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7CDF" w:rsidR="00406206" w:rsidP="00406206" w:rsidRDefault="00406206" w14:paraId="3463820B" w14:textId="0825397F">
      <w:pPr>
        <w:pStyle w:val="Heading1"/>
        <w:jc w:val="center"/>
        <w:rPr>
          <w:b/>
          <w:bCs/>
          <w:sz w:val="36"/>
          <w:szCs w:val="36"/>
        </w:rPr>
      </w:pPr>
      <w:r w:rsidRPr="00857CDF">
        <w:rPr>
          <w:b/>
          <w:bCs/>
          <w:sz w:val="36"/>
          <w:szCs w:val="36"/>
        </w:rPr>
        <w:t>Gov</w:t>
      </w:r>
      <w:r>
        <w:rPr>
          <w:b/>
          <w:bCs/>
          <w:sz w:val="36"/>
          <w:szCs w:val="36"/>
        </w:rPr>
        <w:t>D</w:t>
      </w:r>
      <w:r w:rsidRPr="00857CDF">
        <w:rPr>
          <w:b/>
          <w:bCs/>
          <w:sz w:val="36"/>
          <w:szCs w:val="36"/>
        </w:rPr>
        <w:t xml:space="preserve">elivery </w:t>
      </w:r>
      <w:r w:rsidR="00CA4F0B">
        <w:rPr>
          <w:b/>
          <w:bCs/>
          <w:sz w:val="36"/>
          <w:szCs w:val="36"/>
        </w:rPr>
        <w:t xml:space="preserve">and Social Media </w:t>
      </w:r>
      <w:r>
        <w:rPr>
          <w:b/>
          <w:bCs/>
          <w:sz w:val="36"/>
          <w:szCs w:val="36"/>
        </w:rPr>
        <w:t>Veteran Questionnaire</w:t>
      </w:r>
    </w:p>
    <w:p w:rsidRPr="00B46D1D" w:rsidR="0047515F" w:rsidP="00265B28" w:rsidRDefault="00373247" w14:paraId="7DA19CF4" w14:textId="64C2B1AC">
      <w:pPr>
        <w:pStyle w:val="Heading1"/>
        <w:rPr>
          <w:b/>
          <w:bCs/>
        </w:rPr>
      </w:pPr>
      <w:r w:rsidRPr="00B46D1D">
        <w:rPr>
          <w:b/>
          <w:bCs/>
        </w:rPr>
        <w:t>Questionnaire Content</w:t>
      </w:r>
    </w:p>
    <w:p w:rsidR="00544349" w:rsidP="00544349" w:rsidRDefault="00740BDC" w14:paraId="1F95571C" w14:textId="607D531B">
      <w:pPr>
        <w:pStyle w:val="Heading2"/>
      </w:pPr>
      <w:r>
        <w:t xml:space="preserve">Page </w:t>
      </w:r>
      <w:r w:rsidR="00913181">
        <w:t>1</w:t>
      </w:r>
      <w:r>
        <w:t xml:space="preserve">: </w:t>
      </w:r>
      <w:r w:rsidR="00544349">
        <w:t xml:space="preserve">Include Personal Information </w:t>
      </w:r>
    </w:p>
    <w:p w:rsidR="00544349" w:rsidP="00544349" w:rsidRDefault="00544349" w14:paraId="73DA0661" w14:textId="7DAD47E7">
      <w:pPr>
        <w:rPr>
          <w:b/>
          <w:bCs/>
        </w:rPr>
      </w:pPr>
      <w:r w:rsidRPr="00740BDC">
        <w:rPr>
          <w:b/>
          <w:bCs/>
          <w:u w:val="single"/>
        </w:rPr>
        <w:t>This</w:t>
      </w:r>
      <w:r w:rsidR="004B0857">
        <w:rPr>
          <w:b/>
          <w:bCs/>
          <w:u w:val="single"/>
        </w:rPr>
        <w:t xml:space="preserve"> </w:t>
      </w:r>
      <w:r w:rsidRPr="00740BDC">
        <w:rPr>
          <w:b/>
          <w:bCs/>
          <w:u w:val="single"/>
        </w:rPr>
        <w:t>information will never be used for determining access or eligibility for VA benefits</w:t>
      </w:r>
      <w:r>
        <w:rPr>
          <w:b/>
          <w:bCs/>
        </w:rPr>
        <w:t>. Information about you helps us ensure we are reaching all segments of the population.</w:t>
      </w:r>
    </w:p>
    <w:p w:rsidR="0005201F" w:rsidP="0005201F" w:rsidRDefault="0005201F" w14:paraId="2F80AA52" w14:textId="77777777">
      <w:pPr>
        <w:pStyle w:val="ListParagraph"/>
        <w:numPr>
          <w:ilvl w:val="0"/>
          <w:numId w:val="34"/>
        </w:numPr>
      </w:pPr>
      <w:r>
        <w:t>Would you like to voluntarily provide your demographic information to help improve VA communications materials?</w:t>
      </w:r>
    </w:p>
    <w:p w:rsidR="0005201F" w:rsidP="0005201F" w:rsidRDefault="0005201F" w14:paraId="7612DF2E" w14:textId="77777777">
      <w:pPr>
        <w:pStyle w:val="ListParagraph"/>
        <w:numPr>
          <w:ilvl w:val="1"/>
          <w:numId w:val="34"/>
        </w:numPr>
      </w:pPr>
      <w:r>
        <w:rPr>
          <w:b/>
          <w:bCs/>
        </w:rPr>
        <w:t>I volunteer</w:t>
      </w:r>
      <w:r>
        <w:t xml:space="preserve"> to provide my demographic information to help improve VA communication materials. </w:t>
      </w:r>
    </w:p>
    <w:p w:rsidR="0005201F" w:rsidP="0005201F" w:rsidRDefault="0005201F" w14:paraId="1363F8B2" w14:textId="158599A6">
      <w:pPr>
        <w:pStyle w:val="ListParagraph"/>
        <w:numPr>
          <w:ilvl w:val="1"/>
          <w:numId w:val="34"/>
        </w:numPr>
      </w:pPr>
      <w:r>
        <w:rPr>
          <w:b/>
          <w:bCs/>
        </w:rPr>
        <w:t>I do not volunteer</w:t>
      </w:r>
      <w:r>
        <w:t xml:space="preserve"> to provide my demographic information to help improve VA communication materials. </w:t>
      </w:r>
    </w:p>
    <w:p w:rsidR="0005201F" w:rsidP="0005201F" w:rsidRDefault="0005201F" w14:paraId="4164203D" w14:textId="77777777">
      <w:pPr>
        <w:pStyle w:val="ListParagraph"/>
        <w:ind w:left="1440"/>
      </w:pPr>
    </w:p>
    <w:p w:rsidR="00B042B7" w:rsidP="00B042B7" w:rsidRDefault="00B042B7" w14:paraId="70DBBC4E" w14:textId="77777777">
      <w:pPr>
        <w:pStyle w:val="ListParagraph"/>
        <w:numPr>
          <w:ilvl w:val="0"/>
          <w:numId w:val="34"/>
        </w:numPr>
        <w:spacing w:line="256" w:lineRule="auto"/>
      </w:pPr>
      <w:r>
        <w:t>How did you hear about this questionnaire?</w:t>
      </w:r>
    </w:p>
    <w:p w:rsidR="00B042B7" w:rsidP="00B042B7" w:rsidRDefault="00B042B7" w14:paraId="38D3E10A" w14:textId="77777777">
      <w:pPr>
        <w:pStyle w:val="ListParagraph"/>
        <w:numPr>
          <w:ilvl w:val="1"/>
          <w:numId w:val="10"/>
        </w:numPr>
        <w:spacing w:line="256" w:lineRule="auto"/>
      </w:pPr>
      <w:r>
        <w:t>Facebook</w:t>
      </w:r>
    </w:p>
    <w:p w:rsidR="00B042B7" w:rsidP="00B042B7" w:rsidRDefault="00B042B7" w14:paraId="336D1B45" w14:textId="77777777">
      <w:pPr>
        <w:pStyle w:val="ListParagraph"/>
        <w:numPr>
          <w:ilvl w:val="1"/>
          <w:numId w:val="10"/>
        </w:numPr>
        <w:spacing w:line="256" w:lineRule="auto"/>
      </w:pPr>
      <w:r>
        <w:t>Twitter</w:t>
      </w:r>
    </w:p>
    <w:p w:rsidR="00B042B7" w:rsidP="00B042B7" w:rsidRDefault="00B042B7" w14:paraId="7BBBE959" w14:textId="77777777">
      <w:pPr>
        <w:pStyle w:val="ListParagraph"/>
        <w:numPr>
          <w:ilvl w:val="1"/>
          <w:numId w:val="10"/>
        </w:numPr>
        <w:spacing w:line="256" w:lineRule="auto"/>
      </w:pPr>
      <w:r>
        <w:t>Instagram</w:t>
      </w:r>
    </w:p>
    <w:p w:rsidR="00B042B7" w:rsidP="00B042B7" w:rsidRDefault="00B042B7" w14:paraId="72F3FFE1" w14:textId="77777777">
      <w:pPr>
        <w:pStyle w:val="ListParagraph"/>
        <w:numPr>
          <w:ilvl w:val="1"/>
          <w:numId w:val="10"/>
        </w:numPr>
        <w:spacing w:line="256" w:lineRule="auto"/>
      </w:pPr>
      <w:r>
        <w:t xml:space="preserve">Veterans Benefits Newsletter </w:t>
      </w:r>
      <w:r w:rsidRPr="008776C5">
        <w:t>(email)</w:t>
      </w:r>
    </w:p>
    <w:p w:rsidR="00B042B7" w:rsidP="00B042B7" w:rsidRDefault="00B042B7" w14:paraId="15AC4105" w14:textId="1CF2A2CD">
      <w:pPr>
        <w:pStyle w:val="ListParagraph"/>
        <w:numPr>
          <w:ilvl w:val="1"/>
          <w:numId w:val="10"/>
        </w:numPr>
        <w:spacing w:line="256" w:lineRule="auto"/>
      </w:pPr>
      <w:r>
        <w:t>Other (please explain) _____________</w:t>
      </w:r>
    </w:p>
    <w:p w:rsidRPr="00396CAB" w:rsidR="00B042B7" w:rsidP="00740BDC" w:rsidRDefault="00B042B7" w14:paraId="235C4E0B" w14:textId="77777777">
      <w:pPr>
        <w:pStyle w:val="ListParagraph"/>
        <w:spacing w:line="256" w:lineRule="auto"/>
        <w:ind w:left="1080"/>
      </w:pPr>
    </w:p>
    <w:p w:rsidRPr="00740BDC" w:rsidR="00544349" w:rsidP="00740BDC" w:rsidRDefault="00740BDC" w14:paraId="7BB6D0AB" w14:textId="7263C5B8">
      <w:pPr>
        <w:pStyle w:val="Heading2"/>
      </w:pPr>
      <w:r>
        <w:t xml:space="preserve">Page </w:t>
      </w:r>
      <w:r w:rsidR="008776C5">
        <w:t>2</w:t>
      </w:r>
      <w:r>
        <w:t xml:space="preserve">: </w:t>
      </w:r>
      <w:r w:rsidR="0029614B">
        <w:t>Demographic and Education</w:t>
      </w:r>
      <w:r w:rsidR="00406206">
        <w:t xml:space="preserve"> </w:t>
      </w:r>
      <w:r w:rsidR="0029614B">
        <w:t>Information</w:t>
      </w:r>
    </w:p>
    <w:p w:rsidR="00DB61C4" w:rsidP="00406206" w:rsidRDefault="00DB61C4" w14:paraId="25CD7CA6" w14:textId="695CF035">
      <w:r>
        <w:t xml:space="preserve">The following section is designed to gather basic information about the </w:t>
      </w:r>
      <w:r w:rsidR="001D69F0">
        <w:t xml:space="preserve">individuals </w:t>
      </w:r>
      <w:r>
        <w:t>who subscribe</w:t>
      </w:r>
      <w:r w:rsidR="00CA4F0B">
        <w:t xml:space="preserve"> </w:t>
      </w:r>
      <w:r>
        <w:t>to</w:t>
      </w:r>
      <w:r w:rsidR="00E917AF">
        <w:t xml:space="preserve"> the</w:t>
      </w:r>
      <w:r w:rsidR="00F464DC">
        <w:t xml:space="preserve"> monthly</w:t>
      </w:r>
      <w:r>
        <w:t xml:space="preserve"> </w:t>
      </w:r>
      <w:r w:rsidR="003F1116">
        <w:t>V</w:t>
      </w:r>
      <w:r w:rsidR="00810376">
        <w:t xml:space="preserve">eterans </w:t>
      </w:r>
      <w:r w:rsidR="003F1116">
        <w:t>B</w:t>
      </w:r>
      <w:r w:rsidR="00810376">
        <w:t>enefits</w:t>
      </w:r>
      <w:r w:rsidR="00AB112A">
        <w:t xml:space="preserve"> Administration (VBA)</w:t>
      </w:r>
      <w:r w:rsidR="00810376">
        <w:t xml:space="preserve"> </w:t>
      </w:r>
      <w:r>
        <w:t>newsletter</w:t>
      </w:r>
      <w:r w:rsidR="00C84F10">
        <w:t xml:space="preserve"> and follow VBA on social media</w:t>
      </w:r>
      <w:r>
        <w:t xml:space="preserve">. The purpose of this information is to help us determine if </w:t>
      </w:r>
      <w:r w:rsidR="001E0193">
        <w:t>V</w:t>
      </w:r>
      <w:r w:rsidR="00AB112A">
        <w:t>B</w:t>
      </w:r>
      <w:r w:rsidR="001E0193">
        <w:t xml:space="preserve">A is </w:t>
      </w:r>
      <w:r>
        <w:t xml:space="preserve">reaching Veterans from a variety of backgrounds. </w:t>
      </w:r>
    </w:p>
    <w:p w:rsidRPr="006326B6" w:rsidR="001F4B1D" w:rsidP="00740BDC" w:rsidRDefault="00DB61C4" w14:paraId="3FE51F80" w14:textId="08B2C722">
      <w:r w:rsidRPr="001F358A">
        <w:rPr>
          <w:b/>
          <w:bCs/>
        </w:rPr>
        <w:t xml:space="preserve">You are </w:t>
      </w:r>
      <w:r w:rsidRPr="00F024E2">
        <w:rPr>
          <w:b/>
          <w:bCs/>
        </w:rPr>
        <w:t>not</w:t>
      </w:r>
      <w:r w:rsidRPr="001F358A">
        <w:rPr>
          <w:b/>
          <w:bCs/>
        </w:rPr>
        <w:t xml:space="preserve"> required to answer any questions found in this section.</w:t>
      </w:r>
      <w:r>
        <w:t xml:space="preserve"> </w:t>
      </w:r>
    </w:p>
    <w:p w:rsidRPr="008C0DEE" w:rsidR="00315778" w:rsidP="00740BDC" w:rsidRDefault="00315778" w14:paraId="6A94EABC" w14:textId="02302DC9">
      <w:pPr>
        <w:pStyle w:val="ListParagraph"/>
        <w:numPr>
          <w:ilvl w:val="0"/>
          <w:numId w:val="34"/>
        </w:numPr>
      </w:pPr>
      <w:r>
        <w:rPr>
          <w:sz w:val="24"/>
          <w:szCs w:val="24"/>
        </w:rPr>
        <w:t xml:space="preserve">I </w:t>
      </w:r>
      <w:r w:rsidRPr="008C0DEE">
        <w:t>am</w:t>
      </w:r>
      <w:r w:rsidR="00ED537E">
        <w:t xml:space="preserve"> </w:t>
      </w:r>
      <w:r w:rsidRPr="008776C5" w:rsidR="00ED537E">
        <w:t>(</w:t>
      </w:r>
      <w:r w:rsidRPr="008776C5" w:rsidR="00ED537E">
        <w:rPr>
          <w:b/>
          <w:bCs/>
        </w:rPr>
        <w:t>select all that apply</w:t>
      </w:r>
      <w:r w:rsidRPr="008776C5" w:rsidR="00ED537E">
        <w:t>)</w:t>
      </w:r>
      <w:r w:rsidRPr="008776C5">
        <w:t>:</w:t>
      </w:r>
    </w:p>
    <w:p w:rsidRPr="008C0DEE" w:rsidR="00315778" w:rsidP="00315778" w:rsidRDefault="00315778" w14:paraId="3CFDACD6" w14:textId="577DE02F">
      <w:pPr>
        <w:pStyle w:val="ListParagraph"/>
        <w:numPr>
          <w:ilvl w:val="1"/>
          <w:numId w:val="10"/>
        </w:numPr>
      </w:pPr>
      <w:r w:rsidRPr="008C0DEE">
        <w:t>A Veteran</w:t>
      </w:r>
      <w:r w:rsidRPr="008C0DEE" w:rsidR="006B4B42">
        <w:t>.</w:t>
      </w:r>
    </w:p>
    <w:p w:rsidRPr="008C0DEE" w:rsidR="00315778" w:rsidP="00315778" w:rsidRDefault="00315778" w14:paraId="37A96D2F" w14:textId="741F00E4">
      <w:pPr>
        <w:pStyle w:val="ListParagraph"/>
        <w:numPr>
          <w:ilvl w:val="1"/>
          <w:numId w:val="10"/>
        </w:numPr>
      </w:pPr>
      <w:r w:rsidRPr="008C0DEE">
        <w:t>An active</w:t>
      </w:r>
      <w:r w:rsidR="00C84F10">
        <w:t>-</w:t>
      </w:r>
      <w:r w:rsidRPr="008C0DEE">
        <w:t xml:space="preserve">duty </w:t>
      </w:r>
      <w:r w:rsidR="00C84F10">
        <w:t>s</w:t>
      </w:r>
      <w:r w:rsidR="00373247">
        <w:t>ervice</w:t>
      </w:r>
      <w:r w:rsidRPr="008C0DEE" w:rsidR="00373247">
        <w:t xml:space="preserve"> </w:t>
      </w:r>
      <w:r w:rsidRPr="008C0DEE">
        <w:t>member</w:t>
      </w:r>
      <w:r w:rsidRPr="008C0DEE" w:rsidR="006B4B42">
        <w:t>.</w:t>
      </w:r>
    </w:p>
    <w:p w:rsidR="00315778" w:rsidP="006B4B42" w:rsidRDefault="00315778" w14:paraId="73A3C2FD" w14:textId="46C07853">
      <w:pPr>
        <w:pStyle w:val="ListParagraph"/>
        <w:numPr>
          <w:ilvl w:val="1"/>
          <w:numId w:val="10"/>
        </w:numPr>
      </w:pPr>
      <w:r w:rsidRPr="008C0DEE">
        <w:t>A family member</w:t>
      </w:r>
      <w:r w:rsidRPr="008C0DEE" w:rsidR="006B4B42">
        <w:t xml:space="preserve"> </w:t>
      </w:r>
      <w:r w:rsidRPr="008C0DEE">
        <w:t>of a Veteran</w:t>
      </w:r>
      <w:r w:rsidR="00373247">
        <w:t xml:space="preserve"> or active</w:t>
      </w:r>
      <w:r w:rsidR="00C84F10">
        <w:t>-</w:t>
      </w:r>
      <w:r w:rsidR="00373247">
        <w:t xml:space="preserve">duty </w:t>
      </w:r>
      <w:r w:rsidR="00C84F10">
        <w:t>s</w:t>
      </w:r>
      <w:r w:rsidR="00373247">
        <w:t>ervice member</w:t>
      </w:r>
      <w:r w:rsidRPr="008C0DEE" w:rsidR="006B4B42">
        <w:t>.</w:t>
      </w:r>
      <w:r w:rsidR="006127BF">
        <w:t xml:space="preserve"> </w:t>
      </w:r>
    </w:p>
    <w:p w:rsidR="006127BF" w:rsidP="006B4B42" w:rsidRDefault="006127BF" w14:paraId="0604ECAB" w14:textId="65A3487C">
      <w:pPr>
        <w:pStyle w:val="ListParagraph"/>
        <w:numPr>
          <w:ilvl w:val="1"/>
          <w:numId w:val="10"/>
        </w:numPr>
      </w:pPr>
      <w:r>
        <w:t>Other (please specify): ____________</w:t>
      </w:r>
    </w:p>
    <w:p w:rsidR="00CA4F0B" w:rsidP="006B4B42" w:rsidRDefault="006C62BF" w14:paraId="2BF7F0DE" w14:textId="515FDA13">
      <w:pPr>
        <w:pStyle w:val="ListParagraph"/>
        <w:numPr>
          <w:ilvl w:val="1"/>
          <w:numId w:val="10"/>
        </w:numPr>
      </w:pPr>
      <w:r>
        <w:t>I prefer not to answer</w:t>
      </w:r>
    </w:p>
    <w:p w:rsidRPr="008C0DEE" w:rsidR="00BB1F01" w:rsidP="001E6255" w:rsidRDefault="00BB1F01" w14:paraId="12EFE4DD" w14:textId="77777777">
      <w:pPr>
        <w:pStyle w:val="ListParagraph"/>
        <w:ind w:left="1080"/>
      </w:pPr>
    </w:p>
    <w:p w:rsidRPr="008C0DEE" w:rsidR="00406206" w:rsidP="00740BDC" w:rsidRDefault="006127BF" w14:paraId="19B6DD11" w14:textId="05DE39AB">
      <w:pPr>
        <w:pStyle w:val="ListParagraph"/>
        <w:numPr>
          <w:ilvl w:val="0"/>
          <w:numId w:val="34"/>
        </w:numPr>
      </w:pPr>
      <w:r>
        <w:t>Please i</w:t>
      </w:r>
      <w:r w:rsidR="00437A15">
        <w:t>ndicate in which branch(es) you or your family member cu</w:t>
      </w:r>
      <w:r w:rsidR="00373247">
        <w:t xml:space="preserve">rrently </w:t>
      </w:r>
      <w:r w:rsidR="00E917AF">
        <w:t xml:space="preserve">serve </w:t>
      </w:r>
      <w:r w:rsidR="00373247">
        <w:t>or previously</w:t>
      </w:r>
      <w:r>
        <w:t xml:space="preserve"> served</w:t>
      </w:r>
      <w:r w:rsidR="00437A15">
        <w:t xml:space="preserve">. </w:t>
      </w:r>
      <w:r w:rsidRPr="005411EB" w:rsidR="00437A15">
        <w:rPr>
          <w:b/>
        </w:rPr>
        <w:t>Select all that apply.</w:t>
      </w:r>
    </w:p>
    <w:p w:rsidRPr="008C0DEE" w:rsidR="00406206" w:rsidP="00406206" w:rsidRDefault="00C2794E" w14:paraId="174B8CDA" w14:textId="62C7AD5A">
      <w:pPr>
        <w:pStyle w:val="ListParagraph"/>
        <w:numPr>
          <w:ilvl w:val="1"/>
          <w:numId w:val="10"/>
        </w:numPr>
      </w:pPr>
      <w:r w:rsidRPr="008C0DEE">
        <w:t>U.S. Army</w:t>
      </w:r>
    </w:p>
    <w:p w:rsidRPr="008C0DEE" w:rsidR="00C2794E" w:rsidP="00406206" w:rsidRDefault="00C2794E" w14:paraId="30E42A98" w14:textId="215247AA">
      <w:pPr>
        <w:pStyle w:val="ListParagraph"/>
        <w:numPr>
          <w:ilvl w:val="1"/>
          <w:numId w:val="10"/>
        </w:numPr>
      </w:pPr>
      <w:r w:rsidRPr="008C0DEE">
        <w:t>U.S. Marine Corps</w:t>
      </w:r>
    </w:p>
    <w:p w:rsidRPr="008C0DEE" w:rsidR="00C2794E" w:rsidP="00406206" w:rsidRDefault="00C2794E" w14:paraId="586B2ED5" w14:textId="6C940E43">
      <w:pPr>
        <w:pStyle w:val="ListParagraph"/>
        <w:numPr>
          <w:ilvl w:val="1"/>
          <w:numId w:val="10"/>
        </w:numPr>
      </w:pPr>
      <w:r w:rsidRPr="008C0DEE">
        <w:t>U.S. Navy</w:t>
      </w:r>
    </w:p>
    <w:p w:rsidRPr="008C0DEE" w:rsidR="00C2794E" w:rsidP="00406206" w:rsidRDefault="00C2794E" w14:paraId="35466392" w14:textId="06F40173">
      <w:pPr>
        <w:pStyle w:val="ListParagraph"/>
        <w:numPr>
          <w:ilvl w:val="1"/>
          <w:numId w:val="10"/>
        </w:numPr>
      </w:pPr>
      <w:r w:rsidRPr="008C0DEE">
        <w:t>U.S. Air Force</w:t>
      </w:r>
    </w:p>
    <w:p w:rsidRPr="008C0DEE" w:rsidR="00C2794E" w:rsidP="00406206" w:rsidRDefault="00C2794E" w14:paraId="222A066D" w14:textId="59E85BD6">
      <w:pPr>
        <w:pStyle w:val="ListParagraph"/>
        <w:numPr>
          <w:ilvl w:val="1"/>
          <w:numId w:val="10"/>
        </w:numPr>
      </w:pPr>
      <w:r w:rsidRPr="008C0DEE">
        <w:lastRenderedPageBreak/>
        <w:t>U.S. Space Force</w:t>
      </w:r>
    </w:p>
    <w:p w:rsidRPr="008C0DEE" w:rsidR="00C2794E" w:rsidP="00406206" w:rsidRDefault="00C2794E" w14:paraId="15DE7CA1" w14:textId="42181063">
      <w:pPr>
        <w:pStyle w:val="ListParagraph"/>
        <w:numPr>
          <w:ilvl w:val="1"/>
          <w:numId w:val="10"/>
        </w:numPr>
      </w:pPr>
      <w:r w:rsidRPr="008C0DEE">
        <w:t>U.S. Coast Guard</w:t>
      </w:r>
    </w:p>
    <w:p w:rsidRPr="008C0DEE" w:rsidR="00C2794E" w:rsidP="00406206" w:rsidRDefault="00C2794E" w14:paraId="71F8408E" w14:textId="0AE920B1">
      <w:pPr>
        <w:pStyle w:val="ListParagraph"/>
        <w:numPr>
          <w:ilvl w:val="1"/>
          <w:numId w:val="10"/>
        </w:numPr>
      </w:pPr>
      <w:r w:rsidRPr="008C0DEE">
        <w:t>National Guard</w:t>
      </w:r>
    </w:p>
    <w:p w:rsidRPr="008C0DEE" w:rsidR="009C0D8D" w:rsidP="00406206" w:rsidRDefault="002F26BD" w14:paraId="19845CF3" w14:textId="1DFCF540">
      <w:pPr>
        <w:pStyle w:val="ListParagraph"/>
        <w:numPr>
          <w:ilvl w:val="1"/>
          <w:numId w:val="10"/>
        </w:numPr>
      </w:pPr>
      <w:r>
        <w:t xml:space="preserve">Reserve </w:t>
      </w:r>
    </w:p>
    <w:p w:rsidRPr="008C0DEE" w:rsidR="006C62BF" w:rsidP="00406206" w:rsidRDefault="006C62BF" w14:paraId="24717BEB" w14:textId="682E46E3">
      <w:pPr>
        <w:pStyle w:val="ListParagraph"/>
        <w:numPr>
          <w:ilvl w:val="1"/>
          <w:numId w:val="10"/>
        </w:numPr>
      </w:pPr>
      <w:r>
        <w:t>I prefer not to answer</w:t>
      </w:r>
    </w:p>
    <w:p w:rsidR="00C2794E" w:rsidP="00406206" w:rsidRDefault="00E917AF" w14:paraId="52BAC5B7" w14:textId="05FB9B0B">
      <w:pPr>
        <w:pStyle w:val="ListParagraph"/>
        <w:numPr>
          <w:ilvl w:val="1"/>
          <w:numId w:val="10"/>
        </w:numPr>
      </w:pPr>
      <w:r>
        <w:t xml:space="preserve">(Optional) </w:t>
      </w:r>
      <w:r w:rsidR="00373247">
        <w:t xml:space="preserve">Is there any additional information you would like to provide about your or your family member’s branch of service? </w:t>
      </w:r>
      <w:r w:rsidR="006127BF">
        <w:t xml:space="preserve">If so, please provide any details you are comfortable sharing. </w:t>
      </w:r>
      <w:r w:rsidR="00373247">
        <w:t>For example, you could say something like</w:t>
      </w:r>
      <w:r w:rsidR="006127BF">
        <w:t>,</w:t>
      </w:r>
      <w:r w:rsidR="00373247">
        <w:t xml:space="preserve"> “I served in the Army before joining the National Guard.”</w:t>
      </w:r>
    </w:p>
    <w:p w:rsidR="00E917AF" w:rsidP="001F358A" w:rsidRDefault="00E917AF" w14:paraId="2077B19E" w14:textId="77777777">
      <w:pPr>
        <w:pStyle w:val="ListParagraph"/>
        <w:ind w:left="1080"/>
      </w:pPr>
    </w:p>
    <w:p w:rsidR="001430F1" w:rsidP="00740BDC" w:rsidRDefault="001430F1" w14:paraId="05471C15" w14:textId="7F2534B9">
      <w:pPr>
        <w:pStyle w:val="ListParagraph"/>
        <w:numPr>
          <w:ilvl w:val="0"/>
          <w:numId w:val="34"/>
        </w:numPr>
      </w:pPr>
      <w:r>
        <w:t xml:space="preserve">What is your </w:t>
      </w:r>
      <w:r w:rsidR="006F2C45">
        <w:t>gender</w:t>
      </w:r>
      <w:r>
        <w:t>?</w:t>
      </w:r>
    </w:p>
    <w:p w:rsidR="001430F1" w:rsidP="001430F1" w:rsidRDefault="001430F1" w14:paraId="06FFE05D" w14:textId="2647CD17">
      <w:pPr>
        <w:pStyle w:val="ListParagraph"/>
        <w:numPr>
          <w:ilvl w:val="1"/>
          <w:numId w:val="10"/>
        </w:numPr>
      </w:pPr>
      <w:r>
        <w:t>Male</w:t>
      </w:r>
    </w:p>
    <w:p w:rsidR="001430F1" w:rsidP="001430F1" w:rsidRDefault="001430F1" w14:paraId="2B93B3F6" w14:textId="56F9E48A">
      <w:pPr>
        <w:pStyle w:val="ListParagraph"/>
        <w:numPr>
          <w:ilvl w:val="1"/>
          <w:numId w:val="10"/>
        </w:numPr>
      </w:pPr>
      <w:r>
        <w:t>Female</w:t>
      </w:r>
    </w:p>
    <w:p w:rsidRPr="008776C5" w:rsidR="00544349" w:rsidP="001430F1" w:rsidRDefault="00544349" w14:paraId="4BC154DA" w14:textId="26C8A2F3">
      <w:pPr>
        <w:pStyle w:val="ListParagraph"/>
        <w:numPr>
          <w:ilvl w:val="1"/>
          <w:numId w:val="10"/>
        </w:numPr>
      </w:pPr>
      <w:r w:rsidRPr="008776C5">
        <w:t>Transgender</w:t>
      </w:r>
    </w:p>
    <w:p w:rsidRPr="008776C5" w:rsidR="00544349" w:rsidP="001430F1" w:rsidRDefault="00544349" w14:paraId="7A20169F" w14:textId="58405C8A">
      <w:pPr>
        <w:pStyle w:val="ListParagraph"/>
        <w:numPr>
          <w:ilvl w:val="1"/>
          <w:numId w:val="10"/>
        </w:numPr>
      </w:pPr>
      <w:r w:rsidRPr="008776C5">
        <w:t>Other</w:t>
      </w:r>
    </w:p>
    <w:p w:rsidR="001430F1" w:rsidP="001430F1" w:rsidRDefault="001430F1" w14:paraId="1DD73E47" w14:textId="3262832F">
      <w:pPr>
        <w:pStyle w:val="ListParagraph"/>
        <w:numPr>
          <w:ilvl w:val="1"/>
          <w:numId w:val="10"/>
        </w:numPr>
      </w:pPr>
      <w:r>
        <w:t>I prefer not to answer</w:t>
      </w:r>
    </w:p>
    <w:p w:rsidRPr="008C0DEE" w:rsidR="00BB1F01" w:rsidP="00F41B5A" w:rsidRDefault="00BB1F01" w14:paraId="6E274504" w14:textId="77777777">
      <w:pPr>
        <w:pStyle w:val="ListParagraph"/>
        <w:ind w:left="1080"/>
      </w:pPr>
    </w:p>
    <w:p w:rsidRPr="008C0DEE" w:rsidR="00406206" w:rsidP="00740BDC" w:rsidRDefault="00406206" w14:paraId="48673919" w14:textId="23C35012">
      <w:pPr>
        <w:pStyle w:val="ListParagraph"/>
        <w:numPr>
          <w:ilvl w:val="0"/>
          <w:numId w:val="34"/>
        </w:numPr>
      </w:pPr>
      <w:r w:rsidRPr="008C0DEE">
        <w:t xml:space="preserve">What years did </w:t>
      </w:r>
      <w:r w:rsidRPr="008776C5">
        <w:rPr>
          <w:b/>
          <w:bCs/>
        </w:rPr>
        <w:t>you</w:t>
      </w:r>
      <w:r w:rsidR="00373247">
        <w:t xml:space="preserve"> </w:t>
      </w:r>
      <w:r w:rsidRPr="008C0DEE">
        <w:t xml:space="preserve">serve in the </w:t>
      </w:r>
      <w:r w:rsidR="00437A15">
        <w:t xml:space="preserve">military? </w:t>
      </w:r>
      <w:r w:rsidRPr="001F358A" w:rsidR="00437A15">
        <w:rPr>
          <w:b/>
          <w:bCs/>
        </w:rPr>
        <w:t>Select all that apply.</w:t>
      </w:r>
    </w:p>
    <w:p w:rsidRPr="008C0DEE" w:rsidR="009C0D8D" w:rsidP="00406206" w:rsidRDefault="009C0D8D" w14:paraId="2DF2ADEA" w14:textId="43D899B3">
      <w:pPr>
        <w:pStyle w:val="ListParagraph"/>
        <w:numPr>
          <w:ilvl w:val="1"/>
          <w:numId w:val="10"/>
        </w:numPr>
      </w:pPr>
      <w:r w:rsidRPr="008C0DEE">
        <w:t>19</w:t>
      </w:r>
      <w:r w:rsidR="00E77251">
        <w:t>0</w:t>
      </w:r>
      <w:r w:rsidRPr="008C0DEE">
        <w:t>0-1930</w:t>
      </w:r>
    </w:p>
    <w:p w:rsidRPr="008C0DEE" w:rsidR="00406206" w:rsidP="00406206" w:rsidRDefault="009C0D8D" w14:paraId="3B064CDF" w14:textId="018E4A41">
      <w:pPr>
        <w:pStyle w:val="ListParagraph"/>
        <w:numPr>
          <w:ilvl w:val="1"/>
          <w:numId w:val="10"/>
        </w:numPr>
      </w:pPr>
      <w:r w:rsidRPr="008C0DEE">
        <w:t>193</w:t>
      </w:r>
      <w:r w:rsidR="00E77251">
        <w:t>1</w:t>
      </w:r>
      <w:r w:rsidRPr="008C0DEE">
        <w:t>-1940</w:t>
      </w:r>
    </w:p>
    <w:p w:rsidRPr="008C0DEE" w:rsidR="009C0D8D" w:rsidP="00406206" w:rsidRDefault="009C0D8D" w14:paraId="51D01232" w14:textId="55025AA3">
      <w:pPr>
        <w:pStyle w:val="ListParagraph"/>
        <w:numPr>
          <w:ilvl w:val="1"/>
          <w:numId w:val="10"/>
        </w:numPr>
      </w:pPr>
      <w:r w:rsidRPr="008C0DEE">
        <w:t>1941-1950</w:t>
      </w:r>
    </w:p>
    <w:p w:rsidRPr="008C0DEE" w:rsidR="009C0D8D" w:rsidP="00406206" w:rsidRDefault="009C0D8D" w14:paraId="565C13E1" w14:textId="633BFBC0">
      <w:pPr>
        <w:pStyle w:val="ListParagraph"/>
        <w:numPr>
          <w:ilvl w:val="1"/>
          <w:numId w:val="10"/>
        </w:numPr>
      </w:pPr>
      <w:r w:rsidRPr="008C0DEE">
        <w:t>1951-1960</w:t>
      </w:r>
    </w:p>
    <w:p w:rsidRPr="008C0DEE" w:rsidR="009C0D8D" w:rsidP="00406206" w:rsidRDefault="009C0D8D" w14:paraId="0F35CDFE" w14:textId="44155887">
      <w:pPr>
        <w:pStyle w:val="ListParagraph"/>
        <w:numPr>
          <w:ilvl w:val="1"/>
          <w:numId w:val="10"/>
        </w:numPr>
      </w:pPr>
      <w:r w:rsidRPr="008C0DEE">
        <w:t>1961-1970</w:t>
      </w:r>
    </w:p>
    <w:p w:rsidRPr="008C0DEE" w:rsidR="009C0D8D" w:rsidP="009C0D8D" w:rsidRDefault="009C0D8D" w14:paraId="409F8C59" w14:textId="40D016B5">
      <w:pPr>
        <w:pStyle w:val="ListParagraph"/>
        <w:numPr>
          <w:ilvl w:val="1"/>
          <w:numId w:val="10"/>
        </w:numPr>
      </w:pPr>
      <w:r w:rsidRPr="008C0DEE">
        <w:t>1971-1980</w:t>
      </w:r>
    </w:p>
    <w:p w:rsidRPr="008C0DEE" w:rsidR="009C0D8D" w:rsidP="009C0D8D" w:rsidRDefault="009C0D8D" w14:paraId="43D807C1" w14:textId="5FE99BE2">
      <w:pPr>
        <w:pStyle w:val="ListParagraph"/>
        <w:numPr>
          <w:ilvl w:val="1"/>
          <w:numId w:val="10"/>
        </w:numPr>
      </w:pPr>
      <w:r w:rsidRPr="008C0DEE">
        <w:t>1981-1990</w:t>
      </w:r>
    </w:p>
    <w:p w:rsidRPr="008C0DEE" w:rsidR="009C0D8D" w:rsidP="009C0D8D" w:rsidRDefault="009C0D8D" w14:paraId="51AE444A" w14:textId="39D79A77">
      <w:pPr>
        <w:pStyle w:val="ListParagraph"/>
        <w:numPr>
          <w:ilvl w:val="1"/>
          <w:numId w:val="10"/>
        </w:numPr>
      </w:pPr>
      <w:r w:rsidRPr="008C0DEE">
        <w:t>1991-2000</w:t>
      </w:r>
    </w:p>
    <w:p w:rsidRPr="008C0DEE" w:rsidR="009C0D8D" w:rsidP="009C0D8D" w:rsidRDefault="009C0D8D" w14:paraId="257EA82C" w14:textId="33F9B9C9">
      <w:pPr>
        <w:pStyle w:val="ListParagraph"/>
        <w:numPr>
          <w:ilvl w:val="1"/>
          <w:numId w:val="10"/>
        </w:numPr>
      </w:pPr>
      <w:r w:rsidRPr="008C0DEE">
        <w:t>2001-20</w:t>
      </w:r>
      <w:r w:rsidR="00E77251">
        <w:t>10</w:t>
      </w:r>
    </w:p>
    <w:p w:rsidR="009C0D8D" w:rsidP="009C0D8D" w:rsidRDefault="009C0D8D" w14:paraId="01F21F18" w14:textId="07D4B8AB">
      <w:pPr>
        <w:pStyle w:val="ListParagraph"/>
        <w:numPr>
          <w:ilvl w:val="1"/>
          <w:numId w:val="10"/>
        </w:numPr>
      </w:pPr>
      <w:r w:rsidRPr="008C0DEE">
        <w:t>201</w:t>
      </w:r>
      <w:r w:rsidR="00E77251">
        <w:t>1</w:t>
      </w:r>
      <w:r w:rsidRPr="008C0DEE">
        <w:t>-</w:t>
      </w:r>
      <w:r w:rsidR="006127BF">
        <w:t>Present</w:t>
      </w:r>
    </w:p>
    <w:p w:rsidR="00E917AF" w:rsidP="005411EB" w:rsidRDefault="006C62BF" w14:paraId="72B6BBC3" w14:textId="6B9D7BD4">
      <w:pPr>
        <w:pStyle w:val="ListParagraph"/>
        <w:numPr>
          <w:ilvl w:val="1"/>
          <w:numId w:val="10"/>
        </w:numPr>
      </w:pPr>
      <w:r>
        <w:t>I prefer not to answer</w:t>
      </w:r>
    </w:p>
    <w:p w:rsidRPr="008776C5" w:rsidR="00ED537E" w:rsidP="005411EB" w:rsidRDefault="00ED537E" w14:paraId="13A4604A" w14:textId="64F58312">
      <w:pPr>
        <w:pStyle w:val="ListParagraph"/>
        <w:numPr>
          <w:ilvl w:val="1"/>
          <w:numId w:val="10"/>
        </w:numPr>
      </w:pPr>
      <w:r w:rsidRPr="008776C5">
        <w:t>N/A. I am a family membe</w:t>
      </w:r>
      <w:r w:rsidRPr="008776C5" w:rsidR="00544349">
        <w:t xml:space="preserve">r of a Veteran or service member. </w:t>
      </w:r>
    </w:p>
    <w:p w:rsidRPr="008C0DEE" w:rsidR="00144387" w:rsidP="00144387" w:rsidRDefault="00144387" w14:paraId="1CA71475" w14:textId="77777777">
      <w:pPr>
        <w:pStyle w:val="ListParagraph"/>
        <w:ind w:left="1080"/>
      </w:pPr>
    </w:p>
    <w:p w:rsidRPr="008C0DEE" w:rsidR="00406206" w:rsidP="00740BDC" w:rsidRDefault="00406206" w14:paraId="7E8229B0" w14:textId="047117A2">
      <w:pPr>
        <w:pStyle w:val="ListParagraph"/>
        <w:numPr>
          <w:ilvl w:val="0"/>
          <w:numId w:val="34"/>
        </w:numPr>
      </w:pPr>
      <w:r w:rsidRPr="008C0DEE">
        <w:t>How old are you?</w:t>
      </w:r>
      <w:r w:rsidRPr="008C0DEE" w:rsidR="00C2794E">
        <w:t xml:space="preserve"> </w:t>
      </w:r>
    </w:p>
    <w:p w:rsidRPr="008C0DEE" w:rsidR="00406206" w:rsidP="00406206" w:rsidRDefault="00C2794E" w14:paraId="62863255" w14:textId="22BC83F2">
      <w:pPr>
        <w:pStyle w:val="ListParagraph"/>
        <w:numPr>
          <w:ilvl w:val="1"/>
          <w:numId w:val="10"/>
        </w:numPr>
      </w:pPr>
      <w:r w:rsidRPr="008C0DEE">
        <w:t>18-24</w:t>
      </w:r>
    </w:p>
    <w:p w:rsidRPr="008C0DEE" w:rsidR="00C2794E" w:rsidP="00406206" w:rsidRDefault="00C2794E" w14:paraId="351E97AF" w14:textId="3FC54DCF">
      <w:pPr>
        <w:pStyle w:val="ListParagraph"/>
        <w:numPr>
          <w:ilvl w:val="1"/>
          <w:numId w:val="10"/>
        </w:numPr>
      </w:pPr>
      <w:r w:rsidRPr="008C0DEE">
        <w:t>25-34</w:t>
      </w:r>
    </w:p>
    <w:p w:rsidRPr="008C0DEE" w:rsidR="00C2794E" w:rsidP="00406206" w:rsidRDefault="00C2794E" w14:paraId="0F46D92A" w14:textId="289AD8F9">
      <w:pPr>
        <w:pStyle w:val="ListParagraph"/>
        <w:numPr>
          <w:ilvl w:val="1"/>
          <w:numId w:val="10"/>
        </w:numPr>
      </w:pPr>
      <w:r w:rsidRPr="008C0DEE">
        <w:t>35-45</w:t>
      </w:r>
    </w:p>
    <w:p w:rsidRPr="008C0DEE" w:rsidR="00C2794E" w:rsidP="00406206" w:rsidRDefault="00C2794E" w14:paraId="3FEE2B6B" w14:textId="596FA940">
      <w:pPr>
        <w:pStyle w:val="ListParagraph"/>
        <w:numPr>
          <w:ilvl w:val="1"/>
          <w:numId w:val="10"/>
        </w:numPr>
      </w:pPr>
      <w:r w:rsidRPr="008C0DEE">
        <w:t>46-54</w:t>
      </w:r>
    </w:p>
    <w:p w:rsidRPr="008C0DEE" w:rsidR="00C2794E" w:rsidP="00406206" w:rsidRDefault="00C2794E" w14:paraId="2BBCF230" w14:textId="51DCAB32">
      <w:pPr>
        <w:pStyle w:val="ListParagraph"/>
        <w:numPr>
          <w:ilvl w:val="1"/>
          <w:numId w:val="10"/>
        </w:numPr>
      </w:pPr>
      <w:r w:rsidRPr="008C0DEE">
        <w:t>55-65</w:t>
      </w:r>
    </w:p>
    <w:p w:rsidR="00C2794E" w:rsidP="00406206" w:rsidRDefault="00C2794E" w14:paraId="60732E4D" w14:textId="35A4A889">
      <w:pPr>
        <w:pStyle w:val="ListParagraph"/>
        <w:numPr>
          <w:ilvl w:val="1"/>
          <w:numId w:val="10"/>
        </w:numPr>
      </w:pPr>
      <w:r w:rsidRPr="008C0DEE">
        <w:t xml:space="preserve">66 </w:t>
      </w:r>
      <w:r w:rsidR="00437A15">
        <w:t>or older</w:t>
      </w:r>
    </w:p>
    <w:p w:rsidR="00D25590" w:rsidP="00406206" w:rsidRDefault="006C62BF" w14:paraId="08E26BA3" w14:textId="28F22B3E">
      <w:pPr>
        <w:pStyle w:val="ListParagraph"/>
        <w:numPr>
          <w:ilvl w:val="1"/>
          <w:numId w:val="10"/>
        </w:numPr>
      </w:pPr>
      <w:r>
        <w:t>I prefer not to answer</w:t>
      </w:r>
    </w:p>
    <w:p w:rsidRPr="008C0DEE" w:rsidR="00BB1F01" w:rsidP="00F41B5A" w:rsidRDefault="00BB1F01" w14:paraId="57F06523" w14:textId="77777777">
      <w:pPr>
        <w:pStyle w:val="ListParagraph"/>
        <w:ind w:left="1080"/>
      </w:pPr>
    </w:p>
    <w:p w:rsidRPr="008C0DEE" w:rsidR="00406206" w:rsidP="00740BDC" w:rsidRDefault="00406206" w14:paraId="5145C836" w14:textId="4DCD6519">
      <w:pPr>
        <w:pStyle w:val="ListParagraph"/>
        <w:numPr>
          <w:ilvl w:val="0"/>
          <w:numId w:val="34"/>
        </w:numPr>
      </w:pPr>
      <w:r w:rsidRPr="008C0DEE">
        <w:t xml:space="preserve">What is the </w:t>
      </w:r>
      <w:r w:rsidRPr="008C0DEE">
        <w:rPr>
          <w:b/>
          <w:bCs/>
        </w:rPr>
        <w:t>highest</w:t>
      </w:r>
      <w:r w:rsidRPr="008C0DEE">
        <w:t xml:space="preserve"> level of education you have attained?</w:t>
      </w:r>
    </w:p>
    <w:p w:rsidRPr="008C0DEE" w:rsidR="00406206" w:rsidP="00406206" w:rsidRDefault="00406206" w14:paraId="7D1E9794" w14:textId="77777777">
      <w:pPr>
        <w:pStyle w:val="ListParagraph"/>
        <w:numPr>
          <w:ilvl w:val="1"/>
          <w:numId w:val="10"/>
        </w:numPr>
      </w:pPr>
      <w:r w:rsidRPr="008C0DEE">
        <w:t>High school diploma or General Equivalency Diploma (GED)</w:t>
      </w:r>
    </w:p>
    <w:p w:rsidRPr="008C0DEE" w:rsidR="00406206" w:rsidP="00406206" w:rsidRDefault="00406206" w14:paraId="19AA1269" w14:textId="77777777">
      <w:pPr>
        <w:pStyle w:val="ListParagraph"/>
        <w:numPr>
          <w:ilvl w:val="1"/>
          <w:numId w:val="10"/>
        </w:numPr>
      </w:pPr>
      <w:r w:rsidRPr="008C0DEE">
        <w:t>Technical or occupational certificate</w:t>
      </w:r>
    </w:p>
    <w:p w:rsidRPr="008C0DEE" w:rsidR="00406206" w:rsidP="00406206" w:rsidRDefault="00406206" w14:paraId="2C91138C" w14:textId="623B24F4">
      <w:pPr>
        <w:pStyle w:val="ListParagraph"/>
        <w:numPr>
          <w:ilvl w:val="1"/>
          <w:numId w:val="10"/>
        </w:numPr>
      </w:pPr>
      <w:r w:rsidRPr="008C0DEE">
        <w:lastRenderedPageBreak/>
        <w:t>Associate</w:t>
      </w:r>
      <w:r w:rsidR="00E107E9">
        <w:t>’s</w:t>
      </w:r>
      <w:r w:rsidRPr="008C0DEE">
        <w:t xml:space="preserve"> </w:t>
      </w:r>
      <w:r w:rsidRPr="008C0DEE" w:rsidR="00315778">
        <w:t>d</w:t>
      </w:r>
      <w:r w:rsidRPr="008C0DEE">
        <w:t>egree</w:t>
      </w:r>
    </w:p>
    <w:p w:rsidRPr="008C0DEE" w:rsidR="00406206" w:rsidP="00406206" w:rsidRDefault="00406206" w14:paraId="54A7ADB0" w14:textId="77777777">
      <w:pPr>
        <w:pStyle w:val="ListParagraph"/>
        <w:numPr>
          <w:ilvl w:val="1"/>
          <w:numId w:val="10"/>
        </w:numPr>
      </w:pPr>
      <w:r w:rsidRPr="008C0DEE">
        <w:t>Some college coursework completed</w:t>
      </w:r>
    </w:p>
    <w:p w:rsidRPr="008C0DEE" w:rsidR="00406206" w:rsidP="00406206" w:rsidRDefault="00406206" w14:paraId="3FBF0BE2" w14:textId="77777777">
      <w:pPr>
        <w:pStyle w:val="ListParagraph"/>
        <w:numPr>
          <w:ilvl w:val="1"/>
          <w:numId w:val="10"/>
        </w:numPr>
      </w:pPr>
      <w:r w:rsidRPr="008C0DEE">
        <w:t>Bachelor’s degree</w:t>
      </w:r>
    </w:p>
    <w:p w:rsidRPr="008C0DEE" w:rsidR="00406206" w:rsidP="00406206" w:rsidRDefault="00ED537E" w14:paraId="37E2282E" w14:textId="634B5AB0">
      <w:pPr>
        <w:pStyle w:val="ListParagraph"/>
        <w:numPr>
          <w:ilvl w:val="1"/>
          <w:numId w:val="10"/>
        </w:numPr>
      </w:pPr>
      <w:r>
        <w:t>Graduate degree (e.g., master’s, doctoral)</w:t>
      </w:r>
    </w:p>
    <w:p w:rsidR="00406206" w:rsidP="00406206" w:rsidRDefault="000C0FC8" w14:paraId="7A2C3ED4" w14:textId="05F9F6EF">
      <w:pPr>
        <w:pStyle w:val="ListParagraph"/>
        <w:numPr>
          <w:ilvl w:val="1"/>
          <w:numId w:val="10"/>
        </w:numPr>
      </w:pPr>
      <w:r w:rsidRPr="008C0DEE">
        <w:t>N</w:t>
      </w:r>
      <w:r w:rsidR="006127BF">
        <w:t>one of the above</w:t>
      </w:r>
    </w:p>
    <w:p w:rsidR="00740BDC" w:rsidP="00740BDC" w:rsidRDefault="006C62BF" w14:paraId="250A0FA1" w14:textId="7857AF1D">
      <w:pPr>
        <w:pStyle w:val="ListParagraph"/>
        <w:numPr>
          <w:ilvl w:val="1"/>
          <w:numId w:val="10"/>
        </w:numPr>
      </w:pPr>
      <w:r>
        <w:t>I prefer not to answer</w:t>
      </w:r>
    </w:p>
    <w:p w:rsidR="000F3726" w:rsidP="00740BDC" w:rsidRDefault="00740BDC" w14:paraId="6E12D403" w14:textId="72451373">
      <w:pPr>
        <w:pStyle w:val="Heading2"/>
      </w:pPr>
      <w:r>
        <w:t xml:space="preserve">Page </w:t>
      </w:r>
      <w:r w:rsidR="008776C5">
        <w:t>3</w:t>
      </w:r>
      <w:r>
        <w:t xml:space="preserve">: </w:t>
      </w:r>
      <w:r w:rsidR="000F3726">
        <w:t>Awareness of VA’s B</w:t>
      </w:r>
      <w:r w:rsidRPr="004A166E" w:rsidR="000F3726">
        <w:t xml:space="preserve">enefits and </w:t>
      </w:r>
      <w:r w:rsidR="000F3726">
        <w:t>S</w:t>
      </w:r>
      <w:r w:rsidRPr="004A166E" w:rsidR="000F3726">
        <w:t>ervices</w:t>
      </w:r>
    </w:p>
    <w:p w:rsidR="000F3726" w:rsidP="000F3726" w:rsidRDefault="000F3726" w14:paraId="635C73B2" w14:textId="77777777">
      <w:r>
        <w:t xml:space="preserve">This section will focus on your awareness of specific </w:t>
      </w:r>
      <w:r>
        <w:rPr>
          <w:b/>
          <w:bCs/>
        </w:rPr>
        <w:t>non-health</w:t>
      </w:r>
      <w:r>
        <w:t xml:space="preserve"> benefits and services and whether you are receiving enough information about each one.</w:t>
      </w:r>
    </w:p>
    <w:p w:rsidR="000F3726" w:rsidP="000F3726" w:rsidRDefault="000F3726" w14:paraId="6CCF5033" w14:textId="77777777">
      <w:pPr>
        <w:pStyle w:val="ListParagraph"/>
        <w:numPr>
          <w:ilvl w:val="0"/>
          <w:numId w:val="34"/>
        </w:numPr>
      </w:pPr>
      <w:r>
        <w:t xml:space="preserve">Please indicate whether you would like more information on any of the following </w:t>
      </w:r>
      <w:r>
        <w:rPr>
          <w:b/>
          <w:bCs/>
        </w:rPr>
        <w:t>non-health</w:t>
      </w:r>
      <w:r>
        <w:t xml:space="preserve"> benefits and services. </w:t>
      </w:r>
      <w:r>
        <w:rPr>
          <w:b/>
          <w:bCs/>
        </w:rPr>
        <w:t>Select only one option per row.</w:t>
      </w:r>
    </w:p>
    <w:tbl>
      <w:tblPr>
        <w:tblStyle w:val="GridTable4-Accent1"/>
        <w:tblW w:w="5000" w:type="pct"/>
        <w:tblLook w:val="04A0" w:firstRow="1" w:lastRow="0" w:firstColumn="1" w:lastColumn="0" w:noHBand="0" w:noVBand="1"/>
      </w:tblPr>
      <w:tblGrid>
        <w:gridCol w:w="3776"/>
        <w:gridCol w:w="2786"/>
        <w:gridCol w:w="2788"/>
      </w:tblGrid>
      <w:tr w:rsidRPr="001F358A" w:rsidR="000F3726" w:rsidTr="00EC451C" w14:paraId="318C99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pct"/>
            <w:vAlign w:val="center"/>
            <w:hideMark/>
          </w:tcPr>
          <w:p w:rsidR="000F3726" w:rsidP="00EC451C" w:rsidRDefault="000F3726" w14:paraId="68449AE1" w14:textId="77777777">
            <w:pPr>
              <w:jc w:val="center"/>
              <w:rPr>
                <w:b w:val="0"/>
                <w:bCs w:val="0"/>
                <w:color w:val="FFFFFF"/>
              </w:rPr>
            </w:pPr>
            <w:r>
              <w:rPr>
                <w:color w:val="FFFFFF"/>
              </w:rPr>
              <w:t>Benefit</w:t>
            </w:r>
          </w:p>
        </w:tc>
        <w:tc>
          <w:tcPr>
            <w:tcW w:w="1490" w:type="pct"/>
            <w:vAlign w:val="center"/>
            <w:hideMark/>
          </w:tcPr>
          <w:p w:rsidRPr="001F358A" w:rsidR="000F3726" w:rsidP="00EC451C" w:rsidRDefault="000F3726" w14:paraId="2AF68860" w14:textId="2F581C81">
            <w:pPr>
              <w:jc w:val="center"/>
              <w:cnfStyle w:val="100000000000" w:firstRow="1" w:lastRow="0" w:firstColumn="0" w:lastColumn="0" w:oddVBand="0" w:evenVBand="0" w:oddHBand="0" w:evenHBand="0" w:firstRowFirstColumn="0" w:firstRowLastColumn="0" w:lastRowFirstColumn="0" w:lastRowLastColumn="0"/>
              <w:rPr>
                <w:color w:val="FFFFFF"/>
              </w:rPr>
            </w:pPr>
            <w:r>
              <w:rPr>
                <w:color w:val="FFFFFF"/>
              </w:rPr>
              <w:t xml:space="preserve">I </w:t>
            </w:r>
            <w:r w:rsidRPr="00740BDC">
              <w:rPr>
                <w:color w:val="FFFFFF"/>
                <w:u w:val="single"/>
              </w:rPr>
              <w:t>would like more information</w:t>
            </w:r>
            <w:r>
              <w:rPr>
                <w:color w:val="FFFFFF"/>
              </w:rPr>
              <w:t xml:space="preserve"> on this benefit.</w:t>
            </w:r>
            <w:r w:rsidRPr="001F358A">
              <w:rPr>
                <w:color w:val="FFFFFF"/>
              </w:rPr>
              <w:t xml:space="preserve"> </w:t>
            </w:r>
          </w:p>
        </w:tc>
        <w:tc>
          <w:tcPr>
            <w:tcW w:w="1491" w:type="pct"/>
            <w:vAlign w:val="center"/>
            <w:hideMark/>
          </w:tcPr>
          <w:p w:rsidRPr="001F358A" w:rsidR="000F3726" w:rsidP="00EC451C" w:rsidRDefault="000F3726" w14:paraId="4EDA8E29" w14:textId="624A5741">
            <w:pPr>
              <w:jc w:val="center"/>
              <w:cnfStyle w:val="100000000000" w:firstRow="1" w:lastRow="0" w:firstColumn="0" w:lastColumn="0" w:oddVBand="0" w:evenVBand="0" w:oddHBand="0" w:evenHBand="0" w:firstRowFirstColumn="0" w:firstRowLastColumn="0" w:lastRowFirstColumn="0" w:lastRowLastColumn="0"/>
              <w:rPr>
                <w:i/>
                <w:iCs/>
                <w:color w:val="FFFFFF"/>
              </w:rPr>
            </w:pPr>
            <w:r>
              <w:rPr>
                <w:color w:val="FFFFFF"/>
              </w:rPr>
              <w:t xml:space="preserve">I </w:t>
            </w:r>
            <w:r w:rsidRPr="00740BDC">
              <w:rPr>
                <w:color w:val="FFFFFF"/>
                <w:u w:val="single"/>
              </w:rPr>
              <w:t xml:space="preserve">do not need </w:t>
            </w:r>
            <w:r w:rsidRPr="008776C5">
              <w:rPr>
                <w:color w:val="FFFFFF"/>
                <w:u w:val="single"/>
              </w:rPr>
              <w:t>more</w:t>
            </w:r>
            <w:r w:rsidRPr="00740BDC">
              <w:rPr>
                <w:color w:val="FFFFFF"/>
                <w:u w:val="single"/>
              </w:rPr>
              <w:t xml:space="preserve"> information</w:t>
            </w:r>
            <w:r>
              <w:rPr>
                <w:color w:val="FFFFFF"/>
              </w:rPr>
              <w:t xml:space="preserve"> on this benefit.</w:t>
            </w:r>
          </w:p>
        </w:tc>
      </w:tr>
      <w:tr w:rsidR="000F3726" w:rsidTr="00EC451C" w14:paraId="22F549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pct"/>
            <w:vAlign w:val="center"/>
          </w:tcPr>
          <w:p w:rsidRPr="00BD007E" w:rsidR="000F3726" w:rsidP="00EC451C" w:rsidRDefault="000F3726" w14:paraId="79D97A77" w14:textId="77777777">
            <w:pPr>
              <w:rPr>
                <w:color w:val="000000"/>
              </w:rPr>
            </w:pPr>
            <w:r w:rsidRPr="00BD007E">
              <w:rPr>
                <w:color w:val="000000"/>
              </w:rPr>
              <w:t>Appeals</w:t>
            </w:r>
          </w:p>
          <w:p w:rsidRPr="00BD007E" w:rsidR="000F3726" w:rsidP="00EC451C" w:rsidRDefault="000F3726" w14:paraId="273C1E25" w14:textId="77777777">
            <w:pPr>
              <w:rPr>
                <w:b w:val="0"/>
                <w:bCs w:val="0"/>
                <w:i/>
                <w:iCs/>
              </w:rPr>
            </w:pPr>
            <w:r w:rsidRPr="00BD007E">
              <w:rPr>
                <w:b w:val="0"/>
                <w:bCs w:val="0"/>
                <w:i/>
                <w:iCs/>
              </w:rPr>
              <w:t>Allows Veterans to appeal any current or previous claim decision.</w:t>
            </w:r>
          </w:p>
        </w:tc>
        <w:tc>
          <w:tcPr>
            <w:tcW w:w="1490" w:type="pct"/>
            <w:hideMark/>
          </w:tcPr>
          <w:p w:rsidR="000F3726" w:rsidP="00EC451C" w:rsidRDefault="000F3726" w14:paraId="485D2F1B" w14:textId="77777777">
            <w:pPr>
              <w:jc w:val="center"/>
              <w:cnfStyle w:val="000000100000" w:firstRow="0" w:lastRow="0" w:firstColumn="0" w:lastColumn="0" w:oddVBand="0" w:evenVBand="0" w:oddHBand="1" w:evenHBand="0" w:firstRowFirstColumn="0" w:firstRowLastColumn="0" w:lastRowFirstColumn="0" w:lastRowLastColumn="0"/>
            </w:pPr>
          </w:p>
        </w:tc>
        <w:tc>
          <w:tcPr>
            <w:tcW w:w="1491" w:type="pct"/>
          </w:tcPr>
          <w:p w:rsidR="000F3726" w:rsidP="00EC451C" w:rsidRDefault="000F3726" w14:paraId="39E50B75" w14:textId="77777777">
            <w:pPr>
              <w:jc w:val="center"/>
              <w:cnfStyle w:val="000000100000" w:firstRow="0" w:lastRow="0" w:firstColumn="0" w:lastColumn="0" w:oddVBand="0" w:evenVBand="0" w:oddHBand="1" w:evenHBand="0" w:firstRowFirstColumn="0" w:firstRowLastColumn="0" w:lastRowFirstColumn="0" w:lastRowLastColumn="0"/>
            </w:pPr>
          </w:p>
        </w:tc>
      </w:tr>
      <w:tr w:rsidR="000F3726" w:rsidTr="00EC451C" w14:paraId="00CC974E" w14:textId="77777777">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371227C4" w14:textId="77777777">
            <w:pPr>
              <w:rPr>
                <w:b w:val="0"/>
                <w:bCs w:val="0"/>
                <w:color w:val="000000"/>
              </w:rPr>
            </w:pPr>
            <w:r>
              <w:rPr>
                <w:color w:val="000000"/>
              </w:rPr>
              <w:t>Disability Compensation</w:t>
            </w:r>
          </w:p>
          <w:p w:rsidRPr="00126429" w:rsidR="000F3726" w:rsidP="00EC451C" w:rsidRDefault="000F3726" w14:paraId="4E8C69BC" w14:textId="77777777">
            <w:pPr>
              <w:rPr>
                <w:i/>
                <w:iCs/>
                <w:color w:val="000000"/>
              </w:rPr>
            </w:pPr>
            <w:r w:rsidRPr="00126429">
              <w:rPr>
                <w:b w:val="0"/>
                <w:bCs w:val="0"/>
                <w:i/>
                <w:iCs/>
              </w:rPr>
              <w:t>Provides tax-free monetary benefits to Veterans with disabilities that are the result of a disease or injury that was incurred or aggravated during active military service.</w:t>
            </w:r>
          </w:p>
        </w:tc>
        <w:tc>
          <w:tcPr>
            <w:tcW w:w="1490" w:type="pct"/>
          </w:tcPr>
          <w:p w:rsidR="000F3726" w:rsidP="00EC451C" w:rsidRDefault="000F3726" w14:paraId="7BC141D6" w14:textId="77777777">
            <w:pPr>
              <w:jc w:val="center"/>
              <w:cnfStyle w:val="000000000000" w:firstRow="0" w:lastRow="0" w:firstColumn="0" w:lastColumn="0" w:oddVBand="0" w:evenVBand="0" w:oddHBand="0" w:evenHBand="0" w:firstRowFirstColumn="0" w:firstRowLastColumn="0" w:lastRowFirstColumn="0" w:lastRowLastColumn="0"/>
            </w:pPr>
          </w:p>
        </w:tc>
        <w:tc>
          <w:tcPr>
            <w:tcW w:w="1491" w:type="pct"/>
          </w:tcPr>
          <w:p w:rsidR="000F3726" w:rsidP="00EC451C" w:rsidRDefault="000F3726" w14:paraId="4007A834" w14:textId="77777777">
            <w:pPr>
              <w:jc w:val="center"/>
              <w:cnfStyle w:val="000000000000" w:firstRow="0" w:lastRow="0" w:firstColumn="0" w:lastColumn="0" w:oddVBand="0" w:evenVBand="0" w:oddHBand="0" w:evenHBand="0" w:firstRowFirstColumn="0" w:firstRowLastColumn="0" w:lastRowFirstColumn="0" w:lastRowLastColumn="0"/>
            </w:pPr>
          </w:p>
        </w:tc>
      </w:tr>
      <w:tr w:rsidR="000F3726" w:rsidTr="00EC451C" w14:paraId="51A1BC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43D53898" w14:textId="77777777">
            <w:pPr>
              <w:rPr>
                <w:b w:val="0"/>
                <w:bCs w:val="0"/>
                <w:color w:val="000000"/>
              </w:rPr>
            </w:pPr>
            <w:r>
              <w:rPr>
                <w:color w:val="000000"/>
              </w:rPr>
              <w:t>Education and Training</w:t>
            </w:r>
          </w:p>
          <w:p w:rsidRPr="00BD007E" w:rsidR="000F3726" w:rsidP="00EC451C" w:rsidRDefault="000F3726" w14:paraId="65E8EDF8" w14:textId="77777777">
            <w:pPr>
              <w:rPr>
                <w:b w:val="0"/>
                <w:bCs w:val="0"/>
                <w:i/>
                <w:iCs/>
                <w:color w:val="000000"/>
              </w:rPr>
            </w:pPr>
            <w:r>
              <w:rPr>
                <w:b w:val="0"/>
                <w:bCs w:val="0"/>
                <w:i/>
                <w:iCs/>
              </w:rPr>
              <w:t>H</w:t>
            </w:r>
            <w:r w:rsidRPr="00BD007E">
              <w:rPr>
                <w:b w:val="0"/>
                <w:bCs w:val="0"/>
                <w:i/>
                <w:iCs/>
              </w:rPr>
              <w:t>elp</w:t>
            </w:r>
            <w:r>
              <w:rPr>
                <w:b w:val="0"/>
                <w:bCs w:val="0"/>
                <w:i/>
                <w:iCs/>
              </w:rPr>
              <w:t>s</w:t>
            </w:r>
            <w:r w:rsidRPr="00BD007E">
              <w:rPr>
                <w:b w:val="0"/>
                <w:bCs w:val="0"/>
                <w:i/>
                <w:iCs/>
              </w:rPr>
              <w:t xml:space="preserve"> Veterans, Service members, and their qualified family members with needs like paying for college tuition, finding the right school or training program, and getting career counseling.</w:t>
            </w:r>
          </w:p>
        </w:tc>
        <w:tc>
          <w:tcPr>
            <w:tcW w:w="1490" w:type="pct"/>
          </w:tcPr>
          <w:p w:rsidR="000F3726" w:rsidP="00EC451C" w:rsidRDefault="000F3726" w14:paraId="33FE24BA" w14:textId="77777777">
            <w:pPr>
              <w:jc w:val="center"/>
              <w:cnfStyle w:val="000000100000" w:firstRow="0" w:lastRow="0" w:firstColumn="0" w:lastColumn="0" w:oddVBand="0" w:evenVBand="0" w:oddHBand="1" w:evenHBand="0" w:firstRowFirstColumn="0" w:firstRowLastColumn="0" w:lastRowFirstColumn="0" w:lastRowLastColumn="0"/>
            </w:pPr>
          </w:p>
        </w:tc>
        <w:tc>
          <w:tcPr>
            <w:tcW w:w="1491" w:type="pct"/>
          </w:tcPr>
          <w:p w:rsidR="000F3726" w:rsidP="00EC451C" w:rsidRDefault="000F3726" w14:paraId="37D3C10C" w14:textId="77777777">
            <w:pPr>
              <w:jc w:val="center"/>
              <w:cnfStyle w:val="000000100000" w:firstRow="0" w:lastRow="0" w:firstColumn="0" w:lastColumn="0" w:oddVBand="0" w:evenVBand="0" w:oddHBand="1" w:evenHBand="0" w:firstRowFirstColumn="0" w:firstRowLastColumn="0" w:lastRowFirstColumn="0" w:lastRowLastColumn="0"/>
            </w:pPr>
          </w:p>
        </w:tc>
      </w:tr>
      <w:tr w:rsidR="000F3726" w:rsidTr="00EC451C" w14:paraId="459A4DC1" w14:textId="77777777">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44BC195B" w14:textId="77777777">
            <w:pPr>
              <w:rPr>
                <w:i/>
                <w:iCs/>
              </w:rPr>
            </w:pPr>
            <w:r>
              <w:rPr>
                <w:color w:val="000000"/>
              </w:rPr>
              <w:t>Fiduciary</w:t>
            </w:r>
          </w:p>
          <w:p w:rsidRPr="00BD007E" w:rsidR="000F3726" w:rsidP="00EC451C" w:rsidRDefault="000F3726" w14:paraId="7F259531" w14:textId="77777777">
            <w:pPr>
              <w:rPr>
                <w:b w:val="0"/>
                <w:bCs w:val="0"/>
                <w:i/>
                <w:iCs/>
                <w:color w:val="000000"/>
              </w:rPr>
            </w:pPr>
            <w:r w:rsidRPr="00BD007E">
              <w:rPr>
                <w:b w:val="0"/>
                <w:bCs w:val="0"/>
                <w:i/>
                <w:iCs/>
              </w:rPr>
              <w:t>Protects Veterans and other beneficiaries who, due to injury, disease, or age, are unable to manage their financial affairs.</w:t>
            </w:r>
          </w:p>
        </w:tc>
        <w:tc>
          <w:tcPr>
            <w:tcW w:w="1490" w:type="pct"/>
          </w:tcPr>
          <w:p w:rsidR="000F3726" w:rsidP="00EC451C" w:rsidRDefault="000F3726" w14:paraId="5FD97089" w14:textId="77777777">
            <w:pPr>
              <w:jc w:val="center"/>
              <w:cnfStyle w:val="000000000000" w:firstRow="0" w:lastRow="0" w:firstColumn="0" w:lastColumn="0" w:oddVBand="0" w:evenVBand="0" w:oddHBand="0" w:evenHBand="0" w:firstRowFirstColumn="0" w:firstRowLastColumn="0" w:lastRowFirstColumn="0" w:lastRowLastColumn="0"/>
            </w:pPr>
          </w:p>
        </w:tc>
        <w:tc>
          <w:tcPr>
            <w:tcW w:w="1491" w:type="pct"/>
          </w:tcPr>
          <w:p w:rsidR="000F3726" w:rsidP="00EC451C" w:rsidRDefault="000F3726" w14:paraId="33BF1BCD" w14:textId="77777777">
            <w:pPr>
              <w:jc w:val="center"/>
              <w:cnfStyle w:val="000000000000" w:firstRow="0" w:lastRow="0" w:firstColumn="0" w:lastColumn="0" w:oddVBand="0" w:evenVBand="0" w:oddHBand="0" w:evenHBand="0" w:firstRowFirstColumn="0" w:firstRowLastColumn="0" w:lastRowFirstColumn="0" w:lastRowLastColumn="0"/>
            </w:pPr>
          </w:p>
        </w:tc>
      </w:tr>
      <w:tr w:rsidR="000F3726" w:rsidTr="00EC451C" w14:paraId="50DC95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4BA5CD7D" w14:textId="77777777">
            <w:pPr>
              <w:rPr>
                <w:i/>
                <w:iCs/>
              </w:rPr>
            </w:pPr>
            <w:r>
              <w:rPr>
                <w:color w:val="000000"/>
              </w:rPr>
              <w:t>Home Loan Guaranty</w:t>
            </w:r>
          </w:p>
          <w:p w:rsidRPr="00BD007E" w:rsidR="000F3726" w:rsidP="00EC451C" w:rsidRDefault="000F3726" w14:paraId="32C90F39" w14:textId="77777777">
            <w:pPr>
              <w:rPr>
                <w:b w:val="0"/>
                <w:bCs w:val="0"/>
                <w:i/>
                <w:iCs/>
                <w:color w:val="000000"/>
              </w:rPr>
            </w:pPr>
            <w:r>
              <w:rPr>
                <w:b w:val="0"/>
                <w:bCs w:val="0"/>
                <w:i/>
                <w:iCs/>
              </w:rPr>
              <w:t>H</w:t>
            </w:r>
            <w:r w:rsidRPr="00BD007E">
              <w:rPr>
                <w:b w:val="0"/>
                <w:bCs w:val="0"/>
                <w:i/>
                <w:iCs/>
              </w:rPr>
              <w:t>elp</w:t>
            </w:r>
            <w:r>
              <w:rPr>
                <w:b w:val="0"/>
                <w:bCs w:val="0"/>
                <w:i/>
                <w:iCs/>
              </w:rPr>
              <w:t>s</w:t>
            </w:r>
            <w:r w:rsidRPr="00BD007E">
              <w:rPr>
                <w:b w:val="0"/>
                <w:bCs w:val="0"/>
                <w:i/>
                <w:iCs/>
              </w:rPr>
              <w:t xml:space="preserve"> Veterans, Service members, and eligible surviving spouses buy, build, repair, retain, or adapt a home.</w:t>
            </w:r>
          </w:p>
        </w:tc>
        <w:tc>
          <w:tcPr>
            <w:tcW w:w="1490" w:type="pct"/>
          </w:tcPr>
          <w:p w:rsidR="000F3726" w:rsidP="00EC451C" w:rsidRDefault="000F3726" w14:paraId="6659DD3D" w14:textId="77777777">
            <w:pPr>
              <w:jc w:val="center"/>
              <w:cnfStyle w:val="000000100000" w:firstRow="0" w:lastRow="0" w:firstColumn="0" w:lastColumn="0" w:oddVBand="0" w:evenVBand="0" w:oddHBand="1" w:evenHBand="0" w:firstRowFirstColumn="0" w:firstRowLastColumn="0" w:lastRowFirstColumn="0" w:lastRowLastColumn="0"/>
            </w:pPr>
          </w:p>
        </w:tc>
        <w:tc>
          <w:tcPr>
            <w:tcW w:w="1491" w:type="pct"/>
          </w:tcPr>
          <w:p w:rsidR="000F3726" w:rsidP="00EC451C" w:rsidRDefault="000F3726" w14:paraId="20895DB4" w14:textId="77777777">
            <w:pPr>
              <w:jc w:val="center"/>
              <w:cnfStyle w:val="000000100000" w:firstRow="0" w:lastRow="0" w:firstColumn="0" w:lastColumn="0" w:oddVBand="0" w:evenVBand="0" w:oddHBand="1" w:evenHBand="0" w:firstRowFirstColumn="0" w:firstRowLastColumn="0" w:lastRowFirstColumn="0" w:lastRowLastColumn="0"/>
            </w:pPr>
          </w:p>
        </w:tc>
      </w:tr>
      <w:tr w:rsidR="000F3726" w:rsidTr="00EC451C" w14:paraId="737A660B" w14:textId="77777777">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395FA0BF" w14:textId="77777777">
            <w:pPr>
              <w:rPr>
                <w:i/>
                <w:iCs/>
              </w:rPr>
            </w:pPr>
            <w:r>
              <w:rPr>
                <w:color w:val="000000"/>
              </w:rPr>
              <w:t>Life Insurance</w:t>
            </w:r>
          </w:p>
          <w:p w:rsidRPr="00BD007E" w:rsidR="000F3726" w:rsidP="00EC451C" w:rsidRDefault="000F3726" w14:paraId="24A68C0A" w14:textId="77777777">
            <w:pPr>
              <w:rPr>
                <w:b w:val="0"/>
                <w:bCs w:val="0"/>
                <w:i/>
                <w:iCs/>
                <w:color w:val="000000"/>
              </w:rPr>
            </w:pPr>
            <w:r>
              <w:rPr>
                <w:b w:val="0"/>
                <w:bCs w:val="0"/>
                <w:i/>
                <w:iCs/>
              </w:rPr>
              <w:t>P</w:t>
            </w:r>
            <w:r w:rsidRPr="00BD007E">
              <w:rPr>
                <w:b w:val="0"/>
                <w:bCs w:val="0"/>
                <w:i/>
                <w:iCs/>
              </w:rPr>
              <w:t>rovide</w:t>
            </w:r>
            <w:r>
              <w:rPr>
                <w:b w:val="0"/>
                <w:bCs w:val="0"/>
                <w:i/>
                <w:iCs/>
              </w:rPr>
              <w:t>s</w:t>
            </w:r>
            <w:r w:rsidRPr="00BD007E">
              <w:rPr>
                <w:b w:val="0"/>
                <w:bCs w:val="0"/>
                <w:i/>
                <w:iCs/>
              </w:rPr>
              <w:t xml:space="preserve"> financial security for the families of Veterans and Service members given the extraordinary risks involved in military service.</w:t>
            </w:r>
          </w:p>
        </w:tc>
        <w:tc>
          <w:tcPr>
            <w:tcW w:w="1490" w:type="pct"/>
          </w:tcPr>
          <w:p w:rsidR="000F3726" w:rsidP="00EC451C" w:rsidRDefault="000F3726" w14:paraId="24572E81" w14:textId="77777777">
            <w:pPr>
              <w:jc w:val="center"/>
              <w:cnfStyle w:val="000000000000" w:firstRow="0" w:lastRow="0" w:firstColumn="0" w:lastColumn="0" w:oddVBand="0" w:evenVBand="0" w:oddHBand="0" w:evenHBand="0" w:firstRowFirstColumn="0" w:firstRowLastColumn="0" w:lastRowFirstColumn="0" w:lastRowLastColumn="0"/>
            </w:pPr>
          </w:p>
        </w:tc>
        <w:tc>
          <w:tcPr>
            <w:tcW w:w="1491" w:type="pct"/>
          </w:tcPr>
          <w:p w:rsidR="000F3726" w:rsidP="00EC451C" w:rsidRDefault="000F3726" w14:paraId="3F9FE0A8" w14:textId="77777777">
            <w:pPr>
              <w:jc w:val="center"/>
              <w:cnfStyle w:val="000000000000" w:firstRow="0" w:lastRow="0" w:firstColumn="0" w:lastColumn="0" w:oddVBand="0" w:evenVBand="0" w:oddHBand="0" w:evenHBand="0" w:firstRowFirstColumn="0" w:firstRowLastColumn="0" w:lastRowFirstColumn="0" w:lastRowLastColumn="0"/>
            </w:pPr>
          </w:p>
        </w:tc>
      </w:tr>
      <w:tr w:rsidR="000F3726" w:rsidTr="00EC451C" w14:paraId="1AB265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39A9AC1B" w14:textId="77777777">
            <w:pPr>
              <w:rPr>
                <w:b w:val="0"/>
                <w:bCs w:val="0"/>
                <w:color w:val="000000"/>
              </w:rPr>
            </w:pPr>
            <w:r>
              <w:rPr>
                <w:color w:val="000000"/>
              </w:rPr>
              <w:lastRenderedPageBreak/>
              <w:t>Pension</w:t>
            </w:r>
          </w:p>
          <w:p w:rsidRPr="00BD007E" w:rsidR="000F3726" w:rsidP="00EC451C" w:rsidRDefault="000F3726" w14:paraId="3D3C683E" w14:textId="77777777">
            <w:pPr>
              <w:rPr>
                <w:b w:val="0"/>
                <w:bCs w:val="0"/>
                <w:i/>
                <w:iCs/>
                <w:color w:val="000000"/>
              </w:rPr>
            </w:pPr>
            <w:r w:rsidRPr="00BD007E">
              <w:rPr>
                <w:b w:val="0"/>
                <w:bCs w:val="0"/>
                <w:i/>
                <w:iCs/>
              </w:rPr>
              <w:t xml:space="preserve">Provides </w:t>
            </w:r>
            <w:r w:rsidRPr="008776C5">
              <w:rPr>
                <w:b w:val="0"/>
                <w:bCs w:val="0"/>
                <w:i/>
                <w:iCs/>
              </w:rPr>
              <w:t>eligible</w:t>
            </w:r>
            <w:r>
              <w:rPr>
                <w:b w:val="0"/>
                <w:bCs w:val="0"/>
                <w:i/>
                <w:iCs/>
              </w:rPr>
              <w:t xml:space="preserve"> </w:t>
            </w:r>
            <w:r w:rsidRPr="00BD007E">
              <w:rPr>
                <w:b w:val="0"/>
                <w:bCs w:val="0"/>
                <w:i/>
                <w:iCs/>
              </w:rPr>
              <w:t>Veterans and their families with supplemental income.</w:t>
            </w:r>
          </w:p>
        </w:tc>
        <w:tc>
          <w:tcPr>
            <w:tcW w:w="1490" w:type="pct"/>
          </w:tcPr>
          <w:p w:rsidR="000F3726" w:rsidP="00EC451C" w:rsidRDefault="000F3726" w14:paraId="5177E398" w14:textId="77777777">
            <w:pPr>
              <w:jc w:val="center"/>
              <w:cnfStyle w:val="000000100000" w:firstRow="0" w:lastRow="0" w:firstColumn="0" w:lastColumn="0" w:oddVBand="0" w:evenVBand="0" w:oddHBand="1" w:evenHBand="0" w:firstRowFirstColumn="0" w:firstRowLastColumn="0" w:lastRowFirstColumn="0" w:lastRowLastColumn="0"/>
            </w:pPr>
          </w:p>
        </w:tc>
        <w:tc>
          <w:tcPr>
            <w:tcW w:w="1491" w:type="pct"/>
          </w:tcPr>
          <w:p w:rsidR="000F3726" w:rsidP="00EC451C" w:rsidRDefault="000F3726" w14:paraId="7F632C96" w14:textId="77777777">
            <w:pPr>
              <w:jc w:val="center"/>
              <w:cnfStyle w:val="000000100000" w:firstRow="0" w:lastRow="0" w:firstColumn="0" w:lastColumn="0" w:oddVBand="0" w:evenVBand="0" w:oddHBand="1" w:evenHBand="0" w:firstRowFirstColumn="0" w:firstRowLastColumn="0" w:lastRowFirstColumn="0" w:lastRowLastColumn="0"/>
            </w:pPr>
          </w:p>
        </w:tc>
      </w:tr>
      <w:tr w:rsidR="000F3726" w:rsidTr="00EC451C" w14:paraId="500D3C08" w14:textId="77777777">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48F3D9B1" w14:textId="77777777">
            <w:pPr>
              <w:rPr>
                <w:b w:val="0"/>
                <w:bCs w:val="0"/>
                <w:color w:val="000000"/>
              </w:rPr>
            </w:pPr>
            <w:r>
              <w:rPr>
                <w:color w:val="000000"/>
              </w:rPr>
              <w:t>Transition &amp; Economic Development (TED)</w:t>
            </w:r>
          </w:p>
          <w:p w:rsidRPr="00BD007E" w:rsidR="000F3726" w:rsidP="00EC451C" w:rsidRDefault="000F3726" w14:paraId="4DF34373" w14:textId="77777777">
            <w:pPr>
              <w:rPr>
                <w:b w:val="0"/>
                <w:bCs w:val="0"/>
                <w:i/>
                <w:iCs/>
                <w:color w:val="000000"/>
              </w:rPr>
            </w:pPr>
            <w:r>
              <w:rPr>
                <w:b w:val="0"/>
                <w:bCs w:val="0"/>
                <w:i/>
                <w:iCs/>
              </w:rPr>
              <w:t>H</w:t>
            </w:r>
            <w:r w:rsidRPr="00BD007E">
              <w:rPr>
                <w:b w:val="0"/>
                <w:bCs w:val="0"/>
                <w:i/>
                <w:iCs/>
              </w:rPr>
              <w:t>elp</w:t>
            </w:r>
            <w:r>
              <w:rPr>
                <w:b w:val="0"/>
                <w:bCs w:val="0"/>
                <w:i/>
                <w:iCs/>
              </w:rPr>
              <w:t>s</w:t>
            </w:r>
            <w:r w:rsidRPr="00BD007E">
              <w:rPr>
                <w:b w:val="0"/>
                <w:bCs w:val="0"/>
                <w:i/>
                <w:iCs/>
              </w:rPr>
              <w:t xml:space="preserve"> Veterans and their families navigate VA benefits and services, use partner resources, and get the support they need.</w:t>
            </w:r>
          </w:p>
        </w:tc>
        <w:tc>
          <w:tcPr>
            <w:tcW w:w="1490" w:type="pct"/>
          </w:tcPr>
          <w:p w:rsidR="000F3726" w:rsidP="00EC451C" w:rsidRDefault="000F3726" w14:paraId="086F7F0D" w14:textId="77777777">
            <w:pPr>
              <w:jc w:val="center"/>
              <w:cnfStyle w:val="000000000000" w:firstRow="0" w:lastRow="0" w:firstColumn="0" w:lastColumn="0" w:oddVBand="0" w:evenVBand="0" w:oddHBand="0" w:evenHBand="0" w:firstRowFirstColumn="0" w:firstRowLastColumn="0" w:lastRowFirstColumn="0" w:lastRowLastColumn="0"/>
            </w:pPr>
          </w:p>
        </w:tc>
        <w:tc>
          <w:tcPr>
            <w:tcW w:w="1491" w:type="pct"/>
          </w:tcPr>
          <w:p w:rsidR="000F3726" w:rsidP="00EC451C" w:rsidRDefault="000F3726" w14:paraId="3869DB42" w14:textId="77777777">
            <w:pPr>
              <w:jc w:val="center"/>
              <w:cnfStyle w:val="000000000000" w:firstRow="0" w:lastRow="0" w:firstColumn="0" w:lastColumn="0" w:oddVBand="0" w:evenVBand="0" w:oddHBand="0" w:evenHBand="0" w:firstRowFirstColumn="0" w:firstRowLastColumn="0" w:lastRowFirstColumn="0" w:lastRowLastColumn="0"/>
            </w:pPr>
          </w:p>
        </w:tc>
      </w:tr>
      <w:tr w:rsidR="000F3726" w:rsidTr="00EC451C" w14:paraId="2BA903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pct"/>
            <w:vAlign w:val="center"/>
          </w:tcPr>
          <w:p w:rsidR="000F3726" w:rsidP="00EC451C" w:rsidRDefault="000F3726" w14:paraId="26C4DC92" w14:textId="77777777">
            <w:pPr>
              <w:rPr>
                <w:b w:val="0"/>
                <w:bCs w:val="0"/>
              </w:rPr>
            </w:pPr>
            <w:r>
              <w:t>Veteran Readiness &amp; Employment benefits (VR&amp;E)</w:t>
            </w:r>
          </w:p>
          <w:p w:rsidRPr="00BD007E" w:rsidR="000F3726" w:rsidP="00EC451C" w:rsidRDefault="000F3726" w14:paraId="694E8276" w14:textId="77777777">
            <w:pPr>
              <w:rPr>
                <w:b w:val="0"/>
                <w:bCs w:val="0"/>
                <w:i/>
                <w:iCs/>
                <w:color w:val="000000"/>
              </w:rPr>
            </w:pPr>
            <w:r>
              <w:rPr>
                <w:b w:val="0"/>
                <w:bCs w:val="0"/>
                <w:i/>
                <w:iCs/>
              </w:rPr>
              <w:t>H</w:t>
            </w:r>
            <w:r w:rsidRPr="00BD007E">
              <w:rPr>
                <w:b w:val="0"/>
                <w:bCs w:val="0"/>
                <w:i/>
                <w:iCs/>
              </w:rPr>
              <w:t>elp</w:t>
            </w:r>
            <w:r>
              <w:rPr>
                <w:b w:val="0"/>
                <w:bCs w:val="0"/>
                <w:i/>
                <w:iCs/>
              </w:rPr>
              <w:t>s</w:t>
            </w:r>
            <w:r w:rsidRPr="00BD007E">
              <w:rPr>
                <w:b w:val="0"/>
                <w:bCs w:val="0"/>
                <w:i/>
                <w:iCs/>
              </w:rPr>
              <w:t xml:space="preserve"> Veterans and Service members with job training, employment accommodations, resume development, and job seeking skills coaching.</w:t>
            </w:r>
          </w:p>
        </w:tc>
        <w:tc>
          <w:tcPr>
            <w:tcW w:w="1490" w:type="pct"/>
          </w:tcPr>
          <w:p w:rsidR="000F3726" w:rsidP="00EC451C" w:rsidRDefault="000F3726" w14:paraId="03EFD644" w14:textId="77777777">
            <w:pPr>
              <w:jc w:val="center"/>
              <w:cnfStyle w:val="000000100000" w:firstRow="0" w:lastRow="0" w:firstColumn="0" w:lastColumn="0" w:oddVBand="0" w:evenVBand="0" w:oddHBand="1" w:evenHBand="0" w:firstRowFirstColumn="0" w:firstRowLastColumn="0" w:lastRowFirstColumn="0" w:lastRowLastColumn="0"/>
            </w:pPr>
          </w:p>
        </w:tc>
        <w:tc>
          <w:tcPr>
            <w:tcW w:w="1491" w:type="pct"/>
          </w:tcPr>
          <w:p w:rsidR="000F3726" w:rsidP="00EC451C" w:rsidRDefault="000F3726" w14:paraId="22FBA9AC" w14:textId="77777777">
            <w:pPr>
              <w:jc w:val="center"/>
              <w:cnfStyle w:val="000000100000" w:firstRow="0" w:lastRow="0" w:firstColumn="0" w:lastColumn="0" w:oddVBand="0" w:evenVBand="0" w:oddHBand="1" w:evenHBand="0" w:firstRowFirstColumn="0" w:firstRowLastColumn="0" w:lastRowFirstColumn="0" w:lastRowLastColumn="0"/>
            </w:pPr>
          </w:p>
        </w:tc>
      </w:tr>
    </w:tbl>
    <w:p w:rsidRPr="00F024E2" w:rsidR="000F3726" w:rsidP="000F3726" w:rsidRDefault="000F3726" w14:paraId="0DF63610" w14:textId="77777777">
      <w:pPr>
        <w:pStyle w:val="NoSpacing"/>
      </w:pPr>
    </w:p>
    <w:p w:rsidR="000F3726" w:rsidP="000F3726" w:rsidRDefault="000F3726" w14:paraId="3984AAC7" w14:textId="77777777">
      <w:pPr>
        <w:pStyle w:val="ListParagraph"/>
        <w:numPr>
          <w:ilvl w:val="0"/>
          <w:numId w:val="34"/>
        </w:numPr>
      </w:pPr>
      <w:r>
        <w:t xml:space="preserve">Please indicate which </w:t>
      </w:r>
      <w:r w:rsidRPr="00B96E2E">
        <w:rPr>
          <w:b/>
          <w:bCs/>
        </w:rPr>
        <w:t>non-health</w:t>
      </w:r>
      <w:r>
        <w:t xml:space="preserve"> benefits information is important to you. </w:t>
      </w:r>
      <w:r>
        <w:rPr>
          <w:b/>
          <w:bCs/>
        </w:rPr>
        <w:t>Select all that apply</w:t>
      </w:r>
    </w:p>
    <w:p w:rsidR="000F3726" w:rsidP="000F3726" w:rsidRDefault="000F3726" w14:paraId="31985927" w14:textId="77777777">
      <w:pPr>
        <w:pStyle w:val="ListParagraph"/>
        <w:numPr>
          <w:ilvl w:val="1"/>
          <w:numId w:val="12"/>
        </w:numPr>
      </w:pPr>
      <w:r>
        <w:t>Background on a benefit or service</w:t>
      </w:r>
    </w:p>
    <w:p w:rsidR="000F3726" w:rsidP="000F3726" w:rsidRDefault="000F3726" w14:paraId="3CA1043C" w14:textId="77777777">
      <w:pPr>
        <w:pStyle w:val="ListParagraph"/>
        <w:numPr>
          <w:ilvl w:val="1"/>
          <w:numId w:val="12"/>
        </w:numPr>
      </w:pPr>
      <w:r>
        <w:t>Eligibility criteria</w:t>
      </w:r>
    </w:p>
    <w:p w:rsidR="000F3726" w:rsidP="000F3726" w:rsidRDefault="000F3726" w14:paraId="082C4E30" w14:textId="77777777">
      <w:pPr>
        <w:pStyle w:val="ListParagraph"/>
        <w:numPr>
          <w:ilvl w:val="1"/>
          <w:numId w:val="12"/>
        </w:numPr>
      </w:pPr>
      <w:r>
        <w:t>Information on how to apply for a benefit or service</w:t>
      </w:r>
    </w:p>
    <w:p w:rsidR="000F3726" w:rsidP="000F3726" w:rsidRDefault="000F3726" w14:paraId="26C0397E" w14:textId="77777777">
      <w:pPr>
        <w:pStyle w:val="ListParagraph"/>
        <w:numPr>
          <w:ilvl w:val="1"/>
          <w:numId w:val="12"/>
        </w:numPr>
      </w:pPr>
      <w:r>
        <w:t>Changes to existing benefits packages</w:t>
      </w:r>
    </w:p>
    <w:p w:rsidR="000F3726" w:rsidP="000F3726" w:rsidRDefault="000F3726" w14:paraId="376A5723" w14:textId="77777777">
      <w:pPr>
        <w:pStyle w:val="ListParagraph"/>
        <w:numPr>
          <w:ilvl w:val="1"/>
          <w:numId w:val="12"/>
        </w:numPr>
      </w:pPr>
      <w:r>
        <w:t>Application deadlines</w:t>
      </w:r>
    </w:p>
    <w:p w:rsidR="000F3726" w:rsidP="000F3726" w:rsidRDefault="000F3726" w14:paraId="059DB4AF" w14:textId="77777777">
      <w:pPr>
        <w:pStyle w:val="ListParagraph"/>
        <w:numPr>
          <w:ilvl w:val="1"/>
          <w:numId w:val="12"/>
        </w:numPr>
      </w:pPr>
      <w:r>
        <w:t>Instructions on who to contact for more information</w:t>
      </w:r>
    </w:p>
    <w:p w:rsidR="000F3726" w:rsidP="000F3726" w:rsidRDefault="000F3726" w14:paraId="0E293E52" w14:textId="77777777">
      <w:pPr>
        <w:pStyle w:val="ListParagraph"/>
        <w:numPr>
          <w:ilvl w:val="1"/>
          <w:numId w:val="12"/>
        </w:numPr>
      </w:pPr>
      <w:r>
        <w:t>New VA initiatives</w:t>
      </w:r>
    </w:p>
    <w:p w:rsidR="000F3726" w:rsidP="000F3726" w:rsidRDefault="000F3726" w14:paraId="5F4891B9" w14:textId="77777777">
      <w:pPr>
        <w:pStyle w:val="ListParagraph"/>
        <w:numPr>
          <w:ilvl w:val="1"/>
          <w:numId w:val="12"/>
        </w:numPr>
      </w:pPr>
      <w:r>
        <w:t>(Optional) Please tell us if there is any other benefits information that is important to you.</w:t>
      </w:r>
    </w:p>
    <w:p w:rsidR="00463FD5" w:rsidP="001F358A" w:rsidRDefault="00740BDC" w14:paraId="73424D43" w14:textId="572FBD8C">
      <w:pPr>
        <w:pStyle w:val="Heading2"/>
      </w:pPr>
      <w:r>
        <w:t xml:space="preserve">Page </w:t>
      </w:r>
      <w:r w:rsidR="008776C5">
        <w:t>4</w:t>
      </w:r>
      <w:r>
        <w:t xml:space="preserve">: </w:t>
      </w:r>
      <w:r w:rsidRPr="004A166E" w:rsidR="00463FD5">
        <w:t xml:space="preserve">Obtaining </w:t>
      </w:r>
      <w:r w:rsidR="00463FD5">
        <w:t>Information About VA’s B</w:t>
      </w:r>
      <w:r w:rsidRPr="004A166E" w:rsidR="00463FD5">
        <w:t xml:space="preserve">enefits and </w:t>
      </w:r>
      <w:r w:rsidR="00463FD5">
        <w:t>S</w:t>
      </w:r>
      <w:r w:rsidRPr="004A166E" w:rsidR="00463FD5">
        <w:t>ervices</w:t>
      </w:r>
    </w:p>
    <w:p w:rsidRPr="006326B6" w:rsidR="00463FD5" w:rsidP="00463FD5" w:rsidRDefault="00463FD5" w14:paraId="4328BA24" w14:textId="2CA430C9">
      <w:r>
        <w:t xml:space="preserve">This section will focus on how you obtain information related to VA’s </w:t>
      </w:r>
      <w:r w:rsidRPr="000C0FC8">
        <w:rPr>
          <w:b/>
          <w:bCs/>
        </w:rPr>
        <w:t>non-health</w:t>
      </w:r>
      <w:r>
        <w:t xml:space="preserve"> benefits and services</w:t>
      </w:r>
      <w:r w:rsidR="006C62BF">
        <w:t xml:space="preserve"> such as </w:t>
      </w:r>
      <w:r w:rsidR="008E2C26">
        <w:t xml:space="preserve">GI Bill benefits, </w:t>
      </w:r>
      <w:r w:rsidR="009433B7">
        <w:t>d</w:t>
      </w:r>
      <w:r w:rsidR="001A53A3">
        <w:t xml:space="preserve">isability </w:t>
      </w:r>
      <w:r w:rsidR="009433B7">
        <w:t>c</w:t>
      </w:r>
      <w:r w:rsidR="008E2C26">
        <w:t>ompensation</w:t>
      </w:r>
      <w:r w:rsidR="009433B7">
        <w:t xml:space="preserve">, </w:t>
      </w:r>
      <w:r w:rsidR="00BB1F01">
        <w:t xml:space="preserve">pension </w:t>
      </w:r>
      <w:r w:rsidR="008E2C26">
        <w:t xml:space="preserve">benefits, </w:t>
      </w:r>
      <w:r w:rsidR="004B210F">
        <w:t>t</w:t>
      </w:r>
      <w:r w:rsidR="009433B7">
        <w:t xml:space="preserve">ransition </w:t>
      </w:r>
      <w:r w:rsidR="004B210F">
        <w:t>a</w:t>
      </w:r>
      <w:r w:rsidR="009433B7">
        <w:t xml:space="preserve">ssistance benefits, life insurance benefits, and </w:t>
      </w:r>
      <w:r w:rsidR="00C848A8">
        <w:t>support for purchasing a home.</w:t>
      </w:r>
    </w:p>
    <w:p w:rsidRPr="00564B4E" w:rsidR="0076698A" w:rsidP="00740BDC" w:rsidRDefault="0076698A" w14:paraId="3B29E38B" w14:textId="300F22A4">
      <w:pPr>
        <w:pStyle w:val="ListParagraph"/>
        <w:numPr>
          <w:ilvl w:val="0"/>
          <w:numId w:val="34"/>
        </w:numPr>
      </w:pPr>
      <w:r>
        <w:t>Please indicate</w:t>
      </w:r>
      <w:r w:rsidR="00415704">
        <w:t xml:space="preserve"> which of the </w:t>
      </w:r>
      <w:r w:rsidR="005F1A91">
        <w:t xml:space="preserve">following </w:t>
      </w:r>
      <w:r w:rsidRPr="008776C5" w:rsidR="005F1A91">
        <w:t xml:space="preserve">channels </w:t>
      </w:r>
      <w:r w:rsidRPr="008776C5" w:rsidR="00ED537E">
        <w:t>you would use</w:t>
      </w:r>
      <w:r w:rsidR="00ED537E">
        <w:t xml:space="preserve"> to obtain</w:t>
      </w:r>
      <w:r>
        <w:t xml:space="preserve"> information about VA’s </w:t>
      </w:r>
      <w:r w:rsidRPr="00F41B5A">
        <w:rPr>
          <w:b/>
          <w:bCs/>
        </w:rPr>
        <w:t>non-health</w:t>
      </w:r>
      <w:r>
        <w:t xml:space="preserve"> benefits and services and.</w:t>
      </w:r>
      <w:r w:rsidR="00E917AF">
        <w:t xml:space="preserve"> </w:t>
      </w:r>
      <w:r w:rsidR="00E917AF">
        <w:rPr>
          <w:b/>
          <w:bCs/>
        </w:rPr>
        <w:t>Select all that apply.</w:t>
      </w:r>
    </w:p>
    <w:p w:rsidR="00A05E34" w:rsidP="00A05E34" w:rsidRDefault="00A05E34" w14:paraId="60446CCE" w14:textId="663D08B5">
      <w:pPr>
        <w:pStyle w:val="ListParagraph"/>
        <w:numPr>
          <w:ilvl w:val="1"/>
          <w:numId w:val="10"/>
        </w:numPr>
      </w:pPr>
      <w:r w:rsidRPr="00564B4E">
        <w:t>VA website</w:t>
      </w:r>
    </w:p>
    <w:p w:rsidR="00A05E34" w:rsidP="00A05E34" w:rsidRDefault="00A05E34" w14:paraId="2C8084EF" w14:textId="2F03458C">
      <w:pPr>
        <w:pStyle w:val="ListParagraph"/>
        <w:numPr>
          <w:ilvl w:val="1"/>
          <w:numId w:val="10"/>
        </w:numPr>
      </w:pPr>
      <w:r>
        <w:t>VA social media (Twitter, Facebook, YouTube, Instagram, LinkedIn</w:t>
      </w:r>
      <w:r w:rsidR="00A22F17">
        <w:t>)</w:t>
      </w:r>
    </w:p>
    <w:p w:rsidR="00A05E34" w:rsidP="00A05E34" w:rsidRDefault="00A05E34" w14:paraId="5D5BD39D" w14:textId="312D3567">
      <w:pPr>
        <w:pStyle w:val="ListParagraph"/>
        <w:numPr>
          <w:ilvl w:val="1"/>
          <w:numId w:val="10"/>
        </w:numPr>
      </w:pPr>
      <w:r>
        <w:t>VA newsletters (Veterans Benefits Newsletter</w:t>
      </w:r>
      <w:r w:rsidR="00BD7D04">
        <w:t xml:space="preserve">, </w:t>
      </w:r>
      <w:proofErr w:type="spellStart"/>
      <w:r w:rsidR="00BD7D04">
        <w:t>VetResources</w:t>
      </w:r>
      <w:proofErr w:type="spellEnd"/>
      <w:r w:rsidR="002A5431">
        <w:t>/VA News</w:t>
      </w:r>
      <w:r>
        <w:t>)</w:t>
      </w:r>
    </w:p>
    <w:p w:rsidR="00A05E34" w:rsidP="00A05E34" w:rsidRDefault="00A05E34" w14:paraId="62889F08" w14:textId="653DE02B">
      <w:pPr>
        <w:pStyle w:val="ListParagraph"/>
        <w:numPr>
          <w:ilvl w:val="1"/>
          <w:numId w:val="10"/>
        </w:numPr>
      </w:pPr>
      <w:r>
        <w:t xml:space="preserve">VA </w:t>
      </w:r>
      <w:r w:rsidR="00A22F17">
        <w:t>locations (</w:t>
      </w:r>
      <w:r w:rsidR="00A765D7">
        <w:t xml:space="preserve">e.g., </w:t>
      </w:r>
      <w:r w:rsidR="00CA4F0B">
        <w:t>r</w:t>
      </w:r>
      <w:r>
        <w:t>egional office</w:t>
      </w:r>
      <w:r w:rsidR="00A22F17">
        <w:t>s, VA medical facilities)</w:t>
      </w:r>
    </w:p>
    <w:p w:rsidR="00A05E34" w:rsidP="00A05E34" w:rsidRDefault="00A05E34" w14:paraId="1884F69D" w14:textId="066C1A80">
      <w:pPr>
        <w:pStyle w:val="ListParagraph"/>
        <w:numPr>
          <w:ilvl w:val="1"/>
          <w:numId w:val="10"/>
        </w:numPr>
      </w:pPr>
      <w:r>
        <w:t>Direct mail</w:t>
      </w:r>
    </w:p>
    <w:p w:rsidR="00A05E34" w:rsidP="00A05E34" w:rsidRDefault="00A05E34" w14:paraId="7C415E50" w14:textId="0061D84D">
      <w:pPr>
        <w:pStyle w:val="ListParagraph"/>
        <w:numPr>
          <w:ilvl w:val="1"/>
          <w:numId w:val="10"/>
        </w:numPr>
      </w:pPr>
      <w:r>
        <w:t>U.S. military organization</w:t>
      </w:r>
      <w:r w:rsidR="002A5431">
        <w:t xml:space="preserve">s </w:t>
      </w:r>
      <w:r w:rsidR="00A22F17">
        <w:t>(</w:t>
      </w:r>
      <w:r w:rsidR="00126429">
        <w:t xml:space="preserve">e.g., </w:t>
      </w:r>
      <w:r w:rsidR="00A22F17">
        <w:t>social media, commanding officers, websites)</w:t>
      </w:r>
    </w:p>
    <w:p w:rsidR="00A05E34" w:rsidP="00A05E34" w:rsidRDefault="00A05E34" w14:paraId="63B8C865" w14:textId="5F45946C">
      <w:pPr>
        <w:pStyle w:val="ListParagraph"/>
        <w:numPr>
          <w:ilvl w:val="1"/>
          <w:numId w:val="10"/>
        </w:numPr>
      </w:pPr>
      <w:r>
        <w:t>Veterans Service Organization (VSO)</w:t>
      </w:r>
    </w:p>
    <w:p w:rsidR="00A05E34" w:rsidP="00A05E34" w:rsidRDefault="00A05E34" w14:paraId="0B5BD492" w14:textId="5FC08696">
      <w:pPr>
        <w:pStyle w:val="ListParagraph"/>
        <w:numPr>
          <w:ilvl w:val="1"/>
          <w:numId w:val="10"/>
        </w:numPr>
      </w:pPr>
      <w:r>
        <w:t>News outlets</w:t>
      </w:r>
    </w:p>
    <w:p w:rsidR="00A05E34" w:rsidRDefault="00A05E34" w14:paraId="703754E6" w14:textId="34FBA748">
      <w:pPr>
        <w:pStyle w:val="ListParagraph"/>
        <w:numPr>
          <w:ilvl w:val="1"/>
          <w:numId w:val="10"/>
        </w:numPr>
      </w:pPr>
      <w:r>
        <w:t>Colleagues</w:t>
      </w:r>
      <w:r w:rsidR="00415704">
        <w:t>, family members, or friends</w:t>
      </w:r>
    </w:p>
    <w:p w:rsidR="00A05E34" w:rsidP="00A05E34" w:rsidRDefault="00A05E34" w14:paraId="68EDA55D" w14:textId="5B7D2FB6">
      <w:pPr>
        <w:pStyle w:val="ListParagraph"/>
        <w:numPr>
          <w:ilvl w:val="1"/>
          <w:numId w:val="10"/>
        </w:numPr>
      </w:pPr>
      <w:r>
        <w:t>Printed materials (e.g., brochure, flyer, fact sheet, infographics</w:t>
      </w:r>
      <w:r w:rsidR="00415704">
        <w:t>)</w:t>
      </w:r>
    </w:p>
    <w:p w:rsidR="00A05E34" w:rsidP="00A05E34" w:rsidRDefault="00A05E34" w14:paraId="49839BB3" w14:textId="777F1C8B">
      <w:pPr>
        <w:pStyle w:val="ListParagraph"/>
        <w:numPr>
          <w:ilvl w:val="1"/>
          <w:numId w:val="10"/>
        </w:numPr>
      </w:pPr>
      <w:r>
        <w:t>VA blog (VAntage Point)</w:t>
      </w:r>
    </w:p>
    <w:p w:rsidR="00A05E34" w:rsidP="00A05E34" w:rsidRDefault="00A05E34" w14:paraId="62770651" w14:textId="0C80B5E0">
      <w:pPr>
        <w:pStyle w:val="ListParagraph"/>
        <w:numPr>
          <w:ilvl w:val="1"/>
          <w:numId w:val="10"/>
        </w:numPr>
      </w:pPr>
      <w:r>
        <w:lastRenderedPageBreak/>
        <w:t>Videos and public service announcements</w:t>
      </w:r>
    </w:p>
    <w:p w:rsidR="00A05E34" w:rsidP="00A05E34" w:rsidRDefault="00A05E34" w14:paraId="40CE14B0" w14:textId="56C7DF40">
      <w:pPr>
        <w:pStyle w:val="ListParagraph"/>
        <w:numPr>
          <w:ilvl w:val="1"/>
          <w:numId w:val="10"/>
        </w:numPr>
      </w:pPr>
      <w:r>
        <w:t>Press releases</w:t>
      </w:r>
    </w:p>
    <w:p w:rsidR="00BE6F8A" w:rsidP="00A05E34" w:rsidRDefault="00BE6F8A" w14:paraId="4CCC6DA5" w14:textId="56F23AF2">
      <w:pPr>
        <w:pStyle w:val="ListParagraph"/>
        <w:numPr>
          <w:ilvl w:val="1"/>
          <w:numId w:val="10"/>
        </w:numPr>
      </w:pPr>
      <w:proofErr w:type="spellStart"/>
      <w:r>
        <w:t>eBenefits</w:t>
      </w:r>
      <w:proofErr w:type="spellEnd"/>
    </w:p>
    <w:p w:rsidRPr="00A05E34" w:rsidR="005456F3" w:rsidP="00564B4E" w:rsidRDefault="005456F3" w14:paraId="11C0EF8A" w14:textId="77777777">
      <w:pPr>
        <w:pStyle w:val="ListParagraph"/>
        <w:ind w:left="1080"/>
      </w:pPr>
    </w:p>
    <w:p w:rsidR="00F151E8" w:rsidP="00740BDC" w:rsidRDefault="00F151E8" w14:paraId="0B6C2DB7" w14:textId="50E427EB">
      <w:pPr>
        <w:pStyle w:val="ListParagraph"/>
        <w:numPr>
          <w:ilvl w:val="0"/>
          <w:numId w:val="34"/>
        </w:numPr>
        <w:spacing w:before="240"/>
      </w:pPr>
      <w:r>
        <w:t>Please indicate if you follow or are subscribed to the following VA accounts</w:t>
      </w:r>
      <w:r w:rsidR="009347D2">
        <w:t xml:space="preserve">. </w:t>
      </w:r>
      <w:r w:rsidRPr="001F358A" w:rsidR="009347D2">
        <w:rPr>
          <w:b/>
          <w:bCs/>
        </w:rPr>
        <w:t>Select all that apply</w:t>
      </w:r>
      <w:r w:rsidR="009347D2">
        <w:t>.</w:t>
      </w:r>
    </w:p>
    <w:p w:rsidR="00F151E8" w:rsidP="00F151E8" w:rsidRDefault="00F151E8" w14:paraId="0234D62E" w14:textId="1C09477F">
      <w:pPr>
        <w:pStyle w:val="ListParagraph"/>
        <w:numPr>
          <w:ilvl w:val="1"/>
          <w:numId w:val="13"/>
        </w:numPr>
      </w:pPr>
      <w:r>
        <w:t>Facebook</w:t>
      </w:r>
      <w:r w:rsidR="009347D2">
        <w:t xml:space="preserve"> </w:t>
      </w:r>
      <w:hyperlink w:history="1" r:id="rId11">
        <w:r w:rsidRPr="009347D2" w:rsidR="009347D2">
          <w:rPr>
            <w:rStyle w:val="Hyperlink"/>
          </w:rPr>
          <w:t>@VeteransBenefits</w:t>
        </w:r>
      </w:hyperlink>
    </w:p>
    <w:p w:rsidR="00F151E8" w:rsidP="00F151E8" w:rsidRDefault="00F151E8" w14:paraId="34A2517E" w14:textId="17F064B3">
      <w:pPr>
        <w:pStyle w:val="ListParagraph"/>
        <w:numPr>
          <w:ilvl w:val="1"/>
          <w:numId w:val="13"/>
        </w:numPr>
      </w:pPr>
      <w:r>
        <w:t>Twitter</w:t>
      </w:r>
      <w:r w:rsidR="009347D2">
        <w:t xml:space="preserve"> </w:t>
      </w:r>
      <w:hyperlink w:history="1" r:id="rId12">
        <w:r w:rsidRPr="009347D2" w:rsidR="009347D2">
          <w:rPr>
            <w:rStyle w:val="Hyperlink"/>
          </w:rPr>
          <w:t>@VAVetBenefits</w:t>
        </w:r>
      </w:hyperlink>
    </w:p>
    <w:p w:rsidR="00F151E8" w:rsidP="00F151E8" w:rsidRDefault="00F151E8" w14:paraId="6E91720A" w14:textId="5D505CAF">
      <w:pPr>
        <w:pStyle w:val="ListParagraph"/>
        <w:numPr>
          <w:ilvl w:val="1"/>
          <w:numId w:val="13"/>
        </w:numPr>
      </w:pPr>
      <w:r>
        <w:t>Instagram</w:t>
      </w:r>
      <w:r w:rsidR="009347D2">
        <w:t xml:space="preserve"> </w:t>
      </w:r>
      <w:hyperlink w:history="1" r:id="rId13">
        <w:r w:rsidRPr="009347D2" w:rsidR="009347D2">
          <w:rPr>
            <w:rStyle w:val="Hyperlink"/>
          </w:rPr>
          <w:t>@vabenefits</w:t>
        </w:r>
      </w:hyperlink>
    </w:p>
    <w:p w:rsidR="00F151E8" w:rsidP="00F151E8" w:rsidRDefault="00F151E8" w14:paraId="539FB0E0" w14:textId="1203A6D4">
      <w:pPr>
        <w:pStyle w:val="ListParagraph"/>
        <w:numPr>
          <w:ilvl w:val="1"/>
          <w:numId w:val="13"/>
        </w:numPr>
      </w:pPr>
      <w:r>
        <w:t>YouTube</w:t>
      </w:r>
      <w:r w:rsidR="009347D2">
        <w:t xml:space="preserve"> </w:t>
      </w:r>
      <w:hyperlink w:history="1" r:id="rId14">
        <w:r w:rsidRPr="009347D2" w:rsidR="009347D2">
          <w:rPr>
            <w:rStyle w:val="Hyperlink"/>
          </w:rPr>
          <w:t>@vavetbenefits</w:t>
        </w:r>
      </w:hyperlink>
    </w:p>
    <w:p w:rsidR="00F151E8" w:rsidP="00F151E8" w:rsidRDefault="005364C3" w14:paraId="4CB055E1" w14:textId="4859C14A">
      <w:pPr>
        <w:pStyle w:val="ListParagraph"/>
        <w:numPr>
          <w:ilvl w:val="1"/>
          <w:numId w:val="13"/>
        </w:numPr>
      </w:pPr>
      <w:hyperlink w:history="1" r:id="rId15">
        <w:proofErr w:type="spellStart"/>
        <w:r w:rsidRPr="009347D2" w:rsidR="00223C8B">
          <w:rPr>
            <w:rStyle w:val="Hyperlink"/>
          </w:rPr>
          <w:t>V</w:t>
        </w:r>
        <w:r w:rsidR="00223C8B">
          <w:rPr>
            <w:rStyle w:val="Hyperlink"/>
          </w:rPr>
          <w:t>etResources</w:t>
        </w:r>
        <w:proofErr w:type="spellEnd"/>
        <w:r w:rsidR="00223C8B">
          <w:rPr>
            <w:rStyle w:val="Hyperlink"/>
          </w:rPr>
          <w:t>/VA</w:t>
        </w:r>
      </w:hyperlink>
      <w:r w:rsidR="00223C8B">
        <w:rPr>
          <w:rStyle w:val="Hyperlink"/>
        </w:rPr>
        <w:t xml:space="preserve"> News</w:t>
      </w:r>
    </w:p>
    <w:p w:rsidR="00F151E8" w:rsidP="00F151E8" w:rsidRDefault="005364C3" w14:paraId="15AFABD6" w14:textId="07152C08">
      <w:pPr>
        <w:pStyle w:val="ListParagraph"/>
        <w:numPr>
          <w:ilvl w:val="1"/>
          <w:numId w:val="13"/>
        </w:numPr>
      </w:pPr>
      <w:hyperlink w:history="1" r:id="rId16">
        <w:r w:rsidRPr="009347D2" w:rsidR="009347D2">
          <w:rPr>
            <w:rStyle w:val="Hyperlink"/>
          </w:rPr>
          <w:t xml:space="preserve">VA </w:t>
        </w:r>
        <w:r w:rsidRPr="009347D2" w:rsidR="00F151E8">
          <w:rPr>
            <w:rStyle w:val="Hyperlink"/>
          </w:rPr>
          <w:t>Press Releases</w:t>
        </w:r>
      </w:hyperlink>
    </w:p>
    <w:p w:rsidRPr="008C0DEE" w:rsidR="00BB1F01" w:rsidP="002B540C" w:rsidRDefault="009347D2" w14:paraId="41CAE843" w14:textId="76CBAE33">
      <w:pPr>
        <w:pStyle w:val="ListParagraph"/>
        <w:numPr>
          <w:ilvl w:val="1"/>
          <w:numId w:val="13"/>
        </w:numPr>
      </w:pPr>
      <w:r>
        <w:t>None of the above</w:t>
      </w:r>
    </w:p>
    <w:p w:rsidRPr="008C0DEE" w:rsidR="00016EC8" w:rsidP="00016EC8" w:rsidRDefault="00016EC8" w14:paraId="2A9DC0BD" w14:textId="77777777">
      <w:pPr>
        <w:pStyle w:val="ListParagraph"/>
        <w:ind w:left="1080"/>
      </w:pPr>
    </w:p>
    <w:p w:rsidRPr="008C0DEE" w:rsidR="00463FD5" w:rsidP="00740BDC" w:rsidRDefault="00315778" w14:paraId="497A63DA" w14:textId="7ED4A2D8">
      <w:pPr>
        <w:pStyle w:val="ListParagraph"/>
        <w:numPr>
          <w:ilvl w:val="0"/>
          <w:numId w:val="34"/>
        </w:numPr>
      </w:pPr>
      <w:r w:rsidRPr="008C0DEE">
        <w:t>Have you experienced any</w:t>
      </w:r>
      <w:r w:rsidRPr="008C0DEE" w:rsidR="00463FD5">
        <w:t xml:space="preserve"> challenges that prevent you from </w:t>
      </w:r>
      <w:r w:rsidRPr="008C0DEE">
        <w:t xml:space="preserve">getting </w:t>
      </w:r>
      <w:r w:rsidRPr="008C0DEE" w:rsidR="00463FD5">
        <w:t>the information you need about VA’s</w:t>
      </w:r>
      <w:r w:rsidR="002A6456">
        <w:t xml:space="preserve"> </w:t>
      </w:r>
      <w:r w:rsidRPr="002A6456" w:rsidR="002A6456">
        <w:rPr>
          <w:b/>
          <w:bCs/>
        </w:rPr>
        <w:t>non-health</w:t>
      </w:r>
      <w:r w:rsidRPr="008C0DEE" w:rsidR="00463FD5">
        <w:t xml:space="preserve"> benefits and services?</w:t>
      </w:r>
    </w:p>
    <w:p w:rsidRPr="008C0DEE" w:rsidR="00463FD5" w:rsidP="00463FD5" w:rsidRDefault="00463FD5" w14:paraId="77558553" w14:textId="77777777">
      <w:pPr>
        <w:pStyle w:val="ListParagraph"/>
        <w:numPr>
          <w:ilvl w:val="1"/>
          <w:numId w:val="13"/>
        </w:numPr>
      </w:pPr>
      <w:r w:rsidRPr="008C0DEE">
        <w:t>Yes</w:t>
      </w:r>
    </w:p>
    <w:p w:rsidRPr="008C0DEE" w:rsidR="00463FD5" w:rsidP="00463FD5" w:rsidRDefault="00463FD5" w14:paraId="26E8A6E8" w14:textId="77777777">
      <w:pPr>
        <w:pStyle w:val="ListParagraph"/>
        <w:numPr>
          <w:ilvl w:val="1"/>
          <w:numId w:val="13"/>
        </w:numPr>
      </w:pPr>
      <w:r w:rsidRPr="008C0DEE">
        <w:t>No</w:t>
      </w:r>
    </w:p>
    <w:p w:rsidRPr="00F024E2" w:rsidR="00F024E2" w:rsidP="001F358A" w:rsidRDefault="00463FD5" w14:paraId="605BF5D8" w14:textId="5DF80F8E">
      <w:pPr>
        <w:pStyle w:val="ListParagraph"/>
        <w:numPr>
          <w:ilvl w:val="1"/>
          <w:numId w:val="13"/>
        </w:numPr>
      </w:pPr>
      <w:r w:rsidRPr="008C0DEE">
        <w:t xml:space="preserve">If yes, please explain the </w:t>
      </w:r>
      <w:r w:rsidR="001D447F">
        <w:t>challenge</w:t>
      </w:r>
      <w:r w:rsidRPr="008C0DEE">
        <w:t xml:space="preserve"> you </w:t>
      </w:r>
      <w:r w:rsidR="001D447F">
        <w:t xml:space="preserve">encountered </w:t>
      </w:r>
      <w:r w:rsidRPr="001D447F" w:rsidR="001D447F">
        <w:rPr>
          <w:b/>
          <w:bCs/>
        </w:rPr>
        <w:t>and</w:t>
      </w:r>
      <w:r w:rsidR="001D447F">
        <w:t xml:space="preserve"> how you think it could have been resolved or improved</w:t>
      </w:r>
      <w:r w:rsidRPr="008C0DEE">
        <w:t>.</w:t>
      </w:r>
    </w:p>
    <w:p w:rsidRPr="00D124CE" w:rsidR="00406206" w:rsidP="001F358A" w:rsidRDefault="00740BDC" w14:paraId="133FA8DE" w14:textId="360CFE3D">
      <w:pPr>
        <w:pStyle w:val="Heading2"/>
      </w:pPr>
      <w:r>
        <w:t xml:space="preserve">Page </w:t>
      </w:r>
      <w:r w:rsidR="008776C5">
        <w:t>5</w:t>
      </w:r>
      <w:r>
        <w:t xml:space="preserve">: </w:t>
      </w:r>
      <w:r w:rsidR="00406206">
        <w:t xml:space="preserve">Accessing </w:t>
      </w:r>
      <w:r w:rsidRPr="00D124CE" w:rsidR="00406206">
        <w:t>VA</w:t>
      </w:r>
      <w:r w:rsidR="00406206">
        <w:t>’s</w:t>
      </w:r>
      <w:r w:rsidRPr="00D124CE" w:rsidR="00406206">
        <w:t xml:space="preserve"> </w:t>
      </w:r>
      <w:r w:rsidR="00406206">
        <w:t>B</w:t>
      </w:r>
      <w:r w:rsidRPr="00D124CE" w:rsidR="00406206">
        <w:t xml:space="preserve">enefits and </w:t>
      </w:r>
      <w:r w:rsidR="00406206">
        <w:t>S</w:t>
      </w:r>
      <w:r w:rsidRPr="00D124CE" w:rsidR="00406206">
        <w:t>ervices</w:t>
      </w:r>
    </w:p>
    <w:p w:rsidRPr="008C0DEE" w:rsidR="00BB1F01" w:rsidP="002B540C" w:rsidRDefault="00406206" w14:paraId="6B49D38A" w14:textId="1DAC7F15">
      <w:r>
        <w:t xml:space="preserve">This section will focus on </w:t>
      </w:r>
      <w:r w:rsidR="00C504BE">
        <w:t>your experience accessing</w:t>
      </w:r>
      <w:r w:rsidR="0029614B">
        <w:t xml:space="preserve"> </w:t>
      </w:r>
      <w:r w:rsidR="0029614B">
        <w:rPr>
          <w:b/>
          <w:bCs/>
        </w:rPr>
        <w:t>non-health</w:t>
      </w:r>
      <w:r>
        <w:t xml:space="preserve"> VA</w:t>
      </w:r>
      <w:r w:rsidR="00626DD1">
        <w:t xml:space="preserve"> </w:t>
      </w:r>
      <w:r>
        <w:t>benefits and services</w:t>
      </w:r>
      <w:r w:rsidR="00C504BE">
        <w:t>.</w:t>
      </w:r>
    </w:p>
    <w:p w:rsidRPr="008C0DEE" w:rsidR="00406206" w:rsidP="00740BDC" w:rsidRDefault="00406206" w14:paraId="03F4E1C7" w14:textId="77777777">
      <w:pPr>
        <w:pStyle w:val="ListParagraph"/>
        <w:numPr>
          <w:ilvl w:val="0"/>
          <w:numId w:val="34"/>
        </w:numPr>
      </w:pPr>
      <w:r w:rsidRPr="008C0DEE">
        <w:t>Do you trust VA to give you accurate information about your benefits and services?</w:t>
      </w:r>
    </w:p>
    <w:p w:rsidRPr="008C0DEE" w:rsidR="00406206" w:rsidP="004B6D9F" w:rsidRDefault="00406206" w14:paraId="64863CB3" w14:textId="77777777">
      <w:pPr>
        <w:pStyle w:val="ListParagraph"/>
        <w:numPr>
          <w:ilvl w:val="1"/>
          <w:numId w:val="12"/>
        </w:numPr>
      </w:pPr>
      <w:r w:rsidRPr="008C0DEE">
        <w:t>Yes</w:t>
      </w:r>
    </w:p>
    <w:p w:rsidRPr="008C0DEE" w:rsidR="00406206" w:rsidP="004B6D9F" w:rsidRDefault="00406206" w14:paraId="0CD37BB8" w14:textId="7201FA1E">
      <w:pPr>
        <w:pStyle w:val="ListParagraph"/>
        <w:numPr>
          <w:ilvl w:val="1"/>
          <w:numId w:val="12"/>
        </w:numPr>
      </w:pPr>
      <w:r w:rsidRPr="008C0DEE">
        <w:t>No</w:t>
      </w:r>
    </w:p>
    <w:p w:rsidRPr="008C0DEE" w:rsidR="00BB1F01" w:rsidP="002B540C" w:rsidRDefault="000E56B0" w14:paraId="4E69632A" w14:textId="2305BA5D">
      <w:pPr>
        <w:pStyle w:val="ListParagraph"/>
        <w:numPr>
          <w:ilvl w:val="1"/>
          <w:numId w:val="12"/>
        </w:numPr>
      </w:pPr>
      <w:r>
        <w:t xml:space="preserve">(Optional) </w:t>
      </w:r>
      <w:r w:rsidRPr="008C0DEE" w:rsidR="00AC1CA0">
        <w:t>Please explain why or why not.</w:t>
      </w:r>
    </w:p>
    <w:p w:rsidRPr="008C0DEE" w:rsidR="00FB19C4" w:rsidP="00F41B5A" w:rsidRDefault="00FB19C4" w14:paraId="3D14A2C3" w14:textId="77777777">
      <w:pPr>
        <w:pStyle w:val="ListParagraph"/>
        <w:ind w:left="1080"/>
      </w:pPr>
    </w:p>
    <w:p w:rsidRPr="008C0DEE" w:rsidR="00406206" w:rsidP="00740BDC" w:rsidRDefault="00406206" w14:paraId="5DF730A4" w14:textId="22CC2A05">
      <w:pPr>
        <w:pStyle w:val="ListParagraph"/>
        <w:numPr>
          <w:ilvl w:val="0"/>
          <w:numId w:val="34"/>
        </w:numPr>
        <w:spacing w:line="256" w:lineRule="auto"/>
      </w:pPr>
      <w:r w:rsidRPr="008C0DEE">
        <w:t xml:space="preserve">On a scale from 1 to 5, how would you describe </w:t>
      </w:r>
      <w:r w:rsidRPr="008C0DEE" w:rsidR="00DB6511">
        <w:t xml:space="preserve">your </w:t>
      </w:r>
      <w:r w:rsidRPr="008C0DEE" w:rsidR="00BE0FB8">
        <w:t>experience with</w:t>
      </w:r>
      <w:r w:rsidRPr="008C0DEE" w:rsidR="0075601D">
        <w:t xml:space="preserve"> </w:t>
      </w:r>
      <w:r w:rsidRPr="008C0DEE" w:rsidR="00BE0FB8">
        <w:t>VA</w:t>
      </w:r>
      <w:r w:rsidRPr="008C0DEE" w:rsidR="0075601D">
        <w:t xml:space="preserve"> when accessing your </w:t>
      </w:r>
      <w:r w:rsidRPr="008C0DEE" w:rsidR="0075601D">
        <w:rPr>
          <w:b/>
          <w:bCs/>
        </w:rPr>
        <w:t>non-health</w:t>
      </w:r>
      <w:r w:rsidRPr="008C0DEE" w:rsidR="0075601D">
        <w:t xml:space="preserve"> related benefits and services</w:t>
      </w:r>
      <w:r w:rsidRPr="008C0DEE">
        <w:t>?</w:t>
      </w:r>
    </w:p>
    <w:p w:rsidRPr="008C0DEE" w:rsidR="000E49D5" w:rsidP="000E49D5" w:rsidRDefault="000E49D5" w14:paraId="4CC027C0" w14:textId="36590974">
      <w:pPr>
        <w:pStyle w:val="ListParagraph"/>
        <w:numPr>
          <w:ilvl w:val="1"/>
          <w:numId w:val="14"/>
        </w:numPr>
        <w:spacing w:line="256" w:lineRule="auto"/>
      </w:pPr>
      <w:r>
        <w:t xml:space="preserve">1. </w:t>
      </w:r>
      <w:r w:rsidRPr="008C0DEE">
        <w:t xml:space="preserve">I </w:t>
      </w:r>
      <w:r w:rsidR="00BD7D04">
        <w:rPr>
          <w:b/>
          <w:bCs/>
        </w:rPr>
        <w:t xml:space="preserve">always </w:t>
      </w:r>
      <w:r w:rsidRPr="008C0DEE">
        <w:t xml:space="preserve">have a positive experience with VA. </w:t>
      </w:r>
    </w:p>
    <w:p w:rsidR="000E49D5" w:rsidP="000E49D5" w:rsidRDefault="000E49D5" w14:paraId="635E27CF" w14:textId="0D3B545D">
      <w:pPr>
        <w:pStyle w:val="ListParagraph"/>
        <w:numPr>
          <w:ilvl w:val="1"/>
          <w:numId w:val="14"/>
        </w:numPr>
        <w:spacing w:line="256" w:lineRule="auto"/>
      </w:pPr>
      <w:r>
        <w:t xml:space="preserve">2. </w:t>
      </w:r>
      <w:r w:rsidRPr="008C0DEE">
        <w:t xml:space="preserve">I </w:t>
      </w:r>
      <w:r w:rsidR="00BD7D04">
        <w:rPr>
          <w:b/>
          <w:bCs/>
        </w:rPr>
        <w:t xml:space="preserve">usually </w:t>
      </w:r>
      <w:r w:rsidRPr="008C0DEE">
        <w:t>have a positive experience with VA.</w:t>
      </w:r>
    </w:p>
    <w:p w:rsidRPr="008C0DEE" w:rsidR="0018447E" w:rsidP="0018447E" w:rsidRDefault="00862A12" w14:paraId="2A0B979D" w14:textId="3F3941A6">
      <w:pPr>
        <w:pStyle w:val="ListParagraph"/>
        <w:numPr>
          <w:ilvl w:val="1"/>
          <w:numId w:val="14"/>
        </w:numPr>
        <w:spacing w:line="256" w:lineRule="auto"/>
      </w:pPr>
      <w:r>
        <w:t xml:space="preserve">3. </w:t>
      </w:r>
      <w:r w:rsidRPr="008C0DEE" w:rsidR="0018447E">
        <w:t xml:space="preserve">I </w:t>
      </w:r>
      <w:r w:rsidRPr="008C0DEE" w:rsidR="0018447E">
        <w:rPr>
          <w:b/>
          <w:bCs/>
        </w:rPr>
        <w:t>sometimes</w:t>
      </w:r>
      <w:r w:rsidRPr="008C0DEE" w:rsidR="0018447E">
        <w:t xml:space="preserve"> have a positive experience with VA.</w:t>
      </w:r>
    </w:p>
    <w:p w:rsidRPr="008C0DEE" w:rsidR="000E49D5" w:rsidP="000E49D5" w:rsidRDefault="000E49D5" w14:paraId="1687AEF0" w14:textId="455DFDB3">
      <w:pPr>
        <w:pStyle w:val="ListParagraph"/>
        <w:numPr>
          <w:ilvl w:val="1"/>
          <w:numId w:val="14"/>
        </w:numPr>
        <w:spacing w:line="256" w:lineRule="auto"/>
      </w:pPr>
      <w:r>
        <w:t xml:space="preserve">4. </w:t>
      </w:r>
      <w:r w:rsidRPr="008C0DEE">
        <w:t xml:space="preserve">I </w:t>
      </w:r>
      <w:r w:rsidR="00BD7D04">
        <w:rPr>
          <w:b/>
          <w:bCs/>
        </w:rPr>
        <w:t xml:space="preserve">rarely </w:t>
      </w:r>
      <w:r w:rsidRPr="008C0DEE">
        <w:t>have a positive experience with VA.</w:t>
      </w:r>
    </w:p>
    <w:p w:rsidR="00C84F10" w:rsidP="00740BDC" w:rsidRDefault="000E49D5" w14:paraId="09CD6D72" w14:textId="6E623489">
      <w:pPr>
        <w:pStyle w:val="ListParagraph"/>
        <w:numPr>
          <w:ilvl w:val="1"/>
          <w:numId w:val="14"/>
        </w:numPr>
        <w:spacing w:line="256" w:lineRule="auto"/>
      </w:pPr>
      <w:r>
        <w:t xml:space="preserve">5. </w:t>
      </w:r>
      <w:r w:rsidRPr="008C0DEE">
        <w:t xml:space="preserve">I </w:t>
      </w:r>
      <w:r w:rsidR="00BD7D04">
        <w:rPr>
          <w:b/>
          <w:bCs/>
        </w:rPr>
        <w:t xml:space="preserve">never </w:t>
      </w:r>
      <w:r w:rsidRPr="008C0DEE">
        <w:t>have a positive experience with VA.</w:t>
      </w:r>
    </w:p>
    <w:p w:rsidRPr="008C0DEE" w:rsidR="00FB19C4" w:rsidP="00F41B5A" w:rsidRDefault="00FB19C4" w14:paraId="45FCEB7D" w14:textId="77777777">
      <w:pPr>
        <w:pStyle w:val="ListParagraph"/>
        <w:spacing w:line="256" w:lineRule="auto"/>
        <w:ind w:left="1080"/>
      </w:pPr>
    </w:p>
    <w:p w:rsidR="00BD7D04" w:rsidP="005F4284" w:rsidRDefault="00EE1B8E" w14:paraId="10C87746" w14:textId="77777777">
      <w:pPr>
        <w:pStyle w:val="ListParagraph"/>
        <w:numPr>
          <w:ilvl w:val="0"/>
          <w:numId w:val="34"/>
        </w:numPr>
        <w:spacing w:after="0" w:line="256" w:lineRule="auto"/>
      </w:pPr>
      <w:r w:rsidRPr="008C0DEE">
        <w:t xml:space="preserve">Can </w:t>
      </w:r>
      <w:r w:rsidR="00F024E2">
        <w:t>we</w:t>
      </w:r>
      <w:r w:rsidRPr="008C0DEE" w:rsidR="00F024E2">
        <w:t xml:space="preserve"> </w:t>
      </w:r>
      <w:r w:rsidRPr="008C0DEE" w:rsidR="00406206">
        <w:t>contact you directly to discuss future communication</w:t>
      </w:r>
      <w:r w:rsidRPr="008C0DEE">
        <w:t>s</w:t>
      </w:r>
      <w:r w:rsidRPr="008C0DEE" w:rsidR="00406206">
        <w:t xml:space="preserve"> materials that are produced?</w:t>
      </w:r>
      <w:r w:rsidR="00BD7D04">
        <w:t xml:space="preserve"> </w:t>
      </w:r>
      <w:r w:rsidRPr="008C0DEE">
        <w:t xml:space="preserve">If yes, please provide your </w:t>
      </w:r>
      <w:r w:rsidRPr="008C0DEE" w:rsidR="003A4F94">
        <w:t>preferred email address</w:t>
      </w:r>
      <w:r w:rsidR="00FB19C4">
        <w:t xml:space="preserve">. Your email address will </w:t>
      </w:r>
      <w:r w:rsidRPr="001E6255" w:rsidR="00FB19C4">
        <w:rPr>
          <w:b/>
          <w:bCs/>
        </w:rPr>
        <w:t>not</w:t>
      </w:r>
      <w:r w:rsidR="00FB19C4">
        <w:t xml:space="preserve"> be shared outside of </w:t>
      </w:r>
      <w:r w:rsidR="00F41B5A">
        <w:t>VA</w:t>
      </w:r>
      <w:r w:rsidR="00FB19C4">
        <w:t xml:space="preserve"> and will only be used for purposes related to this questionnaire.</w:t>
      </w:r>
    </w:p>
    <w:p w:rsidR="005F4284" w:rsidP="005F4284" w:rsidRDefault="005F4284" w14:paraId="3B932E7D" w14:textId="33922A43">
      <w:pPr>
        <w:spacing w:line="256" w:lineRule="auto"/>
        <w:ind w:left="720"/>
      </w:pPr>
      <w:r>
        <w:t>_______________</w:t>
      </w:r>
    </w:p>
    <w:p w:rsidRPr="00913181" w:rsidR="004D4D44" w:rsidP="005F4284" w:rsidRDefault="005F4284" w14:paraId="1522B7AE" w14:textId="1F3D50CF">
      <w:pPr>
        <w:pStyle w:val="ListParagraph"/>
        <w:numPr>
          <w:ilvl w:val="0"/>
          <w:numId w:val="34"/>
        </w:numPr>
        <w:spacing w:before="240" w:line="256" w:lineRule="auto"/>
      </w:pPr>
      <w:r w:rsidRPr="00913181">
        <w:t xml:space="preserve">If you are not already subscribed to the </w:t>
      </w:r>
      <w:r w:rsidRPr="00913181">
        <w:rPr>
          <w:b/>
          <w:bCs/>
        </w:rPr>
        <w:t>Veterans Benefits Newsletter</w:t>
      </w:r>
      <w:r w:rsidRPr="00913181">
        <w:t xml:space="preserve"> and would like to receive more information on VA's benefits and services, please provide your email address here and </w:t>
      </w:r>
      <w:r w:rsidRPr="00913181">
        <w:rPr>
          <w:b/>
          <w:bCs/>
        </w:rPr>
        <w:t xml:space="preserve">our </w:t>
      </w:r>
      <w:r w:rsidRPr="00913181">
        <w:rPr>
          <w:b/>
          <w:bCs/>
        </w:rPr>
        <w:lastRenderedPageBreak/>
        <w:t>team will add you</w:t>
      </w:r>
      <w:r w:rsidRPr="00913181">
        <w:t xml:space="preserve"> to our subscription list. Your email address will </w:t>
      </w:r>
      <w:r w:rsidRPr="00913181">
        <w:rPr>
          <w:b/>
          <w:bCs/>
        </w:rPr>
        <w:t>not</w:t>
      </w:r>
      <w:r w:rsidRPr="00913181">
        <w:t xml:space="preserve"> be shared outside of VA and will only be added to the Veterans Benefits Newsletter email distribution. </w:t>
      </w:r>
      <w:r w:rsidRPr="00913181">
        <w:br/>
      </w:r>
      <w:r w:rsidRPr="00913181">
        <w:br/>
        <w:t xml:space="preserve">If you are already subscribed </w:t>
      </w:r>
      <w:r w:rsidRPr="00913181">
        <w:rPr>
          <w:b/>
          <w:bCs/>
        </w:rPr>
        <w:t>or</w:t>
      </w:r>
      <w:r w:rsidRPr="00913181">
        <w:t xml:space="preserve"> would not like to be added</w:t>
      </w:r>
      <w:r w:rsidRPr="00913181" w:rsidR="00ED26CB">
        <w:t xml:space="preserve"> to our newsletter distribution</w:t>
      </w:r>
      <w:r w:rsidRPr="00913181">
        <w:t>, please feel free to skip this question.</w:t>
      </w:r>
    </w:p>
    <w:p w:rsidR="00740BDC" w:rsidP="00F43AB7" w:rsidRDefault="00FB19C4" w14:paraId="172138ED" w14:textId="7BFDFB36">
      <w:pPr>
        <w:pStyle w:val="ListParagraph"/>
        <w:spacing w:line="256" w:lineRule="auto"/>
      </w:pPr>
      <w:r w:rsidRPr="00913181">
        <w:t xml:space="preserve"> </w:t>
      </w:r>
      <w:r w:rsidRPr="00913181" w:rsidR="00320316">
        <w:t>________________</w:t>
      </w:r>
    </w:p>
    <w:p w:rsidR="00913181" w:rsidP="00F43AB7" w:rsidRDefault="00913181" w14:paraId="01E0E72F" w14:textId="2C11AEF2">
      <w:pPr>
        <w:pStyle w:val="ListParagraph"/>
        <w:spacing w:line="256" w:lineRule="auto"/>
      </w:pPr>
    </w:p>
    <w:p w:rsidR="00913181" w:rsidP="00F43AB7" w:rsidRDefault="00913181" w14:paraId="3D714E96" w14:textId="3EE0A4B6">
      <w:pPr>
        <w:pStyle w:val="ListParagraph"/>
        <w:spacing w:line="256" w:lineRule="auto"/>
      </w:pPr>
    </w:p>
    <w:p w:rsidR="00913181" w:rsidP="00913181" w:rsidRDefault="00913181" w14:paraId="01C504D1" w14:textId="3CF68283">
      <w:pPr>
        <w:pStyle w:val="Heading2"/>
      </w:pPr>
      <w:r>
        <w:t xml:space="preserve">Page </w:t>
      </w:r>
      <w:r w:rsidR="008776C5">
        <w:t>6</w:t>
      </w:r>
      <w:r>
        <w:t>: Paperwork Reduction Act</w:t>
      </w:r>
    </w:p>
    <w:p w:rsidR="00913181" w:rsidP="00913181" w:rsidRDefault="00913181" w14:paraId="7E56780D" w14:textId="41AABE23">
      <w:pPr>
        <w:rPr>
          <w:rFonts w:cstheme="minorHAnsi"/>
        </w:rPr>
      </w:pPr>
      <w:r>
        <w:t xml:space="preserve">According to the Paperwork Reduction Act of 1995, no persons are required to respond to a collection of information unless it displays a valid control number from the Office of Management and Budget (OMB). </w:t>
      </w:r>
      <w:r w:rsidRPr="00036002">
        <w:t xml:space="preserve">The valid OMB control number for this information collection is 2900-0770, expiration date </w:t>
      </w:r>
      <w:r w:rsidRPr="00036002">
        <w:rPr>
          <w:rFonts w:cstheme="minorHAnsi"/>
        </w:rPr>
        <w:t>11/30/2023.</w:t>
      </w:r>
      <w:r>
        <w:rPr>
          <w:rFonts w:cstheme="minorHAnsi"/>
        </w:rPr>
        <w:t xml:space="preserve"> The time required to complete this information collection is estimated to average 10 minutes, including the time to review instructions, search existing data resources, gather the data needed, and complete and review the information collection. </w:t>
      </w:r>
      <w:r w:rsidRPr="00913181">
        <w:rPr>
          <w:rFonts w:cstheme="minorHAnsi"/>
        </w:rPr>
        <w:t xml:space="preserve">Customer satisfaction is used to gauge customer perceptions of VA services as well as customer expectations and desires. The results of this survey will lead to improvements in the quality of service delivery by helping to improve </w:t>
      </w:r>
      <w:r>
        <w:rPr>
          <w:rFonts w:cstheme="minorHAnsi"/>
        </w:rPr>
        <w:t>communication products</w:t>
      </w:r>
      <w:r w:rsidRPr="00913181">
        <w:rPr>
          <w:rFonts w:cstheme="minorHAnsi"/>
        </w:rPr>
        <w:t>. Participation in this survey is voluntary and failure to respond will have no impact on benefits to which you may be entitled.</w:t>
      </w:r>
      <w:r w:rsidR="002000BD">
        <w:rPr>
          <w:rFonts w:cstheme="minorHAnsi"/>
        </w:rPr>
        <w:t xml:space="preserve"> Your response will be kept </w:t>
      </w:r>
      <w:bookmarkStart w:name="_GoBack" w:id="0"/>
      <w:bookmarkEnd w:id="0"/>
      <w:r w:rsidR="002000BD">
        <w:rPr>
          <w:rFonts w:cstheme="minorHAnsi"/>
        </w:rPr>
        <w:t>private to the extent provided by law.</w:t>
      </w:r>
    </w:p>
    <w:p w:rsidRPr="00740BDC" w:rsidR="00913181" w:rsidP="00F43AB7" w:rsidRDefault="00913181" w14:paraId="4B1BBA40" w14:textId="77777777">
      <w:pPr>
        <w:pStyle w:val="ListParagraph"/>
        <w:spacing w:line="256" w:lineRule="auto"/>
      </w:pPr>
    </w:p>
    <w:sectPr w:rsidRPr="00740BDC" w:rsidR="00913181" w:rsidSect="00AE1C71">
      <w:headerReference w:type="default" r:id="rId17"/>
      <w:footerReference w:type="default" r:id="rId18"/>
      <w:pgSz w:w="12240" w:h="15840"/>
      <w:pgMar w:top="1440" w:right="1440" w:bottom="1440" w:left="1440" w:header="720"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F34B" w16cex:dateUtc="2021-03-24T2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D4CE8" w14:textId="77777777" w:rsidR="005364C3" w:rsidRDefault="005364C3" w:rsidP="0013315C">
      <w:pPr>
        <w:spacing w:after="0" w:line="240" w:lineRule="auto"/>
      </w:pPr>
      <w:r>
        <w:separator/>
      </w:r>
    </w:p>
  </w:endnote>
  <w:endnote w:type="continuationSeparator" w:id="0">
    <w:p w14:paraId="57973919" w14:textId="77777777" w:rsidR="005364C3" w:rsidRDefault="005364C3" w:rsidP="0013315C">
      <w:pPr>
        <w:spacing w:after="0" w:line="240" w:lineRule="auto"/>
      </w:pPr>
      <w:r>
        <w:continuationSeparator/>
      </w:r>
    </w:p>
  </w:endnote>
  <w:endnote w:type="continuationNotice" w:id="1">
    <w:p w14:paraId="5AFC6CDC" w14:textId="77777777" w:rsidR="005364C3" w:rsidRDefault="00536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284006886"/>
      <w:docPartObj>
        <w:docPartGallery w:val="Page Numbers (Bottom of Page)"/>
        <w:docPartUnique/>
      </w:docPartObj>
    </w:sdtPr>
    <w:sdtEndPr>
      <w:rPr>
        <w:b/>
        <w:bCs/>
        <w:noProof/>
        <w:sz w:val="24"/>
        <w:szCs w:val="24"/>
      </w:rPr>
    </w:sdtEndPr>
    <w:sdtContent>
      <w:p w14:paraId="29C19F3B" w14:textId="1BC1690C" w:rsidR="005411EB" w:rsidRPr="00AE1C71" w:rsidRDefault="005411EB" w:rsidP="00AE1C71">
        <w:pPr>
          <w:pStyle w:val="Footer"/>
          <w:spacing w:before="360"/>
          <w:ind w:right="-1008"/>
          <w:jc w:val="right"/>
          <w:rPr>
            <w:b/>
            <w:bCs/>
            <w:color w:val="FFFFFF" w:themeColor="background1"/>
            <w:sz w:val="24"/>
            <w:szCs w:val="24"/>
          </w:rPr>
        </w:pPr>
        <w:r w:rsidRPr="00A316BC">
          <w:rPr>
            <w:noProof/>
            <w:color w:val="FFFFFF" w:themeColor="background1"/>
          </w:rPr>
          <w:drawing>
            <wp:anchor distT="0" distB="0" distL="114300" distR="114300" simplePos="0" relativeHeight="251657215" behindDoc="1" locked="0" layoutInCell="1" allowOverlap="1" wp14:anchorId="321D5C6B" wp14:editId="0FF9EEA6">
              <wp:simplePos x="0" y="0"/>
              <wp:positionH relativeFrom="column">
                <wp:posOffset>3898900</wp:posOffset>
              </wp:positionH>
              <wp:positionV relativeFrom="paragraph">
                <wp:posOffset>66675</wp:posOffset>
              </wp:positionV>
              <wp:extent cx="2035810" cy="464820"/>
              <wp:effectExtent l="0" t="0" r="254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5810" cy="464820"/>
                      </a:xfrm>
                      <a:prstGeom prst="rect">
                        <a:avLst/>
                      </a:prstGeom>
                    </pic:spPr>
                  </pic:pic>
                </a:graphicData>
              </a:graphic>
            </wp:anchor>
          </w:drawing>
        </w:r>
        <w:r w:rsidRPr="00A316BC">
          <w:rPr>
            <w:noProof/>
            <w:color w:val="FFFFFF" w:themeColor="background1"/>
          </w:rPr>
          <w:drawing>
            <wp:anchor distT="0" distB="0" distL="114300" distR="114300" simplePos="0" relativeHeight="251655167" behindDoc="1" locked="0" layoutInCell="1" allowOverlap="1" wp14:anchorId="57BC0A8E" wp14:editId="682286A7">
              <wp:simplePos x="0" y="0"/>
              <wp:positionH relativeFrom="column">
                <wp:posOffset>-6350</wp:posOffset>
              </wp:positionH>
              <wp:positionV relativeFrom="paragraph">
                <wp:posOffset>19050</wp:posOffset>
              </wp:positionV>
              <wp:extent cx="1713865" cy="461010"/>
              <wp:effectExtent l="0" t="0" r="63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13865" cy="461010"/>
                      </a:xfrm>
                      <a:prstGeom prst="rect">
                        <a:avLst/>
                      </a:prstGeom>
                    </pic:spPr>
                  </pic:pic>
                </a:graphicData>
              </a:graphic>
            </wp:anchor>
          </w:drawing>
        </w:r>
        <w:r w:rsidRPr="00A316BC">
          <w:rPr>
            <w:noProof/>
            <w:color w:val="FFFFFF" w:themeColor="background1"/>
          </w:rPr>
          <mc:AlternateContent>
            <mc:Choice Requires="wps">
              <w:drawing>
                <wp:anchor distT="0" distB="0" distL="114300" distR="114300" simplePos="0" relativeHeight="251654143" behindDoc="1" locked="0" layoutInCell="1" allowOverlap="1" wp14:anchorId="3047CDE5" wp14:editId="737270D8">
                  <wp:simplePos x="0" y="0"/>
                  <wp:positionH relativeFrom="column">
                    <wp:posOffset>-910590</wp:posOffset>
                  </wp:positionH>
                  <wp:positionV relativeFrom="paragraph">
                    <wp:posOffset>-158750</wp:posOffset>
                  </wp:positionV>
                  <wp:extent cx="7766050" cy="1092200"/>
                  <wp:effectExtent l="0" t="0" r="25400" b="12700"/>
                  <wp:wrapNone/>
                  <wp:docPr id="3" name="Rectangle 1"/>
                  <wp:cNvGraphicFramePr/>
                  <a:graphic xmlns:a="http://schemas.openxmlformats.org/drawingml/2006/main">
                    <a:graphicData uri="http://schemas.microsoft.com/office/word/2010/wordprocessingShape">
                      <wps:wsp>
                        <wps:cNvSpPr/>
                        <wps:spPr>
                          <a:xfrm>
                            <a:off x="0" y="0"/>
                            <a:ext cx="7766050" cy="1092200"/>
                          </a:xfrm>
                          <a:prstGeom prst="rect">
                            <a:avLst/>
                          </a:prstGeom>
                          <a:solidFill>
                            <a:srgbClr val="032641"/>
                          </a:solidFill>
                          <a:ln>
                            <a:solidFill>
                              <a:srgbClr val="03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400C52C" id="Rectangle 1" o:spid="_x0000_s1026" style="position:absolute;margin-left:-71.7pt;margin-top:-12.5pt;width:611.5pt;height:86pt;z-index:-251662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" fillcolor="#032641" strokecolor="#032641" strokeweight="1pt"/>
              </w:pict>
            </mc:Fallback>
          </mc:AlternateContent>
        </w:r>
        <w:r w:rsidRPr="00AE1C71">
          <w:rPr>
            <w:b/>
            <w:bCs/>
            <w:color w:val="FFFFFF" w:themeColor="background1"/>
            <w:sz w:val="24"/>
            <w:szCs w:val="24"/>
          </w:rPr>
          <w:fldChar w:fldCharType="begin"/>
        </w:r>
        <w:r w:rsidRPr="00AE1C71">
          <w:rPr>
            <w:b/>
            <w:bCs/>
            <w:color w:val="FFFFFF" w:themeColor="background1"/>
            <w:sz w:val="24"/>
            <w:szCs w:val="24"/>
          </w:rPr>
          <w:instrText xml:space="preserve"> PAGE   \* MERGEFORMAT </w:instrText>
        </w:r>
        <w:r w:rsidRPr="00AE1C71">
          <w:rPr>
            <w:b/>
            <w:bCs/>
            <w:color w:val="FFFFFF" w:themeColor="background1"/>
            <w:sz w:val="24"/>
            <w:szCs w:val="24"/>
          </w:rPr>
          <w:fldChar w:fldCharType="separate"/>
        </w:r>
        <w:r w:rsidRPr="00AE1C71">
          <w:rPr>
            <w:b/>
            <w:bCs/>
            <w:noProof/>
            <w:color w:val="FFFFFF" w:themeColor="background1"/>
            <w:sz w:val="24"/>
            <w:szCs w:val="24"/>
          </w:rPr>
          <w:t>2</w:t>
        </w:r>
        <w:r w:rsidRPr="00AE1C71">
          <w:rPr>
            <w:b/>
            <w:bCs/>
            <w:noProof/>
            <w:color w:val="FFFFFF" w:themeColor="background1"/>
            <w:sz w:val="24"/>
            <w:szCs w:val="24"/>
          </w:rPr>
          <w:fldChar w:fldCharType="end"/>
        </w:r>
      </w:p>
    </w:sdtContent>
  </w:sdt>
  <w:p w14:paraId="68CD62BE" w14:textId="0185DBDE" w:rsidR="005411EB" w:rsidRDefault="005411EB" w:rsidP="00AE1C71">
    <w:pPr>
      <w:pStyle w:val="Footer"/>
      <w:tabs>
        <w:tab w:val="clear" w:pos="4680"/>
        <w:tab w:val="clear" w:pos="9360"/>
        <w:tab w:val="left" w:pos="19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A5C8" w14:textId="77777777" w:rsidR="005364C3" w:rsidRDefault="005364C3" w:rsidP="0013315C">
      <w:pPr>
        <w:spacing w:after="0" w:line="240" w:lineRule="auto"/>
      </w:pPr>
      <w:r>
        <w:separator/>
      </w:r>
    </w:p>
  </w:footnote>
  <w:footnote w:type="continuationSeparator" w:id="0">
    <w:p w14:paraId="3046AFC6" w14:textId="77777777" w:rsidR="005364C3" w:rsidRDefault="005364C3" w:rsidP="0013315C">
      <w:pPr>
        <w:spacing w:after="0" w:line="240" w:lineRule="auto"/>
      </w:pPr>
      <w:r>
        <w:continuationSeparator/>
      </w:r>
    </w:p>
  </w:footnote>
  <w:footnote w:type="continuationNotice" w:id="1">
    <w:p w14:paraId="71CAC6B3" w14:textId="77777777" w:rsidR="005364C3" w:rsidRDefault="00536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8068" w14:textId="71A26C37" w:rsidR="005411EB" w:rsidRPr="0013315C" w:rsidRDefault="005411EB" w:rsidP="0013315C">
    <w:pPr>
      <w:pStyle w:val="NormalWeb"/>
      <w:spacing w:before="0" w:beforeAutospacing="0" w:after="0" w:afterAutospacing="0"/>
      <w:ind w:left="720"/>
      <w:jc w:val="center"/>
      <w:rPr>
        <w:rFonts w:asciiTheme="majorHAnsi" w:hAnsiTheme="majorHAnsi"/>
        <w:sz w:val="22"/>
        <w:szCs w:val="22"/>
      </w:rPr>
    </w:pPr>
    <w:r w:rsidRPr="0013315C">
      <w:rPr>
        <w:rFonts w:asciiTheme="majorHAnsi" w:hAnsiTheme="majorHAnsi"/>
        <w:sz w:val="22"/>
        <w:szCs w:val="22"/>
      </w:rPr>
      <w:t>U.S. Department of Veterans Affairs</w:t>
    </w:r>
  </w:p>
  <w:p w14:paraId="138A0C54" w14:textId="77777777" w:rsidR="005411EB" w:rsidRDefault="005411EB" w:rsidP="000B4F8D">
    <w:pPr>
      <w:pStyle w:val="NormalWeb"/>
      <w:spacing w:before="0" w:beforeAutospacing="0" w:after="0" w:afterAutospacing="0"/>
      <w:ind w:left="720"/>
      <w:jc w:val="center"/>
      <w:rPr>
        <w:rFonts w:asciiTheme="majorHAnsi" w:hAnsiTheme="majorHAnsi"/>
        <w:sz w:val="22"/>
        <w:szCs w:val="22"/>
      </w:rPr>
    </w:pPr>
    <w:r w:rsidRPr="0013315C">
      <w:rPr>
        <w:rFonts w:asciiTheme="majorHAnsi" w:hAnsiTheme="majorHAnsi"/>
        <w:sz w:val="22"/>
        <w:szCs w:val="22"/>
      </w:rPr>
      <w:t>Veterans Benefits Administration – Office of Strategic Engagement</w:t>
    </w:r>
  </w:p>
  <w:p w14:paraId="35E3AC4F" w14:textId="13026B92" w:rsidR="005411EB" w:rsidRDefault="005411EB" w:rsidP="008A3F60">
    <w:pPr>
      <w:pStyle w:val="NormalWeb"/>
      <w:spacing w:before="0" w:beforeAutospacing="0" w:after="0" w:afterAutospacing="0"/>
      <w:ind w:left="720"/>
      <w:jc w:val="center"/>
      <w:rPr>
        <w:rFonts w:asciiTheme="majorHAnsi" w:hAnsiTheme="majorHAnsi"/>
        <w:sz w:val="22"/>
        <w:szCs w:val="22"/>
      </w:rPr>
    </w:pPr>
    <w:r>
      <w:rPr>
        <w:rFonts w:asciiTheme="majorHAnsi" w:hAnsiTheme="majorHAnsi"/>
        <w:sz w:val="22"/>
        <w:szCs w:val="22"/>
      </w:rPr>
      <w:t xml:space="preserve">GovDelivery </w:t>
    </w:r>
    <w:r w:rsidR="00CA4F0B">
      <w:rPr>
        <w:rFonts w:asciiTheme="majorHAnsi" w:hAnsiTheme="majorHAnsi"/>
        <w:sz w:val="22"/>
        <w:szCs w:val="22"/>
      </w:rPr>
      <w:t xml:space="preserve">and Social Media </w:t>
    </w:r>
    <w:r>
      <w:rPr>
        <w:rFonts w:asciiTheme="majorHAnsi" w:hAnsiTheme="majorHAnsi"/>
        <w:sz w:val="22"/>
        <w:szCs w:val="22"/>
      </w:rPr>
      <w:t>Veteran Questionnaire</w:t>
    </w:r>
  </w:p>
  <w:p w14:paraId="10C0320D" w14:textId="7AFA1AFA" w:rsidR="005411EB" w:rsidRPr="000B4F8D" w:rsidRDefault="005411EB" w:rsidP="000B4F8D">
    <w:pPr>
      <w:pStyle w:val="NormalWeb"/>
      <w:spacing w:before="0" w:beforeAutospacing="0" w:after="0" w:afterAutospacing="0"/>
      <w:ind w:left="720"/>
      <w:jc w:val="center"/>
      <w:rPr>
        <w:rFonts w:asciiTheme="majorHAnsi" w:hAnsiTheme="majorHAnsi"/>
        <w:sz w:val="22"/>
        <w:szCs w:val="22"/>
      </w:rPr>
    </w:pPr>
    <w:r w:rsidRPr="000B4F8D">
      <w:rPr>
        <w:rFonts w:asciiTheme="majorHAnsi" w:hAnsiTheme="majorHAnsi"/>
        <w:sz w:val="22"/>
        <w:szCs w:val="22"/>
      </w:rPr>
      <w:fldChar w:fldCharType="begin"/>
    </w:r>
    <w:r w:rsidRPr="000B4F8D">
      <w:rPr>
        <w:rFonts w:asciiTheme="majorHAnsi" w:hAnsiTheme="majorHAnsi"/>
        <w:sz w:val="22"/>
        <w:szCs w:val="22"/>
      </w:rPr>
      <w:instrText xml:space="preserve"> DATE \@ "MMMM d, yyyy" </w:instrText>
    </w:r>
    <w:r w:rsidRPr="000B4F8D">
      <w:rPr>
        <w:rFonts w:asciiTheme="majorHAnsi" w:hAnsiTheme="majorHAnsi"/>
        <w:sz w:val="22"/>
        <w:szCs w:val="22"/>
      </w:rPr>
      <w:fldChar w:fldCharType="separate"/>
    </w:r>
    <w:r w:rsidR="004B0857">
      <w:rPr>
        <w:rFonts w:asciiTheme="majorHAnsi" w:hAnsiTheme="majorHAnsi"/>
        <w:noProof/>
        <w:sz w:val="22"/>
        <w:szCs w:val="22"/>
      </w:rPr>
      <w:t>March 26, 2021</w:t>
    </w:r>
    <w:r w:rsidRPr="000B4F8D">
      <w:rPr>
        <w:rFonts w:asciiTheme="majorHAnsi" w:hAnsiTheme="maj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B71"/>
    <w:multiLevelType w:val="hybridMultilevel"/>
    <w:tmpl w:val="02167F1A"/>
    <w:lvl w:ilvl="0" w:tplc="B84CC100">
      <w:start w:val="1"/>
      <w:numFmt w:val="bullet"/>
      <w:lvlText w:val=""/>
      <w:lvlJc w:val="left"/>
      <w:pPr>
        <w:ind w:left="720" w:hanging="360"/>
      </w:pPr>
      <w:rPr>
        <w:rFonts w:ascii="Symbol" w:hAnsi="Symbol" w:hint="default"/>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B99"/>
    <w:multiLevelType w:val="hybridMultilevel"/>
    <w:tmpl w:val="D41CD428"/>
    <w:lvl w:ilvl="0" w:tplc="B84CC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33F82"/>
    <w:multiLevelType w:val="hybridMultilevel"/>
    <w:tmpl w:val="80301662"/>
    <w:lvl w:ilvl="0" w:tplc="0409000F">
      <w:start w:val="1"/>
      <w:numFmt w:val="decimal"/>
      <w:lvlText w:val="%1."/>
      <w:lvlJc w:val="left"/>
      <w:pPr>
        <w:ind w:left="720" w:hanging="360"/>
      </w:pPr>
      <w:rPr>
        <w:rFonts w:hint="default"/>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74B64"/>
    <w:multiLevelType w:val="hybridMultilevel"/>
    <w:tmpl w:val="6F128C1E"/>
    <w:lvl w:ilvl="0" w:tplc="0409000F">
      <w:start w:val="1"/>
      <w:numFmt w:val="decimal"/>
      <w:lvlText w:val="%1."/>
      <w:lvlJc w:val="left"/>
      <w:pPr>
        <w:ind w:left="720" w:hanging="360"/>
      </w:pPr>
      <w:rPr>
        <w:rFonts w:hint="default"/>
      </w:rPr>
    </w:lvl>
    <w:lvl w:ilvl="1" w:tplc="87DA3158">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277CA"/>
    <w:multiLevelType w:val="hybridMultilevel"/>
    <w:tmpl w:val="C060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3681C"/>
    <w:multiLevelType w:val="hybridMultilevel"/>
    <w:tmpl w:val="702840FE"/>
    <w:lvl w:ilvl="0" w:tplc="E11E004C">
      <w:start w:val="1"/>
      <w:numFmt w:val="decimal"/>
      <w:lvlText w:val="%1."/>
      <w:lvlJc w:val="left"/>
      <w:pPr>
        <w:ind w:left="720" w:hanging="360"/>
      </w:pPr>
      <w:rPr>
        <w:rFonts w:hint="default"/>
        <w:b/>
        <w:bCs/>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91C0B"/>
    <w:multiLevelType w:val="hybridMultilevel"/>
    <w:tmpl w:val="D84C9E52"/>
    <w:lvl w:ilvl="0" w:tplc="23525E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F28B9"/>
    <w:multiLevelType w:val="hybridMultilevel"/>
    <w:tmpl w:val="588A009A"/>
    <w:lvl w:ilvl="0" w:tplc="7AE4E876">
      <w:start w:val="1"/>
      <w:numFmt w:val="decimal"/>
      <w:lvlText w:val="%1."/>
      <w:lvlJc w:val="left"/>
      <w:pPr>
        <w:ind w:left="720" w:hanging="360"/>
      </w:pPr>
      <w:rPr>
        <w:rFonts w:hint="default"/>
        <w:b/>
      </w:rPr>
    </w:lvl>
    <w:lvl w:ilvl="1" w:tplc="77162158">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50DE0"/>
    <w:multiLevelType w:val="hybridMultilevel"/>
    <w:tmpl w:val="E2B255C2"/>
    <w:lvl w:ilvl="0" w:tplc="4A68EC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06199"/>
    <w:multiLevelType w:val="hybridMultilevel"/>
    <w:tmpl w:val="D086365E"/>
    <w:lvl w:ilvl="0" w:tplc="B84CC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850403"/>
    <w:multiLevelType w:val="hybridMultilevel"/>
    <w:tmpl w:val="11D8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D472D4"/>
    <w:multiLevelType w:val="hybridMultilevel"/>
    <w:tmpl w:val="D84C9E52"/>
    <w:lvl w:ilvl="0" w:tplc="23525E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2AD6"/>
    <w:multiLevelType w:val="hybridMultilevel"/>
    <w:tmpl w:val="D84C9E52"/>
    <w:lvl w:ilvl="0" w:tplc="23525E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64666"/>
    <w:multiLevelType w:val="hybridMultilevel"/>
    <w:tmpl w:val="E45C43FC"/>
    <w:lvl w:ilvl="0" w:tplc="B84CC100">
      <w:start w:val="1"/>
      <w:numFmt w:val="bullet"/>
      <w:lvlText w:val=""/>
      <w:lvlJc w:val="left"/>
      <w:pPr>
        <w:ind w:left="720" w:hanging="360"/>
      </w:pPr>
      <w:rPr>
        <w:rFonts w:ascii="Symbol" w:hAnsi="Symbol" w:hint="default"/>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6604"/>
    <w:multiLevelType w:val="hybridMultilevel"/>
    <w:tmpl w:val="EFECB40E"/>
    <w:lvl w:ilvl="0" w:tplc="B84CC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BB62EF"/>
    <w:multiLevelType w:val="hybridMultilevel"/>
    <w:tmpl w:val="6CF8C30A"/>
    <w:lvl w:ilvl="0" w:tplc="D4020D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B52F8"/>
    <w:multiLevelType w:val="hybridMultilevel"/>
    <w:tmpl w:val="91FAC768"/>
    <w:lvl w:ilvl="0" w:tplc="50DA4BBA">
      <w:start w:val="1"/>
      <w:numFmt w:val="bullet"/>
      <w:lvlText w:val=""/>
      <w:lvlJc w:val="left"/>
      <w:pPr>
        <w:tabs>
          <w:tab w:val="num" w:pos="720"/>
        </w:tabs>
        <w:ind w:left="720" w:hanging="360"/>
      </w:pPr>
      <w:rPr>
        <w:rFonts w:ascii="Symbol" w:hAnsi="Symbol" w:hint="default"/>
        <w:sz w:val="20"/>
      </w:rPr>
    </w:lvl>
    <w:lvl w:ilvl="1" w:tplc="A9D6F3E4">
      <w:start w:val="1"/>
      <w:numFmt w:val="bullet"/>
      <w:lvlText w:val="o"/>
      <w:lvlJc w:val="left"/>
      <w:pPr>
        <w:tabs>
          <w:tab w:val="num" w:pos="1440"/>
        </w:tabs>
        <w:ind w:left="1440" w:hanging="360"/>
      </w:pPr>
      <w:rPr>
        <w:rFonts w:ascii="Courier New" w:hAnsi="Courier New" w:cs="Times New Roman" w:hint="default"/>
        <w:sz w:val="20"/>
      </w:rPr>
    </w:lvl>
    <w:lvl w:ilvl="2" w:tplc="298C58C0">
      <w:start w:val="1"/>
      <w:numFmt w:val="bullet"/>
      <w:lvlText w:val=""/>
      <w:lvlJc w:val="left"/>
      <w:pPr>
        <w:tabs>
          <w:tab w:val="num" w:pos="2160"/>
        </w:tabs>
        <w:ind w:left="2160" w:hanging="360"/>
      </w:pPr>
      <w:rPr>
        <w:rFonts w:ascii="Wingdings" w:hAnsi="Wingdings" w:hint="default"/>
        <w:sz w:val="20"/>
      </w:rPr>
    </w:lvl>
    <w:lvl w:ilvl="3" w:tplc="23980168">
      <w:start w:val="1"/>
      <w:numFmt w:val="bullet"/>
      <w:lvlText w:val=""/>
      <w:lvlJc w:val="left"/>
      <w:pPr>
        <w:tabs>
          <w:tab w:val="num" w:pos="2880"/>
        </w:tabs>
        <w:ind w:left="2880" w:hanging="360"/>
      </w:pPr>
      <w:rPr>
        <w:rFonts w:ascii="Wingdings" w:hAnsi="Wingdings" w:hint="default"/>
        <w:sz w:val="20"/>
      </w:rPr>
    </w:lvl>
    <w:lvl w:ilvl="4" w:tplc="717AF1C0">
      <w:start w:val="1"/>
      <w:numFmt w:val="bullet"/>
      <w:lvlText w:val=""/>
      <w:lvlJc w:val="left"/>
      <w:pPr>
        <w:tabs>
          <w:tab w:val="num" w:pos="3600"/>
        </w:tabs>
        <w:ind w:left="3600" w:hanging="360"/>
      </w:pPr>
      <w:rPr>
        <w:rFonts w:ascii="Wingdings" w:hAnsi="Wingdings" w:hint="default"/>
        <w:sz w:val="20"/>
      </w:rPr>
    </w:lvl>
    <w:lvl w:ilvl="5" w:tplc="0E24B6BE">
      <w:start w:val="1"/>
      <w:numFmt w:val="bullet"/>
      <w:lvlText w:val=""/>
      <w:lvlJc w:val="left"/>
      <w:pPr>
        <w:tabs>
          <w:tab w:val="num" w:pos="4320"/>
        </w:tabs>
        <w:ind w:left="4320" w:hanging="360"/>
      </w:pPr>
      <w:rPr>
        <w:rFonts w:ascii="Wingdings" w:hAnsi="Wingdings" w:hint="default"/>
        <w:sz w:val="20"/>
      </w:rPr>
    </w:lvl>
    <w:lvl w:ilvl="6" w:tplc="2F764412">
      <w:start w:val="1"/>
      <w:numFmt w:val="bullet"/>
      <w:lvlText w:val=""/>
      <w:lvlJc w:val="left"/>
      <w:pPr>
        <w:tabs>
          <w:tab w:val="num" w:pos="5040"/>
        </w:tabs>
        <w:ind w:left="5040" w:hanging="360"/>
      </w:pPr>
      <w:rPr>
        <w:rFonts w:ascii="Wingdings" w:hAnsi="Wingdings" w:hint="default"/>
        <w:sz w:val="20"/>
      </w:rPr>
    </w:lvl>
    <w:lvl w:ilvl="7" w:tplc="E36E90A0">
      <w:start w:val="1"/>
      <w:numFmt w:val="bullet"/>
      <w:lvlText w:val=""/>
      <w:lvlJc w:val="left"/>
      <w:pPr>
        <w:tabs>
          <w:tab w:val="num" w:pos="5760"/>
        </w:tabs>
        <w:ind w:left="5760" w:hanging="360"/>
      </w:pPr>
      <w:rPr>
        <w:rFonts w:ascii="Wingdings" w:hAnsi="Wingdings" w:hint="default"/>
        <w:sz w:val="20"/>
      </w:rPr>
    </w:lvl>
    <w:lvl w:ilvl="8" w:tplc="C66232E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B07E3"/>
    <w:multiLevelType w:val="hybridMultilevel"/>
    <w:tmpl w:val="80301662"/>
    <w:lvl w:ilvl="0" w:tplc="0409000F">
      <w:start w:val="1"/>
      <w:numFmt w:val="decimal"/>
      <w:lvlText w:val="%1."/>
      <w:lvlJc w:val="left"/>
      <w:pPr>
        <w:ind w:left="720" w:hanging="360"/>
      </w:pPr>
      <w:rPr>
        <w:rFonts w:hint="default"/>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75F88"/>
    <w:multiLevelType w:val="hybridMultilevel"/>
    <w:tmpl w:val="F6829770"/>
    <w:lvl w:ilvl="0" w:tplc="29284C76">
      <w:start w:val="1"/>
      <w:numFmt w:val="decimal"/>
      <w:lvlText w:val="%1."/>
      <w:lvlJc w:val="left"/>
      <w:pPr>
        <w:ind w:left="720" w:hanging="360"/>
      </w:pPr>
      <w:rPr>
        <w:rFonts w:hint="default"/>
        <w:b/>
        <w:bCs/>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50521"/>
    <w:multiLevelType w:val="hybridMultilevel"/>
    <w:tmpl w:val="C704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47B03"/>
    <w:multiLevelType w:val="hybridMultilevel"/>
    <w:tmpl w:val="BAB2B9E8"/>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87DA3158">
      <w:start w:val="1"/>
      <w:numFmt w:val="bullet"/>
      <w:lvlText w:val="—"/>
      <w:lvlJc w:val="left"/>
      <w:pPr>
        <w:ind w:left="1440" w:hanging="180"/>
      </w:pPr>
      <w:rPr>
        <w:rFonts w:ascii="Calibri" w:hAnsi="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B6F247C"/>
    <w:multiLevelType w:val="hybridMultilevel"/>
    <w:tmpl w:val="E5F239A0"/>
    <w:lvl w:ilvl="0" w:tplc="87DA3158">
      <w:start w:val="1"/>
      <w:numFmt w:val="bullet"/>
      <w:lvlText w:val="—"/>
      <w:lvlJc w:val="left"/>
      <w:pPr>
        <w:ind w:left="144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55434"/>
    <w:multiLevelType w:val="hybridMultilevel"/>
    <w:tmpl w:val="3B76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D3F93"/>
    <w:multiLevelType w:val="hybridMultilevel"/>
    <w:tmpl w:val="7CBA47F0"/>
    <w:lvl w:ilvl="0" w:tplc="0409000F">
      <w:start w:val="1"/>
      <w:numFmt w:val="decimal"/>
      <w:lvlText w:val="%1."/>
      <w:lvlJc w:val="left"/>
      <w:pPr>
        <w:ind w:left="360" w:hanging="360"/>
      </w:pPr>
      <w:rPr>
        <w:rFonts w:hint="default"/>
      </w:rPr>
    </w:lvl>
    <w:lvl w:ilvl="1" w:tplc="87DA3158">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B911AC"/>
    <w:multiLevelType w:val="hybridMultilevel"/>
    <w:tmpl w:val="2B56CCB6"/>
    <w:lvl w:ilvl="0" w:tplc="B84CC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A937DF"/>
    <w:multiLevelType w:val="hybridMultilevel"/>
    <w:tmpl w:val="25B8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64A82"/>
    <w:multiLevelType w:val="hybridMultilevel"/>
    <w:tmpl w:val="D9C0518A"/>
    <w:lvl w:ilvl="0" w:tplc="E2E625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222E8"/>
    <w:multiLevelType w:val="hybridMultilevel"/>
    <w:tmpl w:val="122EDB40"/>
    <w:lvl w:ilvl="0" w:tplc="B84CC100">
      <w:start w:val="1"/>
      <w:numFmt w:val="bullet"/>
      <w:lvlText w:val=""/>
      <w:lvlJc w:val="left"/>
      <w:pPr>
        <w:ind w:left="360" w:hanging="360"/>
      </w:pPr>
      <w:rPr>
        <w:rFonts w:ascii="Symbol" w:hAnsi="Symbol" w:hint="default"/>
      </w:rPr>
    </w:lvl>
    <w:lvl w:ilvl="1" w:tplc="87DA3158">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64525A"/>
    <w:multiLevelType w:val="hybridMultilevel"/>
    <w:tmpl w:val="32122F52"/>
    <w:lvl w:ilvl="0" w:tplc="B84CC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C568F5"/>
    <w:multiLevelType w:val="hybridMultilevel"/>
    <w:tmpl w:val="D69834D2"/>
    <w:lvl w:ilvl="0" w:tplc="CBE4A762">
      <w:start w:val="1"/>
      <w:numFmt w:val="decimal"/>
      <w:lvlText w:val="%1."/>
      <w:lvlJc w:val="left"/>
      <w:pPr>
        <w:ind w:left="720" w:hanging="360"/>
      </w:pPr>
      <w:rPr>
        <w:rFonts w:hint="default"/>
        <w:b/>
        <w:bCs/>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B5CDE"/>
    <w:multiLevelType w:val="hybridMultilevel"/>
    <w:tmpl w:val="D538432E"/>
    <w:lvl w:ilvl="0" w:tplc="CBA89F00">
      <w:start w:val="1"/>
      <w:numFmt w:val="decimal"/>
      <w:lvlText w:val="%1."/>
      <w:lvlJc w:val="left"/>
      <w:pPr>
        <w:ind w:left="720" w:hanging="360"/>
      </w:pPr>
      <w:rPr>
        <w:rFonts w:hint="default"/>
        <w:b/>
        <w:bCs/>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607CB"/>
    <w:multiLevelType w:val="hybridMultilevel"/>
    <w:tmpl w:val="E2FEDBFE"/>
    <w:lvl w:ilvl="0" w:tplc="B84CC100">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915A53"/>
    <w:multiLevelType w:val="hybridMultilevel"/>
    <w:tmpl w:val="F92EDF18"/>
    <w:lvl w:ilvl="0" w:tplc="87DA31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03DB3"/>
    <w:multiLevelType w:val="hybridMultilevel"/>
    <w:tmpl w:val="DB24893A"/>
    <w:lvl w:ilvl="0" w:tplc="616CDF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8128D"/>
    <w:multiLevelType w:val="hybridMultilevel"/>
    <w:tmpl w:val="B2920FCC"/>
    <w:lvl w:ilvl="0" w:tplc="D26AC3AE">
      <w:start w:val="1"/>
      <w:numFmt w:val="decimal"/>
      <w:lvlText w:val="%1."/>
      <w:lvlJc w:val="left"/>
      <w:pPr>
        <w:ind w:left="720" w:hanging="360"/>
      </w:pPr>
      <w:rPr>
        <w:rFonts w:hint="default"/>
        <w:b/>
        <w:bCs/>
      </w:rPr>
    </w:lvl>
    <w:lvl w:ilvl="1" w:tplc="C0A2C218">
      <w:start w:val="1"/>
      <w:numFmt w:val="bullet"/>
      <w:lvlText w:val="─"/>
      <w:lvlJc w:val="left"/>
      <w:pPr>
        <w:ind w:left="1080" w:hanging="360"/>
      </w:pPr>
      <w:rPr>
        <w:rFonts w:ascii="Courier New" w:hAnsi="Courier New" w:hint="default"/>
      </w:rPr>
    </w:lvl>
    <w:lvl w:ilvl="2" w:tplc="87DA3158">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31"/>
  </w:num>
  <w:num w:numId="4">
    <w:abstractNumId w:val="27"/>
  </w:num>
  <w:num w:numId="5">
    <w:abstractNumId w:val="3"/>
  </w:num>
  <w:num w:numId="6">
    <w:abstractNumId w:val="22"/>
  </w:num>
  <w:num w:numId="7">
    <w:abstractNumId w:val="32"/>
  </w:num>
  <w:num w:numId="8">
    <w:abstractNumId w:val="19"/>
  </w:num>
  <w:num w:numId="9">
    <w:abstractNumId w:val="21"/>
  </w:num>
  <w:num w:numId="10">
    <w:abstractNumId w:val="34"/>
  </w:num>
  <w:num w:numId="11">
    <w:abstractNumId w:val="16"/>
  </w:num>
  <w:num w:numId="12">
    <w:abstractNumId w:val="30"/>
  </w:num>
  <w:num w:numId="13">
    <w:abstractNumId w:val="29"/>
  </w:num>
  <w:num w:numId="14">
    <w:abstractNumId w:val="5"/>
  </w:num>
  <w:num w:numId="15">
    <w:abstractNumId w:val="33"/>
  </w:num>
  <w:num w:numId="16">
    <w:abstractNumId w:val="0"/>
  </w:num>
  <w:num w:numId="17">
    <w:abstractNumId w:val="13"/>
  </w:num>
  <w:num w:numId="18">
    <w:abstractNumId w:val="1"/>
  </w:num>
  <w:num w:numId="19">
    <w:abstractNumId w:val="24"/>
  </w:num>
  <w:num w:numId="20">
    <w:abstractNumId w:val="28"/>
  </w:num>
  <w:num w:numId="21">
    <w:abstractNumId w:val="14"/>
  </w:num>
  <w:num w:numId="22">
    <w:abstractNumId w:val="9"/>
  </w:num>
  <w:num w:numId="23">
    <w:abstractNumId w:val="2"/>
  </w:num>
  <w:num w:numId="24">
    <w:abstractNumId w:val="17"/>
  </w:num>
  <w:num w:numId="25">
    <w:abstractNumId w:val="18"/>
  </w:num>
  <w:num w:numId="26">
    <w:abstractNumId w:val="8"/>
  </w:num>
  <w:num w:numId="27">
    <w:abstractNumId w:val="6"/>
  </w:num>
  <w:num w:numId="28">
    <w:abstractNumId w:val="11"/>
  </w:num>
  <w:num w:numId="29">
    <w:abstractNumId w:val="12"/>
  </w:num>
  <w:num w:numId="30">
    <w:abstractNumId w:val="4"/>
  </w:num>
  <w:num w:numId="31">
    <w:abstractNumId w:val="26"/>
  </w:num>
  <w:num w:numId="32">
    <w:abstractNumId w:val="15"/>
  </w:num>
  <w:num w:numId="33">
    <w:abstractNumId w:val="25"/>
  </w:num>
  <w:num w:numId="34">
    <w:abstractNumId w:val="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5C"/>
    <w:rsid w:val="0001209A"/>
    <w:rsid w:val="00013A85"/>
    <w:rsid w:val="000165DA"/>
    <w:rsid w:val="00016EC8"/>
    <w:rsid w:val="00017C75"/>
    <w:rsid w:val="00021E81"/>
    <w:rsid w:val="0002496D"/>
    <w:rsid w:val="00036002"/>
    <w:rsid w:val="00043C57"/>
    <w:rsid w:val="0005173B"/>
    <w:rsid w:val="0005201F"/>
    <w:rsid w:val="00052531"/>
    <w:rsid w:val="00054AC8"/>
    <w:rsid w:val="000643A3"/>
    <w:rsid w:val="00067680"/>
    <w:rsid w:val="00070865"/>
    <w:rsid w:val="000726C4"/>
    <w:rsid w:val="000800DD"/>
    <w:rsid w:val="00081572"/>
    <w:rsid w:val="000859DC"/>
    <w:rsid w:val="00092A04"/>
    <w:rsid w:val="000A0E00"/>
    <w:rsid w:val="000A6349"/>
    <w:rsid w:val="000A7A14"/>
    <w:rsid w:val="000B0C71"/>
    <w:rsid w:val="000B3483"/>
    <w:rsid w:val="000B4F8D"/>
    <w:rsid w:val="000B6671"/>
    <w:rsid w:val="000B7BA5"/>
    <w:rsid w:val="000C0FC8"/>
    <w:rsid w:val="000C1197"/>
    <w:rsid w:val="000C2647"/>
    <w:rsid w:val="000C46FD"/>
    <w:rsid w:val="000D6A12"/>
    <w:rsid w:val="000E49D5"/>
    <w:rsid w:val="000E56B0"/>
    <w:rsid w:val="000F0B31"/>
    <w:rsid w:val="000F3726"/>
    <w:rsid w:val="0011161E"/>
    <w:rsid w:val="00112D6A"/>
    <w:rsid w:val="00113699"/>
    <w:rsid w:val="00113864"/>
    <w:rsid w:val="00114455"/>
    <w:rsid w:val="00126429"/>
    <w:rsid w:val="0013315C"/>
    <w:rsid w:val="001345DF"/>
    <w:rsid w:val="001430F1"/>
    <w:rsid w:val="00144387"/>
    <w:rsid w:val="001525C8"/>
    <w:rsid w:val="00160886"/>
    <w:rsid w:val="00161DE9"/>
    <w:rsid w:val="00162746"/>
    <w:rsid w:val="00170023"/>
    <w:rsid w:val="00173BB0"/>
    <w:rsid w:val="00180905"/>
    <w:rsid w:val="0018447E"/>
    <w:rsid w:val="0018501F"/>
    <w:rsid w:val="00190680"/>
    <w:rsid w:val="001A03BF"/>
    <w:rsid w:val="001A04CD"/>
    <w:rsid w:val="001A39E8"/>
    <w:rsid w:val="001A53A3"/>
    <w:rsid w:val="001B31C6"/>
    <w:rsid w:val="001C06DF"/>
    <w:rsid w:val="001C2F97"/>
    <w:rsid w:val="001C2FE0"/>
    <w:rsid w:val="001C4D15"/>
    <w:rsid w:val="001D447F"/>
    <w:rsid w:val="001D69F0"/>
    <w:rsid w:val="001D7C19"/>
    <w:rsid w:val="001E0193"/>
    <w:rsid w:val="001E1F0D"/>
    <w:rsid w:val="001E6255"/>
    <w:rsid w:val="001F358A"/>
    <w:rsid w:val="001F4B1D"/>
    <w:rsid w:val="002000BD"/>
    <w:rsid w:val="0020177E"/>
    <w:rsid w:val="00201FF5"/>
    <w:rsid w:val="002048BF"/>
    <w:rsid w:val="00214812"/>
    <w:rsid w:val="00214BF9"/>
    <w:rsid w:val="00223C8B"/>
    <w:rsid w:val="00230FCC"/>
    <w:rsid w:val="00243EA3"/>
    <w:rsid w:val="00244CA8"/>
    <w:rsid w:val="002531BB"/>
    <w:rsid w:val="00254385"/>
    <w:rsid w:val="00254A4A"/>
    <w:rsid w:val="002616EA"/>
    <w:rsid w:val="00262BA3"/>
    <w:rsid w:val="00263EAB"/>
    <w:rsid w:val="00265B28"/>
    <w:rsid w:val="002677F8"/>
    <w:rsid w:val="00273591"/>
    <w:rsid w:val="002748CB"/>
    <w:rsid w:val="00280CA6"/>
    <w:rsid w:val="00281E41"/>
    <w:rsid w:val="00282E63"/>
    <w:rsid w:val="00292BD9"/>
    <w:rsid w:val="00293735"/>
    <w:rsid w:val="0029506D"/>
    <w:rsid w:val="002953E9"/>
    <w:rsid w:val="00295C58"/>
    <w:rsid w:val="0029614B"/>
    <w:rsid w:val="00297436"/>
    <w:rsid w:val="002A31AB"/>
    <w:rsid w:val="002A5431"/>
    <w:rsid w:val="002A6456"/>
    <w:rsid w:val="002B060E"/>
    <w:rsid w:val="002B540C"/>
    <w:rsid w:val="002B7EFA"/>
    <w:rsid w:val="002C2DC7"/>
    <w:rsid w:val="002C44BB"/>
    <w:rsid w:val="002C628A"/>
    <w:rsid w:val="002C67A8"/>
    <w:rsid w:val="002C6F31"/>
    <w:rsid w:val="002D3804"/>
    <w:rsid w:val="002D4C82"/>
    <w:rsid w:val="002F1DAF"/>
    <w:rsid w:val="002F25E7"/>
    <w:rsid w:val="002F26BD"/>
    <w:rsid w:val="002F39CE"/>
    <w:rsid w:val="002F475F"/>
    <w:rsid w:val="00300671"/>
    <w:rsid w:val="00302711"/>
    <w:rsid w:val="00305664"/>
    <w:rsid w:val="00313651"/>
    <w:rsid w:val="00315778"/>
    <w:rsid w:val="00320316"/>
    <w:rsid w:val="0032752B"/>
    <w:rsid w:val="00335B87"/>
    <w:rsid w:val="00335CF3"/>
    <w:rsid w:val="00344B6E"/>
    <w:rsid w:val="00351BD4"/>
    <w:rsid w:val="00352913"/>
    <w:rsid w:val="00353BB1"/>
    <w:rsid w:val="0035650C"/>
    <w:rsid w:val="00367EF4"/>
    <w:rsid w:val="00373247"/>
    <w:rsid w:val="00373FC1"/>
    <w:rsid w:val="00380AD0"/>
    <w:rsid w:val="00382933"/>
    <w:rsid w:val="00385FAA"/>
    <w:rsid w:val="0039050B"/>
    <w:rsid w:val="00394761"/>
    <w:rsid w:val="00396162"/>
    <w:rsid w:val="003A120E"/>
    <w:rsid w:val="003A4F94"/>
    <w:rsid w:val="003A5B45"/>
    <w:rsid w:val="003B358E"/>
    <w:rsid w:val="003B533F"/>
    <w:rsid w:val="003B72BE"/>
    <w:rsid w:val="003C1AF2"/>
    <w:rsid w:val="003C7897"/>
    <w:rsid w:val="003D1D72"/>
    <w:rsid w:val="003D7CA0"/>
    <w:rsid w:val="003E0871"/>
    <w:rsid w:val="003E3C3A"/>
    <w:rsid w:val="003F1116"/>
    <w:rsid w:val="003F572F"/>
    <w:rsid w:val="00404F2E"/>
    <w:rsid w:val="00406206"/>
    <w:rsid w:val="00415704"/>
    <w:rsid w:val="00417914"/>
    <w:rsid w:val="00421A97"/>
    <w:rsid w:val="00424267"/>
    <w:rsid w:val="00427A19"/>
    <w:rsid w:val="004334E7"/>
    <w:rsid w:val="0043362C"/>
    <w:rsid w:val="0043580D"/>
    <w:rsid w:val="00436F41"/>
    <w:rsid w:val="00437A15"/>
    <w:rsid w:val="00441599"/>
    <w:rsid w:val="00446B6D"/>
    <w:rsid w:val="00463FD5"/>
    <w:rsid w:val="00464E7C"/>
    <w:rsid w:val="0046508B"/>
    <w:rsid w:val="0047515F"/>
    <w:rsid w:val="004850A0"/>
    <w:rsid w:val="004A7606"/>
    <w:rsid w:val="004B0857"/>
    <w:rsid w:val="004B091A"/>
    <w:rsid w:val="004B210F"/>
    <w:rsid w:val="004B6D9F"/>
    <w:rsid w:val="004C476C"/>
    <w:rsid w:val="004C6F75"/>
    <w:rsid w:val="004C7500"/>
    <w:rsid w:val="004C75DA"/>
    <w:rsid w:val="004D4D44"/>
    <w:rsid w:val="004E501F"/>
    <w:rsid w:val="004E5DCC"/>
    <w:rsid w:val="004E64A4"/>
    <w:rsid w:val="004E7913"/>
    <w:rsid w:val="005025A6"/>
    <w:rsid w:val="005025FE"/>
    <w:rsid w:val="00506255"/>
    <w:rsid w:val="00507DE6"/>
    <w:rsid w:val="0051611B"/>
    <w:rsid w:val="00521510"/>
    <w:rsid w:val="00523676"/>
    <w:rsid w:val="0053388E"/>
    <w:rsid w:val="005362D5"/>
    <w:rsid w:val="005364C3"/>
    <w:rsid w:val="00540E31"/>
    <w:rsid w:val="005411EB"/>
    <w:rsid w:val="00544349"/>
    <w:rsid w:val="005456F3"/>
    <w:rsid w:val="00547B51"/>
    <w:rsid w:val="00550F4F"/>
    <w:rsid w:val="00564B4E"/>
    <w:rsid w:val="00570AF8"/>
    <w:rsid w:val="00570CC3"/>
    <w:rsid w:val="00574F98"/>
    <w:rsid w:val="005833FE"/>
    <w:rsid w:val="0058754E"/>
    <w:rsid w:val="0059586D"/>
    <w:rsid w:val="005A20E5"/>
    <w:rsid w:val="005B06E5"/>
    <w:rsid w:val="005B321F"/>
    <w:rsid w:val="005B3590"/>
    <w:rsid w:val="005B56BF"/>
    <w:rsid w:val="005B760F"/>
    <w:rsid w:val="005C2F3D"/>
    <w:rsid w:val="005C3CE0"/>
    <w:rsid w:val="005C44CA"/>
    <w:rsid w:val="005C7627"/>
    <w:rsid w:val="005D4733"/>
    <w:rsid w:val="005D6389"/>
    <w:rsid w:val="005E101B"/>
    <w:rsid w:val="005E1D94"/>
    <w:rsid w:val="005F1A91"/>
    <w:rsid w:val="005F4284"/>
    <w:rsid w:val="006000DC"/>
    <w:rsid w:val="00600F51"/>
    <w:rsid w:val="006029E3"/>
    <w:rsid w:val="0060439A"/>
    <w:rsid w:val="00605FC0"/>
    <w:rsid w:val="006065A1"/>
    <w:rsid w:val="006127BF"/>
    <w:rsid w:val="006220FA"/>
    <w:rsid w:val="00623BBE"/>
    <w:rsid w:val="00623FB6"/>
    <w:rsid w:val="00626DD1"/>
    <w:rsid w:val="00627F98"/>
    <w:rsid w:val="00635AB4"/>
    <w:rsid w:val="0063626B"/>
    <w:rsid w:val="00640FB6"/>
    <w:rsid w:val="00641278"/>
    <w:rsid w:val="00644B43"/>
    <w:rsid w:val="00655B6B"/>
    <w:rsid w:val="00660A91"/>
    <w:rsid w:val="00664C95"/>
    <w:rsid w:val="00665408"/>
    <w:rsid w:val="00666447"/>
    <w:rsid w:val="006674A3"/>
    <w:rsid w:val="0067795B"/>
    <w:rsid w:val="00681949"/>
    <w:rsid w:val="00682C0F"/>
    <w:rsid w:val="006912BE"/>
    <w:rsid w:val="00696D48"/>
    <w:rsid w:val="006A04CE"/>
    <w:rsid w:val="006A575E"/>
    <w:rsid w:val="006A763C"/>
    <w:rsid w:val="006B2F71"/>
    <w:rsid w:val="006B4B42"/>
    <w:rsid w:val="006C62BF"/>
    <w:rsid w:val="006D4099"/>
    <w:rsid w:val="006D570A"/>
    <w:rsid w:val="006E3493"/>
    <w:rsid w:val="006F280F"/>
    <w:rsid w:val="006F2C45"/>
    <w:rsid w:val="00700F4B"/>
    <w:rsid w:val="0070225F"/>
    <w:rsid w:val="00703BB6"/>
    <w:rsid w:val="00711993"/>
    <w:rsid w:val="0071661B"/>
    <w:rsid w:val="00720A9B"/>
    <w:rsid w:val="00722A4D"/>
    <w:rsid w:val="00724113"/>
    <w:rsid w:val="007352F7"/>
    <w:rsid w:val="00740BDC"/>
    <w:rsid w:val="007410EE"/>
    <w:rsid w:val="0074379D"/>
    <w:rsid w:val="00744DC4"/>
    <w:rsid w:val="0075601D"/>
    <w:rsid w:val="0076403D"/>
    <w:rsid w:val="0076698A"/>
    <w:rsid w:val="007722FE"/>
    <w:rsid w:val="00785451"/>
    <w:rsid w:val="007900F5"/>
    <w:rsid w:val="00790F45"/>
    <w:rsid w:val="00792DC0"/>
    <w:rsid w:val="007967CB"/>
    <w:rsid w:val="007A2235"/>
    <w:rsid w:val="007B15B8"/>
    <w:rsid w:val="007B1819"/>
    <w:rsid w:val="007C1F9A"/>
    <w:rsid w:val="007C4AE7"/>
    <w:rsid w:val="007C5CE5"/>
    <w:rsid w:val="007C6B94"/>
    <w:rsid w:val="007D6C1B"/>
    <w:rsid w:val="007D7CB5"/>
    <w:rsid w:val="007D7E71"/>
    <w:rsid w:val="007E3A35"/>
    <w:rsid w:val="007F2537"/>
    <w:rsid w:val="007F6816"/>
    <w:rsid w:val="008022B5"/>
    <w:rsid w:val="008050F9"/>
    <w:rsid w:val="00810376"/>
    <w:rsid w:val="008169EF"/>
    <w:rsid w:val="00822BF1"/>
    <w:rsid w:val="00826384"/>
    <w:rsid w:val="0082732F"/>
    <w:rsid w:val="00830541"/>
    <w:rsid w:val="00835BA5"/>
    <w:rsid w:val="00835FA5"/>
    <w:rsid w:val="00837567"/>
    <w:rsid w:val="00840EFA"/>
    <w:rsid w:val="0084585E"/>
    <w:rsid w:val="00860FED"/>
    <w:rsid w:val="00861BB7"/>
    <w:rsid w:val="00862A12"/>
    <w:rsid w:val="008758F6"/>
    <w:rsid w:val="0087646E"/>
    <w:rsid w:val="008776C5"/>
    <w:rsid w:val="00882EDD"/>
    <w:rsid w:val="008A3F60"/>
    <w:rsid w:val="008A67D3"/>
    <w:rsid w:val="008B1EC9"/>
    <w:rsid w:val="008C0DEE"/>
    <w:rsid w:val="008C2D35"/>
    <w:rsid w:val="008C320C"/>
    <w:rsid w:val="008D01B0"/>
    <w:rsid w:val="008D19D6"/>
    <w:rsid w:val="008D2162"/>
    <w:rsid w:val="008D7E80"/>
    <w:rsid w:val="008E043E"/>
    <w:rsid w:val="008E1742"/>
    <w:rsid w:val="008E2C26"/>
    <w:rsid w:val="008E6C21"/>
    <w:rsid w:val="008E7AD0"/>
    <w:rsid w:val="008F24B9"/>
    <w:rsid w:val="008F6066"/>
    <w:rsid w:val="00900D29"/>
    <w:rsid w:val="009120B8"/>
    <w:rsid w:val="00913181"/>
    <w:rsid w:val="0091590A"/>
    <w:rsid w:val="00920B02"/>
    <w:rsid w:val="00921175"/>
    <w:rsid w:val="00922BB6"/>
    <w:rsid w:val="00923AEA"/>
    <w:rsid w:val="00925309"/>
    <w:rsid w:val="009259EE"/>
    <w:rsid w:val="00925BD8"/>
    <w:rsid w:val="009347D2"/>
    <w:rsid w:val="00935E59"/>
    <w:rsid w:val="0094277E"/>
    <w:rsid w:val="009433B7"/>
    <w:rsid w:val="009603B9"/>
    <w:rsid w:val="00960BBE"/>
    <w:rsid w:val="00967073"/>
    <w:rsid w:val="00977287"/>
    <w:rsid w:val="0097780B"/>
    <w:rsid w:val="00982ECA"/>
    <w:rsid w:val="00983B20"/>
    <w:rsid w:val="00984B39"/>
    <w:rsid w:val="009920FA"/>
    <w:rsid w:val="0099738A"/>
    <w:rsid w:val="009A1505"/>
    <w:rsid w:val="009A76BD"/>
    <w:rsid w:val="009B4D4B"/>
    <w:rsid w:val="009C0D8D"/>
    <w:rsid w:val="009C265E"/>
    <w:rsid w:val="009C40C1"/>
    <w:rsid w:val="009C42C3"/>
    <w:rsid w:val="009C4396"/>
    <w:rsid w:val="009C647F"/>
    <w:rsid w:val="009D0CCE"/>
    <w:rsid w:val="009D3EE7"/>
    <w:rsid w:val="009D5BA2"/>
    <w:rsid w:val="009F357B"/>
    <w:rsid w:val="00A05E34"/>
    <w:rsid w:val="00A14B2B"/>
    <w:rsid w:val="00A22F17"/>
    <w:rsid w:val="00A30434"/>
    <w:rsid w:val="00A316BC"/>
    <w:rsid w:val="00A3281D"/>
    <w:rsid w:val="00A34266"/>
    <w:rsid w:val="00A34452"/>
    <w:rsid w:val="00A405BA"/>
    <w:rsid w:val="00A5167E"/>
    <w:rsid w:val="00A5289D"/>
    <w:rsid w:val="00A56F95"/>
    <w:rsid w:val="00A63D16"/>
    <w:rsid w:val="00A731FB"/>
    <w:rsid w:val="00A734A3"/>
    <w:rsid w:val="00A75E18"/>
    <w:rsid w:val="00A765D7"/>
    <w:rsid w:val="00A77A5C"/>
    <w:rsid w:val="00A8100A"/>
    <w:rsid w:val="00A8500B"/>
    <w:rsid w:val="00A95AF1"/>
    <w:rsid w:val="00A95C53"/>
    <w:rsid w:val="00AA18B9"/>
    <w:rsid w:val="00AA2F76"/>
    <w:rsid w:val="00AA5C44"/>
    <w:rsid w:val="00AB112A"/>
    <w:rsid w:val="00AB1E01"/>
    <w:rsid w:val="00AB23EB"/>
    <w:rsid w:val="00AC1B71"/>
    <w:rsid w:val="00AC1CA0"/>
    <w:rsid w:val="00AC57FD"/>
    <w:rsid w:val="00AD55C4"/>
    <w:rsid w:val="00AE0896"/>
    <w:rsid w:val="00AE1C71"/>
    <w:rsid w:val="00AF1C70"/>
    <w:rsid w:val="00AF787B"/>
    <w:rsid w:val="00B042B7"/>
    <w:rsid w:val="00B06C63"/>
    <w:rsid w:val="00B13CB5"/>
    <w:rsid w:val="00B160EA"/>
    <w:rsid w:val="00B22C7A"/>
    <w:rsid w:val="00B24799"/>
    <w:rsid w:val="00B379E8"/>
    <w:rsid w:val="00B410C4"/>
    <w:rsid w:val="00B46D1D"/>
    <w:rsid w:val="00B4790D"/>
    <w:rsid w:val="00B70556"/>
    <w:rsid w:val="00B75692"/>
    <w:rsid w:val="00B764BC"/>
    <w:rsid w:val="00B817F3"/>
    <w:rsid w:val="00B82292"/>
    <w:rsid w:val="00B960C3"/>
    <w:rsid w:val="00B96E2E"/>
    <w:rsid w:val="00BA6091"/>
    <w:rsid w:val="00BB1F01"/>
    <w:rsid w:val="00BB5432"/>
    <w:rsid w:val="00BB6BDE"/>
    <w:rsid w:val="00BC12C1"/>
    <w:rsid w:val="00BC3625"/>
    <w:rsid w:val="00BC6729"/>
    <w:rsid w:val="00BD03D7"/>
    <w:rsid w:val="00BD613D"/>
    <w:rsid w:val="00BD7D04"/>
    <w:rsid w:val="00BE0FB8"/>
    <w:rsid w:val="00BE1522"/>
    <w:rsid w:val="00BE2220"/>
    <w:rsid w:val="00BE2F03"/>
    <w:rsid w:val="00BE64EA"/>
    <w:rsid w:val="00BE6F8A"/>
    <w:rsid w:val="00BF2E9D"/>
    <w:rsid w:val="00BF741B"/>
    <w:rsid w:val="00C033C9"/>
    <w:rsid w:val="00C245F6"/>
    <w:rsid w:val="00C2794E"/>
    <w:rsid w:val="00C337C9"/>
    <w:rsid w:val="00C35013"/>
    <w:rsid w:val="00C4791C"/>
    <w:rsid w:val="00C504BE"/>
    <w:rsid w:val="00C555F5"/>
    <w:rsid w:val="00C6323B"/>
    <w:rsid w:val="00C703C2"/>
    <w:rsid w:val="00C77785"/>
    <w:rsid w:val="00C77E36"/>
    <w:rsid w:val="00C81809"/>
    <w:rsid w:val="00C8403C"/>
    <w:rsid w:val="00C848A8"/>
    <w:rsid w:val="00C84F10"/>
    <w:rsid w:val="00C87E78"/>
    <w:rsid w:val="00C94400"/>
    <w:rsid w:val="00C969E7"/>
    <w:rsid w:val="00C96A98"/>
    <w:rsid w:val="00CA2765"/>
    <w:rsid w:val="00CA2BE2"/>
    <w:rsid w:val="00CA37C1"/>
    <w:rsid w:val="00CA4F0B"/>
    <w:rsid w:val="00CB07D1"/>
    <w:rsid w:val="00CB3C84"/>
    <w:rsid w:val="00CB40A7"/>
    <w:rsid w:val="00CB74D2"/>
    <w:rsid w:val="00CC09F7"/>
    <w:rsid w:val="00CC0E5D"/>
    <w:rsid w:val="00CC548F"/>
    <w:rsid w:val="00CD1D1E"/>
    <w:rsid w:val="00CD5152"/>
    <w:rsid w:val="00CE1273"/>
    <w:rsid w:val="00CE3414"/>
    <w:rsid w:val="00CE4471"/>
    <w:rsid w:val="00CE4725"/>
    <w:rsid w:val="00CE5693"/>
    <w:rsid w:val="00CF0A28"/>
    <w:rsid w:val="00CF324F"/>
    <w:rsid w:val="00CF6B0B"/>
    <w:rsid w:val="00D02391"/>
    <w:rsid w:val="00D0365E"/>
    <w:rsid w:val="00D039A7"/>
    <w:rsid w:val="00D12022"/>
    <w:rsid w:val="00D166B9"/>
    <w:rsid w:val="00D22B30"/>
    <w:rsid w:val="00D25590"/>
    <w:rsid w:val="00D3633C"/>
    <w:rsid w:val="00D46814"/>
    <w:rsid w:val="00D60E16"/>
    <w:rsid w:val="00D74D49"/>
    <w:rsid w:val="00D77229"/>
    <w:rsid w:val="00D8402C"/>
    <w:rsid w:val="00D93001"/>
    <w:rsid w:val="00DA0310"/>
    <w:rsid w:val="00DA1D94"/>
    <w:rsid w:val="00DA796F"/>
    <w:rsid w:val="00DB2C2C"/>
    <w:rsid w:val="00DB61C4"/>
    <w:rsid w:val="00DB6511"/>
    <w:rsid w:val="00DC780D"/>
    <w:rsid w:val="00DD0923"/>
    <w:rsid w:val="00DD1AE9"/>
    <w:rsid w:val="00DD721D"/>
    <w:rsid w:val="00DE240C"/>
    <w:rsid w:val="00DE2A38"/>
    <w:rsid w:val="00DF180B"/>
    <w:rsid w:val="00DF2F20"/>
    <w:rsid w:val="00DF3469"/>
    <w:rsid w:val="00DF3E26"/>
    <w:rsid w:val="00DF519D"/>
    <w:rsid w:val="00DF5E5E"/>
    <w:rsid w:val="00DF6D49"/>
    <w:rsid w:val="00E00603"/>
    <w:rsid w:val="00E01012"/>
    <w:rsid w:val="00E04CF9"/>
    <w:rsid w:val="00E05E62"/>
    <w:rsid w:val="00E074E8"/>
    <w:rsid w:val="00E107E9"/>
    <w:rsid w:val="00E11DE0"/>
    <w:rsid w:val="00E13475"/>
    <w:rsid w:val="00E223D5"/>
    <w:rsid w:val="00E25A1D"/>
    <w:rsid w:val="00E25DDA"/>
    <w:rsid w:val="00E35EA5"/>
    <w:rsid w:val="00E37345"/>
    <w:rsid w:val="00E4170D"/>
    <w:rsid w:val="00E429BB"/>
    <w:rsid w:val="00E448C5"/>
    <w:rsid w:val="00E55C9A"/>
    <w:rsid w:val="00E6717D"/>
    <w:rsid w:val="00E7108A"/>
    <w:rsid w:val="00E722A1"/>
    <w:rsid w:val="00E74011"/>
    <w:rsid w:val="00E77251"/>
    <w:rsid w:val="00E917AF"/>
    <w:rsid w:val="00E961A3"/>
    <w:rsid w:val="00EA41BE"/>
    <w:rsid w:val="00EC1CD1"/>
    <w:rsid w:val="00EC4903"/>
    <w:rsid w:val="00EC6BB7"/>
    <w:rsid w:val="00ED26CB"/>
    <w:rsid w:val="00ED537E"/>
    <w:rsid w:val="00ED7C01"/>
    <w:rsid w:val="00EE10F7"/>
    <w:rsid w:val="00EE1B8E"/>
    <w:rsid w:val="00EE2605"/>
    <w:rsid w:val="00EE61DC"/>
    <w:rsid w:val="00EE6A00"/>
    <w:rsid w:val="00EF4154"/>
    <w:rsid w:val="00EF54DB"/>
    <w:rsid w:val="00EF7518"/>
    <w:rsid w:val="00F00A46"/>
    <w:rsid w:val="00F01300"/>
    <w:rsid w:val="00F024E2"/>
    <w:rsid w:val="00F02E59"/>
    <w:rsid w:val="00F14C6A"/>
    <w:rsid w:val="00F151E8"/>
    <w:rsid w:val="00F2012A"/>
    <w:rsid w:val="00F20132"/>
    <w:rsid w:val="00F35B6E"/>
    <w:rsid w:val="00F408AE"/>
    <w:rsid w:val="00F41B5A"/>
    <w:rsid w:val="00F41DA2"/>
    <w:rsid w:val="00F42F13"/>
    <w:rsid w:val="00F43AB7"/>
    <w:rsid w:val="00F44692"/>
    <w:rsid w:val="00F464DC"/>
    <w:rsid w:val="00F50AD9"/>
    <w:rsid w:val="00F53FFE"/>
    <w:rsid w:val="00F57173"/>
    <w:rsid w:val="00F61412"/>
    <w:rsid w:val="00F63BEF"/>
    <w:rsid w:val="00F64289"/>
    <w:rsid w:val="00F67946"/>
    <w:rsid w:val="00F70C7A"/>
    <w:rsid w:val="00F73997"/>
    <w:rsid w:val="00F7564E"/>
    <w:rsid w:val="00F812E9"/>
    <w:rsid w:val="00F85B5B"/>
    <w:rsid w:val="00F85F29"/>
    <w:rsid w:val="00F9159C"/>
    <w:rsid w:val="00FA2E58"/>
    <w:rsid w:val="00FA5112"/>
    <w:rsid w:val="00FA66BF"/>
    <w:rsid w:val="00FB19C4"/>
    <w:rsid w:val="00FB3295"/>
    <w:rsid w:val="00FC271C"/>
    <w:rsid w:val="00FC2BBF"/>
    <w:rsid w:val="00FC3F23"/>
    <w:rsid w:val="00FC6BD2"/>
    <w:rsid w:val="00FE35CB"/>
    <w:rsid w:val="00FE3715"/>
    <w:rsid w:val="00FF57A3"/>
    <w:rsid w:val="00FF78D6"/>
    <w:rsid w:val="0AB90690"/>
    <w:rsid w:val="0BCC0725"/>
    <w:rsid w:val="15924647"/>
    <w:rsid w:val="15BEA1B3"/>
    <w:rsid w:val="1888422F"/>
    <w:rsid w:val="364750A5"/>
    <w:rsid w:val="433050A3"/>
    <w:rsid w:val="4DE97A19"/>
    <w:rsid w:val="51F8F624"/>
    <w:rsid w:val="5EB8208A"/>
    <w:rsid w:val="61FC9524"/>
    <w:rsid w:val="6FEE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E82C2"/>
  <w15:chartTrackingRefBased/>
  <w15:docId w15:val="{30DEBD63-4489-4CF7-B52A-B343166A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206"/>
  </w:style>
  <w:style w:type="paragraph" w:styleId="Heading1">
    <w:name w:val="heading 1"/>
    <w:basedOn w:val="Normal"/>
    <w:next w:val="Normal"/>
    <w:link w:val="Heading1Char"/>
    <w:uiPriority w:val="9"/>
    <w:qFormat/>
    <w:rsid w:val="00640F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F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31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37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15C"/>
  </w:style>
  <w:style w:type="paragraph" w:styleId="Footer">
    <w:name w:val="footer"/>
    <w:basedOn w:val="Normal"/>
    <w:link w:val="FooterChar"/>
    <w:uiPriority w:val="99"/>
    <w:unhideWhenUsed/>
    <w:rsid w:val="00133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15C"/>
  </w:style>
  <w:style w:type="paragraph" w:styleId="NormalWeb">
    <w:name w:val="Normal (Web)"/>
    <w:basedOn w:val="Normal"/>
    <w:uiPriority w:val="99"/>
    <w:unhideWhenUsed/>
    <w:rsid w:val="001331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0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5BA"/>
    <w:rPr>
      <w:rFonts w:ascii="Segoe UI" w:hAnsi="Segoe UI" w:cs="Segoe UI"/>
      <w:sz w:val="18"/>
      <w:szCs w:val="18"/>
    </w:rPr>
  </w:style>
  <w:style w:type="character" w:customStyle="1" w:styleId="Heading1Char">
    <w:name w:val="Heading 1 Char"/>
    <w:basedOn w:val="DefaultParagraphFont"/>
    <w:link w:val="Heading1"/>
    <w:uiPriority w:val="9"/>
    <w:rsid w:val="00640F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FB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0FB6"/>
    <w:pPr>
      <w:ind w:left="720"/>
      <w:contextualSpacing/>
    </w:pPr>
  </w:style>
  <w:style w:type="character" w:styleId="CommentReference">
    <w:name w:val="annotation reference"/>
    <w:basedOn w:val="DefaultParagraphFont"/>
    <w:uiPriority w:val="99"/>
    <w:semiHidden/>
    <w:unhideWhenUsed/>
    <w:rsid w:val="00A316BC"/>
    <w:rPr>
      <w:sz w:val="16"/>
      <w:szCs w:val="16"/>
    </w:rPr>
  </w:style>
  <w:style w:type="paragraph" w:styleId="CommentText">
    <w:name w:val="annotation text"/>
    <w:basedOn w:val="Normal"/>
    <w:link w:val="CommentTextChar"/>
    <w:uiPriority w:val="99"/>
    <w:semiHidden/>
    <w:unhideWhenUsed/>
    <w:rsid w:val="00A316BC"/>
    <w:pPr>
      <w:spacing w:line="240" w:lineRule="auto"/>
    </w:pPr>
    <w:rPr>
      <w:sz w:val="20"/>
      <w:szCs w:val="20"/>
    </w:rPr>
  </w:style>
  <w:style w:type="character" w:customStyle="1" w:styleId="CommentTextChar">
    <w:name w:val="Comment Text Char"/>
    <w:basedOn w:val="DefaultParagraphFont"/>
    <w:link w:val="CommentText"/>
    <w:uiPriority w:val="99"/>
    <w:semiHidden/>
    <w:rsid w:val="00A316BC"/>
    <w:rPr>
      <w:sz w:val="20"/>
      <w:szCs w:val="20"/>
    </w:rPr>
  </w:style>
  <w:style w:type="paragraph" w:styleId="CommentSubject">
    <w:name w:val="annotation subject"/>
    <w:basedOn w:val="CommentText"/>
    <w:next w:val="CommentText"/>
    <w:link w:val="CommentSubjectChar"/>
    <w:uiPriority w:val="99"/>
    <w:semiHidden/>
    <w:unhideWhenUsed/>
    <w:rsid w:val="00A316BC"/>
    <w:rPr>
      <w:b/>
      <w:bCs/>
    </w:rPr>
  </w:style>
  <w:style w:type="character" w:customStyle="1" w:styleId="CommentSubjectChar">
    <w:name w:val="Comment Subject Char"/>
    <w:basedOn w:val="CommentTextChar"/>
    <w:link w:val="CommentSubject"/>
    <w:uiPriority w:val="99"/>
    <w:semiHidden/>
    <w:rsid w:val="00A316BC"/>
    <w:rPr>
      <w:b/>
      <w:bCs/>
      <w:sz w:val="20"/>
      <w:szCs w:val="20"/>
    </w:rPr>
  </w:style>
  <w:style w:type="character" w:customStyle="1" w:styleId="Heading3Char">
    <w:name w:val="Heading 3 Char"/>
    <w:basedOn w:val="DefaultParagraphFont"/>
    <w:link w:val="Heading3"/>
    <w:uiPriority w:val="9"/>
    <w:rsid w:val="002A31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3715"/>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214B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BF9"/>
    <w:rPr>
      <w:sz w:val="20"/>
      <w:szCs w:val="20"/>
    </w:rPr>
  </w:style>
  <w:style w:type="character" w:styleId="EndnoteReference">
    <w:name w:val="endnote reference"/>
    <w:basedOn w:val="DefaultParagraphFont"/>
    <w:uiPriority w:val="99"/>
    <w:semiHidden/>
    <w:unhideWhenUsed/>
    <w:rsid w:val="00214BF9"/>
    <w:rPr>
      <w:vertAlign w:val="superscript"/>
    </w:rPr>
  </w:style>
  <w:style w:type="paragraph" w:styleId="FootnoteText">
    <w:name w:val="footnote text"/>
    <w:basedOn w:val="Normal"/>
    <w:link w:val="FootnoteTextChar"/>
    <w:uiPriority w:val="99"/>
    <w:semiHidden/>
    <w:unhideWhenUsed/>
    <w:rsid w:val="00214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BF9"/>
    <w:rPr>
      <w:sz w:val="20"/>
      <w:szCs w:val="20"/>
    </w:rPr>
  </w:style>
  <w:style w:type="character" w:styleId="FootnoteReference">
    <w:name w:val="footnote reference"/>
    <w:basedOn w:val="DefaultParagraphFont"/>
    <w:uiPriority w:val="99"/>
    <w:semiHidden/>
    <w:unhideWhenUsed/>
    <w:rsid w:val="00214BF9"/>
    <w:rPr>
      <w:vertAlign w:val="superscript"/>
    </w:rPr>
  </w:style>
  <w:style w:type="paragraph" w:styleId="Revision">
    <w:name w:val="Revision"/>
    <w:hidden/>
    <w:uiPriority w:val="99"/>
    <w:semiHidden/>
    <w:rsid w:val="006F280F"/>
    <w:pPr>
      <w:spacing w:after="0" w:line="240" w:lineRule="auto"/>
    </w:pPr>
  </w:style>
  <w:style w:type="character" w:styleId="Hyperlink">
    <w:name w:val="Hyperlink"/>
    <w:basedOn w:val="DefaultParagraphFont"/>
    <w:uiPriority w:val="99"/>
    <w:unhideWhenUsed/>
    <w:rsid w:val="00F85F29"/>
    <w:rPr>
      <w:color w:val="0563C1" w:themeColor="hyperlink"/>
      <w:u w:val="single"/>
    </w:rPr>
  </w:style>
  <w:style w:type="character" w:styleId="UnresolvedMention">
    <w:name w:val="Unresolved Mention"/>
    <w:basedOn w:val="DefaultParagraphFont"/>
    <w:uiPriority w:val="99"/>
    <w:semiHidden/>
    <w:unhideWhenUsed/>
    <w:rsid w:val="00F85F29"/>
    <w:rPr>
      <w:color w:val="605E5C"/>
      <w:shd w:val="clear" w:color="auto" w:fill="E1DFDD"/>
    </w:rPr>
  </w:style>
  <w:style w:type="character" w:styleId="FollowedHyperlink">
    <w:name w:val="FollowedHyperlink"/>
    <w:basedOn w:val="DefaultParagraphFont"/>
    <w:uiPriority w:val="99"/>
    <w:semiHidden/>
    <w:unhideWhenUsed/>
    <w:rsid w:val="00E6717D"/>
    <w:rPr>
      <w:color w:val="954F72" w:themeColor="followedHyperlink"/>
      <w:u w:val="single"/>
    </w:rPr>
  </w:style>
  <w:style w:type="table" w:styleId="TableGrid">
    <w:name w:val="Table Grid"/>
    <w:basedOn w:val="TableNormal"/>
    <w:uiPriority w:val="39"/>
    <w:rsid w:val="002543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734A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gkelc">
    <w:name w:val="hgkelc"/>
    <w:basedOn w:val="DefaultParagraphFont"/>
    <w:rsid w:val="00570AF8"/>
  </w:style>
  <w:style w:type="table" w:styleId="GridTable4-Accent2">
    <w:name w:val="Grid Table 4 Accent 2"/>
    <w:basedOn w:val="TableNormal"/>
    <w:uiPriority w:val="49"/>
    <w:rsid w:val="001C06D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uiPriority w:val="1"/>
    <w:qFormat/>
    <w:rsid w:val="006D5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4333">
      <w:bodyDiv w:val="1"/>
      <w:marLeft w:val="0"/>
      <w:marRight w:val="0"/>
      <w:marTop w:val="0"/>
      <w:marBottom w:val="0"/>
      <w:divBdr>
        <w:top w:val="none" w:sz="0" w:space="0" w:color="auto"/>
        <w:left w:val="none" w:sz="0" w:space="0" w:color="auto"/>
        <w:bottom w:val="none" w:sz="0" w:space="0" w:color="auto"/>
        <w:right w:val="none" w:sz="0" w:space="0" w:color="auto"/>
      </w:divBdr>
      <w:divsChild>
        <w:div w:id="1970671696">
          <w:marLeft w:val="0"/>
          <w:marRight w:val="0"/>
          <w:marTop w:val="0"/>
          <w:marBottom w:val="0"/>
          <w:divBdr>
            <w:top w:val="none" w:sz="0" w:space="0" w:color="auto"/>
            <w:left w:val="none" w:sz="0" w:space="0" w:color="auto"/>
            <w:bottom w:val="none" w:sz="0" w:space="0" w:color="auto"/>
            <w:right w:val="none" w:sz="0" w:space="0" w:color="auto"/>
          </w:divBdr>
        </w:div>
      </w:divsChild>
    </w:div>
    <w:div w:id="209273041">
      <w:bodyDiv w:val="1"/>
      <w:marLeft w:val="0"/>
      <w:marRight w:val="0"/>
      <w:marTop w:val="0"/>
      <w:marBottom w:val="0"/>
      <w:divBdr>
        <w:top w:val="none" w:sz="0" w:space="0" w:color="auto"/>
        <w:left w:val="none" w:sz="0" w:space="0" w:color="auto"/>
        <w:bottom w:val="none" w:sz="0" w:space="0" w:color="auto"/>
        <w:right w:val="none" w:sz="0" w:space="0" w:color="auto"/>
      </w:divBdr>
    </w:div>
    <w:div w:id="272254531">
      <w:bodyDiv w:val="1"/>
      <w:marLeft w:val="0"/>
      <w:marRight w:val="0"/>
      <w:marTop w:val="0"/>
      <w:marBottom w:val="0"/>
      <w:divBdr>
        <w:top w:val="none" w:sz="0" w:space="0" w:color="auto"/>
        <w:left w:val="none" w:sz="0" w:space="0" w:color="auto"/>
        <w:bottom w:val="none" w:sz="0" w:space="0" w:color="auto"/>
        <w:right w:val="none" w:sz="0" w:space="0" w:color="auto"/>
      </w:divBdr>
    </w:div>
    <w:div w:id="488667851">
      <w:bodyDiv w:val="1"/>
      <w:marLeft w:val="0"/>
      <w:marRight w:val="0"/>
      <w:marTop w:val="0"/>
      <w:marBottom w:val="0"/>
      <w:divBdr>
        <w:top w:val="none" w:sz="0" w:space="0" w:color="auto"/>
        <w:left w:val="none" w:sz="0" w:space="0" w:color="auto"/>
        <w:bottom w:val="none" w:sz="0" w:space="0" w:color="auto"/>
        <w:right w:val="none" w:sz="0" w:space="0" w:color="auto"/>
      </w:divBdr>
    </w:div>
    <w:div w:id="526329884">
      <w:bodyDiv w:val="1"/>
      <w:marLeft w:val="0"/>
      <w:marRight w:val="0"/>
      <w:marTop w:val="0"/>
      <w:marBottom w:val="0"/>
      <w:divBdr>
        <w:top w:val="none" w:sz="0" w:space="0" w:color="auto"/>
        <w:left w:val="none" w:sz="0" w:space="0" w:color="auto"/>
        <w:bottom w:val="none" w:sz="0" w:space="0" w:color="auto"/>
        <w:right w:val="none" w:sz="0" w:space="0" w:color="auto"/>
      </w:divBdr>
    </w:div>
    <w:div w:id="793720009">
      <w:bodyDiv w:val="1"/>
      <w:marLeft w:val="0"/>
      <w:marRight w:val="0"/>
      <w:marTop w:val="0"/>
      <w:marBottom w:val="0"/>
      <w:divBdr>
        <w:top w:val="none" w:sz="0" w:space="0" w:color="auto"/>
        <w:left w:val="none" w:sz="0" w:space="0" w:color="auto"/>
        <w:bottom w:val="none" w:sz="0" w:space="0" w:color="auto"/>
        <w:right w:val="none" w:sz="0" w:space="0" w:color="auto"/>
      </w:divBdr>
    </w:div>
    <w:div w:id="843477951">
      <w:bodyDiv w:val="1"/>
      <w:marLeft w:val="0"/>
      <w:marRight w:val="0"/>
      <w:marTop w:val="0"/>
      <w:marBottom w:val="0"/>
      <w:divBdr>
        <w:top w:val="none" w:sz="0" w:space="0" w:color="auto"/>
        <w:left w:val="none" w:sz="0" w:space="0" w:color="auto"/>
        <w:bottom w:val="none" w:sz="0" w:space="0" w:color="auto"/>
        <w:right w:val="none" w:sz="0" w:space="0" w:color="auto"/>
      </w:divBdr>
    </w:div>
    <w:div w:id="1393239048">
      <w:bodyDiv w:val="1"/>
      <w:marLeft w:val="0"/>
      <w:marRight w:val="0"/>
      <w:marTop w:val="0"/>
      <w:marBottom w:val="0"/>
      <w:divBdr>
        <w:top w:val="none" w:sz="0" w:space="0" w:color="auto"/>
        <w:left w:val="none" w:sz="0" w:space="0" w:color="auto"/>
        <w:bottom w:val="none" w:sz="0" w:space="0" w:color="auto"/>
        <w:right w:val="none" w:sz="0" w:space="0" w:color="auto"/>
      </w:divBdr>
    </w:div>
    <w:div w:id="19073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vabenefits/?hl=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twitter.com/VAVetBenefits?ref_src=twsrc%5Egoogle%7Ctwcamp%5Eserp%7Ctwgr%5Eauth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a.gov/opa/pressr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VeteransBenefits" TargetMode="External"/><Relationship Id="rId5" Type="http://schemas.openxmlformats.org/officeDocument/2006/relationships/numbering" Target="numbering.xml"/><Relationship Id="rId15" Type="http://schemas.openxmlformats.org/officeDocument/2006/relationships/hyperlink" Target="https://www.blogs.va.gov/VAntage/70643/announcing-veterans-benefits-banking-progr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vavetbenefit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AE2E7C7F70848A522AE586D26E0B7" ma:contentTypeVersion="9" ma:contentTypeDescription="Create a new document." ma:contentTypeScope="" ma:versionID="5b4b13823ac0af341eca72ba9458c56f">
  <xsd:schema xmlns:xsd="http://www.w3.org/2001/XMLSchema" xmlns:xs="http://www.w3.org/2001/XMLSchema" xmlns:p="http://schemas.microsoft.com/office/2006/metadata/properties" xmlns:ns3="261d41ab-e49f-43cf-a161-a7c629391b19" targetNamespace="http://schemas.microsoft.com/office/2006/metadata/properties" ma:root="true" ma:fieldsID="1d1b794e7cf26dfccbf95f15c53de760" ns3:_="">
    <xsd:import namespace="261d41ab-e49f-43cf-a161-a7c629391b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d41ab-e49f-43cf-a161-a7c629391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3430-E871-4067-B59B-51A2545C2CE1}">
  <ds:schemaRefs>
    <ds:schemaRef ds:uri="http://schemas.microsoft.com/sharepoint/v3/contenttype/forms"/>
  </ds:schemaRefs>
</ds:datastoreItem>
</file>

<file path=customXml/itemProps2.xml><?xml version="1.0" encoding="utf-8"?>
<ds:datastoreItem xmlns:ds="http://schemas.openxmlformats.org/officeDocument/2006/customXml" ds:itemID="{1AEC93AA-9906-4801-B161-58ECFC5594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831B3F-EABE-49C0-88A2-09E29294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d41ab-e49f-43cf-a161-a7c629391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4C6E8-1574-400B-975F-F63A088F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Schneck</dc:creator>
  <cp:keywords/>
  <dc:description/>
  <cp:lastModifiedBy>Crowe, James M. EOP/OMB</cp:lastModifiedBy>
  <cp:revision>2</cp:revision>
  <dcterms:created xsi:type="dcterms:W3CDTF">2021-03-26T14:50:00Z</dcterms:created>
  <dcterms:modified xsi:type="dcterms:W3CDTF">2021-03-26T14:50:00Z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0x0101004E8AE2E7C7F70848A522AE586D26E0B7</vt:lpwstr>
  </property>
</Properties>
</file>