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17B3" w:rsidR="00DE511E" w:rsidRDefault="005A62D6">
      <w:pPr>
        <w:rPr>
          <w:rFonts w:ascii="Times New Roman" w:hAnsi="Times New Roman"/>
          <w:b/>
          <w:sz w:val="24"/>
          <w:szCs w:val="24"/>
        </w:rPr>
      </w:pPr>
      <w:r w:rsidRPr="005117B3">
        <w:rPr>
          <w:rFonts w:ascii="Times New Roman" w:hAnsi="Times New Roman"/>
          <w:b/>
          <w:sz w:val="24"/>
          <w:szCs w:val="24"/>
        </w:rPr>
        <w:t>Supporting Statement B on Statistical Methods</w:t>
      </w:r>
    </w:p>
    <w:p w:rsidR="005A62D6" w:rsidRDefault="005A62D6">
      <w:pPr>
        <w:rPr>
          <w:rFonts w:ascii="Times New Roman" w:hAnsi="Times New Roman"/>
          <w:sz w:val="24"/>
          <w:szCs w:val="24"/>
        </w:rPr>
      </w:pPr>
    </w:p>
    <w:p w:rsidRPr="005A62D6" w:rsidR="005A62D6" w:rsidP="005A62D6" w:rsidRDefault="005A62D6">
      <w:pPr>
        <w:rPr>
          <w:rFonts w:ascii="Times New Roman" w:hAnsi="Times New Roman"/>
          <w:sz w:val="24"/>
          <w:szCs w:val="24"/>
        </w:rPr>
      </w:pPr>
      <w:r w:rsidRPr="005A62D6">
        <w:rPr>
          <w:rFonts w:ascii="Times New Roman" w:hAnsi="Times New Roman"/>
          <w:b/>
          <w:sz w:val="24"/>
          <w:szCs w:val="24"/>
        </w:rPr>
        <w:t xml:space="preserve">B. </w:t>
      </w:r>
      <w:r w:rsidRPr="005A62D6">
        <w:rPr>
          <w:rFonts w:ascii="Times New Roman" w:hAnsi="Times New Roman"/>
          <w:b/>
          <w:i/>
          <w:sz w:val="24"/>
          <w:szCs w:val="24"/>
        </w:rPr>
        <w:t xml:space="preserve">Collections of </w:t>
      </w:r>
      <w:smartTag w:uri="urn:schemas-microsoft-com:office:smarttags" w:element="City">
        <w:r w:rsidRPr="005A62D6">
          <w:rPr>
            <w:rFonts w:ascii="Times New Roman" w:hAnsi="Times New Roman"/>
            <w:b/>
            <w:i/>
            <w:sz w:val="24"/>
            <w:szCs w:val="24"/>
          </w:rPr>
          <w:t>Info</w:t>
        </w:r>
      </w:smartTag>
      <w:r w:rsidRPr="005A62D6">
        <w:rPr>
          <w:rFonts w:ascii="Times New Roman" w:hAnsi="Times New Roman"/>
          <w:b/>
          <w:i/>
          <w:sz w:val="24"/>
          <w:szCs w:val="24"/>
        </w:rPr>
        <w:t>rmation Employing Statistical Methods</w:t>
      </w:r>
      <w:r w:rsidRPr="005A62D6">
        <w:rPr>
          <w:rFonts w:ascii="Times New Roman" w:hAnsi="Times New Roman"/>
          <w:b/>
          <w:sz w:val="24"/>
          <w:szCs w:val="24"/>
        </w:rPr>
        <w:t>.</w:t>
      </w:r>
      <w:r w:rsidRPr="005A62D6">
        <w:rPr>
          <w:rFonts w:ascii="Times New Roman" w:hAnsi="Times New Roman"/>
          <w:sz w:val="24"/>
          <w:szCs w:val="24"/>
        </w:rPr>
        <w:t xml:space="preserve"> </w:t>
      </w:r>
      <w:r w:rsidRPr="00433AD7" w:rsidR="00433AD7">
        <w:rPr>
          <w:rFonts w:ascii="Times New Roman" w:hAnsi="Times New Roman"/>
          <w:sz w:val="24"/>
          <w:szCs w:val="24"/>
        </w:rPr>
        <w:t xml:space="preserve">Data collection methods and procedures </w:t>
      </w:r>
      <w:r w:rsidR="00C913BE">
        <w:rPr>
          <w:rFonts w:ascii="Times New Roman" w:hAnsi="Times New Roman"/>
          <w:sz w:val="24"/>
          <w:szCs w:val="24"/>
        </w:rPr>
        <w:t xml:space="preserve">may </w:t>
      </w:r>
      <w:r w:rsidRPr="00433AD7" w:rsidR="00433AD7">
        <w:rPr>
          <w:rFonts w:ascii="Times New Roman" w:hAnsi="Times New Roman"/>
          <w:sz w:val="24"/>
          <w:szCs w:val="24"/>
        </w:rPr>
        <w:t>vary; however, the primar</w:t>
      </w:r>
      <w:bookmarkStart w:name="_GoBack" w:id="0"/>
      <w:bookmarkEnd w:id="0"/>
      <w:r w:rsidRPr="00433AD7" w:rsidR="00433AD7">
        <w:rPr>
          <w:rFonts w:ascii="Times New Roman" w:hAnsi="Times New Roman"/>
          <w:sz w:val="24"/>
          <w:szCs w:val="24"/>
        </w:rPr>
        <w:t>y purpose of these collections will be for internal management purposes; there are no plans to publish or otherwise release this information.</w:t>
      </w:r>
      <w:r w:rsidR="00433AD7">
        <w:t xml:space="preserve"> </w:t>
      </w:r>
      <w:r w:rsidRPr="005A62D6">
        <w:rPr>
          <w:rFonts w:ascii="Times New Roman" w:hAnsi="Times New Roman"/>
          <w:sz w:val="24"/>
          <w:szCs w:val="24"/>
        </w:rPr>
        <w:t xml:space="preserve">Information will be collected mainly through a series of online questionnaires administered to entire populations of </w:t>
      </w:r>
      <w:r w:rsidR="00BA12D1">
        <w:rPr>
          <w:rFonts w:ascii="Times New Roman" w:hAnsi="Times New Roman"/>
          <w:sz w:val="24"/>
          <w:szCs w:val="24"/>
        </w:rPr>
        <w:t>NEH grant recipients</w:t>
      </w:r>
      <w:r w:rsidRPr="005A62D6">
        <w:rPr>
          <w:rFonts w:ascii="Times New Roman" w:hAnsi="Times New Roman"/>
          <w:sz w:val="24"/>
          <w:szCs w:val="24"/>
        </w:rPr>
        <w:t xml:space="preserve"> in the designated programs.</w:t>
      </w:r>
    </w:p>
    <w:p w:rsidRPr="005A62D6" w:rsidR="005A62D6" w:rsidP="005A62D6" w:rsidRDefault="005A62D6">
      <w:pPr>
        <w:rPr>
          <w:rFonts w:ascii="Times New Roman" w:hAnsi="Times New Roman"/>
          <w:sz w:val="24"/>
          <w:szCs w:val="24"/>
        </w:rPr>
      </w:pPr>
    </w:p>
    <w:p w:rsidRPr="00434056" w:rsidR="00434056" w:rsidP="00434056" w:rsidRDefault="005A62D6">
      <w:pPr>
        <w:rPr>
          <w:rFonts w:ascii="Times New Roman" w:hAnsi="Times New Roman"/>
          <w:sz w:val="24"/>
          <w:szCs w:val="24"/>
        </w:rPr>
      </w:pPr>
      <w:r w:rsidRPr="005A62D6">
        <w:rPr>
          <w:rFonts w:ascii="Times New Roman" w:hAnsi="Times New Roman"/>
          <w:sz w:val="24"/>
          <w:szCs w:val="24"/>
        </w:rPr>
        <w:t>1)</w:t>
      </w:r>
      <w:r w:rsidRPr="00434056" w:rsidR="00434056">
        <w:rPr>
          <w:rFonts w:ascii="Times New Roman" w:hAnsi="Times New Roman"/>
          <w:sz w:val="24"/>
          <w:szCs w:val="24"/>
        </w:rPr>
        <w:tab/>
      </w:r>
      <w:r w:rsidRPr="005A62D6">
        <w:rPr>
          <w:rFonts w:ascii="Times New Roman" w:hAnsi="Times New Roman"/>
          <w:sz w:val="24"/>
          <w:szCs w:val="24"/>
        </w:rPr>
        <w:t xml:space="preserve">The potential respondent universe consists of an anticipated </w:t>
      </w:r>
      <w:r w:rsidR="008E245C">
        <w:rPr>
          <w:rFonts w:ascii="Times New Roman" w:hAnsi="Times New Roman"/>
          <w:sz w:val="24"/>
          <w:szCs w:val="24"/>
        </w:rPr>
        <w:t>1</w:t>
      </w:r>
      <w:r w:rsidR="00BF6767">
        <w:rPr>
          <w:rFonts w:ascii="Times New Roman" w:hAnsi="Times New Roman"/>
          <w:sz w:val="24"/>
          <w:szCs w:val="24"/>
        </w:rPr>
        <w:t>,</w:t>
      </w:r>
      <w:r w:rsidR="00990CDF">
        <w:rPr>
          <w:rFonts w:ascii="Times New Roman" w:hAnsi="Times New Roman"/>
          <w:sz w:val="24"/>
          <w:szCs w:val="24"/>
        </w:rPr>
        <w:t xml:space="preserve">230 NEH </w:t>
      </w:r>
      <w:r w:rsidR="00F36E8B">
        <w:rPr>
          <w:rFonts w:ascii="Times New Roman" w:hAnsi="Times New Roman"/>
          <w:sz w:val="24"/>
          <w:szCs w:val="24"/>
        </w:rPr>
        <w:t>award</w:t>
      </w:r>
      <w:r w:rsidR="00F36E8B">
        <w:rPr>
          <w:rFonts w:ascii="Times New Roman" w:hAnsi="Times New Roman"/>
          <w:sz w:val="24"/>
          <w:szCs w:val="24"/>
        </w:rPr>
        <w:t xml:space="preserve"> </w:t>
      </w:r>
      <w:r w:rsidR="00990CDF">
        <w:rPr>
          <w:rFonts w:ascii="Times New Roman" w:hAnsi="Times New Roman"/>
          <w:sz w:val="24"/>
          <w:szCs w:val="24"/>
        </w:rPr>
        <w:t>recipients</w:t>
      </w:r>
      <w:r w:rsidR="002460D7">
        <w:rPr>
          <w:rFonts w:ascii="Times New Roman" w:hAnsi="Times New Roman"/>
          <w:sz w:val="24"/>
          <w:szCs w:val="24"/>
        </w:rPr>
        <w:t>.</w:t>
      </w:r>
      <w:r w:rsidRPr="005A62D6">
        <w:rPr>
          <w:rFonts w:ascii="Times New Roman" w:hAnsi="Times New Roman"/>
          <w:sz w:val="24"/>
          <w:szCs w:val="24"/>
        </w:rPr>
        <w:t xml:space="preserve"> Depending on the program, </w:t>
      </w:r>
      <w:r w:rsidR="00990CDF">
        <w:rPr>
          <w:rFonts w:ascii="Times New Roman" w:hAnsi="Times New Roman"/>
          <w:sz w:val="24"/>
          <w:szCs w:val="24"/>
        </w:rPr>
        <w:t xml:space="preserve">recipients </w:t>
      </w:r>
      <w:r w:rsidR="002460D7">
        <w:rPr>
          <w:rFonts w:ascii="Times New Roman" w:hAnsi="Times New Roman"/>
          <w:sz w:val="24"/>
          <w:szCs w:val="24"/>
        </w:rPr>
        <w:t xml:space="preserve">may </w:t>
      </w:r>
      <w:r w:rsidRPr="005A62D6">
        <w:rPr>
          <w:rFonts w:ascii="Times New Roman" w:hAnsi="Times New Roman"/>
          <w:sz w:val="24"/>
          <w:szCs w:val="24"/>
        </w:rPr>
        <w:t xml:space="preserve">be surveyed one to </w:t>
      </w:r>
      <w:r w:rsidR="008D0807">
        <w:rPr>
          <w:rFonts w:ascii="Times New Roman" w:hAnsi="Times New Roman"/>
          <w:sz w:val="24"/>
          <w:szCs w:val="24"/>
        </w:rPr>
        <w:t>three</w:t>
      </w:r>
      <w:r w:rsidRPr="005A62D6">
        <w:rPr>
          <w:rFonts w:ascii="Times New Roman" w:hAnsi="Times New Roman"/>
          <w:sz w:val="24"/>
          <w:szCs w:val="24"/>
        </w:rPr>
        <w:t xml:space="preserve"> years after the </w:t>
      </w:r>
      <w:r w:rsidR="00990CDF">
        <w:rPr>
          <w:rFonts w:ascii="Times New Roman" w:hAnsi="Times New Roman"/>
          <w:sz w:val="24"/>
          <w:szCs w:val="24"/>
        </w:rPr>
        <w:t>grant</w:t>
      </w:r>
      <w:r w:rsidR="00EC2EA7">
        <w:rPr>
          <w:rFonts w:ascii="Times New Roman" w:hAnsi="Times New Roman"/>
          <w:sz w:val="24"/>
          <w:szCs w:val="24"/>
        </w:rPr>
        <w:t>-</w:t>
      </w:r>
      <w:r w:rsidR="00990CDF">
        <w:rPr>
          <w:rFonts w:ascii="Times New Roman" w:hAnsi="Times New Roman"/>
          <w:sz w:val="24"/>
          <w:szCs w:val="24"/>
        </w:rPr>
        <w:t>funded period of performance</w:t>
      </w:r>
      <w:r w:rsidRPr="005A62D6">
        <w:rPr>
          <w:rFonts w:ascii="Times New Roman" w:hAnsi="Times New Roman"/>
          <w:sz w:val="24"/>
          <w:szCs w:val="24"/>
        </w:rPr>
        <w:t xml:space="preserve">. </w:t>
      </w:r>
      <w:r w:rsidR="00434056">
        <w:rPr>
          <w:rFonts w:ascii="Times New Roman" w:hAnsi="Times New Roman"/>
          <w:sz w:val="24"/>
          <w:szCs w:val="24"/>
        </w:rPr>
        <w:t>Q</w:t>
      </w:r>
      <w:r w:rsidRPr="005A62D6">
        <w:rPr>
          <w:rFonts w:ascii="Times New Roman" w:hAnsi="Times New Roman"/>
          <w:sz w:val="24"/>
          <w:szCs w:val="24"/>
        </w:rPr>
        <w:t xml:space="preserve">uestionnaires will be developed </w:t>
      </w:r>
      <w:r w:rsidR="00565AAA">
        <w:rPr>
          <w:rFonts w:ascii="Times New Roman" w:hAnsi="Times New Roman"/>
          <w:sz w:val="24"/>
          <w:szCs w:val="24"/>
        </w:rPr>
        <w:t>and r</w:t>
      </w:r>
      <w:r w:rsidR="00990CDF">
        <w:rPr>
          <w:rFonts w:ascii="Times New Roman" w:hAnsi="Times New Roman"/>
          <w:sz w:val="24"/>
          <w:szCs w:val="24"/>
        </w:rPr>
        <w:t xml:space="preserve">ecipients </w:t>
      </w:r>
      <w:r w:rsidRPr="005A62D6">
        <w:rPr>
          <w:rFonts w:ascii="Times New Roman" w:hAnsi="Times New Roman"/>
          <w:sz w:val="24"/>
          <w:szCs w:val="24"/>
        </w:rPr>
        <w:t>will be asked to assess the long-term impact of the grants. The questionnaires will consist of a mixture of open-ended and close-ended questions.</w:t>
      </w:r>
      <w:r w:rsidRPr="00434056" w:rsidR="00434056">
        <w:rPr>
          <w:rFonts w:ascii="Times New Roman" w:hAnsi="Times New Roman"/>
          <w:sz w:val="24"/>
          <w:szCs w:val="24"/>
        </w:rPr>
        <w:t xml:space="preserve"> </w:t>
      </w:r>
      <w:r w:rsidRPr="00434056" w:rsidR="00434056">
        <w:rPr>
          <w:rFonts w:ascii="Times New Roman" w:hAnsi="Times New Roman"/>
          <w:sz w:val="24"/>
          <w:szCs w:val="24"/>
        </w:rPr>
        <w:t xml:space="preserve">Qualitative surveys </w:t>
      </w:r>
      <w:r w:rsidR="00434056">
        <w:rPr>
          <w:rFonts w:ascii="Times New Roman" w:hAnsi="Times New Roman"/>
          <w:sz w:val="24"/>
          <w:szCs w:val="24"/>
        </w:rPr>
        <w:t xml:space="preserve">will be used to </w:t>
      </w:r>
      <w:r w:rsidRPr="00434056" w:rsidR="00434056">
        <w:rPr>
          <w:rFonts w:ascii="Times New Roman" w:hAnsi="Times New Roman"/>
          <w:sz w:val="24"/>
          <w:szCs w:val="24"/>
        </w:rPr>
        <w:t>change or improve programs, products, or services. The accuracy, reliability, and applicability of the results of these surveys are adequate for their purpose.</w:t>
      </w:r>
    </w:p>
    <w:p w:rsidRPr="00434056" w:rsidR="00434056" w:rsidP="00434056" w:rsidRDefault="00434056">
      <w:pPr>
        <w:rPr>
          <w:rFonts w:ascii="Times New Roman" w:hAnsi="Times New Roman"/>
          <w:sz w:val="24"/>
          <w:szCs w:val="24"/>
        </w:rPr>
      </w:pPr>
    </w:p>
    <w:p w:rsidRPr="005A62D6" w:rsidR="005A62D6" w:rsidP="00434056" w:rsidRDefault="00434056">
      <w:pPr>
        <w:rPr>
          <w:rFonts w:ascii="Times New Roman" w:hAnsi="Times New Roman"/>
          <w:sz w:val="24"/>
          <w:szCs w:val="24"/>
        </w:rPr>
      </w:pPr>
      <w:r w:rsidRPr="00434056">
        <w:rPr>
          <w:rFonts w:ascii="Times New Roman" w:hAnsi="Times New Roman"/>
          <w:sz w:val="24"/>
          <w:szCs w:val="24"/>
        </w:rPr>
        <w:t>The samples associated with this collection are not subjected to the same scrutiny as scientifically drawn samples where estimates are published or otherwise released to the public.</w:t>
      </w:r>
    </w:p>
    <w:p w:rsidRPr="005A62D6" w:rsidR="005A62D6" w:rsidP="00990CDF" w:rsidRDefault="005A62D6">
      <w:pPr>
        <w:rPr>
          <w:rFonts w:ascii="Times New Roman" w:hAnsi="Times New Roman"/>
          <w:sz w:val="24"/>
          <w:szCs w:val="24"/>
        </w:rPr>
      </w:pPr>
    </w:p>
    <w:p w:rsidRPr="005A62D6" w:rsidR="005A62D6" w:rsidP="005A62D6" w:rsidRDefault="005A62D6">
      <w:pPr>
        <w:rPr>
          <w:rFonts w:ascii="Times New Roman" w:hAnsi="Times New Roman"/>
          <w:sz w:val="24"/>
          <w:szCs w:val="24"/>
        </w:rPr>
      </w:pPr>
      <w:r w:rsidRPr="005A62D6">
        <w:rPr>
          <w:rFonts w:ascii="Times New Roman" w:hAnsi="Times New Roman"/>
          <w:sz w:val="24"/>
          <w:szCs w:val="24"/>
        </w:rPr>
        <w:t xml:space="preserve">2) </w:t>
      </w:r>
      <w:r w:rsidRPr="00EC2EA7" w:rsidR="00EC2EA7">
        <w:rPr>
          <w:rFonts w:ascii="Times New Roman" w:hAnsi="Times New Roman"/>
          <w:sz w:val="24"/>
          <w:szCs w:val="24"/>
        </w:rPr>
        <w:t xml:space="preserve">Data collection methods and procedures will vary and the specifics of these will be provided with each collection request. The Agency expects to use a variety of methodologies for these collections. </w:t>
      </w:r>
    </w:p>
    <w:p w:rsidRPr="005A62D6" w:rsidR="005A62D6" w:rsidP="005A62D6" w:rsidRDefault="005A62D6">
      <w:pPr>
        <w:rPr>
          <w:rFonts w:ascii="Times New Roman" w:hAnsi="Times New Roman"/>
          <w:sz w:val="24"/>
          <w:szCs w:val="24"/>
        </w:rPr>
      </w:pPr>
    </w:p>
    <w:p w:rsidRPr="005A62D6" w:rsidR="005A62D6" w:rsidP="005A62D6" w:rsidRDefault="005A62D6">
      <w:pPr>
        <w:rPr>
          <w:rFonts w:ascii="Times New Roman" w:hAnsi="Times New Roman"/>
          <w:sz w:val="24"/>
          <w:szCs w:val="24"/>
        </w:rPr>
      </w:pPr>
      <w:r w:rsidRPr="005A62D6">
        <w:rPr>
          <w:rFonts w:ascii="Times New Roman" w:hAnsi="Times New Roman"/>
          <w:sz w:val="24"/>
          <w:szCs w:val="24"/>
        </w:rPr>
        <w:t xml:space="preserve">3) </w:t>
      </w:r>
      <w:r w:rsidR="00565AAA">
        <w:rPr>
          <w:rFonts w:ascii="Times New Roman" w:hAnsi="Times New Roman"/>
          <w:sz w:val="24"/>
          <w:szCs w:val="24"/>
        </w:rPr>
        <w:t xml:space="preserve">While voluntary, NEH </w:t>
      </w:r>
      <w:r w:rsidRPr="005A62D6">
        <w:rPr>
          <w:rFonts w:ascii="Times New Roman" w:hAnsi="Times New Roman"/>
          <w:sz w:val="24"/>
          <w:szCs w:val="24"/>
        </w:rPr>
        <w:t>anticipa</w:t>
      </w:r>
      <w:r w:rsidR="00565AAA">
        <w:rPr>
          <w:rFonts w:ascii="Times New Roman" w:hAnsi="Times New Roman"/>
          <w:sz w:val="24"/>
          <w:szCs w:val="24"/>
        </w:rPr>
        <w:t>tes</w:t>
      </w:r>
      <w:r w:rsidRPr="005A62D6">
        <w:rPr>
          <w:rFonts w:ascii="Times New Roman" w:hAnsi="Times New Roman"/>
          <w:sz w:val="24"/>
          <w:szCs w:val="24"/>
        </w:rPr>
        <w:t xml:space="preserve"> that the response rate to these questionnaires will be high. NEH staff will </w:t>
      </w:r>
      <w:r w:rsidR="00565AAA">
        <w:rPr>
          <w:rFonts w:ascii="Times New Roman" w:hAnsi="Times New Roman"/>
          <w:sz w:val="24"/>
          <w:szCs w:val="24"/>
        </w:rPr>
        <w:t xml:space="preserve">send </w:t>
      </w:r>
      <w:r w:rsidRPr="005A62D6">
        <w:rPr>
          <w:rFonts w:ascii="Times New Roman" w:hAnsi="Times New Roman"/>
          <w:sz w:val="24"/>
          <w:szCs w:val="24"/>
        </w:rPr>
        <w:t>follow up e-mail</w:t>
      </w:r>
      <w:r w:rsidR="00565AAA">
        <w:rPr>
          <w:rFonts w:ascii="Times New Roman" w:hAnsi="Times New Roman"/>
          <w:sz w:val="24"/>
          <w:szCs w:val="24"/>
        </w:rPr>
        <w:t>s</w:t>
      </w:r>
      <w:r w:rsidRPr="005A62D6">
        <w:rPr>
          <w:rFonts w:ascii="Times New Roman" w:hAnsi="Times New Roman"/>
          <w:sz w:val="24"/>
          <w:szCs w:val="24"/>
        </w:rPr>
        <w:t xml:space="preserve"> or letters to non-respondents.</w:t>
      </w:r>
    </w:p>
    <w:p w:rsidRPr="005A62D6" w:rsidR="005A62D6" w:rsidP="005A62D6" w:rsidRDefault="005A62D6">
      <w:pPr>
        <w:rPr>
          <w:rFonts w:ascii="Times New Roman" w:hAnsi="Times New Roman"/>
          <w:sz w:val="24"/>
          <w:szCs w:val="24"/>
        </w:rPr>
      </w:pPr>
    </w:p>
    <w:p w:rsidRPr="002460D7" w:rsidR="002460D7" w:rsidP="002460D7" w:rsidRDefault="005A62D6">
      <w:pPr>
        <w:pStyle w:val="ListParagraph"/>
        <w:spacing w:after="0" w:line="240" w:lineRule="auto"/>
        <w:ind w:left="0"/>
        <w:rPr>
          <w:rFonts w:ascii="Times New Roman" w:hAnsi="Times New Roman"/>
          <w:b/>
          <w:sz w:val="24"/>
          <w:szCs w:val="24"/>
        </w:rPr>
      </w:pPr>
      <w:r w:rsidRPr="002460D7">
        <w:rPr>
          <w:rFonts w:ascii="Times New Roman" w:hAnsi="Times New Roman"/>
          <w:sz w:val="24"/>
          <w:szCs w:val="24"/>
        </w:rPr>
        <w:t xml:space="preserve">4) </w:t>
      </w:r>
      <w:r w:rsidRPr="002460D7" w:rsidR="002460D7">
        <w:rPr>
          <w:rFonts w:ascii="Times New Roman" w:hAnsi="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5A62D6" w:rsidR="005A62D6" w:rsidP="005A62D6" w:rsidRDefault="005A62D6">
      <w:pPr>
        <w:rPr>
          <w:rFonts w:ascii="Times New Roman" w:hAnsi="Times New Roman"/>
          <w:sz w:val="24"/>
          <w:szCs w:val="24"/>
        </w:rPr>
      </w:pPr>
    </w:p>
    <w:p w:rsidRPr="005A62D6" w:rsidR="004133F1" w:rsidP="005A62D6" w:rsidRDefault="005A62D6">
      <w:pPr>
        <w:rPr>
          <w:rFonts w:ascii="Times New Roman" w:hAnsi="Times New Roman"/>
          <w:sz w:val="24"/>
          <w:szCs w:val="24"/>
        </w:rPr>
      </w:pPr>
      <w:r w:rsidRPr="005A62D6">
        <w:rPr>
          <w:rFonts w:ascii="Times New Roman" w:hAnsi="Times New Roman"/>
          <w:sz w:val="24"/>
          <w:szCs w:val="24"/>
        </w:rPr>
        <w:t>5) The collection and analysis of information</w:t>
      </w:r>
      <w:r w:rsidR="00ED5109">
        <w:rPr>
          <w:rFonts w:ascii="Times New Roman" w:hAnsi="Times New Roman"/>
          <w:sz w:val="24"/>
          <w:szCs w:val="24"/>
        </w:rPr>
        <w:t xml:space="preserve"> will be overseen by the agency’s </w:t>
      </w:r>
      <w:r w:rsidR="0035228A">
        <w:rPr>
          <w:rFonts w:ascii="Times New Roman" w:hAnsi="Times New Roman"/>
          <w:sz w:val="24"/>
          <w:szCs w:val="24"/>
        </w:rPr>
        <w:t>new Director of Policy, Research, and Analysis.</w:t>
      </w:r>
      <w:r w:rsidR="00565AAA">
        <w:rPr>
          <w:rFonts w:ascii="Times New Roman" w:hAnsi="Times New Roman"/>
          <w:sz w:val="24"/>
          <w:szCs w:val="24"/>
        </w:rPr>
        <w:t xml:space="preserve"> </w:t>
      </w:r>
      <w:r w:rsidR="00434056">
        <w:rPr>
          <w:rFonts w:ascii="Times New Roman" w:hAnsi="Times New Roman"/>
          <w:sz w:val="24"/>
          <w:szCs w:val="24"/>
        </w:rPr>
        <w:t xml:space="preserve">The Director of Policy, Research, and Analysis will oversee the </w:t>
      </w:r>
      <w:r w:rsidRPr="00434056" w:rsidR="00434056">
        <w:rPr>
          <w:rFonts w:ascii="Times New Roman" w:hAnsi="Times New Roman"/>
          <w:sz w:val="24"/>
          <w:szCs w:val="24"/>
        </w:rPr>
        <w:t xml:space="preserve">development, design, </w:t>
      </w:r>
      <w:r w:rsidR="00434056">
        <w:rPr>
          <w:rFonts w:ascii="Times New Roman" w:hAnsi="Times New Roman"/>
          <w:sz w:val="24"/>
          <w:szCs w:val="24"/>
        </w:rPr>
        <w:t xml:space="preserve">delivery, </w:t>
      </w:r>
      <w:r w:rsidRPr="00434056" w:rsidR="00434056">
        <w:rPr>
          <w:rFonts w:ascii="Times New Roman" w:hAnsi="Times New Roman"/>
          <w:sz w:val="24"/>
          <w:szCs w:val="24"/>
        </w:rPr>
        <w:t xml:space="preserve">and analysis of </w:t>
      </w:r>
      <w:r w:rsidR="00434056">
        <w:rPr>
          <w:rFonts w:ascii="Times New Roman" w:hAnsi="Times New Roman"/>
          <w:sz w:val="24"/>
          <w:szCs w:val="24"/>
        </w:rPr>
        <w:t xml:space="preserve">information requests under this clearance. </w:t>
      </w:r>
      <w:r w:rsidR="00565AAA">
        <w:rPr>
          <w:rFonts w:ascii="Times New Roman" w:hAnsi="Times New Roman"/>
          <w:sz w:val="24"/>
          <w:szCs w:val="24"/>
        </w:rPr>
        <w:t>At the time of submission, this position has yet</w:t>
      </w:r>
      <w:r w:rsidR="0024368B">
        <w:rPr>
          <w:rFonts w:ascii="Times New Roman" w:hAnsi="Times New Roman"/>
          <w:sz w:val="24"/>
          <w:szCs w:val="24"/>
        </w:rPr>
        <w:t xml:space="preserve"> to be</w:t>
      </w:r>
      <w:r w:rsidR="00565AAA">
        <w:rPr>
          <w:rFonts w:ascii="Times New Roman" w:hAnsi="Times New Roman"/>
          <w:sz w:val="24"/>
          <w:szCs w:val="24"/>
        </w:rPr>
        <w:t xml:space="preserve"> filled. </w:t>
      </w:r>
      <w:r w:rsidR="004133F1">
        <w:rPr>
          <w:rFonts w:ascii="Times New Roman" w:hAnsi="Times New Roman"/>
          <w:sz w:val="24"/>
          <w:szCs w:val="24"/>
        </w:rPr>
        <w:t xml:space="preserve">For the time being, please contact Timothy Carrigan, Chief Funding Opportunity Officer, </w:t>
      </w:r>
      <w:hyperlink w:history="1" r:id="rId4">
        <w:r w:rsidRPr="005542CD" w:rsidR="004133F1">
          <w:rPr>
            <w:rStyle w:val="Hyperlink"/>
            <w:rFonts w:ascii="Times New Roman" w:hAnsi="Times New Roman"/>
            <w:sz w:val="24"/>
            <w:szCs w:val="24"/>
          </w:rPr>
          <w:t>tcarrigan@neh.gov</w:t>
        </w:r>
      </w:hyperlink>
      <w:r w:rsidR="002460D7">
        <w:rPr>
          <w:rFonts w:ascii="Times New Roman" w:hAnsi="Times New Roman"/>
          <w:sz w:val="24"/>
          <w:szCs w:val="24"/>
        </w:rPr>
        <w:t>, with questions regarding this submission</w:t>
      </w:r>
      <w:r w:rsidR="005117B3">
        <w:rPr>
          <w:rFonts w:ascii="Times New Roman" w:hAnsi="Times New Roman"/>
          <w:sz w:val="24"/>
          <w:szCs w:val="24"/>
        </w:rPr>
        <w:t>.</w:t>
      </w:r>
    </w:p>
    <w:sectPr w:rsidRPr="005A62D6" w:rsidR="00413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D6"/>
    <w:rsid w:val="0024368B"/>
    <w:rsid w:val="002460D7"/>
    <w:rsid w:val="0035228A"/>
    <w:rsid w:val="00401ABC"/>
    <w:rsid w:val="004133F1"/>
    <w:rsid w:val="00433AD7"/>
    <w:rsid w:val="00434056"/>
    <w:rsid w:val="004453BD"/>
    <w:rsid w:val="004C100F"/>
    <w:rsid w:val="005117B3"/>
    <w:rsid w:val="00565AAA"/>
    <w:rsid w:val="005A62D6"/>
    <w:rsid w:val="005F75BD"/>
    <w:rsid w:val="008D0807"/>
    <w:rsid w:val="008E245C"/>
    <w:rsid w:val="00990CDF"/>
    <w:rsid w:val="00B867CB"/>
    <w:rsid w:val="00BA12D1"/>
    <w:rsid w:val="00BF6767"/>
    <w:rsid w:val="00C913BE"/>
    <w:rsid w:val="00DE511E"/>
    <w:rsid w:val="00EC2EA7"/>
    <w:rsid w:val="00ED5109"/>
    <w:rsid w:val="00F3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4:docId w14:val="22938425"/>
  <w15:chartTrackingRefBased/>
  <w15:docId w15:val="{D8523C65-7EB8-4C23-B272-8DAE0ACB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3F1"/>
    <w:rPr>
      <w:color w:val="0563C1" w:themeColor="hyperlink"/>
      <w:u w:val="single"/>
    </w:rPr>
  </w:style>
  <w:style w:type="character" w:styleId="UnresolvedMention">
    <w:name w:val="Unresolved Mention"/>
    <w:basedOn w:val="DefaultParagraphFont"/>
    <w:uiPriority w:val="99"/>
    <w:semiHidden/>
    <w:unhideWhenUsed/>
    <w:rsid w:val="004133F1"/>
    <w:rPr>
      <w:color w:val="605E5C"/>
      <w:shd w:val="clear" w:color="auto" w:fill="E1DFDD"/>
    </w:rPr>
  </w:style>
  <w:style w:type="paragraph" w:styleId="BalloonText">
    <w:name w:val="Balloon Text"/>
    <w:basedOn w:val="Normal"/>
    <w:link w:val="BalloonTextChar"/>
    <w:uiPriority w:val="99"/>
    <w:semiHidden/>
    <w:unhideWhenUsed/>
    <w:rsid w:val="00433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AD7"/>
    <w:rPr>
      <w:rFonts w:ascii="Segoe UI" w:hAnsi="Segoe UI" w:cs="Segoe UI"/>
      <w:sz w:val="18"/>
      <w:szCs w:val="18"/>
    </w:rPr>
  </w:style>
  <w:style w:type="paragraph" w:styleId="ListParagraph">
    <w:name w:val="List Paragraph"/>
    <w:basedOn w:val="Normal"/>
    <w:uiPriority w:val="34"/>
    <w:qFormat/>
    <w:rsid w:val="002460D7"/>
    <w:pPr>
      <w:spacing w:after="200" w:line="27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carrigan@ne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Joel</dc:creator>
  <cp:keywords/>
  <cp:lastModifiedBy>Carrigan, Timothy</cp:lastModifiedBy>
  <cp:revision>2</cp:revision>
  <dcterms:created xsi:type="dcterms:W3CDTF">2020-07-01T17:37:00Z</dcterms:created>
  <dcterms:modified xsi:type="dcterms:W3CDTF">2020-07-01T17:37:00Z</dcterms:modified>
</cp:coreProperties>
</file>