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D6C" w:rsidR="006B0CF6" w:rsidP="006B0CF6" w:rsidRDefault="006B0CF6" w14:paraId="00CF769B" w14:textId="43A7CDD3">
      <w:pPr>
        <w:outlineLvl w:val="0"/>
      </w:pPr>
      <w:r w:rsidRPr="00097D6C">
        <w:rPr>
          <w:b/>
        </w:rPr>
        <w:t>OMB Control Number:</w:t>
      </w:r>
      <w:r w:rsidRPr="00097D6C">
        <w:t xml:space="preserve">  0560-0</w:t>
      </w:r>
      <w:r w:rsidRPr="00097D6C" w:rsidR="00D60338">
        <w:t>2</w:t>
      </w:r>
      <w:r w:rsidR="00D27532">
        <w:t>37</w:t>
      </w:r>
      <w:r w:rsidRPr="00097D6C" w:rsidR="003519C6">
        <w:t>.</w:t>
      </w:r>
    </w:p>
    <w:p w:rsidRPr="00097D6C" w:rsidR="006B0CF6" w:rsidP="006B0CF6" w:rsidRDefault="006B0CF6" w14:paraId="3205D6A6" w14:textId="77777777">
      <w:pPr>
        <w:outlineLvl w:val="0"/>
      </w:pPr>
    </w:p>
    <w:p w:rsidRPr="00097D6C" w:rsidR="006B0CF6" w:rsidP="006B0CF6" w:rsidRDefault="006B0CF6" w14:paraId="25087CF1" w14:textId="67ABFA27">
      <w:pPr>
        <w:outlineLvl w:val="0"/>
        <w:rPr>
          <w:color w:val="000000"/>
        </w:rPr>
      </w:pPr>
      <w:r w:rsidRPr="00097D6C">
        <w:rPr>
          <w:b/>
        </w:rPr>
        <w:t>Title of Clearance:</w:t>
      </w:r>
      <w:r w:rsidRPr="00097D6C">
        <w:t xml:space="preserve">  </w:t>
      </w:r>
      <w:r w:rsidR="00D27532">
        <w:rPr>
          <w:color w:val="000000"/>
        </w:rPr>
        <w:t>Notification of Loan Approval and Borrower Responsibilities</w:t>
      </w:r>
    </w:p>
    <w:p w:rsidRPr="00097D6C" w:rsidR="00C64B53" w:rsidP="006B0CF6" w:rsidRDefault="00C64B53" w14:paraId="51ADF856" w14:textId="77777777">
      <w:pPr>
        <w:outlineLvl w:val="0"/>
      </w:pPr>
    </w:p>
    <w:p w:rsidRPr="00097D6C" w:rsidR="006B0CF6" w:rsidP="006B0CF6" w:rsidRDefault="006B0CF6" w14:paraId="1A1CE814" w14:textId="74183F9E">
      <w:pPr>
        <w:outlineLvl w:val="0"/>
      </w:pPr>
      <w:r w:rsidRPr="00097D6C">
        <w:rPr>
          <w:b/>
        </w:rPr>
        <w:t>Agency Form Number affected by Change Worksheet:</w:t>
      </w:r>
      <w:r w:rsidRPr="00097D6C">
        <w:t xml:space="preserve">  </w:t>
      </w:r>
      <w:r w:rsidR="00D27532">
        <w:t>FSA-2313</w:t>
      </w:r>
    </w:p>
    <w:p w:rsidRPr="00097D6C" w:rsidR="006B0CF6" w:rsidP="006B0CF6" w:rsidRDefault="006B0CF6" w14:paraId="6200078D" w14:textId="77777777">
      <w:pPr>
        <w:outlineLvl w:val="0"/>
      </w:pPr>
    </w:p>
    <w:p w:rsidR="004B29F8" w:rsidP="0076436B" w:rsidRDefault="006B0CF6" w14:paraId="7DAE82A1" w14:textId="1C27C6D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097D6C">
        <w:rPr>
          <w:rFonts w:ascii="Times New Roman" w:hAnsi="Times New Roman" w:cs="Times New Roman"/>
          <w:sz w:val="24"/>
          <w:szCs w:val="24"/>
        </w:rPr>
        <w:t xml:space="preserve">  </w:t>
      </w:r>
      <w:r w:rsidR="004B29F8">
        <w:t>These small changes are necessary to match verbiage with the corresponding data fields in the Farm Business Plan (FBP) internal credit underwriting software.</w:t>
      </w:r>
      <w:r w:rsidR="004B29F8">
        <w:t xml:space="preserve"> </w:t>
      </w:r>
      <w:r w:rsidR="004B29F8">
        <w:t xml:space="preserve"> While these minor enhancements will improve clarity and processes of completion of the form by FSA employees, it will not impact the public</w:t>
      </w:r>
      <w:r w:rsidR="004B29F8">
        <w:t>.</w:t>
      </w:r>
      <w:bookmarkStart w:name="_GoBack" w:id="0"/>
      <w:bookmarkEnd w:id="0"/>
    </w:p>
    <w:p w:rsidR="004B29F8" w:rsidP="0076436B" w:rsidRDefault="004B29F8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097D6C" w:rsidR="0076436B" w:rsidP="0076436B" w:rsidRDefault="0076436B" w14:paraId="362EA695" w14:textId="2AD64A6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sz w:val="24"/>
          <w:szCs w:val="24"/>
        </w:rPr>
        <w:t xml:space="preserve">The </w:t>
      </w:r>
      <w:r w:rsidRPr="00097D6C" w:rsidR="000F65F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097D6C">
        <w:rPr>
          <w:rFonts w:ascii="Times New Roman" w:hAnsi="Times New Roman" w:cs="Times New Roman"/>
          <w:sz w:val="24"/>
          <w:szCs w:val="24"/>
        </w:rPr>
        <w:t>changes to the Form</w:t>
      </w:r>
      <w:r w:rsidR="00D27532">
        <w:rPr>
          <w:rFonts w:ascii="Times New Roman" w:hAnsi="Times New Roman" w:cs="Times New Roman"/>
          <w:sz w:val="24"/>
          <w:szCs w:val="24"/>
        </w:rPr>
        <w:t xml:space="preserve"> FSA-2313 </w:t>
      </w:r>
      <w:r w:rsidRPr="00097D6C" w:rsidR="000F65F6">
        <w:rPr>
          <w:rFonts w:ascii="Times New Roman" w:hAnsi="Times New Roman" w:cs="Times New Roman"/>
          <w:sz w:val="24"/>
          <w:szCs w:val="24"/>
        </w:rPr>
        <w:t>are the following</w:t>
      </w:r>
      <w:r w:rsidRPr="00097D6C">
        <w:rPr>
          <w:rFonts w:ascii="Times New Roman" w:hAnsi="Times New Roman" w:cs="Times New Roman"/>
          <w:sz w:val="24"/>
          <w:szCs w:val="24"/>
        </w:rPr>
        <w:t xml:space="preserve">:  </w:t>
      </w:r>
    </w:p>
    <w:p w:rsidRPr="00097D6C" w:rsidR="0076436B" w:rsidP="0076436B" w:rsidRDefault="0076436B" w14:paraId="36B96D5C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04955" w:rsidP="00001681" w:rsidRDefault="002C7476" w14:paraId="146251EB" w14:textId="673C6C8D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name="_Hlk40707324" w:id="1"/>
      <w:r w:rsidRPr="00097D6C">
        <w:rPr>
          <w:rFonts w:ascii="Times New Roman" w:hAnsi="Times New Roman" w:cs="Times New Roman"/>
          <w:sz w:val="24"/>
          <w:szCs w:val="24"/>
        </w:rPr>
        <w:t>In p</w:t>
      </w:r>
      <w:r w:rsidRPr="00097D6C" w:rsidR="00D60338">
        <w:rPr>
          <w:rFonts w:ascii="Times New Roman" w:hAnsi="Times New Roman" w:cs="Times New Roman"/>
          <w:sz w:val="24"/>
          <w:szCs w:val="24"/>
        </w:rPr>
        <w:t xml:space="preserve">art </w:t>
      </w:r>
      <w:r w:rsidR="00D27532">
        <w:rPr>
          <w:rFonts w:ascii="Times New Roman" w:hAnsi="Times New Roman" w:cs="Times New Roman"/>
          <w:sz w:val="24"/>
          <w:szCs w:val="24"/>
        </w:rPr>
        <w:t>B, item 2 title changed to “Purpose of Loan”.</w:t>
      </w:r>
    </w:p>
    <w:p w:rsidRPr="00097D6C" w:rsidR="0085356F" w:rsidP="00001681" w:rsidRDefault="0085356F" w14:paraId="70BD8BFA" w14:textId="7C2381A8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 B, </w:t>
      </w:r>
      <w:r w:rsidR="00D27532">
        <w:rPr>
          <w:rFonts w:ascii="Times New Roman" w:hAnsi="Times New Roman" w:cs="Times New Roman"/>
          <w:sz w:val="24"/>
          <w:szCs w:val="24"/>
        </w:rPr>
        <w:t>item 2 entry field changed to “[Enter loan purpose(s)]”.</w:t>
      </w:r>
    </w:p>
    <w:p w:rsidR="000F65F6" w:rsidP="000F65F6" w:rsidRDefault="002C7476" w14:paraId="1AED4FE9" w14:textId="1F755A89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sz w:val="24"/>
          <w:szCs w:val="24"/>
        </w:rPr>
        <w:t xml:space="preserve">In part C, </w:t>
      </w:r>
      <w:r w:rsidR="00D27532">
        <w:rPr>
          <w:rFonts w:ascii="Times New Roman" w:hAnsi="Times New Roman" w:cs="Times New Roman"/>
          <w:sz w:val="24"/>
          <w:szCs w:val="24"/>
        </w:rPr>
        <w:t>item 3 title changed to “Loan Conditions”.</w:t>
      </w:r>
    </w:p>
    <w:p w:rsidRPr="00097D6C" w:rsidR="00D27532" w:rsidP="000F65F6" w:rsidRDefault="00D27532" w14:paraId="741F05D2" w14:textId="7599A2D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 C, item 4 title changed to “Loan Closing and Document Requirements”.</w:t>
      </w:r>
    </w:p>
    <w:p w:rsidRPr="00097D6C" w:rsidR="00EE201E" w:rsidP="00EE201E" w:rsidRDefault="00EE201E" w14:paraId="66B7FE7E" w14:textId="2CACF8AA"/>
    <w:p w:rsidR="0085356F" w:rsidP="00EE201E" w:rsidRDefault="00EE201E" w14:paraId="3FF8A019" w14:textId="106A648A">
      <w:bookmarkStart w:name="_Hlk42582741" w:id="2"/>
      <w:r w:rsidRPr="00097D6C">
        <w:t xml:space="preserve">The instruction for </w:t>
      </w:r>
      <w:r w:rsidR="00D27532">
        <w:t>Form FSA-2313</w:t>
      </w:r>
      <w:r w:rsidRPr="00097D6C">
        <w:t xml:space="preserve"> also include</w:t>
      </w:r>
      <w:r w:rsidR="00D27532">
        <w:t>s</w:t>
      </w:r>
      <w:r w:rsidRPr="00097D6C">
        <w:t xml:space="preserve"> the changes. </w:t>
      </w:r>
    </w:p>
    <w:p w:rsidRPr="00097D6C" w:rsidR="00EE201E" w:rsidP="00EE201E" w:rsidRDefault="00EE201E" w14:paraId="02CC50B4" w14:textId="7EC0A7F7">
      <w:r w:rsidRPr="00097D6C">
        <w:t xml:space="preserve"> </w:t>
      </w:r>
    </w:p>
    <w:bookmarkEnd w:id="1"/>
    <w:bookmarkEnd w:id="2"/>
    <w:p w:rsidRPr="00097D6C" w:rsidR="006B0CF6" w:rsidP="006B0CF6" w:rsidRDefault="006A61C2" w14:paraId="10289858" w14:textId="54A860B6">
      <w:r>
        <w:t>N</w:t>
      </w:r>
      <w:r w:rsidRPr="00097D6C" w:rsidR="006B0CF6">
        <w:t>o change</w:t>
      </w:r>
      <w:r w:rsidR="00BA369B">
        <w:t>s</w:t>
      </w:r>
      <w:r w:rsidRPr="00097D6C" w:rsidR="006B0CF6">
        <w:t xml:space="preserve"> to the burden hour</w:t>
      </w:r>
      <w:r w:rsidRPr="00097D6C" w:rsidR="0065118F">
        <w:t>s</w:t>
      </w:r>
      <w:r w:rsidRPr="00097D6C" w:rsidR="006B0CF6">
        <w:t xml:space="preserve"> for </w:t>
      </w:r>
      <w:r w:rsidR="00D27532">
        <w:t>the</w:t>
      </w:r>
      <w:r w:rsidR="00BA369B">
        <w:t xml:space="preserve"> </w:t>
      </w:r>
      <w:r w:rsidRPr="00097D6C" w:rsidR="006B0CF6">
        <w:t xml:space="preserve">form. </w:t>
      </w:r>
    </w:p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27E1A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97D6C"/>
    <w:rsid w:val="000F65F6"/>
    <w:rsid w:val="00104955"/>
    <w:rsid w:val="00112D3A"/>
    <w:rsid w:val="001B6267"/>
    <w:rsid w:val="001C493A"/>
    <w:rsid w:val="00215A35"/>
    <w:rsid w:val="002C7476"/>
    <w:rsid w:val="003519C6"/>
    <w:rsid w:val="004B29F8"/>
    <w:rsid w:val="004D3995"/>
    <w:rsid w:val="005661E6"/>
    <w:rsid w:val="00591917"/>
    <w:rsid w:val="005C1D0C"/>
    <w:rsid w:val="005D7915"/>
    <w:rsid w:val="005E2E9F"/>
    <w:rsid w:val="0065118F"/>
    <w:rsid w:val="006A61C2"/>
    <w:rsid w:val="006B0CF6"/>
    <w:rsid w:val="006C09DA"/>
    <w:rsid w:val="006D3DAB"/>
    <w:rsid w:val="0076436B"/>
    <w:rsid w:val="00830102"/>
    <w:rsid w:val="0085356F"/>
    <w:rsid w:val="008E22D5"/>
    <w:rsid w:val="00A61677"/>
    <w:rsid w:val="00AE722D"/>
    <w:rsid w:val="00B67083"/>
    <w:rsid w:val="00BA369B"/>
    <w:rsid w:val="00C50031"/>
    <w:rsid w:val="00C64B53"/>
    <w:rsid w:val="00C72634"/>
    <w:rsid w:val="00D27532"/>
    <w:rsid w:val="00D60338"/>
    <w:rsid w:val="00D63779"/>
    <w:rsid w:val="00D65A29"/>
    <w:rsid w:val="00D840B2"/>
    <w:rsid w:val="00DD51E8"/>
    <w:rsid w:val="00EE201E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4</cp:revision>
  <dcterms:created xsi:type="dcterms:W3CDTF">2020-08-17T17:11:00Z</dcterms:created>
  <dcterms:modified xsi:type="dcterms:W3CDTF">2020-08-17T17:46:00Z</dcterms:modified>
</cp:coreProperties>
</file>