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B10E2" w14:textId="7078D27A" w:rsidR="008D1294" w:rsidRPr="00EA5585" w:rsidRDefault="00EA6C04" w:rsidP="00EA6C04">
      <w:pPr>
        <w:jc w:val="center"/>
        <w:rPr>
          <w:rFonts w:asciiTheme="majorHAnsi" w:hAnsiTheme="majorHAnsi"/>
          <w:sz w:val="28"/>
          <w:u w:val="single"/>
        </w:rPr>
      </w:pPr>
      <w:r w:rsidRPr="00EA5585">
        <w:rPr>
          <w:rFonts w:asciiTheme="majorHAnsi" w:hAnsiTheme="majorHAnsi"/>
          <w:sz w:val="28"/>
          <w:u w:val="single"/>
        </w:rPr>
        <w:t xml:space="preserve">SUPPORTING </w:t>
      </w:r>
      <w:r w:rsidR="00BE50C7" w:rsidRPr="00EA5585">
        <w:rPr>
          <w:rFonts w:asciiTheme="majorHAnsi" w:hAnsiTheme="majorHAnsi"/>
          <w:sz w:val="28"/>
          <w:u w:val="single"/>
        </w:rPr>
        <w:t>STATEMENT -</w:t>
      </w:r>
      <w:r w:rsidRPr="00EA5585">
        <w:rPr>
          <w:rFonts w:asciiTheme="majorHAnsi" w:hAnsiTheme="majorHAnsi"/>
          <w:sz w:val="28"/>
          <w:u w:val="single"/>
        </w:rPr>
        <w:t xml:space="preserve"> PART A</w:t>
      </w:r>
    </w:p>
    <w:p w14:paraId="60735D3B" w14:textId="7BD268F6" w:rsidR="00EA6C04" w:rsidRPr="00EA5585" w:rsidRDefault="002B2B70" w:rsidP="00EA6C04">
      <w:pPr>
        <w:jc w:val="center"/>
        <w:rPr>
          <w:rFonts w:asciiTheme="majorHAnsi" w:hAnsiTheme="majorHAnsi"/>
          <w:sz w:val="24"/>
        </w:rPr>
      </w:pPr>
      <w:r w:rsidRPr="00EA5585">
        <w:rPr>
          <w:rFonts w:asciiTheme="majorHAnsi" w:hAnsiTheme="majorHAnsi"/>
          <w:sz w:val="24"/>
        </w:rPr>
        <w:t>Continued Health Care Benefit Pro</w:t>
      </w:r>
      <w:r w:rsidR="00CB74CA">
        <w:rPr>
          <w:rFonts w:asciiTheme="majorHAnsi" w:hAnsiTheme="majorHAnsi"/>
          <w:sz w:val="24"/>
        </w:rPr>
        <w:t>gram Application (CHCBP) – 0704-0364</w:t>
      </w:r>
      <w:r w:rsidR="00BE50C7">
        <w:rPr>
          <w:rFonts w:asciiTheme="majorHAnsi" w:hAnsiTheme="majorHAnsi"/>
          <w:sz w:val="24"/>
        </w:rPr>
        <w:t xml:space="preserve">                          </w:t>
      </w:r>
    </w:p>
    <w:tbl>
      <w:tblPr>
        <w:tblStyle w:val="TableGrid"/>
        <w:tblW w:w="0" w:type="auto"/>
        <w:tblLook w:val="04A0" w:firstRow="1" w:lastRow="0" w:firstColumn="1" w:lastColumn="0" w:noHBand="0" w:noVBand="1"/>
      </w:tblPr>
      <w:tblGrid>
        <w:gridCol w:w="9350"/>
      </w:tblGrid>
      <w:tr w:rsidR="0008118F" w14:paraId="1687093C" w14:textId="77777777" w:rsidTr="0008118F">
        <w:tc>
          <w:tcPr>
            <w:tcW w:w="9350" w:type="dxa"/>
          </w:tcPr>
          <w:p w14:paraId="04EAE148" w14:textId="77777777" w:rsidR="0008118F" w:rsidRDefault="0008118F" w:rsidP="0008118F">
            <w:pPr>
              <w:rPr>
                <w:rFonts w:asciiTheme="majorHAnsi" w:hAnsiTheme="majorHAnsi"/>
                <w:sz w:val="24"/>
              </w:rPr>
            </w:pPr>
            <w:r>
              <w:rPr>
                <w:rFonts w:asciiTheme="majorHAnsi" w:hAnsiTheme="majorHAnsi"/>
                <w:sz w:val="24"/>
              </w:rPr>
              <w:t>Summary of Changes:</w:t>
            </w:r>
          </w:p>
          <w:p w14:paraId="697EC615" w14:textId="77777777" w:rsidR="0008118F" w:rsidRDefault="0008118F" w:rsidP="0008118F">
            <w:pPr>
              <w:pStyle w:val="ListParagraph"/>
              <w:numPr>
                <w:ilvl w:val="0"/>
                <w:numId w:val="15"/>
              </w:numPr>
              <w:rPr>
                <w:rFonts w:asciiTheme="majorHAnsi" w:hAnsiTheme="majorHAnsi"/>
                <w:sz w:val="24"/>
              </w:rPr>
            </w:pPr>
            <w:r>
              <w:rPr>
                <w:rFonts w:asciiTheme="majorHAnsi" w:hAnsiTheme="majorHAnsi"/>
                <w:sz w:val="24"/>
              </w:rPr>
              <w:t>The burden estimate has decreased due to a revised estimate of the number of respondents.</w:t>
            </w:r>
          </w:p>
          <w:p w14:paraId="0E1353EB" w14:textId="49F304FE" w:rsidR="0008118F" w:rsidRPr="0008118F" w:rsidRDefault="0008118F" w:rsidP="0008118F">
            <w:pPr>
              <w:pStyle w:val="ListParagraph"/>
              <w:numPr>
                <w:ilvl w:val="0"/>
                <w:numId w:val="15"/>
              </w:numPr>
              <w:rPr>
                <w:rFonts w:asciiTheme="majorHAnsi" w:hAnsiTheme="majorHAnsi"/>
                <w:sz w:val="24"/>
              </w:rPr>
            </w:pPr>
            <w:r>
              <w:rPr>
                <w:rFonts w:asciiTheme="majorHAnsi" w:hAnsiTheme="majorHAnsi"/>
                <w:sz w:val="24"/>
              </w:rPr>
              <w:t>The DD form 2837 has been extensively redesigned, and is also used to collect SSN for public respondents. An SSN Memo has been included as a part of this ICR.</w:t>
            </w:r>
          </w:p>
        </w:tc>
      </w:tr>
    </w:tbl>
    <w:p w14:paraId="44CC83F1" w14:textId="77777777" w:rsidR="00EA6C04" w:rsidRPr="00EA5585" w:rsidRDefault="00EA6C04" w:rsidP="00EA6C04">
      <w:pPr>
        <w:jc w:val="center"/>
        <w:rPr>
          <w:rFonts w:asciiTheme="majorHAnsi" w:hAnsiTheme="majorHAnsi"/>
          <w:sz w:val="24"/>
        </w:rPr>
      </w:pPr>
    </w:p>
    <w:p w14:paraId="74EE876B" w14:textId="676D3CF1" w:rsidR="005C7428" w:rsidRPr="00EA5585" w:rsidRDefault="005C7428" w:rsidP="00D74377">
      <w:pPr>
        <w:pStyle w:val="ListParagraph"/>
        <w:numPr>
          <w:ilvl w:val="0"/>
          <w:numId w:val="14"/>
        </w:numPr>
        <w:spacing w:after="0" w:line="240" w:lineRule="auto"/>
        <w:rPr>
          <w:rFonts w:asciiTheme="majorHAnsi" w:hAnsiTheme="majorHAnsi"/>
          <w:sz w:val="24"/>
          <w:u w:val="single"/>
        </w:rPr>
      </w:pPr>
      <w:r w:rsidRPr="00EA5585">
        <w:rPr>
          <w:rFonts w:asciiTheme="majorHAnsi" w:hAnsiTheme="majorHAnsi"/>
          <w:sz w:val="24"/>
          <w:u w:val="single"/>
        </w:rPr>
        <w:t>Need for the Information Collection</w:t>
      </w:r>
    </w:p>
    <w:p w14:paraId="5DB0EC7C" w14:textId="77777777" w:rsidR="00D74377" w:rsidRPr="00EA5585" w:rsidRDefault="00D74377" w:rsidP="00D74377">
      <w:pPr>
        <w:spacing w:after="0" w:line="240" w:lineRule="auto"/>
        <w:rPr>
          <w:rFonts w:asciiTheme="majorHAnsi" w:hAnsiTheme="majorHAnsi"/>
          <w:sz w:val="24"/>
          <w:u w:val="single"/>
        </w:rPr>
      </w:pPr>
    </w:p>
    <w:p w14:paraId="7DCE1006" w14:textId="77777777" w:rsidR="002B2B70" w:rsidRPr="00BE50C7" w:rsidRDefault="002B2B70" w:rsidP="002B2B70">
      <w:pPr>
        <w:spacing w:after="0" w:line="240" w:lineRule="auto"/>
        <w:rPr>
          <w:rFonts w:ascii="Times New Roman" w:hAnsi="Times New Roman" w:cs="Times New Roman"/>
          <w:sz w:val="24"/>
        </w:rPr>
      </w:pPr>
      <w:r w:rsidRPr="00BE50C7">
        <w:rPr>
          <w:rFonts w:ascii="Times New Roman" w:hAnsi="Times New Roman" w:cs="Times New Roman"/>
          <w:sz w:val="24"/>
        </w:rPr>
        <w:t xml:space="preserve">The information collected on the Department of Defense (DD) Form 2837, Continued Health Care Benefit Program (CHCBP) Application, is needed to determine a former military beneficiary’s eligibility to purchase CHCBP coverage, which is optional continuation coverage after the former member or former beneficiary loses entitlement to military health benefits coverage under Title 10 United States Code (10 USC), Chapter 55.  Provision of the information requested on the DD Form 2837 is required to obtain or retain benefits, or eligibility for CHCBP coverage cannot be determined and must be denied.  </w:t>
      </w:r>
    </w:p>
    <w:p w14:paraId="6549B5A1" w14:textId="77777777" w:rsidR="002B2B70" w:rsidRPr="00BE50C7" w:rsidRDefault="002B2B70" w:rsidP="002B2B70">
      <w:pPr>
        <w:spacing w:after="0" w:line="240" w:lineRule="auto"/>
        <w:rPr>
          <w:rFonts w:ascii="Times New Roman" w:hAnsi="Times New Roman" w:cs="Times New Roman"/>
          <w:sz w:val="24"/>
        </w:rPr>
      </w:pPr>
    </w:p>
    <w:p w14:paraId="1F2BA361" w14:textId="12CA45B1" w:rsidR="002B2B70" w:rsidRPr="00BE50C7" w:rsidRDefault="002B2B70" w:rsidP="002B2B70">
      <w:pPr>
        <w:spacing w:after="0" w:line="240" w:lineRule="auto"/>
        <w:rPr>
          <w:rFonts w:ascii="Times New Roman" w:hAnsi="Times New Roman" w:cs="Times New Roman"/>
          <w:sz w:val="24"/>
        </w:rPr>
      </w:pPr>
      <w:r w:rsidRPr="00BE50C7">
        <w:rPr>
          <w:rFonts w:ascii="Times New Roman" w:hAnsi="Times New Roman" w:cs="Times New Roman"/>
          <w:sz w:val="24"/>
        </w:rPr>
        <w:t xml:space="preserve">Federal statutes and regulation mandate the requirement for a written election of CHCBP coverage via an enrollment form to be completed by the </w:t>
      </w:r>
      <w:r w:rsidR="001D4665">
        <w:rPr>
          <w:rFonts w:ascii="Times New Roman" w:hAnsi="Times New Roman" w:cs="Times New Roman"/>
          <w:sz w:val="24"/>
        </w:rPr>
        <w:t>respondent</w:t>
      </w:r>
      <w:r w:rsidRPr="00BE50C7">
        <w:rPr>
          <w:rFonts w:ascii="Times New Roman" w:hAnsi="Times New Roman" w:cs="Times New Roman"/>
          <w:sz w:val="24"/>
        </w:rPr>
        <w:t>.  The CHCBP was directed by Congress in Section 4408 of the National Defense Authorization Act (NDAA) for Fiscal Year (FY) 1993 (Public Law 12-484), which amended 10 USC, Chapter 55, by adding Section 1078a, Continued Health Benefits Coverage.  Subsection (d) of 1078a mandates the following for an election of coverage into the CHCBP: “In order to obtain continued coverage under this section, an appropriate written election (submitted in such manner as the Secretary of Defen</w:t>
      </w:r>
      <w:r w:rsidR="00481EAA">
        <w:rPr>
          <w:rFonts w:ascii="Times New Roman" w:hAnsi="Times New Roman" w:cs="Times New Roman"/>
          <w:sz w:val="24"/>
        </w:rPr>
        <w:t>se may prescribe) shall be made.</w:t>
      </w:r>
      <w:r w:rsidRPr="00BE50C7">
        <w:rPr>
          <w:rFonts w:ascii="Times New Roman" w:hAnsi="Times New Roman" w:cs="Times New Roman"/>
          <w:sz w:val="24"/>
        </w:rPr>
        <w:t xml:space="preserve">”  </w:t>
      </w:r>
    </w:p>
    <w:p w14:paraId="6827894B" w14:textId="77777777" w:rsidR="002B2B70" w:rsidRPr="00BE50C7" w:rsidRDefault="002B2B70" w:rsidP="002B2B70">
      <w:pPr>
        <w:spacing w:after="0" w:line="240" w:lineRule="auto"/>
        <w:rPr>
          <w:rFonts w:ascii="Times New Roman" w:hAnsi="Times New Roman" w:cs="Times New Roman"/>
          <w:sz w:val="24"/>
        </w:rPr>
      </w:pPr>
    </w:p>
    <w:p w14:paraId="4FCADFE8" w14:textId="7435DFAD" w:rsidR="00510F0C" w:rsidRPr="00BE50C7" w:rsidRDefault="002B2B70" w:rsidP="002B2B70">
      <w:pPr>
        <w:spacing w:after="0" w:line="240" w:lineRule="auto"/>
        <w:rPr>
          <w:rFonts w:ascii="Times New Roman" w:hAnsi="Times New Roman" w:cs="Times New Roman"/>
          <w:sz w:val="24"/>
        </w:rPr>
      </w:pPr>
      <w:r w:rsidRPr="00BE50C7">
        <w:rPr>
          <w:rFonts w:ascii="Times New Roman" w:hAnsi="Times New Roman" w:cs="Times New Roman"/>
          <w:sz w:val="24"/>
        </w:rPr>
        <w:t>The Department of Defense (</w:t>
      </w:r>
      <w:proofErr w:type="gramStart"/>
      <w:r w:rsidRPr="00BE50C7">
        <w:rPr>
          <w:rFonts w:ascii="Times New Roman" w:hAnsi="Times New Roman" w:cs="Times New Roman"/>
          <w:sz w:val="24"/>
        </w:rPr>
        <w:t>DoD</w:t>
      </w:r>
      <w:proofErr w:type="gramEnd"/>
      <w:r w:rsidRPr="00BE50C7">
        <w:rPr>
          <w:rFonts w:ascii="Times New Roman" w:hAnsi="Times New Roman" w:cs="Times New Roman"/>
          <w:sz w:val="24"/>
        </w:rPr>
        <w:t>) published a final rule regarding the CHCBP in a Federal Register (FR) notice on September 30, 1994, (59 FR 49817) which amended Code of Federal Regulations 32 Part 199.20 to include the requirements for the CHCBP.  The specific requirements for a CHCBP enrollment application are contained in Section (d</w:t>
      </w:r>
      <w:proofErr w:type="gramStart"/>
      <w:r w:rsidRPr="00BE50C7">
        <w:rPr>
          <w:rFonts w:ascii="Times New Roman" w:hAnsi="Times New Roman" w:cs="Times New Roman"/>
          <w:sz w:val="24"/>
        </w:rPr>
        <w:t>)(</w:t>
      </w:r>
      <w:proofErr w:type="gramEnd"/>
      <w:r w:rsidRPr="00BE50C7">
        <w:rPr>
          <w:rFonts w:ascii="Times New Roman" w:hAnsi="Times New Roman" w:cs="Times New Roman"/>
          <w:sz w:val="24"/>
        </w:rPr>
        <w:t xml:space="preserve">5) of 32 CFR Part 199.20 which reads as follows: “Enrollment.  Enrollment in the Continued Health Care Benefit Program will be accomplished </w:t>
      </w:r>
      <w:r w:rsidR="00481EAA">
        <w:rPr>
          <w:rFonts w:ascii="Times New Roman" w:hAnsi="Times New Roman" w:cs="Times New Roman"/>
          <w:sz w:val="24"/>
        </w:rPr>
        <w:t>by submission of an application.</w:t>
      </w:r>
      <w:r w:rsidRPr="00BE50C7">
        <w:rPr>
          <w:rFonts w:ascii="Times New Roman" w:hAnsi="Times New Roman" w:cs="Times New Roman"/>
          <w:sz w:val="24"/>
        </w:rPr>
        <w:t>”</w:t>
      </w:r>
    </w:p>
    <w:p w14:paraId="34FCA312" w14:textId="77777777" w:rsidR="00510F0C" w:rsidRPr="00EA5585" w:rsidRDefault="00510F0C" w:rsidP="006E563D">
      <w:pPr>
        <w:spacing w:after="0" w:line="240" w:lineRule="auto"/>
        <w:rPr>
          <w:rFonts w:asciiTheme="majorHAnsi" w:hAnsiTheme="majorHAnsi"/>
          <w:sz w:val="24"/>
        </w:rPr>
      </w:pPr>
    </w:p>
    <w:p w14:paraId="5B08B092" w14:textId="77777777" w:rsidR="00510F0C" w:rsidRPr="00EA5585" w:rsidRDefault="00510F0C" w:rsidP="006E563D">
      <w:pPr>
        <w:spacing w:after="0" w:line="240" w:lineRule="auto"/>
        <w:rPr>
          <w:rFonts w:asciiTheme="majorHAnsi" w:hAnsiTheme="majorHAnsi"/>
          <w:sz w:val="24"/>
        </w:rPr>
      </w:pPr>
    </w:p>
    <w:p w14:paraId="776AB25E" w14:textId="5A3D1787" w:rsidR="005C7428" w:rsidRPr="00EA5585" w:rsidRDefault="005C7428" w:rsidP="00D74377">
      <w:pPr>
        <w:pStyle w:val="ListParagraph"/>
        <w:numPr>
          <w:ilvl w:val="0"/>
          <w:numId w:val="14"/>
        </w:numPr>
        <w:spacing w:after="0" w:line="240" w:lineRule="auto"/>
        <w:rPr>
          <w:rFonts w:asciiTheme="majorHAnsi" w:hAnsiTheme="majorHAnsi"/>
          <w:sz w:val="24"/>
          <w:u w:val="single"/>
        </w:rPr>
      </w:pPr>
      <w:r w:rsidRPr="00EA5585">
        <w:rPr>
          <w:rFonts w:asciiTheme="majorHAnsi" w:hAnsiTheme="majorHAnsi"/>
          <w:sz w:val="24"/>
          <w:u w:val="single"/>
        </w:rPr>
        <w:t>Use of the Information</w:t>
      </w:r>
    </w:p>
    <w:p w14:paraId="5C12D9DF" w14:textId="77777777" w:rsidR="00D74377" w:rsidRPr="00EA5585" w:rsidRDefault="00D74377" w:rsidP="00D74377">
      <w:pPr>
        <w:spacing w:after="0" w:line="240" w:lineRule="auto"/>
        <w:rPr>
          <w:rFonts w:asciiTheme="majorHAnsi" w:hAnsiTheme="majorHAnsi"/>
          <w:sz w:val="24"/>
        </w:rPr>
      </w:pPr>
    </w:p>
    <w:p w14:paraId="5349BE7A" w14:textId="21C610C1" w:rsidR="002B2B70" w:rsidRPr="00EA5585" w:rsidRDefault="002B2B70" w:rsidP="002B2B70">
      <w:pPr>
        <w:spacing w:after="0" w:line="240" w:lineRule="auto"/>
        <w:rPr>
          <w:rFonts w:ascii="Times New Roman" w:eastAsia="Times New Roman" w:hAnsi="Times New Roman" w:cs="Times New Roman"/>
          <w:sz w:val="24"/>
          <w:szCs w:val="24"/>
        </w:rPr>
      </w:pPr>
      <w:r w:rsidRPr="00EA5585">
        <w:rPr>
          <w:rFonts w:ascii="Times New Roman" w:eastAsia="Times New Roman" w:hAnsi="Times New Roman" w:cs="Times New Roman"/>
          <w:sz w:val="24"/>
          <w:szCs w:val="24"/>
        </w:rPr>
        <w:t xml:space="preserve">The information supplied via the DD Form 2837 by </w:t>
      </w:r>
      <w:r w:rsidR="001D4665">
        <w:rPr>
          <w:rFonts w:ascii="Times New Roman" w:eastAsia="Times New Roman" w:hAnsi="Times New Roman" w:cs="Times New Roman"/>
          <w:sz w:val="24"/>
          <w:szCs w:val="24"/>
        </w:rPr>
        <w:t>respondent</w:t>
      </w:r>
      <w:r w:rsidRPr="00EA5585">
        <w:rPr>
          <w:rFonts w:ascii="Times New Roman" w:eastAsia="Times New Roman" w:hAnsi="Times New Roman" w:cs="Times New Roman"/>
          <w:sz w:val="24"/>
          <w:szCs w:val="24"/>
        </w:rPr>
        <w:t xml:space="preserve">s is used by the Department of Defense and its civilian managed care support contractor to determine </w:t>
      </w:r>
      <w:r w:rsidR="001D4665">
        <w:rPr>
          <w:rFonts w:ascii="Times New Roman" w:eastAsia="Times New Roman" w:hAnsi="Times New Roman" w:cs="Times New Roman"/>
          <w:sz w:val="24"/>
          <w:szCs w:val="24"/>
        </w:rPr>
        <w:t xml:space="preserve">a </w:t>
      </w:r>
      <w:r w:rsidR="0099180E">
        <w:rPr>
          <w:rFonts w:ascii="Times New Roman" w:eastAsia="Times New Roman" w:hAnsi="Times New Roman" w:cs="Times New Roman"/>
          <w:sz w:val="24"/>
          <w:szCs w:val="24"/>
        </w:rPr>
        <w:t>respondent’s</w:t>
      </w:r>
      <w:r w:rsidRPr="00EA5585">
        <w:rPr>
          <w:rFonts w:ascii="Times New Roman" w:eastAsia="Times New Roman" w:hAnsi="Times New Roman" w:cs="Times New Roman"/>
          <w:sz w:val="24"/>
          <w:szCs w:val="24"/>
        </w:rPr>
        <w:t xml:space="preserve"> eligibility to enroll in and receive health care coverage under the CHCBP. </w:t>
      </w:r>
    </w:p>
    <w:p w14:paraId="4F1D31C0" w14:textId="77777777" w:rsidR="002B2B70" w:rsidRPr="00EA5585" w:rsidRDefault="002B2B70" w:rsidP="002B2B70">
      <w:pPr>
        <w:spacing w:after="0" w:line="240" w:lineRule="auto"/>
        <w:rPr>
          <w:rFonts w:ascii="Times New Roman" w:eastAsia="Times New Roman" w:hAnsi="Times New Roman" w:cs="Times New Roman"/>
          <w:sz w:val="24"/>
          <w:szCs w:val="24"/>
        </w:rPr>
      </w:pPr>
    </w:p>
    <w:p w14:paraId="2E0A6E04" w14:textId="43891858" w:rsidR="002B2B70" w:rsidRPr="00EA5585" w:rsidRDefault="0099180E" w:rsidP="002B2B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Respondents</w:t>
      </w:r>
      <w:r w:rsidR="007808F1">
        <w:rPr>
          <w:rFonts w:ascii="Times New Roman" w:eastAsia="Times New Roman" w:hAnsi="Times New Roman" w:cs="Times New Roman"/>
          <w:sz w:val="24"/>
          <w:szCs w:val="24"/>
        </w:rPr>
        <w:t xml:space="preserve"> are</w:t>
      </w:r>
      <w:r w:rsidR="002B2B70" w:rsidRPr="00EA5585">
        <w:rPr>
          <w:rFonts w:ascii="Times New Roman" w:eastAsia="Times New Roman" w:hAnsi="Times New Roman" w:cs="Times New Roman"/>
          <w:sz w:val="24"/>
          <w:szCs w:val="24"/>
        </w:rPr>
        <w:t xml:space="preserve"> individuals who were entitled to health care benefits from the Military Health System (MHS) under 10 USC, Chapter 55, and who wish to</w:t>
      </w:r>
      <w:r>
        <w:rPr>
          <w:rFonts w:ascii="Times New Roman" w:eastAsia="Times New Roman" w:hAnsi="Times New Roman" w:cs="Times New Roman"/>
          <w:sz w:val="24"/>
          <w:szCs w:val="24"/>
        </w:rPr>
        <w:t xml:space="preserve"> apply for, and</w:t>
      </w:r>
      <w:r w:rsidR="002B2B70" w:rsidRPr="00EA5585">
        <w:rPr>
          <w:rFonts w:ascii="Times New Roman" w:eastAsia="Times New Roman" w:hAnsi="Times New Roman" w:cs="Times New Roman"/>
          <w:sz w:val="24"/>
          <w:szCs w:val="24"/>
        </w:rPr>
        <w:t xml:space="preserve"> enroll in </w:t>
      </w:r>
      <w:proofErr w:type="gramStart"/>
      <w:r w:rsidR="002B2B70" w:rsidRPr="00EA5585">
        <w:rPr>
          <w:rFonts w:ascii="Times New Roman" w:eastAsia="Times New Roman" w:hAnsi="Times New Roman" w:cs="Times New Roman"/>
          <w:sz w:val="24"/>
          <w:szCs w:val="24"/>
        </w:rPr>
        <w:t>DoD’s</w:t>
      </w:r>
      <w:proofErr w:type="gramEnd"/>
      <w:r w:rsidR="002B2B70" w:rsidRPr="00EA5585">
        <w:rPr>
          <w:rFonts w:ascii="Times New Roman" w:eastAsia="Times New Roman" w:hAnsi="Times New Roman" w:cs="Times New Roman"/>
          <w:sz w:val="24"/>
          <w:szCs w:val="24"/>
        </w:rPr>
        <w:t xml:space="preserve"> CHCBP upon loss of eligibility for MHS health care coverage.  </w:t>
      </w:r>
    </w:p>
    <w:p w14:paraId="612B4C12" w14:textId="77777777" w:rsidR="002B2B70" w:rsidRPr="00EA5585" w:rsidRDefault="002B2B70" w:rsidP="002B2B70">
      <w:pPr>
        <w:spacing w:after="0" w:line="240" w:lineRule="auto"/>
        <w:rPr>
          <w:rFonts w:ascii="Times New Roman" w:eastAsia="Times New Roman" w:hAnsi="Times New Roman" w:cs="Times New Roman"/>
          <w:sz w:val="24"/>
          <w:szCs w:val="24"/>
        </w:rPr>
      </w:pPr>
    </w:p>
    <w:p w14:paraId="5512265B" w14:textId="77777777" w:rsidR="002B2B70" w:rsidRPr="00EA5585" w:rsidRDefault="002B2B70" w:rsidP="002B2B70">
      <w:pPr>
        <w:spacing w:after="0" w:line="240" w:lineRule="auto"/>
        <w:rPr>
          <w:rFonts w:ascii="Times New Roman" w:eastAsia="Times New Roman" w:hAnsi="Times New Roman" w:cs="Times New Roman"/>
          <w:sz w:val="24"/>
          <w:szCs w:val="24"/>
        </w:rPr>
      </w:pPr>
      <w:r w:rsidRPr="00EA5585">
        <w:rPr>
          <w:rFonts w:ascii="Times New Roman" w:eastAsia="Times New Roman" w:hAnsi="Times New Roman" w:cs="Times New Roman"/>
          <w:sz w:val="24"/>
          <w:szCs w:val="24"/>
        </w:rPr>
        <w:t xml:space="preserve">These individuals include service members or former service members, an </w:t>
      </w:r>
      <w:proofErr w:type="spellStart"/>
      <w:r w:rsidRPr="00EA5585">
        <w:rPr>
          <w:rFonts w:ascii="Times New Roman" w:eastAsia="Times New Roman" w:hAnsi="Times New Roman" w:cs="Times New Roman"/>
          <w:sz w:val="24"/>
          <w:szCs w:val="24"/>
        </w:rPr>
        <w:t>unremarried</w:t>
      </w:r>
      <w:proofErr w:type="spellEnd"/>
      <w:r w:rsidRPr="00EA5585">
        <w:rPr>
          <w:rFonts w:ascii="Times New Roman" w:eastAsia="Times New Roman" w:hAnsi="Times New Roman" w:cs="Times New Roman"/>
          <w:sz w:val="24"/>
          <w:szCs w:val="24"/>
        </w:rPr>
        <w:t xml:space="preserve"> former spouse of a service member or former service member, a spouse who ceases to meet the requirements for being considered a dependent, an unmarried child of a service or former service member who ceases to meet the requirements for being considered a dependent, and a child placed for adoption or legal custody with the service member or former member. </w:t>
      </w:r>
    </w:p>
    <w:p w14:paraId="34564667" w14:textId="77777777" w:rsidR="002B2B70" w:rsidRPr="00EA5585" w:rsidRDefault="002B2B70" w:rsidP="002B2B70">
      <w:pPr>
        <w:spacing w:after="0" w:line="240" w:lineRule="auto"/>
        <w:ind w:right="-720"/>
        <w:rPr>
          <w:rFonts w:ascii="Times New Roman" w:eastAsia="Times New Roman" w:hAnsi="Times New Roman" w:cs="Times New Roman"/>
          <w:sz w:val="24"/>
          <w:szCs w:val="24"/>
        </w:rPr>
      </w:pPr>
    </w:p>
    <w:p w14:paraId="6CD7B2FC" w14:textId="77777777" w:rsidR="002B2B70" w:rsidRPr="00EA5585" w:rsidRDefault="002B2B70" w:rsidP="002B2B70">
      <w:pPr>
        <w:spacing w:after="0" w:line="240" w:lineRule="auto"/>
        <w:ind w:right="-720"/>
        <w:rPr>
          <w:rFonts w:ascii="Times New Roman" w:eastAsia="Times New Roman" w:hAnsi="Times New Roman" w:cs="Times New Roman"/>
          <w:sz w:val="24"/>
          <w:szCs w:val="24"/>
        </w:rPr>
      </w:pPr>
      <w:r w:rsidRPr="00EA5585">
        <w:rPr>
          <w:rFonts w:ascii="Times New Roman" w:eastAsia="Times New Roman" w:hAnsi="Times New Roman" w:cs="Times New Roman"/>
          <w:sz w:val="24"/>
          <w:szCs w:val="24"/>
        </w:rPr>
        <w:t xml:space="preserve">Individuals desiring CHCBP coverage must complete and submit DD Form 2837 to a designated </w:t>
      </w:r>
      <w:proofErr w:type="gramStart"/>
      <w:r w:rsidRPr="00EA5585">
        <w:rPr>
          <w:rFonts w:ascii="Times New Roman" w:eastAsia="Times New Roman" w:hAnsi="Times New Roman" w:cs="Times New Roman"/>
          <w:sz w:val="24"/>
          <w:szCs w:val="24"/>
        </w:rPr>
        <w:t>DoD</w:t>
      </w:r>
      <w:proofErr w:type="gramEnd"/>
      <w:r w:rsidRPr="00EA5585">
        <w:rPr>
          <w:rFonts w:ascii="Times New Roman" w:eastAsia="Times New Roman" w:hAnsi="Times New Roman" w:cs="Times New Roman"/>
          <w:sz w:val="24"/>
          <w:szCs w:val="24"/>
        </w:rPr>
        <w:t xml:space="preserve"> regional managed care support contractor to determine eligibility for CHCBP coverage and if eligible for CHCBP, the contractor enrolls the applicants in CHCBP coverage.    </w:t>
      </w:r>
    </w:p>
    <w:p w14:paraId="29FA5806" w14:textId="77777777" w:rsidR="002B2B70" w:rsidRPr="00EA5585" w:rsidRDefault="002B2B70" w:rsidP="002B2B70">
      <w:pPr>
        <w:spacing w:after="0" w:line="240" w:lineRule="auto"/>
        <w:ind w:right="-720"/>
        <w:rPr>
          <w:rFonts w:ascii="Times New Roman" w:eastAsia="Times New Roman" w:hAnsi="Times New Roman" w:cs="Times New Roman"/>
          <w:sz w:val="24"/>
          <w:szCs w:val="24"/>
        </w:rPr>
      </w:pPr>
    </w:p>
    <w:p w14:paraId="64E13DC4" w14:textId="75A2EC15" w:rsidR="00446F51" w:rsidRPr="00EA5585" w:rsidRDefault="0099180E" w:rsidP="00761367">
      <w:pPr>
        <w:pStyle w:val="CommentText"/>
        <w:rPr>
          <w:sz w:val="24"/>
          <w:szCs w:val="24"/>
        </w:rPr>
      </w:pPr>
      <w:r w:rsidRPr="0099180E">
        <w:rPr>
          <w:sz w:val="24"/>
          <w:szCs w:val="24"/>
        </w:rPr>
        <w:t xml:space="preserve">The regional managed care support contractor for the TRICARE East region is designated by contract as the CHCBP contractor responsible for the administration of the CHCBP worldwide on behalf of the </w:t>
      </w:r>
      <w:proofErr w:type="gramStart"/>
      <w:r w:rsidRPr="0099180E">
        <w:rPr>
          <w:sz w:val="24"/>
          <w:szCs w:val="24"/>
        </w:rPr>
        <w:t>DoD</w:t>
      </w:r>
      <w:proofErr w:type="gramEnd"/>
      <w:r w:rsidRPr="0099180E">
        <w:rPr>
          <w:sz w:val="24"/>
          <w:szCs w:val="24"/>
        </w:rPr>
        <w:t xml:space="preserve">.  The current CHCBP contractor is Humana Military Health Services (HMHS).  Respondents may contact HMHS by a toll free call to have a blank paper DD Form 2837 mailed to them.  </w:t>
      </w:r>
      <w:r>
        <w:rPr>
          <w:sz w:val="24"/>
          <w:szCs w:val="24"/>
        </w:rPr>
        <w:t>Respondents</w:t>
      </w:r>
      <w:r w:rsidR="002B2B70" w:rsidRPr="00EA5585">
        <w:rPr>
          <w:sz w:val="24"/>
          <w:szCs w:val="24"/>
        </w:rPr>
        <w:t xml:space="preserve"> may obtain a blank DD Form 2837 from a single </w:t>
      </w:r>
      <w:proofErr w:type="gramStart"/>
      <w:r w:rsidR="002B2B70" w:rsidRPr="00EA5585">
        <w:rPr>
          <w:sz w:val="24"/>
          <w:szCs w:val="24"/>
        </w:rPr>
        <w:t>DoD</w:t>
      </w:r>
      <w:proofErr w:type="gramEnd"/>
      <w:r w:rsidR="002B2B70" w:rsidRPr="00EA5585">
        <w:rPr>
          <w:sz w:val="24"/>
          <w:szCs w:val="24"/>
        </w:rPr>
        <w:t xml:space="preserve"> website by contacting a designated DoD Contractor, or from DoD contractors, or from military treatment facilities loca</w:t>
      </w:r>
      <w:r>
        <w:rPr>
          <w:sz w:val="24"/>
          <w:szCs w:val="24"/>
        </w:rPr>
        <w:t xml:space="preserve">ted on military installations. </w:t>
      </w:r>
      <w:r w:rsidR="00761367" w:rsidRPr="00761367">
        <w:rPr>
          <w:sz w:val="24"/>
          <w:szCs w:val="24"/>
        </w:rPr>
        <w:t xml:space="preserve">CHCBP information is provided to respondents during out processing.  Additionally, it is available online </w:t>
      </w:r>
      <w:hyperlink r:id="rId12" w:history="1">
        <w:r w:rsidR="00761367" w:rsidRPr="00761367">
          <w:rPr>
            <w:rStyle w:val="Hyperlink"/>
            <w:sz w:val="24"/>
            <w:szCs w:val="24"/>
          </w:rPr>
          <w:t>https://tricare.mil/Plans/SpecialPrograms/CHCBP</w:t>
        </w:r>
      </w:hyperlink>
      <w:r w:rsidR="00761367" w:rsidRPr="00761367">
        <w:rPr>
          <w:rStyle w:val="Hyperlink"/>
          <w:sz w:val="24"/>
          <w:szCs w:val="24"/>
        </w:rPr>
        <w:t>.</w:t>
      </w:r>
      <w:r w:rsidR="00761367" w:rsidRPr="00761367">
        <w:rPr>
          <w:sz w:val="24"/>
          <w:szCs w:val="24"/>
        </w:rPr>
        <w:t xml:space="preserve"> </w:t>
      </w:r>
      <w:r w:rsidR="002B2B70" w:rsidRPr="00761367">
        <w:rPr>
          <w:sz w:val="24"/>
          <w:szCs w:val="24"/>
        </w:rPr>
        <w:t xml:space="preserve">An electronic version of the form in portable document format (.pdf) can be downloaded from the </w:t>
      </w:r>
      <w:proofErr w:type="gramStart"/>
      <w:r w:rsidR="000933D2" w:rsidRPr="00761367">
        <w:rPr>
          <w:sz w:val="24"/>
          <w:szCs w:val="24"/>
        </w:rPr>
        <w:t>DoD</w:t>
      </w:r>
      <w:proofErr w:type="gramEnd"/>
      <w:r w:rsidR="000933D2" w:rsidRPr="00761367">
        <w:rPr>
          <w:sz w:val="24"/>
          <w:szCs w:val="24"/>
        </w:rPr>
        <w:t xml:space="preserve"> </w:t>
      </w:r>
      <w:r w:rsidR="00446F51" w:rsidRPr="00761367">
        <w:rPr>
          <w:sz w:val="24"/>
          <w:szCs w:val="24"/>
        </w:rPr>
        <w:t xml:space="preserve">Forms Management Website </w:t>
      </w:r>
      <w:r w:rsidR="002B2B70" w:rsidRPr="00761367">
        <w:rPr>
          <w:sz w:val="24"/>
          <w:szCs w:val="24"/>
        </w:rPr>
        <w:t xml:space="preserve">at </w:t>
      </w:r>
      <w:hyperlink r:id="rId13" w:history="1">
        <w:r w:rsidR="000933D2" w:rsidRPr="00761367">
          <w:rPr>
            <w:rStyle w:val="Hyperlink"/>
            <w:sz w:val="24"/>
            <w:szCs w:val="24"/>
          </w:rPr>
          <w:t>http://www.esd.whs.mil/Directives/forms/</w:t>
        </w:r>
      </w:hyperlink>
      <w:r w:rsidRPr="00761367">
        <w:rPr>
          <w:rStyle w:val="Hyperlink"/>
          <w:color w:val="auto"/>
          <w:sz w:val="24"/>
          <w:szCs w:val="24"/>
          <w:u w:val="none"/>
        </w:rPr>
        <w:t>.</w:t>
      </w:r>
    </w:p>
    <w:p w14:paraId="1E1E15DA" w14:textId="2420415C" w:rsidR="002B2B70" w:rsidRPr="00EA5585" w:rsidRDefault="002B2B70" w:rsidP="002B2B70">
      <w:pPr>
        <w:spacing w:after="0" w:line="240" w:lineRule="auto"/>
        <w:ind w:right="-720"/>
        <w:rPr>
          <w:rFonts w:ascii="Times New Roman" w:eastAsia="Times New Roman" w:hAnsi="Times New Roman" w:cs="Times New Roman"/>
          <w:sz w:val="24"/>
          <w:szCs w:val="24"/>
        </w:rPr>
      </w:pPr>
    </w:p>
    <w:p w14:paraId="4A885271" w14:textId="53DF65C0" w:rsidR="002B2B70" w:rsidRPr="00EA5585" w:rsidRDefault="0099180E" w:rsidP="002B2B70">
      <w:p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Respondents</w:t>
      </w:r>
      <w:r w:rsidR="002B2B70" w:rsidRPr="00EA5585">
        <w:rPr>
          <w:rFonts w:ascii="Times New Roman" w:eastAsia="Times New Roman" w:hAnsi="Times New Roman" w:cs="Times New Roman"/>
          <w:sz w:val="24"/>
          <w:szCs w:val="24"/>
        </w:rPr>
        <w:t xml:space="preserve"> can complete the form in a variety of ways.  They can use free .pdf software to type in the information requested on the electronic .pdf file, print the completed form onto paper via a printer, and then sign the form.   </w:t>
      </w:r>
      <w:r>
        <w:rPr>
          <w:rFonts w:ascii="Times New Roman" w:eastAsia="Times New Roman" w:hAnsi="Times New Roman" w:cs="Times New Roman"/>
          <w:sz w:val="24"/>
          <w:szCs w:val="24"/>
        </w:rPr>
        <w:t>Respondents</w:t>
      </w:r>
      <w:r w:rsidR="002B2B70" w:rsidRPr="00EA5585">
        <w:rPr>
          <w:rFonts w:ascii="Times New Roman" w:eastAsia="Times New Roman" w:hAnsi="Times New Roman" w:cs="Times New Roman"/>
          <w:sz w:val="24"/>
          <w:szCs w:val="24"/>
        </w:rPr>
        <w:t xml:space="preserve"> can also print a blank form from the electronic .pdf file, and then complete the form with pen and ink.  Finally, if provided a paper version of the form, </w:t>
      </w:r>
      <w:r>
        <w:rPr>
          <w:rFonts w:ascii="Times New Roman" w:eastAsia="Times New Roman" w:hAnsi="Times New Roman" w:cs="Times New Roman"/>
          <w:sz w:val="24"/>
          <w:szCs w:val="24"/>
        </w:rPr>
        <w:t>respondents</w:t>
      </w:r>
      <w:r w:rsidR="002B2B70" w:rsidRPr="00EA5585">
        <w:rPr>
          <w:rFonts w:ascii="Times New Roman" w:eastAsia="Times New Roman" w:hAnsi="Times New Roman" w:cs="Times New Roman"/>
          <w:sz w:val="24"/>
          <w:szCs w:val="24"/>
        </w:rPr>
        <w:t xml:space="preserve"> can compl</w:t>
      </w:r>
      <w:r w:rsidR="000D58CE">
        <w:rPr>
          <w:rFonts w:ascii="Times New Roman" w:eastAsia="Times New Roman" w:hAnsi="Times New Roman" w:cs="Times New Roman"/>
          <w:sz w:val="24"/>
          <w:szCs w:val="24"/>
        </w:rPr>
        <w:t xml:space="preserve">ete the form with pen and ink. </w:t>
      </w:r>
      <w:r w:rsidR="002B2B70" w:rsidRPr="00EA5585">
        <w:rPr>
          <w:rFonts w:ascii="Times New Roman" w:eastAsia="Times New Roman" w:hAnsi="Times New Roman" w:cs="Times New Roman"/>
          <w:sz w:val="24"/>
          <w:szCs w:val="24"/>
        </w:rPr>
        <w:t xml:space="preserve">Once the application is completed, the </w:t>
      </w:r>
      <w:r>
        <w:rPr>
          <w:rFonts w:ascii="Times New Roman" w:eastAsia="Times New Roman" w:hAnsi="Times New Roman" w:cs="Times New Roman"/>
          <w:sz w:val="24"/>
          <w:szCs w:val="24"/>
        </w:rPr>
        <w:t>respondent</w:t>
      </w:r>
      <w:r w:rsidR="002B2B70" w:rsidRPr="00EA5585">
        <w:rPr>
          <w:rFonts w:ascii="Times New Roman" w:eastAsia="Times New Roman" w:hAnsi="Times New Roman" w:cs="Times New Roman"/>
          <w:sz w:val="24"/>
          <w:szCs w:val="24"/>
        </w:rPr>
        <w:t xml:space="preserve"> mails the completed application form along with a check or money order to pay for the first 3 months of cov</w:t>
      </w:r>
      <w:r w:rsidR="000D58CE">
        <w:rPr>
          <w:rFonts w:ascii="Times New Roman" w:eastAsia="Times New Roman" w:hAnsi="Times New Roman" w:cs="Times New Roman"/>
          <w:sz w:val="24"/>
          <w:szCs w:val="24"/>
        </w:rPr>
        <w:t xml:space="preserve">erage to the CHCBP contractor. </w:t>
      </w:r>
      <w:r w:rsidR="002B2B70" w:rsidRPr="00EA5585">
        <w:rPr>
          <w:rFonts w:ascii="Times New Roman" w:eastAsia="Times New Roman" w:hAnsi="Times New Roman" w:cs="Times New Roman"/>
          <w:sz w:val="24"/>
          <w:szCs w:val="24"/>
        </w:rPr>
        <w:t xml:space="preserve">Upon receipt, the CHCBP contractor uses </w:t>
      </w:r>
      <w:proofErr w:type="gramStart"/>
      <w:r w:rsidR="002B2B70" w:rsidRPr="00EA5585">
        <w:rPr>
          <w:rFonts w:ascii="Times New Roman" w:eastAsia="Times New Roman" w:hAnsi="Times New Roman" w:cs="Times New Roman"/>
          <w:sz w:val="24"/>
          <w:szCs w:val="24"/>
        </w:rPr>
        <w:t>DoD</w:t>
      </w:r>
      <w:proofErr w:type="gramEnd"/>
      <w:r w:rsidR="002B2B70" w:rsidRPr="00EA5585">
        <w:rPr>
          <w:rFonts w:ascii="Times New Roman" w:eastAsia="Times New Roman" w:hAnsi="Times New Roman" w:cs="Times New Roman"/>
          <w:sz w:val="24"/>
          <w:szCs w:val="24"/>
        </w:rPr>
        <w:t xml:space="preserve"> directed methods to determine eligibility for CHCBP coverage.  If eligible, the CHCBP contractor then starts their CHCBP coverage and notifies the applicant in writing via return mail of the start date of their CHCBP coverage.  If not eligible based on the information provided on the form, the CHCBP contractor notifies the applicant of the denied application and the reason for denial.  </w:t>
      </w:r>
    </w:p>
    <w:p w14:paraId="6ACFA120" w14:textId="77777777" w:rsidR="002B2B70" w:rsidRPr="00EA5585" w:rsidRDefault="002B2B70" w:rsidP="002B2B70">
      <w:pPr>
        <w:spacing w:after="0" w:line="240" w:lineRule="auto"/>
        <w:ind w:right="-720"/>
        <w:rPr>
          <w:rFonts w:ascii="Times New Roman" w:eastAsia="Times New Roman" w:hAnsi="Times New Roman" w:cs="Times New Roman"/>
          <w:sz w:val="24"/>
          <w:szCs w:val="24"/>
        </w:rPr>
      </w:pPr>
    </w:p>
    <w:p w14:paraId="3A652DEE" w14:textId="77777777" w:rsidR="002B2B70" w:rsidRPr="00EA5585" w:rsidRDefault="002B2B70" w:rsidP="002B2B70">
      <w:pPr>
        <w:spacing w:after="0" w:line="240" w:lineRule="auto"/>
        <w:ind w:right="-720"/>
        <w:rPr>
          <w:rFonts w:ascii="Times New Roman" w:eastAsia="Times New Roman" w:hAnsi="Times New Roman" w:cs="Times New Roman"/>
          <w:sz w:val="24"/>
          <w:szCs w:val="24"/>
        </w:rPr>
      </w:pPr>
      <w:r w:rsidRPr="00EA5585">
        <w:rPr>
          <w:rFonts w:ascii="Times New Roman" w:eastAsia="Times New Roman" w:hAnsi="Times New Roman" w:cs="Times New Roman"/>
          <w:sz w:val="24"/>
          <w:szCs w:val="24"/>
        </w:rPr>
        <w:t xml:space="preserve">A Privacy Act Statement is prominently displayed on the first page of the form and provides the authorities (statutory and regulatory) to collect the information, the principal purposes that require the data collection, and routine uses for the data collected.  </w:t>
      </w:r>
    </w:p>
    <w:p w14:paraId="0B22E1B3" w14:textId="77777777" w:rsidR="00BE50C7" w:rsidRDefault="00BE50C7" w:rsidP="002B2B70">
      <w:pPr>
        <w:spacing w:after="0" w:line="240" w:lineRule="auto"/>
        <w:ind w:right="-720"/>
        <w:rPr>
          <w:rFonts w:ascii="Times New Roman" w:eastAsia="Times New Roman" w:hAnsi="Times New Roman" w:cs="Times New Roman"/>
          <w:sz w:val="24"/>
          <w:szCs w:val="24"/>
        </w:rPr>
      </w:pPr>
    </w:p>
    <w:p w14:paraId="569FCD1D" w14:textId="119E90BA" w:rsidR="002B2B70" w:rsidRPr="00EA5585" w:rsidRDefault="002B2B70" w:rsidP="002B2B70">
      <w:pPr>
        <w:spacing w:after="0" w:line="240" w:lineRule="auto"/>
        <w:ind w:right="-720"/>
        <w:rPr>
          <w:rFonts w:ascii="Times New Roman" w:eastAsia="Times New Roman" w:hAnsi="Times New Roman" w:cs="Times New Roman"/>
          <w:sz w:val="24"/>
          <w:szCs w:val="24"/>
        </w:rPr>
      </w:pPr>
      <w:r w:rsidRPr="00EA5585">
        <w:rPr>
          <w:rFonts w:ascii="Times New Roman" w:eastAsia="Times New Roman" w:hAnsi="Times New Roman" w:cs="Times New Roman"/>
          <w:sz w:val="24"/>
          <w:szCs w:val="24"/>
        </w:rPr>
        <w:t>No invitations or other communications are sent by the CHCBP contractor.  Each Uniformed Service is responsible to educate service member and their dependents upon loss of MHS benefits that they have up to 60 days to apply for CHCBP coverage if desired.</w:t>
      </w:r>
    </w:p>
    <w:p w14:paraId="26440A4F" w14:textId="3C4F5649" w:rsidR="002B2B70" w:rsidRPr="00EA5585" w:rsidRDefault="002B2B70" w:rsidP="002B2B70">
      <w:pPr>
        <w:spacing w:after="0" w:line="240" w:lineRule="auto"/>
        <w:ind w:right="-720"/>
        <w:rPr>
          <w:rFonts w:ascii="Times New Roman" w:eastAsia="Times New Roman" w:hAnsi="Times New Roman" w:cs="Times New Roman"/>
          <w:sz w:val="24"/>
          <w:szCs w:val="24"/>
        </w:rPr>
      </w:pPr>
    </w:p>
    <w:p w14:paraId="1B4C3DDC" w14:textId="77777777" w:rsidR="002B2B70" w:rsidRPr="00EA5585" w:rsidRDefault="002B2B70" w:rsidP="002B2B70">
      <w:pPr>
        <w:spacing w:after="0" w:line="240" w:lineRule="auto"/>
        <w:ind w:right="-720"/>
        <w:rPr>
          <w:rFonts w:ascii="Times New Roman" w:eastAsia="Times New Roman" w:hAnsi="Times New Roman" w:cs="Times New Roman"/>
          <w:sz w:val="24"/>
          <w:szCs w:val="24"/>
        </w:rPr>
      </w:pPr>
      <w:r w:rsidRPr="00EA5585">
        <w:rPr>
          <w:rFonts w:ascii="Times New Roman" w:eastAsia="Times New Roman" w:hAnsi="Times New Roman" w:cs="Times New Roman"/>
          <w:sz w:val="24"/>
          <w:szCs w:val="24"/>
        </w:rPr>
        <w:lastRenderedPageBreak/>
        <w:t>The form requests the following information be provided:</w:t>
      </w:r>
    </w:p>
    <w:p w14:paraId="56EDED7F" w14:textId="77777777" w:rsidR="002B2B70" w:rsidRPr="00EA5585" w:rsidRDefault="002B2B70" w:rsidP="002B2B70">
      <w:pPr>
        <w:spacing w:after="0" w:line="240" w:lineRule="auto"/>
        <w:ind w:right="-720"/>
        <w:rPr>
          <w:rFonts w:ascii="Times New Roman" w:eastAsia="Times New Roman" w:hAnsi="Times New Roman" w:cs="Times New Roman"/>
          <w:sz w:val="24"/>
          <w:szCs w:val="24"/>
        </w:rPr>
      </w:pPr>
    </w:p>
    <w:p w14:paraId="00BD1368" w14:textId="77777777" w:rsidR="002B2B70" w:rsidRPr="00EA5585" w:rsidRDefault="002B2B70" w:rsidP="002B2B70">
      <w:pPr>
        <w:numPr>
          <w:ilvl w:val="2"/>
          <w:numId w:val="13"/>
        </w:numPr>
        <w:spacing w:after="0" w:line="240" w:lineRule="auto"/>
        <w:ind w:left="1080" w:right="-720"/>
        <w:rPr>
          <w:rFonts w:ascii="Times New Roman" w:eastAsia="Times New Roman" w:hAnsi="Times New Roman" w:cs="Times New Roman"/>
          <w:sz w:val="24"/>
          <w:szCs w:val="24"/>
        </w:rPr>
      </w:pPr>
      <w:r w:rsidRPr="00EA5585">
        <w:rPr>
          <w:rFonts w:ascii="Times New Roman" w:eastAsia="Times New Roman" w:hAnsi="Times New Roman" w:cs="Times New Roman"/>
          <w:sz w:val="24"/>
          <w:szCs w:val="24"/>
        </w:rPr>
        <w:t>Applicant Information:  Name of applicant, telephone numbers, e-mail address, and social security number (SSN) or Department of Defense Benefits Number (DBN)</w:t>
      </w:r>
    </w:p>
    <w:p w14:paraId="709E3054" w14:textId="77777777" w:rsidR="002B2B70" w:rsidRPr="00EA5585" w:rsidRDefault="002B2B70" w:rsidP="002B2B70">
      <w:pPr>
        <w:numPr>
          <w:ilvl w:val="2"/>
          <w:numId w:val="13"/>
        </w:numPr>
        <w:spacing w:after="0" w:line="240" w:lineRule="auto"/>
        <w:ind w:left="1080" w:right="-720"/>
        <w:rPr>
          <w:rFonts w:ascii="Times New Roman" w:eastAsia="Times New Roman" w:hAnsi="Times New Roman" w:cs="Times New Roman"/>
          <w:sz w:val="24"/>
          <w:szCs w:val="24"/>
        </w:rPr>
      </w:pPr>
      <w:r w:rsidRPr="00EA5585">
        <w:rPr>
          <w:rFonts w:ascii="Times New Roman" w:eastAsia="Times New Roman" w:hAnsi="Times New Roman" w:cs="Times New Roman"/>
          <w:sz w:val="24"/>
          <w:szCs w:val="24"/>
        </w:rPr>
        <w:t>Sponsor Information:  Name of service member (sponsor) and SSN or DBN</w:t>
      </w:r>
    </w:p>
    <w:p w14:paraId="7FB10584" w14:textId="77777777" w:rsidR="002B2B70" w:rsidRPr="00EA5585" w:rsidRDefault="002B2B70" w:rsidP="002B2B70">
      <w:pPr>
        <w:numPr>
          <w:ilvl w:val="2"/>
          <w:numId w:val="13"/>
        </w:numPr>
        <w:spacing w:after="0" w:line="240" w:lineRule="auto"/>
        <w:ind w:left="1080" w:right="-720"/>
        <w:rPr>
          <w:rFonts w:ascii="Times New Roman" w:eastAsia="Times New Roman" w:hAnsi="Times New Roman" w:cs="Times New Roman"/>
          <w:sz w:val="24"/>
          <w:szCs w:val="24"/>
        </w:rPr>
      </w:pPr>
      <w:r w:rsidRPr="00EA5585">
        <w:rPr>
          <w:rFonts w:ascii="Times New Roman" w:eastAsia="Times New Roman" w:hAnsi="Times New Roman" w:cs="Times New Roman"/>
          <w:sz w:val="24"/>
          <w:szCs w:val="24"/>
        </w:rPr>
        <w:t>Person(s) To Be Enrolled:  Names of service member and/or dependents to be enrolled, SSNs or DBNs, dates of birth, and sex; indication of either single or family coverage desired</w:t>
      </w:r>
    </w:p>
    <w:p w14:paraId="452DA033" w14:textId="77777777" w:rsidR="002B2B70" w:rsidRPr="00EA5585" w:rsidRDefault="002B2B70" w:rsidP="002B2B70">
      <w:pPr>
        <w:numPr>
          <w:ilvl w:val="2"/>
          <w:numId w:val="13"/>
        </w:numPr>
        <w:spacing w:after="0" w:line="240" w:lineRule="auto"/>
        <w:ind w:left="1080" w:right="-720"/>
        <w:rPr>
          <w:rFonts w:ascii="Times New Roman" w:eastAsia="Times New Roman" w:hAnsi="Times New Roman" w:cs="Times New Roman"/>
          <w:sz w:val="24"/>
          <w:szCs w:val="24"/>
        </w:rPr>
      </w:pPr>
      <w:r w:rsidRPr="00EA5585">
        <w:rPr>
          <w:rFonts w:ascii="Times New Roman" w:eastAsia="Times New Roman" w:hAnsi="Times New Roman" w:cs="Times New Roman"/>
          <w:sz w:val="24"/>
          <w:szCs w:val="24"/>
        </w:rPr>
        <w:t>Premiums:  Applicants enter the amount of the required three months of initial premiums and how paid (check or money order)</w:t>
      </w:r>
    </w:p>
    <w:p w14:paraId="02679920" w14:textId="77777777" w:rsidR="002B2B70" w:rsidRPr="00EA5585" w:rsidRDefault="002B2B70" w:rsidP="002B2B70">
      <w:pPr>
        <w:spacing w:after="0" w:line="240" w:lineRule="auto"/>
        <w:ind w:left="1080" w:right="-720"/>
        <w:rPr>
          <w:rFonts w:ascii="Times New Roman" w:eastAsia="Times New Roman" w:hAnsi="Times New Roman" w:cs="Times New Roman"/>
          <w:sz w:val="24"/>
          <w:szCs w:val="24"/>
        </w:rPr>
      </w:pPr>
    </w:p>
    <w:p w14:paraId="5B6A16DF" w14:textId="77777777" w:rsidR="005C7428" w:rsidRPr="00EA5585" w:rsidRDefault="002B2B70" w:rsidP="002B2B70">
      <w:pPr>
        <w:spacing w:after="0" w:line="240" w:lineRule="auto"/>
        <w:rPr>
          <w:rFonts w:asciiTheme="majorHAnsi" w:hAnsiTheme="majorHAnsi"/>
          <w:i/>
          <w:sz w:val="24"/>
        </w:rPr>
      </w:pPr>
      <w:r w:rsidRPr="00EA5585">
        <w:rPr>
          <w:rFonts w:ascii="Times New Roman" w:eastAsia="Times New Roman" w:hAnsi="Times New Roman" w:cs="Times New Roman"/>
          <w:sz w:val="24"/>
          <w:szCs w:val="24"/>
        </w:rPr>
        <w:t>Applicant’s Signature and Date:  A certification statement is provided for the applicant’s review, and then the applicant signs the application.</w:t>
      </w:r>
    </w:p>
    <w:p w14:paraId="0FFC5656" w14:textId="77777777" w:rsidR="005C7428" w:rsidRPr="00EA5585" w:rsidRDefault="005C7428" w:rsidP="006E563D">
      <w:pPr>
        <w:spacing w:after="0" w:line="240" w:lineRule="auto"/>
        <w:rPr>
          <w:rFonts w:asciiTheme="majorHAnsi" w:hAnsiTheme="majorHAnsi"/>
          <w:i/>
          <w:sz w:val="24"/>
        </w:rPr>
      </w:pPr>
    </w:p>
    <w:p w14:paraId="5E88EC3E" w14:textId="323105B3" w:rsidR="005C7428" w:rsidRPr="00EA5585" w:rsidRDefault="005C7428" w:rsidP="00D74377">
      <w:pPr>
        <w:pStyle w:val="ListParagraph"/>
        <w:numPr>
          <w:ilvl w:val="0"/>
          <w:numId w:val="14"/>
        </w:numPr>
        <w:spacing w:after="0" w:line="240" w:lineRule="auto"/>
        <w:rPr>
          <w:rFonts w:asciiTheme="majorHAnsi" w:hAnsiTheme="majorHAnsi"/>
          <w:sz w:val="24"/>
          <w:u w:val="single"/>
        </w:rPr>
      </w:pPr>
      <w:r w:rsidRPr="00EA5585">
        <w:rPr>
          <w:rFonts w:asciiTheme="majorHAnsi" w:hAnsiTheme="majorHAnsi"/>
          <w:sz w:val="24"/>
          <w:u w:val="single"/>
        </w:rPr>
        <w:t>Use of Information Technology</w:t>
      </w:r>
    </w:p>
    <w:p w14:paraId="04E722DC" w14:textId="77777777" w:rsidR="00D74377" w:rsidRPr="00EA5585" w:rsidRDefault="00D74377" w:rsidP="00D74377">
      <w:pPr>
        <w:pStyle w:val="ListParagraph"/>
        <w:spacing w:after="0" w:line="240" w:lineRule="auto"/>
        <w:rPr>
          <w:rFonts w:asciiTheme="majorHAnsi" w:hAnsiTheme="majorHAnsi"/>
          <w:sz w:val="24"/>
          <w:u w:val="single"/>
        </w:rPr>
      </w:pPr>
    </w:p>
    <w:p w14:paraId="144B82DE" w14:textId="090861ED" w:rsidR="002B2B70" w:rsidRPr="00EA5585" w:rsidRDefault="002B2B70" w:rsidP="002B2B70">
      <w:pPr>
        <w:spacing w:after="0" w:line="240" w:lineRule="auto"/>
        <w:ind w:right="-720"/>
        <w:rPr>
          <w:rFonts w:ascii="Times New Roman" w:eastAsia="Times New Roman" w:hAnsi="Times New Roman" w:cs="Times New Roman"/>
          <w:sz w:val="24"/>
          <w:szCs w:val="24"/>
        </w:rPr>
      </w:pPr>
      <w:r w:rsidRPr="00EA5585">
        <w:rPr>
          <w:rFonts w:ascii="Times New Roman" w:eastAsia="Times New Roman" w:hAnsi="Times New Roman" w:cs="Times New Roman"/>
          <w:sz w:val="24"/>
          <w:szCs w:val="24"/>
        </w:rPr>
        <w:t xml:space="preserve">The DD Form 2837 is only available for download via </w:t>
      </w:r>
      <w:r w:rsidR="006574BC" w:rsidRPr="00EA5585">
        <w:rPr>
          <w:rFonts w:ascii="Times New Roman" w:eastAsia="Times New Roman" w:hAnsi="Times New Roman" w:cs="Times New Roman"/>
          <w:sz w:val="24"/>
          <w:szCs w:val="24"/>
        </w:rPr>
        <w:t xml:space="preserve">the </w:t>
      </w:r>
      <w:proofErr w:type="gramStart"/>
      <w:r w:rsidR="006574BC" w:rsidRPr="00EA5585">
        <w:rPr>
          <w:rFonts w:ascii="Times New Roman" w:eastAsia="Times New Roman" w:hAnsi="Times New Roman" w:cs="Times New Roman"/>
          <w:sz w:val="24"/>
          <w:szCs w:val="24"/>
        </w:rPr>
        <w:t>DoD</w:t>
      </w:r>
      <w:proofErr w:type="gramEnd"/>
      <w:r w:rsidR="006574BC" w:rsidRPr="00EA5585">
        <w:rPr>
          <w:rFonts w:ascii="Times New Roman" w:eastAsia="Times New Roman" w:hAnsi="Times New Roman" w:cs="Times New Roman"/>
          <w:sz w:val="24"/>
          <w:szCs w:val="24"/>
        </w:rPr>
        <w:t xml:space="preserve"> Forms Management Website </w:t>
      </w:r>
      <w:hyperlink r:id="rId14" w:history="1">
        <w:r w:rsidR="00553CEC" w:rsidRPr="00EA5585">
          <w:rPr>
            <w:rStyle w:val="Hyperlink"/>
            <w:rFonts w:ascii="Times New Roman" w:eastAsia="Times New Roman" w:hAnsi="Times New Roman" w:cs="Times New Roman"/>
            <w:sz w:val="24"/>
            <w:szCs w:val="24"/>
          </w:rPr>
          <w:t>http://www.esd.whs.mil/Directives/forms/</w:t>
        </w:r>
      </w:hyperlink>
      <w:r w:rsidR="00553CEC" w:rsidRPr="00EA5585">
        <w:rPr>
          <w:rFonts w:ascii="Times New Roman" w:eastAsia="Times New Roman" w:hAnsi="Times New Roman" w:cs="Times New Roman"/>
          <w:sz w:val="24"/>
          <w:szCs w:val="24"/>
        </w:rPr>
        <w:t xml:space="preserve">.  </w:t>
      </w:r>
      <w:r w:rsidRPr="00EA5585">
        <w:rPr>
          <w:rFonts w:ascii="Times New Roman" w:eastAsia="Times New Roman" w:hAnsi="Times New Roman" w:cs="Times New Roman"/>
          <w:sz w:val="24"/>
          <w:szCs w:val="24"/>
        </w:rPr>
        <w:t xml:space="preserve">The </w:t>
      </w:r>
      <w:r w:rsidR="00553CEC" w:rsidRPr="00EA5585">
        <w:rPr>
          <w:rFonts w:ascii="Times New Roman" w:eastAsia="Times New Roman" w:hAnsi="Times New Roman" w:cs="Times New Roman"/>
          <w:sz w:val="24"/>
          <w:szCs w:val="24"/>
        </w:rPr>
        <w:t xml:space="preserve">TRICARE website at </w:t>
      </w:r>
      <w:hyperlink r:id="rId15" w:history="1">
        <w:r w:rsidR="00553CEC" w:rsidRPr="00EA5585">
          <w:rPr>
            <w:rFonts w:ascii="Times New Roman" w:eastAsia="Times New Roman" w:hAnsi="Times New Roman" w:cs="Times New Roman"/>
            <w:color w:val="0000FF"/>
            <w:sz w:val="24"/>
            <w:szCs w:val="24"/>
            <w:u w:val="single"/>
          </w:rPr>
          <w:t>www.tricare.mil/forms</w:t>
        </w:r>
      </w:hyperlink>
      <w:r w:rsidR="00553CEC" w:rsidRPr="00EA5585">
        <w:rPr>
          <w:rFonts w:ascii="Times New Roman" w:eastAsia="Times New Roman" w:hAnsi="Times New Roman" w:cs="Times New Roman"/>
          <w:color w:val="0000FF"/>
          <w:sz w:val="24"/>
          <w:szCs w:val="24"/>
          <w:u w:val="single"/>
        </w:rPr>
        <w:t xml:space="preserve"> </w:t>
      </w:r>
      <w:r w:rsidR="00553CEC" w:rsidRPr="00A83A51">
        <w:rPr>
          <w:rFonts w:ascii="Times New Roman" w:eastAsia="Times New Roman" w:hAnsi="Times New Roman" w:cs="Times New Roman"/>
          <w:sz w:val="24"/>
          <w:szCs w:val="24"/>
        </w:rPr>
        <w:t>and the</w:t>
      </w:r>
      <w:r w:rsidR="00553CEC" w:rsidRPr="00A83A51">
        <w:rPr>
          <w:rFonts w:ascii="Times New Roman" w:eastAsia="Times New Roman" w:hAnsi="Times New Roman" w:cs="Times New Roman"/>
          <w:sz w:val="24"/>
          <w:szCs w:val="24"/>
          <w:u w:val="single"/>
        </w:rPr>
        <w:t xml:space="preserve"> </w:t>
      </w:r>
      <w:r w:rsidRPr="00EA5585">
        <w:rPr>
          <w:rFonts w:ascii="Times New Roman" w:eastAsia="Times New Roman" w:hAnsi="Times New Roman" w:cs="Times New Roman"/>
          <w:sz w:val="24"/>
          <w:szCs w:val="24"/>
        </w:rPr>
        <w:t xml:space="preserve">CHCBP contractor website at </w:t>
      </w:r>
      <w:hyperlink r:id="rId16" w:anchor="forms" w:history="1">
        <w:r w:rsidR="006574BC" w:rsidRPr="00EA5585">
          <w:rPr>
            <w:rStyle w:val="Hyperlink"/>
            <w:rFonts w:ascii="Times New Roman" w:eastAsia="Times New Roman" w:hAnsi="Times New Roman" w:cs="Times New Roman"/>
            <w:sz w:val="24"/>
            <w:szCs w:val="24"/>
          </w:rPr>
          <w:t>https://www.humanamilitary.com/beneficiary/resources/#forms</w:t>
        </w:r>
      </w:hyperlink>
      <w:r w:rsidR="006574BC" w:rsidRPr="00EA5585">
        <w:rPr>
          <w:rFonts w:ascii="Times New Roman" w:eastAsia="Times New Roman" w:hAnsi="Times New Roman" w:cs="Times New Roman"/>
          <w:sz w:val="24"/>
          <w:szCs w:val="24"/>
        </w:rPr>
        <w:t xml:space="preserve"> </w:t>
      </w:r>
      <w:r w:rsidR="00D74377" w:rsidRPr="00EA5585">
        <w:rPr>
          <w:rFonts w:ascii="Times New Roman" w:eastAsia="Times New Roman" w:hAnsi="Times New Roman" w:cs="Times New Roman"/>
          <w:sz w:val="24"/>
          <w:szCs w:val="24"/>
        </w:rPr>
        <w:t xml:space="preserve">both </w:t>
      </w:r>
      <w:r w:rsidR="00553CEC" w:rsidRPr="00EA5585">
        <w:rPr>
          <w:rFonts w:ascii="Times New Roman" w:eastAsia="Times New Roman" w:hAnsi="Times New Roman" w:cs="Times New Roman"/>
          <w:sz w:val="24"/>
          <w:szCs w:val="24"/>
        </w:rPr>
        <w:t xml:space="preserve">provide </w:t>
      </w:r>
      <w:r w:rsidR="006F76CA" w:rsidRPr="00EA5585">
        <w:rPr>
          <w:rFonts w:ascii="Times New Roman" w:eastAsia="Times New Roman" w:hAnsi="Times New Roman" w:cs="Times New Roman"/>
          <w:sz w:val="24"/>
          <w:szCs w:val="24"/>
        </w:rPr>
        <w:t>link</w:t>
      </w:r>
      <w:r w:rsidR="006574BC" w:rsidRPr="00EA5585">
        <w:rPr>
          <w:rFonts w:ascii="Times New Roman" w:eastAsia="Times New Roman" w:hAnsi="Times New Roman" w:cs="Times New Roman"/>
          <w:sz w:val="24"/>
          <w:szCs w:val="24"/>
        </w:rPr>
        <w:t>s</w:t>
      </w:r>
      <w:r w:rsidR="006F76CA" w:rsidRPr="00EA5585">
        <w:rPr>
          <w:rFonts w:ascii="Times New Roman" w:eastAsia="Times New Roman" w:hAnsi="Times New Roman" w:cs="Times New Roman"/>
          <w:sz w:val="24"/>
          <w:szCs w:val="24"/>
        </w:rPr>
        <w:t xml:space="preserve"> </w:t>
      </w:r>
      <w:r w:rsidRPr="00EA5585">
        <w:rPr>
          <w:rFonts w:ascii="Times New Roman" w:eastAsia="Times New Roman" w:hAnsi="Times New Roman" w:cs="Times New Roman"/>
          <w:sz w:val="24"/>
          <w:szCs w:val="24"/>
        </w:rPr>
        <w:t xml:space="preserve">to download the DD Form 2837 from the </w:t>
      </w:r>
      <w:r w:rsidR="00D74377" w:rsidRPr="00EA5585">
        <w:rPr>
          <w:rFonts w:ascii="Times New Roman" w:eastAsia="Times New Roman" w:hAnsi="Times New Roman" w:cs="Times New Roman"/>
          <w:sz w:val="24"/>
          <w:szCs w:val="24"/>
        </w:rPr>
        <w:t xml:space="preserve">aforementioned </w:t>
      </w:r>
      <w:proofErr w:type="gramStart"/>
      <w:r w:rsidR="00553CEC" w:rsidRPr="00EA5585">
        <w:rPr>
          <w:rFonts w:ascii="Times New Roman" w:eastAsia="Times New Roman" w:hAnsi="Times New Roman" w:cs="Times New Roman"/>
          <w:sz w:val="24"/>
          <w:szCs w:val="24"/>
        </w:rPr>
        <w:t>DoD</w:t>
      </w:r>
      <w:proofErr w:type="gramEnd"/>
      <w:r w:rsidR="00553CEC" w:rsidRPr="00EA5585">
        <w:rPr>
          <w:rFonts w:ascii="Times New Roman" w:eastAsia="Times New Roman" w:hAnsi="Times New Roman" w:cs="Times New Roman"/>
          <w:sz w:val="24"/>
          <w:szCs w:val="24"/>
        </w:rPr>
        <w:t xml:space="preserve"> Forms Management Website</w:t>
      </w:r>
      <w:r w:rsidR="00D74377" w:rsidRPr="00EA5585">
        <w:rPr>
          <w:rFonts w:ascii="Times New Roman" w:eastAsia="Times New Roman" w:hAnsi="Times New Roman" w:cs="Times New Roman"/>
          <w:sz w:val="24"/>
          <w:szCs w:val="24"/>
        </w:rPr>
        <w:t>.</w:t>
      </w:r>
      <w:r w:rsidR="00A83A51">
        <w:rPr>
          <w:rFonts w:ascii="Times New Roman" w:eastAsia="Times New Roman" w:hAnsi="Times New Roman" w:cs="Times New Roman"/>
          <w:sz w:val="24"/>
          <w:szCs w:val="24"/>
        </w:rPr>
        <w:t xml:space="preserve"> </w:t>
      </w:r>
      <w:proofErr w:type="gramStart"/>
      <w:r w:rsidRPr="00EA5585">
        <w:rPr>
          <w:rFonts w:ascii="Times New Roman" w:eastAsia="Times New Roman" w:hAnsi="Times New Roman" w:cs="Times New Roman"/>
          <w:sz w:val="24"/>
          <w:szCs w:val="24"/>
        </w:rPr>
        <w:t>DoD</w:t>
      </w:r>
      <w:proofErr w:type="gramEnd"/>
      <w:r w:rsidRPr="00EA5585">
        <w:rPr>
          <w:rFonts w:ascii="Times New Roman" w:eastAsia="Times New Roman" w:hAnsi="Times New Roman" w:cs="Times New Roman"/>
          <w:sz w:val="24"/>
          <w:szCs w:val="24"/>
        </w:rPr>
        <w:t xml:space="preserve"> does not support the form being</w:t>
      </w:r>
      <w:r w:rsidR="00A83A51">
        <w:rPr>
          <w:rFonts w:ascii="Times New Roman" w:eastAsia="Times New Roman" w:hAnsi="Times New Roman" w:cs="Times New Roman"/>
          <w:sz w:val="24"/>
          <w:szCs w:val="24"/>
        </w:rPr>
        <w:t xml:space="preserve"> loaded on any other web sites </w:t>
      </w:r>
      <w:r w:rsidR="00A83A51" w:rsidRPr="00A83A51">
        <w:rPr>
          <w:rFonts w:ascii="Times New Roman" w:eastAsia="Times New Roman" w:hAnsi="Times New Roman" w:cs="Times New Roman"/>
          <w:sz w:val="24"/>
          <w:szCs w:val="24"/>
        </w:rPr>
        <w:t xml:space="preserve">to </w:t>
      </w:r>
      <w:r w:rsidR="00A83A51">
        <w:rPr>
          <w:rFonts w:ascii="Times New Roman" w:eastAsia="Times New Roman" w:hAnsi="Times New Roman" w:cs="Times New Roman"/>
          <w:sz w:val="24"/>
          <w:szCs w:val="24"/>
        </w:rPr>
        <w:t>ensure</w:t>
      </w:r>
      <w:r w:rsidR="00A83A51" w:rsidRPr="00A83A51">
        <w:rPr>
          <w:rFonts w:ascii="Times New Roman" w:eastAsia="Times New Roman" w:hAnsi="Times New Roman" w:cs="Times New Roman"/>
          <w:sz w:val="24"/>
          <w:szCs w:val="24"/>
        </w:rPr>
        <w:t xml:space="preserve"> the online information about CHCP is correct</w:t>
      </w:r>
      <w:r w:rsidR="00A83A51">
        <w:rPr>
          <w:rFonts w:ascii="Times New Roman" w:eastAsia="Times New Roman" w:hAnsi="Times New Roman" w:cs="Times New Roman"/>
          <w:sz w:val="24"/>
          <w:szCs w:val="24"/>
        </w:rPr>
        <w:t>.</w:t>
      </w:r>
    </w:p>
    <w:p w14:paraId="2FE82AC8" w14:textId="77777777" w:rsidR="002B2B70" w:rsidRPr="00EA5585" w:rsidRDefault="002B2B70" w:rsidP="002B2B70">
      <w:pPr>
        <w:spacing w:after="0" w:line="240" w:lineRule="auto"/>
        <w:ind w:right="-720"/>
        <w:rPr>
          <w:rFonts w:ascii="Times New Roman" w:eastAsia="Times New Roman" w:hAnsi="Times New Roman" w:cs="Times New Roman"/>
          <w:sz w:val="24"/>
          <w:szCs w:val="24"/>
        </w:rPr>
      </w:pPr>
    </w:p>
    <w:p w14:paraId="2502A9B1" w14:textId="4D83C086" w:rsidR="002B2B70" w:rsidRPr="00EA5585" w:rsidRDefault="002B2B70" w:rsidP="002B2B70">
      <w:pPr>
        <w:spacing w:after="0" w:line="240" w:lineRule="auto"/>
        <w:ind w:right="-720"/>
        <w:rPr>
          <w:rFonts w:ascii="Times New Roman" w:eastAsia="Times New Roman" w:hAnsi="Times New Roman" w:cs="Times New Roman"/>
          <w:sz w:val="24"/>
          <w:szCs w:val="24"/>
        </w:rPr>
      </w:pPr>
      <w:r w:rsidRPr="00EA5585">
        <w:rPr>
          <w:rFonts w:ascii="Times New Roman" w:eastAsia="Times New Roman" w:hAnsi="Times New Roman" w:cs="Times New Roman"/>
          <w:sz w:val="24"/>
          <w:szCs w:val="24"/>
        </w:rPr>
        <w:t>The percent of responses collected electronically is zero percent.  Electronic submission of the CHCBP application is not fe</w:t>
      </w:r>
      <w:r w:rsidR="00A83A51">
        <w:rPr>
          <w:rFonts w:ascii="Times New Roman" w:eastAsia="Times New Roman" w:hAnsi="Times New Roman" w:cs="Times New Roman"/>
          <w:sz w:val="24"/>
          <w:szCs w:val="24"/>
        </w:rPr>
        <w:t xml:space="preserve">asible for a variety of reasons. </w:t>
      </w:r>
      <w:r w:rsidRPr="00EA5585">
        <w:rPr>
          <w:rFonts w:ascii="Times New Roman" w:eastAsia="Times New Roman" w:hAnsi="Times New Roman" w:cs="Times New Roman"/>
          <w:sz w:val="24"/>
          <w:szCs w:val="24"/>
        </w:rPr>
        <w:t xml:space="preserve">CHCBP applications are only submitted in hardcopy because applicants must submit an original signature and other important documentation with their application (e.g., final divorce decrees; DD Form 214, Certificate of Release or Discharge </w:t>
      </w:r>
      <w:proofErr w:type="gramStart"/>
      <w:r w:rsidRPr="00EA5585">
        <w:rPr>
          <w:rFonts w:ascii="Times New Roman" w:eastAsia="Times New Roman" w:hAnsi="Times New Roman" w:cs="Times New Roman"/>
          <w:sz w:val="24"/>
          <w:szCs w:val="24"/>
        </w:rPr>
        <w:t>From</w:t>
      </w:r>
      <w:proofErr w:type="gramEnd"/>
      <w:r w:rsidRPr="00EA5585">
        <w:rPr>
          <w:rFonts w:ascii="Times New Roman" w:eastAsia="Times New Roman" w:hAnsi="Times New Roman" w:cs="Times New Roman"/>
          <w:sz w:val="24"/>
          <w:szCs w:val="24"/>
        </w:rPr>
        <w:t xml:space="preserve"> Active Duty; letters from accredited educational facilities rega</w:t>
      </w:r>
      <w:r w:rsidR="00A83A51">
        <w:rPr>
          <w:rFonts w:ascii="Times New Roman" w:eastAsia="Times New Roman" w:hAnsi="Times New Roman" w:cs="Times New Roman"/>
          <w:sz w:val="24"/>
          <w:szCs w:val="24"/>
        </w:rPr>
        <w:t xml:space="preserve">rding student status; etc.).  Additionally, </w:t>
      </w:r>
      <w:r w:rsidR="001D4665">
        <w:rPr>
          <w:rFonts w:ascii="Times New Roman" w:eastAsia="Times New Roman" w:hAnsi="Times New Roman" w:cs="Times New Roman"/>
          <w:sz w:val="24"/>
          <w:szCs w:val="24"/>
        </w:rPr>
        <w:t>r</w:t>
      </w:r>
      <w:r w:rsidR="00A83A51">
        <w:rPr>
          <w:rFonts w:ascii="Times New Roman" w:eastAsia="Times New Roman" w:hAnsi="Times New Roman" w:cs="Times New Roman"/>
          <w:sz w:val="24"/>
          <w:szCs w:val="24"/>
        </w:rPr>
        <w:t>espondents</w:t>
      </w:r>
      <w:r w:rsidRPr="00EA5585">
        <w:rPr>
          <w:rFonts w:ascii="Times New Roman" w:eastAsia="Times New Roman" w:hAnsi="Times New Roman" w:cs="Times New Roman"/>
          <w:sz w:val="24"/>
          <w:szCs w:val="24"/>
        </w:rPr>
        <w:t xml:space="preserve"> must submit a check or money order for their first premium payment with their application.  </w:t>
      </w:r>
    </w:p>
    <w:p w14:paraId="6A17AECE" w14:textId="60E82462" w:rsidR="002B2B70" w:rsidRPr="00EA5585" w:rsidRDefault="00A83A51" w:rsidP="002B2B70">
      <w:p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2B2B70" w:rsidRPr="00EA5585">
        <w:rPr>
          <w:rFonts w:ascii="Times New Roman" w:eastAsia="Times New Roman" w:hAnsi="Times New Roman" w:cs="Times New Roman"/>
          <w:sz w:val="24"/>
          <w:szCs w:val="24"/>
        </w:rPr>
        <w:t xml:space="preserve"> application process does not readily incorporate the use of electronic signature, as handling and management of separate documentation by contractors could adversely impact the beneficiary being able to obtain program benefits in the allotted 60-day time frame. </w:t>
      </w:r>
    </w:p>
    <w:p w14:paraId="2999FF29" w14:textId="77777777" w:rsidR="002B2B70" w:rsidRPr="00EA5585" w:rsidRDefault="002B2B70" w:rsidP="002B2B70">
      <w:pPr>
        <w:spacing w:after="0" w:line="240" w:lineRule="auto"/>
        <w:ind w:right="-720"/>
        <w:rPr>
          <w:rFonts w:ascii="Times New Roman" w:eastAsia="Times New Roman" w:hAnsi="Times New Roman" w:cs="Times New Roman"/>
          <w:sz w:val="24"/>
          <w:szCs w:val="24"/>
        </w:rPr>
      </w:pPr>
    </w:p>
    <w:p w14:paraId="13DE9812" w14:textId="57375D73" w:rsidR="002B2B70" w:rsidRPr="00EA5585" w:rsidRDefault="002B2B70" w:rsidP="002B2B70">
      <w:pPr>
        <w:spacing w:after="0" w:line="240" w:lineRule="auto"/>
        <w:ind w:right="-720"/>
        <w:rPr>
          <w:rFonts w:ascii="Times New Roman" w:eastAsia="Times New Roman" w:hAnsi="Times New Roman" w:cs="Times New Roman"/>
          <w:sz w:val="24"/>
          <w:szCs w:val="24"/>
        </w:rPr>
      </w:pPr>
      <w:r w:rsidRPr="00EA5585">
        <w:rPr>
          <w:rFonts w:ascii="Times New Roman" w:eastAsia="Times New Roman" w:hAnsi="Times New Roman" w:cs="Times New Roman"/>
          <w:sz w:val="24"/>
          <w:szCs w:val="24"/>
        </w:rPr>
        <w:t>While most applicants are still registered in the Defense Enrollment Eligibility Reporting System</w:t>
      </w:r>
      <w:r w:rsidR="00A83A51">
        <w:rPr>
          <w:rFonts w:ascii="Times New Roman" w:eastAsia="Times New Roman" w:hAnsi="Times New Roman" w:cs="Times New Roman"/>
          <w:sz w:val="24"/>
          <w:szCs w:val="24"/>
        </w:rPr>
        <w:t xml:space="preserve"> (DEERS)</w:t>
      </w:r>
      <w:r w:rsidRPr="00EA5585">
        <w:rPr>
          <w:rFonts w:ascii="Times New Roman" w:eastAsia="Times New Roman" w:hAnsi="Times New Roman" w:cs="Times New Roman"/>
          <w:sz w:val="24"/>
          <w:szCs w:val="24"/>
        </w:rPr>
        <w:t xml:space="preserve">, DoD’s electronic database of record for eligibility for military benefits eligibility and health plan enrollment information,  applicants no longer have DoD approved automated credentials to access DEERS in a secure manner.  Therefore, </w:t>
      </w:r>
      <w:proofErr w:type="gramStart"/>
      <w:r w:rsidRPr="00EA5585">
        <w:rPr>
          <w:rFonts w:ascii="Times New Roman" w:eastAsia="Times New Roman" w:hAnsi="Times New Roman" w:cs="Times New Roman"/>
          <w:sz w:val="24"/>
          <w:szCs w:val="24"/>
        </w:rPr>
        <w:t>DoD</w:t>
      </w:r>
      <w:proofErr w:type="gramEnd"/>
      <w:r w:rsidRPr="00EA5585">
        <w:rPr>
          <w:rFonts w:ascii="Times New Roman" w:eastAsia="Times New Roman" w:hAnsi="Times New Roman" w:cs="Times New Roman"/>
          <w:sz w:val="24"/>
          <w:szCs w:val="24"/>
        </w:rPr>
        <w:t xml:space="preserve"> has no future plans to improve or increase the level of information technology to collect CHCBP applications electronically.   </w:t>
      </w:r>
    </w:p>
    <w:p w14:paraId="5D7CABA6" w14:textId="77777777" w:rsidR="008635C4" w:rsidRPr="00EA5585" w:rsidRDefault="005C7428" w:rsidP="006E563D">
      <w:pPr>
        <w:spacing w:after="0" w:line="240" w:lineRule="auto"/>
        <w:rPr>
          <w:rFonts w:asciiTheme="majorHAnsi" w:hAnsiTheme="majorHAnsi"/>
          <w:i/>
          <w:sz w:val="24"/>
        </w:rPr>
      </w:pPr>
      <w:r w:rsidRPr="00EA5585">
        <w:rPr>
          <w:rFonts w:asciiTheme="majorHAnsi" w:hAnsiTheme="majorHAnsi"/>
          <w:i/>
          <w:sz w:val="24"/>
        </w:rPr>
        <w:t xml:space="preserve"> </w:t>
      </w:r>
    </w:p>
    <w:p w14:paraId="12D1F997" w14:textId="77777777" w:rsidR="008635C4" w:rsidRPr="00EA5585" w:rsidRDefault="008635C4" w:rsidP="006E563D">
      <w:pPr>
        <w:spacing w:after="0" w:line="240" w:lineRule="auto"/>
        <w:rPr>
          <w:rFonts w:asciiTheme="majorHAnsi" w:hAnsiTheme="majorHAnsi"/>
          <w:sz w:val="24"/>
          <w:u w:val="single"/>
        </w:rPr>
      </w:pPr>
      <w:r w:rsidRPr="00EA5585">
        <w:rPr>
          <w:rFonts w:asciiTheme="majorHAnsi" w:hAnsiTheme="majorHAnsi"/>
          <w:sz w:val="24"/>
        </w:rPr>
        <w:t xml:space="preserve">4. </w:t>
      </w:r>
      <w:r w:rsidRPr="00EA5585">
        <w:rPr>
          <w:rFonts w:asciiTheme="majorHAnsi" w:hAnsiTheme="majorHAnsi"/>
          <w:sz w:val="24"/>
        </w:rPr>
        <w:tab/>
      </w:r>
      <w:r w:rsidRPr="00EA5585">
        <w:rPr>
          <w:rFonts w:asciiTheme="majorHAnsi" w:hAnsiTheme="majorHAnsi"/>
          <w:sz w:val="24"/>
          <w:u w:val="single"/>
        </w:rPr>
        <w:t>Non-duplication</w:t>
      </w:r>
    </w:p>
    <w:p w14:paraId="4A7D9783" w14:textId="77777777" w:rsidR="00A83A51" w:rsidRDefault="00A83A51" w:rsidP="006E563D">
      <w:pPr>
        <w:spacing w:after="0" w:line="240" w:lineRule="auto"/>
        <w:rPr>
          <w:rFonts w:asciiTheme="majorHAnsi" w:hAnsiTheme="majorHAnsi"/>
          <w:sz w:val="24"/>
        </w:rPr>
      </w:pPr>
    </w:p>
    <w:p w14:paraId="1C60DA1E" w14:textId="21A177CC" w:rsidR="008635C4" w:rsidRPr="00A83A51" w:rsidRDefault="008635C4" w:rsidP="006E563D">
      <w:pPr>
        <w:spacing w:after="0" w:line="240" w:lineRule="auto"/>
        <w:rPr>
          <w:rFonts w:ascii="Times New Roman" w:hAnsi="Times New Roman" w:cs="Times New Roman"/>
          <w:i/>
          <w:sz w:val="24"/>
        </w:rPr>
      </w:pPr>
      <w:r w:rsidRPr="00A83A51">
        <w:rPr>
          <w:rFonts w:ascii="Times New Roman" w:hAnsi="Times New Roman" w:cs="Times New Roman"/>
          <w:sz w:val="24"/>
        </w:rPr>
        <w:t xml:space="preserve">The information obtained through this collection is unique and </w:t>
      </w:r>
      <w:r w:rsidR="00CA15B1" w:rsidRPr="00A83A51">
        <w:rPr>
          <w:rFonts w:ascii="Times New Roman" w:hAnsi="Times New Roman" w:cs="Times New Roman"/>
          <w:sz w:val="24"/>
        </w:rPr>
        <w:t xml:space="preserve">is </w:t>
      </w:r>
      <w:r w:rsidRPr="00A83A51">
        <w:rPr>
          <w:rFonts w:ascii="Times New Roman" w:hAnsi="Times New Roman" w:cs="Times New Roman"/>
          <w:sz w:val="24"/>
        </w:rPr>
        <w:t xml:space="preserve">not already available for use or adaptation from another cleared source. </w:t>
      </w:r>
      <w:r w:rsidR="002B2B70" w:rsidRPr="00A83A51">
        <w:rPr>
          <w:rFonts w:ascii="Times New Roman" w:hAnsi="Times New Roman" w:cs="Times New Roman"/>
          <w:sz w:val="24"/>
        </w:rPr>
        <w:t xml:space="preserve">  The information that is being collected is a one-time submission by a qualified former MHS beneficiary who is applying for CHCBP coverage.  All CHCBP enrollment information is centralized and not being collected by any other entity.</w:t>
      </w:r>
    </w:p>
    <w:p w14:paraId="4A9C7695" w14:textId="77777777" w:rsidR="00CA15B1" w:rsidRPr="00EA5585" w:rsidRDefault="00CA15B1" w:rsidP="006E563D">
      <w:pPr>
        <w:spacing w:after="0" w:line="240" w:lineRule="auto"/>
        <w:rPr>
          <w:rFonts w:asciiTheme="majorHAnsi" w:hAnsiTheme="majorHAnsi"/>
          <w:i/>
          <w:sz w:val="24"/>
        </w:rPr>
      </w:pPr>
    </w:p>
    <w:p w14:paraId="6F7E091E" w14:textId="77777777" w:rsidR="00CA15B1" w:rsidRPr="00EA5585" w:rsidRDefault="00CA15B1" w:rsidP="006E563D">
      <w:pPr>
        <w:spacing w:after="0" w:line="240" w:lineRule="auto"/>
        <w:rPr>
          <w:rFonts w:asciiTheme="majorHAnsi" w:hAnsiTheme="majorHAnsi"/>
          <w:i/>
          <w:sz w:val="24"/>
        </w:rPr>
      </w:pPr>
    </w:p>
    <w:p w14:paraId="5130BFAE" w14:textId="77777777" w:rsidR="00CA15B1" w:rsidRPr="00EA5585" w:rsidRDefault="00CA15B1" w:rsidP="006E563D">
      <w:pPr>
        <w:spacing w:after="0" w:line="240" w:lineRule="auto"/>
        <w:rPr>
          <w:rFonts w:asciiTheme="majorHAnsi" w:hAnsiTheme="majorHAnsi"/>
          <w:sz w:val="24"/>
        </w:rPr>
      </w:pPr>
      <w:r w:rsidRPr="00EA5585">
        <w:rPr>
          <w:rFonts w:asciiTheme="majorHAnsi" w:hAnsiTheme="majorHAnsi"/>
          <w:sz w:val="24"/>
        </w:rPr>
        <w:t xml:space="preserve">5. </w:t>
      </w:r>
      <w:r w:rsidRPr="00EA5585">
        <w:rPr>
          <w:rFonts w:asciiTheme="majorHAnsi" w:hAnsiTheme="majorHAnsi"/>
          <w:sz w:val="24"/>
        </w:rPr>
        <w:tab/>
      </w:r>
      <w:r w:rsidRPr="00EA5585">
        <w:rPr>
          <w:rFonts w:asciiTheme="majorHAnsi" w:hAnsiTheme="majorHAnsi"/>
          <w:sz w:val="24"/>
          <w:u w:val="single"/>
        </w:rPr>
        <w:t>Burden on Small Businesses</w:t>
      </w:r>
      <w:r w:rsidRPr="00EA5585">
        <w:rPr>
          <w:rFonts w:asciiTheme="majorHAnsi" w:hAnsiTheme="majorHAnsi"/>
          <w:sz w:val="24"/>
        </w:rPr>
        <w:t xml:space="preserve"> </w:t>
      </w:r>
    </w:p>
    <w:p w14:paraId="563652BF" w14:textId="77777777" w:rsidR="00CA15B1" w:rsidRPr="00EA5585" w:rsidRDefault="002567F9" w:rsidP="006E563D">
      <w:pPr>
        <w:spacing w:after="0" w:line="240" w:lineRule="auto"/>
        <w:rPr>
          <w:rFonts w:asciiTheme="majorHAnsi" w:hAnsiTheme="majorHAnsi"/>
          <w:i/>
          <w:sz w:val="24"/>
        </w:rPr>
      </w:pPr>
      <w:r w:rsidRPr="00EA5585">
        <w:rPr>
          <w:rFonts w:asciiTheme="majorHAnsi" w:hAnsiTheme="majorHAnsi"/>
          <w:sz w:val="24"/>
        </w:rPr>
        <w:t>This information collection does not impose a significant economic impact on a substantial number of small businesses or entities.</w:t>
      </w:r>
      <w:r w:rsidRPr="00EA5585">
        <w:rPr>
          <w:rFonts w:asciiTheme="majorHAnsi" w:hAnsiTheme="majorHAnsi"/>
          <w:i/>
          <w:sz w:val="24"/>
        </w:rPr>
        <w:t xml:space="preserve"> </w:t>
      </w:r>
    </w:p>
    <w:p w14:paraId="7D114FBC" w14:textId="77777777" w:rsidR="002567F9" w:rsidRPr="00EA5585" w:rsidRDefault="002567F9" w:rsidP="006E563D">
      <w:pPr>
        <w:spacing w:after="0" w:line="240" w:lineRule="auto"/>
        <w:rPr>
          <w:rFonts w:asciiTheme="majorHAnsi" w:hAnsiTheme="majorHAnsi"/>
          <w:i/>
          <w:sz w:val="24"/>
        </w:rPr>
      </w:pPr>
    </w:p>
    <w:p w14:paraId="1C2CE426" w14:textId="77777777" w:rsidR="002567F9" w:rsidRPr="00EA5585" w:rsidRDefault="002567F9" w:rsidP="006E563D">
      <w:pPr>
        <w:spacing w:after="0" w:line="240" w:lineRule="auto"/>
        <w:rPr>
          <w:rFonts w:asciiTheme="majorHAnsi" w:hAnsiTheme="majorHAnsi"/>
          <w:i/>
          <w:sz w:val="24"/>
        </w:rPr>
      </w:pPr>
    </w:p>
    <w:p w14:paraId="01393B3C" w14:textId="77777777" w:rsidR="002567F9" w:rsidRPr="00EA5585" w:rsidRDefault="002567F9" w:rsidP="006E563D">
      <w:pPr>
        <w:spacing w:after="0" w:line="240" w:lineRule="auto"/>
        <w:rPr>
          <w:rFonts w:asciiTheme="majorHAnsi" w:hAnsiTheme="majorHAnsi"/>
          <w:sz w:val="24"/>
          <w:u w:val="single"/>
        </w:rPr>
      </w:pPr>
      <w:r w:rsidRPr="00EA5585">
        <w:rPr>
          <w:rFonts w:asciiTheme="majorHAnsi" w:hAnsiTheme="majorHAnsi"/>
          <w:sz w:val="24"/>
        </w:rPr>
        <w:t>6.</w:t>
      </w:r>
      <w:r w:rsidRPr="00EA5585">
        <w:rPr>
          <w:rFonts w:asciiTheme="majorHAnsi" w:hAnsiTheme="majorHAnsi"/>
          <w:sz w:val="24"/>
        </w:rPr>
        <w:tab/>
        <w:t xml:space="preserve"> </w:t>
      </w:r>
      <w:r w:rsidRPr="00EA5585">
        <w:rPr>
          <w:rFonts w:asciiTheme="majorHAnsi" w:hAnsiTheme="majorHAnsi"/>
          <w:sz w:val="24"/>
          <w:u w:val="single"/>
        </w:rPr>
        <w:t>Less Frequent Collection</w:t>
      </w:r>
    </w:p>
    <w:p w14:paraId="0BA20D78" w14:textId="77777777" w:rsidR="002B2B70" w:rsidRDefault="002B2B70" w:rsidP="002B2B70">
      <w:pPr>
        <w:pStyle w:val="NormalWeb"/>
        <w:spacing w:before="0" w:beforeAutospacing="0" w:after="0" w:afterAutospacing="0" w:line="288" w:lineRule="atLeast"/>
      </w:pPr>
      <w:r w:rsidRPr="00EA5585">
        <w:t>The information collection is a one-time submission; therefore, less frequent collections are not applicable</w:t>
      </w:r>
      <w:r>
        <w:t xml:space="preserve"> </w:t>
      </w:r>
    </w:p>
    <w:p w14:paraId="62EB6F90" w14:textId="77777777" w:rsidR="002567F9" w:rsidRDefault="00F86C35" w:rsidP="006E563D">
      <w:pPr>
        <w:spacing w:after="0" w:line="240" w:lineRule="auto"/>
        <w:rPr>
          <w:rFonts w:asciiTheme="majorHAnsi" w:hAnsiTheme="majorHAnsi"/>
          <w:i/>
          <w:sz w:val="24"/>
        </w:rPr>
      </w:pPr>
      <w:r w:rsidRPr="00F86C35">
        <w:rPr>
          <w:rFonts w:asciiTheme="majorHAnsi" w:hAnsiTheme="majorHAnsi"/>
          <w:i/>
          <w:sz w:val="24"/>
        </w:rPr>
        <w:t xml:space="preserve"> </w:t>
      </w:r>
    </w:p>
    <w:p w14:paraId="7D23CAC7" w14:textId="77777777" w:rsidR="00F86C35" w:rsidRDefault="00F86C35" w:rsidP="006E563D">
      <w:pPr>
        <w:spacing w:after="0" w:line="240" w:lineRule="auto"/>
        <w:rPr>
          <w:rFonts w:asciiTheme="majorHAnsi" w:hAnsiTheme="majorHAnsi"/>
          <w:i/>
          <w:sz w:val="24"/>
        </w:rPr>
      </w:pPr>
    </w:p>
    <w:p w14:paraId="6127262F" w14:textId="77777777"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14:paraId="5F4A2628" w14:textId="77777777" w:rsidR="00A83A51" w:rsidRDefault="00A83A51" w:rsidP="002B2B70">
      <w:pPr>
        <w:pStyle w:val="NormalWeb"/>
        <w:spacing w:before="0" w:beforeAutospacing="0" w:line="288" w:lineRule="atLeast"/>
        <w:rPr>
          <w:rFonts w:asciiTheme="majorHAnsi" w:eastAsiaTheme="minorHAnsi" w:hAnsiTheme="majorHAnsi" w:cstheme="minorBidi"/>
          <w:szCs w:val="22"/>
        </w:rPr>
      </w:pPr>
    </w:p>
    <w:p w14:paraId="35F0B683" w14:textId="042A213F" w:rsidR="00200261" w:rsidRDefault="00200261" w:rsidP="002B2B70">
      <w:pPr>
        <w:pStyle w:val="NormalWeb"/>
        <w:spacing w:before="0" w:beforeAutospacing="0" w:line="288" w:lineRule="atLeast"/>
        <w:rPr>
          <w:rFonts w:asciiTheme="majorHAnsi" w:eastAsiaTheme="minorHAnsi" w:hAnsiTheme="majorHAnsi" w:cstheme="minorBidi"/>
          <w:i/>
          <w:szCs w:val="22"/>
        </w:rPr>
      </w:pPr>
      <w:r w:rsidRPr="002B2B70">
        <w:rPr>
          <w:rFonts w:asciiTheme="majorHAnsi" w:eastAsiaTheme="minorHAnsi" w:hAnsiTheme="majorHAnsi" w:cstheme="minorBidi"/>
          <w:szCs w:val="22"/>
        </w:rPr>
        <w:t>This collection of information does not require collection to be conducted in a manner inconsistent with the guidelines delineated in 5 CFR 1320.5(d</w:t>
      </w:r>
      <w:proofErr w:type="gramStart"/>
      <w:r w:rsidRPr="002B2B70">
        <w:rPr>
          <w:rFonts w:asciiTheme="majorHAnsi" w:eastAsiaTheme="minorHAnsi" w:hAnsiTheme="majorHAnsi" w:cstheme="minorBidi"/>
          <w:szCs w:val="22"/>
        </w:rPr>
        <w:t>)(</w:t>
      </w:r>
      <w:proofErr w:type="gramEnd"/>
      <w:r w:rsidRPr="002B2B70">
        <w:rPr>
          <w:rFonts w:asciiTheme="majorHAnsi" w:eastAsiaTheme="minorHAnsi" w:hAnsiTheme="majorHAnsi" w:cstheme="minorBidi"/>
          <w:szCs w:val="22"/>
        </w:rPr>
        <w:t>2).</w:t>
      </w:r>
      <w:r w:rsidRPr="00200261">
        <w:rPr>
          <w:rFonts w:asciiTheme="majorHAnsi" w:eastAsiaTheme="minorHAnsi" w:hAnsiTheme="majorHAnsi" w:cstheme="minorBidi"/>
          <w:szCs w:val="22"/>
        </w:rPr>
        <w:t xml:space="preserve"> </w:t>
      </w:r>
    </w:p>
    <w:p w14:paraId="1FB1A35B"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7CD493FA"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023DC753" w14:textId="54B63619"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60-Day Federal Register Notice for the collection published on</w:t>
      </w:r>
      <w:r w:rsidR="00C902C8">
        <w:rPr>
          <w:rFonts w:asciiTheme="majorHAnsi" w:eastAsiaTheme="minorHAnsi" w:hAnsiTheme="majorHAnsi" w:cstheme="minorBidi"/>
          <w:szCs w:val="22"/>
        </w:rPr>
        <w:t xml:space="preserve"> Thursday, April 2, 2020.</w:t>
      </w:r>
      <w:r>
        <w:rPr>
          <w:rFonts w:asciiTheme="majorHAnsi" w:eastAsiaTheme="minorHAnsi" w:hAnsiTheme="majorHAnsi" w:cstheme="minorBidi"/>
          <w:szCs w:val="22"/>
        </w:rPr>
        <w:t xml:space="preserve"> The 60-Day FRN citation is</w:t>
      </w:r>
      <w:r w:rsidR="00C902C8">
        <w:rPr>
          <w:rFonts w:asciiTheme="majorHAnsi" w:eastAsiaTheme="minorHAnsi" w:hAnsiTheme="majorHAnsi" w:cstheme="minorBidi"/>
          <w:szCs w:val="22"/>
        </w:rPr>
        <w:t xml:space="preserve"> 85</w:t>
      </w:r>
      <w:r>
        <w:rPr>
          <w:rFonts w:asciiTheme="majorHAnsi" w:eastAsiaTheme="minorHAnsi" w:hAnsiTheme="majorHAnsi" w:cstheme="minorBidi"/>
          <w:szCs w:val="22"/>
        </w:rPr>
        <w:t xml:space="preserve"> FRN</w:t>
      </w:r>
      <w:r w:rsidR="00C902C8">
        <w:rPr>
          <w:rFonts w:asciiTheme="majorHAnsi" w:eastAsiaTheme="minorHAnsi" w:hAnsiTheme="majorHAnsi" w:cstheme="minorBidi"/>
          <w:szCs w:val="22"/>
        </w:rPr>
        <w:t xml:space="preserve"> 18569.</w:t>
      </w:r>
      <w:r>
        <w:rPr>
          <w:rFonts w:asciiTheme="majorHAnsi" w:eastAsiaTheme="minorHAnsi" w:hAnsiTheme="majorHAnsi" w:cstheme="minorBidi"/>
          <w:szCs w:val="22"/>
        </w:rPr>
        <w:t xml:space="preserve"> </w:t>
      </w:r>
    </w:p>
    <w:p w14:paraId="1714650A" w14:textId="6D463D23" w:rsidR="00200261" w:rsidRDefault="00200261" w:rsidP="00200261">
      <w:pPr>
        <w:pStyle w:val="NormalWeb"/>
        <w:spacing w:line="288" w:lineRule="atLeast"/>
        <w:rPr>
          <w:rFonts w:asciiTheme="majorHAnsi" w:eastAsiaTheme="minorHAnsi" w:hAnsiTheme="majorHAnsi" w:cstheme="minorBidi"/>
          <w:szCs w:val="22"/>
        </w:rPr>
      </w:pPr>
      <w:r w:rsidRPr="00C902C8">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14:paraId="2C215640" w14:textId="23D23A7F" w:rsidR="00C902C8" w:rsidRDefault="00C902C8" w:rsidP="00C902C8">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30-Day Federal Register Notice for the collection published on Thursday, July 2, 202</w:t>
      </w:r>
      <w:r w:rsidR="00124340">
        <w:rPr>
          <w:rFonts w:asciiTheme="majorHAnsi" w:eastAsiaTheme="minorHAnsi" w:hAnsiTheme="majorHAnsi" w:cstheme="minorBidi"/>
          <w:szCs w:val="22"/>
        </w:rPr>
        <w:t>0. The 30-Day FRN citation is 85 FRN 39891</w:t>
      </w:r>
      <w:bookmarkStart w:id="0" w:name="_GoBack"/>
      <w:bookmarkEnd w:id="0"/>
      <w:r>
        <w:rPr>
          <w:rFonts w:asciiTheme="majorHAnsi" w:eastAsiaTheme="minorHAnsi" w:hAnsiTheme="majorHAnsi" w:cstheme="minorBidi"/>
          <w:szCs w:val="22"/>
        </w:rPr>
        <w:t xml:space="preserve">. </w:t>
      </w:r>
    </w:p>
    <w:p w14:paraId="57FE8B16"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14:paraId="10555649" w14:textId="3B6A866D" w:rsidR="00571698" w:rsidRPr="00EA5585" w:rsidRDefault="00AA54B4" w:rsidP="00EA5585">
      <w:pPr>
        <w:pStyle w:val="NormalWeb"/>
        <w:spacing w:line="288" w:lineRule="atLeast"/>
        <w:rPr>
          <w:rFonts w:asciiTheme="majorHAnsi" w:eastAsiaTheme="minorHAnsi" w:hAnsiTheme="majorHAnsi" w:cstheme="minorBidi"/>
          <w:szCs w:val="22"/>
        </w:rPr>
      </w:pPr>
      <w:r w:rsidRPr="004B3FE2">
        <w:t xml:space="preserve">The </w:t>
      </w:r>
      <w:r>
        <w:t xml:space="preserve">DD Form 2837 </w:t>
      </w:r>
      <w:r w:rsidRPr="004B3FE2">
        <w:t xml:space="preserve">is reviewed at least every three years or when policies or processes are changed that impact the </w:t>
      </w:r>
      <w:r>
        <w:t>f</w:t>
      </w:r>
      <w:r w:rsidRPr="004B3FE2">
        <w:t xml:space="preserve">orm. This revision was made with input from the </w:t>
      </w:r>
      <w:r>
        <w:t>Uniformed Services,</w:t>
      </w:r>
      <w:r w:rsidRPr="004B3FE2">
        <w:t xml:space="preserve"> TRICARE Regional Offices</w:t>
      </w:r>
      <w:r>
        <w:t xml:space="preserve">, </w:t>
      </w:r>
      <w:r w:rsidRPr="004B3FE2">
        <w:t xml:space="preserve">and the </w:t>
      </w:r>
      <w:r>
        <w:t>CHCBP contractor</w:t>
      </w:r>
      <w:r w:rsidRPr="004B3FE2">
        <w:t>.</w:t>
      </w:r>
      <w:r w:rsidR="00571698">
        <w:rPr>
          <w:rFonts w:asciiTheme="majorHAnsi" w:eastAsiaTheme="minorHAnsi" w:hAnsiTheme="majorHAnsi" w:cstheme="minorBidi"/>
          <w:szCs w:val="22"/>
        </w:rPr>
        <w:t xml:space="preserve"> </w:t>
      </w:r>
    </w:p>
    <w:p w14:paraId="34DBD87B" w14:textId="77777777" w:rsidR="00571698" w:rsidRDefault="006A13FA" w:rsidP="006E563D">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14:paraId="49881212" w14:textId="77777777" w:rsidR="00A83A51" w:rsidRDefault="00A83A51" w:rsidP="006A13FA">
      <w:pPr>
        <w:spacing w:after="0" w:line="240" w:lineRule="auto"/>
        <w:rPr>
          <w:rFonts w:asciiTheme="majorHAnsi" w:hAnsiTheme="majorHAnsi"/>
          <w:sz w:val="24"/>
        </w:rPr>
      </w:pPr>
    </w:p>
    <w:p w14:paraId="710CB5BB" w14:textId="4BEFCC93" w:rsidR="006A13FA" w:rsidRDefault="006A13FA" w:rsidP="006A13FA">
      <w:pPr>
        <w:spacing w:after="0" w:line="240" w:lineRule="auto"/>
        <w:rPr>
          <w:rFonts w:asciiTheme="majorHAnsi" w:hAnsiTheme="majorHAnsi"/>
          <w:i/>
          <w:sz w:val="24"/>
        </w:rPr>
      </w:pPr>
      <w:r w:rsidRPr="00AA54B4">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14:paraId="3D5913FB" w14:textId="77777777" w:rsidR="006A13FA" w:rsidRDefault="006A13FA" w:rsidP="006A13FA">
      <w:pPr>
        <w:spacing w:after="0" w:line="240" w:lineRule="auto"/>
        <w:rPr>
          <w:rFonts w:asciiTheme="majorHAnsi" w:hAnsiTheme="majorHAnsi"/>
          <w:sz w:val="24"/>
        </w:rPr>
      </w:pPr>
    </w:p>
    <w:p w14:paraId="1D6050C3" w14:textId="77777777"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14:paraId="3FB2AB5F" w14:textId="77777777" w:rsidR="00EA5585" w:rsidRDefault="00EA5585" w:rsidP="006A13FA">
      <w:pPr>
        <w:spacing w:after="0" w:line="240" w:lineRule="auto"/>
        <w:rPr>
          <w:rFonts w:asciiTheme="majorHAnsi" w:hAnsiTheme="majorHAnsi"/>
          <w:sz w:val="24"/>
          <w:u w:val="single"/>
        </w:rPr>
      </w:pPr>
    </w:p>
    <w:p w14:paraId="130714BF" w14:textId="77777777" w:rsidR="00AA54B4" w:rsidRPr="00AA54B4" w:rsidRDefault="00AA54B4" w:rsidP="00AA54B4">
      <w:pPr>
        <w:spacing w:after="0" w:line="240" w:lineRule="auto"/>
        <w:ind w:right="-720"/>
        <w:rPr>
          <w:rFonts w:ascii="Times New Roman" w:eastAsia="Times New Roman" w:hAnsi="Times New Roman" w:cs="Times New Roman"/>
          <w:sz w:val="24"/>
          <w:szCs w:val="24"/>
        </w:rPr>
      </w:pPr>
      <w:r w:rsidRPr="00AA54B4">
        <w:rPr>
          <w:rFonts w:ascii="Times New Roman" w:eastAsia="Times New Roman" w:hAnsi="Times New Roman" w:cs="Times New Roman"/>
          <w:sz w:val="24"/>
          <w:szCs w:val="24"/>
        </w:rPr>
        <w:t xml:space="preserve">The DD Form 2837, CHCBP Application, includes a Privacy Act Statement on the first page of the form.   It is provided to the applicant as an integral part of the form itself.  </w:t>
      </w:r>
    </w:p>
    <w:p w14:paraId="11B396F1" w14:textId="77777777" w:rsidR="00AA54B4" w:rsidRPr="00AA54B4" w:rsidRDefault="00AA54B4" w:rsidP="00AA54B4">
      <w:pPr>
        <w:spacing w:after="0" w:line="240" w:lineRule="auto"/>
        <w:ind w:right="-720"/>
        <w:rPr>
          <w:rFonts w:ascii="Times New Roman" w:eastAsia="Times New Roman" w:hAnsi="Times New Roman" w:cs="Times New Roman"/>
          <w:sz w:val="24"/>
          <w:szCs w:val="24"/>
        </w:rPr>
      </w:pPr>
    </w:p>
    <w:p w14:paraId="31B24DD4" w14:textId="77777777" w:rsidR="00AA54B4" w:rsidRPr="00AA54B4" w:rsidRDefault="00AA54B4" w:rsidP="00AA54B4">
      <w:pPr>
        <w:spacing w:after="0" w:line="240" w:lineRule="auto"/>
        <w:ind w:right="-720"/>
        <w:rPr>
          <w:rFonts w:ascii="Times New Roman" w:eastAsia="Times New Roman" w:hAnsi="Times New Roman" w:cs="Times New Roman"/>
          <w:sz w:val="24"/>
          <w:szCs w:val="24"/>
        </w:rPr>
      </w:pPr>
      <w:r w:rsidRPr="00AA54B4">
        <w:rPr>
          <w:rFonts w:ascii="Times New Roman" w:eastAsia="Times New Roman" w:hAnsi="Times New Roman" w:cs="Times New Roman"/>
          <w:sz w:val="24"/>
          <w:szCs w:val="24"/>
        </w:rPr>
        <w:t xml:space="preserve">The CHCBP contractor with whom DoD has contracted to perform CHCBP enrollment functions is contractually required to adhere to the legal requirements associated with the Privacy Act and the Health Insurance Portability and Accountability Act (HIPAA) as well as the TRICARE instructions and guidelines that have been furnished the contractor regarding the confidentiality of information and data collected under the contract and the penalties for unauthorized release of that information.  This contractor is a seasoned contractor that is well aware of the Privacy Act and HIPAA, and includes such training in initial and recurring employee training.  The contractor likewise has significant private sector experience handling confidential patient information for their commercial line of business. </w:t>
      </w:r>
    </w:p>
    <w:p w14:paraId="20609349" w14:textId="222BB9D2" w:rsidR="00AA54B4" w:rsidRDefault="00AA54B4" w:rsidP="00AA54B4">
      <w:pPr>
        <w:spacing w:before="100" w:beforeAutospacing="1" w:after="100" w:afterAutospacing="1" w:line="240" w:lineRule="auto"/>
        <w:rPr>
          <w:rFonts w:ascii="Times New Roman" w:eastAsia="Times New Roman" w:hAnsi="Times New Roman" w:cs="Times New Roman"/>
          <w:sz w:val="24"/>
          <w:szCs w:val="24"/>
        </w:rPr>
      </w:pPr>
      <w:r w:rsidRPr="00AA54B4">
        <w:rPr>
          <w:rFonts w:ascii="Times New Roman" w:eastAsia="Times New Roman" w:hAnsi="Times New Roman" w:cs="Times New Roman"/>
          <w:sz w:val="24"/>
          <w:szCs w:val="24"/>
        </w:rPr>
        <w:t xml:space="preserve">The applicable System of Record Notice (SORN) is </w:t>
      </w:r>
      <w:r w:rsidR="00055C1A">
        <w:rPr>
          <w:rFonts w:ascii="Times New Roman" w:eastAsia="Times New Roman" w:hAnsi="Times New Roman" w:cs="Times New Roman"/>
          <w:sz w:val="24"/>
          <w:szCs w:val="24"/>
        </w:rPr>
        <w:t>DMDC 02</w:t>
      </w:r>
      <w:r w:rsidRPr="00AA54B4">
        <w:rPr>
          <w:rFonts w:ascii="Times New Roman" w:eastAsia="Times New Roman" w:hAnsi="Times New Roman" w:cs="Times New Roman"/>
          <w:sz w:val="24"/>
          <w:szCs w:val="24"/>
        </w:rPr>
        <w:t xml:space="preserve">, </w:t>
      </w:r>
      <w:r w:rsidR="00055C1A">
        <w:rPr>
          <w:rFonts w:ascii="Times New Roman" w:eastAsia="Times New Roman" w:hAnsi="Times New Roman" w:cs="Times New Roman"/>
          <w:sz w:val="24"/>
          <w:szCs w:val="24"/>
        </w:rPr>
        <w:t>Defense Enrollment Eligibility Reporting Systems (DEERS)</w:t>
      </w:r>
      <w:r w:rsidRPr="00AA54B4">
        <w:rPr>
          <w:rFonts w:ascii="Times New Roman" w:eastAsia="Times New Roman" w:hAnsi="Times New Roman" w:cs="Times New Roman"/>
          <w:sz w:val="24"/>
          <w:szCs w:val="24"/>
        </w:rPr>
        <w:t xml:space="preserve">, located at: </w:t>
      </w:r>
    </w:p>
    <w:p w14:paraId="71F8E89A" w14:textId="11D024E8" w:rsidR="00055C1A" w:rsidRDefault="00124340" w:rsidP="00AA54B4">
      <w:pPr>
        <w:spacing w:before="100" w:beforeAutospacing="1" w:after="100" w:afterAutospacing="1" w:line="240" w:lineRule="auto"/>
        <w:rPr>
          <w:rFonts w:ascii="Times New Roman" w:eastAsia="Times New Roman" w:hAnsi="Times New Roman" w:cs="Times New Roman"/>
          <w:sz w:val="24"/>
          <w:szCs w:val="24"/>
        </w:rPr>
      </w:pPr>
      <w:hyperlink r:id="rId17" w:history="1">
        <w:r w:rsidR="00055C1A" w:rsidRPr="00820ADB">
          <w:rPr>
            <w:rStyle w:val="Hyperlink"/>
            <w:rFonts w:ascii="Times New Roman" w:eastAsia="Times New Roman" w:hAnsi="Times New Roman" w:cs="Times New Roman"/>
            <w:sz w:val="24"/>
            <w:szCs w:val="24"/>
          </w:rPr>
          <w:t>http://dpcld.defense.gov/Privacy/SORNsIndex/DOD-wide-SORN-Article-View/Article/627618/dmdc-02-dod/</w:t>
        </w:r>
      </w:hyperlink>
    </w:p>
    <w:p w14:paraId="522F5811" w14:textId="7D527517" w:rsidR="0040352F" w:rsidRDefault="0040352F" w:rsidP="00AA54B4">
      <w:p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Records Retention and Disposition: Close out at end of the calendar year in which received; destroy 10 years after cutoff.  DAA-0330-2014-0014.</w:t>
      </w:r>
    </w:p>
    <w:p w14:paraId="13052E83" w14:textId="77777777" w:rsidR="00AA54B4" w:rsidRDefault="00AA54B4" w:rsidP="00AA54B4">
      <w:pPr>
        <w:spacing w:after="0" w:line="240" w:lineRule="auto"/>
        <w:rPr>
          <w:rFonts w:ascii="Times New Roman" w:eastAsia="Times New Roman" w:hAnsi="Times New Roman" w:cs="Times New Roman"/>
          <w:sz w:val="24"/>
          <w:szCs w:val="24"/>
        </w:rPr>
      </w:pPr>
    </w:p>
    <w:p w14:paraId="48D613FB" w14:textId="3BF92AA9" w:rsidR="00E95FFB" w:rsidRDefault="00AA54B4" w:rsidP="00AA54B4">
      <w:pPr>
        <w:spacing w:after="0" w:line="240" w:lineRule="auto"/>
        <w:rPr>
          <w:rFonts w:asciiTheme="majorHAnsi" w:hAnsiTheme="majorHAnsi"/>
          <w:sz w:val="24"/>
        </w:rPr>
      </w:pPr>
      <w:r w:rsidRPr="3BF92AA9">
        <w:rPr>
          <w:rFonts w:asciiTheme="majorHAnsi" w:eastAsiaTheme="majorEastAsia" w:hAnsiTheme="majorHAnsi" w:cstheme="majorBidi"/>
          <w:sz w:val="24"/>
          <w:szCs w:val="24"/>
        </w:rPr>
        <w:t>A Privacy Impact Assessment (PIA) is not required for this collection because PII is not being collected electronically.</w:t>
      </w:r>
      <w:r w:rsidR="3BF92AA9" w:rsidRPr="3BF92AA9">
        <w:rPr>
          <w:rFonts w:asciiTheme="majorHAnsi" w:eastAsiaTheme="majorEastAsia" w:hAnsiTheme="majorHAnsi" w:cstheme="majorBidi"/>
          <w:sz w:val="24"/>
          <w:szCs w:val="24"/>
        </w:rPr>
        <w:t xml:space="preserve">  https://www.dmdc.osd.mil/appj/dwp/searchResults.jsp?search=PIA</w:t>
      </w:r>
    </w:p>
    <w:p w14:paraId="57C96D75" w14:textId="77777777" w:rsidR="00E95FFB" w:rsidRDefault="00E95FFB" w:rsidP="00E95FFB">
      <w:pPr>
        <w:spacing w:after="0" w:line="240" w:lineRule="auto"/>
        <w:rPr>
          <w:rFonts w:asciiTheme="majorHAnsi" w:hAnsiTheme="majorHAnsi"/>
          <w:sz w:val="24"/>
        </w:rPr>
      </w:pPr>
    </w:p>
    <w:p w14:paraId="65790335" w14:textId="77777777" w:rsidR="00996894" w:rsidRPr="00996894" w:rsidRDefault="00996894" w:rsidP="00996894">
      <w:pPr>
        <w:spacing w:after="0" w:line="240" w:lineRule="auto"/>
        <w:rPr>
          <w:rFonts w:asciiTheme="majorHAnsi" w:hAnsiTheme="majorHAnsi"/>
          <w:i/>
          <w:sz w:val="24"/>
        </w:rPr>
      </w:pPr>
    </w:p>
    <w:p w14:paraId="6E7D030F" w14:textId="77777777" w:rsidR="00996894" w:rsidRDefault="00337EF1" w:rsidP="00996894">
      <w:pPr>
        <w:spacing w:after="0" w:line="240" w:lineRule="auto"/>
        <w:rPr>
          <w:rFonts w:asciiTheme="majorHAnsi" w:hAnsiTheme="majorHAnsi"/>
          <w:sz w:val="24"/>
          <w:u w:val="single"/>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14:paraId="446538F3" w14:textId="77777777" w:rsidR="00EA5585" w:rsidRDefault="00EA5585" w:rsidP="00996894">
      <w:pPr>
        <w:spacing w:after="0" w:line="240" w:lineRule="auto"/>
        <w:rPr>
          <w:rFonts w:asciiTheme="majorHAnsi" w:hAnsiTheme="majorHAnsi"/>
          <w:sz w:val="24"/>
        </w:rPr>
      </w:pPr>
    </w:p>
    <w:p w14:paraId="4CEB4B7D" w14:textId="77777777" w:rsidR="00AA54B4" w:rsidRPr="00AA54B4" w:rsidRDefault="00AA54B4" w:rsidP="00AA54B4">
      <w:pPr>
        <w:spacing w:after="0" w:line="240" w:lineRule="auto"/>
        <w:rPr>
          <w:rFonts w:ascii="Times New Roman" w:eastAsia="Times New Roman" w:hAnsi="Times New Roman" w:cs="Times New Roman"/>
          <w:sz w:val="24"/>
          <w:szCs w:val="24"/>
        </w:rPr>
      </w:pPr>
      <w:r w:rsidRPr="00AA54B4">
        <w:rPr>
          <w:rFonts w:ascii="Times New Roman" w:eastAsia="Times New Roman" w:hAnsi="Times New Roman" w:cs="Times New Roman"/>
          <w:sz w:val="24"/>
          <w:szCs w:val="24"/>
        </w:rPr>
        <w:t xml:space="preserve">The form requests the applicant provide a personal identifier number, which may be either the individual’s social security number (SSN) or the DoD Benefit Number (DBN).  The DBN has yet to be widely used and known by beneficiaries for healthcare transactions.  Additionally, the main data source to find the DBN is the Uniformed Services identification card (ID card).  Since the applicants are former service members or former dependents, they either never had access to their DBN on an ID card in the first place or no longer have access to their DBN when they turned in their ID card after losing military benefits.  For these reasons, DHA has justified the continued use of the SSN until such time the DBN is readily known by beneficiaries through repeated use and through means of knowing the DBN from documents other than the ID card.  The SSN Justification memo has been completed and provided separately for this information collection.   </w:t>
      </w:r>
    </w:p>
    <w:p w14:paraId="3437FF07" w14:textId="77777777" w:rsidR="00D21AA6" w:rsidRDefault="00D21AA6" w:rsidP="00337EF1">
      <w:pPr>
        <w:spacing w:after="0" w:line="240" w:lineRule="auto"/>
        <w:rPr>
          <w:rFonts w:asciiTheme="majorHAnsi" w:hAnsiTheme="majorHAnsi"/>
          <w:sz w:val="24"/>
        </w:rPr>
      </w:pPr>
    </w:p>
    <w:p w14:paraId="633F8A94" w14:textId="77777777"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17B44435" w14:textId="77777777" w:rsidR="00520B36" w:rsidRDefault="00520B36" w:rsidP="00337EF1">
      <w:pPr>
        <w:spacing w:after="0" w:line="240" w:lineRule="auto"/>
        <w:rPr>
          <w:rFonts w:asciiTheme="majorHAnsi" w:hAnsiTheme="majorHAnsi"/>
          <w:sz w:val="24"/>
          <w:u w:val="single"/>
        </w:rPr>
      </w:pPr>
    </w:p>
    <w:p w14:paraId="79A96311" w14:textId="77777777" w:rsidR="00A76F7E" w:rsidRPr="00A77157" w:rsidRDefault="00A77157" w:rsidP="00337EF1">
      <w:pPr>
        <w:spacing w:after="0" w:line="240" w:lineRule="auto"/>
        <w:rPr>
          <w:rFonts w:asciiTheme="majorHAnsi" w:hAnsiTheme="majorHAnsi"/>
          <w:sz w:val="24"/>
          <w:u w:val="single"/>
        </w:rPr>
      </w:pPr>
      <w:r>
        <w:rPr>
          <w:rFonts w:asciiTheme="majorHAnsi" w:hAnsiTheme="majorHAnsi"/>
          <w:sz w:val="24"/>
          <w:u w:val="single"/>
        </w:rPr>
        <w:t>a. Estimation</w:t>
      </w:r>
      <w:r w:rsidR="00A76F7E" w:rsidRPr="00A77157">
        <w:rPr>
          <w:rFonts w:asciiTheme="majorHAnsi" w:hAnsiTheme="majorHAnsi"/>
          <w:sz w:val="24"/>
          <w:u w:val="single"/>
        </w:rPr>
        <w:t xml:space="preserve"> of Respondent Burden</w:t>
      </w:r>
    </w:p>
    <w:p w14:paraId="724A7DC1" w14:textId="77777777" w:rsidR="00A76F7E" w:rsidRDefault="00A76F7E" w:rsidP="00337EF1">
      <w:pPr>
        <w:spacing w:after="0" w:line="240" w:lineRule="auto"/>
        <w:rPr>
          <w:rFonts w:asciiTheme="majorHAnsi" w:hAnsiTheme="majorHAnsi"/>
          <w:sz w:val="24"/>
        </w:rPr>
      </w:pPr>
    </w:p>
    <w:p w14:paraId="2EC75B9C" w14:textId="6B5012DB" w:rsidR="00A76F7E" w:rsidRDefault="00DC6583" w:rsidP="00337EF1">
      <w:pPr>
        <w:spacing w:after="0" w:line="240" w:lineRule="auto"/>
        <w:rPr>
          <w:rFonts w:asciiTheme="majorHAnsi" w:hAnsiTheme="majorHAnsi"/>
          <w:sz w:val="24"/>
        </w:rPr>
      </w:pPr>
      <w:r>
        <w:rPr>
          <w:rFonts w:asciiTheme="majorHAnsi" w:hAnsiTheme="majorHAnsi"/>
          <w:sz w:val="24"/>
        </w:rPr>
        <w:tab/>
        <w:t xml:space="preserve">1. </w:t>
      </w:r>
      <w:r w:rsidRPr="00DC6583">
        <w:rPr>
          <w:rFonts w:asciiTheme="majorHAnsi" w:hAnsiTheme="majorHAnsi"/>
          <w:sz w:val="24"/>
        </w:rPr>
        <w:t>Continued Health Care Benefit Program (CHCBP) Application</w:t>
      </w:r>
      <w:r>
        <w:rPr>
          <w:rFonts w:asciiTheme="majorHAnsi" w:hAnsiTheme="majorHAnsi"/>
          <w:sz w:val="24"/>
        </w:rPr>
        <w:t>-</w:t>
      </w:r>
      <w:r w:rsidRPr="00DC6583">
        <w:rPr>
          <w:rFonts w:asciiTheme="majorHAnsi" w:hAnsiTheme="majorHAnsi"/>
          <w:sz w:val="24"/>
        </w:rPr>
        <w:t xml:space="preserve"> </w:t>
      </w:r>
      <w:r w:rsidR="00AA54B4" w:rsidRPr="001D4665">
        <w:rPr>
          <w:rFonts w:asciiTheme="majorHAnsi" w:hAnsiTheme="majorHAnsi"/>
          <w:sz w:val="24"/>
        </w:rPr>
        <w:t>DD Form 2837</w:t>
      </w:r>
    </w:p>
    <w:p w14:paraId="31124B4F" w14:textId="118A8CE4" w:rsidR="00A76F7E" w:rsidRDefault="00A76F7E" w:rsidP="00337EF1">
      <w:pPr>
        <w:spacing w:after="0" w:line="240" w:lineRule="auto"/>
        <w:rPr>
          <w:rFonts w:asciiTheme="majorHAnsi" w:hAnsiTheme="majorHAnsi"/>
          <w:sz w:val="24"/>
        </w:rPr>
      </w:pPr>
      <w:r>
        <w:rPr>
          <w:rFonts w:asciiTheme="majorHAnsi" w:hAnsiTheme="majorHAnsi"/>
          <w:sz w:val="24"/>
        </w:rPr>
        <w:tab/>
        <w:t xml:space="preserve">a. </w:t>
      </w:r>
      <w:r w:rsidR="00520B36">
        <w:rPr>
          <w:rFonts w:asciiTheme="majorHAnsi" w:hAnsiTheme="majorHAnsi"/>
          <w:sz w:val="24"/>
        </w:rPr>
        <w:t xml:space="preserve">Number of Respondents: </w:t>
      </w:r>
      <w:r w:rsidR="00461EFF">
        <w:rPr>
          <w:rFonts w:asciiTheme="majorHAnsi" w:hAnsiTheme="majorHAnsi"/>
          <w:sz w:val="24"/>
        </w:rPr>
        <w:t>1475</w:t>
      </w:r>
    </w:p>
    <w:p w14:paraId="25DFF529" w14:textId="77777777" w:rsidR="00A76F7E" w:rsidRDefault="00A76F7E" w:rsidP="00337EF1">
      <w:pPr>
        <w:spacing w:after="0" w:line="240" w:lineRule="auto"/>
        <w:rPr>
          <w:rFonts w:asciiTheme="majorHAnsi" w:hAnsiTheme="majorHAnsi"/>
          <w:sz w:val="24"/>
        </w:rPr>
      </w:pPr>
      <w:r>
        <w:rPr>
          <w:rFonts w:asciiTheme="majorHAnsi" w:hAnsiTheme="majorHAnsi"/>
          <w:sz w:val="24"/>
        </w:rPr>
        <w:tab/>
        <w:t xml:space="preserve">b. Number of Responses </w:t>
      </w:r>
      <w:proofErr w:type="gramStart"/>
      <w:r>
        <w:rPr>
          <w:rFonts w:asciiTheme="majorHAnsi" w:hAnsiTheme="majorHAnsi"/>
          <w:sz w:val="24"/>
        </w:rPr>
        <w:t>Per</w:t>
      </w:r>
      <w:proofErr w:type="gramEnd"/>
      <w:r w:rsidR="00520B36">
        <w:rPr>
          <w:rFonts w:asciiTheme="majorHAnsi" w:hAnsiTheme="majorHAnsi"/>
          <w:sz w:val="24"/>
        </w:rPr>
        <w:t xml:space="preserve"> Respondent: </w:t>
      </w:r>
      <w:r w:rsidR="00AA54B4">
        <w:rPr>
          <w:rFonts w:asciiTheme="majorHAnsi" w:hAnsiTheme="majorHAnsi"/>
          <w:sz w:val="24"/>
        </w:rPr>
        <w:t>1</w:t>
      </w:r>
    </w:p>
    <w:p w14:paraId="1BCCE91C" w14:textId="791F7A60" w:rsidR="00A76F7E" w:rsidRDefault="00A76F7E" w:rsidP="00337EF1">
      <w:pPr>
        <w:spacing w:after="0" w:line="240" w:lineRule="auto"/>
        <w:rPr>
          <w:rFonts w:asciiTheme="majorHAnsi" w:hAnsiTheme="majorHAnsi"/>
          <w:sz w:val="24"/>
        </w:rPr>
      </w:pPr>
      <w:r>
        <w:rPr>
          <w:rFonts w:asciiTheme="majorHAnsi" w:hAnsiTheme="majorHAnsi"/>
          <w:sz w:val="24"/>
        </w:rPr>
        <w:tab/>
        <w:t>c. Num</w:t>
      </w:r>
      <w:r w:rsidR="00520B36">
        <w:rPr>
          <w:rFonts w:asciiTheme="majorHAnsi" w:hAnsiTheme="majorHAnsi"/>
          <w:sz w:val="24"/>
        </w:rPr>
        <w:t xml:space="preserve">ber of Total Annual Responses: </w:t>
      </w:r>
      <w:r w:rsidR="00461EFF">
        <w:rPr>
          <w:rFonts w:asciiTheme="majorHAnsi" w:hAnsiTheme="majorHAnsi"/>
          <w:sz w:val="24"/>
        </w:rPr>
        <w:t>1475</w:t>
      </w:r>
    </w:p>
    <w:p w14:paraId="1F178807" w14:textId="00688EAB" w:rsidR="00A76F7E" w:rsidRDefault="00A76F7E" w:rsidP="00461EFF">
      <w:pPr>
        <w:spacing w:after="0" w:line="240" w:lineRule="auto"/>
        <w:ind w:left="720"/>
        <w:rPr>
          <w:rFonts w:asciiTheme="majorHAnsi" w:hAnsiTheme="majorHAnsi"/>
          <w:sz w:val="24"/>
        </w:rPr>
      </w:pPr>
      <w:r>
        <w:rPr>
          <w:rFonts w:asciiTheme="majorHAnsi" w:hAnsiTheme="majorHAnsi"/>
          <w:sz w:val="24"/>
        </w:rPr>
        <w:t xml:space="preserve">d. Response </w:t>
      </w:r>
      <w:proofErr w:type="gramStart"/>
      <w:r>
        <w:rPr>
          <w:rFonts w:asciiTheme="majorHAnsi" w:hAnsiTheme="majorHAnsi"/>
          <w:sz w:val="24"/>
        </w:rPr>
        <w:t xml:space="preserve">Time </w:t>
      </w:r>
      <w:r w:rsidR="00520B36">
        <w:rPr>
          <w:rFonts w:asciiTheme="majorHAnsi" w:hAnsiTheme="majorHAnsi"/>
          <w:sz w:val="24"/>
        </w:rPr>
        <w:t>:</w:t>
      </w:r>
      <w:proofErr w:type="gramEnd"/>
      <w:r w:rsidR="00520B36">
        <w:rPr>
          <w:rFonts w:asciiTheme="majorHAnsi" w:hAnsiTheme="majorHAnsi"/>
          <w:sz w:val="24"/>
        </w:rPr>
        <w:t xml:space="preserve"> </w:t>
      </w:r>
      <w:r w:rsidR="00AA54B4">
        <w:rPr>
          <w:rFonts w:asciiTheme="majorHAnsi" w:hAnsiTheme="majorHAnsi"/>
          <w:sz w:val="24"/>
        </w:rPr>
        <w:t>15 min</w:t>
      </w:r>
      <w:r w:rsidR="00461EFF">
        <w:rPr>
          <w:rFonts w:asciiTheme="majorHAnsi" w:hAnsiTheme="majorHAnsi"/>
          <w:sz w:val="24"/>
        </w:rPr>
        <w:t>utes</w:t>
      </w:r>
    </w:p>
    <w:p w14:paraId="64CA3880" w14:textId="3099C40E" w:rsidR="00A76F7E" w:rsidRDefault="001D4665" w:rsidP="00337EF1">
      <w:pPr>
        <w:spacing w:after="0" w:line="240" w:lineRule="auto"/>
        <w:rPr>
          <w:rFonts w:asciiTheme="majorHAnsi" w:hAnsiTheme="majorHAnsi"/>
          <w:sz w:val="24"/>
        </w:rPr>
      </w:pPr>
      <w:r>
        <w:rPr>
          <w:rFonts w:asciiTheme="majorHAnsi" w:hAnsiTheme="majorHAnsi"/>
          <w:sz w:val="24"/>
        </w:rPr>
        <w:tab/>
        <w:t>e. Respondent Burden Hours</w:t>
      </w:r>
      <w:r w:rsidR="00520B36">
        <w:rPr>
          <w:rFonts w:asciiTheme="majorHAnsi" w:hAnsiTheme="majorHAnsi"/>
          <w:sz w:val="24"/>
        </w:rPr>
        <w:t xml:space="preserve">: </w:t>
      </w:r>
      <w:r w:rsidR="00461EFF">
        <w:rPr>
          <w:rFonts w:asciiTheme="majorHAnsi" w:hAnsiTheme="majorHAnsi"/>
          <w:sz w:val="24"/>
        </w:rPr>
        <w:t>368.75</w:t>
      </w:r>
      <w:r w:rsidR="00A77157">
        <w:rPr>
          <w:rFonts w:asciiTheme="majorHAnsi" w:hAnsiTheme="majorHAnsi"/>
          <w:sz w:val="24"/>
        </w:rPr>
        <w:t xml:space="preserve"> hours </w:t>
      </w:r>
    </w:p>
    <w:p w14:paraId="3CE67D09" w14:textId="77777777" w:rsidR="00A77157" w:rsidRDefault="00A77157" w:rsidP="00337EF1">
      <w:pPr>
        <w:spacing w:after="0" w:line="240" w:lineRule="auto"/>
        <w:rPr>
          <w:rFonts w:asciiTheme="majorHAnsi" w:hAnsiTheme="majorHAnsi"/>
          <w:sz w:val="24"/>
        </w:rPr>
      </w:pPr>
    </w:p>
    <w:p w14:paraId="7157A9BE" w14:textId="3D453FD5" w:rsidR="00A77157" w:rsidRDefault="00A77157" w:rsidP="00337EF1">
      <w:pPr>
        <w:spacing w:after="0" w:line="240" w:lineRule="auto"/>
        <w:rPr>
          <w:rFonts w:asciiTheme="majorHAnsi" w:hAnsiTheme="majorHAnsi"/>
          <w:sz w:val="24"/>
        </w:rPr>
      </w:pPr>
      <w:r>
        <w:rPr>
          <w:rFonts w:asciiTheme="majorHAnsi" w:hAnsiTheme="majorHAnsi"/>
          <w:sz w:val="24"/>
        </w:rPr>
        <w:tab/>
        <w:t xml:space="preserve">2. </w:t>
      </w:r>
      <w:r w:rsidR="00105F45">
        <w:rPr>
          <w:rFonts w:asciiTheme="majorHAnsi" w:hAnsiTheme="majorHAnsi"/>
          <w:b/>
          <w:sz w:val="24"/>
        </w:rPr>
        <w:t xml:space="preserve">Total Submission Burden </w:t>
      </w:r>
    </w:p>
    <w:p w14:paraId="4B17D84E" w14:textId="23D359E3" w:rsidR="00A77157" w:rsidRDefault="001D4665" w:rsidP="00337EF1">
      <w:pPr>
        <w:spacing w:after="0" w:line="240" w:lineRule="auto"/>
        <w:rPr>
          <w:rFonts w:asciiTheme="majorHAnsi" w:hAnsiTheme="majorHAnsi"/>
          <w:sz w:val="24"/>
        </w:rPr>
      </w:pPr>
      <w:r>
        <w:rPr>
          <w:rFonts w:asciiTheme="majorHAnsi" w:hAnsiTheme="majorHAnsi"/>
          <w:sz w:val="24"/>
        </w:rPr>
        <w:tab/>
        <w:t>a. Total Number of Respondents</w:t>
      </w:r>
      <w:r w:rsidR="00A77157" w:rsidRPr="00254DCF">
        <w:rPr>
          <w:rFonts w:asciiTheme="majorHAnsi" w:hAnsiTheme="majorHAnsi"/>
          <w:sz w:val="24"/>
        </w:rPr>
        <w:t xml:space="preserve">: </w:t>
      </w:r>
      <w:r w:rsidR="00461EFF">
        <w:rPr>
          <w:rFonts w:asciiTheme="majorHAnsi" w:hAnsiTheme="majorHAnsi"/>
          <w:sz w:val="24"/>
        </w:rPr>
        <w:t>1475</w:t>
      </w:r>
    </w:p>
    <w:p w14:paraId="6CD212F5" w14:textId="485CB8A9" w:rsidR="00254DCF" w:rsidRDefault="00254DCF" w:rsidP="00461EFF">
      <w:pPr>
        <w:spacing w:after="0" w:line="240" w:lineRule="auto"/>
        <w:ind w:left="720"/>
        <w:rPr>
          <w:rFonts w:asciiTheme="majorHAnsi" w:hAnsiTheme="majorHAnsi"/>
          <w:sz w:val="24"/>
        </w:rPr>
      </w:pPr>
      <w:r>
        <w:rPr>
          <w:rFonts w:asciiTheme="majorHAnsi" w:hAnsiTheme="majorHAnsi"/>
          <w:sz w:val="24"/>
        </w:rPr>
        <w:t>b. To</w:t>
      </w:r>
      <w:r w:rsidR="001D4665">
        <w:rPr>
          <w:rFonts w:asciiTheme="majorHAnsi" w:hAnsiTheme="majorHAnsi"/>
          <w:sz w:val="24"/>
        </w:rPr>
        <w:t>tal Number of Annual Responses</w:t>
      </w:r>
      <w:r w:rsidR="00520B36">
        <w:rPr>
          <w:rFonts w:asciiTheme="majorHAnsi" w:hAnsiTheme="majorHAnsi"/>
          <w:sz w:val="24"/>
        </w:rPr>
        <w:t xml:space="preserve">: </w:t>
      </w:r>
      <w:r w:rsidR="00461EFF">
        <w:rPr>
          <w:rFonts w:asciiTheme="majorHAnsi" w:hAnsiTheme="majorHAnsi"/>
          <w:sz w:val="24"/>
        </w:rPr>
        <w:t>1475</w:t>
      </w:r>
    </w:p>
    <w:p w14:paraId="522E2D0D" w14:textId="600B0019" w:rsidR="00A77157" w:rsidRDefault="00254DCF" w:rsidP="00337EF1">
      <w:pPr>
        <w:spacing w:after="0" w:line="240" w:lineRule="auto"/>
        <w:rPr>
          <w:rFonts w:asciiTheme="majorHAnsi" w:hAnsiTheme="majorHAnsi"/>
          <w:sz w:val="24"/>
        </w:rPr>
      </w:pPr>
      <w:r>
        <w:rPr>
          <w:rFonts w:asciiTheme="majorHAnsi" w:hAnsiTheme="majorHAnsi"/>
          <w:sz w:val="24"/>
        </w:rPr>
        <w:tab/>
        <w:t>c</w:t>
      </w:r>
      <w:r w:rsidR="001D4665">
        <w:rPr>
          <w:rFonts w:asciiTheme="majorHAnsi" w:hAnsiTheme="majorHAnsi"/>
          <w:sz w:val="24"/>
        </w:rPr>
        <w:t>. Total Respondent Burden Hours</w:t>
      </w:r>
      <w:r w:rsidR="00520B36">
        <w:rPr>
          <w:rFonts w:asciiTheme="majorHAnsi" w:hAnsiTheme="majorHAnsi"/>
          <w:sz w:val="24"/>
        </w:rPr>
        <w:t xml:space="preserve">: </w:t>
      </w:r>
      <w:r w:rsidR="00461EFF">
        <w:rPr>
          <w:rFonts w:asciiTheme="majorHAnsi" w:hAnsiTheme="majorHAnsi"/>
          <w:sz w:val="24"/>
        </w:rPr>
        <w:t xml:space="preserve">368.75 </w:t>
      </w:r>
      <w:r>
        <w:rPr>
          <w:rFonts w:asciiTheme="majorHAnsi" w:hAnsiTheme="majorHAnsi"/>
          <w:sz w:val="24"/>
        </w:rPr>
        <w:t xml:space="preserve">hours </w:t>
      </w:r>
    </w:p>
    <w:p w14:paraId="508322DD" w14:textId="77777777" w:rsidR="00254DCF" w:rsidRDefault="00254DCF" w:rsidP="00337EF1">
      <w:pPr>
        <w:spacing w:after="0" w:line="240" w:lineRule="auto"/>
        <w:rPr>
          <w:rFonts w:asciiTheme="majorHAnsi" w:hAnsiTheme="majorHAnsi"/>
          <w:sz w:val="24"/>
        </w:rPr>
      </w:pPr>
    </w:p>
    <w:p w14:paraId="51DD5BA4" w14:textId="77777777" w:rsidR="00254DCF" w:rsidRDefault="00254DCF" w:rsidP="00337EF1">
      <w:pPr>
        <w:spacing w:after="0" w:line="240" w:lineRule="auto"/>
        <w:rPr>
          <w:rFonts w:asciiTheme="majorHAnsi" w:hAnsiTheme="majorHAnsi"/>
          <w:sz w:val="24"/>
        </w:rPr>
      </w:pPr>
    </w:p>
    <w:p w14:paraId="341176E0" w14:textId="77777777" w:rsidR="00520B36" w:rsidRPr="0019309D" w:rsidRDefault="00254DCF" w:rsidP="00337EF1">
      <w:pPr>
        <w:spacing w:after="0" w:line="240" w:lineRule="auto"/>
        <w:rPr>
          <w:rFonts w:asciiTheme="majorHAnsi" w:hAnsiTheme="majorHAnsi"/>
          <w:sz w:val="24"/>
          <w:u w:val="single"/>
        </w:rPr>
      </w:pPr>
      <w:r w:rsidRPr="0019309D">
        <w:rPr>
          <w:rFonts w:asciiTheme="majorHAnsi" w:hAnsiTheme="majorHAnsi"/>
          <w:sz w:val="24"/>
          <w:u w:val="single"/>
        </w:rPr>
        <w:t>b. Labor Cost of Respondent Burden</w:t>
      </w:r>
    </w:p>
    <w:p w14:paraId="1FDA12B0" w14:textId="77777777" w:rsidR="00254DCF" w:rsidRDefault="00254DCF" w:rsidP="00337EF1">
      <w:pPr>
        <w:spacing w:after="0" w:line="240" w:lineRule="auto"/>
        <w:rPr>
          <w:rFonts w:asciiTheme="majorHAnsi" w:hAnsiTheme="majorHAnsi"/>
          <w:sz w:val="24"/>
        </w:rPr>
      </w:pPr>
      <w:r>
        <w:rPr>
          <w:rFonts w:asciiTheme="majorHAnsi" w:hAnsiTheme="majorHAnsi"/>
          <w:sz w:val="24"/>
        </w:rPr>
        <w:tab/>
      </w:r>
    </w:p>
    <w:p w14:paraId="0C0BADC0" w14:textId="79F04160" w:rsidR="00254DCF" w:rsidRPr="00722FDB" w:rsidRDefault="006F2DF8" w:rsidP="00337EF1">
      <w:pPr>
        <w:spacing w:after="0" w:line="240" w:lineRule="auto"/>
        <w:rPr>
          <w:rFonts w:asciiTheme="majorHAnsi" w:hAnsiTheme="majorHAnsi"/>
          <w:sz w:val="24"/>
        </w:rPr>
      </w:pPr>
      <w:r>
        <w:rPr>
          <w:rFonts w:asciiTheme="majorHAnsi" w:hAnsiTheme="majorHAnsi"/>
          <w:sz w:val="24"/>
        </w:rPr>
        <w:tab/>
      </w:r>
      <w:r w:rsidRPr="00722FDB">
        <w:rPr>
          <w:rFonts w:asciiTheme="majorHAnsi" w:hAnsiTheme="majorHAnsi"/>
          <w:sz w:val="24"/>
        </w:rPr>
        <w:t xml:space="preserve">1. </w:t>
      </w:r>
      <w:r w:rsidR="00DC6583" w:rsidRPr="00DC6583">
        <w:rPr>
          <w:rFonts w:asciiTheme="majorHAnsi" w:hAnsiTheme="majorHAnsi"/>
          <w:sz w:val="24"/>
        </w:rPr>
        <w:t>Continued Health Care Benefit Program (CHCBP) Application</w:t>
      </w:r>
      <w:r w:rsidR="00DC6583">
        <w:rPr>
          <w:rFonts w:asciiTheme="majorHAnsi" w:hAnsiTheme="majorHAnsi"/>
          <w:sz w:val="24"/>
        </w:rPr>
        <w:t>-</w:t>
      </w:r>
      <w:r w:rsidR="00DC6583" w:rsidRPr="00DC6583">
        <w:rPr>
          <w:rFonts w:asciiTheme="majorHAnsi" w:hAnsiTheme="majorHAnsi"/>
          <w:sz w:val="24"/>
        </w:rPr>
        <w:t xml:space="preserve"> </w:t>
      </w:r>
      <w:r w:rsidR="00DC6583" w:rsidRPr="001D4665">
        <w:rPr>
          <w:rFonts w:asciiTheme="majorHAnsi" w:hAnsiTheme="majorHAnsi"/>
          <w:sz w:val="24"/>
        </w:rPr>
        <w:t>DD Form 2837</w:t>
      </w:r>
    </w:p>
    <w:p w14:paraId="371560FD" w14:textId="1E2FF53A" w:rsidR="006F2DF8" w:rsidRDefault="006F2DF8" w:rsidP="006F2DF8">
      <w:pPr>
        <w:spacing w:after="0" w:line="240" w:lineRule="auto"/>
        <w:rPr>
          <w:rFonts w:asciiTheme="majorHAnsi" w:hAnsiTheme="majorHAnsi"/>
          <w:sz w:val="24"/>
        </w:rPr>
      </w:pPr>
      <w:r>
        <w:rPr>
          <w:rFonts w:asciiTheme="majorHAnsi" w:hAnsiTheme="majorHAnsi"/>
          <w:sz w:val="24"/>
        </w:rPr>
        <w:tab/>
        <w:t>a. Num</w:t>
      </w:r>
      <w:r w:rsidR="00520B36">
        <w:rPr>
          <w:rFonts w:asciiTheme="majorHAnsi" w:hAnsiTheme="majorHAnsi"/>
          <w:sz w:val="24"/>
        </w:rPr>
        <w:t xml:space="preserve">ber of Total Annual Responses: </w:t>
      </w:r>
      <w:r w:rsidR="00DC6583">
        <w:rPr>
          <w:rFonts w:asciiTheme="majorHAnsi" w:hAnsiTheme="majorHAnsi"/>
          <w:sz w:val="24"/>
        </w:rPr>
        <w:t>1475</w:t>
      </w:r>
    </w:p>
    <w:p w14:paraId="4A369344" w14:textId="21197AE5" w:rsidR="006F2DF8" w:rsidRDefault="001D4665" w:rsidP="00DC6583">
      <w:pPr>
        <w:spacing w:after="0" w:line="240" w:lineRule="auto"/>
        <w:ind w:left="720"/>
        <w:rPr>
          <w:rFonts w:asciiTheme="majorHAnsi" w:hAnsiTheme="majorHAnsi"/>
          <w:sz w:val="24"/>
        </w:rPr>
      </w:pPr>
      <w:r>
        <w:rPr>
          <w:rFonts w:asciiTheme="majorHAnsi" w:hAnsiTheme="majorHAnsi"/>
          <w:sz w:val="24"/>
        </w:rPr>
        <w:t>b. Response Time</w:t>
      </w:r>
      <w:r w:rsidR="00520B36">
        <w:rPr>
          <w:rFonts w:asciiTheme="majorHAnsi" w:hAnsiTheme="majorHAnsi"/>
          <w:sz w:val="24"/>
        </w:rPr>
        <w:t xml:space="preserve">: </w:t>
      </w:r>
      <w:r>
        <w:rPr>
          <w:rFonts w:asciiTheme="majorHAnsi" w:hAnsiTheme="majorHAnsi"/>
          <w:sz w:val="24"/>
        </w:rPr>
        <w:t>15 minutes</w:t>
      </w:r>
    </w:p>
    <w:p w14:paraId="2ABC6AE0" w14:textId="77777777" w:rsidR="006F2DF8" w:rsidRDefault="006F2DF8" w:rsidP="006F2DF8">
      <w:pPr>
        <w:spacing w:after="0" w:line="240" w:lineRule="auto"/>
        <w:rPr>
          <w:rFonts w:asciiTheme="majorHAnsi" w:hAnsiTheme="majorHAnsi"/>
          <w:sz w:val="24"/>
        </w:rPr>
      </w:pPr>
      <w:r>
        <w:rPr>
          <w:rFonts w:asciiTheme="majorHAnsi" w:hAnsiTheme="majorHAnsi"/>
          <w:sz w:val="24"/>
        </w:rPr>
        <w:tab/>
        <w:t xml:space="preserve">c. Respondent Hourly Wage: </w:t>
      </w:r>
      <w:r w:rsidR="00AA54B4">
        <w:rPr>
          <w:rFonts w:asciiTheme="majorHAnsi" w:hAnsiTheme="majorHAnsi"/>
          <w:sz w:val="24"/>
        </w:rPr>
        <w:t>$7.25</w:t>
      </w:r>
    </w:p>
    <w:p w14:paraId="195CDEAE" w14:textId="0AB41B86" w:rsidR="006F2DF8" w:rsidRDefault="006F2DF8" w:rsidP="006F2DF8">
      <w:pPr>
        <w:spacing w:after="0" w:line="240" w:lineRule="auto"/>
        <w:rPr>
          <w:rFonts w:asciiTheme="majorHAnsi" w:hAnsiTheme="majorHAnsi"/>
          <w:sz w:val="24"/>
        </w:rPr>
      </w:pPr>
      <w:r>
        <w:rPr>
          <w:rFonts w:asciiTheme="majorHAnsi" w:hAnsiTheme="majorHAnsi"/>
          <w:sz w:val="24"/>
        </w:rPr>
        <w:tab/>
        <w:t>d. Labor</w:t>
      </w:r>
      <w:r w:rsidR="001D4665">
        <w:rPr>
          <w:rFonts w:asciiTheme="majorHAnsi" w:hAnsiTheme="majorHAnsi"/>
          <w:sz w:val="24"/>
        </w:rPr>
        <w:t xml:space="preserve"> Burden per Response</w:t>
      </w:r>
      <w:r>
        <w:rPr>
          <w:rFonts w:asciiTheme="majorHAnsi" w:hAnsiTheme="majorHAnsi"/>
          <w:sz w:val="24"/>
        </w:rPr>
        <w:t xml:space="preserve">: </w:t>
      </w:r>
      <w:r w:rsidR="00AA54B4">
        <w:rPr>
          <w:rFonts w:asciiTheme="majorHAnsi" w:hAnsiTheme="majorHAnsi"/>
          <w:sz w:val="24"/>
        </w:rPr>
        <w:t>$1.81</w:t>
      </w:r>
    </w:p>
    <w:p w14:paraId="58992945" w14:textId="7E0672D8" w:rsidR="00520B36" w:rsidRDefault="001D4665" w:rsidP="006F2DF8">
      <w:pPr>
        <w:spacing w:after="0" w:line="240" w:lineRule="auto"/>
        <w:rPr>
          <w:rFonts w:asciiTheme="majorHAnsi" w:hAnsiTheme="majorHAnsi"/>
          <w:sz w:val="24"/>
        </w:rPr>
      </w:pPr>
      <w:r>
        <w:rPr>
          <w:rFonts w:asciiTheme="majorHAnsi" w:hAnsiTheme="majorHAnsi"/>
          <w:sz w:val="24"/>
        </w:rPr>
        <w:tab/>
        <w:t>e. Total Labor Burden</w:t>
      </w:r>
      <w:r w:rsidR="00520B36">
        <w:rPr>
          <w:rFonts w:asciiTheme="majorHAnsi" w:hAnsiTheme="majorHAnsi"/>
          <w:sz w:val="24"/>
        </w:rPr>
        <w:t xml:space="preserve">: </w:t>
      </w:r>
      <w:r w:rsidR="00AA54B4">
        <w:rPr>
          <w:rFonts w:asciiTheme="majorHAnsi" w:hAnsiTheme="majorHAnsi"/>
          <w:sz w:val="24"/>
        </w:rPr>
        <w:t>$</w:t>
      </w:r>
      <w:r w:rsidR="00DC6583" w:rsidRPr="00DC6583">
        <w:rPr>
          <w:rFonts w:asciiTheme="majorHAnsi" w:hAnsiTheme="majorHAnsi"/>
          <w:sz w:val="24"/>
        </w:rPr>
        <w:t>2673.44</w:t>
      </w:r>
    </w:p>
    <w:p w14:paraId="06D10E57" w14:textId="77777777" w:rsidR="00520B36" w:rsidRDefault="00520B36" w:rsidP="006F2DF8">
      <w:pPr>
        <w:spacing w:after="0" w:line="240" w:lineRule="auto"/>
        <w:rPr>
          <w:rFonts w:asciiTheme="majorHAnsi" w:hAnsiTheme="majorHAnsi"/>
          <w:sz w:val="24"/>
        </w:rPr>
      </w:pPr>
    </w:p>
    <w:p w14:paraId="1D1FE404" w14:textId="77777777" w:rsidR="00520B36" w:rsidRPr="00722FDB" w:rsidRDefault="00520B36" w:rsidP="006F2DF8">
      <w:pPr>
        <w:spacing w:after="0" w:line="240" w:lineRule="auto"/>
        <w:rPr>
          <w:rFonts w:asciiTheme="majorHAnsi" w:hAnsiTheme="majorHAnsi"/>
          <w:b/>
          <w:sz w:val="24"/>
        </w:rPr>
      </w:pPr>
      <w:r w:rsidRPr="00722FDB">
        <w:rPr>
          <w:rFonts w:asciiTheme="majorHAnsi" w:hAnsiTheme="majorHAnsi"/>
          <w:b/>
          <w:sz w:val="24"/>
        </w:rPr>
        <w:tab/>
      </w:r>
      <w:r w:rsidRPr="00722FDB">
        <w:rPr>
          <w:rFonts w:asciiTheme="majorHAnsi" w:hAnsiTheme="majorHAnsi"/>
          <w:sz w:val="24"/>
        </w:rPr>
        <w:t xml:space="preserve">2. </w:t>
      </w:r>
      <w:r w:rsidRPr="00722FDB">
        <w:rPr>
          <w:rFonts w:asciiTheme="majorHAnsi" w:hAnsiTheme="majorHAnsi"/>
          <w:b/>
          <w:sz w:val="24"/>
        </w:rPr>
        <w:t>Overall Labor Burden</w:t>
      </w:r>
    </w:p>
    <w:p w14:paraId="6B7B4112" w14:textId="425A03EB" w:rsidR="00520B36" w:rsidRDefault="00520B36" w:rsidP="006F2DF8">
      <w:pPr>
        <w:spacing w:after="0" w:line="240" w:lineRule="auto"/>
        <w:rPr>
          <w:rFonts w:asciiTheme="majorHAnsi" w:hAnsiTheme="majorHAnsi"/>
          <w:sz w:val="24"/>
        </w:rPr>
      </w:pPr>
      <w:r>
        <w:rPr>
          <w:rFonts w:asciiTheme="majorHAnsi" w:hAnsiTheme="majorHAnsi"/>
          <w:sz w:val="24"/>
        </w:rPr>
        <w:tab/>
        <w:t>a. T</w:t>
      </w:r>
      <w:r w:rsidR="001D4665">
        <w:rPr>
          <w:rFonts w:asciiTheme="majorHAnsi" w:hAnsiTheme="majorHAnsi"/>
          <w:sz w:val="24"/>
        </w:rPr>
        <w:t>otal Number of Annual Responses</w:t>
      </w:r>
      <w:r w:rsidRPr="00254DCF">
        <w:rPr>
          <w:rFonts w:asciiTheme="majorHAnsi" w:hAnsiTheme="majorHAnsi"/>
          <w:sz w:val="24"/>
        </w:rPr>
        <w:t xml:space="preserve">: </w:t>
      </w:r>
      <w:r w:rsidR="00DC6583">
        <w:rPr>
          <w:rFonts w:asciiTheme="majorHAnsi" w:hAnsiTheme="majorHAnsi"/>
          <w:sz w:val="24"/>
        </w:rPr>
        <w:t>1475</w:t>
      </w:r>
    </w:p>
    <w:p w14:paraId="727C44A6" w14:textId="7BA5F37B" w:rsidR="00520B36" w:rsidRDefault="00520B36" w:rsidP="006F2DF8">
      <w:pPr>
        <w:spacing w:after="0" w:line="240" w:lineRule="auto"/>
        <w:rPr>
          <w:rFonts w:asciiTheme="majorHAnsi" w:hAnsiTheme="majorHAnsi"/>
          <w:sz w:val="24"/>
        </w:rPr>
      </w:pPr>
      <w:r>
        <w:rPr>
          <w:rFonts w:asciiTheme="majorHAnsi" w:hAnsiTheme="majorHAnsi"/>
          <w:sz w:val="24"/>
        </w:rPr>
        <w:tab/>
        <w:t xml:space="preserve">b. </w:t>
      </w:r>
      <w:r w:rsidR="001D4665">
        <w:rPr>
          <w:rFonts w:asciiTheme="majorHAnsi" w:hAnsiTheme="majorHAnsi"/>
          <w:sz w:val="24"/>
        </w:rPr>
        <w:t>Total Labor Burden</w:t>
      </w:r>
      <w:r w:rsidR="0019309D">
        <w:rPr>
          <w:rFonts w:asciiTheme="majorHAnsi" w:hAnsiTheme="majorHAnsi"/>
          <w:sz w:val="24"/>
        </w:rPr>
        <w:t xml:space="preserve">: </w:t>
      </w:r>
      <w:r w:rsidR="00DC6583">
        <w:rPr>
          <w:rFonts w:asciiTheme="majorHAnsi" w:hAnsiTheme="majorHAnsi"/>
          <w:sz w:val="24"/>
        </w:rPr>
        <w:t>$</w:t>
      </w:r>
      <w:r w:rsidR="00DC6583" w:rsidRPr="00DC6583">
        <w:rPr>
          <w:rFonts w:asciiTheme="majorHAnsi" w:hAnsiTheme="majorHAnsi"/>
          <w:sz w:val="24"/>
        </w:rPr>
        <w:t>2673.44</w:t>
      </w:r>
    </w:p>
    <w:p w14:paraId="246290EA" w14:textId="77777777" w:rsidR="00520B36" w:rsidRPr="00337EF1" w:rsidRDefault="00520B36" w:rsidP="006F2DF8">
      <w:pPr>
        <w:spacing w:after="0" w:line="240" w:lineRule="auto"/>
        <w:rPr>
          <w:rFonts w:asciiTheme="majorHAnsi" w:hAnsiTheme="majorHAnsi"/>
          <w:sz w:val="24"/>
        </w:rPr>
      </w:pPr>
    </w:p>
    <w:p w14:paraId="745E172E" w14:textId="287AAF5E" w:rsidR="00520B36" w:rsidRPr="0019309D" w:rsidRDefault="0019309D" w:rsidP="0019309D">
      <w:pPr>
        <w:spacing w:after="0" w:line="240" w:lineRule="auto"/>
        <w:rPr>
          <w:rFonts w:asciiTheme="majorHAnsi" w:hAnsiTheme="majorHAnsi"/>
          <w:sz w:val="24"/>
        </w:rPr>
      </w:pPr>
      <w:r w:rsidRPr="00AA54B4">
        <w:rPr>
          <w:rFonts w:asciiTheme="majorHAnsi" w:hAnsiTheme="majorHAnsi"/>
          <w:sz w:val="24"/>
        </w:rPr>
        <w:t>The Respondent hourly wage was determined by using the Department of Labor Wage Website (</w:t>
      </w:r>
      <w:hyperlink r:id="rId18" w:history="1">
        <w:r w:rsidRPr="00AA54B4">
          <w:rPr>
            <w:rStyle w:val="Hyperlink"/>
            <w:rFonts w:asciiTheme="majorHAnsi" w:hAnsiTheme="majorHAnsi"/>
            <w:sz w:val="24"/>
          </w:rPr>
          <w:t>http://www.dol.gov/dol/topic/wages/index.htm</w:t>
        </w:r>
      </w:hyperlink>
      <w:r w:rsidRPr="00AA54B4">
        <w:rPr>
          <w:rFonts w:asciiTheme="majorHAnsi" w:hAnsiTheme="majorHAnsi"/>
          <w:sz w:val="24"/>
        </w:rPr>
        <w:t>)</w:t>
      </w:r>
      <w:r w:rsidR="001D4665">
        <w:rPr>
          <w:rFonts w:asciiTheme="majorHAnsi" w:hAnsiTheme="majorHAnsi"/>
          <w:sz w:val="24"/>
        </w:rPr>
        <w:t>.</w:t>
      </w:r>
    </w:p>
    <w:p w14:paraId="58AC2610" w14:textId="77777777" w:rsidR="006F2DF8" w:rsidRDefault="006F2DF8" w:rsidP="00337EF1">
      <w:pPr>
        <w:spacing w:after="0" w:line="240" w:lineRule="auto"/>
        <w:rPr>
          <w:rFonts w:asciiTheme="majorHAnsi" w:hAnsiTheme="majorHAnsi"/>
          <w:sz w:val="24"/>
        </w:rPr>
      </w:pPr>
    </w:p>
    <w:p w14:paraId="44F98910" w14:textId="77777777" w:rsidR="0019309D" w:rsidRDefault="0019309D" w:rsidP="00337EF1">
      <w:pPr>
        <w:spacing w:after="0" w:line="240" w:lineRule="auto"/>
        <w:rPr>
          <w:rFonts w:asciiTheme="majorHAnsi" w:hAnsiTheme="majorHAnsi"/>
          <w:sz w:val="24"/>
        </w:rPr>
      </w:pPr>
    </w:p>
    <w:p w14:paraId="340C0900" w14:textId="6D5D6752"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00D269F4">
        <w:rPr>
          <w:rFonts w:asciiTheme="majorHAnsi" w:hAnsiTheme="majorHAnsi"/>
          <w:sz w:val="24"/>
          <w:u w:val="single"/>
        </w:rPr>
        <w:t>Respondent Costs Other t</w:t>
      </w:r>
      <w:r w:rsidRPr="0019309D">
        <w:rPr>
          <w:rFonts w:asciiTheme="majorHAnsi" w:hAnsiTheme="majorHAnsi"/>
          <w:sz w:val="24"/>
          <w:u w:val="single"/>
        </w:rPr>
        <w:t>han Burden Hour Costs</w:t>
      </w:r>
    </w:p>
    <w:p w14:paraId="4CC204D7" w14:textId="77777777" w:rsidR="00EC316E" w:rsidRPr="00EC316E" w:rsidRDefault="00EC316E" w:rsidP="00EC316E">
      <w:pPr>
        <w:spacing w:before="100" w:beforeAutospacing="1" w:after="100" w:afterAutospacing="1" w:line="288" w:lineRule="atLeast"/>
        <w:rPr>
          <w:rFonts w:ascii="Times New Roman" w:eastAsia="Times New Roman" w:hAnsi="Times New Roman" w:cs="Times New Roman"/>
          <w:sz w:val="24"/>
          <w:szCs w:val="24"/>
        </w:rPr>
      </w:pPr>
      <w:r w:rsidRPr="00EC316E">
        <w:rPr>
          <w:rFonts w:ascii="Times New Roman" w:eastAsia="Times New Roman" w:hAnsi="Times New Roman" w:cs="Times New Roman"/>
          <w:sz w:val="24"/>
          <w:szCs w:val="24"/>
        </w:rPr>
        <w:t xml:space="preserve">There are no capital or start-up costs annualized over the expected useful life of the form.  </w:t>
      </w:r>
    </w:p>
    <w:p w14:paraId="4A407CA7" w14:textId="44A1CB05" w:rsidR="00EC316E" w:rsidRPr="00EC316E" w:rsidRDefault="00EC316E" w:rsidP="00EC316E">
      <w:pPr>
        <w:spacing w:after="0" w:line="240" w:lineRule="auto"/>
        <w:rPr>
          <w:rFonts w:ascii="Times New Roman" w:eastAsia="Times New Roman" w:hAnsi="Times New Roman" w:cs="Times New Roman"/>
          <w:sz w:val="24"/>
          <w:szCs w:val="24"/>
        </w:rPr>
      </w:pPr>
      <w:r w:rsidRPr="00EC316E">
        <w:rPr>
          <w:rFonts w:ascii="Times New Roman" w:eastAsia="Times New Roman" w:hAnsi="Times New Roman" w:cs="Times New Roman"/>
          <w:sz w:val="24"/>
          <w:szCs w:val="24"/>
        </w:rPr>
        <w:t>The total operations and maintenance costs is $1</w:t>
      </w:r>
      <w:r w:rsidR="000D58CE">
        <w:rPr>
          <w:rFonts w:ascii="Times New Roman" w:eastAsia="Times New Roman" w:hAnsi="Times New Roman" w:cs="Times New Roman"/>
          <w:sz w:val="24"/>
          <w:szCs w:val="24"/>
        </w:rPr>
        <w:t>,</w:t>
      </w:r>
      <w:r w:rsidR="00C7693F">
        <w:rPr>
          <w:rFonts w:ascii="Times New Roman" w:eastAsia="Times New Roman" w:hAnsi="Times New Roman" w:cs="Times New Roman"/>
          <w:sz w:val="24"/>
          <w:szCs w:val="24"/>
        </w:rPr>
        <w:t>018</w:t>
      </w:r>
      <w:r w:rsidR="000D58CE">
        <w:rPr>
          <w:rFonts w:ascii="Times New Roman" w:eastAsia="Times New Roman" w:hAnsi="Times New Roman" w:cs="Times New Roman"/>
          <w:sz w:val="24"/>
          <w:szCs w:val="24"/>
        </w:rPr>
        <w:t>.00</w:t>
      </w:r>
      <w:r>
        <w:rPr>
          <w:rFonts w:ascii="Times New Roman" w:eastAsia="Times New Roman" w:hAnsi="Times New Roman" w:cs="Times New Roman"/>
          <w:sz w:val="24"/>
          <w:szCs w:val="24"/>
        </w:rPr>
        <w:t>,</w:t>
      </w:r>
      <w:r w:rsidRPr="00EC316E">
        <w:rPr>
          <w:rFonts w:ascii="Times New Roman" w:eastAsia="Times New Roman" w:hAnsi="Times New Roman" w:cs="Times New Roman"/>
          <w:sz w:val="24"/>
          <w:szCs w:val="24"/>
        </w:rPr>
        <w:t xml:space="preserve"> is estimated at </w:t>
      </w:r>
      <w:r w:rsidR="00C7693F">
        <w:rPr>
          <w:rFonts w:ascii="Times New Roman" w:eastAsia="Times New Roman" w:hAnsi="Times New Roman" w:cs="Times New Roman"/>
          <w:sz w:val="24"/>
          <w:szCs w:val="24"/>
        </w:rPr>
        <w:t>738</w:t>
      </w:r>
      <w:r w:rsidRPr="00EC316E">
        <w:rPr>
          <w:rFonts w:ascii="Times New Roman" w:eastAsia="Times New Roman" w:hAnsi="Times New Roman" w:cs="Times New Roman"/>
          <w:sz w:val="24"/>
          <w:szCs w:val="24"/>
        </w:rPr>
        <w:t xml:space="preserve"> responses at 10 cents per page for 3 pages (assumes 50% of the applicants print their own form versus having it mailed to them by the servicing contractor). We anticipate 5 cents per mailing envelope and 49 cents for postage for all </w:t>
      </w:r>
      <w:r w:rsidR="00C7693F">
        <w:rPr>
          <w:rFonts w:ascii="Times New Roman" w:eastAsia="Times New Roman" w:hAnsi="Times New Roman" w:cs="Times New Roman"/>
          <w:sz w:val="24"/>
          <w:szCs w:val="24"/>
        </w:rPr>
        <w:t>1,475</w:t>
      </w:r>
      <w:r w:rsidRPr="00EC316E">
        <w:rPr>
          <w:rFonts w:ascii="Times New Roman" w:eastAsia="Times New Roman" w:hAnsi="Times New Roman" w:cs="Times New Roman"/>
          <w:sz w:val="24"/>
          <w:szCs w:val="24"/>
        </w:rPr>
        <w:t xml:space="preserve"> submitted forms.  The increase in costs are related to applicants printing out application forms versus having them provided to them by the servicing contractor, providing their own mailing envelope, and the increase in postage costs since the last submission.  </w:t>
      </w:r>
    </w:p>
    <w:p w14:paraId="26FAF6A0" w14:textId="77777777" w:rsidR="0019309D" w:rsidRDefault="0019309D" w:rsidP="0019309D">
      <w:pPr>
        <w:spacing w:after="0" w:line="240" w:lineRule="auto"/>
        <w:rPr>
          <w:rFonts w:asciiTheme="majorHAnsi" w:hAnsiTheme="majorHAnsi"/>
          <w:sz w:val="24"/>
        </w:rPr>
      </w:pPr>
    </w:p>
    <w:p w14:paraId="5794102F" w14:textId="77777777" w:rsidR="0019309D" w:rsidRDefault="0019309D" w:rsidP="0019309D">
      <w:pPr>
        <w:spacing w:after="0" w:line="240" w:lineRule="auto"/>
        <w:rPr>
          <w:rFonts w:asciiTheme="majorHAnsi" w:hAnsiTheme="majorHAnsi"/>
          <w:sz w:val="24"/>
        </w:rPr>
      </w:pPr>
    </w:p>
    <w:p w14:paraId="663DB583" w14:textId="77777777" w:rsidR="0019309D"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686945A5" w14:textId="77777777" w:rsidR="00F25499" w:rsidRDefault="00F25499" w:rsidP="0019309D">
      <w:pPr>
        <w:spacing w:after="0" w:line="240" w:lineRule="auto"/>
        <w:rPr>
          <w:rFonts w:asciiTheme="majorHAnsi" w:hAnsiTheme="majorHAnsi"/>
          <w:sz w:val="24"/>
        </w:rPr>
      </w:pPr>
    </w:p>
    <w:p w14:paraId="39F915CB" w14:textId="644D5124" w:rsidR="00722FDB" w:rsidRPr="00D269F4" w:rsidRDefault="00722FDB" w:rsidP="00722FDB">
      <w:pPr>
        <w:spacing w:after="0" w:line="240" w:lineRule="auto"/>
        <w:rPr>
          <w:rFonts w:asciiTheme="majorHAnsi" w:hAnsiTheme="majorHAnsi"/>
          <w:sz w:val="24"/>
          <w:u w:val="single"/>
        </w:rPr>
      </w:pPr>
      <w:r w:rsidRPr="00722FDB">
        <w:rPr>
          <w:rFonts w:asciiTheme="majorHAnsi" w:hAnsiTheme="majorHAnsi"/>
          <w:sz w:val="24"/>
          <w:u w:val="single"/>
        </w:rPr>
        <w:t>a. Labor Cost to the Federal Government</w:t>
      </w:r>
      <w:r w:rsidRPr="00722FDB">
        <w:rPr>
          <w:rFonts w:asciiTheme="majorHAnsi" w:hAnsiTheme="majorHAnsi"/>
          <w:sz w:val="24"/>
          <w:u w:val="single"/>
        </w:rPr>
        <w:br/>
      </w:r>
      <w:r w:rsidRPr="00A77157">
        <w:rPr>
          <w:rFonts w:asciiTheme="majorHAnsi" w:hAnsiTheme="majorHAnsi"/>
          <w:i/>
          <w:sz w:val="24"/>
        </w:rPr>
        <w:t xml:space="preserve"> </w:t>
      </w:r>
    </w:p>
    <w:p w14:paraId="23C5E2B1" w14:textId="77777777" w:rsidR="00722FDB" w:rsidRPr="00722FDB" w:rsidRDefault="00722FDB" w:rsidP="0019309D">
      <w:pPr>
        <w:spacing w:after="0" w:line="240" w:lineRule="auto"/>
        <w:rPr>
          <w:rFonts w:asciiTheme="majorHAnsi" w:hAnsiTheme="majorHAnsi"/>
          <w:sz w:val="24"/>
          <w:u w:val="single"/>
        </w:rPr>
      </w:pPr>
    </w:p>
    <w:p w14:paraId="799660E3" w14:textId="40E7F0EB"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1. </w:t>
      </w:r>
      <w:r w:rsidR="00EC316E">
        <w:rPr>
          <w:rFonts w:asciiTheme="majorHAnsi" w:hAnsiTheme="majorHAnsi"/>
          <w:b/>
          <w:sz w:val="24"/>
        </w:rPr>
        <w:t>DD Form 2837</w:t>
      </w:r>
    </w:p>
    <w:p w14:paraId="190FD456" w14:textId="17D75381"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a. Number of Total Annual Responses: </w:t>
      </w:r>
      <w:r w:rsidR="00E3267C">
        <w:rPr>
          <w:rFonts w:asciiTheme="majorHAnsi" w:hAnsiTheme="majorHAnsi"/>
          <w:sz w:val="24"/>
        </w:rPr>
        <w:t>1475</w:t>
      </w:r>
    </w:p>
    <w:p w14:paraId="0F51A210" w14:textId="77777777" w:rsidR="00722FDB" w:rsidRPr="00722FDB" w:rsidRDefault="00722FDB" w:rsidP="00722FDB">
      <w:pPr>
        <w:spacing w:after="0" w:line="240" w:lineRule="auto"/>
        <w:ind w:left="720"/>
        <w:rPr>
          <w:rFonts w:asciiTheme="majorHAnsi" w:hAnsiTheme="majorHAnsi"/>
          <w:sz w:val="24"/>
        </w:rPr>
      </w:pPr>
      <w:r w:rsidRPr="00722FDB">
        <w:rPr>
          <w:rFonts w:asciiTheme="majorHAnsi" w:hAnsiTheme="majorHAnsi"/>
          <w:sz w:val="24"/>
        </w:rPr>
        <w:t xml:space="preserve">b. </w:t>
      </w:r>
      <w:r>
        <w:rPr>
          <w:rFonts w:asciiTheme="majorHAnsi" w:hAnsiTheme="majorHAnsi"/>
          <w:sz w:val="24"/>
        </w:rPr>
        <w:t xml:space="preserve">Processing Time per Response: </w:t>
      </w:r>
      <w:r w:rsidR="00EC316E">
        <w:rPr>
          <w:rFonts w:asciiTheme="majorHAnsi" w:hAnsiTheme="majorHAnsi"/>
          <w:sz w:val="24"/>
        </w:rPr>
        <w:t>15 min</w:t>
      </w:r>
      <w:r>
        <w:rPr>
          <w:rFonts w:asciiTheme="majorHAnsi" w:hAnsiTheme="majorHAnsi"/>
          <w:sz w:val="24"/>
        </w:rPr>
        <w:t xml:space="preserve"> </w:t>
      </w:r>
      <w:r w:rsidRPr="00722FDB">
        <w:rPr>
          <w:rFonts w:asciiTheme="majorHAnsi" w:hAnsiTheme="majorHAnsi"/>
          <w:sz w:val="24"/>
        </w:rPr>
        <w:t xml:space="preserve"> </w:t>
      </w:r>
    </w:p>
    <w:p w14:paraId="49C309D7" w14:textId="6278EDF9" w:rsidR="00722FDB" w:rsidRPr="00722FDB" w:rsidRDefault="00722FDB" w:rsidP="00722FDB">
      <w:pPr>
        <w:spacing w:after="0" w:line="240" w:lineRule="auto"/>
        <w:rPr>
          <w:rFonts w:asciiTheme="majorHAnsi" w:hAnsiTheme="majorHAnsi"/>
          <w:sz w:val="24"/>
        </w:rPr>
      </w:pPr>
      <w:r w:rsidRPr="00722FDB">
        <w:rPr>
          <w:rFonts w:asciiTheme="majorHAnsi" w:hAnsiTheme="majorHAnsi"/>
          <w:sz w:val="24"/>
        </w:rPr>
        <w:tab/>
        <w:t>c. Hourly Wage</w:t>
      </w:r>
      <w:r>
        <w:rPr>
          <w:rFonts w:asciiTheme="majorHAnsi" w:hAnsiTheme="majorHAnsi"/>
          <w:sz w:val="24"/>
        </w:rPr>
        <w:t xml:space="preserve"> of</w:t>
      </w:r>
      <w:r w:rsidR="001D4665">
        <w:rPr>
          <w:rFonts w:asciiTheme="majorHAnsi" w:hAnsiTheme="majorHAnsi"/>
          <w:sz w:val="24"/>
        </w:rPr>
        <w:t xml:space="preserve"> Worker(s) Processing Responses</w:t>
      </w:r>
      <w:r w:rsidRPr="00722FDB">
        <w:rPr>
          <w:rFonts w:asciiTheme="majorHAnsi" w:hAnsiTheme="majorHAnsi"/>
          <w:sz w:val="24"/>
        </w:rPr>
        <w:t>: $</w:t>
      </w:r>
      <w:r w:rsidR="00EC316E">
        <w:rPr>
          <w:rFonts w:asciiTheme="majorHAnsi" w:hAnsiTheme="majorHAnsi"/>
          <w:sz w:val="24"/>
        </w:rPr>
        <w:t>23.06</w:t>
      </w:r>
    </w:p>
    <w:p w14:paraId="5A5D68A0" w14:textId="1E46386D" w:rsidR="00722FDB" w:rsidRDefault="00722FDB" w:rsidP="00722FDB">
      <w:pPr>
        <w:spacing w:after="0" w:line="240" w:lineRule="auto"/>
        <w:rPr>
          <w:rFonts w:asciiTheme="majorHAnsi" w:hAnsiTheme="majorHAnsi"/>
          <w:sz w:val="24"/>
        </w:rPr>
      </w:pPr>
      <w:r w:rsidRPr="00722FDB">
        <w:rPr>
          <w:rFonts w:asciiTheme="majorHAnsi" w:hAnsiTheme="majorHAnsi"/>
          <w:sz w:val="24"/>
        </w:rPr>
        <w:tab/>
        <w:t xml:space="preserve">d. </w:t>
      </w:r>
      <w:r w:rsidR="001D4665">
        <w:rPr>
          <w:rFonts w:asciiTheme="majorHAnsi" w:hAnsiTheme="majorHAnsi"/>
          <w:sz w:val="24"/>
        </w:rPr>
        <w:t>Cost to Process Each Response</w:t>
      </w:r>
      <w:r>
        <w:rPr>
          <w:rFonts w:asciiTheme="majorHAnsi" w:hAnsiTheme="majorHAnsi"/>
          <w:sz w:val="24"/>
        </w:rPr>
        <w:t>: $</w:t>
      </w:r>
      <w:r w:rsidR="00952D0E">
        <w:rPr>
          <w:rFonts w:asciiTheme="majorHAnsi" w:hAnsiTheme="majorHAnsi"/>
          <w:sz w:val="24"/>
        </w:rPr>
        <w:t>5.765</w:t>
      </w:r>
      <w:r w:rsidRPr="00722FDB">
        <w:rPr>
          <w:rFonts w:asciiTheme="majorHAnsi" w:hAnsiTheme="majorHAnsi"/>
          <w:sz w:val="24"/>
        </w:rPr>
        <w:tab/>
      </w:r>
    </w:p>
    <w:p w14:paraId="4C83B511" w14:textId="77BE22D6" w:rsid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e. Total </w:t>
      </w:r>
      <w:r>
        <w:rPr>
          <w:rFonts w:asciiTheme="majorHAnsi" w:hAnsiTheme="majorHAnsi"/>
          <w:sz w:val="24"/>
        </w:rPr>
        <w:t>Cost to Process Responses</w:t>
      </w:r>
      <w:r w:rsidRPr="00722FDB">
        <w:rPr>
          <w:rFonts w:asciiTheme="majorHAnsi" w:hAnsiTheme="majorHAnsi"/>
          <w:sz w:val="24"/>
        </w:rPr>
        <w:t>: $</w:t>
      </w:r>
      <w:r w:rsidR="00E3267C">
        <w:rPr>
          <w:rFonts w:asciiTheme="majorHAnsi" w:hAnsiTheme="majorHAnsi"/>
          <w:sz w:val="24"/>
        </w:rPr>
        <w:t>8503</w:t>
      </w:r>
      <w:r w:rsidR="000D58CE">
        <w:rPr>
          <w:rFonts w:asciiTheme="majorHAnsi" w:hAnsiTheme="majorHAnsi"/>
          <w:sz w:val="24"/>
        </w:rPr>
        <w:t>.37</w:t>
      </w:r>
    </w:p>
    <w:p w14:paraId="73C61913" w14:textId="77777777" w:rsidR="00722FDB" w:rsidRDefault="00722FDB" w:rsidP="00722FDB">
      <w:pPr>
        <w:spacing w:after="0" w:line="240" w:lineRule="auto"/>
        <w:ind w:firstLine="720"/>
        <w:rPr>
          <w:rFonts w:asciiTheme="majorHAnsi" w:hAnsiTheme="majorHAnsi"/>
          <w:sz w:val="24"/>
        </w:rPr>
      </w:pPr>
    </w:p>
    <w:p w14:paraId="11BCEE2F" w14:textId="77777777" w:rsidR="00722FDB" w:rsidRDefault="00722FDB" w:rsidP="00722FDB">
      <w:pPr>
        <w:spacing w:after="0" w:line="240" w:lineRule="auto"/>
        <w:rPr>
          <w:rFonts w:asciiTheme="majorHAnsi" w:hAnsiTheme="majorHAnsi"/>
          <w:sz w:val="24"/>
        </w:rPr>
      </w:pPr>
      <w:r>
        <w:rPr>
          <w:rFonts w:asciiTheme="majorHAnsi" w:hAnsiTheme="majorHAnsi"/>
          <w:sz w:val="24"/>
        </w:rPr>
        <w:tab/>
        <w:t xml:space="preserve">2. </w:t>
      </w:r>
      <w:r w:rsidRPr="00722FDB">
        <w:rPr>
          <w:rFonts w:asciiTheme="majorHAnsi" w:hAnsiTheme="majorHAnsi"/>
          <w:b/>
          <w:sz w:val="24"/>
        </w:rPr>
        <w:t>Overall Labor Burden to Federal Government</w:t>
      </w:r>
      <w:r>
        <w:rPr>
          <w:rFonts w:asciiTheme="majorHAnsi" w:hAnsiTheme="majorHAnsi"/>
          <w:sz w:val="24"/>
        </w:rPr>
        <w:t xml:space="preserve"> </w:t>
      </w:r>
    </w:p>
    <w:p w14:paraId="180A335B" w14:textId="70A2CBE4" w:rsidR="00722FDB" w:rsidRDefault="00722FDB" w:rsidP="00722FDB">
      <w:pPr>
        <w:spacing w:after="0" w:line="240" w:lineRule="auto"/>
        <w:rPr>
          <w:rFonts w:asciiTheme="majorHAnsi" w:hAnsiTheme="majorHAnsi"/>
          <w:sz w:val="24"/>
        </w:rPr>
      </w:pPr>
      <w:r>
        <w:rPr>
          <w:rFonts w:asciiTheme="majorHAnsi" w:hAnsiTheme="majorHAnsi"/>
          <w:sz w:val="24"/>
        </w:rPr>
        <w:tab/>
        <w:t>a. T</w:t>
      </w:r>
      <w:r w:rsidR="001D4665">
        <w:rPr>
          <w:rFonts w:asciiTheme="majorHAnsi" w:hAnsiTheme="majorHAnsi"/>
          <w:sz w:val="24"/>
        </w:rPr>
        <w:t>otal Number of Annual Responses</w:t>
      </w:r>
      <w:r w:rsidRPr="00254DCF">
        <w:rPr>
          <w:rFonts w:asciiTheme="majorHAnsi" w:hAnsiTheme="majorHAnsi"/>
          <w:sz w:val="24"/>
        </w:rPr>
        <w:t xml:space="preserve">: </w:t>
      </w:r>
      <w:r w:rsidR="00ED2314">
        <w:rPr>
          <w:rFonts w:asciiTheme="majorHAnsi" w:hAnsiTheme="majorHAnsi"/>
          <w:sz w:val="24"/>
        </w:rPr>
        <w:t>1475</w:t>
      </w:r>
    </w:p>
    <w:p w14:paraId="5A60D8F6" w14:textId="18F75D25" w:rsidR="00722FDB" w:rsidRDefault="001D4665" w:rsidP="00722FDB">
      <w:pPr>
        <w:spacing w:after="0" w:line="240" w:lineRule="auto"/>
        <w:rPr>
          <w:rFonts w:asciiTheme="majorHAnsi" w:hAnsiTheme="majorHAnsi"/>
          <w:sz w:val="24"/>
        </w:rPr>
      </w:pPr>
      <w:r>
        <w:rPr>
          <w:rFonts w:asciiTheme="majorHAnsi" w:hAnsiTheme="majorHAnsi"/>
          <w:sz w:val="24"/>
        </w:rPr>
        <w:tab/>
        <w:t>b. Total Labor Burden</w:t>
      </w:r>
      <w:r w:rsidR="00722FDB" w:rsidRPr="001D4665">
        <w:rPr>
          <w:rFonts w:asciiTheme="majorHAnsi" w:hAnsiTheme="majorHAnsi"/>
          <w:sz w:val="24"/>
        </w:rPr>
        <w:t>:</w:t>
      </w:r>
      <w:r w:rsidR="00722FDB">
        <w:rPr>
          <w:rFonts w:asciiTheme="majorHAnsi" w:hAnsiTheme="majorHAnsi"/>
          <w:i/>
          <w:sz w:val="24"/>
        </w:rPr>
        <w:t xml:space="preserve"> </w:t>
      </w:r>
      <w:r w:rsidR="00952D0E" w:rsidRPr="00952D0E">
        <w:rPr>
          <w:rFonts w:asciiTheme="majorHAnsi" w:hAnsiTheme="majorHAnsi"/>
          <w:sz w:val="24"/>
        </w:rPr>
        <w:t>$</w:t>
      </w:r>
      <w:r w:rsidR="00ED2314">
        <w:rPr>
          <w:rFonts w:asciiTheme="majorHAnsi" w:hAnsiTheme="majorHAnsi"/>
          <w:sz w:val="24"/>
        </w:rPr>
        <w:t>8503</w:t>
      </w:r>
      <w:r w:rsidR="000D58CE">
        <w:rPr>
          <w:rFonts w:asciiTheme="majorHAnsi" w:hAnsiTheme="majorHAnsi"/>
          <w:sz w:val="24"/>
        </w:rPr>
        <w:t>.37</w:t>
      </w:r>
      <w:r w:rsidR="00722FDB">
        <w:rPr>
          <w:rFonts w:asciiTheme="majorHAnsi" w:hAnsiTheme="majorHAnsi"/>
          <w:sz w:val="24"/>
        </w:rPr>
        <w:t xml:space="preserve"> </w:t>
      </w:r>
    </w:p>
    <w:p w14:paraId="50704A54" w14:textId="77777777" w:rsidR="00722FDB" w:rsidRDefault="00722FDB" w:rsidP="00722FDB">
      <w:pPr>
        <w:spacing w:after="0" w:line="240" w:lineRule="auto"/>
        <w:rPr>
          <w:rFonts w:asciiTheme="majorHAnsi" w:hAnsiTheme="majorHAnsi"/>
          <w:sz w:val="24"/>
        </w:rPr>
      </w:pPr>
    </w:p>
    <w:p w14:paraId="7EE0671B" w14:textId="77777777" w:rsidR="00722FDB" w:rsidRDefault="00722FDB" w:rsidP="00722FDB">
      <w:pPr>
        <w:spacing w:after="0" w:line="240" w:lineRule="auto"/>
        <w:rPr>
          <w:rFonts w:asciiTheme="majorHAnsi" w:hAnsiTheme="majorHAnsi"/>
          <w:sz w:val="24"/>
          <w:u w:val="single"/>
        </w:rPr>
      </w:pPr>
    </w:p>
    <w:p w14:paraId="01E07AE9" w14:textId="77777777" w:rsidR="00722FDB" w:rsidRDefault="00722FDB" w:rsidP="00722FDB">
      <w:pPr>
        <w:spacing w:after="0" w:line="240" w:lineRule="auto"/>
        <w:rPr>
          <w:rFonts w:asciiTheme="majorHAnsi" w:hAnsiTheme="majorHAnsi"/>
          <w:sz w:val="24"/>
          <w:u w:val="single"/>
        </w:rPr>
      </w:pPr>
      <w:r w:rsidRPr="00722FDB">
        <w:rPr>
          <w:rFonts w:asciiTheme="majorHAnsi" w:hAnsiTheme="majorHAnsi"/>
          <w:sz w:val="24"/>
          <w:u w:val="single"/>
        </w:rPr>
        <w:t>b. Operational and Maintenance Costs</w:t>
      </w:r>
    </w:p>
    <w:p w14:paraId="5F6F8D84" w14:textId="77777777" w:rsidR="00D269F4" w:rsidRDefault="00D269F4" w:rsidP="00722FDB">
      <w:pPr>
        <w:spacing w:after="0" w:line="240" w:lineRule="auto"/>
        <w:rPr>
          <w:rFonts w:asciiTheme="majorHAnsi" w:hAnsiTheme="majorHAnsi"/>
          <w:sz w:val="24"/>
          <w:u w:val="single"/>
        </w:rPr>
      </w:pPr>
    </w:p>
    <w:p w14:paraId="11C9B219"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Equipment</w:t>
      </w:r>
      <w:r w:rsidRPr="001D4665">
        <w:rPr>
          <w:rFonts w:asciiTheme="majorHAnsi" w:hAnsiTheme="majorHAnsi"/>
          <w:sz w:val="24"/>
        </w:rPr>
        <w:t xml:space="preserve">: </w:t>
      </w:r>
      <w:r w:rsidRPr="00486235">
        <w:rPr>
          <w:rFonts w:asciiTheme="majorHAnsi" w:hAnsiTheme="majorHAnsi"/>
          <w:sz w:val="24"/>
        </w:rPr>
        <w:t>$</w:t>
      </w:r>
      <w:r w:rsidR="00952D0E">
        <w:rPr>
          <w:rFonts w:asciiTheme="majorHAnsi" w:hAnsiTheme="majorHAnsi"/>
          <w:sz w:val="24"/>
        </w:rPr>
        <w:t>0</w:t>
      </w:r>
    </w:p>
    <w:p w14:paraId="01C234D7" w14:textId="2D4E9B4E" w:rsidR="00486235" w:rsidRPr="00D269F4" w:rsidRDefault="00486235" w:rsidP="00D269F4">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Printing</w:t>
      </w:r>
      <w:r w:rsidRPr="001D4665">
        <w:rPr>
          <w:rFonts w:asciiTheme="majorHAnsi" w:hAnsiTheme="majorHAnsi"/>
          <w:sz w:val="24"/>
        </w:rPr>
        <w:t xml:space="preserve">: </w:t>
      </w:r>
      <w:r w:rsidR="00D269F4" w:rsidRPr="00486235">
        <w:rPr>
          <w:rFonts w:asciiTheme="majorHAnsi" w:hAnsiTheme="majorHAnsi"/>
          <w:sz w:val="24"/>
        </w:rPr>
        <w:t>$</w:t>
      </w:r>
      <w:r w:rsidR="00D269F4">
        <w:rPr>
          <w:rFonts w:asciiTheme="majorHAnsi" w:hAnsiTheme="majorHAnsi"/>
          <w:sz w:val="24"/>
        </w:rPr>
        <w:t>0</w:t>
      </w:r>
    </w:p>
    <w:p w14:paraId="1271C1B9" w14:textId="414E2FB3" w:rsidR="00486235" w:rsidRPr="00D269F4" w:rsidRDefault="00486235" w:rsidP="00D269F4">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Postage</w:t>
      </w:r>
      <w:r w:rsidRPr="001D4665">
        <w:rPr>
          <w:rFonts w:asciiTheme="majorHAnsi" w:hAnsiTheme="majorHAnsi"/>
          <w:sz w:val="24"/>
        </w:rPr>
        <w:t xml:space="preserve">: </w:t>
      </w:r>
      <w:r w:rsidR="00D269F4" w:rsidRPr="00486235">
        <w:rPr>
          <w:rFonts w:asciiTheme="majorHAnsi" w:hAnsiTheme="majorHAnsi"/>
          <w:sz w:val="24"/>
        </w:rPr>
        <w:t>$</w:t>
      </w:r>
      <w:r w:rsidR="00D269F4">
        <w:rPr>
          <w:rFonts w:asciiTheme="majorHAnsi" w:hAnsiTheme="majorHAnsi"/>
          <w:sz w:val="24"/>
        </w:rPr>
        <w:t>0</w:t>
      </w:r>
    </w:p>
    <w:p w14:paraId="312190BB"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Software Purchases</w:t>
      </w:r>
      <w:r w:rsidRPr="001D4665">
        <w:rPr>
          <w:rFonts w:asciiTheme="majorHAnsi" w:hAnsiTheme="majorHAnsi"/>
          <w:sz w:val="24"/>
        </w:rPr>
        <w:t xml:space="preserve">: </w:t>
      </w:r>
      <w:r w:rsidRPr="00486235">
        <w:rPr>
          <w:rFonts w:asciiTheme="majorHAnsi" w:hAnsiTheme="majorHAnsi"/>
          <w:sz w:val="24"/>
        </w:rPr>
        <w:t>$</w:t>
      </w:r>
      <w:r w:rsidR="00952D0E">
        <w:rPr>
          <w:rFonts w:asciiTheme="majorHAnsi" w:hAnsiTheme="majorHAnsi"/>
          <w:sz w:val="24"/>
        </w:rPr>
        <w:t>0</w:t>
      </w:r>
    </w:p>
    <w:p w14:paraId="6FBA1B17"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Licensing Costs</w:t>
      </w:r>
      <w:r w:rsidRPr="001D4665">
        <w:rPr>
          <w:rFonts w:asciiTheme="majorHAnsi" w:hAnsiTheme="majorHAnsi"/>
          <w:sz w:val="24"/>
        </w:rPr>
        <w:t xml:space="preserve">: </w:t>
      </w:r>
      <w:r w:rsidRPr="00486235">
        <w:rPr>
          <w:rFonts w:asciiTheme="majorHAnsi" w:hAnsiTheme="majorHAnsi"/>
          <w:sz w:val="24"/>
        </w:rPr>
        <w:t>$</w:t>
      </w:r>
      <w:r w:rsidR="00952D0E">
        <w:rPr>
          <w:rFonts w:asciiTheme="majorHAnsi" w:hAnsiTheme="majorHAnsi"/>
          <w:sz w:val="24"/>
        </w:rPr>
        <w:t>0</w:t>
      </w:r>
    </w:p>
    <w:p w14:paraId="51AE344B"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Other</w:t>
      </w:r>
      <w:r w:rsidRPr="001D4665">
        <w:rPr>
          <w:rFonts w:asciiTheme="majorHAnsi" w:hAnsiTheme="majorHAnsi"/>
          <w:sz w:val="24"/>
        </w:rPr>
        <w:t xml:space="preserve">: </w:t>
      </w:r>
      <w:r w:rsidRPr="00486235">
        <w:rPr>
          <w:rFonts w:asciiTheme="majorHAnsi" w:hAnsiTheme="majorHAnsi"/>
          <w:sz w:val="24"/>
        </w:rPr>
        <w:t>$</w:t>
      </w:r>
      <w:r w:rsidR="00952D0E">
        <w:rPr>
          <w:rFonts w:asciiTheme="majorHAnsi" w:hAnsiTheme="majorHAnsi"/>
          <w:sz w:val="24"/>
        </w:rPr>
        <w:t>0</w:t>
      </w:r>
    </w:p>
    <w:p w14:paraId="14142240" w14:textId="3A788EC2" w:rsidR="00486235" w:rsidRDefault="00486235" w:rsidP="00D269F4">
      <w:pPr>
        <w:spacing w:after="0" w:line="240" w:lineRule="auto"/>
        <w:ind w:left="360"/>
        <w:rPr>
          <w:rFonts w:asciiTheme="majorHAnsi" w:hAnsiTheme="majorHAnsi"/>
          <w:sz w:val="24"/>
        </w:rPr>
      </w:pPr>
      <w:r w:rsidRPr="00486235">
        <w:rPr>
          <w:rFonts w:asciiTheme="majorHAnsi" w:hAnsiTheme="majorHAnsi"/>
          <w:sz w:val="24"/>
        </w:rPr>
        <w:t xml:space="preserve">g. </w:t>
      </w:r>
      <w:r w:rsidRPr="00486235">
        <w:rPr>
          <w:rFonts w:asciiTheme="majorHAnsi" w:hAnsiTheme="majorHAnsi"/>
          <w:sz w:val="24"/>
        </w:rPr>
        <w:tab/>
      </w:r>
      <w:r w:rsidR="001D4665">
        <w:rPr>
          <w:rFonts w:asciiTheme="majorHAnsi" w:hAnsiTheme="majorHAnsi"/>
          <w:sz w:val="24"/>
          <w:u w:val="single"/>
        </w:rPr>
        <w:t>Total</w:t>
      </w:r>
      <w:r w:rsidRPr="001D4665">
        <w:rPr>
          <w:rFonts w:asciiTheme="majorHAnsi" w:hAnsiTheme="majorHAnsi"/>
          <w:sz w:val="24"/>
        </w:rPr>
        <w:t xml:space="preserve">: </w:t>
      </w:r>
      <w:r w:rsidRPr="00D269F4">
        <w:rPr>
          <w:rFonts w:asciiTheme="majorHAnsi" w:hAnsiTheme="majorHAnsi"/>
          <w:sz w:val="24"/>
        </w:rPr>
        <w:t>$</w:t>
      </w:r>
      <w:r w:rsidR="00D269F4" w:rsidRPr="00D269F4">
        <w:rPr>
          <w:rFonts w:asciiTheme="majorHAnsi" w:hAnsiTheme="majorHAnsi"/>
          <w:sz w:val="24"/>
        </w:rPr>
        <w:t>0</w:t>
      </w:r>
    </w:p>
    <w:p w14:paraId="63729B48" w14:textId="77777777" w:rsidR="00486235" w:rsidRDefault="00486235" w:rsidP="00486235">
      <w:pPr>
        <w:spacing w:after="0" w:line="240" w:lineRule="auto"/>
        <w:rPr>
          <w:rFonts w:asciiTheme="majorHAnsi" w:hAnsiTheme="majorHAnsi"/>
          <w:sz w:val="24"/>
        </w:rPr>
      </w:pPr>
    </w:p>
    <w:p w14:paraId="3EBC158A" w14:textId="6E779394" w:rsidR="00486235" w:rsidRDefault="00486235" w:rsidP="00486235">
      <w:pPr>
        <w:spacing w:after="0" w:line="240" w:lineRule="auto"/>
        <w:rPr>
          <w:rFonts w:asciiTheme="majorHAnsi" w:hAnsiTheme="majorHAnsi"/>
          <w:sz w:val="24"/>
        </w:rPr>
      </w:pPr>
      <w:r>
        <w:rPr>
          <w:rFonts w:asciiTheme="majorHAnsi" w:hAnsiTheme="majorHAnsi"/>
          <w:sz w:val="24"/>
        </w:rPr>
        <w:t xml:space="preserve">1. Total Operational and Maintenance Costs: </w:t>
      </w:r>
      <w:r w:rsidRPr="00486235">
        <w:rPr>
          <w:rFonts w:asciiTheme="majorHAnsi" w:hAnsiTheme="majorHAnsi"/>
          <w:sz w:val="24"/>
        </w:rPr>
        <w:t>$</w:t>
      </w:r>
      <w:r w:rsidR="001D4665">
        <w:rPr>
          <w:rFonts w:asciiTheme="majorHAnsi" w:hAnsiTheme="majorHAnsi"/>
          <w:sz w:val="24"/>
        </w:rPr>
        <w:t>0</w:t>
      </w:r>
    </w:p>
    <w:p w14:paraId="509316B0" w14:textId="56588476" w:rsidR="00486235" w:rsidRDefault="00486235" w:rsidP="00486235">
      <w:pPr>
        <w:spacing w:after="0" w:line="240" w:lineRule="auto"/>
        <w:rPr>
          <w:rFonts w:asciiTheme="majorHAnsi" w:hAnsiTheme="majorHAnsi"/>
          <w:sz w:val="24"/>
        </w:rPr>
      </w:pPr>
      <w:r>
        <w:rPr>
          <w:rFonts w:asciiTheme="majorHAnsi" w:hAnsiTheme="majorHAnsi"/>
          <w:sz w:val="24"/>
        </w:rPr>
        <w:t xml:space="preserve">2. Total Labor Cost to the Federal Government: </w:t>
      </w:r>
      <w:r w:rsidRPr="00486235">
        <w:rPr>
          <w:rFonts w:asciiTheme="majorHAnsi" w:hAnsiTheme="majorHAnsi"/>
          <w:sz w:val="24"/>
        </w:rPr>
        <w:t>$</w:t>
      </w:r>
      <w:r w:rsidR="00ED2314">
        <w:rPr>
          <w:rFonts w:asciiTheme="majorHAnsi" w:hAnsiTheme="majorHAnsi"/>
          <w:sz w:val="24"/>
        </w:rPr>
        <w:t>8503</w:t>
      </w:r>
      <w:r w:rsidR="000D58CE">
        <w:rPr>
          <w:rFonts w:asciiTheme="majorHAnsi" w:hAnsiTheme="majorHAnsi"/>
          <w:sz w:val="24"/>
        </w:rPr>
        <w:t>.37</w:t>
      </w:r>
    </w:p>
    <w:p w14:paraId="7A3F6A25" w14:textId="2D1BE842" w:rsidR="00D269F4" w:rsidRDefault="00486235" w:rsidP="00D269F4">
      <w:pPr>
        <w:spacing w:after="0" w:line="240" w:lineRule="auto"/>
        <w:rPr>
          <w:rFonts w:asciiTheme="majorHAnsi" w:hAnsiTheme="majorHAnsi"/>
          <w:sz w:val="24"/>
        </w:rPr>
      </w:pPr>
      <w:r>
        <w:rPr>
          <w:rFonts w:asciiTheme="majorHAnsi" w:hAnsiTheme="majorHAnsi"/>
          <w:sz w:val="24"/>
        </w:rPr>
        <w:t>3. Total</w:t>
      </w:r>
      <w:r w:rsidR="001D4665">
        <w:rPr>
          <w:rFonts w:asciiTheme="majorHAnsi" w:hAnsiTheme="majorHAnsi"/>
          <w:sz w:val="24"/>
        </w:rPr>
        <w:t xml:space="preserve"> Cost to the Federal Government</w:t>
      </w:r>
      <w:r w:rsidRPr="00D269F4">
        <w:rPr>
          <w:rFonts w:asciiTheme="majorHAnsi" w:hAnsiTheme="majorHAnsi"/>
          <w:sz w:val="24"/>
        </w:rPr>
        <w:t>: $</w:t>
      </w:r>
      <w:r w:rsidR="00D269F4">
        <w:rPr>
          <w:rFonts w:asciiTheme="majorHAnsi" w:hAnsiTheme="majorHAnsi"/>
          <w:sz w:val="24"/>
        </w:rPr>
        <w:t>8503</w:t>
      </w:r>
      <w:r w:rsidR="000D58CE">
        <w:rPr>
          <w:rFonts w:asciiTheme="majorHAnsi" w:hAnsiTheme="majorHAnsi"/>
          <w:sz w:val="24"/>
        </w:rPr>
        <w:t>.37</w:t>
      </w:r>
    </w:p>
    <w:p w14:paraId="4047AAF3" w14:textId="77777777" w:rsidR="00DA2B37" w:rsidRDefault="00DA2B37" w:rsidP="00486235">
      <w:pPr>
        <w:spacing w:after="0" w:line="240" w:lineRule="auto"/>
        <w:rPr>
          <w:rFonts w:asciiTheme="majorHAnsi" w:hAnsiTheme="majorHAnsi"/>
          <w:sz w:val="24"/>
        </w:rPr>
      </w:pPr>
    </w:p>
    <w:p w14:paraId="1875FA5B" w14:textId="77777777"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14:paraId="0B5C22F8" w14:textId="77777777" w:rsidR="001D4665" w:rsidRDefault="001D4665" w:rsidP="00952D0E">
      <w:pPr>
        <w:spacing w:after="0" w:line="240" w:lineRule="auto"/>
        <w:rPr>
          <w:rFonts w:asciiTheme="majorHAnsi" w:hAnsiTheme="majorHAnsi"/>
          <w:sz w:val="24"/>
        </w:rPr>
      </w:pPr>
    </w:p>
    <w:p w14:paraId="32368F98" w14:textId="7B8B54EA" w:rsidR="00DA2B37" w:rsidRDefault="00952D0E" w:rsidP="00486235">
      <w:pPr>
        <w:spacing w:after="0" w:line="240" w:lineRule="auto"/>
        <w:rPr>
          <w:rFonts w:asciiTheme="majorHAnsi" w:hAnsiTheme="majorHAnsi"/>
          <w:sz w:val="24"/>
        </w:rPr>
      </w:pPr>
      <w:r w:rsidRPr="00952D0E">
        <w:rPr>
          <w:rFonts w:asciiTheme="majorHAnsi" w:hAnsiTheme="majorHAnsi"/>
          <w:sz w:val="24"/>
        </w:rPr>
        <w:t>T</w:t>
      </w:r>
      <w:r w:rsidR="002A3C0B">
        <w:rPr>
          <w:rFonts w:asciiTheme="majorHAnsi" w:hAnsiTheme="majorHAnsi"/>
          <w:sz w:val="24"/>
        </w:rPr>
        <w:t xml:space="preserve">here has been a </w:t>
      </w:r>
      <w:r w:rsidRPr="00952D0E">
        <w:rPr>
          <w:rFonts w:asciiTheme="majorHAnsi" w:hAnsiTheme="majorHAnsi"/>
          <w:sz w:val="24"/>
        </w:rPr>
        <w:t xml:space="preserve">change in the burden of annual responses.  </w:t>
      </w:r>
      <w:r w:rsidR="00192C57">
        <w:rPr>
          <w:rFonts w:asciiTheme="majorHAnsi" w:hAnsiTheme="majorHAnsi"/>
          <w:sz w:val="24"/>
        </w:rPr>
        <w:t>The number of annual responses has decreased from 2,500, i</w:t>
      </w:r>
      <w:r w:rsidR="002A3C0B" w:rsidRPr="002A3C0B">
        <w:rPr>
          <w:rFonts w:asciiTheme="majorHAnsi" w:hAnsiTheme="majorHAnsi"/>
          <w:sz w:val="24"/>
        </w:rPr>
        <w:t xml:space="preserve">n 2012, </w:t>
      </w:r>
      <w:r w:rsidR="00192C57">
        <w:rPr>
          <w:rFonts w:asciiTheme="majorHAnsi" w:hAnsiTheme="majorHAnsi"/>
          <w:sz w:val="24"/>
        </w:rPr>
        <w:t xml:space="preserve">to 1,475, in 2017.   </w:t>
      </w:r>
      <w:r w:rsidR="009D16BE">
        <w:rPr>
          <w:rFonts w:asciiTheme="majorHAnsi" w:hAnsiTheme="majorHAnsi"/>
          <w:sz w:val="24"/>
        </w:rPr>
        <w:t xml:space="preserve">The assumption can be made that </w:t>
      </w:r>
      <w:r w:rsidR="0035164E">
        <w:rPr>
          <w:rFonts w:asciiTheme="majorHAnsi" w:hAnsiTheme="majorHAnsi"/>
          <w:sz w:val="24"/>
        </w:rPr>
        <w:t xml:space="preserve">the decrease in annual responses is related to </w:t>
      </w:r>
      <w:r w:rsidR="00C24E2A">
        <w:rPr>
          <w:rFonts w:asciiTheme="majorHAnsi" w:hAnsiTheme="majorHAnsi"/>
          <w:sz w:val="24"/>
        </w:rPr>
        <w:t xml:space="preserve">either, </w:t>
      </w:r>
      <w:r w:rsidR="0035164E">
        <w:rPr>
          <w:rFonts w:asciiTheme="majorHAnsi" w:hAnsiTheme="majorHAnsi"/>
          <w:sz w:val="24"/>
        </w:rPr>
        <w:t>a</w:t>
      </w:r>
      <w:r w:rsidR="0035164E" w:rsidRPr="0035164E">
        <w:rPr>
          <w:rFonts w:asciiTheme="majorHAnsi" w:hAnsiTheme="majorHAnsi"/>
          <w:sz w:val="24"/>
        </w:rPr>
        <w:t xml:space="preserve">dult children of military members and </w:t>
      </w:r>
      <w:r w:rsidR="00E61CEC">
        <w:rPr>
          <w:rFonts w:asciiTheme="majorHAnsi" w:hAnsiTheme="majorHAnsi"/>
          <w:sz w:val="24"/>
        </w:rPr>
        <w:t xml:space="preserve">retirees can now buy TRICARE </w:t>
      </w:r>
      <w:r w:rsidR="0035164E" w:rsidRPr="0035164E">
        <w:rPr>
          <w:rFonts w:asciiTheme="majorHAnsi" w:hAnsiTheme="majorHAnsi"/>
          <w:sz w:val="24"/>
        </w:rPr>
        <w:t>coverage out to age 26</w:t>
      </w:r>
      <w:r w:rsidR="0035164E">
        <w:rPr>
          <w:rFonts w:asciiTheme="majorHAnsi" w:hAnsiTheme="majorHAnsi"/>
          <w:sz w:val="24"/>
        </w:rPr>
        <w:t xml:space="preserve"> under our TRICARE Young Adult </w:t>
      </w:r>
      <w:r w:rsidR="00C24E2A">
        <w:rPr>
          <w:rFonts w:asciiTheme="majorHAnsi" w:hAnsiTheme="majorHAnsi"/>
          <w:sz w:val="24"/>
        </w:rPr>
        <w:t xml:space="preserve">plan, or </w:t>
      </w:r>
      <w:r w:rsidR="009D16BE">
        <w:rPr>
          <w:rFonts w:asciiTheme="majorHAnsi" w:hAnsiTheme="majorHAnsi"/>
          <w:sz w:val="24"/>
        </w:rPr>
        <w:t xml:space="preserve">beneficiaries losing eligibility have been finding more affordable health care coverage via the government healthcare market.  </w:t>
      </w:r>
    </w:p>
    <w:p w14:paraId="722F9A5A" w14:textId="77777777" w:rsidR="00DA2B37" w:rsidRDefault="00DA2B37" w:rsidP="00486235">
      <w:pPr>
        <w:spacing w:after="0" w:line="240" w:lineRule="auto"/>
        <w:rPr>
          <w:rFonts w:asciiTheme="majorHAnsi" w:hAnsiTheme="majorHAnsi"/>
          <w:sz w:val="24"/>
        </w:rPr>
      </w:pPr>
    </w:p>
    <w:p w14:paraId="274155C3" w14:textId="77777777"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1083DAA8" w14:textId="77777777" w:rsidR="005C3A95" w:rsidRDefault="005C3A95" w:rsidP="00486235">
      <w:pPr>
        <w:spacing w:after="0" w:line="240" w:lineRule="auto"/>
        <w:rPr>
          <w:rFonts w:asciiTheme="majorHAnsi" w:hAnsiTheme="majorHAnsi"/>
          <w:sz w:val="24"/>
        </w:rPr>
      </w:pPr>
      <w:r w:rsidRPr="00952D0E">
        <w:rPr>
          <w:rFonts w:asciiTheme="majorHAnsi" w:hAnsiTheme="majorHAnsi"/>
          <w:sz w:val="24"/>
        </w:rPr>
        <w:t>The results of this information collection will not be published.</w:t>
      </w:r>
      <w:r>
        <w:rPr>
          <w:rFonts w:asciiTheme="majorHAnsi" w:hAnsiTheme="majorHAnsi"/>
          <w:sz w:val="24"/>
        </w:rPr>
        <w:t xml:space="preserve"> </w:t>
      </w:r>
    </w:p>
    <w:p w14:paraId="2D681714" w14:textId="77777777" w:rsidR="00DA2B37" w:rsidRDefault="00DA2B37" w:rsidP="00486235">
      <w:pPr>
        <w:spacing w:after="0" w:line="240" w:lineRule="auto"/>
        <w:rPr>
          <w:rFonts w:asciiTheme="majorHAnsi" w:hAnsiTheme="majorHAnsi"/>
          <w:sz w:val="24"/>
        </w:rPr>
      </w:pPr>
    </w:p>
    <w:p w14:paraId="0D4A2F03" w14:textId="77777777" w:rsidR="005C3A95" w:rsidRDefault="005C3A95" w:rsidP="00486235">
      <w:pPr>
        <w:spacing w:after="0" w:line="240" w:lineRule="auto"/>
        <w:rPr>
          <w:rFonts w:asciiTheme="majorHAnsi" w:hAnsiTheme="majorHAnsi"/>
          <w:sz w:val="24"/>
        </w:rPr>
      </w:pPr>
    </w:p>
    <w:p w14:paraId="71FA4A46" w14:textId="77777777" w:rsidR="005C3A95" w:rsidRDefault="005C3A95" w:rsidP="0048623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p>
    <w:p w14:paraId="2A004482" w14:textId="77777777" w:rsidR="00C62D17" w:rsidRDefault="00C62D17" w:rsidP="00486235">
      <w:pPr>
        <w:spacing w:after="0" w:line="240" w:lineRule="auto"/>
        <w:rPr>
          <w:rFonts w:asciiTheme="majorHAnsi" w:hAnsiTheme="majorHAnsi"/>
          <w:sz w:val="24"/>
        </w:rPr>
      </w:pPr>
      <w:r w:rsidRPr="00952D0E">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14:paraId="67510A6A" w14:textId="77777777" w:rsidR="00C62D17" w:rsidRDefault="00C62D17" w:rsidP="00486235">
      <w:pPr>
        <w:spacing w:after="0" w:line="240" w:lineRule="auto"/>
        <w:rPr>
          <w:rFonts w:asciiTheme="majorHAnsi" w:hAnsiTheme="majorHAnsi"/>
          <w:sz w:val="24"/>
        </w:rPr>
      </w:pPr>
    </w:p>
    <w:p w14:paraId="2B096085" w14:textId="77777777" w:rsidR="00C62D17" w:rsidRDefault="00C62D17" w:rsidP="00486235">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14:paraId="21C8AA41" w14:textId="77777777" w:rsidR="00A50A0F" w:rsidRPr="00C62D17" w:rsidRDefault="00A50A0F" w:rsidP="00952D0E">
      <w:pPr>
        <w:spacing w:after="0" w:line="240" w:lineRule="auto"/>
        <w:rPr>
          <w:rFonts w:asciiTheme="majorHAnsi" w:hAnsiTheme="majorHAnsi"/>
          <w:i/>
          <w:sz w:val="24"/>
        </w:rPr>
      </w:pPr>
      <w:r w:rsidRPr="00952D0E">
        <w:rPr>
          <w:rFonts w:asciiTheme="majorHAnsi" w:hAnsiTheme="majorHAnsi"/>
          <w:sz w:val="24"/>
        </w:rPr>
        <w:t>We are not requesting an</w:t>
      </w:r>
      <w:r w:rsidR="00420AE9" w:rsidRPr="00952D0E">
        <w:rPr>
          <w:rFonts w:asciiTheme="majorHAnsi" w:hAnsiTheme="majorHAnsi"/>
          <w:sz w:val="24"/>
        </w:rPr>
        <w:t>y</w:t>
      </w:r>
      <w:r w:rsidRPr="00952D0E">
        <w:rPr>
          <w:rFonts w:asciiTheme="majorHAnsi" w:hAnsiTheme="majorHAnsi"/>
          <w:sz w:val="24"/>
        </w:rPr>
        <w:t xml:space="preserve"> exemption</w:t>
      </w:r>
      <w:r w:rsidR="00420AE9" w:rsidRPr="00952D0E">
        <w:rPr>
          <w:rFonts w:asciiTheme="majorHAnsi" w:hAnsiTheme="majorHAnsi"/>
          <w:sz w:val="24"/>
        </w:rPr>
        <w:t>s</w:t>
      </w:r>
      <w:r w:rsidRPr="00952D0E">
        <w:rPr>
          <w:rFonts w:asciiTheme="majorHAnsi" w:hAnsiTheme="majorHAnsi"/>
          <w:sz w:val="24"/>
        </w:rPr>
        <w:t xml:space="preserve"> to the provisions </w:t>
      </w:r>
      <w:r w:rsidR="00420AE9" w:rsidRPr="00952D0E">
        <w:rPr>
          <w:rFonts w:asciiTheme="majorHAnsi" w:hAnsiTheme="majorHAnsi"/>
          <w:sz w:val="24"/>
        </w:rPr>
        <w:t xml:space="preserve">stated in 5 CFR 1320.9. </w:t>
      </w:r>
    </w:p>
    <w:sectPr w:rsidR="00A50A0F" w:rsidRPr="00C62D17">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F585E" w14:textId="77777777" w:rsidR="00F65EEF" w:rsidRDefault="00F65EEF" w:rsidP="00FB569C">
      <w:pPr>
        <w:spacing w:after="0" w:line="240" w:lineRule="auto"/>
      </w:pPr>
      <w:r>
        <w:separator/>
      </w:r>
    </w:p>
  </w:endnote>
  <w:endnote w:type="continuationSeparator" w:id="0">
    <w:p w14:paraId="7B289904" w14:textId="77777777" w:rsidR="00F65EEF" w:rsidRDefault="00F65EEF"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53DD5" w14:textId="582F898B" w:rsidR="00FB569C" w:rsidRPr="00D462F7" w:rsidRDefault="00FB569C" w:rsidP="00BE50C7">
    <w:pPr>
      <w:pStyle w:val="Footer"/>
      <w:rPr>
        <w:i/>
        <w:sz w:val="21"/>
        <w:szCs w:val="21"/>
      </w:rPr>
    </w:pPr>
  </w:p>
  <w:p w14:paraId="75A1EB25" w14:textId="77777777" w:rsidR="00FB569C" w:rsidRDefault="00FB5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520B9" w14:textId="77777777" w:rsidR="00F65EEF" w:rsidRDefault="00F65EEF" w:rsidP="00FB569C">
      <w:pPr>
        <w:spacing w:after="0" w:line="240" w:lineRule="auto"/>
      </w:pPr>
      <w:r>
        <w:separator/>
      </w:r>
    </w:p>
  </w:footnote>
  <w:footnote w:type="continuationSeparator" w:id="0">
    <w:p w14:paraId="39DB7B04" w14:textId="77777777" w:rsidR="00F65EEF" w:rsidRDefault="00F65EEF"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36042A"/>
    <w:multiLevelType w:val="hybridMultilevel"/>
    <w:tmpl w:val="CC36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41D010E2"/>
    <w:multiLevelType w:val="hybridMultilevel"/>
    <w:tmpl w:val="E8A6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D030AB"/>
    <w:multiLevelType w:val="hybridMultilevel"/>
    <w:tmpl w:val="B746966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761DA"/>
    <w:multiLevelType w:val="hybridMultilevel"/>
    <w:tmpl w:val="F8C2D680"/>
    <w:lvl w:ilvl="0" w:tplc="74F20598">
      <w:start w:val="1"/>
      <w:numFmt w:val="decimal"/>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6"/>
  </w:num>
  <w:num w:numId="4">
    <w:abstractNumId w:val="4"/>
  </w:num>
  <w:num w:numId="5">
    <w:abstractNumId w:val="11"/>
  </w:num>
  <w:num w:numId="6">
    <w:abstractNumId w:val="1"/>
  </w:num>
  <w:num w:numId="7">
    <w:abstractNumId w:val="12"/>
  </w:num>
  <w:num w:numId="8">
    <w:abstractNumId w:val="9"/>
  </w:num>
  <w:num w:numId="9">
    <w:abstractNumId w:val="13"/>
  </w:num>
  <w:num w:numId="10">
    <w:abstractNumId w:val="3"/>
  </w:num>
  <w:num w:numId="11">
    <w:abstractNumId w:val="8"/>
  </w:num>
  <w:num w:numId="12">
    <w:abstractNumId w:val="10"/>
  </w:num>
  <w:num w:numId="13">
    <w:abstractNumId w:val="2"/>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3535"/>
    <w:rsid w:val="00055C1A"/>
    <w:rsid w:val="0008118F"/>
    <w:rsid w:val="000933D2"/>
    <w:rsid w:val="000B0E70"/>
    <w:rsid w:val="000D58CE"/>
    <w:rsid w:val="000F1F83"/>
    <w:rsid w:val="00105F45"/>
    <w:rsid w:val="00124340"/>
    <w:rsid w:val="001514FA"/>
    <w:rsid w:val="00192C57"/>
    <w:rsid w:val="0019309D"/>
    <w:rsid w:val="001D4665"/>
    <w:rsid w:val="001F526C"/>
    <w:rsid w:val="00200261"/>
    <w:rsid w:val="00211832"/>
    <w:rsid w:val="00222D1B"/>
    <w:rsid w:val="00226270"/>
    <w:rsid w:val="0024335E"/>
    <w:rsid w:val="00254DCF"/>
    <w:rsid w:val="002567F9"/>
    <w:rsid w:val="0027743E"/>
    <w:rsid w:val="00294E92"/>
    <w:rsid w:val="002A3C0B"/>
    <w:rsid w:val="002B2B70"/>
    <w:rsid w:val="003132E7"/>
    <w:rsid w:val="00331D7E"/>
    <w:rsid w:val="00337EF1"/>
    <w:rsid w:val="0035164E"/>
    <w:rsid w:val="00394A8A"/>
    <w:rsid w:val="003C0540"/>
    <w:rsid w:val="003F3E11"/>
    <w:rsid w:val="0040352F"/>
    <w:rsid w:val="00420AE9"/>
    <w:rsid w:val="00446F51"/>
    <w:rsid w:val="00453686"/>
    <w:rsid w:val="00461EFF"/>
    <w:rsid w:val="00476254"/>
    <w:rsid w:val="00481EAA"/>
    <w:rsid w:val="00486235"/>
    <w:rsid w:val="00490797"/>
    <w:rsid w:val="004C74D6"/>
    <w:rsid w:val="004F4F5D"/>
    <w:rsid w:val="00501F52"/>
    <w:rsid w:val="00510F0C"/>
    <w:rsid w:val="00520B36"/>
    <w:rsid w:val="00521557"/>
    <w:rsid w:val="00535B58"/>
    <w:rsid w:val="00553CEC"/>
    <w:rsid w:val="00571698"/>
    <w:rsid w:val="00576EDB"/>
    <w:rsid w:val="00596BBA"/>
    <w:rsid w:val="005C3A95"/>
    <w:rsid w:val="005C7428"/>
    <w:rsid w:val="005D5C81"/>
    <w:rsid w:val="00642741"/>
    <w:rsid w:val="006574BC"/>
    <w:rsid w:val="006A13FA"/>
    <w:rsid w:val="006E563D"/>
    <w:rsid w:val="006F2DF8"/>
    <w:rsid w:val="006F76CA"/>
    <w:rsid w:val="00722FDB"/>
    <w:rsid w:val="00761367"/>
    <w:rsid w:val="0077261C"/>
    <w:rsid w:val="007808F1"/>
    <w:rsid w:val="008635C4"/>
    <w:rsid w:val="008D1294"/>
    <w:rsid w:val="008E3029"/>
    <w:rsid w:val="00952D0E"/>
    <w:rsid w:val="0098628F"/>
    <w:rsid w:val="0099180E"/>
    <w:rsid w:val="00996894"/>
    <w:rsid w:val="009A6246"/>
    <w:rsid w:val="009A6B08"/>
    <w:rsid w:val="009D16BE"/>
    <w:rsid w:val="009F2544"/>
    <w:rsid w:val="00A50A0F"/>
    <w:rsid w:val="00A76F7E"/>
    <w:rsid w:val="00A77157"/>
    <w:rsid w:val="00A83A51"/>
    <w:rsid w:val="00AA54B4"/>
    <w:rsid w:val="00AA604C"/>
    <w:rsid w:val="00B52F4E"/>
    <w:rsid w:val="00B933B0"/>
    <w:rsid w:val="00BA587B"/>
    <w:rsid w:val="00BA5F26"/>
    <w:rsid w:val="00BE50C7"/>
    <w:rsid w:val="00C24E2A"/>
    <w:rsid w:val="00C62D17"/>
    <w:rsid w:val="00C7693F"/>
    <w:rsid w:val="00C808F4"/>
    <w:rsid w:val="00C902C8"/>
    <w:rsid w:val="00C91D23"/>
    <w:rsid w:val="00CA15B1"/>
    <w:rsid w:val="00CB22BD"/>
    <w:rsid w:val="00CB74CA"/>
    <w:rsid w:val="00CC24D5"/>
    <w:rsid w:val="00D21AA6"/>
    <w:rsid w:val="00D269F4"/>
    <w:rsid w:val="00D462F7"/>
    <w:rsid w:val="00D74377"/>
    <w:rsid w:val="00DA2B37"/>
    <w:rsid w:val="00DC6583"/>
    <w:rsid w:val="00DE63F7"/>
    <w:rsid w:val="00E3267C"/>
    <w:rsid w:val="00E5409A"/>
    <w:rsid w:val="00E61CEC"/>
    <w:rsid w:val="00E95FFB"/>
    <w:rsid w:val="00EA5585"/>
    <w:rsid w:val="00EA6C04"/>
    <w:rsid w:val="00EC1343"/>
    <w:rsid w:val="00EC316E"/>
    <w:rsid w:val="00ED2314"/>
    <w:rsid w:val="00ED4115"/>
    <w:rsid w:val="00F25499"/>
    <w:rsid w:val="00F65EEF"/>
    <w:rsid w:val="00F86C35"/>
    <w:rsid w:val="00F97482"/>
    <w:rsid w:val="00FB569C"/>
    <w:rsid w:val="3BF92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3E2D"/>
  <w15:docId w15:val="{5BCCFFCE-39D5-48E2-AF14-76772097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uiPriority w:val="99"/>
    <w:semiHidden/>
    <w:unhideWhenUsed/>
    <w:rsid w:val="002B2B70"/>
    <w:rPr>
      <w:sz w:val="16"/>
      <w:szCs w:val="16"/>
    </w:rPr>
  </w:style>
  <w:style w:type="paragraph" w:styleId="CommentText">
    <w:name w:val="annotation text"/>
    <w:basedOn w:val="Normal"/>
    <w:link w:val="CommentTextChar"/>
    <w:uiPriority w:val="99"/>
    <w:unhideWhenUsed/>
    <w:rsid w:val="002B2B7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B2B70"/>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446F5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50C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50C7"/>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rsid w:val="00501F5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01F52"/>
    <w:rPr>
      <w:rFonts w:ascii="Calibri" w:hAnsi="Calibri"/>
      <w:szCs w:val="21"/>
    </w:rPr>
  </w:style>
  <w:style w:type="table" w:styleId="TableGrid">
    <w:name w:val="Table Grid"/>
    <w:basedOn w:val="TableNormal"/>
    <w:uiPriority w:val="59"/>
    <w:rsid w:val="00081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934746">
      <w:bodyDiv w:val="1"/>
      <w:marLeft w:val="0"/>
      <w:marRight w:val="0"/>
      <w:marTop w:val="0"/>
      <w:marBottom w:val="0"/>
      <w:divBdr>
        <w:top w:val="none" w:sz="0" w:space="0" w:color="auto"/>
        <w:left w:val="none" w:sz="0" w:space="0" w:color="auto"/>
        <w:bottom w:val="none" w:sz="0" w:space="0" w:color="auto"/>
        <w:right w:val="none" w:sz="0" w:space="0" w:color="auto"/>
      </w:divBdr>
    </w:div>
    <w:div w:id="110927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d.whs.mil/Directives/forms/" TargetMode="External"/><Relationship Id="rId18" Type="http://schemas.openxmlformats.org/officeDocument/2006/relationships/hyperlink" Target="http://www.dol.gov/dol/topic/wages/index.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tricare.mil/Plans/SpecialPrograms/CHCBP" TargetMode="External"/><Relationship Id="rId17" Type="http://schemas.openxmlformats.org/officeDocument/2006/relationships/hyperlink" Target="http://dpcld.defense.gov/Privacy/SORNsIndex/DOD-wide-SORN-Article-View/Article/627618/dmdc-02-dod/" TargetMode="External"/><Relationship Id="rId2" Type="http://schemas.openxmlformats.org/officeDocument/2006/relationships/customXml" Target="../customXml/item2.xml"/><Relationship Id="rId16" Type="http://schemas.openxmlformats.org/officeDocument/2006/relationships/hyperlink" Target="https://www.humanamilitary.com/beneficiary/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ricare.mil/form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d.whs.mil/Directive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TH3QXZ4CCXAT-18-2624</_dlc_DocId>
    <_dlc_DocIdUrl xmlns="4f06cbb4-5319-44a1-b73c-03442379dfaa">
      <Url>https://apps.sp.pentagon.mil/sites/dodiic/_layouts/DocIdRedir.aspx?ID=TH3QXZ4CCXAT-18-2624</Url>
      <Description>TH3QXZ4CCXAT-18-2624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5CBA8-AED0-416A-92AD-DD66AC603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03105-035D-40CB-8CD4-BFEC49AA97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f06cbb4-5319-44a1-b73c-03442379dfaa"/>
    <ds:schemaRef ds:uri="http://purl.org/dc/elements/1.1/"/>
    <ds:schemaRef ds:uri="http://schemas.microsoft.com/office/2006/metadata/properties"/>
    <ds:schemaRef ds:uri="456AF0B4-47B6-441D-9D5F-F64341D14F81"/>
    <ds:schemaRef ds:uri="http://www.w3.org/XML/1998/namespace"/>
    <ds:schemaRef ds:uri="http://purl.org/dc/dcmitype/"/>
  </ds:schemaRefs>
</ds:datastoreItem>
</file>

<file path=customXml/itemProps3.xml><?xml version="1.0" encoding="utf-8"?>
<ds:datastoreItem xmlns:ds="http://schemas.openxmlformats.org/officeDocument/2006/customXml" ds:itemID="{8C70B812-3DCF-47DE-AC21-EBD3B34448B4}">
  <ds:schemaRefs>
    <ds:schemaRef ds:uri="http://schemas.microsoft.com/sharepoint/v3/contenttype/forms"/>
  </ds:schemaRefs>
</ds:datastoreItem>
</file>

<file path=customXml/itemProps4.xml><?xml version="1.0" encoding="utf-8"?>
<ds:datastoreItem xmlns:ds="http://schemas.openxmlformats.org/officeDocument/2006/customXml" ds:itemID="{E6CE1F67-C508-436F-832E-1C4FED11A33F}">
  <ds:schemaRefs>
    <ds:schemaRef ds:uri="http://schemas.microsoft.com/sharepoint/events"/>
  </ds:schemaRefs>
</ds:datastoreItem>
</file>

<file path=customXml/itemProps5.xml><?xml version="1.0" encoding="utf-8"?>
<ds:datastoreItem xmlns:ds="http://schemas.openxmlformats.org/officeDocument/2006/customXml" ds:itemID="{94CB1FEF-3672-4039-BA40-6AA5BBA0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0704-0364 - CHCBP</vt:lpstr>
    </vt:vector>
  </TitlesOfParts>
  <Company>EITSD</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0704-0364 - CHCBP</dc:title>
  <dc:creator>Kaitlin Chiarelli</dc:creator>
  <cp:lastModifiedBy>Starks, D Kira CTR (USA)</cp:lastModifiedBy>
  <cp:revision>6</cp:revision>
  <cp:lastPrinted>2016-09-20T19:55:00Z</cp:lastPrinted>
  <dcterms:created xsi:type="dcterms:W3CDTF">2020-07-01T15:13:00Z</dcterms:created>
  <dcterms:modified xsi:type="dcterms:W3CDTF">2020-07-02T12:52:00Z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a2408b68-1470-46e5-a316-a79b2c3c710b</vt:lpwstr>
  </property>
</Properties>
</file>