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4371" w:rsidRPr="00B44EF8" w:rsidP="007A0D39" w14:paraId="33A205F2" w14:textId="4C759F27">
      <w:pPr>
        <w:spacing w:after="0"/>
        <w:rPr>
          <w:rFonts w:ascii="Times New Roman" w:hAnsi="Times New Roman" w:cs="Times New Roman"/>
          <w:bCs/>
          <w:sz w:val="24"/>
          <w:szCs w:val="24"/>
        </w:rPr>
      </w:pPr>
      <w:r w:rsidRPr="00B44EF8">
        <w:rPr>
          <w:rFonts w:ascii="Times New Roman" w:hAnsi="Times New Roman" w:cs="Times New Roman"/>
          <w:bCs/>
          <w:sz w:val="24"/>
          <w:szCs w:val="24"/>
        </w:rPr>
        <w:t>OMB Control No. 0910-0500</w:t>
      </w:r>
    </w:p>
    <w:p w:rsidR="00234371" w:rsidRPr="00B44EF8" w:rsidP="007A0D39" w14:paraId="4C9A4945" w14:textId="22BEF50F">
      <w:pPr>
        <w:rPr>
          <w:rFonts w:ascii="Times New Roman" w:hAnsi="Times New Roman" w:cs="Times New Roman"/>
          <w:bCs/>
          <w:sz w:val="24"/>
          <w:szCs w:val="24"/>
        </w:rPr>
      </w:pPr>
      <w:r w:rsidRPr="00B44EF8">
        <w:rPr>
          <w:rFonts w:ascii="Times New Roman" w:hAnsi="Times New Roman" w:cs="Times New Roman"/>
          <w:bCs/>
          <w:sz w:val="24"/>
          <w:szCs w:val="24"/>
        </w:rPr>
        <w:t>Expiration Date: 9/30/2023</w:t>
      </w:r>
    </w:p>
    <w:p w:rsidR="00D15252" w:rsidRPr="00B44EF8" w:rsidP="00D15252" w14:paraId="331D494E" w14:textId="77777777">
      <w:pPr>
        <w:rPr>
          <w:rFonts w:ascii="Times New Roman" w:hAnsi="Times New Roman" w:cs="Times New Roman"/>
          <w:sz w:val="24"/>
          <w:szCs w:val="24"/>
        </w:rPr>
      </w:pPr>
      <w:r w:rsidRPr="00B44EF8">
        <w:rPr>
          <w:rFonts w:ascii="Times New Roman" w:hAnsi="Times New Roman" w:cs="Times New Roman"/>
          <w:sz w:val="24"/>
          <w:szCs w:val="24"/>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0910-0500 and the expiration date is 09/30/2023.  The time required to complete this information collection is estimated to average 15 minutes, including the time for reviewing instructions, searching existing data sources, gathering and maintaining the data needed, and completing and reviewing the collection of information. </w:t>
      </w:r>
    </w:p>
    <w:p w:rsidR="002F362F" w:rsidRPr="00B44EF8" w:rsidP="007A0D39" w14:paraId="318DFF3D" w14:textId="77777777">
      <w:pPr>
        <w:rPr>
          <w:rFonts w:ascii="Times New Roman" w:hAnsi="Times New Roman" w:cs="Times New Roman"/>
          <w:sz w:val="24"/>
          <w:szCs w:val="24"/>
        </w:rPr>
      </w:pPr>
      <w:r w:rsidRPr="00B44EF8">
        <w:rPr>
          <w:rFonts w:ascii="Times New Roman" w:hAnsi="Times New Roman" w:cs="Times New Roman"/>
          <w:sz w:val="24"/>
          <w:szCs w:val="24"/>
        </w:rPr>
        <w:t xml:space="preserve">Send comments regarding this burden estimate or any other aspects of this collection of information, including suggestions for reducing burden, to </w:t>
      </w:r>
      <w:hyperlink r:id="rId9" w:history="1">
        <w:r w:rsidRPr="00B44EF8">
          <w:rPr>
            <w:rStyle w:val="Hyperlink"/>
            <w:rFonts w:ascii="Times New Roman" w:hAnsi="Times New Roman" w:eastAsiaTheme="majorEastAsia" w:cs="Times New Roman"/>
            <w:sz w:val="24"/>
            <w:szCs w:val="24"/>
          </w:rPr>
          <w:t>PRAStaff@fda.hhs.gov</w:t>
        </w:r>
      </w:hyperlink>
      <w:r w:rsidRPr="00B44EF8">
        <w:rPr>
          <w:rFonts w:ascii="Times New Roman" w:hAnsi="Times New Roman" w:cs="Times New Roman"/>
          <w:sz w:val="24"/>
          <w:szCs w:val="24"/>
        </w:rPr>
        <w:t>.</w:t>
      </w:r>
      <w:r w:rsidRPr="00B44EF8" w:rsidR="007A0D39">
        <w:rPr>
          <w:rFonts w:ascii="Times New Roman" w:hAnsi="Times New Roman" w:cs="Times New Roman"/>
          <w:sz w:val="24"/>
          <w:szCs w:val="24"/>
        </w:rPr>
        <w:t xml:space="preserve"> </w:t>
      </w:r>
    </w:p>
    <w:p w:rsidR="00F27506" w:rsidRPr="00B44EF8" w:rsidP="007A0D39" w14:paraId="103CC807" w14:textId="7BF643A5">
      <w:pPr>
        <w:rPr>
          <w:rFonts w:ascii="Times New Roman" w:hAnsi="Times New Roman" w:cs="Times New Roman"/>
          <w:sz w:val="24"/>
          <w:szCs w:val="24"/>
        </w:rPr>
      </w:pPr>
      <w:r w:rsidRPr="00B44EF8">
        <w:rPr>
          <w:rFonts w:ascii="Times New Roman" w:hAnsi="Times New Roman" w:cs="Times New Roman"/>
          <w:sz w:val="24"/>
          <w:szCs w:val="24"/>
        </w:rPr>
        <w:t>The survey we are conducting is on behalf of the U.S. Food and Drug Administration (FDA).</w:t>
      </w:r>
    </w:p>
    <w:p w:rsidR="00322A6C" w:rsidP="00322A6C" w14:paraId="4138E4F8" w14:textId="77777777">
      <w:pPr>
        <w:spacing w:after="200" w:line="240" w:lineRule="auto"/>
        <w:jc w:val="center"/>
        <w:rPr>
          <w:rFonts w:ascii="Times New Roman" w:eastAsia="Calibri" w:hAnsi="Times New Roman" w:cs="Times New Roman"/>
          <w:sz w:val="24"/>
          <w:szCs w:val="24"/>
        </w:rPr>
      </w:pPr>
    </w:p>
    <w:p w:rsidR="00322A6C" w:rsidRPr="00322A6C" w:rsidP="00322A6C" w14:paraId="6BB0ED55" w14:textId="7D8DBA81">
      <w:pPr>
        <w:spacing w:after="200" w:line="240" w:lineRule="auto"/>
        <w:jc w:val="center"/>
        <w:rPr>
          <w:rFonts w:ascii="Times New Roman" w:eastAsia="Calibri" w:hAnsi="Times New Roman" w:cs="Times New Roman"/>
          <w:sz w:val="24"/>
          <w:szCs w:val="24"/>
        </w:rPr>
      </w:pPr>
      <w:r w:rsidRPr="00322A6C">
        <w:rPr>
          <w:rFonts w:ascii="Times New Roman" w:eastAsia="Calibri" w:hAnsi="Times New Roman" w:cs="Times New Roman"/>
          <w:sz w:val="24"/>
          <w:szCs w:val="24"/>
        </w:rPr>
        <w:t>COVID-19 Critical Care Drug Monitoring Survey Portal</w:t>
      </w:r>
    </w:p>
    <w:p w:rsidR="00754F13" w:rsidRPr="007A0D39" w:rsidP="00947E45" w14:paraId="75932788" w14:textId="55F9B947">
      <w:pPr>
        <w:jc w:val="center"/>
        <w:rPr>
          <w:rFonts w:ascii="Times New Roman" w:hAnsi="Times New Roman" w:cs="Times New Roman"/>
          <w:b/>
          <w:sz w:val="24"/>
          <w:szCs w:val="24"/>
        </w:rPr>
      </w:pPr>
      <w:r w:rsidRPr="007A0D39">
        <w:rPr>
          <w:rFonts w:ascii="Times New Roman" w:hAnsi="Times New Roman" w:cs="Times New Roman"/>
          <w:b/>
          <w:sz w:val="24"/>
          <w:szCs w:val="24"/>
        </w:rPr>
        <w:t xml:space="preserve">Follow-Up Outreach </w:t>
      </w:r>
      <w:r w:rsidRPr="007A0D39" w:rsidR="00074B54">
        <w:rPr>
          <w:rFonts w:ascii="Times New Roman" w:hAnsi="Times New Roman" w:cs="Times New Roman"/>
          <w:b/>
          <w:sz w:val="24"/>
          <w:szCs w:val="24"/>
        </w:rPr>
        <w:t>Email Template</w:t>
      </w:r>
    </w:p>
    <w:p w:rsidR="00947E45" w:rsidRPr="007A0D39" w14:paraId="7E326664" w14:textId="77777777">
      <w:pPr>
        <w:rPr>
          <w:rFonts w:ascii="Times New Roman" w:hAnsi="Times New Roman" w:cs="Times New Roman"/>
          <w:sz w:val="24"/>
          <w:szCs w:val="24"/>
        </w:rPr>
      </w:pPr>
    </w:p>
    <w:p w:rsidR="00EC3B58" w:rsidRPr="007A0D39" w14:paraId="4DB7C009" w14:textId="475290E3">
      <w:pPr>
        <w:rPr>
          <w:rFonts w:ascii="Times New Roman" w:hAnsi="Times New Roman" w:cs="Times New Roman"/>
          <w:sz w:val="24"/>
          <w:szCs w:val="24"/>
        </w:rPr>
      </w:pPr>
      <w:bookmarkStart w:id="0" w:name="_Hlk39175615"/>
      <w:r w:rsidRPr="007A0D39">
        <w:rPr>
          <w:rFonts w:ascii="Times New Roman" w:hAnsi="Times New Roman" w:cs="Times New Roman"/>
          <w:sz w:val="24"/>
          <w:szCs w:val="24"/>
        </w:rPr>
        <w:t>To Our Stakeholders on the Frontlines:</w:t>
      </w:r>
      <w:r w:rsidRPr="007A0D39">
        <w:rPr>
          <w:rFonts w:ascii="Times New Roman" w:hAnsi="Times New Roman" w:cs="Times New Roman"/>
          <w:sz w:val="24"/>
          <w:szCs w:val="24"/>
        </w:rPr>
        <w:t xml:space="preserve"> </w:t>
      </w:r>
    </w:p>
    <w:p w:rsidR="00143CF9" w:rsidRPr="007A0D39" w:rsidP="00A5510E" w14:paraId="10146E2C" w14:textId="0ED544CB">
      <w:pPr>
        <w:rPr>
          <w:rFonts w:ascii="Times New Roman" w:hAnsi="Times New Roman" w:cs="Times New Roman"/>
          <w:sz w:val="24"/>
          <w:szCs w:val="24"/>
        </w:rPr>
      </w:pPr>
      <w:r w:rsidRPr="007A0D39">
        <w:rPr>
          <w:rFonts w:ascii="Times New Roman" w:hAnsi="Times New Roman" w:cs="Times New Roman"/>
          <w:sz w:val="24"/>
          <w:szCs w:val="24"/>
        </w:rPr>
        <w:t xml:space="preserve">The Food and Drug Administration (FDA) plays a vital role in helping to address the Coronavirus Disease 2019 (COVID-19) pandemic and recognizes the critical role of your organization.  Currently, </w:t>
      </w:r>
      <w:r w:rsidRPr="007A0D39" w:rsidR="0054045F">
        <w:rPr>
          <w:rFonts w:ascii="Times New Roman" w:hAnsi="Times New Roman" w:cs="Times New Roman"/>
          <w:sz w:val="24"/>
          <w:szCs w:val="24"/>
        </w:rPr>
        <w:t xml:space="preserve">FDA </w:t>
      </w:r>
      <w:r w:rsidRPr="007A0D39" w:rsidR="007A68DF">
        <w:rPr>
          <w:rFonts w:ascii="Times New Roman" w:hAnsi="Times New Roman" w:cs="Times New Roman"/>
          <w:sz w:val="24"/>
          <w:szCs w:val="24"/>
        </w:rPr>
        <w:t>is</w:t>
      </w:r>
      <w:r w:rsidRPr="007A0D39" w:rsidR="0054045F">
        <w:rPr>
          <w:rFonts w:ascii="Times New Roman" w:hAnsi="Times New Roman" w:cs="Times New Roman"/>
          <w:sz w:val="24"/>
          <w:szCs w:val="24"/>
        </w:rPr>
        <w:t xml:space="preserve"> working to identify </w:t>
      </w:r>
      <w:r w:rsidRPr="007A0D39" w:rsidR="007A68DF">
        <w:rPr>
          <w:rFonts w:ascii="Times New Roman" w:hAnsi="Times New Roman" w:cs="Times New Roman"/>
          <w:sz w:val="24"/>
          <w:szCs w:val="24"/>
        </w:rPr>
        <w:t xml:space="preserve">and maintain </w:t>
      </w:r>
      <w:r w:rsidRPr="007A0D39" w:rsidR="0054045F">
        <w:rPr>
          <w:rFonts w:ascii="Times New Roman" w:hAnsi="Times New Roman" w:cs="Times New Roman"/>
          <w:sz w:val="24"/>
          <w:szCs w:val="24"/>
        </w:rPr>
        <w:t xml:space="preserve">a list of drugs essential for the </w:t>
      </w:r>
      <w:r w:rsidRPr="007A0D39" w:rsidR="00A6174E">
        <w:rPr>
          <w:rFonts w:ascii="Times New Roman" w:hAnsi="Times New Roman" w:cs="Times New Roman"/>
          <w:sz w:val="24"/>
          <w:szCs w:val="24"/>
        </w:rPr>
        <w:t xml:space="preserve">care and </w:t>
      </w:r>
      <w:r w:rsidRPr="007A0D39" w:rsidR="0054045F">
        <w:rPr>
          <w:rFonts w:ascii="Times New Roman" w:hAnsi="Times New Roman" w:cs="Times New Roman"/>
          <w:sz w:val="24"/>
          <w:szCs w:val="24"/>
        </w:rPr>
        <w:t xml:space="preserve">management of hospitalized patients with COVID-19, particularly for ventilated patients in </w:t>
      </w:r>
      <w:r w:rsidRPr="007A0D39" w:rsidR="002729CA">
        <w:rPr>
          <w:rFonts w:ascii="Times New Roman" w:hAnsi="Times New Roman" w:cs="Times New Roman"/>
          <w:sz w:val="24"/>
          <w:szCs w:val="24"/>
        </w:rPr>
        <w:t>the intensive care units</w:t>
      </w:r>
      <w:r w:rsidRPr="007A0D39" w:rsidR="00A6174E">
        <w:rPr>
          <w:rFonts w:ascii="Times New Roman" w:hAnsi="Times New Roman" w:cs="Times New Roman"/>
          <w:sz w:val="24"/>
          <w:szCs w:val="24"/>
        </w:rPr>
        <w:t xml:space="preserve">.  </w:t>
      </w:r>
    </w:p>
    <w:p w:rsidR="00143CF9" w:rsidRPr="00FB7991" w:rsidP="0054045F" w14:paraId="184649D7" w14:textId="592E87A1">
      <w:pPr>
        <w:rPr>
          <w:rFonts w:ascii="Times New Roman" w:hAnsi="Times New Roman" w:cs="Times New Roman"/>
          <w:sz w:val="24"/>
          <w:szCs w:val="24"/>
        </w:rPr>
      </w:pPr>
      <w:r w:rsidRPr="007A0D39">
        <w:rPr>
          <w:rFonts w:ascii="Times New Roman" w:hAnsi="Times New Roman" w:cs="Times New Roman"/>
          <w:sz w:val="24"/>
          <w:szCs w:val="24"/>
        </w:rPr>
        <w:t xml:space="preserve">Input from </w:t>
      </w:r>
      <w:r w:rsidRPr="007A0D39" w:rsidR="00581B23">
        <w:rPr>
          <w:rFonts w:ascii="Times New Roman" w:hAnsi="Times New Roman" w:cs="Times New Roman"/>
          <w:sz w:val="24"/>
          <w:szCs w:val="24"/>
        </w:rPr>
        <w:t xml:space="preserve">you and </w:t>
      </w:r>
      <w:r w:rsidRPr="007A0D39">
        <w:rPr>
          <w:rFonts w:ascii="Times New Roman" w:hAnsi="Times New Roman" w:cs="Times New Roman"/>
          <w:sz w:val="24"/>
          <w:szCs w:val="24"/>
        </w:rPr>
        <w:t>organizations like yours help to identify d</w:t>
      </w:r>
      <w:r w:rsidRPr="007A0D39" w:rsidR="00A6174E">
        <w:rPr>
          <w:rFonts w:ascii="Times New Roman" w:hAnsi="Times New Roman" w:cs="Times New Roman"/>
          <w:sz w:val="24"/>
          <w:szCs w:val="24"/>
        </w:rPr>
        <w:t xml:space="preserve">rugs </w:t>
      </w:r>
      <w:r w:rsidRPr="007A0D39" w:rsidR="0054045F">
        <w:rPr>
          <w:rFonts w:ascii="Times New Roman" w:hAnsi="Times New Roman" w:cs="Times New Roman"/>
          <w:sz w:val="24"/>
          <w:szCs w:val="24"/>
        </w:rPr>
        <w:t>that may be at risk of a regional or national shortage</w:t>
      </w:r>
      <w:r w:rsidRPr="007A0D39">
        <w:rPr>
          <w:rFonts w:ascii="Times New Roman" w:hAnsi="Times New Roman" w:cs="Times New Roman"/>
          <w:sz w:val="24"/>
          <w:szCs w:val="24"/>
        </w:rPr>
        <w:t>.</w:t>
      </w:r>
      <w:r w:rsidRPr="007A0D39" w:rsidR="007A68DF">
        <w:rPr>
          <w:rFonts w:ascii="Times New Roman" w:hAnsi="Times New Roman" w:cs="Times New Roman"/>
          <w:sz w:val="24"/>
          <w:szCs w:val="24"/>
        </w:rPr>
        <w:t xml:space="preserve">  We </w:t>
      </w:r>
      <w:r w:rsidRPr="007A0D39" w:rsidR="002729CA">
        <w:rPr>
          <w:rFonts w:ascii="Times New Roman" w:hAnsi="Times New Roman" w:cs="Times New Roman"/>
          <w:sz w:val="24"/>
          <w:szCs w:val="24"/>
        </w:rPr>
        <w:t>request</w:t>
      </w:r>
      <w:r w:rsidRPr="007A0D39">
        <w:rPr>
          <w:rFonts w:ascii="Times New Roman" w:hAnsi="Times New Roman" w:cs="Times New Roman"/>
          <w:sz w:val="24"/>
          <w:szCs w:val="24"/>
        </w:rPr>
        <w:t xml:space="preserve"> that</w:t>
      </w:r>
      <w:r w:rsidRPr="007A0D39">
        <w:rPr>
          <w:rFonts w:ascii="Times New Roman" w:hAnsi="Times New Roman" w:cs="Times New Roman"/>
          <w:sz w:val="24"/>
          <w:szCs w:val="24"/>
        </w:rPr>
        <w:t xml:space="preserve"> you </w:t>
      </w:r>
      <w:r w:rsidRPr="007A0D39" w:rsidR="00C320BD">
        <w:rPr>
          <w:rFonts w:ascii="Times New Roman" w:hAnsi="Times New Roman" w:cs="Times New Roman"/>
          <w:sz w:val="24"/>
          <w:szCs w:val="24"/>
        </w:rPr>
        <w:t>complete</w:t>
      </w:r>
      <w:r w:rsidRPr="007A0D39">
        <w:rPr>
          <w:rFonts w:ascii="Times New Roman" w:hAnsi="Times New Roman" w:cs="Times New Roman"/>
          <w:sz w:val="24"/>
          <w:szCs w:val="24"/>
        </w:rPr>
        <w:t xml:space="preserve"> a brief</w:t>
      </w:r>
      <w:r w:rsidRPr="007A0D39" w:rsidR="0054045F">
        <w:rPr>
          <w:rFonts w:ascii="Times New Roman" w:hAnsi="Times New Roman" w:cs="Times New Roman"/>
          <w:sz w:val="24"/>
          <w:szCs w:val="24"/>
        </w:rPr>
        <w:t xml:space="preserve"> survey </w:t>
      </w:r>
      <w:r w:rsidRPr="007A0D39" w:rsidR="002729CA">
        <w:rPr>
          <w:rFonts w:ascii="Times New Roman" w:hAnsi="Times New Roman" w:cs="Times New Roman"/>
          <w:sz w:val="24"/>
          <w:szCs w:val="24"/>
        </w:rPr>
        <w:t xml:space="preserve">that will be sent to you on a weekly basis. </w:t>
      </w:r>
      <w:bookmarkStart w:id="1" w:name="_Hlk38351285"/>
      <w:r w:rsidRPr="007A0D39" w:rsidR="002729CA">
        <w:rPr>
          <w:rFonts w:ascii="Times New Roman" w:hAnsi="Times New Roman" w:cs="Times New Roman"/>
          <w:sz w:val="24"/>
          <w:szCs w:val="24"/>
        </w:rPr>
        <w:t>The information you provide to us</w:t>
      </w:r>
      <w:r w:rsidRPr="007A0D39" w:rsidR="0054045F">
        <w:rPr>
          <w:rFonts w:ascii="Times New Roman" w:hAnsi="Times New Roman" w:cs="Times New Roman"/>
          <w:sz w:val="24"/>
          <w:szCs w:val="24"/>
        </w:rPr>
        <w:t xml:space="preserve"> </w:t>
      </w:r>
      <w:r w:rsidRPr="007A0D39">
        <w:rPr>
          <w:rFonts w:ascii="Times New Roman" w:hAnsi="Times New Roman" w:cs="Times New Roman"/>
          <w:sz w:val="24"/>
          <w:szCs w:val="24"/>
        </w:rPr>
        <w:t xml:space="preserve">will </w:t>
      </w:r>
      <w:r w:rsidRPr="007A0D39" w:rsidR="002729CA">
        <w:rPr>
          <w:rFonts w:ascii="Times New Roman" w:hAnsi="Times New Roman" w:cs="Times New Roman"/>
          <w:sz w:val="24"/>
          <w:szCs w:val="24"/>
        </w:rPr>
        <w:t xml:space="preserve">be </w:t>
      </w:r>
      <w:r w:rsidRPr="007A0D39">
        <w:rPr>
          <w:rFonts w:ascii="Times New Roman" w:hAnsi="Times New Roman" w:cs="Times New Roman"/>
          <w:sz w:val="24"/>
          <w:szCs w:val="24"/>
        </w:rPr>
        <w:t>use</w:t>
      </w:r>
      <w:r w:rsidRPr="007A0D39" w:rsidR="002729CA">
        <w:rPr>
          <w:rFonts w:ascii="Times New Roman" w:hAnsi="Times New Roman" w:cs="Times New Roman"/>
          <w:sz w:val="24"/>
          <w:szCs w:val="24"/>
        </w:rPr>
        <w:t>d</w:t>
      </w:r>
      <w:r w:rsidRPr="007A0D39" w:rsidR="0054045F">
        <w:rPr>
          <w:rFonts w:ascii="Times New Roman" w:hAnsi="Times New Roman" w:cs="Times New Roman"/>
          <w:sz w:val="24"/>
          <w:szCs w:val="24"/>
        </w:rPr>
        <w:t xml:space="preserve"> </w:t>
      </w:r>
      <w:r w:rsidRPr="007A0D39">
        <w:rPr>
          <w:rFonts w:ascii="Times New Roman" w:hAnsi="Times New Roman" w:cs="Times New Roman"/>
          <w:sz w:val="24"/>
          <w:szCs w:val="24"/>
        </w:rPr>
        <w:t xml:space="preserve">to </w:t>
      </w:r>
      <w:r w:rsidRPr="007A0D39">
        <w:rPr>
          <w:rFonts w:ascii="Times New Roman" w:hAnsi="Times New Roman" w:cs="Times New Roman"/>
          <w:sz w:val="24"/>
          <w:szCs w:val="24"/>
        </w:rPr>
        <w:t>help ensure these drugs remain available to meet the needs of our nation</w:t>
      </w:r>
      <w:r w:rsidRPr="007A0D39" w:rsidR="0054045F">
        <w:rPr>
          <w:rFonts w:ascii="Times New Roman" w:hAnsi="Times New Roman" w:cs="Times New Roman"/>
          <w:sz w:val="24"/>
          <w:szCs w:val="24"/>
        </w:rPr>
        <w:t>.</w:t>
      </w:r>
      <w:bookmarkEnd w:id="1"/>
      <w:r w:rsidRPr="007A0D39" w:rsidR="0054045F">
        <w:rPr>
          <w:rFonts w:ascii="Times New Roman" w:hAnsi="Times New Roman" w:cs="Times New Roman"/>
          <w:sz w:val="24"/>
          <w:szCs w:val="24"/>
        </w:rPr>
        <w:t xml:space="preserve">  We are requesting for you or another member of your </w:t>
      </w:r>
      <w:r w:rsidRPr="007A0D39" w:rsidR="00883DAE">
        <w:rPr>
          <w:rFonts w:ascii="Times New Roman" w:hAnsi="Times New Roman" w:cs="Times New Roman"/>
          <w:sz w:val="24"/>
          <w:szCs w:val="24"/>
        </w:rPr>
        <w:t>organization</w:t>
      </w:r>
      <w:r w:rsidRPr="007A0D39" w:rsidR="001809F6">
        <w:rPr>
          <w:rFonts w:ascii="Times New Roman" w:hAnsi="Times New Roman" w:cs="Times New Roman"/>
          <w:sz w:val="24"/>
          <w:szCs w:val="24"/>
        </w:rPr>
        <w:t xml:space="preserve"> to</w:t>
      </w:r>
      <w:r w:rsidRPr="007A0D39" w:rsidR="0054045F">
        <w:rPr>
          <w:rFonts w:ascii="Times New Roman" w:hAnsi="Times New Roman" w:cs="Times New Roman"/>
          <w:sz w:val="24"/>
          <w:szCs w:val="24"/>
        </w:rPr>
        <w:t xml:space="preserve"> complete </w:t>
      </w:r>
      <w:r w:rsidRPr="007A0D39" w:rsidR="00883DAE">
        <w:rPr>
          <w:rFonts w:ascii="Times New Roman" w:hAnsi="Times New Roman" w:cs="Times New Roman"/>
          <w:sz w:val="24"/>
          <w:szCs w:val="24"/>
        </w:rPr>
        <w:t xml:space="preserve">and return </w:t>
      </w:r>
      <w:r w:rsidRPr="007A0D39" w:rsidR="0054045F">
        <w:rPr>
          <w:rFonts w:ascii="Times New Roman" w:hAnsi="Times New Roman" w:cs="Times New Roman"/>
          <w:sz w:val="24"/>
          <w:szCs w:val="24"/>
        </w:rPr>
        <w:t xml:space="preserve">the survey </w:t>
      </w:r>
      <w:r w:rsidRPr="007A0D39" w:rsidR="00FC4AE7">
        <w:rPr>
          <w:rFonts w:ascii="Times New Roman" w:hAnsi="Times New Roman" w:cs="Times New Roman"/>
          <w:sz w:val="24"/>
          <w:szCs w:val="24"/>
        </w:rPr>
        <w:t>as soon as possible.</w:t>
      </w:r>
      <w:r w:rsidRPr="007A0D39" w:rsidR="0054045F">
        <w:rPr>
          <w:rFonts w:ascii="Times New Roman" w:hAnsi="Times New Roman" w:cs="Times New Roman"/>
          <w:sz w:val="24"/>
          <w:szCs w:val="24"/>
        </w:rPr>
        <w:t xml:space="preserve">  </w:t>
      </w:r>
      <w:r w:rsidRPr="007A0D39" w:rsidR="00581B23">
        <w:rPr>
          <w:rFonts w:ascii="Times New Roman" w:hAnsi="Times New Roman" w:cs="Times New Roman"/>
          <w:sz w:val="24"/>
          <w:szCs w:val="24"/>
        </w:rPr>
        <w:t>The initial survey will require that you register in FDA’s secure portal</w:t>
      </w:r>
      <w:r w:rsidRPr="00FB7991" w:rsidR="00581B23">
        <w:rPr>
          <w:rFonts w:ascii="Times New Roman" w:hAnsi="Times New Roman" w:cs="Times New Roman"/>
          <w:sz w:val="24"/>
          <w:szCs w:val="24"/>
        </w:rPr>
        <w:t>.</w:t>
      </w:r>
    </w:p>
    <w:p w:rsidR="00EC3B58" w:rsidRPr="00FB7991" w:rsidP="00777F04" w14:paraId="77E5E424" w14:textId="24A621BD">
      <w:pPr>
        <w:rPr>
          <w:rFonts w:ascii="Times New Roman" w:hAnsi="Times New Roman" w:cs="Times New Roman"/>
          <w:sz w:val="24"/>
          <w:szCs w:val="24"/>
        </w:rPr>
      </w:pPr>
      <w:r w:rsidRPr="00FB7991">
        <w:rPr>
          <w:rFonts w:ascii="Times New Roman" w:hAnsi="Times New Roman" w:cs="Times New Roman"/>
          <w:sz w:val="24"/>
          <w:szCs w:val="24"/>
        </w:rPr>
        <w:t xml:space="preserve">For any questions or if you would like to speak to someone at the FDA </w:t>
      </w:r>
      <w:r w:rsidRPr="00FB7991" w:rsidR="00143CF9">
        <w:rPr>
          <w:rFonts w:ascii="Times New Roman" w:hAnsi="Times New Roman" w:cs="Times New Roman"/>
          <w:sz w:val="24"/>
          <w:szCs w:val="24"/>
        </w:rPr>
        <w:t>to assist in providing the information in the survey</w:t>
      </w:r>
      <w:r w:rsidRPr="00FB7991">
        <w:rPr>
          <w:rFonts w:ascii="Times New Roman" w:hAnsi="Times New Roman" w:cs="Times New Roman"/>
          <w:sz w:val="24"/>
          <w:szCs w:val="24"/>
        </w:rPr>
        <w:t xml:space="preserve">, please reach out to </w:t>
      </w:r>
      <w:r w:rsidRPr="00FB7991" w:rsidR="00192D52">
        <w:rPr>
          <w:rFonts w:ascii="Times New Roman" w:hAnsi="Times New Roman" w:cs="Times New Roman"/>
          <w:sz w:val="24"/>
          <w:szCs w:val="24"/>
        </w:rPr>
        <w:t xml:space="preserve">our Project Management Coordinator (Tomeka Arnett) at the following email: </w:t>
      </w:r>
      <w:hyperlink r:id="rId10" w:history="1">
        <w:r w:rsidRPr="00FB7991" w:rsidR="00FC4AE7">
          <w:rPr>
            <w:rStyle w:val="Hyperlink"/>
            <w:rFonts w:ascii="Times New Roman" w:hAnsi="Times New Roman" w:cs="Times New Roman"/>
            <w:sz w:val="24"/>
            <w:szCs w:val="24"/>
          </w:rPr>
          <w:t>DMPD-COVID-19@fda.hhs.gov</w:t>
        </w:r>
      </w:hyperlink>
      <w:r w:rsidRPr="00FB7991" w:rsidR="00FC4AE7">
        <w:rPr>
          <w:rFonts w:ascii="Times New Roman" w:hAnsi="Times New Roman" w:cs="Times New Roman"/>
          <w:sz w:val="24"/>
          <w:szCs w:val="24"/>
        </w:rPr>
        <w:t xml:space="preserve">.  </w:t>
      </w:r>
    </w:p>
    <w:p w:rsidR="00EC3B58" w:rsidRPr="00FB7991" w:rsidP="00777F04" w14:paraId="22454B9A" w14:textId="0086F18C">
      <w:pPr>
        <w:rPr>
          <w:rFonts w:ascii="Times New Roman" w:hAnsi="Times New Roman" w:cs="Times New Roman"/>
          <w:sz w:val="24"/>
          <w:szCs w:val="24"/>
        </w:rPr>
      </w:pPr>
      <w:r w:rsidRPr="00FB7991">
        <w:rPr>
          <w:rFonts w:ascii="Times New Roman" w:hAnsi="Times New Roman" w:cs="Times New Roman"/>
          <w:sz w:val="24"/>
          <w:szCs w:val="24"/>
        </w:rPr>
        <w:t>Thank you in advance for your input</w:t>
      </w:r>
      <w:r w:rsidRPr="00FB7991" w:rsidR="00050345">
        <w:rPr>
          <w:rFonts w:ascii="Times New Roman" w:hAnsi="Times New Roman" w:cs="Times New Roman"/>
          <w:sz w:val="24"/>
          <w:szCs w:val="24"/>
        </w:rPr>
        <w:t xml:space="preserve">, </w:t>
      </w:r>
      <w:r w:rsidRPr="00FB7991" w:rsidR="00143CF9">
        <w:rPr>
          <w:rFonts w:ascii="Times New Roman" w:hAnsi="Times New Roman" w:cs="Times New Roman"/>
          <w:sz w:val="24"/>
          <w:szCs w:val="24"/>
        </w:rPr>
        <w:t xml:space="preserve">your willingness to </w:t>
      </w:r>
      <w:r w:rsidRPr="00FB7991" w:rsidR="00050345">
        <w:rPr>
          <w:rFonts w:ascii="Times New Roman" w:hAnsi="Times New Roman" w:cs="Times New Roman"/>
          <w:sz w:val="24"/>
          <w:szCs w:val="24"/>
        </w:rPr>
        <w:t xml:space="preserve">collaborate with FDA and </w:t>
      </w:r>
      <w:r w:rsidRPr="00FB7991" w:rsidR="00143CF9">
        <w:rPr>
          <w:rFonts w:ascii="Times New Roman" w:hAnsi="Times New Roman" w:cs="Times New Roman"/>
          <w:sz w:val="24"/>
          <w:szCs w:val="24"/>
        </w:rPr>
        <w:t xml:space="preserve">join others in </w:t>
      </w:r>
      <w:r w:rsidRPr="00FB7991" w:rsidR="00050345">
        <w:rPr>
          <w:rFonts w:ascii="Times New Roman" w:hAnsi="Times New Roman" w:cs="Times New Roman"/>
          <w:sz w:val="24"/>
          <w:szCs w:val="24"/>
        </w:rPr>
        <w:t>doing everything possible to continue to respond rapidly to the COVID-19</w:t>
      </w:r>
      <w:r w:rsidRPr="00FB7991" w:rsidR="00143CF9">
        <w:rPr>
          <w:rFonts w:ascii="Times New Roman" w:hAnsi="Times New Roman" w:cs="Times New Roman"/>
          <w:sz w:val="24"/>
          <w:szCs w:val="24"/>
        </w:rPr>
        <w:t xml:space="preserve"> pandemic</w:t>
      </w:r>
      <w:r w:rsidRPr="00FB7991">
        <w:rPr>
          <w:rFonts w:ascii="Times New Roman" w:hAnsi="Times New Roman" w:cs="Times New Roman"/>
          <w:sz w:val="24"/>
          <w:szCs w:val="24"/>
        </w:rPr>
        <w:t>.</w:t>
      </w:r>
    </w:p>
    <w:bookmarkEnd w:id="0"/>
    <w:p w:rsidR="00777F04" w:rsidRPr="00FB7991" w:rsidP="00777F04" w14:paraId="69CBFE61" w14:textId="496E29C5">
      <w:pPr>
        <w:rPr>
          <w:rFonts w:ascii="Times New Roman" w:hAnsi="Times New Roman" w:cs="Times New Roman"/>
          <w:sz w:val="24"/>
          <w:szCs w:val="24"/>
        </w:rPr>
      </w:pPr>
      <w:r w:rsidRPr="00FB7991">
        <w:rPr>
          <w:rFonts w:ascii="Times New Roman" w:hAnsi="Times New Roman" w:cs="Times New Roman"/>
          <w:sz w:val="24"/>
          <w:szCs w:val="24"/>
        </w:rPr>
        <w:t>Sincerely,</w:t>
      </w:r>
    </w:p>
    <w:p w:rsidR="00777F04" w:rsidRPr="00FB7991" w:rsidP="00777F04" w14:paraId="51EAAEC5" w14:textId="77777777">
      <w:pPr>
        <w:rPr>
          <w:rFonts w:ascii="Times New Roman" w:hAnsi="Times New Roman" w:cs="Times New Roman"/>
          <w:b/>
          <w:sz w:val="24"/>
          <w:szCs w:val="24"/>
        </w:rPr>
      </w:pPr>
      <w:r w:rsidRPr="00FB7991">
        <w:rPr>
          <w:rFonts w:ascii="Times New Roman" w:hAnsi="Times New Roman" w:cs="Times New Roman"/>
          <w:b/>
          <w:sz w:val="24"/>
          <w:szCs w:val="24"/>
          <w:highlight w:val="yellow"/>
        </w:rPr>
        <w:t>[NAME]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B54"/>
    <w:rsid w:val="00050345"/>
    <w:rsid w:val="00074B54"/>
    <w:rsid w:val="00117B17"/>
    <w:rsid w:val="00143CF9"/>
    <w:rsid w:val="001809F6"/>
    <w:rsid w:val="00192D52"/>
    <w:rsid w:val="00234371"/>
    <w:rsid w:val="002729CA"/>
    <w:rsid w:val="00275950"/>
    <w:rsid w:val="002F0BF1"/>
    <w:rsid w:val="002F362F"/>
    <w:rsid w:val="00322A6C"/>
    <w:rsid w:val="00461622"/>
    <w:rsid w:val="004773A4"/>
    <w:rsid w:val="0054045F"/>
    <w:rsid w:val="00581B23"/>
    <w:rsid w:val="00583D52"/>
    <w:rsid w:val="005A4CFA"/>
    <w:rsid w:val="005F0B93"/>
    <w:rsid w:val="00622E8E"/>
    <w:rsid w:val="00687033"/>
    <w:rsid w:val="007545A0"/>
    <w:rsid w:val="00754F13"/>
    <w:rsid w:val="00777F04"/>
    <w:rsid w:val="007A0D39"/>
    <w:rsid w:val="007A68DF"/>
    <w:rsid w:val="008314DD"/>
    <w:rsid w:val="008773FD"/>
    <w:rsid w:val="00883DAE"/>
    <w:rsid w:val="008E4551"/>
    <w:rsid w:val="00947E45"/>
    <w:rsid w:val="00981D7A"/>
    <w:rsid w:val="00996E2F"/>
    <w:rsid w:val="00A20AC4"/>
    <w:rsid w:val="00A5510E"/>
    <w:rsid w:val="00A6174E"/>
    <w:rsid w:val="00B14E21"/>
    <w:rsid w:val="00B44EF8"/>
    <w:rsid w:val="00B93015"/>
    <w:rsid w:val="00BE1115"/>
    <w:rsid w:val="00C13DF1"/>
    <w:rsid w:val="00C320BD"/>
    <w:rsid w:val="00C32275"/>
    <w:rsid w:val="00C36A6D"/>
    <w:rsid w:val="00C8088A"/>
    <w:rsid w:val="00D15252"/>
    <w:rsid w:val="00E300FB"/>
    <w:rsid w:val="00EC3B58"/>
    <w:rsid w:val="00EE241F"/>
    <w:rsid w:val="00F27506"/>
    <w:rsid w:val="00F46E0F"/>
    <w:rsid w:val="00FB7991"/>
    <w:rsid w:val="00FC4AE7"/>
    <w:rsid w:val="00FD4B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E2D311"/>
  <w15:chartTrackingRefBased/>
  <w15:docId w15:val="{C0FAAF9A-1ACB-46B4-9442-4CD92078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45F"/>
    <w:rPr>
      <w:rFonts w:ascii="Segoe UI" w:hAnsi="Segoe UI" w:cs="Segoe UI"/>
      <w:sz w:val="18"/>
      <w:szCs w:val="18"/>
    </w:rPr>
  </w:style>
  <w:style w:type="character" w:styleId="Hyperlink">
    <w:name w:val="Hyperlink"/>
    <w:basedOn w:val="DefaultParagraphFont"/>
    <w:uiPriority w:val="99"/>
    <w:unhideWhenUsed/>
    <w:rsid w:val="00883DAE"/>
    <w:rPr>
      <w:color w:val="0563C1" w:themeColor="hyperlink"/>
      <w:u w:val="single"/>
    </w:rPr>
  </w:style>
  <w:style w:type="character" w:styleId="UnresolvedMention">
    <w:name w:val="Unresolved Mention"/>
    <w:basedOn w:val="DefaultParagraphFont"/>
    <w:uiPriority w:val="99"/>
    <w:semiHidden/>
    <w:unhideWhenUsed/>
    <w:rsid w:val="00883DAE"/>
    <w:rPr>
      <w:color w:val="605E5C"/>
      <w:shd w:val="clear" w:color="auto" w:fill="E1DFDD"/>
    </w:rPr>
  </w:style>
  <w:style w:type="character" w:styleId="CommentReference">
    <w:name w:val="annotation reference"/>
    <w:basedOn w:val="DefaultParagraphFont"/>
    <w:uiPriority w:val="99"/>
    <w:semiHidden/>
    <w:unhideWhenUsed/>
    <w:rsid w:val="002729CA"/>
    <w:rPr>
      <w:sz w:val="16"/>
      <w:szCs w:val="16"/>
    </w:rPr>
  </w:style>
  <w:style w:type="paragraph" w:styleId="CommentText">
    <w:name w:val="annotation text"/>
    <w:basedOn w:val="Normal"/>
    <w:link w:val="CommentTextChar"/>
    <w:uiPriority w:val="99"/>
    <w:semiHidden/>
    <w:unhideWhenUsed/>
    <w:rsid w:val="002729CA"/>
    <w:pPr>
      <w:spacing w:line="240" w:lineRule="auto"/>
    </w:pPr>
    <w:rPr>
      <w:sz w:val="20"/>
      <w:szCs w:val="20"/>
    </w:rPr>
  </w:style>
  <w:style w:type="character" w:customStyle="1" w:styleId="CommentTextChar">
    <w:name w:val="Comment Text Char"/>
    <w:basedOn w:val="DefaultParagraphFont"/>
    <w:link w:val="CommentText"/>
    <w:uiPriority w:val="99"/>
    <w:semiHidden/>
    <w:rsid w:val="002729CA"/>
    <w:rPr>
      <w:sz w:val="20"/>
      <w:szCs w:val="20"/>
    </w:rPr>
  </w:style>
  <w:style w:type="paragraph" w:styleId="CommentSubject">
    <w:name w:val="annotation subject"/>
    <w:basedOn w:val="CommentText"/>
    <w:next w:val="CommentText"/>
    <w:link w:val="CommentSubjectChar"/>
    <w:uiPriority w:val="99"/>
    <w:semiHidden/>
    <w:unhideWhenUsed/>
    <w:rsid w:val="002729CA"/>
    <w:rPr>
      <w:b/>
      <w:bCs/>
    </w:rPr>
  </w:style>
  <w:style w:type="character" w:customStyle="1" w:styleId="CommentSubjectChar">
    <w:name w:val="Comment Subject Char"/>
    <w:basedOn w:val="CommentTextChar"/>
    <w:link w:val="CommentSubject"/>
    <w:uiPriority w:val="99"/>
    <w:semiHidden/>
    <w:rsid w:val="002729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MPD-COVID-19@fda.hhs.gov"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83344792AD891488FF1D7C6D4633675" ma:contentTypeVersion="0" ma:contentTypeDescription="Create a new document." ma:contentTypeScope="" ma:versionID="4eb037d20daf754392e60c86b7354e50">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593544c-8bc9-488a-9957-4d59a7b3d015">2YMY6KRX3QAX-1931984159-97</_dlc_DocId>
    <_dlc_DocIdUrl xmlns="c593544c-8bc9-488a-9957-4d59a7b3d015">
      <Url>http://sharepoint.fda.gov/orgs/CDER-OMP/_layouts/DocIdRedir.aspx?ID=2YMY6KRX3QAX-1931984159-97</Url>
      <Description>2YMY6KRX3QAX-1931984159-97</Description>
    </_dlc_DocIdUrl>
  </documentManagement>
</p:properties>
</file>

<file path=customXml/itemProps1.xml><?xml version="1.0" encoding="utf-8"?>
<ds:datastoreItem xmlns:ds="http://schemas.openxmlformats.org/officeDocument/2006/customXml" ds:itemID="{1469683D-9AE6-40F3-9F64-2771B4D04CEB}">
  <ds:schemaRefs>
    <ds:schemaRef ds:uri="http://schemas.microsoft.com/sharepoint/v3/contenttype/forms"/>
  </ds:schemaRefs>
</ds:datastoreItem>
</file>

<file path=customXml/itemProps2.xml><?xml version="1.0" encoding="utf-8"?>
<ds:datastoreItem xmlns:ds="http://schemas.openxmlformats.org/officeDocument/2006/customXml" ds:itemID="{8C4E5E86-4056-4C03-85E7-23498B8E3FF6}">
  <ds:schemaRefs>
    <ds:schemaRef ds:uri="http://schemas.openxmlformats.org/officeDocument/2006/bibliography"/>
  </ds:schemaRefs>
</ds:datastoreItem>
</file>

<file path=customXml/itemProps3.xml><?xml version="1.0" encoding="utf-8"?>
<ds:datastoreItem xmlns:ds="http://schemas.openxmlformats.org/officeDocument/2006/customXml" ds:itemID="{C530E7E9-FF8A-4748-AA03-2B0AF5B05107}">
  <ds:schemaRefs>
    <ds:schemaRef ds:uri="http://schemas.microsoft.com/sharepoint/events"/>
  </ds:schemaRefs>
</ds:datastoreItem>
</file>

<file path=customXml/itemProps4.xml><?xml version="1.0" encoding="utf-8"?>
<ds:datastoreItem xmlns:ds="http://schemas.openxmlformats.org/officeDocument/2006/customXml" ds:itemID="{199DD3D3-5712-4CF1-B002-BD1D7BC7B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E9013F-9905-4DE9-B709-074C2082514E}">
  <ds:schemaRefs>
    <ds:schemaRef ds:uri="http://schemas.microsoft.com/office/2006/metadata/properties"/>
    <ds:schemaRef ds:uri="http://schemas.microsoft.com/office/infopath/2007/PartnerControls"/>
    <ds:schemaRef ds:uri="c593544c-8bc9-488a-9957-4d59a7b3d01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OMP</dc:creator>
  <cp:lastModifiedBy>Capezzuto, JonnaLynn</cp:lastModifiedBy>
  <cp:revision>2</cp:revision>
  <dcterms:created xsi:type="dcterms:W3CDTF">2022-12-23T21:14:00Z</dcterms:created>
  <dcterms:modified xsi:type="dcterms:W3CDTF">2022-12-23T21:14:00Z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0x010100583344792AD891488FF1D7C6D4633675</vt:lpwstr>
  </property>
  <property fmtid="{D5CDD505-2E9C-101B-9397-08002B2CF9AE}" pid="3" name="_dlc_DocIdItemGuid">
    <vt:lpwstr>6500f283-a4f7-4fa7-97cc-e5a641f50a2c</vt:lpwstr>
  </property>
</Properties>
</file>