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BB6" w:rsidRDefault="00A53BB6">
      <w:pPr>
        <w:rPr>
          <w:b/>
        </w:rPr>
      </w:pPr>
    </w:p>
    <w:p w:rsidR="00A53BB6" w:rsidRDefault="00A53BB6">
      <w:pPr>
        <w:rPr>
          <w:b/>
        </w:rPr>
      </w:pPr>
    </w:p>
    <w:p w:rsidR="00A53BB6" w:rsidRDefault="00A53BB6">
      <w:pPr>
        <w:rPr>
          <w:b/>
        </w:rPr>
      </w:pPr>
    </w:p>
    <w:p w:rsidR="00A53BB6" w:rsidRDefault="00A53BB6">
      <w:pPr>
        <w:rPr>
          <w:b/>
        </w:rPr>
      </w:pPr>
    </w:p>
    <w:p w:rsidR="00A53BB6" w:rsidRDefault="00A53BB6">
      <w:pPr>
        <w:rPr>
          <w:b/>
        </w:rPr>
      </w:pPr>
    </w:p>
    <w:p w:rsidR="00A53BB6" w:rsidRDefault="00A53BB6">
      <w:pPr>
        <w:rPr>
          <w:b/>
        </w:rPr>
      </w:pPr>
    </w:p>
    <w:p w:rsidR="00A53BB6" w:rsidRDefault="00A53BB6">
      <w:pPr>
        <w:rPr>
          <w:b/>
        </w:rPr>
      </w:pPr>
    </w:p>
    <w:p w:rsidRPr="00A53BB6" w:rsidR="00A53BB6" w:rsidRDefault="00A53BB6">
      <w:pPr>
        <w:rPr>
          <w:rFonts w:ascii="Arial" w:hAnsi="Arial" w:cs="Arial"/>
          <w:b/>
          <w:sz w:val="28"/>
          <w:szCs w:val="28"/>
        </w:rPr>
      </w:pPr>
    </w:p>
    <w:p w:rsidRPr="00A53BB6" w:rsidR="00A53BB6" w:rsidRDefault="00A53BB6">
      <w:pPr>
        <w:rPr>
          <w:rFonts w:ascii="Arial" w:hAnsi="Arial" w:cs="Arial"/>
          <w:b/>
          <w:sz w:val="28"/>
          <w:szCs w:val="28"/>
        </w:rPr>
      </w:pPr>
    </w:p>
    <w:p w:rsidR="00A53BB6" w:rsidP="00A53BB6" w:rsidRDefault="00A53BB6">
      <w:pPr>
        <w:jc w:val="center"/>
        <w:rPr>
          <w:rFonts w:ascii="Arial" w:hAnsi="Arial" w:cs="Arial"/>
          <w:b/>
          <w:sz w:val="28"/>
          <w:szCs w:val="28"/>
        </w:rPr>
      </w:pPr>
      <w:r>
        <w:rPr>
          <w:rFonts w:ascii="Arial" w:hAnsi="Arial" w:cs="Arial"/>
          <w:b/>
          <w:sz w:val="28"/>
          <w:szCs w:val="28"/>
        </w:rPr>
        <w:t xml:space="preserve">Appendix </w:t>
      </w:r>
      <w:r w:rsidRPr="00A53BB6">
        <w:rPr>
          <w:rFonts w:ascii="Arial" w:hAnsi="Arial" w:cs="Arial"/>
          <w:b/>
          <w:sz w:val="28"/>
          <w:szCs w:val="28"/>
        </w:rPr>
        <w:t>D</w:t>
      </w:r>
    </w:p>
    <w:p w:rsidRPr="00A53BB6" w:rsidR="00A53BB6" w:rsidP="00A53BB6" w:rsidRDefault="00A53BB6">
      <w:pPr>
        <w:jc w:val="center"/>
        <w:rPr>
          <w:rFonts w:ascii="Arial" w:hAnsi="Arial" w:cs="Arial"/>
          <w:b/>
          <w:sz w:val="28"/>
          <w:szCs w:val="28"/>
        </w:rPr>
      </w:pPr>
      <w:bookmarkStart w:name="_GoBack" w:id="0"/>
      <w:r>
        <w:rPr>
          <w:rFonts w:ascii="Arial" w:hAnsi="Arial" w:cs="Arial"/>
          <w:b/>
          <w:sz w:val="28"/>
          <w:szCs w:val="28"/>
        </w:rPr>
        <w:t xml:space="preserve">Heat </w:t>
      </w:r>
      <w:r w:rsidRPr="00A53BB6">
        <w:rPr>
          <w:rFonts w:ascii="Arial" w:hAnsi="Arial" w:cs="Arial"/>
          <w:b/>
          <w:sz w:val="28"/>
          <w:szCs w:val="28"/>
        </w:rPr>
        <w:t>stress app – shift questionnaire for field</w:t>
      </w:r>
    </w:p>
    <w:bookmarkEnd w:id="0"/>
    <w:p w:rsidR="00A53BB6" w:rsidP="00A53BB6" w:rsidRDefault="00A53BB6">
      <w:pPr>
        <w:jc w:val="center"/>
        <w:rPr>
          <w:b/>
        </w:rPr>
      </w:pPr>
    </w:p>
    <w:p w:rsidR="00A53BB6" w:rsidRDefault="00A53BB6">
      <w:pPr>
        <w:rPr>
          <w:b/>
        </w:rPr>
      </w:pPr>
    </w:p>
    <w:p w:rsidR="00A53BB6" w:rsidRDefault="00A53BB6">
      <w:pPr>
        <w:rPr>
          <w:b/>
        </w:rPr>
      </w:pPr>
    </w:p>
    <w:p w:rsidR="00A53BB6" w:rsidRDefault="00A53BB6">
      <w:pPr>
        <w:rPr>
          <w:b/>
        </w:rPr>
      </w:pPr>
    </w:p>
    <w:p w:rsidR="00A53BB6" w:rsidRDefault="00A53BB6">
      <w:pPr>
        <w:rPr>
          <w:b/>
        </w:rPr>
      </w:pPr>
    </w:p>
    <w:p w:rsidR="00A53BB6" w:rsidRDefault="00A53BB6">
      <w:pPr>
        <w:rPr>
          <w:b/>
        </w:rPr>
      </w:pPr>
    </w:p>
    <w:p w:rsidR="00A53BB6" w:rsidRDefault="00A53BB6">
      <w:pPr>
        <w:rPr>
          <w:b/>
        </w:rPr>
      </w:pPr>
    </w:p>
    <w:p w:rsidR="00A53BB6" w:rsidRDefault="00A53BB6">
      <w:pPr>
        <w:rPr>
          <w:b/>
        </w:rPr>
      </w:pPr>
    </w:p>
    <w:p w:rsidR="00A53BB6" w:rsidRDefault="00A53BB6">
      <w:pPr>
        <w:rPr>
          <w:b/>
        </w:rPr>
      </w:pPr>
    </w:p>
    <w:p w:rsidR="00A53BB6" w:rsidRDefault="00A53BB6">
      <w:pPr>
        <w:rPr>
          <w:b/>
        </w:rPr>
      </w:pPr>
    </w:p>
    <w:p w:rsidR="00A53BB6" w:rsidRDefault="00A53BB6">
      <w:pPr>
        <w:rPr>
          <w:b/>
        </w:rPr>
      </w:pPr>
    </w:p>
    <w:p w:rsidR="00A53BB6" w:rsidRDefault="00A53BB6">
      <w:pPr>
        <w:rPr>
          <w:b/>
        </w:rPr>
      </w:pPr>
    </w:p>
    <w:p w:rsidR="00A53BB6" w:rsidRDefault="00A53BB6">
      <w:pPr>
        <w:rPr>
          <w:b/>
        </w:rPr>
      </w:pPr>
    </w:p>
    <w:p w:rsidR="00A53BB6" w:rsidRDefault="00A53BB6">
      <w:pPr>
        <w:rPr>
          <w:b/>
        </w:rPr>
      </w:pPr>
    </w:p>
    <w:p w:rsidR="00A53BB6" w:rsidRDefault="00A53BB6">
      <w:pPr>
        <w:rPr>
          <w:b/>
        </w:rPr>
      </w:pPr>
    </w:p>
    <w:p w:rsidR="00A53BB6" w:rsidP="00A53BB6" w:rsidRDefault="00A53BB6">
      <w:pPr>
        <w:tabs>
          <w:tab w:val="left" w:pos="3690"/>
        </w:tabs>
        <w:rPr>
          <w:b/>
        </w:rPr>
      </w:pPr>
      <w:r>
        <w:rPr>
          <w:b/>
        </w:rPr>
        <w:tab/>
      </w:r>
    </w:p>
    <w:p w:rsidR="00A53BB6" w:rsidRDefault="00A53BB6">
      <w:pPr>
        <w:rPr>
          <w:b/>
        </w:rPr>
      </w:pPr>
    </w:p>
    <w:p w:rsidR="00A53BB6" w:rsidRDefault="00A53BB6">
      <w:pPr>
        <w:rPr>
          <w:b/>
        </w:rPr>
      </w:pPr>
    </w:p>
    <w:p w:rsidR="00A53BB6" w:rsidRDefault="00A53BB6">
      <w:pPr>
        <w:rPr>
          <w:b/>
        </w:rPr>
      </w:pPr>
    </w:p>
    <w:p w:rsidR="00A53BB6" w:rsidRDefault="00A53BB6">
      <w:pPr>
        <w:rPr>
          <w:b/>
        </w:rPr>
      </w:pPr>
      <w:r>
        <w:rPr>
          <w:rFonts w:ascii="Arial" w:hAnsi="Arial" w:eastAsia="Times New Roman" w:cs="Times New Roman"/>
          <w:b/>
          <w:noProof/>
          <w:sz w:val="28"/>
          <w:szCs w:val="28"/>
        </w:rPr>
        <w:lastRenderedPageBreak/>
        <mc:AlternateContent>
          <mc:Choice Requires="wps">
            <w:drawing>
              <wp:anchor distT="0" distB="0" distL="114300" distR="114300" simplePos="0" relativeHeight="251659264" behindDoc="0" locked="0" layoutInCell="1" allowOverlap="1" wp14:editId="323EEEF4" wp14:anchorId="6E970244">
                <wp:simplePos x="0" y="0"/>
                <wp:positionH relativeFrom="column">
                  <wp:posOffset>5594350</wp:posOffset>
                </wp:positionH>
                <wp:positionV relativeFrom="paragraph">
                  <wp:posOffset>-609600</wp:posOffset>
                </wp:positionV>
                <wp:extent cx="1390650" cy="8445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1390650" cy="844550"/>
                        </a:xfrm>
                        <a:prstGeom prst="rect">
                          <a:avLst/>
                        </a:prstGeom>
                        <a:solidFill>
                          <a:schemeClr val="lt1"/>
                        </a:solidFill>
                        <a:ln w="6350">
                          <a:solidFill>
                            <a:prstClr val="black"/>
                          </a:solidFill>
                        </a:ln>
                      </wps:spPr>
                      <wps:txbx>
                        <w:txbxContent>
                          <w:p w:rsidR="00A53BB6" w:rsidP="00A53BB6" w:rsidRDefault="00A53BB6"/>
                          <w:p w:rsidRPr="009542D3" w:rsidR="00A53BB6" w:rsidP="00A53BB6" w:rsidRDefault="00A53BB6">
                            <w:pPr>
                              <w:pStyle w:val="NoSpacing"/>
                              <w:jc w:val="right"/>
                              <w:rPr>
                                <w:sz w:val="18"/>
                                <w:szCs w:val="18"/>
                              </w:rPr>
                            </w:pPr>
                            <w:r w:rsidRPr="009542D3">
                              <w:rPr>
                                <w:sz w:val="18"/>
                                <w:szCs w:val="18"/>
                              </w:rPr>
                              <w:t>Form Approved</w:t>
                            </w:r>
                          </w:p>
                          <w:p w:rsidRPr="009542D3" w:rsidR="00A53BB6" w:rsidP="00A53BB6" w:rsidRDefault="00A53BB6">
                            <w:pPr>
                              <w:pStyle w:val="NoSpacing"/>
                              <w:jc w:val="right"/>
                              <w:rPr>
                                <w:sz w:val="18"/>
                                <w:szCs w:val="18"/>
                              </w:rPr>
                            </w:pPr>
                            <w:r w:rsidRPr="009542D3">
                              <w:rPr>
                                <w:sz w:val="18"/>
                                <w:szCs w:val="18"/>
                              </w:rPr>
                              <w:t>OMB No. 0920-XXXX</w:t>
                            </w:r>
                          </w:p>
                          <w:p w:rsidR="00A53BB6" w:rsidP="00A53BB6" w:rsidRDefault="00A53BB6">
                            <w:pPr>
                              <w:pStyle w:val="NoSpacing"/>
                              <w:jc w:val="right"/>
                              <w:rPr>
                                <w:sz w:val="18"/>
                                <w:szCs w:val="18"/>
                              </w:rPr>
                            </w:pPr>
                            <w:r w:rsidRPr="009542D3">
                              <w:rPr>
                                <w:sz w:val="18"/>
                                <w:szCs w:val="18"/>
                              </w:rPr>
                              <w:t>Exp. Date xx/xx/20xx</w:t>
                            </w:r>
                          </w:p>
                          <w:p w:rsidR="00A53BB6" w:rsidP="00A53BB6" w:rsidRDefault="00A53B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E970244">
                <v:stroke joinstyle="miter"/>
                <v:path gradientshapeok="t" o:connecttype="rect"/>
              </v:shapetype>
              <v:shape id="Text Box 2" style="position:absolute;margin-left:440.5pt;margin-top:-48pt;width:109.5pt;height: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">
                <v:textbox>
                  <w:txbxContent>
                    <w:p w:rsidR="00A53BB6" w:rsidP="00A53BB6" w:rsidRDefault="00A53BB6"/>
                    <w:p w:rsidRPr="009542D3" w:rsidR="00A53BB6" w:rsidP="00A53BB6" w:rsidRDefault="00A53BB6">
                      <w:pPr>
                        <w:pStyle w:val="NoSpacing"/>
                        <w:jc w:val="right"/>
                        <w:rPr>
                          <w:sz w:val="18"/>
                          <w:szCs w:val="18"/>
                        </w:rPr>
                      </w:pPr>
                      <w:r w:rsidRPr="009542D3">
                        <w:rPr>
                          <w:sz w:val="18"/>
                          <w:szCs w:val="18"/>
                        </w:rPr>
                        <w:t>Form Approved</w:t>
                      </w:r>
                    </w:p>
                    <w:p w:rsidRPr="009542D3" w:rsidR="00A53BB6" w:rsidP="00A53BB6" w:rsidRDefault="00A53BB6">
                      <w:pPr>
                        <w:pStyle w:val="NoSpacing"/>
                        <w:jc w:val="right"/>
                        <w:rPr>
                          <w:sz w:val="18"/>
                          <w:szCs w:val="18"/>
                        </w:rPr>
                      </w:pPr>
                      <w:r w:rsidRPr="009542D3">
                        <w:rPr>
                          <w:sz w:val="18"/>
                          <w:szCs w:val="18"/>
                        </w:rPr>
                        <w:t>OMB No. 0920-XXXX</w:t>
                      </w:r>
                    </w:p>
                    <w:p w:rsidR="00A53BB6" w:rsidP="00A53BB6" w:rsidRDefault="00A53BB6">
                      <w:pPr>
                        <w:pStyle w:val="NoSpacing"/>
                        <w:jc w:val="right"/>
                        <w:rPr>
                          <w:sz w:val="18"/>
                          <w:szCs w:val="18"/>
                        </w:rPr>
                      </w:pPr>
                      <w:r w:rsidRPr="009542D3">
                        <w:rPr>
                          <w:sz w:val="18"/>
                          <w:szCs w:val="18"/>
                        </w:rPr>
                        <w:t>Exp. Date xx/xx/20xx</w:t>
                      </w:r>
                    </w:p>
                    <w:p w:rsidR="00A53BB6" w:rsidP="00A53BB6" w:rsidRDefault="00A53BB6"/>
                  </w:txbxContent>
                </v:textbox>
              </v:shape>
            </w:pict>
          </mc:Fallback>
        </mc:AlternateContent>
      </w:r>
    </w:p>
    <w:p w:rsidR="00A53BB6" w:rsidRDefault="00A53BB6">
      <w:pPr>
        <w:rPr>
          <w:b/>
        </w:rPr>
      </w:pPr>
    </w:p>
    <w:p w:rsidR="00A53BB6" w:rsidRDefault="00A53BB6">
      <w:pPr>
        <w:rPr>
          <w:b/>
        </w:rPr>
      </w:pPr>
    </w:p>
    <w:p w:rsidR="0010520C" w:rsidRDefault="0010520C">
      <w:r>
        <w:t>Questions to be taken on smart phone app (see screen shots below)</w:t>
      </w:r>
    </w:p>
    <w:p w:rsidR="003B2A38" w:rsidP="003B2A38" w:rsidRDefault="003B2A38">
      <w:pPr>
        <w:pStyle w:val="ListParagraph"/>
        <w:numPr>
          <w:ilvl w:val="0"/>
          <w:numId w:val="1"/>
        </w:numPr>
      </w:pPr>
      <w:r>
        <w:t>I am physically exhausted right now (not at all, a little, moderately, quite a bit, extremely)</w:t>
      </w:r>
    </w:p>
    <w:p w:rsidR="003B2A38" w:rsidP="003B2A38" w:rsidRDefault="003B2A38">
      <w:pPr>
        <w:pStyle w:val="ListParagraph"/>
        <w:numPr>
          <w:ilvl w:val="0"/>
          <w:numId w:val="1"/>
        </w:numPr>
      </w:pPr>
      <w:r>
        <w:t>I feel mentally tired or unable to concentrate right now (not at all, a little, moderately, quite a bit, extremely)</w:t>
      </w:r>
    </w:p>
    <w:p w:rsidR="003B2A38" w:rsidP="003B2A38" w:rsidRDefault="003B2A38">
      <w:pPr>
        <w:pStyle w:val="ListParagraph"/>
        <w:numPr>
          <w:ilvl w:val="0"/>
          <w:numId w:val="1"/>
        </w:numPr>
      </w:pPr>
      <w:r>
        <w:t>Please indicate which work tasks you just completed, starting with the most recent:</w:t>
      </w:r>
    </w:p>
    <w:p w:rsidR="003B2A38" w:rsidP="003B2A38" w:rsidRDefault="003B2A38">
      <w:pPr>
        <w:pStyle w:val="ListParagraph"/>
      </w:pPr>
      <w:r>
        <w:t xml:space="preserve">    Task _________</w:t>
      </w:r>
    </w:p>
    <w:p w:rsidR="003B2A38" w:rsidP="003B2A38" w:rsidRDefault="003B2A38">
      <w:pPr>
        <w:pStyle w:val="ListParagraph"/>
      </w:pPr>
      <w:r>
        <w:t xml:space="preserve">    What time did you start this work task? _______</w:t>
      </w:r>
    </w:p>
    <w:p w:rsidR="003B2A38" w:rsidP="003B2A38" w:rsidRDefault="003B2A38">
      <w:pPr>
        <w:pStyle w:val="ListParagraph"/>
      </w:pPr>
      <w:r>
        <w:t xml:space="preserve">    What time did you end this work task? _______</w:t>
      </w:r>
    </w:p>
    <w:p w:rsidR="003B2A38" w:rsidP="003B2A38" w:rsidRDefault="003B2A38">
      <w:pPr>
        <w:pStyle w:val="ListParagraph"/>
      </w:pPr>
      <w:r>
        <w:t xml:space="preserve">    Describe your exertion level during this task </w:t>
      </w:r>
    </w:p>
    <w:p w:rsidR="003B2A38" w:rsidP="003B2A38" w:rsidRDefault="003B2A38">
      <w:pPr>
        <w:pStyle w:val="ListParagraph"/>
        <w:numPr>
          <w:ilvl w:val="0"/>
          <w:numId w:val="1"/>
        </w:numPr>
      </w:pPr>
      <w:r>
        <w:t>Describe how hot or cool you are right now (scale 0.0 unbearably cold, 0.5, 1.0 very cold, 1.5, 2.0 cold, 2.5, 3.0 cool, 3.5, 4.0 comfortable, 4.5, 5.0 warm, 5.5, 6.0 hot, 6.5, 7.0 very hot, 7.5, 8.0 unbearably hot)</w:t>
      </w:r>
    </w:p>
    <w:p w:rsidR="003B2A38" w:rsidP="003B2A38" w:rsidRDefault="003B2A38">
      <w:pPr>
        <w:pStyle w:val="ListParagraph"/>
        <w:numPr>
          <w:ilvl w:val="0"/>
          <w:numId w:val="1"/>
        </w:numPr>
      </w:pPr>
      <w:r>
        <w:t>Describe your location where you were working when you received the alert (i.e., where are you in the mine): ________________</w:t>
      </w:r>
    </w:p>
    <w:p w:rsidR="00AC6025" w:rsidP="0010520C" w:rsidRDefault="00AC6025"/>
    <w:p w:rsidR="003B2A38" w:rsidRDefault="003B2A38"/>
    <w:p w:rsidR="00D143BC" w:rsidRDefault="00D143BC">
      <w:r>
        <w:t>Heat stress app screen shots</w:t>
      </w:r>
    </w:p>
    <w:p w:rsidR="00D143BC" w:rsidRDefault="00D143BC">
      <w:r w:rsidRPr="00D143BC">
        <w:rPr>
          <w:noProof/>
        </w:rPr>
        <w:drawing>
          <wp:inline distT="0" distB="0" distL="0" distR="0" wp14:anchorId="52A3A3A4" wp14:editId="354ECEF5">
            <wp:extent cx="1741017" cy="3262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79016" cy="3333273"/>
                    </a:xfrm>
                    <a:prstGeom prst="rect">
                      <a:avLst/>
                    </a:prstGeom>
                  </pic:spPr>
                </pic:pic>
              </a:graphicData>
            </a:graphic>
          </wp:inline>
        </w:drawing>
      </w:r>
      <w:r w:rsidRPr="00786657" w:rsidR="00786657">
        <w:rPr>
          <w:noProof/>
        </w:rPr>
        <w:drawing>
          <wp:inline distT="0" distB="0" distL="0" distR="0" wp14:anchorId="41DCE25E" wp14:editId="51E4F84E">
            <wp:extent cx="1619495" cy="326765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65388" cy="3360252"/>
                    </a:xfrm>
                    <a:prstGeom prst="rect">
                      <a:avLst/>
                    </a:prstGeom>
                  </pic:spPr>
                </pic:pic>
              </a:graphicData>
            </a:graphic>
          </wp:inline>
        </w:drawing>
      </w:r>
    </w:p>
    <w:p w:rsidR="00786657" w:rsidRDefault="00786657"/>
    <w:p w:rsidR="00786657" w:rsidRDefault="00786657"/>
    <w:p w:rsidR="00786657" w:rsidRDefault="00A53BB6">
      <w:r>
        <w:rPr>
          <w:rFonts w:ascii="Arial" w:hAnsi="Arial" w:eastAsia="Times New Roman" w:cs="Times New Roman"/>
          <w:b/>
          <w:caps/>
          <w:noProof/>
          <w:sz w:val="26"/>
          <w:szCs w:val="26"/>
        </w:rPr>
        <mc:AlternateContent>
          <mc:Choice Requires="wps">
            <w:drawing>
              <wp:anchor distT="0" distB="0" distL="114300" distR="114300" simplePos="0" relativeHeight="251661312" behindDoc="0" locked="0" layoutInCell="1" allowOverlap="1" wp14:editId="6709A631" wp14:anchorId="32F7C9E8">
                <wp:simplePos x="0" y="0"/>
                <wp:positionH relativeFrom="margin">
                  <wp:align>center</wp:align>
                </wp:positionH>
                <wp:positionV relativeFrom="paragraph">
                  <wp:posOffset>254000</wp:posOffset>
                </wp:positionV>
                <wp:extent cx="7473950" cy="8128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7473950" cy="812800"/>
                        </a:xfrm>
                        <a:prstGeom prst="rect">
                          <a:avLst/>
                        </a:prstGeom>
                        <a:solidFill>
                          <a:schemeClr val="lt1"/>
                        </a:solidFill>
                        <a:ln w="6350">
                          <a:solidFill>
                            <a:prstClr val="black"/>
                          </a:solidFill>
                        </a:ln>
                      </wps:spPr>
                      <wps:txbx>
                        <w:txbxContent>
                          <w:p w:rsidRPr="00620CD6" w:rsidR="00A53BB6" w:rsidP="00A53BB6" w:rsidRDefault="00A53BB6">
                            <w:pPr>
                              <w:spacing w:after="120" w:line="240" w:lineRule="auto"/>
                              <w:jc w:val="both"/>
                              <w:rPr>
                                <w:rFonts w:ascii="Times New Roman" w:hAnsi="Times New Roman" w:eastAsia="Calibri" w:cs="Times New Roman"/>
                                <w:sz w:val="20"/>
                                <w:szCs w:val="20"/>
                              </w:rPr>
                            </w:pPr>
                            <w:r w:rsidRPr="00620CD6">
                              <w:rPr>
                                <w:rFonts w:ascii="Times New Roman" w:hAnsi="Times New Roman" w:eastAsia="Calibri" w:cs="Times New Roman"/>
                                <w:sz w:val="18"/>
                                <w:szCs w:val="18"/>
                              </w:rPr>
                              <w:t xml:space="preserve">CDC estimates the average public reporting burden for this collection of information as </w:t>
                            </w:r>
                            <w:r>
                              <w:rPr>
                                <w:rFonts w:ascii="Times New Roman" w:hAnsi="Times New Roman" w:eastAsia="Calibri" w:cs="Times New Roman"/>
                                <w:sz w:val="18"/>
                                <w:szCs w:val="18"/>
                              </w:rPr>
                              <w:t xml:space="preserve">1 </w:t>
                            </w:r>
                            <w:r w:rsidR="00BC1C88">
                              <w:rPr>
                                <w:rFonts w:ascii="Times New Roman" w:hAnsi="Times New Roman" w:eastAsia="Calibri" w:cs="Times New Roman"/>
                                <w:sz w:val="18"/>
                                <w:szCs w:val="18"/>
                              </w:rPr>
                              <w:t xml:space="preserve">min </w:t>
                            </w:r>
                            <w:r w:rsidRPr="00620CD6">
                              <w:rPr>
                                <w:rFonts w:ascii="Times New Roman" w:hAnsi="Times New Roman" w:eastAsia="Calibri" w:cs="Times New Roman"/>
                                <w:sz w:val="18"/>
                                <w:szCs w:val="18"/>
                              </w:rPr>
                              <w:t>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A53BB6" w:rsidP="00A53BB6" w:rsidRDefault="00A53B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32F7C9E8">
                <v:stroke joinstyle="miter"/>
                <v:path gradientshapeok="t" o:connecttype="rect"/>
              </v:shapetype>
              <v:shape id="Text Box 3" style="position:absolute;margin-left:0;margin-top:20pt;width:588.5pt;height:64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">
                <v:textbox>
                  <w:txbxContent>
                    <w:p w:rsidRPr="00620CD6" w:rsidR="00A53BB6" w:rsidP="00A53BB6" w:rsidRDefault="00A53BB6">
                      <w:pPr>
                        <w:spacing w:after="120" w:line="240" w:lineRule="auto"/>
                        <w:jc w:val="both"/>
                        <w:rPr>
                          <w:rFonts w:ascii="Times New Roman" w:hAnsi="Times New Roman" w:eastAsia="Calibri" w:cs="Times New Roman"/>
                          <w:sz w:val="20"/>
                          <w:szCs w:val="20"/>
                        </w:rPr>
                      </w:pPr>
                      <w:r w:rsidRPr="00620CD6">
                        <w:rPr>
                          <w:rFonts w:ascii="Times New Roman" w:hAnsi="Times New Roman" w:eastAsia="Calibri" w:cs="Times New Roman"/>
                          <w:sz w:val="18"/>
                          <w:szCs w:val="18"/>
                        </w:rPr>
                        <w:t xml:space="preserve">CDC estimates the average public reporting burden for this collection of information as </w:t>
                      </w:r>
                      <w:r>
                        <w:rPr>
                          <w:rFonts w:ascii="Times New Roman" w:hAnsi="Times New Roman" w:eastAsia="Calibri" w:cs="Times New Roman"/>
                          <w:sz w:val="18"/>
                          <w:szCs w:val="18"/>
                        </w:rPr>
                        <w:t xml:space="preserve">1 </w:t>
                      </w:r>
                      <w:r w:rsidR="00BC1C88">
                        <w:rPr>
                          <w:rFonts w:ascii="Times New Roman" w:hAnsi="Times New Roman" w:eastAsia="Calibri" w:cs="Times New Roman"/>
                          <w:sz w:val="18"/>
                          <w:szCs w:val="18"/>
                        </w:rPr>
                        <w:t xml:space="preserve">min </w:t>
                      </w:r>
                      <w:r w:rsidRPr="00620CD6">
                        <w:rPr>
                          <w:rFonts w:ascii="Times New Roman" w:hAnsi="Times New Roman" w:eastAsia="Calibri" w:cs="Times New Roman"/>
                          <w:sz w:val="18"/>
                          <w:szCs w:val="18"/>
                        </w:rPr>
                        <w:t>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(0920-XXXX).</w:t>
                      </w:r>
                    </w:p>
                    <w:p w:rsidR="00A53BB6" w:rsidP="00A53BB6" w:rsidRDefault="00A53BB6"/>
                  </w:txbxContent>
                </v:textbox>
                <w10:wrap anchorx="margin"/>
              </v:shape>
            </w:pict>
          </mc:Fallback>
        </mc:AlternateContent>
      </w:r>
    </w:p>
    <w:p w:rsidR="00786657" w:rsidRDefault="00786657"/>
    <w:sectPr w:rsidR="00786657"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B7F0E"/>
    <w:multiLevelType w:val="hybridMultilevel"/>
    <w:tmpl w:val="6C2EB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B03638"/>
    <w:multiLevelType w:val="hybridMultilevel"/>
    <w:tmpl w:val="E8A487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BC"/>
    <w:rsid w:val="0010520C"/>
    <w:rsid w:val="003A1116"/>
    <w:rsid w:val="003B2A38"/>
    <w:rsid w:val="00604124"/>
    <w:rsid w:val="00786657"/>
    <w:rsid w:val="008C1ADA"/>
    <w:rsid w:val="00A53BB6"/>
    <w:rsid w:val="00A753A8"/>
    <w:rsid w:val="00AC6025"/>
    <w:rsid w:val="00BC1C88"/>
    <w:rsid w:val="00D143BC"/>
    <w:rsid w:val="00D26908"/>
    <w:rsid w:val="00F42304"/>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942C"/>
  <w15:chartTrackingRefBased/>
  <w15:docId w15:val="{D05B742A-A045-400C-96B7-88AF0FC1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4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BC"/>
    <w:rPr>
      <w:rFonts w:ascii="Segoe UI" w:hAnsi="Segoe UI" w:cs="Segoe UI"/>
      <w:sz w:val="18"/>
      <w:szCs w:val="18"/>
    </w:rPr>
  </w:style>
  <w:style w:type="paragraph" w:styleId="ListParagraph">
    <w:name w:val="List Paragraph"/>
    <w:basedOn w:val="Normal"/>
    <w:uiPriority w:val="34"/>
    <w:qFormat/>
    <w:rsid w:val="003B2A38"/>
    <w:pPr>
      <w:ind w:left="720"/>
      <w:contextualSpacing/>
    </w:pPr>
  </w:style>
  <w:style w:type="paragraph" w:styleId="NoSpacing">
    <w:name w:val="No Spacing"/>
    <w:uiPriority w:val="1"/>
    <w:qFormat/>
    <w:rsid w:val="00A53BB6"/>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Yeoman, Kristin (CDC/NIOSH/SMRD)</dc:creator>
  <cp:keywords/>
  <dc:description/>
  <cp:lastModifiedBy>Sawyer, Tamela (CDC/NIOSH/OD/ODDM)</cp:lastModifiedBy>
  <cp:revision>3</cp:revision>
  <dcterms:created xsi:type="dcterms:W3CDTF">2020-05-13T15:50:00Z</dcterms:created>
  <dcterms:modified xsi:type="dcterms:W3CDTF">2020-06-15T17:42:00Z</dcterms:modified>
</cp:coreProperties>
</file>