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0C6" w:rsidRDefault="00FF17A0" w14:paraId="2CBAB0ED" w14:textId="55D9A7F4">
      <w:pPr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EIP or State Health Department Employee</w:t>
      </w:r>
      <w:r w:rsidRPr="00AB312E" w:rsidR="00AB312E">
        <w:rPr>
          <w:rFonts w:cs="Times New Roman"/>
          <w:b/>
          <w:bCs/>
          <w:color w:val="000000"/>
          <w:sz w:val="28"/>
          <w:szCs w:val="28"/>
        </w:rPr>
        <w:t xml:space="preserve"> (no form)</w:t>
      </w:r>
    </w:p>
    <w:p w:rsidR="00AB312E" w:rsidRDefault="00AB312E" w14:paraId="11223237" w14:textId="77777777">
      <w:pPr>
        <w:rPr>
          <w:rFonts w:cs="Times New Roman"/>
          <w:b/>
          <w:bCs/>
          <w:color w:val="000000"/>
          <w:sz w:val="28"/>
          <w:szCs w:val="28"/>
        </w:rPr>
      </w:pPr>
    </w:p>
    <w:p w:rsidRPr="009F783E" w:rsidR="00AB312E" w:rsidP="00AB312E" w:rsidRDefault="00AB312E" w14:paraId="67ED31B5" w14:textId="77777777">
      <w:pPr>
        <w:pStyle w:val="NormalWeb"/>
        <w:tabs>
          <w:tab w:val="center" w:pos="5040"/>
          <w:tab w:val="right" w:pos="10800"/>
        </w:tabs>
        <w:spacing w:before="0" w:beforeAutospacing="0" w:after="0" w:afterAutospacing="0"/>
        <w:jc w:val="right"/>
        <w:rPr>
          <w:rFonts w:ascii="Calibri" w:hAnsi="Calibri" w:cs="Calibri"/>
          <w:sz w:val="16"/>
          <w:szCs w:val="16"/>
        </w:rPr>
      </w:pPr>
      <w:r w:rsidRPr="009F783E">
        <w:rPr>
          <w:rFonts w:ascii="Calibri" w:hAnsi="Calibri" w:cs="Calibri"/>
          <w:sz w:val="16"/>
          <w:szCs w:val="16"/>
        </w:rPr>
        <w:t>Form Approved</w:t>
      </w:r>
    </w:p>
    <w:p w:rsidRPr="009F783E" w:rsidR="00AB312E" w:rsidP="00AB312E" w:rsidRDefault="00AB312E" w14:paraId="1198E2C5" w14:textId="77777777">
      <w:pPr>
        <w:pStyle w:val="NormalWeb"/>
        <w:tabs>
          <w:tab w:val="center" w:pos="5040"/>
          <w:tab w:val="right" w:pos="10800"/>
        </w:tabs>
        <w:spacing w:before="0" w:beforeAutospacing="0" w:after="0" w:afterAutospacing="0"/>
        <w:jc w:val="right"/>
        <w:rPr>
          <w:rFonts w:ascii="Calibri" w:hAnsi="Calibri" w:cs="Calibri"/>
          <w:bCs/>
          <w:sz w:val="16"/>
          <w:szCs w:val="16"/>
        </w:rPr>
      </w:pPr>
      <w:r w:rsidRPr="009F783E">
        <w:rPr>
          <w:rFonts w:ascii="Calibri" w:hAnsi="Calibri" w:cs="Calibri"/>
          <w:bCs/>
          <w:sz w:val="16"/>
          <w:szCs w:val="16"/>
        </w:rPr>
        <w:t xml:space="preserve"> OMB No. 0920-XXXX </w:t>
      </w:r>
    </w:p>
    <w:p w:rsidRPr="009F783E" w:rsidR="00AB312E" w:rsidP="00AB312E" w:rsidRDefault="00AB312E" w14:paraId="31405644" w14:textId="77777777">
      <w:pPr>
        <w:pStyle w:val="NormalWeb"/>
        <w:tabs>
          <w:tab w:val="center" w:pos="5040"/>
          <w:tab w:val="right" w:pos="10800"/>
        </w:tabs>
        <w:spacing w:before="0" w:beforeAutospacing="0" w:after="0" w:afterAutospacing="0"/>
        <w:jc w:val="right"/>
        <w:rPr>
          <w:rFonts w:ascii="Calibri" w:hAnsi="Calibri" w:cs="Calibri"/>
          <w:bCs/>
          <w:sz w:val="16"/>
          <w:szCs w:val="16"/>
        </w:rPr>
      </w:pPr>
      <w:r w:rsidRPr="009F783E">
        <w:rPr>
          <w:rFonts w:ascii="Calibri" w:hAnsi="Calibri" w:cs="Calibri"/>
          <w:bCs/>
          <w:sz w:val="16"/>
          <w:szCs w:val="16"/>
        </w:rPr>
        <w:t>Exp. Date: XX/XX/2020</w:t>
      </w:r>
    </w:p>
    <w:p w:rsidR="00AB312E" w:rsidRDefault="00AB312E" w14:paraId="0C3A391C" w14:textId="77777777"/>
    <w:p w:rsidR="00AB312E" w:rsidRDefault="00AB312E" w14:paraId="30ADA8CF" w14:textId="77777777"/>
    <w:p w:rsidR="00AB312E" w:rsidRDefault="00AB312E" w14:paraId="1131EB8A" w14:textId="77777777"/>
    <w:p w:rsidR="00AB312E" w:rsidP="00AB312E" w:rsidRDefault="00AB312E" w14:paraId="4325B48C" w14:textId="1A0D1CE6">
      <w:pPr>
        <w:rPr>
          <w:rFonts w:ascii="Calibri" w:hAnsi="Calibri" w:eastAsia="Calibri"/>
          <w:sz w:val="18"/>
          <w:szCs w:val="18"/>
        </w:rPr>
      </w:pPr>
      <w:r w:rsidRPr="006C4E5B">
        <w:rPr>
          <w:rFonts w:ascii="Calibri" w:hAnsi="Calibri" w:eastAsia="Calibri"/>
          <w:sz w:val="18"/>
          <w:szCs w:val="18"/>
        </w:rPr>
        <w:t xml:space="preserve">CDC estimates the average public reporting burden for this collection of information as </w:t>
      </w:r>
      <w:bookmarkStart w:name="_GoBack" w:id="0"/>
      <w:bookmarkEnd w:id="0"/>
      <w:r>
        <w:rPr>
          <w:rFonts w:ascii="Calibri" w:hAnsi="Calibri" w:eastAsia="Calibri"/>
          <w:sz w:val="18"/>
          <w:szCs w:val="18"/>
        </w:rPr>
        <w:t>5</w:t>
      </w:r>
      <w:r w:rsidRPr="006C4E5B">
        <w:rPr>
          <w:rFonts w:ascii="Calibri" w:hAnsi="Calibri" w:eastAsia="Calibri"/>
          <w:sz w:val="18"/>
          <w:szCs w:val="18"/>
        </w:rPr>
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</w:r>
      <w:r>
        <w:rPr>
          <w:rFonts w:ascii="Calibri" w:hAnsi="Calibri" w:eastAsia="Calibri"/>
          <w:sz w:val="18"/>
          <w:szCs w:val="18"/>
        </w:rPr>
        <w:t>XXXX</w:t>
      </w:r>
      <w:r w:rsidRPr="006C4E5B">
        <w:rPr>
          <w:rFonts w:ascii="Calibri" w:hAnsi="Calibri" w:eastAsia="Calibri"/>
          <w:sz w:val="18"/>
          <w:szCs w:val="18"/>
        </w:rPr>
        <w:t xml:space="preserve">).   </w:t>
      </w:r>
    </w:p>
    <w:p w:rsidRPr="00AB312E" w:rsidR="00AB312E" w:rsidRDefault="00AB312E" w14:paraId="188C272B" w14:textId="77777777"/>
    <w:sectPr w:rsidRPr="00AB312E" w:rsidR="00AB312E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2E"/>
    <w:rsid w:val="00AB312E"/>
    <w:rsid w:val="00B9509F"/>
    <w:rsid w:val="00D26908"/>
    <w:rsid w:val="00FC70C6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96E01"/>
  <w15:chartTrackingRefBased/>
  <w15:docId w15:val="{26649DC5-0E13-4909-9BF6-64CA6404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B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>Centers for Disease Control and Prevention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Joyce, Kevin J. (CDC/DDPHSS/OS/OSI)</dc:creator>
  <cp:keywords/>
  <dc:description/>
  <cp:lastModifiedBy>Joyce, Kevin J. (CDC/DDPHSS/OS/OSI)</cp:lastModifiedBy>
  <cp:revision>3</cp:revision>
  <dcterms:created xsi:type="dcterms:W3CDTF">2020-04-28T11:36:00Z</dcterms:created>
  <dcterms:modified xsi:type="dcterms:W3CDTF">2020-04-28T11:37:00Z</dcterms:modified>
</cp:coreProperties>
</file>