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08B6" w:rsidR="002C08B6" w:rsidP="002C08B6" w:rsidRDefault="002C08B6" w14:paraId="3008874B" w14:textId="77777777">
      <w:pPr>
        <w:spacing w:after="200" w:line="276" w:lineRule="auto"/>
        <w:jc w:val="center"/>
        <w:rPr>
          <w:rFonts w:ascii="Arial" w:hAnsi="Arial" w:cs="Arial"/>
          <w:sz w:val="28"/>
          <w:szCs w:val="28"/>
        </w:rPr>
      </w:pPr>
      <w:r w:rsidRPr="002C08B6">
        <w:rPr>
          <w:rFonts w:ascii="Arial" w:hAnsi="Arial" w:cs="Arial"/>
          <w:sz w:val="28"/>
          <w:szCs w:val="28"/>
        </w:rPr>
        <w:t>OMB</w:t>
      </w:r>
    </w:p>
    <w:p w:rsidRPr="002C08B6" w:rsidR="002C08B6" w:rsidP="002C08B6" w:rsidRDefault="003C7D04" w14:paraId="523B0EE7" w14:textId="484F13DC">
      <w:pPr>
        <w:spacing w:after="0"/>
        <w:jc w:val="center"/>
        <w:outlineLvl w:val="2"/>
        <w:rPr>
          <w:rFonts w:ascii="Arial" w:hAnsi="Arial" w:cs="Arial"/>
          <w:sz w:val="28"/>
          <w:szCs w:val="22"/>
        </w:rPr>
      </w:pPr>
      <w:bookmarkStart w:name="_Toc36818882" w:id="0"/>
      <w:r w:rsidRPr="002C08B6">
        <w:rPr>
          <w:noProof/>
          <w:sz w:val="24"/>
          <w:szCs w:val="24"/>
        </w:rPr>
        <mc:AlternateContent>
          <mc:Choice Requires="wps">
            <w:drawing>
              <wp:anchor distT="0" distB="0" distL="114300" distR="114300" simplePos="0" relativeHeight="251697152" behindDoc="0" locked="1" layoutInCell="1" allowOverlap="1" wp14:editId="4FD3CC00" wp14:anchorId="35514D77">
                <wp:simplePos x="0" y="0"/>
                <wp:positionH relativeFrom="column">
                  <wp:posOffset>4288790</wp:posOffset>
                </wp:positionH>
                <wp:positionV relativeFrom="paragraph">
                  <wp:posOffset>676910</wp:posOffset>
                </wp:positionV>
                <wp:extent cx="1600200" cy="576072"/>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6072"/>
                        </a:xfrm>
                        <a:prstGeom prst="rect">
                          <a:avLst/>
                        </a:prstGeom>
                        <a:solidFill>
                          <a:srgbClr val="FFFFFF"/>
                        </a:solidFill>
                        <a:ln w="9525">
                          <a:solidFill>
                            <a:srgbClr val="000000"/>
                          </a:solidFill>
                          <a:miter lim="800000"/>
                          <a:headEnd/>
                          <a:tailEnd/>
                        </a:ln>
                      </wps:spPr>
                      <wps:txbx>
                        <w:txbxContent>
                          <w:p w:rsidR="0053218F" w:rsidP="002C08B6" w:rsidRDefault="0053218F" w14:paraId="7BB6DEB6" w14:textId="77777777">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5514D77">
                <v:stroke joinstyle="miter"/>
                <v:path gradientshapeok="t" o:connecttype="rect"/>
              </v:shapetype>
              <v:shape id="Text Box 2" style="position:absolute;left:0;text-align:left;margin-left:337.7pt;margin-top:53.3pt;width:126pt;height:4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">
                <v:textbox>
                  <w:txbxContent>
                    <w:p w:rsidR="0053218F" w:rsidP="002C08B6" w:rsidRDefault="0053218F" w14:paraId="7BB6DEB6" w14:textId="77777777">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p>
                  </w:txbxContent>
                </v:textbox>
                <w10:anchorlock/>
              </v:shape>
            </w:pict>
          </mc:Fallback>
        </mc:AlternateContent>
      </w:r>
      <w:r w:rsidRPr="002C08B6" w:rsidR="002C08B6">
        <w:rPr>
          <w:rFonts w:ascii="Arial" w:hAnsi="Arial" w:cs="Arial"/>
          <w:sz w:val="28"/>
          <w:szCs w:val="22"/>
        </w:rPr>
        <w:t>Attachment B: Learning Collaborative Clinical Staff Survey</w:t>
      </w:r>
      <w:bookmarkEnd w:id="0"/>
    </w:p>
    <w:p w:rsidRPr="002C08B6" w:rsidR="002C08B6" w:rsidP="002C08B6" w:rsidRDefault="002C08B6" w14:paraId="3EB798C6" w14:textId="77777777">
      <w:pPr>
        <w:spacing w:after="0"/>
        <w:rPr>
          <w:sz w:val="24"/>
          <w:szCs w:val="24"/>
        </w:rPr>
      </w:pPr>
    </w:p>
    <w:p w:rsidRPr="002C08B6" w:rsidR="002C08B6" w:rsidP="002C08B6" w:rsidRDefault="002C08B6" w14:paraId="246CAA24" w14:textId="77777777">
      <w:pPr>
        <w:spacing w:after="0"/>
        <w:rPr>
          <w:sz w:val="24"/>
          <w:szCs w:val="24"/>
        </w:rPr>
      </w:pPr>
    </w:p>
    <w:p w:rsidRPr="002C08B6" w:rsidR="002C08B6" w:rsidP="002C08B6" w:rsidRDefault="002C08B6" w14:paraId="77C7E21E" w14:textId="05F94EC2">
      <w:pPr>
        <w:spacing w:after="0"/>
        <w:rPr>
          <w:sz w:val="24"/>
          <w:szCs w:val="24"/>
        </w:rPr>
      </w:pPr>
    </w:p>
    <w:p w:rsidRPr="002C08B6" w:rsidR="002C08B6" w:rsidP="002C08B6" w:rsidRDefault="002C08B6" w14:paraId="4A3A9E32" w14:textId="77777777">
      <w:pPr>
        <w:spacing w:after="200" w:line="276" w:lineRule="auto"/>
        <w:rPr>
          <w:rFonts w:ascii="Calibri" w:hAnsi="Calibri"/>
          <w:sz w:val="24"/>
          <w:szCs w:val="24"/>
        </w:rPr>
      </w:pPr>
    </w:p>
    <w:p w:rsidRPr="002C08B6" w:rsidR="002C08B6" w:rsidP="002C08B6" w:rsidRDefault="002C08B6" w14:paraId="45D3C366" w14:textId="77777777">
      <w:pPr>
        <w:spacing w:after="200" w:line="276" w:lineRule="auto"/>
        <w:rPr>
          <w:rFonts w:ascii="Calibri" w:hAnsi="Calibri"/>
          <w:sz w:val="24"/>
          <w:szCs w:val="24"/>
        </w:rPr>
      </w:pPr>
      <w:bookmarkStart w:name="_GoBack" w:id="1"/>
      <w:bookmarkEnd w:id="1"/>
    </w:p>
    <w:p w:rsidRPr="002C08B6" w:rsidR="002C08B6" w:rsidP="002C08B6" w:rsidRDefault="002C08B6" w14:paraId="67FBF4B9" w14:textId="77777777">
      <w:pPr>
        <w:spacing w:after="200" w:line="276" w:lineRule="auto"/>
        <w:rPr>
          <w:rFonts w:ascii="Calibri" w:hAnsi="Calibri"/>
          <w:sz w:val="24"/>
          <w:szCs w:val="24"/>
        </w:rPr>
      </w:pPr>
    </w:p>
    <w:p w:rsidRPr="002C08B6" w:rsidR="002C08B6" w:rsidP="002C08B6" w:rsidRDefault="002C08B6" w14:paraId="47E840C9" w14:textId="1577CC44">
      <w:pPr>
        <w:spacing w:after="0"/>
        <w:jc w:val="center"/>
        <w:rPr>
          <w:i/>
          <w:sz w:val="28"/>
          <w:szCs w:val="28"/>
        </w:rPr>
      </w:pPr>
      <w:r w:rsidRPr="002C08B6">
        <w:rPr>
          <w:i/>
          <w:sz w:val="28"/>
          <w:szCs w:val="28"/>
        </w:rPr>
        <w:t xml:space="preserve">Opioid Management </w:t>
      </w:r>
      <w:r w:rsidR="00D3705D">
        <w:rPr>
          <w:i/>
          <w:sz w:val="28"/>
          <w:szCs w:val="28"/>
        </w:rPr>
        <w:t>o</w:t>
      </w:r>
      <w:r w:rsidRPr="002C08B6">
        <w:rPr>
          <w:i/>
          <w:sz w:val="28"/>
          <w:szCs w:val="28"/>
        </w:rPr>
        <w:t>f Older Adults in Primary Care</w:t>
      </w:r>
    </w:p>
    <w:p w:rsidRPr="002C08B6" w:rsidR="002C08B6" w:rsidP="002C08B6" w:rsidRDefault="002C08B6" w14:paraId="340A4838" w14:textId="77777777">
      <w:pPr>
        <w:spacing w:after="200" w:line="276" w:lineRule="auto"/>
        <w:rPr>
          <w:rFonts w:ascii="Calibri" w:hAnsi="Calibri"/>
          <w:sz w:val="24"/>
          <w:szCs w:val="24"/>
        </w:rPr>
      </w:pPr>
    </w:p>
    <w:p w:rsidRPr="002C08B6" w:rsidR="002C08B6" w:rsidP="002C08B6" w:rsidRDefault="002C08B6" w14:paraId="09816716" w14:textId="77777777">
      <w:pPr>
        <w:spacing w:after="0"/>
        <w:jc w:val="center"/>
        <w:outlineLvl w:val="2"/>
        <w:rPr>
          <w:rFonts w:ascii="Arial" w:hAnsi="Arial" w:cs="Arial"/>
          <w:sz w:val="28"/>
          <w:szCs w:val="22"/>
        </w:rPr>
      </w:pPr>
    </w:p>
    <w:p w:rsidRPr="002C08B6" w:rsidR="002C08B6" w:rsidP="002C08B6" w:rsidRDefault="002C08B6" w14:paraId="445C6932" w14:textId="77777777">
      <w:pPr>
        <w:spacing w:after="0"/>
        <w:jc w:val="center"/>
        <w:rPr>
          <w:sz w:val="24"/>
          <w:szCs w:val="24"/>
        </w:rPr>
      </w:pPr>
      <w:r w:rsidRPr="002C08B6">
        <w:rPr>
          <w:sz w:val="24"/>
          <w:szCs w:val="24"/>
        </w:rPr>
        <w:t>Attachment B</w:t>
      </w:r>
    </w:p>
    <w:p w:rsidRPr="002C08B6" w:rsidR="002C08B6" w:rsidP="002C08B6" w:rsidRDefault="002C08B6" w14:paraId="283C7177" w14:textId="77777777">
      <w:pPr>
        <w:spacing w:after="0"/>
        <w:jc w:val="center"/>
        <w:outlineLvl w:val="2"/>
        <w:rPr>
          <w:rFonts w:ascii="Arial" w:hAnsi="Arial" w:cs="Arial"/>
          <w:sz w:val="28"/>
          <w:szCs w:val="22"/>
        </w:rPr>
      </w:pPr>
    </w:p>
    <w:p w:rsidRPr="002C08B6" w:rsidR="002C08B6" w:rsidP="002C08B6" w:rsidRDefault="002C08B6" w14:paraId="31D9B4F4" w14:textId="77777777">
      <w:pPr>
        <w:spacing w:after="200" w:line="276" w:lineRule="auto"/>
        <w:jc w:val="center"/>
        <w:rPr>
          <w:b/>
          <w:sz w:val="24"/>
          <w:szCs w:val="24"/>
        </w:rPr>
      </w:pPr>
      <w:r w:rsidRPr="002C08B6">
        <w:rPr>
          <w:b/>
          <w:sz w:val="24"/>
          <w:szCs w:val="24"/>
        </w:rPr>
        <w:t>Clinical Staff Survey</w:t>
      </w:r>
    </w:p>
    <w:p w:rsidRPr="002C08B6" w:rsidR="002C08B6" w:rsidP="002C08B6" w:rsidRDefault="002C08B6" w14:paraId="07FFBC80" w14:textId="77777777">
      <w:pPr>
        <w:spacing w:after="200" w:line="276" w:lineRule="auto"/>
        <w:jc w:val="center"/>
        <w:rPr>
          <w:b/>
          <w:sz w:val="24"/>
          <w:szCs w:val="24"/>
        </w:rPr>
      </w:pPr>
    </w:p>
    <w:p w:rsidRPr="002C08B6" w:rsidR="002C08B6" w:rsidP="002C08B6" w:rsidRDefault="002C08B6" w14:paraId="78EF3564" w14:textId="77777777">
      <w:pPr>
        <w:spacing w:after="200" w:line="276" w:lineRule="auto"/>
        <w:jc w:val="center"/>
        <w:rPr>
          <w:sz w:val="24"/>
          <w:szCs w:val="24"/>
        </w:rPr>
      </w:pPr>
      <w:r w:rsidRPr="002C08B6">
        <w:rPr>
          <w:sz w:val="24"/>
          <w:szCs w:val="24"/>
        </w:rPr>
        <w:t>Version: 3.31.20</w:t>
      </w:r>
    </w:p>
    <w:p w:rsidRPr="002C08B6" w:rsidR="002C08B6" w:rsidP="002C08B6" w:rsidRDefault="002C08B6" w14:paraId="0BE034B1" w14:textId="77777777">
      <w:pPr>
        <w:spacing w:after="200" w:line="276" w:lineRule="auto"/>
        <w:jc w:val="center"/>
        <w:rPr>
          <w:sz w:val="24"/>
          <w:szCs w:val="24"/>
        </w:rPr>
      </w:pPr>
    </w:p>
    <w:p w:rsidRPr="002C08B6" w:rsidR="002C08B6" w:rsidP="002C08B6" w:rsidRDefault="002C08B6" w14:paraId="33522B6A" w14:textId="77777777">
      <w:pPr>
        <w:spacing w:after="200" w:line="276" w:lineRule="auto"/>
        <w:jc w:val="center"/>
        <w:rPr>
          <w:sz w:val="24"/>
          <w:szCs w:val="24"/>
        </w:rPr>
      </w:pPr>
    </w:p>
    <w:p w:rsidRPr="002C08B6" w:rsidR="002C08B6" w:rsidP="002C08B6" w:rsidRDefault="002C08B6" w14:paraId="7258556D" w14:textId="77777777">
      <w:pPr>
        <w:spacing w:after="200" w:line="276" w:lineRule="auto"/>
        <w:jc w:val="center"/>
        <w:rPr>
          <w:sz w:val="24"/>
          <w:szCs w:val="24"/>
        </w:rPr>
      </w:pPr>
    </w:p>
    <w:p w:rsidRPr="002C08B6" w:rsidR="002C08B6" w:rsidP="002C08B6" w:rsidRDefault="0026216F" w14:paraId="41D22139" w14:textId="31F70F77">
      <w:pPr>
        <w:spacing w:after="200" w:line="276" w:lineRule="auto"/>
        <w:rPr>
          <w:rFonts w:ascii="Calibri" w:hAnsi="Calibri"/>
          <w:sz w:val="24"/>
          <w:szCs w:val="24"/>
        </w:rPr>
      </w:pPr>
      <w:r w:rsidRPr="002C08B6">
        <w:rPr>
          <w:noProof/>
          <w:sz w:val="24"/>
          <w:szCs w:val="24"/>
        </w:rPr>
        <mc:AlternateContent>
          <mc:Choice Requires="wps">
            <w:drawing>
              <wp:anchor distT="0" distB="0" distL="114300" distR="114300" simplePos="0" relativeHeight="251699200" behindDoc="0" locked="1" layoutInCell="1" allowOverlap="1" wp14:editId="76FA4149" wp14:anchorId="597BA519">
                <wp:simplePos x="0" y="0"/>
                <wp:positionH relativeFrom="margin">
                  <wp:posOffset>152400</wp:posOffset>
                </wp:positionH>
                <wp:positionV relativeFrom="paragraph">
                  <wp:posOffset>1238250</wp:posOffset>
                </wp:positionV>
                <wp:extent cx="5605272" cy="1106424"/>
                <wp:effectExtent l="0" t="0" r="1460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272" cy="1106424"/>
                        </a:xfrm>
                        <a:prstGeom prst="rect">
                          <a:avLst/>
                        </a:prstGeom>
                        <a:solidFill>
                          <a:srgbClr val="FFFFFF"/>
                        </a:solidFill>
                        <a:ln w="9525">
                          <a:solidFill>
                            <a:srgbClr val="000000"/>
                          </a:solidFill>
                          <a:miter lim="800000"/>
                          <a:headEnd/>
                          <a:tailEnd/>
                        </a:ln>
                      </wps:spPr>
                      <wps:txbx>
                        <w:txbxContent>
                          <w:p w:rsidRPr="00F719B8" w:rsidR="0053218F" w:rsidP="002C08B6" w:rsidRDefault="0053218F" w14:paraId="318AF756"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53218F" w:rsidP="002C08B6" w:rsidRDefault="0053218F" w14:paraId="3B3F649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2pt;margin-top:97.5pt;width:441.35pt;height:87.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" w14:anchorId="597BA519">
                <v:textbox>
                  <w:txbxContent>
                    <w:p w:rsidRPr="00F719B8" w:rsidR="0053218F" w:rsidP="002C08B6" w:rsidRDefault="0053218F" w14:paraId="318AF756"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2C08B6" w:rsidRDefault="0053218F" w14:paraId="3B3F649A" w14:textId="77777777"/>
                  </w:txbxContent>
                </v:textbox>
                <w10:wrap anchorx="margin"/>
                <w10:anchorlock/>
              </v:shape>
            </w:pict>
          </mc:Fallback>
        </mc:AlternateContent>
      </w:r>
      <w:r w:rsidRPr="002C08B6" w:rsidR="002C08B6">
        <w:rPr>
          <w:rFonts w:ascii="Calibri" w:hAnsi="Calibri"/>
          <w:noProof/>
          <w:sz w:val="24"/>
          <w:szCs w:val="24"/>
        </w:rPr>
        <mc:AlternateContent>
          <mc:Choice Requires="wps">
            <w:drawing>
              <wp:anchor distT="0" distB="0" distL="114300" distR="114300" simplePos="0" relativeHeight="251698176" behindDoc="0" locked="0" layoutInCell="1" allowOverlap="1" wp14:editId="4BE70141" wp14:anchorId="0D22CF1B">
                <wp:simplePos x="0" y="0"/>
                <wp:positionH relativeFrom="column">
                  <wp:posOffset>209550</wp:posOffset>
                </wp:positionH>
                <wp:positionV relativeFrom="paragraph">
                  <wp:posOffset>6309360</wp:posOffset>
                </wp:positionV>
                <wp:extent cx="5600700" cy="11049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53218F" w:rsidP="002C08B6" w:rsidRDefault="0053218F" w14:paraId="0A0330EE"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53218F" w:rsidP="002C08B6" w:rsidRDefault="0053218F" w14:paraId="3778CAC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6.5pt;margin-top:496.8pt;width:441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t8KwIAAFg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" w14:anchorId="0D22CF1B">
                <v:textbox>
                  <w:txbxContent>
                    <w:p w:rsidRPr="00F719B8" w:rsidR="0053218F" w:rsidP="002C08B6" w:rsidRDefault="0053218F" w14:paraId="0A0330EE"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2C08B6" w:rsidRDefault="0053218F" w14:paraId="3778CACA" w14:textId="77777777"/>
                  </w:txbxContent>
                </v:textbox>
              </v:shape>
            </w:pict>
          </mc:Fallback>
        </mc:AlternateContent>
      </w:r>
    </w:p>
    <w:p w:rsidRPr="00D47D0F" w:rsidR="00D47D0F" w:rsidP="00D47D0F" w:rsidRDefault="00D47D0F" w14:paraId="1AA78B9C" w14:textId="52C6DC1C">
      <w:pPr>
        <w:spacing w:after="200" w:line="276" w:lineRule="auto"/>
        <w:rPr>
          <w:rFonts w:ascii="Calibri" w:hAnsi="Calibri"/>
          <w:sz w:val="24"/>
          <w:szCs w:val="24"/>
        </w:rPr>
      </w:pPr>
      <w:r w:rsidRPr="00D47D0F">
        <w:rPr>
          <w:rFonts w:ascii="Calibri" w:hAnsi="Calibri"/>
          <w:sz w:val="24"/>
          <w:szCs w:val="24"/>
        </w:rPr>
        <w:br w:type="page"/>
      </w:r>
    </w:p>
    <w:p w:rsidR="00FE0C4F" w:rsidP="00FE0C4F" w:rsidRDefault="00FE0C4F" w14:paraId="021A9453" w14:textId="5FFD59B0">
      <w:pPr>
        <w:pStyle w:val="Heading2"/>
        <w:numPr>
          <w:ilvl w:val="0"/>
          <w:numId w:val="0"/>
        </w:numPr>
        <w:ind w:left="720" w:hanging="720"/>
      </w:pPr>
      <w:bookmarkStart w:name="_Toc38618714" w:id="2"/>
      <w:bookmarkStart w:name="_Toc39501387" w:id="3"/>
      <w:r>
        <w:lastRenderedPageBreak/>
        <w:t>Care</w:t>
      </w:r>
      <w:r w:rsidR="00B16694">
        <w:t xml:space="preserve"> </w:t>
      </w:r>
      <w:r w:rsidR="00F97D0A">
        <w:t xml:space="preserve">Provided to </w:t>
      </w:r>
      <w:r w:rsidR="00842124">
        <w:t>Patients with Pain</w:t>
      </w:r>
      <w:bookmarkEnd w:id="2"/>
      <w:bookmarkEnd w:id="3"/>
      <w:r w:rsidR="00842124">
        <w:t xml:space="preserve"> </w:t>
      </w:r>
    </w:p>
    <w:p w:rsidRPr="00D47D0F" w:rsidR="00C97FC5" w:rsidP="00C97FC5" w:rsidRDefault="00C97FC5" w14:paraId="463C6F1B" w14:textId="77777777">
      <w:pPr>
        <w:tabs>
          <w:tab w:val="left" w:pos="312"/>
          <w:tab w:val="left" w:pos="720"/>
        </w:tabs>
        <w:spacing w:after="0"/>
        <w:ind w:left="720"/>
        <w:contextualSpacing/>
        <w:jc w:val="both"/>
        <w:rPr>
          <w:sz w:val="24"/>
          <w:szCs w:val="24"/>
        </w:rPr>
      </w:pPr>
    </w:p>
    <w:p w:rsidRPr="00D47D0F" w:rsidR="00BD5A08" w:rsidP="00BD5A08" w:rsidRDefault="00BD5A08" w14:paraId="5ECE41A6" w14:textId="307CFAD7">
      <w:pPr>
        <w:numPr>
          <w:ilvl w:val="0"/>
          <w:numId w:val="24"/>
        </w:numPr>
        <w:tabs>
          <w:tab w:val="left" w:pos="312"/>
          <w:tab w:val="left" w:pos="720"/>
        </w:tabs>
        <w:spacing w:after="0"/>
        <w:ind w:left="630"/>
        <w:contextualSpacing/>
        <w:jc w:val="both"/>
        <w:rPr>
          <w:sz w:val="24"/>
          <w:szCs w:val="24"/>
        </w:rPr>
      </w:pPr>
      <w:r w:rsidRPr="00D47D0F">
        <w:rPr>
          <w:sz w:val="24"/>
          <w:szCs w:val="24"/>
        </w:rPr>
        <w:t xml:space="preserve">In the last month, approximately how many </w:t>
      </w:r>
      <w:r w:rsidRPr="001C2276">
        <w:rPr>
          <w:b/>
          <w:i/>
          <w:sz w:val="24"/>
          <w:szCs w:val="24"/>
        </w:rPr>
        <w:t>patients with chronic pain</w:t>
      </w:r>
      <w:r w:rsidRPr="00D47D0F">
        <w:rPr>
          <w:sz w:val="24"/>
          <w:szCs w:val="24"/>
        </w:rPr>
        <w:t xml:space="preserve"> did you </w:t>
      </w:r>
      <w:r>
        <w:rPr>
          <w:sz w:val="24"/>
          <w:szCs w:val="24"/>
        </w:rPr>
        <w:t>see</w:t>
      </w:r>
      <w:r w:rsidRPr="00D47D0F">
        <w:rPr>
          <w:sz w:val="24"/>
          <w:szCs w:val="24"/>
        </w:rPr>
        <w:t xml:space="preserve">? </w:t>
      </w:r>
    </w:p>
    <w:p w:rsidRPr="00D47D0F" w:rsidR="00BD5A08" w:rsidP="00BD5A08" w:rsidRDefault="00BD5A08" w14:paraId="29B95E7D" w14:textId="77777777">
      <w:pPr>
        <w:numPr>
          <w:ilvl w:val="0"/>
          <w:numId w:val="18"/>
        </w:numPr>
        <w:tabs>
          <w:tab w:val="left" w:pos="360"/>
        </w:tabs>
        <w:spacing w:after="0"/>
        <w:ind w:left="1350"/>
        <w:contextualSpacing/>
        <w:jc w:val="both"/>
        <w:rPr>
          <w:sz w:val="24"/>
          <w:szCs w:val="24"/>
        </w:rPr>
      </w:pPr>
      <w:r w:rsidRPr="00D47D0F">
        <w:rPr>
          <w:sz w:val="24"/>
          <w:szCs w:val="24"/>
        </w:rPr>
        <w:t xml:space="preserve">1 patient </w:t>
      </w:r>
    </w:p>
    <w:p w:rsidRPr="00D47D0F" w:rsidR="00BD5A08" w:rsidP="00BD5A08" w:rsidRDefault="00BD5A08" w14:paraId="476AAB70" w14:textId="77777777">
      <w:pPr>
        <w:numPr>
          <w:ilvl w:val="0"/>
          <w:numId w:val="18"/>
        </w:numPr>
        <w:tabs>
          <w:tab w:val="left" w:pos="360"/>
        </w:tabs>
        <w:spacing w:after="0"/>
        <w:ind w:left="1350"/>
        <w:contextualSpacing/>
        <w:jc w:val="both"/>
        <w:rPr>
          <w:sz w:val="24"/>
          <w:szCs w:val="24"/>
        </w:rPr>
      </w:pPr>
      <w:r w:rsidRPr="00D47D0F">
        <w:rPr>
          <w:sz w:val="24"/>
          <w:szCs w:val="24"/>
        </w:rPr>
        <w:t>2-5 patients</w:t>
      </w:r>
    </w:p>
    <w:p w:rsidRPr="00D47D0F" w:rsidR="00BD5A08" w:rsidP="00BD5A08" w:rsidRDefault="00BD5A08" w14:paraId="623FD335" w14:textId="77777777">
      <w:pPr>
        <w:numPr>
          <w:ilvl w:val="0"/>
          <w:numId w:val="18"/>
        </w:numPr>
        <w:tabs>
          <w:tab w:val="left" w:pos="360"/>
        </w:tabs>
        <w:spacing w:after="0"/>
        <w:ind w:left="1350"/>
        <w:contextualSpacing/>
        <w:jc w:val="both"/>
        <w:rPr>
          <w:sz w:val="24"/>
          <w:szCs w:val="24"/>
        </w:rPr>
      </w:pPr>
      <w:r w:rsidRPr="00D47D0F">
        <w:rPr>
          <w:sz w:val="24"/>
          <w:szCs w:val="24"/>
        </w:rPr>
        <w:t>6-10 patients</w:t>
      </w:r>
    </w:p>
    <w:p w:rsidRPr="00D47D0F" w:rsidR="00BD5A08" w:rsidP="00BD5A08" w:rsidRDefault="00BD5A08" w14:paraId="45968B32" w14:textId="77777777">
      <w:pPr>
        <w:numPr>
          <w:ilvl w:val="0"/>
          <w:numId w:val="18"/>
        </w:numPr>
        <w:tabs>
          <w:tab w:val="left" w:pos="360"/>
        </w:tabs>
        <w:spacing w:after="0"/>
        <w:ind w:left="1350"/>
        <w:contextualSpacing/>
        <w:jc w:val="both"/>
        <w:rPr>
          <w:sz w:val="24"/>
          <w:szCs w:val="24"/>
        </w:rPr>
      </w:pPr>
      <w:r w:rsidRPr="00D47D0F">
        <w:rPr>
          <w:sz w:val="24"/>
          <w:szCs w:val="24"/>
        </w:rPr>
        <w:t>11-20 patients</w:t>
      </w:r>
    </w:p>
    <w:p w:rsidR="00BD5A08" w:rsidP="00BD5A08" w:rsidRDefault="00BD5A08" w14:paraId="3B66C911" w14:textId="77777777">
      <w:pPr>
        <w:numPr>
          <w:ilvl w:val="0"/>
          <w:numId w:val="18"/>
        </w:numPr>
        <w:tabs>
          <w:tab w:val="left" w:pos="360"/>
        </w:tabs>
        <w:spacing w:after="0"/>
        <w:ind w:left="1350"/>
        <w:contextualSpacing/>
        <w:jc w:val="both"/>
        <w:rPr>
          <w:sz w:val="24"/>
          <w:szCs w:val="24"/>
        </w:rPr>
      </w:pPr>
      <w:r w:rsidRPr="00D47D0F">
        <w:rPr>
          <w:sz w:val="24"/>
          <w:szCs w:val="24"/>
        </w:rPr>
        <w:t>More than 20 patients</w:t>
      </w:r>
    </w:p>
    <w:p w:rsidRPr="00D47D0F" w:rsidR="00BD5A08" w:rsidP="001C2276" w:rsidRDefault="00BD5A08" w14:paraId="07406F09" w14:textId="77777777">
      <w:pPr>
        <w:tabs>
          <w:tab w:val="left" w:pos="360"/>
        </w:tabs>
        <w:spacing w:after="0"/>
        <w:ind w:left="1350"/>
        <w:contextualSpacing/>
        <w:jc w:val="both"/>
        <w:rPr>
          <w:sz w:val="24"/>
          <w:szCs w:val="24"/>
        </w:rPr>
      </w:pPr>
    </w:p>
    <w:p w:rsidRPr="00D47D0F" w:rsidR="00F97D0A" w:rsidP="00F97D0A" w:rsidRDefault="00F97D0A" w14:paraId="077C84B1" w14:textId="14A20AC9">
      <w:pPr>
        <w:numPr>
          <w:ilvl w:val="0"/>
          <w:numId w:val="24"/>
        </w:numPr>
        <w:tabs>
          <w:tab w:val="left" w:pos="312"/>
          <w:tab w:val="left" w:pos="720"/>
        </w:tabs>
        <w:spacing w:after="0"/>
        <w:ind w:left="630"/>
        <w:contextualSpacing/>
        <w:jc w:val="both"/>
        <w:rPr>
          <w:sz w:val="24"/>
          <w:szCs w:val="24"/>
        </w:rPr>
      </w:pPr>
      <w:r w:rsidRPr="00D47D0F">
        <w:rPr>
          <w:sz w:val="24"/>
          <w:szCs w:val="24"/>
        </w:rPr>
        <w:t xml:space="preserve">In the last month, approximately how many </w:t>
      </w:r>
      <w:r w:rsidRPr="001C2276">
        <w:rPr>
          <w:b/>
          <w:i/>
          <w:sz w:val="24"/>
          <w:szCs w:val="24"/>
          <w:u w:val="single"/>
        </w:rPr>
        <w:t>older adult</w:t>
      </w:r>
      <w:r>
        <w:rPr>
          <w:b/>
          <w:i/>
          <w:sz w:val="24"/>
          <w:szCs w:val="24"/>
        </w:rPr>
        <w:t xml:space="preserve"> p</w:t>
      </w:r>
      <w:r w:rsidRPr="002B7B5A">
        <w:rPr>
          <w:b/>
          <w:i/>
          <w:sz w:val="24"/>
          <w:szCs w:val="24"/>
        </w:rPr>
        <w:t>atients with chronic pain</w:t>
      </w:r>
      <w:r w:rsidRPr="00D47D0F">
        <w:rPr>
          <w:sz w:val="24"/>
          <w:szCs w:val="24"/>
        </w:rPr>
        <w:t xml:space="preserve"> did you </w:t>
      </w:r>
      <w:r>
        <w:rPr>
          <w:sz w:val="24"/>
          <w:szCs w:val="24"/>
        </w:rPr>
        <w:t>see</w:t>
      </w:r>
      <w:r w:rsidRPr="00D47D0F">
        <w:rPr>
          <w:sz w:val="24"/>
          <w:szCs w:val="24"/>
        </w:rPr>
        <w:t xml:space="preserve">? </w:t>
      </w:r>
    </w:p>
    <w:p w:rsidRPr="00D47D0F" w:rsidR="00F97D0A" w:rsidP="00F97D0A" w:rsidRDefault="00F97D0A" w14:paraId="4EFB3A70" w14:textId="77777777">
      <w:pPr>
        <w:numPr>
          <w:ilvl w:val="0"/>
          <w:numId w:val="18"/>
        </w:numPr>
        <w:tabs>
          <w:tab w:val="left" w:pos="360"/>
        </w:tabs>
        <w:spacing w:after="0"/>
        <w:ind w:left="1350"/>
        <w:contextualSpacing/>
        <w:jc w:val="both"/>
        <w:rPr>
          <w:sz w:val="24"/>
          <w:szCs w:val="24"/>
        </w:rPr>
      </w:pPr>
      <w:r w:rsidRPr="00D47D0F">
        <w:rPr>
          <w:sz w:val="24"/>
          <w:szCs w:val="24"/>
        </w:rPr>
        <w:t xml:space="preserve">1 patient </w:t>
      </w:r>
    </w:p>
    <w:p w:rsidRPr="00D47D0F" w:rsidR="00F97D0A" w:rsidP="00F97D0A" w:rsidRDefault="00F97D0A" w14:paraId="16FDC71D" w14:textId="77777777">
      <w:pPr>
        <w:numPr>
          <w:ilvl w:val="0"/>
          <w:numId w:val="18"/>
        </w:numPr>
        <w:tabs>
          <w:tab w:val="left" w:pos="360"/>
        </w:tabs>
        <w:spacing w:after="0"/>
        <w:ind w:left="1350"/>
        <w:contextualSpacing/>
        <w:jc w:val="both"/>
        <w:rPr>
          <w:sz w:val="24"/>
          <w:szCs w:val="24"/>
        </w:rPr>
      </w:pPr>
      <w:r w:rsidRPr="00D47D0F">
        <w:rPr>
          <w:sz w:val="24"/>
          <w:szCs w:val="24"/>
        </w:rPr>
        <w:t>2-5 patients</w:t>
      </w:r>
    </w:p>
    <w:p w:rsidRPr="00D47D0F" w:rsidR="00F97D0A" w:rsidP="00F97D0A" w:rsidRDefault="00F97D0A" w14:paraId="20CC50A5" w14:textId="77777777">
      <w:pPr>
        <w:numPr>
          <w:ilvl w:val="0"/>
          <w:numId w:val="18"/>
        </w:numPr>
        <w:tabs>
          <w:tab w:val="left" w:pos="360"/>
        </w:tabs>
        <w:spacing w:after="0"/>
        <w:ind w:left="1350"/>
        <w:contextualSpacing/>
        <w:jc w:val="both"/>
        <w:rPr>
          <w:sz w:val="24"/>
          <w:szCs w:val="24"/>
        </w:rPr>
      </w:pPr>
      <w:r w:rsidRPr="00D47D0F">
        <w:rPr>
          <w:sz w:val="24"/>
          <w:szCs w:val="24"/>
        </w:rPr>
        <w:t>6-10 patients</w:t>
      </w:r>
    </w:p>
    <w:p w:rsidRPr="00D47D0F" w:rsidR="00F97D0A" w:rsidP="00F97D0A" w:rsidRDefault="00F97D0A" w14:paraId="593E8AC1" w14:textId="77777777">
      <w:pPr>
        <w:numPr>
          <w:ilvl w:val="0"/>
          <w:numId w:val="18"/>
        </w:numPr>
        <w:tabs>
          <w:tab w:val="left" w:pos="360"/>
        </w:tabs>
        <w:spacing w:after="0"/>
        <w:ind w:left="1350"/>
        <w:contextualSpacing/>
        <w:jc w:val="both"/>
        <w:rPr>
          <w:sz w:val="24"/>
          <w:szCs w:val="24"/>
        </w:rPr>
      </w:pPr>
      <w:r w:rsidRPr="00D47D0F">
        <w:rPr>
          <w:sz w:val="24"/>
          <w:szCs w:val="24"/>
        </w:rPr>
        <w:t>11-20 patients</w:t>
      </w:r>
    </w:p>
    <w:p w:rsidR="00F97D0A" w:rsidP="00F97D0A" w:rsidRDefault="00F97D0A" w14:paraId="4F5DEC86" w14:textId="77777777">
      <w:pPr>
        <w:numPr>
          <w:ilvl w:val="0"/>
          <w:numId w:val="18"/>
        </w:numPr>
        <w:tabs>
          <w:tab w:val="left" w:pos="360"/>
        </w:tabs>
        <w:spacing w:after="0"/>
        <w:ind w:left="1350"/>
        <w:contextualSpacing/>
        <w:jc w:val="both"/>
        <w:rPr>
          <w:sz w:val="24"/>
          <w:szCs w:val="24"/>
        </w:rPr>
      </w:pPr>
      <w:r w:rsidRPr="00D47D0F">
        <w:rPr>
          <w:sz w:val="24"/>
          <w:szCs w:val="24"/>
        </w:rPr>
        <w:t>More than 20 patients</w:t>
      </w:r>
    </w:p>
    <w:p w:rsidR="00F97D0A" w:rsidP="001C2276" w:rsidRDefault="00F97D0A" w14:paraId="60A07A31" w14:textId="77777777">
      <w:pPr>
        <w:tabs>
          <w:tab w:val="left" w:pos="312"/>
          <w:tab w:val="left" w:pos="720"/>
        </w:tabs>
        <w:spacing w:after="0"/>
        <w:ind w:left="720"/>
        <w:contextualSpacing/>
        <w:jc w:val="both"/>
        <w:rPr>
          <w:sz w:val="24"/>
          <w:szCs w:val="24"/>
        </w:rPr>
      </w:pPr>
    </w:p>
    <w:p w:rsidRPr="00D47D0F" w:rsidR="00F97D0A" w:rsidP="00F97D0A" w:rsidRDefault="00F97D0A" w14:paraId="768D326A" w14:textId="77777777">
      <w:pPr>
        <w:numPr>
          <w:ilvl w:val="0"/>
          <w:numId w:val="24"/>
        </w:numPr>
        <w:tabs>
          <w:tab w:val="left" w:pos="312"/>
          <w:tab w:val="left" w:pos="720"/>
        </w:tabs>
        <w:spacing w:after="0"/>
        <w:contextualSpacing/>
        <w:jc w:val="both"/>
        <w:rPr>
          <w:sz w:val="24"/>
          <w:szCs w:val="24"/>
        </w:rPr>
      </w:pPr>
      <w:r w:rsidRPr="00D47D0F">
        <w:rPr>
          <w:sz w:val="24"/>
          <w:szCs w:val="24"/>
        </w:rPr>
        <w:t>Are you licensed to prescribe opioids?</w:t>
      </w:r>
    </w:p>
    <w:p w:rsidRPr="00D47D0F" w:rsidR="00F97D0A" w:rsidP="00F97D0A" w:rsidRDefault="00F97D0A" w14:paraId="21D3FE07" w14:textId="77777777">
      <w:pPr>
        <w:numPr>
          <w:ilvl w:val="0"/>
          <w:numId w:val="25"/>
        </w:numPr>
        <w:tabs>
          <w:tab w:val="left" w:pos="312"/>
          <w:tab w:val="left" w:pos="720"/>
        </w:tabs>
        <w:spacing w:after="0"/>
        <w:contextualSpacing/>
        <w:jc w:val="both"/>
        <w:rPr>
          <w:sz w:val="24"/>
          <w:szCs w:val="24"/>
        </w:rPr>
      </w:pPr>
      <w:r w:rsidRPr="00D47D0F">
        <w:rPr>
          <w:sz w:val="24"/>
          <w:szCs w:val="24"/>
        </w:rPr>
        <w:t xml:space="preserve">Yes </w:t>
      </w:r>
    </w:p>
    <w:p w:rsidRPr="00D47D0F" w:rsidR="00F97D0A" w:rsidP="00F97D0A" w:rsidRDefault="00F97D0A" w14:paraId="5CC50D36" w14:textId="77777777">
      <w:pPr>
        <w:numPr>
          <w:ilvl w:val="0"/>
          <w:numId w:val="25"/>
        </w:numPr>
        <w:tabs>
          <w:tab w:val="left" w:pos="312"/>
          <w:tab w:val="left" w:pos="720"/>
        </w:tabs>
        <w:spacing w:after="0"/>
        <w:contextualSpacing/>
        <w:jc w:val="both"/>
        <w:rPr>
          <w:sz w:val="24"/>
          <w:szCs w:val="24"/>
        </w:rPr>
      </w:pPr>
      <w:r w:rsidRPr="00D47D0F">
        <w:rPr>
          <w:sz w:val="24"/>
          <w:szCs w:val="24"/>
        </w:rPr>
        <w:t xml:space="preserve">No </w:t>
      </w:r>
    </w:p>
    <w:p w:rsidRPr="00D47D0F" w:rsidR="00F97D0A" w:rsidP="00F97D0A" w:rsidRDefault="00F97D0A" w14:paraId="0E98B314" w14:textId="77777777">
      <w:pPr>
        <w:spacing w:after="0"/>
        <w:rPr>
          <w:sz w:val="24"/>
          <w:szCs w:val="24"/>
        </w:rPr>
      </w:pPr>
    </w:p>
    <w:p w:rsidRPr="00D47D0F" w:rsidR="00F97D0A" w:rsidP="00F97D0A" w:rsidRDefault="00F97D0A" w14:paraId="131AAD4E" w14:textId="77777777">
      <w:pPr>
        <w:numPr>
          <w:ilvl w:val="0"/>
          <w:numId w:val="24"/>
        </w:numPr>
        <w:tabs>
          <w:tab w:val="left" w:pos="312"/>
          <w:tab w:val="left" w:pos="720"/>
        </w:tabs>
        <w:spacing w:after="0"/>
        <w:ind w:left="672"/>
        <w:contextualSpacing/>
        <w:jc w:val="both"/>
        <w:rPr>
          <w:sz w:val="24"/>
          <w:szCs w:val="24"/>
        </w:rPr>
      </w:pPr>
      <w:r w:rsidRPr="00D47D0F">
        <w:rPr>
          <w:sz w:val="24"/>
          <w:szCs w:val="24"/>
        </w:rPr>
        <w:t>In the last month, have you prescribed opioids to patients with chronic pain?</w:t>
      </w:r>
    </w:p>
    <w:p w:rsidRPr="00D47D0F" w:rsidR="00F97D0A" w:rsidP="00F97D0A" w:rsidRDefault="00F97D0A" w14:paraId="0177552B" w14:textId="77777777">
      <w:pPr>
        <w:numPr>
          <w:ilvl w:val="0"/>
          <w:numId w:val="26"/>
        </w:numPr>
        <w:tabs>
          <w:tab w:val="left" w:pos="312"/>
          <w:tab w:val="left" w:pos="720"/>
        </w:tabs>
        <w:spacing w:after="0"/>
        <w:ind w:left="1392"/>
        <w:contextualSpacing/>
        <w:jc w:val="both"/>
        <w:rPr>
          <w:sz w:val="24"/>
          <w:szCs w:val="24"/>
        </w:rPr>
      </w:pPr>
      <w:r w:rsidRPr="00D47D0F">
        <w:rPr>
          <w:sz w:val="24"/>
          <w:szCs w:val="24"/>
        </w:rPr>
        <w:t>Yes</w:t>
      </w:r>
    </w:p>
    <w:p w:rsidRPr="00D47D0F" w:rsidR="00F97D0A" w:rsidP="00F97D0A" w:rsidRDefault="00F97D0A" w14:paraId="5A0AFF34" w14:textId="77777777">
      <w:pPr>
        <w:numPr>
          <w:ilvl w:val="0"/>
          <w:numId w:val="26"/>
        </w:numPr>
        <w:tabs>
          <w:tab w:val="left" w:pos="312"/>
          <w:tab w:val="left" w:pos="720"/>
        </w:tabs>
        <w:spacing w:after="0"/>
        <w:ind w:left="1392"/>
        <w:contextualSpacing/>
        <w:jc w:val="both"/>
        <w:rPr>
          <w:sz w:val="24"/>
          <w:szCs w:val="24"/>
        </w:rPr>
      </w:pPr>
      <w:r w:rsidRPr="00D47D0F">
        <w:rPr>
          <w:sz w:val="24"/>
          <w:szCs w:val="24"/>
        </w:rPr>
        <w:t xml:space="preserve">No </w:t>
      </w:r>
    </w:p>
    <w:p w:rsidR="00F97D0A" w:rsidP="001C2276" w:rsidRDefault="00F97D0A" w14:paraId="411FA86D" w14:textId="77777777">
      <w:pPr>
        <w:tabs>
          <w:tab w:val="left" w:pos="312"/>
          <w:tab w:val="left" w:pos="720"/>
        </w:tabs>
        <w:spacing w:after="0"/>
        <w:ind w:left="630"/>
        <w:contextualSpacing/>
        <w:jc w:val="both"/>
        <w:rPr>
          <w:sz w:val="24"/>
          <w:szCs w:val="24"/>
        </w:rPr>
      </w:pPr>
    </w:p>
    <w:p w:rsidRPr="00D47D0F" w:rsidR="00C97FC5" w:rsidP="00C97FC5" w:rsidRDefault="00C97FC5" w14:paraId="7B5C5FDB" w14:textId="77777777">
      <w:pPr>
        <w:tabs>
          <w:tab w:val="left" w:pos="312"/>
          <w:tab w:val="left" w:pos="720"/>
        </w:tabs>
        <w:spacing w:after="0"/>
        <w:contextualSpacing/>
        <w:jc w:val="both"/>
        <w:rPr>
          <w:sz w:val="24"/>
          <w:szCs w:val="24"/>
        </w:rPr>
      </w:pPr>
    </w:p>
    <w:p w:rsidRPr="00D47D0F" w:rsidR="00C97FC5" w:rsidP="00C97FC5" w:rsidRDefault="00C97FC5" w14:paraId="21D64BC6" w14:textId="77777777">
      <w:pPr>
        <w:numPr>
          <w:ilvl w:val="0"/>
          <w:numId w:val="24"/>
        </w:numPr>
        <w:spacing w:after="200" w:line="276" w:lineRule="auto"/>
        <w:contextualSpacing/>
        <w:rPr>
          <w:rFonts w:eastAsia="Calibri"/>
          <w:sz w:val="24"/>
          <w:szCs w:val="24"/>
        </w:rPr>
      </w:pPr>
      <w:r w:rsidRPr="00D47D0F">
        <w:rPr>
          <w:rFonts w:eastAsia="Calibri"/>
          <w:sz w:val="24"/>
          <w:szCs w:val="24"/>
        </w:rPr>
        <w:t xml:space="preserve">Have you signed up with the state </w:t>
      </w:r>
      <w:r w:rsidRPr="00D47D0F">
        <w:rPr>
          <w:rFonts w:eastAsia="Calibri"/>
          <w:b/>
          <w:sz w:val="24"/>
          <w:szCs w:val="24"/>
        </w:rPr>
        <w:t>Prescription Drug Monitoring Program (PDMP)?</w:t>
      </w:r>
      <w:r w:rsidRPr="00D47D0F">
        <w:rPr>
          <w:rFonts w:eastAsia="Calibri"/>
          <w:sz w:val="24"/>
          <w:szCs w:val="24"/>
        </w:rPr>
        <w:t xml:space="preserve"> </w:t>
      </w:r>
    </w:p>
    <w:p w:rsidRPr="00D47D0F" w:rsidR="00C97FC5" w:rsidP="00C97FC5" w:rsidRDefault="00C97FC5" w14:paraId="35259E1B" w14:textId="77777777">
      <w:pPr>
        <w:numPr>
          <w:ilvl w:val="0"/>
          <w:numId w:val="19"/>
        </w:numPr>
        <w:spacing w:after="200" w:line="276" w:lineRule="auto"/>
        <w:ind w:left="1350"/>
        <w:contextualSpacing/>
        <w:rPr>
          <w:rFonts w:eastAsia="Calibri"/>
          <w:sz w:val="24"/>
          <w:szCs w:val="24"/>
        </w:rPr>
      </w:pPr>
      <w:r w:rsidRPr="00D47D0F">
        <w:rPr>
          <w:rFonts w:eastAsia="Calibri"/>
          <w:sz w:val="24"/>
          <w:szCs w:val="24"/>
        </w:rPr>
        <w:t>Yes, as a prescriber</w:t>
      </w:r>
    </w:p>
    <w:p w:rsidRPr="00D47D0F" w:rsidR="00C97FC5" w:rsidP="00C97FC5" w:rsidRDefault="00C97FC5" w14:paraId="7F2F4DF8" w14:textId="77777777">
      <w:pPr>
        <w:numPr>
          <w:ilvl w:val="0"/>
          <w:numId w:val="19"/>
        </w:numPr>
        <w:spacing w:after="200" w:line="276" w:lineRule="auto"/>
        <w:ind w:left="1350"/>
        <w:contextualSpacing/>
        <w:rPr>
          <w:rFonts w:eastAsia="Calibri"/>
          <w:sz w:val="24"/>
          <w:szCs w:val="24"/>
        </w:rPr>
      </w:pPr>
      <w:r w:rsidRPr="00D47D0F">
        <w:rPr>
          <w:rFonts w:eastAsia="Calibri"/>
          <w:sz w:val="24"/>
          <w:szCs w:val="24"/>
        </w:rPr>
        <w:t>Yes, as a delegate</w:t>
      </w:r>
    </w:p>
    <w:p w:rsidRPr="00D47D0F" w:rsidR="00C97FC5" w:rsidP="00C97FC5" w:rsidRDefault="00C97FC5" w14:paraId="54CF0CF7" w14:textId="77777777">
      <w:pPr>
        <w:numPr>
          <w:ilvl w:val="0"/>
          <w:numId w:val="19"/>
        </w:numPr>
        <w:spacing w:after="200" w:line="276" w:lineRule="auto"/>
        <w:ind w:left="1350"/>
        <w:contextualSpacing/>
        <w:rPr>
          <w:rFonts w:eastAsia="Calibri"/>
          <w:sz w:val="24"/>
          <w:szCs w:val="24"/>
        </w:rPr>
      </w:pPr>
      <w:r w:rsidRPr="00D47D0F">
        <w:rPr>
          <w:rFonts w:eastAsia="Calibri"/>
          <w:sz w:val="24"/>
          <w:szCs w:val="24"/>
        </w:rPr>
        <w:t xml:space="preserve">No </w:t>
      </w:r>
    </w:p>
    <w:p w:rsidRPr="00D47D0F" w:rsidR="00C97FC5" w:rsidP="00C97FC5" w:rsidRDefault="00C97FC5" w14:paraId="263152E6" w14:textId="77777777">
      <w:pPr>
        <w:numPr>
          <w:ilvl w:val="0"/>
          <w:numId w:val="19"/>
        </w:numPr>
        <w:spacing w:after="200" w:line="276" w:lineRule="auto"/>
        <w:ind w:left="1350"/>
        <w:contextualSpacing/>
        <w:rPr>
          <w:rFonts w:eastAsia="Calibri"/>
          <w:sz w:val="24"/>
          <w:szCs w:val="24"/>
        </w:rPr>
      </w:pPr>
      <w:r w:rsidRPr="00D47D0F">
        <w:rPr>
          <w:rFonts w:eastAsia="Calibri"/>
          <w:sz w:val="24"/>
          <w:szCs w:val="24"/>
        </w:rPr>
        <w:t>Not applicable</w:t>
      </w:r>
    </w:p>
    <w:p w:rsidRPr="00D47D0F" w:rsidR="00C97FC5" w:rsidP="00C97FC5" w:rsidRDefault="00C97FC5" w14:paraId="4D45FC00" w14:textId="77777777">
      <w:pPr>
        <w:numPr>
          <w:ilvl w:val="0"/>
          <w:numId w:val="19"/>
        </w:numPr>
        <w:spacing w:after="200" w:line="276" w:lineRule="auto"/>
        <w:ind w:left="1350"/>
        <w:contextualSpacing/>
        <w:rPr>
          <w:rFonts w:eastAsia="Calibri"/>
          <w:sz w:val="24"/>
          <w:szCs w:val="24"/>
        </w:rPr>
      </w:pPr>
      <w:r w:rsidRPr="00D47D0F">
        <w:rPr>
          <w:rFonts w:eastAsia="Calibri"/>
          <w:sz w:val="24"/>
          <w:szCs w:val="24"/>
        </w:rPr>
        <w:t xml:space="preserve">Don’t know </w:t>
      </w:r>
    </w:p>
    <w:p w:rsidRPr="00D47D0F" w:rsidR="00C97FC5" w:rsidP="00C97FC5" w:rsidRDefault="00C97FC5" w14:paraId="10E1598E" w14:textId="77777777">
      <w:pPr>
        <w:spacing w:after="200" w:line="276" w:lineRule="auto"/>
        <w:ind w:left="1350"/>
        <w:contextualSpacing/>
        <w:rPr>
          <w:rFonts w:eastAsia="Calibri"/>
          <w:sz w:val="24"/>
          <w:szCs w:val="24"/>
        </w:rPr>
      </w:pPr>
    </w:p>
    <w:p w:rsidR="00E4438E" w:rsidRDefault="00E4438E" w14:paraId="2151BEB3" w14:textId="77777777">
      <w:pPr>
        <w:spacing w:after="160" w:line="259" w:lineRule="auto"/>
        <w:rPr>
          <w:rFonts w:eastAsia="Calibri"/>
          <w:sz w:val="24"/>
          <w:szCs w:val="24"/>
        </w:rPr>
      </w:pPr>
      <w:r>
        <w:rPr>
          <w:rFonts w:eastAsia="Calibri"/>
          <w:sz w:val="24"/>
          <w:szCs w:val="24"/>
        </w:rPr>
        <w:br w:type="page"/>
      </w:r>
    </w:p>
    <w:p w:rsidRPr="00D47D0F" w:rsidR="00C97FC5" w:rsidP="00C97FC5" w:rsidRDefault="00C97FC5" w14:paraId="30354FFD" w14:textId="510E0139">
      <w:pPr>
        <w:numPr>
          <w:ilvl w:val="0"/>
          <w:numId w:val="24"/>
        </w:numPr>
        <w:spacing w:after="200" w:line="276" w:lineRule="auto"/>
        <w:contextualSpacing/>
        <w:rPr>
          <w:rFonts w:eastAsia="Calibri"/>
          <w:sz w:val="24"/>
          <w:szCs w:val="24"/>
        </w:rPr>
      </w:pPr>
      <w:r w:rsidRPr="00D47D0F">
        <w:rPr>
          <w:rFonts w:eastAsia="Calibri"/>
          <w:sz w:val="24"/>
          <w:szCs w:val="24"/>
        </w:rPr>
        <w:lastRenderedPageBreak/>
        <w:t xml:space="preserve">Are you waivered to prescribe </w:t>
      </w:r>
      <w:r w:rsidRPr="00D47D0F">
        <w:rPr>
          <w:rFonts w:eastAsia="Calibri"/>
          <w:b/>
          <w:sz w:val="24"/>
          <w:szCs w:val="24"/>
        </w:rPr>
        <w:t>buprenorphine</w:t>
      </w:r>
      <w:r w:rsidRPr="00D47D0F">
        <w:rPr>
          <w:rFonts w:eastAsia="Calibri"/>
          <w:sz w:val="24"/>
          <w:szCs w:val="24"/>
        </w:rPr>
        <w:t xml:space="preserve"> to patients with opioid use disorder</w:t>
      </w:r>
      <w:r w:rsidR="00842124">
        <w:rPr>
          <w:rFonts w:eastAsia="Calibri"/>
          <w:sz w:val="24"/>
          <w:szCs w:val="24"/>
        </w:rPr>
        <w:t xml:space="preserve"> (OUD)</w:t>
      </w:r>
      <w:r w:rsidRPr="00D47D0F">
        <w:rPr>
          <w:rFonts w:eastAsia="Calibri"/>
          <w:sz w:val="24"/>
          <w:szCs w:val="24"/>
        </w:rPr>
        <w:t>?</w:t>
      </w:r>
    </w:p>
    <w:p w:rsidRPr="00D47D0F" w:rsidR="00C97FC5" w:rsidP="00C97FC5" w:rsidRDefault="00C97FC5" w14:paraId="084A679E" w14:textId="77777777">
      <w:pPr>
        <w:numPr>
          <w:ilvl w:val="1"/>
          <w:numId w:val="20"/>
        </w:numPr>
        <w:spacing w:after="200" w:line="276" w:lineRule="auto"/>
        <w:ind w:left="1350"/>
        <w:contextualSpacing/>
        <w:rPr>
          <w:rFonts w:eastAsia="Calibri"/>
          <w:sz w:val="24"/>
          <w:szCs w:val="24"/>
        </w:rPr>
      </w:pPr>
      <w:r w:rsidRPr="00D47D0F">
        <w:rPr>
          <w:rFonts w:eastAsia="Calibri"/>
          <w:sz w:val="24"/>
          <w:szCs w:val="24"/>
        </w:rPr>
        <w:t>Yes</w:t>
      </w:r>
    </w:p>
    <w:p w:rsidR="00C97FC5" w:rsidP="00C97FC5" w:rsidRDefault="00C97FC5" w14:paraId="0E2DFA72" w14:textId="5D71164A">
      <w:pPr>
        <w:numPr>
          <w:ilvl w:val="1"/>
          <w:numId w:val="20"/>
        </w:numPr>
        <w:spacing w:after="200" w:line="276" w:lineRule="auto"/>
        <w:ind w:left="1350"/>
        <w:contextualSpacing/>
        <w:rPr>
          <w:rFonts w:eastAsia="Calibri"/>
          <w:sz w:val="24"/>
          <w:szCs w:val="24"/>
        </w:rPr>
      </w:pPr>
      <w:r w:rsidRPr="00D47D0F">
        <w:rPr>
          <w:rFonts w:eastAsia="Calibri"/>
          <w:sz w:val="24"/>
          <w:szCs w:val="24"/>
        </w:rPr>
        <w:t xml:space="preserve">No </w:t>
      </w:r>
      <w:r w:rsidRPr="00D47D0F">
        <w:rPr>
          <w:rFonts w:eastAsia="Calibri"/>
          <w:sz w:val="24"/>
          <w:szCs w:val="24"/>
        </w:rPr>
        <w:sym w:font="Wingdings" w:char="F0E0"/>
      </w:r>
      <w:r w:rsidRPr="00D47D0F">
        <w:rPr>
          <w:rFonts w:eastAsia="Calibri"/>
          <w:sz w:val="24"/>
          <w:szCs w:val="24"/>
        </w:rPr>
        <w:t xml:space="preserve"> GO TO #</w:t>
      </w:r>
      <w:r w:rsidR="0061005B">
        <w:rPr>
          <w:rFonts w:eastAsia="Calibri"/>
          <w:sz w:val="24"/>
          <w:szCs w:val="24"/>
        </w:rPr>
        <w:t>8</w:t>
      </w:r>
    </w:p>
    <w:p w:rsidRPr="00D47D0F" w:rsidR="00C97FC5" w:rsidP="00C97FC5" w:rsidRDefault="00C97FC5" w14:paraId="72704463" w14:textId="22AABF6B">
      <w:pPr>
        <w:spacing w:after="0"/>
        <w:rPr>
          <w:rFonts w:eastAsia="Calibri"/>
          <w:sz w:val="24"/>
          <w:szCs w:val="24"/>
        </w:rPr>
      </w:pPr>
    </w:p>
    <w:p w:rsidRPr="00D47D0F" w:rsidR="00C97FC5" w:rsidP="00C97FC5" w:rsidRDefault="00C97FC5" w14:paraId="57FC90E9" w14:textId="77777777">
      <w:pPr>
        <w:numPr>
          <w:ilvl w:val="0"/>
          <w:numId w:val="24"/>
        </w:numPr>
        <w:spacing w:before="240" w:after="0"/>
        <w:contextualSpacing/>
        <w:rPr>
          <w:rFonts w:eastAsia="Calibri"/>
          <w:sz w:val="24"/>
          <w:szCs w:val="22"/>
        </w:rPr>
      </w:pPr>
      <w:r w:rsidRPr="00D47D0F">
        <w:rPr>
          <w:rFonts w:eastAsia="Calibri"/>
          <w:sz w:val="24"/>
          <w:szCs w:val="24"/>
        </w:rPr>
        <w:t xml:space="preserve">In the last month, have you prescribed </w:t>
      </w:r>
      <w:r w:rsidRPr="00D47D0F">
        <w:rPr>
          <w:rFonts w:eastAsia="Calibri"/>
          <w:b/>
          <w:sz w:val="24"/>
          <w:szCs w:val="24"/>
        </w:rPr>
        <w:t>buprenorphine</w:t>
      </w:r>
      <w:r w:rsidRPr="00D47D0F">
        <w:rPr>
          <w:rFonts w:eastAsia="Calibri"/>
          <w:sz w:val="24"/>
          <w:szCs w:val="24"/>
        </w:rPr>
        <w:t xml:space="preserve"> to patients with opioid use disorder (OUD)? </w:t>
      </w:r>
      <w:r w:rsidRPr="00D47D0F">
        <w:rPr>
          <w:rFonts w:eastAsia="Calibri"/>
          <w:i/>
          <w:sz w:val="24"/>
          <w:szCs w:val="22"/>
        </w:rPr>
        <w:t>Please select all that apply</w:t>
      </w:r>
      <w:r w:rsidRPr="00D47D0F">
        <w:rPr>
          <w:rFonts w:eastAsia="Calibri"/>
          <w:sz w:val="24"/>
          <w:szCs w:val="22"/>
        </w:rPr>
        <w:t xml:space="preserve">. </w:t>
      </w:r>
    </w:p>
    <w:p w:rsidRPr="00D47D0F" w:rsidR="00C97FC5" w:rsidP="00C97FC5" w:rsidRDefault="00C97FC5" w14:paraId="0F5019BB" w14:textId="74447853">
      <w:pPr>
        <w:numPr>
          <w:ilvl w:val="1"/>
          <w:numId w:val="28"/>
        </w:numPr>
        <w:spacing w:after="200" w:line="276" w:lineRule="auto"/>
        <w:contextualSpacing/>
        <w:rPr>
          <w:rFonts w:eastAsia="Calibri"/>
          <w:sz w:val="24"/>
          <w:szCs w:val="24"/>
        </w:rPr>
      </w:pPr>
      <w:r w:rsidRPr="00D47D0F">
        <w:rPr>
          <w:rFonts w:eastAsia="Calibri"/>
          <w:sz w:val="24"/>
          <w:szCs w:val="24"/>
        </w:rPr>
        <w:t>Yes, including for patients aged 18-64</w:t>
      </w:r>
    </w:p>
    <w:p w:rsidRPr="00D47D0F" w:rsidR="00C97FC5" w:rsidP="00C97FC5" w:rsidRDefault="00C97FC5" w14:paraId="0EF7E1AB" w14:textId="77777777">
      <w:pPr>
        <w:numPr>
          <w:ilvl w:val="1"/>
          <w:numId w:val="28"/>
        </w:numPr>
        <w:spacing w:after="200" w:line="276" w:lineRule="auto"/>
        <w:contextualSpacing/>
        <w:rPr>
          <w:rFonts w:eastAsia="Calibri"/>
          <w:sz w:val="24"/>
          <w:szCs w:val="24"/>
        </w:rPr>
      </w:pPr>
      <w:r w:rsidRPr="00D47D0F">
        <w:rPr>
          <w:rFonts w:eastAsia="Calibri"/>
          <w:sz w:val="24"/>
          <w:szCs w:val="24"/>
        </w:rPr>
        <w:t>Yes, including for patients aged 65 or older</w:t>
      </w:r>
    </w:p>
    <w:p w:rsidRPr="00C97FC5" w:rsidR="00C97FC5" w:rsidP="00C97FC5" w:rsidRDefault="00C97FC5" w14:paraId="7512F270" w14:textId="51FDBC4F">
      <w:pPr>
        <w:numPr>
          <w:ilvl w:val="1"/>
          <w:numId w:val="28"/>
        </w:numPr>
        <w:spacing w:after="200" w:line="276" w:lineRule="auto"/>
        <w:rPr>
          <w:rFonts w:eastAsia="Calibri"/>
          <w:sz w:val="24"/>
          <w:szCs w:val="24"/>
        </w:rPr>
      </w:pPr>
      <w:r w:rsidRPr="00D47D0F">
        <w:rPr>
          <w:rFonts w:eastAsia="Calibri"/>
          <w:sz w:val="24"/>
          <w:szCs w:val="24"/>
        </w:rPr>
        <w:t>No</w:t>
      </w:r>
    </w:p>
    <w:p w:rsidRPr="00D47D0F" w:rsidR="00D47D0F" w:rsidP="00D47D0F" w:rsidRDefault="00D47D0F" w14:paraId="060B0934" w14:textId="4098B5F4">
      <w:pPr>
        <w:spacing w:after="0"/>
        <w:rPr>
          <w:rFonts w:eastAsia="Calibri"/>
          <w:sz w:val="24"/>
          <w:szCs w:val="22"/>
        </w:rPr>
      </w:pPr>
    </w:p>
    <w:p w:rsidR="00E4438E" w:rsidRDefault="00E4438E" w14:paraId="1FEA27F4" w14:textId="77777777">
      <w:pPr>
        <w:spacing w:after="160" w:line="259" w:lineRule="auto"/>
        <w:rPr>
          <w:rFonts w:eastAsia="Calibri"/>
          <w:sz w:val="24"/>
          <w:szCs w:val="22"/>
        </w:rPr>
      </w:pPr>
      <w:r>
        <w:rPr>
          <w:rFonts w:eastAsia="Calibri"/>
          <w:sz w:val="24"/>
          <w:szCs w:val="22"/>
        </w:rPr>
        <w:br w:type="page"/>
      </w:r>
    </w:p>
    <w:p w:rsidRPr="00D47D0F" w:rsidR="00D47D0F" w:rsidP="00D47D0F" w:rsidRDefault="00D47D0F" w14:paraId="706CCD2E" w14:textId="580DAE72">
      <w:pPr>
        <w:numPr>
          <w:ilvl w:val="0"/>
          <w:numId w:val="24"/>
        </w:numPr>
        <w:spacing w:after="200" w:line="276" w:lineRule="auto"/>
        <w:contextualSpacing/>
        <w:rPr>
          <w:rFonts w:eastAsia="Calibri"/>
          <w:szCs w:val="22"/>
        </w:rPr>
      </w:pPr>
      <w:r w:rsidRPr="00D47D0F">
        <w:rPr>
          <w:rFonts w:eastAsia="Calibri"/>
          <w:sz w:val="24"/>
          <w:szCs w:val="22"/>
        </w:rPr>
        <w:lastRenderedPageBreak/>
        <w:t xml:space="preserve">When caring for patients </w:t>
      </w:r>
      <w:r w:rsidRPr="00D47D0F">
        <w:rPr>
          <w:rFonts w:eastAsia="Calibri"/>
          <w:sz w:val="24"/>
          <w:szCs w:val="22"/>
          <w:u w:val="single"/>
        </w:rPr>
        <w:t>aged 65 and older</w:t>
      </w:r>
      <w:r w:rsidRPr="00D47D0F">
        <w:rPr>
          <w:rFonts w:eastAsia="Calibri"/>
          <w:sz w:val="24"/>
          <w:szCs w:val="22"/>
        </w:rPr>
        <w:t xml:space="preserve"> </w:t>
      </w:r>
      <w:r w:rsidRPr="001C2276">
        <w:rPr>
          <w:rFonts w:eastAsia="Calibri"/>
          <w:sz w:val="24"/>
          <w:szCs w:val="22"/>
        </w:rPr>
        <w:t xml:space="preserve">with chronic pain on opioids in the last month, about how often did </w:t>
      </w:r>
      <w:r w:rsidRPr="001C2276">
        <w:rPr>
          <w:rFonts w:eastAsia="Calibri"/>
          <w:sz w:val="24"/>
          <w:szCs w:val="22"/>
          <w:u w:val="single"/>
        </w:rPr>
        <w:t>you or your team conduct</w:t>
      </w:r>
      <w:r w:rsidRPr="00D47D0F">
        <w:rPr>
          <w:rFonts w:eastAsia="Calibri"/>
          <w:sz w:val="24"/>
          <w:szCs w:val="22"/>
          <w:u w:val="single"/>
        </w:rPr>
        <w:t xml:space="preserve"> these specific aspects of care</w:t>
      </w:r>
      <w:r w:rsidRPr="00D47D0F">
        <w:rPr>
          <w:rFonts w:eastAsia="Calibri"/>
          <w:sz w:val="24"/>
          <w:szCs w:val="22"/>
        </w:rPr>
        <w:t xml:space="preserve">? </w:t>
      </w:r>
      <w:r w:rsidRPr="00D47D0F">
        <w:rPr>
          <w:rFonts w:eastAsia="Calibri"/>
          <w:i/>
          <w:sz w:val="24"/>
          <w:szCs w:val="22"/>
        </w:rPr>
        <w:t>Please answer each item thinking specifically about your patients aged 65 and older.</w:t>
      </w:r>
      <w:r w:rsidRPr="00D47D0F">
        <w:rPr>
          <w:rFonts w:eastAsia="Calibri"/>
          <w:sz w:val="24"/>
          <w:szCs w:val="22"/>
        </w:rPr>
        <w:t xml:space="preserve"> </w:t>
      </w:r>
    </w:p>
    <w:tbl>
      <w:tblPr>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7"/>
        <w:gridCol w:w="960"/>
        <w:gridCol w:w="809"/>
        <w:gridCol w:w="1290"/>
        <w:gridCol w:w="810"/>
        <w:gridCol w:w="729"/>
      </w:tblGrid>
      <w:tr w:rsidRPr="00D47D0F" w:rsidR="00D47D0F" w:rsidTr="00D47D0F" w14:paraId="1191F5F4" w14:textId="77777777">
        <w:trPr>
          <w:trHeight w:val="552"/>
        </w:trPr>
        <w:tc>
          <w:tcPr>
            <w:tcW w:w="4837"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19084DE2" w14:textId="77777777">
            <w:pPr>
              <w:spacing w:after="0" w:line="276" w:lineRule="auto"/>
              <w:jc w:val="center"/>
              <w:rPr>
                <w:b/>
                <w:bCs/>
                <w:color w:val="FFFFFF" w:themeColor="background1"/>
                <w:sz w:val="24"/>
                <w:szCs w:val="22"/>
              </w:rPr>
            </w:pPr>
            <w:r w:rsidRPr="00D47D0F">
              <w:rPr>
                <w:b/>
                <w:bCs/>
                <w:color w:val="FFFFFF" w:themeColor="background1"/>
                <w:sz w:val="24"/>
                <w:szCs w:val="22"/>
              </w:rPr>
              <w:t> </w:t>
            </w:r>
          </w:p>
        </w:tc>
        <w:tc>
          <w:tcPr>
            <w:tcW w:w="96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6EA0876E" w14:textId="77777777">
            <w:pPr>
              <w:spacing w:after="0" w:line="276" w:lineRule="auto"/>
              <w:jc w:val="center"/>
              <w:rPr>
                <w:b/>
                <w:bCs/>
                <w:color w:val="FFFFFF" w:themeColor="background1"/>
                <w:sz w:val="24"/>
                <w:szCs w:val="22"/>
              </w:rPr>
            </w:pPr>
            <w:r w:rsidRPr="00D47D0F">
              <w:rPr>
                <w:b/>
                <w:bCs/>
                <w:color w:val="FFFFFF" w:themeColor="background1"/>
                <w:sz w:val="24"/>
                <w:szCs w:val="22"/>
              </w:rPr>
              <w:t>Always</w:t>
            </w:r>
          </w:p>
        </w:tc>
        <w:tc>
          <w:tcPr>
            <w:tcW w:w="809"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1F7866DF" w14:textId="77777777">
            <w:pPr>
              <w:spacing w:after="0" w:line="276" w:lineRule="auto"/>
              <w:jc w:val="center"/>
              <w:rPr>
                <w:b/>
                <w:bCs/>
                <w:color w:val="FFFFFF" w:themeColor="background1"/>
                <w:sz w:val="24"/>
                <w:szCs w:val="22"/>
              </w:rPr>
            </w:pPr>
            <w:r w:rsidRPr="00D47D0F">
              <w:rPr>
                <w:b/>
                <w:bCs/>
                <w:color w:val="FFFFFF" w:themeColor="background1"/>
                <w:sz w:val="24"/>
                <w:szCs w:val="22"/>
              </w:rPr>
              <w:t xml:space="preserve">Often </w:t>
            </w:r>
          </w:p>
        </w:tc>
        <w:tc>
          <w:tcPr>
            <w:tcW w:w="129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690F3FAB" w14:textId="77777777">
            <w:pPr>
              <w:spacing w:after="0" w:line="276" w:lineRule="auto"/>
              <w:jc w:val="center"/>
              <w:rPr>
                <w:b/>
                <w:bCs/>
                <w:color w:val="FFFFFF" w:themeColor="background1"/>
                <w:sz w:val="24"/>
                <w:szCs w:val="22"/>
              </w:rPr>
            </w:pPr>
            <w:r w:rsidRPr="00D47D0F">
              <w:rPr>
                <w:b/>
                <w:bCs/>
                <w:color w:val="FFFFFF" w:themeColor="background1"/>
                <w:sz w:val="24"/>
                <w:szCs w:val="22"/>
              </w:rPr>
              <w:t>Sometimes</w:t>
            </w:r>
          </w:p>
        </w:tc>
        <w:tc>
          <w:tcPr>
            <w:tcW w:w="81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090A67FA" w14:textId="77777777">
            <w:pPr>
              <w:spacing w:after="0" w:line="276" w:lineRule="auto"/>
              <w:jc w:val="center"/>
              <w:rPr>
                <w:b/>
                <w:bCs/>
                <w:color w:val="FFFFFF" w:themeColor="background1"/>
                <w:sz w:val="24"/>
                <w:szCs w:val="22"/>
              </w:rPr>
            </w:pPr>
            <w:r w:rsidRPr="00D47D0F">
              <w:rPr>
                <w:b/>
                <w:bCs/>
                <w:color w:val="FFFFFF" w:themeColor="background1"/>
                <w:sz w:val="24"/>
                <w:szCs w:val="22"/>
              </w:rPr>
              <w:t>Rarely</w:t>
            </w:r>
          </w:p>
        </w:tc>
        <w:tc>
          <w:tcPr>
            <w:tcW w:w="729"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D47D0F" w:rsidP="00D47D0F" w:rsidRDefault="00D47D0F" w14:paraId="6F43A807" w14:textId="77777777">
            <w:pPr>
              <w:spacing w:after="0" w:line="276" w:lineRule="auto"/>
              <w:jc w:val="center"/>
              <w:rPr>
                <w:b/>
                <w:bCs/>
                <w:color w:val="FFFFFF" w:themeColor="background1"/>
                <w:sz w:val="24"/>
                <w:szCs w:val="22"/>
              </w:rPr>
            </w:pPr>
            <w:r w:rsidRPr="00D47D0F">
              <w:rPr>
                <w:b/>
                <w:bCs/>
                <w:color w:val="FFFFFF" w:themeColor="background1"/>
                <w:sz w:val="24"/>
                <w:szCs w:val="22"/>
              </w:rPr>
              <w:t>Never</w:t>
            </w:r>
          </w:p>
        </w:tc>
      </w:tr>
      <w:tr w:rsidRPr="00D47D0F" w:rsidR="00D47D0F" w:rsidTr="00A81FE9" w14:paraId="53AB128C"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7954A37" w14:textId="77777777">
            <w:pPr>
              <w:spacing w:after="0" w:line="276" w:lineRule="auto"/>
              <w:rPr>
                <w:color w:val="000000"/>
                <w:sz w:val="24"/>
                <w:szCs w:val="22"/>
              </w:rPr>
            </w:pPr>
            <w:r w:rsidRPr="00D47D0F">
              <w:rPr>
                <w:color w:val="000000"/>
                <w:sz w:val="24"/>
                <w:szCs w:val="22"/>
              </w:rPr>
              <w:t>Discuss risks and benefits of opioid therapy with patients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54CD8C7"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02517FF"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A1652F9"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57A034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4DCBF7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A3CC2D8"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4F373AD" w14:textId="77777777">
            <w:pPr>
              <w:spacing w:after="0" w:line="276" w:lineRule="auto"/>
              <w:rPr>
                <w:color w:val="000000"/>
                <w:szCs w:val="22"/>
              </w:rPr>
            </w:pPr>
            <w:r w:rsidRPr="00D47D0F">
              <w:rPr>
                <w:color w:val="000000"/>
                <w:sz w:val="24"/>
                <w:szCs w:val="22"/>
              </w:rPr>
              <w:t>Discuss a treatment agreement (pain contract)</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AA9A67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964DFC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DEAA5D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DEA332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CB9429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74C634CD"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80BBB73" w14:textId="77777777">
            <w:pPr>
              <w:spacing w:after="0" w:line="276" w:lineRule="auto"/>
              <w:rPr>
                <w:color w:val="000000"/>
                <w:szCs w:val="22"/>
              </w:rPr>
            </w:pPr>
            <w:r w:rsidRPr="00D47D0F">
              <w:rPr>
                <w:color w:val="000000"/>
                <w:sz w:val="24"/>
                <w:szCs w:val="22"/>
              </w:rPr>
              <w:t>Discuss storage and disposal of opioids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5230299"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B27569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F30A7E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8A54D37"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88FEEB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502977AA"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2E49781" w14:textId="77777777">
            <w:pPr>
              <w:spacing w:after="0" w:line="276" w:lineRule="auto"/>
              <w:rPr>
                <w:color w:val="000000"/>
                <w:szCs w:val="22"/>
              </w:rPr>
            </w:pPr>
            <w:r w:rsidRPr="00D47D0F">
              <w:rPr>
                <w:color w:val="000000"/>
                <w:sz w:val="24"/>
                <w:szCs w:val="22"/>
              </w:rPr>
              <w:t>Engage in shared decision making with patients regarding treatment of chronic pain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695139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01D7F1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6A088A3"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7A6D0C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5A4039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48EF4C30"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1E0921E" w14:textId="77777777">
            <w:pPr>
              <w:spacing w:after="0" w:line="276" w:lineRule="auto"/>
              <w:rPr>
                <w:color w:val="000000"/>
                <w:szCs w:val="22"/>
              </w:rPr>
            </w:pPr>
            <w:r w:rsidRPr="00D47D0F">
              <w:rPr>
                <w:color w:val="000000"/>
                <w:sz w:val="24"/>
                <w:szCs w:val="22"/>
              </w:rPr>
              <w:t>Refer patients to physical therapy for pain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F526F2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87FE8D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E15461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12FD2F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2BC9D6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192AF44E"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F4AAA47" w14:textId="77777777">
            <w:pPr>
              <w:spacing w:after="0" w:line="276" w:lineRule="auto"/>
              <w:rPr>
                <w:color w:val="000000"/>
                <w:szCs w:val="22"/>
              </w:rPr>
            </w:pPr>
            <w:r w:rsidRPr="00D47D0F">
              <w:rPr>
                <w:color w:val="000000"/>
                <w:sz w:val="24"/>
                <w:szCs w:val="22"/>
              </w:rPr>
              <w:t>Refer patients to acupuncture for pain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E731B4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0EADA3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CC3801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316176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18D6A1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6419391F"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FEB1DEB" w14:textId="77777777">
            <w:pPr>
              <w:spacing w:after="0" w:line="276" w:lineRule="auto"/>
              <w:rPr>
                <w:color w:val="000000"/>
                <w:szCs w:val="22"/>
              </w:rPr>
            </w:pPr>
            <w:r w:rsidRPr="00D47D0F">
              <w:rPr>
                <w:color w:val="000000"/>
                <w:sz w:val="24"/>
                <w:szCs w:val="22"/>
              </w:rPr>
              <w:t>Refer patients to other non-pharmacologic therapies for pain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9E7821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17644E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13F4E7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4B28D5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0E609F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E19633D"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6B145C9" w14:textId="77777777">
            <w:pPr>
              <w:spacing w:after="0" w:line="276" w:lineRule="auto"/>
              <w:rPr>
                <w:color w:val="000000"/>
                <w:szCs w:val="22"/>
              </w:rPr>
            </w:pPr>
            <w:r w:rsidRPr="00D47D0F">
              <w:rPr>
                <w:color w:val="000000"/>
                <w:sz w:val="24"/>
                <w:szCs w:val="22"/>
              </w:rPr>
              <w:t>Check patients’ records in the Prescription Drug Monitoring Program (PDMP)</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9CEFC99"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4BD457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C1F7FF7"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F7CD90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39DF6F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1D8F6852"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F00E363" w14:textId="77777777">
            <w:pPr>
              <w:spacing w:after="0" w:line="276" w:lineRule="auto"/>
              <w:rPr>
                <w:color w:val="000000"/>
                <w:szCs w:val="22"/>
              </w:rPr>
            </w:pPr>
            <w:r w:rsidRPr="00D47D0F">
              <w:rPr>
                <w:color w:val="000000"/>
                <w:sz w:val="24"/>
                <w:szCs w:val="22"/>
              </w:rPr>
              <w:t>Order and/or interpreting urine drug test results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020511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2D2B5A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88F44D3"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B5009E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897AB3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DEDDA8F"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1A1CC63" w14:textId="77777777">
            <w:pPr>
              <w:spacing w:after="0" w:line="276" w:lineRule="auto"/>
              <w:rPr>
                <w:szCs w:val="22"/>
              </w:rPr>
            </w:pPr>
            <w:r w:rsidRPr="00D47D0F">
              <w:rPr>
                <w:sz w:val="24"/>
                <w:szCs w:val="22"/>
              </w:rPr>
              <w:t>Assess for constipation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72AA717"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A58EEE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0D0F93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BF4A34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3285913"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4905DB7"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8E683AE" w14:textId="77777777">
            <w:pPr>
              <w:spacing w:after="0" w:line="276" w:lineRule="auto"/>
              <w:rPr>
                <w:color w:val="000000"/>
                <w:szCs w:val="22"/>
              </w:rPr>
            </w:pPr>
            <w:r w:rsidRPr="00D47D0F">
              <w:rPr>
                <w:sz w:val="24"/>
                <w:szCs w:val="22"/>
              </w:rPr>
              <w:t>Assess for fatigue</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E5691F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A2B605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D1BC3BF"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D313D91"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513D2F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918BB8B"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167FA1E" w14:textId="77777777">
            <w:pPr>
              <w:spacing w:after="0" w:line="276" w:lineRule="auto"/>
              <w:rPr>
                <w:color w:val="000000"/>
                <w:szCs w:val="22"/>
              </w:rPr>
            </w:pPr>
            <w:r w:rsidRPr="00D47D0F">
              <w:rPr>
                <w:sz w:val="24"/>
                <w:szCs w:val="22"/>
              </w:rPr>
              <w:t xml:space="preserve">Assess for confusion </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CF3131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42F0F3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C66EED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3E4B93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8A2656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06F6B230"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4DF93E6" w14:textId="77777777">
            <w:pPr>
              <w:spacing w:after="0" w:line="276" w:lineRule="auto"/>
              <w:rPr>
                <w:szCs w:val="22"/>
              </w:rPr>
            </w:pPr>
            <w:r w:rsidRPr="00D47D0F">
              <w:rPr>
                <w:sz w:val="24"/>
                <w:szCs w:val="22"/>
              </w:rPr>
              <w:t>Assess for functional status decline</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0398E3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B11752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7C904B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5C75B6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C0AD769"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17C544DA"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11E8326" w14:textId="77777777">
            <w:pPr>
              <w:spacing w:after="0" w:line="276" w:lineRule="auto"/>
              <w:rPr>
                <w:color w:val="000000"/>
                <w:szCs w:val="22"/>
              </w:rPr>
            </w:pPr>
            <w:r w:rsidRPr="00D47D0F">
              <w:rPr>
                <w:sz w:val="24"/>
                <w:szCs w:val="22"/>
              </w:rPr>
              <w:t xml:space="preserve">Assess for depression and/or anxiety </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A9A2CF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7BC93C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87DA65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7630CCE"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DEF135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07759505"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5EF0FAE" w14:textId="77777777">
            <w:pPr>
              <w:spacing w:after="0" w:line="276" w:lineRule="auto"/>
              <w:rPr>
                <w:color w:val="000000"/>
                <w:szCs w:val="22"/>
              </w:rPr>
            </w:pPr>
            <w:r w:rsidRPr="00D47D0F">
              <w:rPr>
                <w:sz w:val="24"/>
                <w:szCs w:val="22"/>
              </w:rPr>
              <w:t>Assess for decreased cognition</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F39275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EA6A64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A4670D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B641A5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A5419F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603852D3"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4E28468" w14:textId="77777777">
            <w:pPr>
              <w:spacing w:after="0" w:line="276" w:lineRule="auto"/>
              <w:rPr>
                <w:color w:val="000000"/>
                <w:szCs w:val="22"/>
              </w:rPr>
            </w:pPr>
            <w:r w:rsidRPr="00D47D0F">
              <w:rPr>
                <w:sz w:val="24"/>
                <w:szCs w:val="22"/>
              </w:rPr>
              <w:t>Assess for drug-drug interactions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0FE6E5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BDBA9F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5134E1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0A732B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950EA4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7D855ED3"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BCE48DC" w14:textId="77777777">
            <w:pPr>
              <w:spacing w:after="0" w:line="276" w:lineRule="auto"/>
              <w:rPr>
                <w:color w:val="000000"/>
                <w:szCs w:val="22"/>
              </w:rPr>
            </w:pPr>
            <w:r w:rsidRPr="00D47D0F">
              <w:rPr>
                <w:color w:val="000000"/>
                <w:sz w:val="24"/>
                <w:szCs w:val="22"/>
              </w:rPr>
              <w:t>Assess patients’ current and past use of benzodiazepines, other sedatives, and/or controlled substances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3CE0273"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140F09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35A792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20E735F9"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10E52A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4D4BDAB4"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093D186" w14:textId="77777777">
            <w:pPr>
              <w:spacing w:after="0" w:line="276" w:lineRule="auto"/>
              <w:rPr>
                <w:color w:val="000000"/>
                <w:szCs w:val="22"/>
              </w:rPr>
            </w:pPr>
            <w:r w:rsidRPr="00D47D0F">
              <w:rPr>
                <w:color w:val="000000"/>
                <w:sz w:val="24"/>
                <w:szCs w:val="22"/>
              </w:rPr>
              <w:t>Assess patients’ current and past use of alcohol or illicit drugs</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1D9A16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510B35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CBD299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FF21C1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62B7C4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0A7D2BDE"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2121197" w14:textId="77777777">
            <w:pPr>
              <w:spacing w:after="0" w:line="276" w:lineRule="auto"/>
              <w:rPr>
                <w:color w:val="000000"/>
                <w:szCs w:val="22"/>
              </w:rPr>
            </w:pPr>
            <w:r w:rsidRPr="00D47D0F">
              <w:rPr>
                <w:sz w:val="24"/>
                <w:szCs w:val="22"/>
              </w:rPr>
              <w:t>Assess whether patients are taking more opioids than prescribed</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A39C4C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53E773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870FF1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1F68AA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A319064"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3377D1CE"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F089E77" w14:textId="77777777">
            <w:pPr>
              <w:spacing w:after="0" w:line="276" w:lineRule="auto"/>
              <w:rPr>
                <w:color w:val="000000"/>
                <w:szCs w:val="22"/>
              </w:rPr>
            </w:pPr>
            <w:r w:rsidRPr="00D47D0F">
              <w:rPr>
                <w:color w:val="000000"/>
                <w:sz w:val="24"/>
                <w:szCs w:val="22"/>
              </w:rPr>
              <w:t>Assess patients for opioid use disorder</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8B42BA0"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2FA5E4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9FFE31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8B801FD"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6311176"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2BD8125A"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6B8A1EE" w14:textId="77777777">
            <w:pPr>
              <w:spacing w:after="0" w:line="276" w:lineRule="auto"/>
              <w:rPr>
                <w:color w:val="000000"/>
                <w:szCs w:val="22"/>
              </w:rPr>
            </w:pPr>
            <w:r w:rsidRPr="00D47D0F">
              <w:rPr>
                <w:color w:val="000000"/>
                <w:sz w:val="24"/>
                <w:szCs w:val="22"/>
              </w:rPr>
              <w:t>For patients with opioid use disorder, refer to or treat them with medication assisted treatment (MAT)</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428F5F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271AC2C"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0DE6F5D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70721BA2"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49B1095"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r w:rsidRPr="00D47D0F" w:rsidR="00D47D0F" w:rsidTr="00A81FE9" w14:paraId="0EAF45D6" w14:textId="77777777">
        <w:trPr>
          <w:trHeight w:val="336"/>
        </w:trPr>
        <w:tc>
          <w:tcPr>
            <w:tcW w:w="483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B44C197" w14:textId="77777777">
            <w:pPr>
              <w:spacing w:after="0" w:line="276" w:lineRule="auto"/>
              <w:rPr>
                <w:color w:val="000000"/>
                <w:szCs w:val="22"/>
              </w:rPr>
            </w:pPr>
            <w:r w:rsidRPr="00D47D0F">
              <w:rPr>
                <w:color w:val="000000"/>
                <w:sz w:val="24"/>
                <w:szCs w:val="22"/>
              </w:rPr>
              <w:t>Prescribe or refer patients for naloxone (overdose reversal drug)</w:t>
            </w:r>
          </w:p>
        </w:tc>
        <w:tc>
          <w:tcPr>
            <w:tcW w:w="9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37C38EDB"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0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644C289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129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58BE4288"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8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160B4A27"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c>
          <w:tcPr>
            <w:tcW w:w="729"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D47D0F" w:rsidP="00D47D0F" w:rsidRDefault="00D47D0F" w14:paraId="4A287F7A" w14:textId="77777777">
            <w:pPr>
              <w:spacing w:after="0" w:line="276" w:lineRule="auto"/>
              <w:jc w:val="center"/>
              <w:rPr>
                <w:color w:val="000000"/>
                <w:sz w:val="24"/>
                <w:szCs w:val="24"/>
              </w:rPr>
            </w:pPr>
            <w:r w:rsidRPr="00D47D0F">
              <w:rPr>
                <w:rFonts w:ascii="Segoe UI Symbol" w:hAnsi="Segoe UI Symbol" w:cs="Segoe UI Symbol"/>
                <w:color w:val="000000"/>
                <w:sz w:val="24"/>
                <w:szCs w:val="24"/>
              </w:rPr>
              <w:t>⚪</w:t>
            </w:r>
          </w:p>
        </w:tc>
      </w:tr>
    </w:tbl>
    <w:p w:rsidRPr="00D47D0F" w:rsidR="00D47D0F" w:rsidP="00D47D0F" w:rsidRDefault="00D47D0F" w14:paraId="181B6F61" w14:textId="477281CA">
      <w:pPr>
        <w:numPr>
          <w:ilvl w:val="0"/>
          <w:numId w:val="24"/>
        </w:numPr>
        <w:spacing w:before="240" w:after="120" w:line="276" w:lineRule="auto"/>
        <w:contextualSpacing/>
        <w:rPr>
          <w:rFonts w:eastAsia="Calibri"/>
          <w:szCs w:val="22"/>
        </w:rPr>
      </w:pPr>
      <w:r w:rsidRPr="00D47D0F">
        <w:rPr>
          <w:rFonts w:eastAsia="Calibri"/>
          <w:sz w:val="24"/>
          <w:szCs w:val="22"/>
        </w:rPr>
        <w:lastRenderedPageBreak/>
        <w:t xml:space="preserve">Do you conduct any of the above aspects of care </w:t>
      </w:r>
      <w:r w:rsidR="00A364A0">
        <w:rPr>
          <w:rFonts w:eastAsia="Calibri"/>
          <w:b/>
          <w:sz w:val="24"/>
          <w:szCs w:val="22"/>
        </w:rPr>
        <w:t>differently</w:t>
      </w:r>
      <w:r w:rsidRPr="00D47D0F" w:rsidR="00A364A0">
        <w:rPr>
          <w:rFonts w:eastAsia="Calibri"/>
          <w:sz w:val="24"/>
          <w:szCs w:val="22"/>
        </w:rPr>
        <w:t xml:space="preserve"> </w:t>
      </w:r>
      <w:r w:rsidR="00063E03">
        <w:rPr>
          <w:rFonts w:eastAsia="Calibri"/>
          <w:sz w:val="24"/>
          <w:szCs w:val="22"/>
        </w:rPr>
        <w:t xml:space="preserve">with </w:t>
      </w:r>
      <w:r w:rsidRPr="00D47D0F">
        <w:rPr>
          <w:rFonts w:eastAsia="Calibri"/>
          <w:sz w:val="24"/>
          <w:szCs w:val="22"/>
        </w:rPr>
        <w:t xml:space="preserve">patients </w:t>
      </w:r>
      <w:r w:rsidRPr="00D47D0F">
        <w:rPr>
          <w:rFonts w:eastAsia="Calibri"/>
          <w:sz w:val="24"/>
          <w:szCs w:val="22"/>
          <w:u w:val="single"/>
        </w:rPr>
        <w:t>aged 65 and older (i.e., not with patients younger than 65?</w:t>
      </w:r>
    </w:p>
    <w:p w:rsidRPr="00D47D0F" w:rsidR="00D47D0F" w:rsidP="00D47D0F" w:rsidRDefault="00D47D0F" w14:paraId="6F8C963B" w14:textId="77777777">
      <w:pPr>
        <w:numPr>
          <w:ilvl w:val="0"/>
          <w:numId w:val="14"/>
        </w:numPr>
        <w:spacing w:after="0"/>
        <w:ind w:left="605" w:firstLine="115"/>
        <w:contextualSpacing/>
        <w:rPr>
          <w:rFonts w:eastAsia="Calibri"/>
          <w:sz w:val="24"/>
          <w:szCs w:val="22"/>
        </w:rPr>
      </w:pPr>
      <w:r w:rsidRPr="00D47D0F">
        <w:rPr>
          <w:rFonts w:eastAsia="Calibri"/>
          <w:sz w:val="24"/>
          <w:szCs w:val="22"/>
        </w:rPr>
        <w:t>No</w:t>
      </w:r>
    </w:p>
    <w:p w:rsidRPr="00D47D0F" w:rsidR="00D47D0F" w:rsidP="00D47D0F" w:rsidRDefault="00D47D0F" w14:paraId="7F6C45E6" w14:textId="77777777">
      <w:pPr>
        <w:numPr>
          <w:ilvl w:val="0"/>
          <w:numId w:val="14"/>
        </w:numPr>
        <w:spacing w:after="0"/>
        <w:ind w:left="605" w:firstLine="115"/>
        <w:contextualSpacing/>
        <w:rPr>
          <w:rFonts w:eastAsia="Calibri"/>
          <w:sz w:val="24"/>
          <w:szCs w:val="22"/>
        </w:rPr>
      </w:pPr>
      <w:r w:rsidRPr="00D47D0F">
        <w:rPr>
          <w:rFonts w:eastAsia="Calibri"/>
          <w:sz w:val="24"/>
          <w:szCs w:val="22"/>
        </w:rPr>
        <w:t>Yes, please describe: _______________________________________________</w:t>
      </w:r>
    </w:p>
    <w:p w:rsidRPr="00D47D0F" w:rsidR="00D47D0F" w:rsidP="00D47D0F" w:rsidRDefault="00D47D0F" w14:paraId="77C27B1E" w14:textId="77777777">
      <w:pPr>
        <w:tabs>
          <w:tab w:val="left" w:pos="312"/>
          <w:tab w:val="left" w:pos="720"/>
        </w:tabs>
        <w:spacing w:after="0"/>
        <w:contextualSpacing/>
        <w:jc w:val="both"/>
        <w:rPr>
          <w:sz w:val="24"/>
          <w:szCs w:val="24"/>
        </w:rPr>
      </w:pPr>
    </w:p>
    <w:p w:rsidR="00FE0C4F" w:rsidP="00FE0C4F" w:rsidRDefault="00FE0C4F" w14:paraId="452BB220" w14:textId="385D4281">
      <w:pPr>
        <w:pStyle w:val="Heading2"/>
        <w:numPr>
          <w:ilvl w:val="0"/>
          <w:numId w:val="0"/>
        </w:numPr>
        <w:ind w:left="720" w:hanging="720"/>
      </w:pPr>
      <w:bookmarkStart w:name="_Toc38618715" w:id="4"/>
      <w:bookmarkStart w:name="_Toc39501388" w:id="5"/>
      <w:r>
        <w:t>Confidence and Awareness</w:t>
      </w:r>
      <w:bookmarkEnd w:id="4"/>
      <w:bookmarkEnd w:id="5"/>
      <w:r>
        <w:t xml:space="preserve"> </w:t>
      </w:r>
    </w:p>
    <w:p w:rsidRPr="00D47D0F" w:rsidR="00D47D0F" w:rsidP="001C2276" w:rsidRDefault="00D47D0F" w14:paraId="3F9A908A" w14:textId="77777777">
      <w:pPr>
        <w:pStyle w:val="Heading4"/>
      </w:pPr>
      <w:r w:rsidRPr="00D47D0F">
        <w:t>Confidence in Caring for Patients with Chronic Pain</w:t>
      </w:r>
    </w:p>
    <w:p w:rsidRPr="00D47D0F" w:rsidR="00D47D0F" w:rsidP="00D47D0F" w:rsidRDefault="00D47D0F" w14:paraId="27A7DB45" w14:textId="77777777">
      <w:pPr>
        <w:spacing w:after="0"/>
        <w:rPr>
          <w:sz w:val="24"/>
          <w:szCs w:val="24"/>
        </w:rPr>
      </w:pPr>
    </w:p>
    <w:p w:rsidRPr="00D47D0F" w:rsidR="00D47D0F" w:rsidP="00D47D0F" w:rsidRDefault="00D47D0F" w14:paraId="6D93B770" w14:textId="77777777">
      <w:pPr>
        <w:numPr>
          <w:ilvl w:val="0"/>
          <w:numId w:val="24"/>
        </w:numPr>
        <w:spacing w:after="200" w:line="276" w:lineRule="auto"/>
        <w:contextualSpacing/>
        <w:rPr>
          <w:rFonts w:eastAsia="Calibri"/>
          <w:sz w:val="24"/>
          <w:szCs w:val="24"/>
        </w:rPr>
      </w:pPr>
      <w:r w:rsidRPr="00D47D0F">
        <w:rPr>
          <w:rFonts w:eastAsia="Calibri"/>
          <w:sz w:val="24"/>
          <w:szCs w:val="24"/>
        </w:rPr>
        <w:t xml:space="preserve">On a scale from 1 to 5, how </w:t>
      </w:r>
      <w:r w:rsidRPr="00D47D0F">
        <w:rPr>
          <w:rFonts w:eastAsia="Calibri"/>
          <w:b/>
          <w:sz w:val="24"/>
          <w:szCs w:val="24"/>
        </w:rPr>
        <w:t xml:space="preserve">confident are you in </w:t>
      </w:r>
      <w:r w:rsidRPr="00EA7667">
        <w:rPr>
          <w:rFonts w:eastAsia="Calibri"/>
          <w:b/>
          <w:sz w:val="24"/>
          <w:szCs w:val="24"/>
        </w:rPr>
        <w:t>your</w:t>
      </w:r>
      <w:r w:rsidRPr="00EA7667">
        <w:rPr>
          <w:rFonts w:eastAsia="Calibri"/>
          <w:sz w:val="24"/>
          <w:szCs w:val="24"/>
        </w:rPr>
        <w:t xml:space="preserve"> </w:t>
      </w:r>
      <w:r w:rsidRPr="00EA7667">
        <w:rPr>
          <w:rFonts w:eastAsia="Calibri"/>
          <w:b/>
          <w:sz w:val="24"/>
          <w:szCs w:val="24"/>
        </w:rPr>
        <w:t>care team’s ability</w:t>
      </w:r>
      <w:r w:rsidRPr="00D47D0F">
        <w:rPr>
          <w:rFonts w:eastAsia="Calibri"/>
          <w:b/>
          <w:sz w:val="24"/>
          <w:szCs w:val="24"/>
        </w:rPr>
        <w:t xml:space="preserve"> </w:t>
      </w:r>
      <w:r w:rsidRPr="00D47D0F">
        <w:rPr>
          <w:rFonts w:eastAsia="Calibri"/>
          <w:sz w:val="24"/>
          <w:szCs w:val="24"/>
        </w:rPr>
        <w:t xml:space="preserve">to: </w:t>
      </w:r>
    </w:p>
    <w:tbl>
      <w:tblPr>
        <w:tblStyle w:val="TableGrid5"/>
        <w:tblW w:w="9000" w:type="dxa"/>
        <w:tblInd w:w="355" w:type="dxa"/>
        <w:tblLayout w:type="fixed"/>
        <w:tblLook w:val="04A0" w:firstRow="1" w:lastRow="0" w:firstColumn="1" w:lastColumn="0" w:noHBand="0" w:noVBand="1"/>
      </w:tblPr>
      <w:tblGrid>
        <w:gridCol w:w="4320"/>
        <w:gridCol w:w="1260"/>
        <w:gridCol w:w="630"/>
        <w:gridCol w:w="810"/>
        <w:gridCol w:w="720"/>
        <w:gridCol w:w="1260"/>
      </w:tblGrid>
      <w:tr w:rsidRPr="00D47D0F" w:rsidR="00D47D0F" w:rsidTr="00D47D0F" w14:paraId="3BD80B87" w14:textId="77777777">
        <w:tc>
          <w:tcPr>
            <w:tcW w:w="4320" w:type="dxa"/>
            <w:shd w:val="clear" w:color="auto" w:fill="48A9C5"/>
          </w:tcPr>
          <w:p w:rsidRPr="00D47D0F" w:rsidR="00D47D0F" w:rsidP="00D47D0F" w:rsidRDefault="00D47D0F" w14:paraId="56F12791" w14:textId="77777777">
            <w:pPr>
              <w:spacing w:after="0"/>
              <w:contextualSpacing/>
              <w:rPr>
                <w:b/>
                <w:color w:val="FFFFFF" w:themeColor="background1"/>
                <w:sz w:val="24"/>
                <w:szCs w:val="24"/>
              </w:rPr>
            </w:pPr>
          </w:p>
        </w:tc>
        <w:tc>
          <w:tcPr>
            <w:tcW w:w="1260" w:type="dxa"/>
            <w:shd w:val="clear" w:color="auto" w:fill="48A9C5"/>
          </w:tcPr>
          <w:p w:rsidRPr="00D47D0F" w:rsidR="00D47D0F" w:rsidP="00D47D0F" w:rsidRDefault="00D47D0F" w14:paraId="7C87C475" w14:textId="77777777">
            <w:pPr>
              <w:spacing w:after="0"/>
              <w:contextualSpacing/>
              <w:jc w:val="center"/>
              <w:rPr>
                <w:b/>
                <w:color w:val="FFFFFF" w:themeColor="background1"/>
                <w:sz w:val="24"/>
                <w:szCs w:val="24"/>
              </w:rPr>
            </w:pPr>
            <w:r w:rsidRPr="00D47D0F">
              <w:rPr>
                <w:b/>
                <w:color w:val="FFFFFF" w:themeColor="background1"/>
                <w:sz w:val="24"/>
                <w:szCs w:val="24"/>
              </w:rPr>
              <w:t>1</w:t>
            </w:r>
          </w:p>
          <w:p w:rsidRPr="00D47D0F" w:rsidR="00D47D0F" w:rsidP="00D47D0F" w:rsidRDefault="00D47D0F" w14:paraId="7F88B416" w14:textId="77777777">
            <w:pPr>
              <w:spacing w:after="0"/>
              <w:contextualSpacing/>
              <w:jc w:val="center"/>
              <w:rPr>
                <w:b/>
                <w:color w:val="FFFFFF" w:themeColor="background1"/>
                <w:sz w:val="24"/>
                <w:szCs w:val="24"/>
              </w:rPr>
            </w:pPr>
            <w:r w:rsidRPr="00D47D0F">
              <w:rPr>
                <w:b/>
                <w:color w:val="FFFFFF" w:themeColor="background1"/>
                <w:sz w:val="24"/>
                <w:szCs w:val="24"/>
              </w:rPr>
              <w:t>(Not at all confident)</w:t>
            </w:r>
          </w:p>
        </w:tc>
        <w:tc>
          <w:tcPr>
            <w:tcW w:w="630" w:type="dxa"/>
            <w:shd w:val="clear" w:color="auto" w:fill="48A9C5"/>
          </w:tcPr>
          <w:p w:rsidRPr="00D47D0F" w:rsidR="00D47D0F" w:rsidP="00D47D0F" w:rsidRDefault="00D47D0F" w14:paraId="3A71AC4D" w14:textId="77777777">
            <w:pPr>
              <w:spacing w:after="0"/>
              <w:contextualSpacing/>
              <w:jc w:val="center"/>
              <w:rPr>
                <w:b/>
                <w:color w:val="FFFFFF" w:themeColor="background1"/>
                <w:sz w:val="24"/>
                <w:szCs w:val="24"/>
              </w:rPr>
            </w:pPr>
            <w:r w:rsidRPr="00D47D0F">
              <w:rPr>
                <w:b/>
                <w:color w:val="FFFFFF" w:themeColor="background1"/>
                <w:sz w:val="24"/>
                <w:szCs w:val="24"/>
              </w:rPr>
              <w:t>2</w:t>
            </w:r>
          </w:p>
        </w:tc>
        <w:tc>
          <w:tcPr>
            <w:tcW w:w="810" w:type="dxa"/>
            <w:shd w:val="clear" w:color="auto" w:fill="48A9C5"/>
          </w:tcPr>
          <w:p w:rsidRPr="00D47D0F" w:rsidR="00D47D0F" w:rsidP="00D47D0F" w:rsidRDefault="00D47D0F" w14:paraId="35EBC6A3" w14:textId="77777777">
            <w:pPr>
              <w:spacing w:after="0"/>
              <w:contextualSpacing/>
              <w:jc w:val="center"/>
              <w:rPr>
                <w:b/>
                <w:color w:val="FFFFFF" w:themeColor="background1"/>
                <w:sz w:val="24"/>
                <w:szCs w:val="24"/>
              </w:rPr>
            </w:pPr>
            <w:r w:rsidRPr="00D47D0F">
              <w:rPr>
                <w:b/>
                <w:color w:val="FFFFFF" w:themeColor="background1"/>
                <w:sz w:val="24"/>
                <w:szCs w:val="24"/>
              </w:rPr>
              <w:t>3</w:t>
            </w:r>
          </w:p>
        </w:tc>
        <w:tc>
          <w:tcPr>
            <w:tcW w:w="720" w:type="dxa"/>
            <w:shd w:val="clear" w:color="auto" w:fill="48A9C5"/>
          </w:tcPr>
          <w:p w:rsidRPr="00D47D0F" w:rsidR="00D47D0F" w:rsidP="00D47D0F" w:rsidRDefault="00D47D0F" w14:paraId="31302BB0" w14:textId="77777777">
            <w:pPr>
              <w:spacing w:after="0"/>
              <w:contextualSpacing/>
              <w:jc w:val="center"/>
              <w:rPr>
                <w:b/>
                <w:color w:val="FFFFFF" w:themeColor="background1"/>
                <w:sz w:val="24"/>
                <w:szCs w:val="24"/>
              </w:rPr>
            </w:pPr>
            <w:r w:rsidRPr="00D47D0F">
              <w:rPr>
                <w:b/>
                <w:color w:val="FFFFFF" w:themeColor="background1"/>
                <w:sz w:val="24"/>
                <w:szCs w:val="24"/>
              </w:rPr>
              <w:t>4</w:t>
            </w:r>
          </w:p>
        </w:tc>
        <w:tc>
          <w:tcPr>
            <w:tcW w:w="1260" w:type="dxa"/>
            <w:shd w:val="clear" w:color="auto" w:fill="48A9C5"/>
          </w:tcPr>
          <w:p w:rsidRPr="00D47D0F" w:rsidR="00D47D0F" w:rsidP="00D47D0F" w:rsidRDefault="00D47D0F" w14:paraId="2008DBED" w14:textId="77777777">
            <w:pPr>
              <w:spacing w:after="0"/>
              <w:contextualSpacing/>
              <w:jc w:val="center"/>
              <w:rPr>
                <w:b/>
                <w:color w:val="FFFFFF" w:themeColor="background1"/>
                <w:sz w:val="24"/>
                <w:szCs w:val="24"/>
              </w:rPr>
            </w:pPr>
            <w:r w:rsidRPr="00D47D0F">
              <w:rPr>
                <w:b/>
                <w:color w:val="FFFFFF" w:themeColor="background1"/>
                <w:sz w:val="24"/>
                <w:szCs w:val="24"/>
              </w:rPr>
              <w:t>5</w:t>
            </w:r>
          </w:p>
          <w:p w:rsidRPr="00D47D0F" w:rsidR="00D47D0F" w:rsidP="00D47D0F" w:rsidRDefault="00D47D0F" w14:paraId="0EE9D689" w14:textId="77777777">
            <w:pPr>
              <w:spacing w:after="0"/>
              <w:contextualSpacing/>
              <w:jc w:val="center"/>
              <w:rPr>
                <w:b/>
                <w:color w:val="FFFFFF" w:themeColor="background1"/>
                <w:sz w:val="24"/>
                <w:szCs w:val="24"/>
              </w:rPr>
            </w:pPr>
            <w:r w:rsidRPr="00D47D0F">
              <w:rPr>
                <w:b/>
                <w:color w:val="FFFFFF" w:themeColor="background1"/>
                <w:sz w:val="24"/>
                <w:szCs w:val="24"/>
              </w:rPr>
              <w:t>(Very confident)</w:t>
            </w:r>
          </w:p>
        </w:tc>
      </w:tr>
      <w:tr w:rsidRPr="00D47D0F" w:rsidR="00D47D0F" w:rsidTr="00A81FE9" w14:paraId="2A02E1D0" w14:textId="77777777">
        <w:tc>
          <w:tcPr>
            <w:tcW w:w="4320" w:type="dxa"/>
          </w:tcPr>
          <w:p w:rsidRPr="00D47D0F" w:rsidR="00D47D0F" w:rsidP="00EA7667" w:rsidRDefault="00D47D0F" w14:paraId="6A3F1800" w14:textId="72B6614D">
            <w:pPr>
              <w:spacing w:after="0"/>
              <w:contextualSpacing/>
              <w:rPr>
                <w:sz w:val="24"/>
                <w:szCs w:val="24"/>
              </w:rPr>
            </w:pPr>
            <w:r w:rsidRPr="00D47D0F">
              <w:rPr>
                <w:sz w:val="24"/>
                <w:szCs w:val="24"/>
              </w:rPr>
              <w:t xml:space="preserve">Provide care </w:t>
            </w:r>
            <w:r w:rsidR="00EA7667">
              <w:rPr>
                <w:sz w:val="24"/>
                <w:szCs w:val="24"/>
              </w:rPr>
              <w:t xml:space="preserve">to older adults </w:t>
            </w:r>
            <w:r w:rsidRPr="00D47D0F">
              <w:rPr>
                <w:sz w:val="24"/>
                <w:szCs w:val="24"/>
              </w:rPr>
              <w:t xml:space="preserve">according to guidelines and regulations </w:t>
            </w:r>
            <w:r w:rsidR="00EA7667">
              <w:rPr>
                <w:sz w:val="24"/>
                <w:szCs w:val="24"/>
              </w:rPr>
              <w:t xml:space="preserve">for </w:t>
            </w:r>
            <w:r w:rsidRPr="00D47D0F">
              <w:rPr>
                <w:sz w:val="24"/>
                <w:szCs w:val="24"/>
              </w:rPr>
              <w:t xml:space="preserve">chronic pain </w:t>
            </w:r>
            <w:r w:rsidR="00EA7667">
              <w:rPr>
                <w:sz w:val="24"/>
                <w:szCs w:val="24"/>
              </w:rPr>
              <w:t>and/or o</w:t>
            </w:r>
            <w:r w:rsidRPr="00D47D0F">
              <w:rPr>
                <w:sz w:val="24"/>
                <w:szCs w:val="24"/>
              </w:rPr>
              <w:t>n long-term opioid therapy?</w:t>
            </w:r>
          </w:p>
        </w:tc>
        <w:tc>
          <w:tcPr>
            <w:tcW w:w="1260" w:type="dxa"/>
            <w:vAlign w:val="center"/>
          </w:tcPr>
          <w:p w:rsidRPr="00D47D0F" w:rsidR="00D47D0F" w:rsidP="00D47D0F" w:rsidRDefault="00D47D0F" w14:paraId="1188AFAA" w14:textId="77777777">
            <w:pPr>
              <w:spacing w:after="0"/>
              <w:contextualSpacing/>
              <w:jc w:val="center"/>
              <w:rPr>
                <w:sz w:val="24"/>
                <w:szCs w:val="24"/>
              </w:rPr>
            </w:pPr>
            <w:r w:rsidRPr="00D47D0F">
              <w:rPr>
                <w:rFonts w:ascii="Segoe UI Symbol" w:hAnsi="Segoe UI Symbol"/>
                <w:sz w:val="40"/>
                <w:szCs w:val="40"/>
              </w:rPr>
              <w:t>⚪</w:t>
            </w:r>
          </w:p>
        </w:tc>
        <w:tc>
          <w:tcPr>
            <w:tcW w:w="630" w:type="dxa"/>
            <w:vAlign w:val="center"/>
          </w:tcPr>
          <w:p w:rsidRPr="00D47D0F" w:rsidR="00D47D0F" w:rsidP="00D47D0F" w:rsidRDefault="00D47D0F" w14:paraId="43C7C34E" w14:textId="77777777">
            <w:pPr>
              <w:spacing w:after="0"/>
              <w:contextualSpacing/>
              <w:jc w:val="center"/>
              <w:rPr>
                <w:sz w:val="24"/>
                <w:szCs w:val="24"/>
              </w:rPr>
            </w:pPr>
            <w:r w:rsidRPr="00D47D0F">
              <w:rPr>
                <w:rFonts w:ascii="Segoe UI Symbol" w:hAnsi="Segoe UI Symbol"/>
                <w:sz w:val="40"/>
                <w:szCs w:val="40"/>
              </w:rPr>
              <w:t>⚪</w:t>
            </w:r>
          </w:p>
        </w:tc>
        <w:tc>
          <w:tcPr>
            <w:tcW w:w="810" w:type="dxa"/>
            <w:vAlign w:val="center"/>
          </w:tcPr>
          <w:p w:rsidRPr="00D47D0F" w:rsidR="00D47D0F" w:rsidP="00D47D0F" w:rsidRDefault="00D47D0F" w14:paraId="619C6A2A" w14:textId="77777777">
            <w:pPr>
              <w:spacing w:after="0"/>
              <w:contextualSpacing/>
              <w:jc w:val="center"/>
              <w:rPr>
                <w:sz w:val="24"/>
                <w:szCs w:val="24"/>
              </w:rPr>
            </w:pPr>
            <w:r w:rsidRPr="00D47D0F">
              <w:rPr>
                <w:rFonts w:ascii="Segoe UI Symbol" w:hAnsi="Segoe UI Symbol"/>
                <w:sz w:val="40"/>
                <w:szCs w:val="40"/>
              </w:rPr>
              <w:t>⚪</w:t>
            </w:r>
          </w:p>
        </w:tc>
        <w:tc>
          <w:tcPr>
            <w:tcW w:w="720" w:type="dxa"/>
            <w:vAlign w:val="center"/>
          </w:tcPr>
          <w:p w:rsidRPr="00D47D0F" w:rsidR="00D47D0F" w:rsidP="00D47D0F" w:rsidRDefault="00D47D0F" w14:paraId="48A1BD80" w14:textId="77777777">
            <w:pPr>
              <w:spacing w:after="0"/>
              <w:contextualSpacing/>
              <w:jc w:val="center"/>
              <w:rPr>
                <w:sz w:val="24"/>
                <w:szCs w:val="24"/>
              </w:rPr>
            </w:pPr>
            <w:r w:rsidRPr="00D47D0F">
              <w:rPr>
                <w:rFonts w:ascii="Segoe UI Symbol" w:hAnsi="Segoe UI Symbol"/>
                <w:sz w:val="40"/>
                <w:szCs w:val="40"/>
              </w:rPr>
              <w:t>⚪</w:t>
            </w:r>
          </w:p>
        </w:tc>
        <w:tc>
          <w:tcPr>
            <w:tcW w:w="1260" w:type="dxa"/>
            <w:vAlign w:val="center"/>
          </w:tcPr>
          <w:p w:rsidRPr="00D47D0F" w:rsidR="00D47D0F" w:rsidP="00D47D0F" w:rsidRDefault="00D47D0F" w14:paraId="7FEFB515" w14:textId="77777777">
            <w:pPr>
              <w:spacing w:after="0"/>
              <w:contextualSpacing/>
              <w:jc w:val="center"/>
              <w:rPr>
                <w:sz w:val="24"/>
                <w:szCs w:val="24"/>
              </w:rPr>
            </w:pPr>
            <w:r w:rsidRPr="00D47D0F">
              <w:rPr>
                <w:rFonts w:ascii="Segoe UI Symbol" w:hAnsi="Segoe UI Symbol"/>
                <w:sz w:val="40"/>
                <w:szCs w:val="40"/>
              </w:rPr>
              <w:t>⚪</w:t>
            </w:r>
          </w:p>
        </w:tc>
      </w:tr>
    </w:tbl>
    <w:p w:rsidRPr="00D47D0F" w:rsidR="00D47D0F" w:rsidP="00D47D0F" w:rsidRDefault="00D47D0F" w14:paraId="4B9DB3B7" w14:textId="77777777">
      <w:pPr>
        <w:spacing w:after="0"/>
        <w:rPr>
          <w:sz w:val="24"/>
          <w:szCs w:val="24"/>
        </w:rPr>
      </w:pPr>
    </w:p>
    <w:p w:rsidRPr="00D47D0F" w:rsidR="00D47D0F" w:rsidP="00D47D0F" w:rsidRDefault="00D47D0F" w14:paraId="7C04546F" w14:textId="77777777">
      <w:pPr>
        <w:spacing w:after="0"/>
        <w:rPr>
          <w:sz w:val="24"/>
          <w:szCs w:val="24"/>
        </w:rPr>
      </w:pPr>
    </w:p>
    <w:p w:rsidRPr="00D47D0F" w:rsidR="00D47D0F" w:rsidP="00D47D0F" w:rsidRDefault="00D47D0F" w14:paraId="4D28282D" w14:textId="7F49BB14">
      <w:pPr>
        <w:numPr>
          <w:ilvl w:val="0"/>
          <w:numId w:val="24"/>
        </w:numPr>
        <w:spacing w:after="120" w:line="276" w:lineRule="auto"/>
        <w:contextualSpacing/>
        <w:rPr>
          <w:rFonts w:eastAsia="Calibri"/>
          <w:szCs w:val="22"/>
        </w:rPr>
      </w:pPr>
      <w:r w:rsidRPr="00D47D0F">
        <w:rPr>
          <w:rFonts w:eastAsia="Calibri"/>
          <w:sz w:val="24"/>
          <w:szCs w:val="22"/>
        </w:rPr>
        <w:t xml:space="preserve">On a scale from 1 to 5, how </w:t>
      </w:r>
      <w:r w:rsidRPr="00EA7667">
        <w:rPr>
          <w:rFonts w:eastAsia="Calibri"/>
          <w:b/>
          <w:sz w:val="24"/>
          <w:szCs w:val="22"/>
        </w:rPr>
        <w:t>confident are you in your ability</w:t>
      </w:r>
      <w:r w:rsidRPr="00D47D0F">
        <w:rPr>
          <w:rFonts w:eastAsia="Calibri"/>
          <w:sz w:val="24"/>
          <w:szCs w:val="22"/>
        </w:rPr>
        <w:t xml:space="preserve"> to conduct each of the following clinical care activities </w:t>
      </w:r>
      <w:r w:rsidRPr="00D47D0F">
        <w:rPr>
          <w:rFonts w:eastAsia="Calibri"/>
          <w:i/>
          <w:sz w:val="24"/>
          <w:szCs w:val="22"/>
        </w:rPr>
        <w:t xml:space="preserve">with patients aged 18 to 64 </w:t>
      </w:r>
      <w:r w:rsidRPr="00D47D0F">
        <w:rPr>
          <w:rFonts w:eastAsia="Calibri"/>
          <w:sz w:val="24"/>
          <w:szCs w:val="22"/>
        </w:rPr>
        <w:t>and</w:t>
      </w:r>
      <w:r w:rsidRPr="00D47D0F">
        <w:rPr>
          <w:rFonts w:eastAsia="Calibri"/>
          <w:i/>
          <w:sz w:val="24"/>
          <w:szCs w:val="22"/>
        </w:rPr>
        <w:t xml:space="preserve"> 65 or older </w:t>
      </w:r>
      <w:r w:rsidRPr="00D47D0F">
        <w:rPr>
          <w:rFonts w:eastAsia="Calibri"/>
          <w:sz w:val="24"/>
          <w:szCs w:val="22"/>
        </w:rPr>
        <w:t>with chronic pain on opioids?</w:t>
      </w:r>
      <w:r w:rsidR="00D53FEC">
        <w:rPr>
          <w:rFonts w:eastAsia="Calibri"/>
          <w:sz w:val="24"/>
          <w:szCs w:val="22"/>
        </w:rPr>
        <w:t xml:space="preserve"> </w:t>
      </w:r>
      <w:r w:rsidRPr="00D47D0F">
        <w:rPr>
          <w:rFonts w:eastAsia="Calibri"/>
          <w:sz w:val="24"/>
          <w:szCs w:val="22"/>
        </w:rPr>
        <w:t>[Only for providers]</w:t>
      </w:r>
    </w:p>
    <w:tbl>
      <w:tblPr>
        <w:tblStyle w:val="TableGrid5"/>
        <w:tblW w:w="0" w:type="dxa"/>
        <w:tblLayout w:type="fixed"/>
        <w:tblLook w:val="04A0" w:firstRow="1" w:lastRow="0" w:firstColumn="1" w:lastColumn="0" w:noHBand="0" w:noVBand="1"/>
      </w:tblPr>
      <w:tblGrid>
        <w:gridCol w:w="5035"/>
        <w:gridCol w:w="990"/>
        <w:gridCol w:w="1170"/>
        <w:gridCol w:w="447"/>
        <w:gridCol w:w="448"/>
        <w:gridCol w:w="448"/>
        <w:gridCol w:w="1213"/>
      </w:tblGrid>
      <w:tr w:rsidRPr="00D47D0F" w:rsidR="00D47D0F" w:rsidTr="00D47D0F" w14:paraId="7849464D" w14:textId="77777777">
        <w:tc>
          <w:tcPr>
            <w:tcW w:w="5035"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tcPr>
          <w:p w:rsidRPr="00D47D0F" w:rsidR="00D47D0F" w:rsidP="00D47D0F" w:rsidRDefault="00D47D0F" w14:paraId="189A17F3" w14:textId="77777777">
            <w:pPr>
              <w:autoSpaceDE w:val="0"/>
              <w:autoSpaceDN w:val="0"/>
              <w:adjustRightInd w:val="0"/>
              <w:spacing w:after="0"/>
              <w:rPr>
                <w:color w:val="FFFFFF" w:themeColor="background1"/>
              </w:rPr>
            </w:pPr>
          </w:p>
        </w:tc>
        <w:tc>
          <w:tcPr>
            <w:tcW w:w="990" w:type="dxa"/>
            <w:tcBorders>
              <w:top w:val="single" w:color="auto" w:sz="4" w:space="0"/>
              <w:left w:val="single" w:color="auto" w:sz="4" w:space="0"/>
              <w:bottom w:val="single" w:color="auto" w:sz="4" w:space="0"/>
              <w:right w:val="single" w:color="auto" w:sz="4" w:space="0"/>
            </w:tcBorders>
            <w:shd w:val="clear" w:color="auto" w:fill="48A9C5"/>
            <w:vAlign w:val="center"/>
            <w:hideMark/>
          </w:tcPr>
          <w:p w:rsidRPr="00D47D0F" w:rsidR="00D47D0F" w:rsidP="00D47D0F" w:rsidRDefault="00D47D0F" w14:paraId="6A957155" w14:textId="77777777">
            <w:pPr>
              <w:autoSpaceDE w:val="0"/>
              <w:autoSpaceDN w:val="0"/>
              <w:adjustRightInd w:val="0"/>
              <w:spacing w:after="0"/>
              <w:jc w:val="center"/>
              <w:rPr>
                <w:color w:val="FFFFFF" w:themeColor="background1"/>
                <w:szCs w:val="22"/>
              </w:rPr>
            </w:pPr>
            <w:r w:rsidRPr="00D47D0F">
              <w:rPr>
                <w:b/>
                <w:bCs/>
                <w:color w:val="FFFFFF" w:themeColor="background1"/>
                <w:sz w:val="24"/>
                <w:szCs w:val="24"/>
              </w:rPr>
              <w:t>Patient age group</w:t>
            </w:r>
          </w:p>
        </w:tc>
        <w:tc>
          <w:tcPr>
            <w:tcW w:w="117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D47D0F" w:rsidP="00D47D0F" w:rsidRDefault="00D47D0F" w14:paraId="0229C298"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1</w:t>
            </w:r>
          </w:p>
          <w:p w:rsidRPr="00D47D0F" w:rsidR="00D47D0F" w:rsidP="00D47D0F" w:rsidRDefault="00D47D0F" w14:paraId="171AE63C"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Not at all confident</w:t>
            </w:r>
          </w:p>
        </w:tc>
        <w:tc>
          <w:tcPr>
            <w:tcW w:w="447"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D47D0F" w:rsidP="00D47D0F" w:rsidRDefault="00D47D0F" w14:paraId="7DFF5B4B"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2</w:t>
            </w:r>
          </w:p>
        </w:tc>
        <w:tc>
          <w:tcPr>
            <w:tcW w:w="448"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D47D0F" w:rsidP="00D47D0F" w:rsidRDefault="00D47D0F" w14:paraId="485E58BD"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3</w:t>
            </w:r>
          </w:p>
        </w:tc>
        <w:tc>
          <w:tcPr>
            <w:tcW w:w="448"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D47D0F" w:rsidP="00D47D0F" w:rsidRDefault="00D47D0F" w14:paraId="667F1450"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4</w:t>
            </w:r>
          </w:p>
        </w:tc>
        <w:tc>
          <w:tcPr>
            <w:tcW w:w="1213"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D47D0F" w:rsidP="00D47D0F" w:rsidRDefault="00D47D0F" w14:paraId="343B301B"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5</w:t>
            </w:r>
          </w:p>
          <w:p w:rsidRPr="00D47D0F" w:rsidR="00D47D0F" w:rsidP="00D47D0F" w:rsidRDefault="00D47D0F" w14:paraId="5DB15CFD"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Very confident</w:t>
            </w:r>
          </w:p>
        </w:tc>
      </w:tr>
      <w:tr w:rsidRPr="00D47D0F" w:rsidR="00D47D0F" w:rsidTr="00A81FE9" w14:paraId="4E6ABDA0" w14:textId="77777777">
        <w:trPr>
          <w:trHeight w:val="64"/>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E1AE37F" w14:textId="77777777">
            <w:pPr>
              <w:autoSpaceDE w:val="0"/>
              <w:autoSpaceDN w:val="0"/>
              <w:adjustRightInd w:val="0"/>
              <w:spacing w:after="0"/>
              <w:rPr>
                <w:sz w:val="24"/>
                <w:szCs w:val="24"/>
              </w:rPr>
            </w:pPr>
            <w:r w:rsidRPr="00D47D0F">
              <w:rPr>
                <w:sz w:val="24"/>
                <w:szCs w:val="24"/>
              </w:rPr>
              <w:t xml:space="preserve">Provide care according to regulations and guidelines for patients with chronic pain on opioids </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58964BCA"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18E65742"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57AE2E68"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503724C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E8B77DB"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7781ECEA"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4E82E02C"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6FF97D43"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514760E2"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3A5CAD85"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1079A4FB"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25BAE69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0E2DB5B5"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0AA09BBA"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662E9D06" w14:textId="77777777">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DDEDB45" w14:textId="77777777">
            <w:pPr>
              <w:autoSpaceDE w:val="0"/>
              <w:autoSpaceDN w:val="0"/>
              <w:adjustRightInd w:val="0"/>
              <w:spacing w:after="0"/>
              <w:rPr>
                <w:szCs w:val="22"/>
              </w:rPr>
            </w:pPr>
            <w:r w:rsidRPr="00D47D0F">
              <w:rPr>
                <w:sz w:val="24"/>
                <w:szCs w:val="24"/>
              </w:rPr>
              <w:t xml:space="preserve">Develop a </w:t>
            </w:r>
            <w:r w:rsidRPr="00D47D0F">
              <w:rPr>
                <w:i/>
                <w:sz w:val="24"/>
                <w:szCs w:val="24"/>
              </w:rPr>
              <w:t>taper</w:t>
            </w:r>
            <w:r w:rsidRPr="00D47D0F">
              <w:rPr>
                <w:sz w:val="24"/>
                <w:szCs w:val="24"/>
              </w:rPr>
              <w:t xml:space="preserve"> plan collaboratively with the patient when appropriate</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398E8D08"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CC530C4"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3ECA646"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8B38174"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97A178F"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BE68950"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1EA62FAC"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254ADCA7"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43FFB49B"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43C07227"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48E825D3"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0CFFD976"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4E46341F"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764A6233"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573C1AC3" w14:textId="77777777">
        <w:trPr>
          <w:trHeight w:val="64"/>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87F97BF" w14:textId="77777777">
            <w:pPr>
              <w:autoSpaceDE w:val="0"/>
              <w:autoSpaceDN w:val="0"/>
              <w:adjustRightInd w:val="0"/>
              <w:spacing w:after="0"/>
              <w:rPr>
                <w:szCs w:val="22"/>
              </w:rPr>
            </w:pPr>
            <w:r w:rsidRPr="00D47D0F">
              <w:rPr>
                <w:sz w:val="24"/>
                <w:szCs w:val="24"/>
              </w:rPr>
              <w:t>Engage in difficult conversations with patients (e.g., tapering, urine drug test or prescription drug monitoring program results)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01ED786C"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E316848"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187A499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66699AD"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9223792"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0BABEF2"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6DE1B144"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37DB844E"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7B6F7987"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7E961E09"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600B31F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28896DF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3B4D236E"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1955065C"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470F3BEA" w14:textId="77777777">
        <w:trPr>
          <w:trHeight w:val="359"/>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65A603D" w14:textId="77777777">
            <w:pPr>
              <w:autoSpaceDE w:val="0"/>
              <w:autoSpaceDN w:val="0"/>
              <w:adjustRightInd w:val="0"/>
              <w:spacing w:after="0"/>
              <w:rPr>
                <w:szCs w:val="22"/>
              </w:rPr>
            </w:pPr>
            <w:r w:rsidRPr="00D47D0F">
              <w:rPr>
                <w:sz w:val="24"/>
                <w:szCs w:val="24"/>
              </w:rPr>
              <w:t xml:space="preserve">Diagnose co-occurring behavioral or mental health conditions among patients with chronic pain on opioids </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542AB23D"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504C334"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2C14ABB"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C5C9B2F"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37BA3D35"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7ECAD9B7"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4713F6E5"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2E7A525B"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25B63870"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5A9FF02F"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44CE3090"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3529D6F6"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21285C42"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24680EFE"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5A29FC88" w14:textId="77777777">
        <w:trPr>
          <w:trHeight w:val="64"/>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3F39A1D" w14:textId="77777777">
            <w:pPr>
              <w:autoSpaceDE w:val="0"/>
              <w:autoSpaceDN w:val="0"/>
              <w:adjustRightInd w:val="0"/>
              <w:spacing w:after="0"/>
              <w:rPr>
                <w:szCs w:val="22"/>
              </w:rPr>
            </w:pPr>
            <w:r w:rsidRPr="00D47D0F">
              <w:rPr>
                <w:sz w:val="24"/>
                <w:szCs w:val="24"/>
              </w:rPr>
              <w:t>Identify patients with chronic pain on opioids who are misusing opioids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136C2C18"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37E45B3A"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E8C96FD"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289365D"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4F74814"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7D950D3E"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7DC5F69F"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17C9D4BC"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34F2F648"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67DEF4A8"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6F5CBC53"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53B1C08D"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6534B990"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32BFA912"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5E514046" w14:textId="77777777">
        <w:trPr>
          <w:trHeight w:val="64"/>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E931EDC" w14:textId="77777777">
            <w:pPr>
              <w:autoSpaceDE w:val="0"/>
              <w:autoSpaceDN w:val="0"/>
              <w:adjustRightInd w:val="0"/>
              <w:spacing w:after="0"/>
              <w:rPr>
                <w:szCs w:val="22"/>
              </w:rPr>
            </w:pPr>
            <w:r w:rsidRPr="00D47D0F">
              <w:rPr>
                <w:sz w:val="24"/>
                <w:szCs w:val="24"/>
              </w:rPr>
              <w:t xml:space="preserve">Diagnose opioid use disorder (OUD),distinguishing it from physical dependence, among patients with chronic pain on opioids </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5D13A361"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556FA8B0"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37A749B8"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7C3F342"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357F588"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007331FC"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7DE39202"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6E1BB251"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3794C084"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60AA61CA"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03767A6C"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73433442"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7438BC90"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3FA6D26E"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7DB091DB" w14:textId="77777777">
        <w:trPr>
          <w:trHeight w:val="413"/>
        </w:trPr>
        <w:tc>
          <w:tcPr>
            <w:tcW w:w="5035" w:type="dxa"/>
            <w:vMerge w:val="restart"/>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1E6564F1" w14:textId="77777777">
            <w:pPr>
              <w:autoSpaceDE w:val="0"/>
              <w:autoSpaceDN w:val="0"/>
              <w:adjustRightInd w:val="0"/>
              <w:spacing w:after="0"/>
              <w:rPr>
                <w:szCs w:val="22"/>
              </w:rPr>
            </w:pPr>
            <w:r w:rsidRPr="00D47D0F">
              <w:rPr>
                <w:sz w:val="24"/>
                <w:szCs w:val="24"/>
              </w:rPr>
              <w:t xml:space="preserve">Prescribe or refer patients for medication-assisted treatment (MAT) like buprenorphine/naloxone or naltrexone </w:t>
            </w:r>
          </w:p>
        </w:tc>
        <w:tc>
          <w:tcPr>
            <w:tcW w:w="990" w:type="dxa"/>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32DE421A" w14:textId="77777777">
            <w:pPr>
              <w:spacing w:after="0"/>
              <w:jc w:val="center"/>
              <w:rPr>
                <w:sz w:val="24"/>
                <w:szCs w:val="24"/>
              </w:rPr>
            </w:pPr>
            <w:r w:rsidRPr="00D47D0F">
              <w:rPr>
                <w:sz w:val="24"/>
                <w:szCs w:val="24"/>
              </w:rPr>
              <w:t>18-64</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139A9D0A"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2D8747F3"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39DFFB69"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60BCC595"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D47D0F" w:rsidP="00D47D0F" w:rsidRDefault="00D47D0F" w14:paraId="44F4C82F" w14:textId="77777777">
            <w:pPr>
              <w:spacing w:after="0"/>
              <w:jc w:val="center"/>
              <w:rPr>
                <w:sz w:val="24"/>
                <w:szCs w:val="24"/>
              </w:rPr>
            </w:pPr>
            <w:r w:rsidRPr="00D47D0F">
              <w:rPr>
                <w:rFonts w:ascii="Segoe UI Symbol" w:hAnsi="Segoe UI Symbol" w:cs="Segoe UI Symbol"/>
                <w:sz w:val="24"/>
                <w:szCs w:val="24"/>
              </w:rPr>
              <w:t>⚪</w:t>
            </w:r>
          </w:p>
        </w:tc>
      </w:tr>
      <w:tr w:rsidRPr="00D47D0F" w:rsidR="00D47D0F" w:rsidTr="00A81FE9" w14:paraId="3C2EE5F9" w14:textId="77777777">
        <w:tc>
          <w:tcPr>
            <w:tcW w:w="5035" w:type="dxa"/>
            <w:vMerge/>
            <w:tcBorders>
              <w:top w:val="single" w:color="auto" w:sz="4" w:space="0"/>
              <w:left w:val="single" w:color="auto" w:sz="4" w:space="0"/>
              <w:bottom w:val="single" w:color="auto" w:sz="4" w:space="0"/>
              <w:right w:val="single" w:color="auto" w:sz="4" w:space="0"/>
            </w:tcBorders>
            <w:vAlign w:val="center"/>
            <w:hideMark/>
          </w:tcPr>
          <w:p w:rsidRPr="00D47D0F" w:rsidR="00D47D0F" w:rsidP="00D47D0F" w:rsidRDefault="00D47D0F" w14:paraId="79D87624" w14:textId="77777777">
            <w:pPr>
              <w:spacing w:after="0"/>
              <w:rPr>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D47D0F" w:rsidR="00D47D0F" w:rsidP="00D47D0F" w:rsidRDefault="00D47D0F" w14:paraId="00393F63" w14:textId="77777777">
            <w:pPr>
              <w:spacing w:after="0"/>
              <w:jc w:val="center"/>
              <w:rPr>
                <w:sz w:val="24"/>
                <w:szCs w:val="24"/>
              </w:rPr>
            </w:pPr>
            <w:r w:rsidRPr="00D47D0F">
              <w:rPr>
                <w:sz w:val="24"/>
                <w:szCs w:val="24"/>
              </w:rPr>
              <w:t>65+</w:t>
            </w:r>
          </w:p>
        </w:tc>
        <w:tc>
          <w:tcPr>
            <w:tcW w:w="1170"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2F4179A1" w14:textId="77777777">
            <w:pPr>
              <w:spacing w:after="0"/>
              <w:jc w:val="center"/>
              <w:rPr>
                <w:sz w:val="24"/>
                <w:szCs w:val="24"/>
              </w:rPr>
            </w:pPr>
            <w:r w:rsidRPr="00D47D0F">
              <w:rPr>
                <w:rFonts w:ascii="Segoe UI Symbol" w:hAnsi="Segoe UI Symbol" w:cs="Segoe UI Symbol"/>
                <w:sz w:val="24"/>
                <w:szCs w:val="24"/>
              </w:rPr>
              <w:t>⚪</w:t>
            </w:r>
          </w:p>
        </w:tc>
        <w:tc>
          <w:tcPr>
            <w:tcW w:w="447"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7DE3E5F6"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2AF9F9BE" w14:textId="77777777">
            <w:pPr>
              <w:spacing w:after="0"/>
              <w:jc w:val="center"/>
              <w:rPr>
                <w:sz w:val="24"/>
                <w:szCs w:val="24"/>
              </w:rPr>
            </w:pPr>
            <w:r w:rsidRPr="00D47D0F">
              <w:rPr>
                <w:rFonts w:ascii="Segoe UI Symbol" w:hAnsi="Segoe UI Symbol" w:cs="Segoe UI Symbol"/>
                <w:sz w:val="24"/>
                <w:szCs w:val="24"/>
              </w:rPr>
              <w:t>⚪</w:t>
            </w:r>
          </w:p>
        </w:tc>
        <w:tc>
          <w:tcPr>
            <w:tcW w:w="448"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52EEACBD" w14:textId="77777777">
            <w:pPr>
              <w:spacing w:after="0"/>
              <w:jc w:val="center"/>
              <w:rPr>
                <w:sz w:val="24"/>
                <w:szCs w:val="24"/>
              </w:rPr>
            </w:pPr>
            <w:r w:rsidRPr="00D47D0F">
              <w:rPr>
                <w:rFonts w:ascii="Segoe UI Symbol" w:hAnsi="Segoe UI Symbol" w:cs="Segoe UI Symbol"/>
                <w:sz w:val="24"/>
                <w:szCs w:val="24"/>
              </w:rPr>
              <w:t>⚪</w:t>
            </w:r>
          </w:p>
        </w:tc>
        <w:tc>
          <w:tcPr>
            <w:tcW w:w="1213" w:type="dxa"/>
            <w:tcBorders>
              <w:top w:val="single" w:color="auto" w:sz="4" w:space="0"/>
              <w:left w:val="single" w:color="auto" w:sz="4" w:space="0"/>
              <w:bottom w:val="single" w:color="auto" w:sz="4" w:space="0"/>
              <w:right w:val="single" w:color="auto" w:sz="4" w:space="0"/>
            </w:tcBorders>
            <w:shd w:val="clear" w:color="auto" w:fill="F2F2F2"/>
            <w:tcMar>
              <w:top w:w="0" w:type="dxa"/>
              <w:left w:w="43" w:type="dxa"/>
              <w:bottom w:w="0" w:type="dxa"/>
              <w:right w:w="43" w:type="dxa"/>
            </w:tcMar>
            <w:vAlign w:val="center"/>
            <w:hideMark/>
          </w:tcPr>
          <w:p w:rsidRPr="00D47D0F" w:rsidR="00D47D0F" w:rsidP="00D47D0F" w:rsidRDefault="00D47D0F" w14:paraId="2965A9C6" w14:textId="77777777">
            <w:pPr>
              <w:spacing w:after="0"/>
              <w:jc w:val="center"/>
              <w:rPr>
                <w:sz w:val="24"/>
                <w:szCs w:val="24"/>
              </w:rPr>
            </w:pPr>
            <w:r w:rsidRPr="00D47D0F">
              <w:rPr>
                <w:rFonts w:ascii="Segoe UI Symbol" w:hAnsi="Segoe UI Symbol" w:cs="Segoe UI Symbol"/>
                <w:sz w:val="24"/>
                <w:szCs w:val="24"/>
              </w:rPr>
              <w:t>⚪</w:t>
            </w:r>
          </w:p>
        </w:tc>
      </w:tr>
    </w:tbl>
    <w:p w:rsidRPr="00D47D0F" w:rsidR="00D47D0F" w:rsidP="00D47D0F" w:rsidRDefault="00D47D0F" w14:paraId="17D93CAB" w14:textId="77777777">
      <w:pPr>
        <w:spacing w:before="60" w:after="60"/>
        <w:ind w:left="180" w:hanging="180"/>
        <w:rPr>
          <w:sz w:val="16"/>
          <w:szCs w:val="22"/>
        </w:rPr>
      </w:pPr>
    </w:p>
    <w:p w:rsidRPr="00D47D0F" w:rsidR="00D47D0F" w:rsidP="00D47D0F" w:rsidRDefault="00D47D0F" w14:paraId="1ECEBE20" w14:textId="77777777">
      <w:pPr>
        <w:spacing w:after="0"/>
        <w:rPr>
          <w:sz w:val="24"/>
          <w:szCs w:val="24"/>
        </w:rPr>
      </w:pPr>
    </w:p>
    <w:p w:rsidR="00FE0C4F" w:rsidP="00FE0C4F" w:rsidRDefault="00FE0C4F" w14:paraId="6B5A3D19" w14:textId="14A3FE39">
      <w:pPr>
        <w:pStyle w:val="Heading2"/>
        <w:numPr>
          <w:ilvl w:val="0"/>
          <w:numId w:val="0"/>
        </w:numPr>
        <w:ind w:left="720" w:hanging="720"/>
      </w:pPr>
      <w:bookmarkStart w:name="_Toc38618716" w:id="6"/>
      <w:bookmarkStart w:name="_Toc39501389" w:id="7"/>
      <w:r>
        <w:t>Observations of Patients</w:t>
      </w:r>
      <w:bookmarkEnd w:id="6"/>
      <w:bookmarkEnd w:id="7"/>
    </w:p>
    <w:p w:rsidRPr="00D47D0F" w:rsidR="00FE0C4F" w:rsidP="001C2276" w:rsidRDefault="00FE0C4F" w14:paraId="6F211FDE" w14:textId="77777777">
      <w:pPr>
        <w:pStyle w:val="Heading4"/>
      </w:pPr>
      <w:r w:rsidRPr="00D47D0F">
        <w:t>Observations of Patients with Chronic Pain</w:t>
      </w:r>
    </w:p>
    <w:p w:rsidRPr="00D47D0F" w:rsidR="00FE0C4F" w:rsidP="00FE0C4F" w:rsidRDefault="00FE0C4F" w14:paraId="64D07F88" w14:textId="77777777">
      <w:pPr>
        <w:numPr>
          <w:ilvl w:val="0"/>
          <w:numId w:val="24"/>
        </w:numPr>
        <w:spacing w:before="240" w:after="120"/>
        <w:contextualSpacing/>
        <w:rPr>
          <w:szCs w:val="22"/>
        </w:rPr>
      </w:pPr>
      <w:r w:rsidRPr="00D47D0F">
        <w:rPr>
          <w:rFonts w:eastAsia="Calibri"/>
          <w:sz w:val="24"/>
          <w:szCs w:val="22"/>
        </w:rPr>
        <w:t xml:space="preserve">When caring for patients with chronic pain on opioids during the last three months, how often have you observed the following </w:t>
      </w:r>
      <w:r w:rsidRPr="00D47D0F">
        <w:rPr>
          <w:rFonts w:eastAsia="Calibri"/>
          <w:i/>
          <w:sz w:val="24"/>
          <w:szCs w:val="22"/>
        </w:rPr>
        <w:t>with patients aged 18 to 64 and 65 or older</w:t>
      </w:r>
      <w:r w:rsidRPr="00D47D0F">
        <w:rPr>
          <w:rFonts w:eastAsia="Calibri"/>
          <w:sz w:val="24"/>
          <w:szCs w:val="22"/>
        </w:rPr>
        <w:t xml:space="preserve">? </w:t>
      </w:r>
    </w:p>
    <w:tbl>
      <w:tblPr>
        <w:tblStyle w:val="TableGrid5"/>
        <w:tblW w:w="0" w:type="dxa"/>
        <w:tblLayout w:type="fixed"/>
        <w:tblLook w:val="04A0" w:firstRow="1" w:lastRow="0" w:firstColumn="1" w:lastColumn="0" w:noHBand="0" w:noVBand="1"/>
      </w:tblPr>
      <w:tblGrid>
        <w:gridCol w:w="3783"/>
        <w:gridCol w:w="1260"/>
        <w:gridCol w:w="927"/>
        <w:gridCol w:w="720"/>
        <w:gridCol w:w="1375"/>
        <w:gridCol w:w="875"/>
        <w:gridCol w:w="811"/>
      </w:tblGrid>
      <w:tr w:rsidRPr="00D47D0F" w:rsidR="00FE0C4F" w:rsidTr="00AB085D" w14:paraId="585280F7" w14:textId="77777777">
        <w:tc>
          <w:tcPr>
            <w:tcW w:w="3783"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tcPr>
          <w:p w:rsidRPr="00D47D0F" w:rsidR="00FE0C4F" w:rsidP="00AB085D" w:rsidRDefault="00FE0C4F" w14:paraId="2DB97639" w14:textId="77777777">
            <w:pPr>
              <w:autoSpaceDE w:val="0"/>
              <w:autoSpaceDN w:val="0"/>
              <w:adjustRightInd w:val="0"/>
              <w:spacing w:after="0"/>
              <w:rPr>
                <w:color w:val="FFFFFF" w:themeColor="background1"/>
              </w:rPr>
            </w:pPr>
          </w:p>
        </w:tc>
        <w:tc>
          <w:tcPr>
            <w:tcW w:w="126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3EF93F2D" w14:textId="77777777">
            <w:pPr>
              <w:autoSpaceDE w:val="0"/>
              <w:autoSpaceDN w:val="0"/>
              <w:adjustRightInd w:val="0"/>
              <w:spacing w:after="0"/>
              <w:jc w:val="center"/>
              <w:rPr>
                <w:color w:val="FFFFFF" w:themeColor="background1"/>
                <w:szCs w:val="22"/>
              </w:rPr>
            </w:pPr>
            <w:r w:rsidRPr="00D47D0F">
              <w:rPr>
                <w:b/>
                <w:bCs/>
                <w:color w:val="FFFFFF" w:themeColor="background1"/>
                <w:sz w:val="24"/>
                <w:szCs w:val="24"/>
              </w:rPr>
              <w:t>Patient age group</w:t>
            </w:r>
          </w:p>
        </w:tc>
        <w:tc>
          <w:tcPr>
            <w:tcW w:w="927"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7AF96C59"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Always</w:t>
            </w:r>
          </w:p>
        </w:tc>
        <w:tc>
          <w:tcPr>
            <w:tcW w:w="7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4DBE8BB7"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 xml:space="preserve">Often </w:t>
            </w:r>
          </w:p>
        </w:tc>
        <w:tc>
          <w:tcPr>
            <w:tcW w:w="1375"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2202CF36"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Sometimes</w:t>
            </w:r>
          </w:p>
        </w:tc>
        <w:tc>
          <w:tcPr>
            <w:tcW w:w="875"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60D41B63"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Rarely</w:t>
            </w:r>
          </w:p>
        </w:tc>
        <w:tc>
          <w:tcPr>
            <w:tcW w:w="811"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FE0C4F" w:rsidP="00AB085D" w:rsidRDefault="00FE0C4F" w14:paraId="442B9DD3"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Never</w:t>
            </w:r>
          </w:p>
        </w:tc>
      </w:tr>
      <w:tr w:rsidRPr="00D47D0F" w:rsidR="00FE0C4F" w:rsidTr="00AB085D" w14:paraId="32872BC9" w14:textId="77777777">
        <w:trPr>
          <w:trHeight w:val="377"/>
        </w:trPr>
        <w:tc>
          <w:tcPr>
            <w:tcW w:w="3783"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702A7159" w14:textId="77777777">
            <w:pPr>
              <w:autoSpaceDE w:val="0"/>
              <w:autoSpaceDN w:val="0"/>
              <w:adjustRightInd w:val="0"/>
              <w:spacing w:after="0"/>
              <w:rPr>
                <w:sz w:val="24"/>
                <w:szCs w:val="24"/>
              </w:rPr>
            </w:pPr>
            <w:r w:rsidRPr="00D47D0F">
              <w:rPr>
                <w:sz w:val="24"/>
                <w:szCs w:val="24"/>
              </w:rPr>
              <w:t>Misuse of opioids</w:t>
            </w:r>
            <w:r w:rsidRPr="00D47D0F">
              <w:rPr>
                <w:sz w:val="24"/>
                <w:szCs w:val="24"/>
                <w:vertAlign w:val="superscript"/>
              </w:rPr>
              <w:t>1</w:t>
            </w:r>
          </w:p>
        </w:tc>
        <w:tc>
          <w:tcPr>
            <w:tcW w:w="12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74B5992" w14:textId="77777777">
            <w:pPr>
              <w:spacing w:after="0"/>
              <w:jc w:val="center"/>
              <w:rPr>
                <w:sz w:val="24"/>
                <w:szCs w:val="24"/>
              </w:rPr>
            </w:pPr>
            <w:r w:rsidRPr="00D47D0F">
              <w:rPr>
                <w:sz w:val="24"/>
                <w:szCs w:val="24"/>
              </w:rPr>
              <w:t>18-64</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10B801CB"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7E2994B8"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1C3B5E18"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C956CF3"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7B8182E3"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0E5057E2" w14:textId="77777777">
        <w:tc>
          <w:tcPr>
            <w:tcW w:w="3783" w:type="dxa"/>
            <w:vMerge/>
            <w:tcBorders>
              <w:top w:val="single" w:color="auto" w:sz="4" w:space="0"/>
              <w:left w:val="single" w:color="auto" w:sz="4" w:space="0"/>
              <w:bottom w:val="single" w:color="auto" w:sz="4" w:space="0"/>
              <w:right w:val="single" w:color="auto" w:sz="4" w:space="0"/>
            </w:tcBorders>
            <w:vAlign w:val="center"/>
            <w:hideMark/>
          </w:tcPr>
          <w:p w:rsidRPr="00D47D0F" w:rsidR="00FE0C4F" w:rsidP="00AB085D" w:rsidRDefault="00FE0C4F" w14:paraId="06A79876" w14:textId="77777777">
            <w:pPr>
              <w:spacing w:after="0"/>
              <w:rPr>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6690A38F" w14:textId="77777777">
            <w:pPr>
              <w:spacing w:after="0"/>
              <w:jc w:val="center"/>
              <w:rPr>
                <w:sz w:val="24"/>
                <w:szCs w:val="24"/>
              </w:rPr>
            </w:pPr>
            <w:r w:rsidRPr="00D47D0F">
              <w:rPr>
                <w:sz w:val="24"/>
                <w:szCs w:val="24"/>
              </w:rPr>
              <w:t>65+</w:t>
            </w:r>
          </w:p>
        </w:tc>
        <w:tc>
          <w:tcPr>
            <w:tcW w:w="927"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55DF83BC"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ACD9484"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3BC78842"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0C33300"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0B887DD7"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58B22D3C" w14:textId="77777777">
        <w:trPr>
          <w:trHeight w:val="377"/>
        </w:trPr>
        <w:tc>
          <w:tcPr>
            <w:tcW w:w="3783"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3B48241C" w14:textId="77777777">
            <w:pPr>
              <w:autoSpaceDE w:val="0"/>
              <w:autoSpaceDN w:val="0"/>
              <w:adjustRightInd w:val="0"/>
              <w:spacing w:after="0"/>
              <w:rPr>
                <w:szCs w:val="22"/>
              </w:rPr>
            </w:pPr>
            <w:r w:rsidRPr="00D47D0F">
              <w:rPr>
                <w:sz w:val="24"/>
                <w:szCs w:val="24"/>
              </w:rPr>
              <w:t>Challenges with side-effects related to opioids</w:t>
            </w:r>
            <w:r w:rsidRPr="00D47D0F">
              <w:rPr>
                <w:sz w:val="24"/>
                <w:szCs w:val="24"/>
                <w:vertAlign w:val="superscript"/>
              </w:rPr>
              <w:t>2</w:t>
            </w:r>
          </w:p>
        </w:tc>
        <w:tc>
          <w:tcPr>
            <w:tcW w:w="12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99E2A0D" w14:textId="77777777">
            <w:pPr>
              <w:spacing w:after="0"/>
              <w:jc w:val="center"/>
              <w:rPr>
                <w:sz w:val="24"/>
                <w:szCs w:val="24"/>
              </w:rPr>
            </w:pPr>
            <w:r w:rsidRPr="00D47D0F">
              <w:rPr>
                <w:sz w:val="24"/>
                <w:szCs w:val="24"/>
              </w:rPr>
              <w:t>18-64</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3C0136F"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1AB65395"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FB12ED4"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B5E6198"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ED2D13E"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280114B5" w14:textId="77777777">
        <w:tc>
          <w:tcPr>
            <w:tcW w:w="3783" w:type="dxa"/>
            <w:vMerge/>
            <w:tcBorders>
              <w:top w:val="single" w:color="auto" w:sz="4" w:space="0"/>
              <w:left w:val="single" w:color="auto" w:sz="4" w:space="0"/>
              <w:bottom w:val="single" w:color="auto" w:sz="4" w:space="0"/>
              <w:right w:val="single" w:color="auto" w:sz="4" w:space="0"/>
            </w:tcBorders>
            <w:vAlign w:val="center"/>
            <w:hideMark/>
          </w:tcPr>
          <w:p w:rsidRPr="00D47D0F" w:rsidR="00FE0C4F" w:rsidP="00AB085D" w:rsidRDefault="00FE0C4F" w14:paraId="467E3E59" w14:textId="77777777">
            <w:pPr>
              <w:spacing w:after="0"/>
              <w:rPr>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42AB738" w14:textId="77777777">
            <w:pPr>
              <w:spacing w:after="0"/>
              <w:jc w:val="center"/>
              <w:rPr>
                <w:sz w:val="24"/>
                <w:szCs w:val="24"/>
              </w:rPr>
            </w:pPr>
            <w:r w:rsidRPr="00D47D0F">
              <w:rPr>
                <w:sz w:val="24"/>
                <w:szCs w:val="24"/>
              </w:rPr>
              <w:t>65+</w:t>
            </w:r>
          </w:p>
        </w:tc>
        <w:tc>
          <w:tcPr>
            <w:tcW w:w="927"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25C3C5D9"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6289DBE3"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5DC58D4C"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ECA83C8"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3A2E946E"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5A653C4D" w14:textId="77777777">
        <w:trPr>
          <w:trHeight w:val="64"/>
        </w:trPr>
        <w:tc>
          <w:tcPr>
            <w:tcW w:w="3783"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4C8427F0" w14:textId="77777777">
            <w:pPr>
              <w:autoSpaceDE w:val="0"/>
              <w:autoSpaceDN w:val="0"/>
              <w:adjustRightInd w:val="0"/>
              <w:spacing w:after="0"/>
              <w:rPr>
                <w:szCs w:val="22"/>
              </w:rPr>
            </w:pPr>
            <w:r w:rsidRPr="00D47D0F">
              <w:rPr>
                <w:sz w:val="24"/>
                <w:szCs w:val="24"/>
              </w:rPr>
              <w:t>Patient experiencing confusion</w:t>
            </w:r>
          </w:p>
        </w:tc>
        <w:tc>
          <w:tcPr>
            <w:tcW w:w="12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04FD0745" w14:textId="77777777">
            <w:pPr>
              <w:spacing w:after="0"/>
              <w:jc w:val="center"/>
              <w:rPr>
                <w:sz w:val="24"/>
                <w:szCs w:val="24"/>
              </w:rPr>
            </w:pPr>
            <w:r w:rsidRPr="00D47D0F">
              <w:rPr>
                <w:sz w:val="24"/>
                <w:szCs w:val="24"/>
              </w:rPr>
              <w:t>18-64</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7A0C96D0"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002A4F8"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107F9E3B"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0AE5F2A3"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329A0958"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36A83440" w14:textId="77777777">
        <w:tc>
          <w:tcPr>
            <w:tcW w:w="3783" w:type="dxa"/>
            <w:vMerge/>
            <w:tcBorders>
              <w:top w:val="single" w:color="auto" w:sz="4" w:space="0"/>
              <w:left w:val="single" w:color="auto" w:sz="4" w:space="0"/>
              <w:bottom w:val="single" w:color="auto" w:sz="4" w:space="0"/>
              <w:right w:val="single" w:color="auto" w:sz="4" w:space="0"/>
            </w:tcBorders>
            <w:vAlign w:val="center"/>
            <w:hideMark/>
          </w:tcPr>
          <w:p w:rsidRPr="00D47D0F" w:rsidR="00FE0C4F" w:rsidP="00AB085D" w:rsidRDefault="00FE0C4F" w14:paraId="78C72CD0" w14:textId="77777777">
            <w:pPr>
              <w:spacing w:after="0"/>
              <w:rPr>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0C0F1569" w14:textId="77777777">
            <w:pPr>
              <w:spacing w:after="0"/>
              <w:jc w:val="center"/>
              <w:rPr>
                <w:sz w:val="24"/>
                <w:szCs w:val="24"/>
              </w:rPr>
            </w:pPr>
            <w:r w:rsidRPr="00D47D0F">
              <w:rPr>
                <w:sz w:val="24"/>
                <w:szCs w:val="24"/>
              </w:rPr>
              <w:t>65+</w:t>
            </w:r>
          </w:p>
        </w:tc>
        <w:tc>
          <w:tcPr>
            <w:tcW w:w="927"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39B51BB6"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3F4E24A"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149A3489"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7ADE24C9"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37363BFD"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4D0CE609" w14:textId="77777777">
        <w:trPr>
          <w:trHeight w:val="64"/>
        </w:trPr>
        <w:tc>
          <w:tcPr>
            <w:tcW w:w="3783"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6DE93ED5" w14:textId="77777777">
            <w:pPr>
              <w:autoSpaceDE w:val="0"/>
              <w:autoSpaceDN w:val="0"/>
              <w:adjustRightInd w:val="0"/>
              <w:spacing w:after="0"/>
              <w:rPr>
                <w:szCs w:val="22"/>
              </w:rPr>
            </w:pPr>
            <w:r w:rsidRPr="00D47D0F">
              <w:rPr>
                <w:sz w:val="24"/>
                <w:szCs w:val="24"/>
              </w:rPr>
              <w:t>Patient experiencing fatigue</w:t>
            </w:r>
          </w:p>
        </w:tc>
        <w:tc>
          <w:tcPr>
            <w:tcW w:w="12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81C6B70" w14:textId="77777777">
            <w:pPr>
              <w:spacing w:after="0"/>
              <w:jc w:val="center"/>
              <w:rPr>
                <w:sz w:val="24"/>
                <w:szCs w:val="24"/>
              </w:rPr>
            </w:pPr>
            <w:r w:rsidRPr="00D47D0F">
              <w:rPr>
                <w:sz w:val="24"/>
                <w:szCs w:val="24"/>
              </w:rPr>
              <w:t>18-64</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65527D7A"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8A4B0B3"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11B94C6"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A27504A"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413FF0FD"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3F295ABA" w14:textId="77777777">
        <w:tc>
          <w:tcPr>
            <w:tcW w:w="3783" w:type="dxa"/>
            <w:vMerge/>
            <w:tcBorders>
              <w:top w:val="single" w:color="auto" w:sz="4" w:space="0"/>
              <w:left w:val="single" w:color="auto" w:sz="4" w:space="0"/>
              <w:bottom w:val="single" w:color="auto" w:sz="4" w:space="0"/>
              <w:right w:val="single" w:color="auto" w:sz="4" w:space="0"/>
            </w:tcBorders>
            <w:vAlign w:val="center"/>
            <w:hideMark/>
          </w:tcPr>
          <w:p w:rsidRPr="00D47D0F" w:rsidR="00FE0C4F" w:rsidP="00AB085D" w:rsidRDefault="00FE0C4F" w14:paraId="02E1D618" w14:textId="77777777">
            <w:pPr>
              <w:spacing w:after="0"/>
              <w:rPr>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2CDEFCA2" w14:textId="77777777">
            <w:pPr>
              <w:spacing w:after="0"/>
              <w:jc w:val="center"/>
              <w:rPr>
                <w:sz w:val="24"/>
                <w:szCs w:val="24"/>
              </w:rPr>
            </w:pPr>
            <w:r w:rsidRPr="00D47D0F">
              <w:rPr>
                <w:sz w:val="24"/>
                <w:szCs w:val="24"/>
              </w:rPr>
              <w:t>65+</w:t>
            </w:r>
          </w:p>
        </w:tc>
        <w:tc>
          <w:tcPr>
            <w:tcW w:w="927"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018EA940"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58FFB0EC"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6433422C"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1D7E81A1"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193FC9B1"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5F7CFA2A" w14:textId="77777777">
        <w:trPr>
          <w:trHeight w:val="377"/>
        </w:trPr>
        <w:tc>
          <w:tcPr>
            <w:tcW w:w="3783"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308A59BA" w14:textId="77777777">
            <w:pPr>
              <w:autoSpaceDE w:val="0"/>
              <w:autoSpaceDN w:val="0"/>
              <w:adjustRightInd w:val="0"/>
              <w:spacing w:after="0"/>
              <w:rPr>
                <w:szCs w:val="22"/>
              </w:rPr>
            </w:pPr>
            <w:r w:rsidRPr="00D47D0F">
              <w:rPr>
                <w:sz w:val="24"/>
                <w:szCs w:val="24"/>
              </w:rPr>
              <w:t xml:space="preserve">Patient is willing to try </w:t>
            </w:r>
            <w:r w:rsidRPr="00D47D0F">
              <w:rPr>
                <w:color w:val="000000"/>
                <w:sz w:val="24"/>
                <w:szCs w:val="24"/>
              </w:rPr>
              <w:t>non-pharmacologic therapy for pain</w:t>
            </w:r>
          </w:p>
        </w:tc>
        <w:tc>
          <w:tcPr>
            <w:tcW w:w="126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46A10B56" w14:textId="77777777">
            <w:pPr>
              <w:spacing w:after="0"/>
              <w:jc w:val="center"/>
              <w:rPr>
                <w:sz w:val="24"/>
                <w:szCs w:val="24"/>
              </w:rPr>
            </w:pPr>
            <w:r w:rsidRPr="00D47D0F">
              <w:rPr>
                <w:sz w:val="24"/>
                <w:szCs w:val="24"/>
              </w:rPr>
              <w:t>18-64</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2B3CC91F"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55FC6CCC"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4FE6B356"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607AD34A"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FE0C4F" w:rsidP="00AB085D" w:rsidRDefault="00FE0C4F" w14:paraId="6308B10C" w14:textId="77777777">
            <w:pPr>
              <w:spacing w:after="0"/>
              <w:jc w:val="center"/>
              <w:rPr>
                <w:sz w:val="24"/>
                <w:szCs w:val="24"/>
              </w:rPr>
            </w:pPr>
            <w:r w:rsidRPr="00D47D0F">
              <w:rPr>
                <w:rFonts w:ascii="Segoe UI Symbol" w:hAnsi="Segoe UI Symbol" w:cs="Segoe UI Symbol"/>
                <w:sz w:val="24"/>
                <w:szCs w:val="24"/>
              </w:rPr>
              <w:t>⚪</w:t>
            </w:r>
          </w:p>
        </w:tc>
      </w:tr>
      <w:tr w:rsidRPr="00D47D0F" w:rsidR="00FE0C4F" w:rsidTr="00AB085D" w14:paraId="7C4D3AB1" w14:textId="77777777">
        <w:tc>
          <w:tcPr>
            <w:tcW w:w="3783" w:type="dxa"/>
            <w:vMerge/>
            <w:tcBorders>
              <w:top w:val="single" w:color="auto" w:sz="4" w:space="0"/>
              <w:left w:val="single" w:color="auto" w:sz="4" w:space="0"/>
              <w:bottom w:val="single" w:color="auto" w:sz="4" w:space="0"/>
              <w:right w:val="single" w:color="auto" w:sz="4" w:space="0"/>
            </w:tcBorders>
            <w:vAlign w:val="center"/>
            <w:hideMark/>
          </w:tcPr>
          <w:p w:rsidRPr="00D47D0F" w:rsidR="00FE0C4F" w:rsidP="00AB085D" w:rsidRDefault="00FE0C4F" w14:paraId="5896112C" w14:textId="77777777">
            <w:pPr>
              <w:spacing w:after="0"/>
              <w:rPr>
                <w:szCs w:val="22"/>
              </w:rPr>
            </w:pPr>
          </w:p>
        </w:tc>
        <w:tc>
          <w:tcPr>
            <w:tcW w:w="126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101D9EC0" w14:textId="77777777">
            <w:pPr>
              <w:spacing w:after="0"/>
              <w:jc w:val="center"/>
              <w:rPr>
                <w:sz w:val="24"/>
                <w:szCs w:val="24"/>
              </w:rPr>
            </w:pPr>
            <w:r w:rsidRPr="00D47D0F">
              <w:rPr>
                <w:sz w:val="24"/>
                <w:szCs w:val="24"/>
              </w:rPr>
              <w:t>65+</w:t>
            </w:r>
          </w:p>
        </w:tc>
        <w:tc>
          <w:tcPr>
            <w:tcW w:w="927"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5B5FF674"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0B7E9DA8"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1372DD86"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38A90697"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shd w:val="clear" w:color="auto" w:fill="F2F2F2"/>
            <w:tcMar>
              <w:top w:w="0" w:type="dxa"/>
              <w:left w:w="58" w:type="dxa"/>
              <w:bottom w:w="0" w:type="dxa"/>
              <w:right w:w="58" w:type="dxa"/>
            </w:tcMar>
            <w:vAlign w:val="center"/>
            <w:hideMark/>
          </w:tcPr>
          <w:p w:rsidRPr="00D47D0F" w:rsidR="00FE0C4F" w:rsidP="00AB085D" w:rsidRDefault="00FE0C4F" w14:paraId="476EAF70" w14:textId="77777777">
            <w:pPr>
              <w:spacing w:after="0"/>
              <w:jc w:val="center"/>
              <w:rPr>
                <w:sz w:val="24"/>
                <w:szCs w:val="24"/>
              </w:rPr>
            </w:pPr>
            <w:r w:rsidRPr="00D47D0F">
              <w:rPr>
                <w:rFonts w:ascii="Segoe UI Symbol" w:hAnsi="Segoe UI Symbol" w:cs="Segoe UI Symbol"/>
                <w:sz w:val="24"/>
                <w:szCs w:val="24"/>
              </w:rPr>
              <w:t>⚪</w:t>
            </w:r>
          </w:p>
        </w:tc>
      </w:tr>
    </w:tbl>
    <w:p w:rsidRPr="00D47D0F" w:rsidR="00FE0C4F" w:rsidP="00FE0C4F" w:rsidRDefault="00FE0C4F" w14:paraId="39D1A4CB" w14:textId="77777777">
      <w:pPr>
        <w:spacing w:before="60" w:after="60"/>
        <w:ind w:left="180" w:hanging="180"/>
        <w:rPr>
          <w:sz w:val="16"/>
          <w:szCs w:val="22"/>
        </w:rPr>
      </w:pPr>
      <w:r w:rsidRPr="00D47D0F">
        <w:rPr>
          <w:sz w:val="16"/>
          <w:szCs w:val="22"/>
        </w:rPr>
        <w:t>1. Misuse of opioids can include taking too much medicine, taking someone else’s medicine, taking it in a different way than you are supposed to, or taking the medicine to get high. Citation: National Library of Medicine (NLM), MedlinePlus. “Opioid Misuse and Addiction.”</w:t>
      </w:r>
    </w:p>
    <w:p w:rsidRPr="00D47D0F" w:rsidR="00FE0C4F" w:rsidP="00FE0C4F" w:rsidRDefault="00FE0C4F" w14:paraId="3AABC967" w14:textId="77777777">
      <w:pPr>
        <w:spacing w:before="60" w:after="60"/>
        <w:ind w:left="180" w:hanging="180"/>
        <w:rPr>
          <w:sz w:val="16"/>
          <w:szCs w:val="22"/>
        </w:rPr>
      </w:pPr>
      <w:r w:rsidRPr="00D47D0F">
        <w:rPr>
          <w:sz w:val="16"/>
          <w:szCs w:val="22"/>
        </w:rPr>
        <w:t>2. Side-effects related to opioids can include drowsiness, mental fog, nausea, constipation, and slowed breathing. Citation: National Library of Medicine (NLM), MedlinePlus. “Opioid Misuse and Addiction.</w:t>
      </w:r>
    </w:p>
    <w:p w:rsidR="00E4438E" w:rsidP="00FE0C4F" w:rsidRDefault="00E4438E" w14:paraId="750B7BA0" w14:textId="77777777">
      <w:pPr>
        <w:pStyle w:val="Heading2"/>
        <w:numPr>
          <w:ilvl w:val="0"/>
          <w:numId w:val="0"/>
        </w:numPr>
        <w:ind w:left="720" w:hanging="720"/>
      </w:pPr>
      <w:bookmarkStart w:name="_Toc38618717" w:id="8"/>
    </w:p>
    <w:p w:rsidR="00FE0C4F" w:rsidP="00FE0C4F" w:rsidRDefault="00FE0C4F" w14:paraId="66136508" w14:textId="7CC77CC9">
      <w:pPr>
        <w:pStyle w:val="Heading2"/>
        <w:numPr>
          <w:ilvl w:val="0"/>
          <w:numId w:val="0"/>
        </w:numPr>
        <w:ind w:left="720" w:hanging="720"/>
      </w:pPr>
      <w:bookmarkStart w:name="_Toc39501390" w:id="9"/>
      <w:r>
        <w:t>Clinic-Level</w:t>
      </w:r>
      <w:bookmarkEnd w:id="8"/>
      <w:bookmarkEnd w:id="9"/>
    </w:p>
    <w:p w:rsidRPr="00D47D0F" w:rsidR="00D47D0F" w:rsidP="00AF7A50" w:rsidRDefault="00FE0C4F" w14:paraId="7C60A564" w14:textId="143FC051">
      <w:pPr>
        <w:pStyle w:val="Heading4"/>
      </w:pPr>
      <w:r>
        <w:t xml:space="preserve">Policies and </w:t>
      </w:r>
      <w:r w:rsidR="00AF7A50">
        <w:t xml:space="preserve">Supports </w:t>
      </w:r>
    </w:p>
    <w:p w:rsidRPr="00D47D0F" w:rsidR="00D47D0F" w:rsidP="00D47D0F" w:rsidRDefault="00D47D0F" w14:paraId="22B5F061" w14:textId="77777777">
      <w:pPr>
        <w:numPr>
          <w:ilvl w:val="0"/>
          <w:numId w:val="24"/>
        </w:numPr>
        <w:spacing w:before="240" w:after="0"/>
        <w:contextualSpacing/>
        <w:rPr>
          <w:rFonts w:eastAsia="Calibri"/>
          <w:szCs w:val="22"/>
        </w:rPr>
      </w:pPr>
      <w:r w:rsidRPr="00D47D0F">
        <w:rPr>
          <w:rFonts w:eastAsia="Calibri"/>
          <w:sz w:val="24"/>
          <w:szCs w:val="22"/>
        </w:rPr>
        <w:t xml:space="preserve">Does your practice or health care system have </w:t>
      </w:r>
      <w:r w:rsidRPr="00D47D0F">
        <w:rPr>
          <w:rFonts w:eastAsia="Calibri"/>
          <w:sz w:val="24"/>
          <w:szCs w:val="22"/>
          <w:u w:val="single"/>
        </w:rPr>
        <w:t>policies or guidelines</w:t>
      </w:r>
      <w:r w:rsidRPr="00D47D0F">
        <w:rPr>
          <w:rFonts w:eastAsia="Calibri"/>
          <w:sz w:val="24"/>
          <w:szCs w:val="22"/>
        </w:rPr>
        <w:t xml:space="preserve"> related to providing care for patients with chronic pain on opioids? </w:t>
      </w:r>
    </w:p>
    <w:p w:rsidRPr="00D47D0F" w:rsidR="00D47D0F" w:rsidP="00D47D0F" w:rsidRDefault="00D47D0F" w14:paraId="38D3873D" w14:textId="77777777">
      <w:pPr>
        <w:numPr>
          <w:ilvl w:val="0"/>
          <w:numId w:val="14"/>
        </w:numPr>
        <w:spacing w:after="0"/>
        <w:ind w:left="605" w:firstLine="385"/>
        <w:contextualSpacing/>
        <w:rPr>
          <w:rFonts w:eastAsia="Calibri"/>
          <w:sz w:val="24"/>
          <w:szCs w:val="22"/>
        </w:rPr>
      </w:pPr>
      <w:r w:rsidRPr="00D47D0F">
        <w:rPr>
          <w:rFonts w:eastAsia="Calibri"/>
          <w:sz w:val="24"/>
          <w:szCs w:val="22"/>
        </w:rPr>
        <w:t>Yes</w:t>
      </w:r>
    </w:p>
    <w:p w:rsidRPr="00D47D0F" w:rsidR="00D47D0F" w:rsidP="00D47D0F" w:rsidRDefault="00D47D0F" w14:paraId="25F80C5F" w14:textId="7DD4CC4B">
      <w:pPr>
        <w:numPr>
          <w:ilvl w:val="0"/>
          <w:numId w:val="14"/>
        </w:numPr>
        <w:spacing w:after="0"/>
        <w:ind w:left="605" w:firstLine="385"/>
        <w:contextualSpacing/>
        <w:rPr>
          <w:rFonts w:eastAsia="Calibri"/>
          <w:sz w:val="24"/>
          <w:szCs w:val="22"/>
        </w:rPr>
      </w:pPr>
      <w:r w:rsidRPr="00D47D0F">
        <w:rPr>
          <w:rFonts w:eastAsia="Calibri"/>
          <w:sz w:val="24"/>
          <w:szCs w:val="22"/>
        </w:rPr>
        <w:t xml:space="preserve">No </w:t>
      </w:r>
      <w:r w:rsidRPr="00D47D0F">
        <w:rPr>
          <w:rFonts w:eastAsia="Calibri"/>
          <w:sz w:val="24"/>
          <w:szCs w:val="22"/>
        </w:rPr>
        <w:sym w:font="Wingdings" w:char="F0E0"/>
      </w:r>
      <w:r w:rsidRPr="00D47D0F">
        <w:rPr>
          <w:rFonts w:eastAsia="Calibri"/>
          <w:sz w:val="24"/>
          <w:szCs w:val="22"/>
        </w:rPr>
        <w:t xml:space="preserve"> </w:t>
      </w:r>
      <w:r w:rsidR="00FE0C4F">
        <w:rPr>
          <w:rFonts w:eastAsia="Calibri"/>
          <w:b/>
          <w:sz w:val="24"/>
          <w:szCs w:val="22"/>
        </w:rPr>
        <w:t>GO TO #</w:t>
      </w:r>
      <w:r w:rsidR="0061005B">
        <w:rPr>
          <w:rFonts w:eastAsia="Calibri"/>
          <w:b/>
          <w:sz w:val="24"/>
          <w:szCs w:val="22"/>
        </w:rPr>
        <w:t>15</w:t>
      </w:r>
    </w:p>
    <w:p w:rsidRPr="00D47D0F" w:rsidR="00D47D0F" w:rsidP="00D47D0F" w:rsidRDefault="00D47D0F" w14:paraId="37FF70DA" w14:textId="2545F290">
      <w:pPr>
        <w:numPr>
          <w:ilvl w:val="0"/>
          <w:numId w:val="14"/>
        </w:numPr>
        <w:spacing w:after="0"/>
        <w:ind w:left="605" w:firstLine="385"/>
        <w:contextualSpacing/>
        <w:rPr>
          <w:rFonts w:eastAsia="Calibri"/>
          <w:sz w:val="24"/>
          <w:szCs w:val="22"/>
        </w:rPr>
      </w:pPr>
      <w:r w:rsidRPr="00D47D0F">
        <w:rPr>
          <w:rFonts w:eastAsia="Calibri"/>
          <w:sz w:val="24"/>
          <w:szCs w:val="22"/>
        </w:rPr>
        <w:t xml:space="preserve">Don’t know </w:t>
      </w:r>
      <w:r w:rsidRPr="00D47D0F">
        <w:rPr>
          <w:rFonts w:eastAsia="Calibri"/>
          <w:sz w:val="24"/>
          <w:szCs w:val="22"/>
        </w:rPr>
        <w:sym w:font="Wingdings" w:char="F0E0"/>
      </w:r>
      <w:r w:rsidRPr="00D47D0F">
        <w:rPr>
          <w:rFonts w:eastAsia="Calibri"/>
          <w:sz w:val="24"/>
          <w:szCs w:val="22"/>
        </w:rPr>
        <w:t xml:space="preserve"> </w:t>
      </w:r>
      <w:r w:rsidR="00FE0C4F">
        <w:rPr>
          <w:rFonts w:eastAsia="Calibri"/>
          <w:b/>
          <w:sz w:val="24"/>
          <w:szCs w:val="22"/>
        </w:rPr>
        <w:t>GO TO #</w:t>
      </w:r>
      <w:r w:rsidR="0061005B">
        <w:rPr>
          <w:rFonts w:eastAsia="Calibri"/>
          <w:b/>
          <w:sz w:val="24"/>
          <w:szCs w:val="22"/>
        </w:rPr>
        <w:t>15</w:t>
      </w:r>
    </w:p>
    <w:p w:rsidRPr="00D47D0F" w:rsidR="00D47D0F" w:rsidP="00D47D0F" w:rsidRDefault="00D47D0F" w14:paraId="5D993AF4" w14:textId="77777777">
      <w:pPr>
        <w:spacing w:after="0"/>
        <w:rPr>
          <w:sz w:val="24"/>
          <w:szCs w:val="22"/>
        </w:rPr>
      </w:pPr>
    </w:p>
    <w:p w:rsidRPr="00D47D0F" w:rsidR="00D47D0F" w:rsidP="00D47D0F" w:rsidRDefault="00D47D0F" w14:paraId="5A7781B9" w14:textId="77777777">
      <w:pPr>
        <w:numPr>
          <w:ilvl w:val="0"/>
          <w:numId w:val="24"/>
        </w:numPr>
        <w:spacing w:before="240" w:after="0"/>
        <w:contextualSpacing/>
        <w:rPr>
          <w:rFonts w:eastAsia="Calibri"/>
          <w:sz w:val="24"/>
          <w:szCs w:val="22"/>
        </w:rPr>
      </w:pPr>
      <w:r w:rsidRPr="00D47D0F">
        <w:rPr>
          <w:rFonts w:eastAsia="Calibri"/>
          <w:sz w:val="24"/>
          <w:szCs w:val="22"/>
        </w:rPr>
        <w:t xml:space="preserve">Does your practice or health care system have </w:t>
      </w:r>
      <w:r w:rsidRPr="00D47D0F">
        <w:rPr>
          <w:rFonts w:eastAsia="Calibri"/>
          <w:sz w:val="24"/>
          <w:szCs w:val="22"/>
          <w:u w:val="single"/>
        </w:rPr>
        <w:t>policies or guidelines</w:t>
      </w:r>
      <w:r w:rsidRPr="00D47D0F">
        <w:rPr>
          <w:rFonts w:eastAsia="Calibri"/>
          <w:sz w:val="24"/>
          <w:szCs w:val="22"/>
        </w:rPr>
        <w:t xml:space="preserve"> related to providing care for patients with chronic pain on opioids </w:t>
      </w:r>
      <w:r w:rsidRPr="00D47D0F">
        <w:rPr>
          <w:rFonts w:eastAsia="Calibri"/>
          <w:b/>
          <w:sz w:val="24"/>
          <w:szCs w:val="22"/>
        </w:rPr>
        <w:t>that are specific to adults aged 65 and older</w:t>
      </w:r>
      <w:r w:rsidRPr="00D47D0F">
        <w:rPr>
          <w:rFonts w:eastAsia="Calibri"/>
          <w:sz w:val="24"/>
          <w:szCs w:val="22"/>
        </w:rPr>
        <w:t xml:space="preserve">? </w:t>
      </w:r>
    </w:p>
    <w:p w:rsidRPr="00D47D0F" w:rsidR="00D47D0F" w:rsidP="00D47D0F" w:rsidRDefault="00D47D0F" w14:paraId="35B8834E" w14:textId="77777777">
      <w:pPr>
        <w:numPr>
          <w:ilvl w:val="0"/>
          <w:numId w:val="14"/>
        </w:numPr>
        <w:spacing w:after="0"/>
        <w:ind w:left="605" w:firstLine="295"/>
        <w:contextualSpacing/>
        <w:rPr>
          <w:rFonts w:eastAsia="Calibri"/>
          <w:sz w:val="24"/>
          <w:szCs w:val="22"/>
        </w:rPr>
      </w:pPr>
      <w:r w:rsidRPr="00D47D0F">
        <w:rPr>
          <w:rFonts w:eastAsia="Calibri"/>
          <w:sz w:val="24"/>
          <w:szCs w:val="22"/>
        </w:rPr>
        <w:t>Yes</w:t>
      </w:r>
    </w:p>
    <w:p w:rsidRPr="00D47D0F" w:rsidR="00D47D0F" w:rsidP="00D47D0F" w:rsidRDefault="00D47D0F" w14:paraId="02920CCC" w14:textId="77777777">
      <w:pPr>
        <w:numPr>
          <w:ilvl w:val="0"/>
          <w:numId w:val="14"/>
        </w:numPr>
        <w:spacing w:after="0"/>
        <w:ind w:left="605" w:firstLine="295"/>
        <w:contextualSpacing/>
        <w:rPr>
          <w:rFonts w:eastAsia="Calibri"/>
          <w:sz w:val="24"/>
          <w:szCs w:val="22"/>
        </w:rPr>
      </w:pPr>
      <w:r w:rsidRPr="00D47D0F">
        <w:rPr>
          <w:rFonts w:eastAsia="Calibri"/>
          <w:sz w:val="24"/>
          <w:szCs w:val="22"/>
        </w:rPr>
        <w:t>No</w:t>
      </w:r>
    </w:p>
    <w:p w:rsidRPr="00D47D0F" w:rsidR="00D47D0F" w:rsidP="00D47D0F" w:rsidRDefault="00D47D0F" w14:paraId="3801B032" w14:textId="77777777">
      <w:pPr>
        <w:numPr>
          <w:ilvl w:val="0"/>
          <w:numId w:val="14"/>
        </w:numPr>
        <w:spacing w:after="0"/>
        <w:ind w:left="605" w:firstLine="295"/>
        <w:contextualSpacing/>
        <w:rPr>
          <w:rFonts w:eastAsia="Calibri"/>
          <w:sz w:val="24"/>
          <w:szCs w:val="22"/>
        </w:rPr>
      </w:pPr>
      <w:r w:rsidRPr="00D47D0F">
        <w:rPr>
          <w:rFonts w:eastAsia="Calibri"/>
          <w:sz w:val="24"/>
          <w:szCs w:val="22"/>
        </w:rPr>
        <w:t>Don’t know</w:t>
      </w:r>
    </w:p>
    <w:p w:rsidRPr="00D47D0F" w:rsidR="00D47D0F" w:rsidP="00D47D0F" w:rsidRDefault="00D47D0F" w14:paraId="33D14FF3" w14:textId="77777777">
      <w:pPr>
        <w:spacing w:after="0"/>
        <w:rPr>
          <w:sz w:val="24"/>
          <w:szCs w:val="22"/>
        </w:rPr>
      </w:pPr>
    </w:p>
    <w:p w:rsidR="00E4438E" w:rsidRDefault="00E4438E" w14:paraId="400E8AA0" w14:textId="77777777">
      <w:pPr>
        <w:spacing w:after="160" w:line="259" w:lineRule="auto"/>
        <w:rPr>
          <w:rFonts w:eastAsia="Calibri"/>
          <w:sz w:val="24"/>
          <w:szCs w:val="22"/>
        </w:rPr>
      </w:pPr>
      <w:r>
        <w:rPr>
          <w:rFonts w:eastAsia="Calibri"/>
          <w:sz w:val="24"/>
          <w:szCs w:val="22"/>
        </w:rPr>
        <w:br w:type="page"/>
      </w:r>
    </w:p>
    <w:p w:rsidRPr="00D47D0F" w:rsidR="00D47D0F" w:rsidP="00D47D0F" w:rsidRDefault="00D47D0F" w14:paraId="7FF4E953" w14:textId="744CC42B">
      <w:pPr>
        <w:numPr>
          <w:ilvl w:val="0"/>
          <w:numId w:val="24"/>
        </w:numPr>
        <w:spacing w:before="240" w:after="0"/>
        <w:contextualSpacing/>
        <w:rPr>
          <w:rFonts w:eastAsia="Calibri"/>
          <w:sz w:val="24"/>
          <w:szCs w:val="22"/>
        </w:rPr>
      </w:pPr>
      <w:r w:rsidRPr="00D47D0F">
        <w:rPr>
          <w:rFonts w:eastAsia="Calibri"/>
          <w:sz w:val="24"/>
          <w:szCs w:val="22"/>
        </w:rPr>
        <w:lastRenderedPageBreak/>
        <w:t xml:space="preserve">Does your practice or health care system have a </w:t>
      </w:r>
      <w:r w:rsidRPr="00D47D0F">
        <w:rPr>
          <w:rFonts w:eastAsia="Calibri"/>
          <w:sz w:val="24"/>
          <w:szCs w:val="22"/>
          <w:u w:val="single"/>
        </w:rPr>
        <w:t>standardized treatment agreement</w:t>
      </w:r>
      <w:r w:rsidRPr="00D47D0F">
        <w:rPr>
          <w:rFonts w:eastAsia="Calibri"/>
          <w:sz w:val="24"/>
          <w:szCs w:val="22"/>
        </w:rPr>
        <w:t xml:space="preserve"> (pain contract) for patients with chronic pain on opioids?</w:t>
      </w:r>
      <w:r w:rsidRPr="00D47D0F">
        <w:rPr>
          <w:rFonts w:eastAsia="Calibri"/>
          <w:i/>
          <w:sz w:val="24"/>
          <w:szCs w:val="22"/>
        </w:rPr>
        <w:t xml:space="preserve"> </w:t>
      </w:r>
    </w:p>
    <w:p w:rsidRPr="00D47D0F" w:rsidR="00D47D0F" w:rsidP="00D47D0F" w:rsidRDefault="00D47D0F" w14:paraId="71A8235D" w14:textId="77777777">
      <w:pPr>
        <w:numPr>
          <w:ilvl w:val="0"/>
          <w:numId w:val="14"/>
        </w:numPr>
        <w:spacing w:after="0"/>
        <w:ind w:left="605" w:firstLine="295"/>
        <w:contextualSpacing/>
        <w:rPr>
          <w:rFonts w:eastAsia="Calibri"/>
          <w:sz w:val="24"/>
          <w:szCs w:val="22"/>
        </w:rPr>
      </w:pPr>
      <w:r w:rsidRPr="00D47D0F">
        <w:rPr>
          <w:rFonts w:eastAsia="Calibri"/>
          <w:sz w:val="24"/>
          <w:szCs w:val="22"/>
        </w:rPr>
        <w:t>Yes</w:t>
      </w:r>
    </w:p>
    <w:p w:rsidRPr="00D47D0F" w:rsidR="00D47D0F" w:rsidP="00D47D0F" w:rsidRDefault="00D47D0F" w14:paraId="5A619DB2" w14:textId="058F6399">
      <w:pPr>
        <w:numPr>
          <w:ilvl w:val="0"/>
          <w:numId w:val="14"/>
        </w:numPr>
        <w:spacing w:after="0"/>
        <w:ind w:left="605" w:firstLine="295"/>
        <w:contextualSpacing/>
        <w:rPr>
          <w:rFonts w:eastAsia="Calibri"/>
          <w:sz w:val="24"/>
          <w:szCs w:val="22"/>
        </w:rPr>
      </w:pPr>
      <w:r w:rsidRPr="00D47D0F">
        <w:rPr>
          <w:rFonts w:eastAsia="Calibri"/>
          <w:sz w:val="24"/>
          <w:szCs w:val="22"/>
        </w:rPr>
        <w:t xml:space="preserve">No </w:t>
      </w:r>
      <w:r w:rsidRPr="00D47D0F">
        <w:rPr>
          <w:rFonts w:eastAsia="Calibri"/>
          <w:sz w:val="24"/>
          <w:szCs w:val="22"/>
        </w:rPr>
        <w:sym w:font="Wingdings" w:char="F0E0"/>
      </w:r>
      <w:r w:rsidRPr="00D47D0F">
        <w:rPr>
          <w:rFonts w:eastAsia="Calibri"/>
          <w:sz w:val="24"/>
          <w:szCs w:val="22"/>
        </w:rPr>
        <w:t xml:space="preserve"> </w:t>
      </w:r>
      <w:r w:rsidR="00FE0C4F">
        <w:rPr>
          <w:rFonts w:eastAsia="Calibri"/>
          <w:b/>
          <w:sz w:val="24"/>
          <w:szCs w:val="22"/>
        </w:rPr>
        <w:t>GO TO #</w:t>
      </w:r>
      <w:r w:rsidR="0061005B">
        <w:rPr>
          <w:rFonts w:eastAsia="Calibri"/>
          <w:b/>
          <w:sz w:val="24"/>
          <w:szCs w:val="22"/>
        </w:rPr>
        <w:t>17</w:t>
      </w:r>
    </w:p>
    <w:p w:rsidRPr="00D47D0F" w:rsidR="00D47D0F" w:rsidP="00D47D0F" w:rsidRDefault="00D47D0F" w14:paraId="6DEB99B1" w14:textId="57B7A770">
      <w:pPr>
        <w:numPr>
          <w:ilvl w:val="0"/>
          <w:numId w:val="14"/>
        </w:numPr>
        <w:spacing w:after="0"/>
        <w:ind w:left="605" w:firstLine="295"/>
        <w:contextualSpacing/>
        <w:rPr>
          <w:rFonts w:eastAsia="Calibri"/>
          <w:sz w:val="24"/>
          <w:szCs w:val="22"/>
        </w:rPr>
      </w:pPr>
      <w:r w:rsidRPr="00D47D0F">
        <w:rPr>
          <w:rFonts w:eastAsia="Calibri"/>
          <w:sz w:val="24"/>
          <w:szCs w:val="22"/>
        </w:rPr>
        <w:t xml:space="preserve">Don’t know </w:t>
      </w:r>
      <w:r w:rsidRPr="00D47D0F">
        <w:rPr>
          <w:rFonts w:eastAsia="Calibri"/>
          <w:sz w:val="24"/>
          <w:szCs w:val="22"/>
        </w:rPr>
        <w:sym w:font="Wingdings" w:char="F0E0"/>
      </w:r>
      <w:r w:rsidRPr="00D47D0F">
        <w:rPr>
          <w:rFonts w:eastAsia="Calibri"/>
          <w:sz w:val="24"/>
          <w:szCs w:val="22"/>
        </w:rPr>
        <w:t xml:space="preserve"> </w:t>
      </w:r>
      <w:r w:rsidR="00FE0C4F">
        <w:rPr>
          <w:rFonts w:eastAsia="Calibri"/>
          <w:b/>
          <w:sz w:val="24"/>
          <w:szCs w:val="22"/>
        </w:rPr>
        <w:t>GO TO #</w:t>
      </w:r>
      <w:r w:rsidR="0061005B">
        <w:rPr>
          <w:rFonts w:eastAsia="Calibri"/>
          <w:b/>
          <w:sz w:val="24"/>
          <w:szCs w:val="22"/>
        </w:rPr>
        <w:t>17</w:t>
      </w:r>
    </w:p>
    <w:p w:rsidRPr="00D47D0F" w:rsidR="00D47D0F" w:rsidP="00D47D0F" w:rsidRDefault="00D47D0F" w14:paraId="027407F3" w14:textId="77777777">
      <w:pPr>
        <w:spacing w:after="0"/>
        <w:rPr>
          <w:sz w:val="24"/>
          <w:szCs w:val="22"/>
        </w:rPr>
      </w:pPr>
    </w:p>
    <w:p w:rsidRPr="00D47D0F" w:rsidR="00D47D0F" w:rsidP="00D47D0F" w:rsidRDefault="00D47D0F" w14:paraId="3861B771" w14:textId="77777777">
      <w:pPr>
        <w:numPr>
          <w:ilvl w:val="0"/>
          <w:numId w:val="24"/>
        </w:numPr>
        <w:spacing w:before="240" w:after="0"/>
        <w:contextualSpacing/>
        <w:rPr>
          <w:rFonts w:eastAsia="Calibri"/>
          <w:sz w:val="24"/>
          <w:szCs w:val="22"/>
        </w:rPr>
      </w:pPr>
      <w:r w:rsidRPr="00D47D0F">
        <w:rPr>
          <w:rFonts w:eastAsia="Calibri"/>
          <w:sz w:val="24"/>
          <w:szCs w:val="22"/>
        </w:rPr>
        <w:t xml:space="preserve">Does your practice or health care system have a </w:t>
      </w:r>
      <w:r w:rsidRPr="00D47D0F">
        <w:rPr>
          <w:rFonts w:eastAsia="Calibri"/>
          <w:sz w:val="24"/>
          <w:szCs w:val="22"/>
          <w:u w:val="single"/>
        </w:rPr>
        <w:t>standardized treatment agreement</w:t>
      </w:r>
      <w:r w:rsidRPr="00D47D0F">
        <w:rPr>
          <w:rFonts w:eastAsia="Calibri"/>
          <w:sz w:val="24"/>
          <w:szCs w:val="22"/>
        </w:rPr>
        <w:t xml:space="preserve"> (pain contract) for patients with chronic pain on opioids</w:t>
      </w:r>
      <w:r w:rsidRPr="00D47D0F">
        <w:rPr>
          <w:rFonts w:eastAsia="Calibri"/>
          <w:b/>
          <w:sz w:val="24"/>
          <w:szCs w:val="22"/>
        </w:rPr>
        <w:t xml:space="preserve"> specific to adults aged 65 and older</w:t>
      </w:r>
      <w:r w:rsidRPr="00D47D0F">
        <w:rPr>
          <w:rFonts w:eastAsia="Calibri"/>
          <w:sz w:val="24"/>
          <w:szCs w:val="22"/>
        </w:rPr>
        <w:t xml:space="preserve">? </w:t>
      </w:r>
    </w:p>
    <w:p w:rsidRPr="00D47D0F" w:rsidR="00D47D0F" w:rsidP="00D47D0F" w:rsidRDefault="00D47D0F" w14:paraId="17C72C71" w14:textId="77777777">
      <w:pPr>
        <w:numPr>
          <w:ilvl w:val="0"/>
          <w:numId w:val="14"/>
        </w:numPr>
        <w:spacing w:after="0"/>
        <w:ind w:left="605" w:firstLine="295"/>
        <w:contextualSpacing/>
        <w:rPr>
          <w:rFonts w:eastAsia="Calibri"/>
          <w:sz w:val="24"/>
          <w:szCs w:val="22"/>
        </w:rPr>
      </w:pPr>
      <w:r w:rsidRPr="00D47D0F">
        <w:rPr>
          <w:rFonts w:eastAsia="Calibri"/>
          <w:sz w:val="24"/>
          <w:szCs w:val="22"/>
        </w:rPr>
        <w:t>Yes</w:t>
      </w:r>
    </w:p>
    <w:p w:rsidRPr="00D47D0F" w:rsidR="00D47D0F" w:rsidP="00D47D0F" w:rsidRDefault="00D47D0F" w14:paraId="4F00B2FB" w14:textId="77777777">
      <w:pPr>
        <w:numPr>
          <w:ilvl w:val="0"/>
          <w:numId w:val="14"/>
        </w:numPr>
        <w:spacing w:after="0"/>
        <w:ind w:left="605" w:firstLine="295"/>
        <w:contextualSpacing/>
        <w:rPr>
          <w:rFonts w:eastAsia="Calibri"/>
          <w:sz w:val="24"/>
          <w:szCs w:val="22"/>
        </w:rPr>
      </w:pPr>
      <w:r w:rsidRPr="00D47D0F">
        <w:rPr>
          <w:rFonts w:eastAsia="Calibri"/>
          <w:sz w:val="24"/>
          <w:szCs w:val="22"/>
        </w:rPr>
        <w:t>No</w:t>
      </w:r>
    </w:p>
    <w:p w:rsidRPr="00D47D0F" w:rsidR="00D47D0F" w:rsidP="00D47D0F" w:rsidRDefault="00D47D0F" w14:paraId="68DF2F68" w14:textId="77777777">
      <w:pPr>
        <w:numPr>
          <w:ilvl w:val="0"/>
          <w:numId w:val="14"/>
        </w:numPr>
        <w:spacing w:after="0"/>
        <w:ind w:left="605" w:firstLine="295"/>
        <w:contextualSpacing/>
        <w:rPr>
          <w:rFonts w:eastAsia="Calibri"/>
          <w:sz w:val="24"/>
          <w:szCs w:val="22"/>
        </w:rPr>
      </w:pPr>
      <w:r w:rsidRPr="00D47D0F">
        <w:rPr>
          <w:rFonts w:eastAsia="Calibri"/>
          <w:sz w:val="24"/>
          <w:szCs w:val="22"/>
        </w:rPr>
        <w:t>Don’t know</w:t>
      </w:r>
    </w:p>
    <w:p w:rsidRPr="00D47D0F" w:rsidR="00D47D0F" w:rsidP="00D47D0F" w:rsidRDefault="00D47D0F" w14:paraId="552A9C05" w14:textId="77777777">
      <w:pPr>
        <w:spacing w:after="0"/>
        <w:rPr>
          <w:sz w:val="24"/>
          <w:szCs w:val="22"/>
        </w:rPr>
      </w:pPr>
    </w:p>
    <w:p w:rsidRPr="00D47D0F" w:rsidR="00D47D0F" w:rsidP="00D47D0F" w:rsidRDefault="00D47D0F" w14:paraId="5EB05397" w14:textId="77777777">
      <w:pPr>
        <w:numPr>
          <w:ilvl w:val="0"/>
          <w:numId w:val="24"/>
        </w:numPr>
        <w:spacing w:before="240" w:after="0"/>
        <w:contextualSpacing/>
        <w:rPr>
          <w:rFonts w:eastAsia="Calibri"/>
          <w:sz w:val="24"/>
          <w:szCs w:val="22"/>
        </w:rPr>
      </w:pPr>
      <w:r w:rsidRPr="00D47D0F">
        <w:rPr>
          <w:rFonts w:eastAsia="Calibri"/>
          <w:sz w:val="24"/>
          <w:szCs w:val="22"/>
        </w:rPr>
        <w:t xml:space="preserve">Does your practice or health care system have electronic health record tools (e.g., notes templates, alerts, clinical decision-support tools) </w:t>
      </w:r>
      <w:r w:rsidRPr="00D47D0F">
        <w:rPr>
          <w:rFonts w:eastAsia="Calibri"/>
          <w:sz w:val="24"/>
          <w:szCs w:val="22"/>
          <w:u w:val="single"/>
        </w:rPr>
        <w:t>to support care for patients with chronic pain on opioids</w:t>
      </w:r>
      <w:r w:rsidRPr="00D47D0F">
        <w:rPr>
          <w:rFonts w:eastAsia="Calibri"/>
          <w:sz w:val="24"/>
          <w:szCs w:val="22"/>
        </w:rPr>
        <w:t xml:space="preserve">? </w:t>
      </w:r>
    </w:p>
    <w:p w:rsidRPr="00D47D0F" w:rsidR="00D47D0F" w:rsidP="00D47D0F" w:rsidRDefault="00D47D0F" w14:paraId="2D83B7A6" w14:textId="77777777">
      <w:pPr>
        <w:numPr>
          <w:ilvl w:val="0"/>
          <w:numId w:val="14"/>
        </w:numPr>
        <w:spacing w:after="0"/>
        <w:ind w:left="605" w:firstLine="205"/>
        <w:contextualSpacing/>
        <w:rPr>
          <w:rFonts w:eastAsia="Calibri"/>
          <w:sz w:val="24"/>
          <w:szCs w:val="22"/>
        </w:rPr>
      </w:pPr>
      <w:r w:rsidRPr="00D47D0F">
        <w:rPr>
          <w:rFonts w:eastAsia="Calibri"/>
          <w:sz w:val="24"/>
          <w:szCs w:val="22"/>
        </w:rPr>
        <w:t>Yes</w:t>
      </w:r>
    </w:p>
    <w:p w:rsidRPr="00D47D0F" w:rsidR="00D47D0F" w:rsidP="00D47D0F" w:rsidRDefault="00D47D0F" w14:paraId="31293572" w14:textId="77777777">
      <w:pPr>
        <w:numPr>
          <w:ilvl w:val="0"/>
          <w:numId w:val="14"/>
        </w:numPr>
        <w:spacing w:after="0"/>
        <w:ind w:left="605" w:firstLine="205"/>
        <w:contextualSpacing/>
        <w:rPr>
          <w:rFonts w:eastAsia="Calibri"/>
          <w:sz w:val="24"/>
          <w:szCs w:val="22"/>
        </w:rPr>
      </w:pPr>
      <w:r w:rsidRPr="00D47D0F">
        <w:rPr>
          <w:rFonts w:eastAsia="Calibri"/>
          <w:sz w:val="24"/>
          <w:szCs w:val="22"/>
        </w:rPr>
        <w:t>No</w:t>
      </w:r>
    </w:p>
    <w:p w:rsidRPr="00D47D0F" w:rsidR="00D47D0F" w:rsidP="00D47D0F" w:rsidRDefault="00D47D0F" w14:paraId="14F41D99" w14:textId="77777777">
      <w:pPr>
        <w:numPr>
          <w:ilvl w:val="0"/>
          <w:numId w:val="14"/>
        </w:numPr>
        <w:spacing w:after="0"/>
        <w:ind w:left="605" w:firstLine="205"/>
        <w:contextualSpacing/>
        <w:rPr>
          <w:rFonts w:eastAsia="Calibri"/>
          <w:sz w:val="24"/>
          <w:szCs w:val="22"/>
        </w:rPr>
      </w:pPr>
      <w:r w:rsidRPr="00D47D0F">
        <w:rPr>
          <w:rFonts w:eastAsia="Calibri"/>
          <w:sz w:val="24"/>
          <w:szCs w:val="22"/>
        </w:rPr>
        <w:t>Don’t know</w:t>
      </w:r>
    </w:p>
    <w:p w:rsidRPr="00D47D0F" w:rsidR="00D47D0F" w:rsidP="00D47D0F" w:rsidRDefault="00D47D0F" w14:paraId="74203F7C" w14:textId="77777777">
      <w:pPr>
        <w:spacing w:after="0"/>
        <w:rPr>
          <w:sz w:val="24"/>
          <w:szCs w:val="22"/>
        </w:rPr>
      </w:pPr>
    </w:p>
    <w:p w:rsidRPr="00D47D0F" w:rsidR="00D47D0F" w:rsidP="00D47D0F" w:rsidRDefault="00D47D0F" w14:paraId="14306E23" w14:textId="77777777">
      <w:pPr>
        <w:numPr>
          <w:ilvl w:val="0"/>
          <w:numId w:val="24"/>
        </w:numPr>
        <w:spacing w:before="240" w:after="0"/>
        <w:contextualSpacing/>
        <w:rPr>
          <w:rFonts w:eastAsia="Calibri"/>
          <w:sz w:val="24"/>
          <w:szCs w:val="22"/>
        </w:rPr>
      </w:pPr>
      <w:r w:rsidRPr="00D47D0F">
        <w:rPr>
          <w:rFonts w:eastAsia="Calibri"/>
          <w:sz w:val="24"/>
          <w:szCs w:val="22"/>
        </w:rPr>
        <w:t xml:space="preserve">Does your practice or health care system use a </w:t>
      </w:r>
      <w:r w:rsidRPr="00D47D0F">
        <w:rPr>
          <w:rFonts w:eastAsia="Calibri"/>
          <w:sz w:val="24"/>
          <w:szCs w:val="22"/>
          <w:u w:val="single"/>
        </w:rPr>
        <w:t>registry</w:t>
      </w:r>
      <w:r w:rsidRPr="00D47D0F">
        <w:rPr>
          <w:rFonts w:eastAsia="Calibri"/>
          <w:sz w:val="24"/>
          <w:szCs w:val="22"/>
        </w:rPr>
        <w:t xml:space="preserve"> or other tracking system to help care for patients with chronic pain on opioids? </w:t>
      </w:r>
    </w:p>
    <w:p w:rsidRPr="00D47D0F" w:rsidR="00D47D0F" w:rsidP="00D47D0F" w:rsidRDefault="00D47D0F" w14:paraId="20FDF262" w14:textId="77777777">
      <w:pPr>
        <w:numPr>
          <w:ilvl w:val="0"/>
          <w:numId w:val="14"/>
        </w:numPr>
        <w:spacing w:after="0"/>
        <w:ind w:left="605" w:firstLine="295"/>
        <w:contextualSpacing/>
        <w:rPr>
          <w:rFonts w:eastAsia="Calibri"/>
          <w:sz w:val="24"/>
          <w:szCs w:val="22"/>
        </w:rPr>
      </w:pPr>
      <w:r w:rsidRPr="00D47D0F">
        <w:rPr>
          <w:rFonts w:eastAsia="Calibri"/>
          <w:sz w:val="24"/>
          <w:szCs w:val="22"/>
        </w:rPr>
        <w:t>Yes</w:t>
      </w:r>
    </w:p>
    <w:p w:rsidRPr="00D47D0F" w:rsidR="00D47D0F" w:rsidP="00D47D0F" w:rsidRDefault="00D47D0F" w14:paraId="49485FE2" w14:textId="77777777">
      <w:pPr>
        <w:numPr>
          <w:ilvl w:val="0"/>
          <w:numId w:val="14"/>
        </w:numPr>
        <w:spacing w:after="0"/>
        <w:ind w:left="605" w:firstLine="295"/>
        <w:contextualSpacing/>
        <w:rPr>
          <w:rFonts w:eastAsia="Calibri"/>
          <w:sz w:val="24"/>
          <w:szCs w:val="22"/>
        </w:rPr>
      </w:pPr>
      <w:r w:rsidRPr="00D47D0F">
        <w:rPr>
          <w:rFonts w:eastAsia="Calibri"/>
          <w:sz w:val="24"/>
          <w:szCs w:val="22"/>
        </w:rPr>
        <w:t>No</w:t>
      </w:r>
    </w:p>
    <w:p w:rsidRPr="00D47D0F" w:rsidR="00D47D0F" w:rsidP="00D47D0F" w:rsidRDefault="00D47D0F" w14:paraId="78934979" w14:textId="77777777">
      <w:pPr>
        <w:numPr>
          <w:ilvl w:val="0"/>
          <w:numId w:val="14"/>
        </w:numPr>
        <w:spacing w:after="0"/>
        <w:ind w:left="605" w:firstLine="295"/>
        <w:contextualSpacing/>
        <w:rPr>
          <w:rFonts w:eastAsia="Calibri"/>
          <w:sz w:val="24"/>
          <w:szCs w:val="22"/>
        </w:rPr>
      </w:pPr>
      <w:r w:rsidRPr="00D47D0F">
        <w:rPr>
          <w:rFonts w:eastAsia="Calibri"/>
          <w:sz w:val="24"/>
          <w:szCs w:val="22"/>
        </w:rPr>
        <w:t>Don’t know</w:t>
      </w:r>
    </w:p>
    <w:p w:rsidRPr="00D47D0F" w:rsidR="00D47D0F" w:rsidP="00D47D0F" w:rsidRDefault="00D47D0F" w14:paraId="741CFFE2" w14:textId="6CC1AEA7">
      <w:pPr>
        <w:spacing w:after="0"/>
        <w:rPr>
          <w:rFonts w:eastAsia="Calibri"/>
          <w:sz w:val="24"/>
          <w:szCs w:val="22"/>
        </w:rPr>
      </w:pPr>
    </w:p>
    <w:p w:rsidRPr="00D47D0F" w:rsidR="00D47D0F" w:rsidP="00D47D0F" w:rsidRDefault="00D47D0F" w14:paraId="179171A6" w14:textId="77777777">
      <w:pPr>
        <w:numPr>
          <w:ilvl w:val="0"/>
          <w:numId w:val="24"/>
        </w:numPr>
        <w:spacing w:before="240" w:after="0"/>
        <w:contextualSpacing/>
        <w:rPr>
          <w:rFonts w:eastAsia="Calibri"/>
          <w:sz w:val="24"/>
          <w:szCs w:val="22"/>
        </w:rPr>
      </w:pPr>
      <w:r w:rsidRPr="00D47D0F">
        <w:rPr>
          <w:rFonts w:eastAsia="Calibri"/>
          <w:sz w:val="24"/>
          <w:szCs w:val="22"/>
        </w:rPr>
        <w:t xml:space="preserve">Does your practice or health care system provide financial or administrative support to clinicians to </w:t>
      </w:r>
      <w:r w:rsidRPr="00D47D0F">
        <w:rPr>
          <w:rFonts w:eastAsia="Calibri"/>
          <w:sz w:val="24"/>
          <w:szCs w:val="22"/>
          <w:u w:val="single"/>
        </w:rPr>
        <w:t>apply for a buprenorphine waiver</w:t>
      </w:r>
      <w:r w:rsidRPr="00D47D0F">
        <w:rPr>
          <w:rFonts w:eastAsia="Calibri"/>
          <w:sz w:val="24"/>
          <w:szCs w:val="22"/>
        </w:rPr>
        <w:t xml:space="preserve">? </w:t>
      </w:r>
      <w:r w:rsidRPr="00D47D0F">
        <w:rPr>
          <w:rFonts w:eastAsia="Calibri"/>
          <w:i/>
          <w:sz w:val="24"/>
          <w:szCs w:val="22"/>
        </w:rPr>
        <w:t xml:space="preserve">Please select all that apply. </w:t>
      </w:r>
    </w:p>
    <w:p w:rsidRPr="00D47D0F" w:rsidR="00D47D0F" w:rsidP="00D47D0F" w:rsidRDefault="00D47D0F" w14:paraId="41C19A30" w14:textId="77777777">
      <w:pPr>
        <w:numPr>
          <w:ilvl w:val="0"/>
          <w:numId w:val="14"/>
        </w:numPr>
        <w:spacing w:after="0"/>
        <w:ind w:left="605" w:firstLine="295"/>
        <w:contextualSpacing/>
        <w:rPr>
          <w:rFonts w:eastAsia="Calibri"/>
          <w:sz w:val="24"/>
          <w:szCs w:val="22"/>
        </w:rPr>
      </w:pPr>
      <w:r w:rsidRPr="00D47D0F">
        <w:rPr>
          <w:rFonts w:eastAsia="Calibri"/>
          <w:sz w:val="24"/>
          <w:szCs w:val="22"/>
        </w:rPr>
        <w:t>Yes, financial support</w:t>
      </w:r>
    </w:p>
    <w:p w:rsidRPr="00D47D0F" w:rsidR="00D47D0F" w:rsidP="00D47D0F" w:rsidRDefault="00D47D0F" w14:paraId="3B44F5B6" w14:textId="77777777">
      <w:pPr>
        <w:numPr>
          <w:ilvl w:val="0"/>
          <w:numId w:val="14"/>
        </w:numPr>
        <w:spacing w:after="0"/>
        <w:ind w:left="605" w:firstLine="295"/>
        <w:contextualSpacing/>
        <w:rPr>
          <w:rFonts w:eastAsia="Calibri"/>
          <w:sz w:val="24"/>
          <w:szCs w:val="22"/>
        </w:rPr>
      </w:pPr>
      <w:r w:rsidRPr="00D47D0F">
        <w:rPr>
          <w:rFonts w:eastAsia="Calibri"/>
          <w:sz w:val="24"/>
          <w:szCs w:val="22"/>
        </w:rPr>
        <w:t>Yes, administrative support</w:t>
      </w:r>
    </w:p>
    <w:p w:rsidRPr="00D47D0F" w:rsidR="00D47D0F" w:rsidP="00D47D0F" w:rsidRDefault="00D47D0F" w14:paraId="5F930B86" w14:textId="77777777">
      <w:pPr>
        <w:numPr>
          <w:ilvl w:val="0"/>
          <w:numId w:val="14"/>
        </w:numPr>
        <w:spacing w:after="0"/>
        <w:ind w:left="605" w:firstLine="295"/>
        <w:contextualSpacing/>
        <w:rPr>
          <w:rFonts w:eastAsia="Calibri"/>
          <w:sz w:val="24"/>
          <w:szCs w:val="22"/>
        </w:rPr>
      </w:pPr>
      <w:r w:rsidRPr="00D47D0F">
        <w:rPr>
          <w:rFonts w:eastAsia="Calibri"/>
          <w:sz w:val="24"/>
          <w:szCs w:val="22"/>
        </w:rPr>
        <w:t>No</w:t>
      </w:r>
    </w:p>
    <w:p w:rsidRPr="00D47D0F" w:rsidR="00D47D0F" w:rsidP="00D47D0F" w:rsidRDefault="00D47D0F" w14:paraId="272E0DAA" w14:textId="77777777">
      <w:pPr>
        <w:numPr>
          <w:ilvl w:val="0"/>
          <w:numId w:val="14"/>
        </w:numPr>
        <w:spacing w:after="0"/>
        <w:ind w:left="605" w:firstLine="295"/>
        <w:contextualSpacing/>
        <w:rPr>
          <w:rFonts w:eastAsia="Calibri"/>
          <w:sz w:val="24"/>
          <w:szCs w:val="22"/>
        </w:rPr>
      </w:pPr>
      <w:r w:rsidRPr="00D47D0F">
        <w:rPr>
          <w:rFonts w:eastAsia="Calibri"/>
          <w:sz w:val="24"/>
          <w:szCs w:val="22"/>
        </w:rPr>
        <w:t>Don’t know</w:t>
      </w:r>
    </w:p>
    <w:p w:rsidR="00D47D0F" w:rsidP="00D47D0F" w:rsidRDefault="00D47D0F" w14:paraId="2CCF0182" w14:textId="77777777">
      <w:pPr>
        <w:spacing w:after="0"/>
        <w:contextualSpacing/>
        <w:rPr>
          <w:szCs w:val="22"/>
        </w:rPr>
      </w:pPr>
    </w:p>
    <w:p w:rsidRPr="00FE0C4F" w:rsidR="00FE0C4F" w:rsidP="00FE0C4F" w:rsidRDefault="00FE0C4F" w14:paraId="7DC0D642" w14:textId="7E5FD03A">
      <w:pPr>
        <w:pStyle w:val="Heading4"/>
      </w:pPr>
      <w:r>
        <w:t>Measures and Monitoring</w:t>
      </w:r>
    </w:p>
    <w:p w:rsidRPr="00D47D0F" w:rsidR="00D47D0F" w:rsidP="00D47D0F" w:rsidRDefault="00D47D0F" w14:paraId="1C79AE66" w14:textId="77777777">
      <w:pPr>
        <w:numPr>
          <w:ilvl w:val="0"/>
          <w:numId w:val="24"/>
        </w:numPr>
        <w:spacing w:after="200" w:line="276" w:lineRule="auto"/>
        <w:contextualSpacing/>
        <w:rPr>
          <w:rFonts w:eastAsia="Calibri"/>
          <w:sz w:val="24"/>
          <w:szCs w:val="24"/>
        </w:rPr>
      </w:pPr>
      <w:r w:rsidRPr="00D47D0F">
        <w:rPr>
          <w:rFonts w:eastAsia="Calibri"/>
          <w:sz w:val="24"/>
          <w:szCs w:val="24"/>
        </w:rPr>
        <w:t xml:space="preserve">Does your clinic use </w:t>
      </w:r>
      <w:r w:rsidRPr="00D47D0F">
        <w:rPr>
          <w:rFonts w:eastAsia="Calibri"/>
          <w:sz w:val="24"/>
          <w:szCs w:val="24"/>
          <w:u w:val="single"/>
        </w:rPr>
        <w:t>regular reports</w:t>
      </w:r>
      <w:r w:rsidRPr="00D47D0F">
        <w:rPr>
          <w:rFonts w:eastAsia="Calibri"/>
          <w:sz w:val="24"/>
          <w:szCs w:val="24"/>
        </w:rPr>
        <w:t xml:space="preserve"> to monitor patients on opioids?</w:t>
      </w:r>
    </w:p>
    <w:p w:rsidRPr="00D47D0F" w:rsidR="00D47D0F" w:rsidP="00D47D0F" w:rsidRDefault="00D47D0F" w14:paraId="03242E30" w14:textId="77777777">
      <w:pPr>
        <w:numPr>
          <w:ilvl w:val="1"/>
          <w:numId w:val="21"/>
        </w:numPr>
        <w:spacing w:after="200" w:line="276" w:lineRule="auto"/>
        <w:ind w:left="1350"/>
        <w:contextualSpacing/>
        <w:rPr>
          <w:rFonts w:eastAsia="Calibri"/>
          <w:sz w:val="24"/>
          <w:szCs w:val="24"/>
        </w:rPr>
      </w:pPr>
      <w:r w:rsidRPr="00D47D0F">
        <w:rPr>
          <w:rFonts w:eastAsia="Calibri"/>
          <w:sz w:val="24"/>
          <w:szCs w:val="24"/>
        </w:rPr>
        <w:t>Yes</w:t>
      </w:r>
    </w:p>
    <w:p w:rsidRPr="00D47D0F" w:rsidR="00D47D0F" w:rsidP="00D47D0F" w:rsidRDefault="00D47D0F" w14:paraId="1E0CA495" w14:textId="77777777">
      <w:pPr>
        <w:numPr>
          <w:ilvl w:val="1"/>
          <w:numId w:val="21"/>
        </w:numPr>
        <w:spacing w:after="200" w:line="276" w:lineRule="auto"/>
        <w:ind w:left="1350"/>
        <w:contextualSpacing/>
        <w:rPr>
          <w:rFonts w:eastAsia="Calibri"/>
          <w:sz w:val="24"/>
          <w:szCs w:val="24"/>
        </w:rPr>
      </w:pPr>
      <w:r w:rsidRPr="00D47D0F">
        <w:rPr>
          <w:rFonts w:eastAsia="Calibri"/>
          <w:sz w:val="24"/>
          <w:szCs w:val="24"/>
        </w:rPr>
        <w:t>No</w:t>
      </w:r>
    </w:p>
    <w:p w:rsidRPr="00C97FC5" w:rsidR="00C97FC5" w:rsidP="00C97FC5" w:rsidRDefault="00D47D0F" w14:paraId="6A9E7370" w14:textId="5CFDA506">
      <w:pPr>
        <w:numPr>
          <w:ilvl w:val="1"/>
          <w:numId w:val="21"/>
        </w:numPr>
        <w:spacing w:after="200" w:line="276" w:lineRule="auto"/>
        <w:ind w:left="1350"/>
        <w:contextualSpacing/>
        <w:rPr>
          <w:rFonts w:eastAsia="Calibri"/>
          <w:sz w:val="24"/>
          <w:szCs w:val="24"/>
        </w:rPr>
      </w:pPr>
      <w:r w:rsidRPr="00D47D0F">
        <w:rPr>
          <w:rFonts w:eastAsia="Calibri"/>
          <w:sz w:val="24"/>
          <w:szCs w:val="24"/>
        </w:rPr>
        <w:t>I don’t know</w:t>
      </w:r>
    </w:p>
    <w:p w:rsidRPr="00D47D0F" w:rsidR="00D47D0F" w:rsidP="00D47D0F" w:rsidRDefault="00D47D0F" w14:paraId="742A637F" w14:textId="77777777">
      <w:pPr>
        <w:spacing w:after="0"/>
        <w:rPr>
          <w:rFonts w:eastAsia="Calibri"/>
          <w:sz w:val="24"/>
          <w:szCs w:val="24"/>
        </w:rPr>
      </w:pPr>
    </w:p>
    <w:p w:rsidR="00E4438E" w:rsidRDefault="00E4438E" w14:paraId="6B56603B" w14:textId="77777777">
      <w:pPr>
        <w:spacing w:after="160" w:line="259" w:lineRule="auto"/>
        <w:rPr>
          <w:rFonts w:eastAsia="Calibri"/>
          <w:sz w:val="24"/>
          <w:szCs w:val="24"/>
        </w:rPr>
      </w:pPr>
      <w:r>
        <w:rPr>
          <w:rFonts w:eastAsia="Calibri"/>
          <w:sz w:val="24"/>
          <w:szCs w:val="24"/>
        </w:rPr>
        <w:br w:type="page"/>
      </w:r>
    </w:p>
    <w:p w:rsidRPr="00D47D0F" w:rsidR="00D47D0F" w:rsidP="00D47D0F" w:rsidRDefault="00D47D0F" w14:paraId="12B070C6" w14:textId="08E8F046">
      <w:pPr>
        <w:numPr>
          <w:ilvl w:val="0"/>
          <w:numId w:val="24"/>
        </w:numPr>
        <w:spacing w:after="200" w:line="276" w:lineRule="auto"/>
        <w:contextualSpacing/>
        <w:rPr>
          <w:rFonts w:eastAsia="Calibri"/>
          <w:sz w:val="24"/>
          <w:szCs w:val="24"/>
        </w:rPr>
      </w:pPr>
      <w:r w:rsidRPr="00D47D0F">
        <w:rPr>
          <w:rFonts w:eastAsia="Calibri"/>
          <w:sz w:val="24"/>
          <w:szCs w:val="24"/>
        </w:rPr>
        <w:lastRenderedPageBreak/>
        <w:t>What measures are included in the reports? [check all that apply]:</w:t>
      </w:r>
    </w:p>
    <w:p w:rsidRPr="00D47D0F" w:rsidR="00D47D0F" w:rsidP="00D47D0F" w:rsidRDefault="00D47D0F" w14:paraId="15E31CD2" w14:textId="77777777">
      <w:pPr>
        <w:numPr>
          <w:ilvl w:val="1"/>
          <w:numId w:val="30"/>
        </w:numPr>
        <w:spacing w:after="200" w:line="276" w:lineRule="auto"/>
        <w:contextualSpacing/>
        <w:rPr>
          <w:rFonts w:eastAsia="Calibri"/>
          <w:sz w:val="24"/>
          <w:szCs w:val="24"/>
        </w:rPr>
      </w:pPr>
      <w:r w:rsidRPr="00D47D0F">
        <w:rPr>
          <w:rFonts w:eastAsia="Calibri"/>
          <w:sz w:val="24"/>
          <w:szCs w:val="24"/>
        </w:rPr>
        <w:t xml:space="preserve">Number of patients on long-term opioid therapy </w:t>
      </w:r>
    </w:p>
    <w:p w:rsidR="00C80D5C" w:rsidP="00D47D0F" w:rsidRDefault="00C80D5C" w14:paraId="2E0EC06F" w14:textId="23C2A8EB">
      <w:pPr>
        <w:numPr>
          <w:ilvl w:val="1"/>
          <w:numId w:val="30"/>
        </w:numPr>
        <w:spacing w:after="200" w:line="276" w:lineRule="auto"/>
        <w:contextualSpacing/>
        <w:rPr>
          <w:rFonts w:eastAsia="Calibri"/>
          <w:sz w:val="24"/>
          <w:szCs w:val="24"/>
        </w:rPr>
      </w:pPr>
      <w:r>
        <w:rPr>
          <w:rFonts w:eastAsia="Calibri"/>
          <w:sz w:val="24"/>
          <w:szCs w:val="24"/>
        </w:rPr>
        <w:t xml:space="preserve">Number of patients with </w:t>
      </w:r>
      <w:r w:rsidR="00591855">
        <w:rPr>
          <w:rFonts w:eastAsia="Calibri"/>
          <w:sz w:val="24"/>
          <w:szCs w:val="24"/>
        </w:rPr>
        <w:t xml:space="preserve">chronic </w:t>
      </w:r>
      <w:r>
        <w:rPr>
          <w:rFonts w:eastAsia="Calibri"/>
          <w:sz w:val="24"/>
          <w:szCs w:val="24"/>
        </w:rPr>
        <w:t xml:space="preserve">pain on long-term opioid therapy </w:t>
      </w:r>
    </w:p>
    <w:p w:rsidRPr="00D47D0F" w:rsidR="00D47D0F" w:rsidP="00D47D0F" w:rsidRDefault="00D47D0F" w14:paraId="44D5634E" w14:textId="77777777">
      <w:pPr>
        <w:numPr>
          <w:ilvl w:val="1"/>
          <w:numId w:val="30"/>
        </w:numPr>
        <w:spacing w:after="200" w:line="276" w:lineRule="auto"/>
        <w:contextualSpacing/>
        <w:rPr>
          <w:rFonts w:eastAsia="Calibri"/>
          <w:sz w:val="24"/>
          <w:szCs w:val="24"/>
        </w:rPr>
      </w:pPr>
      <w:r w:rsidRPr="00D47D0F">
        <w:rPr>
          <w:rFonts w:eastAsia="Calibri"/>
          <w:sz w:val="24"/>
          <w:szCs w:val="24"/>
        </w:rPr>
        <w:t xml:space="preserve">Patients’ opioid dosages (e.g., </w:t>
      </w:r>
      <w:r w:rsidRPr="00D47D0F">
        <w:rPr>
          <w:rFonts w:eastAsia="Calibri"/>
          <w:sz w:val="24"/>
          <w:szCs w:val="24"/>
          <w:u w:val="single"/>
        </w:rPr>
        <w:t>M</w:t>
      </w:r>
      <w:r w:rsidRPr="00D47D0F">
        <w:rPr>
          <w:rFonts w:eastAsia="Calibri"/>
          <w:sz w:val="24"/>
          <w:szCs w:val="24"/>
        </w:rPr>
        <w:t xml:space="preserve">orphine </w:t>
      </w:r>
      <w:r w:rsidRPr="00D47D0F">
        <w:rPr>
          <w:rFonts w:eastAsia="Calibri"/>
          <w:sz w:val="24"/>
          <w:szCs w:val="24"/>
          <w:u w:val="single"/>
        </w:rPr>
        <w:t>E</w:t>
      </w:r>
      <w:r w:rsidRPr="00D47D0F">
        <w:rPr>
          <w:rFonts w:eastAsia="Calibri"/>
          <w:sz w:val="24"/>
          <w:szCs w:val="24"/>
        </w:rPr>
        <w:t xml:space="preserve">quivalent </w:t>
      </w:r>
      <w:r w:rsidRPr="00D47D0F">
        <w:rPr>
          <w:rFonts w:eastAsia="Calibri"/>
          <w:sz w:val="24"/>
          <w:szCs w:val="24"/>
          <w:u w:val="single"/>
        </w:rPr>
        <w:t>D</w:t>
      </w:r>
      <w:r w:rsidRPr="00D47D0F">
        <w:rPr>
          <w:rFonts w:eastAsia="Calibri"/>
          <w:sz w:val="24"/>
          <w:szCs w:val="24"/>
        </w:rPr>
        <w:t>ose or Morphine Milligram Equivalents)</w:t>
      </w:r>
    </w:p>
    <w:p w:rsidRPr="00D47D0F" w:rsidR="00D47D0F" w:rsidP="00D47D0F" w:rsidRDefault="00D47D0F" w14:paraId="494F77F5" w14:textId="77777777">
      <w:pPr>
        <w:numPr>
          <w:ilvl w:val="1"/>
          <w:numId w:val="30"/>
        </w:numPr>
        <w:spacing w:after="200" w:line="276" w:lineRule="auto"/>
        <w:contextualSpacing/>
        <w:rPr>
          <w:rFonts w:eastAsia="Calibri"/>
          <w:sz w:val="24"/>
          <w:szCs w:val="24"/>
        </w:rPr>
      </w:pPr>
      <w:r w:rsidRPr="00D47D0F">
        <w:rPr>
          <w:rFonts w:eastAsia="Calibri"/>
          <w:sz w:val="24"/>
          <w:szCs w:val="24"/>
        </w:rPr>
        <w:t>Prescription refills</w:t>
      </w:r>
    </w:p>
    <w:p w:rsidRPr="00D47D0F" w:rsidR="00D47D0F" w:rsidP="00D47D0F" w:rsidRDefault="00D47D0F" w14:paraId="08B9DCEE" w14:textId="77777777">
      <w:pPr>
        <w:numPr>
          <w:ilvl w:val="1"/>
          <w:numId w:val="30"/>
        </w:numPr>
        <w:spacing w:after="200" w:line="276" w:lineRule="auto"/>
        <w:contextualSpacing/>
        <w:rPr>
          <w:rFonts w:eastAsia="Calibri"/>
          <w:sz w:val="24"/>
          <w:szCs w:val="24"/>
        </w:rPr>
      </w:pPr>
      <w:r w:rsidRPr="00D47D0F">
        <w:rPr>
          <w:rFonts w:eastAsia="Calibri"/>
          <w:sz w:val="24"/>
          <w:szCs w:val="24"/>
        </w:rPr>
        <w:t>Patient pain and function (e.g., PEG scores)</w:t>
      </w:r>
    </w:p>
    <w:p w:rsidRPr="00D47D0F" w:rsidR="00D47D0F" w:rsidP="00D47D0F" w:rsidRDefault="00D47D0F" w14:paraId="5D5D51A7" w14:textId="77777777">
      <w:pPr>
        <w:numPr>
          <w:ilvl w:val="1"/>
          <w:numId w:val="30"/>
        </w:numPr>
        <w:spacing w:after="200" w:line="276" w:lineRule="auto"/>
        <w:contextualSpacing/>
        <w:rPr>
          <w:rFonts w:eastAsia="Calibri"/>
          <w:sz w:val="24"/>
          <w:szCs w:val="24"/>
        </w:rPr>
      </w:pPr>
      <w:r w:rsidRPr="00D47D0F">
        <w:rPr>
          <w:rFonts w:eastAsia="Calibri"/>
          <w:sz w:val="24"/>
          <w:szCs w:val="24"/>
        </w:rPr>
        <w:t>Self-reported quality of life</w:t>
      </w:r>
    </w:p>
    <w:p w:rsidRPr="00D47D0F" w:rsidR="00D47D0F" w:rsidP="00D47D0F" w:rsidRDefault="00D47D0F" w14:paraId="6012608A" w14:textId="77777777">
      <w:pPr>
        <w:numPr>
          <w:ilvl w:val="1"/>
          <w:numId w:val="30"/>
        </w:numPr>
        <w:spacing w:after="200" w:line="276" w:lineRule="auto"/>
        <w:contextualSpacing/>
        <w:rPr>
          <w:rFonts w:eastAsia="Calibri"/>
          <w:sz w:val="24"/>
          <w:szCs w:val="24"/>
        </w:rPr>
      </w:pPr>
      <w:r w:rsidRPr="00D47D0F">
        <w:rPr>
          <w:rFonts w:eastAsia="Calibri"/>
          <w:sz w:val="24"/>
          <w:szCs w:val="24"/>
        </w:rPr>
        <w:t>Date of last urine drug test</w:t>
      </w:r>
    </w:p>
    <w:p w:rsidRPr="00D47D0F" w:rsidR="00D47D0F" w:rsidP="00D47D0F" w:rsidRDefault="00D47D0F" w14:paraId="3C0E650D" w14:textId="77777777">
      <w:pPr>
        <w:numPr>
          <w:ilvl w:val="1"/>
          <w:numId w:val="30"/>
        </w:numPr>
        <w:spacing w:after="200" w:line="276" w:lineRule="auto"/>
        <w:contextualSpacing/>
        <w:rPr>
          <w:rFonts w:eastAsia="Calibri"/>
          <w:sz w:val="24"/>
          <w:szCs w:val="24"/>
        </w:rPr>
      </w:pPr>
      <w:r w:rsidRPr="00D47D0F">
        <w:rPr>
          <w:rFonts w:eastAsia="Calibri"/>
          <w:sz w:val="24"/>
          <w:szCs w:val="24"/>
        </w:rPr>
        <w:t>Date of last Prescription Drug Monitoring (PDMP) check</w:t>
      </w:r>
    </w:p>
    <w:p w:rsidRPr="00D47D0F" w:rsidR="00D47D0F" w:rsidP="00D47D0F" w:rsidRDefault="00D47D0F" w14:paraId="0F47722D" w14:textId="77777777">
      <w:pPr>
        <w:numPr>
          <w:ilvl w:val="1"/>
          <w:numId w:val="30"/>
        </w:numPr>
        <w:spacing w:after="200" w:line="276" w:lineRule="auto"/>
        <w:contextualSpacing/>
        <w:rPr>
          <w:rFonts w:eastAsia="Calibri"/>
          <w:sz w:val="24"/>
          <w:szCs w:val="24"/>
        </w:rPr>
      </w:pPr>
      <w:r w:rsidRPr="00D47D0F">
        <w:rPr>
          <w:rFonts w:eastAsia="Calibri"/>
          <w:sz w:val="24"/>
          <w:szCs w:val="24"/>
        </w:rPr>
        <w:t>Co-prescribing of benzodiazepines</w:t>
      </w:r>
    </w:p>
    <w:p w:rsidRPr="00D47D0F" w:rsidR="00D47D0F" w:rsidP="00D47D0F" w:rsidRDefault="00D47D0F" w14:paraId="42F3E2A4" w14:textId="77777777">
      <w:pPr>
        <w:numPr>
          <w:ilvl w:val="1"/>
          <w:numId w:val="30"/>
        </w:numPr>
        <w:spacing w:after="200" w:line="276" w:lineRule="auto"/>
        <w:contextualSpacing/>
        <w:rPr>
          <w:rFonts w:eastAsia="Calibri"/>
          <w:sz w:val="24"/>
          <w:szCs w:val="24"/>
        </w:rPr>
      </w:pPr>
      <w:r w:rsidRPr="00D47D0F">
        <w:rPr>
          <w:rFonts w:eastAsia="Calibri"/>
          <w:sz w:val="24"/>
          <w:szCs w:val="24"/>
        </w:rPr>
        <w:t>Whether treatment/pain agreement is up-to-date</w:t>
      </w:r>
    </w:p>
    <w:p w:rsidRPr="00D47D0F" w:rsidR="00D47D0F" w:rsidP="00D47D0F" w:rsidRDefault="00D47D0F" w14:paraId="214A938F" w14:textId="77777777">
      <w:pPr>
        <w:numPr>
          <w:ilvl w:val="1"/>
          <w:numId w:val="30"/>
        </w:numPr>
        <w:spacing w:after="200" w:line="276" w:lineRule="auto"/>
        <w:contextualSpacing/>
        <w:rPr>
          <w:rFonts w:eastAsia="Calibri"/>
          <w:sz w:val="24"/>
          <w:szCs w:val="24"/>
        </w:rPr>
      </w:pPr>
      <w:r w:rsidRPr="00D47D0F">
        <w:rPr>
          <w:rFonts w:eastAsia="Calibri"/>
          <w:sz w:val="24"/>
          <w:szCs w:val="24"/>
        </w:rPr>
        <w:t>Other (please specify): _____________________________________________</w:t>
      </w:r>
    </w:p>
    <w:p w:rsidRPr="00D47D0F" w:rsidR="00D47D0F" w:rsidP="00D47D0F" w:rsidRDefault="00D47D0F" w14:paraId="450B9098" w14:textId="77777777">
      <w:pPr>
        <w:spacing w:after="0"/>
        <w:rPr>
          <w:sz w:val="24"/>
          <w:szCs w:val="24"/>
        </w:rPr>
      </w:pPr>
    </w:p>
    <w:p w:rsidRPr="00D47D0F" w:rsidR="00D47D0F" w:rsidP="00D47D0F" w:rsidRDefault="00D47D0F" w14:paraId="67B6E12C" w14:textId="77777777">
      <w:pPr>
        <w:numPr>
          <w:ilvl w:val="0"/>
          <w:numId w:val="24"/>
        </w:numPr>
        <w:spacing w:after="200" w:line="276" w:lineRule="auto"/>
        <w:contextualSpacing/>
        <w:rPr>
          <w:rFonts w:eastAsia="Calibri"/>
          <w:sz w:val="24"/>
          <w:szCs w:val="24"/>
        </w:rPr>
      </w:pPr>
      <w:r w:rsidRPr="00D47D0F">
        <w:rPr>
          <w:rFonts w:eastAsia="Calibri"/>
          <w:sz w:val="24"/>
          <w:szCs w:val="24"/>
        </w:rPr>
        <w:t xml:space="preserve">Does your practice capture any measures specific to older adults with chronic pain or taking opioids? </w:t>
      </w:r>
    </w:p>
    <w:p w:rsidRPr="00D47D0F" w:rsidR="00D47D0F" w:rsidP="00D47D0F" w:rsidRDefault="00D47D0F" w14:paraId="6DE93989" w14:textId="77777777">
      <w:pPr>
        <w:numPr>
          <w:ilvl w:val="1"/>
          <w:numId w:val="24"/>
        </w:numPr>
        <w:spacing w:after="200" w:line="276" w:lineRule="auto"/>
        <w:contextualSpacing/>
        <w:rPr>
          <w:rFonts w:eastAsia="Calibri"/>
          <w:sz w:val="24"/>
          <w:szCs w:val="24"/>
        </w:rPr>
      </w:pPr>
      <w:r w:rsidRPr="00D47D0F">
        <w:rPr>
          <w:rFonts w:eastAsia="Calibri"/>
          <w:sz w:val="24"/>
          <w:szCs w:val="24"/>
        </w:rPr>
        <w:t>No</w:t>
      </w:r>
    </w:p>
    <w:p w:rsidRPr="00D47D0F" w:rsidR="00D47D0F" w:rsidP="00D47D0F" w:rsidRDefault="00D47D0F" w14:paraId="275133D5" w14:textId="77777777">
      <w:pPr>
        <w:numPr>
          <w:ilvl w:val="1"/>
          <w:numId w:val="24"/>
        </w:numPr>
        <w:spacing w:after="200" w:line="276" w:lineRule="auto"/>
        <w:contextualSpacing/>
        <w:rPr>
          <w:rFonts w:eastAsia="Calibri"/>
          <w:sz w:val="24"/>
          <w:szCs w:val="24"/>
        </w:rPr>
      </w:pPr>
      <w:r w:rsidRPr="00D47D0F">
        <w:rPr>
          <w:rFonts w:eastAsia="Calibri"/>
          <w:sz w:val="24"/>
          <w:szCs w:val="24"/>
        </w:rPr>
        <w:t>Yes. Please describe_____________________________________________</w:t>
      </w:r>
    </w:p>
    <w:p w:rsidR="00C97FC5" w:rsidP="00D47D0F" w:rsidRDefault="00C97FC5" w14:paraId="5EF34B67" w14:textId="77777777">
      <w:pPr>
        <w:spacing w:after="0"/>
        <w:rPr>
          <w:rFonts w:ascii="Cambria" w:hAnsi="Cambria"/>
          <w:b/>
          <w:bCs/>
          <w:color w:val="4F81BD"/>
          <w:sz w:val="26"/>
          <w:szCs w:val="26"/>
        </w:rPr>
      </w:pPr>
    </w:p>
    <w:p w:rsidR="00C97FC5" w:rsidP="00D47D0F" w:rsidRDefault="00C97FC5" w14:paraId="36A09D9D" w14:textId="77777777">
      <w:pPr>
        <w:spacing w:after="0"/>
        <w:rPr>
          <w:rFonts w:ascii="Cambria" w:hAnsi="Cambria"/>
          <w:b/>
          <w:bCs/>
          <w:color w:val="4F81BD"/>
          <w:sz w:val="26"/>
          <w:szCs w:val="26"/>
        </w:rPr>
      </w:pPr>
    </w:p>
    <w:p w:rsidR="00E4438E" w:rsidRDefault="00E4438E" w14:paraId="56D03217" w14:textId="77777777">
      <w:pPr>
        <w:spacing w:after="160" w:line="259" w:lineRule="auto"/>
        <w:rPr>
          <w:rFonts w:ascii="Arial Narrow" w:hAnsi="Arial Narrow" w:cs="Arial"/>
          <w:b/>
          <w:bCs/>
          <w:iCs/>
          <w:color w:val="808080" w:themeColor="background1" w:themeShade="80"/>
          <w:sz w:val="24"/>
          <w:szCs w:val="28"/>
        </w:rPr>
      </w:pPr>
      <w:bookmarkStart w:name="_Toc38618718" w:id="10"/>
      <w:r>
        <w:br w:type="page"/>
      </w:r>
    </w:p>
    <w:p w:rsidR="00FE0C4F" w:rsidP="00FE0C4F" w:rsidRDefault="00FE0C4F" w14:paraId="73919CA7" w14:textId="6BB6971D">
      <w:pPr>
        <w:pStyle w:val="Heading2"/>
        <w:numPr>
          <w:ilvl w:val="0"/>
          <w:numId w:val="0"/>
        </w:numPr>
        <w:ind w:left="720" w:hanging="720"/>
      </w:pPr>
      <w:bookmarkStart w:name="_Toc39501391" w:id="11"/>
      <w:r>
        <w:lastRenderedPageBreak/>
        <w:t>Implementation</w:t>
      </w:r>
      <w:bookmarkEnd w:id="10"/>
      <w:bookmarkEnd w:id="11"/>
    </w:p>
    <w:p w:rsidRPr="00E4438E" w:rsidR="00920414" w:rsidP="001C2276" w:rsidRDefault="00920414" w14:paraId="110184C0" w14:textId="22216FFE">
      <w:pPr>
        <w:pStyle w:val="BodyText"/>
        <w:rPr>
          <w:sz w:val="24"/>
          <w:szCs w:val="24"/>
        </w:rPr>
      </w:pPr>
      <w:r w:rsidRPr="00E4438E">
        <w:rPr>
          <w:sz w:val="24"/>
          <w:szCs w:val="24"/>
          <w:lang w:val="en-US"/>
        </w:rPr>
        <w:t xml:space="preserve">The following questions relate to the strategies and tools your practice used to improve care of older adult patients with chronic pain and/or on long-term opioid therapy as part of AHRQ Opioids in Older Adults Learning Collaborative. </w:t>
      </w:r>
    </w:p>
    <w:p w:rsidRPr="00FE0C4F" w:rsidR="00AF7A50" w:rsidP="00FE0C4F" w:rsidRDefault="00BC7F8D" w14:paraId="383B0A89" w14:textId="41401B44">
      <w:pPr>
        <w:pStyle w:val="Heading4"/>
      </w:pPr>
      <w:r>
        <w:t>Intervention Characteristics</w:t>
      </w:r>
      <w:r w:rsidR="00EA7667">
        <w:t xml:space="preserve">: Acceptability, Appropriateness and Feasibility </w:t>
      </w:r>
    </w:p>
    <w:p w:rsidRPr="005E0F7D" w:rsidR="00AF7A50" w:rsidP="005E0F7D" w:rsidRDefault="00AF7A50" w14:paraId="4C10070E" w14:textId="77777777">
      <w:pPr>
        <w:spacing w:after="0"/>
        <w:jc w:val="center"/>
        <w:rPr>
          <w:b/>
          <w:szCs w:val="22"/>
        </w:rPr>
      </w:pPr>
    </w:p>
    <w:p w:rsidRPr="00E4438E" w:rsidR="00AF7A50" w:rsidP="005E0F7D" w:rsidRDefault="00AF7A50" w14:paraId="5D32892B" w14:textId="77D22C53">
      <w:pPr>
        <w:spacing w:after="0"/>
        <w:rPr>
          <w:sz w:val="24"/>
          <w:szCs w:val="24"/>
        </w:rPr>
      </w:pPr>
      <w:r w:rsidRPr="00E4438E">
        <w:rPr>
          <w:sz w:val="24"/>
          <w:szCs w:val="24"/>
        </w:rPr>
        <w:t xml:space="preserve">24. Please rate </w:t>
      </w:r>
      <w:r w:rsidRPr="00E4438E" w:rsidR="00856D6D">
        <w:rPr>
          <w:sz w:val="24"/>
          <w:szCs w:val="24"/>
        </w:rPr>
        <w:t xml:space="preserve">your agreement with the following statements about the [INSERT INTERVENTION] </w:t>
      </w:r>
      <w:r w:rsidRPr="00E4438E">
        <w:rPr>
          <w:sz w:val="24"/>
          <w:szCs w:val="24"/>
        </w:rPr>
        <w:t>on a scale from 1 to 5</w:t>
      </w:r>
      <w:r w:rsidRPr="00E4438E" w:rsidR="00856D6D">
        <w:rPr>
          <w:sz w:val="24"/>
          <w:szCs w:val="24"/>
        </w:rPr>
        <w:t>, with 1 being completely disagree to 5 being completely agree.</w:t>
      </w:r>
      <w:r w:rsidRPr="00E4438E" w:rsidR="00920414">
        <w:rPr>
          <w:rStyle w:val="FootnoteReference"/>
          <w:sz w:val="24"/>
          <w:szCs w:val="24"/>
        </w:rPr>
        <w:footnoteReference w:id="2"/>
      </w:r>
    </w:p>
    <w:p w:rsidRPr="005E0F7D" w:rsidR="00AF7A50" w:rsidP="005E0F7D" w:rsidRDefault="00AF7A50" w14:paraId="4CA07729" w14:textId="77777777">
      <w:pPr>
        <w:spacing w:after="0"/>
        <w:rPr>
          <w:rFonts w:ascii="Calibri" w:hAnsi="Calibri"/>
          <w:sz w:val="24"/>
          <w:szCs w:val="24"/>
        </w:rPr>
      </w:pP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134"/>
        <w:gridCol w:w="1292"/>
        <w:gridCol w:w="1035"/>
        <w:gridCol w:w="1137"/>
        <w:gridCol w:w="939"/>
        <w:gridCol w:w="1292"/>
      </w:tblGrid>
      <w:tr w:rsidRPr="00FE0C4F" w:rsidR="005E0F7D" w:rsidTr="00BC7F8D" w14:paraId="6852FCC7" w14:textId="77777777">
        <w:trPr>
          <w:cantSplit/>
          <w:jc w:val="center"/>
        </w:trPr>
        <w:tc>
          <w:tcPr>
            <w:tcW w:w="2123" w:type="pct"/>
            <w:shd w:val="clear" w:color="auto" w:fill="auto"/>
            <w:vAlign w:val="center"/>
          </w:tcPr>
          <w:p w:rsidRPr="00FE0C4F" w:rsidR="005E0F7D" w:rsidP="005E0F7D" w:rsidRDefault="00856D6D" w14:paraId="0A0007B7" w14:textId="2F7F1642">
            <w:pPr>
              <w:spacing w:before="26" w:after="26"/>
              <w:rPr>
                <w:b/>
                <w:sz w:val="24"/>
                <w:szCs w:val="24"/>
              </w:rPr>
            </w:pPr>
            <w:r w:rsidRPr="00FE0C4F">
              <w:rPr>
                <w:b/>
                <w:sz w:val="24"/>
                <w:szCs w:val="24"/>
              </w:rPr>
              <w:t>Acceptability of Intervention Measure (AIM)</w:t>
            </w:r>
          </w:p>
        </w:tc>
        <w:tc>
          <w:tcPr>
            <w:tcW w:w="617" w:type="pct"/>
            <w:shd w:val="clear" w:color="auto" w:fill="auto"/>
            <w:vAlign w:val="center"/>
          </w:tcPr>
          <w:p w:rsidRPr="00FE0C4F" w:rsidR="005E0F7D" w:rsidP="005E0F7D" w:rsidRDefault="005E0F7D" w14:paraId="3E34B3CC" w14:textId="77777777">
            <w:pPr>
              <w:spacing w:after="0"/>
              <w:jc w:val="center"/>
              <w:rPr>
                <w:b/>
                <w:spacing w:val="52"/>
                <w:sz w:val="24"/>
                <w:szCs w:val="24"/>
              </w:rPr>
            </w:pPr>
            <w:r w:rsidRPr="00FE0C4F">
              <w:rPr>
                <w:b/>
                <w:szCs w:val="22"/>
              </w:rPr>
              <w:t>Completely disagree</w:t>
            </w:r>
          </w:p>
        </w:tc>
        <w:tc>
          <w:tcPr>
            <w:tcW w:w="541" w:type="pct"/>
            <w:shd w:val="clear" w:color="auto" w:fill="auto"/>
            <w:vAlign w:val="center"/>
          </w:tcPr>
          <w:p w:rsidRPr="00FE0C4F" w:rsidR="005E0F7D" w:rsidP="005E0F7D" w:rsidRDefault="005E0F7D" w14:paraId="06E27B6B" w14:textId="77777777">
            <w:pPr>
              <w:spacing w:after="0"/>
              <w:jc w:val="center"/>
              <w:rPr>
                <w:b/>
                <w:spacing w:val="52"/>
                <w:sz w:val="24"/>
                <w:szCs w:val="24"/>
              </w:rPr>
            </w:pPr>
            <w:r w:rsidRPr="00FE0C4F">
              <w:rPr>
                <w:b/>
                <w:szCs w:val="22"/>
              </w:rPr>
              <w:t>Disagree</w:t>
            </w:r>
          </w:p>
        </w:tc>
        <w:tc>
          <w:tcPr>
            <w:tcW w:w="604" w:type="pct"/>
            <w:shd w:val="clear" w:color="auto" w:fill="auto"/>
            <w:vAlign w:val="center"/>
          </w:tcPr>
          <w:p w:rsidRPr="00FE0C4F" w:rsidR="005E0F7D" w:rsidP="005E0F7D" w:rsidRDefault="005E0F7D" w14:paraId="39A57756" w14:textId="77777777">
            <w:pPr>
              <w:spacing w:after="0"/>
              <w:jc w:val="center"/>
              <w:rPr>
                <w:b/>
                <w:spacing w:val="52"/>
                <w:sz w:val="24"/>
                <w:szCs w:val="24"/>
              </w:rPr>
            </w:pPr>
            <w:r w:rsidRPr="00FE0C4F">
              <w:rPr>
                <w:b/>
                <w:szCs w:val="22"/>
              </w:rPr>
              <w:t>Neither agree nor disagree</w:t>
            </w:r>
          </w:p>
        </w:tc>
        <w:tc>
          <w:tcPr>
            <w:tcW w:w="497" w:type="pct"/>
            <w:shd w:val="clear" w:color="auto" w:fill="auto"/>
            <w:vAlign w:val="center"/>
          </w:tcPr>
          <w:p w:rsidRPr="00FE0C4F" w:rsidR="005E0F7D" w:rsidP="005E0F7D" w:rsidRDefault="005E0F7D" w14:paraId="1BDFF250" w14:textId="77777777">
            <w:pPr>
              <w:spacing w:after="0"/>
              <w:jc w:val="center"/>
              <w:rPr>
                <w:b/>
                <w:spacing w:val="52"/>
                <w:sz w:val="24"/>
                <w:szCs w:val="24"/>
              </w:rPr>
            </w:pPr>
            <w:r w:rsidRPr="00FE0C4F">
              <w:rPr>
                <w:b/>
                <w:szCs w:val="22"/>
              </w:rPr>
              <w:t>Agree</w:t>
            </w:r>
          </w:p>
        </w:tc>
        <w:tc>
          <w:tcPr>
            <w:tcW w:w="617" w:type="pct"/>
            <w:shd w:val="clear" w:color="auto" w:fill="auto"/>
            <w:vAlign w:val="center"/>
          </w:tcPr>
          <w:p w:rsidRPr="00FE0C4F" w:rsidR="005E0F7D" w:rsidP="005E0F7D" w:rsidRDefault="005E0F7D" w14:paraId="795FB941" w14:textId="77777777">
            <w:pPr>
              <w:spacing w:after="0"/>
              <w:jc w:val="center"/>
              <w:rPr>
                <w:b/>
                <w:spacing w:val="52"/>
                <w:sz w:val="24"/>
                <w:szCs w:val="24"/>
              </w:rPr>
            </w:pPr>
            <w:r w:rsidRPr="00FE0C4F">
              <w:rPr>
                <w:b/>
                <w:szCs w:val="22"/>
              </w:rPr>
              <w:t>Completely agree</w:t>
            </w:r>
          </w:p>
        </w:tc>
      </w:tr>
      <w:tr w:rsidRPr="005E0F7D" w:rsidR="005E0F7D" w:rsidTr="005E0F7D" w14:paraId="62544E31" w14:textId="77777777">
        <w:trPr>
          <w:cantSplit/>
          <w:jc w:val="center"/>
        </w:trPr>
        <w:tc>
          <w:tcPr>
            <w:tcW w:w="2123" w:type="pct"/>
            <w:shd w:val="clear" w:color="auto" w:fill="D9D9D9"/>
            <w:vAlign w:val="center"/>
          </w:tcPr>
          <w:p w:rsidRPr="005E0F7D" w:rsidR="005E0F7D" w:rsidP="005E0F7D" w:rsidRDefault="005E0F7D" w14:paraId="52B85C65" w14:textId="77777777">
            <w:pPr>
              <w:spacing w:before="26" w:after="26"/>
              <w:rPr>
                <w:sz w:val="24"/>
                <w:szCs w:val="24"/>
              </w:rPr>
            </w:pPr>
            <w:r w:rsidRPr="005E0F7D">
              <w:rPr>
                <w:szCs w:val="22"/>
              </w:rPr>
              <w:t>1. (INSERT INTERVENTION) meets my approval.</w:t>
            </w:r>
          </w:p>
        </w:tc>
        <w:tc>
          <w:tcPr>
            <w:tcW w:w="617" w:type="pct"/>
            <w:shd w:val="clear" w:color="auto" w:fill="D9D9D9"/>
            <w:vAlign w:val="center"/>
          </w:tcPr>
          <w:p w:rsidRPr="005E0F7D" w:rsidR="005E0F7D" w:rsidP="005E0F7D" w:rsidRDefault="005E0F7D" w14:paraId="05BD836F" w14:textId="77777777">
            <w:pPr>
              <w:spacing w:after="0"/>
              <w:jc w:val="center"/>
              <w:rPr>
                <w:sz w:val="24"/>
                <w:szCs w:val="24"/>
              </w:rPr>
            </w:pPr>
            <w:r w:rsidRPr="005E0F7D">
              <w:rPr>
                <w:spacing w:val="52"/>
                <w:szCs w:val="22"/>
              </w:rPr>
              <w:sym w:font="Wingdings" w:char="F081"/>
            </w:r>
          </w:p>
        </w:tc>
        <w:tc>
          <w:tcPr>
            <w:tcW w:w="541" w:type="pct"/>
            <w:shd w:val="clear" w:color="auto" w:fill="D9D9D9"/>
            <w:vAlign w:val="center"/>
          </w:tcPr>
          <w:p w:rsidRPr="005E0F7D" w:rsidR="005E0F7D" w:rsidP="005E0F7D" w:rsidRDefault="005E0F7D" w14:paraId="5267ECA6" w14:textId="77777777">
            <w:pPr>
              <w:spacing w:after="0"/>
              <w:jc w:val="center"/>
              <w:rPr>
                <w:spacing w:val="52"/>
                <w:sz w:val="24"/>
                <w:szCs w:val="24"/>
              </w:rPr>
            </w:pPr>
            <w:r w:rsidRPr="005E0F7D">
              <w:rPr>
                <w:spacing w:val="52"/>
                <w:szCs w:val="22"/>
              </w:rPr>
              <w:sym w:font="Wingdings" w:char="F082"/>
            </w:r>
          </w:p>
        </w:tc>
        <w:tc>
          <w:tcPr>
            <w:tcW w:w="604" w:type="pct"/>
            <w:shd w:val="clear" w:color="auto" w:fill="D9D9D9"/>
            <w:vAlign w:val="center"/>
          </w:tcPr>
          <w:p w:rsidRPr="005E0F7D" w:rsidR="005E0F7D" w:rsidP="005E0F7D" w:rsidRDefault="005E0F7D" w14:paraId="77EE8666" w14:textId="77777777">
            <w:pPr>
              <w:spacing w:after="0"/>
              <w:jc w:val="center"/>
              <w:rPr>
                <w:spacing w:val="52"/>
                <w:sz w:val="24"/>
                <w:szCs w:val="24"/>
              </w:rPr>
            </w:pPr>
            <w:r w:rsidRPr="005E0F7D">
              <w:rPr>
                <w:spacing w:val="52"/>
                <w:szCs w:val="22"/>
              </w:rPr>
              <w:sym w:font="Wingdings" w:char="F083"/>
            </w:r>
          </w:p>
        </w:tc>
        <w:tc>
          <w:tcPr>
            <w:tcW w:w="497" w:type="pct"/>
            <w:shd w:val="clear" w:color="auto" w:fill="D9D9D9"/>
            <w:vAlign w:val="center"/>
          </w:tcPr>
          <w:p w:rsidRPr="005E0F7D" w:rsidR="005E0F7D" w:rsidP="005E0F7D" w:rsidRDefault="005E0F7D" w14:paraId="14A6FF0D"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65936345" w14:textId="77777777">
            <w:pPr>
              <w:spacing w:after="0"/>
              <w:jc w:val="center"/>
              <w:rPr>
                <w:spacing w:val="52"/>
                <w:sz w:val="24"/>
                <w:szCs w:val="24"/>
              </w:rPr>
            </w:pPr>
            <w:r w:rsidRPr="005E0F7D">
              <w:rPr>
                <w:spacing w:val="52"/>
                <w:szCs w:val="22"/>
              </w:rPr>
              <w:sym w:font="Wingdings" w:char="F085"/>
            </w:r>
          </w:p>
        </w:tc>
      </w:tr>
      <w:tr w:rsidRPr="005E0F7D" w:rsidR="005E0F7D" w:rsidTr="00BC7F8D" w14:paraId="53723724" w14:textId="77777777">
        <w:trPr>
          <w:cantSplit/>
          <w:jc w:val="center"/>
        </w:trPr>
        <w:tc>
          <w:tcPr>
            <w:tcW w:w="2123" w:type="pct"/>
            <w:shd w:val="clear" w:color="auto" w:fill="auto"/>
            <w:vAlign w:val="center"/>
          </w:tcPr>
          <w:p w:rsidRPr="005E0F7D" w:rsidR="005E0F7D" w:rsidP="005E0F7D" w:rsidRDefault="005E0F7D" w14:paraId="57489EDE" w14:textId="77777777">
            <w:pPr>
              <w:spacing w:before="26" w:after="26"/>
              <w:rPr>
                <w:sz w:val="24"/>
                <w:szCs w:val="24"/>
              </w:rPr>
            </w:pPr>
            <w:r w:rsidRPr="005E0F7D">
              <w:rPr>
                <w:szCs w:val="22"/>
              </w:rPr>
              <w:t>2. (INSERT INTERVENTION) is appealing to me.</w:t>
            </w:r>
          </w:p>
        </w:tc>
        <w:tc>
          <w:tcPr>
            <w:tcW w:w="617" w:type="pct"/>
            <w:shd w:val="clear" w:color="auto" w:fill="auto"/>
            <w:vAlign w:val="center"/>
          </w:tcPr>
          <w:p w:rsidRPr="005E0F7D" w:rsidR="005E0F7D" w:rsidP="005E0F7D" w:rsidRDefault="005E0F7D" w14:paraId="18038829" w14:textId="77777777">
            <w:pPr>
              <w:spacing w:after="0"/>
              <w:jc w:val="center"/>
              <w:rPr>
                <w:sz w:val="24"/>
                <w:szCs w:val="24"/>
              </w:rPr>
            </w:pPr>
            <w:r w:rsidRPr="005E0F7D">
              <w:rPr>
                <w:spacing w:val="52"/>
                <w:szCs w:val="22"/>
              </w:rPr>
              <w:sym w:font="Wingdings" w:char="F081"/>
            </w:r>
          </w:p>
        </w:tc>
        <w:tc>
          <w:tcPr>
            <w:tcW w:w="541" w:type="pct"/>
            <w:shd w:val="clear" w:color="auto" w:fill="auto"/>
            <w:vAlign w:val="center"/>
          </w:tcPr>
          <w:p w:rsidRPr="005E0F7D" w:rsidR="005E0F7D" w:rsidP="005E0F7D" w:rsidRDefault="005E0F7D" w14:paraId="5A8B5ABE" w14:textId="77777777">
            <w:pPr>
              <w:spacing w:after="0"/>
              <w:jc w:val="center"/>
              <w:rPr>
                <w:spacing w:val="52"/>
                <w:sz w:val="24"/>
                <w:szCs w:val="24"/>
              </w:rPr>
            </w:pPr>
            <w:r w:rsidRPr="005E0F7D">
              <w:rPr>
                <w:spacing w:val="52"/>
                <w:szCs w:val="22"/>
              </w:rPr>
              <w:sym w:font="Wingdings" w:char="F082"/>
            </w:r>
          </w:p>
        </w:tc>
        <w:tc>
          <w:tcPr>
            <w:tcW w:w="604" w:type="pct"/>
            <w:shd w:val="clear" w:color="auto" w:fill="auto"/>
            <w:vAlign w:val="center"/>
          </w:tcPr>
          <w:p w:rsidRPr="005E0F7D" w:rsidR="005E0F7D" w:rsidP="005E0F7D" w:rsidRDefault="005E0F7D" w14:paraId="2F2520AA" w14:textId="77777777">
            <w:pPr>
              <w:spacing w:after="0"/>
              <w:jc w:val="center"/>
              <w:rPr>
                <w:spacing w:val="52"/>
                <w:sz w:val="24"/>
                <w:szCs w:val="24"/>
              </w:rPr>
            </w:pPr>
            <w:r w:rsidRPr="005E0F7D">
              <w:rPr>
                <w:spacing w:val="52"/>
                <w:szCs w:val="22"/>
              </w:rPr>
              <w:sym w:font="Wingdings" w:char="F083"/>
            </w:r>
          </w:p>
        </w:tc>
        <w:tc>
          <w:tcPr>
            <w:tcW w:w="497" w:type="pct"/>
            <w:shd w:val="clear" w:color="auto" w:fill="auto"/>
            <w:vAlign w:val="center"/>
          </w:tcPr>
          <w:p w:rsidRPr="005E0F7D" w:rsidR="005E0F7D" w:rsidP="005E0F7D" w:rsidRDefault="005E0F7D" w14:paraId="3E62D3FA"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706AFCD4" w14:textId="77777777">
            <w:pPr>
              <w:spacing w:after="0"/>
              <w:jc w:val="center"/>
              <w:rPr>
                <w:spacing w:val="52"/>
                <w:sz w:val="24"/>
                <w:szCs w:val="24"/>
              </w:rPr>
            </w:pPr>
            <w:r w:rsidRPr="005E0F7D">
              <w:rPr>
                <w:spacing w:val="52"/>
                <w:szCs w:val="22"/>
              </w:rPr>
              <w:sym w:font="Wingdings" w:char="F085"/>
            </w:r>
          </w:p>
        </w:tc>
      </w:tr>
      <w:tr w:rsidRPr="005E0F7D" w:rsidR="005E0F7D" w:rsidTr="005E0F7D" w14:paraId="7F26CDE9" w14:textId="77777777">
        <w:trPr>
          <w:cantSplit/>
          <w:jc w:val="center"/>
        </w:trPr>
        <w:tc>
          <w:tcPr>
            <w:tcW w:w="2123" w:type="pct"/>
            <w:shd w:val="clear" w:color="auto" w:fill="D9D9D9"/>
            <w:vAlign w:val="center"/>
          </w:tcPr>
          <w:p w:rsidRPr="005E0F7D" w:rsidR="005E0F7D" w:rsidP="005E0F7D" w:rsidRDefault="005E0F7D" w14:paraId="5FBA5018" w14:textId="77777777">
            <w:pPr>
              <w:spacing w:before="26" w:after="26"/>
              <w:rPr>
                <w:sz w:val="24"/>
                <w:szCs w:val="24"/>
              </w:rPr>
            </w:pPr>
            <w:r w:rsidRPr="005E0F7D">
              <w:rPr>
                <w:szCs w:val="22"/>
              </w:rPr>
              <w:t>3. I like (INSERT INTERVENTION).</w:t>
            </w:r>
          </w:p>
        </w:tc>
        <w:tc>
          <w:tcPr>
            <w:tcW w:w="617" w:type="pct"/>
            <w:shd w:val="clear" w:color="auto" w:fill="D9D9D9"/>
            <w:vAlign w:val="center"/>
          </w:tcPr>
          <w:p w:rsidRPr="005E0F7D" w:rsidR="005E0F7D" w:rsidP="005E0F7D" w:rsidRDefault="005E0F7D" w14:paraId="099F97C4" w14:textId="77777777">
            <w:pPr>
              <w:spacing w:after="0"/>
              <w:jc w:val="center"/>
              <w:rPr>
                <w:sz w:val="24"/>
                <w:szCs w:val="24"/>
              </w:rPr>
            </w:pPr>
            <w:r w:rsidRPr="005E0F7D">
              <w:rPr>
                <w:spacing w:val="52"/>
                <w:szCs w:val="22"/>
              </w:rPr>
              <w:sym w:font="Wingdings" w:char="F081"/>
            </w:r>
          </w:p>
        </w:tc>
        <w:tc>
          <w:tcPr>
            <w:tcW w:w="541" w:type="pct"/>
            <w:shd w:val="clear" w:color="auto" w:fill="D9D9D9"/>
            <w:vAlign w:val="center"/>
          </w:tcPr>
          <w:p w:rsidRPr="005E0F7D" w:rsidR="005E0F7D" w:rsidP="005E0F7D" w:rsidRDefault="005E0F7D" w14:paraId="4A8DF506" w14:textId="77777777">
            <w:pPr>
              <w:spacing w:after="0"/>
              <w:jc w:val="center"/>
              <w:rPr>
                <w:spacing w:val="52"/>
                <w:sz w:val="24"/>
                <w:szCs w:val="24"/>
              </w:rPr>
            </w:pPr>
            <w:r w:rsidRPr="005E0F7D">
              <w:rPr>
                <w:spacing w:val="52"/>
                <w:szCs w:val="22"/>
              </w:rPr>
              <w:sym w:font="Wingdings" w:char="F082"/>
            </w:r>
          </w:p>
        </w:tc>
        <w:tc>
          <w:tcPr>
            <w:tcW w:w="604" w:type="pct"/>
            <w:shd w:val="clear" w:color="auto" w:fill="D9D9D9"/>
            <w:vAlign w:val="center"/>
          </w:tcPr>
          <w:p w:rsidRPr="005E0F7D" w:rsidR="005E0F7D" w:rsidP="005E0F7D" w:rsidRDefault="005E0F7D" w14:paraId="42FDB136" w14:textId="77777777">
            <w:pPr>
              <w:spacing w:after="0"/>
              <w:jc w:val="center"/>
              <w:rPr>
                <w:spacing w:val="52"/>
                <w:sz w:val="24"/>
                <w:szCs w:val="24"/>
              </w:rPr>
            </w:pPr>
            <w:r w:rsidRPr="005E0F7D">
              <w:rPr>
                <w:spacing w:val="52"/>
                <w:szCs w:val="22"/>
              </w:rPr>
              <w:sym w:font="Wingdings" w:char="F083"/>
            </w:r>
          </w:p>
        </w:tc>
        <w:tc>
          <w:tcPr>
            <w:tcW w:w="497" w:type="pct"/>
            <w:shd w:val="clear" w:color="auto" w:fill="D9D9D9"/>
            <w:vAlign w:val="center"/>
          </w:tcPr>
          <w:p w:rsidRPr="005E0F7D" w:rsidR="005E0F7D" w:rsidP="005E0F7D" w:rsidRDefault="005E0F7D" w14:paraId="198429C7"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7E4383DE" w14:textId="77777777">
            <w:pPr>
              <w:spacing w:after="0"/>
              <w:jc w:val="center"/>
              <w:rPr>
                <w:spacing w:val="52"/>
                <w:sz w:val="24"/>
                <w:szCs w:val="24"/>
              </w:rPr>
            </w:pPr>
            <w:r w:rsidRPr="005E0F7D">
              <w:rPr>
                <w:spacing w:val="52"/>
                <w:szCs w:val="22"/>
              </w:rPr>
              <w:sym w:font="Wingdings" w:char="F085"/>
            </w:r>
          </w:p>
        </w:tc>
      </w:tr>
      <w:tr w:rsidRPr="005E0F7D" w:rsidR="005E0F7D" w:rsidTr="00BC7F8D" w14:paraId="570FDBA7" w14:textId="77777777">
        <w:trPr>
          <w:cantSplit/>
          <w:jc w:val="center"/>
        </w:trPr>
        <w:tc>
          <w:tcPr>
            <w:tcW w:w="2123" w:type="pct"/>
            <w:shd w:val="clear" w:color="auto" w:fill="auto"/>
            <w:vAlign w:val="center"/>
          </w:tcPr>
          <w:p w:rsidRPr="005E0F7D" w:rsidR="005E0F7D" w:rsidP="005E0F7D" w:rsidRDefault="005E0F7D" w14:paraId="0EB66400" w14:textId="77777777">
            <w:pPr>
              <w:spacing w:before="26" w:after="26"/>
              <w:rPr>
                <w:sz w:val="24"/>
                <w:szCs w:val="24"/>
              </w:rPr>
            </w:pPr>
            <w:r w:rsidRPr="005E0F7D">
              <w:rPr>
                <w:szCs w:val="22"/>
              </w:rPr>
              <w:t>4. I welcome (INSERT INTERVENTION).</w:t>
            </w:r>
          </w:p>
        </w:tc>
        <w:tc>
          <w:tcPr>
            <w:tcW w:w="617" w:type="pct"/>
            <w:shd w:val="clear" w:color="auto" w:fill="auto"/>
            <w:vAlign w:val="center"/>
          </w:tcPr>
          <w:p w:rsidRPr="005E0F7D" w:rsidR="005E0F7D" w:rsidP="005E0F7D" w:rsidRDefault="005E0F7D" w14:paraId="06270D53" w14:textId="77777777">
            <w:pPr>
              <w:spacing w:after="0"/>
              <w:jc w:val="center"/>
              <w:rPr>
                <w:sz w:val="24"/>
                <w:szCs w:val="24"/>
              </w:rPr>
            </w:pPr>
            <w:r w:rsidRPr="005E0F7D">
              <w:rPr>
                <w:spacing w:val="52"/>
                <w:szCs w:val="22"/>
              </w:rPr>
              <w:sym w:font="Wingdings" w:char="F081"/>
            </w:r>
          </w:p>
        </w:tc>
        <w:tc>
          <w:tcPr>
            <w:tcW w:w="541" w:type="pct"/>
            <w:shd w:val="clear" w:color="auto" w:fill="auto"/>
            <w:vAlign w:val="center"/>
          </w:tcPr>
          <w:p w:rsidRPr="005E0F7D" w:rsidR="005E0F7D" w:rsidP="005E0F7D" w:rsidRDefault="005E0F7D" w14:paraId="2336DAE8" w14:textId="77777777">
            <w:pPr>
              <w:spacing w:after="0"/>
              <w:jc w:val="center"/>
              <w:rPr>
                <w:spacing w:val="52"/>
                <w:sz w:val="24"/>
                <w:szCs w:val="24"/>
              </w:rPr>
            </w:pPr>
            <w:r w:rsidRPr="005E0F7D">
              <w:rPr>
                <w:spacing w:val="52"/>
                <w:szCs w:val="22"/>
              </w:rPr>
              <w:sym w:font="Wingdings" w:char="F082"/>
            </w:r>
          </w:p>
        </w:tc>
        <w:tc>
          <w:tcPr>
            <w:tcW w:w="604" w:type="pct"/>
            <w:shd w:val="clear" w:color="auto" w:fill="auto"/>
            <w:vAlign w:val="center"/>
          </w:tcPr>
          <w:p w:rsidRPr="005E0F7D" w:rsidR="005E0F7D" w:rsidP="005E0F7D" w:rsidRDefault="005E0F7D" w14:paraId="0A78C123" w14:textId="77777777">
            <w:pPr>
              <w:spacing w:after="0"/>
              <w:jc w:val="center"/>
              <w:rPr>
                <w:spacing w:val="52"/>
                <w:sz w:val="24"/>
                <w:szCs w:val="24"/>
              </w:rPr>
            </w:pPr>
            <w:r w:rsidRPr="005E0F7D">
              <w:rPr>
                <w:spacing w:val="52"/>
                <w:szCs w:val="22"/>
              </w:rPr>
              <w:sym w:font="Wingdings" w:char="F083"/>
            </w:r>
          </w:p>
        </w:tc>
        <w:tc>
          <w:tcPr>
            <w:tcW w:w="497" w:type="pct"/>
            <w:shd w:val="clear" w:color="auto" w:fill="auto"/>
            <w:vAlign w:val="center"/>
          </w:tcPr>
          <w:p w:rsidRPr="005E0F7D" w:rsidR="005E0F7D" w:rsidP="005E0F7D" w:rsidRDefault="005E0F7D" w14:paraId="559620CC"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7B751E14" w14:textId="77777777">
            <w:pPr>
              <w:spacing w:after="0"/>
              <w:jc w:val="center"/>
              <w:rPr>
                <w:spacing w:val="52"/>
                <w:sz w:val="24"/>
                <w:szCs w:val="24"/>
              </w:rPr>
            </w:pPr>
            <w:r w:rsidRPr="005E0F7D">
              <w:rPr>
                <w:spacing w:val="52"/>
                <w:szCs w:val="22"/>
              </w:rPr>
              <w:sym w:font="Wingdings" w:char="F085"/>
            </w:r>
          </w:p>
        </w:tc>
      </w:tr>
    </w:tbl>
    <w:p w:rsidRPr="005E0F7D" w:rsidR="005E0F7D" w:rsidP="005E0F7D" w:rsidRDefault="005E0F7D" w14:paraId="166A6F36" w14:textId="77777777">
      <w:pPr>
        <w:spacing w:after="0"/>
        <w:rPr>
          <w:rFonts w:eastAsia="MS Gothic"/>
          <w:szCs w:val="22"/>
        </w:rPr>
      </w:pPr>
    </w:p>
    <w:p w:rsidRPr="005E0F7D" w:rsidR="005E0F7D" w:rsidP="005E0F7D" w:rsidRDefault="005E0F7D" w14:paraId="069D6C63" w14:textId="77777777">
      <w:pPr>
        <w:spacing w:after="0"/>
        <w:rPr>
          <w:rFonts w:ascii="Calibri" w:hAnsi="Calibri"/>
          <w:b/>
          <w:sz w:val="24"/>
          <w:szCs w:val="24"/>
        </w:rPr>
      </w:pP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136"/>
        <w:gridCol w:w="1292"/>
        <w:gridCol w:w="1035"/>
        <w:gridCol w:w="1019"/>
        <w:gridCol w:w="1055"/>
        <w:gridCol w:w="1292"/>
      </w:tblGrid>
      <w:tr w:rsidRPr="00FE0C4F" w:rsidR="005E0F7D" w:rsidTr="00BC7F8D" w14:paraId="0F3C0F17" w14:textId="77777777">
        <w:trPr>
          <w:cantSplit/>
          <w:jc w:val="center"/>
        </w:trPr>
        <w:tc>
          <w:tcPr>
            <w:tcW w:w="2139" w:type="pct"/>
            <w:shd w:val="clear" w:color="auto" w:fill="auto"/>
            <w:vAlign w:val="center"/>
          </w:tcPr>
          <w:p w:rsidRPr="00FE0C4F" w:rsidR="005E0F7D" w:rsidP="005E0F7D" w:rsidRDefault="00856D6D" w14:paraId="6053B854" w14:textId="3985A2DD">
            <w:pPr>
              <w:spacing w:before="26" w:after="26"/>
              <w:rPr>
                <w:b/>
                <w:sz w:val="24"/>
                <w:szCs w:val="24"/>
              </w:rPr>
            </w:pPr>
            <w:r w:rsidRPr="00FE0C4F">
              <w:rPr>
                <w:b/>
                <w:sz w:val="24"/>
                <w:szCs w:val="24"/>
              </w:rPr>
              <w:t>Intervention Appropriateness Measure (AIM)</w:t>
            </w:r>
          </w:p>
        </w:tc>
        <w:tc>
          <w:tcPr>
            <w:tcW w:w="558" w:type="pct"/>
            <w:shd w:val="clear" w:color="auto" w:fill="auto"/>
            <w:vAlign w:val="center"/>
          </w:tcPr>
          <w:p w:rsidRPr="00FE0C4F" w:rsidR="005E0F7D" w:rsidP="005E0F7D" w:rsidRDefault="005E0F7D" w14:paraId="06D3485C" w14:textId="77777777">
            <w:pPr>
              <w:spacing w:after="0"/>
              <w:jc w:val="center"/>
              <w:rPr>
                <w:b/>
                <w:spacing w:val="52"/>
                <w:sz w:val="24"/>
                <w:szCs w:val="24"/>
              </w:rPr>
            </w:pPr>
            <w:r w:rsidRPr="00FE0C4F">
              <w:rPr>
                <w:b/>
                <w:szCs w:val="22"/>
              </w:rPr>
              <w:t>Completely disagree</w:t>
            </w:r>
          </w:p>
        </w:tc>
        <w:tc>
          <w:tcPr>
            <w:tcW w:w="557" w:type="pct"/>
            <w:shd w:val="clear" w:color="auto" w:fill="auto"/>
            <w:vAlign w:val="center"/>
          </w:tcPr>
          <w:p w:rsidRPr="00FE0C4F" w:rsidR="005E0F7D" w:rsidP="005E0F7D" w:rsidRDefault="005E0F7D" w14:paraId="728B9CBA" w14:textId="77777777">
            <w:pPr>
              <w:spacing w:after="0"/>
              <w:jc w:val="center"/>
              <w:rPr>
                <w:b/>
                <w:spacing w:val="52"/>
                <w:sz w:val="24"/>
                <w:szCs w:val="24"/>
              </w:rPr>
            </w:pPr>
            <w:r w:rsidRPr="00FE0C4F">
              <w:rPr>
                <w:b/>
                <w:szCs w:val="22"/>
              </w:rPr>
              <w:t>Disagree</w:t>
            </w:r>
          </w:p>
        </w:tc>
        <w:tc>
          <w:tcPr>
            <w:tcW w:w="558" w:type="pct"/>
            <w:shd w:val="clear" w:color="auto" w:fill="auto"/>
            <w:vAlign w:val="center"/>
          </w:tcPr>
          <w:p w:rsidRPr="00FE0C4F" w:rsidR="005E0F7D" w:rsidP="005E0F7D" w:rsidRDefault="005E0F7D" w14:paraId="71088B52" w14:textId="77777777">
            <w:pPr>
              <w:spacing w:after="0"/>
              <w:jc w:val="center"/>
              <w:rPr>
                <w:b/>
                <w:spacing w:val="52"/>
                <w:sz w:val="24"/>
                <w:szCs w:val="24"/>
              </w:rPr>
            </w:pPr>
            <w:r w:rsidRPr="00FE0C4F">
              <w:rPr>
                <w:b/>
                <w:szCs w:val="22"/>
              </w:rPr>
              <w:t>Neither agree nor disagree</w:t>
            </w:r>
          </w:p>
        </w:tc>
        <w:tc>
          <w:tcPr>
            <w:tcW w:w="572" w:type="pct"/>
            <w:shd w:val="clear" w:color="auto" w:fill="auto"/>
            <w:vAlign w:val="center"/>
          </w:tcPr>
          <w:p w:rsidRPr="00FE0C4F" w:rsidR="005E0F7D" w:rsidP="005E0F7D" w:rsidRDefault="005E0F7D" w14:paraId="6FD5BD73" w14:textId="77777777">
            <w:pPr>
              <w:spacing w:after="0"/>
              <w:jc w:val="center"/>
              <w:rPr>
                <w:b/>
                <w:spacing w:val="52"/>
                <w:sz w:val="24"/>
                <w:szCs w:val="24"/>
              </w:rPr>
            </w:pPr>
            <w:r w:rsidRPr="00FE0C4F">
              <w:rPr>
                <w:b/>
                <w:szCs w:val="22"/>
              </w:rPr>
              <w:t>Agree</w:t>
            </w:r>
          </w:p>
        </w:tc>
        <w:tc>
          <w:tcPr>
            <w:tcW w:w="617" w:type="pct"/>
            <w:shd w:val="clear" w:color="auto" w:fill="auto"/>
            <w:vAlign w:val="center"/>
          </w:tcPr>
          <w:p w:rsidRPr="00FE0C4F" w:rsidR="005E0F7D" w:rsidP="005E0F7D" w:rsidRDefault="005E0F7D" w14:paraId="75D1DDEF" w14:textId="77777777">
            <w:pPr>
              <w:spacing w:after="0"/>
              <w:jc w:val="center"/>
              <w:rPr>
                <w:b/>
                <w:spacing w:val="52"/>
                <w:sz w:val="24"/>
                <w:szCs w:val="24"/>
              </w:rPr>
            </w:pPr>
            <w:r w:rsidRPr="00FE0C4F">
              <w:rPr>
                <w:b/>
                <w:szCs w:val="22"/>
              </w:rPr>
              <w:t>Completely agree</w:t>
            </w:r>
          </w:p>
        </w:tc>
      </w:tr>
      <w:tr w:rsidRPr="005E0F7D" w:rsidR="005E0F7D" w:rsidTr="005E0F7D" w14:paraId="51176E24" w14:textId="77777777">
        <w:trPr>
          <w:cantSplit/>
          <w:jc w:val="center"/>
        </w:trPr>
        <w:tc>
          <w:tcPr>
            <w:tcW w:w="2139" w:type="pct"/>
            <w:shd w:val="clear" w:color="auto" w:fill="D9D9D9"/>
            <w:vAlign w:val="center"/>
          </w:tcPr>
          <w:p w:rsidRPr="005E0F7D" w:rsidR="005E0F7D" w:rsidP="005E0F7D" w:rsidRDefault="005E0F7D" w14:paraId="0E1BA32D" w14:textId="2F85ED36">
            <w:pPr>
              <w:spacing w:before="26" w:after="26"/>
              <w:rPr>
                <w:sz w:val="24"/>
                <w:szCs w:val="24"/>
              </w:rPr>
            </w:pPr>
            <w:r w:rsidRPr="005E0F7D">
              <w:rPr>
                <w:szCs w:val="22"/>
              </w:rPr>
              <w:t>1. (INS</w:t>
            </w:r>
            <w:r w:rsidR="00AF7A50">
              <w:rPr>
                <w:szCs w:val="22"/>
              </w:rPr>
              <w:t>ERT INTERVENTION) seems fitting for care of older adults with chronic pain and/or on long-term opioid therapy (LTOT).</w:t>
            </w:r>
          </w:p>
        </w:tc>
        <w:tc>
          <w:tcPr>
            <w:tcW w:w="558" w:type="pct"/>
            <w:shd w:val="clear" w:color="auto" w:fill="D9D9D9"/>
            <w:vAlign w:val="center"/>
          </w:tcPr>
          <w:p w:rsidRPr="005E0F7D" w:rsidR="005E0F7D" w:rsidP="005E0F7D" w:rsidRDefault="005E0F7D" w14:paraId="554FA334" w14:textId="77777777">
            <w:pPr>
              <w:spacing w:after="0"/>
              <w:jc w:val="center"/>
              <w:rPr>
                <w:sz w:val="24"/>
                <w:szCs w:val="24"/>
              </w:rPr>
            </w:pPr>
            <w:r w:rsidRPr="005E0F7D">
              <w:rPr>
                <w:spacing w:val="52"/>
                <w:szCs w:val="22"/>
              </w:rPr>
              <w:sym w:font="Wingdings" w:char="F081"/>
            </w:r>
          </w:p>
        </w:tc>
        <w:tc>
          <w:tcPr>
            <w:tcW w:w="557" w:type="pct"/>
            <w:shd w:val="clear" w:color="auto" w:fill="D9D9D9"/>
            <w:vAlign w:val="center"/>
          </w:tcPr>
          <w:p w:rsidRPr="005E0F7D" w:rsidR="005E0F7D" w:rsidP="005E0F7D" w:rsidRDefault="005E0F7D" w14:paraId="6B34E205" w14:textId="77777777">
            <w:pPr>
              <w:spacing w:after="0"/>
              <w:jc w:val="center"/>
              <w:rPr>
                <w:spacing w:val="52"/>
                <w:sz w:val="24"/>
                <w:szCs w:val="24"/>
              </w:rPr>
            </w:pPr>
            <w:r w:rsidRPr="005E0F7D">
              <w:rPr>
                <w:spacing w:val="52"/>
                <w:szCs w:val="22"/>
              </w:rPr>
              <w:sym w:font="Wingdings" w:char="F082"/>
            </w:r>
          </w:p>
        </w:tc>
        <w:tc>
          <w:tcPr>
            <w:tcW w:w="558" w:type="pct"/>
            <w:shd w:val="clear" w:color="auto" w:fill="D9D9D9"/>
            <w:vAlign w:val="center"/>
          </w:tcPr>
          <w:p w:rsidRPr="005E0F7D" w:rsidR="005E0F7D" w:rsidP="005E0F7D" w:rsidRDefault="005E0F7D" w14:paraId="66CFDBBD" w14:textId="77777777">
            <w:pPr>
              <w:spacing w:after="0"/>
              <w:jc w:val="center"/>
              <w:rPr>
                <w:spacing w:val="52"/>
                <w:sz w:val="24"/>
                <w:szCs w:val="24"/>
              </w:rPr>
            </w:pPr>
            <w:r w:rsidRPr="005E0F7D">
              <w:rPr>
                <w:spacing w:val="52"/>
                <w:szCs w:val="22"/>
              </w:rPr>
              <w:sym w:font="Wingdings" w:char="F083"/>
            </w:r>
          </w:p>
        </w:tc>
        <w:tc>
          <w:tcPr>
            <w:tcW w:w="572" w:type="pct"/>
            <w:shd w:val="clear" w:color="auto" w:fill="D9D9D9"/>
            <w:vAlign w:val="center"/>
          </w:tcPr>
          <w:p w:rsidRPr="005E0F7D" w:rsidR="005E0F7D" w:rsidP="005E0F7D" w:rsidRDefault="005E0F7D" w14:paraId="4F2DE0AA"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2E10AF07" w14:textId="77777777">
            <w:pPr>
              <w:spacing w:after="0"/>
              <w:jc w:val="center"/>
              <w:rPr>
                <w:spacing w:val="52"/>
                <w:sz w:val="24"/>
                <w:szCs w:val="24"/>
              </w:rPr>
            </w:pPr>
            <w:r w:rsidRPr="005E0F7D">
              <w:rPr>
                <w:spacing w:val="52"/>
                <w:szCs w:val="22"/>
              </w:rPr>
              <w:sym w:font="Wingdings" w:char="F085"/>
            </w:r>
          </w:p>
        </w:tc>
      </w:tr>
      <w:tr w:rsidRPr="005E0F7D" w:rsidR="005E0F7D" w:rsidTr="00BC7F8D" w14:paraId="156C57BE" w14:textId="77777777">
        <w:trPr>
          <w:cantSplit/>
          <w:jc w:val="center"/>
        </w:trPr>
        <w:tc>
          <w:tcPr>
            <w:tcW w:w="2139" w:type="pct"/>
            <w:shd w:val="clear" w:color="auto" w:fill="auto"/>
            <w:vAlign w:val="center"/>
          </w:tcPr>
          <w:p w:rsidRPr="005E0F7D" w:rsidR="005E0F7D" w:rsidP="00AF7A50" w:rsidRDefault="005E0F7D" w14:paraId="0AE949AD" w14:textId="3FEA067C">
            <w:pPr>
              <w:spacing w:before="26" w:after="26"/>
              <w:rPr>
                <w:sz w:val="24"/>
                <w:szCs w:val="24"/>
              </w:rPr>
            </w:pPr>
            <w:r w:rsidRPr="005E0F7D">
              <w:rPr>
                <w:szCs w:val="22"/>
              </w:rPr>
              <w:t>2. (INSE</w:t>
            </w:r>
            <w:r w:rsidR="00AF7A50">
              <w:rPr>
                <w:szCs w:val="22"/>
              </w:rPr>
              <w:t>RT INTERVENTION) seems suitable for care of older adults with chronic pain and/or on LTOT.</w:t>
            </w:r>
          </w:p>
        </w:tc>
        <w:tc>
          <w:tcPr>
            <w:tcW w:w="558" w:type="pct"/>
            <w:shd w:val="clear" w:color="auto" w:fill="auto"/>
            <w:vAlign w:val="center"/>
          </w:tcPr>
          <w:p w:rsidRPr="005E0F7D" w:rsidR="005E0F7D" w:rsidP="005E0F7D" w:rsidRDefault="005E0F7D" w14:paraId="32BC2939" w14:textId="77777777">
            <w:pPr>
              <w:spacing w:after="0"/>
              <w:jc w:val="center"/>
              <w:rPr>
                <w:sz w:val="24"/>
                <w:szCs w:val="24"/>
              </w:rPr>
            </w:pPr>
            <w:r w:rsidRPr="005E0F7D">
              <w:rPr>
                <w:spacing w:val="52"/>
                <w:szCs w:val="22"/>
              </w:rPr>
              <w:sym w:font="Wingdings" w:char="F081"/>
            </w:r>
          </w:p>
        </w:tc>
        <w:tc>
          <w:tcPr>
            <w:tcW w:w="557" w:type="pct"/>
            <w:shd w:val="clear" w:color="auto" w:fill="auto"/>
            <w:vAlign w:val="center"/>
          </w:tcPr>
          <w:p w:rsidRPr="005E0F7D" w:rsidR="005E0F7D" w:rsidP="005E0F7D" w:rsidRDefault="005E0F7D" w14:paraId="77862C19" w14:textId="77777777">
            <w:pPr>
              <w:spacing w:after="0"/>
              <w:jc w:val="center"/>
              <w:rPr>
                <w:spacing w:val="52"/>
                <w:sz w:val="24"/>
                <w:szCs w:val="24"/>
              </w:rPr>
            </w:pPr>
            <w:r w:rsidRPr="005E0F7D">
              <w:rPr>
                <w:spacing w:val="52"/>
                <w:szCs w:val="22"/>
              </w:rPr>
              <w:sym w:font="Wingdings" w:char="F082"/>
            </w:r>
          </w:p>
        </w:tc>
        <w:tc>
          <w:tcPr>
            <w:tcW w:w="558" w:type="pct"/>
            <w:shd w:val="clear" w:color="auto" w:fill="auto"/>
            <w:vAlign w:val="center"/>
          </w:tcPr>
          <w:p w:rsidRPr="005E0F7D" w:rsidR="005E0F7D" w:rsidP="005E0F7D" w:rsidRDefault="005E0F7D" w14:paraId="7156A45B" w14:textId="77777777">
            <w:pPr>
              <w:spacing w:after="0"/>
              <w:jc w:val="center"/>
              <w:rPr>
                <w:spacing w:val="52"/>
                <w:sz w:val="24"/>
                <w:szCs w:val="24"/>
              </w:rPr>
            </w:pPr>
            <w:r w:rsidRPr="005E0F7D">
              <w:rPr>
                <w:spacing w:val="52"/>
                <w:szCs w:val="22"/>
              </w:rPr>
              <w:sym w:font="Wingdings" w:char="F083"/>
            </w:r>
          </w:p>
        </w:tc>
        <w:tc>
          <w:tcPr>
            <w:tcW w:w="572" w:type="pct"/>
            <w:shd w:val="clear" w:color="auto" w:fill="auto"/>
            <w:vAlign w:val="center"/>
          </w:tcPr>
          <w:p w:rsidRPr="005E0F7D" w:rsidR="005E0F7D" w:rsidP="005E0F7D" w:rsidRDefault="005E0F7D" w14:paraId="23EC18D8"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3381CB98" w14:textId="77777777">
            <w:pPr>
              <w:spacing w:after="0"/>
              <w:jc w:val="center"/>
              <w:rPr>
                <w:spacing w:val="52"/>
                <w:sz w:val="24"/>
                <w:szCs w:val="24"/>
              </w:rPr>
            </w:pPr>
            <w:r w:rsidRPr="005E0F7D">
              <w:rPr>
                <w:spacing w:val="52"/>
                <w:szCs w:val="22"/>
              </w:rPr>
              <w:sym w:font="Wingdings" w:char="F085"/>
            </w:r>
          </w:p>
        </w:tc>
      </w:tr>
      <w:tr w:rsidRPr="005E0F7D" w:rsidR="005E0F7D" w:rsidTr="005E0F7D" w14:paraId="7D6E63E8" w14:textId="77777777">
        <w:trPr>
          <w:cantSplit/>
          <w:jc w:val="center"/>
        </w:trPr>
        <w:tc>
          <w:tcPr>
            <w:tcW w:w="2139" w:type="pct"/>
            <w:shd w:val="clear" w:color="auto" w:fill="D9D9D9"/>
            <w:vAlign w:val="center"/>
          </w:tcPr>
          <w:p w:rsidRPr="005E0F7D" w:rsidR="005E0F7D" w:rsidP="005E0F7D" w:rsidRDefault="005E0F7D" w14:paraId="786EDF79" w14:textId="1007A309">
            <w:pPr>
              <w:spacing w:before="26" w:after="26"/>
              <w:rPr>
                <w:sz w:val="24"/>
                <w:szCs w:val="24"/>
              </w:rPr>
            </w:pPr>
            <w:r w:rsidRPr="005E0F7D">
              <w:rPr>
                <w:szCs w:val="22"/>
              </w:rPr>
              <w:t>3. (INSERT INTERVENTION) seems applicable</w:t>
            </w:r>
            <w:r w:rsidR="00AF7A50">
              <w:rPr>
                <w:szCs w:val="22"/>
              </w:rPr>
              <w:t xml:space="preserve"> for care of older adults with chronic pain and/or on LTOT.</w:t>
            </w:r>
          </w:p>
        </w:tc>
        <w:tc>
          <w:tcPr>
            <w:tcW w:w="558" w:type="pct"/>
            <w:shd w:val="clear" w:color="auto" w:fill="D9D9D9"/>
            <w:vAlign w:val="center"/>
          </w:tcPr>
          <w:p w:rsidRPr="005E0F7D" w:rsidR="005E0F7D" w:rsidP="005E0F7D" w:rsidRDefault="005E0F7D" w14:paraId="508021C9" w14:textId="77777777">
            <w:pPr>
              <w:spacing w:after="0"/>
              <w:jc w:val="center"/>
              <w:rPr>
                <w:sz w:val="24"/>
                <w:szCs w:val="24"/>
              </w:rPr>
            </w:pPr>
            <w:r w:rsidRPr="005E0F7D">
              <w:rPr>
                <w:spacing w:val="52"/>
                <w:szCs w:val="22"/>
              </w:rPr>
              <w:sym w:font="Wingdings" w:char="F081"/>
            </w:r>
          </w:p>
        </w:tc>
        <w:tc>
          <w:tcPr>
            <w:tcW w:w="557" w:type="pct"/>
            <w:shd w:val="clear" w:color="auto" w:fill="D9D9D9"/>
            <w:vAlign w:val="center"/>
          </w:tcPr>
          <w:p w:rsidRPr="005E0F7D" w:rsidR="005E0F7D" w:rsidP="005E0F7D" w:rsidRDefault="005E0F7D" w14:paraId="5E9D0D89" w14:textId="77777777">
            <w:pPr>
              <w:spacing w:after="0"/>
              <w:jc w:val="center"/>
              <w:rPr>
                <w:spacing w:val="52"/>
                <w:sz w:val="24"/>
                <w:szCs w:val="24"/>
              </w:rPr>
            </w:pPr>
            <w:r w:rsidRPr="005E0F7D">
              <w:rPr>
                <w:spacing w:val="52"/>
                <w:szCs w:val="22"/>
              </w:rPr>
              <w:sym w:font="Wingdings" w:char="F082"/>
            </w:r>
          </w:p>
        </w:tc>
        <w:tc>
          <w:tcPr>
            <w:tcW w:w="558" w:type="pct"/>
            <w:shd w:val="clear" w:color="auto" w:fill="D9D9D9"/>
            <w:vAlign w:val="center"/>
          </w:tcPr>
          <w:p w:rsidRPr="005E0F7D" w:rsidR="005E0F7D" w:rsidP="005E0F7D" w:rsidRDefault="005E0F7D" w14:paraId="4A1D21BA" w14:textId="77777777">
            <w:pPr>
              <w:spacing w:after="0"/>
              <w:jc w:val="center"/>
              <w:rPr>
                <w:spacing w:val="52"/>
                <w:sz w:val="24"/>
                <w:szCs w:val="24"/>
              </w:rPr>
            </w:pPr>
            <w:r w:rsidRPr="005E0F7D">
              <w:rPr>
                <w:spacing w:val="52"/>
                <w:szCs w:val="22"/>
              </w:rPr>
              <w:sym w:font="Wingdings" w:char="F083"/>
            </w:r>
          </w:p>
        </w:tc>
        <w:tc>
          <w:tcPr>
            <w:tcW w:w="572" w:type="pct"/>
            <w:shd w:val="clear" w:color="auto" w:fill="D9D9D9"/>
            <w:vAlign w:val="center"/>
          </w:tcPr>
          <w:p w:rsidRPr="005E0F7D" w:rsidR="005E0F7D" w:rsidP="005E0F7D" w:rsidRDefault="005E0F7D" w14:paraId="5AA3B80E"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55D8E8F8" w14:textId="77777777">
            <w:pPr>
              <w:spacing w:after="0"/>
              <w:jc w:val="center"/>
              <w:rPr>
                <w:spacing w:val="52"/>
                <w:sz w:val="24"/>
                <w:szCs w:val="24"/>
              </w:rPr>
            </w:pPr>
            <w:r w:rsidRPr="005E0F7D">
              <w:rPr>
                <w:spacing w:val="52"/>
                <w:szCs w:val="22"/>
              </w:rPr>
              <w:sym w:font="Wingdings" w:char="F085"/>
            </w:r>
          </w:p>
        </w:tc>
      </w:tr>
      <w:tr w:rsidRPr="005E0F7D" w:rsidR="005E0F7D" w:rsidTr="00BC7F8D" w14:paraId="504FD637" w14:textId="77777777">
        <w:trPr>
          <w:cantSplit/>
          <w:jc w:val="center"/>
        </w:trPr>
        <w:tc>
          <w:tcPr>
            <w:tcW w:w="2139" w:type="pct"/>
            <w:shd w:val="clear" w:color="auto" w:fill="auto"/>
            <w:vAlign w:val="center"/>
          </w:tcPr>
          <w:p w:rsidRPr="005E0F7D" w:rsidR="005E0F7D" w:rsidP="005E0F7D" w:rsidRDefault="005E0F7D" w14:paraId="0EFBB81D" w14:textId="63AB5250">
            <w:pPr>
              <w:spacing w:before="26" w:after="26"/>
              <w:rPr>
                <w:sz w:val="24"/>
                <w:szCs w:val="24"/>
              </w:rPr>
            </w:pPr>
            <w:r w:rsidRPr="005E0F7D">
              <w:rPr>
                <w:szCs w:val="22"/>
              </w:rPr>
              <w:t>4. (INSERT INTERVENTION) seems like a good match</w:t>
            </w:r>
            <w:r w:rsidR="00AF7A50">
              <w:rPr>
                <w:szCs w:val="22"/>
              </w:rPr>
              <w:t xml:space="preserve"> for care of older adults with chronic pain and/or on LTOT.</w:t>
            </w:r>
          </w:p>
        </w:tc>
        <w:tc>
          <w:tcPr>
            <w:tcW w:w="558" w:type="pct"/>
            <w:shd w:val="clear" w:color="auto" w:fill="auto"/>
            <w:vAlign w:val="center"/>
          </w:tcPr>
          <w:p w:rsidRPr="005E0F7D" w:rsidR="005E0F7D" w:rsidP="005E0F7D" w:rsidRDefault="005E0F7D" w14:paraId="69D2FBB0" w14:textId="77777777">
            <w:pPr>
              <w:spacing w:after="0"/>
              <w:jc w:val="center"/>
              <w:rPr>
                <w:sz w:val="24"/>
                <w:szCs w:val="24"/>
              </w:rPr>
            </w:pPr>
            <w:r w:rsidRPr="005E0F7D">
              <w:rPr>
                <w:spacing w:val="52"/>
                <w:szCs w:val="22"/>
              </w:rPr>
              <w:sym w:font="Wingdings" w:char="F081"/>
            </w:r>
          </w:p>
        </w:tc>
        <w:tc>
          <w:tcPr>
            <w:tcW w:w="557" w:type="pct"/>
            <w:shd w:val="clear" w:color="auto" w:fill="auto"/>
            <w:vAlign w:val="center"/>
          </w:tcPr>
          <w:p w:rsidRPr="005E0F7D" w:rsidR="005E0F7D" w:rsidP="005E0F7D" w:rsidRDefault="005E0F7D" w14:paraId="5E0E6FE5" w14:textId="77777777">
            <w:pPr>
              <w:spacing w:after="0"/>
              <w:jc w:val="center"/>
              <w:rPr>
                <w:spacing w:val="52"/>
                <w:sz w:val="24"/>
                <w:szCs w:val="24"/>
              </w:rPr>
            </w:pPr>
            <w:r w:rsidRPr="005E0F7D">
              <w:rPr>
                <w:spacing w:val="52"/>
                <w:szCs w:val="22"/>
              </w:rPr>
              <w:sym w:font="Wingdings" w:char="F082"/>
            </w:r>
          </w:p>
        </w:tc>
        <w:tc>
          <w:tcPr>
            <w:tcW w:w="558" w:type="pct"/>
            <w:shd w:val="clear" w:color="auto" w:fill="auto"/>
            <w:vAlign w:val="center"/>
          </w:tcPr>
          <w:p w:rsidRPr="005E0F7D" w:rsidR="005E0F7D" w:rsidP="005E0F7D" w:rsidRDefault="005E0F7D" w14:paraId="6AE77FAD" w14:textId="77777777">
            <w:pPr>
              <w:spacing w:after="0"/>
              <w:jc w:val="center"/>
              <w:rPr>
                <w:spacing w:val="52"/>
                <w:sz w:val="24"/>
                <w:szCs w:val="24"/>
              </w:rPr>
            </w:pPr>
            <w:r w:rsidRPr="005E0F7D">
              <w:rPr>
                <w:spacing w:val="52"/>
                <w:szCs w:val="22"/>
              </w:rPr>
              <w:sym w:font="Wingdings" w:char="F083"/>
            </w:r>
          </w:p>
        </w:tc>
        <w:tc>
          <w:tcPr>
            <w:tcW w:w="572" w:type="pct"/>
            <w:shd w:val="clear" w:color="auto" w:fill="auto"/>
            <w:vAlign w:val="center"/>
          </w:tcPr>
          <w:p w:rsidRPr="005E0F7D" w:rsidR="005E0F7D" w:rsidP="005E0F7D" w:rsidRDefault="005E0F7D" w14:paraId="4E1A07BB"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57A782C0" w14:textId="77777777">
            <w:pPr>
              <w:spacing w:after="0"/>
              <w:jc w:val="center"/>
              <w:rPr>
                <w:spacing w:val="52"/>
                <w:sz w:val="24"/>
                <w:szCs w:val="24"/>
              </w:rPr>
            </w:pPr>
            <w:r w:rsidRPr="005E0F7D">
              <w:rPr>
                <w:spacing w:val="52"/>
                <w:szCs w:val="22"/>
              </w:rPr>
              <w:sym w:font="Wingdings" w:char="F085"/>
            </w:r>
          </w:p>
        </w:tc>
      </w:tr>
    </w:tbl>
    <w:p w:rsidRPr="005E0F7D" w:rsidR="005E0F7D" w:rsidP="005E0F7D" w:rsidRDefault="005E0F7D" w14:paraId="21D9ED59" w14:textId="77777777">
      <w:pPr>
        <w:spacing w:after="0"/>
        <w:rPr>
          <w:rFonts w:ascii="Calibri" w:hAnsi="Calibri"/>
          <w:b/>
          <w:sz w:val="24"/>
          <w:szCs w:val="24"/>
        </w:rPr>
      </w:pPr>
    </w:p>
    <w:p w:rsidRPr="005E0F7D" w:rsidR="005E0F7D" w:rsidP="005E0F7D" w:rsidRDefault="005E0F7D" w14:paraId="20C55A6D" w14:textId="77777777">
      <w:pPr>
        <w:spacing w:after="0"/>
        <w:jc w:val="center"/>
        <w:rPr>
          <w:b/>
          <w:szCs w:val="22"/>
        </w:rPr>
      </w:pP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136"/>
        <w:gridCol w:w="1292"/>
        <w:gridCol w:w="1035"/>
        <w:gridCol w:w="1019"/>
        <w:gridCol w:w="1055"/>
        <w:gridCol w:w="1292"/>
      </w:tblGrid>
      <w:tr w:rsidRPr="00856D6D" w:rsidR="005E0F7D" w:rsidTr="00BC7F8D" w14:paraId="578F3991" w14:textId="77777777">
        <w:trPr>
          <w:cantSplit/>
          <w:jc w:val="center"/>
        </w:trPr>
        <w:tc>
          <w:tcPr>
            <w:tcW w:w="2139" w:type="pct"/>
            <w:shd w:val="clear" w:color="auto" w:fill="auto"/>
            <w:vAlign w:val="center"/>
          </w:tcPr>
          <w:p w:rsidRPr="00856D6D" w:rsidR="005E0F7D" w:rsidP="005E0F7D" w:rsidRDefault="00856D6D" w14:paraId="4E2AD85F" w14:textId="56C5DDA9">
            <w:pPr>
              <w:spacing w:before="26" w:after="26"/>
              <w:rPr>
                <w:b/>
                <w:sz w:val="24"/>
                <w:szCs w:val="24"/>
              </w:rPr>
            </w:pPr>
            <w:r w:rsidRPr="00856D6D">
              <w:rPr>
                <w:b/>
                <w:sz w:val="24"/>
                <w:szCs w:val="24"/>
              </w:rPr>
              <w:lastRenderedPageBreak/>
              <w:t>Feasibility of Intervention Measure (FIM)</w:t>
            </w:r>
          </w:p>
        </w:tc>
        <w:tc>
          <w:tcPr>
            <w:tcW w:w="558" w:type="pct"/>
            <w:shd w:val="clear" w:color="auto" w:fill="auto"/>
            <w:vAlign w:val="center"/>
          </w:tcPr>
          <w:p w:rsidRPr="00856D6D" w:rsidR="005E0F7D" w:rsidP="005E0F7D" w:rsidRDefault="005E0F7D" w14:paraId="5CBB8702" w14:textId="77777777">
            <w:pPr>
              <w:spacing w:after="0"/>
              <w:jc w:val="center"/>
              <w:rPr>
                <w:b/>
                <w:spacing w:val="52"/>
                <w:sz w:val="24"/>
                <w:szCs w:val="24"/>
              </w:rPr>
            </w:pPr>
            <w:r w:rsidRPr="00856D6D">
              <w:rPr>
                <w:b/>
                <w:szCs w:val="22"/>
              </w:rPr>
              <w:t>Completely disagree</w:t>
            </w:r>
          </w:p>
        </w:tc>
        <w:tc>
          <w:tcPr>
            <w:tcW w:w="557" w:type="pct"/>
            <w:shd w:val="clear" w:color="auto" w:fill="auto"/>
            <w:vAlign w:val="center"/>
          </w:tcPr>
          <w:p w:rsidRPr="00856D6D" w:rsidR="005E0F7D" w:rsidP="005E0F7D" w:rsidRDefault="005E0F7D" w14:paraId="2137310B" w14:textId="77777777">
            <w:pPr>
              <w:spacing w:after="0"/>
              <w:jc w:val="center"/>
              <w:rPr>
                <w:b/>
                <w:spacing w:val="52"/>
                <w:sz w:val="24"/>
                <w:szCs w:val="24"/>
              </w:rPr>
            </w:pPr>
            <w:r w:rsidRPr="00856D6D">
              <w:rPr>
                <w:b/>
                <w:szCs w:val="22"/>
              </w:rPr>
              <w:t>Disagree</w:t>
            </w:r>
          </w:p>
        </w:tc>
        <w:tc>
          <w:tcPr>
            <w:tcW w:w="558" w:type="pct"/>
            <w:shd w:val="clear" w:color="auto" w:fill="auto"/>
            <w:vAlign w:val="center"/>
          </w:tcPr>
          <w:p w:rsidRPr="00856D6D" w:rsidR="005E0F7D" w:rsidP="005E0F7D" w:rsidRDefault="005E0F7D" w14:paraId="5D613A40" w14:textId="77777777">
            <w:pPr>
              <w:spacing w:after="0"/>
              <w:jc w:val="center"/>
              <w:rPr>
                <w:b/>
                <w:spacing w:val="52"/>
                <w:sz w:val="24"/>
                <w:szCs w:val="24"/>
              </w:rPr>
            </w:pPr>
            <w:r w:rsidRPr="00856D6D">
              <w:rPr>
                <w:b/>
                <w:szCs w:val="22"/>
              </w:rPr>
              <w:t>Neither agree nor disagree</w:t>
            </w:r>
          </w:p>
        </w:tc>
        <w:tc>
          <w:tcPr>
            <w:tcW w:w="572" w:type="pct"/>
            <w:shd w:val="clear" w:color="auto" w:fill="auto"/>
            <w:vAlign w:val="center"/>
          </w:tcPr>
          <w:p w:rsidRPr="00856D6D" w:rsidR="005E0F7D" w:rsidP="005E0F7D" w:rsidRDefault="005E0F7D" w14:paraId="76049F7C" w14:textId="77777777">
            <w:pPr>
              <w:spacing w:after="0"/>
              <w:jc w:val="center"/>
              <w:rPr>
                <w:b/>
                <w:spacing w:val="52"/>
                <w:sz w:val="24"/>
                <w:szCs w:val="24"/>
              </w:rPr>
            </w:pPr>
            <w:r w:rsidRPr="00856D6D">
              <w:rPr>
                <w:b/>
                <w:szCs w:val="22"/>
              </w:rPr>
              <w:t>Agree</w:t>
            </w:r>
          </w:p>
        </w:tc>
        <w:tc>
          <w:tcPr>
            <w:tcW w:w="617" w:type="pct"/>
            <w:shd w:val="clear" w:color="auto" w:fill="auto"/>
            <w:vAlign w:val="center"/>
          </w:tcPr>
          <w:p w:rsidRPr="00856D6D" w:rsidR="005E0F7D" w:rsidP="005E0F7D" w:rsidRDefault="005E0F7D" w14:paraId="2A674A04" w14:textId="77777777">
            <w:pPr>
              <w:spacing w:after="0"/>
              <w:jc w:val="center"/>
              <w:rPr>
                <w:b/>
                <w:spacing w:val="52"/>
                <w:sz w:val="24"/>
                <w:szCs w:val="24"/>
              </w:rPr>
            </w:pPr>
            <w:r w:rsidRPr="00856D6D">
              <w:rPr>
                <w:b/>
                <w:szCs w:val="22"/>
              </w:rPr>
              <w:t>Completely agree</w:t>
            </w:r>
          </w:p>
        </w:tc>
      </w:tr>
      <w:tr w:rsidRPr="005E0F7D" w:rsidR="005E0F7D" w:rsidTr="005E0F7D" w14:paraId="6FDC6402" w14:textId="77777777">
        <w:trPr>
          <w:cantSplit/>
          <w:jc w:val="center"/>
        </w:trPr>
        <w:tc>
          <w:tcPr>
            <w:tcW w:w="2139" w:type="pct"/>
            <w:shd w:val="clear" w:color="auto" w:fill="D9D9D9"/>
            <w:vAlign w:val="center"/>
          </w:tcPr>
          <w:p w:rsidRPr="005E0F7D" w:rsidR="005E0F7D" w:rsidP="005E0F7D" w:rsidRDefault="005E0F7D" w14:paraId="2CA05FC5" w14:textId="77777777">
            <w:pPr>
              <w:spacing w:before="26" w:after="26"/>
              <w:rPr>
                <w:sz w:val="24"/>
                <w:szCs w:val="24"/>
              </w:rPr>
            </w:pPr>
            <w:r w:rsidRPr="005E0F7D">
              <w:rPr>
                <w:szCs w:val="22"/>
              </w:rPr>
              <w:t>1. (INSERT INTERVENTION) seems implementable.</w:t>
            </w:r>
          </w:p>
        </w:tc>
        <w:tc>
          <w:tcPr>
            <w:tcW w:w="558" w:type="pct"/>
            <w:shd w:val="clear" w:color="auto" w:fill="D9D9D9"/>
            <w:vAlign w:val="center"/>
          </w:tcPr>
          <w:p w:rsidRPr="005E0F7D" w:rsidR="005E0F7D" w:rsidP="005E0F7D" w:rsidRDefault="005E0F7D" w14:paraId="1F86D838" w14:textId="77777777">
            <w:pPr>
              <w:spacing w:after="0"/>
              <w:jc w:val="center"/>
              <w:rPr>
                <w:sz w:val="24"/>
                <w:szCs w:val="24"/>
              </w:rPr>
            </w:pPr>
            <w:r w:rsidRPr="005E0F7D">
              <w:rPr>
                <w:spacing w:val="52"/>
                <w:szCs w:val="22"/>
              </w:rPr>
              <w:sym w:font="Wingdings" w:char="F081"/>
            </w:r>
          </w:p>
        </w:tc>
        <w:tc>
          <w:tcPr>
            <w:tcW w:w="557" w:type="pct"/>
            <w:shd w:val="clear" w:color="auto" w:fill="D9D9D9"/>
            <w:vAlign w:val="center"/>
          </w:tcPr>
          <w:p w:rsidRPr="005E0F7D" w:rsidR="005E0F7D" w:rsidP="005E0F7D" w:rsidRDefault="005E0F7D" w14:paraId="1321930B" w14:textId="77777777">
            <w:pPr>
              <w:spacing w:after="0"/>
              <w:jc w:val="center"/>
              <w:rPr>
                <w:spacing w:val="52"/>
                <w:sz w:val="24"/>
                <w:szCs w:val="24"/>
              </w:rPr>
            </w:pPr>
            <w:r w:rsidRPr="005E0F7D">
              <w:rPr>
                <w:spacing w:val="52"/>
                <w:szCs w:val="22"/>
              </w:rPr>
              <w:sym w:font="Wingdings" w:char="F082"/>
            </w:r>
          </w:p>
        </w:tc>
        <w:tc>
          <w:tcPr>
            <w:tcW w:w="558" w:type="pct"/>
            <w:shd w:val="clear" w:color="auto" w:fill="D9D9D9"/>
            <w:vAlign w:val="center"/>
          </w:tcPr>
          <w:p w:rsidRPr="005E0F7D" w:rsidR="005E0F7D" w:rsidP="005E0F7D" w:rsidRDefault="005E0F7D" w14:paraId="0A12D767" w14:textId="77777777">
            <w:pPr>
              <w:spacing w:after="0"/>
              <w:jc w:val="center"/>
              <w:rPr>
                <w:spacing w:val="52"/>
                <w:sz w:val="24"/>
                <w:szCs w:val="24"/>
              </w:rPr>
            </w:pPr>
            <w:r w:rsidRPr="005E0F7D">
              <w:rPr>
                <w:spacing w:val="52"/>
                <w:szCs w:val="22"/>
              </w:rPr>
              <w:sym w:font="Wingdings" w:char="F083"/>
            </w:r>
          </w:p>
        </w:tc>
        <w:tc>
          <w:tcPr>
            <w:tcW w:w="572" w:type="pct"/>
            <w:shd w:val="clear" w:color="auto" w:fill="D9D9D9"/>
            <w:vAlign w:val="center"/>
          </w:tcPr>
          <w:p w:rsidRPr="005E0F7D" w:rsidR="005E0F7D" w:rsidP="005E0F7D" w:rsidRDefault="005E0F7D" w14:paraId="0FDE4C0F"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5E18936B" w14:textId="77777777">
            <w:pPr>
              <w:spacing w:after="0"/>
              <w:jc w:val="center"/>
              <w:rPr>
                <w:spacing w:val="52"/>
                <w:sz w:val="24"/>
                <w:szCs w:val="24"/>
              </w:rPr>
            </w:pPr>
            <w:r w:rsidRPr="005E0F7D">
              <w:rPr>
                <w:spacing w:val="52"/>
                <w:szCs w:val="22"/>
              </w:rPr>
              <w:sym w:font="Wingdings" w:char="F085"/>
            </w:r>
          </w:p>
        </w:tc>
      </w:tr>
      <w:tr w:rsidRPr="005E0F7D" w:rsidR="005E0F7D" w:rsidTr="00BC7F8D" w14:paraId="3C46959F" w14:textId="77777777">
        <w:trPr>
          <w:cantSplit/>
          <w:jc w:val="center"/>
        </w:trPr>
        <w:tc>
          <w:tcPr>
            <w:tcW w:w="2139" w:type="pct"/>
            <w:shd w:val="clear" w:color="auto" w:fill="auto"/>
            <w:vAlign w:val="center"/>
          </w:tcPr>
          <w:p w:rsidRPr="005E0F7D" w:rsidR="005E0F7D" w:rsidP="005E0F7D" w:rsidRDefault="005E0F7D" w14:paraId="74F58F65" w14:textId="77777777">
            <w:pPr>
              <w:spacing w:before="26" w:after="26"/>
              <w:rPr>
                <w:sz w:val="24"/>
                <w:szCs w:val="24"/>
              </w:rPr>
            </w:pPr>
            <w:r w:rsidRPr="005E0F7D">
              <w:rPr>
                <w:szCs w:val="22"/>
              </w:rPr>
              <w:t>2. (INSERT INTERVENTION) seems possible.</w:t>
            </w:r>
          </w:p>
        </w:tc>
        <w:tc>
          <w:tcPr>
            <w:tcW w:w="558" w:type="pct"/>
            <w:shd w:val="clear" w:color="auto" w:fill="auto"/>
            <w:vAlign w:val="center"/>
          </w:tcPr>
          <w:p w:rsidRPr="005E0F7D" w:rsidR="005E0F7D" w:rsidP="005E0F7D" w:rsidRDefault="005E0F7D" w14:paraId="0B8AFA79" w14:textId="77777777">
            <w:pPr>
              <w:spacing w:after="0"/>
              <w:jc w:val="center"/>
              <w:rPr>
                <w:sz w:val="24"/>
                <w:szCs w:val="24"/>
              </w:rPr>
            </w:pPr>
            <w:r w:rsidRPr="005E0F7D">
              <w:rPr>
                <w:spacing w:val="52"/>
                <w:szCs w:val="22"/>
              </w:rPr>
              <w:sym w:font="Wingdings" w:char="F081"/>
            </w:r>
          </w:p>
        </w:tc>
        <w:tc>
          <w:tcPr>
            <w:tcW w:w="557" w:type="pct"/>
            <w:shd w:val="clear" w:color="auto" w:fill="auto"/>
            <w:vAlign w:val="center"/>
          </w:tcPr>
          <w:p w:rsidRPr="005E0F7D" w:rsidR="005E0F7D" w:rsidP="005E0F7D" w:rsidRDefault="005E0F7D" w14:paraId="6DB7B345" w14:textId="77777777">
            <w:pPr>
              <w:spacing w:after="0"/>
              <w:jc w:val="center"/>
              <w:rPr>
                <w:spacing w:val="52"/>
                <w:sz w:val="24"/>
                <w:szCs w:val="24"/>
              </w:rPr>
            </w:pPr>
            <w:r w:rsidRPr="005E0F7D">
              <w:rPr>
                <w:spacing w:val="52"/>
                <w:szCs w:val="22"/>
              </w:rPr>
              <w:sym w:font="Wingdings" w:char="F082"/>
            </w:r>
          </w:p>
        </w:tc>
        <w:tc>
          <w:tcPr>
            <w:tcW w:w="558" w:type="pct"/>
            <w:shd w:val="clear" w:color="auto" w:fill="auto"/>
            <w:vAlign w:val="center"/>
          </w:tcPr>
          <w:p w:rsidRPr="005E0F7D" w:rsidR="005E0F7D" w:rsidP="005E0F7D" w:rsidRDefault="005E0F7D" w14:paraId="3B654A90" w14:textId="77777777">
            <w:pPr>
              <w:spacing w:after="0"/>
              <w:jc w:val="center"/>
              <w:rPr>
                <w:spacing w:val="52"/>
                <w:sz w:val="24"/>
                <w:szCs w:val="24"/>
              </w:rPr>
            </w:pPr>
            <w:r w:rsidRPr="005E0F7D">
              <w:rPr>
                <w:spacing w:val="52"/>
                <w:szCs w:val="22"/>
              </w:rPr>
              <w:sym w:font="Wingdings" w:char="F083"/>
            </w:r>
          </w:p>
        </w:tc>
        <w:tc>
          <w:tcPr>
            <w:tcW w:w="572" w:type="pct"/>
            <w:shd w:val="clear" w:color="auto" w:fill="auto"/>
            <w:vAlign w:val="center"/>
          </w:tcPr>
          <w:p w:rsidRPr="005E0F7D" w:rsidR="005E0F7D" w:rsidP="005E0F7D" w:rsidRDefault="005E0F7D" w14:paraId="37EA50C0"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3328B8CE" w14:textId="77777777">
            <w:pPr>
              <w:spacing w:after="0"/>
              <w:jc w:val="center"/>
              <w:rPr>
                <w:spacing w:val="52"/>
                <w:sz w:val="24"/>
                <w:szCs w:val="24"/>
              </w:rPr>
            </w:pPr>
            <w:r w:rsidRPr="005E0F7D">
              <w:rPr>
                <w:spacing w:val="52"/>
                <w:szCs w:val="22"/>
              </w:rPr>
              <w:sym w:font="Wingdings" w:char="F085"/>
            </w:r>
          </w:p>
        </w:tc>
      </w:tr>
      <w:tr w:rsidRPr="005E0F7D" w:rsidR="005E0F7D" w:rsidTr="005E0F7D" w14:paraId="3CFBD753" w14:textId="77777777">
        <w:trPr>
          <w:cantSplit/>
          <w:jc w:val="center"/>
        </w:trPr>
        <w:tc>
          <w:tcPr>
            <w:tcW w:w="2139" w:type="pct"/>
            <w:shd w:val="clear" w:color="auto" w:fill="D9D9D9"/>
            <w:vAlign w:val="center"/>
          </w:tcPr>
          <w:p w:rsidRPr="005E0F7D" w:rsidR="005E0F7D" w:rsidP="005E0F7D" w:rsidRDefault="005E0F7D" w14:paraId="7AE6C5FB" w14:textId="77777777">
            <w:pPr>
              <w:spacing w:before="26" w:after="26"/>
              <w:rPr>
                <w:sz w:val="24"/>
                <w:szCs w:val="24"/>
              </w:rPr>
            </w:pPr>
            <w:r w:rsidRPr="005E0F7D">
              <w:rPr>
                <w:szCs w:val="22"/>
              </w:rPr>
              <w:t>3.</w:t>
            </w:r>
            <w:r w:rsidRPr="005E0F7D">
              <w:rPr>
                <w:rFonts w:ascii="Calibri" w:hAnsi="Calibri"/>
                <w:sz w:val="24"/>
                <w:szCs w:val="24"/>
              </w:rPr>
              <w:t xml:space="preserve"> </w:t>
            </w:r>
            <w:r w:rsidRPr="005E0F7D">
              <w:rPr>
                <w:szCs w:val="22"/>
              </w:rPr>
              <w:t>(INSERT INTERVENTION) seems doable.</w:t>
            </w:r>
          </w:p>
        </w:tc>
        <w:tc>
          <w:tcPr>
            <w:tcW w:w="558" w:type="pct"/>
            <w:shd w:val="clear" w:color="auto" w:fill="D9D9D9"/>
            <w:vAlign w:val="center"/>
          </w:tcPr>
          <w:p w:rsidRPr="005E0F7D" w:rsidR="005E0F7D" w:rsidP="005E0F7D" w:rsidRDefault="005E0F7D" w14:paraId="02462A7E" w14:textId="77777777">
            <w:pPr>
              <w:spacing w:after="0"/>
              <w:jc w:val="center"/>
              <w:rPr>
                <w:sz w:val="24"/>
                <w:szCs w:val="24"/>
              </w:rPr>
            </w:pPr>
            <w:r w:rsidRPr="005E0F7D">
              <w:rPr>
                <w:spacing w:val="52"/>
                <w:szCs w:val="22"/>
              </w:rPr>
              <w:sym w:font="Wingdings" w:char="F081"/>
            </w:r>
          </w:p>
        </w:tc>
        <w:tc>
          <w:tcPr>
            <w:tcW w:w="557" w:type="pct"/>
            <w:shd w:val="clear" w:color="auto" w:fill="D9D9D9"/>
            <w:vAlign w:val="center"/>
          </w:tcPr>
          <w:p w:rsidRPr="005E0F7D" w:rsidR="005E0F7D" w:rsidP="005E0F7D" w:rsidRDefault="005E0F7D" w14:paraId="58D8E46F" w14:textId="77777777">
            <w:pPr>
              <w:spacing w:after="0"/>
              <w:jc w:val="center"/>
              <w:rPr>
                <w:spacing w:val="52"/>
                <w:sz w:val="24"/>
                <w:szCs w:val="24"/>
              </w:rPr>
            </w:pPr>
            <w:r w:rsidRPr="005E0F7D">
              <w:rPr>
                <w:spacing w:val="52"/>
                <w:szCs w:val="22"/>
              </w:rPr>
              <w:sym w:font="Wingdings" w:char="F082"/>
            </w:r>
          </w:p>
        </w:tc>
        <w:tc>
          <w:tcPr>
            <w:tcW w:w="558" w:type="pct"/>
            <w:shd w:val="clear" w:color="auto" w:fill="D9D9D9"/>
            <w:vAlign w:val="center"/>
          </w:tcPr>
          <w:p w:rsidRPr="005E0F7D" w:rsidR="005E0F7D" w:rsidP="005E0F7D" w:rsidRDefault="005E0F7D" w14:paraId="13C06D2A" w14:textId="77777777">
            <w:pPr>
              <w:spacing w:after="0"/>
              <w:jc w:val="center"/>
              <w:rPr>
                <w:spacing w:val="52"/>
                <w:sz w:val="24"/>
                <w:szCs w:val="24"/>
              </w:rPr>
            </w:pPr>
            <w:r w:rsidRPr="005E0F7D">
              <w:rPr>
                <w:spacing w:val="52"/>
                <w:szCs w:val="22"/>
              </w:rPr>
              <w:sym w:font="Wingdings" w:char="F083"/>
            </w:r>
          </w:p>
        </w:tc>
        <w:tc>
          <w:tcPr>
            <w:tcW w:w="572" w:type="pct"/>
            <w:shd w:val="clear" w:color="auto" w:fill="D9D9D9"/>
            <w:vAlign w:val="center"/>
          </w:tcPr>
          <w:p w:rsidRPr="005E0F7D" w:rsidR="005E0F7D" w:rsidP="005E0F7D" w:rsidRDefault="005E0F7D" w14:paraId="5828B1E2" w14:textId="77777777">
            <w:pPr>
              <w:spacing w:after="0"/>
              <w:jc w:val="center"/>
              <w:rPr>
                <w:spacing w:val="52"/>
                <w:sz w:val="24"/>
                <w:szCs w:val="24"/>
              </w:rPr>
            </w:pPr>
            <w:r w:rsidRPr="005E0F7D">
              <w:rPr>
                <w:spacing w:val="52"/>
                <w:szCs w:val="22"/>
              </w:rPr>
              <w:sym w:font="Wingdings" w:char="F084"/>
            </w:r>
          </w:p>
        </w:tc>
        <w:tc>
          <w:tcPr>
            <w:tcW w:w="617" w:type="pct"/>
            <w:shd w:val="clear" w:color="auto" w:fill="D9D9D9"/>
            <w:vAlign w:val="center"/>
          </w:tcPr>
          <w:p w:rsidRPr="005E0F7D" w:rsidR="005E0F7D" w:rsidP="005E0F7D" w:rsidRDefault="005E0F7D" w14:paraId="2C3D0BD6" w14:textId="77777777">
            <w:pPr>
              <w:spacing w:after="0"/>
              <w:jc w:val="center"/>
              <w:rPr>
                <w:spacing w:val="52"/>
                <w:sz w:val="24"/>
                <w:szCs w:val="24"/>
              </w:rPr>
            </w:pPr>
            <w:r w:rsidRPr="005E0F7D">
              <w:rPr>
                <w:spacing w:val="52"/>
                <w:szCs w:val="22"/>
              </w:rPr>
              <w:sym w:font="Wingdings" w:char="F085"/>
            </w:r>
          </w:p>
        </w:tc>
      </w:tr>
      <w:tr w:rsidRPr="005E0F7D" w:rsidR="005E0F7D" w:rsidTr="00BC7F8D" w14:paraId="680E1D97" w14:textId="77777777">
        <w:trPr>
          <w:cantSplit/>
          <w:jc w:val="center"/>
        </w:trPr>
        <w:tc>
          <w:tcPr>
            <w:tcW w:w="2139" w:type="pct"/>
            <w:shd w:val="clear" w:color="auto" w:fill="auto"/>
            <w:vAlign w:val="center"/>
          </w:tcPr>
          <w:p w:rsidRPr="005E0F7D" w:rsidR="005E0F7D" w:rsidP="005E0F7D" w:rsidRDefault="005E0F7D" w14:paraId="2480690A" w14:textId="77777777">
            <w:pPr>
              <w:spacing w:before="26" w:after="26"/>
              <w:rPr>
                <w:sz w:val="24"/>
                <w:szCs w:val="24"/>
              </w:rPr>
            </w:pPr>
            <w:r w:rsidRPr="005E0F7D">
              <w:rPr>
                <w:szCs w:val="22"/>
              </w:rPr>
              <w:t>4. (INSERT INTERVENTION) seems easy to use.</w:t>
            </w:r>
          </w:p>
        </w:tc>
        <w:tc>
          <w:tcPr>
            <w:tcW w:w="558" w:type="pct"/>
            <w:shd w:val="clear" w:color="auto" w:fill="auto"/>
            <w:vAlign w:val="center"/>
          </w:tcPr>
          <w:p w:rsidRPr="005E0F7D" w:rsidR="005E0F7D" w:rsidP="005E0F7D" w:rsidRDefault="005E0F7D" w14:paraId="6D4A6EF6" w14:textId="77777777">
            <w:pPr>
              <w:spacing w:after="0"/>
              <w:jc w:val="center"/>
              <w:rPr>
                <w:sz w:val="24"/>
                <w:szCs w:val="24"/>
              </w:rPr>
            </w:pPr>
            <w:r w:rsidRPr="005E0F7D">
              <w:rPr>
                <w:spacing w:val="52"/>
                <w:szCs w:val="22"/>
              </w:rPr>
              <w:sym w:font="Wingdings" w:char="F081"/>
            </w:r>
          </w:p>
        </w:tc>
        <w:tc>
          <w:tcPr>
            <w:tcW w:w="557" w:type="pct"/>
            <w:shd w:val="clear" w:color="auto" w:fill="auto"/>
            <w:vAlign w:val="center"/>
          </w:tcPr>
          <w:p w:rsidRPr="005E0F7D" w:rsidR="005E0F7D" w:rsidP="005E0F7D" w:rsidRDefault="005E0F7D" w14:paraId="5B8FB466" w14:textId="77777777">
            <w:pPr>
              <w:spacing w:after="0"/>
              <w:jc w:val="center"/>
              <w:rPr>
                <w:spacing w:val="52"/>
                <w:sz w:val="24"/>
                <w:szCs w:val="24"/>
              </w:rPr>
            </w:pPr>
            <w:r w:rsidRPr="005E0F7D">
              <w:rPr>
                <w:spacing w:val="52"/>
                <w:szCs w:val="22"/>
              </w:rPr>
              <w:sym w:font="Wingdings" w:char="F082"/>
            </w:r>
          </w:p>
        </w:tc>
        <w:tc>
          <w:tcPr>
            <w:tcW w:w="558" w:type="pct"/>
            <w:shd w:val="clear" w:color="auto" w:fill="auto"/>
            <w:vAlign w:val="center"/>
          </w:tcPr>
          <w:p w:rsidRPr="005E0F7D" w:rsidR="005E0F7D" w:rsidP="005E0F7D" w:rsidRDefault="005E0F7D" w14:paraId="33088F96" w14:textId="77777777">
            <w:pPr>
              <w:spacing w:after="0"/>
              <w:jc w:val="center"/>
              <w:rPr>
                <w:spacing w:val="52"/>
                <w:sz w:val="24"/>
                <w:szCs w:val="24"/>
              </w:rPr>
            </w:pPr>
            <w:r w:rsidRPr="005E0F7D">
              <w:rPr>
                <w:spacing w:val="52"/>
                <w:szCs w:val="22"/>
              </w:rPr>
              <w:sym w:font="Wingdings" w:char="F083"/>
            </w:r>
          </w:p>
        </w:tc>
        <w:tc>
          <w:tcPr>
            <w:tcW w:w="572" w:type="pct"/>
            <w:shd w:val="clear" w:color="auto" w:fill="auto"/>
            <w:vAlign w:val="center"/>
          </w:tcPr>
          <w:p w:rsidRPr="005E0F7D" w:rsidR="005E0F7D" w:rsidP="005E0F7D" w:rsidRDefault="005E0F7D" w14:paraId="6A7941DC" w14:textId="77777777">
            <w:pPr>
              <w:spacing w:after="0"/>
              <w:jc w:val="center"/>
              <w:rPr>
                <w:spacing w:val="52"/>
                <w:sz w:val="24"/>
                <w:szCs w:val="24"/>
              </w:rPr>
            </w:pPr>
            <w:r w:rsidRPr="005E0F7D">
              <w:rPr>
                <w:spacing w:val="52"/>
                <w:szCs w:val="22"/>
              </w:rPr>
              <w:sym w:font="Wingdings" w:char="F084"/>
            </w:r>
          </w:p>
        </w:tc>
        <w:tc>
          <w:tcPr>
            <w:tcW w:w="617" w:type="pct"/>
            <w:shd w:val="clear" w:color="auto" w:fill="auto"/>
            <w:vAlign w:val="center"/>
          </w:tcPr>
          <w:p w:rsidRPr="005E0F7D" w:rsidR="005E0F7D" w:rsidP="005E0F7D" w:rsidRDefault="005E0F7D" w14:paraId="48E082FE" w14:textId="77777777">
            <w:pPr>
              <w:spacing w:after="0"/>
              <w:jc w:val="center"/>
              <w:rPr>
                <w:spacing w:val="52"/>
                <w:sz w:val="24"/>
                <w:szCs w:val="24"/>
              </w:rPr>
            </w:pPr>
            <w:r w:rsidRPr="005E0F7D">
              <w:rPr>
                <w:spacing w:val="52"/>
                <w:szCs w:val="22"/>
              </w:rPr>
              <w:sym w:font="Wingdings" w:char="F085"/>
            </w:r>
          </w:p>
        </w:tc>
      </w:tr>
    </w:tbl>
    <w:p w:rsidR="005E0F7D" w:rsidP="00D47D0F" w:rsidRDefault="005E0F7D" w14:paraId="334DE993" w14:textId="77777777">
      <w:pPr>
        <w:keepNext/>
        <w:keepLines/>
        <w:spacing w:before="200" w:after="0"/>
        <w:rPr>
          <w:rFonts w:ascii="Cambria" w:hAnsi="Cambria"/>
          <w:b/>
          <w:bCs/>
          <w:sz w:val="26"/>
          <w:szCs w:val="26"/>
        </w:rPr>
      </w:pPr>
    </w:p>
    <w:p w:rsidR="00BC7F8D" w:rsidP="00D47D0F" w:rsidRDefault="00BC7F8D" w14:paraId="071A8BD6" w14:textId="77777777">
      <w:pPr>
        <w:keepNext/>
        <w:keepLines/>
        <w:spacing w:before="200" w:after="0"/>
        <w:rPr>
          <w:rFonts w:ascii="Cambria" w:hAnsi="Cambria"/>
          <w:b/>
          <w:bCs/>
          <w:sz w:val="26"/>
          <w:szCs w:val="26"/>
        </w:rPr>
      </w:pPr>
    </w:p>
    <w:p w:rsidRPr="00D47D0F" w:rsidR="00D47D0F" w:rsidP="001C2276" w:rsidRDefault="00D47D0F" w14:paraId="7BDCAA96" w14:textId="7AA18FBE">
      <w:pPr>
        <w:pStyle w:val="Heading4"/>
      </w:pPr>
      <w:r w:rsidRPr="00D47D0F">
        <w:t>Improvement Effort</w:t>
      </w:r>
      <w:r w:rsidR="00EA7667">
        <w:t xml:space="preserve"> [Post only]</w:t>
      </w:r>
    </w:p>
    <w:p w:rsidRPr="00D47D0F" w:rsidR="00D47D0F" w:rsidP="00D47D0F" w:rsidRDefault="00D47D0F" w14:paraId="5B89259D" w14:textId="77777777">
      <w:pPr>
        <w:spacing w:after="0"/>
        <w:rPr>
          <w:sz w:val="24"/>
          <w:szCs w:val="24"/>
        </w:rPr>
      </w:pPr>
    </w:p>
    <w:p w:rsidRPr="00D47D0F" w:rsidR="00D47D0F" w:rsidP="00D47D0F" w:rsidRDefault="00D47D0F" w14:paraId="3774F23E" w14:textId="77769EAD">
      <w:pPr>
        <w:numPr>
          <w:ilvl w:val="0"/>
          <w:numId w:val="24"/>
        </w:numPr>
        <w:spacing w:after="200" w:line="276" w:lineRule="auto"/>
        <w:contextualSpacing/>
        <w:rPr>
          <w:rFonts w:eastAsia="Calibri"/>
          <w:sz w:val="24"/>
          <w:szCs w:val="24"/>
        </w:rPr>
      </w:pPr>
      <w:r w:rsidRPr="00D47D0F">
        <w:rPr>
          <w:rFonts w:eastAsia="Calibri"/>
          <w:sz w:val="24"/>
          <w:szCs w:val="24"/>
        </w:rPr>
        <w:t xml:space="preserve">In the last </w:t>
      </w:r>
      <w:r w:rsidR="00920414">
        <w:rPr>
          <w:rFonts w:eastAsia="Calibri"/>
          <w:sz w:val="24"/>
          <w:szCs w:val="24"/>
          <w:u w:val="single"/>
        </w:rPr>
        <w:t>12-15</w:t>
      </w:r>
      <w:r w:rsidRPr="00D47D0F">
        <w:rPr>
          <w:rFonts w:eastAsia="Calibri"/>
          <w:sz w:val="24"/>
          <w:szCs w:val="24"/>
          <w:u w:val="single"/>
        </w:rPr>
        <w:t xml:space="preserve"> months</w:t>
      </w:r>
      <w:r w:rsidRPr="00D47D0F">
        <w:rPr>
          <w:rFonts w:eastAsia="Calibri"/>
          <w:sz w:val="24"/>
          <w:szCs w:val="24"/>
        </w:rPr>
        <w:t xml:space="preserve">, have the </w:t>
      </w:r>
      <w:r w:rsidR="00920414">
        <w:rPr>
          <w:rFonts w:eastAsia="Calibri"/>
          <w:sz w:val="24"/>
          <w:szCs w:val="24"/>
        </w:rPr>
        <w:t>strategies/intervention your practice has used for opioid misuse, abuse a</w:t>
      </w:r>
      <w:r w:rsidR="00E4438E">
        <w:rPr>
          <w:rFonts w:eastAsia="Calibri"/>
          <w:sz w:val="24"/>
          <w:szCs w:val="24"/>
        </w:rPr>
        <w:t xml:space="preserve">nd overdose among older adults </w:t>
      </w:r>
      <w:r w:rsidRPr="00D47D0F">
        <w:rPr>
          <w:rFonts w:eastAsia="Calibri"/>
          <w:sz w:val="24"/>
          <w:szCs w:val="24"/>
        </w:rPr>
        <w:t xml:space="preserve">impacted your day-to-day work with </w:t>
      </w:r>
      <w:r w:rsidR="00FE0C4F">
        <w:rPr>
          <w:rFonts w:eastAsia="Calibri"/>
          <w:sz w:val="24"/>
          <w:szCs w:val="24"/>
        </w:rPr>
        <w:t xml:space="preserve">older adult </w:t>
      </w:r>
      <w:r w:rsidRPr="00D47D0F">
        <w:rPr>
          <w:rFonts w:eastAsia="Calibri"/>
          <w:sz w:val="24"/>
          <w:szCs w:val="24"/>
        </w:rPr>
        <w:t xml:space="preserve">patients with chronic pain </w:t>
      </w:r>
      <w:r w:rsidR="00231176">
        <w:rPr>
          <w:rFonts w:eastAsia="Calibri"/>
          <w:sz w:val="24"/>
          <w:szCs w:val="24"/>
        </w:rPr>
        <w:t xml:space="preserve">or </w:t>
      </w:r>
      <w:r w:rsidRPr="00D47D0F">
        <w:rPr>
          <w:rFonts w:eastAsia="Calibri"/>
          <w:sz w:val="24"/>
          <w:szCs w:val="24"/>
        </w:rPr>
        <w:t>on long-term opioid therapy?</w:t>
      </w:r>
    </w:p>
    <w:p w:rsidRPr="00D47D0F" w:rsidR="00D47D0F" w:rsidP="00D47D0F" w:rsidRDefault="00D47D0F" w14:paraId="1C7E182E" w14:textId="77777777">
      <w:pPr>
        <w:numPr>
          <w:ilvl w:val="1"/>
          <w:numId w:val="29"/>
        </w:numPr>
        <w:spacing w:after="200" w:line="276" w:lineRule="auto"/>
        <w:ind w:left="1350" w:hanging="450"/>
        <w:contextualSpacing/>
        <w:rPr>
          <w:rFonts w:eastAsia="Calibri"/>
          <w:sz w:val="24"/>
          <w:szCs w:val="24"/>
        </w:rPr>
      </w:pPr>
      <w:r w:rsidRPr="00D47D0F">
        <w:rPr>
          <w:rFonts w:eastAsia="Calibri"/>
          <w:sz w:val="24"/>
          <w:szCs w:val="24"/>
        </w:rPr>
        <w:t>Yes</w:t>
      </w:r>
    </w:p>
    <w:p w:rsidRPr="00D47D0F" w:rsidR="00D47D0F" w:rsidP="00D47D0F" w:rsidRDefault="00D47D0F" w14:paraId="2C726684" w14:textId="587C76C8">
      <w:pPr>
        <w:numPr>
          <w:ilvl w:val="1"/>
          <w:numId w:val="21"/>
        </w:numPr>
        <w:spacing w:after="200" w:line="276" w:lineRule="auto"/>
        <w:ind w:left="1350" w:hanging="450"/>
        <w:contextualSpacing/>
        <w:rPr>
          <w:rFonts w:eastAsia="Calibri"/>
          <w:sz w:val="24"/>
          <w:szCs w:val="24"/>
        </w:rPr>
      </w:pPr>
      <w:r w:rsidRPr="00D47D0F">
        <w:rPr>
          <w:rFonts w:eastAsia="Calibri"/>
          <w:sz w:val="24"/>
          <w:szCs w:val="24"/>
        </w:rPr>
        <w:t xml:space="preserve">No </w:t>
      </w:r>
      <w:r w:rsidRPr="00D47D0F">
        <w:rPr>
          <w:rFonts w:eastAsia="Calibri"/>
          <w:sz w:val="24"/>
          <w:szCs w:val="24"/>
        </w:rPr>
        <w:sym w:font="Wingdings" w:char="F0E0"/>
      </w:r>
      <w:r w:rsidRPr="00D47D0F">
        <w:rPr>
          <w:rFonts w:eastAsia="Calibri"/>
          <w:sz w:val="24"/>
          <w:szCs w:val="24"/>
        </w:rPr>
        <w:t xml:space="preserve"> GO TO #</w:t>
      </w:r>
      <w:r w:rsidR="00EA7667">
        <w:rPr>
          <w:rFonts w:eastAsia="Calibri"/>
          <w:sz w:val="24"/>
          <w:szCs w:val="24"/>
        </w:rPr>
        <w:t>XX</w:t>
      </w:r>
    </w:p>
    <w:p w:rsidRPr="00D47D0F" w:rsidR="00D47D0F" w:rsidP="00D47D0F" w:rsidRDefault="00D47D0F" w14:paraId="3BD3AC92" w14:textId="3B912B3B">
      <w:pPr>
        <w:numPr>
          <w:ilvl w:val="1"/>
          <w:numId w:val="29"/>
        </w:numPr>
        <w:spacing w:after="200" w:line="276" w:lineRule="auto"/>
        <w:ind w:left="1350" w:hanging="450"/>
        <w:contextualSpacing/>
        <w:rPr>
          <w:rFonts w:eastAsia="Calibri"/>
          <w:sz w:val="24"/>
          <w:szCs w:val="24"/>
        </w:rPr>
      </w:pPr>
      <w:r w:rsidRPr="00D47D0F">
        <w:rPr>
          <w:rFonts w:eastAsia="Calibri"/>
          <w:sz w:val="24"/>
          <w:szCs w:val="24"/>
        </w:rPr>
        <w:t xml:space="preserve">I don’t know </w:t>
      </w:r>
      <w:r w:rsidRPr="00D47D0F">
        <w:rPr>
          <w:rFonts w:eastAsia="Calibri"/>
          <w:sz w:val="24"/>
          <w:szCs w:val="24"/>
        </w:rPr>
        <w:sym w:font="Wingdings" w:char="F0E0"/>
      </w:r>
      <w:r w:rsidRPr="00D47D0F">
        <w:rPr>
          <w:rFonts w:eastAsia="Calibri"/>
          <w:sz w:val="24"/>
          <w:szCs w:val="24"/>
        </w:rPr>
        <w:t xml:space="preserve"> GO TO #</w:t>
      </w:r>
      <w:r w:rsidR="00EA7667">
        <w:rPr>
          <w:rFonts w:eastAsia="Calibri"/>
          <w:sz w:val="24"/>
          <w:szCs w:val="24"/>
        </w:rPr>
        <w:t>XX</w:t>
      </w:r>
    </w:p>
    <w:p w:rsidRPr="00D47D0F" w:rsidR="00D47D0F" w:rsidP="00D47D0F" w:rsidRDefault="00D47D0F" w14:paraId="429035FB" w14:textId="77777777">
      <w:pPr>
        <w:spacing w:after="200" w:line="276" w:lineRule="auto"/>
        <w:ind w:left="720"/>
        <w:contextualSpacing/>
        <w:rPr>
          <w:rFonts w:eastAsia="Calibri"/>
          <w:sz w:val="24"/>
          <w:szCs w:val="24"/>
        </w:rPr>
      </w:pPr>
    </w:p>
    <w:p w:rsidRPr="00D47D0F" w:rsidR="00D47D0F" w:rsidP="00D47D0F" w:rsidRDefault="00D47D0F" w14:paraId="3173A8F7" w14:textId="77777777">
      <w:pPr>
        <w:numPr>
          <w:ilvl w:val="0"/>
          <w:numId w:val="24"/>
        </w:numPr>
        <w:spacing w:after="200" w:line="276" w:lineRule="auto"/>
        <w:contextualSpacing/>
        <w:rPr>
          <w:rFonts w:eastAsia="Calibri"/>
          <w:sz w:val="24"/>
          <w:szCs w:val="24"/>
        </w:rPr>
      </w:pPr>
      <w:r w:rsidRPr="00D47D0F">
        <w:rPr>
          <w:rFonts w:eastAsia="Calibri"/>
          <w:sz w:val="24"/>
          <w:szCs w:val="24"/>
        </w:rPr>
        <w:t>How have these changes impacted your day-to-day work with patients with chronic pain on long-term opioid therapy?</w:t>
      </w:r>
    </w:p>
    <w:p w:rsidRPr="00D47D0F" w:rsidR="00D47D0F" w:rsidP="00D47D0F" w:rsidRDefault="00D47D0F" w14:paraId="3D25C9D9" w14:textId="77777777">
      <w:pPr>
        <w:numPr>
          <w:ilvl w:val="1"/>
          <w:numId w:val="29"/>
        </w:numPr>
        <w:spacing w:after="200" w:line="276" w:lineRule="auto"/>
        <w:ind w:left="1350" w:hanging="450"/>
        <w:contextualSpacing/>
        <w:rPr>
          <w:rFonts w:eastAsia="Calibri"/>
          <w:sz w:val="24"/>
          <w:szCs w:val="24"/>
        </w:rPr>
      </w:pPr>
      <w:r w:rsidRPr="00D47D0F">
        <w:rPr>
          <w:rFonts w:eastAsia="Calibri"/>
          <w:sz w:val="24"/>
          <w:szCs w:val="24"/>
        </w:rPr>
        <w:t>Positively</w:t>
      </w:r>
    </w:p>
    <w:p w:rsidRPr="00D47D0F" w:rsidR="00D47D0F" w:rsidP="00D47D0F" w:rsidRDefault="00D47D0F" w14:paraId="6DBD538F" w14:textId="77777777">
      <w:pPr>
        <w:numPr>
          <w:ilvl w:val="1"/>
          <w:numId w:val="29"/>
        </w:numPr>
        <w:spacing w:after="200" w:line="276" w:lineRule="auto"/>
        <w:ind w:left="1350" w:hanging="450"/>
        <w:contextualSpacing/>
        <w:rPr>
          <w:rFonts w:eastAsia="Calibri"/>
          <w:sz w:val="24"/>
          <w:szCs w:val="24"/>
        </w:rPr>
      </w:pPr>
      <w:r w:rsidRPr="00D47D0F">
        <w:rPr>
          <w:rFonts w:eastAsia="Calibri"/>
          <w:sz w:val="24"/>
          <w:szCs w:val="24"/>
        </w:rPr>
        <w:t>Somewhat positively</w:t>
      </w:r>
    </w:p>
    <w:p w:rsidRPr="00D47D0F" w:rsidR="00D47D0F" w:rsidP="00D47D0F" w:rsidRDefault="00D47D0F" w14:paraId="133B8AF7" w14:textId="77777777">
      <w:pPr>
        <w:numPr>
          <w:ilvl w:val="1"/>
          <w:numId w:val="29"/>
        </w:numPr>
        <w:spacing w:after="200" w:line="276" w:lineRule="auto"/>
        <w:ind w:left="1350" w:hanging="450"/>
        <w:contextualSpacing/>
        <w:rPr>
          <w:rFonts w:eastAsia="Calibri"/>
          <w:sz w:val="24"/>
          <w:szCs w:val="24"/>
        </w:rPr>
      </w:pPr>
      <w:r w:rsidRPr="00D47D0F">
        <w:rPr>
          <w:rFonts w:eastAsia="Calibri"/>
          <w:sz w:val="24"/>
          <w:szCs w:val="24"/>
        </w:rPr>
        <w:t>Neither positively or negatively</w:t>
      </w:r>
    </w:p>
    <w:p w:rsidRPr="00D47D0F" w:rsidR="00D47D0F" w:rsidP="00D47D0F" w:rsidRDefault="00D47D0F" w14:paraId="6E4EDC80" w14:textId="77777777">
      <w:pPr>
        <w:numPr>
          <w:ilvl w:val="1"/>
          <w:numId w:val="29"/>
        </w:numPr>
        <w:spacing w:after="200" w:line="276" w:lineRule="auto"/>
        <w:ind w:left="1350" w:hanging="450"/>
        <w:contextualSpacing/>
        <w:rPr>
          <w:rFonts w:eastAsia="Calibri"/>
          <w:sz w:val="24"/>
          <w:szCs w:val="24"/>
        </w:rPr>
      </w:pPr>
      <w:r w:rsidRPr="00D47D0F">
        <w:rPr>
          <w:rFonts w:eastAsia="Calibri"/>
          <w:sz w:val="24"/>
          <w:szCs w:val="24"/>
        </w:rPr>
        <w:t>Somewhat negatively</w:t>
      </w:r>
    </w:p>
    <w:p w:rsidRPr="00920414" w:rsidR="00920414" w:rsidP="00920414" w:rsidRDefault="00D47D0F" w14:paraId="40EBB736" w14:textId="62E34147">
      <w:pPr>
        <w:numPr>
          <w:ilvl w:val="1"/>
          <w:numId w:val="29"/>
        </w:numPr>
        <w:spacing w:after="200" w:line="276" w:lineRule="auto"/>
        <w:ind w:left="1353" w:hanging="446"/>
        <w:rPr>
          <w:rFonts w:eastAsia="Calibri"/>
          <w:sz w:val="24"/>
          <w:szCs w:val="24"/>
        </w:rPr>
      </w:pPr>
      <w:r w:rsidRPr="00D47D0F">
        <w:rPr>
          <w:rFonts w:eastAsia="Calibri"/>
          <w:sz w:val="24"/>
          <w:szCs w:val="24"/>
        </w:rPr>
        <w:t>Negatively</w:t>
      </w:r>
    </w:p>
    <w:p w:rsidRPr="00D47D0F" w:rsidR="00920414" w:rsidP="001C2276" w:rsidRDefault="00920414" w14:paraId="2DE07500" w14:textId="77777777">
      <w:pPr>
        <w:spacing w:after="200" w:line="276" w:lineRule="auto"/>
        <w:ind w:left="907"/>
        <w:rPr>
          <w:rFonts w:eastAsia="Calibri"/>
          <w:sz w:val="24"/>
          <w:szCs w:val="24"/>
        </w:rPr>
      </w:pPr>
    </w:p>
    <w:p w:rsidR="00E4438E" w:rsidRDefault="00E4438E" w14:paraId="40176FE2" w14:textId="77777777">
      <w:pPr>
        <w:spacing w:after="160" w:line="259" w:lineRule="auto"/>
        <w:rPr>
          <w:rFonts w:ascii="Arial Narrow" w:hAnsi="Arial Narrow"/>
          <w:b/>
          <w:i/>
        </w:rPr>
      </w:pPr>
      <w:r>
        <w:br w:type="page"/>
      </w:r>
    </w:p>
    <w:p w:rsidRPr="00D47D0F" w:rsidR="00D47D0F" w:rsidP="00BC7F8D" w:rsidRDefault="00D47D0F" w14:paraId="2B3B6A4D" w14:textId="1C7B451F">
      <w:pPr>
        <w:pStyle w:val="Heading4"/>
      </w:pPr>
      <w:r w:rsidRPr="00D47D0F">
        <w:lastRenderedPageBreak/>
        <w:t>Challenges</w:t>
      </w:r>
      <w:r w:rsidR="00EA7667">
        <w:t xml:space="preserve"> [Post only]</w:t>
      </w:r>
    </w:p>
    <w:p w:rsidRPr="00D47D0F" w:rsidR="00D47D0F" w:rsidP="00D47D0F" w:rsidRDefault="00D47D0F" w14:paraId="2169CDFD" w14:textId="77777777">
      <w:pPr>
        <w:spacing w:after="200" w:line="276" w:lineRule="auto"/>
        <w:ind w:left="720"/>
        <w:contextualSpacing/>
        <w:rPr>
          <w:rFonts w:eastAsia="Calibri"/>
          <w:sz w:val="24"/>
          <w:szCs w:val="24"/>
        </w:rPr>
      </w:pPr>
    </w:p>
    <w:p w:rsidRPr="00D47D0F" w:rsidR="00D47D0F" w:rsidP="00D47D0F" w:rsidRDefault="00D47D0F" w14:paraId="7310175B" w14:textId="715811BA">
      <w:pPr>
        <w:numPr>
          <w:ilvl w:val="0"/>
          <w:numId w:val="24"/>
        </w:numPr>
        <w:spacing w:after="200" w:line="276" w:lineRule="auto"/>
        <w:contextualSpacing/>
        <w:rPr>
          <w:rFonts w:eastAsia="Calibri"/>
          <w:sz w:val="24"/>
          <w:szCs w:val="24"/>
        </w:rPr>
      </w:pPr>
      <w:r w:rsidRPr="00D47D0F">
        <w:rPr>
          <w:rFonts w:eastAsia="Calibri"/>
          <w:sz w:val="24"/>
          <w:szCs w:val="24"/>
        </w:rPr>
        <w:t xml:space="preserve">In the last </w:t>
      </w:r>
      <w:r w:rsidRPr="00D47D0F">
        <w:rPr>
          <w:rFonts w:eastAsia="Calibri"/>
          <w:sz w:val="24"/>
          <w:szCs w:val="24"/>
          <w:u w:val="single"/>
        </w:rPr>
        <w:t>6 months</w:t>
      </w:r>
      <w:r w:rsidRPr="00D47D0F">
        <w:rPr>
          <w:rFonts w:eastAsia="Calibri"/>
          <w:sz w:val="24"/>
          <w:szCs w:val="24"/>
        </w:rPr>
        <w:t xml:space="preserve">, which of the following made it difficult for you to provide care aligned with current guidelines and regulations for </w:t>
      </w:r>
      <w:r w:rsidR="00AF7A50">
        <w:rPr>
          <w:rFonts w:eastAsia="Calibri"/>
          <w:sz w:val="24"/>
          <w:szCs w:val="24"/>
        </w:rPr>
        <w:t xml:space="preserve">older adult </w:t>
      </w:r>
      <w:r w:rsidRPr="00D47D0F">
        <w:rPr>
          <w:rFonts w:eastAsia="Calibri"/>
          <w:sz w:val="24"/>
          <w:szCs w:val="24"/>
        </w:rPr>
        <w:t xml:space="preserve">patients with chronic pain </w:t>
      </w:r>
      <w:r w:rsidR="00842124">
        <w:rPr>
          <w:rFonts w:eastAsia="Calibri"/>
          <w:sz w:val="24"/>
          <w:szCs w:val="24"/>
        </w:rPr>
        <w:t xml:space="preserve">or for those on </w:t>
      </w:r>
      <w:r w:rsidRPr="00D47D0F">
        <w:rPr>
          <w:rFonts w:eastAsia="Calibri"/>
          <w:sz w:val="24"/>
          <w:szCs w:val="24"/>
        </w:rPr>
        <w:t>long-term opioid therapy? Please check all that apply.</w:t>
      </w:r>
    </w:p>
    <w:p w:rsidRPr="00D47D0F" w:rsidR="00D47D0F" w:rsidP="00D47D0F" w:rsidRDefault="00D47D0F" w14:paraId="4B5D03F5" w14:textId="77777777">
      <w:pPr>
        <w:numPr>
          <w:ilvl w:val="2"/>
          <w:numId w:val="31"/>
        </w:numPr>
        <w:spacing w:after="200" w:line="276" w:lineRule="auto"/>
        <w:contextualSpacing/>
        <w:rPr>
          <w:rFonts w:eastAsia="Calibri"/>
          <w:sz w:val="24"/>
          <w:szCs w:val="24"/>
        </w:rPr>
      </w:pPr>
      <w:r w:rsidRPr="00D47D0F">
        <w:rPr>
          <w:rFonts w:eastAsia="Calibri"/>
          <w:sz w:val="24"/>
          <w:szCs w:val="24"/>
        </w:rPr>
        <w:t>Insufficient time in office with patients with chronic pain</w:t>
      </w:r>
    </w:p>
    <w:p w:rsidRPr="00D47D0F" w:rsidR="00D47D0F" w:rsidP="00D47D0F" w:rsidRDefault="00D47D0F" w14:paraId="4A6D9842" w14:textId="77777777">
      <w:pPr>
        <w:numPr>
          <w:ilvl w:val="2"/>
          <w:numId w:val="31"/>
        </w:numPr>
        <w:spacing w:after="200" w:line="276" w:lineRule="auto"/>
        <w:contextualSpacing/>
        <w:rPr>
          <w:rFonts w:eastAsia="Calibri"/>
          <w:sz w:val="24"/>
          <w:szCs w:val="24"/>
        </w:rPr>
      </w:pPr>
      <w:r w:rsidRPr="00D47D0F">
        <w:rPr>
          <w:rFonts w:eastAsia="Calibri"/>
          <w:sz w:val="24"/>
          <w:szCs w:val="24"/>
        </w:rPr>
        <w:t>Patient resistance to considering changes to opioid prescriptions</w:t>
      </w:r>
    </w:p>
    <w:p w:rsidRPr="00D47D0F" w:rsidR="00D47D0F" w:rsidP="00D47D0F" w:rsidRDefault="00D47D0F" w14:paraId="6976F60A" w14:textId="77777777">
      <w:pPr>
        <w:numPr>
          <w:ilvl w:val="2"/>
          <w:numId w:val="31"/>
        </w:numPr>
        <w:spacing w:after="200" w:line="276" w:lineRule="auto"/>
        <w:contextualSpacing/>
        <w:rPr>
          <w:rFonts w:eastAsia="Calibri"/>
          <w:sz w:val="24"/>
          <w:szCs w:val="24"/>
        </w:rPr>
      </w:pPr>
      <w:r w:rsidRPr="00D47D0F">
        <w:rPr>
          <w:rFonts w:eastAsia="Calibri"/>
          <w:sz w:val="24"/>
          <w:szCs w:val="24"/>
        </w:rPr>
        <w:t xml:space="preserve">Poor or limited tools within the electronic health record (EHR) </w:t>
      </w:r>
    </w:p>
    <w:p w:rsidRPr="00D47D0F" w:rsidR="00D47D0F" w:rsidP="00D47D0F" w:rsidRDefault="00D47D0F" w14:paraId="13C9C436" w14:textId="77777777">
      <w:pPr>
        <w:numPr>
          <w:ilvl w:val="2"/>
          <w:numId w:val="31"/>
        </w:numPr>
        <w:spacing w:after="200" w:line="276" w:lineRule="auto"/>
        <w:contextualSpacing/>
        <w:rPr>
          <w:rFonts w:eastAsia="Calibri"/>
          <w:sz w:val="24"/>
          <w:szCs w:val="24"/>
        </w:rPr>
      </w:pPr>
      <w:r w:rsidRPr="00D47D0F">
        <w:rPr>
          <w:rFonts w:eastAsia="Calibri"/>
          <w:sz w:val="24"/>
          <w:szCs w:val="24"/>
        </w:rPr>
        <w:t>Limited access to non-opioid or non-pharmacological therapies</w:t>
      </w:r>
    </w:p>
    <w:p w:rsidRPr="00D47D0F" w:rsidR="00D47D0F" w:rsidP="00D47D0F" w:rsidRDefault="00D47D0F" w14:paraId="3E7918A5" w14:textId="77777777">
      <w:pPr>
        <w:numPr>
          <w:ilvl w:val="2"/>
          <w:numId w:val="31"/>
        </w:numPr>
        <w:spacing w:after="200" w:line="276" w:lineRule="auto"/>
        <w:contextualSpacing/>
        <w:rPr>
          <w:rFonts w:eastAsia="Calibri"/>
          <w:sz w:val="24"/>
          <w:szCs w:val="24"/>
        </w:rPr>
      </w:pPr>
      <w:r w:rsidRPr="00D47D0F">
        <w:rPr>
          <w:rFonts w:eastAsia="Calibri"/>
          <w:sz w:val="24"/>
          <w:szCs w:val="24"/>
        </w:rPr>
        <w:t xml:space="preserve">Poor or no coverage of non-pharmacologic therapies by insurance </w:t>
      </w:r>
    </w:p>
    <w:p w:rsidRPr="00D47D0F" w:rsidR="00D47D0F" w:rsidP="00D47D0F" w:rsidRDefault="00D47D0F" w14:paraId="46B3414A" w14:textId="77777777">
      <w:pPr>
        <w:numPr>
          <w:ilvl w:val="2"/>
          <w:numId w:val="31"/>
        </w:numPr>
        <w:spacing w:after="200" w:line="276" w:lineRule="auto"/>
        <w:contextualSpacing/>
        <w:rPr>
          <w:rFonts w:eastAsia="Calibri"/>
          <w:sz w:val="24"/>
          <w:szCs w:val="24"/>
        </w:rPr>
      </w:pPr>
      <w:r w:rsidRPr="00D47D0F">
        <w:rPr>
          <w:rFonts w:eastAsia="Calibri"/>
          <w:sz w:val="24"/>
          <w:szCs w:val="24"/>
        </w:rPr>
        <w:t>Limited access to medication-assisted treatment (MAT) for opioid use disorder</w:t>
      </w:r>
    </w:p>
    <w:p w:rsidRPr="00D47D0F" w:rsidR="00D47D0F" w:rsidP="00D47D0F" w:rsidRDefault="00D47D0F" w14:paraId="65DC9B6F" w14:textId="77777777">
      <w:pPr>
        <w:numPr>
          <w:ilvl w:val="2"/>
          <w:numId w:val="31"/>
        </w:numPr>
        <w:spacing w:after="200" w:line="276" w:lineRule="auto"/>
        <w:contextualSpacing/>
        <w:rPr>
          <w:rFonts w:eastAsia="Calibri"/>
          <w:sz w:val="24"/>
          <w:szCs w:val="24"/>
        </w:rPr>
      </w:pPr>
      <w:r w:rsidRPr="00D47D0F">
        <w:rPr>
          <w:rFonts w:eastAsia="Calibri"/>
          <w:sz w:val="24"/>
          <w:szCs w:val="24"/>
        </w:rPr>
        <w:t xml:space="preserve">Other providers abandoning patients on long-term opioids </w:t>
      </w:r>
    </w:p>
    <w:p w:rsidRPr="00D47D0F" w:rsidR="00D47D0F" w:rsidP="00D47D0F" w:rsidRDefault="00D47D0F" w14:paraId="5B43CC36" w14:textId="77777777">
      <w:pPr>
        <w:numPr>
          <w:ilvl w:val="2"/>
          <w:numId w:val="31"/>
        </w:numPr>
        <w:spacing w:after="200" w:line="276" w:lineRule="auto"/>
        <w:contextualSpacing/>
        <w:rPr>
          <w:rFonts w:eastAsia="Calibri"/>
          <w:sz w:val="24"/>
          <w:szCs w:val="24"/>
        </w:rPr>
      </w:pPr>
      <w:r w:rsidRPr="00D47D0F">
        <w:rPr>
          <w:rFonts w:eastAsia="Calibri"/>
          <w:sz w:val="24"/>
          <w:szCs w:val="24"/>
        </w:rPr>
        <w:t>Working with new patients already on opioids long-term</w:t>
      </w:r>
    </w:p>
    <w:p w:rsidRPr="00D47D0F" w:rsidR="00D47D0F" w:rsidP="00D47D0F" w:rsidRDefault="00D47D0F" w14:paraId="52FE1A1E" w14:textId="77777777">
      <w:pPr>
        <w:numPr>
          <w:ilvl w:val="2"/>
          <w:numId w:val="31"/>
        </w:numPr>
        <w:spacing w:after="200" w:line="276" w:lineRule="auto"/>
        <w:contextualSpacing/>
        <w:rPr>
          <w:rFonts w:eastAsia="Calibri"/>
          <w:sz w:val="24"/>
          <w:szCs w:val="24"/>
        </w:rPr>
      </w:pPr>
      <w:r w:rsidRPr="00D47D0F">
        <w:rPr>
          <w:rFonts w:eastAsia="Calibri"/>
          <w:sz w:val="24"/>
          <w:szCs w:val="24"/>
        </w:rPr>
        <w:t xml:space="preserve">Limited confidence/experience in having difficult conversations with patients </w:t>
      </w:r>
    </w:p>
    <w:p w:rsidRPr="00D47D0F" w:rsidR="00D47D0F" w:rsidP="00D47D0F" w:rsidRDefault="00D47D0F" w14:paraId="793CDD51" w14:textId="77777777">
      <w:pPr>
        <w:numPr>
          <w:ilvl w:val="2"/>
          <w:numId w:val="31"/>
        </w:numPr>
        <w:spacing w:after="200" w:line="276" w:lineRule="auto"/>
        <w:contextualSpacing/>
        <w:rPr>
          <w:rFonts w:eastAsia="Calibri"/>
          <w:sz w:val="24"/>
          <w:szCs w:val="24"/>
        </w:rPr>
      </w:pPr>
      <w:r w:rsidRPr="00D47D0F">
        <w:rPr>
          <w:rFonts w:eastAsia="Calibri"/>
          <w:sz w:val="24"/>
          <w:szCs w:val="24"/>
        </w:rPr>
        <w:t xml:space="preserve">Patients turning to illicit opioids </w:t>
      </w:r>
    </w:p>
    <w:p w:rsidRPr="00D47D0F" w:rsidR="00D47D0F" w:rsidP="00D47D0F" w:rsidRDefault="00D47D0F" w14:paraId="2F036643" w14:textId="77777777">
      <w:pPr>
        <w:numPr>
          <w:ilvl w:val="2"/>
          <w:numId w:val="31"/>
        </w:numPr>
        <w:spacing w:after="200" w:line="276" w:lineRule="auto"/>
        <w:contextualSpacing/>
        <w:rPr>
          <w:rFonts w:eastAsia="Calibri"/>
          <w:sz w:val="24"/>
          <w:szCs w:val="24"/>
        </w:rPr>
      </w:pPr>
      <w:r w:rsidRPr="00D47D0F">
        <w:rPr>
          <w:rFonts w:eastAsia="Calibri"/>
          <w:sz w:val="24"/>
          <w:szCs w:val="24"/>
        </w:rPr>
        <w:t>Not knowing if and/or when a patient overdosed on opioids</w:t>
      </w:r>
    </w:p>
    <w:p w:rsidRPr="00D47D0F" w:rsidR="00D47D0F" w:rsidP="00D47D0F" w:rsidRDefault="00D47D0F" w14:paraId="3076D94E" w14:textId="77777777">
      <w:pPr>
        <w:numPr>
          <w:ilvl w:val="2"/>
          <w:numId w:val="31"/>
        </w:numPr>
        <w:spacing w:after="200" w:line="276" w:lineRule="auto"/>
        <w:contextualSpacing/>
        <w:rPr>
          <w:rFonts w:eastAsia="Calibri"/>
          <w:sz w:val="24"/>
          <w:szCs w:val="24"/>
        </w:rPr>
      </w:pPr>
      <w:r w:rsidRPr="00D47D0F">
        <w:rPr>
          <w:rFonts w:eastAsia="Calibri"/>
          <w:sz w:val="24"/>
          <w:szCs w:val="24"/>
        </w:rPr>
        <w:t>Social determinants of health factors (such as poverty, food insecurity, homelessness) affecting patients</w:t>
      </w:r>
    </w:p>
    <w:p w:rsidRPr="00D47D0F" w:rsidR="00D47D0F" w:rsidP="00D47D0F" w:rsidRDefault="00D47D0F" w14:paraId="5A7B4B51" w14:textId="77777777">
      <w:pPr>
        <w:numPr>
          <w:ilvl w:val="2"/>
          <w:numId w:val="31"/>
        </w:numPr>
        <w:spacing w:after="200" w:line="276" w:lineRule="auto"/>
        <w:contextualSpacing/>
        <w:rPr>
          <w:rFonts w:eastAsia="Calibri"/>
          <w:sz w:val="24"/>
          <w:szCs w:val="24"/>
        </w:rPr>
      </w:pPr>
      <w:r w:rsidRPr="00D47D0F">
        <w:rPr>
          <w:rFonts w:eastAsia="Calibri"/>
          <w:sz w:val="24"/>
          <w:szCs w:val="24"/>
        </w:rPr>
        <w:t>Too many other initiatives taking place that compete for time and/or resources</w:t>
      </w:r>
    </w:p>
    <w:p w:rsidRPr="00D47D0F" w:rsidR="00D47D0F" w:rsidP="00D47D0F" w:rsidRDefault="00D47D0F" w14:paraId="4705554A" w14:textId="77777777">
      <w:pPr>
        <w:numPr>
          <w:ilvl w:val="2"/>
          <w:numId w:val="31"/>
        </w:numPr>
        <w:spacing w:after="200" w:line="276" w:lineRule="auto"/>
        <w:contextualSpacing/>
        <w:rPr>
          <w:rFonts w:eastAsia="Calibri"/>
          <w:sz w:val="24"/>
          <w:szCs w:val="24"/>
        </w:rPr>
      </w:pPr>
      <w:r w:rsidRPr="00D47D0F">
        <w:rPr>
          <w:rFonts w:eastAsia="Calibri"/>
          <w:sz w:val="24"/>
          <w:szCs w:val="24"/>
        </w:rPr>
        <w:t>Not enough resources to change my practice</w:t>
      </w:r>
    </w:p>
    <w:p w:rsidRPr="00D47D0F" w:rsidR="00D47D0F" w:rsidP="00D47D0F" w:rsidRDefault="00D47D0F" w14:paraId="32A5E32E" w14:textId="77777777">
      <w:pPr>
        <w:numPr>
          <w:ilvl w:val="2"/>
          <w:numId w:val="31"/>
        </w:numPr>
        <w:spacing w:after="200" w:line="276" w:lineRule="auto"/>
        <w:contextualSpacing/>
        <w:rPr>
          <w:rFonts w:eastAsia="Calibri"/>
          <w:sz w:val="24"/>
          <w:szCs w:val="24"/>
        </w:rPr>
      </w:pPr>
      <w:r w:rsidRPr="00D47D0F">
        <w:rPr>
          <w:rFonts w:eastAsia="Calibri"/>
          <w:sz w:val="24"/>
          <w:szCs w:val="24"/>
        </w:rPr>
        <w:t>Other (please specify): ___________________________</w:t>
      </w:r>
    </w:p>
    <w:p w:rsidRPr="00D47D0F" w:rsidR="00D47D0F" w:rsidP="00D47D0F" w:rsidRDefault="00D47D0F" w14:paraId="210939C0" w14:textId="77777777">
      <w:pPr>
        <w:spacing w:after="200" w:line="276" w:lineRule="auto"/>
        <w:ind w:left="1224"/>
        <w:contextualSpacing/>
        <w:rPr>
          <w:rFonts w:eastAsia="Calibri"/>
          <w:sz w:val="24"/>
          <w:szCs w:val="24"/>
        </w:rPr>
      </w:pPr>
    </w:p>
    <w:p w:rsidRPr="00D47D0F" w:rsidR="00D47D0F" w:rsidP="00D47D0F" w:rsidRDefault="00D47D0F" w14:paraId="79F92CA6" w14:textId="77777777">
      <w:pPr>
        <w:spacing w:after="200" w:line="276" w:lineRule="auto"/>
        <w:ind w:left="1224"/>
        <w:contextualSpacing/>
        <w:rPr>
          <w:rFonts w:eastAsia="Calibri"/>
          <w:sz w:val="24"/>
          <w:szCs w:val="24"/>
        </w:rPr>
      </w:pPr>
    </w:p>
    <w:p w:rsidRPr="00145A29" w:rsidR="00D47D0F" w:rsidP="00145A29" w:rsidRDefault="00D47D0F" w14:paraId="2519FAC9" w14:textId="5AAD07AD">
      <w:pPr>
        <w:numPr>
          <w:ilvl w:val="0"/>
          <w:numId w:val="24"/>
        </w:numPr>
        <w:spacing w:after="200" w:line="276" w:lineRule="auto"/>
        <w:contextualSpacing/>
        <w:rPr>
          <w:rFonts w:eastAsia="Calibri"/>
          <w:sz w:val="24"/>
          <w:szCs w:val="24"/>
        </w:rPr>
      </w:pPr>
      <w:r w:rsidRPr="00D47D0F">
        <w:rPr>
          <w:rFonts w:eastAsia="Calibri"/>
          <w:sz w:val="24"/>
          <w:szCs w:val="24"/>
        </w:rPr>
        <w:t xml:space="preserve">Is there anything else that would be helpful to understand about your experience providing care to older adults patients </w:t>
      </w:r>
      <w:r w:rsidR="00C80D5C">
        <w:rPr>
          <w:rFonts w:eastAsia="Calibri"/>
          <w:sz w:val="24"/>
          <w:szCs w:val="24"/>
        </w:rPr>
        <w:t xml:space="preserve">with chronic pain </w:t>
      </w:r>
      <w:r w:rsidR="00842124">
        <w:rPr>
          <w:rFonts w:eastAsia="Calibri"/>
          <w:sz w:val="24"/>
          <w:szCs w:val="24"/>
        </w:rPr>
        <w:t xml:space="preserve">generally, or for those on </w:t>
      </w:r>
      <w:r w:rsidRPr="00D47D0F">
        <w:rPr>
          <w:rFonts w:eastAsia="Calibri"/>
          <w:sz w:val="24"/>
          <w:szCs w:val="24"/>
        </w:rPr>
        <w:t xml:space="preserve">long-term opioid therapy? </w:t>
      </w:r>
    </w:p>
    <w:p w:rsidRPr="00D47D0F" w:rsidR="00D47D0F" w:rsidP="00D47D0F" w:rsidRDefault="00D47D0F" w14:paraId="70B6BE58" w14:textId="77777777">
      <w:pPr>
        <w:spacing w:after="200" w:line="276" w:lineRule="auto"/>
        <w:ind w:left="720"/>
        <w:contextualSpacing/>
        <w:rPr>
          <w:rFonts w:eastAsia="Calibri"/>
          <w:sz w:val="24"/>
          <w:szCs w:val="24"/>
        </w:rPr>
      </w:pPr>
      <w:r w:rsidRPr="00D47D0F">
        <w:rPr>
          <w:rFonts w:eastAsia="Calibri"/>
          <w:sz w:val="24"/>
          <w:szCs w:val="24"/>
        </w:rPr>
        <w:t>_________________________________________________________________</w:t>
      </w:r>
    </w:p>
    <w:p w:rsidR="00D47D0F" w:rsidP="00D53DDA" w:rsidRDefault="00D47D0F" w14:paraId="2DB12131" w14:textId="77777777">
      <w:pPr>
        <w:spacing w:after="200" w:line="276" w:lineRule="auto"/>
        <w:contextualSpacing/>
        <w:rPr>
          <w:rFonts w:eastAsia="Calibri"/>
          <w:sz w:val="24"/>
          <w:szCs w:val="24"/>
        </w:rPr>
      </w:pPr>
    </w:p>
    <w:p w:rsidR="00EC2D40" w:rsidP="001C2276" w:rsidRDefault="00EC2D40" w14:paraId="333BE4AE" w14:textId="32962E44">
      <w:pPr>
        <w:pStyle w:val="Heading2"/>
        <w:numPr>
          <w:ilvl w:val="0"/>
          <w:numId w:val="0"/>
        </w:numPr>
        <w:ind w:left="720" w:hanging="720"/>
      </w:pPr>
      <w:bookmarkStart w:name="_Toc38618719" w:id="12"/>
      <w:bookmarkStart w:name="_Toc39501392" w:id="13"/>
      <w:r>
        <w:t>Clinic Environment</w:t>
      </w:r>
      <w:bookmarkEnd w:id="12"/>
      <w:bookmarkEnd w:id="13"/>
    </w:p>
    <w:p w:rsidRPr="00D47D0F" w:rsidR="00D53DDA" w:rsidP="001C2276" w:rsidRDefault="00D53DDA" w14:paraId="1E79BCC2" w14:textId="3B0C6279">
      <w:pPr>
        <w:pStyle w:val="Heading4"/>
      </w:pPr>
      <w:r>
        <w:t xml:space="preserve">Practice Capacity </w:t>
      </w:r>
    </w:p>
    <w:p w:rsidRPr="00D47D0F" w:rsidR="00D53DDA" w:rsidP="00D53DDA" w:rsidRDefault="00D53DDA" w14:paraId="42497DC8" w14:textId="77777777">
      <w:pPr>
        <w:tabs>
          <w:tab w:val="left" w:pos="0"/>
        </w:tabs>
        <w:spacing w:after="0"/>
        <w:contextualSpacing/>
        <w:jc w:val="both"/>
        <w:rPr>
          <w:sz w:val="24"/>
          <w:szCs w:val="24"/>
        </w:rPr>
      </w:pPr>
      <w:r w:rsidRPr="00D47D0F">
        <w:rPr>
          <w:sz w:val="24"/>
          <w:szCs w:val="24"/>
        </w:rPr>
        <w:t xml:space="preserve">The following questions ask about the working environment in your clinic, how your clinic addresses change, and burnout or stress from work. </w:t>
      </w:r>
    </w:p>
    <w:p w:rsidRPr="00D47D0F" w:rsidR="00D53DDA" w:rsidP="00D53DDA" w:rsidRDefault="00D53DDA" w14:paraId="186B3594" w14:textId="77777777">
      <w:pPr>
        <w:tabs>
          <w:tab w:val="left" w:pos="312"/>
          <w:tab w:val="left" w:pos="720"/>
        </w:tabs>
        <w:spacing w:after="0"/>
        <w:ind w:left="720" w:hanging="720"/>
        <w:contextualSpacing/>
        <w:jc w:val="both"/>
        <w:rPr>
          <w:sz w:val="24"/>
          <w:szCs w:val="24"/>
        </w:rPr>
      </w:pPr>
    </w:p>
    <w:p w:rsidRPr="00D47D0F" w:rsidR="00D53DDA" w:rsidP="00D53DDA" w:rsidRDefault="00D53DDA" w14:paraId="63F33306" w14:textId="77777777">
      <w:pPr>
        <w:numPr>
          <w:ilvl w:val="0"/>
          <w:numId w:val="24"/>
        </w:numPr>
        <w:tabs>
          <w:tab w:val="left" w:pos="312"/>
          <w:tab w:val="left" w:pos="720"/>
        </w:tabs>
        <w:spacing w:after="0"/>
        <w:contextualSpacing/>
        <w:jc w:val="both"/>
        <w:rPr>
          <w:sz w:val="24"/>
          <w:szCs w:val="24"/>
        </w:rPr>
      </w:pPr>
      <w:r w:rsidRPr="00D47D0F">
        <w:rPr>
          <w:sz w:val="24"/>
          <w:szCs w:val="24"/>
        </w:rPr>
        <w:lastRenderedPageBreak/>
        <w:t xml:space="preserve">Please indicate how strongly you agree or disagree with the following statements </w:t>
      </w:r>
      <w:r w:rsidRPr="00D47D0F">
        <w:rPr>
          <w:sz w:val="24"/>
          <w:szCs w:val="24"/>
          <w:u w:val="single"/>
        </w:rPr>
        <w:t>regarding your clinic:</w:t>
      </w:r>
      <w:r w:rsidRPr="00D47D0F">
        <w:rPr>
          <w:sz w:val="24"/>
          <w:szCs w:val="24"/>
          <w:u w:val="single"/>
          <w:vertAlign w:val="superscript"/>
        </w:rPr>
        <w:footnoteReference w:id="3"/>
      </w:r>
    </w:p>
    <w:p w:rsidRPr="00D47D0F" w:rsidR="00D53DDA" w:rsidP="00D53DDA" w:rsidRDefault="00D53DDA" w14:paraId="03F9593B" w14:textId="77777777">
      <w:pPr>
        <w:spacing w:after="0"/>
        <w:rPr>
          <w:sz w:val="24"/>
          <w:szCs w:val="24"/>
        </w:rPr>
      </w:pPr>
    </w:p>
    <w:tbl>
      <w:tblPr>
        <w:tblStyle w:val="TableGrid5"/>
        <w:tblW w:w="0" w:type="auto"/>
        <w:tblLook w:val="04A0" w:firstRow="1" w:lastRow="0" w:firstColumn="1" w:lastColumn="0" w:noHBand="0" w:noVBand="1"/>
      </w:tblPr>
      <w:tblGrid>
        <w:gridCol w:w="4343"/>
        <w:gridCol w:w="1075"/>
        <w:gridCol w:w="890"/>
        <w:gridCol w:w="1035"/>
        <w:gridCol w:w="1106"/>
        <w:gridCol w:w="901"/>
      </w:tblGrid>
      <w:tr w:rsidRPr="00D47D0F" w:rsidR="00D53DDA" w:rsidTr="00AB085D" w14:paraId="29AEB022" w14:textId="77777777">
        <w:trPr>
          <w:trHeight w:val="206"/>
        </w:trPr>
        <w:tc>
          <w:tcPr>
            <w:tcW w:w="4343" w:type="dxa"/>
            <w:shd w:val="clear" w:color="auto" w:fill="48A9C5"/>
          </w:tcPr>
          <w:p w:rsidRPr="00D47D0F" w:rsidR="00D53DDA" w:rsidP="00AB085D" w:rsidRDefault="00D53DDA" w14:paraId="0FE0DD11" w14:textId="77777777">
            <w:pPr>
              <w:spacing w:after="0"/>
              <w:jc w:val="center"/>
              <w:rPr>
                <w:b/>
                <w:color w:val="FFFFFF" w:themeColor="background1"/>
                <w:szCs w:val="24"/>
              </w:rPr>
            </w:pPr>
          </w:p>
        </w:tc>
        <w:tc>
          <w:tcPr>
            <w:tcW w:w="1075" w:type="dxa"/>
            <w:shd w:val="clear" w:color="auto" w:fill="48A9C5"/>
          </w:tcPr>
          <w:p w:rsidRPr="00D47D0F" w:rsidR="00D53DDA" w:rsidP="00AB085D" w:rsidRDefault="00D53DDA" w14:paraId="408D843B" w14:textId="77777777">
            <w:pPr>
              <w:spacing w:after="0"/>
              <w:jc w:val="center"/>
              <w:rPr>
                <w:b/>
                <w:color w:val="FFFFFF" w:themeColor="background1"/>
                <w:szCs w:val="24"/>
              </w:rPr>
            </w:pPr>
            <w:r w:rsidRPr="00D47D0F">
              <w:rPr>
                <w:b/>
                <w:color w:val="FFFFFF" w:themeColor="background1"/>
                <w:szCs w:val="24"/>
              </w:rPr>
              <w:t>Strongly agree</w:t>
            </w:r>
          </w:p>
        </w:tc>
        <w:tc>
          <w:tcPr>
            <w:tcW w:w="890" w:type="dxa"/>
            <w:shd w:val="clear" w:color="auto" w:fill="48A9C5"/>
          </w:tcPr>
          <w:p w:rsidRPr="00D47D0F" w:rsidR="00D53DDA" w:rsidP="00AB085D" w:rsidRDefault="00D53DDA" w14:paraId="1016A7F9" w14:textId="77777777">
            <w:pPr>
              <w:spacing w:after="0"/>
              <w:jc w:val="center"/>
              <w:rPr>
                <w:b/>
                <w:color w:val="FFFFFF" w:themeColor="background1"/>
                <w:szCs w:val="24"/>
              </w:rPr>
            </w:pPr>
            <w:r w:rsidRPr="00D47D0F">
              <w:rPr>
                <w:b/>
                <w:color w:val="FFFFFF" w:themeColor="background1"/>
                <w:szCs w:val="24"/>
              </w:rPr>
              <w:t>Agree</w:t>
            </w:r>
          </w:p>
        </w:tc>
        <w:tc>
          <w:tcPr>
            <w:tcW w:w="1035" w:type="dxa"/>
            <w:shd w:val="clear" w:color="auto" w:fill="48A9C5"/>
          </w:tcPr>
          <w:p w:rsidRPr="00D47D0F" w:rsidR="00D53DDA" w:rsidP="00AB085D" w:rsidRDefault="00D53DDA" w14:paraId="5036BB72" w14:textId="77777777">
            <w:pPr>
              <w:spacing w:after="0"/>
              <w:jc w:val="center"/>
              <w:rPr>
                <w:b/>
                <w:color w:val="FFFFFF" w:themeColor="background1"/>
                <w:szCs w:val="24"/>
              </w:rPr>
            </w:pPr>
            <w:r w:rsidRPr="00D47D0F">
              <w:rPr>
                <w:b/>
                <w:color w:val="FFFFFF" w:themeColor="background1"/>
                <w:szCs w:val="24"/>
              </w:rPr>
              <w:t>Disagree</w:t>
            </w:r>
          </w:p>
        </w:tc>
        <w:tc>
          <w:tcPr>
            <w:tcW w:w="1106" w:type="dxa"/>
            <w:shd w:val="clear" w:color="auto" w:fill="48A9C5"/>
          </w:tcPr>
          <w:p w:rsidRPr="00D47D0F" w:rsidR="00D53DDA" w:rsidP="00AB085D" w:rsidRDefault="00D53DDA" w14:paraId="5EC1E2E6" w14:textId="77777777">
            <w:pPr>
              <w:spacing w:after="0"/>
              <w:jc w:val="center"/>
              <w:rPr>
                <w:b/>
                <w:color w:val="FFFFFF" w:themeColor="background1"/>
                <w:szCs w:val="24"/>
              </w:rPr>
            </w:pPr>
            <w:r w:rsidRPr="00D47D0F">
              <w:rPr>
                <w:b/>
                <w:color w:val="FFFFFF" w:themeColor="background1"/>
                <w:szCs w:val="24"/>
              </w:rPr>
              <w:t>Strongly disagree</w:t>
            </w:r>
          </w:p>
        </w:tc>
        <w:tc>
          <w:tcPr>
            <w:tcW w:w="901" w:type="dxa"/>
            <w:shd w:val="clear" w:color="auto" w:fill="48A9C5"/>
          </w:tcPr>
          <w:p w:rsidRPr="00D47D0F" w:rsidR="00D53DDA" w:rsidP="00AB085D" w:rsidRDefault="00D53DDA" w14:paraId="4F2A6D44" w14:textId="77777777">
            <w:pPr>
              <w:spacing w:after="0"/>
              <w:jc w:val="center"/>
              <w:rPr>
                <w:b/>
                <w:color w:val="FFFFFF" w:themeColor="background1"/>
                <w:szCs w:val="24"/>
              </w:rPr>
            </w:pPr>
            <w:r w:rsidRPr="00D47D0F">
              <w:rPr>
                <w:b/>
                <w:color w:val="FFFFFF" w:themeColor="background1"/>
                <w:szCs w:val="24"/>
              </w:rPr>
              <w:t>Unsure</w:t>
            </w:r>
          </w:p>
        </w:tc>
      </w:tr>
      <w:tr w:rsidRPr="00D47D0F" w:rsidR="00D53DDA" w:rsidTr="00AB085D" w14:paraId="7484F7E3" w14:textId="77777777">
        <w:trPr>
          <w:trHeight w:val="576"/>
        </w:trPr>
        <w:tc>
          <w:tcPr>
            <w:tcW w:w="4343" w:type="dxa"/>
          </w:tcPr>
          <w:p w:rsidRPr="00D47D0F" w:rsidR="00D53DDA" w:rsidP="00AB085D" w:rsidRDefault="00D53DDA" w14:paraId="2DA7C771" w14:textId="77777777">
            <w:pPr>
              <w:spacing w:after="0"/>
              <w:rPr>
                <w:sz w:val="24"/>
                <w:szCs w:val="24"/>
              </w:rPr>
            </w:pPr>
            <w:r w:rsidRPr="00D47D0F">
              <w:rPr>
                <w:sz w:val="24"/>
                <w:szCs w:val="24"/>
              </w:rPr>
              <w:t>Mistakes have led to positive changes here.</w:t>
            </w:r>
          </w:p>
        </w:tc>
        <w:tc>
          <w:tcPr>
            <w:tcW w:w="1075" w:type="dxa"/>
            <w:vAlign w:val="center"/>
          </w:tcPr>
          <w:p w:rsidRPr="00D47D0F" w:rsidR="00D53DDA" w:rsidP="00AB085D" w:rsidRDefault="00D53DDA" w14:paraId="189B11A5"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1000A762"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0422162C"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2AB958F9"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23970AC5"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A2E4680" w14:textId="77777777">
        <w:trPr>
          <w:trHeight w:val="576"/>
        </w:trPr>
        <w:tc>
          <w:tcPr>
            <w:tcW w:w="4343" w:type="dxa"/>
          </w:tcPr>
          <w:p w:rsidRPr="00D47D0F" w:rsidR="00D53DDA" w:rsidP="00AB085D" w:rsidRDefault="00D53DDA" w14:paraId="2C26B4E1" w14:textId="77777777">
            <w:pPr>
              <w:spacing w:after="0"/>
              <w:rPr>
                <w:sz w:val="24"/>
                <w:szCs w:val="24"/>
              </w:rPr>
            </w:pPr>
            <w:r w:rsidRPr="00D47D0F">
              <w:rPr>
                <w:sz w:val="24"/>
                <w:szCs w:val="24"/>
              </w:rPr>
              <w:t>I have many opportunities to grow in my work.</w:t>
            </w:r>
          </w:p>
        </w:tc>
        <w:tc>
          <w:tcPr>
            <w:tcW w:w="1075" w:type="dxa"/>
            <w:vAlign w:val="center"/>
          </w:tcPr>
          <w:p w:rsidRPr="00D47D0F" w:rsidR="00D53DDA" w:rsidP="00AB085D" w:rsidRDefault="00D53DDA" w14:paraId="63F5E77D"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6BBE98C0"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09F6DEA3"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5EC7C172"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30550F07"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3855F31" w14:textId="77777777">
        <w:trPr>
          <w:trHeight w:val="576"/>
        </w:trPr>
        <w:tc>
          <w:tcPr>
            <w:tcW w:w="4343" w:type="dxa"/>
          </w:tcPr>
          <w:p w:rsidRPr="00D47D0F" w:rsidR="00D53DDA" w:rsidP="00AB085D" w:rsidRDefault="00D53DDA" w14:paraId="6C5376DC" w14:textId="77777777">
            <w:pPr>
              <w:spacing w:after="0"/>
              <w:rPr>
                <w:sz w:val="24"/>
                <w:szCs w:val="24"/>
              </w:rPr>
            </w:pPr>
            <w:r w:rsidRPr="00D47D0F">
              <w:rPr>
                <w:sz w:val="24"/>
                <w:szCs w:val="24"/>
              </w:rPr>
              <w:t>People in our practice actively seek new ways to improve how we do things.</w:t>
            </w:r>
          </w:p>
        </w:tc>
        <w:tc>
          <w:tcPr>
            <w:tcW w:w="1075" w:type="dxa"/>
            <w:vAlign w:val="center"/>
          </w:tcPr>
          <w:p w:rsidRPr="00D47D0F" w:rsidR="00D53DDA" w:rsidP="00AB085D" w:rsidRDefault="00D53DDA" w14:paraId="5903D85F"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0390977F"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5D109497"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60213A32"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75C28C18"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84A7538" w14:textId="77777777">
        <w:trPr>
          <w:trHeight w:val="576"/>
        </w:trPr>
        <w:tc>
          <w:tcPr>
            <w:tcW w:w="4343" w:type="dxa"/>
          </w:tcPr>
          <w:p w:rsidRPr="00D47D0F" w:rsidR="00D53DDA" w:rsidP="00AB085D" w:rsidRDefault="00D53DDA" w14:paraId="6EA1B8FC" w14:textId="77777777">
            <w:pPr>
              <w:spacing w:after="0"/>
              <w:rPr>
                <w:sz w:val="24"/>
                <w:szCs w:val="24"/>
              </w:rPr>
            </w:pPr>
            <w:r w:rsidRPr="00D47D0F">
              <w:rPr>
                <w:sz w:val="24"/>
                <w:szCs w:val="24"/>
              </w:rPr>
              <w:t>People at all levels of this office openly talk about what is and isn't working.</w:t>
            </w:r>
          </w:p>
        </w:tc>
        <w:tc>
          <w:tcPr>
            <w:tcW w:w="1075" w:type="dxa"/>
            <w:vAlign w:val="center"/>
          </w:tcPr>
          <w:p w:rsidRPr="00D47D0F" w:rsidR="00D53DDA" w:rsidP="00AB085D" w:rsidRDefault="00D53DDA" w14:paraId="4D4281C0"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0B78734D"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26EC0E91"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48F78FFD"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5C5BC968"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67A70E33" w14:textId="77777777">
        <w:trPr>
          <w:trHeight w:val="576"/>
        </w:trPr>
        <w:tc>
          <w:tcPr>
            <w:tcW w:w="4343" w:type="dxa"/>
          </w:tcPr>
          <w:p w:rsidRPr="00D47D0F" w:rsidR="00D53DDA" w:rsidP="00AB085D" w:rsidRDefault="00D53DDA" w14:paraId="6B7FC866" w14:textId="77777777">
            <w:pPr>
              <w:spacing w:after="0"/>
              <w:rPr>
                <w:sz w:val="24"/>
                <w:szCs w:val="24"/>
              </w:rPr>
            </w:pPr>
            <w:r w:rsidRPr="00D47D0F">
              <w:rPr>
                <w:sz w:val="24"/>
                <w:szCs w:val="24"/>
              </w:rPr>
              <w:t>Leadership strongly supports practice change efforts.</w:t>
            </w:r>
          </w:p>
        </w:tc>
        <w:tc>
          <w:tcPr>
            <w:tcW w:w="1075" w:type="dxa"/>
            <w:vAlign w:val="center"/>
          </w:tcPr>
          <w:p w:rsidRPr="00D47D0F" w:rsidR="00D53DDA" w:rsidP="00AB085D" w:rsidRDefault="00D53DDA" w14:paraId="2037CFD7"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182D3C68"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1A731855"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4C793158"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6066ED36"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076DEA3D" w14:textId="77777777">
        <w:trPr>
          <w:trHeight w:val="576"/>
        </w:trPr>
        <w:tc>
          <w:tcPr>
            <w:tcW w:w="4343" w:type="dxa"/>
          </w:tcPr>
          <w:p w:rsidRPr="00D47D0F" w:rsidR="00D53DDA" w:rsidP="00AB085D" w:rsidRDefault="00D53DDA" w14:paraId="0ED8B5B6" w14:textId="77777777">
            <w:pPr>
              <w:spacing w:after="0"/>
              <w:rPr>
                <w:sz w:val="24"/>
                <w:szCs w:val="24"/>
              </w:rPr>
            </w:pPr>
            <w:r w:rsidRPr="00D47D0F">
              <w:rPr>
                <w:sz w:val="24"/>
                <w:szCs w:val="24"/>
              </w:rPr>
              <w:t>After trying something new, we take time to think about how it worked.</w:t>
            </w:r>
          </w:p>
        </w:tc>
        <w:tc>
          <w:tcPr>
            <w:tcW w:w="1075" w:type="dxa"/>
            <w:vAlign w:val="center"/>
          </w:tcPr>
          <w:p w:rsidRPr="00D47D0F" w:rsidR="00D53DDA" w:rsidP="00AB085D" w:rsidRDefault="00D53DDA" w14:paraId="2ABFD246"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1BF28207"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4172FBAB"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732DA0A4"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3878A565"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75D932B5" w14:textId="77777777">
        <w:trPr>
          <w:trHeight w:val="576"/>
        </w:trPr>
        <w:tc>
          <w:tcPr>
            <w:tcW w:w="4343" w:type="dxa"/>
          </w:tcPr>
          <w:p w:rsidRPr="00D47D0F" w:rsidR="00D53DDA" w:rsidP="00AB085D" w:rsidRDefault="00D53DDA" w14:paraId="1EBFD1C5" w14:textId="77777777">
            <w:pPr>
              <w:spacing w:after="0"/>
              <w:rPr>
                <w:sz w:val="24"/>
                <w:szCs w:val="24"/>
              </w:rPr>
            </w:pPr>
            <w:r w:rsidRPr="00D47D0F">
              <w:rPr>
                <w:sz w:val="24"/>
                <w:szCs w:val="24"/>
              </w:rPr>
              <w:t>Most of the people who work in our practice seem to enjoy their work.</w:t>
            </w:r>
          </w:p>
        </w:tc>
        <w:tc>
          <w:tcPr>
            <w:tcW w:w="1075" w:type="dxa"/>
            <w:vAlign w:val="center"/>
          </w:tcPr>
          <w:p w:rsidRPr="00D47D0F" w:rsidR="00D53DDA" w:rsidP="00AB085D" w:rsidRDefault="00D53DDA" w14:paraId="3FDF4177"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72DF5655"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7CFFEE7D"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016D3C1B"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56A793AD"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56E4607" w14:textId="77777777">
        <w:trPr>
          <w:trHeight w:val="576"/>
        </w:trPr>
        <w:tc>
          <w:tcPr>
            <w:tcW w:w="4343" w:type="dxa"/>
          </w:tcPr>
          <w:p w:rsidRPr="00D47D0F" w:rsidR="00D53DDA" w:rsidP="00AB085D" w:rsidRDefault="00D53DDA" w14:paraId="287B2D69" w14:textId="77777777">
            <w:pPr>
              <w:spacing w:after="0"/>
              <w:rPr>
                <w:sz w:val="24"/>
                <w:szCs w:val="24"/>
              </w:rPr>
            </w:pPr>
            <w:r w:rsidRPr="00D47D0F">
              <w:rPr>
                <w:sz w:val="24"/>
                <w:szCs w:val="24"/>
              </w:rPr>
              <w:t>It is hard to get things to change in our practice.</w:t>
            </w:r>
          </w:p>
        </w:tc>
        <w:tc>
          <w:tcPr>
            <w:tcW w:w="1075" w:type="dxa"/>
            <w:vAlign w:val="center"/>
          </w:tcPr>
          <w:p w:rsidRPr="00D47D0F" w:rsidR="00D53DDA" w:rsidP="00AB085D" w:rsidRDefault="00D53DDA" w14:paraId="1889DF1A"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7C40A6A2"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57458BE9"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22155B9D"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28685414"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1AA66312" w14:textId="77777777">
        <w:trPr>
          <w:trHeight w:val="576"/>
        </w:trPr>
        <w:tc>
          <w:tcPr>
            <w:tcW w:w="4343" w:type="dxa"/>
          </w:tcPr>
          <w:p w:rsidRPr="00D47D0F" w:rsidR="00D53DDA" w:rsidP="00AB085D" w:rsidRDefault="00D53DDA" w14:paraId="32814E50" w14:textId="77777777">
            <w:pPr>
              <w:spacing w:after="0"/>
              <w:rPr>
                <w:sz w:val="24"/>
                <w:szCs w:val="24"/>
              </w:rPr>
            </w:pPr>
            <w:r w:rsidRPr="00D47D0F">
              <w:rPr>
                <w:sz w:val="24"/>
                <w:szCs w:val="24"/>
              </w:rPr>
              <w:t>This practice is a place of joy and hope.</w:t>
            </w:r>
          </w:p>
        </w:tc>
        <w:tc>
          <w:tcPr>
            <w:tcW w:w="1075" w:type="dxa"/>
            <w:vAlign w:val="center"/>
          </w:tcPr>
          <w:p w:rsidRPr="00D47D0F" w:rsidR="00D53DDA" w:rsidP="00AB085D" w:rsidRDefault="00D53DDA" w14:paraId="25A62FC0"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7382A6AC"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76411116"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39397BE5"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6D52C041"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227B080D" w14:textId="77777777">
        <w:trPr>
          <w:trHeight w:val="576"/>
        </w:trPr>
        <w:tc>
          <w:tcPr>
            <w:tcW w:w="4343" w:type="dxa"/>
          </w:tcPr>
          <w:p w:rsidRPr="00D47D0F" w:rsidR="00D53DDA" w:rsidP="00AB085D" w:rsidRDefault="00D53DDA" w14:paraId="7C335AEA" w14:textId="77777777">
            <w:pPr>
              <w:spacing w:after="0"/>
              <w:rPr>
                <w:sz w:val="24"/>
                <w:szCs w:val="24"/>
              </w:rPr>
            </w:pPr>
            <w:r w:rsidRPr="00D47D0F">
              <w:rPr>
                <w:sz w:val="24"/>
                <w:szCs w:val="24"/>
              </w:rPr>
              <w:t>This practice learns from its mistakes.</w:t>
            </w:r>
          </w:p>
        </w:tc>
        <w:tc>
          <w:tcPr>
            <w:tcW w:w="1075" w:type="dxa"/>
            <w:vAlign w:val="center"/>
          </w:tcPr>
          <w:p w:rsidRPr="00D47D0F" w:rsidR="00D53DDA" w:rsidP="00AB085D" w:rsidRDefault="00D53DDA" w14:paraId="5933B7BF"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301CF43A"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61D226BE"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56252069"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695950BB"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36DACDCF" w14:textId="77777777">
        <w:trPr>
          <w:trHeight w:val="576"/>
        </w:trPr>
        <w:tc>
          <w:tcPr>
            <w:tcW w:w="4343" w:type="dxa"/>
          </w:tcPr>
          <w:p w:rsidRPr="00D47D0F" w:rsidR="00D53DDA" w:rsidP="00AB085D" w:rsidRDefault="00D53DDA" w14:paraId="64F0A6B3" w14:textId="77777777">
            <w:pPr>
              <w:spacing w:after="0"/>
              <w:rPr>
                <w:sz w:val="24"/>
                <w:szCs w:val="24"/>
              </w:rPr>
            </w:pPr>
            <w:r w:rsidRPr="00D47D0F">
              <w:rPr>
                <w:sz w:val="24"/>
                <w:szCs w:val="24"/>
              </w:rPr>
              <w:t>Practice leadership promotes an environment that is an enjoyable place to work.</w:t>
            </w:r>
          </w:p>
        </w:tc>
        <w:tc>
          <w:tcPr>
            <w:tcW w:w="1075" w:type="dxa"/>
            <w:vAlign w:val="center"/>
          </w:tcPr>
          <w:p w:rsidRPr="00D47D0F" w:rsidR="00D53DDA" w:rsidP="00AB085D" w:rsidRDefault="00D53DDA" w14:paraId="7F3801E8"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22AE1C2A"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0C7B4CE8"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714204FE"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0CC684A1"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19EBA2F" w14:textId="77777777">
        <w:trPr>
          <w:trHeight w:val="576"/>
        </w:trPr>
        <w:tc>
          <w:tcPr>
            <w:tcW w:w="4343" w:type="dxa"/>
          </w:tcPr>
          <w:p w:rsidRPr="00D47D0F" w:rsidR="00D53DDA" w:rsidP="00AB085D" w:rsidRDefault="00D53DDA" w14:paraId="03165652" w14:textId="77777777">
            <w:pPr>
              <w:spacing w:after="0"/>
              <w:rPr>
                <w:sz w:val="24"/>
                <w:szCs w:val="24"/>
              </w:rPr>
            </w:pPr>
            <w:r w:rsidRPr="00D47D0F">
              <w:rPr>
                <w:sz w:val="24"/>
                <w:szCs w:val="24"/>
              </w:rPr>
              <w:t>People in this practice operate as a real team.</w:t>
            </w:r>
          </w:p>
        </w:tc>
        <w:tc>
          <w:tcPr>
            <w:tcW w:w="1075" w:type="dxa"/>
            <w:vAlign w:val="center"/>
          </w:tcPr>
          <w:p w:rsidRPr="00D47D0F" w:rsidR="00D53DDA" w:rsidP="00AB085D" w:rsidRDefault="00D53DDA" w14:paraId="0AFA2C48"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3A818B3E"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16C7A621"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043CF7AA"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31F5E6A9"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F7D876D" w14:textId="77777777">
        <w:trPr>
          <w:trHeight w:val="576"/>
        </w:trPr>
        <w:tc>
          <w:tcPr>
            <w:tcW w:w="4343" w:type="dxa"/>
          </w:tcPr>
          <w:p w:rsidRPr="00D47D0F" w:rsidR="00D53DDA" w:rsidP="00AB085D" w:rsidRDefault="00D53DDA" w14:paraId="01598049" w14:textId="77777777">
            <w:pPr>
              <w:spacing w:after="0"/>
              <w:rPr>
                <w:sz w:val="24"/>
                <w:szCs w:val="24"/>
              </w:rPr>
            </w:pPr>
            <w:r w:rsidRPr="00D47D0F">
              <w:rPr>
                <w:sz w:val="24"/>
                <w:szCs w:val="24"/>
              </w:rPr>
              <w:t>When we experience a problem in the practice we make a serious effort to figure out what's really going on.</w:t>
            </w:r>
          </w:p>
        </w:tc>
        <w:tc>
          <w:tcPr>
            <w:tcW w:w="1075" w:type="dxa"/>
            <w:vAlign w:val="center"/>
          </w:tcPr>
          <w:p w:rsidRPr="00D47D0F" w:rsidR="00D53DDA" w:rsidP="00AB085D" w:rsidRDefault="00D53DDA" w14:paraId="619B1083"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14D560F0"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58F492FB"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39B77F13"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4F92D837" w14:textId="77777777">
            <w:pPr>
              <w:spacing w:after="0"/>
              <w:jc w:val="center"/>
              <w:rPr>
                <w:sz w:val="24"/>
                <w:szCs w:val="24"/>
              </w:rPr>
            </w:pPr>
            <w:r w:rsidRPr="00D47D0F">
              <w:rPr>
                <w:rFonts w:ascii="Segoe UI Symbol" w:hAnsi="Segoe UI Symbol"/>
                <w:sz w:val="40"/>
                <w:szCs w:val="40"/>
              </w:rPr>
              <w:t>⚪</w:t>
            </w:r>
          </w:p>
        </w:tc>
      </w:tr>
      <w:tr w:rsidRPr="00D47D0F" w:rsidR="00D53DDA" w:rsidTr="00AB085D" w14:paraId="41098A23" w14:textId="77777777">
        <w:trPr>
          <w:trHeight w:val="576"/>
        </w:trPr>
        <w:tc>
          <w:tcPr>
            <w:tcW w:w="4343" w:type="dxa"/>
          </w:tcPr>
          <w:p w:rsidRPr="00D47D0F" w:rsidR="00D53DDA" w:rsidP="00AB085D" w:rsidRDefault="00D53DDA" w14:paraId="1DC14B73" w14:textId="77777777">
            <w:pPr>
              <w:spacing w:after="0"/>
              <w:rPr>
                <w:sz w:val="24"/>
                <w:szCs w:val="24"/>
              </w:rPr>
            </w:pPr>
            <w:r w:rsidRPr="00D47D0F">
              <w:rPr>
                <w:sz w:val="24"/>
                <w:szCs w:val="24"/>
              </w:rPr>
              <w:t>Leadership in this practice creates an environment where things can be accomplished.</w:t>
            </w:r>
          </w:p>
        </w:tc>
        <w:tc>
          <w:tcPr>
            <w:tcW w:w="1075" w:type="dxa"/>
            <w:vAlign w:val="center"/>
          </w:tcPr>
          <w:p w:rsidRPr="00D47D0F" w:rsidR="00D53DDA" w:rsidP="00AB085D" w:rsidRDefault="00D53DDA" w14:paraId="1B782F01" w14:textId="77777777">
            <w:pPr>
              <w:spacing w:after="0"/>
              <w:jc w:val="center"/>
              <w:rPr>
                <w:sz w:val="24"/>
                <w:szCs w:val="24"/>
              </w:rPr>
            </w:pPr>
            <w:r w:rsidRPr="00D47D0F">
              <w:rPr>
                <w:rFonts w:ascii="Segoe UI Symbol" w:hAnsi="Segoe UI Symbol"/>
                <w:sz w:val="40"/>
                <w:szCs w:val="40"/>
              </w:rPr>
              <w:t>⚪</w:t>
            </w:r>
          </w:p>
        </w:tc>
        <w:tc>
          <w:tcPr>
            <w:tcW w:w="890" w:type="dxa"/>
            <w:vAlign w:val="center"/>
          </w:tcPr>
          <w:p w:rsidRPr="00D47D0F" w:rsidR="00D53DDA" w:rsidP="00AB085D" w:rsidRDefault="00D53DDA" w14:paraId="6CB003FD" w14:textId="77777777">
            <w:pPr>
              <w:spacing w:after="0"/>
              <w:jc w:val="center"/>
              <w:rPr>
                <w:sz w:val="24"/>
                <w:szCs w:val="24"/>
              </w:rPr>
            </w:pPr>
            <w:r w:rsidRPr="00D47D0F">
              <w:rPr>
                <w:rFonts w:ascii="Segoe UI Symbol" w:hAnsi="Segoe UI Symbol"/>
                <w:sz w:val="40"/>
                <w:szCs w:val="40"/>
              </w:rPr>
              <w:t>⚪</w:t>
            </w:r>
          </w:p>
        </w:tc>
        <w:tc>
          <w:tcPr>
            <w:tcW w:w="1035" w:type="dxa"/>
            <w:vAlign w:val="center"/>
          </w:tcPr>
          <w:p w:rsidRPr="00D47D0F" w:rsidR="00D53DDA" w:rsidP="00AB085D" w:rsidRDefault="00D53DDA" w14:paraId="3795FDD1" w14:textId="77777777">
            <w:pPr>
              <w:spacing w:after="0"/>
              <w:jc w:val="center"/>
              <w:rPr>
                <w:sz w:val="24"/>
                <w:szCs w:val="24"/>
              </w:rPr>
            </w:pPr>
            <w:r w:rsidRPr="00D47D0F">
              <w:rPr>
                <w:rFonts w:ascii="Segoe UI Symbol" w:hAnsi="Segoe UI Symbol"/>
                <w:sz w:val="40"/>
                <w:szCs w:val="40"/>
              </w:rPr>
              <w:t>⚪</w:t>
            </w:r>
          </w:p>
        </w:tc>
        <w:tc>
          <w:tcPr>
            <w:tcW w:w="1106" w:type="dxa"/>
            <w:vAlign w:val="center"/>
          </w:tcPr>
          <w:p w:rsidRPr="00D47D0F" w:rsidR="00D53DDA" w:rsidP="00AB085D" w:rsidRDefault="00D53DDA" w14:paraId="10370CFA" w14:textId="77777777">
            <w:pPr>
              <w:spacing w:after="0"/>
              <w:jc w:val="center"/>
              <w:rPr>
                <w:sz w:val="24"/>
                <w:szCs w:val="24"/>
              </w:rPr>
            </w:pPr>
            <w:r w:rsidRPr="00D47D0F">
              <w:rPr>
                <w:rFonts w:ascii="Segoe UI Symbol" w:hAnsi="Segoe UI Symbol"/>
                <w:sz w:val="40"/>
                <w:szCs w:val="40"/>
              </w:rPr>
              <w:t>⚪</w:t>
            </w:r>
          </w:p>
        </w:tc>
        <w:tc>
          <w:tcPr>
            <w:tcW w:w="901" w:type="dxa"/>
            <w:vAlign w:val="center"/>
          </w:tcPr>
          <w:p w:rsidRPr="00D47D0F" w:rsidR="00D53DDA" w:rsidP="00AB085D" w:rsidRDefault="00D53DDA" w14:paraId="2AF98254" w14:textId="77777777">
            <w:pPr>
              <w:spacing w:after="0"/>
              <w:jc w:val="center"/>
              <w:rPr>
                <w:sz w:val="24"/>
                <w:szCs w:val="24"/>
              </w:rPr>
            </w:pPr>
            <w:r w:rsidRPr="00D47D0F">
              <w:rPr>
                <w:rFonts w:ascii="Segoe UI Symbol" w:hAnsi="Segoe UI Symbol"/>
                <w:sz w:val="40"/>
                <w:szCs w:val="40"/>
              </w:rPr>
              <w:t>⚪</w:t>
            </w:r>
          </w:p>
        </w:tc>
      </w:tr>
    </w:tbl>
    <w:p w:rsidR="00D53DDA" w:rsidP="00D53DDA" w:rsidRDefault="00D53DDA" w14:paraId="26052E58" w14:textId="77777777">
      <w:pPr>
        <w:spacing w:after="200" w:line="276" w:lineRule="auto"/>
        <w:ind w:left="720"/>
        <w:contextualSpacing/>
        <w:rPr>
          <w:rFonts w:eastAsia="Calibri"/>
          <w:sz w:val="24"/>
          <w:szCs w:val="24"/>
        </w:rPr>
      </w:pPr>
    </w:p>
    <w:p w:rsidRPr="00EA3233" w:rsidR="00D53DDA" w:rsidP="00AB085D" w:rsidRDefault="00EA3233" w14:paraId="234857D4" w14:textId="2BE5E03C">
      <w:pPr>
        <w:pStyle w:val="Heading4"/>
        <w:spacing w:after="200" w:line="276" w:lineRule="auto"/>
        <w:contextualSpacing/>
        <w:rPr>
          <w:rFonts w:eastAsia="Calibri"/>
          <w:sz w:val="24"/>
          <w:szCs w:val="24"/>
        </w:rPr>
      </w:pPr>
      <w:r>
        <w:lastRenderedPageBreak/>
        <w:t>Major Disruptions</w:t>
      </w:r>
    </w:p>
    <w:p w:rsidRPr="00145A29" w:rsidR="005864D8" w:rsidP="005864D8" w:rsidRDefault="00662E45" w14:paraId="5D85AC4F" w14:textId="77777777">
      <w:pPr>
        <w:pStyle w:val="ListParagraph"/>
        <w:numPr>
          <w:ilvl w:val="0"/>
          <w:numId w:val="24"/>
        </w:numPr>
        <w:rPr>
          <w:rFonts w:eastAsia="Calibri"/>
          <w:sz w:val="24"/>
          <w:szCs w:val="24"/>
        </w:rPr>
      </w:pPr>
      <w:r>
        <w:rPr>
          <w:rFonts w:eastAsia="Calibri"/>
          <w:sz w:val="24"/>
          <w:szCs w:val="24"/>
        </w:rPr>
        <w:t xml:space="preserve"> </w:t>
      </w:r>
      <w:r w:rsidRPr="00D87A98" w:rsidR="005864D8">
        <w:rPr>
          <w:rFonts w:eastAsia="Calibri"/>
          <w:sz w:val="24"/>
          <w:szCs w:val="24"/>
        </w:rPr>
        <w:t xml:space="preserve">Have there been any of the following major changes </w:t>
      </w:r>
      <w:r w:rsidR="005864D8">
        <w:rPr>
          <w:rFonts w:eastAsia="Calibri"/>
          <w:sz w:val="24"/>
          <w:szCs w:val="24"/>
        </w:rPr>
        <w:t xml:space="preserve">in your practice in the last 12 </w:t>
      </w:r>
      <w:r w:rsidRPr="00D87A98" w:rsidR="005864D8">
        <w:rPr>
          <w:rFonts w:eastAsia="Calibri"/>
          <w:sz w:val="24"/>
          <w:szCs w:val="24"/>
        </w:rPr>
        <w:t>months?</w:t>
      </w:r>
      <w:r w:rsidR="005864D8">
        <w:rPr>
          <w:rStyle w:val="FootnoteReference"/>
          <w:rFonts w:eastAsia="Calibri"/>
          <w:sz w:val="24"/>
          <w:szCs w:val="24"/>
        </w:rPr>
        <w:footnoteReference w:id="4"/>
      </w:r>
      <w:r w:rsidRPr="00D87A98" w:rsidR="005864D8">
        <w:rPr>
          <w:rFonts w:eastAsia="Calibri"/>
          <w:sz w:val="24"/>
          <w:szCs w:val="24"/>
        </w:rPr>
        <w:t xml:space="preserve"> </w:t>
      </w:r>
    </w:p>
    <w:tbl>
      <w:tblPr>
        <w:tblStyle w:val="TableGrid5"/>
        <w:tblW w:w="9895" w:type="dxa"/>
        <w:tblLook w:val="04A0" w:firstRow="1" w:lastRow="0" w:firstColumn="1" w:lastColumn="0" w:noHBand="0" w:noVBand="1"/>
      </w:tblPr>
      <w:tblGrid>
        <w:gridCol w:w="4041"/>
        <w:gridCol w:w="1984"/>
        <w:gridCol w:w="1800"/>
        <w:gridCol w:w="2070"/>
      </w:tblGrid>
      <w:tr w:rsidRPr="00D47D0F" w:rsidR="005864D8" w:rsidTr="00AB085D" w14:paraId="2915E01A" w14:textId="77777777">
        <w:trPr>
          <w:trHeight w:val="206"/>
        </w:trPr>
        <w:tc>
          <w:tcPr>
            <w:tcW w:w="4041" w:type="dxa"/>
            <w:shd w:val="clear" w:color="auto" w:fill="48A9C5"/>
          </w:tcPr>
          <w:p w:rsidRPr="00D47D0F" w:rsidR="005864D8" w:rsidP="00AB085D" w:rsidRDefault="005864D8" w14:paraId="6C302CB0" w14:textId="77777777">
            <w:pPr>
              <w:spacing w:after="0"/>
              <w:jc w:val="center"/>
              <w:rPr>
                <w:b/>
                <w:color w:val="FFFFFF" w:themeColor="background1"/>
                <w:szCs w:val="24"/>
              </w:rPr>
            </w:pPr>
          </w:p>
        </w:tc>
        <w:tc>
          <w:tcPr>
            <w:tcW w:w="1984" w:type="dxa"/>
            <w:shd w:val="clear" w:color="auto" w:fill="48A9C5"/>
          </w:tcPr>
          <w:p w:rsidRPr="00D47D0F" w:rsidR="005864D8" w:rsidP="00AB085D" w:rsidRDefault="005864D8" w14:paraId="0F2F3B8D" w14:textId="77777777">
            <w:pPr>
              <w:spacing w:after="0"/>
              <w:jc w:val="center"/>
              <w:rPr>
                <w:b/>
                <w:color w:val="FFFFFF" w:themeColor="background1"/>
                <w:szCs w:val="24"/>
              </w:rPr>
            </w:pPr>
            <w:r>
              <w:rPr>
                <w:b/>
                <w:color w:val="FFFFFF" w:themeColor="background1"/>
                <w:szCs w:val="24"/>
              </w:rPr>
              <w:t>No major disruption</w:t>
            </w:r>
          </w:p>
        </w:tc>
        <w:tc>
          <w:tcPr>
            <w:tcW w:w="1800" w:type="dxa"/>
            <w:shd w:val="clear" w:color="auto" w:fill="48A9C5"/>
          </w:tcPr>
          <w:p w:rsidRPr="00D47D0F" w:rsidR="005864D8" w:rsidP="00AB085D" w:rsidRDefault="005864D8" w14:paraId="220C3B02" w14:textId="77777777">
            <w:pPr>
              <w:spacing w:after="0"/>
              <w:jc w:val="center"/>
              <w:rPr>
                <w:b/>
                <w:color w:val="FFFFFF" w:themeColor="background1"/>
                <w:szCs w:val="24"/>
              </w:rPr>
            </w:pPr>
            <w:r>
              <w:rPr>
                <w:b/>
                <w:color w:val="FFFFFF" w:themeColor="background1"/>
                <w:szCs w:val="24"/>
              </w:rPr>
              <w:t>One major disruption</w:t>
            </w:r>
          </w:p>
        </w:tc>
        <w:tc>
          <w:tcPr>
            <w:tcW w:w="2070" w:type="dxa"/>
            <w:shd w:val="clear" w:color="auto" w:fill="48A9C5"/>
          </w:tcPr>
          <w:p w:rsidRPr="00D47D0F" w:rsidR="005864D8" w:rsidP="00AB085D" w:rsidRDefault="005864D8" w14:paraId="4A408AB3" w14:textId="77777777">
            <w:pPr>
              <w:spacing w:after="0"/>
              <w:jc w:val="center"/>
              <w:rPr>
                <w:b/>
                <w:color w:val="FFFFFF" w:themeColor="background1"/>
                <w:szCs w:val="24"/>
              </w:rPr>
            </w:pPr>
            <w:r>
              <w:rPr>
                <w:b/>
                <w:color w:val="FFFFFF" w:themeColor="background1"/>
                <w:szCs w:val="24"/>
              </w:rPr>
              <w:t xml:space="preserve">More than one major disruption </w:t>
            </w:r>
          </w:p>
        </w:tc>
      </w:tr>
      <w:tr w:rsidRPr="00D47D0F" w:rsidR="005864D8" w:rsidTr="00AB085D" w14:paraId="6F415CC0" w14:textId="77777777">
        <w:trPr>
          <w:trHeight w:val="576"/>
        </w:trPr>
        <w:tc>
          <w:tcPr>
            <w:tcW w:w="4041" w:type="dxa"/>
          </w:tcPr>
          <w:p w:rsidRPr="00D47D0F" w:rsidR="005864D8" w:rsidP="00AB085D" w:rsidRDefault="005864D8" w14:paraId="47430E93" w14:textId="77777777">
            <w:pPr>
              <w:spacing w:after="0"/>
              <w:rPr>
                <w:sz w:val="24"/>
                <w:szCs w:val="24"/>
              </w:rPr>
            </w:pPr>
            <w:r>
              <w:rPr>
                <w:sz w:val="24"/>
                <w:szCs w:val="24"/>
              </w:rPr>
              <w:t>New electronic health record (EHR) system</w:t>
            </w:r>
          </w:p>
        </w:tc>
        <w:tc>
          <w:tcPr>
            <w:tcW w:w="1984" w:type="dxa"/>
            <w:vAlign w:val="center"/>
          </w:tcPr>
          <w:p w:rsidRPr="00D47D0F" w:rsidR="005864D8" w:rsidP="00AB085D" w:rsidRDefault="005864D8" w14:paraId="72930207"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0CC1C493"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009F02F7"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1D41E51E" w14:textId="77777777">
        <w:trPr>
          <w:trHeight w:val="576"/>
        </w:trPr>
        <w:tc>
          <w:tcPr>
            <w:tcW w:w="4041" w:type="dxa"/>
          </w:tcPr>
          <w:p w:rsidRPr="00D47D0F" w:rsidR="005864D8" w:rsidP="00EA3233" w:rsidRDefault="005864D8" w14:paraId="3990133C" w14:textId="77777777">
            <w:pPr>
              <w:tabs>
                <w:tab w:val="left" w:pos="817"/>
              </w:tabs>
              <w:spacing w:after="0"/>
              <w:rPr>
                <w:sz w:val="24"/>
                <w:szCs w:val="24"/>
              </w:rPr>
            </w:pPr>
            <w:r>
              <w:rPr>
                <w:sz w:val="24"/>
                <w:szCs w:val="24"/>
              </w:rPr>
              <w:t>Moved to new location</w:t>
            </w:r>
          </w:p>
        </w:tc>
        <w:tc>
          <w:tcPr>
            <w:tcW w:w="1984" w:type="dxa"/>
            <w:vAlign w:val="center"/>
          </w:tcPr>
          <w:p w:rsidRPr="00D47D0F" w:rsidR="005864D8" w:rsidP="00AB085D" w:rsidRDefault="005864D8" w14:paraId="673EAFF3"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6AF0DE3B"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358A7F49"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72514348" w14:textId="77777777">
        <w:trPr>
          <w:trHeight w:val="576"/>
        </w:trPr>
        <w:tc>
          <w:tcPr>
            <w:tcW w:w="4041" w:type="dxa"/>
          </w:tcPr>
          <w:p w:rsidRPr="00D47D0F" w:rsidR="005864D8" w:rsidP="00AB085D" w:rsidRDefault="005864D8" w14:paraId="03FF8253" w14:textId="77777777">
            <w:pPr>
              <w:spacing w:after="0"/>
              <w:rPr>
                <w:sz w:val="24"/>
                <w:szCs w:val="24"/>
              </w:rPr>
            </w:pPr>
            <w:r>
              <w:rPr>
                <w:sz w:val="24"/>
                <w:szCs w:val="24"/>
              </w:rPr>
              <w:t>Lost one or more clinicians</w:t>
            </w:r>
          </w:p>
        </w:tc>
        <w:tc>
          <w:tcPr>
            <w:tcW w:w="1984" w:type="dxa"/>
            <w:vAlign w:val="center"/>
          </w:tcPr>
          <w:p w:rsidRPr="00D47D0F" w:rsidR="005864D8" w:rsidP="00AB085D" w:rsidRDefault="005864D8" w14:paraId="7C375622"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71F04817"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2A0A905F"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10B41E85" w14:textId="77777777">
        <w:trPr>
          <w:trHeight w:val="576"/>
        </w:trPr>
        <w:tc>
          <w:tcPr>
            <w:tcW w:w="4041" w:type="dxa"/>
          </w:tcPr>
          <w:p w:rsidRPr="00D47D0F" w:rsidR="005864D8" w:rsidP="00AB085D" w:rsidRDefault="005864D8" w14:paraId="328F18E5" w14:textId="77777777">
            <w:pPr>
              <w:spacing w:after="0"/>
              <w:rPr>
                <w:sz w:val="24"/>
                <w:szCs w:val="24"/>
              </w:rPr>
            </w:pPr>
            <w:r>
              <w:rPr>
                <w:sz w:val="24"/>
                <w:szCs w:val="24"/>
              </w:rPr>
              <w:t xml:space="preserve">Lost one or more office managers or head nurses </w:t>
            </w:r>
          </w:p>
        </w:tc>
        <w:tc>
          <w:tcPr>
            <w:tcW w:w="1984" w:type="dxa"/>
            <w:vAlign w:val="center"/>
          </w:tcPr>
          <w:p w:rsidRPr="00D47D0F" w:rsidR="005864D8" w:rsidP="00AB085D" w:rsidRDefault="005864D8" w14:paraId="36BAC6DC"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366BAC35"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5BBA2F44"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2678C879" w14:textId="77777777">
        <w:trPr>
          <w:trHeight w:val="576"/>
        </w:trPr>
        <w:tc>
          <w:tcPr>
            <w:tcW w:w="4041" w:type="dxa"/>
          </w:tcPr>
          <w:p w:rsidRPr="00D47D0F" w:rsidR="005864D8" w:rsidP="00AB085D" w:rsidRDefault="005864D8" w14:paraId="69038D7C" w14:textId="77777777">
            <w:pPr>
              <w:spacing w:after="0"/>
              <w:rPr>
                <w:sz w:val="24"/>
                <w:szCs w:val="24"/>
              </w:rPr>
            </w:pPr>
            <w:r>
              <w:rPr>
                <w:sz w:val="24"/>
                <w:szCs w:val="24"/>
              </w:rPr>
              <w:t xml:space="preserve">Been purchased by or affiliated with a larger organization </w:t>
            </w:r>
          </w:p>
        </w:tc>
        <w:tc>
          <w:tcPr>
            <w:tcW w:w="1984" w:type="dxa"/>
            <w:vAlign w:val="center"/>
          </w:tcPr>
          <w:p w:rsidRPr="00D47D0F" w:rsidR="005864D8" w:rsidP="00AB085D" w:rsidRDefault="005864D8" w14:paraId="4857BE97"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693779F3"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104E49FA"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1724573A" w14:textId="77777777">
        <w:trPr>
          <w:trHeight w:val="576"/>
        </w:trPr>
        <w:tc>
          <w:tcPr>
            <w:tcW w:w="4041" w:type="dxa"/>
          </w:tcPr>
          <w:p w:rsidRPr="00D47D0F" w:rsidR="005864D8" w:rsidP="00AB085D" w:rsidRDefault="005864D8" w14:paraId="02AF9CD5" w14:textId="77777777">
            <w:pPr>
              <w:spacing w:after="0"/>
              <w:rPr>
                <w:sz w:val="24"/>
                <w:szCs w:val="24"/>
              </w:rPr>
            </w:pPr>
            <w:r>
              <w:rPr>
                <w:sz w:val="24"/>
                <w:szCs w:val="24"/>
              </w:rPr>
              <w:t xml:space="preserve">New billing system </w:t>
            </w:r>
          </w:p>
        </w:tc>
        <w:tc>
          <w:tcPr>
            <w:tcW w:w="1984" w:type="dxa"/>
            <w:vAlign w:val="center"/>
          </w:tcPr>
          <w:p w:rsidRPr="00D47D0F" w:rsidR="005864D8" w:rsidP="00AB085D" w:rsidRDefault="005864D8" w14:paraId="262046CF"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3F494C37"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79FDC2BA" w14:textId="77777777">
            <w:pPr>
              <w:spacing w:after="0"/>
              <w:jc w:val="center"/>
              <w:rPr>
                <w:sz w:val="24"/>
                <w:szCs w:val="24"/>
              </w:rPr>
            </w:pPr>
            <w:r w:rsidRPr="00D47D0F">
              <w:rPr>
                <w:rFonts w:ascii="Segoe UI Symbol" w:hAnsi="Segoe UI Symbol"/>
                <w:sz w:val="40"/>
                <w:szCs w:val="40"/>
              </w:rPr>
              <w:t>⚪</w:t>
            </w:r>
          </w:p>
        </w:tc>
      </w:tr>
      <w:tr w:rsidRPr="00D47D0F" w:rsidR="005864D8" w:rsidTr="00AB085D" w14:paraId="702F2111" w14:textId="77777777">
        <w:trPr>
          <w:trHeight w:val="576"/>
        </w:trPr>
        <w:tc>
          <w:tcPr>
            <w:tcW w:w="4041" w:type="dxa"/>
          </w:tcPr>
          <w:p w:rsidR="005864D8" w:rsidP="00AB085D" w:rsidRDefault="005864D8" w14:paraId="68331712" w14:textId="77777777">
            <w:pPr>
              <w:spacing w:after="0"/>
              <w:rPr>
                <w:sz w:val="24"/>
                <w:szCs w:val="24"/>
              </w:rPr>
            </w:pPr>
            <w:r>
              <w:rPr>
                <w:sz w:val="24"/>
                <w:szCs w:val="24"/>
              </w:rPr>
              <w:t>COVID-19 pandemic had significant impact on our practice. Please describe________________________</w:t>
            </w:r>
          </w:p>
          <w:p w:rsidR="005864D8" w:rsidP="00AB085D" w:rsidRDefault="005864D8" w14:paraId="0B0906ED" w14:textId="77777777">
            <w:pPr>
              <w:spacing w:after="0"/>
              <w:rPr>
                <w:sz w:val="24"/>
                <w:szCs w:val="24"/>
              </w:rPr>
            </w:pPr>
            <w:r>
              <w:rPr>
                <w:sz w:val="24"/>
                <w:szCs w:val="24"/>
              </w:rPr>
              <w:t>_______________________________</w:t>
            </w:r>
          </w:p>
          <w:p w:rsidR="005864D8" w:rsidP="00AB085D" w:rsidRDefault="005864D8" w14:paraId="745B6F76" w14:textId="77777777">
            <w:pPr>
              <w:spacing w:after="0"/>
              <w:rPr>
                <w:sz w:val="24"/>
                <w:szCs w:val="24"/>
              </w:rPr>
            </w:pPr>
            <w:r>
              <w:rPr>
                <w:sz w:val="24"/>
                <w:szCs w:val="24"/>
              </w:rPr>
              <w:t>_______________________________</w:t>
            </w:r>
            <w:r>
              <w:rPr>
                <w:sz w:val="24"/>
                <w:szCs w:val="24"/>
              </w:rPr>
              <w:br/>
            </w:r>
          </w:p>
        </w:tc>
        <w:tc>
          <w:tcPr>
            <w:tcW w:w="1984" w:type="dxa"/>
            <w:vAlign w:val="center"/>
          </w:tcPr>
          <w:p w:rsidRPr="00D47D0F" w:rsidR="005864D8" w:rsidP="00AB085D" w:rsidRDefault="005864D8" w14:paraId="72CFF900" w14:textId="77777777">
            <w:pPr>
              <w:spacing w:after="0"/>
              <w:jc w:val="center"/>
              <w:rPr>
                <w:rFonts w:ascii="Segoe UI Symbol" w:hAnsi="Segoe UI Symbol"/>
                <w:sz w:val="40"/>
                <w:szCs w:val="40"/>
              </w:rPr>
            </w:pPr>
            <w:r w:rsidRPr="00D47D0F">
              <w:rPr>
                <w:rFonts w:ascii="Segoe UI Symbol" w:hAnsi="Segoe UI Symbol"/>
                <w:sz w:val="40"/>
                <w:szCs w:val="40"/>
              </w:rPr>
              <w:t>⚪</w:t>
            </w:r>
          </w:p>
        </w:tc>
        <w:tc>
          <w:tcPr>
            <w:tcW w:w="1800" w:type="dxa"/>
            <w:vAlign w:val="center"/>
          </w:tcPr>
          <w:p w:rsidRPr="00D47D0F" w:rsidR="005864D8" w:rsidP="00AB085D" w:rsidRDefault="005864D8" w14:paraId="2F906E03" w14:textId="77777777">
            <w:pPr>
              <w:spacing w:after="0"/>
              <w:jc w:val="center"/>
              <w:rPr>
                <w:rFonts w:ascii="Segoe UI Symbol" w:hAnsi="Segoe UI Symbol"/>
                <w:sz w:val="40"/>
                <w:szCs w:val="40"/>
              </w:rPr>
            </w:pPr>
            <w:r w:rsidRPr="00D47D0F">
              <w:rPr>
                <w:rFonts w:ascii="Segoe UI Symbol" w:hAnsi="Segoe UI Symbol"/>
                <w:sz w:val="40"/>
                <w:szCs w:val="40"/>
              </w:rPr>
              <w:t>⚪</w:t>
            </w:r>
          </w:p>
        </w:tc>
        <w:tc>
          <w:tcPr>
            <w:tcW w:w="2070" w:type="dxa"/>
            <w:vAlign w:val="center"/>
          </w:tcPr>
          <w:p w:rsidRPr="00D47D0F" w:rsidR="005864D8" w:rsidP="00AB085D" w:rsidRDefault="005864D8" w14:paraId="52D92A0D" w14:textId="77777777">
            <w:pPr>
              <w:spacing w:after="0"/>
              <w:jc w:val="center"/>
              <w:rPr>
                <w:rFonts w:ascii="Segoe UI Symbol" w:hAnsi="Segoe UI Symbol"/>
                <w:sz w:val="40"/>
                <w:szCs w:val="40"/>
              </w:rPr>
            </w:pPr>
            <w:r w:rsidRPr="00D47D0F">
              <w:rPr>
                <w:rFonts w:ascii="Segoe UI Symbol" w:hAnsi="Segoe UI Symbol"/>
                <w:sz w:val="40"/>
                <w:szCs w:val="40"/>
              </w:rPr>
              <w:t>⚪</w:t>
            </w:r>
          </w:p>
        </w:tc>
      </w:tr>
      <w:tr w:rsidRPr="00D47D0F" w:rsidR="005864D8" w:rsidTr="00AB085D" w14:paraId="1B750E6A" w14:textId="77777777">
        <w:trPr>
          <w:trHeight w:val="576"/>
        </w:trPr>
        <w:tc>
          <w:tcPr>
            <w:tcW w:w="4041" w:type="dxa"/>
          </w:tcPr>
          <w:p w:rsidRPr="00D47D0F" w:rsidR="005864D8" w:rsidP="00AB085D" w:rsidRDefault="005864D8" w14:paraId="5B147C0A" w14:textId="77777777">
            <w:pPr>
              <w:spacing w:after="0"/>
              <w:rPr>
                <w:sz w:val="24"/>
                <w:szCs w:val="24"/>
              </w:rPr>
            </w:pPr>
            <w:r>
              <w:rPr>
                <w:sz w:val="24"/>
                <w:szCs w:val="24"/>
              </w:rPr>
              <w:t>Other</w:t>
            </w:r>
          </w:p>
        </w:tc>
        <w:tc>
          <w:tcPr>
            <w:tcW w:w="1984" w:type="dxa"/>
            <w:vAlign w:val="center"/>
          </w:tcPr>
          <w:p w:rsidRPr="00D47D0F" w:rsidR="005864D8" w:rsidP="00AB085D" w:rsidRDefault="005864D8" w14:paraId="3BE77701" w14:textId="77777777">
            <w:pPr>
              <w:spacing w:after="0"/>
              <w:jc w:val="center"/>
              <w:rPr>
                <w:sz w:val="24"/>
                <w:szCs w:val="24"/>
              </w:rPr>
            </w:pPr>
            <w:r w:rsidRPr="00D47D0F">
              <w:rPr>
                <w:rFonts w:ascii="Segoe UI Symbol" w:hAnsi="Segoe UI Symbol"/>
                <w:sz w:val="40"/>
                <w:szCs w:val="40"/>
              </w:rPr>
              <w:t>⚪</w:t>
            </w:r>
          </w:p>
        </w:tc>
        <w:tc>
          <w:tcPr>
            <w:tcW w:w="1800" w:type="dxa"/>
            <w:vAlign w:val="center"/>
          </w:tcPr>
          <w:p w:rsidRPr="00D47D0F" w:rsidR="005864D8" w:rsidP="00AB085D" w:rsidRDefault="005864D8" w14:paraId="39CD465E" w14:textId="77777777">
            <w:pPr>
              <w:spacing w:after="0"/>
              <w:jc w:val="center"/>
              <w:rPr>
                <w:sz w:val="24"/>
                <w:szCs w:val="24"/>
              </w:rPr>
            </w:pPr>
            <w:r w:rsidRPr="00D47D0F">
              <w:rPr>
                <w:rFonts w:ascii="Segoe UI Symbol" w:hAnsi="Segoe UI Symbol"/>
                <w:sz w:val="40"/>
                <w:szCs w:val="40"/>
              </w:rPr>
              <w:t>⚪</w:t>
            </w:r>
          </w:p>
        </w:tc>
        <w:tc>
          <w:tcPr>
            <w:tcW w:w="2070" w:type="dxa"/>
            <w:vAlign w:val="center"/>
          </w:tcPr>
          <w:p w:rsidRPr="00D47D0F" w:rsidR="005864D8" w:rsidP="00AB085D" w:rsidRDefault="005864D8" w14:paraId="1311584C" w14:textId="77777777">
            <w:pPr>
              <w:spacing w:after="0"/>
              <w:jc w:val="center"/>
              <w:rPr>
                <w:sz w:val="24"/>
                <w:szCs w:val="24"/>
              </w:rPr>
            </w:pPr>
            <w:r w:rsidRPr="00D47D0F">
              <w:rPr>
                <w:rFonts w:ascii="Segoe UI Symbol" w:hAnsi="Segoe UI Symbol"/>
                <w:sz w:val="40"/>
                <w:szCs w:val="40"/>
              </w:rPr>
              <w:t>⚪</w:t>
            </w:r>
          </w:p>
        </w:tc>
      </w:tr>
    </w:tbl>
    <w:p w:rsidR="00D53DDA" w:rsidP="005864D8" w:rsidRDefault="00D53DDA" w14:paraId="295E373C" w14:textId="0DFA7C77">
      <w:pPr>
        <w:rPr>
          <w:rFonts w:eastAsia="Calibri"/>
          <w:sz w:val="24"/>
          <w:szCs w:val="24"/>
        </w:rPr>
      </w:pPr>
    </w:p>
    <w:p w:rsidR="002B58D7" w:rsidRDefault="002B58D7" w14:paraId="6BDF583D" w14:textId="77777777">
      <w:pPr>
        <w:spacing w:after="160" w:line="259" w:lineRule="auto"/>
        <w:rPr>
          <w:rFonts w:ascii="Arial Narrow" w:hAnsi="Arial Narrow" w:eastAsia="Calibri" w:cs="Arial"/>
          <w:b/>
          <w:bCs/>
          <w:iCs/>
          <w:color w:val="808080" w:themeColor="background1" w:themeShade="80"/>
          <w:sz w:val="24"/>
          <w:szCs w:val="28"/>
        </w:rPr>
      </w:pPr>
      <w:bookmarkStart w:name="_Toc38618720" w:id="14"/>
      <w:r>
        <w:rPr>
          <w:rFonts w:eastAsia="Calibri"/>
        </w:rPr>
        <w:br w:type="page"/>
      </w:r>
    </w:p>
    <w:p w:rsidRPr="005864D8" w:rsidR="00EA3233" w:rsidP="00EA3233" w:rsidRDefault="00EA3233" w14:paraId="2CD8231B" w14:textId="70E71361">
      <w:pPr>
        <w:pStyle w:val="Heading2"/>
        <w:numPr>
          <w:ilvl w:val="0"/>
          <w:numId w:val="0"/>
        </w:numPr>
        <w:ind w:left="720" w:hanging="720"/>
        <w:rPr>
          <w:rFonts w:eastAsia="Calibri"/>
        </w:rPr>
      </w:pPr>
      <w:bookmarkStart w:name="_Toc39501393" w:id="15"/>
      <w:r>
        <w:rPr>
          <w:rFonts w:eastAsia="Calibri"/>
        </w:rPr>
        <w:lastRenderedPageBreak/>
        <w:t>Respondent</w:t>
      </w:r>
      <w:bookmarkEnd w:id="14"/>
      <w:bookmarkEnd w:id="15"/>
    </w:p>
    <w:p w:rsidR="00201275" w:rsidP="00201275" w:rsidRDefault="00201275" w14:paraId="1BD75DCF" w14:textId="0D5EBC06">
      <w:pPr>
        <w:pStyle w:val="Heading4"/>
        <w:rPr>
          <w:rFonts w:eastAsia="Calibri"/>
        </w:rPr>
      </w:pPr>
      <w:r>
        <w:rPr>
          <w:rFonts w:eastAsia="Calibri"/>
        </w:rPr>
        <w:t>B</w:t>
      </w:r>
      <w:r w:rsidR="00EA3233">
        <w:rPr>
          <w:rFonts w:eastAsia="Calibri"/>
        </w:rPr>
        <w:t>urnout</w:t>
      </w:r>
    </w:p>
    <w:p w:rsidRPr="00D47D0F" w:rsidR="00201275" w:rsidP="001C2276" w:rsidRDefault="00201275" w14:paraId="30367E61" w14:textId="77777777">
      <w:pPr>
        <w:numPr>
          <w:ilvl w:val="0"/>
          <w:numId w:val="24"/>
        </w:numPr>
        <w:spacing w:after="200" w:line="276" w:lineRule="auto"/>
        <w:contextualSpacing/>
        <w:rPr>
          <w:rFonts w:eastAsia="Calibri"/>
          <w:sz w:val="24"/>
          <w:szCs w:val="24"/>
        </w:rPr>
      </w:pPr>
      <w:r w:rsidRPr="00D47D0F">
        <w:rPr>
          <w:rFonts w:eastAsia="Calibri"/>
          <w:sz w:val="24"/>
          <w:szCs w:val="24"/>
        </w:rPr>
        <w:t>Overall, based on your definition of burnout, how would you rate your level of burnout? Please select one.</w:t>
      </w:r>
    </w:p>
    <w:p w:rsidRPr="00D47D0F" w:rsidR="00201275" w:rsidP="00201275" w:rsidRDefault="00201275" w14:paraId="359B2136" w14:textId="77777777">
      <w:pPr>
        <w:numPr>
          <w:ilvl w:val="1"/>
          <w:numId w:val="22"/>
        </w:numPr>
        <w:spacing w:after="200" w:line="276" w:lineRule="auto"/>
        <w:ind w:left="1170"/>
        <w:contextualSpacing/>
        <w:rPr>
          <w:rFonts w:eastAsia="Calibri"/>
          <w:sz w:val="24"/>
          <w:szCs w:val="24"/>
        </w:rPr>
      </w:pPr>
      <w:r w:rsidRPr="00D47D0F">
        <w:rPr>
          <w:rFonts w:eastAsia="Calibri"/>
          <w:sz w:val="24"/>
          <w:szCs w:val="24"/>
        </w:rPr>
        <w:t>I enjoy my work. I have no symptoms of burnout.</w:t>
      </w:r>
    </w:p>
    <w:p w:rsidRPr="00D47D0F" w:rsidR="00201275" w:rsidP="00201275" w:rsidRDefault="00201275" w14:paraId="1B55E385" w14:textId="77777777">
      <w:pPr>
        <w:numPr>
          <w:ilvl w:val="1"/>
          <w:numId w:val="22"/>
        </w:numPr>
        <w:spacing w:after="200" w:line="276" w:lineRule="auto"/>
        <w:ind w:left="1170"/>
        <w:contextualSpacing/>
        <w:rPr>
          <w:rFonts w:eastAsia="Calibri"/>
          <w:sz w:val="24"/>
          <w:szCs w:val="24"/>
        </w:rPr>
      </w:pPr>
      <w:r w:rsidRPr="00D47D0F">
        <w:rPr>
          <w:rFonts w:eastAsia="Calibri"/>
          <w:sz w:val="24"/>
          <w:szCs w:val="24"/>
        </w:rPr>
        <w:t>Occasionally I am under stress, and I don’t feel I always have as much energy as I once did, but I don’t feel burned out.</w:t>
      </w:r>
    </w:p>
    <w:p w:rsidRPr="00D47D0F" w:rsidR="00201275" w:rsidP="00201275" w:rsidRDefault="00201275" w14:paraId="4906230F" w14:textId="77777777">
      <w:pPr>
        <w:numPr>
          <w:ilvl w:val="1"/>
          <w:numId w:val="22"/>
        </w:numPr>
        <w:spacing w:after="200" w:line="276" w:lineRule="auto"/>
        <w:ind w:left="1170"/>
        <w:contextualSpacing/>
        <w:rPr>
          <w:rFonts w:eastAsia="Calibri"/>
          <w:sz w:val="24"/>
          <w:szCs w:val="24"/>
        </w:rPr>
      </w:pPr>
      <w:r w:rsidRPr="00D47D0F">
        <w:rPr>
          <w:rFonts w:eastAsia="Calibri"/>
          <w:sz w:val="24"/>
          <w:szCs w:val="24"/>
        </w:rPr>
        <w:t xml:space="preserve">I am definitely burning out and have one or more symptoms of burnout, such as physical and emotional exhaustion. </w:t>
      </w:r>
    </w:p>
    <w:p w:rsidRPr="00D47D0F" w:rsidR="00201275" w:rsidP="00201275" w:rsidRDefault="00201275" w14:paraId="0B7BC3B4" w14:textId="77777777">
      <w:pPr>
        <w:numPr>
          <w:ilvl w:val="1"/>
          <w:numId w:val="22"/>
        </w:numPr>
        <w:spacing w:after="200" w:line="276" w:lineRule="auto"/>
        <w:ind w:left="1170"/>
        <w:contextualSpacing/>
        <w:rPr>
          <w:rFonts w:eastAsia="Calibri"/>
          <w:sz w:val="24"/>
          <w:szCs w:val="24"/>
        </w:rPr>
      </w:pPr>
      <w:r w:rsidRPr="00D47D0F">
        <w:rPr>
          <w:rFonts w:eastAsia="Calibri"/>
          <w:sz w:val="24"/>
          <w:szCs w:val="24"/>
        </w:rPr>
        <w:t>The symptoms of burnout that I’m experiencing won’t go away. I think about frustration at work a lot.</w:t>
      </w:r>
    </w:p>
    <w:p w:rsidRPr="00D47D0F" w:rsidR="00201275" w:rsidP="00201275" w:rsidRDefault="00201275" w14:paraId="260F8E49" w14:textId="77777777">
      <w:pPr>
        <w:numPr>
          <w:ilvl w:val="1"/>
          <w:numId w:val="22"/>
        </w:numPr>
        <w:spacing w:after="200" w:line="276" w:lineRule="auto"/>
        <w:ind w:left="1170"/>
        <w:contextualSpacing/>
        <w:rPr>
          <w:rFonts w:eastAsia="Calibri"/>
          <w:sz w:val="24"/>
          <w:szCs w:val="24"/>
        </w:rPr>
      </w:pPr>
      <w:r w:rsidRPr="00D47D0F">
        <w:rPr>
          <w:rFonts w:eastAsia="Calibri"/>
          <w:sz w:val="24"/>
          <w:szCs w:val="24"/>
        </w:rPr>
        <w:t>I feel completely burned out and often wonder if I can go on. I am at the point where I may need some changes or may need to seek some sort of help.</w:t>
      </w:r>
    </w:p>
    <w:p w:rsidR="00201275" w:rsidP="00EA3233" w:rsidRDefault="00201275" w14:paraId="3DD23B58" w14:textId="77777777">
      <w:pPr>
        <w:spacing w:after="200" w:line="276" w:lineRule="auto"/>
        <w:contextualSpacing/>
        <w:rPr>
          <w:rFonts w:eastAsia="Calibri"/>
          <w:sz w:val="24"/>
          <w:szCs w:val="24"/>
        </w:rPr>
      </w:pPr>
    </w:p>
    <w:p w:rsidRPr="00D47D0F" w:rsidR="00EA3233" w:rsidP="00EA3233" w:rsidRDefault="00EA3233" w14:paraId="065FF1F3" w14:textId="29D19A7F">
      <w:pPr>
        <w:pStyle w:val="Heading4"/>
        <w:rPr>
          <w:rFonts w:eastAsia="Calibri"/>
          <w:sz w:val="24"/>
          <w:szCs w:val="24"/>
        </w:rPr>
      </w:pPr>
      <w:r>
        <w:rPr>
          <w:rFonts w:eastAsia="Calibri"/>
        </w:rPr>
        <w:t>Stress</w:t>
      </w:r>
    </w:p>
    <w:p w:rsidRPr="00D47D0F" w:rsidR="00201275" w:rsidP="001C2276" w:rsidRDefault="00201275" w14:paraId="453B7AFB" w14:textId="2ABC4792">
      <w:pPr>
        <w:numPr>
          <w:ilvl w:val="0"/>
          <w:numId w:val="24"/>
        </w:numPr>
        <w:spacing w:after="200" w:line="276" w:lineRule="auto"/>
        <w:contextualSpacing/>
        <w:rPr>
          <w:rFonts w:eastAsia="Calibri"/>
          <w:sz w:val="24"/>
          <w:szCs w:val="24"/>
        </w:rPr>
      </w:pPr>
      <w:r w:rsidRPr="00D47D0F">
        <w:rPr>
          <w:rFonts w:eastAsia="Calibri"/>
          <w:sz w:val="24"/>
          <w:szCs w:val="24"/>
        </w:rPr>
        <w:t xml:space="preserve">In the last month, how much did caring for </w:t>
      </w:r>
      <w:r>
        <w:rPr>
          <w:rFonts w:eastAsia="Calibri"/>
          <w:sz w:val="24"/>
          <w:szCs w:val="24"/>
        </w:rPr>
        <w:t xml:space="preserve">older adult </w:t>
      </w:r>
      <w:r w:rsidRPr="00D47D0F">
        <w:rPr>
          <w:rFonts w:eastAsia="Calibri"/>
          <w:sz w:val="24"/>
          <w:szCs w:val="24"/>
        </w:rPr>
        <w:t>patients with chronic pain who are</w:t>
      </w:r>
      <w:r w:rsidR="009B7A9B">
        <w:rPr>
          <w:rFonts w:eastAsia="Calibri"/>
          <w:sz w:val="24"/>
          <w:szCs w:val="24"/>
        </w:rPr>
        <w:t xml:space="preserve"> </w:t>
      </w:r>
      <w:r w:rsidRPr="00D47D0F">
        <w:rPr>
          <w:rFonts w:eastAsia="Calibri"/>
          <w:sz w:val="24"/>
          <w:szCs w:val="24"/>
        </w:rPr>
        <w:t xml:space="preserve">on long-term opioid therapy </w:t>
      </w:r>
      <w:r w:rsidR="000934EF">
        <w:rPr>
          <w:rFonts w:eastAsia="Calibri"/>
          <w:sz w:val="24"/>
          <w:szCs w:val="24"/>
        </w:rPr>
        <w:t xml:space="preserve">or for whom you are considering initiating opioid therapy </w:t>
      </w:r>
      <w:r w:rsidRPr="00D47D0F">
        <w:rPr>
          <w:rFonts w:eastAsia="Calibri"/>
          <w:sz w:val="24"/>
          <w:szCs w:val="24"/>
        </w:rPr>
        <w:t>contribute to your overall level of stress at work? (please select one):</w:t>
      </w:r>
    </w:p>
    <w:p w:rsidRPr="00D47D0F" w:rsidR="00201275" w:rsidP="00201275" w:rsidRDefault="00201275" w14:paraId="15E9CB20" w14:textId="77777777">
      <w:pPr>
        <w:numPr>
          <w:ilvl w:val="1"/>
          <w:numId w:val="23"/>
        </w:numPr>
        <w:spacing w:after="200" w:line="276" w:lineRule="auto"/>
        <w:ind w:left="1170"/>
        <w:contextualSpacing/>
        <w:rPr>
          <w:rFonts w:eastAsia="Calibri"/>
          <w:sz w:val="24"/>
          <w:szCs w:val="24"/>
        </w:rPr>
      </w:pPr>
      <w:r w:rsidRPr="00D47D0F">
        <w:rPr>
          <w:rFonts w:eastAsia="Calibri"/>
          <w:sz w:val="24"/>
          <w:szCs w:val="24"/>
        </w:rPr>
        <w:t>Not at all</w:t>
      </w:r>
    </w:p>
    <w:p w:rsidRPr="00D47D0F" w:rsidR="00201275" w:rsidP="00201275" w:rsidRDefault="00201275" w14:paraId="4522393B" w14:textId="77777777">
      <w:pPr>
        <w:numPr>
          <w:ilvl w:val="1"/>
          <w:numId w:val="23"/>
        </w:numPr>
        <w:spacing w:after="200" w:line="276" w:lineRule="auto"/>
        <w:ind w:left="1170"/>
        <w:contextualSpacing/>
        <w:rPr>
          <w:rFonts w:eastAsia="Calibri"/>
          <w:sz w:val="24"/>
          <w:szCs w:val="24"/>
        </w:rPr>
      </w:pPr>
      <w:r w:rsidRPr="00D47D0F">
        <w:rPr>
          <w:rFonts w:eastAsia="Calibri"/>
          <w:sz w:val="24"/>
          <w:szCs w:val="24"/>
        </w:rPr>
        <w:t>Very little</w:t>
      </w:r>
    </w:p>
    <w:p w:rsidRPr="00D47D0F" w:rsidR="00201275" w:rsidP="00201275" w:rsidRDefault="00201275" w14:paraId="4CFA6586" w14:textId="77777777">
      <w:pPr>
        <w:numPr>
          <w:ilvl w:val="1"/>
          <w:numId w:val="23"/>
        </w:numPr>
        <w:spacing w:after="200" w:line="276" w:lineRule="auto"/>
        <w:ind w:left="1170"/>
        <w:contextualSpacing/>
        <w:rPr>
          <w:rFonts w:eastAsia="Calibri"/>
          <w:sz w:val="24"/>
          <w:szCs w:val="24"/>
        </w:rPr>
      </w:pPr>
      <w:r w:rsidRPr="00D47D0F">
        <w:rPr>
          <w:rFonts w:eastAsia="Calibri"/>
          <w:sz w:val="24"/>
          <w:szCs w:val="24"/>
        </w:rPr>
        <w:t>Somewhat</w:t>
      </w:r>
    </w:p>
    <w:p w:rsidRPr="00D47D0F" w:rsidR="00201275" w:rsidP="00201275" w:rsidRDefault="00201275" w14:paraId="3D159E65" w14:textId="77777777">
      <w:pPr>
        <w:numPr>
          <w:ilvl w:val="1"/>
          <w:numId w:val="23"/>
        </w:numPr>
        <w:spacing w:after="200" w:line="276" w:lineRule="auto"/>
        <w:ind w:left="1170"/>
        <w:contextualSpacing/>
        <w:rPr>
          <w:rFonts w:eastAsia="Calibri"/>
          <w:sz w:val="24"/>
          <w:szCs w:val="24"/>
        </w:rPr>
      </w:pPr>
      <w:r w:rsidRPr="00D47D0F">
        <w:rPr>
          <w:rFonts w:eastAsia="Calibri"/>
          <w:sz w:val="24"/>
          <w:szCs w:val="24"/>
        </w:rPr>
        <w:t xml:space="preserve">Moderately </w:t>
      </w:r>
    </w:p>
    <w:p w:rsidR="00201275" w:rsidP="00201275" w:rsidRDefault="00201275" w14:paraId="016A64EF" w14:textId="77777777">
      <w:pPr>
        <w:numPr>
          <w:ilvl w:val="1"/>
          <w:numId w:val="23"/>
        </w:numPr>
        <w:spacing w:after="200" w:line="276" w:lineRule="auto"/>
        <w:ind w:left="1170"/>
        <w:contextualSpacing/>
        <w:rPr>
          <w:rFonts w:eastAsia="Calibri"/>
          <w:sz w:val="24"/>
          <w:szCs w:val="24"/>
        </w:rPr>
      </w:pPr>
      <w:r w:rsidRPr="00D47D0F">
        <w:rPr>
          <w:rFonts w:eastAsia="Calibri"/>
          <w:sz w:val="24"/>
          <w:szCs w:val="24"/>
        </w:rPr>
        <w:t>Extremely</w:t>
      </w:r>
    </w:p>
    <w:p w:rsidRPr="00D47D0F" w:rsidR="00EA3233" w:rsidP="00EA3233" w:rsidRDefault="00EA3233" w14:paraId="3F5C0F22" w14:textId="77777777">
      <w:pPr>
        <w:spacing w:after="200" w:line="276" w:lineRule="auto"/>
        <w:contextualSpacing/>
        <w:rPr>
          <w:rFonts w:eastAsia="Calibri"/>
          <w:sz w:val="24"/>
          <w:szCs w:val="24"/>
        </w:rPr>
      </w:pPr>
    </w:p>
    <w:p w:rsidR="002B58D7" w:rsidRDefault="002B58D7" w14:paraId="74BEA7FC" w14:textId="77777777">
      <w:pPr>
        <w:spacing w:after="160" w:line="259" w:lineRule="auto"/>
        <w:rPr>
          <w:rFonts w:ascii="Arial Narrow" w:hAnsi="Arial Narrow"/>
          <w:b/>
          <w:i/>
        </w:rPr>
      </w:pPr>
      <w:r>
        <w:br w:type="page"/>
      </w:r>
    </w:p>
    <w:p w:rsidRPr="00EC2D40" w:rsidR="00BC7F8D" w:rsidP="00EC2D40" w:rsidRDefault="00842124" w14:paraId="7F7403DB" w14:textId="7248FA7E">
      <w:pPr>
        <w:pStyle w:val="Heading4"/>
      </w:pPr>
      <w:r>
        <w:lastRenderedPageBreak/>
        <w:t xml:space="preserve">Respondent </w:t>
      </w:r>
      <w:r w:rsidRPr="00D47D0F" w:rsidR="00EC2D40">
        <w:t>Characteristics</w:t>
      </w:r>
    </w:p>
    <w:p w:rsidRPr="00D47D0F" w:rsidR="00BC7F8D" w:rsidP="00EC2D40" w:rsidRDefault="00BC7F8D" w14:paraId="20C4D98D" w14:textId="77777777">
      <w:pPr>
        <w:numPr>
          <w:ilvl w:val="0"/>
          <w:numId w:val="24"/>
        </w:numPr>
        <w:tabs>
          <w:tab w:val="left" w:pos="312"/>
        </w:tabs>
        <w:spacing w:after="0"/>
        <w:contextualSpacing/>
        <w:rPr>
          <w:sz w:val="24"/>
          <w:szCs w:val="24"/>
        </w:rPr>
      </w:pPr>
      <w:r w:rsidRPr="00D47D0F">
        <w:rPr>
          <w:sz w:val="24"/>
          <w:szCs w:val="24"/>
        </w:rPr>
        <w:t>What is your primary role in this clinic (select ONE answer)?</w:t>
      </w:r>
      <w:r>
        <w:rPr>
          <w:sz w:val="24"/>
          <w:szCs w:val="24"/>
        </w:rPr>
        <w:t xml:space="preserve"> </w:t>
      </w:r>
    </w:p>
    <w:p w:rsidRPr="00D47D0F" w:rsidR="00BC7F8D" w:rsidP="00BC7F8D" w:rsidRDefault="00BC7F8D" w14:paraId="3ADACCC4" w14:textId="77777777">
      <w:pPr>
        <w:numPr>
          <w:ilvl w:val="0"/>
          <w:numId w:val="16"/>
        </w:numPr>
        <w:tabs>
          <w:tab w:val="left" w:pos="312"/>
          <w:tab w:val="left" w:pos="720"/>
        </w:tabs>
        <w:spacing w:after="0"/>
        <w:ind w:left="1080"/>
        <w:contextualSpacing/>
        <w:jc w:val="both"/>
        <w:rPr>
          <w:sz w:val="24"/>
          <w:szCs w:val="24"/>
        </w:rPr>
      </w:pPr>
      <w:r w:rsidRPr="00D47D0F">
        <w:rPr>
          <w:sz w:val="24"/>
          <w:szCs w:val="24"/>
        </w:rPr>
        <w:t>Primary care provider (MD, DO, NP, PA)</w:t>
      </w:r>
    </w:p>
    <w:p w:rsidRPr="00D47D0F" w:rsidR="00BC7F8D" w:rsidP="00BC7F8D" w:rsidRDefault="00BC7F8D" w14:paraId="76EE4D2C" w14:textId="77777777">
      <w:pPr>
        <w:numPr>
          <w:ilvl w:val="0"/>
          <w:numId w:val="16"/>
        </w:numPr>
        <w:tabs>
          <w:tab w:val="left" w:pos="312"/>
          <w:tab w:val="left" w:pos="720"/>
        </w:tabs>
        <w:spacing w:after="0"/>
        <w:ind w:left="1080"/>
        <w:contextualSpacing/>
        <w:jc w:val="both"/>
        <w:rPr>
          <w:sz w:val="24"/>
          <w:szCs w:val="24"/>
        </w:rPr>
      </w:pPr>
      <w:r w:rsidRPr="00D47D0F">
        <w:rPr>
          <w:sz w:val="24"/>
          <w:szCs w:val="24"/>
        </w:rPr>
        <w:t>Registered nurse (RN)</w:t>
      </w:r>
    </w:p>
    <w:p w:rsidRPr="00D47D0F" w:rsidR="00BC7F8D" w:rsidP="00BC7F8D" w:rsidRDefault="00BC7F8D" w14:paraId="2F138640" w14:textId="77777777">
      <w:pPr>
        <w:numPr>
          <w:ilvl w:val="0"/>
          <w:numId w:val="16"/>
        </w:numPr>
        <w:tabs>
          <w:tab w:val="left" w:pos="312"/>
          <w:tab w:val="left" w:pos="720"/>
        </w:tabs>
        <w:spacing w:after="0"/>
        <w:ind w:left="1080"/>
        <w:contextualSpacing/>
        <w:jc w:val="both"/>
        <w:rPr>
          <w:sz w:val="24"/>
          <w:szCs w:val="24"/>
        </w:rPr>
      </w:pPr>
      <w:r w:rsidRPr="00D47D0F">
        <w:rPr>
          <w:sz w:val="24"/>
          <w:szCs w:val="24"/>
        </w:rPr>
        <w:t>Licensed practical nurse (LPN or LVN)</w:t>
      </w:r>
    </w:p>
    <w:p w:rsidRPr="00D47D0F" w:rsidR="00BC7F8D" w:rsidP="00BC7F8D" w:rsidRDefault="00BC7F8D" w14:paraId="1B120312" w14:textId="77777777">
      <w:pPr>
        <w:numPr>
          <w:ilvl w:val="0"/>
          <w:numId w:val="16"/>
        </w:numPr>
        <w:tabs>
          <w:tab w:val="left" w:pos="312"/>
          <w:tab w:val="left" w:pos="720"/>
        </w:tabs>
        <w:spacing w:after="0"/>
        <w:ind w:left="1080"/>
        <w:contextualSpacing/>
        <w:jc w:val="both"/>
        <w:rPr>
          <w:sz w:val="24"/>
          <w:szCs w:val="24"/>
        </w:rPr>
      </w:pPr>
      <w:r w:rsidRPr="00D47D0F">
        <w:rPr>
          <w:sz w:val="24"/>
          <w:szCs w:val="24"/>
        </w:rPr>
        <w:t>Medical assistant (MA)</w:t>
      </w:r>
    </w:p>
    <w:p w:rsidRPr="00D47D0F" w:rsidR="00BC7F8D" w:rsidP="00BC7F8D" w:rsidRDefault="00BC7F8D" w14:paraId="1D0C7766" w14:textId="77777777">
      <w:pPr>
        <w:numPr>
          <w:ilvl w:val="0"/>
          <w:numId w:val="16"/>
        </w:numPr>
        <w:tabs>
          <w:tab w:val="left" w:pos="312"/>
          <w:tab w:val="left" w:pos="720"/>
        </w:tabs>
        <w:spacing w:after="0"/>
        <w:ind w:left="1080"/>
        <w:contextualSpacing/>
        <w:jc w:val="both"/>
        <w:rPr>
          <w:sz w:val="24"/>
          <w:szCs w:val="24"/>
        </w:rPr>
      </w:pPr>
      <w:r w:rsidRPr="00D47D0F">
        <w:rPr>
          <w:sz w:val="24"/>
          <w:szCs w:val="24"/>
        </w:rPr>
        <w:t>Pharmacist</w:t>
      </w:r>
    </w:p>
    <w:p w:rsidRPr="00D47D0F" w:rsidR="00BC7F8D" w:rsidP="00BC7F8D" w:rsidRDefault="00BC7F8D" w14:paraId="024D3DD4" w14:textId="77777777">
      <w:pPr>
        <w:numPr>
          <w:ilvl w:val="0"/>
          <w:numId w:val="16"/>
        </w:numPr>
        <w:tabs>
          <w:tab w:val="left" w:pos="312"/>
          <w:tab w:val="left" w:pos="720"/>
        </w:tabs>
        <w:spacing w:after="0"/>
        <w:ind w:left="1080"/>
        <w:contextualSpacing/>
        <w:jc w:val="both"/>
        <w:rPr>
          <w:sz w:val="24"/>
          <w:szCs w:val="24"/>
        </w:rPr>
      </w:pPr>
      <w:r w:rsidRPr="00D47D0F">
        <w:rPr>
          <w:sz w:val="24"/>
          <w:szCs w:val="24"/>
        </w:rPr>
        <w:t>Behavioral health provider (e.g., psychologist, psychiatrist, mental health counselor)</w:t>
      </w:r>
    </w:p>
    <w:p w:rsidRPr="00D47D0F" w:rsidR="00BC7F8D" w:rsidP="00BC7F8D" w:rsidRDefault="00BC7F8D" w14:paraId="6849A336" w14:textId="5B303698">
      <w:pPr>
        <w:numPr>
          <w:ilvl w:val="0"/>
          <w:numId w:val="16"/>
        </w:numPr>
        <w:tabs>
          <w:tab w:val="left" w:pos="312"/>
          <w:tab w:val="left" w:pos="720"/>
        </w:tabs>
        <w:spacing w:after="0"/>
        <w:ind w:left="1080"/>
        <w:contextualSpacing/>
        <w:jc w:val="both"/>
        <w:rPr>
          <w:sz w:val="24"/>
          <w:szCs w:val="24"/>
        </w:rPr>
      </w:pPr>
      <w:r w:rsidRPr="00D47D0F">
        <w:rPr>
          <w:sz w:val="24"/>
          <w:szCs w:val="24"/>
        </w:rPr>
        <w:t>Social worker (</w:t>
      </w:r>
      <w:r w:rsidR="0061005B">
        <w:rPr>
          <w:sz w:val="24"/>
          <w:szCs w:val="24"/>
        </w:rPr>
        <w:t>Licensed Clinical Social Worker</w:t>
      </w:r>
      <w:r w:rsidRPr="00D47D0F">
        <w:rPr>
          <w:sz w:val="24"/>
          <w:szCs w:val="24"/>
        </w:rPr>
        <w:t>)</w:t>
      </w:r>
    </w:p>
    <w:p w:rsidRPr="00D47D0F" w:rsidR="00BC7F8D" w:rsidP="00BC7F8D" w:rsidRDefault="00BC7F8D" w14:paraId="6C074D79" w14:textId="77777777">
      <w:pPr>
        <w:numPr>
          <w:ilvl w:val="0"/>
          <w:numId w:val="16"/>
        </w:numPr>
        <w:tabs>
          <w:tab w:val="left" w:pos="312"/>
          <w:tab w:val="left" w:pos="720"/>
        </w:tabs>
        <w:spacing w:after="0"/>
        <w:ind w:left="1080"/>
        <w:contextualSpacing/>
        <w:jc w:val="both"/>
        <w:rPr>
          <w:sz w:val="24"/>
          <w:szCs w:val="24"/>
        </w:rPr>
      </w:pPr>
      <w:r w:rsidRPr="00D47D0F">
        <w:rPr>
          <w:sz w:val="24"/>
          <w:szCs w:val="24"/>
        </w:rPr>
        <w:t>Community health worker or patient navigator</w:t>
      </w:r>
    </w:p>
    <w:p w:rsidRPr="00D47D0F" w:rsidR="00BC7F8D" w:rsidP="00BC7F8D" w:rsidRDefault="00BC7F8D" w14:paraId="6F33F94A" w14:textId="77777777">
      <w:pPr>
        <w:numPr>
          <w:ilvl w:val="0"/>
          <w:numId w:val="16"/>
        </w:numPr>
        <w:tabs>
          <w:tab w:val="left" w:pos="312"/>
          <w:tab w:val="left" w:pos="720"/>
        </w:tabs>
        <w:spacing w:after="0"/>
        <w:ind w:left="1080"/>
        <w:contextualSpacing/>
        <w:jc w:val="both"/>
        <w:rPr>
          <w:sz w:val="24"/>
          <w:szCs w:val="24"/>
        </w:rPr>
      </w:pPr>
      <w:r w:rsidRPr="00D47D0F">
        <w:rPr>
          <w:sz w:val="24"/>
          <w:szCs w:val="24"/>
        </w:rPr>
        <w:t>Administrative or clinical support staff (e.g., front desk staff)</w:t>
      </w:r>
    </w:p>
    <w:p w:rsidRPr="00D47D0F" w:rsidR="00BC7F8D" w:rsidP="00BC7F8D" w:rsidRDefault="00BC7F8D" w14:paraId="37EF8019" w14:textId="77777777">
      <w:pPr>
        <w:numPr>
          <w:ilvl w:val="0"/>
          <w:numId w:val="16"/>
        </w:numPr>
        <w:tabs>
          <w:tab w:val="left" w:pos="312"/>
          <w:tab w:val="left" w:pos="720"/>
        </w:tabs>
        <w:spacing w:after="0"/>
        <w:ind w:left="1080"/>
        <w:contextualSpacing/>
        <w:jc w:val="both"/>
        <w:rPr>
          <w:sz w:val="24"/>
          <w:szCs w:val="24"/>
        </w:rPr>
      </w:pPr>
      <w:r w:rsidRPr="00D47D0F">
        <w:rPr>
          <w:sz w:val="24"/>
          <w:szCs w:val="24"/>
        </w:rPr>
        <w:t>Clinic administrator (e.g., practice manager)</w:t>
      </w:r>
    </w:p>
    <w:p w:rsidRPr="00D47D0F" w:rsidR="00BC7F8D" w:rsidP="00BC7F8D" w:rsidRDefault="00BC7F8D" w14:paraId="7A120E6E" w14:textId="77777777">
      <w:pPr>
        <w:numPr>
          <w:ilvl w:val="0"/>
          <w:numId w:val="16"/>
        </w:numPr>
        <w:tabs>
          <w:tab w:val="left" w:pos="312"/>
          <w:tab w:val="left" w:pos="720"/>
        </w:tabs>
        <w:spacing w:after="0"/>
        <w:ind w:left="1080"/>
        <w:contextualSpacing/>
        <w:jc w:val="both"/>
        <w:rPr>
          <w:sz w:val="24"/>
          <w:szCs w:val="24"/>
        </w:rPr>
      </w:pPr>
      <w:r w:rsidRPr="00D47D0F">
        <w:rPr>
          <w:sz w:val="24"/>
          <w:szCs w:val="24"/>
        </w:rPr>
        <w:t>Physical therapist</w:t>
      </w:r>
    </w:p>
    <w:p w:rsidRPr="00D47D0F" w:rsidR="00BC7F8D" w:rsidP="00BC7F8D" w:rsidRDefault="00BC7F8D" w14:paraId="21C07984" w14:textId="77777777">
      <w:pPr>
        <w:numPr>
          <w:ilvl w:val="0"/>
          <w:numId w:val="16"/>
        </w:numPr>
        <w:tabs>
          <w:tab w:val="left" w:pos="312"/>
          <w:tab w:val="left" w:pos="720"/>
        </w:tabs>
        <w:spacing w:after="0"/>
        <w:ind w:left="1080"/>
        <w:contextualSpacing/>
        <w:jc w:val="both"/>
        <w:rPr>
          <w:sz w:val="24"/>
          <w:szCs w:val="24"/>
        </w:rPr>
      </w:pPr>
      <w:r w:rsidRPr="00D47D0F">
        <w:rPr>
          <w:sz w:val="24"/>
          <w:szCs w:val="24"/>
        </w:rPr>
        <w:t>Occupational therapist</w:t>
      </w:r>
    </w:p>
    <w:p w:rsidRPr="00D47D0F" w:rsidR="00BC7F8D" w:rsidP="00BC7F8D" w:rsidRDefault="00BC7F8D" w14:paraId="700271A0" w14:textId="77777777">
      <w:pPr>
        <w:numPr>
          <w:ilvl w:val="0"/>
          <w:numId w:val="16"/>
        </w:numPr>
        <w:tabs>
          <w:tab w:val="left" w:pos="312"/>
          <w:tab w:val="left" w:pos="720"/>
        </w:tabs>
        <w:spacing w:after="0"/>
        <w:ind w:left="1080"/>
        <w:contextualSpacing/>
        <w:jc w:val="both"/>
        <w:rPr>
          <w:sz w:val="24"/>
          <w:szCs w:val="24"/>
        </w:rPr>
      </w:pPr>
      <w:r w:rsidRPr="00D47D0F">
        <w:rPr>
          <w:sz w:val="24"/>
          <w:szCs w:val="24"/>
        </w:rPr>
        <w:t>Other, please specify ________________________________________</w:t>
      </w:r>
    </w:p>
    <w:p w:rsidRPr="00D47D0F" w:rsidR="00BC7F8D" w:rsidP="00BC7F8D" w:rsidRDefault="00BC7F8D" w14:paraId="28CDFB91" w14:textId="77777777">
      <w:pPr>
        <w:tabs>
          <w:tab w:val="left" w:pos="312"/>
          <w:tab w:val="left" w:pos="720"/>
        </w:tabs>
        <w:spacing w:after="0"/>
        <w:ind w:left="900"/>
        <w:contextualSpacing/>
        <w:jc w:val="both"/>
        <w:rPr>
          <w:sz w:val="24"/>
          <w:szCs w:val="24"/>
        </w:rPr>
      </w:pPr>
    </w:p>
    <w:p w:rsidRPr="00D47D0F" w:rsidR="00BC7F8D" w:rsidP="00EC2D40" w:rsidRDefault="00BC7F8D" w14:paraId="0138A7A5" w14:textId="77777777">
      <w:pPr>
        <w:numPr>
          <w:ilvl w:val="0"/>
          <w:numId w:val="24"/>
        </w:numPr>
        <w:tabs>
          <w:tab w:val="left" w:pos="312"/>
        </w:tabs>
        <w:spacing w:after="0"/>
        <w:contextualSpacing/>
        <w:rPr>
          <w:sz w:val="24"/>
          <w:szCs w:val="24"/>
        </w:rPr>
      </w:pPr>
      <w:r w:rsidRPr="00D47D0F">
        <w:rPr>
          <w:sz w:val="24"/>
          <w:szCs w:val="24"/>
        </w:rPr>
        <w:t xml:space="preserve">How long have you worked in your current position? </w:t>
      </w:r>
    </w:p>
    <w:p w:rsidRPr="00D47D0F" w:rsidR="00BC7F8D" w:rsidP="00BC7F8D" w:rsidRDefault="00BC7F8D" w14:paraId="758420BB" w14:textId="77777777">
      <w:pPr>
        <w:numPr>
          <w:ilvl w:val="0"/>
          <w:numId w:val="17"/>
        </w:numPr>
        <w:tabs>
          <w:tab w:val="left" w:pos="312"/>
          <w:tab w:val="left" w:pos="720"/>
        </w:tabs>
        <w:spacing w:after="0"/>
        <w:ind w:left="1170"/>
        <w:contextualSpacing/>
        <w:jc w:val="both"/>
        <w:rPr>
          <w:sz w:val="24"/>
          <w:szCs w:val="24"/>
        </w:rPr>
      </w:pPr>
      <w:r w:rsidRPr="00D47D0F">
        <w:rPr>
          <w:sz w:val="24"/>
          <w:szCs w:val="24"/>
        </w:rPr>
        <w:t>Less than one year</w:t>
      </w:r>
    </w:p>
    <w:p w:rsidRPr="00D47D0F" w:rsidR="00BC7F8D" w:rsidP="00BC7F8D" w:rsidRDefault="00BC7F8D" w14:paraId="68E8A430" w14:textId="77777777">
      <w:pPr>
        <w:numPr>
          <w:ilvl w:val="0"/>
          <w:numId w:val="17"/>
        </w:numPr>
        <w:tabs>
          <w:tab w:val="left" w:pos="312"/>
          <w:tab w:val="left" w:pos="720"/>
        </w:tabs>
        <w:spacing w:after="0"/>
        <w:ind w:left="1170"/>
        <w:contextualSpacing/>
        <w:jc w:val="both"/>
        <w:rPr>
          <w:sz w:val="24"/>
          <w:szCs w:val="24"/>
        </w:rPr>
      </w:pPr>
      <w:r w:rsidRPr="00D47D0F">
        <w:rPr>
          <w:sz w:val="24"/>
          <w:szCs w:val="24"/>
        </w:rPr>
        <w:t>1-5 years</w:t>
      </w:r>
    </w:p>
    <w:p w:rsidRPr="00D47D0F" w:rsidR="00BC7F8D" w:rsidP="00BC7F8D" w:rsidRDefault="00BC7F8D" w14:paraId="3FEFAD5D" w14:textId="77777777">
      <w:pPr>
        <w:numPr>
          <w:ilvl w:val="0"/>
          <w:numId w:val="17"/>
        </w:numPr>
        <w:tabs>
          <w:tab w:val="left" w:pos="312"/>
          <w:tab w:val="left" w:pos="720"/>
        </w:tabs>
        <w:spacing w:after="0"/>
        <w:ind w:left="1170"/>
        <w:contextualSpacing/>
        <w:jc w:val="both"/>
        <w:rPr>
          <w:sz w:val="24"/>
          <w:szCs w:val="24"/>
        </w:rPr>
      </w:pPr>
      <w:r w:rsidRPr="00D47D0F">
        <w:rPr>
          <w:sz w:val="24"/>
          <w:szCs w:val="24"/>
        </w:rPr>
        <w:t>More than 5 years</w:t>
      </w:r>
    </w:p>
    <w:p w:rsidRPr="00D47D0F" w:rsidR="00BC7F8D" w:rsidP="00BC7F8D" w:rsidRDefault="00BC7F8D" w14:paraId="68DAA026" w14:textId="77777777">
      <w:pPr>
        <w:tabs>
          <w:tab w:val="left" w:pos="312"/>
          <w:tab w:val="left" w:pos="720"/>
        </w:tabs>
        <w:spacing w:after="0"/>
        <w:ind w:left="720" w:hanging="720"/>
        <w:contextualSpacing/>
        <w:jc w:val="both"/>
        <w:rPr>
          <w:sz w:val="24"/>
          <w:szCs w:val="24"/>
        </w:rPr>
      </w:pPr>
    </w:p>
    <w:p w:rsidRPr="00D47D0F" w:rsidR="00BC7F8D" w:rsidP="00EC2D40" w:rsidRDefault="00BC7F8D" w14:paraId="263ECA11" w14:textId="77777777">
      <w:pPr>
        <w:numPr>
          <w:ilvl w:val="0"/>
          <w:numId w:val="24"/>
        </w:numPr>
        <w:spacing w:before="240" w:after="0"/>
        <w:contextualSpacing/>
        <w:rPr>
          <w:rFonts w:eastAsia="Calibri"/>
          <w:b/>
          <w:szCs w:val="22"/>
        </w:rPr>
      </w:pPr>
      <w:r w:rsidRPr="00D47D0F">
        <w:rPr>
          <w:rFonts w:eastAsia="Calibri"/>
          <w:sz w:val="24"/>
          <w:szCs w:val="22"/>
        </w:rPr>
        <w:t>Do you have a specialty in or are you credentialed in geriatrics?</w:t>
      </w:r>
      <w:r w:rsidRPr="00D47D0F">
        <w:rPr>
          <w:rFonts w:eastAsia="Calibri"/>
          <w:b/>
          <w:sz w:val="24"/>
          <w:szCs w:val="22"/>
        </w:rPr>
        <w:t xml:space="preserve"> </w:t>
      </w:r>
    </w:p>
    <w:p w:rsidRPr="00D47D0F" w:rsidR="00BC7F8D" w:rsidP="00BC7F8D" w:rsidRDefault="00BC7F8D" w14:paraId="51DAB61B" w14:textId="77777777">
      <w:pPr>
        <w:numPr>
          <w:ilvl w:val="0"/>
          <w:numId w:val="14"/>
        </w:numPr>
        <w:spacing w:after="0"/>
        <w:ind w:left="605" w:firstLine="205"/>
        <w:contextualSpacing/>
        <w:rPr>
          <w:rFonts w:eastAsia="Calibri"/>
          <w:sz w:val="24"/>
          <w:szCs w:val="22"/>
        </w:rPr>
      </w:pPr>
      <w:r w:rsidRPr="00D47D0F">
        <w:rPr>
          <w:rFonts w:eastAsia="Calibri"/>
          <w:sz w:val="24"/>
          <w:szCs w:val="22"/>
        </w:rPr>
        <w:t>Yes</w:t>
      </w:r>
    </w:p>
    <w:p w:rsidRPr="00D47D0F" w:rsidR="00BC7F8D" w:rsidP="00BC7F8D" w:rsidRDefault="00BC7F8D" w14:paraId="4E891209" w14:textId="77777777">
      <w:pPr>
        <w:numPr>
          <w:ilvl w:val="0"/>
          <w:numId w:val="14"/>
        </w:numPr>
        <w:spacing w:after="0"/>
        <w:ind w:left="605" w:firstLine="205"/>
        <w:contextualSpacing/>
        <w:rPr>
          <w:rFonts w:eastAsia="Calibri"/>
          <w:sz w:val="24"/>
          <w:szCs w:val="22"/>
        </w:rPr>
      </w:pPr>
      <w:r w:rsidRPr="00D47D0F">
        <w:rPr>
          <w:rFonts w:eastAsia="Calibri"/>
          <w:sz w:val="24"/>
          <w:szCs w:val="22"/>
        </w:rPr>
        <w:t>No</w:t>
      </w:r>
    </w:p>
    <w:p w:rsidRPr="00D47D0F" w:rsidR="00BC7F8D" w:rsidP="00BC7F8D" w:rsidRDefault="00BC7F8D" w14:paraId="7B85B025" w14:textId="77777777">
      <w:pPr>
        <w:spacing w:after="0"/>
        <w:rPr>
          <w:sz w:val="24"/>
          <w:szCs w:val="22"/>
        </w:rPr>
      </w:pPr>
    </w:p>
    <w:p w:rsidRPr="00D47D0F" w:rsidR="00BC7F8D" w:rsidP="00EC2D40" w:rsidRDefault="00BC7F8D" w14:paraId="52C36337" w14:textId="77777777">
      <w:pPr>
        <w:numPr>
          <w:ilvl w:val="0"/>
          <w:numId w:val="24"/>
        </w:numPr>
        <w:spacing w:before="240" w:after="0"/>
        <w:contextualSpacing/>
        <w:rPr>
          <w:rFonts w:eastAsia="Calibri"/>
          <w:sz w:val="24"/>
          <w:szCs w:val="22"/>
        </w:rPr>
      </w:pPr>
      <w:r w:rsidRPr="00D47D0F">
        <w:rPr>
          <w:rFonts w:eastAsia="Calibri"/>
          <w:sz w:val="24"/>
          <w:szCs w:val="22"/>
        </w:rPr>
        <w:t xml:space="preserve">When caring for patients aged 65 or older, are you able to </w:t>
      </w:r>
      <w:r w:rsidRPr="00D47D0F">
        <w:rPr>
          <w:rFonts w:eastAsia="Calibri"/>
          <w:sz w:val="24"/>
          <w:szCs w:val="22"/>
          <w:u w:val="single"/>
        </w:rPr>
        <w:t>consult in-person or by phone, as needed,</w:t>
      </w:r>
      <w:r w:rsidRPr="00D47D0F">
        <w:rPr>
          <w:rFonts w:eastAsia="Calibri"/>
          <w:sz w:val="24"/>
          <w:szCs w:val="22"/>
        </w:rPr>
        <w:t xml:space="preserve"> with the following staff </w:t>
      </w:r>
      <w:r w:rsidRPr="00D47D0F">
        <w:rPr>
          <w:rFonts w:eastAsia="Calibri"/>
          <w:b/>
          <w:sz w:val="24"/>
          <w:szCs w:val="22"/>
        </w:rPr>
        <w:t>working</w:t>
      </w:r>
      <w:r w:rsidRPr="00D47D0F">
        <w:rPr>
          <w:rFonts w:eastAsia="Calibri"/>
          <w:sz w:val="24"/>
          <w:szCs w:val="22"/>
        </w:rPr>
        <w:t xml:space="preserve"> </w:t>
      </w:r>
      <w:r w:rsidRPr="00D47D0F">
        <w:rPr>
          <w:rFonts w:eastAsia="Calibri"/>
          <w:b/>
          <w:sz w:val="24"/>
          <w:szCs w:val="22"/>
        </w:rPr>
        <w:t>at your practice</w:t>
      </w:r>
      <w:r w:rsidRPr="00D47D0F">
        <w:rPr>
          <w:rFonts w:eastAsia="Calibri"/>
          <w:sz w:val="24"/>
          <w:szCs w:val="22"/>
        </w:rPr>
        <w:t xml:space="preserve">? </w:t>
      </w:r>
      <w:r w:rsidRPr="00D47D0F">
        <w:rPr>
          <w:rFonts w:eastAsia="Calibri"/>
          <w:i/>
          <w:sz w:val="24"/>
          <w:szCs w:val="22"/>
        </w:rPr>
        <w:t>Please select all that apply.</w:t>
      </w:r>
      <w:r w:rsidRPr="00D47D0F">
        <w:rPr>
          <w:rFonts w:eastAsia="Calibri"/>
          <w:sz w:val="24"/>
          <w:szCs w:val="22"/>
        </w:rPr>
        <w:t xml:space="preserve"> </w:t>
      </w:r>
    </w:p>
    <w:p w:rsidRPr="00D47D0F" w:rsidR="00BC7F8D" w:rsidP="00BC7F8D" w:rsidRDefault="00BC7F8D" w14:paraId="2CC224DA" w14:textId="77777777">
      <w:pPr>
        <w:numPr>
          <w:ilvl w:val="0"/>
          <w:numId w:val="14"/>
        </w:numPr>
        <w:spacing w:after="0"/>
        <w:ind w:left="605" w:firstLine="295"/>
        <w:contextualSpacing/>
        <w:rPr>
          <w:rFonts w:eastAsia="Calibri"/>
          <w:sz w:val="24"/>
          <w:szCs w:val="22"/>
        </w:rPr>
      </w:pPr>
      <w:r w:rsidRPr="00D47D0F">
        <w:rPr>
          <w:rFonts w:eastAsia="Calibri"/>
          <w:sz w:val="24"/>
          <w:szCs w:val="22"/>
        </w:rPr>
        <w:t xml:space="preserve">Geriatrician or geriatric nurse practitioner (NP) </w:t>
      </w:r>
    </w:p>
    <w:p w:rsidRPr="00D47D0F" w:rsidR="00BC7F8D" w:rsidP="00BC7F8D" w:rsidRDefault="00BC7F8D" w14:paraId="2F0C79F1" w14:textId="77777777">
      <w:pPr>
        <w:numPr>
          <w:ilvl w:val="0"/>
          <w:numId w:val="14"/>
        </w:numPr>
        <w:spacing w:after="0"/>
        <w:ind w:left="605" w:firstLine="295"/>
        <w:contextualSpacing/>
        <w:rPr>
          <w:rFonts w:eastAsia="Calibri"/>
          <w:sz w:val="24"/>
          <w:szCs w:val="22"/>
        </w:rPr>
      </w:pPr>
      <w:r w:rsidRPr="00D47D0F">
        <w:rPr>
          <w:rFonts w:eastAsia="Calibri"/>
          <w:sz w:val="24"/>
          <w:szCs w:val="22"/>
        </w:rPr>
        <w:t>Clinical pharmacist</w:t>
      </w:r>
    </w:p>
    <w:p w:rsidRPr="00D47D0F" w:rsidR="00BC7F8D" w:rsidP="00BC7F8D" w:rsidRDefault="00BC7F8D" w14:paraId="0CAED59D" w14:textId="77777777">
      <w:pPr>
        <w:numPr>
          <w:ilvl w:val="0"/>
          <w:numId w:val="14"/>
        </w:numPr>
        <w:spacing w:after="0"/>
        <w:ind w:left="605" w:firstLine="295"/>
        <w:contextualSpacing/>
        <w:rPr>
          <w:rFonts w:eastAsia="Calibri"/>
          <w:sz w:val="24"/>
          <w:szCs w:val="22"/>
        </w:rPr>
      </w:pPr>
      <w:r w:rsidRPr="00D47D0F">
        <w:rPr>
          <w:rFonts w:eastAsia="Calibri"/>
          <w:sz w:val="24"/>
          <w:szCs w:val="22"/>
        </w:rPr>
        <w:t>Pain management specialist</w:t>
      </w:r>
    </w:p>
    <w:p w:rsidRPr="00D47D0F" w:rsidR="00BC7F8D" w:rsidP="00BC7F8D" w:rsidRDefault="00BC7F8D" w14:paraId="2A45B151" w14:textId="77777777">
      <w:pPr>
        <w:numPr>
          <w:ilvl w:val="0"/>
          <w:numId w:val="14"/>
        </w:numPr>
        <w:spacing w:after="0"/>
        <w:ind w:left="605" w:firstLine="295"/>
        <w:contextualSpacing/>
        <w:rPr>
          <w:rFonts w:eastAsia="Calibri"/>
          <w:sz w:val="24"/>
          <w:szCs w:val="22"/>
        </w:rPr>
      </w:pPr>
      <w:r w:rsidRPr="00D47D0F">
        <w:rPr>
          <w:rFonts w:eastAsia="Calibri"/>
          <w:sz w:val="24"/>
          <w:szCs w:val="22"/>
        </w:rPr>
        <w:t>Addiction specialist</w:t>
      </w:r>
    </w:p>
    <w:p w:rsidRPr="00D47D0F" w:rsidR="00BC7F8D" w:rsidP="00BC7F8D" w:rsidRDefault="00BC7F8D" w14:paraId="4EB03CA1" w14:textId="77777777">
      <w:pPr>
        <w:numPr>
          <w:ilvl w:val="0"/>
          <w:numId w:val="14"/>
        </w:numPr>
        <w:spacing w:after="0"/>
        <w:ind w:left="605" w:firstLine="295"/>
        <w:contextualSpacing/>
        <w:rPr>
          <w:rFonts w:eastAsia="Calibri"/>
          <w:sz w:val="24"/>
          <w:szCs w:val="22"/>
        </w:rPr>
      </w:pPr>
      <w:r w:rsidRPr="00D47D0F">
        <w:rPr>
          <w:rFonts w:eastAsia="Calibri"/>
          <w:sz w:val="24"/>
          <w:szCs w:val="22"/>
        </w:rPr>
        <w:t>Mental health clinicians (e.g., therapists, psychologists, psychiatrists)</w:t>
      </w:r>
    </w:p>
    <w:p w:rsidRPr="00D47D0F" w:rsidR="00EA7667" w:rsidP="00AF7A50" w:rsidRDefault="00EA7667" w14:paraId="1F7516DB" w14:textId="77777777">
      <w:pPr>
        <w:spacing w:after="200" w:line="276" w:lineRule="auto"/>
        <w:contextualSpacing/>
        <w:rPr>
          <w:rFonts w:eastAsia="Calibri"/>
          <w:sz w:val="24"/>
          <w:szCs w:val="24"/>
        </w:rPr>
      </w:pPr>
    </w:p>
    <w:p w:rsidRPr="00D47D0F" w:rsidR="00D47D0F" w:rsidP="00D47D0F" w:rsidRDefault="00D47D0F" w14:paraId="34C99FE8" w14:textId="39ACFAED">
      <w:pPr>
        <w:spacing w:after="0"/>
        <w:rPr>
          <w:sz w:val="24"/>
          <w:szCs w:val="24"/>
        </w:rPr>
      </w:pPr>
      <w:r w:rsidRPr="00D47D0F">
        <w:rPr>
          <w:sz w:val="24"/>
          <w:szCs w:val="24"/>
        </w:rPr>
        <w:t>END OF SURVEY</w:t>
      </w:r>
      <w:r w:rsidR="00C77DA8">
        <w:rPr>
          <w:sz w:val="24"/>
          <w:szCs w:val="24"/>
        </w:rPr>
        <w:br/>
      </w:r>
    </w:p>
    <w:p w:rsidRPr="00D47D0F" w:rsidR="00AA5323" w:rsidP="0026216F" w:rsidRDefault="00D47D0F" w14:paraId="604C80A8" w14:textId="2C253105">
      <w:pPr>
        <w:pStyle w:val="BodyText"/>
        <w:rPr>
          <w:lang w:val="en-US"/>
        </w:rPr>
      </w:pPr>
      <w:r w:rsidRPr="00D47D0F">
        <w:rPr>
          <w:sz w:val="24"/>
          <w:szCs w:val="24"/>
        </w:rPr>
        <w:t>Thank you for completing this survey! Your input is greatly appreciated!!</w:t>
      </w:r>
    </w:p>
    <w:sectPr w:rsidRPr="00D47D0F" w:rsidR="00AA5323" w:rsidSect="0026216F">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C7A30" w16cid:durableId="22174F46"/>
  <w16cid:commentId w16cid:paraId="5288326B" w16cid:durableId="221750E3"/>
  <w16cid:commentId w16cid:paraId="4E030870" w16cid:durableId="22175001"/>
  <w16cid:commentId w16cid:paraId="65679B29" w16cid:durableId="2217508B"/>
  <w16cid:commentId w16cid:paraId="52B85201" w16cid:durableId="22174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7D0DA" w14:textId="77777777" w:rsidR="0053218F" w:rsidRDefault="0053218F" w:rsidP="004B52F4">
      <w:pPr>
        <w:spacing w:after="0"/>
      </w:pPr>
      <w:r>
        <w:separator/>
      </w:r>
    </w:p>
  </w:endnote>
  <w:endnote w:type="continuationSeparator" w:id="0">
    <w:p w14:paraId="62FF5DFD" w14:textId="77777777" w:rsidR="0053218F" w:rsidRDefault="0053218F" w:rsidP="004B52F4">
      <w:pPr>
        <w:spacing w:after="0"/>
      </w:pPr>
      <w:r>
        <w:continuationSeparator/>
      </w:r>
    </w:p>
  </w:endnote>
  <w:endnote w:type="continuationNotice" w:id="1">
    <w:p w14:paraId="2DEE6E4F" w14:textId="77777777" w:rsidR="0053218F" w:rsidRDefault="00532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4ABA" w14:textId="77777777" w:rsidR="0026216F" w:rsidRDefault="0026216F" w:rsidP="0026216F">
    <w:pPr>
      <w:tabs>
        <w:tab w:val="center" w:pos="4320"/>
        <w:tab w:val="right" w:pos="9630"/>
      </w:tabs>
      <w:spacing w:after="0"/>
      <w:rPr>
        <w:noProof/>
        <w:sz w:val="24"/>
        <w:szCs w:val="24"/>
      </w:rPr>
    </w:pPr>
    <w:r>
      <w:rPr>
        <w:noProof/>
        <w:sz w:val="24"/>
        <w:szCs w:val="24"/>
      </w:rPr>
      <w:t>A</w:t>
    </w:r>
    <w:r w:rsidRPr="002C08B6">
      <w:rPr>
        <w:noProof/>
        <w:sz w:val="24"/>
        <w:szCs w:val="24"/>
      </w:rPr>
      <w:t>bt Associates</w:t>
    </w:r>
    <w:r w:rsidRPr="002C08B6">
      <w:rPr>
        <w:noProof/>
        <w:sz w:val="24"/>
        <w:szCs w:val="24"/>
      </w:rPr>
      <w:tab/>
    </w:r>
    <w:r w:rsidRPr="002C08B6">
      <w:rPr>
        <w:sz w:val="24"/>
        <w:szCs w:val="24"/>
      </w:rPr>
      <w:fldChar w:fldCharType="begin"/>
    </w:r>
    <w:r w:rsidRPr="002C08B6">
      <w:rPr>
        <w:noProof/>
        <w:sz w:val="24"/>
        <w:szCs w:val="24"/>
      </w:rPr>
      <w:instrText xml:space="preserve"> PAGE   \* MERGEFORMAT </w:instrText>
    </w:r>
    <w:r w:rsidRPr="002C08B6">
      <w:rPr>
        <w:sz w:val="24"/>
        <w:szCs w:val="24"/>
      </w:rPr>
      <w:fldChar w:fldCharType="separate"/>
    </w:r>
    <w:r w:rsidR="003C7D04">
      <w:rPr>
        <w:noProof/>
        <w:sz w:val="24"/>
        <w:szCs w:val="24"/>
      </w:rPr>
      <w:t>1</w:t>
    </w:r>
    <w:r w:rsidRPr="002C08B6">
      <w:rPr>
        <w:noProof/>
        <w:sz w:val="24"/>
        <w:szCs w:val="24"/>
      </w:rPr>
      <w:fldChar w:fldCharType="end"/>
    </w:r>
    <w:r w:rsidRPr="002C08B6">
      <w:rPr>
        <w:noProof/>
        <w:sz w:val="24"/>
        <w:szCs w:val="24"/>
      </w:rPr>
      <w:tab/>
      <w:t xml:space="preserve">Attachment </w:t>
    </w:r>
    <w:r>
      <w:rPr>
        <w:noProof/>
        <w:sz w:val="24"/>
        <w:szCs w:val="24"/>
      </w:rPr>
      <w:t>B</w:t>
    </w:r>
    <w:r w:rsidRPr="002C08B6">
      <w:rPr>
        <w:noProof/>
        <w:sz w:val="24"/>
        <w:szCs w:val="24"/>
      </w:rPr>
      <w:t>: Learning Collaborative</w:t>
    </w:r>
  </w:p>
  <w:p w14:paraId="11DC7C18" w14:textId="77777777" w:rsidR="0026216F" w:rsidRPr="002C08B6" w:rsidRDefault="0026216F" w:rsidP="0026216F">
    <w:pPr>
      <w:tabs>
        <w:tab w:val="center" w:pos="4320"/>
        <w:tab w:val="right" w:pos="9630"/>
      </w:tabs>
      <w:spacing w:after="0"/>
      <w:rPr>
        <w:noProof/>
        <w:sz w:val="24"/>
        <w:szCs w:val="24"/>
      </w:rPr>
    </w:pPr>
    <w:r w:rsidRPr="002C08B6">
      <w:rPr>
        <w:noProof/>
        <w:sz w:val="24"/>
        <w:szCs w:val="24"/>
      </w:rPr>
      <w:tab/>
    </w:r>
    <w:r w:rsidRPr="002C08B6">
      <w:rPr>
        <w:noProof/>
        <w:sz w:val="24"/>
        <w:szCs w:val="24"/>
      </w:rPr>
      <w:tab/>
    </w:r>
    <w:r>
      <w:rPr>
        <w:noProof/>
        <w:sz w:val="24"/>
        <w:szCs w:val="24"/>
      </w:rPr>
      <w:t>Clinical Staff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D651" w14:textId="77777777" w:rsidR="0053218F" w:rsidRDefault="0053218F" w:rsidP="004B52F4">
      <w:pPr>
        <w:spacing w:after="0"/>
      </w:pPr>
      <w:r>
        <w:separator/>
      </w:r>
    </w:p>
  </w:footnote>
  <w:footnote w:type="continuationSeparator" w:id="0">
    <w:p w14:paraId="2A68F16F" w14:textId="77777777" w:rsidR="0053218F" w:rsidRDefault="0053218F" w:rsidP="004B52F4">
      <w:pPr>
        <w:spacing w:after="0"/>
      </w:pPr>
      <w:r>
        <w:continuationSeparator/>
      </w:r>
    </w:p>
  </w:footnote>
  <w:footnote w:type="continuationNotice" w:id="1">
    <w:p w14:paraId="67616602" w14:textId="77777777" w:rsidR="0053218F" w:rsidRDefault="0053218F">
      <w:pPr>
        <w:spacing w:after="0"/>
      </w:pPr>
    </w:p>
  </w:footnote>
  <w:footnote w:id="2">
    <w:p w14:paraId="54FB702D" w14:textId="20079F69" w:rsidR="0053218F" w:rsidRDefault="0053218F">
      <w:pPr>
        <w:pStyle w:val="FootnoteText"/>
      </w:pPr>
      <w:r>
        <w:rPr>
          <w:rStyle w:val="FootnoteReference"/>
        </w:rPr>
        <w:footnoteRef/>
      </w:r>
      <w:r>
        <w:t xml:space="preserve"> These are validated items for evaluating implementation outcomes. </w:t>
      </w:r>
      <w:r w:rsidRPr="00EA3233">
        <w:t xml:space="preserve">Weiner, B. J., Lewis, C. C., Stanick, C., Powell, B. J., Dorsey, C. N., Clary, A. S., ... &amp; Halko, H. (2017). Psychometric assessment of three newly developed implementation outcome measures. Implementation Science, 12(1), 108. Note: these measures </w:t>
      </w:r>
      <w:r>
        <w:t>were</w:t>
      </w:r>
      <w:r w:rsidRPr="00EA3233">
        <w:t xml:space="preserve"> adapted</w:t>
      </w:r>
      <w:r>
        <w:t>, specifically the AIM measure</w:t>
      </w:r>
      <w:r w:rsidRPr="00EA3233">
        <w:t>.</w:t>
      </w:r>
    </w:p>
  </w:footnote>
  <w:footnote w:id="3">
    <w:p w14:paraId="4F779275" w14:textId="77777777" w:rsidR="0053218F" w:rsidRDefault="0053218F" w:rsidP="00D53DDA">
      <w:pPr>
        <w:pStyle w:val="FootnoteText"/>
      </w:pPr>
      <w:r>
        <w:rPr>
          <w:rStyle w:val="FootnoteReference"/>
        </w:rPr>
        <w:footnoteRef/>
      </w:r>
      <w:r>
        <w:t xml:space="preserve"> Adaptive reserve instrument to measure practice capacity. See: </w:t>
      </w:r>
      <w:r w:rsidRPr="00184C17">
        <w:t>Miller WL, Crabtree BF, Nutting PA, Stange KC, Jaén CR. Primary care practice development: a relationship-centered approach. Ann Fam Med. 2010;8 Suppl 1:S68-79; S92</w:t>
      </w:r>
      <w:r>
        <w:t>.</w:t>
      </w:r>
    </w:p>
  </w:footnote>
  <w:footnote w:id="4">
    <w:p w14:paraId="1FD0EA22" w14:textId="77777777" w:rsidR="0053218F" w:rsidRDefault="0053218F" w:rsidP="005864D8">
      <w:pPr>
        <w:pStyle w:val="FootnoteText"/>
      </w:pPr>
      <w:r>
        <w:rPr>
          <w:rStyle w:val="FootnoteReference"/>
        </w:rPr>
        <w:footnoteRef/>
      </w:r>
      <w:r>
        <w:t xml:space="preserve"> This item was used in AHRQ’s EvidenceNOW initiative, although the COVID-19 item was added. See: </w:t>
      </w:r>
      <w:r w:rsidRPr="005864D8">
        <w:t>Balasubramanian BA, Marino M, Cohen DJ, Ward RL, Preston A, Springer RJ, Lindner SR, Edwards S, McConnell KJ, Crabtree BF, Miller WL. Use of quality improvement strategies among small to medium-size US primary care practices. The Annals of Family Medicine. 2018 Apr 1;16(Suppl 1):S35-43.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E2E9AC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2E7C9D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71FCC"/>
    <w:multiLevelType w:val="multilevel"/>
    <w:tmpl w:val="EB3C124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3" w15:restartNumberingAfterBreak="0">
    <w:nsid w:val="01717AD6"/>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3007B0"/>
    <w:multiLevelType w:val="hybridMultilevel"/>
    <w:tmpl w:val="55DA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4226C"/>
    <w:multiLevelType w:val="hybridMultilevel"/>
    <w:tmpl w:val="D780E1BA"/>
    <w:lvl w:ilvl="0" w:tplc="3E385F30">
      <w:start w:val="1"/>
      <w:numFmt w:val="decimal"/>
      <w:lvlText w:val="%1."/>
      <w:lvlJc w:val="left"/>
      <w:pPr>
        <w:ind w:left="144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F25EA"/>
    <w:multiLevelType w:val="hybridMultilevel"/>
    <w:tmpl w:val="71788E0E"/>
    <w:lvl w:ilvl="0" w:tplc="C7A6AB66">
      <w:start w:val="1"/>
      <w:numFmt w:val="bullet"/>
      <w:pStyle w:val="List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392D59"/>
    <w:multiLevelType w:val="hybridMultilevel"/>
    <w:tmpl w:val="A0F0C668"/>
    <w:lvl w:ilvl="0" w:tplc="174AF8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19FE"/>
    <w:multiLevelType w:val="hybridMultilevel"/>
    <w:tmpl w:val="9EDC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C31F5"/>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35163"/>
    <w:multiLevelType w:val="hybridMultilevel"/>
    <w:tmpl w:val="0538AAF0"/>
    <w:lvl w:ilvl="0" w:tplc="4C34DFA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D6926"/>
    <w:multiLevelType w:val="hybridMultilevel"/>
    <w:tmpl w:val="6EC4B1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022F"/>
    <w:multiLevelType w:val="hybridMultilevel"/>
    <w:tmpl w:val="D6562538"/>
    <w:lvl w:ilvl="0" w:tplc="439E515C">
      <w:start w:val="1"/>
      <w:numFmt w:val="bullet"/>
      <w:lvlText w:val="o"/>
      <w:lvlJc w:val="left"/>
      <w:pPr>
        <w:ind w:left="1080" w:hanging="360"/>
      </w:pPr>
      <w:rPr>
        <w:rFonts w:ascii="Courier New" w:hAnsi="Courier New" w:cs="Courier New" w:hint="default"/>
        <w:sz w:val="40"/>
        <w:szCs w:val="4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E71762"/>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A2088"/>
    <w:multiLevelType w:val="hybridMultilevel"/>
    <w:tmpl w:val="17E06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C00C08"/>
    <w:multiLevelType w:val="hybridMultilevel"/>
    <w:tmpl w:val="0E24CFA0"/>
    <w:lvl w:ilvl="0" w:tplc="3C6414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E2996"/>
    <w:multiLevelType w:val="multilevel"/>
    <w:tmpl w:val="7BE227C6"/>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AF435E"/>
    <w:multiLevelType w:val="multilevel"/>
    <w:tmpl w:val="8EE4668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6C11A7"/>
    <w:multiLevelType w:val="hybridMultilevel"/>
    <w:tmpl w:val="DE064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56B81"/>
    <w:multiLevelType w:val="multilevel"/>
    <w:tmpl w:val="5ED8004E"/>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1EB24199"/>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93ED8"/>
    <w:multiLevelType w:val="hybridMultilevel"/>
    <w:tmpl w:val="38962834"/>
    <w:lvl w:ilvl="0" w:tplc="AAA4CD2C">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E67966"/>
    <w:multiLevelType w:val="multilevel"/>
    <w:tmpl w:val="490814CA"/>
    <w:lvl w:ilvl="0">
      <w:start w:val="1"/>
      <w:numFmt w:val="bullet"/>
      <w:lvlText w:val="o"/>
      <w:lvlJc w:val="left"/>
      <w:pPr>
        <w:ind w:left="1164" w:hanging="360"/>
      </w:pPr>
      <w:rPr>
        <w:rFonts w:ascii="Courier New" w:hAnsi="Courier New" w:hint="default"/>
        <w:sz w:val="40"/>
        <w:szCs w:val="40"/>
      </w:rPr>
    </w:lvl>
    <w:lvl w:ilvl="1">
      <w:start w:val="1"/>
      <w:numFmt w:val="decimal"/>
      <w:lvlText w:val="%1.%2."/>
      <w:lvlJc w:val="left"/>
      <w:pPr>
        <w:ind w:left="1416" w:hanging="432"/>
      </w:pPr>
      <w:rPr>
        <w:rFonts w:hint="default"/>
        <w:b w:val="0"/>
      </w:rPr>
    </w:lvl>
    <w:lvl w:ilvl="2">
      <w:start w:val="1"/>
      <w:numFmt w:val="decimal"/>
      <w:lvlText w:val="%1.%2.%3."/>
      <w:lvlJc w:val="left"/>
      <w:pPr>
        <w:ind w:left="1848" w:hanging="504"/>
      </w:pPr>
      <w:rPr>
        <w:rFonts w:hint="default"/>
      </w:rPr>
    </w:lvl>
    <w:lvl w:ilvl="3">
      <w:start w:val="1"/>
      <w:numFmt w:val="decimal"/>
      <w:lvlText w:val="%1.%2.%3.%4."/>
      <w:lvlJc w:val="left"/>
      <w:pPr>
        <w:ind w:left="2352" w:hanging="648"/>
      </w:pPr>
      <w:rPr>
        <w:rFonts w:hint="default"/>
      </w:rPr>
    </w:lvl>
    <w:lvl w:ilvl="4">
      <w:start w:val="1"/>
      <w:numFmt w:val="decimal"/>
      <w:lvlText w:val="%1.%2.%3.%4.%5."/>
      <w:lvlJc w:val="left"/>
      <w:pPr>
        <w:ind w:left="2856" w:hanging="792"/>
      </w:pPr>
      <w:rPr>
        <w:rFonts w:hint="default"/>
      </w:rPr>
    </w:lvl>
    <w:lvl w:ilvl="5">
      <w:start w:val="1"/>
      <w:numFmt w:val="decimal"/>
      <w:lvlText w:val="%1.%2.%3.%4.%5.%6."/>
      <w:lvlJc w:val="left"/>
      <w:pPr>
        <w:ind w:left="3360" w:hanging="936"/>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368" w:hanging="1224"/>
      </w:pPr>
      <w:rPr>
        <w:rFonts w:hint="default"/>
      </w:rPr>
    </w:lvl>
    <w:lvl w:ilvl="8">
      <w:start w:val="1"/>
      <w:numFmt w:val="decimal"/>
      <w:lvlText w:val="%1.%2.%3.%4.%5.%6.%7.%8.%9."/>
      <w:lvlJc w:val="left"/>
      <w:pPr>
        <w:ind w:left="4944" w:hanging="1440"/>
      </w:pPr>
      <w:rPr>
        <w:rFonts w:hint="default"/>
      </w:rPr>
    </w:lvl>
  </w:abstractNum>
  <w:abstractNum w:abstractNumId="25" w15:restartNumberingAfterBreak="0">
    <w:nsid w:val="1FF9551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CE4B7B"/>
    <w:multiLevelType w:val="hybridMultilevel"/>
    <w:tmpl w:val="BF74777E"/>
    <w:lvl w:ilvl="0" w:tplc="CE8A3BE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810B3C"/>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8F02817"/>
    <w:multiLevelType w:val="hybridMultilevel"/>
    <w:tmpl w:val="5A6EC6CE"/>
    <w:lvl w:ilvl="0" w:tplc="FEC223D2">
      <w:start w:val="1"/>
      <w:numFmt w:val="bullet"/>
      <w:lvlText w:val="o"/>
      <w:lvlJc w:val="left"/>
      <w:pPr>
        <w:ind w:left="72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0D2FF8"/>
    <w:multiLevelType w:val="hybridMultilevel"/>
    <w:tmpl w:val="103C1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4514B1"/>
    <w:multiLevelType w:val="hybridMultilevel"/>
    <w:tmpl w:val="125806E4"/>
    <w:lvl w:ilvl="0" w:tplc="10DAF854">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2660F"/>
    <w:multiLevelType w:val="hybridMultilevel"/>
    <w:tmpl w:val="4936EDC6"/>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1C1320"/>
    <w:multiLevelType w:val="hybridMultilevel"/>
    <w:tmpl w:val="A8C06ECE"/>
    <w:lvl w:ilvl="0" w:tplc="4064926E">
      <w:start w:val="1"/>
      <w:numFmt w:val="decimal"/>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62442E0"/>
    <w:multiLevelType w:val="multilevel"/>
    <w:tmpl w:val="A08C8DBA"/>
    <w:lvl w:ilvl="0">
      <w:start w:val="3"/>
      <w:numFmt w:val="decimal"/>
      <w:lvlText w:val="%1."/>
      <w:lvlJc w:val="left"/>
      <w:pPr>
        <w:ind w:left="540"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o"/>
      <w:lvlJc w:val="left"/>
      <w:pPr>
        <w:ind w:left="1224" w:hanging="504"/>
      </w:pPr>
      <w:rPr>
        <w:rFonts w:ascii="Courier New" w:hAnsi="Courier New" w:cs="Courier New" w:hint="default"/>
        <w:sz w:val="40"/>
        <w:szCs w:val="4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7336777"/>
    <w:multiLevelType w:val="hybridMultilevel"/>
    <w:tmpl w:val="AFE0938A"/>
    <w:lvl w:ilvl="0" w:tplc="0409000F">
      <w:start w:val="1"/>
      <w:numFmt w:val="decimal"/>
      <w:lvlText w:val="%1."/>
      <w:lvlJc w:val="left"/>
      <w:pPr>
        <w:ind w:left="720" w:hanging="360"/>
      </w:pPr>
      <w:rPr>
        <w:rFonts w:hint="default"/>
      </w:rPr>
    </w:lvl>
    <w:lvl w:ilvl="1" w:tplc="A2447934">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F140B7"/>
    <w:multiLevelType w:val="hybridMultilevel"/>
    <w:tmpl w:val="5A4C6AF8"/>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273D0A"/>
    <w:multiLevelType w:val="multilevel"/>
    <w:tmpl w:val="08AE39DA"/>
    <w:lvl w:ilvl="0">
      <w:start w:val="1"/>
      <w:numFmt w:val="bullet"/>
      <w:lvlText w:val="o"/>
      <w:lvlJc w:val="left"/>
      <w:pPr>
        <w:ind w:left="1800" w:hanging="360"/>
      </w:pPr>
      <w:rPr>
        <w:rFonts w:ascii="Courier New" w:hAnsi="Courier New" w:cs="Courier New" w:hint="default"/>
        <w:sz w:val="40"/>
        <w:szCs w:val="40"/>
      </w:rPr>
    </w:lvl>
    <w:lvl w:ilvl="1">
      <w:start w:val="1"/>
      <w:numFmt w:val="bullet"/>
      <w:lvlText w:val=""/>
      <w:lvlJc w:val="left"/>
      <w:pPr>
        <w:ind w:left="2052" w:hanging="432"/>
      </w:pPr>
      <w:rPr>
        <w:rFonts w:ascii="Wingdings" w:hAnsi="Wingdings" w:hint="default"/>
        <w:b w:val="0"/>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37" w15:restartNumberingAfterBreak="0">
    <w:nsid w:val="3C9B5173"/>
    <w:multiLevelType w:val="hybridMultilevel"/>
    <w:tmpl w:val="D4267520"/>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AD33C4"/>
    <w:multiLevelType w:val="multilevel"/>
    <w:tmpl w:val="8DC8C5C2"/>
    <w:lvl w:ilvl="0">
      <w:start w:val="1"/>
      <w:numFmt w:val="decimal"/>
      <w:pStyle w:val="Heading1"/>
      <w:lvlText w:val="%1."/>
      <w:lvlJc w:val="left"/>
      <w:pPr>
        <w:tabs>
          <w:tab w:val="num" w:pos="702"/>
        </w:tabs>
        <w:ind w:left="702" w:hanging="432"/>
      </w:pPr>
      <w:rPr>
        <w:rFonts w:hint="default"/>
      </w:rPr>
    </w:lvl>
    <w:lvl w:ilvl="1">
      <w:start w:val="1"/>
      <w:numFmt w:val="decimal"/>
      <w:pStyle w:val="Heading2"/>
      <w:lvlText w:val="%1.%2."/>
      <w:lvlJc w:val="left"/>
      <w:pPr>
        <w:tabs>
          <w:tab w:val="num" w:pos="10620"/>
        </w:tabs>
        <w:ind w:left="207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9" w15:restartNumberingAfterBreak="0">
    <w:nsid w:val="442C19FA"/>
    <w:multiLevelType w:val="multilevel"/>
    <w:tmpl w:val="AF82B1E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EB13F7"/>
    <w:multiLevelType w:val="hybridMultilevel"/>
    <w:tmpl w:val="4596F364"/>
    <w:lvl w:ilvl="0" w:tplc="FEC223D2">
      <w:start w:val="1"/>
      <w:numFmt w:val="bullet"/>
      <w:lvlText w:val="o"/>
      <w:lvlJc w:val="left"/>
      <w:pPr>
        <w:ind w:left="360" w:hanging="360"/>
      </w:pPr>
      <w:rPr>
        <w:rFonts w:ascii="Courier New" w:hAnsi="Courier New" w:cs="Courier New" w:hint="default"/>
        <w:color w:val="DA0E1C"/>
        <w:sz w:val="36"/>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42" w15:restartNumberingAfterBreak="0">
    <w:nsid w:val="5B2F5D3F"/>
    <w:multiLevelType w:val="multilevel"/>
    <w:tmpl w:val="6068CF34"/>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60F72805"/>
    <w:multiLevelType w:val="multilevel"/>
    <w:tmpl w:val="8716C3A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44"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6D452EEE"/>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50F52"/>
    <w:multiLevelType w:val="hybridMultilevel"/>
    <w:tmpl w:val="1654026C"/>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8" w15:restartNumberingAfterBreak="0">
    <w:nsid w:val="75656990"/>
    <w:multiLevelType w:val="hybridMultilevel"/>
    <w:tmpl w:val="6EBA4578"/>
    <w:lvl w:ilvl="0" w:tplc="C4C2D4F0">
      <w:start w:val="1"/>
      <w:numFmt w:val="decimal"/>
      <w:pStyle w:val="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B5338A"/>
    <w:multiLevelType w:val="hybridMultilevel"/>
    <w:tmpl w:val="C73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C32D0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5843C8"/>
    <w:multiLevelType w:val="hybridMultilevel"/>
    <w:tmpl w:val="48D8DE46"/>
    <w:lvl w:ilvl="0" w:tplc="04090001">
      <w:start w:val="1"/>
      <w:numFmt w:val="bullet"/>
      <w:lvlText w:val=""/>
      <w:lvlJc w:val="left"/>
      <w:pPr>
        <w:ind w:left="360" w:hanging="360"/>
      </w:pPr>
      <w:rPr>
        <w:rFonts w:ascii="Symbol" w:hAnsi="Symbol" w:hint="default"/>
        <w:color w:val="DA0E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D63DA6"/>
    <w:multiLevelType w:val="singleLevel"/>
    <w:tmpl w:val="362ED368"/>
    <w:lvl w:ilvl="0">
      <w:start w:val="1"/>
      <w:numFmt w:val="bullet"/>
      <w:pStyle w:val="Bullets"/>
      <w:lvlText w:val=""/>
      <w:lvlJc w:val="left"/>
      <w:pPr>
        <w:ind w:left="360" w:hanging="360"/>
      </w:pPr>
      <w:rPr>
        <w:rFonts w:ascii="Symbol" w:hAnsi="Symbol" w:hint="default"/>
        <w:color w:val="auto"/>
        <w:sz w:val="22"/>
      </w:rPr>
    </w:lvl>
  </w:abstractNum>
  <w:abstractNum w:abstractNumId="53" w15:restartNumberingAfterBreak="0">
    <w:nsid w:val="7CB038C3"/>
    <w:multiLevelType w:val="hybridMultilevel"/>
    <w:tmpl w:val="C2D4F02A"/>
    <w:lvl w:ilvl="0" w:tplc="FEC223D2">
      <w:start w:val="1"/>
      <w:numFmt w:val="bullet"/>
      <w:lvlText w:val="o"/>
      <w:lvlJc w:val="left"/>
      <w:pPr>
        <w:ind w:left="90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5" w15:restartNumberingAfterBreak="0">
    <w:nsid w:val="7E931BC9"/>
    <w:multiLevelType w:val="multilevel"/>
    <w:tmpl w:val="3A3C83FE"/>
    <w:lvl w:ilvl="0">
      <w:start w:val="1"/>
      <w:numFmt w:val="bullet"/>
      <w:lvlText w:val=""/>
      <w:lvlJc w:val="left"/>
      <w:pPr>
        <w:ind w:left="720" w:hanging="360"/>
      </w:pPr>
      <w:rPr>
        <w:rFonts w:ascii="Wingdings" w:hAnsi="Wingdings" w:hint="default"/>
      </w:rPr>
    </w:lvl>
    <w:lvl w:ilvl="1">
      <w:start w:val="1"/>
      <w:numFmt w:val="bullet"/>
      <w:lvlText w:val="o"/>
      <w:lvlJc w:val="left"/>
      <w:pPr>
        <w:ind w:left="972" w:hanging="432"/>
      </w:pPr>
      <w:rPr>
        <w:rFonts w:ascii="Courier New" w:hAnsi="Courier New" w:cs="Courier New" w:hint="default"/>
        <w:b w:val="0"/>
        <w:sz w:val="40"/>
        <w:szCs w:val="40"/>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56" w15:restartNumberingAfterBreak="0">
    <w:nsid w:val="7EE44A62"/>
    <w:multiLevelType w:val="hybridMultilevel"/>
    <w:tmpl w:val="BA02645A"/>
    <w:lvl w:ilvl="0" w:tplc="FEC223D2">
      <w:start w:val="1"/>
      <w:numFmt w:val="bullet"/>
      <w:lvlText w:val="o"/>
      <w:lvlJc w:val="left"/>
      <w:pPr>
        <w:ind w:left="72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8"/>
  </w:num>
  <w:num w:numId="4">
    <w:abstractNumId w:val="12"/>
  </w:num>
  <w:num w:numId="5">
    <w:abstractNumId w:val="20"/>
  </w:num>
  <w:num w:numId="6">
    <w:abstractNumId w:val="44"/>
  </w:num>
  <w:num w:numId="7">
    <w:abstractNumId w:val="51"/>
  </w:num>
  <w:num w:numId="8">
    <w:abstractNumId w:val="6"/>
  </w:num>
  <w:num w:numId="9">
    <w:abstractNumId w:val="54"/>
  </w:num>
  <w:num w:numId="10">
    <w:abstractNumId w:val="41"/>
  </w:num>
  <w:num w:numId="11">
    <w:abstractNumId w:val="52"/>
  </w:num>
  <w:num w:numId="12">
    <w:abstractNumId w:val="23"/>
  </w:num>
  <w:num w:numId="13">
    <w:abstractNumId w:val="48"/>
  </w:num>
  <w:num w:numId="14">
    <w:abstractNumId w:val="53"/>
  </w:num>
  <w:num w:numId="15">
    <w:abstractNumId w:val="47"/>
  </w:num>
  <w:num w:numId="16">
    <w:abstractNumId w:val="42"/>
  </w:num>
  <w:num w:numId="17">
    <w:abstractNumId w:val="21"/>
  </w:num>
  <w:num w:numId="18">
    <w:abstractNumId w:val="24"/>
  </w:num>
  <w:num w:numId="19">
    <w:abstractNumId w:val="36"/>
  </w:num>
  <w:num w:numId="20">
    <w:abstractNumId w:val="55"/>
  </w:num>
  <w:num w:numId="21">
    <w:abstractNumId w:val="19"/>
  </w:num>
  <w:num w:numId="22">
    <w:abstractNumId w:val="18"/>
  </w:num>
  <w:num w:numId="23">
    <w:abstractNumId w:val="39"/>
  </w:num>
  <w:num w:numId="24">
    <w:abstractNumId w:val="46"/>
  </w:num>
  <w:num w:numId="25">
    <w:abstractNumId w:val="2"/>
  </w:num>
  <w:num w:numId="26">
    <w:abstractNumId w:val="43"/>
  </w:num>
  <w:num w:numId="27">
    <w:abstractNumId w:val="14"/>
  </w:num>
  <w:num w:numId="28">
    <w:abstractNumId w:val="34"/>
  </w:num>
  <w:num w:numId="29">
    <w:abstractNumId w:val="35"/>
  </w:num>
  <w:num w:numId="30">
    <w:abstractNumId w:val="37"/>
  </w:num>
  <w:num w:numId="31">
    <w:abstractNumId w:val="33"/>
  </w:num>
  <w:num w:numId="32">
    <w:abstractNumId w:val="16"/>
  </w:num>
  <w:num w:numId="33">
    <w:abstractNumId w:val="17"/>
  </w:num>
  <w:num w:numId="34">
    <w:abstractNumId w:val="50"/>
  </w:num>
  <w:num w:numId="35">
    <w:abstractNumId w:val="27"/>
  </w:num>
  <w:num w:numId="36">
    <w:abstractNumId w:val="3"/>
  </w:num>
  <w:num w:numId="37">
    <w:abstractNumId w:val="26"/>
  </w:num>
  <w:num w:numId="38">
    <w:abstractNumId w:val="45"/>
  </w:num>
  <w:num w:numId="39">
    <w:abstractNumId w:val="10"/>
  </w:num>
  <w:num w:numId="40">
    <w:abstractNumId w:val="30"/>
  </w:num>
  <w:num w:numId="41">
    <w:abstractNumId w:val="22"/>
  </w:num>
  <w:num w:numId="42">
    <w:abstractNumId w:val="25"/>
  </w:num>
  <w:num w:numId="43">
    <w:abstractNumId w:val="5"/>
  </w:num>
  <w:num w:numId="44">
    <w:abstractNumId w:val="29"/>
  </w:num>
  <w:num w:numId="45">
    <w:abstractNumId w:val="9"/>
  </w:num>
  <w:num w:numId="46">
    <w:abstractNumId w:val="11"/>
  </w:num>
  <w:num w:numId="47">
    <w:abstractNumId w:val="15"/>
  </w:num>
  <w:num w:numId="48">
    <w:abstractNumId w:val="0"/>
  </w:num>
  <w:num w:numId="49">
    <w:abstractNumId w:val="49"/>
  </w:num>
  <w:num w:numId="50">
    <w:abstractNumId w:val="40"/>
  </w:num>
  <w:num w:numId="51">
    <w:abstractNumId w:val="56"/>
  </w:num>
  <w:num w:numId="52">
    <w:abstractNumId w:val="31"/>
  </w:num>
  <w:num w:numId="53">
    <w:abstractNumId w:val="1"/>
  </w:num>
  <w:num w:numId="54">
    <w:abstractNumId w:val="28"/>
  </w:num>
  <w:num w:numId="55">
    <w:abstractNumId w:val="4"/>
  </w:num>
  <w:num w:numId="56">
    <w:abstractNumId w:val="7"/>
  </w:num>
  <w:num w:numId="5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F4"/>
    <w:rsid w:val="000019E8"/>
    <w:rsid w:val="0000568A"/>
    <w:rsid w:val="000175DE"/>
    <w:rsid w:val="00025DFE"/>
    <w:rsid w:val="0002638C"/>
    <w:rsid w:val="00035F09"/>
    <w:rsid w:val="000542B4"/>
    <w:rsid w:val="0005780A"/>
    <w:rsid w:val="00063E03"/>
    <w:rsid w:val="00066529"/>
    <w:rsid w:val="00071E47"/>
    <w:rsid w:val="00072402"/>
    <w:rsid w:val="00077EE3"/>
    <w:rsid w:val="000934EF"/>
    <w:rsid w:val="0009516F"/>
    <w:rsid w:val="000A1E23"/>
    <w:rsid w:val="000A20F3"/>
    <w:rsid w:val="000D57C9"/>
    <w:rsid w:val="000E131C"/>
    <w:rsid w:val="000E20A7"/>
    <w:rsid w:val="00134613"/>
    <w:rsid w:val="0013598F"/>
    <w:rsid w:val="001428F2"/>
    <w:rsid w:val="00145A29"/>
    <w:rsid w:val="00150F97"/>
    <w:rsid w:val="00173C8B"/>
    <w:rsid w:val="0019037A"/>
    <w:rsid w:val="001919C1"/>
    <w:rsid w:val="001924FC"/>
    <w:rsid w:val="001A0FB1"/>
    <w:rsid w:val="001A451B"/>
    <w:rsid w:val="001B3759"/>
    <w:rsid w:val="001B6C4E"/>
    <w:rsid w:val="001C2276"/>
    <w:rsid w:val="001E720F"/>
    <w:rsid w:val="001F02F8"/>
    <w:rsid w:val="001F23F4"/>
    <w:rsid w:val="00201275"/>
    <w:rsid w:val="00201E76"/>
    <w:rsid w:val="00214E04"/>
    <w:rsid w:val="00224186"/>
    <w:rsid w:val="00230FBC"/>
    <w:rsid w:val="00231176"/>
    <w:rsid w:val="002509C2"/>
    <w:rsid w:val="00251FB7"/>
    <w:rsid w:val="00254167"/>
    <w:rsid w:val="002545CD"/>
    <w:rsid w:val="0026216F"/>
    <w:rsid w:val="002631A3"/>
    <w:rsid w:val="00266F55"/>
    <w:rsid w:val="0028766B"/>
    <w:rsid w:val="00295F15"/>
    <w:rsid w:val="002A1B51"/>
    <w:rsid w:val="002B58D7"/>
    <w:rsid w:val="002B715F"/>
    <w:rsid w:val="002C08B6"/>
    <w:rsid w:val="002C6340"/>
    <w:rsid w:val="002E1955"/>
    <w:rsid w:val="002F6D9E"/>
    <w:rsid w:val="00300B28"/>
    <w:rsid w:val="0030635F"/>
    <w:rsid w:val="0032404F"/>
    <w:rsid w:val="0032523A"/>
    <w:rsid w:val="003273D9"/>
    <w:rsid w:val="00330466"/>
    <w:rsid w:val="00334B54"/>
    <w:rsid w:val="00335C13"/>
    <w:rsid w:val="003401BE"/>
    <w:rsid w:val="00361F8A"/>
    <w:rsid w:val="003635C7"/>
    <w:rsid w:val="003672F9"/>
    <w:rsid w:val="00371A61"/>
    <w:rsid w:val="003939E1"/>
    <w:rsid w:val="003A1AF9"/>
    <w:rsid w:val="003A4CDD"/>
    <w:rsid w:val="003A6400"/>
    <w:rsid w:val="003B6655"/>
    <w:rsid w:val="003C110D"/>
    <w:rsid w:val="003C714D"/>
    <w:rsid w:val="003C7D04"/>
    <w:rsid w:val="003D3A70"/>
    <w:rsid w:val="003D4BD8"/>
    <w:rsid w:val="003D5AA3"/>
    <w:rsid w:val="003E586C"/>
    <w:rsid w:val="003F0D8C"/>
    <w:rsid w:val="004126BF"/>
    <w:rsid w:val="004200C9"/>
    <w:rsid w:val="00445FAF"/>
    <w:rsid w:val="00454797"/>
    <w:rsid w:val="00456A2C"/>
    <w:rsid w:val="00464B97"/>
    <w:rsid w:val="00466453"/>
    <w:rsid w:val="00475663"/>
    <w:rsid w:val="00476C53"/>
    <w:rsid w:val="004829D3"/>
    <w:rsid w:val="004858D9"/>
    <w:rsid w:val="004869DA"/>
    <w:rsid w:val="00493B86"/>
    <w:rsid w:val="004B52F4"/>
    <w:rsid w:val="004C39CF"/>
    <w:rsid w:val="004D72A2"/>
    <w:rsid w:val="004E44A6"/>
    <w:rsid w:val="004E52B4"/>
    <w:rsid w:val="004F5089"/>
    <w:rsid w:val="005015FE"/>
    <w:rsid w:val="005021BF"/>
    <w:rsid w:val="00503A02"/>
    <w:rsid w:val="0050494D"/>
    <w:rsid w:val="0051030A"/>
    <w:rsid w:val="005154C7"/>
    <w:rsid w:val="0051580A"/>
    <w:rsid w:val="00527229"/>
    <w:rsid w:val="0053029A"/>
    <w:rsid w:val="0053218F"/>
    <w:rsid w:val="005411C5"/>
    <w:rsid w:val="00543BF9"/>
    <w:rsid w:val="00546FB9"/>
    <w:rsid w:val="00546FD4"/>
    <w:rsid w:val="0057293A"/>
    <w:rsid w:val="00573B8F"/>
    <w:rsid w:val="005760E8"/>
    <w:rsid w:val="00576ECC"/>
    <w:rsid w:val="005864D8"/>
    <w:rsid w:val="00591855"/>
    <w:rsid w:val="005C0BE9"/>
    <w:rsid w:val="005E0F7D"/>
    <w:rsid w:val="005F62A2"/>
    <w:rsid w:val="005F653E"/>
    <w:rsid w:val="0061005B"/>
    <w:rsid w:val="00622C57"/>
    <w:rsid w:val="006252C4"/>
    <w:rsid w:val="00634AD3"/>
    <w:rsid w:val="00643C8D"/>
    <w:rsid w:val="00662E45"/>
    <w:rsid w:val="00671DA6"/>
    <w:rsid w:val="0067735C"/>
    <w:rsid w:val="00683C0B"/>
    <w:rsid w:val="006947D7"/>
    <w:rsid w:val="006971B5"/>
    <w:rsid w:val="006D4234"/>
    <w:rsid w:val="006E3B18"/>
    <w:rsid w:val="006E69B7"/>
    <w:rsid w:val="006E78A9"/>
    <w:rsid w:val="006F5FAC"/>
    <w:rsid w:val="00704948"/>
    <w:rsid w:val="0070767D"/>
    <w:rsid w:val="00707E78"/>
    <w:rsid w:val="0071034E"/>
    <w:rsid w:val="00712A60"/>
    <w:rsid w:val="007161BE"/>
    <w:rsid w:val="00723246"/>
    <w:rsid w:val="00747FB7"/>
    <w:rsid w:val="007771B3"/>
    <w:rsid w:val="00787AFC"/>
    <w:rsid w:val="007937EA"/>
    <w:rsid w:val="0079776C"/>
    <w:rsid w:val="007B0658"/>
    <w:rsid w:val="007B0B7A"/>
    <w:rsid w:val="007B38FA"/>
    <w:rsid w:val="007B3C5D"/>
    <w:rsid w:val="007B63B2"/>
    <w:rsid w:val="007C3014"/>
    <w:rsid w:val="007D7E2C"/>
    <w:rsid w:val="007E7B3E"/>
    <w:rsid w:val="007F6E4A"/>
    <w:rsid w:val="00812065"/>
    <w:rsid w:val="00817500"/>
    <w:rsid w:val="00834D8C"/>
    <w:rsid w:val="0083598A"/>
    <w:rsid w:val="00842124"/>
    <w:rsid w:val="00843A1E"/>
    <w:rsid w:val="00847DDE"/>
    <w:rsid w:val="008554A5"/>
    <w:rsid w:val="00856D6D"/>
    <w:rsid w:val="00860686"/>
    <w:rsid w:val="00862E09"/>
    <w:rsid w:val="0086593B"/>
    <w:rsid w:val="00874328"/>
    <w:rsid w:val="008A6216"/>
    <w:rsid w:val="008C7470"/>
    <w:rsid w:val="008F18C5"/>
    <w:rsid w:val="0090246D"/>
    <w:rsid w:val="009062F2"/>
    <w:rsid w:val="00920414"/>
    <w:rsid w:val="00930D0A"/>
    <w:rsid w:val="00931883"/>
    <w:rsid w:val="0093201A"/>
    <w:rsid w:val="00946B64"/>
    <w:rsid w:val="009570B9"/>
    <w:rsid w:val="009624B1"/>
    <w:rsid w:val="00982D65"/>
    <w:rsid w:val="00993469"/>
    <w:rsid w:val="00994675"/>
    <w:rsid w:val="009A0A9F"/>
    <w:rsid w:val="009A7204"/>
    <w:rsid w:val="009B7A9B"/>
    <w:rsid w:val="009D1A82"/>
    <w:rsid w:val="009D3F89"/>
    <w:rsid w:val="009D6F66"/>
    <w:rsid w:val="009F0C78"/>
    <w:rsid w:val="00A02444"/>
    <w:rsid w:val="00A06A2E"/>
    <w:rsid w:val="00A25B23"/>
    <w:rsid w:val="00A364A0"/>
    <w:rsid w:val="00A50BC2"/>
    <w:rsid w:val="00A51747"/>
    <w:rsid w:val="00A617C6"/>
    <w:rsid w:val="00A81FE9"/>
    <w:rsid w:val="00A84001"/>
    <w:rsid w:val="00A863DD"/>
    <w:rsid w:val="00A95151"/>
    <w:rsid w:val="00AA5323"/>
    <w:rsid w:val="00AB085D"/>
    <w:rsid w:val="00AD56E5"/>
    <w:rsid w:val="00AD6A1C"/>
    <w:rsid w:val="00AF7A50"/>
    <w:rsid w:val="00B16694"/>
    <w:rsid w:val="00B42E89"/>
    <w:rsid w:val="00B52E67"/>
    <w:rsid w:val="00B72B75"/>
    <w:rsid w:val="00B77768"/>
    <w:rsid w:val="00B90F10"/>
    <w:rsid w:val="00B96141"/>
    <w:rsid w:val="00BC6398"/>
    <w:rsid w:val="00BC7F8D"/>
    <w:rsid w:val="00BD0185"/>
    <w:rsid w:val="00BD5A08"/>
    <w:rsid w:val="00C02B81"/>
    <w:rsid w:val="00C0333B"/>
    <w:rsid w:val="00C255CD"/>
    <w:rsid w:val="00C26E32"/>
    <w:rsid w:val="00C27C67"/>
    <w:rsid w:val="00C32D7A"/>
    <w:rsid w:val="00C40DCC"/>
    <w:rsid w:val="00C56628"/>
    <w:rsid w:val="00C56B17"/>
    <w:rsid w:val="00C7528B"/>
    <w:rsid w:val="00C76DAE"/>
    <w:rsid w:val="00C77415"/>
    <w:rsid w:val="00C77DA8"/>
    <w:rsid w:val="00C80D5C"/>
    <w:rsid w:val="00C82CD6"/>
    <w:rsid w:val="00C9008D"/>
    <w:rsid w:val="00C915A6"/>
    <w:rsid w:val="00C97FC5"/>
    <w:rsid w:val="00CA0FC4"/>
    <w:rsid w:val="00CA230E"/>
    <w:rsid w:val="00CB24A8"/>
    <w:rsid w:val="00CB34E6"/>
    <w:rsid w:val="00CB6EDC"/>
    <w:rsid w:val="00CD0EBA"/>
    <w:rsid w:val="00CD6C52"/>
    <w:rsid w:val="00CF4953"/>
    <w:rsid w:val="00D11EFC"/>
    <w:rsid w:val="00D127AC"/>
    <w:rsid w:val="00D273E2"/>
    <w:rsid w:val="00D33BDE"/>
    <w:rsid w:val="00D362F3"/>
    <w:rsid w:val="00D3705D"/>
    <w:rsid w:val="00D4438A"/>
    <w:rsid w:val="00D47D0F"/>
    <w:rsid w:val="00D52C33"/>
    <w:rsid w:val="00D53DDA"/>
    <w:rsid w:val="00D53EEA"/>
    <w:rsid w:val="00D53FEC"/>
    <w:rsid w:val="00D6262C"/>
    <w:rsid w:val="00D63349"/>
    <w:rsid w:val="00D7346F"/>
    <w:rsid w:val="00D75A49"/>
    <w:rsid w:val="00D75C27"/>
    <w:rsid w:val="00D84EEA"/>
    <w:rsid w:val="00D87A98"/>
    <w:rsid w:val="00DA10CB"/>
    <w:rsid w:val="00DA4E1C"/>
    <w:rsid w:val="00DA7211"/>
    <w:rsid w:val="00DA7674"/>
    <w:rsid w:val="00DC05B1"/>
    <w:rsid w:val="00DD34DD"/>
    <w:rsid w:val="00DF5C3B"/>
    <w:rsid w:val="00E154B4"/>
    <w:rsid w:val="00E15781"/>
    <w:rsid w:val="00E172DC"/>
    <w:rsid w:val="00E2290A"/>
    <w:rsid w:val="00E268CE"/>
    <w:rsid w:val="00E40DE4"/>
    <w:rsid w:val="00E4438E"/>
    <w:rsid w:val="00E53E04"/>
    <w:rsid w:val="00E64961"/>
    <w:rsid w:val="00E82086"/>
    <w:rsid w:val="00E87ABA"/>
    <w:rsid w:val="00EA3233"/>
    <w:rsid w:val="00EA7667"/>
    <w:rsid w:val="00EB0839"/>
    <w:rsid w:val="00EC2D40"/>
    <w:rsid w:val="00EC696D"/>
    <w:rsid w:val="00ED07E3"/>
    <w:rsid w:val="00EE6691"/>
    <w:rsid w:val="00EF259E"/>
    <w:rsid w:val="00F312E2"/>
    <w:rsid w:val="00F404C8"/>
    <w:rsid w:val="00F60306"/>
    <w:rsid w:val="00F97D0A"/>
    <w:rsid w:val="00FA2EC0"/>
    <w:rsid w:val="00FA31C7"/>
    <w:rsid w:val="00FB660B"/>
    <w:rsid w:val="00FD34E4"/>
    <w:rsid w:val="00FD42FE"/>
    <w:rsid w:val="00FD4711"/>
    <w:rsid w:val="00FE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71EA3"/>
  <w15:chartTrackingRefBased/>
  <w15:docId w15:val="{67D8D329-DD00-4C0E-B30B-626BC1C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86"/>
    <w:pPr>
      <w:spacing w:after="180" w:line="240"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3A1AF9"/>
    <w:pPr>
      <w:keepNext/>
      <w:numPr>
        <w:numId w:val="1"/>
      </w:numPr>
      <w:pBdr>
        <w:bottom w:val="single" w:sz="4" w:space="1" w:color="auto"/>
      </w:pBdr>
      <w:tabs>
        <w:tab w:val="clear" w:pos="702"/>
        <w:tab w:val="num" w:pos="720"/>
      </w:tabs>
      <w:spacing w:after="240"/>
      <w:ind w:left="720" w:hanging="720"/>
      <w:outlineLvl w:val="0"/>
    </w:pPr>
    <w:rPr>
      <w:rFonts w:ascii="Arial Narrow" w:eastAsiaTheme="minorHAnsi" w:hAnsi="Arial Narrow" w:cstheme="minorBidi"/>
      <w:b/>
      <w:i/>
      <w:color w:val="DA291C"/>
      <w:spacing w:val="20"/>
      <w:sz w:val="28"/>
      <w:szCs w:val="22"/>
    </w:rPr>
  </w:style>
  <w:style w:type="paragraph" w:styleId="Heading2">
    <w:name w:val="heading 2"/>
    <w:basedOn w:val="Normal"/>
    <w:next w:val="BodyText"/>
    <w:link w:val="Heading2Char"/>
    <w:uiPriority w:val="9"/>
    <w:qFormat/>
    <w:rsid w:val="00847DDE"/>
    <w:pPr>
      <w:keepNext/>
      <w:numPr>
        <w:ilvl w:val="1"/>
        <w:numId w:val="1"/>
      </w:numPr>
      <w:tabs>
        <w:tab w:val="clear" w:pos="10620"/>
        <w:tab w:val="left" w:pos="720"/>
      </w:tabs>
      <w:spacing w:after="240"/>
      <w:ind w:left="720" w:hanging="720"/>
      <w:outlineLvl w:val="1"/>
    </w:pPr>
    <w:rPr>
      <w:rFonts w:ascii="Arial Narrow" w:hAnsi="Arial Narrow" w:cs="Arial"/>
      <w:b/>
      <w:bCs/>
      <w:iCs/>
      <w:color w:val="808080" w:themeColor="background1" w:themeShade="80"/>
      <w:sz w:val="24"/>
      <w:szCs w:val="28"/>
    </w:rPr>
  </w:style>
  <w:style w:type="paragraph" w:styleId="Heading3">
    <w:name w:val="heading 3"/>
    <w:basedOn w:val="Normal"/>
    <w:next w:val="BodyText"/>
    <w:link w:val="Heading3Char"/>
    <w:qFormat/>
    <w:rsid w:val="00847DDE"/>
    <w:pPr>
      <w:keepNext/>
      <w:numPr>
        <w:ilvl w:val="2"/>
        <w:numId w:val="1"/>
      </w:numPr>
      <w:spacing w:after="240"/>
      <w:outlineLvl w:val="2"/>
    </w:pPr>
    <w:rPr>
      <w:rFonts w:ascii="Arial Narrow" w:eastAsiaTheme="minorHAnsi" w:hAnsi="Arial Narrow"/>
      <w:b/>
      <w:i/>
      <w:szCs w:val="22"/>
    </w:rPr>
  </w:style>
  <w:style w:type="paragraph" w:styleId="Heading4">
    <w:name w:val="heading 4"/>
    <w:basedOn w:val="Normal"/>
    <w:next w:val="BodyText"/>
    <w:link w:val="Heading4Char"/>
    <w:qFormat/>
    <w:rsid w:val="00847DDE"/>
    <w:pPr>
      <w:keepNext/>
      <w:numPr>
        <w:ilvl w:val="3"/>
        <w:numId w:val="1"/>
      </w:numPr>
      <w:spacing w:after="240"/>
      <w:outlineLvl w:val="3"/>
    </w:pPr>
    <w:rPr>
      <w:rFonts w:ascii="Arial Narrow" w:hAnsi="Arial Narrow"/>
      <w:b/>
      <w:i/>
    </w:rPr>
  </w:style>
  <w:style w:type="paragraph" w:styleId="Heading5">
    <w:name w:val="heading 5"/>
    <w:basedOn w:val="Normal"/>
    <w:next w:val="BodyText"/>
    <w:link w:val="Heading5Char"/>
    <w:qFormat/>
    <w:rsid w:val="004B52F4"/>
    <w:pPr>
      <w:keepNext/>
      <w:keepLines/>
      <w:numPr>
        <w:ilvl w:val="4"/>
        <w:numId w:val="1"/>
      </w:numPr>
      <w:spacing w:after="0"/>
      <w:outlineLvl w:val="4"/>
    </w:pPr>
    <w:rPr>
      <w:rFonts w:ascii="Arial" w:hAnsi="Arial" w:cs="Arial"/>
      <w:b/>
      <w:color w:val="5B9BD5" w:themeColor="accent1"/>
      <w:sz w:val="20"/>
    </w:rPr>
  </w:style>
  <w:style w:type="paragraph" w:styleId="Heading6">
    <w:name w:val="heading 6"/>
    <w:basedOn w:val="Normal"/>
    <w:next w:val="Normal"/>
    <w:link w:val="Heading6Char"/>
    <w:qFormat/>
    <w:rsid w:val="004B52F4"/>
    <w:pPr>
      <w:numPr>
        <w:ilvl w:val="5"/>
        <w:numId w:val="1"/>
      </w:numPr>
      <w:spacing w:before="60" w:after="60"/>
      <w:outlineLvl w:val="5"/>
    </w:pPr>
    <w:rPr>
      <w:b/>
      <w:bCs/>
      <w:szCs w:val="22"/>
    </w:rPr>
  </w:style>
  <w:style w:type="paragraph" w:styleId="Heading7">
    <w:name w:val="heading 7"/>
    <w:basedOn w:val="Normal"/>
    <w:next w:val="Normal"/>
    <w:link w:val="Heading7Char"/>
    <w:qFormat/>
    <w:rsid w:val="004B52F4"/>
    <w:pPr>
      <w:numPr>
        <w:ilvl w:val="6"/>
        <w:numId w:val="1"/>
      </w:numPr>
      <w:spacing w:before="240" w:after="60"/>
      <w:outlineLvl w:val="6"/>
    </w:pPr>
    <w:rPr>
      <w:sz w:val="24"/>
      <w:szCs w:val="24"/>
    </w:rPr>
  </w:style>
  <w:style w:type="paragraph" w:styleId="Heading8">
    <w:name w:val="heading 8"/>
    <w:basedOn w:val="Normal"/>
    <w:next w:val="Normal"/>
    <w:link w:val="Heading8Char"/>
    <w:qFormat/>
    <w:rsid w:val="004B52F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4B52F4"/>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AF9"/>
    <w:rPr>
      <w:rFonts w:ascii="Arial Narrow" w:hAnsi="Arial Narrow"/>
      <w:b/>
      <w:i/>
      <w:color w:val="DA291C"/>
      <w:spacing w:val="20"/>
      <w:sz w:val="28"/>
    </w:rPr>
  </w:style>
  <w:style w:type="character" w:customStyle="1" w:styleId="Heading2Char">
    <w:name w:val="Heading 2 Char"/>
    <w:basedOn w:val="DefaultParagraphFont"/>
    <w:link w:val="Heading2"/>
    <w:uiPriority w:val="9"/>
    <w:rsid w:val="00847DDE"/>
    <w:rPr>
      <w:rFonts w:ascii="Arial Narrow" w:eastAsia="Times New Roman" w:hAnsi="Arial Narrow" w:cs="Arial"/>
      <w:b/>
      <w:bCs/>
      <w:iCs/>
      <w:color w:val="808080" w:themeColor="background1" w:themeShade="80"/>
      <w:sz w:val="24"/>
      <w:szCs w:val="28"/>
    </w:rPr>
  </w:style>
  <w:style w:type="character" w:customStyle="1" w:styleId="Heading3Char">
    <w:name w:val="Heading 3 Char"/>
    <w:basedOn w:val="DefaultParagraphFont"/>
    <w:link w:val="Heading3"/>
    <w:rsid w:val="00847DDE"/>
    <w:rPr>
      <w:rFonts w:ascii="Arial Narrow" w:hAnsi="Arial Narrow" w:cs="Times New Roman"/>
      <w:b/>
      <w:i/>
    </w:rPr>
  </w:style>
  <w:style w:type="character" w:customStyle="1" w:styleId="Heading4Char">
    <w:name w:val="Heading 4 Char"/>
    <w:basedOn w:val="DefaultParagraphFont"/>
    <w:link w:val="Heading4"/>
    <w:rsid w:val="00847DDE"/>
    <w:rPr>
      <w:rFonts w:ascii="Arial Narrow" w:eastAsia="Times New Roman" w:hAnsi="Arial Narrow" w:cs="Times New Roman"/>
      <w:b/>
      <w:i/>
      <w:szCs w:val="20"/>
    </w:rPr>
  </w:style>
  <w:style w:type="character" w:customStyle="1" w:styleId="Heading5Char">
    <w:name w:val="Heading 5 Char"/>
    <w:basedOn w:val="DefaultParagraphFont"/>
    <w:link w:val="Heading5"/>
    <w:rsid w:val="004B52F4"/>
    <w:rPr>
      <w:rFonts w:ascii="Arial" w:eastAsia="Times New Roman" w:hAnsi="Arial" w:cs="Arial"/>
      <w:b/>
      <w:color w:val="5B9BD5" w:themeColor="accent1"/>
      <w:sz w:val="20"/>
      <w:szCs w:val="20"/>
    </w:rPr>
  </w:style>
  <w:style w:type="character" w:customStyle="1" w:styleId="Heading6Char">
    <w:name w:val="Heading 6 Char"/>
    <w:basedOn w:val="DefaultParagraphFont"/>
    <w:link w:val="Heading6"/>
    <w:rsid w:val="004B52F4"/>
    <w:rPr>
      <w:rFonts w:ascii="Times New Roman" w:eastAsia="Times New Roman" w:hAnsi="Times New Roman" w:cs="Times New Roman"/>
      <w:b/>
      <w:bCs/>
    </w:rPr>
  </w:style>
  <w:style w:type="character" w:customStyle="1" w:styleId="Heading7Char">
    <w:name w:val="Heading 7 Char"/>
    <w:basedOn w:val="DefaultParagraphFont"/>
    <w:link w:val="Heading7"/>
    <w:rsid w:val="004B52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B52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B52F4"/>
    <w:rPr>
      <w:rFonts w:ascii="Arial" w:eastAsia="Times New Roman" w:hAnsi="Arial" w:cs="Arial"/>
    </w:rPr>
  </w:style>
  <w:style w:type="paragraph" w:styleId="BodyText">
    <w:name w:val="Body Text"/>
    <w:basedOn w:val="Normal"/>
    <w:link w:val="BodyTextChar"/>
    <w:qFormat/>
    <w:rsid w:val="00224186"/>
    <w:pPr>
      <w:spacing w:after="120"/>
    </w:pPr>
    <w:rPr>
      <w:lang w:val="en"/>
    </w:rPr>
  </w:style>
  <w:style w:type="character" w:customStyle="1" w:styleId="BodyTextChar">
    <w:name w:val="Body Text Char"/>
    <w:basedOn w:val="DefaultParagraphFont"/>
    <w:link w:val="BodyText"/>
    <w:rsid w:val="00224186"/>
    <w:rPr>
      <w:rFonts w:ascii="Times New Roman" w:eastAsia="Times New Roman" w:hAnsi="Times New Roman" w:cs="Times New Roman"/>
      <w:szCs w:val="20"/>
      <w:lang w:val="en"/>
    </w:rPr>
  </w:style>
  <w:style w:type="table" w:styleId="TableGrid">
    <w:name w:val="Table Grid"/>
    <w:basedOn w:val="TableNormal"/>
    <w:uiPriority w:val="39"/>
    <w:rsid w:val="004B5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52F4"/>
    <w:rPr>
      <w:color w:val="0000FF"/>
      <w:u w:val="single"/>
    </w:rPr>
  </w:style>
  <w:style w:type="paragraph" w:styleId="Caption">
    <w:name w:val="caption"/>
    <w:aliases w:val="Credit,table,TableCaption,ca,Caption Char Char1 Char,Caption Char1 Char Char1 Char1,Caption Char Char Char Char1 Char2,Caption Char1 Char Char Char Char1 Char,Caption Char Char Char Char Char Char2 Char,FPG Figure Caption,cp,cp1"/>
    <w:basedOn w:val="NoSpacing"/>
    <w:next w:val="BodyText"/>
    <w:link w:val="CaptionChar"/>
    <w:qFormat/>
    <w:rsid w:val="004B52F4"/>
    <w:pPr>
      <w:keepNext/>
      <w:tabs>
        <w:tab w:val="left" w:pos="1080"/>
      </w:tabs>
      <w:spacing w:after="40"/>
    </w:pPr>
    <w:rPr>
      <w:rFonts w:ascii="Arial Narrow" w:eastAsiaTheme="minorHAnsi" w:hAnsi="Arial Narrow" w:cstheme="minorBidi"/>
      <w:b/>
      <w:i/>
      <w:szCs w:val="22"/>
    </w:rPr>
  </w:style>
  <w:style w:type="paragraph" w:styleId="ListParagraph">
    <w:name w:val="List Paragraph"/>
    <w:aliases w:val="Primary Bullet List"/>
    <w:basedOn w:val="Normal"/>
    <w:link w:val="ListParagraphChar"/>
    <w:uiPriority w:val="34"/>
    <w:qFormat/>
    <w:rsid w:val="004B52F4"/>
    <w:pPr>
      <w:spacing w:after="200" w:line="276" w:lineRule="auto"/>
      <w:ind w:left="720"/>
      <w:contextualSpacing/>
    </w:pPr>
    <w:rPr>
      <w:rFonts w:asciiTheme="minorHAnsi" w:eastAsiaTheme="minorHAnsi" w:hAnsiTheme="minorHAnsi" w:cstheme="minorBidi"/>
      <w:szCs w:val="22"/>
    </w:rPr>
  </w:style>
  <w:style w:type="paragraph" w:customStyle="1" w:styleId="Call-OutBoxText">
    <w:name w:val="Call-Out Box Text"/>
    <w:basedOn w:val="NoSpacing"/>
    <w:qFormat/>
    <w:rsid w:val="004B52F4"/>
    <w:pPr>
      <w:spacing w:after="80"/>
    </w:pPr>
    <w:rPr>
      <w:rFonts w:ascii="Arial Narrow" w:eastAsiaTheme="minorHAnsi" w:hAnsi="Arial Narrow" w:cs="Arial"/>
      <w:color w:val="000000" w:themeColor="text1"/>
      <w:szCs w:val="22"/>
    </w:rPr>
  </w:style>
  <w:style w:type="character" w:customStyle="1" w:styleId="ListParagraphChar">
    <w:name w:val="List Paragraph Char"/>
    <w:aliases w:val="Primary Bullet List Char"/>
    <w:link w:val="ListParagraph"/>
    <w:uiPriority w:val="34"/>
    <w:locked/>
    <w:rsid w:val="004B52F4"/>
  </w:style>
  <w:style w:type="character" w:customStyle="1" w:styleId="CaptionChar">
    <w:name w:val="Caption Char"/>
    <w:aliases w:val="Credit Char,table Char,TableCaption Char,ca Char,Caption Char Char1 Char Char,Caption Char1 Char Char1 Char1 Char,Caption Char Char Char Char1 Char2 Char,Caption Char1 Char Char Char Char1 Char Char,FPG Figure Caption Char,cp Char,cp1 Char"/>
    <w:basedOn w:val="DefaultParagraphFont"/>
    <w:link w:val="Caption"/>
    <w:locked/>
    <w:rsid w:val="004B52F4"/>
    <w:rPr>
      <w:rFonts w:ascii="Arial Narrow" w:hAnsi="Arial Narrow"/>
      <w:b/>
      <w:i/>
    </w:rPr>
  </w:style>
  <w:style w:type="paragraph" w:customStyle="1" w:styleId="Call-OutBoxBullet">
    <w:name w:val="Call-Out Box Bullet"/>
    <w:basedOn w:val="Call-OutBoxText"/>
    <w:qFormat/>
    <w:rsid w:val="004B52F4"/>
    <w:pPr>
      <w:numPr>
        <w:numId w:val="2"/>
      </w:numPr>
      <w:tabs>
        <w:tab w:val="num" w:pos="360"/>
      </w:tabs>
      <w:spacing w:after="0"/>
      <w:ind w:left="216" w:hanging="216"/>
      <w:contextualSpacing/>
    </w:pPr>
  </w:style>
  <w:style w:type="paragraph" w:styleId="EndnoteText">
    <w:name w:val="endnote text"/>
    <w:basedOn w:val="Normal"/>
    <w:link w:val="EndnoteTextChar"/>
    <w:uiPriority w:val="99"/>
    <w:unhideWhenUsed/>
    <w:rsid w:val="004B52F4"/>
    <w:pPr>
      <w:spacing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rsid w:val="004B52F4"/>
    <w:rPr>
      <w:rFonts w:ascii="Calibri" w:eastAsia="Calibri" w:hAnsi="Calibri" w:cs="Times New Roman"/>
      <w:sz w:val="20"/>
      <w:szCs w:val="20"/>
    </w:rPr>
  </w:style>
  <w:style w:type="character" w:styleId="EndnoteReference">
    <w:name w:val="endnote reference"/>
    <w:uiPriority w:val="99"/>
    <w:unhideWhenUsed/>
    <w:rsid w:val="004B52F4"/>
    <w:rPr>
      <w:vertAlign w:val="superscript"/>
    </w:rPr>
  </w:style>
  <w:style w:type="paragraph" w:styleId="NoSpacing">
    <w:name w:val="No Spacing"/>
    <w:uiPriority w:val="1"/>
    <w:qFormat/>
    <w:rsid w:val="004B52F4"/>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rsid w:val="004B52F4"/>
    <w:rPr>
      <w:sz w:val="16"/>
    </w:rPr>
  </w:style>
  <w:style w:type="paragraph" w:styleId="CommentText">
    <w:name w:val="annotation text"/>
    <w:basedOn w:val="Normal"/>
    <w:link w:val="CommentTextChar"/>
    <w:uiPriority w:val="99"/>
    <w:rsid w:val="004B52F4"/>
    <w:rPr>
      <w:sz w:val="20"/>
    </w:rPr>
  </w:style>
  <w:style w:type="character" w:customStyle="1" w:styleId="CommentTextChar">
    <w:name w:val="Comment Text Char"/>
    <w:basedOn w:val="DefaultParagraphFont"/>
    <w:link w:val="CommentText"/>
    <w:uiPriority w:val="99"/>
    <w:rsid w:val="004B52F4"/>
    <w:rPr>
      <w:rFonts w:ascii="Times New Roman" w:eastAsia="Times New Roman" w:hAnsi="Times New Roman" w:cs="Times New Roman"/>
      <w:sz w:val="20"/>
      <w:szCs w:val="20"/>
    </w:rPr>
  </w:style>
  <w:style w:type="paragraph" w:customStyle="1" w:styleId="Heading2NoNumbering">
    <w:name w:val="Heading 2 No Numbering"/>
    <w:next w:val="BodyText"/>
    <w:qFormat/>
    <w:rsid w:val="004B52F4"/>
    <w:pPr>
      <w:spacing w:after="240" w:line="240" w:lineRule="auto"/>
      <w:ind w:left="720" w:hanging="720"/>
    </w:pPr>
    <w:rPr>
      <w:rFonts w:ascii="Century Gothic" w:hAnsi="Century Gothic" w:cs="Times New Roman"/>
      <w:b/>
      <w:color w:val="808080" w:themeColor="background1" w:themeShade="80"/>
      <w:sz w:val="24"/>
    </w:rPr>
  </w:style>
  <w:style w:type="paragraph" w:styleId="BalloonText">
    <w:name w:val="Balloon Text"/>
    <w:basedOn w:val="Normal"/>
    <w:link w:val="BalloonTextChar"/>
    <w:uiPriority w:val="99"/>
    <w:semiHidden/>
    <w:unhideWhenUsed/>
    <w:rsid w:val="004B52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F4"/>
    <w:rPr>
      <w:rFonts w:ascii="Segoe UI" w:eastAsia="Times New Roman" w:hAnsi="Segoe UI" w:cs="Segoe UI"/>
      <w:sz w:val="18"/>
      <w:szCs w:val="18"/>
    </w:rPr>
  </w:style>
  <w:style w:type="paragraph" w:customStyle="1" w:styleId="TableBullets">
    <w:name w:val="Table Bullets"/>
    <w:basedOn w:val="ListParagraph"/>
    <w:qFormat/>
    <w:rsid w:val="00994675"/>
    <w:pPr>
      <w:numPr>
        <w:numId w:val="4"/>
      </w:numPr>
      <w:spacing w:after="0" w:line="240" w:lineRule="auto"/>
      <w:contextualSpacing w:val="0"/>
    </w:pPr>
    <w:rPr>
      <w:rFonts w:ascii="Arial Narrow" w:hAnsi="Arial Narrow"/>
      <w:sz w:val="20"/>
      <w:szCs w:val="20"/>
    </w:rPr>
  </w:style>
  <w:style w:type="paragraph" w:customStyle="1" w:styleId="TableColumnHeader">
    <w:name w:val="Table Column Header"/>
    <w:basedOn w:val="Normal"/>
    <w:qFormat/>
    <w:rsid w:val="00994675"/>
    <w:pPr>
      <w:spacing w:before="20" w:after="20"/>
      <w:jc w:val="center"/>
    </w:pPr>
    <w:rPr>
      <w:rFonts w:ascii="Arial Narrow" w:hAnsi="Arial Narrow"/>
      <w:b/>
      <w:color w:val="FFFFFF" w:themeColor="background1"/>
      <w:sz w:val="20"/>
    </w:rPr>
  </w:style>
  <w:style w:type="paragraph" w:customStyle="1" w:styleId="BodyTextNoSpaceAfter">
    <w:name w:val="Body Text No Space After"/>
    <w:basedOn w:val="BodyText"/>
    <w:qFormat/>
    <w:rsid w:val="00994675"/>
  </w:style>
  <w:style w:type="paragraph" w:styleId="FootnoteText">
    <w:name w:val="footnote text"/>
    <w:basedOn w:val="Normal"/>
    <w:link w:val="FootnoteTextChar"/>
    <w:uiPriority w:val="99"/>
    <w:unhideWhenUsed/>
    <w:rsid w:val="00230FBC"/>
    <w:pPr>
      <w:spacing w:after="0"/>
    </w:pPr>
    <w:rPr>
      <w:sz w:val="20"/>
    </w:rPr>
  </w:style>
  <w:style w:type="character" w:customStyle="1" w:styleId="FootnoteTextChar">
    <w:name w:val="Footnote Text Char"/>
    <w:basedOn w:val="DefaultParagraphFont"/>
    <w:link w:val="FootnoteText"/>
    <w:uiPriority w:val="99"/>
    <w:rsid w:val="00230FB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30FBC"/>
    <w:rPr>
      <w:vertAlign w:val="superscript"/>
    </w:rPr>
  </w:style>
  <w:style w:type="paragraph" w:styleId="CommentSubject">
    <w:name w:val="annotation subject"/>
    <w:basedOn w:val="CommentText"/>
    <w:next w:val="CommentText"/>
    <w:link w:val="CommentSubjectChar"/>
    <w:uiPriority w:val="99"/>
    <w:semiHidden/>
    <w:unhideWhenUsed/>
    <w:rsid w:val="00747FB7"/>
    <w:rPr>
      <w:b/>
      <w:bCs/>
    </w:rPr>
  </w:style>
  <w:style w:type="character" w:customStyle="1" w:styleId="CommentSubjectChar">
    <w:name w:val="Comment Subject Char"/>
    <w:basedOn w:val="CommentTextChar"/>
    <w:link w:val="CommentSubject"/>
    <w:uiPriority w:val="99"/>
    <w:semiHidden/>
    <w:rsid w:val="00747FB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154B4"/>
    <w:pPr>
      <w:tabs>
        <w:tab w:val="center" w:pos="4680"/>
        <w:tab w:val="right" w:pos="9360"/>
      </w:tabs>
      <w:spacing w:after="0"/>
    </w:pPr>
  </w:style>
  <w:style w:type="character" w:customStyle="1" w:styleId="HeaderChar">
    <w:name w:val="Header Char"/>
    <w:basedOn w:val="DefaultParagraphFont"/>
    <w:link w:val="Header"/>
    <w:uiPriority w:val="99"/>
    <w:rsid w:val="00E154B4"/>
    <w:rPr>
      <w:rFonts w:ascii="Times New Roman" w:eastAsia="Times New Roman" w:hAnsi="Times New Roman" w:cs="Times New Roman"/>
      <w:szCs w:val="20"/>
    </w:rPr>
  </w:style>
  <w:style w:type="paragraph" w:styleId="Footer">
    <w:name w:val="footer"/>
    <w:basedOn w:val="Normal"/>
    <w:link w:val="FooterChar"/>
    <w:uiPriority w:val="99"/>
    <w:unhideWhenUsed/>
    <w:rsid w:val="00E154B4"/>
    <w:pPr>
      <w:tabs>
        <w:tab w:val="center" w:pos="4680"/>
        <w:tab w:val="right" w:pos="9360"/>
      </w:tabs>
      <w:spacing w:after="0"/>
    </w:pPr>
  </w:style>
  <w:style w:type="character" w:customStyle="1" w:styleId="FooterChar">
    <w:name w:val="Footer Char"/>
    <w:basedOn w:val="DefaultParagraphFont"/>
    <w:link w:val="Footer"/>
    <w:uiPriority w:val="99"/>
    <w:rsid w:val="00E154B4"/>
    <w:rPr>
      <w:rFonts w:ascii="Times New Roman" w:eastAsia="Times New Roman" w:hAnsi="Times New Roman" w:cs="Times New Roman"/>
      <w:szCs w:val="20"/>
    </w:rPr>
  </w:style>
  <w:style w:type="paragraph" w:styleId="Revision">
    <w:name w:val="Revision"/>
    <w:hidden/>
    <w:uiPriority w:val="99"/>
    <w:semiHidden/>
    <w:rsid w:val="00E154B4"/>
    <w:pPr>
      <w:spacing w:after="0" w:line="240" w:lineRule="auto"/>
    </w:pPr>
    <w:rPr>
      <w:rFonts w:ascii="Times New Roman" w:eastAsia="Times New Roman" w:hAnsi="Times New Roman" w:cs="Times New Roman"/>
      <w:szCs w:val="20"/>
    </w:rPr>
  </w:style>
  <w:style w:type="table" w:styleId="GridTable4">
    <w:name w:val="Grid Table 4"/>
    <w:basedOn w:val="TableNormal"/>
    <w:uiPriority w:val="49"/>
    <w:rsid w:val="000542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btFinal">
    <w:name w:val="Abt Final"/>
    <w:basedOn w:val="TableNormal"/>
    <w:uiPriority w:val="99"/>
    <w:rsid w:val="004858D9"/>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Bold" w:hAnsi="Arial Bold"/>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Arial Bold" w:hAnsi="Arial Bold"/>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Arial Bold" w:hAnsi="Arial Bold"/>
        <w:sz w:val="20"/>
      </w:rPr>
    </w:tblStylePr>
    <w:tblStylePr w:type="lastCol">
      <w:rPr>
        <w:rFonts w:ascii="Arial Bold" w:hAnsi="Arial Bold"/>
        <w:sz w:val="20"/>
      </w:rPr>
    </w:tblStylePr>
    <w:tblStylePr w:type="band1Horz">
      <w:rPr>
        <w:rFonts w:ascii="Arial Bold" w:hAnsi="Arial Bold"/>
        <w:sz w:val="20"/>
      </w:rPr>
    </w:tblStylePr>
    <w:tblStylePr w:type="band2Horz">
      <w:rPr>
        <w:rFonts w:ascii="Arial Bold" w:hAnsi="Arial Bold"/>
        <w:sz w:val="20"/>
      </w:rPr>
    </w:tblStylePr>
  </w:style>
  <w:style w:type="paragraph" w:customStyle="1" w:styleId="AbtHeadAOutlined">
    <w:name w:val="AbtHead A Outlined"/>
    <w:basedOn w:val="Normal"/>
    <w:next w:val="BodyText"/>
    <w:rsid w:val="007B63B2"/>
    <w:pPr>
      <w:keepNext/>
      <w:keepLines/>
      <w:numPr>
        <w:numId w:val="6"/>
      </w:numPr>
      <w:shd w:val="clear" w:color="auto" w:fill="607DA8"/>
      <w:tabs>
        <w:tab w:val="left" w:pos="1080"/>
        <w:tab w:val="left" w:pos="1440"/>
        <w:tab w:val="left" w:pos="1800"/>
      </w:tabs>
      <w:spacing w:after="360" w:line="264" w:lineRule="auto"/>
      <w:outlineLvl w:val="0"/>
    </w:pPr>
    <w:rPr>
      <w:rFonts w:ascii="Arial" w:hAnsi="Arial"/>
      <w:b/>
      <w:color w:val="FFFFFF"/>
      <w:sz w:val="36"/>
    </w:rPr>
  </w:style>
  <w:style w:type="paragraph" w:customStyle="1" w:styleId="AbtHeadBOutlined">
    <w:name w:val="AbtHead B Outlined"/>
    <w:basedOn w:val="Normal"/>
    <w:next w:val="BodyText"/>
    <w:rsid w:val="007B63B2"/>
    <w:pPr>
      <w:keepNext/>
      <w:keepLines/>
      <w:numPr>
        <w:ilvl w:val="1"/>
        <w:numId w:val="6"/>
      </w:numPr>
      <w:shd w:val="clear" w:color="auto" w:fill="C1CCDD"/>
      <w:tabs>
        <w:tab w:val="left" w:pos="1080"/>
        <w:tab w:val="left" w:pos="1440"/>
        <w:tab w:val="left" w:pos="1800"/>
      </w:tabs>
      <w:spacing w:after="280" w:line="264" w:lineRule="auto"/>
      <w:outlineLvl w:val="1"/>
    </w:pPr>
    <w:rPr>
      <w:rFonts w:ascii="Arial" w:hAnsi="Arial"/>
      <w:b/>
      <w:sz w:val="28"/>
    </w:rPr>
  </w:style>
  <w:style w:type="paragraph" w:customStyle="1" w:styleId="AbtHeadCOutlined">
    <w:name w:val="AbtHead C Outlined"/>
    <w:basedOn w:val="Normal"/>
    <w:next w:val="BodyText"/>
    <w:link w:val="AbtHeadCOutlinedChar"/>
    <w:rsid w:val="007B63B2"/>
    <w:pPr>
      <w:keepNext/>
      <w:keepLines/>
      <w:numPr>
        <w:ilvl w:val="2"/>
        <w:numId w:val="6"/>
      </w:numPr>
      <w:tabs>
        <w:tab w:val="left" w:pos="1440"/>
        <w:tab w:val="left" w:pos="1800"/>
      </w:tabs>
      <w:spacing w:after="240" w:line="264" w:lineRule="auto"/>
      <w:outlineLvl w:val="2"/>
    </w:pPr>
    <w:rPr>
      <w:rFonts w:ascii="Arial" w:hAnsi="Arial"/>
      <w:b/>
      <w:sz w:val="20"/>
    </w:rPr>
  </w:style>
  <w:style w:type="character" w:customStyle="1" w:styleId="AbtHeadCOutlinedChar">
    <w:name w:val="AbtHead C Outlined Char"/>
    <w:link w:val="AbtHeadCOutlined"/>
    <w:rsid w:val="007B63B2"/>
    <w:rPr>
      <w:rFonts w:ascii="Arial" w:eastAsia="Times New Roman" w:hAnsi="Arial" w:cs="Times New Roman"/>
      <w:b/>
      <w:sz w:val="20"/>
      <w:szCs w:val="20"/>
    </w:rPr>
  </w:style>
  <w:style w:type="character" w:customStyle="1" w:styleId="st">
    <w:name w:val="st"/>
    <w:basedOn w:val="DefaultParagraphFont"/>
    <w:rsid w:val="00D4438A"/>
  </w:style>
  <w:style w:type="character" w:styleId="Emphasis">
    <w:name w:val="Emphasis"/>
    <w:basedOn w:val="DefaultParagraphFont"/>
    <w:qFormat/>
    <w:rsid w:val="00D4438A"/>
    <w:rPr>
      <w:i/>
      <w:iCs/>
    </w:rPr>
  </w:style>
  <w:style w:type="paragraph" w:styleId="ListBullet">
    <w:name w:val="List Bullet"/>
    <w:basedOn w:val="Normal"/>
    <w:uiPriority w:val="99"/>
    <w:unhideWhenUsed/>
    <w:rsid w:val="00224186"/>
    <w:pPr>
      <w:numPr>
        <w:numId w:val="8"/>
      </w:numPr>
      <w:spacing w:after="120"/>
    </w:pPr>
  </w:style>
  <w:style w:type="paragraph" w:styleId="TOCHeading">
    <w:name w:val="TOC Heading"/>
    <w:basedOn w:val="Heading1"/>
    <w:next w:val="Normal"/>
    <w:uiPriority w:val="39"/>
    <w:unhideWhenUsed/>
    <w:qFormat/>
    <w:rsid w:val="006D4234"/>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i w:val="0"/>
      <w:color w:val="2E74B5" w:themeColor="accent1" w:themeShade="BF"/>
      <w:spacing w:val="0"/>
      <w:sz w:val="32"/>
      <w:szCs w:val="32"/>
    </w:rPr>
  </w:style>
  <w:style w:type="paragraph" w:styleId="TOC1">
    <w:name w:val="toc 1"/>
    <w:basedOn w:val="Normal"/>
    <w:next w:val="Normal"/>
    <w:autoRedefine/>
    <w:uiPriority w:val="39"/>
    <w:unhideWhenUsed/>
    <w:rsid w:val="007771B3"/>
    <w:pPr>
      <w:tabs>
        <w:tab w:val="right" w:leader="dot" w:pos="9350"/>
      </w:tabs>
      <w:spacing w:after="100"/>
      <w:ind w:left="540" w:hanging="540"/>
    </w:pPr>
    <w:rPr>
      <w:rFonts w:ascii="Arial" w:hAnsi="Arial"/>
    </w:rPr>
  </w:style>
  <w:style w:type="paragraph" w:styleId="TOC2">
    <w:name w:val="toc 2"/>
    <w:basedOn w:val="Normal"/>
    <w:next w:val="Normal"/>
    <w:autoRedefine/>
    <w:uiPriority w:val="39"/>
    <w:unhideWhenUsed/>
    <w:rsid w:val="007771B3"/>
    <w:pPr>
      <w:spacing w:after="100"/>
      <w:ind w:left="220"/>
    </w:pPr>
    <w:rPr>
      <w:rFonts w:ascii="Arial" w:hAnsi="Arial"/>
    </w:rPr>
  </w:style>
  <w:style w:type="paragraph" w:styleId="TOC3">
    <w:name w:val="toc 3"/>
    <w:basedOn w:val="Normal"/>
    <w:next w:val="Normal"/>
    <w:autoRedefine/>
    <w:uiPriority w:val="39"/>
    <w:unhideWhenUsed/>
    <w:rsid w:val="007771B3"/>
    <w:pPr>
      <w:spacing w:after="100"/>
      <w:ind w:left="440"/>
    </w:pPr>
    <w:rPr>
      <w:rFonts w:ascii="Arial" w:hAnsi="Arial"/>
    </w:rPr>
  </w:style>
  <w:style w:type="paragraph" w:styleId="TOC4">
    <w:name w:val="toc 4"/>
    <w:basedOn w:val="Normal"/>
    <w:next w:val="Normal"/>
    <w:autoRedefine/>
    <w:uiPriority w:val="39"/>
    <w:semiHidden/>
    <w:unhideWhenUsed/>
    <w:rsid w:val="007771B3"/>
    <w:pPr>
      <w:spacing w:after="100"/>
      <w:ind w:left="660"/>
    </w:pPr>
    <w:rPr>
      <w:rFonts w:ascii="Arial" w:hAnsi="Arial"/>
    </w:rPr>
  </w:style>
  <w:style w:type="paragraph" w:styleId="Title">
    <w:name w:val="Title"/>
    <w:basedOn w:val="Normal"/>
    <w:link w:val="TitleChar"/>
    <w:uiPriority w:val="10"/>
    <w:qFormat/>
    <w:rsid w:val="00173C8B"/>
    <w:pPr>
      <w:framePr w:hSpace="180" w:wrap="around" w:vAnchor="text" w:hAnchor="margin" w:xAlign="center" w:y="-12904"/>
      <w:spacing w:after="0"/>
      <w:contextualSpacing/>
    </w:pPr>
    <w:rPr>
      <w:rFonts w:eastAsiaTheme="minorHAnsi" w:cstheme="minorHAnsi"/>
      <w:b/>
      <w:color w:val="5B9BD5" w:themeColor="accent1"/>
      <w:sz w:val="72"/>
      <w:szCs w:val="48"/>
    </w:rPr>
  </w:style>
  <w:style w:type="character" w:customStyle="1" w:styleId="TitleChar">
    <w:name w:val="Title Char"/>
    <w:basedOn w:val="DefaultParagraphFont"/>
    <w:link w:val="Title"/>
    <w:uiPriority w:val="10"/>
    <w:rsid w:val="00173C8B"/>
    <w:rPr>
      <w:rFonts w:ascii="Times New Roman" w:hAnsi="Times New Roman" w:cstheme="minorHAnsi"/>
      <w:b/>
      <w:color w:val="5B9BD5" w:themeColor="accent1"/>
      <w:sz w:val="72"/>
      <w:szCs w:val="48"/>
    </w:rPr>
  </w:style>
  <w:style w:type="numbering" w:customStyle="1" w:styleId="NoList1">
    <w:name w:val="No List1"/>
    <w:next w:val="NoList"/>
    <w:uiPriority w:val="99"/>
    <w:semiHidden/>
    <w:unhideWhenUsed/>
    <w:rsid w:val="00D47D0F"/>
  </w:style>
  <w:style w:type="paragraph" w:customStyle="1" w:styleId="LefttoRight">
    <w:name w:val="Left to Right"/>
    <w:basedOn w:val="Normal"/>
    <w:link w:val="LefttoRightChar"/>
    <w:rsid w:val="00D47D0F"/>
    <w:pPr>
      <w:spacing w:after="0"/>
      <w:jc w:val="lowKashida"/>
    </w:pPr>
    <w:rPr>
      <w:sz w:val="24"/>
      <w:szCs w:val="24"/>
      <w:lang w:bidi="ar-QA"/>
    </w:rPr>
  </w:style>
  <w:style w:type="character" w:customStyle="1" w:styleId="LefttoRightChar">
    <w:name w:val="Left to Right Char"/>
    <w:link w:val="LefttoRight"/>
    <w:rsid w:val="00D47D0F"/>
    <w:rPr>
      <w:rFonts w:ascii="Times New Roman" w:eastAsia="Times New Roman" w:hAnsi="Times New Roman" w:cs="Times New Roman"/>
      <w:sz w:val="24"/>
      <w:szCs w:val="24"/>
      <w:lang w:bidi="ar-QA"/>
    </w:rPr>
  </w:style>
  <w:style w:type="paragraph" w:customStyle="1" w:styleId="ExhibitTitle">
    <w:name w:val="Exhibit Title"/>
    <w:basedOn w:val="Normal"/>
    <w:rsid w:val="00D47D0F"/>
    <w:pPr>
      <w:pBdr>
        <w:bottom w:val="single" w:sz="4" w:space="1" w:color="auto"/>
      </w:pBdr>
      <w:spacing w:before="120" w:after="120"/>
      <w:jc w:val="both"/>
    </w:pPr>
    <w:rPr>
      <w:b/>
      <w:smallCaps/>
      <w:sz w:val="24"/>
    </w:rPr>
  </w:style>
  <w:style w:type="paragraph" w:customStyle="1" w:styleId="BulletLevel1">
    <w:name w:val="Bullet Level 1"/>
    <w:basedOn w:val="Normal"/>
    <w:rsid w:val="00D47D0F"/>
    <w:pPr>
      <w:numPr>
        <w:numId w:val="9"/>
      </w:numPr>
      <w:spacing w:before="120" w:after="120"/>
      <w:jc w:val="both"/>
    </w:pPr>
    <w:rPr>
      <w:sz w:val="24"/>
    </w:rPr>
  </w:style>
  <w:style w:type="character" w:styleId="PageNumber">
    <w:name w:val="page number"/>
    <w:basedOn w:val="DefaultParagraphFont"/>
    <w:rsid w:val="00D47D0F"/>
  </w:style>
  <w:style w:type="table" w:styleId="TableList3">
    <w:name w:val="Table List 3"/>
    <w:basedOn w:val="TableNormal"/>
    <w:rsid w:val="00D47D0F"/>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D47D0F"/>
    <w:pPr>
      <w:numPr>
        <w:numId w:val="10"/>
      </w:numPr>
      <w:tabs>
        <w:tab w:val="left" w:pos="144"/>
      </w:tabs>
      <w:spacing w:after="0"/>
      <w:ind w:left="144" w:hanging="144"/>
    </w:pPr>
    <w:rPr>
      <w:rFonts w:ascii="Futura MdCn BT" w:hAnsi="Futura MdCn BT"/>
      <w:sz w:val="20"/>
      <w:szCs w:val="24"/>
    </w:rPr>
  </w:style>
  <w:style w:type="paragraph" w:styleId="BodyTextIndent2">
    <w:name w:val="Body Text Indent 2"/>
    <w:basedOn w:val="Normal"/>
    <w:link w:val="BodyTextIndent2Char"/>
    <w:rsid w:val="00D47D0F"/>
    <w:pPr>
      <w:widowControl w:val="0"/>
      <w:tabs>
        <w:tab w:val="num" w:pos="780"/>
      </w:tabs>
      <w:autoSpaceDE w:val="0"/>
      <w:autoSpaceDN w:val="0"/>
      <w:adjustRightInd w:val="0"/>
      <w:spacing w:after="0"/>
      <w:ind w:left="7"/>
      <w:jc w:val="both"/>
    </w:pPr>
    <w:rPr>
      <w:sz w:val="24"/>
      <w:szCs w:val="24"/>
    </w:rPr>
  </w:style>
  <w:style w:type="character" w:customStyle="1" w:styleId="BodyTextIndent2Char">
    <w:name w:val="Body Text Indent 2 Char"/>
    <w:basedOn w:val="DefaultParagraphFont"/>
    <w:link w:val="BodyTextIndent2"/>
    <w:rsid w:val="00D47D0F"/>
    <w:rPr>
      <w:rFonts w:ascii="Times New Roman" w:eastAsia="Times New Roman" w:hAnsi="Times New Roman" w:cs="Times New Roman"/>
      <w:sz w:val="24"/>
      <w:szCs w:val="24"/>
    </w:rPr>
  </w:style>
  <w:style w:type="paragraph" w:customStyle="1" w:styleId="Heading4t">
    <w:name w:val="Heading 4t"/>
    <w:basedOn w:val="Heading3"/>
    <w:rsid w:val="00D47D0F"/>
    <w:pPr>
      <w:numPr>
        <w:ilvl w:val="0"/>
        <w:numId w:val="0"/>
      </w:numPr>
      <w:spacing w:after="120"/>
    </w:pPr>
    <w:rPr>
      <w:rFonts w:ascii="Times New Roman" w:eastAsia="Times New Roman" w:hAnsi="Times New Roman"/>
      <w:i w:val="0"/>
      <w:sz w:val="24"/>
    </w:rPr>
  </w:style>
  <w:style w:type="character" w:styleId="FollowedHyperlink">
    <w:name w:val="FollowedHyperlink"/>
    <w:uiPriority w:val="99"/>
    <w:rsid w:val="00D47D0F"/>
    <w:rPr>
      <w:color w:val="800080"/>
      <w:u w:val="single"/>
    </w:rPr>
  </w:style>
  <w:style w:type="character" w:customStyle="1" w:styleId="QuickFormat9">
    <w:name w:val="QuickFormat9"/>
    <w:rsid w:val="00D47D0F"/>
    <w:rPr>
      <w:b/>
      <w:i/>
      <w:color w:val="000000"/>
      <w:sz w:val="24"/>
    </w:rPr>
  </w:style>
  <w:style w:type="character" w:styleId="Strong">
    <w:name w:val="Strong"/>
    <w:qFormat/>
    <w:rsid w:val="00D47D0F"/>
    <w:rPr>
      <w:b/>
      <w:bCs/>
    </w:rPr>
  </w:style>
  <w:style w:type="paragraph" w:styleId="NormalWeb">
    <w:name w:val="Normal (Web)"/>
    <w:basedOn w:val="Normal"/>
    <w:rsid w:val="00D47D0F"/>
    <w:pPr>
      <w:spacing w:before="100" w:beforeAutospacing="1" w:after="100" w:afterAutospacing="1"/>
    </w:pPr>
    <w:rPr>
      <w:sz w:val="24"/>
      <w:szCs w:val="24"/>
    </w:rPr>
  </w:style>
  <w:style w:type="paragraph" w:customStyle="1" w:styleId="BulletsLast">
    <w:name w:val="BulletsLast"/>
    <w:basedOn w:val="Bullets"/>
    <w:rsid w:val="00D47D0F"/>
    <w:pPr>
      <w:spacing w:after="180"/>
    </w:pPr>
  </w:style>
  <w:style w:type="paragraph" w:customStyle="1" w:styleId="Bullets">
    <w:name w:val="Bullets"/>
    <w:basedOn w:val="BodyText"/>
    <w:rsid w:val="00D47D0F"/>
    <w:pPr>
      <w:numPr>
        <w:numId w:val="11"/>
      </w:numPr>
      <w:spacing w:after="60" w:line="264" w:lineRule="auto"/>
    </w:pPr>
    <w:rPr>
      <w:lang w:val="en-US"/>
    </w:rPr>
  </w:style>
  <w:style w:type="paragraph" w:customStyle="1" w:styleId="P1-StandPara">
    <w:name w:val="P1-Stand Para"/>
    <w:link w:val="P1-StandParaChar"/>
    <w:rsid w:val="00D47D0F"/>
    <w:pPr>
      <w:spacing w:after="0" w:line="480" w:lineRule="auto"/>
      <w:ind w:firstLine="720"/>
    </w:pPr>
    <w:rPr>
      <w:rFonts w:ascii="Times New Roman" w:eastAsia="Times New Roman" w:hAnsi="Times New Roman" w:cs="Times New Roman"/>
      <w:szCs w:val="20"/>
    </w:rPr>
  </w:style>
  <w:style w:type="character" w:customStyle="1" w:styleId="P1-StandParaChar">
    <w:name w:val="P1-Stand Para Char"/>
    <w:link w:val="P1-StandPara"/>
    <w:rsid w:val="00D47D0F"/>
    <w:rPr>
      <w:rFonts w:ascii="Times New Roman" w:eastAsia="Times New Roman" w:hAnsi="Times New Roman" w:cs="Times New Roman"/>
      <w:szCs w:val="20"/>
    </w:rPr>
  </w:style>
  <w:style w:type="paragraph" w:customStyle="1" w:styleId="TableText">
    <w:name w:val="Table Text"/>
    <w:basedOn w:val="Normal"/>
    <w:qFormat/>
    <w:rsid w:val="00D47D0F"/>
    <w:pPr>
      <w:spacing w:before="20" w:after="20"/>
    </w:pPr>
    <w:rPr>
      <w:rFonts w:ascii="Arial Narrow" w:hAnsi="Arial Narrow"/>
      <w:sz w:val="20"/>
    </w:rPr>
  </w:style>
  <w:style w:type="paragraph" w:customStyle="1" w:styleId="ResumeBullet">
    <w:name w:val="Resume Bullet"/>
    <w:basedOn w:val="ListParagraph"/>
    <w:qFormat/>
    <w:rsid w:val="00D47D0F"/>
    <w:pPr>
      <w:numPr>
        <w:numId w:val="12"/>
      </w:numPr>
      <w:spacing w:after="0" w:line="240" w:lineRule="auto"/>
      <w:ind w:left="360"/>
      <w:contextualSpacing w:val="0"/>
    </w:pPr>
    <w:rPr>
      <w:rFonts w:ascii="Times New Roman" w:hAnsi="Times New Roman" w:cs="Times New Roman"/>
    </w:rPr>
  </w:style>
  <w:style w:type="paragraph" w:customStyle="1" w:styleId="BodyTextNospaceafter0">
    <w:name w:val="Body Text No space after"/>
    <w:basedOn w:val="BodyText"/>
    <w:qFormat/>
    <w:rsid w:val="00D47D0F"/>
    <w:pPr>
      <w:spacing w:after="0"/>
    </w:pPr>
    <w:rPr>
      <w:sz w:val="24"/>
      <w:szCs w:val="24"/>
      <w:lang w:val="en-US"/>
    </w:rPr>
  </w:style>
  <w:style w:type="paragraph" w:customStyle="1" w:styleId="Numbers">
    <w:name w:val="Numbers"/>
    <w:basedOn w:val="ListParagraph"/>
    <w:qFormat/>
    <w:rsid w:val="00D47D0F"/>
    <w:pPr>
      <w:numPr>
        <w:numId w:val="13"/>
      </w:numPr>
      <w:tabs>
        <w:tab w:val="left" w:pos="360"/>
      </w:tabs>
      <w:autoSpaceDE w:val="0"/>
      <w:autoSpaceDN w:val="0"/>
      <w:adjustRightInd w:val="0"/>
      <w:spacing w:after="120" w:line="240" w:lineRule="auto"/>
      <w:contextualSpacing w:val="0"/>
    </w:pPr>
    <w:rPr>
      <w:rFonts w:ascii="Times New Roman" w:eastAsia="Times New Roman" w:hAnsi="Times New Roman" w:cs="Times New Roman"/>
      <w:sz w:val="24"/>
      <w:szCs w:val="24"/>
    </w:rPr>
  </w:style>
  <w:style w:type="paragraph" w:styleId="BodyTextIndent">
    <w:name w:val="Body Text Indent"/>
    <w:basedOn w:val="BodyText"/>
    <w:link w:val="BodyTextIndentChar"/>
    <w:rsid w:val="00D47D0F"/>
    <w:pPr>
      <w:ind w:left="720"/>
    </w:pPr>
    <w:rPr>
      <w:sz w:val="24"/>
      <w:szCs w:val="24"/>
      <w:lang w:val="en-US"/>
    </w:rPr>
  </w:style>
  <w:style w:type="character" w:customStyle="1" w:styleId="BodyTextIndentChar">
    <w:name w:val="Body Text Indent Char"/>
    <w:basedOn w:val="DefaultParagraphFont"/>
    <w:link w:val="BodyTextIndent"/>
    <w:rsid w:val="00D47D0F"/>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D47D0F"/>
  </w:style>
  <w:style w:type="table" w:customStyle="1" w:styleId="AbtFinal1">
    <w:name w:val="Abt Final1"/>
    <w:basedOn w:val="TableNormal"/>
    <w:uiPriority w:val="99"/>
    <w:rsid w:val="00D47D0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1">
    <w:name w:val="Table Grid1"/>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D47D0F"/>
    <w:pPr>
      <w:tabs>
        <w:tab w:val="left" w:pos="720"/>
      </w:tabs>
      <w:spacing w:after="0" w:line="240" w:lineRule="atLeast"/>
      <w:ind w:left="720" w:hanging="720"/>
      <w:jc w:val="both"/>
    </w:pPr>
    <w:rPr>
      <w:rFonts w:ascii="Arial" w:eastAsia="Times New Roman" w:hAnsi="Arial" w:cs="Times New Roman"/>
      <w:sz w:val="20"/>
      <w:szCs w:val="20"/>
    </w:rPr>
  </w:style>
  <w:style w:type="numbering" w:customStyle="1" w:styleId="NoList2">
    <w:name w:val="No List2"/>
    <w:next w:val="NoList"/>
    <w:uiPriority w:val="99"/>
    <w:semiHidden/>
    <w:unhideWhenUsed/>
    <w:rsid w:val="00D47D0F"/>
  </w:style>
  <w:style w:type="table" w:customStyle="1" w:styleId="TableGrid2">
    <w:name w:val="Table Grid2"/>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D47D0F"/>
    <w:pPr>
      <w:spacing w:after="0" w:line="240" w:lineRule="atLeast"/>
      <w:jc w:val="both"/>
    </w:pPr>
    <w:rPr>
      <w:rFonts w:ascii="Arial" w:eastAsia="Times New Roman" w:hAnsi="Arial" w:cs="Times New Roman"/>
      <w:sz w:val="20"/>
      <w:szCs w:val="20"/>
    </w:rPr>
  </w:style>
  <w:style w:type="character" w:customStyle="1" w:styleId="response-question-title-text2">
    <w:name w:val="response-question-title-text2"/>
    <w:basedOn w:val="DefaultParagraphFont"/>
    <w:rsid w:val="00D47D0F"/>
    <w:rPr>
      <w:color w:val="333333"/>
    </w:rPr>
  </w:style>
  <w:style w:type="paragraph" w:customStyle="1" w:styleId="RefNumbers">
    <w:name w:val="Ref Numbers"/>
    <w:basedOn w:val="BodyText"/>
    <w:rsid w:val="00D47D0F"/>
    <w:pPr>
      <w:numPr>
        <w:numId w:val="15"/>
      </w:numPr>
      <w:spacing w:after="240"/>
    </w:pPr>
    <w:rPr>
      <w:sz w:val="24"/>
      <w:lang w:val="en-US"/>
    </w:rPr>
  </w:style>
  <w:style w:type="table" w:customStyle="1" w:styleId="TableGrid3">
    <w:name w:val="Table Grid3"/>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rsid w:val="00D47D0F"/>
  </w:style>
  <w:style w:type="paragraph" w:customStyle="1" w:styleId="AttachHeadingforTOC">
    <w:name w:val="Attach Heading for TOC"/>
    <w:basedOn w:val="Normal"/>
    <w:rsid w:val="00D47D0F"/>
    <w:pPr>
      <w:spacing w:after="0"/>
      <w:jc w:val="center"/>
      <w:outlineLvl w:val="2"/>
    </w:pPr>
    <w:rPr>
      <w:rFonts w:ascii="Arial" w:hAnsi="Arial" w:cs="Arial"/>
      <w:sz w:val="28"/>
      <w:szCs w:val="22"/>
    </w:rPr>
  </w:style>
  <w:style w:type="numbering" w:customStyle="1" w:styleId="NoList3">
    <w:name w:val="No List3"/>
    <w:next w:val="NoList"/>
    <w:uiPriority w:val="99"/>
    <w:semiHidden/>
    <w:unhideWhenUsed/>
    <w:rsid w:val="00D47D0F"/>
  </w:style>
  <w:style w:type="table" w:customStyle="1" w:styleId="TableGrid5">
    <w:name w:val="Table Grid5"/>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2">
    <w:name w:val="Abt Final2"/>
    <w:basedOn w:val="TableNormal"/>
    <w:uiPriority w:val="99"/>
    <w:rsid w:val="00D47D0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6">
    <w:name w:val="Table Grid6"/>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823">
      <w:bodyDiv w:val="1"/>
      <w:marLeft w:val="0"/>
      <w:marRight w:val="0"/>
      <w:marTop w:val="0"/>
      <w:marBottom w:val="0"/>
      <w:divBdr>
        <w:top w:val="none" w:sz="0" w:space="0" w:color="auto"/>
        <w:left w:val="none" w:sz="0" w:space="0" w:color="auto"/>
        <w:bottom w:val="none" w:sz="0" w:space="0" w:color="auto"/>
        <w:right w:val="none" w:sz="0" w:space="0" w:color="auto"/>
      </w:divBdr>
      <w:divsChild>
        <w:div w:id="1433932838">
          <w:marLeft w:val="0"/>
          <w:marRight w:val="0"/>
          <w:marTop w:val="0"/>
          <w:marBottom w:val="0"/>
          <w:divBdr>
            <w:top w:val="none" w:sz="0" w:space="0" w:color="auto"/>
            <w:left w:val="none" w:sz="0" w:space="0" w:color="auto"/>
            <w:bottom w:val="none" w:sz="0" w:space="0" w:color="auto"/>
            <w:right w:val="none" w:sz="0" w:space="0" w:color="auto"/>
          </w:divBdr>
        </w:div>
      </w:divsChild>
    </w:div>
    <w:div w:id="109203843">
      <w:bodyDiv w:val="1"/>
      <w:marLeft w:val="0"/>
      <w:marRight w:val="0"/>
      <w:marTop w:val="0"/>
      <w:marBottom w:val="0"/>
      <w:divBdr>
        <w:top w:val="none" w:sz="0" w:space="0" w:color="auto"/>
        <w:left w:val="none" w:sz="0" w:space="0" w:color="auto"/>
        <w:bottom w:val="none" w:sz="0" w:space="0" w:color="auto"/>
        <w:right w:val="none" w:sz="0" w:space="0" w:color="auto"/>
      </w:divBdr>
      <w:divsChild>
        <w:div w:id="288097767">
          <w:marLeft w:val="0"/>
          <w:marRight w:val="0"/>
          <w:marTop w:val="0"/>
          <w:marBottom w:val="0"/>
          <w:divBdr>
            <w:top w:val="none" w:sz="0" w:space="0" w:color="auto"/>
            <w:left w:val="none" w:sz="0" w:space="0" w:color="auto"/>
            <w:bottom w:val="none" w:sz="0" w:space="0" w:color="auto"/>
            <w:right w:val="none" w:sz="0" w:space="0" w:color="auto"/>
          </w:divBdr>
        </w:div>
      </w:divsChild>
    </w:div>
    <w:div w:id="1028605756">
      <w:bodyDiv w:val="1"/>
      <w:marLeft w:val="0"/>
      <w:marRight w:val="0"/>
      <w:marTop w:val="0"/>
      <w:marBottom w:val="0"/>
      <w:divBdr>
        <w:top w:val="none" w:sz="0" w:space="0" w:color="auto"/>
        <w:left w:val="none" w:sz="0" w:space="0" w:color="auto"/>
        <w:bottom w:val="none" w:sz="0" w:space="0" w:color="auto"/>
        <w:right w:val="none" w:sz="0" w:space="0" w:color="auto"/>
      </w:divBdr>
    </w:div>
    <w:div w:id="1428236016">
      <w:bodyDiv w:val="1"/>
      <w:marLeft w:val="0"/>
      <w:marRight w:val="0"/>
      <w:marTop w:val="0"/>
      <w:marBottom w:val="0"/>
      <w:divBdr>
        <w:top w:val="none" w:sz="0" w:space="0" w:color="auto"/>
        <w:left w:val="none" w:sz="0" w:space="0" w:color="auto"/>
        <w:bottom w:val="none" w:sz="0" w:space="0" w:color="auto"/>
        <w:right w:val="none" w:sz="0" w:space="0" w:color="auto"/>
      </w:divBdr>
    </w:div>
    <w:div w:id="1741176678">
      <w:bodyDiv w:val="1"/>
      <w:marLeft w:val="0"/>
      <w:marRight w:val="0"/>
      <w:marTop w:val="0"/>
      <w:marBottom w:val="0"/>
      <w:divBdr>
        <w:top w:val="none" w:sz="0" w:space="0" w:color="auto"/>
        <w:left w:val="none" w:sz="0" w:space="0" w:color="auto"/>
        <w:bottom w:val="none" w:sz="0" w:space="0" w:color="auto"/>
        <w:right w:val="none" w:sz="0" w:space="0" w:color="auto"/>
      </w:divBdr>
      <w:divsChild>
        <w:div w:id="1353335238">
          <w:marLeft w:val="0"/>
          <w:marRight w:val="0"/>
          <w:marTop w:val="0"/>
          <w:marBottom w:val="0"/>
          <w:divBdr>
            <w:top w:val="none" w:sz="0" w:space="0" w:color="auto"/>
            <w:left w:val="none" w:sz="0" w:space="0" w:color="auto"/>
            <w:bottom w:val="none" w:sz="0" w:space="0" w:color="auto"/>
            <w:right w:val="none" w:sz="0" w:space="0" w:color="auto"/>
          </w:divBdr>
        </w:div>
      </w:divsChild>
    </w:div>
    <w:div w:id="1855683973">
      <w:bodyDiv w:val="1"/>
      <w:marLeft w:val="0"/>
      <w:marRight w:val="0"/>
      <w:marTop w:val="0"/>
      <w:marBottom w:val="0"/>
      <w:divBdr>
        <w:top w:val="none" w:sz="0" w:space="0" w:color="auto"/>
        <w:left w:val="none" w:sz="0" w:space="0" w:color="auto"/>
        <w:bottom w:val="none" w:sz="0" w:space="0" w:color="auto"/>
        <w:right w:val="none" w:sz="0" w:space="0" w:color="auto"/>
      </w:divBdr>
    </w:div>
    <w:div w:id="20720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EDA7-46D4-4009-A7D1-417E2CEB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Missy Robinson</cp:lastModifiedBy>
  <cp:revision>5</cp:revision>
  <dcterms:created xsi:type="dcterms:W3CDTF">2020-05-04T21:19:00Z</dcterms:created>
  <dcterms:modified xsi:type="dcterms:W3CDTF">2020-05-04T21:37:00Z</dcterms:modified>
</cp:coreProperties>
</file>