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9FFA8" w14:textId="77777777" w:rsidR="00C27B67" w:rsidRDefault="00C27B67">
      <w:pPr>
        <w:pStyle w:val="BodyText"/>
        <w:kinsoku w:val="0"/>
        <w:overflowPunct w:val="0"/>
        <w:spacing w:before="54"/>
        <w:ind w:left="119" w:right="519"/>
        <w:rPr>
          <w:color w:val="000000"/>
          <w:sz w:val="18"/>
          <w:szCs w:val="18"/>
        </w:rPr>
      </w:pPr>
      <w:r>
        <w:rPr>
          <w:color w:val="231F20"/>
          <w:spacing w:val="-1"/>
          <w:sz w:val="18"/>
          <w:szCs w:val="18"/>
        </w:rPr>
        <w:t>Public reporting</w:t>
      </w:r>
      <w:r>
        <w:rPr>
          <w:color w:val="231F20"/>
          <w:sz w:val="18"/>
          <w:szCs w:val="18"/>
        </w:rPr>
        <w:t xml:space="preserve"> </w:t>
      </w:r>
      <w:r>
        <w:rPr>
          <w:color w:val="231F20"/>
          <w:spacing w:val="-1"/>
          <w:sz w:val="18"/>
          <w:szCs w:val="18"/>
        </w:rPr>
        <w:t xml:space="preserve">burden </w:t>
      </w:r>
      <w:r>
        <w:rPr>
          <w:color w:val="231F20"/>
          <w:sz w:val="18"/>
          <w:szCs w:val="18"/>
        </w:rPr>
        <w:t xml:space="preserve">for this </w:t>
      </w:r>
      <w:r>
        <w:rPr>
          <w:color w:val="231F20"/>
          <w:spacing w:val="-1"/>
          <w:sz w:val="18"/>
          <w:szCs w:val="18"/>
        </w:rPr>
        <w:t>collection of</w:t>
      </w:r>
      <w:r>
        <w:rPr>
          <w:color w:val="231F20"/>
          <w:sz w:val="18"/>
          <w:szCs w:val="18"/>
        </w:rPr>
        <w:t xml:space="preserve"> </w:t>
      </w:r>
      <w:r>
        <w:rPr>
          <w:color w:val="231F20"/>
          <w:spacing w:val="-1"/>
          <w:sz w:val="18"/>
          <w:szCs w:val="18"/>
        </w:rPr>
        <w:t>information</w:t>
      </w:r>
      <w:r>
        <w:rPr>
          <w:color w:val="231F20"/>
          <w:spacing w:val="-2"/>
          <w:sz w:val="18"/>
          <w:szCs w:val="18"/>
        </w:rPr>
        <w:t xml:space="preserve"> </w:t>
      </w:r>
      <w:r>
        <w:rPr>
          <w:color w:val="231F20"/>
          <w:spacing w:val="-1"/>
          <w:sz w:val="18"/>
          <w:szCs w:val="18"/>
        </w:rPr>
        <w:t>is</w:t>
      </w:r>
      <w:r>
        <w:rPr>
          <w:color w:val="231F20"/>
          <w:sz w:val="18"/>
          <w:szCs w:val="18"/>
        </w:rPr>
        <w:t xml:space="preserve"> </w:t>
      </w:r>
      <w:r>
        <w:rPr>
          <w:color w:val="231F20"/>
          <w:spacing w:val="-1"/>
          <w:sz w:val="18"/>
          <w:szCs w:val="18"/>
        </w:rPr>
        <w:t xml:space="preserve">estimated </w:t>
      </w:r>
      <w:r>
        <w:rPr>
          <w:color w:val="231F20"/>
          <w:sz w:val="18"/>
          <w:szCs w:val="18"/>
        </w:rPr>
        <w:t>to</w:t>
      </w:r>
      <w:r>
        <w:rPr>
          <w:color w:val="231F20"/>
          <w:spacing w:val="-1"/>
          <w:sz w:val="18"/>
          <w:szCs w:val="18"/>
        </w:rPr>
        <w:t xml:space="preserve"> average</w:t>
      </w:r>
      <w:r>
        <w:rPr>
          <w:color w:val="231F20"/>
          <w:sz w:val="18"/>
          <w:szCs w:val="18"/>
        </w:rPr>
        <w:t xml:space="preserve"> </w:t>
      </w:r>
      <w:r>
        <w:rPr>
          <w:color w:val="231F20"/>
          <w:spacing w:val="-1"/>
          <w:sz w:val="18"/>
          <w:szCs w:val="18"/>
        </w:rPr>
        <w:t>35</w:t>
      </w:r>
      <w:r>
        <w:rPr>
          <w:color w:val="231F20"/>
          <w:sz w:val="18"/>
          <w:szCs w:val="18"/>
        </w:rPr>
        <w:t xml:space="preserve"> </w:t>
      </w:r>
      <w:r>
        <w:rPr>
          <w:color w:val="231F20"/>
          <w:spacing w:val="-1"/>
          <w:sz w:val="18"/>
          <w:szCs w:val="18"/>
        </w:rPr>
        <w:t>minutes per</w:t>
      </w:r>
      <w:r>
        <w:rPr>
          <w:color w:val="231F20"/>
          <w:sz w:val="18"/>
          <w:szCs w:val="18"/>
        </w:rPr>
        <w:t xml:space="preserve"> </w:t>
      </w:r>
      <w:r>
        <w:rPr>
          <w:color w:val="231F20"/>
          <w:spacing w:val="-1"/>
          <w:sz w:val="18"/>
          <w:szCs w:val="18"/>
        </w:rPr>
        <w:t>response, including</w:t>
      </w:r>
      <w:r>
        <w:rPr>
          <w:color w:val="231F20"/>
          <w:sz w:val="18"/>
          <w:szCs w:val="18"/>
        </w:rPr>
        <w:t xml:space="preserve"> the time</w:t>
      </w:r>
      <w:r>
        <w:rPr>
          <w:color w:val="231F20"/>
          <w:spacing w:val="-3"/>
          <w:sz w:val="18"/>
          <w:szCs w:val="18"/>
        </w:rPr>
        <w:t xml:space="preserve"> </w:t>
      </w:r>
      <w:r>
        <w:rPr>
          <w:color w:val="231F20"/>
          <w:sz w:val="18"/>
          <w:szCs w:val="18"/>
        </w:rPr>
        <w:t>for</w:t>
      </w:r>
      <w:r>
        <w:rPr>
          <w:color w:val="231F20"/>
          <w:spacing w:val="57"/>
          <w:w w:val="99"/>
          <w:sz w:val="18"/>
          <w:szCs w:val="18"/>
        </w:rPr>
        <w:t xml:space="preserve"> </w:t>
      </w:r>
      <w:r>
        <w:rPr>
          <w:color w:val="231F20"/>
          <w:spacing w:val="-1"/>
          <w:sz w:val="18"/>
          <w:szCs w:val="18"/>
        </w:rPr>
        <w:t>reviewing instructions,</w:t>
      </w:r>
      <w:r>
        <w:rPr>
          <w:color w:val="231F20"/>
          <w:sz w:val="18"/>
          <w:szCs w:val="18"/>
        </w:rPr>
        <w:t xml:space="preserve"> </w:t>
      </w:r>
      <w:r>
        <w:rPr>
          <w:color w:val="231F20"/>
          <w:spacing w:val="-1"/>
          <w:sz w:val="18"/>
          <w:szCs w:val="18"/>
        </w:rPr>
        <w:t>searching</w:t>
      </w:r>
      <w:r>
        <w:rPr>
          <w:color w:val="231F20"/>
          <w:sz w:val="18"/>
          <w:szCs w:val="18"/>
        </w:rPr>
        <w:t xml:space="preserve"> </w:t>
      </w:r>
      <w:r>
        <w:rPr>
          <w:color w:val="231F20"/>
          <w:spacing w:val="-1"/>
          <w:sz w:val="18"/>
          <w:szCs w:val="18"/>
        </w:rPr>
        <w:t>existing</w:t>
      </w:r>
      <w:r>
        <w:rPr>
          <w:color w:val="231F20"/>
          <w:spacing w:val="2"/>
          <w:sz w:val="18"/>
          <w:szCs w:val="18"/>
        </w:rPr>
        <w:t xml:space="preserve"> </w:t>
      </w:r>
      <w:r>
        <w:rPr>
          <w:color w:val="231F20"/>
          <w:spacing w:val="-1"/>
          <w:sz w:val="18"/>
          <w:szCs w:val="18"/>
        </w:rPr>
        <w:t>data</w:t>
      </w:r>
      <w:r>
        <w:rPr>
          <w:color w:val="231F20"/>
          <w:sz w:val="18"/>
          <w:szCs w:val="18"/>
        </w:rPr>
        <w:t xml:space="preserve"> </w:t>
      </w:r>
      <w:r>
        <w:rPr>
          <w:color w:val="231F20"/>
          <w:spacing w:val="-1"/>
          <w:sz w:val="18"/>
          <w:szCs w:val="18"/>
        </w:rPr>
        <w:t>sources, gathering</w:t>
      </w:r>
      <w:r>
        <w:rPr>
          <w:color w:val="231F20"/>
          <w:sz w:val="18"/>
          <w:szCs w:val="18"/>
        </w:rPr>
        <w:t xml:space="preserve"> </w:t>
      </w:r>
      <w:r>
        <w:rPr>
          <w:color w:val="231F20"/>
          <w:spacing w:val="-1"/>
          <w:sz w:val="18"/>
          <w:szCs w:val="18"/>
        </w:rPr>
        <w:t>and</w:t>
      </w:r>
      <w:r>
        <w:rPr>
          <w:color w:val="231F20"/>
          <w:sz w:val="18"/>
          <w:szCs w:val="18"/>
        </w:rPr>
        <w:t xml:space="preserve"> </w:t>
      </w:r>
      <w:r>
        <w:rPr>
          <w:color w:val="231F20"/>
          <w:spacing w:val="-1"/>
          <w:sz w:val="18"/>
          <w:szCs w:val="18"/>
        </w:rPr>
        <w:t>maintaining</w:t>
      </w:r>
      <w:r>
        <w:rPr>
          <w:color w:val="231F20"/>
          <w:sz w:val="18"/>
          <w:szCs w:val="18"/>
        </w:rPr>
        <w:t xml:space="preserve"> </w:t>
      </w:r>
      <w:r>
        <w:rPr>
          <w:color w:val="231F20"/>
          <w:spacing w:val="-1"/>
          <w:sz w:val="18"/>
          <w:szCs w:val="18"/>
        </w:rPr>
        <w:t>the</w:t>
      </w:r>
      <w:r>
        <w:rPr>
          <w:color w:val="231F20"/>
          <w:sz w:val="18"/>
          <w:szCs w:val="18"/>
        </w:rPr>
        <w:t xml:space="preserve"> </w:t>
      </w:r>
      <w:r>
        <w:rPr>
          <w:color w:val="231F20"/>
          <w:spacing w:val="-1"/>
          <w:sz w:val="18"/>
          <w:szCs w:val="18"/>
        </w:rPr>
        <w:t>data needed,</w:t>
      </w:r>
      <w:r>
        <w:rPr>
          <w:color w:val="231F20"/>
          <w:sz w:val="18"/>
          <w:szCs w:val="18"/>
        </w:rPr>
        <w:t xml:space="preserve"> </w:t>
      </w:r>
      <w:r>
        <w:rPr>
          <w:color w:val="231F20"/>
          <w:spacing w:val="-1"/>
          <w:sz w:val="18"/>
          <w:szCs w:val="18"/>
        </w:rPr>
        <w:t>and</w:t>
      </w:r>
      <w:r>
        <w:rPr>
          <w:color w:val="231F20"/>
          <w:spacing w:val="1"/>
          <w:sz w:val="18"/>
          <w:szCs w:val="18"/>
        </w:rPr>
        <w:t xml:space="preserve"> </w:t>
      </w:r>
      <w:r>
        <w:rPr>
          <w:color w:val="231F20"/>
          <w:spacing w:val="-1"/>
          <w:sz w:val="18"/>
          <w:szCs w:val="18"/>
        </w:rPr>
        <w:t>completing</w:t>
      </w:r>
      <w:r>
        <w:rPr>
          <w:color w:val="231F20"/>
          <w:sz w:val="18"/>
          <w:szCs w:val="18"/>
        </w:rPr>
        <w:t xml:space="preserve"> and </w:t>
      </w:r>
      <w:r>
        <w:rPr>
          <w:color w:val="231F20"/>
          <w:spacing w:val="-1"/>
          <w:sz w:val="18"/>
          <w:szCs w:val="18"/>
        </w:rPr>
        <w:t>reviewing</w:t>
      </w:r>
      <w:r>
        <w:rPr>
          <w:color w:val="231F20"/>
          <w:spacing w:val="79"/>
          <w:sz w:val="18"/>
          <w:szCs w:val="18"/>
        </w:rPr>
        <w:t xml:space="preserve"> </w:t>
      </w:r>
      <w:r>
        <w:rPr>
          <w:color w:val="231F20"/>
          <w:spacing w:val="-1"/>
          <w:sz w:val="18"/>
          <w:szCs w:val="18"/>
        </w:rPr>
        <w:t xml:space="preserve">the collection </w:t>
      </w:r>
      <w:r>
        <w:rPr>
          <w:color w:val="231F20"/>
          <w:sz w:val="18"/>
          <w:szCs w:val="18"/>
        </w:rPr>
        <w:t xml:space="preserve">of </w:t>
      </w:r>
      <w:r>
        <w:rPr>
          <w:color w:val="231F20"/>
          <w:spacing w:val="-1"/>
          <w:sz w:val="18"/>
          <w:szCs w:val="18"/>
        </w:rPr>
        <w:t>information. Persons</w:t>
      </w:r>
      <w:r>
        <w:rPr>
          <w:color w:val="231F20"/>
          <w:sz w:val="18"/>
          <w:szCs w:val="18"/>
        </w:rPr>
        <w:t xml:space="preserve"> are </w:t>
      </w:r>
      <w:r>
        <w:rPr>
          <w:color w:val="231F20"/>
          <w:spacing w:val="-1"/>
          <w:sz w:val="18"/>
          <w:szCs w:val="18"/>
        </w:rPr>
        <w:t>not</w:t>
      </w:r>
      <w:r>
        <w:rPr>
          <w:color w:val="231F20"/>
          <w:spacing w:val="1"/>
          <w:sz w:val="18"/>
          <w:szCs w:val="18"/>
        </w:rPr>
        <w:t xml:space="preserve"> </w:t>
      </w:r>
      <w:r>
        <w:rPr>
          <w:color w:val="231F20"/>
          <w:spacing w:val="-1"/>
          <w:sz w:val="18"/>
          <w:szCs w:val="18"/>
        </w:rPr>
        <w:t xml:space="preserve">required </w:t>
      </w:r>
      <w:r>
        <w:rPr>
          <w:color w:val="231F20"/>
          <w:spacing w:val="5"/>
          <w:sz w:val="18"/>
          <w:szCs w:val="18"/>
        </w:rPr>
        <w:t>to</w:t>
      </w:r>
      <w:r>
        <w:rPr>
          <w:color w:val="231F20"/>
          <w:spacing w:val="19"/>
          <w:sz w:val="18"/>
          <w:szCs w:val="18"/>
        </w:rPr>
        <w:t xml:space="preserve"> </w:t>
      </w:r>
      <w:r>
        <w:rPr>
          <w:color w:val="231F20"/>
          <w:spacing w:val="-1"/>
          <w:sz w:val="18"/>
          <w:szCs w:val="18"/>
        </w:rPr>
        <w:t>respond</w:t>
      </w:r>
      <w:r>
        <w:rPr>
          <w:color w:val="231F20"/>
          <w:sz w:val="18"/>
          <w:szCs w:val="18"/>
        </w:rPr>
        <w:t xml:space="preserve"> </w:t>
      </w:r>
      <w:r>
        <w:rPr>
          <w:color w:val="231F20"/>
          <w:spacing w:val="-1"/>
          <w:sz w:val="18"/>
          <w:szCs w:val="18"/>
        </w:rPr>
        <w:t>to the</w:t>
      </w:r>
      <w:r>
        <w:rPr>
          <w:color w:val="231F20"/>
          <w:sz w:val="18"/>
          <w:szCs w:val="18"/>
        </w:rPr>
        <w:t xml:space="preserve"> </w:t>
      </w:r>
      <w:r>
        <w:rPr>
          <w:color w:val="231F20"/>
          <w:spacing w:val="-1"/>
          <w:sz w:val="18"/>
          <w:szCs w:val="18"/>
        </w:rPr>
        <w:t>collection</w:t>
      </w:r>
      <w:r>
        <w:rPr>
          <w:color w:val="231F20"/>
          <w:sz w:val="18"/>
          <w:szCs w:val="18"/>
        </w:rPr>
        <w:t xml:space="preserve"> </w:t>
      </w:r>
      <w:r>
        <w:rPr>
          <w:color w:val="231F20"/>
          <w:spacing w:val="-1"/>
          <w:sz w:val="18"/>
          <w:szCs w:val="18"/>
        </w:rPr>
        <w:t>of information</w:t>
      </w:r>
      <w:r>
        <w:rPr>
          <w:color w:val="231F20"/>
          <w:sz w:val="18"/>
          <w:szCs w:val="18"/>
        </w:rPr>
        <w:t xml:space="preserve"> </w:t>
      </w:r>
      <w:r>
        <w:rPr>
          <w:color w:val="231F20"/>
          <w:spacing w:val="-1"/>
          <w:sz w:val="18"/>
          <w:szCs w:val="18"/>
        </w:rPr>
        <w:t>unless</w:t>
      </w:r>
      <w:r>
        <w:rPr>
          <w:color w:val="231F20"/>
          <w:sz w:val="18"/>
          <w:szCs w:val="18"/>
        </w:rPr>
        <w:t xml:space="preserve"> it </w:t>
      </w:r>
      <w:r>
        <w:rPr>
          <w:color w:val="231F20"/>
          <w:spacing w:val="-1"/>
          <w:sz w:val="18"/>
          <w:szCs w:val="18"/>
        </w:rPr>
        <w:t xml:space="preserve">displays </w:t>
      </w:r>
      <w:r>
        <w:rPr>
          <w:color w:val="231F20"/>
          <w:sz w:val="18"/>
          <w:szCs w:val="18"/>
        </w:rPr>
        <w:t xml:space="preserve">a </w:t>
      </w:r>
      <w:r>
        <w:rPr>
          <w:color w:val="231F20"/>
          <w:spacing w:val="-1"/>
          <w:sz w:val="18"/>
          <w:szCs w:val="18"/>
        </w:rPr>
        <w:t>currently</w:t>
      </w:r>
      <w:r>
        <w:rPr>
          <w:color w:val="231F20"/>
          <w:spacing w:val="-3"/>
          <w:sz w:val="18"/>
          <w:szCs w:val="18"/>
        </w:rPr>
        <w:t xml:space="preserve"> </w:t>
      </w:r>
      <w:r>
        <w:rPr>
          <w:color w:val="231F20"/>
          <w:sz w:val="18"/>
          <w:szCs w:val="18"/>
        </w:rPr>
        <w:t>valid</w:t>
      </w:r>
      <w:r>
        <w:rPr>
          <w:color w:val="231F20"/>
          <w:spacing w:val="63"/>
          <w:sz w:val="18"/>
          <w:szCs w:val="18"/>
        </w:rPr>
        <w:t xml:space="preserve"> </w:t>
      </w:r>
      <w:r>
        <w:rPr>
          <w:color w:val="231F20"/>
          <w:spacing w:val="-1"/>
          <w:sz w:val="18"/>
          <w:szCs w:val="18"/>
        </w:rPr>
        <w:t>OMB control</w:t>
      </w:r>
      <w:r>
        <w:rPr>
          <w:color w:val="231F20"/>
          <w:sz w:val="18"/>
          <w:szCs w:val="18"/>
        </w:rPr>
        <w:t xml:space="preserve"> </w:t>
      </w:r>
      <w:r>
        <w:rPr>
          <w:color w:val="231F20"/>
          <w:spacing w:val="-1"/>
          <w:sz w:val="18"/>
          <w:szCs w:val="18"/>
        </w:rPr>
        <w:t>number. Reporting</w:t>
      </w:r>
      <w:r>
        <w:rPr>
          <w:color w:val="231F20"/>
          <w:sz w:val="18"/>
          <w:szCs w:val="18"/>
        </w:rPr>
        <w:t xml:space="preserve"> </w:t>
      </w:r>
      <w:r>
        <w:rPr>
          <w:color w:val="231F20"/>
          <w:spacing w:val="-1"/>
          <w:sz w:val="18"/>
          <w:szCs w:val="18"/>
        </w:rPr>
        <w:t>of</w:t>
      </w:r>
      <w:r>
        <w:rPr>
          <w:color w:val="231F20"/>
          <w:sz w:val="18"/>
          <w:szCs w:val="18"/>
        </w:rPr>
        <w:t xml:space="preserve"> </w:t>
      </w:r>
      <w:r>
        <w:rPr>
          <w:color w:val="231F20"/>
          <w:spacing w:val="-1"/>
          <w:sz w:val="18"/>
          <w:szCs w:val="18"/>
        </w:rPr>
        <w:t>this information</w:t>
      </w:r>
      <w:r>
        <w:rPr>
          <w:color w:val="231F20"/>
          <w:sz w:val="18"/>
          <w:szCs w:val="18"/>
        </w:rPr>
        <w:t xml:space="preserve"> </w:t>
      </w:r>
      <w:r>
        <w:rPr>
          <w:color w:val="231F20"/>
          <w:spacing w:val="-1"/>
          <w:sz w:val="18"/>
          <w:szCs w:val="18"/>
        </w:rPr>
        <w:t>is</w:t>
      </w:r>
      <w:r>
        <w:rPr>
          <w:color w:val="231F20"/>
          <w:sz w:val="18"/>
          <w:szCs w:val="18"/>
        </w:rPr>
        <w:t xml:space="preserve"> </w:t>
      </w:r>
      <w:r>
        <w:rPr>
          <w:color w:val="231F20"/>
          <w:spacing w:val="-1"/>
          <w:sz w:val="18"/>
          <w:szCs w:val="18"/>
        </w:rPr>
        <w:t>mandatory</w:t>
      </w:r>
      <w:r>
        <w:rPr>
          <w:color w:val="231F20"/>
          <w:spacing w:val="-2"/>
          <w:sz w:val="18"/>
          <w:szCs w:val="18"/>
        </w:rPr>
        <w:t xml:space="preserve"> </w:t>
      </w:r>
      <w:r>
        <w:rPr>
          <w:color w:val="231F20"/>
          <w:spacing w:val="-1"/>
          <w:sz w:val="18"/>
          <w:szCs w:val="18"/>
        </w:rPr>
        <w:t>and</w:t>
      </w:r>
      <w:r>
        <w:rPr>
          <w:color w:val="231F20"/>
          <w:sz w:val="18"/>
          <w:szCs w:val="18"/>
        </w:rPr>
        <w:t xml:space="preserve"> </w:t>
      </w:r>
      <w:r>
        <w:rPr>
          <w:color w:val="231F20"/>
          <w:spacing w:val="-1"/>
          <w:sz w:val="18"/>
          <w:szCs w:val="18"/>
        </w:rPr>
        <w:t>is</w:t>
      </w:r>
      <w:r>
        <w:rPr>
          <w:color w:val="231F20"/>
          <w:sz w:val="18"/>
          <w:szCs w:val="18"/>
        </w:rPr>
        <w:t xml:space="preserve"> </w:t>
      </w:r>
      <w:r>
        <w:rPr>
          <w:color w:val="231F20"/>
          <w:spacing w:val="-1"/>
          <w:sz w:val="18"/>
          <w:szCs w:val="18"/>
        </w:rPr>
        <w:t xml:space="preserve">required </w:t>
      </w:r>
      <w:r>
        <w:rPr>
          <w:color w:val="231F20"/>
          <w:sz w:val="18"/>
          <w:szCs w:val="18"/>
        </w:rPr>
        <w:t>by</w:t>
      </w:r>
      <w:r>
        <w:rPr>
          <w:color w:val="231F20"/>
          <w:spacing w:val="-1"/>
          <w:sz w:val="18"/>
          <w:szCs w:val="18"/>
        </w:rPr>
        <w:t xml:space="preserve"> the</w:t>
      </w:r>
      <w:r>
        <w:rPr>
          <w:color w:val="231F20"/>
          <w:sz w:val="18"/>
          <w:szCs w:val="18"/>
        </w:rPr>
        <w:t xml:space="preserve"> </w:t>
      </w:r>
      <w:r>
        <w:rPr>
          <w:color w:val="231F20"/>
          <w:spacing w:val="-1"/>
          <w:sz w:val="18"/>
          <w:szCs w:val="18"/>
        </w:rPr>
        <w:t>Labor-Management Reporting</w:t>
      </w:r>
      <w:r>
        <w:rPr>
          <w:color w:val="231F20"/>
          <w:sz w:val="18"/>
          <w:szCs w:val="18"/>
        </w:rPr>
        <w:t xml:space="preserve"> </w:t>
      </w:r>
      <w:r>
        <w:rPr>
          <w:color w:val="231F20"/>
          <w:spacing w:val="-1"/>
          <w:sz w:val="18"/>
          <w:szCs w:val="18"/>
        </w:rPr>
        <w:t>and</w:t>
      </w:r>
      <w:r>
        <w:rPr>
          <w:color w:val="231F20"/>
          <w:spacing w:val="52"/>
          <w:sz w:val="18"/>
          <w:szCs w:val="18"/>
        </w:rPr>
        <w:t xml:space="preserve"> </w:t>
      </w:r>
      <w:r>
        <w:rPr>
          <w:color w:val="231F20"/>
          <w:spacing w:val="-1"/>
          <w:sz w:val="18"/>
          <w:szCs w:val="18"/>
        </w:rPr>
        <w:t>Disclosure Act of 1959,</w:t>
      </w:r>
      <w:r>
        <w:rPr>
          <w:color w:val="231F20"/>
          <w:sz w:val="18"/>
          <w:szCs w:val="18"/>
        </w:rPr>
        <w:t xml:space="preserve"> </w:t>
      </w:r>
      <w:r>
        <w:rPr>
          <w:color w:val="231F20"/>
          <w:spacing w:val="-1"/>
          <w:sz w:val="18"/>
          <w:szCs w:val="18"/>
        </w:rPr>
        <w:t>as amended (LMRDA), for the purpose</w:t>
      </w:r>
      <w:r>
        <w:rPr>
          <w:color w:val="231F20"/>
          <w:sz w:val="18"/>
          <w:szCs w:val="18"/>
        </w:rPr>
        <w:t xml:space="preserve"> </w:t>
      </w:r>
      <w:r>
        <w:rPr>
          <w:color w:val="231F20"/>
          <w:spacing w:val="-1"/>
          <w:sz w:val="18"/>
          <w:szCs w:val="18"/>
        </w:rPr>
        <w:t>of public disclosure.</w:t>
      </w:r>
      <w:r>
        <w:rPr>
          <w:color w:val="231F20"/>
          <w:sz w:val="18"/>
          <w:szCs w:val="18"/>
        </w:rPr>
        <w:t xml:space="preserve"> </w:t>
      </w:r>
      <w:r>
        <w:rPr>
          <w:color w:val="231F20"/>
          <w:spacing w:val="-1"/>
          <w:sz w:val="18"/>
          <w:szCs w:val="18"/>
        </w:rPr>
        <w:t>As</w:t>
      </w:r>
      <w:r>
        <w:rPr>
          <w:color w:val="231F20"/>
          <w:spacing w:val="-2"/>
          <w:sz w:val="18"/>
          <w:szCs w:val="18"/>
        </w:rPr>
        <w:t xml:space="preserve"> </w:t>
      </w:r>
      <w:r>
        <w:rPr>
          <w:color w:val="231F20"/>
          <w:spacing w:val="-1"/>
          <w:sz w:val="18"/>
          <w:szCs w:val="18"/>
        </w:rPr>
        <w:t>this is</w:t>
      </w:r>
      <w:r>
        <w:rPr>
          <w:color w:val="231F20"/>
          <w:sz w:val="18"/>
          <w:szCs w:val="18"/>
        </w:rPr>
        <w:t xml:space="preserve"> </w:t>
      </w:r>
      <w:r>
        <w:rPr>
          <w:color w:val="231F20"/>
          <w:spacing w:val="-1"/>
          <w:sz w:val="18"/>
          <w:szCs w:val="18"/>
        </w:rPr>
        <w:t>public information, there</w:t>
      </w:r>
      <w:r>
        <w:rPr>
          <w:color w:val="231F20"/>
          <w:spacing w:val="1"/>
          <w:sz w:val="18"/>
          <w:szCs w:val="18"/>
        </w:rPr>
        <w:t xml:space="preserve"> </w:t>
      </w:r>
      <w:r>
        <w:rPr>
          <w:color w:val="231F20"/>
          <w:spacing w:val="-1"/>
          <w:sz w:val="18"/>
          <w:szCs w:val="18"/>
        </w:rPr>
        <w:t>are no</w:t>
      </w:r>
      <w:r>
        <w:rPr>
          <w:color w:val="231F20"/>
          <w:spacing w:val="64"/>
          <w:sz w:val="18"/>
          <w:szCs w:val="18"/>
        </w:rPr>
        <w:t xml:space="preserve"> </w:t>
      </w:r>
      <w:r>
        <w:rPr>
          <w:color w:val="231F20"/>
          <w:spacing w:val="-1"/>
          <w:sz w:val="18"/>
          <w:szCs w:val="18"/>
        </w:rPr>
        <w:t>assurances of</w:t>
      </w:r>
      <w:r>
        <w:rPr>
          <w:color w:val="231F20"/>
          <w:sz w:val="18"/>
          <w:szCs w:val="18"/>
        </w:rPr>
        <w:t xml:space="preserve"> </w:t>
      </w:r>
      <w:r>
        <w:rPr>
          <w:color w:val="231F20"/>
          <w:spacing w:val="-1"/>
          <w:sz w:val="18"/>
          <w:szCs w:val="18"/>
        </w:rPr>
        <w:t>confidentiality.</w:t>
      </w:r>
      <w:r>
        <w:rPr>
          <w:color w:val="231F20"/>
          <w:spacing w:val="1"/>
          <w:sz w:val="18"/>
          <w:szCs w:val="18"/>
        </w:rPr>
        <w:t xml:space="preserve"> </w:t>
      </w:r>
      <w:r>
        <w:rPr>
          <w:color w:val="231F20"/>
          <w:spacing w:val="-1"/>
          <w:sz w:val="18"/>
          <w:szCs w:val="18"/>
        </w:rPr>
        <w:t>If</w:t>
      </w:r>
      <w:r>
        <w:rPr>
          <w:color w:val="231F20"/>
          <w:sz w:val="18"/>
          <w:szCs w:val="18"/>
        </w:rPr>
        <w:t xml:space="preserve"> </w:t>
      </w:r>
      <w:r>
        <w:rPr>
          <w:color w:val="231F20"/>
          <w:spacing w:val="-1"/>
          <w:sz w:val="18"/>
          <w:szCs w:val="18"/>
        </w:rPr>
        <w:t>you have</w:t>
      </w:r>
      <w:r>
        <w:rPr>
          <w:color w:val="231F20"/>
          <w:sz w:val="18"/>
          <w:szCs w:val="18"/>
        </w:rPr>
        <w:t xml:space="preserve"> </w:t>
      </w:r>
      <w:r>
        <w:rPr>
          <w:color w:val="231F20"/>
          <w:spacing w:val="-1"/>
          <w:sz w:val="18"/>
          <w:szCs w:val="18"/>
        </w:rPr>
        <w:t>any</w:t>
      </w:r>
      <w:r>
        <w:rPr>
          <w:color w:val="231F20"/>
          <w:sz w:val="18"/>
          <w:szCs w:val="18"/>
        </w:rPr>
        <w:t xml:space="preserve"> </w:t>
      </w:r>
      <w:r>
        <w:rPr>
          <w:color w:val="231F20"/>
          <w:spacing w:val="-1"/>
          <w:sz w:val="18"/>
          <w:szCs w:val="18"/>
        </w:rPr>
        <w:t>comments regarding</w:t>
      </w:r>
      <w:r>
        <w:rPr>
          <w:color w:val="231F20"/>
          <w:sz w:val="18"/>
          <w:szCs w:val="18"/>
        </w:rPr>
        <w:t xml:space="preserve"> </w:t>
      </w:r>
      <w:r>
        <w:rPr>
          <w:color w:val="231F20"/>
          <w:spacing w:val="-1"/>
          <w:sz w:val="18"/>
          <w:szCs w:val="18"/>
        </w:rPr>
        <w:t>this estimate</w:t>
      </w:r>
      <w:r>
        <w:rPr>
          <w:color w:val="231F20"/>
          <w:sz w:val="18"/>
          <w:szCs w:val="18"/>
        </w:rPr>
        <w:t xml:space="preserve"> </w:t>
      </w:r>
      <w:r>
        <w:rPr>
          <w:color w:val="231F20"/>
          <w:spacing w:val="-1"/>
          <w:sz w:val="18"/>
          <w:szCs w:val="18"/>
        </w:rPr>
        <w:t>or</w:t>
      </w:r>
      <w:r>
        <w:rPr>
          <w:color w:val="231F20"/>
          <w:sz w:val="18"/>
          <w:szCs w:val="18"/>
        </w:rPr>
        <w:t xml:space="preserve"> </w:t>
      </w:r>
      <w:r>
        <w:rPr>
          <w:color w:val="231F20"/>
          <w:spacing w:val="-1"/>
          <w:sz w:val="18"/>
          <w:szCs w:val="18"/>
        </w:rPr>
        <w:t>any other</w:t>
      </w:r>
      <w:r>
        <w:rPr>
          <w:color w:val="231F20"/>
          <w:sz w:val="18"/>
          <w:szCs w:val="18"/>
        </w:rPr>
        <w:t xml:space="preserve"> </w:t>
      </w:r>
      <w:r>
        <w:rPr>
          <w:color w:val="231F20"/>
          <w:spacing w:val="-1"/>
          <w:sz w:val="18"/>
          <w:szCs w:val="18"/>
        </w:rPr>
        <w:t>aspect of</w:t>
      </w:r>
      <w:r>
        <w:rPr>
          <w:color w:val="231F20"/>
          <w:sz w:val="18"/>
          <w:szCs w:val="18"/>
        </w:rPr>
        <w:t xml:space="preserve"> </w:t>
      </w:r>
      <w:r>
        <w:rPr>
          <w:color w:val="231F20"/>
          <w:spacing w:val="-1"/>
          <w:sz w:val="18"/>
          <w:szCs w:val="18"/>
        </w:rPr>
        <w:t>this information</w:t>
      </w:r>
      <w:r>
        <w:rPr>
          <w:color w:val="231F20"/>
          <w:spacing w:val="1"/>
          <w:sz w:val="18"/>
          <w:szCs w:val="18"/>
        </w:rPr>
        <w:t xml:space="preserve"> </w:t>
      </w:r>
      <w:r>
        <w:rPr>
          <w:color w:val="231F20"/>
          <w:spacing w:val="-2"/>
          <w:sz w:val="18"/>
          <w:szCs w:val="18"/>
        </w:rPr>
        <w:t>collection,</w:t>
      </w:r>
      <w:r>
        <w:rPr>
          <w:color w:val="231F20"/>
          <w:spacing w:val="66"/>
          <w:sz w:val="18"/>
          <w:szCs w:val="18"/>
        </w:rPr>
        <w:t xml:space="preserve"> </w:t>
      </w:r>
      <w:r>
        <w:rPr>
          <w:color w:val="231F20"/>
          <w:spacing w:val="-1"/>
          <w:sz w:val="18"/>
          <w:szCs w:val="18"/>
        </w:rPr>
        <w:t>including suggestions for</w:t>
      </w:r>
      <w:r>
        <w:rPr>
          <w:color w:val="231F20"/>
          <w:sz w:val="18"/>
          <w:szCs w:val="18"/>
        </w:rPr>
        <w:t xml:space="preserve"> </w:t>
      </w:r>
      <w:r>
        <w:rPr>
          <w:color w:val="231F20"/>
          <w:spacing w:val="-1"/>
          <w:sz w:val="18"/>
          <w:szCs w:val="18"/>
        </w:rPr>
        <w:t>reducing this</w:t>
      </w:r>
      <w:r>
        <w:rPr>
          <w:color w:val="231F20"/>
          <w:sz w:val="18"/>
          <w:szCs w:val="18"/>
        </w:rPr>
        <w:t xml:space="preserve"> </w:t>
      </w:r>
      <w:r>
        <w:rPr>
          <w:color w:val="231F20"/>
          <w:spacing w:val="-1"/>
          <w:sz w:val="18"/>
          <w:szCs w:val="18"/>
        </w:rPr>
        <w:t xml:space="preserve">burden, </w:t>
      </w:r>
      <w:r>
        <w:rPr>
          <w:color w:val="231F20"/>
          <w:sz w:val="18"/>
          <w:szCs w:val="18"/>
        </w:rPr>
        <w:t>please send</w:t>
      </w:r>
      <w:r>
        <w:rPr>
          <w:color w:val="231F20"/>
          <w:spacing w:val="-3"/>
          <w:sz w:val="18"/>
          <w:szCs w:val="18"/>
        </w:rPr>
        <w:t xml:space="preserve"> </w:t>
      </w:r>
      <w:r>
        <w:rPr>
          <w:color w:val="231F20"/>
          <w:sz w:val="18"/>
          <w:szCs w:val="18"/>
        </w:rPr>
        <w:t xml:space="preserve">them </w:t>
      </w:r>
      <w:r>
        <w:rPr>
          <w:color w:val="231F20"/>
          <w:spacing w:val="5"/>
          <w:sz w:val="18"/>
          <w:szCs w:val="18"/>
        </w:rPr>
        <w:t>to</w:t>
      </w:r>
      <w:r>
        <w:rPr>
          <w:color w:val="231F20"/>
          <w:spacing w:val="18"/>
          <w:sz w:val="18"/>
          <w:szCs w:val="18"/>
        </w:rPr>
        <w:t xml:space="preserve"> </w:t>
      </w:r>
      <w:r>
        <w:rPr>
          <w:color w:val="231F20"/>
          <w:sz w:val="18"/>
          <w:szCs w:val="18"/>
        </w:rPr>
        <w:t>the</w:t>
      </w:r>
      <w:r>
        <w:rPr>
          <w:color w:val="231F20"/>
          <w:spacing w:val="-1"/>
          <w:sz w:val="18"/>
          <w:szCs w:val="18"/>
        </w:rPr>
        <w:t xml:space="preserve"> U.S.</w:t>
      </w:r>
      <w:r>
        <w:rPr>
          <w:color w:val="231F20"/>
          <w:sz w:val="18"/>
          <w:szCs w:val="18"/>
        </w:rPr>
        <w:t xml:space="preserve"> </w:t>
      </w:r>
      <w:r>
        <w:rPr>
          <w:color w:val="231F20"/>
          <w:spacing w:val="-1"/>
          <w:sz w:val="18"/>
          <w:szCs w:val="18"/>
        </w:rPr>
        <w:t xml:space="preserve">Department </w:t>
      </w:r>
      <w:r>
        <w:rPr>
          <w:color w:val="231F20"/>
          <w:sz w:val="18"/>
          <w:szCs w:val="18"/>
        </w:rPr>
        <w:t>of Labor,</w:t>
      </w:r>
      <w:r>
        <w:rPr>
          <w:color w:val="231F20"/>
          <w:spacing w:val="-1"/>
          <w:sz w:val="18"/>
          <w:szCs w:val="18"/>
        </w:rPr>
        <w:t xml:space="preserve"> Office of Labor-Management Standards, Division of Interpretations</w:t>
      </w:r>
      <w:r>
        <w:rPr>
          <w:color w:val="231F20"/>
          <w:spacing w:val="-2"/>
          <w:sz w:val="18"/>
          <w:szCs w:val="18"/>
        </w:rPr>
        <w:t xml:space="preserve"> </w:t>
      </w:r>
      <w:r>
        <w:rPr>
          <w:color w:val="231F20"/>
          <w:spacing w:val="-1"/>
          <w:sz w:val="18"/>
          <w:szCs w:val="18"/>
        </w:rPr>
        <w:t>and</w:t>
      </w:r>
      <w:r>
        <w:rPr>
          <w:color w:val="231F20"/>
          <w:sz w:val="18"/>
          <w:szCs w:val="18"/>
        </w:rPr>
        <w:t xml:space="preserve"> </w:t>
      </w:r>
      <w:r>
        <w:rPr>
          <w:color w:val="231F20"/>
          <w:spacing w:val="-1"/>
          <w:sz w:val="18"/>
          <w:szCs w:val="18"/>
        </w:rPr>
        <w:t>Standards, Room</w:t>
      </w:r>
      <w:r>
        <w:rPr>
          <w:color w:val="231F20"/>
          <w:sz w:val="18"/>
          <w:szCs w:val="18"/>
        </w:rPr>
        <w:t xml:space="preserve"> </w:t>
      </w:r>
      <w:r>
        <w:rPr>
          <w:color w:val="231F20"/>
          <w:spacing w:val="-1"/>
          <w:sz w:val="18"/>
          <w:szCs w:val="18"/>
        </w:rPr>
        <w:t>N-560</w:t>
      </w:r>
      <w:r w:rsidR="00655994">
        <w:rPr>
          <w:color w:val="231F20"/>
          <w:spacing w:val="-1"/>
          <w:sz w:val="18"/>
          <w:szCs w:val="18"/>
        </w:rPr>
        <w:t>9</w:t>
      </w:r>
      <w:r>
        <w:rPr>
          <w:color w:val="231F20"/>
          <w:spacing w:val="-1"/>
          <w:sz w:val="18"/>
          <w:szCs w:val="18"/>
        </w:rPr>
        <w:t>, 200 Constitution</w:t>
      </w:r>
      <w:r>
        <w:rPr>
          <w:color w:val="231F20"/>
          <w:spacing w:val="44"/>
          <w:sz w:val="18"/>
          <w:szCs w:val="18"/>
        </w:rPr>
        <w:t xml:space="preserve"> </w:t>
      </w:r>
      <w:r>
        <w:rPr>
          <w:color w:val="231F20"/>
          <w:sz w:val="18"/>
          <w:szCs w:val="18"/>
        </w:rPr>
        <w:t>Avenue,</w:t>
      </w:r>
      <w:r>
        <w:rPr>
          <w:color w:val="231F20"/>
          <w:spacing w:val="-1"/>
          <w:sz w:val="18"/>
          <w:szCs w:val="18"/>
        </w:rPr>
        <w:t xml:space="preserve"> NW,</w:t>
      </w:r>
      <w:r>
        <w:rPr>
          <w:color w:val="231F20"/>
          <w:spacing w:val="-2"/>
          <w:sz w:val="18"/>
          <w:szCs w:val="18"/>
        </w:rPr>
        <w:t xml:space="preserve"> </w:t>
      </w:r>
      <w:r>
        <w:rPr>
          <w:color w:val="231F20"/>
          <w:sz w:val="18"/>
          <w:szCs w:val="18"/>
        </w:rPr>
        <w:t>Washington,</w:t>
      </w:r>
      <w:r>
        <w:rPr>
          <w:color w:val="231F20"/>
          <w:spacing w:val="-2"/>
          <w:sz w:val="18"/>
          <w:szCs w:val="18"/>
        </w:rPr>
        <w:t xml:space="preserve"> </w:t>
      </w:r>
      <w:r>
        <w:rPr>
          <w:color w:val="231F20"/>
          <w:sz w:val="18"/>
          <w:szCs w:val="18"/>
        </w:rPr>
        <w:t>DC</w:t>
      </w:r>
      <w:r>
        <w:rPr>
          <w:color w:val="231F20"/>
          <w:spacing w:val="-2"/>
          <w:sz w:val="18"/>
          <w:szCs w:val="18"/>
        </w:rPr>
        <w:t xml:space="preserve"> </w:t>
      </w:r>
      <w:r>
        <w:rPr>
          <w:color w:val="231F20"/>
          <w:spacing w:val="-1"/>
          <w:sz w:val="18"/>
          <w:szCs w:val="18"/>
        </w:rPr>
        <w:t>20210.</w:t>
      </w:r>
    </w:p>
    <w:p w14:paraId="0B91B650" w14:textId="77777777" w:rsidR="00C27B67" w:rsidRDefault="00C27B67">
      <w:pPr>
        <w:pStyle w:val="BodyText"/>
        <w:kinsoku w:val="0"/>
        <w:overflowPunct w:val="0"/>
        <w:ind w:left="0"/>
        <w:rPr>
          <w:sz w:val="18"/>
          <w:szCs w:val="18"/>
        </w:rPr>
      </w:pPr>
    </w:p>
    <w:p w14:paraId="700BCC36" w14:textId="77777777" w:rsidR="00C27B67" w:rsidRDefault="00C27B67">
      <w:pPr>
        <w:pStyle w:val="Heading1"/>
        <w:kinsoku w:val="0"/>
        <w:overflowPunct w:val="0"/>
        <w:ind w:left="1758"/>
        <w:rPr>
          <w:b w:val="0"/>
          <w:bCs w:val="0"/>
          <w:color w:val="000000"/>
        </w:rPr>
      </w:pPr>
      <w:r>
        <w:rPr>
          <w:color w:val="231F20"/>
          <w:spacing w:val="-1"/>
        </w:rPr>
        <w:t>DO NOT SEND YOUR</w:t>
      </w:r>
      <w:r>
        <w:rPr>
          <w:color w:val="231F20"/>
          <w:spacing w:val="-2"/>
        </w:rPr>
        <w:t xml:space="preserve"> </w:t>
      </w:r>
      <w:r>
        <w:rPr>
          <w:color w:val="231F20"/>
          <w:spacing w:val="-1"/>
        </w:rPr>
        <w:t xml:space="preserve">COMPLETED </w:t>
      </w:r>
      <w:r>
        <w:rPr>
          <w:color w:val="231F20"/>
        </w:rPr>
        <w:t>FORM</w:t>
      </w:r>
      <w:r>
        <w:rPr>
          <w:color w:val="231F20"/>
          <w:spacing w:val="-1"/>
        </w:rPr>
        <w:t xml:space="preserve"> </w:t>
      </w:r>
      <w:r>
        <w:rPr>
          <w:color w:val="231F20"/>
          <w:spacing w:val="-2"/>
        </w:rPr>
        <w:t xml:space="preserve">LM-10 </w:t>
      </w:r>
      <w:r>
        <w:rPr>
          <w:color w:val="231F20"/>
        </w:rPr>
        <w:t>TO</w:t>
      </w:r>
      <w:r>
        <w:rPr>
          <w:color w:val="231F20"/>
          <w:spacing w:val="-1"/>
        </w:rPr>
        <w:t xml:space="preserve"> </w:t>
      </w:r>
      <w:r>
        <w:rPr>
          <w:color w:val="231F20"/>
        </w:rPr>
        <w:t>THE</w:t>
      </w:r>
      <w:r>
        <w:rPr>
          <w:color w:val="231F20"/>
          <w:spacing w:val="-1"/>
        </w:rPr>
        <w:t xml:space="preserve"> ABOVE </w:t>
      </w:r>
      <w:r>
        <w:rPr>
          <w:color w:val="231F20"/>
          <w:spacing w:val="-2"/>
        </w:rPr>
        <w:t>ADDRESS.</w:t>
      </w:r>
    </w:p>
    <w:p w14:paraId="0FA639D1" w14:textId="77777777" w:rsidR="00C27B67" w:rsidRDefault="00C27B67">
      <w:pPr>
        <w:pStyle w:val="BodyText"/>
        <w:kinsoku w:val="0"/>
        <w:overflowPunct w:val="0"/>
        <w:ind w:left="0"/>
        <w:rPr>
          <w:b/>
          <w:bCs/>
        </w:rPr>
      </w:pPr>
    </w:p>
    <w:p w14:paraId="7704C6B0" w14:textId="77777777" w:rsidR="00C27B67" w:rsidRDefault="00C27B67">
      <w:pPr>
        <w:pStyle w:val="BodyText"/>
        <w:kinsoku w:val="0"/>
        <w:overflowPunct w:val="0"/>
        <w:spacing w:before="6"/>
        <w:ind w:left="0"/>
        <w:rPr>
          <w:b/>
          <w:bCs/>
          <w:sz w:val="16"/>
          <w:szCs w:val="16"/>
        </w:rPr>
      </w:pPr>
    </w:p>
    <w:p w14:paraId="0D473DE2" w14:textId="77777777" w:rsidR="00C27B67" w:rsidRDefault="00C27B67">
      <w:pPr>
        <w:pStyle w:val="BodyText"/>
        <w:kinsoku w:val="0"/>
        <w:overflowPunct w:val="0"/>
        <w:ind w:left="4112" w:right="3217" w:hanging="872"/>
        <w:rPr>
          <w:color w:val="000000"/>
          <w:sz w:val="28"/>
          <w:szCs w:val="28"/>
        </w:rPr>
      </w:pPr>
      <w:r>
        <w:rPr>
          <w:b/>
          <w:bCs/>
          <w:color w:val="231F20"/>
          <w:sz w:val="28"/>
          <w:szCs w:val="28"/>
        </w:rPr>
        <w:t>INSTRUCTIONS</w:t>
      </w:r>
      <w:r>
        <w:rPr>
          <w:b/>
          <w:bCs/>
          <w:color w:val="231F20"/>
          <w:spacing w:val="-16"/>
          <w:sz w:val="28"/>
          <w:szCs w:val="28"/>
        </w:rPr>
        <w:t xml:space="preserve"> </w:t>
      </w:r>
      <w:r>
        <w:rPr>
          <w:b/>
          <w:bCs/>
          <w:color w:val="231F20"/>
          <w:sz w:val="28"/>
          <w:szCs w:val="28"/>
        </w:rPr>
        <w:t>FOR</w:t>
      </w:r>
      <w:r>
        <w:rPr>
          <w:b/>
          <w:bCs/>
          <w:color w:val="231F20"/>
          <w:spacing w:val="-14"/>
          <w:sz w:val="28"/>
          <w:szCs w:val="28"/>
        </w:rPr>
        <w:t xml:space="preserve"> </w:t>
      </w:r>
      <w:r>
        <w:rPr>
          <w:b/>
          <w:bCs/>
          <w:color w:val="231F20"/>
          <w:sz w:val="28"/>
          <w:szCs w:val="28"/>
        </w:rPr>
        <w:t>FORM</w:t>
      </w:r>
      <w:r>
        <w:rPr>
          <w:b/>
          <w:bCs/>
          <w:color w:val="231F20"/>
          <w:spacing w:val="-15"/>
          <w:sz w:val="28"/>
          <w:szCs w:val="28"/>
        </w:rPr>
        <w:t xml:space="preserve"> </w:t>
      </w:r>
      <w:r>
        <w:rPr>
          <w:b/>
          <w:bCs/>
          <w:color w:val="231F20"/>
          <w:sz w:val="28"/>
          <w:szCs w:val="28"/>
        </w:rPr>
        <w:t>LM-10</w:t>
      </w:r>
      <w:r>
        <w:rPr>
          <w:b/>
          <w:bCs/>
          <w:color w:val="231F20"/>
          <w:w w:val="99"/>
          <w:sz w:val="28"/>
          <w:szCs w:val="28"/>
        </w:rPr>
        <w:t xml:space="preserve"> </w:t>
      </w:r>
      <w:r>
        <w:rPr>
          <w:b/>
          <w:bCs/>
          <w:color w:val="231F20"/>
          <w:sz w:val="28"/>
          <w:szCs w:val="28"/>
        </w:rPr>
        <w:t>EMPLOYER</w:t>
      </w:r>
      <w:r>
        <w:rPr>
          <w:b/>
          <w:bCs/>
          <w:color w:val="231F20"/>
          <w:spacing w:val="-28"/>
          <w:sz w:val="28"/>
          <w:szCs w:val="28"/>
        </w:rPr>
        <w:t xml:space="preserve"> </w:t>
      </w:r>
      <w:r>
        <w:rPr>
          <w:b/>
          <w:bCs/>
          <w:color w:val="231F20"/>
          <w:sz w:val="28"/>
          <w:szCs w:val="28"/>
        </w:rPr>
        <w:t>REPORT</w:t>
      </w:r>
    </w:p>
    <w:p w14:paraId="011DC8F8" w14:textId="77777777" w:rsidR="00C27B67" w:rsidRDefault="00C27B67">
      <w:pPr>
        <w:pStyle w:val="BodyText"/>
        <w:kinsoku w:val="0"/>
        <w:overflowPunct w:val="0"/>
        <w:ind w:left="0"/>
        <w:rPr>
          <w:b/>
          <w:bCs/>
          <w:sz w:val="28"/>
          <w:szCs w:val="28"/>
        </w:rPr>
      </w:pPr>
    </w:p>
    <w:p w14:paraId="6EB3789B" w14:textId="77777777" w:rsidR="00C27B67" w:rsidRDefault="00C27B67">
      <w:pPr>
        <w:pStyle w:val="BodyText"/>
        <w:kinsoku w:val="0"/>
        <w:overflowPunct w:val="0"/>
        <w:spacing w:before="183"/>
        <w:ind w:left="120"/>
        <w:rPr>
          <w:color w:val="000000"/>
          <w:sz w:val="24"/>
          <w:szCs w:val="24"/>
        </w:rPr>
      </w:pPr>
      <w:r>
        <w:rPr>
          <w:b/>
          <w:bCs/>
          <w:color w:val="231F20"/>
          <w:sz w:val="24"/>
          <w:szCs w:val="24"/>
        </w:rPr>
        <w:t>GENERAL INSTRUCTIONS</w:t>
      </w:r>
    </w:p>
    <w:p w14:paraId="7626BA15" w14:textId="77777777" w:rsidR="00C27B67" w:rsidRDefault="00C27B67">
      <w:pPr>
        <w:pStyle w:val="BodyText"/>
        <w:kinsoku w:val="0"/>
        <w:overflowPunct w:val="0"/>
        <w:spacing w:before="6"/>
        <w:ind w:left="0"/>
        <w:rPr>
          <w:b/>
          <w:bCs/>
          <w:sz w:val="17"/>
          <w:szCs w:val="17"/>
        </w:rPr>
      </w:pPr>
    </w:p>
    <w:p w14:paraId="46BDB309" w14:textId="77777777" w:rsidR="00C27B67" w:rsidRDefault="00C27B67">
      <w:pPr>
        <w:pStyle w:val="BodyText"/>
        <w:kinsoku w:val="0"/>
        <w:overflowPunct w:val="0"/>
        <w:spacing w:before="6"/>
        <w:ind w:left="0"/>
        <w:rPr>
          <w:b/>
          <w:bCs/>
          <w:sz w:val="17"/>
          <w:szCs w:val="17"/>
        </w:rPr>
        <w:sectPr w:rsidR="00C27B67">
          <w:footerReference w:type="default" r:id="rId8"/>
          <w:pgSz w:w="12240" w:h="15840"/>
          <w:pgMar w:top="1240" w:right="620" w:bottom="920" w:left="600" w:header="0" w:footer="725" w:gutter="0"/>
          <w:pgNumType w:start="1"/>
          <w:cols w:space="720"/>
          <w:noEndnote/>
        </w:sectPr>
      </w:pPr>
    </w:p>
    <w:p w14:paraId="768A4066" w14:textId="77777777" w:rsidR="00C27B67" w:rsidRDefault="00C27B67">
      <w:pPr>
        <w:pStyle w:val="Heading1"/>
        <w:numPr>
          <w:ilvl w:val="0"/>
          <w:numId w:val="9"/>
        </w:numPr>
        <w:tabs>
          <w:tab w:val="left" w:pos="385"/>
        </w:tabs>
        <w:kinsoku w:val="0"/>
        <w:overflowPunct w:val="0"/>
        <w:spacing w:before="75"/>
        <w:ind w:right="29" w:hanging="221"/>
        <w:rPr>
          <w:b w:val="0"/>
          <w:bCs w:val="0"/>
          <w:color w:val="000000"/>
        </w:rPr>
      </w:pPr>
      <w:r>
        <w:rPr>
          <w:color w:val="231F20"/>
          <w:spacing w:val="-1"/>
        </w:rPr>
        <w:t>WHY FILE</w:t>
      </w:r>
    </w:p>
    <w:p w14:paraId="30D58AFB" w14:textId="77777777" w:rsidR="00C27B67" w:rsidRDefault="00C27B67">
      <w:pPr>
        <w:pStyle w:val="BodyText"/>
        <w:kinsoku w:val="0"/>
        <w:overflowPunct w:val="0"/>
        <w:spacing w:before="118"/>
        <w:ind w:left="119" w:right="43"/>
        <w:rPr>
          <w:color w:val="000000"/>
        </w:rPr>
      </w:pPr>
      <w:r>
        <w:rPr>
          <w:color w:val="231F20"/>
        </w:rPr>
        <w:t>The</w:t>
      </w:r>
      <w:r>
        <w:rPr>
          <w:color w:val="231F20"/>
          <w:spacing w:val="-1"/>
        </w:rPr>
        <w:t xml:space="preserve"> </w:t>
      </w:r>
      <w:r>
        <w:rPr>
          <w:color w:val="231F20"/>
          <w:spacing w:val="-2"/>
        </w:rPr>
        <w:t>Labor-Management</w:t>
      </w:r>
      <w:r>
        <w:rPr>
          <w:color w:val="231F20"/>
          <w:spacing w:val="-1"/>
        </w:rPr>
        <w:t xml:space="preserve"> Reporting and</w:t>
      </w:r>
      <w:r>
        <w:rPr>
          <w:color w:val="231F20"/>
          <w:spacing w:val="-2"/>
        </w:rPr>
        <w:t xml:space="preserve"> </w:t>
      </w:r>
      <w:r>
        <w:rPr>
          <w:color w:val="231F20"/>
          <w:spacing w:val="-1"/>
        </w:rPr>
        <w:t>Disclosure Act of</w:t>
      </w:r>
      <w:r>
        <w:rPr>
          <w:color w:val="231F20"/>
          <w:spacing w:val="34"/>
        </w:rPr>
        <w:t xml:space="preserve"> </w:t>
      </w:r>
      <w:r>
        <w:rPr>
          <w:color w:val="231F20"/>
          <w:spacing w:val="-1"/>
        </w:rPr>
        <w:t>1959, as</w:t>
      </w:r>
      <w:r>
        <w:rPr>
          <w:color w:val="231F20"/>
        </w:rPr>
        <w:t xml:space="preserve"> </w:t>
      </w:r>
      <w:r>
        <w:rPr>
          <w:color w:val="231F20"/>
          <w:spacing w:val="-1"/>
        </w:rPr>
        <w:t>amended (LMRDA), requires public disclosure</w:t>
      </w:r>
      <w:r>
        <w:rPr>
          <w:color w:val="231F20"/>
          <w:spacing w:val="23"/>
        </w:rPr>
        <w:t xml:space="preserve"> </w:t>
      </w:r>
      <w:r>
        <w:rPr>
          <w:color w:val="231F20"/>
          <w:spacing w:val="-1"/>
        </w:rPr>
        <w:t>of specific financial transactions or arrangements made</w:t>
      </w:r>
      <w:r>
        <w:rPr>
          <w:color w:val="231F20"/>
          <w:spacing w:val="44"/>
        </w:rPr>
        <w:t xml:space="preserve"> </w:t>
      </w:r>
      <w:r>
        <w:rPr>
          <w:color w:val="231F20"/>
          <w:spacing w:val="-1"/>
        </w:rPr>
        <w:t xml:space="preserve">between </w:t>
      </w:r>
      <w:r>
        <w:rPr>
          <w:color w:val="231F20"/>
        </w:rPr>
        <w:t>an</w:t>
      </w:r>
      <w:r>
        <w:rPr>
          <w:color w:val="231F20"/>
          <w:spacing w:val="-1"/>
        </w:rPr>
        <w:t xml:space="preserve"> employer</w:t>
      </w:r>
      <w:r>
        <w:rPr>
          <w:color w:val="231F20"/>
        </w:rPr>
        <w:t xml:space="preserve"> </w:t>
      </w:r>
      <w:r>
        <w:rPr>
          <w:b/>
          <w:bCs/>
          <w:color w:val="231F20"/>
          <w:spacing w:val="-1"/>
          <w:u w:val="thick"/>
        </w:rPr>
        <w:t xml:space="preserve">and </w:t>
      </w:r>
      <w:r>
        <w:rPr>
          <w:color w:val="231F20"/>
          <w:spacing w:val="-1"/>
        </w:rPr>
        <w:t>one or more</w:t>
      </w:r>
      <w:r>
        <w:rPr>
          <w:color w:val="231F20"/>
          <w:spacing w:val="-2"/>
        </w:rPr>
        <w:t xml:space="preserve"> </w:t>
      </w:r>
      <w:r>
        <w:rPr>
          <w:color w:val="231F20"/>
          <w:spacing w:val="-1"/>
        </w:rPr>
        <w:t xml:space="preserve">of the </w:t>
      </w:r>
      <w:r>
        <w:rPr>
          <w:color w:val="231F20"/>
          <w:spacing w:val="-2"/>
        </w:rPr>
        <w:t>following:</w:t>
      </w:r>
      <w:r>
        <w:rPr>
          <w:color w:val="231F20"/>
          <w:spacing w:val="50"/>
        </w:rPr>
        <w:t xml:space="preserve"> </w:t>
      </w:r>
      <w:r>
        <w:rPr>
          <w:color w:val="231F20"/>
        </w:rPr>
        <w:t>a</w:t>
      </w:r>
      <w:r>
        <w:rPr>
          <w:color w:val="231F20"/>
          <w:spacing w:val="-1"/>
        </w:rPr>
        <w:t xml:space="preserve"> labor </w:t>
      </w:r>
      <w:r>
        <w:rPr>
          <w:color w:val="231F20"/>
          <w:spacing w:val="-2"/>
        </w:rPr>
        <w:t>organization,</w:t>
      </w:r>
      <w:r>
        <w:rPr>
          <w:color w:val="231F20"/>
          <w:spacing w:val="-1"/>
        </w:rPr>
        <w:t xml:space="preserve"> union</w:t>
      </w:r>
      <w:r>
        <w:rPr>
          <w:color w:val="231F20"/>
          <w:spacing w:val="-2"/>
        </w:rPr>
        <w:t xml:space="preserve"> </w:t>
      </w:r>
      <w:r>
        <w:rPr>
          <w:color w:val="231F20"/>
          <w:spacing w:val="-1"/>
        </w:rPr>
        <w:t>official,</w:t>
      </w:r>
      <w:r>
        <w:rPr>
          <w:color w:val="231F20"/>
        </w:rPr>
        <w:t xml:space="preserve"> </w:t>
      </w:r>
      <w:r>
        <w:rPr>
          <w:color w:val="231F20"/>
          <w:spacing w:val="-1"/>
        </w:rPr>
        <w:t>employee, or labor</w:t>
      </w:r>
      <w:r>
        <w:rPr>
          <w:color w:val="231F20"/>
          <w:spacing w:val="31"/>
        </w:rPr>
        <w:t xml:space="preserve"> </w:t>
      </w:r>
      <w:r>
        <w:rPr>
          <w:color w:val="231F20"/>
          <w:spacing w:val="-1"/>
        </w:rPr>
        <w:t>relations consultant. Pursuant to Section 203(a) of the</w:t>
      </w:r>
      <w:r>
        <w:rPr>
          <w:color w:val="231F20"/>
          <w:spacing w:val="27"/>
        </w:rPr>
        <w:t xml:space="preserve"> </w:t>
      </w:r>
      <w:r>
        <w:rPr>
          <w:color w:val="231F20"/>
          <w:spacing w:val="-1"/>
        </w:rPr>
        <w:t>LMRDA, every employer who has engaged in any such</w:t>
      </w:r>
      <w:r>
        <w:rPr>
          <w:color w:val="231F20"/>
          <w:spacing w:val="28"/>
        </w:rPr>
        <w:t xml:space="preserve"> </w:t>
      </w:r>
      <w:r>
        <w:rPr>
          <w:color w:val="231F20"/>
          <w:spacing w:val="-1"/>
        </w:rPr>
        <w:t xml:space="preserve">transaction or </w:t>
      </w:r>
      <w:r>
        <w:rPr>
          <w:color w:val="231F20"/>
          <w:spacing w:val="-2"/>
        </w:rPr>
        <w:t xml:space="preserve">arrangement </w:t>
      </w:r>
      <w:r>
        <w:rPr>
          <w:color w:val="231F20"/>
          <w:spacing w:val="-1"/>
        </w:rPr>
        <w:t xml:space="preserve">during </w:t>
      </w:r>
      <w:r>
        <w:rPr>
          <w:color w:val="231F20"/>
        </w:rPr>
        <w:t>the</w:t>
      </w:r>
      <w:r>
        <w:rPr>
          <w:color w:val="231F20"/>
          <w:spacing w:val="-1"/>
        </w:rPr>
        <w:t xml:space="preserve"> </w:t>
      </w:r>
      <w:r>
        <w:rPr>
          <w:color w:val="231F20"/>
        </w:rPr>
        <w:t>fiscal</w:t>
      </w:r>
      <w:r>
        <w:rPr>
          <w:color w:val="231F20"/>
          <w:spacing w:val="-1"/>
        </w:rPr>
        <w:t xml:space="preserve"> year must</w:t>
      </w:r>
      <w:r>
        <w:rPr>
          <w:color w:val="231F20"/>
          <w:spacing w:val="44"/>
        </w:rPr>
        <w:t xml:space="preserve"> </w:t>
      </w:r>
      <w:r>
        <w:rPr>
          <w:color w:val="231F20"/>
        </w:rPr>
        <w:t>file</w:t>
      </w:r>
      <w:r>
        <w:rPr>
          <w:color w:val="231F20"/>
          <w:spacing w:val="-1"/>
        </w:rPr>
        <w:t xml:space="preserve"> </w:t>
      </w:r>
      <w:r>
        <w:rPr>
          <w:color w:val="231F20"/>
        </w:rPr>
        <w:t>a</w:t>
      </w:r>
      <w:r>
        <w:rPr>
          <w:color w:val="231F20"/>
          <w:spacing w:val="-1"/>
        </w:rPr>
        <w:t xml:space="preserve"> detailed</w:t>
      </w:r>
      <w:r>
        <w:rPr>
          <w:color w:val="231F20"/>
          <w:spacing w:val="-2"/>
        </w:rPr>
        <w:t xml:space="preserve"> </w:t>
      </w:r>
      <w:r>
        <w:rPr>
          <w:color w:val="231F20"/>
          <w:spacing w:val="-1"/>
        </w:rPr>
        <w:t xml:space="preserve">report with </w:t>
      </w:r>
      <w:r>
        <w:rPr>
          <w:color w:val="231F20"/>
        </w:rPr>
        <w:t>the</w:t>
      </w:r>
      <w:r>
        <w:rPr>
          <w:color w:val="231F20"/>
          <w:spacing w:val="-1"/>
        </w:rPr>
        <w:t xml:space="preserve"> Secretary of Labor. </w:t>
      </w:r>
      <w:r>
        <w:rPr>
          <w:color w:val="231F20"/>
        </w:rPr>
        <w:t>The</w:t>
      </w:r>
      <w:r>
        <w:rPr>
          <w:color w:val="231F20"/>
          <w:spacing w:val="25"/>
        </w:rPr>
        <w:t xml:space="preserve"> </w:t>
      </w:r>
      <w:r>
        <w:rPr>
          <w:color w:val="231F20"/>
          <w:spacing w:val="-1"/>
        </w:rPr>
        <w:t>Secretary, under the authority of the LMRDA, has</w:t>
      </w:r>
      <w:r>
        <w:rPr>
          <w:color w:val="231F20"/>
          <w:spacing w:val="27"/>
        </w:rPr>
        <w:t xml:space="preserve"> </w:t>
      </w:r>
      <w:r>
        <w:rPr>
          <w:color w:val="231F20"/>
          <w:spacing w:val="-1"/>
        </w:rPr>
        <w:t>prescribed the filing of the Employer Report, Form LM-</w:t>
      </w:r>
      <w:r>
        <w:rPr>
          <w:color w:val="231F20"/>
          <w:spacing w:val="28"/>
        </w:rPr>
        <w:t xml:space="preserve"> </w:t>
      </w:r>
      <w:r>
        <w:rPr>
          <w:color w:val="231F20"/>
          <w:spacing w:val="-1"/>
        </w:rPr>
        <w:t xml:space="preserve">10, </w:t>
      </w:r>
      <w:r>
        <w:rPr>
          <w:color w:val="231F20"/>
        </w:rPr>
        <w:t>for</w:t>
      </w:r>
      <w:r>
        <w:rPr>
          <w:color w:val="231F20"/>
          <w:spacing w:val="-1"/>
        </w:rPr>
        <w:t xml:space="preserve"> employers </w:t>
      </w:r>
      <w:r>
        <w:rPr>
          <w:color w:val="231F20"/>
        </w:rPr>
        <w:t>to</w:t>
      </w:r>
      <w:r>
        <w:rPr>
          <w:color w:val="231F20"/>
          <w:spacing w:val="-1"/>
        </w:rPr>
        <w:t xml:space="preserve"> satisfy </w:t>
      </w:r>
      <w:r>
        <w:rPr>
          <w:color w:val="231F20"/>
        </w:rPr>
        <w:t>this</w:t>
      </w:r>
      <w:r>
        <w:rPr>
          <w:color w:val="231F20"/>
          <w:spacing w:val="-1"/>
        </w:rPr>
        <w:t xml:space="preserve"> reporting</w:t>
      </w:r>
      <w:r>
        <w:rPr>
          <w:color w:val="231F20"/>
          <w:spacing w:val="-2"/>
        </w:rPr>
        <w:t xml:space="preserve"> requirement.</w:t>
      </w:r>
    </w:p>
    <w:p w14:paraId="0B4197D4" w14:textId="77777777" w:rsidR="00C27B67" w:rsidRDefault="00C27B67">
      <w:pPr>
        <w:pStyle w:val="BodyText"/>
        <w:kinsoku w:val="0"/>
        <w:overflowPunct w:val="0"/>
        <w:spacing w:before="11"/>
        <w:ind w:left="0"/>
        <w:rPr>
          <w:sz w:val="19"/>
          <w:szCs w:val="19"/>
        </w:rPr>
      </w:pPr>
    </w:p>
    <w:p w14:paraId="6E6A4EEB" w14:textId="77777777" w:rsidR="00C27B67" w:rsidRDefault="00C27B67">
      <w:pPr>
        <w:pStyle w:val="BodyText"/>
        <w:kinsoku w:val="0"/>
        <w:overflowPunct w:val="0"/>
        <w:ind w:left="120" w:right="29"/>
        <w:rPr>
          <w:color w:val="000000"/>
        </w:rPr>
      </w:pPr>
      <w:r>
        <w:rPr>
          <w:color w:val="231F20"/>
        </w:rPr>
        <w:t>These</w:t>
      </w:r>
      <w:r>
        <w:rPr>
          <w:color w:val="231F20"/>
          <w:spacing w:val="-1"/>
        </w:rPr>
        <w:t xml:space="preserve"> </w:t>
      </w:r>
      <w:r>
        <w:rPr>
          <w:color w:val="231F20"/>
          <w:spacing w:val="-2"/>
        </w:rPr>
        <w:t>reporting</w:t>
      </w:r>
      <w:r>
        <w:rPr>
          <w:color w:val="231F20"/>
          <w:spacing w:val="-1"/>
        </w:rPr>
        <w:t xml:space="preserve"> requirements of </w:t>
      </w:r>
      <w:r>
        <w:rPr>
          <w:color w:val="231F20"/>
        </w:rPr>
        <w:t>the</w:t>
      </w:r>
      <w:r>
        <w:rPr>
          <w:color w:val="231F20"/>
          <w:spacing w:val="-1"/>
        </w:rPr>
        <w:t xml:space="preserve"> LMRDA and of </w:t>
      </w:r>
      <w:r>
        <w:rPr>
          <w:color w:val="231F20"/>
        </w:rPr>
        <w:t>the</w:t>
      </w:r>
      <w:r>
        <w:rPr>
          <w:color w:val="231F20"/>
          <w:spacing w:val="25"/>
        </w:rPr>
        <w:t xml:space="preserve"> </w:t>
      </w:r>
      <w:r>
        <w:rPr>
          <w:color w:val="231F20"/>
          <w:spacing w:val="-1"/>
        </w:rPr>
        <w:t xml:space="preserve">regulations and forms issued under </w:t>
      </w:r>
      <w:r>
        <w:rPr>
          <w:color w:val="231F20"/>
        </w:rPr>
        <w:t>the</w:t>
      </w:r>
      <w:r>
        <w:rPr>
          <w:color w:val="231F20"/>
          <w:spacing w:val="-2"/>
        </w:rPr>
        <w:t xml:space="preserve"> </w:t>
      </w:r>
      <w:r>
        <w:rPr>
          <w:color w:val="231F20"/>
        </w:rPr>
        <w:t>Act</w:t>
      </w:r>
      <w:r>
        <w:rPr>
          <w:color w:val="231F20"/>
          <w:spacing w:val="-1"/>
        </w:rPr>
        <w:t xml:space="preserve"> only relate </w:t>
      </w:r>
      <w:r>
        <w:rPr>
          <w:color w:val="231F20"/>
        </w:rPr>
        <w:t>to</w:t>
      </w:r>
      <w:r>
        <w:rPr>
          <w:color w:val="231F20"/>
          <w:spacing w:val="41"/>
        </w:rPr>
        <w:t xml:space="preserve"> </w:t>
      </w:r>
      <w:r>
        <w:rPr>
          <w:color w:val="231F20"/>
        </w:rPr>
        <w:t>the</w:t>
      </w:r>
      <w:r>
        <w:rPr>
          <w:color w:val="231F20"/>
          <w:spacing w:val="-1"/>
        </w:rPr>
        <w:t xml:space="preserve"> disclosure of specified</w:t>
      </w:r>
      <w:r>
        <w:rPr>
          <w:color w:val="231F20"/>
          <w:spacing w:val="-2"/>
        </w:rPr>
        <w:t xml:space="preserve"> </w:t>
      </w:r>
      <w:r>
        <w:rPr>
          <w:color w:val="231F20"/>
          <w:spacing w:val="-1"/>
        </w:rPr>
        <w:t>payments.</w:t>
      </w:r>
      <w:r>
        <w:rPr>
          <w:color w:val="231F20"/>
          <w:spacing w:val="54"/>
        </w:rPr>
        <w:t xml:space="preserve"> </w:t>
      </w:r>
      <w:r>
        <w:rPr>
          <w:color w:val="231F20"/>
        </w:rPr>
        <w:t>The</w:t>
      </w:r>
      <w:r>
        <w:rPr>
          <w:color w:val="231F20"/>
          <w:spacing w:val="-1"/>
        </w:rPr>
        <w:t xml:space="preserve"> reporting</w:t>
      </w:r>
      <w:r>
        <w:rPr>
          <w:color w:val="231F20"/>
          <w:spacing w:val="24"/>
        </w:rPr>
        <w:t xml:space="preserve"> </w:t>
      </w:r>
      <w:r>
        <w:rPr>
          <w:color w:val="231F20"/>
          <w:spacing w:val="-1"/>
        </w:rPr>
        <w:t>requirements</w:t>
      </w:r>
      <w:r>
        <w:rPr>
          <w:color w:val="231F20"/>
          <w:spacing w:val="-2"/>
        </w:rPr>
        <w:t xml:space="preserve"> </w:t>
      </w:r>
      <w:r>
        <w:rPr>
          <w:color w:val="231F20"/>
        </w:rPr>
        <w:t>do</w:t>
      </w:r>
      <w:r>
        <w:rPr>
          <w:color w:val="231F20"/>
          <w:spacing w:val="-1"/>
        </w:rPr>
        <w:t xml:space="preserve"> </w:t>
      </w:r>
      <w:r>
        <w:rPr>
          <w:color w:val="231F20"/>
        </w:rPr>
        <w:t>not</w:t>
      </w:r>
      <w:r>
        <w:rPr>
          <w:color w:val="231F20"/>
          <w:spacing w:val="-1"/>
        </w:rPr>
        <w:t xml:space="preserve"> address whether</w:t>
      </w:r>
      <w:r>
        <w:rPr>
          <w:color w:val="231F20"/>
          <w:spacing w:val="-2"/>
        </w:rPr>
        <w:t xml:space="preserve"> </w:t>
      </w:r>
      <w:r>
        <w:rPr>
          <w:color w:val="231F20"/>
          <w:spacing w:val="-1"/>
        </w:rPr>
        <w:t>specific payments,</w:t>
      </w:r>
      <w:r>
        <w:rPr>
          <w:color w:val="231F20"/>
          <w:spacing w:val="55"/>
        </w:rPr>
        <w:t xml:space="preserve"> </w:t>
      </w:r>
      <w:r>
        <w:rPr>
          <w:color w:val="231F20"/>
          <w:spacing w:val="-1"/>
        </w:rPr>
        <w:t>transactions,</w:t>
      </w:r>
      <w:r>
        <w:rPr>
          <w:color w:val="231F20"/>
          <w:spacing w:val="-2"/>
        </w:rPr>
        <w:t xml:space="preserve"> </w:t>
      </w:r>
      <w:r>
        <w:rPr>
          <w:color w:val="231F20"/>
          <w:spacing w:val="-1"/>
        </w:rPr>
        <w:t>or arrangements are lawful</w:t>
      </w:r>
      <w:r>
        <w:rPr>
          <w:color w:val="231F20"/>
          <w:spacing w:val="-2"/>
        </w:rPr>
        <w:t xml:space="preserve"> </w:t>
      </w:r>
      <w:r>
        <w:rPr>
          <w:color w:val="231F20"/>
          <w:spacing w:val="-1"/>
        </w:rPr>
        <w:t xml:space="preserve">or </w:t>
      </w:r>
      <w:r>
        <w:rPr>
          <w:color w:val="231F20"/>
          <w:spacing w:val="-2"/>
        </w:rPr>
        <w:t>unlawful.</w:t>
      </w:r>
    </w:p>
    <w:p w14:paraId="7F628255" w14:textId="77777777" w:rsidR="00C27B67" w:rsidRDefault="00C27B67">
      <w:pPr>
        <w:pStyle w:val="BodyText"/>
        <w:kinsoku w:val="0"/>
        <w:overflowPunct w:val="0"/>
        <w:ind w:left="120"/>
        <w:rPr>
          <w:color w:val="000000"/>
        </w:rPr>
      </w:pPr>
      <w:r>
        <w:rPr>
          <w:color w:val="231F20"/>
          <w:spacing w:val="-1"/>
        </w:rPr>
        <w:t xml:space="preserve">The fact that </w:t>
      </w:r>
      <w:r>
        <w:rPr>
          <w:color w:val="231F20"/>
        </w:rPr>
        <w:t>a</w:t>
      </w:r>
      <w:r>
        <w:rPr>
          <w:color w:val="231F20"/>
          <w:spacing w:val="-1"/>
        </w:rPr>
        <w:t xml:space="preserve"> particular payment, transaction,</w:t>
      </w:r>
      <w:r>
        <w:rPr>
          <w:color w:val="231F20"/>
          <w:spacing w:val="-2"/>
        </w:rPr>
        <w:t xml:space="preserve"> </w:t>
      </w:r>
      <w:r>
        <w:rPr>
          <w:color w:val="231F20"/>
          <w:spacing w:val="-1"/>
        </w:rPr>
        <w:t>or</w:t>
      </w:r>
      <w:r>
        <w:rPr>
          <w:color w:val="231F20"/>
          <w:spacing w:val="26"/>
        </w:rPr>
        <w:t xml:space="preserve"> </w:t>
      </w:r>
      <w:r>
        <w:rPr>
          <w:color w:val="231F20"/>
          <w:spacing w:val="-1"/>
        </w:rPr>
        <w:t>arrangement</w:t>
      </w:r>
      <w:r>
        <w:rPr>
          <w:color w:val="231F20"/>
          <w:spacing w:val="-2"/>
        </w:rPr>
        <w:t xml:space="preserve"> </w:t>
      </w:r>
      <w:r>
        <w:rPr>
          <w:color w:val="231F20"/>
          <w:spacing w:val="-1"/>
        </w:rPr>
        <w:t>is or is</w:t>
      </w:r>
      <w:r>
        <w:rPr>
          <w:color w:val="231F20"/>
          <w:spacing w:val="-2"/>
        </w:rPr>
        <w:t xml:space="preserve"> </w:t>
      </w:r>
      <w:r>
        <w:rPr>
          <w:color w:val="231F20"/>
          <w:spacing w:val="-1"/>
        </w:rPr>
        <w:t xml:space="preserve">not </w:t>
      </w:r>
      <w:r>
        <w:rPr>
          <w:color w:val="231F20"/>
          <w:spacing w:val="-2"/>
        </w:rPr>
        <w:t>required</w:t>
      </w:r>
      <w:r>
        <w:rPr>
          <w:color w:val="231F20"/>
          <w:spacing w:val="-1"/>
        </w:rPr>
        <w:t xml:space="preserve"> </w:t>
      </w:r>
      <w:r>
        <w:rPr>
          <w:color w:val="231F20"/>
        </w:rPr>
        <w:t>to</w:t>
      </w:r>
      <w:r>
        <w:rPr>
          <w:color w:val="231F20"/>
          <w:spacing w:val="-1"/>
        </w:rPr>
        <w:t xml:space="preserve"> be reported does</w:t>
      </w:r>
      <w:r>
        <w:rPr>
          <w:color w:val="231F20"/>
          <w:spacing w:val="-2"/>
        </w:rPr>
        <w:t xml:space="preserve"> </w:t>
      </w:r>
      <w:r>
        <w:rPr>
          <w:color w:val="231F20"/>
          <w:spacing w:val="-1"/>
        </w:rPr>
        <w:t>not</w:t>
      </w:r>
      <w:r>
        <w:rPr>
          <w:color w:val="231F20"/>
          <w:spacing w:val="24"/>
        </w:rPr>
        <w:t xml:space="preserve"> </w:t>
      </w:r>
      <w:r>
        <w:rPr>
          <w:color w:val="231F20"/>
          <w:spacing w:val="-1"/>
        </w:rPr>
        <w:t>indicate whether it is or is</w:t>
      </w:r>
      <w:r>
        <w:rPr>
          <w:color w:val="231F20"/>
        </w:rPr>
        <w:t xml:space="preserve"> </w:t>
      </w:r>
      <w:r>
        <w:rPr>
          <w:color w:val="231F20"/>
          <w:spacing w:val="-1"/>
        </w:rPr>
        <w:t>not subject to any legal</w:t>
      </w:r>
      <w:r>
        <w:rPr>
          <w:color w:val="231F20"/>
          <w:spacing w:val="28"/>
        </w:rPr>
        <w:t xml:space="preserve"> </w:t>
      </w:r>
      <w:r>
        <w:rPr>
          <w:color w:val="231F20"/>
          <w:spacing w:val="-2"/>
        </w:rPr>
        <w:t>prohibition.</w:t>
      </w:r>
    </w:p>
    <w:p w14:paraId="012EE58D" w14:textId="77777777" w:rsidR="00C27B67" w:rsidRDefault="00C27B67">
      <w:pPr>
        <w:pStyle w:val="BodyText"/>
        <w:kinsoku w:val="0"/>
        <w:overflowPunct w:val="0"/>
        <w:spacing w:before="1"/>
        <w:ind w:left="0"/>
      </w:pPr>
    </w:p>
    <w:p w14:paraId="7F2910A2" w14:textId="77777777" w:rsidR="00C27B67" w:rsidRDefault="00C27B67">
      <w:pPr>
        <w:pStyle w:val="Heading1"/>
        <w:numPr>
          <w:ilvl w:val="0"/>
          <w:numId w:val="9"/>
        </w:numPr>
        <w:tabs>
          <w:tab w:val="left" w:pos="398"/>
        </w:tabs>
        <w:kinsoku w:val="0"/>
        <w:overflowPunct w:val="0"/>
        <w:ind w:left="398" w:right="29" w:hanging="278"/>
        <w:rPr>
          <w:b w:val="0"/>
          <w:bCs w:val="0"/>
          <w:color w:val="000000"/>
        </w:rPr>
      </w:pPr>
      <w:r>
        <w:rPr>
          <w:color w:val="231F20"/>
          <w:spacing w:val="-1"/>
        </w:rPr>
        <w:t>WHO MUST FILE</w:t>
      </w:r>
    </w:p>
    <w:p w14:paraId="657022D1" w14:textId="77777777" w:rsidR="00C27B67" w:rsidRDefault="00B91780">
      <w:pPr>
        <w:pStyle w:val="BodyText"/>
        <w:kinsoku w:val="0"/>
        <w:overflowPunct w:val="0"/>
        <w:spacing w:before="119"/>
        <w:ind w:left="120" w:right="18"/>
        <w:rPr>
          <w:color w:val="000000"/>
        </w:rPr>
      </w:pPr>
      <w:r>
        <w:rPr>
          <w:noProof/>
        </w:rPr>
        <mc:AlternateContent>
          <mc:Choice Requires="wps">
            <w:drawing>
              <wp:anchor distT="0" distB="0" distL="114300" distR="114300" simplePos="0" relativeHeight="251656704" behindDoc="1" locked="0" layoutInCell="0" allowOverlap="1" wp14:anchorId="4D5401E5" wp14:editId="2AD97FDD">
                <wp:simplePos x="0" y="0"/>
                <wp:positionH relativeFrom="page">
                  <wp:posOffset>2673350</wp:posOffset>
                </wp:positionH>
                <wp:positionV relativeFrom="paragraph">
                  <wp:posOffset>799465</wp:posOffset>
                </wp:positionV>
                <wp:extent cx="127000" cy="12700"/>
                <wp:effectExtent l="0" t="0" r="0" b="0"/>
                <wp:wrapNone/>
                <wp:docPr id="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
                        </a:xfrm>
                        <a:custGeom>
                          <a:avLst/>
                          <a:gdLst>
                            <a:gd name="T0" fmla="*/ 0 w 200"/>
                            <a:gd name="T1" fmla="*/ 0 h 20"/>
                            <a:gd name="T2" fmla="*/ 199 w 200"/>
                            <a:gd name="T3" fmla="*/ 0 h 20"/>
                          </a:gdLst>
                          <a:ahLst/>
                          <a:cxnLst>
                            <a:cxn ang="0">
                              <a:pos x="T0" y="T1"/>
                            </a:cxn>
                            <a:cxn ang="0">
                              <a:pos x="T2" y="T3"/>
                            </a:cxn>
                          </a:cxnLst>
                          <a:rect l="0" t="0" r="r" b="b"/>
                          <a:pathLst>
                            <a:path w="200" h="20">
                              <a:moveTo>
                                <a:pt x="0" y="0"/>
                              </a:moveTo>
                              <a:lnTo>
                                <a:pt x="199" y="0"/>
                              </a:lnTo>
                            </a:path>
                          </a:pathLst>
                        </a:custGeom>
                        <a:noFill/>
                        <a:ln w="1498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2436E4" id="Freeform 4"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10.5pt,62.95pt,220.45pt,62.95pt" coordsize="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" o:allowincell="f" filled="f" strokecolor="#231f20" strokeweight="1.18pt">
                <v:path arrowok="t" o:connecttype="custom" o:connectlocs="0,0;126365,0" o:connectangles="0,0"/>
                <w10:wrap anchorx="page"/>
              </v:polyline>
            </w:pict>
          </mc:Fallback>
        </mc:AlternateContent>
      </w:r>
      <w:r w:rsidR="00C27B67">
        <w:rPr>
          <w:color w:val="231F20"/>
          <w:spacing w:val="-1"/>
        </w:rPr>
        <w:t xml:space="preserve">Any employer, as defined by </w:t>
      </w:r>
      <w:r w:rsidR="00C27B67">
        <w:rPr>
          <w:color w:val="231F20"/>
        </w:rPr>
        <w:t>the</w:t>
      </w:r>
      <w:r w:rsidR="00C27B67">
        <w:rPr>
          <w:color w:val="231F20"/>
          <w:spacing w:val="-1"/>
        </w:rPr>
        <w:t xml:space="preserve"> LMRDA, who has</w:t>
      </w:r>
      <w:r w:rsidR="00C27B67">
        <w:rPr>
          <w:color w:val="231F20"/>
          <w:spacing w:val="26"/>
        </w:rPr>
        <w:t xml:space="preserve"> </w:t>
      </w:r>
      <w:r w:rsidR="00C27B67">
        <w:rPr>
          <w:color w:val="231F20"/>
          <w:spacing w:val="-1"/>
        </w:rPr>
        <w:t>engaged in</w:t>
      </w:r>
      <w:r w:rsidR="00C27B67">
        <w:rPr>
          <w:color w:val="231F20"/>
          <w:spacing w:val="-2"/>
        </w:rPr>
        <w:t xml:space="preserve"> </w:t>
      </w:r>
      <w:r w:rsidR="00C27B67">
        <w:rPr>
          <w:color w:val="231F20"/>
        </w:rPr>
        <w:t>certain</w:t>
      </w:r>
      <w:r w:rsidR="00C27B67">
        <w:rPr>
          <w:color w:val="231F20"/>
          <w:spacing w:val="-1"/>
        </w:rPr>
        <w:t xml:space="preserve"> financial transactions</w:t>
      </w:r>
      <w:r w:rsidR="00C27B67">
        <w:rPr>
          <w:color w:val="231F20"/>
        </w:rPr>
        <w:t xml:space="preserve"> </w:t>
      </w:r>
      <w:r w:rsidR="00C27B67">
        <w:rPr>
          <w:color w:val="231F20"/>
          <w:spacing w:val="-1"/>
        </w:rPr>
        <w:t>or</w:t>
      </w:r>
      <w:r w:rsidR="00C27B67">
        <w:rPr>
          <w:color w:val="231F20"/>
          <w:spacing w:val="26"/>
        </w:rPr>
        <w:t xml:space="preserve"> </w:t>
      </w:r>
      <w:r w:rsidR="00C27B67">
        <w:rPr>
          <w:color w:val="231F20"/>
          <w:spacing w:val="-2"/>
        </w:rPr>
        <w:t>arrangements,</w:t>
      </w:r>
      <w:r w:rsidR="00C27B67">
        <w:rPr>
          <w:color w:val="231F20"/>
          <w:spacing w:val="-1"/>
        </w:rPr>
        <w:t xml:space="preserve"> of </w:t>
      </w:r>
      <w:r w:rsidR="00C27B67">
        <w:rPr>
          <w:color w:val="231F20"/>
        </w:rPr>
        <w:t>the</w:t>
      </w:r>
      <w:r w:rsidR="00C27B67">
        <w:rPr>
          <w:color w:val="231F20"/>
          <w:spacing w:val="-1"/>
        </w:rPr>
        <w:t xml:space="preserve"> </w:t>
      </w:r>
      <w:r w:rsidR="00C27B67">
        <w:rPr>
          <w:color w:val="231F20"/>
        </w:rPr>
        <w:t xml:space="preserve">type </w:t>
      </w:r>
      <w:r w:rsidR="00C27B67">
        <w:rPr>
          <w:color w:val="231F20"/>
          <w:spacing w:val="-1"/>
        </w:rPr>
        <w:t>described in</w:t>
      </w:r>
      <w:r w:rsidR="00C27B67">
        <w:rPr>
          <w:color w:val="231F20"/>
          <w:spacing w:val="-2"/>
        </w:rPr>
        <w:t xml:space="preserve"> </w:t>
      </w:r>
      <w:r w:rsidR="00C27B67">
        <w:rPr>
          <w:color w:val="231F20"/>
          <w:spacing w:val="-1"/>
        </w:rPr>
        <w:t>Section 203(a) of</w:t>
      </w:r>
      <w:r w:rsidR="00C27B67">
        <w:rPr>
          <w:color w:val="231F20"/>
          <w:spacing w:val="30"/>
        </w:rPr>
        <w:t xml:space="preserve"> </w:t>
      </w:r>
      <w:r w:rsidR="00C27B67">
        <w:rPr>
          <w:color w:val="231F20"/>
          <w:spacing w:val="-1"/>
        </w:rPr>
        <w:t>the Act, with any labor organization,</w:t>
      </w:r>
      <w:r w:rsidR="00C27B67">
        <w:rPr>
          <w:color w:val="231F20"/>
        </w:rPr>
        <w:t xml:space="preserve"> </w:t>
      </w:r>
      <w:r w:rsidR="00C27B67">
        <w:rPr>
          <w:color w:val="231F20"/>
          <w:spacing w:val="-1"/>
        </w:rPr>
        <w:t>union official,</w:t>
      </w:r>
      <w:r w:rsidR="00C27B67">
        <w:rPr>
          <w:color w:val="231F20"/>
          <w:spacing w:val="26"/>
        </w:rPr>
        <w:t xml:space="preserve"> </w:t>
      </w:r>
      <w:r w:rsidR="00C27B67">
        <w:rPr>
          <w:color w:val="231F20"/>
          <w:spacing w:val="-1"/>
        </w:rPr>
        <w:t>employee or labor</w:t>
      </w:r>
      <w:r w:rsidR="00C27B67">
        <w:rPr>
          <w:color w:val="231F20"/>
          <w:spacing w:val="-2"/>
        </w:rPr>
        <w:t xml:space="preserve"> </w:t>
      </w:r>
      <w:r w:rsidR="00C27B67">
        <w:rPr>
          <w:color w:val="231F20"/>
          <w:spacing w:val="-1"/>
        </w:rPr>
        <w:t>relations consultant,</w:t>
      </w:r>
      <w:r w:rsidR="00C27B67">
        <w:rPr>
          <w:color w:val="231F20"/>
          <w:spacing w:val="3"/>
        </w:rPr>
        <w:t xml:space="preserve"> </w:t>
      </w:r>
      <w:r w:rsidR="00C27B67">
        <w:rPr>
          <w:b/>
          <w:bCs/>
          <w:color w:val="231F20"/>
          <w:spacing w:val="-1"/>
        </w:rPr>
        <w:t xml:space="preserve">or </w:t>
      </w:r>
      <w:r w:rsidR="00C27B67">
        <w:rPr>
          <w:color w:val="231F20"/>
        </w:rPr>
        <w:t>who</w:t>
      </w:r>
      <w:r w:rsidR="00C27B67">
        <w:rPr>
          <w:color w:val="231F20"/>
          <w:spacing w:val="-1"/>
        </w:rPr>
        <w:t xml:space="preserve"> has</w:t>
      </w:r>
      <w:r w:rsidR="00C27B67">
        <w:rPr>
          <w:color w:val="231F20"/>
          <w:spacing w:val="26"/>
        </w:rPr>
        <w:t xml:space="preserve"> </w:t>
      </w:r>
      <w:r w:rsidR="00C27B67">
        <w:rPr>
          <w:color w:val="231F20"/>
        </w:rPr>
        <w:t>made</w:t>
      </w:r>
      <w:r w:rsidR="00C27B67">
        <w:rPr>
          <w:color w:val="231F20"/>
          <w:spacing w:val="-1"/>
        </w:rPr>
        <w:t xml:space="preserve"> </w:t>
      </w:r>
      <w:r w:rsidR="00C27B67">
        <w:rPr>
          <w:color w:val="231F20"/>
          <w:spacing w:val="-2"/>
        </w:rPr>
        <w:t>expenditures</w:t>
      </w:r>
      <w:r w:rsidR="00C27B67">
        <w:rPr>
          <w:color w:val="231F20"/>
          <w:spacing w:val="-1"/>
        </w:rPr>
        <w:t xml:space="preserve"> for certain objects relating </w:t>
      </w:r>
      <w:r w:rsidR="00C27B67">
        <w:rPr>
          <w:color w:val="231F20"/>
        </w:rPr>
        <w:t>to</w:t>
      </w:r>
      <w:r w:rsidR="00C27B67">
        <w:rPr>
          <w:color w:val="231F20"/>
          <w:spacing w:val="33"/>
        </w:rPr>
        <w:t xml:space="preserve"> </w:t>
      </w:r>
      <w:r w:rsidR="00C27B67">
        <w:rPr>
          <w:color w:val="231F20"/>
          <w:spacing w:val="-1"/>
        </w:rPr>
        <w:t>activities</w:t>
      </w:r>
      <w:r w:rsidR="00C27B67">
        <w:rPr>
          <w:color w:val="231F20"/>
        </w:rPr>
        <w:t xml:space="preserve"> </w:t>
      </w:r>
      <w:r w:rsidR="00C27B67">
        <w:rPr>
          <w:color w:val="231F20"/>
          <w:spacing w:val="-1"/>
        </w:rPr>
        <w:t xml:space="preserve">of </w:t>
      </w:r>
      <w:r w:rsidR="00C27B67">
        <w:rPr>
          <w:color w:val="231F20"/>
          <w:spacing w:val="-2"/>
        </w:rPr>
        <w:t>employees</w:t>
      </w:r>
      <w:r w:rsidR="00C27B67">
        <w:rPr>
          <w:color w:val="231F20"/>
          <w:spacing w:val="-1"/>
        </w:rPr>
        <w:t xml:space="preserve"> or</w:t>
      </w:r>
      <w:r w:rsidR="00C27B67">
        <w:rPr>
          <w:color w:val="231F20"/>
          <w:spacing w:val="-2"/>
        </w:rPr>
        <w:t xml:space="preserve"> </w:t>
      </w:r>
      <w:r w:rsidR="00C27B67">
        <w:rPr>
          <w:color w:val="231F20"/>
        </w:rPr>
        <w:t>a</w:t>
      </w:r>
      <w:r w:rsidR="00C27B67">
        <w:rPr>
          <w:color w:val="231F20"/>
          <w:spacing w:val="-1"/>
        </w:rPr>
        <w:t xml:space="preserve"> union, must </w:t>
      </w:r>
      <w:r w:rsidR="00C27B67">
        <w:rPr>
          <w:color w:val="231F20"/>
        </w:rPr>
        <w:t>file</w:t>
      </w:r>
      <w:r w:rsidR="00C27B67">
        <w:rPr>
          <w:color w:val="231F20"/>
          <w:spacing w:val="-1"/>
        </w:rPr>
        <w:t xml:space="preserve"> </w:t>
      </w:r>
      <w:r w:rsidR="00C27B67">
        <w:rPr>
          <w:color w:val="231F20"/>
        </w:rPr>
        <w:t>a</w:t>
      </w:r>
      <w:r w:rsidR="00C27B67">
        <w:rPr>
          <w:color w:val="231F20"/>
          <w:spacing w:val="-1"/>
        </w:rPr>
        <w:t xml:space="preserve"> </w:t>
      </w:r>
      <w:r w:rsidR="00C27B67">
        <w:rPr>
          <w:color w:val="231F20"/>
        </w:rPr>
        <w:t>Form</w:t>
      </w:r>
      <w:r w:rsidR="00C27B67">
        <w:rPr>
          <w:color w:val="231F20"/>
          <w:spacing w:val="-1"/>
        </w:rPr>
        <w:t xml:space="preserve"> LM-</w:t>
      </w:r>
    </w:p>
    <w:p w14:paraId="19F49CFF" w14:textId="77777777" w:rsidR="00C27B67" w:rsidRDefault="00C27B67">
      <w:pPr>
        <w:pStyle w:val="BodyText"/>
        <w:kinsoku w:val="0"/>
        <w:overflowPunct w:val="0"/>
        <w:ind w:left="120"/>
        <w:rPr>
          <w:color w:val="000000"/>
        </w:rPr>
      </w:pPr>
      <w:r>
        <w:rPr>
          <w:color w:val="231F20"/>
          <w:spacing w:val="-1"/>
        </w:rPr>
        <w:t>10. An employer required to file must complete only one</w:t>
      </w:r>
      <w:r>
        <w:rPr>
          <w:color w:val="231F20"/>
          <w:spacing w:val="29"/>
        </w:rPr>
        <w:t xml:space="preserve"> </w:t>
      </w:r>
      <w:r>
        <w:rPr>
          <w:color w:val="231F20"/>
        </w:rPr>
        <w:t>Form</w:t>
      </w:r>
      <w:r>
        <w:rPr>
          <w:color w:val="231F20"/>
          <w:spacing w:val="-1"/>
        </w:rPr>
        <w:t xml:space="preserve"> LM-10</w:t>
      </w:r>
      <w:r>
        <w:rPr>
          <w:color w:val="231F20"/>
          <w:spacing w:val="-2"/>
        </w:rPr>
        <w:t xml:space="preserve"> </w:t>
      </w:r>
      <w:r>
        <w:rPr>
          <w:color w:val="231F20"/>
          <w:spacing w:val="-1"/>
        </w:rPr>
        <w:t xml:space="preserve">each </w:t>
      </w:r>
      <w:r>
        <w:rPr>
          <w:color w:val="231F20"/>
        </w:rPr>
        <w:t>fiscal</w:t>
      </w:r>
      <w:r>
        <w:rPr>
          <w:color w:val="231F20"/>
          <w:spacing w:val="-1"/>
        </w:rPr>
        <w:t xml:space="preserve"> year </w:t>
      </w:r>
      <w:r>
        <w:rPr>
          <w:color w:val="231F20"/>
        </w:rPr>
        <w:t>that</w:t>
      </w:r>
      <w:r>
        <w:rPr>
          <w:color w:val="231F20"/>
          <w:spacing w:val="-1"/>
        </w:rPr>
        <w:t xml:space="preserve"> covers all instances of</w:t>
      </w:r>
      <w:r>
        <w:rPr>
          <w:color w:val="231F20"/>
          <w:spacing w:val="23"/>
        </w:rPr>
        <w:t xml:space="preserve"> </w:t>
      </w:r>
      <w:r>
        <w:rPr>
          <w:color w:val="231F20"/>
          <w:spacing w:val="-2"/>
        </w:rPr>
        <w:t>reportable</w:t>
      </w:r>
      <w:r>
        <w:rPr>
          <w:color w:val="231F20"/>
          <w:spacing w:val="-1"/>
        </w:rPr>
        <w:t xml:space="preserve"> activity even if activity</w:t>
      </w:r>
      <w:r>
        <w:rPr>
          <w:color w:val="231F20"/>
        </w:rPr>
        <w:t xml:space="preserve"> </w:t>
      </w:r>
      <w:r>
        <w:rPr>
          <w:color w:val="231F20"/>
          <w:spacing w:val="-1"/>
        </w:rPr>
        <w:t>occurs</w:t>
      </w:r>
      <w:r>
        <w:rPr>
          <w:color w:val="231F20"/>
          <w:spacing w:val="-2"/>
        </w:rPr>
        <w:t xml:space="preserve"> </w:t>
      </w:r>
      <w:r>
        <w:rPr>
          <w:color w:val="231F20"/>
          <w:spacing w:val="-1"/>
        </w:rPr>
        <w:t>at multiple</w:t>
      </w:r>
      <w:r>
        <w:rPr>
          <w:color w:val="231F20"/>
          <w:spacing w:val="26"/>
        </w:rPr>
        <w:t xml:space="preserve"> </w:t>
      </w:r>
      <w:r>
        <w:rPr>
          <w:color w:val="231F20"/>
          <w:spacing w:val="-2"/>
        </w:rPr>
        <w:t>locations.</w:t>
      </w:r>
    </w:p>
    <w:p w14:paraId="583799C8" w14:textId="77777777" w:rsidR="00C27B67" w:rsidRDefault="00C27B67">
      <w:pPr>
        <w:pStyle w:val="BodyText"/>
        <w:kinsoku w:val="0"/>
        <w:overflowPunct w:val="0"/>
        <w:spacing w:before="74"/>
        <w:ind w:left="119" w:right="209"/>
        <w:rPr>
          <w:color w:val="000000"/>
        </w:rPr>
      </w:pPr>
      <w:r>
        <w:rPr>
          <w:rFonts w:ascii="Times New Roman" w:hAnsi="Times New Roman" w:cs="Times New Roman"/>
          <w:sz w:val="24"/>
          <w:szCs w:val="24"/>
        </w:rPr>
        <w:br w:type="column"/>
      </w:r>
      <w:r>
        <w:rPr>
          <w:b/>
          <w:bCs/>
          <w:color w:val="231F20"/>
          <w:spacing w:val="-1"/>
        </w:rPr>
        <w:t>NOTE:</w:t>
      </w:r>
      <w:r>
        <w:rPr>
          <w:b/>
          <w:bCs/>
          <w:color w:val="231F20"/>
          <w:spacing w:val="54"/>
        </w:rPr>
        <w:t xml:space="preserve"> </w:t>
      </w:r>
      <w:r>
        <w:rPr>
          <w:i/>
          <w:iCs/>
          <w:color w:val="231F20"/>
          <w:spacing w:val="-1"/>
        </w:rPr>
        <w:t>Selected definitions from</w:t>
      </w:r>
      <w:r>
        <w:rPr>
          <w:i/>
          <w:iCs/>
          <w:color w:val="231F20"/>
          <w:spacing w:val="-2"/>
        </w:rPr>
        <w:t xml:space="preserve"> </w:t>
      </w:r>
      <w:r>
        <w:rPr>
          <w:i/>
          <w:iCs/>
          <w:color w:val="231F20"/>
        </w:rPr>
        <w:t>the</w:t>
      </w:r>
      <w:r>
        <w:rPr>
          <w:i/>
          <w:iCs/>
          <w:color w:val="231F20"/>
          <w:spacing w:val="-1"/>
        </w:rPr>
        <w:t xml:space="preserve"> LMRDA follow</w:t>
      </w:r>
      <w:r>
        <w:rPr>
          <w:i/>
          <w:iCs/>
          <w:color w:val="231F20"/>
          <w:spacing w:val="29"/>
        </w:rPr>
        <w:t xml:space="preserve"> </w:t>
      </w:r>
      <w:r>
        <w:rPr>
          <w:i/>
          <w:iCs/>
          <w:color w:val="231F20"/>
        </w:rPr>
        <w:t>these</w:t>
      </w:r>
      <w:r>
        <w:rPr>
          <w:i/>
          <w:iCs/>
          <w:color w:val="231F20"/>
          <w:spacing w:val="-1"/>
        </w:rPr>
        <w:t xml:space="preserve"> instructions.</w:t>
      </w:r>
    </w:p>
    <w:p w14:paraId="681381DE" w14:textId="77777777" w:rsidR="00C27B67" w:rsidRDefault="00C27B67">
      <w:pPr>
        <w:pStyle w:val="BodyText"/>
        <w:kinsoku w:val="0"/>
        <w:overflowPunct w:val="0"/>
        <w:ind w:left="0"/>
        <w:rPr>
          <w:i/>
          <w:iCs/>
        </w:rPr>
      </w:pPr>
    </w:p>
    <w:p w14:paraId="4F6A1749" w14:textId="77777777" w:rsidR="00C27B67" w:rsidRDefault="00C27B67">
      <w:pPr>
        <w:pStyle w:val="BodyText"/>
        <w:kinsoku w:val="0"/>
        <w:overflowPunct w:val="0"/>
        <w:spacing w:before="11"/>
        <w:ind w:left="0"/>
        <w:rPr>
          <w:i/>
          <w:iCs/>
        </w:rPr>
      </w:pPr>
    </w:p>
    <w:p w14:paraId="340C2C1A" w14:textId="77777777" w:rsidR="00C27B67" w:rsidRDefault="00C27B67">
      <w:pPr>
        <w:pStyle w:val="Heading1"/>
        <w:numPr>
          <w:ilvl w:val="0"/>
          <w:numId w:val="9"/>
        </w:numPr>
        <w:tabs>
          <w:tab w:val="left" w:pos="453"/>
        </w:tabs>
        <w:kinsoku w:val="0"/>
        <w:overflowPunct w:val="0"/>
        <w:ind w:left="452" w:hanging="332"/>
        <w:rPr>
          <w:b w:val="0"/>
          <w:bCs w:val="0"/>
          <w:color w:val="000000"/>
        </w:rPr>
      </w:pPr>
      <w:r>
        <w:rPr>
          <w:color w:val="231F20"/>
          <w:spacing w:val="-1"/>
        </w:rPr>
        <w:t>WHAT MUST BE REPORTED</w:t>
      </w:r>
    </w:p>
    <w:p w14:paraId="5204C074" w14:textId="77777777" w:rsidR="00C27B67" w:rsidRDefault="00C27B67">
      <w:pPr>
        <w:pStyle w:val="BodyText"/>
        <w:kinsoku w:val="0"/>
        <w:overflowPunct w:val="0"/>
        <w:spacing w:before="118"/>
        <w:ind w:left="119" w:right="209"/>
        <w:rPr>
          <w:color w:val="000000"/>
        </w:rPr>
      </w:pPr>
      <w:r>
        <w:rPr>
          <w:color w:val="231F20"/>
        </w:rPr>
        <w:t>The</w:t>
      </w:r>
      <w:r>
        <w:rPr>
          <w:color w:val="231F20"/>
          <w:spacing w:val="-1"/>
        </w:rPr>
        <w:t xml:space="preserve"> </w:t>
      </w:r>
      <w:r>
        <w:rPr>
          <w:color w:val="231F20"/>
        </w:rPr>
        <w:t>types</w:t>
      </w:r>
      <w:r>
        <w:rPr>
          <w:color w:val="231F20"/>
          <w:spacing w:val="-1"/>
        </w:rPr>
        <w:t xml:space="preserve"> of financial transactions, </w:t>
      </w:r>
      <w:r>
        <w:rPr>
          <w:color w:val="231F20"/>
          <w:spacing w:val="-2"/>
        </w:rPr>
        <w:t>arrangements,</w:t>
      </w:r>
      <w:r>
        <w:rPr>
          <w:color w:val="231F20"/>
          <w:spacing w:val="-1"/>
        </w:rPr>
        <w:t xml:space="preserve"> or</w:t>
      </w:r>
      <w:r>
        <w:rPr>
          <w:color w:val="231F20"/>
          <w:spacing w:val="38"/>
        </w:rPr>
        <w:t xml:space="preserve"> </w:t>
      </w:r>
      <w:r>
        <w:rPr>
          <w:color w:val="231F20"/>
          <w:spacing w:val="-1"/>
        </w:rPr>
        <w:t xml:space="preserve">expenditures which must be reported are </w:t>
      </w:r>
      <w:r>
        <w:rPr>
          <w:color w:val="231F20"/>
        </w:rPr>
        <w:t>set</w:t>
      </w:r>
      <w:r>
        <w:rPr>
          <w:color w:val="231F20"/>
          <w:spacing w:val="-1"/>
        </w:rPr>
        <w:t xml:space="preserve"> </w:t>
      </w:r>
      <w:r>
        <w:rPr>
          <w:color w:val="231F20"/>
        </w:rPr>
        <w:t>forth</w:t>
      </w:r>
      <w:r>
        <w:rPr>
          <w:color w:val="231F20"/>
          <w:spacing w:val="-1"/>
        </w:rPr>
        <w:t xml:space="preserve"> in</w:t>
      </w:r>
      <w:r>
        <w:rPr>
          <w:color w:val="231F20"/>
          <w:spacing w:val="40"/>
        </w:rPr>
        <w:t xml:space="preserve"> </w:t>
      </w:r>
      <w:r>
        <w:rPr>
          <w:color w:val="231F20"/>
        </w:rPr>
        <w:t>Form</w:t>
      </w:r>
      <w:r>
        <w:rPr>
          <w:color w:val="231F20"/>
          <w:spacing w:val="-1"/>
        </w:rPr>
        <w:t xml:space="preserve"> LM-10.</w:t>
      </w:r>
      <w:r>
        <w:rPr>
          <w:color w:val="231F20"/>
          <w:spacing w:val="-2"/>
        </w:rPr>
        <w:t xml:space="preserve"> </w:t>
      </w:r>
      <w:r>
        <w:rPr>
          <w:color w:val="231F20"/>
        </w:rPr>
        <w:t>The</w:t>
      </w:r>
      <w:r>
        <w:rPr>
          <w:color w:val="231F20"/>
          <w:spacing w:val="-1"/>
        </w:rPr>
        <w:t xml:space="preserve"> LMRDA</w:t>
      </w:r>
      <w:r>
        <w:rPr>
          <w:color w:val="231F20"/>
          <w:spacing w:val="-2"/>
        </w:rPr>
        <w:t xml:space="preserve"> </w:t>
      </w:r>
      <w:r>
        <w:rPr>
          <w:color w:val="231F20"/>
          <w:spacing w:val="-1"/>
        </w:rPr>
        <w:t xml:space="preserve">states </w:t>
      </w:r>
      <w:r>
        <w:rPr>
          <w:color w:val="231F20"/>
        </w:rPr>
        <w:t>that</w:t>
      </w:r>
      <w:r>
        <w:rPr>
          <w:color w:val="231F20"/>
          <w:spacing w:val="-1"/>
        </w:rPr>
        <w:t xml:space="preserve"> every employer</w:t>
      </w:r>
      <w:r>
        <w:rPr>
          <w:color w:val="231F20"/>
          <w:spacing w:val="22"/>
        </w:rPr>
        <w:t xml:space="preserve"> </w:t>
      </w:r>
      <w:r>
        <w:rPr>
          <w:color w:val="231F20"/>
          <w:spacing w:val="-1"/>
        </w:rPr>
        <w:t xml:space="preserve">involved in any such </w:t>
      </w:r>
      <w:r>
        <w:rPr>
          <w:color w:val="231F20"/>
          <w:spacing w:val="-2"/>
        </w:rPr>
        <w:t>transaction</w:t>
      </w:r>
      <w:r>
        <w:rPr>
          <w:color w:val="231F20"/>
          <w:spacing w:val="-1"/>
        </w:rPr>
        <w:t xml:space="preserve"> or arrangement </w:t>
      </w:r>
      <w:r>
        <w:rPr>
          <w:color w:val="231F20"/>
          <w:spacing w:val="-2"/>
        </w:rPr>
        <w:t>during</w:t>
      </w:r>
      <w:r>
        <w:rPr>
          <w:color w:val="231F20"/>
          <w:spacing w:val="39"/>
        </w:rPr>
        <w:t xml:space="preserve"> </w:t>
      </w:r>
      <w:r>
        <w:rPr>
          <w:color w:val="231F20"/>
          <w:spacing w:val="-1"/>
        </w:rPr>
        <w:t xml:space="preserve">the fiscal year must file </w:t>
      </w:r>
      <w:r>
        <w:rPr>
          <w:color w:val="231F20"/>
        </w:rPr>
        <w:t>a</w:t>
      </w:r>
      <w:r>
        <w:rPr>
          <w:color w:val="231F20"/>
          <w:spacing w:val="-1"/>
        </w:rPr>
        <w:t xml:space="preserve"> detailed report with the</w:t>
      </w:r>
      <w:r>
        <w:rPr>
          <w:color w:val="231F20"/>
          <w:spacing w:val="28"/>
        </w:rPr>
        <w:t xml:space="preserve"> </w:t>
      </w:r>
      <w:r>
        <w:rPr>
          <w:color w:val="231F20"/>
        </w:rPr>
        <w:t>Secretary</w:t>
      </w:r>
      <w:r>
        <w:rPr>
          <w:color w:val="231F20"/>
          <w:spacing w:val="-1"/>
        </w:rPr>
        <w:t xml:space="preserve"> of Labor indicating </w:t>
      </w:r>
      <w:r>
        <w:rPr>
          <w:color w:val="231F20"/>
        </w:rPr>
        <w:t>the</w:t>
      </w:r>
      <w:r>
        <w:rPr>
          <w:color w:val="231F20"/>
          <w:spacing w:val="-1"/>
        </w:rPr>
        <w:t xml:space="preserve"> following: </w:t>
      </w:r>
      <w:r>
        <w:rPr>
          <w:color w:val="231F20"/>
        </w:rPr>
        <w:t>(1)</w:t>
      </w:r>
      <w:r>
        <w:rPr>
          <w:color w:val="231F20"/>
          <w:spacing w:val="-1"/>
        </w:rPr>
        <w:t xml:space="preserve"> </w:t>
      </w:r>
      <w:r>
        <w:rPr>
          <w:color w:val="231F20"/>
        </w:rPr>
        <w:t>the</w:t>
      </w:r>
      <w:r>
        <w:rPr>
          <w:color w:val="231F20"/>
          <w:spacing w:val="-1"/>
        </w:rPr>
        <w:t xml:space="preserve"> date</w:t>
      </w:r>
      <w:r>
        <w:rPr>
          <w:color w:val="231F20"/>
          <w:spacing w:val="28"/>
        </w:rPr>
        <w:t xml:space="preserve"> </w:t>
      </w:r>
      <w:r>
        <w:rPr>
          <w:color w:val="231F20"/>
          <w:spacing w:val="-1"/>
        </w:rPr>
        <w:t xml:space="preserve">of each arrangement and </w:t>
      </w:r>
      <w:r>
        <w:rPr>
          <w:color w:val="231F20"/>
        </w:rPr>
        <w:t>the</w:t>
      </w:r>
      <w:r>
        <w:rPr>
          <w:color w:val="231F20"/>
          <w:spacing w:val="-1"/>
        </w:rPr>
        <w:t xml:space="preserve"> date and amount of each</w:t>
      </w:r>
      <w:r>
        <w:rPr>
          <w:color w:val="231F20"/>
          <w:spacing w:val="24"/>
        </w:rPr>
        <w:t xml:space="preserve"> </w:t>
      </w:r>
      <w:r>
        <w:rPr>
          <w:color w:val="231F20"/>
          <w:spacing w:val="-1"/>
        </w:rPr>
        <w:t>transaction; (2) the name, address, and</w:t>
      </w:r>
      <w:r>
        <w:rPr>
          <w:color w:val="231F20"/>
          <w:spacing w:val="-2"/>
        </w:rPr>
        <w:t xml:space="preserve"> </w:t>
      </w:r>
      <w:r>
        <w:rPr>
          <w:color w:val="231F20"/>
          <w:spacing w:val="-1"/>
        </w:rPr>
        <w:t>position of the</w:t>
      </w:r>
      <w:r>
        <w:rPr>
          <w:color w:val="231F20"/>
          <w:spacing w:val="27"/>
        </w:rPr>
        <w:t xml:space="preserve"> </w:t>
      </w:r>
      <w:r>
        <w:rPr>
          <w:color w:val="231F20"/>
          <w:spacing w:val="-1"/>
        </w:rPr>
        <w:t>person</w:t>
      </w:r>
      <w:r>
        <w:rPr>
          <w:color w:val="231F20"/>
          <w:spacing w:val="-2"/>
        </w:rPr>
        <w:t xml:space="preserve"> </w:t>
      </w:r>
      <w:r>
        <w:rPr>
          <w:color w:val="231F20"/>
          <w:spacing w:val="-1"/>
        </w:rPr>
        <w:t xml:space="preserve">with whom </w:t>
      </w:r>
      <w:r>
        <w:rPr>
          <w:color w:val="231F20"/>
        </w:rPr>
        <w:t>the</w:t>
      </w:r>
      <w:r>
        <w:rPr>
          <w:color w:val="231F20"/>
          <w:spacing w:val="-1"/>
        </w:rPr>
        <w:t xml:space="preserve"> agreement or transaction was</w:t>
      </w:r>
      <w:r>
        <w:rPr>
          <w:color w:val="231F20"/>
          <w:spacing w:val="26"/>
        </w:rPr>
        <w:t xml:space="preserve"> </w:t>
      </w:r>
      <w:r>
        <w:rPr>
          <w:color w:val="231F20"/>
        </w:rPr>
        <w:t>made;</w:t>
      </w:r>
      <w:r>
        <w:rPr>
          <w:color w:val="231F20"/>
          <w:spacing w:val="-1"/>
        </w:rPr>
        <w:t xml:space="preserve"> and</w:t>
      </w:r>
      <w:r>
        <w:rPr>
          <w:color w:val="231F20"/>
          <w:spacing w:val="-2"/>
        </w:rPr>
        <w:t xml:space="preserve"> </w:t>
      </w:r>
      <w:r>
        <w:rPr>
          <w:color w:val="231F20"/>
          <w:spacing w:val="-1"/>
        </w:rPr>
        <w:t xml:space="preserve">(3) </w:t>
      </w:r>
      <w:r>
        <w:rPr>
          <w:color w:val="231F20"/>
        </w:rPr>
        <w:t>a</w:t>
      </w:r>
      <w:r>
        <w:rPr>
          <w:color w:val="231F20"/>
          <w:spacing w:val="-1"/>
        </w:rPr>
        <w:t xml:space="preserve"> </w:t>
      </w:r>
      <w:r>
        <w:rPr>
          <w:color w:val="231F20"/>
        </w:rPr>
        <w:t>full</w:t>
      </w:r>
      <w:r>
        <w:rPr>
          <w:color w:val="231F20"/>
          <w:spacing w:val="-1"/>
        </w:rPr>
        <w:t xml:space="preserve"> explanation of </w:t>
      </w:r>
      <w:r>
        <w:rPr>
          <w:color w:val="231F20"/>
        </w:rPr>
        <w:t>the</w:t>
      </w:r>
      <w:r>
        <w:rPr>
          <w:color w:val="231F20"/>
          <w:spacing w:val="-1"/>
        </w:rPr>
        <w:t xml:space="preserve"> circumstances</w:t>
      </w:r>
      <w:r>
        <w:rPr>
          <w:color w:val="231F20"/>
          <w:spacing w:val="-2"/>
        </w:rPr>
        <w:t xml:space="preserve"> </w:t>
      </w:r>
      <w:r>
        <w:rPr>
          <w:color w:val="231F20"/>
          <w:spacing w:val="-1"/>
        </w:rPr>
        <w:t>of</w:t>
      </w:r>
      <w:r>
        <w:rPr>
          <w:color w:val="231F20"/>
          <w:spacing w:val="24"/>
        </w:rPr>
        <w:t xml:space="preserve"> </w:t>
      </w:r>
      <w:r>
        <w:rPr>
          <w:color w:val="231F20"/>
          <w:spacing w:val="-1"/>
        </w:rPr>
        <w:t>all payments</w:t>
      </w:r>
      <w:r>
        <w:rPr>
          <w:color w:val="231F20"/>
          <w:spacing w:val="-2"/>
        </w:rPr>
        <w:t xml:space="preserve"> </w:t>
      </w:r>
      <w:r>
        <w:rPr>
          <w:color w:val="231F20"/>
        </w:rPr>
        <w:t>made,</w:t>
      </w:r>
      <w:r>
        <w:rPr>
          <w:color w:val="231F20"/>
          <w:spacing w:val="-1"/>
        </w:rPr>
        <w:t xml:space="preserve"> including </w:t>
      </w:r>
      <w:r>
        <w:rPr>
          <w:color w:val="231F20"/>
        </w:rPr>
        <w:t>the</w:t>
      </w:r>
      <w:r>
        <w:rPr>
          <w:color w:val="231F20"/>
          <w:spacing w:val="-1"/>
        </w:rPr>
        <w:t xml:space="preserve"> terms of any</w:t>
      </w:r>
      <w:r>
        <w:rPr>
          <w:color w:val="231F20"/>
          <w:spacing w:val="20"/>
        </w:rPr>
        <w:t xml:space="preserve"> </w:t>
      </w:r>
      <w:r>
        <w:rPr>
          <w:color w:val="231F20"/>
          <w:spacing w:val="-1"/>
        </w:rPr>
        <w:t>agreement or understanding pursuant to which they</w:t>
      </w:r>
      <w:r>
        <w:rPr>
          <w:color w:val="231F20"/>
          <w:spacing w:val="26"/>
        </w:rPr>
        <w:t xml:space="preserve"> </w:t>
      </w:r>
      <w:r>
        <w:rPr>
          <w:color w:val="231F20"/>
          <w:spacing w:val="-1"/>
        </w:rPr>
        <w:t>were made.</w:t>
      </w:r>
    </w:p>
    <w:p w14:paraId="1B580845" w14:textId="77777777" w:rsidR="00C27B67" w:rsidRDefault="00C27B67">
      <w:pPr>
        <w:pStyle w:val="BodyText"/>
        <w:kinsoku w:val="0"/>
        <w:overflowPunct w:val="0"/>
        <w:spacing w:before="11"/>
        <w:ind w:left="0"/>
        <w:rPr>
          <w:sz w:val="19"/>
          <w:szCs w:val="19"/>
        </w:rPr>
      </w:pPr>
    </w:p>
    <w:p w14:paraId="1B4208A6" w14:textId="77777777" w:rsidR="00C27B67" w:rsidRDefault="00C27B67">
      <w:pPr>
        <w:pStyle w:val="BodyText"/>
        <w:kinsoku w:val="0"/>
        <w:overflowPunct w:val="0"/>
        <w:ind w:left="119" w:right="112"/>
        <w:rPr>
          <w:color w:val="000000"/>
        </w:rPr>
      </w:pPr>
      <w:r>
        <w:rPr>
          <w:color w:val="231F20"/>
          <w:spacing w:val="-1"/>
        </w:rPr>
        <w:t>Form LM-10 is</w:t>
      </w:r>
      <w:r>
        <w:rPr>
          <w:color w:val="231F20"/>
        </w:rPr>
        <w:t xml:space="preserve"> </w:t>
      </w:r>
      <w:r>
        <w:rPr>
          <w:color w:val="231F20"/>
          <w:spacing w:val="-1"/>
        </w:rPr>
        <w:t>divided into</w:t>
      </w:r>
      <w:r>
        <w:rPr>
          <w:color w:val="231F20"/>
          <w:spacing w:val="-2"/>
        </w:rPr>
        <w:t xml:space="preserve"> </w:t>
      </w:r>
      <w:r>
        <w:rPr>
          <w:color w:val="231F20"/>
          <w:spacing w:val="-1"/>
        </w:rPr>
        <w:t xml:space="preserve">two parts, Part </w:t>
      </w:r>
      <w:r>
        <w:rPr>
          <w:color w:val="231F20"/>
        </w:rPr>
        <w:t>A</w:t>
      </w:r>
      <w:r>
        <w:rPr>
          <w:color w:val="231F20"/>
          <w:spacing w:val="-1"/>
        </w:rPr>
        <w:t xml:space="preserve"> and Part B.</w:t>
      </w:r>
      <w:r>
        <w:rPr>
          <w:color w:val="231F20"/>
          <w:spacing w:val="28"/>
        </w:rPr>
        <w:t xml:space="preserve"> </w:t>
      </w:r>
      <w:r>
        <w:rPr>
          <w:color w:val="231F20"/>
        </w:rPr>
        <w:t>Item</w:t>
      </w:r>
      <w:r>
        <w:rPr>
          <w:color w:val="231F20"/>
          <w:spacing w:val="-1"/>
        </w:rPr>
        <w:t xml:space="preserve"> </w:t>
      </w:r>
      <w:r>
        <w:rPr>
          <w:color w:val="231F20"/>
        </w:rPr>
        <w:t>8</w:t>
      </w:r>
      <w:r>
        <w:rPr>
          <w:color w:val="231F20"/>
          <w:spacing w:val="-1"/>
        </w:rPr>
        <w:t xml:space="preserve"> of Part </w:t>
      </w:r>
      <w:r>
        <w:rPr>
          <w:color w:val="231F20"/>
        </w:rPr>
        <w:t>A</w:t>
      </w:r>
      <w:r>
        <w:rPr>
          <w:color w:val="231F20"/>
          <w:spacing w:val="-1"/>
        </w:rPr>
        <w:t xml:space="preserve"> contains</w:t>
      </w:r>
      <w:r>
        <w:rPr>
          <w:color w:val="231F20"/>
          <w:spacing w:val="-2"/>
        </w:rPr>
        <w:t xml:space="preserve"> </w:t>
      </w:r>
      <w:r>
        <w:rPr>
          <w:color w:val="231F20"/>
          <w:spacing w:val="-1"/>
        </w:rPr>
        <w:t xml:space="preserve">six questions pertaining </w:t>
      </w:r>
      <w:r>
        <w:rPr>
          <w:color w:val="231F20"/>
        </w:rPr>
        <w:t>to</w:t>
      </w:r>
      <w:r>
        <w:rPr>
          <w:color w:val="231F20"/>
          <w:spacing w:val="24"/>
        </w:rPr>
        <w:t xml:space="preserve"> </w:t>
      </w:r>
      <w:r>
        <w:rPr>
          <w:color w:val="231F20"/>
          <w:spacing w:val="-2"/>
        </w:rPr>
        <w:t>reportable</w:t>
      </w:r>
      <w:r>
        <w:rPr>
          <w:color w:val="231F20"/>
          <w:spacing w:val="-1"/>
        </w:rPr>
        <w:t xml:space="preserve"> employer activities. Before completing </w:t>
      </w:r>
      <w:r>
        <w:rPr>
          <w:color w:val="231F20"/>
          <w:spacing w:val="-2"/>
        </w:rPr>
        <w:t>any</w:t>
      </w:r>
      <w:r>
        <w:rPr>
          <w:color w:val="231F20"/>
          <w:spacing w:val="45"/>
        </w:rPr>
        <w:t xml:space="preserve"> </w:t>
      </w:r>
      <w:r>
        <w:rPr>
          <w:color w:val="231F20"/>
          <w:spacing w:val="-1"/>
        </w:rPr>
        <w:t xml:space="preserve">portion of </w:t>
      </w:r>
      <w:r>
        <w:rPr>
          <w:color w:val="231F20"/>
        </w:rPr>
        <w:t>the</w:t>
      </w:r>
      <w:r>
        <w:rPr>
          <w:color w:val="231F20"/>
          <w:spacing w:val="-2"/>
        </w:rPr>
        <w:t xml:space="preserve"> </w:t>
      </w:r>
      <w:r>
        <w:rPr>
          <w:color w:val="231F20"/>
          <w:spacing w:val="-1"/>
        </w:rPr>
        <w:t xml:space="preserve">report, review </w:t>
      </w:r>
      <w:r>
        <w:rPr>
          <w:color w:val="231F20"/>
        </w:rPr>
        <w:t>these</w:t>
      </w:r>
      <w:r>
        <w:rPr>
          <w:color w:val="231F20"/>
          <w:spacing w:val="-1"/>
        </w:rPr>
        <w:t xml:space="preserve"> </w:t>
      </w:r>
      <w:r>
        <w:rPr>
          <w:color w:val="231F20"/>
          <w:spacing w:val="-2"/>
        </w:rPr>
        <w:t>questions</w:t>
      </w:r>
      <w:r>
        <w:rPr>
          <w:color w:val="231F20"/>
          <w:spacing w:val="-1"/>
        </w:rPr>
        <w:t xml:space="preserve"> </w:t>
      </w:r>
      <w:r>
        <w:rPr>
          <w:color w:val="231F20"/>
          <w:spacing w:val="-2"/>
        </w:rPr>
        <w:t>thoroughly</w:t>
      </w:r>
      <w:r>
        <w:rPr>
          <w:color w:val="231F20"/>
          <w:spacing w:val="41"/>
        </w:rPr>
        <w:t xml:space="preserve"> </w:t>
      </w:r>
      <w:r>
        <w:rPr>
          <w:color w:val="231F20"/>
          <w:spacing w:val="-1"/>
        </w:rPr>
        <w:t>and answer them, taking into account the exclusions</w:t>
      </w:r>
      <w:r>
        <w:rPr>
          <w:color w:val="231F20"/>
          <w:spacing w:val="26"/>
        </w:rPr>
        <w:t xml:space="preserve"> </w:t>
      </w:r>
      <w:r>
        <w:rPr>
          <w:color w:val="231F20"/>
          <w:spacing w:val="-1"/>
        </w:rPr>
        <w:t>listed in the instructions</w:t>
      </w:r>
      <w:r>
        <w:rPr>
          <w:color w:val="231F20"/>
        </w:rPr>
        <w:t xml:space="preserve"> </w:t>
      </w:r>
      <w:r>
        <w:rPr>
          <w:color w:val="231F20"/>
          <w:spacing w:val="-1"/>
        </w:rPr>
        <w:t>for</w:t>
      </w:r>
      <w:r>
        <w:rPr>
          <w:color w:val="231F20"/>
          <w:spacing w:val="-2"/>
        </w:rPr>
        <w:t xml:space="preserve"> </w:t>
      </w:r>
      <w:r>
        <w:rPr>
          <w:color w:val="231F20"/>
          <w:spacing w:val="-1"/>
        </w:rPr>
        <w:t>Item 8. If the</w:t>
      </w:r>
      <w:r>
        <w:rPr>
          <w:color w:val="231F20"/>
        </w:rPr>
        <w:t xml:space="preserve"> </w:t>
      </w:r>
      <w:r>
        <w:rPr>
          <w:color w:val="231F20"/>
          <w:spacing w:val="-1"/>
        </w:rPr>
        <w:t>answer to each</w:t>
      </w:r>
      <w:r>
        <w:rPr>
          <w:color w:val="231F20"/>
          <w:spacing w:val="22"/>
        </w:rPr>
        <w:t xml:space="preserve"> </w:t>
      </w:r>
      <w:r>
        <w:rPr>
          <w:color w:val="231F20"/>
          <w:spacing w:val="-1"/>
        </w:rPr>
        <w:t xml:space="preserve">of </w:t>
      </w:r>
      <w:r>
        <w:rPr>
          <w:color w:val="231F20"/>
        </w:rPr>
        <w:t>these</w:t>
      </w:r>
      <w:r>
        <w:rPr>
          <w:color w:val="231F20"/>
          <w:spacing w:val="-1"/>
        </w:rPr>
        <w:t xml:space="preserve"> questions is</w:t>
      </w:r>
      <w:r>
        <w:rPr>
          <w:color w:val="231F20"/>
          <w:spacing w:val="1"/>
        </w:rPr>
        <w:t xml:space="preserve"> </w:t>
      </w:r>
      <w:r>
        <w:rPr>
          <w:b/>
          <w:bCs/>
          <w:color w:val="231F20"/>
          <w:spacing w:val="-1"/>
          <w:sz w:val="18"/>
          <w:szCs w:val="18"/>
        </w:rPr>
        <w:t>NO</w:t>
      </w:r>
      <w:r>
        <w:rPr>
          <w:color w:val="231F20"/>
          <w:spacing w:val="-1"/>
        </w:rPr>
        <w:t>, do not file this report. However,</w:t>
      </w:r>
      <w:r>
        <w:rPr>
          <w:color w:val="231F20"/>
          <w:spacing w:val="29"/>
        </w:rPr>
        <w:t xml:space="preserve"> </w:t>
      </w:r>
      <w:r>
        <w:rPr>
          <w:color w:val="231F20"/>
          <w:spacing w:val="-1"/>
        </w:rPr>
        <w:t>if</w:t>
      </w:r>
      <w:r>
        <w:rPr>
          <w:color w:val="231F20"/>
          <w:spacing w:val="-2"/>
        </w:rPr>
        <w:t xml:space="preserve"> </w:t>
      </w:r>
      <w:r>
        <w:rPr>
          <w:color w:val="231F20"/>
          <w:spacing w:val="-1"/>
        </w:rPr>
        <w:t>the answer</w:t>
      </w:r>
      <w:r>
        <w:rPr>
          <w:color w:val="231F20"/>
          <w:spacing w:val="-3"/>
        </w:rPr>
        <w:t xml:space="preserve"> </w:t>
      </w:r>
      <w:r>
        <w:rPr>
          <w:color w:val="231F20"/>
          <w:spacing w:val="-1"/>
        </w:rPr>
        <w:t>to any of</w:t>
      </w:r>
      <w:r>
        <w:rPr>
          <w:color w:val="231F20"/>
          <w:spacing w:val="-2"/>
        </w:rPr>
        <w:t xml:space="preserve"> </w:t>
      </w:r>
      <w:r>
        <w:rPr>
          <w:color w:val="231F20"/>
          <w:spacing w:val="-1"/>
        </w:rPr>
        <w:t>these questions is</w:t>
      </w:r>
      <w:r>
        <w:rPr>
          <w:color w:val="231F20"/>
        </w:rPr>
        <w:t xml:space="preserve"> </w:t>
      </w:r>
      <w:r>
        <w:rPr>
          <w:b/>
          <w:bCs/>
          <w:color w:val="231F20"/>
          <w:spacing w:val="-1"/>
          <w:sz w:val="18"/>
          <w:szCs w:val="18"/>
        </w:rPr>
        <w:t>YES</w:t>
      </w:r>
      <w:r>
        <w:rPr>
          <w:color w:val="231F20"/>
          <w:spacing w:val="-1"/>
        </w:rPr>
        <w:t xml:space="preserve">, </w:t>
      </w:r>
      <w:r>
        <w:rPr>
          <w:color w:val="231F20"/>
        </w:rPr>
        <w:t xml:space="preserve">taking </w:t>
      </w:r>
      <w:r>
        <w:rPr>
          <w:color w:val="231F20"/>
          <w:spacing w:val="21"/>
        </w:rPr>
        <w:t xml:space="preserve"> </w:t>
      </w:r>
      <w:r>
        <w:rPr>
          <w:color w:val="231F20"/>
          <w:spacing w:val="-1"/>
        </w:rPr>
        <w:t xml:space="preserve">into account the </w:t>
      </w:r>
      <w:r>
        <w:rPr>
          <w:color w:val="231F20"/>
          <w:spacing w:val="-2"/>
        </w:rPr>
        <w:t>applicable</w:t>
      </w:r>
      <w:r>
        <w:rPr>
          <w:color w:val="231F20"/>
          <w:spacing w:val="-1"/>
        </w:rPr>
        <w:t xml:space="preserve"> exclusions, complete Part</w:t>
      </w:r>
      <w:r>
        <w:rPr>
          <w:color w:val="231F20"/>
          <w:spacing w:val="-2"/>
        </w:rPr>
        <w:t xml:space="preserve"> </w:t>
      </w:r>
      <w:r>
        <w:rPr>
          <w:color w:val="231F20"/>
        </w:rPr>
        <w:t>A</w:t>
      </w:r>
      <w:r>
        <w:rPr>
          <w:color w:val="231F20"/>
          <w:spacing w:val="31"/>
        </w:rPr>
        <w:t xml:space="preserve"> </w:t>
      </w:r>
      <w:r>
        <w:rPr>
          <w:color w:val="231F20"/>
          <w:spacing w:val="-1"/>
        </w:rPr>
        <w:t>and</w:t>
      </w:r>
      <w:r>
        <w:rPr>
          <w:color w:val="231F20"/>
          <w:spacing w:val="-2"/>
        </w:rPr>
        <w:t xml:space="preserve"> </w:t>
      </w:r>
      <w:r>
        <w:rPr>
          <w:color w:val="231F20"/>
          <w:spacing w:val="-1"/>
        </w:rPr>
        <w:t>complete</w:t>
      </w:r>
      <w:r>
        <w:rPr>
          <w:color w:val="231F20"/>
          <w:spacing w:val="-2"/>
        </w:rPr>
        <w:t xml:space="preserve"> </w:t>
      </w:r>
      <w:r>
        <w:rPr>
          <w:color w:val="231F20"/>
        </w:rPr>
        <w:t>a</w:t>
      </w:r>
      <w:r>
        <w:rPr>
          <w:color w:val="231F20"/>
          <w:spacing w:val="-2"/>
        </w:rPr>
        <w:t xml:space="preserve"> </w:t>
      </w:r>
      <w:r>
        <w:rPr>
          <w:color w:val="231F20"/>
          <w:spacing w:val="-1"/>
        </w:rPr>
        <w:t xml:space="preserve">separate Part </w:t>
      </w:r>
      <w:r>
        <w:rPr>
          <w:color w:val="231F20"/>
        </w:rPr>
        <w:t>B</w:t>
      </w:r>
      <w:r>
        <w:rPr>
          <w:color w:val="231F20"/>
          <w:spacing w:val="-2"/>
        </w:rPr>
        <w:t xml:space="preserve"> </w:t>
      </w:r>
      <w:r>
        <w:rPr>
          <w:color w:val="231F20"/>
          <w:spacing w:val="-1"/>
        </w:rPr>
        <w:t xml:space="preserve">for each </w:t>
      </w:r>
      <w:r>
        <w:rPr>
          <w:b/>
          <w:bCs/>
          <w:color w:val="231F20"/>
          <w:spacing w:val="-1"/>
          <w:sz w:val="18"/>
          <w:szCs w:val="18"/>
        </w:rPr>
        <w:t>YES</w:t>
      </w:r>
      <w:r>
        <w:rPr>
          <w:b/>
          <w:bCs/>
          <w:color w:val="231F20"/>
          <w:spacing w:val="5"/>
          <w:sz w:val="18"/>
          <w:szCs w:val="18"/>
        </w:rPr>
        <w:t xml:space="preserve"> </w:t>
      </w:r>
      <w:r>
        <w:rPr>
          <w:color w:val="231F20"/>
          <w:spacing w:val="-1"/>
        </w:rPr>
        <w:t>answer.</w:t>
      </w:r>
    </w:p>
    <w:p w14:paraId="4F528A04" w14:textId="77777777" w:rsidR="00C27B67" w:rsidRDefault="00C27B67">
      <w:pPr>
        <w:pStyle w:val="BodyText"/>
        <w:kinsoku w:val="0"/>
        <w:overflowPunct w:val="0"/>
        <w:ind w:left="120" w:right="143"/>
        <w:rPr>
          <w:color w:val="000000"/>
        </w:rPr>
      </w:pPr>
      <w:r>
        <w:rPr>
          <w:color w:val="231F20"/>
          <w:spacing w:val="-1"/>
        </w:rPr>
        <w:t>Also,</w:t>
      </w:r>
      <w:r>
        <w:rPr>
          <w:color w:val="231F20"/>
          <w:spacing w:val="-2"/>
        </w:rPr>
        <w:t xml:space="preserve"> </w:t>
      </w:r>
      <w:r>
        <w:rPr>
          <w:color w:val="231F20"/>
          <w:spacing w:val="-1"/>
        </w:rPr>
        <w:t>if any of</w:t>
      </w:r>
      <w:r>
        <w:rPr>
          <w:color w:val="231F20"/>
          <w:spacing w:val="-2"/>
        </w:rPr>
        <w:t xml:space="preserve"> </w:t>
      </w:r>
      <w:r>
        <w:rPr>
          <w:color w:val="231F20"/>
          <w:spacing w:val="-1"/>
        </w:rPr>
        <w:t>the</w:t>
      </w:r>
      <w:r>
        <w:rPr>
          <w:color w:val="231F20"/>
        </w:rPr>
        <w:t xml:space="preserve"> </w:t>
      </w:r>
      <w:r>
        <w:rPr>
          <w:b/>
          <w:bCs/>
          <w:color w:val="231F20"/>
          <w:spacing w:val="-1"/>
          <w:sz w:val="18"/>
          <w:szCs w:val="18"/>
        </w:rPr>
        <w:t>YES</w:t>
      </w:r>
      <w:r>
        <w:rPr>
          <w:b/>
          <w:bCs/>
          <w:color w:val="231F20"/>
          <w:spacing w:val="5"/>
          <w:sz w:val="18"/>
          <w:szCs w:val="18"/>
        </w:rPr>
        <w:t xml:space="preserve"> </w:t>
      </w:r>
      <w:r>
        <w:rPr>
          <w:color w:val="231F20"/>
          <w:spacing w:val="-1"/>
        </w:rPr>
        <w:t>answers</w:t>
      </w:r>
      <w:r>
        <w:rPr>
          <w:color w:val="231F20"/>
          <w:spacing w:val="-2"/>
        </w:rPr>
        <w:t xml:space="preserve"> applies</w:t>
      </w:r>
      <w:r>
        <w:rPr>
          <w:color w:val="231F20"/>
          <w:spacing w:val="-1"/>
        </w:rPr>
        <w:t xml:space="preserve"> to more</w:t>
      </w:r>
      <w:r>
        <w:rPr>
          <w:color w:val="231F20"/>
          <w:spacing w:val="-2"/>
        </w:rPr>
        <w:t xml:space="preserve"> </w:t>
      </w:r>
      <w:r>
        <w:rPr>
          <w:color w:val="231F20"/>
          <w:spacing w:val="-1"/>
        </w:rPr>
        <w:t>than one</w:t>
      </w:r>
      <w:r>
        <w:rPr>
          <w:color w:val="231F20"/>
          <w:spacing w:val="30"/>
        </w:rPr>
        <w:t xml:space="preserve"> </w:t>
      </w:r>
      <w:r>
        <w:rPr>
          <w:color w:val="231F20"/>
          <w:spacing w:val="-1"/>
        </w:rPr>
        <w:t>person or</w:t>
      </w:r>
      <w:r>
        <w:rPr>
          <w:color w:val="231F20"/>
        </w:rPr>
        <w:t xml:space="preserve"> </w:t>
      </w:r>
      <w:r>
        <w:rPr>
          <w:color w:val="231F20"/>
          <w:spacing w:val="-1"/>
        </w:rPr>
        <w:t xml:space="preserve">organization, complete </w:t>
      </w:r>
      <w:r>
        <w:rPr>
          <w:color w:val="231F20"/>
        </w:rPr>
        <w:t>a</w:t>
      </w:r>
      <w:r>
        <w:rPr>
          <w:color w:val="231F20"/>
          <w:spacing w:val="-1"/>
        </w:rPr>
        <w:t xml:space="preserve"> separate Part </w:t>
      </w:r>
      <w:r>
        <w:rPr>
          <w:color w:val="231F20"/>
        </w:rPr>
        <w:t>B</w:t>
      </w:r>
      <w:r>
        <w:rPr>
          <w:color w:val="231F20"/>
          <w:spacing w:val="-1"/>
        </w:rPr>
        <w:t xml:space="preserve"> </w:t>
      </w:r>
      <w:r>
        <w:rPr>
          <w:color w:val="231F20"/>
        </w:rPr>
        <w:t>for</w:t>
      </w:r>
      <w:r>
        <w:rPr>
          <w:color w:val="231F20"/>
          <w:spacing w:val="23"/>
        </w:rPr>
        <w:t xml:space="preserve"> </w:t>
      </w:r>
      <w:r>
        <w:rPr>
          <w:color w:val="231F20"/>
          <w:spacing w:val="-1"/>
        </w:rPr>
        <w:t>each person or organization.</w:t>
      </w:r>
    </w:p>
    <w:p w14:paraId="2C85A0C2" w14:textId="77777777" w:rsidR="00C27B67" w:rsidRDefault="00C27B67">
      <w:pPr>
        <w:pStyle w:val="BodyText"/>
        <w:kinsoku w:val="0"/>
        <w:overflowPunct w:val="0"/>
        <w:spacing w:before="1"/>
        <w:ind w:left="0"/>
      </w:pPr>
    </w:p>
    <w:p w14:paraId="1D74FC22" w14:textId="77777777" w:rsidR="00C27B67" w:rsidRDefault="00C27B67">
      <w:pPr>
        <w:pStyle w:val="BodyText"/>
        <w:kinsoku w:val="0"/>
        <w:overflowPunct w:val="0"/>
        <w:ind w:left="120" w:right="143"/>
        <w:rPr>
          <w:color w:val="000000"/>
        </w:rPr>
      </w:pPr>
      <w:r>
        <w:rPr>
          <w:b/>
          <w:bCs/>
          <w:color w:val="231F20"/>
          <w:spacing w:val="-1"/>
        </w:rPr>
        <w:t>Special Reports.</w:t>
      </w:r>
      <w:r>
        <w:rPr>
          <w:b/>
          <w:bCs/>
          <w:color w:val="231F20"/>
        </w:rPr>
        <w:t xml:space="preserve"> </w:t>
      </w:r>
      <w:r>
        <w:rPr>
          <w:color w:val="231F20"/>
          <w:spacing w:val="-1"/>
        </w:rPr>
        <w:t>In addition to this report, the Secretary</w:t>
      </w:r>
      <w:r>
        <w:rPr>
          <w:color w:val="231F20"/>
          <w:spacing w:val="20"/>
        </w:rPr>
        <w:t xml:space="preserve"> </w:t>
      </w:r>
      <w:r>
        <w:rPr>
          <w:color w:val="231F20"/>
          <w:spacing w:val="-1"/>
        </w:rPr>
        <w:t xml:space="preserve">may require employers subject to the LMRDA to </w:t>
      </w:r>
      <w:r>
        <w:rPr>
          <w:color w:val="231F20"/>
          <w:spacing w:val="-2"/>
        </w:rPr>
        <w:t>submit</w:t>
      </w:r>
      <w:r>
        <w:rPr>
          <w:color w:val="231F20"/>
          <w:spacing w:val="22"/>
        </w:rPr>
        <w:t xml:space="preserve"> </w:t>
      </w:r>
      <w:r>
        <w:rPr>
          <w:color w:val="231F20"/>
          <w:spacing w:val="-1"/>
        </w:rPr>
        <w:t>special reports on relevant information, including but</w:t>
      </w:r>
      <w:r>
        <w:rPr>
          <w:color w:val="231F20"/>
          <w:spacing w:val="-2"/>
        </w:rPr>
        <w:t xml:space="preserve"> </w:t>
      </w:r>
      <w:r>
        <w:rPr>
          <w:color w:val="231F20"/>
          <w:spacing w:val="-1"/>
        </w:rPr>
        <w:t>not</w:t>
      </w:r>
      <w:r>
        <w:rPr>
          <w:color w:val="231F20"/>
          <w:spacing w:val="30"/>
        </w:rPr>
        <w:t xml:space="preserve"> </w:t>
      </w:r>
      <w:r>
        <w:rPr>
          <w:color w:val="231F20"/>
          <w:spacing w:val="-1"/>
        </w:rPr>
        <w:t xml:space="preserve">necessarily confined </w:t>
      </w:r>
      <w:r>
        <w:rPr>
          <w:color w:val="231F20"/>
        </w:rPr>
        <w:t>to</w:t>
      </w:r>
      <w:r>
        <w:rPr>
          <w:color w:val="231F20"/>
          <w:spacing w:val="-1"/>
        </w:rPr>
        <w:t xml:space="preserve"> reports involving</w:t>
      </w:r>
      <w:r>
        <w:rPr>
          <w:color w:val="231F20"/>
          <w:spacing w:val="-2"/>
        </w:rPr>
        <w:t xml:space="preserve"> </w:t>
      </w:r>
      <w:r>
        <w:rPr>
          <w:color w:val="231F20"/>
          <w:spacing w:val="-1"/>
        </w:rPr>
        <w:t>specifically</w:t>
      </w:r>
    </w:p>
    <w:p w14:paraId="2BF96D09" w14:textId="77777777" w:rsidR="00C27B67" w:rsidRDefault="00C27B67">
      <w:pPr>
        <w:pStyle w:val="BodyText"/>
        <w:kinsoku w:val="0"/>
        <w:overflowPunct w:val="0"/>
        <w:ind w:left="120" w:right="143"/>
        <w:rPr>
          <w:color w:val="000000"/>
        </w:rPr>
        <w:sectPr w:rsidR="00C27B67">
          <w:type w:val="continuous"/>
          <w:pgSz w:w="12240" w:h="15840"/>
          <w:pgMar w:top="1240" w:right="620" w:bottom="920" w:left="600" w:header="720" w:footer="720" w:gutter="0"/>
          <w:cols w:num="2" w:space="720" w:equalWidth="0">
            <w:col w:w="5132" w:space="628"/>
            <w:col w:w="5260"/>
          </w:cols>
          <w:noEndnote/>
        </w:sectPr>
      </w:pPr>
    </w:p>
    <w:p w14:paraId="1AD8AD17" w14:textId="77777777" w:rsidR="00C27B67" w:rsidRDefault="00C27B67">
      <w:pPr>
        <w:pStyle w:val="BodyText"/>
        <w:kinsoku w:val="0"/>
        <w:overflowPunct w:val="0"/>
        <w:spacing w:before="53"/>
        <w:ind w:right="29"/>
        <w:rPr>
          <w:color w:val="000000"/>
        </w:rPr>
      </w:pPr>
      <w:r>
        <w:rPr>
          <w:color w:val="231F20"/>
          <w:spacing w:val="-1"/>
        </w:rPr>
        <w:lastRenderedPageBreak/>
        <w:t>identified personnel on particular matters referred to in</w:t>
      </w:r>
      <w:r>
        <w:rPr>
          <w:color w:val="231F20"/>
          <w:spacing w:val="27"/>
        </w:rPr>
        <w:t xml:space="preserve"> </w:t>
      </w:r>
      <w:r>
        <w:rPr>
          <w:color w:val="231F20"/>
        </w:rPr>
        <w:t>the</w:t>
      </w:r>
      <w:r>
        <w:rPr>
          <w:color w:val="231F20"/>
          <w:spacing w:val="-1"/>
        </w:rPr>
        <w:t xml:space="preserve"> </w:t>
      </w:r>
      <w:r>
        <w:rPr>
          <w:color w:val="231F20"/>
          <w:spacing w:val="-2"/>
        </w:rPr>
        <w:t>second</w:t>
      </w:r>
      <w:r>
        <w:rPr>
          <w:color w:val="231F20"/>
          <w:spacing w:val="-1"/>
        </w:rPr>
        <w:t xml:space="preserve"> paragraph of </w:t>
      </w:r>
      <w:r>
        <w:rPr>
          <w:color w:val="231F20"/>
        </w:rPr>
        <w:t>the</w:t>
      </w:r>
      <w:r>
        <w:rPr>
          <w:color w:val="231F20"/>
          <w:spacing w:val="-1"/>
        </w:rPr>
        <w:t xml:space="preserve"> instructions</w:t>
      </w:r>
      <w:r>
        <w:rPr>
          <w:color w:val="231F20"/>
        </w:rPr>
        <w:t xml:space="preserve"> for</w:t>
      </w:r>
      <w:r>
        <w:rPr>
          <w:color w:val="231F20"/>
          <w:spacing w:val="-1"/>
        </w:rPr>
        <w:t xml:space="preserve"> </w:t>
      </w:r>
      <w:r>
        <w:rPr>
          <w:color w:val="231F20"/>
        </w:rPr>
        <w:t>Item</w:t>
      </w:r>
      <w:r>
        <w:rPr>
          <w:color w:val="231F20"/>
          <w:spacing w:val="-1"/>
        </w:rPr>
        <w:t xml:space="preserve"> 8.a.</w:t>
      </w:r>
    </w:p>
    <w:p w14:paraId="05751563" w14:textId="77777777" w:rsidR="00C27B67" w:rsidRDefault="00C27B67">
      <w:pPr>
        <w:pStyle w:val="BodyText"/>
        <w:kinsoku w:val="0"/>
        <w:overflowPunct w:val="0"/>
        <w:spacing w:before="11"/>
        <w:ind w:left="0"/>
        <w:rPr>
          <w:sz w:val="19"/>
          <w:szCs w:val="19"/>
        </w:rPr>
      </w:pPr>
    </w:p>
    <w:p w14:paraId="77C23C1F" w14:textId="77777777" w:rsidR="00C27B67" w:rsidRDefault="00C27B67">
      <w:pPr>
        <w:pStyle w:val="BodyText"/>
        <w:kinsoku w:val="0"/>
        <w:overflowPunct w:val="0"/>
        <w:ind w:right="9"/>
        <w:rPr>
          <w:color w:val="000000"/>
        </w:rPr>
      </w:pPr>
      <w:r>
        <w:rPr>
          <w:color w:val="231F20"/>
          <w:spacing w:val="-1"/>
        </w:rPr>
        <w:t>While Section 203 of the LMRDA does not amend, or</w:t>
      </w:r>
      <w:r>
        <w:rPr>
          <w:color w:val="231F20"/>
          <w:spacing w:val="29"/>
        </w:rPr>
        <w:t xml:space="preserve"> </w:t>
      </w:r>
      <w:r>
        <w:rPr>
          <w:color w:val="231F20"/>
          <w:spacing w:val="-1"/>
        </w:rPr>
        <w:t>modify, the rights protected by Section 8(c) of the</w:t>
      </w:r>
      <w:r>
        <w:rPr>
          <w:color w:val="231F20"/>
          <w:spacing w:val="28"/>
        </w:rPr>
        <w:t xml:space="preserve"> </w:t>
      </w:r>
      <w:r>
        <w:rPr>
          <w:color w:val="231F20"/>
          <w:spacing w:val="-1"/>
        </w:rPr>
        <w:t xml:space="preserve">National Labor </w:t>
      </w:r>
      <w:r>
        <w:rPr>
          <w:color w:val="231F20"/>
          <w:spacing w:val="-2"/>
        </w:rPr>
        <w:t>Relations</w:t>
      </w:r>
      <w:r>
        <w:rPr>
          <w:color w:val="231F20"/>
          <w:spacing w:val="-1"/>
        </w:rPr>
        <w:t xml:space="preserve"> Act, as amended (NLRA), </w:t>
      </w:r>
      <w:r>
        <w:rPr>
          <w:color w:val="231F20"/>
        </w:rPr>
        <w:t>the</w:t>
      </w:r>
      <w:r>
        <w:rPr>
          <w:color w:val="231F20"/>
          <w:spacing w:val="23"/>
        </w:rPr>
        <w:t xml:space="preserve"> </w:t>
      </w:r>
      <w:r>
        <w:rPr>
          <w:color w:val="231F20"/>
          <w:spacing w:val="-1"/>
        </w:rPr>
        <w:t xml:space="preserve">LMRDA contains no provision exempting </w:t>
      </w:r>
      <w:r>
        <w:rPr>
          <w:color w:val="231F20"/>
        </w:rPr>
        <w:t>the</w:t>
      </w:r>
      <w:r>
        <w:rPr>
          <w:color w:val="231F20"/>
          <w:spacing w:val="-1"/>
        </w:rPr>
        <w:t xml:space="preserve"> activities</w:t>
      </w:r>
      <w:r>
        <w:rPr>
          <w:color w:val="231F20"/>
          <w:spacing w:val="22"/>
        </w:rPr>
        <w:t xml:space="preserve"> </w:t>
      </w:r>
      <w:r>
        <w:rPr>
          <w:color w:val="231F20"/>
          <w:spacing w:val="-1"/>
        </w:rPr>
        <w:t xml:space="preserve">protected by </w:t>
      </w:r>
      <w:r>
        <w:rPr>
          <w:color w:val="231F20"/>
        </w:rPr>
        <w:t>that</w:t>
      </w:r>
      <w:r>
        <w:rPr>
          <w:color w:val="231F20"/>
          <w:spacing w:val="-1"/>
        </w:rPr>
        <w:t xml:space="preserve"> section </w:t>
      </w:r>
      <w:r>
        <w:rPr>
          <w:color w:val="231F20"/>
        </w:rPr>
        <w:t>from</w:t>
      </w:r>
      <w:r>
        <w:rPr>
          <w:color w:val="231F20"/>
          <w:spacing w:val="-1"/>
        </w:rPr>
        <w:t xml:space="preserve"> </w:t>
      </w:r>
      <w:r>
        <w:rPr>
          <w:color w:val="231F20"/>
        </w:rPr>
        <w:t>the</w:t>
      </w:r>
      <w:r>
        <w:rPr>
          <w:color w:val="231F20"/>
          <w:spacing w:val="-1"/>
        </w:rPr>
        <w:t xml:space="preserve"> </w:t>
      </w:r>
      <w:r>
        <w:rPr>
          <w:color w:val="231F20"/>
          <w:spacing w:val="-2"/>
        </w:rPr>
        <w:t>reporting</w:t>
      </w:r>
      <w:r>
        <w:rPr>
          <w:color w:val="231F20"/>
          <w:spacing w:val="24"/>
        </w:rPr>
        <w:t xml:space="preserve"> </w:t>
      </w:r>
      <w:r>
        <w:rPr>
          <w:color w:val="231F20"/>
          <w:spacing w:val="-2"/>
        </w:rPr>
        <w:t xml:space="preserve">requirements. </w:t>
      </w:r>
      <w:r>
        <w:rPr>
          <w:color w:val="231F20"/>
          <w:spacing w:val="-1"/>
        </w:rPr>
        <w:t>Therefore, you must report activities</w:t>
      </w:r>
      <w:r>
        <w:rPr>
          <w:color w:val="231F20"/>
        </w:rPr>
        <w:t xml:space="preserve"> </w:t>
      </w:r>
      <w:r>
        <w:rPr>
          <w:color w:val="231F20"/>
          <w:spacing w:val="-1"/>
        </w:rPr>
        <w:t xml:space="preserve">of </w:t>
      </w:r>
      <w:r>
        <w:rPr>
          <w:color w:val="231F20"/>
        </w:rPr>
        <w:t>the</w:t>
      </w:r>
      <w:r>
        <w:rPr>
          <w:color w:val="231F20"/>
          <w:spacing w:val="39"/>
        </w:rPr>
        <w:t xml:space="preserve"> </w:t>
      </w:r>
      <w:r>
        <w:rPr>
          <w:color w:val="231F20"/>
        </w:rPr>
        <w:t>type</w:t>
      </w:r>
      <w:r>
        <w:rPr>
          <w:color w:val="231F20"/>
          <w:spacing w:val="-1"/>
        </w:rPr>
        <w:t xml:space="preserve"> set </w:t>
      </w:r>
      <w:r>
        <w:rPr>
          <w:color w:val="231F20"/>
        </w:rPr>
        <w:t>forth</w:t>
      </w:r>
      <w:r>
        <w:rPr>
          <w:color w:val="231F20"/>
          <w:spacing w:val="-1"/>
        </w:rPr>
        <w:t xml:space="preserve"> in </w:t>
      </w:r>
      <w:r>
        <w:rPr>
          <w:color w:val="231F20"/>
        </w:rPr>
        <w:t>Item</w:t>
      </w:r>
      <w:r>
        <w:rPr>
          <w:color w:val="231F20"/>
          <w:spacing w:val="-1"/>
        </w:rPr>
        <w:t xml:space="preserve"> 8, since </w:t>
      </w:r>
      <w:r>
        <w:rPr>
          <w:color w:val="231F20"/>
        </w:rPr>
        <w:t>the</w:t>
      </w:r>
      <w:r>
        <w:rPr>
          <w:color w:val="231F20"/>
          <w:spacing w:val="-1"/>
        </w:rPr>
        <w:t xml:space="preserve"> LMRDA requires</w:t>
      </w:r>
      <w:r>
        <w:rPr>
          <w:color w:val="231F20"/>
          <w:spacing w:val="-2"/>
        </w:rPr>
        <w:t xml:space="preserve"> such</w:t>
      </w:r>
      <w:r>
        <w:rPr>
          <w:color w:val="231F20"/>
          <w:spacing w:val="28"/>
        </w:rPr>
        <w:t xml:space="preserve"> </w:t>
      </w:r>
      <w:r>
        <w:rPr>
          <w:color w:val="231F20"/>
          <w:spacing w:val="-1"/>
        </w:rPr>
        <w:t>reports, regardless of whether the activities are protected</w:t>
      </w:r>
      <w:r>
        <w:rPr>
          <w:color w:val="231F20"/>
          <w:spacing w:val="27"/>
        </w:rPr>
        <w:t xml:space="preserve"> </w:t>
      </w:r>
      <w:r>
        <w:rPr>
          <w:color w:val="231F20"/>
          <w:spacing w:val="-1"/>
        </w:rPr>
        <w:t>by Section 8(c) of the NLRA.</w:t>
      </w:r>
      <w:r>
        <w:rPr>
          <w:color w:val="231F20"/>
          <w:spacing w:val="53"/>
        </w:rPr>
        <w:t xml:space="preserve"> </w:t>
      </w:r>
      <w:r>
        <w:rPr>
          <w:color w:val="231F20"/>
          <w:spacing w:val="-1"/>
        </w:rPr>
        <w:t xml:space="preserve">Note, however, </w:t>
      </w:r>
      <w:r>
        <w:rPr>
          <w:color w:val="231F20"/>
          <w:spacing w:val="2"/>
        </w:rPr>
        <w:t xml:space="preserve">             </w:t>
      </w:r>
      <w:r>
        <w:rPr>
          <w:color w:val="231F20"/>
        </w:rPr>
        <w:t>that</w:t>
      </w:r>
      <w:r>
        <w:rPr>
          <w:color w:val="231F20"/>
          <w:spacing w:val="-1"/>
        </w:rPr>
        <w:t xml:space="preserve"> </w:t>
      </w:r>
      <w:r>
        <w:rPr>
          <w:color w:val="231F20"/>
        </w:rPr>
        <w:t>the</w:t>
      </w:r>
      <w:r>
        <w:rPr>
          <w:color w:val="231F20"/>
          <w:spacing w:val="-1"/>
        </w:rPr>
        <w:t xml:space="preserve"> information</w:t>
      </w:r>
      <w:r>
        <w:rPr>
          <w:color w:val="231F20"/>
        </w:rPr>
        <w:t xml:space="preserve"> </w:t>
      </w:r>
      <w:r>
        <w:rPr>
          <w:color w:val="231F20"/>
          <w:spacing w:val="-1"/>
        </w:rPr>
        <w:t xml:space="preserve">you are </w:t>
      </w:r>
      <w:r>
        <w:rPr>
          <w:color w:val="231F20"/>
          <w:spacing w:val="-2"/>
        </w:rPr>
        <w:t>required</w:t>
      </w:r>
      <w:r>
        <w:rPr>
          <w:color w:val="231F20"/>
          <w:spacing w:val="-1"/>
        </w:rPr>
        <w:t xml:space="preserve"> </w:t>
      </w:r>
      <w:r>
        <w:rPr>
          <w:color w:val="231F20"/>
        </w:rPr>
        <w:t>to</w:t>
      </w:r>
      <w:r>
        <w:rPr>
          <w:color w:val="231F20"/>
          <w:spacing w:val="-1"/>
        </w:rPr>
        <w:t xml:space="preserve"> report in</w:t>
      </w:r>
      <w:r>
        <w:rPr>
          <w:color w:val="231F20"/>
          <w:spacing w:val="20"/>
        </w:rPr>
        <w:t xml:space="preserve"> </w:t>
      </w:r>
      <w:r>
        <w:rPr>
          <w:color w:val="231F20"/>
          <w:spacing w:val="-1"/>
        </w:rPr>
        <w:t xml:space="preserve">response </w:t>
      </w:r>
      <w:r>
        <w:rPr>
          <w:color w:val="231F20"/>
        </w:rPr>
        <w:t>to</w:t>
      </w:r>
      <w:r>
        <w:rPr>
          <w:color w:val="231F20"/>
          <w:spacing w:val="-1"/>
        </w:rPr>
        <w:t xml:space="preserve"> </w:t>
      </w:r>
      <w:r>
        <w:rPr>
          <w:color w:val="231F20"/>
        </w:rPr>
        <w:t>Item</w:t>
      </w:r>
      <w:r>
        <w:rPr>
          <w:color w:val="231F20"/>
          <w:spacing w:val="-1"/>
        </w:rPr>
        <w:t xml:space="preserve"> 8.c does</w:t>
      </w:r>
      <w:r>
        <w:rPr>
          <w:color w:val="231F20"/>
          <w:spacing w:val="-2"/>
        </w:rPr>
        <w:t xml:space="preserve"> </w:t>
      </w:r>
      <w:r>
        <w:rPr>
          <w:color w:val="231F20"/>
          <w:spacing w:val="-1"/>
        </w:rPr>
        <w:t xml:space="preserve">not include </w:t>
      </w:r>
      <w:r>
        <w:rPr>
          <w:color w:val="231F20"/>
          <w:spacing w:val="-2"/>
        </w:rPr>
        <w:t>expenditures</w:t>
      </w:r>
      <w:r>
        <w:rPr>
          <w:color w:val="231F20"/>
          <w:spacing w:val="38"/>
        </w:rPr>
        <w:t xml:space="preserve"> </w:t>
      </w:r>
      <w:r>
        <w:rPr>
          <w:color w:val="231F20"/>
          <w:spacing w:val="-1"/>
        </w:rPr>
        <w:t xml:space="preserve">relating exclusively </w:t>
      </w:r>
      <w:r>
        <w:rPr>
          <w:color w:val="231F20"/>
        </w:rPr>
        <w:t>to</w:t>
      </w:r>
      <w:r>
        <w:rPr>
          <w:color w:val="231F20"/>
          <w:spacing w:val="-1"/>
        </w:rPr>
        <w:t xml:space="preserve"> matters protected</w:t>
      </w:r>
      <w:r>
        <w:rPr>
          <w:color w:val="231F20"/>
          <w:spacing w:val="-2"/>
        </w:rPr>
        <w:t xml:space="preserve"> </w:t>
      </w:r>
      <w:r>
        <w:rPr>
          <w:color w:val="231F20"/>
          <w:spacing w:val="-1"/>
        </w:rPr>
        <w:t>by Section 8(c)</w:t>
      </w:r>
      <w:r>
        <w:rPr>
          <w:color w:val="231F20"/>
          <w:spacing w:val="27"/>
        </w:rPr>
        <w:t xml:space="preserve"> </w:t>
      </w:r>
      <w:r>
        <w:rPr>
          <w:color w:val="231F20"/>
          <w:spacing w:val="-1"/>
        </w:rPr>
        <w:t xml:space="preserve">of </w:t>
      </w:r>
      <w:r>
        <w:rPr>
          <w:color w:val="231F20"/>
        </w:rPr>
        <w:t>the</w:t>
      </w:r>
      <w:r>
        <w:rPr>
          <w:color w:val="231F20"/>
          <w:spacing w:val="-1"/>
        </w:rPr>
        <w:t xml:space="preserve"> NLRA,</w:t>
      </w:r>
      <w:r>
        <w:rPr>
          <w:color w:val="231F20"/>
          <w:spacing w:val="-2"/>
        </w:rPr>
        <w:t xml:space="preserve"> </w:t>
      </w:r>
      <w:r>
        <w:rPr>
          <w:color w:val="231F20"/>
          <w:spacing w:val="-1"/>
        </w:rPr>
        <w:t xml:space="preserve">because </w:t>
      </w:r>
      <w:r>
        <w:rPr>
          <w:color w:val="231F20"/>
        </w:rPr>
        <w:t>the</w:t>
      </w:r>
      <w:r>
        <w:rPr>
          <w:color w:val="231F20"/>
          <w:spacing w:val="-2"/>
        </w:rPr>
        <w:t xml:space="preserve"> </w:t>
      </w:r>
      <w:r>
        <w:rPr>
          <w:color w:val="231F20"/>
          <w:spacing w:val="-1"/>
        </w:rPr>
        <w:t>definition in Section 203(g)</w:t>
      </w:r>
      <w:r>
        <w:rPr>
          <w:color w:val="231F20"/>
          <w:spacing w:val="-2"/>
        </w:rPr>
        <w:t xml:space="preserve"> </w:t>
      </w:r>
      <w:r>
        <w:rPr>
          <w:color w:val="231F20"/>
          <w:spacing w:val="-1"/>
        </w:rPr>
        <w:t>of</w:t>
      </w:r>
      <w:r>
        <w:rPr>
          <w:color w:val="231F20"/>
          <w:spacing w:val="27"/>
        </w:rPr>
        <w:t xml:space="preserve"> </w:t>
      </w:r>
      <w:r>
        <w:rPr>
          <w:color w:val="231F20"/>
          <w:spacing w:val="-1"/>
        </w:rPr>
        <w:t>the LMRDA of the term "interfere with, restrain, or</w:t>
      </w:r>
      <w:r>
        <w:rPr>
          <w:color w:val="231F20"/>
          <w:spacing w:val="28"/>
        </w:rPr>
        <w:t xml:space="preserve"> </w:t>
      </w:r>
      <w:r>
        <w:rPr>
          <w:color w:val="231F20"/>
          <w:spacing w:val="-1"/>
        </w:rPr>
        <w:t xml:space="preserve">coerce," which is used in </w:t>
      </w:r>
      <w:r>
        <w:rPr>
          <w:color w:val="231F20"/>
        </w:rPr>
        <w:t>Item</w:t>
      </w:r>
      <w:r>
        <w:rPr>
          <w:color w:val="231F20"/>
          <w:spacing w:val="-1"/>
        </w:rPr>
        <w:t xml:space="preserve"> 8.c, does</w:t>
      </w:r>
      <w:r>
        <w:rPr>
          <w:color w:val="231F20"/>
          <w:spacing w:val="-2"/>
        </w:rPr>
        <w:t xml:space="preserve"> </w:t>
      </w:r>
      <w:r>
        <w:rPr>
          <w:color w:val="231F20"/>
          <w:spacing w:val="-1"/>
        </w:rPr>
        <w:t>not cover</w:t>
      </w:r>
      <w:r>
        <w:rPr>
          <w:color w:val="231F20"/>
          <w:spacing w:val="-2"/>
        </w:rPr>
        <w:t xml:space="preserve"> such</w:t>
      </w:r>
      <w:r>
        <w:rPr>
          <w:color w:val="231F20"/>
          <w:spacing w:val="20"/>
        </w:rPr>
        <w:t xml:space="preserve"> </w:t>
      </w:r>
      <w:r>
        <w:rPr>
          <w:color w:val="231F20"/>
          <w:spacing w:val="-1"/>
        </w:rPr>
        <w:t>matters.</w:t>
      </w:r>
    </w:p>
    <w:p w14:paraId="71896433" w14:textId="77777777" w:rsidR="00C27B67" w:rsidRDefault="00C27B67">
      <w:pPr>
        <w:pStyle w:val="BodyText"/>
        <w:kinsoku w:val="0"/>
        <w:overflowPunct w:val="0"/>
        <w:spacing w:before="120"/>
        <w:ind w:right="29"/>
        <w:rPr>
          <w:color w:val="000000"/>
        </w:rPr>
      </w:pPr>
      <w:r>
        <w:rPr>
          <w:b/>
          <w:bCs/>
          <w:color w:val="231F20"/>
          <w:spacing w:val="-1"/>
        </w:rPr>
        <w:t xml:space="preserve">NOTE: </w:t>
      </w:r>
      <w:r w:rsidRPr="001B4DF9">
        <w:rPr>
          <w:iCs/>
          <w:color w:val="231F20"/>
          <w:spacing w:val="-1"/>
        </w:rPr>
        <w:t>The text of NLRA Section 8(c) is set forth</w:t>
      </w:r>
      <w:r w:rsidRPr="001B4DF9">
        <w:rPr>
          <w:iCs/>
          <w:color w:val="231F20"/>
          <w:spacing w:val="22"/>
        </w:rPr>
        <w:t xml:space="preserve"> </w:t>
      </w:r>
      <w:r w:rsidRPr="001B4DF9">
        <w:rPr>
          <w:iCs/>
          <w:color w:val="231F20"/>
          <w:spacing w:val="-1"/>
        </w:rPr>
        <w:t>following</w:t>
      </w:r>
      <w:r w:rsidRPr="001B4DF9">
        <w:rPr>
          <w:iCs/>
          <w:color w:val="231F20"/>
          <w:spacing w:val="-2"/>
        </w:rPr>
        <w:t xml:space="preserve"> </w:t>
      </w:r>
      <w:r w:rsidRPr="001B4DF9">
        <w:rPr>
          <w:iCs/>
          <w:color w:val="231F20"/>
          <w:spacing w:val="-1"/>
        </w:rPr>
        <w:t>these instructions.</w:t>
      </w:r>
    </w:p>
    <w:p w14:paraId="3ED5EAF1" w14:textId="77777777" w:rsidR="00C27B67" w:rsidRDefault="00C27B67">
      <w:pPr>
        <w:pStyle w:val="Heading1"/>
        <w:numPr>
          <w:ilvl w:val="0"/>
          <w:numId w:val="9"/>
        </w:numPr>
        <w:tabs>
          <w:tab w:val="left" w:pos="456"/>
        </w:tabs>
        <w:kinsoku w:val="0"/>
        <w:overflowPunct w:val="0"/>
        <w:spacing w:before="120"/>
        <w:ind w:left="455" w:hanging="355"/>
        <w:rPr>
          <w:b w:val="0"/>
          <w:bCs w:val="0"/>
          <w:color w:val="000000"/>
        </w:rPr>
      </w:pPr>
      <w:r>
        <w:rPr>
          <w:color w:val="231F20"/>
          <w:spacing w:val="-1"/>
        </w:rPr>
        <w:t>WHO MUST SIGN THE REPORT</w:t>
      </w:r>
    </w:p>
    <w:p w14:paraId="2FA3077A" w14:textId="542F0B29" w:rsidR="00C27B67" w:rsidRDefault="00AC3845">
      <w:pPr>
        <w:pStyle w:val="BodyText"/>
        <w:kinsoku w:val="0"/>
        <w:overflowPunct w:val="0"/>
        <w:spacing w:before="118"/>
        <w:ind w:right="385"/>
        <w:rPr>
          <w:color w:val="000000"/>
        </w:rPr>
      </w:pPr>
      <w:r>
        <w:rPr>
          <w:color w:val="231F20"/>
          <w:spacing w:val="-1"/>
        </w:rPr>
        <w:t>The complete Form LM-10 must be signed by b</w:t>
      </w:r>
      <w:r w:rsidR="00C27B67">
        <w:rPr>
          <w:color w:val="231F20"/>
          <w:spacing w:val="-1"/>
        </w:rPr>
        <w:t xml:space="preserve">oth </w:t>
      </w:r>
      <w:r w:rsidR="00C27B67">
        <w:rPr>
          <w:color w:val="231F20"/>
        </w:rPr>
        <w:t>the</w:t>
      </w:r>
      <w:r w:rsidR="00C27B67">
        <w:rPr>
          <w:color w:val="231F20"/>
          <w:spacing w:val="-1"/>
        </w:rPr>
        <w:t xml:space="preserve"> president and </w:t>
      </w:r>
      <w:r w:rsidR="00C27B67">
        <w:rPr>
          <w:color w:val="231F20"/>
        </w:rPr>
        <w:t>the</w:t>
      </w:r>
      <w:r w:rsidR="00C27B67">
        <w:rPr>
          <w:color w:val="231F20"/>
          <w:spacing w:val="-2"/>
        </w:rPr>
        <w:t xml:space="preserve"> </w:t>
      </w:r>
      <w:r w:rsidR="00C27B67">
        <w:rPr>
          <w:color w:val="231F20"/>
        </w:rPr>
        <w:t>treasurer,</w:t>
      </w:r>
      <w:r w:rsidR="00C27B67">
        <w:rPr>
          <w:color w:val="231F20"/>
          <w:spacing w:val="-2"/>
        </w:rPr>
        <w:t xml:space="preserve"> </w:t>
      </w:r>
      <w:r w:rsidR="00C27B67">
        <w:rPr>
          <w:color w:val="231F20"/>
          <w:spacing w:val="-1"/>
        </w:rPr>
        <w:t xml:space="preserve">or </w:t>
      </w:r>
      <w:r w:rsidR="00C27B67">
        <w:rPr>
          <w:color w:val="231F20"/>
          <w:spacing w:val="-2"/>
        </w:rPr>
        <w:t>the</w:t>
      </w:r>
      <w:r w:rsidR="00C27B67">
        <w:rPr>
          <w:color w:val="231F20"/>
          <w:spacing w:val="25"/>
        </w:rPr>
        <w:t xml:space="preserve"> </w:t>
      </w:r>
      <w:r w:rsidR="00C27B67">
        <w:rPr>
          <w:color w:val="231F20"/>
          <w:spacing w:val="-2"/>
        </w:rPr>
        <w:t>corresponding</w:t>
      </w:r>
      <w:r w:rsidR="00C27B67">
        <w:rPr>
          <w:color w:val="231F20"/>
          <w:spacing w:val="-1"/>
        </w:rPr>
        <w:t xml:space="preserve"> principal officers, of </w:t>
      </w:r>
      <w:r w:rsidR="00C27B67">
        <w:rPr>
          <w:color w:val="231F20"/>
        </w:rPr>
        <w:t>the</w:t>
      </w:r>
      <w:r w:rsidR="00C27B67">
        <w:rPr>
          <w:color w:val="231F20"/>
          <w:spacing w:val="-1"/>
        </w:rPr>
        <w:t xml:space="preserve"> reporting</w:t>
      </w:r>
      <w:r w:rsidR="00C27B67">
        <w:rPr>
          <w:color w:val="231F20"/>
          <w:spacing w:val="25"/>
        </w:rPr>
        <w:t xml:space="preserve"> </w:t>
      </w:r>
      <w:r w:rsidR="00C27B67">
        <w:rPr>
          <w:color w:val="231F20"/>
          <w:spacing w:val="-1"/>
        </w:rPr>
        <w:t>employer must sign the</w:t>
      </w:r>
      <w:r w:rsidR="00C27B67">
        <w:rPr>
          <w:color w:val="231F20"/>
          <w:spacing w:val="-2"/>
        </w:rPr>
        <w:t xml:space="preserve"> </w:t>
      </w:r>
      <w:r w:rsidR="00C27B67">
        <w:rPr>
          <w:color w:val="231F20"/>
          <w:spacing w:val="-1"/>
        </w:rPr>
        <w:t>completed Form LM-10.</w:t>
      </w:r>
      <w:r w:rsidR="00C27B67">
        <w:rPr>
          <w:color w:val="231F20"/>
          <w:spacing w:val="54"/>
        </w:rPr>
        <w:t xml:space="preserve"> </w:t>
      </w:r>
      <w:r w:rsidR="00C27B67">
        <w:rPr>
          <w:color w:val="231F20"/>
        </w:rPr>
        <w:t>A</w:t>
      </w:r>
      <w:r w:rsidR="00C27B67">
        <w:rPr>
          <w:color w:val="231F20"/>
          <w:spacing w:val="28"/>
        </w:rPr>
        <w:t xml:space="preserve"> </w:t>
      </w:r>
      <w:r w:rsidR="00C27B67">
        <w:rPr>
          <w:color w:val="231F20"/>
          <w:spacing w:val="-1"/>
        </w:rPr>
        <w:t xml:space="preserve">report </w:t>
      </w:r>
      <w:r w:rsidR="00C27B67">
        <w:rPr>
          <w:color w:val="231F20"/>
        </w:rPr>
        <w:t>from</w:t>
      </w:r>
      <w:r w:rsidR="00C27B67">
        <w:rPr>
          <w:color w:val="231F20"/>
          <w:spacing w:val="-1"/>
        </w:rPr>
        <w:t xml:space="preserve"> </w:t>
      </w:r>
      <w:r w:rsidR="00C27B67">
        <w:rPr>
          <w:color w:val="231F20"/>
        </w:rPr>
        <w:t>a</w:t>
      </w:r>
      <w:r w:rsidR="00C27B67">
        <w:rPr>
          <w:color w:val="231F20"/>
          <w:spacing w:val="-2"/>
        </w:rPr>
        <w:t xml:space="preserve"> </w:t>
      </w:r>
      <w:r w:rsidR="00C27B67">
        <w:rPr>
          <w:color w:val="231F20"/>
          <w:spacing w:val="-1"/>
        </w:rPr>
        <w:t xml:space="preserve">sole </w:t>
      </w:r>
      <w:r w:rsidR="00C27B67">
        <w:rPr>
          <w:color w:val="231F20"/>
          <w:spacing w:val="-2"/>
        </w:rPr>
        <w:t>proprietor</w:t>
      </w:r>
      <w:r w:rsidR="00C27B67">
        <w:rPr>
          <w:color w:val="231F20"/>
        </w:rPr>
        <w:t xml:space="preserve"> </w:t>
      </w:r>
      <w:r w:rsidR="00C27B67">
        <w:rPr>
          <w:color w:val="231F20"/>
          <w:spacing w:val="-1"/>
        </w:rPr>
        <w:t>need only bear one</w:t>
      </w:r>
      <w:r w:rsidR="00C27B67">
        <w:rPr>
          <w:color w:val="231F20"/>
          <w:spacing w:val="27"/>
        </w:rPr>
        <w:t xml:space="preserve"> </w:t>
      </w:r>
      <w:r w:rsidR="00C27B67">
        <w:rPr>
          <w:color w:val="231F20"/>
          <w:spacing w:val="-1"/>
        </w:rPr>
        <w:t>signature.</w:t>
      </w:r>
    </w:p>
    <w:p w14:paraId="1C62AAB0" w14:textId="77777777" w:rsidR="00C27B67" w:rsidRDefault="00C27B67">
      <w:pPr>
        <w:pStyle w:val="BodyText"/>
        <w:kinsoku w:val="0"/>
        <w:overflowPunct w:val="0"/>
        <w:spacing w:before="1"/>
        <w:ind w:left="0"/>
      </w:pPr>
    </w:p>
    <w:p w14:paraId="103AF3D6" w14:textId="77777777" w:rsidR="00C27B67" w:rsidRDefault="00C27B67">
      <w:pPr>
        <w:pStyle w:val="Heading1"/>
        <w:numPr>
          <w:ilvl w:val="0"/>
          <w:numId w:val="9"/>
        </w:numPr>
        <w:tabs>
          <w:tab w:val="left" w:pos="400"/>
        </w:tabs>
        <w:kinsoku w:val="0"/>
        <w:overflowPunct w:val="0"/>
        <w:ind w:left="399" w:hanging="299"/>
        <w:rPr>
          <w:b w:val="0"/>
          <w:bCs w:val="0"/>
          <w:color w:val="000000"/>
        </w:rPr>
      </w:pPr>
      <w:r>
        <w:rPr>
          <w:color w:val="231F20"/>
          <w:spacing w:val="-1"/>
        </w:rPr>
        <w:t>WHEN TO FILE</w:t>
      </w:r>
    </w:p>
    <w:p w14:paraId="40A920AC" w14:textId="77777777" w:rsidR="00C27B67" w:rsidRDefault="00C27B67">
      <w:pPr>
        <w:pStyle w:val="BodyText"/>
        <w:kinsoku w:val="0"/>
        <w:overflowPunct w:val="0"/>
        <w:spacing w:before="119"/>
        <w:ind w:right="385"/>
        <w:rPr>
          <w:color w:val="000000"/>
        </w:rPr>
      </w:pPr>
      <w:r>
        <w:rPr>
          <w:color w:val="231F20"/>
          <w:spacing w:val="-1"/>
        </w:rPr>
        <w:t xml:space="preserve">Each </w:t>
      </w:r>
      <w:r>
        <w:rPr>
          <w:color w:val="231F20"/>
          <w:spacing w:val="-2"/>
        </w:rPr>
        <w:t>employer,</w:t>
      </w:r>
      <w:r>
        <w:rPr>
          <w:color w:val="231F20"/>
          <w:spacing w:val="-1"/>
        </w:rPr>
        <w:t xml:space="preserve"> as defined</w:t>
      </w:r>
      <w:r>
        <w:rPr>
          <w:color w:val="231F20"/>
          <w:spacing w:val="-2"/>
        </w:rPr>
        <w:t xml:space="preserve"> </w:t>
      </w:r>
      <w:r>
        <w:rPr>
          <w:color w:val="231F20"/>
          <w:spacing w:val="-1"/>
        </w:rPr>
        <w:t xml:space="preserve">in </w:t>
      </w:r>
      <w:r>
        <w:rPr>
          <w:color w:val="231F20"/>
        </w:rPr>
        <w:t>the</w:t>
      </w:r>
      <w:r>
        <w:rPr>
          <w:color w:val="231F20"/>
          <w:spacing w:val="-1"/>
        </w:rPr>
        <w:t xml:space="preserve"> LMRDA, who has</w:t>
      </w:r>
      <w:r>
        <w:rPr>
          <w:color w:val="231F20"/>
          <w:spacing w:val="28"/>
        </w:rPr>
        <w:t xml:space="preserve"> </w:t>
      </w:r>
      <w:r>
        <w:rPr>
          <w:color w:val="231F20"/>
          <w:spacing w:val="-1"/>
        </w:rPr>
        <w:t xml:space="preserve">engaged in any of </w:t>
      </w:r>
      <w:r>
        <w:rPr>
          <w:color w:val="231F20"/>
        </w:rPr>
        <w:t>the</w:t>
      </w:r>
      <w:r>
        <w:rPr>
          <w:color w:val="231F20"/>
          <w:spacing w:val="-1"/>
        </w:rPr>
        <w:t xml:space="preserve"> transactions or arrangements</w:t>
      </w:r>
      <w:r>
        <w:rPr>
          <w:color w:val="231F20"/>
          <w:spacing w:val="31"/>
        </w:rPr>
        <w:t xml:space="preserve"> </w:t>
      </w:r>
      <w:r>
        <w:rPr>
          <w:color w:val="231F20"/>
          <w:spacing w:val="-1"/>
        </w:rPr>
        <w:t xml:space="preserve">described in the </w:t>
      </w:r>
      <w:r>
        <w:rPr>
          <w:color w:val="231F20"/>
        </w:rPr>
        <w:t>form</w:t>
      </w:r>
      <w:r>
        <w:rPr>
          <w:color w:val="231F20"/>
          <w:spacing w:val="-1"/>
        </w:rPr>
        <w:t xml:space="preserve"> and instructions must </w:t>
      </w:r>
      <w:r w:rsidR="00AC3845">
        <w:rPr>
          <w:color w:val="231F20"/>
          <w:spacing w:val="-1"/>
        </w:rPr>
        <w:t xml:space="preserve">electronically </w:t>
      </w:r>
      <w:r>
        <w:rPr>
          <w:color w:val="231F20"/>
        </w:rPr>
        <w:t>file</w:t>
      </w:r>
      <w:r>
        <w:rPr>
          <w:color w:val="231F20"/>
          <w:spacing w:val="-1"/>
        </w:rPr>
        <w:t xml:space="preserve"> </w:t>
      </w:r>
      <w:r>
        <w:rPr>
          <w:color w:val="231F20"/>
        </w:rPr>
        <w:t>Form</w:t>
      </w:r>
      <w:r>
        <w:rPr>
          <w:color w:val="231F20"/>
          <w:spacing w:val="37"/>
        </w:rPr>
        <w:t xml:space="preserve"> </w:t>
      </w:r>
      <w:r>
        <w:rPr>
          <w:color w:val="231F20"/>
          <w:spacing w:val="-1"/>
        </w:rPr>
        <w:t xml:space="preserve">LM-10 </w:t>
      </w:r>
      <w:r>
        <w:rPr>
          <w:i/>
          <w:iCs/>
          <w:color w:val="231F20"/>
        </w:rPr>
        <w:t>within</w:t>
      </w:r>
      <w:r>
        <w:rPr>
          <w:i/>
          <w:iCs/>
          <w:color w:val="231F20"/>
          <w:spacing w:val="-2"/>
        </w:rPr>
        <w:t xml:space="preserve"> </w:t>
      </w:r>
      <w:r>
        <w:rPr>
          <w:i/>
          <w:iCs/>
          <w:color w:val="231F20"/>
        </w:rPr>
        <w:t>90</w:t>
      </w:r>
      <w:r>
        <w:rPr>
          <w:i/>
          <w:iCs/>
          <w:color w:val="231F20"/>
          <w:spacing w:val="-1"/>
        </w:rPr>
        <w:t xml:space="preserve"> days </w:t>
      </w:r>
      <w:r>
        <w:rPr>
          <w:color w:val="231F20"/>
          <w:spacing w:val="-1"/>
        </w:rPr>
        <w:t>after</w:t>
      </w:r>
      <w:r>
        <w:rPr>
          <w:color w:val="231F20"/>
          <w:spacing w:val="-2"/>
        </w:rPr>
        <w:t xml:space="preserve"> </w:t>
      </w:r>
      <w:r>
        <w:rPr>
          <w:color w:val="231F20"/>
        </w:rPr>
        <w:t>the</w:t>
      </w:r>
      <w:r>
        <w:rPr>
          <w:color w:val="231F20"/>
          <w:spacing w:val="-1"/>
        </w:rPr>
        <w:t xml:space="preserve"> end of </w:t>
      </w:r>
      <w:r>
        <w:rPr>
          <w:color w:val="231F20"/>
        </w:rPr>
        <w:t>the</w:t>
      </w:r>
      <w:r>
        <w:rPr>
          <w:color w:val="231F20"/>
          <w:spacing w:val="-2"/>
        </w:rPr>
        <w:t xml:space="preserve"> </w:t>
      </w:r>
      <w:r>
        <w:rPr>
          <w:color w:val="231F20"/>
          <w:spacing w:val="-1"/>
        </w:rPr>
        <w:t>employer’s</w:t>
      </w:r>
      <w:r>
        <w:rPr>
          <w:color w:val="231F20"/>
          <w:spacing w:val="29"/>
        </w:rPr>
        <w:t xml:space="preserve"> </w:t>
      </w:r>
      <w:r>
        <w:rPr>
          <w:color w:val="231F20"/>
          <w:spacing w:val="-1"/>
        </w:rPr>
        <w:t>fiscal year.</w:t>
      </w:r>
    </w:p>
    <w:p w14:paraId="33574EB6" w14:textId="77777777" w:rsidR="00C27B67" w:rsidRDefault="00C27B67">
      <w:pPr>
        <w:pStyle w:val="BodyText"/>
        <w:kinsoku w:val="0"/>
        <w:overflowPunct w:val="0"/>
        <w:spacing w:before="2"/>
        <w:ind w:left="0"/>
      </w:pPr>
    </w:p>
    <w:p w14:paraId="377368FF" w14:textId="4ECBB029" w:rsidR="00C27B67" w:rsidRDefault="00D46423">
      <w:pPr>
        <w:pStyle w:val="Heading1"/>
        <w:numPr>
          <w:ilvl w:val="0"/>
          <w:numId w:val="9"/>
        </w:numPr>
        <w:tabs>
          <w:tab w:val="left" w:pos="486"/>
        </w:tabs>
        <w:kinsoku w:val="0"/>
        <w:overflowPunct w:val="0"/>
        <w:ind w:left="485" w:hanging="385"/>
        <w:rPr>
          <w:b w:val="0"/>
          <w:bCs w:val="0"/>
          <w:color w:val="000000"/>
        </w:rPr>
      </w:pPr>
      <w:r>
        <w:rPr>
          <w:color w:val="231F20"/>
          <w:spacing w:val="4"/>
        </w:rPr>
        <w:t>HOW</w:t>
      </w:r>
      <w:r>
        <w:rPr>
          <w:color w:val="231F20"/>
          <w:spacing w:val="11"/>
        </w:rPr>
        <w:t xml:space="preserve"> </w:t>
      </w:r>
      <w:r w:rsidR="00C27B67">
        <w:rPr>
          <w:color w:val="231F20"/>
          <w:spacing w:val="2"/>
        </w:rPr>
        <w:t>TO</w:t>
      </w:r>
      <w:r w:rsidR="00C27B67">
        <w:rPr>
          <w:color w:val="231F20"/>
          <w:spacing w:val="11"/>
        </w:rPr>
        <w:t xml:space="preserve"> </w:t>
      </w:r>
      <w:r w:rsidR="00C27B67">
        <w:rPr>
          <w:color w:val="231F20"/>
          <w:spacing w:val="5"/>
        </w:rPr>
        <w:t>FILE</w:t>
      </w:r>
    </w:p>
    <w:p w14:paraId="618FC00C" w14:textId="7731FAB8" w:rsidR="00D46423" w:rsidRDefault="00D46423">
      <w:pPr>
        <w:pStyle w:val="BodyText"/>
        <w:kinsoku w:val="0"/>
        <w:overflowPunct w:val="0"/>
        <w:spacing w:before="118"/>
        <w:ind w:right="385"/>
        <w:rPr>
          <w:color w:val="252525"/>
        </w:rPr>
      </w:pPr>
      <w:r>
        <w:rPr>
          <w:color w:val="252525"/>
        </w:rPr>
        <w:t>The Form LM-</w:t>
      </w:r>
      <w:r w:rsidR="00711DCD">
        <w:rPr>
          <w:color w:val="252525"/>
        </w:rPr>
        <w:t>1</w:t>
      </w:r>
      <w:r>
        <w:rPr>
          <w:color w:val="252525"/>
        </w:rPr>
        <w:t xml:space="preserve">0 must be completed and submitted electronically, via the Office of Labor-Management Standards (OLMS) Electronic Forms System (EFS), available on the OLMS website at </w:t>
      </w:r>
      <w:hyperlink r:id="rId9" w:history="1">
        <w:r w:rsidRPr="00C619E1">
          <w:rPr>
            <w:rStyle w:val="Hyperlink"/>
          </w:rPr>
          <w:t>www.dol.gov/olms</w:t>
        </w:r>
      </w:hyperlink>
      <w:r>
        <w:rPr>
          <w:color w:val="252525"/>
        </w:rPr>
        <w:t>.</w:t>
      </w:r>
      <w:r w:rsidR="001D3EAB">
        <w:rPr>
          <w:color w:val="252525"/>
        </w:rPr>
        <w:t xml:space="preserve"> Filers will be able to submit a report in paper format only if they assert a temporary hardship exemption.  </w:t>
      </w:r>
    </w:p>
    <w:p w14:paraId="62C77C27" w14:textId="057DB223" w:rsidR="00D46423" w:rsidRDefault="00D46423" w:rsidP="00D46423">
      <w:pPr>
        <w:pStyle w:val="BodyText"/>
        <w:kinsoku w:val="0"/>
        <w:overflowPunct w:val="0"/>
        <w:spacing w:before="119"/>
        <w:ind w:left="106" w:right="96"/>
        <w:rPr>
          <w:color w:val="000000"/>
        </w:rPr>
      </w:pPr>
      <w:r>
        <w:t xml:space="preserve">If you have difficulty navigating the software, or have questions about its functions and features, call the OLMS Help Desk at: (866) 401-1109. For questions concerning the reporting requirements, please send an e-mail to </w:t>
      </w:r>
      <w:hyperlink r:id="rId10" w:history="1">
        <w:r w:rsidRPr="004B0AF5">
          <w:rPr>
            <w:color w:val="4472C4"/>
          </w:rPr>
          <w:t xml:space="preserve">OLMS-Public@dol.gov </w:t>
        </w:r>
      </w:hyperlink>
      <w:r>
        <w:rPr>
          <w:color w:val="000000"/>
        </w:rPr>
        <w:t>or call (202) 693-0123.</w:t>
      </w:r>
    </w:p>
    <w:p w14:paraId="42278D35" w14:textId="1902D915" w:rsidR="001D3EAB" w:rsidRDefault="001D3EAB" w:rsidP="00D46423">
      <w:pPr>
        <w:pStyle w:val="BodyText"/>
        <w:kinsoku w:val="0"/>
        <w:overflowPunct w:val="0"/>
        <w:spacing w:before="119"/>
        <w:ind w:left="106" w:right="96"/>
        <w:rPr>
          <w:color w:val="000000"/>
        </w:rPr>
      </w:pPr>
    </w:p>
    <w:p w14:paraId="129FE0B7" w14:textId="77777777" w:rsidR="001D3EAB" w:rsidRPr="001B4DF9" w:rsidRDefault="001D3EAB" w:rsidP="001B4DF9">
      <w:pPr>
        <w:pStyle w:val="BodyText"/>
      </w:pPr>
      <w:r w:rsidRPr="001B4DF9">
        <w:rPr>
          <w:color w:val="252525"/>
        </w:rPr>
        <w:t>TEMPORARY</w:t>
      </w:r>
      <w:r w:rsidRPr="001B4DF9">
        <w:t xml:space="preserve"> HARDSHIP EXEMPTION:</w:t>
      </w:r>
    </w:p>
    <w:p w14:paraId="1A7C75B2" w14:textId="77777777" w:rsidR="001D3EAB" w:rsidRPr="001B4DF9" w:rsidRDefault="001D3EAB" w:rsidP="001B4DF9">
      <w:pPr>
        <w:pStyle w:val="BodyText"/>
      </w:pPr>
    </w:p>
    <w:p w14:paraId="33BBDD65" w14:textId="77777777" w:rsidR="001D3EAB" w:rsidRPr="001B4DF9" w:rsidRDefault="001D3EAB" w:rsidP="001B4DF9">
      <w:pPr>
        <w:pStyle w:val="BodyText"/>
        <w:rPr>
          <w:rStyle w:val="BodyTextChar"/>
          <w:rFonts w:ascii="Arial" w:hAnsi="Arial" w:cs="Arial"/>
          <w:sz w:val="20"/>
          <w:szCs w:val="20"/>
        </w:rPr>
      </w:pPr>
      <w:r w:rsidRPr="001B4DF9">
        <w:t xml:space="preserve">If a labor organization experiences unanticipated technical difficulties that prevent the timely preparation and submission </w:t>
      </w:r>
      <w:r w:rsidRPr="001B4DF9">
        <w:rPr>
          <w:rStyle w:val="BodyTextChar"/>
          <w:rFonts w:ascii="Arial" w:hAnsi="Arial" w:cs="Arial"/>
          <w:sz w:val="20"/>
          <w:szCs w:val="20"/>
        </w:rPr>
        <w:t xml:space="preserve">of an electronic filing, the organization </w:t>
      </w:r>
      <w:r w:rsidRPr="001B4DF9">
        <w:rPr>
          <w:rStyle w:val="BodyTextChar"/>
          <w:rFonts w:ascii="Arial" w:hAnsi="Arial" w:cs="Arial"/>
          <w:sz w:val="20"/>
          <w:szCs w:val="20"/>
        </w:rPr>
        <w:t xml:space="preserve">may assert a temporary hardship exemption to prepare and submit Form LM-20 in paper format by the required due date. An electronic format copy of the filed paper format document shall be submitted to the Department within ten business days after the required due date. Indicate in Item 3 (Amended, Hardship Exempted, or Unanticipated technical difficulties that may result in additional delays should be brought to the attention of the OLMS Public Disclosure Room by email at OLMS-Public@dol.gov, by phone at (202) 693-0125, or by fax at 202-693-1344. </w:t>
      </w:r>
    </w:p>
    <w:p w14:paraId="49293A37" w14:textId="77777777" w:rsidR="001D3EAB" w:rsidRDefault="001D3EAB" w:rsidP="001D3EAB">
      <w:pPr>
        <w:pStyle w:val="BodyText"/>
        <w:kinsoku w:val="0"/>
        <w:overflowPunct w:val="0"/>
        <w:rPr>
          <w:b/>
          <w:bCs/>
          <w:color w:val="000000"/>
        </w:rPr>
      </w:pPr>
    </w:p>
    <w:p w14:paraId="1D4EAC62" w14:textId="6CBC5EF3" w:rsidR="001D3EAB" w:rsidRDefault="001D3EAB" w:rsidP="00890F8D">
      <w:pPr>
        <w:pStyle w:val="BodyText"/>
        <w:kinsoku w:val="0"/>
        <w:overflowPunct w:val="0"/>
        <w:ind w:left="90"/>
        <w:rPr>
          <w:color w:val="000000"/>
        </w:rPr>
      </w:pPr>
      <w:r w:rsidRPr="00A17D3B">
        <w:rPr>
          <w:b/>
          <w:bCs/>
          <w:color w:val="000000"/>
        </w:rPr>
        <w:t xml:space="preserve">Note: </w:t>
      </w:r>
      <w:r w:rsidRPr="00A17D3B">
        <w:rPr>
          <w:color w:val="000000"/>
        </w:rPr>
        <w:t>If either the paper filing or the electronic filing is not received in the timeframe specified above, the report will be considered delinquent</w:t>
      </w:r>
      <w:r>
        <w:rPr>
          <w:color w:val="000000"/>
        </w:rPr>
        <w:t>.</w:t>
      </w:r>
    </w:p>
    <w:p w14:paraId="05B799CF" w14:textId="77777777" w:rsidR="00C27B67" w:rsidRDefault="00C27B67">
      <w:pPr>
        <w:pStyle w:val="BodyText"/>
        <w:kinsoku w:val="0"/>
        <w:overflowPunct w:val="0"/>
        <w:spacing w:before="2"/>
        <w:ind w:left="0"/>
      </w:pPr>
    </w:p>
    <w:p w14:paraId="6F94607B" w14:textId="77777777" w:rsidR="00C27B67" w:rsidRDefault="00C27B67">
      <w:pPr>
        <w:pStyle w:val="Heading1"/>
        <w:numPr>
          <w:ilvl w:val="0"/>
          <w:numId w:val="9"/>
        </w:numPr>
        <w:tabs>
          <w:tab w:val="left" w:pos="512"/>
        </w:tabs>
        <w:kinsoku w:val="0"/>
        <w:overflowPunct w:val="0"/>
        <w:ind w:left="511" w:hanging="411"/>
        <w:rPr>
          <w:b w:val="0"/>
          <w:bCs w:val="0"/>
          <w:color w:val="000000"/>
        </w:rPr>
      </w:pPr>
      <w:r>
        <w:rPr>
          <w:color w:val="231F20"/>
          <w:spacing w:val="-1"/>
        </w:rPr>
        <w:t>PUBLIC</w:t>
      </w:r>
      <w:r>
        <w:rPr>
          <w:color w:val="231F20"/>
          <w:spacing w:val="-2"/>
        </w:rPr>
        <w:t xml:space="preserve"> DISCLOSURE</w:t>
      </w:r>
    </w:p>
    <w:p w14:paraId="2A46370F" w14:textId="77777777" w:rsidR="00C27B67" w:rsidRDefault="00C27B67">
      <w:pPr>
        <w:pStyle w:val="BodyText"/>
        <w:kinsoku w:val="0"/>
        <w:overflowPunct w:val="0"/>
        <w:spacing w:before="10"/>
        <w:ind w:left="0"/>
        <w:rPr>
          <w:b/>
          <w:bCs/>
          <w:sz w:val="19"/>
          <w:szCs w:val="19"/>
        </w:rPr>
      </w:pPr>
    </w:p>
    <w:p w14:paraId="62BB1556" w14:textId="39AE2824" w:rsidR="00C27B67" w:rsidRDefault="00C27B67">
      <w:pPr>
        <w:pStyle w:val="BodyText"/>
        <w:kinsoku w:val="0"/>
        <w:overflowPunct w:val="0"/>
        <w:rPr>
          <w:color w:val="231F20"/>
        </w:rPr>
      </w:pPr>
      <w:r>
        <w:rPr>
          <w:color w:val="231F20"/>
          <w:spacing w:val="-1"/>
        </w:rPr>
        <w:t>Pursuant to the LMRDA, the U.S. Department of Labor is</w:t>
      </w:r>
      <w:r>
        <w:rPr>
          <w:color w:val="231F20"/>
          <w:spacing w:val="27"/>
        </w:rPr>
        <w:t xml:space="preserve"> </w:t>
      </w:r>
      <w:r>
        <w:rPr>
          <w:color w:val="231F20"/>
          <w:spacing w:val="-1"/>
        </w:rPr>
        <w:t xml:space="preserve">required </w:t>
      </w:r>
      <w:r>
        <w:rPr>
          <w:color w:val="231F20"/>
        </w:rPr>
        <w:t>to</w:t>
      </w:r>
      <w:r>
        <w:rPr>
          <w:color w:val="231F20"/>
          <w:spacing w:val="-1"/>
        </w:rPr>
        <w:t xml:space="preserve"> </w:t>
      </w:r>
      <w:r>
        <w:rPr>
          <w:color w:val="231F20"/>
        </w:rPr>
        <w:t>make</w:t>
      </w:r>
      <w:r>
        <w:rPr>
          <w:color w:val="231F20"/>
          <w:spacing w:val="-1"/>
        </w:rPr>
        <w:t xml:space="preserve"> </w:t>
      </w:r>
      <w:r>
        <w:rPr>
          <w:color w:val="231F20"/>
        </w:rPr>
        <w:t>all</w:t>
      </w:r>
      <w:r>
        <w:rPr>
          <w:color w:val="231F20"/>
          <w:spacing w:val="-2"/>
        </w:rPr>
        <w:t xml:space="preserve"> </w:t>
      </w:r>
      <w:r>
        <w:rPr>
          <w:color w:val="231F20"/>
          <w:spacing w:val="-1"/>
        </w:rPr>
        <w:t xml:space="preserve">submitted reports available </w:t>
      </w:r>
      <w:r>
        <w:rPr>
          <w:color w:val="231F20"/>
        </w:rPr>
        <w:t>for</w:t>
      </w:r>
      <w:r>
        <w:rPr>
          <w:color w:val="231F20"/>
          <w:spacing w:val="47"/>
        </w:rPr>
        <w:t xml:space="preserve"> </w:t>
      </w:r>
      <w:r>
        <w:rPr>
          <w:color w:val="231F20"/>
          <w:spacing w:val="-1"/>
        </w:rPr>
        <w:t>public inspection.</w:t>
      </w:r>
      <w:r>
        <w:rPr>
          <w:color w:val="231F20"/>
          <w:spacing w:val="54"/>
        </w:rPr>
        <w:t xml:space="preserve"> </w:t>
      </w:r>
      <w:r>
        <w:rPr>
          <w:color w:val="231F20"/>
          <w:spacing w:val="-1"/>
        </w:rPr>
        <w:t xml:space="preserve">You may examine </w:t>
      </w:r>
      <w:r>
        <w:rPr>
          <w:color w:val="231F20"/>
        </w:rPr>
        <w:t>the</w:t>
      </w:r>
      <w:r>
        <w:rPr>
          <w:color w:val="231F20"/>
          <w:spacing w:val="-1"/>
        </w:rPr>
        <w:t xml:space="preserve"> </w:t>
      </w:r>
      <w:r>
        <w:rPr>
          <w:color w:val="231F20"/>
        </w:rPr>
        <w:t>Form</w:t>
      </w:r>
      <w:r>
        <w:rPr>
          <w:color w:val="231F20"/>
          <w:spacing w:val="-1"/>
        </w:rPr>
        <w:t xml:space="preserve"> </w:t>
      </w:r>
      <w:r>
        <w:rPr>
          <w:color w:val="231F20"/>
          <w:spacing w:val="-2"/>
        </w:rPr>
        <w:t>LM-10</w:t>
      </w:r>
      <w:r>
        <w:rPr>
          <w:color w:val="231F20"/>
          <w:spacing w:val="27"/>
        </w:rPr>
        <w:t xml:space="preserve"> </w:t>
      </w:r>
      <w:r>
        <w:rPr>
          <w:color w:val="231F20"/>
          <w:spacing w:val="-1"/>
        </w:rPr>
        <w:t>reports at, and purchase</w:t>
      </w:r>
      <w:r>
        <w:rPr>
          <w:color w:val="231F20"/>
          <w:spacing w:val="-2"/>
        </w:rPr>
        <w:t xml:space="preserve"> </w:t>
      </w:r>
      <w:r>
        <w:rPr>
          <w:color w:val="231F20"/>
          <w:spacing w:val="-1"/>
        </w:rPr>
        <w:t>copies</w:t>
      </w:r>
      <w:r>
        <w:rPr>
          <w:color w:val="231F20"/>
        </w:rPr>
        <w:t xml:space="preserve"> from,</w:t>
      </w:r>
      <w:r>
        <w:rPr>
          <w:color w:val="231F20"/>
          <w:spacing w:val="-1"/>
        </w:rPr>
        <w:t xml:space="preserve"> </w:t>
      </w:r>
      <w:r>
        <w:rPr>
          <w:color w:val="231F20"/>
        </w:rPr>
        <w:t>the</w:t>
      </w:r>
      <w:r>
        <w:rPr>
          <w:color w:val="231F20"/>
          <w:spacing w:val="-1"/>
        </w:rPr>
        <w:t xml:space="preserve"> </w:t>
      </w:r>
      <w:r>
        <w:rPr>
          <w:color w:val="231F20"/>
        </w:rPr>
        <w:t>OLMS</w:t>
      </w:r>
      <w:r>
        <w:rPr>
          <w:color w:val="231F20"/>
          <w:spacing w:val="-1"/>
        </w:rPr>
        <w:t xml:space="preserve"> Public</w:t>
      </w:r>
      <w:r>
        <w:rPr>
          <w:color w:val="231F20"/>
          <w:spacing w:val="24"/>
        </w:rPr>
        <w:t xml:space="preserve"> </w:t>
      </w:r>
      <w:r>
        <w:rPr>
          <w:color w:val="231F20"/>
          <w:spacing w:val="-1"/>
        </w:rPr>
        <w:t xml:space="preserve">Disclosure Room at </w:t>
      </w:r>
      <w:hyperlink r:id="rId11" w:history="1">
        <w:r w:rsidR="00E65692" w:rsidRPr="00D67568">
          <w:rPr>
            <w:rStyle w:val="Hyperlink"/>
            <w:rFonts w:cs="Arial"/>
          </w:rPr>
          <w:t>www.unionreports.gov</w:t>
        </w:r>
      </w:hyperlink>
      <w:r w:rsidR="00E65692">
        <w:rPr>
          <w:color w:val="231F20"/>
        </w:rPr>
        <w:t xml:space="preserve">.  You can also email </w:t>
      </w:r>
      <w:hyperlink r:id="rId12" w:history="1">
        <w:r w:rsidR="00E65692" w:rsidRPr="00D67568">
          <w:rPr>
            <w:rStyle w:val="Hyperlink"/>
            <w:rFonts w:cs="Arial"/>
          </w:rPr>
          <w:t>OLMS-Public@dol.gov</w:t>
        </w:r>
      </w:hyperlink>
      <w:r w:rsidR="00E65692">
        <w:rPr>
          <w:color w:val="231F20"/>
        </w:rPr>
        <w:t xml:space="preserve"> or call (202) 693-0125.</w:t>
      </w:r>
    </w:p>
    <w:p w14:paraId="6946CE68" w14:textId="24DB41F0" w:rsidR="00890F8D" w:rsidRDefault="00890F8D">
      <w:pPr>
        <w:pStyle w:val="BodyText"/>
        <w:kinsoku w:val="0"/>
        <w:overflowPunct w:val="0"/>
        <w:rPr>
          <w:color w:val="231F20"/>
        </w:rPr>
      </w:pPr>
    </w:p>
    <w:p w14:paraId="2A49F113" w14:textId="77777777" w:rsidR="00890F8D" w:rsidRDefault="00890F8D" w:rsidP="00890F8D">
      <w:pPr>
        <w:pStyle w:val="BodyText"/>
        <w:kinsoku w:val="0"/>
        <w:overflowPunct w:val="0"/>
        <w:ind w:right="113"/>
        <w:rPr>
          <w:color w:val="000000"/>
        </w:rPr>
      </w:pPr>
      <w:r>
        <w:rPr>
          <w:color w:val="231F20"/>
          <w:spacing w:val="-1"/>
        </w:rPr>
        <w:t>Also, in the Internet Public Disclosure</w:t>
      </w:r>
      <w:r>
        <w:rPr>
          <w:color w:val="231F20"/>
        </w:rPr>
        <w:t xml:space="preserve"> </w:t>
      </w:r>
      <w:r>
        <w:rPr>
          <w:color w:val="231F20"/>
          <w:spacing w:val="-1"/>
        </w:rPr>
        <w:t xml:space="preserve">Room at </w:t>
      </w:r>
      <w:r>
        <w:rPr>
          <w:color w:val="3953A4"/>
          <w:spacing w:val="-1"/>
        </w:rPr>
        <w:t xml:space="preserve"> </w:t>
      </w:r>
      <w:hyperlink r:id="rId13" w:history="1">
        <w:r w:rsidRPr="0066692D">
          <w:rPr>
            <w:rStyle w:val="Hyperlink"/>
            <w:rFonts w:cs="Arial"/>
            <w:spacing w:val="-1"/>
          </w:rPr>
          <w:t>http://www.unionreports.gov,</w:t>
        </w:r>
      </w:hyperlink>
      <w:r>
        <w:rPr>
          <w:color w:val="231F20"/>
          <w:spacing w:val="-1"/>
        </w:rPr>
        <w:t xml:space="preserve"> you may view and print</w:t>
      </w:r>
      <w:r>
        <w:rPr>
          <w:color w:val="231F20"/>
          <w:spacing w:val="25"/>
        </w:rPr>
        <w:t xml:space="preserve"> </w:t>
      </w:r>
      <w:r>
        <w:rPr>
          <w:color w:val="231F20"/>
          <w:spacing w:val="-1"/>
        </w:rPr>
        <w:t xml:space="preserve">copies of employer reports, beginning with </w:t>
      </w:r>
      <w:r>
        <w:rPr>
          <w:color w:val="231F20"/>
        </w:rPr>
        <w:t>the</w:t>
      </w:r>
      <w:r>
        <w:rPr>
          <w:color w:val="231F20"/>
          <w:spacing w:val="-1"/>
        </w:rPr>
        <w:t xml:space="preserve"> year</w:t>
      </w:r>
      <w:r>
        <w:rPr>
          <w:color w:val="231F20"/>
          <w:spacing w:val="22"/>
        </w:rPr>
        <w:t xml:space="preserve"> </w:t>
      </w:r>
      <w:r>
        <w:rPr>
          <w:color w:val="231F20"/>
          <w:spacing w:val="-1"/>
        </w:rPr>
        <w:t>2000.</w:t>
      </w:r>
      <w:r>
        <w:rPr>
          <w:color w:val="231F20"/>
          <w:spacing w:val="54"/>
        </w:rPr>
        <w:t xml:space="preserve"> </w:t>
      </w:r>
      <w:r>
        <w:rPr>
          <w:color w:val="231F20"/>
          <w:spacing w:val="-1"/>
        </w:rPr>
        <w:t xml:space="preserve">You may also </w:t>
      </w:r>
      <w:r>
        <w:rPr>
          <w:color w:val="231F20"/>
          <w:spacing w:val="-2"/>
        </w:rPr>
        <w:t xml:space="preserve">purchase </w:t>
      </w:r>
      <w:r>
        <w:rPr>
          <w:color w:val="231F20"/>
          <w:spacing w:val="-1"/>
        </w:rPr>
        <w:t>copies of</w:t>
      </w:r>
      <w:r>
        <w:rPr>
          <w:color w:val="231F20"/>
          <w:spacing w:val="-2"/>
        </w:rPr>
        <w:t xml:space="preserve"> </w:t>
      </w:r>
      <w:r>
        <w:rPr>
          <w:color w:val="231F20"/>
          <w:spacing w:val="-1"/>
        </w:rPr>
        <w:t>employer</w:t>
      </w:r>
      <w:r>
        <w:rPr>
          <w:color w:val="231F20"/>
          <w:spacing w:val="24"/>
        </w:rPr>
        <w:t xml:space="preserve"> </w:t>
      </w:r>
      <w:r>
        <w:rPr>
          <w:color w:val="231F20"/>
          <w:spacing w:val="-1"/>
        </w:rPr>
        <w:t xml:space="preserve">reports </w:t>
      </w:r>
      <w:r>
        <w:rPr>
          <w:color w:val="231F20"/>
        </w:rPr>
        <w:t>from</w:t>
      </w:r>
      <w:r>
        <w:rPr>
          <w:color w:val="231F20"/>
          <w:spacing w:val="-1"/>
        </w:rPr>
        <w:t xml:space="preserve"> </w:t>
      </w:r>
      <w:r>
        <w:rPr>
          <w:color w:val="231F20"/>
        </w:rPr>
        <w:t>the</w:t>
      </w:r>
      <w:r>
        <w:rPr>
          <w:color w:val="231F20"/>
          <w:spacing w:val="-1"/>
        </w:rPr>
        <w:t xml:space="preserve"> </w:t>
      </w:r>
      <w:r>
        <w:rPr>
          <w:color w:val="231F20"/>
        </w:rPr>
        <w:t>Internet</w:t>
      </w:r>
      <w:r>
        <w:rPr>
          <w:color w:val="231F20"/>
          <w:spacing w:val="-1"/>
        </w:rPr>
        <w:t xml:space="preserve"> Public</w:t>
      </w:r>
      <w:r>
        <w:rPr>
          <w:color w:val="231F20"/>
          <w:spacing w:val="-2"/>
        </w:rPr>
        <w:t xml:space="preserve"> </w:t>
      </w:r>
      <w:r>
        <w:rPr>
          <w:color w:val="231F20"/>
          <w:spacing w:val="-1"/>
        </w:rPr>
        <w:t xml:space="preserve">Disclosure Room </w:t>
      </w:r>
      <w:r>
        <w:rPr>
          <w:color w:val="231F20"/>
        </w:rPr>
        <w:t>for</w:t>
      </w:r>
      <w:r>
        <w:rPr>
          <w:color w:val="231F20"/>
          <w:spacing w:val="-1"/>
        </w:rPr>
        <w:t xml:space="preserve"> 15</w:t>
      </w:r>
      <w:r>
        <w:rPr>
          <w:color w:val="231F20"/>
          <w:spacing w:val="27"/>
        </w:rPr>
        <w:t xml:space="preserve"> </w:t>
      </w:r>
      <w:r>
        <w:rPr>
          <w:color w:val="231F20"/>
          <w:spacing w:val="-1"/>
        </w:rPr>
        <w:t xml:space="preserve">cents </w:t>
      </w:r>
      <w:r>
        <w:rPr>
          <w:color w:val="231F20"/>
        </w:rPr>
        <w:t>per</w:t>
      </w:r>
      <w:r>
        <w:rPr>
          <w:color w:val="231F20"/>
          <w:spacing w:val="-1"/>
        </w:rPr>
        <w:t xml:space="preserve"> page. Requests</w:t>
      </w:r>
      <w:r>
        <w:rPr>
          <w:color w:val="231F20"/>
        </w:rPr>
        <w:t xml:space="preserve"> for</w:t>
      </w:r>
      <w:r>
        <w:rPr>
          <w:color w:val="231F20"/>
          <w:spacing w:val="-1"/>
        </w:rPr>
        <w:t xml:space="preserve"> </w:t>
      </w:r>
      <w:r>
        <w:rPr>
          <w:color w:val="231F20"/>
        </w:rPr>
        <w:t>30</w:t>
      </w:r>
      <w:r>
        <w:rPr>
          <w:color w:val="231F20"/>
          <w:spacing w:val="-1"/>
        </w:rPr>
        <w:t xml:space="preserve"> or</w:t>
      </w:r>
      <w:r>
        <w:rPr>
          <w:color w:val="231F20"/>
        </w:rPr>
        <w:t xml:space="preserve"> </w:t>
      </w:r>
      <w:r>
        <w:rPr>
          <w:color w:val="231F20"/>
          <w:spacing w:val="-1"/>
        </w:rPr>
        <w:t>fewer pages are</w:t>
      </w:r>
      <w:r>
        <w:rPr>
          <w:color w:val="231F20"/>
          <w:spacing w:val="31"/>
        </w:rPr>
        <w:t xml:space="preserve"> </w:t>
      </w:r>
      <w:r>
        <w:rPr>
          <w:color w:val="231F20"/>
          <w:spacing w:val="-1"/>
        </w:rPr>
        <w:t xml:space="preserve">provided </w:t>
      </w:r>
      <w:r>
        <w:rPr>
          <w:color w:val="231F20"/>
        </w:rPr>
        <w:t>free</w:t>
      </w:r>
      <w:r>
        <w:rPr>
          <w:color w:val="231F20"/>
          <w:spacing w:val="-2"/>
        </w:rPr>
        <w:t xml:space="preserve"> </w:t>
      </w:r>
      <w:r>
        <w:rPr>
          <w:color w:val="231F20"/>
          <w:spacing w:val="-1"/>
        </w:rPr>
        <w:t>of charge.</w:t>
      </w:r>
    </w:p>
    <w:p w14:paraId="71B23CBE" w14:textId="77777777" w:rsidR="00890F8D" w:rsidRDefault="00890F8D" w:rsidP="00890F8D">
      <w:pPr>
        <w:pStyle w:val="BodyText"/>
        <w:kinsoku w:val="0"/>
        <w:overflowPunct w:val="0"/>
        <w:spacing w:before="1"/>
        <w:ind w:left="0"/>
      </w:pPr>
    </w:p>
    <w:p w14:paraId="5DD132DE" w14:textId="77777777" w:rsidR="00890F8D" w:rsidRDefault="00890F8D" w:rsidP="00890F8D">
      <w:pPr>
        <w:pStyle w:val="Heading1"/>
        <w:numPr>
          <w:ilvl w:val="0"/>
          <w:numId w:val="9"/>
        </w:numPr>
        <w:tabs>
          <w:tab w:val="left" w:pos="567"/>
        </w:tabs>
        <w:kinsoku w:val="0"/>
        <w:overflowPunct w:val="0"/>
        <w:ind w:left="566" w:hanging="466"/>
        <w:rPr>
          <w:b w:val="0"/>
          <w:bCs w:val="0"/>
          <w:color w:val="000000"/>
        </w:rPr>
      </w:pPr>
      <w:r>
        <w:rPr>
          <w:color w:val="231F20"/>
          <w:spacing w:val="-1"/>
        </w:rPr>
        <w:t>OFFICER RESPONSIBILITIES</w:t>
      </w:r>
      <w:r>
        <w:rPr>
          <w:color w:val="231F20"/>
        </w:rPr>
        <w:t xml:space="preserve"> </w:t>
      </w:r>
      <w:r>
        <w:rPr>
          <w:color w:val="231F20"/>
          <w:spacing w:val="-1"/>
        </w:rPr>
        <w:t>AND PENALTIES</w:t>
      </w:r>
    </w:p>
    <w:p w14:paraId="3D995394" w14:textId="77777777" w:rsidR="00890F8D" w:rsidRDefault="00890F8D" w:rsidP="00890F8D">
      <w:pPr>
        <w:pStyle w:val="BodyText"/>
        <w:kinsoku w:val="0"/>
        <w:overflowPunct w:val="0"/>
        <w:spacing w:before="10"/>
        <w:ind w:left="0"/>
        <w:rPr>
          <w:b/>
          <w:bCs/>
          <w:sz w:val="19"/>
          <w:szCs w:val="19"/>
        </w:rPr>
      </w:pPr>
    </w:p>
    <w:p w14:paraId="3E2821F1" w14:textId="77777777" w:rsidR="00890F8D" w:rsidRDefault="00890F8D" w:rsidP="00890F8D">
      <w:pPr>
        <w:pStyle w:val="BodyText"/>
        <w:kinsoku w:val="0"/>
        <w:overflowPunct w:val="0"/>
        <w:ind w:right="149"/>
        <w:rPr>
          <w:color w:val="000000"/>
        </w:rPr>
      </w:pPr>
      <w:r>
        <w:rPr>
          <w:color w:val="231F20"/>
        </w:rPr>
        <w:t>The</w:t>
      </w:r>
      <w:r>
        <w:rPr>
          <w:color w:val="231F20"/>
          <w:spacing w:val="-1"/>
        </w:rPr>
        <w:t xml:space="preserve"> president</w:t>
      </w:r>
      <w:r>
        <w:rPr>
          <w:color w:val="231F20"/>
          <w:spacing w:val="-2"/>
        </w:rPr>
        <w:t xml:space="preserve"> </w:t>
      </w:r>
      <w:r>
        <w:rPr>
          <w:color w:val="231F20"/>
        </w:rPr>
        <w:t>and</w:t>
      </w:r>
      <w:r>
        <w:rPr>
          <w:color w:val="231F20"/>
          <w:spacing w:val="-1"/>
        </w:rPr>
        <w:t xml:space="preserve"> treasurer </w:t>
      </w:r>
      <w:r>
        <w:rPr>
          <w:color w:val="231F20"/>
        </w:rPr>
        <w:t>or</w:t>
      </w:r>
      <w:r>
        <w:rPr>
          <w:color w:val="231F20"/>
          <w:spacing w:val="-1"/>
        </w:rPr>
        <w:t xml:space="preserve"> corresponding principal</w:t>
      </w:r>
      <w:r>
        <w:rPr>
          <w:color w:val="231F20"/>
          <w:spacing w:val="45"/>
        </w:rPr>
        <w:t xml:space="preserve"> </w:t>
      </w:r>
      <w:r>
        <w:rPr>
          <w:color w:val="231F20"/>
          <w:spacing w:val="-1"/>
        </w:rPr>
        <w:t>officers</w:t>
      </w:r>
      <w:r>
        <w:rPr>
          <w:color w:val="231F20"/>
        </w:rPr>
        <w:t xml:space="preserve"> </w:t>
      </w:r>
      <w:r>
        <w:rPr>
          <w:color w:val="231F20"/>
          <w:spacing w:val="-1"/>
        </w:rPr>
        <w:t>of the</w:t>
      </w:r>
      <w:r>
        <w:rPr>
          <w:color w:val="231F20"/>
          <w:spacing w:val="-2"/>
        </w:rPr>
        <w:t xml:space="preserve"> </w:t>
      </w:r>
      <w:r>
        <w:rPr>
          <w:color w:val="231F20"/>
          <w:spacing w:val="-1"/>
        </w:rPr>
        <w:t xml:space="preserve">reporting employer </w:t>
      </w:r>
      <w:r>
        <w:rPr>
          <w:color w:val="231F20"/>
          <w:spacing w:val="-2"/>
        </w:rPr>
        <w:t>required</w:t>
      </w:r>
      <w:r>
        <w:rPr>
          <w:color w:val="231F20"/>
          <w:spacing w:val="-1"/>
        </w:rPr>
        <w:t xml:space="preserve"> </w:t>
      </w:r>
      <w:r>
        <w:rPr>
          <w:color w:val="231F20"/>
        </w:rPr>
        <w:t>to</w:t>
      </w:r>
      <w:r>
        <w:rPr>
          <w:color w:val="231F20"/>
          <w:spacing w:val="-1"/>
        </w:rPr>
        <w:t xml:space="preserve"> sign </w:t>
      </w:r>
      <w:r>
        <w:rPr>
          <w:color w:val="231F20"/>
          <w:spacing w:val="-2"/>
        </w:rPr>
        <w:t>Form</w:t>
      </w:r>
      <w:r>
        <w:rPr>
          <w:color w:val="231F20"/>
          <w:spacing w:val="28"/>
        </w:rPr>
        <w:t xml:space="preserve"> </w:t>
      </w:r>
      <w:r>
        <w:rPr>
          <w:color w:val="231F20"/>
          <w:spacing w:val="-1"/>
        </w:rPr>
        <w:t xml:space="preserve">LM-10, are personally responsible </w:t>
      </w:r>
      <w:r>
        <w:rPr>
          <w:color w:val="231F20"/>
        </w:rPr>
        <w:t>for</w:t>
      </w:r>
      <w:r>
        <w:rPr>
          <w:color w:val="231F20"/>
          <w:spacing w:val="-1"/>
        </w:rPr>
        <w:t xml:space="preserve"> its </w:t>
      </w:r>
      <w:r>
        <w:rPr>
          <w:color w:val="231F20"/>
        </w:rPr>
        <w:t>filing</w:t>
      </w:r>
      <w:r>
        <w:rPr>
          <w:color w:val="231F20"/>
          <w:spacing w:val="-1"/>
        </w:rPr>
        <w:t xml:space="preserve"> and</w:t>
      </w:r>
      <w:r>
        <w:rPr>
          <w:color w:val="231F20"/>
          <w:spacing w:val="36"/>
        </w:rPr>
        <w:t xml:space="preserve"> </w:t>
      </w:r>
      <w:r>
        <w:rPr>
          <w:color w:val="231F20"/>
          <w:spacing w:val="-1"/>
        </w:rPr>
        <w:t>accuracy.</w:t>
      </w:r>
      <w:r>
        <w:rPr>
          <w:color w:val="231F20"/>
          <w:spacing w:val="54"/>
        </w:rPr>
        <w:t xml:space="preserve"> </w:t>
      </w:r>
      <w:r>
        <w:rPr>
          <w:color w:val="231F20"/>
          <w:spacing w:val="-1"/>
        </w:rPr>
        <w:t xml:space="preserve">Under </w:t>
      </w:r>
      <w:r>
        <w:rPr>
          <w:color w:val="231F20"/>
        </w:rPr>
        <w:t>the</w:t>
      </w:r>
      <w:r>
        <w:rPr>
          <w:color w:val="231F20"/>
          <w:spacing w:val="-1"/>
        </w:rPr>
        <w:t xml:space="preserve"> LMRDA, </w:t>
      </w:r>
      <w:r>
        <w:rPr>
          <w:color w:val="231F20"/>
        </w:rPr>
        <w:t>these</w:t>
      </w:r>
      <w:r>
        <w:rPr>
          <w:color w:val="231F20"/>
          <w:spacing w:val="-1"/>
        </w:rPr>
        <w:t xml:space="preserve"> individuals are</w:t>
      </w:r>
      <w:r>
        <w:rPr>
          <w:color w:val="231F20"/>
          <w:spacing w:val="23"/>
        </w:rPr>
        <w:t xml:space="preserve"> </w:t>
      </w:r>
      <w:r>
        <w:rPr>
          <w:color w:val="231F20"/>
          <w:spacing w:val="-1"/>
        </w:rPr>
        <w:t>subject to criminal penalties</w:t>
      </w:r>
      <w:r>
        <w:rPr>
          <w:color w:val="231F20"/>
          <w:spacing w:val="1"/>
        </w:rPr>
        <w:t xml:space="preserve"> </w:t>
      </w:r>
      <w:r>
        <w:rPr>
          <w:color w:val="231F20"/>
          <w:spacing w:val="-1"/>
        </w:rPr>
        <w:t>for</w:t>
      </w:r>
      <w:r>
        <w:rPr>
          <w:color w:val="231F20"/>
          <w:spacing w:val="-2"/>
        </w:rPr>
        <w:t xml:space="preserve"> </w:t>
      </w:r>
      <w:r>
        <w:rPr>
          <w:color w:val="231F20"/>
          <w:spacing w:val="-1"/>
        </w:rPr>
        <w:t xml:space="preserve">willful failure to file </w:t>
      </w:r>
      <w:r>
        <w:rPr>
          <w:color w:val="231F20"/>
        </w:rPr>
        <w:t>a</w:t>
      </w:r>
      <w:r>
        <w:rPr>
          <w:color w:val="231F20"/>
          <w:spacing w:val="29"/>
        </w:rPr>
        <w:t xml:space="preserve"> </w:t>
      </w:r>
      <w:r>
        <w:rPr>
          <w:color w:val="231F20"/>
          <w:spacing w:val="-1"/>
        </w:rPr>
        <w:t xml:space="preserve">required report and/or for </w:t>
      </w:r>
      <w:r>
        <w:rPr>
          <w:color w:val="231F20"/>
        </w:rPr>
        <w:t>false</w:t>
      </w:r>
      <w:r>
        <w:rPr>
          <w:color w:val="231F20"/>
          <w:spacing w:val="-1"/>
        </w:rPr>
        <w:t xml:space="preserve"> reporting. </w:t>
      </w:r>
      <w:r>
        <w:rPr>
          <w:color w:val="231F20"/>
        </w:rPr>
        <w:t>False</w:t>
      </w:r>
      <w:r>
        <w:rPr>
          <w:color w:val="231F20"/>
          <w:spacing w:val="-1"/>
        </w:rPr>
        <w:t xml:space="preserve"> reporting</w:t>
      </w:r>
      <w:r>
        <w:rPr>
          <w:color w:val="231F20"/>
          <w:spacing w:val="34"/>
        </w:rPr>
        <w:t xml:space="preserve"> </w:t>
      </w:r>
      <w:r>
        <w:rPr>
          <w:color w:val="231F20"/>
          <w:spacing w:val="-1"/>
        </w:rPr>
        <w:t>includes</w:t>
      </w:r>
      <w:r>
        <w:rPr>
          <w:color w:val="231F20"/>
        </w:rPr>
        <w:t xml:space="preserve"> </w:t>
      </w:r>
      <w:r>
        <w:rPr>
          <w:color w:val="231F20"/>
          <w:spacing w:val="-1"/>
        </w:rPr>
        <w:t xml:space="preserve">making any </w:t>
      </w:r>
      <w:r>
        <w:rPr>
          <w:color w:val="231F20"/>
        </w:rPr>
        <w:t>false</w:t>
      </w:r>
      <w:r>
        <w:rPr>
          <w:color w:val="231F20"/>
          <w:spacing w:val="-2"/>
        </w:rPr>
        <w:t xml:space="preserve"> </w:t>
      </w:r>
      <w:r>
        <w:rPr>
          <w:color w:val="231F20"/>
          <w:spacing w:val="-1"/>
        </w:rPr>
        <w:t>statement or</w:t>
      </w:r>
      <w:r>
        <w:rPr>
          <w:color w:val="231F20"/>
          <w:spacing w:val="23"/>
        </w:rPr>
        <w:t xml:space="preserve"> </w:t>
      </w:r>
      <w:r>
        <w:rPr>
          <w:color w:val="231F20"/>
          <w:spacing w:val="-1"/>
        </w:rPr>
        <w:t xml:space="preserve">misrepresentation of </w:t>
      </w:r>
      <w:r>
        <w:rPr>
          <w:color w:val="231F20"/>
        </w:rPr>
        <w:t>a</w:t>
      </w:r>
      <w:r>
        <w:rPr>
          <w:color w:val="231F20"/>
          <w:spacing w:val="-1"/>
        </w:rPr>
        <w:t xml:space="preserve"> material fact while knowing it to</w:t>
      </w:r>
      <w:r>
        <w:rPr>
          <w:color w:val="231F20"/>
          <w:spacing w:val="25"/>
        </w:rPr>
        <w:t xml:space="preserve"> </w:t>
      </w:r>
      <w:r>
        <w:rPr>
          <w:color w:val="231F20"/>
          <w:spacing w:val="-1"/>
        </w:rPr>
        <w:t xml:space="preserve">be false, or for knowingly failing to disclose </w:t>
      </w:r>
      <w:r>
        <w:rPr>
          <w:color w:val="231F20"/>
        </w:rPr>
        <w:t>a</w:t>
      </w:r>
      <w:r>
        <w:rPr>
          <w:color w:val="231F20"/>
          <w:spacing w:val="-1"/>
        </w:rPr>
        <w:t xml:space="preserve"> </w:t>
      </w:r>
      <w:r>
        <w:rPr>
          <w:color w:val="231F20"/>
          <w:spacing w:val="-2"/>
        </w:rPr>
        <w:t>material</w:t>
      </w:r>
      <w:r>
        <w:rPr>
          <w:color w:val="231F20"/>
          <w:spacing w:val="26"/>
        </w:rPr>
        <w:t xml:space="preserve"> </w:t>
      </w:r>
      <w:r>
        <w:rPr>
          <w:color w:val="231F20"/>
        </w:rPr>
        <w:t>fact</w:t>
      </w:r>
      <w:r>
        <w:rPr>
          <w:color w:val="231F20"/>
          <w:spacing w:val="-1"/>
        </w:rPr>
        <w:t xml:space="preserve"> in </w:t>
      </w:r>
      <w:r>
        <w:rPr>
          <w:color w:val="231F20"/>
        </w:rPr>
        <w:t>a</w:t>
      </w:r>
      <w:r>
        <w:rPr>
          <w:color w:val="231F20"/>
          <w:spacing w:val="-1"/>
        </w:rPr>
        <w:t xml:space="preserve"> required report or in </w:t>
      </w:r>
      <w:r>
        <w:rPr>
          <w:color w:val="231F20"/>
        </w:rPr>
        <w:t>the</w:t>
      </w:r>
      <w:r>
        <w:rPr>
          <w:color w:val="231F20"/>
          <w:spacing w:val="-1"/>
        </w:rPr>
        <w:t xml:space="preserve"> information required </w:t>
      </w:r>
      <w:r>
        <w:rPr>
          <w:color w:val="231F20"/>
        </w:rPr>
        <w:t>to</w:t>
      </w:r>
      <w:r>
        <w:rPr>
          <w:color w:val="231F20"/>
          <w:spacing w:val="25"/>
        </w:rPr>
        <w:t xml:space="preserve"> </w:t>
      </w:r>
      <w:r>
        <w:rPr>
          <w:color w:val="231F20"/>
          <w:spacing w:val="-1"/>
        </w:rPr>
        <w:t xml:space="preserve">be </w:t>
      </w:r>
      <w:r>
        <w:rPr>
          <w:color w:val="231F20"/>
          <w:spacing w:val="-2"/>
        </w:rPr>
        <w:t>contained</w:t>
      </w:r>
      <w:r>
        <w:rPr>
          <w:color w:val="231F20"/>
          <w:spacing w:val="-1"/>
        </w:rPr>
        <w:t xml:space="preserve"> in it or in any information </w:t>
      </w:r>
      <w:r>
        <w:rPr>
          <w:color w:val="231F20"/>
          <w:spacing w:val="-2"/>
        </w:rPr>
        <w:t>required</w:t>
      </w:r>
      <w:r>
        <w:rPr>
          <w:color w:val="231F20"/>
          <w:spacing w:val="-1"/>
        </w:rPr>
        <w:t xml:space="preserve"> </w:t>
      </w:r>
      <w:r>
        <w:rPr>
          <w:color w:val="231F20"/>
        </w:rPr>
        <w:t>to</w:t>
      </w:r>
      <w:r>
        <w:rPr>
          <w:color w:val="231F20"/>
          <w:spacing w:val="-1"/>
        </w:rPr>
        <w:t xml:space="preserve"> be</w:t>
      </w:r>
      <w:r>
        <w:rPr>
          <w:color w:val="231F20"/>
          <w:spacing w:val="44"/>
        </w:rPr>
        <w:t xml:space="preserve"> </w:t>
      </w:r>
      <w:r>
        <w:rPr>
          <w:color w:val="231F20"/>
          <w:spacing w:val="-1"/>
        </w:rPr>
        <w:t>submitted</w:t>
      </w:r>
      <w:r>
        <w:rPr>
          <w:color w:val="231F20"/>
          <w:spacing w:val="-2"/>
        </w:rPr>
        <w:t xml:space="preserve"> </w:t>
      </w:r>
      <w:r>
        <w:rPr>
          <w:color w:val="231F20"/>
          <w:spacing w:val="-1"/>
        </w:rPr>
        <w:t>with it.</w:t>
      </w:r>
    </w:p>
    <w:p w14:paraId="24AAF7D7" w14:textId="77777777" w:rsidR="00890F8D" w:rsidRDefault="00890F8D" w:rsidP="00890F8D">
      <w:pPr>
        <w:pStyle w:val="BodyText"/>
        <w:kinsoku w:val="0"/>
        <w:overflowPunct w:val="0"/>
        <w:spacing w:before="1"/>
        <w:ind w:left="0"/>
      </w:pPr>
    </w:p>
    <w:p w14:paraId="4DF2AC0D" w14:textId="77777777" w:rsidR="00890F8D" w:rsidRDefault="00890F8D" w:rsidP="00890F8D">
      <w:pPr>
        <w:pStyle w:val="BodyText"/>
        <w:kinsoku w:val="0"/>
        <w:overflowPunct w:val="0"/>
        <w:ind w:right="149"/>
        <w:rPr>
          <w:color w:val="000000"/>
        </w:rPr>
      </w:pPr>
      <w:r>
        <w:rPr>
          <w:color w:val="231F20"/>
        </w:rPr>
        <w:t>The</w:t>
      </w:r>
      <w:r>
        <w:rPr>
          <w:color w:val="231F20"/>
          <w:spacing w:val="-1"/>
        </w:rPr>
        <w:t xml:space="preserve"> reporting</w:t>
      </w:r>
      <w:r>
        <w:rPr>
          <w:color w:val="231F20"/>
          <w:spacing w:val="-2"/>
        </w:rPr>
        <w:t xml:space="preserve"> </w:t>
      </w:r>
      <w:r>
        <w:rPr>
          <w:color w:val="231F20"/>
          <w:spacing w:val="-1"/>
        </w:rPr>
        <w:t xml:space="preserve">employer </w:t>
      </w:r>
      <w:r>
        <w:rPr>
          <w:color w:val="231F20"/>
          <w:spacing w:val="-2"/>
        </w:rPr>
        <w:t>and</w:t>
      </w:r>
      <w:r>
        <w:rPr>
          <w:color w:val="231F20"/>
          <w:spacing w:val="-1"/>
        </w:rPr>
        <w:t xml:space="preserve"> officers</w:t>
      </w:r>
      <w:r>
        <w:rPr>
          <w:color w:val="231F20"/>
        </w:rPr>
        <w:t xml:space="preserve"> </w:t>
      </w:r>
      <w:r>
        <w:rPr>
          <w:color w:val="231F20"/>
          <w:spacing w:val="-1"/>
        </w:rPr>
        <w:t xml:space="preserve">required </w:t>
      </w:r>
      <w:r>
        <w:rPr>
          <w:color w:val="231F20"/>
        </w:rPr>
        <w:t>to</w:t>
      </w:r>
      <w:r>
        <w:rPr>
          <w:color w:val="231F20"/>
          <w:spacing w:val="-1"/>
        </w:rPr>
        <w:t xml:space="preserve"> sign</w:t>
      </w:r>
      <w:r>
        <w:rPr>
          <w:color w:val="231F20"/>
          <w:spacing w:val="20"/>
        </w:rPr>
        <w:t xml:space="preserve"> </w:t>
      </w:r>
      <w:r>
        <w:rPr>
          <w:color w:val="231F20"/>
        </w:rPr>
        <w:t>Form</w:t>
      </w:r>
      <w:r>
        <w:rPr>
          <w:color w:val="231F20"/>
          <w:spacing w:val="-1"/>
        </w:rPr>
        <w:t xml:space="preserve"> LM-10</w:t>
      </w:r>
      <w:r>
        <w:rPr>
          <w:color w:val="231F20"/>
          <w:spacing w:val="-2"/>
        </w:rPr>
        <w:t xml:space="preserve"> </w:t>
      </w:r>
      <w:r>
        <w:rPr>
          <w:color w:val="231F20"/>
          <w:spacing w:val="-1"/>
        </w:rPr>
        <w:t xml:space="preserve">are also subject </w:t>
      </w:r>
      <w:r>
        <w:rPr>
          <w:color w:val="231F20"/>
        </w:rPr>
        <w:t>to</w:t>
      </w:r>
      <w:r>
        <w:rPr>
          <w:color w:val="231F20"/>
          <w:spacing w:val="-1"/>
        </w:rPr>
        <w:t xml:space="preserve"> </w:t>
      </w:r>
      <w:r>
        <w:rPr>
          <w:color w:val="231F20"/>
        </w:rPr>
        <w:t>civil</w:t>
      </w:r>
      <w:r>
        <w:rPr>
          <w:color w:val="231F20"/>
          <w:spacing w:val="-1"/>
        </w:rPr>
        <w:t xml:space="preserve"> prosecution </w:t>
      </w:r>
      <w:r>
        <w:rPr>
          <w:color w:val="231F20"/>
        </w:rPr>
        <w:t>for</w:t>
      </w:r>
      <w:r>
        <w:rPr>
          <w:color w:val="231F20"/>
          <w:spacing w:val="29"/>
        </w:rPr>
        <w:t xml:space="preserve"> </w:t>
      </w:r>
      <w:r>
        <w:rPr>
          <w:color w:val="231F20"/>
          <w:spacing w:val="-1"/>
        </w:rPr>
        <w:t>violations of the filing requirements.</w:t>
      </w:r>
      <w:r>
        <w:rPr>
          <w:color w:val="231F20"/>
          <w:spacing w:val="54"/>
        </w:rPr>
        <w:t xml:space="preserve"> </w:t>
      </w:r>
      <w:r>
        <w:rPr>
          <w:color w:val="231F20"/>
          <w:spacing w:val="-1"/>
        </w:rPr>
        <w:t>Section 210 of the</w:t>
      </w:r>
      <w:r>
        <w:rPr>
          <w:color w:val="231F20"/>
          <w:spacing w:val="28"/>
        </w:rPr>
        <w:t xml:space="preserve"> </w:t>
      </w:r>
      <w:r>
        <w:rPr>
          <w:color w:val="231F20"/>
          <w:spacing w:val="-1"/>
        </w:rPr>
        <w:t xml:space="preserve">LMRDA provides that, “whenever it </w:t>
      </w:r>
      <w:r>
        <w:rPr>
          <w:color w:val="231F20"/>
          <w:spacing w:val="-2"/>
        </w:rPr>
        <w:t>shall</w:t>
      </w:r>
      <w:r>
        <w:rPr>
          <w:color w:val="231F20"/>
          <w:spacing w:val="-1"/>
        </w:rPr>
        <w:t xml:space="preserve"> appear that any</w:t>
      </w:r>
      <w:r>
        <w:rPr>
          <w:color w:val="231F20"/>
          <w:spacing w:val="28"/>
        </w:rPr>
        <w:t xml:space="preserve"> </w:t>
      </w:r>
      <w:r>
        <w:rPr>
          <w:color w:val="231F20"/>
          <w:spacing w:val="-1"/>
        </w:rPr>
        <w:t>person has violated or is</w:t>
      </w:r>
      <w:r>
        <w:rPr>
          <w:color w:val="231F20"/>
        </w:rPr>
        <w:t xml:space="preserve"> </w:t>
      </w:r>
      <w:r>
        <w:rPr>
          <w:color w:val="231F20"/>
          <w:spacing w:val="-1"/>
        </w:rPr>
        <w:t>about to violate any of the</w:t>
      </w:r>
      <w:r>
        <w:rPr>
          <w:color w:val="231F20"/>
          <w:spacing w:val="28"/>
        </w:rPr>
        <w:t xml:space="preserve"> </w:t>
      </w:r>
      <w:r>
        <w:rPr>
          <w:color w:val="231F20"/>
          <w:spacing w:val="-1"/>
        </w:rPr>
        <w:t>provisions of this title, the</w:t>
      </w:r>
      <w:r>
        <w:rPr>
          <w:color w:val="231F20"/>
        </w:rPr>
        <w:t xml:space="preserve"> </w:t>
      </w:r>
      <w:r>
        <w:rPr>
          <w:color w:val="231F20"/>
          <w:spacing w:val="-1"/>
        </w:rPr>
        <w:t xml:space="preserve">Secretary may bring </w:t>
      </w:r>
      <w:r>
        <w:rPr>
          <w:color w:val="231F20"/>
        </w:rPr>
        <w:t>a</w:t>
      </w:r>
      <w:r>
        <w:rPr>
          <w:color w:val="231F20"/>
          <w:spacing w:val="-1"/>
        </w:rPr>
        <w:t xml:space="preserve"> civil</w:t>
      </w:r>
      <w:r>
        <w:rPr>
          <w:color w:val="231F20"/>
          <w:spacing w:val="28"/>
        </w:rPr>
        <w:t xml:space="preserve"> </w:t>
      </w:r>
      <w:r>
        <w:rPr>
          <w:color w:val="231F20"/>
          <w:spacing w:val="-1"/>
        </w:rPr>
        <w:t>action for</w:t>
      </w:r>
      <w:r>
        <w:rPr>
          <w:color w:val="231F20"/>
          <w:spacing w:val="-2"/>
        </w:rPr>
        <w:t xml:space="preserve"> </w:t>
      </w:r>
      <w:r>
        <w:rPr>
          <w:color w:val="231F20"/>
          <w:spacing w:val="-1"/>
        </w:rPr>
        <w:t>such relief (including injunctions)</w:t>
      </w:r>
      <w:r>
        <w:rPr>
          <w:color w:val="231F20"/>
        </w:rPr>
        <w:t xml:space="preserve"> </w:t>
      </w:r>
      <w:r>
        <w:rPr>
          <w:color w:val="231F20"/>
          <w:spacing w:val="-1"/>
        </w:rPr>
        <w:t>as may be</w:t>
      </w:r>
      <w:r>
        <w:rPr>
          <w:color w:val="231F20"/>
          <w:spacing w:val="28"/>
        </w:rPr>
        <w:t xml:space="preserve"> </w:t>
      </w:r>
      <w:r>
        <w:rPr>
          <w:color w:val="231F20"/>
          <w:spacing w:val="-1"/>
        </w:rPr>
        <w:t>appropriate.”</w:t>
      </w:r>
    </w:p>
    <w:p w14:paraId="0A7D6856" w14:textId="77777777" w:rsidR="00890F8D" w:rsidRDefault="00890F8D">
      <w:pPr>
        <w:pStyle w:val="BodyText"/>
        <w:kinsoku w:val="0"/>
        <w:overflowPunct w:val="0"/>
        <w:rPr>
          <w:color w:val="000000"/>
        </w:rPr>
      </w:pPr>
    </w:p>
    <w:p w14:paraId="065FB947" w14:textId="1B7E673B" w:rsidR="00C27B67" w:rsidRDefault="00C27B67">
      <w:pPr>
        <w:pStyle w:val="Heading1"/>
        <w:numPr>
          <w:ilvl w:val="0"/>
          <w:numId w:val="9"/>
        </w:numPr>
        <w:tabs>
          <w:tab w:val="left" w:pos="456"/>
        </w:tabs>
        <w:kinsoku w:val="0"/>
        <w:overflowPunct w:val="0"/>
        <w:ind w:left="455" w:hanging="355"/>
        <w:rPr>
          <w:b w:val="0"/>
          <w:bCs w:val="0"/>
          <w:color w:val="000000"/>
        </w:rPr>
      </w:pPr>
      <w:r>
        <w:rPr>
          <w:rFonts w:ascii="Times New Roman" w:hAnsi="Times New Roman" w:cs="Times New Roman"/>
          <w:sz w:val="24"/>
          <w:szCs w:val="24"/>
        </w:rPr>
        <w:br w:type="column"/>
      </w:r>
      <w:r>
        <w:rPr>
          <w:color w:val="231F20"/>
          <w:spacing w:val="-1"/>
        </w:rPr>
        <w:lastRenderedPageBreak/>
        <w:t>RECORDKEEPING</w:t>
      </w:r>
    </w:p>
    <w:p w14:paraId="21539291" w14:textId="77777777" w:rsidR="00C27B67" w:rsidRDefault="00C27B67">
      <w:pPr>
        <w:pStyle w:val="BodyText"/>
        <w:kinsoku w:val="0"/>
        <w:overflowPunct w:val="0"/>
        <w:spacing w:before="119"/>
        <w:ind w:right="163"/>
        <w:rPr>
          <w:color w:val="000000"/>
        </w:rPr>
      </w:pPr>
      <w:r>
        <w:rPr>
          <w:color w:val="231F20"/>
        </w:rPr>
        <w:t>The</w:t>
      </w:r>
      <w:r>
        <w:rPr>
          <w:color w:val="231F20"/>
          <w:spacing w:val="-1"/>
        </w:rPr>
        <w:t xml:space="preserve"> </w:t>
      </w:r>
      <w:r>
        <w:rPr>
          <w:color w:val="231F20"/>
          <w:spacing w:val="-2"/>
        </w:rPr>
        <w:t>individuals</w:t>
      </w:r>
      <w:r>
        <w:rPr>
          <w:color w:val="231F20"/>
          <w:spacing w:val="-1"/>
        </w:rPr>
        <w:t xml:space="preserve"> required </w:t>
      </w:r>
      <w:r>
        <w:rPr>
          <w:color w:val="231F20"/>
        </w:rPr>
        <w:t>to</w:t>
      </w:r>
      <w:r>
        <w:rPr>
          <w:color w:val="231F20"/>
          <w:spacing w:val="-1"/>
        </w:rPr>
        <w:t xml:space="preserve"> </w:t>
      </w:r>
      <w:r>
        <w:rPr>
          <w:color w:val="231F20"/>
        </w:rPr>
        <w:t>file</w:t>
      </w:r>
      <w:r>
        <w:rPr>
          <w:color w:val="231F20"/>
          <w:spacing w:val="-1"/>
        </w:rPr>
        <w:t xml:space="preserve"> </w:t>
      </w:r>
      <w:r>
        <w:rPr>
          <w:color w:val="231F20"/>
        </w:rPr>
        <w:t>Form</w:t>
      </w:r>
      <w:r>
        <w:rPr>
          <w:color w:val="231F20"/>
          <w:spacing w:val="-1"/>
        </w:rPr>
        <w:t xml:space="preserve"> LM-10 are</w:t>
      </w:r>
      <w:r>
        <w:rPr>
          <w:color w:val="231F20"/>
          <w:spacing w:val="22"/>
        </w:rPr>
        <w:t xml:space="preserve"> </w:t>
      </w:r>
      <w:r>
        <w:rPr>
          <w:color w:val="231F20"/>
          <w:spacing w:val="-1"/>
        </w:rPr>
        <w:t xml:space="preserve">responsible </w:t>
      </w:r>
      <w:r>
        <w:rPr>
          <w:color w:val="231F20"/>
        </w:rPr>
        <w:t>for</w:t>
      </w:r>
      <w:r>
        <w:rPr>
          <w:color w:val="231F20"/>
          <w:spacing w:val="-1"/>
        </w:rPr>
        <w:t xml:space="preserve"> maintaining records</w:t>
      </w:r>
      <w:r>
        <w:rPr>
          <w:color w:val="231F20"/>
          <w:spacing w:val="-2"/>
        </w:rPr>
        <w:t xml:space="preserve"> </w:t>
      </w:r>
      <w:r>
        <w:rPr>
          <w:color w:val="231F20"/>
          <w:spacing w:val="-1"/>
        </w:rPr>
        <w:t>which will provide in</w:t>
      </w:r>
      <w:r>
        <w:rPr>
          <w:color w:val="231F20"/>
          <w:spacing w:val="24"/>
        </w:rPr>
        <w:t xml:space="preserve"> </w:t>
      </w:r>
      <w:r>
        <w:rPr>
          <w:color w:val="231F20"/>
          <w:spacing w:val="-1"/>
        </w:rPr>
        <w:t xml:space="preserve">sufficient detail </w:t>
      </w:r>
      <w:r>
        <w:rPr>
          <w:color w:val="231F20"/>
        </w:rPr>
        <w:t>the</w:t>
      </w:r>
      <w:r>
        <w:rPr>
          <w:color w:val="231F20"/>
          <w:spacing w:val="-1"/>
        </w:rPr>
        <w:t xml:space="preserve"> information and data necessary </w:t>
      </w:r>
      <w:r>
        <w:rPr>
          <w:color w:val="231F20"/>
        </w:rPr>
        <w:t>to</w:t>
      </w:r>
      <w:r>
        <w:rPr>
          <w:color w:val="231F20"/>
          <w:spacing w:val="29"/>
        </w:rPr>
        <w:t xml:space="preserve"> </w:t>
      </w:r>
      <w:r>
        <w:rPr>
          <w:color w:val="231F20"/>
          <w:spacing w:val="-1"/>
        </w:rPr>
        <w:t>verify the accuracy and completeness of the report.</w:t>
      </w:r>
      <w:r>
        <w:rPr>
          <w:color w:val="231F20"/>
          <w:spacing w:val="54"/>
        </w:rPr>
        <w:t xml:space="preserve"> </w:t>
      </w:r>
      <w:r>
        <w:rPr>
          <w:color w:val="231F20"/>
          <w:spacing w:val="-1"/>
        </w:rPr>
        <w:t>You</w:t>
      </w:r>
      <w:r>
        <w:rPr>
          <w:color w:val="231F20"/>
          <w:spacing w:val="28"/>
        </w:rPr>
        <w:t xml:space="preserve"> </w:t>
      </w:r>
      <w:r>
        <w:rPr>
          <w:color w:val="231F20"/>
          <w:spacing w:val="-1"/>
        </w:rPr>
        <w:t xml:space="preserve">must retain </w:t>
      </w:r>
      <w:r>
        <w:rPr>
          <w:color w:val="231F20"/>
        </w:rPr>
        <w:t>the</w:t>
      </w:r>
      <w:r>
        <w:rPr>
          <w:color w:val="231F20"/>
          <w:spacing w:val="-1"/>
        </w:rPr>
        <w:t xml:space="preserve"> records </w:t>
      </w:r>
      <w:r>
        <w:rPr>
          <w:color w:val="231F20"/>
        </w:rPr>
        <w:t>for</w:t>
      </w:r>
      <w:r>
        <w:rPr>
          <w:color w:val="231F20"/>
          <w:spacing w:val="-2"/>
        </w:rPr>
        <w:t xml:space="preserve"> </w:t>
      </w:r>
      <w:r>
        <w:rPr>
          <w:color w:val="231F20"/>
          <w:spacing w:val="-1"/>
        </w:rPr>
        <w:t xml:space="preserve">at least </w:t>
      </w:r>
      <w:r>
        <w:rPr>
          <w:color w:val="231F20"/>
        </w:rPr>
        <w:t>5</w:t>
      </w:r>
      <w:r>
        <w:rPr>
          <w:color w:val="231F20"/>
          <w:spacing w:val="-1"/>
        </w:rPr>
        <w:t xml:space="preserve"> years after </w:t>
      </w:r>
      <w:r>
        <w:rPr>
          <w:color w:val="231F20"/>
        </w:rPr>
        <w:t>the</w:t>
      </w:r>
      <w:r>
        <w:rPr>
          <w:color w:val="231F20"/>
          <w:spacing w:val="-1"/>
        </w:rPr>
        <w:t xml:space="preserve"> date</w:t>
      </w:r>
      <w:r>
        <w:rPr>
          <w:color w:val="231F20"/>
          <w:spacing w:val="27"/>
        </w:rPr>
        <w:t xml:space="preserve"> </w:t>
      </w:r>
      <w:r>
        <w:rPr>
          <w:color w:val="231F20"/>
          <w:spacing w:val="-1"/>
        </w:rPr>
        <w:t xml:space="preserve">you </w:t>
      </w:r>
      <w:r>
        <w:rPr>
          <w:color w:val="231F20"/>
        </w:rPr>
        <w:t>filed</w:t>
      </w:r>
      <w:r>
        <w:rPr>
          <w:color w:val="231F20"/>
          <w:spacing w:val="-1"/>
        </w:rPr>
        <w:t xml:space="preserve"> </w:t>
      </w:r>
      <w:r>
        <w:rPr>
          <w:color w:val="231F20"/>
        </w:rPr>
        <w:t>the</w:t>
      </w:r>
      <w:r>
        <w:rPr>
          <w:color w:val="231F20"/>
          <w:spacing w:val="-1"/>
        </w:rPr>
        <w:t xml:space="preserve"> report. You must retain any </w:t>
      </w:r>
      <w:r>
        <w:rPr>
          <w:color w:val="231F20"/>
          <w:spacing w:val="-2"/>
        </w:rPr>
        <w:t>record</w:t>
      </w:r>
      <w:r>
        <w:rPr>
          <w:color w:val="231F20"/>
          <w:spacing w:val="22"/>
        </w:rPr>
        <w:t xml:space="preserve"> </w:t>
      </w:r>
      <w:r>
        <w:rPr>
          <w:color w:val="231F20"/>
          <w:spacing w:val="-1"/>
        </w:rPr>
        <w:t>necessary to verify, explain, or clarify the report</w:t>
      </w:r>
      <w:r>
        <w:rPr>
          <w:color w:val="231F20"/>
          <w:spacing w:val="27"/>
        </w:rPr>
        <w:t xml:space="preserve"> </w:t>
      </w:r>
      <w:r>
        <w:rPr>
          <w:color w:val="231F20"/>
          <w:spacing w:val="-1"/>
        </w:rPr>
        <w:t>including, but</w:t>
      </w:r>
      <w:r>
        <w:rPr>
          <w:color w:val="231F20"/>
          <w:spacing w:val="-2"/>
        </w:rPr>
        <w:t xml:space="preserve"> </w:t>
      </w:r>
      <w:r>
        <w:rPr>
          <w:color w:val="231F20"/>
          <w:spacing w:val="-1"/>
        </w:rPr>
        <w:t>not limited</w:t>
      </w:r>
      <w:r>
        <w:rPr>
          <w:color w:val="231F20"/>
        </w:rPr>
        <w:t xml:space="preserve"> </w:t>
      </w:r>
      <w:r>
        <w:rPr>
          <w:color w:val="231F20"/>
          <w:spacing w:val="-1"/>
        </w:rPr>
        <w:t>to, vouchers, worksheets,</w:t>
      </w:r>
      <w:r>
        <w:rPr>
          <w:color w:val="231F20"/>
          <w:spacing w:val="25"/>
        </w:rPr>
        <w:t xml:space="preserve"> </w:t>
      </w:r>
      <w:r>
        <w:rPr>
          <w:color w:val="231F20"/>
        </w:rPr>
        <w:t>receipts,</w:t>
      </w:r>
      <w:r>
        <w:rPr>
          <w:color w:val="231F20"/>
          <w:spacing w:val="-1"/>
        </w:rPr>
        <w:t xml:space="preserve"> and applicable</w:t>
      </w:r>
      <w:r>
        <w:rPr>
          <w:color w:val="231F20"/>
          <w:spacing w:val="-2"/>
        </w:rPr>
        <w:t xml:space="preserve"> </w:t>
      </w:r>
      <w:r>
        <w:rPr>
          <w:color w:val="231F20"/>
          <w:spacing w:val="-1"/>
        </w:rPr>
        <w:t>resolutions.</w:t>
      </w:r>
    </w:p>
    <w:p w14:paraId="1E2A79E1" w14:textId="77777777" w:rsidR="00C27B67" w:rsidRDefault="00C27B67">
      <w:pPr>
        <w:pStyle w:val="BodyText"/>
        <w:kinsoku w:val="0"/>
        <w:overflowPunct w:val="0"/>
        <w:spacing w:before="2"/>
        <w:ind w:left="0"/>
      </w:pPr>
    </w:p>
    <w:p w14:paraId="5E925EDD" w14:textId="77777777" w:rsidR="00C27B67" w:rsidRDefault="00C27B67">
      <w:pPr>
        <w:pStyle w:val="Heading1"/>
        <w:numPr>
          <w:ilvl w:val="0"/>
          <w:numId w:val="9"/>
        </w:numPr>
        <w:tabs>
          <w:tab w:val="left" w:pos="400"/>
        </w:tabs>
        <w:kinsoku w:val="0"/>
        <w:overflowPunct w:val="0"/>
        <w:ind w:left="399" w:hanging="299"/>
        <w:rPr>
          <w:b w:val="0"/>
          <w:bCs w:val="0"/>
          <w:color w:val="000000"/>
        </w:rPr>
      </w:pPr>
      <w:r>
        <w:rPr>
          <w:color w:val="231F20"/>
          <w:spacing w:val="-1"/>
        </w:rPr>
        <w:t>COMPLETING</w:t>
      </w:r>
      <w:r>
        <w:rPr>
          <w:color w:val="231F20"/>
        </w:rPr>
        <w:t xml:space="preserve"> </w:t>
      </w:r>
      <w:r>
        <w:rPr>
          <w:color w:val="231F20"/>
          <w:spacing w:val="-1"/>
        </w:rPr>
        <w:t>FORM</w:t>
      </w:r>
      <w:r>
        <w:rPr>
          <w:color w:val="231F20"/>
          <w:spacing w:val="-2"/>
        </w:rPr>
        <w:t xml:space="preserve"> </w:t>
      </w:r>
      <w:r>
        <w:rPr>
          <w:color w:val="231F20"/>
        </w:rPr>
        <w:t>LM-10</w:t>
      </w:r>
    </w:p>
    <w:p w14:paraId="304E31FB" w14:textId="77777777" w:rsidR="00C27B67" w:rsidRPr="00890F8D" w:rsidRDefault="00C27B67">
      <w:pPr>
        <w:pStyle w:val="BodyText"/>
        <w:kinsoku w:val="0"/>
        <w:overflowPunct w:val="0"/>
        <w:spacing w:before="119"/>
        <w:ind w:right="294"/>
        <w:rPr>
          <w:color w:val="000000"/>
        </w:rPr>
      </w:pPr>
      <w:r w:rsidRPr="001B4DF9">
        <w:rPr>
          <w:iCs/>
          <w:color w:val="231F20"/>
          <w:spacing w:val="-1"/>
        </w:rPr>
        <w:t xml:space="preserve">Read </w:t>
      </w:r>
      <w:r w:rsidRPr="001B4DF9">
        <w:rPr>
          <w:iCs/>
          <w:color w:val="231F20"/>
        </w:rPr>
        <w:t>the</w:t>
      </w:r>
      <w:r w:rsidRPr="001B4DF9">
        <w:rPr>
          <w:iCs/>
          <w:color w:val="231F20"/>
          <w:spacing w:val="-1"/>
        </w:rPr>
        <w:t xml:space="preserve"> instructions</w:t>
      </w:r>
      <w:r w:rsidRPr="001B4DF9">
        <w:rPr>
          <w:iCs/>
          <w:color w:val="231F20"/>
          <w:spacing w:val="-2"/>
        </w:rPr>
        <w:t xml:space="preserve"> </w:t>
      </w:r>
      <w:r w:rsidRPr="001B4DF9">
        <w:rPr>
          <w:iCs/>
          <w:color w:val="231F20"/>
          <w:spacing w:val="-1"/>
        </w:rPr>
        <w:t xml:space="preserve">carefully before completing </w:t>
      </w:r>
      <w:r w:rsidRPr="001B4DF9">
        <w:rPr>
          <w:iCs/>
          <w:color w:val="231F20"/>
        </w:rPr>
        <w:t>Form</w:t>
      </w:r>
      <w:r w:rsidRPr="001B4DF9">
        <w:rPr>
          <w:iCs/>
          <w:color w:val="231F20"/>
          <w:spacing w:val="35"/>
        </w:rPr>
        <w:t xml:space="preserve"> </w:t>
      </w:r>
      <w:r w:rsidRPr="001B4DF9">
        <w:rPr>
          <w:iCs/>
          <w:color w:val="231F20"/>
          <w:spacing w:val="-1"/>
        </w:rPr>
        <w:t>LM-10.</w:t>
      </w:r>
    </w:p>
    <w:p w14:paraId="302B7107" w14:textId="77777777" w:rsidR="00C27B67" w:rsidRDefault="00C27B67">
      <w:pPr>
        <w:pStyle w:val="BodyText"/>
        <w:kinsoku w:val="0"/>
        <w:overflowPunct w:val="0"/>
        <w:spacing w:before="120"/>
        <w:ind w:right="177"/>
        <w:rPr>
          <w:color w:val="000000"/>
        </w:rPr>
      </w:pPr>
      <w:r>
        <w:rPr>
          <w:b/>
          <w:bCs/>
          <w:color w:val="231F20"/>
          <w:spacing w:val="-1"/>
        </w:rPr>
        <w:t>Entering Dollars.</w:t>
      </w:r>
      <w:r>
        <w:rPr>
          <w:b/>
          <w:bCs/>
          <w:color w:val="231F20"/>
          <w:spacing w:val="54"/>
        </w:rPr>
        <w:t xml:space="preserve"> </w:t>
      </w:r>
      <w:r>
        <w:rPr>
          <w:color w:val="231F20"/>
          <w:spacing w:val="-1"/>
        </w:rPr>
        <w:t>In all Items dealing with monetary</w:t>
      </w:r>
      <w:r>
        <w:rPr>
          <w:color w:val="231F20"/>
          <w:spacing w:val="27"/>
        </w:rPr>
        <w:t xml:space="preserve"> </w:t>
      </w:r>
      <w:r>
        <w:rPr>
          <w:color w:val="231F20"/>
          <w:spacing w:val="-1"/>
        </w:rPr>
        <w:t xml:space="preserve">values, </w:t>
      </w:r>
      <w:r>
        <w:rPr>
          <w:color w:val="231F20"/>
          <w:spacing w:val="-2"/>
        </w:rPr>
        <w:t>report</w:t>
      </w:r>
      <w:r>
        <w:rPr>
          <w:color w:val="231F20"/>
          <w:spacing w:val="-1"/>
        </w:rPr>
        <w:t xml:space="preserve"> amounts in dollars only; do not enter</w:t>
      </w:r>
      <w:r>
        <w:rPr>
          <w:color w:val="231F20"/>
          <w:spacing w:val="24"/>
        </w:rPr>
        <w:t xml:space="preserve"> </w:t>
      </w:r>
      <w:r>
        <w:rPr>
          <w:color w:val="231F20"/>
          <w:spacing w:val="-1"/>
        </w:rPr>
        <w:t>cents.</w:t>
      </w:r>
      <w:r>
        <w:rPr>
          <w:color w:val="231F20"/>
          <w:spacing w:val="54"/>
        </w:rPr>
        <w:t xml:space="preserve"> </w:t>
      </w:r>
      <w:r>
        <w:rPr>
          <w:color w:val="231F20"/>
          <w:spacing w:val="-1"/>
        </w:rPr>
        <w:t xml:space="preserve">Round cents </w:t>
      </w:r>
      <w:r>
        <w:rPr>
          <w:color w:val="231F20"/>
        </w:rPr>
        <w:t>to</w:t>
      </w:r>
      <w:r>
        <w:rPr>
          <w:color w:val="231F20"/>
          <w:spacing w:val="-1"/>
        </w:rPr>
        <w:t xml:space="preserve"> </w:t>
      </w:r>
      <w:r>
        <w:rPr>
          <w:color w:val="231F20"/>
        </w:rPr>
        <w:t>the</w:t>
      </w:r>
      <w:r>
        <w:rPr>
          <w:color w:val="231F20"/>
          <w:spacing w:val="-1"/>
        </w:rPr>
        <w:t xml:space="preserve"> nearest dollar.</w:t>
      </w:r>
      <w:r>
        <w:rPr>
          <w:color w:val="231F20"/>
          <w:spacing w:val="55"/>
        </w:rPr>
        <w:t xml:space="preserve"> </w:t>
      </w:r>
      <w:r>
        <w:rPr>
          <w:color w:val="231F20"/>
        </w:rPr>
        <w:t>Enter</w:t>
      </w:r>
      <w:r>
        <w:rPr>
          <w:color w:val="231F20"/>
          <w:spacing w:val="-1"/>
        </w:rPr>
        <w:t xml:space="preserve"> </w:t>
      </w:r>
      <w:r>
        <w:rPr>
          <w:color w:val="231F20"/>
        </w:rPr>
        <w:t>a</w:t>
      </w:r>
      <w:r>
        <w:rPr>
          <w:color w:val="231F20"/>
          <w:spacing w:val="-1"/>
        </w:rPr>
        <w:t xml:space="preserve"> single</w:t>
      </w:r>
      <w:r>
        <w:rPr>
          <w:color w:val="231F20"/>
          <w:spacing w:val="21"/>
        </w:rPr>
        <w:t xml:space="preserve"> </w:t>
      </w:r>
      <w:r>
        <w:rPr>
          <w:color w:val="231F20"/>
        </w:rPr>
        <w:t>“0”</w:t>
      </w:r>
      <w:r>
        <w:rPr>
          <w:color w:val="231F20"/>
          <w:spacing w:val="-1"/>
        </w:rPr>
        <w:t xml:space="preserve"> in </w:t>
      </w:r>
      <w:r>
        <w:rPr>
          <w:color w:val="231F20"/>
        </w:rPr>
        <w:t>the</w:t>
      </w:r>
      <w:r>
        <w:rPr>
          <w:color w:val="231F20"/>
          <w:spacing w:val="-1"/>
        </w:rPr>
        <w:t xml:space="preserve"> boxes </w:t>
      </w:r>
      <w:r>
        <w:rPr>
          <w:color w:val="231F20"/>
        </w:rPr>
        <w:t>for</w:t>
      </w:r>
      <w:r>
        <w:rPr>
          <w:color w:val="231F20"/>
          <w:spacing w:val="-1"/>
        </w:rPr>
        <w:t xml:space="preserve"> reporting dollars if </w:t>
      </w:r>
      <w:r>
        <w:rPr>
          <w:color w:val="231F20"/>
        </w:rPr>
        <w:t>the</w:t>
      </w:r>
      <w:r>
        <w:rPr>
          <w:color w:val="231F20"/>
          <w:spacing w:val="-1"/>
        </w:rPr>
        <w:t xml:space="preserve"> employer</w:t>
      </w:r>
      <w:r>
        <w:rPr>
          <w:color w:val="231F20"/>
          <w:spacing w:val="-2"/>
        </w:rPr>
        <w:t xml:space="preserve"> </w:t>
      </w:r>
      <w:r>
        <w:rPr>
          <w:color w:val="231F20"/>
          <w:spacing w:val="-1"/>
        </w:rPr>
        <w:t>has</w:t>
      </w:r>
      <w:r>
        <w:rPr>
          <w:color w:val="231F20"/>
          <w:spacing w:val="46"/>
        </w:rPr>
        <w:t xml:space="preserve"> </w:t>
      </w:r>
      <w:r>
        <w:rPr>
          <w:color w:val="231F20"/>
          <w:spacing w:val="-1"/>
        </w:rPr>
        <w:t xml:space="preserve">nothing </w:t>
      </w:r>
      <w:r>
        <w:rPr>
          <w:color w:val="231F20"/>
        </w:rPr>
        <w:t>to</w:t>
      </w:r>
      <w:r>
        <w:rPr>
          <w:color w:val="231F20"/>
          <w:spacing w:val="-1"/>
        </w:rPr>
        <w:t xml:space="preserve"> </w:t>
      </w:r>
      <w:r>
        <w:rPr>
          <w:color w:val="231F20"/>
          <w:spacing w:val="-2"/>
        </w:rPr>
        <w:t>report.</w:t>
      </w:r>
    </w:p>
    <w:p w14:paraId="430BBB4B" w14:textId="65F91078" w:rsidR="00890F8D" w:rsidRDefault="00890F8D">
      <w:pPr>
        <w:pStyle w:val="BodyText"/>
        <w:kinsoku w:val="0"/>
        <w:overflowPunct w:val="0"/>
        <w:spacing w:before="120"/>
        <w:ind w:right="177"/>
        <w:rPr>
          <w:color w:val="000000"/>
        </w:rPr>
      </w:pPr>
    </w:p>
    <w:p w14:paraId="65FFAE65" w14:textId="77777777" w:rsidR="00890F8D" w:rsidRDefault="00890F8D" w:rsidP="00890F8D">
      <w:pPr>
        <w:pStyle w:val="BodyText"/>
        <w:kinsoku w:val="0"/>
        <w:overflowPunct w:val="0"/>
        <w:ind w:right="101"/>
        <w:rPr>
          <w:color w:val="000000"/>
        </w:rPr>
      </w:pPr>
      <w:r>
        <w:rPr>
          <w:color w:val="231F20"/>
          <w:spacing w:val="-3"/>
        </w:rPr>
        <w:t>PART</w:t>
      </w:r>
      <w:r>
        <w:rPr>
          <w:color w:val="231F20"/>
          <w:spacing w:val="-5"/>
        </w:rPr>
        <w:t xml:space="preserve"> </w:t>
      </w:r>
      <w:r>
        <w:rPr>
          <w:color w:val="231F20"/>
        </w:rPr>
        <w:t>A</w:t>
      </w:r>
      <w:r>
        <w:rPr>
          <w:color w:val="231F20"/>
          <w:spacing w:val="-5"/>
        </w:rPr>
        <w:t xml:space="preserve"> </w:t>
      </w:r>
      <w:r>
        <w:rPr>
          <w:color w:val="231F20"/>
          <w:spacing w:val="-3"/>
        </w:rPr>
        <w:t>(ITEMS</w:t>
      </w:r>
      <w:r>
        <w:rPr>
          <w:color w:val="231F20"/>
          <w:spacing w:val="-5"/>
        </w:rPr>
        <w:t xml:space="preserve"> </w:t>
      </w:r>
      <w:r>
        <w:rPr>
          <w:color w:val="231F20"/>
        </w:rPr>
        <w:t>1</w:t>
      </w:r>
      <w:r>
        <w:rPr>
          <w:color w:val="231F20"/>
          <w:spacing w:val="-5"/>
        </w:rPr>
        <w:t xml:space="preserve"> </w:t>
      </w:r>
      <w:r>
        <w:rPr>
          <w:color w:val="231F20"/>
        </w:rPr>
        <w:t>–</w:t>
      </w:r>
      <w:r>
        <w:rPr>
          <w:color w:val="231F20"/>
          <w:spacing w:val="-5"/>
        </w:rPr>
        <w:t xml:space="preserve"> </w:t>
      </w:r>
      <w:r>
        <w:rPr>
          <w:color w:val="231F20"/>
          <w:spacing w:val="-3"/>
        </w:rPr>
        <w:t>8)</w:t>
      </w:r>
    </w:p>
    <w:p w14:paraId="1CD249FC" w14:textId="77777777" w:rsidR="00890F8D" w:rsidRPr="00890F8D" w:rsidRDefault="00890F8D" w:rsidP="00890F8D">
      <w:pPr>
        <w:pStyle w:val="BodyText"/>
        <w:numPr>
          <w:ilvl w:val="0"/>
          <w:numId w:val="7"/>
        </w:numPr>
        <w:tabs>
          <w:tab w:val="left" w:pos="461"/>
        </w:tabs>
        <w:kinsoku w:val="0"/>
        <w:overflowPunct w:val="0"/>
        <w:spacing w:before="118"/>
        <w:ind w:right="25" w:firstLine="0"/>
        <w:rPr>
          <w:color w:val="000000"/>
        </w:rPr>
      </w:pPr>
      <w:r>
        <w:rPr>
          <w:b/>
          <w:bCs/>
          <w:color w:val="231F20"/>
        </w:rPr>
        <w:t>FILE</w:t>
      </w:r>
      <w:r>
        <w:rPr>
          <w:b/>
          <w:bCs/>
          <w:color w:val="231F20"/>
          <w:spacing w:val="2"/>
        </w:rPr>
        <w:t xml:space="preserve"> </w:t>
      </w:r>
      <w:r>
        <w:rPr>
          <w:b/>
          <w:bCs/>
          <w:color w:val="231F20"/>
          <w:spacing w:val="1"/>
        </w:rPr>
        <w:t>NUMBER</w:t>
      </w:r>
      <w:r>
        <w:rPr>
          <w:color w:val="231F20"/>
          <w:spacing w:val="1"/>
        </w:rPr>
        <w:t>—</w:t>
      </w:r>
      <w:r>
        <w:rPr>
          <w:color w:val="252525"/>
        </w:rPr>
        <w:t xml:space="preserve">The software will enter the five-digit file number assigned by OLMS for the reporting individual or organization here and at the top of each page of Form LM-10.  If the number is incorrect or you do not have the number on file and cannot obtain it from past reports, the number can be obtained at </w:t>
      </w:r>
      <w:hyperlink r:id="rId14" w:history="1">
        <w:r w:rsidRPr="004D3D61">
          <w:rPr>
            <w:rStyle w:val="Hyperlink"/>
          </w:rPr>
          <w:t>www.unionreports.gov</w:t>
        </w:r>
      </w:hyperlink>
      <w:r>
        <w:rPr>
          <w:color w:val="252525"/>
        </w:rPr>
        <w:t xml:space="preserve">, emailing OLMS at </w:t>
      </w:r>
      <w:hyperlink r:id="rId15" w:history="1">
        <w:r w:rsidRPr="004D3D61">
          <w:rPr>
            <w:rStyle w:val="Hyperlink"/>
          </w:rPr>
          <w:t>OLMS-Public@dol.gov</w:t>
        </w:r>
      </w:hyperlink>
      <w:r>
        <w:rPr>
          <w:color w:val="252525"/>
        </w:rPr>
        <w:t xml:space="preserve">, or calling OLMS at (202) 693-0125. </w:t>
      </w:r>
    </w:p>
    <w:p w14:paraId="4A6D1499" w14:textId="77777777" w:rsidR="00890F8D" w:rsidRPr="00890F8D" w:rsidRDefault="00890F8D" w:rsidP="00890F8D">
      <w:pPr>
        <w:pStyle w:val="ListParagraph"/>
        <w:tabs>
          <w:tab w:val="left" w:pos="426"/>
        </w:tabs>
        <w:kinsoku w:val="0"/>
        <w:overflowPunct w:val="0"/>
        <w:ind w:left="100" w:right="257"/>
        <w:rPr>
          <w:rFonts w:ascii="Arial" w:hAnsi="Arial" w:cs="Arial"/>
        </w:rPr>
      </w:pPr>
      <w:r w:rsidRPr="00890F8D">
        <w:rPr>
          <w:rFonts w:ascii="Arial" w:hAnsi="Arial" w:cs="Arial"/>
          <w:color w:val="252525"/>
          <w:sz w:val="20"/>
          <w:szCs w:val="20"/>
        </w:rPr>
        <w:t>Note: If you have previously file</w:t>
      </w:r>
      <w:r>
        <w:rPr>
          <w:rFonts w:ascii="Arial" w:hAnsi="Arial" w:cs="Arial"/>
          <w:color w:val="252525"/>
          <w:sz w:val="20"/>
          <w:szCs w:val="20"/>
        </w:rPr>
        <w:t>d</w:t>
      </w:r>
      <w:r w:rsidRPr="00890F8D">
        <w:rPr>
          <w:rFonts w:ascii="Arial" w:hAnsi="Arial" w:cs="Arial"/>
          <w:color w:val="252525"/>
          <w:sz w:val="20"/>
          <w:szCs w:val="20"/>
        </w:rPr>
        <w:t xml:space="preserve"> a Form LM-</w:t>
      </w:r>
      <w:r>
        <w:rPr>
          <w:rFonts w:ascii="Arial" w:hAnsi="Arial" w:cs="Arial"/>
          <w:color w:val="252525"/>
          <w:sz w:val="20"/>
          <w:szCs w:val="20"/>
        </w:rPr>
        <w:t>1</w:t>
      </w:r>
      <w:r w:rsidRPr="00890F8D">
        <w:rPr>
          <w:rFonts w:ascii="Arial" w:hAnsi="Arial" w:cs="Arial"/>
          <w:color w:val="252525"/>
          <w:sz w:val="20"/>
          <w:szCs w:val="20"/>
        </w:rPr>
        <w:t xml:space="preserve">0 and seek to search for past report to obtain your </w:t>
      </w:r>
      <w:r>
        <w:rPr>
          <w:rFonts w:ascii="Arial" w:hAnsi="Arial" w:cs="Arial"/>
          <w:color w:val="252525"/>
          <w:sz w:val="20"/>
          <w:szCs w:val="20"/>
        </w:rPr>
        <w:t>employer</w:t>
      </w:r>
      <w:r w:rsidRPr="00890F8D">
        <w:rPr>
          <w:rFonts w:ascii="Arial" w:hAnsi="Arial" w:cs="Arial"/>
          <w:color w:val="252525"/>
          <w:sz w:val="20"/>
          <w:szCs w:val="20"/>
        </w:rPr>
        <w:t xml:space="preserve"> file number, please visit the OLMS Online Public Disclosure Room and select “View Other Reports”.</w:t>
      </w:r>
      <w:r>
        <w:rPr>
          <w:rFonts w:ascii="Arial" w:hAnsi="Arial" w:cs="Arial"/>
          <w:color w:val="252525"/>
          <w:sz w:val="20"/>
          <w:szCs w:val="20"/>
        </w:rPr>
        <w:t xml:space="preserve"> </w:t>
      </w:r>
      <w:r w:rsidRPr="00890F8D">
        <w:rPr>
          <w:rFonts w:ascii="Arial" w:hAnsi="Arial" w:cs="Arial"/>
          <w:color w:val="252525"/>
          <w:sz w:val="20"/>
          <w:szCs w:val="20"/>
        </w:rPr>
        <w:t xml:space="preserve">You have the option to </w:t>
      </w:r>
      <w:r w:rsidRPr="00890F8D">
        <w:rPr>
          <w:rFonts w:ascii="Arial" w:hAnsi="Arial" w:cs="Arial"/>
          <w:color w:val="000000"/>
          <w:sz w:val="20"/>
          <w:szCs w:val="20"/>
          <w:shd w:val="clear" w:color="auto" w:fill="FFFFFF"/>
        </w:rPr>
        <w:t>select your </w:t>
      </w:r>
      <w:r>
        <w:rPr>
          <w:rFonts w:ascii="Arial" w:hAnsi="Arial" w:cs="Arial"/>
          <w:bCs/>
          <w:color w:val="000000"/>
          <w:sz w:val="20"/>
          <w:szCs w:val="20"/>
          <w:shd w:val="clear" w:color="auto" w:fill="FFFFFF"/>
        </w:rPr>
        <w:t>employer’s</w:t>
      </w:r>
      <w:r w:rsidRPr="00890F8D">
        <w:rPr>
          <w:rFonts w:ascii="Arial" w:hAnsi="Arial" w:cs="Arial"/>
          <w:bCs/>
          <w:color w:val="000000"/>
          <w:sz w:val="20"/>
          <w:szCs w:val="20"/>
          <w:shd w:val="clear" w:color="auto" w:fill="FFFFFF"/>
        </w:rPr>
        <w:t xml:space="preserve"> name or organization</w:t>
      </w:r>
      <w:r w:rsidRPr="00890F8D">
        <w:rPr>
          <w:rFonts w:ascii="Arial" w:hAnsi="Arial" w:cs="Arial"/>
          <w:color w:val="000000"/>
          <w:sz w:val="20"/>
          <w:szCs w:val="20"/>
          <w:shd w:val="clear" w:color="auto" w:fill="FFFFFF"/>
        </w:rPr>
        <w:t xml:space="preserve"> from the drop-down menu. This menu contains all the individuals and organizations from whom </w:t>
      </w:r>
      <w:r>
        <w:rPr>
          <w:rFonts w:ascii="Arial" w:hAnsi="Arial" w:cs="Arial"/>
          <w:color w:val="000000"/>
          <w:sz w:val="20"/>
          <w:szCs w:val="20"/>
          <w:shd w:val="clear" w:color="auto" w:fill="FFFFFF"/>
        </w:rPr>
        <w:t>employer</w:t>
      </w:r>
      <w:r w:rsidRPr="00890F8D">
        <w:rPr>
          <w:rFonts w:ascii="Arial" w:hAnsi="Arial" w:cs="Arial"/>
          <w:color w:val="000000"/>
          <w:sz w:val="20"/>
          <w:szCs w:val="20"/>
          <w:shd w:val="clear" w:color="auto" w:fill="FFFFFF"/>
        </w:rPr>
        <w:t xml:space="preserve"> reports have ever been received.</w:t>
      </w:r>
    </w:p>
    <w:p w14:paraId="55BC196F" w14:textId="77777777" w:rsidR="00890F8D" w:rsidRDefault="00890F8D" w:rsidP="00890F8D">
      <w:pPr>
        <w:pStyle w:val="BodyText"/>
        <w:kinsoku w:val="0"/>
        <w:overflowPunct w:val="0"/>
        <w:spacing w:before="1"/>
        <w:ind w:left="0"/>
      </w:pPr>
    </w:p>
    <w:p w14:paraId="2C2887B9" w14:textId="77777777" w:rsidR="00890F8D" w:rsidRDefault="00890F8D" w:rsidP="00890F8D">
      <w:pPr>
        <w:pStyle w:val="BodyText"/>
        <w:numPr>
          <w:ilvl w:val="0"/>
          <w:numId w:val="7"/>
        </w:numPr>
        <w:tabs>
          <w:tab w:val="left" w:pos="461"/>
        </w:tabs>
        <w:kinsoku w:val="0"/>
        <w:overflowPunct w:val="0"/>
        <w:ind w:right="29" w:firstLine="0"/>
        <w:rPr>
          <w:color w:val="000000"/>
        </w:rPr>
      </w:pPr>
      <w:r>
        <w:rPr>
          <w:b/>
          <w:bCs/>
          <w:color w:val="231F20"/>
          <w:spacing w:val="1"/>
        </w:rPr>
        <w:t>FISCAL</w:t>
      </w:r>
      <w:r>
        <w:rPr>
          <w:b/>
          <w:bCs/>
          <w:color w:val="231F20"/>
          <w:spacing w:val="4"/>
        </w:rPr>
        <w:t xml:space="preserve"> </w:t>
      </w:r>
      <w:r>
        <w:rPr>
          <w:b/>
          <w:bCs/>
          <w:color w:val="231F20"/>
          <w:spacing w:val="1"/>
        </w:rPr>
        <w:t>YEAR</w:t>
      </w:r>
      <w:r>
        <w:rPr>
          <w:color w:val="231F20"/>
          <w:spacing w:val="1"/>
        </w:rPr>
        <w:t>—Enter</w:t>
      </w:r>
      <w:r>
        <w:rPr>
          <w:color w:val="231F20"/>
          <w:spacing w:val="4"/>
        </w:rPr>
        <w:t xml:space="preserve"> </w:t>
      </w:r>
      <w:r>
        <w:rPr>
          <w:color w:val="231F20"/>
        </w:rPr>
        <w:t>the</w:t>
      </w:r>
      <w:r>
        <w:rPr>
          <w:color w:val="231F20"/>
          <w:spacing w:val="3"/>
        </w:rPr>
        <w:t xml:space="preserve"> </w:t>
      </w:r>
      <w:r>
        <w:rPr>
          <w:color w:val="231F20"/>
          <w:spacing w:val="1"/>
        </w:rPr>
        <w:t>beginning</w:t>
      </w:r>
      <w:r>
        <w:rPr>
          <w:color w:val="231F20"/>
          <w:spacing w:val="3"/>
        </w:rPr>
        <w:t xml:space="preserve"> </w:t>
      </w:r>
      <w:r>
        <w:rPr>
          <w:color w:val="231F20"/>
          <w:spacing w:val="1"/>
        </w:rPr>
        <w:t>and</w:t>
      </w:r>
      <w:r>
        <w:rPr>
          <w:color w:val="231F20"/>
          <w:spacing w:val="4"/>
        </w:rPr>
        <w:t xml:space="preserve"> </w:t>
      </w:r>
      <w:r>
        <w:rPr>
          <w:color w:val="231F20"/>
          <w:spacing w:val="1"/>
        </w:rPr>
        <w:t>ending</w:t>
      </w:r>
      <w:r>
        <w:rPr>
          <w:color w:val="231F20"/>
          <w:spacing w:val="32"/>
        </w:rPr>
        <w:t xml:space="preserve"> </w:t>
      </w:r>
      <w:r>
        <w:rPr>
          <w:color w:val="231F20"/>
          <w:spacing w:val="1"/>
        </w:rPr>
        <w:t>dates</w:t>
      </w:r>
      <w:r>
        <w:rPr>
          <w:color w:val="231F20"/>
          <w:spacing w:val="3"/>
        </w:rPr>
        <w:t xml:space="preserve"> </w:t>
      </w:r>
      <w:r>
        <w:rPr>
          <w:color w:val="231F20"/>
          <w:spacing w:val="1"/>
        </w:rPr>
        <w:t>of</w:t>
      </w:r>
      <w:r>
        <w:rPr>
          <w:color w:val="231F20"/>
          <w:spacing w:val="4"/>
        </w:rPr>
        <w:t xml:space="preserve"> </w:t>
      </w:r>
      <w:r>
        <w:rPr>
          <w:color w:val="231F20"/>
        </w:rPr>
        <w:t>the</w:t>
      </w:r>
      <w:r>
        <w:rPr>
          <w:color w:val="231F20"/>
          <w:spacing w:val="4"/>
        </w:rPr>
        <w:t xml:space="preserve"> </w:t>
      </w:r>
      <w:r>
        <w:rPr>
          <w:color w:val="231F20"/>
          <w:spacing w:val="1"/>
        </w:rPr>
        <w:t>fiscal</w:t>
      </w:r>
      <w:r>
        <w:rPr>
          <w:color w:val="231F20"/>
          <w:spacing w:val="3"/>
        </w:rPr>
        <w:t xml:space="preserve"> </w:t>
      </w:r>
      <w:r>
        <w:rPr>
          <w:color w:val="231F20"/>
          <w:spacing w:val="1"/>
        </w:rPr>
        <w:t>year</w:t>
      </w:r>
      <w:r>
        <w:rPr>
          <w:color w:val="231F20"/>
          <w:spacing w:val="3"/>
        </w:rPr>
        <w:t xml:space="preserve"> </w:t>
      </w:r>
      <w:r>
        <w:rPr>
          <w:color w:val="231F20"/>
          <w:spacing w:val="1"/>
        </w:rPr>
        <w:t>covered</w:t>
      </w:r>
      <w:r>
        <w:rPr>
          <w:color w:val="231F20"/>
          <w:spacing w:val="4"/>
        </w:rPr>
        <w:t xml:space="preserve"> </w:t>
      </w:r>
      <w:r>
        <w:rPr>
          <w:color w:val="231F20"/>
        </w:rPr>
        <w:t>in</w:t>
      </w:r>
      <w:r>
        <w:rPr>
          <w:color w:val="231F20"/>
          <w:spacing w:val="4"/>
        </w:rPr>
        <w:t xml:space="preserve"> </w:t>
      </w:r>
      <w:r>
        <w:rPr>
          <w:color w:val="231F20"/>
        </w:rPr>
        <w:t>this</w:t>
      </w:r>
      <w:r>
        <w:rPr>
          <w:color w:val="231F20"/>
          <w:spacing w:val="3"/>
        </w:rPr>
        <w:t xml:space="preserve"> </w:t>
      </w:r>
      <w:r>
        <w:rPr>
          <w:color w:val="231F20"/>
          <w:spacing w:val="1"/>
        </w:rPr>
        <w:t>report.</w:t>
      </w:r>
      <w:r>
        <w:rPr>
          <w:color w:val="231F20"/>
        </w:rPr>
        <w:t xml:space="preserve"> </w:t>
      </w:r>
      <w:r>
        <w:rPr>
          <w:color w:val="231F20"/>
          <w:spacing w:val="5"/>
        </w:rPr>
        <w:t xml:space="preserve"> </w:t>
      </w:r>
      <w:r>
        <w:rPr>
          <w:color w:val="231F20"/>
          <w:spacing w:val="1"/>
        </w:rPr>
        <w:t>The</w:t>
      </w:r>
      <w:r>
        <w:rPr>
          <w:color w:val="231F20"/>
          <w:spacing w:val="28"/>
        </w:rPr>
        <w:t xml:space="preserve"> </w:t>
      </w:r>
      <w:r>
        <w:rPr>
          <w:color w:val="231F20"/>
          <w:spacing w:val="1"/>
        </w:rPr>
        <w:t>report</w:t>
      </w:r>
      <w:r>
        <w:rPr>
          <w:color w:val="231F20"/>
          <w:spacing w:val="3"/>
        </w:rPr>
        <w:t xml:space="preserve"> </w:t>
      </w:r>
      <w:r>
        <w:rPr>
          <w:color w:val="231F20"/>
          <w:spacing w:val="1"/>
        </w:rPr>
        <w:t>must</w:t>
      </w:r>
      <w:r>
        <w:rPr>
          <w:color w:val="231F20"/>
          <w:spacing w:val="4"/>
        </w:rPr>
        <w:t xml:space="preserve"> </w:t>
      </w:r>
      <w:r>
        <w:rPr>
          <w:color w:val="231F20"/>
          <w:spacing w:val="1"/>
        </w:rPr>
        <w:t>not</w:t>
      </w:r>
      <w:r>
        <w:rPr>
          <w:color w:val="231F20"/>
          <w:spacing w:val="2"/>
        </w:rPr>
        <w:t xml:space="preserve"> </w:t>
      </w:r>
      <w:r>
        <w:rPr>
          <w:color w:val="231F20"/>
          <w:spacing w:val="1"/>
        </w:rPr>
        <w:t>cover</w:t>
      </w:r>
      <w:r>
        <w:rPr>
          <w:color w:val="231F20"/>
          <w:spacing w:val="4"/>
        </w:rPr>
        <w:t xml:space="preserve"> </w:t>
      </w:r>
      <w:r>
        <w:rPr>
          <w:color w:val="231F20"/>
        </w:rPr>
        <w:t>more</w:t>
      </w:r>
      <w:r>
        <w:rPr>
          <w:color w:val="231F20"/>
          <w:spacing w:val="4"/>
        </w:rPr>
        <w:t xml:space="preserve"> </w:t>
      </w:r>
      <w:r>
        <w:rPr>
          <w:color w:val="231F20"/>
        </w:rPr>
        <w:t>than</w:t>
      </w:r>
      <w:r>
        <w:rPr>
          <w:color w:val="231F20"/>
          <w:spacing w:val="4"/>
        </w:rPr>
        <w:t xml:space="preserve"> </w:t>
      </w:r>
      <w:r>
        <w:rPr>
          <w:color w:val="231F20"/>
        </w:rPr>
        <w:t>a</w:t>
      </w:r>
      <w:r>
        <w:rPr>
          <w:color w:val="231F20"/>
          <w:spacing w:val="3"/>
        </w:rPr>
        <w:t xml:space="preserve"> </w:t>
      </w:r>
      <w:r>
        <w:rPr>
          <w:color w:val="231F20"/>
          <w:spacing w:val="1"/>
        </w:rPr>
        <w:t>12-month</w:t>
      </w:r>
      <w:r>
        <w:rPr>
          <w:color w:val="231F20"/>
          <w:spacing w:val="3"/>
        </w:rPr>
        <w:t xml:space="preserve"> </w:t>
      </w:r>
      <w:r>
        <w:rPr>
          <w:color w:val="231F20"/>
          <w:spacing w:val="1"/>
        </w:rPr>
        <w:t>period.</w:t>
      </w:r>
      <w:r>
        <w:rPr>
          <w:color w:val="231F20"/>
          <w:spacing w:val="25"/>
        </w:rPr>
        <w:t xml:space="preserve"> </w:t>
      </w:r>
      <w:r>
        <w:rPr>
          <w:color w:val="231F20"/>
          <w:spacing w:val="1"/>
        </w:rPr>
        <w:t>For</w:t>
      </w:r>
      <w:r>
        <w:rPr>
          <w:color w:val="231F20"/>
          <w:spacing w:val="3"/>
        </w:rPr>
        <w:t xml:space="preserve"> </w:t>
      </w:r>
      <w:r>
        <w:rPr>
          <w:color w:val="231F20"/>
          <w:spacing w:val="1"/>
        </w:rPr>
        <w:t>example,</w:t>
      </w:r>
      <w:r>
        <w:rPr>
          <w:color w:val="231F20"/>
          <w:spacing w:val="2"/>
        </w:rPr>
        <w:t xml:space="preserve"> </w:t>
      </w:r>
      <w:r>
        <w:rPr>
          <w:color w:val="231F20"/>
          <w:spacing w:val="1"/>
        </w:rPr>
        <w:t>if</w:t>
      </w:r>
      <w:r>
        <w:rPr>
          <w:color w:val="231F20"/>
          <w:spacing w:val="4"/>
        </w:rPr>
        <w:t xml:space="preserve"> </w:t>
      </w:r>
      <w:r>
        <w:rPr>
          <w:color w:val="231F20"/>
          <w:spacing w:val="1"/>
        </w:rPr>
        <w:t>the</w:t>
      </w:r>
      <w:r>
        <w:rPr>
          <w:color w:val="231F20"/>
          <w:spacing w:val="3"/>
        </w:rPr>
        <w:t xml:space="preserve"> </w:t>
      </w:r>
      <w:r>
        <w:rPr>
          <w:color w:val="231F20"/>
          <w:spacing w:val="1"/>
        </w:rPr>
        <w:t>reporting</w:t>
      </w:r>
      <w:r>
        <w:rPr>
          <w:color w:val="231F20"/>
          <w:spacing w:val="3"/>
        </w:rPr>
        <w:t xml:space="preserve"> </w:t>
      </w:r>
      <w:r>
        <w:rPr>
          <w:color w:val="231F20"/>
          <w:spacing w:val="1"/>
        </w:rPr>
        <w:t>employer’s</w:t>
      </w:r>
      <w:r>
        <w:rPr>
          <w:color w:val="231F20"/>
          <w:spacing w:val="3"/>
        </w:rPr>
        <w:t xml:space="preserve"> </w:t>
      </w:r>
      <w:r>
        <w:rPr>
          <w:color w:val="231F20"/>
          <w:spacing w:val="1"/>
        </w:rPr>
        <w:t>12-month</w:t>
      </w:r>
      <w:r>
        <w:rPr>
          <w:color w:val="231F20"/>
          <w:spacing w:val="30"/>
        </w:rPr>
        <w:t xml:space="preserve"> </w:t>
      </w:r>
      <w:r>
        <w:rPr>
          <w:color w:val="231F20"/>
          <w:spacing w:val="1"/>
        </w:rPr>
        <w:t>fiscal</w:t>
      </w:r>
      <w:r>
        <w:rPr>
          <w:color w:val="231F20"/>
          <w:spacing w:val="3"/>
        </w:rPr>
        <w:t xml:space="preserve"> </w:t>
      </w:r>
      <w:r>
        <w:rPr>
          <w:color w:val="231F20"/>
          <w:spacing w:val="1"/>
        </w:rPr>
        <w:t>year</w:t>
      </w:r>
      <w:r>
        <w:rPr>
          <w:color w:val="231F20"/>
          <w:spacing w:val="3"/>
        </w:rPr>
        <w:t xml:space="preserve"> </w:t>
      </w:r>
      <w:r>
        <w:rPr>
          <w:color w:val="231F20"/>
          <w:spacing w:val="1"/>
        </w:rPr>
        <w:t>begins</w:t>
      </w:r>
      <w:r>
        <w:rPr>
          <w:color w:val="231F20"/>
          <w:spacing w:val="5"/>
        </w:rPr>
        <w:t xml:space="preserve"> </w:t>
      </w:r>
      <w:r>
        <w:rPr>
          <w:color w:val="231F20"/>
        </w:rPr>
        <w:t>on</w:t>
      </w:r>
      <w:r>
        <w:rPr>
          <w:color w:val="231F20"/>
          <w:spacing w:val="3"/>
        </w:rPr>
        <w:t xml:space="preserve"> </w:t>
      </w:r>
      <w:r>
        <w:rPr>
          <w:color w:val="231F20"/>
          <w:spacing w:val="1"/>
        </w:rPr>
        <w:t>January</w:t>
      </w:r>
      <w:r>
        <w:rPr>
          <w:color w:val="231F20"/>
          <w:spacing w:val="2"/>
        </w:rPr>
        <w:t xml:space="preserve"> </w:t>
      </w:r>
      <w:r>
        <w:rPr>
          <w:color w:val="231F20"/>
        </w:rPr>
        <w:t>1</w:t>
      </w:r>
      <w:r>
        <w:rPr>
          <w:color w:val="231F20"/>
          <w:spacing w:val="3"/>
        </w:rPr>
        <w:t xml:space="preserve"> </w:t>
      </w:r>
      <w:r>
        <w:rPr>
          <w:color w:val="231F20"/>
          <w:spacing w:val="1"/>
        </w:rPr>
        <w:t>and</w:t>
      </w:r>
      <w:r>
        <w:rPr>
          <w:color w:val="231F20"/>
          <w:spacing w:val="3"/>
        </w:rPr>
        <w:t xml:space="preserve"> </w:t>
      </w:r>
      <w:r>
        <w:rPr>
          <w:color w:val="231F20"/>
          <w:spacing w:val="1"/>
        </w:rPr>
        <w:t>ends</w:t>
      </w:r>
      <w:r>
        <w:rPr>
          <w:color w:val="231F20"/>
          <w:spacing w:val="5"/>
        </w:rPr>
        <w:t xml:space="preserve"> </w:t>
      </w:r>
      <w:r>
        <w:rPr>
          <w:color w:val="231F20"/>
        </w:rPr>
        <w:t>on</w:t>
      </w:r>
      <w:r>
        <w:rPr>
          <w:color w:val="231F20"/>
          <w:spacing w:val="3"/>
        </w:rPr>
        <w:t xml:space="preserve"> </w:t>
      </w:r>
      <w:r>
        <w:rPr>
          <w:color w:val="231F20"/>
          <w:spacing w:val="1"/>
        </w:rPr>
        <w:t>December</w:t>
      </w:r>
      <w:r>
        <w:rPr>
          <w:color w:val="231F20"/>
          <w:spacing w:val="26"/>
        </w:rPr>
        <w:t xml:space="preserve"> </w:t>
      </w:r>
      <w:r>
        <w:rPr>
          <w:color w:val="231F20"/>
          <w:spacing w:val="1"/>
        </w:rPr>
        <w:t>31,</w:t>
      </w:r>
      <w:r>
        <w:rPr>
          <w:color w:val="231F20"/>
          <w:spacing w:val="3"/>
        </w:rPr>
        <w:t xml:space="preserve"> </w:t>
      </w:r>
      <w:r>
        <w:rPr>
          <w:color w:val="231F20"/>
        </w:rPr>
        <w:t>do</w:t>
      </w:r>
      <w:r>
        <w:rPr>
          <w:color w:val="231F20"/>
          <w:spacing w:val="4"/>
        </w:rPr>
        <w:t xml:space="preserve"> </w:t>
      </w:r>
      <w:r>
        <w:rPr>
          <w:color w:val="231F20"/>
          <w:spacing w:val="1"/>
        </w:rPr>
        <w:t>not</w:t>
      </w:r>
      <w:r>
        <w:rPr>
          <w:color w:val="231F20"/>
          <w:spacing w:val="3"/>
        </w:rPr>
        <w:t xml:space="preserve"> </w:t>
      </w:r>
      <w:r>
        <w:rPr>
          <w:color w:val="231F20"/>
          <w:spacing w:val="1"/>
        </w:rPr>
        <w:t>enter</w:t>
      </w:r>
      <w:r>
        <w:rPr>
          <w:color w:val="231F20"/>
          <w:spacing w:val="4"/>
        </w:rPr>
        <w:t xml:space="preserve"> </w:t>
      </w:r>
      <w:r>
        <w:rPr>
          <w:color w:val="231F20"/>
        </w:rPr>
        <w:t>a</w:t>
      </w:r>
      <w:r>
        <w:rPr>
          <w:color w:val="231F20"/>
          <w:spacing w:val="3"/>
        </w:rPr>
        <w:t xml:space="preserve"> </w:t>
      </w:r>
      <w:r>
        <w:rPr>
          <w:color w:val="231F20"/>
          <w:spacing w:val="1"/>
        </w:rPr>
        <w:t>date</w:t>
      </w:r>
      <w:r>
        <w:rPr>
          <w:color w:val="231F20"/>
          <w:spacing w:val="3"/>
        </w:rPr>
        <w:t xml:space="preserve"> </w:t>
      </w:r>
      <w:r>
        <w:rPr>
          <w:color w:val="231F20"/>
          <w:spacing w:val="1"/>
        </w:rPr>
        <w:t>beyond</w:t>
      </w:r>
      <w:r>
        <w:rPr>
          <w:color w:val="231F20"/>
          <w:spacing w:val="4"/>
        </w:rPr>
        <w:t xml:space="preserve"> </w:t>
      </w:r>
      <w:r>
        <w:rPr>
          <w:color w:val="231F20"/>
          <w:spacing w:val="1"/>
        </w:rPr>
        <w:t>the</w:t>
      </w:r>
      <w:r>
        <w:rPr>
          <w:color w:val="231F20"/>
          <w:spacing w:val="2"/>
        </w:rPr>
        <w:t xml:space="preserve"> </w:t>
      </w:r>
      <w:r>
        <w:rPr>
          <w:color w:val="231F20"/>
          <w:spacing w:val="1"/>
        </w:rPr>
        <w:t>12-month</w:t>
      </w:r>
      <w:r>
        <w:rPr>
          <w:color w:val="231F20"/>
          <w:spacing w:val="3"/>
        </w:rPr>
        <w:t xml:space="preserve"> </w:t>
      </w:r>
      <w:r>
        <w:rPr>
          <w:color w:val="231F20"/>
          <w:spacing w:val="1"/>
        </w:rPr>
        <w:t>period,</w:t>
      </w:r>
      <w:r>
        <w:rPr>
          <w:color w:val="231F20"/>
          <w:spacing w:val="29"/>
        </w:rPr>
        <w:t xml:space="preserve"> </w:t>
      </w:r>
      <w:r>
        <w:rPr>
          <w:color w:val="231F20"/>
          <w:spacing w:val="1"/>
        </w:rPr>
        <w:t>such</w:t>
      </w:r>
      <w:r>
        <w:rPr>
          <w:color w:val="231F20"/>
          <w:spacing w:val="3"/>
        </w:rPr>
        <w:t xml:space="preserve"> </w:t>
      </w:r>
      <w:r>
        <w:rPr>
          <w:color w:val="231F20"/>
        </w:rPr>
        <w:t>as</w:t>
      </w:r>
      <w:r>
        <w:rPr>
          <w:color w:val="231F20"/>
          <w:spacing w:val="3"/>
        </w:rPr>
        <w:t xml:space="preserve"> </w:t>
      </w:r>
      <w:r>
        <w:rPr>
          <w:color w:val="231F20"/>
          <w:spacing w:val="1"/>
        </w:rPr>
        <w:t>January</w:t>
      </w:r>
      <w:r>
        <w:rPr>
          <w:color w:val="231F20"/>
          <w:spacing w:val="2"/>
        </w:rPr>
        <w:t xml:space="preserve"> </w:t>
      </w:r>
      <w:r>
        <w:rPr>
          <w:color w:val="231F20"/>
        </w:rPr>
        <w:t>1</w:t>
      </w:r>
      <w:r>
        <w:rPr>
          <w:color w:val="231F20"/>
          <w:spacing w:val="4"/>
        </w:rPr>
        <w:t xml:space="preserve"> </w:t>
      </w:r>
      <w:r>
        <w:rPr>
          <w:color w:val="231F20"/>
        </w:rPr>
        <w:t>to</w:t>
      </w:r>
      <w:r>
        <w:rPr>
          <w:color w:val="231F20"/>
          <w:spacing w:val="3"/>
        </w:rPr>
        <w:t xml:space="preserve"> </w:t>
      </w:r>
      <w:r>
        <w:rPr>
          <w:color w:val="231F20"/>
          <w:spacing w:val="1"/>
        </w:rPr>
        <w:t>January</w:t>
      </w:r>
      <w:r>
        <w:rPr>
          <w:color w:val="231F20"/>
          <w:spacing w:val="2"/>
        </w:rPr>
        <w:t xml:space="preserve"> </w:t>
      </w:r>
      <w:r>
        <w:rPr>
          <w:color w:val="231F20"/>
          <w:spacing w:val="1"/>
        </w:rPr>
        <w:t>1;</w:t>
      </w:r>
      <w:r>
        <w:rPr>
          <w:color w:val="231F20"/>
          <w:spacing w:val="4"/>
        </w:rPr>
        <w:t xml:space="preserve"> </w:t>
      </w:r>
      <w:r>
        <w:rPr>
          <w:color w:val="231F20"/>
        </w:rPr>
        <w:t>this</w:t>
      </w:r>
      <w:r>
        <w:rPr>
          <w:color w:val="231F20"/>
          <w:spacing w:val="3"/>
        </w:rPr>
        <w:t xml:space="preserve"> </w:t>
      </w:r>
      <w:r>
        <w:rPr>
          <w:color w:val="231F20"/>
        </w:rPr>
        <w:t>is</w:t>
      </w:r>
      <w:r>
        <w:rPr>
          <w:color w:val="231F20"/>
          <w:spacing w:val="3"/>
        </w:rPr>
        <w:t xml:space="preserve"> </w:t>
      </w:r>
      <w:r>
        <w:rPr>
          <w:color w:val="231F20"/>
          <w:spacing w:val="1"/>
        </w:rPr>
        <w:t>an</w:t>
      </w:r>
      <w:r>
        <w:rPr>
          <w:color w:val="231F20"/>
          <w:spacing w:val="3"/>
        </w:rPr>
        <w:t xml:space="preserve"> </w:t>
      </w:r>
      <w:r>
        <w:rPr>
          <w:color w:val="231F20"/>
          <w:spacing w:val="1"/>
        </w:rPr>
        <w:t>invalid</w:t>
      </w:r>
      <w:r>
        <w:rPr>
          <w:color w:val="231F20"/>
          <w:spacing w:val="3"/>
        </w:rPr>
        <w:t xml:space="preserve"> </w:t>
      </w:r>
      <w:r>
        <w:rPr>
          <w:color w:val="231F20"/>
        </w:rPr>
        <w:t>date</w:t>
      </w:r>
      <w:r>
        <w:rPr>
          <w:color w:val="231F20"/>
          <w:spacing w:val="34"/>
        </w:rPr>
        <w:t xml:space="preserve"> </w:t>
      </w:r>
      <w:r>
        <w:rPr>
          <w:color w:val="231F20"/>
          <w:spacing w:val="1"/>
        </w:rPr>
        <w:t>entry.</w:t>
      </w:r>
    </w:p>
    <w:p w14:paraId="29EB9A3A" w14:textId="77777777" w:rsidR="00890F8D" w:rsidRDefault="00890F8D" w:rsidP="00890F8D">
      <w:pPr>
        <w:pStyle w:val="BodyText"/>
        <w:kinsoku w:val="0"/>
        <w:overflowPunct w:val="0"/>
        <w:spacing w:before="11"/>
        <w:ind w:left="0"/>
        <w:rPr>
          <w:sz w:val="19"/>
          <w:szCs w:val="19"/>
        </w:rPr>
      </w:pPr>
    </w:p>
    <w:p w14:paraId="4E886AA0" w14:textId="77777777" w:rsidR="00890F8D" w:rsidRDefault="00890F8D" w:rsidP="00890F8D">
      <w:pPr>
        <w:pStyle w:val="BodyText"/>
        <w:numPr>
          <w:ilvl w:val="0"/>
          <w:numId w:val="7"/>
        </w:numPr>
        <w:tabs>
          <w:tab w:val="left" w:pos="461"/>
        </w:tabs>
        <w:kinsoku w:val="0"/>
        <w:overflowPunct w:val="0"/>
        <w:ind w:right="260" w:firstLine="0"/>
        <w:rPr>
          <w:color w:val="000000"/>
        </w:rPr>
      </w:pPr>
      <w:r>
        <w:rPr>
          <w:b/>
          <w:bCs/>
          <w:color w:val="231F20"/>
          <w:spacing w:val="1"/>
        </w:rPr>
        <w:t>NAME</w:t>
      </w:r>
      <w:r>
        <w:rPr>
          <w:b/>
          <w:bCs/>
          <w:color w:val="231F20"/>
          <w:spacing w:val="2"/>
        </w:rPr>
        <w:t xml:space="preserve"> </w:t>
      </w:r>
      <w:r>
        <w:rPr>
          <w:b/>
          <w:bCs/>
          <w:color w:val="231F20"/>
        </w:rPr>
        <w:t>AND</w:t>
      </w:r>
      <w:r>
        <w:rPr>
          <w:b/>
          <w:bCs/>
          <w:color w:val="231F20"/>
          <w:spacing w:val="3"/>
        </w:rPr>
        <w:t xml:space="preserve"> </w:t>
      </w:r>
      <w:r>
        <w:rPr>
          <w:b/>
          <w:bCs/>
          <w:color w:val="231F20"/>
        </w:rPr>
        <w:t>MAILING</w:t>
      </w:r>
      <w:r>
        <w:rPr>
          <w:b/>
          <w:bCs/>
          <w:color w:val="231F20"/>
          <w:spacing w:val="2"/>
        </w:rPr>
        <w:t xml:space="preserve"> </w:t>
      </w:r>
      <w:r>
        <w:rPr>
          <w:b/>
          <w:bCs/>
          <w:color w:val="231F20"/>
          <w:spacing w:val="1"/>
        </w:rPr>
        <w:t>ADDRESS</w:t>
      </w:r>
      <w:r>
        <w:rPr>
          <w:color w:val="231F20"/>
          <w:spacing w:val="1"/>
        </w:rPr>
        <w:t>—Enter</w:t>
      </w:r>
      <w:r>
        <w:rPr>
          <w:color w:val="231F20"/>
          <w:spacing w:val="4"/>
        </w:rPr>
        <w:t xml:space="preserve"> </w:t>
      </w:r>
      <w:r>
        <w:rPr>
          <w:color w:val="231F20"/>
          <w:spacing w:val="1"/>
        </w:rPr>
        <w:t>the</w:t>
      </w:r>
      <w:r>
        <w:rPr>
          <w:color w:val="231F20"/>
          <w:spacing w:val="4"/>
        </w:rPr>
        <w:t xml:space="preserve"> </w:t>
      </w:r>
      <w:r>
        <w:rPr>
          <w:color w:val="231F20"/>
          <w:spacing w:val="1"/>
        </w:rPr>
        <w:t>full</w:t>
      </w:r>
      <w:r>
        <w:rPr>
          <w:color w:val="231F20"/>
          <w:spacing w:val="28"/>
        </w:rPr>
        <w:t xml:space="preserve"> </w:t>
      </w:r>
      <w:r>
        <w:rPr>
          <w:color w:val="231F20"/>
          <w:spacing w:val="1"/>
        </w:rPr>
        <w:t>legal</w:t>
      </w:r>
      <w:r>
        <w:rPr>
          <w:color w:val="231F20"/>
          <w:spacing w:val="4"/>
        </w:rPr>
        <w:t xml:space="preserve"> </w:t>
      </w:r>
      <w:r>
        <w:rPr>
          <w:color w:val="231F20"/>
        </w:rPr>
        <w:t>name</w:t>
      </w:r>
      <w:r>
        <w:rPr>
          <w:color w:val="231F20"/>
          <w:spacing w:val="3"/>
        </w:rPr>
        <w:t xml:space="preserve"> </w:t>
      </w:r>
      <w:r>
        <w:rPr>
          <w:color w:val="231F20"/>
          <w:spacing w:val="1"/>
        </w:rPr>
        <w:t>of</w:t>
      </w:r>
      <w:r>
        <w:rPr>
          <w:color w:val="231F20"/>
          <w:spacing w:val="2"/>
        </w:rPr>
        <w:t xml:space="preserve"> </w:t>
      </w:r>
      <w:r>
        <w:rPr>
          <w:color w:val="231F20"/>
          <w:spacing w:val="1"/>
        </w:rPr>
        <w:t>the</w:t>
      </w:r>
      <w:r>
        <w:rPr>
          <w:color w:val="231F20"/>
          <w:spacing w:val="3"/>
        </w:rPr>
        <w:t xml:space="preserve"> </w:t>
      </w:r>
      <w:r>
        <w:rPr>
          <w:color w:val="231F20"/>
        </w:rPr>
        <w:t>reporting</w:t>
      </w:r>
      <w:r>
        <w:rPr>
          <w:color w:val="231F20"/>
          <w:spacing w:val="2"/>
        </w:rPr>
        <w:t xml:space="preserve"> </w:t>
      </w:r>
      <w:r>
        <w:rPr>
          <w:color w:val="231F20"/>
          <w:spacing w:val="1"/>
        </w:rPr>
        <w:t>employer,</w:t>
      </w:r>
      <w:r>
        <w:rPr>
          <w:color w:val="231F20"/>
          <w:spacing w:val="2"/>
        </w:rPr>
        <w:t xml:space="preserve"> </w:t>
      </w:r>
      <w:r>
        <w:rPr>
          <w:color w:val="231F20"/>
        </w:rPr>
        <w:t xml:space="preserve">a trade </w:t>
      </w:r>
      <w:r>
        <w:rPr>
          <w:color w:val="231F20"/>
          <w:spacing w:val="-1"/>
        </w:rPr>
        <w:t>or</w:t>
      </w:r>
      <w:r>
        <w:rPr>
          <w:color w:val="231F20"/>
          <w:spacing w:val="30"/>
        </w:rPr>
        <w:t xml:space="preserve"> </w:t>
      </w:r>
      <w:r>
        <w:rPr>
          <w:color w:val="231F20"/>
          <w:spacing w:val="-1"/>
        </w:rPr>
        <w:t xml:space="preserve">commercial name, if applicable (such as </w:t>
      </w:r>
      <w:r>
        <w:rPr>
          <w:color w:val="231F20"/>
        </w:rPr>
        <w:t>a</w:t>
      </w:r>
      <w:r>
        <w:rPr>
          <w:color w:val="231F20"/>
          <w:spacing w:val="-1"/>
        </w:rPr>
        <w:t xml:space="preserve"> d/b/a or</w:t>
      </w:r>
      <w:r>
        <w:rPr>
          <w:color w:val="231F20"/>
          <w:spacing w:val="24"/>
        </w:rPr>
        <w:t xml:space="preserve"> </w:t>
      </w:r>
      <w:r>
        <w:rPr>
          <w:color w:val="231F20"/>
          <w:spacing w:val="-1"/>
        </w:rPr>
        <w:t>“doing business as” name),</w:t>
      </w:r>
      <w:r>
        <w:rPr>
          <w:color w:val="231F20"/>
          <w:spacing w:val="-2"/>
        </w:rPr>
        <w:t xml:space="preserve"> </w:t>
      </w:r>
      <w:r>
        <w:rPr>
          <w:color w:val="231F20"/>
        </w:rPr>
        <w:t>the</w:t>
      </w:r>
      <w:r>
        <w:rPr>
          <w:color w:val="231F20"/>
          <w:spacing w:val="-1"/>
        </w:rPr>
        <w:t xml:space="preserve"> </w:t>
      </w:r>
      <w:r>
        <w:rPr>
          <w:color w:val="231F20"/>
        </w:rPr>
        <w:t>name</w:t>
      </w:r>
      <w:r>
        <w:rPr>
          <w:color w:val="231F20"/>
          <w:spacing w:val="-1"/>
        </w:rPr>
        <w:t xml:space="preserve"> and </w:t>
      </w:r>
      <w:r>
        <w:rPr>
          <w:color w:val="231F20"/>
        </w:rPr>
        <w:t>title</w:t>
      </w:r>
      <w:r>
        <w:rPr>
          <w:color w:val="231F20"/>
          <w:spacing w:val="-1"/>
        </w:rPr>
        <w:t xml:space="preserve"> </w:t>
      </w:r>
      <w:r>
        <w:rPr>
          <w:color w:val="231F20"/>
        </w:rPr>
        <w:t>of</w:t>
      </w:r>
      <w:r>
        <w:rPr>
          <w:color w:val="231F20"/>
          <w:spacing w:val="-1"/>
        </w:rPr>
        <w:t xml:space="preserve"> </w:t>
      </w:r>
      <w:r>
        <w:rPr>
          <w:color w:val="231F20"/>
        </w:rPr>
        <w:t>the</w:t>
      </w:r>
      <w:r>
        <w:rPr>
          <w:color w:val="231F20"/>
          <w:spacing w:val="27"/>
        </w:rPr>
        <w:t xml:space="preserve"> </w:t>
      </w:r>
      <w:r>
        <w:rPr>
          <w:color w:val="231F20"/>
          <w:spacing w:val="-1"/>
        </w:rPr>
        <w:t xml:space="preserve">person </w:t>
      </w:r>
      <w:r>
        <w:rPr>
          <w:color w:val="231F20"/>
        </w:rPr>
        <w:t>to</w:t>
      </w:r>
      <w:r>
        <w:rPr>
          <w:color w:val="231F20"/>
          <w:spacing w:val="-1"/>
        </w:rPr>
        <w:t xml:space="preserve"> whom mail </w:t>
      </w:r>
      <w:r>
        <w:rPr>
          <w:color w:val="231F20"/>
          <w:spacing w:val="-2"/>
        </w:rPr>
        <w:t>should</w:t>
      </w:r>
      <w:r>
        <w:rPr>
          <w:color w:val="231F20"/>
          <w:spacing w:val="-1"/>
        </w:rPr>
        <w:t xml:space="preserve"> be </w:t>
      </w:r>
      <w:r>
        <w:rPr>
          <w:color w:val="231F20"/>
          <w:spacing w:val="-2"/>
        </w:rPr>
        <w:t>directed,</w:t>
      </w:r>
      <w:r>
        <w:rPr>
          <w:color w:val="231F20"/>
          <w:spacing w:val="2"/>
        </w:rPr>
        <w:t xml:space="preserve"> </w:t>
      </w:r>
      <w:r>
        <w:rPr>
          <w:color w:val="231F20"/>
          <w:spacing w:val="1"/>
        </w:rPr>
        <w:t>and</w:t>
      </w:r>
      <w:r>
        <w:rPr>
          <w:color w:val="231F20"/>
          <w:spacing w:val="4"/>
        </w:rPr>
        <w:t xml:space="preserve"> </w:t>
      </w:r>
      <w:r>
        <w:rPr>
          <w:color w:val="231F20"/>
          <w:spacing w:val="1"/>
        </w:rPr>
        <w:t>the</w:t>
      </w:r>
      <w:r>
        <w:rPr>
          <w:color w:val="231F20"/>
          <w:spacing w:val="33"/>
        </w:rPr>
        <w:t xml:space="preserve"> </w:t>
      </w:r>
      <w:r>
        <w:rPr>
          <w:color w:val="231F20"/>
          <w:spacing w:val="1"/>
        </w:rPr>
        <w:t>complete</w:t>
      </w:r>
      <w:r>
        <w:rPr>
          <w:color w:val="231F20"/>
          <w:spacing w:val="2"/>
        </w:rPr>
        <w:t xml:space="preserve"> </w:t>
      </w:r>
      <w:r>
        <w:rPr>
          <w:color w:val="231F20"/>
          <w:spacing w:val="1"/>
        </w:rPr>
        <w:t>address</w:t>
      </w:r>
      <w:r>
        <w:rPr>
          <w:color w:val="231F20"/>
          <w:spacing w:val="4"/>
        </w:rPr>
        <w:t xml:space="preserve"> </w:t>
      </w:r>
      <w:r>
        <w:rPr>
          <w:color w:val="231F20"/>
        </w:rPr>
        <w:t>where</w:t>
      </w:r>
      <w:r>
        <w:rPr>
          <w:color w:val="231F20"/>
          <w:spacing w:val="3"/>
        </w:rPr>
        <w:t xml:space="preserve"> </w:t>
      </w:r>
      <w:r>
        <w:rPr>
          <w:color w:val="231F20"/>
          <w:spacing w:val="1"/>
        </w:rPr>
        <w:t>mail</w:t>
      </w:r>
      <w:r>
        <w:rPr>
          <w:color w:val="231F20"/>
          <w:spacing w:val="2"/>
        </w:rPr>
        <w:t xml:space="preserve"> </w:t>
      </w:r>
      <w:r>
        <w:rPr>
          <w:color w:val="231F20"/>
          <w:spacing w:val="1"/>
        </w:rPr>
        <w:t>should</w:t>
      </w:r>
      <w:r>
        <w:rPr>
          <w:color w:val="231F20"/>
          <w:spacing w:val="2"/>
        </w:rPr>
        <w:t xml:space="preserve"> </w:t>
      </w:r>
      <w:r>
        <w:rPr>
          <w:color w:val="231F20"/>
          <w:spacing w:val="1"/>
        </w:rPr>
        <w:t>be</w:t>
      </w:r>
      <w:r>
        <w:rPr>
          <w:color w:val="231F20"/>
          <w:spacing w:val="2"/>
        </w:rPr>
        <w:t xml:space="preserve"> </w:t>
      </w:r>
      <w:r>
        <w:rPr>
          <w:color w:val="231F20"/>
          <w:spacing w:val="1"/>
        </w:rPr>
        <w:t>sent</w:t>
      </w:r>
      <w:r>
        <w:rPr>
          <w:color w:val="231F20"/>
          <w:spacing w:val="2"/>
        </w:rPr>
        <w:t xml:space="preserve"> and</w:t>
      </w:r>
      <w:r>
        <w:rPr>
          <w:color w:val="231F20"/>
          <w:spacing w:val="40"/>
        </w:rPr>
        <w:t xml:space="preserve"> </w:t>
      </w:r>
      <w:r>
        <w:rPr>
          <w:color w:val="231F20"/>
          <w:spacing w:val="1"/>
        </w:rPr>
        <w:t>received,</w:t>
      </w:r>
      <w:r>
        <w:rPr>
          <w:color w:val="231F20"/>
          <w:spacing w:val="3"/>
        </w:rPr>
        <w:t xml:space="preserve"> </w:t>
      </w:r>
      <w:r>
        <w:rPr>
          <w:color w:val="231F20"/>
          <w:spacing w:val="1"/>
        </w:rPr>
        <w:t>including</w:t>
      </w:r>
      <w:r>
        <w:rPr>
          <w:color w:val="231F20"/>
          <w:spacing w:val="3"/>
        </w:rPr>
        <w:t xml:space="preserve"> </w:t>
      </w:r>
      <w:r>
        <w:rPr>
          <w:color w:val="231F20"/>
          <w:spacing w:val="1"/>
        </w:rPr>
        <w:t>any</w:t>
      </w:r>
      <w:r>
        <w:rPr>
          <w:color w:val="231F20"/>
          <w:spacing w:val="2"/>
        </w:rPr>
        <w:t xml:space="preserve"> </w:t>
      </w:r>
      <w:r>
        <w:rPr>
          <w:color w:val="231F20"/>
          <w:spacing w:val="1"/>
        </w:rPr>
        <w:t>building</w:t>
      </w:r>
      <w:r>
        <w:rPr>
          <w:color w:val="231F20"/>
          <w:spacing w:val="4"/>
        </w:rPr>
        <w:t xml:space="preserve"> </w:t>
      </w:r>
      <w:r>
        <w:rPr>
          <w:color w:val="231F20"/>
          <w:spacing w:val="1"/>
        </w:rPr>
        <w:t>and</w:t>
      </w:r>
      <w:r>
        <w:rPr>
          <w:color w:val="231F20"/>
          <w:spacing w:val="3"/>
        </w:rPr>
        <w:t xml:space="preserve"> </w:t>
      </w:r>
      <w:r>
        <w:rPr>
          <w:color w:val="231F20"/>
        </w:rPr>
        <w:t>room</w:t>
      </w:r>
      <w:r>
        <w:rPr>
          <w:color w:val="231F20"/>
          <w:spacing w:val="3"/>
        </w:rPr>
        <w:t xml:space="preserve"> </w:t>
      </w:r>
      <w:r>
        <w:rPr>
          <w:color w:val="231F20"/>
          <w:spacing w:val="1"/>
        </w:rPr>
        <w:t>number.</w:t>
      </w:r>
    </w:p>
    <w:p w14:paraId="626F67DF" w14:textId="3D52D8B7" w:rsidR="00890F8D" w:rsidRDefault="00890F8D" w:rsidP="00890F8D">
      <w:pPr>
        <w:pStyle w:val="BodyText"/>
        <w:kinsoku w:val="0"/>
        <w:overflowPunct w:val="0"/>
        <w:spacing w:before="2"/>
        <w:ind w:left="0"/>
      </w:pPr>
    </w:p>
    <w:p w14:paraId="2E50A6CB" w14:textId="77777777" w:rsidR="00890F8D" w:rsidRDefault="00890F8D" w:rsidP="00890F8D">
      <w:pPr>
        <w:pStyle w:val="BodyText"/>
        <w:kinsoku w:val="0"/>
        <w:overflowPunct w:val="0"/>
        <w:spacing w:before="2"/>
        <w:ind w:left="0"/>
      </w:pPr>
    </w:p>
    <w:p w14:paraId="11CDA46D" w14:textId="5B4AFA54" w:rsidR="00890F8D" w:rsidRDefault="00890F8D" w:rsidP="001B4DF9">
      <w:pPr>
        <w:pStyle w:val="BodyText"/>
        <w:numPr>
          <w:ilvl w:val="0"/>
          <w:numId w:val="7"/>
        </w:numPr>
        <w:tabs>
          <w:tab w:val="left" w:pos="460"/>
        </w:tabs>
        <w:kinsoku w:val="0"/>
        <w:overflowPunct w:val="0"/>
        <w:spacing w:before="120"/>
        <w:ind w:right="177" w:hanging="10"/>
        <w:rPr>
          <w:color w:val="000000"/>
        </w:rPr>
      </w:pPr>
      <w:r w:rsidRPr="00890F8D">
        <w:rPr>
          <w:b/>
          <w:bCs/>
          <w:color w:val="231F20"/>
        </w:rPr>
        <w:t>NAME</w:t>
      </w:r>
      <w:r w:rsidRPr="00890F8D">
        <w:rPr>
          <w:b/>
          <w:bCs/>
          <w:color w:val="231F20"/>
          <w:spacing w:val="3"/>
        </w:rPr>
        <w:t xml:space="preserve"> </w:t>
      </w:r>
      <w:r w:rsidRPr="00890F8D">
        <w:rPr>
          <w:b/>
          <w:bCs/>
          <w:color w:val="231F20"/>
        </w:rPr>
        <w:t>AND</w:t>
      </w:r>
      <w:r w:rsidRPr="00890F8D">
        <w:rPr>
          <w:b/>
          <w:bCs/>
          <w:color w:val="231F20"/>
          <w:spacing w:val="2"/>
        </w:rPr>
        <w:t xml:space="preserve"> </w:t>
      </w:r>
      <w:r w:rsidRPr="00890F8D">
        <w:rPr>
          <w:b/>
          <w:bCs/>
          <w:color w:val="231F20"/>
        </w:rPr>
        <w:t>ADDRESS</w:t>
      </w:r>
      <w:r w:rsidRPr="00890F8D">
        <w:rPr>
          <w:b/>
          <w:bCs/>
          <w:color w:val="231F20"/>
          <w:spacing w:val="3"/>
        </w:rPr>
        <w:t xml:space="preserve"> </w:t>
      </w:r>
      <w:r w:rsidRPr="00890F8D">
        <w:rPr>
          <w:b/>
          <w:bCs/>
          <w:color w:val="231F20"/>
          <w:spacing w:val="1"/>
        </w:rPr>
        <w:t>OF</w:t>
      </w:r>
      <w:r w:rsidRPr="00890F8D">
        <w:rPr>
          <w:b/>
          <w:bCs/>
          <w:color w:val="231F20"/>
          <w:spacing w:val="4"/>
        </w:rPr>
        <w:t xml:space="preserve"> </w:t>
      </w:r>
      <w:r w:rsidRPr="00890F8D">
        <w:rPr>
          <w:b/>
          <w:bCs/>
          <w:color w:val="231F20"/>
        </w:rPr>
        <w:t>PRINCIPAL</w:t>
      </w:r>
      <w:r w:rsidRPr="00890F8D">
        <w:rPr>
          <w:b/>
          <w:bCs/>
          <w:color w:val="231F20"/>
          <w:spacing w:val="38"/>
        </w:rPr>
        <w:t xml:space="preserve"> </w:t>
      </w:r>
      <w:r w:rsidRPr="00890F8D">
        <w:rPr>
          <w:b/>
          <w:bCs/>
          <w:color w:val="231F20"/>
          <w:spacing w:val="1"/>
        </w:rPr>
        <w:t>OFFICER</w:t>
      </w:r>
      <w:r w:rsidRPr="00890F8D">
        <w:rPr>
          <w:color w:val="231F20"/>
          <w:spacing w:val="1"/>
        </w:rPr>
        <w:t>—Enter</w:t>
      </w:r>
      <w:r w:rsidRPr="00890F8D">
        <w:rPr>
          <w:color w:val="231F20"/>
          <w:spacing w:val="4"/>
        </w:rPr>
        <w:t xml:space="preserve"> </w:t>
      </w:r>
      <w:r w:rsidRPr="00890F8D">
        <w:rPr>
          <w:color w:val="231F20"/>
        </w:rPr>
        <w:t>the</w:t>
      </w:r>
      <w:r w:rsidRPr="00890F8D">
        <w:rPr>
          <w:color w:val="231F20"/>
          <w:spacing w:val="4"/>
        </w:rPr>
        <w:t xml:space="preserve"> </w:t>
      </w:r>
      <w:r w:rsidRPr="00890F8D">
        <w:rPr>
          <w:color w:val="231F20"/>
          <w:spacing w:val="1"/>
        </w:rPr>
        <w:t>name</w:t>
      </w:r>
      <w:r w:rsidRPr="00890F8D">
        <w:rPr>
          <w:color w:val="231F20"/>
          <w:spacing w:val="3"/>
        </w:rPr>
        <w:t xml:space="preserve"> </w:t>
      </w:r>
      <w:r w:rsidRPr="00890F8D">
        <w:rPr>
          <w:color w:val="231F20"/>
          <w:spacing w:val="1"/>
        </w:rPr>
        <w:t>and</w:t>
      </w:r>
      <w:r w:rsidRPr="00890F8D">
        <w:rPr>
          <w:color w:val="231F20"/>
          <w:spacing w:val="3"/>
        </w:rPr>
        <w:t xml:space="preserve"> </w:t>
      </w:r>
      <w:r w:rsidRPr="00890F8D">
        <w:rPr>
          <w:color w:val="231F20"/>
          <w:spacing w:val="1"/>
        </w:rPr>
        <w:t>business</w:t>
      </w:r>
      <w:r w:rsidRPr="00890F8D">
        <w:rPr>
          <w:color w:val="231F20"/>
          <w:spacing w:val="4"/>
        </w:rPr>
        <w:t xml:space="preserve"> </w:t>
      </w:r>
      <w:r w:rsidRPr="00890F8D">
        <w:rPr>
          <w:color w:val="231F20"/>
          <w:spacing w:val="1"/>
        </w:rPr>
        <w:t>address</w:t>
      </w:r>
      <w:r w:rsidRPr="00890F8D">
        <w:rPr>
          <w:color w:val="231F20"/>
          <w:spacing w:val="3"/>
        </w:rPr>
        <w:t xml:space="preserve"> </w:t>
      </w:r>
      <w:r w:rsidRPr="00890F8D">
        <w:rPr>
          <w:color w:val="231F20"/>
          <w:spacing w:val="2"/>
        </w:rPr>
        <w:t>of</w:t>
      </w:r>
      <w:r w:rsidRPr="00890F8D">
        <w:rPr>
          <w:color w:val="231F20"/>
          <w:spacing w:val="29"/>
        </w:rPr>
        <w:t xml:space="preserve"> </w:t>
      </w:r>
      <w:r w:rsidRPr="00890F8D">
        <w:rPr>
          <w:color w:val="231F20"/>
          <w:spacing w:val="1"/>
        </w:rPr>
        <w:t>the</w:t>
      </w:r>
      <w:r w:rsidRPr="00890F8D">
        <w:rPr>
          <w:color w:val="231F20"/>
          <w:spacing w:val="3"/>
        </w:rPr>
        <w:t xml:space="preserve"> </w:t>
      </w:r>
      <w:r w:rsidRPr="00890F8D">
        <w:rPr>
          <w:color w:val="231F20"/>
          <w:spacing w:val="1"/>
        </w:rPr>
        <w:t>president</w:t>
      </w:r>
      <w:r w:rsidRPr="00890F8D">
        <w:rPr>
          <w:color w:val="231F20"/>
          <w:spacing w:val="3"/>
        </w:rPr>
        <w:t xml:space="preserve"> </w:t>
      </w:r>
      <w:r w:rsidRPr="00890F8D">
        <w:rPr>
          <w:color w:val="231F20"/>
        </w:rPr>
        <w:t>or</w:t>
      </w:r>
      <w:r w:rsidRPr="00890F8D">
        <w:rPr>
          <w:color w:val="231F20"/>
          <w:spacing w:val="3"/>
        </w:rPr>
        <w:t xml:space="preserve"> </w:t>
      </w:r>
      <w:r w:rsidRPr="00890F8D">
        <w:rPr>
          <w:color w:val="231F20"/>
          <w:spacing w:val="1"/>
        </w:rPr>
        <w:t>corresponding</w:t>
      </w:r>
      <w:r w:rsidRPr="00890F8D">
        <w:rPr>
          <w:color w:val="231F20"/>
          <w:spacing w:val="3"/>
        </w:rPr>
        <w:t xml:space="preserve"> </w:t>
      </w:r>
      <w:r w:rsidRPr="00890F8D">
        <w:rPr>
          <w:color w:val="231F20"/>
          <w:spacing w:val="1"/>
        </w:rPr>
        <w:t>principal</w:t>
      </w:r>
      <w:r w:rsidRPr="00890F8D">
        <w:rPr>
          <w:color w:val="231F20"/>
          <w:spacing w:val="3"/>
        </w:rPr>
        <w:t xml:space="preserve"> </w:t>
      </w:r>
      <w:r w:rsidRPr="00890F8D">
        <w:rPr>
          <w:color w:val="231F20"/>
          <w:spacing w:val="1"/>
        </w:rPr>
        <w:t>officer</w:t>
      </w:r>
      <w:r w:rsidRPr="00890F8D">
        <w:rPr>
          <w:color w:val="231F20"/>
          <w:spacing w:val="4"/>
        </w:rPr>
        <w:t xml:space="preserve"> </w:t>
      </w:r>
      <w:r w:rsidRPr="00890F8D">
        <w:rPr>
          <w:color w:val="231F20"/>
        </w:rPr>
        <w:t>if</w:t>
      </w:r>
      <w:r w:rsidRPr="00890F8D">
        <w:rPr>
          <w:color w:val="231F20"/>
          <w:spacing w:val="3"/>
        </w:rPr>
        <w:t xml:space="preserve"> </w:t>
      </w:r>
      <w:r w:rsidRPr="00890F8D">
        <w:rPr>
          <w:color w:val="231F20"/>
        </w:rPr>
        <w:t>it</w:t>
      </w:r>
      <w:r w:rsidRPr="00890F8D">
        <w:rPr>
          <w:color w:val="231F20"/>
          <w:spacing w:val="2"/>
        </w:rPr>
        <w:t xml:space="preserve"> </w:t>
      </w:r>
      <w:r w:rsidRPr="00890F8D">
        <w:rPr>
          <w:color w:val="231F20"/>
          <w:spacing w:val="1"/>
        </w:rPr>
        <w:t>is</w:t>
      </w:r>
      <w:r w:rsidRPr="00890F8D">
        <w:rPr>
          <w:color w:val="231F20"/>
          <w:spacing w:val="25"/>
        </w:rPr>
        <w:t xml:space="preserve"> </w:t>
      </w:r>
      <w:r w:rsidRPr="00890F8D">
        <w:rPr>
          <w:color w:val="231F20"/>
          <w:spacing w:val="1"/>
        </w:rPr>
        <w:t>different</w:t>
      </w:r>
      <w:r w:rsidRPr="00890F8D">
        <w:rPr>
          <w:color w:val="231F20"/>
          <w:spacing w:val="4"/>
        </w:rPr>
        <w:t xml:space="preserve"> </w:t>
      </w:r>
      <w:r w:rsidRPr="00890F8D">
        <w:rPr>
          <w:color w:val="231F20"/>
          <w:spacing w:val="1"/>
        </w:rPr>
        <w:t>from</w:t>
      </w:r>
      <w:r w:rsidRPr="00890F8D">
        <w:rPr>
          <w:color w:val="231F20"/>
          <w:spacing w:val="3"/>
        </w:rPr>
        <w:t xml:space="preserve"> </w:t>
      </w:r>
      <w:r w:rsidRPr="00890F8D">
        <w:rPr>
          <w:color w:val="231F20"/>
          <w:spacing w:val="1"/>
        </w:rPr>
        <w:t>the</w:t>
      </w:r>
      <w:r w:rsidRPr="00890F8D">
        <w:rPr>
          <w:color w:val="231F20"/>
          <w:spacing w:val="2"/>
        </w:rPr>
        <w:t xml:space="preserve"> </w:t>
      </w:r>
      <w:r w:rsidRPr="00890F8D">
        <w:rPr>
          <w:color w:val="231F20"/>
          <w:spacing w:val="1"/>
        </w:rPr>
        <w:t>address</w:t>
      </w:r>
      <w:r w:rsidRPr="00890F8D">
        <w:rPr>
          <w:color w:val="231F20"/>
          <w:spacing w:val="3"/>
        </w:rPr>
        <w:t xml:space="preserve"> </w:t>
      </w:r>
      <w:r w:rsidRPr="00890F8D">
        <w:rPr>
          <w:color w:val="231F20"/>
        </w:rPr>
        <w:t>in</w:t>
      </w:r>
      <w:r w:rsidRPr="00890F8D">
        <w:rPr>
          <w:color w:val="231F20"/>
          <w:spacing w:val="4"/>
        </w:rPr>
        <w:t xml:space="preserve"> </w:t>
      </w:r>
      <w:r w:rsidRPr="00890F8D">
        <w:rPr>
          <w:color w:val="231F20"/>
          <w:spacing w:val="1"/>
        </w:rPr>
        <w:t>Item</w:t>
      </w:r>
      <w:r w:rsidRPr="00890F8D">
        <w:rPr>
          <w:color w:val="231F20"/>
          <w:spacing w:val="2"/>
        </w:rPr>
        <w:t xml:space="preserve"> 3.</w:t>
      </w:r>
    </w:p>
    <w:p w14:paraId="40AAAF2B" w14:textId="77777777" w:rsidR="00890F8D" w:rsidRPr="00890F8D" w:rsidRDefault="00890F8D" w:rsidP="001B4DF9">
      <w:pPr>
        <w:pStyle w:val="BodyText"/>
        <w:tabs>
          <w:tab w:val="left" w:pos="460"/>
        </w:tabs>
        <w:kinsoku w:val="0"/>
        <w:overflowPunct w:val="0"/>
        <w:spacing w:before="120"/>
        <w:ind w:right="177"/>
        <w:rPr>
          <w:color w:val="000000"/>
        </w:rPr>
      </w:pPr>
    </w:p>
    <w:p w14:paraId="58C24017" w14:textId="77777777" w:rsidR="00890F8D" w:rsidRDefault="00890F8D" w:rsidP="00890F8D">
      <w:pPr>
        <w:pStyle w:val="BodyText"/>
        <w:numPr>
          <w:ilvl w:val="0"/>
          <w:numId w:val="7"/>
        </w:numPr>
        <w:tabs>
          <w:tab w:val="left" w:pos="460"/>
        </w:tabs>
        <w:kinsoku w:val="0"/>
        <w:overflowPunct w:val="0"/>
        <w:ind w:right="44" w:firstLine="0"/>
        <w:rPr>
          <w:color w:val="000000"/>
        </w:rPr>
      </w:pPr>
      <w:r>
        <w:rPr>
          <w:b/>
          <w:bCs/>
          <w:color w:val="231F20"/>
          <w:spacing w:val="1"/>
        </w:rPr>
        <w:t>ANY</w:t>
      </w:r>
      <w:r>
        <w:rPr>
          <w:b/>
          <w:bCs/>
          <w:color w:val="231F20"/>
          <w:spacing w:val="2"/>
        </w:rPr>
        <w:t xml:space="preserve"> </w:t>
      </w:r>
      <w:r>
        <w:rPr>
          <w:b/>
          <w:bCs/>
          <w:color w:val="231F20"/>
        </w:rPr>
        <w:t>OTHER</w:t>
      </w:r>
      <w:r>
        <w:rPr>
          <w:b/>
          <w:bCs/>
          <w:color w:val="231F20"/>
          <w:spacing w:val="3"/>
        </w:rPr>
        <w:t xml:space="preserve"> </w:t>
      </w:r>
      <w:r>
        <w:rPr>
          <w:b/>
          <w:bCs/>
          <w:color w:val="231F20"/>
          <w:spacing w:val="1"/>
        </w:rPr>
        <w:t>ADDRESS</w:t>
      </w:r>
      <w:r>
        <w:rPr>
          <w:b/>
          <w:bCs/>
          <w:color w:val="231F20"/>
          <w:spacing w:val="2"/>
        </w:rPr>
        <w:t xml:space="preserve"> </w:t>
      </w:r>
      <w:r>
        <w:rPr>
          <w:b/>
          <w:bCs/>
          <w:color w:val="231F20"/>
          <w:spacing w:val="1"/>
        </w:rPr>
        <w:t>WHERE</w:t>
      </w:r>
      <w:r>
        <w:rPr>
          <w:b/>
          <w:bCs/>
          <w:color w:val="231F20"/>
          <w:spacing w:val="2"/>
        </w:rPr>
        <w:t xml:space="preserve"> </w:t>
      </w:r>
      <w:r>
        <w:rPr>
          <w:b/>
          <w:bCs/>
          <w:color w:val="231F20"/>
          <w:spacing w:val="1"/>
        </w:rPr>
        <w:t>RECORDS</w:t>
      </w:r>
      <w:r>
        <w:rPr>
          <w:b/>
          <w:bCs/>
          <w:color w:val="231F20"/>
          <w:spacing w:val="2"/>
        </w:rPr>
        <w:t xml:space="preserve"> </w:t>
      </w:r>
      <w:r>
        <w:rPr>
          <w:b/>
          <w:bCs/>
          <w:color w:val="231F20"/>
          <w:spacing w:val="1"/>
        </w:rPr>
        <w:t>ARE</w:t>
      </w:r>
      <w:r>
        <w:rPr>
          <w:b/>
          <w:bCs/>
          <w:color w:val="231F20"/>
          <w:spacing w:val="24"/>
        </w:rPr>
        <w:t xml:space="preserve"> </w:t>
      </w:r>
      <w:r>
        <w:rPr>
          <w:b/>
          <w:bCs/>
          <w:color w:val="231F20"/>
          <w:spacing w:val="1"/>
        </w:rPr>
        <w:t>AVAILABLE</w:t>
      </w:r>
      <w:r>
        <w:rPr>
          <w:color w:val="231F20"/>
          <w:spacing w:val="1"/>
        </w:rPr>
        <w:t>—If</w:t>
      </w:r>
      <w:r>
        <w:rPr>
          <w:color w:val="231F20"/>
          <w:spacing w:val="4"/>
        </w:rPr>
        <w:t xml:space="preserve"> </w:t>
      </w:r>
      <w:r>
        <w:rPr>
          <w:color w:val="231F20"/>
          <w:spacing w:val="1"/>
        </w:rPr>
        <w:t>you</w:t>
      </w:r>
      <w:r>
        <w:rPr>
          <w:color w:val="231F20"/>
          <w:spacing w:val="2"/>
        </w:rPr>
        <w:t xml:space="preserve"> </w:t>
      </w:r>
      <w:r>
        <w:rPr>
          <w:color w:val="231F20"/>
          <w:spacing w:val="1"/>
        </w:rPr>
        <w:t>maintain</w:t>
      </w:r>
      <w:r>
        <w:rPr>
          <w:color w:val="231F20"/>
          <w:spacing w:val="3"/>
        </w:rPr>
        <w:t xml:space="preserve"> </w:t>
      </w:r>
      <w:r>
        <w:rPr>
          <w:color w:val="231F20"/>
        </w:rPr>
        <w:t>any</w:t>
      </w:r>
      <w:r>
        <w:rPr>
          <w:color w:val="231F20"/>
          <w:spacing w:val="2"/>
        </w:rPr>
        <w:t xml:space="preserve"> </w:t>
      </w:r>
      <w:r>
        <w:rPr>
          <w:color w:val="231F20"/>
        </w:rPr>
        <w:t>of</w:t>
      </w:r>
      <w:r>
        <w:rPr>
          <w:color w:val="231F20"/>
          <w:spacing w:val="4"/>
        </w:rPr>
        <w:t xml:space="preserve"> </w:t>
      </w:r>
      <w:r>
        <w:rPr>
          <w:color w:val="231F20"/>
          <w:spacing w:val="1"/>
        </w:rPr>
        <w:t>the</w:t>
      </w:r>
      <w:r>
        <w:rPr>
          <w:color w:val="231F20"/>
          <w:spacing w:val="2"/>
        </w:rPr>
        <w:t xml:space="preserve"> records</w:t>
      </w:r>
      <w:r>
        <w:rPr>
          <w:color w:val="231F20"/>
          <w:spacing w:val="28"/>
        </w:rPr>
        <w:t xml:space="preserve"> </w:t>
      </w:r>
      <w:r>
        <w:rPr>
          <w:color w:val="231F20"/>
          <w:spacing w:val="1"/>
        </w:rPr>
        <w:t>necessary</w:t>
      </w:r>
      <w:r>
        <w:rPr>
          <w:color w:val="231F20"/>
          <w:spacing w:val="3"/>
        </w:rPr>
        <w:t xml:space="preserve"> </w:t>
      </w:r>
      <w:r>
        <w:rPr>
          <w:color w:val="231F20"/>
        </w:rPr>
        <w:t>to</w:t>
      </w:r>
      <w:r>
        <w:rPr>
          <w:color w:val="231F20"/>
          <w:spacing w:val="3"/>
        </w:rPr>
        <w:t xml:space="preserve"> </w:t>
      </w:r>
      <w:r>
        <w:rPr>
          <w:color w:val="231F20"/>
          <w:spacing w:val="1"/>
        </w:rPr>
        <w:t>verify</w:t>
      </w:r>
      <w:r>
        <w:rPr>
          <w:color w:val="231F20"/>
          <w:spacing w:val="3"/>
        </w:rPr>
        <w:t xml:space="preserve"> </w:t>
      </w:r>
      <w:r>
        <w:rPr>
          <w:color w:val="231F20"/>
          <w:spacing w:val="1"/>
        </w:rPr>
        <w:t>this</w:t>
      </w:r>
      <w:r>
        <w:rPr>
          <w:color w:val="231F20"/>
          <w:spacing w:val="3"/>
        </w:rPr>
        <w:t xml:space="preserve"> </w:t>
      </w:r>
      <w:r>
        <w:rPr>
          <w:color w:val="231F20"/>
          <w:spacing w:val="1"/>
        </w:rPr>
        <w:t>report</w:t>
      </w:r>
      <w:r>
        <w:rPr>
          <w:color w:val="231F20"/>
          <w:spacing w:val="3"/>
        </w:rPr>
        <w:t xml:space="preserve"> </w:t>
      </w:r>
      <w:r>
        <w:rPr>
          <w:color w:val="231F20"/>
          <w:spacing w:val="1"/>
        </w:rPr>
        <w:t>at</w:t>
      </w:r>
      <w:r>
        <w:rPr>
          <w:color w:val="231F20"/>
          <w:spacing w:val="2"/>
        </w:rPr>
        <w:t xml:space="preserve"> </w:t>
      </w:r>
      <w:r>
        <w:rPr>
          <w:color w:val="231F20"/>
        </w:rPr>
        <w:t>an</w:t>
      </w:r>
      <w:r>
        <w:rPr>
          <w:color w:val="231F20"/>
          <w:spacing w:val="4"/>
        </w:rPr>
        <w:t xml:space="preserve"> </w:t>
      </w:r>
      <w:r>
        <w:rPr>
          <w:color w:val="231F20"/>
          <w:spacing w:val="1"/>
        </w:rPr>
        <w:t>address</w:t>
      </w:r>
      <w:r>
        <w:rPr>
          <w:color w:val="231F20"/>
          <w:spacing w:val="5"/>
        </w:rPr>
        <w:t xml:space="preserve"> </w:t>
      </w:r>
      <w:r>
        <w:rPr>
          <w:color w:val="231F20"/>
          <w:spacing w:val="1"/>
        </w:rPr>
        <w:t>different</w:t>
      </w:r>
      <w:r>
        <w:rPr>
          <w:color w:val="231F20"/>
          <w:spacing w:val="26"/>
        </w:rPr>
        <w:t xml:space="preserve"> </w:t>
      </w:r>
      <w:r>
        <w:rPr>
          <w:color w:val="231F20"/>
          <w:spacing w:val="1"/>
        </w:rPr>
        <w:t>from</w:t>
      </w:r>
      <w:r>
        <w:rPr>
          <w:color w:val="231F20"/>
          <w:spacing w:val="3"/>
        </w:rPr>
        <w:t xml:space="preserve"> </w:t>
      </w:r>
      <w:r>
        <w:rPr>
          <w:color w:val="231F20"/>
        </w:rPr>
        <w:t>the</w:t>
      </w:r>
      <w:r>
        <w:rPr>
          <w:color w:val="231F20"/>
          <w:spacing w:val="2"/>
        </w:rPr>
        <w:t xml:space="preserve"> </w:t>
      </w:r>
      <w:r>
        <w:rPr>
          <w:color w:val="231F20"/>
          <w:spacing w:val="1"/>
        </w:rPr>
        <w:t>addresses</w:t>
      </w:r>
      <w:r>
        <w:rPr>
          <w:color w:val="231F20"/>
          <w:spacing w:val="3"/>
        </w:rPr>
        <w:t xml:space="preserve"> </w:t>
      </w:r>
      <w:r>
        <w:rPr>
          <w:color w:val="231F20"/>
          <w:spacing w:val="1"/>
        </w:rPr>
        <w:t>listed</w:t>
      </w:r>
      <w:r>
        <w:rPr>
          <w:color w:val="231F20"/>
          <w:spacing w:val="2"/>
        </w:rPr>
        <w:t xml:space="preserve"> </w:t>
      </w:r>
      <w:r>
        <w:rPr>
          <w:color w:val="231F20"/>
        </w:rPr>
        <w:t>in</w:t>
      </w:r>
      <w:r>
        <w:rPr>
          <w:color w:val="231F20"/>
          <w:spacing w:val="4"/>
        </w:rPr>
        <w:t xml:space="preserve"> </w:t>
      </w:r>
      <w:r>
        <w:rPr>
          <w:color w:val="231F20"/>
          <w:spacing w:val="1"/>
        </w:rPr>
        <w:t>Items</w:t>
      </w:r>
      <w:r>
        <w:rPr>
          <w:color w:val="231F20"/>
          <w:spacing w:val="3"/>
        </w:rPr>
        <w:t xml:space="preserve"> </w:t>
      </w:r>
      <w:r>
        <w:rPr>
          <w:color w:val="231F20"/>
        </w:rPr>
        <w:t>3</w:t>
      </w:r>
      <w:r>
        <w:rPr>
          <w:color w:val="231F20"/>
          <w:spacing w:val="4"/>
        </w:rPr>
        <w:t xml:space="preserve"> </w:t>
      </w:r>
      <w:r>
        <w:rPr>
          <w:color w:val="231F20"/>
          <w:spacing w:val="1"/>
        </w:rPr>
        <w:t>or</w:t>
      </w:r>
      <w:r>
        <w:rPr>
          <w:color w:val="231F20"/>
          <w:spacing w:val="3"/>
        </w:rPr>
        <w:t xml:space="preserve"> </w:t>
      </w:r>
      <w:r>
        <w:rPr>
          <w:color w:val="231F20"/>
          <w:spacing w:val="1"/>
        </w:rPr>
        <w:t>4,</w:t>
      </w:r>
      <w:r>
        <w:rPr>
          <w:color w:val="231F20"/>
          <w:spacing w:val="4"/>
        </w:rPr>
        <w:t xml:space="preserve"> </w:t>
      </w:r>
      <w:r>
        <w:rPr>
          <w:color w:val="231F20"/>
          <w:spacing w:val="1"/>
        </w:rPr>
        <w:t>enter</w:t>
      </w:r>
      <w:r>
        <w:rPr>
          <w:color w:val="231F20"/>
          <w:spacing w:val="4"/>
        </w:rPr>
        <w:t xml:space="preserve"> </w:t>
      </w:r>
      <w:r>
        <w:rPr>
          <w:color w:val="231F20"/>
          <w:spacing w:val="2"/>
        </w:rPr>
        <w:t>the</w:t>
      </w:r>
      <w:r>
        <w:rPr>
          <w:color w:val="231F20"/>
          <w:spacing w:val="34"/>
        </w:rPr>
        <w:t xml:space="preserve"> </w:t>
      </w:r>
      <w:r>
        <w:rPr>
          <w:color w:val="231F20"/>
          <w:spacing w:val="1"/>
        </w:rPr>
        <w:t>appropriate</w:t>
      </w:r>
      <w:r>
        <w:rPr>
          <w:color w:val="231F20"/>
          <w:spacing w:val="4"/>
        </w:rPr>
        <w:t xml:space="preserve"> </w:t>
      </w:r>
      <w:r>
        <w:rPr>
          <w:color w:val="231F20"/>
          <w:spacing w:val="1"/>
        </w:rPr>
        <w:t>name</w:t>
      </w:r>
      <w:r>
        <w:rPr>
          <w:color w:val="231F20"/>
          <w:spacing w:val="4"/>
        </w:rPr>
        <w:t xml:space="preserve"> </w:t>
      </w:r>
      <w:r>
        <w:rPr>
          <w:color w:val="231F20"/>
        </w:rPr>
        <w:t>and</w:t>
      </w:r>
      <w:r>
        <w:rPr>
          <w:color w:val="231F20"/>
          <w:spacing w:val="4"/>
        </w:rPr>
        <w:t xml:space="preserve"> </w:t>
      </w:r>
      <w:r>
        <w:rPr>
          <w:color w:val="231F20"/>
          <w:spacing w:val="1"/>
        </w:rPr>
        <w:t>address</w:t>
      </w:r>
      <w:r>
        <w:rPr>
          <w:color w:val="231F20"/>
          <w:spacing w:val="3"/>
        </w:rPr>
        <w:t xml:space="preserve"> </w:t>
      </w:r>
      <w:r>
        <w:rPr>
          <w:color w:val="231F20"/>
        </w:rPr>
        <w:t>in</w:t>
      </w:r>
      <w:r>
        <w:rPr>
          <w:color w:val="231F20"/>
          <w:spacing w:val="3"/>
        </w:rPr>
        <w:t xml:space="preserve"> </w:t>
      </w:r>
      <w:r>
        <w:rPr>
          <w:color w:val="231F20"/>
        </w:rPr>
        <w:t>Item</w:t>
      </w:r>
      <w:r>
        <w:rPr>
          <w:color w:val="231F20"/>
          <w:spacing w:val="2"/>
        </w:rPr>
        <w:t xml:space="preserve"> </w:t>
      </w:r>
      <w:r>
        <w:rPr>
          <w:color w:val="231F20"/>
          <w:spacing w:val="1"/>
        </w:rPr>
        <w:t>5.</w:t>
      </w:r>
    </w:p>
    <w:p w14:paraId="2F219D0E" w14:textId="77777777" w:rsidR="00890F8D" w:rsidRDefault="00890F8D" w:rsidP="00890F8D">
      <w:pPr>
        <w:pStyle w:val="BodyText"/>
        <w:kinsoku w:val="0"/>
        <w:overflowPunct w:val="0"/>
        <w:spacing w:before="11"/>
        <w:ind w:left="0"/>
        <w:rPr>
          <w:sz w:val="19"/>
          <w:szCs w:val="19"/>
        </w:rPr>
      </w:pPr>
    </w:p>
    <w:p w14:paraId="3792EEBD" w14:textId="77777777" w:rsidR="00890F8D" w:rsidRPr="00890F8D" w:rsidRDefault="00890F8D" w:rsidP="00890F8D">
      <w:pPr>
        <w:pStyle w:val="BodyText"/>
        <w:numPr>
          <w:ilvl w:val="0"/>
          <w:numId w:val="7"/>
        </w:numPr>
        <w:tabs>
          <w:tab w:val="left" w:pos="460"/>
        </w:tabs>
        <w:kinsoku w:val="0"/>
        <w:overflowPunct w:val="0"/>
        <w:ind w:right="29" w:firstLine="0"/>
        <w:rPr>
          <w:color w:val="000000"/>
        </w:rPr>
      </w:pPr>
      <w:r>
        <w:rPr>
          <w:b/>
          <w:bCs/>
          <w:color w:val="231F20"/>
          <w:spacing w:val="1"/>
        </w:rPr>
        <w:t>WHERE</w:t>
      </w:r>
      <w:r>
        <w:rPr>
          <w:b/>
          <w:bCs/>
          <w:color w:val="231F20"/>
          <w:spacing w:val="3"/>
        </w:rPr>
        <w:t xml:space="preserve"> </w:t>
      </w:r>
      <w:r>
        <w:rPr>
          <w:b/>
          <w:bCs/>
          <w:color w:val="231F20"/>
          <w:spacing w:val="1"/>
        </w:rPr>
        <w:t>RECORDS</w:t>
      </w:r>
      <w:r>
        <w:rPr>
          <w:b/>
          <w:bCs/>
          <w:color w:val="231F20"/>
          <w:spacing w:val="3"/>
        </w:rPr>
        <w:t xml:space="preserve"> </w:t>
      </w:r>
      <w:r>
        <w:rPr>
          <w:b/>
          <w:bCs/>
          <w:color w:val="231F20"/>
          <w:spacing w:val="1"/>
        </w:rPr>
        <w:t>ARE</w:t>
      </w:r>
      <w:r>
        <w:rPr>
          <w:b/>
          <w:bCs/>
          <w:color w:val="231F20"/>
          <w:spacing w:val="2"/>
        </w:rPr>
        <w:t xml:space="preserve"> </w:t>
      </w:r>
      <w:r>
        <w:rPr>
          <w:b/>
          <w:bCs/>
          <w:color w:val="231F20"/>
          <w:spacing w:val="1"/>
        </w:rPr>
        <w:t>AVAILABLE</w:t>
      </w:r>
      <w:r>
        <w:rPr>
          <w:color w:val="231F20"/>
          <w:spacing w:val="1"/>
        </w:rPr>
        <w:t>—Select</w:t>
      </w:r>
      <w:r>
        <w:rPr>
          <w:color w:val="231F20"/>
          <w:spacing w:val="2"/>
        </w:rPr>
        <w:t xml:space="preserve"> </w:t>
      </w:r>
      <w:r>
        <w:rPr>
          <w:color w:val="231F20"/>
          <w:spacing w:val="1"/>
        </w:rPr>
        <w:t>the</w:t>
      </w:r>
      <w:r>
        <w:rPr>
          <w:color w:val="231F20"/>
          <w:spacing w:val="26"/>
        </w:rPr>
        <w:t xml:space="preserve"> </w:t>
      </w:r>
      <w:r>
        <w:rPr>
          <w:color w:val="231F20"/>
          <w:spacing w:val="1"/>
        </w:rPr>
        <w:t>appropriate</w:t>
      </w:r>
      <w:r>
        <w:rPr>
          <w:color w:val="231F20"/>
          <w:spacing w:val="4"/>
        </w:rPr>
        <w:t xml:space="preserve"> </w:t>
      </w:r>
      <w:r>
        <w:rPr>
          <w:color w:val="231F20"/>
          <w:spacing w:val="1"/>
        </w:rPr>
        <w:t>box(es)</w:t>
      </w:r>
      <w:r>
        <w:rPr>
          <w:color w:val="231F20"/>
          <w:spacing w:val="3"/>
        </w:rPr>
        <w:t xml:space="preserve"> </w:t>
      </w:r>
      <w:r>
        <w:rPr>
          <w:color w:val="231F20"/>
          <w:spacing w:val="1"/>
        </w:rPr>
        <w:t>where</w:t>
      </w:r>
      <w:r>
        <w:rPr>
          <w:color w:val="231F20"/>
          <w:spacing w:val="3"/>
        </w:rPr>
        <w:t xml:space="preserve"> </w:t>
      </w:r>
      <w:r>
        <w:rPr>
          <w:color w:val="231F20"/>
          <w:spacing w:val="1"/>
        </w:rPr>
        <w:t>the</w:t>
      </w:r>
      <w:r>
        <w:rPr>
          <w:color w:val="231F20"/>
          <w:spacing w:val="3"/>
        </w:rPr>
        <w:t xml:space="preserve"> </w:t>
      </w:r>
      <w:r>
        <w:rPr>
          <w:color w:val="231F20"/>
          <w:spacing w:val="1"/>
        </w:rPr>
        <w:t>records</w:t>
      </w:r>
      <w:r>
        <w:rPr>
          <w:color w:val="231F20"/>
          <w:spacing w:val="3"/>
        </w:rPr>
        <w:t xml:space="preserve"> </w:t>
      </w:r>
      <w:r>
        <w:rPr>
          <w:color w:val="231F20"/>
          <w:spacing w:val="1"/>
        </w:rPr>
        <w:t>necessary</w:t>
      </w:r>
      <w:r>
        <w:rPr>
          <w:color w:val="231F20"/>
          <w:spacing w:val="3"/>
        </w:rPr>
        <w:t xml:space="preserve"> </w:t>
      </w:r>
      <w:r>
        <w:rPr>
          <w:color w:val="231F20"/>
          <w:spacing w:val="1"/>
        </w:rPr>
        <w:t>to</w:t>
      </w:r>
      <w:r>
        <w:rPr>
          <w:color w:val="231F20"/>
          <w:spacing w:val="26"/>
        </w:rPr>
        <w:t xml:space="preserve"> </w:t>
      </w:r>
      <w:r>
        <w:rPr>
          <w:color w:val="231F20"/>
          <w:spacing w:val="1"/>
        </w:rPr>
        <w:t>verify</w:t>
      </w:r>
      <w:r>
        <w:rPr>
          <w:color w:val="231F20"/>
          <w:spacing w:val="4"/>
        </w:rPr>
        <w:t xml:space="preserve"> </w:t>
      </w:r>
      <w:r>
        <w:rPr>
          <w:color w:val="231F20"/>
        </w:rPr>
        <w:t>this</w:t>
      </w:r>
      <w:r>
        <w:rPr>
          <w:color w:val="231F20"/>
          <w:spacing w:val="3"/>
        </w:rPr>
        <w:t xml:space="preserve"> </w:t>
      </w:r>
      <w:r>
        <w:rPr>
          <w:color w:val="231F20"/>
          <w:spacing w:val="1"/>
        </w:rPr>
        <w:t>report</w:t>
      </w:r>
      <w:r>
        <w:rPr>
          <w:color w:val="231F20"/>
          <w:spacing w:val="4"/>
        </w:rPr>
        <w:t xml:space="preserve"> </w:t>
      </w:r>
      <w:r>
        <w:rPr>
          <w:color w:val="231F20"/>
          <w:spacing w:val="1"/>
        </w:rPr>
        <w:t>are</w:t>
      </w:r>
      <w:r>
        <w:rPr>
          <w:color w:val="231F20"/>
          <w:spacing w:val="4"/>
        </w:rPr>
        <w:t xml:space="preserve"> </w:t>
      </w:r>
      <w:r>
        <w:rPr>
          <w:color w:val="231F20"/>
          <w:spacing w:val="1"/>
        </w:rPr>
        <w:t>available</w:t>
      </w:r>
      <w:r>
        <w:rPr>
          <w:color w:val="231F20"/>
          <w:spacing w:val="4"/>
        </w:rPr>
        <w:t xml:space="preserve"> </w:t>
      </w:r>
      <w:r>
        <w:rPr>
          <w:color w:val="231F20"/>
          <w:spacing w:val="1"/>
        </w:rPr>
        <w:t>for</w:t>
      </w:r>
      <w:r>
        <w:rPr>
          <w:color w:val="231F20"/>
          <w:spacing w:val="2"/>
        </w:rPr>
        <w:t xml:space="preserve"> </w:t>
      </w:r>
      <w:r>
        <w:rPr>
          <w:color w:val="231F20"/>
          <w:spacing w:val="1"/>
        </w:rPr>
        <w:t>examination.</w:t>
      </w:r>
    </w:p>
    <w:p w14:paraId="1ADD9B89" w14:textId="77777777" w:rsidR="00890F8D" w:rsidRDefault="00890F8D" w:rsidP="00890F8D">
      <w:pPr>
        <w:pStyle w:val="ListParagraph"/>
        <w:rPr>
          <w:color w:val="000000"/>
        </w:rPr>
      </w:pPr>
    </w:p>
    <w:p w14:paraId="42A48633" w14:textId="26DA4948" w:rsidR="00890F8D" w:rsidRDefault="00890F8D" w:rsidP="001B4DF9">
      <w:pPr>
        <w:pStyle w:val="BodyText"/>
        <w:numPr>
          <w:ilvl w:val="0"/>
          <w:numId w:val="7"/>
        </w:numPr>
        <w:tabs>
          <w:tab w:val="left" w:pos="180"/>
        </w:tabs>
        <w:kinsoku w:val="0"/>
        <w:overflowPunct w:val="0"/>
        <w:ind w:right="29" w:hanging="10"/>
        <w:rPr>
          <w:color w:val="000000"/>
        </w:rPr>
      </w:pPr>
      <w:r>
        <w:rPr>
          <w:b/>
          <w:bCs/>
          <w:color w:val="231F20"/>
          <w:spacing w:val="1"/>
        </w:rPr>
        <w:t>TYPE</w:t>
      </w:r>
      <w:r>
        <w:rPr>
          <w:b/>
          <w:bCs/>
          <w:color w:val="231F20"/>
          <w:spacing w:val="2"/>
        </w:rPr>
        <w:t xml:space="preserve"> </w:t>
      </w:r>
      <w:r>
        <w:rPr>
          <w:b/>
          <w:bCs/>
          <w:color w:val="231F20"/>
          <w:spacing w:val="1"/>
        </w:rPr>
        <w:t>OF</w:t>
      </w:r>
      <w:r>
        <w:rPr>
          <w:b/>
          <w:bCs/>
          <w:color w:val="231F20"/>
          <w:spacing w:val="2"/>
        </w:rPr>
        <w:t xml:space="preserve"> </w:t>
      </w:r>
      <w:r>
        <w:rPr>
          <w:b/>
          <w:bCs/>
          <w:color w:val="231F20"/>
          <w:spacing w:val="1"/>
        </w:rPr>
        <w:t>ORGANIZATION</w:t>
      </w:r>
      <w:r>
        <w:rPr>
          <w:color w:val="231F20"/>
          <w:spacing w:val="1"/>
        </w:rPr>
        <w:t>—Select</w:t>
      </w:r>
      <w:r>
        <w:rPr>
          <w:color w:val="231F20"/>
          <w:spacing w:val="4"/>
        </w:rPr>
        <w:t xml:space="preserve"> </w:t>
      </w:r>
      <w:r>
        <w:rPr>
          <w:color w:val="231F20"/>
          <w:spacing w:val="1"/>
        </w:rPr>
        <w:t>the</w:t>
      </w:r>
      <w:r>
        <w:rPr>
          <w:color w:val="231F20"/>
          <w:spacing w:val="30"/>
        </w:rPr>
        <w:t xml:space="preserve"> </w:t>
      </w:r>
      <w:r>
        <w:rPr>
          <w:color w:val="231F20"/>
          <w:spacing w:val="1"/>
        </w:rPr>
        <w:t>appropriate</w:t>
      </w:r>
      <w:r>
        <w:rPr>
          <w:color w:val="231F20"/>
          <w:spacing w:val="4"/>
        </w:rPr>
        <w:t xml:space="preserve"> </w:t>
      </w:r>
      <w:r>
        <w:rPr>
          <w:color w:val="231F20"/>
          <w:spacing w:val="1"/>
        </w:rPr>
        <w:t>box</w:t>
      </w:r>
      <w:r>
        <w:rPr>
          <w:color w:val="231F20"/>
          <w:spacing w:val="2"/>
        </w:rPr>
        <w:t xml:space="preserve"> </w:t>
      </w:r>
      <w:r>
        <w:rPr>
          <w:color w:val="231F20"/>
          <w:spacing w:val="1"/>
        </w:rPr>
        <w:t>which</w:t>
      </w:r>
      <w:r>
        <w:rPr>
          <w:color w:val="231F20"/>
          <w:spacing w:val="3"/>
        </w:rPr>
        <w:t xml:space="preserve"> </w:t>
      </w:r>
      <w:r>
        <w:rPr>
          <w:color w:val="231F20"/>
          <w:spacing w:val="1"/>
        </w:rPr>
        <w:t>describes</w:t>
      </w:r>
      <w:r>
        <w:rPr>
          <w:color w:val="231F20"/>
          <w:spacing w:val="5"/>
        </w:rPr>
        <w:t xml:space="preserve"> </w:t>
      </w:r>
      <w:r>
        <w:rPr>
          <w:color w:val="231F20"/>
        </w:rPr>
        <w:t>the</w:t>
      </w:r>
      <w:r>
        <w:rPr>
          <w:color w:val="231F20"/>
          <w:spacing w:val="3"/>
        </w:rPr>
        <w:t xml:space="preserve"> </w:t>
      </w:r>
      <w:r>
        <w:rPr>
          <w:color w:val="231F20"/>
          <w:spacing w:val="1"/>
        </w:rPr>
        <w:t>reporting</w:t>
      </w:r>
      <w:r>
        <w:rPr>
          <w:color w:val="231F20"/>
          <w:spacing w:val="25"/>
        </w:rPr>
        <w:t xml:space="preserve"> </w:t>
      </w:r>
      <w:r>
        <w:rPr>
          <w:color w:val="231F20"/>
          <w:spacing w:val="1"/>
        </w:rPr>
        <w:t>employer.</w:t>
      </w:r>
      <w:r>
        <w:rPr>
          <w:color w:val="231F20"/>
          <w:spacing w:val="4"/>
        </w:rPr>
        <w:t xml:space="preserve"> </w:t>
      </w:r>
      <w:r>
        <w:rPr>
          <w:color w:val="231F20"/>
          <w:spacing w:val="1"/>
        </w:rPr>
        <w:t>If</w:t>
      </w:r>
      <w:r>
        <w:rPr>
          <w:color w:val="231F20"/>
          <w:spacing w:val="2"/>
        </w:rPr>
        <w:t xml:space="preserve"> </w:t>
      </w:r>
      <w:r>
        <w:rPr>
          <w:color w:val="231F20"/>
          <w:spacing w:val="1"/>
        </w:rPr>
        <w:t>none</w:t>
      </w:r>
      <w:r>
        <w:rPr>
          <w:color w:val="231F20"/>
          <w:spacing w:val="4"/>
        </w:rPr>
        <w:t xml:space="preserve"> </w:t>
      </w:r>
      <w:r>
        <w:rPr>
          <w:color w:val="231F20"/>
          <w:spacing w:val="1"/>
        </w:rPr>
        <w:t>of</w:t>
      </w:r>
      <w:r>
        <w:rPr>
          <w:color w:val="231F20"/>
          <w:spacing w:val="4"/>
        </w:rPr>
        <w:t xml:space="preserve"> </w:t>
      </w:r>
      <w:r>
        <w:rPr>
          <w:color w:val="231F20"/>
        </w:rPr>
        <w:t>the</w:t>
      </w:r>
      <w:r>
        <w:rPr>
          <w:color w:val="231F20"/>
          <w:spacing w:val="2"/>
        </w:rPr>
        <w:t xml:space="preserve"> </w:t>
      </w:r>
      <w:r>
        <w:rPr>
          <w:color w:val="231F20"/>
          <w:spacing w:val="1"/>
        </w:rPr>
        <w:t>choices</w:t>
      </w:r>
      <w:r>
        <w:rPr>
          <w:color w:val="231F20"/>
          <w:spacing w:val="2"/>
        </w:rPr>
        <w:t xml:space="preserve"> </w:t>
      </w:r>
      <w:r>
        <w:rPr>
          <w:color w:val="231F20"/>
          <w:spacing w:val="1"/>
        </w:rPr>
        <w:t>apply,</w:t>
      </w:r>
      <w:r>
        <w:rPr>
          <w:color w:val="231F20"/>
          <w:spacing w:val="2"/>
        </w:rPr>
        <w:t xml:space="preserve"> </w:t>
      </w:r>
      <w:r>
        <w:rPr>
          <w:color w:val="231F20"/>
          <w:spacing w:val="1"/>
        </w:rPr>
        <w:t>specify</w:t>
      </w:r>
      <w:r>
        <w:rPr>
          <w:color w:val="231F20"/>
          <w:spacing w:val="4"/>
        </w:rPr>
        <w:t xml:space="preserve"> </w:t>
      </w:r>
      <w:r>
        <w:rPr>
          <w:color w:val="231F20"/>
          <w:spacing w:val="1"/>
        </w:rPr>
        <w:t>the</w:t>
      </w:r>
      <w:r>
        <w:rPr>
          <w:color w:val="231F20"/>
          <w:spacing w:val="3"/>
        </w:rPr>
        <w:t xml:space="preserve"> </w:t>
      </w:r>
      <w:r>
        <w:rPr>
          <w:color w:val="231F20"/>
          <w:spacing w:val="1"/>
        </w:rPr>
        <w:t>type</w:t>
      </w:r>
      <w:r>
        <w:rPr>
          <w:color w:val="231F20"/>
          <w:spacing w:val="46"/>
        </w:rPr>
        <w:t xml:space="preserve"> </w:t>
      </w:r>
      <w:r>
        <w:rPr>
          <w:color w:val="231F20"/>
          <w:spacing w:val="1"/>
        </w:rPr>
        <w:t>of</w:t>
      </w:r>
      <w:r>
        <w:rPr>
          <w:color w:val="231F20"/>
          <w:spacing w:val="3"/>
        </w:rPr>
        <w:t xml:space="preserve"> </w:t>
      </w:r>
      <w:r>
        <w:rPr>
          <w:color w:val="231F20"/>
          <w:spacing w:val="1"/>
        </w:rPr>
        <w:t>reporting</w:t>
      </w:r>
      <w:r>
        <w:rPr>
          <w:color w:val="231F20"/>
          <w:spacing w:val="3"/>
        </w:rPr>
        <w:t xml:space="preserve"> </w:t>
      </w:r>
      <w:r>
        <w:rPr>
          <w:color w:val="231F20"/>
          <w:spacing w:val="1"/>
        </w:rPr>
        <w:t>employer</w:t>
      </w:r>
      <w:r>
        <w:rPr>
          <w:color w:val="231F20"/>
          <w:spacing w:val="4"/>
        </w:rPr>
        <w:t xml:space="preserve"> </w:t>
      </w:r>
      <w:r>
        <w:rPr>
          <w:color w:val="231F20"/>
          <w:spacing w:val="1"/>
        </w:rPr>
        <w:t>filing</w:t>
      </w:r>
      <w:r>
        <w:rPr>
          <w:color w:val="231F20"/>
          <w:spacing w:val="3"/>
        </w:rPr>
        <w:t xml:space="preserve"> </w:t>
      </w:r>
      <w:r>
        <w:rPr>
          <w:color w:val="231F20"/>
          <w:spacing w:val="1"/>
        </w:rPr>
        <w:t>this</w:t>
      </w:r>
      <w:r>
        <w:rPr>
          <w:color w:val="231F20"/>
          <w:spacing w:val="3"/>
        </w:rPr>
        <w:t xml:space="preserve"> </w:t>
      </w:r>
      <w:r>
        <w:rPr>
          <w:color w:val="231F20"/>
          <w:spacing w:val="1"/>
        </w:rPr>
        <w:t>report.</w:t>
      </w:r>
    </w:p>
    <w:p w14:paraId="3CBD2B8B" w14:textId="77777777" w:rsidR="00890F8D" w:rsidRDefault="00890F8D" w:rsidP="00890F8D">
      <w:pPr>
        <w:pStyle w:val="BodyText"/>
        <w:kinsoku w:val="0"/>
        <w:overflowPunct w:val="0"/>
        <w:spacing w:before="1"/>
        <w:ind w:left="0"/>
      </w:pPr>
    </w:p>
    <w:p w14:paraId="403C453E" w14:textId="117D91D1" w:rsidR="00890F8D" w:rsidRPr="00890F8D" w:rsidRDefault="00890F8D" w:rsidP="001B4DF9">
      <w:pPr>
        <w:pStyle w:val="BodyText"/>
        <w:numPr>
          <w:ilvl w:val="0"/>
          <w:numId w:val="7"/>
        </w:numPr>
        <w:tabs>
          <w:tab w:val="left" w:pos="460"/>
        </w:tabs>
        <w:kinsoku w:val="0"/>
        <w:overflowPunct w:val="0"/>
        <w:ind w:right="124" w:firstLine="0"/>
        <w:rPr>
          <w:color w:val="000000"/>
        </w:rPr>
      </w:pPr>
      <w:r>
        <w:rPr>
          <w:noProof/>
        </w:rPr>
        <mc:AlternateContent>
          <mc:Choice Requires="wps">
            <w:drawing>
              <wp:anchor distT="0" distB="0" distL="114300" distR="114300" simplePos="0" relativeHeight="251662848" behindDoc="1" locked="0" layoutInCell="0" allowOverlap="1" wp14:anchorId="63393BE1" wp14:editId="25BB1735">
                <wp:simplePos x="0" y="0"/>
                <wp:positionH relativeFrom="page">
                  <wp:posOffset>2311400</wp:posOffset>
                </wp:positionH>
                <wp:positionV relativeFrom="paragraph">
                  <wp:posOffset>800100</wp:posOffset>
                </wp:positionV>
                <wp:extent cx="141605" cy="12700"/>
                <wp:effectExtent l="0" t="0" r="0" b="0"/>
                <wp:wrapNone/>
                <wp:docPr id="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605" cy="12700"/>
                        </a:xfrm>
                        <a:custGeom>
                          <a:avLst/>
                          <a:gdLst>
                            <a:gd name="T0" fmla="*/ 0 w 223"/>
                            <a:gd name="T1" fmla="*/ 0 h 20"/>
                            <a:gd name="T2" fmla="*/ 222 w 223"/>
                            <a:gd name="T3" fmla="*/ 0 h 20"/>
                          </a:gdLst>
                          <a:ahLst/>
                          <a:cxnLst>
                            <a:cxn ang="0">
                              <a:pos x="T0" y="T1"/>
                            </a:cxn>
                            <a:cxn ang="0">
                              <a:pos x="T2" y="T3"/>
                            </a:cxn>
                          </a:cxnLst>
                          <a:rect l="0" t="0" r="r" b="b"/>
                          <a:pathLst>
                            <a:path w="223" h="20">
                              <a:moveTo>
                                <a:pt x="0" y="0"/>
                              </a:moveTo>
                              <a:lnTo>
                                <a:pt x="222" y="0"/>
                              </a:lnTo>
                            </a:path>
                          </a:pathLst>
                        </a:custGeom>
                        <a:noFill/>
                        <a:ln w="8017">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E56591" id="Freeform 5"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82pt,63pt,193.1pt,63pt" coordsize="2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" o:allowincell="f" filled="f" strokecolor="#221e1f" strokeweight=".22269mm">
                <v:path arrowok="t" o:connecttype="custom" o:connectlocs="0,0;140970,0" o:connectangles="0,0"/>
                <w10:wrap anchorx="page"/>
              </v:polyline>
            </w:pict>
          </mc:Fallback>
        </mc:AlternateContent>
      </w:r>
      <w:r>
        <w:rPr>
          <w:b/>
          <w:bCs/>
          <w:color w:val="231F20"/>
          <w:spacing w:val="1"/>
        </w:rPr>
        <w:t>TYPE</w:t>
      </w:r>
      <w:r>
        <w:rPr>
          <w:b/>
          <w:bCs/>
          <w:color w:val="231F20"/>
          <w:spacing w:val="2"/>
        </w:rPr>
        <w:t xml:space="preserve"> </w:t>
      </w:r>
      <w:r>
        <w:rPr>
          <w:b/>
          <w:bCs/>
          <w:color w:val="231F20"/>
          <w:spacing w:val="1"/>
        </w:rPr>
        <w:t>OF</w:t>
      </w:r>
      <w:r>
        <w:rPr>
          <w:b/>
          <w:bCs/>
          <w:color w:val="231F20"/>
          <w:spacing w:val="2"/>
        </w:rPr>
        <w:t xml:space="preserve"> </w:t>
      </w:r>
      <w:r>
        <w:rPr>
          <w:b/>
          <w:bCs/>
          <w:color w:val="231F20"/>
          <w:spacing w:val="1"/>
        </w:rPr>
        <w:t>REPORTABLE</w:t>
      </w:r>
      <w:r>
        <w:rPr>
          <w:b/>
          <w:bCs/>
          <w:color w:val="231F20"/>
          <w:spacing w:val="2"/>
        </w:rPr>
        <w:t xml:space="preserve"> </w:t>
      </w:r>
      <w:r>
        <w:rPr>
          <w:b/>
          <w:bCs/>
          <w:color w:val="231F20"/>
        </w:rPr>
        <w:t>ACTIVITY</w:t>
      </w:r>
      <w:r>
        <w:rPr>
          <w:b/>
          <w:bCs/>
          <w:color w:val="231F20"/>
          <w:spacing w:val="3"/>
        </w:rPr>
        <w:t xml:space="preserve"> </w:t>
      </w:r>
      <w:r>
        <w:rPr>
          <w:b/>
          <w:bCs/>
          <w:color w:val="231F20"/>
          <w:spacing w:val="1"/>
        </w:rPr>
        <w:t>ENGAGED</w:t>
      </w:r>
      <w:r>
        <w:rPr>
          <w:b/>
          <w:bCs/>
          <w:color w:val="231F20"/>
          <w:spacing w:val="3"/>
        </w:rPr>
        <w:t xml:space="preserve"> </w:t>
      </w:r>
      <w:r>
        <w:rPr>
          <w:b/>
          <w:bCs/>
          <w:color w:val="231F20"/>
        </w:rPr>
        <w:t>IN</w:t>
      </w:r>
      <w:r>
        <w:rPr>
          <w:b/>
          <w:bCs/>
          <w:color w:val="231F20"/>
          <w:spacing w:val="34"/>
        </w:rPr>
        <w:t xml:space="preserve"> </w:t>
      </w:r>
      <w:r>
        <w:rPr>
          <w:b/>
          <w:bCs/>
          <w:color w:val="231F20"/>
          <w:spacing w:val="1"/>
        </w:rPr>
        <w:t>BY</w:t>
      </w:r>
      <w:r>
        <w:rPr>
          <w:b/>
          <w:bCs/>
          <w:color w:val="231F20"/>
          <w:spacing w:val="4"/>
        </w:rPr>
        <w:t xml:space="preserve"> </w:t>
      </w:r>
      <w:r>
        <w:rPr>
          <w:b/>
          <w:bCs/>
          <w:color w:val="231F20"/>
          <w:spacing w:val="1"/>
        </w:rPr>
        <w:t>EMPLOYER</w:t>
      </w:r>
      <w:r>
        <w:rPr>
          <w:color w:val="231F20"/>
          <w:spacing w:val="1"/>
        </w:rPr>
        <w:t>—Read</w:t>
      </w:r>
      <w:r>
        <w:rPr>
          <w:color w:val="231F20"/>
          <w:spacing w:val="4"/>
        </w:rPr>
        <w:t xml:space="preserve"> </w:t>
      </w:r>
      <w:r>
        <w:rPr>
          <w:color w:val="231F20"/>
          <w:spacing w:val="1"/>
        </w:rPr>
        <w:t>each</w:t>
      </w:r>
      <w:r>
        <w:rPr>
          <w:color w:val="231F20"/>
          <w:spacing w:val="3"/>
        </w:rPr>
        <w:t xml:space="preserve"> </w:t>
      </w:r>
      <w:r>
        <w:rPr>
          <w:color w:val="231F20"/>
          <w:spacing w:val="1"/>
        </w:rPr>
        <w:t>question</w:t>
      </w:r>
      <w:r>
        <w:rPr>
          <w:color w:val="231F20"/>
          <w:spacing w:val="3"/>
        </w:rPr>
        <w:t xml:space="preserve"> </w:t>
      </w:r>
      <w:r>
        <w:rPr>
          <w:color w:val="231F20"/>
          <w:spacing w:val="1"/>
        </w:rPr>
        <w:t>carefully,</w:t>
      </w:r>
      <w:r>
        <w:rPr>
          <w:color w:val="231F20"/>
          <w:spacing w:val="3"/>
        </w:rPr>
        <w:t xml:space="preserve"> </w:t>
      </w:r>
      <w:r>
        <w:rPr>
          <w:color w:val="231F20"/>
          <w:spacing w:val="1"/>
        </w:rPr>
        <w:t>then</w:t>
      </w:r>
      <w:r>
        <w:rPr>
          <w:color w:val="231F20"/>
          <w:spacing w:val="26"/>
        </w:rPr>
        <w:t xml:space="preserve"> </w:t>
      </w:r>
      <w:r>
        <w:rPr>
          <w:color w:val="231F20"/>
          <w:spacing w:val="1"/>
        </w:rPr>
        <w:t>read</w:t>
      </w:r>
      <w:r>
        <w:rPr>
          <w:color w:val="231F20"/>
          <w:spacing w:val="4"/>
        </w:rPr>
        <w:t xml:space="preserve"> </w:t>
      </w:r>
      <w:r>
        <w:rPr>
          <w:color w:val="231F20"/>
        </w:rPr>
        <w:t>the</w:t>
      </w:r>
      <w:r>
        <w:rPr>
          <w:color w:val="231F20"/>
          <w:spacing w:val="3"/>
        </w:rPr>
        <w:t xml:space="preserve"> </w:t>
      </w:r>
      <w:r>
        <w:rPr>
          <w:color w:val="231F20"/>
          <w:spacing w:val="1"/>
        </w:rPr>
        <w:t>exclusions</w:t>
      </w:r>
      <w:r>
        <w:rPr>
          <w:color w:val="231F20"/>
          <w:spacing w:val="3"/>
        </w:rPr>
        <w:t xml:space="preserve"> </w:t>
      </w:r>
      <w:r>
        <w:rPr>
          <w:color w:val="231F20"/>
          <w:spacing w:val="1"/>
        </w:rPr>
        <w:t>listed</w:t>
      </w:r>
      <w:r>
        <w:rPr>
          <w:color w:val="231F20"/>
          <w:spacing w:val="3"/>
        </w:rPr>
        <w:t xml:space="preserve"> </w:t>
      </w:r>
      <w:r>
        <w:rPr>
          <w:color w:val="231F20"/>
          <w:spacing w:val="1"/>
        </w:rPr>
        <w:t>below</w:t>
      </w:r>
      <w:r>
        <w:rPr>
          <w:color w:val="231F20"/>
          <w:spacing w:val="4"/>
        </w:rPr>
        <w:t xml:space="preserve"> </w:t>
      </w:r>
      <w:r>
        <w:rPr>
          <w:color w:val="231F20"/>
        </w:rPr>
        <w:t>for</w:t>
      </w:r>
      <w:r>
        <w:rPr>
          <w:color w:val="231F20"/>
          <w:spacing w:val="4"/>
        </w:rPr>
        <w:t xml:space="preserve"> </w:t>
      </w:r>
      <w:r>
        <w:rPr>
          <w:color w:val="231F20"/>
        </w:rPr>
        <w:t>each</w:t>
      </w:r>
      <w:r>
        <w:rPr>
          <w:color w:val="231F20"/>
          <w:spacing w:val="4"/>
        </w:rPr>
        <w:t xml:space="preserve"> </w:t>
      </w:r>
      <w:r>
        <w:rPr>
          <w:color w:val="231F20"/>
          <w:spacing w:val="1"/>
        </w:rPr>
        <w:t>question.</w:t>
      </w:r>
      <w:r>
        <w:rPr>
          <w:color w:val="231F20"/>
          <w:spacing w:val="32"/>
        </w:rPr>
        <w:t xml:space="preserve"> </w:t>
      </w:r>
      <w:r>
        <w:rPr>
          <w:color w:val="231F20"/>
          <w:spacing w:val="1"/>
        </w:rPr>
        <w:t>Select</w:t>
      </w:r>
      <w:r>
        <w:rPr>
          <w:color w:val="231F20"/>
          <w:spacing w:val="3"/>
        </w:rPr>
        <w:t xml:space="preserve"> </w:t>
      </w:r>
      <w:r>
        <w:rPr>
          <w:color w:val="231F20"/>
          <w:spacing w:val="1"/>
        </w:rPr>
        <w:t>the</w:t>
      </w:r>
      <w:r>
        <w:rPr>
          <w:color w:val="231F20"/>
          <w:spacing w:val="2"/>
        </w:rPr>
        <w:t xml:space="preserve"> </w:t>
      </w:r>
      <w:r>
        <w:rPr>
          <w:color w:val="231F20"/>
          <w:spacing w:val="1"/>
        </w:rPr>
        <w:t>appropriate</w:t>
      </w:r>
      <w:r>
        <w:rPr>
          <w:color w:val="231F20"/>
          <w:spacing w:val="2"/>
        </w:rPr>
        <w:t xml:space="preserve"> </w:t>
      </w:r>
      <w:r>
        <w:rPr>
          <w:b/>
          <w:bCs/>
          <w:color w:val="231F20"/>
          <w:spacing w:val="1"/>
          <w:sz w:val="18"/>
          <w:szCs w:val="18"/>
        </w:rPr>
        <w:t>YES</w:t>
      </w:r>
      <w:r>
        <w:rPr>
          <w:b/>
          <w:bCs/>
          <w:color w:val="231F20"/>
          <w:spacing w:val="10"/>
          <w:sz w:val="18"/>
          <w:szCs w:val="18"/>
        </w:rPr>
        <w:t xml:space="preserve"> </w:t>
      </w:r>
      <w:r>
        <w:rPr>
          <w:color w:val="231F20"/>
        </w:rPr>
        <w:t>or</w:t>
      </w:r>
      <w:r>
        <w:rPr>
          <w:color w:val="231F20"/>
          <w:spacing w:val="4"/>
        </w:rPr>
        <w:t xml:space="preserve"> </w:t>
      </w:r>
      <w:r>
        <w:rPr>
          <w:b/>
          <w:bCs/>
          <w:color w:val="231F20"/>
          <w:sz w:val="18"/>
          <w:szCs w:val="18"/>
        </w:rPr>
        <w:t>NO</w:t>
      </w:r>
      <w:r>
        <w:rPr>
          <w:b/>
          <w:bCs/>
          <w:color w:val="231F20"/>
          <w:spacing w:val="8"/>
          <w:sz w:val="18"/>
          <w:szCs w:val="18"/>
        </w:rPr>
        <w:t xml:space="preserve"> </w:t>
      </w:r>
      <w:r>
        <w:rPr>
          <w:color w:val="231F20"/>
          <w:spacing w:val="1"/>
        </w:rPr>
        <w:t>box</w:t>
      </w:r>
      <w:r>
        <w:rPr>
          <w:color w:val="231F20"/>
          <w:spacing w:val="2"/>
        </w:rPr>
        <w:t xml:space="preserve"> </w:t>
      </w:r>
      <w:r>
        <w:rPr>
          <w:color w:val="231F20"/>
          <w:spacing w:val="1"/>
        </w:rPr>
        <w:t>next</w:t>
      </w:r>
      <w:r>
        <w:rPr>
          <w:color w:val="231F20"/>
          <w:spacing w:val="3"/>
        </w:rPr>
        <w:t xml:space="preserve"> </w:t>
      </w:r>
      <w:r>
        <w:rPr>
          <w:color w:val="231F20"/>
        </w:rPr>
        <w:t>to</w:t>
      </w:r>
      <w:r>
        <w:rPr>
          <w:color w:val="231F20"/>
          <w:spacing w:val="3"/>
        </w:rPr>
        <w:t xml:space="preserve"> </w:t>
      </w:r>
      <w:r>
        <w:rPr>
          <w:color w:val="231F20"/>
          <w:spacing w:val="2"/>
        </w:rPr>
        <w:t>each</w:t>
      </w:r>
      <w:r>
        <w:rPr>
          <w:color w:val="231F20"/>
          <w:spacing w:val="32"/>
        </w:rPr>
        <w:t xml:space="preserve"> </w:t>
      </w:r>
      <w:r>
        <w:rPr>
          <w:color w:val="231F20"/>
          <w:spacing w:val="1"/>
        </w:rPr>
        <w:t>question;</w:t>
      </w:r>
      <w:r>
        <w:rPr>
          <w:color w:val="231F20"/>
          <w:spacing w:val="3"/>
        </w:rPr>
        <w:t xml:space="preserve"> </w:t>
      </w:r>
      <w:r>
        <w:rPr>
          <w:color w:val="231F20"/>
        </w:rPr>
        <w:t>do</w:t>
      </w:r>
      <w:r>
        <w:rPr>
          <w:color w:val="231F20"/>
          <w:spacing w:val="3"/>
        </w:rPr>
        <w:t xml:space="preserve"> </w:t>
      </w:r>
      <w:r>
        <w:rPr>
          <w:color w:val="231F20"/>
          <w:spacing w:val="1"/>
        </w:rPr>
        <w:t>not</w:t>
      </w:r>
      <w:r>
        <w:rPr>
          <w:color w:val="231F20"/>
          <w:spacing w:val="2"/>
        </w:rPr>
        <w:t xml:space="preserve"> </w:t>
      </w:r>
      <w:r>
        <w:rPr>
          <w:color w:val="231F20"/>
          <w:spacing w:val="1"/>
        </w:rPr>
        <w:t>leave</w:t>
      </w:r>
      <w:r>
        <w:rPr>
          <w:color w:val="231F20"/>
          <w:spacing w:val="4"/>
        </w:rPr>
        <w:t xml:space="preserve"> </w:t>
      </w:r>
      <w:r>
        <w:rPr>
          <w:color w:val="231F20"/>
          <w:spacing w:val="1"/>
        </w:rPr>
        <w:t>both</w:t>
      </w:r>
      <w:r>
        <w:rPr>
          <w:color w:val="231F20"/>
          <w:spacing w:val="4"/>
        </w:rPr>
        <w:t xml:space="preserve"> </w:t>
      </w:r>
      <w:r>
        <w:rPr>
          <w:color w:val="231F20"/>
          <w:spacing w:val="1"/>
        </w:rPr>
        <w:t>boxes</w:t>
      </w:r>
      <w:r>
        <w:rPr>
          <w:color w:val="231F20"/>
          <w:spacing w:val="5"/>
        </w:rPr>
        <w:t xml:space="preserve"> </w:t>
      </w:r>
      <w:r>
        <w:rPr>
          <w:color w:val="231F20"/>
          <w:spacing w:val="1"/>
        </w:rPr>
        <w:t>blank.</w:t>
      </w:r>
      <w:r>
        <w:rPr>
          <w:color w:val="231F20"/>
        </w:rPr>
        <w:t xml:space="preserve"> </w:t>
      </w:r>
      <w:r>
        <w:rPr>
          <w:color w:val="231F20"/>
          <w:spacing w:val="5"/>
        </w:rPr>
        <w:t xml:space="preserve"> </w:t>
      </w:r>
      <w:r>
        <w:rPr>
          <w:color w:val="231F20"/>
        </w:rPr>
        <w:t>If</w:t>
      </w:r>
      <w:r>
        <w:rPr>
          <w:color w:val="231F20"/>
          <w:spacing w:val="3"/>
        </w:rPr>
        <w:t xml:space="preserve"> </w:t>
      </w:r>
      <w:r>
        <w:rPr>
          <w:color w:val="231F20"/>
          <w:spacing w:val="1"/>
        </w:rPr>
        <w:t>the</w:t>
      </w:r>
      <w:r>
        <w:rPr>
          <w:color w:val="231F20"/>
          <w:spacing w:val="3"/>
        </w:rPr>
        <w:t xml:space="preserve"> </w:t>
      </w:r>
      <w:r>
        <w:rPr>
          <w:color w:val="231F20"/>
          <w:spacing w:val="1"/>
        </w:rPr>
        <w:t xml:space="preserve">answer to any of these questions is YES, indicate the number of Part Bs necessary for completing that question. With </w:t>
      </w:r>
      <w:r>
        <w:rPr>
          <w:color w:val="231F20"/>
        </w:rPr>
        <w:t>each</w:t>
      </w:r>
      <w:r>
        <w:rPr>
          <w:color w:val="231F20"/>
          <w:spacing w:val="3"/>
        </w:rPr>
        <w:t xml:space="preserve"> </w:t>
      </w:r>
      <w:r>
        <w:rPr>
          <w:color w:val="231F20"/>
          <w:spacing w:val="1"/>
        </w:rPr>
        <w:t>question,</w:t>
      </w:r>
      <w:r>
        <w:rPr>
          <w:color w:val="231F20"/>
          <w:spacing w:val="2"/>
        </w:rPr>
        <w:t xml:space="preserve"> </w:t>
      </w:r>
      <w:r>
        <w:rPr>
          <w:color w:val="231F20"/>
          <w:spacing w:val="1"/>
        </w:rPr>
        <w:t>complete</w:t>
      </w:r>
      <w:r>
        <w:rPr>
          <w:color w:val="231F20"/>
          <w:spacing w:val="3"/>
        </w:rPr>
        <w:t xml:space="preserve"> </w:t>
      </w:r>
      <w:r>
        <w:rPr>
          <w:color w:val="231F20"/>
        </w:rPr>
        <w:t>a</w:t>
      </w:r>
      <w:r>
        <w:rPr>
          <w:color w:val="231F20"/>
          <w:spacing w:val="4"/>
        </w:rPr>
        <w:t xml:space="preserve"> </w:t>
      </w:r>
      <w:r>
        <w:rPr>
          <w:color w:val="231F20"/>
          <w:spacing w:val="1"/>
        </w:rPr>
        <w:t>separate</w:t>
      </w:r>
      <w:r>
        <w:rPr>
          <w:color w:val="231F20"/>
          <w:spacing w:val="3"/>
        </w:rPr>
        <w:t xml:space="preserve"> </w:t>
      </w:r>
      <w:r>
        <w:rPr>
          <w:color w:val="231F20"/>
        </w:rPr>
        <w:t>Part</w:t>
      </w:r>
      <w:r>
        <w:rPr>
          <w:color w:val="231F20"/>
          <w:spacing w:val="3"/>
        </w:rPr>
        <w:t xml:space="preserve"> </w:t>
      </w:r>
      <w:r>
        <w:rPr>
          <w:color w:val="231F20"/>
        </w:rPr>
        <w:t>B</w:t>
      </w:r>
      <w:r>
        <w:rPr>
          <w:color w:val="231F20"/>
          <w:spacing w:val="3"/>
        </w:rPr>
        <w:t xml:space="preserve"> </w:t>
      </w:r>
      <w:r>
        <w:rPr>
          <w:color w:val="231F20"/>
        </w:rPr>
        <w:t>for</w:t>
      </w:r>
      <w:r>
        <w:rPr>
          <w:color w:val="231F20"/>
          <w:spacing w:val="4"/>
        </w:rPr>
        <w:t xml:space="preserve"> </w:t>
      </w:r>
      <w:r>
        <w:rPr>
          <w:color w:val="231F20"/>
          <w:spacing w:val="1"/>
        </w:rPr>
        <w:t>every</w:t>
      </w:r>
      <w:r>
        <w:rPr>
          <w:color w:val="231F20"/>
          <w:spacing w:val="30"/>
        </w:rPr>
        <w:t xml:space="preserve"> </w:t>
      </w:r>
      <w:r>
        <w:rPr>
          <w:color w:val="231F20"/>
          <w:spacing w:val="1"/>
        </w:rPr>
        <w:t>person</w:t>
      </w:r>
      <w:r>
        <w:rPr>
          <w:color w:val="231F20"/>
          <w:spacing w:val="3"/>
        </w:rPr>
        <w:t xml:space="preserve"> </w:t>
      </w:r>
      <w:r>
        <w:rPr>
          <w:color w:val="231F20"/>
        </w:rPr>
        <w:t>or</w:t>
      </w:r>
      <w:r>
        <w:rPr>
          <w:color w:val="231F20"/>
          <w:spacing w:val="3"/>
        </w:rPr>
        <w:t xml:space="preserve"> </w:t>
      </w:r>
      <w:r>
        <w:rPr>
          <w:color w:val="231F20"/>
          <w:spacing w:val="1"/>
        </w:rPr>
        <w:t>organization</w:t>
      </w:r>
      <w:r>
        <w:rPr>
          <w:color w:val="231F20"/>
          <w:spacing w:val="3"/>
        </w:rPr>
        <w:t xml:space="preserve"> </w:t>
      </w:r>
      <w:r>
        <w:rPr>
          <w:color w:val="231F20"/>
        </w:rPr>
        <w:t>with</w:t>
      </w:r>
      <w:r>
        <w:rPr>
          <w:color w:val="231F20"/>
          <w:spacing w:val="-1"/>
        </w:rPr>
        <w:t xml:space="preserve"> </w:t>
      </w:r>
      <w:r>
        <w:rPr>
          <w:color w:val="231F20"/>
        </w:rPr>
        <w:t>whom</w:t>
      </w:r>
      <w:r>
        <w:rPr>
          <w:color w:val="231F20"/>
          <w:spacing w:val="-1"/>
        </w:rPr>
        <w:t xml:space="preserve"> </w:t>
      </w:r>
      <w:r>
        <w:rPr>
          <w:color w:val="231F20"/>
        </w:rPr>
        <w:t>a</w:t>
      </w:r>
      <w:r>
        <w:rPr>
          <w:color w:val="231F20"/>
          <w:spacing w:val="-2"/>
        </w:rPr>
        <w:t xml:space="preserve"> </w:t>
      </w:r>
      <w:r>
        <w:rPr>
          <w:color w:val="231F20"/>
          <w:spacing w:val="-1"/>
        </w:rPr>
        <w:t>reportable</w:t>
      </w:r>
      <w:r>
        <w:rPr>
          <w:color w:val="231F20"/>
          <w:spacing w:val="28"/>
        </w:rPr>
        <w:t xml:space="preserve"> </w:t>
      </w:r>
      <w:r>
        <w:rPr>
          <w:color w:val="231F20"/>
          <w:spacing w:val="-1"/>
        </w:rPr>
        <w:t>agreement</w:t>
      </w:r>
      <w:r>
        <w:rPr>
          <w:color w:val="231F20"/>
          <w:spacing w:val="-2"/>
        </w:rPr>
        <w:t xml:space="preserve"> </w:t>
      </w:r>
      <w:r>
        <w:rPr>
          <w:color w:val="231F20"/>
          <w:spacing w:val="-1"/>
        </w:rPr>
        <w:t>was made</w:t>
      </w:r>
      <w:r>
        <w:rPr>
          <w:color w:val="231F20"/>
          <w:spacing w:val="-2"/>
        </w:rPr>
        <w:t xml:space="preserve"> </w:t>
      </w:r>
      <w:r>
        <w:rPr>
          <w:color w:val="231F20"/>
          <w:spacing w:val="-1"/>
        </w:rPr>
        <w:t>as indicated by</w:t>
      </w:r>
      <w:r>
        <w:rPr>
          <w:color w:val="231F20"/>
          <w:spacing w:val="-2"/>
        </w:rPr>
        <w:t xml:space="preserve"> </w:t>
      </w:r>
      <w:r>
        <w:rPr>
          <w:color w:val="231F20"/>
        </w:rPr>
        <w:t>a</w:t>
      </w:r>
      <w:r>
        <w:rPr>
          <w:color w:val="231F20"/>
          <w:spacing w:val="1"/>
        </w:rPr>
        <w:t xml:space="preserve"> </w:t>
      </w:r>
      <w:r>
        <w:rPr>
          <w:b/>
          <w:bCs/>
          <w:color w:val="231F20"/>
          <w:spacing w:val="1"/>
          <w:sz w:val="18"/>
          <w:szCs w:val="18"/>
        </w:rPr>
        <w:t>YES</w:t>
      </w:r>
      <w:r>
        <w:rPr>
          <w:b/>
          <w:bCs/>
          <w:color w:val="231F20"/>
          <w:spacing w:val="6"/>
          <w:sz w:val="18"/>
          <w:szCs w:val="18"/>
        </w:rPr>
        <w:t xml:space="preserve"> </w:t>
      </w:r>
      <w:r>
        <w:rPr>
          <w:color w:val="231F20"/>
          <w:spacing w:val="-2"/>
        </w:rPr>
        <w:t>answer.</w:t>
      </w:r>
      <w:r>
        <w:rPr>
          <w:color w:val="231F20"/>
          <w:spacing w:val="-1"/>
        </w:rPr>
        <w:t xml:space="preserve"> For</w:t>
      </w:r>
      <w:r>
        <w:rPr>
          <w:color w:val="231F20"/>
          <w:spacing w:val="22"/>
        </w:rPr>
        <w:t xml:space="preserve"> </w:t>
      </w:r>
      <w:r>
        <w:rPr>
          <w:color w:val="231F20"/>
          <w:spacing w:val="-1"/>
        </w:rPr>
        <w:t>example,</w:t>
      </w:r>
      <w:r>
        <w:rPr>
          <w:color w:val="231F20"/>
          <w:spacing w:val="-2"/>
        </w:rPr>
        <w:t xml:space="preserve"> </w:t>
      </w:r>
      <w:r>
        <w:rPr>
          <w:color w:val="231F20"/>
          <w:spacing w:val="-1"/>
        </w:rPr>
        <w:t>if you</w:t>
      </w:r>
      <w:r>
        <w:rPr>
          <w:color w:val="231F20"/>
          <w:spacing w:val="-2"/>
        </w:rPr>
        <w:t xml:space="preserve"> </w:t>
      </w:r>
      <w:r>
        <w:rPr>
          <w:color w:val="231F20"/>
          <w:spacing w:val="-1"/>
        </w:rPr>
        <w:t xml:space="preserve">answer Item 8.e </w:t>
      </w:r>
      <w:r>
        <w:rPr>
          <w:b/>
          <w:bCs/>
          <w:color w:val="231F20"/>
          <w:spacing w:val="1"/>
          <w:sz w:val="18"/>
          <w:szCs w:val="18"/>
        </w:rPr>
        <w:t>YES</w:t>
      </w:r>
      <w:r>
        <w:rPr>
          <w:color w:val="231F20"/>
          <w:spacing w:val="1"/>
        </w:rPr>
        <w:t>,</w:t>
      </w:r>
      <w:r>
        <w:rPr>
          <w:color w:val="231F20"/>
          <w:spacing w:val="-1"/>
        </w:rPr>
        <w:t xml:space="preserve"> and</w:t>
      </w:r>
      <w:r>
        <w:rPr>
          <w:color w:val="231F20"/>
          <w:spacing w:val="-2"/>
        </w:rPr>
        <w:t xml:space="preserve"> </w:t>
      </w:r>
      <w:r>
        <w:rPr>
          <w:color w:val="231F20"/>
          <w:spacing w:val="-1"/>
        </w:rPr>
        <w:t>you had</w:t>
      </w:r>
      <w:r>
        <w:rPr>
          <w:color w:val="231F20"/>
          <w:spacing w:val="29"/>
        </w:rPr>
        <w:t xml:space="preserve"> </w:t>
      </w:r>
      <w:r>
        <w:rPr>
          <w:color w:val="231F20"/>
          <w:spacing w:val="-1"/>
        </w:rPr>
        <w:t>agreements</w:t>
      </w:r>
      <w:r>
        <w:rPr>
          <w:color w:val="231F20"/>
          <w:spacing w:val="-2"/>
        </w:rPr>
        <w:t xml:space="preserve"> </w:t>
      </w:r>
      <w:r>
        <w:rPr>
          <w:color w:val="231F20"/>
          <w:spacing w:val="-1"/>
        </w:rPr>
        <w:t xml:space="preserve">with </w:t>
      </w:r>
      <w:r>
        <w:rPr>
          <w:color w:val="231F20"/>
        </w:rPr>
        <w:t>two</w:t>
      </w:r>
      <w:r>
        <w:rPr>
          <w:color w:val="231F20"/>
          <w:spacing w:val="-1"/>
        </w:rPr>
        <w:t xml:space="preserve"> different</w:t>
      </w:r>
      <w:r>
        <w:rPr>
          <w:color w:val="231F20"/>
        </w:rPr>
        <w:t xml:space="preserve"> </w:t>
      </w:r>
      <w:r>
        <w:rPr>
          <w:color w:val="231F20"/>
          <w:spacing w:val="-1"/>
        </w:rPr>
        <w:t>labor</w:t>
      </w:r>
      <w:r>
        <w:rPr>
          <w:color w:val="231F20"/>
          <w:spacing w:val="-2"/>
        </w:rPr>
        <w:t xml:space="preserve"> </w:t>
      </w:r>
      <w:r>
        <w:rPr>
          <w:color w:val="231F20"/>
          <w:spacing w:val="-1"/>
        </w:rPr>
        <w:t>relations</w:t>
      </w:r>
      <w:r>
        <w:rPr>
          <w:color w:val="231F20"/>
          <w:spacing w:val="-2"/>
        </w:rPr>
        <w:t xml:space="preserve"> </w:t>
      </w:r>
      <w:r>
        <w:rPr>
          <w:color w:val="231F20"/>
          <w:spacing w:val="-1"/>
        </w:rPr>
        <w:t>consultants</w:t>
      </w:r>
      <w:r>
        <w:rPr>
          <w:color w:val="231F20"/>
          <w:spacing w:val="23"/>
        </w:rPr>
        <w:t xml:space="preserve"> </w:t>
      </w:r>
      <w:r>
        <w:rPr>
          <w:color w:val="231F20"/>
          <w:spacing w:val="-1"/>
        </w:rPr>
        <w:t xml:space="preserve">during </w:t>
      </w:r>
      <w:r>
        <w:rPr>
          <w:color w:val="231F20"/>
        </w:rPr>
        <w:t>the</w:t>
      </w:r>
      <w:r>
        <w:rPr>
          <w:color w:val="231F20"/>
          <w:spacing w:val="-1"/>
        </w:rPr>
        <w:t xml:space="preserve"> </w:t>
      </w:r>
      <w:r>
        <w:rPr>
          <w:color w:val="231F20"/>
        </w:rPr>
        <w:t>fiscal</w:t>
      </w:r>
      <w:r>
        <w:rPr>
          <w:color w:val="231F20"/>
          <w:spacing w:val="-1"/>
        </w:rPr>
        <w:t xml:space="preserve"> year, </w:t>
      </w:r>
      <w:r>
        <w:rPr>
          <w:color w:val="231F20"/>
        </w:rPr>
        <w:t>then</w:t>
      </w:r>
      <w:r>
        <w:rPr>
          <w:color w:val="231F20"/>
          <w:spacing w:val="-2"/>
        </w:rPr>
        <w:t xml:space="preserve"> </w:t>
      </w:r>
      <w:r>
        <w:rPr>
          <w:color w:val="231F20"/>
          <w:spacing w:val="-1"/>
        </w:rPr>
        <w:t>you would</w:t>
      </w:r>
      <w:r>
        <w:rPr>
          <w:color w:val="231F20"/>
          <w:spacing w:val="-2"/>
        </w:rPr>
        <w:t xml:space="preserve"> </w:t>
      </w:r>
      <w:r>
        <w:rPr>
          <w:color w:val="231F20"/>
          <w:spacing w:val="-1"/>
        </w:rPr>
        <w:t xml:space="preserve">complete </w:t>
      </w:r>
      <w:r>
        <w:rPr>
          <w:color w:val="231F20"/>
        </w:rPr>
        <w:t>two</w:t>
      </w:r>
      <w:r>
        <w:rPr>
          <w:color w:val="231F20"/>
          <w:spacing w:val="-1"/>
        </w:rPr>
        <w:t xml:space="preserve"> Part</w:t>
      </w:r>
      <w:r>
        <w:rPr>
          <w:color w:val="231F20"/>
          <w:spacing w:val="23"/>
        </w:rPr>
        <w:t xml:space="preserve"> </w:t>
      </w:r>
      <w:r>
        <w:rPr>
          <w:color w:val="231F20"/>
          <w:spacing w:val="-1"/>
        </w:rPr>
        <w:t xml:space="preserve">Bs </w:t>
      </w:r>
      <w:r>
        <w:rPr>
          <w:color w:val="231F20"/>
        </w:rPr>
        <w:t>for</w:t>
      </w:r>
      <w:r>
        <w:rPr>
          <w:color w:val="231F20"/>
          <w:spacing w:val="-1"/>
        </w:rPr>
        <w:t xml:space="preserve"> </w:t>
      </w:r>
      <w:r>
        <w:rPr>
          <w:color w:val="231F20"/>
        </w:rPr>
        <w:t>that</w:t>
      </w:r>
      <w:r>
        <w:rPr>
          <w:color w:val="231F20"/>
          <w:spacing w:val="-1"/>
        </w:rPr>
        <w:t xml:space="preserve"> </w:t>
      </w:r>
      <w:r>
        <w:rPr>
          <w:color w:val="231F20"/>
          <w:spacing w:val="-2"/>
        </w:rPr>
        <w:t>question.</w:t>
      </w:r>
    </w:p>
    <w:p w14:paraId="62F9282B" w14:textId="77777777" w:rsidR="00890F8D" w:rsidRDefault="00890F8D" w:rsidP="00890F8D">
      <w:pPr>
        <w:pStyle w:val="BodyText"/>
        <w:numPr>
          <w:ilvl w:val="1"/>
          <w:numId w:val="6"/>
        </w:numPr>
        <w:tabs>
          <w:tab w:val="left" w:pos="861"/>
        </w:tabs>
        <w:kinsoku w:val="0"/>
        <w:overflowPunct w:val="0"/>
        <w:spacing w:before="120"/>
        <w:ind w:firstLine="0"/>
        <w:rPr>
          <w:color w:val="000000"/>
        </w:rPr>
      </w:pPr>
      <w:r>
        <w:rPr>
          <w:color w:val="231F20"/>
        </w:rPr>
        <w:t>In</w:t>
      </w:r>
      <w:r>
        <w:rPr>
          <w:color w:val="231F20"/>
          <w:spacing w:val="3"/>
        </w:rPr>
        <w:t xml:space="preserve"> </w:t>
      </w:r>
      <w:r>
        <w:rPr>
          <w:color w:val="231F20"/>
          <w:spacing w:val="1"/>
        </w:rPr>
        <w:t>answering</w:t>
      </w:r>
      <w:r>
        <w:rPr>
          <w:color w:val="231F20"/>
          <w:spacing w:val="4"/>
        </w:rPr>
        <w:t xml:space="preserve"> </w:t>
      </w:r>
      <w:r>
        <w:rPr>
          <w:color w:val="231F20"/>
        </w:rPr>
        <w:t>Item</w:t>
      </w:r>
      <w:r>
        <w:rPr>
          <w:color w:val="231F20"/>
          <w:spacing w:val="8"/>
        </w:rPr>
        <w:t xml:space="preserve"> </w:t>
      </w:r>
      <w:r>
        <w:rPr>
          <w:i/>
          <w:iCs/>
          <w:color w:val="231F20"/>
          <w:spacing w:val="3"/>
        </w:rPr>
        <w:t>8.a,</w:t>
      </w:r>
      <w:r>
        <w:rPr>
          <w:i/>
          <w:iCs/>
          <w:color w:val="231F20"/>
          <w:spacing w:val="11"/>
        </w:rPr>
        <w:t xml:space="preserve"> </w:t>
      </w:r>
      <w:r>
        <w:rPr>
          <w:b/>
          <w:bCs/>
          <w:i/>
          <w:iCs/>
          <w:color w:val="231F20"/>
          <w:spacing w:val="5"/>
        </w:rPr>
        <w:t>exclude</w:t>
      </w:r>
      <w:r>
        <w:rPr>
          <w:b/>
          <w:bCs/>
          <w:i/>
          <w:iCs/>
          <w:color w:val="231F20"/>
          <w:spacing w:val="11"/>
        </w:rPr>
        <w:t xml:space="preserve"> </w:t>
      </w:r>
      <w:r>
        <w:rPr>
          <w:color w:val="231F20"/>
          <w:spacing w:val="3"/>
        </w:rPr>
        <w:t>the</w:t>
      </w:r>
      <w:r>
        <w:rPr>
          <w:color w:val="231F20"/>
          <w:spacing w:val="11"/>
        </w:rPr>
        <w:t xml:space="preserve"> </w:t>
      </w:r>
      <w:r>
        <w:rPr>
          <w:color w:val="231F20"/>
          <w:spacing w:val="4"/>
        </w:rPr>
        <w:t>following</w:t>
      </w:r>
      <w:r>
        <w:rPr>
          <w:i/>
          <w:iCs/>
          <w:color w:val="231F20"/>
          <w:spacing w:val="4"/>
        </w:rPr>
        <w:t>:</w:t>
      </w:r>
    </w:p>
    <w:p w14:paraId="1B581AC7" w14:textId="667255AF" w:rsidR="00890F8D" w:rsidRPr="00890F8D" w:rsidRDefault="00890F8D" w:rsidP="001B4DF9">
      <w:pPr>
        <w:pStyle w:val="BodyText"/>
        <w:numPr>
          <w:ilvl w:val="0"/>
          <w:numId w:val="5"/>
        </w:numPr>
        <w:tabs>
          <w:tab w:val="left" w:pos="460"/>
          <w:tab w:val="left" w:pos="786"/>
        </w:tabs>
        <w:kinsoku w:val="0"/>
        <w:overflowPunct w:val="0"/>
        <w:ind w:right="29" w:firstLine="0"/>
        <w:rPr>
          <w:color w:val="231F20"/>
          <w:spacing w:val="1"/>
        </w:rPr>
      </w:pPr>
      <w:r w:rsidRPr="00890F8D">
        <w:rPr>
          <w:color w:val="231F20"/>
        </w:rPr>
        <w:t>Payments</w:t>
      </w:r>
      <w:r w:rsidRPr="00890F8D">
        <w:rPr>
          <w:color w:val="231F20"/>
          <w:spacing w:val="3"/>
        </w:rPr>
        <w:t xml:space="preserve"> </w:t>
      </w:r>
      <w:r w:rsidRPr="00890F8D">
        <w:rPr>
          <w:color w:val="231F20"/>
        </w:rPr>
        <w:t>of</w:t>
      </w:r>
      <w:r w:rsidRPr="00890F8D">
        <w:rPr>
          <w:color w:val="231F20"/>
          <w:spacing w:val="4"/>
        </w:rPr>
        <w:t xml:space="preserve"> </w:t>
      </w:r>
      <w:r w:rsidRPr="00890F8D">
        <w:rPr>
          <w:color w:val="231F20"/>
          <w:spacing w:val="1"/>
        </w:rPr>
        <w:t>the</w:t>
      </w:r>
      <w:r w:rsidRPr="00890F8D">
        <w:rPr>
          <w:color w:val="231F20"/>
          <w:spacing w:val="2"/>
        </w:rPr>
        <w:t xml:space="preserve"> </w:t>
      </w:r>
      <w:r w:rsidRPr="00890F8D">
        <w:rPr>
          <w:color w:val="231F20"/>
          <w:spacing w:val="1"/>
        </w:rPr>
        <w:t>kind</w:t>
      </w:r>
      <w:r w:rsidRPr="00890F8D">
        <w:rPr>
          <w:color w:val="231F20"/>
          <w:spacing w:val="2"/>
        </w:rPr>
        <w:t xml:space="preserve"> </w:t>
      </w:r>
      <w:r w:rsidRPr="00890F8D">
        <w:rPr>
          <w:color w:val="231F20"/>
        </w:rPr>
        <w:t>referred</w:t>
      </w:r>
      <w:r w:rsidRPr="00890F8D">
        <w:rPr>
          <w:color w:val="231F20"/>
          <w:spacing w:val="3"/>
        </w:rPr>
        <w:t xml:space="preserve"> </w:t>
      </w:r>
      <w:r w:rsidRPr="00890F8D">
        <w:rPr>
          <w:color w:val="231F20"/>
        </w:rPr>
        <w:t>to</w:t>
      </w:r>
      <w:r w:rsidRPr="00890F8D">
        <w:rPr>
          <w:color w:val="231F20"/>
          <w:spacing w:val="4"/>
        </w:rPr>
        <w:t xml:space="preserve"> </w:t>
      </w:r>
      <w:r w:rsidRPr="00890F8D">
        <w:rPr>
          <w:color w:val="231F20"/>
        </w:rPr>
        <w:t>in</w:t>
      </w:r>
      <w:r w:rsidRPr="00890F8D">
        <w:rPr>
          <w:color w:val="231F20"/>
          <w:spacing w:val="2"/>
        </w:rPr>
        <w:t xml:space="preserve"> </w:t>
      </w:r>
      <w:r w:rsidRPr="00890F8D">
        <w:rPr>
          <w:color w:val="231F20"/>
          <w:spacing w:val="1"/>
        </w:rPr>
        <w:t>Section</w:t>
      </w:r>
      <w:r w:rsidRPr="00890F8D">
        <w:rPr>
          <w:color w:val="231F20"/>
          <w:spacing w:val="39"/>
        </w:rPr>
        <w:t xml:space="preserve"> </w:t>
      </w:r>
      <w:r w:rsidRPr="00890F8D">
        <w:rPr>
          <w:color w:val="231F20"/>
          <w:spacing w:val="1"/>
        </w:rPr>
        <w:t>302(c)</w:t>
      </w:r>
      <w:r w:rsidRPr="00890F8D">
        <w:rPr>
          <w:color w:val="231F20"/>
          <w:spacing w:val="4"/>
        </w:rPr>
        <w:t xml:space="preserve"> </w:t>
      </w:r>
      <w:r w:rsidRPr="00890F8D">
        <w:rPr>
          <w:color w:val="231F20"/>
          <w:spacing w:val="1"/>
        </w:rPr>
        <w:t>of</w:t>
      </w:r>
      <w:r w:rsidRPr="00890F8D">
        <w:rPr>
          <w:color w:val="231F20"/>
          <w:spacing w:val="4"/>
        </w:rPr>
        <w:t xml:space="preserve"> </w:t>
      </w:r>
      <w:r w:rsidRPr="00890F8D">
        <w:rPr>
          <w:color w:val="231F20"/>
        </w:rPr>
        <w:t>the</w:t>
      </w:r>
      <w:r w:rsidRPr="00890F8D">
        <w:rPr>
          <w:color w:val="231F20"/>
          <w:spacing w:val="3"/>
        </w:rPr>
        <w:t xml:space="preserve"> </w:t>
      </w:r>
      <w:r w:rsidRPr="00890F8D">
        <w:rPr>
          <w:color w:val="231F20"/>
          <w:spacing w:val="1"/>
        </w:rPr>
        <w:t>Labor</w:t>
      </w:r>
      <w:r w:rsidRPr="00890F8D">
        <w:rPr>
          <w:color w:val="231F20"/>
          <w:spacing w:val="3"/>
        </w:rPr>
        <w:t xml:space="preserve"> </w:t>
      </w:r>
      <w:r w:rsidRPr="00890F8D">
        <w:rPr>
          <w:color w:val="231F20"/>
          <w:spacing w:val="1"/>
        </w:rPr>
        <w:t>Management</w:t>
      </w:r>
      <w:r w:rsidRPr="00890F8D">
        <w:rPr>
          <w:color w:val="231F20"/>
          <w:spacing w:val="3"/>
        </w:rPr>
        <w:t xml:space="preserve"> </w:t>
      </w:r>
      <w:r w:rsidRPr="00890F8D">
        <w:rPr>
          <w:color w:val="231F20"/>
          <w:spacing w:val="1"/>
        </w:rPr>
        <w:t>Relations</w:t>
      </w:r>
      <w:r w:rsidRPr="00890F8D">
        <w:rPr>
          <w:color w:val="231F20"/>
          <w:spacing w:val="4"/>
        </w:rPr>
        <w:t xml:space="preserve"> </w:t>
      </w:r>
      <w:r w:rsidRPr="00890F8D">
        <w:rPr>
          <w:color w:val="231F20"/>
        </w:rPr>
        <w:t>Act,</w:t>
      </w:r>
      <w:r w:rsidRPr="00890F8D">
        <w:rPr>
          <w:color w:val="231F20"/>
          <w:spacing w:val="22"/>
        </w:rPr>
        <w:t xml:space="preserve"> </w:t>
      </w:r>
      <w:r w:rsidRPr="00890F8D">
        <w:rPr>
          <w:color w:val="231F20"/>
          <w:spacing w:val="1"/>
        </w:rPr>
        <w:t>1947,</w:t>
      </w:r>
      <w:r w:rsidRPr="00890F8D">
        <w:rPr>
          <w:color w:val="231F20"/>
          <w:spacing w:val="3"/>
        </w:rPr>
        <w:t xml:space="preserve"> </w:t>
      </w:r>
      <w:r w:rsidRPr="00890F8D">
        <w:rPr>
          <w:color w:val="231F20"/>
        </w:rPr>
        <w:t>as</w:t>
      </w:r>
      <w:r w:rsidRPr="00890F8D">
        <w:rPr>
          <w:color w:val="231F20"/>
          <w:spacing w:val="3"/>
        </w:rPr>
        <w:t xml:space="preserve"> </w:t>
      </w:r>
      <w:r w:rsidRPr="00890F8D">
        <w:rPr>
          <w:color w:val="231F20"/>
          <w:spacing w:val="1"/>
        </w:rPr>
        <w:t>amended</w:t>
      </w:r>
      <w:r w:rsidRPr="00890F8D">
        <w:rPr>
          <w:color w:val="231F20"/>
          <w:spacing w:val="2"/>
        </w:rPr>
        <w:t xml:space="preserve"> </w:t>
      </w:r>
      <w:r w:rsidRPr="00890F8D">
        <w:rPr>
          <w:color w:val="231F20"/>
          <w:spacing w:val="1"/>
        </w:rPr>
        <w:t>(LMRA);</w:t>
      </w:r>
      <w:r w:rsidRPr="00890F8D">
        <w:rPr>
          <w:color w:val="231F20"/>
          <w:spacing w:val="3"/>
        </w:rPr>
        <w:t xml:space="preserve"> </w:t>
      </w:r>
      <w:r w:rsidRPr="00890F8D">
        <w:rPr>
          <w:b/>
          <w:bCs/>
          <w:color w:val="231F20"/>
          <w:spacing w:val="1"/>
        </w:rPr>
        <w:t>and</w:t>
      </w:r>
      <w:r w:rsidRPr="00890F8D">
        <w:rPr>
          <w:b/>
          <w:bCs/>
          <w:color w:val="231F20"/>
          <w:spacing w:val="3"/>
        </w:rPr>
        <w:t xml:space="preserve"> </w:t>
      </w:r>
      <w:r w:rsidRPr="00890F8D">
        <w:rPr>
          <w:color w:val="231F20"/>
          <w:spacing w:val="1"/>
        </w:rPr>
        <w:t>(2)</w:t>
      </w:r>
      <w:r w:rsidRPr="00890F8D">
        <w:rPr>
          <w:color w:val="231F20"/>
          <w:spacing w:val="4"/>
        </w:rPr>
        <w:t xml:space="preserve"> </w:t>
      </w:r>
      <w:r w:rsidRPr="00890F8D">
        <w:rPr>
          <w:color w:val="231F20"/>
          <w:spacing w:val="1"/>
        </w:rPr>
        <w:t>Payments</w:t>
      </w:r>
      <w:r w:rsidRPr="00890F8D">
        <w:rPr>
          <w:color w:val="231F20"/>
          <w:spacing w:val="3"/>
        </w:rPr>
        <w:t xml:space="preserve"> or </w:t>
      </w:r>
      <w:r w:rsidRPr="00890F8D">
        <w:rPr>
          <w:color w:val="231F20"/>
          <w:spacing w:val="4"/>
        </w:rPr>
        <w:t>loans</w:t>
      </w:r>
      <w:r w:rsidRPr="00890F8D">
        <w:rPr>
          <w:color w:val="231F20"/>
          <w:spacing w:val="12"/>
        </w:rPr>
        <w:t xml:space="preserve"> </w:t>
      </w:r>
      <w:r w:rsidRPr="00890F8D">
        <w:rPr>
          <w:color w:val="231F20"/>
        </w:rPr>
        <w:t>made</w:t>
      </w:r>
      <w:r w:rsidRPr="00890F8D">
        <w:rPr>
          <w:color w:val="231F20"/>
          <w:spacing w:val="4"/>
        </w:rPr>
        <w:t xml:space="preserve"> </w:t>
      </w:r>
      <w:r w:rsidRPr="00890F8D">
        <w:rPr>
          <w:color w:val="231F20"/>
          <w:spacing w:val="2"/>
        </w:rPr>
        <w:t>in</w:t>
      </w:r>
      <w:r w:rsidRPr="00890F8D">
        <w:rPr>
          <w:color w:val="231F20"/>
          <w:spacing w:val="11"/>
        </w:rPr>
        <w:t xml:space="preserve"> </w:t>
      </w:r>
      <w:r w:rsidRPr="00890F8D">
        <w:rPr>
          <w:color w:val="231F20"/>
          <w:spacing w:val="1"/>
        </w:rPr>
        <w:t>the</w:t>
      </w:r>
      <w:r w:rsidRPr="00890F8D">
        <w:rPr>
          <w:color w:val="231F20"/>
          <w:spacing w:val="2"/>
        </w:rPr>
        <w:t xml:space="preserve"> </w:t>
      </w:r>
      <w:r w:rsidRPr="00890F8D">
        <w:rPr>
          <w:color w:val="231F20"/>
        </w:rPr>
        <w:t>regular</w:t>
      </w:r>
      <w:r w:rsidRPr="00890F8D">
        <w:rPr>
          <w:color w:val="231F20"/>
          <w:spacing w:val="3"/>
        </w:rPr>
        <w:t xml:space="preserve"> </w:t>
      </w:r>
      <w:r w:rsidRPr="00890F8D">
        <w:rPr>
          <w:color w:val="231F20"/>
          <w:spacing w:val="1"/>
        </w:rPr>
        <w:t>course</w:t>
      </w:r>
      <w:r w:rsidRPr="00890F8D">
        <w:rPr>
          <w:color w:val="231F20"/>
          <w:spacing w:val="3"/>
        </w:rPr>
        <w:t xml:space="preserve"> </w:t>
      </w:r>
      <w:r w:rsidRPr="00890F8D">
        <w:rPr>
          <w:color w:val="231F20"/>
        </w:rPr>
        <w:t>of</w:t>
      </w:r>
      <w:r w:rsidRPr="00890F8D">
        <w:rPr>
          <w:color w:val="231F20"/>
          <w:spacing w:val="2"/>
        </w:rPr>
        <w:t xml:space="preserve"> </w:t>
      </w:r>
      <w:r w:rsidRPr="00890F8D">
        <w:rPr>
          <w:color w:val="231F20"/>
        </w:rPr>
        <w:t>business</w:t>
      </w:r>
      <w:r w:rsidRPr="00890F8D">
        <w:rPr>
          <w:color w:val="231F20"/>
          <w:spacing w:val="5"/>
        </w:rPr>
        <w:t xml:space="preserve"> </w:t>
      </w:r>
      <w:r w:rsidRPr="00890F8D">
        <w:rPr>
          <w:color w:val="231F20"/>
        </w:rPr>
        <w:t>as</w:t>
      </w:r>
      <w:r w:rsidRPr="00890F8D">
        <w:rPr>
          <w:color w:val="231F20"/>
          <w:spacing w:val="3"/>
        </w:rPr>
        <w:t xml:space="preserve"> </w:t>
      </w:r>
      <w:r w:rsidRPr="00890F8D">
        <w:rPr>
          <w:color w:val="231F20"/>
        </w:rPr>
        <w:t>a</w:t>
      </w:r>
      <w:r w:rsidRPr="00890F8D">
        <w:rPr>
          <w:color w:val="231F20"/>
          <w:spacing w:val="40"/>
        </w:rPr>
        <w:t xml:space="preserve"> </w:t>
      </w:r>
      <w:r w:rsidRPr="00890F8D">
        <w:rPr>
          <w:color w:val="231F20"/>
          <w:spacing w:val="1"/>
        </w:rPr>
        <w:t>national</w:t>
      </w:r>
      <w:r w:rsidRPr="00890F8D">
        <w:rPr>
          <w:color w:val="231F20"/>
          <w:spacing w:val="3"/>
        </w:rPr>
        <w:t xml:space="preserve"> </w:t>
      </w:r>
      <w:r w:rsidRPr="00890F8D">
        <w:rPr>
          <w:color w:val="231F20"/>
          <w:spacing w:val="1"/>
        </w:rPr>
        <w:t>or</w:t>
      </w:r>
      <w:r w:rsidRPr="00890F8D">
        <w:rPr>
          <w:color w:val="231F20"/>
          <w:spacing w:val="3"/>
        </w:rPr>
        <w:t xml:space="preserve"> </w:t>
      </w:r>
      <w:r w:rsidRPr="00890F8D">
        <w:rPr>
          <w:color w:val="231F20"/>
          <w:spacing w:val="1"/>
        </w:rPr>
        <w:t>state</w:t>
      </w:r>
      <w:r w:rsidRPr="00890F8D">
        <w:rPr>
          <w:color w:val="231F20"/>
          <w:spacing w:val="3"/>
        </w:rPr>
        <w:t xml:space="preserve"> </w:t>
      </w:r>
      <w:r w:rsidRPr="00890F8D">
        <w:rPr>
          <w:color w:val="231F20"/>
          <w:spacing w:val="1"/>
        </w:rPr>
        <w:t>bank,</w:t>
      </w:r>
      <w:r w:rsidRPr="00890F8D">
        <w:rPr>
          <w:color w:val="231F20"/>
          <w:spacing w:val="3"/>
        </w:rPr>
        <w:t xml:space="preserve"> </w:t>
      </w:r>
      <w:r w:rsidRPr="00890F8D">
        <w:rPr>
          <w:color w:val="231F20"/>
          <w:spacing w:val="1"/>
        </w:rPr>
        <w:t>credit</w:t>
      </w:r>
      <w:r w:rsidRPr="00890F8D">
        <w:rPr>
          <w:color w:val="231F20"/>
          <w:spacing w:val="2"/>
        </w:rPr>
        <w:t xml:space="preserve"> </w:t>
      </w:r>
      <w:r w:rsidRPr="00890F8D">
        <w:rPr>
          <w:color w:val="231F20"/>
          <w:spacing w:val="1"/>
        </w:rPr>
        <w:t>union,</w:t>
      </w:r>
      <w:r w:rsidRPr="00890F8D">
        <w:rPr>
          <w:color w:val="231F20"/>
          <w:spacing w:val="4"/>
        </w:rPr>
        <w:t xml:space="preserve"> </w:t>
      </w:r>
      <w:r w:rsidRPr="00890F8D">
        <w:rPr>
          <w:color w:val="231F20"/>
          <w:spacing w:val="1"/>
        </w:rPr>
        <w:t>insurance</w:t>
      </w:r>
      <w:r w:rsidRPr="00890F8D">
        <w:rPr>
          <w:color w:val="231F20"/>
          <w:spacing w:val="48"/>
        </w:rPr>
        <w:t xml:space="preserve"> </w:t>
      </w:r>
      <w:r w:rsidRPr="00890F8D">
        <w:rPr>
          <w:color w:val="231F20"/>
          <w:spacing w:val="1"/>
        </w:rPr>
        <w:t>company,</w:t>
      </w:r>
      <w:r w:rsidRPr="00890F8D">
        <w:rPr>
          <w:color w:val="231F20"/>
          <w:spacing w:val="2"/>
        </w:rPr>
        <w:t xml:space="preserve"> </w:t>
      </w:r>
      <w:r w:rsidRPr="00890F8D">
        <w:rPr>
          <w:color w:val="231F20"/>
        </w:rPr>
        <w:t>savings</w:t>
      </w:r>
      <w:r w:rsidRPr="00890F8D">
        <w:rPr>
          <w:color w:val="231F20"/>
          <w:spacing w:val="4"/>
        </w:rPr>
        <w:t xml:space="preserve"> </w:t>
      </w:r>
      <w:r w:rsidRPr="00890F8D">
        <w:rPr>
          <w:color w:val="231F20"/>
        </w:rPr>
        <w:t>and</w:t>
      </w:r>
      <w:r w:rsidRPr="00890F8D">
        <w:rPr>
          <w:color w:val="231F20"/>
          <w:spacing w:val="4"/>
        </w:rPr>
        <w:t xml:space="preserve"> </w:t>
      </w:r>
      <w:r w:rsidRPr="00890F8D">
        <w:rPr>
          <w:color w:val="231F20"/>
          <w:spacing w:val="1"/>
        </w:rPr>
        <w:t>loan</w:t>
      </w:r>
      <w:r w:rsidRPr="00890F8D">
        <w:rPr>
          <w:color w:val="231F20"/>
          <w:spacing w:val="4"/>
        </w:rPr>
        <w:t xml:space="preserve"> </w:t>
      </w:r>
      <w:r w:rsidRPr="00890F8D">
        <w:rPr>
          <w:color w:val="231F20"/>
          <w:spacing w:val="1"/>
        </w:rPr>
        <w:t>association,</w:t>
      </w:r>
      <w:r w:rsidRPr="00890F8D">
        <w:rPr>
          <w:color w:val="231F20"/>
          <w:spacing w:val="3"/>
        </w:rPr>
        <w:t xml:space="preserve"> </w:t>
      </w:r>
      <w:r w:rsidRPr="00890F8D">
        <w:rPr>
          <w:color w:val="231F20"/>
        </w:rPr>
        <w:t>or</w:t>
      </w:r>
      <w:r w:rsidRPr="00890F8D">
        <w:rPr>
          <w:color w:val="231F20"/>
          <w:spacing w:val="4"/>
        </w:rPr>
        <w:t xml:space="preserve"> </w:t>
      </w:r>
      <w:r w:rsidRPr="00890F8D">
        <w:rPr>
          <w:color w:val="231F20"/>
          <w:spacing w:val="1"/>
        </w:rPr>
        <w:t>other</w:t>
      </w:r>
      <w:r w:rsidRPr="00890F8D">
        <w:rPr>
          <w:color w:val="231F20"/>
          <w:spacing w:val="28"/>
        </w:rPr>
        <w:t xml:space="preserve"> </w:t>
      </w:r>
      <w:r w:rsidRPr="00890F8D">
        <w:rPr>
          <w:color w:val="231F20"/>
          <w:spacing w:val="1"/>
        </w:rPr>
        <w:t>credit</w:t>
      </w:r>
      <w:r w:rsidRPr="00890F8D">
        <w:rPr>
          <w:color w:val="231F20"/>
          <w:spacing w:val="3"/>
        </w:rPr>
        <w:t xml:space="preserve"> </w:t>
      </w:r>
      <w:r w:rsidRPr="00890F8D">
        <w:rPr>
          <w:color w:val="231F20"/>
          <w:spacing w:val="1"/>
        </w:rPr>
        <w:t>institution.</w:t>
      </w:r>
      <w:r w:rsidRPr="00890F8D">
        <w:rPr>
          <w:color w:val="231F20"/>
          <w:spacing w:val="3"/>
        </w:rPr>
        <w:t xml:space="preserve"> </w:t>
      </w:r>
      <w:r w:rsidRPr="00890F8D">
        <w:rPr>
          <w:color w:val="231F20"/>
          <w:spacing w:val="1"/>
        </w:rPr>
        <w:t>(The</w:t>
      </w:r>
      <w:r w:rsidRPr="00890F8D">
        <w:rPr>
          <w:color w:val="231F20"/>
          <w:spacing w:val="4"/>
        </w:rPr>
        <w:t xml:space="preserve"> </w:t>
      </w:r>
      <w:r w:rsidRPr="00890F8D">
        <w:rPr>
          <w:color w:val="231F20"/>
          <w:spacing w:val="1"/>
        </w:rPr>
        <w:t>text</w:t>
      </w:r>
      <w:r w:rsidRPr="00890F8D">
        <w:rPr>
          <w:color w:val="231F20"/>
          <w:spacing w:val="3"/>
        </w:rPr>
        <w:t xml:space="preserve"> </w:t>
      </w:r>
      <w:r w:rsidRPr="00890F8D">
        <w:rPr>
          <w:color w:val="231F20"/>
          <w:spacing w:val="1"/>
        </w:rPr>
        <w:t>of</w:t>
      </w:r>
      <w:r w:rsidRPr="00890F8D">
        <w:rPr>
          <w:color w:val="231F20"/>
          <w:spacing w:val="4"/>
        </w:rPr>
        <w:t xml:space="preserve"> </w:t>
      </w:r>
      <w:r w:rsidRPr="00890F8D">
        <w:rPr>
          <w:color w:val="231F20"/>
          <w:spacing w:val="1"/>
        </w:rPr>
        <w:t>Section</w:t>
      </w:r>
      <w:r w:rsidRPr="00890F8D">
        <w:rPr>
          <w:color w:val="231F20"/>
          <w:spacing w:val="3"/>
        </w:rPr>
        <w:t xml:space="preserve"> </w:t>
      </w:r>
      <w:r w:rsidRPr="00890F8D">
        <w:rPr>
          <w:color w:val="231F20"/>
          <w:spacing w:val="1"/>
        </w:rPr>
        <w:t>302(c)</w:t>
      </w:r>
      <w:r w:rsidRPr="00890F8D">
        <w:rPr>
          <w:color w:val="231F20"/>
          <w:spacing w:val="3"/>
        </w:rPr>
        <w:t xml:space="preserve"> </w:t>
      </w:r>
      <w:r w:rsidRPr="00890F8D">
        <w:rPr>
          <w:color w:val="231F20"/>
          <w:spacing w:val="1"/>
        </w:rPr>
        <w:t>of</w:t>
      </w:r>
      <w:r w:rsidRPr="00890F8D">
        <w:rPr>
          <w:color w:val="231F20"/>
          <w:spacing w:val="4"/>
        </w:rPr>
        <w:t xml:space="preserve"> </w:t>
      </w:r>
      <w:r w:rsidRPr="00890F8D">
        <w:rPr>
          <w:color w:val="231F20"/>
          <w:spacing w:val="1"/>
        </w:rPr>
        <w:t>the</w:t>
      </w:r>
      <w:r w:rsidRPr="00890F8D">
        <w:rPr>
          <w:color w:val="231F20"/>
          <w:spacing w:val="38"/>
        </w:rPr>
        <w:t xml:space="preserve"> </w:t>
      </w:r>
      <w:r w:rsidRPr="00890F8D">
        <w:rPr>
          <w:color w:val="231F20"/>
          <w:spacing w:val="1"/>
        </w:rPr>
        <w:t>LMRA</w:t>
      </w:r>
      <w:r w:rsidRPr="00890F8D">
        <w:rPr>
          <w:color w:val="231F20"/>
          <w:spacing w:val="3"/>
        </w:rPr>
        <w:t xml:space="preserve"> </w:t>
      </w:r>
      <w:r w:rsidRPr="00890F8D">
        <w:rPr>
          <w:color w:val="231F20"/>
        </w:rPr>
        <w:t>is</w:t>
      </w:r>
      <w:r w:rsidRPr="00890F8D">
        <w:rPr>
          <w:color w:val="231F20"/>
          <w:spacing w:val="3"/>
        </w:rPr>
        <w:t xml:space="preserve"> </w:t>
      </w:r>
      <w:r w:rsidRPr="00890F8D">
        <w:rPr>
          <w:color w:val="231F20"/>
          <w:spacing w:val="1"/>
        </w:rPr>
        <w:t>set</w:t>
      </w:r>
      <w:r w:rsidRPr="00890F8D">
        <w:rPr>
          <w:color w:val="231F20"/>
          <w:spacing w:val="4"/>
        </w:rPr>
        <w:t xml:space="preserve"> </w:t>
      </w:r>
      <w:r w:rsidRPr="00890F8D">
        <w:rPr>
          <w:color w:val="231F20"/>
          <w:spacing w:val="1"/>
        </w:rPr>
        <w:t>forth</w:t>
      </w:r>
      <w:r w:rsidRPr="00890F8D">
        <w:rPr>
          <w:color w:val="231F20"/>
          <w:spacing w:val="3"/>
        </w:rPr>
        <w:t xml:space="preserve"> </w:t>
      </w:r>
      <w:r w:rsidRPr="00890F8D">
        <w:rPr>
          <w:color w:val="231F20"/>
          <w:spacing w:val="1"/>
        </w:rPr>
        <w:t xml:space="preserve">below.) </w:t>
      </w:r>
    </w:p>
    <w:p w14:paraId="04A05A3E" w14:textId="77777777" w:rsidR="00890F8D" w:rsidRDefault="00890F8D" w:rsidP="00890F8D">
      <w:pPr>
        <w:pStyle w:val="BodyText"/>
        <w:tabs>
          <w:tab w:val="left" w:pos="460"/>
        </w:tabs>
        <w:kinsoku w:val="0"/>
        <w:overflowPunct w:val="0"/>
        <w:ind w:right="29"/>
        <w:rPr>
          <w:color w:val="231F20"/>
          <w:spacing w:val="1"/>
        </w:rPr>
      </w:pPr>
    </w:p>
    <w:p w14:paraId="09F0812A" w14:textId="1FE739C7" w:rsidR="00890F8D" w:rsidRDefault="00890F8D" w:rsidP="00890F8D">
      <w:pPr>
        <w:pStyle w:val="BodyText"/>
        <w:tabs>
          <w:tab w:val="left" w:pos="460"/>
        </w:tabs>
        <w:kinsoku w:val="0"/>
        <w:overflowPunct w:val="0"/>
        <w:ind w:right="29"/>
        <w:rPr>
          <w:color w:val="000000"/>
        </w:rPr>
      </w:pPr>
      <w:r>
        <w:rPr>
          <w:color w:val="231F20"/>
          <w:spacing w:val="1"/>
        </w:rPr>
        <w:t>None</w:t>
      </w:r>
      <w:r>
        <w:rPr>
          <w:color w:val="231F20"/>
          <w:spacing w:val="2"/>
        </w:rPr>
        <w:t xml:space="preserve"> </w:t>
      </w:r>
      <w:r>
        <w:rPr>
          <w:color w:val="231F20"/>
          <w:spacing w:val="1"/>
        </w:rPr>
        <w:t>of</w:t>
      </w:r>
      <w:r>
        <w:rPr>
          <w:color w:val="231F20"/>
          <w:spacing w:val="3"/>
        </w:rPr>
        <w:t xml:space="preserve"> </w:t>
      </w:r>
      <w:r>
        <w:rPr>
          <w:color w:val="231F20"/>
          <w:spacing w:val="1"/>
        </w:rPr>
        <w:t>the</w:t>
      </w:r>
      <w:r>
        <w:rPr>
          <w:color w:val="231F20"/>
          <w:spacing w:val="4"/>
        </w:rPr>
        <w:t xml:space="preserve"> </w:t>
      </w:r>
      <w:r>
        <w:rPr>
          <w:color w:val="231F20"/>
          <w:spacing w:val="1"/>
        </w:rPr>
        <w:t>following require</w:t>
      </w:r>
      <w:r>
        <w:rPr>
          <w:color w:val="231F20"/>
          <w:spacing w:val="4"/>
        </w:rPr>
        <w:t xml:space="preserve"> </w:t>
      </w:r>
      <w:r>
        <w:rPr>
          <w:color w:val="231F20"/>
        </w:rPr>
        <w:t>a</w:t>
      </w:r>
      <w:r>
        <w:rPr>
          <w:color w:val="231F20"/>
          <w:spacing w:val="2"/>
        </w:rPr>
        <w:t xml:space="preserve"> </w:t>
      </w:r>
      <w:r>
        <w:rPr>
          <w:b/>
          <w:bCs/>
          <w:color w:val="231F20"/>
          <w:spacing w:val="1"/>
          <w:sz w:val="18"/>
          <w:szCs w:val="18"/>
        </w:rPr>
        <w:t>YES</w:t>
      </w:r>
      <w:r>
        <w:rPr>
          <w:b/>
          <w:bCs/>
          <w:color w:val="231F20"/>
          <w:sz w:val="18"/>
          <w:szCs w:val="18"/>
        </w:rPr>
        <w:t xml:space="preserve"> </w:t>
      </w:r>
      <w:r>
        <w:rPr>
          <w:color w:val="231F20"/>
          <w:spacing w:val="1"/>
        </w:rPr>
        <w:t>answer: payments</w:t>
      </w:r>
      <w:r>
        <w:rPr>
          <w:color w:val="231F20"/>
          <w:spacing w:val="4"/>
        </w:rPr>
        <w:t xml:space="preserve"> </w:t>
      </w:r>
      <w:r>
        <w:rPr>
          <w:color w:val="231F20"/>
          <w:spacing w:val="1"/>
        </w:rPr>
        <w:t>made</w:t>
      </w:r>
      <w:r>
        <w:rPr>
          <w:color w:val="231F20"/>
          <w:spacing w:val="3"/>
        </w:rPr>
        <w:t xml:space="preserve"> </w:t>
      </w:r>
      <w:r>
        <w:rPr>
          <w:color w:val="231F20"/>
          <w:spacing w:val="1"/>
        </w:rPr>
        <w:t>in</w:t>
      </w:r>
      <w:r>
        <w:rPr>
          <w:color w:val="231F20"/>
          <w:spacing w:val="4"/>
        </w:rPr>
        <w:t xml:space="preserve"> </w:t>
      </w:r>
      <w:r>
        <w:rPr>
          <w:color w:val="231F20"/>
        </w:rPr>
        <w:t>the</w:t>
      </w:r>
      <w:r>
        <w:rPr>
          <w:color w:val="231F20"/>
          <w:spacing w:val="3"/>
        </w:rPr>
        <w:t xml:space="preserve"> </w:t>
      </w:r>
      <w:r>
        <w:rPr>
          <w:color w:val="231F20"/>
          <w:spacing w:val="1"/>
        </w:rPr>
        <w:t>regular</w:t>
      </w:r>
      <w:r>
        <w:rPr>
          <w:color w:val="231F20"/>
          <w:spacing w:val="3"/>
        </w:rPr>
        <w:t xml:space="preserve"> </w:t>
      </w:r>
      <w:r>
        <w:rPr>
          <w:color w:val="231F20"/>
          <w:spacing w:val="1"/>
        </w:rPr>
        <w:t>course</w:t>
      </w:r>
      <w:r>
        <w:rPr>
          <w:color w:val="231F20"/>
          <w:spacing w:val="4"/>
        </w:rPr>
        <w:t xml:space="preserve"> </w:t>
      </w:r>
      <w:r>
        <w:rPr>
          <w:color w:val="231F20"/>
          <w:spacing w:val="2"/>
        </w:rPr>
        <w:t>of</w:t>
      </w:r>
      <w:r>
        <w:rPr>
          <w:color w:val="231F20"/>
          <w:spacing w:val="28"/>
        </w:rPr>
        <w:t xml:space="preserve"> </w:t>
      </w:r>
      <w:r>
        <w:rPr>
          <w:color w:val="231F20"/>
        </w:rPr>
        <w:t>business</w:t>
      </w:r>
      <w:r>
        <w:rPr>
          <w:color w:val="231F20"/>
          <w:spacing w:val="5"/>
        </w:rPr>
        <w:t xml:space="preserve"> </w:t>
      </w:r>
      <w:r>
        <w:rPr>
          <w:color w:val="231F20"/>
        </w:rPr>
        <w:t>to</w:t>
      </w:r>
      <w:r>
        <w:rPr>
          <w:color w:val="231F20"/>
          <w:spacing w:val="3"/>
        </w:rPr>
        <w:t xml:space="preserve"> </w:t>
      </w:r>
      <w:r>
        <w:rPr>
          <w:color w:val="231F20"/>
        </w:rPr>
        <w:t>a</w:t>
      </w:r>
      <w:r>
        <w:rPr>
          <w:color w:val="231F20"/>
          <w:spacing w:val="3"/>
        </w:rPr>
        <w:t xml:space="preserve"> </w:t>
      </w:r>
      <w:r>
        <w:rPr>
          <w:color w:val="231F20"/>
          <w:spacing w:val="1"/>
        </w:rPr>
        <w:t>class</w:t>
      </w:r>
      <w:r>
        <w:rPr>
          <w:color w:val="231F20"/>
          <w:spacing w:val="3"/>
        </w:rPr>
        <w:t xml:space="preserve"> </w:t>
      </w:r>
      <w:r>
        <w:rPr>
          <w:color w:val="231F20"/>
        </w:rPr>
        <w:t>of</w:t>
      </w:r>
      <w:r>
        <w:rPr>
          <w:color w:val="231F20"/>
          <w:spacing w:val="3"/>
        </w:rPr>
        <w:t xml:space="preserve"> </w:t>
      </w:r>
      <w:r>
        <w:rPr>
          <w:color w:val="231F20"/>
        </w:rPr>
        <w:t>persons</w:t>
      </w:r>
      <w:r>
        <w:rPr>
          <w:color w:val="231F20"/>
          <w:spacing w:val="3"/>
        </w:rPr>
        <w:t xml:space="preserve"> </w:t>
      </w:r>
      <w:r>
        <w:rPr>
          <w:color w:val="231F20"/>
        </w:rPr>
        <w:t>determined</w:t>
      </w:r>
      <w:r>
        <w:rPr>
          <w:color w:val="231F20"/>
          <w:spacing w:val="3"/>
        </w:rPr>
        <w:t xml:space="preserve"> </w:t>
      </w:r>
      <w:r>
        <w:rPr>
          <w:color w:val="231F20"/>
          <w:spacing w:val="1"/>
        </w:rPr>
        <w:t>without</w:t>
      </w:r>
      <w:r>
        <w:rPr>
          <w:color w:val="231F20"/>
          <w:spacing w:val="50"/>
        </w:rPr>
        <w:t xml:space="preserve"> </w:t>
      </w:r>
      <w:r>
        <w:rPr>
          <w:color w:val="231F20"/>
          <w:spacing w:val="1"/>
        </w:rPr>
        <w:t>regard</w:t>
      </w:r>
      <w:r>
        <w:rPr>
          <w:color w:val="231F20"/>
          <w:spacing w:val="4"/>
        </w:rPr>
        <w:t xml:space="preserve"> </w:t>
      </w:r>
      <w:r>
        <w:rPr>
          <w:color w:val="231F20"/>
        </w:rPr>
        <w:t>to</w:t>
      </w:r>
      <w:r>
        <w:rPr>
          <w:color w:val="231F20"/>
          <w:spacing w:val="3"/>
        </w:rPr>
        <w:t xml:space="preserve"> </w:t>
      </w:r>
      <w:r>
        <w:rPr>
          <w:color w:val="231F20"/>
          <w:spacing w:val="1"/>
        </w:rPr>
        <w:t>whether</w:t>
      </w:r>
      <w:r>
        <w:rPr>
          <w:color w:val="231F20"/>
          <w:spacing w:val="4"/>
        </w:rPr>
        <w:t xml:space="preserve"> </w:t>
      </w:r>
      <w:r>
        <w:rPr>
          <w:color w:val="231F20"/>
          <w:spacing w:val="1"/>
        </w:rPr>
        <w:t>they</w:t>
      </w:r>
      <w:r>
        <w:rPr>
          <w:color w:val="231F20"/>
          <w:spacing w:val="2"/>
        </w:rPr>
        <w:t xml:space="preserve"> </w:t>
      </w:r>
      <w:r>
        <w:rPr>
          <w:color w:val="231F20"/>
          <w:spacing w:val="1"/>
        </w:rPr>
        <w:t>are,</w:t>
      </w:r>
      <w:r>
        <w:rPr>
          <w:color w:val="231F20"/>
          <w:spacing w:val="4"/>
        </w:rPr>
        <w:t xml:space="preserve"> </w:t>
      </w:r>
      <w:r>
        <w:rPr>
          <w:color w:val="231F20"/>
        </w:rPr>
        <w:t>or</w:t>
      </w:r>
      <w:r>
        <w:rPr>
          <w:color w:val="231F20"/>
          <w:spacing w:val="3"/>
        </w:rPr>
        <w:t xml:space="preserve"> </w:t>
      </w:r>
      <w:r>
        <w:rPr>
          <w:color w:val="231F20"/>
          <w:spacing w:val="1"/>
        </w:rPr>
        <w:t>are</w:t>
      </w:r>
      <w:r>
        <w:rPr>
          <w:color w:val="231F20"/>
          <w:spacing w:val="3"/>
        </w:rPr>
        <w:t xml:space="preserve"> </w:t>
      </w:r>
      <w:r>
        <w:rPr>
          <w:color w:val="231F20"/>
        </w:rPr>
        <w:t>identified</w:t>
      </w:r>
      <w:r>
        <w:rPr>
          <w:color w:val="231F20"/>
          <w:spacing w:val="3"/>
        </w:rPr>
        <w:t xml:space="preserve"> </w:t>
      </w:r>
      <w:r>
        <w:rPr>
          <w:color w:val="231F20"/>
          <w:spacing w:val="1"/>
        </w:rPr>
        <w:t>with,</w:t>
      </w:r>
      <w:r>
        <w:rPr>
          <w:color w:val="231F20"/>
          <w:spacing w:val="30"/>
        </w:rPr>
        <w:t xml:space="preserve"> </w:t>
      </w:r>
      <w:r>
        <w:rPr>
          <w:color w:val="231F20"/>
          <w:spacing w:val="1"/>
        </w:rPr>
        <w:t>labor</w:t>
      </w:r>
      <w:r>
        <w:rPr>
          <w:color w:val="231F20"/>
          <w:spacing w:val="3"/>
        </w:rPr>
        <w:t xml:space="preserve"> </w:t>
      </w:r>
      <w:r>
        <w:rPr>
          <w:color w:val="231F20"/>
          <w:spacing w:val="1"/>
        </w:rPr>
        <w:t>organizations</w:t>
      </w:r>
      <w:r>
        <w:rPr>
          <w:color w:val="231F20"/>
          <w:spacing w:val="3"/>
        </w:rPr>
        <w:t xml:space="preserve"> </w:t>
      </w:r>
      <w:r>
        <w:rPr>
          <w:color w:val="231F20"/>
          <w:spacing w:val="1"/>
        </w:rPr>
        <w:t>and</w:t>
      </w:r>
      <w:r>
        <w:rPr>
          <w:color w:val="231F20"/>
          <w:spacing w:val="3"/>
        </w:rPr>
        <w:t xml:space="preserve"> </w:t>
      </w:r>
      <w:r>
        <w:rPr>
          <w:color w:val="231F20"/>
          <w:spacing w:val="1"/>
        </w:rPr>
        <w:t>whose</w:t>
      </w:r>
      <w:r>
        <w:rPr>
          <w:color w:val="231F20"/>
          <w:spacing w:val="3"/>
        </w:rPr>
        <w:t xml:space="preserve"> </w:t>
      </w:r>
      <w:r>
        <w:rPr>
          <w:color w:val="231F20"/>
          <w:spacing w:val="1"/>
        </w:rPr>
        <w:t>relationship</w:t>
      </w:r>
      <w:r>
        <w:rPr>
          <w:color w:val="231F20"/>
          <w:spacing w:val="4"/>
        </w:rPr>
        <w:t xml:space="preserve"> </w:t>
      </w:r>
      <w:r>
        <w:rPr>
          <w:color w:val="231F20"/>
        </w:rPr>
        <w:t>to</w:t>
      </w:r>
      <w:r>
        <w:rPr>
          <w:color w:val="231F20"/>
          <w:spacing w:val="3"/>
        </w:rPr>
        <w:t xml:space="preserve"> </w:t>
      </w:r>
      <w:r>
        <w:rPr>
          <w:color w:val="231F20"/>
          <w:spacing w:val="1"/>
        </w:rPr>
        <w:t>labor</w:t>
      </w:r>
      <w:r>
        <w:rPr>
          <w:color w:val="231F20"/>
          <w:spacing w:val="26"/>
        </w:rPr>
        <w:t xml:space="preserve"> </w:t>
      </w:r>
      <w:r>
        <w:rPr>
          <w:color w:val="231F20"/>
          <w:spacing w:val="1"/>
        </w:rPr>
        <w:t>organizations</w:t>
      </w:r>
      <w:r>
        <w:rPr>
          <w:color w:val="231F20"/>
          <w:spacing w:val="3"/>
        </w:rPr>
        <w:t xml:space="preserve"> </w:t>
      </w:r>
      <w:r>
        <w:rPr>
          <w:color w:val="231F20"/>
        </w:rPr>
        <w:t>is</w:t>
      </w:r>
      <w:r>
        <w:rPr>
          <w:color w:val="231F20"/>
          <w:spacing w:val="3"/>
        </w:rPr>
        <w:t xml:space="preserve"> </w:t>
      </w:r>
      <w:r>
        <w:rPr>
          <w:color w:val="231F20"/>
        </w:rPr>
        <w:t>not</w:t>
      </w:r>
      <w:r>
        <w:rPr>
          <w:color w:val="231F20"/>
          <w:spacing w:val="3"/>
        </w:rPr>
        <w:t xml:space="preserve"> </w:t>
      </w:r>
      <w:r>
        <w:rPr>
          <w:color w:val="231F20"/>
          <w:spacing w:val="1"/>
        </w:rPr>
        <w:t>ordinarily</w:t>
      </w:r>
      <w:r>
        <w:rPr>
          <w:color w:val="231F20"/>
          <w:spacing w:val="2"/>
        </w:rPr>
        <w:t xml:space="preserve"> </w:t>
      </w:r>
      <w:r>
        <w:rPr>
          <w:color w:val="231F20"/>
          <w:spacing w:val="1"/>
        </w:rPr>
        <w:t>known</w:t>
      </w:r>
      <w:r>
        <w:rPr>
          <w:color w:val="231F20"/>
          <w:spacing w:val="4"/>
        </w:rPr>
        <w:t xml:space="preserve"> </w:t>
      </w:r>
      <w:r>
        <w:rPr>
          <w:color w:val="231F20"/>
        </w:rPr>
        <w:t>to</w:t>
      </w:r>
      <w:r>
        <w:rPr>
          <w:color w:val="231F20"/>
          <w:spacing w:val="2"/>
        </w:rPr>
        <w:t xml:space="preserve"> </w:t>
      </w:r>
      <w:r>
        <w:rPr>
          <w:color w:val="231F20"/>
        </w:rPr>
        <w:t>or</w:t>
      </w:r>
      <w:r>
        <w:rPr>
          <w:color w:val="231F20"/>
          <w:spacing w:val="3"/>
        </w:rPr>
        <w:t xml:space="preserve"> </w:t>
      </w:r>
      <w:r>
        <w:rPr>
          <w:color w:val="231F20"/>
          <w:spacing w:val="1"/>
        </w:rPr>
        <w:t>readily</w:t>
      </w:r>
      <w:r>
        <w:rPr>
          <w:color w:val="231F20"/>
          <w:spacing w:val="29"/>
        </w:rPr>
        <w:t xml:space="preserve"> </w:t>
      </w:r>
      <w:r>
        <w:rPr>
          <w:color w:val="231F20"/>
          <w:spacing w:val="1"/>
        </w:rPr>
        <w:t>ascertainable</w:t>
      </w:r>
      <w:r>
        <w:rPr>
          <w:color w:val="231F20"/>
          <w:spacing w:val="3"/>
        </w:rPr>
        <w:t xml:space="preserve"> </w:t>
      </w:r>
      <w:r>
        <w:rPr>
          <w:color w:val="231F20"/>
          <w:spacing w:val="1"/>
        </w:rPr>
        <w:t>by</w:t>
      </w:r>
      <w:r>
        <w:rPr>
          <w:color w:val="231F20"/>
          <w:spacing w:val="4"/>
        </w:rPr>
        <w:t xml:space="preserve"> </w:t>
      </w:r>
      <w:r>
        <w:rPr>
          <w:color w:val="231F20"/>
          <w:spacing w:val="1"/>
        </w:rPr>
        <w:t>the</w:t>
      </w:r>
      <w:r>
        <w:rPr>
          <w:color w:val="231F20"/>
          <w:spacing w:val="3"/>
        </w:rPr>
        <w:t xml:space="preserve"> </w:t>
      </w:r>
      <w:r>
        <w:rPr>
          <w:color w:val="231F20"/>
          <w:spacing w:val="1"/>
        </w:rPr>
        <w:t>payer,</w:t>
      </w:r>
      <w:r>
        <w:rPr>
          <w:color w:val="231F20"/>
          <w:spacing w:val="4"/>
        </w:rPr>
        <w:t xml:space="preserve"> </w:t>
      </w:r>
      <w:r>
        <w:rPr>
          <w:color w:val="231F20"/>
          <w:spacing w:val="1"/>
        </w:rPr>
        <w:t>for</w:t>
      </w:r>
      <w:r>
        <w:rPr>
          <w:color w:val="231F20"/>
          <w:spacing w:val="4"/>
        </w:rPr>
        <w:t xml:space="preserve"> </w:t>
      </w:r>
      <w:r>
        <w:rPr>
          <w:color w:val="231F20"/>
          <w:spacing w:val="1"/>
        </w:rPr>
        <w:t>example,</w:t>
      </w:r>
      <w:r>
        <w:rPr>
          <w:color w:val="231F20"/>
          <w:spacing w:val="4"/>
        </w:rPr>
        <w:t xml:space="preserve"> </w:t>
      </w:r>
      <w:r>
        <w:rPr>
          <w:color w:val="231F20"/>
          <w:spacing w:val="1"/>
        </w:rPr>
        <w:t>interest</w:t>
      </w:r>
      <w:r>
        <w:rPr>
          <w:color w:val="231F20"/>
          <w:spacing w:val="3"/>
        </w:rPr>
        <w:t xml:space="preserve"> </w:t>
      </w:r>
      <w:r>
        <w:rPr>
          <w:color w:val="231F20"/>
          <w:spacing w:val="2"/>
        </w:rPr>
        <w:t>on</w:t>
      </w:r>
      <w:r>
        <w:rPr>
          <w:color w:val="231F20"/>
          <w:spacing w:val="28"/>
        </w:rPr>
        <w:t xml:space="preserve"> </w:t>
      </w:r>
      <w:r>
        <w:rPr>
          <w:color w:val="231F20"/>
          <w:spacing w:val="1"/>
        </w:rPr>
        <w:t>bonds</w:t>
      </w:r>
      <w:r>
        <w:rPr>
          <w:color w:val="231F20"/>
          <w:spacing w:val="5"/>
        </w:rPr>
        <w:t xml:space="preserve"> </w:t>
      </w:r>
      <w:r>
        <w:rPr>
          <w:color w:val="231F20"/>
        </w:rPr>
        <w:t>and</w:t>
      </w:r>
      <w:r>
        <w:rPr>
          <w:color w:val="231F20"/>
          <w:spacing w:val="4"/>
        </w:rPr>
        <w:t xml:space="preserve"> </w:t>
      </w:r>
      <w:r>
        <w:rPr>
          <w:color w:val="231F20"/>
          <w:spacing w:val="1"/>
        </w:rPr>
        <w:t>dividends</w:t>
      </w:r>
      <w:r>
        <w:rPr>
          <w:color w:val="231F20"/>
          <w:spacing w:val="3"/>
        </w:rPr>
        <w:t xml:space="preserve"> </w:t>
      </w:r>
      <w:r>
        <w:rPr>
          <w:color w:val="231F20"/>
          <w:spacing w:val="1"/>
        </w:rPr>
        <w:t>on</w:t>
      </w:r>
      <w:r>
        <w:rPr>
          <w:color w:val="231F20"/>
          <w:spacing w:val="3"/>
        </w:rPr>
        <w:t xml:space="preserve"> </w:t>
      </w:r>
      <w:r>
        <w:rPr>
          <w:color w:val="231F20"/>
          <w:spacing w:val="1"/>
        </w:rPr>
        <w:t>stock</w:t>
      </w:r>
      <w:r>
        <w:rPr>
          <w:color w:val="231F20"/>
          <w:spacing w:val="5"/>
        </w:rPr>
        <w:t xml:space="preserve"> </w:t>
      </w:r>
      <w:r>
        <w:rPr>
          <w:color w:val="231F20"/>
          <w:spacing w:val="1"/>
        </w:rPr>
        <w:t>issued</w:t>
      </w:r>
      <w:r>
        <w:rPr>
          <w:color w:val="231F20"/>
          <w:spacing w:val="3"/>
        </w:rPr>
        <w:t xml:space="preserve"> </w:t>
      </w:r>
      <w:r>
        <w:rPr>
          <w:color w:val="231F20"/>
        </w:rPr>
        <w:t>by</w:t>
      </w:r>
      <w:r>
        <w:rPr>
          <w:color w:val="231F20"/>
          <w:spacing w:val="3"/>
        </w:rPr>
        <w:t xml:space="preserve"> </w:t>
      </w:r>
      <w:r>
        <w:rPr>
          <w:color w:val="231F20"/>
          <w:spacing w:val="1"/>
        </w:rPr>
        <w:t>the</w:t>
      </w:r>
      <w:r>
        <w:rPr>
          <w:color w:val="231F20"/>
          <w:spacing w:val="23"/>
        </w:rPr>
        <w:t xml:space="preserve"> </w:t>
      </w:r>
      <w:r>
        <w:rPr>
          <w:color w:val="231F20"/>
          <w:spacing w:val="1"/>
        </w:rPr>
        <w:t>reporting</w:t>
      </w:r>
      <w:r>
        <w:rPr>
          <w:color w:val="231F20"/>
          <w:spacing w:val="3"/>
        </w:rPr>
        <w:t xml:space="preserve"> </w:t>
      </w:r>
      <w:r>
        <w:rPr>
          <w:color w:val="231F20"/>
          <w:spacing w:val="1"/>
        </w:rPr>
        <w:t>employer;</w:t>
      </w:r>
      <w:r>
        <w:rPr>
          <w:color w:val="231F20"/>
          <w:spacing w:val="2"/>
        </w:rPr>
        <w:t xml:space="preserve"> </w:t>
      </w:r>
      <w:r>
        <w:rPr>
          <w:color w:val="231F20"/>
        </w:rPr>
        <w:t>(b)</w:t>
      </w:r>
      <w:r>
        <w:rPr>
          <w:color w:val="231F20"/>
          <w:spacing w:val="3"/>
        </w:rPr>
        <w:t xml:space="preserve"> </w:t>
      </w:r>
      <w:r>
        <w:rPr>
          <w:color w:val="231F20"/>
          <w:spacing w:val="1"/>
        </w:rPr>
        <w:t>loans</w:t>
      </w:r>
      <w:r>
        <w:rPr>
          <w:color w:val="231F20"/>
          <w:spacing w:val="3"/>
        </w:rPr>
        <w:t xml:space="preserve"> </w:t>
      </w:r>
      <w:r>
        <w:rPr>
          <w:color w:val="231F20"/>
        </w:rPr>
        <w:t>made</w:t>
      </w:r>
      <w:r>
        <w:rPr>
          <w:color w:val="231F20"/>
          <w:spacing w:val="3"/>
        </w:rPr>
        <w:t xml:space="preserve"> </w:t>
      </w:r>
      <w:r>
        <w:rPr>
          <w:color w:val="231F20"/>
        </w:rPr>
        <w:t>to</w:t>
      </w:r>
      <w:r>
        <w:rPr>
          <w:color w:val="231F20"/>
          <w:spacing w:val="2"/>
        </w:rPr>
        <w:t xml:space="preserve"> </w:t>
      </w:r>
      <w:r>
        <w:rPr>
          <w:color w:val="231F20"/>
          <w:spacing w:val="1"/>
        </w:rPr>
        <w:t>employees</w:t>
      </w:r>
    </w:p>
    <w:p w14:paraId="1084008D" w14:textId="4B4E0D5D" w:rsidR="00890F8D" w:rsidRDefault="00890F8D" w:rsidP="001B4DF9">
      <w:pPr>
        <w:pStyle w:val="BodyText"/>
        <w:kinsoku w:val="0"/>
        <w:overflowPunct w:val="0"/>
        <w:ind w:right="113"/>
        <w:rPr>
          <w:color w:val="000000"/>
        </w:rPr>
      </w:pPr>
      <w:r>
        <w:rPr>
          <w:rFonts w:ascii="Times New Roman" w:hAnsi="Times New Roman" w:cs="Times New Roman"/>
          <w:sz w:val="24"/>
          <w:szCs w:val="24"/>
        </w:rPr>
        <w:br w:type="column"/>
      </w:r>
      <w:r>
        <w:rPr>
          <w:color w:val="231F20"/>
          <w:spacing w:val="1"/>
        </w:rPr>
        <w:lastRenderedPageBreak/>
        <w:t xml:space="preserve"> under</w:t>
      </w:r>
      <w:r>
        <w:rPr>
          <w:color w:val="231F20"/>
          <w:spacing w:val="3"/>
        </w:rPr>
        <w:t xml:space="preserve"> </w:t>
      </w:r>
      <w:r>
        <w:rPr>
          <w:color w:val="231F20"/>
          <w:spacing w:val="1"/>
        </w:rPr>
        <w:t>circumstances</w:t>
      </w:r>
      <w:r>
        <w:rPr>
          <w:color w:val="231F20"/>
          <w:spacing w:val="3"/>
        </w:rPr>
        <w:t xml:space="preserve"> </w:t>
      </w:r>
      <w:r>
        <w:rPr>
          <w:color w:val="231F20"/>
          <w:spacing w:val="1"/>
        </w:rPr>
        <w:t>and</w:t>
      </w:r>
      <w:r>
        <w:rPr>
          <w:color w:val="231F20"/>
          <w:spacing w:val="4"/>
        </w:rPr>
        <w:t xml:space="preserve"> </w:t>
      </w:r>
      <w:r>
        <w:rPr>
          <w:color w:val="231F20"/>
          <w:spacing w:val="1"/>
        </w:rPr>
        <w:t>terms</w:t>
      </w:r>
      <w:r>
        <w:rPr>
          <w:color w:val="231F20"/>
          <w:spacing w:val="3"/>
        </w:rPr>
        <w:t xml:space="preserve"> </w:t>
      </w:r>
      <w:r>
        <w:rPr>
          <w:color w:val="231F20"/>
          <w:spacing w:val="1"/>
        </w:rPr>
        <w:t>unrelated</w:t>
      </w:r>
      <w:r>
        <w:rPr>
          <w:color w:val="231F20"/>
          <w:spacing w:val="4"/>
        </w:rPr>
        <w:t xml:space="preserve"> </w:t>
      </w:r>
      <w:r>
        <w:rPr>
          <w:color w:val="231F20"/>
        </w:rPr>
        <w:t>to</w:t>
      </w:r>
      <w:r>
        <w:rPr>
          <w:color w:val="231F20"/>
          <w:spacing w:val="4"/>
        </w:rPr>
        <w:t xml:space="preserve"> </w:t>
      </w:r>
      <w:r>
        <w:rPr>
          <w:color w:val="231F20"/>
        </w:rPr>
        <w:t>the</w:t>
      </w:r>
      <w:r>
        <w:rPr>
          <w:color w:val="231F20"/>
          <w:spacing w:val="29"/>
        </w:rPr>
        <w:t xml:space="preserve"> </w:t>
      </w:r>
      <w:r>
        <w:rPr>
          <w:color w:val="231F20"/>
          <w:spacing w:val="1"/>
        </w:rPr>
        <w:t>employees'</w:t>
      </w:r>
      <w:r>
        <w:rPr>
          <w:color w:val="231F20"/>
          <w:spacing w:val="3"/>
        </w:rPr>
        <w:t xml:space="preserve"> </w:t>
      </w:r>
      <w:r>
        <w:rPr>
          <w:color w:val="231F20"/>
          <w:spacing w:val="1"/>
        </w:rPr>
        <w:t>status</w:t>
      </w:r>
      <w:r>
        <w:rPr>
          <w:color w:val="231F20"/>
          <w:spacing w:val="3"/>
        </w:rPr>
        <w:t xml:space="preserve"> </w:t>
      </w:r>
      <w:r>
        <w:rPr>
          <w:color w:val="231F20"/>
          <w:spacing w:val="1"/>
        </w:rPr>
        <w:t>in</w:t>
      </w:r>
      <w:r>
        <w:rPr>
          <w:color w:val="231F20"/>
          <w:spacing w:val="3"/>
        </w:rPr>
        <w:t xml:space="preserve"> </w:t>
      </w:r>
      <w:r>
        <w:rPr>
          <w:color w:val="231F20"/>
        </w:rPr>
        <w:t>a</w:t>
      </w:r>
      <w:r>
        <w:rPr>
          <w:color w:val="231F20"/>
          <w:spacing w:val="4"/>
        </w:rPr>
        <w:t xml:space="preserve"> </w:t>
      </w:r>
      <w:r>
        <w:rPr>
          <w:color w:val="231F20"/>
          <w:spacing w:val="1"/>
        </w:rPr>
        <w:t>labor</w:t>
      </w:r>
      <w:r>
        <w:rPr>
          <w:color w:val="231F20"/>
          <w:spacing w:val="4"/>
        </w:rPr>
        <w:t xml:space="preserve"> </w:t>
      </w:r>
      <w:r>
        <w:rPr>
          <w:color w:val="231F20"/>
          <w:spacing w:val="1"/>
        </w:rPr>
        <w:t>organization;</w:t>
      </w:r>
      <w:r>
        <w:rPr>
          <w:color w:val="231F20"/>
          <w:spacing w:val="3"/>
        </w:rPr>
        <w:t xml:space="preserve"> </w:t>
      </w:r>
      <w:r>
        <w:rPr>
          <w:color w:val="231F20"/>
          <w:spacing w:val="2"/>
        </w:rPr>
        <w:t>(c)</w:t>
      </w:r>
      <w:r>
        <w:rPr>
          <w:color w:val="231F20"/>
          <w:spacing w:val="44"/>
        </w:rPr>
        <w:t xml:space="preserve"> </w:t>
      </w:r>
      <w:r>
        <w:rPr>
          <w:color w:val="231F20"/>
          <w:spacing w:val="1"/>
        </w:rPr>
        <w:t>payments</w:t>
      </w:r>
      <w:r>
        <w:rPr>
          <w:color w:val="231F20"/>
          <w:spacing w:val="3"/>
        </w:rPr>
        <w:t xml:space="preserve"> </w:t>
      </w:r>
      <w:r>
        <w:rPr>
          <w:color w:val="231F20"/>
          <w:spacing w:val="1"/>
        </w:rPr>
        <w:t>made</w:t>
      </w:r>
      <w:r>
        <w:rPr>
          <w:color w:val="231F20"/>
          <w:spacing w:val="4"/>
        </w:rPr>
        <w:t xml:space="preserve"> </w:t>
      </w:r>
      <w:r>
        <w:rPr>
          <w:color w:val="231F20"/>
        </w:rPr>
        <w:t>to</w:t>
      </w:r>
      <w:r>
        <w:rPr>
          <w:color w:val="231F20"/>
          <w:spacing w:val="3"/>
        </w:rPr>
        <w:t xml:space="preserve"> </w:t>
      </w:r>
      <w:r>
        <w:rPr>
          <w:color w:val="231F20"/>
          <w:spacing w:val="1"/>
        </w:rPr>
        <w:t>any</w:t>
      </w:r>
      <w:r>
        <w:rPr>
          <w:color w:val="231F20"/>
          <w:spacing w:val="3"/>
        </w:rPr>
        <w:t xml:space="preserve"> </w:t>
      </w:r>
      <w:r>
        <w:rPr>
          <w:color w:val="231F20"/>
          <w:spacing w:val="1"/>
        </w:rPr>
        <w:t>regular</w:t>
      </w:r>
      <w:r>
        <w:rPr>
          <w:color w:val="231F20"/>
          <w:spacing w:val="3"/>
        </w:rPr>
        <w:t xml:space="preserve"> </w:t>
      </w:r>
      <w:r>
        <w:rPr>
          <w:color w:val="231F20"/>
          <w:spacing w:val="1"/>
        </w:rPr>
        <w:t>employee</w:t>
      </w:r>
      <w:r>
        <w:rPr>
          <w:color w:val="231F20"/>
          <w:spacing w:val="4"/>
        </w:rPr>
        <w:t xml:space="preserve"> </w:t>
      </w:r>
      <w:r>
        <w:rPr>
          <w:color w:val="231F20"/>
        </w:rPr>
        <w:t>as</w:t>
      </w:r>
      <w:r>
        <w:rPr>
          <w:color w:val="231F20"/>
          <w:spacing w:val="3"/>
        </w:rPr>
        <w:t xml:space="preserve"> </w:t>
      </w:r>
      <w:r>
        <w:rPr>
          <w:color w:val="231F20"/>
          <w:spacing w:val="1"/>
        </w:rPr>
        <w:t>wages</w:t>
      </w:r>
      <w:r>
        <w:rPr>
          <w:color w:val="231F20"/>
          <w:spacing w:val="29"/>
        </w:rPr>
        <w:t xml:space="preserve"> </w:t>
      </w:r>
      <w:r>
        <w:rPr>
          <w:color w:val="231F20"/>
          <w:spacing w:val="1"/>
        </w:rPr>
        <w:t>or</w:t>
      </w:r>
      <w:r>
        <w:rPr>
          <w:color w:val="231F20"/>
          <w:spacing w:val="4"/>
        </w:rPr>
        <w:t xml:space="preserve"> </w:t>
      </w:r>
      <w:r>
        <w:rPr>
          <w:color w:val="231F20"/>
          <w:spacing w:val="1"/>
        </w:rPr>
        <w:t>other</w:t>
      </w:r>
      <w:r>
        <w:rPr>
          <w:color w:val="231F20"/>
          <w:spacing w:val="3"/>
        </w:rPr>
        <w:t xml:space="preserve"> </w:t>
      </w:r>
      <w:r>
        <w:rPr>
          <w:color w:val="231F20"/>
          <w:spacing w:val="1"/>
        </w:rPr>
        <w:t>compensation</w:t>
      </w:r>
      <w:r>
        <w:rPr>
          <w:color w:val="231F20"/>
          <w:spacing w:val="4"/>
        </w:rPr>
        <w:t xml:space="preserve"> </w:t>
      </w:r>
      <w:r>
        <w:rPr>
          <w:color w:val="231F20"/>
        </w:rPr>
        <w:t>for</w:t>
      </w:r>
      <w:r>
        <w:rPr>
          <w:color w:val="231F20"/>
          <w:spacing w:val="4"/>
        </w:rPr>
        <w:t xml:space="preserve"> </w:t>
      </w:r>
      <w:r>
        <w:rPr>
          <w:color w:val="231F20"/>
          <w:spacing w:val="1"/>
        </w:rPr>
        <w:t>service</w:t>
      </w:r>
      <w:r>
        <w:rPr>
          <w:color w:val="231F20"/>
          <w:spacing w:val="3"/>
        </w:rPr>
        <w:t xml:space="preserve"> </w:t>
      </w:r>
      <w:r>
        <w:rPr>
          <w:color w:val="231F20"/>
        </w:rPr>
        <w:t>as</w:t>
      </w:r>
      <w:r>
        <w:rPr>
          <w:color w:val="231F20"/>
          <w:spacing w:val="3"/>
        </w:rPr>
        <w:t xml:space="preserve"> </w:t>
      </w:r>
      <w:r>
        <w:rPr>
          <w:color w:val="231F20"/>
        </w:rPr>
        <w:t>a</w:t>
      </w:r>
      <w:r>
        <w:rPr>
          <w:color w:val="231F20"/>
          <w:spacing w:val="3"/>
        </w:rPr>
        <w:t xml:space="preserve"> </w:t>
      </w:r>
      <w:r>
        <w:rPr>
          <w:color w:val="231F20"/>
          <w:spacing w:val="1"/>
        </w:rPr>
        <w:t>regular</w:t>
      </w:r>
      <w:r>
        <w:rPr>
          <w:color w:val="231F20"/>
          <w:spacing w:val="22"/>
        </w:rPr>
        <w:t xml:space="preserve"> </w:t>
      </w:r>
      <w:r>
        <w:rPr>
          <w:color w:val="231F20"/>
          <w:spacing w:val="1"/>
        </w:rPr>
        <w:t>employee</w:t>
      </w:r>
      <w:r>
        <w:rPr>
          <w:color w:val="231F20"/>
          <w:spacing w:val="3"/>
        </w:rPr>
        <w:t xml:space="preserve"> </w:t>
      </w:r>
      <w:r>
        <w:rPr>
          <w:color w:val="231F20"/>
          <w:spacing w:val="1"/>
        </w:rPr>
        <w:t>of</w:t>
      </w:r>
      <w:r>
        <w:rPr>
          <w:color w:val="231F20"/>
          <w:spacing w:val="4"/>
        </w:rPr>
        <w:t xml:space="preserve"> </w:t>
      </w:r>
      <w:r>
        <w:rPr>
          <w:color w:val="231F20"/>
        </w:rPr>
        <w:t>the</w:t>
      </w:r>
      <w:r>
        <w:rPr>
          <w:color w:val="231F20"/>
          <w:spacing w:val="3"/>
        </w:rPr>
        <w:t xml:space="preserve"> </w:t>
      </w:r>
      <w:r>
        <w:rPr>
          <w:color w:val="231F20"/>
          <w:spacing w:val="1"/>
        </w:rPr>
        <w:t>employer,</w:t>
      </w:r>
      <w:r>
        <w:rPr>
          <w:color w:val="231F20"/>
          <w:spacing w:val="2"/>
        </w:rPr>
        <w:t xml:space="preserve"> </w:t>
      </w:r>
      <w:r>
        <w:rPr>
          <w:color w:val="231F20"/>
        </w:rPr>
        <w:t>or</w:t>
      </w:r>
      <w:r>
        <w:rPr>
          <w:color w:val="231F20"/>
          <w:spacing w:val="4"/>
        </w:rPr>
        <w:t xml:space="preserve"> </w:t>
      </w:r>
      <w:r>
        <w:rPr>
          <w:color w:val="231F20"/>
          <w:spacing w:val="1"/>
        </w:rPr>
        <w:t>by</w:t>
      </w:r>
      <w:r>
        <w:rPr>
          <w:color w:val="231F20"/>
          <w:spacing w:val="3"/>
        </w:rPr>
        <w:t xml:space="preserve"> </w:t>
      </w:r>
      <w:r>
        <w:rPr>
          <w:color w:val="231F20"/>
          <w:spacing w:val="1"/>
        </w:rPr>
        <w:t>reason</w:t>
      </w:r>
      <w:r>
        <w:rPr>
          <w:color w:val="231F20"/>
          <w:spacing w:val="3"/>
        </w:rPr>
        <w:t xml:space="preserve"> </w:t>
      </w:r>
      <w:r>
        <w:rPr>
          <w:color w:val="231F20"/>
          <w:spacing w:val="1"/>
        </w:rPr>
        <w:t>of</w:t>
      </w:r>
      <w:r>
        <w:rPr>
          <w:color w:val="231F20"/>
          <w:spacing w:val="4"/>
        </w:rPr>
        <w:t xml:space="preserve"> </w:t>
      </w:r>
      <w:r>
        <w:rPr>
          <w:color w:val="231F20"/>
        </w:rPr>
        <w:t>his</w:t>
      </w:r>
      <w:r>
        <w:rPr>
          <w:color w:val="231F20"/>
          <w:spacing w:val="22"/>
        </w:rPr>
        <w:t xml:space="preserve"> </w:t>
      </w:r>
      <w:r>
        <w:rPr>
          <w:color w:val="231F20"/>
          <w:spacing w:val="1"/>
        </w:rPr>
        <w:t>service</w:t>
      </w:r>
      <w:r>
        <w:rPr>
          <w:color w:val="231F20"/>
          <w:spacing w:val="3"/>
        </w:rPr>
        <w:t xml:space="preserve"> </w:t>
      </w:r>
      <w:r>
        <w:rPr>
          <w:color w:val="231F20"/>
        </w:rPr>
        <w:t>as</w:t>
      </w:r>
      <w:r>
        <w:rPr>
          <w:color w:val="231F20"/>
          <w:spacing w:val="3"/>
        </w:rPr>
        <w:t xml:space="preserve"> </w:t>
      </w:r>
      <w:r>
        <w:rPr>
          <w:color w:val="231F20"/>
          <w:spacing w:val="1"/>
        </w:rPr>
        <w:t>an</w:t>
      </w:r>
      <w:r>
        <w:rPr>
          <w:color w:val="231F20"/>
          <w:spacing w:val="3"/>
        </w:rPr>
        <w:t xml:space="preserve"> </w:t>
      </w:r>
      <w:r>
        <w:rPr>
          <w:color w:val="231F20"/>
          <w:spacing w:val="1"/>
        </w:rPr>
        <w:t>employee</w:t>
      </w:r>
      <w:r>
        <w:rPr>
          <w:color w:val="231F20"/>
          <w:spacing w:val="3"/>
        </w:rPr>
        <w:t xml:space="preserve"> </w:t>
      </w:r>
      <w:r>
        <w:rPr>
          <w:color w:val="231F20"/>
          <w:spacing w:val="1"/>
        </w:rPr>
        <w:t>of</w:t>
      </w:r>
      <w:r>
        <w:rPr>
          <w:color w:val="231F20"/>
          <w:spacing w:val="3"/>
        </w:rPr>
        <w:t xml:space="preserve"> </w:t>
      </w:r>
      <w:r>
        <w:rPr>
          <w:color w:val="231F20"/>
          <w:spacing w:val="1"/>
        </w:rPr>
        <w:t>such</w:t>
      </w:r>
      <w:r>
        <w:rPr>
          <w:color w:val="231F20"/>
          <w:spacing w:val="3"/>
        </w:rPr>
        <w:t xml:space="preserve"> </w:t>
      </w:r>
      <w:r>
        <w:rPr>
          <w:color w:val="231F20"/>
          <w:spacing w:val="1"/>
        </w:rPr>
        <w:t>employer,</w:t>
      </w:r>
      <w:r>
        <w:rPr>
          <w:color w:val="231F20"/>
          <w:spacing w:val="4"/>
        </w:rPr>
        <w:t xml:space="preserve"> </w:t>
      </w:r>
      <w:r>
        <w:rPr>
          <w:color w:val="231F20"/>
          <w:spacing w:val="1"/>
        </w:rPr>
        <w:t>for</w:t>
      </w:r>
      <w:r>
        <w:rPr>
          <w:color w:val="231F20"/>
          <w:spacing w:val="22"/>
        </w:rPr>
        <w:t xml:space="preserve"> </w:t>
      </w:r>
      <w:r>
        <w:rPr>
          <w:color w:val="231F20"/>
          <w:spacing w:val="1"/>
        </w:rPr>
        <w:t>periods</w:t>
      </w:r>
      <w:r>
        <w:rPr>
          <w:color w:val="231F20"/>
          <w:spacing w:val="4"/>
        </w:rPr>
        <w:t xml:space="preserve"> </w:t>
      </w:r>
      <w:r>
        <w:rPr>
          <w:color w:val="231F20"/>
          <w:spacing w:val="1"/>
        </w:rPr>
        <w:t>during</w:t>
      </w:r>
      <w:r>
        <w:rPr>
          <w:color w:val="231F20"/>
          <w:spacing w:val="3"/>
        </w:rPr>
        <w:t xml:space="preserve"> </w:t>
      </w:r>
      <w:r>
        <w:rPr>
          <w:color w:val="231F20"/>
          <w:spacing w:val="1"/>
        </w:rPr>
        <w:t>regular</w:t>
      </w:r>
      <w:r>
        <w:rPr>
          <w:color w:val="231F20"/>
          <w:spacing w:val="3"/>
        </w:rPr>
        <w:t xml:space="preserve"> </w:t>
      </w:r>
      <w:r>
        <w:rPr>
          <w:color w:val="231F20"/>
          <w:spacing w:val="1"/>
        </w:rPr>
        <w:t>working</w:t>
      </w:r>
      <w:r>
        <w:rPr>
          <w:color w:val="231F20"/>
          <w:spacing w:val="4"/>
        </w:rPr>
        <w:t xml:space="preserve"> </w:t>
      </w:r>
      <w:r>
        <w:rPr>
          <w:color w:val="231F20"/>
          <w:spacing w:val="1"/>
        </w:rPr>
        <w:t>hours</w:t>
      </w:r>
      <w:r>
        <w:rPr>
          <w:color w:val="231F20"/>
          <w:spacing w:val="3"/>
        </w:rPr>
        <w:t xml:space="preserve"> </w:t>
      </w:r>
      <w:r>
        <w:rPr>
          <w:color w:val="231F20"/>
          <w:spacing w:val="1"/>
        </w:rPr>
        <w:t>in</w:t>
      </w:r>
      <w:r>
        <w:rPr>
          <w:color w:val="231F20"/>
          <w:spacing w:val="3"/>
        </w:rPr>
        <w:t xml:space="preserve"> </w:t>
      </w:r>
      <w:r>
        <w:rPr>
          <w:color w:val="231F20"/>
          <w:spacing w:val="1"/>
        </w:rPr>
        <w:t>which</w:t>
      </w:r>
      <w:r>
        <w:rPr>
          <w:color w:val="231F20"/>
          <w:spacing w:val="3"/>
        </w:rPr>
        <w:t xml:space="preserve"> </w:t>
      </w:r>
      <w:r>
        <w:rPr>
          <w:color w:val="231F20"/>
          <w:spacing w:val="1"/>
        </w:rPr>
        <w:t>such</w:t>
      </w:r>
      <w:r>
        <w:rPr>
          <w:color w:val="231F20"/>
          <w:spacing w:val="24"/>
        </w:rPr>
        <w:t xml:space="preserve"> </w:t>
      </w:r>
      <w:r>
        <w:rPr>
          <w:color w:val="231F20"/>
          <w:spacing w:val="1"/>
        </w:rPr>
        <w:t>employee</w:t>
      </w:r>
      <w:r>
        <w:rPr>
          <w:color w:val="231F20"/>
          <w:spacing w:val="3"/>
        </w:rPr>
        <w:t xml:space="preserve"> </w:t>
      </w:r>
      <w:r>
        <w:rPr>
          <w:color w:val="231F20"/>
          <w:spacing w:val="1"/>
        </w:rPr>
        <w:t>engages</w:t>
      </w:r>
      <w:r>
        <w:rPr>
          <w:color w:val="231F20"/>
          <w:spacing w:val="5"/>
        </w:rPr>
        <w:t xml:space="preserve"> </w:t>
      </w:r>
      <w:r>
        <w:rPr>
          <w:color w:val="231F20"/>
        </w:rPr>
        <w:t>in</w:t>
      </w:r>
      <w:r>
        <w:rPr>
          <w:color w:val="231F20"/>
          <w:spacing w:val="4"/>
        </w:rPr>
        <w:t xml:space="preserve"> </w:t>
      </w:r>
      <w:r>
        <w:rPr>
          <w:color w:val="231F20"/>
          <w:spacing w:val="1"/>
        </w:rPr>
        <w:t>activities</w:t>
      </w:r>
      <w:r>
        <w:rPr>
          <w:color w:val="231F20"/>
          <w:spacing w:val="3"/>
        </w:rPr>
        <w:t xml:space="preserve"> </w:t>
      </w:r>
      <w:r>
        <w:rPr>
          <w:color w:val="231F20"/>
          <w:spacing w:val="1"/>
        </w:rPr>
        <w:t>other</w:t>
      </w:r>
      <w:r>
        <w:rPr>
          <w:color w:val="231F20"/>
          <w:spacing w:val="4"/>
        </w:rPr>
        <w:t xml:space="preserve"> </w:t>
      </w:r>
      <w:r>
        <w:rPr>
          <w:color w:val="231F20"/>
          <w:spacing w:val="1"/>
        </w:rPr>
        <w:t>than</w:t>
      </w:r>
      <w:r>
        <w:rPr>
          <w:color w:val="231F20"/>
          <w:spacing w:val="25"/>
        </w:rPr>
        <w:t xml:space="preserve"> </w:t>
      </w:r>
      <w:r>
        <w:rPr>
          <w:color w:val="231F20"/>
          <w:spacing w:val="1"/>
        </w:rPr>
        <w:t>productive</w:t>
      </w:r>
      <w:r>
        <w:rPr>
          <w:color w:val="231F20"/>
          <w:spacing w:val="3"/>
        </w:rPr>
        <w:t xml:space="preserve"> </w:t>
      </w:r>
      <w:r>
        <w:rPr>
          <w:color w:val="231F20"/>
          <w:spacing w:val="1"/>
        </w:rPr>
        <w:t>work,</w:t>
      </w:r>
      <w:r>
        <w:rPr>
          <w:color w:val="231F20"/>
          <w:spacing w:val="3"/>
        </w:rPr>
        <w:t xml:space="preserve"> </w:t>
      </w:r>
      <w:r>
        <w:rPr>
          <w:color w:val="231F20"/>
        </w:rPr>
        <w:t>if</w:t>
      </w:r>
      <w:r>
        <w:rPr>
          <w:color w:val="231F20"/>
          <w:spacing w:val="3"/>
        </w:rPr>
        <w:t xml:space="preserve"> </w:t>
      </w:r>
      <w:r>
        <w:rPr>
          <w:color w:val="231F20"/>
          <w:spacing w:val="1"/>
        </w:rPr>
        <w:t>the</w:t>
      </w:r>
      <w:r>
        <w:rPr>
          <w:color w:val="231F20"/>
          <w:spacing w:val="3"/>
        </w:rPr>
        <w:t xml:space="preserve"> </w:t>
      </w:r>
      <w:r>
        <w:rPr>
          <w:color w:val="231F20"/>
        </w:rPr>
        <w:t>payments</w:t>
      </w:r>
      <w:r>
        <w:rPr>
          <w:color w:val="231F20"/>
          <w:spacing w:val="5"/>
        </w:rPr>
        <w:t xml:space="preserve"> </w:t>
      </w:r>
      <w:r>
        <w:rPr>
          <w:color w:val="231F20"/>
          <w:spacing w:val="1"/>
        </w:rPr>
        <w:t>for</w:t>
      </w:r>
      <w:r>
        <w:rPr>
          <w:color w:val="231F20"/>
          <w:spacing w:val="3"/>
        </w:rPr>
        <w:t xml:space="preserve"> </w:t>
      </w:r>
      <w:r>
        <w:rPr>
          <w:color w:val="231F20"/>
        </w:rPr>
        <w:t>such</w:t>
      </w:r>
      <w:r>
        <w:rPr>
          <w:color w:val="231F20"/>
          <w:spacing w:val="4"/>
        </w:rPr>
        <w:t xml:space="preserve"> </w:t>
      </w:r>
      <w:r>
        <w:rPr>
          <w:color w:val="231F20"/>
          <w:spacing w:val="1"/>
        </w:rPr>
        <w:t>periods</w:t>
      </w:r>
      <w:r>
        <w:rPr>
          <w:color w:val="231F20"/>
          <w:spacing w:val="3"/>
        </w:rPr>
        <w:t xml:space="preserve"> </w:t>
      </w:r>
      <w:r>
        <w:rPr>
          <w:color w:val="231F20"/>
          <w:spacing w:val="1"/>
        </w:rPr>
        <w:t>of</w:t>
      </w:r>
      <w:r>
        <w:rPr>
          <w:color w:val="231F20"/>
          <w:spacing w:val="30"/>
        </w:rPr>
        <w:t xml:space="preserve"> </w:t>
      </w:r>
      <w:r>
        <w:rPr>
          <w:color w:val="231F20"/>
        </w:rPr>
        <w:t>time</w:t>
      </w:r>
      <w:r>
        <w:rPr>
          <w:color w:val="231F20"/>
          <w:spacing w:val="3"/>
        </w:rPr>
        <w:t xml:space="preserve"> </w:t>
      </w:r>
      <w:r>
        <w:rPr>
          <w:color w:val="231F20"/>
          <w:spacing w:val="1"/>
        </w:rPr>
        <w:t>are:</w:t>
      </w:r>
      <w:r>
        <w:rPr>
          <w:color w:val="231F20"/>
          <w:spacing w:val="2"/>
        </w:rPr>
        <w:t xml:space="preserve"> </w:t>
      </w:r>
      <w:r>
        <w:rPr>
          <w:color w:val="231F20"/>
          <w:spacing w:val="1"/>
        </w:rPr>
        <w:t>(1)</w:t>
      </w:r>
      <w:r>
        <w:rPr>
          <w:color w:val="231F20"/>
          <w:spacing w:val="3"/>
        </w:rPr>
        <w:t xml:space="preserve"> </w:t>
      </w:r>
      <w:r>
        <w:rPr>
          <w:color w:val="231F20"/>
          <w:spacing w:val="1"/>
        </w:rPr>
        <w:t>required</w:t>
      </w:r>
      <w:r>
        <w:rPr>
          <w:color w:val="231F20"/>
          <w:spacing w:val="3"/>
        </w:rPr>
        <w:t xml:space="preserve"> </w:t>
      </w:r>
      <w:r>
        <w:rPr>
          <w:color w:val="231F20"/>
          <w:spacing w:val="1"/>
        </w:rPr>
        <w:t>by</w:t>
      </w:r>
      <w:r>
        <w:rPr>
          <w:color w:val="231F20"/>
          <w:spacing w:val="3"/>
        </w:rPr>
        <w:t xml:space="preserve"> </w:t>
      </w:r>
      <w:r>
        <w:rPr>
          <w:color w:val="231F20"/>
        </w:rPr>
        <w:t>law</w:t>
      </w:r>
      <w:r>
        <w:rPr>
          <w:color w:val="231F20"/>
          <w:spacing w:val="4"/>
        </w:rPr>
        <w:t xml:space="preserve"> </w:t>
      </w:r>
      <w:r>
        <w:rPr>
          <w:color w:val="231F20"/>
        </w:rPr>
        <w:t>or</w:t>
      </w:r>
      <w:r>
        <w:rPr>
          <w:color w:val="231F20"/>
          <w:spacing w:val="3"/>
        </w:rPr>
        <w:t xml:space="preserve"> </w:t>
      </w:r>
      <w:r>
        <w:rPr>
          <w:color w:val="231F20"/>
        </w:rPr>
        <w:t>a</w:t>
      </w:r>
      <w:r>
        <w:rPr>
          <w:color w:val="231F20"/>
          <w:spacing w:val="4"/>
        </w:rPr>
        <w:t xml:space="preserve"> </w:t>
      </w:r>
      <w:r>
        <w:rPr>
          <w:color w:val="231F20"/>
          <w:spacing w:val="1"/>
        </w:rPr>
        <w:t>bona</w:t>
      </w:r>
      <w:r>
        <w:rPr>
          <w:color w:val="231F20"/>
          <w:spacing w:val="3"/>
        </w:rPr>
        <w:t xml:space="preserve"> </w:t>
      </w:r>
      <w:r>
        <w:rPr>
          <w:color w:val="231F20"/>
          <w:spacing w:val="1"/>
        </w:rPr>
        <w:t>fide</w:t>
      </w:r>
      <w:r>
        <w:rPr>
          <w:color w:val="231F20"/>
          <w:spacing w:val="29"/>
        </w:rPr>
        <w:t xml:space="preserve"> </w:t>
      </w:r>
      <w:r>
        <w:rPr>
          <w:color w:val="231F20"/>
          <w:spacing w:val="1"/>
        </w:rPr>
        <w:t>collective</w:t>
      </w:r>
      <w:r>
        <w:rPr>
          <w:color w:val="231F20"/>
          <w:spacing w:val="3"/>
        </w:rPr>
        <w:t xml:space="preserve"> </w:t>
      </w:r>
      <w:r>
        <w:rPr>
          <w:color w:val="231F20"/>
          <w:spacing w:val="1"/>
        </w:rPr>
        <w:t>bargaining</w:t>
      </w:r>
      <w:r>
        <w:rPr>
          <w:color w:val="231F20"/>
          <w:spacing w:val="4"/>
        </w:rPr>
        <w:t xml:space="preserve"> </w:t>
      </w:r>
      <w:r>
        <w:rPr>
          <w:color w:val="231F20"/>
          <w:spacing w:val="1"/>
        </w:rPr>
        <w:t>agreement,</w:t>
      </w:r>
      <w:r>
        <w:rPr>
          <w:color w:val="231F20"/>
          <w:spacing w:val="3"/>
        </w:rPr>
        <w:t xml:space="preserve"> </w:t>
      </w:r>
      <w:r>
        <w:rPr>
          <w:color w:val="231F20"/>
        </w:rPr>
        <w:t>or</w:t>
      </w:r>
      <w:r>
        <w:rPr>
          <w:color w:val="231F20"/>
          <w:spacing w:val="3"/>
        </w:rPr>
        <w:t xml:space="preserve"> </w:t>
      </w:r>
      <w:r>
        <w:rPr>
          <w:color w:val="231F20"/>
          <w:spacing w:val="1"/>
        </w:rPr>
        <w:t>(2)</w:t>
      </w:r>
      <w:r>
        <w:rPr>
          <w:color w:val="231F20"/>
          <w:spacing w:val="3"/>
        </w:rPr>
        <w:t xml:space="preserve"> </w:t>
      </w:r>
      <w:r>
        <w:rPr>
          <w:color w:val="231F20"/>
          <w:spacing w:val="1"/>
        </w:rPr>
        <w:t>made</w:t>
      </w:r>
      <w:r>
        <w:rPr>
          <w:color w:val="231F20"/>
          <w:spacing w:val="27"/>
        </w:rPr>
        <w:t xml:space="preserve"> </w:t>
      </w:r>
      <w:r>
        <w:rPr>
          <w:color w:val="231F20"/>
          <w:spacing w:val="1"/>
        </w:rPr>
        <w:t>pursuant</w:t>
      </w:r>
      <w:r>
        <w:rPr>
          <w:color w:val="231F20"/>
          <w:spacing w:val="3"/>
        </w:rPr>
        <w:t xml:space="preserve"> </w:t>
      </w:r>
      <w:r>
        <w:rPr>
          <w:color w:val="231F20"/>
        </w:rPr>
        <w:t>to</w:t>
      </w:r>
      <w:r>
        <w:rPr>
          <w:color w:val="231F20"/>
          <w:spacing w:val="4"/>
        </w:rPr>
        <w:t xml:space="preserve"> </w:t>
      </w:r>
      <w:r>
        <w:rPr>
          <w:color w:val="231F20"/>
        </w:rPr>
        <w:t>a</w:t>
      </w:r>
      <w:r>
        <w:rPr>
          <w:color w:val="231F20"/>
          <w:spacing w:val="3"/>
        </w:rPr>
        <w:t xml:space="preserve"> </w:t>
      </w:r>
      <w:r>
        <w:rPr>
          <w:color w:val="231F20"/>
          <w:spacing w:val="1"/>
        </w:rPr>
        <w:t>custom</w:t>
      </w:r>
      <w:r>
        <w:rPr>
          <w:color w:val="231F20"/>
          <w:spacing w:val="2"/>
        </w:rPr>
        <w:t xml:space="preserve"> </w:t>
      </w:r>
      <w:r>
        <w:rPr>
          <w:color w:val="231F20"/>
          <w:spacing w:val="1"/>
        </w:rPr>
        <w:t>or</w:t>
      </w:r>
      <w:r>
        <w:rPr>
          <w:color w:val="231F20"/>
          <w:spacing w:val="3"/>
        </w:rPr>
        <w:t xml:space="preserve"> </w:t>
      </w:r>
      <w:r>
        <w:rPr>
          <w:color w:val="231F20"/>
          <w:spacing w:val="1"/>
        </w:rPr>
        <w:t>practice</w:t>
      </w:r>
      <w:r>
        <w:rPr>
          <w:color w:val="231F20"/>
          <w:spacing w:val="4"/>
        </w:rPr>
        <w:t xml:space="preserve"> </w:t>
      </w:r>
      <w:r>
        <w:rPr>
          <w:color w:val="231F20"/>
          <w:spacing w:val="1"/>
        </w:rPr>
        <w:t>under</w:t>
      </w:r>
      <w:r>
        <w:rPr>
          <w:color w:val="231F20"/>
          <w:spacing w:val="3"/>
        </w:rPr>
        <w:t xml:space="preserve"> </w:t>
      </w:r>
      <w:r>
        <w:rPr>
          <w:color w:val="231F20"/>
          <w:spacing w:val="1"/>
        </w:rPr>
        <w:t>such</w:t>
      </w:r>
      <w:r>
        <w:rPr>
          <w:color w:val="231F20"/>
          <w:spacing w:val="3"/>
        </w:rPr>
        <w:t xml:space="preserve"> </w:t>
      </w:r>
      <w:r>
        <w:rPr>
          <w:color w:val="231F20"/>
        </w:rPr>
        <w:t>a</w:t>
      </w:r>
      <w:r>
        <w:rPr>
          <w:color w:val="231F20"/>
          <w:spacing w:val="25"/>
        </w:rPr>
        <w:t xml:space="preserve"> </w:t>
      </w:r>
      <w:r>
        <w:rPr>
          <w:color w:val="231F20"/>
          <w:spacing w:val="1"/>
        </w:rPr>
        <w:t>collective</w:t>
      </w:r>
      <w:r>
        <w:rPr>
          <w:color w:val="231F20"/>
          <w:spacing w:val="3"/>
        </w:rPr>
        <w:t xml:space="preserve"> </w:t>
      </w:r>
      <w:r>
        <w:rPr>
          <w:color w:val="231F20"/>
          <w:spacing w:val="1"/>
        </w:rPr>
        <w:t>agreement,</w:t>
      </w:r>
      <w:r>
        <w:rPr>
          <w:color w:val="231F20"/>
          <w:spacing w:val="2"/>
        </w:rPr>
        <w:t xml:space="preserve"> </w:t>
      </w:r>
      <w:r>
        <w:rPr>
          <w:color w:val="231F20"/>
        </w:rPr>
        <w:t>or</w:t>
      </w:r>
      <w:r>
        <w:rPr>
          <w:color w:val="231F20"/>
          <w:spacing w:val="4"/>
        </w:rPr>
        <w:t xml:space="preserve"> </w:t>
      </w:r>
      <w:r>
        <w:rPr>
          <w:color w:val="231F20"/>
        </w:rPr>
        <w:t>(3)</w:t>
      </w:r>
      <w:r>
        <w:rPr>
          <w:color w:val="231F20"/>
          <w:spacing w:val="4"/>
        </w:rPr>
        <w:t xml:space="preserve"> </w:t>
      </w:r>
      <w:r>
        <w:rPr>
          <w:color w:val="231F20"/>
          <w:spacing w:val="1"/>
        </w:rPr>
        <w:t>made</w:t>
      </w:r>
      <w:r>
        <w:rPr>
          <w:color w:val="231F20"/>
          <w:spacing w:val="3"/>
        </w:rPr>
        <w:t xml:space="preserve"> </w:t>
      </w:r>
      <w:r>
        <w:rPr>
          <w:color w:val="231F20"/>
          <w:spacing w:val="1"/>
        </w:rPr>
        <w:t>pursuant</w:t>
      </w:r>
      <w:r>
        <w:rPr>
          <w:color w:val="231F20"/>
          <w:spacing w:val="3"/>
        </w:rPr>
        <w:t xml:space="preserve"> </w:t>
      </w:r>
      <w:r>
        <w:rPr>
          <w:color w:val="231F20"/>
        </w:rPr>
        <w:t>to</w:t>
      </w:r>
      <w:r>
        <w:rPr>
          <w:color w:val="231F20"/>
          <w:spacing w:val="3"/>
        </w:rPr>
        <w:t xml:space="preserve"> </w:t>
      </w:r>
      <w:r>
        <w:rPr>
          <w:color w:val="231F20"/>
        </w:rPr>
        <w:t>a</w:t>
      </w:r>
      <w:r>
        <w:rPr>
          <w:color w:val="231F20"/>
          <w:spacing w:val="30"/>
        </w:rPr>
        <w:t xml:space="preserve"> </w:t>
      </w:r>
      <w:r>
        <w:rPr>
          <w:color w:val="231F20"/>
          <w:spacing w:val="1"/>
        </w:rPr>
        <w:t>policy,</w:t>
      </w:r>
      <w:r>
        <w:rPr>
          <w:color w:val="231F20"/>
          <w:spacing w:val="2"/>
        </w:rPr>
        <w:t xml:space="preserve"> </w:t>
      </w:r>
      <w:r>
        <w:rPr>
          <w:color w:val="231F20"/>
          <w:spacing w:val="1"/>
        </w:rPr>
        <w:t>custom,</w:t>
      </w:r>
      <w:r>
        <w:rPr>
          <w:color w:val="231F20"/>
          <w:spacing w:val="3"/>
        </w:rPr>
        <w:t xml:space="preserve"> </w:t>
      </w:r>
      <w:r>
        <w:rPr>
          <w:color w:val="231F20"/>
        </w:rPr>
        <w:t>or</w:t>
      </w:r>
      <w:r>
        <w:rPr>
          <w:color w:val="231F20"/>
          <w:spacing w:val="3"/>
        </w:rPr>
        <w:t xml:space="preserve"> </w:t>
      </w:r>
      <w:r>
        <w:rPr>
          <w:color w:val="231F20"/>
          <w:spacing w:val="1"/>
        </w:rPr>
        <w:t>practice</w:t>
      </w:r>
      <w:r>
        <w:rPr>
          <w:color w:val="231F20"/>
          <w:spacing w:val="2"/>
        </w:rPr>
        <w:t xml:space="preserve"> </w:t>
      </w:r>
      <w:r>
        <w:rPr>
          <w:color w:val="231F20"/>
          <w:spacing w:val="1"/>
        </w:rPr>
        <w:t>with</w:t>
      </w:r>
      <w:r>
        <w:rPr>
          <w:color w:val="231F20"/>
          <w:spacing w:val="3"/>
        </w:rPr>
        <w:t xml:space="preserve"> </w:t>
      </w:r>
      <w:r>
        <w:rPr>
          <w:color w:val="231F20"/>
        </w:rPr>
        <w:t>respect</w:t>
      </w:r>
      <w:r>
        <w:rPr>
          <w:color w:val="231F20"/>
          <w:spacing w:val="3"/>
        </w:rPr>
        <w:t xml:space="preserve"> </w:t>
      </w:r>
      <w:r>
        <w:rPr>
          <w:color w:val="231F20"/>
          <w:spacing w:val="1"/>
        </w:rPr>
        <w:t>to</w:t>
      </w:r>
      <w:r>
        <w:rPr>
          <w:color w:val="231F20"/>
          <w:spacing w:val="25"/>
        </w:rPr>
        <w:t xml:space="preserve"> </w:t>
      </w:r>
      <w:r>
        <w:rPr>
          <w:color w:val="231F20"/>
          <w:spacing w:val="1"/>
        </w:rPr>
        <w:t>employment</w:t>
      </w:r>
      <w:r>
        <w:rPr>
          <w:color w:val="231F20"/>
          <w:spacing w:val="4"/>
        </w:rPr>
        <w:t xml:space="preserve"> </w:t>
      </w:r>
      <w:r>
        <w:rPr>
          <w:color w:val="231F20"/>
        </w:rPr>
        <w:t>in</w:t>
      </w:r>
      <w:r>
        <w:rPr>
          <w:color w:val="231F20"/>
          <w:spacing w:val="4"/>
        </w:rPr>
        <w:t xml:space="preserve"> </w:t>
      </w:r>
      <w:r>
        <w:rPr>
          <w:color w:val="231F20"/>
          <w:spacing w:val="1"/>
        </w:rPr>
        <w:t>the</w:t>
      </w:r>
      <w:r>
        <w:rPr>
          <w:color w:val="231F20"/>
          <w:spacing w:val="2"/>
        </w:rPr>
        <w:t xml:space="preserve"> </w:t>
      </w:r>
      <w:r>
        <w:rPr>
          <w:color w:val="231F20"/>
          <w:spacing w:val="1"/>
        </w:rPr>
        <w:t>establishment</w:t>
      </w:r>
      <w:r>
        <w:rPr>
          <w:color w:val="231F20"/>
          <w:spacing w:val="3"/>
        </w:rPr>
        <w:t xml:space="preserve"> </w:t>
      </w:r>
      <w:r>
        <w:rPr>
          <w:color w:val="231F20"/>
          <w:spacing w:val="1"/>
        </w:rPr>
        <w:t>which</w:t>
      </w:r>
      <w:r>
        <w:rPr>
          <w:color w:val="231F20"/>
          <w:spacing w:val="3"/>
        </w:rPr>
        <w:t xml:space="preserve"> </w:t>
      </w:r>
      <w:r>
        <w:rPr>
          <w:color w:val="231F20"/>
          <w:spacing w:val="2"/>
        </w:rPr>
        <w:t>the</w:t>
      </w:r>
      <w:r>
        <w:rPr>
          <w:color w:val="231F20"/>
          <w:spacing w:val="32"/>
        </w:rPr>
        <w:t xml:space="preserve"> </w:t>
      </w:r>
      <w:r>
        <w:rPr>
          <w:color w:val="231F20"/>
          <w:spacing w:val="1"/>
        </w:rPr>
        <w:t>employer</w:t>
      </w:r>
      <w:r>
        <w:rPr>
          <w:color w:val="231F20"/>
          <w:spacing w:val="3"/>
        </w:rPr>
        <w:t xml:space="preserve"> </w:t>
      </w:r>
      <w:r>
        <w:rPr>
          <w:color w:val="231F20"/>
          <w:spacing w:val="1"/>
        </w:rPr>
        <w:t>has</w:t>
      </w:r>
      <w:r>
        <w:rPr>
          <w:color w:val="231F20"/>
          <w:spacing w:val="4"/>
        </w:rPr>
        <w:t xml:space="preserve"> </w:t>
      </w:r>
      <w:r>
        <w:rPr>
          <w:color w:val="231F20"/>
          <w:spacing w:val="1"/>
        </w:rPr>
        <w:t>adopted</w:t>
      </w:r>
      <w:r>
        <w:rPr>
          <w:color w:val="231F20"/>
          <w:spacing w:val="3"/>
        </w:rPr>
        <w:t xml:space="preserve"> </w:t>
      </w:r>
      <w:r>
        <w:rPr>
          <w:color w:val="231F20"/>
          <w:spacing w:val="1"/>
        </w:rPr>
        <w:t>without</w:t>
      </w:r>
      <w:r>
        <w:rPr>
          <w:color w:val="231F20"/>
          <w:spacing w:val="3"/>
        </w:rPr>
        <w:t xml:space="preserve"> </w:t>
      </w:r>
      <w:r>
        <w:rPr>
          <w:color w:val="231F20"/>
          <w:spacing w:val="1"/>
        </w:rPr>
        <w:t>regard</w:t>
      </w:r>
      <w:r>
        <w:rPr>
          <w:color w:val="231F20"/>
          <w:spacing w:val="4"/>
        </w:rPr>
        <w:t xml:space="preserve"> </w:t>
      </w:r>
      <w:r>
        <w:rPr>
          <w:color w:val="231F20"/>
          <w:spacing w:val="1"/>
        </w:rPr>
        <w:t>to</w:t>
      </w:r>
      <w:r>
        <w:rPr>
          <w:color w:val="231F20"/>
          <w:spacing w:val="2"/>
        </w:rPr>
        <w:t xml:space="preserve"> any</w:t>
      </w:r>
      <w:r>
        <w:rPr>
          <w:color w:val="231F20"/>
          <w:spacing w:val="36"/>
        </w:rPr>
        <w:t xml:space="preserve"> </w:t>
      </w:r>
      <w:r>
        <w:rPr>
          <w:color w:val="231F20"/>
          <w:spacing w:val="1"/>
        </w:rPr>
        <w:t>holding</w:t>
      </w:r>
      <w:r>
        <w:rPr>
          <w:color w:val="231F20"/>
          <w:spacing w:val="4"/>
        </w:rPr>
        <w:t xml:space="preserve"> </w:t>
      </w:r>
      <w:r>
        <w:rPr>
          <w:color w:val="231F20"/>
        </w:rPr>
        <w:t>by</w:t>
      </w:r>
      <w:r>
        <w:rPr>
          <w:color w:val="231F20"/>
          <w:spacing w:val="2"/>
        </w:rPr>
        <w:t xml:space="preserve"> </w:t>
      </w:r>
      <w:r>
        <w:rPr>
          <w:color w:val="231F20"/>
          <w:spacing w:val="1"/>
        </w:rPr>
        <w:t>such</w:t>
      </w:r>
      <w:r>
        <w:rPr>
          <w:color w:val="231F20"/>
          <w:spacing w:val="4"/>
        </w:rPr>
        <w:t xml:space="preserve"> </w:t>
      </w:r>
      <w:r>
        <w:rPr>
          <w:color w:val="231F20"/>
          <w:spacing w:val="1"/>
        </w:rPr>
        <w:t>employee</w:t>
      </w:r>
      <w:r>
        <w:rPr>
          <w:color w:val="231F20"/>
          <w:spacing w:val="3"/>
        </w:rPr>
        <w:t xml:space="preserve"> </w:t>
      </w:r>
      <w:r>
        <w:rPr>
          <w:color w:val="231F20"/>
          <w:spacing w:val="1"/>
        </w:rPr>
        <w:t>of</w:t>
      </w:r>
      <w:r>
        <w:rPr>
          <w:color w:val="231F20"/>
          <w:spacing w:val="4"/>
        </w:rPr>
        <w:t xml:space="preserve"> </w:t>
      </w:r>
      <w:r>
        <w:rPr>
          <w:color w:val="231F20"/>
        </w:rPr>
        <w:t>a</w:t>
      </w:r>
      <w:r>
        <w:rPr>
          <w:color w:val="231F20"/>
          <w:spacing w:val="3"/>
        </w:rPr>
        <w:t xml:space="preserve"> </w:t>
      </w:r>
      <w:r>
        <w:rPr>
          <w:color w:val="231F20"/>
          <w:spacing w:val="1"/>
        </w:rPr>
        <w:t>position</w:t>
      </w:r>
      <w:r>
        <w:rPr>
          <w:color w:val="231F20"/>
          <w:spacing w:val="3"/>
        </w:rPr>
        <w:t xml:space="preserve"> </w:t>
      </w:r>
      <w:r>
        <w:rPr>
          <w:color w:val="231F20"/>
          <w:spacing w:val="1"/>
        </w:rPr>
        <w:t>with</w:t>
      </w:r>
      <w:r>
        <w:rPr>
          <w:color w:val="231F20"/>
          <w:spacing w:val="3"/>
        </w:rPr>
        <w:t xml:space="preserve"> </w:t>
      </w:r>
      <w:r>
        <w:rPr>
          <w:color w:val="231F20"/>
        </w:rPr>
        <w:t>a</w:t>
      </w:r>
      <w:r>
        <w:rPr>
          <w:color w:val="231F20"/>
          <w:spacing w:val="4"/>
        </w:rPr>
        <w:t xml:space="preserve"> </w:t>
      </w:r>
      <w:r>
        <w:rPr>
          <w:color w:val="231F20"/>
          <w:spacing w:val="1"/>
        </w:rPr>
        <w:t>labor</w:t>
      </w:r>
      <w:r>
        <w:rPr>
          <w:color w:val="231F20"/>
          <w:spacing w:val="28"/>
        </w:rPr>
        <w:t xml:space="preserve"> </w:t>
      </w:r>
      <w:r>
        <w:rPr>
          <w:color w:val="231F20"/>
          <w:spacing w:val="1"/>
        </w:rPr>
        <w:t>organization;</w:t>
      </w:r>
      <w:r>
        <w:rPr>
          <w:color w:val="231F20"/>
          <w:spacing w:val="2"/>
        </w:rPr>
        <w:t xml:space="preserve"> </w:t>
      </w:r>
      <w:r>
        <w:rPr>
          <w:color w:val="231F20"/>
          <w:spacing w:val="1"/>
        </w:rPr>
        <w:t>(d)</w:t>
      </w:r>
      <w:r>
        <w:rPr>
          <w:color w:val="231F20"/>
          <w:spacing w:val="3"/>
        </w:rPr>
        <w:t xml:space="preserve"> </w:t>
      </w:r>
      <w:r>
        <w:rPr>
          <w:color w:val="231F20"/>
          <w:spacing w:val="1"/>
        </w:rPr>
        <w:t>initiation</w:t>
      </w:r>
      <w:r>
        <w:rPr>
          <w:color w:val="231F20"/>
          <w:spacing w:val="3"/>
        </w:rPr>
        <w:t xml:space="preserve"> </w:t>
      </w:r>
      <w:r>
        <w:rPr>
          <w:color w:val="231F20"/>
          <w:spacing w:val="1"/>
        </w:rPr>
        <w:t>fees</w:t>
      </w:r>
      <w:r>
        <w:rPr>
          <w:color w:val="231F20"/>
          <w:spacing w:val="3"/>
        </w:rPr>
        <w:t xml:space="preserve"> </w:t>
      </w:r>
      <w:r>
        <w:rPr>
          <w:color w:val="231F20"/>
          <w:spacing w:val="1"/>
        </w:rPr>
        <w:t>and</w:t>
      </w:r>
      <w:r>
        <w:rPr>
          <w:color w:val="231F20"/>
          <w:spacing w:val="3"/>
        </w:rPr>
        <w:t xml:space="preserve"> </w:t>
      </w:r>
      <w:r>
        <w:rPr>
          <w:color w:val="231F20"/>
          <w:spacing w:val="1"/>
        </w:rPr>
        <w:t>assessments paid</w:t>
      </w:r>
      <w:r>
        <w:rPr>
          <w:color w:val="231F20"/>
          <w:spacing w:val="4"/>
        </w:rPr>
        <w:t xml:space="preserve"> </w:t>
      </w:r>
      <w:r>
        <w:rPr>
          <w:color w:val="231F20"/>
        </w:rPr>
        <w:t>to</w:t>
      </w:r>
      <w:r>
        <w:rPr>
          <w:color w:val="231F20"/>
          <w:spacing w:val="4"/>
        </w:rPr>
        <w:t xml:space="preserve"> </w:t>
      </w:r>
      <w:r>
        <w:rPr>
          <w:color w:val="231F20"/>
          <w:spacing w:val="1"/>
        </w:rPr>
        <w:t>labor</w:t>
      </w:r>
      <w:r>
        <w:rPr>
          <w:color w:val="231F20"/>
          <w:spacing w:val="3"/>
        </w:rPr>
        <w:t xml:space="preserve"> </w:t>
      </w:r>
      <w:r>
        <w:rPr>
          <w:color w:val="231F20"/>
          <w:spacing w:val="1"/>
        </w:rPr>
        <w:t>organizations</w:t>
      </w:r>
      <w:r>
        <w:rPr>
          <w:color w:val="231F20"/>
          <w:spacing w:val="3"/>
        </w:rPr>
        <w:t xml:space="preserve"> </w:t>
      </w:r>
      <w:r>
        <w:rPr>
          <w:color w:val="231F20"/>
          <w:spacing w:val="1"/>
        </w:rPr>
        <w:t>and</w:t>
      </w:r>
      <w:r>
        <w:rPr>
          <w:color w:val="231F20"/>
          <w:spacing w:val="3"/>
        </w:rPr>
        <w:t xml:space="preserve"> </w:t>
      </w:r>
      <w:r>
        <w:rPr>
          <w:color w:val="231F20"/>
          <w:spacing w:val="1"/>
        </w:rPr>
        <w:t>deducted</w:t>
      </w:r>
      <w:r>
        <w:rPr>
          <w:color w:val="231F20"/>
          <w:spacing w:val="4"/>
        </w:rPr>
        <w:t xml:space="preserve"> </w:t>
      </w:r>
      <w:r>
        <w:rPr>
          <w:color w:val="231F20"/>
          <w:spacing w:val="1"/>
        </w:rPr>
        <w:t>from</w:t>
      </w:r>
      <w:r>
        <w:rPr>
          <w:color w:val="231F20"/>
          <w:spacing w:val="3"/>
        </w:rPr>
        <w:t xml:space="preserve"> </w:t>
      </w:r>
      <w:r>
        <w:rPr>
          <w:color w:val="231F20"/>
          <w:spacing w:val="1"/>
        </w:rPr>
        <w:t>the</w:t>
      </w:r>
      <w:r>
        <w:rPr>
          <w:color w:val="231F20"/>
          <w:spacing w:val="28"/>
        </w:rPr>
        <w:t xml:space="preserve"> </w:t>
      </w:r>
      <w:r>
        <w:rPr>
          <w:color w:val="231F20"/>
        </w:rPr>
        <w:t>wages</w:t>
      </w:r>
      <w:r>
        <w:rPr>
          <w:color w:val="231F20"/>
          <w:spacing w:val="3"/>
        </w:rPr>
        <w:t xml:space="preserve"> </w:t>
      </w:r>
      <w:r>
        <w:rPr>
          <w:color w:val="231F20"/>
        </w:rPr>
        <w:t>of</w:t>
      </w:r>
      <w:r>
        <w:rPr>
          <w:color w:val="231F20"/>
          <w:spacing w:val="4"/>
        </w:rPr>
        <w:t xml:space="preserve"> </w:t>
      </w:r>
      <w:r>
        <w:rPr>
          <w:color w:val="231F20"/>
        </w:rPr>
        <w:t>employees</w:t>
      </w:r>
      <w:r>
        <w:rPr>
          <w:color w:val="231F20"/>
          <w:spacing w:val="3"/>
        </w:rPr>
        <w:t xml:space="preserve"> </w:t>
      </w:r>
      <w:r>
        <w:rPr>
          <w:color w:val="231F20"/>
        </w:rPr>
        <w:t>pursuant</w:t>
      </w:r>
      <w:r>
        <w:rPr>
          <w:color w:val="231F20"/>
          <w:spacing w:val="4"/>
        </w:rPr>
        <w:t xml:space="preserve"> </w:t>
      </w:r>
      <w:r>
        <w:rPr>
          <w:color w:val="231F20"/>
        </w:rPr>
        <w:t>to</w:t>
      </w:r>
      <w:r>
        <w:rPr>
          <w:color w:val="231F20"/>
          <w:spacing w:val="4"/>
        </w:rPr>
        <w:t xml:space="preserve"> </w:t>
      </w:r>
      <w:r>
        <w:rPr>
          <w:color w:val="231F20"/>
          <w:spacing w:val="1"/>
        </w:rPr>
        <w:t>individual</w:t>
      </w:r>
      <w:r>
        <w:rPr>
          <w:color w:val="231F20"/>
          <w:spacing w:val="43"/>
        </w:rPr>
        <w:t xml:space="preserve"> </w:t>
      </w:r>
      <w:r>
        <w:rPr>
          <w:color w:val="231F20"/>
          <w:spacing w:val="1"/>
        </w:rPr>
        <w:t>assignments</w:t>
      </w:r>
      <w:r>
        <w:rPr>
          <w:color w:val="231F20"/>
          <w:spacing w:val="3"/>
        </w:rPr>
        <w:t xml:space="preserve"> </w:t>
      </w:r>
      <w:r>
        <w:rPr>
          <w:color w:val="231F20"/>
          <w:spacing w:val="1"/>
        </w:rPr>
        <w:t>meeting</w:t>
      </w:r>
      <w:r>
        <w:rPr>
          <w:color w:val="231F20"/>
          <w:spacing w:val="4"/>
        </w:rPr>
        <w:t xml:space="preserve"> </w:t>
      </w:r>
      <w:r>
        <w:rPr>
          <w:color w:val="231F20"/>
        </w:rPr>
        <w:t>the</w:t>
      </w:r>
      <w:r>
        <w:rPr>
          <w:color w:val="231F20"/>
          <w:spacing w:val="4"/>
        </w:rPr>
        <w:t xml:space="preserve"> </w:t>
      </w:r>
      <w:r>
        <w:rPr>
          <w:color w:val="231F20"/>
          <w:spacing w:val="1"/>
        </w:rPr>
        <w:t>terms</w:t>
      </w:r>
      <w:r>
        <w:rPr>
          <w:color w:val="231F20"/>
          <w:spacing w:val="3"/>
        </w:rPr>
        <w:t xml:space="preserve"> </w:t>
      </w:r>
      <w:r>
        <w:rPr>
          <w:color w:val="231F20"/>
          <w:spacing w:val="1"/>
        </w:rPr>
        <w:t>specified</w:t>
      </w:r>
      <w:r>
        <w:rPr>
          <w:color w:val="231F20"/>
          <w:spacing w:val="4"/>
        </w:rPr>
        <w:t xml:space="preserve"> </w:t>
      </w:r>
      <w:r>
        <w:rPr>
          <w:color w:val="231F20"/>
        </w:rPr>
        <w:t>in</w:t>
      </w:r>
      <w:r>
        <w:rPr>
          <w:color w:val="231F20"/>
          <w:spacing w:val="30"/>
        </w:rPr>
        <w:t xml:space="preserve"> </w:t>
      </w:r>
      <w:r>
        <w:rPr>
          <w:color w:val="231F20"/>
        </w:rPr>
        <w:t>paragraph</w:t>
      </w:r>
      <w:r>
        <w:rPr>
          <w:color w:val="231F20"/>
          <w:spacing w:val="3"/>
        </w:rPr>
        <w:t xml:space="preserve"> </w:t>
      </w:r>
      <w:r>
        <w:rPr>
          <w:color w:val="231F20"/>
          <w:spacing w:val="1"/>
        </w:rPr>
        <w:t>(4)</w:t>
      </w:r>
      <w:r>
        <w:rPr>
          <w:color w:val="231F20"/>
          <w:spacing w:val="2"/>
        </w:rPr>
        <w:t xml:space="preserve"> </w:t>
      </w:r>
      <w:r>
        <w:rPr>
          <w:color w:val="231F20"/>
        </w:rPr>
        <w:t>of</w:t>
      </w:r>
      <w:r>
        <w:rPr>
          <w:color w:val="231F20"/>
          <w:spacing w:val="4"/>
        </w:rPr>
        <w:t xml:space="preserve"> </w:t>
      </w:r>
      <w:r>
        <w:rPr>
          <w:color w:val="231F20"/>
          <w:spacing w:val="1"/>
        </w:rPr>
        <w:t>Section</w:t>
      </w:r>
      <w:r>
        <w:rPr>
          <w:color w:val="231F20"/>
          <w:spacing w:val="2"/>
        </w:rPr>
        <w:t xml:space="preserve"> </w:t>
      </w:r>
      <w:r>
        <w:rPr>
          <w:color w:val="231F20"/>
          <w:spacing w:val="1"/>
        </w:rPr>
        <w:t>302(c)</w:t>
      </w:r>
      <w:r>
        <w:rPr>
          <w:color w:val="231F20"/>
          <w:spacing w:val="3"/>
        </w:rPr>
        <w:t xml:space="preserve"> </w:t>
      </w:r>
      <w:r>
        <w:rPr>
          <w:color w:val="231F20"/>
          <w:spacing w:val="1"/>
        </w:rPr>
        <w:t>of</w:t>
      </w:r>
      <w:r>
        <w:rPr>
          <w:color w:val="231F20"/>
          <w:spacing w:val="4"/>
        </w:rPr>
        <w:t xml:space="preserve"> </w:t>
      </w:r>
      <w:r>
        <w:rPr>
          <w:color w:val="231F20"/>
          <w:spacing w:val="1"/>
        </w:rPr>
        <w:t>the</w:t>
      </w:r>
      <w:r>
        <w:rPr>
          <w:color w:val="231F20"/>
          <w:spacing w:val="3"/>
        </w:rPr>
        <w:t xml:space="preserve"> </w:t>
      </w:r>
      <w:r>
        <w:rPr>
          <w:color w:val="231F20"/>
          <w:spacing w:val="1"/>
        </w:rPr>
        <w:t>LMRA;</w:t>
      </w:r>
      <w:r>
        <w:rPr>
          <w:color w:val="231F20"/>
          <w:spacing w:val="3"/>
        </w:rPr>
        <w:t xml:space="preserve"> </w:t>
      </w:r>
      <w:r>
        <w:rPr>
          <w:color w:val="231F20"/>
          <w:spacing w:val="1"/>
        </w:rPr>
        <w:t>(e)</w:t>
      </w:r>
      <w:r>
        <w:rPr>
          <w:color w:val="231F20"/>
          <w:spacing w:val="28"/>
        </w:rPr>
        <w:t xml:space="preserve"> </w:t>
      </w:r>
      <w:r>
        <w:rPr>
          <w:color w:val="231F20"/>
          <w:spacing w:val="1"/>
        </w:rPr>
        <w:t>sporadic</w:t>
      </w:r>
      <w:r>
        <w:rPr>
          <w:color w:val="231F20"/>
          <w:spacing w:val="5"/>
        </w:rPr>
        <w:t xml:space="preserve"> </w:t>
      </w:r>
      <w:r>
        <w:rPr>
          <w:color w:val="231F20"/>
          <w:spacing w:val="1"/>
        </w:rPr>
        <w:t>or</w:t>
      </w:r>
      <w:r>
        <w:rPr>
          <w:color w:val="231F20"/>
          <w:spacing w:val="3"/>
        </w:rPr>
        <w:t xml:space="preserve"> </w:t>
      </w:r>
      <w:r>
        <w:rPr>
          <w:color w:val="231F20"/>
          <w:spacing w:val="1"/>
        </w:rPr>
        <w:t>occasional</w:t>
      </w:r>
      <w:r>
        <w:rPr>
          <w:color w:val="231F20"/>
          <w:spacing w:val="3"/>
        </w:rPr>
        <w:t xml:space="preserve"> </w:t>
      </w:r>
      <w:r>
        <w:rPr>
          <w:color w:val="231F20"/>
          <w:spacing w:val="1"/>
        </w:rPr>
        <w:t>gifts,</w:t>
      </w:r>
      <w:r>
        <w:rPr>
          <w:color w:val="231F20"/>
          <w:spacing w:val="3"/>
        </w:rPr>
        <w:t xml:space="preserve"> </w:t>
      </w:r>
      <w:r>
        <w:rPr>
          <w:color w:val="231F20"/>
          <w:spacing w:val="1"/>
        </w:rPr>
        <w:t>gratuities,</w:t>
      </w:r>
      <w:r>
        <w:rPr>
          <w:color w:val="231F20"/>
          <w:spacing w:val="3"/>
        </w:rPr>
        <w:t xml:space="preserve"> </w:t>
      </w:r>
      <w:r>
        <w:rPr>
          <w:color w:val="231F20"/>
          <w:spacing w:val="1"/>
        </w:rPr>
        <w:t>or</w:t>
      </w:r>
      <w:r>
        <w:rPr>
          <w:color w:val="231F20"/>
          <w:spacing w:val="4"/>
        </w:rPr>
        <w:t xml:space="preserve"> </w:t>
      </w:r>
      <w:r>
        <w:rPr>
          <w:color w:val="231F20"/>
          <w:spacing w:val="1"/>
        </w:rPr>
        <w:t>favors</w:t>
      </w:r>
      <w:r>
        <w:rPr>
          <w:color w:val="231F20"/>
          <w:spacing w:val="4"/>
        </w:rPr>
        <w:t xml:space="preserve"> </w:t>
      </w:r>
      <w:r>
        <w:rPr>
          <w:color w:val="231F20"/>
          <w:spacing w:val="2"/>
        </w:rPr>
        <w:t>of</w:t>
      </w:r>
      <w:r>
        <w:rPr>
          <w:color w:val="231F20"/>
          <w:spacing w:val="40"/>
        </w:rPr>
        <w:t xml:space="preserve"> </w:t>
      </w:r>
      <w:r>
        <w:rPr>
          <w:color w:val="231F20"/>
          <w:spacing w:val="1"/>
        </w:rPr>
        <w:t>insubstantial</w:t>
      </w:r>
      <w:r>
        <w:rPr>
          <w:color w:val="231F20"/>
          <w:spacing w:val="3"/>
        </w:rPr>
        <w:t xml:space="preserve"> </w:t>
      </w:r>
      <w:r>
        <w:rPr>
          <w:color w:val="231F20"/>
          <w:spacing w:val="1"/>
        </w:rPr>
        <w:t>value,</w:t>
      </w:r>
      <w:r>
        <w:rPr>
          <w:color w:val="231F20"/>
          <w:spacing w:val="3"/>
        </w:rPr>
        <w:t xml:space="preserve"> </w:t>
      </w:r>
      <w:r>
        <w:rPr>
          <w:color w:val="231F20"/>
          <w:spacing w:val="1"/>
        </w:rPr>
        <w:t>given</w:t>
      </w:r>
      <w:r>
        <w:rPr>
          <w:color w:val="231F20"/>
          <w:spacing w:val="3"/>
        </w:rPr>
        <w:t xml:space="preserve"> </w:t>
      </w:r>
      <w:r>
        <w:rPr>
          <w:color w:val="231F20"/>
          <w:spacing w:val="1"/>
        </w:rPr>
        <w:t>under</w:t>
      </w:r>
      <w:r>
        <w:rPr>
          <w:color w:val="231F20"/>
          <w:spacing w:val="3"/>
        </w:rPr>
        <w:t xml:space="preserve"> </w:t>
      </w:r>
      <w:r>
        <w:rPr>
          <w:color w:val="231F20"/>
          <w:spacing w:val="1"/>
        </w:rPr>
        <w:t>circumstances</w:t>
      </w:r>
      <w:r>
        <w:rPr>
          <w:color w:val="231F20"/>
          <w:spacing w:val="3"/>
        </w:rPr>
        <w:t xml:space="preserve"> </w:t>
      </w:r>
      <w:r>
        <w:rPr>
          <w:color w:val="231F20"/>
          <w:spacing w:val="1"/>
        </w:rPr>
        <w:t>and</w:t>
      </w:r>
      <w:r>
        <w:rPr>
          <w:color w:val="231F20"/>
          <w:spacing w:val="26"/>
        </w:rPr>
        <w:t xml:space="preserve"> </w:t>
      </w:r>
      <w:r>
        <w:rPr>
          <w:color w:val="231F20"/>
          <w:spacing w:val="1"/>
        </w:rPr>
        <w:t>terms</w:t>
      </w:r>
      <w:r>
        <w:rPr>
          <w:color w:val="231F20"/>
          <w:spacing w:val="3"/>
        </w:rPr>
        <w:t xml:space="preserve"> </w:t>
      </w:r>
      <w:r>
        <w:rPr>
          <w:color w:val="231F20"/>
          <w:spacing w:val="1"/>
        </w:rPr>
        <w:t>unrelated</w:t>
      </w:r>
      <w:r>
        <w:rPr>
          <w:color w:val="231F20"/>
          <w:spacing w:val="4"/>
        </w:rPr>
        <w:t xml:space="preserve"> </w:t>
      </w:r>
      <w:r>
        <w:rPr>
          <w:color w:val="231F20"/>
        </w:rPr>
        <w:t>to</w:t>
      </w:r>
      <w:r>
        <w:rPr>
          <w:color w:val="231F20"/>
          <w:spacing w:val="4"/>
        </w:rPr>
        <w:t xml:space="preserve"> </w:t>
      </w:r>
      <w:r>
        <w:rPr>
          <w:color w:val="231F20"/>
        </w:rPr>
        <w:t>the</w:t>
      </w:r>
      <w:r>
        <w:rPr>
          <w:color w:val="231F20"/>
          <w:spacing w:val="3"/>
        </w:rPr>
        <w:t xml:space="preserve"> </w:t>
      </w:r>
      <w:r>
        <w:rPr>
          <w:color w:val="231F20"/>
          <w:spacing w:val="1"/>
        </w:rPr>
        <w:t>recipients'</w:t>
      </w:r>
      <w:r>
        <w:rPr>
          <w:color w:val="231F20"/>
          <w:spacing w:val="3"/>
        </w:rPr>
        <w:t xml:space="preserve"> </w:t>
      </w:r>
      <w:r>
        <w:rPr>
          <w:color w:val="231F20"/>
          <w:spacing w:val="1"/>
        </w:rPr>
        <w:t>status</w:t>
      </w:r>
      <w:r>
        <w:rPr>
          <w:color w:val="231F20"/>
          <w:spacing w:val="3"/>
        </w:rPr>
        <w:t xml:space="preserve"> </w:t>
      </w:r>
      <w:r>
        <w:rPr>
          <w:color w:val="231F20"/>
          <w:spacing w:val="1"/>
        </w:rPr>
        <w:t>in</w:t>
      </w:r>
      <w:r>
        <w:rPr>
          <w:color w:val="231F20"/>
          <w:spacing w:val="3"/>
        </w:rPr>
        <w:t xml:space="preserve"> </w:t>
      </w:r>
      <w:r>
        <w:rPr>
          <w:color w:val="231F20"/>
        </w:rPr>
        <w:t>a</w:t>
      </w:r>
      <w:r>
        <w:rPr>
          <w:color w:val="231F20"/>
          <w:spacing w:val="4"/>
        </w:rPr>
        <w:t xml:space="preserve"> </w:t>
      </w:r>
      <w:r>
        <w:rPr>
          <w:color w:val="231F20"/>
          <w:spacing w:val="1"/>
        </w:rPr>
        <w:t>labor</w:t>
      </w:r>
      <w:r>
        <w:rPr>
          <w:color w:val="231F20"/>
          <w:spacing w:val="30"/>
        </w:rPr>
        <w:t xml:space="preserve"> </w:t>
      </w:r>
      <w:r>
        <w:rPr>
          <w:color w:val="231F20"/>
          <w:spacing w:val="1"/>
        </w:rPr>
        <w:t>organization;</w:t>
      </w:r>
      <w:r>
        <w:rPr>
          <w:color w:val="231F20"/>
          <w:spacing w:val="2"/>
        </w:rPr>
        <w:t xml:space="preserve"> </w:t>
      </w:r>
      <w:r>
        <w:rPr>
          <w:color w:val="231F20"/>
          <w:spacing w:val="1"/>
        </w:rPr>
        <w:t>for</w:t>
      </w:r>
      <w:r>
        <w:rPr>
          <w:color w:val="231F20"/>
          <w:spacing w:val="4"/>
        </w:rPr>
        <w:t xml:space="preserve"> </w:t>
      </w:r>
      <w:r>
        <w:rPr>
          <w:color w:val="231F20"/>
          <w:spacing w:val="1"/>
        </w:rPr>
        <w:t>example,</w:t>
      </w:r>
      <w:r>
        <w:rPr>
          <w:color w:val="231F20"/>
          <w:spacing w:val="2"/>
        </w:rPr>
        <w:t xml:space="preserve"> </w:t>
      </w:r>
      <w:r>
        <w:rPr>
          <w:color w:val="231F20"/>
          <w:spacing w:val="1"/>
        </w:rPr>
        <w:t>traditional</w:t>
      </w:r>
      <w:r>
        <w:rPr>
          <w:color w:val="231F20"/>
          <w:spacing w:val="3"/>
        </w:rPr>
        <w:t xml:space="preserve"> </w:t>
      </w:r>
      <w:r>
        <w:rPr>
          <w:color w:val="231F20"/>
          <w:spacing w:val="1"/>
        </w:rPr>
        <w:t>Christmas</w:t>
      </w:r>
      <w:r>
        <w:rPr>
          <w:color w:val="231F20"/>
          <w:spacing w:val="32"/>
        </w:rPr>
        <w:t xml:space="preserve"> </w:t>
      </w:r>
      <w:r>
        <w:rPr>
          <w:color w:val="231F20"/>
          <w:spacing w:val="1"/>
        </w:rPr>
        <w:t>gifts.</w:t>
      </w:r>
    </w:p>
    <w:p w14:paraId="3315EA5B" w14:textId="77777777" w:rsidR="00890F8D" w:rsidRDefault="00890F8D" w:rsidP="00890F8D">
      <w:pPr>
        <w:pStyle w:val="BodyText"/>
        <w:numPr>
          <w:ilvl w:val="1"/>
          <w:numId w:val="6"/>
        </w:numPr>
        <w:tabs>
          <w:tab w:val="left" w:pos="902"/>
        </w:tabs>
        <w:kinsoku w:val="0"/>
        <w:overflowPunct w:val="0"/>
        <w:spacing w:before="120"/>
        <w:ind w:right="110" w:firstLine="0"/>
        <w:rPr>
          <w:color w:val="000000"/>
        </w:rPr>
      </w:pPr>
      <w:r>
        <w:rPr>
          <w:color w:val="231F20"/>
        </w:rPr>
        <w:t>In</w:t>
      </w:r>
      <w:r>
        <w:rPr>
          <w:color w:val="231F20"/>
          <w:spacing w:val="3"/>
        </w:rPr>
        <w:t xml:space="preserve"> </w:t>
      </w:r>
      <w:r>
        <w:rPr>
          <w:color w:val="231F20"/>
          <w:spacing w:val="1"/>
        </w:rPr>
        <w:t>answering</w:t>
      </w:r>
      <w:r>
        <w:rPr>
          <w:color w:val="231F20"/>
          <w:spacing w:val="4"/>
        </w:rPr>
        <w:t xml:space="preserve"> </w:t>
      </w:r>
      <w:r>
        <w:rPr>
          <w:color w:val="231F20"/>
          <w:spacing w:val="1"/>
        </w:rPr>
        <w:t>Item</w:t>
      </w:r>
      <w:r>
        <w:rPr>
          <w:color w:val="231F20"/>
          <w:spacing w:val="7"/>
        </w:rPr>
        <w:t xml:space="preserve"> </w:t>
      </w:r>
      <w:r>
        <w:rPr>
          <w:i/>
          <w:iCs/>
          <w:color w:val="231F20"/>
          <w:spacing w:val="3"/>
        </w:rPr>
        <w:t>8.b,</w:t>
      </w:r>
      <w:r>
        <w:rPr>
          <w:i/>
          <w:iCs/>
          <w:color w:val="231F20"/>
          <w:spacing w:val="11"/>
        </w:rPr>
        <w:t xml:space="preserve"> </w:t>
      </w:r>
      <w:r>
        <w:rPr>
          <w:b/>
          <w:bCs/>
          <w:i/>
          <w:iCs/>
          <w:color w:val="231F20"/>
          <w:spacing w:val="4"/>
        </w:rPr>
        <w:t>exclude</w:t>
      </w:r>
      <w:r>
        <w:rPr>
          <w:b/>
          <w:bCs/>
          <w:i/>
          <w:iCs/>
          <w:color w:val="231F20"/>
          <w:spacing w:val="11"/>
        </w:rPr>
        <w:t xml:space="preserve"> </w:t>
      </w:r>
      <w:r>
        <w:rPr>
          <w:color w:val="231F20"/>
          <w:spacing w:val="1"/>
        </w:rPr>
        <w:t>expenditures</w:t>
      </w:r>
      <w:r>
        <w:rPr>
          <w:color w:val="231F20"/>
          <w:spacing w:val="29"/>
        </w:rPr>
        <w:t xml:space="preserve"> </w:t>
      </w:r>
      <w:r>
        <w:rPr>
          <w:color w:val="231F20"/>
          <w:spacing w:val="1"/>
        </w:rPr>
        <w:t>made</w:t>
      </w:r>
      <w:r>
        <w:rPr>
          <w:color w:val="231F20"/>
          <w:spacing w:val="4"/>
        </w:rPr>
        <w:t xml:space="preserve"> </w:t>
      </w:r>
      <w:r>
        <w:rPr>
          <w:color w:val="231F20"/>
        </w:rPr>
        <w:t>to</w:t>
      </w:r>
      <w:r>
        <w:rPr>
          <w:color w:val="231F20"/>
          <w:spacing w:val="3"/>
        </w:rPr>
        <w:t xml:space="preserve"> </w:t>
      </w:r>
      <w:r>
        <w:rPr>
          <w:color w:val="231F20"/>
          <w:spacing w:val="1"/>
        </w:rPr>
        <w:t>any</w:t>
      </w:r>
      <w:r>
        <w:rPr>
          <w:color w:val="231F20"/>
          <w:spacing w:val="3"/>
        </w:rPr>
        <w:t xml:space="preserve"> </w:t>
      </w:r>
      <w:r>
        <w:rPr>
          <w:color w:val="231F20"/>
          <w:spacing w:val="1"/>
        </w:rPr>
        <w:t>regular</w:t>
      </w:r>
      <w:r>
        <w:rPr>
          <w:color w:val="231F20"/>
          <w:spacing w:val="4"/>
        </w:rPr>
        <w:t xml:space="preserve"> </w:t>
      </w:r>
      <w:r>
        <w:rPr>
          <w:color w:val="231F20"/>
          <w:spacing w:val="1"/>
        </w:rPr>
        <w:t>officer,</w:t>
      </w:r>
      <w:r>
        <w:rPr>
          <w:color w:val="231F20"/>
          <w:spacing w:val="3"/>
        </w:rPr>
        <w:t xml:space="preserve"> </w:t>
      </w:r>
      <w:r>
        <w:rPr>
          <w:color w:val="231F20"/>
          <w:spacing w:val="1"/>
        </w:rPr>
        <w:t>supervisor,</w:t>
      </w:r>
      <w:r>
        <w:rPr>
          <w:color w:val="231F20"/>
          <w:spacing w:val="2"/>
        </w:rPr>
        <w:t xml:space="preserve"> </w:t>
      </w:r>
      <w:r>
        <w:rPr>
          <w:color w:val="231F20"/>
        </w:rPr>
        <w:t>or</w:t>
      </w:r>
      <w:r>
        <w:rPr>
          <w:color w:val="231F20"/>
          <w:spacing w:val="24"/>
        </w:rPr>
        <w:t xml:space="preserve"> </w:t>
      </w:r>
      <w:r>
        <w:rPr>
          <w:color w:val="231F20"/>
          <w:spacing w:val="1"/>
        </w:rPr>
        <w:t>employee</w:t>
      </w:r>
      <w:r>
        <w:rPr>
          <w:color w:val="231F20"/>
          <w:spacing w:val="3"/>
        </w:rPr>
        <w:t xml:space="preserve"> </w:t>
      </w:r>
      <w:r>
        <w:rPr>
          <w:color w:val="231F20"/>
          <w:spacing w:val="1"/>
        </w:rPr>
        <w:t>as</w:t>
      </w:r>
      <w:r>
        <w:rPr>
          <w:color w:val="231F20"/>
          <w:spacing w:val="2"/>
        </w:rPr>
        <w:t xml:space="preserve"> </w:t>
      </w:r>
      <w:r>
        <w:rPr>
          <w:color w:val="231F20"/>
          <w:spacing w:val="1"/>
        </w:rPr>
        <w:t>compensation</w:t>
      </w:r>
      <w:r>
        <w:rPr>
          <w:color w:val="231F20"/>
          <w:spacing w:val="4"/>
        </w:rPr>
        <w:t xml:space="preserve"> </w:t>
      </w:r>
      <w:r>
        <w:rPr>
          <w:color w:val="231F20"/>
          <w:spacing w:val="1"/>
        </w:rPr>
        <w:t>for</w:t>
      </w:r>
      <w:r>
        <w:rPr>
          <w:color w:val="231F20"/>
          <w:spacing w:val="2"/>
        </w:rPr>
        <w:t xml:space="preserve"> </w:t>
      </w:r>
      <w:r>
        <w:rPr>
          <w:color w:val="231F20"/>
          <w:spacing w:val="1"/>
        </w:rPr>
        <w:t>services</w:t>
      </w:r>
      <w:r>
        <w:rPr>
          <w:color w:val="231F20"/>
          <w:spacing w:val="4"/>
        </w:rPr>
        <w:t xml:space="preserve"> </w:t>
      </w:r>
      <w:r>
        <w:rPr>
          <w:color w:val="231F20"/>
          <w:spacing w:val="1"/>
        </w:rPr>
        <w:t>as</w:t>
      </w:r>
      <w:r>
        <w:rPr>
          <w:color w:val="231F20"/>
          <w:spacing w:val="4"/>
        </w:rPr>
        <w:t xml:space="preserve"> </w:t>
      </w:r>
      <w:r>
        <w:rPr>
          <w:color w:val="231F20"/>
        </w:rPr>
        <w:t>a</w:t>
      </w:r>
      <w:r>
        <w:rPr>
          <w:color w:val="231F20"/>
          <w:spacing w:val="32"/>
        </w:rPr>
        <w:t xml:space="preserve"> </w:t>
      </w:r>
      <w:r>
        <w:rPr>
          <w:color w:val="231F20"/>
          <w:spacing w:val="1"/>
        </w:rPr>
        <w:t>regular</w:t>
      </w:r>
      <w:r>
        <w:rPr>
          <w:color w:val="231F20"/>
          <w:spacing w:val="4"/>
        </w:rPr>
        <w:t xml:space="preserve"> </w:t>
      </w:r>
      <w:r>
        <w:rPr>
          <w:color w:val="231F20"/>
          <w:spacing w:val="1"/>
        </w:rPr>
        <w:t>officer,</w:t>
      </w:r>
      <w:r>
        <w:rPr>
          <w:color w:val="231F20"/>
          <w:spacing w:val="2"/>
        </w:rPr>
        <w:t xml:space="preserve"> </w:t>
      </w:r>
      <w:r>
        <w:rPr>
          <w:color w:val="231F20"/>
          <w:spacing w:val="1"/>
        </w:rPr>
        <w:t>supervisor,</w:t>
      </w:r>
      <w:r>
        <w:rPr>
          <w:color w:val="231F20"/>
          <w:spacing w:val="2"/>
        </w:rPr>
        <w:t xml:space="preserve"> </w:t>
      </w:r>
      <w:r>
        <w:rPr>
          <w:color w:val="231F20"/>
        </w:rPr>
        <w:t>or</w:t>
      </w:r>
      <w:r>
        <w:rPr>
          <w:color w:val="231F20"/>
          <w:spacing w:val="4"/>
        </w:rPr>
        <w:t xml:space="preserve"> </w:t>
      </w:r>
      <w:r>
        <w:rPr>
          <w:color w:val="231F20"/>
          <w:spacing w:val="1"/>
        </w:rPr>
        <w:t>employee.</w:t>
      </w:r>
    </w:p>
    <w:p w14:paraId="6ACC6352" w14:textId="77777777" w:rsidR="00890F8D" w:rsidRDefault="00890F8D" w:rsidP="00890F8D">
      <w:pPr>
        <w:pStyle w:val="BodyText"/>
        <w:numPr>
          <w:ilvl w:val="1"/>
          <w:numId w:val="6"/>
        </w:numPr>
        <w:tabs>
          <w:tab w:val="left" w:pos="891"/>
        </w:tabs>
        <w:kinsoku w:val="0"/>
        <w:overflowPunct w:val="0"/>
        <w:spacing w:before="119"/>
        <w:ind w:left="459" w:right="31" w:firstLine="1"/>
        <w:rPr>
          <w:color w:val="000000"/>
        </w:rPr>
      </w:pPr>
      <w:r>
        <w:rPr>
          <w:color w:val="231F20"/>
        </w:rPr>
        <w:t>In</w:t>
      </w:r>
      <w:r>
        <w:rPr>
          <w:color w:val="231F20"/>
          <w:spacing w:val="3"/>
        </w:rPr>
        <w:t xml:space="preserve"> </w:t>
      </w:r>
      <w:r>
        <w:rPr>
          <w:color w:val="231F20"/>
          <w:spacing w:val="1"/>
        </w:rPr>
        <w:t>answering</w:t>
      </w:r>
      <w:r>
        <w:rPr>
          <w:color w:val="231F20"/>
          <w:spacing w:val="4"/>
        </w:rPr>
        <w:t xml:space="preserve"> </w:t>
      </w:r>
      <w:r>
        <w:rPr>
          <w:color w:val="231F20"/>
          <w:spacing w:val="1"/>
        </w:rPr>
        <w:t>Item</w:t>
      </w:r>
      <w:r>
        <w:rPr>
          <w:color w:val="231F20"/>
          <w:spacing w:val="7"/>
        </w:rPr>
        <w:t xml:space="preserve"> </w:t>
      </w:r>
      <w:r>
        <w:rPr>
          <w:i/>
          <w:iCs/>
          <w:color w:val="231F20"/>
          <w:spacing w:val="3"/>
        </w:rPr>
        <w:t>8.c,</w:t>
      </w:r>
      <w:r>
        <w:rPr>
          <w:i/>
          <w:iCs/>
          <w:color w:val="231F20"/>
          <w:spacing w:val="11"/>
        </w:rPr>
        <w:t xml:space="preserve"> </w:t>
      </w:r>
      <w:r>
        <w:rPr>
          <w:b/>
          <w:bCs/>
          <w:i/>
          <w:iCs/>
          <w:color w:val="231F20"/>
          <w:spacing w:val="4"/>
        </w:rPr>
        <w:t>exclude</w:t>
      </w:r>
      <w:r>
        <w:rPr>
          <w:b/>
          <w:bCs/>
          <w:i/>
          <w:iCs/>
          <w:color w:val="231F20"/>
          <w:spacing w:val="10"/>
        </w:rPr>
        <w:t xml:space="preserve"> </w:t>
      </w:r>
      <w:r>
        <w:rPr>
          <w:color w:val="231F20"/>
          <w:spacing w:val="1"/>
        </w:rPr>
        <w:t>expenditures</w:t>
      </w:r>
      <w:r>
        <w:rPr>
          <w:color w:val="231F20"/>
          <w:spacing w:val="29"/>
        </w:rPr>
        <w:t xml:space="preserve"> </w:t>
      </w:r>
      <w:r>
        <w:rPr>
          <w:color w:val="231F20"/>
          <w:spacing w:val="1"/>
        </w:rPr>
        <w:t>relating</w:t>
      </w:r>
      <w:r>
        <w:rPr>
          <w:color w:val="231F20"/>
          <w:spacing w:val="2"/>
        </w:rPr>
        <w:t xml:space="preserve"> </w:t>
      </w:r>
      <w:r>
        <w:rPr>
          <w:color w:val="231F20"/>
          <w:spacing w:val="1"/>
        </w:rPr>
        <w:t>exclusively</w:t>
      </w:r>
      <w:r>
        <w:rPr>
          <w:color w:val="231F20"/>
          <w:spacing w:val="4"/>
        </w:rPr>
        <w:t xml:space="preserve"> </w:t>
      </w:r>
      <w:r>
        <w:rPr>
          <w:color w:val="231F20"/>
          <w:spacing w:val="3"/>
        </w:rPr>
        <w:t>to</w:t>
      </w:r>
      <w:r>
        <w:rPr>
          <w:color w:val="231F20"/>
          <w:spacing w:val="16"/>
        </w:rPr>
        <w:t xml:space="preserve"> </w:t>
      </w:r>
      <w:r>
        <w:rPr>
          <w:color w:val="231F20"/>
          <w:spacing w:val="1"/>
        </w:rPr>
        <w:t>matters</w:t>
      </w:r>
      <w:r>
        <w:rPr>
          <w:color w:val="231F20"/>
          <w:spacing w:val="4"/>
        </w:rPr>
        <w:t xml:space="preserve"> </w:t>
      </w:r>
      <w:r>
        <w:rPr>
          <w:color w:val="231F20"/>
          <w:spacing w:val="1"/>
        </w:rPr>
        <w:t>protected</w:t>
      </w:r>
      <w:r>
        <w:rPr>
          <w:color w:val="231F20"/>
          <w:spacing w:val="4"/>
        </w:rPr>
        <w:t xml:space="preserve"> </w:t>
      </w:r>
      <w:r>
        <w:rPr>
          <w:color w:val="231F20"/>
          <w:spacing w:val="1"/>
        </w:rPr>
        <w:t>by</w:t>
      </w:r>
      <w:r>
        <w:rPr>
          <w:color w:val="231F20"/>
          <w:spacing w:val="4"/>
        </w:rPr>
        <w:t xml:space="preserve"> </w:t>
      </w:r>
      <w:r>
        <w:rPr>
          <w:color w:val="231F20"/>
          <w:spacing w:val="1"/>
        </w:rPr>
        <w:t>Section</w:t>
      </w:r>
      <w:r>
        <w:rPr>
          <w:color w:val="231F20"/>
          <w:spacing w:val="40"/>
        </w:rPr>
        <w:t xml:space="preserve"> </w:t>
      </w:r>
      <w:r>
        <w:rPr>
          <w:color w:val="231F20"/>
          <w:spacing w:val="1"/>
        </w:rPr>
        <w:t>8(c)</w:t>
      </w:r>
      <w:r>
        <w:rPr>
          <w:color w:val="231F20"/>
          <w:spacing w:val="3"/>
        </w:rPr>
        <w:t xml:space="preserve"> </w:t>
      </w:r>
      <w:r>
        <w:rPr>
          <w:color w:val="231F20"/>
          <w:spacing w:val="1"/>
        </w:rPr>
        <w:t>of</w:t>
      </w:r>
      <w:r>
        <w:rPr>
          <w:color w:val="231F20"/>
          <w:spacing w:val="4"/>
        </w:rPr>
        <w:t xml:space="preserve"> </w:t>
      </w:r>
      <w:r>
        <w:rPr>
          <w:color w:val="231F20"/>
        </w:rPr>
        <w:t>the</w:t>
      </w:r>
      <w:r>
        <w:rPr>
          <w:color w:val="231F20"/>
          <w:spacing w:val="2"/>
        </w:rPr>
        <w:t xml:space="preserve"> </w:t>
      </w:r>
      <w:r>
        <w:rPr>
          <w:color w:val="231F20"/>
          <w:spacing w:val="1"/>
        </w:rPr>
        <w:t>National</w:t>
      </w:r>
      <w:r>
        <w:rPr>
          <w:color w:val="231F20"/>
          <w:spacing w:val="3"/>
        </w:rPr>
        <w:t xml:space="preserve"> </w:t>
      </w:r>
      <w:r>
        <w:rPr>
          <w:color w:val="231F20"/>
          <w:spacing w:val="1"/>
        </w:rPr>
        <w:t>Labor</w:t>
      </w:r>
      <w:r>
        <w:rPr>
          <w:color w:val="231F20"/>
          <w:spacing w:val="4"/>
        </w:rPr>
        <w:t xml:space="preserve"> </w:t>
      </w:r>
      <w:r>
        <w:rPr>
          <w:color w:val="231F20"/>
          <w:spacing w:val="1"/>
        </w:rPr>
        <w:t>Relations</w:t>
      </w:r>
      <w:r>
        <w:rPr>
          <w:color w:val="231F20"/>
          <w:spacing w:val="4"/>
        </w:rPr>
        <w:t xml:space="preserve"> </w:t>
      </w:r>
      <w:r>
        <w:rPr>
          <w:color w:val="231F20"/>
        </w:rPr>
        <w:t>Act,</w:t>
      </w:r>
      <w:r>
        <w:rPr>
          <w:color w:val="231F20"/>
          <w:spacing w:val="4"/>
        </w:rPr>
        <w:t xml:space="preserve"> </w:t>
      </w:r>
      <w:r>
        <w:rPr>
          <w:color w:val="231F20"/>
          <w:spacing w:val="2"/>
        </w:rPr>
        <w:t>as</w:t>
      </w:r>
      <w:r>
        <w:rPr>
          <w:color w:val="231F20"/>
          <w:spacing w:val="42"/>
        </w:rPr>
        <w:t xml:space="preserve"> </w:t>
      </w:r>
      <w:r>
        <w:rPr>
          <w:color w:val="231F20"/>
          <w:spacing w:val="1"/>
        </w:rPr>
        <w:t>amended</w:t>
      </w:r>
      <w:r>
        <w:rPr>
          <w:color w:val="231F20"/>
          <w:spacing w:val="3"/>
        </w:rPr>
        <w:t xml:space="preserve"> </w:t>
      </w:r>
      <w:r>
        <w:rPr>
          <w:color w:val="231F20"/>
          <w:spacing w:val="1"/>
        </w:rPr>
        <w:t>(NLRA).</w:t>
      </w:r>
    </w:p>
    <w:p w14:paraId="3E0B3ED2" w14:textId="77777777" w:rsidR="00890F8D" w:rsidRDefault="00890F8D" w:rsidP="00890F8D">
      <w:pPr>
        <w:pStyle w:val="BodyText"/>
        <w:kinsoku w:val="0"/>
        <w:overflowPunct w:val="0"/>
        <w:spacing w:before="120"/>
        <w:ind w:left="733" w:right="3"/>
        <w:rPr>
          <w:color w:val="000000"/>
        </w:rPr>
      </w:pPr>
      <w:r>
        <w:rPr>
          <w:b/>
          <w:bCs/>
          <w:color w:val="231F20"/>
          <w:spacing w:val="-1"/>
        </w:rPr>
        <w:t>NOTE</w:t>
      </w:r>
      <w:r>
        <w:rPr>
          <w:color w:val="231F20"/>
          <w:spacing w:val="-1"/>
        </w:rPr>
        <w:t xml:space="preserve">: </w:t>
      </w:r>
      <w:r w:rsidRPr="001B4DF9">
        <w:rPr>
          <w:iCs/>
          <w:color w:val="231F20"/>
        </w:rPr>
        <w:t>The</w:t>
      </w:r>
      <w:r w:rsidRPr="001B4DF9">
        <w:rPr>
          <w:iCs/>
          <w:color w:val="231F20"/>
          <w:spacing w:val="-1"/>
        </w:rPr>
        <w:t xml:space="preserve"> definition set </w:t>
      </w:r>
      <w:r w:rsidRPr="001B4DF9">
        <w:rPr>
          <w:iCs/>
          <w:color w:val="231F20"/>
        </w:rPr>
        <w:t>forth</w:t>
      </w:r>
      <w:r w:rsidRPr="001B4DF9">
        <w:rPr>
          <w:iCs/>
          <w:color w:val="231F20"/>
          <w:spacing w:val="-1"/>
        </w:rPr>
        <w:t xml:space="preserve"> in Section 203(g)</w:t>
      </w:r>
      <w:r w:rsidRPr="001B4DF9">
        <w:rPr>
          <w:iCs/>
          <w:color w:val="231F20"/>
          <w:spacing w:val="28"/>
        </w:rPr>
        <w:t xml:space="preserve"> </w:t>
      </w:r>
      <w:r w:rsidRPr="001B4DF9">
        <w:rPr>
          <w:iCs/>
          <w:color w:val="231F20"/>
          <w:spacing w:val="-1"/>
        </w:rPr>
        <w:t xml:space="preserve">of the LMRDA for the term "interfere </w:t>
      </w:r>
      <w:r w:rsidRPr="001B4DF9">
        <w:rPr>
          <w:iCs/>
          <w:color w:val="231F20"/>
          <w:spacing w:val="-2"/>
        </w:rPr>
        <w:t>with,</w:t>
      </w:r>
      <w:r w:rsidRPr="001B4DF9">
        <w:rPr>
          <w:iCs/>
          <w:color w:val="231F20"/>
          <w:spacing w:val="22"/>
        </w:rPr>
        <w:t xml:space="preserve"> </w:t>
      </w:r>
      <w:r w:rsidRPr="001B4DF9">
        <w:rPr>
          <w:iCs/>
          <w:color w:val="231F20"/>
          <w:spacing w:val="-1"/>
        </w:rPr>
        <w:t>restrain, or</w:t>
      </w:r>
      <w:r w:rsidRPr="001B4DF9">
        <w:rPr>
          <w:iCs/>
          <w:color w:val="231F20"/>
          <w:spacing w:val="-2"/>
        </w:rPr>
        <w:t xml:space="preserve"> </w:t>
      </w:r>
      <w:r w:rsidRPr="001B4DF9">
        <w:rPr>
          <w:iCs/>
          <w:color w:val="231F20"/>
          <w:spacing w:val="-1"/>
        </w:rPr>
        <w:t>coerce" excludes</w:t>
      </w:r>
      <w:r w:rsidRPr="001B4DF9">
        <w:rPr>
          <w:iCs/>
          <w:color w:val="231F20"/>
        </w:rPr>
        <w:t xml:space="preserve"> </w:t>
      </w:r>
      <w:r w:rsidRPr="001B4DF9">
        <w:rPr>
          <w:iCs/>
          <w:color w:val="231F20"/>
          <w:spacing w:val="-1"/>
        </w:rPr>
        <w:t>matters protected by</w:t>
      </w:r>
      <w:r w:rsidRPr="001B4DF9">
        <w:rPr>
          <w:iCs/>
          <w:color w:val="231F20"/>
          <w:spacing w:val="30"/>
        </w:rPr>
        <w:t xml:space="preserve"> </w:t>
      </w:r>
      <w:r w:rsidRPr="001B4DF9">
        <w:rPr>
          <w:iCs/>
          <w:color w:val="231F20"/>
          <w:spacing w:val="-1"/>
        </w:rPr>
        <w:t>Section 8(c) of the NLRA. Therefore,</w:t>
      </w:r>
      <w:r w:rsidRPr="001B4DF9">
        <w:rPr>
          <w:iCs/>
          <w:color w:val="231F20"/>
          <w:spacing w:val="25"/>
        </w:rPr>
        <w:t xml:space="preserve"> </w:t>
      </w:r>
      <w:r w:rsidRPr="001B4DF9">
        <w:rPr>
          <w:iCs/>
          <w:color w:val="231F20"/>
          <w:spacing w:val="-2"/>
        </w:rPr>
        <w:t>expenditures</w:t>
      </w:r>
      <w:r w:rsidRPr="001B4DF9">
        <w:rPr>
          <w:iCs/>
          <w:color w:val="231F20"/>
          <w:spacing w:val="-1"/>
        </w:rPr>
        <w:t xml:space="preserve"> related exclusively </w:t>
      </w:r>
      <w:r w:rsidRPr="001B4DF9">
        <w:rPr>
          <w:iCs/>
          <w:color w:val="231F20"/>
        </w:rPr>
        <w:t>to</w:t>
      </w:r>
      <w:r w:rsidRPr="001B4DF9">
        <w:rPr>
          <w:iCs/>
          <w:color w:val="231F20"/>
          <w:spacing w:val="-1"/>
        </w:rPr>
        <w:t xml:space="preserve"> such</w:t>
      </w:r>
      <w:r w:rsidRPr="001B4DF9">
        <w:rPr>
          <w:iCs/>
          <w:color w:val="231F20"/>
          <w:spacing w:val="-2"/>
        </w:rPr>
        <w:t xml:space="preserve"> </w:t>
      </w:r>
      <w:r w:rsidRPr="001B4DF9">
        <w:rPr>
          <w:iCs/>
          <w:color w:val="231F20"/>
          <w:spacing w:val="-1"/>
        </w:rPr>
        <w:t>matters</w:t>
      </w:r>
      <w:r w:rsidRPr="001B4DF9">
        <w:rPr>
          <w:iCs/>
          <w:color w:val="231F20"/>
          <w:spacing w:val="37"/>
        </w:rPr>
        <w:t xml:space="preserve"> </w:t>
      </w:r>
      <w:r w:rsidRPr="001B4DF9">
        <w:rPr>
          <w:iCs/>
          <w:color w:val="231F20"/>
          <w:spacing w:val="-1"/>
        </w:rPr>
        <w:t>protected by</w:t>
      </w:r>
      <w:r w:rsidRPr="001B4DF9">
        <w:rPr>
          <w:iCs/>
          <w:color w:val="231F20"/>
        </w:rPr>
        <w:t xml:space="preserve"> </w:t>
      </w:r>
      <w:r w:rsidRPr="001B4DF9">
        <w:rPr>
          <w:iCs/>
          <w:color w:val="231F20"/>
          <w:spacing w:val="-1"/>
        </w:rPr>
        <w:t xml:space="preserve">Section 8(c) are not required </w:t>
      </w:r>
      <w:r w:rsidRPr="001B4DF9">
        <w:rPr>
          <w:iCs/>
          <w:color w:val="231F20"/>
        </w:rPr>
        <w:t>to</w:t>
      </w:r>
      <w:r w:rsidRPr="001B4DF9">
        <w:rPr>
          <w:iCs/>
          <w:color w:val="231F20"/>
          <w:spacing w:val="-1"/>
        </w:rPr>
        <w:t xml:space="preserve"> be</w:t>
      </w:r>
      <w:r w:rsidRPr="001B4DF9">
        <w:rPr>
          <w:iCs/>
          <w:color w:val="231F20"/>
          <w:spacing w:val="28"/>
        </w:rPr>
        <w:t xml:space="preserve"> </w:t>
      </w:r>
      <w:r w:rsidRPr="001B4DF9">
        <w:rPr>
          <w:iCs/>
          <w:color w:val="231F20"/>
          <w:spacing w:val="-1"/>
        </w:rPr>
        <w:t>reported in this</w:t>
      </w:r>
      <w:r w:rsidRPr="001B4DF9">
        <w:rPr>
          <w:iCs/>
          <w:color w:val="231F20"/>
        </w:rPr>
        <w:t xml:space="preserve"> </w:t>
      </w:r>
      <w:r w:rsidRPr="001B4DF9">
        <w:rPr>
          <w:iCs/>
          <w:color w:val="231F20"/>
          <w:spacing w:val="-1"/>
        </w:rPr>
        <w:t xml:space="preserve">question. (The </w:t>
      </w:r>
      <w:r w:rsidRPr="001B4DF9">
        <w:rPr>
          <w:iCs/>
          <w:color w:val="231F20"/>
        </w:rPr>
        <w:t>text</w:t>
      </w:r>
      <w:r w:rsidRPr="001B4DF9">
        <w:rPr>
          <w:iCs/>
          <w:color w:val="231F20"/>
          <w:spacing w:val="-1"/>
        </w:rPr>
        <w:t xml:space="preserve"> of Section 8(c)</w:t>
      </w:r>
      <w:r w:rsidRPr="001B4DF9">
        <w:rPr>
          <w:iCs/>
          <w:color w:val="231F20"/>
          <w:spacing w:val="23"/>
        </w:rPr>
        <w:t xml:space="preserve"> </w:t>
      </w:r>
      <w:r w:rsidRPr="001B4DF9">
        <w:rPr>
          <w:iCs/>
          <w:color w:val="231F20"/>
          <w:spacing w:val="-1"/>
        </w:rPr>
        <w:t>of the NLRA is set forth below.)</w:t>
      </w:r>
    </w:p>
    <w:p w14:paraId="1C53BD16" w14:textId="77777777" w:rsidR="00890F8D" w:rsidRDefault="00890F8D" w:rsidP="00890F8D">
      <w:pPr>
        <w:pStyle w:val="BodyText"/>
        <w:numPr>
          <w:ilvl w:val="1"/>
          <w:numId w:val="6"/>
        </w:numPr>
        <w:tabs>
          <w:tab w:val="left" w:pos="872"/>
        </w:tabs>
        <w:kinsoku w:val="0"/>
        <w:overflowPunct w:val="0"/>
        <w:spacing w:before="118"/>
        <w:ind w:left="871" w:hanging="411"/>
        <w:rPr>
          <w:color w:val="000000"/>
        </w:rPr>
      </w:pPr>
      <w:r>
        <w:rPr>
          <w:color w:val="231F20"/>
        </w:rPr>
        <w:t>In</w:t>
      </w:r>
      <w:r>
        <w:rPr>
          <w:color w:val="231F20"/>
          <w:spacing w:val="3"/>
        </w:rPr>
        <w:t xml:space="preserve"> </w:t>
      </w:r>
      <w:r>
        <w:rPr>
          <w:color w:val="231F20"/>
        </w:rPr>
        <w:t>answering</w:t>
      </w:r>
      <w:r>
        <w:rPr>
          <w:color w:val="231F20"/>
          <w:spacing w:val="4"/>
        </w:rPr>
        <w:t xml:space="preserve"> </w:t>
      </w:r>
      <w:r>
        <w:rPr>
          <w:color w:val="231F20"/>
        </w:rPr>
        <w:t>Item</w:t>
      </w:r>
      <w:r>
        <w:rPr>
          <w:color w:val="231F20"/>
          <w:spacing w:val="8"/>
        </w:rPr>
        <w:t xml:space="preserve"> </w:t>
      </w:r>
      <w:r>
        <w:rPr>
          <w:i/>
          <w:iCs/>
          <w:color w:val="231F20"/>
          <w:spacing w:val="3"/>
        </w:rPr>
        <w:t>8.d,</w:t>
      </w:r>
      <w:r>
        <w:rPr>
          <w:i/>
          <w:iCs/>
          <w:color w:val="231F20"/>
          <w:spacing w:val="11"/>
        </w:rPr>
        <w:t xml:space="preserve"> </w:t>
      </w:r>
      <w:r>
        <w:rPr>
          <w:b/>
          <w:bCs/>
          <w:i/>
          <w:iCs/>
          <w:color w:val="231F20"/>
          <w:spacing w:val="4"/>
        </w:rPr>
        <w:t>exclude</w:t>
      </w:r>
      <w:r>
        <w:rPr>
          <w:b/>
          <w:bCs/>
          <w:i/>
          <w:iCs/>
          <w:color w:val="231F20"/>
          <w:spacing w:val="11"/>
        </w:rPr>
        <w:t xml:space="preserve"> </w:t>
      </w:r>
      <w:r>
        <w:rPr>
          <w:color w:val="231F20"/>
          <w:spacing w:val="3"/>
        </w:rPr>
        <w:t>the</w:t>
      </w:r>
      <w:r>
        <w:rPr>
          <w:color w:val="231F20"/>
          <w:spacing w:val="11"/>
        </w:rPr>
        <w:t xml:space="preserve"> </w:t>
      </w:r>
      <w:r>
        <w:rPr>
          <w:color w:val="231F20"/>
          <w:spacing w:val="5"/>
        </w:rPr>
        <w:t>following:</w:t>
      </w:r>
    </w:p>
    <w:p w14:paraId="5389BDBF" w14:textId="77777777" w:rsidR="00890F8D" w:rsidRDefault="00890F8D" w:rsidP="00890F8D">
      <w:pPr>
        <w:pStyle w:val="BodyText"/>
        <w:numPr>
          <w:ilvl w:val="0"/>
          <w:numId w:val="4"/>
        </w:numPr>
        <w:tabs>
          <w:tab w:val="left" w:pos="786"/>
        </w:tabs>
        <w:kinsoku w:val="0"/>
        <w:overflowPunct w:val="0"/>
        <w:ind w:firstLine="0"/>
        <w:rPr>
          <w:color w:val="000000"/>
        </w:rPr>
      </w:pPr>
      <w:r>
        <w:rPr>
          <w:color w:val="231F20"/>
          <w:spacing w:val="1"/>
        </w:rPr>
        <w:t>Information</w:t>
      </w:r>
      <w:r>
        <w:rPr>
          <w:color w:val="231F20"/>
          <w:spacing w:val="4"/>
        </w:rPr>
        <w:t xml:space="preserve"> </w:t>
      </w:r>
      <w:r>
        <w:rPr>
          <w:color w:val="231F20"/>
        </w:rPr>
        <w:t>for</w:t>
      </w:r>
      <w:r>
        <w:rPr>
          <w:color w:val="231F20"/>
          <w:spacing w:val="4"/>
        </w:rPr>
        <w:t xml:space="preserve"> </w:t>
      </w:r>
      <w:r>
        <w:rPr>
          <w:color w:val="231F20"/>
          <w:spacing w:val="1"/>
        </w:rPr>
        <w:t>use</w:t>
      </w:r>
      <w:r>
        <w:rPr>
          <w:color w:val="231F20"/>
          <w:spacing w:val="3"/>
        </w:rPr>
        <w:t xml:space="preserve"> </w:t>
      </w:r>
      <w:r>
        <w:rPr>
          <w:color w:val="231F20"/>
          <w:spacing w:val="1"/>
        </w:rPr>
        <w:t>solely</w:t>
      </w:r>
      <w:r>
        <w:rPr>
          <w:color w:val="231F20"/>
          <w:spacing w:val="2"/>
        </w:rPr>
        <w:t xml:space="preserve"> </w:t>
      </w:r>
      <w:r>
        <w:rPr>
          <w:color w:val="231F20"/>
          <w:spacing w:val="1"/>
        </w:rPr>
        <w:t>in</w:t>
      </w:r>
      <w:r>
        <w:rPr>
          <w:color w:val="231F20"/>
          <w:spacing w:val="2"/>
        </w:rPr>
        <w:t xml:space="preserve"> </w:t>
      </w:r>
      <w:r>
        <w:rPr>
          <w:color w:val="231F20"/>
          <w:spacing w:val="1"/>
        </w:rPr>
        <w:t>conjunction</w:t>
      </w:r>
      <w:r>
        <w:rPr>
          <w:color w:val="231F20"/>
          <w:spacing w:val="2"/>
        </w:rPr>
        <w:t xml:space="preserve"> </w:t>
      </w:r>
      <w:r>
        <w:rPr>
          <w:color w:val="231F20"/>
          <w:spacing w:val="1"/>
        </w:rPr>
        <w:t>with</w:t>
      </w:r>
      <w:r>
        <w:rPr>
          <w:color w:val="231F20"/>
          <w:spacing w:val="4"/>
        </w:rPr>
        <w:t xml:space="preserve"> </w:t>
      </w:r>
      <w:r>
        <w:rPr>
          <w:color w:val="231F20"/>
          <w:spacing w:val="2"/>
        </w:rPr>
        <w:t>an</w:t>
      </w:r>
      <w:r>
        <w:rPr>
          <w:color w:val="231F20"/>
          <w:spacing w:val="36"/>
        </w:rPr>
        <w:t xml:space="preserve"> </w:t>
      </w:r>
      <w:r>
        <w:rPr>
          <w:color w:val="231F20"/>
          <w:spacing w:val="1"/>
        </w:rPr>
        <w:t>administrative</w:t>
      </w:r>
      <w:r>
        <w:rPr>
          <w:color w:val="231F20"/>
          <w:spacing w:val="4"/>
        </w:rPr>
        <w:t xml:space="preserve"> </w:t>
      </w:r>
      <w:r>
        <w:rPr>
          <w:color w:val="231F20"/>
        </w:rPr>
        <w:t>or</w:t>
      </w:r>
      <w:r>
        <w:rPr>
          <w:color w:val="231F20"/>
          <w:spacing w:val="3"/>
        </w:rPr>
        <w:t xml:space="preserve"> </w:t>
      </w:r>
      <w:r>
        <w:rPr>
          <w:color w:val="231F20"/>
          <w:spacing w:val="1"/>
        </w:rPr>
        <w:t>arbitral</w:t>
      </w:r>
      <w:r>
        <w:rPr>
          <w:color w:val="231F20"/>
          <w:spacing w:val="2"/>
        </w:rPr>
        <w:t xml:space="preserve"> </w:t>
      </w:r>
      <w:r>
        <w:rPr>
          <w:color w:val="231F20"/>
          <w:spacing w:val="1"/>
        </w:rPr>
        <w:t>proceeding</w:t>
      </w:r>
      <w:r>
        <w:rPr>
          <w:color w:val="231F20"/>
          <w:spacing w:val="3"/>
        </w:rPr>
        <w:t xml:space="preserve"> </w:t>
      </w:r>
      <w:r>
        <w:rPr>
          <w:color w:val="231F20"/>
        </w:rPr>
        <w:t>or</w:t>
      </w:r>
      <w:r>
        <w:rPr>
          <w:color w:val="231F20"/>
          <w:spacing w:val="3"/>
        </w:rPr>
        <w:t xml:space="preserve"> </w:t>
      </w:r>
      <w:r>
        <w:rPr>
          <w:color w:val="231F20"/>
        </w:rPr>
        <w:t>a</w:t>
      </w:r>
      <w:r>
        <w:rPr>
          <w:color w:val="231F20"/>
          <w:spacing w:val="3"/>
        </w:rPr>
        <w:t xml:space="preserve"> </w:t>
      </w:r>
      <w:r>
        <w:rPr>
          <w:color w:val="231F20"/>
          <w:spacing w:val="1"/>
        </w:rPr>
        <w:t>criminal</w:t>
      </w:r>
      <w:r>
        <w:rPr>
          <w:color w:val="231F20"/>
          <w:spacing w:val="2"/>
        </w:rPr>
        <w:t xml:space="preserve"> </w:t>
      </w:r>
      <w:r>
        <w:rPr>
          <w:color w:val="231F20"/>
          <w:spacing w:val="1"/>
        </w:rPr>
        <w:t>or</w:t>
      </w:r>
      <w:r>
        <w:rPr>
          <w:color w:val="231F20"/>
          <w:spacing w:val="29"/>
        </w:rPr>
        <w:t xml:space="preserve"> </w:t>
      </w:r>
      <w:r>
        <w:rPr>
          <w:color w:val="231F20"/>
          <w:spacing w:val="1"/>
        </w:rPr>
        <w:t>civil</w:t>
      </w:r>
      <w:r>
        <w:rPr>
          <w:color w:val="231F20"/>
          <w:spacing w:val="3"/>
        </w:rPr>
        <w:t xml:space="preserve"> </w:t>
      </w:r>
      <w:r>
        <w:rPr>
          <w:color w:val="231F20"/>
          <w:spacing w:val="1"/>
        </w:rPr>
        <w:t>judicial</w:t>
      </w:r>
      <w:r>
        <w:rPr>
          <w:color w:val="231F20"/>
          <w:spacing w:val="2"/>
        </w:rPr>
        <w:t xml:space="preserve"> </w:t>
      </w:r>
      <w:r>
        <w:rPr>
          <w:color w:val="231F20"/>
          <w:spacing w:val="1"/>
        </w:rPr>
        <w:t>proceeding;</w:t>
      </w:r>
      <w:r>
        <w:rPr>
          <w:color w:val="231F20"/>
          <w:spacing w:val="4"/>
        </w:rPr>
        <w:t xml:space="preserve"> </w:t>
      </w:r>
      <w:r>
        <w:rPr>
          <w:b/>
          <w:bCs/>
          <w:color w:val="231F20"/>
          <w:spacing w:val="1"/>
        </w:rPr>
        <w:t>and</w:t>
      </w:r>
      <w:r>
        <w:rPr>
          <w:b/>
          <w:bCs/>
          <w:color w:val="231F20"/>
          <w:spacing w:val="3"/>
        </w:rPr>
        <w:t xml:space="preserve"> </w:t>
      </w:r>
      <w:r>
        <w:rPr>
          <w:color w:val="231F20"/>
          <w:spacing w:val="1"/>
        </w:rPr>
        <w:t>(2)</w:t>
      </w:r>
      <w:r>
        <w:rPr>
          <w:color w:val="231F20"/>
          <w:spacing w:val="3"/>
        </w:rPr>
        <w:t xml:space="preserve"> </w:t>
      </w:r>
      <w:r>
        <w:rPr>
          <w:color w:val="231F20"/>
          <w:spacing w:val="1"/>
        </w:rPr>
        <w:t>Expenditures made</w:t>
      </w:r>
      <w:r>
        <w:rPr>
          <w:color w:val="231F20"/>
          <w:spacing w:val="4"/>
        </w:rPr>
        <w:t xml:space="preserve"> </w:t>
      </w:r>
      <w:r>
        <w:rPr>
          <w:color w:val="231F20"/>
        </w:rPr>
        <w:t>to</w:t>
      </w:r>
      <w:r>
        <w:rPr>
          <w:color w:val="231F20"/>
          <w:spacing w:val="3"/>
        </w:rPr>
        <w:t xml:space="preserve"> </w:t>
      </w:r>
      <w:r>
        <w:rPr>
          <w:color w:val="231F20"/>
          <w:spacing w:val="1"/>
        </w:rPr>
        <w:t>any</w:t>
      </w:r>
      <w:r>
        <w:rPr>
          <w:color w:val="231F20"/>
          <w:spacing w:val="3"/>
        </w:rPr>
        <w:t xml:space="preserve"> </w:t>
      </w:r>
      <w:r>
        <w:rPr>
          <w:color w:val="231F20"/>
          <w:spacing w:val="1"/>
        </w:rPr>
        <w:t>regular</w:t>
      </w:r>
      <w:r>
        <w:rPr>
          <w:color w:val="231F20"/>
          <w:spacing w:val="4"/>
        </w:rPr>
        <w:t xml:space="preserve"> </w:t>
      </w:r>
      <w:r>
        <w:rPr>
          <w:color w:val="231F20"/>
          <w:spacing w:val="1"/>
        </w:rPr>
        <w:t>officer,</w:t>
      </w:r>
      <w:r>
        <w:rPr>
          <w:color w:val="231F20"/>
          <w:spacing w:val="3"/>
        </w:rPr>
        <w:t xml:space="preserve"> </w:t>
      </w:r>
      <w:r>
        <w:rPr>
          <w:color w:val="231F20"/>
          <w:spacing w:val="1"/>
        </w:rPr>
        <w:t>supervisor,</w:t>
      </w:r>
      <w:r>
        <w:rPr>
          <w:color w:val="231F20"/>
          <w:spacing w:val="2"/>
        </w:rPr>
        <w:t xml:space="preserve"> </w:t>
      </w:r>
      <w:r>
        <w:rPr>
          <w:color w:val="231F20"/>
        </w:rPr>
        <w:t>or</w:t>
      </w:r>
      <w:r>
        <w:rPr>
          <w:color w:val="231F20"/>
          <w:spacing w:val="24"/>
        </w:rPr>
        <w:t xml:space="preserve"> </w:t>
      </w:r>
      <w:r>
        <w:rPr>
          <w:color w:val="231F20"/>
          <w:spacing w:val="1"/>
        </w:rPr>
        <w:t>employee</w:t>
      </w:r>
      <w:r>
        <w:rPr>
          <w:color w:val="231F20"/>
          <w:spacing w:val="3"/>
        </w:rPr>
        <w:t xml:space="preserve"> </w:t>
      </w:r>
      <w:r>
        <w:rPr>
          <w:color w:val="231F20"/>
        </w:rPr>
        <w:t>as</w:t>
      </w:r>
      <w:r>
        <w:rPr>
          <w:color w:val="231F20"/>
          <w:spacing w:val="3"/>
        </w:rPr>
        <w:t xml:space="preserve"> </w:t>
      </w:r>
      <w:r>
        <w:rPr>
          <w:color w:val="231F20"/>
          <w:spacing w:val="1"/>
        </w:rPr>
        <w:t>compensation</w:t>
      </w:r>
      <w:r>
        <w:rPr>
          <w:color w:val="231F20"/>
          <w:spacing w:val="4"/>
        </w:rPr>
        <w:t xml:space="preserve"> </w:t>
      </w:r>
      <w:r>
        <w:rPr>
          <w:color w:val="231F20"/>
          <w:spacing w:val="1"/>
        </w:rPr>
        <w:t>for</w:t>
      </w:r>
      <w:r>
        <w:rPr>
          <w:color w:val="231F20"/>
          <w:spacing w:val="3"/>
        </w:rPr>
        <w:t xml:space="preserve"> </w:t>
      </w:r>
      <w:r>
        <w:rPr>
          <w:color w:val="231F20"/>
          <w:spacing w:val="1"/>
        </w:rPr>
        <w:t>service</w:t>
      </w:r>
      <w:r>
        <w:rPr>
          <w:color w:val="231F20"/>
          <w:spacing w:val="3"/>
        </w:rPr>
        <w:t xml:space="preserve"> </w:t>
      </w:r>
      <w:r>
        <w:rPr>
          <w:color w:val="231F20"/>
        </w:rPr>
        <w:t>as</w:t>
      </w:r>
      <w:r>
        <w:rPr>
          <w:color w:val="231F20"/>
          <w:spacing w:val="5"/>
        </w:rPr>
        <w:t xml:space="preserve"> </w:t>
      </w:r>
      <w:r>
        <w:rPr>
          <w:color w:val="231F20"/>
        </w:rPr>
        <w:t>a</w:t>
      </w:r>
      <w:r>
        <w:rPr>
          <w:color w:val="231F20"/>
          <w:spacing w:val="3"/>
        </w:rPr>
        <w:t xml:space="preserve"> </w:t>
      </w:r>
      <w:r>
        <w:rPr>
          <w:color w:val="231F20"/>
          <w:spacing w:val="1"/>
        </w:rPr>
        <w:t>regular</w:t>
      </w:r>
      <w:r>
        <w:rPr>
          <w:color w:val="231F20"/>
          <w:spacing w:val="28"/>
        </w:rPr>
        <w:t xml:space="preserve"> </w:t>
      </w:r>
      <w:r>
        <w:rPr>
          <w:color w:val="231F20"/>
          <w:spacing w:val="1"/>
        </w:rPr>
        <w:t>officer,</w:t>
      </w:r>
      <w:r>
        <w:rPr>
          <w:color w:val="231F20"/>
          <w:spacing w:val="3"/>
        </w:rPr>
        <w:t xml:space="preserve"> </w:t>
      </w:r>
      <w:r>
        <w:rPr>
          <w:color w:val="231F20"/>
          <w:spacing w:val="1"/>
        </w:rPr>
        <w:t>supervisor,</w:t>
      </w:r>
      <w:r>
        <w:rPr>
          <w:color w:val="231F20"/>
          <w:spacing w:val="4"/>
        </w:rPr>
        <w:t xml:space="preserve"> </w:t>
      </w:r>
      <w:r>
        <w:rPr>
          <w:color w:val="231F20"/>
          <w:spacing w:val="1"/>
        </w:rPr>
        <w:t>or</w:t>
      </w:r>
      <w:r>
        <w:rPr>
          <w:color w:val="231F20"/>
          <w:spacing w:val="3"/>
        </w:rPr>
        <w:t xml:space="preserve"> </w:t>
      </w:r>
      <w:r>
        <w:rPr>
          <w:color w:val="231F20"/>
          <w:spacing w:val="1"/>
        </w:rPr>
        <w:t>employee.</w:t>
      </w:r>
    </w:p>
    <w:p w14:paraId="66413089" w14:textId="77777777" w:rsidR="00890F8D" w:rsidRDefault="00890F8D" w:rsidP="001B4DF9">
      <w:pPr>
        <w:pStyle w:val="BodyText"/>
        <w:numPr>
          <w:ilvl w:val="1"/>
          <w:numId w:val="6"/>
        </w:numPr>
        <w:tabs>
          <w:tab w:val="left" w:pos="891"/>
        </w:tabs>
        <w:kinsoku w:val="0"/>
        <w:overflowPunct w:val="0"/>
        <w:spacing w:before="120"/>
        <w:ind w:left="101" w:right="29" w:firstLine="0"/>
        <w:rPr>
          <w:color w:val="000000"/>
        </w:rPr>
      </w:pPr>
      <w:r>
        <w:rPr>
          <w:color w:val="231F20"/>
        </w:rPr>
        <w:t>In</w:t>
      </w:r>
      <w:r>
        <w:rPr>
          <w:color w:val="231F20"/>
          <w:spacing w:val="3"/>
        </w:rPr>
        <w:t xml:space="preserve"> </w:t>
      </w:r>
      <w:r>
        <w:rPr>
          <w:color w:val="231F20"/>
          <w:spacing w:val="1"/>
        </w:rPr>
        <w:t>answering</w:t>
      </w:r>
      <w:r>
        <w:rPr>
          <w:color w:val="231F20"/>
          <w:spacing w:val="4"/>
        </w:rPr>
        <w:t xml:space="preserve"> </w:t>
      </w:r>
      <w:r>
        <w:rPr>
          <w:color w:val="231F20"/>
          <w:spacing w:val="1"/>
        </w:rPr>
        <w:t>Item</w:t>
      </w:r>
      <w:r>
        <w:rPr>
          <w:color w:val="231F20"/>
          <w:spacing w:val="7"/>
        </w:rPr>
        <w:t xml:space="preserve"> </w:t>
      </w:r>
      <w:r>
        <w:rPr>
          <w:i/>
          <w:iCs/>
          <w:color w:val="231F20"/>
          <w:spacing w:val="3"/>
        </w:rPr>
        <w:t>8.e,</w:t>
      </w:r>
      <w:r>
        <w:rPr>
          <w:i/>
          <w:iCs/>
          <w:color w:val="231F20"/>
          <w:spacing w:val="11"/>
        </w:rPr>
        <w:t xml:space="preserve"> </w:t>
      </w:r>
      <w:r>
        <w:rPr>
          <w:b/>
          <w:bCs/>
          <w:i/>
          <w:iCs/>
          <w:color w:val="231F20"/>
          <w:spacing w:val="4"/>
        </w:rPr>
        <w:t>exclude</w:t>
      </w:r>
      <w:r>
        <w:rPr>
          <w:b/>
          <w:bCs/>
          <w:i/>
          <w:iCs/>
          <w:color w:val="231F20"/>
          <w:spacing w:val="11"/>
        </w:rPr>
        <w:t xml:space="preserve"> </w:t>
      </w:r>
      <w:r>
        <w:rPr>
          <w:i/>
          <w:iCs/>
          <w:color w:val="231F20"/>
          <w:spacing w:val="1"/>
        </w:rPr>
        <w:t>a</w:t>
      </w:r>
      <w:r>
        <w:rPr>
          <w:color w:val="231F20"/>
          <w:spacing w:val="1"/>
        </w:rPr>
        <w:t>greements</w:t>
      </w:r>
      <w:r>
        <w:rPr>
          <w:color w:val="231F20"/>
          <w:spacing w:val="32"/>
        </w:rPr>
        <w:t xml:space="preserve"> </w:t>
      </w:r>
      <w:r>
        <w:rPr>
          <w:color w:val="231F20"/>
          <w:spacing w:val="1"/>
        </w:rPr>
        <w:t>or</w:t>
      </w:r>
      <w:r>
        <w:rPr>
          <w:color w:val="231F20"/>
          <w:spacing w:val="3"/>
        </w:rPr>
        <w:t xml:space="preserve"> </w:t>
      </w:r>
      <w:r>
        <w:rPr>
          <w:color w:val="231F20"/>
          <w:spacing w:val="1"/>
        </w:rPr>
        <w:t>arrangements</w:t>
      </w:r>
      <w:r>
        <w:rPr>
          <w:color w:val="231F20"/>
          <w:spacing w:val="3"/>
        </w:rPr>
        <w:t xml:space="preserve"> </w:t>
      </w:r>
      <w:r>
        <w:rPr>
          <w:color w:val="231F20"/>
          <w:spacing w:val="1"/>
        </w:rPr>
        <w:t>covering</w:t>
      </w:r>
      <w:r>
        <w:rPr>
          <w:color w:val="231F20"/>
          <w:spacing w:val="3"/>
        </w:rPr>
        <w:t xml:space="preserve"> </w:t>
      </w:r>
      <w:r>
        <w:rPr>
          <w:color w:val="231F20"/>
          <w:spacing w:val="1"/>
        </w:rPr>
        <w:t>services</w:t>
      </w:r>
      <w:r>
        <w:rPr>
          <w:color w:val="231F20"/>
          <w:spacing w:val="3"/>
        </w:rPr>
        <w:t xml:space="preserve"> </w:t>
      </w:r>
      <w:r>
        <w:rPr>
          <w:color w:val="231F20"/>
          <w:spacing w:val="1"/>
        </w:rPr>
        <w:t>related</w:t>
      </w:r>
      <w:r>
        <w:rPr>
          <w:color w:val="231F20"/>
          <w:spacing w:val="30"/>
        </w:rPr>
        <w:t xml:space="preserve"> </w:t>
      </w:r>
      <w:r>
        <w:rPr>
          <w:color w:val="231F20"/>
          <w:spacing w:val="1"/>
        </w:rPr>
        <w:t>exclusively</w:t>
      </w:r>
      <w:r>
        <w:rPr>
          <w:color w:val="231F20"/>
          <w:spacing w:val="4"/>
        </w:rPr>
        <w:t xml:space="preserve"> </w:t>
      </w:r>
      <w:r>
        <w:rPr>
          <w:color w:val="231F20"/>
        </w:rPr>
        <w:t>to</w:t>
      </w:r>
      <w:r>
        <w:rPr>
          <w:color w:val="231F20"/>
          <w:spacing w:val="3"/>
        </w:rPr>
        <w:t xml:space="preserve"> </w:t>
      </w:r>
      <w:r>
        <w:rPr>
          <w:color w:val="231F20"/>
          <w:spacing w:val="1"/>
        </w:rPr>
        <w:t>the</w:t>
      </w:r>
      <w:r>
        <w:rPr>
          <w:color w:val="231F20"/>
          <w:spacing w:val="4"/>
        </w:rPr>
        <w:t xml:space="preserve"> </w:t>
      </w:r>
      <w:r>
        <w:rPr>
          <w:color w:val="231F20"/>
          <w:spacing w:val="1"/>
        </w:rPr>
        <w:t>following:</w:t>
      </w:r>
      <w:r>
        <w:rPr>
          <w:color w:val="231F20"/>
          <w:spacing w:val="4"/>
        </w:rPr>
        <w:t xml:space="preserve"> </w:t>
      </w:r>
      <w:r>
        <w:rPr>
          <w:color w:val="231F20"/>
          <w:spacing w:val="1"/>
        </w:rPr>
        <w:t>(1)</w:t>
      </w:r>
      <w:r>
        <w:rPr>
          <w:color w:val="231F20"/>
          <w:spacing w:val="3"/>
        </w:rPr>
        <w:t xml:space="preserve"> </w:t>
      </w:r>
      <w:r>
        <w:rPr>
          <w:color w:val="231F20"/>
          <w:spacing w:val="1"/>
        </w:rPr>
        <w:t>giving</w:t>
      </w:r>
      <w:r>
        <w:rPr>
          <w:color w:val="231F20"/>
          <w:spacing w:val="4"/>
        </w:rPr>
        <w:t xml:space="preserve"> </w:t>
      </w:r>
      <w:r>
        <w:rPr>
          <w:color w:val="231F20"/>
        </w:rPr>
        <w:t>you</w:t>
      </w:r>
      <w:r>
        <w:rPr>
          <w:color w:val="231F20"/>
          <w:spacing w:val="3"/>
        </w:rPr>
        <w:t xml:space="preserve"> </w:t>
      </w:r>
      <w:r>
        <w:rPr>
          <w:color w:val="231F20"/>
          <w:spacing w:val="1"/>
        </w:rPr>
        <w:t>advice;</w:t>
      </w:r>
      <w:r>
        <w:rPr>
          <w:color w:val="231F20"/>
          <w:spacing w:val="44"/>
        </w:rPr>
        <w:t xml:space="preserve"> </w:t>
      </w:r>
      <w:r>
        <w:rPr>
          <w:b/>
          <w:bCs/>
          <w:color w:val="231F20"/>
          <w:spacing w:val="1"/>
        </w:rPr>
        <w:t>or</w:t>
      </w:r>
      <w:r>
        <w:rPr>
          <w:b/>
          <w:bCs/>
          <w:color w:val="231F20"/>
          <w:spacing w:val="3"/>
        </w:rPr>
        <w:t xml:space="preserve"> </w:t>
      </w:r>
      <w:r>
        <w:rPr>
          <w:color w:val="231F20"/>
          <w:spacing w:val="1"/>
        </w:rPr>
        <w:t>(2)</w:t>
      </w:r>
      <w:r>
        <w:rPr>
          <w:color w:val="231F20"/>
          <w:spacing w:val="2"/>
        </w:rPr>
        <w:t xml:space="preserve"> </w:t>
      </w:r>
      <w:r>
        <w:rPr>
          <w:color w:val="231F20"/>
          <w:spacing w:val="1"/>
        </w:rPr>
        <w:t>agreeing</w:t>
      </w:r>
      <w:r>
        <w:rPr>
          <w:color w:val="231F20"/>
          <w:spacing w:val="4"/>
        </w:rPr>
        <w:t xml:space="preserve"> </w:t>
      </w:r>
      <w:r>
        <w:rPr>
          <w:color w:val="231F20"/>
        </w:rPr>
        <w:t>to</w:t>
      </w:r>
      <w:r>
        <w:rPr>
          <w:color w:val="231F20"/>
          <w:spacing w:val="3"/>
        </w:rPr>
        <w:t xml:space="preserve"> </w:t>
      </w:r>
      <w:r>
        <w:rPr>
          <w:color w:val="231F20"/>
          <w:spacing w:val="1"/>
        </w:rPr>
        <w:t>represent</w:t>
      </w:r>
      <w:r>
        <w:rPr>
          <w:color w:val="231F20"/>
          <w:spacing w:val="4"/>
        </w:rPr>
        <w:t xml:space="preserve"> </w:t>
      </w:r>
      <w:r>
        <w:rPr>
          <w:color w:val="231F20"/>
          <w:spacing w:val="1"/>
        </w:rPr>
        <w:t>you</w:t>
      </w:r>
      <w:r>
        <w:rPr>
          <w:color w:val="231F20"/>
          <w:spacing w:val="2"/>
        </w:rPr>
        <w:t xml:space="preserve"> </w:t>
      </w:r>
      <w:r>
        <w:rPr>
          <w:color w:val="231F20"/>
          <w:spacing w:val="1"/>
        </w:rPr>
        <w:t>before</w:t>
      </w:r>
      <w:r>
        <w:rPr>
          <w:color w:val="231F20"/>
          <w:spacing w:val="4"/>
        </w:rPr>
        <w:t xml:space="preserve"> </w:t>
      </w:r>
      <w:r>
        <w:rPr>
          <w:color w:val="231F20"/>
          <w:spacing w:val="1"/>
        </w:rPr>
        <w:t>any</w:t>
      </w:r>
      <w:r>
        <w:rPr>
          <w:color w:val="231F20"/>
          <w:spacing w:val="3"/>
        </w:rPr>
        <w:t xml:space="preserve"> </w:t>
      </w:r>
      <w:r>
        <w:rPr>
          <w:color w:val="231F20"/>
          <w:spacing w:val="2"/>
        </w:rPr>
        <w:t>court</w:t>
      </w:r>
      <w:r>
        <w:rPr>
          <w:color w:val="231F20"/>
          <w:spacing w:val="36"/>
        </w:rPr>
        <w:t xml:space="preserve"> </w:t>
      </w:r>
      <w:r>
        <w:rPr>
          <w:color w:val="231F20"/>
          <w:spacing w:val="1"/>
        </w:rPr>
        <w:t>proceeding,</w:t>
      </w:r>
      <w:r>
        <w:rPr>
          <w:color w:val="231F20"/>
          <w:spacing w:val="2"/>
        </w:rPr>
        <w:t xml:space="preserve"> </w:t>
      </w:r>
      <w:r>
        <w:rPr>
          <w:color w:val="231F20"/>
          <w:spacing w:val="1"/>
        </w:rPr>
        <w:t>administrative</w:t>
      </w:r>
      <w:r>
        <w:rPr>
          <w:color w:val="231F20"/>
          <w:spacing w:val="4"/>
        </w:rPr>
        <w:t xml:space="preserve"> </w:t>
      </w:r>
      <w:r>
        <w:rPr>
          <w:color w:val="231F20"/>
          <w:spacing w:val="1"/>
        </w:rPr>
        <w:t>agency,</w:t>
      </w:r>
      <w:r>
        <w:rPr>
          <w:color w:val="231F20"/>
          <w:spacing w:val="2"/>
        </w:rPr>
        <w:t xml:space="preserve"> </w:t>
      </w:r>
      <w:r>
        <w:rPr>
          <w:color w:val="231F20"/>
        </w:rPr>
        <w:t>or</w:t>
      </w:r>
      <w:r>
        <w:rPr>
          <w:color w:val="231F20"/>
          <w:spacing w:val="3"/>
        </w:rPr>
        <w:t xml:space="preserve"> </w:t>
      </w:r>
      <w:r>
        <w:rPr>
          <w:color w:val="231F20"/>
          <w:spacing w:val="1"/>
        </w:rPr>
        <w:t>tribunal</w:t>
      </w:r>
      <w:r>
        <w:rPr>
          <w:color w:val="231F20"/>
          <w:spacing w:val="2"/>
        </w:rPr>
        <w:t xml:space="preserve"> </w:t>
      </w:r>
      <w:r>
        <w:rPr>
          <w:color w:val="231F20"/>
          <w:spacing w:val="1"/>
        </w:rPr>
        <w:t>of</w:t>
      </w:r>
      <w:r>
        <w:rPr>
          <w:color w:val="231F20"/>
          <w:spacing w:val="22"/>
        </w:rPr>
        <w:t xml:space="preserve"> </w:t>
      </w:r>
      <w:r>
        <w:rPr>
          <w:color w:val="231F20"/>
          <w:spacing w:val="1"/>
        </w:rPr>
        <w:t>arbitration;</w:t>
      </w:r>
      <w:r>
        <w:rPr>
          <w:color w:val="231F20"/>
          <w:spacing w:val="4"/>
        </w:rPr>
        <w:t xml:space="preserve"> </w:t>
      </w:r>
      <w:r>
        <w:rPr>
          <w:b/>
          <w:bCs/>
          <w:color w:val="231F20"/>
        </w:rPr>
        <w:t>or</w:t>
      </w:r>
      <w:r>
        <w:rPr>
          <w:b/>
          <w:bCs/>
          <w:color w:val="231F20"/>
          <w:spacing w:val="4"/>
        </w:rPr>
        <w:t xml:space="preserve"> </w:t>
      </w:r>
      <w:r>
        <w:rPr>
          <w:color w:val="231F20"/>
        </w:rPr>
        <w:t>(3)</w:t>
      </w:r>
      <w:r>
        <w:rPr>
          <w:color w:val="231F20"/>
          <w:spacing w:val="4"/>
        </w:rPr>
        <w:t xml:space="preserve"> </w:t>
      </w:r>
      <w:r>
        <w:rPr>
          <w:color w:val="231F20"/>
          <w:spacing w:val="1"/>
        </w:rPr>
        <w:t>engaging</w:t>
      </w:r>
      <w:r>
        <w:rPr>
          <w:color w:val="231F20"/>
          <w:spacing w:val="4"/>
        </w:rPr>
        <w:t xml:space="preserve"> </w:t>
      </w:r>
      <w:r>
        <w:rPr>
          <w:color w:val="231F20"/>
        </w:rPr>
        <w:t>in</w:t>
      </w:r>
      <w:r>
        <w:rPr>
          <w:color w:val="231F20"/>
          <w:spacing w:val="3"/>
        </w:rPr>
        <w:t xml:space="preserve"> </w:t>
      </w:r>
      <w:r>
        <w:rPr>
          <w:color w:val="231F20"/>
          <w:spacing w:val="1"/>
        </w:rPr>
        <w:t>collective</w:t>
      </w:r>
      <w:r>
        <w:rPr>
          <w:color w:val="231F20"/>
          <w:spacing w:val="4"/>
        </w:rPr>
        <w:t xml:space="preserve"> </w:t>
      </w:r>
      <w:r>
        <w:rPr>
          <w:color w:val="231F20"/>
          <w:spacing w:val="1"/>
        </w:rPr>
        <w:t>bargaining</w:t>
      </w:r>
      <w:r>
        <w:rPr>
          <w:color w:val="231F20"/>
          <w:spacing w:val="37"/>
        </w:rPr>
        <w:t xml:space="preserve"> </w:t>
      </w:r>
      <w:r>
        <w:rPr>
          <w:color w:val="231F20"/>
          <w:spacing w:val="1"/>
        </w:rPr>
        <w:t>on</w:t>
      </w:r>
      <w:r>
        <w:rPr>
          <w:color w:val="231F20"/>
          <w:spacing w:val="4"/>
        </w:rPr>
        <w:t xml:space="preserve"> </w:t>
      </w:r>
      <w:r>
        <w:rPr>
          <w:color w:val="231F20"/>
          <w:spacing w:val="1"/>
        </w:rPr>
        <w:t>your</w:t>
      </w:r>
      <w:r>
        <w:rPr>
          <w:color w:val="231F20"/>
          <w:spacing w:val="3"/>
        </w:rPr>
        <w:t xml:space="preserve"> </w:t>
      </w:r>
      <w:r>
        <w:rPr>
          <w:color w:val="231F20"/>
          <w:spacing w:val="1"/>
        </w:rPr>
        <w:t>behalf</w:t>
      </w:r>
      <w:r>
        <w:rPr>
          <w:color w:val="231F20"/>
          <w:spacing w:val="3"/>
        </w:rPr>
        <w:t xml:space="preserve"> </w:t>
      </w:r>
      <w:r>
        <w:rPr>
          <w:color w:val="231F20"/>
        </w:rPr>
        <w:t>with</w:t>
      </w:r>
      <w:r>
        <w:rPr>
          <w:color w:val="231F20"/>
          <w:spacing w:val="3"/>
        </w:rPr>
        <w:t xml:space="preserve"> </w:t>
      </w:r>
      <w:r>
        <w:rPr>
          <w:color w:val="231F20"/>
          <w:spacing w:val="1"/>
        </w:rPr>
        <w:t>respect</w:t>
      </w:r>
      <w:r>
        <w:rPr>
          <w:color w:val="231F20"/>
          <w:spacing w:val="3"/>
        </w:rPr>
        <w:t xml:space="preserve"> </w:t>
      </w:r>
      <w:r>
        <w:rPr>
          <w:color w:val="231F20"/>
        </w:rPr>
        <w:t>to</w:t>
      </w:r>
      <w:r>
        <w:rPr>
          <w:color w:val="231F20"/>
          <w:spacing w:val="3"/>
        </w:rPr>
        <w:t xml:space="preserve"> </w:t>
      </w:r>
      <w:r>
        <w:rPr>
          <w:color w:val="231F20"/>
          <w:spacing w:val="1"/>
        </w:rPr>
        <w:t>wages,</w:t>
      </w:r>
      <w:r>
        <w:rPr>
          <w:color w:val="231F20"/>
          <w:spacing w:val="3"/>
        </w:rPr>
        <w:t xml:space="preserve"> </w:t>
      </w:r>
      <w:r>
        <w:rPr>
          <w:color w:val="231F20"/>
          <w:spacing w:val="1"/>
        </w:rPr>
        <w:t>hours,</w:t>
      </w:r>
      <w:r>
        <w:rPr>
          <w:color w:val="231F20"/>
          <w:spacing w:val="2"/>
        </w:rPr>
        <w:t xml:space="preserve"> </w:t>
      </w:r>
      <w:r>
        <w:rPr>
          <w:color w:val="231F20"/>
          <w:spacing w:val="1"/>
        </w:rPr>
        <w:t>or</w:t>
      </w:r>
      <w:r>
        <w:rPr>
          <w:color w:val="231F20"/>
          <w:spacing w:val="29"/>
        </w:rPr>
        <w:t xml:space="preserve"> </w:t>
      </w:r>
      <w:r>
        <w:rPr>
          <w:color w:val="231F20"/>
          <w:spacing w:val="1"/>
        </w:rPr>
        <w:t>other</w:t>
      </w:r>
      <w:r>
        <w:rPr>
          <w:color w:val="231F20"/>
          <w:spacing w:val="4"/>
        </w:rPr>
        <w:t xml:space="preserve"> </w:t>
      </w:r>
      <w:r>
        <w:rPr>
          <w:color w:val="231F20"/>
        </w:rPr>
        <w:t>terms</w:t>
      </w:r>
      <w:r>
        <w:rPr>
          <w:color w:val="231F20"/>
          <w:spacing w:val="4"/>
        </w:rPr>
        <w:t xml:space="preserve"> </w:t>
      </w:r>
      <w:r>
        <w:rPr>
          <w:color w:val="231F20"/>
        </w:rPr>
        <w:t>or</w:t>
      </w:r>
      <w:r>
        <w:rPr>
          <w:color w:val="231F20"/>
          <w:spacing w:val="3"/>
        </w:rPr>
        <w:t xml:space="preserve"> </w:t>
      </w:r>
      <w:r>
        <w:rPr>
          <w:color w:val="231F20"/>
          <w:spacing w:val="1"/>
        </w:rPr>
        <w:t>conditions</w:t>
      </w:r>
      <w:r>
        <w:rPr>
          <w:color w:val="231F20"/>
          <w:spacing w:val="5"/>
        </w:rPr>
        <w:t xml:space="preserve"> </w:t>
      </w:r>
      <w:r>
        <w:rPr>
          <w:color w:val="231F20"/>
        </w:rPr>
        <w:t>of</w:t>
      </w:r>
      <w:r>
        <w:rPr>
          <w:color w:val="231F20"/>
          <w:spacing w:val="3"/>
        </w:rPr>
        <w:t xml:space="preserve"> </w:t>
      </w:r>
      <w:r>
        <w:rPr>
          <w:color w:val="231F20"/>
          <w:spacing w:val="1"/>
        </w:rPr>
        <w:t>employment</w:t>
      </w:r>
      <w:r>
        <w:rPr>
          <w:color w:val="231F20"/>
          <w:spacing w:val="2"/>
        </w:rPr>
        <w:t xml:space="preserve"> </w:t>
      </w:r>
      <w:r>
        <w:rPr>
          <w:color w:val="231F20"/>
          <w:spacing w:val="1"/>
        </w:rPr>
        <w:t>or</w:t>
      </w:r>
      <w:r>
        <w:rPr>
          <w:color w:val="231F20"/>
          <w:spacing w:val="23"/>
        </w:rPr>
        <w:t xml:space="preserve"> </w:t>
      </w:r>
      <w:r>
        <w:rPr>
          <w:color w:val="231F20"/>
          <w:spacing w:val="1"/>
        </w:rPr>
        <w:t>negotiating</w:t>
      </w:r>
      <w:r>
        <w:rPr>
          <w:color w:val="231F20"/>
          <w:spacing w:val="3"/>
        </w:rPr>
        <w:t xml:space="preserve"> </w:t>
      </w:r>
      <w:r>
        <w:rPr>
          <w:color w:val="231F20"/>
        </w:rPr>
        <w:t>an</w:t>
      </w:r>
      <w:r>
        <w:rPr>
          <w:color w:val="231F20"/>
          <w:spacing w:val="4"/>
        </w:rPr>
        <w:t xml:space="preserve"> </w:t>
      </w:r>
      <w:r>
        <w:rPr>
          <w:color w:val="231F20"/>
          <w:spacing w:val="1"/>
        </w:rPr>
        <w:t>agreement</w:t>
      </w:r>
      <w:r>
        <w:rPr>
          <w:color w:val="231F20"/>
          <w:spacing w:val="2"/>
        </w:rPr>
        <w:t xml:space="preserve"> </w:t>
      </w:r>
      <w:r>
        <w:rPr>
          <w:color w:val="231F20"/>
          <w:spacing w:val="1"/>
        </w:rPr>
        <w:t>or</w:t>
      </w:r>
      <w:r>
        <w:rPr>
          <w:color w:val="231F20"/>
          <w:spacing w:val="3"/>
        </w:rPr>
        <w:t xml:space="preserve"> </w:t>
      </w:r>
      <w:r>
        <w:rPr>
          <w:color w:val="231F20"/>
          <w:spacing w:val="1"/>
        </w:rPr>
        <w:t>any</w:t>
      </w:r>
      <w:r>
        <w:rPr>
          <w:color w:val="231F20"/>
          <w:spacing w:val="3"/>
        </w:rPr>
        <w:t xml:space="preserve"> </w:t>
      </w:r>
      <w:r>
        <w:rPr>
          <w:color w:val="231F20"/>
          <w:spacing w:val="1"/>
        </w:rPr>
        <w:t>question</w:t>
      </w:r>
      <w:r>
        <w:rPr>
          <w:color w:val="231F20"/>
          <w:spacing w:val="3"/>
        </w:rPr>
        <w:t xml:space="preserve"> </w:t>
      </w:r>
      <w:r>
        <w:rPr>
          <w:color w:val="231F20"/>
          <w:spacing w:val="1"/>
        </w:rPr>
        <w:t>arising</w:t>
      </w:r>
      <w:r>
        <w:rPr>
          <w:color w:val="231F20"/>
          <w:spacing w:val="23"/>
        </w:rPr>
        <w:t xml:space="preserve"> </w:t>
      </w:r>
      <w:r>
        <w:rPr>
          <w:color w:val="231F20"/>
          <w:spacing w:val="1"/>
        </w:rPr>
        <w:t>thereunde</w:t>
      </w:r>
      <w:r>
        <w:rPr>
          <w:color w:val="231F20"/>
          <w:spacing w:val="2"/>
        </w:rPr>
        <w:t>r</w:t>
      </w:r>
      <w:r>
        <w:rPr>
          <w:color w:val="231F20"/>
        </w:rPr>
        <w:t>.</w:t>
      </w:r>
    </w:p>
    <w:p w14:paraId="1B0CC646" w14:textId="5AFC0F26" w:rsidR="00890F8D" w:rsidRDefault="00890F8D" w:rsidP="001B4DF9">
      <w:pPr>
        <w:pStyle w:val="BodyText"/>
        <w:tabs>
          <w:tab w:val="left" w:pos="900"/>
        </w:tabs>
        <w:kinsoku w:val="0"/>
        <w:overflowPunct w:val="0"/>
        <w:spacing w:before="119"/>
        <w:ind w:left="101" w:right="29"/>
        <w:rPr>
          <w:color w:val="000000"/>
        </w:rPr>
      </w:pPr>
      <w:r>
        <w:rPr>
          <w:color w:val="231F20"/>
          <w:spacing w:val="1"/>
        </w:rPr>
        <w:t>If</w:t>
      </w:r>
      <w:r>
        <w:rPr>
          <w:color w:val="231F20"/>
          <w:spacing w:val="4"/>
        </w:rPr>
        <w:t xml:space="preserve"> </w:t>
      </w:r>
      <w:r>
        <w:rPr>
          <w:color w:val="231F20"/>
          <w:spacing w:val="1"/>
        </w:rPr>
        <w:t>an</w:t>
      </w:r>
      <w:r>
        <w:rPr>
          <w:color w:val="231F20"/>
          <w:spacing w:val="3"/>
        </w:rPr>
        <w:t xml:space="preserve"> </w:t>
      </w:r>
      <w:r>
        <w:rPr>
          <w:color w:val="231F20"/>
          <w:spacing w:val="1"/>
        </w:rPr>
        <w:t>agreement</w:t>
      </w:r>
      <w:r>
        <w:rPr>
          <w:color w:val="231F20"/>
          <w:spacing w:val="3"/>
        </w:rPr>
        <w:t xml:space="preserve"> </w:t>
      </w:r>
      <w:r>
        <w:rPr>
          <w:color w:val="231F20"/>
        </w:rPr>
        <w:t>or</w:t>
      </w:r>
      <w:r>
        <w:rPr>
          <w:color w:val="231F20"/>
          <w:spacing w:val="4"/>
        </w:rPr>
        <w:t xml:space="preserve"> </w:t>
      </w:r>
      <w:r>
        <w:rPr>
          <w:color w:val="231F20"/>
          <w:spacing w:val="1"/>
        </w:rPr>
        <w:t>arrangement</w:t>
      </w:r>
      <w:r>
        <w:rPr>
          <w:color w:val="231F20"/>
          <w:spacing w:val="3"/>
        </w:rPr>
        <w:t xml:space="preserve"> </w:t>
      </w:r>
      <w:r>
        <w:rPr>
          <w:color w:val="231F20"/>
          <w:spacing w:val="1"/>
        </w:rPr>
        <w:t>covering</w:t>
      </w:r>
      <w:r>
        <w:rPr>
          <w:color w:val="231F20"/>
          <w:spacing w:val="4"/>
        </w:rPr>
        <w:t xml:space="preserve"> </w:t>
      </w:r>
      <w:r>
        <w:rPr>
          <w:color w:val="231F20"/>
        </w:rPr>
        <w:t>the</w:t>
      </w:r>
      <w:r>
        <w:rPr>
          <w:color w:val="231F20"/>
          <w:spacing w:val="4"/>
        </w:rPr>
        <w:t xml:space="preserve"> </w:t>
      </w:r>
      <w:r>
        <w:rPr>
          <w:color w:val="231F20"/>
          <w:spacing w:val="1"/>
        </w:rPr>
        <w:t>listed</w:t>
      </w:r>
      <w:r>
        <w:rPr>
          <w:color w:val="231F20"/>
          <w:spacing w:val="24"/>
        </w:rPr>
        <w:t xml:space="preserve"> </w:t>
      </w:r>
      <w:r>
        <w:rPr>
          <w:color w:val="231F20"/>
          <w:spacing w:val="1"/>
        </w:rPr>
        <w:t>services</w:t>
      </w:r>
      <w:r>
        <w:rPr>
          <w:color w:val="231F20"/>
          <w:spacing w:val="3"/>
        </w:rPr>
        <w:t xml:space="preserve"> </w:t>
      </w:r>
      <w:r>
        <w:rPr>
          <w:color w:val="231F20"/>
        </w:rPr>
        <w:t>also</w:t>
      </w:r>
      <w:r>
        <w:rPr>
          <w:color w:val="231F20"/>
          <w:spacing w:val="3"/>
        </w:rPr>
        <w:t xml:space="preserve"> </w:t>
      </w:r>
      <w:r>
        <w:rPr>
          <w:color w:val="231F20"/>
        </w:rPr>
        <w:t>covers</w:t>
      </w:r>
      <w:r>
        <w:rPr>
          <w:color w:val="231F20"/>
          <w:spacing w:val="3"/>
        </w:rPr>
        <w:t xml:space="preserve"> </w:t>
      </w:r>
      <w:r>
        <w:rPr>
          <w:color w:val="231F20"/>
        </w:rPr>
        <w:t>other</w:t>
      </w:r>
      <w:r>
        <w:rPr>
          <w:color w:val="231F20"/>
          <w:spacing w:val="5"/>
        </w:rPr>
        <w:t xml:space="preserve"> </w:t>
      </w:r>
      <w:r>
        <w:rPr>
          <w:color w:val="231F20"/>
          <w:spacing w:val="1"/>
        </w:rPr>
        <w:t>activities</w:t>
      </w:r>
      <w:r>
        <w:rPr>
          <w:color w:val="231F20"/>
          <w:spacing w:val="3"/>
        </w:rPr>
        <w:t xml:space="preserve"> </w:t>
      </w:r>
      <w:r>
        <w:rPr>
          <w:color w:val="231F20"/>
          <w:spacing w:val="1"/>
        </w:rPr>
        <w:t>referred</w:t>
      </w:r>
      <w:r>
        <w:rPr>
          <w:color w:val="231F20"/>
          <w:spacing w:val="4"/>
        </w:rPr>
        <w:t xml:space="preserve"> </w:t>
      </w:r>
      <w:r>
        <w:rPr>
          <w:color w:val="231F20"/>
        </w:rPr>
        <w:t>to</w:t>
      </w:r>
      <w:r>
        <w:rPr>
          <w:color w:val="231F20"/>
          <w:spacing w:val="3"/>
        </w:rPr>
        <w:t xml:space="preserve"> </w:t>
      </w:r>
      <w:r>
        <w:rPr>
          <w:color w:val="231F20"/>
          <w:spacing w:val="1"/>
        </w:rPr>
        <w:t>in</w:t>
      </w:r>
      <w:r>
        <w:rPr>
          <w:color w:val="231F20"/>
          <w:spacing w:val="38"/>
        </w:rPr>
        <w:t xml:space="preserve"> </w:t>
      </w:r>
      <w:r>
        <w:rPr>
          <w:color w:val="231F20"/>
        </w:rPr>
        <w:t>the</w:t>
      </w:r>
      <w:r>
        <w:rPr>
          <w:color w:val="231F20"/>
          <w:spacing w:val="2"/>
        </w:rPr>
        <w:t xml:space="preserve"> </w:t>
      </w:r>
      <w:r>
        <w:rPr>
          <w:color w:val="231F20"/>
        </w:rPr>
        <w:t>initial</w:t>
      </w:r>
      <w:r>
        <w:rPr>
          <w:color w:val="231F20"/>
          <w:spacing w:val="2"/>
        </w:rPr>
        <w:t xml:space="preserve"> </w:t>
      </w:r>
      <w:r>
        <w:rPr>
          <w:color w:val="231F20"/>
          <w:spacing w:val="1"/>
        </w:rPr>
        <w:t>question,</w:t>
      </w:r>
      <w:r>
        <w:rPr>
          <w:color w:val="231F20"/>
          <w:spacing w:val="3"/>
        </w:rPr>
        <w:t xml:space="preserve"> </w:t>
      </w:r>
      <w:r>
        <w:rPr>
          <w:color w:val="231F20"/>
        </w:rPr>
        <w:t>the</w:t>
      </w:r>
      <w:r>
        <w:rPr>
          <w:color w:val="231F20"/>
          <w:spacing w:val="2"/>
        </w:rPr>
        <w:t xml:space="preserve"> </w:t>
      </w:r>
      <w:r>
        <w:rPr>
          <w:color w:val="231F20"/>
          <w:spacing w:val="1"/>
        </w:rPr>
        <w:t>exclusion</w:t>
      </w:r>
      <w:r>
        <w:rPr>
          <w:color w:val="231F20"/>
          <w:spacing w:val="3"/>
        </w:rPr>
        <w:t xml:space="preserve"> </w:t>
      </w:r>
      <w:r>
        <w:rPr>
          <w:color w:val="231F20"/>
        </w:rPr>
        <w:t>does</w:t>
      </w:r>
      <w:r>
        <w:rPr>
          <w:color w:val="231F20"/>
          <w:spacing w:val="5"/>
        </w:rPr>
        <w:t xml:space="preserve"> </w:t>
      </w:r>
      <w:r>
        <w:rPr>
          <w:color w:val="231F20"/>
        </w:rPr>
        <w:t>not</w:t>
      </w:r>
      <w:r>
        <w:rPr>
          <w:color w:val="231F20"/>
          <w:spacing w:val="3"/>
        </w:rPr>
        <w:t xml:space="preserve"> </w:t>
      </w:r>
      <w:r>
        <w:rPr>
          <w:color w:val="231F20"/>
          <w:spacing w:val="1"/>
        </w:rPr>
        <w:t>apply</w:t>
      </w:r>
      <w:r>
        <w:rPr>
          <w:color w:val="231F20"/>
          <w:spacing w:val="35"/>
        </w:rPr>
        <w:t xml:space="preserve"> </w:t>
      </w:r>
      <w:r>
        <w:rPr>
          <w:color w:val="231F20"/>
          <w:spacing w:val="1"/>
        </w:rPr>
        <w:t>and</w:t>
      </w:r>
      <w:r>
        <w:rPr>
          <w:color w:val="231F20"/>
          <w:spacing w:val="4"/>
        </w:rPr>
        <w:t xml:space="preserve"> </w:t>
      </w:r>
      <w:r>
        <w:rPr>
          <w:color w:val="231F20"/>
        </w:rPr>
        <w:t>the</w:t>
      </w:r>
      <w:r>
        <w:rPr>
          <w:color w:val="231F20"/>
          <w:spacing w:val="3"/>
        </w:rPr>
        <w:t xml:space="preserve"> </w:t>
      </w:r>
      <w:r>
        <w:rPr>
          <w:color w:val="231F20"/>
          <w:spacing w:val="1"/>
        </w:rPr>
        <w:t>information</w:t>
      </w:r>
      <w:r>
        <w:rPr>
          <w:color w:val="231F20"/>
          <w:spacing w:val="3"/>
        </w:rPr>
        <w:t xml:space="preserve"> </w:t>
      </w:r>
      <w:r>
        <w:rPr>
          <w:color w:val="231F20"/>
          <w:spacing w:val="1"/>
        </w:rPr>
        <w:t>required</w:t>
      </w:r>
      <w:r>
        <w:rPr>
          <w:color w:val="231F20"/>
          <w:spacing w:val="4"/>
        </w:rPr>
        <w:t xml:space="preserve"> </w:t>
      </w:r>
      <w:r>
        <w:rPr>
          <w:color w:val="231F20"/>
        </w:rPr>
        <w:t>for</w:t>
      </w:r>
      <w:r>
        <w:rPr>
          <w:color w:val="231F20"/>
          <w:spacing w:val="4"/>
        </w:rPr>
        <w:t xml:space="preserve"> </w:t>
      </w:r>
      <w:r>
        <w:rPr>
          <w:color w:val="231F20"/>
        </w:rPr>
        <w:t>the</w:t>
      </w:r>
      <w:r>
        <w:rPr>
          <w:color w:val="231F20"/>
          <w:spacing w:val="3"/>
        </w:rPr>
        <w:t xml:space="preserve"> </w:t>
      </w:r>
      <w:r>
        <w:rPr>
          <w:color w:val="231F20"/>
          <w:spacing w:val="1"/>
        </w:rPr>
        <w:t>entire</w:t>
      </w:r>
      <w:r>
        <w:rPr>
          <w:color w:val="231F20"/>
          <w:spacing w:val="30"/>
        </w:rPr>
        <w:t xml:space="preserve"> </w:t>
      </w:r>
      <w:r>
        <w:rPr>
          <w:color w:val="231F20"/>
          <w:spacing w:val="1"/>
        </w:rPr>
        <w:t>agreement</w:t>
      </w:r>
      <w:r>
        <w:rPr>
          <w:color w:val="231F20"/>
          <w:spacing w:val="2"/>
        </w:rPr>
        <w:t xml:space="preserve"> </w:t>
      </w:r>
      <w:r>
        <w:rPr>
          <w:color w:val="231F20"/>
          <w:spacing w:val="1"/>
        </w:rPr>
        <w:t>must</w:t>
      </w:r>
      <w:r>
        <w:rPr>
          <w:color w:val="231F20"/>
          <w:spacing w:val="4"/>
        </w:rPr>
        <w:t xml:space="preserve"> </w:t>
      </w:r>
      <w:r>
        <w:rPr>
          <w:color w:val="231F20"/>
        </w:rPr>
        <w:t>be</w:t>
      </w:r>
      <w:r>
        <w:rPr>
          <w:color w:val="231F20"/>
          <w:spacing w:val="3"/>
        </w:rPr>
        <w:t xml:space="preserve"> </w:t>
      </w:r>
      <w:r>
        <w:rPr>
          <w:color w:val="231F20"/>
          <w:spacing w:val="1"/>
        </w:rPr>
        <w:t>reported.</w:t>
      </w:r>
    </w:p>
    <w:p w14:paraId="52CF14F9" w14:textId="4454AB19" w:rsidR="00890F8D" w:rsidRPr="00890F8D" w:rsidRDefault="00890F8D" w:rsidP="001B4DF9">
      <w:pPr>
        <w:pStyle w:val="BodyText"/>
        <w:numPr>
          <w:ilvl w:val="1"/>
          <w:numId w:val="6"/>
        </w:numPr>
        <w:tabs>
          <w:tab w:val="left" w:pos="450"/>
        </w:tabs>
        <w:kinsoku w:val="0"/>
        <w:overflowPunct w:val="0"/>
        <w:spacing w:before="120"/>
        <w:ind w:left="101" w:right="29" w:hanging="10"/>
        <w:rPr>
          <w:color w:val="000000"/>
        </w:rPr>
      </w:pPr>
      <w:r w:rsidRPr="00C06302">
        <w:rPr>
          <w:color w:val="231F20"/>
        </w:rPr>
        <w:t>In</w:t>
      </w:r>
      <w:r w:rsidRPr="00C06302">
        <w:rPr>
          <w:color w:val="231F20"/>
          <w:spacing w:val="2"/>
        </w:rPr>
        <w:t xml:space="preserve"> </w:t>
      </w:r>
      <w:r w:rsidRPr="00C06302">
        <w:rPr>
          <w:color w:val="231F20"/>
          <w:spacing w:val="1"/>
        </w:rPr>
        <w:t>answering</w:t>
      </w:r>
      <w:r w:rsidRPr="00C06302">
        <w:rPr>
          <w:color w:val="231F20"/>
          <w:spacing w:val="3"/>
        </w:rPr>
        <w:t xml:space="preserve"> </w:t>
      </w:r>
      <w:r w:rsidRPr="00C06302">
        <w:rPr>
          <w:color w:val="231F20"/>
        </w:rPr>
        <w:t>Item</w:t>
      </w:r>
      <w:r w:rsidRPr="00C06302">
        <w:rPr>
          <w:color w:val="231F20"/>
          <w:spacing w:val="4"/>
        </w:rPr>
        <w:t xml:space="preserve"> </w:t>
      </w:r>
      <w:r w:rsidRPr="00C06302">
        <w:rPr>
          <w:i/>
          <w:iCs/>
          <w:color w:val="231F20"/>
          <w:spacing w:val="3"/>
        </w:rPr>
        <w:t>8.f,</w:t>
      </w:r>
      <w:r w:rsidRPr="00C06302">
        <w:rPr>
          <w:i/>
          <w:iCs/>
          <w:color w:val="231F20"/>
          <w:spacing w:val="11"/>
        </w:rPr>
        <w:t xml:space="preserve"> </w:t>
      </w:r>
      <w:r w:rsidRPr="00C06302">
        <w:rPr>
          <w:b/>
          <w:bCs/>
          <w:i/>
          <w:iCs/>
          <w:color w:val="231F20"/>
          <w:spacing w:val="4"/>
        </w:rPr>
        <w:t>exclude</w:t>
      </w:r>
      <w:r w:rsidRPr="00C06302">
        <w:rPr>
          <w:b/>
          <w:bCs/>
          <w:i/>
          <w:iCs/>
          <w:color w:val="231F20"/>
          <w:spacing w:val="10"/>
        </w:rPr>
        <w:t xml:space="preserve"> </w:t>
      </w:r>
      <w:r w:rsidRPr="00C06302">
        <w:rPr>
          <w:color w:val="231F20"/>
          <w:spacing w:val="1"/>
        </w:rPr>
        <w:t>agreements</w:t>
      </w:r>
      <w:r w:rsidRPr="00C06302">
        <w:rPr>
          <w:color w:val="231F20"/>
          <w:spacing w:val="3"/>
        </w:rPr>
        <w:t xml:space="preserve"> </w:t>
      </w:r>
      <w:r w:rsidRPr="00C06302">
        <w:rPr>
          <w:color w:val="231F20"/>
          <w:spacing w:val="1"/>
        </w:rPr>
        <w:t>or</w:t>
      </w:r>
      <w:r w:rsidRPr="00C06302">
        <w:rPr>
          <w:color w:val="231F20"/>
          <w:spacing w:val="25"/>
        </w:rPr>
        <w:t xml:space="preserve"> </w:t>
      </w:r>
      <w:r w:rsidRPr="00C06302">
        <w:rPr>
          <w:color w:val="231F20"/>
          <w:spacing w:val="1"/>
        </w:rPr>
        <w:t>arrangements</w:t>
      </w:r>
      <w:r w:rsidRPr="00C06302">
        <w:rPr>
          <w:color w:val="231F20"/>
          <w:spacing w:val="5"/>
        </w:rPr>
        <w:t xml:space="preserve"> </w:t>
      </w:r>
      <w:r w:rsidRPr="00C06302">
        <w:rPr>
          <w:color w:val="231F20"/>
        </w:rPr>
        <w:t>for</w:t>
      </w:r>
      <w:r w:rsidRPr="00C06302">
        <w:rPr>
          <w:color w:val="231F20"/>
          <w:spacing w:val="4"/>
        </w:rPr>
        <w:t xml:space="preserve"> </w:t>
      </w:r>
      <w:r w:rsidRPr="00C06302">
        <w:rPr>
          <w:color w:val="231F20"/>
          <w:spacing w:val="1"/>
        </w:rPr>
        <w:t>obtaining</w:t>
      </w:r>
      <w:r w:rsidRPr="00C06302">
        <w:rPr>
          <w:color w:val="231F20"/>
          <w:spacing w:val="4"/>
        </w:rPr>
        <w:t xml:space="preserve"> </w:t>
      </w:r>
      <w:r w:rsidRPr="00C06302">
        <w:rPr>
          <w:color w:val="231F20"/>
          <w:spacing w:val="1"/>
        </w:rPr>
        <w:t>information</w:t>
      </w:r>
      <w:r w:rsidRPr="00C06302">
        <w:rPr>
          <w:color w:val="231F20"/>
          <w:spacing w:val="4"/>
        </w:rPr>
        <w:t xml:space="preserve"> </w:t>
      </w:r>
      <w:r w:rsidRPr="00C06302">
        <w:rPr>
          <w:color w:val="231F20"/>
          <w:spacing w:val="1"/>
        </w:rPr>
        <w:t>solely</w:t>
      </w:r>
      <w:r w:rsidRPr="00C06302">
        <w:rPr>
          <w:color w:val="231F20"/>
          <w:spacing w:val="4"/>
        </w:rPr>
        <w:t xml:space="preserve"> </w:t>
      </w:r>
      <w:r w:rsidRPr="00C06302">
        <w:rPr>
          <w:color w:val="231F20"/>
        </w:rPr>
        <w:t>for</w:t>
      </w:r>
      <w:r w:rsidRPr="00C06302">
        <w:rPr>
          <w:color w:val="231F20"/>
          <w:spacing w:val="42"/>
        </w:rPr>
        <w:t xml:space="preserve"> </w:t>
      </w:r>
      <w:r w:rsidRPr="00C06302">
        <w:rPr>
          <w:color w:val="231F20"/>
          <w:spacing w:val="1"/>
        </w:rPr>
        <w:t>use</w:t>
      </w:r>
      <w:r w:rsidRPr="00C06302">
        <w:rPr>
          <w:color w:val="231F20"/>
          <w:spacing w:val="3"/>
        </w:rPr>
        <w:t xml:space="preserve"> </w:t>
      </w:r>
      <w:r w:rsidRPr="00C06302">
        <w:rPr>
          <w:color w:val="231F20"/>
          <w:spacing w:val="1"/>
        </w:rPr>
        <w:t>in</w:t>
      </w:r>
      <w:r w:rsidRPr="00C06302">
        <w:rPr>
          <w:color w:val="231F20"/>
          <w:spacing w:val="3"/>
        </w:rPr>
        <w:t xml:space="preserve"> </w:t>
      </w:r>
      <w:r w:rsidRPr="00C06302">
        <w:rPr>
          <w:color w:val="231F20"/>
          <w:spacing w:val="1"/>
        </w:rPr>
        <w:t>conjunction</w:t>
      </w:r>
      <w:r w:rsidRPr="00C06302">
        <w:rPr>
          <w:color w:val="231F20"/>
          <w:spacing w:val="3"/>
        </w:rPr>
        <w:t xml:space="preserve"> </w:t>
      </w:r>
      <w:r w:rsidRPr="00C06302">
        <w:rPr>
          <w:color w:val="231F20"/>
          <w:spacing w:val="1"/>
        </w:rPr>
        <w:t>with</w:t>
      </w:r>
      <w:r w:rsidRPr="00C06302">
        <w:rPr>
          <w:color w:val="231F20"/>
          <w:spacing w:val="4"/>
        </w:rPr>
        <w:t xml:space="preserve"> </w:t>
      </w:r>
      <w:r w:rsidRPr="00C06302">
        <w:rPr>
          <w:color w:val="231F20"/>
        </w:rPr>
        <w:t>an</w:t>
      </w:r>
      <w:r w:rsidRPr="00C06302">
        <w:rPr>
          <w:color w:val="231F20"/>
          <w:spacing w:val="3"/>
        </w:rPr>
        <w:t xml:space="preserve"> </w:t>
      </w:r>
      <w:r w:rsidRPr="00C06302">
        <w:rPr>
          <w:color w:val="231F20"/>
          <w:spacing w:val="1"/>
        </w:rPr>
        <w:t>administrative</w:t>
      </w:r>
      <w:r w:rsidRPr="00C06302">
        <w:rPr>
          <w:color w:val="231F20"/>
          <w:spacing w:val="4"/>
        </w:rPr>
        <w:t xml:space="preserve"> </w:t>
      </w:r>
      <w:r w:rsidRPr="00C06302">
        <w:rPr>
          <w:color w:val="231F20"/>
        </w:rPr>
        <w:t>or</w:t>
      </w:r>
      <w:r w:rsidRPr="00C06302">
        <w:rPr>
          <w:color w:val="231F20"/>
          <w:spacing w:val="3"/>
        </w:rPr>
        <w:t xml:space="preserve"> </w:t>
      </w:r>
      <w:r w:rsidRPr="00C06302">
        <w:rPr>
          <w:color w:val="231F20"/>
          <w:spacing w:val="1"/>
        </w:rPr>
        <w:t>arbitral</w:t>
      </w:r>
      <w:r w:rsidRPr="00C06302">
        <w:rPr>
          <w:color w:val="231F20"/>
          <w:spacing w:val="38"/>
        </w:rPr>
        <w:t xml:space="preserve"> </w:t>
      </w:r>
      <w:r w:rsidRPr="00C06302">
        <w:rPr>
          <w:color w:val="231F20"/>
          <w:spacing w:val="1"/>
        </w:rPr>
        <w:t>proceeding</w:t>
      </w:r>
      <w:r w:rsidRPr="00C06302">
        <w:rPr>
          <w:color w:val="231F20"/>
          <w:spacing w:val="4"/>
        </w:rPr>
        <w:t xml:space="preserve"> </w:t>
      </w:r>
      <w:r w:rsidRPr="00C06302">
        <w:rPr>
          <w:color w:val="231F20"/>
        </w:rPr>
        <w:t>or</w:t>
      </w:r>
      <w:r w:rsidRPr="00C06302">
        <w:rPr>
          <w:color w:val="231F20"/>
          <w:spacing w:val="3"/>
        </w:rPr>
        <w:t xml:space="preserve"> </w:t>
      </w:r>
      <w:r w:rsidRPr="00C06302">
        <w:rPr>
          <w:color w:val="231F20"/>
        </w:rPr>
        <w:t>a</w:t>
      </w:r>
      <w:r w:rsidRPr="00C06302">
        <w:rPr>
          <w:color w:val="231F20"/>
          <w:spacing w:val="3"/>
        </w:rPr>
        <w:t xml:space="preserve"> </w:t>
      </w:r>
      <w:r w:rsidRPr="00C06302">
        <w:rPr>
          <w:color w:val="231F20"/>
          <w:spacing w:val="1"/>
        </w:rPr>
        <w:t>criminal</w:t>
      </w:r>
      <w:r w:rsidRPr="00C06302">
        <w:rPr>
          <w:color w:val="231F20"/>
          <w:spacing w:val="3"/>
        </w:rPr>
        <w:t xml:space="preserve"> </w:t>
      </w:r>
      <w:r w:rsidRPr="00C06302">
        <w:rPr>
          <w:color w:val="231F20"/>
        </w:rPr>
        <w:t>or</w:t>
      </w:r>
      <w:r w:rsidRPr="00C06302">
        <w:rPr>
          <w:color w:val="231F20"/>
          <w:spacing w:val="3"/>
        </w:rPr>
        <w:t xml:space="preserve"> </w:t>
      </w:r>
      <w:r w:rsidRPr="00C06302">
        <w:rPr>
          <w:color w:val="231F20"/>
          <w:spacing w:val="1"/>
        </w:rPr>
        <w:t>civil</w:t>
      </w:r>
      <w:r w:rsidRPr="00C06302">
        <w:rPr>
          <w:color w:val="231F20"/>
          <w:spacing w:val="4"/>
        </w:rPr>
        <w:t xml:space="preserve"> </w:t>
      </w:r>
      <w:r w:rsidRPr="00C06302">
        <w:rPr>
          <w:color w:val="231F20"/>
          <w:spacing w:val="1"/>
        </w:rPr>
        <w:t>judicial</w:t>
      </w:r>
      <w:r w:rsidRPr="00C06302">
        <w:rPr>
          <w:color w:val="231F20"/>
          <w:spacing w:val="3"/>
        </w:rPr>
        <w:t xml:space="preserve"> </w:t>
      </w:r>
      <w:r w:rsidRPr="00C06302">
        <w:rPr>
          <w:color w:val="231F20"/>
          <w:spacing w:val="1"/>
        </w:rPr>
        <w:t>proceeding.</w:t>
      </w:r>
    </w:p>
    <w:p w14:paraId="3D31D2AF" w14:textId="77777777" w:rsidR="00890F8D" w:rsidRPr="00C06302" w:rsidRDefault="00890F8D" w:rsidP="001B4DF9">
      <w:pPr>
        <w:pStyle w:val="BodyText"/>
        <w:tabs>
          <w:tab w:val="left" w:pos="846"/>
        </w:tabs>
        <w:kinsoku w:val="0"/>
        <w:overflowPunct w:val="0"/>
        <w:spacing w:before="120"/>
        <w:ind w:left="101" w:right="29"/>
        <w:rPr>
          <w:b/>
          <w:color w:val="000000"/>
        </w:rPr>
      </w:pPr>
      <w:r w:rsidRPr="00C06302">
        <w:rPr>
          <w:b/>
          <w:color w:val="231F20"/>
          <w:spacing w:val="-3"/>
        </w:rPr>
        <w:t>PART</w:t>
      </w:r>
      <w:r w:rsidRPr="00C06302">
        <w:rPr>
          <w:b/>
          <w:color w:val="231F20"/>
          <w:spacing w:val="-5"/>
        </w:rPr>
        <w:t xml:space="preserve"> </w:t>
      </w:r>
      <w:r w:rsidRPr="00C06302">
        <w:rPr>
          <w:b/>
          <w:color w:val="231F20"/>
        </w:rPr>
        <w:t>B</w:t>
      </w:r>
      <w:r w:rsidRPr="00C06302">
        <w:rPr>
          <w:b/>
          <w:color w:val="231F20"/>
          <w:spacing w:val="-5"/>
        </w:rPr>
        <w:t xml:space="preserve"> </w:t>
      </w:r>
      <w:r w:rsidRPr="00C06302">
        <w:rPr>
          <w:b/>
          <w:color w:val="231F20"/>
          <w:spacing w:val="-3"/>
        </w:rPr>
        <w:t>(ITEMS</w:t>
      </w:r>
      <w:r w:rsidRPr="00C06302">
        <w:rPr>
          <w:b/>
          <w:color w:val="231F20"/>
          <w:spacing w:val="-5"/>
        </w:rPr>
        <w:t xml:space="preserve"> </w:t>
      </w:r>
      <w:r w:rsidRPr="00C06302">
        <w:rPr>
          <w:b/>
          <w:color w:val="231F20"/>
        </w:rPr>
        <w:t>9</w:t>
      </w:r>
      <w:r w:rsidRPr="00C06302">
        <w:rPr>
          <w:b/>
          <w:color w:val="231F20"/>
          <w:spacing w:val="-5"/>
        </w:rPr>
        <w:t xml:space="preserve"> </w:t>
      </w:r>
      <w:r w:rsidRPr="00C06302">
        <w:rPr>
          <w:b/>
          <w:color w:val="231F20"/>
        </w:rPr>
        <w:t>–</w:t>
      </w:r>
      <w:r w:rsidRPr="00C06302">
        <w:rPr>
          <w:b/>
          <w:color w:val="231F20"/>
          <w:spacing w:val="-5"/>
        </w:rPr>
        <w:t xml:space="preserve"> </w:t>
      </w:r>
      <w:r w:rsidRPr="00C06302">
        <w:rPr>
          <w:b/>
          <w:color w:val="231F20"/>
          <w:spacing w:val="-3"/>
        </w:rPr>
        <w:t>12)</w:t>
      </w:r>
    </w:p>
    <w:p w14:paraId="3B6C4D61" w14:textId="77777777" w:rsidR="00890F8D" w:rsidRDefault="00890F8D" w:rsidP="001B4DF9">
      <w:pPr>
        <w:pStyle w:val="BodyText"/>
        <w:kinsoku w:val="0"/>
        <w:overflowPunct w:val="0"/>
        <w:spacing w:before="120"/>
        <w:ind w:left="101" w:right="29"/>
        <w:rPr>
          <w:color w:val="000000"/>
        </w:rPr>
      </w:pPr>
      <w:r>
        <w:rPr>
          <w:color w:val="231F20"/>
          <w:spacing w:val="1"/>
        </w:rPr>
        <w:t>You must</w:t>
      </w:r>
      <w:r>
        <w:rPr>
          <w:color w:val="231F20"/>
          <w:spacing w:val="3"/>
        </w:rPr>
        <w:t xml:space="preserve"> </w:t>
      </w:r>
      <w:r>
        <w:rPr>
          <w:color w:val="231F20"/>
          <w:spacing w:val="1"/>
        </w:rPr>
        <w:t xml:space="preserve">complete </w:t>
      </w:r>
      <w:r>
        <w:rPr>
          <w:color w:val="231F20"/>
        </w:rPr>
        <w:t>a</w:t>
      </w:r>
      <w:r>
        <w:rPr>
          <w:color w:val="231F20"/>
          <w:spacing w:val="2"/>
        </w:rPr>
        <w:t xml:space="preserve"> </w:t>
      </w:r>
      <w:r>
        <w:rPr>
          <w:color w:val="231F20"/>
          <w:spacing w:val="1"/>
        </w:rPr>
        <w:t>separate</w:t>
      </w:r>
      <w:r>
        <w:rPr>
          <w:color w:val="231F20"/>
          <w:spacing w:val="2"/>
        </w:rPr>
        <w:t xml:space="preserve"> </w:t>
      </w:r>
      <w:r>
        <w:rPr>
          <w:color w:val="231F20"/>
          <w:spacing w:val="1"/>
        </w:rPr>
        <w:t>Part</w:t>
      </w:r>
      <w:r>
        <w:rPr>
          <w:color w:val="231F20"/>
          <w:spacing w:val="3"/>
        </w:rPr>
        <w:t xml:space="preserve"> </w:t>
      </w:r>
      <w:r>
        <w:rPr>
          <w:color w:val="231F20"/>
        </w:rPr>
        <w:t>B</w:t>
      </w:r>
      <w:r>
        <w:rPr>
          <w:color w:val="231F20"/>
          <w:spacing w:val="4"/>
        </w:rPr>
        <w:t xml:space="preserve"> </w:t>
      </w:r>
      <w:r>
        <w:rPr>
          <w:color w:val="231F20"/>
        </w:rPr>
        <w:t>for</w:t>
      </w:r>
      <w:r>
        <w:rPr>
          <w:color w:val="231F20"/>
          <w:spacing w:val="3"/>
        </w:rPr>
        <w:t xml:space="preserve"> </w:t>
      </w:r>
      <w:r>
        <w:rPr>
          <w:color w:val="231F20"/>
          <w:spacing w:val="1"/>
        </w:rPr>
        <w:t>each</w:t>
      </w:r>
      <w:r>
        <w:rPr>
          <w:color w:val="231F20"/>
          <w:spacing w:val="4"/>
        </w:rPr>
        <w:t xml:space="preserve"> </w:t>
      </w:r>
      <w:r>
        <w:rPr>
          <w:b/>
          <w:bCs/>
          <w:color w:val="231F20"/>
          <w:spacing w:val="1"/>
          <w:sz w:val="18"/>
          <w:szCs w:val="18"/>
        </w:rPr>
        <w:t>YES</w:t>
      </w:r>
      <w:r>
        <w:rPr>
          <w:b/>
          <w:bCs/>
          <w:color w:val="231F20"/>
          <w:spacing w:val="30"/>
          <w:w w:val="99"/>
          <w:sz w:val="18"/>
          <w:szCs w:val="18"/>
        </w:rPr>
        <w:t xml:space="preserve"> </w:t>
      </w:r>
      <w:r>
        <w:rPr>
          <w:color w:val="231F20"/>
          <w:spacing w:val="1"/>
        </w:rPr>
        <w:t>answer</w:t>
      </w:r>
      <w:r>
        <w:rPr>
          <w:color w:val="231F20"/>
          <w:spacing w:val="4"/>
        </w:rPr>
        <w:t xml:space="preserve"> </w:t>
      </w:r>
      <w:r>
        <w:rPr>
          <w:color w:val="231F20"/>
        </w:rPr>
        <w:t>in</w:t>
      </w:r>
      <w:r>
        <w:rPr>
          <w:color w:val="231F20"/>
          <w:spacing w:val="4"/>
        </w:rPr>
        <w:t xml:space="preserve"> </w:t>
      </w:r>
      <w:r>
        <w:rPr>
          <w:color w:val="231F20"/>
          <w:spacing w:val="1"/>
        </w:rPr>
        <w:t>Item</w:t>
      </w:r>
      <w:r>
        <w:rPr>
          <w:color w:val="231F20"/>
          <w:spacing w:val="4"/>
        </w:rPr>
        <w:t xml:space="preserve"> </w:t>
      </w:r>
      <w:r>
        <w:rPr>
          <w:color w:val="231F20"/>
        </w:rPr>
        <w:t>8</w:t>
      </w:r>
      <w:r>
        <w:rPr>
          <w:color w:val="231F20"/>
          <w:spacing w:val="2"/>
        </w:rPr>
        <w:t xml:space="preserve"> </w:t>
      </w:r>
      <w:r>
        <w:rPr>
          <w:color w:val="231F20"/>
          <w:spacing w:val="1"/>
        </w:rPr>
        <w:t>and</w:t>
      </w:r>
      <w:r>
        <w:rPr>
          <w:color w:val="231F20"/>
          <w:spacing w:val="4"/>
        </w:rPr>
        <w:t xml:space="preserve"> </w:t>
      </w:r>
      <w:r>
        <w:rPr>
          <w:color w:val="231F20"/>
        </w:rPr>
        <w:t>for</w:t>
      </w:r>
      <w:r>
        <w:rPr>
          <w:color w:val="231F20"/>
          <w:spacing w:val="3"/>
        </w:rPr>
        <w:t xml:space="preserve"> </w:t>
      </w:r>
      <w:r>
        <w:rPr>
          <w:color w:val="231F20"/>
        </w:rPr>
        <w:t>each</w:t>
      </w:r>
      <w:r>
        <w:rPr>
          <w:color w:val="231F20"/>
          <w:spacing w:val="2"/>
        </w:rPr>
        <w:t xml:space="preserve"> </w:t>
      </w:r>
      <w:r>
        <w:rPr>
          <w:color w:val="231F20"/>
          <w:spacing w:val="1"/>
        </w:rPr>
        <w:t>separate</w:t>
      </w:r>
      <w:r>
        <w:rPr>
          <w:color w:val="231F20"/>
          <w:spacing w:val="3"/>
        </w:rPr>
        <w:t xml:space="preserve"> </w:t>
      </w:r>
      <w:r>
        <w:rPr>
          <w:color w:val="231F20"/>
          <w:spacing w:val="1"/>
        </w:rPr>
        <w:t>reportable</w:t>
      </w:r>
      <w:r>
        <w:rPr>
          <w:color w:val="231F20"/>
          <w:spacing w:val="48"/>
        </w:rPr>
        <w:t xml:space="preserve"> </w:t>
      </w:r>
      <w:r>
        <w:rPr>
          <w:color w:val="231F20"/>
          <w:spacing w:val="1"/>
        </w:rPr>
        <w:t>transaction</w:t>
      </w:r>
      <w:r>
        <w:rPr>
          <w:color w:val="231F20"/>
          <w:spacing w:val="2"/>
        </w:rPr>
        <w:t xml:space="preserve"> </w:t>
      </w:r>
      <w:r>
        <w:rPr>
          <w:color w:val="231F20"/>
        </w:rPr>
        <w:t>as</w:t>
      </w:r>
      <w:r>
        <w:rPr>
          <w:color w:val="231F20"/>
          <w:spacing w:val="3"/>
        </w:rPr>
        <w:t xml:space="preserve"> </w:t>
      </w:r>
      <w:r>
        <w:rPr>
          <w:color w:val="231F20"/>
        </w:rPr>
        <w:t>described</w:t>
      </w:r>
      <w:r>
        <w:rPr>
          <w:color w:val="231F20"/>
          <w:spacing w:val="2"/>
        </w:rPr>
        <w:t xml:space="preserve"> </w:t>
      </w:r>
      <w:r>
        <w:rPr>
          <w:color w:val="231F20"/>
        </w:rPr>
        <w:t>in</w:t>
      </w:r>
      <w:r>
        <w:rPr>
          <w:color w:val="231F20"/>
          <w:spacing w:val="3"/>
        </w:rPr>
        <w:t xml:space="preserve"> </w:t>
      </w:r>
      <w:r>
        <w:rPr>
          <w:color w:val="231F20"/>
        </w:rPr>
        <w:t>Section</w:t>
      </w:r>
      <w:r>
        <w:rPr>
          <w:color w:val="231F20"/>
          <w:spacing w:val="3"/>
        </w:rPr>
        <w:t xml:space="preserve"> </w:t>
      </w:r>
      <w:r>
        <w:rPr>
          <w:color w:val="231F20"/>
        </w:rPr>
        <w:t>III</w:t>
      </w:r>
      <w:r>
        <w:rPr>
          <w:color w:val="231F20"/>
          <w:spacing w:val="2"/>
        </w:rPr>
        <w:t xml:space="preserve"> </w:t>
      </w:r>
      <w:r>
        <w:rPr>
          <w:color w:val="231F20"/>
        </w:rPr>
        <w:t>of</w:t>
      </w:r>
      <w:r>
        <w:rPr>
          <w:color w:val="231F20"/>
          <w:spacing w:val="4"/>
        </w:rPr>
        <w:t xml:space="preserve"> </w:t>
      </w:r>
      <w:r>
        <w:rPr>
          <w:color w:val="231F20"/>
          <w:spacing w:val="1"/>
        </w:rPr>
        <w:t>these</w:t>
      </w:r>
      <w:r>
        <w:rPr>
          <w:color w:val="231F20"/>
          <w:spacing w:val="39"/>
        </w:rPr>
        <w:t xml:space="preserve"> </w:t>
      </w:r>
      <w:r>
        <w:rPr>
          <w:color w:val="231F20"/>
          <w:spacing w:val="1"/>
        </w:rPr>
        <w:t>instructions.</w:t>
      </w:r>
      <w:r>
        <w:rPr>
          <w:color w:val="231F20"/>
        </w:rPr>
        <w:t xml:space="preserve"> </w:t>
      </w:r>
      <w:r>
        <w:rPr>
          <w:color w:val="231F20"/>
          <w:spacing w:val="5"/>
        </w:rPr>
        <w:t xml:space="preserve"> </w:t>
      </w:r>
      <w:r>
        <w:rPr>
          <w:color w:val="231F20"/>
          <w:spacing w:val="1"/>
        </w:rPr>
        <w:t>At</w:t>
      </w:r>
      <w:r>
        <w:rPr>
          <w:color w:val="231F20"/>
          <w:spacing w:val="4"/>
        </w:rPr>
        <w:t xml:space="preserve"> </w:t>
      </w:r>
      <w:r>
        <w:rPr>
          <w:color w:val="231F20"/>
          <w:spacing w:val="1"/>
        </w:rPr>
        <w:t>the</w:t>
      </w:r>
      <w:r>
        <w:rPr>
          <w:color w:val="231F20"/>
          <w:spacing w:val="3"/>
        </w:rPr>
        <w:t xml:space="preserve"> </w:t>
      </w:r>
      <w:r>
        <w:rPr>
          <w:color w:val="231F20"/>
          <w:spacing w:val="1"/>
        </w:rPr>
        <w:t>top</w:t>
      </w:r>
      <w:r>
        <w:rPr>
          <w:color w:val="231F20"/>
          <w:spacing w:val="2"/>
        </w:rPr>
        <w:t xml:space="preserve"> </w:t>
      </w:r>
      <w:r>
        <w:rPr>
          <w:color w:val="231F20"/>
          <w:spacing w:val="1"/>
        </w:rPr>
        <w:t>of</w:t>
      </w:r>
      <w:r>
        <w:rPr>
          <w:color w:val="231F20"/>
          <w:spacing w:val="2"/>
        </w:rPr>
        <w:t xml:space="preserve"> </w:t>
      </w:r>
      <w:r>
        <w:rPr>
          <w:color w:val="231F20"/>
          <w:spacing w:val="1"/>
        </w:rPr>
        <w:t>Part</w:t>
      </w:r>
      <w:r>
        <w:rPr>
          <w:color w:val="231F20"/>
          <w:spacing w:val="4"/>
        </w:rPr>
        <w:t xml:space="preserve"> </w:t>
      </w:r>
      <w:r>
        <w:rPr>
          <w:color w:val="231F20"/>
          <w:spacing w:val="1"/>
        </w:rPr>
        <w:t>B,</w:t>
      </w:r>
      <w:r>
        <w:rPr>
          <w:color w:val="231F20"/>
          <w:spacing w:val="2"/>
        </w:rPr>
        <w:t xml:space="preserve"> </w:t>
      </w:r>
      <w:r>
        <w:rPr>
          <w:color w:val="231F20"/>
          <w:spacing w:val="1"/>
        </w:rPr>
        <w:t>check</w:t>
      </w:r>
      <w:r>
        <w:rPr>
          <w:color w:val="231F20"/>
          <w:spacing w:val="4"/>
        </w:rPr>
        <w:t xml:space="preserve"> </w:t>
      </w:r>
      <w:r>
        <w:rPr>
          <w:color w:val="231F20"/>
          <w:spacing w:val="1"/>
        </w:rPr>
        <w:t>the</w:t>
      </w:r>
      <w:r>
        <w:rPr>
          <w:color w:val="231F20"/>
          <w:spacing w:val="2"/>
        </w:rPr>
        <w:t xml:space="preserve"> </w:t>
      </w:r>
      <w:r>
        <w:rPr>
          <w:color w:val="231F20"/>
          <w:spacing w:val="1"/>
        </w:rPr>
        <w:t>appropriate</w:t>
      </w:r>
      <w:r>
        <w:rPr>
          <w:color w:val="231F20"/>
          <w:spacing w:val="52"/>
        </w:rPr>
        <w:t xml:space="preserve"> </w:t>
      </w:r>
      <w:r>
        <w:rPr>
          <w:color w:val="231F20"/>
          <w:spacing w:val="1"/>
        </w:rPr>
        <w:t>Item</w:t>
      </w:r>
      <w:r>
        <w:rPr>
          <w:color w:val="231F20"/>
          <w:spacing w:val="2"/>
        </w:rPr>
        <w:t xml:space="preserve"> </w:t>
      </w:r>
      <w:r>
        <w:rPr>
          <w:color w:val="231F20"/>
        </w:rPr>
        <w:t>number</w:t>
      </w:r>
      <w:r>
        <w:rPr>
          <w:color w:val="231F20"/>
          <w:spacing w:val="3"/>
        </w:rPr>
        <w:t xml:space="preserve"> </w:t>
      </w:r>
      <w:r>
        <w:rPr>
          <w:color w:val="231F20"/>
        </w:rPr>
        <w:t>box</w:t>
      </w:r>
      <w:r>
        <w:rPr>
          <w:color w:val="231F20"/>
          <w:spacing w:val="4"/>
        </w:rPr>
        <w:t xml:space="preserve"> </w:t>
      </w:r>
      <w:r>
        <w:rPr>
          <w:color w:val="231F20"/>
        </w:rPr>
        <w:t>to</w:t>
      </w:r>
      <w:r>
        <w:rPr>
          <w:color w:val="231F20"/>
          <w:spacing w:val="3"/>
        </w:rPr>
        <w:t xml:space="preserve"> </w:t>
      </w:r>
      <w:r>
        <w:rPr>
          <w:color w:val="231F20"/>
        </w:rPr>
        <w:t>which</w:t>
      </w:r>
      <w:r>
        <w:rPr>
          <w:color w:val="231F20"/>
          <w:spacing w:val="2"/>
        </w:rPr>
        <w:t xml:space="preserve"> </w:t>
      </w:r>
      <w:r>
        <w:rPr>
          <w:color w:val="231F20"/>
        </w:rPr>
        <w:t>this</w:t>
      </w:r>
      <w:r>
        <w:rPr>
          <w:color w:val="231F20"/>
          <w:spacing w:val="4"/>
        </w:rPr>
        <w:t xml:space="preserve"> </w:t>
      </w:r>
      <w:r>
        <w:rPr>
          <w:color w:val="231F20"/>
        </w:rPr>
        <w:t>Part</w:t>
      </w:r>
      <w:r>
        <w:rPr>
          <w:color w:val="231F20"/>
          <w:spacing w:val="4"/>
        </w:rPr>
        <w:t xml:space="preserve"> </w:t>
      </w:r>
      <w:r>
        <w:rPr>
          <w:color w:val="231F20"/>
        </w:rPr>
        <w:t>B</w:t>
      </w:r>
      <w:r>
        <w:rPr>
          <w:color w:val="231F20"/>
          <w:spacing w:val="2"/>
        </w:rPr>
        <w:t xml:space="preserve"> </w:t>
      </w:r>
      <w:r>
        <w:rPr>
          <w:color w:val="231F20"/>
          <w:spacing w:val="1"/>
        </w:rPr>
        <w:t>applies.</w:t>
      </w:r>
    </w:p>
    <w:p w14:paraId="5F5E0C01" w14:textId="7876C993" w:rsidR="00890F8D" w:rsidRPr="00890F8D" w:rsidRDefault="00890F8D" w:rsidP="001B4DF9">
      <w:pPr>
        <w:pStyle w:val="BodyText"/>
        <w:numPr>
          <w:ilvl w:val="1"/>
          <w:numId w:val="7"/>
        </w:numPr>
        <w:tabs>
          <w:tab w:val="left" w:pos="846"/>
        </w:tabs>
        <w:kinsoku w:val="0"/>
        <w:overflowPunct w:val="0"/>
        <w:spacing w:before="120"/>
        <w:ind w:left="101" w:right="29" w:firstLine="80"/>
        <w:rPr>
          <w:b/>
          <w:bCs/>
          <w:color w:val="000000"/>
        </w:rPr>
      </w:pPr>
      <w:r w:rsidRPr="001B4DF9">
        <w:rPr>
          <w:b/>
          <w:color w:val="231F20"/>
          <w:spacing w:val="4"/>
        </w:rPr>
        <w:t>AGREEMENT</w:t>
      </w:r>
      <w:r w:rsidRPr="001B4DF9">
        <w:rPr>
          <w:b/>
          <w:color w:val="231F20"/>
          <w:spacing w:val="12"/>
        </w:rPr>
        <w:t xml:space="preserve"> </w:t>
      </w:r>
      <w:r w:rsidRPr="001B4DF9">
        <w:rPr>
          <w:b/>
          <w:color w:val="231F20"/>
          <w:spacing w:val="2"/>
        </w:rPr>
        <w:t>OR</w:t>
      </w:r>
      <w:r w:rsidRPr="001B4DF9">
        <w:rPr>
          <w:b/>
          <w:color w:val="231F20"/>
          <w:spacing w:val="11"/>
        </w:rPr>
        <w:t xml:space="preserve"> </w:t>
      </w:r>
      <w:r w:rsidRPr="001B4DF9">
        <w:rPr>
          <w:b/>
          <w:color w:val="231F20"/>
          <w:spacing w:val="5"/>
        </w:rPr>
        <w:t>PAYMENT</w:t>
      </w:r>
    </w:p>
    <w:p w14:paraId="35FF75D4" w14:textId="77777777" w:rsidR="00890F8D" w:rsidRDefault="00890F8D" w:rsidP="001B4DF9">
      <w:pPr>
        <w:pStyle w:val="BodyText"/>
        <w:numPr>
          <w:ilvl w:val="2"/>
          <w:numId w:val="7"/>
        </w:numPr>
        <w:tabs>
          <w:tab w:val="left" w:pos="1239"/>
        </w:tabs>
        <w:kinsoku w:val="0"/>
        <w:overflowPunct w:val="0"/>
        <w:spacing w:before="71"/>
        <w:ind w:left="810" w:right="29" w:firstLine="0"/>
        <w:rPr>
          <w:color w:val="000000"/>
        </w:rPr>
      </w:pPr>
      <w:r>
        <w:rPr>
          <w:color w:val="231F20"/>
          <w:spacing w:val="4"/>
        </w:rPr>
        <w:t>Check</w:t>
      </w:r>
      <w:r>
        <w:rPr>
          <w:color w:val="231F20"/>
          <w:spacing w:val="11"/>
        </w:rPr>
        <w:t xml:space="preserve"> </w:t>
      </w:r>
      <w:r>
        <w:rPr>
          <w:color w:val="231F20"/>
          <w:spacing w:val="3"/>
        </w:rPr>
        <w:t>the</w:t>
      </w:r>
      <w:r>
        <w:rPr>
          <w:color w:val="231F20"/>
          <w:spacing w:val="11"/>
        </w:rPr>
        <w:t xml:space="preserve"> </w:t>
      </w:r>
      <w:r>
        <w:rPr>
          <w:color w:val="231F20"/>
          <w:spacing w:val="4"/>
        </w:rPr>
        <w:t>appropriate</w:t>
      </w:r>
      <w:r>
        <w:rPr>
          <w:color w:val="231F20"/>
          <w:spacing w:val="11"/>
        </w:rPr>
        <w:t xml:space="preserve"> </w:t>
      </w:r>
      <w:r>
        <w:rPr>
          <w:color w:val="231F20"/>
          <w:spacing w:val="4"/>
        </w:rPr>
        <w:t>box</w:t>
      </w:r>
      <w:r>
        <w:rPr>
          <w:color w:val="231F20"/>
          <w:spacing w:val="11"/>
        </w:rPr>
        <w:t xml:space="preserve"> </w:t>
      </w:r>
      <w:r>
        <w:rPr>
          <w:color w:val="231F20"/>
          <w:spacing w:val="5"/>
        </w:rPr>
        <w:t>describing</w:t>
      </w:r>
      <w:r>
        <w:rPr>
          <w:color w:val="231F20"/>
          <w:spacing w:val="48"/>
        </w:rPr>
        <w:t xml:space="preserve"> </w:t>
      </w:r>
      <w:r>
        <w:rPr>
          <w:color w:val="231F20"/>
          <w:spacing w:val="4"/>
        </w:rPr>
        <w:t>whether</w:t>
      </w:r>
      <w:r>
        <w:rPr>
          <w:color w:val="231F20"/>
          <w:spacing w:val="11"/>
        </w:rPr>
        <w:t xml:space="preserve"> </w:t>
      </w:r>
      <w:r>
        <w:rPr>
          <w:color w:val="231F20"/>
          <w:spacing w:val="4"/>
        </w:rPr>
        <w:t>this</w:t>
      </w:r>
      <w:r>
        <w:rPr>
          <w:color w:val="231F20"/>
          <w:spacing w:val="10"/>
        </w:rPr>
        <w:t xml:space="preserve"> </w:t>
      </w:r>
      <w:r>
        <w:rPr>
          <w:color w:val="231F20"/>
          <w:spacing w:val="3"/>
        </w:rPr>
        <w:t>Part</w:t>
      </w:r>
      <w:r>
        <w:rPr>
          <w:color w:val="231F20"/>
          <w:spacing w:val="11"/>
        </w:rPr>
        <w:t xml:space="preserve"> </w:t>
      </w:r>
      <w:r>
        <w:rPr>
          <w:color w:val="231F20"/>
        </w:rPr>
        <w:t>B</w:t>
      </w:r>
      <w:r>
        <w:rPr>
          <w:color w:val="231F20"/>
          <w:spacing w:val="11"/>
        </w:rPr>
        <w:t xml:space="preserve"> </w:t>
      </w:r>
      <w:r>
        <w:rPr>
          <w:color w:val="231F20"/>
          <w:spacing w:val="4"/>
        </w:rPr>
        <w:t>covers</w:t>
      </w:r>
      <w:r>
        <w:rPr>
          <w:color w:val="231F20"/>
          <w:spacing w:val="11"/>
        </w:rPr>
        <w:t xml:space="preserve"> </w:t>
      </w:r>
      <w:r>
        <w:rPr>
          <w:color w:val="231F20"/>
          <w:spacing w:val="2"/>
        </w:rPr>
        <w:t>an</w:t>
      </w:r>
      <w:r>
        <w:rPr>
          <w:color w:val="231F20"/>
          <w:spacing w:val="11"/>
        </w:rPr>
        <w:t xml:space="preserve"> </w:t>
      </w:r>
      <w:r>
        <w:rPr>
          <w:color w:val="231F20"/>
          <w:spacing w:val="4"/>
        </w:rPr>
        <w:t>agreement,</w:t>
      </w:r>
      <w:r>
        <w:rPr>
          <w:color w:val="231F20"/>
          <w:spacing w:val="11"/>
        </w:rPr>
        <w:t xml:space="preserve"> </w:t>
      </w:r>
      <w:r>
        <w:rPr>
          <w:color w:val="231F20"/>
        </w:rPr>
        <w:t>a</w:t>
      </w:r>
      <w:r>
        <w:rPr>
          <w:color w:val="231F20"/>
          <w:spacing w:val="30"/>
        </w:rPr>
        <w:t xml:space="preserve"> </w:t>
      </w:r>
      <w:r>
        <w:rPr>
          <w:color w:val="231F20"/>
          <w:spacing w:val="4"/>
        </w:rPr>
        <w:t>payment,</w:t>
      </w:r>
      <w:r>
        <w:rPr>
          <w:color w:val="231F20"/>
          <w:spacing w:val="11"/>
        </w:rPr>
        <w:t xml:space="preserve"> </w:t>
      </w:r>
      <w:r>
        <w:rPr>
          <w:color w:val="231F20"/>
          <w:spacing w:val="2"/>
        </w:rPr>
        <w:t>or</w:t>
      </w:r>
      <w:r>
        <w:rPr>
          <w:color w:val="231F20"/>
          <w:spacing w:val="10"/>
        </w:rPr>
        <w:t xml:space="preserve"> </w:t>
      </w:r>
      <w:r>
        <w:rPr>
          <w:color w:val="231F20"/>
          <w:spacing w:val="5"/>
        </w:rPr>
        <w:t>both.</w:t>
      </w:r>
    </w:p>
    <w:p w14:paraId="24581C56" w14:textId="77777777" w:rsidR="00890F8D" w:rsidRDefault="00890F8D" w:rsidP="001B4DF9">
      <w:pPr>
        <w:pStyle w:val="BodyText"/>
        <w:numPr>
          <w:ilvl w:val="2"/>
          <w:numId w:val="7"/>
        </w:numPr>
        <w:tabs>
          <w:tab w:val="left" w:pos="1250"/>
        </w:tabs>
        <w:kinsoku w:val="0"/>
        <w:overflowPunct w:val="0"/>
        <w:spacing w:before="72"/>
        <w:ind w:left="810" w:right="29" w:firstLine="0"/>
        <w:rPr>
          <w:color w:val="000000"/>
        </w:rPr>
      </w:pPr>
      <w:r>
        <w:rPr>
          <w:color w:val="231F20"/>
        </w:rPr>
        <w:t>Enter</w:t>
      </w:r>
      <w:r>
        <w:rPr>
          <w:color w:val="231F20"/>
          <w:spacing w:val="-1"/>
        </w:rPr>
        <w:t xml:space="preserve"> </w:t>
      </w:r>
      <w:r>
        <w:rPr>
          <w:color w:val="231F20"/>
        </w:rPr>
        <w:t>the</w:t>
      </w:r>
      <w:r>
        <w:rPr>
          <w:color w:val="231F20"/>
          <w:spacing w:val="-1"/>
        </w:rPr>
        <w:t xml:space="preserve"> name and </w:t>
      </w:r>
      <w:r>
        <w:rPr>
          <w:color w:val="231F20"/>
        </w:rPr>
        <w:t>complete</w:t>
      </w:r>
      <w:r>
        <w:rPr>
          <w:color w:val="231F20"/>
          <w:spacing w:val="-1"/>
        </w:rPr>
        <w:t xml:space="preserve"> mailing address</w:t>
      </w:r>
      <w:r>
        <w:rPr>
          <w:color w:val="231F20"/>
          <w:spacing w:val="30"/>
        </w:rPr>
        <w:t xml:space="preserve"> </w:t>
      </w:r>
      <w:r>
        <w:rPr>
          <w:color w:val="231F20"/>
          <w:spacing w:val="-1"/>
        </w:rPr>
        <w:t xml:space="preserve">of </w:t>
      </w:r>
      <w:r>
        <w:rPr>
          <w:color w:val="231F20"/>
        </w:rPr>
        <w:t>the</w:t>
      </w:r>
      <w:r>
        <w:rPr>
          <w:color w:val="231F20"/>
          <w:spacing w:val="-1"/>
        </w:rPr>
        <w:t xml:space="preserve"> individual with whom you made</w:t>
      </w:r>
      <w:r>
        <w:rPr>
          <w:color w:val="231F20"/>
          <w:spacing w:val="-2"/>
        </w:rPr>
        <w:t xml:space="preserve"> </w:t>
      </w:r>
      <w:r>
        <w:rPr>
          <w:color w:val="231F20"/>
        </w:rPr>
        <w:t>a</w:t>
      </w:r>
      <w:r>
        <w:rPr>
          <w:color w:val="231F20"/>
          <w:spacing w:val="-1"/>
        </w:rPr>
        <w:t xml:space="preserve"> </w:t>
      </w:r>
      <w:r>
        <w:rPr>
          <w:color w:val="231F20"/>
          <w:spacing w:val="-2"/>
        </w:rPr>
        <w:t>reportable</w:t>
      </w:r>
      <w:r>
        <w:rPr>
          <w:color w:val="231F20"/>
          <w:spacing w:val="29"/>
        </w:rPr>
        <w:t xml:space="preserve"> </w:t>
      </w:r>
      <w:r>
        <w:rPr>
          <w:color w:val="231F20"/>
          <w:spacing w:val="-1"/>
        </w:rPr>
        <w:t>agreement or to whom payments</w:t>
      </w:r>
      <w:r>
        <w:rPr>
          <w:color w:val="231F20"/>
          <w:spacing w:val="-2"/>
        </w:rPr>
        <w:t xml:space="preserve"> </w:t>
      </w:r>
      <w:r>
        <w:rPr>
          <w:color w:val="231F20"/>
          <w:spacing w:val="-1"/>
        </w:rPr>
        <w:t>were made. Enter</w:t>
      </w:r>
      <w:r>
        <w:rPr>
          <w:color w:val="231F20"/>
          <w:spacing w:val="25"/>
        </w:rPr>
        <w:t xml:space="preserve"> </w:t>
      </w:r>
      <w:r>
        <w:rPr>
          <w:color w:val="231F20"/>
        </w:rPr>
        <w:t>the</w:t>
      </w:r>
      <w:r>
        <w:rPr>
          <w:color w:val="231F20"/>
          <w:spacing w:val="-1"/>
        </w:rPr>
        <w:t xml:space="preserve"> name and</w:t>
      </w:r>
      <w:r>
        <w:rPr>
          <w:color w:val="231F20"/>
          <w:spacing w:val="-2"/>
        </w:rPr>
        <w:t xml:space="preserve"> </w:t>
      </w:r>
      <w:r>
        <w:rPr>
          <w:color w:val="231F20"/>
          <w:spacing w:val="-1"/>
        </w:rPr>
        <w:t xml:space="preserve">address of </w:t>
      </w:r>
      <w:r>
        <w:rPr>
          <w:color w:val="231F20"/>
        </w:rPr>
        <w:t>the</w:t>
      </w:r>
      <w:r>
        <w:rPr>
          <w:color w:val="231F20"/>
          <w:spacing w:val="-1"/>
        </w:rPr>
        <w:t xml:space="preserve"> </w:t>
      </w:r>
      <w:r>
        <w:rPr>
          <w:color w:val="231F20"/>
        </w:rPr>
        <w:t>firm</w:t>
      </w:r>
      <w:r>
        <w:rPr>
          <w:color w:val="231F20"/>
          <w:spacing w:val="-1"/>
        </w:rPr>
        <w:t xml:space="preserve"> or </w:t>
      </w:r>
      <w:r>
        <w:rPr>
          <w:color w:val="231F20"/>
          <w:spacing w:val="-2"/>
        </w:rPr>
        <w:t>organization</w:t>
      </w:r>
      <w:r>
        <w:rPr>
          <w:color w:val="231F20"/>
          <w:spacing w:val="-1"/>
        </w:rPr>
        <w:t xml:space="preserve"> in</w:t>
      </w:r>
      <w:r>
        <w:rPr>
          <w:color w:val="231F20"/>
          <w:spacing w:val="28"/>
        </w:rPr>
        <w:t xml:space="preserve"> </w:t>
      </w:r>
      <w:r>
        <w:rPr>
          <w:color w:val="231F20"/>
          <w:sz w:val="18"/>
          <w:szCs w:val="18"/>
        </w:rPr>
        <w:t>Item</w:t>
      </w:r>
      <w:r>
        <w:rPr>
          <w:color w:val="231F20"/>
          <w:spacing w:val="1"/>
          <w:sz w:val="18"/>
          <w:szCs w:val="18"/>
        </w:rPr>
        <w:t xml:space="preserve"> </w:t>
      </w:r>
      <w:r>
        <w:rPr>
          <w:color w:val="231F20"/>
          <w:spacing w:val="-1"/>
        </w:rPr>
        <w:t>9.d.</w:t>
      </w:r>
    </w:p>
    <w:p w14:paraId="6343CC4F" w14:textId="77777777" w:rsidR="00890F8D" w:rsidRDefault="00890F8D" w:rsidP="001B4DF9">
      <w:pPr>
        <w:pStyle w:val="BodyText"/>
        <w:numPr>
          <w:ilvl w:val="2"/>
          <w:numId w:val="7"/>
        </w:numPr>
        <w:tabs>
          <w:tab w:val="left" w:pos="1220"/>
        </w:tabs>
        <w:kinsoku w:val="0"/>
        <w:overflowPunct w:val="0"/>
        <w:spacing w:before="72"/>
        <w:ind w:left="810" w:right="29" w:firstLine="0"/>
        <w:rPr>
          <w:color w:val="000000"/>
        </w:rPr>
      </w:pPr>
      <w:r>
        <w:rPr>
          <w:color w:val="231F20"/>
          <w:spacing w:val="1"/>
        </w:rPr>
        <w:t>Give</w:t>
      </w:r>
      <w:r>
        <w:rPr>
          <w:color w:val="231F20"/>
          <w:spacing w:val="4"/>
        </w:rPr>
        <w:t xml:space="preserve"> </w:t>
      </w:r>
      <w:r>
        <w:rPr>
          <w:color w:val="231F20"/>
          <w:spacing w:val="1"/>
        </w:rPr>
        <w:t>the</w:t>
      </w:r>
      <w:r>
        <w:rPr>
          <w:color w:val="231F20"/>
          <w:spacing w:val="3"/>
        </w:rPr>
        <w:t xml:space="preserve"> </w:t>
      </w:r>
      <w:r>
        <w:rPr>
          <w:color w:val="231F20"/>
          <w:spacing w:val="1"/>
        </w:rPr>
        <w:t>position</w:t>
      </w:r>
      <w:r>
        <w:rPr>
          <w:color w:val="231F20"/>
          <w:spacing w:val="3"/>
        </w:rPr>
        <w:t xml:space="preserve"> </w:t>
      </w:r>
      <w:r>
        <w:rPr>
          <w:color w:val="231F20"/>
        </w:rPr>
        <w:t>(or</w:t>
      </w:r>
      <w:r>
        <w:rPr>
          <w:color w:val="231F20"/>
          <w:spacing w:val="4"/>
        </w:rPr>
        <w:t xml:space="preserve"> </w:t>
      </w:r>
      <w:r>
        <w:rPr>
          <w:color w:val="231F20"/>
        </w:rPr>
        <w:t>title)</w:t>
      </w:r>
      <w:r>
        <w:rPr>
          <w:color w:val="231F20"/>
          <w:spacing w:val="4"/>
        </w:rPr>
        <w:t xml:space="preserve"> </w:t>
      </w:r>
      <w:r>
        <w:rPr>
          <w:color w:val="231F20"/>
        </w:rPr>
        <w:t>of</w:t>
      </w:r>
      <w:r>
        <w:rPr>
          <w:color w:val="231F20"/>
          <w:spacing w:val="3"/>
        </w:rPr>
        <w:t xml:space="preserve"> </w:t>
      </w:r>
      <w:r>
        <w:rPr>
          <w:color w:val="231F20"/>
          <w:spacing w:val="1"/>
        </w:rPr>
        <w:t>each</w:t>
      </w:r>
      <w:r>
        <w:rPr>
          <w:color w:val="231F20"/>
          <w:spacing w:val="3"/>
        </w:rPr>
        <w:t xml:space="preserve"> </w:t>
      </w:r>
      <w:r>
        <w:rPr>
          <w:color w:val="231F20"/>
          <w:spacing w:val="1"/>
        </w:rPr>
        <w:t>person</w:t>
      </w:r>
      <w:r>
        <w:rPr>
          <w:color w:val="231F20"/>
          <w:spacing w:val="4"/>
        </w:rPr>
        <w:t xml:space="preserve"> </w:t>
      </w:r>
      <w:r>
        <w:rPr>
          <w:color w:val="231F20"/>
          <w:spacing w:val="1"/>
        </w:rPr>
        <w:t>listed</w:t>
      </w:r>
      <w:r>
        <w:rPr>
          <w:color w:val="231F20"/>
          <w:spacing w:val="27"/>
        </w:rPr>
        <w:t xml:space="preserve"> </w:t>
      </w:r>
      <w:r>
        <w:rPr>
          <w:color w:val="231F20"/>
          <w:spacing w:val="1"/>
        </w:rPr>
        <w:t>in</w:t>
      </w:r>
      <w:r>
        <w:rPr>
          <w:color w:val="231F20"/>
          <w:spacing w:val="4"/>
        </w:rPr>
        <w:t xml:space="preserve"> </w:t>
      </w:r>
      <w:r>
        <w:rPr>
          <w:color w:val="231F20"/>
          <w:spacing w:val="1"/>
        </w:rPr>
        <w:t>Item</w:t>
      </w:r>
      <w:r>
        <w:rPr>
          <w:color w:val="231F20"/>
          <w:spacing w:val="3"/>
        </w:rPr>
        <w:t xml:space="preserve"> </w:t>
      </w:r>
      <w:r>
        <w:rPr>
          <w:color w:val="231F20"/>
          <w:spacing w:val="1"/>
        </w:rPr>
        <w:t>9.b.</w:t>
      </w:r>
      <w:r>
        <w:rPr>
          <w:color w:val="231F20"/>
          <w:spacing w:val="4"/>
        </w:rPr>
        <w:t xml:space="preserve"> </w:t>
      </w:r>
      <w:r>
        <w:rPr>
          <w:color w:val="231F20"/>
          <w:spacing w:val="1"/>
        </w:rPr>
        <w:t>as</w:t>
      </w:r>
      <w:r>
        <w:rPr>
          <w:color w:val="231F20"/>
          <w:spacing w:val="4"/>
        </w:rPr>
        <w:t xml:space="preserve"> </w:t>
      </w:r>
      <w:r>
        <w:rPr>
          <w:color w:val="231F20"/>
          <w:spacing w:val="1"/>
        </w:rPr>
        <w:t>follows:</w:t>
      </w:r>
    </w:p>
    <w:p w14:paraId="3B01CDF6" w14:textId="22F210A3" w:rsidR="00890F8D" w:rsidRDefault="00890F8D" w:rsidP="001B4DF9">
      <w:pPr>
        <w:pStyle w:val="BodyText"/>
        <w:numPr>
          <w:ilvl w:val="0"/>
          <w:numId w:val="16"/>
        </w:numPr>
        <w:tabs>
          <w:tab w:val="left" w:pos="1181"/>
          <w:tab w:val="left" w:pos="1260"/>
          <w:tab w:val="left" w:pos="1440"/>
          <w:tab w:val="left" w:pos="1530"/>
        </w:tabs>
        <w:kinsoku w:val="0"/>
        <w:overflowPunct w:val="0"/>
        <w:spacing w:before="71"/>
        <w:ind w:left="1530" w:right="29" w:hanging="180"/>
        <w:rPr>
          <w:color w:val="000000"/>
        </w:rPr>
      </w:pPr>
      <w:r>
        <w:rPr>
          <w:color w:val="231F20"/>
          <w:spacing w:val="-1"/>
        </w:rPr>
        <w:t>If</w:t>
      </w:r>
      <w:r>
        <w:rPr>
          <w:color w:val="231F20"/>
          <w:spacing w:val="-2"/>
        </w:rPr>
        <w:t xml:space="preserve"> </w:t>
      </w:r>
      <w:r>
        <w:rPr>
          <w:color w:val="231F20"/>
          <w:spacing w:val="-1"/>
        </w:rPr>
        <w:t>the answer</w:t>
      </w:r>
      <w:r>
        <w:rPr>
          <w:color w:val="231F20"/>
          <w:spacing w:val="-3"/>
        </w:rPr>
        <w:t xml:space="preserve"> </w:t>
      </w:r>
      <w:r>
        <w:rPr>
          <w:color w:val="231F20"/>
          <w:spacing w:val="-1"/>
        </w:rPr>
        <w:t>to Item 8.a.</w:t>
      </w:r>
      <w:r>
        <w:rPr>
          <w:color w:val="231F20"/>
          <w:spacing w:val="-2"/>
        </w:rPr>
        <w:t xml:space="preserve"> </w:t>
      </w:r>
      <w:r>
        <w:rPr>
          <w:color w:val="231F20"/>
          <w:spacing w:val="-1"/>
        </w:rPr>
        <w:t>in</w:t>
      </w:r>
      <w:r>
        <w:rPr>
          <w:color w:val="231F20"/>
        </w:rPr>
        <w:t xml:space="preserve"> </w:t>
      </w:r>
      <w:r>
        <w:rPr>
          <w:color w:val="231F20"/>
          <w:spacing w:val="-1"/>
        </w:rPr>
        <w:t xml:space="preserve">Part </w:t>
      </w:r>
      <w:r>
        <w:rPr>
          <w:color w:val="231F20"/>
        </w:rPr>
        <w:t>A</w:t>
      </w:r>
      <w:r>
        <w:rPr>
          <w:color w:val="231F20"/>
          <w:spacing w:val="-2"/>
        </w:rPr>
        <w:t xml:space="preserve"> </w:t>
      </w:r>
      <w:r>
        <w:rPr>
          <w:color w:val="231F20"/>
          <w:spacing w:val="-1"/>
        </w:rPr>
        <w:t>is</w:t>
      </w:r>
      <w:r>
        <w:rPr>
          <w:color w:val="231F20"/>
        </w:rPr>
        <w:t xml:space="preserve"> </w:t>
      </w:r>
      <w:r>
        <w:rPr>
          <w:b/>
          <w:bCs/>
          <w:color w:val="231F20"/>
          <w:spacing w:val="-1"/>
          <w:sz w:val="18"/>
          <w:szCs w:val="18"/>
        </w:rPr>
        <w:t>YES</w:t>
      </w:r>
      <w:r>
        <w:rPr>
          <w:color w:val="231F20"/>
          <w:spacing w:val="-1"/>
        </w:rPr>
        <w:t>,</w:t>
      </w:r>
      <w:r>
        <w:rPr>
          <w:color w:val="231F20"/>
          <w:spacing w:val="25"/>
        </w:rPr>
        <w:t xml:space="preserve"> </w:t>
      </w:r>
      <w:r>
        <w:rPr>
          <w:color w:val="231F20"/>
          <w:spacing w:val="-1"/>
        </w:rPr>
        <w:t xml:space="preserve">indicate </w:t>
      </w:r>
      <w:r>
        <w:rPr>
          <w:color w:val="231F20"/>
        </w:rPr>
        <w:t>the</w:t>
      </w:r>
      <w:r>
        <w:rPr>
          <w:color w:val="231F20"/>
          <w:spacing w:val="-1"/>
        </w:rPr>
        <w:t xml:space="preserve"> position in </w:t>
      </w:r>
      <w:r>
        <w:rPr>
          <w:color w:val="231F20"/>
        </w:rPr>
        <w:t>the</w:t>
      </w:r>
      <w:r>
        <w:rPr>
          <w:color w:val="231F20"/>
          <w:spacing w:val="-1"/>
        </w:rPr>
        <w:t xml:space="preserve"> labor organization of</w:t>
      </w:r>
      <w:r>
        <w:rPr>
          <w:color w:val="231F20"/>
          <w:spacing w:val="24"/>
        </w:rPr>
        <w:t xml:space="preserve"> </w:t>
      </w:r>
      <w:r>
        <w:rPr>
          <w:color w:val="231F20"/>
          <w:spacing w:val="-1"/>
        </w:rPr>
        <w:t>each person listed in Item 9.b.</w:t>
      </w:r>
    </w:p>
    <w:p w14:paraId="4F473959" w14:textId="77777777" w:rsidR="00890F8D" w:rsidRDefault="00890F8D" w:rsidP="001B4DF9">
      <w:pPr>
        <w:pStyle w:val="BodyText"/>
        <w:numPr>
          <w:ilvl w:val="0"/>
          <w:numId w:val="16"/>
        </w:numPr>
        <w:tabs>
          <w:tab w:val="left" w:pos="1181"/>
          <w:tab w:val="left" w:pos="1530"/>
          <w:tab w:val="left" w:pos="2340"/>
        </w:tabs>
        <w:kinsoku w:val="0"/>
        <w:overflowPunct w:val="0"/>
        <w:spacing w:before="71"/>
        <w:ind w:left="1530" w:right="29" w:hanging="180"/>
        <w:rPr>
          <w:color w:val="000000"/>
        </w:rPr>
      </w:pPr>
      <w:r w:rsidRPr="004049F4">
        <w:rPr>
          <w:color w:val="231F20"/>
          <w:spacing w:val="1"/>
        </w:rPr>
        <w:t>If</w:t>
      </w:r>
      <w:r w:rsidRPr="004049F4">
        <w:rPr>
          <w:color w:val="231F20"/>
          <w:spacing w:val="3"/>
        </w:rPr>
        <w:t xml:space="preserve"> </w:t>
      </w:r>
      <w:r w:rsidRPr="004049F4">
        <w:rPr>
          <w:color w:val="231F20"/>
          <w:spacing w:val="1"/>
        </w:rPr>
        <w:t>the</w:t>
      </w:r>
      <w:r w:rsidRPr="004049F4">
        <w:rPr>
          <w:color w:val="231F20"/>
          <w:spacing w:val="2"/>
        </w:rPr>
        <w:t xml:space="preserve"> </w:t>
      </w:r>
      <w:r w:rsidRPr="004049F4">
        <w:rPr>
          <w:color w:val="231F20"/>
        </w:rPr>
        <w:t>answer</w:t>
      </w:r>
      <w:r w:rsidRPr="004049F4">
        <w:rPr>
          <w:color w:val="231F20"/>
          <w:spacing w:val="3"/>
        </w:rPr>
        <w:t xml:space="preserve"> </w:t>
      </w:r>
      <w:r w:rsidRPr="004049F4">
        <w:rPr>
          <w:color w:val="231F20"/>
          <w:spacing w:val="1"/>
        </w:rPr>
        <w:t>to</w:t>
      </w:r>
      <w:r w:rsidRPr="004049F4">
        <w:rPr>
          <w:color w:val="231F20"/>
          <w:spacing w:val="3"/>
        </w:rPr>
        <w:t xml:space="preserve"> </w:t>
      </w:r>
      <w:r w:rsidRPr="004049F4">
        <w:rPr>
          <w:color w:val="231F20"/>
          <w:spacing w:val="1"/>
        </w:rPr>
        <w:t>Item</w:t>
      </w:r>
      <w:r w:rsidRPr="004049F4">
        <w:rPr>
          <w:color w:val="231F20"/>
          <w:spacing w:val="2"/>
        </w:rPr>
        <w:t xml:space="preserve"> </w:t>
      </w:r>
      <w:r w:rsidRPr="004049F4">
        <w:rPr>
          <w:color w:val="231F20"/>
        </w:rPr>
        <w:t>8.b.</w:t>
      </w:r>
      <w:r w:rsidRPr="004049F4">
        <w:rPr>
          <w:color w:val="231F20"/>
          <w:spacing w:val="2"/>
        </w:rPr>
        <w:t xml:space="preserve"> </w:t>
      </w:r>
      <w:r w:rsidRPr="004049F4">
        <w:rPr>
          <w:color w:val="231F20"/>
        </w:rPr>
        <w:t>in</w:t>
      </w:r>
      <w:r w:rsidRPr="004049F4">
        <w:rPr>
          <w:color w:val="231F20"/>
          <w:spacing w:val="4"/>
        </w:rPr>
        <w:t xml:space="preserve"> </w:t>
      </w:r>
      <w:r w:rsidRPr="004049F4">
        <w:rPr>
          <w:color w:val="231F20"/>
        </w:rPr>
        <w:t>Part</w:t>
      </w:r>
      <w:r w:rsidRPr="004049F4">
        <w:rPr>
          <w:color w:val="231F20"/>
          <w:spacing w:val="2"/>
        </w:rPr>
        <w:t xml:space="preserve"> </w:t>
      </w:r>
      <w:r w:rsidRPr="004049F4">
        <w:rPr>
          <w:color w:val="231F20"/>
        </w:rPr>
        <w:t>A</w:t>
      </w:r>
      <w:r w:rsidRPr="004049F4">
        <w:rPr>
          <w:color w:val="231F20"/>
          <w:spacing w:val="3"/>
        </w:rPr>
        <w:t xml:space="preserve"> </w:t>
      </w:r>
      <w:r w:rsidRPr="004049F4">
        <w:rPr>
          <w:color w:val="231F20"/>
        </w:rPr>
        <w:t>is</w:t>
      </w:r>
      <w:r w:rsidRPr="004049F4">
        <w:rPr>
          <w:color w:val="231F20"/>
          <w:spacing w:val="4"/>
        </w:rPr>
        <w:t xml:space="preserve"> </w:t>
      </w:r>
      <w:r w:rsidRPr="004049F4">
        <w:rPr>
          <w:b/>
          <w:bCs/>
          <w:color w:val="231F20"/>
          <w:spacing w:val="1"/>
          <w:sz w:val="18"/>
          <w:szCs w:val="18"/>
        </w:rPr>
        <w:t>YES</w:t>
      </w:r>
      <w:r w:rsidRPr="004049F4">
        <w:rPr>
          <w:b/>
          <w:bCs/>
          <w:color w:val="231F20"/>
          <w:spacing w:val="1"/>
        </w:rPr>
        <w:t>,</w:t>
      </w:r>
      <w:r w:rsidRPr="004049F4">
        <w:rPr>
          <w:b/>
          <w:bCs/>
          <w:color w:val="231F20"/>
          <w:spacing w:val="34"/>
        </w:rPr>
        <w:t xml:space="preserve"> </w:t>
      </w:r>
      <w:r w:rsidRPr="004049F4">
        <w:rPr>
          <w:color w:val="231F20"/>
        </w:rPr>
        <w:t>identify</w:t>
      </w:r>
      <w:r w:rsidRPr="004049F4">
        <w:rPr>
          <w:color w:val="231F20"/>
          <w:spacing w:val="4"/>
        </w:rPr>
        <w:t xml:space="preserve"> </w:t>
      </w:r>
      <w:r w:rsidRPr="004049F4">
        <w:rPr>
          <w:color w:val="231F20"/>
        </w:rPr>
        <w:t>the</w:t>
      </w:r>
      <w:r w:rsidRPr="004049F4">
        <w:rPr>
          <w:color w:val="231F20"/>
          <w:spacing w:val="2"/>
        </w:rPr>
        <w:t xml:space="preserve"> </w:t>
      </w:r>
      <w:r w:rsidRPr="004049F4">
        <w:rPr>
          <w:color w:val="231F20"/>
          <w:spacing w:val="1"/>
        </w:rPr>
        <w:t>position</w:t>
      </w:r>
      <w:r w:rsidRPr="004049F4">
        <w:rPr>
          <w:color w:val="231F20"/>
          <w:spacing w:val="3"/>
        </w:rPr>
        <w:t xml:space="preserve"> </w:t>
      </w:r>
      <w:r w:rsidRPr="004049F4">
        <w:rPr>
          <w:color w:val="231F20"/>
        </w:rPr>
        <w:t>in</w:t>
      </w:r>
      <w:r w:rsidRPr="004049F4">
        <w:rPr>
          <w:color w:val="231F20"/>
          <w:spacing w:val="3"/>
        </w:rPr>
        <w:t xml:space="preserve"> </w:t>
      </w:r>
      <w:r w:rsidRPr="004049F4">
        <w:rPr>
          <w:color w:val="231F20"/>
        </w:rPr>
        <w:t>the</w:t>
      </w:r>
      <w:r w:rsidRPr="004049F4">
        <w:rPr>
          <w:color w:val="231F20"/>
          <w:spacing w:val="2"/>
        </w:rPr>
        <w:t xml:space="preserve"> </w:t>
      </w:r>
      <w:r w:rsidRPr="004049F4">
        <w:rPr>
          <w:color w:val="231F20"/>
          <w:spacing w:val="1"/>
        </w:rPr>
        <w:t>reporting</w:t>
      </w:r>
      <w:r w:rsidRPr="004049F4">
        <w:rPr>
          <w:color w:val="231F20"/>
          <w:spacing w:val="3"/>
        </w:rPr>
        <w:t xml:space="preserve"> </w:t>
      </w:r>
      <w:r w:rsidRPr="004049F4">
        <w:rPr>
          <w:color w:val="231F20"/>
          <w:spacing w:val="1"/>
        </w:rPr>
        <w:t>firm</w:t>
      </w:r>
      <w:r w:rsidRPr="004049F4">
        <w:rPr>
          <w:color w:val="231F20"/>
          <w:spacing w:val="3"/>
        </w:rPr>
        <w:t xml:space="preserve"> </w:t>
      </w:r>
      <w:r w:rsidRPr="004049F4">
        <w:rPr>
          <w:color w:val="231F20"/>
        </w:rPr>
        <w:t>of</w:t>
      </w:r>
      <w:r w:rsidRPr="004049F4">
        <w:rPr>
          <w:color w:val="231F20"/>
          <w:spacing w:val="4"/>
        </w:rPr>
        <w:t xml:space="preserve"> </w:t>
      </w:r>
      <w:r w:rsidRPr="004049F4">
        <w:rPr>
          <w:color w:val="231F20"/>
          <w:spacing w:val="1"/>
        </w:rPr>
        <w:t>each</w:t>
      </w:r>
      <w:r w:rsidRPr="004049F4">
        <w:rPr>
          <w:color w:val="231F20"/>
          <w:spacing w:val="45"/>
        </w:rPr>
        <w:t xml:space="preserve"> </w:t>
      </w:r>
      <w:r w:rsidRPr="004049F4">
        <w:rPr>
          <w:color w:val="231F20"/>
          <w:spacing w:val="1"/>
        </w:rPr>
        <w:t>person</w:t>
      </w:r>
      <w:r w:rsidRPr="004049F4">
        <w:rPr>
          <w:color w:val="231F20"/>
          <w:spacing w:val="3"/>
        </w:rPr>
        <w:t xml:space="preserve"> </w:t>
      </w:r>
      <w:r w:rsidRPr="004049F4">
        <w:rPr>
          <w:color w:val="231F20"/>
          <w:spacing w:val="1"/>
        </w:rPr>
        <w:t>listed</w:t>
      </w:r>
      <w:r w:rsidRPr="004049F4">
        <w:rPr>
          <w:color w:val="231F20"/>
          <w:spacing w:val="3"/>
        </w:rPr>
        <w:t xml:space="preserve"> </w:t>
      </w:r>
      <w:r w:rsidRPr="004049F4">
        <w:rPr>
          <w:color w:val="231F20"/>
          <w:spacing w:val="1"/>
        </w:rPr>
        <w:t>in</w:t>
      </w:r>
      <w:r w:rsidRPr="004049F4">
        <w:rPr>
          <w:color w:val="231F20"/>
          <w:spacing w:val="4"/>
        </w:rPr>
        <w:t xml:space="preserve"> </w:t>
      </w:r>
      <w:r w:rsidRPr="004049F4">
        <w:rPr>
          <w:color w:val="231F20"/>
          <w:spacing w:val="1"/>
        </w:rPr>
        <w:t>Item</w:t>
      </w:r>
      <w:r w:rsidRPr="004049F4">
        <w:rPr>
          <w:color w:val="231F20"/>
          <w:spacing w:val="3"/>
        </w:rPr>
        <w:t xml:space="preserve"> </w:t>
      </w:r>
      <w:r w:rsidRPr="004049F4">
        <w:rPr>
          <w:color w:val="231F20"/>
          <w:spacing w:val="2"/>
        </w:rPr>
        <w:t>9b.</w:t>
      </w:r>
    </w:p>
    <w:p w14:paraId="7A6FE325" w14:textId="77777777" w:rsidR="00890F8D" w:rsidRDefault="00890F8D" w:rsidP="001B4DF9">
      <w:pPr>
        <w:pStyle w:val="BodyText"/>
        <w:numPr>
          <w:ilvl w:val="0"/>
          <w:numId w:val="16"/>
        </w:numPr>
        <w:tabs>
          <w:tab w:val="left" w:pos="1181"/>
          <w:tab w:val="left" w:pos="1530"/>
        </w:tabs>
        <w:kinsoku w:val="0"/>
        <w:overflowPunct w:val="0"/>
        <w:spacing w:before="71"/>
        <w:ind w:left="1530" w:right="29" w:hanging="180"/>
        <w:rPr>
          <w:color w:val="000000"/>
        </w:rPr>
      </w:pPr>
      <w:r w:rsidRPr="004049F4">
        <w:rPr>
          <w:color w:val="231F20"/>
        </w:rPr>
        <w:t>If</w:t>
      </w:r>
      <w:r w:rsidRPr="004049F4">
        <w:rPr>
          <w:color w:val="231F20"/>
          <w:spacing w:val="-1"/>
        </w:rPr>
        <w:t xml:space="preserve"> </w:t>
      </w:r>
      <w:r w:rsidRPr="004049F4">
        <w:rPr>
          <w:color w:val="231F20"/>
        </w:rPr>
        <w:t>the</w:t>
      </w:r>
      <w:r w:rsidRPr="004049F4">
        <w:rPr>
          <w:color w:val="231F20"/>
          <w:spacing w:val="-1"/>
        </w:rPr>
        <w:t xml:space="preserve"> answer</w:t>
      </w:r>
      <w:r w:rsidRPr="004049F4">
        <w:rPr>
          <w:color w:val="231F20"/>
          <w:spacing w:val="-2"/>
        </w:rPr>
        <w:t xml:space="preserve"> </w:t>
      </w:r>
      <w:r w:rsidRPr="004049F4">
        <w:rPr>
          <w:color w:val="231F20"/>
        </w:rPr>
        <w:t>to</w:t>
      </w:r>
      <w:r w:rsidRPr="004049F4">
        <w:rPr>
          <w:color w:val="231F20"/>
          <w:spacing w:val="-1"/>
        </w:rPr>
        <w:t xml:space="preserve"> </w:t>
      </w:r>
      <w:r w:rsidRPr="004049F4">
        <w:rPr>
          <w:color w:val="231F20"/>
        </w:rPr>
        <w:t>Item</w:t>
      </w:r>
      <w:r w:rsidRPr="004049F4">
        <w:rPr>
          <w:color w:val="231F20"/>
          <w:spacing w:val="-1"/>
        </w:rPr>
        <w:t xml:space="preserve"> 8.c. </w:t>
      </w:r>
      <w:r w:rsidRPr="004049F4">
        <w:rPr>
          <w:b/>
          <w:bCs/>
          <w:color w:val="231F20"/>
        </w:rPr>
        <w:t>or</w:t>
      </w:r>
      <w:r w:rsidRPr="004049F4">
        <w:rPr>
          <w:b/>
          <w:bCs/>
          <w:color w:val="231F20"/>
          <w:spacing w:val="-1"/>
        </w:rPr>
        <w:t xml:space="preserve"> </w:t>
      </w:r>
      <w:r w:rsidRPr="004049F4">
        <w:rPr>
          <w:color w:val="231F20"/>
          <w:spacing w:val="-1"/>
        </w:rPr>
        <w:t>Item 8.d. in</w:t>
      </w:r>
      <w:r w:rsidRPr="004049F4">
        <w:rPr>
          <w:color w:val="231F20"/>
        </w:rPr>
        <w:t xml:space="preserve"> </w:t>
      </w:r>
      <w:r w:rsidRPr="004049F4">
        <w:rPr>
          <w:color w:val="231F20"/>
          <w:spacing w:val="-1"/>
        </w:rPr>
        <w:t xml:space="preserve">Part </w:t>
      </w:r>
      <w:r w:rsidRPr="004049F4">
        <w:rPr>
          <w:color w:val="231F20"/>
        </w:rPr>
        <w:t>A</w:t>
      </w:r>
      <w:r w:rsidRPr="004049F4">
        <w:rPr>
          <w:color w:val="231F20"/>
          <w:spacing w:val="-1"/>
        </w:rPr>
        <w:t xml:space="preserve"> is</w:t>
      </w:r>
      <w:r w:rsidRPr="004049F4">
        <w:rPr>
          <w:color w:val="231F20"/>
          <w:spacing w:val="26"/>
        </w:rPr>
        <w:t xml:space="preserve"> </w:t>
      </w:r>
      <w:r w:rsidRPr="004049F4">
        <w:rPr>
          <w:b/>
          <w:bCs/>
          <w:color w:val="231F20"/>
          <w:spacing w:val="-1"/>
          <w:sz w:val="18"/>
          <w:szCs w:val="18"/>
        </w:rPr>
        <w:t>YES</w:t>
      </w:r>
      <w:r w:rsidRPr="004049F4">
        <w:rPr>
          <w:color w:val="231F20"/>
          <w:spacing w:val="-1"/>
        </w:rPr>
        <w:t>,</w:t>
      </w:r>
      <w:r w:rsidRPr="004049F4">
        <w:rPr>
          <w:color w:val="231F20"/>
          <w:spacing w:val="-2"/>
        </w:rPr>
        <w:t xml:space="preserve"> </w:t>
      </w:r>
      <w:r w:rsidRPr="004049F4">
        <w:rPr>
          <w:color w:val="231F20"/>
          <w:spacing w:val="-1"/>
        </w:rPr>
        <w:t>indicate</w:t>
      </w:r>
      <w:r w:rsidRPr="004049F4">
        <w:rPr>
          <w:color w:val="231F20"/>
          <w:spacing w:val="-2"/>
        </w:rPr>
        <w:t xml:space="preserve"> </w:t>
      </w:r>
      <w:r w:rsidRPr="004049F4">
        <w:rPr>
          <w:color w:val="231F20"/>
        </w:rPr>
        <w:t>the</w:t>
      </w:r>
      <w:r w:rsidRPr="004049F4">
        <w:rPr>
          <w:color w:val="231F20"/>
          <w:spacing w:val="-2"/>
        </w:rPr>
        <w:t xml:space="preserve"> </w:t>
      </w:r>
      <w:r w:rsidRPr="004049F4">
        <w:rPr>
          <w:color w:val="231F20"/>
          <w:spacing w:val="-1"/>
        </w:rPr>
        <w:t>position in</w:t>
      </w:r>
      <w:r w:rsidRPr="004049F4">
        <w:rPr>
          <w:color w:val="231F20"/>
          <w:spacing w:val="-2"/>
        </w:rPr>
        <w:t xml:space="preserve"> </w:t>
      </w:r>
      <w:r w:rsidRPr="004049F4">
        <w:rPr>
          <w:color w:val="231F20"/>
        </w:rPr>
        <w:t>the</w:t>
      </w:r>
      <w:r w:rsidRPr="004049F4">
        <w:rPr>
          <w:color w:val="231F20"/>
          <w:spacing w:val="-1"/>
        </w:rPr>
        <w:t xml:space="preserve"> </w:t>
      </w:r>
      <w:r w:rsidRPr="004049F4">
        <w:rPr>
          <w:color w:val="231F20"/>
        </w:rPr>
        <w:t>firm</w:t>
      </w:r>
      <w:r w:rsidRPr="004049F4">
        <w:rPr>
          <w:color w:val="231F20"/>
          <w:spacing w:val="-2"/>
        </w:rPr>
        <w:t xml:space="preserve"> </w:t>
      </w:r>
      <w:r w:rsidRPr="004049F4">
        <w:rPr>
          <w:color w:val="231F20"/>
          <w:spacing w:val="-1"/>
        </w:rPr>
        <w:t xml:space="preserve">or </w:t>
      </w:r>
      <w:r w:rsidRPr="004049F4">
        <w:rPr>
          <w:color w:val="231F20"/>
          <w:spacing w:val="-2"/>
        </w:rPr>
        <w:t>labor</w:t>
      </w:r>
      <w:r w:rsidRPr="004049F4">
        <w:rPr>
          <w:color w:val="231F20"/>
          <w:spacing w:val="28"/>
        </w:rPr>
        <w:t xml:space="preserve"> </w:t>
      </w:r>
      <w:r w:rsidRPr="004049F4">
        <w:rPr>
          <w:color w:val="231F20"/>
          <w:spacing w:val="-1"/>
        </w:rPr>
        <w:t>organization</w:t>
      </w:r>
      <w:r w:rsidRPr="004049F4">
        <w:rPr>
          <w:color w:val="231F20"/>
          <w:spacing w:val="-2"/>
        </w:rPr>
        <w:t xml:space="preserve"> </w:t>
      </w:r>
      <w:r w:rsidRPr="004049F4">
        <w:rPr>
          <w:color w:val="231F20"/>
          <w:spacing w:val="-1"/>
        </w:rPr>
        <w:t xml:space="preserve">of each person listed in </w:t>
      </w:r>
      <w:r w:rsidRPr="004049F4">
        <w:rPr>
          <w:color w:val="231F20"/>
        </w:rPr>
        <w:t>Item</w:t>
      </w:r>
      <w:r w:rsidRPr="004049F4">
        <w:rPr>
          <w:color w:val="231F20"/>
          <w:spacing w:val="-1"/>
        </w:rPr>
        <w:t xml:space="preserve"> 9.b.</w:t>
      </w:r>
    </w:p>
    <w:p w14:paraId="3169FE26" w14:textId="51789CA3" w:rsidR="00890F8D" w:rsidRPr="001B4DF9" w:rsidRDefault="00890F8D" w:rsidP="001B4DF9">
      <w:pPr>
        <w:pStyle w:val="BodyText"/>
        <w:numPr>
          <w:ilvl w:val="0"/>
          <w:numId w:val="16"/>
        </w:numPr>
        <w:tabs>
          <w:tab w:val="left" w:pos="1181"/>
          <w:tab w:val="left" w:pos="1620"/>
        </w:tabs>
        <w:kinsoku w:val="0"/>
        <w:overflowPunct w:val="0"/>
        <w:spacing w:before="71"/>
        <w:ind w:left="1620" w:right="29" w:hanging="180"/>
        <w:rPr>
          <w:color w:val="000000"/>
        </w:rPr>
      </w:pPr>
      <w:r w:rsidRPr="004049F4">
        <w:rPr>
          <w:color w:val="231F20"/>
          <w:spacing w:val="-1"/>
        </w:rPr>
        <w:t>If the answer</w:t>
      </w:r>
      <w:r w:rsidRPr="004049F4">
        <w:rPr>
          <w:color w:val="231F20"/>
          <w:spacing w:val="-2"/>
        </w:rPr>
        <w:t xml:space="preserve"> </w:t>
      </w:r>
      <w:r w:rsidRPr="004049F4">
        <w:rPr>
          <w:color w:val="231F20"/>
          <w:spacing w:val="-1"/>
        </w:rPr>
        <w:t xml:space="preserve">to Item 8.e. </w:t>
      </w:r>
      <w:r w:rsidRPr="004049F4">
        <w:rPr>
          <w:b/>
          <w:bCs/>
          <w:color w:val="231F20"/>
        </w:rPr>
        <w:t>or</w:t>
      </w:r>
      <w:r w:rsidRPr="004049F4">
        <w:rPr>
          <w:b/>
          <w:bCs/>
          <w:color w:val="231F20"/>
          <w:spacing w:val="-1"/>
        </w:rPr>
        <w:t xml:space="preserve"> </w:t>
      </w:r>
      <w:r w:rsidRPr="004049F4">
        <w:rPr>
          <w:color w:val="231F20"/>
          <w:spacing w:val="-1"/>
        </w:rPr>
        <w:t>Item 8.f.</w:t>
      </w:r>
      <w:r w:rsidRPr="004049F4">
        <w:rPr>
          <w:color w:val="231F20"/>
        </w:rPr>
        <w:t xml:space="preserve"> </w:t>
      </w:r>
      <w:r w:rsidRPr="004049F4">
        <w:rPr>
          <w:color w:val="231F20"/>
          <w:spacing w:val="-1"/>
        </w:rPr>
        <w:t>in</w:t>
      </w:r>
      <w:r w:rsidRPr="004049F4">
        <w:rPr>
          <w:color w:val="231F20"/>
        </w:rPr>
        <w:t xml:space="preserve"> </w:t>
      </w:r>
      <w:r w:rsidRPr="004049F4">
        <w:rPr>
          <w:color w:val="231F20"/>
          <w:spacing w:val="-1"/>
        </w:rPr>
        <w:t xml:space="preserve">Part </w:t>
      </w:r>
      <w:r w:rsidRPr="004049F4">
        <w:rPr>
          <w:color w:val="231F20"/>
        </w:rPr>
        <w:t>A</w:t>
      </w:r>
      <w:r w:rsidRPr="004049F4">
        <w:rPr>
          <w:color w:val="231F20"/>
          <w:spacing w:val="-1"/>
        </w:rPr>
        <w:t xml:space="preserve"> is</w:t>
      </w:r>
      <w:r w:rsidRPr="004049F4">
        <w:rPr>
          <w:color w:val="231F20"/>
          <w:spacing w:val="22"/>
        </w:rPr>
        <w:t xml:space="preserve"> </w:t>
      </w:r>
      <w:r w:rsidRPr="004049F4">
        <w:rPr>
          <w:b/>
          <w:bCs/>
          <w:color w:val="231F20"/>
          <w:spacing w:val="-1"/>
          <w:sz w:val="18"/>
          <w:szCs w:val="18"/>
        </w:rPr>
        <w:t>YES</w:t>
      </w:r>
      <w:r w:rsidRPr="004049F4">
        <w:rPr>
          <w:color w:val="231F20"/>
          <w:spacing w:val="-1"/>
          <w:sz w:val="18"/>
          <w:szCs w:val="18"/>
        </w:rPr>
        <w:t>,</w:t>
      </w:r>
      <w:r w:rsidRPr="004049F4">
        <w:rPr>
          <w:color w:val="231F20"/>
          <w:spacing w:val="4"/>
          <w:sz w:val="18"/>
          <w:szCs w:val="18"/>
        </w:rPr>
        <w:t xml:space="preserve"> </w:t>
      </w:r>
      <w:r w:rsidRPr="004049F4">
        <w:rPr>
          <w:color w:val="231F20"/>
          <w:spacing w:val="-1"/>
        </w:rPr>
        <w:t>indicate</w:t>
      </w:r>
      <w:r w:rsidRPr="004049F4">
        <w:rPr>
          <w:color w:val="231F20"/>
          <w:spacing w:val="-3"/>
        </w:rPr>
        <w:t xml:space="preserve"> </w:t>
      </w:r>
      <w:r w:rsidRPr="004049F4">
        <w:rPr>
          <w:color w:val="231F20"/>
        </w:rPr>
        <w:t>the</w:t>
      </w:r>
      <w:r w:rsidRPr="004049F4">
        <w:rPr>
          <w:color w:val="231F20"/>
          <w:spacing w:val="-1"/>
        </w:rPr>
        <w:t xml:space="preserve"> position</w:t>
      </w:r>
      <w:r w:rsidRPr="004049F4">
        <w:rPr>
          <w:color w:val="231F20"/>
          <w:spacing w:val="-2"/>
        </w:rPr>
        <w:t xml:space="preserve"> </w:t>
      </w:r>
      <w:r w:rsidRPr="004049F4">
        <w:rPr>
          <w:color w:val="231F20"/>
          <w:spacing w:val="-1"/>
        </w:rPr>
        <w:t>of each</w:t>
      </w:r>
      <w:r w:rsidRPr="004049F4">
        <w:rPr>
          <w:color w:val="231F20"/>
          <w:spacing w:val="-2"/>
        </w:rPr>
        <w:t xml:space="preserve"> </w:t>
      </w:r>
      <w:r w:rsidRPr="004049F4">
        <w:rPr>
          <w:color w:val="231F20"/>
          <w:spacing w:val="-1"/>
        </w:rPr>
        <w:t>person</w:t>
      </w:r>
      <w:r w:rsidRPr="004049F4">
        <w:rPr>
          <w:color w:val="231F20"/>
          <w:spacing w:val="-2"/>
        </w:rPr>
        <w:t xml:space="preserve"> </w:t>
      </w:r>
      <w:r w:rsidRPr="004049F4">
        <w:rPr>
          <w:color w:val="231F20"/>
          <w:spacing w:val="-1"/>
        </w:rPr>
        <w:t>in</w:t>
      </w:r>
      <w:r w:rsidRPr="004049F4">
        <w:rPr>
          <w:color w:val="231F20"/>
          <w:spacing w:val="-2"/>
        </w:rPr>
        <w:t xml:space="preserve"> </w:t>
      </w:r>
      <w:r w:rsidRPr="004049F4">
        <w:rPr>
          <w:color w:val="231F20"/>
        </w:rPr>
        <w:t>a</w:t>
      </w:r>
      <w:r w:rsidRPr="004049F4">
        <w:rPr>
          <w:color w:val="231F20"/>
          <w:spacing w:val="25"/>
        </w:rPr>
        <w:t xml:space="preserve"> </w:t>
      </w:r>
      <w:r w:rsidRPr="004049F4">
        <w:rPr>
          <w:color w:val="231F20"/>
        </w:rPr>
        <w:t>firm</w:t>
      </w:r>
      <w:r w:rsidRPr="004049F4">
        <w:rPr>
          <w:color w:val="231F20"/>
          <w:spacing w:val="-1"/>
        </w:rPr>
        <w:t xml:space="preserve"> or </w:t>
      </w:r>
      <w:r w:rsidRPr="004049F4">
        <w:rPr>
          <w:color w:val="231F20"/>
        </w:rPr>
        <w:t>the</w:t>
      </w:r>
      <w:r w:rsidRPr="004049F4">
        <w:rPr>
          <w:color w:val="231F20"/>
          <w:spacing w:val="-1"/>
        </w:rPr>
        <w:t xml:space="preserve"> occupation of each person listed in</w:t>
      </w:r>
      <w:r w:rsidRPr="004049F4">
        <w:rPr>
          <w:color w:val="231F20"/>
          <w:spacing w:val="27"/>
        </w:rPr>
        <w:t xml:space="preserve"> </w:t>
      </w:r>
      <w:r w:rsidRPr="004049F4">
        <w:rPr>
          <w:color w:val="231F20"/>
          <w:spacing w:val="-1"/>
        </w:rPr>
        <w:t>Item 9.b.</w:t>
      </w:r>
    </w:p>
    <w:p w14:paraId="1B1E015E" w14:textId="77777777" w:rsidR="00890F8D" w:rsidRPr="001B4DF9" w:rsidRDefault="00890F8D" w:rsidP="001B4DF9">
      <w:pPr>
        <w:pStyle w:val="BodyText"/>
        <w:tabs>
          <w:tab w:val="left" w:pos="1181"/>
          <w:tab w:val="left" w:pos="1620"/>
        </w:tabs>
        <w:kinsoku w:val="0"/>
        <w:overflowPunct w:val="0"/>
        <w:spacing w:before="71"/>
        <w:ind w:left="1620" w:right="29"/>
        <w:rPr>
          <w:color w:val="000000"/>
        </w:rPr>
      </w:pPr>
    </w:p>
    <w:p w14:paraId="3BE3C657" w14:textId="420038CB" w:rsidR="00890F8D" w:rsidRDefault="00890F8D" w:rsidP="001B4DF9">
      <w:pPr>
        <w:pStyle w:val="Heading1"/>
        <w:numPr>
          <w:ilvl w:val="2"/>
          <w:numId w:val="7"/>
        </w:numPr>
        <w:tabs>
          <w:tab w:val="left" w:pos="858"/>
          <w:tab w:val="left" w:pos="1392"/>
        </w:tabs>
        <w:kinsoku w:val="0"/>
        <w:overflowPunct w:val="0"/>
        <w:ind w:left="810" w:right="29" w:firstLine="0"/>
        <w:rPr>
          <w:b w:val="0"/>
          <w:color w:val="231F20"/>
          <w:spacing w:val="1"/>
        </w:rPr>
      </w:pPr>
      <w:r w:rsidRPr="00890F8D">
        <w:rPr>
          <w:b w:val="0"/>
          <w:color w:val="231F20"/>
        </w:rPr>
        <w:t>Enter</w:t>
      </w:r>
      <w:r w:rsidRPr="00890F8D">
        <w:rPr>
          <w:b w:val="0"/>
          <w:color w:val="231F20"/>
          <w:spacing w:val="4"/>
        </w:rPr>
        <w:t xml:space="preserve"> </w:t>
      </w:r>
      <w:r w:rsidRPr="00890F8D">
        <w:rPr>
          <w:b w:val="0"/>
          <w:color w:val="231F20"/>
          <w:spacing w:val="1"/>
        </w:rPr>
        <w:t>the</w:t>
      </w:r>
      <w:r w:rsidRPr="00890F8D">
        <w:rPr>
          <w:b w:val="0"/>
          <w:color w:val="231F20"/>
          <w:spacing w:val="4"/>
        </w:rPr>
        <w:t xml:space="preserve"> </w:t>
      </w:r>
      <w:r w:rsidRPr="00890F8D">
        <w:rPr>
          <w:b w:val="0"/>
          <w:color w:val="231F20"/>
          <w:spacing w:val="1"/>
        </w:rPr>
        <w:t>full</w:t>
      </w:r>
      <w:r w:rsidRPr="00890F8D">
        <w:rPr>
          <w:b w:val="0"/>
          <w:color w:val="231F20"/>
          <w:spacing w:val="3"/>
        </w:rPr>
        <w:t xml:space="preserve"> </w:t>
      </w:r>
      <w:r w:rsidRPr="00890F8D">
        <w:rPr>
          <w:b w:val="0"/>
          <w:color w:val="231F20"/>
          <w:spacing w:val="1"/>
        </w:rPr>
        <w:t>name</w:t>
      </w:r>
      <w:r w:rsidRPr="00890F8D">
        <w:rPr>
          <w:b w:val="0"/>
          <w:color w:val="231F20"/>
          <w:spacing w:val="3"/>
        </w:rPr>
        <w:t xml:space="preserve"> </w:t>
      </w:r>
      <w:r w:rsidRPr="00890F8D">
        <w:rPr>
          <w:b w:val="0"/>
          <w:color w:val="231F20"/>
          <w:spacing w:val="1"/>
        </w:rPr>
        <w:t>and</w:t>
      </w:r>
      <w:r w:rsidRPr="00890F8D">
        <w:rPr>
          <w:b w:val="0"/>
          <w:color w:val="231F20"/>
          <w:spacing w:val="3"/>
        </w:rPr>
        <w:t xml:space="preserve"> </w:t>
      </w:r>
      <w:r w:rsidRPr="00890F8D">
        <w:rPr>
          <w:b w:val="0"/>
          <w:color w:val="231F20"/>
          <w:spacing w:val="1"/>
        </w:rPr>
        <w:t>address</w:t>
      </w:r>
      <w:r w:rsidRPr="00890F8D">
        <w:rPr>
          <w:b w:val="0"/>
          <w:color w:val="231F20"/>
          <w:spacing w:val="4"/>
        </w:rPr>
        <w:t xml:space="preserve"> </w:t>
      </w:r>
      <w:r w:rsidRPr="00890F8D">
        <w:rPr>
          <w:b w:val="0"/>
          <w:color w:val="231F20"/>
        </w:rPr>
        <w:t>of</w:t>
      </w:r>
      <w:r w:rsidRPr="00890F8D">
        <w:rPr>
          <w:b w:val="0"/>
          <w:color w:val="231F20"/>
          <w:spacing w:val="4"/>
        </w:rPr>
        <w:t xml:space="preserve"> </w:t>
      </w:r>
      <w:r w:rsidRPr="00890F8D">
        <w:rPr>
          <w:b w:val="0"/>
          <w:color w:val="231F20"/>
          <w:spacing w:val="1"/>
        </w:rPr>
        <w:t>the</w:t>
      </w:r>
      <w:r w:rsidRPr="00890F8D">
        <w:rPr>
          <w:b w:val="0"/>
          <w:color w:val="231F20"/>
          <w:spacing w:val="4"/>
        </w:rPr>
        <w:t xml:space="preserve"> </w:t>
      </w:r>
      <w:r w:rsidRPr="00890F8D">
        <w:rPr>
          <w:b w:val="0"/>
          <w:color w:val="231F20"/>
          <w:spacing w:val="1"/>
        </w:rPr>
        <w:t>firm,</w:t>
      </w:r>
      <w:r w:rsidRPr="00890F8D">
        <w:rPr>
          <w:b w:val="0"/>
          <w:color w:val="231F20"/>
          <w:spacing w:val="31"/>
        </w:rPr>
        <w:t xml:space="preserve"> </w:t>
      </w:r>
      <w:r w:rsidRPr="00890F8D">
        <w:rPr>
          <w:b w:val="0"/>
          <w:color w:val="231F20"/>
          <w:spacing w:val="1"/>
        </w:rPr>
        <w:t>group,</w:t>
      </w:r>
      <w:r w:rsidRPr="00890F8D">
        <w:rPr>
          <w:b w:val="0"/>
          <w:color w:val="231F20"/>
          <w:spacing w:val="3"/>
        </w:rPr>
        <w:t xml:space="preserve"> </w:t>
      </w:r>
      <w:r w:rsidRPr="00890F8D">
        <w:rPr>
          <w:b w:val="0"/>
          <w:color w:val="231F20"/>
          <w:spacing w:val="1"/>
        </w:rPr>
        <w:t>or</w:t>
      </w:r>
      <w:r w:rsidRPr="00890F8D">
        <w:rPr>
          <w:b w:val="0"/>
          <w:color w:val="231F20"/>
          <w:spacing w:val="4"/>
        </w:rPr>
        <w:t xml:space="preserve"> </w:t>
      </w:r>
      <w:r w:rsidRPr="00890F8D">
        <w:rPr>
          <w:b w:val="0"/>
          <w:color w:val="231F20"/>
          <w:spacing w:val="1"/>
        </w:rPr>
        <w:t>labor</w:t>
      </w:r>
      <w:r w:rsidRPr="00890F8D">
        <w:rPr>
          <w:b w:val="0"/>
          <w:color w:val="231F20"/>
          <w:spacing w:val="4"/>
        </w:rPr>
        <w:t xml:space="preserve"> </w:t>
      </w:r>
      <w:r w:rsidRPr="00890F8D">
        <w:rPr>
          <w:b w:val="0"/>
          <w:color w:val="231F20"/>
          <w:spacing w:val="1"/>
        </w:rPr>
        <w:t>organization</w:t>
      </w:r>
      <w:r w:rsidRPr="00890F8D">
        <w:rPr>
          <w:b w:val="0"/>
          <w:color w:val="231F20"/>
          <w:spacing w:val="4"/>
        </w:rPr>
        <w:t xml:space="preserve"> </w:t>
      </w:r>
      <w:r w:rsidRPr="00890F8D">
        <w:rPr>
          <w:b w:val="0"/>
          <w:color w:val="231F20"/>
        </w:rPr>
        <w:t>to</w:t>
      </w:r>
      <w:r w:rsidRPr="00890F8D">
        <w:rPr>
          <w:b w:val="0"/>
          <w:color w:val="231F20"/>
          <w:spacing w:val="3"/>
        </w:rPr>
        <w:t xml:space="preserve"> </w:t>
      </w:r>
      <w:r w:rsidRPr="00890F8D">
        <w:rPr>
          <w:b w:val="0"/>
          <w:color w:val="231F20"/>
          <w:spacing w:val="1"/>
        </w:rPr>
        <w:t>whom</w:t>
      </w:r>
      <w:r w:rsidRPr="00890F8D">
        <w:rPr>
          <w:b w:val="0"/>
          <w:color w:val="231F20"/>
          <w:spacing w:val="4"/>
        </w:rPr>
        <w:t xml:space="preserve"> </w:t>
      </w:r>
      <w:r w:rsidRPr="00890F8D">
        <w:rPr>
          <w:b w:val="0"/>
          <w:color w:val="231F20"/>
          <w:spacing w:val="1"/>
        </w:rPr>
        <w:t>payments</w:t>
      </w:r>
      <w:r w:rsidRPr="00890F8D">
        <w:rPr>
          <w:b w:val="0"/>
          <w:color w:val="231F20"/>
          <w:spacing w:val="38"/>
        </w:rPr>
        <w:t xml:space="preserve"> </w:t>
      </w:r>
      <w:r w:rsidRPr="00890F8D">
        <w:rPr>
          <w:b w:val="0"/>
          <w:color w:val="231F20"/>
          <w:spacing w:val="1"/>
        </w:rPr>
        <w:t>were</w:t>
      </w:r>
      <w:r w:rsidRPr="00890F8D">
        <w:rPr>
          <w:b w:val="0"/>
          <w:color w:val="231F20"/>
          <w:spacing w:val="3"/>
        </w:rPr>
        <w:t xml:space="preserve"> </w:t>
      </w:r>
      <w:r w:rsidRPr="00890F8D">
        <w:rPr>
          <w:b w:val="0"/>
          <w:color w:val="231F20"/>
          <w:spacing w:val="1"/>
        </w:rPr>
        <w:t>made,</w:t>
      </w:r>
      <w:r w:rsidRPr="00890F8D">
        <w:rPr>
          <w:b w:val="0"/>
          <w:color w:val="231F20"/>
          <w:spacing w:val="2"/>
        </w:rPr>
        <w:t xml:space="preserve"> </w:t>
      </w:r>
      <w:r w:rsidRPr="00890F8D">
        <w:rPr>
          <w:b w:val="0"/>
          <w:color w:val="231F20"/>
          <w:spacing w:val="1"/>
        </w:rPr>
        <w:t>with</w:t>
      </w:r>
      <w:r w:rsidRPr="00890F8D">
        <w:rPr>
          <w:b w:val="0"/>
          <w:color w:val="231F20"/>
          <w:spacing w:val="3"/>
        </w:rPr>
        <w:t xml:space="preserve"> </w:t>
      </w:r>
      <w:r w:rsidRPr="00890F8D">
        <w:rPr>
          <w:b w:val="0"/>
          <w:color w:val="231F20"/>
          <w:spacing w:val="1"/>
        </w:rPr>
        <w:t>whom</w:t>
      </w:r>
      <w:r w:rsidRPr="00890F8D">
        <w:rPr>
          <w:b w:val="0"/>
          <w:color w:val="231F20"/>
          <w:spacing w:val="3"/>
        </w:rPr>
        <w:t xml:space="preserve"> </w:t>
      </w:r>
      <w:r w:rsidRPr="00890F8D">
        <w:rPr>
          <w:b w:val="0"/>
          <w:color w:val="231F20"/>
        </w:rPr>
        <w:t>the</w:t>
      </w:r>
      <w:r w:rsidRPr="00890F8D">
        <w:rPr>
          <w:b w:val="0"/>
          <w:color w:val="231F20"/>
          <w:spacing w:val="4"/>
        </w:rPr>
        <w:t xml:space="preserve"> </w:t>
      </w:r>
      <w:r w:rsidRPr="00890F8D">
        <w:rPr>
          <w:b w:val="0"/>
          <w:color w:val="231F20"/>
          <w:spacing w:val="1"/>
        </w:rPr>
        <w:t>agreement</w:t>
      </w:r>
      <w:r w:rsidRPr="00890F8D">
        <w:rPr>
          <w:b w:val="0"/>
          <w:color w:val="231F20"/>
          <w:spacing w:val="2"/>
        </w:rPr>
        <w:t xml:space="preserve"> </w:t>
      </w:r>
      <w:r w:rsidRPr="00890F8D">
        <w:rPr>
          <w:b w:val="0"/>
          <w:color w:val="231F20"/>
          <w:spacing w:val="1"/>
        </w:rPr>
        <w:t>or</w:t>
      </w:r>
      <w:r w:rsidRPr="00890F8D">
        <w:rPr>
          <w:b w:val="0"/>
          <w:color w:val="231F20"/>
          <w:spacing w:val="24"/>
        </w:rPr>
        <w:t xml:space="preserve"> </w:t>
      </w:r>
      <w:r w:rsidRPr="00890F8D">
        <w:rPr>
          <w:b w:val="0"/>
          <w:color w:val="231F20"/>
        </w:rPr>
        <w:t>arrangement</w:t>
      </w:r>
      <w:r w:rsidRPr="00890F8D">
        <w:rPr>
          <w:b w:val="0"/>
          <w:color w:val="231F20"/>
          <w:spacing w:val="2"/>
        </w:rPr>
        <w:t xml:space="preserve"> </w:t>
      </w:r>
      <w:r w:rsidRPr="00890F8D">
        <w:rPr>
          <w:b w:val="0"/>
          <w:color w:val="231F20"/>
        </w:rPr>
        <w:t>was</w:t>
      </w:r>
      <w:r w:rsidRPr="00890F8D">
        <w:rPr>
          <w:b w:val="0"/>
          <w:color w:val="231F20"/>
          <w:spacing w:val="4"/>
        </w:rPr>
        <w:t xml:space="preserve"> </w:t>
      </w:r>
      <w:r w:rsidRPr="00890F8D">
        <w:rPr>
          <w:b w:val="0"/>
          <w:color w:val="231F20"/>
          <w:spacing w:val="1"/>
        </w:rPr>
        <w:t>made,</w:t>
      </w:r>
      <w:r w:rsidRPr="00890F8D">
        <w:rPr>
          <w:b w:val="0"/>
          <w:color w:val="231F20"/>
          <w:spacing w:val="2"/>
        </w:rPr>
        <w:t xml:space="preserve"> </w:t>
      </w:r>
      <w:r w:rsidRPr="00890F8D">
        <w:rPr>
          <w:b w:val="0"/>
          <w:color w:val="231F20"/>
        </w:rPr>
        <w:t>or</w:t>
      </w:r>
      <w:r w:rsidRPr="00890F8D">
        <w:rPr>
          <w:b w:val="0"/>
          <w:color w:val="231F20"/>
          <w:spacing w:val="4"/>
        </w:rPr>
        <w:t xml:space="preserve"> </w:t>
      </w:r>
      <w:r w:rsidRPr="00890F8D">
        <w:rPr>
          <w:b w:val="0"/>
          <w:color w:val="231F20"/>
        </w:rPr>
        <w:t>with</w:t>
      </w:r>
      <w:r w:rsidRPr="00890F8D">
        <w:rPr>
          <w:b w:val="0"/>
          <w:color w:val="231F20"/>
          <w:spacing w:val="3"/>
        </w:rPr>
        <w:t xml:space="preserve"> </w:t>
      </w:r>
      <w:r w:rsidRPr="00890F8D">
        <w:rPr>
          <w:b w:val="0"/>
          <w:color w:val="231F20"/>
        </w:rPr>
        <w:t>whom</w:t>
      </w:r>
      <w:r w:rsidRPr="00890F8D">
        <w:rPr>
          <w:b w:val="0"/>
          <w:color w:val="231F20"/>
          <w:spacing w:val="4"/>
        </w:rPr>
        <w:t xml:space="preserve"> </w:t>
      </w:r>
      <w:r w:rsidRPr="00890F8D">
        <w:rPr>
          <w:b w:val="0"/>
          <w:color w:val="231F20"/>
        </w:rPr>
        <w:t>the</w:t>
      </w:r>
      <w:r w:rsidRPr="00890F8D">
        <w:rPr>
          <w:b w:val="0"/>
          <w:color w:val="231F20"/>
          <w:spacing w:val="2"/>
        </w:rPr>
        <w:t xml:space="preserve"> </w:t>
      </w:r>
      <w:r w:rsidRPr="00890F8D">
        <w:rPr>
          <w:b w:val="0"/>
          <w:color w:val="231F20"/>
          <w:spacing w:val="1"/>
        </w:rPr>
        <w:t>person</w:t>
      </w:r>
      <w:r w:rsidRPr="00890F8D">
        <w:rPr>
          <w:b w:val="0"/>
          <w:color w:val="231F20"/>
          <w:spacing w:val="41"/>
        </w:rPr>
        <w:t xml:space="preserve"> </w:t>
      </w:r>
      <w:r w:rsidRPr="00890F8D">
        <w:rPr>
          <w:b w:val="0"/>
          <w:color w:val="231F20"/>
          <w:spacing w:val="1"/>
        </w:rPr>
        <w:t>listed</w:t>
      </w:r>
      <w:r w:rsidRPr="00890F8D">
        <w:rPr>
          <w:b w:val="0"/>
          <w:color w:val="231F20"/>
          <w:spacing w:val="4"/>
        </w:rPr>
        <w:t xml:space="preserve"> </w:t>
      </w:r>
      <w:r w:rsidRPr="00890F8D">
        <w:rPr>
          <w:b w:val="0"/>
          <w:color w:val="231F20"/>
        </w:rPr>
        <w:t>in</w:t>
      </w:r>
      <w:r w:rsidRPr="00890F8D">
        <w:rPr>
          <w:b w:val="0"/>
          <w:color w:val="231F20"/>
          <w:spacing w:val="4"/>
        </w:rPr>
        <w:t xml:space="preserve"> </w:t>
      </w:r>
      <w:r w:rsidRPr="00890F8D">
        <w:rPr>
          <w:b w:val="0"/>
          <w:color w:val="231F20"/>
          <w:spacing w:val="1"/>
        </w:rPr>
        <w:t>Item</w:t>
      </w:r>
      <w:r w:rsidRPr="00890F8D">
        <w:rPr>
          <w:b w:val="0"/>
          <w:color w:val="231F20"/>
          <w:spacing w:val="3"/>
        </w:rPr>
        <w:t xml:space="preserve"> </w:t>
      </w:r>
      <w:r w:rsidRPr="00890F8D">
        <w:rPr>
          <w:b w:val="0"/>
          <w:color w:val="231F20"/>
          <w:spacing w:val="1"/>
        </w:rPr>
        <w:t>9.b.</w:t>
      </w:r>
      <w:r w:rsidRPr="00890F8D">
        <w:rPr>
          <w:b w:val="0"/>
          <w:color w:val="231F20"/>
          <w:spacing w:val="3"/>
        </w:rPr>
        <w:t xml:space="preserve"> </w:t>
      </w:r>
      <w:r w:rsidRPr="00890F8D">
        <w:rPr>
          <w:b w:val="0"/>
          <w:color w:val="231F20"/>
          <w:spacing w:val="1"/>
        </w:rPr>
        <w:t>was</w:t>
      </w:r>
      <w:r w:rsidRPr="00890F8D">
        <w:rPr>
          <w:b w:val="0"/>
          <w:color w:val="231F20"/>
          <w:spacing w:val="3"/>
        </w:rPr>
        <w:t xml:space="preserve"> </w:t>
      </w:r>
      <w:r w:rsidRPr="00890F8D">
        <w:rPr>
          <w:b w:val="0"/>
          <w:color w:val="231F20"/>
          <w:spacing w:val="1"/>
        </w:rPr>
        <w:t>employed</w:t>
      </w:r>
      <w:r w:rsidRPr="00890F8D">
        <w:rPr>
          <w:b w:val="0"/>
          <w:color w:val="231F20"/>
          <w:spacing w:val="3"/>
        </w:rPr>
        <w:t xml:space="preserve"> </w:t>
      </w:r>
      <w:r w:rsidRPr="00890F8D">
        <w:rPr>
          <w:b w:val="0"/>
          <w:color w:val="231F20"/>
          <w:spacing w:val="1"/>
        </w:rPr>
        <w:t>or</w:t>
      </w:r>
      <w:r w:rsidRPr="00890F8D">
        <w:rPr>
          <w:b w:val="0"/>
          <w:color w:val="231F20"/>
          <w:spacing w:val="4"/>
        </w:rPr>
        <w:t xml:space="preserve"> </w:t>
      </w:r>
      <w:r w:rsidRPr="00890F8D">
        <w:rPr>
          <w:b w:val="0"/>
          <w:color w:val="231F20"/>
          <w:spacing w:val="1"/>
        </w:rPr>
        <w:t xml:space="preserve">affiliated </w:t>
      </w:r>
    </w:p>
    <w:p w14:paraId="1D8F9FD6" w14:textId="2FAE716B" w:rsidR="00890F8D" w:rsidRDefault="00890F8D" w:rsidP="001B4DF9"/>
    <w:p w14:paraId="5241DF86" w14:textId="77777777" w:rsidR="00890F8D" w:rsidRPr="001B4DF9" w:rsidRDefault="00890F8D" w:rsidP="001B4DF9">
      <w:pPr>
        <w:rPr>
          <w:b/>
        </w:rPr>
      </w:pPr>
    </w:p>
    <w:p w14:paraId="1CA9CDEA" w14:textId="77777777" w:rsidR="00890F8D" w:rsidRDefault="00890F8D" w:rsidP="001B4DF9">
      <w:pPr>
        <w:pStyle w:val="Heading1"/>
        <w:tabs>
          <w:tab w:val="left" w:pos="858"/>
          <w:tab w:val="left" w:pos="1392"/>
        </w:tabs>
        <w:kinsoku w:val="0"/>
        <w:overflowPunct w:val="0"/>
        <w:ind w:left="101" w:right="29"/>
        <w:rPr>
          <w:b w:val="0"/>
          <w:color w:val="231F20"/>
          <w:spacing w:val="-1"/>
        </w:rPr>
      </w:pPr>
    </w:p>
    <w:p w14:paraId="47B429F5" w14:textId="12B9DF29" w:rsidR="00890F8D" w:rsidRPr="001B4DF9" w:rsidRDefault="00890F8D" w:rsidP="001B4DF9">
      <w:pPr>
        <w:pStyle w:val="Heading1"/>
        <w:numPr>
          <w:ilvl w:val="1"/>
          <w:numId w:val="7"/>
        </w:numPr>
        <w:tabs>
          <w:tab w:val="left" w:pos="858"/>
          <w:tab w:val="left" w:pos="1392"/>
        </w:tabs>
        <w:kinsoku w:val="0"/>
        <w:overflowPunct w:val="0"/>
        <w:ind w:right="29"/>
        <w:rPr>
          <w:color w:val="231F20"/>
          <w:spacing w:val="-1"/>
        </w:rPr>
      </w:pPr>
      <w:r w:rsidRPr="001B4DF9">
        <w:rPr>
          <w:color w:val="231F20"/>
          <w:spacing w:val="-1"/>
        </w:rPr>
        <w:t>DAT</w:t>
      </w:r>
      <w:r w:rsidRPr="001B4DF9">
        <w:rPr>
          <w:color w:val="231F20"/>
        </w:rPr>
        <w:t>E</w:t>
      </w:r>
      <w:r w:rsidRPr="001B4DF9">
        <w:rPr>
          <w:color w:val="231F20"/>
          <w:spacing w:val="2"/>
        </w:rPr>
        <w:t xml:space="preserve"> </w:t>
      </w:r>
      <w:r w:rsidRPr="001B4DF9">
        <w:rPr>
          <w:color w:val="231F20"/>
        </w:rPr>
        <w:t>AND</w:t>
      </w:r>
      <w:r w:rsidRPr="001B4DF9">
        <w:rPr>
          <w:color w:val="231F20"/>
          <w:spacing w:val="3"/>
        </w:rPr>
        <w:t xml:space="preserve"> </w:t>
      </w:r>
      <w:r w:rsidRPr="001B4DF9">
        <w:rPr>
          <w:color w:val="231F20"/>
          <w:spacing w:val="1"/>
        </w:rPr>
        <w:t>NATURE</w:t>
      </w:r>
      <w:r w:rsidRPr="001B4DF9">
        <w:rPr>
          <w:color w:val="231F20"/>
          <w:spacing w:val="3"/>
        </w:rPr>
        <w:t xml:space="preserve"> </w:t>
      </w:r>
      <w:r w:rsidRPr="001B4DF9">
        <w:rPr>
          <w:color w:val="231F20"/>
        </w:rPr>
        <w:t>OF</w:t>
      </w:r>
      <w:r w:rsidRPr="001B4DF9">
        <w:rPr>
          <w:color w:val="231F20"/>
          <w:spacing w:val="3"/>
        </w:rPr>
        <w:t xml:space="preserve"> </w:t>
      </w:r>
      <w:r w:rsidRPr="001B4DF9">
        <w:rPr>
          <w:color w:val="231F20"/>
          <w:spacing w:val="1"/>
        </w:rPr>
        <w:t>PROMISE,</w:t>
      </w:r>
      <w:r w:rsidRPr="001B4DF9">
        <w:rPr>
          <w:color w:val="231F20"/>
          <w:spacing w:val="27"/>
        </w:rPr>
        <w:t xml:space="preserve"> </w:t>
      </w:r>
      <w:r w:rsidRPr="001B4DF9">
        <w:rPr>
          <w:color w:val="231F20"/>
          <w:spacing w:val="1"/>
        </w:rPr>
        <w:t>AGREEMENT,</w:t>
      </w:r>
      <w:r w:rsidRPr="001B4DF9">
        <w:rPr>
          <w:color w:val="231F20"/>
          <w:spacing w:val="3"/>
        </w:rPr>
        <w:t xml:space="preserve"> </w:t>
      </w:r>
      <w:r w:rsidRPr="001B4DF9">
        <w:rPr>
          <w:color w:val="231F20"/>
        </w:rPr>
        <w:t>OR</w:t>
      </w:r>
      <w:r w:rsidRPr="001B4DF9">
        <w:rPr>
          <w:color w:val="231F20"/>
          <w:spacing w:val="3"/>
        </w:rPr>
        <w:t xml:space="preserve"> </w:t>
      </w:r>
      <w:r w:rsidRPr="001B4DF9">
        <w:rPr>
          <w:color w:val="231F20"/>
          <w:spacing w:val="1"/>
        </w:rPr>
        <w:t>ARRANGEMENT</w:t>
      </w:r>
    </w:p>
    <w:p w14:paraId="5A853620" w14:textId="000085F2" w:rsidR="00890F8D" w:rsidRDefault="00890F8D" w:rsidP="001B4DF9">
      <w:pPr>
        <w:pStyle w:val="BodyText"/>
        <w:numPr>
          <w:ilvl w:val="2"/>
          <w:numId w:val="7"/>
        </w:numPr>
        <w:tabs>
          <w:tab w:val="left" w:pos="900"/>
        </w:tabs>
        <w:kinsoku w:val="0"/>
        <w:overflowPunct w:val="0"/>
        <w:spacing w:before="119"/>
        <w:ind w:right="198"/>
        <w:rPr>
          <w:color w:val="000000"/>
        </w:rPr>
      </w:pPr>
      <w:r w:rsidRPr="00890F8D">
        <w:rPr>
          <w:color w:val="231F20"/>
        </w:rPr>
        <w:t>If</w:t>
      </w:r>
      <w:r w:rsidRPr="00890F8D">
        <w:rPr>
          <w:color w:val="231F20"/>
          <w:spacing w:val="-1"/>
        </w:rPr>
        <w:t xml:space="preserve"> you agreed or promised </w:t>
      </w:r>
      <w:r w:rsidRPr="00890F8D">
        <w:rPr>
          <w:color w:val="231F20"/>
        </w:rPr>
        <w:t>to</w:t>
      </w:r>
      <w:r w:rsidRPr="00890F8D">
        <w:rPr>
          <w:color w:val="231F20"/>
          <w:spacing w:val="-1"/>
        </w:rPr>
        <w:t xml:space="preserve"> make payments</w:t>
      </w:r>
      <w:r w:rsidRPr="00890F8D">
        <w:rPr>
          <w:color w:val="231F20"/>
          <w:spacing w:val="22"/>
        </w:rPr>
        <w:t xml:space="preserve"> </w:t>
      </w:r>
      <w:r w:rsidRPr="00890F8D">
        <w:rPr>
          <w:bCs/>
          <w:color w:val="231F20"/>
        </w:rPr>
        <w:t>or</w:t>
      </w:r>
      <w:r w:rsidRPr="00890F8D">
        <w:rPr>
          <w:bCs/>
          <w:color w:val="231F20"/>
          <w:spacing w:val="-1"/>
        </w:rPr>
        <w:t xml:space="preserve"> </w:t>
      </w:r>
      <w:r w:rsidRPr="00890F8D">
        <w:rPr>
          <w:color w:val="231F20"/>
          <w:spacing w:val="-1"/>
        </w:rPr>
        <w:t xml:space="preserve">if you actually made payments </w:t>
      </w:r>
      <w:r w:rsidRPr="00890F8D">
        <w:rPr>
          <w:color w:val="231F20"/>
          <w:spacing w:val="-2"/>
        </w:rPr>
        <w:t>during</w:t>
      </w:r>
      <w:r w:rsidRPr="00890F8D">
        <w:rPr>
          <w:color w:val="231F20"/>
          <w:spacing w:val="-1"/>
        </w:rPr>
        <w:t xml:space="preserve"> </w:t>
      </w:r>
      <w:r w:rsidRPr="00890F8D">
        <w:rPr>
          <w:color w:val="231F20"/>
        </w:rPr>
        <w:t>the</w:t>
      </w:r>
      <w:r w:rsidRPr="00890F8D">
        <w:rPr>
          <w:color w:val="231F20"/>
          <w:spacing w:val="-1"/>
        </w:rPr>
        <w:t xml:space="preserve"> </w:t>
      </w:r>
      <w:r w:rsidRPr="00890F8D">
        <w:rPr>
          <w:color w:val="231F20"/>
        </w:rPr>
        <w:t>fiscal</w:t>
      </w:r>
      <w:r w:rsidRPr="00890F8D">
        <w:rPr>
          <w:color w:val="231F20"/>
          <w:spacing w:val="30"/>
        </w:rPr>
        <w:t xml:space="preserve"> </w:t>
      </w:r>
      <w:r w:rsidRPr="00890F8D">
        <w:rPr>
          <w:color w:val="231F20"/>
          <w:spacing w:val="-1"/>
        </w:rPr>
        <w:t>year pursuant</w:t>
      </w:r>
      <w:r w:rsidRPr="00890F8D">
        <w:rPr>
          <w:color w:val="231F20"/>
          <w:spacing w:val="-2"/>
        </w:rPr>
        <w:t xml:space="preserve"> </w:t>
      </w:r>
      <w:r w:rsidRPr="00890F8D">
        <w:rPr>
          <w:color w:val="231F20"/>
          <w:spacing w:val="-1"/>
        </w:rPr>
        <w:t xml:space="preserve">to </w:t>
      </w:r>
      <w:r w:rsidRPr="00890F8D">
        <w:rPr>
          <w:color w:val="231F20"/>
        </w:rPr>
        <w:t>a</w:t>
      </w:r>
      <w:r w:rsidRPr="00890F8D">
        <w:rPr>
          <w:color w:val="231F20"/>
          <w:spacing w:val="-1"/>
        </w:rPr>
        <w:t xml:space="preserve"> promise, agreement, or</w:t>
      </w:r>
      <w:r w:rsidRPr="00890F8D">
        <w:rPr>
          <w:color w:val="231F20"/>
          <w:spacing w:val="25"/>
        </w:rPr>
        <w:t xml:space="preserve"> </w:t>
      </w:r>
      <w:r w:rsidRPr="00890F8D">
        <w:rPr>
          <w:color w:val="231F20"/>
          <w:spacing w:val="-1"/>
        </w:rPr>
        <w:t>arrangement,</w:t>
      </w:r>
      <w:r w:rsidRPr="00890F8D">
        <w:rPr>
          <w:color w:val="231F20"/>
          <w:spacing w:val="-2"/>
        </w:rPr>
        <w:t xml:space="preserve"> </w:t>
      </w:r>
      <w:r w:rsidRPr="00890F8D">
        <w:rPr>
          <w:color w:val="231F20"/>
          <w:spacing w:val="-1"/>
        </w:rPr>
        <w:t xml:space="preserve">indicate </w:t>
      </w:r>
      <w:r w:rsidRPr="00890F8D">
        <w:rPr>
          <w:color w:val="231F20"/>
        </w:rPr>
        <w:t>the</w:t>
      </w:r>
      <w:r w:rsidRPr="00890F8D">
        <w:rPr>
          <w:color w:val="231F20"/>
          <w:spacing w:val="-1"/>
        </w:rPr>
        <w:t xml:space="preserve"> date on which either </w:t>
      </w:r>
      <w:r w:rsidRPr="00890F8D">
        <w:rPr>
          <w:color w:val="231F20"/>
        </w:rPr>
        <w:t>the</w:t>
      </w:r>
      <w:r w:rsidRPr="00890F8D">
        <w:rPr>
          <w:color w:val="231F20"/>
          <w:spacing w:val="26"/>
        </w:rPr>
        <w:t xml:space="preserve"> </w:t>
      </w:r>
      <w:r w:rsidRPr="00890F8D">
        <w:rPr>
          <w:color w:val="231F20"/>
          <w:spacing w:val="-1"/>
        </w:rPr>
        <w:t>promise</w:t>
      </w:r>
      <w:r w:rsidRPr="00890F8D">
        <w:rPr>
          <w:color w:val="231F20"/>
          <w:spacing w:val="-2"/>
        </w:rPr>
        <w:t xml:space="preserve"> </w:t>
      </w:r>
      <w:r w:rsidRPr="00890F8D">
        <w:rPr>
          <w:color w:val="231F20"/>
          <w:spacing w:val="-1"/>
        </w:rPr>
        <w:t xml:space="preserve">was </w:t>
      </w:r>
      <w:r w:rsidRPr="00890F8D">
        <w:rPr>
          <w:color w:val="231F20"/>
        </w:rPr>
        <w:t>made</w:t>
      </w:r>
      <w:r w:rsidRPr="00890F8D">
        <w:rPr>
          <w:color w:val="231F20"/>
          <w:spacing w:val="-1"/>
        </w:rPr>
        <w:t xml:space="preserve"> or</w:t>
      </w:r>
      <w:r w:rsidRPr="00890F8D">
        <w:rPr>
          <w:color w:val="231F20"/>
        </w:rPr>
        <w:t xml:space="preserve"> the</w:t>
      </w:r>
      <w:r w:rsidRPr="00890F8D">
        <w:rPr>
          <w:color w:val="231F20"/>
          <w:spacing w:val="-1"/>
        </w:rPr>
        <w:t xml:space="preserve"> agreement or</w:t>
      </w:r>
      <w:r w:rsidRPr="00890F8D">
        <w:rPr>
          <w:color w:val="231F20"/>
          <w:spacing w:val="22"/>
        </w:rPr>
        <w:t xml:space="preserve"> </w:t>
      </w:r>
      <w:r w:rsidRPr="00890F8D">
        <w:rPr>
          <w:color w:val="231F20"/>
          <w:spacing w:val="-1"/>
        </w:rPr>
        <w:t>arrangement</w:t>
      </w:r>
      <w:r w:rsidRPr="00890F8D">
        <w:rPr>
          <w:color w:val="231F20"/>
          <w:spacing w:val="-2"/>
        </w:rPr>
        <w:t xml:space="preserve"> </w:t>
      </w:r>
      <w:r w:rsidRPr="00890F8D">
        <w:rPr>
          <w:color w:val="231F20"/>
          <w:spacing w:val="-1"/>
        </w:rPr>
        <w:t>was entered into.</w:t>
      </w:r>
      <w:r w:rsidRPr="00890F8D">
        <w:rPr>
          <w:color w:val="231F20"/>
          <w:spacing w:val="54"/>
        </w:rPr>
        <w:t xml:space="preserve"> </w:t>
      </w:r>
      <w:r w:rsidRPr="00890F8D">
        <w:rPr>
          <w:color w:val="231F20"/>
        </w:rPr>
        <w:t>If</w:t>
      </w:r>
      <w:r w:rsidRPr="00890F8D">
        <w:rPr>
          <w:color w:val="231F20"/>
          <w:spacing w:val="-1"/>
        </w:rPr>
        <w:t xml:space="preserve"> </w:t>
      </w:r>
      <w:r w:rsidRPr="00890F8D">
        <w:rPr>
          <w:color w:val="231F20"/>
        </w:rPr>
        <w:t>the</w:t>
      </w:r>
      <w:r w:rsidRPr="00890F8D">
        <w:rPr>
          <w:color w:val="231F20"/>
          <w:spacing w:val="-1"/>
        </w:rPr>
        <w:t xml:space="preserve"> payments</w:t>
      </w:r>
      <w:r w:rsidRPr="00890F8D">
        <w:rPr>
          <w:color w:val="231F20"/>
          <w:spacing w:val="24"/>
        </w:rPr>
        <w:t xml:space="preserve"> </w:t>
      </w:r>
      <w:r w:rsidRPr="00890F8D">
        <w:rPr>
          <w:color w:val="231F20"/>
          <w:spacing w:val="-1"/>
        </w:rPr>
        <w:t xml:space="preserve">listed in </w:t>
      </w:r>
      <w:r w:rsidRPr="00890F8D">
        <w:rPr>
          <w:color w:val="231F20"/>
        </w:rPr>
        <w:t>Item</w:t>
      </w:r>
      <w:r w:rsidRPr="00890F8D">
        <w:rPr>
          <w:color w:val="231F20"/>
          <w:spacing w:val="-1"/>
        </w:rPr>
        <w:t xml:space="preserve"> 11 are unrelated </w:t>
      </w:r>
      <w:r w:rsidRPr="00890F8D">
        <w:rPr>
          <w:color w:val="231F20"/>
        </w:rPr>
        <w:t>to</w:t>
      </w:r>
      <w:r w:rsidRPr="00890F8D">
        <w:rPr>
          <w:color w:val="231F20"/>
          <w:spacing w:val="-1"/>
        </w:rPr>
        <w:t xml:space="preserve"> an agreement or</w:t>
      </w:r>
      <w:r w:rsidRPr="00890F8D">
        <w:rPr>
          <w:color w:val="231F20"/>
          <w:spacing w:val="28"/>
        </w:rPr>
        <w:t xml:space="preserve"> </w:t>
      </w:r>
      <w:r w:rsidRPr="00890F8D">
        <w:rPr>
          <w:color w:val="231F20"/>
          <w:spacing w:val="-1"/>
        </w:rPr>
        <w:t>arrangement,</w:t>
      </w:r>
      <w:r w:rsidRPr="00890F8D">
        <w:rPr>
          <w:color w:val="231F20"/>
          <w:spacing w:val="-2"/>
        </w:rPr>
        <w:t xml:space="preserve"> </w:t>
      </w:r>
      <w:r w:rsidRPr="00890F8D">
        <w:rPr>
          <w:color w:val="231F20"/>
          <w:spacing w:val="-1"/>
        </w:rPr>
        <w:t>enter</w:t>
      </w:r>
      <w:r w:rsidRPr="00890F8D">
        <w:rPr>
          <w:color w:val="231F20"/>
        </w:rPr>
        <w:t xml:space="preserve"> </w:t>
      </w:r>
      <w:r w:rsidRPr="00890F8D">
        <w:rPr>
          <w:bCs/>
          <w:color w:val="231F20"/>
          <w:spacing w:val="-1"/>
        </w:rPr>
        <w:t>NONE</w:t>
      </w:r>
      <w:r w:rsidRPr="00890F8D">
        <w:rPr>
          <w:bCs/>
          <w:color w:val="231F20"/>
          <w:spacing w:val="5"/>
        </w:rPr>
        <w:t xml:space="preserve"> </w:t>
      </w:r>
      <w:r w:rsidRPr="00890F8D">
        <w:rPr>
          <w:color w:val="231F20"/>
          <w:spacing w:val="-1"/>
        </w:rPr>
        <w:t>in this section.</w:t>
      </w:r>
      <w:r w:rsidRPr="00890F8D">
        <w:rPr>
          <w:color w:val="231F20"/>
          <w:spacing w:val="1"/>
        </w:rPr>
        <w:t xml:space="preserve"> </w:t>
      </w:r>
      <w:r>
        <w:rPr>
          <w:color w:val="231F20"/>
          <w:spacing w:val="1"/>
        </w:rPr>
        <w:t>Indicate</w:t>
      </w:r>
      <w:r>
        <w:rPr>
          <w:color w:val="231F20"/>
          <w:spacing w:val="3"/>
        </w:rPr>
        <w:t xml:space="preserve"> </w:t>
      </w:r>
      <w:r>
        <w:rPr>
          <w:color w:val="231F20"/>
          <w:spacing w:val="1"/>
        </w:rPr>
        <w:t>whether</w:t>
      </w:r>
      <w:r>
        <w:rPr>
          <w:color w:val="231F20"/>
          <w:spacing w:val="4"/>
        </w:rPr>
        <w:t xml:space="preserve"> </w:t>
      </w:r>
      <w:r>
        <w:rPr>
          <w:color w:val="231F20"/>
        </w:rPr>
        <w:t>the</w:t>
      </w:r>
      <w:r>
        <w:rPr>
          <w:color w:val="231F20"/>
          <w:spacing w:val="4"/>
        </w:rPr>
        <w:t xml:space="preserve"> </w:t>
      </w:r>
      <w:r>
        <w:rPr>
          <w:color w:val="231F20"/>
          <w:spacing w:val="1"/>
        </w:rPr>
        <w:t>promise,</w:t>
      </w:r>
      <w:r>
        <w:rPr>
          <w:color w:val="231F20"/>
          <w:spacing w:val="3"/>
        </w:rPr>
        <w:t xml:space="preserve"> </w:t>
      </w:r>
      <w:r>
        <w:rPr>
          <w:color w:val="231F20"/>
          <w:spacing w:val="1"/>
        </w:rPr>
        <w:t>agreement,</w:t>
      </w:r>
      <w:r>
        <w:rPr>
          <w:color w:val="231F20"/>
          <w:spacing w:val="4"/>
        </w:rPr>
        <w:t xml:space="preserve"> </w:t>
      </w:r>
      <w:r>
        <w:rPr>
          <w:color w:val="231F20"/>
        </w:rPr>
        <w:t>or</w:t>
      </w:r>
      <w:r>
        <w:rPr>
          <w:color w:val="231F20"/>
          <w:spacing w:val="30"/>
        </w:rPr>
        <w:t xml:space="preserve"> </w:t>
      </w:r>
      <w:r>
        <w:rPr>
          <w:color w:val="231F20"/>
          <w:spacing w:val="1"/>
        </w:rPr>
        <w:t>arrangement</w:t>
      </w:r>
      <w:r>
        <w:rPr>
          <w:color w:val="231F20"/>
          <w:spacing w:val="3"/>
        </w:rPr>
        <w:t xml:space="preserve"> </w:t>
      </w:r>
      <w:r>
        <w:rPr>
          <w:color w:val="231F20"/>
          <w:spacing w:val="1"/>
        </w:rPr>
        <w:t>was</w:t>
      </w:r>
      <w:r>
        <w:rPr>
          <w:color w:val="231F20"/>
          <w:spacing w:val="4"/>
        </w:rPr>
        <w:t xml:space="preserve"> </w:t>
      </w:r>
      <w:r>
        <w:rPr>
          <w:color w:val="231F20"/>
          <w:spacing w:val="1"/>
        </w:rPr>
        <w:t>oral,</w:t>
      </w:r>
      <w:r>
        <w:rPr>
          <w:color w:val="231F20"/>
          <w:spacing w:val="3"/>
        </w:rPr>
        <w:t xml:space="preserve"> </w:t>
      </w:r>
      <w:r>
        <w:rPr>
          <w:color w:val="231F20"/>
          <w:spacing w:val="1"/>
        </w:rPr>
        <w:t>written,</w:t>
      </w:r>
      <w:r>
        <w:rPr>
          <w:color w:val="231F20"/>
          <w:spacing w:val="2"/>
        </w:rPr>
        <w:t xml:space="preserve"> </w:t>
      </w:r>
      <w:r>
        <w:rPr>
          <w:color w:val="231F20"/>
          <w:spacing w:val="1"/>
        </w:rPr>
        <w:t>or</w:t>
      </w:r>
      <w:r>
        <w:rPr>
          <w:color w:val="231F20"/>
          <w:spacing w:val="2"/>
        </w:rPr>
        <w:t xml:space="preserve"> </w:t>
      </w:r>
      <w:r>
        <w:rPr>
          <w:color w:val="231F20"/>
          <w:spacing w:val="1"/>
        </w:rPr>
        <w:t>both.</w:t>
      </w:r>
      <w:r>
        <w:rPr>
          <w:color w:val="231F20"/>
        </w:rPr>
        <w:t xml:space="preserve"> </w:t>
      </w:r>
      <w:r>
        <w:rPr>
          <w:color w:val="231F20"/>
          <w:spacing w:val="5"/>
        </w:rPr>
        <w:t xml:space="preserve"> </w:t>
      </w:r>
      <w:r>
        <w:rPr>
          <w:color w:val="231F20"/>
          <w:spacing w:val="1"/>
        </w:rPr>
        <w:t>Attach or upload</w:t>
      </w:r>
      <w:r>
        <w:rPr>
          <w:color w:val="231F20"/>
          <w:spacing w:val="4"/>
        </w:rPr>
        <w:t xml:space="preserve"> </w:t>
      </w:r>
      <w:r>
        <w:rPr>
          <w:color w:val="231F20"/>
        </w:rPr>
        <w:t>a</w:t>
      </w:r>
      <w:r>
        <w:rPr>
          <w:color w:val="231F20"/>
          <w:spacing w:val="42"/>
        </w:rPr>
        <w:t xml:space="preserve"> </w:t>
      </w:r>
      <w:r>
        <w:rPr>
          <w:color w:val="231F20"/>
          <w:spacing w:val="1"/>
        </w:rPr>
        <w:t>copy</w:t>
      </w:r>
      <w:r>
        <w:rPr>
          <w:color w:val="231F20"/>
          <w:spacing w:val="3"/>
        </w:rPr>
        <w:t xml:space="preserve"> </w:t>
      </w:r>
      <w:r>
        <w:rPr>
          <w:color w:val="231F20"/>
          <w:spacing w:val="1"/>
        </w:rPr>
        <w:t>of</w:t>
      </w:r>
      <w:r>
        <w:rPr>
          <w:color w:val="231F20"/>
          <w:spacing w:val="3"/>
        </w:rPr>
        <w:t xml:space="preserve"> </w:t>
      </w:r>
      <w:r>
        <w:rPr>
          <w:color w:val="231F20"/>
          <w:spacing w:val="1"/>
        </w:rPr>
        <w:t>any</w:t>
      </w:r>
      <w:r>
        <w:rPr>
          <w:color w:val="231F20"/>
          <w:spacing w:val="3"/>
        </w:rPr>
        <w:t xml:space="preserve"> </w:t>
      </w:r>
      <w:r>
        <w:rPr>
          <w:color w:val="231F20"/>
          <w:spacing w:val="1"/>
        </w:rPr>
        <w:t>written</w:t>
      </w:r>
      <w:r>
        <w:rPr>
          <w:color w:val="231F20"/>
          <w:spacing w:val="3"/>
        </w:rPr>
        <w:t xml:space="preserve"> </w:t>
      </w:r>
      <w:r>
        <w:rPr>
          <w:color w:val="231F20"/>
          <w:spacing w:val="1"/>
        </w:rPr>
        <w:t>agreement</w:t>
      </w:r>
      <w:r>
        <w:rPr>
          <w:color w:val="231F20"/>
          <w:spacing w:val="3"/>
        </w:rPr>
        <w:t xml:space="preserve"> </w:t>
      </w:r>
      <w:r>
        <w:rPr>
          <w:color w:val="231F20"/>
          <w:spacing w:val="1"/>
        </w:rPr>
        <w:t>entered</w:t>
      </w:r>
      <w:r>
        <w:rPr>
          <w:color w:val="231F20"/>
          <w:spacing w:val="3"/>
        </w:rPr>
        <w:t xml:space="preserve"> </w:t>
      </w:r>
      <w:r>
        <w:rPr>
          <w:color w:val="231F20"/>
          <w:spacing w:val="1"/>
        </w:rPr>
        <w:t>into</w:t>
      </w:r>
      <w:r>
        <w:rPr>
          <w:color w:val="231F20"/>
          <w:spacing w:val="4"/>
        </w:rPr>
        <w:t xml:space="preserve"> </w:t>
      </w:r>
      <w:r>
        <w:rPr>
          <w:color w:val="231F20"/>
          <w:spacing w:val="1"/>
        </w:rPr>
        <w:t>during</w:t>
      </w:r>
      <w:r>
        <w:rPr>
          <w:color w:val="231F20"/>
          <w:spacing w:val="30"/>
        </w:rPr>
        <w:t xml:space="preserve"> </w:t>
      </w:r>
      <w:r>
        <w:rPr>
          <w:color w:val="231F20"/>
        </w:rPr>
        <w:t>the</w:t>
      </w:r>
      <w:r>
        <w:rPr>
          <w:color w:val="231F20"/>
          <w:spacing w:val="3"/>
        </w:rPr>
        <w:t xml:space="preserve"> </w:t>
      </w:r>
      <w:r>
        <w:rPr>
          <w:color w:val="231F20"/>
          <w:spacing w:val="1"/>
        </w:rPr>
        <w:t>fiscal</w:t>
      </w:r>
      <w:r>
        <w:rPr>
          <w:color w:val="231F20"/>
          <w:spacing w:val="3"/>
        </w:rPr>
        <w:t xml:space="preserve"> </w:t>
      </w:r>
      <w:r>
        <w:rPr>
          <w:color w:val="231F20"/>
        </w:rPr>
        <w:t>year</w:t>
      </w:r>
      <w:r>
        <w:rPr>
          <w:color w:val="231F20"/>
          <w:spacing w:val="3"/>
        </w:rPr>
        <w:t xml:space="preserve"> </w:t>
      </w:r>
      <w:r>
        <w:rPr>
          <w:color w:val="231F20"/>
          <w:spacing w:val="1"/>
        </w:rPr>
        <w:t>covered</w:t>
      </w:r>
      <w:r>
        <w:rPr>
          <w:color w:val="231F20"/>
          <w:spacing w:val="2"/>
        </w:rPr>
        <w:t xml:space="preserve"> </w:t>
      </w:r>
      <w:r>
        <w:rPr>
          <w:color w:val="231F20"/>
        </w:rPr>
        <w:t>in</w:t>
      </w:r>
      <w:r>
        <w:rPr>
          <w:color w:val="231F20"/>
          <w:spacing w:val="4"/>
        </w:rPr>
        <w:t xml:space="preserve"> </w:t>
      </w:r>
      <w:r>
        <w:rPr>
          <w:color w:val="231F20"/>
          <w:spacing w:val="1"/>
        </w:rPr>
        <w:t>this</w:t>
      </w:r>
      <w:r>
        <w:rPr>
          <w:color w:val="231F20"/>
          <w:spacing w:val="3"/>
        </w:rPr>
        <w:t xml:space="preserve"> </w:t>
      </w:r>
      <w:r>
        <w:rPr>
          <w:color w:val="231F20"/>
          <w:spacing w:val="1"/>
        </w:rPr>
        <w:t>report.</w:t>
      </w:r>
    </w:p>
    <w:p w14:paraId="437A5FC9" w14:textId="77777777" w:rsidR="00890F8D" w:rsidRDefault="00890F8D" w:rsidP="00890F8D">
      <w:pPr>
        <w:pStyle w:val="BodyText"/>
        <w:kinsoku w:val="0"/>
        <w:overflowPunct w:val="0"/>
        <w:spacing w:before="1"/>
        <w:ind w:left="0"/>
      </w:pPr>
    </w:p>
    <w:p w14:paraId="48B98D04" w14:textId="77777777" w:rsidR="00890F8D" w:rsidRDefault="00890F8D" w:rsidP="001B4DF9">
      <w:pPr>
        <w:pStyle w:val="Heading1"/>
        <w:numPr>
          <w:ilvl w:val="1"/>
          <w:numId w:val="7"/>
        </w:numPr>
        <w:tabs>
          <w:tab w:val="left" w:pos="540"/>
        </w:tabs>
        <w:kinsoku w:val="0"/>
        <w:overflowPunct w:val="0"/>
        <w:ind w:left="90" w:firstLine="0"/>
        <w:rPr>
          <w:b w:val="0"/>
          <w:bCs w:val="0"/>
          <w:color w:val="000000"/>
        </w:rPr>
      </w:pPr>
      <w:r>
        <w:rPr>
          <w:color w:val="231F20"/>
          <w:spacing w:val="4"/>
        </w:rPr>
        <w:t>PAYMENT</w:t>
      </w:r>
      <w:r>
        <w:rPr>
          <w:color w:val="231F20"/>
          <w:spacing w:val="11"/>
        </w:rPr>
        <w:t xml:space="preserve"> </w:t>
      </w:r>
      <w:r>
        <w:rPr>
          <w:color w:val="231F20"/>
          <w:spacing w:val="2"/>
        </w:rPr>
        <w:t>OR</w:t>
      </w:r>
      <w:r>
        <w:rPr>
          <w:color w:val="231F20"/>
          <w:spacing w:val="11"/>
        </w:rPr>
        <w:t xml:space="preserve"> </w:t>
      </w:r>
      <w:r>
        <w:rPr>
          <w:color w:val="231F20"/>
          <w:spacing w:val="5"/>
        </w:rPr>
        <w:t>EXPENDITURE</w:t>
      </w:r>
    </w:p>
    <w:p w14:paraId="1163BAFB" w14:textId="77777777" w:rsidR="00890F8D" w:rsidRDefault="00890F8D" w:rsidP="001B4DF9">
      <w:pPr>
        <w:pStyle w:val="BodyText"/>
        <w:numPr>
          <w:ilvl w:val="2"/>
          <w:numId w:val="7"/>
        </w:numPr>
        <w:tabs>
          <w:tab w:val="left" w:pos="990"/>
        </w:tabs>
        <w:kinsoku w:val="0"/>
        <w:overflowPunct w:val="0"/>
        <w:spacing w:before="119"/>
        <w:ind w:left="1170" w:right="172" w:hanging="370"/>
        <w:rPr>
          <w:color w:val="000000"/>
        </w:rPr>
      </w:pPr>
      <w:r>
        <w:rPr>
          <w:color w:val="231F20"/>
          <w:spacing w:val="1"/>
        </w:rPr>
        <w:t>Enter</w:t>
      </w:r>
      <w:r>
        <w:rPr>
          <w:color w:val="231F20"/>
          <w:spacing w:val="4"/>
        </w:rPr>
        <w:t xml:space="preserve"> </w:t>
      </w:r>
      <w:r>
        <w:rPr>
          <w:color w:val="231F20"/>
        </w:rPr>
        <w:t>the</w:t>
      </w:r>
      <w:r>
        <w:rPr>
          <w:color w:val="231F20"/>
          <w:spacing w:val="2"/>
        </w:rPr>
        <w:t xml:space="preserve"> </w:t>
      </w:r>
      <w:r>
        <w:rPr>
          <w:color w:val="231F20"/>
          <w:spacing w:val="1"/>
        </w:rPr>
        <w:t>date</w:t>
      </w:r>
      <w:r>
        <w:rPr>
          <w:color w:val="231F20"/>
          <w:spacing w:val="3"/>
        </w:rPr>
        <w:t xml:space="preserve"> </w:t>
      </w:r>
      <w:r>
        <w:rPr>
          <w:color w:val="231F20"/>
          <w:spacing w:val="1"/>
        </w:rPr>
        <w:t>of</w:t>
      </w:r>
      <w:r>
        <w:rPr>
          <w:color w:val="231F20"/>
          <w:spacing w:val="3"/>
        </w:rPr>
        <w:t xml:space="preserve"> </w:t>
      </w:r>
      <w:r>
        <w:rPr>
          <w:color w:val="231F20"/>
          <w:spacing w:val="1"/>
        </w:rPr>
        <w:t>each</w:t>
      </w:r>
      <w:r>
        <w:rPr>
          <w:color w:val="231F20"/>
          <w:spacing w:val="4"/>
        </w:rPr>
        <w:t xml:space="preserve"> </w:t>
      </w:r>
      <w:r>
        <w:rPr>
          <w:color w:val="231F20"/>
          <w:spacing w:val="1"/>
        </w:rPr>
        <w:t>payment</w:t>
      </w:r>
      <w:r>
        <w:rPr>
          <w:color w:val="231F20"/>
          <w:spacing w:val="3"/>
        </w:rPr>
        <w:t xml:space="preserve"> </w:t>
      </w:r>
      <w:r>
        <w:rPr>
          <w:color w:val="231F20"/>
          <w:spacing w:val="1"/>
        </w:rPr>
        <w:t>referred</w:t>
      </w:r>
      <w:r>
        <w:rPr>
          <w:color w:val="231F20"/>
          <w:spacing w:val="4"/>
        </w:rPr>
        <w:t xml:space="preserve"> </w:t>
      </w:r>
      <w:r>
        <w:rPr>
          <w:color w:val="231F20"/>
        </w:rPr>
        <w:t>to</w:t>
      </w:r>
      <w:r>
        <w:rPr>
          <w:color w:val="231F20"/>
          <w:spacing w:val="4"/>
        </w:rPr>
        <w:t xml:space="preserve"> </w:t>
      </w:r>
      <w:r>
        <w:rPr>
          <w:color w:val="231F20"/>
        </w:rPr>
        <w:t>in</w:t>
      </w:r>
      <w:r>
        <w:rPr>
          <w:color w:val="231F20"/>
          <w:spacing w:val="36"/>
        </w:rPr>
        <w:t xml:space="preserve"> </w:t>
      </w:r>
      <w:r>
        <w:rPr>
          <w:color w:val="231F20"/>
          <w:spacing w:val="1"/>
        </w:rPr>
        <w:t>Item</w:t>
      </w:r>
      <w:r>
        <w:rPr>
          <w:color w:val="231F20"/>
          <w:spacing w:val="2"/>
        </w:rPr>
        <w:t xml:space="preserve"> 9.</w:t>
      </w:r>
    </w:p>
    <w:p w14:paraId="3A08F192" w14:textId="77777777" w:rsidR="00890F8D" w:rsidRPr="00711C5E" w:rsidRDefault="00890F8D" w:rsidP="001B4DF9">
      <w:pPr>
        <w:pStyle w:val="BodyText"/>
        <w:numPr>
          <w:ilvl w:val="2"/>
          <w:numId w:val="7"/>
        </w:numPr>
        <w:tabs>
          <w:tab w:val="left" w:pos="1005"/>
        </w:tabs>
        <w:kinsoku w:val="0"/>
        <w:overflowPunct w:val="0"/>
        <w:spacing w:before="120"/>
        <w:ind w:left="1170" w:right="23" w:hanging="370"/>
        <w:rPr>
          <w:color w:val="000000"/>
        </w:rPr>
      </w:pPr>
      <w:r w:rsidRPr="00711C5E">
        <w:rPr>
          <w:color w:val="231F20"/>
          <w:spacing w:val="1"/>
        </w:rPr>
        <w:t>If</w:t>
      </w:r>
      <w:r w:rsidRPr="00711C5E">
        <w:rPr>
          <w:color w:val="231F20"/>
          <w:spacing w:val="4"/>
        </w:rPr>
        <w:t xml:space="preserve"> </w:t>
      </w:r>
      <w:r w:rsidRPr="00711C5E">
        <w:rPr>
          <w:color w:val="231F20"/>
        </w:rPr>
        <w:t>the</w:t>
      </w:r>
      <w:r w:rsidRPr="00711C5E">
        <w:rPr>
          <w:color w:val="231F20"/>
          <w:spacing w:val="4"/>
        </w:rPr>
        <w:t xml:space="preserve"> </w:t>
      </w:r>
      <w:r w:rsidRPr="00711C5E">
        <w:rPr>
          <w:color w:val="231F20"/>
        </w:rPr>
        <w:t>form</w:t>
      </w:r>
      <w:r w:rsidRPr="00711C5E">
        <w:rPr>
          <w:color w:val="231F20"/>
          <w:spacing w:val="3"/>
        </w:rPr>
        <w:t xml:space="preserve"> </w:t>
      </w:r>
      <w:r w:rsidRPr="00711C5E">
        <w:rPr>
          <w:color w:val="231F20"/>
          <w:spacing w:val="1"/>
        </w:rPr>
        <w:t>of</w:t>
      </w:r>
      <w:r w:rsidRPr="00711C5E">
        <w:rPr>
          <w:color w:val="231F20"/>
          <w:spacing w:val="3"/>
        </w:rPr>
        <w:t xml:space="preserve"> </w:t>
      </w:r>
      <w:r w:rsidRPr="00711C5E">
        <w:rPr>
          <w:color w:val="231F20"/>
          <w:spacing w:val="1"/>
        </w:rPr>
        <w:t>payment</w:t>
      </w:r>
      <w:r w:rsidRPr="00711C5E">
        <w:rPr>
          <w:color w:val="231F20"/>
          <w:spacing w:val="3"/>
        </w:rPr>
        <w:t xml:space="preserve"> </w:t>
      </w:r>
      <w:r w:rsidRPr="00711C5E">
        <w:rPr>
          <w:color w:val="231F20"/>
          <w:spacing w:val="1"/>
        </w:rPr>
        <w:t>was</w:t>
      </w:r>
      <w:r w:rsidRPr="00711C5E">
        <w:rPr>
          <w:color w:val="231F20"/>
          <w:spacing w:val="3"/>
        </w:rPr>
        <w:t xml:space="preserve"> </w:t>
      </w:r>
      <w:r w:rsidRPr="00711C5E">
        <w:rPr>
          <w:color w:val="231F20"/>
          <w:spacing w:val="1"/>
        </w:rPr>
        <w:t>cash,</w:t>
      </w:r>
      <w:r w:rsidRPr="00711C5E">
        <w:rPr>
          <w:color w:val="231F20"/>
          <w:spacing w:val="3"/>
        </w:rPr>
        <w:t xml:space="preserve"> </w:t>
      </w:r>
      <w:r w:rsidRPr="00711C5E">
        <w:rPr>
          <w:color w:val="231F20"/>
          <w:spacing w:val="1"/>
        </w:rPr>
        <w:t>enter</w:t>
      </w:r>
      <w:r w:rsidRPr="00711C5E">
        <w:rPr>
          <w:color w:val="231F20"/>
          <w:spacing w:val="4"/>
        </w:rPr>
        <w:t xml:space="preserve"> </w:t>
      </w:r>
      <w:r w:rsidRPr="00711C5E">
        <w:rPr>
          <w:color w:val="231F20"/>
          <w:spacing w:val="2"/>
        </w:rPr>
        <w:t>the</w:t>
      </w:r>
      <w:r w:rsidRPr="00711C5E">
        <w:rPr>
          <w:color w:val="231F20"/>
          <w:spacing w:val="1"/>
        </w:rPr>
        <w:t>U.S.</w:t>
      </w:r>
      <w:r w:rsidRPr="00711C5E">
        <w:rPr>
          <w:color w:val="231F20"/>
          <w:spacing w:val="2"/>
        </w:rPr>
        <w:t xml:space="preserve"> </w:t>
      </w:r>
      <w:r w:rsidRPr="00711C5E">
        <w:rPr>
          <w:color w:val="231F20"/>
          <w:spacing w:val="1"/>
        </w:rPr>
        <w:t>dollar</w:t>
      </w:r>
      <w:r w:rsidRPr="00711C5E">
        <w:rPr>
          <w:color w:val="231F20"/>
          <w:spacing w:val="4"/>
        </w:rPr>
        <w:t xml:space="preserve"> </w:t>
      </w:r>
      <w:r w:rsidRPr="00711C5E">
        <w:rPr>
          <w:color w:val="231F20"/>
          <w:spacing w:val="1"/>
        </w:rPr>
        <w:t>amount</w:t>
      </w:r>
      <w:r w:rsidRPr="00711C5E">
        <w:rPr>
          <w:color w:val="231F20"/>
          <w:spacing w:val="2"/>
        </w:rPr>
        <w:t xml:space="preserve"> </w:t>
      </w:r>
      <w:r w:rsidRPr="00711C5E">
        <w:rPr>
          <w:color w:val="231F20"/>
          <w:spacing w:val="1"/>
        </w:rPr>
        <w:t>of</w:t>
      </w:r>
      <w:r w:rsidRPr="00711C5E">
        <w:rPr>
          <w:color w:val="231F20"/>
          <w:spacing w:val="2"/>
        </w:rPr>
        <w:t xml:space="preserve"> </w:t>
      </w:r>
      <w:r w:rsidRPr="00711C5E">
        <w:rPr>
          <w:color w:val="231F20"/>
          <w:spacing w:val="1"/>
        </w:rPr>
        <w:t>each</w:t>
      </w:r>
      <w:r w:rsidRPr="00711C5E">
        <w:rPr>
          <w:color w:val="231F20"/>
          <w:spacing w:val="4"/>
        </w:rPr>
        <w:t xml:space="preserve"> </w:t>
      </w:r>
      <w:r w:rsidRPr="00711C5E">
        <w:rPr>
          <w:color w:val="231F20"/>
          <w:spacing w:val="1"/>
        </w:rPr>
        <w:t>payment</w:t>
      </w:r>
      <w:r w:rsidRPr="00711C5E">
        <w:rPr>
          <w:color w:val="231F20"/>
          <w:spacing w:val="3"/>
        </w:rPr>
        <w:t xml:space="preserve"> </w:t>
      </w:r>
      <w:r w:rsidRPr="00711C5E">
        <w:rPr>
          <w:color w:val="231F20"/>
          <w:spacing w:val="1"/>
        </w:rPr>
        <w:t>made</w:t>
      </w:r>
      <w:r w:rsidRPr="00711C5E">
        <w:rPr>
          <w:color w:val="231F20"/>
          <w:spacing w:val="3"/>
        </w:rPr>
        <w:t xml:space="preserve"> </w:t>
      </w:r>
      <w:r w:rsidRPr="00711C5E">
        <w:rPr>
          <w:color w:val="231F20"/>
          <w:spacing w:val="1"/>
        </w:rPr>
        <w:t>during</w:t>
      </w:r>
      <w:r w:rsidRPr="00711C5E">
        <w:rPr>
          <w:color w:val="231F20"/>
          <w:spacing w:val="26"/>
        </w:rPr>
        <w:t xml:space="preserve"> </w:t>
      </w:r>
      <w:r w:rsidRPr="00711C5E">
        <w:rPr>
          <w:color w:val="231F20"/>
        </w:rPr>
        <w:t>the</w:t>
      </w:r>
      <w:r w:rsidRPr="00711C5E">
        <w:rPr>
          <w:color w:val="231F20"/>
          <w:spacing w:val="3"/>
        </w:rPr>
        <w:t xml:space="preserve"> </w:t>
      </w:r>
      <w:r w:rsidRPr="00711C5E">
        <w:rPr>
          <w:color w:val="231F20"/>
          <w:spacing w:val="1"/>
        </w:rPr>
        <w:t>fiscal</w:t>
      </w:r>
      <w:r w:rsidRPr="00711C5E">
        <w:rPr>
          <w:color w:val="231F20"/>
          <w:spacing w:val="3"/>
        </w:rPr>
        <w:t xml:space="preserve"> </w:t>
      </w:r>
      <w:r w:rsidRPr="00711C5E">
        <w:rPr>
          <w:color w:val="231F20"/>
          <w:spacing w:val="1"/>
        </w:rPr>
        <w:t>year.</w:t>
      </w:r>
      <w:r w:rsidRPr="00711C5E">
        <w:rPr>
          <w:color w:val="231F20"/>
          <w:spacing w:val="3"/>
        </w:rPr>
        <w:t xml:space="preserve"> </w:t>
      </w:r>
      <w:r w:rsidRPr="00711C5E">
        <w:rPr>
          <w:color w:val="231F20"/>
        </w:rPr>
        <w:t>If</w:t>
      </w:r>
      <w:r w:rsidRPr="00711C5E">
        <w:rPr>
          <w:color w:val="231F20"/>
          <w:spacing w:val="3"/>
        </w:rPr>
        <w:t xml:space="preserve"> </w:t>
      </w:r>
      <w:r w:rsidRPr="00711C5E">
        <w:rPr>
          <w:color w:val="231F20"/>
        </w:rPr>
        <w:t>the</w:t>
      </w:r>
      <w:r w:rsidRPr="00711C5E">
        <w:rPr>
          <w:color w:val="231F20"/>
          <w:spacing w:val="3"/>
        </w:rPr>
        <w:t xml:space="preserve"> </w:t>
      </w:r>
      <w:r w:rsidRPr="00711C5E">
        <w:rPr>
          <w:color w:val="231F20"/>
          <w:spacing w:val="1"/>
        </w:rPr>
        <w:t>form</w:t>
      </w:r>
      <w:r w:rsidRPr="00711C5E">
        <w:rPr>
          <w:color w:val="231F20"/>
          <w:spacing w:val="3"/>
        </w:rPr>
        <w:t xml:space="preserve"> </w:t>
      </w:r>
      <w:r w:rsidRPr="00711C5E">
        <w:rPr>
          <w:color w:val="231F20"/>
          <w:spacing w:val="1"/>
        </w:rPr>
        <w:t>of</w:t>
      </w:r>
      <w:r w:rsidRPr="00711C5E">
        <w:rPr>
          <w:color w:val="231F20"/>
          <w:spacing w:val="4"/>
        </w:rPr>
        <w:t xml:space="preserve"> </w:t>
      </w:r>
      <w:r w:rsidRPr="00711C5E">
        <w:rPr>
          <w:color w:val="231F20"/>
        </w:rPr>
        <w:t>payment</w:t>
      </w:r>
      <w:r w:rsidRPr="00711C5E">
        <w:rPr>
          <w:color w:val="231F20"/>
          <w:spacing w:val="2"/>
        </w:rPr>
        <w:t xml:space="preserve"> </w:t>
      </w:r>
      <w:r w:rsidRPr="00711C5E">
        <w:rPr>
          <w:color w:val="231F20"/>
        </w:rPr>
        <w:t>was</w:t>
      </w:r>
      <w:r w:rsidRPr="00711C5E">
        <w:rPr>
          <w:color w:val="231F20"/>
          <w:spacing w:val="5"/>
        </w:rPr>
        <w:t xml:space="preserve"> </w:t>
      </w:r>
      <w:r w:rsidRPr="00711C5E">
        <w:rPr>
          <w:color w:val="231F20"/>
          <w:spacing w:val="1"/>
        </w:rPr>
        <w:t>property,</w:t>
      </w:r>
      <w:r w:rsidRPr="00711C5E">
        <w:rPr>
          <w:color w:val="231F20"/>
          <w:spacing w:val="29"/>
        </w:rPr>
        <w:t xml:space="preserve"> </w:t>
      </w:r>
      <w:r w:rsidRPr="00711C5E">
        <w:rPr>
          <w:color w:val="231F20"/>
          <w:spacing w:val="1"/>
        </w:rPr>
        <w:t>provide</w:t>
      </w:r>
      <w:r w:rsidRPr="00711C5E">
        <w:rPr>
          <w:color w:val="231F20"/>
          <w:spacing w:val="4"/>
        </w:rPr>
        <w:t xml:space="preserve"> </w:t>
      </w:r>
      <w:r w:rsidRPr="00711C5E">
        <w:rPr>
          <w:color w:val="231F20"/>
          <w:spacing w:val="1"/>
        </w:rPr>
        <w:t>the</w:t>
      </w:r>
      <w:r w:rsidRPr="00711C5E">
        <w:rPr>
          <w:color w:val="231F20"/>
          <w:spacing w:val="2"/>
        </w:rPr>
        <w:t xml:space="preserve"> </w:t>
      </w:r>
      <w:r w:rsidRPr="00711C5E">
        <w:rPr>
          <w:color w:val="231F20"/>
          <w:spacing w:val="1"/>
        </w:rPr>
        <w:t>market</w:t>
      </w:r>
      <w:r w:rsidRPr="00711C5E">
        <w:rPr>
          <w:color w:val="231F20"/>
          <w:spacing w:val="4"/>
        </w:rPr>
        <w:t xml:space="preserve"> </w:t>
      </w:r>
      <w:r w:rsidRPr="00711C5E">
        <w:rPr>
          <w:color w:val="231F20"/>
          <w:spacing w:val="1"/>
        </w:rPr>
        <w:t>value</w:t>
      </w:r>
      <w:r w:rsidRPr="00711C5E">
        <w:rPr>
          <w:color w:val="231F20"/>
          <w:spacing w:val="2"/>
        </w:rPr>
        <w:t xml:space="preserve"> </w:t>
      </w:r>
      <w:r w:rsidRPr="00711C5E">
        <w:rPr>
          <w:color w:val="231F20"/>
          <w:spacing w:val="1"/>
        </w:rPr>
        <w:t>in</w:t>
      </w:r>
      <w:r w:rsidRPr="00711C5E">
        <w:rPr>
          <w:color w:val="231F20"/>
          <w:spacing w:val="2"/>
        </w:rPr>
        <w:t xml:space="preserve"> </w:t>
      </w:r>
      <w:r w:rsidRPr="00711C5E">
        <w:rPr>
          <w:color w:val="231F20"/>
          <w:spacing w:val="1"/>
        </w:rPr>
        <w:t>U.S.</w:t>
      </w:r>
      <w:r w:rsidRPr="00711C5E">
        <w:rPr>
          <w:color w:val="231F20"/>
          <w:spacing w:val="3"/>
        </w:rPr>
        <w:t xml:space="preserve"> </w:t>
      </w:r>
      <w:r w:rsidRPr="00711C5E">
        <w:rPr>
          <w:color w:val="231F20"/>
          <w:spacing w:val="1"/>
        </w:rPr>
        <w:t>dollars</w:t>
      </w:r>
      <w:r w:rsidRPr="00711C5E">
        <w:rPr>
          <w:color w:val="231F20"/>
          <w:spacing w:val="3"/>
        </w:rPr>
        <w:t xml:space="preserve"> </w:t>
      </w:r>
      <w:r w:rsidRPr="00711C5E">
        <w:rPr>
          <w:color w:val="231F20"/>
          <w:spacing w:val="1"/>
        </w:rPr>
        <w:t>of</w:t>
      </w:r>
      <w:r w:rsidRPr="00711C5E">
        <w:rPr>
          <w:color w:val="231F20"/>
          <w:spacing w:val="4"/>
        </w:rPr>
        <w:t xml:space="preserve"> </w:t>
      </w:r>
      <w:r w:rsidRPr="00711C5E">
        <w:rPr>
          <w:color w:val="231F20"/>
          <w:spacing w:val="2"/>
        </w:rPr>
        <w:t>the</w:t>
      </w:r>
      <w:r w:rsidRPr="00711C5E">
        <w:rPr>
          <w:color w:val="231F20"/>
          <w:spacing w:val="36"/>
        </w:rPr>
        <w:t xml:space="preserve"> </w:t>
      </w:r>
      <w:r w:rsidRPr="00711C5E">
        <w:rPr>
          <w:color w:val="231F20"/>
          <w:spacing w:val="1"/>
        </w:rPr>
        <w:t>property</w:t>
      </w:r>
      <w:r w:rsidRPr="00711C5E">
        <w:rPr>
          <w:color w:val="231F20"/>
          <w:spacing w:val="3"/>
        </w:rPr>
        <w:t xml:space="preserve"> </w:t>
      </w:r>
      <w:r w:rsidRPr="00711C5E">
        <w:rPr>
          <w:color w:val="231F20"/>
          <w:spacing w:val="1"/>
        </w:rPr>
        <w:t>at</w:t>
      </w:r>
      <w:r w:rsidRPr="00711C5E">
        <w:rPr>
          <w:color w:val="231F20"/>
          <w:spacing w:val="4"/>
        </w:rPr>
        <w:t xml:space="preserve"> </w:t>
      </w:r>
      <w:r w:rsidRPr="00711C5E">
        <w:rPr>
          <w:color w:val="231F20"/>
        </w:rPr>
        <w:t>the</w:t>
      </w:r>
      <w:r w:rsidRPr="00711C5E">
        <w:rPr>
          <w:color w:val="231F20"/>
          <w:spacing w:val="4"/>
        </w:rPr>
        <w:t xml:space="preserve"> </w:t>
      </w:r>
      <w:r w:rsidRPr="00711C5E">
        <w:rPr>
          <w:color w:val="231F20"/>
          <w:spacing w:val="1"/>
        </w:rPr>
        <w:t>time</w:t>
      </w:r>
      <w:r w:rsidRPr="00711C5E">
        <w:rPr>
          <w:color w:val="231F20"/>
          <w:spacing w:val="3"/>
        </w:rPr>
        <w:t xml:space="preserve"> </w:t>
      </w:r>
      <w:r w:rsidRPr="00711C5E">
        <w:rPr>
          <w:color w:val="231F20"/>
          <w:spacing w:val="1"/>
        </w:rPr>
        <w:t>of</w:t>
      </w:r>
      <w:r w:rsidRPr="00711C5E">
        <w:rPr>
          <w:color w:val="231F20"/>
          <w:spacing w:val="4"/>
        </w:rPr>
        <w:t xml:space="preserve"> </w:t>
      </w:r>
      <w:r w:rsidRPr="00711C5E">
        <w:rPr>
          <w:color w:val="231F20"/>
        </w:rPr>
        <w:t>the</w:t>
      </w:r>
      <w:r w:rsidRPr="00711C5E">
        <w:rPr>
          <w:color w:val="231F20"/>
          <w:spacing w:val="3"/>
        </w:rPr>
        <w:t xml:space="preserve"> </w:t>
      </w:r>
      <w:r w:rsidRPr="00711C5E">
        <w:rPr>
          <w:color w:val="231F20"/>
          <w:spacing w:val="1"/>
        </w:rPr>
        <w:t>transfer.</w:t>
      </w:r>
    </w:p>
    <w:p w14:paraId="04284556" w14:textId="388711BF" w:rsidR="00890F8D" w:rsidRPr="00890F8D" w:rsidRDefault="00890F8D" w:rsidP="001B4DF9">
      <w:pPr>
        <w:pStyle w:val="BodyText"/>
        <w:numPr>
          <w:ilvl w:val="2"/>
          <w:numId w:val="7"/>
        </w:numPr>
        <w:tabs>
          <w:tab w:val="left" w:pos="994"/>
        </w:tabs>
        <w:kinsoku w:val="0"/>
        <w:overflowPunct w:val="0"/>
        <w:spacing w:before="119"/>
        <w:ind w:left="1170" w:right="229" w:hanging="370"/>
        <w:rPr>
          <w:color w:val="000000"/>
        </w:rPr>
      </w:pPr>
      <w:r>
        <w:rPr>
          <w:color w:val="231F20"/>
          <w:spacing w:val="1"/>
        </w:rPr>
        <w:t>Indicate</w:t>
      </w:r>
      <w:r>
        <w:rPr>
          <w:color w:val="231F20"/>
          <w:spacing w:val="3"/>
        </w:rPr>
        <w:t xml:space="preserve"> </w:t>
      </w:r>
      <w:r>
        <w:rPr>
          <w:color w:val="231F20"/>
          <w:spacing w:val="1"/>
        </w:rPr>
        <w:t>whether</w:t>
      </w:r>
      <w:r>
        <w:rPr>
          <w:color w:val="231F20"/>
          <w:spacing w:val="4"/>
        </w:rPr>
        <w:t xml:space="preserve"> </w:t>
      </w:r>
      <w:r>
        <w:rPr>
          <w:color w:val="231F20"/>
        </w:rPr>
        <w:t>the</w:t>
      </w:r>
      <w:r>
        <w:rPr>
          <w:color w:val="231F20"/>
          <w:spacing w:val="4"/>
        </w:rPr>
        <w:t xml:space="preserve"> </w:t>
      </w:r>
      <w:r>
        <w:rPr>
          <w:color w:val="231F20"/>
          <w:spacing w:val="1"/>
        </w:rPr>
        <w:t>payment</w:t>
      </w:r>
      <w:r>
        <w:rPr>
          <w:color w:val="231F20"/>
          <w:spacing w:val="2"/>
        </w:rPr>
        <w:t xml:space="preserve"> </w:t>
      </w:r>
      <w:r>
        <w:rPr>
          <w:color w:val="231F20"/>
        </w:rPr>
        <w:t>was</w:t>
      </w:r>
      <w:r>
        <w:rPr>
          <w:color w:val="231F20"/>
          <w:spacing w:val="5"/>
        </w:rPr>
        <w:t xml:space="preserve"> </w:t>
      </w:r>
      <w:r>
        <w:rPr>
          <w:color w:val="231F20"/>
        </w:rPr>
        <w:t>either</w:t>
      </w:r>
      <w:r>
        <w:rPr>
          <w:color w:val="231F20"/>
          <w:spacing w:val="4"/>
        </w:rPr>
        <w:t xml:space="preserve"> </w:t>
      </w:r>
      <w:r>
        <w:rPr>
          <w:color w:val="231F20"/>
        </w:rPr>
        <w:t>a</w:t>
      </w:r>
      <w:r>
        <w:rPr>
          <w:color w:val="231F20"/>
          <w:spacing w:val="28"/>
        </w:rPr>
        <w:t xml:space="preserve"> </w:t>
      </w:r>
      <w:r>
        <w:rPr>
          <w:color w:val="231F20"/>
          <w:spacing w:val="1"/>
        </w:rPr>
        <w:t>remuneration,</w:t>
      </w:r>
      <w:r>
        <w:rPr>
          <w:color w:val="231F20"/>
          <w:spacing w:val="4"/>
        </w:rPr>
        <w:t xml:space="preserve"> </w:t>
      </w:r>
      <w:r>
        <w:rPr>
          <w:color w:val="231F20"/>
        </w:rPr>
        <w:t>gift,</w:t>
      </w:r>
      <w:r>
        <w:rPr>
          <w:color w:val="231F20"/>
          <w:spacing w:val="3"/>
        </w:rPr>
        <w:t xml:space="preserve"> </w:t>
      </w:r>
      <w:r>
        <w:rPr>
          <w:color w:val="231F20"/>
        </w:rPr>
        <w:t>or</w:t>
      </w:r>
      <w:r>
        <w:rPr>
          <w:color w:val="231F20"/>
          <w:spacing w:val="4"/>
        </w:rPr>
        <w:t xml:space="preserve"> </w:t>
      </w:r>
      <w:r>
        <w:rPr>
          <w:color w:val="231F20"/>
        </w:rPr>
        <w:t>loan.</w:t>
      </w:r>
      <w:r>
        <w:rPr>
          <w:color w:val="231F20"/>
          <w:spacing w:val="2"/>
        </w:rPr>
        <w:t xml:space="preserve"> </w:t>
      </w:r>
      <w:r>
        <w:rPr>
          <w:color w:val="231F20"/>
          <w:spacing w:val="1"/>
        </w:rPr>
        <w:t>Specify</w:t>
      </w:r>
      <w:r>
        <w:rPr>
          <w:color w:val="231F20"/>
          <w:spacing w:val="4"/>
        </w:rPr>
        <w:t xml:space="preserve"> </w:t>
      </w:r>
      <w:r>
        <w:rPr>
          <w:color w:val="231F20"/>
        </w:rPr>
        <w:t>the</w:t>
      </w:r>
      <w:r>
        <w:rPr>
          <w:color w:val="231F20"/>
          <w:spacing w:val="2"/>
        </w:rPr>
        <w:t xml:space="preserve"> </w:t>
      </w:r>
      <w:r>
        <w:rPr>
          <w:color w:val="231F20"/>
          <w:spacing w:val="1"/>
        </w:rPr>
        <w:t>method</w:t>
      </w:r>
      <w:r>
        <w:rPr>
          <w:color w:val="231F20"/>
          <w:spacing w:val="2"/>
        </w:rPr>
        <w:t xml:space="preserve"> </w:t>
      </w:r>
      <w:r>
        <w:rPr>
          <w:color w:val="231F20"/>
          <w:spacing w:val="1"/>
        </w:rPr>
        <w:t>of</w:t>
      </w:r>
      <w:r>
        <w:rPr>
          <w:color w:val="231F20"/>
          <w:spacing w:val="45"/>
        </w:rPr>
        <w:t xml:space="preserve"> </w:t>
      </w:r>
      <w:r>
        <w:rPr>
          <w:color w:val="231F20"/>
          <w:spacing w:val="1"/>
        </w:rPr>
        <w:t>payment</w:t>
      </w:r>
      <w:r>
        <w:rPr>
          <w:color w:val="231F20"/>
          <w:spacing w:val="3"/>
        </w:rPr>
        <w:t xml:space="preserve"> </w:t>
      </w:r>
      <w:r>
        <w:rPr>
          <w:color w:val="231F20"/>
          <w:spacing w:val="1"/>
        </w:rPr>
        <w:t>(for</w:t>
      </w:r>
      <w:r>
        <w:rPr>
          <w:color w:val="231F20"/>
          <w:spacing w:val="3"/>
        </w:rPr>
        <w:t xml:space="preserve"> </w:t>
      </w:r>
      <w:r>
        <w:rPr>
          <w:color w:val="231F20"/>
          <w:spacing w:val="1"/>
        </w:rPr>
        <w:t>example,</w:t>
      </w:r>
      <w:r>
        <w:rPr>
          <w:color w:val="231F20"/>
          <w:spacing w:val="3"/>
        </w:rPr>
        <w:t xml:space="preserve"> </w:t>
      </w:r>
      <w:r>
        <w:rPr>
          <w:color w:val="231F20"/>
          <w:spacing w:val="1"/>
        </w:rPr>
        <w:t>cash,</w:t>
      </w:r>
      <w:r>
        <w:rPr>
          <w:color w:val="231F20"/>
          <w:spacing w:val="3"/>
        </w:rPr>
        <w:t xml:space="preserve"> </w:t>
      </w:r>
      <w:r>
        <w:rPr>
          <w:color w:val="231F20"/>
          <w:spacing w:val="1"/>
        </w:rPr>
        <w:t>check,</w:t>
      </w:r>
      <w:r>
        <w:rPr>
          <w:color w:val="231F20"/>
          <w:spacing w:val="3"/>
        </w:rPr>
        <w:t xml:space="preserve"> </w:t>
      </w:r>
      <w:r>
        <w:rPr>
          <w:color w:val="231F20"/>
        </w:rPr>
        <w:t>or</w:t>
      </w:r>
      <w:r>
        <w:rPr>
          <w:color w:val="231F20"/>
          <w:spacing w:val="3"/>
        </w:rPr>
        <w:t xml:space="preserve"> </w:t>
      </w:r>
      <w:r>
        <w:rPr>
          <w:color w:val="231F20"/>
          <w:spacing w:val="1"/>
        </w:rPr>
        <w:t>securities,</w:t>
      </w:r>
      <w:r>
        <w:rPr>
          <w:color w:val="231F20"/>
          <w:spacing w:val="30"/>
        </w:rPr>
        <w:t xml:space="preserve"> </w:t>
      </w:r>
      <w:r>
        <w:rPr>
          <w:color w:val="231F20"/>
          <w:spacing w:val="1"/>
        </w:rPr>
        <w:t>or</w:t>
      </w:r>
      <w:r>
        <w:rPr>
          <w:color w:val="231F20"/>
          <w:spacing w:val="4"/>
        </w:rPr>
        <w:t xml:space="preserve"> </w:t>
      </w:r>
      <w:r>
        <w:rPr>
          <w:color w:val="231F20"/>
          <w:spacing w:val="1"/>
        </w:rPr>
        <w:t>other</w:t>
      </w:r>
      <w:r>
        <w:rPr>
          <w:color w:val="231F20"/>
          <w:spacing w:val="3"/>
        </w:rPr>
        <w:t xml:space="preserve"> </w:t>
      </w:r>
      <w:r>
        <w:rPr>
          <w:color w:val="231F20"/>
          <w:spacing w:val="2"/>
        </w:rPr>
        <w:t>property).</w:t>
      </w:r>
    </w:p>
    <w:p w14:paraId="30C09824" w14:textId="77777777" w:rsidR="00890F8D" w:rsidRDefault="00890F8D" w:rsidP="00890F8D">
      <w:pPr>
        <w:pStyle w:val="BodyText"/>
        <w:tabs>
          <w:tab w:val="left" w:pos="994"/>
        </w:tabs>
        <w:kinsoku w:val="0"/>
        <w:overflowPunct w:val="0"/>
        <w:spacing w:before="119"/>
        <w:ind w:left="1170" w:right="229"/>
        <w:rPr>
          <w:color w:val="000000"/>
        </w:rPr>
      </w:pPr>
    </w:p>
    <w:p w14:paraId="61BAAC5F" w14:textId="77777777" w:rsidR="00890F8D" w:rsidRDefault="00890F8D" w:rsidP="001B4DF9">
      <w:pPr>
        <w:pStyle w:val="Heading1"/>
        <w:numPr>
          <w:ilvl w:val="1"/>
          <w:numId w:val="7"/>
        </w:numPr>
        <w:tabs>
          <w:tab w:val="left" w:pos="539"/>
        </w:tabs>
        <w:kinsoku w:val="0"/>
        <w:overflowPunct w:val="0"/>
        <w:spacing w:line="230" w:lineRule="exact"/>
        <w:ind w:left="538" w:hanging="418"/>
        <w:rPr>
          <w:b w:val="0"/>
          <w:bCs w:val="0"/>
          <w:color w:val="000000"/>
        </w:rPr>
      </w:pPr>
      <w:r>
        <w:rPr>
          <w:color w:val="231F20"/>
          <w:spacing w:val="4"/>
        </w:rPr>
        <w:t>CIRCUMSTANCES</w:t>
      </w:r>
      <w:r>
        <w:rPr>
          <w:color w:val="231F20"/>
          <w:spacing w:val="10"/>
        </w:rPr>
        <w:t xml:space="preserve"> </w:t>
      </w:r>
      <w:r>
        <w:rPr>
          <w:color w:val="231F20"/>
          <w:spacing w:val="2"/>
        </w:rPr>
        <w:t>OF</w:t>
      </w:r>
      <w:r>
        <w:rPr>
          <w:color w:val="231F20"/>
          <w:spacing w:val="11"/>
        </w:rPr>
        <w:t xml:space="preserve"> </w:t>
      </w:r>
      <w:r>
        <w:rPr>
          <w:color w:val="231F20"/>
          <w:spacing w:val="3"/>
        </w:rPr>
        <w:t>ALL</w:t>
      </w:r>
      <w:r>
        <w:rPr>
          <w:color w:val="231F20"/>
          <w:spacing w:val="11"/>
        </w:rPr>
        <w:t xml:space="preserve"> </w:t>
      </w:r>
      <w:r>
        <w:rPr>
          <w:color w:val="231F20"/>
          <w:spacing w:val="4"/>
        </w:rPr>
        <w:t>PAYMENTS</w:t>
      </w:r>
      <w:r>
        <w:rPr>
          <w:b w:val="0"/>
          <w:bCs w:val="0"/>
          <w:color w:val="231F20"/>
          <w:spacing w:val="4"/>
        </w:rPr>
        <w:t>—</w:t>
      </w:r>
    </w:p>
    <w:p w14:paraId="7A319D60" w14:textId="77777777" w:rsidR="00890F8D" w:rsidRDefault="00890F8D" w:rsidP="00890F8D">
      <w:pPr>
        <w:pStyle w:val="BodyText"/>
        <w:kinsoku w:val="0"/>
        <w:overflowPunct w:val="0"/>
        <w:ind w:left="120" w:right="23"/>
        <w:rPr>
          <w:color w:val="231F20"/>
          <w:spacing w:val="1"/>
        </w:rPr>
      </w:pPr>
      <w:r>
        <w:rPr>
          <w:color w:val="231F20"/>
          <w:spacing w:val="4"/>
        </w:rPr>
        <w:t>Provide</w:t>
      </w:r>
      <w:r>
        <w:rPr>
          <w:color w:val="231F20"/>
          <w:spacing w:val="11"/>
        </w:rPr>
        <w:t xml:space="preserve"> </w:t>
      </w:r>
      <w:r>
        <w:rPr>
          <w:color w:val="231F20"/>
        </w:rPr>
        <w:t>a</w:t>
      </w:r>
      <w:r>
        <w:rPr>
          <w:color w:val="231F20"/>
          <w:spacing w:val="11"/>
        </w:rPr>
        <w:t xml:space="preserve"> </w:t>
      </w:r>
      <w:r>
        <w:rPr>
          <w:color w:val="231F20"/>
          <w:spacing w:val="3"/>
        </w:rPr>
        <w:t>full</w:t>
      </w:r>
      <w:r>
        <w:rPr>
          <w:color w:val="231F20"/>
          <w:spacing w:val="11"/>
        </w:rPr>
        <w:t xml:space="preserve"> </w:t>
      </w:r>
      <w:r>
        <w:rPr>
          <w:color w:val="231F20"/>
          <w:spacing w:val="4"/>
        </w:rPr>
        <w:t>explanation</w:t>
      </w:r>
      <w:r>
        <w:rPr>
          <w:color w:val="231F20"/>
          <w:spacing w:val="8"/>
        </w:rPr>
        <w:t xml:space="preserve"> </w:t>
      </w:r>
      <w:r>
        <w:rPr>
          <w:color w:val="231F20"/>
          <w:spacing w:val="1"/>
        </w:rPr>
        <w:t>identifying</w:t>
      </w:r>
      <w:r>
        <w:rPr>
          <w:color w:val="231F20"/>
          <w:spacing w:val="4"/>
        </w:rPr>
        <w:t xml:space="preserve"> </w:t>
      </w:r>
      <w:r>
        <w:rPr>
          <w:color w:val="231F20"/>
        </w:rPr>
        <w:t>the</w:t>
      </w:r>
      <w:r>
        <w:rPr>
          <w:color w:val="231F20"/>
          <w:spacing w:val="4"/>
        </w:rPr>
        <w:t xml:space="preserve"> </w:t>
      </w:r>
      <w:r>
        <w:rPr>
          <w:color w:val="231F20"/>
          <w:spacing w:val="1"/>
        </w:rPr>
        <w:t>purpose</w:t>
      </w:r>
      <w:r>
        <w:rPr>
          <w:color w:val="231F20"/>
          <w:spacing w:val="4"/>
        </w:rPr>
        <w:t xml:space="preserve"> </w:t>
      </w:r>
      <w:r>
        <w:rPr>
          <w:color w:val="231F20"/>
        </w:rPr>
        <w:t>and</w:t>
      </w:r>
      <w:r>
        <w:rPr>
          <w:color w:val="231F20"/>
          <w:spacing w:val="34"/>
        </w:rPr>
        <w:t xml:space="preserve"> </w:t>
      </w:r>
      <w:r>
        <w:rPr>
          <w:color w:val="231F20"/>
          <w:spacing w:val="1"/>
        </w:rPr>
        <w:t>circumstances</w:t>
      </w:r>
      <w:r>
        <w:rPr>
          <w:color w:val="231F20"/>
          <w:spacing w:val="3"/>
        </w:rPr>
        <w:t xml:space="preserve"> </w:t>
      </w:r>
      <w:r>
        <w:rPr>
          <w:color w:val="231F20"/>
          <w:spacing w:val="1"/>
        </w:rPr>
        <w:t>of</w:t>
      </w:r>
      <w:r>
        <w:rPr>
          <w:color w:val="231F20"/>
          <w:spacing w:val="4"/>
        </w:rPr>
        <w:t xml:space="preserve"> </w:t>
      </w:r>
      <w:r>
        <w:rPr>
          <w:color w:val="231F20"/>
          <w:spacing w:val="1"/>
        </w:rPr>
        <w:t>the</w:t>
      </w:r>
      <w:r>
        <w:rPr>
          <w:color w:val="231F20"/>
          <w:spacing w:val="3"/>
        </w:rPr>
        <w:t xml:space="preserve"> </w:t>
      </w:r>
      <w:r>
        <w:rPr>
          <w:color w:val="231F20"/>
          <w:spacing w:val="1"/>
        </w:rPr>
        <w:t>payments,</w:t>
      </w:r>
      <w:r>
        <w:rPr>
          <w:color w:val="231F20"/>
          <w:spacing w:val="3"/>
        </w:rPr>
        <w:t xml:space="preserve"> </w:t>
      </w:r>
      <w:r>
        <w:rPr>
          <w:color w:val="231F20"/>
          <w:spacing w:val="1"/>
        </w:rPr>
        <w:t>promises,</w:t>
      </w:r>
      <w:r>
        <w:rPr>
          <w:color w:val="231F20"/>
          <w:spacing w:val="3"/>
        </w:rPr>
        <w:t xml:space="preserve"> </w:t>
      </w:r>
      <w:r>
        <w:rPr>
          <w:color w:val="231F20"/>
          <w:spacing w:val="1"/>
        </w:rPr>
        <w:t>agreements,</w:t>
      </w:r>
      <w:r>
        <w:rPr>
          <w:color w:val="231F20"/>
          <w:spacing w:val="34"/>
        </w:rPr>
        <w:t xml:space="preserve"> </w:t>
      </w:r>
      <w:r>
        <w:rPr>
          <w:color w:val="231F20"/>
          <w:spacing w:val="1"/>
        </w:rPr>
        <w:t>or</w:t>
      </w:r>
      <w:r>
        <w:rPr>
          <w:color w:val="231F20"/>
          <w:spacing w:val="3"/>
        </w:rPr>
        <w:t xml:space="preserve"> </w:t>
      </w:r>
      <w:r>
        <w:rPr>
          <w:color w:val="231F20"/>
          <w:spacing w:val="1"/>
        </w:rPr>
        <w:t>arrangements</w:t>
      </w:r>
      <w:r>
        <w:rPr>
          <w:color w:val="231F20"/>
          <w:spacing w:val="5"/>
        </w:rPr>
        <w:t xml:space="preserve"> </w:t>
      </w:r>
      <w:r>
        <w:rPr>
          <w:color w:val="231F20"/>
          <w:spacing w:val="1"/>
        </w:rPr>
        <w:t>included</w:t>
      </w:r>
      <w:r>
        <w:rPr>
          <w:color w:val="231F20"/>
          <w:spacing w:val="4"/>
        </w:rPr>
        <w:t xml:space="preserve"> </w:t>
      </w:r>
      <w:r>
        <w:rPr>
          <w:color w:val="231F20"/>
        </w:rPr>
        <w:t>in</w:t>
      </w:r>
      <w:r>
        <w:rPr>
          <w:color w:val="231F20"/>
          <w:spacing w:val="4"/>
        </w:rPr>
        <w:t xml:space="preserve"> </w:t>
      </w:r>
      <w:r>
        <w:rPr>
          <w:color w:val="231F20"/>
        </w:rPr>
        <w:t>the</w:t>
      </w:r>
      <w:r>
        <w:rPr>
          <w:color w:val="231F20"/>
          <w:spacing w:val="3"/>
        </w:rPr>
        <w:t xml:space="preserve"> </w:t>
      </w:r>
      <w:r>
        <w:rPr>
          <w:color w:val="231F20"/>
          <w:spacing w:val="1"/>
        </w:rPr>
        <w:t>report.</w:t>
      </w:r>
      <w:r>
        <w:rPr>
          <w:color w:val="231F20"/>
          <w:spacing w:val="2"/>
        </w:rPr>
        <w:t xml:space="preserve"> </w:t>
      </w:r>
      <w:r>
        <w:rPr>
          <w:color w:val="231F20"/>
          <w:spacing w:val="1"/>
        </w:rPr>
        <w:t>Your</w:t>
      </w:r>
      <w:r>
        <w:rPr>
          <w:color w:val="231F20"/>
          <w:spacing w:val="30"/>
        </w:rPr>
        <w:t xml:space="preserve"> </w:t>
      </w:r>
      <w:r>
        <w:rPr>
          <w:color w:val="231F20"/>
          <w:spacing w:val="1"/>
        </w:rPr>
        <w:t>explanation</w:t>
      </w:r>
      <w:r>
        <w:rPr>
          <w:color w:val="231F20"/>
          <w:spacing w:val="3"/>
        </w:rPr>
        <w:t xml:space="preserve"> </w:t>
      </w:r>
      <w:r>
        <w:rPr>
          <w:color w:val="231F20"/>
          <w:spacing w:val="1"/>
        </w:rPr>
        <w:t>must</w:t>
      </w:r>
      <w:r>
        <w:rPr>
          <w:color w:val="231F20"/>
          <w:spacing w:val="2"/>
        </w:rPr>
        <w:t xml:space="preserve"> </w:t>
      </w:r>
      <w:r>
        <w:rPr>
          <w:color w:val="231F20"/>
          <w:spacing w:val="1"/>
        </w:rPr>
        <w:t>contain</w:t>
      </w:r>
      <w:r>
        <w:rPr>
          <w:color w:val="231F20"/>
          <w:spacing w:val="3"/>
        </w:rPr>
        <w:t xml:space="preserve"> </w:t>
      </w:r>
      <w:r>
        <w:rPr>
          <w:color w:val="231F20"/>
        </w:rPr>
        <w:t>a</w:t>
      </w:r>
      <w:r>
        <w:rPr>
          <w:color w:val="231F20"/>
          <w:spacing w:val="4"/>
        </w:rPr>
        <w:t xml:space="preserve"> </w:t>
      </w:r>
      <w:r>
        <w:rPr>
          <w:color w:val="231F20"/>
          <w:spacing w:val="1"/>
        </w:rPr>
        <w:t>detailed</w:t>
      </w:r>
      <w:r>
        <w:rPr>
          <w:color w:val="231F20"/>
          <w:spacing w:val="4"/>
        </w:rPr>
        <w:t xml:space="preserve"> </w:t>
      </w:r>
      <w:r>
        <w:rPr>
          <w:color w:val="231F20"/>
          <w:spacing w:val="1"/>
        </w:rPr>
        <w:t>account</w:t>
      </w:r>
      <w:r>
        <w:rPr>
          <w:color w:val="231F20"/>
          <w:spacing w:val="2"/>
        </w:rPr>
        <w:t xml:space="preserve"> </w:t>
      </w:r>
      <w:r>
        <w:rPr>
          <w:color w:val="231F20"/>
          <w:spacing w:val="1"/>
        </w:rPr>
        <w:t>of</w:t>
      </w:r>
      <w:r>
        <w:rPr>
          <w:color w:val="231F20"/>
          <w:spacing w:val="2"/>
        </w:rPr>
        <w:t xml:space="preserve"> </w:t>
      </w:r>
      <w:r>
        <w:rPr>
          <w:color w:val="231F20"/>
          <w:spacing w:val="1"/>
        </w:rPr>
        <w:t>services</w:t>
      </w:r>
      <w:r>
        <w:rPr>
          <w:color w:val="231F20"/>
          <w:spacing w:val="29"/>
        </w:rPr>
        <w:t xml:space="preserve"> </w:t>
      </w:r>
      <w:r>
        <w:rPr>
          <w:color w:val="231F20"/>
          <w:spacing w:val="1"/>
        </w:rPr>
        <w:t>rendered</w:t>
      </w:r>
      <w:r>
        <w:rPr>
          <w:color w:val="231F20"/>
          <w:spacing w:val="4"/>
        </w:rPr>
        <w:t xml:space="preserve"> </w:t>
      </w:r>
      <w:r>
        <w:rPr>
          <w:color w:val="231F20"/>
        </w:rPr>
        <w:t>or</w:t>
      </w:r>
      <w:r>
        <w:rPr>
          <w:color w:val="231F20"/>
          <w:spacing w:val="3"/>
        </w:rPr>
        <w:t xml:space="preserve"> </w:t>
      </w:r>
      <w:r>
        <w:rPr>
          <w:color w:val="231F20"/>
          <w:spacing w:val="1"/>
        </w:rPr>
        <w:t>promised</w:t>
      </w:r>
      <w:r>
        <w:rPr>
          <w:color w:val="231F20"/>
          <w:spacing w:val="4"/>
        </w:rPr>
        <w:t xml:space="preserve"> </w:t>
      </w:r>
      <w:r>
        <w:rPr>
          <w:color w:val="231F20"/>
        </w:rPr>
        <w:t>in</w:t>
      </w:r>
      <w:r>
        <w:rPr>
          <w:color w:val="231F20"/>
          <w:spacing w:val="4"/>
        </w:rPr>
        <w:t xml:space="preserve"> </w:t>
      </w:r>
      <w:r>
        <w:rPr>
          <w:color w:val="231F20"/>
          <w:spacing w:val="1"/>
        </w:rPr>
        <w:t>exchange</w:t>
      </w:r>
      <w:r>
        <w:rPr>
          <w:color w:val="231F20"/>
          <w:spacing w:val="4"/>
        </w:rPr>
        <w:t xml:space="preserve"> </w:t>
      </w:r>
      <w:r>
        <w:rPr>
          <w:color w:val="231F20"/>
        </w:rPr>
        <w:t>for</w:t>
      </w:r>
      <w:r>
        <w:rPr>
          <w:color w:val="231F20"/>
          <w:spacing w:val="4"/>
        </w:rPr>
        <w:t xml:space="preserve"> </w:t>
      </w:r>
      <w:r>
        <w:rPr>
          <w:color w:val="231F20"/>
          <w:spacing w:val="1"/>
        </w:rPr>
        <w:t>promises</w:t>
      </w:r>
      <w:r>
        <w:rPr>
          <w:color w:val="231F20"/>
          <w:spacing w:val="4"/>
        </w:rPr>
        <w:t xml:space="preserve"> </w:t>
      </w:r>
      <w:r>
        <w:rPr>
          <w:b/>
          <w:bCs/>
          <w:color w:val="231F20"/>
          <w:spacing w:val="2"/>
        </w:rPr>
        <w:t>or</w:t>
      </w:r>
      <w:r>
        <w:rPr>
          <w:b/>
          <w:bCs/>
          <w:color w:val="231F20"/>
          <w:spacing w:val="29"/>
        </w:rPr>
        <w:t xml:space="preserve"> </w:t>
      </w:r>
      <w:r>
        <w:rPr>
          <w:color w:val="231F20"/>
          <w:spacing w:val="1"/>
        </w:rPr>
        <w:t>payments</w:t>
      </w:r>
      <w:r>
        <w:rPr>
          <w:color w:val="231F20"/>
          <w:spacing w:val="5"/>
        </w:rPr>
        <w:t xml:space="preserve"> </w:t>
      </w:r>
      <w:r>
        <w:rPr>
          <w:color w:val="231F20"/>
        </w:rPr>
        <w:t>you</w:t>
      </w:r>
      <w:r>
        <w:rPr>
          <w:color w:val="231F20"/>
          <w:spacing w:val="4"/>
        </w:rPr>
        <w:t xml:space="preserve"> </w:t>
      </w:r>
      <w:r>
        <w:rPr>
          <w:color w:val="231F20"/>
          <w:spacing w:val="1"/>
        </w:rPr>
        <w:t>have</w:t>
      </w:r>
      <w:r>
        <w:rPr>
          <w:color w:val="231F20"/>
          <w:spacing w:val="4"/>
        </w:rPr>
        <w:t xml:space="preserve"> </w:t>
      </w:r>
      <w:r>
        <w:rPr>
          <w:color w:val="231F20"/>
          <w:spacing w:val="1"/>
        </w:rPr>
        <w:t>already</w:t>
      </w:r>
      <w:r>
        <w:rPr>
          <w:color w:val="231F20"/>
          <w:spacing w:val="3"/>
        </w:rPr>
        <w:t xml:space="preserve"> </w:t>
      </w:r>
      <w:r>
        <w:rPr>
          <w:color w:val="231F20"/>
          <w:spacing w:val="1"/>
        </w:rPr>
        <w:t>made</w:t>
      </w:r>
      <w:r>
        <w:rPr>
          <w:color w:val="231F20"/>
          <w:spacing w:val="3"/>
        </w:rPr>
        <w:t xml:space="preserve"> </w:t>
      </w:r>
      <w:r>
        <w:rPr>
          <w:color w:val="231F20"/>
        </w:rPr>
        <w:t>or</w:t>
      </w:r>
      <w:r>
        <w:rPr>
          <w:color w:val="231F20"/>
          <w:spacing w:val="4"/>
        </w:rPr>
        <w:t xml:space="preserve"> </w:t>
      </w:r>
      <w:r>
        <w:rPr>
          <w:color w:val="231F20"/>
          <w:spacing w:val="1"/>
        </w:rPr>
        <w:t>agreed</w:t>
      </w:r>
      <w:r>
        <w:rPr>
          <w:color w:val="231F20"/>
          <w:spacing w:val="4"/>
        </w:rPr>
        <w:t xml:space="preserve"> </w:t>
      </w:r>
      <w:r>
        <w:rPr>
          <w:color w:val="231F20"/>
        </w:rPr>
        <w:t>to</w:t>
      </w:r>
      <w:r>
        <w:rPr>
          <w:color w:val="231F20"/>
          <w:spacing w:val="3"/>
        </w:rPr>
        <w:t xml:space="preserve"> </w:t>
      </w:r>
      <w:r>
        <w:rPr>
          <w:color w:val="231F20"/>
          <w:spacing w:val="1"/>
        </w:rPr>
        <w:t>make.</w:t>
      </w:r>
      <w:r>
        <w:rPr>
          <w:color w:val="231F20"/>
          <w:spacing w:val="25"/>
        </w:rPr>
        <w:t xml:space="preserve"> </w:t>
      </w:r>
      <w:r>
        <w:rPr>
          <w:color w:val="231F20"/>
          <w:spacing w:val="1"/>
        </w:rPr>
        <w:t>Your</w:t>
      </w:r>
      <w:r>
        <w:rPr>
          <w:color w:val="231F20"/>
          <w:spacing w:val="3"/>
        </w:rPr>
        <w:t xml:space="preserve"> </w:t>
      </w:r>
      <w:r>
        <w:rPr>
          <w:color w:val="231F20"/>
          <w:spacing w:val="1"/>
        </w:rPr>
        <w:t>explanation</w:t>
      </w:r>
      <w:r>
        <w:rPr>
          <w:color w:val="231F20"/>
          <w:spacing w:val="4"/>
        </w:rPr>
        <w:t xml:space="preserve"> </w:t>
      </w:r>
      <w:r>
        <w:rPr>
          <w:color w:val="231F20"/>
          <w:spacing w:val="1"/>
        </w:rPr>
        <w:t>must</w:t>
      </w:r>
      <w:r>
        <w:rPr>
          <w:color w:val="231F20"/>
          <w:spacing w:val="4"/>
        </w:rPr>
        <w:t xml:space="preserve"> </w:t>
      </w:r>
      <w:r>
        <w:rPr>
          <w:color w:val="231F20"/>
          <w:spacing w:val="1"/>
        </w:rPr>
        <w:t>fully</w:t>
      </w:r>
      <w:r>
        <w:rPr>
          <w:color w:val="231F20"/>
          <w:spacing w:val="4"/>
        </w:rPr>
        <w:t xml:space="preserve"> </w:t>
      </w:r>
      <w:r>
        <w:rPr>
          <w:color w:val="231F20"/>
          <w:spacing w:val="1"/>
        </w:rPr>
        <w:t>outline</w:t>
      </w:r>
      <w:r>
        <w:rPr>
          <w:color w:val="231F20"/>
          <w:spacing w:val="4"/>
        </w:rPr>
        <w:t xml:space="preserve"> </w:t>
      </w:r>
      <w:r>
        <w:rPr>
          <w:color w:val="231F20"/>
        </w:rPr>
        <w:t>the</w:t>
      </w:r>
      <w:r>
        <w:rPr>
          <w:color w:val="231F20"/>
          <w:spacing w:val="3"/>
        </w:rPr>
        <w:t xml:space="preserve"> </w:t>
      </w:r>
      <w:r>
        <w:rPr>
          <w:color w:val="231F20"/>
          <w:spacing w:val="1"/>
        </w:rPr>
        <w:t>conditions</w:t>
      </w:r>
      <w:r>
        <w:rPr>
          <w:color w:val="231F20"/>
          <w:spacing w:val="3"/>
        </w:rPr>
        <w:t xml:space="preserve"> </w:t>
      </w:r>
      <w:r>
        <w:rPr>
          <w:color w:val="231F20"/>
          <w:spacing w:val="1"/>
        </w:rPr>
        <w:t>and</w:t>
      </w:r>
      <w:r>
        <w:rPr>
          <w:color w:val="231F20"/>
          <w:spacing w:val="30"/>
        </w:rPr>
        <w:t xml:space="preserve"> </w:t>
      </w:r>
      <w:r>
        <w:rPr>
          <w:color w:val="231F20"/>
          <w:spacing w:val="1"/>
        </w:rPr>
        <w:t>terms</w:t>
      </w:r>
      <w:r>
        <w:rPr>
          <w:color w:val="231F20"/>
          <w:spacing w:val="3"/>
        </w:rPr>
        <w:t xml:space="preserve"> </w:t>
      </w:r>
      <w:r>
        <w:rPr>
          <w:color w:val="231F20"/>
          <w:spacing w:val="1"/>
        </w:rPr>
        <w:t>of</w:t>
      </w:r>
      <w:r>
        <w:rPr>
          <w:color w:val="231F20"/>
          <w:spacing w:val="4"/>
        </w:rPr>
        <w:t xml:space="preserve"> </w:t>
      </w:r>
      <w:r>
        <w:rPr>
          <w:color w:val="231F20"/>
          <w:spacing w:val="1"/>
        </w:rPr>
        <w:t>all</w:t>
      </w:r>
      <w:r>
        <w:rPr>
          <w:color w:val="231F20"/>
          <w:spacing w:val="4"/>
        </w:rPr>
        <w:t xml:space="preserve"> </w:t>
      </w:r>
      <w:r>
        <w:rPr>
          <w:color w:val="231F20"/>
          <w:spacing w:val="1"/>
        </w:rPr>
        <w:t>listed</w:t>
      </w:r>
      <w:r>
        <w:rPr>
          <w:color w:val="231F20"/>
          <w:spacing w:val="3"/>
        </w:rPr>
        <w:t xml:space="preserve"> </w:t>
      </w:r>
      <w:r>
        <w:rPr>
          <w:color w:val="231F20"/>
          <w:spacing w:val="1"/>
        </w:rPr>
        <w:t>agreements.</w:t>
      </w:r>
    </w:p>
    <w:p w14:paraId="554DA316" w14:textId="77777777" w:rsidR="00890F8D" w:rsidRDefault="00890F8D" w:rsidP="00890F8D">
      <w:pPr>
        <w:pStyle w:val="BodyText"/>
        <w:kinsoku w:val="0"/>
        <w:overflowPunct w:val="0"/>
        <w:ind w:left="120" w:right="23"/>
        <w:rPr>
          <w:color w:val="231F20"/>
          <w:spacing w:val="1"/>
        </w:rPr>
      </w:pPr>
    </w:p>
    <w:p w14:paraId="3E1DE3EA" w14:textId="77777777" w:rsidR="00890F8D" w:rsidRDefault="00890F8D" w:rsidP="00890F8D">
      <w:pPr>
        <w:pStyle w:val="BodyText"/>
        <w:kinsoku w:val="0"/>
        <w:overflowPunct w:val="0"/>
        <w:ind w:left="120" w:right="23"/>
        <w:rPr>
          <w:color w:val="231F20"/>
          <w:spacing w:val="1"/>
        </w:rPr>
      </w:pPr>
    </w:p>
    <w:p w14:paraId="7398DB0C" w14:textId="67D73352" w:rsidR="00890F8D" w:rsidRDefault="00890F8D" w:rsidP="00890F8D">
      <w:pPr>
        <w:pStyle w:val="BodyText"/>
        <w:kinsoku w:val="0"/>
        <w:overflowPunct w:val="0"/>
        <w:ind w:left="120" w:right="23"/>
        <w:rPr>
          <w:color w:val="231F20"/>
          <w:spacing w:val="-1"/>
        </w:rPr>
      </w:pPr>
      <w:r>
        <w:rPr>
          <w:color w:val="231F20"/>
          <w:spacing w:val="1"/>
        </w:rPr>
        <w:t>In</w:t>
      </w:r>
      <w:r>
        <w:rPr>
          <w:color w:val="231F20"/>
          <w:spacing w:val="4"/>
        </w:rPr>
        <w:t xml:space="preserve"> </w:t>
      </w:r>
      <w:r>
        <w:rPr>
          <w:color w:val="231F20"/>
          <w:spacing w:val="1"/>
        </w:rPr>
        <w:t>addition</w:t>
      </w:r>
      <w:r>
        <w:rPr>
          <w:color w:val="231F20"/>
          <w:spacing w:val="4"/>
        </w:rPr>
        <w:t xml:space="preserve"> </w:t>
      </w:r>
      <w:r>
        <w:rPr>
          <w:color w:val="231F20"/>
          <w:spacing w:val="1"/>
        </w:rPr>
        <w:t>to</w:t>
      </w:r>
      <w:r>
        <w:rPr>
          <w:color w:val="231F20"/>
          <w:spacing w:val="4"/>
        </w:rPr>
        <w:t xml:space="preserve"> </w:t>
      </w:r>
      <w:r>
        <w:rPr>
          <w:color w:val="231F20"/>
          <w:spacing w:val="1"/>
        </w:rPr>
        <w:t>the</w:t>
      </w:r>
      <w:r>
        <w:rPr>
          <w:color w:val="231F20"/>
          <w:spacing w:val="2"/>
        </w:rPr>
        <w:t xml:space="preserve"> </w:t>
      </w:r>
      <w:r>
        <w:rPr>
          <w:color w:val="231F20"/>
          <w:spacing w:val="1"/>
        </w:rPr>
        <w:t>above,</w:t>
      </w:r>
      <w:r>
        <w:rPr>
          <w:color w:val="231F20"/>
          <w:spacing w:val="4"/>
        </w:rPr>
        <w:t xml:space="preserve"> </w:t>
      </w:r>
      <w:r>
        <w:rPr>
          <w:color w:val="231F20"/>
        </w:rPr>
        <w:t>you</w:t>
      </w:r>
      <w:r>
        <w:rPr>
          <w:color w:val="231F20"/>
          <w:spacing w:val="2"/>
        </w:rPr>
        <w:t xml:space="preserve"> </w:t>
      </w:r>
      <w:r>
        <w:rPr>
          <w:color w:val="231F20"/>
          <w:spacing w:val="1"/>
        </w:rPr>
        <w:t>must</w:t>
      </w:r>
      <w:r>
        <w:rPr>
          <w:color w:val="231F20"/>
          <w:spacing w:val="2"/>
        </w:rPr>
        <w:t xml:space="preserve"> </w:t>
      </w:r>
      <w:r>
        <w:rPr>
          <w:color w:val="231F20"/>
          <w:spacing w:val="1"/>
        </w:rPr>
        <w:t>indicate</w:t>
      </w:r>
      <w:r>
        <w:rPr>
          <w:color w:val="231F20"/>
          <w:spacing w:val="2"/>
        </w:rPr>
        <w:t xml:space="preserve"> </w:t>
      </w:r>
      <w:r>
        <w:rPr>
          <w:color w:val="231F20"/>
          <w:spacing w:val="1"/>
        </w:rPr>
        <w:t>whether</w:t>
      </w:r>
      <w:r>
        <w:rPr>
          <w:color w:val="231F20"/>
          <w:spacing w:val="4"/>
        </w:rPr>
        <w:t xml:space="preserve"> </w:t>
      </w:r>
      <w:r>
        <w:rPr>
          <w:color w:val="231F20"/>
          <w:spacing w:val="1"/>
        </w:rPr>
        <w:t>the</w:t>
      </w:r>
      <w:r>
        <w:rPr>
          <w:color w:val="231F20"/>
          <w:spacing w:val="46"/>
        </w:rPr>
        <w:t xml:space="preserve"> </w:t>
      </w:r>
      <w:r>
        <w:rPr>
          <w:color w:val="231F20"/>
          <w:spacing w:val="1"/>
        </w:rPr>
        <w:t>payments</w:t>
      </w:r>
      <w:r>
        <w:rPr>
          <w:color w:val="231F20"/>
          <w:spacing w:val="3"/>
        </w:rPr>
        <w:t xml:space="preserve"> </w:t>
      </w:r>
      <w:r>
        <w:rPr>
          <w:color w:val="231F20"/>
        </w:rPr>
        <w:t>or</w:t>
      </w:r>
      <w:r>
        <w:rPr>
          <w:color w:val="231F20"/>
          <w:spacing w:val="3"/>
        </w:rPr>
        <w:t xml:space="preserve"> </w:t>
      </w:r>
      <w:r>
        <w:rPr>
          <w:color w:val="231F20"/>
          <w:spacing w:val="1"/>
        </w:rPr>
        <w:t>promises</w:t>
      </w:r>
      <w:r>
        <w:rPr>
          <w:color w:val="231F20"/>
          <w:spacing w:val="5"/>
        </w:rPr>
        <w:t xml:space="preserve"> </w:t>
      </w:r>
      <w:r>
        <w:rPr>
          <w:color w:val="231F20"/>
          <w:spacing w:val="1"/>
        </w:rPr>
        <w:t>reported</w:t>
      </w:r>
      <w:r>
        <w:rPr>
          <w:color w:val="231F20"/>
          <w:spacing w:val="3"/>
        </w:rPr>
        <w:t xml:space="preserve"> </w:t>
      </w:r>
      <w:r>
        <w:rPr>
          <w:color w:val="231F20"/>
          <w:spacing w:val="1"/>
        </w:rPr>
        <w:t>specifically</w:t>
      </w:r>
      <w:r>
        <w:rPr>
          <w:color w:val="231F20"/>
          <w:spacing w:val="2"/>
        </w:rPr>
        <w:t xml:space="preserve"> </w:t>
      </w:r>
      <w:r>
        <w:rPr>
          <w:color w:val="231F20"/>
          <w:spacing w:val="1"/>
        </w:rPr>
        <w:t>benefited</w:t>
      </w:r>
      <w:r>
        <w:rPr>
          <w:color w:val="231F20"/>
          <w:spacing w:val="28"/>
        </w:rPr>
        <w:t xml:space="preserve"> </w:t>
      </w:r>
      <w:r>
        <w:rPr>
          <w:color w:val="231F20"/>
          <w:spacing w:val="1"/>
        </w:rPr>
        <w:t>the</w:t>
      </w:r>
      <w:r>
        <w:rPr>
          <w:color w:val="231F20"/>
          <w:spacing w:val="2"/>
        </w:rPr>
        <w:t xml:space="preserve"> </w:t>
      </w:r>
      <w:r>
        <w:rPr>
          <w:color w:val="231F20"/>
        </w:rPr>
        <w:t>person</w:t>
      </w:r>
      <w:r>
        <w:rPr>
          <w:color w:val="231F20"/>
          <w:spacing w:val="4"/>
        </w:rPr>
        <w:t xml:space="preserve"> </w:t>
      </w:r>
      <w:r>
        <w:rPr>
          <w:color w:val="231F20"/>
        </w:rPr>
        <w:t>or</w:t>
      </w:r>
      <w:r>
        <w:rPr>
          <w:color w:val="231F20"/>
          <w:spacing w:val="4"/>
        </w:rPr>
        <w:t xml:space="preserve"> </w:t>
      </w:r>
      <w:r>
        <w:rPr>
          <w:color w:val="231F20"/>
        </w:rPr>
        <w:t>persons</w:t>
      </w:r>
      <w:r>
        <w:rPr>
          <w:color w:val="231F20"/>
          <w:spacing w:val="3"/>
        </w:rPr>
        <w:t xml:space="preserve"> </w:t>
      </w:r>
      <w:r>
        <w:rPr>
          <w:color w:val="231F20"/>
          <w:spacing w:val="1"/>
        </w:rPr>
        <w:t>listed</w:t>
      </w:r>
      <w:r>
        <w:rPr>
          <w:color w:val="231F20"/>
          <w:spacing w:val="4"/>
        </w:rPr>
        <w:t xml:space="preserve"> </w:t>
      </w:r>
      <w:r>
        <w:rPr>
          <w:color w:val="231F20"/>
        </w:rPr>
        <w:t>in</w:t>
      </w:r>
      <w:r>
        <w:rPr>
          <w:color w:val="231F20"/>
          <w:spacing w:val="4"/>
        </w:rPr>
        <w:t xml:space="preserve"> </w:t>
      </w:r>
      <w:r>
        <w:rPr>
          <w:color w:val="231F20"/>
          <w:spacing w:val="1"/>
        </w:rPr>
        <w:t>Item</w:t>
      </w:r>
      <w:r>
        <w:rPr>
          <w:color w:val="231F20"/>
          <w:spacing w:val="2"/>
        </w:rPr>
        <w:t xml:space="preserve"> </w:t>
      </w:r>
      <w:r>
        <w:rPr>
          <w:color w:val="231F20"/>
        </w:rPr>
        <w:t>9.b,</w:t>
      </w:r>
      <w:r>
        <w:rPr>
          <w:color w:val="231F20"/>
          <w:spacing w:val="2"/>
        </w:rPr>
        <w:t xml:space="preserve"> </w:t>
      </w:r>
      <w:r>
        <w:rPr>
          <w:color w:val="231F20"/>
        </w:rPr>
        <w:t>or</w:t>
      </w:r>
      <w:r>
        <w:rPr>
          <w:color w:val="231F20"/>
          <w:spacing w:val="4"/>
        </w:rPr>
        <w:t xml:space="preserve"> </w:t>
      </w:r>
      <w:r>
        <w:rPr>
          <w:color w:val="231F20"/>
          <w:spacing w:val="1"/>
        </w:rPr>
        <w:t>the</w:t>
      </w:r>
      <w:r>
        <w:rPr>
          <w:color w:val="231F20"/>
          <w:spacing w:val="3"/>
        </w:rPr>
        <w:t xml:space="preserve"> </w:t>
      </w:r>
      <w:r>
        <w:rPr>
          <w:color w:val="231F20"/>
          <w:spacing w:val="2"/>
        </w:rPr>
        <w:t>firm,</w:t>
      </w:r>
      <w:r>
        <w:rPr>
          <w:color w:val="231F20"/>
          <w:spacing w:val="44"/>
        </w:rPr>
        <w:t xml:space="preserve"> </w:t>
      </w:r>
      <w:r>
        <w:rPr>
          <w:color w:val="231F20"/>
          <w:spacing w:val="1"/>
        </w:rPr>
        <w:t>group,</w:t>
      </w:r>
      <w:r>
        <w:rPr>
          <w:color w:val="231F20"/>
          <w:spacing w:val="3"/>
        </w:rPr>
        <w:t xml:space="preserve"> </w:t>
      </w:r>
      <w:r>
        <w:rPr>
          <w:color w:val="231F20"/>
          <w:spacing w:val="1"/>
        </w:rPr>
        <w:t>or</w:t>
      </w:r>
      <w:r>
        <w:rPr>
          <w:color w:val="231F20"/>
          <w:spacing w:val="4"/>
        </w:rPr>
        <w:t xml:space="preserve"> </w:t>
      </w:r>
      <w:r>
        <w:rPr>
          <w:color w:val="231F20"/>
          <w:spacing w:val="1"/>
        </w:rPr>
        <w:t>labor</w:t>
      </w:r>
      <w:r>
        <w:rPr>
          <w:color w:val="231F20"/>
          <w:spacing w:val="4"/>
        </w:rPr>
        <w:t xml:space="preserve"> </w:t>
      </w:r>
      <w:r>
        <w:rPr>
          <w:color w:val="231F20"/>
          <w:spacing w:val="1"/>
        </w:rPr>
        <w:t>organization</w:t>
      </w:r>
      <w:r>
        <w:rPr>
          <w:color w:val="231F20"/>
          <w:spacing w:val="3"/>
        </w:rPr>
        <w:t xml:space="preserve"> </w:t>
      </w:r>
      <w:r>
        <w:rPr>
          <w:color w:val="231F20"/>
          <w:spacing w:val="1"/>
        </w:rPr>
        <w:t>named</w:t>
      </w:r>
      <w:r>
        <w:rPr>
          <w:color w:val="231F20"/>
          <w:spacing w:val="3"/>
        </w:rPr>
        <w:t xml:space="preserve"> </w:t>
      </w:r>
      <w:r>
        <w:rPr>
          <w:color w:val="231F20"/>
          <w:spacing w:val="1"/>
        </w:rPr>
        <w:t>in</w:t>
      </w:r>
      <w:r>
        <w:rPr>
          <w:color w:val="231F20"/>
          <w:spacing w:val="3"/>
        </w:rPr>
        <w:t xml:space="preserve"> </w:t>
      </w:r>
      <w:r>
        <w:rPr>
          <w:color w:val="231F20"/>
          <w:spacing w:val="1"/>
        </w:rPr>
        <w:t>Item</w:t>
      </w:r>
      <w:r>
        <w:rPr>
          <w:color w:val="231F20"/>
          <w:spacing w:val="2"/>
        </w:rPr>
        <w:t xml:space="preserve"> </w:t>
      </w:r>
      <w:r>
        <w:rPr>
          <w:color w:val="231F20"/>
          <w:spacing w:val="1"/>
        </w:rPr>
        <w:t>9.d.</w:t>
      </w:r>
      <w:r>
        <w:rPr>
          <w:color w:val="231F20"/>
        </w:rPr>
        <w:t xml:space="preserve"> </w:t>
      </w:r>
      <w:r>
        <w:rPr>
          <w:color w:val="231F20"/>
          <w:spacing w:val="6"/>
        </w:rPr>
        <w:t xml:space="preserve"> </w:t>
      </w:r>
      <w:r>
        <w:rPr>
          <w:color w:val="231F20"/>
          <w:spacing w:val="1"/>
        </w:rPr>
        <w:t>If</w:t>
      </w:r>
      <w:r>
        <w:rPr>
          <w:color w:val="231F20"/>
          <w:spacing w:val="4"/>
        </w:rPr>
        <w:t xml:space="preserve"> </w:t>
      </w:r>
      <w:r>
        <w:rPr>
          <w:color w:val="231F20"/>
          <w:spacing w:val="1"/>
        </w:rPr>
        <w:t>you</w:t>
      </w:r>
      <w:r>
        <w:rPr>
          <w:color w:val="231F20"/>
          <w:spacing w:val="40"/>
        </w:rPr>
        <w:t xml:space="preserve"> </w:t>
      </w:r>
      <w:r>
        <w:rPr>
          <w:color w:val="231F20"/>
          <w:spacing w:val="1"/>
        </w:rPr>
        <w:t>made</w:t>
      </w:r>
      <w:r>
        <w:rPr>
          <w:color w:val="231F20"/>
          <w:spacing w:val="3"/>
        </w:rPr>
        <w:t xml:space="preserve"> </w:t>
      </w:r>
      <w:r>
        <w:rPr>
          <w:color w:val="231F20"/>
          <w:spacing w:val="1"/>
        </w:rPr>
        <w:t>payments,</w:t>
      </w:r>
      <w:r>
        <w:rPr>
          <w:color w:val="231F20"/>
          <w:spacing w:val="3"/>
        </w:rPr>
        <w:t xml:space="preserve"> </w:t>
      </w:r>
      <w:r>
        <w:rPr>
          <w:color w:val="231F20"/>
          <w:spacing w:val="1"/>
        </w:rPr>
        <w:t>promises,</w:t>
      </w:r>
      <w:r>
        <w:rPr>
          <w:color w:val="231F20"/>
          <w:spacing w:val="3"/>
        </w:rPr>
        <w:t xml:space="preserve"> </w:t>
      </w:r>
      <w:r>
        <w:rPr>
          <w:color w:val="231F20"/>
        </w:rPr>
        <w:t>or</w:t>
      </w:r>
      <w:r>
        <w:rPr>
          <w:color w:val="231F20"/>
          <w:spacing w:val="4"/>
        </w:rPr>
        <w:t xml:space="preserve"> </w:t>
      </w:r>
      <w:r>
        <w:rPr>
          <w:color w:val="231F20"/>
          <w:spacing w:val="1"/>
        </w:rPr>
        <w:t>agreements</w:t>
      </w:r>
      <w:r>
        <w:rPr>
          <w:color w:val="231F20"/>
          <w:spacing w:val="5"/>
        </w:rPr>
        <w:t xml:space="preserve"> </w:t>
      </w:r>
      <w:r>
        <w:rPr>
          <w:color w:val="231F20"/>
          <w:spacing w:val="1"/>
        </w:rPr>
        <w:t>through</w:t>
      </w:r>
      <w:r>
        <w:rPr>
          <w:color w:val="231F20"/>
          <w:spacing w:val="4"/>
        </w:rPr>
        <w:t xml:space="preserve"> </w:t>
      </w:r>
      <w:r>
        <w:rPr>
          <w:color w:val="231F20"/>
        </w:rPr>
        <w:t>a</w:t>
      </w:r>
      <w:r>
        <w:rPr>
          <w:color w:val="231F20"/>
          <w:spacing w:val="27"/>
        </w:rPr>
        <w:t xml:space="preserve"> </w:t>
      </w:r>
      <w:r>
        <w:rPr>
          <w:color w:val="231F20"/>
          <w:spacing w:val="1"/>
        </w:rPr>
        <w:t>person</w:t>
      </w:r>
      <w:r>
        <w:rPr>
          <w:color w:val="231F20"/>
          <w:spacing w:val="3"/>
        </w:rPr>
        <w:t xml:space="preserve"> </w:t>
      </w:r>
      <w:r>
        <w:rPr>
          <w:color w:val="231F20"/>
          <w:spacing w:val="1"/>
        </w:rPr>
        <w:t>or</w:t>
      </w:r>
      <w:r>
        <w:rPr>
          <w:color w:val="231F20"/>
          <w:spacing w:val="3"/>
        </w:rPr>
        <w:t xml:space="preserve"> </w:t>
      </w:r>
      <w:r>
        <w:rPr>
          <w:color w:val="231F20"/>
          <w:spacing w:val="1"/>
        </w:rPr>
        <w:t>persons</w:t>
      </w:r>
      <w:r>
        <w:rPr>
          <w:color w:val="231F20"/>
          <w:spacing w:val="3"/>
        </w:rPr>
        <w:t xml:space="preserve"> </w:t>
      </w:r>
      <w:r>
        <w:rPr>
          <w:color w:val="231F20"/>
          <w:spacing w:val="1"/>
        </w:rPr>
        <w:t>not</w:t>
      </w:r>
      <w:r>
        <w:rPr>
          <w:color w:val="231F20"/>
          <w:spacing w:val="3"/>
        </w:rPr>
        <w:t xml:space="preserve"> </w:t>
      </w:r>
      <w:r>
        <w:rPr>
          <w:color w:val="231F20"/>
          <w:spacing w:val="1"/>
        </w:rPr>
        <w:t>shown</w:t>
      </w:r>
      <w:r>
        <w:rPr>
          <w:color w:val="231F20"/>
          <w:spacing w:val="4"/>
        </w:rPr>
        <w:t xml:space="preserve"> </w:t>
      </w:r>
      <w:r>
        <w:rPr>
          <w:color w:val="231F20"/>
          <w:spacing w:val="1"/>
        </w:rPr>
        <w:t>above,</w:t>
      </w:r>
      <w:r>
        <w:rPr>
          <w:color w:val="231F20"/>
          <w:spacing w:val="4"/>
        </w:rPr>
        <w:t xml:space="preserve"> </w:t>
      </w:r>
      <w:r>
        <w:rPr>
          <w:color w:val="231F20"/>
        </w:rPr>
        <w:t>you</w:t>
      </w:r>
      <w:r>
        <w:rPr>
          <w:color w:val="231F20"/>
          <w:spacing w:val="4"/>
        </w:rPr>
        <w:t xml:space="preserve"> </w:t>
      </w:r>
      <w:r>
        <w:rPr>
          <w:color w:val="231F20"/>
          <w:spacing w:val="1"/>
        </w:rPr>
        <w:t>must</w:t>
      </w:r>
      <w:r>
        <w:rPr>
          <w:color w:val="231F20"/>
          <w:spacing w:val="3"/>
        </w:rPr>
        <w:t xml:space="preserve"> </w:t>
      </w:r>
      <w:r>
        <w:rPr>
          <w:color w:val="231F20"/>
          <w:spacing w:val="1"/>
        </w:rPr>
        <w:t>provide</w:t>
      </w:r>
      <w:r>
        <w:rPr>
          <w:color w:val="231F20"/>
          <w:spacing w:val="42"/>
        </w:rPr>
        <w:t xml:space="preserve"> </w:t>
      </w:r>
      <w:r>
        <w:rPr>
          <w:color w:val="231F20"/>
        </w:rPr>
        <w:t>the</w:t>
      </w:r>
      <w:r>
        <w:rPr>
          <w:color w:val="231F20"/>
          <w:spacing w:val="3"/>
        </w:rPr>
        <w:t xml:space="preserve"> </w:t>
      </w:r>
      <w:r>
        <w:rPr>
          <w:color w:val="231F20"/>
          <w:spacing w:val="1"/>
        </w:rPr>
        <w:t>full</w:t>
      </w:r>
      <w:r>
        <w:rPr>
          <w:color w:val="231F20"/>
          <w:spacing w:val="3"/>
        </w:rPr>
        <w:t xml:space="preserve"> </w:t>
      </w:r>
      <w:r>
        <w:rPr>
          <w:color w:val="231F20"/>
          <w:spacing w:val="1"/>
        </w:rPr>
        <w:t>name</w:t>
      </w:r>
      <w:r>
        <w:rPr>
          <w:color w:val="231F20"/>
          <w:spacing w:val="3"/>
        </w:rPr>
        <w:t xml:space="preserve"> </w:t>
      </w:r>
      <w:r>
        <w:rPr>
          <w:color w:val="231F20"/>
        </w:rPr>
        <w:t>and</w:t>
      </w:r>
      <w:r>
        <w:rPr>
          <w:color w:val="231F20"/>
          <w:spacing w:val="2"/>
        </w:rPr>
        <w:t xml:space="preserve"> </w:t>
      </w:r>
      <w:r>
        <w:rPr>
          <w:color w:val="231F20"/>
          <w:spacing w:val="1"/>
        </w:rPr>
        <w:t>address</w:t>
      </w:r>
      <w:r>
        <w:rPr>
          <w:color w:val="231F20"/>
          <w:spacing w:val="3"/>
        </w:rPr>
        <w:t xml:space="preserve"> </w:t>
      </w:r>
      <w:r>
        <w:rPr>
          <w:color w:val="231F20"/>
        </w:rPr>
        <w:t>of</w:t>
      </w:r>
      <w:r>
        <w:rPr>
          <w:color w:val="231F20"/>
          <w:spacing w:val="2"/>
        </w:rPr>
        <w:t xml:space="preserve"> </w:t>
      </w:r>
      <w:r>
        <w:rPr>
          <w:color w:val="231F20"/>
        </w:rPr>
        <w:t>such</w:t>
      </w:r>
      <w:r>
        <w:rPr>
          <w:color w:val="231F20"/>
          <w:spacing w:val="2"/>
        </w:rPr>
        <w:t xml:space="preserve"> </w:t>
      </w:r>
      <w:r>
        <w:rPr>
          <w:color w:val="231F20"/>
        </w:rPr>
        <w:t>person</w:t>
      </w:r>
      <w:r>
        <w:rPr>
          <w:color w:val="231F20"/>
          <w:spacing w:val="2"/>
        </w:rPr>
        <w:t xml:space="preserve"> </w:t>
      </w:r>
      <w:r>
        <w:rPr>
          <w:color w:val="231F20"/>
        </w:rPr>
        <w:t>or</w:t>
      </w:r>
      <w:r>
        <w:rPr>
          <w:color w:val="231F20"/>
          <w:spacing w:val="4"/>
        </w:rPr>
        <w:t xml:space="preserve"> </w:t>
      </w:r>
      <w:r>
        <w:rPr>
          <w:color w:val="231F20"/>
          <w:spacing w:val="1"/>
        </w:rPr>
        <w:t>persons.</w:t>
      </w:r>
      <w:r>
        <w:rPr>
          <w:color w:val="231F20"/>
          <w:spacing w:val="30"/>
        </w:rPr>
        <w:t xml:space="preserve"> </w:t>
      </w:r>
      <w:r>
        <w:rPr>
          <w:color w:val="231F20"/>
          <w:spacing w:val="-1"/>
        </w:rPr>
        <w:t>Your explanation must clearly indicate why you must</w:t>
      </w:r>
      <w:r>
        <w:rPr>
          <w:color w:val="231F20"/>
          <w:spacing w:val="28"/>
        </w:rPr>
        <w:t xml:space="preserve"> </w:t>
      </w:r>
      <w:r>
        <w:rPr>
          <w:color w:val="231F20"/>
          <w:spacing w:val="-1"/>
        </w:rPr>
        <w:t>report the payment, promise, or agreement. Any</w:t>
      </w:r>
      <w:r>
        <w:rPr>
          <w:color w:val="231F20"/>
          <w:spacing w:val="26"/>
        </w:rPr>
        <w:t xml:space="preserve"> </w:t>
      </w:r>
      <w:r>
        <w:rPr>
          <w:color w:val="231F20"/>
          <w:spacing w:val="-1"/>
        </w:rPr>
        <w:t>incomplete responses or unclear explanations</w:t>
      </w:r>
      <w:r>
        <w:rPr>
          <w:color w:val="231F20"/>
          <w:spacing w:val="-2"/>
        </w:rPr>
        <w:t xml:space="preserve"> </w:t>
      </w:r>
      <w:r>
        <w:rPr>
          <w:color w:val="231F20"/>
          <w:spacing w:val="-1"/>
        </w:rPr>
        <w:t>will render</w:t>
      </w:r>
      <w:r>
        <w:rPr>
          <w:color w:val="231F20"/>
          <w:spacing w:val="25"/>
        </w:rPr>
        <w:t xml:space="preserve"> </w:t>
      </w:r>
      <w:r>
        <w:rPr>
          <w:color w:val="231F20"/>
        </w:rPr>
        <w:t>this</w:t>
      </w:r>
      <w:r>
        <w:rPr>
          <w:color w:val="231F20"/>
          <w:spacing w:val="-1"/>
        </w:rPr>
        <w:t xml:space="preserve"> report deficient</w:t>
      </w:r>
    </w:p>
    <w:p w14:paraId="45D8B51E" w14:textId="77777777" w:rsidR="00890F8D" w:rsidRDefault="00890F8D" w:rsidP="00890F8D">
      <w:pPr>
        <w:pStyle w:val="BodyText"/>
        <w:kinsoku w:val="0"/>
        <w:overflowPunct w:val="0"/>
        <w:ind w:left="120" w:right="23"/>
        <w:rPr>
          <w:color w:val="231F20"/>
          <w:spacing w:val="-1"/>
        </w:rPr>
      </w:pPr>
    </w:p>
    <w:p w14:paraId="3D7009BA" w14:textId="77777777" w:rsidR="00890F8D" w:rsidRDefault="00890F8D" w:rsidP="00890F8D">
      <w:pPr>
        <w:pStyle w:val="BodyText"/>
        <w:kinsoku w:val="0"/>
        <w:overflowPunct w:val="0"/>
        <w:ind w:left="119" w:right="24"/>
        <w:rPr>
          <w:color w:val="000000"/>
        </w:rPr>
      </w:pPr>
      <w:r>
        <w:rPr>
          <w:color w:val="231F20"/>
          <w:spacing w:val="-1"/>
        </w:rPr>
        <w:t xml:space="preserve">. </w:t>
      </w:r>
    </w:p>
    <w:p w14:paraId="0E31EB28" w14:textId="77777777" w:rsidR="00890F8D" w:rsidRDefault="00890F8D" w:rsidP="00890F8D">
      <w:pPr>
        <w:pStyle w:val="Heading1"/>
        <w:kinsoku w:val="0"/>
        <w:overflowPunct w:val="0"/>
        <w:ind w:left="126"/>
        <w:jc w:val="center"/>
        <w:rPr>
          <w:b w:val="0"/>
          <w:bCs w:val="0"/>
          <w:color w:val="000000"/>
        </w:rPr>
      </w:pPr>
      <w:r>
        <w:rPr>
          <w:color w:val="231F20"/>
          <w:spacing w:val="-1"/>
        </w:rPr>
        <w:t>SIGNATURES</w:t>
      </w:r>
    </w:p>
    <w:p w14:paraId="2C17150E" w14:textId="77777777" w:rsidR="00890F8D" w:rsidRDefault="00890F8D" w:rsidP="00890F8D">
      <w:pPr>
        <w:pStyle w:val="BodyText"/>
        <w:kinsoku w:val="0"/>
        <w:overflowPunct w:val="0"/>
        <w:spacing w:before="119"/>
        <w:ind w:left="119" w:right="188"/>
        <w:rPr>
          <w:color w:val="000000"/>
        </w:rPr>
      </w:pPr>
      <w:r>
        <w:rPr>
          <w:b/>
          <w:bCs/>
          <w:color w:val="231F20"/>
          <w:spacing w:val="-1"/>
        </w:rPr>
        <w:t>13-14. SIGNATURES</w:t>
      </w:r>
      <w:r>
        <w:rPr>
          <w:color w:val="231F20"/>
          <w:spacing w:val="-1"/>
        </w:rPr>
        <w:t>—The completed</w:t>
      </w:r>
      <w:r>
        <w:rPr>
          <w:color w:val="231F20"/>
          <w:spacing w:val="-2"/>
        </w:rPr>
        <w:t xml:space="preserve"> </w:t>
      </w:r>
      <w:r>
        <w:rPr>
          <w:color w:val="231F20"/>
        </w:rPr>
        <w:t>Form</w:t>
      </w:r>
      <w:r>
        <w:rPr>
          <w:color w:val="231F20"/>
          <w:spacing w:val="-1"/>
        </w:rPr>
        <w:t xml:space="preserve"> LM-10</w:t>
      </w:r>
      <w:r>
        <w:rPr>
          <w:color w:val="231F20"/>
          <w:spacing w:val="27"/>
        </w:rPr>
        <w:t xml:space="preserve"> </w:t>
      </w:r>
      <w:r>
        <w:rPr>
          <w:color w:val="231F20"/>
          <w:spacing w:val="-1"/>
        </w:rPr>
        <w:t xml:space="preserve">which is </w:t>
      </w:r>
      <w:r>
        <w:rPr>
          <w:color w:val="231F20"/>
        </w:rPr>
        <w:t>filed</w:t>
      </w:r>
      <w:r>
        <w:rPr>
          <w:color w:val="231F20"/>
          <w:spacing w:val="-2"/>
        </w:rPr>
        <w:t xml:space="preserve"> </w:t>
      </w:r>
      <w:r>
        <w:rPr>
          <w:color w:val="231F20"/>
          <w:spacing w:val="-1"/>
        </w:rPr>
        <w:t xml:space="preserve">with </w:t>
      </w:r>
      <w:r>
        <w:rPr>
          <w:color w:val="231F20"/>
        </w:rPr>
        <w:t>OLMS</w:t>
      </w:r>
      <w:r>
        <w:rPr>
          <w:color w:val="231F20"/>
          <w:spacing w:val="-1"/>
        </w:rPr>
        <w:t xml:space="preserve"> must be electronically </w:t>
      </w:r>
      <w:r>
        <w:rPr>
          <w:color w:val="231F20"/>
          <w:spacing w:val="-2"/>
        </w:rPr>
        <w:t xml:space="preserve">signed </w:t>
      </w:r>
      <w:r>
        <w:rPr>
          <w:color w:val="231F20"/>
          <w:spacing w:val="-1"/>
        </w:rPr>
        <w:t xml:space="preserve">by both </w:t>
      </w:r>
      <w:r>
        <w:rPr>
          <w:color w:val="231F20"/>
        </w:rPr>
        <w:t>the</w:t>
      </w:r>
      <w:r>
        <w:rPr>
          <w:color w:val="231F20"/>
          <w:spacing w:val="23"/>
        </w:rPr>
        <w:t xml:space="preserve"> </w:t>
      </w:r>
      <w:r>
        <w:rPr>
          <w:color w:val="231F20"/>
          <w:spacing w:val="-1"/>
        </w:rPr>
        <w:t xml:space="preserve">president </w:t>
      </w:r>
      <w:r>
        <w:rPr>
          <w:color w:val="231F20"/>
        </w:rPr>
        <w:t>and</w:t>
      </w:r>
      <w:r>
        <w:rPr>
          <w:color w:val="231F20"/>
          <w:spacing w:val="-2"/>
        </w:rPr>
        <w:t xml:space="preserve"> </w:t>
      </w:r>
      <w:r>
        <w:rPr>
          <w:color w:val="231F20"/>
          <w:spacing w:val="-1"/>
        </w:rPr>
        <w:t>treasurer, or</w:t>
      </w:r>
      <w:r>
        <w:rPr>
          <w:color w:val="231F20"/>
          <w:spacing w:val="-2"/>
        </w:rPr>
        <w:t xml:space="preserve"> </w:t>
      </w:r>
      <w:r>
        <w:rPr>
          <w:color w:val="231F20"/>
          <w:spacing w:val="-1"/>
        </w:rPr>
        <w:t>corresponding principal</w:t>
      </w:r>
      <w:r>
        <w:rPr>
          <w:color w:val="231F20"/>
          <w:spacing w:val="51"/>
        </w:rPr>
        <w:t xml:space="preserve"> </w:t>
      </w:r>
      <w:r>
        <w:rPr>
          <w:color w:val="231F20"/>
          <w:spacing w:val="-1"/>
        </w:rPr>
        <w:t>officers,</w:t>
      </w:r>
      <w:r>
        <w:rPr>
          <w:color w:val="231F20"/>
        </w:rPr>
        <w:t xml:space="preserve"> </w:t>
      </w:r>
      <w:r>
        <w:rPr>
          <w:color w:val="231F20"/>
          <w:spacing w:val="-1"/>
        </w:rPr>
        <w:t xml:space="preserve">of </w:t>
      </w:r>
      <w:r>
        <w:rPr>
          <w:color w:val="231F20"/>
        </w:rPr>
        <w:t>the</w:t>
      </w:r>
      <w:r>
        <w:rPr>
          <w:color w:val="231F20"/>
          <w:spacing w:val="-1"/>
        </w:rPr>
        <w:t xml:space="preserve"> reporting employer. </w:t>
      </w:r>
      <w:r>
        <w:rPr>
          <w:color w:val="231F20"/>
        </w:rPr>
        <w:t>A</w:t>
      </w:r>
      <w:r>
        <w:rPr>
          <w:color w:val="231F20"/>
          <w:spacing w:val="-1"/>
        </w:rPr>
        <w:t xml:space="preserve"> report </w:t>
      </w:r>
      <w:r>
        <w:rPr>
          <w:color w:val="231F20"/>
        </w:rPr>
        <w:t>from</w:t>
      </w:r>
      <w:r>
        <w:rPr>
          <w:color w:val="231F20"/>
          <w:spacing w:val="-1"/>
        </w:rPr>
        <w:t xml:space="preserve"> </w:t>
      </w:r>
      <w:r>
        <w:rPr>
          <w:color w:val="231F20"/>
        </w:rPr>
        <w:t>a</w:t>
      </w:r>
      <w:r>
        <w:rPr>
          <w:color w:val="231F20"/>
          <w:spacing w:val="-2"/>
        </w:rPr>
        <w:t xml:space="preserve"> </w:t>
      </w:r>
      <w:r>
        <w:rPr>
          <w:color w:val="231F20"/>
          <w:spacing w:val="-1"/>
        </w:rPr>
        <w:t>sole</w:t>
      </w:r>
      <w:r>
        <w:rPr>
          <w:color w:val="231F20"/>
          <w:spacing w:val="22"/>
        </w:rPr>
        <w:t xml:space="preserve"> </w:t>
      </w:r>
      <w:r>
        <w:rPr>
          <w:color w:val="231F20"/>
          <w:spacing w:val="-1"/>
        </w:rPr>
        <w:t>proprietor</w:t>
      </w:r>
      <w:r>
        <w:rPr>
          <w:color w:val="231F20"/>
        </w:rPr>
        <w:t xml:space="preserve"> </w:t>
      </w:r>
      <w:r>
        <w:rPr>
          <w:color w:val="231F20"/>
          <w:spacing w:val="-1"/>
        </w:rPr>
        <w:t>need only bear</w:t>
      </w:r>
      <w:r>
        <w:rPr>
          <w:color w:val="231F20"/>
          <w:spacing w:val="1"/>
        </w:rPr>
        <w:t xml:space="preserve"> </w:t>
      </w:r>
      <w:r>
        <w:rPr>
          <w:b/>
          <w:bCs/>
          <w:color w:val="231F20"/>
        </w:rPr>
        <w:t>one</w:t>
      </w:r>
      <w:r>
        <w:rPr>
          <w:b/>
          <w:bCs/>
          <w:color w:val="231F20"/>
          <w:spacing w:val="-1"/>
        </w:rPr>
        <w:t xml:space="preserve"> </w:t>
      </w:r>
      <w:r>
        <w:rPr>
          <w:color w:val="231F20"/>
          <w:spacing w:val="-1"/>
        </w:rPr>
        <w:t>signature which you</w:t>
      </w:r>
      <w:r>
        <w:rPr>
          <w:color w:val="231F20"/>
          <w:spacing w:val="24"/>
        </w:rPr>
        <w:t xml:space="preserve"> </w:t>
      </w:r>
      <w:r>
        <w:rPr>
          <w:color w:val="231F20"/>
          <w:spacing w:val="-1"/>
        </w:rPr>
        <w:t>should enter in Item 13.</w:t>
      </w:r>
      <w:r>
        <w:rPr>
          <w:color w:val="231F20"/>
          <w:spacing w:val="54"/>
        </w:rPr>
        <w:t xml:space="preserve"> </w:t>
      </w:r>
      <w:r>
        <w:rPr>
          <w:color w:val="231F20"/>
          <w:spacing w:val="-1"/>
        </w:rPr>
        <w:t>Otherwise,</w:t>
      </w:r>
      <w:r>
        <w:rPr>
          <w:color w:val="231F20"/>
          <w:spacing w:val="-2"/>
        </w:rPr>
        <w:t xml:space="preserve"> </w:t>
      </w:r>
      <w:r>
        <w:rPr>
          <w:color w:val="231F20"/>
          <w:spacing w:val="-1"/>
        </w:rPr>
        <w:t>this report must</w:t>
      </w:r>
      <w:r>
        <w:rPr>
          <w:color w:val="231F20"/>
          <w:spacing w:val="28"/>
        </w:rPr>
        <w:t xml:space="preserve"> </w:t>
      </w:r>
      <w:r>
        <w:rPr>
          <w:color w:val="231F20"/>
        </w:rPr>
        <w:t>bear</w:t>
      </w:r>
      <w:r>
        <w:rPr>
          <w:color w:val="231F20"/>
          <w:spacing w:val="-2"/>
        </w:rPr>
        <w:t xml:space="preserve"> </w:t>
      </w:r>
      <w:r>
        <w:rPr>
          <w:b/>
          <w:bCs/>
          <w:color w:val="231F20"/>
        </w:rPr>
        <w:t>two</w:t>
      </w:r>
      <w:r>
        <w:rPr>
          <w:b/>
          <w:bCs/>
          <w:color w:val="231F20"/>
          <w:spacing w:val="-2"/>
        </w:rPr>
        <w:t xml:space="preserve"> </w:t>
      </w:r>
      <w:r>
        <w:rPr>
          <w:b/>
          <w:bCs/>
          <w:color w:val="231F20"/>
          <w:spacing w:val="-1"/>
        </w:rPr>
        <w:t>(2)</w:t>
      </w:r>
      <w:r>
        <w:rPr>
          <w:b/>
          <w:bCs/>
          <w:color w:val="231F20"/>
          <w:spacing w:val="-2"/>
        </w:rPr>
        <w:t xml:space="preserve"> </w:t>
      </w:r>
      <w:r>
        <w:rPr>
          <w:color w:val="231F20"/>
          <w:spacing w:val="-1"/>
        </w:rPr>
        <w:t>signatures.</w:t>
      </w:r>
    </w:p>
    <w:p w14:paraId="0C8F846B" w14:textId="77777777" w:rsidR="00890F8D" w:rsidRDefault="00890F8D" w:rsidP="00890F8D">
      <w:pPr>
        <w:pStyle w:val="BodyText"/>
        <w:kinsoku w:val="0"/>
        <w:overflowPunct w:val="0"/>
        <w:spacing w:before="120"/>
        <w:ind w:left="119" w:right="23"/>
        <w:rPr>
          <w:color w:val="000000"/>
        </w:rPr>
      </w:pPr>
      <w:r>
        <w:rPr>
          <w:color w:val="231F20"/>
        </w:rPr>
        <w:t>If</w:t>
      </w:r>
      <w:r>
        <w:rPr>
          <w:color w:val="231F20"/>
          <w:spacing w:val="-1"/>
        </w:rPr>
        <w:t xml:space="preserve"> </w:t>
      </w:r>
      <w:r>
        <w:rPr>
          <w:color w:val="231F20"/>
        </w:rPr>
        <w:t>the</w:t>
      </w:r>
      <w:r>
        <w:rPr>
          <w:color w:val="231F20"/>
          <w:spacing w:val="-1"/>
        </w:rPr>
        <w:t xml:space="preserve"> report is signed by an</w:t>
      </w:r>
      <w:r>
        <w:rPr>
          <w:color w:val="231F20"/>
          <w:spacing w:val="-2"/>
        </w:rPr>
        <w:t xml:space="preserve"> </w:t>
      </w:r>
      <w:r>
        <w:rPr>
          <w:color w:val="231F20"/>
          <w:spacing w:val="-1"/>
        </w:rPr>
        <w:t xml:space="preserve">officer other </w:t>
      </w:r>
      <w:r>
        <w:rPr>
          <w:color w:val="231F20"/>
        </w:rPr>
        <w:t>than</w:t>
      </w:r>
      <w:r>
        <w:rPr>
          <w:color w:val="231F20"/>
          <w:spacing w:val="-1"/>
        </w:rPr>
        <w:t xml:space="preserve"> </w:t>
      </w:r>
      <w:r>
        <w:rPr>
          <w:color w:val="231F20"/>
        </w:rPr>
        <w:t>the</w:t>
      </w:r>
      <w:r>
        <w:rPr>
          <w:color w:val="231F20"/>
          <w:spacing w:val="26"/>
        </w:rPr>
        <w:t xml:space="preserve"> </w:t>
      </w:r>
      <w:r>
        <w:rPr>
          <w:color w:val="231F20"/>
          <w:spacing w:val="-1"/>
        </w:rPr>
        <w:t>president and/or treasurer,</w:t>
      </w:r>
      <w:r>
        <w:rPr>
          <w:color w:val="231F20"/>
          <w:spacing w:val="-2"/>
        </w:rPr>
        <w:t xml:space="preserve"> </w:t>
      </w:r>
      <w:r>
        <w:rPr>
          <w:color w:val="231F20"/>
        </w:rPr>
        <w:t>so</w:t>
      </w:r>
      <w:r>
        <w:rPr>
          <w:color w:val="231F20"/>
          <w:spacing w:val="-1"/>
        </w:rPr>
        <w:t xml:space="preserve"> indicate in</w:t>
      </w:r>
      <w:r>
        <w:rPr>
          <w:color w:val="231F20"/>
          <w:spacing w:val="-2"/>
        </w:rPr>
        <w:t xml:space="preserve"> </w:t>
      </w:r>
      <w:r>
        <w:rPr>
          <w:color w:val="231F20"/>
        </w:rPr>
        <w:t>Items</w:t>
      </w:r>
      <w:r>
        <w:rPr>
          <w:color w:val="231F20"/>
          <w:spacing w:val="-1"/>
        </w:rPr>
        <w:t xml:space="preserve"> 13 and/or</w:t>
      </w:r>
      <w:r>
        <w:rPr>
          <w:color w:val="231F20"/>
          <w:spacing w:val="53"/>
        </w:rPr>
        <w:t xml:space="preserve"> </w:t>
      </w:r>
      <w:r>
        <w:rPr>
          <w:color w:val="231F20"/>
          <w:spacing w:val="-1"/>
        </w:rPr>
        <w:t>14 by</w:t>
      </w:r>
      <w:r>
        <w:rPr>
          <w:color w:val="252525"/>
        </w:rPr>
        <w:t xml:space="preserve"> so indicate by </w:t>
      </w:r>
      <w:r>
        <w:rPr>
          <w:color w:val="000000"/>
        </w:rPr>
        <w:t>entering the correct title in the title field next to the signature. Then you must Save and revalidate the form. Once the form has passed validation, then you must click to sign the report</w:t>
      </w:r>
    </w:p>
    <w:p w14:paraId="78D7B789" w14:textId="77777777" w:rsidR="00890F8D" w:rsidRDefault="00890F8D" w:rsidP="00890F8D">
      <w:pPr>
        <w:pStyle w:val="BodyText"/>
        <w:kinsoku w:val="0"/>
        <w:overflowPunct w:val="0"/>
        <w:spacing w:before="119"/>
        <w:ind w:left="119" w:right="24"/>
        <w:rPr>
          <w:color w:val="000000"/>
        </w:rPr>
      </w:pPr>
      <w:r>
        <w:rPr>
          <w:color w:val="231F20"/>
          <w:spacing w:val="-1"/>
        </w:rPr>
        <w:t xml:space="preserve">Enter </w:t>
      </w:r>
      <w:r>
        <w:rPr>
          <w:color w:val="231F20"/>
        </w:rPr>
        <w:t>the</w:t>
      </w:r>
      <w:r>
        <w:rPr>
          <w:color w:val="231F20"/>
          <w:spacing w:val="-1"/>
        </w:rPr>
        <w:t xml:space="preserve"> telephone </w:t>
      </w:r>
      <w:r>
        <w:rPr>
          <w:color w:val="231F20"/>
          <w:spacing w:val="-2"/>
        </w:rPr>
        <w:t>number</w:t>
      </w:r>
      <w:r>
        <w:rPr>
          <w:color w:val="231F20"/>
        </w:rPr>
        <w:t xml:space="preserve"> </w:t>
      </w:r>
      <w:r>
        <w:rPr>
          <w:color w:val="231F20"/>
          <w:spacing w:val="-1"/>
        </w:rPr>
        <w:t xml:space="preserve">used by </w:t>
      </w:r>
      <w:r>
        <w:rPr>
          <w:color w:val="231F20"/>
        </w:rPr>
        <w:t>the</w:t>
      </w:r>
      <w:r>
        <w:rPr>
          <w:color w:val="231F20"/>
          <w:spacing w:val="-1"/>
        </w:rPr>
        <w:t xml:space="preserve"> </w:t>
      </w:r>
      <w:r>
        <w:rPr>
          <w:color w:val="231F20"/>
          <w:spacing w:val="-2"/>
        </w:rPr>
        <w:t>signatories</w:t>
      </w:r>
      <w:r>
        <w:rPr>
          <w:color w:val="231F20"/>
          <w:spacing w:val="-1"/>
        </w:rPr>
        <w:t xml:space="preserve"> </w:t>
      </w:r>
      <w:r>
        <w:rPr>
          <w:color w:val="231F20"/>
        </w:rPr>
        <w:t>to</w:t>
      </w:r>
      <w:r>
        <w:rPr>
          <w:color w:val="231F20"/>
          <w:spacing w:val="39"/>
        </w:rPr>
        <w:t xml:space="preserve"> </w:t>
      </w:r>
      <w:r>
        <w:rPr>
          <w:color w:val="231F20"/>
          <w:spacing w:val="-1"/>
        </w:rPr>
        <w:t>conduct official business.</w:t>
      </w:r>
      <w:r>
        <w:rPr>
          <w:color w:val="231F20"/>
          <w:spacing w:val="-2"/>
        </w:rPr>
        <w:t xml:space="preserve"> </w:t>
      </w:r>
      <w:r>
        <w:rPr>
          <w:color w:val="231F20"/>
          <w:spacing w:val="-1"/>
        </w:rPr>
        <w:t xml:space="preserve">You do not have </w:t>
      </w:r>
      <w:r>
        <w:rPr>
          <w:color w:val="231F20"/>
        </w:rPr>
        <w:t>to</w:t>
      </w:r>
      <w:r>
        <w:rPr>
          <w:color w:val="231F20"/>
          <w:spacing w:val="-1"/>
        </w:rPr>
        <w:t xml:space="preserve"> report </w:t>
      </w:r>
      <w:r>
        <w:rPr>
          <w:color w:val="231F20"/>
        </w:rPr>
        <w:t>a</w:t>
      </w:r>
      <w:r>
        <w:rPr>
          <w:color w:val="231F20"/>
          <w:spacing w:val="27"/>
        </w:rPr>
        <w:t xml:space="preserve"> </w:t>
      </w:r>
      <w:r>
        <w:rPr>
          <w:color w:val="231F20"/>
          <w:spacing w:val="-1"/>
        </w:rPr>
        <w:t>private,</w:t>
      </w:r>
      <w:r>
        <w:rPr>
          <w:color w:val="231F20"/>
        </w:rPr>
        <w:t xml:space="preserve"> </w:t>
      </w:r>
      <w:r>
        <w:rPr>
          <w:color w:val="231F20"/>
          <w:spacing w:val="-1"/>
        </w:rPr>
        <w:t>unlisted telephone</w:t>
      </w:r>
      <w:r>
        <w:rPr>
          <w:color w:val="231F20"/>
          <w:spacing w:val="-2"/>
        </w:rPr>
        <w:t xml:space="preserve"> </w:t>
      </w:r>
      <w:r>
        <w:rPr>
          <w:color w:val="231F20"/>
          <w:spacing w:val="-1"/>
        </w:rPr>
        <w:t>number.</w:t>
      </w:r>
    </w:p>
    <w:p w14:paraId="06A90B98" w14:textId="77777777" w:rsidR="00890F8D" w:rsidRDefault="00890F8D" w:rsidP="00890F8D">
      <w:pPr>
        <w:pStyle w:val="Heading1"/>
        <w:kinsoku w:val="0"/>
        <w:overflowPunct w:val="0"/>
        <w:spacing w:before="120"/>
        <w:ind w:left="119" w:right="331"/>
        <w:rPr>
          <w:b w:val="0"/>
          <w:bCs w:val="0"/>
          <w:color w:val="000000"/>
        </w:rPr>
      </w:pPr>
      <w:r>
        <w:rPr>
          <w:color w:val="231F20"/>
          <w:spacing w:val="-5"/>
        </w:rPr>
        <w:t>SELECTED</w:t>
      </w:r>
      <w:r>
        <w:rPr>
          <w:color w:val="231F20"/>
          <w:spacing w:val="-10"/>
        </w:rPr>
        <w:t xml:space="preserve"> </w:t>
      </w:r>
      <w:r>
        <w:rPr>
          <w:color w:val="231F20"/>
          <w:spacing w:val="-4"/>
        </w:rPr>
        <w:t>DEFINITIONS</w:t>
      </w:r>
      <w:r>
        <w:rPr>
          <w:color w:val="231F20"/>
          <w:spacing w:val="-10"/>
        </w:rPr>
        <w:t xml:space="preserve"> </w:t>
      </w:r>
      <w:r>
        <w:rPr>
          <w:color w:val="231F20"/>
          <w:spacing w:val="-3"/>
        </w:rPr>
        <w:t>FROM</w:t>
      </w:r>
      <w:r>
        <w:rPr>
          <w:color w:val="231F20"/>
          <w:spacing w:val="-8"/>
        </w:rPr>
        <w:t xml:space="preserve"> </w:t>
      </w:r>
      <w:r>
        <w:rPr>
          <w:color w:val="231F20"/>
          <w:spacing w:val="-3"/>
        </w:rPr>
        <w:t>THE</w:t>
      </w:r>
      <w:r>
        <w:rPr>
          <w:color w:val="231F20"/>
          <w:spacing w:val="-10"/>
        </w:rPr>
        <w:t xml:space="preserve"> </w:t>
      </w:r>
      <w:r>
        <w:rPr>
          <w:color w:val="231F20"/>
          <w:spacing w:val="-4"/>
        </w:rPr>
        <w:t>LABOR-</w:t>
      </w:r>
      <w:r>
        <w:rPr>
          <w:color w:val="231F20"/>
          <w:spacing w:val="25"/>
        </w:rPr>
        <w:t xml:space="preserve"> </w:t>
      </w:r>
      <w:r>
        <w:rPr>
          <w:color w:val="231F20"/>
          <w:spacing w:val="-5"/>
        </w:rPr>
        <w:t>MANAGEMENT</w:t>
      </w:r>
      <w:r>
        <w:rPr>
          <w:color w:val="231F20"/>
          <w:spacing w:val="-10"/>
        </w:rPr>
        <w:t xml:space="preserve"> </w:t>
      </w:r>
      <w:r>
        <w:rPr>
          <w:color w:val="231F20"/>
          <w:spacing w:val="-5"/>
        </w:rPr>
        <w:t>REPORTING</w:t>
      </w:r>
      <w:r>
        <w:rPr>
          <w:color w:val="231F20"/>
          <w:spacing w:val="-10"/>
        </w:rPr>
        <w:t xml:space="preserve"> </w:t>
      </w:r>
      <w:r>
        <w:rPr>
          <w:color w:val="231F20"/>
          <w:spacing w:val="-4"/>
        </w:rPr>
        <w:t>AND</w:t>
      </w:r>
      <w:r>
        <w:rPr>
          <w:color w:val="231F20"/>
          <w:spacing w:val="-9"/>
        </w:rPr>
        <w:t xml:space="preserve"> </w:t>
      </w:r>
      <w:r>
        <w:rPr>
          <w:color w:val="231F20"/>
          <w:spacing w:val="-5"/>
        </w:rPr>
        <w:t>DISCLOSURE</w:t>
      </w:r>
      <w:r>
        <w:rPr>
          <w:color w:val="231F20"/>
          <w:spacing w:val="47"/>
        </w:rPr>
        <w:t xml:space="preserve"> </w:t>
      </w:r>
      <w:r>
        <w:rPr>
          <w:color w:val="231F20"/>
          <w:spacing w:val="-3"/>
        </w:rPr>
        <w:t>ACT</w:t>
      </w:r>
      <w:r>
        <w:rPr>
          <w:color w:val="231F20"/>
          <w:spacing w:val="-9"/>
        </w:rPr>
        <w:t xml:space="preserve"> </w:t>
      </w:r>
      <w:r>
        <w:rPr>
          <w:color w:val="231F20"/>
          <w:spacing w:val="-3"/>
        </w:rPr>
        <w:t>OF</w:t>
      </w:r>
      <w:r>
        <w:rPr>
          <w:color w:val="231F20"/>
          <w:spacing w:val="-9"/>
        </w:rPr>
        <w:t xml:space="preserve"> </w:t>
      </w:r>
      <w:r>
        <w:rPr>
          <w:color w:val="231F20"/>
          <w:spacing w:val="-4"/>
        </w:rPr>
        <w:t>1959,</w:t>
      </w:r>
      <w:r>
        <w:rPr>
          <w:color w:val="231F20"/>
          <w:spacing w:val="-9"/>
        </w:rPr>
        <w:t xml:space="preserve"> </w:t>
      </w:r>
      <w:r>
        <w:rPr>
          <w:color w:val="231F20"/>
          <w:spacing w:val="-2"/>
        </w:rPr>
        <w:t>AS</w:t>
      </w:r>
      <w:r>
        <w:rPr>
          <w:color w:val="231F20"/>
          <w:spacing w:val="-10"/>
        </w:rPr>
        <w:t xml:space="preserve"> </w:t>
      </w:r>
      <w:r>
        <w:rPr>
          <w:color w:val="231F20"/>
          <w:spacing w:val="-5"/>
        </w:rPr>
        <w:t>AMENDED</w:t>
      </w:r>
      <w:r>
        <w:rPr>
          <w:color w:val="231F20"/>
          <w:spacing w:val="-9"/>
        </w:rPr>
        <w:t xml:space="preserve"> </w:t>
      </w:r>
      <w:r>
        <w:rPr>
          <w:color w:val="231F20"/>
          <w:spacing w:val="-5"/>
        </w:rPr>
        <w:t>(LMRDA)</w:t>
      </w:r>
    </w:p>
    <w:p w14:paraId="1E2E6D69" w14:textId="77777777" w:rsidR="00890F8D" w:rsidRDefault="00890F8D" w:rsidP="00890F8D">
      <w:pPr>
        <w:pStyle w:val="BodyText"/>
        <w:kinsoku w:val="0"/>
        <w:overflowPunct w:val="0"/>
        <w:spacing w:before="53"/>
        <w:ind w:left="119" w:right="209"/>
        <w:rPr>
          <w:color w:val="000000"/>
        </w:rPr>
      </w:pPr>
      <w:r>
        <w:rPr>
          <w:color w:val="231F20"/>
          <w:spacing w:val="-1"/>
        </w:rPr>
        <w:t xml:space="preserve">SEC. 3. For the purposes of titles </w:t>
      </w:r>
      <w:r>
        <w:rPr>
          <w:color w:val="231F20"/>
        </w:rPr>
        <w:t>I,</w:t>
      </w:r>
      <w:r>
        <w:rPr>
          <w:color w:val="231F20"/>
          <w:spacing w:val="-1"/>
        </w:rPr>
        <w:t xml:space="preserve"> </w:t>
      </w:r>
      <w:r>
        <w:rPr>
          <w:color w:val="231F20"/>
        </w:rPr>
        <w:t>II, III,</w:t>
      </w:r>
      <w:r>
        <w:rPr>
          <w:color w:val="231F20"/>
          <w:spacing w:val="-1"/>
        </w:rPr>
        <w:t xml:space="preserve"> </w:t>
      </w:r>
      <w:r>
        <w:rPr>
          <w:color w:val="231F20"/>
        </w:rPr>
        <w:t>IV,</w:t>
      </w:r>
      <w:r>
        <w:rPr>
          <w:color w:val="231F20"/>
          <w:spacing w:val="-1"/>
        </w:rPr>
        <w:t xml:space="preserve"> </w:t>
      </w:r>
      <w:r>
        <w:rPr>
          <w:color w:val="231F20"/>
        </w:rPr>
        <w:t>V</w:t>
      </w:r>
      <w:r>
        <w:rPr>
          <w:color w:val="231F20"/>
          <w:spacing w:val="-1"/>
        </w:rPr>
        <w:t xml:space="preserve"> except</w:t>
      </w:r>
      <w:r>
        <w:rPr>
          <w:color w:val="231F20"/>
          <w:spacing w:val="22"/>
        </w:rPr>
        <w:t xml:space="preserve"> </w:t>
      </w:r>
      <w:r>
        <w:rPr>
          <w:color w:val="231F20"/>
          <w:spacing w:val="-1"/>
        </w:rPr>
        <w:t xml:space="preserve">section 505), and VI of </w:t>
      </w:r>
      <w:r>
        <w:rPr>
          <w:color w:val="231F20"/>
        </w:rPr>
        <w:t>this</w:t>
      </w:r>
      <w:r>
        <w:rPr>
          <w:color w:val="231F20"/>
          <w:spacing w:val="-1"/>
        </w:rPr>
        <w:t xml:space="preserve"> Act-</w:t>
      </w:r>
    </w:p>
    <w:p w14:paraId="7628088B" w14:textId="77777777" w:rsidR="00890F8D" w:rsidRDefault="00890F8D" w:rsidP="00890F8D">
      <w:pPr>
        <w:pStyle w:val="BodyText"/>
        <w:numPr>
          <w:ilvl w:val="0"/>
          <w:numId w:val="2"/>
        </w:numPr>
        <w:tabs>
          <w:tab w:val="left" w:pos="480"/>
        </w:tabs>
        <w:kinsoku w:val="0"/>
        <w:overflowPunct w:val="0"/>
        <w:spacing w:before="71"/>
        <w:ind w:right="190"/>
        <w:rPr>
          <w:color w:val="000000"/>
        </w:rPr>
      </w:pPr>
      <w:r>
        <w:rPr>
          <w:color w:val="231F20"/>
          <w:spacing w:val="-1"/>
        </w:rPr>
        <w:t xml:space="preserve">"Commerce" means trade, </w:t>
      </w:r>
      <w:r>
        <w:rPr>
          <w:color w:val="231F20"/>
        </w:rPr>
        <w:t>traffic,</w:t>
      </w:r>
      <w:r>
        <w:rPr>
          <w:color w:val="231F20"/>
          <w:spacing w:val="-1"/>
        </w:rPr>
        <w:t xml:space="preserve"> </w:t>
      </w:r>
      <w:r>
        <w:rPr>
          <w:color w:val="231F20"/>
          <w:spacing w:val="-2"/>
        </w:rPr>
        <w:t>commerce,</w:t>
      </w:r>
      <w:r>
        <w:rPr>
          <w:color w:val="231F20"/>
          <w:spacing w:val="28"/>
        </w:rPr>
        <w:t xml:space="preserve"> </w:t>
      </w:r>
      <w:r>
        <w:rPr>
          <w:color w:val="231F20"/>
          <w:spacing w:val="-1"/>
        </w:rPr>
        <w:t>transportation, transmission, or communication</w:t>
      </w:r>
      <w:r>
        <w:rPr>
          <w:color w:val="231F20"/>
          <w:spacing w:val="38"/>
        </w:rPr>
        <w:t xml:space="preserve"> </w:t>
      </w:r>
      <w:r>
        <w:rPr>
          <w:color w:val="231F20"/>
          <w:spacing w:val="-1"/>
        </w:rPr>
        <w:t xml:space="preserve">among </w:t>
      </w:r>
      <w:r>
        <w:rPr>
          <w:color w:val="231F20"/>
        </w:rPr>
        <w:t>the</w:t>
      </w:r>
      <w:r>
        <w:rPr>
          <w:color w:val="231F20"/>
          <w:spacing w:val="-2"/>
        </w:rPr>
        <w:t xml:space="preserve"> </w:t>
      </w:r>
      <w:r>
        <w:rPr>
          <w:color w:val="231F20"/>
          <w:spacing w:val="-1"/>
        </w:rPr>
        <w:t>several States or</w:t>
      </w:r>
      <w:r>
        <w:rPr>
          <w:color w:val="231F20"/>
        </w:rPr>
        <w:t xml:space="preserve"> </w:t>
      </w:r>
      <w:r>
        <w:rPr>
          <w:color w:val="231F20"/>
          <w:spacing w:val="-1"/>
        </w:rPr>
        <w:t>between any State and</w:t>
      </w:r>
      <w:r>
        <w:rPr>
          <w:color w:val="231F20"/>
          <w:spacing w:val="23"/>
        </w:rPr>
        <w:t xml:space="preserve"> </w:t>
      </w:r>
      <w:r>
        <w:rPr>
          <w:color w:val="231F20"/>
          <w:spacing w:val="-1"/>
        </w:rPr>
        <w:t>any place outside thereof.</w:t>
      </w:r>
    </w:p>
    <w:p w14:paraId="78DCAD8F" w14:textId="77777777" w:rsidR="00890F8D" w:rsidRDefault="00890F8D" w:rsidP="00890F8D">
      <w:pPr>
        <w:pStyle w:val="BodyText"/>
        <w:numPr>
          <w:ilvl w:val="0"/>
          <w:numId w:val="2"/>
        </w:numPr>
        <w:tabs>
          <w:tab w:val="left" w:pos="480"/>
        </w:tabs>
        <w:kinsoku w:val="0"/>
        <w:overflowPunct w:val="0"/>
        <w:ind w:right="190"/>
        <w:rPr>
          <w:color w:val="000000"/>
        </w:rPr>
      </w:pPr>
      <w:r>
        <w:rPr>
          <w:color w:val="231F20"/>
          <w:spacing w:val="-1"/>
        </w:rPr>
        <w:t>"State" includes any State of the United</w:t>
      </w:r>
      <w:r>
        <w:rPr>
          <w:color w:val="231F20"/>
          <w:spacing w:val="-2"/>
        </w:rPr>
        <w:t xml:space="preserve"> </w:t>
      </w:r>
      <w:r>
        <w:rPr>
          <w:color w:val="231F20"/>
          <w:spacing w:val="-1"/>
        </w:rPr>
        <w:t>States, the</w:t>
      </w:r>
      <w:r>
        <w:rPr>
          <w:color w:val="231F20"/>
          <w:spacing w:val="28"/>
        </w:rPr>
        <w:t xml:space="preserve"> </w:t>
      </w:r>
      <w:r>
        <w:rPr>
          <w:color w:val="231F20"/>
          <w:spacing w:val="-1"/>
        </w:rPr>
        <w:t>District of Columbia, Puerto Rico, the Virgin Islands,</w:t>
      </w:r>
      <w:r>
        <w:rPr>
          <w:color w:val="231F20"/>
          <w:spacing w:val="26"/>
        </w:rPr>
        <w:t xml:space="preserve"> </w:t>
      </w:r>
      <w:r>
        <w:rPr>
          <w:color w:val="231F20"/>
          <w:spacing w:val="-1"/>
        </w:rPr>
        <w:t>American Samoa, Guam,</w:t>
      </w:r>
      <w:r>
        <w:rPr>
          <w:color w:val="231F20"/>
          <w:spacing w:val="-2"/>
        </w:rPr>
        <w:t xml:space="preserve"> </w:t>
      </w:r>
      <w:r>
        <w:rPr>
          <w:color w:val="231F20"/>
          <w:spacing w:val="-1"/>
        </w:rPr>
        <w:t>Wake Island, the Canal</w:t>
      </w:r>
      <w:r>
        <w:rPr>
          <w:color w:val="231F20"/>
          <w:spacing w:val="24"/>
        </w:rPr>
        <w:t xml:space="preserve"> </w:t>
      </w:r>
      <w:r>
        <w:rPr>
          <w:color w:val="231F20"/>
        </w:rPr>
        <w:t>Zone,</w:t>
      </w:r>
      <w:r>
        <w:rPr>
          <w:color w:val="231F20"/>
          <w:spacing w:val="-1"/>
        </w:rPr>
        <w:t xml:space="preserve"> and</w:t>
      </w:r>
      <w:r>
        <w:rPr>
          <w:color w:val="231F20"/>
          <w:spacing w:val="-2"/>
        </w:rPr>
        <w:t xml:space="preserve"> </w:t>
      </w:r>
      <w:r>
        <w:rPr>
          <w:color w:val="231F20"/>
          <w:spacing w:val="-1"/>
        </w:rPr>
        <w:t xml:space="preserve">Outer </w:t>
      </w:r>
      <w:r>
        <w:rPr>
          <w:color w:val="231F20"/>
          <w:spacing w:val="-2"/>
        </w:rPr>
        <w:t>Continental</w:t>
      </w:r>
      <w:r>
        <w:rPr>
          <w:color w:val="231F20"/>
          <w:spacing w:val="-1"/>
        </w:rPr>
        <w:t xml:space="preserve"> Shelf lands defined in</w:t>
      </w:r>
      <w:r>
        <w:rPr>
          <w:color w:val="231F20"/>
          <w:spacing w:val="32"/>
        </w:rPr>
        <w:t xml:space="preserve"> </w:t>
      </w:r>
      <w:r>
        <w:rPr>
          <w:color w:val="231F20"/>
        </w:rPr>
        <w:t>the</w:t>
      </w:r>
      <w:r>
        <w:rPr>
          <w:color w:val="231F20"/>
          <w:spacing w:val="-1"/>
        </w:rPr>
        <w:t xml:space="preserve"> </w:t>
      </w:r>
      <w:r>
        <w:rPr>
          <w:color w:val="231F20"/>
        </w:rPr>
        <w:t>Outer</w:t>
      </w:r>
      <w:r>
        <w:rPr>
          <w:color w:val="231F20"/>
          <w:spacing w:val="-2"/>
        </w:rPr>
        <w:t xml:space="preserve"> </w:t>
      </w:r>
      <w:r>
        <w:rPr>
          <w:color w:val="231F20"/>
          <w:spacing w:val="-1"/>
        </w:rPr>
        <w:t>Continental Shelf Lands Act (43 U.S.C.</w:t>
      </w:r>
      <w:r>
        <w:rPr>
          <w:color w:val="231F20"/>
          <w:spacing w:val="23"/>
        </w:rPr>
        <w:t xml:space="preserve"> </w:t>
      </w:r>
      <w:r>
        <w:rPr>
          <w:color w:val="231F20"/>
          <w:spacing w:val="-1"/>
        </w:rPr>
        <w:t>1331-1343).</w:t>
      </w:r>
    </w:p>
    <w:p w14:paraId="0C3A52B1" w14:textId="64406BAD" w:rsidR="00890F8D" w:rsidRDefault="00890F8D" w:rsidP="00890F8D">
      <w:pPr>
        <w:pStyle w:val="BodyText"/>
        <w:kinsoku w:val="0"/>
        <w:overflowPunct w:val="0"/>
        <w:ind w:left="120" w:right="23"/>
        <w:rPr>
          <w:color w:val="231F20"/>
          <w:spacing w:val="-1"/>
        </w:rPr>
      </w:pPr>
    </w:p>
    <w:p w14:paraId="2F41CDA8" w14:textId="77777777" w:rsidR="00890F8D" w:rsidRDefault="00890F8D" w:rsidP="00890F8D">
      <w:pPr>
        <w:pStyle w:val="BodyText"/>
        <w:numPr>
          <w:ilvl w:val="0"/>
          <w:numId w:val="2"/>
        </w:numPr>
        <w:tabs>
          <w:tab w:val="left" w:pos="481"/>
        </w:tabs>
        <w:kinsoku w:val="0"/>
        <w:overflowPunct w:val="0"/>
        <w:ind w:right="209"/>
        <w:rPr>
          <w:color w:val="000000"/>
        </w:rPr>
      </w:pPr>
      <w:r>
        <w:rPr>
          <w:color w:val="231F20"/>
          <w:spacing w:val="-1"/>
        </w:rPr>
        <w:t>"Industry affecting commerce" means any activity,</w:t>
      </w:r>
      <w:r>
        <w:rPr>
          <w:color w:val="231F20"/>
          <w:spacing w:val="25"/>
        </w:rPr>
        <w:t xml:space="preserve"> </w:t>
      </w:r>
      <w:r>
        <w:rPr>
          <w:color w:val="231F20"/>
          <w:spacing w:val="-1"/>
        </w:rPr>
        <w:t>business, or industry in commerce or</w:t>
      </w:r>
      <w:r>
        <w:rPr>
          <w:color w:val="231F20"/>
        </w:rPr>
        <w:t xml:space="preserve"> </w:t>
      </w:r>
      <w:r>
        <w:rPr>
          <w:color w:val="231F20"/>
          <w:spacing w:val="-1"/>
        </w:rPr>
        <w:t xml:space="preserve">in which </w:t>
      </w:r>
      <w:r>
        <w:rPr>
          <w:color w:val="231F20"/>
        </w:rPr>
        <w:t>a</w:t>
      </w:r>
      <w:r>
        <w:rPr>
          <w:color w:val="231F20"/>
          <w:spacing w:val="27"/>
        </w:rPr>
        <w:t xml:space="preserve"> </w:t>
      </w:r>
      <w:r>
        <w:rPr>
          <w:color w:val="231F20"/>
        </w:rPr>
        <w:t>labor</w:t>
      </w:r>
      <w:r>
        <w:rPr>
          <w:color w:val="231F20"/>
          <w:spacing w:val="-1"/>
        </w:rPr>
        <w:t xml:space="preserve"> dispute would hinder</w:t>
      </w:r>
      <w:r>
        <w:rPr>
          <w:color w:val="231F20"/>
          <w:spacing w:val="-2"/>
        </w:rPr>
        <w:t xml:space="preserve"> </w:t>
      </w:r>
      <w:r>
        <w:rPr>
          <w:color w:val="231F20"/>
        </w:rPr>
        <w:t>or</w:t>
      </w:r>
      <w:r>
        <w:rPr>
          <w:color w:val="231F20"/>
          <w:spacing w:val="-1"/>
        </w:rPr>
        <w:t xml:space="preserve"> obstruct commerce or</w:t>
      </w:r>
      <w:r>
        <w:rPr>
          <w:color w:val="231F20"/>
          <w:spacing w:val="41"/>
        </w:rPr>
        <w:t xml:space="preserve"> </w:t>
      </w:r>
      <w:r>
        <w:rPr>
          <w:color w:val="231F20"/>
        </w:rPr>
        <w:t>the</w:t>
      </w:r>
      <w:r>
        <w:rPr>
          <w:color w:val="231F20"/>
          <w:spacing w:val="-1"/>
        </w:rPr>
        <w:t xml:space="preserve"> </w:t>
      </w:r>
      <w:r>
        <w:rPr>
          <w:color w:val="231F20"/>
        </w:rPr>
        <w:t>free</w:t>
      </w:r>
      <w:r>
        <w:rPr>
          <w:color w:val="231F20"/>
          <w:spacing w:val="-1"/>
        </w:rPr>
        <w:t xml:space="preserve"> </w:t>
      </w:r>
      <w:r>
        <w:rPr>
          <w:color w:val="231F20"/>
        </w:rPr>
        <w:t>flow</w:t>
      </w:r>
      <w:r>
        <w:rPr>
          <w:color w:val="231F20"/>
          <w:spacing w:val="-2"/>
        </w:rPr>
        <w:t xml:space="preserve"> </w:t>
      </w:r>
      <w:r>
        <w:rPr>
          <w:color w:val="231F20"/>
          <w:spacing w:val="-1"/>
        </w:rPr>
        <w:t>of commerce</w:t>
      </w:r>
      <w:r>
        <w:rPr>
          <w:color w:val="231F20"/>
          <w:spacing w:val="-2"/>
        </w:rPr>
        <w:t xml:space="preserve"> </w:t>
      </w:r>
      <w:r>
        <w:rPr>
          <w:color w:val="231F20"/>
          <w:spacing w:val="-1"/>
        </w:rPr>
        <w:t xml:space="preserve">and </w:t>
      </w:r>
      <w:r>
        <w:rPr>
          <w:color w:val="231F20"/>
          <w:spacing w:val="-2"/>
        </w:rPr>
        <w:t xml:space="preserve">includes </w:t>
      </w:r>
      <w:r>
        <w:rPr>
          <w:color w:val="231F20"/>
          <w:spacing w:val="-1"/>
        </w:rPr>
        <w:t>any activity</w:t>
      </w:r>
      <w:r>
        <w:rPr>
          <w:color w:val="231F20"/>
          <w:spacing w:val="20"/>
        </w:rPr>
        <w:t xml:space="preserve"> </w:t>
      </w:r>
      <w:r>
        <w:rPr>
          <w:color w:val="231F20"/>
          <w:spacing w:val="-1"/>
        </w:rPr>
        <w:t xml:space="preserve">or industry "affecting commerce" within the </w:t>
      </w:r>
      <w:r>
        <w:rPr>
          <w:color w:val="231F20"/>
          <w:spacing w:val="-2"/>
        </w:rPr>
        <w:t>meaning</w:t>
      </w:r>
      <w:r>
        <w:rPr>
          <w:color w:val="231F20"/>
          <w:spacing w:val="22"/>
        </w:rPr>
        <w:t xml:space="preserve"> </w:t>
      </w:r>
      <w:r>
        <w:rPr>
          <w:color w:val="231F20"/>
          <w:spacing w:val="-1"/>
        </w:rPr>
        <w:t xml:space="preserve">of </w:t>
      </w:r>
      <w:r>
        <w:rPr>
          <w:color w:val="231F20"/>
        </w:rPr>
        <w:t>the</w:t>
      </w:r>
      <w:r>
        <w:rPr>
          <w:color w:val="231F20"/>
          <w:spacing w:val="-1"/>
        </w:rPr>
        <w:t xml:space="preserve"> Labor</w:t>
      </w:r>
      <w:r>
        <w:rPr>
          <w:color w:val="231F20"/>
          <w:spacing w:val="-2"/>
        </w:rPr>
        <w:t xml:space="preserve"> </w:t>
      </w:r>
      <w:r>
        <w:rPr>
          <w:color w:val="231F20"/>
          <w:spacing w:val="-1"/>
        </w:rPr>
        <w:t>Management Relations Act, 1947, as</w:t>
      </w:r>
      <w:r>
        <w:rPr>
          <w:color w:val="231F20"/>
          <w:spacing w:val="23"/>
        </w:rPr>
        <w:t xml:space="preserve"> </w:t>
      </w:r>
      <w:r>
        <w:rPr>
          <w:color w:val="231F20"/>
          <w:spacing w:val="-1"/>
        </w:rPr>
        <w:t>amended, or</w:t>
      </w:r>
      <w:r>
        <w:rPr>
          <w:color w:val="231F20"/>
          <w:spacing w:val="-2"/>
        </w:rPr>
        <w:t xml:space="preserve"> </w:t>
      </w:r>
      <w:r>
        <w:rPr>
          <w:color w:val="231F20"/>
        </w:rPr>
        <w:t>the</w:t>
      </w:r>
      <w:r>
        <w:rPr>
          <w:color w:val="231F20"/>
          <w:spacing w:val="-1"/>
        </w:rPr>
        <w:t xml:space="preserve"> Railway Labor Act, as </w:t>
      </w:r>
      <w:r>
        <w:rPr>
          <w:color w:val="231F20"/>
          <w:spacing w:val="-2"/>
        </w:rPr>
        <w:t>amended. (29 U.S.C. 402 (c))</w:t>
      </w:r>
    </w:p>
    <w:p w14:paraId="0A7B79E1" w14:textId="77777777" w:rsidR="00890F8D" w:rsidRDefault="00890F8D" w:rsidP="00890F8D">
      <w:pPr>
        <w:pStyle w:val="BodyText"/>
        <w:numPr>
          <w:ilvl w:val="0"/>
          <w:numId w:val="2"/>
        </w:numPr>
        <w:tabs>
          <w:tab w:val="left" w:pos="481"/>
        </w:tabs>
        <w:kinsoku w:val="0"/>
        <w:overflowPunct w:val="0"/>
        <w:ind w:right="342"/>
        <w:rPr>
          <w:color w:val="000000"/>
        </w:rPr>
      </w:pPr>
      <w:r>
        <w:rPr>
          <w:color w:val="231F20"/>
          <w:spacing w:val="-1"/>
        </w:rPr>
        <w:t xml:space="preserve">"Person" </w:t>
      </w:r>
      <w:r>
        <w:rPr>
          <w:color w:val="231F20"/>
          <w:spacing w:val="-2"/>
        </w:rPr>
        <w:t>includes</w:t>
      </w:r>
      <w:r>
        <w:rPr>
          <w:color w:val="231F20"/>
          <w:spacing w:val="-1"/>
        </w:rPr>
        <w:t xml:space="preserve"> one or</w:t>
      </w:r>
      <w:r>
        <w:rPr>
          <w:color w:val="231F20"/>
        </w:rPr>
        <w:t xml:space="preserve"> more</w:t>
      </w:r>
      <w:r>
        <w:rPr>
          <w:color w:val="231F20"/>
          <w:spacing w:val="-1"/>
        </w:rPr>
        <w:t xml:space="preserve"> </w:t>
      </w:r>
      <w:r>
        <w:rPr>
          <w:color w:val="231F20"/>
          <w:spacing w:val="-2"/>
        </w:rPr>
        <w:t>individuals,</w:t>
      </w:r>
      <w:r>
        <w:rPr>
          <w:color w:val="231F20"/>
          <w:spacing w:val="-1"/>
        </w:rPr>
        <w:t xml:space="preserve"> labor</w:t>
      </w:r>
      <w:r>
        <w:rPr>
          <w:color w:val="231F20"/>
          <w:spacing w:val="49"/>
        </w:rPr>
        <w:t xml:space="preserve"> </w:t>
      </w:r>
      <w:r>
        <w:rPr>
          <w:color w:val="231F20"/>
          <w:spacing w:val="-2"/>
        </w:rPr>
        <w:t>organizations,</w:t>
      </w:r>
      <w:r>
        <w:rPr>
          <w:color w:val="231F20"/>
          <w:spacing w:val="-1"/>
        </w:rPr>
        <w:t xml:space="preserve"> partnerships, </w:t>
      </w:r>
      <w:r>
        <w:rPr>
          <w:color w:val="231F20"/>
          <w:spacing w:val="-2"/>
        </w:rPr>
        <w:t>associations,</w:t>
      </w:r>
      <w:r>
        <w:rPr>
          <w:color w:val="231F20"/>
          <w:spacing w:val="52"/>
        </w:rPr>
        <w:t xml:space="preserve"> </w:t>
      </w:r>
      <w:r>
        <w:rPr>
          <w:color w:val="231F20"/>
          <w:spacing w:val="-1"/>
        </w:rPr>
        <w:t>corporations, legal representatives, mutual</w:t>
      </w:r>
      <w:r>
        <w:rPr>
          <w:color w:val="231F20"/>
          <w:spacing w:val="23"/>
        </w:rPr>
        <w:t xml:space="preserve"> </w:t>
      </w:r>
      <w:r>
        <w:rPr>
          <w:color w:val="231F20"/>
          <w:spacing w:val="-1"/>
        </w:rPr>
        <w:t>companies, joint-stock companies, trusts,</w:t>
      </w:r>
      <w:r>
        <w:rPr>
          <w:color w:val="231F20"/>
          <w:spacing w:val="51"/>
        </w:rPr>
        <w:t xml:space="preserve"> </w:t>
      </w:r>
      <w:r>
        <w:rPr>
          <w:color w:val="231F20"/>
          <w:spacing w:val="-2"/>
        </w:rPr>
        <w:t>unincorporated</w:t>
      </w:r>
      <w:r>
        <w:rPr>
          <w:color w:val="231F20"/>
          <w:spacing w:val="-1"/>
        </w:rPr>
        <w:t xml:space="preserve"> </w:t>
      </w:r>
      <w:r>
        <w:rPr>
          <w:color w:val="231F20"/>
          <w:spacing w:val="-2"/>
        </w:rPr>
        <w:t>organizations,</w:t>
      </w:r>
      <w:r>
        <w:rPr>
          <w:color w:val="231F20"/>
          <w:spacing w:val="-1"/>
        </w:rPr>
        <w:t xml:space="preserve"> trustees, trustees in</w:t>
      </w:r>
      <w:r>
        <w:rPr>
          <w:color w:val="231F20"/>
          <w:spacing w:val="70"/>
        </w:rPr>
        <w:t xml:space="preserve"> </w:t>
      </w:r>
      <w:r>
        <w:rPr>
          <w:color w:val="231F20"/>
          <w:spacing w:val="-1"/>
        </w:rPr>
        <w:t>cases under</w:t>
      </w:r>
      <w:r>
        <w:rPr>
          <w:color w:val="231F20"/>
          <w:spacing w:val="-2"/>
        </w:rPr>
        <w:t xml:space="preserve"> </w:t>
      </w:r>
      <w:r>
        <w:rPr>
          <w:color w:val="231F20"/>
        </w:rPr>
        <w:t>Title</w:t>
      </w:r>
      <w:r>
        <w:rPr>
          <w:color w:val="231F20"/>
          <w:spacing w:val="-1"/>
        </w:rPr>
        <w:t xml:space="preserve"> 11 of </w:t>
      </w:r>
      <w:r>
        <w:rPr>
          <w:color w:val="231F20"/>
        </w:rPr>
        <w:t>the</w:t>
      </w:r>
      <w:r>
        <w:rPr>
          <w:color w:val="231F20"/>
          <w:spacing w:val="-1"/>
        </w:rPr>
        <w:t xml:space="preserve"> United </w:t>
      </w:r>
      <w:r>
        <w:rPr>
          <w:color w:val="231F20"/>
        </w:rPr>
        <w:t>States</w:t>
      </w:r>
      <w:r>
        <w:rPr>
          <w:color w:val="231F20"/>
          <w:spacing w:val="-1"/>
        </w:rPr>
        <w:t xml:space="preserve"> Code, or</w:t>
      </w:r>
      <w:r>
        <w:rPr>
          <w:color w:val="231F20"/>
          <w:spacing w:val="28"/>
        </w:rPr>
        <w:t xml:space="preserve"> </w:t>
      </w:r>
      <w:r>
        <w:rPr>
          <w:color w:val="231F20"/>
          <w:spacing w:val="-1"/>
        </w:rPr>
        <w:t>receivers.</w:t>
      </w:r>
    </w:p>
    <w:p w14:paraId="3DFF6A08" w14:textId="77777777" w:rsidR="00890F8D" w:rsidRDefault="00890F8D" w:rsidP="00890F8D">
      <w:pPr>
        <w:pStyle w:val="BodyText"/>
        <w:numPr>
          <w:ilvl w:val="0"/>
          <w:numId w:val="2"/>
        </w:numPr>
        <w:tabs>
          <w:tab w:val="left" w:pos="480"/>
        </w:tabs>
        <w:kinsoku w:val="0"/>
        <w:overflowPunct w:val="0"/>
        <w:ind w:right="469"/>
        <w:jc w:val="both"/>
        <w:rPr>
          <w:color w:val="000000"/>
        </w:rPr>
      </w:pPr>
      <w:r>
        <w:rPr>
          <w:color w:val="231F20"/>
          <w:spacing w:val="-1"/>
        </w:rPr>
        <w:t xml:space="preserve">"Employer" </w:t>
      </w:r>
      <w:r>
        <w:rPr>
          <w:color w:val="231F20"/>
          <w:spacing w:val="-2"/>
        </w:rPr>
        <w:t>means</w:t>
      </w:r>
      <w:r>
        <w:rPr>
          <w:color w:val="231F20"/>
          <w:spacing w:val="-1"/>
        </w:rPr>
        <w:t xml:space="preserve"> any employer or</w:t>
      </w:r>
      <w:r>
        <w:rPr>
          <w:color w:val="231F20"/>
        </w:rPr>
        <w:t xml:space="preserve"> </w:t>
      </w:r>
      <w:r>
        <w:rPr>
          <w:color w:val="231F20"/>
          <w:spacing w:val="-1"/>
        </w:rPr>
        <w:t>any group or</w:t>
      </w:r>
      <w:r>
        <w:rPr>
          <w:color w:val="231F20"/>
          <w:spacing w:val="27"/>
        </w:rPr>
        <w:t xml:space="preserve"> </w:t>
      </w:r>
      <w:r>
        <w:rPr>
          <w:color w:val="231F20"/>
          <w:spacing w:val="-1"/>
        </w:rPr>
        <w:t>association of</w:t>
      </w:r>
      <w:r>
        <w:rPr>
          <w:color w:val="231F20"/>
          <w:spacing w:val="-2"/>
        </w:rPr>
        <w:t xml:space="preserve"> </w:t>
      </w:r>
      <w:r>
        <w:rPr>
          <w:color w:val="231F20"/>
          <w:spacing w:val="-1"/>
        </w:rPr>
        <w:t>employers</w:t>
      </w:r>
      <w:r>
        <w:rPr>
          <w:color w:val="231F20"/>
        </w:rPr>
        <w:t xml:space="preserve"> </w:t>
      </w:r>
      <w:r>
        <w:rPr>
          <w:color w:val="231F20"/>
          <w:spacing w:val="-2"/>
        </w:rPr>
        <w:t>engaged</w:t>
      </w:r>
      <w:r>
        <w:rPr>
          <w:color w:val="231F20"/>
          <w:spacing w:val="-1"/>
        </w:rPr>
        <w:t xml:space="preserve"> in an</w:t>
      </w:r>
      <w:r>
        <w:rPr>
          <w:color w:val="231F20"/>
          <w:spacing w:val="-2"/>
        </w:rPr>
        <w:t xml:space="preserve"> </w:t>
      </w:r>
      <w:r>
        <w:rPr>
          <w:color w:val="231F20"/>
          <w:spacing w:val="-1"/>
        </w:rPr>
        <w:t>industry</w:t>
      </w:r>
      <w:r>
        <w:rPr>
          <w:color w:val="231F20"/>
          <w:spacing w:val="39"/>
        </w:rPr>
        <w:t xml:space="preserve"> </w:t>
      </w:r>
      <w:r>
        <w:rPr>
          <w:color w:val="231F20"/>
          <w:spacing w:val="-1"/>
        </w:rPr>
        <w:t>affecting</w:t>
      </w:r>
      <w:r>
        <w:rPr>
          <w:color w:val="231F20"/>
        </w:rPr>
        <w:t xml:space="preserve"> </w:t>
      </w:r>
      <w:r>
        <w:rPr>
          <w:color w:val="231F20"/>
          <w:spacing w:val="-2"/>
        </w:rPr>
        <w:t>commerce</w:t>
      </w:r>
    </w:p>
    <w:p w14:paraId="166FB713" w14:textId="77777777" w:rsidR="00890F8D" w:rsidRPr="00890F8D" w:rsidRDefault="00890F8D" w:rsidP="00890F8D">
      <w:pPr>
        <w:pStyle w:val="BodyText"/>
        <w:kinsoku w:val="0"/>
        <w:overflowPunct w:val="0"/>
        <w:ind w:left="120" w:right="23"/>
        <w:rPr>
          <w:color w:val="231F20"/>
          <w:spacing w:val="-1"/>
        </w:rPr>
        <w:sectPr w:rsidR="00890F8D" w:rsidRPr="00890F8D" w:rsidSect="00890F8D">
          <w:pgSz w:w="12240" w:h="15840"/>
          <w:pgMar w:top="1240" w:right="620" w:bottom="920" w:left="620" w:header="0" w:footer="725" w:gutter="0"/>
          <w:cols w:num="2" w:space="720" w:equalWidth="0">
            <w:col w:w="5133" w:space="738"/>
            <w:col w:w="5058"/>
          </w:cols>
          <w:noEndnote/>
        </w:sectPr>
      </w:pPr>
    </w:p>
    <w:p w14:paraId="59F6B71F" w14:textId="14B3C10D" w:rsidR="00890F8D" w:rsidRPr="00890F8D" w:rsidRDefault="00890F8D" w:rsidP="001B4DF9">
      <w:pPr>
        <w:pStyle w:val="BodyText"/>
        <w:numPr>
          <w:ilvl w:val="1"/>
          <w:numId w:val="2"/>
        </w:numPr>
        <w:tabs>
          <w:tab w:val="left" w:pos="840"/>
        </w:tabs>
        <w:kinsoku w:val="0"/>
        <w:overflowPunct w:val="0"/>
        <w:spacing w:before="120"/>
        <w:ind w:right="29"/>
        <w:rPr>
          <w:color w:val="000000"/>
        </w:rPr>
      </w:pPr>
      <w:r w:rsidRPr="00890F8D">
        <w:rPr>
          <w:color w:val="231F20"/>
          <w:spacing w:val="-1"/>
        </w:rPr>
        <w:lastRenderedPageBreak/>
        <w:t xml:space="preserve">which is, </w:t>
      </w:r>
      <w:r w:rsidRPr="00890F8D">
        <w:rPr>
          <w:color w:val="231F20"/>
        </w:rPr>
        <w:t>with</w:t>
      </w:r>
      <w:r w:rsidRPr="00890F8D">
        <w:rPr>
          <w:color w:val="231F20"/>
          <w:spacing w:val="-2"/>
        </w:rPr>
        <w:t xml:space="preserve"> </w:t>
      </w:r>
      <w:r w:rsidRPr="00890F8D">
        <w:rPr>
          <w:color w:val="231F20"/>
          <w:spacing w:val="-1"/>
        </w:rPr>
        <w:t xml:space="preserve">respect </w:t>
      </w:r>
      <w:r w:rsidRPr="00890F8D">
        <w:rPr>
          <w:color w:val="231F20"/>
        </w:rPr>
        <w:t>to</w:t>
      </w:r>
      <w:r w:rsidRPr="00890F8D">
        <w:rPr>
          <w:color w:val="231F20"/>
          <w:spacing w:val="-1"/>
        </w:rPr>
        <w:t xml:space="preserve"> employees engaged in</w:t>
      </w:r>
      <w:r w:rsidRPr="00890F8D">
        <w:rPr>
          <w:color w:val="231F20"/>
          <w:spacing w:val="28"/>
        </w:rPr>
        <w:t xml:space="preserve"> </w:t>
      </w:r>
      <w:r w:rsidRPr="00890F8D">
        <w:rPr>
          <w:color w:val="231F20"/>
          <w:spacing w:val="-1"/>
        </w:rPr>
        <w:t>an industry affecting</w:t>
      </w:r>
      <w:r w:rsidRPr="00890F8D">
        <w:rPr>
          <w:color w:val="231F20"/>
        </w:rPr>
        <w:t xml:space="preserve"> </w:t>
      </w:r>
      <w:r w:rsidRPr="00890F8D">
        <w:rPr>
          <w:color w:val="231F20"/>
          <w:spacing w:val="-1"/>
        </w:rPr>
        <w:t xml:space="preserve">commerce, an </w:t>
      </w:r>
      <w:r w:rsidRPr="00890F8D">
        <w:rPr>
          <w:color w:val="231F20"/>
          <w:spacing w:val="-2"/>
        </w:rPr>
        <w:t>employer</w:t>
      </w:r>
      <w:r w:rsidRPr="00890F8D">
        <w:rPr>
          <w:color w:val="231F20"/>
          <w:spacing w:val="20"/>
        </w:rPr>
        <w:t xml:space="preserve"> </w:t>
      </w:r>
      <w:r w:rsidRPr="00890F8D">
        <w:rPr>
          <w:color w:val="231F20"/>
          <w:spacing w:val="-1"/>
        </w:rPr>
        <w:t xml:space="preserve">within the meaning of any law of the </w:t>
      </w:r>
      <w:r w:rsidRPr="00890F8D">
        <w:rPr>
          <w:color w:val="231F20"/>
          <w:spacing w:val="-2"/>
        </w:rPr>
        <w:t>United</w:t>
      </w:r>
      <w:r w:rsidRPr="00890F8D">
        <w:rPr>
          <w:color w:val="231F20"/>
          <w:spacing w:val="26"/>
        </w:rPr>
        <w:t xml:space="preserve"> </w:t>
      </w:r>
      <w:r w:rsidRPr="00890F8D">
        <w:rPr>
          <w:color w:val="231F20"/>
          <w:spacing w:val="-1"/>
        </w:rPr>
        <w:t>States relating to the employment of any</w:t>
      </w:r>
      <w:r w:rsidRPr="00890F8D">
        <w:rPr>
          <w:color w:val="231F20"/>
          <w:spacing w:val="26"/>
        </w:rPr>
        <w:t xml:space="preserve"> </w:t>
      </w:r>
      <w:r w:rsidRPr="00890F8D">
        <w:rPr>
          <w:color w:val="231F20"/>
          <w:spacing w:val="-1"/>
        </w:rPr>
        <w:t>employees or</w:t>
      </w:r>
    </w:p>
    <w:p w14:paraId="708A65C2" w14:textId="105ED4D6" w:rsidR="00890F8D" w:rsidRDefault="00890F8D" w:rsidP="001B4DF9">
      <w:pPr>
        <w:pStyle w:val="BodyText"/>
        <w:numPr>
          <w:ilvl w:val="1"/>
          <w:numId w:val="2"/>
        </w:numPr>
        <w:tabs>
          <w:tab w:val="left" w:pos="840"/>
        </w:tabs>
        <w:kinsoku w:val="0"/>
        <w:overflowPunct w:val="0"/>
        <w:spacing w:before="120"/>
        <w:ind w:right="29"/>
        <w:rPr>
          <w:color w:val="231F20"/>
          <w:spacing w:val="-1"/>
        </w:rPr>
      </w:pPr>
      <w:r>
        <w:rPr>
          <w:color w:val="231F20"/>
          <w:spacing w:val="-1"/>
        </w:rPr>
        <w:t xml:space="preserve"> </w:t>
      </w:r>
      <w:r w:rsidRPr="00890F8D">
        <w:rPr>
          <w:color w:val="231F20"/>
          <w:spacing w:val="-1"/>
        </w:rPr>
        <w:t>which may deal with any labor organization</w:t>
      </w:r>
      <w:r w:rsidRPr="00890F8D">
        <w:rPr>
          <w:color w:val="231F20"/>
          <w:spacing w:val="25"/>
        </w:rPr>
        <w:t xml:space="preserve"> </w:t>
      </w:r>
      <w:r w:rsidRPr="00890F8D">
        <w:rPr>
          <w:color w:val="231F20"/>
          <w:spacing w:val="-1"/>
        </w:rPr>
        <w:t>concerning grievances,</w:t>
      </w:r>
      <w:r w:rsidRPr="00890F8D">
        <w:rPr>
          <w:color w:val="231F20"/>
        </w:rPr>
        <w:t xml:space="preserve"> </w:t>
      </w:r>
      <w:r w:rsidRPr="00890F8D">
        <w:rPr>
          <w:color w:val="231F20"/>
          <w:spacing w:val="-1"/>
        </w:rPr>
        <w:t xml:space="preserve">labor disputes, </w:t>
      </w:r>
      <w:r w:rsidRPr="00890F8D">
        <w:rPr>
          <w:color w:val="231F20"/>
          <w:spacing w:val="-2"/>
        </w:rPr>
        <w:t>wages,</w:t>
      </w:r>
      <w:r w:rsidRPr="00890F8D">
        <w:rPr>
          <w:color w:val="231F20"/>
          <w:spacing w:val="27"/>
        </w:rPr>
        <w:t xml:space="preserve"> </w:t>
      </w:r>
      <w:r w:rsidRPr="00890F8D">
        <w:rPr>
          <w:color w:val="231F20"/>
          <w:spacing w:val="-1"/>
        </w:rPr>
        <w:t xml:space="preserve">rates of pay, hours of employment, or </w:t>
      </w:r>
      <w:r w:rsidRPr="00890F8D">
        <w:rPr>
          <w:color w:val="231F20"/>
          <w:spacing w:val="-2"/>
        </w:rPr>
        <w:t>conditions</w:t>
      </w:r>
      <w:r w:rsidRPr="00890F8D">
        <w:rPr>
          <w:color w:val="231F20"/>
          <w:spacing w:val="31"/>
        </w:rPr>
        <w:t xml:space="preserve"> </w:t>
      </w:r>
      <w:r w:rsidRPr="00890F8D">
        <w:rPr>
          <w:color w:val="231F20"/>
          <w:spacing w:val="-1"/>
        </w:rPr>
        <w:t>of work, and includes</w:t>
      </w:r>
      <w:r w:rsidRPr="00890F8D">
        <w:rPr>
          <w:color w:val="231F20"/>
        </w:rPr>
        <w:t xml:space="preserve"> </w:t>
      </w:r>
      <w:r w:rsidRPr="00890F8D">
        <w:rPr>
          <w:color w:val="231F20"/>
          <w:spacing w:val="-1"/>
        </w:rPr>
        <w:t>any person acting</w:t>
      </w:r>
      <w:r w:rsidRPr="00890F8D">
        <w:rPr>
          <w:color w:val="231F20"/>
          <w:spacing w:val="-2"/>
        </w:rPr>
        <w:t xml:space="preserve"> </w:t>
      </w:r>
      <w:r w:rsidRPr="00890F8D">
        <w:rPr>
          <w:color w:val="231F20"/>
          <w:spacing w:val="-1"/>
        </w:rPr>
        <w:t>directly</w:t>
      </w:r>
      <w:r w:rsidRPr="00890F8D">
        <w:rPr>
          <w:color w:val="231F20"/>
          <w:spacing w:val="26"/>
        </w:rPr>
        <w:t xml:space="preserve"> </w:t>
      </w:r>
      <w:r w:rsidRPr="00890F8D">
        <w:rPr>
          <w:color w:val="231F20"/>
          <w:spacing w:val="-1"/>
        </w:rPr>
        <w:t xml:space="preserve">or </w:t>
      </w:r>
      <w:r w:rsidRPr="00890F8D">
        <w:rPr>
          <w:color w:val="231F20"/>
          <w:spacing w:val="-2"/>
        </w:rPr>
        <w:t>indirectly</w:t>
      </w:r>
      <w:r w:rsidRPr="00890F8D">
        <w:rPr>
          <w:color w:val="231F20"/>
          <w:spacing w:val="-1"/>
        </w:rPr>
        <w:t xml:space="preserve"> as an </w:t>
      </w:r>
      <w:r w:rsidRPr="00890F8D">
        <w:rPr>
          <w:color w:val="231F20"/>
          <w:spacing w:val="-2"/>
        </w:rPr>
        <w:t>employer</w:t>
      </w:r>
      <w:r w:rsidRPr="00890F8D">
        <w:rPr>
          <w:color w:val="231F20"/>
        </w:rPr>
        <w:t xml:space="preserve"> </w:t>
      </w:r>
      <w:r w:rsidRPr="00890F8D">
        <w:rPr>
          <w:color w:val="231F20"/>
          <w:spacing w:val="-1"/>
        </w:rPr>
        <w:t>or as</w:t>
      </w:r>
      <w:r w:rsidRPr="00890F8D">
        <w:rPr>
          <w:color w:val="231F20"/>
        </w:rPr>
        <w:t xml:space="preserve"> </w:t>
      </w:r>
      <w:r w:rsidRPr="00890F8D">
        <w:rPr>
          <w:color w:val="231F20"/>
          <w:spacing w:val="-1"/>
        </w:rPr>
        <w:t>an agent of an</w:t>
      </w:r>
      <w:r w:rsidRPr="00890F8D">
        <w:rPr>
          <w:color w:val="231F20"/>
          <w:spacing w:val="44"/>
        </w:rPr>
        <w:t xml:space="preserve"> </w:t>
      </w:r>
      <w:r w:rsidRPr="00890F8D">
        <w:rPr>
          <w:color w:val="231F20"/>
          <w:spacing w:val="-1"/>
        </w:rPr>
        <w:t>employer in relation to an</w:t>
      </w:r>
      <w:r w:rsidRPr="00890F8D">
        <w:rPr>
          <w:color w:val="231F20"/>
          <w:spacing w:val="-2"/>
        </w:rPr>
        <w:t xml:space="preserve"> </w:t>
      </w:r>
      <w:r w:rsidRPr="00890F8D">
        <w:rPr>
          <w:color w:val="231F20"/>
          <w:spacing w:val="-1"/>
        </w:rPr>
        <w:t>employee but does</w:t>
      </w:r>
      <w:r w:rsidRPr="00890F8D">
        <w:rPr>
          <w:color w:val="231F20"/>
          <w:spacing w:val="27"/>
        </w:rPr>
        <w:t xml:space="preserve"> </w:t>
      </w:r>
      <w:r w:rsidRPr="00890F8D">
        <w:rPr>
          <w:color w:val="231F20"/>
          <w:spacing w:val="-1"/>
        </w:rPr>
        <w:t xml:space="preserve">not include the United States or any </w:t>
      </w:r>
      <w:r w:rsidRPr="00890F8D">
        <w:rPr>
          <w:color w:val="231F20"/>
          <w:spacing w:val="-2"/>
        </w:rPr>
        <w:t>corporation</w:t>
      </w:r>
      <w:r w:rsidRPr="00890F8D">
        <w:rPr>
          <w:color w:val="231F20"/>
          <w:spacing w:val="31"/>
        </w:rPr>
        <w:t xml:space="preserve"> </w:t>
      </w:r>
      <w:r w:rsidRPr="00890F8D">
        <w:rPr>
          <w:color w:val="231F20"/>
          <w:spacing w:val="-1"/>
        </w:rPr>
        <w:t>wholly owned by the Government</w:t>
      </w:r>
      <w:r w:rsidRPr="00890F8D">
        <w:rPr>
          <w:color w:val="231F20"/>
          <w:spacing w:val="-2"/>
        </w:rPr>
        <w:t xml:space="preserve"> </w:t>
      </w:r>
      <w:r w:rsidRPr="00890F8D">
        <w:rPr>
          <w:color w:val="231F20"/>
          <w:spacing w:val="-1"/>
        </w:rPr>
        <w:t>of the United</w:t>
      </w:r>
      <w:r w:rsidRPr="00890F8D">
        <w:rPr>
          <w:color w:val="231F20"/>
          <w:spacing w:val="27"/>
        </w:rPr>
        <w:t xml:space="preserve"> </w:t>
      </w:r>
      <w:r w:rsidRPr="00890F8D">
        <w:rPr>
          <w:color w:val="231F20"/>
          <w:spacing w:val="-1"/>
        </w:rPr>
        <w:t>States or any</w:t>
      </w:r>
      <w:r w:rsidRPr="00890F8D">
        <w:rPr>
          <w:color w:val="231F20"/>
          <w:spacing w:val="-3"/>
        </w:rPr>
        <w:t xml:space="preserve"> </w:t>
      </w:r>
      <w:r w:rsidRPr="00890F8D">
        <w:rPr>
          <w:color w:val="231F20"/>
          <w:spacing w:val="-1"/>
        </w:rPr>
        <w:t xml:space="preserve">State or political </w:t>
      </w:r>
      <w:r w:rsidRPr="00890F8D">
        <w:rPr>
          <w:color w:val="231F20"/>
          <w:spacing w:val="-2"/>
        </w:rPr>
        <w:t>subdivision</w:t>
      </w:r>
      <w:r w:rsidRPr="00890F8D">
        <w:rPr>
          <w:color w:val="231F20"/>
          <w:spacing w:val="32"/>
        </w:rPr>
        <w:t xml:space="preserve"> </w:t>
      </w:r>
      <w:r w:rsidRPr="00890F8D">
        <w:rPr>
          <w:color w:val="231F20"/>
          <w:spacing w:val="-1"/>
        </w:rPr>
        <w:t>thereof.</w:t>
      </w:r>
    </w:p>
    <w:p w14:paraId="27A13006" w14:textId="622973B1" w:rsidR="00890F8D" w:rsidRDefault="00890F8D" w:rsidP="001B4DF9">
      <w:pPr>
        <w:pStyle w:val="BodyText"/>
        <w:kinsoku w:val="0"/>
        <w:overflowPunct w:val="0"/>
        <w:spacing w:before="120"/>
        <w:ind w:left="821" w:right="29" w:hanging="371"/>
        <w:rPr>
          <w:color w:val="000000"/>
        </w:rPr>
      </w:pPr>
      <w:r>
        <w:rPr>
          <w:color w:val="231F20"/>
          <w:spacing w:val="-1"/>
        </w:rPr>
        <w:t>(f) "Employee" means any individual employed by an</w:t>
      </w:r>
      <w:r>
        <w:rPr>
          <w:color w:val="231F20"/>
          <w:spacing w:val="23"/>
        </w:rPr>
        <w:t xml:space="preserve"> </w:t>
      </w:r>
      <w:r>
        <w:rPr>
          <w:color w:val="231F20"/>
          <w:spacing w:val="-1"/>
        </w:rPr>
        <w:t xml:space="preserve">employer, and includes any individual whose </w:t>
      </w:r>
      <w:r>
        <w:rPr>
          <w:color w:val="231F20"/>
          <w:spacing w:val="-2"/>
        </w:rPr>
        <w:t>work</w:t>
      </w:r>
      <w:r>
        <w:rPr>
          <w:color w:val="231F20"/>
          <w:spacing w:val="26"/>
        </w:rPr>
        <w:t xml:space="preserve"> </w:t>
      </w:r>
      <w:r>
        <w:rPr>
          <w:color w:val="231F20"/>
          <w:spacing w:val="-1"/>
        </w:rPr>
        <w:t>has</w:t>
      </w:r>
      <w:r>
        <w:rPr>
          <w:color w:val="231F20"/>
          <w:spacing w:val="-2"/>
        </w:rPr>
        <w:t xml:space="preserve"> </w:t>
      </w:r>
      <w:r>
        <w:rPr>
          <w:color w:val="231F20"/>
          <w:spacing w:val="-1"/>
        </w:rPr>
        <w:t>ceased as</w:t>
      </w:r>
      <w:r>
        <w:rPr>
          <w:color w:val="231F20"/>
        </w:rPr>
        <w:t xml:space="preserve"> a</w:t>
      </w:r>
      <w:r>
        <w:rPr>
          <w:color w:val="231F20"/>
          <w:spacing w:val="-1"/>
        </w:rPr>
        <w:t xml:space="preserve"> </w:t>
      </w:r>
      <w:r>
        <w:rPr>
          <w:color w:val="231F20"/>
          <w:spacing w:val="-2"/>
        </w:rPr>
        <w:t>consequence</w:t>
      </w:r>
      <w:r>
        <w:rPr>
          <w:color w:val="231F20"/>
          <w:spacing w:val="-1"/>
        </w:rPr>
        <w:t xml:space="preserve"> of, or in</w:t>
      </w:r>
      <w:r>
        <w:rPr>
          <w:color w:val="231F20"/>
          <w:spacing w:val="-2"/>
        </w:rPr>
        <w:t xml:space="preserve"> </w:t>
      </w:r>
      <w:r>
        <w:rPr>
          <w:color w:val="231F20"/>
          <w:spacing w:val="-1"/>
        </w:rPr>
        <w:t>connection</w:t>
      </w:r>
      <w:r>
        <w:rPr>
          <w:color w:val="231F20"/>
          <w:spacing w:val="37"/>
        </w:rPr>
        <w:t xml:space="preserve"> </w:t>
      </w:r>
      <w:r>
        <w:rPr>
          <w:color w:val="231F20"/>
          <w:spacing w:val="-1"/>
        </w:rPr>
        <w:t xml:space="preserve">with, any current labor </w:t>
      </w:r>
      <w:r>
        <w:rPr>
          <w:color w:val="231F20"/>
          <w:spacing w:val="-2"/>
        </w:rPr>
        <w:t>dispute</w:t>
      </w:r>
      <w:r>
        <w:rPr>
          <w:color w:val="231F20"/>
          <w:spacing w:val="-1"/>
        </w:rPr>
        <w:t xml:space="preserve"> or </w:t>
      </w:r>
      <w:r>
        <w:rPr>
          <w:color w:val="231F20"/>
          <w:spacing w:val="-2"/>
        </w:rPr>
        <w:t>because</w:t>
      </w:r>
      <w:r>
        <w:rPr>
          <w:color w:val="231F20"/>
          <w:spacing w:val="-1"/>
        </w:rPr>
        <w:t xml:space="preserve"> of any</w:t>
      </w:r>
      <w:r>
        <w:rPr>
          <w:color w:val="231F20"/>
          <w:spacing w:val="36"/>
        </w:rPr>
        <w:t xml:space="preserve"> </w:t>
      </w:r>
      <w:r>
        <w:rPr>
          <w:color w:val="231F20"/>
          <w:spacing w:val="-1"/>
        </w:rPr>
        <w:t>unfair labor practice or</w:t>
      </w:r>
      <w:r>
        <w:rPr>
          <w:color w:val="231F20"/>
        </w:rPr>
        <w:t xml:space="preserve"> </w:t>
      </w:r>
      <w:r>
        <w:rPr>
          <w:color w:val="231F20"/>
          <w:spacing w:val="-1"/>
        </w:rPr>
        <w:t>because of exclusion or</w:t>
      </w:r>
      <w:r>
        <w:rPr>
          <w:color w:val="231F20"/>
          <w:spacing w:val="24"/>
        </w:rPr>
        <w:t xml:space="preserve"> </w:t>
      </w:r>
      <w:r>
        <w:rPr>
          <w:color w:val="231F20"/>
          <w:spacing w:val="-1"/>
        </w:rPr>
        <w:t xml:space="preserve">expulsion from </w:t>
      </w:r>
      <w:r>
        <w:rPr>
          <w:color w:val="231F20"/>
        </w:rPr>
        <w:t>a</w:t>
      </w:r>
      <w:r>
        <w:rPr>
          <w:color w:val="231F20"/>
          <w:spacing w:val="-1"/>
        </w:rPr>
        <w:t xml:space="preserve"> labor organization in any manner or</w:t>
      </w:r>
      <w:r>
        <w:rPr>
          <w:color w:val="231F20"/>
          <w:spacing w:val="23"/>
        </w:rPr>
        <w:t xml:space="preserve"> </w:t>
      </w:r>
      <w:r>
        <w:rPr>
          <w:color w:val="231F20"/>
        </w:rPr>
        <w:t>for</w:t>
      </w:r>
      <w:r>
        <w:rPr>
          <w:color w:val="231F20"/>
          <w:spacing w:val="-1"/>
        </w:rPr>
        <w:t xml:space="preserve"> any reason inconsistent</w:t>
      </w:r>
      <w:r>
        <w:rPr>
          <w:color w:val="231F20"/>
          <w:spacing w:val="-2"/>
        </w:rPr>
        <w:t xml:space="preserve"> </w:t>
      </w:r>
      <w:r>
        <w:rPr>
          <w:color w:val="231F20"/>
          <w:spacing w:val="-1"/>
        </w:rPr>
        <w:t xml:space="preserve">with </w:t>
      </w:r>
      <w:r>
        <w:rPr>
          <w:color w:val="231F20"/>
        </w:rPr>
        <w:t>the</w:t>
      </w:r>
      <w:r>
        <w:rPr>
          <w:color w:val="231F20"/>
          <w:spacing w:val="-1"/>
        </w:rPr>
        <w:t xml:space="preserve"> requirements of</w:t>
      </w:r>
      <w:r>
        <w:rPr>
          <w:color w:val="231F20"/>
          <w:spacing w:val="24"/>
        </w:rPr>
        <w:t xml:space="preserve"> </w:t>
      </w:r>
      <w:r>
        <w:rPr>
          <w:color w:val="231F20"/>
          <w:spacing w:val="-1"/>
        </w:rPr>
        <w:t>this Act.</w:t>
      </w:r>
    </w:p>
    <w:p w14:paraId="1D3BD006" w14:textId="79A78510" w:rsidR="00890F8D" w:rsidRPr="00890F8D" w:rsidRDefault="00890F8D" w:rsidP="001B4DF9">
      <w:pPr>
        <w:pStyle w:val="BodyText"/>
        <w:numPr>
          <w:ilvl w:val="0"/>
          <w:numId w:val="20"/>
        </w:numPr>
        <w:kinsoku w:val="0"/>
        <w:overflowPunct w:val="0"/>
        <w:spacing w:before="120"/>
        <w:ind w:left="810" w:right="29"/>
        <w:rPr>
          <w:color w:val="000000"/>
        </w:rPr>
      </w:pPr>
      <w:r w:rsidRPr="00890F8D">
        <w:rPr>
          <w:color w:val="231F20"/>
          <w:spacing w:val="-1"/>
        </w:rPr>
        <w:t xml:space="preserve">"Labor dispute" includes any controversy </w:t>
      </w:r>
      <w:r w:rsidRPr="00890F8D">
        <w:rPr>
          <w:color w:val="231F20"/>
          <w:spacing w:val="-2"/>
        </w:rPr>
        <w:t>concerning</w:t>
      </w:r>
      <w:r w:rsidRPr="00890F8D">
        <w:rPr>
          <w:color w:val="231F20"/>
          <w:spacing w:val="20"/>
        </w:rPr>
        <w:t xml:space="preserve"> </w:t>
      </w:r>
      <w:r w:rsidRPr="00890F8D">
        <w:rPr>
          <w:color w:val="231F20"/>
        </w:rPr>
        <w:t>terms,</w:t>
      </w:r>
      <w:r w:rsidRPr="00890F8D">
        <w:rPr>
          <w:color w:val="231F20"/>
          <w:spacing w:val="-1"/>
        </w:rPr>
        <w:t xml:space="preserve"> </w:t>
      </w:r>
      <w:r w:rsidRPr="00890F8D">
        <w:rPr>
          <w:color w:val="231F20"/>
          <w:spacing w:val="-2"/>
        </w:rPr>
        <w:t>tenure,</w:t>
      </w:r>
      <w:r w:rsidRPr="00890F8D">
        <w:rPr>
          <w:color w:val="231F20"/>
          <w:spacing w:val="-1"/>
        </w:rPr>
        <w:t xml:space="preserve"> or conditions of employment, or</w:t>
      </w:r>
      <w:r w:rsidRPr="00890F8D">
        <w:rPr>
          <w:color w:val="231F20"/>
          <w:spacing w:val="28"/>
        </w:rPr>
        <w:t xml:space="preserve"> </w:t>
      </w:r>
      <w:r w:rsidRPr="00890F8D">
        <w:rPr>
          <w:color w:val="231F20"/>
          <w:spacing w:val="-1"/>
        </w:rPr>
        <w:t xml:space="preserve">concerning </w:t>
      </w:r>
      <w:r w:rsidRPr="00890F8D">
        <w:rPr>
          <w:color w:val="231F20"/>
        </w:rPr>
        <w:t>the</w:t>
      </w:r>
      <w:r w:rsidRPr="00890F8D">
        <w:rPr>
          <w:color w:val="231F20"/>
          <w:spacing w:val="-1"/>
        </w:rPr>
        <w:t xml:space="preserve"> association</w:t>
      </w:r>
      <w:r w:rsidRPr="00890F8D">
        <w:rPr>
          <w:color w:val="231F20"/>
          <w:spacing w:val="-2"/>
        </w:rPr>
        <w:t xml:space="preserve"> </w:t>
      </w:r>
      <w:r w:rsidRPr="00890F8D">
        <w:rPr>
          <w:color w:val="231F20"/>
          <w:spacing w:val="-1"/>
        </w:rPr>
        <w:t>or representation of</w:t>
      </w:r>
      <w:r w:rsidRPr="00890F8D">
        <w:rPr>
          <w:color w:val="231F20"/>
          <w:spacing w:val="40"/>
        </w:rPr>
        <w:t xml:space="preserve"> </w:t>
      </w:r>
      <w:r w:rsidRPr="00890F8D">
        <w:rPr>
          <w:color w:val="231F20"/>
          <w:spacing w:val="-1"/>
        </w:rPr>
        <w:t>persons in negotiating,</w:t>
      </w:r>
      <w:r w:rsidRPr="00890F8D">
        <w:rPr>
          <w:color w:val="231F20"/>
        </w:rPr>
        <w:t xml:space="preserve"> </w:t>
      </w:r>
      <w:r w:rsidRPr="00890F8D">
        <w:rPr>
          <w:color w:val="231F20"/>
          <w:spacing w:val="-1"/>
        </w:rPr>
        <w:t>fixing, maintaining, changing,</w:t>
      </w:r>
      <w:r w:rsidRPr="00890F8D">
        <w:rPr>
          <w:color w:val="231F20"/>
          <w:spacing w:val="25"/>
        </w:rPr>
        <w:t xml:space="preserve"> </w:t>
      </w:r>
      <w:r w:rsidRPr="00890F8D">
        <w:rPr>
          <w:color w:val="231F20"/>
          <w:spacing w:val="-1"/>
        </w:rPr>
        <w:t xml:space="preserve">or seeking </w:t>
      </w:r>
      <w:r w:rsidRPr="00890F8D">
        <w:rPr>
          <w:color w:val="231F20"/>
        </w:rPr>
        <w:t>to</w:t>
      </w:r>
      <w:r w:rsidRPr="00890F8D">
        <w:rPr>
          <w:color w:val="231F20"/>
          <w:spacing w:val="-1"/>
        </w:rPr>
        <w:t xml:space="preserve"> arrange terms or</w:t>
      </w:r>
      <w:r w:rsidRPr="00890F8D">
        <w:rPr>
          <w:color w:val="231F20"/>
          <w:spacing w:val="-2"/>
        </w:rPr>
        <w:t xml:space="preserve"> </w:t>
      </w:r>
      <w:r w:rsidRPr="00890F8D">
        <w:rPr>
          <w:color w:val="231F20"/>
          <w:spacing w:val="-1"/>
        </w:rPr>
        <w:t>conditions</w:t>
      </w:r>
      <w:r w:rsidRPr="00890F8D">
        <w:rPr>
          <w:color w:val="231F20"/>
        </w:rPr>
        <w:t xml:space="preserve"> </w:t>
      </w:r>
      <w:r w:rsidRPr="00890F8D">
        <w:rPr>
          <w:color w:val="231F20"/>
          <w:spacing w:val="-1"/>
        </w:rPr>
        <w:t xml:space="preserve">of employment, regardless of whether </w:t>
      </w:r>
      <w:r w:rsidRPr="00890F8D">
        <w:rPr>
          <w:color w:val="231F20"/>
        </w:rPr>
        <w:t>the</w:t>
      </w:r>
      <w:r w:rsidRPr="00890F8D">
        <w:rPr>
          <w:color w:val="231F20"/>
          <w:spacing w:val="-1"/>
        </w:rPr>
        <w:t xml:space="preserve"> disputants</w:t>
      </w:r>
      <w:r w:rsidRPr="00890F8D">
        <w:rPr>
          <w:color w:val="231F20"/>
          <w:spacing w:val="24"/>
        </w:rPr>
        <w:t xml:space="preserve"> </w:t>
      </w:r>
      <w:r w:rsidRPr="00890F8D">
        <w:rPr>
          <w:color w:val="231F20"/>
          <w:spacing w:val="-1"/>
        </w:rPr>
        <w:t xml:space="preserve">stand in </w:t>
      </w:r>
      <w:r w:rsidRPr="00890F8D">
        <w:rPr>
          <w:color w:val="231F20"/>
        </w:rPr>
        <w:t>the</w:t>
      </w:r>
      <w:r w:rsidRPr="00890F8D">
        <w:rPr>
          <w:color w:val="231F20"/>
          <w:spacing w:val="-1"/>
        </w:rPr>
        <w:t xml:space="preserve"> proximate relation of employer and</w:t>
      </w:r>
      <w:r w:rsidRPr="00890F8D">
        <w:rPr>
          <w:color w:val="231F20"/>
          <w:spacing w:val="28"/>
        </w:rPr>
        <w:t xml:space="preserve"> </w:t>
      </w:r>
      <w:r w:rsidRPr="00890F8D">
        <w:rPr>
          <w:color w:val="231F20"/>
          <w:spacing w:val="-1"/>
        </w:rPr>
        <w:t>employee.</w:t>
      </w:r>
    </w:p>
    <w:p w14:paraId="38609469" w14:textId="15599021" w:rsidR="00890F8D" w:rsidRPr="00890F8D" w:rsidRDefault="00890F8D" w:rsidP="001B4DF9">
      <w:pPr>
        <w:pStyle w:val="BodyText"/>
        <w:numPr>
          <w:ilvl w:val="0"/>
          <w:numId w:val="20"/>
        </w:numPr>
        <w:tabs>
          <w:tab w:val="left" w:pos="460"/>
        </w:tabs>
        <w:kinsoku w:val="0"/>
        <w:overflowPunct w:val="0"/>
        <w:spacing w:before="120"/>
        <w:ind w:right="29" w:hanging="10"/>
        <w:rPr>
          <w:color w:val="000000"/>
        </w:rPr>
      </w:pPr>
      <w:r w:rsidRPr="00890F8D">
        <w:rPr>
          <w:color w:val="231F20"/>
          <w:spacing w:val="-1"/>
        </w:rPr>
        <w:t xml:space="preserve">Not </w:t>
      </w:r>
      <w:r w:rsidRPr="00890F8D">
        <w:rPr>
          <w:color w:val="231F20"/>
          <w:spacing w:val="-2"/>
        </w:rPr>
        <w:t>applicable.</w:t>
      </w:r>
    </w:p>
    <w:p w14:paraId="6C2A6153" w14:textId="5D9926C9" w:rsidR="00890F8D" w:rsidRPr="00890F8D" w:rsidRDefault="00890F8D" w:rsidP="001B4DF9">
      <w:pPr>
        <w:pStyle w:val="BodyText"/>
        <w:numPr>
          <w:ilvl w:val="0"/>
          <w:numId w:val="20"/>
        </w:numPr>
        <w:tabs>
          <w:tab w:val="left" w:pos="461"/>
        </w:tabs>
        <w:kinsoku w:val="0"/>
        <w:overflowPunct w:val="0"/>
        <w:spacing w:before="120"/>
        <w:ind w:left="821" w:right="29"/>
        <w:rPr>
          <w:color w:val="000000"/>
        </w:rPr>
      </w:pPr>
      <w:r>
        <w:rPr>
          <w:color w:val="231F20"/>
          <w:spacing w:val="-1"/>
        </w:rPr>
        <w:t xml:space="preserve">"Labor organization" means </w:t>
      </w:r>
      <w:r>
        <w:rPr>
          <w:color w:val="231F20"/>
        </w:rPr>
        <w:t>a</w:t>
      </w:r>
      <w:r>
        <w:rPr>
          <w:color w:val="231F20"/>
          <w:spacing w:val="-1"/>
        </w:rPr>
        <w:t xml:space="preserve"> labor organization</w:t>
      </w:r>
      <w:r>
        <w:rPr>
          <w:color w:val="231F20"/>
          <w:spacing w:val="51"/>
        </w:rPr>
        <w:t xml:space="preserve"> </w:t>
      </w:r>
      <w:r>
        <w:rPr>
          <w:color w:val="231F20"/>
          <w:spacing w:val="-1"/>
        </w:rPr>
        <w:t>engaged in an industry affecting</w:t>
      </w:r>
      <w:r>
        <w:rPr>
          <w:color w:val="231F20"/>
          <w:spacing w:val="-2"/>
        </w:rPr>
        <w:t xml:space="preserve"> </w:t>
      </w:r>
      <w:r>
        <w:rPr>
          <w:color w:val="231F20"/>
          <w:spacing w:val="-1"/>
        </w:rPr>
        <w:t>commerce and</w:t>
      </w:r>
      <w:r>
        <w:rPr>
          <w:color w:val="231F20"/>
          <w:spacing w:val="22"/>
        </w:rPr>
        <w:t xml:space="preserve"> </w:t>
      </w:r>
      <w:r>
        <w:rPr>
          <w:color w:val="231F20"/>
          <w:spacing w:val="-1"/>
        </w:rPr>
        <w:t>includes any organization</w:t>
      </w:r>
      <w:r>
        <w:rPr>
          <w:color w:val="231F20"/>
          <w:spacing w:val="-2"/>
        </w:rPr>
        <w:t xml:space="preserve"> </w:t>
      </w:r>
      <w:r>
        <w:rPr>
          <w:color w:val="231F20"/>
          <w:spacing w:val="-1"/>
        </w:rPr>
        <w:t>of any kind, any agency, or</w:t>
      </w:r>
      <w:r>
        <w:rPr>
          <w:color w:val="231F20"/>
          <w:spacing w:val="28"/>
        </w:rPr>
        <w:t xml:space="preserve"> </w:t>
      </w:r>
      <w:r>
        <w:rPr>
          <w:color w:val="231F20"/>
          <w:spacing w:val="-1"/>
        </w:rPr>
        <w:t>employee representation committee, group,</w:t>
      </w:r>
      <w:r>
        <w:rPr>
          <w:color w:val="231F20"/>
          <w:spacing w:val="22"/>
        </w:rPr>
        <w:t xml:space="preserve"> </w:t>
      </w:r>
      <w:r>
        <w:rPr>
          <w:color w:val="231F20"/>
          <w:spacing w:val="-1"/>
        </w:rPr>
        <w:t>association, or</w:t>
      </w:r>
      <w:r>
        <w:rPr>
          <w:color w:val="231F20"/>
        </w:rPr>
        <w:t xml:space="preserve"> </w:t>
      </w:r>
      <w:r>
        <w:rPr>
          <w:color w:val="231F20"/>
          <w:spacing w:val="-1"/>
        </w:rPr>
        <w:t xml:space="preserve">plan </w:t>
      </w:r>
      <w:r>
        <w:rPr>
          <w:color w:val="231F20"/>
        </w:rPr>
        <w:t>so</w:t>
      </w:r>
      <w:r>
        <w:rPr>
          <w:color w:val="231F20"/>
          <w:spacing w:val="-1"/>
        </w:rPr>
        <w:t xml:space="preserve"> engaged in</w:t>
      </w:r>
      <w:r>
        <w:rPr>
          <w:color w:val="231F20"/>
          <w:spacing w:val="-2"/>
        </w:rPr>
        <w:t xml:space="preserve"> </w:t>
      </w:r>
      <w:r>
        <w:rPr>
          <w:color w:val="231F20"/>
          <w:spacing w:val="-1"/>
        </w:rPr>
        <w:t>which</w:t>
      </w:r>
      <w:r>
        <w:rPr>
          <w:color w:val="231F20"/>
          <w:spacing w:val="-2"/>
        </w:rPr>
        <w:t xml:space="preserve"> </w:t>
      </w:r>
      <w:r>
        <w:rPr>
          <w:color w:val="231F20"/>
          <w:spacing w:val="-1"/>
        </w:rPr>
        <w:t>employees</w:t>
      </w:r>
      <w:r>
        <w:rPr>
          <w:color w:val="231F20"/>
          <w:spacing w:val="21"/>
        </w:rPr>
        <w:t xml:space="preserve"> </w:t>
      </w:r>
      <w:r>
        <w:rPr>
          <w:color w:val="231F20"/>
          <w:spacing w:val="-1"/>
        </w:rPr>
        <w:t>participate and which exists</w:t>
      </w:r>
      <w:r>
        <w:rPr>
          <w:color w:val="231F20"/>
        </w:rPr>
        <w:t xml:space="preserve"> for</w:t>
      </w:r>
      <w:r>
        <w:rPr>
          <w:color w:val="231F20"/>
          <w:spacing w:val="-1"/>
        </w:rPr>
        <w:t xml:space="preserve"> </w:t>
      </w:r>
      <w:r>
        <w:rPr>
          <w:color w:val="231F20"/>
        </w:rPr>
        <w:t>the</w:t>
      </w:r>
      <w:r>
        <w:rPr>
          <w:color w:val="231F20"/>
          <w:spacing w:val="-1"/>
        </w:rPr>
        <w:t xml:space="preserve"> purpose, </w:t>
      </w:r>
      <w:r>
        <w:rPr>
          <w:color w:val="231F20"/>
        </w:rPr>
        <w:t>in</w:t>
      </w:r>
      <w:r>
        <w:rPr>
          <w:color w:val="231F20"/>
          <w:spacing w:val="43"/>
        </w:rPr>
        <w:t xml:space="preserve"> </w:t>
      </w:r>
      <w:r>
        <w:rPr>
          <w:color w:val="231F20"/>
          <w:spacing w:val="-1"/>
        </w:rPr>
        <w:t>whole or in part, of dealing</w:t>
      </w:r>
      <w:r>
        <w:rPr>
          <w:color w:val="231F20"/>
          <w:spacing w:val="-2"/>
        </w:rPr>
        <w:t xml:space="preserve"> </w:t>
      </w:r>
      <w:r>
        <w:rPr>
          <w:color w:val="231F20"/>
          <w:spacing w:val="-1"/>
        </w:rPr>
        <w:t>with employers</w:t>
      </w:r>
      <w:r>
        <w:rPr>
          <w:color w:val="231F20"/>
          <w:spacing w:val="28"/>
        </w:rPr>
        <w:t xml:space="preserve"> </w:t>
      </w:r>
      <w:r>
        <w:rPr>
          <w:color w:val="231F20"/>
          <w:spacing w:val="-1"/>
        </w:rPr>
        <w:t>concerning grievances,</w:t>
      </w:r>
      <w:r>
        <w:rPr>
          <w:color w:val="231F20"/>
        </w:rPr>
        <w:t xml:space="preserve"> </w:t>
      </w:r>
      <w:r>
        <w:rPr>
          <w:color w:val="231F20"/>
          <w:spacing w:val="-1"/>
        </w:rPr>
        <w:t>labor disputes, wages, rates</w:t>
      </w:r>
      <w:r>
        <w:rPr>
          <w:color w:val="231F20"/>
          <w:spacing w:val="23"/>
        </w:rPr>
        <w:t xml:space="preserve"> </w:t>
      </w:r>
      <w:r>
        <w:rPr>
          <w:color w:val="231F20"/>
          <w:spacing w:val="-1"/>
        </w:rPr>
        <w:t>of pay, hours,</w:t>
      </w:r>
      <w:r>
        <w:rPr>
          <w:color w:val="231F20"/>
          <w:spacing w:val="-2"/>
        </w:rPr>
        <w:t xml:space="preserve"> </w:t>
      </w:r>
      <w:r>
        <w:rPr>
          <w:color w:val="231F20"/>
          <w:spacing w:val="-1"/>
        </w:rPr>
        <w:t>or other terms or</w:t>
      </w:r>
      <w:r>
        <w:rPr>
          <w:color w:val="231F20"/>
          <w:spacing w:val="-2"/>
        </w:rPr>
        <w:t xml:space="preserve"> conditions</w:t>
      </w:r>
      <w:r>
        <w:rPr>
          <w:color w:val="231F20"/>
        </w:rPr>
        <w:t xml:space="preserve"> </w:t>
      </w:r>
      <w:r>
        <w:rPr>
          <w:color w:val="231F20"/>
          <w:spacing w:val="-1"/>
        </w:rPr>
        <w:t>of</w:t>
      </w:r>
      <w:r>
        <w:rPr>
          <w:color w:val="231F20"/>
          <w:spacing w:val="30"/>
        </w:rPr>
        <w:t xml:space="preserve"> </w:t>
      </w:r>
      <w:r>
        <w:rPr>
          <w:color w:val="231F20"/>
          <w:spacing w:val="-1"/>
        </w:rPr>
        <w:t xml:space="preserve">employment, and any </w:t>
      </w:r>
      <w:r>
        <w:rPr>
          <w:color w:val="231F20"/>
          <w:spacing w:val="-2"/>
        </w:rPr>
        <w:t>conference,</w:t>
      </w:r>
      <w:r>
        <w:rPr>
          <w:color w:val="231F20"/>
          <w:spacing w:val="-1"/>
        </w:rPr>
        <w:t xml:space="preserve"> </w:t>
      </w:r>
      <w:r>
        <w:rPr>
          <w:color w:val="231F20"/>
          <w:spacing w:val="-2"/>
        </w:rPr>
        <w:t>general</w:t>
      </w:r>
      <w:r>
        <w:rPr>
          <w:color w:val="231F20"/>
          <w:spacing w:val="34"/>
        </w:rPr>
        <w:t xml:space="preserve"> </w:t>
      </w:r>
      <w:r>
        <w:rPr>
          <w:color w:val="231F20"/>
          <w:spacing w:val="-1"/>
        </w:rPr>
        <w:t>committee, joint or system</w:t>
      </w:r>
      <w:r>
        <w:rPr>
          <w:color w:val="231F20"/>
          <w:spacing w:val="-2"/>
        </w:rPr>
        <w:t xml:space="preserve"> </w:t>
      </w:r>
      <w:r>
        <w:rPr>
          <w:color w:val="231F20"/>
          <w:spacing w:val="-1"/>
        </w:rPr>
        <w:t>board, or joint</w:t>
      </w:r>
      <w:r>
        <w:rPr>
          <w:color w:val="231F20"/>
          <w:spacing w:val="-2"/>
        </w:rPr>
        <w:t xml:space="preserve"> </w:t>
      </w:r>
      <w:r>
        <w:rPr>
          <w:color w:val="231F20"/>
          <w:spacing w:val="-1"/>
        </w:rPr>
        <w:t>council so</w:t>
      </w:r>
      <w:r>
        <w:rPr>
          <w:color w:val="231F20"/>
          <w:spacing w:val="26"/>
        </w:rPr>
        <w:t xml:space="preserve"> </w:t>
      </w:r>
      <w:r>
        <w:rPr>
          <w:color w:val="231F20"/>
          <w:spacing w:val="-1"/>
        </w:rPr>
        <w:t>engaged</w:t>
      </w:r>
      <w:r>
        <w:rPr>
          <w:color w:val="231F20"/>
          <w:spacing w:val="-2"/>
        </w:rPr>
        <w:t xml:space="preserve"> </w:t>
      </w:r>
      <w:r>
        <w:rPr>
          <w:color w:val="231F20"/>
          <w:spacing w:val="-1"/>
        </w:rPr>
        <w:t>which is</w:t>
      </w:r>
      <w:r>
        <w:rPr>
          <w:color w:val="231F20"/>
          <w:spacing w:val="-2"/>
        </w:rPr>
        <w:t xml:space="preserve"> </w:t>
      </w:r>
      <w:r>
        <w:rPr>
          <w:color w:val="231F20"/>
          <w:spacing w:val="-1"/>
        </w:rPr>
        <w:t xml:space="preserve">subordinate </w:t>
      </w:r>
      <w:r>
        <w:rPr>
          <w:color w:val="231F20"/>
        </w:rPr>
        <w:t>to</w:t>
      </w:r>
      <w:r>
        <w:rPr>
          <w:color w:val="231F20"/>
          <w:spacing w:val="-1"/>
        </w:rPr>
        <w:t xml:space="preserve"> </w:t>
      </w:r>
      <w:r>
        <w:rPr>
          <w:color w:val="231F20"/>
        </w:rPr>
        <w:t>a</w:t>
      </w:r>
      <w:r>
        <w:rPr>
          <w:color w:val="231F20"/>
          <w:spacing w:val="-1"/>
        </w:rPr>
        <w:t xml:space="preserve"> national or</w:t>
      </w:r>
      <w:r>
        <w:rPr>
          <w:color w:val="231F20"/>
          <w:spacing w:val="24"/>
        </w:rPr>
        <w:t xml:space="preserve"> </w:t>
      </w:r>
      <w:r>
        <w:rPr>
          <w:color w:val="231F20"/>
          <w:spacing w:val="-1"/>
        </w:rPr>
        <w:t xml:space="preserve">international labor organization, other than </w:t>
      </w:r>
      <w:r>
        <w:rPr>
          <w:color w:val="231F20"/>
        </w:rPr>
        <w:t>a</w:t>
      </w:r>
      <w:r>
        <w:rPr>
          <w:color w:val="231F20"/>
          <w:spacing w:val="-1"/>
        </w:rPr>
        <w:t xml:space="preserve"> State or</w:t>
      </w:r>
      <w:r>
        <w:rPr>
          <w:color w:val="231F20"/>
          <w:spacing w:val="25"/>
        </w:rPr>
        <w:t xml:space="preserve"> </w:t>
      </w:r>
      <w:r>
        <w:rPr>
          <w:color w:val="231F20"/>
          <w:spacing w:val="-1"/>
        </w:rPr>
        <w:t>local</w:t>
      </w:r>
      <w:r>
        <w:rPr>
          <w:color w:val="231F20"/>
          <w:spacing w:val="-2"/>
        </w:rPr>
        <w:t xml:space="preserve"> </w:t>
      </w:r>
      <w:r>
        <w:rPr>
          <w:color w:val="231F20"/>
          <w:spacing w:val="-1"/>
        </w:rPr>
        <w:t>central body. (29 U.S.C. 402(i))</w:t>
      </w:r>
    </w:p>
    <w:p w14:paraId="30E49D8C" w14:textId="77777777" w:rsidR="00890F8D" w:rsidRDefault="00890F8D" w:rsidP="001B4DF9">
      <w:pPr>
        <w:pStyle w:val="BodyText"/>
        <w:numPr>
          <w:ilvl w:val="0"/>
          <w:numId w:val="20"/>
        </w:numPr>
        <w:tabs>
          <w:tab w:val="left" w:pos="461"/>
        </w:tabs>
        <w:kinsoku w:val="0"/>
        <w:overflowPunct w:val="0"/>
        <w:ind w:left="821" w:right="29"/>
        <w:rPr>
          <w:color w:val="000000"/>
        </w:rPr>
      </w:pPr>
      <w:r>
        <w:rPr>
          <w:color w:val="231F20"/>
        </w:rPr>
        <w:t>A</w:t>
      </w:r>
      <w:r>
        <w:rPr>
          <w:color w:val="231F20"/>
          <w:spacing w:val="-1"/>
        </w:rPr>
        <w:t xml:space="preserve"> labor organization</w:t>
      </w:r>
      <w:r>
        <w:rPr>
          <w:color w:val="231F20"/>
          <w:spacing w:val="-2"/>
        </w:rPr>
        <w:t xml:space="preserve"> </w:t>
      </w:r>
      <w:r>
        <w:rPr>
          <w:color w:val="231F20"/>
          <w:spacing w:val="-1"/>
        </w:rPr>
        <w:t xml:space="preserve">shall be deemed </w:t>
      </w:r>
      <w:r>
        <w:rPr>
          <w:color w:val="231F20"/>
        </w:rPr>
        <w:t>to</w:t>
      </w:r>
      <w:r>
        <w:rPr>
          <w:color w:val="231F20"/>
          <w:spacing w:val="-1"/>
        </w:rPr>
        <w:t xml:space="preserve"> be </w:t>
      </w:r>
      <w:r>
        <w:rPr>
          <w:color w:val="231F20"/>
          <w:spacing w:val="-2"/>
        </w:rPr>
        <w:t>engaged</w:t>
      </w:r>
      <w:r>
        <w:rPr>
          <w:color w:val="231F20"/>
          <w:spacing w:val="30"/>
        </w:rPr>
        <w:t xml:space="preserve"> </w:t>
      </w:r>
      <w:r>
        <w:rPr>
          <w:color w:val="231F20"/>
          <w:spacing w:val="-1"/>
        </w:rPr>
        <w:t>in an industry</w:t>
      </w:r>
      <w:r>
        <w:rPr>
          <w:color w:val="231F20"/>
          <w:spacing w:val="-3"/>
        </w:rPr>
        <w:t xml:space="preserve"> </w:t>
      </w:r>
      <w:r>
        <w:rPr>
          <w:color w:val="231F20"/>
          <w:spacing w:val="-1"/>
        </w:rPr>
        <w:t>affecting</w:t>
      </w:r>
      <w:r>
        <w:rPr>
          <w:color w:val="231F20"/>
        </w:rPr>
        <w:t xml:space="preserve"> </w:t>
      </w:r>
      <w:r>
        <w:rPr>
          <w:color w:val="231F20"/>
          <w:spacing w:val="-1"/>
        </w:rPr>
        <w:t>commerce if it--</w:t>
      </w:r>
    </w:p>
    <w:p w14:paraId="4D7CC905" w14:textId="7F1CCC92" w:rsidR="00890F8D" w:rsidRPr="001B4DF9" w:rsidRDefault="00890F8D" w:rsidP="001B4DF9">
      <w:pPr>
        <w:pStyle w:val="BodyText"/>
        <w:numPr>
          <w:ilvl w:val="0"/>
          <w:numId w:val="21"/>
        </w:numPr>
        <w:tabs>
          <w:tab w:val="left" w:pos="821"/>
        </w:tabs>
        <w:kinsoku w:val="0"/>
        <w:overflowPunct w:val="0"/>
        <w:ind w:right="501"/>
        <w:rPr>
          <w:color w:val="000000"/>
        </w:rPr>
      </w:pPr>
      <w:r>
        <w:rPr>
          <w:color w:val="231F20"/>
          <w:spacing w:val="-1"/>
        </w:rPr>
        <w:t xml:space="preserve">is </w:t>
      </w:r>
      <w:r>
        <w:rPr>
          <w:color w:val="231F20"/>
        </w:rPr>
        <w:t>the</w:t>
      </w:r>
      <w:r>
        <w:rPr>
          <w:color w:val="231F20"/>
          <w:spacing w:val="-1"/>
        </w:rPr>
        <w:t xml:space="preserve"> certified representative of employees</w:t>
      </w:r>
      <w:r>
        <w:rPr>
          <w:color w:val="231F20"/>
          <w:spacing w:val="22"/>
        </w:rPr>
        <w:t xml:space="preserve"> </w:t>
      </w:r>
      <w:r>
        <w:rPr>
          <w:color w:val="231F20"/>
          <w:spacing w:val="-1"/>
        </w:rPr>
        <w:t xml:space="preserve">under </w:t>
      </w:r>
      <w:r>
        <w:rPr>
          <w:color w:val="231F20"/>
        </w:rPr>
        <w:t>the</w:t>
      </w:r>
      <w:r>
        <w:rPr>
          <w:color w:val="231F20"/>
          <w:spacing w:val="-1"/>
        </w:rPr>
        <w:t xml:space="preserve"> provisions of </w:t>
      </w:r>
      <w:r>
        <w:rPr>
          <w:color w:val="231F20"/>
        </w:rPr>
        <w:t>the</w:t>
      </w:r>
      <w:r>
        <w:rPr>
          <w:color w:val="231F20"/>
          <w:spacing w:val="-1"/>
        </w:rPr>
        <w:t xml:space="preserve"> National Labor</w:t>
      </w:r>
      <w:r>
        <w:rPr>
          <w:color w:val="231F20"/>
          <w:spacing w:val="30"/>
        </w:rPr>
        <w:t xml:space="preserve"> </w:t>
      </w:r>
      <w:r>
        <w:rPr>
          <w:color w:val="231F20"/>
          <w:spacing w:val="-1"/>
        </w:rPr>
        <w:t xml:space="preserve">Relations Act, as </w:t>
      </w:r>
      <w:r>
        <w:rPr>
          <w:color w:val="231F20"/>
          <w:spacing w:val="-2"/>
        </w:rPr>
        <w:t>amended,</w:t>
      </w:r>
      <w:r>
        <w:rPr>
          <w:color w:val="231F20"/>
          <w:spacing w:val="-1"/>
        </w:rPr>
        <w:t xml:space="preserve"> or </w:t>
      </w:r>
      <w:r>
        <w:rPr>
          <w:color w:val="231F20"/>
        </w:rPr>
        <w:t>the</w:t>
      </w:r>
      <w:r>
        <w:rPr>
          <w:color w:val="231F20"/>
          <w:spacing w:val="-1"/>
        </w:rPr>
        <w:t xml:space="preserve"> Railway</w:t>
      </w:r>
      <w:r>
        <w:rPr>
          <w:color w:val="231F20"/>
          <w:spacing w:val="29"/>
        </w:rPr>
        <w:t xml:space="preserve"> </w:t>
      </w:r>
      <w:r>
        <w:rPr>
          <w:color w:val="231F20"/>
          <w:spacing w:val="-1"/>
        </w:rPr>
        <w:t>Labor Act, as amended; or</w:t>
      </w:r>
    </w:p>
    <w:p w14:paraId="22529CB9" w14:textId="77777777" w:rsidR="00890F8D" w:rsidRPr="00890F8D" w:rsidRDefault="00890F8D" w:rsidP="001B4DF9">
      <w:pPr>
        <w:pStyle w:val="BodyText"/>
        <w:tabs>
          <w:tab w:val="left" w:pos="821"/>
        </w:tabs>
        <w:kinsoku w:val="0"/>
        <w:overflowPunct w:val="0"/>
        <w:ind w:right="501"/>
        <w:rPr>
          <w:color w:val="000000"/>
        </w:rPr>
      </w:pPr>
    </w:p>
    <w:p w14:paraId="210107E0" w14:textId="77777777" w:rsidR="00890F8D" w:rsidRDefault="00890F8D" w:rsidP="00890F8D">
      <w:pPr>
        <w:pStyle w:val="BodyText"/>
        <w:tabs>
          <w:tab w:val="left" w:pos="821"/>
        </w:tabs>
        <w:kinsoku w:val="0"/>
        <w:overflowPunct w:val="0"/>
        <w:ind w:left="821" w:right="501"/>
        <w:rPr>
          <w:color w:val="000000"/>
        </w:rPr>
      </w:pPr>
    </w:p>
    <w:p w14:paraId="47389165" w14:textId="234A0574" w:rsidR="00890F8D" w:rsidRDefault="00890F8D" w:rsidP="001B4DF9">
      <w:pPr>
        <w:pStyle w:val="BodyText"/>
        <w:numPr>
          <w:ilvl w:val="0"/>
          <w:numId w:val="21"/>
        </w:numPr>
        <w:tabs>
          <w:tab w:val="left" w:pos="820"/>
        </w:tabs>
        <w:kinsoku w:val="0"/>
        <w:overflowPunct w:val="0"/>
        <w:ind w:right="170"/>
        <w:rPr>
          <w:color w:val="000000"/>
        </w:rPr>
      </w:pPr>
      <w:r>
        <w:rPr>
          <w:color w:val="231F20"/>
          <w:spacing w:val="-1"/>
        </w:rPr>
        <w:t xml:space="preserve">although not certified, is </w:t>
      </w:r>
      <w:r>
        <w:rPr>
          <w:color w:val="231F20"/>
        </w:rPr>
        <w:t>a</w:t>
      </w:r>
      <w:r>
        <w:rPr>
          <w:color w:val="231F20"/>
          <w:spacing w:val="-2"/>
        </w:rPr>
        <w:t xml:space="preserve"> </w:t>
      </w:r>
      <w:r>
        <w:rPr>
          <w:color w:val="231F20"/>
          <w:spacing w:val="-1"/>
        </w:rPr>
        <w:t>national or</w:t>
      </w:r>
      <w:r>
        <w:rPr>
          <w:color w:val="231F20"/>
          <w:spacing w:val="25"/>
        </w:rPr>
        <w:t xml:space="preserve"> </w:t>
      </w:r>
      <w:r>
        <w:rPr>
          <w:color w:val="231F20"/>
          <w:spacing w:val="-1"/>
        </w:rPr>
        <w:t xml:space="preserve">international labor organization or </w:t>
      </w:r>
      <w:r>
        <w:rPr>
          <w:color w:val="231F20"/>
        </w:rPr>
        <w:t>a</w:t>
      </w:r>
      <w:r>
        <w:rPr>
          <w:color w:val="231F20"/>
          <w:spacing w:val="-1"/>
        </w:rPr>
        <w:t xml:space="preserve"> local</w:t>
      </w:r>
      <w:r>
        <w:rPr>
          <w:color w:val="231F20"/>
          <w:spacing w:val="-2"/>
        </w:rPr>
        <w:t xml:space="preserve"> </w:t>
      </w:r>
      <w:r>
        <w:rPr>
          <w:color w:val="231F20"/>
          <w:spacing w:val="-1"/>
        </w:rPr>
        <w:t>labor</w:t>
      </w:r>
      <w:r>
        <w:rPr>
          <w:color w:val="231F20"/>
          <w:spacing w:val="24"/>
        </w:rPr>
        <w:t xml:space="preserve"> </w:t>
      </w:r>
      <w:r>
        <w:rPr>
          <w:color w:val="231F20"/>
          <w:spacing w:val="-1"/>
        </w:rPr>
        <w:t>organization recognized or</w:t>
      </w:r>
      <w:r>
        <w:rPr>
          <w:color w:val="231F20"/>
        </w:rPr>
        <w:t xml:space="preserve"> </w:t>
      </w:r>
      <w:r>
        <w:rPr>
          <w:color w:val="231F20"/>
          <w:spacing w:val="-1"/>
        </w:rPr>
        <w:t>acting as</w:t>
      </w:r>
      <w:r>
        <w:rPr>
          <w:color w:val="231F20"/>
        </w:rPr>
        <w:t xml:space="preserve"> the</w:t>
      </w:r>
      <w:r>
        <w:rPr>
          <w:color w:val="231F20"/>
          <w:spacing w:val="26"/>
        </w:rPr>
        <w:t xml:space="preserve"> </w:t>
      </w:r>
      <w:r>
        <w:rPr>
          <w:color w:val="231F20"/>
          <w:spacing w:val="-1"/>
        </w:rPr>
        <w:t>representative of employees or an employer or</w:t>
      </w:r>
      <w:r>
        <w:rPr>
          <w:color w:val="231F20"/>
          <w:spacing w:val="22"/>
        </w:rPr>
        <w:t xml:space="preserve"> </w:t>
      </w:r>
      <w:r>
        <w:rPr>
          <w:color w:val="231F20"/>
          <w:spacing w:val="-1"/>
        </w:rPr>
        <w:t>employers engaged in an industry affecting</w:t>
      </w:r>
      <w:r>
        <w:rPr>
          <w:color w:val="231F20"/>
          <w:spacing w:val="36"/>
        </w:rPr>
        <w:t xml:space="preserve"> </w:t>
      </w:r>
      <w:r>
        <w:rPr>
          <w:color w:val="231F20"/>
          <w:spacing w:val="-1"/>
        </w:rPr>
        <w:t>commerce; or</w:t>
      </w:r>
    </w:p>
    <w:p w14:paraId="14EC69F4" w14:textId="7C6E7B62" w:rsidR="00890F8D" w:rsidRDefault="00890F8D" w:rsidP="001B4DF9">
      <w:pPr>
        <w:pStyle w:val="BodyText"/>
        <w:numPr>
          <w:ilvl w:val="0"/>
          <w:numId w:val="21"/>
        </w:numPr>
        <w:tabs>
          <w:tab w:val="left" w:pos="821"/>
        </w:tabs>
        <w:kinsoku w:val="0"/>
        <w:overflowPunct w:val="0"/>
        <w:ind w:right="25"/>
        <w:rPr>
          <w:color w:val="000000"/>
        </w:rPr>
      </w:pPr>
      <w:r>
        <w:rPr>
          <w:color w:val="231F20"/>
          <w:spacing w:val="-1"/>
        </w:rPr>
        <w:t>has</w:t>
      </w:r>
      <w:r>
        <w:rPr>
          <w:color w:val="231F20"/>
          <w:spacing w:val="-2"/>
        </w:rPr>
        <w:t xml:space="preserve"> </w:t>
      </w:r>
      <w:r>
        <w:rPr>
          <w:color w:val="231F20"/>
          <w:spacing w:val="-1"/>
        </w:rPr>
        <w:t>chartered</w:t>
      </w:r>
      <w:r>
        <w:rPr>
          <w:color w:val="231F20"/>
          <w:spacing w:val="-2"/>
        </w:rPr>
        <w:t xml:space="preserve"> </w:t>
      </w:r>
      <w:r>
        <w:rPr>
          <w:color w:val="231F20"/>
        </w:rPr>
        <w:t>a</w:t>
      </w:r>
      <w:r>
        <w:rPr>
          <w:color w:val="231F20"/>
          <w:spacing w:val="-1"/>
        </w:rPr>
        <w:t xml:space="preserve"> local labor</w:t>
      </w:r>
      <w:r>
        <w:rPr>
          <w:color w:val="231F20"/>
          <w:spacing w:val="-2"/>
        </w:rPr>
        <w:t xml:space="preserve"> </w:t>
      </w:r>
      <w:r>
        <w:rPr>
          <w:color w:val="231F20"/>
          <w:spacing w:val="-1"/>
        </w:rPr>
        <w:t>organization</w:t>
      </w:r>
      <w:r>
        <w:rPr>
          <w:color w:val="231F20"/>
          <w:spacing w:val="-2"/>
        </w:rPr>
        <w:t xml:space="preserve"> </w:t>
      </w:r>
      <w:r>
        <w:rPr>
          <w:color w:val="231F20"/>
          <w:spacing w:val="-1"/>
        </w:rPr>
        <w:t>or</w:t>
      </w:r>
      <w:r>
        <w:rPr>
          <w:color w:val="231F20"/>
          <w:spacing w:val="28"/>
        </w:rPr>
        <w:t xml:space="preserve"> </w:t>
      </w:r>
      <w:r>
        <w:rPr>
          <w:color w:val="231F20"/>
          <w:spacing w:val="-1"/>
        </w:rPr>
        <w:t xml:space="preserve">subsidiary body which is </w:t>
      </w:r>
      <w:r>
        <w:rPr>
          <w:color w:val="231F20"/>
          <w:spacing w:val="-2"/>
        </w:rPr>
        <w:t>representing</w:t>
      </w:r>
      <w:r>
        <w:rPr>
          <w:color w:val="231F20"/>
          <w:spacing w:val="-1"/>
        </w:rPr>
        <w:t xml:space="preserve"> or</w:t>
      </w:r>
      <w:r>
        <w:rPr>
          <w:color w:val="231F20"/>
          <w:spacing w:val="-2"/>
        </w:rPr>
        <w:t xml:space="preserve"> </w:t>
      </w:r>
      <w:r>
        <w:rPr>
          <w:color w:val="231F20"/>
          <w:spacing w:val="-1"/>
        </w:rPr>
        <w:t>actively</w:t>
      </w:r>
      <w:r>
        <w:rPr>
          <w:color w:val="231F20"/>
          <w:spacing w:val="28"/>
        </w:rPr>
        <w:t xml:space="preserve"> </w:t>
      </w:r>
      <w:r>
        <w:rPr>
          <w:color w:val="231F20"/>
          <w:spacing w:val="-1"/>
        </w:rPr>
        <w:t xml:space="preserve">seeking </w:t>
      </w:r>
      <w:r>
        <w:rPr>
          <w:color w:val="231F20"/>
        </w:rPr>
        <w:t>to</w:t>
      </w:r>
      <w:r>
        <w:rPr>
          <w:color w:val="231F20"/>
          <w:spacing w:val="-1"/>
        </w:rPr>
        <w:t xml:space="preserve"> represent </w:t>
      </w:r>
      <w:r>
        <w:rPr>
          <w:color w:val="231F20"/>
          <w:spacing w:val="-2"/>
        </w:rPr>
        <w:t>employees</w:t>
      </w:r>
      <w:r>
        <w:rPr>
          <w:color w:val="231F20"/>
          <w:spacing w:val="-1"/>
        </w:rPr>
        <w:t xml:space="preserve"> of </w:t>
      </w:r>
      <w:r>
        <w:rPr>
          <w:color w:val="231F20"/>
          <w:spacing w:val="-2"/>
        </w:rPr>
        <w:t>employers</w:t>
      </w:r>
      <w:r>
        <w:rPr>
          <w:color w:val="231F20"/>
          <w:spacing w:val="34"/>
        </w:rPr>
        <w:t xml:space="preserve"> </w:t>
      </w:r>
      <w:r>
        <w:rPr>
          <w:color w:val="231F20"/>
          <w:spacing w:val="-1"/>
        </w:rPr>
        <w:t xml:space="preserve">within </w:t>
      </w:r>
      <w:r>
        <w:rPr>
          <w:color w:val="231F20"/>
        </w:rPr>
        <w:t>the</w:t>
      </w:r>
      <w:r>
        <w:rPr>
          <w:color w:val="231F20"/>
          <w:spacing w:val="-1"/>
        </w:rPr>
        <w:t xml:space="preserve"> meaning of paragraph (1) or </w:t>
      </w:r>
      <w:r>
        <w:rPr>
          <w:color w:val="231F20"/>
        </w:rPr>
        <w:t>(2)</w:t>
      </w:r>
      <w:r>
        <w:rPr>
          <w:color w:val="231F20"/>
          <w:spacing w:val="-1"/>
        </w:rPr>
        <w:t xml:space="preserve"> </w:t>
      </w:r>
      <w:r>
        <w:rPr>
          <w:color w:val="231F20"/>
        </w:rPr>
        <w:t>;</w:t>
      </w:r>
      <w:r>
        <w:rPr>
          <w:color w:val="231F20"/>
          <w:spacing w:val="-1"/>
        </w:rPr>
        <w:t xml:space="preserve"> or</w:t>
      </w:r>
    </w:p>
    <w:p w14:paraId="4CA96BAA" w14:textId="53E203E9" w:rsidR="00890F8D" w:rsidRDefault="00890F8D" w:rsidP="001B4DF9">
      <w:pPr>
        <w:pStyle w:val="BodyText"/>
        <w:numPr>
          <w:ilvl w:val="0"/>
          <w:numId w:val="21"/>
        </w:numPr>
        <w:tabs>
          <w:tab w:val="left" w:pos="821"/>
        </w:tabs>
        <w:kinsoku w:val="0"/>
        <w:overflowPunct w:val="0"/>
        <w:ind w:right="121"/>
        <w:rPr>
          <w:color w:val="000000"/>
        </w:rPr>
      </w:pPr>
      <w:r>
        <w:rPr>
          <w:color w:val="231F20"/>
          <w:spacing w:val="-1"/>
        </w:rPr>
        <w:t>has been</w:t>
      </w:r>
      <w:r>
        <w:rPr>
          <w:color w:val="231F20"/>
          <w:spacing w:val="-2"/>
        </w:rPr>
        <w:t xml:space="preserve"> </w:t>
      </w:r>
      <w:r>
        <w:rPr>
          <w:color w:val="231F20"/>
          <w:spacing w:val="-1"/>
        </w:rPr>
        <w:t xml:space="preserve">chartered by </w:t>
      </w:r>
      <w:r>
        <w:rPr>
          <w:color w:val="231F20"/>
        </w:rPr>
        <w:t>a</w:t>
      </w:r>
      <w:r>
        <w:rPr>
          <w:color w:val="231F20"/>
          <w:spacing w:val="-1"/>
        </w:rPr>
        <w:t xml:space="preserve"> labor </w:t>
      </w:r>
      <w:r>
        <w:rPr>
          <w:color w:val="231F20"/>
          <w:spacing w:val="-2"/>
        </w:rPr>
        <w:t>organization</w:t>
      </w:r>
      <w:r>
        <w:rPr>
          <w:color w:val="231F20"/>
          <w:spacing w:val="34"/>
        </w:rPr>
        <w:t xml:space="preserve"> </w:t>
      </w:r>
      <w:r>
        <w:rPr>
          <w:color w:val="231F20"/>
          <w:spacing w:val="-1"/>
        </w:rPr>
        <w:t xml:space="preserve">representing or actively </w:t>
      </w:r>
      <w:r>
        <w:rPr>
          <w:color w:val="231F20"/>
          <w:spacing w:val="-2"/>
        </w:rPr>
        <w:t>seeking</w:t>
      </w:r>
      <w:r>
        <w:rPr>
          <w:color w:val="231F20"/>
          <w:spacing w:val="-1"/>
        </w:rPr>
        <w:t xml:space="preserve"> </w:t>
      </w:r>
      <w:r>
        <w:rPr>
          <w:color w:val="231F20"/>
        </w:rPr>
        <w:t>to</w:t>
      </w:r>
      <w:r>
        <w:rPr>
          <w:color w:val="231F20"/>
          <w:spacing w:val="-1"/>
        </w:rPr>
        <w:t xml:space="preserve"> represent</w:t>
      </w:r>
      <w:r>
        <w:rPr>
          <w:color w:val="231F20"/>
          <w:spacing w:val="28"/>
        </w:rPr>
        <w:t xml:space="preserve"> </w:t>
      </w:r>
      <w:r>
        <w:rPr>
          <w:color w:val="231F20"/>
          <w:spacing w:val="-1"/>
        </w:rPr>
        <w:t xml:space="preserve">employees within </w:t>
      </w:r>
      <w:r>
        <w:rPr>
          <w:color w:val="231F20"/>
        </w:rPr>
        <w:t>the</w:t>
      </w:r>
      <w:r>
        <w:rPr>
          <w:color w:val="231F20"/>
          <w:spacing w:val="-1"/>
        </w:rPr>
        <w:t xml:space="preserve"> meaning of paragraph (1)</w:t>
      </w:r>
      <w:r>
        <w:rPr>
          <w:color w:val="231F20"/>
          <w:spacing w:val="47"/>
        </w:rPr>
        <w:t xml:space="preserve"> </w:t>
      </w:r>
      <w:r>
        <w:rPr>
          <w:color w:val="231F20"/>
          <w:spacing w:val="-1"/>
        </w:rPr>
        <w:t>or (2) as</w:t>
      </w:r>
      <w:r>
        <w:rPr>
          <w:color w:val="231F20"/>
        </w:rPr>
        <w:t xml:space="preserve"> the</w:t>
      </w:r>
      <w:r>
        <w:rPr>
          <w:color w:val="231F20"/>
          <w:spacing w:val="-1"/>
        </w:rPr>
        <w:t xml:space="preserve"> local or</w:t>
      </w:r>
      <w:r>
        <w:rPr>
          <w:color w:val="231F20"/>
        </w:rPr>
        <w:t xml:space="preserve"> </w:t>
      </w:r>
      <w:r>
        <w:rPr>
          <w:color w:val="231F20"/>
          <w:spacing w:val="-1"/>
        </w:rPr>
        <w:t>subordinate body through</w:t>
      </w:r>
      <w:r>
        <w:rPr>
          <w:color w:val="231F20"/>
          <w:spacing w:val="28"/>
        </w:rPr>
        <w:t xml:space="preserve"> </w:t>
      </w:r>
      <w:r>
        <w:rPr>
          <w:color w:val="231F20"/>
          <w:spacing w:val="-1"/>
        </w:rPr>
        <w:t xml:space="preserve">which such </w:t>
      </w:r>
      <w:r>
        <w:rPr>
          <w:color w:val="231F20"/>
          <w:spacing w:val="-2"/>
        </w:rPr>
        <w:t>employees</w:t>
      </w:r>
      <w:r>
        <w:rPr>
          <w:color w:val="231F20"/>
          <w:spacing w:val="-1"/>
        </w:rPr>
        <w:t xml:space="preserve"> may enjoy membership</w:t>
      </w:r>
      <w:r>
        <w:rPr>
          <w:color w:val="231F20"/>
          <w:spacing w:val="20"/>
        </w:rPr>
        <w:t xml:space="preserve"> </w:t>
      </w:r>
      <w:r>
        <w:rPr>
          <w:color w:val="231F20"/>
          <w:spacing w:val="-1"/>
        </w:rPr>
        <w:t>or become affiliated with such labor</w:t>
      </w:r>
      <w:r>
        <w:rPr>
          <w:color w:val="231F20"/>
          <w:spacing w:val="24"/>
        </w:rPr>
        <w:t xml:space="preserve"> </w:t>
      </w:r>
      <w:r>
        <w:rPr>
          <w:color w:val="231F20"/>
          <w:spacing w:val="-1"/>
        </w:rPr>
        <w:t>organization; or</w:t>
      </w:r>
    </w:p>
    <w:p w14:paraId="1A94312D" w14:textId="26F28B39" w:rsidR="00890F8D" w:rsidRDefault="00890F8D" w:rsidP="001B4DF9">
      <w:pPr>
        <w:pStyle w:val="BodyText"/>
        <w:numPr>
          <w:ilvl w:val="0"/>
          <w:numId w:val="21"/>
        </w:numPr>
        <w:tabs>
          <w:tab w:val="left" w:pos="820"/>
        </w:tabs>
        <w:kinsoku w:val="0"/>
        <w:overflowPunct w:val="0"/>
        <w:ind w:right="145"/>
        <w:rPr>
          <w:color w:val="000000"/>
        </w:rPr>
      </w:pPr>
      <w:r>
        <w:rPr>
          <w:color w:val="231F20"/>
          <w:spacing w:val="-1"/>
        </w:rPr>
        <w:t xml:space="preserve">is </w:t>
      </w:r>
      <w:r>
        <w:rPr>
          <w:color w:val="231F20"/>
        </w:rPr>
        <w:t>a</w:t>
      </w:r>
      <w:r>
        <w:rPr>
          <w:color w:val="231F20"/>
          <w:spacing w:val="-1"/>
        </w:rPr>
        <w:t xml:space="preserve"> </w:t>
      </w:r>
      <w:r>
        <w:rPr>
          <w:color w:val="231F20"/>
          <w:spacing w:val="-2"/>
        </w:rPr>
        <w:t>conference,</w:t>
      </w:r>
      <w:r>
        <w:rPr>
          <w:color w:val="231F20"/>
          <w:spacing w:val="-1"/>
        </w:rPr>
        <w:t xml:space="preserve"> general</w:t>
      </w:r>
      <w:r>
        <w:rPr>
          <w:color w:val="231F20"/>
          <w:spacing w:val="-2"/>
        </w:rPr>
        <w:t xml:space="preserve"> </w:t>
      </w:r>
      <w:r>
        <w:rPr>
          <w:color w:val="231F20"/>
          <w:spacing w:val="-1"/>
        </w:rPr>
        <w:t>committee, joint or</w:t>
      </w:r>
      <w:r>
        <w:rPr>
          <w:color w:val="231F20"/>
          <w:spacing w:val="26"/>
        </w:rPr>
        <w:t xml:space="preserve"> </w:t>
      </w:r>
      <w:r>
        <w:rPr>
          <w:color w:val="231F20"/>
          <w:spacing w:val="-1"/>
        </w:rPr>
        <w:t xml:space="preserve">system </w:t>
      </w:r>
      <w:r>
        <w:rPr>
          <w:color w:val="231F20"/>
          <w:spacing w:val="-2"/>
        </w:rPr>
        <w:t>board,</w:t>
      </w:r>
      <w:r>
        <w:rPr>
          <w:color w:val="231F20"/>
          <w:spacing w:val="-1"/>
        </w:rPr>
        <w:t xml:space="preserve"> or joint council, subordinate to </w:t>
      </w:r>
      <w:r>
        <w:rPr>
          <w:color w:val="231F20"/>
        </w:rPr>
        <w:t>a</w:t>
      </w:r>
      <w:r>
        <w:rPr>
          <w:color w:val="231F20"/>
          <w:spacing w:val="30"/>
        </w:rPr>
        <w:t xml:space="preserve"> </w:t>
      </w:r>
      <w:r>
        <w:rPr>
          <w:color w:val="231F20"/>
          <w:spacing w:val="-1"/>
        </w:rPr>
        <w:t>national or</w:t>
      </w:r>
      <w:r>
        <w:rPr>
          <w:color w:val="231F20"/>
        </w:rPr>
        <w:t xml:space="preserve"> </w:t>
      </w:r>
      <w:r>
        <w:rPr>
          <w:color w:val="231F20"/>
          <w:spacing w:val="-1"/>
        </w:rPr>
        <w:t>international labor organization,</w:t>
      </w:r>
      <w:r>
        <w:rPr>
          <w:color w:val="231F20"/>
          <w:spacing w:val="23"/>
        </w:rPr>
        <w:t xml:space="preserve"> </w:t>
      </w:r>
      <w:r>
        <w:rPr>
          <w:color w:val="231F20"/>
          <w:spacing w:val="-1"/>
        </w:rPr>
        <w:t xml:space="preserve">which includes </w:t>
      </w:r>
      <w:r>
        <w:rPr>
          <w:color w:val="231F20"/>
        </w:rPr>
        <w:t>a</w:t>
      </w:r>
      <w:r>
        <w:rPr>
          <w:color w:val="231F20"/>
          <w:spacing w:val="-1"/>
        </w:rPr>
        <w:t xml:space="preserve"> labor organization engaged </w:t>
      </w:r>
      <w:r>
        <w:rPr>
          <w:color w:val="231F20"/>
        </w:rPr>
        <w:t>in</w:t>
      </w:r>
      <w:r>
        <w:rPr>
          <w:color w:val="231F20"/>
          <w:spacing w:val="43"/>
        </w:rPr>
        <w:t xml:space="preserve"> </w:t>
      </w:r>
      <w:r>
        <w:rPr>
          <w:color w:val="231F20"/>
          <w:spacing w:val="-1"/>
        </w:rPr>
        <w:t>an industry affecting commerce within the</w:t>
      </w:r>
      <w:r>
        <w:rPr>
          <w:color w:val="231F20"/>
          <w:spacing w:val="24"/>
        </w:rPr>
        <w:t xml:space="preserve"> </w:t>
      </w:r>
      <w:r>
        <w:rPr>
          <w:color w:val="231F20"/>
          <w:spacing w:val="-1"/>
        </w:rPr>
        <w:t xml:space="preserve">meaning of any of </w:t>
      </w:r>
      <w:r>
        <w:rPr>
          <w:color w:val="231F20"/>
        </w:rPr>
        <w:t xml:space="preserve">the </w:t>
      </w:r>
      <w:r>
        <w:rPr>
          <w:color w:val="231F20"/>
          <w:spacing w:val="-1"/>
        </w:rPr>
        <w:t xml:space="preserve">preceding </w:t>
      </w:r>
      <w:r>
        <w:rPr>
          <w:color w:val="231F20"/>
          <w:spacing w:val="-2"/>
        </w:rPr>
        <w:t>paragraphs</w:t>
      </w:r>
      <w:r>
        <w:rPr>
          <w:color w:val="231F20"/>
          <w:spacing w:val="-1"/>
        </w:rPr>
        <w:t xml:space="preserve"> of</w:t>
      </w:r>
      <w:r>
        <w:rPr>
          <w:color w:val="231F20"/>
          <w:spacing w:val="26"/>
        </w:rPr>
        <w:t xml:space="preserve"> </w:t>
      </w:r>
      <w:r>
        <w:rPr>
          <w:color w:val="231F20"/>
        </w:rPr>
        <w:t>this</w:t>
      </w:r>
      <w:r>
        <w:rPr>
          <w:color w:val="231F20"/>
          <w:spacing w:val="-1"/>
        </w:rPr>
        <w:t xml:space="preserve"> subsection, other </w:t>
      </w:r>
      <w:r>
        <w:rPr>
          <w:color w:val="231F20"/>
        </w:rPr>
        <w:t>than</w:t>
      </w:r>
      <w:r>
        <w:rPr>
          <w:color w:val="231F20"/>
          <w:spacing w:val="-2"/>
        </w:rPr>
        <w:t xml:space="preserve"> </w:t>
      </w:r>
      <w:r>
        <w:rPr>
          <w:color w:val="231F20"/>
        </w:rPr>
        <w:t>a</w:t>
      </w:r>
      <w:r>
        <w:rPr>
          <w:color w:val="231F20"/>
          <w:spacing w:val="-1"/>
        </w:rPr>
        <w:t xml:space="preserve"> State or local</w:t>
      </w:r>
      <w:r>
        <w:rPr>
          <w:color w:val="231F20"/>
          <w:spacing w:val="24"/>
        </w:rPr>
        <w:t xml:space="preserve"> </w:t>
      </w:r>
      <w:r>
        <w:rPr>
          <w:color w:val="231F20"/>
          <w:spacing w:val="-1"/>
        </w:rPr>
        <w:t>central body.</w:t>
      </w:r>
    </w:p>
    <w:p w14:paraId="422F4BB6" w14:textId="0FCC89DE" w:rsidR="00890F8D" w:rsidRDefault="00890F8D" w:rsidP="001B4DF9">
      <w:pPr>
        <w:pStyle w:val="BodyText"/>
        <w:numPr>
          <w:ilvl w:val="0"/>
          <w:numId w:val="20"/>
        </w:numPr>
        <w:tabs>
          <w:tab w:val="left" w:pos="461"/>
        </w:tabs>
        <w:kinsoku w:val="0"/>
        <w:overflowPunct w:val="0"/>
        <w:rPr>
          <w:color w:val="000000"/>
        </w:rPr>
      </w:pPr>
      <w:r>
        <w:rPr>
          <w:color w:val="231F20"/>
          <w:spacing w:val="-1"/>
        </w:rPr>
        <w:t xml:space="preserve">Not </w:t>
      </w:r>
      <w:r>
        <w:rPr>
          <w:color w:val="231F20"/>
          <w:spacing w:val="-2"/>
        </w:rPr>
        <w:t>applicable.</w:t>
      </w:r>
    </w:p>
    <w:p w14:paraId="2B786015" w14:textId="77777777" w:rsidR="00890F8D" w:rsidRDefault="00890F8D" w:rsidP="001B4DF9">
      <w:pPr>
        <w:pStyle w:val="BodyText"/>
        <w:numPr>
          <w:ilvl w:val="0"/>
          <w:numId w:val="20"/>
        </w:numPr>
        <w:tabs>
          <w:tab w:val="left" w:pos="460"/>
        </w:tabs>
        <w:kinsoku w:val="0"/>
        <w:overflowPunct w:val="0"/>
        <w:spacing w:line="230" w:lineRule="exact"/>
        <w:ind w:left="475"/>
        <w:rPr>
          <w:color w:val="000000"/>
        </w:rPr>
      </w:pPr>
      <w:r>
        <w:rPr>
          <w:color w:val="231F20"/>
          <w:spacing w:val="-1"/>
        </w:rPr>
        <w:t xml:space="preserve">Not </w:t>
      </w:r>
      <w:r>
        <w:rPr>
          <w:color w:val="231F20"/>
          <w:spacing w:val="-2"/>
        </w:rPr>
        <w:t>applicable.</w:t>
      </w:r>
    </w:p>
    <w:p w14:paraId="440ACCBC" w14:textId="77777777" w:rsidR="00890F8D" w:rsidRDefault="00890F8D" w:rsidP="001B4DF9">
      <w:pPr>
        <w:pStyle w:val="BodyText"/>
        <w:numPr>
          <w:ilvl w:val="0"/>
          <w:numId w:val="20"/>
        </w:numPr>
        <w:tabs>
          <w:tab w:val="left" w:pos="461"/>
        </w:tabs>
        <w:kinsoku w:val="0"/>
        <w:overflowPunct w:val="0"/>
        <w:ind w:left="475" w:right="52"/>
        <w:rPr>
          <w:color w:val="000000"/>
        </w:rPr>
      </w:pPr>
      <w:r>
        <w:rPr>
          <w:color w:val="231F20"/>
          <w:spacing w:val="-1"/>
        </w:rPr>
        <w:t>"Labor relations consultant" means any person</w:t>
      </w:r>
      <w:r>
        <w:rPr>
          <w:color w:val="231F20"/>
          <w:spacing w:val="-2"/>
        </w:rPr>
        <w:t xml:space="preserve"> </w:t>
      </w:r>
      <w:r>
        <w:rPr>
          <w:color w:val="231F20"/>
          <w:spacing w:val="-1"/>
        </w:rPr>
        <w:t>who,</w:t>
      </w:r>
      <w:r>
        <w:rPr>
          <w:color w:val="231F20"/>
          <w:spacing w:val="27"/>
        </w:rPr>
        <w:t xml:space="preserve"> </w:t>
      </w:r>
      <w:r>
        <w:rPr>
          <w:color w:val="231F20"/>
        </w:rPr>
        <w:t>for</w:t>
      </w:r>
      <w:r>
        <w:rPr>
          <w:color w:val="231F20"/>
          <w:spacing w:val="-1"/>
        </w:rPr>
        <w:t xml:space="preserve"> compensation, advises</w:t>
      </w:r>
      <w:r>
        <w:rPr>
          <w:color w:val="231F20"/>
        </w:rPr>
        <w:t xml:space="preserve"> </w:t>
      </w:r>
      <w:r>
        <w:rPr>
          <w:color w:val="231F20"/>
          <w:spacing w:val="-1"/>
        </w:rPr>
        <w:t>or represents an</w:t>
      </w:r>
      <w:r>
        <w:rPr>
          <w:color w:val="231F20"/>
          <w:spacing w:val="26"/>
        </w:rPr>
        <w:t xml:space="preserve"> </w:t>
      </w:r>
      <w:r>
        <w:rPr>
          <w:color w:val="231F20"/>
          <w:spacing w:val="-1"/>
        </w:rPr>
        <w:t>employer, employer organization, or labor</w:t>
      </w:r>
      <w:r>
        <w:rPr>
          <w:color w:val="231F20"/>
          <w:spacing w:val="24"/>
        </w:rPr>
        <w:t xml:space="preserve"> </w:t>
      </w:r>
      <w:r>
        <w:rPr>
          <w:color w:val="231F20"/>
          <w:spacing w:val="-1"/>
        </w:rPr>
        <w:t>organization</w:t>
      </w:r>
      <w:r>
        <w:rPr>
          <w:color w:val="231F20"/>
          <w:spacing w:val="-2"/>
        </w:rPr>
        <w:t xml:space="preserve"> </w:t>
      </w:r>
      <w:r>
        <w:rPr>
          <w:color w:val="231F20"/>
          <w:spacing w:val="-1"/>
        </w:rPr>
        <w:t xml:space="preserve">concerning employee </w:t>
      </w:r>
      <w:r>
        <w:rPr>
          <w:color w:val="231F20"/>
          <w:spacing w:val="-2"/>
        </w:rPr>
        <w:t>organizing,</w:t>
      </w:r>
      <w:r>
        <w:rPr>
          <w:color w:val="231F20"/>
          <w:spacing w:val="22"/>
        </w:rPr>
        <w:t xml:space="preserve"> </w:t>
      </w:r>
      <w:r>
        <w:rPr>
          <w:color w:val="231F20"/>
          <w:spacing w:val="-1"/>
        </w:rPr>
        <w:t xml:space="preserve">concerted activities, or collective </w:t>
      </w:r>
      <w:r>
        <w:rPr>
          <w:color w:val="231F20"/>
          <w:spacing w:val="-2"/>
        </w:rPr>
        <w:t>bargaining</w:t>
      </w:r>
      <w:r>
        <w:rPr>
          <w:color w:val="231F20"/>
          <w:spacing w:val="44"/>
        </w:rPr>
        <w:t xml:space="preserve"> </w:t>
      </w:r>
      <w:r>
        <w:rPr>
          <w:color w:val="231F20"/>
          <w:spacing w:val="-1"/>
        </w:rPr>
        <w:t>activities.</w:t>
      </w:r>
    </w:p>
    <w:p w14:paraId="5ED905C8" w14:textId="77777777" w:rsidR="00890F8D" w:rsidRDefault="00890F8D" w:rsidP="001B4DF9">
      <w:pPr>
        <w:pStyle w:val="BodyText"/>
        <w:numPr>
          <w:ilvl w:val="0"/>
          <w:numId w:val="20"/>
        </w:numPr>
        <w:tabs>
          <w:tab w:val="left" w:pos="460"/>
        </w:tabs>
        <w:kinsoku w:val="0"/>
        <w:overflowPunct w:val="0"/>
        <w:spacing w:before="53"/>
        <w:ind w:left="475" w:right="467"/>
        <w:rPr>
          <w:color w:val="000000"/>
        </w:rPr>
      </w:pPr>
      <w:r>
        <w:rPr>
          <w:color w:val="231F20"/>
          <w:spacing w:val="-1"/>
        </w:rPr>
        <w:t>"Officer" means any constitutional officer, any</w:t>
      </w:r>
      <w:r>
        <w:rPr>
          <w:color w:val="231F20"/>
          <w:spacing w:val="25"/>
        </w:rPr>
        <w:t xml:space="preserve"> </w:t>
      </w:r>
      <w:r>
        <w:rPr>
          <w:color w:val="231F20"/>
          <w:spacing w:val="-1"/>
        </w:rPr>
        <w:t xml:space="preserve">person authorized </w:t>
      </w:r>
      <w:r>
        <w:rPr>
          <w:color w:val="231F20"/>
        </w:rPr>
        <w:t>to</w:t>
      </w:r>
      <w:r>
        <w:rPr>
          <w:color w:val="231F20"/>
          <w:spacing w:val="-1"/>
        </w:rPr>
        <w:t xml:space="preserve"> perform </w:t>
      </w:r>
      <w:r>
        <w:rPr>
          <w:color w:val="231F20"/>
        </w:rPr>
        <w:t>the</w:t>
      </w:r>
      <w:r>
        <w:rPr>
          <w:color w:val="231F20"/>
          <w:spacing w:val="-1"/>
        </w:rPr>
        <w:t xml:space="preserve"> functions of</w:t>
      </w:r>
      <w:r>
        <w:rPr>
          <w:color w:val="231F20"/>
          <w:spacing w:val="22"/>
        </w:rPr>
        <w:t xml:space="preserve"> </w:t>
      </w:r>
      <w:r>
        <w:rPr>
          <w:color w:val="231F20"/>
          <w:spacing w:val="-1"/>
        </w:rPr>
        <w:t>president, vice president, secretary, treasurer,</w:t>
      </w:r>
      <w:r>
        <w:rPr>
          <w:color w:val="231F20"/>
          <w:spacing w:val="-2"/>
        </w:rPr>
        <w:t xml:space="preserve"> </w:t>
      </w:r>
      <w:r>
        <w:rPr>
          <w:color w:val="231F20"/>
          <w:spacing w:val="-1"/>
        </w:rPr>
        <w:t>or</w:t>
      </w:r>
      <w:r>
        <w:rPr>
          <w:color w:val="231F20"/>
          <w:spacing w:val="24"/>
        </w:rPr>
        <w:t xml:space="preserve"> </w:t>
      </w:r>
      <w:r>
        <w:rPr>
          <w:color w:val="231F20"/>
          <w:spacing w:val="-1"/>
        </w:rPr>
        <w:t xml:space="preserve">other executive functions of </w:t>
      </w:r>
      <w:r>
        <w:rPr>
          <w:color w:val="231F20"/>
        </w:rPr>
        <w:t>a</w:t>
      </w:r>
      <w:r>
        <w:rPr>
          <w:color w:val="231F20"/>
          <w:spacing w:val="-1"/>
        </w:rPr>
        <w:t xml:space="preserve"> labor </w:t>
      </w:r>
      <w:r>
        <w:rPr>
          <w:color w:val="231F20"/>
          <w:spacing w:val="-2"/>
        </w:rPr>
        <w:t>organization,</w:t>
      </w:r>
      <w:r>
        <w:rPr>
          <w:color w:val="231F20"/>
          <w:spacing w:val="30"/>
        </w:rPr>
        <w:t xml:space="preserve"> </w:t>
      </w:r>
      <w:r>
        <w:rPr>
          <w:color w:val="231F20"/>
          <w:spacing w:val="-1"/>
        </w:rPr>
        <w:t>and any member of its executive board</w:t>
      </w:r>
      <w:r>
        <w:rPr>
          <w:color w:val="231F20"/>
          <w:spacing w:val="-2"/>
        </w:rPr>
        <w:t xml:space="preserve"> </w:t>
      </w:r>
      <w:r>
        <w:rPr>
          <w:color w:val="231F20"/>
          <w:spacing w:val="-1"/>
        </w:rPr>
        <w:t>or similar</w:t>
      </w:r>
      <w:r>
        <w:rPr>
          <w:color w:val="231F20"/>
          <w:spacing w:val="29"/>
        </w:rPr>
        <w:t xml:space="preserve"> </w:t>
      </w:r>
      <w:r>
        <w:rPr>
          <w:color w:val="231F20"/>
          <w:spacing w:val="-1"/>
        </w:rPr>
        <w:t xml:space="preserve">governing </w:t>
      </w:r>
      <w:r>
        <w:rPr>
          <w:color w:val="231F20"/>
          <w:spacing w:val="-2"/>
        </w:rPr>
        <w:t>body.</w:t>
      </w:r>
    </w:p>
    <w:p w14:paraId="46BFB5A1" w14:textId="77777777" w:rsidR="00890F8D" w:rsidRDefault="00890F8D" w:rsidP="001B4DF9">
      <w:pPr>
        <w:pStyle w:val="BodyText"/>
        <w:numPr>
          <w:ilvl w:val="0"/>
          <w:numId w:val="20"/>
        </w:numPr>
        <w:tabs>
          <w:tab w:val="left" w:pos="460"/>
        </w:tabs>
        <w:kinsoku w:val="0"/>
        <w:overflowPunct w:val="0"/>
        <w:ind w:left="475"/>
        <w:rPr>
          <w:color w:val="000000"/>
        </w:rPr>
      </w:pPr>
      <w:r>
        <w:rPr>
          <w:color w:val="231F20"/>
          <w:spacing w:val="-1"/>
        </w:rPr>
        <w:t xml:space="preserve">Not </w:t>
      </w:r>
      <w:r>
        <w:rPr>
          <w:color w:val="231F20"/>
          <w:spacing w:val="-2"/>
        </w:rPr>
        <w:t>applicable.</w:t>
      </w:r>
    </w:p>
    <w:p w14:paraId="43A7B183" w14:textId="77777777" w:rsidR="00890F8D" w:rsidRDefault="00890F8D" w:rsidP="001B4DF9">
      <w:pPr>
        <w:pStyle w:val="BodyText"/>
        <w:numPr>
          <w:ilvl w:val="0"/>
          <w:numId w:val="20"/>
        </w:numPr>
        <w:tabs>
          <w:tab w:val="left" w:pos="460"/>
        </w:tabs>
        <w:kinsoku w:val="0"/>
        <w:overflowPunct w:val="0"/>
        <w:spacing w:line="230" w:lineRule="exact"/>
        <w:ind w:left="475"/>
        <w:rPr>
          <w:color w:val="000000"/>
        </w:rPr>
      </w:pPr>
      <w:r>
        <w:rPr>
          <w:color w:val="231F20"/>
          <w:spacing w:val="-1"/>
        </w:rPr>
        <w:t xml:space="preserve">Not </w:t>
      </w:r>
      <w:r>
        <w:rPr>
          <w:color w:val="231F20"/>
          <w:spacing w:val="-2"/>
        </w:rPr>
        <w:t>applicable.</w:t>
      </w:r>
    </w:p>
    <w:p w14:paraId="1351C822" w14:textId="77777777" w:rsidR="00890F8D" w:rsidRDefault="00890F8D" w:rsidP="001B4DF9">
      <w:pPr>
        <w:pStyle w:val="BodyText"/>
        <w:numPr>
          <w:ilvl w:val="0"/>
          <w:numId w:val="20"/>
        </w:numPr>
        <w:tabs>
          <w:tab w:val="left" w:pos="460"/>
        </w:tabs>
        <w:kinsoku w:val="0"/>
        <w:overflowPunct w:val="0"/>
        <w:ind w:left="475" w:right="352"/>
        <w:rPr>
          <w:color w:val="000000"/>
        </w:rPr>
      </w:pPr>
      <w:r>
        <w:rPr>
          <w:color w:val="231F20"/>
          <w:spacing w:val="-1"/>
        </w:rPr>
        <w:t>"Officer, agent, shop steward, or other</w:t>
      </w:r>
      <w:r>
        <w:rPr>
          <w:color w:val="231F20"/>
          <w:spacing w:val="25"/>
        </w:rPr>
        <w:t xml:space="preserve"> </w:t>
      </w:r>
      <w:r>
        <w:rPr>
          <w:color w:val="231F20"/>
          <w:spacing w:val="-1"/>
        </w:rPr>
        <w:t xml:space="preserve">representative," when used with </w:t>
      </w:r>
      <w:r>
        <w:rPr>
          <w:color w:val="231F20"/>
          <w:spacing w:val="-2"/>
        </w:rPr>
        <w:t>respect</w:t>
      </w:r>
      <w:r>
        <w:rPr>
          <w:color w:val="231F20"/>
          <w:spacing w:val="-1"/>
        </w:rPr>
        <w:t xml:space="preserve"> </w:t>
      </w:r>
      <w:r>
        <w:rPr>
          <w:color w:val="231F20"/>
        </w:rPr>
        <w:t>to</w:t>
      </w:r>
      <w:r>
        <w:rPr>
          <w:color w:val="231F20"/>
          <w:spacing w:val="-1"/>
        </w:rPr>
        <w:t xml:space="preserve"> </w:t>
      </w:r>
      <w:r>
        <w:rPr>
          <w:color w:val="231F20"/>
        </w:rPr>
        <w:t>a</w:t>
      </w:r>
      <w:r>
        <w:rPr>
          <w:color w:val="231F20"/>
          <w:spacing w:val="-1"/>
        </w:rPr>
        <w:t xml:space="preserve"> labor</w:t>
      </w:r>
      <w:r>
        <w:rPr>
          <w:color w:val="231F20"/>
          <w:spacing w:val="29"/>
        </w:rPr>
        <w:t xml:space="preserve"> </w:t>
      </w:r>
      <w:r>
        <w:rPr>
          <w:color w:val="231F20"/>
          <w:spacing w:val="-1"/>
        </w:rPr>
        <w:t>organization,</w:t>
      </w:r>
      <w:r>
        <w:rPr>
          <w:color w:val="231F20"/>
        </w:rPr>
        <w:t xml:space="preserve"> </w:t>
      </w:r>
      <w:r>
        <w:rPr>
          <w:color w:val="231F20"/>
          <w:spacing w:val="-1"/>
        </w:rPr>
        <w:t xml:space="preserve">includes elected officials and </w:t>
      </w:r>
      <w:r>
        <w:rPr>
          <w:color w:val="231F20"/>
        </w:rPr>
        <w:t>key</w:t>
      </w:r>
      <w:r>
        <w:rPr>
          <w:color w:val="231F20"/>
          <w:spacing w:val="39"/>
        </w:rPr>
        <w:t xml:space="preserve"> </w:t>
      </w:r>
      <w:r>
        <w:rPr>
          <w:color w:val="231F20"/>
          <w:spacing w:val="-1"/>
        </w:rPr>
        <w:t>administrative personnel, whether elected or</w:t>
      </w:r>
      <w:r>
        <w:rPr>
          <w:color w:val="231F20"/>
          <w:spacing w:val="44"/>
        </w:rPr>
        <w:t xml:space="preserve"> </w:t>
      </w:r>
      <w:r>
        <w:rPr>
          <w:color w:val="231F20"/>
          <w:spacing w:val="-1"/>
        </w:rPr>
        <w:t>appointed (such as</w:t>
      </w:r>
      <w:r>
        <w:rPr>
          <w:color w:val="231F20"/>
        </w:rPr>
        <w:t xml:space="preserve"> </w:t>
      </w:r>
      <w:r>
        <w:rPr>
          <w:color w:val="231F20"/>
          <w:spacing w:val="-2"/>
        </w:rPr>
        <w:t>business</w:t>
      </w:r>
      <w:r>
        <w:rPr>
          <w:color w:val="231F20"/>
          <w:spacing w:val="-1"/>
        </w:rPr>
        <w:t xml:space="preserve"> agents, heads of</w:t>
      </w:r>
      <w:r>
        <w:rPr>
          <w:color w:val="231F20"/>
          <w:spacing w:val="29"/>
        </w:rPr>
        <w:t xml:space="preserve"> </w:t>
      </w:r>
      <w:r>
        <w:rPr>
          <w:color w:val="231F20"/>
          <w:spacing w:val="-1"/>
        </w:rPr>
        <w:t>departments or major units,</w:t>
      </w:r>
      <w:r>
        <w:rPr>
          <w:color w:val="231F20"/>
        </w:rPr>
        <w:t xml:space="preserve"> </w:t>
      </w:r>
      <w:r>
        <w:rPr>
          <w:color w:val="231F20"/>
          <w:spacing w:val="-1"/>
        </w:rPr>
        <w:t>and organizers</w:t>
      </w:r>
      <w:r>
        <w:rPr>
          <w:color w:val="231F20"/>
          <w:spacing w:val="-2"/>
        </w:rPr>
        <w:t xml:space="preserve"> </w:t>
      </w:r>
      <w:r>
        <w:rPr>
          <w:color w:val="231F20"/>
          <w:spacing w:val="-1"/>
        </w:rPr>
        <w:t>who</w:t>
      </w:r>
      <w:r>
        <w:rPr>
          <w:color w:val="231F20"/>
          <w:spacing w:val="32"/>
        </w:rPr>
        <w:t xml:space="preserve"> </w:t>
      </w:r>
      <w:r>
        <w:rPr>
          <w:color w:val="231F20"/>
          <w:spacing w:val="-1"/>
        </w:rPr>
        <w:t>exercise</w:t>
      </w:r>
      <w:r>
        <w:rPr>
          <w:color w:val="231F20"/>
          <w:spacing w:val="-2"/>
        </w:rPr>
        <w:t xml:space="preserve"> </w:t>
      </w:r>
      <w:r>
        <w:rPr>
          <w:color w:val="231F20"/>
          <w:spacing w:val="-1"/>
        </w:rPr>
        <w:t xml:space="preserve">substantial </w:t>
      </w:r>
      <w:r>
        <w:rPr>
          <w:color w:val="231F20"/>
          <w:spacing w:val="-2"/>
        </w:rPr>
        <w:t>independent</w:t>
      </w:r>
      <w:r>
        <w:rPr>
          <w:color w:val="231F20"/>
          <w:spacing w:val="-1"/>
        </w:rPr>
        <w:t xml:space="preserve"> authority), but</w:t>
      </w:r>
      <w:r>
        <w:rPr>
          <w:color w:val="231F20"/>
          <w:spacing w:val="44"/>
        </w:rPr>
        <w:t xml:space="preserve"> </w:t>
      </w:r>
      <w:r>
        <w:rPr>
          <w:color w:val="231F20"/>
          <w:spacing w:val="-1"/>
        </w:rPr>
        <w:t>does not include salaried</w:t>
      </w:r>
      <w:r>
        <w:rPr>
          <w:color w:val="231F20"/>
          <w:spacing w:val="-2"/>
        </w:rPr>
        <w:t xml:space="preserve"> </w:t>
      </w:r>
      <w:r>
        <w:rPr>
          <w:color w:val="231F20"/>
          <w:spacing w:val="-1"/>
        </w:rPr>
        <w:t>non-supervisory</w:t>
      </w:r>
      <w:r>
        <w:rPr>
          <w:color w:val="231F20"/>
          <w:spacing w:val="45"/>
        </w:rPr>
        <w:t xml:space="preserve"> </w:t>
      </w:r>
      <w:r>
        <w:rPr>
          <w:color w:val="231F20"/>
          <w:spacing w:val="-1"/>
        </w:rPr>
        <w:t>professional</w:t>
      </w:r>
      <w:r>
        <w:rPr>
          <w:color w:val="231F20"/>
          <w:spacing w:val="-2"/>
        </w:rPr>
        <w:t xml:space="preserve"> </w:t>
      </w:r>
      <w:r>
        <w:rPr>
          <w:color w:val="231F20"/>
          <w:spacing w:val="-1"/>
        </w:rPr>
        <w:t>staff, stenographic, and service</w:t>
      </w:r>
      <w:r>
        <w:rPr>
          <w:color w:val="231F20"/>
          <w:spacing w:val="22"/>
        </w:rPr>
        <w:t xml:space="preserve"> </w:t>
      </w:r>
      <w:r>
        <w:rPr>
          <w:color w:val="231F20"/>
          <w:spacing w:val="-1"/>
        </w:rPr>
        <w:t>personnel.</w:t>
      </w:r>
    </w:p>
    <w:p w14:paraId="04B5896D" w14:textId="43F7D8B7" w:rsidR="00890F8D" w:rsidRDefault="00890F8D" w:rsidP="001B4DF9">
      <w:pPr>
        <w:pStyle w:val="BodyText"/>
        <w:tabs>
          <w:tab w:val="left" w:pos="1232"/>
        </w:tabs>
        <w:kinsoku w:val="0"/>
        <w:overflowPunct w:val="0"/>
        <w:spacing w:before="540"/>
        <w:ind w:left="461" w:right="29"/>
        <w:rPr>
          <w:color w:val="000000"/>
        </w:rPr>
      </w:pPr>
    </w:p>
    <w:p w14:paraId="194FB10E" w14:textId="77777777" w:rsidR="00890F8D" w:rsidRDefault="00890F8D" w:rsidP="00890F8D">
      <w:pPr>
        <w:pStyle w:val="BodyText"/>
        <w:tabs>
          <w:tab w:val="left" w:pos="460"/>
        </w:tabs>
        <w:kinsoku w:val="0"/>
        <w:overflowPunct w:val="0"/>
        <w:ind w:right="124"/>
        <w:rPr>
          <w:color w:val="000000"/>
        </w:rPr>
      </w:pPr>
    </w:p>
    <w:p w14:paraId="36650F79" w14:textId="77777777" w:rsidR="00C27B67" w:rsidRDefault="00C27B67">
      <w:pPr>
        <w:pStyle w:val="Heading1"/>
        <w:kinsoku w:val="0"/>
        <w:overflowPunct w:val="0"/>
        <w:spacing w:before="121"/>
        <w:ind w:right="113"/>
        <w:rPr>
          <w:b w:val="0"/>
          <w:bCs w:val="0"/>
          <w:color w:val="000000"/>
        </w:rPr>
      </w:pPr>
      <w:r>
        <w:rPr>
          <w:color w:val="231F20"/>
          <w:spacing w:val="7"/>
        </w:rPr>
        <w:lastRenderedPageBreak/>
        <w:t>NATIONAL</w:t>
      </w:r>
      <w:r>
        <w:rPr>
          <w:color w:val="231F20"/>
          <w:spacing w:val="19"/>
        </w:rPr>
        <w:t xml:space="preserve"> </w:t>
      </w:r>
      <w:r>
        <w:rPr>
          <w:color w:val="231F20"/>
          <w:spacing w:val="7"/>
        </w:rPr>
        <w:t>LABOR</w:t>
      </w:r>
      <w:r>
        <w:rPr>
          <w:color w:val="231F20"/>
          <w:spacing w:val="18"/>
        </w:rPr>
        <w:t xml:space="preserve"> </w:t>
      </w:r>
      <w:r>
        <w:rPr>
          <w:color w:val="231F20"/>
          <w:spacing w:val="8"/>
        </w:rPr>
        <w:t>RELATIONS</w:t>
      </w:r>
      <w:r>
        <w:rPr>
          <w:color w:val="231F20"/>
          <w:spacing w:val="19"/>
        </w:rPr>
        <w:t xml:space="preserve"> </w:t>
      </w:r>
      <w:r>
        <w:rPr>
          <w:color w:val="231F20"/>
          <w:spacing w:val="7"/>
        </w:rPr>
        <w:t>ACT,</w:t>
      </w:r>
      <w:r>
        <w:rPr>
          <w:color w:val="231F20"/>
          <w:spacing w:val="18"/>
        </w:rPr>
        <w:t xml:space="preserve"> </w:t>
      </w:r>
      <w:r>
        <w:rPr>
          <w:color w:val="231F20"/>
          <w:spacing w:val="9"/>
        </w:rPr>
        <w:t>AS</w:t>
      </w:r>
      <w:r>
        <w:rPr>
          <w:color w:val="231F20"/>
          <w:spacing w:val="39"/>
        </w:rPr>
        <w:t xml:space="preserve"> </w:t>
      </w:r>
      <w:r>
        <w:rPr>
          <w:color w:val="231F20"/>
          <w:spacing w:val="9"/>
        </w:rPr>
        <w:t>AMENDED</w:t>
      </w:r>
    </w:p>
    <w:p w14:paraId="5E0F5638" w14:textId="77777777" w:rsidR="00C27B67" w:rsidRDefault="00C27B67">
      <w:pPr>
        <w:pStyle w:val="BodyText"/>
        <w:kinsoku w:val="0"/>
        <w:overflowPunct w:val="0"/>
        <w:spacing w:before="11"/>
        <w:ind w:left="0"/>
        <w:rPr>
          <w:b/>
          <w:bCs/>
          <w:sz w:val="19"/>
          <w:szCs w:val="19"/>
        </w:rPr>
      </w:pPr>
    </w:p>
    <w:p w14:paraId="0D6B8434" w14:textId="77777777" w:rsidR="00C27B67" w:rsidRDefault="00C27B67">
      <w:pPr>
        <w:pStyle w:val="BodyText"/>
        <w:kinsoku w:val="0"/>
        <w:overflowPunct w:val="0"/>
        <w:ind w:right="113"/>
        <w:rPr>
          <w:color w:val="000000"/>
        </w:rPr>
      </w:pPr>
      <w:r>
        <w:rPr>
          <w:color w:val="231F20"/>
          <w:spacing w:val="1"/>
        </w:rPr>
        <w:t>Section</w:t>
      </w:r>
      <w:r>
        <w:rPr>
          <w:color w:val="231F20"/>
          <w:spacing w:val="2"/>
        </w:rPr>
        <w:t xml:space="preserve"> </w:t>
      </w:r>
      <w:r>
        <w:rPr>
          <w:color w:val="231F20"/>
          <w:spacing w:val="1"/>
        </w:rPr>
        <w:t>8.</w:t>
      </w:r>
      <w:r>
        <w:rPr>
          <w:color w:val="231F20"/>
          <w:spacing w:val="4"/>
        </w:rPr>
        <w:t xml:space="preserve"> </w:t>
      </w:r>
      <w:r>
        <w:rPr>
          <w:color w:val="231F20"/>
        </w:rPr>
        <w:t>"(c)</w:t>
      </w:r>
      <w:r>
        <w:rPr>
          <w:color w:val="231F20"/>
          <w:spacing w:val="4"/>
        </w:rPr>
        <w:t xml:space="preserve"> </w:t>
      </w:r>
      <w:r>
        <w:rPr>
          <w:color w:val="231F20"/>
        </w:rPr>
        <w:t>The</w:t>
      </w:r>
      <w:r>
        <w:rPr>
          <w:color w:val="231F20"/>
          <w:spacing w:val="4"/>
        </w:rPr>
        <w:t xml:space="preserve"> </w:t>
      </w:r>
      <w:r>
        <w:rPr>
          <w:color w:val="231F20"/>
          <w:spacing w:val="1"/>
        </w:rPr>
        <w:t>expressing</w:t>
      </w:r>
      <w:r>
        <w:rPr>
          <w:color w:val="231F20"/>
          <w:spacing w:val="4"/>
        </w:rPr>
        <w:t xml:space="preserve"> </w:t>
      </w:r>
      <w:r>
        <w:rPr>
          <w:color w:val="231F20"/>
          <w:spacing w:val="1"/>
        </w:rPr>
        <w:t>of</w:t>
      </w:r>
      <w:r>
        <w:rPr>
          <w:color w:val="231F20"/>
          <w:spacing w:val="3"/>
        </w:rPr>
        <w:t xml:space="preserve"> </w:t>
      </w:r>
      <w:r>
        <w:rPr>
          <w:color w:val="231F20"/>
          <w:spacing w:val="1"/>
        </w:rPr>
        <w:t>any</w:t>
      </w:r>
      <w:r>
        <w:rPr>
          <w:color w:val="231F20"/>
          <w:spacing w:val="4"/>
        </w:rPr>
        <w:t xml:space="preserve"> </w:t>
      </w:r>
      <w:r>
        <w:rPr>
          <w:color w:val="231F20"/>
          <w:spacing w:val="1"/>
        </w:rPr>
        <w:t>views,</w:t>
      </w:r>
      <w:r>
        <w:rPr>
          <w:color w:val="231F20"/>
          <w:spacing w:val="4"/>
        </w:rPr>
        <w:t xml:space="preserve"> </w:t>
      </w:r>
      <w:r>
        <w:rPr>
          <w:color w:val="231F20"/>
          <w:spacing w:val="1"/>
        </w:rPr>
        <w:t>argument,</w:t>
      </w:r>
      <w:r>
        <w:rPr>
          <w:color w:val="231F20"/>
          <w:spacing w:val="52"/>
        </w:rPr>
        <w:t xml:space="preserve"> </w:t>
      </w:r>
      <w:r>
        <w:rPr>
          <w:color w:val="231F20"/>
          <w:spacing w:val="1"/>
        </w:rPr>
        <w:t>or</w:t>
      </w:r>
      <w:r>
        <w:rPr>
          <w:color w:val="231F20"/>
          <w:spacing w:val="4"/>
        </w:rPr>
        <w:t xml:space="preserve"> </w:t>
      </w:r>
      <w:r>
        <w:rPr>
          <w:color w:val="231F20"/>
          <w:spacing w:val="1"/>
        </w:rPr>
        <w:t>opinion</w:t>
      </w:r>
      <w:r>
        <w:rPr>
          <w:color w:val="231F20"/>
          <w:spacing w:val="3"/>
        </w:rPr>
        <w:t xml:space="preserve"> </w:t>
      </w:r>
      <w:r>
        <w:rPr>
          <w:color w:val="231F20"/>
          <w:spacing w:val="1"/>
        </w:rPr>
        <w:t>or</w:t>
      </w:r>
      <w:r>
        <w:rPr>
          <w:color w:val="231F20"/>
          <w:spacing w:val="3"/>
        </w:rPr>
        <w:t xml:space="preserve"> </w:t>
      </w:r>
      <w:r>
        <w:rPr>
          <w:color w:val="231F20"/>
          <w:spacing w:val="1"/>
        </w:rPr>
        <w:t>the</w:t>
      </w:r>
      <w:r>
        <w:rPr>
          <w:color w:val="231F20"/>
          <w:spacing w:val="2"/>
        </w:rPr>
        <w:t xml:space="preserve"> </w:t>
      </w:r>
      <w:r>
        <w:rPr>
          <w:color w:val="231F20"/>
          <w:spacing w:val="1"/>
        </w:rPr>
        <w:t>dissemination</w:t>
      </w:r>
      <w:r>
        <w:rPr>
          <w:color w:val="231F20"/>
          <w:spacing w:val="4"/>
        </w:rPr>
        <w:t xml:space="preserve"> </w:t>
      </w:r>
      <w:r>
        <w:rPr>
          <w:color w:val="231F20"/>
          <w:spacing w:val="1"/>
        </w:rPr>
        <w:t>thereof,</w:t>
      </w:r>
      <w:r>
        <w:rPr>
          <w:color w:val="231F20"/>
          <w:spacing w:val="2"/>
        </w:rPr>
        <w:t xml:space="preserve"> </w:t>
      </w:r>
      <w:r>
        <w:rPr>
          <w:color w:val="231F20"/>
          <w:spacing w:val="1"/>
        </w:rPr>
        <w:t>whether</w:t>
      </w:r>
      <w:r>
        <w:rPr>
          <w:color w:val="231F20"/>
          <w:spacing w:val="3"/>
        </w:rPr>
        <w:t xml:space="preserve"> </w:t>
      </w:r>
      <w:r>
        <w:rPr>
          <w:color w:val="231F20"/>
          <w:spacing w:val="2"/>
        </w:rPr>
        <w:t>in</w:t>
      </w:r>
      <w:r>
        <w:rPr>
          <w:color w:val="231F20"/>
          <w:spacing w:val="38"/>
        </w:rPr>
        <w:t xml:space="preserve"> </w:t>
      </w:r>
      <w:r>
        <w:rPr>
          <w:color w:val="231F20"/>
          <w:spacing w:val="1"/>
        </w:rPr>
        <w:t>written,</w:t>
      </w:r>
      <w:r>
        <w:rPr>
          <w:color w:val="231F20"/>
          <w:spacing w:val="2"/>
        </w:rPr>
        <w:t xml:space="preserve"> </w:t>
      </w:r>
      <w:r>
        <w:rPr>
          <w:color w:val="231F20"/>
          <w:spacing w:val="1"/>
        </w:rPr>
        <w:t>printed,</w:t>
      </w:r>
      <w:r>
        <w:rPr>
          <w:color w:val="231F20"/>
          <w:spacing w:val="3"/>
        </w:rPr>
        <w:t xml:space="preserve"> </w:t>
      </w:r>
      <w:r>
        <w:rPr>
          <w:color w:val="231F20"/>
          <w:spacing w:val="1"/>
        </w:rPr>
        <w:t>graphic,</w:t>
      </w:r>
      <w:r>
        <w:rPr>
          <w:color w:val="231F20"/>
          <w:spacing w:val="3"/>
        </w:rPr>
        <w:t xml:space="preserve"> </w:t>
      </w:r>
      <w:r>
        <w:rPr>
          <w:color w:val="231F20"/>
          <w:spacing w:val="1"/>
        </w:rPr>
        <w:t>or</w:t>
      </w:r>
      <w:r>
        <w:rPr>
          <w:color w:val="231F20"/>
          <w:spacing w:val="4"/>
        </w:rPr>
        <w:t xml:space="preserve"> </w:t>
      </w:r>
      <w:r>
        <w:rPr>
          <w:color w:val="231F20"/>
          <w:spacing w:val="1"/>
        </w:rPr>
        <w:t>visual</w:t>
      </w:r>
      <w:r>
        <w:rPr>
          <w:color w:val="231F20"/>
          <w:spacing w:val="4"/>
        </w:rPr>
        <w:t xml:space="preserve"> </w:t>
      </w:r>
      <w:r>
        <w:rPr>
          <w:color w:val="231F20"/>
          <w:spacing w:val="1"/>
        </w:rPr>
        <w:t>form,</w:t>
      </w:r>
      <w:r>
        <w:rPr>
          <w:color w:val="231F20"/>
          <w:spacing w:val="3"/>
        </w:rPr>
        <w:t xml:space="preserve"> </w:t>
      </w:r>
      <w:r>
        <w:rPr>
          <w:color w:val="231F20"/>
          <w:spacing w:val="1"/>
        </w:rPr>
        <w:t>shall</w:t>
      </w:r>
      <w:r>
        <w:rPr>
          <w:color w:val="231F20"/>
          <w:spacing w:val="2"/>
        </w:rPr>
        <w:t xml:space="preserve"> not</w:t>
      </w:r>
      <w:r>
        <w:rPr>
          <w:color w:val="231F20"/>
          <w:spacing w:val="40"/>
        </w:rPr>
        <w:t xml:space="preserve"> </w:t>
      </w:r>
      <w:r>
        <w:rPr>
          <w:color w:val="231F20"/>
          <w:spacing w:val="1"/>
        </w:rPr>
        <w:t>constitute</w:t>
      </w:r>
      <w:r>
        <w:rPr>
          <w:color w:val="231F20"/>
          <w:spacing w:val="3"/>
        </w:rPr>
        <w:t xml:space="preserve"> </w:t>
      </w:r>
      <w:r>
        <w:rPr>
          <w:color w:val="231F20"/>
          <w:spacing w:val="1"/>
        </w:rPr>
        <w:t>or</w:t>
      </w:r>
      <w:r>
        <w:rPr>
          <w:color w:val="231F20"/>
          <w:spacing w:val="3"/>
        </w:rPr>
        <w:t xml:space="preserve"> </w:t>
      </w:r>
      <w:r>
        <w:rPr>
          <w:color w:val="231F20"/>
          <w:spacing w:val="1"/>
        </w:rPr>
        <w:t>be</w:t>
      </w:r>
      <w:r>
        <w:rPr>
          <w:color w:val="231F20"/>
          <w:spacing w:val="3"/>
        </w:rPr>
        <w:t xml:space="preserve"> </w:t>
      </w:r>
      <w:r>
        <w:rPr>
          <w:color w:val="231F20"/>
          <w:spacing w:val="1"/>
        </w:rPr>
        <w:t>evidence</w:t>
      </w:r>
      <w:r>
        <w:rPr>
          <w:color w:val="231F20"/>
          <w:spacing w:val="3"/>
        </w:rPr>
        <w:t xml:space="preserve"> </w:t>
      </w:r>
      <w:r>
        <w:rPr>
          <w:color w:val="231F20"/>
          <w:spacing w:val="1"/>
        </w:rPr>
        <w:t>of</w:t>
      </w:r>
      <w:r>
        <w:rPr>
          <w:color w:val="231F20"/>
          <w:spacing w:val="4"/>
        </w:rPr>
        <w:t xml:space="preserve"> </w:t>
      </w:r>
      <w:r>
        <w:rPr>
          <w:color w:val="231F20"/>
        </w:rPr>
        <w:t>an</w:t>
      </w:r>
      <w:r>
        <w:rPr>
          <w:color w:val="231F20"/>
          <w:spacing w:val="3"/>
        </w:rPr>
        <w:t xml:space="preserve"> </w:t>
      </w:r>
      <w:r>
        <w:rPr>
          <w:color w:val="231F20"/>
          <w:spacing w:val="1"/>
        </w:rPr>
        <w:t>unfair</w:t>
      </w:r>
      <w:r>
        <w:rPr>
          <w:color w:val="231F20"/>
          <w:spacing w:val="4"/>
        </w:rPr>
        <w:t xml:space="preserve"> </w:t>
      </w:r>
      <w:r>
        <w:rPr>
          <w:color w:val="231F20"/>
          <w:spacing w:val="1"/>
        </w:rPr>
        <w:t>labor</w:t>
      </w:r>
      <w:r>
        <w:rPr>
          <w:color w:val="231F20"/>
          <w:spacing w:val="4"/>
        </w:rPr>
        <w:t xml:space="preserve"> </w:t>
      </w:r>
      <w:r>
        <w:rPr>
          <w:color w:val="231F20"/>
          <w:spacing w:val="1"/>
        </w:rPr>
        <w:t>practice</w:t>
      </w:r>
      <w:r>
        <w:rPr>
          <w:color w:val="231F20"/>
          <w:spacing w:val="30"/>
        </w:rPr>
        <w:t xml:space="preserve"> </w:t>
      </w:r>
      <w:r>
        <w:rPr>
          <w:color w:val="231F20"/>
          <w:spacing w:val="1"/>
        </w:rPr>
        <w:t>under</w:t>
      </w:r>
      <w:r>
        <w:rPr>
          <w:color w:val="231F20"/>
          <w:spacing w:val="3"/>
        </w:rPr>
        <w:t xml:space="preserve"> </w:t>
      </w:r>
      <w:r>
        <w:rPr>
          <w:color w:val="231F20"/>
          <w:spacing w:val="1"/>
        </w:rPr>
        <w:t>any</w:t>
      </w:r>
      <w:r>
        <w:rPr>
          <w:color w:val="231F20"/>
          <w:spacing w:val="4"/>
        </w:rPr>
        <w:t xml:space="preserve"> </w:t>
      </w:r>
      <w:r>
        <w:rPr>
          <w:color w:val="231F20"/>
          <w:spacing w:val="1"/>
        </w:rPr>
        <w:t>of</w:t>
      </w:r>
      <w:r>
        <w:rPr>
          <w:color w:val="231F20"/>
          <w:spacing w:val="3"/>
        </w:rPr>
        <w:t xml:space="preserve"> </w:t>
      </w:r>
      <w:r>
        <w:rPr>
          <w:color w:val="231F20"/>
          <w:spacing w:val="1"/>
        </w:rPr>
        <w:t>the</w:t>
      </w:r>
      <w:r>
        <w:rPr>
          <w:color w:val="231F20"/>
          <w:spacing w:val="2"/>
        </w:rPr>
        <w:t xml:space="preserve"> </w:t>
      </w:r>
      <w:r>
        <w:rPr>
          <w:color w:val="231F20"/>
          <w:spacing w:val="1"/>
        </w:rPr>
        <w:t>provisions</w:t>
      </w:r>
      <w:r>
        <w:rPr>
          <w:color w:val="231F20"/>
          <w:spacing w:val="3"/>
        </w:rPr>
        <w:t xml:space="preserve"> </w:t>
      </w:r>
      <w:r>
        <w:rPr>
          <w:color w:val="231F20"/>
          <w:spacing w:val="1"/>
        </w:rPr>
        <w:t>of</w:t>
      </w:r>
      <w:r>
        <w:rPr>
          <w:color w:val="231F20"/>
          <w:spacing w:val="4"/>
        </w:rPr>
        <w:t xml:space="preserve"> </w:t>
      </w:r>
      <w:r>
        <w:rPr>
          <w:color w:val="231F20"/>
          <w:spacing w:val="1"/>
        </w:rPr>
        <w:t>this</w:t>
      </w:r>
      <w:r>
        <w:rPr>
          <w:color w:val="231F20"/>
          <w:spacing w:val="5"/>
        </w:rPr>
        <w:t xml:space="preserve"> </w:t>
      </w:r>
      <w:r>
        <w:rPr>
          <w:color w:val="231F20"/>
          <w:spacing w:val="1"/>
        </w:rPr>
        <w:t>Act,</w:t>
      </w:r>
      <w:r>
        <w:rPr>
          <w:color w:val="231F20"/>
          <w:spacing w:val="4"/>
        </w:rPr>
        <w:t xml:space="preserve"> </w:t>
      </w:r>
      <w:r>
        <w:rPr>
          <w:color w:val="231F20"/>
        </w:rPr>
        <w:t>if</w:t>
      </w:r>
      <w:r>
        <w:rPr>
          <w:color w:val="231F20"/>
          <w:spacing w:val="4"/>
        </w:rPr>
        <w:t xml:space="preserve"> </w:t>
      </w:r>
      <w:r>
        <w:rPr>
          <w:color w:val="231F20"/>
          <w:spacing w:val="2"/>
        </w:rPr>
        <w:t>such</w:t>
      </w:r>
      <w:r>
        <w:rPr>
          <w:color w:val="231F20"/>
          <w:spacing w:val="26"/>
        </w:rPr>
        <w:t xml:space="preserve"> </w:t>
      </w:r>
      <w:r>
        <w:rPr>
          <w:color w:val="231F20"/>
          <w:spacing w:val="1"/>
        </w:rPr>
        <w:t>expression</w:t>
      </w:r>
      <w:r>
        <w:rPr>
          <w:color w:val="231F20"/>
          <w:spacing w:val="3"/>
        </w:rPr>
        <w:t xml:space="preserve"> </w:t>
      </w:r>
      <w:r>
        <w:rPr>
          <w:color w:val="231F20"/>
          <w:spacing w:val="1"/>
        </w:rPr>
        <w:t>contains</w:t>
      </w:r>
      <w:r>
        <w:rPr>
          <w:color w:val="231F20"/>
          <w:spacing w:val="3"/>
        </w:rPr>
        <w:t xml:space="preserve"> </w:t>
      </w:r>
      <w:r>
        <w:rPr>
          <w:color w:val="231F20"/>
          <w:spacing w:val="1"/>
        </w:rPr>
        <w:t>no</w:t>
      </w:r>
      <w:r>
        <w:rPr>
          <w:color w:val="231F20"/>
          <w:spacing w:val="4"/>
        </w:rPr>
        <w:t xml:space="preserve"> </w:t>
      </w:r>
      <w:r>
        <w:rPr>
          <w:color w:val="231F20"/>
          <w:spacing w:val="1"/>
        </w:rPr>
        <w:t>threat</w:t>
      </w:r>
      <w:r>
        <w:rPr>
          <w:color w:val="231F20"/>
          <w:spacing w:val="3"/>
        </w:rPr>
        <w:t xml:space="preserve"> </w:t>
      </w:r>
      <w:r>
        <w:rPr>
          <w:color w:val="231F20"/>
          <w:spacing w:val="1"/>
        </w:rPr>
        <w:t>of</w:t>
      </w:r>
      <w:r>
        <w:rPr>
          <w:color w:val="231F20"/>
          <w:spacing w:val="3"/>
        </w:rPr>
        <w:t xml:space="preserve"> </w:t>
      </w:r>
      <w:r>
        <w:rPr>
          <w:color w:val="231F20"/>
          <w:spacing w:val="1"/>
        </w:rPr>
        <w:t>reprisal</w:t>
      </w:r>
      <w:r>
        <w:rPr>
          <w:color w:val="231F20"/>
          <w:spacing w:val="3"/>
        </w:rPr>
        <w:t xml:space="preserve"> </w:t>
      </w:r>
      <w:r>
        <w:rPr>
          <w:color w:val="231F20"/>
          <w:spacing w:val="1"/>
        </w:rPr>
        <w:t>or</w:t>
      </w:r>
      <w:r>
        <w:rPr>
          <w:color w:val="231F20"/>
          <w:spacing w:val="3"/>
        </w:rPr>
        <w:t xml:space="preserve"> </w:t>
      </w:r>
      <w:r>
        <w:rPr>
          <w:color w:val="231F20"/>
          <w:spacing w:val="1"/>
        </w:rPr>
        <w:t>force</w:t>
      </w:r>
      <w:r>
        <w:rPr>
          <w:color w:val="231F20"/>
          <w:spacing w:val="4"/>
        </w:rPr>
        <w:t xml:space="preserve"> </w:t>
      </w:r>
      <w:r>
        <w:rPr>
          <w:color w:val="231F20"/>
        </w:rPr>
        <w:t>or</w:t>
      </w:r>
      <w:r>
        <w:rPr>
          <w:color w:val="231F20"/>
          <w:spacing w:val="30"/>
        </w:rPr>
        <w:t xml:space="preserve"> </w:t>
      </w:r>
      <w:r>
        <w:rPr>
          <w:color w:val="231F20"/>
          <w:spacing w:val="1"/>
        </w:rPr>
        <w:t>promise</w:t>
      </w:r>
      <w:r>
        <w:rPr>
          <w:color w:val="231F20"/>
          <w:spacing w:val="4"/>
        </w:rPr>
        <w:t xml:space="preserve"> </w:t>
      </w:r>
      <w:r>
        <w:rPr>
          <w:color w:val="231F20"/>
          <w:spacing w:val="1"/>
        </w:rPr>
        <w:t>of</w:t>
      </w:r>
      <w:r>
        <w:rPr>
          <w:color w:val="231F20"/>
          <w:spacing w:val="3"/>
        </w:rPr>
        <w:t xml:space="preserve"> </w:t>
      </w:r>
      <w:r>
        <w:rPr>
          <w:color w:val="231F20"/>
          <w:spacing w:val="1"/>
        </w:rPr>
        <w:t>benefit.”</w:t>
      </w:r>
    </w:p>
    <w:p w14:paraId="70BB7AE8" w14:textId="77777777" w:rsidR="00C27B67" w:rsidRDefault="00C27B67">
      <w:pPr>
        <w:pStyle w:val="BodyText"/>
        <w:kinsoku w:val="0"/>
        <w:overflowPunct w:val="0"/>
        <w:spacing w:before="1"/>
        <w:ind w:left="0"/>
      </w:pPr>
    </w:p>
    <w:p w14:paraId="63670313" w14:textId="77777777" w:rsidR="00C27B67" w:rsidRDefault="00C27B67">
      <w:pPr>
        <w:pStyle w:val="Heading1"/>
        <w:kinsoku w:val="0"/>
        <w:overflowPunct w:val="0"/>
        <w:ind w:right="163"/>
        <w:rPr>
          <w:b w:val="0"/>
          <w:bCs w:val="0"/>
          <w:color w:val="000000"/>
        </w:rPr>
      </w:pPr>
      <w:r>
        <w:rPr>
          <w:color w:val="231F20"/>
          <w:spacing w:val="1"/>
        </w:rPr>
        <w:t>RELATED</w:t>
      </w:r>
      <w:r>
        <w:rPr>
          <w:color w:val="231F20"/>
          <w:spacing w:val="3"/>
        </w:rPr>
        <w:t xml:space="preserve"> </w:t>
      </w:r>
      <w:r>
        <w:rPr>
          <w:color w:val="231F20"/>
          <w:spacing w:val="1"/>
        </w:rPr>
        <w:t>PROVISIONS</w:t>
      </w:r>
      <w:r>
        <w:rPr>
          <w:color w:val="231F20"/>
          <w:spacing w:val="3"/>
        </w:rPr>
        <w:t xml:space="preserve"> </w:t>
      </w:r>
      <w:r>
        <w:rPr>
          <w:color w:val="231F20"/>
          <w:spacing w:val="1"/>
        </w:rPr>
        <w:t>OF</w:t>
      </w:r>
      <w:r>
        <w:rPr>
          <w:color w:val="231F20"/>
          <w:spacing w:val="3"/>
        </w:rPr>
        <w:t xml:space="preserve"> </w:t>
      </w:r>
      <w:r>
        <w:rPr>
          <w:color w:val="231F20"/>
          <w:spacing w:val="1"/>
        </w:rPr>
        <w:t>THE</w:t>
      </w:r>
      <w:r>
        <w:rPr>
          <w:color w:val="231F20"/>
          <w:spacing w:val="4"/>
        </w:rPr>
        <w:t xml:space="preserve"> </w:t>
      </w:r>
      <w:r>
        <w:rPr>
          <w:color w:val="231F20"/>
          <w:spacing w:val="1"/>
        </w:rPr>
        <w:t>LABOR-</w:t>
      </w:r>
      <w:r>
        <w:rPr>
          <w:color w:val="231F20"/>
          <w:spacing w:val="28"/>
        </w:rPr>
        <w:t xml:space="preserve"> </w:t>
      </w:r>
      <w:r>
        <w:rPr>
          <w:color w:val="231F20"/>
        </w:rPr>
        <w:t>MANAGEMENT</w:t>
      </w:r>
      <w:r>
        <w:rPr>
          <w:color w:val="231F20"/>
          <w:spacing w:val="2"/>
        </w:rPr>
        <w:t xml:space="preserve"> </w:t>
      </w:r>
      <w:r>
        <w:rPr>
          <w:color w:val="231F20"/>
          <w:spacing w:val="1"/>
        </w:rPr>
        <w:t>REPORTING</w:t>
      </w:r>
      <w:r>
        <w:rPr>
          <w:color w:val="231F20"/>
          <w:spacing w:val="2"/>
        </w:rPr>
        <w:t xml:space="preserve"> </w:t>
      </w:r>
      <w:r>
        <w:rPr>
          <w:color w:val="231F20"/>
        </w:rPr>
        <w:t>AND</w:t>
      </w:r>
      <w:r>
        <w:rPr>
          <w:color w:val="231F20"/>
          <w:spacing w:val="3"/>
        </w:rPr>
        <w:t xml:space="preserve"> </w:t>
      </w:r>
      <w:r>
        <w:rPr>
          <w:color w:val="231F20"/>
          <w:spacing w:val="1"/>
        </w:rPr>
        <w:t>DISCLOSURE</w:t>
      </w:r>
      <w:r>
        <w:rPr>
          <w:color w:val="231F20"/>
          <w:spacing w:val="24"/>
        </w:rPr>
        <w:t xml:space="preserve"> </w:t>
      </w:r>
      <w:r>
        <w:rPr>
          <w:color w:val="231F20"/>
          <w:spacing w:val="1"/>
        </w:rPr>
        <w:t>ACT</w:t>
      </w:r>
      <w:r>
        <w:rPr>
          <w:color w:val="231F20"/>
          <w:spacing w:val="3"/>
        </w:rPr>
        <w:t xml:space="preserve"> </w:t>
      </w:r>
      <w:r>
        <w:rPr>
          <w:color w:val="231F20"/>
        </w:rPr>
        <w:t>OF</w:t>
      </w:r>
      <w:r>
        <w:rPr>
          <w:color w:val="231F20"/>
          <w:spacing w:val="3"/>
        </w:rPr>
        <w:t xml:space="preserve"> </w:t>
      </w:r>
      <w:r>
        <w:rPr>
          <w:color w:val="231F20"/>
        </w:rPr>
        <w:t>1959,</w:t>
      </w:r>
      <w:r>
        <w:rPr>
          <w:color w:val="231F20"/>
          <w:spacing w:val="2"/>
        </w:rPr>
        <w:t xml:space="preserve"> </w:t>
      </w:r>
      <w:r>
        <w:rPr>
          <w:color w:val="231F20"/>
          <w:spacing w:val="1"/>
        </w:rPr>
        <w:t>AS</w:t>
      </w:r>
      <w:r>
        <w:rPr>
          <w:color w:val="231F20"/>
          <w:spacing w:val="2"/>
        </w:rPr>
        <w:t xml:space="preserve"> </w:t>
      </w:r>
      <w:r>
        <w:rPr>
          <w:color w:val="231F20"/>
          <w:spacing w:val="1"/>
        </w:rPr>
        <w:t>AMENDED</w:t>
      </w:r>
      <w:r>
        <w:rPr>
          <w:color w:val="231F20"/>
          <w:spacing w:val="3"/>
        </w:rPr>
        <w:t xml:space="preserve"> </w:t>
      </w:r>
      <w:r>
        <w:rPr>
          <w:color w:val="231F20"/>
          <w:spacing w:val="1"/>
        </w:rPr>
        <w:t>(LMRDA)</w:t>
      </w:r>
    </w:p>
    <w:p w14:paraId="01EDE638" w14:textId="77777777" w:rsidR="00C27B67" w:rsidRDefault="00C27B67">
      <w:pPr>
        <w:pStyle w:val="BodyText"/>
        <w:kinsoku w:val="0"/>
        <w:overflowPunct w:val="0"/>
        <w:spacing w:before="11"/>
        <w:ind w:left="0"/>
        <w:rPr>
          <w:b/>
          <w:bCs/>
          <w:sz w:val="19"/>
          <w:szCs w:val="19"/>
        </w:rPr>
      </w:pPr>
    </w:p>
    <w:p w14:paraId="1EA59E8E" w14:textId="77777777" w:rsidR="00C27B67" w:rsidRDefault="00C27B67">
      <w:pPr>
        <w:pStyle w:val="BodyText"/>
        <w:kinsoku w:val="0"/>
        <w:overflowPunct w:val="0"/>
        <w:spacing w:line="230" w:lineRule="exact"/>
        <w:rPr>
          <w:color w:val="000000"/>
        </w:rPr>
      </w:pPr>
      <w:r>
        <w:rPr>
          <w:b/>
          <w:bCs/>
          <w:color w:val="231F20"/>
          <w:spacing w:val="-1"/>
        </w:rPr>
        <w:t xml:space="preserve">Report </w:t>
      </w:r>
      <w:r>
        <w:rPr>
          <w:b/>
          <w:bCs/>
          <w:color w:val="231F20"/>
        </w:rPr>
        <w:t>of</w:t>
      </w:r>
      <w:r>
        <w:rPr>
          <w:b/>
          <w:bCs/>
          <w:color w:val="231F20"/>
          <w:spacing w:val="-1"/>
        </w:rPr>
        <w:t xml:space="preserve"> Employers</w:t>
      </w:r>
    </w:p>
    <w:p w14:paraId="52C06782" w14:textId="77777777" w:rsidR="00C27B67" w:rsidRDefault="00C27B67">
      <w:pPr>
        <w:pStyle w:val="BodyText"/>
        <w:kinsoku w:val="0"/>
        <w:overflowPunct w:val="0"/>
        <w:spacing w:line="230" w:lineRule="exact"/>
        <w:rPr>
          <w:color w:val="000000"/>
        </w:rPr>
      </w:pPr>
      <w:r>
        <w:rPr>
          <w:color w:val="231F20"/>
          <w:spacing w:val="2"/>
        </w:rPr>
        <w:t>Sec.</w:t>
      </w:r>
      <w:r>
        <w:rPr>
          <w:color w:val="231F20"/>
          <w:spacing w:val="6"/>
        </w:rPr>
        <w:t xml:space="preserve"> </w:t>
      </w:r>
      <w:r>
        <w:rPr>
          <w:color w:val="231F20"/>
          <w:spacing w:val="3"/>
        </w:rPr>
        <w:t>203.</w:t>
      </w:r>
    </w:p>
    <w:p w14:paraId="3A4FC05E" w14:textId="77777777" w:rsidR="00C27B67" w:rsidRDefault="00C27B67">
      <w:pPr>
        <w:pStyle w:val="BodyText"/>
        <w:numPr>
          <w:ilvl w:val="0"/>
          <w:numId w:val="1"/>
        </w:numPr>
        <w:tabs>
          <w:tab w:val="left" w:pos="416"/>
        </w:tabs>
        <w:kinsoku w:val="0"/>
        <w:overflowPunct w:val="0"/>
        <w:spacing w:line="230" w:lineRule="exact"/>
        <w:ind w:hanging="720"/>
        <w:rPr>
          <w:color w:val="000000"/>
        </w:rPr>
      </w:pPr>
      <w:r>
        <w:rPr>
          <w:color w:val="231F20"/>
          <w:spacing w:val="1"/>
        </w:rPr>
        <w:t>Every</w:t>
      </w:r>
      <w:r>
        <w:rPr>
          <w:color w:val="231F20"/>
          <w:spacing w:val="2"/>
        </w:rPr>
        <w:t xml:space="preserve"> </w:t>
      </w:r>
      <w:r>
        <w:rPr>
          <w:color w:val="231F20"/>
          <w:spacing w:val="1"/>
        </w:rPr>
        <w:t>employer</w:t>
      </w:r>
      <w:r>
        <w:rPr>
          <w:color w:val="231F20"/>
          <w:spacing w:val="3"/>
        </w:rPr>
        <w:t xml:space="preserve"> </w:t>
      </w:r>
      <w:r>
        <w:rPr>
          <w:color w:val="231F20"/>
        </w:rPr>
        <w:t>who</w:t>
      </w:r>
      <w:r>
        <w:rPr>
          <w:color w:val="231F20"/>
          <w:spacing w:val="2"/>
        </w:rPr>
        <w:t xml:space="preserve"> </w:t>
      </w:r>
      <w:r>
        <w:rPr>
          <w:color w:val="231F20"/>
        </w:rPr>
        <w:t>in</w:t>
      </w:r>
      <w:r>
        <w:rPr>
          <w:color w:val="231F20"/>
          <w:spacing w:val="4"/>
        </w:rPr>
        <w:t xml:space="preserve"> </w:t>
      </w:r>
      <w:r>
        <w:rPr>
          <w:color w:val="231F20"/>
        </w:rPr>
        <w:t>any</w:t>
      </w:r>
      <w:r>
        <w:rPr>
          <w:color w:val="231F20"/>
          <w:spacing w:val="4"/>
        </w:rPr>
        <w:t xml:space="preserve"> </w:t>
      </w:r>
      <w:r>
        <w:rPr>
          <w:color w:val="231F20"/>
          <w:spacing w:val="1"/>
        </w:rPr>
        <w:t>fiscal</w:t>
      </w:r>
      <w:r>
        <w:rPr>
          <w:color w:val="231F20"/>
          <w:spacing w:val="4"/>
        </w:rPr>
        <w:t xml:space="preserve"> </w:t>
      </w:r>
      <w:r>
        <w:rPr>
          <w:color w:val="231F20"/>
          <w:spacing w:val="1"/>
        </w:rPr>
        <w:t>year</w:t>
      </w:r>
      <w:r>
        <w:rPr>
          <w:color w:val="231F20"/>
          <w:spacing w:val="4"/>
        </w:rPr>
        <w:t xml:space="preserve"> </w:t>
      </w:r>
      <w:r>
        <w:rPr>
          <w:color w:val="231F20"/>
          <w:spacing w:val="1"/>
        </w:rPr>
        <w:t>made-</w:t>
      </w:r>
    </w:p>
    <w:p w14:paraId="20939D55" w14:textId="77777777" w:rsidR="00C27B67" w:rsidRDefault="00C27B67">
      <w:pPr>
        <w:pStyle w:val="BodyText"/>
        <w:numPr>
          <w:ilvl w:val="1"/>
          <w:numId w:val="1"/>
        </w:numPr>
        <w:tabs>
          <w:tab w:val="left" w:pos="821"/>
        </w:tabs>
        <w:kinsoku w:val="0"/>
        <w:overflowPunct w:val="0"/>
        <w:ind w:right="215" w:hanging="360"/>
        <w:rPr>
          <w:color w:val="000000"/>
        </w:rPr>
      </w:pPr>
      <w:r>
        <w:rPr>
          <w:color w:val="231F20"/>
        </w:rPr>
        <w:t>any</w:t>
      </w:r>
      <w:r>
        <w:rPr>
          <w:color w:val="231F20"/>
          <w:spacing w:val="2"/>
        </w:rPr>
        <w:t xml:space="preserve"> </w:t>
      </w:r>
      <w:r>
        <w:rPr>
          <w:color w:val="231F20"/>
          <w:spacing w:val="1"/>
        </w:rPr>
        <w:t>payment</w:t>
      </w:r>
      <w:r>
        <w:rPr>
          <w:color w:val="231F20"/>
          <w:spacing w:val="3"/>
        </w:rPr>
        <w:t xml:space="preserve"> </w:t>
      </w:r>
      <w:r>
        <w:rPr>
          <w:color w:val="231F20"/>
        </w:rPr>
        <w:t>or</w:t>
      </w:r>
      <w:r>
        <w:rPr>
          <w:color w:val="231F20"/>
          <w:spacing w:val="4"/>
        </w:rPr>
        <w:t xml:space="preserve"> </w:t>
      </w:r>
      <w:r>
        <w:rPr>
          <w:color w:val="231F20"/>
        </w:rPr>
        <w:t>loan,</w:t>
      </w:r>
      <w:r>
        <w:rPr>
          <w:color w:val="231F20"/>
          <w:spacing w:val="4"/>
        </w:rPr>
        <w:t xml:space="preserve"> </w:t>
      </w:r>
      <w:r>
        <w:rPr>
          <w:color w:val="231F20"/>
          <w:spacing w:val="1"/>
        </w:rPr>
        <w:t>direct</w:t>
      </w:r>
      <w:r>
        <w:rPr>
          <w:color w:val="231F20"/>
          <w:spacing w:val="4"/>
        </w:rPr>
        <w:t xml:space="preserve"> </w:t>
      </w:r>
      <w:r>
        <w:rPr>
          <w:color w:val="231F20"/>
        </w:rPr>
        <w:t>or</w:t>
      </w:r>
      <w:r>
        <w:rPr>
          <w:color w:val="231F20"/>
          <w:spacing w:val="4"/>
        </w:rPr>
        <w:t xml:space="preserve"> </w:t>
      </w:r>
      <w:r>
        <w:rPr>
          <w:color w:val="231F20"/>
          <w:spacing w:val="1"/>
        </w:rPr>
        <w:t>indirect,</w:t>
      </w:r>
      <w:r>
        <w:rPr>
          <w:color w:val="231F20"/>
          <w:spacing w:val="2"/>
        </w:rPr>
        <w:t xml:space="preserve"> </w:t>
      </w:r>
      <w:r>
        <w:rPr>
          <w:color w:val="231F20"/>
          <w:spacing w:val="1"/>
        </w:rPr>
        <w:t>of</w:t>
      </w:r>
      <w:r>
        <w:rPr>
          <w:color w:val="231F20"/>
          <w:spacing w:val="37"/>
        </w:rPr>
        <w:t xml:space="preserve"> </w:t>
      </w:r>
      <w:r>
        <w:rPr>
          <w:color w:val="231F20"/>
          <w:spacing w:val="1"/>
        </w:rPr>
        <w:t>money</w:t>
      </w:r>
      <w:r>
        <w:rPr>
          <w:color w:val="231F20"/>
          <w:spacing w:val="2"/>
        </w:rPr>
        <w:t xml:space="preserve"> </w:t>
      </w:r>
      <w:r>
        <w:rPr>
          <w:color w:val="231F20"/>
        </w:rPr>
        <w:t>or</w:t>
      </w:r>
      <w:r>
        <w:rPr>
          <w:color w:val="231F20"/>
          <w:spacing w:val="2"/>
        </w:rPr>
        <w:t xml:space="preserve"> </w:t>
      </w:r>
      <w:r>
        <w:rPr>
          <w:color w:val="231F20"/>
        </w:rPr>
        <w:t>other</w:t>
      </w:r>
      <w:r>
        <w:rPr>
          <w:color w:val="231F20"/>
          <w:spacing w:val="4"/>
        </w:rPr>
        <w:t xml:space="preserve"> </w:t>
      </w:r>
      <w:r>
        <w:rPr>
          <w:color w:val="231F20"/>
          <w:spacing w:val="1"/>
        </w:rPr>
        <w:t>thing</w:t>
      </w:r>
      <w:r>
        <w:rPr>
          <w:color w:val="231F20"/>
          <w:spacing w:val="4"/>
        </w:rPr>
        <w:t xml:space="preserve"> </w:t>
      </w:r>
      <w:r>
        <w:rPr>
          <w:color w:val="231F20"/>
        </w:rPr>
        <w:t>of</w:t>
      </w:r>
      <w:r>
        <w:rPr>
          <w:color w:val="231F20"/>
          <w:spacing w:val="4"/>
        </w:rPr>
        <w:t xml:space="preserve"> </w:t>
      </w:r>
      <w:r>
        <w:rPr>
          <w:color w:val="231F20"/>
        </w:rPr>
        <w:t>value</w:t>
      </w:r>
      <w:r>
        <w:rPr>
          <w:color w:val="231F20"/>
          <w:spacing w:val="4"/>
        </w:rPr>
        <w:t xml:space="preserve"> </w:t>
      </w:r>
      <w:r>
        <w:rPr>
          <w:color w:val="231F20"/>
          <w:spacing w:val="1"/>
        </w:rPr>
        <w:t>(including</w:t>
      </w:r>
      <w:r>
        <w:rPr>
          <w:color w:val="231F20"/>
          <w:spacing w:val="37"/>
        </w:rPr>
        <w:t xml:space="preserve"> </w:t>
      </w:r>
      <w:r>
        <w:rPr>
          <w:color w:val="231F20"/>
          <w:spacing w:val="1"/>
        </w:rPr>
        <w:t>reimbursed</w:t>
      </w:r>
      <w:r>
        <w:rPr>
          <w:color w:val="231F20"/>
          <w:spacing w:val="4"/>
        </w:rPr>
        <w:t xml:space="preserve"> </w:t>
      </w:r>
      <w:r>
        <w:rPr>
          <w:color w:val="231F20"/>
          <w:spacing w:val="1"/>
        </w:rPr>
        <w:t>expenses),</w:t>
      </w:r>
      <w:r>
        <w:rPr>
          <w:color w:val="231F20"/>
          <w:spacing w:val="2"/>
        </w:rPr>
        <w:t xml:space="preserve"> </w:t>
      </w:r>
      <w:r>
        <w:rPr>
          <w:color w:val="231F20"/>
        </w:rPr>
        <w:t>or</w:t>
      </w:r>
      <w:r>
        <w:rPr>
          <w:color w:val="231F20"/>
          <w:spacing w:val="3"/>
        </w:rPr>
        <w:t xml:space="preserve"> </w:t>
      </w:r>
      <w:r>
        <w:rPr>
          <w:color w:val="231F20"/>
          <w:spacing w:val="1"/>
        </w:rPr>
        <w:t>any</w:t>
      </w:r>
      <w:r>
        <w:rPr>
          <w:color w:val="231F20"/>
          <w:spacing w:val="2"/>
        </w:rPr>
        <w:t xml:space="preserve"> </w:t>
      </w:r>
      <w:r>
        <w:rPr>
          <w:color w:val="231F20"/>
          <w:spacing w:val="1"/>
        </w:rPr>
        <w:t>promise</w:t>
      </w:r>
      <w:r>
        <w:rPr>
          <w:color w:val="231F20"/>
          <w:spacing w:val="3"/>
        </w:rPr>
        <w:t xml:space="preserve"> </w:t>
      </w:r>
      <w:r>
        <w:rPr>
          <w:color w:val="231F20"/>
          <w:spacing w:val="1"/>
        </w:rPr>
        <w:t>or</w:t>
      </w:r>
      <w:r>
        <w:rPr>
          <w:color w:val="231F20"/>
          <w:spacing w:val="26"/>
        </w:rPr>
        <w:t xml:space="preserve"> </w:t>
      </w:r>
      <w:r>
        <w:rPr>
          <w:color w:val="231F20"/>
          <w:spacing w:val="1"/>
        </w:rPr>
        <w:t>agreement</w:t>
      </w:r>
      <w:r>
        <w:rPr>
          <w:color w:val="231F20"/>
          <w:spacing w:val="3"/>
        </w:rPr>
        <w:t xml:space="preserve"> </w:t>
      </w:r>
      <w:r>
        <w:rPr>
          <w:color w:val="231F20"/>
          <w:spacing w:val="1"/>
        </w:rPr>
        <w:t>therefore,</w:t>
      </w:r>
      <w:r>
        <w:rPr>
          <w:color w:val="231F20"/>
          <w:spacing w:val="4"/>
        </w:rPr>
        <w:t xml:space="preserve"> </w:t>
      </w:r>
      <w:r>
        <w:rPr>
          <w:color w:val="231F20"/>
        </w:rPr>
        <w:t>to</w:t>
      </w:r>
      <w:r>
        <w:rPr>
          <w:color w:val="231F20"/>
          <w:spacing w:val="3"/>
        </w:rPr>
        <w:t xml:space="preserve"> </w:t>
      </w:r>
      <w:r>
        <w:rPr>
          <w:color w:val="231F20"/>
          <w:spacing w:val="1"/>
        </w:rPr>
        <w:t>any</w:t>
      </w:r>
      <w:r>
        <w:rPr>
          <w:color w:val="231F20"/>
          <w:spacing w:val="3"/>
        </w:rPr>
        <w:t xml:space="preserve"> </w:t>
      </w:r>
      <w:r>
        <w:rPr>
          <w:color w:val="231F20"/>
          <w:spacing w:val="1"/>
        </w:rPr>
        <w:t>labor</w:t>
      </w:r>
      <w:r>
        <w:rPr>
          <w:color w:val="231F20"/>
          <w:spacing w:val="3"/>
        </w:rPr>
        <w:t xml:space="preserve"> </w:t>
      </w:r>
      <w:r>
        <w:rPr>
          <w:color w:val="231F20"/>
          <w:spacing w:val="1"/>
        </w:rPr>
        <w:t>organization</w:t>
      </w:r>
      <w:r>
        <w:rPr>
          <w:color w:val="231F20"/>
          <w:spacing w:val="29"/>
        </w:rPr>
        <w:t xml:space="preserve"> </w:t>
      </w:r>
      <w:r>
        <w:rPr>
          <w:color w:val="231F20"/>
          <w:spacing w:val="1"/>
        </w:rPr>
        <w:t>or</w:t>
      </w:r>
      <w:r>
        <w:rPr>
          <w:color w:val="231F20"/>
          <w:spacing w:val="4"/>
        </w:rPr>
        <w:t xml:space="preserve"> </w:t>
      </w:r>
      <w:r>
        <w:rPr>
          <w:color w:val="231F20"/>
          <w:spacing w:val="1"/>
        </w:rPr>
        <w:t>officer,</w:t>
      </w:r>
      <w:r>
        <w:rPr>
          <w:color w:val="231F20"/>
          <w:spacing w:val="3"/>
        </w:rPr>
        <w:t xml:space="preserve"> </w:t>
      </w:r>
      <w:r>
        <w:rPr>
          <w:color w:val="231F20"/>
          <w:spacing w:val="1"/>
        </w:rPr>
        <w:t>agent,</w:t>
      </w:r>
      <w:r>
        <w:rPr>
          <w:color w:val="231F20"/>
          <w:spacing w:val="3"/>
        </w:rPr>
        <w:t xml:space="preserve"> </w:t>
      </w:r>
      <w:r>
        <w:rPr>
          <w:color w:val="231F20"/>
          <w:spacing w:val="1"/>
        </w:rPr>
        <w:t>shop</w:t>
      </w:r>
      <w:r>
        <w:rPr>
          <w:color w:val="231F20"/>
          <w:spacing w:val="3"/>
        </w:rPr>
        <w:t xml:space="preserve"> </w:t>
      </w:r>
      <w:r>
        <w:rPr>
          <w:color w:val="231F20"/>
          <w:spacing w:val="1"/>
        </w:rPr>
        <w:t>steward,</w:t>
      </w:r>
      <w:r>
        <w:rPr>
          <w:color w:val="231F20"/>
          <w:spacing w:val="3"/>
        </w:rPr>
        <w:t xml:space="preserve"> </w:t>
      </w:r>
      <w:r>
        <w:rPr>
          <w:color w:val="231F20"/>
        </w:rPr>
        <w:t>or</w:t>
      </w:r>
      <w:r>
        <w:rPr>
          <w:color w:val="231F20"/>
          <w:spacing w:val="4"/>
        </w:rPr>
        <w:t xml:space="preserve"> </w:t>
      </w:r>
      <w:r>
        <w:rPr>
          <w:color w:val="231F20"/>
          <w:spacing w:val="1"/>
        </w:rPr>
        <w:t>other</w:t>
      </w:r>
      <w:r>
        <w:rPr>
          <w:color w:val="231F20"/>
          <w:spacing w:val="29"/>
        </w:rPr>
        <w:t xml:space="preserve"> </w:t>
      </w:r>
      <w:r>
        <w:rPr>
          <w:color w:val="231F20"/>
          <w:spacing w:val="1"/>
        </w:rPr>
        <w:t>representative</w:t>
      </w:r>
      <w:r>
        <w:rPr>
          <w:color w:val="231F20"/>
          <w:spacing w:val="4"/>
        </w:rPr>
        <w:t xml:space="preserve"> </w:t>
      </w:r>
      <w:r>
        <w:rPr>
          <w:color w:val="231F20"/>
          <w:spacing w:val="1"/>
        </w:rPr>
        <w:t>of</w:t>
      </w:r>
      <w:r>
        <w:rPr>
          <w:color w:val="231F20"/>
          <w:spacing w:val="3"/>
        </w:rPr>
        <w:t xml:space="preserve"> </w:t>
      </w:r>
      <w:r>
        <w:rPr>
          <w:color w:val="231F20"/>
        </w:rPr>
        <w:t>a</w:t>
      </w:r>
      <w:r>
        <w:rPr>
          <w:color w:val="231F20"/>
          <w:spacing w:val="4"/>
        </w:rPr>
        <w:t xml:space="preserve"> </w:t>
      </w:r>
      <w:r>
        <w:rPr>
          <w:color w:val="231F20"/>
          <w:spacing w:val="1"/>
        </w:rPr>
        <w:t>labor</w:t>
      </w:r>
      <w:r>
        <w:rPr>
          <w:color w:val="231F20"/>
          <w:spacing w:val="3"/>
        </w:rPr>
        <w:t xml:space="preserve"> </w:t>
      </w:r>
      <w:r>
        <w:rPr>
          <w:color w:val="231F20"/>
          <w:spacing w:val="1"/>
        </w:rPr>
        <w:t>organization,</w:t>
      </w:r>
      <w:r>
        <w:rPr>
          <w:color w:val="231F20"/>
          <w:spacing w:val="3"/>
        </w:rPr>
        <w:t xml:space="preserve"> </w:t>
      </w:r>
      <w:r>
        <w:rPr>
          <w:color w:val="231F20"/>
          <w:spacing w:val="1"/>
        </w:rPr>
        <w:t>or</w:t>
      </w:r>
      <w:r>
        <w:rPr>
          <w:color w:val="231F20"/>
          <w:spacing w:val="22"/>
        </w:rPr>
        <w:t xml:space="preserve"> </w:t>
      </w:r>
      <w:r>
        <w:rPr>
          <w:color w:val="231F20"/>
          <w:spacing w:val="1"/>
        </w:rPr>
        <w:t>employee</w:t>
      </w:r>
      <w:r>
        <w:rPr>
          <w:color w:val="231F20"/>
          <w:spacing w:val="3"/>
        </w:rPr>
        <w:t xml:space="preserve"> </w:t>
      </w:r>
      <w:r>
        <w:rPr>
          <w:color w:val="231F20"/>
          <w:spacing w:val="1"/>
        </w:rPr>
        <w:t>of</w:t>
      </w:r>
      <w:r>
        <w:rPr>
          <w:color w:val="231F20"/>
          <w:spacing w:val="3"/>
        </w:rPr>
        <w:t xml:space="preserve"> </w:t>
      </w:r>
      <w:r>
        <w:rPr>
          <w:color w:val="231F20"/>
          <w:spacing w:val="1"/>
        </w:rPr>
        <w:t>any</w:t>
      </w:r>
      <w:r>
        <w:rPr>
          <w:color w:val="231F20"/>
          <w:spacing w:val="3"/>
        </w:rPr>
        <w:t xml:space="preserve"> </w:t>
      </w:r>
      <w:r>
        <w:rPr>
          <w:color w:val="231F20"/>
          <w:spacing w:val="1"/>
        </w:rPr>
        <w:t>labor</w:t>
      </w:r>
      <w:r>
        <w:rPr>
          <w:color w:val="231F20"/>
          <w:spacing w:val="3"/>
        </w:rPr>
        <w:t xml:space="preserve"> </w:t>
      </w:r>
      <w:r>
        <w:rPr>
          <w:color w:val="231F20"/>
          <w:spacing w:val="1"/>
        </w:rPr>
        <w:t>organization,</w:t>
      </w:r>
      <w:r>
        <w:rPr>
          <w:color w:val="231F20"/>
          <w:spacing w:val="3"/>
        </w:rPr>
        <w:t xml:space="preserve"> </w:t>
      </w:r>
      <w:r>
        <w:rPr>
          <w:color w:val="231F20"/>
          <w:spacing w:val="1"/>
        </w:rPr>
        <w:t>except</w:t>
      </w:r>
    </w:p>
    <w:p w14:paraId="5A078EC8" w14:textId="77777777" w:rsidR="00C27B67" w:rsidRDefault="00C27B67">
      <w:pPr>
        <w:pStyle w:val="BodyText"/>
        <w:numPr>
          <w:ilvl w:val="2"/>
          <w:numId w:val="1"/>
        </w:numPr>
        <w:tabs>
          <w:tab w:val="left" w:pos="1180"/>
        </w:tabs>
        <w:kinsoku w:val="0"/>
        <w:overflowPunct w:val="0"/>
        <w:ind w:right="152"/>
        <w:rPr>
          <w:color w:val="000000"/>
        </w:rPr>
      </w:pPr>
      <w:r>
        <w:rPr>
          <w:color w:val="231F20"/>
          <w:spacing w:val="1"/>
        </w:rPr>
        <w:t>payments</w:t>
      </w:r>
      <w:r>
        <w:rPr>
          <w:color w:val="231F20"/>
          <w:spacing w:val="3"/>
        </w:rPr>
        <w:t xml:space="preserve"> </w:t>
      </w:r>
      <w:r>
        <w:rPr>
          <w:color w:val="231F20"/>
        </w:rPr>
        <w:t>or</w:t>
      </w:r>
      <w:r>
        <w:rPr>
          <w:color w:val="231F20"/>
          <w:spacing w:val="4"/>
        </w:rPr>
        <w:t xml:space="preserve"> </w:t>
      </w:r>
      <w:r>
        <w:rPr>
          <w:color w:val="231F20"/>
          <w:spacing w:val="1"/>
        </w:rPr>
        <w:t>loans</w:t>
      </w:r>
      <w:r>
        <w:rPr>
          <w:color w:val="231F20"/>
          <w:spacing w:val="5"/>
        </w:rPr>
        <w:t xml:space="preserve"> </w:t>
      </w:r>
      <w:r>
        <w:rPr>
          <w:color w:val="231F20"/>
          <w:spacing w:val="1"/>
        </w:rPr>
        <w:t>made</w:t>
      </w:r>
      <w:r>
        <w:rPr>
          <w:color w:val="231F20"/>
          <w:spacing w:val="3"/>
        </w:rPr>
        <w:t xml:space="preserve"> </w:t>
      </w:r>
      <w:r>
        <w:rPr>
          <w:color w:val="231F20"/>
        </w:rPr>
        <w:t>by</w:t>
      </w:r>
      <w:r>
        <w:rPr>
          <w:color w:val="231F20"/>
          <w:spacing w:val="3"/>
        </w:rPr>
        <w:t xml:space="preserve"> </w:t>
      </w:r>
      <w:r>
        <w:rPr>
          <w:color w:val="231F20"/>
          <w:spacing w:val="1"/>
        </w:rPr>
        <w:t>any</w:t>
      </w:r>
      <w:r>
        <w:rPr>
          <w:color w:val="231F20"/>
          <w:spacing w:val="2"/>
        </w:rPr>
        <w:t xml:space="preserve"> </w:t>
      </w:r>
      <w:r>
        <w:rPr>
          <w:color w:val="231F20"/>
          <w:spacing w:val="1"/>
        </w:rPr>
        <w:t>national</w:t>
      </w:r>
      <w:r>
        <w:rPr>
          <w:color w:val="231F20"/>
          <w:spacing w:val="3"/>
        </w:rPr>
        <w:t xml:space="preserve"> </w:t>
      </w:r>
      <w:r>
        <w:rPr>
          <w:color w:val="231F20"/>
          <w:spacing w:val="1"/>
        </w:rPr>
        <w:t>or</w:t>
      </w:r>
      <w:r>
        <w:rPr>
          <w:color w:val="231F20"/>
          <w:spacing w:val="27"/>
        </w:rPr>
        <w:t xml:space="preserve"> </w:t>
      </w:r>
      <w:r>
        <w:rPr>
          <w:color w:val="231F20"/>
        </w:rPr>
        <w:t>State</w:t>
      </w:r>
      <w:r>
        <w:rPr>
          <w:color w:val="231F20"/>
          <w:spacing w:val="4"/>
        </w:rPr>
        <w:t xml:space="preserve"> </w:t>
      </w:r>
      <w:r>
        <w:rPr>
          <w:color w:val="231F20"/>
          <w:spacing w:val="1"/>
        </w:rPr>
        <w:t>bank,</w:t>
      </w:r>
      <w:r>
        <w:rPr>
          <w:color w:val="231F20"/>
          <w:spacing w:val="2"/>
        </w:rPr>
        <w:t xml:space="preserve"> </w:t>
      </w:r>
      <w:r>
        <w:rPr>
          <w:color w:val="231F20"/>
          <w:spacing w:val="1"/>
        </w:rPr>
        <w:t>credit</w:t>
      </w:r>
      <w:r>
        <w:rPr>
          <w:color w:val="231F20"/>
          <w:spacing w:val="2"/>
        </w:rPr>
        <w:t xml:space="preserve"> </w:t>
      </w:r>
      <w:r>
        <w:rPr>
          <w:color w:val="231F20"/>
          <w:spacing w:val="1"/>
        </w:rPr>
        <w:t>union,</w:t>
      </w:r>
      <w:r>
        <w:rPr>
          <w:color w:val="231F20"/>
          <w:spacing w:val="2"/>
        </w:rPr>
        <w:t xml:space="preserve"> </w:t>
      </w:r>
      <w:r>
        <w:rPr>
          <w:color w:val="231F20"/>
          <w:spacing w:val="1"/>
        </w:rPr>
        <w:t>insurance</w:t>
      </w:r>
      <w:r>
        <w:rPr>
          <w:color w:val="231F20"/>
          <w:spacing w:val="31"/>
        </w:rPr>
        <w:t xml:space="preserve"> </w:t>
      </w:r>
      <w:r>
        <w:rPr>
          <w:color w:val="231F20"/>
          <w:spacing w:val="1"/>
        </w:rPr>
        <w:t>company,</w:t>
      </w:r>
      <w:r>
        <w:rPr>
          <w:color w:val="231F20"/>
          <w:spacing w:val="2"/>
        </w:rPr>
        <w:t xml:space="preserve"> </w:t>
      </w:r>
      <w:r>
        <w:rPr>
          <w:color w:val="231F20"/>
        </w:rPr>
        <w:t>savings</w:t>
      </w:r>
      <w:r>
        <w:rPr>
          <w:color w:val="231F20"/>
          <w:spacing w:val="4"/>
        </w:rPr>
        <w:t xml:space="preserve"> </w:t>
      </w:r>
      <w:r>
        <w:rPr>
          <w:color w:val="231F20"/>
        </w:rPr>
        <w:t>and</w:t>
      </w:r>
      <w:r>
        <w:rPr>
          <w:color w:val="231F20"/>
          <w:spacing w:val="4"/>
        </w:rPr>
        <w:t xml:space="preserve"> </w:t>
      </w:r>
      <w:r>
        <w:rPr>
          <w:color w:val="231F20"/>
          <w:spacing w:val="1"/>
        </w:rPr>
        <w:t>loan</w:t>
      </w:r>
      <w:r>
        <w:rPr>
          <w:color w:val="231F20"/>
          <w:spacing w:val="4"/>
        </w:rPr>
        <w:t xml:space="preserve"> </w:t>
      </w:r>
      <w:r>
        <w:rPr>
          <w:color w:val="231F20"/>
          <w:spacing w:val="1"/>
        </w:rPr>
        <w:t>association</w:t>
      </w:r>
      <w:r>
        <w:rPr>
          <w:color w:val="231F20"/>
          <w:spacing w:val="3"/>
        </w:rPr>
        <w:t xml:space="preserve"> </w:t>
      </w:r>
      <w:r>
        <w:rPr>
          <w:color w:val="231F20"/>
          <w:spacing w:val="1"/>
        </w:rPr>
        <w:t>or</w:t>
      </w:r>
      <w:r>
        <w:rPr>
          <w:color w:val="231F20"/>
          <w:spacing w:val="27"/>
        </w:rPr>
        <w:t xml:space="preserve"> </w:t>
      </w:r>
      <w:r>
        <w:rPr>
          <w:color w:val="231F20"/>
          <w:spacing w:val="1"/>
        </w:rPr>
        <w:t>other</w:t>
      </w:r>
      <w:r>
        <w:rPr>
          <w:color w:val="231F20"/>
          <w:spacing w:val="3"/>
        </w:rPr>
        <w:t xml:space="preserve"> </w:t>
      </w:r>
      <w:r>
        <w:rPr>
          <w:color w:val="231F20"/>
          <w:spacing w:val="1"/>
        </w:rPr>
        <w:t>credit</w:t>
      </w:r>
      <w:r>
        <w:rPr>
          <w:color w:val="231F20"/>
          <w:spacing w:val="2"/>
        </w:rPr>
        <w:t xml:space="preserve"> </w:t>
      </w:r>
      <w:r>
        <w:rPr>
          <w:color w:val="231F20"/>
          <w:spacing w:val="1"/>
        </w:rPr>
        <w:t>institution</w:t>
      </w:r>
      <w:r>
        <w:rPr>
          <w:color w:val="231F20"/>
          <w:spacing w:val="3"/>
        </w:rPr>
        <w:t xml:space="preserve"> </w:t>
      </w:r>
      <w:r>
        <w:rPr>
          <w:color w:val="231F20"/>
          <w:spacing w:val="1"/>
        </w:rPr>
        <w:t>and</w:t>
      </w:r>
    </w:p>
    <w:p w14:paraId="6EFD84BE" w14:textId="77777777" w:rsidR="00C27B67" w:rsidRDefault="00C27B67">
      <w:pPr>
        <w:pStyle w:val="BodyText"/>
        <w:numPr>
          <w:ilvl w:val="2"/>
          <w:numId w:val="1"/>
        </w:numPr>
        <w:tabs>
          <w:tab w:val="left" w:pos="1181"/>
        </w:tabs>
        <w:kinsoku w:val="0"/>
        <w:overflowPunct w:val="0"/>
        <w:ind w:right="105"/>
        <w:rPr>
          <w:color w:val="000000"/>
        </w:rPr>
      </w:pPr>
      <w:r>
        <w:rPr>
          <w:color w:val="231F20"/>
          <w:spacing w:val="1"/>
        </w:rPr>
        <w:t>payments</w:t>
      </w:r>
      <w:r>
        <w:rPr>
          <w:color w:val="231F20"/>
          <w:spacing w:val="3"/>
        </w:rPr>
        <w:t xml:space="preserve"> </w:t>
      </w:r>
      <w:r>
        <w:rPr>
          <w:color w:val="231F20"/>
          <w:spacing w:val="1"/>
        </w:rPr>
        <w:t>of</w:t>
      </w:r>
      <w:r>
        <w:rPr>
          <w:color w:val="231F20"/>
          <w:spacing w:val="4"/>
        </w:rPr>
        <w:t xml:space="preserve"> </w:t>
      </w:r>
      <w:r>
        <w:rPr>
          <w:color w:val="231F20"/>
        </w:rPr>
        <w:t>the</w:t>
      </w:r>
      <w:r>
        <w:rPr>
          <w:color w:val="231F20"/>
          <w:spacing w:val="3"/>
        </w:rPr>
        <w:t xml:space="preserve"> </w:t>
      </w:r>
      <w:r>
        <w:rPr>
          <w:color w:val="231F20"/>
          <w:spacing w:val="1"/>
        </w:rPr>
        <w:t>kind</w:t>
      </w:r>
      <w:r>
        <w:rPr>
          <w:color w:val="231F20"/>
          <w:spacing w:val="3"/>
        </w:rPr>
        <w:t xml:space="preserve"> </w:t>
      </w:r>
      <w:r>
        <w:rPr>
          <w:color w:val="231F20"/>
          <w:spacing w:val="1"/>
        </w:rPr>
        <w:t>referred</w:t>
      </w:r>
      <w:r>
        <w:rPr>
          <w:color w:val="231F20"/>
          <w:spacing w:val="4"/>
        </w:rPr>
        <w:t xml:space="preserve"> </w:t>
      </w:r>
      <w:r>
        <w:rPr>
          <w:color w:val="231F20"/>
        </w:rPr>
        <w:t>to</w:t>
      </w:r>
      <w:r>
        <w:rPr>
          <w:color w:val="231F20"/>
          <w:spacing w:val="4"/>
        </w:rPr>
        <w:t xml:space="preserve"> </w:t>
      </w:r>
      <w:r>
        <w:rPr>
          <w:color w:val="231F20"/>
        </w:rPr>
        <w:t>in</w:t>
      </w:r>
      <w:r>
        <w:rPr>
          <w:color w:val="231F20"/>
          <w:spacing w:val="3"/>
        </w:rPr>
        <w:t xml:space="preserve"> </w:t>
      </w:r>
      <w:r>
        <w:rPr>
          <w:color w:val="231F20"/>
          <w:spacing w:val="1"/>
        </w:rPr>
        <w:t>section</w:t>
      </w:r>
      <w:r>
        <w:rPr>
          <w:color w:val="231F20"/>
          <w:spacing w:val="22"/>
        </w:rPr>
        <w:t xml:space="preserve"> </w:t>
      </w:r>
      <w:r>
        <w:rPr>
          <w:color w:val="231F20"/>
          <w:spacing w:val="2"/>
        </w:rPr>
        <w:t>302</w:t>
      </w:r>
      <w:r>
        <w:rPr>
          <w:color w:val="231F20"/>
          <w:spacing w:val="7"/>
        </w:rPr>
        <w:t xml:space="preserve"> </w:t>
      </w:r>
      <w:r>
        <w:rPr>
          <w:color w:val="231F20"/>
          <w:spacing w:val="2"/>
        </w:rPr>
        <w:t>(c)</w:t>
      </w:r>
      <w:r>
        <w:rPr>
          <w:color w:val="231F20"/>
          <w:spacing w:val="7"/>
        </w:rPr>
        <w:t xml:space="preserve"> </w:t>
      </w:r>
      <w:r>
        <w:rPr>
          <w:color w:val="231F20"/>
          <w:spacing w:val="1"/>
        </w:rPr>
        <w:t>of</w:t>
      </w:r>
      <w:r>
        <w:rPr>
          <w:color w:val="231F20"/>
          <w:spacing w:val="4"/>
        </w:rPr>
        <w:t xml:space="preserve"> </w:t>
      </w:r>
      <w:r>
        <w:rPr>
          <w:color w:val="231F20"/>
          <w:spacing w:val="1"/>
        </w:rPr>
        <w:t>the</w:t>
      </w:r>
      <w:r>
        <w:rPr>
          <w:color w:val="231F20"/>
          <w:spacing w:val="3"/>
        </w:rPr>
        <w:t xml:space="preserve"> </w:t>
      </w:r>
      <w:r>
        <w:rPr>
          <w:color w:val="231F20"/>
          <w:spacing w:val="1"/>
        </w:rPr>
        <w:t>Labor</w:t>
      </w:r>
      <w:r>
        <w:rPr>
          <w:color w:val="231F20"/>
          <w:spacing w:val="4"/>
        </w:rPr>
        <w:t xml:space="preserve"> </w:t>
      </w:r>
      <w:r>
        <w:rPr>
          <w:color w:val="231F20"/>
          <w:spacing w:val="1"/>
        </w:rPr>
        <w:t>Management</w:t>
      </w:r>
      <w:r>
        <w:rPr>
          <w:color w:val="231F20"/>
          <w:spacing w:val="2"/>
        </w:rPr>
        <w:t xml:space="preserve"> </w:t>
      </w:r>
      <w:r>
        <w:rPr>
          <w:color w:val="231F20"/>
          <w:spacing w:val="1"/>
        </w:rPr>
        <w:t>Relations</w:t>
      </w:r>
      <w:r>
        <w:rPr>
          <w:color w:val="231F20"/>
          <w:spacing w:val="26"/>
        </w:rPr>
        <w:t xml:space="preserve"> </w:t>
      </w:r>
      <w:r>
        <w:rPr>
          <w:color w:val="231F20"/>
          <w:spacing w:val="1"/>
        </w:rPr>
        <w:t>Act,</w:t>
      </w:r>
      <w:r>
        <w:rPr>
          <w:color w:val="231F20"/>
          <w:spacing w:val="2"/>
        </w:rPr>
        <w:t xml:space="preserve"> </w:t>
      </w:r>
      <w:r>
        <w:rPr>
          <w:color w:val="231F20"/>
        </w:rPr>
        <w:t>1947,</w:t>
      </w:r>
      <w:r>
        <w:rPr>
          <w:color w:val="231F20"/>
          <w:spacing w:val="2"/>
        </w:rPr>
        <w:t xml:space="preserve"> </w:t>
      </w:r>
      <w:r>
        <w:rPr>
          <w:color w:val="231F20"/>
        </w:rPr>
        <w:t>as</w:t>
      </w:r>
      <w:r>
        <w:rPr>
          <w:color w:val="231F20"/>
          <w:spacing w:val="4"/>
        </w:rPr>
        <w:t xml:space="preserve"> </w:t>
      </w:r>
      <w:r>
        <w:rPr>
          <w:color w:val="231F20"/>
          <w:spacing w:val="1"/>
        </w:rPr>
        <w:t>amended;</w:t>
      </w:r>
    </w:p>
    <w:p w14:paraId="0EDA510E" w14:textId="77777777" w:rsidR="00C27B67" w:rsidRPr="006F5B52" w:rsidRDefault="00C27B67" w:rsidP="006F5B52">
      <w:pPr>
        <w:pStyle w:val="BodyText"/>
        <w:numPr>
          <w:ilvl w:val="1"/>
          <w:numId w:val="1"/>
        </w:numPr>
        <w:tabs>
          <w:tab w:val="left" w:pos="820"/>
        </w:tabs>
        <w:kinsoku w:val="0"/>
        <w:overflowPunct w:val="0"/>
        <w:spacing w:before="53"/>
        <w:ind w:right="110" w:hanging="360"/>
        <w:rPr>
          <w:color w:val="000000"/>
        </w:rPr>
      </w:pPr>
      <w:r w:rsidRPr="006F5B52">
        <w:rPr>
          <w:color w:val="231F20"/>
          <w:spacing w:val="1"/>
        </w:rPr>
        <w:t>any</w:t>
      </w:r>
      <w:r w:rsidRPr="006F5B52">
        <w:rPr>
          <w:color w:val="231F20"/>
          <w:spacing w:val="2"/>
        </w:rPr>
        <w:t xml:space="preserve"> </w:t>
      </w:r>
      <w:r w:rsidRPr="006F5B52">
        <w:rPr>
          <w:color w:val="231F20"/>
          <w:spacing w:val="1"/>
        </w:rPr>
        <w:t>payment</w:t>
      </w:r>
      <w:r w:rsidRPr="006F5B52">
        <w:rPr>
          <w:color w:val="231F20"/>
          <w:spacing w:val="2"/>
        </w:rPr>
        <w:t xml:space="preserve"> </w:t>
      </w:r>
      <w:r w:rsidRPr="006F5B52">
        <w:rPr>
          <w:color w:val="231F20"/>
          <w:spacing w:val="1"/>
        </w:rPr>
        <w:t>(including</w:t>
      </w:r>
      <w:r w:rsidRPr="006F5B52">
        <w:rPr>
          <w:color w:val="231F20"/>
          <w:spacing w:val="3"/>
        </w:rPr>
        <w:t xml:space="preserve"> </w:t>
      </w:r>
      <w:r w:rsidRPr="006F5B52">
        <w:rPr>
          <w:color w:val="231F20"/>
          <w:spacing w:val="1"/>
        </w:rPr>
        <w:t>reimbursed</w:t>
      </w:r>
      <w:r w:rsidRPr="006F5B52">
        <w:rPr>
          <w:color w:val="231F20"/>
          <w:spacing w:val="3"/>
        </w:rPr>
        <w:t xml:space="preserve"> </w:t>
      </w:r>
      <w:r w:rsidRPr="006F5B52">
        <w:rPr>
          <w:color w:val="231F20"/>
          <w:spacing w:val="1"/>
        </w:rPr>
        <w:t>expenses)</w:t>
      </w:r>
      <w:r w:rsidRPr="006F5B52">
        <w:rPr>
          <w:color w:val="231F20"/>
          <w:spacing w:val="31"/>
        </w:rPr>
        <w:t xml:space="preserve"> </w:t>
      </w:r>
      <w:r w:rsidRPr="006F5B52">
        <w:rPr>
          <w:color w:val="231F20"/>
        </w:rPr>
        <w:t>to</w:t>
      </w:r>
      <w:r w:rsidRPr="006F5B52">
        <w:rPr>
          <w:color w:val="231F20"/>
          <w:spacing w:val="4"/>
        </w:rPr>
        <w:t xml:space="preserve"> </w:t>
      </w:r>
      <w:r w:rsidRPr="006F5B52">
        <w:rPr>
          <w:color w:val="231F20"/>
          <w:spacing w:val="1"/>
        </w:rPr>
        <w:t>any</w:t>
      </w:r>
      <w:r w:rsidRPr="006F5B52">
        <w:rPr>
          <w:color w:val="231F20"/>
          <w:spacing w:val="2"/>
        </w:rPr>
        <w:t xml:space="preserve"> </w:t>
      </w:r>
      <w:r w:rsidRPr="006F5B52">
        <w:rPr>
          <w:color w:val="231F20"/>
          <w:spacing w:val="1"/>
        </w:rPr>
        <w:t>of</w:t>
      </w:r>
      <w:r w:rsidRPr="006F5B52">
        <w:rPr>
          <w:color w:val="231F20"/>
          <w:spacing w:val="4"/>
        </w:rPr>
        <w:t xml:space="preserve"> </w:t>
      </w:r>
      <w:r w:rsidRPr="006F5B52">
        <w:rPr>
          <w:color w:val="231F20"/>
        </w:rPr>
        <w:t>his</w:t>
      </w:r>
      <w:r w:rsidRPr="006F5B52">
        <w:rPr>
          <w:color w:val="231F20"/>
          <w:spacing w:val="3"/>
        </w:rPr>
        <w:t xml:space="preserve"> </w:t>
      </w:r>
      <w:r w:rsidRPr="006F5B52">
        <w:rPr>
          <w:color w:val="231F20"/>
          <w:spacing w:val="1"/>
        </w:rPr>
        <w:t>employees,</w:t>
      </w:r>
      <w:r w:rsidRPr="006F5B52">
        <w:rPr>
          <w:color w:val="231F20"/>
          <w:spacing w:val="2"/>
        </w:rPr>
        <w:t xml:space="preserve"> </w:t>
      </w:r>
      <w:r w:rsidRPr="006F5B52">
        <w:rPr>
          <w:color w:val="231F20"/>
        </w:rPr>
        <w:t>or</w:t>
      </w:r>
      <w:r w:rsidRPr="006F5B52">
        <w:rPr>
          <w:color w:val="231F20"/>
          <w:spacing w:val="3"/>
        </w:rPr>
        <w:t xml:space="preserve"> </w:t>
      </w:r>
      <w:r w:rsidRPr="006F5B52">
        <w:rPr>
          <w:color w:val="231F20"/>
          <w:spacing w:val="1"/>
        </w:rPr>
        <w:t>any</w:t>
      </w:r>
      <w:r w:rsidRPr="006F5B52">
        <w:rPr>
          <w:color w:val="231F20"/>
          <w:spacing w:val="2"/>
        </w:rPr>
        <w:t xml:space="preserve"> </w:t>
      </w:r>
      <w:r w:rsidRPr="006F5B52">
        <w:rPr>
          <w:color w:val="231F20"/>
          <w:spacing w:val="1"/>
        </w:rPr>
        <w:t>group</w:t>
      </w:r>
      <w:r w:rsidRPr="006F5B52">
        <w:rPr>
          <w:color w:val="231F20"/>
          <w:spacing w:val="4"/>
        </w:rPr>
        <w:t xml:space="preserve"> </w:t>
      </w:r>
      <w:r w:rsidRPr="006F5B52">
        <w:rPr>
          <w:color w:val="231F20"/>
          <w:spacing w:val="1"/>
        </w:rPr>
        <w:t>or</w:t>
      </w:r>
      <w:r w:rsidRPr="006F5B52">
        <w:rPr>
          <w:color w:val="231F20"/>
          <w:spacing w:val="30"/>
        </w:rPr>
        <w:t xml:space="preserve"> </w:t>
      </w:r>
      <w:r w:rsidRPr="006F5B52">
        <w:rPr>
          <w:color w:val="231F20"/>
          <w:spacing w:val="1"/>
        </w:rPr>
        <w:t>committee</w:t>
      </w:r>
      <w:r w:rsidRPr="006F5B52">
        <w:rPr>
          <w:color w:val="231F20"/>
          <w:spacing w:val="3"/>
        </w:rPr>
        <w:t xml:space="preserve"> </w:t>
      </w:r>
      <w:r w:rsidRPr="006F5B52">
        <w:rPr>
          <w:color w:val="231F20"/>
          <w:spacing w:val="1"/>
        </w:rPr>
        <w:t>of</w:t>
      </w:r>
      <w:r w:rsidRPr="006F5B52">
        <w:rPr>
          <w:color w:val="231F20"/>
          <w:spacing w:val="3"/>
        </w:rPr>
        <w:t xml:space="preserve"> </w:t>
      </w:r>
      <w:r w:rsidRPr="006F5B52">
        <w:rPr>
          <w:color w:val="231F20"/>
          <w:spacing w:val="1"/>
        </w:rPr>
        <w:t>such</w:t>
      </w:r>
      <w:r w:rsidRPr="006F5B52">
        <w:rPr>
          <w:color w:val="231F20"/>
          <w:spacing w:val="3"/>
        </w:rPr>
        <w:t xml:space="preserve"> </w:t>
      </w:r>
      <w:r w:rsidRPr="006F5B52">
        <w:rPr>
          <w:color w:val="231F20"/>
          <w:spacing w:val="1"/>
        </w:rPr>
        <w:t>employees,</w:t>
      </w:r>
      <w:r w:rsidRPr="006F5B52">
        <w:rPr>
          <w:color w:val="231F20"/>
          <w:spacing w:val="4"/>
        </w:rPr>
        <w:t xml:space="preserve"> </w:t>
      </w:r>
      <w:r w:rsidRPr="006F5B52">
        <w:rPr>
          <w:color w:val="231F20"/>
        </w:rPr>
        <w:t>for</w:t>
      </w:r>
      <w:r w:rsidRPr="006F5B52">
        <w:rPr>
          <w:color w:val="231F20"/>
          <w:spacing w:val="4"/>
        </w:rPr>
        <w:t xml:space="preserve"> </w:t>
      </w:r>
      <w:r w:rsidRPr="006F5B52">
        <w:rPr>
          <w:color w:val="231F20"/>
        </w:rPr>
        <w:t>the</w:t>
      </w:r>
      <w:r w:rsidRPr="006F5B52">
        <w:rPr>
          <w:color w:val="231F20"/>
          <w:spacing w:val="3"/>
        </w:rPr>
        <w:t xml:space="preserve"> </w:t>
      </w:r>
      <w:r w:rsidRPr="006F5B52">
        <w:rPr>
          <w:color w:val="231F20"/>
          <w:spacing w:val="1"/>
        </w:rPr>
        <w:t>purpose</w:t>
      </w:r>
      <w:r w:rsidRPr="006F5B52">
        <w:rPr>
          <w:color w:val="231F20"/>
          <w:spacing w:val="28"/>
        </w:rPr>
        <w:t xml:space="preserve"> </w:t>
      </w:r>
      <w:r w:rsidRPr="006F5B52">
        <w:rPr>
          <w:color w:val="231F20"/>
          <w:spacing w:val="1"/>
        </w:rPr>
        <w:t>of</w:t>
      </w:r>
      <w:r w:rsidRPr="006F5B52">
        <w:rPr>
          <w:color w:val="231F20"/>
          <w:spacing w:val="3"/>
        </w:rPr>
        <w:t xml:space="preserve"> </w:t>
      </w:r>
      <w:r w:rsidRPr="006F5B52">
        <w:rPr>
          <w:color w:val="231F20"/>
          <w:spacing w:val="1"/>
        </w:rPr>
        <w:t>causing</w:t>
      </w:r>
      <w:r w:rsidRPr="006F5B52">
        <w:rPr>
          <w:color w:val="231F20"/>
          <w:spacing w:val="3"/>
        </w:rPr>
        <w:t xml:space="preserve"> </w:t>
      </w:r>
      <w:r w:rsidRPr="006F5B52">
        <w:rPr>
          <w:color w:val="231F20"/>
          <w:spacing w:val="1"/>
        </w:rPr>
        <w:t>such</w:t>
      </w:r>
      <w:r w:rsidRPr="006F5B52">
        <w:rPr>
          <w:color w:val="231F20"/>
          <w:spacing w:val="4"/>
        </w:rPr>
        <w:t xml:space="preserve"> </w:t>
      </w:r>
      <w:r w:rsidRPr="006F5B52">
        <w:rPr>
          <w:color w:val="231F20"/>
          <w:spacing w:val="1"/>
        </w:rPr>
        <w:t>employee</w:t>
      </w:r>
      <w:r w:rsidRPr="006F5B52">
        <w:rPr>
          <w:color w:val="231F20"/>
          <w:spacing w:val="3"/>
        </w:rPr>
        <w:t xml:space="preserve"> </w:t>
      </w:r>
      <w:r w:rsidRPr="006F5B52">
        <w:rPr>
          <w:color w:val="231F20"/>
          <w:spacing w:val="1"/>
        </w:rPr>
        <w:t>or</w:t>
      </w:r>
      <w:r w:rsidRPr="006F5B52">
        <w:rPr>
          <w:color w:val="231F20"/>
          <w:spacing w:val="4"/>
        </w:rPr>
        <w:t xml:space="preserve"> </w:t>
      </w:r>
      <w:r w:rsidRPr="006F5B52">
        <w:rPr>
          <w:color w:val="231F20"/>
          <w:spacing w:val="1"/>
        </w:rPr>
        <w:t>group</w:t>
      </w:r>
      <w:r w:rsidRPr="006F5B52">
        <w:rPr>
          <w:color w:val="231F20"/>
          <w:spacing w:val="3"/>
        </w:rPr>
        <w:t xml:space="preserve"> </w:t>
      </w:r>
      <w:r w:rsidRPr="006F5B52">
        <w:rPr>
          <w:color w:val="231F20"/>
          <w:spacing w:val="2"/>
        </w:rPr>
        <w:t>or</w:t>
      </w:r>
      <w:r w:rsidRPr="006F5B52">
        <w:rPr>
          <w:color w:val="231F20"/>
          <w:spacing w:val="26"/>
        </w:rPr>
        <w:t xml:space="preserve"> </w:t>
      </w:r>
      <w:r w:rsidRPr="006F5B52">
        <w:rPr>
          <w:color w:val="231F20"/>
          <w:spacing w:val="1"/>
        </w:rPr>
        <w:t>committee</w:t>
      </w:r>
      <w:r w:rsidRPr="006F5B52">
        <w:rPr>
          <w:color w:val="231F20"/>
          <w:spacing w:val="3"/>
        </w:rPr>
        <w:t xml:space="preserve"> </w:t>
      </w:r>
      <w:r w:rsidRPr="006F5B52">
        <w:rPr>
          <w:color w:val="231F20"/>
          <w:spacing w:val="1"/>
        </w:rPr>
        <w:t>of</w:t>
      </w:r>
      <w:r w:rsidRPr="006F5B52">
        <w:rPr>
          <w:color w:val="231F20"/>
          <w:spacing w:val="3"/>
        </w:rPr>
        <w:t xml:space="preserve"> </w:t>
      </w:r>
      <w:r w:rsidRPr="006F5B52">
        <w:rPr>
          <w:color w:val="231F20"/>
          <w:spacing w:val="1"/>
        </w:rPr>
        <w:t>employees</w:t>
      </w:r>
      <w:r w:rsidRPr="006F5B52">
        <w:rPr>
          <w:color w:val="231F20"/>
          <w:spacing w:val="4"/>
        </w:rPr>
        <w:t xml:space="preserve"> </w:t>
      </w:r>
      <w:r w:rsidRPr="006F5B52">
        <w:rPr>
          <w:color w:val="231F20"/>
        </w:rPr>
        <w:t>to</w:t>
      </w:r>
      <w:r w:rsidRPr="006F5B52">
        <w:rPr>
          <w:color w:val="231F20"/>
          <w:spacing w:val="3"/>
        </w:rPr>
        <w:t xml:space="preserve"> </w:t>
      </w:r>
      <w:r w:rsidRPr="006F5B52">
        <w:rPr>
          <w:color w:val="231F20"/>
          <w:spacing w:val="1"/>
        </w:rPr>
        <w:t>persuade</w:t>
      </w:r>
      <w:r w:rsidRPr="006F5B52">
        <w:rPr>
          <w:color w:val="231F20"/>
          <w:spacing w:val="4"/>
        </w:rPr>
        <w:t xml:space="preserve"> </w:t>
      </w:r>
      <w:r w:rsidRPr="006F5B52">
        <w:rPr>
          <w:color w:val="231F20"/>
          <w:spacing w:val="1"/>
        </w:rPr>
        <w:t>other</w:t>
      </w:r>
      <w:r w:rsidRPr="006F5B52">
        <w:rPr>
          <w:color w:val="231F20"/>
          <w:spacing w:val="38"/>
        </w:rPr>
        <w:t xml:space="preserve"> </w:t>
      </w:r>
      <w:r w:rsidRPr="006F5B52">
        <w:rPr>
          <w:color w:val="231F20"/>
          <w:spacing w:val="1"/>
        </w:rPr>
        <w:t>employees</w:t>
      </w:r>
      <w:r w:rsidRPr="006F5B52">
        <w:rPr>
          <w:color w:val="231F20"/>
          <w:spacing w:val="5"/>
        </w:rPr>
        <w:t xml:space="preserve"> </w:t>
      </w:r>
      <w:r w:rsidRPr="006F5B52">
        <w:rPr>
          <w:color w:val="231F20"/>
        </w:rPr>
        <w:t>to</w:t>
      </w:r>
      <w:r w:rsidRPr="006F5B52">
        <w:rPr>
          <w:color w:val="231F20"/>
          <w:spacing w:val="3"/>
        </w:rPr>
        <w:t xml:space="preserve"> </w:t>
      </w:r>
      <w:r w:rsidRPr="006F5B52">
        <w:rPr>
          <w:color w:val="231F20"/>
          <w:spacing w:val="1"/>
        </w:rPr>
        <w:t>exercise</w:t>
      </w:r>
      <w:r w:rsidRPr="006F5B52">
        <w:rPr>
          <w:color w:val="231F20"/>
          <w:spacing w:val="3"/>
        </w:rPr>
        <w:t xml:space="preserve"> </w:t>
      </w:r>
      <w:r w:rsidRPr="006F5B52">
        <w:rPr>
          <w:color w:val="231F20"/>
        </w:rPr>
        <w:t>or</w:t>
      </w:r>
      <w:r w:rsidRPr="006F5B52">
        <w:rPr>
          <w:color w:val="231F20"/>
          <w:spacing w:val="3"/>
        </w:rPr>
        <w:t xml:space="preserve"> </w:t>
      </w:r>
      <w:r w:rsidRPr="006F5B52">
        <w:rPr>
          <w:color w:val="231F20"/>
        </w:rPr>
        <w:t>not</w:t>
      </w:r>
      <w:r w:rsidRPr="006F5B52">
        <w:rPr>
          <w:color w:val="231F20"/>
          <w:spacing w:val="4"/>
        </w:rPr>
        <w:t xml:space="preserve"> </w:t>
      </w:r>
      <w:r w:rsidRPr="006F5B52">
        <w:rPr>
          <w:color w:val="231F20"/>
        </w:rPr>
        <w:t>to</w:t>
      </w:r>
      <w:r w:rsidRPr="006F5B52">
        <w:rPr>
          <w:color w:val="231F20"/>
          <w:spacing w:val="3"/>
        </w:rPr>
        <w:t xml:space="preserve"> </w:t>
      </w:r>
      <w:r w:rsidRPr="006F5B52">
        <w:rPr>
          <w:color w:val="231F20"/>
          <w:spacing w:val="1"/>
        </w:rPr>
        <w:t>exercise,</w:t>
      </w:r>
      <w:r w:rsidRPr="006F5B52">
        <w:rPr>
          <w:color w:val="231F20"/>
          <w:spacing w:val="4"/>
        </w:rPr>
        <w:t xml:space="preserve"> </w:t>
      </w:r>
      <w:r w:rsidRPr="006F5B52">
        <w:rPr>
          <w:color w:val="231F20"/>
        </w:rPr>
        <w:t>or</w:t>
      </w:r>
      <w:r w:rsidRPr="006F5B52">
        <w:rPr>
          <w:color w:val="231F20"/>
          <w:spacing w:val="3"/>
        </w:rPr>
        <w:t xml:space="preserve"> </w:t>
      </w:r>
      <w:r w:rsidRPr="006F5B52">
        <w:rPr>
          <w:color w:val="231F20"/>
          <w:spacing w:val="1"/>
        </w:rPr>
        <w:t>as</w:t>
      </w:r>
      <w:r w:rsidRPr="006F5B52">
        <w:rPr>
          <w:color w:val="231F20"/>
          <w:spacing w:val="23"/>
        </w:rPr>
        <w:t xml:space="preserve"> </w:t>
      </w:r>
      <w:r w:rsidRPr="006F5B52">
        <w:rPr>
          <w:color w:val="231F20"/>
        </w:rPr>
        <w:t>the</w:t>
      </w:r>
      <w:r w:rsidRPr="006F5B52">
        <w:rPr>
          <w:color w:val="231F20"/>
          <w:spacing w:val="2"/>
        </w:rPr>
        <w:t xml:space="preserve"> </w:t>
      </w:r>
      <w:r w:rsidRPr="006F5B52">
        <w:rPr>
          <w:color w:val="231F20"/>
        </w:rPr>
        <w:t>manner</w:t>
      </w:r>
      <w:r w:rsidRPr="006F5B52">
        <w:rPr>
          <w:color w:val="231F20"/>
          <w:spacing w:val="3"/>
        </w:rPr>
        <w:t xml:space="preserve"> </w:t>
      </w:r>
      <w:r w:rsidRPr="006F5B52">
        <w:rPr>
          <w:color w:val="231F20"/>
        </w:rPr>
        <w:t>of</w:t>
      </w:r>
      <w:r w:rsidRPr="006F5B52">
        <w:rPr>
          <w:color w:val="231F20"/>
          <w:spacing w:val="3"/>
        </w:rPr>
        <w:t xml:space="preserve"> </w:t>
      </w:r>
      <w:r w:rsidRPr="006F5B52">
        <w:rPr>
          <w:color w:val="231F20"/>
          <w:spacing w:val="1"/>
        </w:rPr>
        <w:t>exercising,</w:t>
      </w:r>
      <w:r w:rsidRPr="006F5B52">
        <w:rPr>
          <w:color w:val="231F20"/>
          <w:spacing w:val="3"/>
        </w:rPr>
        <w:t xml:space="preserve"> </w:t>
      </w:r>
      <w:r w:rsidRPr="006F5B52">
        <w:rPr>
          <w:color w:val="231F20"/>
        </w:rPr>
        <w:t>the</w:t>
      </w:r>
      <w:r w:rsidRPr="006F5B52">
        <w:rPr>
          <w:color w:val="231F20"/>
          <w:spacing w:val="2"/>
        </w:rPr>
        <w:t xml:space="preserve"> </w:t>
      </w:r>
      <w:r w:rsidRPr="006F5B52">
        <w:rPr>
          <w:color w:val="231F20"/>
          <w:spacing w:val="1"/>
        </w:rPr>
        <w:t>right</w:t>
      </w:r>
      <w:r w:rsidRPr="006F5B52">
        <w:rPr>
          <w:color w:val="231F20"/>
          <w:spacing w:val="4"/>
        </w:rPr>
        <w:t xml:space="preserve"> </w:t>
      </w:r>
      <w:r w:rsidRPr="006F5B52">
        <w:rPr>
          <w:color w:val="231F20"/>
        </w:rPr>
        <w:t>to</w:t>
      </w:r>
      <w:r w:rsidRPr="006F5B52">
        <w:rPr>
          <w:color w:val="231F20"/>
          <w:spacing w:val="2"/>
        </w:rPr>
        <w:t xml:space="preserve"> </w:t>
      </w:r>
      <w:r w:rsidRPr="006F5B52">
        <w:rPr>
          <w:color w:val="231F20"/>
          <w:spacing w:val="1"/>
        </w:rPr>
        <w:t>organize</w:t>
      </w:r>
      <w:r w:rsidR="006F5B52" w:rsidRPr="006F5B52">
        <w:rPr>
          <w:color w:val="231F20"/>
          <w:spacing w:val="1"/>
        </w:rPr>
        <w:t xml:space="preserve"> </w:t>
      </w:r>
      <w:r w:rsidRPr="006F5B52">
        <w:rPr>
          <w:color w:val="231F20"/>
          <w:spacing w:val="1"/>
        </w:rPr>
        <w:t>and</w:t>
      </w:r>
      <w:r w:rsidRPr="006F5B52">
        <w:rPr>
          <w:color w:val="231F20"/>
          <w:spacing w:val="3"/>
        </w:rPr>
        <w:t xml:space="preserve"> </w:t>
      </w:r>
      <w:r w:rsidRPr="006F5B52">
        <w:rPr>
          <w:color w:val="231F20"/>
          <w:spacing w:val="1"/>
        </w:rPr>
        <w:t>bargain</w:t>
      </w:r>
      <w:r w:rsidRPr="006F5B52">
        <w:rPr>
          <w:color w:val="231F20"/>
          <w:spacing w:val="3"/>
        </w:rPr>
        <w:t xml:space="preserve"> </w:t>
      </w:r>
      <w:r w:rsidRPr="006F5B52">
        <w:rPr>
          <w:color w:val="231F20"/>
          <w:spacing w:val="1"/>
        </w:rPr>
        <w:t>collectively</w:t>
      </w:r>
      <w:r w:rsidRPr="006F5B52">
        <w:rPr>
          <w:color w:val="231F20"/>
          <w:spacing w:val="4"/>
        </w:rPr>
        <w:t xml:space="preserve"> </w:t>
      </w:r>
      <w:r w:rsidRPr="006F5B52">
        <w:rPr>
          <w:color w:val="231F20"/>
          <w:spacing w:val="1"/>
        </w:rPr>
        <w:t>through</w:t>
      </w:r>
      <w:r w:rsidRPr="006F5B52">
        <w:rPr>
          <w:color w:val="231F20"/>
          <w:spacing w:val="24"/>
        </w:rPr>
        <w:t xml:space="preserve"> </w:t>
      </w:r>
      <w:r w:rsidRPr="006F5B52">
        <w:rPr>
          <w:color w:val="231F20"/>
          <w:spacing w:val="1"/>
        </w:rPr>
        <w:t>representatives</w:t>
      </w:r>
      <w:r w:rsidRPr="006F5B52">
        <w:rPr>
          <w:color w:val="231F20"/>
          <w:spacing w:val="4"/>
        </w:rPr>
        <w:t xml:space="preserve"> </w:t>
      </w:r>
      <w:r w:rsidRPr="006F5B52">
        <w:rPr>
          <w:color w:val="231F20"/>
          <w:spacing w:val="1"/>
        </w:rPr>
        <w:t>of</w:t>
      </w:r>
      <w:r w:rsidRPr="006F5B52">
        <w:rPr>
          <w:color w:val="231F20"/>
          <w:spacing w:val="4"/>
        </w:rPr>
        <w:t xml:space="preserve"> </w:t>
      </w:r>
      <w:r w:rsidRPr="006F5B52">
        <w:rPr>
          <w:color w:val="231F20"/>
          <w:spacing w:val="1"/>
        </w:rPr>
        <w:t>their</w:t>
      </w:r>
      <w:r w:rsidRPr="006F5B52">
        <w:rPr>
          <w:color w:val="231F20"/>
          <w:spacing w:val="4"/>
        </w:rPr>
        <w:t xml:space="preserve"> </w:t>
      </w:r>
      <w:r w:rsidRPr="006F5B52">
        <w:rPr>
          <w:color w:val="231F20"/>
        </w:rPr>
        <w:t>own</w:t>
      </w:r>
      <w:r w:rsidRPr="006F5B52">
        <w:rPr>
          <w:color w:val="231F20"/>
          <w:spacing w:val="3"/>
        </w:rPr>
        <w:t xml:space="preserve"> </w:t>
      </w:r>
      <w:r w:rsidRPr="006F5B52">
        <w:rPr>
          <w:color w:val="231F20"/>
          <w:spacing w:val="1"/>
        </w:rPr>
        <w:t>choosing</w:t>
      </w:r>
      <w:r w:rsidRPr="006F5B52">
        <w:rPr>
          <w:color w:val="231F20"/>
          <w:spacing w:val="3"/>
        </w:rPr>
        <w:t xml:space="preserve"> </w:t>
      </w:r>
      <w:r w:rsidRPr="006F5B52">
        <w:rPr>
          <w:color w:val="231F20"/>
          <w:spacing w:val="1"/>
        </w:rPr>
        <w:t>unless</w:t>
      </w:r>
      <w:r w:rsidRPr="006F5B52">
        <w:rPr>
          <w:color w:val="231F20"/>
          <w:spacing w:val="23"/>
        </w:rPr>
        <w:t xml:space="preserve"> </w:t>
      </w:r>
      <w:r w:rsidRPr="006F5B52">
        <w:rPr>
          <w:color w:val="231F20"/>
          <w:spacing w:val="1"/>
        </w:rPr>
        <w:t>such</w:t>
      </w:r>
      <w:r w:rsidRPr="006F5B52">
        <w:rPr>
          <w:color w:val="231F20"/>
          <w:spacing w:val="3"/>
        </w:rPr>
        <w:t xml:space="preserve"> </w:t>
      </w:r>
      <w:r w:rsidRPr="006F5B52">
        <w:rPr>
          <w:color w:val="231F20"/>
          <w:spacing w:val="1"/>
        </w:rPr>
        <w:t>payments</w:t>
      </w:r>
      <w:r w:rsidRPr="006F5B52">
        <w:rPr>
          <w:color w:val="231F20"/>
          <w:spacing w:val="3"/>
        </w:rPr>
        <w:t xml:space="preserve"> </w:t>
      </w:r>
      <w:r w:rsidRPr="006F5B52">
        <w:rPr>
          <w:color w:val="231F20"/>
          <w:spacing w:val="1"/>
        </w:rPr>
        <w:t>were</w:t>
      </w:r>
      <w:r w:rsidRPr="006F5B52">
        <w:rPr>
          <w:color w:val="231F20"/>
          <w:spacing w:val="3"/>
        </w:rPr>
        <w:t xml:space="preserve"> </w:t>
      </w:r>
      <w:r w:rsidRPr="006F5B52">
        <w:rPr>
          <w:color w:val="231F20"/>
          <w:spacing w:val="1"/>
        </w:rPr>
        <w:t>contemporaneously</w:t>
      </w:r>
      <w:r w:rsidRPr="006F5B52">
        <w:rPr>
          <w:color w:val="231F20"/>
          <w:spacing w:val="3"/>
        </w:rPr>
        <w:t xml:space="preserve"> </w:t>
      </w:r>
      <w:r w:rsidRPr="006F5B52">
        <w:rPr>
          <w:color w:val="231F20"/>
          <w:spacing w:val="1"/>
        </w:rPr>
        <w:t>or</w:t>
      </w:r>
      <w:r w:rsidRPr="006F5B52">
        <w:rPr>
          <w:color w:val="231F20"/>
          <w:spacing w:val="26"/>
        </w:rPr>
        <w:t xml:space="preserve"> </w:t>
      </w:r>
      <w:r w:rsidRPr="006F5B52">
        <w:rPr>
          <w:color w:val="231F20"/>
          <w:spacing w:val="1"/>
        </w:rPr>
        <w:t>previously</w:t>
      </w:r>
      <w:r w:rsidRPr="006F5B52">
        <w:rPr>
          <w:color w:val="231F20"/>
          <w:spacing w:val="3"/>
        </w:rPr>
        <w:t xml:space="preserve"> </w:t>
      </w:r>
      <w:r w:rsidRPr="006F5B52">
        <w:rPr>
          <w:color w:val="231F20"/>
          <w:spacing w:val="1"/>
        </w:rPr>
        <w:t>disclosed</w:t>
      </w:r>
      <w:r w:rsidRPr="006F5B52">
        <w:rPr>
          <w:color w:val="231F20"/>
          <w:spacing w:val="4"/>
        </w:rPr>
        <w:t xml:space="preserve"> </w:t>
      </w:r>
      <w:r w:rsidRPr="006F5B52">
        <w:rPr>
          <w:color w:val="231F20"/>
        </w:rPr>
        <w:t>to</w:t>
      </w:r>
      <w:r w:rsidRPr="006F5B52">
        <w:rPr>
          <w:color w:val="231F20"/>
          <w:spacing w:val="3"/>
        </w:rPr>
        <w:t xml:space="preserve"> </w:t>
      </w:r>
      <w:r w:rsidRPr="006F5B52">
        <w:rPr>
          <w:color w:val="231F20"/>
          <w:spacing w:val="1"/>
        </w:rPr>
        <w:t>such</w:t>
      </w:r>
      <w:r w:rsidRPr="006F5B52">
        <w:rPr>
          <w:color w:val="231F20"/>
          <w:spacing w:val="4"/>
        </w:rPr>
        <w:t xml:space="preserve"> </w:t>
      </w:r>
      <w:r w:rsidRPr="006F5B52">
        <w:rPr>
          <w:color w:val="231F20"/>
          <w:spacing w:val="1"/>
        </w:rPr>
        <w:t>other</w:t>
      </w:r>
      <w:r w:rsidRPr="006F5B52">
        <w:rPr>
          <w:color w:val="231F20"/>
          <w:spacing w:val="3"/>
        </w:rPr>
        <w:t xml:space="preserve"> </w:t>
      </w:r>
      <w:r w:rsidRPr="006F5B52">
        <w:rPr>
          <w:color w:val="231F20"/>
          <w:spacing w:val="1"/>
        </w:rPr>
        <w:t>employees;</w:t>
      </w:r>
    </w:p>
    <w:p w14:paraId="68644C71" w14:textId="77777777" w:rsidR="00C27B67" w:rsidRDefault="00C27B67">
      <w:pPr>
        <w:pStyle w:val="BodyText"/>
        <w:numPr>
          <w:ilvl w:val="1"/>
          <w:numId w:val="1"/>
        </w:numPr>
        <w:tabs>
          <w:tab w:val="left" w:pos="821"/>
        </w:tabs>
        <w:kinsoku w:val="0"/>
        <w:overflowPunct w:val="0"/>
        <w:ind w:right="3" w:hanging="360"/>
        <w:rPr>
          <w:color w:val="000000"/>
        </w:rPr>
      </w:pPr>
      <w:r>
        <w:rPr>
          <w:color w:val="231F20"/>
          <w:spacing w:val="1"/>
        </w:rPr>
        <w:t>any</w:t>
      </w:r>
      <w:r>
        <w:rPr>
          <w:color w:val="231F20"/>
          <w:spacing w:val="3"/>
        </w:rPr>
        <w:t xml:space="preserve"> </w:t>
      </w:r>
      <w:r>
        <w:rPr>
          <w:color w:val="231F20"/>
          <w:spacing w:val="1"/>
        </w:rPr>
        <w:t>expenditure,</w:t>
      </w:r>
      <w:r>
        <w:rPr>
          <w:color w:val="231F20"/>
          <w:spacing w:val="3"/>
        </w:rPr>
        <w:t xml:space="preserve"> </w:t>
      </w:r>
      <w:r>
        <w:rPr>
          <w:color w:val="231F20"/>
          <w:spacing w:val="1"/>
        </w:rPr>
        <w:t>during</w:t>
      </w:r>
      <w:r>
        <w:rPr>
          <w:color w:val="231F20"/>
          <w:spacing w:val="4"/>
        </w:rPr>
        <w:t xml:space="preserve"> </w:t>
      </w:r>
      <w:r>
        <w:rPr>
          <w:color w:val="231F20"/>
        </w:rPr>
        <w:t>the</w:t>
      </w:r>
      <w:r>
        <w:rPr>
          <w:color w:val="231F20"/>
          <w:spacing w:val="4"/>
        </w:rPr>
        <w:t xml:space="preserve"> </w:t>
      </w:r>
      <w:r>
        <w:rPr>
          <w:color w:val="231F20"/>
          <w:spacing w:val="1"/>
        </w:rPr>
        <w:t>fiscal</w:t>
      </w:r>
      <w:r>
        <w:rPr>
          <w:color w:val="231F20"/>
          <w:spacing w:val="4"/>
        </w:rPr>
        <w:t xml:space="preserve"> </w:t>
      </w:r>
      <w:r>
        <w:rPr>
          <w:color w:val="231F20"/>
          <w:spacing w:val="1"/>
        </w:rPr>
        <w:t>year,</w:t>
      </w:r>
      <w:r>
        <w:rPr>
          <w:color w:val="231F20"/>
          <w:spacing w:val="3"/>
        </w:rPr>
        <w:t xml:space="preserve"> </w:t>
      </w:r>
      <w:r>
        <w:rPr>
          <w:color w:val="231F20"/>
          <w:spacing w:val="2"/>
        </w:rPr>
        <w:t>where</w:t>
      </w:r>
      <w:r>
        <w:rPr>
          <w:color w:val="231F20"/>
          <w:spacing w:val="34"/>
        </w:rPr>
        <w:t xml:space="preserve"> </w:t>
      </w:r>
      <w:r>
        <w:rPr>
          <w:color w:val="231F20"/>
          <w:spacing w:val="1"/>
        </w:rPr>
        <w:t>an</w:t>
      </w:r>
      <w:r>
        <w:rPr>
          <w:color w:val="231F20"/>
          <w:spacing w:val="2"/>
        </w:rPr>
        <w:t xml:space="preserve"> </w:t>
      </w:r>
      <w:r>
        <w:rPr>
          <w:color w:val="231F20"/>
          <w:spacing w:val="1"/>
        </w:rPr>
        <w:t>object</w:t>
      </w:r>
      <w:r>
        <w:rPr>
          <w:color w:val="231F20"/>
          <w:spacing w:val="4"/>
        </w:rPr>
        <w:t xml:space="preserve"> </w:t>
      </w:r>
      <w:r>
        <w:rPr>
          <w:color w:val="231F20"/>
          <w:spacing w:val="1"/>
        </w:rPr>
        <w:t>thereof,</w:t>
      </w:r>
      <w:r>
        <w:rPr>
          <w:color w:val="231F20"/>
          <w:spacing w:val="2"/>
        </w:rPr>
        <w:t xml:space="preserve"> </w:t>
      </w:r>
      <w:r>
        <w:rPr>
          <w:color w:val="231F20"/>
          <w:spacing w:val="1"/>
        </w:rPr>
        <w:t>directly</w:t>
      </w:r>
      <w:r>
        <w:rPr>
          <w:color w:val="231F20"/>
          <w:spacing w:val="2"/>
        </w:rPr>
        <w:t xml:space="preserve"> </w:t>
      </w:r>
      <w:r>
        <w:rPr>
          <w:color w:val="231F20"/>
          <w:spacing w:val="1"/>
        </w:rPr>
        <w:t>or</w:t>
      </w:r>
      <w:r>
        <w:rPr>
          <w:color w:val="231F20"/>
          <w:spacing w:val="4"/>
        </w:rPr>
        <w:t xml:space="preserve"> </w:t>
      </w:r>
      <w:r>
        <w:rPr>
          <w:color w:val="231F20"/>
          <w:spacing w:val="1"/>
        </w:rPr>
        <w:t>indirectly,</w:t>
      </w:r>
      <w:r>
        <w:rPr>
          <w:color w:val="231F20"/>
          <w:spacing w:val="2"/>
        </w:rPr>
        <w:t xml:space="preserve"> </w:t>
      </w:r>
      <w:r>
        <w:rPr>
          <w:color w:val="231F20"/>
        </w:rPr>
        <w:t>is</w:t>
      </w:r>
      <w:r>
        <w:rPr>
          <w:color w:val="231F20"/>
          <w:spacing w:val="5"/>
        </w:rPr>
        <w:t xml:space="preserve"> </w:t>
      </w:r>
      <w:r>
        <w:rPr>
          <w:color w:val="231F20"/>
        </w:rPr>
        <w:t>to</w:t>
      </w:r>
      <w:r>
        <w:rPr>
          <w:color w:val="231F20"/>
          <w:spacing w:val="44"/>
        </w:rPr>
        <w:t xml:space="preserve"> </w:t>
      </w:r>
      <w:r>
        <w:rPr>
          <w:color w:val="231F20"/>
        </w:rPr>
        <w:t>interfere</w:t>
      </w:r>
      <w:r>
        <w:rPr>
          <w:color w:val="231F20"/>
          <w:spacing w:val="2"/>
        </w:rPr>
        <w:t xml:space="preserve"> </w:t>
      </w:r>
      <w:r>
        <w:rPr>
          <w:color w:val="231F20"/>
          <w:spacing w:val="1"/>
        </w:rPr>
        <w:t>with,</w:t>
      </w:r>
      <w:r>
        <w:rPr>
          <w:color w:val="231F20"/>
          <w:spacing w:val="3"/>
        </w:rPr>
        <w:t xml:space="preserve"> </w:t>
      </w:r>
      <w:r>
        <w:rPr>
          <w:color w:val="231F20"/>
          <w:spacing w:val="1"/>
        </w:rPr>
        <w:t>restrain,</w:t>
      </w:r>
      <w:r>
        <w:rPr>
          <w:color w:val="231F20"/>
          <w:spacing w:val="2"/>
        </w:rPr>
        <w:t xml:space="preserve"> </w:t>
      </w:r>
      <w:r>
        <w:rPr>
          <w:color w:val="231F20"/>
        </w:rPr>
        <w:t>or</w:t>
      </w:r>
      <w:r>
        <w:rPr>
          <w:color w:val="231F20"/>
          <w:spacing w:val="3"/>
        </w:rPr>
        <w:t xml:space="preserve"> </w:t>
      </w:r>
      <w:r>
        <w:rPr>
          <w:color w:val="231F20"/>
        </w:rPr>
        <w:t>coerce</w:t>
      </w:r>
      <w:r>
        <w:rPr>
          <w:color w:val="231F20"/>
          <w:spacing w:val="3"/>
        </w:rPr>
        <w:t xml:space="preserve"> </w:t>
      </w:r>
      <w:r>
        <w:rPr>
          <w:color w:val="231F20"/>
        </w:rPr>
        <w:t>employees</w:t>
      </w:r>
      <w:r>
        <w:rPr>
          <w:color w:val="231F20"/>
          <w:spacing w:val="3"/>
        </w:rPr>
        <w:t xml:space="preserve"> </w:t>
      </w:r>
      <w:r>
        <w:rPr>
          <w:color w:val="231F20"/>
          <w:spacing w:val="1"/>
        </w:rPr>
        <w:t>in</w:t>
      </w:r>
      <w:r>
        <w:rPr>
          <w:color w:val="231F20"/>
          <w:spacing w:val="49"/>
        </w:rPr>
        <w:t xml:space="preserve"> </w:t>
      </w:r>
      <w:r>
        <w:rPr>
          <w:color w:val="231F20"/>
          <w:spacing w:val="1"/>
        </w:rPr>
        <w:t>the</w:t>
      </w:r>
      <w:r>
        <w:rPr>
          <w:color w:val="231F20"/>
          <w:spacing w:val="2"/>
        </w:rPr>
        <w:t xml:space="preserve"> </w:t>
      </w:r>
      <w:r>
        <w:rPr>
          <w:color w:val="231F20"/>
          <w:spacing w:val="1"/>
        </w:rPr>
        <w:t>exercise</w:t>
      </w:r>
      <w:r>
        <w:rPr>
          <w:color w:val="231F20"/>
          <w:spacing w:val="2"/>
        </w:rPr>
        <w:t xml:space="preserve"> </w:t>
      </w:r>
      <w:r>
        <w:rPr>
          <w:color w:val="231F20"/>
          <w:spacing w:val="1"/>
        </w:rPr>
        <w:t>of</w:t>
      </w:r>
      <w:r>
        <w:rPr>
          <w:color w:val="231F20"/>
          <w:spacing w:val="4"/>
        </w:rPr>
        <w:t xml:space="preserve"> </w:t>
      </w:r>
      <w:r>
        <w:rPr>
          <w:color w:val="231F20"/>
          <w:spacing w:val="1"/>
        </w:rPr>
        <w:t>the</w:t>
      </w:r>
      <w:r>
        <w:rPr>
          <w:color w:val="231F20"/>
          <w:spacing w:val="2"/>
        </w:rPr>
        <w:t xml:space="preserve"> </w:t>
      </w:r>
      <w:r>
        <w:rPr>
          <w:color w:val="231F20"/>
          <w:spacing w:val="1"/>
        </w:rPr>
        <w:t>right</w:t>
      </w:r>
      <w:r>
        <w:rPr>
          <w:color w:val="231F20"/>
          <w:spacing w:val="2"/>
        </w:rPr>
        <w:t xml:space="preserve"> </w:t>
      </w:r>
      <w:r>
        <w:rPr>
          <w:color w:val="231F20"/>
          <w:spacing w:val="1"/>
        </w:rPr>
        <w:t>to</w:t>
      </w:r>
      <w:r>
        <w:rPr>
          <w:color w:val="231F20"/>
          <w:spacing w:val="4"/>
        </w:rPr>
        <w:t xml:space="preserve"> </w:t>
      </w:r>
      <w:r>
        <w:rPr>
          <w:color w:val="231F20"/>
          <w:spacing w:val="1"/>
        </w:rPr>
        <w:t>organize</w:t>
      </w:r>
      <w:r>
        <w:rPr>
          <w:color w:val="231F20"/>
          <w:spacing w:val="2"/>
        </w:rPr>
        <w:t xml:space="preserve"> and</w:t>
      </w:r>
      <w:r>
        <w:rPr>
          <w:color w:val="231F20"/>
          <w:spacing w:val="26"/>
        </w:rPr>
        <w:t xml:space="preserve"> </w:t>
      </w:r>
      <w:r>
        <w:rPr>
          <w:color w:val="231F20"/>
          <w:spacing w:val="1"/>
        </w:rPr>
        <w:t>bargain</w:t>
      </w:r>
      <w:r>
        <w:rPr>
          <w:color w:val="231F20"/>
          <w:spacing w:val="3"/>
        </w:rPr>
        <w:t xml:space="preserve"> </w:t>
      </w:r>
      <w:r>
        <w:rPr>
          <w:color w:val="231F20"/>
          <w:spacing w:val="1"/>
        </w:rPr>
        <w:t>collectively</w:t>
      </w:r>
      <w:r>
        <w:rPr>
          <w:color w:val="231F20"/>
          <w:spacing w:val="3"/>
        </w:rPr>
        <w:t xml:space="preserve"> </w:t>
      </w:r>
      <w:r>
        <w:rPr>
          <w:color w:val="231F20"/>
          <w:spacing w:val="1"/>
        </w:rPr>
        <w:t>through</w:t>
      </w:r>
      <w:r>
        <w:rPr>
          <w:color w:val="231F20"/>
          <w:spacing w:val="3"/>
        </w:rPr>
        <w:t xml:space="preserve"> </w:t>
      </w:r>
      <w:r>
        <w:rPr>
          <w:color w:val="231F20"/>
          <w:spacing w:val="1"/>
        </w:rPr>
        <w:t>representatives</w:t>
      </w:r>
      <w:r>
        <w:rPr>
          <w:color w:val="231F20"/>
          <w:spacing w:val="3"/>
        </w:rPr>
        <w:t xml:space="preserve"> </w:t>
      </w:r>
      <w:r>
        <w:rPr>
          <w:color w:val="231F20"/>
          <w:spacing w:val="1"/>
        </w:rPr>
        <w:t>of</w:t>
      </w:r>
      <w:r>
        <w:rPr>
          <w:color w:val="231F20"/>
          <w:spacing w:val="27"/>
        </w:rPr>
        <w:t xml:space="preserve"> </w:t>
      </w:r>
      <w:r>
        <w:rPr>
          <w:color w:val="231F20"/>
          <w:spacing w:val="1"/>
        </w:rPr>
        <w:t>their</w:t>
      </w:r>
      <w:r>
        <w:rPr>
          <w:color w:val="231F20"/>
          <w:spacing w:val="3"/>
        </w:rPr>
        <w:t xml:space="preserve"> </w:t>
      </w:r>
      <w:r>
        <w:rPr>
          <w:color w:val="231F20"/>
        </w:rPr>
        <w:t>own</w:t>
      </w:r>
      <w:r>
        <w:rPr>
          <w:color w:val="231F20"/>
          <w:spacing w:val="3"/>
        </w:rPr>
        <w:t xml:space="preserve"> </w:t>
      </w:r>
      <w:r>
        <w:rPr>
          <w:color w:val="231F20"/>
          <w:spacing w:val="1"/>
        </w:rPr>
        <w:t>choosing,</w:t>
      </w:r>
      <w:r>
        <w:rPr>
          <w:color w:val="231F20"/>
          <w:spacing w:val="2"/>
        </w:rPr>
        <w:t xml:space="preserve"> </w:t>
      </w:r>
      <w:r>
        <w:rPr>
          <w:color w:val="231F20"/>
        </w:rPr>
        <w:t>or</w:t>
      </w:r>
      <w:r>
        <w:rPr>
          <w:color w:val="231F20"/>
          <w:spacing w:val="4"/>
        </w:rPr>
        <w:t xml:space="preserve"> </w:t>
      </w:r>
      <w:r>
        <w:rPr>
          <w:color w:val="231F20"/>
        </w:rPr>
        <w:t>is</w:t>
      </w:r>
      <w:r>
        <w:rPr>
          <w:color w:val="231F20"/>
          <w:spacing w:val="5"/>
        </w:rPr>
        <w:t xml:space="preserve"> </w:t>
      </w:r>
      <w:r>
        <w:rPr>
          <w:color w:val="231F20"/>
        </w:rPr>
        <w:t>to</w:t>
      </w:r>
      <w:r>
        <w:rPr>
          <w:color w:val="231F20"/>
          <w:spacing w:val="3"/>
        </w:rPr>
        <w:t xml:space="preserve"> </w:t>
      </w:r>
      <w:r>
        <w:rPr>
          <w:color w:val="231F20"/>
          <w:spacing w:val="1"/>
        </w:rPr>
        <w:t>obtain</w:t>
      </w:r>
      <w:r>
        <w:rPr>
          <w:color w:val="231F20"/>
          <w:spacing w:val="4"/>
        </w:rPr>
        <w:t xml:space="preserve"> </w:t>
      </w:r>
      <w:r>
        <w:rPr>
          <w:color w:val="231F20"/>
          <w:spacing w:val="1"/>
        </w:rPr>
        <w:t>information</w:t>
      </w:r>
      <w:r>
        <w:rPr>
          <w:color w:val="231F20"/>
          <w:spacing w:val="31"/>
        </w:rPr>
        <w:t xml:space="preserve"> </w:t>
      </w:r>
      <w:r>
        <w:rPr>
          <w:color w:val="231F20"/>
          <w:spacing w:val="1"/>
        </w:rPr>
        <w:t>concerning</w:t>
      </w:r>
      <w:r>
        <w:rPr>
          <w:color w:val="231F20"/>
          <w:spacing w:val="3"/>
        </w:rPr>
        <w:t xml:space="preserve"> </w:t>
      </w:r>
      <w:r>
        <w:rPr>
          <w:color w:val="231F20"/>
        </w:rPr>
        <w:t>the</w:t>
      </w:r>
      <w:r>
        <w:rPr>
          <w:color w:val="231F20"/>
          <w:spacing w:val="3"/>
        </w:rPr>
        <w:t xml:space="preserve"> </w:t>
      </w:r>
      <w:r>
        <w:rPr>
          <w:color w:val="231F20"/>
          <w:spacing w:val="1"/>
        </w:rPr>
        <w:t>activities</w:t>
      </w:r>
      <w:r>
        <w:rPr>
          <w:color w:val="231F20"/>
          <w:spacing w:val="3"/>
        </w:rPr>
        <w:t xml:space="preserve"> </w:t>
      </w:r>
      <w:r>
        <w:rPr>
          <w:color w:val="231F20"/>
          <w:spacing w:val="1"/>
        </w:rPr>
        <w:t>of</w:t>
      </w:r>
      <w:r>
        <w:rPr>
          <w:color w:val="231F20"/>
          <w:spacing w:val="2"/>
        </w:rPr>
        <w:t xml:space="preserve"> </w:t>
      </w:r>
      <w:r>
        <w:rPr>
          <w:color w:val="231F20"/>
          <w:spacing w:val="1"/>
        </w:rPr>
        <w:t>employees,</w:t>
      </w:r>
      <w:r>
        <w:rPr>
          <w:color w:val="231F20"/>
          <w:spacing w:val="2"/>
        </w:rPr>
        <w:t xml:space="preserve"> </w:t>
      </w:r>
      <w:r>
        <w:rPr>
          <w:color w:val="231F20"/>
        </w:rPr>
        <w:t>or</w:t>
      </w:r>
      <w:r>
        <w:rPr>
          <w:color w:val="231F20"/>
          <w:spacing w:val="3"/>
        </w:rPr>
        <w:t xml:space="preserve"> </w:t>
      </w:r>
      <w:r>
        <w:rPr>
          <w:color w:val="231F20"/>
        </w:rPr>
        <w:t>a</w:t>
      </w:r>
      <w:r>
        <w:rPr>
          <w:color w:val="231F20"/>
          <w:spacing w:val="26"/>
        </w:rPr>
        <w:t xml:space="preserve"> </w:t>
      </w:r>
      <w:r>
        <w:rPr>
          <w:color w:val="231F20"/>
          <w:spacing w:val="1"/>
        </w:rPr>
        <w:t>labor</w:t>
      </w:r>
      <w:r>
        <w:rPr>
          <w:color w:val="231F20"/>
          <w:spacing w:val="3"/>
        </w:rPr>
        <w:t xml:space="preserve"> </w:t>
      </w:r>
      <w:r>
        <w:rPr>
          <w:color w:val="231F20"/>
          <w:spacing w:val="1"/>
        </w:rPr>
        <w:t>organization</w:t>
      </w:r>
      <w:r>
        <w:rPr>
          <w:color w:val="231F20"/>
          <w:spacing w:val="3"/>
        </w:rPr>
        <w:t xml:space="preserve"> </w:t>
      </w:r>
      <w:r>
        <w:rPr>
          <w:color w:val="231F20"/>
          <w:spacing w:val="1"/>
        </w:rPr>
        <w:t>in</w:t>
      </w:r>
      <w:r>
        <w:rPr>
          <w:color w:val="231F20"/>
          <w:spacing w:val="3"/>
        </w:rPr>
        <w:t xml:space="preserve"> </w:t>
      </w:r>
      <w:r>
        <w:rPr>
          <w:color w:val="231F20"/>
          <w:spacing w:val="1"/>
        </w:rPr>
        <w:t>connection</w:t>
      </w:r>
      <w:r>
        <w:rPr>
          <w:color w:val="231F20"/>
          <w:spacing w:val="3"/>
        </w:rPr>
        <w:t xml:space="preserve"> </w:t>
      </w:r>
      <w:r>
        <w:rPr>
          <w:color w:val="231F20"/>
          <w:spacing w:val="1"/>
        </w:rPr>
        <w:t>with</w:t>
      </w:r>
      <w:r>
        <w:rPr>
          <w:color w:val="231F20"/>
          <w:spacing w:val="3"/>
        </w:rPr>
        <w:t xml:space="preserve"> </w:t>
      </w:r>
      <w:r>
        <w:rPr>
          <w:color w:val="231F20"/>
        </w:rPr>
        <w:t>a</w:t>
      </w:r>
      <w:r>
        <w:rPr>
          <w:color w:val="231F20"/>
          <w:spacing w:val="3"/>
        </w:rPr>
        <w:t xml:space="preserve"> </w:t>
      </w:r>
      <w:r>
        <w:rPr>
          <w:color w:val="231F20"/>
          <w:spacing w:val="1"/>
        </w:rPr>
        <w:t>labor</w:t>
      </w:r>
      <w:r>
        <w:rPr>
          <w:color w:val="231F20"/>
          <w:spacing w:val="26"/>
        </w:rPr>
        <w:t xml:space="preserve"> </w:t>
      </w:r>
      <w:r>
        <w:rPr>
          <w:color w:val="231F20"/>
          <w:spacing w:val="1"/>
        </w:rPr>
        <w:t>dispute</w:t>
      </w:r>
      <w:r>
        <w:rPr>
          <w:color w:val="231F20"/>
          <w:spacing w:val="4"/>
        </w:rPr>
        <w:t xml:space="preserve"> </w:t>
      </w:r>
      <w:r>
        <w:rPr>
          <w:color w:val="231F20"/>
          <w:spacing w:val="1"/>
        </w:rPr>
        <w:t>involving</w:t>
      </w:r>
      <w:r>
        <w:rPr>
          <w:color w:val="231F20"/>
          <w:spacing w:val="3"/>
        </w:rPr>
        <w:t xml:space="preserve"> </w:t>
      </w:r>
      <w:r>
        <w:rPr>
          <w:color w:val="231F20"/>
          <w:spacing w:val="1"/>
        </w:rPr>
        <w:t>such</w:t>
      </w:r>
      <w:r>
        <w:rPr>
          <w:color w:val="231F20"/>
          <w:spacing w:val="3"/>
        </w:rPr>
        <w:t xml:space="preserve"> </w:t>
      </w:r>
      <w:r>
        <w:rPr>
          <w:color w:val="231F20"/>
          <w:spacing w:val="1"/>
        </w:rPr>
        <w:t>employer,</w:t>
      </w:r>
      <w:r>
        <w:rPr>
          <w:color w:val="231F20"/>
          <w:spacing w:val="3"/>
        </w:rPr>
        <w:t xml:space="preserve"> </w:t>
      </w:r>
      <w:r>
        <w:rPr>
          <w:color w:val="231F20"/>
          <w:spacing w:val="1"/>
        </w:rPr>
        <w:t>except</w:t>
      </w:r>
      <w:r>
        <w:rPr>
          <w:color w:val="231F20"/>
          <w:spacing w:val="4"/>
        </w:rPr>
        <w:t xml:space="preserve"> </w:t>
      </w:r>
      <w:r>
        <w:rPr>
          <w:color w:val="231F20"/>
          <w:spacing w:val="1"/>
        </w:rPr>
        <w:t>for</w:t>
      </w:r>
      <w:r>
        <w:rPr>
          <w:color w:val="231F20"/>
          <w:spacing w:val="4"/>
        </w:rPr>
        <w:t xml:space="preserve"> </w:t>
      </w:r>
      <w:r>
        <w:rPr>
          <w:color w:val="231F20"/>
        </w:rPr>
        <w:t>use</w:t>
      </w:r>
      <w:r>
        <w:rPr>
          <w:color w:val="231F20"/>
          <w:spacing w:val="30"/>
        </w:rPr>
        <w:t xml:space="preserve"> </w:t>
      </w:r>
      <w:r>
        <w:rPr>
          <w:color w:val="231F20"/>
          <w:spacing w:val="1"/>
        </w:rPr>
        <w:t>solely</w:t>
      </w:r>
      <w:r>
        <w:rPr>
          <w:color w:val="231F20"/>
          <w:spacing w:val="4"/>
        </w:rPr>
        <w:t xml:space="preserve"> </w:t>
      </w:r>
      <w:r>
        <w:rPr>
          <w:color w:val="231F20"/>
        </w:rPr>
        <w:t>in</w:t>
      </w:r>
      <w:r>
        <w:rPr>
          <w:color w:val="231F20"/>
          <w:spacing w:val="3"/>
        </w:rPr>
        <w:t xml:space="preserve"> </w:t>
      </w:r>
      <w:r>
        <w:rPr>
          <w:color w:val="231F20"/>
          <w:spacing w:val="1"/>
        </w:rPr>
        <w:t>conjunction</w:t>
      </w:r>
      <w:r>
        <w:rPr>
          <w:color w:val="231F20"/>
          <w:spacing w:val="3"/>
        </w:rPr>
        <w:t xml:space="preserve"> </w:t>
      </w:r>
      <w:r>
        <w:rPr>
          <w:color w:val="231F20"/>
          <w:spacing w:val="1"/>
        </w:rPr>
        <w:t>with</w:t>
      </w:r>
      <w:r>
        <w:rPr>
          <w:color w:val="231F20"/>
          <w:spacing w:val="3"/>
        </w:rPr>
        <w:t xml:space="preserve"> </w:t>
      </w:r>
      <w:r>
        <w:rPr>
          <w:color w:val="231F20"/>
          <w:spacing w:val="1"/>
        </w:rPr>
        <w:t>an</w:t>
      </w:r>
      <w:r>
        <w:rPr>
          <w:color w:val="231F20"/>
          <w:spacing w:val="3"/>
        </w:rPr>
        <w:t xml:space="preserve"> </w:t>
      </w:r>
      <w:r>
        <w:rPr>
          <w:color w:val="231F20"/>
          <w:spacing w:val="1"/>
        </w:rPr>
        <w:t>administrative</w:t>
      </w:r>
      <w:r>
        <w:rPr>
          <w:color w:val="231F20"/>
          <w:spacing w:val="3"/>
        </w:rPr>
        <w:t xml:space="preserve"> </w:t>
      </w:r>
      <w:r>
        <w:rPr>
          <w:color w:val="231F20"/>
          <w:spacing w:val="2"/>
        </w:rPr>
        <w:t>or</w:t>
      </w:r>
      <w:r>
        <w:rPr>
          <w:color w:val="231F20"/>
          <w:spacing w:val="26"/>
        </w:rPr>
        <w:t xml:space="preserve"> </w:t>
      </w:r>
      <w:r>
        <w:rPr>
          <w:color w:val="231F20"/>
          <w:spacing w:val="1"/>
        </w:rPr>
        <w:t>arbitral</w:t>
      </w:r>
      <w:r>
        <w:rPr>
          <w:color w:val="231F20"/>
          <w:spacing w:val="3"/>
        </w:rPr>
        <w:t xml:space="preserve"> </w:t>
      </w:r>
      <w:r>
        <w:rPr>
          <w:color w:val="231F20"/>
          <w:spacing w:val="1"/>
        </w:rPr>
        <w:t>proceeding</w:t>
      </w:r>
      <w:r>
        <w:rPr>
          <w:color w:val="231F20"/>
          <w:spacing w:val="3"/>
        </w:rPr>
        <w:t xml:space="preserve"> </w:t>
      </w:r>
      <w:r>
        <w:rPr>
          <w:color w:val="231F20"/>
          <w:spacing w:val="1"/>
        </w:rPr>
        <w:t>or</w:t>
      </w:r>
      <w:r>
        <w:rPr>
          <w:color w:val="231F20"/>
          <w:spacing w:val="3"/>
        </w:rPr>
        <w:t xml:space="preserve"> </w:t>
      </w:r>
      <w:r>
        <w:rPr>
          <w:color w:val="231F20"/>
        </w:rPr>
        <w:t>a</w:t>
      </w:r>
      <w:r>
        <w:rPr>
          <w:color w:val="231F20"/>
          <w:spacing w:val="3"/>
        </w:rPr>
        <w:t xml:space="preserve"> </w:t>
      </w:r>
      <w:r>
        <w:rPr>
          <w:color w:val="231F20"/>
          <w:spacing w:val="1"/>
        </w:rPr>
        <w:t>criminal</w:t>
      </w:r>
      <w:r>
        <w:rPr>
          <w:color w:val="231F20"/>
          <w:spacing w:val="3"/>
        </w:rPr>
        <w:t xml:space="preserve"> </w:t>
      </w:r>
      <w:r>
        <w:rPr>
          <w:color w:val="231F20"/>
        </w:rPr>
        <w:t>or</w:t>
      </w:r>
      <w:r>
        <w:rPr>
          <w:color w:val="231F20"/>
          <w:spacing w:val="3"/>
        </w:rPr>
        <w:t xml:space="preserve"> </w:t>
      </w:r>
      <w:r>
        <w:rPr>
          <w:color w:val="231F20"/>
          <w:spacing w:val="1"/>
        </w:rPr>
        <w:t>civil</w:t>
      </w:r>
      <w:r>
        <w:rPr>
          <w:color w:val="231F20"/>
          <w:spacing w:val="3"/>
        </w:rPr>
        <w:t xml:space="preserve"> </w:t>
      </w:r>
      <w:r>
        <w:rPr>
          <w:color w:val="231F20"/>
          <w:spacing w:val="1"/>
        </w:rPr>
        <w:t>judicial</w:t>
      </w:r>
      <w:r>
        <w:rPr>
          <w:color w:val="231F20"/>
          <w:spacing w:val="36"/>
        </w:rPr>
        <w:t xml:space="preserve"> </w:t>
      </w:r>
      <w:r>
        <w:rPr>
          <w:color w:val="231F20"/>
          <w:spacing w:val="1"/>
        </w:rPr>
        <w:t>proceeding;</w:t>
      </w:r>
    </w:p>
    <w:p w14:paraId="6AD57A64" w14:textId="77777777" w:rsidR="00C27B67" w:rsidRDefault="00C27B67">
      <w:pPr>
        <w:pStyle w:val="BodyText"/>
        <w:numPr>
          <w:ilvl w:val="1"/>
          <w:numId w:val="1"/>
        </w:numPr>
        <w:tabs>
          <w:tab w:val="left" w:pos="820"/>
        </w:tabs>
        <w:kinsoku w:val="0"/>
        <w:overflowPunct w:val="0"/>
        <w:ind w:right="81" w:hanging="360"/>
        <w:rPr>
          <w:color w:val="000000"/>
        </w:rPr>
      </w:pPr>
      <w:r>
        <w:rPr>
          <w:color w:val="231F20"/>
          <w:spacing w:val="1"/>
        </w:rPr>
        <w:t>any</w:t>
      </w:r>
      <w:r>
        <w:rPr>
          <w:color w:val="231F20"/>
          <w:spacing w:val="2"/>
        </w:rPr>
        <w:t xml:space="preserve"> </w:t>
      </w:r>
      <w:r>
        <w:rPr>
          <w:color w:val="231F20"/>
          <w:spacing w:val="1"/>
        </w:rPr>
        <w:t>agreement</w:t>
      </w:r>
      <w:r>
        <w:rPr>
          <w:color w:val="231F20"/>
          <w:spacing w:val="3"/>
        </w:rPr>
        <w:t xml:space="preserve"> </w:t>
      </w:r>
      <w:r>
        <w:rPr>
          <w:color w:val="231F20"/>
        </w:rPr>
        <w:t>or</w:t>
      </w:r>
      <w:r>
        <w:rPr>
          <w:color w:val="231F20"/>
          <w:spacing w:val="3"/>
        </w:rPr>
        <w:t xml:space="preserve"> </w:t>
      </w:r>
      <w:r>
        <w:rPr>
          <w:color w:val="231F20"/>
          <w:spacing w:val="1"/>
        </w:rPr>
        <w:t>arrangement</w:t>
      </w:r>
      <w:r>
        <w:rPr>
          <w:color w:val="231F20"/>
          <w:spacing w:val="2"/>
        </w:rPr>
        <w:t xml:space="preserve"> </w:t>
      </w:r>
      <w:r>
        <w:rPr>
          <w:color w:val="231F20"/>
          <w:spacing w:val="1"/>
        </w:rPr>
        <w:t>with</w:t>
      </w:r>
      <w:r>
        <w:rPr>
          <w:color w:val="231F20"/>
          <w:spacing w:val="4"/>
        </w:rPr>
        <w:t xml:space="preserve"> </w:t>
      </w:r>
      <w:r>
        <w:rPr>
          <w:color w:val="231F20"/>
        </w:rPr>
        <w:t>a</w:t>
      </w:r>
      <w:r>
        <w:rPr>
          <w:color w:val="231F20"/>
          <w:spacing w:val="3"/>
        </w:rPr>
        <w:t xml:space="preserve"> </w:t>
      </w:r>
      <w:r>
        <w:rPr>
          <w:color w:val="231F20"/>
          <w:spacing w:val="1"/>
        </w:rPr>
        <w:t>labor</w:t>
      </w:r>
      <w:r>
        <w:rPr>
          <w:color w:val="231F20"/>
          <w:spacing w:val="29"/>
        </w:rPr>
        <w:t xml:space="preserve"> </w:t>
      </w:r>
      <w:r>
        <w:rPr>
          <w:color w:val="231F20"/>
          <w:spacing w:val="1"/>
        </w:rPr>
        <w:t>relations</w:t>
      </w:r>
      <w:r>
        <w:rPr>
          <w:color w:val="231F20"/>
          <w:spacing w:val="3"/>
        </w:rPr>
        <w:t xml:space="preserve"> </w:t>
      </w:r>
      <w:r>
        <w:rPr>
          <w:color w:val="231F20"/>
          <w:spacing w:val="1"/>
        </w:rPr>
        <w:t>consultant</w:t>
      </w:r>
      <w:r>
        <w:rPr>
          <w:color w:val="231F20"/>
          <w:spacing w:val="2"/>
        </w:rPr>
        <w:t xml:space="preserve"> </w:t>
      </w:r>
      <w:r>
        <w:rPr>
          <w:color w:val="231F20"/>
        </w:rPr>
        <w:t>or</w:t>
      </w:r>
      <w:r>
        <w:rPr>
          <w:color w:val="231F20"/>
          <w:spacing w:val="4"/>
        </w:rPr>
        <w:t xml:space="preserve"> </w:t>
      </w:r>
      <w:r>
        <w:rPr>
          <w:color w:val="231F20"/>
          <w:spacing w:val="1"/>
        </w:rPr>
        <w:t>other</w:t>
      </w:r>
      <w:r>
        <w:rPr>
          <w:color w:val="231F20"/>
          <w:spacing w:val="3"/>
        </w:rPr>
        <w:t xml:space="preserve"> </w:t>
      </w:r>
      <w:r>
        <w:rPr>
          <w:color w:val="231F20"/>
          <w:spacing w:val="1"/>
        </w:rPr>
        <w:t>independent</w:t>
      </w:r>
      <w:r>
        <w:rPr>
          <w:color w:val="231F20"/>
          <w:spacing w:val="28"/>
        </w:rPr>
        <w:t xml:space="preserve"> </w:t>
      </w:r>
      <w:r>
        <w:rPr>
          <w:color w:val="231F20"/>
        </w:rPr>
        <w:t>contractor</w:t>
      </w:r>
      <w:r>
        <w:rPr>
          <w:color w:val="231F20"/>
          <w:spacing w:val="3"/>
        </w:rPr>
        <w:t xml:space="preserve"> </w:t>
      </w:r>
      <w:r>
        <w:rPr>
          <w:color w:val="231F20"/>
        </w:rPr>
        <w:t>or</w:t>
      </w:r>
      <w:r>
        <w:rPr>
          <w:color w:val="231F20"/>
          <w:spacing w:val="3"/>
        </w:rPr>
        <w:t xml:space="preserve"> </w:t>
      </w:r>
      <w:r>
        <w:rPr>
          <w:color w:val="231F20"/>
          <w:spacing w:val="1"/>
        </w:rPr>
        <w:t>organization</w:t>
      </w:r>
      <w:r>
        <w:rPr>
          <w:color w:val="231F20"/>
          <w:spacing w:val="3"/>
        </w:rPr>
        <w:t xml:space="preserve"> </w:t>
      </w:r>
      <w:r>
        <w:rPr>
          <w:color w:val="231F20"/>
          <w:spacing w:val="1"/>
        </w:rPr>
        <w:t>pursuant</w:t>
      </w:r>
      <w:r>
        <w:rPr>
          <w:color w:val="231F20"/>
          <w:spacing w:val="4"/>
        </w:rPr>
        <w:t xml:space="preserve"> </w:t>
      </w:r>
      <w:r>
        <w:rPr>
          <w:color w:val="231F20"/>
        </w:rPr>
        <w:t>to</w:t>
      </w:r>
      <w:r>
        <w:rPr>
          <w:color w:val="231F20"/>
          <w:spacing w:val="3"/>
        </w:rPr>
        <w:t xml:space="preserve"> </w:t>
      </w:r>
      <w:r>
        <w:rPr>
          <w:color w:val="231F20"/>
          <w:spacing w:val="1"/>
        </w:rPr>
        <w:t>which</w:t>
      </w:r>
      <w:r>
        <w:rPr>
          <w:color w:val="231F20"/>
          <w:spacing w:val="36"/>
        </w:rPr>
        <w:t xml:space="preserve"> </w:t>
      </w:r>
      <w:r>
        <w:rPr>
          <w:color w:val="231F20"/>
          <w:spacing w:val="1"/>
        </w:rPr>
        <w:t>such</w:t>
      </w:r>
      <w:r>
        <w:rPr>
          <w:color w:val="231F20"/>
          <w:spacing w:val="3"/>
        </w:rPr>
        <w:t xml:space="preserve"> </w:t>
      </w:r>
      <w:r>
        <w:rPr>
          <w:color w:val="231F20"/>
          <w:spacing w:val="1"/>
        </w:rPr>
        <w:t>person</w:t>
      </w:r>
      <w:r>
        <w:rPr>
          <w:color w:val="231F20"/>
          <w:spacing w:val="3"/>
        </w:rPr>
        <w:t xml:space="preserve"> </w:t>
      </w:r>
      <w:r>
        <w:rPr>
          <w:color w:val="231F20"/>
          <w:spacing w:val="1"/>
        </w:rPr>
        <w:t>undertakes</w:t>
      </w:r>
      <w:r>
        <w:rPr>
          <w:color w:val="231F20"/>
          <w:spacing w:val="5"/>
        </w:rPr>
        <w:t xml:space="preserve"> </w:t>
      </w:r>
      <w:r>
        <w:rPr>
          <w:color w:val="231F20"/>
          <w:spacing w:val="1"/>
        </w:rPr>
        <w:t>activities</w:t>
      </w:r>
      <w:r>
        <w:rPr>
          <w:color w:val="231F20"/>
          <w:spacing w:val="3"/>
        </w:rPr>
        <w:t xml:space="preserve"> </w:t>
      </w:r>
      <w:r>
        <w:rPr>
          <w:color w:val="231F20"/>
          <w:spacing w:val="1"/>
        </w:rPr>
        <w:t>where</w:t>
      </w:r>
      <w:r>
        <w:rPr>
          <w:color w:val="231F20"/>
          <w:spacing w:val="4"/>
        </w:rPr>
        <w:t xml:space="preserve"> </w:t>
      </w:r>
      <w:r>
        <w:rPr>
          <w:color w:val="231F20"/>
          <w:spacing w:val="1"/>
        </w:rPr>
        <w:t>an</w:t>
      </w:r>
      <w:r>
        <w:rPr>
          <w:color w:val="231F20"/>
          <w:spacing w:val="23"/>
        </w:rPr>
        <w:t xml:space="preserve"> </w:t>
      </w:r>
      <w:r>
        <w:rPr>
          <w:color w:val="231F20"/>
        </w:rPr>
        <w:t>object</w:t>
      </w:r>
      <w:r>
        <w:rPr>
          <w:color w:val="231F20"/>
          <w:spacing w:val="4"/>
        </w:rPr>
        <w:t xml:space="preserve"> </w:t>
      </w:r>
      <w:r>
        <w:rPr>
          <w:color w:val="231F20"/>
        </w:rPr>
        <w:t>thereof,</w:t>
      </w:r>
      <w:r>
        <w:rPr>
          <w:color w:val="231F20"/>
          <w:spacing w:val="4"/>
        </w:rPr>
        <w:t xml:space="preserve"> </w:t>
      </w:r>
      <w:r>
        <w:rPr>
          <w:color w:val="231F20"/>
          <w:spacing w:val="1"/>
        </w:rPr>
        <w:t>directly</w:t>
      </w:r>
      <w:r>
        <w:rPr>
          <w:color w:val="231F20"/>
          <w:spacing w:val="2"/>
        </w:rPr>
        <w:t xml:space="preserve"> </w:t>
      </w:r>
      <w:r>
        <w:rPr>
          <w:color w:val="231F20"/>
        </w:rPr>
        <w:t>or</w:t>
      </w:r>
      <w:r>
        <w:rPr>
          <w:color w:val="231F20"/>
          <w:spacing w:val="2"/>
        </w:rPr>
        <w:t xml:space="preserve"> </w:t>
      </w:r>
      <w:r>
        <w:rPr>
          <w:color w:val="231F20"/>
          <w:spacing w:val="1"/>
        </w:rPr>
        <w:t>indirectly,</w:t>
      </w:r>
      <w:r>
        <w:rPr>
          <w:color w:val="231F20"/>
          <w:spacing w:val="3"/>
        </w:rPr>
        <w:t xml:space="preserve"> </w:t>
      </w:r>
      <w:r>
        <w:rPr>
          <w:color w:val="231F20"/>
        </w:rPr>
        <w:t>is</w:t>
      </w:r>
      <w:r>
        <w:rPr>
          <w:color w:val="231F20"/>
          <w:spacing w:val="5"/>
        </w:rPr>
        <w:t xml:space="preserve"> </w:t>
      </w:r>
      <w:r>
        <w:rPr>
          <w:color w:val="231F20"/>
        </w:rPr>
        <w:t>to</w:t>
      </w:r>
      <w:r>
        <w:rPr>
          <w:color w:val="231F20"/>
          <w:spacing w:val="34"/>
        </w:rPr>
        <w:t xml:space="preserve"> </w:t>
      </w:r>
      <w:r>
        <w:rPr>
          <w:color w:val="231F20"/>
          <w:spacing w:val="1"/>
        </w:rPr>
        <w:t>persuade</w:t>
      </w:r>
      <w:r>
        <w:rPr>
          <w:color w:val="231F20"/>
          <w:spacing w:val="4"/>
        </w:rPr>
        <w:t xml:space="preserve"> </w:t>
      </w:r>
      <w:r>
        <w:rPr>
          <w:color w:val="231F20"/>
          <w:spacing w:val="1"/>
        </w:rPr>
        <w:t>employees</w:t>
      </w:r>
      <w:r>
        <w:rPr>
          <w:color w:val="231F20"/>
          <w:spacing w:val="4"/>
        </w:rPr>
        <w:t xml:space="preserve"> </w:t>
      </w:r>
      <w:r>
        <w:rPr>
          <w:color w:val="231F20"/>
        </w:rPr>
        <w:t>to</w:t>
      </w:r>
      <w:r>
        <w:rPr>
          <w:color w:val="231F20"/>
          <w:spacing w:val="4"/>
        </w:rPr>
        <w:t xml:space="preserve"> </w:t>
      </w:r>
      <w:r>
        <w:rPr>
          <w:color w:val="231F20"/>
          <w:spacing w:val="1"/>
        </w:rPr>
        <w:t>exercise</w:t>
      </w:r>
      <w:r>
        <w:rPr>
          <w:color w:val="231F20"/>
          <w:spacing w:val="2"/>
        </w:rPr>
        <w:t xml:space="preserve"> </w:t>
      </w:r>
      <w:r>
        <w:rPr>
          <w:color w:val="231F20"/>
          <w:spacing w:val="1"/>
        </w:rPr>
        <w:t>or</w:t>
      </w:r>
      <w:r>
        <w:rPr>
          <w:color w:val="231F20"/>
          <w:spacing w:val="2"/>
        </w:rPr>
        <w:t xml:space="preserve"> </w:t>
      </w:r>
      <w:r>
        <w:rPr>
          <w:color w:val="231F20"/>
          <w:spacing w:val="1"/>
        </w:rPr>
        <w:t>not</w:t>
      </w:r>
      <w:r>
        <w:rPr>
          <w:color w:val="231F20"/>
          <w:spacing w:val="3"/>
        </w:rPr>
        <w:t xml:space="preserve"> </w:t>
      </w:r>
      <w:r>
        <w:rPr>
          <w:color w:val="231F20"/>
          <w:spacing w:val="2"/>
        </w:rPr>
        <w:t>to</w:t>
      </w:r>
      <w:r>
        <w:rPr>
          <w:color w:val="231F20"/>
          <w:spacing w:val="32"/>
        </w:rPr>
        <w:t xml:space="preserve"> </w:t>
      </w:r>
      <w:r>
        <w:rPr>
          <w:color w:val="231F20"/>
          <w:spacing w:val="1"/>
        </w:rPr>
        <w:t>exercise,</w:t>
      </w:r>
      <w:r>
        <w:rPr>
          <w:color w:val="231F20"/>
          <w:spacing w:val="2"/>
        </w:rPr>
        <w:t xml:space="preserve"> </w:t>
      </w:r>
      <w:r>
        <w:rPr>
          <w:color w:val="231F20"/>
        </w:rPr>
        <w:t>or</w:t>
      </w:r>
      <w:r>
        <w:rPr>
          <w:color w:val="231F20"/>
          <w:spacing w:val="3"/>
        </w:rPr>
        <w:t xml:space="preserve"> </w:t>
      </w:r>
      <w:r>
        <w:rPr>
          <w:color w:val="231F20"/>
          <w:spacing w:val="1"/>
        </w:rPr>
        <w:t>persuade</w:t>
      </w:r>
      <w:r>
        <w:rPr>
          <w:color w:val="231F20"/>
          <w:spacing w:val="4"/>
        </w:rPr>
        <w:t xml:space="preserve"> </w:t>
      </w:r>
      <w:r>
        <w:rPr>
          <w:color w:val="231F20"/>
          <w:spacing w:val="1"/>
        </w:rPr>
        <w:t>employees</w:t>
      </w:r>
      <w:r>
        <w:rPr>
          <w:color w:val="231F20"/>
          <w:spacing w:val="3"/>
        </w:rPr>
        <w:t xml:space="preserve"> </w:t>
      </w:r>
      <w:r>
        <w:rPr>
          <w:color w:val="231F20"/>
        </w:rPr>
        <w:t>as</w:t>
      </w:r>
      <w:r>
        <w:rPr>
          <w:color w:val="231F20"/>
          <w:spacing w:val="5"/>
        </w:rPr>
        <w:t xml:space="preserve"> </w:t>
      </w:r>
      <w:r>
        <w:rPr>
          <w:color w:val="231F20"/>
        </w:rPr>
        <w:t>to</w:t>
      </w:r>
      <w:r>
        <w:rPr>
          <w:color w:val="231F20"/>
          <w:spacing w:val="3"/>
        </w:rPr>
        <w:t xml:space="preserve"> </w:t>
      </w:r>
      <w:r>
        <w:rPr>
          <w:color w:val="231F20"/>
          <w:spacing w:val="1"/>
        </w:rPr>
        <w:t>the</w:t>
      </w:r>
      <w:r>
        <w:rPr>
          <w:color w:val="231F20"/>
          <w:spacing w:val="28"/>
        </w:rPr>
        <w:t xml:space="preserve"> </w:t>
      </w:r>
      <w:r>
        <w:rPr>
          <w:color w:val="231F20"/>
          <w:spacing w:val="1"/>
        </w:rPr>
        <w:t>manner</w:t>
      </w:r>
      <w:r>
        <w:rPr>
          <w:color w:val="231F20"/>
          <w:spacing w:val="3"/>
        </w:rPr>
        <w:t xml:space="preserve"> </w:t>
      </w:r>
      <w:r>
        <w:rPr>
          <w:color w:val="231F20"/>
          <w:spacing w:val="1"/>
        </w:rPr>
        <w:t>of</w:t>
      </w:r>
      <w:r>
        <w:rPr>
          <w:color w:val="231F20"/>
          <w:spacing w:val="4"/>
        </w:rPr>
        <w:t xml:space="preserve"> </w:t>
      </w:r>
      <w:r>
        <w:rPr>
          <w:color w:val="231F20"/>
          <w:spacing w:val="1"/>
        </w:rPr>
        <w:t>exercising,</w:t>
      </w:r>
      <w:r>
        <w:rPr>
          <w:color w:val="231F20"/>
          <w:spacing w:val="4"/>
        </w:rPr>
        <w:t xml:space="preserve"> </w:t>
      </w:r>
      <w:r>
        <w:rPr>
          <w:color w:val="231F20"/>
        </w:rPr>
        <w:t>the</w:t>
      </w:r>
      <w:r>
        <w:rPr>
          <w:color w:val="231F20"/>
          <w:spacing w:val="3"/>
        </w:rPr>
        <w:t xml:space="preserve"> </w:t>
      </w:r>
      <w:r>
        <w:rPr>
          <w:color w:val="231F20"/>
          <w:spacing w:val="1"/>
        </w:rPr>
        <w:t>right</w:t>
      </w:r>
      <w:r>
        <w:rPr>
          <w:color w:val="231F20"/>
          <w:spacing w:val="2"/>
        </w:rPr>
        <w:t xml:space="preserve"> </w:t>
      </w:r>
      <w:r>
        <w:rPr>
          <w:color w:val="231F20"/>
        </w:rPr>
        <w:t>to</w:t>
      </w:r>
      <w:r>
        <w:rPr>
          <w:color w:val="231F20"/>
          <w:spacing w:val="3"/>
        </w:rPr>
        <w:t xml:space="preserve"> </w:t>
      </w:r>
      <w:r>
        <w:rPr>
          <w:color w:val="231F20"/>
          <w:spacing w:val="1"/>
        </w:rPr>
        <w:t>organize</w:t>
      </w:r>
      <w:r>
        <w:rPr>
          <w:color w:val="231F20"/>
          <w:spacing w:val="3"/>
        </w:rPr>
        <w:t xml:space="preserve"> </w:t>
      </w:r>
      <w:r>
        <w:rPr>
          <w:color w:val="231F20"/>
          <w:spacing w:val="1"/>
        </w:rPr>
        <w:t>and</w:t>
      </w:r>
      <w:r>
        <w:rPr>
          <w:color w:val="231F20"/>
          <w:spacing w:val="28"/>
        </w:rPr>
        <w:t xml:space="preserve"> </w:t>
      </w:r>
      <w:r>
        <w:rPr>
          <w:color w:val="231F20"/>
          <w:spacing w:val="1"/>
        </w:rPr>
        <w:t>bargain</w:t>
      </w:r>
      <w:r>
        <w:rPr>
          <w:color w:val="231F20"/>
          <w:spacing w:val="3"/>
        </w:rPr>
        <w:t xml:space="preserve"> </w:t>
      </w:r>
      <w:r>
        <w:rPr>
          <w:color w:val="231F20"/>
          <w:spacing w:val="1"/>
        </w:rPr>
        <w:t>collectively</w:t>
      </w:r>
      <w:r>
        <w:rPr>
          <w:color w:val="231F20"/>
          <w:spacing w:val="3"/>
        </w:rPr>
        <w:t xml:space="preserve"> </w:t>
      </w:r>
      <w:r>
        <w:rPr>
          <w:color w:val="231F20"/>
          <w:spacing w:val="1"/>
        </w:rPr>
        <w:t>through</w:t>
      </w:r>
      <w:r>
        <w:rPr>
          <w:color w:val="231F20"/>
          <w:spacing w:val="3"/>
        </w:rPr>
        <w:t xml:space="preserve"> </w:t>
      </w:r>
      <w:r>
        <w:rPr>
          <w:color w:val="231F20"/>
          <w:spacing w:val="1"/>
        </w:rPr>
        <w:t>representatives</w:t>
      </w:r>
      <w:r>
        <w:rPr>
          <w:color w:val="231F20"/>
          <w:spacing w:val="3"/>
        </w:rPr>
        <w:t xml:space="preserve"> </w:t>
      </w:r>
      <w:r>
        <w:rPr>
          <w:color w:val="231F20"/>
          <w:spacing w:val="1"/>
        </w:rPr>
        <w:t>of</w:t>
      </w:r>
      <w:r>
        <w:rPr>
          <w:color w:val="231F20"/>
          <w:spacing w:val="27"/>
        </w:rPr>
        <w:t xml:space="preserve"> </w:t>
      </w:r>
      <w:r>
        <w:rPr>
          <w:color w:val="231F20"/>
          <w:spacing w:val="1"/>
        </w:rPr>
        <w:t>their</w:t>
      </w:r>
      <w:r>
        <w:rPr>
          <w:color w:val="231F20"/>
          <w:spacing w:val="3"/>
        </w:rPr>
        <w:t xml:space="preserve"> </w:t>
      </w:r>
      <w:r>
        <w:rPr>
          <w:color w:val="231F20"/>
        </w:rPr>
        <w:t>own</w:t>
      </w:r>
      <w:r>
        <w:rPr>
          <w:color w:val="231F20"/>
          <w:spacing w:val="3"/>
        </w:rPr>
        <w:t xml:space="preserve"> </w:t>
      </w:r>
      <w:r>
        <w:rPr>
          <w:color w:val="231F20"/>
          <w:spacing w:val="1"/>
        </w:rPr>
        <w:t>choosing,</w:t>
      </w:r>
      <w:r>
        <w:rPr>
          <w:color w:val="231F20"/>
          <w:spacing w:val="2"/>
        </w:rPr>
        <w:t xml:space="preserve"> </w:t>
      </w:r>
      <w:r>
        <w:rPr>
          <w:color w:val="231F20"/>
        </w:rPr>
        <w:t>or</w:t>
      </w:r>
      <w:r>
        <w:rPr>
          <w:color w:val="231F20"/>
          <w:spacing w:val="4"/>
        </w:rPr>
        <w:t xml:space="preserve"> </w:t>
      </w:r>
      <w:r>
        <w:rPr>
          <w:color w:val="231F20"/>
          <w:spacing w:val="1"/>
        </w:rPr>
        <w:t>undertakes</w:t>
      </w:r>
      <w:r>
        <w:rPr>
          <w:color w:val="231F20"/>
          <w:spacing w:val="5"/>
        </w:rPr>
        <w:t xml:space="preserve"> </w:t>
      </w:r>
      <w:r>
        <w:rPr>
          <w:color w:val="231F20"/>
        </w:rPr>
        <w:t>to</w:t>
      </w:r>
      <w:r>
        <w:rPr>
          <w:color w:val="231F20"/>
          <w:spacing w:val="2"/>
        </w:rPr>
        <w:t xml:space="preserve"> </w:t>
      </w:r>
      <w:r>
        <w:rPr>
          <w:color w:val="231F20"/>
          <w:spacing w:val="1"/>
        </w:rPr>
        <w:t>supply</w:t>
      </w:r>
      <w:r>
        <w:rPr>
          <w:color w:val="231F20"/>
          <w:spacing w:val="25"/>
        </w:rPr>
        <w:t xml:space="preserve"> </w:t>
      </w:r>
      <w:r>
        <w:rPr>
          <w:color w:val="231F20"/>
          <w:spacing w:val="1"/>
        </w:rPr>
        <w:t>such</w:t>
      </w:r>
      <w:r>
        <w:rPr>
          <w:color w:val="231F20"/>
          <w:spacing w:val="2"/>
        </w:rPr>
        <w:t xml:space="preserve"> </w:t>
      </w:r>
      <w:r>
        <w:rPr>
          <w:color w:val="231F20"/>
          <w:spacing w:val="1"/>
        </w:rPr>
        <w:t>employer</w:t>
      </w:r>
      <w:r>
        <w:rPr>
          <w:color w:val="231F20"/>
          <w:spacing w:val="4"/>
        </w:rPr>
        <w:t xml:space="preserve"> </w:t>
      </w:r>
      <w:r>
        <w:rPr>
          <w:color w:val="231F20"/>
          <w:spacing w:val="1"/>
        </w:rPr>
        <w:t>with</w:t>
      </w:r>
      <w:r>
        <w:rPr>
          <w:color w:val="231F20"/>
          <w:spacing w:val="3"/>
        </w:rPr>
        <w:t xml:space="preserve"> </w:t>
      </w:r>
      <w:r>
        <w:rPr>
          <w:color w:val="231F20"/>
          <w:spacing w:val="1"/>
        </w:rPr>
        <w:t>information</w:t>
      </w:r>
      <w:r>
        <w:rPr>
          <w:color w:val="231F20"/>
          <w:spacing w:val="2"/>
        </w:rPr>
        <w:t xml:space="preserve"> </w:t>
      </w:r>
      <w:r>
        <w:rPr>
          <w:color w:val="231F20"/>
          <w:spacing w:val="1"/>
        </w:rPr>
        <w:t>concerning</w:t>
      </w:r>
      <w:r>
        <w:rPr>
          <w:color w:val="231F20"/>
          <w:spacing w:val="3"/>
        </w:rPr>
        <w:t xml:space="preserve"> </w:t>
      </w:r>
      <w:r>
        <w:rPr>
          <w:color w:val="231F20"/>
          <w:spacing w:val="1"/>
        </w:rPr>
        <w:t>the</w:t>
      </w:r>
      <w:r>
        <w:rPr>
          <w:color w:val="231F20"/>
          <w:spacing w:val="44"/>
        </w:rPr>
        <w:t xml:space="preserve"> </w:t>
      </w:r>
      <w:r>
        <w:rPr>
          <w:color w:val="231F20"/>
          <w:spacing w:val="1"/>
        </w:rPr>
        <w:t>activities</w:t>
      </w:r>
      <w:r>
        <w:rPr>
          <w:color w:val="231F20"/>
          <w:spacing w:val="3"/>
        </w:rPr>
        <w:t xml:space="preserve"> </w:t>
      </w:r>
      <w:r>
        <w:rPr>
          <w:color w:val="231F20"/>
        </w:rPr>
        <w:t>of</w:t>
      </w:r>
      <w:r>
        <w:rPr>
          <w:color w:val="231F20"/>
          <w:spacing w:val="3"/>
        </w:rPr>
        <w:t xml:space="preserve"> </w:t>
      </w:r>
      <w:r>
        <w:rPr>
          <w:color w:val="231F20"/>
        </w:rPr>
        <w:t>employees</w:t>
      </w:r>
      <w:r>
        <w:rPr>
          <w:color w:val="231F20"/>
          <w:spacing w:val="3"/>
        </w:rPr>
        <w:t xml:space="preserve"> </w:t>
      </w:r>
      <w:r>
        <w:rPr>
          <w:color w:val="231F20"/>
        </w:rPr>
        <w:t>or</w:t>
      </w:r>
      <w:r>
        <w:rPr>
          <w:color w:val="231F20"/>
          <w:spacing w:val="3"/>
        </w:rPr>
        <w:t xml:space="preserve"> </w:t>
      </w:r>
      <w:r>
        <w:rPr>
          <w:color w:val="231F20"/>
        </w:rPr>
        <w:t>a</w:t>
      </w:r>
      <w:r>
        <w:rPr>
          <w:color w:val="231F20"/>
          <w:spacing w:val="4"/>
        </w:rPr>
        <w:t xml:space="preserve"> </w:t>
      </w:r>
      <w:r>
        <w:rPr>
          <w:color w:val="231F20"/>
          <w:spacing w:val="1"/>
        </w:rPr>
        <w:t>labor</w:t>
      </w:r>
      <w:r>
        <w:rPr>
          <w:color w:val="231F20"/>
          <w:spacing w:val="4"/>
        </w:rPr>
        <w:t xml:space="preserve"> </w:t>
      </w:r>
      <w:r>
        <w:rPr>
          <w:color w:val="231F20"/>
          <w:spacing w:val="1"/>
        </w:rPr>
        <w:t>organization</w:t>
      </w:r>
      <w:r>
        <w:rPr>
          <w:color w:val="231F20"/>
          <w:spacing w:val="35"/>
        </w:rPr>
        <w:t xml:space="preserve"> </w:t>
      </w:r>
      <w:r>
        <w:rPr>
          <w:color w:val="231F20"/>
        </w:rPr>
        <w:t>in</w:t>
      </w:r>
      <w:r>
        <w:rPr>
          <w:color w:val="231F20"/>
          <w:spacing w:val="3"/>
        </w:rPr>
        <w:t xml:space="preserve"> </w:t>
      </w:r>
      <w:r>
        <w:rPr>
          <w:color w:val="231F20"/>
          <w:spacing w:val="1"/>
        </w:rPr>
        <w:t>connection</w:t>
      </w:r>
      <w:r>
        <w:rPr>
          <w:color w:val="231F20"/>
          <w:spacing w:val="3"/>
        </w:rPr>
        <w:t xml:space="preserve"> </w:t>
      </w:r>
      <w:r>
        <w:rPr>
          <w:color w:val="231F20"/>
          <w:spacing w:val="1"/>
        </w:rPr>
        <w:t>with</w:t>
      </w:r>
      <w:r>
        <w:rPr>
          <w:color w:val="231F20"/>
          <w:spacing w:val="3"/>
        </w:rPr>
        <w:t xml:space="preserve"> </w:t>
      </w:r>
      <w:r>
        <w:rPr>
          <w:color w:val="231F20"/>
        </w:rPr>
        <w:t>a</w:t>
      </w:r>
      <w:r>
        <w:rPr>
          <w:color w:val="231F20"/>
          <w:spacing w:val="4"/>
        </w:rPr>
        <w:t xml:space="preserve"> </w:t>
      </w:r>
      <w:r>
        <w:rPr>
          <w:color w:val="231F20"/>
          <w:spacing w:val="1"/>
        </w:rPr>
        <w:t>labor</w:t>
      </w:r>
      <w:r>
        <w:rPr>
          <w:color w:val="231F20"/>
          <w:spacing w:val="3"/>
        </w:rPr>
        <w:t xml:space="preserve"> </w:t>
      </w:r>
      <w:r>
        <w:rPr>
          <w:color w:val="231F20"/>
          <w:spacing w:val="1"/>
        </w:rPr>
        <w:t>dispute</w:t>
      </w:r>
      <w:r>
        <w:rPr>
          <w:color w:val="231F20"/>
          <w:spacing w:val="4"/>
        </w:rPr>
        <w:t xml:space="preserve"> </w:t>
      </w:r>
      <w:r>
        <w:rPr>
          <w:color w:val="231F20"/>
          <w:spacing w:val="1"/>
        </w:rPr>
        <w:t>involving</w:t>
      </w:r>
      <w:r>
        <w:rPr>
          <w:color w:val="231F20"/>
          <w:spacing w:val="29"/>
        </w:rPr>
        <w:t xml:space="preserve"> </w:t>
      </w:r>
      <w:r>
        <w:rPr>
          <w:color w:val="231F20"/>
          <w:spacing w:val="1"/>
        </w:rPr>
        <w:t>such</w:t>
      </w:r>
      <w:r>
        <w:rPr>
          <w:color w:val="231F20"/>
          <w:spacing w:val="3"/>
        </w:rPr>
        <w:t xml:space="preserve"> </w:t>
      </w:r>
      <w:r>
        <w:rPr>
          <w:color w:val="231F20"/>
          <w:spacing w:val="1"/>
        </w:rPr>
        <w:t>employer,</w:t>
      </w:r>
      <w:r>
        <w:rPr>
          <w:color w:val="231F20"/>
          <w:spacing w:val="4"/>
        </w:rPr>
        <w:t xml:space="preserve"> </w:t>
      </w:r>
      <w:r>
        <w:rPr>
          <w:color w:val="231F20"/>
          <w:spacing w:val="1"/>
        </w:rPr>
        <w:t>except</w:t>
      </w:r>
      <w:r>
        <w:rPr>
          <w:color w:val="231F20"/>
          <w:spacing w:val="2"/>
        </w:rPr>
        <w:t xml:space="preserve"> </w:t>
      </w:r>
      <w:r>
        <w:rPr>
          <w:color w:val="231F20"/>
          <w:spacing w:val="1"/>
        </w:rPr>
        <w:t>information</w:t>
      </w:r>
      <w:r>
        <w:rPr>
          <w:color w:val="231F20"/>
          <w:spacing w:val="4"/>
        </w:rPr>
        <w:t xml:space="preserve"> </w:t>
      </w:r>
      <w:r>
        <w:rPr>
          <w:color w:val="231F20"/>
        </w:rPr>
        <w:t>for</w:t>
      </w:r>
      <w:r>
        <w:rPr>
          <w:color w:val="231F20"/>
          <w:spacing w:val="3"/>
        </w:rPr>
        <w:t xml:space="preserve"> </w:t>
      </w:r>
      <w:r>
        <w:rPr>
          <w:color w:val="231F20"/>
          <w:spacing w:val="2"/>
        </w:rPr>
        <w:t>use</w:t>
      </w:r>
      <w:r>
        <w:rPr>
          <w:color w:val="231F20"/>
          <w:spacing w:val="28"/>
        </w:rPr>
        <w:t xml:space="preserve"> </w:t>
      </w:r>
      <w:r>
        <w:rPr>
          <w:color w:val="231F20"/>
          <w:spacing w:val="1"/>
        </w:rPr>
        <w:t>solely</w:t>
      </w:r>
      <w:r>
        <w:rPr>
          <w:color w:val="231F20"/>
          <w:spacing w:val="4"/>
        </w:rPr>
        <w:t xml:space="preserve"> </w:t>
      </w:r>
      <w:r>
        <w:rPr>
          <w:color w:val="231F20"/>
        </w:rPr>
        <w:t>in</w:t>
      </w:r>
      <w:r>
        <w:rPr>
          <w:color w:val="231F20"/>
          <w:spacing w:val="3"/>
        </w:rPr>
        <w:t xml:space="preserve"> </w:t>
      </w:r>
      <w:r>
        <w:rPr>
          <w:color w:val="231F20"/>
          <w:spacing w:val="1"/>
        </w:rPr>
        <w:t>conjunction</w:t>
      </w:r>
      <w:r>
        <w:rPr>
          <w:color w:val="231F20"/>
          <w:spacing w:val="3"/>
        </w:rPr>
        <w:t xml:space="preserve"> </w:t>
      </w:r>
      <w:r>
        <w:rPr>
          <w:color w:val="231F20"/>
          <w:spacing w:val="1"/>
        </w:rPr>
        <w:t>with</w:t>
      </w:r>
      <w:r>
        <w:rPr>
          <w:color w:val="231F20"/>
          <w:spacing w:val="3"/>
        </w:rPr>
        <w:t xml:space="preserve"> </w:t>
      </w:r>
      <w:r>
        <w:rPr>
          <w:color w:val="231F20"/>
          <w:spacing w:val="1"/>
        </w:rPr>
        <w:t>an</w:t>
      </w:r>
      <w:r>
        <w:rPr>
          <w:color w:val="231F20"/>
          <w:spacing w:val="3"/>
        </w:rPr>
        <w:t xml:space="preserve"> </w:t>
      </w:r>
      <w:r>
        <w:rPr>
          <w:color w:val="231F20"/>
          <w:spacing w:val="1"/>
        </w:rPr>
        <w:t>administrative</w:t>
      </w:r>
      <w:r>
        <w:rPr>
          <w:color w:val="231F20"/>
          <w:spacing w:val="3"/>
        </w:rPr>
        <w:t xml:space="preserve"> </w:t>
      </w:r>
      <w:r>
        <w:rPr>
          <w:color w:val="231F20"/>
          <w:spacing w:val="2"/>
        </w:rPr>
        <w:t>or</w:t>
      </w:r>
      <w:r>
        <w:rPr>
          <w:color w:val="231F20"/>
          <w:spacing w:val="26"/>
        </w:rPr>
        <w:t xml:space="preserve"> </w:t>
      </w:r>
      <w:r>
        <w:rPr>
          <w:color w:val="231F20"/>
          <w:spacing w:val="1"/>
        </w:rPr>
        <w:t>arbitral</w:t>
      </w:r>
      <w:r>
        <w:rPr>
          <w:color w:val="231F20"/>
          <w:spacing w:val="3"/>
        </w:rPr>
        <w:t xml:space="preserve"> </w:t>
      </w:r>
      <w:r>
        <w:rPr>
          <w:color w:val="231F20"/>
          <w:spacing w:val="1"/>
        </w:rPr>
        <w:t>proceeding</w:t>
      </w:r>
      <w:r>
        <w:rPr>
          <w:color w:val="231F20"/>
          <w:spacing w:val="3"/>
        </w:rPr>
        <w:t xml:space="preserve"> </w:t>
      </w:r>
      <w:r>
        <w:rPr>
          <w:color w:val="231F20"/>
          <w:spacing w:val="1"/>
        </w:rPr>
        <w:t>or</w:t>
      </w:r>
      <w:r>
        <w:rPr>
          <w:color w:val="231F20"/>
          <w:spacing w:val="3"/>
        </w:rPr>
        <w:t xml:space="preserve"> </w:t>
      </w:r>
      <w:r>
        <w:rPr>
          <w:color w:val="231F20"/>
        </w:rPr>
        <w:t>a</w:t>
      </w:r>
      <w:r>
        <w:rPr>
          <w:color w:val="231F20"/>
          <w:spacing w:val="3"/>
        </w:rPr>
        <w:t xml:space="preserve"> </w:t>
      </w:r>
      <w:r>
        <w:rPr>
          <w:color w:val="231F20"/>
          <w:spacing w:val="1"/>
        </w:rPr>
        <w:t>criminal</w:t>
      </w:r>
      <w:r>
        <w:rPr>
          <w:color w:val="231F20"/>
          <w:spacing w:val="3"/>
        </w:rPr>
        <w:t xml:space="preserve"> </w:t>
      </w:r>
      <w:r>
        <w:rPr>
          <w:color w:val="231F20"/>
        </w:rPr>
        <w:t>or</w:t>
      </w:r>
      <w:r>
        <w:rPr>
          <w:color w:val="231F20"/>
          <w:spacing w:val="3"/>
        </w:rPr>
        <w:t xml:space="preserve"> </w:t>
      </w:r>
      <w:r>
        <w:rPr>
          <w:color w:val="231F20"/>
          <w:spacing w:val="1"/>
        </w:rPr>
        <w:t>civil</w:t>
      </w:r>
      <w:r>
        <w:rPr>
          <w:color w:val="231F20"/>
          <w:spacing w:val="3"/>
        </w:rPr>
        <w:t xml:space="preserve"> </w:t>
      </w:r>
      <w:r>
        <w:rPr>
          <w:color w:val="231F20"/>
          <w:spacing w:val="1"/>
        </w:rPr>
        <w:t>judicial</w:t>
      </w:r>
      <w:r>
        <w:rPr>
          <w:color w:val="231F20"/>
          <w:spacing w:val="36"/>
        </w:rPr>
        <w:t xml:space="preserve"> </w:t>
      </w:r>
      <w:r>
        <w:rPr>
          <w:color w:val="231F20"/>
          <w:spacing w:val="1"/>
        </w:rPr>
        <w:t>proceeding;</w:t>
      </w:r>
      <w:r>
        <w:rPr>
          <w:color w:val="231F20"/>
          <w:spacing w:val="3"/>
        </w:rPr>
        <w:t xml:space="preserve"> </w:t>
      </w:r>
      <w:r>
        <w:rPr>
          <w:color w:val="231F20"/>
          <w:spacing w:val="2"/>
        </w:rPr>
        <w:t>or</w:t>
      </w:r>
    </w:p>
    <w:p w14:paraId="1AC54B63" w14:textId="77777777" w:rsidR="00C27B67" w:rsidRDefault="00C27B67">
      <w:pPr>
        <w:pStyle w:val="BodyText"/>
        <w:numPr>
          <w:ilvl w:val="1"/>
          <w:numId w:val="1"/>
        </w:numPr>
        <w:tabs>
          <w:tab w:val="left" w:pos="820"/>
        </w:tabs>
        <w:kinsoku w:val="0"/>
        <w:overflowPunct w:val="0"/>
        <w:ind w:right="124" w:hanging="360"/>
        <w:rPr>
          <w:color w:val="000000"/>
        </w:rPr>
      </w:pPr>
      <w:r>
        <w:rPr>
          <w:color w:val="231F20"/>
          <w:spacing w:val="1"/>
        </w:rPr>
        <w:t>any</w:t>
      </w:r>
      <w:r>
        <w:rPr>
          <w:color w:val="231F20"/>
          <w:spacing w:val="2"/>
        </w:rPr>
        <w:t xml:space="preserve"> </w:t>
      </w:r>
      <w:r>
        <w:rPr>
          <w:color w:val="231F20"/>
          <w:spacing w:val="1"/>
        </w:rPr>
        <w:t>payment</w:t>
      </w:r>
      <w:r>
        <w:rPr>
          <w:color w:val="231F20"/>
          <w:spacing w:val="2"/>
        </w:rPr>
        <w:t xml:space="preserve"> </w:t>
      </w:r>
      <w:r>
        <w:rPr>
          <w:color w:val="231F20"/>
          <w:spacing w:val="1"/>
        </w:rPr>
        <w:t>(including</w:t>
      </w:r>
      <w:r>
        <w:rPr>
          <w:color w:val="231F20"/>
          <w:spacing w:val="3"/>
        </w:rPr>
        <w:t xml:space="preserve"> </w:t>
      </w:r>
      <w:r>
        <w:rPr>
          <w:color w:val="231F20"/>
          <w:spacing w:val="1"/>
        </w:rPr>
        <w:t>reimbursed</w:t>
      </w:r>
      <w:r>
        <w:rPr>
          <w:color w:val="231F20"/>
          <w:spacing w:val="3"/>
        </w:rPr>
        <w:t xml:space="preserve"> </w:t>
      </w:r>
      <w:r>
        <w:rPr>
          <w:color w:val="231F20"/>
          <w:spacing w:val="1"/>
        </w:rPr>
        <w:t>expenses)</w:t>
      </w:r>
      <w:r>
        <w:rPr>
          <w:color w:val="231F20"/>
          <w:spacing w:val="31"/>
        </w:rPr>
        <w:t xml:space="preserve"> </w:t>
      </w:r>
      <w:r>
        <w:rPr>
          <w:color w:val="231F20"/>
          <w:spacing w:val="1"/>
        </w:rPr>
        <w:t>pursuant</w:t>
      </w:r>
      <w:r>
        <w:rPr>
          <w:color w:val="231F20"/>
          <w:spacing w:val="3"/>
        </w:rPr>
        <w:t xml:space="preserve"> </w:t>
      </w:r>
      <w:r>
        <w:rPr>
          <w:color w:val="231F20"/>
        </w:rPr>
        <w:t>to</w:t>
      </w:r>
      <w:r>
        <w:rPr>
          <w:color w:val="231F20"/>
          <w:spacing w:val="4"/>
        </w:rPr>
        <w:t xml:space="preserve"> </w:t>
      </w:r>
      <w:r>
        <w:rPr>
          <w:color w:val="231F20"/>
        </w:rPr>
        <w:t>an</w:t>
      </w:r>
      <w:r>
        <w:rPr>
          <w:color w:val="231F20"/>
          <w:spacing w:val="4"/>
        </w:rPr>
        <w:t xml:space="preserve"> </w:t>
      </w:r>
      <w:r>
        <w:rPr>
          <w:color w:val="231F20"/>
          <w:spacing w:val="1"/>
        </w:rPr>
        <w:t>agreement</w:t>
      </w:r>
      <w:r>
        <w:rPr>
          <w:color w:val="231F20"/>
          <w:spacing w:val="2"/>
        </w:rPr>
        <w:t xml:space="preserve"> </w:t>
      </w:r>
      <w:r>
        <w:rPr>
          <w:color w:val="231F20"/>
          <w:spacing w:val="1"/>
        </w:rPr>
        <w:t>or</w:t>
      </w:r>
      <w:r>
        <w:rPr>
          <w:color w:val="231F20"/>
          <w:spacing w:val="3"/>
        </w:rPr>
        <w:t xml:space="preserve"> </w:t>
      </w:r>
      <w:r>
        <w:rPr>
          <w:color w:val="231F20"/>
          <w:spacing w:val="1"/>
        </w:rPr>
        <w:t>arrangement</w:t>
      </w:r>
      <w:r>
        <w:rPr>
          <w:color w:val="231F20"/>
          <w:spacing w:val="27"/>
        </w:rPr>
        <w:t xml:space="preserve"> </w:t>
      </w:r>
      <w:r>
        <w:rPr>
          <w:color w:val="231F20"/>
          <w:spacing w:val="1"/>
        </w:rPr>
        <w:t>described</w:t>
      </w:r>
      <w:r>
        <w:rPr>
          <w:color w:val="231F20"/>
          <w:spacing w:val="2"/>
        </w:rPr>
        <w:t xml:space="preserve"> </w:t>
      </w:r>
      <w:r>
        <w:rPr>
          <w:color w:val="231F20"/>
        </w:rPr>
        <w:t>in</w:t>
      </w:r>
      <w:r>
        <w:rPr>
          <w:color w:val="231F20"/>
          <w:spacing w:val="2"/>
        </w:rPr>
        <w:t xml:space="preserve"> </w:t>
      </w:r>
      <w:r>
        <w:rPr>
          <w:color w:val="231F20"/>
          <w:spacing w:val="1"/>
        </w:rPr>
        <w:t>subdivision(4);</w:t>
      </w:r>
    </w:p>
    <w:p w14:paraId="1DE9CE96" w14:textId="77777777" w:rsidR="00C27B67" w:rsidRDefault="00C27B67">
      <w:pPr>
        <w:pStyle w:val="BodyText"/>
        <w:kinsoku w:val="0"/>
        <w:overflowPunct w:val="0"/>
        <w:ind w:left="460" w:right="18"/>
        <w:rPr>
          <w:color w:val="000000"/>
        </w:rPr>
      </w:pPr>
      <w:r>
        <w:rPr>
          <w:color w:val="231F20"/>
          <w:spacing w:val="1"/>
        </w:rPr>
        <w:t>shall</w:t>
      </w:r>
      <w:r>
        <w:rPr>
          <w:color w:val="231F20"/>
          <w:spacing w:val="4"/>
        </w:rPr>
        <w:t xml:space="preserve"> </w:t>
      </w:r>
      <w:r>
        <w:rPr>
          <w:color w:val="231F20"/>
          <w:spacing w:val="1"/>
        </w:rPr>
        <w:t>file</w:t>
      </w:r>
      <w:r>
        <w:rPr>
          <w:color w:val="231F20"/>
          <w:spacing w:val="2"/>
        </w:rPr>
        <w:t xml:space="preserve"> </w:t>
      </w:r>
      <w:r>
        <w:rPr>
          <w:color w:val="231F20"/>
          <w:spacing w:val="1"/>
        </w:rPr>
        <w:t>with</w:t>
      </w:r>
      <w:r>
        <w:rPr>
          <w:color w:val="231F20"/>
          <w:spacing w:val="3"/>
        </w:rPr>
        <w:t xml:space="preserve"> </w:t>
      </w:r>
      <w:r>
        <w:rPr>
          <w:color w:val="231F20"/>
          <w:spacing w:val="1"/>
        </w:rPr>
        <w:t>the</w:t>
      </w:r>
      <w:r>
        <w:rPr>
          <w:color w:val="231F20"/>
          <w:spacing w:val="2"/>
        </w:rPr>
        <w:t xml:space="preserve"> </w:t>
      </w:r>
      <w:r>
        <w:rPr>
          <w:color w:val="231F20"/>
          <w:spacing w:val="1"/>
        </w:rPr>
        <w:t>Secretary</w:t>
      </w:r>
      <w:r>
        <w:rPr>
          <w:color w:val="231F20"/>
          <w:spacing w:val="2"/>
        </w:rPr>
        <w:t xml:space="preserve"> </w:t>
      </w:r>
      <w:r>
        <w:rPr>
          <w:color w:val="231F20"/>
        </w:rPr>
        <w:t>a</w:t>
      </w:r>
      <w:r>
        <w:rPr>
          <w:color w:val="231F20"/>
          <w:spacing w:val="2"/>
        </w:rPr>
        <w:t xml:space="preserve"> </w:t>
      </w:r>
      <w:r>
        <w:rPr>
          <w:color w:val="231F20"/>
          <w:spacing w:val="1"/>
        </w:rPr>
        <w:t>report,</w:t>
      </w:r>
      <w:r>
        <w:rPr>
          <w:color w:val="231F20"/>
          <w:spacing w:val="2"/>
        </w:rPr>
        <w:t xml:space="preserve"> </w:t>
      </w:r>
      <w:r>
        <w:rPr>
          <w:color w:val="231F20"/>
          <w:spacing w:val="1"/>
        </w:rPr>
        <w:t>in</w:t>
      </w:r>
      <w:r>
        <w:rPr>
          <w:color w:val="231F20"/>
          <w:spacing w:val="2"/>
        </w:rPr>
        <w:t xml:space="preserve"> </w:t>
      </w:r>
      <w:r>
        <w:rPr>
          <w:color w:val="231F20"/>
        </w:rPr>
        <w:t>a</w:t>
      </w:r>
      <w:r>
        <w:rPr>
          <w:color w:val="231F20"/>
          <w:spacing w:val="4"/>
        </w:rPr>
        <w:t xml:space="preserve"> </w:t>
      </w:r>
      <w:r>
        <w:rPr>
          <w:color w:val="231F20"/>
          <w:spacing w:val="2"/>
        </w:rPr>
        <w:t>form</w:t>
      </w:r>
      <w:r>
        <w:rPr>
          <w:color w:val="231F20"/>
          <w:spacing w:val="40"/>
        </w:rPr>
        <w:t xml:space="preserve"> </w:t>
      </w:r>
      <w:r>
        <w:rPr>
          <w:color w:val="231F20"/>
          <w:spacing w:val="1"/>
        </w:rPr>
        <w:t>prescribed</w:t>
      </w:r>
      <w:r>
        <w:rPr>
          <w:color w:val="231F20"/>
          <w:spacing w:val="3"/>
        </w:rPr>
        <w:t xml:space="preserve"> </w:t>
      </w:r>
      <w:r>
        <w:rPr>
          <w:color w:val="231F20"/>
          <w:spacing w:val="1"/>
        </w:rPr>
        <w:t>by</w:t>
      </w:r>
      <w:r>
        <w:rPr>
          <w:color w:val="231F20"/>
          <w:spacing w:val="2"/>
        </w:rPr>
        <w:t xml:space="preserve"> </w:t>
      </w:r>
      <w:r>
        <w:rPr>
          <w:color w:val="231F20"/>
          <w:spacing w:val="1"/>
        </w:rPr>
        <w:t>him,</w:t>
      </w:r>
      <w:r>
        <w:rPr>
          <w:color w:val="231F20"/>
          <w:spacing w:val="3"/>
        </w:rPr>
        <w:t xml:space="preserve"> </w:t>
      </w:r>
      <w:r>
        <w:rPr>
          <w:color w:val="231F20"/>
          <w:spacing w:val="1"/>
        </w:rPr>
        <w:t>signed</w:t>
      </w:r>
      <w:r>
        <w:rPr>
          <w:color w:val="231F20"/>
          <w:spacing w:val="3"/>
        </w:rPr>
        <w:t xml:space="preserve"> </w:t>
      </w:r>
      <w:r>
        <w:rPr>
          <w:color w:val="231F20"/>
          <w:spacing w:val="1"/>
        </w:rPr>
        <w:t>by</w:t>
      </w:r>
      <w:r>
        <w:rPr>
          <w:color w:val="231F20"/>
          <w:spacing w:val="4"/>
        </w:rPr>
        <w:t xml:space="preserve"> </w:t>
      </w:r>
      <w:r>
        <w:rPr>
          <w:color w:val="231F20"/>
        </w:rPr>
        <w:t>its</w:t>
      </w:r>
      <w:r>
        <w:rPr>
          <w:color w:val="231F20"/>
          <w:spacing w:val="3"/>
        </w:rPr>
        <w:t xml:space="preserve"> </w:t>
      </w:r>
      <w:r>
        <w:rPr>
          <w:color w:val="231F20"/>
          <w:spacing w:val="1"/>
        </w:rPr>
        <w:t>president</w:t>
      </w:r>
      <w:r>
        <w:rPr>
          <w:color w:val="231F20"/>
          <w:spacing w:val="4"/>
        </w:rPr>
        <w:t xml:space="preserve"> </w:t>
      </w:r>
      <w:r>
        <w:rPr>
          <w:color w:val="231F20"/>
        </w:rPr>
        <w:t>and</w:t>
      </w:r>
      <w:r>
        <w:rPr>
          <w:color w:val="231F20"/>
          <w:spacing w:val="30"/>
        </w:rPr>
        <w:t xml:space="preserve"> </w:t>
      </w:r>
      <w:r>
        <w:rPr>
          <w:color w:val="231F20"/>
          <w:spacing w:val="1"/>
        </w:rPr>
        <w:t>treasurer</w:t>
      </w:r>
      <w:r>
        <w:rPr>
          <w:color w:val="231F20"/>
          <w:spacing w:val="3"/>
        </w:rPr>
        <w:t xml:space="preserve"> </w:t>
      </w:r>
      <w:r>
        <w:rPr>
          <w:color w:val="231F20"/>
        </w:rPr>
        <w:t>or</w:t>
      </w:r>
      <w:r>
        <w:rPr>
          <w:color w:val="231F20"/>
          <w:spacing w:val="3"/>
        </w:rPr>
        <w:t xml:space="preserve"> </w:t>
      </w:r>
      <w:r>
        <w:rPr>
          <w:color w:val="231F20"/>
          <w:spacing w:val="1"/>
        </w:rPr>
        <w:t>corresponding</w:t>
      </w:r>
      <w:r>
        <w:rPr>
          <w:color w:val="231F20"/>
          <w:spacing w:val="3"/>
        </w:rPr>
        <w:t xml:space="preserve"> </w:t>
      </w:r>
      <w:r>
        <w:rPr>
          <w:color w:val="231F20"/>
          <w:spacing w:val="1"/>
        </w:rPr>
        <w:t>principal</w:t>
      </w:r>
      <w:r>
        <w:rPr>
          <w:color w:val="231F20"/>
          <w:spacing w:val="2"/>
        </w:rPr>
        <w:t xml:space="preserve"> </w:t>
      </w:r>
      <w:r>
        <w:rPr>
          <w:color w:val="231F20"/>
          <w:spacing w:val="1"/>
        </w:rPr>
        <w:t>officers</w:t>
      </w:r>
      <w:r>
        <w:rPr>
          <w:color w:val="231F20"/>
          <w:spacing w:val="23"/>
        </w:rPr>
        <w:t xml:space="preserve"> </w:t>
      </w:r>
      <w:r>
        <w:rPr>
          <w:color w:val="231F20"/>
          <w:spacing w:val="1"/>
        </w:rPr>
        <w:t>showing</w:t>
      </w:r>
      <w:r>
        <w:rPr>
          <w:color w:val="231F20"/>
          <w:spacing w:val="4"/>
        </w:rPr>
        <w:t xml:space="preserve"> </w:t>
      </w:r>
      <w:r>
        <w:rPr>
          <w:color w:val="231F20"/>
        </w:rPr>
        <w:t>in</w:t>
      </w:r>
      <w:r>
        <w:rPr>
          <w:color w:val="231F20"/>
          <w:spacing w:val="3"/>
        </w:rPr>
        <w:t xml:space="preserve"> </w:t>
      </w:r>
      <w:r>
        <w:rPr>
          <w:color w:val="231F20"/>
          <w:spacing w:val="1"/>
        </w:rPr>
        <w:t>detail</w:t>
      </w:r>
      <w:r>
        <w:rPr>
          <w:color w:val="231F20"/>
          <w:spacing w:val="4"/>
        </w:rPr>
        <w:t xml:space="preserve"> </w:t>
      </w:r>
      <w:r>
        <w:rPr>
          <w:color w:val="231F20"/>
        </w:rPr>
        <w:t>the</w:t>
      </w:r>
      <w:r>
        <w:rPr>
          <w:color w:val="231F20"/>
          <w:spacing w:val="3"/>
        </w:rPr>
        <w:t xml:space="preserve"> </w:t>
      </w:r>
      <w:r>
        <w:rPr>
          <w:color w:val="231F20"/>
          <w:spacing w:val="1"/>
        </w:rPr>
        <w:t>date</w:t>
      </w:r>
      <w:r>
        <w:rPr>
          <w:color w:val="231F20"/>
          <w:spacing w:val="3"/>
        </w:rPr>
        <w:t xml:space="preserve"> </w:t>
      </w:r>
      <w:r>
        <w:rPr>
          <w:color w:val="231F20"/>
          <w:spacing w:val="1"/>
        </w:rPr>
        <w:t>and</w:t>
      </w:r>
      <w:r>
        <w:rPr>
          <w:color w:val="231F20"/>
          <w:spacing w:val="3"/>
        </w:rPr>
        <w:t xml:space="preserve"> </w:t>
      </w:r>
      <w:r>
        <w:rPr>
          <w:color w:val="231F20"/>
          <w:spacing w:val="1"/>
        </w:rPr>
        <w:t>amount</w:t>
      </w:r>
      <w:r>
        <w:rPr>
          <w:color w:val="231F20"/>
          <w:spacing w:val="3"/>
        </w:rPr>
        <w:t xml:space="preserve"> </w:t>
      </w:r>
      <w:r>
        <w:rPr>
          <w:color w:val="231F20"/>
          <w:spacing w:val="1"/>
        </w:rPr>
        <w:t>of</w:t>
      </w:r>
      <w:r>
        <w:rPr>
          <w:color w:val="231F20"/>
          <w:spacing w:val="4"/>
        </w:rPr>
        <w:t xml:space="preserve"> </w:t>
      </w:r>
      <w:r>
        <w:rPr>
          <w:color w:val="231F20"/>
        </w:rPr>
        <w:t>each</w:t>
      </w:r>
      <w:r>
        <w:rPr>
          <w:color w:val="231F20"/>
          <w:spacing w:val="3"/>
        </w:rPr>
        <w:t xml:space="preserve"> </w:t>
      </w:r>
      <w:r>
        <w:rPr>
          <w:color w:val="231F20"/>
          <w:spacing w:val="1"/>
        </w:rPr>
        <w:t>such</w:t>
      </w:r>
      <w:r>
        <w:rPr>
          <w:color w:val="231F20"/>
          <w:spacing w:val="34"/>
        </w:rPr>
        <w:t xml:space="preserve"> </w:t>
      </w:r>
      <w:r>
        <w:rPr>
          <w:color w:val="231F20"/>
          <w:spacing w:val="1"/>
        </w:rPr>
        <w:t>payment,</w:t>
      </w:r>
      <w:r>
        <w:rPr>
          <w:color w:val="231F20"/>
          <w:spacing w:val="3"/>
        </w:rPr>
        <w:t xml:space="preserve"> </w:t>
      </w:r>
      <w:r>
        <w:rPr>
          <w:color w:val="231F20"/>
          <w:spacing w:val="1"/>
        </w:rPr>
        <w:t>loan,</w:t>
      </w:r>
      <w:r>
        <w:rPr>
          <w:color w:val="231F20"/>
          <w:spacing w:val="3"/>
        </w:rPr>
        <w:t xml:space="preserve"> </w:t>
      </w:r>
      <w:r>
        <w:rPr>
          <w:color w:val="231F20"/>
          <w:spacing w:val="1"/>
        </w:rPr>
        <w:t>promise,</w:t>
      </w:r>
      <w:r>
        <w:rPr>
          <w:color w:val="231F20"/>
          <w:spacing w:val="2"/>
        </w:rPr>
        <w:t xml:space="preserve"> </w:t>
      </w:r>
      <w:r>
        <w:rPr>
          <w:color w:val="231F20"/>
          <w:spacing w:val="1"/>
        </w:rPr>
        <w:t>agreement,</w:t>
      </w:r>
      <w:r>
        <w:rPr>
          <w:color w:val="231F20"/>
          <w:spacing w:val="3"/>
        </w:rPr>
        <w:t xml:space="preserve"> </w:t>
      </w:r>
      <w:r>
        <w:rPr>
          <w:color w:val="231F20"/>
          <w:spacing w:val="1"/>
        </w:rPr>
        <w:t>or</w:t>
      </w:r>
      <w:r>
        <w:rPr>
          <w:color w:val="231F20"/>
          <w:spacing w:val="27"/>
        </w:rPr>
        <w:t xml:space="preserve"> </w:t>
      </w:r>
      <w:r>
        <w:rPr>
          <w:color w:val="231F20"/>
          <w:spacing w:val="1"/>
        </w:rPr>
        <w:t>arrangement</w:t>
      </w:r>
      <w:r>
        <w:rPr>
          <w:color w:val="231F20"/>
          <w:spacing w:val="3"/>
        </w:rPr>
        <w:t xml:space="preserve"> </w:t>
      </w:r>
      <w:r>
        <w:rPr>
          <w:color w:val="231F20"/>
        </w:rPr>
        <w:t>and</w:t>
      </w:r>
      <w:r>
        <w:rPr>
          <w:color w:val="231F20"/>
          <w:spacing w:val="4"/>
        </w:rPr>
        <w:t xml:space="preserve"> </w:t>
      </w:r>
      <w:r>
        <w:rPr>
          <w:color w:val="231F20"/>
        </w:rPr>
        <w:t>the</w:t>
      </w:r>
      <w:r>
        <w:rPr>
          <w:color w:val="231F20"/>
          <w:spacing w:val="2"/>
        </w:rPr>
        <w:t xml:space="preserve"> </w:t>
      </w:r>
      <w:r>
        <w:rPr>
          <w:color w:val="231F20"/>
          <w:spacing w:val="1"/>
        </w:rPr>
        <w:t>name,</w:t>
      </w:r>
      <w:r>
        <w:rPr>
          <w:color w:val="231F20"/>
          <w:spacing w:val="4"/>
        </w:rPr>
        <w:t xml:space="preserve"> </w:t>
      </w:r>
      <w:r>
        <w:rPr>
          <w:color w:val="231F20"/>
        </w:rPr>
        <w:t>address,</w:t>
      </w:r>
      <w:r>
        <w:rPr>
          <w:color w:val="231F20"/>
          <w:spacing w:val="3"/>
        </w:rPr>
        <w:t xml:space="preserve"> </w:t>
      </w:r>
      <w:r>
        <w:rPr>
          <w:color w:val="231F20"/>
        </w:rPr>
        <w:t>and</w:t>
      </w:r>
      <w:r>
        <w:rPr>
          <w:color w:val="231F20"/>
          <w:spacing w:val="2"/>
        </w:rPr>
        <w:t xml:space="preserve"> </w:t>
      </w:r>
      <w:r>
        <w:rPr>
          <w:color w:val="231F20"/>
          <w:spacing w:val="1"/>
        </w:rPr>
        <w:t>position,</w:t>
      </w:r>
      <w:r>
        <w:rPr>
          <w:color w:val="231F20"/>
          <w:spacing w:val="51"/>
        </w:rPr>
        <w:t xml:space="preserve"> </w:t>
      </w:r>
      <w:r>
        <w:rPr>
          <w:color w:val="231F20"/>
        </w:rPr>
        <w:t>if</w:t>
      </w:r>
      <w:r>
        <w:rPr>
          <w:color w:val="231F20"/>
          <w:spacing w:val="3"/>
        </w:rPr>
        <w:t xml:space="preserve"> </w:t>
      </w:r>
      <w:r>
        <w:rPr>
          <w:color w:val="231F20"/>
        </w:rPr>
        <w:t>any,</w:t>
      </w:r>
      <w:r>
        <w:rPr>
          <w:color w:val="231F20"/>
          <w:spacing w:val="3"/>
        </w:rPr>
        <w:t xml:space="preserve"> </w:t>
      </w:r>
      <w:r>
        <w:rPr>
          <w:color w:val="231F20"/>
        </w:rPr>
        <w:t>in</w:t>
      </w:r>
      <w:r>
        <w:rPr>
          <w:color w:val="231F20"/>
          <w:spacing w:val="3"/>
        </w:rPr>
        <w:t xml:space="preserve"> </w:t>
      </w:r>
      <w:r>
        <w:rPr>
          <w:color w:val="231F20"/>
        </w:rPr>
        <w:t>any</w:t>
      </w:r>
      <w:r>
        <w:rPr>
          <w:color w:val="231F20"/>
          <w:spacing w:val="2"/>
        </w:rPr>
        <w:t xml:space="preserve"> </w:t>
      </w:r>
      <w:r>
        <w:rPr>
          <w:color w:val="231F20"/>
        </w:rPr>
        <w:t>firm</w:t>
      </w:r>
      <w:r>
        <w:rPr>
          <w:color w:val="231F20"/>
          <w:spacing w:val="3"/>
        </w:rPr>
        <w:t xml:space="preserve"> </w:t>
      </w:r>
      <w:r>
        <w:rPr>
          <w:color w:val="231F20"/>
        </w:rPr>
        <w:t>or</w:t>
      </w:r>
      <w:r>
        <w:rPr>
          <w:color w:val="231F20"/>
          <w:spacing w:val="4"/>
        </w:rPr>
        <w:t xml:space="preserve"> </w:t>
      </w:r>
      <w:r>
        <w:rPr>
          <w:color w:val="231F20"/>
        </w:rPr>
        <w:t>labor</w:t>
      </w:r>
      <w:r>
        <w:rPr>
          <w:color w:val="231F20"/>
          <w:spacing w:val="3"/>
        </w:rPr>
        <w:t xml:space="preserve"> </w:t>
      </w:r>
      <w:r>
        <w:rPr>
          <w:color w:val="231F20"/>
          <w:spacing w:val="1"/>
        </w:rPr>
        <w:t>organization</w:t>
      </w:r>
      <w:r>
        <w:rPr>
          <w:color w:val="231F20"/>
          <w:spacing w:val="2"/>
        </w:rPr>
        <w:t xml:space="preserve"> </w:t>
      </w:r>
      <w:r>
        <w:rPr>
          <w:color w:val="231F20"/>
        </w:rPr>
        <w:t>of</w:t>
      </w:r>
      <w:r>
        <w:rPr>
          <w:color w:val="231F20"/>
          <w:spacing w:val="3"/>
        </w:rPr>
        <w:t xml:space="preserve"> </w:t>
      </w:r>
      <w:r>
        <w:rPr>
          <w:color w:val="231F20"/>
          <w:spacing w:val="1"/>
        </w:rPr>
        <w:t>the</w:t>
      </w:r>
      <w:r>
        <w:rPr>
          <w:color w:val="231F20"/>
          <w:spacing w:val="35"/>
        </w:rPr>
        <w:t xml:space="preserve"> </w:t>
      </w:r>
      <w:r>
        <w:rPr>
          <w:color w:val="231F20"/>
          <w:spacing w:val="1"/>
        </w:rPr>
        <w:t>person</w:t>
      </w:r>
      <w:r>
        <w:rPr>
          <w:color w:val="231F20"/>
          <w:spacing w:val="4"/>
        </w:rPr>
        <w:t xml:space="preserve"> </w:t>
      </w:r>
      <w:r>
        <w:rPr>
          <w:color w:val="231F20"/>
        </w:rPr>
        <w:t>to</w:t>
      </w:r>
      <w:r>
        <w:rPr>
          <w:color w:val="231F20"/>
          <w:spacing w:val="3"/>
        </w:rPr>
        <w:t xml:space="preserve"> </w:t>
      </w:r>
      <w:r>
        <w:rPr>
          <w:color w:val="231F20"/>
          <w:spacing w:val="1"/>
        </w:rPr>
        <w:t>whom</w:t>
      </w:r>
      <w:r>
        <w:rPr>
          <w:color w:val="231F20"/>
          <w:spacing w:val="4"/>
        </w:rPr>
        <w:t xml:space="preserve"> </w:t>
      </w:r>
      <w:r>
        <w:rPr>
          <w:color w:val="231F20"/>
        </w:rPr>
        <w:t>it</w:t>
      </w:r>
      <w:r>
        <w:rPr>
          <w:color w:val="231F20"/>
          <w:spacing w:val="2"/>
        </w:rPr>
        <w:t xml:space="preserve"> </w:t>
      </w:r>
      <w:r>
        <w:rPr>
          <w:color w:val="231F20"/>
          <w:spacing w:val="1"/>
        </w:rPr>
        <w:t>was</w:t>
      </w:r>
      <w:r>
        <w:rPr>
          <w:color w:val="231F20"/>
          <w:spacing w:val="3"/>
        </w:rPr>
        <w:t xml:space="preserve"> </w:t>
      </w:r>
      <w:r>
        <w:rPr>
          <w:color w:val="231F20"/>
          <w:spacing w:val="1"/>
        </w:rPr>
        <w:t>made</w:t>
      </w:r>
      <w:r>
        <w:rPr>
          <w:color w:val="231F20"/>
          <w:spacing w:val="3"/>
        </w:rPr>
        <w:t xml:space="preserve"> </w:t>
      </w:r>
      <w:r>
        <w:rPr>
          <w:color w:val="231F20"/>
          <w:spacing w:val="1"/>
        </w:rPr>
        <w:t>and</w:t>
      </w:r>
      <w:r>
        <w:rPr>
          <w:color w:val="231F20"/>
          <w:spacing w:val="3"/>
        </w:rPr>
        <w:t xml:space="preserve"> </w:t>
      </w:r>
      <w:r>
        <w:rPr>
          <w:color w:val="231F20"/>
        </w:rPr>
        <w:t>a</w:t>
      </w:r>
      <w:r>
        <w:rPr>
          <w:color w:val="231F20"/>
          <w:spacing w:val="4"/>
        </w:rPr>
        <w:t xml:space="preserve"> </w:t>
      </w:r>
      <w:r>
        <w:rPr>
          <w:color w:val="231F20"/>
          <w:spacing w:val="1"/>
        </w:rPr>
        <w:t>full</w:t>
      </w:r>
      <w:r>
        <w:rPr>
          <w:color w:val="231F20"/>
          <w:spacing w:val="3"/>
        </w:rPr>
        <w:t xml:space="preserve"> </w:t>
      </w:r>
      <w:r>
        <w:rPr>
          <w:color w:val="231F20"/>
          <w:spacing w:val="1"/>
        </w:rPr>
        <w:t>explanation</w:t>
      </w:r>
      <w:r>
        <w:rPr>
          <w:color w:val="231F20"/>
          <w:spacing w:val="22"/>
        </w:rPr>
        <w:t xml:space="preserve"> </w:t>
      </w:r>
      <w:r>
        <w:rPr>
          <w:color w:val="231F20"/>
          <w:spacing w:val="1"/>
        </w:rPr>
        <w:t>of</w:t>
      </w:r>
      <w:r>
        <w:rPr>
          <w:color w:val="231F20"/>
          <w:spacing w:val="4"/>
        </w:rPr>
        <w:t xml:space="preserve"> </w:t>
      </w:r>
      <w:r>
        <w:rPr>
          <w:color w:val="231F20"/>
          <w:spacing w:val="1"/>
        </w:rPr>
        <w:t>the</w:t>
      </w:r>
      <w:r>
        <w:rPr>
          <w:color w:val="231F20"/>
          <w:spacing w:val="2"/>
        </w:rPr>
        <w:t xml:space="preserve"> </w:t>
      </w:r>
      <w:r>
        <w:rPr>
          <w:color w:val="231F20"/>
          <w:spacing w:val="1"/>
        </w:rPr>
        <w:t>circumstances</w:t>
      </w:r>
      <w:r>
        <w:rPr>
          <w:color w:val="231F20"/>
          <w:spacing w:val="3"/>
        </w:rPr>
        <w:t xml:space="preserve"> </w:t>
      </w:r>
      <w:r>
        <w:rPr>
          <w:color w:val="231F20"/>
          <w:spacing w:val="1"/>
        </w:rPr>
        <w:t>of</w:t>
      </w:r>
      <w:r>
        <w:rPr>
          <w:color w:val="231F20"/>
          <w:spacing w:val="4"/>
        </w:rPr>
        <w:t xml:space="preserve"> </w:t>
      </w:r>
      <w:r>
        <w:rPr>
          <w:color w:val="231F20"/>
          <w:spacing w:val="1"/>
        </w:rPr>
        <w:t>all</w:t>
      </w:r>
      <w:r>
        <w:rPr>
          <w:color w:val="231F20"/>
          <w:spacing w:val="3"/>
        </w:rPr>
        <w:t xml:space="preserve"> </w:t>
      </w:r>
      <w:r>
        <w:rPr>
          <w:color w:val="231F20"/>
          <w:spacing w:val="1"/>
        </w:rPr>
        <w:t>such</w:t>
      </w:r>
      <w:r>
        <w:rPr>
          <w:color w:val="231F20"/>
          <w:spacing w:val="2"/>
        </w:rPr>
        <w:t xml:space="preserve"> </w:t>
      </w:r>
      <w:r>
        <w:rPr>
          <w:color w:val="231F20"/>
          <w:spacing w:val="1"/>
        </w:rPr>
        <w:t>payments,</w:t>
      </w:r>
      <w:r>
        <w:rPr>
          <w:color w:val="231F20"/>
          <w:spacing w:val="32"/>
        </w:rPr>
        <w:t xml:space="preserve"> </w:t>
      </w:r>
      <w:r>
        <w:rPr>
          <w:color w:val="231F20"/>
          <w:spacing w:val="1"/>
        </w:rPr>
        <w:t>including</w:t>
      </w:r>
      <w:r>
        <w:rPr>
          <w:color w:val="231F20"/>
          <w:spacing w:val="4"/>
        </w:rPr>
        <w:t xml:space="preserve"> </w:t>
      </w:r>
      <w:r>
        <w:rPr>
          <w:color w:val="231F20"/>
          <w:spacing w:val="1"/>
        </w:rPr>
        <w:t>the</w:t>
      </w:r>
      <w:r>
        <w:rPr>
          <w:color w:val="231F20"/>
          <w:spacing w:val="2"/>
        </w:rPr>
        <w:t xml:space="preserve"> </w:t>
      </w:r>
      <w:r>
        <w:rPr>
          <w:color w:val="231F20"/>
          <w:spacing w:val="1"/>
        </w:rPr>
        <w:t>terms</w:t>
      </w:r>
      <w:r>
        <w:rPr>
          <w:color w:val="231F20"/>
          <w:spacing w:val="3"/>
        </w:rPr>
        <w:t xml:space="preserve"> </w:t>
      </w:r>
      <w:r>
        <w:rPr>
          <w:color w:val="231F20"/>
          <w:spacing w:val="1"/>
        </w:rPr>
        <w:t>of</w:t>
      </w:r>
      <w:r>
        <w:rPr>
          <w:color w:val="231F20"/>
          <w:spacing w:val="4"/>
        </w:rPr>
        <w:t xml:space="preserve"> </w:t>
      </w:r>
      <w:r>
        <w:rPr>
          <w:color w:val="231F20"/>
          <w:spacing w:val="1"/>
        </w:rPr>
        <w:t>any</w:t>
      </w:r>
      <w:r>
        <w:rPr>
          <w:color w:val="231F20"/>
          <w:spacing w:val="2"/>
        </w:rPr>
        <w:t xml:space="preserve"> </w:t>
      </w:r>
      <w:r>
        <w:rPr>
          <w:color w:val="231F20"/>
          <w:spacing w:val="1"/>
        </w:rPr>
        <w:t>agreement</w:t>
      </w:r>
      <w:r>
        <w:rPr>
          <w:color w:val="231F20"/>
          <w:spacing w:val="2"/>
        </w:rPr>
        <w:t xml:space="preserve"> </w:t>
      </w:r>
      <w:r>
        <w:rPr>
          <w:color w:val="231F20"/>
          <w:spacing w:val="1"/>
        </w:rPr>
        <w:t>or</w:t>
      </w:r>
      <w:r>
        <w:rPr>
          <w:color w:val="231F20"/>
          <w:spacing w:val="26"/>
        </w:rPr>
        <w:t xml:space="preserve"> </w:t>
      </w:r>
      <w:r>
        <w:rPr>
          <w:color w:val="231F20"/>
          <w:spacing w:val="1"/>
        </w:rPr>
        <w:t>understanding</w:t>
      </w:r>
      <w:r>
        <w:rPr>
          <w:color w:val="231F20"/>
          <w:spacing w:val="3"/>
        </w:rPr>
        <w:t xml:space="preserve"> </w:t>
      </w:r>
      <w:r>
        <w:rPr>
          <w:color w:val="231F20"/>
          <w:spacing w:val="1"/>
        </w:rPr>
        <w:t>pursuant</w:t>
      </w:r>
      <w:r>
        <w:rPr>
          <w:color w:val="231F20"/>
          <w:spacing w:val="3"/>
        </w:rPr>
        <w:t xml:space="preserve"> </w:t>
      </w:r>
      <w:r>
        <w:rPr>
          <w:color w:val="231F20"/>
        </w:rPr>
        <w:t>to</w:t>
      </w:r>
      <w:r>
        <w:rPr>
          <w:color w:val="231F20"/>
          <w:spacing w:val="4"/>
        </w:rPr>
        <w:t xml:space="preserve"> </w:t>
      </w:r>
      <w:r>
        <w:rPr>
          <w:color w:val="231F20"/>
        </w:rPr>
        <w:t>which</w:t>
      </w:r>
      <w:r>
        <w:rPr>
          <w:color w:val="231F20"/>
          <w:spacing w:val="4"/>
        </w:rPr>
        <w:t xml:space="preserve"> </w:t>
      </w:r>
      <w:r>
        <w:rPr>
          <w:color w:val="231F20"/>
        </w:rPr>
        <w:t>they</w:t>
      </w:r>
      <w:r>
        <w:rPr>
          <w:color w:val="231F20"/>
          <w:spacing w:val="2"/>
        </w:rPr>
        <w:t xml:space="preserve"> </w:t>
      </w:r>
      <w:r>
        <w:rPr>
          <w:color w:val="231F20"/>
        </w:rPr>
        <w:t>were</w:t>
      </w:r>
      <w:r>
        <w:rPr>
          <w:color w:val="231F20"/>
          <w:spacing w:val="2"/>
        </w:rPr>
        <w:t xml:space="preserve"> </w:t>
      </w:r>
      <w:r>
        <w:rPr>
          <w:color w:val="231F20"/>
          <w:spacing w:val="1"/>
        </w:rPr>
        <w:t>made.</w:t>
      </w:r>
    </w:p>
    <w:p w14:paraId="2DA71E1F" w14:textId="77777777" w:rsidR="00C27B67" w:rsidRDefault="00C27B67">
      <w:pPr>
        <w:pStyle w:val="BodyText"/>
        <w:numPr>
          <w:ilvl w:val="0"/>
          <w:numId w:val="1"/>
        </w:numPr>
        <w:tabs>
          <w:tab w:val="left" w:pos="821"/>
        </w:tabs>
        <w:kinsoku w:val="0"/>
        <w:overflowPunct w:val="0"/>
        <w:ind w:right="110" w:hanging="360"/>
        <w:rPr>
          <w:color w:val="000000"/>
        </w:rPr>
      </w:pPr>
      <w:r>
        <w:rPr>
          <w:color w:val="231F20"/>
          <w:spacing w:val="1"/>
        </w:rPr>
        <w:t>Every</w:t>
      </w:r>
      <w:r>
        <w:rPr>
          <w:color w:val="231F20"/>
          <w:spacing w:val="3"/>
        </w:rPr>
        <w:t xml:space="preserve"> </w:t>
      </w:r>
      <w:r>
        <w:rPr>
          <w:color w:val="231F20"/>
          <w:spacing w:val="1"/>
        </w:rPr>
        <w:t>person</w:t>
      </w:r>
      <w:r>
        <w:rPr>
          <w:color w:val="231F20"/>
          <w:spacing w:val="3"/>
        </w:rPr>
        <w:t xml:space="preserve"> </w:t>
      </w:r>
      <w:r>
        <w:rPr>
          <w:color w:val="231F20"/>
        </w:rPr>
        <w:t>who</w:t>
      </w:r>
      <w:r>
        <w:rPr>
          <w:color w:val="231F20"/>
          <w:spacing w:val="2"/>
        </w:rPr>
        <w:t xml:space="preserve"> </w:t>
      </w:r>
      <w:r>
        <w:rPr>
          <w:color w:val="231F20"/>
        </w:rPr>
        <w:t>pursuant</w:t>
      </w:r>
      <w:r>
        <w:rPr>
          <w:color w:val="231F20"/>
          <w:spacing w:val="4"/>
        </w:rPr>
        <w:t xml:space="preserve"> </w:t>
      </w:r>
      <w:r>
        <w:rPr>
          <w:color w:val="231F20"/>
        </w:rPr>
        <w:t>to</w:t>
      </w:r>
      <w:r>
        <w:rPr>
          <w:color w:val="231F20"/>
          <w:spacing w:val="3"/>
        </w:rPr>
        <w:t xml:space="preserve"> </w:t>
      </w:r>
      <w:r>
        <w:rPr>
          <w:color w:val="231F20"/>
        </w:rPr>
        <w:t>any</w:t>
      </w:r>
      <w:r>
        <w:rPr>
          <w:color w:val="231F20"/>
          <w:spacing w:val="2"/>
        </w:rPr>
        <w:t xml:space="preserve"> </w:t>
      </w:r>
      <w:r>
        <w:rPr>
          <w:color w:val="231F20"/>
          <w:spacing w:val="1"/>
        </w:rPr>
        <w:t>agreement</w:t>
      </w:r>
      <w:r>
        <w:rPr>
          <w:color w:val="231F20"/>
          <w:spacing w:val="27"/>
        </w:rPr>
        <w:t xml:space="preserve"> </w:t>
      </w:r>
      <w:r>
        <w:rPr>
          <w:color w:val="231F20"/>
          <w:spacing w:val="1"/>
        </w:rPr>
        <w:t>or</w:t>
      </w:r>
      <w:r>
        <w:rPr>
          <w:color w:val="231F20"/>
          <w:spacing w:val="3"/>
        </w:rPr>
        <w:t xml:space="preserve"> </w:t>
      </w:r>
      <w:r>
        <w:rPr>
          <w:color w:val="231F20"/>
          <w:spacing w:val="1"/>
        </w:rPr>
        <w:t>arrangement</w:t>
      </w:r>
      <w:r>
        <w:rPr>
          <w:color w:val="231F20"/>
          <w:spacing w:val="2"/>
        </w:rPr>
        <w:t xml:space="preserve"> </w:t>
      </w:r>
      <w:r>
        <w:rPr>
          <w:color w:val="231F20"/>
          <w:spacing w:val="1"/>
        </w:rPr>
        <w:t>with</w:t>
      </w:r>
      <w:r>
        <w:rPr>
          <w:color w:val="231F20"/>
          <w:spacing w:val="4"/>
        </w:rPr>
        <w:t xml:space="preserve"> </w:t>
      </w:r>
      <w:r>
        <w:rPr>
          <w:color w:val="231F20"/>
        </w:rPr>
        <w:t>an</w:t>
      </w:r>
      <w:r>
        <w:rPr>
          <w:color w:val="231F20"/>
          <w:spacing w:val="3"/>
        </w:rPr>
        <w:t xml:space="preserve"> </w:t>
      </w:r>
      <w:r>
        <w:rPr>
          <w:color w:val="231F20"/>
          <w:spacing w:val="1"/>
        </w:rPr>
        <w:t>employer</w:t>
      </w:r>
      <w:r>
        <w:rPr>
          <w:color w:val="231F20"/>
          <w:spacing w:val="3"/>
        </w:rPr>
        <w:t xml:space="preserve"> </w:t>
      </w:r>
      <w:r>
        <w:rPr>
          <w:color w:val="231F20"/>
          <w:spacing w:val="1"/>
        </w:rPr>
        <w:t>undertakes</w:t>
      </w:r>
      <w:r>
        <w:rPr>
          <w:color w:val="231F20"/>
          <w:spacing w:val="28"/>
        </w:rPr>
        <w:t xml:space="preserve"> </w:t>
      </w:r>
      <w:r>
        <w:rPr>
          <w:color w:val="231F20"/>
          <w:spacing w:val="1"/>
        </w:rPr>
        <w:t>activities</w:t>
      </w:r>
      <w:r>
        <w:rPr>
          <w:color w:val="231F20"/>
          <w:spacing w:val="3"/>
        </w:rPr>
        <w:t xml:space="preserve"> </w:t>
      </w:r>
      <w:r>
        <w:rPr>
          <w:color w:val="231F20"/>
          <w:spacing w:val="1"/>
        </w:rPr>
        <w:t>where</w:t>
      </w:r>
      <w:r>
        <w:rPr>
          <w:color w:val="231F20"/>
          <w:spacing w:val="3"/>
        </w:rPr>
        <w:t xml:space="preserve"> </w:t>
      </w:r>
      <w:r>
        <w:rPr>
          <w:color w:val="231F20"/>
        </w:rPr>
        <w:t>an</w:t>
      </w:r>
      <w:r>
        <w:rPr>
          <w:color w:val="231F20"/>
          <w:spacing w:val="4"/>
        </w:rPr>
        <w:t xml:space="preserve"> </w:t>
      </w:r>
      <w:r>
        <w:rPr>
          <w:color w:val="231F20"/>
          <w:spacing w:val="1"/>
        </w:rPr>
        <w:t>object</w:t>
      </w:r>
      <w:r>
        <w:rPr>
          <w:color w:val="231F20"/>
          <w:spacing w:val="3"/>
        </w:rPr>
        <w:t xml:space="preserve"> </w:t>
      </w:r>
      <w:r>
        <w:rPr>
          <w:color w:val="231F20"/>
          <w:spacing w:val="1"/>
        </w:rPr>
        <w:t>thereof</w:t>
      </w:r>
      <w:r>
        <w:rPr>
          <w:color w:val="231F20"/>
          <w:spacing w:val="2"/>
        </w:rPr>
        <w:t xml:space="preserve"> </w:t>
      </w:r>
      <w:r>
        <w:rPr>
          <w:color w:val="231F20"/>
          <w:spacing w:val="1"/>
        </w:rPr>
        <w:t>is,</w:t>
      </w:r>
      <w:r>
        <w:rPr>
          <w:color w:val="231F20"/>
          <w:spacing w:val="3"/>
        </w:rPr>
        <w:t xml:space="preserve"> </w:t>
      </w:r>
      <w:r>
        <w:rPr>
          <w:color w:val="231F20"/>
          <w:spacing w:val="1"/>
        </w:rPr>
        <w:t>directly</w:t>
      </w:r>
      <w:r>
        <w:rPr>
          <w:color w:val="231F20"/>
          <w:spacing w:val="2"/>
        </w:rPr>
        <w:t xml:space="preserve"> </w:t>
      </w:r>
      <w:r>
        <w:rPr>
          <w:color w:val="231F20"/>
          <w:spacing w:val="1"/>
        </w:rPr>
        <w:t>or</w:t>
      </w:r>
      <w:r>
        <w:rPr>
          <w:color w:val="231F20"/>
          <w:spacing w:val="28"/>
        </w:rPr>
        <w:t xml:space="preserve"> </w:t>
      </w:r>
      <w:r>
        <w:rPr>
          <w:color w:val="231F20"/>
          <w:spacing w:val="1"/>
        </w:rPr>
        <w:t>indirectly-</w:t>
      </w:r>
    </w:p>
    <w:p w14:paraId="7F3B45A1" w14:textId="77777777" w:rsidR="006F5B52" w:rsidRDefault="00C27B67" w:rsidP="006F5B52">
      <w:pPr>
        <w:pStyle w:val="BodyText"/>
        <w:numPr>
          <w:ilvl w:val="1"/>
          <w:numId w:val="1"/>
        </w:numPr>
        <w:tabs>
          <w:tab w:val="left" w:pos="1181"/>
        </w:tabs>
        <w:kinsoku w:val="0"/>
        <w:overflowPunct w:val="0"/>
        <w:ind w:left="1180" w:right="188" w:hanging="360"/>
        <w:rPr>
          <w:color w:val="000000"/>
        </w:rPr>
      </w:pPr>
      <w:r>
        <w:rPr>
          <w:color w:val="231F20"/>
          <w:spacing w:val="1"/>
        </w:rPr>
        <w:t>to</w:t>
      </w:r>
      <w:r>
        <w:rPr>
          <w:color w:val="231F20"/>
          <w:spacing w:val="4"/>
        </w:rPr>
        <w:t xml:space="preserve"> </w:t>
      </w:r>
      <w:r>
        <w:rPr>
          <w:color w:val="231F20"/>
          <w:spacing w:val="1"/>
        </w:rPr>
        <w:t>persuade</w:t>
      </w:r>
      <w:r>
        <w:rPr>
          <w:color w:val="231F20"/>
          <w:spacing w:val="3"/>
        </w:rPr>
        <w:t xml:space="preserve"> </w:t>
      </w:r>
      <w:r>
        <w:rPr>
          <w:color w:val="231F20"/>
          <w:spacing w:val="1"/>
        </w:rPr>
        <w:t>employees</w:t>
      </w:r>
      <w:r>
        <w:rPr>
          <w:color w:val="231F20"/>
          <w:spacing w:val="5"/>
        </w:rPr>
        <w:t xml:space="preserve"> </w:t>
      </w:r>
      <w:r>
        <w:rPr>
          <w:color w:val="231F20"/>
        </w:rPr>
        <w:t>to</w:t>
      </w:r>
      <w:r>
        <w:rPr>
          <w:color w:val="231F20"/>
          <w:spacing w:val="3"/>
        </w:rPr>
        <w:t xml:space="preserve"> </w:t>
      </w:r>
      <w:r>
        <w:rPr>
          <w:color w:val="231F20"/>
          <w:spacing w:val="1"/>
        </w:rPr>
        <w:t>exercise</w:t>
      </w:r>
      <w:r>
        <w:rPr>
          <w:color w:val="231F20"/>
          <w:spacing w:val="3"/>
        </w:rPr>
        <w:t xml:space="preserve"> </w:t>
      </w:r>
      <w:r>
        <w:rPr>
          <w:color w:val="231F20"/>
        </w:rPr>
        <w:t>or</w:t>
      </w:r>
      <w:r>
        <w:rPr>
          <w:color w:val="231F20"/>
          <w:spacing w:val="3"/>
        </w:rPr>
        <w:t xml:space="preserve"> </w:t>
      </w:r>
      <w:r>
        <w:rPr>
          <w:color w:val="231F20"/>
          <w:spacing w:val="2"/>
        </w:rPr>
        <w:t>not</w:t>
      </w:r>
      <w:r>
        <w:rPr>
          <w:color w:val="231F20"/>
          <w:spacing w:val="30"/>
        </w:rPr>
        <w:t xml:space="preserve"> </w:t>
      </w:r>
      <w:r>
        <w:rPr>
          <w:color w:val="231F20"/>
          <w:spacing w:val="1"/>
        </w:rPr>
        <w:t>to</w:t>
      </w:r>
      <w:r>
        <w:rPr>
          <w:color w:val="231F20"/>
          <w:spacing w:val="4"/>
        </w:rPr>
        <w:t xml:space="preserve"> </w:t>
      </w:r>
      <w:r>
        <w:rPr>
          <w:color w:val="231F20"/>
          <w:spacing w:val="1"/>
        </w:rPr>
        <w:t>exercise,</w:t>
      </w:r>
      <w:r>
        <w:rPr>
          <w:color w:val="231F20"/>
          <w:spacing w:val="4"/>
        </w:rPr>
        <w:t xml:space="preserve"> </w:t>
      </w:r>
      <w:r>
        <w:rPr>
          <w:color w:val="231F20"/>
        </w:rPr>
        <w:t>or</w:t>
      </w:r>
      <w:r>
        <w:rPr>
          <w:color w:val="231F20"/>
          <w:spacing w:val="3"/>
        </w:rPr>
        <w:t xml:space="preserve"> </w:t>
      </w:r>
      <w:r>
        <w:rPr>
          <w:color w:val="231F20"/>
          <w:spacing w:val="1"/>
        </w:rPr>
        <w:t>persuade</w:t>
      </w:r>
      <w:r>
        <w:rPr>
          <w:color w:val="231F20"/>
          <w:spacing w:val="4"/>
        </w:rPr>
        <w:t xml:space="preserve"> </w:t>
      </w:r>
      <w:r>
        <w:rPr>
          <w:color w:val="231F20"/>
          <w:spacing w:val="1"/>
        </w:rPr>
        <w:t>employees</w:t>
      </w:r>
      <w:r>
        <w:rPr>
          <w:color w:val="231F20"/>
          <w:spacing w:val="3"/>
        </w:rPr>
        <w:t xml:space="preserve"> </w:t>
      </w:r>
      <w:r>
        <w:rPr>
          <w:color w:val="231F20"/>
        </w:rPr>
        <w:t>as</w:t>
      </w:r>
      <w:r>
        <w:rPr>
          <w:color w:val="231F20"/>
          <w:spacing w:val="3"/>
        </w:rPr>
        <w:t xml:space="preserve"> </w:t>
      </w:r>
      <w:r>
        <w:rPr>
          <w:color w:val="231F20"/>
          <w:spacing w:val="2"/>
        </w:rPr>
        <w:t>to</w:t>
      </w:r>
      <w:r>
        <w:rPr>
          <w:color w:val="231F20"/>
          <w:spacing w:val="29"/>
        </w:rPr>
        <w:t xml:space="preserve"> </w:t>
      </w:r>
      <w:r>
        <w:rPr>
          <w:color w:val="231F20"/>
        </w:rPr>
        <w:t>the</w:t>
      </w:r>
      <w:r>
        <w:rPr>
          <w:color w:val="231F20"/>
          <w:spacing w:val="2"/>
        </w:rPr>
        <w:t xml:space="preserve"> </w:t>
      </w:r>
      <w:r>
        <w:rPr>
          <w:color w:val="231F20"/>
        </w:rPr>
        <w:t>manner</w:t>
      </w:r>
      <w:r>
        <w:rPr>
          <w:color w:val="231F20"/>
          <w:spacing w:val="3"/>
        </w:rPr>
        <w:t xml:space="preserve"> </w:t>
      </w:r>
      <w:r>
        <w:rPr>
          <w:color w:val="231F20"/>
        </w:rPr>
        <w:t>of</w:t>
      </w:r>
      <w:r>
        <w:rPr>
          <w:color w:val="231F20"/>
          <w:spacing w:val="4"/>
        </w:rPr>
        <w:t xml:space="preserve"> </w:t>
      </w:r>
      <w:r>
        <w:rPr>
          <w:color w:val="231F20"/>
          <w:spacing w:val="1"/>
        </w:rPr>
        <w:t>exercising,</w:t>
      </w:r>
      <w:r>
        <w:rPr>
          <w:color w:val="231F20"/>
          <w:spacing w:val="3"/>
        </w:rPr>
        <w:t xml:space="preserve"> </w:t>
      </w:r>
      <w:r>
        <w:rPr>
          <w:color w:val="231F20"/>
        </w:rPr>
        <w:t>the</w:t>
      </w:r>
      <w:r>
        <w:rPr>
          <w:color w:val="231F20"/>
          <w:spacing w:val="2"/>
        </w:rPr>
        <w:t xml:space="preserve"> </w:t>
      </w:r>
      <w:r>
        <w:rPr>
          <w:color w:val="231F20"/>
          <w:spacing w:val="1"/>
        </w:rPr>
        <w:t>right</w:t>
      </w:r>
      <w:r>
        <w:rPr>
          <w:color w:val="231F20"/>
          <w:spacing w:val="4"/>
        </w:rPr>
        <w:t xml:space="preserve"> </w:t>
      </w:r>
      <w:r>
        <w:rPr>
          <w:color w:val="231F20"/>
          <w:spacing w:val="1"/>
        </w:rPr>
        <w:t>to</w:t>
      </w:r>
      <w:r>
        <w:rPr>
          <w:color w:val="231F20"/>
          <w:spacing w:val="23"/>
        </w:rPr>
        <w:t xml:space="preserve"> </w:t>
      </w:r>
      <w:r>
        <w:rPr>
          <w:color w:val="231F20"/>
          <w:spacing w:val="1"/>
        </w:rPr>
        <w:t>organize</w:t>
      </w:r>
      <w:r>
        <w:rPr>
          <w:color w:val="231F20"/>
          <w:spacing w:val="3"/>
        </w:rPr>
        <w:t xml:space="preserve"> </w:t>
      </w:r>
      <w:r>
        <w:rPr>
          <w:color w:val="231F20"/>
          <w:spacing w:val="1"/>
        </w:rPr>
        <w:t>and</w:t>
      </w:r>
      <w:r>
        <w:rPr>
          <w:color w:val="231F20"/>
          <w:spacing w:val="3"/>
        </w:rPr>
        <w:t xml:space="preserve"> </w:t>
      </w:r>
      <w:r>
        <w:rPr>
          <w:color w:val="231F20"/>
          <w:spacing w:val="1"/>
        </w:rPr>
        <w:t>bargain</w:t>
      </w:r>
      <w:r>
        <w:rPr>
          <w:color w:val="231F20"/>
          <w:spacing w:val="3"/>
        </w:rPr>
        <w:t xml:space="preserve"> </w:t>
      </w:r>
      <w:r>
        <w:rPr>
          <w:color w:val="231F20"/>
          <w:spacing w:val="1"/>
        </w:rPr>
        <w:t>collectively</w:t>
      </w:r>
      <w:r>
        <w:rPr>
          <w:color w:val="231F20"/>
          <w:spacing w:val="3"/>
        </w:rPr>
        <w:t xml:space="preserve"> </w:t>
      </w:r>
      <w:r>
        <w:rPr>
          <w:color w:val="231F20"/>
          <w:spacing w:val="1"/>
        </w:rPr>
        <w:t>through</w:t>
      </w:r>
      <w:r>
        <w:rPr>
          <w:color w:val="231F20"/>
          <w:spacing w:val="29"/>
        </w:rPr>
        <w:t xml:space="preserve"> </w:t>
      </w:r>
      <w:r>
        <w:rPr>
          <w:color w:val="231F20"/>
          <w:spacing w:val="1"/>
        </w:rPr>
        <w:t>representatives</w:t>
      </w:r>
      <w:r>
        <w:rPr>
          <w:color w:val="231F20"/>
          <w:spacing w:val="4"/>
        </w:rPr>
        <w:t xml:space="preserve"> </w:t>
      </w:r>
      <w:r>
        <w:rPr>
          <w:color w:val="231F20"/>
          <w:spacing w:val="1"/>
        </w:rPr>
        <w:t>of</w:t>
      </w:r>
      <w:r>
        <w:rPr>
          <w:color w:val="231F20"/>
          <w:spacing w:val="4"/>
        </w:rPr>
        <w:t xml:space="preserve"> </w:t>
      </w:r>
      <w:r>
        <w:rPr>
          <w:color w:val="231F20"/>
          <w:spacing w:val="1"/>
        </w:rPr>
        <w:t>their</w:t>
      </w:r>
      <w:r>
        <w:rPr>
          <w:color w:val="231F20"/>
          <w:spacing w:val="4"/>
        </w:rPr>
        <w:t xml:space="preserve"> </w:t>
      </w:r>
      <w:r>
        <w:rPr>
          <w:color w:val="231F20"/>
        </w:rPr>
        <w:t>own</w:t>
      </w:r>
      <w:r>
        <w:rPr>
          <w:color w:val="231F20"/>
          <w:spacing w:val="3"/>
        </w:rPr>
        <w:t xml:space="preserve"> </w:t>
      </w:r>
      <w:r>
        <w:rPr>
          <w:color w:val="231F20"/>
          <w:spacing w:val="1"/>
        </w:rPr>
        <w:t>choosing;</w:t>
      </w:r>
      <w:r>
        <w:rPr>
          <w:color w:val="231F20"/>
          <w:spacing w:val="2"/>
        </w:rPr>
        <w:t xml:space="preserve"> </w:t>
      </w:r>
      <w:r>
        <w:rPr>
          <w:color w:val="231F20"/>
          <w:spacing w:val="1"/>
        </w:rPr>
        <w:t>or</w:t>
      </w:r>
    </w:p>
    <w:p w14:paraId="1FEB1E70" w14:textId="77777777" w:rsidR="00C27B67" w:rsidRPr="006F5B52" w:rsidRDefault="00C27B67" w:rsidP="006F5B52">
      <w:pPr>
        <w:pStyle w:val="BodyText"/>
        <w:numPr>
          <w:ilvl w:val="1"/>
          <w:numId w:val="1"/>
        </w:numPr>
        <w:tabs>
          <w:tab w:val="left" w:pos="1181"/>
        </w:tabs>
        <w:kinsoku w:val="0"/>
        <w:overflowPunct w:val="0"/>
        <w:ind w:left="1180" w:right="188" w:hanging="360"/>
        <w:rPr>
          <w:color w:val="000000"/>
        </w:rPr>
      </w:pPr>
      <w:r w:rsidRPr="006F5B52">
        <w:rPr>
          <w:color w:val="231F20"/>
          <w:spacing w:val="1"/>
        </w:rPr>
        <w:t>to</w:t>
      </w:r>
      <w:r w:rsidRPr="006F5B52">
        <w:rPr>
          <w:color w:val="231F20"/>
          <w:spacing w:val="2"/>
        </w:rPr>
        <w:t xml:space="preserve"> </w:t>
      </w:r>
      <w:r w:rsidRPr="006F5B52">
        <w:rPr>
          <w:color w:val="231F20"/>
          <w:spacing w:val="1"/>
        </w:rPr>
        <w:t>supply</w:t>
      </w:r>
      <w:r w:rsidRPr="006F5B52">
        <w:rPr>
          <w:color w:val="231F20"/>
          <w:spacing w:val="2"/>
        </w:rPr>
        <w:t xml:space="preserve"> </w:t>
      </w:r>
      <w:r w:rsidRPr="006F5B52">
        <w:rPr>
          <w:color w:val="231F20"/>
          <w:spacing w:val="1"/>
        </w:rPr>
        <w:t>an</w:t>
      </w:r>
      <w:r w:rsidRPr="006F5B52">
        <w:rPr>
          <w:color w:val="231F20"/>
          <w:spacing w:val="2"/>
        </w:rPr>
        <w:t xml:space="preserve"> </w:t>
      </w:r>
      <w:r w:rsidRPr="006F5B52">
        <w:rPr>
          <w:color w:val="231F20"/>
          <w:spacing w:val="1"/>
        </w:rPr>
        <w:t>employer</w:t>
      </w:r>
      <w:r w:rsidRPr="006F5B52">
        <w:rPr>
          <w:color w:val="231F20"/>
          <w:spacing w:val="3"/>
        </w:rPr>
        <w:t xml:space="preserve"> </w:t>
      </w:r>
      <w:r w:rsidRPr="006F5B52">
        <w:rPr>
          <w:color w:val="231F20"/>
          <w:spacing w:val="1"/>
        </w:rPr>
        <w:t>with</w:t>
      </w:r>
      <w:r w:rsidRPr="006F5B52">
        <w:rPr>
          <w:color w:val="231F20"/>
          <w:spacing w:val="4"/>
        </w:rPr>
        <w:t xml:space="preserve"> </w:t>
      </w:r>
      <w:r w:rsidRPr="006F5B52">
        <w:rPr>
          <w:color w:val="231F20"/>
          <w:spacing w:val="1"/>
        </w:rPr>
        <w:t>information</w:t>
      </w:r>
      <w:r w:rsidRPr="006F5B52">
        <w:rPr>
          <w:color w:val="231F20"/>
          <w:spacing w:val="36"/>
        </w:rPr>
        <w:t xml:space="preserve"> </w:t>
      </w:r>
      <w:r w:rsidRPr="006F5B52">
        <w:rPr>
          <w:color w:val="231F20"/>
          <w:spacing w:val="1"/>
        </w:rPr>
        <w:t>concerning</w:t>
      </w:r>
      <w:r w:rsidRPr="006F5B52">
        <w:rPr>
          <w:color w:val="231F20"/>
          <w:spacing w:val="4"/>
        </w:rPr>
        <w:t xml:space="preserve"> </w:t>
      </w:r>
      <w:r w:rsidRPr="006F5B52">
        <w:rPr>
          <w:color w:val="231F20"/>
        </w:rPr>
        <w:t>the</w:t>
      </w:r>
      <w:r w:rsidRPr="006F5B52">
        <w:rPr>
          <w:color w:val="231F20"/>
          <w:spacing w:val="4"/>
        </w:rPr>
        <w:t xml:space="preserve"> </w:t>
      </w:r>
      <w:r w:rsidRPr="006F5B52">
        <w:rPr>
          <w:color w:val="231F20"/>
          <w:spacing w:val="1"/>
        </w:rPr>
        <w:t>activities</w:t>
      </w:r>
      <w:r w:rsidRPr="006F5B52">
        <w:rPr>
          <w:color w:val="231F20"/>
          <w:spacing w:val="3"/>
        </w:rPr>
        <w:t xml:space="preserve"> </w:t>
      </w:r>
      <w:r w:rsidRPr="006F5B52">
        <w:rPr>
          <w:color w:val="231F20"/>
          <w:spacing w:val="1"/>
        </w:rPr>
        <w:t>of</w:t>
      </w:r>
      <w:r w:rsidRPr="006F5B52">
        <w:rPr>
          <w:color w:val="231F20"/>
          <w:spacing w:val="2"/>
        </w:rPr>
        <w:t xml:space="preserve"> </w:t>
      </w:r>
      <w:r w:rsidRPr="006F5B52">
        <w:rPr>
          <w:color w:val="231F20"/>
          <w:spacing w:val="1"/>
        </w:rPr>
        <w:t>employees</w:t>
      </w:r>
      <w:r w:rsidRPr="006F5B52">
        <w:rPr>
          <w:color w:val="231F20"/>
          <w:spacing w:val="3"/>
        </w:rPr>
        <w:t xml:space="preserve"> </w:t>
      </w:r>
      <w:r w:rsidRPr="006F5B52">
        <w:rPr>
          <w:color w:val="231F20"/>
        </w:rPr>
        <w:t>or</w:t>
      </w:r>
      <w:r w:rsidRPr="006F5B52">
        <w:rPr>
          <w:color w:val="231F20"/>
          <w:spacing w:val="3"/>
        </w:rPr>
        <w:t xml:space="preserve"> </w:t>
      </w:r>
      <w:r w:rsidRPr="006F5B52">
        <w:rPr>
          <w:color w:val="231F20"/>
        </w:rPr>
        <w:t>a</w:t>
      </w:r>
      <w:r w:rsidRPr="006F5B52">
        <w:rPr>
          <w:color w:val="231F20"/>
          <w:spacing w:val="27"/>
        </w:rPr>
        <w:t xml:space="preserve"> </w:t>
      </w:r>
      <w:r w:rsidRPr="006F5B52">
        <w:rPr>
          <w:color w:val="231F20"/>
          <w:spacing w:val="1"/>
        </w:rPr>
        <w:t>labor</w:t>
      </w:r>
      <w:r w:rsidRPr="006F5B52">
        <w:rPr>
          <w:color w:val="231F20"/>
          <w:spacing w:val="3"/>
        </w:rPr>
        <w:t xml:space="preserve"> </w:t>
      </w:r>
      <w:r w:rsidRPr="006F5B52">
        <w:rPr>
          <w:color w:val="231F20"/>
          <w:spacing w:val="1"/>
        </w:rPr>
        <w:t>organization</w:t>
      </w:r>
      <w:r w:rsidRPr="006F5B52">
        <w:rPr>
          <w:color w:val="231F20"/>
          <w:spacing w:val="2"/>
        </w:rPr>
        <w:t xml:space="preserve"> </w:t>
      </w:r>
      <w:r w:rsidRPr="006F5B52">
        <w:rPr>
          <w:color w:val="231F20"/>
          <w:spacing w:val="1"/>
        </w:rPr>
        <w:t>in</w:t>
      </w:r>
      <w:r w:rsidRPr="006F5B52">
        <w:rPr>
          <w:color w:val="231F20"/>
          <w:spacing w:val="3"/>
        </w:rPr>
        <w:t xml:space="preserve"> </w:t>
      </w:r>
      <w:r w:rsidRPr="006F5B52">
        <w:rPr>
          <w:color w:val="231F20"/>
          <w:spacing w:val="1"/>
        </w:rPr>
        <w:t>connection</w:t>
      </w:r>
      <w:r w:rsidRPr="006F5B52">
        <w:rPr>
          <w:color w:val="231F20"/>
          <w:spacing w:val="3"/>
        </w:rPr>
        <w:t xml:space="preserve"> </w:t>
      </w:r>
      <w:r w:rsidRPr="006F5B52">
        <w:rPr>
          <w:color w:val="231F20"/>
          <w:spacing w:val="1"/>
        </w:rPr>
        <w:t>with</w:t>
      </w:r>
      <w:r w:rsidRPr="006F5B52">
        <w:rPr>
          <w:color w:val="231F20"/>
          <w:spacing w:val="3"/>
        </w:rPr>
        <w:t xml:space="preserve"> </w:t>
      </w:r>
      <w:r w:rsidRPr="006F5B52">
        <w:rPr>
          <w:color w:val="231F20"/>
        </w:rPr>
        <w:t>a</w:t>
      </w:r>
      <w:r w:rsidRPr="006F5B52">
        <w:rPr>
          <w:color w:val="231F20"/>
          <w:spacing w:val="36"/>
        </w:rPr>
        <w:t xml:space="preserve"> </w:t>
      </w:r>
      <w:r w:rsidRPr="006F5B52">
        <w:rPr>
          <w:color w:val="231F20"/>
          <w:spacing w:val="1"/>
        </w:rPr>
        <w:t>labor</w:t>
      </w:r>
      <w:r w:rsidRPr="006F5B52">
        <w:rPr>
          <w:color w:val="231F20"/>
          <w:spacing w:val="3"/>
        </w:rPr>
        <w:t xml:space="preserve"> </w:t>
      </w:r>
      <w:r w:rsidRPr="006F5B52">
        <w:rPr>
          <w:color w:val="231F20"/>
          <w:spacing w:val="1"/>
        </w:rPr>
        <w:t>dispute</w:t>
      </w:r>
      <w:r w:rsidRPr="006F5B52">
        <w:rPr>
          <w:color w:val="231F20"/>
          <w:spacing w:val="3"/>
        </w:rPr>
        <w:t xml:space="preserve"> </w:t>
      </w:r>
      <w:r w:rsidRPr="006F5B52">
        <w:rPr>
          <w:color w:val="231F20"/>
          <w:spacing w:val="1"/>
        </w:rPr>
        <w:t>involving</w:t>
      </w:r>
      <w:r w:rsidRPr="006F5B52">
        <w:rPr>
          <w:color w:val="231F20"/>
          <w:spacing w:val="3"/>
        </w:rPr>
        <w:t xml:space="preserve"> </w:t>
      </w:r>
      <w:r w:rsidRPr="006F5B52">
        <w:rPr>
          <w:color w:val="231F20"/>
          <w:spacing w:val="1"/>
        </w:rPr>
        <w:t>such</w:t>
      </w:r>
      <w:r w:rsidRPr="006F5B52">
        <w:rPr>
          <w:color w:val="231F20"/>
          <w:spacing w:val="4"/>
        </w:rPr>
        <w:t xml:space="preserve"> </w:t>
      </w:r>
      <w:r w:rsidRPr="006F5B52">
        <w:rPr>
          <w:color w:val="231F20"/>
          <w:spacing w:val="1"/>
        </w:rPr>
        <w:t>employer,</w:t>
      </w:r>
      <w:r w:rsidRPr="006F5B52">
        <w:rPr>
          <w:color w:val="231F20"/>
          <w:spacing w:val="29"/>
        </w:rPr>
        <w:t xml:space="preserve"> </w:t>
      </w:r>
      <w:r w:rsidRPr="006F5B52">
        <w:rPr>
          <w:color w:val="231F20"/>
          <w:spacing w:val="1"/>
        </w:rPr>
        <w:t>except</w:t>
      </w:r>
      <w:r w:rsidRPr="006F5B52">
        <w:rPr>
          <w:color w:val="231F20"/>
          <w:spacing w:val="4"/>
        </w:rPr>
        <w:t xml:space="preserve"> </w:t>
      </w:r>
      <w:r w:rsidRPr="006F5B52">
        <w:rPr>
          <w:color w:val="231F20"/>
          <w:spacing w:val="1"/>
        </w:rPr>
        <w:t>information</w:t>
      </w:r>
      <w:r w:rsidRPr="006F5B52">
        <w:rPr>
          <w:color w:val="231F20"/>
          <w:spacing w:val="4"/>
        </w:rPr>
        <w:t xml:space="preserve"> </w:t>
      </w:r>
      <w:r w:rsidRPr="006F5B52">
        <w:rPr>
          <w:color w:val="231F20"/>
        </w:rPr>
        <w:t>for</w:t>
      </w:r>
      <w:r w:rsidRPr="006F5B52">
        <w:rPr>
          <w:color w:val="231F20"/>
          <w:spacing w:val="4"/>
        </w:rPr>
        <w:t xml:space="preserve"> </w:t>
      </w:r>
      <w:r w:rsidRPr="006F5B52">
        <w:rPr>
          <w:color w:val="231F20"/>
          <w:spacing w:val="1"/>
        </w:rPr>
        <w:t>use</w:t>
      </w:r>
      <w:r w:rsidRPr="006F5B52">
        <w:rPr>
          <w:color w:val="231F20"/>
          <w:spacing w:val="3"/>
        </w:rPr>
        <w:t xml:space="preserve"> </w:t>
      </w:r>
      <w:r w:rsidRPr="006F5B52">
        <w:rPr>
          <w:color w:val="231F20"/>
          <w:spacing w:val="1"/>
        </w:rPr>
        <w:t>solely</w:t>
      </w:r>
      <w:r w:rsidRPr="006F5B52">
        <w:rPr>
          <w:color w:val="231F20"/>
          <w:spacing w:val="4"/>
        </w:rPr>
        <w:t xml:space="preserve"> </w:t>
      </w:r>
      <w:r w:rsidRPr="006F5B52">
        <w:rPr>
          <w:color w:val="231F20"/>
        </w:rPr>
        <w:t>in</w:t>
      </w:r>
      <w:r w:rsidRPr="006F5B52">
        <w:rPr>
          <w:color w:val="231F20"/>
          <w:spacing w:val="22"/>
        </w:rPr>
        <w:t xml:space="preserve"> </w:t>
      </w:r>
      <w:r w:rsidRPr="006F5B52">
        <w:rPr>
          <w:color w:val="231F20"/>
          <w:spacing w:val="1"/>
        </w:rPr>
        <w:t>conjunction</w:t>
      </w:r>
      <w:r w:rsidRPr="006F5B52">
        <w:rPr>
          <w:color w:val="231F20"/>
          <w:spacing w:val="3"/>
        </w:rPr>
        <w:t xml:space="preserve"> </w:t>
      </w:r>
      <w:r w:rsidRPr="006F5B52">
        <w:rPr>
          <w:color w:val="231F20"/>
          <w:spacing w:val="1"/>
        </w:rPr>
        <w:t>with</w:t>
      </w:r>
      <w:r w:rsidRPr="006F5B52">
        <w:rPr>
          <w:color w:val="231F20"/>
          <w:spacing w:val="3"/>
        </w:rPr>
        <w:t xml:space="preserve"> </w:t>
      </w:r>
      <w:r w:rsidRPr="006F5B52">
        <w:rPr>
          <w:color w:val="231F20"/>
          <w:spacing w:val="1"/>
        </w:rPr>
        <w:t>an</w:t>
      </w:r>
      <w:r w:rsidRPr="006F5B52">
        <w:rPr>
          <w:color w:val="231F20"/>
          <w:spacing w:val="3"/>
        </w:rPr>
        <w:t xml:space="preserve"> </w:t>
      </w:r>
      <w:r w:rsidRPr="006F5B52">
        <w:rPr>
          <w:color w:val="231F20"/>
          <w:spacing w:val="1"/>
        </w:rPr>
        <w:t>administrative</w:t>
      </w:r>
      <w:r w:rsidRPr="006F5B52">
        <w:rPr>
          <w:color w:val="231F20"/>
          <w:spacing w:val="3"/>
        </w:rPr>
        <w:t xml:space="preserve"> </w:t>
      </w:r>
      <w:r w:rsidRPr="006F5B52">
        <w:rPr>
          <w:color w:val="231F20"/>
          <w:spacing w:val="1"/>
        </w:rPr>
        <w:t>or</w:t>
      </w:r>
      <w:r w:rsidRPr="006F5B52">
        <w:rPr>
          <w:color w:val="231F20"/>
          <w:spacing w:val="28"/>
        </w:rPr>
        <w:t xml:space="preserve"> </w:t>
      </w:r>
      <w:r w:rsidRPr="006F5B52">
        <w:rPr>
          <w:color w:val="231F20"/>
          <w:spacing w:val="1"/>
        </w:rPr>
        <w:t>arbitral</w:t>
      </w:r>
      <w:r w:rsidRPr="006F5B52">
        <w:rPr>
          <w:color w:val="231F20"/>
          <w:spacing w:val="3"/>
        </w:rPr>
        <w:t xml:space="preserve"> </w:t>
      </w:r>
      <w:r w:rsidRPr="006F5B52">
        <w:rPr>
          <w:color w:val="231F20"/>
          <w:spacing w:val="1"/>
        </w:rPr>
        <w:t>proceeding</w:t>
      </w:r>
      <w:r w:rsidRPr="006F5B52">
        <w:rPr>
          <w:color w:val="231F20"/>
          <w:spacing w:val="3"/>
        </w:rPr>
        <w:t xml:space="preserve"> </w:t>
      </w:r>
      <w:r w:rsidRPr="006F5B52">
        <w:rPr>
          <w:color w:val="231F20"/>
          <w:spacing w:val="1"/>
        </w:rPr>
        <w:t>or</w:t>
      </w:r>
      <w:r w:rsidRPr="006F5B52">
        <w:rPr>
          <w:color w:val="231F20"/>
          <w:spacing w:val="3"/>
        </w:rPr>
        <w:t xml:space="preserve"> </w:t>
      </w:r>
      <w:r w:rsidRPr="006F5B52">
        <w:rPr>
          <w:color w:val="231F20"/>
        </w:rPr>
        <w:t>a</w:t>
      </w:r>
      <w:r w:rsidRPr="006F5B52">
        <w:rPr>
          <w:color w:val="231F20"/>
          <w:spacing w:val="3"/>
        </w:rPr>
        <w:t xml:space="preserve"> </w:t>
      </w:r>
      <w:r w:rsidRPr="006F5B52">
        <w:rPr>
          <w:color w:val="231F20"/>
          <w:spacing w:val="1"/>
        </w:rPr>
        <w:t>criminal</w:t>
      </w:r>
      <w:r w:rsidRPr="006F5B52">
        <w:rPr>
          <w:color w:val="231F20"/>
          <w:spacing w:val="3"/>
        </w:rPr>
        <w:t xml:space="preserve"> </w:t>
      </w:r>
      <w:r w:rsidRPr="006F5B52">
        <w:rPr>
          <w:color w:val="231F20"/>
        </w:rPr>
        <w:t>or</w:t>
      </w:r>
      <w:r w:rsidRPr="006F5B52">
        <w:rPr>
          <w:color w:val="231F20"/>
          <w:spacing w:val="3"/>
        </w:rPr>
        <w:t xml:space="preserve"> </w:t>
      </w:r>
      <w:r w:rsidRPr="006F5B52">
        <w:rPr>
          <w:color w:val="231F20"/>
          <w:spacing w:val="1"/>
        </w:rPr>
        <w:t>civil</w:t>
      </w:r>
      <w:r w:rsidRPr="006F5B52">
        <w:rPr>
          <w:color w:val="231F20"/>
          <w:spacing w:val="30"/>
        </w:rPr>
        <w:t xml:space="preserve"> </w:t>
      </w:r>
      <w:r w:rsidRPr="006F5B52">
        <w:rPr>
          <w:color w:val="231F20"/>
          <w:spacing w:val="1"/>
        </w:rPr>
        <w:t>judicial</w:t>
      </w:r>
      <w:r w:rsidRPr="006F5B52">
        <w:rPr>
          <w:color w:val="231F20"/>
          <w:spacing w:val="2"/>
        </w:rPr>
        <w:t xml:space="preserve"> </w:t>
      </w:r>
      <w:r w:rsidRPr="006F5B52">
        <w:rPr>
          <w:color w:val="231F20"/>
          <w:spacing w:val="1"/>
        </w:rPr>
        <w:t>proceeding;</w:t>
      </w:r>
    </w:p>
    <w:p w14:paraId="19FB665D" w14:textId="77777777" w:rsidR="00C27B67" w:rsidRDefault="00C27B67">
      <w:pPr>
        <w:pStyle w:val="BodyText"/>
        <w:kinsoku w:val="0"/>
        <w:overflowPunct w:val="0"/>
        <w:ind w:left="820" w:right="127"/>
        <w:rPr>
          <w:color w:val="000000"/>
        </w:rPr>
      </w:pPr>
      <w:r>
        <w:rPr>
          <w:color w:val="231F20"/>
        </w:rPr>
        <w:t>shall</w:t>
      </w:r>
      <w:r>
        <w:rPr>
          <w:color w:val="231F20"/>
          <w:spacing w:val="3"/>
        </w:rPr>
        <w:t xml:space="preserve"> </w:t>
      </w:r>
      <w:r>
        <w:rPr>
          <w:color w:val="231F20"/>
          <w:spacing w:val="1"/>
        </w:rPr>
        <w:t>file</w:t>
      </w:r>
      <w:r>
        <w:rPr>
          <w:color w:val="231F20"/>
          <w:spacing w:val="2"/>
        </w:rPr>
        <w:t xml:space="preserve"> </w:t>
      </w:r>
      <w:r>
        <w:rPr>
          <w:color w:val="231F20"/>
        </w:rPr>
        <w:t>within</w:t>
      </w:r>
      <w:r>
        <w:rPr>
          <w:color w:val="231F20"/>
          <w:spacing w:val="4"/>
        </w:rPr>
        <w:t xml:space="preserve"> </w:t>
      </w:r>
      <w:r>
        <w:rPr>
          <w:color w:val="231F20"/>
          <w:spacing w:val="1"/>
        </w:rPr>
        <w:t>thirty</w:t>
      </w:r>
      <w:r>
        <w:rPr>
          <w:color w:val="231F20"/>
          <w:spacing w:val="3"/>
        </w:rPr>
        <w:t xml:space="preserve"> </w:t>
      </w:r>
      <w:r>
        <w:rPr>
          <w:color w:val="231F20"/>
        </w:rPr>
        <w:t>days</w:t>
      </w:r>
      <w:r>
        <w:rPr>
          <w:color w:val="231F20"/>
          <w:spacing w:val="3"/>
        </w:rPr>
        <w:t xml:space="preserve"> </w:t>
      </w:r>
      <w:r>
        <w:rPr>
          <w:color w:val="231F20"/>
        </w:rPr>
        <w:t>after</w:t>
      </w:r>
      <w:r>
        <w:rPr>
          <w:color w:val="231F20"/>
          <w:spacing w:val="3"/>
        </w:rPr>
        <w:t xml:space="preserve"> </w:t>
      </w:r>
      <w:r>
        <w:rPr>
          <w:color w:val="231F20"/>
        </w:rPr>
        <w:t>entering</w:t>
      </w:r>
      <w:r>
        <w:rPr>
          <w:color w:val="231F20"/>
          <w:spacing w:val="4"/>
        </w:rPr>
        <w:t xml:space="preserve"> </w:t>
      </w:r>
      <w:r>
        <w:rPr>
          <w:color w:val="231F20"/>
        </w:rPr>
        <w:t>into</w:t>
      </w:r>
      <w:r>
        <w:rPr>
          <w:color w:val="231F20"/>
          <w:spacing w:val="3"/>
        </w:rPr>
        <w:t xml:space="preserve"> </w:t>
      </w:r>
      <w:r>
        <w:rPr>
          <w:color w:val="231F20"/>
          <w:spacing w:val="1"/>
        </w:rPr>
        <w:t>such</w:t>
      </w:r>
      <w:r>
        <w:rPr>
          <w:color w:val="231F20"/>
          <w:spacing w:val="65"/>
        </w:rPr>
        <w:t xml:space="preserve"> </w:t>
      </w:r>
      <w:r>
        <w:rPr>
          <w:color w:val="231F20"/>
        </w:rPr>
        <w:t>agreement</w:t>
      </w:r>
      <w:r>
        <w:rPr>
          <w:color w:val="231F20"/>
          <w:spacing w:val="2"/>
        </w:rPr>
        <w:t xml:space="preserve"> </w:t>
      </w:r>
      <w:r>
        <w:rPr>
          <w:color w:val="231F20"/>
        </w:rPr>
        <w:t>or</w:t>
      </w:r>
      <w:r>
        <w:rPr>
          <w:color w:val="231F20"/>
          <w:spacing w:val="4"/>
        </w:rPr>
        <w:t xml:space="preserve"> </w:t>
      </w:r>
      <w:r>
        <w:rPr>
          <w:color w:val="231F20"/>
        </w:rPr>
        <w:t>arrangement</w:t>
      </w:r>
      <w:r>
        <w:rPr>
          <w:color w:val="231F20"/>
          <w:spacing w:val="2"/>
        </w:rPr>
        <w:t xml:space="preserve"> </w:t>
      </w:r>
      <w:r>
        <w:rPr>
          <w:color w:val="231F20"/>
        </w:rPr>
        <w:t>a</w:t>
      </w:r>
      <w:r>
        <w:rPr>
          <w:color w:val="231F20"/>
          <w:spacing w:val="2"/>
        </w:rPr>
        <w:t xml:space="preserve"> </w:t>
      </w:r>
      <w:r>
        <w:rPr>
          <w:color w:val="231F20"/>
          <w:spacing w:val="1"/>
        </w:rPr>
        <w:t>report</w:t>
      </w:r>
      <w:r>
        <w:rPr>
          <w:color w:val="231F20"/>
          <w:spacing w:val="2"/>
        </w:rPr>
        <w:t xml:space="preserve"> </w:t>
      </w:r>
      <w:r>
        <w:rPr>
          <w:color w:val="231F20"/>
        </w:rPr>
        <w:t>with</w:t>
      </w:r>
      <w:r>
        <w:rPr>
          <w:color w:val="231F20"/>
          <w:spacing w:val="4"/>
        </w:rPr>
        <w:t xml:space="preserve"> </w:t>
      </w:r>
      <w:r>
        <w:rPr>
          <w:color w:val="231F20"/>
          <w:spacing w:val="2"/>
        </w:rPr>
        <w:t>the</w:t>
      </w:r>
      <w:r>
        <w:rPr>
          <w:color w:val="231F20"/>
          <w:spacing w:val="54"/>
        </w:rPr>
        <w:t xml:space="preserve"> </w:t>
      </w:r>
      <w:r>
        <w:rPr>
          <w:color w:val="231F20"/>
          <w:spacing w:val="1"/>
        </w:rPr>
        <w:t>Secretary,</w:t>
      </w:r>
      <w:r>
        <w:rPr>
          <w:color w:val="231F20"/>
          <w:spacing w:val="2"/>
        </w:rPr>
        <w:t xml:space="preserve"> </w:t>
      </w:r>
      <w:r>
        <w:rPr>
          <w:color w:val="231F20"/>
          <w:spacing w:val="1"/>
        </w:rPr>
        <w:t>signed</w:t>
      </w:r>
      <w:r>
        <w:rPr>
          <w:color w:val="231F20"/>
          <w:spacing w:val="4"/>
        </w:rPr>
        <w:t xml:space="preserve"> </w:t>
      </w:r>
      <w:r>
        <w:rPr>
          <w:color w:val="231F20"/>
          <w:spacing w:val="1"/>
        </w:rPr>
        <w:t>by</w:t>
      </w:r>
      <w:r>
        <w:rPr>
          <w:color w:val="231F20"/>
          <w:spacing w:val="2"/>
        </w:rPr>
        <w:t xml:space="preserve"> </w:t>
      </w:r>
      <w:r>
        <w:rPr>
          <w:color w:val="231F20"/>
        </w:rPr>
        <w:t>its</w:t>
      </w:r>
      <w:r>
        <w:rPr>
          <w:color w:val="231F20"/>
          <w:spacing w:val="5"/>
        </w:rPr>
        <w:t xml:space="preserve"> </w:t>
      </w:r>
      <w:r>
        <w:rPr>
          <w:color w:val="231F20"/>
          <w:spacing w:val="1"/>
        </w:rPr>
        <w:t>president</w:t>
      </w:r>
      <w:r>
        <w:rPr>
          <w:color w:val="231F20"/>
          <w:spacing w:val="3"/>
        </w:rPr>
        <w:t xml:space="preserve"> </w:t>
      </w:r>
      <w:r>
        <w:rPr>
          <w:color w:val="231F20"/>
        </w:rPr>
        <w:t>and</w:t>
      </w:r>
      <w:r>
        <w:rPr>
          <w:color w:val="231F20"/>
          <w:spacing w:val="3"/>
        </w:rPr>
        <w:t xml:space="preserve"> </w:t>
      </w:r>
      <w:r>
        <w:rPr>
          <w:color w:val="231F20"/>
          <w:spacing w:val="1"/>
        </w:rPr>
        <w:t>treasurer</w:t>
      </w:r>
      <w:r>
        <w:rPr>
          <w:color w:val="231F20"/>
          <w:spacing w:val="3"/>
        </w:rPr>
        <w:t xml:space="preserve"> </w:t>
      </w:r>
      <w:r>
        <w:rPr>
          <w:color w:val="231F20"/>
          <w:spacing w:val="1"/>
        </w:rPr>
        <w:t>or</w:t>
      </w:r>
      <w:r>
        <w:rPr>
          <w:color w:val="231F20"/>
          <w:spacing w:val="30"/>
        </w:rPr>
        <w:t xml:space="preserve"> </w:t>
      </w:r>
      <w:r>
        <w:rPr>
          <w:color w:val="231F20"/>
        </w:rPr>
        <w:t>corresponding</w:t>
      </w:r>
      <w:r>
        <w:rPr>
          <w:color w:val="231F20"/>
          <w:spacing w:val="3"/>
        </w:rPr>
        <w:t xml:space="preserve"> </w:t>
      </w:r>
      <w:r>
        <w:rPr>
          <w:color w:val="231F20"/>
          <w:spacing w:val="1"/>
        </w:rPr>
        <w:t>principal</w:t>
      </w:r>
      <w:r>
        <w:rPr>
          <w:color w:val="231F20"/>
          <w:spacing w:val="2"/>
        </w:rPr>
        <w:t xml:space="preserve"> </w:t>
      </w:r>
      <w:r>
        <w:rPr>
          <w:color w:val="231F20"/>
          <w:spacing w:val="1"/>
        </w:rPr>
        <w:t>officers,</w:t>
      </w:r>
      <w:r>
        <w:rPr>
          <w:color w:val="231F20"/>
          <w:spacing w:val="2"/>
        </w:rPr>
        <w:t xml:space="preserve"> </w:t>
      </w:r>
      <w:r>
        <w:rPr>
          <w:color w:val="231F20"/>
          <w:spacing w:val="1"/>
        </w:rPr>
        <w:t>containing</w:t>
      </w:r>
      <w:r>
        <w:rPr>
          <w:color w:val="231F20"/>
          <w:spacing w:val="4"/>
        </w:rPr>
        <w:t xml:space="preserve"> </w:t>
      </w:r>
      <w:r>
        <w:rPr>
          <w:color w:val="231F20"/>
          <w:spacing w:val="1"/>
        </w:rPr>
        <w:t>the</w:t>
      </w:r>
      <w:r>
        <w:rPr>
          <w:color w:val="231F20"/>
          <w:spacing w:val="33"/>
        </w:rPr>
        <w:t xml:space="preserve"> </w:t>
      </w:r>
      <w:r>
        <w:rPr>
          <w:color w:val="231F20"/>
          <w:spacing w:val="1"/>
        </w:rPr>
        <w:t>name</w:t>
      </w:r>
      <w:r>
        <w:rPr>
          <w:color w:val="231F20"/>
          <w:spacing w:val="3"/>
        </w:rPr>
        <w:t xml:space="preserve"> </w:t>
      </w:r>
      <w:r>
        <w:rPr>
          <w:color w:val="231F20"/>
          <w:spacing w:val="1"/>
        </w:rPr>
        <w:t>under</w:t>
      </w:r>
      <w:r>
        <w:rPr>
          <w:color w:val="231F20"/>
          <w:spacing w:val="3"/>
        </w:rPr>
        <w:t xml:space="preserve"> </w:t>
      </w:r>
      <w:r>
        <w:rPr>
          <w:color w:val="231F20"/>
          <w:spacing w:val="1"/>
        </w:rPr>
        <w:t>which</w:t>
      </w:r>
      <w:r>
        <w:rPr>
          <w:color w:val="231F20"/>
          <w:spacing w:val="3"/>
        </w:rPr>
        <w:t xml:space="preserve"> </w:t>
      </w:r>
      <w:r>
        <w:rPr>
          <w:color w:val="231F20"/>
          <w:spacing w:val="1"/>
        </w:rPr>
        <w:t>such</w:t>
      </w:r>
      <w:r>
        <w:rPr>
          <w:color w:val="231F20"/>
          <w:spacing w:val="3"/>
        </w:rPr>
        <w:t xml:space="preserve"> </w:t>
      </w:r>
      <w:r>
        <w:rPr>
          <w:color w:val="231F20"/>
          <w:spacing w:val="1"/>
        </w:rPr>
        <w:t>person</w:t>
      </w:r>
      <w:r>
        <w:rPr>
          <w:color w:val="231F20"/>
          <w:spacing w:val="4"/>
        </w:rPr>
        <w:t xml:space="preserve"> </w:t>
      </w:r>
      <w:r>
        <w:rPr>
          <w:color w:val="231F20"/>
        </w:rPr>
        <w:t>is</w:t>
      </w:r>
      <w:r>
        <w:rPr>
          <w:color w:val="231F20"/>
          <w:spacing w:val="3"/>
        </w:rPr>
        <w:t xml:space="preserve"> </w:t>
      </w:r>
      <w:r>
        <w:rPr>
          <w:color w:val="231F20"/>
          <w:spacing w:val="1"/>
        </w:rPr>
        <w:t>engaged</w:t>
      </w:r>
      <w:r>
        <w:rPr>
          <w:color w:val="231F20"/>
          <w:spacing w:val="4"/>
        </w:rPr>
        <w:t xml:space="preserve"> </w:t>
      </w:r>
      <w:r>
        <w:rPr>
          <w:color w:val="231F20"/>
        </w:rPr>
        <w:t>in</w:t>
      </w:r>
      <w:r>
        <w:rPr>
          <w:color w:val="231F20"/>
          <w:spacing w:val="3"/>
        </w:rPr>
        <w:t xml:space="preserve"> </w:t>
      </w:r>
      <w:r>
        <w:rPr>
          <w:color w:val="231F20"/>
          <w:spacing w:val="1"/>
        </w:rPr>
        <w:t>doing</w:t>
      </w:r>
      <w:r>
        <w:rPr>
          <w:color w:val="231F20"/>
          <w:spacing w:val="26"/>
        </w:rPr>
        <w:t xml:space="preserve"> </w:t>
      </w:r>
      <w:r>
        <w:rPr>
          <w:color w:val="231F20"/>
        </w:rPr>
        <w:t>business</w:t>
      </w:r>
      <w:r>
        <w:rPr>
          <w:color w:val="231F20"/>
          <w:spacing w:val="3"/>
        </w:rPr>
        <w:t xml:space="preserve"> </w:t>
      </w:r>
      <w:r>
        <w:rPr>
          <w:color w:val="231F20"/>
        </w:rPr>
        <w:t>and</w:t>
      </w:r>
      <w:r>
        <w:rPr>
          <w:color w:val="231F20"/>
          <w:spacing w:val="3"/>
        </w:rPr>
        <w:t xml:space="preserve"> </w:t>
      </w:r>
      <w:r>
        <w:rPr>
          <w:color w:val="231F20"/>
        </w:rPr>
        <w:t>the</w:t>
      </w:r>
      <w:r>
        <w:rPr>
          <w:color w:val="231F20"/>
          <w:spacing w:val="2"/>
        </w:rPr>
        <w:t xml:space="preserve"> </w:t>
      </w:r>
      <w:r>
        <w:rPr>
          <w:color w:val="231F20"/>
        </w:rPr>
        <w:t>address</w:t>
      </w:r>
      <w:r>
        <w:rPr>
          <w:color w:val="231F20"/>
          <w:spacing w:val="3"/>
        </w:rPr>
        <w:t xml:space="preserve"> </w:t>
      </w:r>
      <w:r>
        <w:rPr>
          <w:color w:val="231F20"/>
        </w:rPr>
        <w:t>of</w:t>
      </w:r>
      <w:r>
        <w:rPr>
          <w:color w:val="231F20"/>
          <w:spacing w:val="4"/>
        </w:rPr>
        <w:t xml:space="preserve"> </w:t>
      </w:r>
      <w:r>
        <w:rPr>
          <w:color w:val="231F20"/>
        </w:rPr>
        <w:t>its</w:t>
      </w:r>
      <w:r>
        <w:rPr>
          <w:color w:val="231F20"/>
          <w:spacing w:val="3"/>
        </w:rPr>
        <w:t xml:space="preserve"> </w:t>
      </w:r>
      <w:r>
        <w:rPr>
          <w:color w:val="231F20"/>
          <w:spacing w:val="1"/>
        </w:rPr>
        <w:t>principal</w:t>
      </w:r>
      <w:r>
        <w:rPr>
          <w:color w:val="231F20"/>
          <w:spacing w:val="4"/>
        </w:rPr>
        <w:t xml:space="preserve"> </w:t>
      </w:r>
      <w:r>
        <w:rPr>
          <w:color w:val="231F20"/>
        </w:rPr>
        <w:t>office,</w:t>
      </w:r>
      <w:r>
        <w:rPr>
          <w:color w:val="231F20"/>
          <w:spacing w:val="3"/>
        </w:rPr>
        <w:t xml:space="preserve"> </w:t>
      </w:r>
      <w:r>
        <w:rPr>
          <w:color w:val="231F20"/>
          <w:spacing w:val="1"/>
        </w:rPr>
        <w:t>and</w:t>
      </w:r>
      <w:r>
        <w:rPr>
          <w:color w:val="231F20"/>
          <w:spacing w:val="53"/>
        </w:rPr>
        <w:t xml:space="preserve"> </w:t>
      </w:r>
      <w:r>
        <w:rPr>
          <w:color w:val="231F20"/>
        </w:rPr>
        <w:t>a</w:t>
      </w:r>
      <w:r>
        <w:rPr>
          <w:color w:val="231F20"/>
          <w:spacing w:val="4"/>
        </w:rPr>
        <w:t xml:space="preserve"> </w:t>
      </w:r>
      <w:r>
        <w:rPr>
          <w:color w:val="231F20"/>
          <w:spacing w:val="1"/>
        </w:rPr>
        <w:t>detailed</w:t>
      </w:r>
      <w:r>
        <w:rPr>
          <w:color w:val="231F20"/>
          <w:spacing w:val="3"/>
        </w:rPr>
        <w:t xml:space="preserve"> </w:t>
      </w:r>
      <w:r>
        <w:rPr>
          <w:color w:val="231F20"/>
          <w:spacing w:val="1"/>
        </w:rPr>
        <w:t>statement</w:t>
      </w:r>
      <w:r>
        <w:rPr>
          <w:color w:val="231F20"/>
          <w:spacing w:val="2"/>
        </w:rPr>
        <w:t xml:space="preserve"> </w:t>
      </w:r>
      <w:r>
        <w:rPr>
          <w:color w:val="231F20"/>
          <w:spacing w:val="1"/>
        </w:rPr>
        <w:t>of</w:t>
      </w:r>
      <w:r>
        <w:rPr>
          <w:color w:val="231F20"/>
          <w:spacing w:val="4"/>
        </w:rPr>
        <w:t xml:space="preserve"> </w:t>
      </w:r>
      <w:r>
        <w:rPr>
          <w:color w:val="231F20"/>
        </w:rPr>
        <w:t>the</w:t>
      </w:r>
      <w:r>
        <w:rPr>
          <w:color w:val="231F20"/>
          <w:spacing w:val="3"/>
        </w:rPr>
        <w:t xml:space="preserve"> </w:t>
      </w:r>
      <w:r>
        <w:rPr>
          <w:color w:val="231F20"/>
          <w:spacing w:val="1"/>
        </w:rPr>
        <w:t>terms</w:t>
      </w:r>
      <w:r>
        <w:rPr>
          <w:color w:val="231F20"/>
          <w:spacing w:val="3"/>
        </w:rPr>
        <w:t xml:space="preserve"> </w:t>
      </w:r>
      <w:r>
        <w:rPr>
          <w:color w:val="231F20"/>
          <w:spacing w:val="1"/>
        </w:rPr>
        <w:t>and</w:t>
      </w:r>
      <w:r>
        <w:rPr>
          <w:color w:val="231F20"/>
          <w:spacing w:val="3"/>
        </w:rPr>
        <w:t xml:space="preserve"> </w:t>
      </w:r>
      <w:r>
        <w:rPr>
          <w:color w:val="231F20"/>
          <w:spacing w:val="1"/>
        </w:rPr>
        <w:t>conditions</w:t>
      </w:r>
      <w:r>
        <w:rPr>
          <w:color w:val="231F20"/>
          <w:spacing w:val="3"/>
        </w:rPr>
        <w:t xml:space="preserve"> </w:t>
      </w:r>
      <w:r>
        <w:rPr>
          <w:color w:val="231F20"/>
          <w:spacing w:val="2"/>
        </w:rPr>
        <w:t>of</w:t>
      </w:r>
      <w:r>
        <w:rPr>
          <w:color w:val="231F20"/>
          <w:spacing w:val="24"/>
        </w:rPr>
        <w:t xml:space="preserve"> </w:t>
      </w:r>
      <w:r>
        <w:rPr>
          <w:color w:val="231F20"/>
          <w:spacing w:val="1"/>
        </w:rPr>
        <w:t>such</w:t>
      </w:r>
      <w:r>
        <w:rPr>
          <w:color w:val="231F20"/>
          <w:spacing w:val="3"/>
        </w:rPr>
        <w:t xml:space="preserve"> </w:t>
      </w:r>
      <w:r>
        <w:rPr>
          <w:color w:val="231F20"/>
          <w:spacing w:val="1"/>
        </w:rPr>
        <w:t>agreement</w:t>
      </w:r>
      <w:r>
        <w:rPr>
          <w:color w:val="231F20"/>
          <w:spacing w:val="2"/>
        </w:rPr>
        <w:t xml:space="preserve"> </w:t>
      </w:r>
      <w:r>
        <w:rPr>
          <w:color w:val="231F20"/>
        </w:rPr>
        <w:t>or</w:t>
      </w:r>
      <w:r>
        <w:rPr>
          <w:color w:val="231F20"/>
          <w:spacing w:val="4"/>
        </w:rPr>
        <w:t xml:space="preserve"> </w:t>
      </w:r>
      <w:r>
        <w:rPr>
          <w:color w:val="231F20"/>
          <w:spacing w:val="1"/>
        </w:rPr>
        <w:t>arrangement.</w:t>
      </w:r>
      <w:r>
        <w:rPr>
          <w:color w:val="231F20"/>
          <w:spacing w:val="3"/>
        </w:rPr>
        <w:t xml:space="preserve"> </w:t>
      </w:r>
      <w:r>
        <w:rPr>
          <w:color w:val="231F20"/>
          <w:spacing w:val="1"/>
        </w:rPr>
        <w:t>Every</w:t>
      </w:r>
      <w:r>
        <w:rPr>
          <w:color w:val="231F20"/>
          <w:spacing w:val="3"/>
        </w:rPr>
        <w:t xml:space="preserve"> </w:t>
      </w:r>
      <w:r>
        <w:rPr>
          <w:color w:val="231F20"/>
          <w:spacing w:val="1"/>
        </w:rPr>
        <w:t>such</w:t>
      </w:r>
      <w:r>
        <w:rPr>
          <w:color w:val="231F20"/>
          <w:spacing w:val="28"/>
        </w:rPr>
        <w:t xml:space="preserve"> </w:t>
      </w:r>
      <w:r>
        <w:rPr>
          <w:color w:val="231F20"/>
        </w:rPr>
        <w:t>person</w:t>
      </w:r>
      <w:r>
        <w:rPr>
          <w:color w:val="231F20"/>
          <w:spacing w:val="2"/>
        </w:rPr>
        <w:t xml:space="preserve"> </w:t>
      </w:r>
      <w:r>
        <w:rPr>
          <w:color w:val="231F20"/>
        </w:rPr>
        <w:t>shall</w:t>
      </w:r>
      <w:r>
        <w:rPr>
          <w:color w:val="231F20"/>
          <w:spacing w:val="3"/>
        </w:rPr>
        <w:t xml:space="preserve"> </w:t>
      </w:r>
      <w:r>
        <w:rPr>
          <w:color w:val="231F20"/>
        </w:rPr>
        <w:t>file</w:t>
      </w:r>
      <w:r>
        <w:rPr>
          <w:color w:val="231F20"/>
          <w:spacing w:val="2"/>
        </w:rPr>
        <w:t xml:space="preserve"> </w:t>
      </w:r>
      <w:r>
        <w:rPr>
          <w:color w:val="231F20"/>
        </w:rPr>
        <w:t>annually,</w:t>
      </w:r>
      <w:r>
        <w:rPr>
          <w:color w:val="231F20"/>
          <w:spacing w:val="4"/>
        </w:rPr>
        <w:t xml:space="preserve"> </w:t>
      </w:r>
      <w:r>
        <w:rPr>
          <w:color w:val="231F20"/>
          <w:spacing w:val="1"/>
        </w:rPr>
        <w:t>with</w:t>
      </w:r>
      <w:r>
        <w:rPr>
          <w:color w:val="231F20"/>
          <w:spacing w:val="2"/>
        </w:rPr>
        <w:t xml:space="preserve"> </w:t>
      </w:r>
      <w:r>
        <w:rPr>
          <w:color w:val="231F20"/>
          <w:spacing w:val="1"/>
        </w:rPr>
        <w:t>respect</w:t>
      </w:r>
      <w:r>
        <w:rPr>
          <w:color w:val="231F20"/>
          <w:spacing w:val="3"/>
        </w:rPr>
        <w:t xml:space="preserve"> </w:t>
      </w:r>
      <w:r>
        <w:rPr>
          <w:color w:val="231F20"/>
        </w:rPr>
        <w:t>to</w:t>
      </w:r>
      <w:r>
        <w:rPr>
          <w:color w:val="231F20"/>
          <w:spacing w:val="3"/>
        </w:rPr>
        <w:t xml:space="preserve"> </w:t>
      </w:r>
      <w:r>
        <w:rPr>
          <w:color w:val="231F20"/>
          <w:spacing w:val="1"/>
        </w:rPr>
        <w:t xml:space="preserve">each </w:t>
      </w:r>
      <w:r>
        <w:rPr>
          <w:color w:val="231F20"/>
          <w:spacing w:val="47"/>
        </w:rPr>
        <w:t xml:space="preserve"> </w:t>
      </w:r>
      <w:r>
        <w:rPr>
          <w:color w:val="231F20"/>
          <w:spacing w:val="1"/>
        </w:rPr>
        <w:t>fiscal</w:t>
      </w:r>
      <w:r>
        <w:rPr>
          <w:color w:val="231F20"/>
          <w:spacing w:val="4"/>
        </w:rPr>
        <w:t xml:space="preserve"> </w:t>
      </w:r>
      <w:r>
        <w:rPr>
          <w:color w:val="231F20"/>
        </w:rPr>
        <w:t>year</w:t>
      </w:r>
      <w:r>
        <w:rPr>
          <w:color w:val="231F20"/>
          <w:spacing w:val="3"/>
        </w:rPr>
        <w:t xml:space="preserve"> </w:t>
      </w:r>
      <w:r>
        <w:rPr>
          <w:color w:val="231F20"/>
          <w:spacing w:val="1"/>
        </w:rPr>
        <w:t>during</w:t>
      </w:r>
      <w:r>
        <w:rPr>
          <w:color w:val="231F20"/>
          <w:spacing w:val="3"/>
        </w:rPr>
        <w:t xml:space="preserve"> </w:t>
      </w:r>
      <w:r>
        <w:rPr>
          <w:color w:val="231F20"/>
          <w:spacing w:val="1"/>
        </w:rPr>
        <w:t>which</w:t>
      </w:r>
      <w:r>
        <w:rPr>
          <w:color w:val="231F20"/>
          <w:spacing w:val="3"/>
        </w:rPr>
        <w:t xml:space="preserve"> </w:t>
      </w:r>
      <w:r>
        <w:rPr>
          <w:color w:val="231F20"/>
          <w:spacing w:val="1"/>
        </w:rPr>
        <w:t>payments</w:t>
      </w:r>
      <w:r>
        <w:rPr>
          <w:color w:val="231F20"/>
          <w:spacing w:val="3"/>
        </w:rPr>
        <w:t xml:space="preserve"> </w:t>
      </w:r>
      <w:r>
        <w:rPr>
          <w:color w:val="231F20"/>
          <w:spacing w:val="1"/>
        </w:rPr>
        <w:t>were</w:t>
      </w:r>
      <w:r>
        <w:rPr>
          <w:color w:val="231F20"/>
          <w:spacing w:val="3"/>
        </w:rPr>
        <w:t xml:space="preserve"> </w:t>
      </w:r>
      <w:r>
        <w:rPr>
          <w:color w:val="231F20"/>
          <w:spacing w:val="1"/>
        </w:rPr>
        <w:t>made</w:t>
      </w:r>
      <w:r>
        <w:rPr>
          <w:color w:val="231F20"/>
          <w:spacing w:val="3"/>
        </w:rPr>
        <w:t xml:space="preserve"> </w:t>
      </w:r>
      <w:r>
        <w:rPr>
          <w:color w:val="231F20"/>
        </w:rPr>
        <w:t>as</w:t>
      </w:r>
      <w:r>
        <w:rPr>
          <w:color w:val="231F20"/>
          <w:spacing w:val="3"/>
        </w:rPr>
        <w:t xml:space="preserve"> </w:t>
      </w:r>
      <w:r>
        <w:rPr>
          <w:color w:val="231F20"/>
        </w:rPr>
        <w:t>a</w:t>
      </w:r>
      <w:r>
        <w:rPr>
          <w:color w:val="231F20"/>
          <w:spacing w:val="30"/>
        </w:rPr>
        <w:t xml:space="preserve"> </w:t>
      </w:r>
      <w:r>
        <w:rPr>
          <w:color w:val="231F20"/>
          <w:spacing w:val="1"/>
        </w:rPr>
        <w:t>result</w:t>
      </w:r>
      <w:r>
        <w:rPr>
          <w:color w:val="231F20"/>
          <w:spacing w:val="2"/>
        </w:rPr>
        <w:t xml:space="preserve"> </w:t>
      </w:r>
      <w:r>
        <w:rPr>
          <w:color w:val="231F20"/>
        </w:rPr>
        <w:t>of</w:t>
      </w:r>
      <w:r>
        <w:rPr>
          <w:color w:val="231F20"/>
          <w:spacing w:val="2"/>
        </w:rPr>
        <w:t xml:space="preserve"> </w:t>
      </w:r>
      <w:r>
        <w:rPr>
          <w:color w:val="231F20"/>
          <w:spacing w:val="1"/>
        </w:rPr>
        <w:t>such</w:t>
      </w:r>
      <w:r>
        <w:rPr>
          <w:color w:val="231F20"/>
          <w:spacing w:val="3"/>
        </w:rPr>
        <w:t xml:space="preserve"> </w:t>
      </w:r>
      <w:r>
        <w:rPr>
          <w:color w:val="231F20"/>
          <w:spacing w:val="1"/>
        </w:rPr>
        <w:t>an</w:t>
      </w:r>
      <w:r>
        <w:rPr>
          <w:color w:val="231F20"/>
          <w:spacing w:val="3"/>
        </w:rPr>
        <w:t xml:space="preserve"> </w:t>
      </w:r>
      <w:r>
        <w:rPr>
          <w:color w:val="231F20"/>
        </w:rPr>
        <w:t>agreement</w:t>
      </w:r>
      <w:r>
        <w:rPr>
          <w:color w:val="231F20"/>
          <w:spacing w:val="4"/>
        </w:rPr>
        <w:t xml:space="preserve"> </w:t>
      </w:r>
      <w:r>
        <w:rPr>
          <w:color w:val="231F20"/>
        </w:rPr>
        <w:t>or</w:t>
      </w:r>
      <w:r>
        <w:rPr>
          <w:color w:val="231F20"/>
          <w:spacing w:val="3"/>
        </w:rPr>
        <w:t xml:space="preserve"> </w:t>
      </w:r>
      <w:r>
        <w:rPr>
          <w:color w:val="231F20"/>
          <w:spacing w:val="1"/>
        </w:rPr>
        <w:t>arrangement,</w:t>
      </w:r>
      <w:r>
        <w:rPr>
          <w:color w:val="231F20"/>
          <w:spacing w:val="2"/>
        </w:rPr>
        <w:t xml:space="preserve"> </w:t>
      </w:r>
      <w:r>
        <w:rPr>
          <w:color w:val="231F20"/>
        </w:rPr>
        <w:t>a</w:t>
      </w:r>
      <w:r>
        <w:rPr>
          <w:color w:val="231F20"/>
          <w:spacing w:val="30"/>
        </w:rPr>
        <w:t xml:space="preserve"> </w:t>
      </w:r>
      <w:r>
        <w:rPr>
          <w:color w:val="231F20"/>
          <w:spacing w:val="1"/>
        </w:rPr>
        <w:t>report</w:t>
      </w:r>
      <w:r>
        <w:rPr>
          <w:color w:val="231F20"/>
          <w:spacing w:val="2"/>
        </w:rPr>
        <w:t xml:space="preserve"> </w:t>
      </w:r>
      <w:r>
        <w:rPr>
          <w:color w:val="231F20"/>
          <w:spacing w:val="1"/>
        </w:rPr>
        <w:t>with</w:t>
      </w:r>
      <w:r>
        <w:rPr>
          <w:color w:val="231F20"/>
          <w:spacing w:val="4"/>
        </w:rPr>
        <w:t xml:space="preserve"> </w:t>
      </w:r>
      <w:r>
        <w:rPr>
          <w:color w:val="231F20"/>
        </w:rPr>
        <w:t>the</w:t>
      </w:r>
      <w:r>
        <w:rPr>
          <w:color w:val="231F20"/>
          <w:spacing w:val="4"/>
        </w:rPr>
        <w:t xml:space="preserve"> </w:t>
      </w:r>
      <w:r>
        <w:rPr>
          <w:color w:val="231F20"/>
          <w:spacing w:val="1"/>
        </w:rPr>
        <w:t>Secretary,</w:t>
      </w:r>
      <w:r>
        <w:rPr>
          <w:color w:val="231F20"/>
          <w:spacing w:val="2"/>
        </w:rPr>
        <w:t xml:space="preserve"> </w:t>
      </w:r>
      <w:r>
        <w:rPr>
          <w:color w:val="231F20"/>
          <w:spacing w:val="1"/>
        </w:rPr>
        <w:t>signed</w:t>
      </w:r>
      <w:r>
        <w:rPr>
          <w:color w:val="231F20"/>
          <w:spacing w:val="3"/>
        </w:rPr>
        <w:t xml:space="preserve"> </w:t>
      </w:r>
      <w:r>
        <w:rPr>
          <w:color w:val="231F20"/>
          <w:spacing w:val="1"/>
        </w:rPr>
        <w:t>by</w:t>
      </w:r>
      <w:r>
        <w:rPr>
          <w:color w:val="231F20"/>
          <w:spacing w:val="4"/>
        </w:rPr>
        <w:t xml:space="preserve"> </w:t>
      </w:r>
      <w:r>
        <w:rPr>
          <w:color w:val="231F20"/>
        </w:rPr>
        <w:t>its</w:t>
      </w:r>
      <w:r>
        <w:rPr>
          <w:color w:val="231F20"/>
          <w:spacing w:val="3"/>
        </w:rPr>
        <w:t xml:space="preserve"> </w:t>
      </w:r>
      <w:r>
        <w:rPr>
          <w:color w:val="231F20"/>
          <w:spacing w:val="1"/>
        </w:rPr>
        <w:t>president</w:t>
      </w:r>
      <w:r>
        <w:rPr>
          <w:color w:val="231F20"/>
          <w:spacing w:val="32"/>
        </w:rPr>
        <w:t xml:space="preserve"> </w:t>
      </w:r>
      <w:r>
        <w:rPr>
          <w:color w:val="231F20"/>
          <w:spacing w:val="1"/>
        </w:rPr>
        <w:t>and</w:t>
      </w:r>
      <w:r>
        <w:rPr>
          <w:color w:val="231F20"/>
          <w:spacing w:val="4"/>
        </w:rPr>
        <w:t xml:space="preserve"> </w:t>
      </w:r>
      <w:r>
        <w:rPr>
          <w:color w:val="231F20"/>
          <w:spacing w:val="1"/>
        </w:rPr>
        <w:lastRenderedPageBreak/>
        <w:t>treasurer</w:t>
      </w:r>
      <w:r>
        <w:rPr>
          <w:color w:val="231F20"/>
          <w:spacing w:val="3"/>
        </w:rPr>
        <w:t xml:space="preserve"> </w:t>
      </w:r>
      <w:r>
        <w:rPr>
          <w:color w:val="231F20"/>
        </w:rPr>
        <w:t>or</w:t>
      </w:r>
      <w:r>
        <w:rPr>
          <w:color w:val="231F20"/>
          <w:spacing w:val="3"/>
        </w:rPr>
        <w:t xml:space="preserve"> </w:t>
      </w:r>
      <w:r>
        <w:rPr>
          <w:color w:val="231F20"/>
          <w:spacing w:val="1"/>
        </w:rPr>
        <w:t>corresponding</w:t>
      </w:r>
      <w:r>
        <w:rPr>
          <w:color w:val="231F20"/>
          <w:spacing w:val="3"/>
        </w:rPr>
        <w:t xml:space="preserve"> </w:t>
      </w:r>
      <w:r>
        <w:rPr>
          <w:color w:val="231F20"/>
          <w:spacing w:val="1"/>
        </w:rPr>
        <w:t>principal</w:t>
      </w:r>
      <w:r>
        <w:rPr>
          <w:color w:val="231F20"/>
          <w:spacing w:val="3"/>
        </w:rPr>
        <w:t xml:space="preserve"> </w:t>
      </w:r>
      <w:r>
        <w:rPr>
          <w:color w:val="231F20"/>
          <w:spacing w:val="1"/>
        </w:rPr>
        <w:t>officers,</w:t>
      </w:r>
      <w:r>
        <w:rPr>
          <w:color w:val="231F20"/>
          <w:spacing w:val="22"/>
        </w:rPr>
        <w:t xml:space="preserve"> </w:t>
      </w:r>
      <w:r>
        <w:rPr>
          <w:color w:val="231F20"/>
          <w:spacing w:val="1"/>
        </w:rPr>
        <w:t>containing</w:t>
      </w:r>
      <w:r>
        <w:rPr>
          <w:color w:val="231F20"/>
          <w:spacing w:val="4"/>
        </w:rPr>
        <w:t xml:space="preserve"> </w:t>
      </w:r>
      <w:r>
        <w:rPr>
          <w:color w:val="231F20"/>
        </w:rPr>
        <w:t>a</w:t>
      </w:r>
      <w:r>
        <w:rPr>
          <w:color w:val="231F20"/>
          <w:spacing w:val="3"/>
        </w:rPr>
        <w:t xml:space="preserve"> </w:t>
      </w:r>
      <w:r>
        <w:rPr>
          <w:color w:val="231F20"/>
          <w:spacing w:val="1"/>
        </w:rPr>
        <w:t>statement</w:t>
      </w:r>
      <w:r>
        <w:rPr>
          <w:color w:val="231F20"/>
          <w:spacing w:val="3"/>
        </w:rPr>
        <w:t xml:space="preserve"> </w:t>
      </w:r>
      <w:r>
        <w:rPr>
          <w:color w:val="231F20"/>
        </w:rPr>
        <w:t>(A)</w:t>
      </w:r>
      <w:r>
        <w:rPr>
          <w:color w:val="231F20"/>
          <w:spacing w:val="4"/>
        </w:rPr>
        <w:t xml:space="preserve"> </w:t>
      </w:r>
      <w:r>
        <w:rPr>
          <w:color w:val="231F20"/>
          <w:spacing w:val="1"/>
        </w:rPr>
        <w:t>of</w:t>
      </w:r>
      <w:r>
        <w:rPr>
          <w:color w:val="231F20"/>
          <w:spacing w:val="4"/>
        </w:rPr>
        <w:t xml:space="preserve"> </w:t>
      </w:r>
      <w:r>
        <w:rPr>
          <w:color w:val="231F20"/>
        </w:rPr>
        <w:t>its</w:t>
      </w:r>
      <w:r>
        <w:rPr>
          <w:color w:val="231F20"/>
          <w:spacing w:val="3"/>
        </w:rPr>
        <w:t xml:space="preserve"> </w:t>
      </w:r>
      <w:r>
        <w:rPr>
          <w:color w:val="231F20"/>
          <w:spacing w:val="1"/>
        </w:rPr>
        <w:t>receipts</w:t>
      </w:r>
      <w:r>
        <w:rPr>
          <w:color w:val="231F20"/>
          <w:spacing w:val="3"/>
        </w:rPr>
        <w:t xml:space="preserve"> </w:t>
      </w:r>
      <w:r>
        <w:rPr>
          <w:color w:val="231F20"/>
          <w:spacing w:val="1"/>
        </w:rPr>
        <w:t>of</w:t>
      </w:r>
      <w:r>
        <w:rPr>
          <w:color w:val="231F20"/>
          <w:spacing w:val="4"/>
        </w:rPr>
        <w:t xml:space="preserve"> </w:t>
      </w:r>
      <w:r>
        <w:rPr>
          <w:color w:val="231F20"/>
          <w:spacing w:val="1"/>
        </w:rPr>
        <w:t>any</w:t>
      </w:r>
      <w:r>
        <w:rPr>
          <w:color w:val="231F20"/>
          <w:spacing w:val="24"/>
        </w:rPr>
        <w:t xml:space="preserve"> </w:t>
      </w:r>
      <w:r>
        <w:rPr>
          <w:color w:val="231F20"/>
          <w:spacing w:val="1"/>
        </w:rPr>
        <w:t>kind</w:t>
      </w:r>
      <w:r>
        <w:rPr>
          <w:color w:val="231F20"/>
          <w:spacing w:val="3"/>
        </w:rPr>
        <w:t xml:space="preserve"> </w:t>
      </w:r>
      <w:r>
        <w:rPr>
          <w:color w:val="231F20"/>
        </w:rPr>
        <w:t>from</w:t>
      </w:r>
      <w:r>
        <w:rPr>
          <w:color w:val="231F20"/>
          <w:spacing w:val="3"/>
        </w:rPr>
        <w:t xml:space="preserve"> </w:t>
      </w:r>
      <w:r>
        <w:rPr>
          <w:color w:val="231F20"/>
        </w:rPr>
        <w:t>employers</w:t>
      </w:r>
      <w:r>
        <w:rPr>
          <w:color w:val="231F20"/>
          <w:spacing w:val="3"/>
        </w:rPr>
        <w:t xml:space="preserve"> </w:t>
      </w:r>
      <w:r>
        <w:rPr>
          <w:color w:val="231F20"/>
        </w:rPr>
        <w:t>on</w:t>
      </w:r>
      <w:r>
        <w:rPr>
          <w:color w:val="231F20"/>
          <w:spacing w:val="2"/>
        </w:rPr>
        <w:t xml:space="preserve"> </w:t>
      </w:r>
      <w:r>
        <w:rPr>
          <w:color w:val="231F20"/>
          <w:spacing w:val="1"/>
        </w:rPr>
        <w:t>account</w:t>
      </w:r>
      <w:r>
        <w:rPr>
          <w:color w:val="231F20"/>
          <w:spacing w:val="2"/>
        </w:rPr>
        <w:t xml:space="preserve"> </w:t>
      </w:r>
      <w:r>
        <w:rPr>
          <w:color w:val="231F20"/>
        </w:rPr>
        <w:t>of</w:t>
      </w:r>
      <w:r>
        <w:rPr>
          <w:color w:val="231F20"/>
          <w:spacing w:val="3"/>
        </w:rPr>
        <w:t xml:space="preserve"> </w:t>
      </w:r>
      <w:r>
        <w:rPr>
          <w:color w:val="231F20"/>
        </w:rPr>
        <w:t>labor</w:t>
      </w:r>
      <w:r>
        <w:rPr>
          <w:color w:val="231F20"/>
          <w:spacing w:val="3"/>
        </w:rPr>
        <w:t xml:space="preserve"> </w:t>
      </w:r>
      <w:r>
        <w:rPr>
          <w:color w:val="231F20"/>
          <w:spacing w:val="1"/>
        </w:rPr>
        <w:t>relations</w:t>
      </w:r>
      <w:r>
        <w:rPr>
          <w:color w:val="231F20"/>
          <w:spacing w:val="39"/>
        </w:rPr>
        <w:t xml:space="preserve"> </w:t>
      </w:r>
      <w:r>
        <w:rPr>
          <w:color w:val="231F20"/>
          <w:spacing w:val="1"/>
        </w:rPr>
        <w:t>advice</w:t>
      </w:r>
      <w:r>
        <w:rPr>
          <w:color w:val="231F20"/>
          <w:spacing w:val="2"/>
        </w:rPr>
        <w:t xml:space="preserve"> </w:t>
      </w:r>
      <w:r>
        <w:rPr>
          <w:color w:val="231F20"/>
        </w:rPr>
        <w:t>or</w:t>
      </w:r>
      <w:r>
        <w:rPr>
          <w:color w:val="231F20"/>
          <w:spacing w:val="3"/>
        </w:rPr>
        <w:t xml:space="preserve"> </w:t>
      </w:r>
      <w:r>
        <w:rPr>
          <w:color w:val="231F20"/>
          <w:spacing w:val="1"/>
        </w:rPr>
        <w:t>services,</w:t>
      </w:r>
      <w:r>
        <w:rPr>
          <w:color w:val="231F20"/>
          <w:spacing w:val="2"/>
        </w:rPr>
        <w:t xml:space="preserve"> </w:t>
      </w:r>
      <w:r>
        <w:rPr>
          <w:color w:val="231F20"/>
        </w:rPr>
        <w:t>designating</w:t>
      </w:r>
      <w:r>
        <w:rPr>
          <w:color w:val="231F20"/>
          <w:spacing w:val="4"/>
        </w:rPr>
        <w:t xml:space="preserve"> </w:t>
      </w:r>
      <w:r>
        <w:rPr>
          <w:color w:val="231F20"/>
        </w:rPr>
        <w:t>the</w:t>
      </w:r>
      <w:r>
        <w:rPr>
          <w:color w:val="231F20"/>
          <w:spacing w:val="2"/>
        </w:rPr>
        <w:t xml:space="preserve"> </w:t>
      </w:r>
      <w:r>
        <w:rPr>
          <w:color w:val="231F20"/>
          <w:spacing w:val="1"/>
        </w:rPr>
        <w:t>sources</w:t>
      </w:r>
      <w:r>
        <w:rPr>
          <w:color w:val="231F20"/>
          <w:spacing w:val="3"/>
        </w:rPr>
        <w:t xml:space="preserve"> </w:t>
      </w:r>
      <w:r>
        <w:rPr>
          <w:color w:val="231F20"/>
          <w:spacing w:val="1"/>
        </w:rPr>
        <w:t>thereof,</w:t>
      </w:r>
      <w:r>
        <w:rPr>
          <w:color w:val="231F20"/>
          <w:spacing w:val="41"/>
        </w:rPr>
        <w:t xml:space="preserve"> </w:t>
      </w:r>
      <w:r>
        <w:rPr>
          <w:color w:val="231F20"/>
          <w:spacing w:val="1"/>
        </w:rPr>
        <w:t>and</w:t>
      </w:r>
      <w:r>
        <w:rPr>
          <w:color w:val="231F20"/>
          <w:spacing w:val="3"/>
        </w:rPr>
        <w:t xml:space="preserve"> </w:t>
      </w:r>
      <w:r>
        <w:rPr>
          <w:color w:val="231F20"/>
        </w:rPr>
        <w:t>(B)</w:t>
      </w:r>
      <w:r>
        <w:rPr>
          <w:color w:val="231F20"/>
          <w:spacing w:val="4"/>
        </w:rPr>
        <w:t xml:space="preserve"> </w:t>
      </w:r>
      <w:r>
        <w:rPr>
          <w:color w:val="231F20"/>
          <w:spacing w:val="1"/>
        </w:rPr>
        <w:t>of</w:t>
      </w:r>
      <w:r>
        <w:rPr>
          <w:color w:val="231F20"/>
          <w:spacing w:val="2"/>
        </w:rPr>
        <w:t xml:space="preserve"> </w:t>
      </w:r>
      <w:r>
        <w:rPr>
          <w:color w:val="231F20"/>
        </w:rPr>
        <w:t>its</w:t>
      </w:r>
      <w:r>
        <w:rPr>
          <w:color w:val="231F20"/>
          <w:spacing w:val="3"/>
        </w:rPr>
        <w:t xml:space="preserve"> </w:t>
      </w:r>
      <w:r>
        <w:rPr>
          <w:color w:val="231F20"/>
          <w:spacing w:val="1"/>
        </w:rPr>
        <w:t>disbursements</w:t>
      </w:r>
      <w:r>
        <w:rPr>
          <w:color w:val="231F20"/>
          <w:spacing w:val="3"/>
        </w:rPr>
        <w:t xml:space="preserve"> </w:t>
      </w:r>
      <w:r>
        <w:rPr>
          <w:color w:val="231F20"/>
          <w:spacing w:val="1"/>
        </w:rPr>
        <w:t>of</w:t>
      </w:r>
      <w:r>
        <w:rPr>
          <w:color w:val="231F20"/>
          <w:spacing w:val="4"/>
        </w:rPr>
        <w:t xml:space="preserve"> </w:t>
      </w:r>
      <w:r>
        <w:rPr>
          <w:color w:val="231F20"/>
          <w:spacing w:val="1"/>
        </w:rPr>
        <w:t>any</w:t>
      </w:r>
      <w:r>
        <w:rPr>
          <w:color w:val="231F20"/>
          <w:spacing w:val="3"/>
        </w:rPr>
        <w:t xml:space="preserve"> </w:t>
      </w:r>
      <w:r>
        <w:rPr>
          <w:color w:val="231F20"/>
          <w:spacing w:val="1"/>
        </w:rPr>
        <w:t>kind,</w:t>
      </w:r>
      <w:r>
        <w:rPr>
          <w:color w:val="231F20"/>
          <w:spacing w:val="2"/>
        </w:rPr>
        <w:t xml:space="preserve"> in</w:t>
      </w:r>
      <w:r>
        <w:rPr>
          <w:color w:val="231F20"/>
          <w:spacing w:val="31"/>
        </w:rPr>
        <w:t xml:space="preserve"> </w:t>
      </w:r>
      <w:r>
        <w:rPr>
          <w:color w:val="231F20"/>
          <w:spacing w:val="1"/>
        </w:rPr>
        <w:t>connection</w:t>
      </w:r>
      <w:r>
        <w:rPr>
          <w:color w:val="231F20"/>
          <w:spacing w:val="3"/>
        </w:rPr>
        <w:t xml:space="preserve"> </w:t>
      </w:r>
      <w:r>
        <w:rPr>
          <w:color w:val="231F20"/>
        </w:rPr>
        <w:t>with</w:t>
      </w:r>
      <w:r>
        <w:rPr>
          <w:color w:val="231F20"/>
          <w:spacing w:val="3"/>
        </w:rPr>
        <w:t xml:space="preserve"> </w:t>
      </w:r>
      <w:r>
        <w:rPr>
          <w:color w:val="231F20"/>
          <w:spacing w:val="1"/>
        </w:rPr>
        <w:t>such</w:t>
      </w:r>
      <w:r>
        <w:rPr>
          <w:color w:val="231F20"/>
          <w:spacing w:val="3"/>
        </w:rPr>
        <w:t xml:space="preserve"> </w:t>
      </w:r>
      <w:r>
        <w:rPr>
          <w:color w:val="231F20"/>
          <w:spacing w:val="1"/>
        </w:rPr>
        <w:t>services</w:t>
      </w:r>
      <w:r>
        <w:rPr>
          <w:color w:val="231F20"/>
          <w:spacing w:val="5"/>
        </w:rPr>
        <w:t xml:space="preserve"> </w:t>
      </w:r>
      <w:r>
        <w:rPr>
          <w:color w:val="231F20"/>
        </w:rPr>
        <w:t>and</w:t>
      </w:r>
      <w:r>
        <w:rPr>
          <w:color w:val="231F20"/>
          <w:spacing w:val="4"/>
        </w:rPr>
        <w:t xml:space="preserve"> </w:t>
      </w:r>
      <w:r>
        <w:rPr>
          <w:color w:val="231F20"/>
        </w:rPr>
        <w:t>the</w:t>
      </w:r>
      <w:r>
        <w:rPr>
          <w:color w:val="231F20"/>
          <w:spacing w:val="3"/>
        </w:rPr>
        <w:t xml:space="preserve"> </w:t>
      </w:r>
      <w:r>
        <w:rPr>
          <w:color w:val="231F20"/>
          <w:spacing w:val="1"/>
        </w:rPr>
        <w:t>purposes</w:t>
      </w:r>
      <w:r>
        <w:rPr>
          <w:color w:val="231F20"/>
          <w:spacing w:val="25"/>
        </w:rPr>
        <w:t xml:space="preserve"> </w:t>
      </w:r>
      <w:r>
        <w:rPr>
          <w:color w:val="231F20"/>
          <w:spacing w:val="1"/>
        </w:rPr>
        <w:t>thereof.</w:t>
      </w:r>
      <w:r>
        <w:rPr>
          <w:color w:val="231F20"/>
          <w:spacing w:val="2"/>
        </w:rPr>
        <w:t xml:space="preserve"> </w:t>
      </w:r>
      <w:r>
        <w:rPr>
          <w:color w:val="231F20"/>
          <w:spacing w:val="1"/>
        </w:rPr>
        <w:t>In</w:t>
      </w:r>
      <w:r>
        <w:rPr>
          <w:color w:val="231F20"/>
          <w:spacing w:val="3"/>
        </w:rPr>
        <w:t xml:space="preserve"> </w:t>
      </w:r>
      <w:r>
        <w:rPr>
          <w:color w:val="231F20"/>
        </w:rPr>
        <w:t>each</w:t>
      </w:r>
      <w:r>
        <w:rPr>
          <w:color w:val="231F20"/>
          <w:spacing w:val="3"/>
        </w:rPr>
        <w:t xml:space="preserve"> </w:t>
      </w:r>
      <w:r>
        <w:rPr>
          <w:color w:val="231F20"/>
          <w:spacing w:val="1"/>
        </w:rPr>
        <w:t>such</w:t>
      </w:r>
      <w:r>
        <w:rPr>
          <w:color w:val="231F20"/>
          <w:spacing w:val="3"/>
        </w:rPr>
        <w:t xml:space="preserve"> </w:t>
      </w:r>
      <w:r>
        <w:rPr>
          <w:color w:val="231F20"/>
          <w:spacing w:val="1"/>
        </w:rPr>
        <w:t>case</w:t>
      </w:r>
      <w:r>
        <w:rPr>
          <w:color w:val="231F20"/>
          <w:spacing w:val="3"/>
        </w:rPr>
        <w:t xml:space="preserve"> </w:t>
      </w:r>
      <w:r>
        <w:rPr>
          <w:color w:val="231F20"/>
          <w:spacing w:val="1"/>
        </w:rPr>
        <w:t>such</w:t>
      </w:r>
      <w:r>
        <w:rPr>
          <w:color w:val="231F20"/>
          <w:spacing w:val="3"/>
        </w:rPr>
        <w:t xml:space="preserve"> </w:t>
      </w:r>
      <w:r>
        <w:rPr>
          <w:color w:val="231F20"/>
          <w:spacing w:val="1"/>
        </w:rPr>
        <w:t>information</w:t>
      </w:r>
      <w:r>
        <w:rPr>
          <w:color w:val="231F20"/>
          <w:spacing w:val="3"/>
        </w:rPr>
        <w:t xml:space="preserve"> </w:t>
      </w:r>
      <w:r>
        <w:rPr>
          <w:color w:val="231F20"/>
          <w:spacing w:val="1"/>
        </w:rPr>
        <w:t>shall</w:t>
      </w:r>
      <w:r>
        <w:rPr>
          <w:color w:val="231F20"/>
          <w:spacing w:val="28"/>
        </w:rPr>
        <w:t xml:space="preserve"> </w:t>
      </w:r>
      <w:r>
        <w:rPr>
          <w:color w:val="231F20"/>
          <w:spacing w:val="1"/>
        </w:rPr>
        <w:t>be</w:t>
      </w:r>
      <w:r>
        <w:rPr>
          <w:color w:val="231F20"/>
          <w:spacing w:val="3"/>
        </w:rPr>
        <w:t xml:space="preserve"> </w:t>
      </w:r>
      <w:r>
        <w:rPr>
          <w:color w:val="231F20"/>
          <w:spacing w:val="1"/>
        </w:rPr>
        <w:t>set</w:t>
      </w:r>
      <w:r>
        <w:rPr>
          <w:color w:val="231F20"/>
          <w:spacing w:val="4"/>
        </w:rPr>
        <w:t xml:space="preserve"> </w:t>
      </w:r>
      <w:r>
        <w:rPr>
          <w:color w:val="231F20"/>
          <w:spacing w:val="1"/>
        </w:rPr>
        <w:t>forth</w:t>
      </w:r>
      <w:r>
        <w:rPr>
          <w:color w:val="231F20"/>
          <w:spacing w:val="3"/>
        </w:rPr>
        <w:t xml:space="preserve"> </w:t>
      </w:r>
      <w:r>
        <w:rPr>
          <w:color w:val="231F20"/>
        </w:rPr>
        <w:t>in</w:t>
      </w:r>
      <w:r>
        <w:rPr>
          <w:color w:val="231F20"/>
          <w:spacing w:val="3"/>
        </w:rPr>
        <w:t xml:space="preserve"> </w:t>
      </w:r>
      <w:r>
        <w:rPr>
          <w:color w:val="231F20"/>
          <w:spacing w:val="1"/>
        </w:rPr>
        <w:t>such</w:t>
      </w:r>
      <w:r>
        <w:rPr>
          <w:color w:val="231F20"/>
          <w:spacing w:val="2"/>
        </w:rPr>
        <w:t xml:space="preserve"> </w:t>
      </w:r>
      <w:r>
        <w:rPr>
          <w:color w:val="231F20"/>
          <w:spacing w:val="1"/>
        </w:rPr>
        <w:t>categories</w:t>
      </w:r>
      <w:r>
        <w:rPr>
          <w:color w:val="231F20"/>
          <w:spacing w:val="2"/>
        </w:rPr>
        <w:t xml:space="preserve"> </w:t>
      </w:r>
      <w:r>
        <w:rPr>
          <w:color w:val="231F20"/>
          <w:spacing w:val="1"/>
        </w:rPr>
        <w:t>as</w:t>
      </w:r>
      <w:r>
        <w:rPr>
          <w:color w:val="231F20"/>
          <w:spacing w:val="4"/>
        </w:rPr>
        <w:t xml:space="preserve"> </w:t>
      </w:r>
      <w:r>
        <w:rPr>
          <w:color w:val="231F20"/>
        </w:rPr>
        <w:t>the</w:t>
      </w:r>
      <w:r>
        <w:rPr>
          <w:color w:val="231F20"/>
          <w:spacing w:val="3"/>
        </w:rPr>
        <w:t xml:space="preserve"> </w:t>
      </w:r>
      <w:r>
        <w:rPr>
          <w:color w:val="231F20"/>
          <w:spacing w:val="1"/>
        </w:rPr>
        <w:t>Secretary</w:t>
      </w:r>
      <w:r>
        <w:rPr>
          <w:color w:val="231F20"/>
          <w:spacing w:val="42"/>
        </w:rPr>
        <w:t xml:space="preserve"> </w:t>
      </w:r>
      <w:r>
        <w:rPr>
          <w:color w:val="231F20"/>
        </w:rPr>
        <w:t>may</w:t>
      </w:r>
      <w:r>
        <w:rPr>
          <w:color w:val="231F20"/>
          <w:spacing w:val="2"/>
        </w:rPr>
        <w:t xml:space="preserve"> </w:t>
      </w:r>
      <w:r>
        <w:rPr>
          <w:color w:val="231F20"/>
          <w:spacing w:val="1"/>
        </w:rPr>
        <w:t>prescribe.</w:t>
      </w:r>
    </w:p>
    <w:p w14:paraId="5C92AFB0" w14:textId="77777777" w:rsidR="00C27B67" w:rsidRDefault="00C27B67">
      <w:pPr>
        <w:pStyle w:val="BodyText"/>
        <w:numPr>
          <w:ilvl w:val="0"/>
          <w:numId w:val="1"/>
        </w:numPr>
        <w:tabs>
          <w:tab w:val="left" w:pos="822"/>
        </w:tabs>
        <w:kinsoku w:val="0"/>
        <w:overflowPunct w:val="0"/>
        <w:ind w:right="138" w:hanging="360"/>
        <w:rPr>
          <w:color w:val="000000"/>
        </w:rPr>
      </w:pPr>
      <w:r>
        <w:rPr>
          <w:color w:val="231F20"/>
        </w:rPr>
        <w:t>Nothing</w:t>
      </w:r>
      <w:r>
        <w:rPr>
          <w:color w:val="231F20"/>
          <w:spacing w:val="4"/>
        </w:rPr>
        <w:t xml:space="preserve"> </w:t>
      </w:r>
      <w:r>
        <w:rPr>
          <w:color w:val="231F20"/>
        </w:rPr>
        <w:t>in</w:t>
      </w:r>
      <w:r>
        <w:rPr>
          <w:color w:val="231F20"/>
          <w:spacing w:val="4"/>
        </w:rPr>
        <w:t xml:space="preserve"> </w:t>
      </w:r>
      <w:r>
        <w:rPr>
          <w:color w:val="231F20"/>
        </w:rPr>
        <w:t>this</w:t>
      </w:r>
      <w:r>
        <w:rPr>
          <w:color w:val="231F20"/>
          <w:spacing w:val="3"/>
        </w:rPr>
        <w:t xml:space="preserve"> </w:t>
      </w:r>
      <w:r>
        <w:rPr>
          <w:color w:val="231F20"/>
          <w:spacing w:val="1"/>
        </w:rPr>
        <w:t>section</w:t>
      </w:r>
      <w:r>
        <w:rPr>
          <w:color w:val="231F20"/>
          <w:spacing w:val="2"/>
        </w:rPr>
        <w:t xml:space="preserve"> </w:t>
      </w:r>
      <w:r>
        <w:rPr>
          <w:color w:val="231F20"/>
          <w:spacing w:val="1"/>
        </w:rPr>
        <w:t>shall</w:t>
      </w:r>
      <w:r>
        <w:rPr>
          <w:color w:val="231F20"/>
          <w:spacing w:val="3"/>
        </w:rPr>
        <w:t xml:space="preserve"> </w:t>
      </w:r>
      <w:r>
        <w:rPr>
          <w:color w:val="231F20"/>
        </w:rPr>
        <w:t>be</w:t>
      </w:r>
      <w:r>
        <w:rPr>
          <w:color w:val="231F20"/>
          <w:spacing w:val="2"/>
        </w:rPr>
        <w:t xml:space="preserve"> </w:t>
      </w:r>
      <w:r>
        <w:rPr>
          <w:color w:val="231F20"/>
          <w:spacing w:val="1"/>
        </w:rPr>
        <w:t>construed</w:t>
      </w:r>
      <w:r>
        <w:rPr>
          <w:color w:val="231F20"/>
          <w:spacing w:val="4"/>
        </w:rPr>
        <w:t xml:space="preserve"> </w:t>
      </w:r>
      <w:r>
        <w:rPr>
          <w:color w:val="231F20"/>
          <w:spacing w:val="1"/>
        </w:rPr>
        <w:t>to</w:t>
      </w:r>
      <w:r>
        <w:rPr>
          <w:color w:val="231F20"/>
          <w:spacing w:val="2"/>
        </w:rPr>
        <w:t xml:space="preserve"> </w:t>
      </w:r>
      <w:r>
        <w:rPr>
          <w:color w:val="231F20"/>
          <w:spacing w:val="1"/>
        </w:rPr>
        <w:t>require</w:t>
      </w:r>
      <w:r>
        <w:rPr>
          <w:color w:val="231F20"/>
          <w:spacing w:val="42"/>
        </w:rPr>
        <w:t xml:space="preserve"> </w:t>
      </w:r>
      <w:r>
        <w:rPr>
          <w:color w:val="231F20"/>
          <w:spacing w:val="1"/>
        </w:rPr>
        <w:t>any</w:t>
      </w:r>
      <w:r>
        <w:rPr>
          <w:color w:val="231F20"/>
          <w:spacing w:val="3"/>
        </w:rPr>
        <w:t xml:space="preserve"> </w:t>
      </w:r>
      <w:r>
        <w:rPr>
          <w:color w:val="231F20"/>
          <w:spacing w:val="1"/>
        </w:rPr>
        <w:t>employer</w:t>
      </w:r>
      <w:r>
        <w:rPr>
          <w:color w:val="231F20"/>
          <w:spacing w:val="3"/>
        </w:rPr>
        <w:t xml:space="preserve"> </w:t>
      </w:r>
      <w:r>
        <w:rPr>
          <w:color w:val="231F20"/>
        </w:rPr>
        <w:t>or</w:t>
      </w:r>
      <w:r>
        <w:rPr>
          <w:color w:val="231F20"/>
          <w:spacing w:val="4"/>
        </w:rPr>
        <w:t xml:space="preserve"> </w:t>
      </w:r>
      <w:r>
        <w:rPr>
          <w:color w:val="231F20"/>
          <w:spacing w:val="1"/>
        </w:rPr>
        <w:t>other</w:t>
      </w:r>
      <w:r>
        <w:rPr>
          <w:color w:val="231F20"/>
          <w:spacing w:val="3"/>
        </w:rPr>
        <w:t xml:space="preserve"> </w:t>
      </w:r>
      <w:r>
        <w:rPr>
          <w:color w:val="231F20"/>
          <w:spacing w:val="1"/>
        </w:rPr>
        <w:t>person</w:t>
      </w:r>
      <w:r>
        <w:rPr>
          <w:color w:val="231F20"/>
          <w:spacing w:val="4"/>
        </w:rPr>
        <w:t xml:space="preserve"> </w:t>
      </w:r>
      <w:r>
        <w:rPr>
          <w:color w:val="231F20"/>
        </w:rPr>
        <w:t>to</w:t>
      </w:r>
      <w:r>
        <w:rPr>
          <w:color w:val="231F20"/>
          <w:spacing w:val="4"/>
        </w:rPr>
        <w:t xml:space="preserve"> </w:t>
      </w:r>
      <w:r>
        <w:rPr>
          <w:color w:val="231F20"/>
          <w:spacing w:val="1"/>
        </w:rPr>
        <w:t>file</w:t>
      </w:r>
      <w:r>
        <w:rPr>
          <w:color w:val="231F20"/>
          <w:spacing w:val="3"/>
        </w:rPr>
        <w:t xml:space="preserve"> </w:t>
      </w:r>
      <w:r>
        <w:rPr>
          <w:color w:val="231F20"/>
        </w:rPr>
        <w:t>a</w:t>
      </w:r>
      <w:r>
        <w:rPr>
          <w:color w:val="231F20"/>
          <w:spacing w:val="3"/>
        </w:rPr>
        <w:t xml:space="preserve"> </w:t>
      </w:r>
      <w:r>
        <w:rPr>
          <w:color w:val="231F20"/>
          <w:spacing w:val="1"/>
        </w:rPr>
        <w:t>report</w:t>
      </w:r>
      <w:r>
        <w:rPr>
          <w:color w:val="231F20"/>
          <w:spacing w:val="24"/>
        </w:rPr>
        <w:t xml:space="preserve"> </w:t>
      </w:r>
      <w:r>
        <w:rPr>
          <w:color w:val="231F20"/>
          <w:spacing w:val="1"/>
        </w:rPr>
        <w:t>covering</w:t>
      </w:r>
      <w:r>
        <w:rPr>
          <w:color w:val="231F20"/>
          <w:spacing w:val="4"/>
        </w:rPr>
        <w:t xml:space="preserve"> </w:t>
      </w:r>
      <w:r>
        <w:rPr>
          <w:color w:val="231F20"/>
        </w:rPr>
        <w:t>the</w:t>
      </w:r>
      <w:r>
        <w:rPr>
          <w:color w:val="231F20"/>
          <w:spacing w:val="3"/>
        </w:rPr>
        <w:t xml:space="preserve"> </w:t>
      </w:r>
      <w:r>
        <w:rPr>
          <w:color w:val="231F20"/>
          <w:spacing w:val="1"/>
        </w:rPr>
        <w:t>services</w:t>
      </w:r>
      <w:r>
        <w:rPr>
          <w:color w:val="231F20"/>
          <w:spacing w:val="3"/>
        </w:rPr>
        <w:t xml:space="preserve"> </w:t>
      </w:r>
      <w:r>
        <w:rPr>
          <w:color w:val="231F20"/>
          <w:spacing w:val="1"/>
        </w:rPr>
        <w:t>of</w:t>
      </w:r>
      <w:r>
        <w:rPr>
          <w:color w:val="231F20"/>
          <w:spacing w:val="2"/>
        </w:rPr>
        <w:t xml:space="preserve"> </w:t>
      </w:r>
      <w:r>
        <w:rPr>
          <w:color w:val="231F20"/>
          <w:spacing w:val="1"/>
        </w:rPr>
        <w:t>such</w:t>
      </w:r>
      <w:r>
        <w:rPr>
          <w:color w:val="231F20"/>
          <w:spacing w:val="3"/>
        </w:rPr>
        <w:t xml:space="preserve"> </w:t>
      </w:r>
      <w:r>
        <w:rPr>
          <w:color w:val="231F20"/>
          <w:spacing w:val="1"/>
        </w:rPr>
        <w:t>person</w:t>
      </w:r>
      <w:r>
        <w:rPr>
          <w:color w:val="231F20"/>
          <w:spacing w:val="4"/>
        </w:rPr>
        <w:t xml:space="preserve"> </w:t>
      </w:r>
      <w:r>
        <w:rPr>
          <w:color w:val="231F20"/>
        </w:rPr>
        <w:t>by</w:t>
      </w:r>
      <w:r>
        <w:rPr>
          <w:color w:val="231F20"/>
          <w:spacing w:val="3"/>
        </w:rPr>
        <w:t xml:space="preserve"> </w:t>
      </w:r>
      <w:r>
        <w:rPr>
          <w:color w:val="231F20"/>
          <w:spacing w:val="1"/>
        </w:rPr>
        <w:t>reason</w:t>
      </w:r>
      <w:r>
        <w:rPr>
          <w:color w:val="231F20"/>
          <w:spacing w:val="3"/>
        </w:rPr>
        <w:t xml:space="preserve"> </w:t>
      </w:r>
      <w:r>
        <w:rPr>
          <w:color w:val="231F20"/>
          <w:spacing w:val="1"/>
        </w:rPr>
        <w:t>of</w:t>
      </w:r>
      <w:r>
        <w:rPr>
          <w:color w:val="231F20"/>
          <w:spacing w:val="27"/>
        </w:rPr>
        <w:t xml:space="preserve"> </w:t>
      </w:r>
      <w:r>
        <w:rPr>
          <w:color w:val="231F20"/>
          <w:spacing w:val="1"/>
        </w:rPr>
        <w:t>his</w:t>
      </w:r>
      <w:r>
        <w:rPr>
          <w:color w:val="231F20"/>
          <w:spacing w:val="3"/>
        </w:rPr>
        <w:t xml:space="preserve"> </w:t>
      </w:r>
      <w:r>
        <w:rPr>
          <w:color w:val="231F20"/>
          <w:spacing w:val="1"/>
        </w:rPr>
        <w:t>giving</w:t>
      </w:r>
      <w:r>
        <w:rPr>
          <w:color w:val="231F20"/>
          <w:spacing w:val="4"/>
        </w:rPr>
        <w:t xml:space="preserve"> </w:t>
      </w:r>
      <w:r>
        <w:rPr>
          <w:color w:val="231F20"/>
        </w:rPr>
        <w:t>or</w:t>
      </w:r>
      <w:r>
        <w:rPr>
          <w:color w:val="231F20"/>
          <w:spacing w:val="3"/>
        </w:rPr>
        <w:t xml:space="preserve"> </w:t>
      </w:r>
      <w:r>
        <w:rPr>
          <w:color w:val="231F20"/>
          <w:spacing w:val="1"/>
        </w:rPr>
        <w:t>agreeing</w:t>
      </w:r>
      <w:r>
        <w:rPr>
          <w:color w:val="231F20"/>
          <w:spacing w:val="4"/>
        </w:rPr>
        <w:t xml:space="preserve"> </w:t>
      </w:r>
      <w:r>
        <w:rPr>
          <w:color w:val="231F20"/>
        </w:rPr>
        <w:t>to</w:t>
      </w:r>
      <w:r>
        <w:rPr>
          <w:color w:val="231F20"/>
          <w:spacing w:val="4"/>
        </w:rPr>
        <w:t xml:space="preserve"> </w:t>
      </w:r>
      <w:r>
        <w:rPr>
          <w:color w:val="231F20"/>
          <w:spacing w:val="1"/>
        </w:rPr>
        <w:t>give</w:t>
      </w:r>
      <w:r>
        <w:rPr>
          <w:color w:val="231F20"/>
          <w:spacing w:val="3"/>
        </w:rPr>
        <w:t xml:space="preserve"> </w:t>
      </w:r>
      <w:r>
        <w:rPr>
          <w:color w:val="231F20"/>
          <w:spacing w:val="1"/>
        </w:rPr>
        <w:t>advice</w:t>
      </w:r>
      <w:r>
        <w:rPr>
          <w:color w:val="231F20"/>
          <w:spacing w:val="4"/>
        </w:rPr>
        <w:t xml:space="preserve"> </w:t>
      </w:r>
      <w:r>
        <w:rPr>
          <w:color w:val="231F20"/>
        </w:rPr>
        <w:t>to</w:t>
      </w:r>
      <w:r>
        <w:rPr>
          <w:color w:val="231F20"/>
          <w:spacing w:val="3"/>
        </w:rPr>
        <w:t xml:space="preserve"> </w:t>
      </w:r>
      <w:r>
        <w:rPr>
          <w:color w:val="231F20"/>
          <w:spacing w:val="1"/>
        </w:rPr>
        <w:t>such</w:t>
      </w:r>
      <w:r>
        <w:rPr>
          <w:color w:val="231F20"/>
          <w:spacing w:val="26"/>
        </w:rPr>
        <w:t xml:space="preserve"> </w:t>
      </w:r>
      <w:r>
        <w:rPr>
          <w:color w:val="231F20"/>
          <w:spacing w:val="1"/>
        </w:rPr>
        <w:t>employer</w:t>
      </w:r>
      <w:r>
        <w:rPr>
          <w:color w:val="231F20"/>
          <w:spacing w:val="3"/>
        </w:rPr>
        <w:t xml:space="preserve"> </w:t>
      </w:r>
      <w:r>
        <w:rPr>
          <w:color w:val="231F20"/>
        </w:rPr>
        <w:t>or</w:t>
      </w:r>
      <w:r>
        <w:rPr>
          <w:color w:val="231F20"/>
          <w:spacing w:val="3"/>
        </w:rPr>
        <w:t xml:space="preserve"> </w:t>
      </w:r>
      <w:r>
        <w:rPr>
          <w:color w:val="231F20"/>
          <w:spacing w:val="1"/>
        </w:rPr>
        <w:t>representing</w:t>
      </w:r>
      <w:r>
        <w:rPr>
          <w:color w:val="231F20"/>
          <w:spacing w:val="3"/>
        </w:rPr>
        <w:t xml:space="preserve"> </w:t>
      </w:r>
      <w:r>
        <w:rPr>
          <w:color w:val="231F20"/>
          <w:spacing w:val="1"/>
        </w:rPr>
        <w:t>or</w:t>
      </w:r>
      <w:r>
        <w:rPr>
          <w:color w:val="231F20"/>
          <w:spacing w:val="3"/>
        </w:rPr>
        <w:t xml:space="preserve"> </w:t>
      </w:r>
      <w:r>
        <w:rPr>
          <w:color w:val="231F20"/>
          <w:spacing w:val="1"/>
        </w:rPr>
        <w:t>agreeing</w:t>
      </w:r>
      <w:r>
        <w:rPr>
          <w:color w:val="231F20"/>
          <w:spacing w:val="4"/>
        </w:rPr>
        <w:t xml:space="preserve"> </w:t>
      </w:r>
      <w:r>
        <w:rPr>
          <w:color w:val="231F20"/>
        </w:rPr>
        <w:t>to</w:t>
      </w:r>
      <w:r>
        <w:rPr>
          <w:color w:val="231F20"/>
          <w:spacing w:val="3"/>
        </w:rPr>
        <w:t xml:space="preserve"> </w:t>
      </w:r>
      <w:r>
        <w:rPr>
          <w:color w:val="231F20"/>
          <w:spacing w:val="1"/>
        </w:rPr>
        <w:t>represent</w:t>
      </w:r>
      <w:r>
        <w:rPr>
          <w:color w:val="231F20"/>
          <w:spacing w:val="30"/>
        </w:rPr>
        <w:t xml:space="preserve"> </w:t>
      </w:r>
      <w:r>
        <w:rPr>
          <w:color w:val="231F20"/>
          <w:spacing w:val="1"/>
        </w:rPr>
        <w:t>such</w:t>
      </w:r>
      <w:r>
        <w:rPr>
          <w:color w:val="231F20"/>
          <w:spacing w:val="2"/>
        </w:rPr>
        <w:t xml:space="preserve"> </w:t>
      </w:r>
      <w:r>
        <w:rPr>
          <w:color w:val="231F20"/>
          <w:spacing w:val="1"/>
        </w:rPr>
        <w:t>employer</w:t>
      </w:r>
      <w:r>
        <w:rPr>
          <w:color w:val="231F20"/>
          <w:spacing w:val="4"/>
        </w:rPr>
        <w:t xml:space="preserve"> </w:t>
      </w:r>
      <w:r>
        <w:rPr>
          <w:color w:val="231F20"/>
          <w:spacing w:val="1"/>
        </w:rPr>
        <w:t>before</w:t>
      </w:r>
      <w:r>
        <w:rPr>
          <w:color w:val="231F20"/>
          <w:spacing w:val="3"/>
        </w:rPr>
        <w:t xml:space="preserve"> </w:t>
      </w:r>
      <w:r>
        <w:rPr>
          <w:color w:val="231F20"/>
          <w:spacing w:val="1"/>
        </w:rPr>
        <w:t>any</w:t>
      </w:r>
      <w:r>
        <w:rPr>
          <w:color w:val="231F20"/>
          <w:spacing w:val="2"/>
        </w:rPr>
        <w:t xml:space="preserve"> </w:t>
      </w:r>
      <w:r>
        <w:rPr>
          <w:color w:val="231F20"/>
          <w:spacing w:val="1"/>
        </w:rPr>
        <w:t>court,</w:t>
      </w:r>
      <w:r>
        <w:rPr>
          <w:color w:val="231F20"/>
          <w:spacing w:val="3"/>
        </w:rPr>
        <w:t xml:space="preserve"> </w:t>
      </w:r>
      <w:r>
        <w:rPr>
          <w:color w:val="231F20"/>
          <w:spacing w:val="1"/>
        </w:rPr>
        <w:t>administrative</w:t>
      </w:r>
      <w:r>
        <w:rPr>
          <w:color w:val="231F20"/>
          <w:spacing w:val="40"/>
        </w:rPr>
        <w:t xml:space="preserve"> </w:t>
      </w:r>
      <w:r>
        <w:rPr>
          <w:color w:val="231F20"/>
          <w:spacing w:val="1"/>
        </w:rPr>
        <w:t>agency,</w:t>
      </w:r>
      <w:r>
        <w:rPr>
          <w:color w:val="231F20"/>
          <w:spacing w:val="3"/>
        </w:rPr>
        <w:t xml:space="preserve"> </w:t>
      </w:r>
      <w:r>
        <w:rPr>
          <w:color w:val="231F20"/>
        </w:rPr>
        <w:t>or</w:t>
      </w:r>
      <w:r>
        <w:rPr>
          <w:color w:val="231F20"/>
          <w:spacing w:val="4"/>
        </w:rPr>
        <w:t xml:space="preserve"> </w:t>
      </w:r>
      <w:r>
        <w:rPr>
          <w:color w:val="231F20"/>
          <w:spacing w:val="1"/>
        </w:rPr>
        <w:t>tribunal</w:t>
      </w:r>
      <w:r>
        <w:rPr>
          <w:color w:val="231F20"/>
          <w:spacing w:val="2"/>
        </w:rPr>
        <w:t xml:space="preserve"> </w:t>
      </w:r>
      <w:r>
        <w:rPr>
          <w:color w:val="231F20"/>
          <w:spacing w:val="1"/>
        </w:rPr>
        <w:t>of</w:t>
      </w:r>
      <w:r>
        <w:rPr>
          <w:color w:val="231F20"/>
          <w:spacing w:val="4"/>
        </w:rPr>
        <w:t xml:space="preserve"> </w:t>
      </w:r>
      <w:r>
        <w:rPr>
          <w:color w:val="231F20"/>
          <w:spacing w:val="1"/>
        </w:rPr>
        <w:t>arbitration</w:t>
      </w:r>
      <w:r>
        <w:rPr>
          <w:color w:val="231F20"/>
          <w:spacing w:val="3"/>
        </w:rPr>
        <w:t xml:space="preserve"> </w:t>
      </w:r>
      <w:r>
        <w:rPr>
          <w:color w:val="231F20"/>
        </w:rPr>
        <w:t>or</w:t>
      </w:r>
      <w:r>
        <w:rPr>
          <w:color w:val="231F20"/>
          <w:spacing w:val="4"/>
        </w:rPr>
        <w:t xml:space="preserve"> </w:t>
      </w:r>
      <w:r>
        <w:rPr>
          <w:color w:val="231F20"/>
          <w:spacing w:val="1"/>
        </w:rPr>
        <w:t>engaging</w:t>
      </w:r>
      <w:r>
        <w:rPr>
          <w:color w:val="231F20"/>
          <w:spacing w:val="3"/>
        </w:rPr>
        <w:t xml:space="preserve"> </w:t>
      </w:r>
      <w:r>
        <w:rPr>
          <w:color w:val="231F20"/>
          <w:spacing w:val="1"/>
        </w:rPr>
        <w:t>or</w:t>
      </w:r>
      <w:r>
        <w:rPr>
          <w:color w:val="231F20"/>
          <w:spacing w:val="28"/>
        </w:rPr>
        <w:t xml:space="preserve"> </w:t>
      </w:r>
      <w:r>
        <w:rPr>
          <w:color w:val="231F20"/>
          <w:spacing w:val="1"/>
        </w:rPr>
        <w:t>agreeing</w:t>
      </w:r>
      <w:r>
        <w:rPr>
          <w:color w:val="231F20"/>
          <w:spacing w:val="4"/>
        </w:rPr>
        <w:t xml:space="preserve"> </w:t>
      </w:r>
      <w:r>
        <w:rPr>
          <w:color w:val="231F20"/>
        </w:rPr>
        <w:t>to</w:t>
      </w:r>
      <w:r>
        <w:rPr>
          <w:color w:val="231F20"/>
          <w:spacing w:val="4"/>
        </w:rPr>
        <w:t xml:space="preserve"> </w:t>
      </w:r>
      <w:r>
        <w:rPr>
          <w:color w:val="231F20"/>
          <w:spacing w:val="1"/>
        </w:rPr>
        <w:t>engage</w:t>
      </w:r>
      <w:r>
        <w:rPr>
          <w:color w:val="231F20"/>
          <w:spacing w:val="3"/>
        </w:rPr>
        <w:t xml:space="preserve"> </w:t>
      </w:r>
      <w:r>
        <w:rPr>
          <w:color w:val="231F20"/>
        </w:rPr>
        <w:t>in</w:t>
      </w:r>
      <w:r>
        <w:rPr>
          <w:color w:val="231F20"/>
          <w:spacing w:val="3"/>
        </w:rPr>
        <w:t xml:space="preserve"> </w:t>
      </w:r>
      <w:r>
        <w:rPr>
          <w:color w:val="231F20"/>
          <w:spacing w:val="1"/>
        </w:rPr>
        <w:t>collective</w:t>
      </w:r>
      <w:r>
        <w:rPr>
          <w:color w:val="231F20"/>
          <w:spacing w:val="4"/>
        </w:rPr>
        <w:t xml:space="preserve"> </w:t>
      </w:r>
      <w:r>
        <w:rPr>
          <w:color w:val="231F20"/>
          <w:spacing w:val="1"/>
        </w:rPr>
        <w:t>bargaining</w:t>
      </w:r>
      <w:r>
        <w:rPr>
          <w:color w:val="231F20"/>
          <w:spacing w:val="3"/>
        </w:rPr>
        <w:t xml:space="preserve"> </w:t>
      </w:r>
      <w:r>
        <w:rPr>
          <w:color w:val="231F20"/>
          <w:spacing w:val="1"/>
        </w:rPr>
        <w:t>on</w:t>
      </w:r>
      <w:r>
        <w:rPr>
          <w:color w:val="231F20"/>
          <w:spacing w:val="30"/>
        </w:rPr>
        <w:t xml:space="preserve"> </w:t>
      </w:r>
      <w:r>
        <w:rPr>
          <w:color w:val="231F20"/>
        </w:rPr>
        <w:t>behalf</w:t>
      </w:r>
      <w:r>
        <w:rPr>
          <w:color w:val="231F20"/>
          <w:spacing w:val="2"/>
        </w:rPr>
        <w:t xml:space="preserve"> </w:t>
      </w:r>
      <w:r>
        <w:rPr>
          <w:color w:val="231F20"/>
        </w:rPr>
        <w:t>of</w:t>
      </w:r>
      <w:r>
        <w:rPr>
          <w:color w:val="231F20"/>
          <w:spacing w:val="2"/>
        </w:rPr>
        <w:t xml:space="preserve"> </w:t>
      </w:r>
      <w:r>
        <w:rPr>
          <w:color w:val="231F20"/>
          <w:spacing w:val="1"/>
        </w:rPr>
        <w:t>such</w:t>
      </w:r>
      <w:r>
        <w:rPr>
          <w:color w:val="231F20"/>
          <w:spacing w:val="3"/>
        </w:rPr>
        <w:t xml:space="preserve"> </w:t>
      </w:r>
      <w:r>
        <w:rPr>
          <w:color w:val="231F20"/>
        </w:rPr>
        <w:t>employer</w:t>
      </w:r>
      <w:r>
        <w:rPr>
          <w:color w:val="231F20"/>
          <w:spacing w:val="5"/>
        </w:rPr>
        <w:t xml:space="preserve"> </w:t>
      </w:r>
      <w:r>
        <w:rPr>
          <w:color w:val="231F20"/>
        </w:rPr>
        <w:t>with</w:t>
      </w:r>
      <w:r>
        <w:rPr>
          <w:color w:val="231F20"/>
          <w:spacing w:val="2"/>
        </w:rPr>
        <w:t xml:space="preserve"> </w:t>
      </w:r>
      <w:r>
        <w:rPr>
          <w:color w:val="231F20"/>
          <w:spacing w:val="1"/>
        </w:rPr>
        <w:t>respect</w:t>
      </w:r>
      <w:r>
        <w:rPr>
          <w:color w:val="231F20"/>
          <w:spacing w:val="3"/>
        </w:rPr>
        <w:t xml:space="preserve"> </w:t>
      </w:r>
      <w:r>
        <w:rPr>
          <w:color w:val="231F20"/>
        </w:rPr>
        <w:t>to</w:t>
      </w:r>
      <w:r>
        <w:rPr>
          <w:color w:val="231F20"/>
          <w:spacing w:val="3"/>
        </w:rPr>
        <w:t xml:space="preserve"> </w:t>
      </w:r>
      <w:r>
        <w:rPr>
          <w:color w:val="231F20"/>
          <w:spacing w:val="1"/>
        </w:rPr>
        <w:t>wages,</w:t>
      </w:r>
      <w:r>
        <w:rPr>
          <w:color w:val="231F20"/>
          <w:spacing w:val="40"/>
        </w:rPr>
        <w:t xml:space="preserve"> </w:t>
      </w:r>
      <w:r>
        <w:rPr>
          <w:color w:val="231F20"/>
          <w:spacing w:val="1"/>
        </w:rPr>
        <w:t>hours,</w:t>
      </w:r>
      <w:r>
        <w:rPr>
          <w:color w:val="231F20"/>
          <w:spacing w:val="4"/>
        </w:rPr>
        <w:t xml:space="preserve"> </w:t>
      </w:r>
      <w:r>
        <w:rPr>
          <w:color w:val="231F20"/>
        </w:rPr>
        <w:t>or</w:t>
      </w:r>
      <w:r>
        <w:rPr>
          <w:color w:val="231F20"/>
          <w:spacing w:val="3"/>
        </w:rPr>
        <w:t xml:space="preserve"> </w:t>
      </w:r>
      <w:r>
        <w:rPr>
          <w:color w:val="231F20"/>
          <w:spacing w:val="1"/>
        </w:rPr>
        <w:t>other</w:t>
      </w:r>
      <w:r>
        <w:rPr>
          <w:color w:val="231F20"/>
          <w:spacing w:val="3"/>
        </w:rPr>
        <w:t xml:space="preserve"> </w:t>
      </w:r>
      <w:r>
        <w:rPr>
          <w:color w:val="231F20"/>
        </w:rPr>
        <w:t>terms</w:t>
      </w:r>
      <w:r>
        <w:rPr>
          <w:color w:val="231F20"/>
          <w:spacing w:val="4"/>
        </w:rPr>
        <w:t xml:space="preserve"> </w:t>
      </w:r>
      <w:r>
        <w:rPr>
          <w:color w:val="231F20"/>
        </w:rPr>
        <w:t>or</w:t>
      </w:r>
      <w:r>
        <w:rPr>
          <w:color w:val="231F20"/>
          <w:spacing w:val="3"/>
        </w:rPr>
        <w:t xml:space="preserve"> </w:t>
      </w:r>
      <w:r>
        <w:rPr>
          <w:color w:val="231F20"/>
          <w:spacing w:val="1"/>
        </w:rPr>
        <w:t>conditions</w:t>
      </w:r>
      <w:r>
        <w:rPr>
          <w:color w:val="231F20"/>
          <w:spacing w:val="3"/>
        </w:rPr>
        <w:t xml:space="preserve"> </w:t>
      </w:r>
      <w:r>
        <w:rPr>
          <w:color w:val="231F20"/>
          <w:spacing w:val="1"/>
        </w:rPr>
        <w:t>of</w:t>
      </w:r>
      <w:r>
        <w:rPr>
          <w:color w:val="231F20"/>
          <w:spacing w:val="4"/>
        </w:rPr>
        <w:t xml:space="preserve"> </w:t>
      </w:r>
      <w:r>
        <w:rPr>
          <w:color w:val="231F20"/>
          <w:spacing w:val="1"/>
        </w:rPr>
        <w:t>employment</w:t>
      </w:r>
      <w:r>
        <w:rPr>
          <w:color w:val="231F20"/>
          <w:spacing w:val="30"/>
        </w:rPr>
        <w:t xml:space="preserve"> </w:t>
      </w:r>
      <w:r>
        <w:rPr>
          <w:color w:val="231F20"/>
          <w:spacing w:val="1"/>
        </w:rPr>
        <w:t>or</w:t>
      </w:r>
      <w:r>
        <w:rPr>
          <w:color w:val="231F20"/>
          <w:spacing w:val="4"/>
        </w:rPr>
        <w:t xml:space="preserve"> </w:t>
      </w:r>
      <w:r>
        <w:rPr>
          <w:color w:val="231F20"/>
          <w:spacing w:val="1"/>
        </w:rPr>
        <w:t>the</w:t>
      </w:r>
      <w:r>
        <w:rPr>
          <w:color w:val="231F20"/>
          <w:spacing w:val="4"/>
        </w:rPr>
        <w:t xml:space="preserve"> </w:t>
      </w:r>
      <w:r>
        <w:rPr>
          <w:color w:val="231F20"/>
          <w:spacing w:val="1"/>
        </w:rPr>
        <w:t>negotiation</w:t>
      </w:r>
      <w:r>
        <w:rPr>
          <w:color w:val="231F20"/>
          <w:spacing w:val="2"/>
        </w:rPr>
        <w:t xml:space="preserve"> </w:t>
      </w:r>
      <w:r>
        <w:rPr>
          <w:color w:val="231F20"/>
          <w:spacing w:val="1"/>
        </w:rPr>
        <w:t>of</w:t>
      </w:r>
      <w:r>
        <w:rPr>
          <w:color w:val="231F20"/>
          <w:spacing w:val="3"/>
        </w:rPr>
        <w:t xml:space="preserve"> </w:t>
      </w:r>
      <w:r>
        <w:rPr>
          <w:color w:val="231F20"/>
          <w:spacing w:val="1"/>
        </w:rPr>
        <w:t>an</w:t>
      </w:r>
      <w:r>
        <w:rPr>
          <w:color w:val="231F20"/>
          <w:spacing w:val="2"/>
        </w:rPr>
        <w:t xml:space="preserve"> </w:t>
      </w:r>
      <w:r>
        <w:rPr>
          <w:color w:val="231F20"/>
          <w:spacing w:val="1"/>
        </w:rPr>
        <w:t>agreement</w:t>
      </w:r>
      <w:r>
        <w:rPr>
          <w:color w:val="231F20"/>
          <w:spacing w:val="3"/>
        </w:rPr>
        <w:t xml:space="preserve"> </w:t>
      </w:r>
      <w:r>
        <w:rPr>
          <w:color w:val="231F20"/>
        </w:rPr>
        <w:t>or</w:t>
      </w:r>
      <w:r>
        <w:rPr>
          <w:color w:val="231F20"/>
          <w:spacing w:val="3"/>
        </w:rPr>
        <w:t xml:space="preserve"> </w:t>
      </w:r>
      <w:r>
        <w:rPr>
          <w:color w:val="231F20"/>
        </w:rPr>
        <w:t>any</w:t>
      </w:r>
      <w:r>
        <w:rPr>
          <w:color w:val="231F20"/>
          <w:spacing w:val="2"/>
        </w:rPr>
        <w:t xml:space="preserve"> </w:t>
      </w:r>
      <w:r>
        <w:rPr>
          <w:color w:val="231F20"/>
          <w:spacing w:val="1"/>
        </w:rPr>
        <w:t>question</w:t>
      </w:r>
      <w:r>
        <w:rPr>
          <w:color w:val="231F20"/>
          <w:spacing w:val="27"/>
        </w:rPr>
        <w:t xml:space="preserve"> </w:t>
      </w:r>
      <w:r>
        <w:rPr>
          <w:color w:val="231F20"/>
          <w:spacing w:val="1"/>
        </w:rPr>
        <w:t>arising</w:t>
      </w:r>
      <w:r>
        <w:rPr>
          <w:color w:val="231F20"/>
          <w:spacing w:val="4"/>
        </w:rPr>
        <w:t xml:space="preserve"> </w:t>
      </w:r>
      <w:r>
        <w:rPr>
          <w:color w:val="231F20"/>
          <w:spacing w:val="1"/>
        </w:rPr>
        <w:t>thereunder.</w:t>
      </w:r>
    </w:p>
    <w:p w14:paraId="026ACBBB" w14:textId="77777777" w:rsidR="00711C5E" w:rsidRDefault="00C27B67">
      <w:pPr>
        <w:pStyle w:val="BodyText"/>
        <w:numPr>
          <w:ilvl w:val="0"/>
          <w:numId w:val="1"/>
        </w:numPr>
        <w:tabs>
          <w:tab w:val="left" w:pos="821"/>
        </w:tabs>
        <w:kinsoku w:val="0"/>
        <w:overflowPunct w:val="0"/>
        <w:ind w:right="138" w:hanging="360"/>
        <w:rPr>
          <w:color w:val="231F20"/>
          <w:spacing w:val="3"/>
        </w:rPr>
        <w:sectPr w:rsidR="00711C5E">
          <w:pgSz w:w="12240" w:h="15840"/>
          <w:pgMar w:top="1240" w:right="640" w:bottom="920" w:left="620" w:header="0" w:footer="725" w:gutter="0"/>
          <w:cols w:num="2" w:space="720" w:equalWidth="0">
            <w:col w:w="5122" w:space="638"/>
            <w:col w:w="5220"/>
          </w:cols>
          <w:noEndnote/>
        </w:sectPr>
      </w:pPr>
      <w:r>
        <w:rPr>
          <w:color w:val="231F20"/>
        </w:rPr>
        <w:t>Nothing</w:t>
      </w:r>
      <w:r>
        <w:rPr>
          <w:color w:val="231F20"/>
          <w:spacing w:val="3"/>
        </w:rPr>
        <w:t xml:space="preserve"> </w:t>
      </w:r>
      <w:r>
        <w:rPr>
          <w:color w:val="231F20"/>
          <w:spacing w:val="1"/>
        </w:rPr>
        <w:t>contained</w:t>
      </w:r>
      <w:r>
        <w:rPr>
          <w:color w:val="231F20"/>
          <w:spacing w:val="4"/>
        </w:rPr>
        <w:t xml:space="preserve"> </w:t>
      </w:r>
      <w:r>
        <w:rPr>
          <w:color w:val="231F20"/>
        </w:rPr>
        <w:t>in</w:t>
      </w:r>
      <w:r>
        <w:rPr>
          <w:color w:val="231F20"/>
          <w:spacing w:val="4"/>
        </w:rPr>
        <w:t xml:space="preserve"> </w:t>
      </w:r>
      <w:r>
        <w:rPr>
          <w:color w:val="231F20"/>
        </w:rPr>
        <w:t>this</w:t>
      </w:r>
      <w:r>
        <w:rPr>
          <w:color w:val="231F20"/>
          <w:spacing w:val="3"/>
        </w:rPr>
        <w:t xml:space="preserve"> </w:t>
      </w:r>
      <w:r>
        <w:rPr>
          <w:color w:val="231F20"/>
          <w:spacing w:val="1"/>
        </w:rPr>
        <w:t>section</w:t>
      </w:r>
      <w:r>
        <w:rPr>
          <w:color w:val="231F20"/>
          <w:spacing w:val="2"/>
        </w:rPr>
        <w:t xml:space="preserve"> </w:t>
      </w:r>
      <w:r>
        <w:rPr>
          <w:color w:val="231F20"/>
          <w:spacing w:val="1"/>
        </w:rPr>
        <w:t>shall</w:t>
      </w:r>
      <w:r>
        <w:rPr>
          <w:color w:val="231F20"/>
          <w:spacing w:val="2"/>
        </w:rPr>
        <w:t xml:space="preserve"> </w:t>
      </w:r>
      <w:r>
        <w:rPr>
          <w:color w:val="231F20"/>
          <w:spacing w:val="1"/>
        </w:rPr>
        <w:t>be</w:t>
      </w:r>
      <w:r>
        <w:rPr>
          <w:color w:val="231F20"/>
          <w:spacing w:val="2"/>
        </w:rPr>
        <w:t xml:space="preserve"> construed</w:t>
      </w:r>
      <w:r>
        <w:rPr>
          <w:color w:val="231F20"/>
          <w:spacing w:val="44"/>
        </w:rPr>
        <w:t xml:space="preserve"> </w:t>
      </w:r>
      <w:r>
        <w:rPr>
          <w:color w:val="231F20"/>
        </w:rPr>
        <w:t>to</w:t>
      </w:r>
      <w:r>
        <w:rPr>
          <w:color w:val="231F20"/>
          <w:spacing w:val="3"/>
        </w:rPr>
        <w:t xml:space="preserve"> </w:t>
      </w:r>
      <w:r>
        <w:rPr>
          <w:color w:val="231F20"/>
          <w:spacing w:val="1"/>
        </w:rPr>
        <w:t>require</w:t>
      </w:r>
      <w:r>
        <w:rPr>
          <w:color w:val="231F20"/>
          <w:spacing w:val="3"/>
        </w:rPr>
        <w:t xml:space="preserve"> </w:t>
      </w:r>
      <w:r>
        <w:rPr>
          <w:color w:val="231F20"/>
        </w:rPr>
        <w:t>an</w:t>
      </w:r>
      <w:r>
        <w:rPr>
          <w:color w:val="231F20"/>
          <w:spacing w:val="3"/>
        </w:rPr>
        <w:t xml:space="preserve"> </w:t>
      </w:r>
      <w:r>
        <w:rPr>
          <w:color w:val="231F20"/>
          <w:spacing w:val="1"/>
        </w:rPr>
        <w:t>employer</w:t>
      </w:r>
      <w:r>
        <w:rPr>
          <w:color w:val="231F20"/>
          <w:spacing w:val="4"/>
        </w:rPr>
        <w:t xml:space="preserve"> </w:t>
      </w:r>
      <w:r>
        <w:rPr>
          <w:color w:val="231F20"/>
        </w:rPr>
        <w:t>to</w:t>
      </w:r>
      <w:r>
        <w:rPr>
          <w:color w:val="231F20"/>
          <w:spacing w:val="4"/>
        </w:rPr>
        <w:t xml:space="preserve"> </w:t>
      </w:r>
      <w:r>
        <w:rPr>
          <w:color w:val="231F20"/>
        </w:rPr>
        <w:t>file</w:t>
      </w:r>
      <w:r>
        <w:rPr>
          <w:color w:val="231F20"/>
          <w:spacing w:val="3"/>
        </w:rPr>
        <w:t xml:space="preserve"> </w:t>
      </w:r>
      <w:r>
        <w:rPr>
          <w:color w:val="231F20"/>
        </w:rPr>
        <w:t>a</w:t>
      </w:r>
      <w:r>
        <w:rPr>
          <w:color w:val="231F20"/>
          <w:spacing w:val="3"/>
        </w:rPr>
        <w:t xml:space="preserve"> </w:t>
      </w:r>
      <w:r>
        <w:rPr>
          <w:color w:val="231F20"/>
          <w:spacing w:val="1"/>
        </w:rPr>
        <w:t>report</w:t>
      </w:r>
      <w:r>
        <w:rPr>
          <w:color w:val="231F20"/>
          <w:spacing w:val="3"/>
        </w:rPr>
        <w:t xml:space="preserve"> </w:t>
      </w:r>
      <w:r>
        <w:rPr>
          <w:color w:val="231F20"/>
          <w:spacing w:val="1"/>
        </w:rPr>
        <w:t>under</w:t>
      </w:r>
      <w:r>
        <w:rPr>
          <w:color w:val="231F20"/>
          <w:spacing w:val="25"/>
        </w:rPr>
        <w:t xml:space="preserve"> </w:t>
      </w:r>
      <w:r>
        <w:rPr>
          <w:color w:val="231F20"/>
          <w:spacing w:val="1"/>
        </w:rPr>
        <w:t>subsection</w:t>
      </w:r>
      <w:r>
        <w:rPr>
          <w:color w:val="231F20"/>
          <w:spacing w:val="4"/>
        </w:rPr>
        <w:t xml:space="preserve"> </w:t>
      </w:r>
      <w:r>
        <w:rPr>
          <w:color w:val="231F20"/>
        </w:rPr>
        <w:t>(a)</w:t>
      </w:r>
      <w:r>
        <w:rPr>
          <w:color w:val="231F20"/>
          <w:spacing w:val="3"/>
        </w:rPr>
        <w:t xml:space="preserve"> </w:t>
      </w:r>
      <w:r>
        <w:rPr>
          <w:color w:val="231F20"/>
          <w:spacing w:val="1"/>
        </w:rPr>
        <w:t>unless</w:t>
      </w:r>
      <w:r>
        <w:rPr>
          <w:color w:val="231F20"/>
          <w:spacing w:val="3"/>
        </w:rPr>
        <w:t xml:space="preserve"> </w:t>
      </w:r>
      <w:r>
        <w:rPr>
          <w:color w:val="231F20"/>
          <w:spacing w:val="1"/>
        </w:rPr>
        <w:t>he</w:t>
      </w:r>
      <w:r>
        <w:rPr>
          <w:color w:val="231F20"/>
          <w:spacing w:val="3"/>
        </w:rPr>
        <w:t xml:space="preserve"> </w:t>
      </w:r>
      <w:r>
        <w:rPr>
          <w:color w:val="231F20"/>
        </w:rPr>
        <w:t>has</w:t>
      </w:r>
      <w:r>
        <w:rPr>
          <w:color w:val="231F20"/>
          <w:spacing w:val="5"/>
        </w:rPr>
        <w:t xml:space="preserve"> </w:t>
      </w:r>
      <w:r>
        <w:rPr>
          <w:color w:val="231F20"/>
          <w:spacing w:val="1"/>
        </w:rPr>
        <w:t>made</w:t>
      </w:r>
      <w:r>
        <w:rPr>
          <w:color w:val="231F20"/>
          <w:spacing w:val="3"/>
        </w:rPr>
        <w:t xml:space="preserve"> </w:t>
      </w:r>
      <w:r>
        <w:rPr>
          <w:color w:val="231F20"/>
          <w:spacing w:val="1"/>
        </w:rPr>
        <w:t>an</w:t>
      </w:r>
      <w:r>
        <w:rPr>
          <w:color w:val="231F20"/>
          <w:spacing w:val="3"/>
        </w:rPr>
        <w:t xml:space="preserve"> </w:t>
      </w:r>
      <w:r>
        <w:rPr>
          <w:color w:val="231F20"/>
          <w:spacing w:val="1"/>
        </w:rPr>
        <w:t>expenditure,</w:t>
      </w:r>
      <w:r>
        <w:rPr>
          <w:color w:val="231F20"/>
          <w:spacing w:val="29"/>
        </w:rPr>
        <w:t xml:space="preserve"> </w:t>
      </w:r>
      <w:r>
        <w:rPr>
          <w:color w:val="231F20"/>
          <w:spacing w:val="1"/>
        </w:rPr>
        <w:t>payment,</w:t>
      </w:r>
      <w:r>
        <w:rPr>
          <w:color w:val="231F20"/>
          <w:spacing w:val="3"/>
        </w:rPr>
        <w:t xml:space="preserve"> </w:t>
      </w:r>
      <w:r>
        <w:rPr>
          <w:color w:val="231F20"/>
          <w:spacing w:val="1"/>
        </w:rPr>
        <w:t>loan,</w:t>
      </w:r>
      <w:r>
        <w:rPr>
          <w:color w:val="231F20"/>
          <w:spacing w:val="3"/>
        </w:rPr>
        <w:t xml:space="preserve"> </w:t>
      </w:r>
      <w:r>
        <w:rPr>
          <w:color w:val="231F20"/>
          <w:spacing w:val="1"/>
        </w:rPr>
        <w:t>agreement,</w:t>
      </w:r>
      <w:r>
        <w:rPr>
          <w:color w:val="231F20"/>
          <w:spacing w:val="3"/>
        </w:rPr>
        <w:t xml:space="preserve"> </w:t>
      </w:r>
      <w:r>
        <w:rPr>
          <w:color w:val="231F20"/>
        </w:rPr>
        <w:t>or</w:t>
      </w:r>
      <w:r>
        <w:rPr>
          <w:color w:val="231F20"/>
          <w:spacing w:val="4"/>
        </w:rPr>
        <w:t xml:space="preserve"> </w:t>
      </w:r>
      <w:r>
        <w:rPr>
          <w:color w:val="231F20"/>
          <w:spacing w:val="1"/>
        </w:rPr>
        <w:t>arrangement</w:t>
      </w:r>
      <w:r>
        <w:rPr>
          <w:color w:val="231F20"/>
          <w:spacing w:val="2"/>
        </w:rPr>
        <w:t xml:space="preserve"> </w:t>
      </w:r>
      <w:r>
        <w:rPr>
          <w:color w:val="231F20"/>
          <w:spacing w:val="1"/>
        </w:rPr>
        <w:t>of</w:t>
      </w:r>
      <w:r>
        <w:rPr>
          <w:color w:val="231F20"/>
          <w:spacing w:val="4"/>
        </w:rPr>
        <w:t xml:space="preserve"> </w:t>
      </w:r>
      <w:r>
        <w:rPr>
          <w:color w:val="231F20"/>
          <w:spacing w:val="1"/>
        </w:rPr>
        <w:t>the</w:t>
      </w:r>
      <w:r>
        <w:rPr>
          <w:color w:val="231F20"/>
          <w:spacing w:val="26"/>
        </w:rPr>
        <w:t xml:space="preserve"> </w:t>
      </w:r>
      <w:r>
        <w:rPr>
          <w:color w:val="231F20"/>
          <w:spacing w:val="1"/>
        </w:rPr>
        <w:t>kind</w:t>
      </w:r>
      <w:r>
        <w:rPr>
          <w:color w:val="231F20"/>
          <w:spacing w:val="4"/>
        </w:rPr>
        <w:t xml:space="preserve"> </w:t>
      </w:r>
      <w:r>
        <w:rPr>
          <w:color w:val="231F20"/>
          <w:spacing w:val="1"/>
        </w:rPr>
        <w:t>described</w:t>
      </w:r>
      <w:r>
        <w:rPr>
          <w:color w:val="231F20"/>
          <w:spacing w:val="4"/>
        </w:rPr>
        <w:t xml:space="preserve"> </w:t>
      </w:r>
      <w:r>
        <w:rPr>
          <w:color w:val="231F20"/>
          <w:spacing w:val="1"/>
        </w:rPr>
        <w:t>therein.</w:t>
      </w:r>
      <w:r>
        <w:rPr>
          <w:color w:val="231F20"/>
          <w:spacing w:val="2"/>
        </w:rPr>
        <w:t xml:space="preserve"> </w:t>
      </w:r>
      <w:r>
        <w:rPr>
          <w:color w:val="231F20"/>
          <w:spacing w:val="1"/>
        </w:rPr>
        <w:t>Nothing</w:t>
      </w:r>
      <w:r>
        <w:rPr>
          <w:color w:val="231F20"/>
          <w:spacing w:val="3"/>
        </w:rPr>
        <w:t xml:space="preserve"> </w:t>
      </w:r>
      <w:r>
        <w:rPr>
          <w:color w:val="231F20"/>
          <w:spacing w:val="1"/>
        </w:rPr>
        <w:t>contained</w:t>
      </w:r>
      <w:r>
        <w:rPr>
          <w:color w:val="231F20"/>
          <w:spacing w:val="3"/>
        </w:rPr>
        <w:t xml:space="preserve"> </w:t>
      </w:r>
      <w:r>
        <w:rPr>
          <w:color w:val="231F20"/>
        </w:rPr>
        <w:t>in</w:t>
      </w:r>
      <w:r>
        <w:rPr>
          <w:color w:val="231F20"/>
          <w:spacing w:val="4"/>
        </w:rPr>
        <w:t xml:space="preserve"> </w:t>
      </w:r>
      <w:r>
        <w:rPr>
          <w:color w:val="231F20"/>
          <w:spacing w:val="1"/>
        </w:rPr>
        <w:t>this</w:t>
      </w:r>
      <w:r>
        <w:rPr>
          <w:color w:val="231F20"/>
          <w:spacing w:val="29"/>
        </w:rPr>
        <w:t xml:space="preserve"> </w:t>
      </w:r>
      <w:r>
        <w:rPr>
          <w:color w:val="231F20"/>
          <w:spacing w:val="1"/>
        </w:rPr>
        <w:t>section</w:t>
      </w:r>
      <w:r>
        <w:rPr>
          <w:color w:val="231F20"/>
          <w:spacing w:val="2"/>
        </w:rPr>
        <w:t xml:space="preserve"> </w:t>
      </w:r>
      <w:r>
        <w:rPr>
          <w:color w:val="231F20"/>
          <w:spacing w:val="1"/>
        </w:rPr>
        <w:t>shall</w:t>
      </w:r>
      <w:r>
        <w:rPr>
          <w:color w:val="231F20"/>
          <w:spacing w:val="2"/>
        </w:rPr>
        <w:t xml:space="preserve"> </w:t>
      </w:r>
      <w:r>
        <w:rPr>
          <w:color w:val="231F20"/>
          <w:spacing w:val="1"/>
        </w:rPr>
        <w:t>be</w:t>
      </w:r>
      <w:r>
        <w:rPr>
          <w:color w:val="231F20"/>
          <w:spacing w:val="2"/>
        </w:rPr>
        <w:t xml:space="preserve"> </w:t>
      </w:r>
      <w:r>
        <w:rPr>
          <w:color w:val="231F20"/>
          <w:spacing w:val="1"/>
        </w:rPr>
        <w:t>construed</w:t>
      </w:r>
      <w:r>
        <w:rPr>
          <w:color w:val="231F20"/>
          <w:spacing w:val="3"/>
        </w:rPr>
        <w:t xml:space="preserve"> </w:t>
      </w:r>
      <w:r>
        <w:rPr>
          <w:color w:val="231F20"/>
        </w:rPr>
        <w:t>to</w:t>
      </w:r>
      <w:r>
        <w:rPr>
          <w:color w:val="231F20"/>
          <w:spacing w:val="2"/>
        </w:rPr>
        <w:t xml:space="preserve"> </w:t>
      </w:r>
      <w:r>
        <w:rPr>
          <w:color w:val="231F20"/>
        </w:rPr>
        <w:t>require</w:t>
      </w:r>
      <w:r>
        <w:rPr>
          <w:color w:val="231F20"/>
          <w:spacing w:val="2"/>
        </w:rPr>
        <w:t xml:space="preserve"> </w:t>
      </w:r>
      <w:r>
        <w:rPr>
          <w:color w:val="231F20"/>
        </w:rPr>
        <w:t>any</w:t>
      </w:r>
      <w:r>
        <w:rPr>
          <w:color w:val="231F20"/>
          <w:spacing w:val="4"/>
        </w:rPr>
        <w:t xml:space="preserve"> </w:t>
      </w:r>
      <w:r>
        <w:rPr>
          <w:color w:val="231F20"/>
          <w:spacing w:val="1"/>
        </w:rPr>
        <w:t>other</w:t>
      </w:r>
      <w:r>
        <w:rPr>
          <w:color w:val="231F20"/>
          <w:spacing w:val="49"/>
        </w:rPr>
        <w:t xml:space="preserve"> </w:t>
      </w:r>
      <w:r>
        <w:rPr>
          <w:color w:val="231F20"/>
          <w:spacing w:val="1"/>
        </w:rPr>
        <w:t>person</w:t>
      </w:r>
      <w:r>
        <w:rPr>
          <w:color w:val="231F20"/>
          <w:spacing w:val="4"/>
        </w:rPr>
        <w:t xml:space="preserve"> </w:t>
      </w:r>
      <w:r>
        <w:rPr>
          <w:color w:val="231F20"/>
        </w:rPr>
        <w:t>to</w:t>
      </w:r>
      <w:r>
        <w:rPr>
          <w:color w:val="231F20"/>
          <w:spacing w:val="4"/>
        </w:rPr>
        <w:t xml:space="preserve"> </w:t>
      </w:r>
      <w:r>
        <w:rPr>
          <w:color w:val="231F20"/>
        </w:rPr>
        <w:t>file</w:t>
      </w:r>
      <w:r>
        <w:rPr>
          <w:color w:val="231F20"/>
          <w:spacing w:val="3"/>
        </w:rPr>
        <w:t xml:space="preserve"> </w:t>
      </w:r>
      <w:r>
        <w:rPr>
          <w:color w:val="231F20"/>
        </w:rPr>
        <w:t>a</w:t>
      </w:r>
      <w:r>
        <w:rPr>
          <w:color w:val="231F20"/>
          <w:spacing w:val="3"/>
        </w:rPr>
        <w:t xml:space="preserve"> </w:t>
      </w:r>
      <w:r>
        <w:rPr>
          <w:color w:val="231F20"/>
          <w:spacing w:val="1"/>
        </w:rPr>
        <w:t>report</w:t>
      </w:r>
      <w:r>
        <w:rPr>
          <w:color w:val="231F20"/>
          <w:spacing w:val="2"/>
        </w:rPr>
        <w:t xml:space="preserve"> </w:t>
      </w:r>
      <w:r>
        <w:rPr>
          <w:color w:val="231F20"/>
          <w:spacing w:val="1"/>
        </w:rPr>
        <w:t>under</w:t>
      </w:r>
      <w:r>
        <w:rPr>
          <w:color w:val="231F20"/>
          <w:spacing w:val="2"/>
        </w:rPr>
        <w:t xml:space="preserve"> </w:t>
      </w:r>
      <w:r>
        <w:rPr>
          <w:color w:val="231F20"/>
          <w:spacing w:val="1"/>
        </w:rPr>
        <w:t>subsection</w:t>
      </w:r>
      <w:r>
        <w:rPr>
          <w:color w:val="231F20"/>
          <w:spacing w:val="3"/>
        </w:rPr>
        <w:t xml:space="preserve"> </w:t>
      </w:r>
      <w:r>
        <w:rPr>
          <w:color w:val="231F20"/>
          <w:spacing w:val="1"/>
        </w:rPr>
        <w:t>(b)</w:t>
      </w:r>
      <w:r>
        <w:rPr>
          <w:color w:val="231F20"/>
          <w:spacing w:val="3"/>
        </w:rPr>
        <w:t xml:space="preserve"> </w:t>
      </w:r>
      <w:r>
        <w:rPr>
          <w:color w:val="231F20"/>
          <w:spacing w:val="1"/>
        </w:rPr>
        <w:t>unless</w:t>
      </w:r>
      <w:r>
        <w:rPr>
          <w:color w:val="231F20"/>
          <w:spacing w:val="29"/>
        </w:rPr>
        <w:t xml:space="preserve"> </w:t>
      </w:r>
      <w:r>
        <w:rPr>
          <w:color w:val="231F20"/>
        </w:rPr>
        <w:t>he</w:t>
      </w:r>
      <w:r>
        <w:rPr>
          <w:color w:val="231F20"/>
          <w:spacing w:val="2"/>
        </w:rPr>
        <w:t xml:space="preserve"> </w:t>
      </w:r>
      <w:r>
        <w:rPr>
          <w:color w:val="231F20"/>
        </w:rPr>
        <w:t>was</w:t>
      </w:r>
      <w:r>
        <w:rPr>
          <w:color w:val="231F20"/>
          <w:spacing w:val="3"/>
        </w:rPr>
        <w:t xml:space="preserve"> </w:t>
      </w:r>
      <w:r>
        <w:rPr>
          <w:color w:val="231F20"/>
        </w:rPr>
        <w:t>a</w:t>
      </w:r>
      <w:r>
        <w:rPr>
          <w:color w:val="231F20"/>
          <w:spacing w:val="4"/>
        </w:rPr>
        <w:t xml:space="preserve"> </w:t>
      </w:r>
      <w:r>
        <w:rPr>
          <w:color w:val="231F20"/>
          <w:spacing w:val="1"/>
        </w:rPr>
        <w:t>party</w:t>
      </w:r>
      <w:r>
        <w:rPr>
          <w:color w:val="231F20"/>
          <w:spacing w:val="3"/>
        </w:rPr>
        <w:t xml:space="preserve"> </w:t>
      </w:r>
      <w:r>
        <w:rPr>
          <w:color w:val="231F20"/>
        </w:rPr>
        <w:t>to</w:t>
      </w:r>
      <w:r>
        <w:rPr>
          <w:color w:val="231F20"/>
          <w:spacing w:val="3"/>
        </w:rPr>
        <w:t xml:space="preserve"> </w:t>
      </w:r>
      <w:r>
        <w:rPr>
          <w:color w:val="231F20"/>
        </w:rPr>
        <w:t>an</w:t>
      </w:r>
      <w:r>
        <w:rPr>
          <w:color w:val="231F20"/>
          <w:spacing w:val="2"/>
        </w:rPr>
        <w:t xml:space="preserve"> </w:t>
      </w:r>
      <w:r>
        <w:rPr>
          <w:color w:val="231F20"/>
          <w:spacing w:val="1"/>
        </w:rPr>
        <w:t>agreement</w:t>
      </w:r>
      <w:r>
        <w:rPr>
          <w:color w:val="231F20"/>
          <w:spacing w:val="3"/>
        </w:rPr>
        <w:t xml:space="preserve"> </w:t>
      </w:r>
      <w:r>
        <w:rPr>
          <w:color w:val="231F20"/>
        </w:rPr>
        <w:t>or</w:t>
      </w:r>
      <w:r>
        <w:rPr>
          <w:color w:val="231F20"/>
          <w:spacing w:val="3"/>
        </w:rPr>
        <w:t xml:space="preserve"> </w:t>
      </w:r>
    </w:p>
    <w:p w14:paraId="561681C6" w14:textId="77777777" w:rsidR="00C27B67" w:rsidRDefault="00C27B67">
      <w:pPr>
        <w:pStyle w:val="BodyText"/>
        <w:numPr>
          <w:ilvl w:val="0"/>
          <w:numId w:val="1"/>
        </w:numPr>
        <w:tabs>
          <w:tab w:val="left" w:pos="821"/>
        </w:tabs>
        <w:kinsoku w:val="0"/>
        <w:overflowPunct w:val="0"/>
        <w:ind w:right="138" w:hanging="360"/>
        <w:rPr>
          <w:color w:val="000000"/>
        </w:rPr>
      </w:pPr>
      <w:r>
        <w:rPr>
          <w:color w:val="231F20"/>
          <w:spacing w:val="1"/>
        </w:rPr>
        <w:t>arrangement</w:t>
      </w:r>
      <w:r>
        <w:rPr>
          <w:color w:val="231F20"/>
          <w:spacing w:val="2"/>
        </w:rPr>
        <w:t xml:space="preserve"> </w:t>
      </w:r>
      <w:r>
        <w:rPr>
          <w:color w:val="231F20"/>
          <w:spacing w:val="1"/>
        </w:rPr>
        <w:t>of</w:t>
      </w:r>
      <w:r>
        <w:rPr>
          <w:color w:val="231F20"/>
          <w:spacing w:val="26"/>
        </w:rPr>
        <w:t xml:space="preserve"> </w:t>
      </w:r>
      <w:r>
        <w:rPr>
          <w:color w:val="231F20"/>
          <w:spacing w:val="1"/>
        </w:rPr>
        <w:t>the</w:t>
      </w:r>
      <w:r>
        <w:rPr>
          <w:color w:val="231F20"/>
          <w:spacing w:val="3"/>
        </w:rPr>
        <w:t xml:space="preserve"> </w:t>
      </w:r>
      <w:r>
        <w:rPr>
          <w:color w:val="231F20"/>
          <w:spacing w:val="1"/>
        </w:rPr>
        <w:t>kind</w:t>
      </w:r>
      <w:r>
        <w:rPr>
          <w:color w:val="231F20"/>
          <w:spacing w:val="3"/>
        </w:rPr>
        <w:t xml:space="preserve"> </w:t>
      </w:r>
      <w:r>
        <w:rPr>
          <w:color w:val="231F20"/>
          <w:spacing w:val="1"/>
        </w:rPr>
        <w:t>described</w:t>
      </w:r>
      <w:r>
        <w:rPr>
          <w:color w:val="231F20"/>
          <w:spacing w:val="4"/>
        </w:rPr>
        <w:t xml:space="preserve"> </w:t>
      </w:r>
      <w:r>
        <w:rPr>
          <w:color w:val="231F20"/>
          <w:spacing w:val="1"/>
        </w:rPr>
        <w:t>therein.</w:t>
      </w:r>
    </w:p>
    <w:p w14:paraId="387D75A7" w14:textId="77777777" w:rsidR="00C27B67" w:rsidRDefault="00C27B67">
      <w:pPr>
        <w:pStyle w:val="BodyText"/>
        <w:numPr>
          <w:ilvl w:val="0"/>
          <w:numId w:val="1"/>
        </w:numPr>
        <w:tabs>
          <w:tab w:val="left" w:pos="821"/>
        </w:tabs>
        <w:kinsoku w:val="0"/>
        <w:overflowPunct w:val="0"/>
        <w:ind w:right="138" w:hanging="360"/>
        <w:rPr>
          <w:color w:val="000000"/>
        </w:rPr>
      </w:pPr>
      <w:r>
        <w:rPr>
          <w:color w:val="231F20"/>
        </w:rPr>
        <w:t>Nothing</w:t>
      </w:r>
      <w:r>
        <w:rPr>
          <w:color w:val="231F20"/>
          <w:spacing w:val="3"/>
        </w:rPr>
        <w:t xml:space="preserve"> </w:t>
      </w:r>
      <w:r>
        <w:rPr>
          <w:color w:val="231F20"/>
          <w:spacing w:val="1"/>
        </w:rPr>
        <w:t>contained</w:t>
      </w:r>
      <w:r>
        <w:rPr>
          <w:color w:val="231F20"/>
          <w:spacing w:val="4"/>
        </w:rPr>
        <w:t xml:space="preserve"> </w:t>
      </w:r>
      <w:r>
        <w:rPr>
          <w:color w:val="231F20"/>
        </w:rPr>
        <w:t>in</w:t>
      </w:r>
      <w:r>
        <w:rPr>
          <w:color w:val="231F20"/>
          <w:spacing w:val="4"/>
        </w:rPr>
        <w:t xml:space="preserve"> </w:t>
      </w:r>
      <w:r>
        <w:rPr>
          <w:color w:val="231F20"/>
        </w:rPr>
        <w:t>this</w:t>
      </w:r>
      <w:r>
        <w:rPr>
          <w:color w:val="231F20"/>
          <w:spacing w:val="3"/>
        </w:rPr>
        <w:t xml:space="preserve"> </w:t>
      </w:r>
      <w:r>
        <w:rPr>
          <w:color w:val="231F20"/>
          <w:spacing w:val="1"/>
        </w:rPr>
        <w:t>section</w:t>
      </w:r>
      <w:r>
        <w:rPr>
          <w:color w:val="231F20"/>
          <w:spacing w:val="2"/>
        </w:rPr>
        <w:t xml:space="preserve"> </w:t>
      </w:r>
      <w:r>
        <w:rPr>
          <w:color w:val="231F20"/>
          <w:spacing w:val="1"/>
        </w:rPr>
        <w:t>shall</w:t>
      </w:r>
      <w:r>
        <w:rPr>
          <w:color w:val="231F20"/>
          <w:spacing w:val="2"/>
        </w:rPr>
        <w:t xml:space="preserve"> </w:t>
      </w:r>
      <w:r>
        <w:rPr>
          <w:color w:val="231F20"/>
          <w:spacing w:val="1"/>
        </w:rPr>
        <w:t>be</w:t>
      </w:r>
      <w:r>
        <w:rPr>
          <w:color w:val="231F20"/>
          <w:spacing w:val="2"/>
        </w:rPr>
        <w:t xml:space="preserve"> construed</w:t>
      </w:r>
      <w:r>
        <w:rPr>
          <w:color w:val="231F20"/>
          <w:spacing w:val="44"/>
        </w:rPr>
        <w:t xml:space="preserve"> </w:t>
      </w:r>
      <w:r>
        <w:rPr>
          <w:color w:val="231F20"/>
          <w:spacing w:val="1"/>
        </w:rPr>
        <w:t>to</w:t>
      </w:r>
      <w:r>
        <w:rPr>
          <w:color w:val="231F20"/>
          <w:spacing w:val="3"/>
        </w:rPr>
        <w:t xml:space="preserve"> </w:t>
      </w:r>
      <w:r>
        <w:rPr>
          <w:color w:val="231F20"/>
          <w:spacing w:val="1"/>
        </w:rPr>
        <w:t>require</w:t>
      </w:r>
      <w:r>
        <w:rPr>
          <w:color w:val="231F20"/>
          <w:spacing w:val="3"/>
        </w:rPr>
        <w:t xml:space="preserve"> </w:t>
      </w:r>
      <w:r>
        <w:rPr>
          <w:color w:val="231F20"/>
        </w:rPr>
        <w:t>any</w:t>
      </w:r>
      <w:r>
        <w:rPr>
          <w:color w:val="231F20"/>
          <w:spacing w:val="3"/>
        </w:rPr>
        <w:t xml:space="preserve"> </w:t>
      </w:r>
      <w:r>
        <w:rPr>
          <w:color w:val="231F20"/>
          <w:spacing w:val="1"/>
        </w:rPr>
        <w:t>regular</w:t>
      </w:r>
      <w:r>
        <w:rPr>
          <w:color w:val="231F20"/>
          <w:spacing w:val="4"/>
        </w:rPr>
        <w:t xml:space="preserve"> </w:t>
      </w:r>
      <w:r>
        <w:rPr>
          <w:color w:val="231F20"/>
          <w:spacing w:val="1"/>
        </w:rPr>
        <w:t>officer,</w:t>
      </w:r>
      <w:r>
        <w:rPr>
          <w:color w:val="231F20"/>
          <w:spacing w:val="3"/>
        </w:rPr>
        <w:t xml:space="preserve"> </w:t>
      </w:r>
      <w:r>
        <w:rPr>
          <w:color w:val="231F20"/>
          <w:spacing w:val="1"/>
        </w:rPr>
        <w:t>supervisor,</w:t>
      </w:r>
      <w:r>
        <w:rPr>
          <w:color w:val="231F20"/>
          <w:spacing w:val="4"/>
        </w:rPr>
        <w:t xml:space="preserve"> </w:t>
      </w:r>
      <w:r>
        <w:rPr>
          <w:color w:val="231F20"/>
        </w:rPr>
        <w:t>or</w:t>
      </w:r>
      <w:r>
        <w:rPr>
          <w:color w:val="231F20"/>
          <w:spacing w:val="26"/>
        </w:rPr>
        <w:t xml:space="preserve"> </w:t>
      </w:r>
      <w:r>
        <w:rPr>
          <w:color w:val="231F20"/>
          <w:spacing w:val="1"/>
        </w:rPr>
        <w:t>employee</w:t>
      </w:r>
      <w:r>
        <w:rPr>
          <w:color w:val="231F20"/>
          <w:spacing w:val="3"/>
        </w:rPr>
        <w:t xml:space="preserve"> </w:t>
      </w:r>
      <w:r>
        <w:rPr>
          <w:color w:val="231F20"/>
          <w:spacing w:val="1"/>
        </w:rPr>
        <w:t>of</w:t>
      </w:r>
      <w:r>
        <w:rPr>
          <w:color w:val="231F20"/>
          <w:spacing w:val="3"/>
        </w:rPr>
        <w:t xml:space="preserve"> </w:t>
      </w:r>
      <w:r>
        <w:rPr>
          <w:color w:val="231F20"/>
          <w:spacing w:val="1"/>
        </w:rPr>
        <w:t>an</w:t>
      </w:r>
      <w:r>
        <w:rPr>
          <w:color w:val="231F20"/>
          <w:spacing w:val="3"/>
        </w:rPr>
        <w:t xml:space="preserve"> </w:t>
      </w:r>
      <w:r>
        <w:rPr>
          <w:color w:val="231F20"/>
          <w:spacing w:val="1"/>
        </w:rPr>
        <w:t>employer</w:t>
      </w:r>
      <w:r>
        <w:rPr>
          <w:color w:val="231F20"/>
          <w:spacing w:val="3"/>
        </w:rPr>
        <w:t xml:space="preserve"> </w:t>
      </w:r>
      <w:r>
        <w:rPr>
          <w:color w:val="231F20"/>
          <w:spacing w:val="1"/>
        </w:rPr>
        <w:t>to</w:t>
      </w:r>
      <w:r>
        <w:rPr>
          <w:color w:val="231F20"/>
          <w:spacing w:val="4"/>
        </w:rPr>
        <w:t xml:space="preserve"> </w:t>
      </w:r>
      <w:r>
        <w:rPr>
          <w:color w:val="231F20"/>
          <w:spacing w:val="1"/>
        </w:rPr>
        <w:t>file</w:t>
      </w:r>
      <w:r>
        <w:rPr>
          <w:color w:val="231F20"/>
          <w:spacing w:val="3"/>
        </w:rPr>
        <w:t xml:space="preserve"> </w:t>
      </w:r>
      <w:r>
        <w:rPr>
          <w:color w:val="231F20"/>
        </w:rPr>
        <w:t>a</w:t>
      </w:r>
      <w:r>
        <w:rPr>
          <w:color w:val="231F20"/>
          <w:spacing w:val="3"/>
        </w:rPr>
        <w:t xml:space="preserve"> </w:t>
      </w:r>
      <w:r>
        <w:rPr>
          <w:color w:val="231F20"/>
          <w:spacing w:val="1"/>
        </w:rPr>
        <w:t>report</w:t>
      </w:r>
      <w:r>
        <w:rPr>
          <w:color w:val="231F20"/>
          <w:spacing w:val="4"/>
        </w:rPr>
        <w:t xml:space="preserve"> </w:t>
      </w:r>
      <w:r>
        <w:rPr>
          <w:color w:val="231F20"/>
          <w:spacing w:val="2"/>
        </w:rPr>
        <w:t>in</w:t>
      </w:r>
      <w:r>
        <w:rPr>
          <w:color w:val="231F20"/>
          <w:spacing w:val="29"/>
        </w:rPr>
        <w:t xml:space="preserve"> </w:t>
      </w:r>
      <w:r>
        <w:rPr>
          <w:color w:val="231F20"/>
          <w:spacing w:val="1"/>
        </w:rPr>
        <w:t>connection</w:t>
      </w:r>
      <w:r>
        <w:rPr>
          <w:color w:val="231F20"/>
          <w:spacing w:val="3"/>
        </w:rPr>
        <w:t xml:space="preserve"> </w:t>
      </w:r>
      <w:r>
        <w:rPr>
          <w:color w:val="231F20"/>
        </w:rPr>
        <w:t>with</w:t>
      </w:r>
      <w:r>
        <w:rPr>
          <w:color w:val="231F20"/>
          <w:spacing w:val="3"/>
        </w:rPr>
        <w:t xml:space="preserve"> </w:t>
      </w:r>
      <w:r>
        <w:rPr>
          <w:color w:val="231F20"/>
          <w:spacing w:val="1"/>
        </w:rPr>
        <w:t>services</w:t>
      </w:r>
      <w:r>
        <w:rPr>
          <w:color w:val="231F20"/>
          <w:spacing w:val="3"/>
        </w:rPr>
        <w:t xml:space="preserve"> </w:t>
      </w:r>
      <w:r>
        <w:rPr>
          <w:color w:val="231F20"/>
          <w:spacing w:val="1"/>
        </w:rPr>
        <w:t>rendered</w:t>
      </w:r>
      <w:r>
        <w:rPr>
          <w:color w:val="231F20"/>
          <w:spacing w:val="4"/>
        </w:rPr>
        <w:t xml:space="preserve"> </w:t>
      </w:r>
      <w:r>
        <w:rPr>
          <w:color w:val="231F20"/>
        </w:rPr>
        <w:t>to</w:t>
      </w:r>
      <w:r>
        <w:rPr>
          <w:color w:val="231F20"/>
          <w:spacing w:val="3"/>
        </w:rPr>
        <w:t xml:space="preserve"> </w:t>
      </w:r>
      <w:r>
        <w:rPr>
          <w:color w:val="231F20"/>
          <w:spacing w:val="1"/>
        </w:rPr>
        <w:t>such</w:t>
      </w:r>
      <w:r>
        <w:rPr>
          <w:color w:val="231F20"/>
          <w:spacing w:val="30"/>
        </w:rPr>
        <w:t xml:space="preserve"> </w:t>
      </w:r>
      <w:r>
        <w:rPr>
          <w:color w:val="231F20"/>
          <w:spacing w:val="1"/>
        </w:rPr>
        <w:t>employer</w:t>
      </w:r>
      <w:r>
        <w:rPr>
          <w:color w:val="231F20"/>
          <w:spacing w:val="3"/>
        </w:rPr>
        <w:t xml:space="preserve"> </w:t>
      </w:r>
      <w:r>
        <w:rPr>
          <w:color w:val="231F20"/>
          <w:spacing w:val="1"/>
        </w:rPr>
        <w:t>nor</w:t>
      </w:r>
      <w:r>
        <w:rPr>
          <w:color w:val="231F20"/>
          <w:spacing w:val="4"/>
        </w:rPr>
        <w:t xml:space="preserve"> </w:t>
      </w:r>
      <w:r>
        <w:rPr>
          <w:color w:val="231F20"/>
          <w:spacing w:val="1"/>
        </w:rPr>
        <w:t>shall</w:t>
      </w:r>
      <w:r>
        <w:rPr>
          <w:color w:val="231F20"/>
          <w:spacing w:val="2"/>
        </w:rPr>
        <w:t xml:space="preserve"> </w:t>
      </w:r>
      <w:r>
        <w:rPr>
          <w:color w:val="231F20"/>
          <w:spacing w:val="1"/>
        </w:rPr>
        <w:t>any</w:t>
      </w:r>
      <w:r>
        <w:rPr>
          <w:color w:val="231F20"/>
          <w:spacing w:val="3"/>
        </w:rPr>
        <w:t xml:space="preserve"> </w:t>
      </w:r>
      <w:r>
        <w:rPr>
          <w:color w:val="231F20"/>
          <w:spacing w:val="1"/>
        </w:rPr>
        <w:t>employer</w:t>
      </w:r>
      <w:r>
        <w:rPr>
          <w:color w:val="231F20"/>
          <w:spacing w:val="3"/>
        </w:rPr>
        <w:t xml:space="preserve"> </w:t>
      </w:r>
      <w:r>
        <w:rPr>
          <w:color w:val="231F20"/>
          <w:spacing w:val="1"/>
        </w:rPr>
        <w:t>be</w:t>
      </w:r>
      <w:r>
        <w:rPr>
          <w:color w:val="231F20"/>
          <w:spacing w:val="3"/>
        </w:rPr>
        <w:t xml:space="preserve"> </w:t>
      </w:r>
      <w:r>
        <w:rPr>
          <w:color w:val="231F20"/>
          <w:spacing w:val="1"/>
        </w:rPr>
        <w:t>required</w:t>
      </w:r>
      <w:r>
        <w:rPr>
          <w:color w:val="231F20"/>
          <w:spacing w:val="4"/>
        </w:rPr>
        <w:t xml:space="preserve"> </w:t>
      </w:r>
      <w:r>
        <w:rPr>
          <w:color w:val="231F20"/>
        </w:rPr>
        <w:t>to</w:t>
      </w:r>
      <w:r>
        <w:rPr>
          <w:color w:val="231F20"/>
          <w:spacing w:val="4"/>
        </w:rPr>
        <w:t xml:space="preserve"> </w:t>
      </w:r>
      <w:r>
        <w:rPr>
          <w:color w:val="231F20"/>
          <w:spacing w:val="1"/>
        </w:rPr>
        <w:t>file</w:t>
      </w:r>
      <w:r>
        <w:rPr>
          <w:color w:val="231F20"/>
          <w:spacing w:val="34"/>
        </w:rPr>
        <w:t xml:space="preserve"> </w:t>
      </w:r>
      <w:r>
        <w:rPr>
          <w:color w:val="231F20"/>
        </w:rPr>
        <w:t>a</w:t>
      </w:r>
      <w:r>
        <w:rPr>
          <w:color w:val="231F20"/>
          <w:spacing w:val="3"/>
        </w:rPr>
        <w:t xml:space="preserve"> </w:t>
      </w:r>
      <w:r>
        <w:rPr>
          <w:color w:val="231F20"/>
          <w:spacing w:val="1"/>
        </w:rPr>
        <w:t>report</w:t>
      </w:r>
      <w:r>
        <w:rPr>
          <w:color w:val="231F20"/>
          <w:spacing w:val="3"/>
        </w:rPr>
        <w:t xml:space="preserve"> </w:t>
      </w:r>
      <w:r>
        <w:rPr>
          <w:color w:val="231F20"/>
          <w:spacing w:val="1"/>
        </w:rPr>
        <w:t>covering</w:t>
      </w:r>
      <w:r>
        <w:rPr>
          <w:color w:val="231F20"/>
          <w:spacing w:val="3"/>
        </w:rPr>
        <w:t xml:space="preserve"> </w:t>
      </w:r>
      <w:r>
        <w:rPr>
          <w:color w:val="231F20"/>
          <w:spacing w:val="1"/>
        </w:rPr>
        <w:t>expenditures</w:t>
      </w:r>
      <w:r>
        <w:rPr>
          <w:color w:val="231F20"/>
          <w:spacing w:val="3"/>
        </w:rPr>
        <w:t xml:space="preserve"> </w:t>
      </w:r>
      <w:r>
        <w:rPr>
          <w:color w:val="231F20"/>
          <w:spacing w:val="1"/>
        </w:rPr>
        <w:t>made</w:t>
      </w:r>
      <w:r>
        <w:rPr>
          <w:color w:val="231F20"/>
          <w:spacing w:val="4"/>
        </w:rPr>
        <w:t xml:space="preserve"> </w:t>
      </w:r>
      <w:r>
        <w:rPr>
          <w:color w:val="231F20"/>
          <w:spacing w:val="1"/>
        </w:rPr>
        <w:t>to</w:t>
      </w:r>
      <w:r>
        <w:rPr>
          <w:color w:val="231F20"/>
          <w:spacing w:val="3"/>
        </w:rPr>
        <w:t xml:space="preserve"> </w:t>
      </w:r>
      <w:r>
        <w:rPr>
          <w:color w:val="231F20"/>
          <w:spacing w:val="1"/>
        </w:rPr>
        <w:t>any</w:t>
      </w:r>
      <w:r>
        <w:rPr>
          <w:color w:val="231F20"/>
          <w:spacing w:val="3"/>
        </w:rPr>
        <w:t xml:space="preserve"> </w:t>
      </w:r>
      <w:r>
        <w:rPr>
          <w:color w:val="231F20"/>
          <w:spacing w:val="1"/>
        </w:rPr>
        <w:t>regular</w:t>
      </w:r>
      <w:r>
        <w:rPr>
          <w:color w:val="231F20"/>
          <w:spacing w:val="30"/>
        </w:rPr>
        <w:t xml:space="preserve"> </w:t>
      </w:r>
      <w:r>
        <w:rPr>
          <w:color w:val="231F20"/>
          <w:spacing w:val="1"/>
        </w:rPr>
        <w:t>officer,</w:t>
      </w:r>
      <w:r>
        <w:rPr>
          <w:color w:val="231F20"/>
          <w:spacing w:val="3"/>
        </w:rPr>
        <w:t xml:space="preserve"> </w:t>
      </w:r>
      <w:r>
        <w:rPr>
          <w:color w:val="231F20"/>
          <w:spacing w:val="1"/>
        </w:rPr>
        <w:t>supervisor,</w:t>
      </w:r>
      <w:r>
        <w:rPr>
          <w:color w:val="231F20"/>
          <w:spacing w:val="4"/>
        </w:rPr>
        <w:t xml:space="preserve"> </w:t>
      </w:r>
      <w:r>
        <w:rPr>
          <w:color w:val="231F20"/>
          <w:spacing w:val="1"/>
        </w:rPr>
        <w:t>or</w:t>
      </w:r>
      <w:r>
        <w:rPr>
          <w:color w:val="231F20"/>
          <w:spacing w:val="3"/>
        </w:rPr>
        <w:t xml:space="preserve"> </w:t>
      </w:r>
      <w:r>
        <w:rPr>
          <w:color w:val="231F20"/>
          <w:spacing w:val="1"/>
        </w:rPr>
        <w:t>employee</w:t>
      </w:r>
      <w:r>
        <w:rPr>
          <w:color w:val="231F20"/>
          <w:spacing w:val="3"/>
        </w:rPr>
        <w:t xml:space="preserve"> </w:t>
      </w:r>
      <w:r>
        <w:rPr>
          <w:color w:val="231F20"/>
          <w:spacing w:val="1"/>
        </w:rPr>
        <w:t>of</w:t>
      </w:r>
      <w:r>
        <w:rPr>
          <w:color w:val="231F20"/>
          <w:spacing w:val="3"/>
        </w:rPr>
        <w:t xml:space="preserve"> </w:t>
      </w:r>
      <w:r>
        <w:rPr>
          <w:color w:val="231F20"/>
          <w:spacing w:val="1"/>
        </w:rPr>
        <w:t>an</w:t>
      </w:r>
      <w:r>
        <w:rPr>
          <w:color w:val="231F20"/>
          <w:spacing w:val="3"/>
        </w:rPr>
        <w:t xml:space="preserve"> </w:t>
      </w:r>
      <w:r>
        <w:rPr>
          <w:color w:val="231F20"/>
          <w:spacing w:val="1"/>
        </w:rPr>
        <w:t>employer</w:t>
      </w:r>
      <w:r>
        <w:rPr>
          <w:color w:val="231F20"/>
          <w:spacing w:val="4"/>
        </w:rPr>
        <w:t xml:space="preserve"> </w:t>
      </w:r>
      <w:r>
        <w:rPr>
          <w:color w:val="231F20"/>
          <w:spacing w:val="2"/>
        </w:rPr>
        <w:t>as</w:t>
      </w:r>
    </w:p>
    <w:p w14:paraId="401767A7" w14:textId="77777777" w:rsidR="00C27B67" w:rsidRDefault="00C27B67">
      <w:pPr>
        <w:pStyle w:val="BodyText"/>
        <w:kinsoku w:val="0"/>
        <w:overflowPunct w:val="0"/>
        <w:spacing w:before="53"/>
        <w:ind w:left="460" w:right="7"/>
        <w:rPr>
          <w:color w:val="000000"/>
        </w:rPr>
      </w:pPr>
      <w:r>
        <w:rPr>
          <w:color w:val="231F20"/>
          <w:spacing w:val="1"/>
        </w:rPr>
        <w:t>compensation</w:t>
      </w:r>
      <w:r>
        <w:rPr>
          <w:color w:val="231F20"/>
          <w:spacing w:val="4"/>
        </w:rPr>
        <w:t xml:space="preserve"> </w:t>
      </w:r>
      <w:r>
        <w:rPr>
          <w:color w:val="231F20"/>
          <w:spacing w:val="1"/>
        </w:rPr>
        <w:t>for</w:t>
      </w:r>
      <w:r>
        <w:rPr>
          <w:color w:val="231F20"/>
          <w:spacing w:val="2"/>
        </w:rPr>
        <w:t xml:space="preserve"> </w:t>
      </w:r>
      <w:r>
        <w:rPr>
          <w:color w:val="231F20"/>
          <w:spacing w:val="1"/>
        </w:rPr>
        <w:t>service</w:t>
      </w:r>
      <w:r>
        <w:rPr>
          <w:color w:val="231F20"/>
          <w:spacing w:val="2"/>
        </w:rPr>
        <w:t xml:space="preserve"> </w:t>
      </w:r>
      <w:r>
        <w:rPr>
          <w:color w:val="231F20"/>
          <w:spacing w:val="1"/>
        </w:rPr>
        <w:t>as</w:t>
      </w:r>
      <w:r>
        <w:rPr>
          <w:color w:val="231F20"/>
          <w:spacing w:val="4"/>
        </w:rPr>
        <w:t xml:space="preserve"> </w:t>
      </w:r>
      <w:r>
        <w:rPr>
          <w:color w:val="231F20"/>
        </w:rPr>
        <w:t>a</w:t>
      </w:r>
      <w:r>
        <w:rPr>
          <w:color w:val="231F20"/>
          <w:spacing w:val="2"/>
        </w:rPr>
        <w:t xml:space="preserve"> </w:t>
      </w:r>
      <w:r>
        <w:rPr>
          <w:color w:val="231F20"/>
          <w:spacing w:val="1"/>
        </w:rPr>
        <w:t>regular</w:t>
      </w:r>
      <w:r>
        <w:rPr>
          <w:color w:val="231F20"/>
          <w:spacing w:val="2"/>
        </w:rPr>
        <w:t xml:space="preserve"> </w:t>
      </w:r>
      <w:r>
        <w:rPr>
          <w:color w:val="231F20"/>
          <w:spacing w:val="1"/>
        </w:rPr>
        <w:t>officer,</w:t>
      </w:r>
      <w:r>
        <w:rPr>
          <w:color w:val="231F20"/>
          <w:spacing w:val="42"/>
        </w:rPr>
        <w:t xml:space="preserve"> </w:t>
      </w:r>
      <w:r>
        <w:rPr>
          <w:color w:val="231F20"/>
          <w:spacing w:val="1"/>
        </w:rPr>
        <w:t>supervisor,</w:t>
      </w:r>
      <w:r>
        <w:rPr>
          <w:color w:val="231F20"/>
          <w:spacing w:val="4"/>
        </w:rPr>
        <w:t xml:space="preserve"> </w:t>
      </w:r>
      <w:r>
        <w:rPr>
          <w:color w:val="231F20"/>
        </w:rPr>
        <w:t>or</w:t>
      </w:r>
      <w:r>
        <w:rPr>
          <w:color w:val="231F20"/>
          <w:spacing w:val="3"/>
        </w:rPr>
        <w:t xml:space="preserve"> </w:t>
      </w:r>
      <w:r>
        <w:rPr>
          <w:color w:val="231F20"/>
          <w:spacing w:val="1"/>
        </w:rPr>
        <w:t>employee</w:t>
      </w:r>
      <w:r>
        <w:rPr>
          <w:color w:val="231F20"/>
          <w:spacing w:val="3"/>
        </w:rPr>
        <w:t xml:space="preserve"> </w:t>
      </w:r>
      <w:r>
        <w:rPr>
          <w:color w:val="231F20"/>
        </w:rPr>
        <w:t>of</w:t>
      </w:r>
      <w:r>
        <w:rPr>
          <w:color w:val="231F20"/>
          <w:spacing w:val="3"/>
        </w:rPr>
        <w:t xml:space="preserve"> </w:t>
      </w:r>
      <w:r>
        <w:rPr>
          <w:color w:val="231F20"/>
          <w:spacing w:val="1"/>
        </w:rPr>
        <w:t>such</w:t>
      </w:r>
      <w:r>
        <w:rPr>
          <w:color w:val="231F20"/>
          <w:spacing w:val="3"/>
        </w:rPr>
        <w:t xml:space="preserve"> </w:t>
      </w:r>
      <w:r>
        <w:rPr>
          <w:color w:val="231F20"/>
          <w:spacing w:val="1"/>
        </w:rPr>
        <w:t>employer.</w:t>
      </w:r>
    </w:p>
    <w:p w14:paraId="5CF03F4B" w14:textId="77777777" w:rsidR="00C27B67" w:rsidRDefault="00C27B67">
      <w:pPr>
        <w:pStyle w:val="BodyText"/>
        <w:numPr>
          <w:ilvl w:val="0"/>
          <w:numId w:val="1"/>
        </w:numPr>
        <w:tabs>
          <w:tab w:val="left" w:pos="460"/>
        </w:tabs>
        <w:kinsoku w:val="0"/>
        <w:overflowPunct w:val="0"/>
        <w:ind w:left="460" w:right="7" w:hanging="360"/>
        <w:rPr>
          <w:color w:val="000000"/>
        </w:rPr>
      </w:pPr>
      <w:r>
        <w:rPr>
          <w:color w:val="231F20"/>
          <w:spacing w:val="1"/>
        </w:rPr>
        <w:t>Nothing</w:t>
      </w:r>
      <w:r>
        <w:rPr>
          <w:color w:val="231F20"/>
          <w:spacing w:val="3"/>
        </w:rPr>
        <w:t xml:space="preserve"> </w:t>
      </w:r>
      <w:r>
        <w:rPr>
          <w:color w:val="231F20"/>
          <w:spacing w:val="1"/>
        </w:rPr>
        <w:t>contained</w:t>
      </w:r>
      <w:r>
        <w:rPr>
          <w:color w:val="231F20"/>
          <w:spacing w:val="4"/>
        </w:rPr>
        <w:t xml:space="preserve"> </w:t>
      </w:r>
      <w:r>
        <w:rPr>
          <w:color w:val="231F20"/>
        </w:rPr>
        <w:t>in</w:t>
      </w:r>
      <w:r>
        <w:rPr>
          <w:color w:val="231F20"/>
          <w:spacing w:val="4"/>
        </w:rPr>
        <w:t xml:space="preserve"> </w:t>
      </w:r>
      <w:r>
        <w:rPr>
          <w:color w:val="231F20"/>
        </w:rPr>
        <w:t>this</w:t>
      </w:r>
      <w:r>
        <w:rPr>
          <w:color w:val="231F20"/>
          <w:spacing w:val="3"/>
        </w:rPr>
        <w:t xml:space="preserve"> </w:t>
      </w:r>
      <w:r>
        <w:rPr>
          <w:color w:val="231F20"/>
          <w:spacing w:val="1"/>
        </w:rPr>
        <w:t>section</w:t>
      </w:r>
      <w:r>
        <w:rPr>
          <w:color w:val="231F20"/>
          <w:spacing w:val="2"/>
        </w:rPr>
        <w:t xml:space="preserve"> </w:t>
      </w:r>
      <w:r>
        <w:rPr>
          <w:color w:val="231F20"/>
          <w:spacing w:val="1"/>
        </w:rPr>
        <w:t>shall</w:t>
      </w:r>
      <w:r>
        <w:rPr>
          <w:color w:val="231F20"/>
          <w:spacing w:val="2"/>
        </w:rPr>
        <w:t xml:space="preserve"> </w:t>
      </w:r>
      <w:r>
        <w:rPr>
          <w:color w:val="231F20"/>
          <w:spacing w:val="1"/>
        </w:rPr>
        <w:t>be</w:t>
      </w:r>
      <w:r>
        <w:rPr>
          <w:color w:val="231F20"/>
          <w:spacing w:val="2"/>
        </w:rPr>
        <w:t xml:space="preserve"> construed</w:t>
      </w:r>
      <w:r>
        <w:rPr>
          <w:color w:val="231F20"/>
          <w:spacing w:val="42"/>
        </w:rPr>
        <w:t xml:space="preserve"> </w:t>
      </w:r>
      <w:r>
        <w:rPr>
          <w:color w:val="231F20"/>
        </w:rPr>
        <w:t>as</w:t>
      </w:r>
      <w:r>
        <w:rPr>
          <w:color w:val="231F20"/>
          <w:spacing w:val="5"/>
        </w:rPr>
        <w:t xml:space="preserve"> </w:t>
      </w:r>
      <w:r>
        <w:rPr>
          <w:color w:val="231F20"/>
        </w:rPr>
        <w:t>an</w:t>
      </w:r>
      <w:r>
        <w:rPr>
          <w:color w:val="231F20"/>
          <w:spacing w:val="3"/>
        </w:rPr>
        <w:t xml:space="preserve"> </w:t>
      </w:r>
      <w:r>
        <w:rPr>
          <w:color w:val="231F20"/>
          <w:spacing w:val="1"/>
        </w:rPr>
        <w:t>amendment</w:t>
      </w:r>
      <w:r>
        <w:rPr>
          <w:color w:val="231F20"/>
          <w:spacing w:val="3"/>
        </w:rPr>
        <w:t xml:space="preserve"> </w:t>
      </w:r>
      <w:r>
        <w:rPr>
          <w:color w:val="231F20"/>
          <w:spacing w:val="1"/>
        </w:rPr>
        <w:t>to,</w:t>
      </w:r>
      <w:r>
        <w:rPr>
          <w:color w:val="231F20"/>
          <w:spacing w:val="3"/>
        </w:rPr>
        <w:t xml:space="preserve"> </w:t>
      </w:r>
      <w:r>
        <w:rPr>
          <w:color w:val="231F20"/>
        </w:rPr>
        <w:t>or</w:t>
      </w:r>
      <w:r>
        <w:rPr>
          <w:color w:val="231F20"/>
          <w:spacing w:val="3"/>
        </w:rPr>
        <w:t xml:space="preserve"> </w:t>
      </w:r>
      <w:r>
        <w:rPr>
          <w:color w:val="231F20"/>
          <w:spacing w:val="1"/>
        </w:rPr>
        <w:t>modification</w:t>
      </w:r>
      <w:r>
        <w:rPr>
          <w:color w:val="231F20"/>
          <w:spacing w:val="3"/>
        </w:rPr>
        <w:t xml:space="preserve"> </w:t>
      </w:r>
      <w:r>
        <w:rPr>
          <w:color w:val="231F20"/>
          <w:spacing w:val="1"/>
        </w:rPr>
        <w:t>of</w:t>
      </w:r>
      <w:r>
        <w:rPr>
          <w:color w:val="231F20"/>
          <w:spacing w:val="2"/>
        </w:rPr>
        <w:t xml:space="preserve"> </w:t>
      </w:r>
      <w:r>
        <w:rPr>
          <w:color w:val="231F20"/>
          <w:spacing w:val="1"/>
        </w:rPr>
        <w:t>the</w:t>
      </w:r>
      <w:r>
        <w:rPr>
          <w:color w:val="231F20"/>
          <w:spacing w:val="3"/>
        </w:rPr>
        <w:t xml:space="preserve"> </w:t>
      </w:r>
      <w:r>
        <w:rPr>
          <w:color w:val="231F20"/>
          <w:spacing w:val="1"/>
        </w:rPr>
        <w:t>rights</w:t>
      </w:r>
      <w:r>
        <w:rPr>
          <w:color w:val="231F20"/>
          <w:spacing w:val="30"/>
        </w:rPr>
        <w:t xml:space="preserve"> </w:t>
      </w:r>
      <w:r>
        <w:rPr>
          <w:color w:val="231F20"/>
          <w:spacing w:val="1"/>
        </w:rPr>
        <w:t>protected</w:t>
      </w:r>
      <w:r>
        <w:rPr>
          <w:color w:val="231F20"/>
          <w:spacing w:val="3"/>
        </w:rPr>
        <w:t xml:space="preserve"> </w:t>
      </w:r>
      <w:r>
        <w:rPr>
          <w:color w:val="231F20"/>
          <w:spacing w:val="1"/>
        </w:rPr>
        <w:t>by,</w:t>
      </w:r>
      <w:r>
        <w:rPr>
          <w:color w:val="231F20"/>
          <w:spacing w:val="2"/>
        </w:rPr>
        <w:t xml:space="preserve"> </w:t>
      </w:r>
      <w:r>
        <w:rPr>
          <w:color w:val="231F20"/>
          <w:spacing w:val="1"/>
        </w:rPr>
        <w:t>section</w:t>
      </w:r>
      <w:r>
        <w:rPr>
          <w:color w:val="231F20"/>
          <w:spacing w:val="2"/>
        </w:rPr>
        <w:t xml:space="preserve"> </w:t>
      </w:r>
      <w:r>
        <w:rPr>
          <w:color w:val="231F20"/>
        </w:rPr>
        <w:t>8</w:t>
      </w:r>
      <w:r>
        <w:rPr>
          <w:color w:val="231F20"/>
          <w:spacing w:val="2"/>
        </w:rPr>
        <w:t xml:space="preserve"> </w:t>
      </w:r>
      <w:r>
        <w:rPr>
          <w:color w:val="231F20"/>
          <w:spacing w:val="1"/>
        </w:rPr>
        <w:t>(c)</w:t>
      </w:r>
      <w:r>
        <w:rPr>
          <w:color w:val="231F20"/>
          <w:spacing w:val="4"/>
        </w:rPr>
        <w:t xml:space="preserve"> </w:t>
      </w:r>
      <w:r>
        <w:rPr>
          <w:color w:val="231F20"/>
          <w:spacing w:val="1"/>
        </w:rPr>
        <w:t>of</w:t>
      </w:r>
      <w:r>
        <w:rPr>
          <w:color w:val="231F20"/>
          <w:spacing w:val="4"/>
        </w:rPr>
        <w:t xml:space="preserve"> </w:t>
      </w:r>
      <w:r>
        <w:rPr>
          <w:color w:val="231F20"/>
          <w:spacing w:val="1"/>
        </w:rPr>
        <w:t>the</w:t>
      </w:r>
      <w:r>
        <w:rPr>
          <w:color w:val="231F20"/>
          <w:spacing w:val="2"/>
        </w:rPr>
        <w:t xml:space="preserve"> </w:t>
      </w:r>
      <w:r>
        <w:rPr>
          <w:color w:val="231F20"/>
          <w:spacing w:val="1"/>
        </w:rPr>
        <w:t>National</w:t>
      </w:r>
      <w:r>
        <w:rPr>
          <w:color w:val="231F20"/>
          <w:spacing w:val="3"/>
        </w:rPr>
        <w:t xml:space="preserve"> </w:t>
      </w:r>
      <w:r>
        <w:rPr>
          <w:color w:val="231F20"/>
          <w:spacing w:val="2"/>
        </w:rPr>
        <w:t>Labor</w:t>
      </w:r>
      <w:r>
        <w:rPr>
          <w:color w:val="231F20"/>
          <w:spacing w:val="36"/>
        </w:rPr>
        <w:t xml:space="preserve"> </w:t>
      </w:r>
      <w:r>
        <w:rPr>
          <w:color w:val="231F20"/>
          <w:spacing w:val="1"/>
        </w:rPr>
        <w:t>Relations</w:t>
      </w:r>
      <w:r>
        <w:rPr>
          <w:color w:val="231F20"/>
          <w:spacing w:val="4"/>
        </w:rPr>
        <w:t xml:space="preserve"> </w:t>
      </w:r>
      <w:r>
        <w:rPr>
          <w:color w:val="231F20"/>
        </w:rPr>
        <w:t>Act,</w:t>
      </w:r>
      <w:r>
        <w:rPr>
          <w:color w:val="231F20"/>
          <w:spacing w:val="4"/>
        </w:rPr>
        <w:t xml:space="preserve"> </w:t>
      </w:r>
      <w:r>
        <w:rPr>
          <w:color w:val="231F20"/>
        </w:rPr>
        <w:t>as</w:t>
      </w:r>
      <w:r>
        <w:rPr>
          <w:color w:val="231F20"/>
          <w:spacing w:val="5"/>
        </w:rPr>
        <w:t xml:space="preserve"> </w:t>
      </w:r>
      <w:r>
        <w:rPr>
          <w:color w:val="231F20"/>
          <w:spacing w:val="1"/>
        </w:rPr>
        <w:t>amended.</w:t>
      </w:r>
    </w:p>
    <w:p w14:paraId="07B900FB" w14:textId="77777777" w:rsidR="00C27B67" w:rsidRDefault="00C27B67">
      <w:pPr>
        <w:pStyle w:val="BodyText"/>
        <w:numPr>
          <w:ilvl w:val="0"/>
          <w:numId w:val="1"/>
        </w:numPr>
        <w:tabs>
          <w:tab w:val="left" w:pos="461"/>
        </w:tabs>
        <w:kinsoku w:val="0"/>
        <w:overflowPunct w:val="0"/>
        <w:ind w:left="460" w:right="114" w:hanging="360"/>
        <w:rPr>
          <w:color w:val="000000"/>
        </w:rPr>
      </w:pPr>
      <w:r>
        <w:rPr>
          <w:color w:val="231F20"/>
          <w:spacing w:val="1"/>
        </w:rPr>
        <w:t>The</w:t>
      </w:r>
      <w:r>
        <w:rPr>
          <w:color w:val="231F20"/>
          <w:spacing w:val="3"/>
        </w:rPr>
        <w:t xml:space="preserve"> </w:t>
      </w:r>
      <w:r>
        <w:rPr>
          <w:color w:val="231F20"/>
          <w:spacing w:val="1"/>
        </w:rPr>
        <w:t>term</w:t>
      </w:r>
      <w:r>
        <w:rPr>
          <w:color w:val="231F20"/>
          <w:spacing w:val="4"/>
        </w:rPr>
        <w:t xml:space="preserve"> </w:t>
      </w:r>
      <w:r>
        <w:rPr>
          <w:color w:val="231F20"/>
          <w:spacing w:val="1"/>
        </w:rPr>
        <w:t>"interfere</w:t>
      </w:r>
      <w:r>
        <w:rPr>
          <w:color w:val="231F20"/>
          <w:spacing w:val="3"/>
        </w:rPr>
        <w:t xml:space="preserve"> </w:t>
      </w:r>
      <w:r>
        <w:rPr>
          <w:color w:val="231F20"/>
          <w:spacing w:val="1"/>
        </w:rPr>
        <w:t>with,</w:t>
      </w:r>
      <w:r>
        <w:rPr>
          <w:color w:val="231F20"/>
          <w:spacing w:val="4"/>
        </w:rPr>
        <w:t xml:space="preserve"> </w:t>
      </w:r>
      <w:r>
        <w:rPr>
          <w:color w:val="231F20"/>
          <w:spacing w:val="1"/>
        </w:rPr>
        <w:t>restrain,</w:t>
      </w:r>
      <w:r>
        <w:rPr>
          <w:color w:val="231F20"/>
          <w:spacing w:val="2"/>
        </w:rPr>
        <w:t xml:space="preserve"> </w:t>
      </w:r>
      <w:r>
        <w:rPr>
          <w:color w:val="231F20"/>
        </w:rPr>
        <w:t>or</w:t>
      </w:r>
      <w:r>
        <w:rPr>
          <w:color w:val="231F20"/>
          <w:spacing w:val="2"/>
        </w:rPr>
        <w:t xml:space="preserve"> </w:t>
      </w:r>
      <w:r>
        <w:rPr>
          <w:color w:val="231F20"/>
          <w:spacing w:val="1"/>
        </w:rPr>
        <w:t>coerce"</w:t>
      </w:r>
      <w:r>
        <w:rPr>
          <w:color w:val="231F20"/>
          <w:spacing w:val="3"/>
        </w:rPr>
        <w:t xml:space="preserve"> </w:t>
      </w:r>
      <w:r>
        <w:rPr>
          <w:color w:val="231F20"/>
          <w:spacing w:val="2"/>
        </w:rPr>
        <w:t>as</w:t>
      </w:r>
      <w:r>
        <w:rPr>
          <w:color w:val="231F20"/>
          <w:spacing w:val="31"/>
        </w:rPr>
        <w:t xml:space="preserve"> </w:t>
      </w:r>
      <w:r>
        <w:rPr>
          <w:color w:val="231F20"/>
          <w:spacing w:val="1"/>
        </w:rPr>
        <w:t>used</w:t>
      </w:r>
      <w:r>
        <w:rPr>
          <w:color w:val="231F20"/>
          <w:spacing w:val="4"/>
        </w:rPr>
        <w:t xml:space="preserve"> </w:t>
      </w:r>
      <w:r>
        <w:rPr>
          <w:color w:val="231F20"/>
        </w:rPr>
        <w:t>in</w:t>
      </w:r>
      <w:r>
        <w:rPr>
          <w:color w:val="231F20"/>
          <w:spacing w:val="4"/>
        </w:rPr>
        <w:t xml:space="preserve"> </w:t>
      </w:r>
      <w:r>
        <w:rPr>
          <w:color w:val="231F20"/>
          <w:spacing w:val="1"/>
        </w:rPr>
        <w:t>this</w:t>
      </w:r>
      <w:r>
        <w:rPr>
          <w:color w:val="231F20"/>
          <w:spacing w:val="3"/>
        </w:rPr>
        <w:t xml:space="preserve"> </w:t>
      </w:r>
      <w:r>
        <w:rPr>
          <w:color w:val="231F20"/>
          <w:spacing w:val="1"/>
        </w:rPr>
        <w:t>section</w:t>
      </w:r>
      <w:r>
        <w:rPr>
          <w:color w:val="231F20"/>
          <w:spacing w:val="3"/>
        </w:rPr>
        <w:t xml:space="preserve"> </w:t>
      </w:r>
      <w:r>
        <w:rPr>
          <w:color w:val="231F20"/>
        </w:rPr>
        <w:t>means</w:t>
      </w:r>
      <w:r>
        <w:rPr>
          <w:color w:val="231F20"/>
          <w:spacing w:val="3"/>
        </w:rPr>
        <w:t xml:space="preserve"> </w:t>
      </w:r>
      <w:r>
        <w:rPr>
          <w:color w:val="231F20"/>
          <w:spacing w:val="1"/>
        </w:rPr>
        <w:t>interference,</w:t>
      </w:r>
      <w:r>
        <w:rPr>
          <w:color w:val="231F20"/>
          <w:spacing w:val="3"/>
        </w:rPr>
        <w:t xml:space="preserve"> </w:t>
      </w:r>
      <w:r>
        <w:rPr>
          <w:color w:val="231F20"/>
          <w:spacing w:val="1"/>
        </w:rPr>
        <w:t>restraint,</w:t>
      </w:r>
      <w:r>
        <w:rPr>
          <w:color w:val="231F20"/>
          <w:spacing w:val="31"/>
        </w:rPr>
        <w:t xml:space="preserve"> </w:t>
      </w:r>
      <w:r>
        <w:rPr>
          <w:color w:val="231F20"/>
        </w:rPr>
        <w:t>and</w:t>
      </w:r>
      <w:r>
        <w:rPr>
          <w:color w:val="231F20"/>
          <w:spacing w:val="2"/>
        </w:rPr>
        <w:t xml:space="preserve"> </w:t>
      </w:r>
      <w:r>
        <w:rPr>
          <w:color w:val="231F20"/>
          <w:spacing w:val="1"/>
        </w:rPr>
        <w:t>coercion</w:t>
      </w:r>
      <w:r>
        <w:rPr>
          <w:color w:val="231F20"/>
          <w:spacing w:val="2"/>
        </w:rPr>
        <w:t xml:space="preserve"> </w:t>
      </w:r>
      <w:r>
        <w:rPr>
          <w:color w:val="231F20"/>
        </w:rPr>
        <w:t>which,</w:t>
      </w:r>
      <w:r>
        <w:rPr>
          <w:color w:val="231F20"/>
          <w:spacing w:val="4"/>
        </w:rPr>
        <w:t xml:space="preserve"> </w:t>
      </w:r>
      <w:r>
        <w:rPr>
          <w:color w:val="231F20"/>
        </w:rPr>
        <w:t>if</w:t>
      </w:r>
      <w:r>
        <w:rPr>
          <w:color w:val="231F20"/>
          <w:spacing w:val="2"/>
        </w:rPr>
        <w:t xml:space="preserve"> </w:t>
      </w:r>
      <w:r>
        <w:rPr>
          <w:color w:val="231F20"/>
          <w:spacing w:val="1"/>
        </w:rPr>
        <w:t>done</w:t>
      </w:r>
      <w:r>
        <w:rPr>
          <w:color w:val="231F20"/>
          <w:spacing w:val="2"/>
        </w:rPr>
        <w:t xml:space="preserve"> </w:t>
      </w:r>
      <w:r>
        <w:rPr>
          <w:color w:val="231F20"/>
          <w:spacing w:val="1"/>
        </w:rPr>
        <w:t>with</w:t>
      </w:r>
      <w:r>
        <w:rPr>
          <w:color w:val="231F20"/>
          <w:spacing w:val="3"/>
        </w:rPr>
        <w:t xml:space="preserve"> </w:t>
      </w:r>
      <w:r>
        <w:rPr>
          <w:color w:val="231F20"/>
        </w:rPr>
        <w:t>respect</w:t>
      </w:r>
      <w:r>
        <w:rPr>
          <w:color w:val="231F20"/>
          <w:spacing w:val="3"/>
        </w:rPr>
        <w:t xml:space="preserve"> </w:t>
      </w:r>
      <w:r>
        <w:rPr>
          <w:color w:val="231F20"/>
        </w:rPr>
        <w:t>to</w:t>
      </w:r>
      <w:r>
        <w:rPr>
          <w:color w:val="231F20"/>
          <w:spacing w:val="3"/>
        </w:rPr>
        <w:t xml:space="preserve"> </w:t>
      </w:r>
      <w:r>
        <w:rPr>
          <w:color w:val="231F20"/>
          <w:spacing w:val="1"/>
        </w:rPr>
        <w:t>the</w:t>
      </w:r>
      <w:r>
        <w:rPr>
          <w:color w:val="231F20"/>
          <w:spacing w:val="35"/>
        </w:rPr>
        <w:t xml:space="preserve"> </w:t>
      </w:r>
      <w:r>
        <w:rPr>
          <w:color w:val="231F20"/>
          <w:spacing w:val="1"/>
        </w:rPr>
        <w:t>exercise</w:t>
      </w:r>
      <w:r>
        <w:rPr>
          <w:color w:val="231F20"/>
          <w:spacing w:val="3"/>
        </w:rPr>
        <w:t xml:space="preserve"> </w:t>
      </w:r>
      <w:r>
        <w:rPr>
          <w:color w:val="231F20"/>
          <w:spacing w:val="1"/>
        </w:rPr>
        <w:t>of</w:t>
      </w:r>
      <w:r>
        <w:rPr>
          <w:color w:val="231F20"/>
          <w:spacing w:val="3"/>
        </w:rPr>
        <w:t xml:space="preserve"> </w:t>
      </w:r>
      <w:r>
        <w:rPr>
          <w:color w:val="231F20"/>
          <w:spacing w:val="1"/>
        </w:rPr>
        <w:t>rights</w:t>
      </w:r>
      <w:r>
        <w:rPr>
          <w:color w:val="231F20"/>
          <w:spacing w:val="3"/>
        </w:rPr>
        <w:t xml:space="preserve"> </w:t>
      </w:r>
      <w:r>
        <w:rPr>
          <w:color w:val="231F20"/>
          <w:spacing w:val="1"/>
        </w:rPr>
        <w:t>guaranteed</w:t>
      </w:r>
      <w:r>
        <w:rPr>
          <w:color w:val="231F20"/>
          <w:spacing w:val="4"/>
        </w:rPr>
        <w:t xml:space="preserve"> </w:t>
      </w:r>
      <w:r>
        <w:rPr>
          <w:color w:val="231F20"/>
        </w:rPr>
        <w:t>in</w:t>
      </w:r>
      <w:r>
        <w:rPr>
          <w:color w:val="231F20"/>
          <w:spacing w:val="3"/>
        </w:rPr>
        <w:t xml:space="preserve"> </w:t>
      </w:r>
      <w:r>
        <w:rPr>
          <w:color w:val="231F20"/>
          <w:spacing w:val="1"/>
        </w:rPr>
        <w:t>section</w:t>
      </w:r>
      <w:r>
        <w:rPr>
          <w:color w:val="231F20"/>
          <w:spacing w:val="4"/>
        </w:rPr>
        <w:t xml:space="preserve"> </w:t>
      </w:r>
      <w:r>
        <w:rPr>
          <w:color w:val="231F20"/>
        </w:rPr>
        <w:t>7</w:t>
      </w:r>
      <w:r>
        <w:rPr>
          <w:color w:val="231F20"/>
          <w:spacing w:val="3"/>
        </w:rPr>
        <w:t xml:space="preserve"> </w:t>
      </w:r>
      <w:r>
        <w:rPr>
          <w:color w:val="231F20"/>
          <w:spacing w:val="1"/>
        </w:rPr>
        <w:t>of</w:t>
      </w:r>
      <w:r>
        <w:rPr>
          <w:color w:val="231F20"/>
          <w:spacing w:val="4"/>
        </w:rPr>
        <w:t xml:space="preserve"> </w:t>
      </w:r>
      <w:r>
        <w:rPr>
          <w:color w:val="231F20"/>
        </w:rPr>
        <w:t>the</w:t>
      </w:r>
      <w:r>
        <w:rPr>
          <w:color w:val="231F20"/>
          <w:spacing w:val="22"/>
        </w:rPr>
        <w:t xml:space="preserve"> </w:t>
      </w:r>
      <w:r>
        <w:rPr>
          <w:color w:val="231F20"/>
          <w:spacing w:val="1"/>
        </w:rPr>
        <w:t>National</w:t>
      </w:r>
      <w:r>
        <w:rPr>
          <w:color w:val="231F20"/>
          <w:spacing w:val="2"/>
        </w:rPr>
        <w:t xml:space="preserve"> </w:t>
      </w:r>
      <w:r>
        <w:rPr>
          <w:color w:val="231F20"/>
          <w:spacing w:val="1"/>
        </w:rPr>
        <w:t>Labor</w:t>
      </w:r>
      <w:r>
        <w:rPr>
          <w:color w:val="231F20"/>
          <w:spacing w:val="4"/>
        </w:rPr>
        <w:t xml:space="preserve"> </w:t>
      </w:r>
      <w:r>
        <w:rPr>
          <w:color w:val="231F20"/>
          <w:spacing w:val="1"/>
        </w:rPr>
        <w:t>Relations</w:t>
      </w:r>
      <w:r>
        <w:rPr>
          <w:color w:val="231F20"/>
          <w:spacing w:val="3"/>
        </w:rPr>
        <w:t xml:space="preserve"> </w:t>
      </w:r>
      <w:r>
        <w:rPr>
          <w:color w:val="231F20"/>
          <w:spacing w:val="1"/>
        </w:rPr>
        <w:t>Act,</w:t>
      </w:r>
      <w:r>
        <w:rPr>
          <w:color w:val="231F20"/>
          <w:spacing w:val="3"/>
        </w:rPr>
        <w:t xml:space="preserve"> </w:t>
      </w:r>
      <w:r>
        <w:rPr>
          <w:color w:val="231F20"/>
          <w:spacing w:val="1"/>
        </w:rPr>
        <w:t>as</w:t>
      </w:r>
      <w:r>
        <w:rPr>
          <w:color w:val="231F20"/>
          <w:spacing w:val="2"/>
        </w:rPr>
        <w:t xml:space="preserve"> </w:t>
      </w:r>
      <w:r>
        <w:rPr>
          <w:color w:val="231F20"/>
          <w:spacing w:val="1"/>
        </w:rPr>
        <w:t>amended,</w:t>
      </w:r>
      <w:r>
        <w:rPr>
          <w:color w:val="231F20"/>
          <w:spacing w:val="3"/>
        </w:rPr>
        <w:t xml:space="preserve"> </w:t>
      </w:r>
      <w:r>
        <w:rPr>
          <w:color w:val="231F20"/>
          <w:spacing w:val="2"/>
        </w:rPr>
        <w:t>would,</w:t>
      </w:r>
      <w:r>
        <w:rPr>
          <w:color w:val="231F20"/>
          <w:spacing w:val="42"/>
        </w:rPr>
        <w:t xml:space="preserve"> </w:t>
      </w:r>
      <w:r>
        <w:rPr>
          <w:color w:val="231F20"/>
          <w:spacing w:val="1"/>
        </w:rPr>
        <w:t>under</w:t>
      </w:r>
      <w:r>
        <w:rPr>
          <w:color w:val="231F20"/>
          <w:spacing w:val="3"/>
        </w:rPr>
        <w:t xml:space="preserve"> </w:t>
      </w:r>
      <w:r>
        <w:rPr>
          <w:color w:val="231F20"/>
          <w:spacing w:val="1"/>
        </w:rPr>
        <w:t>section</w:t>
      </w:r>
      <w:r>
        <w:rPr>
          <w:color w:val="231F20"/>
          <w:spacing w:val="3"/>
        </w:rPr>
        <w:t xml:space="preserve"> </w:t>
      </w:r>
      <w:r>
        <w:rPr>
          <w:color w:val="231F20"/>
          <w:spacing w:val="1"/>
        </w:rPr>
        <w:t>8(a)</w:t>
      </w:r>
      <w:r>
        <w:rPr>
          <w:color w:val="231F20"/>
          <w:spacing w:val="3"/>
        </w:rPr>
        <w:t xml:space="preserve"> </w:t>
      </w:r>
      <w:r>
        <w:rPr>
          <w:color w:val="231F20"/>
          <w:spacing w:val="1"/>
        </w:rPr>
        <w:t>of</w:t>
      </w:r>
      <w:r>
        <w:rPr>
          <w:color w:val="231F20"/>
          <w:spacing w:val="2"/>
        </w:rPr>
        <w:t xml:space="preserve"> </w:t>
      </w:r>
      <w:r>
        <w:rPr>
          <w:color w:val="231F20"/>
          <w:spacing w:val="1"/>
        </w:rPr>
        <w:t>such</w:t>
      </w:r>
      <w:r>
        <w:rPr>
          <w:color w:val="231F20"/>
          <w:spacing w:val="3"/>
        </w:rPr>
        <w:t xml:space="preserve"> </w:t>
      </w:r>
      <w:r>
        <w:rPr>
          <w:color w:val="231F20"/>
          <w:spacing w:val="1"/>
        </w:rPr>
        <w:t>Act,</w:t>
      </w:r>
      <w:r>
        <w:rPr>
          <w:color w:val="231F20"/>
          <w:spacing w:val="2"/>
        </w:rPr>
        <w:t xml:space="preserve"> </w:t>
      </w:r>
      <w:r>
        <w:rPr>
          <w:color w:val="231F20"/>
          <w:spacing w:val="1"/>
        </w:rPr>
        <w:t>constitute</w:t>
      </w:r>
      <w:r>
        <w:rPr>
          <w:color w:val="231F20"/>
          <w:spacing w:val="4"/>
        </w:rPr>
        <w:t xml:space="preserve"> </w:t>
      </w:r>
      <w:r>
        <w:rPr>
          <w:color w:val="231F20"/>
        </w:rPr>
        <w:t>an</w:t>
      </w:r>
      <w:r>
        <w:rPr>
          <w:color w:val="231F20"/>
          <w:spacing w:val="3"/>
        </w:rPr>
        <w:t xml:space="preserve"> </w:t>
      </w:r>
      <w:r>
        <w:rPr>
          <w:color w:val="231F20"/>
          <w:spacing w:val="1"/>
        </w:rPr>
        <w:t>unfair</w:t>
      </w:r>
      <w:r>
        <w:rPr>
          <w:color w:val="231F20"/>
          <w:spacing w:val="27"/>
        </w:rPr>
        <w:t xml:space="preserve"> </w:t>
      </w:r>
      <w:r>
        <w:rPr>
          <w:color w:val="231F20"/>
          <w:spacing w:val="1"/>
        </w:rPr>
        <w:t>labor</w:t>
      </w:r>
      <w:r>
        <w:rPr>
          <w:color w:val="231F20"/>
          <w:spacing w:val="3"/>
        </w:rPr>
        <w:t xml:space="preserve"> </w:t>
      </w:r>
      <w:r>
        <w:rPr>
          <w:color w:val="231F20"/>
          <w:spacing w:val="1"/>
        </w:rPr>
        <w:t>practice.</w:t>
      </w:r>
    </w:p>
    <w:p w14:paraId="5F6763C4" w14:textId="77777777" w:rsidR="00C27B67" w:rsidRDefault="00C27B67">
      <w:pPr>
        <w:pStyle w:val="BodyText"/>
        <w:kinsoku w:val="0"/>
        <w:overflowPunct w:val="0"/>
        <w:spacing w:before="1"/>
        <w:ind w:left="0"/>
      </w:pPr>
    </w:p>
    <w:p w14:paraId="1C6B3417" w14:textId="77777777" w:rsidR="00C27B67" w:rsidRDefault="00C27B67">
      <w:pPr>
        <w:pStyle w:val="Heading1"/>
        <w:kinsoku w:val="0"/>
        <w:overflowPunct w:val="0"/>
        <w:rPr>
          <w:b w:val="0"/>
          <w:bCs w:val="0"/>
          <w:color w:val="000000"/>
        </w:rPr>
      </w:pPr>
      <w:r>
        <w:rPr>
          <w:color w:val="231F20"/>
          <w:spacing w:val="-8"/>
        </w:rPr>
        <w:t>SECTION</w:t>
      </w:r>
      <w:r>
        <w:rPr>
          <w:color w:val="231F20"/>
          <w:spacing w:val="-16"/>
        </w:rPr>
        <w:t xml:space="preserve"> </w:t>
      </w:r>
      <w:r>
        <w:rPr>
          <w:color w:val="231F20"/>
          <w:spacing w:val="-8"/>
        </w:rPr>
        <w:t>302(c)</w:t>
      </w:r>
      <w:r>
        <w:rPr>
          <w:color w:val="231F20"/>
          <w:spacing w:val="-17"/>
        </w:rPr>
        <w:t xml:space="preserve"> </w:t>
      </w:r>
      <w:r>
        <w:rPr>
          <w:color w:val="231F20"/>
          <w:spacing w:val="-5"/>
        </w:rPr>
        <w:t>OF</w:t>
      </w:r>
      <w:r>
        <w:rPr>
          <w:color w:val="231F20"/>
          <w:spacing w:val="-17"/>
        </w:rPr>
        <w:t xml:space="preserve"> </w:t>
      </w:r>
      <w:r>
        <w:rPr>
          <w:color w:val="231F20"/>
          <w:spacing w:val="-6"/>
        </w:rPr>
        <w:t>THE</w:t>
      </w:r>
      <w:r>
        <w:rPr>
          <w:color w:val="231F20"/>
          <w:spacing w:val="-18"/>
        </w:rPr>
        <w:t xml:space="preserve"> </w:t>
      </w:r>
      <w:r>
        <w:rPr>
          <w:color w:val="231F20"/>
          <w:spacing w:val="-8"/>
        </w:rPr>
        <w:t>LABOR</w:t>
      </w:r>
      <w:r>
        <w:rPr>
          <w:color w:val="231F20"/>
          <w:spacing w:val="-18"/>
        </w:rPr>
        <w:t xml:space="preserve"> </w:t>
      </w:r>
      <w:r>
        <w:rPr>
          <w:color w:val="231F20"/>
          <w:spacing w:val="-9"/>
        </w:rPr>
        <w:t>MANAGEMENT</w:t>
      </w:r>
      <w:r>
        <w:rPr>
          <w:color w:val="231F20"/>
          <w:spacing w:val="12"/>
        </w:rPr>
        <w:t xml:space="preserve"> </w:t>
      </w:r>
      <w:r>
        <w:rPr>
          <w:color w:val="231F20"/>
          <w:spacing w:val="-8"/>
        </w:rPr>
        <w:t>RELATIONS</w:t>
      </w:r>
      <w:r>
        <w:rPr>
          <w:color w:val="231F20"/>
          <w:spacing w:val="-16"/>
        </w:rPr>
        <w:t xml:space="preserve"> </w:t>
      </w:r>
      <w:r>
        <w:rPr>
          <w:color w:val="231F20"/>
          <w:spacing w:val="-7"/>
        </w:rPr>
        <w:t>ACT,</w:t>
      </w:r>
      <w:r>
        <w:rPr>
          <w:color w:val="231F20"/>
          <w:spacing w:val="-17"/>
        </w:rPr>
        <w:t xml:space="preserve"> </w:t>
      </w:r>
      <w:r>
        <w:rPr>
          <w:color w:val="231F20"/>
          <w:spacing w:val="-7"/>
        </w:rPr>
        <w:t>1947,</w:t>
      </w:r>
      <w:r>
        <w:rPr>
          <w:color w:val="231F20"/>
          <w:spacing w:val="-18"/>
        </w:rPr>
        <w:t xml:space="preserve"> </w:t>
      </w:r>
      <w:r>
        <w:rPr>
          <w:color w:val="231F20"/>
          <w:spacing w:val="-4"/>
        </w:rPr>
        <w:t>AS</w:t>
      </w:r>
      <w:r>
        <w:rPr>
          <w:color w:val="231F20"/>
          <w:spacing w:val="-18"/>
        </w:rPr>
        <w:t xml:space="preserve"> </w:t>
      </w:r>
      <w:r>
        <w:rPr>
          <w:color w:val="231F20"/>
          <w:spacing w:val="-9"/>
        </w:rPr>
        <w:t>AMENDED</w:t>
      </w:r>
    </w:p>
    <w:p w14:paraId="57BA20AF" w14:textId="77777777" w:rsidR="00C27B67" w:rsidRDefault="00C27B67">
      <w:pPr>
        <w:pStyle w:val="BodyText"/>
        <w:kinsoku w:val="0"/>
        <w:overflowPunct w:val="0"/>
        <w:spacing w:before="7"/>
        <w:ind w:left="0"/>
        <w:rPr>
          <w:b/>
          <w:bCs/>
          <w:sz w:val="18"/>
          <w:szCs w:val="18"/>
        </w:rPr>
      </w:pPr>
    </w:p>
    <w:p w14:paraId="1A84BA9C" w14:textId="77777777" w:rsidR="00711C5E" w:rsidRDefault="00C27B67" w:rsidP="00711C5E">
      <w:pPr>
        <w:pStyle w:val="BodyText"/>
        <w:kinsoku w:val="0"/>
        <w:overflowPunct w:val="0"/>
        <w:rPr>
          <w:color w:val="231F20"/>
          <w:spacing w:val="22"/>
        </w:rPr>
        <w:sectPr w:rsidR="00711C5E" w:rsidSect="00711C5E">
          <w:type w:val="continuous"/>
          <w:pgSz w:w="12240" w:h="15840"/>
          <w:pgMar w:top="1240" w:right="640" w:bottom="920" w:left="620" w:header="0" w:footer="725" w:gutter="0"/>
          <w:cols w:num="2" w:space="638" w:equalWidth="0">
            <w:col w:w="5184" w:space="638"/>
            <w:col w:w="5158"/>
          </w:cols>
          <w:noEndnote/>
        </w:sectPr>
      </w:pPr>
      <w:r>
        <w:rPr>
          <w:color w:val="231F20"/>
          <w:spacing w:val="-7"/>
        </w:rPr>
        <w:t>"(c)</w:t>
      </w:r>
      <w:r>
        <w:rPr>
          <w:color w:val="231F20"/>
          <w:spacing w:val="-17"/>
        </w:rPr>
        <w:t xml:space="preserve"> </w:t>
      </w:r>
      <w:r>
        <w:rPr>
          <w:color w:val="231F20"/>
        </w:rPr>
        <w:t>The</w:t>
      </w:r>
      <w:r>
        <w:rPr>
          <w:color w:val="231F20"/>
          <w:spacing w:val="-1"/>
        </w:rPr>
        <w:t xml:space="preserve"> provisions of </w:t>
      </w:r>
      <w:r>
        <w:rPr>
          <w:color w:val="231F20"/>
        </w:rPr>
        <w:t>this</w:t>
      </w:r>
      <w:r>
        <w:rPr>
          <w:color w:val="231F20"/>
          <w:spacing w:val="-1"/>
        </w:rPr>
        <w:t xml:space="preserve"> section</w:t>
      </w:r>
      <w:r>
        <w:rPr>
          <w:color w:val="231F20"/>
          <w:spacing w:val="-2"/>
        </w:rPr>
        <w:t xml:space="preserve"> </w:t>
      </w:r>
      <w:r>
        <w:rPr>
          <w:color w:val="231F20"/>
          <w:spacing w:val="-1"/>
        </w:rPr>
        <w:t>shall not be applicable</w:t>
      </w:r>
      <w:r w:rsidR="00711C5E">
        <w:rPr>
          <w:color w:val="231F20"/>
          <w:spacing w:val="-1"/>
        </w:rPr>
        <w:t xml:space="preserve"> </w:t>
      </w:r>
      <w:r>
        <w:rPr>
          <w:color w:val="231F20"/>
          <w:spacing w:val="-1"/>
        </w:rPr>
        <w:t>(1) in respect to any money or other thing of value</w:t>
      </w:r>
      <w:r>
        <w:rPr>
          <w:color w:val="231F20"/>
          <w:spacing w:val="20"/>
        </w:rPr>
        <w:t xml:space="preserve"> </w:t>
      </w:r>
      <w:r>
        <w:rPr>
          <w:color w:val="231F20"/>
          <w:spacing w:val="-1"/>
        </w:rPr>
        <w:t>payable by an employer</w:t>
      </w:r>
      <w:r>
        <w:rPr>
          <w:color w:val="231F20"/>
        </w:rPr>
        <w:t xml:space="preserve"> to</w:t>
      </w:r>
      <w:r>
        <w:rPr>
          <w:color w:val="231F20"/>
          <w:spacing w:val="1"/>
        </w:rPr>
        <w:t xml:space="preserve"> </w:t>
      </w:r>
      <w:r>
        <w:rPr>
          <w:color w:val="231F20"/>
          <w:spacing w:val="-1"/>
        </w:rPr>
        <w:t xml:space="preserve">any of his employees </w:t>
      </w:r>
      <w:r>
        <w:rPr>
          <w:color w:val="231F20"/>
          <w:spacing w:val="-2"/>
        </w:rPr>
        <w:t>whose</w:t>
      </w:r>
      <w:r>
        <w:rPr>
          <w:color w:val="231F20"/>
          <w:spacing w:val="29"/>
        </w:rPr>
        <w:t xml:space="preserve"> </w:t>
      </w:r>
      <w:r>
        <w:rPr>
          <w:color w:val="231F20"/>
          <w:spacing w:val="-1"/>
        </w:rPr>
        <w:t xml:space="preserve">established duties include </w:t>
      </w:r>
      <w:r>
        <w:rPr>
          <w:color w:val="231F20"/>
        </w:rPr>
        <w:t>acting</w:t>
      </w:r>
      <w:r>
        <w:rPr>
          <w:color w:val="231F20"/>
          <w:spacing w:val="-1"/>
        </w:rPr>
        <w:t xml:space="preserve"> openly</w:t>
      </w:r>
      <w:r>
        <w:rPr>
          <w:color w:val="231F20"/>
          <w:spacing w:val="-3"/>
        </w:rPr>
        <w:t xml:space="preserve"> </w:t>
      </w:r>
      <w:r>
        <w:rPr>
          <w:color w:val="231F20"/>
        </w:rPr>
        <w:t>for</w:t>
      </w:r>
      <w:r>
        <w:rPr>
          <w:color w:val="231F20"/>
          <w:spacing w:val="-1"/>
        </w:rPr>
        <w:t xml:space="preserve"> such</w:t>
      </w:r>
      <w:r>
        <w:rPr>
          <w:color w:val="231F20"/>
          <w:spacing w:val="41"/>
        </w:rPr>
        <w:t xml:space="preserve"> </w:t>
      </w:r>
      <w:r>
        <w:rPr>
          <w:color w:val="231F20"/>
          <w:spacing w:val="-1"/>
        </w:rPr>
        <w:t>employer</w:t>
      </w:r>
      <w:r>
        <w:rPr>
          <w:color w:val="231F20"/>
        </w:rPr>
        <w:t xml:space="preserve"> </w:t>
      </w:r>
      <w:r>
        <w:rPr>
          <w:color w:val="231F20"/>
          <w:spacing w:val="-1"/>
        </w:rPr>
        <w:t xml:space="preserve">in matters of labor relations or </w:t>
      </w:r>
      <w:r>
        <w:rPr>
          <w:color w:val="231F20"/>
          <w:spacing w:val="-2"/>
        </w:rPr>
        <w:t>personnel</w:t>
      </w:r>
      <w:r>
        <w:rPr>
          <w:color w:val="231F20"/>
          <w:spacing w:val="24"/>
        </w:rPr>
        <w:t xml:space="preserve"> </w:t>
      </w:r>
      <w:r>
        <w:rPr>
          <w:color w:val="231F20"/>
          <w:spacing w:val="-2"/>
        </w:rPr>
        <w:t>administration</w:t>
      </w:r>
      <w:r>
        <w:rPr>
          <w:color w:val="231F20"/>
          <w:spacing w:val="-1"/>
        </w:rPr>
        <w:t xml:space="preserve"> or </w:t>
      </w:r>
      <w:r>
        <w:rPr>
          <w:color w:val="231F20"/>
        </w:rPr>
        <w:t>to</w:t>
      </w:r>
      <w:r>
        <w:rPr>
          <w:color w:val="231F20"/>
          <w:spacing w:val="-1"/>
        </w:rPr>
        <w:t xml:space="preserve"> any representative</w:t>
      </w:r>
      <w:r>
        <w:rPr>
          <w:color w:val="231F20"/>
          <w:spacing w:val="-2"/>
        </w:rPr>
        <w:t xml:space="preserve"> </w:t>
      </w:r>
      <w:r>
        <w:rPr>
          <w:color w:val="231F20"/>
          <w:spacing w:val="-1"/>
        </w:rPr>
        <w:t xml:space="preserve">of his </w:t>
      </w:r>
      <w:r>
        <w:rPr>
          <w:color w:val="231F20"/>
          <w:spacing w:val="-2"/>
        </w:rPr>
        <w:t>employees,</w:t>
      </w:r>
      <w:r>
        <w:rPr>
          <w:color w:val="231F20"/>
          <w:spacing w:val="52"/>
        </w:rPr>
        <w:t xml:space="preserve"> </w:t>
      </w:r>
      <w:r>
        <w:rPr>
          <w:color w:val="231F20"/>
          <w:spacing w:val="-1"/>
        </w:rPr>
        <w:t xml:space="preserve">or to any officer or employee of </w:t>
      </w:r>
      <w:r>
        <w:rPr>
          <w:color w:val="231F20"/>
        </w:rPr>
        <w:t>a</w:t>
      </w:r>
      <w:r>
        <w:rPr>
          <w:color w:val="231F20"/>
          <w:spacing w:val="-1"/>
        </w:rPr>
        <w:t xml:space="preserve"> labor </w:t>
      </w:r>
      <w:r>
        <w:rPr>
          <w:color w:val="231F20"/>
          <w:spacing w:val="-2"/>
        </w:rPr>
        <w:t>organization,</w:t>
      </w:r>
      <w:r>
        <w:rPr>
          <w:color w:val="231F20"/>
          <w:spacing w:val="-1"/>
        </w:rPr>
        <w:t xml:space="preserve"> who</w:t>
      </w:r>
      <w:r>
        <w:rPr>
          <w:color w:val="231F20"/>
          <w:spacing w:val="42"/>
        </w:rPr>
        <w:t xml:space="preserve"> </w:t>
      </w:r>
      <w:r>
        <w:rPr>
          <w:color w:val="231F20"/>
          <w:spacing w:val="-1"/>
        </w:rPr>
        <w:t>is</w:t>
      </w:r>
      <w:r>
        <w:rPr>
          <w:color w:val="231F20"/>
        </w:rPr>
        <w:t xml:space="preserve"> </w:t>
      </w:r>
      <w:r>
        <w:rPr>
          <w:color w:val="231F20"/>
          <w:spacing w:val="-1"/>
        </w:rPr>
        <w:t>also an employee or</w:t>
      </w:r>
      <w:r>
        <w:rPr>
          <w:color w:val="231F20"/>
        </w:rPr>
        <w:t xml:space="preserve"> </w:t>
      </w:r>
      <w:r>
        <w:rPr>
          <w:color w:val="231F20"/>
          <w:spacing w:val="-1"/>
        </w:rPr>
        <w:t xml:space="preserve">former employee of </w:t>
      </w:r>
      <w:r>
        <w:rPr>
          <w:color w:val="231F20"/>
          <w:spacing w:val="-2"/>
        </w:rPr>
        <w:t>such</w:t>
      </w:r>
      <w:r>
        <w:rPr>
          <w:color w:val="231F20"/>
          <w:spacing w:val="26"/>
        </w:rPr>
        <w:t xml:space="preserve"> </w:t>
      </w:r>
      <w:r>
        <w:rPr>
          <w:color w:val="231F20"/>
          <w:spacing w:val="-1"/>
        </w:rPr>
        <w:t>employer, as</w:t>
      </w:r>
      <w:r>
        <w:rPr>
          <w:color w:val="231F20"/>
          <w:spacing w:val="-2"/>
        </w:rPr>
        <w:t xml:space="preserve"> compensation</w:t>
      </w:r>
      <w:r>
        <w:rPr>
          <w:color w:val="231F20"/>
          <w:spacing w:val="-1"/>
        </w:rPr>
        <w:t xml:space="preserve"> </w:t>
      </w:r>
      <w:r>
        <w:rPr>
          <w:color w:val="231F20"/>
        </w:rPr>
        <w:t>for,</w:t>
      </w:r>
      <w:r>
        <w:rPr>
          <w:color w:val="231F20"/>
          <w:spacing w:val="-1"/>
        </w:rPr>
        <w:t xml:space="preserve"> or by </w:t>
      </w:r>
      <w:r>
        <w:rPr>
          <w:color w:val="231F20"/>
          <w:spacing w:val="-2"/>
        </w:rPr>
        <w:t>reason</w:t>
      </w:r>
      <w:r>
        <w:rPr>
          <w:color w:val="231F20"/>
          <w:spacing w:val="-1"/>
        </w:rPr>
        <w:t xml:space="preserve"> of, his</w:t>
      </w:r>
      <w:r>
        <w:rPr>
          <w:color w:val="231F20"/>
          <w:spacing w:val="40"/>
        </w:rPr>
        <w:t xml:space="preserve"> </w:t>
      </w:r>
      <w:r>
        <w:rPr>
          <w:color w:val="231F20"/>
          <w:spacing w:val="-1"/>
        </w:rPr>
        <w:t>service as</w:t>
      </w:r>
      <w:r>
        <w:rPr>
          <w:color w:val="231F20"/>
        </w:rPr>
        <w:t xml:space="preserve"> </w:t>
      </w:r>
      <w:r>
        <w:rPr>
          <w:color w:val="231F20"/>
          <w:spacing w:val="-1"/>
        </w:rPr>
        <w:t>an</w:t>
      </w:r>
      <w:r>
        <w:rPr>
          <w:color w:val="231F20"/>
          <w:spacing w:val="-2"/>
        </w:rPr>
        <w:t xml:space="preserve"> </w:t>
      </w:r>
      <w:r>
        <w:rPr>
          <w:color w:val="231F20"/>
          <w:spacing w:val="-1"/>
        </w:rPr>
        <w:t>employee of such employer; (2) with</w:t>
      </w:r>
      <w:r>
        <w:rPr>
          <w:color w:val="231F20"/>
          <w:spacing w:val="23"/>
        </w:rPr>
        <w:t xml:space="preserve"> </w:t>
      </w:r>
      <w:r>
        <w:rPr>
          <w:color w:val="231F20"/>
          <w:spacing w:val="-1"/>
        </w:rPr>
        <w:t>respect to the payment or delivery of any money or other</w:t>
      </w:r>
      <w:r>
        <w:rPr>
          <w:color w:val="231F20"/>
          <w:spacing w:val="20"/>
        </w:rPr>
        <w:t xml:space="preserve"> </w:t>
      </w:r>
      <w:r>
        <w:rPr>
          <w:color w:val="231F20"/>
          <w:spacing w:val="-1"/>
        </w:rPr>
        <w:t xml:space="preserve">thing of value in satisfaction of </w:t>
      </w:r>
      <w:r>
        <w:rPr>
          <w:color w:val="231F20"/>
        </w:rPr>
        <w:t>a</w:t>
      </w:r>
      <w:r>
        <w:rPr>
          <w:color w:val="231F20"/>
          <w:spacing w:val="-1"/>
        </w:rPr>
        <w:t xml:space="preserve"> judgment of any court or</w:t>
      </w:r>
      <w:r>
        <w:rPr>
          <w:color w:val="231F20"/>
          <w:spacing w:val="20"/>
        </w:rPr>
        <w:t xml:space="preserve"> </w:t>
      </w:r>
      <w:r>
        <w:rPr>
          <w:color w:val="231F20"/>
        </w:rPr>
        <w:t>a</w:t>
      </w:r>
      <w:r>
        <w:rPr>
          <w:color w:val="231F20"/>
          <w:spacing w:val="-1"/>
        </w:rPr>
        <w:t xml:space="preserve"> </w:t>
      </w:r>
      <w:r>
        <w:rPr>
          <w:color w:val="231F20"/>
          <w:spacing w:val="-2"/>
        </w:rPr>
        <w:t xml:space="preserve">decision </w:t>
      </w:r>
      <w:r>
        <w:rPr>
          <w:color w:val="231F20"/>
          <w:spacing w:val="-1"/>
        </w:rPr>
        <w:t>or award of an arbitrator</w:t>
      </w:r>
      <w:r>
        <w:rPr>
          <w:color w:val="231F20"/>
        </w:rPr>
        <w:t xml:space="preserve"> </w:t>
      </w:r>
      <w:r>
        <w:rPr>
          <w:color w:val="231F20"/>
          <w:spacing w:val="-1"/>
        </w:rPr>
        <w:t>or</w:t>
      </w:r>
      <w:r>
        <w:rPr>
          <w:color w:val="231F20"/>
          <w:spacing w:val="-2"/>
        </w:rPr>
        <w:t xml:space="preserve"> </w:t>
      </w:r>
      <w:r>
        <w:rPr>
          <w:color w:val="231F20"/>
          <w:spacing w:val="-1"/>
        </w:rPr>
        <w:t>impartial chairman</w:t>
      </w:r>
      <w:r>
        <w:rPr>
          <w:color w:val="231F20"/>
          <w:spacing w:val="24"/>
        </w:rPr>
        <w:t xml:space="preserve"> </w:t>
      </w:r>
      <w:r>
        <w:rPr>
          <w:color w:val="231F20"/>
          <w:spacing w:val="-1"/>
        </w:rPr>
        <w:t>or in compromise, adjustment,</w:t>
      </w:r>
      <w:r>
        <w:rPr>
          <w:color w:val="231F20"/>
        </w:rPr>
        <w:t xml:space="preserve"> </w:t>
      </w:r>
      <w:r>
        <w:rPr>
          <w:color w:val="231F20"/>
          <w:spacing w:val="-1"/>
        </w:rPr>
        <w:t>settlement, or release</w:t>
      </w:r>
      <w:r>
        <w:rPr>
          <w:color w:val="231F20"/>
        </w:rPr>
        <w:t xml:space="preserve">    </w:t>
      </w:r>
      <w:r>
        <w:rPr>
          <w:color w:val="231F20"/>
          <w:spacing w:val="26"/>
        </w:rPr>
        <w:t xml:space="preserve"> </w:t>
      </w:r>
      <w:r>
        <w:rPr>
          <w:color w:val="231F20"/>
          <w:spacing w:val="-1"/>
        </w:rPr>
        <w:t>of any claim, complaint, grievance, or dispute</w:t>
      </w:r>
      <w:r>
        <w:rPr>
          <w:color w:val="231F20"/>
          <w:spacing w:val="-2"/>
        </w:rPr>
        <w:t xml:space="preserve"> </w:t>
      </w:r>
      <w:r>
        <w:rPr>
          <w:color w:val="231F20"/>
          <w:spacing w:val="-1"/>
        </w:rPr>
        <w:t xml:space="preserve">in </w:t>
      </w:r>
      <w:r>
        <w:rPr>
          <w:color w:val="231F20"/>
          <w:spacing w:val="3"/>
        </w:rPr>
        <w:t xml:space="preserve">          </w:t>
      </w:r>
      <w:r>
        <w:rPr>
          <w:color w:val="231F20"/>
        </w:rPr>
        <w:t>the</w:t>
      </w:r>
      <w:r>
        <w:rPr>
          <w:color w:val="231F20"/>
          <w:spacing w:val="-1"/>
        </w:rPr>
        <w:t xml:space="preserve"> absence</w:t>
      </w:r>
      <w:r>
        <w:rPr>
          <w:color w:val="231F20"/>
          <w:spacing w:val="-2"/>
        </w:rPr>
        <w:t xml:space="preserve"> </w:t>
      </w:r>
      <w:r>
        <w:rPr>
          <w:color w:val="231F20"/>
          <w:spacing w:val="-1"/>
        </w:rPr>
        <w:t xml:space="preserve">of </w:t>
      </w:r>
      <w:r>
        <w:rPr>
          <w:color w:val="231F20"/>
        </w:rPr>
        <w:t>fraud</w:t>
      </w:r>
      <w:r>
        <w:rPr>
          <w:color w:val="231F20"/>
          <w:spacing w:val="-1"/>
        </w:rPr>
        <w:t xml:space="preserve"> or duress; (3) with</w:t>
      </w:r>
      <w:r>
        <w:rPr>
          <w:color w:val="231F20"/>
          <w:spacing w:val="-2"/>
        </w:rPr>
        <w:t xml:space="preserve"> </w:t>
      </w:r>
      <w:r>
        <w:rPr>
          <w:color w:val="231F20"/>
          <w:spacing w:val="-1"/>
        </w:rPr>
        <w:t xml:space="preserve">respect </w:t>
      </w:r>
      <w:r>
        <w:rPr>
          <w:color w:val="231F20"/>
        </w:rPr>
        <w:t>to</w:t>
      </w:r>
      <w:r>
        <w:rPr>
          <w:color w:val="231F20"/>
          <w:spacing w:val="-1"/>
        </w:rPr>
        <w:t xml:space="preserve"> </w:t>
      </w:r>
      <w:r>
        <w:rPr>
          <w:color w:val="231F20"/>
        </w:rPr>
        <w:t>the</w:t>
      </w:r>
      <w:r>
        <w:rPr>
          <w:color w:val="231F20"/>
          <w:spacing w:val="25"/>
        </w:rPr>
        <w:t xml:space="preserve"> </w:t>
      </w:r>
      <w:r>
        <w:rPr>
          <w:color w:val="231F20"/>
          <w:spacing w:val="-1"/>
        </w:rPr>
        <w:t>sale or</w:t>
      </w:r>
      <w:r>
        <w:rPr>
          <w:color w:val="231F20"/>
        </w:rPr>
        <w:t xml:space="preserve"> </w:t>
      </w:r>
      <w:r>
        <w:rPr>
          <w:color w:val="231F20"/>
          <w:spacing w:val="-2"/>
        </w:rPr>
        <w:t>purchase</w:t>
      </w:r>
      <w:r>
        <w:rPr>
          <w:color w:val="231F20"/>
          <w:spacing w:val="-1"/>
        </w:rPr>
        <w:t xml:space="preserve"> of an article or</w:t>
      </w:r>
      <w:r>
        <w:rPr>
          <w:color w:val="231F20"/>
          <w:spacing w:val="-2"/>
        </w:rPr>
        <w:t xml:space="preserve"> </w:t>
      </w:r>
      <w:r>
        <w:rPr>
          <w:color w:val="231F20"/>
          <w:spacing w:val="-1"/>
        </w:rPr>
        <w:t xml:space="preserve">commodity at </w:t>
      </w:r>
      <w:r>
        <w:rPr>
          <w:color w:val="231F20"/>
        </w:rPr>
        <w:t>the</w:t>
      </w:r>
      <w:r>
        <w:rPr>
          <w:color w:val="231F20"/>
          <w:spacing w:val="35"/>
        </w:rPr>
        <w:t xml:space="preserve"> </w:t>
      </w:r>
      <w:r>
        <w:rPr>
          <w:color w:val="231F20"/>
          <w:spacing w:val="-1"/>
        </w:rPr>
        <w:t xml:space="preserve">prevailing market price in the regular course of </w:t>
      </w:r>
      <w:r>
        <w:rPr>
          <w:color w:val="231F20"/>
          <w:spacing w:val="-2"/>
        </w:rPr>
        <w:t>business;</w:t>
      </w:r>
      <w:r w:rsidR="00711C5E">
        <w:rPr>
          <w:color w:val="231F20"/>
          <w:spacing w:val="-2"/>
        </w:rPr>
        <w:t xml:space="preserve"> </w:t>
      </w:r>
      <w:r>
        <w:rPr>
          <w:color w:val="231F20"/>
        </w:rPr>
        <w:t>(4)</w:t>
      </w:r>
      <w:r>
        <w:rPr>
          <w:color w:val="231F20"/>
          <w:spacing w:val="-2"/>
        </w:rPr>
        <w:t xml:space="preserve"> </w:t>
      </w:r>
      <w:r>
        <w:rPr>
          <w:color w:val="231F20"/>
          <w:spacing w:val="-1"/>
        </w:rPr>
        <w:t xml:space="preserve">with respect </w:t>
      </w:r>
      <w:r>
        <w:rPr>
          <w:color w:val="231F20"/>
        </w:rPr>
        <w:t>to</w:t>
      </w:r>
      <w:r>
        <w:rPr>
          <w:color w:val="231F20"/>
          <w:spacing w:val="-1"/>
        </w:rPr>
        <w:t xml:space="preserve"> </w:t>
      </w:r>
      <w:r>
        <w:rPr>
          <w:color w:val="231F20"/>
        </w:rPr>
        <w:t>money</w:t>
      </w:r>
      <w:r>
        <w:rPr>
          <w:color w:val="231F20"/>
          <w:spacing w:val="-1"/>
        </w:rPr>
        <w:t xml:space="preserve"> deducted </w:t>
      </w:r>
      <w:r>
        <w:rPr>
          <w:color w:val="231F20"/>
        </w:rPr>
        <w:t>from</w:t>
      </w:r>
      <w:r>
        <w:rPr>
          <w:color w:val="231F20"/>
          <w:spacing w:val="-2"/>
        </w:rPr>
        <w:t xml:space="preserve"> </w:t>
      </w:r>
      <w:r>
        <w:rPr>
          <w:color w:val="231F20"/>
        </w:rPr>
        <w:t>the</w:t>
      </w:r>
      <w:r>
        <w:rPr>
          <w:color w:val="231F20"/>
          <w:spacing w:val="-1"/>
        </w:rPr>
        <w:t xml:space="preserve"> wages of</w:t>
      </w:r>
      <w:r>
        <w:rPr>
          <w:color w:val="231F20"/>
          <w:spacing w:val="27"/>
        </w:rPr>
        <w:t xml:space="preserve"> </w:t>
      </w:r>
      <w:r>
        <w:rPr>
          <w:color w:val="231F20"/>
          <w:spacing w:val="-1"/>
        </w:rPr>
        <w:t>employees in</w:t>
      </w:r>
      <w:r>
        <w:rPr>
          <w:color w:val="231F20"/>
          <w:spacing w:val="-2"/>
        </w:rPr>
        <w:t xml:space="preserve"> </w:t>
      </w:r>
      <w:r>
        <w:rPr>
          <w:color w:val="231F20"/>
          <w:spacing w:val="-1"/>
        </w:rPr>
        <w:t>payment of membership</w:t>
      </w:r>
      <w:r>
        <w:rPr>
          <w:color w:val="231F20"/>
          <w:spacing w:val="-2"/>
        </w:rPr>
        <w:t xml:space="preserve"> </w:t>
      </w:r>
      <w:r>
        <w:rPr>
          <w:color w:val="231F20"/>
          <w:spacing w:val="-1"/>
        </w:rPr>
        <w:t xml:space="preserve">dues in </w:t>
      </w:r>
      <w:r>
        <w:rPr>
          <w:color w:val="231F20"/>
        </w:rPr>
        <w:t>a</w:t>
      </w:r>
      <w:r>
        <w:rPr>
          <w:color w:val="231F20"/>
          <w:spacing w:val="-1"/>
        </w:rPr>
        <w:t xml:space="preserve"> </w:t>
      </w:r>
      <w:r>
        <w:rPr>
          <w:color w:val="231F20"/>
          <w:spacing w:val="-2"/>
        </w:rPr>
        <w:t>labor</w:t>
      </w:r>
      <w:r>
        <w:rPr>
          <w:color w:val="231F20"/>
          <w:spacing w:val="29"/>
        </w:rPr>
        <w:t xml:space="preserve"> </w:t>
      </w:r>
      <w:r>
        <w:rPr>
          <w:color w:val="231F20"/>
          <w:spacing w:val="-1"/>
        </w:rPr>
        <w:t>organization:</w:t>
      </w:r>
      <w:r>
        <w:rPr>
          <w:color w:val="231F20"/>
        </w:rPr>
        <w:t xml:space="preserve"> </w:t>
      </w:r>
      <w:r>
        <w:rPr>
          <w:color w:val="231F20"/>
          <w:spacing w:val="8"/>
        </w:rPr>
        <w:t>Provided,</w:t>
      </w:r>
      <w:r>
        <w:rPr>
          <w:color w:val="231F20"/>
          <w:spacing w:val="19"/>
        </w:rPr>
        <w:t xml:space="preserve"> </w:t>
      </w:r>
      <w:r>
        <w:rPr>
          <w:color w:val="231F20"/>
          <w:spacing w:val="-1"/>
        </w:rPr>
        <w:t xml:space="preserve">That </w:t>
      </w:r>
      <w:r>
        <w:rPr>
          <w:color w:val="231F20"/>
        </w:rPr>
        <w:t>the</w:t>
      </w:r>
      <w:r>
        <w:rPr>
          <w:color w:val="231F20"/>
          <w:spacing w:val="-1"/>
        </w:rPr>
        <w:t xml:space="preserve"> employer has</w:t>
      </w:r>
      <w:r>
        <w:rPr>
          <w:color w:val="231F20"/>
          <w:spacing w:val="-2"/>
        </w:rPr>
        <w:t xml:space="preserve"> received</w:t>
      </w:r>
      <w:r>
        <w:rPr>
          <w:color w:val="231F20"/>
          <w:spacing w:val="24"/>
        </w:rPr>
        <w:t xml:space="preserve"> </w:t>
      </w:r>
      <w:r>
        <w:rPr>
          <w:color w:val="231F20"/>
        </w:rPr>
        <w:t>from</w:t>
      </w:r>
      <w:r>
        <w:rPr>
          <w:color w:val="231F20"/>
          <w:spacing w:val="-1"/>
        </w:rPr>
        <w:t xml:space="preserve"> each employee, on whose account</w:t>
      </w:r>
      <w:r>
        <w:rPr>
          <w:color w:val="231F20"/>
          <w:spacing w:val="-2"/>
        </w:rPr>
        <w:t xml:space="preserve"> </w:t>
      </w:r>
      <w:r>
        <w:rPr>
          <w:color w:val="231F20"/>
          <w:spacing w:val="-1"/>
        </w:rPr>
        <w:t xml:space="preserve">such </w:t>
      </w:r>
      <w:r>
        <w:rPr>
          <w:color w:val="231F20"/>
          <w:spacing w:val="-2"/>
        </w:rPr>
        <w:t>deductions</w:t>
      </w:r>
      <w:r>
        <w:rPr>
          <w:color w:val="231F20"/>
          <w:spacing w:val="22"/>
        </w:rPr>
        <w:t xml:space="preserve"> </w:t>
      </w:r>
      <w:r>
        <w:rPr>
          <w:color w:val="231F20"/>
          <w:spacing w:val="-1"/>
        </w:rPr>
        <w:t xml:space="preserve">are made, </w:t>
      </w:r>
      <w:r>
        <w:rPr>
          <w:color w:val="231F20"/>
        </w:rPr>
        <w:t>a</w:t>
      </w:r>
      <w:r>
        <w:rPr>
          <w:color w:val="231F20"/>
          <w:spacing w:val="-1"/>
        </w:rPr>
        <w:t xml:space="preserve"> written</w:t>
      </w:r>
      <w:r>
        <w:rPr>
          <w:color w:val="231F20"/>
        </w:rPr>
        <w:t xml:space="preserve"> </w:t>
      </w:r>
      <w:r>
        <w:rPr>
          <w:color w:val="231F20"/>
          <w:spacing w:val="-1"/>
        </w:rPr>
        <w:t xml:space="preserve">assignment which </w:t>
      </w:r>
      <w:r>
        <w:rPr>
          <w:color w:val="231F20"/>
        </w:rPr>
        <w:t>shall</w:t>
      </w:r>
      <w:r>
        <w:rPr>
          <w:color w:val="231F20"/>
          <w:spacing w:val="-1"/>
        </w:rPr>
        <w:t xml:space="preserve"> not be</w:t>
      </w:r>
      <w:r>
        <w:rPr>
          <w:color w:val="231F20"/>
          <w:spacing w:val="28"/>
        </w:rPr>
        <w:t xml:space="preserve"> </w:t>
      </w:r>
      <w:r>
        <w:rPr>
          <w:color w:val="231F20"/>
          <w:spacing w:val="-1"/>
        </w:rPr>
        <w:t xml:space="preserve">irrevocable for </w:t>
      </w:r>
      <w:r>
        <w:rPr>
          <w:color w:val="231F20"/>
        </w:rPr>
        <w:t>a</w:t>
      </w:r>
      <w:r>
        <w:rPr>
          <w:color w:val="231F20"/>
          <w:spacing w:val="-1"/>
        </w:rPr>
        <w:t xml:space="preserve"> period of </w:t>
      </w:r>
      <w:r>
        <w:rPr>
          <w:color w:val="231F20"/>
        </w:rPr>
        <w:t>more</w:t>
      </w:r>
      <w:r>
        <w:rPr>
          <w:color w:val="231F20"/>
          <w:spacing w:val="-1"/>
        </w:rPr>
        <w:t xml:space="preserve"> than one </w:t>
      </w:r>
      <w:r>
        <w:rPr>
          <w:color w:val="231F20"/>
        </w:rPr>
        <w:t>year,</w:t>
      </w:r>
      <w:r>
        <w:rPr>
          <w:color w:val="231F20"/>
          <w:spacing w:val="-1"/>
        </w:rPr>
        <w:t xml:space="preserve"> or beyond</w:t>
      </w:r>
      <w:r>
        <w:rPr>
          <w:color w:val="231F20"/>
          <w:spacing w:val="25"/>
        </w:rPr>
        <w:t xml:space="preserve"> </w:t>
      </w:r>
      <w:r>
        <w:rPr>
          <w:color w:val="231F20"/>
        </w:rPr>
        <w:t>the</w:t>
      </w:r>
      <w:r>
        <w:rPr>
          <w:color w:val="231F20"/>
          <w:spacing w:val="-1"/>
        </w:rPr>
        <w:t xml:space="preserve"> termination date of </w:t>
      </w:r>
      <w:r>
        <w:rPr>
          <w:color w:val="231F20"/>
        </w:rPr>
        <w:t>the</w:t>
      </w:r>
      <w:r>
        <w:rPr>
          <w:color w:val="231F20"/>
          <w:spacing w:val="-1"/>
        </w:rPr>
        <w:t xml:space="preserve"> </w:t>
      </w:r>
      <w:r>
        <w:rPr>
          <w:color w:val="231F20"/>
          <w:spacing w:val="-2"/>
        </w:rPr>
        <w:t>applicable</w:t>
      </w:r>
      <w:r>
        <w:rPr>
          <w:color w:val="231F20"/>
          <w:spacing w:val="-1"/>
        </w:rPr>
        <w:t xml:space="preserve"> </w:t>
      </w:r>
      <w:r>
        <w:rPr>
          <w:color w:val="231F20"/>
          <w:spacing w:val="-2"/>
        </w:rPr>
        <w:t>collective</w:t>
      </w:r>
      <w:r>
        <w:rPr>
          <w:color w:val="231F20"/>
          <w:spacing w:val="36"/>
        </w:rPr>
        <w:t xml:space="preserve"> </w:t>
      </w:r>
      <w:r>
        <w:rPr>
          <w:color w:val="231F20"/>
          <w:spacing w:val="-1"/>
        </w:rPr>
        <w:t>agreement, which-ever</w:t>
      </w:r>
      <w:r>
        <w:rPr>
          <w:color w:val="231F20"/>
        </w:rPr>
        <w:t xml:space="preserve"> </w:t>
      </w:r>
      <w:r>
        <w:rPr>
          <w:color w:val="231F20"/>
          <w:spacing w:val="-1"/>
        </w:rPr>
        <w:t>occurs</w:t>
      </w:r>
      <w:r>
        <w:rPr>
          <w:color w:val="231F20"/>
        </w:rPr>
        <w:t xml:space="preserve"> </w:t>
      </w:r>
      <w:r>
        <w:rPr>
          <w:color w:val="231F20"/>
          <w:spacing w:val="-1"/>
        </w:rPr>
        <w:t xml:space="preserve">sooner; </w:t>
      </w:r>
      <w:r>
        <w:rPr>
          <w:color w:val="231F20"/>
        </w:rPr>
        <w:t xml:space="preserve">(5) </w:t>
      </w:r>
      <w:r>
        <w:rPr>
          <w:color w:val="231F20"/>
          <w:spacing w:val="-1"/>
        </w:rPr>
        <w:t>with respect</w:t>
      </w:r>
      <w:r>
        <w:rPr>
          <w:color w:val="231F20"/>
        </w:rPr>
        <w:t xml:space="preserve"> </w:t>
      </w:r>
      <w:r>
        <w:rPr>
          <w:color w:val="231F20"/>
          <w:spacing w:val="35"/>
        </w:rPr>
        <w:t xml:space="preserve"> </w:t>
      </w:r>
      <w:r>
        <w:rPr>
          <w:color w:val="231F20"/>
          <w:spacing w:val="-1"/>
        </w:rPr>
        <w:t xml:space="preserve">to money or other thing of value paid to </w:t>
      </w:r>
      <w:r>
        <w:rPr>
          <w:color w:val="231F20"/>
        </w:rPr>
        <w:t>a</w:t>
      </w:r>
      <w:r>
        <w:rPr>
          <w:color w:val="231F20"/>
          <w:spacing w:val="-1"/>
        </w:rPr>
        <w:t xml:space="preserve"> trust fund</w:t>
      </w:r>
      <w:r>
        <w:rPr>
          <w:color w:val="231F20"/>
          <w:spacing w:val="28"/>
        </w:rPr>
        <w:t xml:space="preserve"> </w:t>
      </w:r>
      <w:r>
        <w:rPr>
          <w:color w:val="231F20"/>
          <w:spacing w:val="-1"/>
        </w:rPr>
        <w:t xml:space="preserve">established by </w:t>
      </w:r>
      <w:r>
        <w:rPr>
          <w:color w:val="231F20"/>
        </w:rPr>
        <w:t>such</w:t>
      </w:r>
      <w:r>
        <w:rPr>
          <w:color w:val="231F20"/>
          <w:spacing w:val="-2"/>
        </w:rPr>
        <w:t xml:space="preserve"> </w:t>
      </w:r>
      <w:r>
        <w:rPr>
          <w:color w:val="231F20"/>
          <w:spacing w:val="-1"/>
        </w:rPr>
        <w:t>representative,</w:t>
      </w:r>
      <w:r>
        <w:rPr>
          <w:color w:val="231F20"/>
        </w:rPr>
        <w:t xml:space="preserve"> for</w:t>
      </w:r>
      <w:r>
        <w:rPr>
          <w:color w:val="231F20"/>
          <w:spacing w:val="-1"/>
        </w:rPr>
        <w:t xml:space="preserve"> </w:t>
      </w:r>
      <w:r>
        <w:rPr>
          <w:color w:val="231F20"/>
        </w:rPr>
        <w:t>the</w:t>
      </w:r>
      <w:r>
        <w:rPr>
          <w:color w:val="231F20"/>
          <w:spacing w:val="-1"/>
        </w:rPr>
        <w:t xml:space="preserve"> sole and</w:t>
      </w:r>
      <w:r>
        <w:rPr>
          <w:color w:val="231F20"/>
          <w:spacing w:val="20"/>
        </w:rPr>
        <w:t xml:space="preserve"> </w:t>
      </w:r>
      <w:r>
        <w:rPr>
          <w:color w:val="231F20"/>
          <w:spacing w:val="-1"/>
        </w:rPr>
        <w:t xml:space="preserve">exclusive benefit of </w:t>
      </w:r>
      <w:r>
        <w:rPr>
          <w:color w:val="231F20"/>
        </w:rPr>
        <w:t>the</w:t>
      </w:r>
      <w:r>
        <w:rPr>
          <w:color w:val="231F20"/>
          <w:spacing w:val="-1"/>
        </w:rPr>
        <w:t xml:space="preserve"> employees of such </w:t>
      </w:r>
      <w:r>
        <w:rPr>
          <w:color w:val="231F20"/>
          <w:spacing w:val="-2"/>
        </w:rPr>
        <w:t>employer,</w:t>
      </w:r>
      <w:r>
        <w:rPr>
          <w:color w:val="231F20"/>
          <w:spacing w:val="-1"/>
        </w:rPr>
        <w:t xml:space="preserve"> </w:t>
      </w:r>
      <w:r>
        <w:rPr>
          <w:color w:val="231F20"/>
          <w:spacing w:val="22"/>
        </w:rPr>
        <w:t xml:space="preserve"> </w:t>
      </w:r>
      <w:r>
        <w:rPr>
          <w:color w:val="231F20"/>
        </w:rPr>
        <w:t>and</w:t>
      </w:r>
      <w:r>
        <w:rPr>
          <w:color w:val="231F20"/>
          <w:spacing w:val="-1"/>
        </w:rPr>
        <w:t xml:space="preserve"> </w:t>
      </w:r>
      <w:r>
        <w:rPr>
          <w:color w:val="231F20"/>
        </w:rPr>
        <w:t>their</w:t>
      </w:r>
      <w:r>
        <w:rPr>
          <w:color w:val="231F20"/>
          <w:spacing w:val="-1"/>
        </w:rPr>
        <w:t xml:space="preserve"> families and dependents (or </w:t>
      </w:r>
      <w:r>
        <w:rPr>
          <w:color w:val="231F20"/>
        </w:rPr>
        <w:t>of</w:t>
      </w:r>
      <w:r>
        <w:rPr>
          <w:color w:val="231F20"/>
          <w:spacing w:val="-1"/>
        </w:rPr>
        <w:t xml:space="preserve"> such</w:t>
      </w:r>
      <w:r>
        <w:rPr>
          <w:color w:val="231F20"/>
          <w:spacing w:val="29"/>
        </w:rPr>
        <w:t xml:space="preserve"> </w:t>
      </w:r>
      <w:r>
        <w:rPr>
          <w:color w:val="231F20"/>
          <w:spacing w:val="-1"/>
        </w:rPr>
        <w:t xml:space="preserve">employees, </w:t>
      </w:r>
      <w:r>
        <w:rPr>
          <w:color w:val="231F20"/>
        </w:rPr>
        <w:t>families,</w:t>
      </w:r>
      <w:r>
        <w:rPr>
          <w:color w:val="231F20"/>
          <w:spacing w:val="-2"/>
        </w:rPr>
        <w:t xml:space="preserve"> </w:t>
      </w:r>
      <w:r>
        <w:rPr>
          <w:color w:val="231F20"/>
          <w:spacing w:val="-1"/>
        </w:rPr>
        <w:t xml:space="preserve">and </w:t>
      </w:r>
      <w:r>
        <w:rPr>
          <w:color w:val="231F20"/>
          <w:spacing w:val="-2"/>
        </w:rPr>
        <w:t>dependents</w:t>
      </w:r>
      <w:r>
        <w:rPr>
          <w:color w:val="231F20"/>
          <w:spacing w:val="-1"/>
        </w:rPr>
        <w:t xml:space="preserve"> jointly with </w:t>
      </w:r>
      <w:r>
        <w:rPr>
          <w:color w:val="231F20"/>
        </w:rPr>
        <w:t>the</w:t>
      </w:r>
      <w:r>
        <w:rPr>
          <w:color w:val="231F20"/>
          <w:spacing w:val="23"/>
        </w:rPr>
        <w:t xml:space="preserve"> </w:t>
      </w:r>
      <w:r>
        <w:rPr>
          <w:color w:val="231F20"/>
          <w:spacing w:val="-1"/>
        </w:rPr>
        <w:t xml:space="preserve">employees </w:t>
      </w:r>
      <w:r>
        <w:rPr>
          <w:color w:val="231F20"/>
        </w:rPr>
        <w:t>of</w:t>
      </w:r>
      <w:r>
        <w:rPr>
          <w:color w:val="231F20"/>
          <w:spacing w:val="-2"/>
        </w:rPr>
        <w:t xml:space="preserve"> </w:t>
      </w:r>
      <w:r>
        <w:rPr>
          <w:color w:val="231F20"/>
        </w:rPr>
        <w:t>other</w:t>
      </w:r>
      <w:r>
        <w:rPr>
          <w:color w:val="231F20"/>
          <w:spacing w:val="-1"/>
        </w:rPr>
        <w:t xml:space="preserve"> employers making similar payments,</w:t>
      </w:r>
      <w:r>
        <w:rPr>
          <w:color w:val="231F20"/>
          <w:spacing w:val="51"/>
        </w:rPr>
        <w:t xml:space="preserve"> </w:t>
      </w:r>
      <w:r>
        <w:rPr>
          <w:color w:val="231F20"/>
        </w:rPr>
        <w:t>and</w:t>
      </w:r>
      <w:r>
        <w:rPr>
          <w:color w:val="231F20"/>
          <w:spacing w:val="-1"/>
        </w:rPr>
        <w:t xml:space="preserve"> </w:t>
      </w:r>
      <w:r>
        <w:rPr>
          <w:color w:val="231F20"/>
        </w:rPr>
        <w:t>their</w:t>
      </w:r>
      <w:r>
        <w:rPr>
          <w:color w:val="231F20"/>
          <w:spacing w:val="-1"/>
        </w:rPr>
        <w:t xml:space="preserve"> families and dependents) </w:t>
      </w:r>
      <w:r>
        <w:rPr>
          <w:color w:val="231F20"/>
          <w:spacing w:val="4"/>
        </w:rPr>
        <w:t>Provided,</w:t>
      </w:r>
      <w:r>
        <w:rPr>
          <w:color w:val="231F20"/>
          <w:spacing w:val="11"/>
        </w:rPr>
        <w:t xml:space="preserve"> </w:t>
      </w:r>
      <w:r>
        <w:rPr>
          <w:color w:val="231F20"/>
        </w:rPr>
        <w:t>That</w:t>
      </w:r>
      <w:r>
        <w:rPr>
          <w:color w:val="231F20"/>
          <w:spacing w:val="-1"/>
        </w:rPr>
        <w:t xml:space="preserve"> (A)</w:t>
      </w:r>
      <w:r>
        <w:rPr>
          <w:color w:val="231F20"/>
          <w:spacing w:val="41"/>
        </w:rPr>
        <w:t xml:space="preserve"> </w:t>
      </w:r>
      <w:r>
        <w:rPr>
          <w:color w:val="231F20"/>
          <w:spacing w:val="-1"/>
        </w:rPr>
        <w:t xml:space="preserve">such payments </w:t>
      </w:r>
      <w:r>
        <w:rPr>
          <w:color w:val="231F20"/>
        </w:rPr>
        <w:t>are</w:t>
      </w:r>
      <w:r>
        <w:rPr>
          <w:color w:val="231F20"/>
          <w:spacing w:val="-1"/>
        </w:rPr>
        <w:t xml:space="preserve"> held </w:t>
      </w:r>
      <w:r>
        <w:rPr>
          <w:color w:val="231F20"/>
        </w:rPr>
        <w:t>in</w:t>
      </w:r>
      <w:r>
        <w:rPr>
          <w:color w:val="231F20"/>
          <w:spacing w:val="-1"/>
        </w:rPr>
        <w:t xml:space="preserve"> </w:t>
      </w:r>
      <w:r>
        <w:rPr>
          <w:color w:val="231F20"/>
        </w:rPr>
        <w:t>trust</w:t>
      </w:r>
      <w:r>
        <w:rPr>
          <w:color w:val="231F20"/>
          <w:spacing w:val="-1"/>
        </w:rPr>
        <w:t xml:space="preserve"> </w:t>
      </w:r>
      <w:r>
        <w:rPr>
          <w:color w:val="231F20"/>
        </w:rPr>
        <w:t>for</w:t>
      </w:r>
      <w:r>
        <w:rPr>
          <w:color w:val="231F20"/>
          <w:spacing w:val="-1"/>
        </w:rPr>
        <w:t xml:space="preserve"> </w:t>
      </w:r>
      <w:r>
        <w:rPr>
          <w:color w:val="231F20"/>
        </w:rPr>
        <w:t>the</w:t>
      </w:r>
      <w:r>
        <w:rPr>
          <w:color w:val="231F20"/>
          <w:spacing w:val="-1"/>
        </w:rPr>
        <w:t xml:space="preserve"> purpose </w:t>
      </w:r>
      <w:r>
        <w:rPr>
          <w:color w:val="231F20"/>
        </w:rPr>
        <w:t>of</w:t>
      </w:r>
      <w:r>
        <w:rPr>
          <w:color w:val="231F20"/>
          <w:spacing w:val="21"/>
        </w:rPr>
        <w:t xml:space="preserve"> </w:t>
      </w:r>
      <w:r>
        <w:rPr>
          <w:color w:val="231F20"/>
          <w:spacing w:val="-1"/>
        </w:rPr>
        <w:t>paying, either from principal</w:t>
      </w:r>
      <w:r>
        <w:rPr>
          <w:color w:val="231F20"/>
          <w:spacing w:val="1"/>
        </w:rPr>
        <w:t xml:space="preserve"> </w:t>
      </w:r>
      <w:r>
        <w:rPr>
          <w:color w:val="231F20"/>
          <w:spacing w:val="-1"/>
        </w:rPr>
        <w:t>or income or both, for the</w:t>
      </w:r>
      <w:r>
        <w:rPr>
          <w:color w:val="231F20"/>
          <w:spacing w:val="29"/>
        </w:rPr>
        <w:t xml:space="preserve"> </w:t>
      </w:r>
      <w:r>
        <w:rPr>
          <w:color w:val="231F20"/>
          <w:spacing w:val="-1"/>
        </w:rPr>
        <w:t xml:space="preserve">benefit of employees, </w:t>
      </w:r>
      <w:r>
        <w:rPr>
          <w:color w:val="231F20"/>
        </w:rPr>
        <w:t>their</w:t>
      </w:r>
      <w:r>
        <w:rPr>
          <w:color w:val="231F20"/>
          <w:spacing w:val="-1"/>
        </w:rPr>
        <w:t xml:space="preserve"> </w:t>
      </w:r>
      <w:r>
        <w:rPr>
          <w:color w:val="231F20"/>
        </w:rPr>
        <w:t>families</w:t>
      </w:r>
      <w:r>
        <w:rPr>
          <w:color w:val="231F20"/>
          <w:spacing w:val="-1"/>
        </w:rPr>
        <w:t xml:space="preserve"> and</w:t>
      </w:r>
      <w:r>
        <w:rPr>
          <w:color w:val="231F20"/>
          <w:spacing w:val="-2"/>
        </w:rPr>
        <w:t xml:space="preserve"> dependents,</w:t>
      </w:r>
      <w:r>
        <w:rPr>
          <w:color w:val="231F20"/>
          <w:spacing w:val="-1"/>
        </w:rPr>
        <w:t xml:space="preserve"> </w:t>
      </w:r>
      <w:r>
        <w:rPr>
          <w:color w:val="231F20"/>
        </w:rPr>
        <w:t>for</w:t>
      </w:r>
      <w:r>
        <w:rPr>
          <w:color w:val="231F20"/>
          <w:spacing w:val="27"/>
        </w:rPr>
        <w:t xml:space="preserve"> </w:t>
      </w:r>
      <w:r>
        <w:rPr>
          <w:color w:val="231F20"/>
          <w:spacing w:val="-1"/>
        </w:rPr>
        <w:t xml:space="preserve">medical or hospital care, </w:t>
      </w:r>
      <w:r>
        <w:rPr>
          <w:color w:val="231F20"/>
          <w:spacing w:val="-2"/>
        </w:rPr>
        <w:t>pensions</w:t>
      </w:r>
      <w:r>
        <w:rPr>
          <w:color w:val="231F20"/>
        </w:rPr>
        <w:t xml:space="preserve"> </w:t>
      </w:r>
      <w:r>
        <w:rPr>
          <w:color w:val="231F20"/>
          <w:spacing w:val="-1"/>
        </w:rPr>
        <w:t>on retirement or death</w:t>
      </w:r>
      <w:r>
        <w:rPr>
          <w:color w:val="231F20"/>
          <w:spacing w:val="38"/>
        </w:rPr>
        <w:t xml:space="preserve"> </w:t>
      </w:r>
      <w:r>
        <w:rPr>
          <w:color w:val="231F20"/>
          <w:spacing w:val="-1"/>
        </w:rPr>
        <w:t xml:space="preserve">of employees, compensation </w:t>
      </w:r>
      <w:r>
        <w:rPr>
          <w:color w:val="231F20"/>
        </w:rPr>
        <w:t>for</w:t>
      </w:r>
      <w:r>
        <w:rPr>
          <w:color w:val="231F20"/>
          <w:spacing w:val="-1"/>
        </w:rPr>
        <w:t xml:space="preserve"> injuries</w:t>
      </w:r>
      <w:r>
        <w:rPr>
          <w:color w:val="231F20"/>
        </w:rPr>
        <w:t xml:space="preserve"> </w:t>
      </w:r>
      <w:r>
        <w:rPr>
          <w:color w:val="231F20"/>
          <w:spacing w:val="-1"/>
        </w:rPr>
        <w:t>or</w:t>
      </w:r>
      <w:r>
        <w:rPr>
          <w:color w:val="231F20"/>
        </w:rPr>
        <w:t xml:space="preserve"> </w:t>
      </w:r>
      <w:r>
        <w:rPr>
          <w:color w:val="231F20"/>
          <w:spacing w:val="-1"/>
        </w:rPr>
        <w:t>illness</w:t>
      </w:r>
      <w:r>
        <w:rPr>
          <w:color w:val="231F20"/>
          <w:spacing w:val="21"/>
        </w:rPr>
        <w:t xml:space="preserve"> </w:t>
      </w:r>
      <w:r>
        <w:rPr>
          <w:color w:val="231F20"/>
          <w:spacing w:val="-1"/>
        </w:rPr>
        <w:t>resulting from</w:t>
      </w:r>
      <w:r>
        <w:rPr>
          <w:color w:val="231F20"/>
          <w:spacing w:val="-2"/>
        </w:rPr>
        <w:t xml:space="preserve"> </w:t>
      </w:r>
      <w:r>
        <w:rPr>
          <w:color w:val="231F20"/>
          <w:spacing w:val="-1"/>
        </w:rPr>
        <w:t>occupational</w:t>
      </w:r>
      <w:r>
        <w:rPr>
          <w:color w:val="231F20"/>
          <w:spacing w:val="-2"/>
        </w:rPr>
        <w:t xml:space="preserve"> </w:t>
      </w:r>
      <w:r>
        <w:rPr>
          <w:color w:val="231F20"/>
          <w:spacing w:val="-1"/>
        </w:rPr>
        <w:t>activity or insurance to</w:t>
      </w:r>
      <w:r>
        <w:rPr>
          <w:color w:val="231F20"/>
          <w:spacing w:val="26"/>
        </w:rPr>
        <w:t xml:space="preserve"> </w:t>
      </w:r>
      <w:r>
        <w:rPr>
          <w:color w:val="231F20"/>
          <w:spacing w:val="-1"/>
        </w:rPr>
        <w:t xml:space="preserve">provide any of the foregoing, or </w:t>
      </w:r>
      <w:r>
        <w:rPr>
          <w:color w:val="231F20"/>
          <w:spacing w:val="-2"/>
        </w:rPr>
        <w:t>unemployment</w:t>
      </w:r>
      <w:r>
        <w:rPr>
          <w:color w:val="231F20"/>
          <w:spacing w:val="-1"/>
        </w:rPr>
        <w:t xml:space="preserve"> benefits</w:t>
      </w:r>
      <w:r w:rsidR="00711C5E">
        <w:rPr>
          <w:color w:val="231F20"/>
          <w:spacing w:val="-1"/>
        </w:rPr>
        <w:t xml:space="preserve"> </w:t>
      </w:r>
      <w:r>
        <w:rPr>
          <w:color w:val="231F20"/>
          <w:spacing w:val="-1"/>
        </w:rPr>
        <w:t>or life insurance, disability</w:t>
      </w:r>
      <w:r>
        <w:rPr>
          <w:color w:val="231F20"/>
        </w:rPr>
        <w:t xml:space="preserve"> </w:t>
      </w:r>
      <w:r>
        <w:rPr>
          <w:color w:val="231F20"/>
          <w:spacing w:val="-1"/>
        </w:rPr>
        <w:t>and sickness insurance, or</w:t>
      </w:r>
      <w:r>
        <w:rPr>
          <w:color w:val="231F20"/>
          <w:spacing w:val="23"/>
        </w:rPr>
        <w:t xml:space="preserve"> </w:t>
      </w:r>
      <w:r>
        <w:rPr>
          <w:color w:val="231F20"/>
          <w:spacing w:val="-1"/>
        </w:rPr>
        <w:t xml:space="preserve">accident insurance; </w:t>
      </w:r>
      <w:r>
        <w:rPr>
          <w:color w:val="231F20"/>
        </w:rPr>
        <w:t>(B)</w:t>
      </w:r>
      <w:r>
        <w:rPr>
          <w:color w:val="231F20"/>
          <w:spacing w:val="-1"/>
        </w:rPr>
        <w:t xml:space="preserve"> </w:t>
      </w:r>
      <w:r>
        <w:rPr>
          <w:color w:val="231F20"/>
        </w:rPr>
        <w:t>the</w:t>
      </w:r>
      <w:r>
        <w:rPr>
          <w:color w:val="231F20"/>
          <w:spacing w:val="-2"/>
        </w:rPr>
        <w:t xml:space="preserve"> </w:t>
      </w:r>
      <w:r>
        <w:rPr>
          <w:color w:val="231F20"/>
        </w:rPr>
        <w:t xml:space="preserve">detailed </w:t>
      </w:r>
      <w:r>
        <w:rPr>
          <w:color w:val="231F20"/>
          <w:spacing w:val="-1"/>
        </w:rPr>
        <w:t xml:space="preserve">basis </w:t>
      </w:r>
      <w:r>
        <w:rPr>
          <w:color w:val="231F20"/>
        </w:rPr>
        <w:t>on</w:t>
      </w:r>
      <w:r>
        <w:rPr>
          <w:color w:val="231F20"/>
          <w:spacing w:val="-1"/>
        </w:rPr>
        <w:t xml:space="preserve"> </w:t>
      </w:r>
      <w:r>
        <w:rPr>
          <w:color w:val="231F20"/>
        </w:rPr>
        <w:t>which</w:t>
      </w:r>
      <w:r>
        <w:rPr>
          <w:color w:val="231F20"/>
          <w:spacing w:val="-1"/>
        </w:rPr>
        <w:t xml:space="preserve"> such</w:t>
      </w:r>
      <w:r>
        <w:rPr>
          <w:color w:val="231F20"/>
          <w:spacing w:val="31"/>
        </w:rPr>
        <w:t xml:space="preserve"> </w:t>
      </w:r>
      <w:r>
        <w:rPr>
          <w:color w:val="231F20"/>
          <w:spacing w:val="-1"/>
        </w:rPr>
        <w:t>payments</w:t>
      </w:r>
      <w:r>
        <w:rPr>
          <w:color w:val="231F20"/>
        </w:rPr>
        <w:t xml:space="preserve"> </w:t>
      </w:r>
      <w:r>
        <w:rPr>
          <w:color w:val="231F20"/>
          <w:spacing w:val="-1"/>
        </w:rPr>
        <w:t>are</w:t>
      </w:r>
      <w:r>
        <w:rPr>
          <w:color w:val="231F20"/>
          <w:spacing w:val="-2"/>
        </w:rPr>
        <w:t xml:space="preserve"> </w:t>
      </w:r>
      <w:r>
        <w:rPr>
          <w:color w:val="231F20"/>
        </w:rPr>
        <w:t>to</w:t>
      </w:r>
      <w:r>
        <w:rPr>
          <w:color w:val="231F20"/>
          <w:spacing w:val="-1"/>
        </w:rPr>
        <w:t xml:space="preserve"> be made is </w:t>
      </w:r>
      <w:r>
        <w:rPr>
          <w:color w:val="231F20"/>
          <w:spacing w:val="-2"/>
        </w:rPr>
        <w:t>specified</w:t>
      </w:r>
      <w:r>
        <w:rPr>
          <w:color w:val="231F20"/>
          <w:spacing w:val="-1"/>
        </w:rPr>
        <w:t xml:space="preserve"> in </w:t>
      </w:r>
      <w:r>
        <w:rPr>
          <w:color w:val="231F20"/>
        </w:rPr>
        <w:t>a</w:t>
      </w:r>
      <w:r>
        <w:rPr>
          <w:color w:val="231F20"/>
          <w:spacing w:val="-1"/>
        </w:rPr>
        <w:t xml:space="preserve"> written</w:t>
      </w:r>
      <w:r>
        <w:rPr>
          <w:color w:val="231F20"/>
          <w:spacing w:val="28"/>
        </w:rPr>
        <w:t xml:space="preserve"> </w:t>
      </w:r>
      <w:r>
        <w:rPr>
          <w:color w:val="231F20"/>
          <w:spacing w:val="-1"/>
        </w:rPr>
        <w:t xml:space="preserve">agreement with </w:t>
      </w:r>
      <w:r>
        <w:rPr>
          <w:color w:val="231F20"/>
        </w:rPr>
        <w:t>the</w:t>
      </w:r>
      <w:r>
        <w:rPr>
          <w:color w:val="231F20"/>
          <w:spacing w:val="-1"/>
        </w:rPr>
        <w:t xml:space="preserve"> employer,</w:t>
      </w:r>
      <w:r>
        <w:rPr>
          <w:color w:val="231F20"/>
        </w:rPr>
        <w:t xml:space="preserve"> </w:t>
      </w:r>
      <w:r>
        <w:rPr>
          <w:color w:val="231F20"/>
          <w:spacing w:val="-1"/>
        </w:rPr>
        <w:t xml:space="preserve">and </w:t>
      </w:r>
      <w:r>
        <w:rPr>
          <w:color w:val="231F20"/>
          <w:spacing w:val="-2"/>
        </w:rPr>
        <w:t>employees</w:t>
      </w:r>
      <w:r>
        <w:rPr>
          <w:color w:val="231F20"/>
          <w:spacing w:val="-1"/>
        </w:rPr>
        <w:t xml:space="preserve"> and</w:t>
      </w:r>
      <w:r>
        <w:rPr>
          <w:color w:val="231F20"/>
          <w:spacing w:val="23"/>
        </w:rPr>
        <w:t xml:space="preserve"> </w:t>
      </w:r>
      <w:r>
        <w:rPr>
          <w:color w:val="231F20"/>
          <w:spacing w:val="-1"/>
        </w:rPr>
        <w:t xml:space="preserve">employers are equally represented in the </w:t>
      </w:r>
      <w:r>
        <w:rPr>
          <w:color w:val="231F20"/>
          <w:spacing w:val="-2"/>
        </w:rPr>
        <w:t>administration</w:t>
      </w:r>
      <w:r>
        <w:rPr>
          <w:color w:val="231F20"/>
          <w:spacing w:val="36"/>
        </w:rPr>
        <w:t xml:space="preserve"> </w:t>
      </w:r>
      <w:r>
        <w:rPr>
          <w:color w:val="231F20"/>
          <w:spacing w:val="-1"/>
        </w:rPr>
        <w:t xml:space="preserve">of such </w:t>
      </w:r>
      <w:r>
        <w:rPr>
          <w:color w:val="231F20"/>
        </w:rPr>
        <w:t>fund</w:t>
      </w:r>
      <w:r>
        <w:rPr>
          <w:color w:val="231F20"/>
          <w:spacing w:val="-1"/>
        </w:rPr>
        <w:t xml:space="preserve"> together with</w:t>
      </w:r>
      <w:r>
        <w:rPr>
          <w:color w:val="231F20"/>
          <w:spacing w:val="-2"/>
        </w:rPr>
        <w:t xml:space="preserve"> </w:t>
      </w:r>
      <w:r>
        <w:rPr>
          <w:color w:val="231F20"/>
          <w:spacing w:val="-1"/>
        </w:rPr>
        <w:t>such neutral</w:t>
      </w:r>
      <w:r>
        <w:rPr>
          <w:color w:val="231F20"/>
          <w:spacing w:val="-2"/>
        </w:rPr>
        <w:t xml:space="preserve"> </w:t>
      </w:r>
      <w:r>
        <w:rPr>
          <w:color w:val="231F20"/>
          <w:spacing w:val="-1"/>
        </w:rPr>
        <w:t>persons</w:t>
      </w:r>
      <w:r>
        <w:rPr>
          <w:color w:val="231F20"/>
        </w:rPr>
        <w:t xml:space="preserve"> </w:t>
      </w:r>
      <w:r>
        <w:rPr>
          <w:color w:val="231F20"/>
          <w:spacing w:val="-1"/>
        </w:rPr>
        <w:t>as</w:t>
      </w:r>
      <w:r>
        <w:rPr>
          <w:color w:val="231F20"/>
        </w:rPr>
        <w:t xml:space="preserve"> the</w:t>
      </w:r>
      <w:r>
        <w:rPr>
          <w:color w:val="231F20"/>
          <w:spacing w:val="24"/>
        </w:rPr>
        <w:t xml:space="preserve"> </w:t>
      </w:r>
      <w:r>
        <w:rPr>
          <w:color w:val="231F20"/>
          <w:spacing w:val="-1"/>
        </w:rPr>
        <w:t xml:space="preserve">representatives of </w:t>
      </w:r>
      <w:r>
        <w:rPr>
          <w:color w:val="231F20"/>
        </w:rPr>
        <w:t>the</w:t>
      </w:r>
      <w:r>
        <w:rPr>
          <w:color w:val="231F20"/>
          <w:spacing w:val="-1"/>
        </w:rPr>
        <w:t xml:space="preserve"> employers and the</w:t>
      </w:r>
      <w:r>
        <w:rPr>
          <w:color w:val="231F20"/>
        </w:rPr>
        <w:t xml:space="preserve"> </w:t>
      </w:r>
      <w:r>
        <w:rPr>
          <w:color w:val="231F20"/>
          <w:spacing w:val="23"/>
        </w:rPr>
        <w:t xml:space="preserve"> </w:t>
      </w:r>
      <w:r>
        <w:rPr>
          <w:color w:val="231F20"/>
          <w:spacing w:val="-1"/>
        </w:rPr>
        <w:t xml:space="preserve">representatives of employees may </w:t>
      </w:r>
      <w:r>
        <w:rPr>
          <w:color w:val="231F20"/>
          <w:spacing w:val="-2"/>
        </w:rPr>
        <w:t>agree</w:t>
      </w:r>
      <w:r>
        <w:rPr>
          <w:color w:val="231F20"/>
          <w:spacing w:val="-1"/>
        </w:rPr>
        <w:t xml:space="preserve"> upon and in </w:t>
      </w:r>
      <w:r>
        <w:rPr>
          <w:color w:val="231F20"/>
          <w:spacing w:val="27"/>
        </w:rPr>
        <w:t xml:space="preserve"> </w:t>
      </w:r>
      <w:r>
        <w:rPr>
          <w:color w:val="231F20"/>
        </w:rPr>
        <w:t>the</w:t>
      </w:r>
      <w:r>
        <w:rPr>
          <w:color w:val="231F20"/>
          <w:spacing w:val="-1"/>
        </w:rPr>
        <w:t xml:space="preserve"> event of </w:t>
      </w:r>
      <w:r>
        <w:rPr>
          <w:color w:val="231F20"/>
        </w:rPr>
        <w:t>the</w:t>
      </w:r>
      <w:r>
        <w:rPr>
          <w:color w:val="231F20"/>
          <w:spacing w:val="-1"/>
        </w:rPr>
        <w:t xml:space="preserve"> employer</w:t>
      </w:r>
      <w:r>
        <w:rPr>
          <w:color w:val="231F20"/>
          <w:spacing w:val="-2"/>
        </w:rPr>
        <w:t xml:space="preserve"> </w:t>
      </w:r>
      <w:r>
        <w:rPr>
          <w:color w:val="231F20"/>
          <w:spacing w:val="-1"/>
        </w:rPr>
        <w:t xml:space="preserve">and </w:t>
      </w:r>
      <w:r>
        <w:rPr>
          <w:color w:val="231F20"/>
          <w:spacing w:val="-2"/>
        </w:rPr>
        <w:t>employee</w:t>
      </w:r>
      <w:r>
        <w:rPr>
          <w:color w:val="231F20"/>
          <w:spacing w:val="-1"/>
        </w:rPr>
        <w:t xml:space="preserve"> </w:t>
      </w:r>
      <w:r>
        <w:rPr>
          <w:color w:val="231F20"/>
          <w:spacing w:val="-2"/>
        </w:rPr>
        <w:t>groups</w:t>
      </w:r>
      <w:r>
        <w:rPr>
          <w:color w:val="231F20"/>
          <w:spacing w:val="30"/>
        </w:rPr>
        <w:t xml:space="preserve"> </w:t>
      </w:r>
      <w:r>
        <w:rPr>
          <w:color w:val="231F20"/>
          <w:spacing w:val="-1"/>
        </w:rPr>
        <w:t xml:space="preserve">deadlock on the administration of such </w:t>
      </w:r>
      <w:r>
        <w:rPr>
          <w:color w:val="231F20"/>
        </w:rPr>
        <w:t>fund</w:t>
      </w:r>
      <w:r>
        <w:rPr>
          <w:color w:val="231F20"/>
          <w:spacing w:val="-1"/>
        </w:rPr>
        <w:t xml:space="preserve"> and </w:t>
      </w:r>
      <w:r>
        <w:rPr>
          <w:color w:val="231F20"/>
        </w:rPr>
        <w:t>there</w:t>
      </w:r>
      <w:r>
        <w:rPr>
          <w:color w:val="231F20"/>
          <w:spacing w:val="26"/>
        </w:rPr>
        <w:t xml:space="preserve"> </w:t>
      </w:r>
      <w:r>
        <w:rPr>
          <w:color w:val="231F20"/>
          <w:spacing w:val="-1"/>
        </w:rPr>
        <w:t xml:space="preserve">are no </w:t>
      </w:r>
      <w:r>
        <w:rPr>
          <w:color w:val="231F20"/>
          <w:spacing w:val="-2"/>
        </w:rPr>
        <w:t>neutral</w:t>
      </w:r>
      <w:r>
        <w:rPr>
          <w:color w:val="231F20"/>
          <w:spacing w:val="-1"/>
        </w:rPr>
        <w:t xml:space="preserve"> persons</w:t>
      </w:r>
      <w:r>
        <w:rPr>
          <w:color w:val="231F20"/>
        </w:rPr>
        <w:t xml:space="preserve"> </w:t>
      </w:r>
      <w:r>
        <w:rPr>
          <w:color w:val="231F20"/>
          <w:spacing w:val="-2"/>
        </w:rPr>
        <w:t>empowered</w:t>
      </w:r>
      <w:r>
        <w:rPr>
          <w:color w:val="231F20"/>
          <w:spacing w:val="-1"/>
        </w:rPr>
        <w:t xml:space="preserve"> </w:t>
      </w:r>
      <w:r>
        <w:rPr>
          <w:color w:val="231F20"/>
        </w:rPr>
        <w:t>to</w:t>
      </w:r>
      <w:r>
        <w:rPr>
          <w:color w:val="231F20"/>
          <w:spacing w:val="-1"/>
        </w:rPr>
        <w:t xml:space="preserve"> break</w:t>
      </w:r>
      <w:r>
        <w:rPr>
          <w:color w:val="231F20"/>
          <w:spacing w:val="-2"/>
        </w:rPr>
        <w:t xml:space="preserve"> </w:t>
      </w:r>
      <w:r>
        <w:rPr>
          <w:color w:val="231F20"/>
          <w:spacing w:val="-1"/>
        </w:rPr>
        <w:t>such dead-</w:t>
      </w:r>
      <w:r>
        <w:rPr>
          <w:color w:val="231F20"/>
          <w:spacing w:val="35"/>
        </w:rPr>
        <w:t xml:space="preserve"> </w:t>
      </w:r>
      <w:r>
        <w:rPr>
          <w:color w:val="231F20"/>
          <w:spacing w:val="-1"/>
        </w:rPr>
        <w:t xml:space="preserve">lock, such </w:t>
      </w:r>
      <w:r>
        <w:rPr>
          <w:color w:val="231F20"/>
          <w:spacing w:val="-2"/>
        </w:rPr>
        <w:t>agreement</w:t>
      </w:r>
      <w:r>
        <w:rPr>
          <w:color w:val="231F20"/>
          <w:spacing w:val="-1"/>
        </w:rPr>
        <w:t xml:space="preserve"> provides </w:t>
      </w:r>
      <w:r>
        <w:rPr>
          <w:color w:val="231F20"/>
        </w:rPr>
        <w:t>that</w:t>
      </w:r>
      <w:r>
        <w:rPr>
          <w:color w:val="231F20"/>
          <w:spacing w:val="-1"/>
        </w:rPr>
        <w:t xml:space="preserve"> </w:t>
      </w:r>
      <w:r>
        <w:rPr>
          <w:color w:val="231F20"/>
        </w:rPr>
        <w:t>the</w:t>
      </w:r>
      <w:r>
        <w:rPr>
          <w:color w:val="231F20"/>
          <w:spacing w:val="-1"/>
        </w:rPr>
        <w:t xml:space="preserve"> </w:t>
      </w:r>
      <w:r>
        <w:rPr>
          <w:color w:val="231F20"/>
        </w:rPr>
        <w:t>two</w:t>
      </w:r>
      <w:r>
        <w:rPr>
          <w:color w:val="231F20"/>
          <w:spacing w:val="-1"/>
        </w:rPr>
        <w:t xml:space="preserve"> groups </w:t>
      </w:r>
      <w:r>
        <w:rPr>
          <w:color w:val="231F20"/>
          <w:spacing w:val="-2"/>
        </w:rPr>
        <w:t>shall</w:t>
      </w:r>
      <w:r>
        <w:rPr>
          <w:color w:val="231F20"/>
          <w:spacing w:val="26"/>
        </w:rPr>
        <w:t xml:space="preserve"> </w:t>
      </w:r>
      <w:r>
        <w:rPr>
          <w:color w:val="231F20"/>
          <w:spacing w:val="-1"/>
        </w:rPr>
        <w:t xml:space="preserve">agree on an impartial </w:t>
      </w:r>
      <w:r>
        <w:rPr>
          <w:color w:val="231F20"/>
          <w:spacing w:val="-2"/>
        </w:rPr>
        <w:t>umpire</w:t>
      </w:r>
      <w:r>
        <w:rPr>
          <w:color w:val="231F20"/>
          <w:spacing w:val="-1"/>
        </w:rPr>
        <w:t xml:space="preserve"> </w:t>
      </w:r>
      <w:r>
        <w:rPr>
          <w:color w:val="231F20"/>
        </w:rPr>
        <w:t>to</w:t>
      </w:r>
      <w:r>
        <w:rPr>
          <w:color w:val="231F20"/>
          <w:spacing w:val="-1"/>
        </w:rPr>
        <w:t xml:space="preserve"> decide such </w:t>
      </w:r>
      <w:r>
        <w:rPr>
          <w:color w:val="231F20"/>
          <w:spacing w:val="-2"/>
        </w:rPr>
        <w:t>dispute,</w:t>
      </w:r>
      <w:r>
        <w:rPr>
          <w:color w:val="231F20"/>
          <w:spacing w:val="-1"/>
        </w:rPr>
        <w:t xml:space="preserve"> or</w:t>
      </w:r>
      <w:r>
        <w:rPr>
          <w:color w:val="231F20"/>
          <w:spacing w:val="30"/>
        </w:rPr>
        <w:t xml:space="preserve"> </w:t>
      </w:r>
      <w:r>
        <w:rPr>
          <w:color w:val="231F20"/>
          <w:spacing w:val="-1"/>
        </w:rPr>
        <w:t xml:space="preserve">in event of </w:t>
      </w:r>
      <w:r>
        <w:rPr>
          <w:color w:val="231F20"/>
        </w:rPr>
        <w:t>their</w:t>
      </w:r>
      <w:r>
        <w:rPr>
          <w:color w:val="231F20"/>
          <w:spacing w:val="-1"/>
        </w:rPr>
        <w:t xml:space="preserve"> </w:t>
      </w:r>
      <w:r>
        <w:rPr>
          <w:color w:val="231F20"/>
        </w:rPr>
        <w:t>failure</w:t>
      </w:r>
      <w:r>
        <w:rPr>
          <w:color w:val="231F20"/>
          <w:spacing w:val="-1"/>
        </w:rPr>
        <w:t xml:space="preserve"> </w:t>
      </w:r>
      <w:r>
        <w:rPr>
          <w:color w:val="231F20"/>
        </w:rPr>
        <w:t>to</w:t>
      </w:r>
      <w:r>
        <w:rPr>
          <w:color w:val="231F20"/>
          <w:spacing w:val="-1"/>
        </w:rPr>
        <w:t xml:space="preserve"> agree</w:t>
      </w:r>
      <w:r>
        <w:rPr>
          <w:color w:val="231F20"/>
          <w:spacing w:val="-2"/>
        </w:rPr>
        <w:t xml:space="preserve"> </w:t>
      </w:r>
      <w:r>
        <w:rPr>
          <w:color w:val="231F20"/>
          <w:spacing w:val="-1"/>
        </w:rPr>
        <w:t xml:space="preserve">within </w:t>
      </w:r>
      <w:r>
        <w:rPr>
          <w:color w:val="231F20"/>
        </w:rPr>
        <w:t>a</w:t>
      </w:r>
      <w:r>
        <w:rPr>
          <w:color w:val="231F20"/>
          <w:spacing w:val="-2"/>
        </w:rPr>
        <w:t xml:space="preserve"> reasonable</w:t>
      </w:r>
      <w:r>
        <w:rPr>
          <w:color w:val="231F20"/>
          <w:spacing w:val="28"/>
        </w:rPr>
        <w:t xml:space="preserve"> </w:t>
      </w:r>
      <w:r>
        <w:rPr>
          <w:color w:val="231F20"/>
          <w:spacing w:val="-1"/>
        </w:rPr>
        <w:t xml:space="preserve">length of </w:t>
      </w:r>
      <w:r>
        <w:rPr>
          <w:color w:val="231F20"/>
        </w:rPr>
        <w:t>time,</w:t>
      </w:r>
      <w:r>
        <w:rPr>
          <w:color w:val="231F20"/>
          <w:spacing w:val="-1"/>
        </w:rPr>
        <w:t xml:space="preserve"> an impartial</w:t>
      </w:r>
      <w:r>
        <w:rPr>
          <w:color w:val="231F20"/>
          <w:spacing w:val="-2"/>
        </w:rPr>
        <w:t xml:space="preserve"> </w:t>
      </w:r>
      <w:r>
        <w:rPr>
          <w:color w:val="231F20"/>
          <w:spacing w:val="-1"/>
        </w:rPr>
        <w:t xml:space="preserve">umpire </w:t>
      </w:r>
      <w:r>
        <w:rPr>
          <w:color w:val="231F20"/>
        </w:rPr>
        <w:t>to</w:t>
      </w:r>
      <w:r>
        <w:rPr>
          <w:color w:val="231F20"/>
          <w:spacing w:val="-1"/>
        </w:rPr>
        <w:t xml:space="preserve"> decide </w:t>
      </w:r>
      <w:r>
        <w:rPr>
          <w:color w:val="231F20"/>
          <w:spacing w:val="-2"/>
        </w:rPr>
        <w:t>such</w:t>
      </w:r>
      <w:r>
        <w:rPr>
          <w:color w:val="231F20"/>
          <w:spacing w:val="-1"/>
        </w:rPr>
        <w:t xml:space="preserve"> dispute</w:t>
      </w:r>
      <w:r>
        <w:rPr>
          <w:color w:val="231F20"/>
          <w:spacing w:val="20"/>
        </w:rPr>
        <w:t xml:space="preserve"> </w:t>
      </w:r>
      <w:r>
        <w:rPr>
          <w:color w:val="231F20"/>
          <w:spacing w:val="-1"/>
        </w:rPr>
        <w:t>shall, on petition of either group, be appointed</w:t>
      </w:r>
      <w:r>
        <w:rPr>
          <w:color w:val="231F20"/>
          <w:spacing w:val="-2"/>
        </w:rPr>
        <w:t xml:space="preserve"> </w:t>
      </w:r>
      <w:r>
        <w:rPr>
          <w:color w:val="231F20"/>
          <w:spacing w:val="-1"/>
        </w:rPr>
        <w:t>by</w:t>
      </w:r>
      <w:r>
        <w:rPr>
          <w:color w:val="231F20"/>
          <w:spacing w:val="3"/>
        </w:rPr>
        <w:t xml:space="preserve"> </w:t>
      </w:r>
      <w:r>
        <w:rPr>
          <w:color w:val="231F20"/>
        </w:rPr>
        <w:t>the</w:t>
      </w:r>
      <w:r>
        <w:rPr>
          <w:color w:val="231F20"/>
          <w:spacing w:val="-1"/>
        </w:rPr>
        <w:t xml:space="preserve"> district court of </w:t>
      </w:r>
      <w:r>
        <w:rPr>
          <w:color w:val="231F20"/>
        </w:rPr>
        <w:t>the</w:t>
      </w:r>
      <w:r>
        <w:rPr>
          <w:color w:val="231F20"/>
          <w:spacing w:val="-1"/>
        </w:rPr>
        <w:t xml:space="preserve"> United </w:t>
      </w:r>
      <w:r>
        <w:rPr>
          <w:color w:val="231F20"/>
        </w:rPr>
        <w:t>States</w:t>
      </w:r>
      <w:r>
        <w:rPr>
          <w:color w:val="231F20"/>
          <w:spacing w:val="-1"/>
        </w:rPr>
        <w:t xml:space="preserve"> </w:t>
      </w:r>
      <w:r>
        <w:rPr>
          <w:color w:val="231F20"/>
        </w:rPr>
        <w:t>for</w:t>
      </w:r>
      <w:r>
        <w:rPr>
          <w:color w:val="231F20"/>
          <w:spacing w:val="-2"/>
        </w:rPr>
        <w:t xml:space="preserve"> </w:t>
      </w:r>
      <w:r>
        <w:rPr>
          <w:color w:val="231F20"/>
        </w:rPr>
        <w:t>the</w:t>
      </w:r>
      <w:r>
        <w:rPr>
          <w:color w:val="231F20"/>
          <w:spacing w:val="-1"/>
        </w:rPr>
        <w:t xml:space="preserve"> district</w:t>
      </w:r>
      <w:r>
        <w:rPr>
          <w:color w:val="231F20"/>
          <w:spacing w:val="35"/>
        </w:rPr>
        <w:t xml:space="preserve"> </w:t>
      </w:r>
      <w:r>
        <w:rPr>
          <w:color w:val="231F20"/>
          <w:spacing w:val="-1"/>
        </w:rPr>
        <w:t xml:space="preserve">where </w:t>
      </w:r>
      <w:r>
        <w:rPr>
          <w:color w:val="231F20"/>
        </w:rPr>
        <w:t>the</w:t>
      </w:r>
      <w:r>
        <w:rPr>
          <w:color w:val="231F20"/>
          <w:spacing w:val="-1"/>
        </w:rPr>
        <w:t xml:space="preserve"> trust </w:t>
      </w:r>
      <w:r>
        <w:rPr>
          <w:color w:val="231F20"/>
        </w:rPr>
        <w:t>fund</w:t>
      </w:r>
      <w:r>
        <w:rPr>
          <w:color w:val="231F20"/>
          <w:spacing w:val="-1"/>
        </w:rPr>
        <w:t xml:space="preserve"> has its principal office,</w:t>
      </w:r>
      <w:r>
        <w:rPr>
          <w:color w:val="231F20"/>
        </w:rPr>
        <w:t xml:space="preserve"> </w:t>
      </w:r>
      <w:r>
        <w:rPr>
          <w:color w:val="231F20"/>
          <w:spacing w:val="-1"/>
        </w:rPr>
        <w:t>and</w:t>
      </w:r>
      <w:r>
        <w:rPr>
          <w:color w:val="231F20"/>
          <w:spacing w:val="-2"/>
        </w:rPr>
        <w:t xml:space="preserve"> </w:t>
      </w:r>
      <w:r>
        <w:rPr>
          <w:color w:val="231F20"/>
        </w:rPr>
        <w:t>shall</w:t>
      </w:r>
      <w:r>
        <w:rPr>
          <w:color w:val="231F20"/>
          <w:spacing w:val="31"/>
        </w:rPr>
        <w:t xml:space="preserve"> </w:t>
      </w:r>
      <w:r>
        <w:rPr>
          <w:color w:val="231F20"/>
          <w:spacing w:val="-1"/>
        </w:rPr>
        <w:t>also</w:t>
      </w:r>
      <w:r>
        <w:rPr>
          <w:color w:val="231F20"/>
          <w:spacing w:val="-2"/>
        </w:rPr>
        <w:t xml:space="preserve"> </w:t>
      </w:r>
      <w:r>
        <w:rPr>
          <w:color w:val="231F20"/>
          <w:spacing w:val="-1"/>
        </w:rPr>
        <w:t>contain provisions</w:t>
      </w:r>
      <w:r>
        <w:rPr>
          <w:color w:val="231F20"/>
        </w:rPr>
        <w:t xml:space="preserve"> for</w:t>
      </w:r>
      <w:r>
        <w:rPr>
          <w:color w:val="231F20"/>
          <w:spacing w:val="-1"/>
        </w:rPr>
        <w:t xml:space="preserve"> an annual audit of </w:t>
      </w:r>
      <w:r>
        <w:rPr>
          <w:color w:val="231F20"/>
        </w:rPr>
        <w:t>the</w:t>
      </w:r>
      <w:r>
        <w:rPr>
          <w:color w:val="231F20"/>
          <w:spacing w:val="-1"/>
        </w:rPr>
        <w:t xml:space="preserve"> </w:t>
      </w:r>
      <w:r>
        <w:rPr>
          <w:color w:val="231F20"/>
        </w:rPr>
        <w:t>trust</w:t>
      </w:r>
      <w:r>
        <w:rPr>
          <w:color w:val="231F20"/>
          <w:spacing w:val="24"/>
        </w:rPr>
        <w:t xml:space="preserve"> </w:t>
      </w:r>
      <w:r>
        <w:rPr>
          <w:color w:val="231F20"/>
        </w:rPr>
        <w:t>fund,</w:t>
      </w:r>
      <w:r>
        <w:rPr>
          <w:color w:val="231F20"/>
          <w:spacing w:val="-1"/>
        </w:rPr>
        <w:t xml:space="preserve"> </w:t>
      </w:r>
      <w:r>
        <w:rPr>
          <w:color w:val="231F20"/>
        </w:rPr>
        <w:t>a</w:t>
      </w:r>
      <w:r>
        <w:rPr>
          <w:color w:val="231F20"/>
          <w:spacing w:val="-1"/>
        </w:rPr>
        <w:t xml:space="preserve"> </w:t>
      </w:r>
      <w:r>
        <w:rPr>
          <w:color w:val="231F20"/>
          <w:spacing w:val="-1"/>
        </w:rPr>
        <w:lastRenderedPageBreak/>
        <w:t xml:space="preserve">statement of </w:t>
      </w:r>
      <w:r>
        <w:rPr>
          <w:color w:val="231F20"/>
        </w:rPr>
        <w:t>the</w:t>
      </w:r>
      <w:r>
        <w:rPr>
          <w:color w:val="231F20"/>
          <w:spacing w:val="-1"/>
        </w:rPr>
        <w:t xml:space="preserve"> results of which shall be</w:t>
      </w:r>
      <w:r>
        <w:rPr>
          <w:color w:val="231F20"/>
          <w:spacing w:val="24"/>
        </w:rPr>
        <w:t xml:space="preserve"> </w:t>
      </w:r>
      <w:r>
        <w:rPr>
          <w:color w:val="231F20"/>
          <w:spacing w:val="-1"/>
        </w:rPr>
        <w:t xml:space="preserve">available </w:t>
      </w:r>
      <w:r>
        <w:rPr>
          <w:color w:val="231F20"/>
        </w:rPr>
        <w:t>for</w:t>
      </w:r>
      <w:r>
        <w:rPr>
          <w:color w:val="231F20"/>
          <w:spacing w:val="-1"/>
        </w:rPr>
        <w:t xml:space="preserve"> </w:t>
      </w:r>
      <w:r>
        <w:rPr>
          <w:color w:val="231F20"/>
          <w:spacing w:val="-2"/>
        </w:rPr>
        <w:t>inspection</w:t>
      </w:r>
      <w:r>
        <w:rPr>
          <w:color w:val="231F20"/>
          <w:spacing w:val="-1"/>
        </w:rPr>
        <w:t xml:space="preserve"> by interested </w:t>
      </w:r>
      <w:r>
        <w:rPr>
          <w:color w:val="231F20"/>
          <w:spacing w:val="-2"/>
        </w:rPr>
        <w:t>persons</w:t>
      </w:r>
      <w:r>
        <w:rPr>
          <w:color w:val="231F20"/>
          <w:spacing w:val="-1"/>
        </w:rPr>
        <w:t xml:space="preserve"> at </w:t>
      </w:r>
      <w:r>
        <w:rPr>
          <w:color w:val="231F20"/>
        </w:rPr>
        <w:t>the</w:t>
      </w:r>
      <w:r>
        <w:rPr>
          <w:color w:val="231F20"/>
          <w:spacing w:val="43"/>
        </w:rPr>
        <w:t xml:space="preserve"> </w:t>
      </w:r>
      <w:r>
        <w:rPr>
          <w:color w:val="231F20"/>
          <w:spacing w:val="-1"/>
        </w:rPr>
        <w:t xml:space="preserve">principal office of </w:t>
      </w:r>
      <w:r>
        <w:rPr>
          <w:color w:val="231F20"/>
        </w:rPr>
        <w:t>the</w:t>
      </w:r>
      <w:r>
        <w:rPr>
          <w:color w:val="231F20"/>
          <w:spacing w:val="-1"/>
        </w:rPr>
        <w:t xml:space="preserve"> </w:t>
      </w:r>
      <w:r>
        <w:rPr>
          <w:color w:val="231F20"/>
        </w:rPr>
        <w:t>trust</w:t>
      </w:r>
      <w:r>
        <w:rPr>
          <w:color w:val="231F20"/>
          <w:spacing w:val="-1"/>
        </w:rPr>
        <w:t xml:space="preserve"> </w:t>
      </w:r>
      <w:r>
        <w:rPr>
          <w:color w:val="231F20"/>
        </w:rPr>
        <w:t>fund</w:t>
      </w:r>
      <w:r>
        <w:rPr>
          <w:color w:val="231F20"/>
          <w:spacing w:val="-1"/>
        </w:rPr>
        <w:t xml:space="preserve"> and at such other </w:t>
      </w:r>
      <w:r>
        <w:rPr>
          <w:color w:val="231F20"/>
          <w:spacing w:val="-2"/>
        </w:rPr>
        <w:t>places</w:t>
      </w:r>
      <w:r>
        <w:rPr>
          <w:color w:val="231F20"/>
          <w:spacing w:val="28"/>
        </w:rPr>
        <w:t xml:space="preserve"> </w:t>
      </w:r>
      <w:r>
        <w:rPr>
          <w:color w:val="231F20"/>
          <w:spacing w:val="-1"/>
        </w:rPr>
        <w:t xml:space="preserve">as may be </w:t>
      </w:r>
      <w:r>
        <w:rPr>
          <w:color w:val="231F20"/>
          <w:spacing w:val="-2"/>
        </w:rPr>
        <w:t>designated</w:t>
      </w:r>
      <w:r>
        <w:rPr>
          <w:color w:val="231F20"/>
          <w:spacing w:val="-1"/>
        </w:rPr>
        <w:t xml:space="preserve"> in such</w:t>
      </w:r>
      <w:r>
        <w:rPr>
          <w:color w:val="231F20"/>
          <w:spacing w:val="-2"/>
        </w:rPr>
        <w:t xml:space="preserve"> </w:t>
      </w:r>
      <w:r>
        <w:rPr>
          <w:color w:val="231F20"/>
          <w:spacing w:val="-1"/>
        </w:rPr>
        <w:t>written</w:t>
      </w:r>
      <w:r>
        <w:rPr>
          <w:color w:val="231F20"/>
        </w:rPr>
        <w:t xml:space="preserve"> </w:t>
      </w:r>
      <w:r>
        <w:rPr>
          <w:color w:val="231F20"/>
          <w:spacing w:val="-1"/>
        </w:rPr>
        <w:t>agreement; and</w:t>
      </w:r>
      <w:r w:rsidR="00711C5E">
        <w:rPr>
          <w:color w:val="231F20"/>
          <w:spacing w:val="-1"/>
        </w:rPr>
        <w:t xml:space="preserve"> </w:t>
      </w:r>
      <w:r>
        <w:rPr>
          <w:color w:val="231F20"/>
          <w:spacing w:val="-1"/>
        </w:rPr>
        <w:t>(C) such payments as</w:t>
      </w:r>
      <w:r>
        <w:rPr>
          <w:color w:val="231F20"/>
        </w:rPr>
        <w:t xml:space="preserve"> </w:t>
      </w:r>
      <w:r>
        <w:rPr>
          <w:color w:val="231F20"/>
          <w:spacing w:val="-1"/>
        </w:rPr>
        <w:t xml:space="preserve">are intended </w:t>
      </w:r>
      <w:r>
        <w:rPr>
          <w:color w:val="231F20"/>
        </w:rPr>
        <w:t>to</w:t>
      </w:r>
      <w:r>
        <w:rPr>
          <w:color w:val="231F20"/>
          <w:spacing w:val="-1"/>
        </w:rPr>
        <w:t xml:space="preserve"> be used </w:t>
      </w:r>
      <w:r>
        <w:rPr>
          <w:color w:val="231F20"/>
        </w:rPr>
        <w:t>for</w:t>
      </w:r>
      <w:r>
        <w:rPr>
          <w:color w:val="231F20"/>
          <w:spacing w:val="-1"/>
        </w:rPr>
        <w:t xml:space="preserve"> </w:t>
      </w:r>
      <w:r>
        <w:rPr>
          <w:color w:val="231F20"/>
        </w:rPr>
        <w:t>the</w:t>
      </w:r>
      <w:r>
        <w:rPr>
          <w:color w:val="231F20"/>
          <w:spacing w:val="25"/>
        </w:rPr>
        <w:t xml:space="preserve"> </w:t>
      </w:r>
      <w:r>
        <w:rPr>
          <w:color w:val="231F20"/>
          <w:spacing w:val="-1"/>
        </w:rPr>
        <w:t>purpose of pro-viding pensions or</w:t>
      </w:r>
      <w:r>
        <w:rPr>
          <w:color w:val="231F20"/>
        </w:rPr>
        <w:t xml:space="preserve"> </w:t>
      </w:r>
      <w:r>
        <w:rPr>
          <w:color w:val="231F20"/>
          <w:spacing w:val="-1"/>
        </w:rPr>
        <w:t>annuities for</w:t>
      </w:r>
      <w:r>
        <w:rPr>
          <w:color w:val="231F20"/>
          <w:spacing w:val="23"/>
        </w:rPr>
        <w:t xml:space="preserve"> </w:t>
      </w:r>
      <w:r>
        <w:rPr>
          <w:color w:val="231F20"/>
          <w:spacing w:val="-1"/>
        </w:rPr>
        <w:t xml:space="preserve">employees are made </w:t>
      </w:r>
      <w:r>
        <w:rPr>
          <w:color w:val="231F20"/>
        </w:rPr>
        <w:t>to</w:t>
      </w:r>
      <w:r>
        <w:rPr>
          <w:color w:val="231F20"/>
          <w:spacing w:val="-1"/>
        </w:rPr>
        <w:t xml:space="preserve"> </w:t>
      </w:r>
      <w:r>
        <w:rPr>
          <w:color w:val="231F20"/>
        </w:rPr>
        <w:t>a</w:t>
      </w:r>
      <w:r>
        <w:rPr>
          <w:color w:val="231F20"/>
          <w:spacing w:val="-1"/>
        </w:rPr>
        <w:t xml:space="preserve"> separate trust which provides</w:t>
      </w:r>
      <w:r>
        <w:rPr>
          <w:color w:val="231F20"/>
          <w:spacing w:val="26"/>
        </w:rPr>
        <w:t xml:space="preserve"> </w:t>
      </w:r>
      <w:r>
        <w:rPr>
          <w:color w:val="231F20"/>
          <w:spacing w:val="-1"/>
        </w:rPr>
        <w:t>that the funds held therein cannot be used for any</w:t>
      </w:r>
      <w:r>
        <w:rPr>
          <w:color w:val="231F20"/>
          <w:spacing w:val="29"/>
        </w:rPr>
        <w:t xml:space="preserve"> </w:t>
      </w:r>
      <w:r>
        <w:rPr>
          <w:color w:val="231F20"/>
          <w:spacing w:val="-1"/>
        </w:rPr>
        <w:t xml:space="preserve">purpose other </w:t>
      </w:r>
      <w:r>
        <w:rPr>
          <w:color w:val="231F20"/>
        </w:rPr>
        <w:t>than</w:t>
      </w:r>
      <w:r>
        <w:rPr>
          <w:color w:val="231F20"/>
          <w:spacing w:val="-1"/>
        </w:rPr>
        <w:t xml:space="preserve"> paying</w:t>
      </w:r>
      <w:r>
        <w:rPr>
          <w:color w:val="231F20"/>
          <w:spacing w:val="-2"/>
        </w:rPr>
        <w:t xml:space="preserve"> </w:t>
      </w:r>
      <w:r>
        <w:rPr>
          <w:color w:val="231F20"/>
          <w:spacing w:val="-1"/>
        </w:rPr>
        <w:t xml:space="preserve">such </w:t>
      </w:r>
      <w:r>
        <w:rPr>
          <w:color w:val="231F20"/>
          <w:spacing w:val="-2"/>
        </w:rPr>
        <w:t>pensions</w:t>
      </w:r>
      <w:r>
        <w:rPr>
          <w:color w:val="231F20"/>
        </w:rPr>
        <w:t xml:space="preserve"> </w:t>
      </w:r>
      <w:r>
        <w:rPr>
          <w:color w:val="231F20"/>
          <w:spacing w:val="-1"/>
        </w:rPr>
        <w:t xml:space="preserve">or </w:t>
      </w:r>
      <w:r>
        <w:rPr>
          <w:color w:val="231F20"/>
          <w:spacing w:val="-2"/>
        </w:rPr>
        <w:t>annuities;</w:t>
      </w:r>
      <w:r>
        <w:rPr>
          <w:color w:val="231F20"/>
          <w:spacing w:val="-1"/>
        </w:rPr>
        <w:t xml:space="preserve"> or</w:t>
      </w:r>
      <w:r w:rsidR="00711C5E">
        <w:rPr>
          <w:color w:val="231F20"/>
          <w:spacing w:val="-1"/>
        </w:rPr>
        <w:t xml:space="preserve"> </w:t>
      </w:r>
      <w:r>
        <w:rPr>
          <w:color w:val="231F20"/>
          <w:spacing w:val="-1"/>
        </w:rPr>
        <w:t>(6)</w:t>
      </w:r>
      <w:r>
        <w:rPr>
          <w:color w:val="231F20"/>
          <w:spacing w:val="-2"/>
        </w:rPr>
        <w:t xml:space="preserve"> </w:t>
      </w:r>
      <w:r>
        <w:rPr>
          <w:color w:val="231F20"/>
          <w:spacing w:val="-1"/>
        </w:rPr>
        <w:t xml:space="preserve">with respect </w:t>
      </w:r>
      <w:r>
        <w:rPr>
          <w:color w:val="231F20"/>
        </w:rPr>
        <w:t>to</w:t>
      </w:r>
      <w:r>
        <w:rPr>
          <w:color w:val="231F20"/>
          <w:spacing w:val="-1"/>
        </w:rPr>
        <w:t xml:space="preserve"> money or</w:t>
      </w:r>
      <w:r>
        <w:rPr>
          <w:color w:val="231F20"/>
        </w:rPr>
        <w:t xml:space="preserve"> </w:t>
      </w:r>
      <w:r>
        <w:rPr>
          <w:color w:val="231F20"/>
          <w:spacing w:val="-1"/>
        </w:rPr>
        <w:t>other thing of value paid</w:t>
      </w:r>
      <w:r>
        <w:rPr>
          <w:color w:val="231F20"/>
          <w:spacing w:val="-2"/>
        </w:rPr>
        <w:t xml:space="preserve"> </w:t>
      </w:r>
      <w:r>
        <w:rPr>
          <w:color w:val="231F20"/>
          <w:spacing w:val="-1"/>
        </w:rPr>
        <w:t>by</w:t>
      </w:r>
      <w:r>
        <w:rPr>
          <w:color w:val="231F20"/>
          <w:spacing w:val="27"/>
        </w:rPr>
        <w:t xml:space="preserve"> </w:t>
      </w:r>
      <w:r>
        <w:rPr>
          <w:color w:val="231F20"/>
          <w:spacing w:val="-1"/>
        </w:rPr>
        <w:t>any employer</w:t>
      </w:r>
      <w:r>
        <w:rPr>
          <w:color w:val="231F20"/>
          <w:spacing w:val="-2"/>
        </w:rPr>
        <w:t xml:space="preserve"> </w:t>
      </w:r>
      <w:r>
        <w:rPr>
          <w:color w:val="231F20"/>
        </w:rPr>
        <w:t>to</w:t>
      </w:r>
      <w:r>
        <w:rPr>
          <w:color w:val="231F20"/>
          <w:spacing w:val="-1"/>
        </w:rPr>
        <w:t xml:space="preserve"> </w:t>
      </w:r>
      <w:r>
        <w:rPr>
          <w:color w:val="231F20"/>
        </w:rPr>
        <w:t>a</w:t>
      </w:r>
      <w:r>
        <w:rPr>
          <w:color w:val="231F20"/>
          <w:spacing w:val="-1"/>
        </w:rPr>
        <w:t xml:space="preserve"> </w:t>
      </w:r>
      <w:r>
        <w:rPr>
          <w:color w:val="231F20"/>
        </w:rPr>
        <w:t>trust</w:t>
      </w:r>
      <w:r>
        <w:rPr>
          <w:color w:val="231F20"/>
          <w:spacing w:val="-1"/>
        </w:rPr>
        <w:t xml:space="preserve"> </w:t>
      </w:r>
      <w:r>
        <w:rPr>
          <w:color w:val="231F20"/>
        </w:rPr>
        <w:t>fund</w:t>
      </w:r>
      <w:r>
        <w:rPr>
          <w:color w:val="231F20"/>
          <w:spacing w:val="-1"/>
        </w:rPr>
        <w:t xml:space="preserve"> </w:t>
      </w:r>
      <w:r>
        <w:rPr>
          <w:color w:val="231F20"/>
          <w:spacing w:val="-2"/>
        </w:rPr>
        <w:t xml:space="preserve">established </w:t>
      </w:r>
      <w:r>
        <w:rPr>
          <w:color w:val="231F20"/>
          <w:spacing w:val="-1"/>
        </w:rPr>
        <w:t xml:space="preserve">by such </w:t>
      </w:r>
      <w:r>
        <w:rPr>
          <w:color w:val="231F20"/>
        </w:rPr>
        <w:t>a</w:t>
      </w:r>
      <w:r>
        <w:rPr>
          <w:color w:val="231F20"/>
          <w:spacing w:val="27"/>
        </w:rPr>
        <w:t xml:space="preserve"> </w:t>
      </w:r>
      <w:r>
        <w:rPr>
          <w:color w:val="231F20"/>
          <w:spacing w:val="-1"/>
        </w:rPr>
        <w:t xml:space="preserve">representative </w:t>
      </w:r>
      <w:r>
        <w:rPr>
          <w:color w:val="231F20"/>
        </w:rPr>
        <w:t>for</w:t>
      </w:r>
      <w:r>
        <w:rPr>
          <w:color w:val="231F20"/>
          <w:spacing w:val="-1"/>
        </w:rPr>
        <w:t xml:space="preserve"> </w:t>
      </w:r>
      <w:r>
        <w:rPr>
          <w:color w:val="231F20"/>
        </w:rPr>
        <w:t>the</w:t>
      </w:r>
      <w:r>
        <w:rPr>
          <w:color w:val="231F20"/>
          <w:spacing w:val="-1"/>
        </w:rPr>
        <w:t xml:space="preserve"> purpose of pooled</w:t>
      </w:r>
      <w:r>
        <w:rPr>
          <w:color w:val="231F20"/>
          <w:spacing w:val="-2"/>
        </w:rPr>
        <w:t xml:space="preserve"> </w:t>
      </w:r>
      <w:r>
        <w:rPr>
          <w:color w:val="231F20"/>
          <w:spacing w:val="-1"/>
        </w:rPr>
        <w:t>vacation,</w:t>
      </w:r>
      <w:r>
        <w:rPr>
          <w:color w:val="231F20"/>
          <w:spacing w:val="22"/>
        </w:rPr>
        <w:t xml:space="preserve"> </w:t>
      </w:r>
      <w:r>
        <w:rPr>
          <w:color w:val="231F20"/>
          <w:spacing w:val="-1"/>
        </w:rPr>
        <w:t>holiday, severance or</w:t>
      </w:r>
      <w:r>
        <w:rPr>
          <w:color w:val="231F20"/>
        </w:rPr>
        <w:t xml:space="preserve"> </w:t>
      </w:r>
      <w:r>
        <w:rPr>
          <w:color w:val="231F20"/>
          <w:spacing w:val="-1"/>
        </w:rPr>
        <w:t>similar benefits, or defraying costs</w:t>
      </w:r>
      <w:r>
        <w:rPr>
          <w:color w:val="231F20"/>
          <w:spacing w:val="24"/>
        </w:rPr>
        <w:t xml:space="preserve"> </w:t>
      </w:r>
      <w:r>
        <w:rPr>
          <w:color w:val="231F20"/>
          <w:spacing w:val="-1"/>
        </w:rPr>
        <w:t>of apprenticeship or</w:t>
      </w:r>
      <w:r>
        <w:rPr>
          <w:color w:val="231F20"/>
        </w:rPr>
        <w:t xml:space="preserve"> </w:t>
      </w:r>
      <w:r>
        <w:rPr>
          <w:color w:val="231F20"/>
          <w:spacing w:val="-1"/>
        </w:rPr>
        <w:t>other training programs:</w:t>
      </w:r>
      <w:r>
        <w:rPr>
          <w:color w:val="231F20"/>
        </w:rPr>
        <w:t xml:space="preserve"> </w:t>
      </w:r>
      <w:r>
        <w:rPr>
          <w:color w:val="231F20"/>
          <w:spacing w:val="8"/>
        </w:rPr>
        <w:t>Provided,</w:t>
      </w:r>
      <w:r>
        <w:rPr>
          <w:color w:val="231F20"/>
          <w:spacing w:val="25"/>
        </w:rPr>
        <w:t xml:space="preserve"> </w:t>
      </w:r>
      <w:r>
        <w:rPr>
          <w:color w:val="231F20"/>
        </w:rPr>
        <w:t>That</w:t>
      </w:r>
      <w:r>
        <w:rPr>
          <w:color w:val="231F20"/>
          <w:spacing w:val="-1"/>
        </w:rPr>
        <w:t xml:space="preserve"> </w:t>
      </w:r>
      <w:r>
        <w:rPr>
          <w:color w:val="231F20"/>
        </w:rPr>
        <w:t>the</w:t>
      </w:r>
      <w:r>
        <w:rPr>
          <w:color w:val="231F20"/>
          <w:spacing w:val="-1"/>
        </w:rPr>
        <w:t xml:space="preserve"> </w:t>
      </w:r>
      <w:r>
        <w:rPr>
          <w:color w:val="231F20"/>
          <w:spacing w:val="-2"/>
        </w:rPr>
        <w:t>requirements</w:t>
      </w:r>
      <w:r>
        <w:rPr>
          <w:color w:val="231F20"/>
          <w:spacing w:val="-1"/>
        </w:rPr>
        <w:t xml:space="preserve"> of clause (B) of the proviso </w:t>
      </w:r>
      <w:r>
        <w:rPr>
          <w:color w:val="231F20"/>
        </w:rPr>
        <w:t>to</w:t>
      </w:r>
      <w:r>
        <w:rPr>
          <w:color w:val="231F20"/>
          <w:spacing w:val="31"/>
        </w:rPr>
        <w:t xml:space="preserve"> </w:t>
      </w:r>
      <w:r>
        <w:rPr>
          <w:color w:val="231F20"/>
          <w:spacing w:val="-1"/>
        </w:rPr>
        <w:t>clause (5) of this subsection</w:t>
      </w:r>
      <w:r>
        <w:rPr>
          <w:color w:val="231F20"/>
          <w:spacing w:val="2"/>
        </w:rPr>
        <w:t xml:space="preserve"> </w:t>
      </w:r>
      <w:r>
        <w:rPr>
          <w:color w:val="231F20"/>
          <w:spacing w:val="-1"/>
        </w:rPr>
        <w:t>shall apply to such trust</w:t>
      </w:r>
      <w:r>
        <w:rPr>
          <w:color w:val="231F20"/>
          <w:spacing w:val="29"/>
        </w:rPr>
        <w:t xml:space="preserve"> </w:t>
      </w:r>
      <w:r>
        <w:rPr>
          <w:color w:val="231F20"/>
          <w:spacing w:val="-1"/>
        </w:rPr>
        <w:t xml:space="preserve">funds; (7) with respect to money or other </w:t>
      </w:r>
      <w:r>
        <w:rPr>
          <w:color w:val="231F20"/>
          <w:spacing w:val="-1"/>
        </w:rPr>
        <w:t>thing of value</w:t>
      </w:r>
      <w:r>
        <w:rPr>
          <w:color w:val="231F20"/>
          <w:spacing w:val="29"/>
        </w:rPr>
        <w:t xml:space="preserve"> </w:t>
      </w:r>
      <w:r>
        <w:rPr>
          <w:color w:val="231F20"/>
          <w:spacing w:val="-1"/>
        </w:rPr>
        <w:t xml:space="preserve">paid by any employer to </w:t>
      </w:r>
      <w:r>
        <w:rPr>
          <w:color w:val="231F20"/>
        </w:rPr>
        <w:t>a</w:t>
      </w:r>
      <w:r>
        <w:rPr>
          <w:color w:val="231F20"/>
          <w:spacing w:val="-2"/>
        </w:rPr>
        <w:t xml:space="preserve"> </w:t>
      </w:r>
      <w:r>
        <w:rPr>
          <w:color w:val="231F20"/>
          <w:spacing w:val="-1"/>
        </w:rPr>
        <w:t>pooled or individual trust fund</w:t>
      </w:r>
      <w:r>
        <w:rPr>
          <w:color w:val="231F20"/>
          <w:spacing w:val="28"/>
        </w:rPr>
        <w:t xml:space="preserve"> </w:t>
      </w:r>
      <w:r>
        <w:rPr>
          <w:color w:val="231F20"/>
          <w:spacing w:val="-1"/>
        </w:rPr>
        <w:t xml:space="preserve">established by </w:t>
      </w:r>
      <w:r>
        <w:rPr>
          <w:color w:val="231F20"/>
        </w:rPr>
        <w:t>such</w:t>
      </w:r>
      <w:r>
        <w:rPr>
          <w:color w:val="231F20"/>
          <w:spacing w:val="-2"/>
        </w:rPr>
        <w:t xml:space="preserve"> </w:t>
      </w:r>
      <w:r>
        <w:rPr>
          <w:color w:val="231F20"/>
          <w:spacing w:val="-1"/>
        </w:rPr>
        <w:t>representative</w:t>
      </w:r>
      <w:r>
        <w:rPr>
          <w:color w:val="231F20"/>
        </w:rPr>
        <w:t xml:space="preserve"> for</w:t>
      </w:r>
      <w:r>
        <w:rPr>
          <w:color w:val="231F20"/>
          <w:spacing w:val="-1"/>
        </w:rPr>
        <w:t xml:space="preserve"> </w:t>
      </w:r>
      <w:r>
        <w:rPr>
          <w:color w:val="231F20"/>
        </w:rPr>
        <w:t>the</w:t>
      </w:r>
      <w:r>
        <w:rPr>
          <w:color w:val="231F20"/>
          <w:spacing w:val="-1"/>
        </w:rPr>
        <w:t xml:space="preserve"> purpose of </w:t>
      </w:r>
      <w:r>
        <w:rPr>
          <w:color w:val="231F20"/>
        </w:rPr>
        <w:t>(A)</w:t>
      </w:r>
      <w:r>
        <w:rPr>
          <w:color w:val="231F20"/>
          <w:spacing w:val="25"/>
        </w:rPr>
        <w:t xml:space="preserve"> </w:t>
      </w:r>
      <w:r>
        <w:rPr>
          <w:color w:val="231F20"/>
          <w:spacing w:val="-1"/>
        </w:rPr>
        <w:t>scholarships for the benefit of employees, their families,</w:t>
      </w:r>
      <w:r>
        <w:rPr>
          <w:color w:val="231F20"/>
          <w:spacing w:val="27"/>
        </w:rPr>
        <w:t xml:space="preserve"> </w:t>
      </w:r>
      <w:r>
        <w:rPr>
          <w:color w:val="231F20"/>
          <w:spacing w:val="-1"/>
        </w:rPr>
        <w:t xml:space="preserve">and </w:t>
      </w:r>
      <w:r>
        <w:rPr>
          <w:color w:val="231F20"/>
          <w:spacing w:val="-2"/>
        </w:rPr>
        <w:t>dependents</w:t>
      </w:r>
      <w:r>
        <w:rPr>
          <w:color w:val="231F20"/>
          <w:spacing w:val="-1"/>
        </w:rPr>
        <w:t xml:space="preserve"> </w:t>
      </w:r>
      <w:r>
        <w:rPr>
          <w:color w:val="231F20"/>
        </w:rPr>
        <w:t>for</w:t>
      </w:r>
      <w:r>
        <w:rPr>
          <w:color w:val="231F20"/>
          <w:spacing w:val="-1"/>
        </w:rPr>
        <w:t xml:space="preserve"> study at educational institutions, or</w:t>
      </w:r>
      <w:r w:rsidR="00711C5E">
        <w:rPr>
          <w:color w:val="231F20"/>
          <w:spacing w:val="-1"/>
        </w:rPr>
        <w:t xml:space="preserve"> </w:t>
      </w:r>
      <w:r>
        <w:rPr>
          <w:color w:val="231F20"/>
        </w:rPr>
        <w:t>(B)</w:t>
      </w:r>
      <w:r>
        <w:rPr>
          <w:color w:val="231F20"/>
          <w:spacing w:val="-1"/>
        </w:rPr>
        <w:t xml:space="preserve"> </w:t>
      </w:r>
      <w:r>
        <w:rPr>
          <w:color w:val="231F20"/>
        </w:rPr>
        <w:t>child</w:t>
      </w:r>
      <w:r>
        <w:rPr>
          <w:color w:val="231F20"/>
          <w:spacing w:val="-1"/>
        </w:rPr>
        <w:t xml:space="preserve"> care</w:t>
      </w:r>
      <w:r>
        <w:rPr>
          <w:color w:val="231F20"/>
          <w:spacing w:val="-2"/>
        </w:rPr>
        <w:t xml:space="preserve"> </w:t>
      </w:r>
      <w:r>
        <w:rPr>
          <w:color w:val="231F20"/>
        </w:rPr>
        <w:t>centers</w:t>
      </w:r>
      <w:r>
        <w:rPr>
          <w:color w:val="231F20"/>
          <w:spacing w:val="-1"/>
        </w:rPr>
        <w:t xml:space="preserve"> </w:t>
      </w:r>
      <w:r>
        <w:rPr>
          <w:color w:val="231F20"/>
        </w:rPr>
        <w:t>for</w:t>
      </w:r>
      <w:r>
        <w:rPr>
          <w:color w:val="231F20"/>
          <w:spacing w:val="-1"/>
        </w:rPr>
        <w:t xml:space="preserve"> preschool and </w:t>
      </w:r>
      <w:r>
        <w:rPr>
          <w:color w:val="231F20"/>
        </w:rPr>
        <w:t>school</w:t>
      </w:r>
      <w:r>
        <w:rPr>
          <w:color w:val="231F20"/>
          <w:spacing w:val="-1"/>
        </w:rPr>
        <w:t xml:space="preserve"> age</w:t>
      </w:r>
      <w:r>
        <w:rPr>
          <w:color w:val="231F20"/>
          <w:spacing w:val="28"/>
        </w:rPr>
        <w:t xml:space="preserve"> </w:t>
      </w:r>
      <w:r>
        <w:rPr>
          <w:color w:val="231F20"/>
          <w:spacing w:val="-2"/>
        </w:rPr>
        <w:t>dependents</w:t>
      </w:r>
      <w:r>
        <w:rPr>
          <w:color w:val="231F20"/>
          <w:spacing w:val="-1"/>
        </w:rPr>
        <w:t xml:space="preserve"> of employees:</w:t>
      </w:r>
      <w:r>
        <w:rPr>
          <w:color w:val="231F20"/>
          <w:spacing w:val="-2"/>
        </w:rPr>
        <w:t xml:space="preserve"> </w:t>
      </w:r>
      <w:r>
        <w:rPr>
          <w:color w:val="231F20"/>
        </w:rPr>
        <w:t>Provided,</w:t>
      </w:r>
      <w:r>
        <w:rPr>
          <w:color w:val="231F20"/>
          <w:spacing w:val="-1"/>
        </w:rPr>
        <w:t xml:space="preserve"> That no labor</w:t>
      </w:r>
      <w:r>
        <w:rPr>
          <w:color w:val="231F20"/>
          <w:spacing w:val="24"/>
        </w:rPr>
        <w:t xml:space="preserve"> </w:t>
      </w:r>
      <w:r>
        <w:rPr>
          <w:color w:val="231F20"/>
          <w:spacing w:val="-1"/>
        </w:rPr>
        <w:t>organization</w:t>
      </w:r>
      <w:r>
        <w:rPr>
          <w:color w:val="231F20"/>
          <w:spacing w:val="-2"/>
        </w:rPr>
        <w:t xml:space="preserve"> </w:t>
      </w:r>
      <w:r>
        <w:rPr>
          <w:color w:val="231F20"/>
          <w:spacing w:val="-1"/>
        </w:rPr>
        <w:t xml:space="preserve">or employer shall be required </w:t>
      </w:r>
      <w:r>
        <w:rPr>
          <w:color w:val="231F20"/>
        </w:rPr>
        <w:t>to</w:t>
      </w:r>
      <w:r>
        <w:rPr>
          <w:color w:val="231F20"/>
          <w:spacing w:val="-1"/>
        </w:rPr>
        <w:t xml:space="preserve"> bargain</w:t>
      </w:r>
      <w:r>
        <w:rPr>
          <w:color w:val="231F20"/>
          <w:spacing w:val="-2"/>
        </w:rPr>
        <w:t xml:space="preserve"> </w:t>
      </w:r>
      <w:r>
        <w:rPr>
          <w:color w:val="231F20"/>
          <w:spacing w:val="-1"/>
        </w:rPr>
        <w:t>on</w:t>
      </w:r>
      <w:r>
        <w:rPr>
          <w:color w:val="231F20"/>
          <w:spacing w:val="24"/>
        </w:rPr>
        <w:t xml:space="preserve"> </w:t>
      </w:r>
      <w:r>
        <w:rPr>
          <w:color w:val="231F20"/>
          <w:spacing w:val="-1"/>
        </w:rPr>
        <w:t>the establishment of any such trust fund, and refusal to</w:t>
      </w:r>
      <w:r>
        <w:rPr>
          <w:color w:val="231F20"/>
          <w:spacing w:val="28"/>
        </w:rPr>
        <w:t xml:space="preserve"> </w:t>
      </w:r>
      <w:r>
        <w:rPr>
          <w:color w:val="231F20"/>
          <w:spacing w:val="-1"/>
        </w:rPr>
        <w:t>do so</w:t>
      </w:r>
      <w:r>
        <w:rPr>
          <w:color w:val="231F20"/>
          <w:spacing w:val="-2"/>
        </w:rPr>
        <w:t xml:space="preserve"> </w:t>
      </w:r>
      <w:r>
        <w:rPr>
          <w:color w:val="231F20"/>
          <w:spacing w:val="-1"/>
        </w:rPr>
        <w:t xml:space="preserve">shall not constitute an unfair </w:t>
      </w:r>
      <w:r>
        <w:rPr>
          <w:color w:val="231F20"/>
          <w:spacing w:val="-2"/>
        </w:rPr>
        <w:t>labor</w:t>
      </w:r>
      <w:r>
        <w:rPr>
          <w:color w:val="231F20"/>
          <w:spacing w:val="-1"/>
        </w:rPr>
        <w:t xml:space="preserve"> practice:</w:t>
      </w:r>
      <w:r>
        <w:rPr>
          <w:color w:val="231F20"/>
          <w:spacing w:val="43"/>
        </w:rPr>
        <w:t xml:space="preserve"> </w:t>
      </w:r>
      <w:r>
        <w:rPr>
          <w:color w:val="231F20"/>
          <w:spacing w:val="-1"/>
        </w:rPr>
        <w:t xml:space="preserve">Provided </w:t>
      </w:r>
      <w:r>
        <w:rPr>
          <w:color w:val="231F20"/>
          <w:spacing w:val="8"/>
        </w:rPr>
        <w:t>further,</w:t>
      </w:r>
      <w:r>
        <w:rPr>
          <w:color w:val="231F20"/>
          <w:spacing w:val="18"/>
        </w:rPr>
        <w:t xml:space="preserve"> </w:t>
      </w:r>
      <w:r>
        <w:rPr>
          <w:color w:val="231F20"/>
          <w:spacing w:val="-1"/>
        </w:rPr>
        <w:t>That the</w:t>
      </w:r>
      <w:r>
        <w:rPr>
          <w:color w:val="231F20"/>
        </w:rPr>
        <w:t xml:space="preserve"> </w:t>
      </w:r>
      <w:r>
        <w:rPr>
          <w:color w:val="231F20"/>
          <w:spacing w:val="-2"/>
        </w:rPr>
        <w:t>requirements</w:t>
      </w:r>
      <w:r>
        <w:rPr>
          <w:color w:val="231F20"/>
          <w:spacing w:val="-1"/>
        </w:rPr>
        <w:t xml:space="preserve"> of clause (B) of</w:t>
      </w:r>
      <w:r>
        <w:rPr>
          <w:color w:val="231F20"/>
          <w:spacing w:val="36"/>
        </w:rPr>
        <w:t xml:space="preserve"> </w:t>
      </w:r>
      <w:r>
        <w:rPr>
          <w:color w:val="231F20"/>
        </w:rPr>
        <w:t>the</w:t>
      </w:r>
      <w:r>
        <w:rPr>
          <w:color w:val="231F20"/>
          <w:spacing w:val="-1"/>
        </w:rPr>
        <w:t xml:space="preserve"> proviso </w:t>
      </w:r>
      <w:r>
        <w:rPr>
          <w:color w:val="231F20"/>
        </w:rPr>
        <w:t>to</w:t>
      </w:r>
      <w:r>
        <w:rPr>
          <w:color w:val="231F20"/>
          <w:spacing w:val="-1"/>
        </w:rPr>
        <w:t xml:space="preserve"> clause (5) of </w:t>
      </w:r>
      <w:r>
        <w:rPr>
          <w:color w:val="231F20"/>
        </w:rPr>
        <w:t>this</w:t>
      </w:r>
      <w:r>
        <w:rPr>
          <w:color w:val="231F20"/>
          <w:spacing w:val="-1"/>
        </w:rPr>
        <w:t xml:space="preserve"> subsection shall apply </w:t>
      </w:r>
      <w:r>
        <w:rPr>
          <w:color w:val="231F20"/>
        </w:rPr>
        <w:t>to</w:t>
      </w:r>
      <w:r>
        <w:rPr>
          <w:color w:val="231F20"/>
          <w:spacing w:val="24"/>
        </w:rPr>
        <w:t xml:space="preserve"> </w:t>
      </w:r>
      <w:r>
        <w:rPr>
          <w:color w:val="231F20"/>
          <w:spacing w:val="-1"/>
        </w:rPr>
        <w:t>such trust funds; (8) with respect to money or any other</w:t>
      </w:r>
      <w:r>
        <w:rPr>
          <w:color w:val="231F20"/>
          <w:spacing w:val="20"/>
        </w:rPr>
        <w:t xml:space="preserve"> </w:t>
      </w:r>
      <w:r>
        <w:rPr>
          <w:color w:val="231F20"/>
          <w:spacing w:val="-1"/>
        </w:rPr>
        <w:t xml:space="preserve">thing of value paid by any employer to </w:t>
      </w:r>
      <w:r>
        <w:rPr>
          <w:color w:val="231F20"/>
        </w:rPr>
        <w:t>a</w:t>
      </w:r>
      <w:r>
        <w:rPr>
          <w:color w:val="231F20"/>
          <w:spacing w:val="-1"/>
        </w:rPr>
        <w:t xml:space="preserve"> trust fund</w:t>
      </w:r>
      <w:r>
        <w:rPr>
          <w:color w:val="231F20"/>
          <w:spacing w:val="29"/>
        </w:rPr>
        <w:t xml:space="preserve"> </w:t>
      </w:r>
      <w:r>
        <w:rPr>
          <w:color w:val="231F20"/>
          <w:spacing w:val="-1"/>
        </w:rPr>
        <w:t xml:space="preserve">established by </w:t>
      </w:r>
      <w:r>
        <w:rPr>
          <w:color w:val="231F20"/>
        </w:rPr>
        <w:t>such</w:t>
      </w:r>
      <w:r>
        <w:rPr>
          <w:color w:val="231F20"/>
          <w:spacing w:val="-2"/>
        </w:rPr>
        <w:t xml:space="preserve"> </w:t>
      </w:r>
      <w:r>
        <w:rPr>
          <w:color w:val="231F20"/>
          <w:spacing w:val="-1"/>
        </w:rPr>
        <w:t>representative</w:t>
      </w:r>
      <w:r>
        <w:rPr>
          <w:color w:val="231F20"/>
        </w:rPr>
        <w:t xml:space="preserve"> for</w:t>
      </w:r>
      <w:r>
        <w:rPr>
          <w:color w:val="231F20"/>
          <w:spacing w:val="-1"/>
        </w:rPr>
        <w:t xml:space="preserve"> </w:t>
      </w:r>
      <w:r>
        <w:rPr>
          <w:color w:val="231F20"/>
        </w:rPr>
        <w:t>the</w:t>
      </w:r>
      <w:r>
        <w:rPr>
          <w:color w:val="231F20"/>
          <w:spacing w:val="-1"/>
        </w:rPr>
        <w:t xml:space="preserve"> purpose of</w:t>
      </w:r>
      <w:r>
        <w:rPr>
          <w:color w:val="231F20"/>
          <w:spacing w:val="22"/>
        </w:rPr>
        <w:t xml:space="preserve"> </w:t>
      </w:r>
    </w:p>
    <w:p w14:paraId="70F7AEC3" w14:textId="77777777" w:rsidR="00C27B67" w:rsidRPr="007E655A" w:rsidRDefault="00C27B67" w:rsidP="00711C5E">
      <w:pPr>
        <w:pStyle w:val="BodyText"/>
        <w:kinsoku w:val="0"/>
        <w:overflowPunct w:val="0"/>
        <w:ind w:right="149"/>
        <w:rPr>
          <w:color w:val="000000"/>
        </w:rPr>
      </w:pPr>
      <w:r>
        <w:rPr>
          <w:color w:val="231F20"/>
        </w:rPr>
        <w:t>defraying the</w:t>
      </w:r>
      <w:r>
        <w:rPr>
          <w:color w:val="231F20"/>
          <w:spacing w:val="-2"/>
        </w:rPr>
        <w:t xml:space="preserve"> </w:t>
      </w:r>
      <w:r>
        <w:rPr>
          <w:color w:val="231F20"/>
          <w:spacing w:val="-1"/>
        </w:rPr>
        <w:t xml:space="preserve">costs </w:t>
      </w:r>
      <w:r>
        <w:rPr>
          <w:color w:val="231F20"/>
        </w:rPr>
        <w:t>of</w:t>
      </w:r>
      <w:r>
        <w:rPr>
          <w:color w:val="231F20"/>
          <w:spacing w:val="-1"/>
        </w:rPr>
        <w:t xml:space="preserve"> </w:t>
      </w:r>
      <w:r>
        <w:rPr>
          <w:color w:val="231F20"/>
        </w:rPr>
        <w:t>legal</w:t>
      </w:r>
      <w:r>
        <w:rPr>
          <w:color w:val="231F20"/>
          <w:spacing w:val="-2"/>
        </w:rPr>
        <w:t xml:space="preserve"> </w:t>
      </w:r>
      <w:r>
        <w:rPr>
          <w:color w:val="231F20"/>
          <w:spacing w:val="-1"/>
        </w:rPr>
        <w:t xml:space="preserve">services </w:t>
      </w:r>
      <w:r>
        <w:rPr>
          <w:color w:val="231F20"/>
        </w:rPr>
        <w:t>for</w:t>
      </w:r>
      <w:r>
        <w:rPr>
          <w:color w:val="231F20"/>
          <w:spacing w:val="-1"/>
        </w:rPr>
        <w:t xml:space="preserve"> employees, </w:t>
      </w:r>
      <w:r>
        <w:rPr>
          <w:color w:val="231F20"/>
        </w:rPr>
        <w:t>their</w:t>
      </w:r>
      <w:r>
        <w:rPr>
          <w:color w:val="231F20"/>
          <w:spacing w:val="25"/>
        </w:rPr>
        <w:t xml:space="preserve"> </w:t>
      </w:r>
      <w:r>
        <w:rPr>
          <w:color w:val="231F20"/>
        </w:rPr>
        <w:t>families,</w:t>
      </w:r>
      <w:r>
        <w:rPr>
          <w:color w:val="231F20"/>
          <w:spacing w:val="-1"/>
        </w:rPr>
        <w:t xml:space="preserve"> and</w:t>
      </w:r>
      <w:r>
        <w:rPr>
          <w:color w:val="231F20"/>
          <w:spacing w:val="-2"/>
        </w:rPr>
        <w:t xml:space="preserve"> </w:t>
      </w:r>
      <w:r>
        <w:rPr>
          <w:color w:val="231F20"/>
          <w:spacing w:val="-1"/>
        </w:rPr>
        <w:t xml:space="preserve">dependents </w:t>
      </w:r>
      <w:r>
        <w:rPr>
          <w:color w:val="231F20"/>
        </w:rPr>
        <w:t>for</w:t>
      </w:r>
      <w:r>
        <w:rPr>
          <w:color w:val="231F20"/>
          <w:spacing w:val="-1"/>
        </w:rPr>
        <w:t xml:space="preserve"> counsel or</w:t>
      </w:r>
      <w:r>
        <w:rPr>
          <w:color w:val="231F20"/>
        </w:rPr>
        <w:t xml:space="preserve"> </w:t>
      </w:r>
      <w:r>
        <w:rPr>
          <w:color w:val="231F20"/>
          <w:spacing w:val="-1"/>
        </w:rPr>
        <w:t xml:space="preserve">plan of </w:t>
      </w:r>
      <w:r>
        <w:rPr>
          <w:color w:val="231F20"/>
        </w:rPr>
        <w:t>their</w:t>
      </w:r>
      <w:r>
        <w:rPr>
          <w:color w:val="231F20"/>
          <w:spacing w:val="25"/>
        </w:rPr>
        <w:t xml:space="preserve"> </w:t>
      </w:r>
      <w:r>
        <w:rPr>
          <w:color w:val="231F20"/>
          <w:spacing w:val="-1"/>
        </w:rPr>
        <w:t>choice: Provided, That the</w:t>
      </w:r>
      <w:r>
        <w:rPr>
          <w:color w:val="231F20"/>
          <w:spacing w:val="-2"/>
        </w:rPr>
        <w:t xml:space="preserve"> requirements</w:t>
      </w:r>
      <w:r>
        <w:rPr>
          <w:color w:val="231F20"/>
          <w:spacing w:val="-1"/>
        </w:rPr>
        <w:t xml:space="preserve"> of clause (B) of</w:t>
      </w:r>
      <w:r>
        <w:rPr>
          <w:color w:val="231F20"/>
          <w:spacing w:val="32"/>
        </w:rPr>
        <w:t xml:space="preserve"> </w:t>
      </w:r>
      <w:r>
        <w:rPr>
          <w:color w:val="231F20"/>
        </w:rPr>
        <w:t>the</w:t>
      </w:r>
      <w:r>
        <w:rPr>
          <w:color w:val="231F20"/>
          <w:spacing w:val="-1"/>
        </w:rPr>
        <w:t xml:space="preserve"> proviso </w:t>
      </w:r>
      <w:r>
        <w:rPr>
          <w:color w:val="231F20"/>
        </w:rPr>
        <w:t>to</w:t>
      </w:r>
      <w:r>
        <w:rPr>
          <w:color w:val="231F20"/>
          <w:spacing w:val="-1"/>
        </w:rPr>
        <w:t xml:space="preserve"> clause (5) of </w:t>
      </w:r>
      <w:r>
        <w:rPr>
          <w:color w:val="231F20"/>
        </w:rPr>
        <w:t>this</w:t>
      </w:r>
      <w:r>
        <w:rPr>
          <w:color w:val="231F20"/>
          <w:spacing w:val="-1"/>
        </w:rPr>
        <w:t xml:space="preserve"> subsection shall apply </w:t>
      </w:r>
      <w:r>
        <w:rPr>
          <w:color w:val="231F20"/>
        </w:rPr>
        <w:t>to</w:t>
      </w:r>
      <w:r>
        <w:rPr>
          <w:color w:val="231F20"/>
          <w:spacing w:val="24"/>
        </w:rPr>
        <w:t xml:space="preserve"> </w:t>
      </w:r>
      <w:r>
        <w:rPr>
          <w:color w:val="231F20"/>
          <w:spacing w:val="-1"/>
        </w:rPr>
        <w:t xml:space="preserve">such trust funds: Provided </w:t>
      </w:r>
      <w:r>
        <w:rPr>
          <w:color w:val="231F20"/>
          <w:spacing w:val="4"/>
        </w:rPr>
        <w:t>further,</w:t>
      </w:r>
      <w:r>
        <w:rPr>
          <w:color w:val="231F20"/>
          <w:spacing w:val="18"/>
        </w:rPr>
        <w:t xml:space="preserve"> </w:t>
      </w:r>
      <w:r>
        <w:rPr>
          <w:color w:val="231F20"/>
          <w:spacing w:val="-1"/>
        </w:rPr>
        <w:t>That</w:t>
      </w:r>
      <w:r>
        <w:rPr>
          <w:color w:val="231F20"/>
        </w:rPr>
        <w:t xml:space="preserve"> </w:t>
      </w:r>
      <w:r>
        <w:rPr>
          <w:color w:val="231F20"/>
          <w:spacing w:val="-1"/>
        </w:rPr>
        <w:t>no such legal</w:t>
      </w:r>
      <w:r>
        <w:rPr>
          <w:color w:val="231F20"/>
          <w:spacing w:val="29"/>
        </w:rPr>
        <w:t xml:space="preserve"> </w:t>
      </w:r>
      <w:r>
        <w:rPr>
          <w:color w:val="231F20"/>
          <w:spacing w:val="-1"/>
        </w:rPr>
        <w:t>services shall</w:t>
      </w:r>
      <w:r>
        <w:rPr>
          <w:color w:val="231F20"/>
          <w:spacing w:val="-2"/>
        </w:rPr>
        <w:t xml:space="preserve"> </w:t>
      </w:r>
      <w:r>
        <w:rPr>
          <w:color w:val="231F20"/>
          <w:spacing w:val="-1"/>
        </w:rPr>
        <w:t xml:space="preserve">be </w:t>
      </w:r>
      <w:r>
        <w:rPr>
          <w:color w:val="231F20"/>
        </w:rPr>
        <w:t>furnished:</w:t>
      </w:r>
      <w:r>
        <w:rPr>
          <w:color w:val="231F20"/>
          <w:spacing w:val="-3"/>
        </w:rPr>
        <w:t xml:space="preserve"> </w:t>
      </w:r>
      <w:r>
        <w:rPr>
          <w:color w:val="231F20"/>
        </w:rPr>
        <w:t>(A)</w:t>
      </w:r>
      <w:r>
        <w:rPr>
          <w:color w:val="231F20"/>
          <w:spacing w:val="-1"/>
        </w:rPr>
        <w:t xml:space="preserve"> </w:t>
      </w:r>
      <w:r>
        <w:rPr>
          <w:color w:val="231F20"/>
        </w:rPr>
        <w:t>to</w:t>
      </w:r>
      <w:r>
        <w:rPr>
          <w:color w:val="231F20"/>
          <w:spacing w:val="-1"/>
        </w:rPr>
        <w:t xml:space="preserve"> initiate</w:t>
      </w:r>
      <w:r>
        <w:rPr>
          <w:color w:val="231F20"/>
        </w:rPr>
        <w:t xml:space="preserve"> </w:t>
      </w:r>
      <w:r>
        <w:rPr>
          <w:color w:val="231F20"/>
          <w:spacing w:val="-1"/>
        </w:rPr>
        <w:t xml:space="preserve">any </w:t>
      </w:r>
      <w:r>
        <w:rPr>
          <w:color w:val="231F20"/>
          <w:spacing w:val="-2"/>
        </w:rPr>
        <w:t>proceeding</w:t>
      </w:r>
      <w:r>
        <w:rPr>
          <w:color w:val="231F20"/>
          <w:spacing w:val="34"/>
        </w:rPr>
        <w:t xml:space="preserve"> </w:t>
      </w:r>
      <w:r>
        <w:rPr>
          <w:color w:val="231F20"/>
          <w:spacing w:val="-1"/>
        </w:rPr>
        <w:t>directed (i) against any such employer</w:t>
      </w:r>
      <w:r>
        <w:rPr>
          <w:color w:val="231F20"/>
        </w:rPr>
        <w:t xml:space="preserve"> </w:t>
      </w:r>
      <w:r>
        <w:rPr>
          <w:color w:val="231F20"/>
          <w:spacing w:val="-1"/>
        </w:rPr>
        <w:t>or its officers</w:t>
      </w:r>
      <w:r>
        <w:rPr>
          <w:color w:val="231F20"/>
        </w:rPr>
        <w:t xml:space="preserve"> </w:t>
      </w:r>
      <w:r>
        <w:rPr>
          <w:color w:val="231F20"/>
          <w:spacing w:val="-1"/>
        </w:rPr>
        <w:t>or</w:t>
      </w:r>
      <w:r w:rsidR="00711C5E">
        <w:rPr>
          <w:color w:val="231F20"/>
          <w:spacing w:val="-1"/>
        </w:rPr>
        <w:t xml:space="preserve"> </w:t>
      </w:r>
      <w:r>
        <w:rPr>
          <w:color w:val="231F20"/>
          <w:spacing w:val="-1"/>
        </w:rPr>
        <w:t xml:space="preserve">agents except </w:t>
      </w:r>
      <w:r>
        <w:rPr>
          <w:color w:val="231F20"/>
        </w:rPr>
        <w:t>in</w:t>
      </w:r>
      <w:r>
        <w:rPr>
          <w:color w:val="231F20"/>
          <w:spacing w:val="-1"/>
        </w:rPr>
        <w:t xml:space="preserve"> workman's compensation cases, </w:t>
      </w:r>
      <w:r>
        <w:rPr>
          <w:color w:val="231F20"/>
        </w:rPr>
        <w:t>or</w:t>
      </w:r>
      <w:r>
        <w:rPr>
          <w:color w:val="231F20"/>
          <w:spacing w:val="-1"/>
        </w:rPr>
        <w:t xml:space="preserve"> </w:t>
      </w:r>
      <w:r>
        <w:rPr>
          <w:color w:val="231F20"/>
        </w:rPr>
        <w:t>(ii)</w:t>
      </w:r>
      <w:r>
        <w:rPr>
          <w:color w:val="231F20"/>
          <w:spacing w:val="45"/>
        </w:rPr>
        <w:t xml:space="preserve"> </w:t>
      </w:r>
      <w:r>
        <w:rPr>
          <w:color w:val="231F20"/>
          <w:spacing w:val="-1"/>
        </w:rPr>
        <w:t>against such labor organization, or its parent or</w:t>
      </w:r>
      <w:r>
        <w:rPr>
          <w:color w:val="231F20"/>
          <w:spacing w:val="25"/>
        </w:rPr>
        <w:t xml:space="preserve"> </w:t>
      </w:r>
      <w:r>
        <w:rPr>
          <w:color w:val="231F20"/>
          <w:spacing w:val="-1"/>
        </w:rPr>
        <w:t xml:space="preserve">subordinate </w:t>
      </w:r>
      <w:r>
        <w:rPr>
          <w:color w:val="231F20"/>
          <w:spacing w:val="-2"/>
        </w:rPr>
        <w:t>bodies,</w:t>
      </w:r>
      <w:r>
        <w:rPr>
          <w:color w:val="231F20"/>
          <w:spacing w:val="-1"/>
        </w:rPr>
        <w:t xml:space="preserve"> or </w:t>
      </w:r>
      <w:r>
        <w:rPr>
          <w:color w:val="231F20"/>
        </w:rPr>
        <w:t>their</w:t>
      </w:r>
      <w:r>
        <w:rPr>
          <w:color w:val="231F20"/>
          <w:spacing w:val="-1"/>
        </w:rPr>
        <w:t xml:space="preserve"> officers</w:t>
      </w:r>
      <w:r>
        <w:rPr>
          <w:color w:val="231F20"/>
        </w:rPr>
        <w:t xml:space="preserve"> </w:t>
      </w:r>
      <w:r>
        <w:rPr>
          <w:color w:val="231F20"/>
          <w:spacing w:val="-1"/>
        </w:rPr>
        <w:t>or agents, or (iii)</w:t>
      </w:r>
      <w:r>
        <w:rPr>
          <w:color w:val="231F20"/>
          <w:spacing w:val="21"/>
        </w:rPr>
        <w:t xml:space="preserve"> </w:t>
      </w:r>
      <w:r>
        <w:rPr>
          <w:color w:val="231F20"/>
          <w:spacing w:val="-1"/>
        </w:rPr>
        <w:t xml:space="preserve">against any other employer or labor organization, or </w:t>
      </w:r>
      <w:r>
        <w:rPr>
          <w:color w:val="231F20"/>
        </w:rPr>
        <w:t>their</w:t>
      </w:r>
      <w:r>
        <w:rPr>
          <w:color w:val="231F20"/>
          <w:spacing w:val="24"/>
        </w:rPr>
        <w:t xml:space="preserve"> </w:t>
      </w:r>
      <w:r>
        <w:rPr>
          <w:color w:val="231F20"/>
          <w:spacing w:val="-1"/>
        </w:rPr>
        <w:t>officers</w:t>
      </w:r>
      <w:r>
        <w:rPr>
          <w:color w:val="231F20"/>
        </w:rPr>
        <w:t xml:space="preserve"> </w:t>
      </w:r>
      <w:r>
        <w:rPr>
          <w:color w:val="231F20"/>
          <w:spacing w:val="-1"/>
        </w:rPr>
        <w:t xml:space="preserve">or </w:t>
      </w:r>
      <w:r>
        <w:rPr>
          <w:color w:val="231F20"/>
          <w:spacing w:val="-2"/>
        </w:rPr>
        <w:t>agents,</w:t>
      </w:r>
      <w:r>
        <w:rPr>
          <w:color w:val="231F20"/>
          <w:spacing w:val="-1"/>
        </w:rPr>
        <w:t xml:space="preserve"> in any matter arising</w:t>
      </w:r>
      <w:r>
        <w:rPr>
          <w:color w:val="231F20"/>
          <w:spacing w:val="-2"/>
        </w:rPr>
        <w:t xml:space="preserve"> </w:t>
      </w:r>
      <w:r>
        <w:rPr>
          <w:color w:val="231F20"/>
          <w:spacing w:val="-1"/>
        </w:rPr>
        <w:t xml:space="preserve">under </w:t>
      </w:r>
      <w:r>
        <w:rPr>
          <w:color w:val="231F20"/>
        </w:rPr>
        <w:t>the</w:t>
      </w:r>
      <w:r>
        <w:rPr>
          <w:color w:val="231F20"/>
          <w:spacing w:val="27"/>
        </w:rPr>
        <w:t xml:space="preserve"> </w:t>
      </w:r>
      <w:r>
        <w:rPr>
          <w:color w:val="231F20"/>
          <w:spacing w:val="-1"/>
        </w:rPr>
        <w:t xml:space="preserve">National Labor </w:t>
      </w:r>
      <w:r>
        <w:rPr>
          <w:color w:val="231F20"/>
          <w:spacing w:val="-2"/>
        </w:rPr>
        <w:t>Relations</w:t>
      </w:r>
      <w:r>
        <w:rPr>
          <w:color w:val="231F20"/>
          <w:spacing w:val="-1"/>
        </w:rPr>
        <w:t xml:space="preserve"> Act, as amended, or </w:t>
      </w:r>
      <w:r>
        <w:rPr>
          <w:color w:val="231F20"/>
        </w:rPr>
        <w:t>this</w:t>
      </w:r>
      <w:r>
        <w:rPr>
          <w:color w:val="231F20"/>
          <w:spacing w:val="-1"/>
        </w:rPr>
        <w:t xml:space="preserve"> Act;</w:t>
      </w:r>
      <w:r>
        <w:rPr>
          <w:color w:val="231F20"/>
          <w:spacing w:val="27"/>
        </w:rPr>
        <w:t xml:space="preserve"> </w:t>
      </w:r>
      <w:r>
        <w:rPr>
          <w:color w:val="231F20"/>
          <w:spacing w:val="-1"/>
        </w:rPr>
        <w:t xml:space="preserve">and </w:t>
      </w:r>
      <w:r>
        <w:rPr>
          <w:color w:val="231F20"/>
        </w:rPr>
        <w:t>(B)</w:t>
      </w:r>
      <w:r>
        <w:rPr>
          <w:color w:val="231F20"/>
          <w:spacing w:val="-1"/>
        </w:rPr>
        <w:t xml:space="preserve"> in </w:t>
      </w:r>
      <w:r>
        <w:rPr>
          <w:color w:val="231F20"/>
          <w:spacing w:val="-2"/>
        </w:rPr>
        <w:t>any</w:t>
      </w:r>
      <w:r>
        <w:rPr>
          <w:color w:val="231F20"/>
          <w:spacing w:val="-1"/>
        </w:rPr>
        <w:t xml:space="preserve"> proceeding where </w:t>
      </w:r>
      <w:r>
        <w:rPr>
          <w:color w:val="231F20"/>
        </w:rPr>
        <w:t>a</w:t>
      </w:r>
      <w:r>
        <w:rPr>
          <w:color w:val="231F20"/>
          <w:spacing w:val="-1"/>
        </w:rPr>
        <w:t xml:space="preserve"> labor organization</w:t>
      </w:r>
      <w:r>
        <w:rPr>
          <w:color w:val="231F20"/>
          <w:spacing w:val="47"/>
        </w:rPr>
        <w:t xml:space="preserve"> </w:t>
      </w:r>
      <w:r>
        <w:rPr>
          <w:color w:val="231F20"/>
          <w:spacing w:val="-1"/>
        </w:rPr>
        <w:t xml:space="preserve">would be prohibited </w:t>
      </w:r>
      <w:r>
        <w:rPr>
          <w:color w:val="231F20"/>
        </w:rPr>
        <w:t>from</w:t>
      </w:r>
      <w:r>
        <w:rPr>
          <w:color w:val="231F20"/>
          <w:spacing w:val="-1"/>
        </w:rPr>
        <w:t xml:space="preserve"> defraying </w:t>
      </w:r>
      <w:r>
        <w:rPr>
          <w:color w:val="231F20"/>
        </w:rPr>
        <w:t>the</w:t>
      </w:r>
      <w:r>
        <w:rPr>
          <w:color w:val="231F20"/>
          <w:spacing w:val="-1"/>
        </w:rPr>
        <w:t xml:space="preserve"> costs of </w:t>
      </w:r>
      <w:r>
        <w:rPr>
          <w:color w:val="231F20"/>
          <w:spacing w:val="-2"/>
        </w:rPr>
        <w:t>legal</w:t>
      </w:r>
      <w:r>
        <w:rPr>
          <w:color w:val="231F20"/>
          <w:spacing w:val="30"/>
        </w:rPr>
        <w:t xml:space="preserve"> </w:t>
      </w:r>
      <w:r>
        <w:rPr>
          <w:color w:val="231F20"/>
          <w:spacing w:val="-1"/>
        </w:rPr>
        <w:t>services by the provisions of the Labor-Management</w:t>
      </w:r>
      <w:r>
        <w:rPr>
          <w:color w:val="231F20"/>
          <w:spacing w:val="25"/>
        </w:rPr>
        <w:t xml:space="preserve"> </w:t>
      </w:r>
      <w:r>
        <w:rPr>
          <w:color w:val="231F20"/>
          <w:spacing w:val="-1"/>
        </w:rPr>
        <w:t xml:space="preserve">Reporting </w:t>
      </w:r>
      <w:r>
        <w:rPr>
          <w:color w:val="231F20"/>
          <w:spacing w:val="-2"/>
        </w:rPr>
        <w:t>and</w:t>
      </w:r>
      <w:r>
        <w:rPr>
          <w:color w:val="231F20"/>
          <w:spacing w:val="-1"/>
        </w:rPr>
        <w:t xml:space="preserve"> Disclosure</w:t>
      </w:r>
      <w:r>
        <w:rPr>
          <w:color w:val="231F20"/>
          <w:spacing w:val="-2"/>
        </w:rPr>
        <w:t xml:space="preserve"> </w:t>
      </w:r>
      <w:r>
        <w:rPr>
          <w:color w:val="231F20"/>
          <w:spacing w:val="-1"/>
        </w:rPr>
        <w:t>Act of 1959; or (9) with respect</w:t>
      </w:r>
      <w:r>
        <w:rPr>
          <w:color w:val="231F20"/>
          <w:spacing w:val="28"/>
        </w:rPr>
        <w:t xml:space="preserve"> </w:t>
      </w:r>
      <w:r>
        <w:rPr>
          <w:color w:val="231F20"/>
          <w:spacing w:val="-1"/>
        </w:rPr>
        <w:t>to money or other things of value paid by</w:t>
      </w:r>
      <w:r>
        <w:rPr>
          <w:color w:val="231F20"/>
          <w:spacing w:val="-3"/>
        </w:rPr>
        <w:t xml:space="preserve"> </w:t>
      </w:r>
      <w:r>
        <w:rPr>
          <w:color w:val="231F20"/>
          <w:spacing w:val="-1"/>
        </w:rPr>
        <w:t>an employer to</w:t>
      </w:r>
      <w:r>
        <w:rPr>
          <w:color w:val="231F20"/>
          <w:spacing w:val="22"/>
        </w:rPr>
        <w:t xml:space="preserve"> </w:t>
      </w:r>
      <w:r>
        <w:rPr>
          <w:color w:val="231F20"/>
        </w:rPr>
        <w:t>a</w:t>
      </w:r>
      <w:r>
        <w:rPr>
          <w:color w:val="231F20"/>
          <w:spacing w:val="-1"/>
        </w:rPr>
        <w:t xml:space="preserve"> plant, area</w:t>
      </w:r>
      <w:r>
        <w:rPr>
          <w:color w:val="231F20"/>
          <w:spacing w:val="-2"/>
        </w:rPr>
        <w:t xml:space="preserve"> </w:t>
      </w:r>
      <w:r>
        <w:rPr>
          <w:color w:val="231F20"/>
          <w:spacing w:val="-1"/>
        </w:rPr>
        <w:t>or industry-wide labor management</w:t>
      </w:r>
      <w:r>
        <w:rPr>
          <w:color w:val="231F20"/>
          <w:spacing w:val="21"/>
        </w:rPr>
        <w:t xml:space="preserve"> </w:t>
      </w:r>
      <w:r>
        <w:rPr>
          <w:color w:val="231F20"/>
        </w:rPr>
        <w:t>committee</w:t>
      </w:r>
      <w:r>
        <w:rPr>
          <w:color w:val="231F20"/>
          <w:spacing w:val="-1"/>
        </w:rPr>
        <w:t xml:space="preserve"> established </w:t>
      </w:r>
      <w:r>
        <w:rPr>
          <w:color w:val="231F20"/>
        </w:rPr>
        <w:t>for</w:t>
      </w:r>
      <w:r>
        <w:rPr>
          <w:color w:val="231F20"/>
          <w:spacing w:val="-2"/>
        </w:rPr>
        <w:t xml:space="preserve"> </w:t>
      </w:r>
      <w:r>
        <w:rPr>
          <w:color w:val="231F20"/>
          <w:spacing w:val="-1"/>
        </w:rPr>
        <w:t>one or more</w:t>
      </w:r>
      <w:r>
        <w:rPr>
          <w:color w:val="231F20"/>
          <w:spacing w:val="-2"/>
        </w:rPr>
        <w:t xml:space="preserve"> </w:t>
      </w:r>
      <w:r>
        <w:rPr>
          <w:color w:val="231F20"/>
          <w:spacing w:val="-1"/>
        </w:rPr>
        <w:t xml:space="preserve">of </w:t>
      </w:r>
      <w:r>
        <w:rPr>
          <w:color w:val="231F20"/>
        </w:rPr>
        <w:t>the</w:t>
      </w:r>
      <w:r>
        <w:rPr>
          <w:color w:val="231F20"/>
          <w:spacing w:val="-1"/>
        </w:rPr>
        <w:t xml:space="preserve"> purposes</w:t>
      </w:r>
      <w:r>
        <w:rPr>
          <w:color w:val="231F20"/>
          <w:spacing w:val="33"/>
        </w:rPr>
        <w:t xml:space="preserve"> </w:t>
      </w:r>
      <w:r>
        <w:rPr>
          <w:color w:val="231F20"/>
          <w:spacing w:val="-1"/>
        </w:rPr>
        <w:t xml:space="preserve">set </w:t>
      </w:r>
      <w:r>
        <w:rPr>
          <w:color w:val="231F20"/>
        </w:rPr>
        <w:t>forth</w:t>
      </w:r>
      <w:r>
        <w:rPr>
          <w:color w:val="231F20"/>
          <w:spacing w:val="-1"/>
        </w:rPr>
        <w:t xml:space="preserve"> in section 5(b) of </w:t>
      </w:r>
      <w:r>
        <w:rPr>
          <w:color w:val="231F20"/>
        </w:rPr>
        <w:t>the</w:t>
      </w:r>
      <w:r>
        <w:rPr>
          <w:color w:val="231F20"/>
          <w:spacing w:val="-1"/>
        </w:rPr>
        <w:t xml:space="preserve"> Labor </w:t>
      </w:r>
      <w:r>
        <w:rPr>
          <w:color w:val="231F20"/>
          <w:spacing w:val="-2"/>
        </w:rPr>
        <w:t>Management</w:t>
      </w:r>
      <w:r>
        <w:rPr>
          <w:color w:val="231F20"/>
          <w:spacing w:val="24"/>
        </w:rPr>
        <w:t xml:space="preserve"> </w:t>
      </w:r>
      <w:r>
        <w:rPr>
          <w:color w:val="231F20"/>
          <w:spacing w:val="-1"/>
        </w:rPr>
        <w:t>Cooperation</w:t>
      </w:r>
      <w:r>
        <w:rPr>
          <w:color w:val="231F20"/>
          <w:spacing w:val="-2"/>
        </w:rPr>
        <w:t xml:space="preserve"> </w:t>
      </w:r>
      <w:r>
        <w:rPr>
          <w:color w:val="231F20"/>
          <w:spacing w:val="-1"/>
        </w:rPr>
        <w:t>Act of 1978."</w:t>
      </w:r>
    </w:p>
    <w:p w14:paraId="68F8629A" w14:textId="77777777" w:rsidR="00C27B67" w:rsidRDefault="00C27B67" w:rsidP="007E655A">
      <w:pPr>
        <w:pStyle w:val="BodyText"/>
        <w:kinsoku w:val="0"/>
        <w:overflowPunct w:val="0"/>
        <w:ind w:left="0"/>
        <w:rPr>
          <w:sz w:val="17"/>
          <w:szCs w:val="17"/>
        </w:rPr>
      </w:pPr>
    </w:p>
    <w:p w14:paraId="1BEBA037" w14:textId="77777777" w:rsidR="00C27B67" w:rsidRDefault="00C27B67" w:rsidP="007E655A">
      <w:pPr>
        <w:pStyle w:val="BodyText"/>
        <w:kinsoku w:val="0"/>
        <w:overflowPunct w:val="0"/>
        <w:ind w:right="29"/>
        <w:rPr>
          <w:color w:val="000000"/>
        </w:rPr>
      </w:pPr>
      <w:r>
        <w:rPr>
          <w:b/>
          <w:bCs/>
          <w:i/>
          <w:iCs/>
          <w:color w:val="231F20"/>
        </w:rPr>
        <w:t>If</w:t>
      </w:r>
      <w:r>
        <w:rPr>
          <w:b/>
          <w:bCs/>
          <w:i/>
          <w:iCs/>
          <w:color w:val="231F20"/>
          <w:spacing w:val="-1"/>
        </w:rPr>
        <w:t xml:space="preserve"> </w:t>
      </w:r>
      <w:r>
        <w:rPr>
          <w:b/>
          <w:bCs/>
          <w:i/>
          <w:iCs/>
          <w:color w:val="231F20"/>
        </w:rPr>
        <w:t>You</w:t>
      </w:r>
      <w:r>
        <w:rPr>
          <w:b/>
          <w:bCs/>
          <w:i/>
          <w:iCs/>
          <w:color w:val="231F20"/>
          <w:spacing w:val="-1"/>
        </w:rPr>
        <w:t xml:space="preserve"> Need</w:t>
      </w:r>
      <w:r>
        <w:rPr>
          <w:b/>
          <w:bCs/>
          <w:i/>
          <w:iCs/>
          <w:color w:val="231F20"/>
          <w:spacing w:val="-2"/>
        </w:rPr>
        <w:t xml:space="preserve"> Assistance</w:t>
      </w:r>
    </w:p>
    <w:p w14:paraId="396E1188" w14:textId="77777777" w:rsidR="00C27B67" w:rsidRDefault="00C27B67" w:rsidP="007E655A">
      <w:pPr>
        <w:pStyle w:val="BodyText"/>
        <w:kinsoku w:val="0"/>
        <w:overflowPunct w:val="0"/>
        <w:ind w:left="0"/>
        <w:rPr>
          <w:b/>
          <w:bCs/>
          <w:i/>
          <w:iCs/>
        </w:rPr>
      </w:pPr>
    </w:p>
    <w:p w14:paraId="4EA3670C" w14:textId="77777777" w:rsidR="00C27B67" w:rsidRDefault="00C27B67" w:rsidP="007E655A">
      <w:pPr>
        <w:pStyle w:val="BodyText"/>
        <w:kinsoku w:val="0"/>
        <w:overflowPunct w:val="0"/>
        <w:rPr>
          <w:color w:val="231F20"/>
          <w:spacing w:val="-1"/>
        </w:rPr>
      </w:pPr>
      <w:r>
        <w:rPr>
          <w:color w:val="231F20"/>
        </w:rPr>
        <w:t>The</w:t>
      </w:r>
      <w:r>
        <w:rPr>
          <w:color w:val="231F20"/>
          <w:spacing w:val="-1"/>
        </w:rPr>
        <w:t xml:space="preserve"> </w:t>
      </w:r>
      <w:r>
        <w:rPr>
          <w:color w:val="231F20"/>
        </w:rPr>
        <w:t>Office</w:t>
      </w:r>
      <w:r>
        <w:rPr>
          <w:color w:val="231F20"/>
          <w:spacing w:val="-1"/>
        </w:rPr>
        <w:t xml:space="preserve"> of</w:t>
      </w:r>
      <w:r>
        <w:rPr>
          <w:color w:val="231F20"/>
          <w:spacing w:val="-2"/>
        </w:rPr>
        <w:t xml:space="preserve"> Labor-Management</w:t>
      </w:r>
      <w:r>
        <w:rPr>
          <w:color w:val="231F20"/>
          <w:spacing w:val="-1"/>
        </w:rPr>
        <w:t xml:space="preserve"> Standards</w:t>
      </w:r>
      <w:r>
        <w:rPr>
          <w:color w:val="231F20"/>
        </w:rPr>
        <w:t xml:space="preserve"> </w:t>
      </w:r>
      <w:r>
        <w:rPr>
          <w:color w:val="231F20"/>
          <w:spacing w:val="-1"/>
        </w:rPr>
        <w:t xml:space="preserve">has </w:t>
      </w:r>
      <w:r>
        <w:rPr>
          <w:color w:val="231F20"/>
        </w:rPr>
        <w:t>field</w:t>
      </w:r>
      <w:r>
        <w:rPr>
          <w:color w:val="231F20"/>
          <w:spacing w:val="37"/>
        </w:rPr>
        <w:t xml:space="preserve"> </w:t>
      </w:r>
      <w:r>
        <w:rPr>
          <w:color w:val="231F20"/>
          <w:spacing w:val="-1"/>
        </w:rPr>
        <w:t>offices located in the following</w:t>
      </w:r>
      <w:r>
        <w:rPr>
          <w:color w:val="231F20"/>
          <w:spacing w:val="-2"/>
        </w:rPr>
        <w:t xml:space="preserve"> </w:t>
      </w:r>
      <w:r>
        <w:rPr>
          <w:color w:val="231F20"/>
          <w:spacing w:val="-1"/>
        </w:rPr>
        <w:t>cities to assist you if you</w:t>
      </w:r>
      <w:r>
        <w:rPr>
          <w:color w:val="231F20"/>
          <w:spacing w:val="29"/>
        </w:rPr>
        <w:t xml:space="preserve"> </w:t>
      </w:r>
      <w:r>
        <w:rPr>
          <w:color w:val="231F20"/>
        </w:rPr>
        <w:t>have</w:t>
      </w:r>
      <w:r>
        <w:rPr>
          <w:color w:val="231F20"/>
          <w:spacing w:val="-1"/>
        </w:rPr>
        <w:t xml:space="preserve"> </w:t>
      </w:r>
      <w:r>
        <w:rPr>
          <w:color w:val="231F20"/>
        </w:rPr>
        <w:t>any</w:t>
      </w:r>
      <w:r>
        <w:rPr>
          <w:color w:val="231F20"/>
          <w:spacing w:val="-1"/>
        </w:rPr>
        <w:t xml:space="preserve"> questions concerning LMRDA</w:t>
      </w:r>
      <w:r>
        <w:rPr>
          <w:color w:val="231F20"/>
          <w:spacing w:val="-2"/>
        </w:rPr>
        <w:t xml:space="preserve"> </w:t>
      </w:r>
      <w:r>
        <w:rPr>
          <w:color w:val="231F20"/>
        </w:rPr>
        <w:t>and</w:t>
      </w:r>
      <w:r>
        <w:rPr>
          <w:color w:val="231F20"/>
          <w:spacing w:val="-1"/>
        </w:rPr>
        <w:t xml:space="preserve"> CSRA</w:t>
      </w:r>
      <w:r>
        <w:rPr>
          <w:color w:val="231F20"/>
          <w:spacing w:val="37"/>
        </w:rPr>
        <w:t xml:space="preserve"> </w:t>
      </w:r>
      <w:r>
        <w:rPr>
          <w:color w:val="231F20"/>
          <w:spacing w:val="-1"/>
        </w:rPr>
        <w:t>reporting requirements.</w:t>
      </w:r>
    </w:p>
    <w:p w14:paraId="6DB50CA0" w14:textId="77777777" w:rsidR="00655994" w:rsidRDefault="00655994" w:rsidP="007E655A">
      <w:pPr>
        <w:pStyle w:val="BodyText"/>
        <w:kinsoku w:val="0"/>
        <w:overflowPunct w:val="0"/>
        <w:rPr>
          <w:color w:val="000000"/>
        </w:rPr>
      </w:pPr>
    </w:p>
    <w:p w14:paraId="55B24B16" w14:textId="77777777" w:rsidR="00655994" w:rsidRPr="00623726" w:rsidRDefault="00655994" w:rsidP="007E655A">
      <w:pPr>
        <w:widowControl/>
        <w:ind w:left="90"/>
        <w:rPr>
          <w:rFonts w:ascii="Arial" w:hAnsi="Arial" w:cs="Arial"/>
          <w:sz w:val="20"/>
          <w:szCs w:val="20"/>
        </w:rPr>
      </w:pPr>
      <w:smartTag w:uri="urn:schemas-microsoft-com:office:smarttags" w:element="place">
        <w:smartTag w:uri="urn:schemas-microsoft-com:office:smarttags" w:element="City">
          <w:r w:rsidRPr="00623726">
            <w:rPr>
              <w:rFonts w:ascii="Arial" w:hAnsi="Arial" w:cs="Arial"/>
              <w:sz w:val="20"/>
              <w:szCs w:val="20"/>
            </w:rPr>
            <w:t>Atlanta</w:t>
          </w:r>
        </w:smartTag>
        <w:r w:rsidRPr="00623726">
          <w:rPr>
            <w:rFonts w:ascii="Arial" w:hAnsi="Arial" w:cs="Arial"/>
            <w:sz w:val="20"/>
            <w:szCs w:val="20"/>
          </w:rPr>
          <w:t xml:space="preserve">, </w:t>
        </w:r>
        <w:smartTag w:uri="urn:schemas-microsoft-com:office:smarttags" w:element="State">
          <w:r w:rsidRPr="00623726">
            <w:rPr>
              <w:rFonts w:ascii="Arial" w:hAnsi="Arial" w:cs="Arial"/>
              <w:sz w:val="20"/>
              <w:szCs w:val="20"/>
            </w:rPr>
            <w:t>GA</w:t>
          </w:r>
        </w:smartTag>
      </w:smartTag>
    </w:p>
    <w:p w14:paraId="33F779AA" w14:textId="77777777" w:rsidR="00655994" w:rsidRPr="00623726" w:rsidRDefault="00655994" w:rsidP="007E655A">
      <w:pPr>
        <w:widowControl/>
        <w:ind w:left="90"/>
        <w:rPr>
          <w:rFonts w:ascii="Arial" w:hAnsi="Arial" w:cs="Arial"/>
          <w:sz w:val="20"/>
          <w:szCs w:val="20"/>
        </w:rPr>
      </w:pPr>
      <w:r w:rsidRPr="00623726">
        <w:rPr>
          <w:rFonts w:ascii="Arial" w:hAnsi="Arial" w:cs="Arial"/>
          <w:sz w:val="20"/>
          <w:szCs w:val="20"/>
        </w:rPr>
        <w:t>Birmingham, AL</w:t>
      </w:r>
      <w:r w:rsidR="00296AF9">
        <w:rPr>
          <w:rFonts w:ascii="Arial" w:hAnsi="Arial" w:cs="Arial"/>
          <w:sz w:val="20"/>
          <w:szCs w:val="20"/>
        </w:rPr>
        <w:t xml:space="preserve">     </w:t>
      </w:r>
    </w:p>
    <w:p w14:paraId="38032D19" w14:textId="77777777" w:rsidR="00655994" w:rsidRPr="00623726" w:rsidRDefault="00655994" w:rsidP="007E655A">
      <w:pPr>
        <w:widowControl/>
        <w:ind w:left="90"/>
        <w:rPr>
          <w:rFonts w:ascii="Arial" w:hAnsi="Arial" w:cs="Arial"/>
          <w:sz w:val="20"/>
          <w:szCs w:val="20"/>
        </w:rPr>
      </w:pPr>
      <w:smartTag w:uri="urn:schemas-microsoft-com:office:smarttags" w:element="place">
        <w:smartTag w:uri="urn:schemas-microsoft-com:office:smarttags" w:element="City">
          <w:r w:rsidRPr="00623726">
            <w:rPr>
              <w:rFonts w:ascii="Arial" w:hAnsi="Arial" w:cs="Arial"/>
              <w:sz w:val="20"/>
              <w:szCs w:val="20"/>
            </w:rPr>
            <w:t>Boston</w:t>
          </w:r>
        </w:smartTag>
        <w:r w:rsidRPr="00623726">
          <w:rPr>
            <w:rFonts w:ascii="Arial" w:hAnsi="Arial" w:cs="Arial"/>
            <w:sz w:val="20"/>
            <w:szCs w:val="20"/>
          </w:rPr>
          <w:t xml:space="preserve">, </w:t>
        </w:r>
        <w:smartTag w:uri="urn:schemas-microsoft-com:office:smarttags" w:element="State">
          <w:r w:rsidRPr="00623726">
            <w:rPr>
              <w:rFonts w:ascii="Arial" w:hAnsi="Arial" w:cs="Arial"/>
              <w:sz w:val="20"/>
              <w:szCs w:val="20"/>
            </w:rPr>
            <w:t>MA</w:t>
          </w:r>
        </w:smartTag>
      </w:smartTag>
    </w:p>
    <w:p w14:paraId="6CE5F6B7" w14:textId="77777777" w:rsidR="00655994" w:rsidRPr="00623726" w:rsidRDefault="00655994" w:rsidP="007E655A">
      <w:pPr>
        <w:widowControl/>
        <w:ind w:left="90"/>
        <w:rPr>
          <w:rFonts w:ascii="Arial" w:hAnsi="Arial" w:cs="Arial"/>
          <w:sz w:val="20"/>
          <w:szCs w:val="20"/>
        </w:rPr>
      </w:pPr>
      <w:smartTag w:uri="urn:schemas-microsoft-com:office:smarttags" w:element="place">
        <w:smartTag w:uri="urn:schemas-microsoft-com:office:smarttags" w:element="City">
          <w:r w:rsidRPr="00623726">
            <w:rPr>
              <w:rFonts w:ascii="Arial" w:hAnsi="Arial" w:cs="Arial"/>
              <w:sz w:val="20"/>
              <w:szCs w:val="20"/>
            </w:rPr>
            <w:t>Buffalo</w:t>
          </w:r>
        </w:smartTag>
        <w:r w:rsidRPr="00623726">
          <w:rPr>
            <w:rFonts w:ascii="Arial" w:hAnsi="Arial" w:cs="Arial"/>
            <w:sz w:val="20"/>
            <w:szCs w:val="20"/>
          </w:rPr>
          <w:t xml:space="preserve">, </w:t>
        </w:r>
        <w:smartTag w:uri="urn:schemas-microsoft-com:office:smarttags" w:element="State">
          <w:r w:rsidRPr="00623726">
            <w:rPr>
              <w:rFonts w:ascii="Arial" w:hAnsi="Arial" w:cs="Arial"/>
              <w:sz w:val="20"/>
              <w:szCs w:val="20"/>
            </w:rPr>
            <w:t>NY</w:t>
          </w:r>
        </w:smartTag>
      </w:smartTag>
    </w:p>
    <w:p w14:paraId="4D36B421" w14:textId="77777777" w:rsidR="00655994" w:rsidRPr="00623726" w:rsidRDefault="00655994" w:rsidP="007E655A">
      <w:pPr>
        <w:widowControl/>
        <w:ind w:left="90"/>
        <w:rPr>
          <w:rFonts w:ascii="Arial" w:hAnsi="Arial" w:cs="Arial"/>
          <w:sz w:val="20"/>
          <w:szCs w:val="20"/>
        </w:rPr>
      </w:pPr>
      <w:smartTag w:uri="urn:schemas-microsoft-com:office:smarttags" w:element="place">
        <w:smartTag w:uri="urn:schemas-microsoft-com:office:smarttags" w:element="City">
          <w:r w:rsidRPr="00623726">
            <w:rPr>
              <w:rFonts w:ascii="Arial" w:hAnsi="Arial" w:cs="Arial"/>
              <w:sz w:val="20"/>
              <w:szCs w:val="20"/>
            </w:rPr>
            <w:t>Chicago</w:t>
          </w:r>
        </w:smartTag>
        <w:r w:rsidRPr="00623726">
          <w:rPr>
            <w:rFonts w:ascii="Arial" w:hAnsi="Arial" w:cs="Arial"/>
            <w:sz w:val="20"/>
            <w:szCs w:val="20"/>
          </w:rPr>
          <w:t xml:space="preserve">, </w:t>
        </w:r>
        <w:smartTag w:uri="urn:schemas-microsoft-com:office:smarttags" w:element="State">
          <w:r w:rsidRPr="00623726">
            <w:rPr>
              <w:rFonts w:ascii="Arial" w:hAnsi="Arial" w:cs="Arial"/>
              <w:sz w:val="20"/>
              <w:szCs w:val="20"/>
            </w:rPr>
            <w:t>IL</w:t>
          </w:r>
        </w:smartTag>
      </w:smartTag>
    </w:p>
    <w:p w14:paraId="46A93453" w14:textId="77777777" w:rsidR="00655994" w:rsidRPr="00623726" w:rsidRDefault="00655994" w:rsidP="007E655A">
      <w:pPr>
        <w:widowControl/>
        <w:ind w:left="90"/>
        <w:rPr>
          <w:rFonts w:ascii="Arial" w:hAnsi="Arial" w:cs="Arial"/>
          <w:sz w:val="20"/>
          <w:szCs w:val="20"/>
        </w:rPr>
      </w:pPr>
      <w:smartTag w:uri="urn:schemas-microsoft-com:office:smarttags" w:element="place">
        <w:smartTag w:uri="urn:schemas-microsoft-com:office:smarttags" w:element="City">
          <w:r w:rsidRPr="00623726">
            <w:rPr>
              <w:rFonts w:ascii="Arial" w:hAnsi="Arial" w:cs="Arial"/>
              <w:sz w:val="20"/>
              <w:szCs w:val="20"/>
            </w:rPr>
            <w:t>Cincinnati</w:t>
          </w:r>
        </w:smartTag>
        <w:r w:rsidRPr="00623726">
          <w:rPr>
            <w:rFonts w:ascii="Arial" w:hAnsi="Arial" w:cs="Arial"/>
            <w:sz w:val="20"/>
            <w:szCs w:val="20"/>
          </w:rPr>
          <w:t xml:space="preserve">, </w:t>
        </w:r>
        <w:smartTag w:uri="urn:schemas-microsoft-com:office:smarttags" w:element="State">
          <w:r w:rsidRPr="00623726">
            <w:rPr>
              <w:rFonts w:ascii="Arial" w:hAnsi="Arial" w:cs="Arial"/>
              <w:sz w:val="20"/>
              <w:szCs w:val="20"/>
            </w:rPr>
            <w:t>OH</w:t>
          </w:r>
        </w:smartTag>
      </w:smartTag>
    </w:p>
    <w:p w14:paraId="644921ED" w14:textId="77777777" w:rsidR="00655994" w:rsidRPr="00623726" w:rsidRDefault="00655994" w:rsidP="007E655A">
      <w:pPr>
        <w:widowControl/>
        <w:ind w:left="90"/>
        <w:rPr>
          <w:rFonts w:ascii="Arial" w:hAnsi="Arial" w:cs="Arial"/>
          <w:sz w:val="20"/>
          <w:szCs w:val="20"/>
        </w:rPr>
      </w:pPr>
      <w:smartTag w:uri="urn:schemas-microsoft-com:office:smarttags" w:element="place">
        <w:smartTag w:uri="urn:schemas-microsoft-com:office:smarttags" w:element="City">
          <w:r w:rsidRPr="00623726">
            <w:rPr>
              <w:rFonts w:ascii="Arial" w:hAnsi="Arial" w:cs="Arial"/>
              <w:sz w:val="20"/>
              <w:szCs w:val="20"/>
            </w:rPr>
            <w:t>Cleveland</w:t>
          </w:r>
        </w:smartTag>
        <w:r w:rsidRPr="00623726">
          <w:rPr>
            <w:rFonts w:ascii="Arial" w:hAnsi="Arial" w:cs="Arial"/>
            <w:sz w:val="20"/>
            <w:szCs w:val="20"/>
          </w:rPr>
          <w:t xml:space="preserve">, </w:t>
        </w:r>
        <w:smartTag w:uri="urn:schemas-microsoft-com:office:smarttags" w:element="State">
          <w:r w:rsidRPr="00623726">
            <w:rPr>
              <w:rFonts w:ascii="Arial" w:hAnsi="Arial" w:cs="Arial"/>
              <w:sz w:val="20"/>
              <w:szCs w:val="20"/>
            </w:rPr>
            <w:t>OH</w:t>
          </w:r>
        </w:smartTag>
      </w:smartTag>
    </w:p>
    <w:p w14:paraId="64A76FC4" w14:textId="77777777" w:rsidR="00655994" w:rsidRPr="00623726" w:rsidRDefault="00655994" w:rsidP="007E655A">
      <w:pPr>
        <w:widowControl/>
        <w:ind w:left="90"/>
        <w:rPr>
          <w:rFonts w:ascii="Arial" w:hAnsi="Arial" w:cs="Arial"/>
          <w:sz w:val="20"/>
          <w:szCs w:val="20"/>
        </w:rPr>
      </w:pPr>
      <w:smartTag w:uri="urn:schemas-microsoft-com:office:smarttags" w:element="place">
        <w:smartTag w:uri="urn:schemas-microsoft-com:office:smarttags" w:element="City">
          <w:r w:rsidRPr="00623726">
            <w:rPr>
              <w:rFonts w:ascii="Arial" w:hAnsi="Arial" w:cs="Arial"/>
              <w:sz w:val="20"/>
              <w:szCs w:val="20"/>
            </w:rPr>
            <w:t>Dallas</w:t>
          </w:r>
        </w:smartTag>
        <w:r w:rsidRPr="00623726">
          <w:rPr>
            <w:rFonts w:ascii="Arial" w:hAnsi="Arial" w:cs="Arial"/>
            <w:sz w:val="20"/>
            <w:szCs w:val="20"/>
          </w:rPr>
          <w:t xml:space="preserve">, </w:t>
        </w:r>
        <w:smartTag w:uri="urn:schemas-microsoft-com:office:smarttags" w:element="State">
          <w:r w:rsidRPr="00623726">
            <w:rPr>
              <w:rFonts w:ascii="Arial" w:hAnsi="Arial" w:cs="Arial"/>
              <w:sz w:val="20"/>
              <w:szCs w:val="20"/>
            </w:rPr>
            <w:t>TX</w:t>
          </w:r>
        </w:smartTag>
      </w:smartTag>
      <w:bookmarkStart w:id="0" w:name="_GoBack"/>
      <w:bookmarkEnd w:id="0"/>
    </w:p>
    <w:p w14:paraId="067796E9" w14:textId="77777777" w:rsidR="00655994" w:rsidRPr="00623726" w:rsidRDefault="00655994" w:rsidP="007E655A">
      <w:pPr>
        <w:widowControl/>
        <w:ind w:left="90"/>
        <w:rPr>
          <w:rFonts w:ascii="Arial" w:hAnsi="Arial" w:cs="Arial"/>
          <w:sz w:val="20"/>
          <w:szCs w:val="20"/>
        </w:rPr>
      </w:pPr>
      <w:smartTag w:uri="urn:schemas-microsoft-com:office:smarttags" w:element="place">
        <w:smartTag w:uri="urn:schemas-microsoft-com:office:smarttags" w:element="City">
          <w:r w:rsidRPr="00623726">
            <w:rPr>
              <w:rFonts w:ascii="Arial" w:hAnsi="Arial" w:cs="Arial"/>
              <w:sz w:val="20"/>
              <w:szCs w:val="20"/>
            </w:rPr>
            <w:t>Denver</w:t>
          </w:r>
        </w:smartTag>
        <w:r w:rsidRPr="00623726">
          <w:rPr>
            <w:rFonts w:ascii="Arial" w:hAnsi="Arial" w:cs="Arial"/>
            <w:sz w:val="20"/>
            <w:szCs w:val="20"/>
          </w:rPr>
          <w:t xml:space="preserve">, </w:t>
        </w:r>
        <w:smartTag w:uri="urn:schemas-microsoft-com:office:smarttags" w:element="State">
          <w:r w:rsidRPr="00623726">
            <w:rPr>
              <w:rFonts w:ascii="Arial" w:hAnsi="Arial" w:cs="Arial"/>
              <w:sz w:val="20"/>
              <w:szCs w:val="20"/>
            </w:rPr>
            <w:t>CO</w:t>
          </w:r>
        </w:smartTag>
      </w:smartTag>
    </w:p>
    <w:p w14:paraId="34E520EB" w14:textId="77777777" w:rsidR="00655994" w:rsidRPr="00623726" w:rsidRDefault="00655994" w:rsidP="007E655A">
      <w:pPr>
        <w:widowControl/>
        <w:ind w:left="90"/>
        <w:rPr>
          <w:rFonts w:ascii="Arial" w:hAnsi="Arial" w:cs="Arial"/>
          <w:sz w:val="20"/>
          <w:szCs w:val="20"/>
        </w:rPr>
      </w:pPr>
      <w:smartTag w:uri="urn:schemas-microsoft-com:office:smarttags" w:element="place">
        <w:smartTag w:uri="urn:schemas-microsoft-com:office:smarttags" w:element="City">
          <w:r w:rsidRPr="00623726">
            <w:rPr>
              <w:rFonts w:ascii="Arial" w:hAnsi="Arial" w:cs="Arial"/>
              <w:sz w:val="20"/>
              <w:szCs w:val="20"/>
            </w:rPr>
            <w:t>Detroit</w:t>
          </w:r>
        </w:smartTag>
        <w:r w:rsidRPr="00623726">
          <w:rPr>
            <w:rFonts w:ascii="Arial" w:hAnsi="Arial" w:cs="Arial"/>
            <w:sz w:val="20"/>
            <w:szCs w:val="20"/>
          </w:rPr>
          <w:t xml:space="preserve">, </w:t>
        </w:r>
        <w:smartTag w:uri="urn:schemas-microsoft-com:office:smarttags" w:element="State">
          <w:r w:rsidRPr="00623726">
            <w:rPr>
              <w:rFonts w:ascii="Arial" w:hAnsi="Arial" w:cs="Arial"/>
              <w:sz w:val="20"/>
              <w:szCs w:val="20"/>
            </w:rPr>
            <w:t>MI</w:t>
          </w:r>
        </w:smartTag>
      </w:smartTag>
    </w:p>
    <w:p w14:paraId="552C9AA8" w14:textId="77777777" w:rsidR="00655994" w:rsidRPr="00623726" w:rsidRDefault="00655994" w:rsidP="007E655A">
      <w:pPr>
        <w:widowControl/>
        <w:ind w:left="90"/>
        <w:rPr>
          <w:rFonts w:ascii="Arial" w:hAnsi="Arial" w:cs="Arial"/>
          <w:sz w:val="20"/>
          <w:szCs w:val="20"/>
        </w:rPr>
      </w:pPr>
      <w:r w:rsidRPr="00623726">
        <w:rPr>
          <w:rFonts w:ascii="Arial" w:hAnsi="Arial" w:cs="Arial"/>
          <w:sz w:val="20"/>
          <w:szCs w:val="20"/>
        </w:rPr>
        <w:t>Fort Lauderdale, FL</w:t>
      </w:r>
    </w:p>
    <w:p w14:paraId="2B35FD38" w14:textId="77777777" w:rsidR="00655994" w:rsidRPr="00623726" w:rsidRDefault="00655994" w:rsidP="007E655A">
      <w:pPr>
        <w:widowControl/>
        <w:ind w:left="90"/>
        <w:rPr>
          <w:rFonts w:ascii="Arial" w:hAnsi="Arial" w:cs="Arial"/>
          <w:sz w:val="20"/>
          <w:szCs w:val="20"/>
        </w:rPr>
      </w:pPr>
      <w:r w:rsidRPr="00623726">
        <w:rPr>
          <w:rFonts w:ascii="Arial" w:hAnsi="Arial" w:cs="Arial"/>
          <w:sz w:val="20"/>
          <w:szCs w:val="20"/>
        </w:rPr>
        <w:t>Honolulu, HI</w:t>
      </w:r>
    </w:p>
    <w:p w14:paraId="51400D2F" w14:textId="77777777" w:rsidR="00655994" w:rsidRPr="00623726" w:rsidRDefault="00655994" w:rsidP="007E655A">
      <w:pPr>
        <w:widowControl/>
        <w:ind w:left="90"/>
        <w:rPr>
          <w:rFonts w:ascii="Arial" w:hAnsi="Arial" w:cs="Arial"/>
          <w:sz w:val="20"/>
          <w:szCs w:val="20"/>
        </w:rPr>
      </w:pPr>
      <w:r w:rsidRPr="00623726">
        <w:rPr>
          <w:rFonts w:ascii="Arial" w:hAnsi="Arial" w:cs="Arial"/>
          <w:sz w:val="20"/>
          <w:szCs w:val="20"/>
        </w:rPr>
        <w:t>Kansas City, MO</w:t>
      </w:r>
    </w:p>
    <w:p w14:paraId="214694A0" w14:textId="77777777" w:rsidR="00655994" w:rsidRPr="00623726" w:rsidRDefault="00655994" w:rsidP="007E655A">
      <w:pPr>
        <w:widowControl/>
        <w:ind w:left="90"/>
        <w:rPr>
          <w:rFonts w:ascii="Arial" w:hAnsi="Arial" w:cs="Arial"/>
          <w:sz w:val="20"/>
          <w:szCs w:val="20"/>
          <w:lang w:val="es-MX"/>
        </w:rPr>
      </w:pPr>
      <w:r w:rsidRPr="00623726">
        <w:rPr>
          <w:rFonts w:ascii="Arial" w:hAnsi="Arial" w:cs="Arial"/>
          <w:sz w:val="20"/>
          <w:szCs w:val="20"/>
          <w:lang w:val="es-MX"/>
        </w:rPr>
        <w:t>Los Angeles, CA</w:t>
      </w:r>
    </w:p>
    <w:p w14:paraId="2BC07BB8" w14:textId="77777777" w:rsidR="00655994" w:rsidRPr="00623726" w:rsidRDefault="00655994" w:rsidP="007E655A">
      <w:pPr>
        <w:widowControl/>
        <w:ind w:left="90"/>
        <w:rPr>
          <w:rFonts w:ascii="Arial" w:hAnsi="Arial" w:cs="Arial"/>
          <w:sz w:val="20"/>
          <w:szCs w:val="20"/>
          <w:lang w:val="es-MX"/>
        </w:rPr>
      </w:pPr>
      <w:r w:rsidRPr="00623726">
        <w:rPr>
          <w:rFonts w:ascii="Arial" w:hAnsi="Arial" w:cs="Arial"/>
          <w:sz w:val="20"/>
          <w:szCs w:val="20"/>
          <w:lang w:val="es-MX"/>
        </w:rPr>
        <w:t>Milwaukee, WI</w:t>
      </w:r>
    </w:p>
    <w:p w14:paraId="12570129" w14:textId="77777777" w:rsidR="00655994" w:rsidRPr="00623726" w:rsidRDefault="00655994" w:rsidP="007E655A">
      <w:pPr>
        <w:widowControl/>
        <w:ind w:left="90"/>
        <w:rPr>
          <w:rFonts w:ascii="Arial" w:hAnsi="Arial" w:cs="Arial"/>
          <w:sz w:val="20"/>
          <w:szCs w:val="20"/>
        </w:rPr>
      </w:pPr>
      <w:smartTag w:uri="urn:schemas-microsoft-com:office:smarttags" w:element="place">
        <w:smartTag w:uri="urn:schemas-microsoft-com:office:smarttags" w:element="City">
          <w:r w:rsidRPr="00623726">
            <w:rPr>
              <w:rFonts w:ascii="Arial" w:hAnsi="Arial" w:cs="Arial"/>
              <w:sz w:val="20"/>
              <w:szCs w:val="20"/>
            </w:rPr>
            <w:t>Minneapolis</w:t>
          </w:r>
        </w:smartTag>
        <w:r w:rsidRPr="00623726">
          <w:rPr>
            <w:rFonts w:ascii="Arial" w:hAnsi="Arial" w:cs="Arial"/>
            <w:sz w:val="20"/>
            <w:szCs w:val="20"/>
          </w:rPr>
          <w:t xml:space="preserve">, </w:t>
        </w:r>
        <w:smartTag w:uri="urn:schemas-microsoft-com:office:smarttags" w:element="State">
          <w:r w:rsidRPr="00623726">
            <w:rPr>
              <w:rFonts w:ascii="Arial" w:hAnsi="Arial" w:cs="Arial"/>
              <w:sz w:val="20"/>
              <w:szCs w:val="20"/>
            </w:rPr>
            <w:t>MN</w:t>
          </w:r>
        </w:smartTag>
      </w:smartTag>
    </w:p>
    <w:p w14:paraId="2ED44807" w14:textId="77777777" w:rsidR="00655994" w:rsidRPr="00623726" w:rsidRDefault="00655994" w:rsidP="007E655A">
      <w:pPr>
        <w:widowControl/>
        <w:ind w:left="90"/>
        <w:rPr>
          <w:rFonts w:ascii="Arial" w:hAnsi="Arial" w:cs="Arial"/>
          <w:sz w:val="20"/>
          <w:szCs w:val="20"/>
        </w:rPr>
      </w:pPr>
      <w:smartTag w:uri="urn:schemas-microsoft-com:office:smarttags" w:element="place">
        <w:smartTag w:uri="urn:schemas-microsoft-com:office:smarttags" w:element="City">
          <w:r w:rsidRPr="00623726">
            <w:rPr>
              <w:rFonts w:ascii="Arial" w:hAnsi="Arial" w:cs="Arial"/>
              <w:sz w:val="20"/>
              <w:szCs w:val="20"/>
            </w:rPr>
            <w:t>Nashville</w:t>
          </w:r>
        </w:smartTag>
        <w:r w:rsidRPr="00623726">
          <w:rPr>
            <w:rFonts w:ascii="Arial" w:hAnsi="Arial" w:cs="Arial"/>
            <w:sz w:val="20"/>
            <w:szCs w:val="20"/>
          </w:rPr>
          <w:t xml:space="preserve">, </w:t>
        </w:r>
        <w:smartTag w:uri="urn:schemas-microsoft-com:office:smarttags" w:element="State">
          <w:r w:rsidRPr="00623726">
            <w:rPr>
              <w:rFonts w:ascii="Arial" w:hAnsi="Arial" w:cs="Arial"/>
              <w:sz w:val="20"/>
              <w:szCs w:val="20"/>
            </w:rPr>
            <w:t>TN</w:t>
          </w:r>
        </w:smartTag>
      </w:smartTag>
    </w:p>
    <w:p w14:paraId="20DC0EFC" w14:textId="77777777" w:rsidR="00655994" w:rsidRPr="00623726" w:rsidRDefault="00655994" w:rsidP="007E655A">
      <w:pPr>
        <w:widowControl/>
        <w:ind w:left="90"/>
        <w:rPr>
          <w:rFonts w:ascii="Arial" w:hAnsi="Arial" w:cs="Arial"/>
          <w:sz w:val="20"/>
          <w:szCs w:val="20"/>
        </w:rPr>
      </w:pPr>
      <w:r w:rsidRPr="00623726">
        <w:rPr>
          <w:rFonts w:ascii="Arial" w:hAnsi="Arial" w:cs="Arial"/>
          <w:sz w:val="20"/>
          <w:szCs w:val="20"/>
        </w:rPr>
        <w:t>New Orleans, LA</w:t>
      </w:r>
    </w:p>
    <w:p w14:paraId="3537963D" w14:textId="77777777" w:rsidR="00655994" w:rsidRPr="00623726" w:rsidRDefault="00655994" w:rsidP="007E655A">
      <w:pPr>
        <w:widowControl/>
        <w:ind w:left="90"/>
        <w:rPr>
          <w:rFonts w:ascii="Arial" w:hAnsi="Arial" w:cs="Arial"/>
          <w:sz w:val="20"/>
          <w:szCs w:val="20"/>
        </w:rPr>
      </w:pPr>
      <w:smartTag w:uri="urn:schemas-microsoft-com:office:smarttags" w:element="place">
        <w:smartTag w:uri="urn:schemas-microsoft-com:office:smarttags" w:element="City">
          <w:r w:rsidRPr="00623726">
            <w:rPr>
              <w:rFonts w:ascii="Arial" w:hAnsi="Arial" w:cs="Arial"/>
              <w:sz w:val="20"/>
              <w:szCs w:val="20"/>
            </w:rPr>
            <w:t>New York</w:t>
          </w:r>
        </w:smartTag>
        <w:r w:rsidRPr="00623726">
          <w:rPr>
            <w:rFonts w:ascii="Arial" w:hAnsi="Arial" w:cs="Arial"/>
            <w:sz w:val="20"/>
            <w:szCs w:val="20"/>
          </w:rPr>
          <w:t xml:space="preserve">, </w:t>
        </w:r>
        <w:smartTag w:uri="urn:schemas-microsoft-com:office:smarttags" w:element="State">
          <w:r w:rsidRPr="00623726">
            <w:rPr>
              <w:rFonts w:ascii="Arial" w:hAnsi="Arial" w:cs="Arial"/>
              <w:sz w:val="20"/>
              <w:szCs w:val="20"/>
            </w:rPr>
            <w:t>NY</w:t>
          </w:r>
        </w:smartTag>
      </w:smartTag>
    </w:p>
    <w:p w14:paraId="308B80F2" w14:textId="77777777" w:rsidR="00655994" w:rsidRPr="00623726" w:rsidRDefault="00655994" w:rsidP="007E655A">
      <w:pPr>
        <w:widowControl/>
        <w:ind w:left="90"/>
        <w:rPr>
          <w:rFonts w:ascii="Arial" w:hAnsi="Arial" w:cs="Arial"/>
          <w:sz w:val="20"/>
          <w:szCs w:val="20"/>
        </w:rPr>
      </w:pPr>
      <w:r w:rsidRPr="00623726">
        <w:rPr>
          <w:rFonts w:ascii="Arial" w:hAnsi="Arial" w:cs="Arial"/>
          <w:sz w:val="20"/>
          <w:szCs w:val="20"/>
        </w:rPr>
        <w:t>Philadelphia, PA</w:t>
      </w:r>
    </w:p>
    <w:p w14:paraId="600C35A8" w14:textId="77777777" w:rsidR="00655994" w:rsidRPr="00623726" w:rsidRDefault="00655994" w:rsidP="007E655A">
      <w:pPr>
        <w:widowControl/>
        <w:ind w:left="90"/>
        <w:rPr>
          <w:rFonts w:ascii="Arial" w:hAnsi="Arial" w:cs="Arial"/>
          <w:sz w:val="20"/>
          <w:szCs w:val="20"/>
        </w:rPr>
      </w:pPr>
      <w:r w:rsidRPr="00623726">
        <w:rPr>
          <w:rFonts w:ascii="Arial" w:hAnsi="Arial" w:cs="Arial"/>
          <w:sz w:val="20"/>
          <w:szCs w:val="20"/>
        </w:rPr>
        <w:t>Pittsburgh, PA</w:t>
      </w:r>
    </w:p>
    <w:p w14:paraId="4F73550F" w14:textId="77777777" w:rsidR="00655994" w:rsidRPr="00623726" w:rsidRDefault="00655994" w:rsidP="007E655A">
      <w:pPr>
        <w:widowControl/>
        <w:ind w:left="90"/>
        <w:rPr>
          <w:rFonts w:ascii="Arial" w:hAnsi="Arial" w:cs="Arial"/>
          <w:sz w:val="20"/>
          <w:szCs w:val="20"/>
        </w:rPr>
      </w:pPr>
      <w:smartTag w:uri="urn:schemas-microsoft-com:office:smarttags" w:element="place">
        <w:smartTag w:uri="urn:schemas-microsoft-com:office:smarttags" w:element="City">
          <w:r w:rsidRPr="00623726">
            <w:rPr>
              <w:rFonts w:ascii="Arial" w:hAnsi="Arial" w:cs="Arial"/>
              <w:sz w:val="20"/>
              <w:szCs w:val="20"/>
            </w:rPr>
            <w:t>St. Louis</w:t>
          </w:r>
        </w:smartTag>
        <w:r w:rsidRPr="00623726">
          <w:rPr>
            <w:rFonts w:ascii="Arial" w:hAnsi="Arial" w:cs="Arial"/>
            <w:sz w:val="20"/>
            <w:szCs w:val="20"/>
          </w:rPr>
          <w:t xml:space="preserve">, </w:t>
        </w:r>
        <w:smartTag w:uri="urn:schemas-microsoft-com:office:smarttags" w:element="State">
          <w:r w:rsidRPr="00623726">
            <w:rPr>
              <w:rFonts w:ascii="Arial" w:hAnsi="Arial" w:cs="Arial"/>
              <w:sz w:val="20"/>
              <w:szCs w:val="20"/>
            </w:rPr>
            <w:t>MO</w:t>
          </w:r>
        </w:smartTag>
      </w:smartTag>
    </w:p>
    <w:p w14:paraId="1692F0ED" w14:textId="77777777" w:rsidR="00655994" w:rsidRPr="00623726" w:rsidRDefault="00655994" w:rsidP="007E655A">
      <w:pPr>
        <w:widowControl/>
        <w:ind w:left="90"/>
        <w:rPr>
          <w:rFonts w:ascii="Arial" w:hAnsi="Arial" w:cs="Arial"/>
          <w:sz w:val="20"/>
          <w:szCs w:val="20"/>
        </w:rPr>
      </w:pPr>
      <w:smartTag w:uri="urn:schemas-microsoft-com:office:smarttags" w:element="place">
        <w:smartTag w:uri="urn:schemas-microsoft-com:office:smarttags" w:element="City">
          <w:r w:rsidRPr="00623726">
            <w:rPr>
              <w:rFonts w:ascii="Arial" w:hAnsi="Arial" w:cs="Arial"/>
              <w:sz w:val="20"/>
              <w:szCs w:val="20"/>
            </w:rPr>
            <w:t>San Francisco</w:t>
          </w:r>
        </w:smartTag>
        <w:r w:rsidRPr="00623726">
          <w:rPr>
            <w:rFonts w:ascii="Arial" w:hAnsi="Arial" w:cs="Arial"/>
            <w:sz w:val="20"/>
            <w:szCs w:val="20"/>
          </w:rPr>
          <w:t xml:space="preserve">, </w:t>
        </w:r>
        <w:smartTag w:uri="urn:schemas-microsoft-com:office:smarttags" w:element="State">
          <w:r w:rsidRPr="00623726">
            <w:rPr>
              <w:rFonts w:ascii="Arial" w:hAnsi="Arial" w:cs="Arial"/>
              <w:sz w:val="20"/>
              <w:szCs w:val="20"/>
            </w:rPr>
            <w:t>CA</w:t>
          </w:r>
        </w:smartTag>
      </w:smartTag>
    </w:p>
    <w:p w14:paraId="1E316AB9" w14:textId="77777777" w:rsidR="00655994" w:rsidRPr="00623726" w:rsidRDefault="00655994" w:rsidP="007E655A">
      <w:pPr>
        <w:widowControl/>
        <w:ind w:left="90"/>
        <w:rPr>
          <w:rFonts w:ascii="Arial" w:hAnsi="Arial" w:cs="Arial"/>
          <w:sz w:val="20"/>
          <w:szCs w:val="20"/>
        </w:rPr>
      </w:pPr>
      <w:smartTag w:uri="urn:schemas-microsoft-com:office:smarttags" w:element="place">
        <w:smartTag w:uri="urn:schemas-microsoft-com:office:smarttags" w:element="City">
          <w:r w:rsidRPr="00623726">
            <w:rPr>
              <w:rFonts w:ascii="Arial" w:hAnsi="Arial" w:cs="Arial"/>
              <w:sz w:val="20"/>
              <w:szCs w:val="20"/>
            </w:rPr>
            <w:t>Seattle</w:t>
          </w:r>
        </w:smartTag>
        <w:r w:rsidRPr="00623726">
          <w:rPr>
            <w:rFonts w:ascii="Arial" w:hAnsi="Arial" w:cs="Arial"/>
            <w:sz w:val="20"/>
            <w:szCs w:val="20"/>
          </w:rPr>
          <w:t xml:space="preserve">, </w:t>
        </w:r>
        <w:smartTag w:uri="urn:schemas-microsoft-com:office:smarttags" w:element="State">
          <w:r w:rsidRPr="00623726">
            <w:rPr>
              <w:rFonts w:ascii="Arial" w:hAnsi="Arial" w:cs="Arial"/>
              <w:sz w:val="20"/>
              <w:szCs w:val="20"/>
            </w:rPr>
            <w:t>WA</w:t>
          </w:r>
        </w:smartTag>
      </w:smartTag>
    </w:p>
    <w:p w14:paraId="68D7FEA4" w14:textId="77777777" w:rsidR="00655994" w:rsidRPr="00623726" w:rsidRDefault="00655994" w:rsidP="007E655A">
      <w:pPr>
        <w:widowControl/>
        <w:ind w:left="90"/>
        <w:rPr>
          <w:rFonts w:ascii="Arial" w:hAnsi="Arial" w:cs="Arial"/>
          <w:sz w:val="20"/>
          <w:szCs w:val="20"/>
        </w:rPr>
      </w:pPr>
      <w:smartTag w:uri="urn:schemas-microsoft-com:office:smarttags" w:element="place">
        <w:smartTag w:uri="urn:schemas-microsoft-com:office:smarttags" w:element="City">
          <w:r w:rsidRPr="00623726">
            <w:rPr>
              <w:rFonts w:ascii="Arial" w:hAnsi="Arial" w:cs="Arial"/>
              <w:sz w:val="20"/>
              <w:szCs w:val="20"/>
            </w:rPr>
            <w:t>Tampa</w:t>
          </w:r>
        </w:smartTag>
        <w:r w:rsidRPr="00623726">
          <w:rPr>
            <w:rFonts w:ascii="Arial" w:hAnsi="Arial" w:cs="Arial"/>
            <w:sz w:val="20"/>
            <w:szCs w:val="20"/>
          </w:rPr>
          <w:t xml:space="preserve">, </w:t>
        </w:r>
        <w:smartTag w:uri="urn:schemas-microsoft-com:office:smarttags" w:element="State">
          <w:r w:rsidRPr="00623726">
            <w:rPr>
              <w:rFonts w:ascii="Arial" w:hAnsi="Arial" w:cs="Arial"/>
              <w:sz w:val="20"/>
              <w:szCs w:val="20"/>
            </w:rPr>
            <w:t>FL</w:t>
          </w:r>
        </w:smartTag>
      </w:smartTag>
    </w:p>
    <w:p w14:paraId="4150C5B3" w14:textId="77777777" w:rsidR="00655994" w:rsidRPr="00623726" w:rsidRDefault="00655994" w:rsidP="007E655A">
      <w:pPr>
        <w:widowControl/>
        <w:ind w:left="90"/>
        <w:rPr>
          <w:rFonts w:ascii="Arial" w:hAnsi="Arial" w:cs="Arial"/>
          <w:sz w:val="20"/>
          <w:szCs w:val="20"/>
        </w:rPr>
      </w:pPr>
      <w:smartTag w:uri="urn:schemas-microsoft-com:office:smarttags" w:element="place">
        <w:smartTag w:uri="urn:schemas-microsoft-com:office:smarttags" w:element="City">
          <w:r w:rsidRPr="00623726">
            <w:rPr>
              <w:rFonts w:ascii="Arial" w:hAnsi="Arial" w:cs="Arial"/>
              <w:sz w:val="20"/>
              <w:szCs w:val="20"/>
            </w:rPr>
            <w:t>Washington</w:t>
          </w:r>
        </w:smartTag>
        <w:r w:rsidRPr="00623726">
          <w:rPr>
            <w:rFonts w:ascii="Arial" w:hAnsi="Arial" w:cs="Arial"/>
            <w:sz w:val="20"/>
            <w:szCs w:val="20"/>
          </w:rPr>
          <w:t xml:space="preserve">, </w:t>
        </w:r>
        <w:smartTag w:uri="urn:schemas-microsoft-com:office:smarttags" w:element="State">
          <w:r w:rsidRPr="00623726">
            <w:rPr>
              <w:rFonts w:ascii="Arial" w:hAnsi="Arial" w:cs="Arial"/>
              <w:sz w:val="20"/>
              <w:szCs w:val="20"/>
            </w:rPr>
            <w:t>DC</w:t>
          </w:r>
        </w:smartTag>
      </w:smartTag>
    </w:p>
    <w:p w14:paraId="41995835" w14:textId="77777777" w:rsidR="00C27B67" w:rsidRDefault="00C27B67" w:rsidP="007E655A">
      <w:pPr>
        <w:pStyle w:val="BodyText"/>
        <w:kinsoku w:val="0"/>
        <w:overflowPunct w:val="0"/>
        <w:rPr>
          <w:color w:val="000000"/>
        </w:rPr>
      </w:pPr>
    </w:p>
    <w:p w14:paraId="32D9C62B" w14:textId="77777777" w:rsidR="00C27B67" w:rsidRDefault="00C27B67" w:rsidP="007E655A">
      <w:pPr>
        <w:pStyle w:val="BodyText"/>
        <w:kinsoku w:val="0"/>
        <w:overflowPunct w:val="0"/>
        <w:ind w:left="90" w:right="62"/>
        <w:rPr>
          <w:color w:val="000000"/>
        </w:rPr>
      </w:pPr>
      <w:r>
        <w:rPr>
          <w:color w:val="231F20"/>
          <w:spacing w:val="-1"/>
        </w:rPr>
        <w:t xml:space="preserve">Copies of labor </w:t>
      </w:r>
      <w:r>
        <w:rPr>
          <w:color w:val="231F20"/>
          <w:spacing w:val="-2"/>
        </w:rPr>
        <w:t>organization</w:t>
      </w:r>
      <w:r>
        <w:rPr>
          <w:color w:val="231F20"/>
          <w:spacing w:val="-1"/>
        </w:rPr>
        <w:t xml:space="preserve"> annual financial </w:t>
      </w:r>
      <w:r>
        <w:rPr>
          <w:color w:val="231F20"/>
          <w:spacing w:val="-2"/>
        </w:rPr>
        <w:t>reports,</w:t>
      </w:r>
      <w:r>
        <w:rPr>
          <w:color w:val="231F20"/>
          <w:spacing w:val="44"/>
        </w:rPr>
        <w:t xml:space="preserve"> </w:t>
      </w:r>
      <w:r>
        <w:rPr>
          <w:color w:val="231F20"/>
          <w:spacing w:val="-1"/>
        </w:rPr>
        <w:t>employer</w:t>
      </w:r>
      <w:r>
        <w:rPr>
          <w:color w:val="231F20"/>
        </w:rPr>
        <w:t xml:space="preserve"> </w:t>
      </w:r>
      <w:r>
        <w:rPr>
          <w:color w:val="231F20"/>
          <w:spacing w:val="-1"/>
        </w:rPr>
        <w:t>reports, and labor relations</w:t>
      </w:r>
      <w:r>
        <w:rPr>
          <w:color w:val="231F20"/>
          <w:spacing w:val="-2"/>
        </w:rPr>
        <w:t xml:space="preserve"> </w:t>
      </w:r>
      <w:r>
        <w:rPr>
          <w:color w:val="231F20"/>
          <w:spacing w:val="-1"/>
        </w:rPr>
        <w:t>consultant reports</w:t>
      </w:r>
      <w:r>
        <w:rPr>
          <w:color w:val="231F20"/>
          <w:spacing w:val="67"/>
        </w:rPr>
        <w:t xml:space="preserve"> </w:t>
      </w:r>
      <w:r>
        <w:rPr>
          <w:color w:val="231F20"/>
        </w:rPr>
        <w:t>filed</w:t>
      </w:r>
      <w:r>
        <w:rPr>
          <w:color w:val="231F20"/>
          <w:spacing w:val="-1"/>
        </w:rPr>
        <w:t xml:space="preserve"> </w:t>
      </w:r>
      <w:r>
        <w:rPr>
          <w:color w:val="231F20"/>
        </w:rPr>
        <w:t>for</w:t>
      </w:r>
      <w:r>
        <w:rPr>
          <w:color w:val="231F20"/>
          <w:spacing w:val="-1"/>
        </w:rPr>
        <w:t xml:space="preserve"> </w:t>
      </w:r>
      <w:r>
        <w:rPr>
          <w:color w:val="231F20"/>
        </w:rPr>
        <w:t>the</w:t>
      </w:r>
      <w:r>
        <w:rPr>
          <w:color w:val="231F20"/>
          <w:spacing w:val="-1"/>
        </w:rPr>
        <w:t xml:space="preserve"> </w:t>
      </w:r>
      <w:r>
        <w:rPr>
          <w:color w:val="231F20"/>
        </w:rPr>
        <w:t>year</w:t>
      </w:r>
      <w:r>
        <w:rPr>
          <w:color w:val="231F20"/>
          <w:spacing w:val="-1"/>
        </w:rPr>
        <w:t xml:space="preserve"> 2000 and</w:t>
      </w:r>
      <w:r>
        <w:rPr>
          <w:color w:val="231F20"/>
          <w:spacing w:val="-2"/>
        </w:rPr>
        <w:t xml:space="preserve"> </w:t>
      </w:r>
      <w:r>
        <w:rPr>
          <w:color w:val="231F20"/>
          <w:spacing w:val="-1"/>
        </w:rPr>
        <w:t xml:space="preserve">after </w:t>
      </w:r>
      <w:r>
        <w:rPr>
          <w:color w:val="231F20"/>
        </w:rPr>
        <w:t>can</w:t>
      </w:r>
      <w:r>
        <w:rPr>
          <w:color w:val="231F20"/>
          <w:spacing w:val="-1"/>
        </w:rPr>
        <w:t xml:space="preserve"> be </w:t>
      </w:r>
      <w:r>
        <w:rPr>
          <w:color w:val="231F20"/>
        </w:rPr>
        <w:t>viewed</w:t>
      </w:r>
      <w:r>
        <w:rPr>
          <w:color w:val="231F20"/>
          <w:spacing w:val="-1"/>
        </w:rPr>
        <w:t xml:space="preserve"> </w:t>
      </w:r>
      <w:r>
        <w:rPr>
          <w:color w:val="231F20"/>
          <w:spacing w:val="-2"/>
        </w:rPr>
        <w:t>and</w:t>
      </w:r>
      <w:r>
        <w:rPr>
          <w:color w:val="231F20"/>
          <w:spacing w:val="23"/>
        </w:rPr>
        <w:t xml:space="preserve"> </w:t>
      </w:r>
      <w:r>
        <w:rPr>
          <w:color w:val="231F20"/>
          <w:spacing w:val="-1"/>
        </w:rPr>
        <w:t xml:space="preserve">printed at </w:t>
      </w:r>
      <w:hyperlink r:id="rId16" w:history="1">
        <w:r w:rsidR="00B91780" w:rsidRPr="000E166D">
          <w:rPr>
            <w:rStyle w:val="Hyperlink"/>
            <w:rFonts w:cs="Arial"/>
            <w:spacing w:val="-1"/>
          </w:rPr>
          <w:t>http://www.unionreports.gov.</w:t>
        </w:r>
      </w:hyperlink>
      <w:r>
        <w:rPr>
          <w:color w:val="231F20"/>
          <w:spacing w:val="54"/>
        </w:rPr>
        <w:t xml:space="preserve"> </w:t>
      </w:r>
      <w:r>
        <w:rPr>
          <w:color w:val="231F20"/>
          <w:spacing w:val="-1"/>
        </w:rPr>
        <w:t>Copies of</w:t>
      </w:r>
      <w:r>
        <w:rPr>
          <w:color w:val="231F20"/>
          <w:spacing w:val="20"/>
        </w:rPr>
        <w:t xml:space="preserve"> </w:t>
      </w:r>
      <w:r>
        <w:rPr>
          <w:color w:val="231F20"/>
          <w:spacing w:val="-1"/>
        </w:rPr>
        <w:t xml:space="preserve">reports for </w:t>
      </w:r>
      <w:r>
        <w:rPr>
          <w:color w:val="231F20"/>
        </w:rPr>
        <w:t>the</w:t>
      </w:r>
      <w:r>
        <w:rPr>
          <w:color w:val="231F20"/>
          <w:spacing w:val="-1"/>
        </w:rPr>
        <w:t xml:space="preserve"> </w:t>
      </w:r>
      <w:r>
        <w:rPr>
          <w:color w:val="231F20"/>
        </w:rPr>
        <w:t>year</w:t>
      </w:r>
      <w:r>
        <w:rPr>
          <w:color w:val="231F20"/>
          <w:spacing w:val="-1"/>
        </w:rPr>
        <w:t xml:space="preserve"> 1999 and earlier</w:t>
      </w:r>
      <w:r>
        <w:rPr>
          <w:color w:val="231F20"/>
          <w:spacing w:val="-2"/>
        </w:rPr>
        <w:t xml:space="preserve"> </w:t>
      </w:r>
      <w:r>
        <w:rPr>
          <w:color w:val="231F20"/>
        </w:rPr>
        <w:t>can</w:t>
      </w:r>
      <w:r>
        <w:rPr>
          <w:color w:val="231F20"/>
          <w:spacing w:val="-2"/>
        </w:rPr>
        <w:t xml:space="preserve"> </w:t>
      </w:r>
      <w:r>
        <w:rPr>
          <w:color w:val="231F20"/>
        </w:rPr>
        <w:t>be</w:t>
      </w:r>
      <w:r>
        <w:rPr>
          <w:color w:val="231F20"/>
          <w:spacing w:val="-1"/>
        </w:rPr>
        <w:t xml:space="preserve"> ordered</w:t>
      </w:r>
      <w:r>
        <w:rPr>
          <w:color w:val="231F20"/>
          <w:spacing w:val="35"/>
        </w:rPr>
        <w:t xml:space="preserve"> </w:t>
      </w:r>
      <w:r>
        <w:rPr>
          <w:color w:val="231F20"/>
          <w:spacing w:val="-1"/>
        </w:rPr>
        <w:t xml:space="preserve">through </w:t>
      </w:r>
      <w:r>
        <w:rPr>
          <w:color w:val="231F20"/>
        </w:rPr>
        <w:t>the</w:t>
      </w:r>
      <w:r>
        <w:rPr>
          <w:color w:val="231F20"/>
          <w:spacing w:val="-1"/>
        </w:rPr>
        <w:t xml:space="preserve"> website.</w:t>
      </w:r>
    </w:p>
    <w:p w14:paraId="67941C16" w14:textId="77777777" w:rsidR="00C27B67" w:rsidRDefault="00C27B67" w:rsidP="007E655A">
      <w:pPr>
        <w:pStyle w:val="BodyText"/>
        <w:kinsoku w:val="0"/>
        <w:overflowPunct w:val="0"/>
        <w:ind w:left="0"/>
      </w:pPr>
    </w:p>
    <w:p w14:paraId="3806683C" w14:textId="2E425862" w:rsidR="00C27B67" w:rsidRPr="00B91780" w:rsidRDefault="00C27B67" w:rsidP="007E655A">
      <w:pPr>
        <w:pStyle w:val="BodyText"/>
        <w:kinsoku w:val="0"/>
        <w:overflowPunct w:val="0"/>
        <w:ind w:left="90"/>
        <w:rPr>
          <w:color w:val="000000"/>
        </w:rPr>
      </w:pPr>
      <w:r>
        <w:rPr>
          <w:color w:val="231F20"/>
          <w:spacing w:val="-1"/>
        </w:rPr>
        <w:t xml:space="preserve">Code of Federal </w:t>
      </w:r>
      <w:r>
        <w:rPr>
          <w:color w:val="231F20"/>
          <w:spacing w:val="-2"/>
        </w:rPr>
        <w:t>Regulations</w:t>
      </w:r>
      <w:r>
        <w:rPr>
          <w:color w:val="231F20"/>
          <w:spacing w:val="-1"/>
        </w:rPr>
        <w:t xml:space="preserve"> (CFR) documents, is</w:t>
      </w:r>
      <w:r>
        <w:rPr>
          <w:color w:val="231F20"/>
        </w:rPr>
        <w:t xml:space="preserve"> </w:t>
      </w:r>
      <w:r>
        <w:rPr>
          <w:color w:val="231F20"/>
          <w:spacing w:val="-1"/>
        </w:rPr>
        <w:t>also</w:t>
      </w:r>
      <w:r>
        <w:rPr>
          <w:color w:val="231F20"/>
          <w:spacing w:val="30"/>
        </w:rPr>
        <w:t xml:space="preserve"> </w:t>
      </w:r>
      <w:r>
        <w:rPr>
          <w:color w:val="231F20"/>
          <w:spacing w:val="-1"/>
        </w:rPr>
        <w:t xml:space="preserve">available on the </w:t>
      </w:r>
      <w:r>
        <w:rPr>
          <w:color w:val="231F20"/>
        </w:rPr>
        <w:t>Internet</w:t>
      </w:r>
      <w:r>
        <w:rPr>
          <w:color w:val="231F20"/>
          <w:spacing w:val="-1"/>
        </w:rPr>
        <w:t xml:space="preserve"> at</w:t>
      </w:r>
      <w:r>
        <w:rPr>
          <w:b/>
          <w:bCs/>
          <w:color w:val="231F20"/>
          <w:spacing w:val="-1"/>
        </w:rPr>
        <w:t>:</w:t>
      </w:r>
      <w:r w:rsidR="00B91780" w:rsidRPr="00B91780">
        <w:rPr>
          <w:b/>
          <w:bCs/>
          <w:i/>
        </w:rPr>
        <w:t xml:space="preserve"> </w:t>
      </w:r>
      <w:r w:rsidR="00B91780">
        <w:rPr>
          <w:b/>
          <w:bCs/>
          <w:i/>
        </w:rPr>
        <w:t xml:space="preserve">  </w:t>
      </w:r>
      <w:hyperlink r:id="rId17" w:history="1">
        <w:r w:rsidR="00B91780" w:rsidRPr="0074657B">
          <w:rPr>
            <w:color w:val="0000FF"/>
            <w:spacing w:val="-1"/>
            <w:u w:val="single"/>
          </w:rPr>
          <w:t>http://www.olms.dol.gov</w:t>
        </w:r>
      </w:hyperlink>
    </w:p>
    <w:p w14:paraId="68D9A361" w14:textId="77777777" w:rsidR="00655994" w:rsidRDefault="00655994" w:rsidP="007E655A">
      <w:pPr>
        <w:ind w:left="90"/>
      </w:pPr>
    </w:p>
    <w:p w14:paraId="005DBB6D" w14:textId="77777777" w:rsidR="00655994" w:rsidRDefault="00B91780" w:rsidP="007E655A">
      <w:pPr>
        <w:ind w:left="90"/>
        <w:rPr>
          <w:color w:val="231F20"/>
          <w:spacing w:val="-1"/>
          <w:szCs w:val="22"/>
        </w:rPr>
      </w:pPr>
      <w:r w:rsidRPr="0074657B">
        <w:rPr>
          <w:rFonts w:ascii="Arial" w:hAnsi="Arial" w:cs="Arial"/>
          <w:color w:val="231F20"/>
          <w:spacing w:val="-1"/>
          <w:sz w:val="20"/>
          <w:szCs w:val="22"/>
        </w:rPr>
        <w:t xml:space="preserve">Additionally, you can call the OLMS national office at (202) 693-0123 or email </w:t>
      </w:r>
      <w:hyperlink r:id="rId18" w:history="1">
        <w:r w:rsidRPr="0074657B">
          <w:rPr>
            <w:rStyle w:val="Hyperlink"/>
            <w:rFonts w:ascii="Arial" w:hAnsi="Arial" w:cs="Arial"/>
            <w:spacing w:val="-1"/>
            <w:sz w:val="20"/>
            <w:szCs w:val="22"/>
          </w:rPr>
          <w:t>OLMS-Public@dol.gov</w:t>
        </w:r>
      </w:hyperlink>
      <w:r w:rsidRPr="0074657B">
        <w:rPr>
          <w:rFonts w:ascii="Arial" w:hAnsi="Arial" w:cs="Arial"/>
          <w:color w:val="231F20"/>
          <w:spacing w:val="-1"/>
          <w:sz w:val="20"/>
          <w:szCs w:val="22"/>
        </w:rPr>
        <w:t>.</w:t>
      </w:r>
    </w:p>
    <w:p w14:paraId="26EBE964" w14:textId="77777777" w:rsidR="00B91780" w:rsidRDefault="00B91780" w:rsidP="007E655A">
      <w:pPr>
        <w:ind w:left="90"/>
        <w:rPr>
          <w:color w:val="231F20"/>
          <w:spacing w:val="-1"/>
          <w:szCs w:val="22"/>
        </w:rPr>
      </w:pPr>
    </w:p>
    <w:p w14:paraId="43655BEC" w14:textId="77777777" w:rsidR="00B91780" w:rsidRPr="0074657B" w:rsidRDefault="00B91780" w:rsidP="007E655A">
      <w:pPr>
        <w:rPr>
          <w:rFonts w:ascii="Arial" w:hAnsi="Arial" w:cs="Arial"/>
          <w:b/>
          <w:bCs/>
          <w:sz w:val="20"/>
          <w:szCs w:val="22"/>
        </w:rPr>
      </w:pPr>
    </w:p>
    <w:p w14:paraId="2284569C" w14:textId="12A29307" w:rsidR="00655994" w:rsidRPr="001B4DF9" w:rsidRDefault="005C237B" w:rsidP="007E655A">
      <w:pPr>
        <w:rPr>
          <w:rFonts w:ascii="Arial" w:hAnsi="Arial" w:cs="Arial"/>
          <w:sz w:val="20"/>
          <w:szCs w:val="20"/>
        </w:rPr>
      </w:pPr>
      <w:r w:rsidRPr="00AD5117">
        <w:rPr>
          <w:rFonts w:ascii="Arial" w:hAnsi="Arial" w:cs="Arial"/>
          <w:sz w:val="20"/>
          <w:szCs w:val="20"/>
        </w:rPr>
        <w:t xml:space="preserve">Revised </w:t>
      </w:r>
      <w:r w:rsidR="00D21939" w:rsidRPr="00AD5117">
        <w:rPr>
          <w:rFonts w:ascii="Arial" w:hAnsi="Arial" w:cs="Arial"/>
          <w:sz w:val="20"/>
          <w:szCs w:val="20"/>
        </w:rPr>
        <w:t>XX</w:t>
      </w:r>
      <w:r w:rsidRPr="00AD5117">
        <w:rPr>
          <w:rFonts w:ascii="Arial" w:hAnsi="Arial" w:cs="Arial"/>
          <w:sz w:val="20"/>
          <w:szCs w:val="20"/>
        </w:rPr>
        <w:t>/20</w:t>
      </w:r>
      <w:r w:rsidR="00D21939" w:rsidRPr="00AD5117">
        <w:rPr>
          <w:rFonts w:ascii="Arial" w:hAnsi="Arial" w:cs="Arial"/>
          <w:sz w:val="20"/>
          <w:szCs w:val="20"/>
        </w:rPr>
        <w:t>XX</w:t>
      </w:r>
    </w:p>
    <w:p w14:paraId="49FB6B66" w14:textId="77777777" w:rsidR="00655994" w:rsidRPr="0074657B" w:rsidRDefault="00655994" w:rsidP="007E655A">
      <w:pPr>
        <w:rPr>
          <w:b/>
          <w:bCs/>
        </w:rPr>
      </w:pPr>
    </w:p>
    <w:sectPr w:rsidR="00655994" w:rsidRPr="0074657B" w:rsidSect="00711C5E">
      <w:type w:val="continuous"/>
      <w:pgSz w:w="12240" w:h="15840"/>
      <w:pgMar w:top="1240" w:right="640" w:bottom="920" w:left="620" w:header="0" w:footer="725" w:gutter="0"/>
      <w:cols w:num="2" w:space="720" w:equalWidth="0">
        <w:col w:w="5122" w:space="638"/>
        <w:col w:w="52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3D84D" w14:textId="77777777" w:rsidR="00C27B67" w:rsidRDefault="00C27B67">
      <w:r>
        <w:separator/>
      </w:r>
    </w:p>
  </w:endnote>
  <w:endnote w:type="continuationSeparator" w:id="0">
    <w:p w14:paraId="5CCAA0ED" w14:textId="77777777" w:rsidR="00C27B67" w:rsidRDefault="00C27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348661"/>
      <w:docPartObj>
        <w:docPartGallery w:val="Page Numbers (Bottom of Page)"/>
        <w:docPartUnique/>
      </w:docPartObj>
    </w:sdtPr>
    <w:sdtEndPr>
      <w:rPr>
        <w:noProof/>
      </w:rPr>
    </w:sdtEndPr>
    <w:sdtContent>
      <w:p w14:paraId="7DCAE637" w14:textId="00A30292" w:rsidR="006F5B52" w:rsidRDefault="006F5B52">
        <w:pPr>
          <w:pStyle w:val="Footer"/>
          <w:jc w:val="center"/>
        </w:pPr>
        <w:r>
          <w:fldChar w:fldCharType="begin"/>
        </w:r>
        <w:r>
          <w:instrText xml:space="preserve"> PAGE   \* MERGEFORMAT </w:instrText>
        </w:r>
        <w:r>
          <w:fldChar w:fldCharType="separate"/>
        </w:r>
        <w:r w:rsidR="00AD5117">
          <w:rPr>
            <w:noProof/>
          </w:rPr>
          <w:t>1</w:t>
        </w:r>
        <w:r>
          <w:rPr>
            <w:noProof/>
          </w:rPr>
          <w:fldChar w:fldCharType="end"/>
        </w:r>
      </w:p>
    </w:sdtContent>
  </w:sdt>
  <w:p w14:paraId="6BEED878" w14:textId="77777777" w:rsidR="00C27B67" w:rsidRDefault="00C27B67">
    <w:pPr>
      <w:pStyle w:val="BodyText"/>
      <w:kinsoku w:val="0"/>
      <w:overflowPunct w:val="0"/>
      <w:spacing w:line="14" w:lineRule="auto"/>
      <w:ind w:left="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23CC2" w14:textId="77777777" w:rsidR="00C27B67" w:rsidRDefault="00C27B67">
      <w:r>
        <w:separator/>
      </w:r>
    </w:p>
  </w:footnote>
  <w:footnote w:type="continuationSeparator" w:id="0">
    <w:p w14:paraId="0200BA6C" w14:textId="77777777" w:rsidR="00C27B67" w:rsidRDefault="00C27B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upperRoman"/>
      <w:lvlText w:val="%1."/>
      <w:lvlJc w:val="left"/>
      <w:pPr>
        <w:ind w:left="384" w:hanging="222"/>
      </w:pPr>
      <w:rPr>
        <w:rFonts w:ascii="Arial" w:hAnsi="Arial" w:cs="Arial"/>
        <w:b/>
        <w:bCs/>
        <w:color w:val="231F20"/>
        <w:spacing w:val="-1"/>
        <w:sz w:val="20"/>
        <w:szCs w:val="20"/>
      </w:rPr>
    </w:lvl>
    <w:lvl w:ilvl="1">
      <w:numFmt w:val="bullet"/>
      <w:lvlText w:val="•"/>
      <w:lvlJc w:val="left"/>
      <w:pPr>
        <w:ind w:left="859" w:hanging="222"/>
      </w:pPr>
    </w:lvl>
    <w:lvl w:ilvl="2">
      <w:numFmt w:val="bullet"/>
      <w:lvlText w:val="•"/>
      <w:lvlJc w:val="left"/>
      <w:pPr>
        <w:ind w:left="1334" w:hanging="222"/>
      </w:pPr>
    </w:lvl>
    <w:lvl w:ilvl="3">
      <w:numFmt w:val="bullet"/>
      <w:lvlText w:val="•"/>
      <w:lvlJc w:val="left"/>
      <w:pPr>
        <w:ind w:left="1808" w:hanging="222"/>
      </w:pPr>
    </w:lvl>
    <w:lvl w:ilvl="4">
      <w:numFmt w:val="bullet"/>
      <w:lvlText w:val="•"/>
      <w:lvlJc w:val="left"/>
      <w:pPr>
        <w:ind w:left="2283" w:hanging="222"/>
      </w:pPr>
    </w:lvl>
    <w:lvl w:ilvl="5">
      <w:numFmt w:val="bullet"/>
      <w:lvlText w:val="•"/>
      <w:lvlJc w:val="left"/>
      <w:pPr>
        <w:ind w:left="2758" w:hanging="222"/>
      </w:pPr>
    </w:lvl>
    <w:lvl w:ilvl="6">
      <w:numFmt w:val="bullet"/>
      <w:lvlText w:val="•"/>
      <w:lvlJc w:val="left"/>
      <w:pPr>
        <w:ind w:left="3232" w:hanging="222"/>
      </w:pPr>
    </w:lvl>
    <w:lvl w:ilvl="7">
      <w:numFmt w:val="bullet"/>
      <w:lvlText w:val="•"/>
      <w:lvlJc w:val="left"/>
      <w:pPr>
        <w:ind w:left="3707" w:hanging="222"/>
      </w:pPr>
    </w:lvl>
    <w:lvl w:ilvl="8">
      <w:numFmt w:val="bullet"/>
      <w:lvlText w:val="•"/>
      <w:lvlJc w:val="left"/>
      <w:pPr>
        <w:ind w:left="4182" w:hanging="222"/>
      </w:pPr>
    </w:lvl>
  </w:abstractNum>
  <w:abstractNum w:abstractNumId="1" w15:restartNumberingAfterBreak="0">
    <w:nsid w:val="00000403"/>
    <w:multiLevelType w:val="multilevel"/>
    <w:tmpl w:val="00000886"/>
    <w:lvl w:ilvl="0">
      <w:start w:val="7"/>
      <w:numFmt w:val="decimal"/>
      <w:lvlText w:val="%1."/>
      <w:lvlJc w:val="left"/>
      <w:pPr>
        <w:ind w:left="100" w:hanging="360"/>
      </w:pPr>
      <w:rPr>
        <w:rFonts w:ascii="Arial" w:hAnsi="Arial" w:cs="Arial"/>
        <w:b/>
        <w:bCs/>
        <w:color w:val="231F20"/>
        <w:spacing w:val="1"/>
        <w:sz w:val="20"/>
        <w:szCs w:val="20"/>
      </w:rPr>
    </w:lvl>
    <w:lvl w:ilvl="1">
      <w:numFmt w:val="bullet"/>
      <w:lvlText w:val="•"/>
      <w:lvlJc w:val="left"/>
      <w:pPr>
        <w:ind w:left="614" w:hanging="360"/>
      </w:pPr>
    </w:lvl>
    <w:lvl w:ilvl="2">
      <w:numFmt w:val="bullet"/>
      <w:lvlText w:val="•"/>
      <w:lvlJc w:val="left"/>
      <w:pPr>
        <w:ind w:left="1128" w:hanging="360"/>
      </w:pPr>
    </w:lvl>
    <w:lvl w:ilvl="3">
      <w:numFmt w:val="bullet"/>
      <w:lvlText w:val="•"/>
      <w:lvlJc w:val="left"/>
      <w:pPr>
        <w:ind w:left="1642" w:hanging="360"/>
      </w:pPr>
    </w:lvl>
    <w:lvl w:ilvl="4">
      <w:numFmt w:val="bullet"/>
      <w:lvlText w:val="•"/>
      <w:lvlJc w:val="left"/>
      <w:pPr>
        <w:ind w:left="2156" w:hanging="360"/>
      </w:pPr>
    </w:lvl>
    <w:lvl w:ilvl="5">
      <w:numFmt w:val="bullet"/>
      <w:lvlText w:val="•"/>
      <w:lvlJc w:val="left"/>
      <w:pPr>
        <w:ind w:left="2670" w:hanging="360"/>
      </w:pPr>
    </w:lvl>
    <w:lvl w:ilvl="6">
      <w:numFmt w:val="bullet"/>
      <w:lvlText w:val="•"/>
      <w:lvlJc w:val="left"/>
      <w:pPr>
        <w:ind w:left="3184" w:hanging="360"/>
      </w:pPr>
    </w:lvl>
    <w:lvl w:ilvl="7">
      <w:numFmt w:val="bullet"/>
      <w:lvlText w:val="•"/>
      <w:lvlJc w:val="left"/>
      <w:pPr>
        <w:ind w:left="3698" w:hanging="360"/>
      </w:pPr>
    </w:lvl>
    <w:lvl w:ilvl="8">
      <w:numFmt w:val="bullet"/>
      <w:lvlText w:val="•"/>
      <w:lvlJc w:val="left"/>
      <w:pPr>
        <w:ind w:left="4212" w:hanging="360"/>
      </w:pPr>
    </w:lvl>
  </w:abstractNum>
  <w:abstractNum w:abstractNumId="2" w15:restartNumberingAfterBreak="0">
    <w:nsid w:val="00000404"/>
    <w:multiLevelType w:val="multilevel"/>
    <w:tmpl w:val="00000887"/>
    <w:lvl w:ilvl="0">
      <w:start w:val="1"/>
      <w:numFmt w:val="decimal"/>
      <w:lvlText w:val="%1."/>
      <w:lvlJc w:val="left"/>
      <w:pPr>
        <w:ind w:left="100" w:hanging="361"/>
      </w:pPr>
      <w:rPr>
        <w:rFonts w:ascii="Arial" w:hAnsi="Arial" w:cs="Arial"/>
        <w:b/>
        <w:bCs/>
        <w:color w:val="231F20"/>
        <w:spacing w:val="1"/>
        <w:sz w:val="20"/>
        <w:szCs w:val="20"/>
      </w:rPr>
    </w:lvl>
    <w:lvl w:ilvl="1">
      <w:start w:val="9"/>
      <w:numFmt w:val="decimal"/>
      <w:lvlText w:val="%2."/>
      <w:lvlJc w:val="left"/>
      <w:pPr>
        <w:ind w:left="460" w:hanging="360"/>
      </w:pPr>
      <w:rPr>
        <w:rFonts w:ascii="Arial" w:hAnsi="Arial" w:cs="Arial"/>
        <w:b/>
        <w:bCs/>
        <w:color w:val="231F20"/>
        <w:spacing w:val="5"/>
        <w:sz w:val="20"/>
        <w:szCs w:val="20"/>
      </w:rPr>
    </w:lvl>
    <w:lvl w:ilvl="2">
      <w:start w:val="1"/>
      <w:numFmt w:val="lowerLetter"/>
      <w:lvlText w:val="%2.%3."/>
      <w:lvlJc w:val="left"/>
      <w:pPr>
        <w:ind w:left="820" w:hanging="419"/>
      </w:pPr>
      <w:rPr>
        <w:rFonts w:ascii="Arial" w:hAnsi="Arial" w:cs="Arial"/>
        <w:b/>
        <w:bCs/>
        <w:color w:val="231F20"/>
        <w:spacing w:val="5"/>
        <w:sz w:val="20"/>
        <w:szCs w:val="20"/>
      </w:rPr>
    </w:lvl>
    <w:lvl w:ilvl="3">
      <w:numFmt w:val="bullet"/>
      <w:lvlText w:val="•"/>
      <w:lvlJc w:val="left"/>
      <w:pPr>
        <w:ind w:left="820" w:hanging="419"/>
      </w:pPr>
    </w:lvl>
    <w:lvl w:ilvl="4">
      <w:numFmt w:val="bullet"/>
      <w:lvlText w:val="•"/>
      <w:lvlJc w:val="left"/>
      <w:pPr>
        <w:ind w:left="820" w:hanging="419"/>
      </w:pPr>
    </w:lvl>
    <w:lvl w:ilvl="5">
      <w:numFmt w:val="bullet"/>
      <w:lvlText w:val="•"/>
      <w:lvlJc w:val="left"/>
      <w:pPr>
        <w:ind w:left="637" w:hanging="419"/>
      </w:pPr>
    </w:lvl>
    <w:lvl w:ilvl="6">
      <w:numFmt w:val="bullet"/>
      <w:lvlText w:val="•"/>
      <w:lvlJc w:val="left"/>
      <w:pPr>
        <w:ind w:left="454" w:hanging="419"/>
      </w:pPr>
    </w:lvl>
    <w:lvl w:ilvl="7">
      <w:numFmt w:val="bullet"/>
      <w:lvlText w:val="•"/>
      <w:lvlJc w:val="left"/>
      <w:pPr>
        <w:ind w:left="271" w:hanging="419"/>
      </w:pPr>
    </w:lvl>
    <w:lvl w:ilvl="8">
      <w:numFmt w:val="bullet"/>
      <w:lvlText w:val="•"/>
      <w:lvlJc w:val="left"/>
      <w:pPr>
        <w:ind w:left="88" w:hanging="419"/>
      </w:pPr>
    </w:lvl>
  </w:abstractNum>
  <w:abstractNum w:abstractNumId="3" w15:restartNumberingAfterBreak="0">
    <w:nsid w:val="00000405"/>
    <w:multiLevelType w:val="multilevel"/>
    <w:tmpl w:val="00000888"/>
    <w:lvl w:ilvl="0">
      <w:start w:val="8"/>
      <w:numFmt w:val="decimal"/>
      <w:lvlText w:val="%1"/>
      <w:lvlJc w:val="left"/>
      <w:pPr>
        <w:ind w:left="460" w:hanging="401"/>
      </w:pPr>
      <w:rPr>
        <w:rFonts w:cs="Times New Roman"/>
      </w:rPr>
    </w:lvl>
    <w:lvl w:ilvl="1">
      <w:start w:val="1"/>
      <w:numFmt w:val="lowerLetter"/>
      <w:lvlText w:val="%1.%2."/>
      <w:lvlJc w:val="left"/>
      <w:pPr>
        <w:ind w:left="460" w:hanging="401"/>
      </w:pPr>
      <w:rPr>
        <w:rFonts w:ascii="Arial" w:hAnsi="Arial" w:cs="Arial"/>
        <w:b/>
        <w:bCs/>
        <w:color w:val="231F20"/>
        <w:spacing w:val="2"/>
        <w:sz w:val="20"/>
        <w:szCs w:val="20"/>
      </w:rPr>
    </w:lvl>
    <w:lvl w:ilvl="2">
      <w:numFmt w:val="bullet"/>
      <w:lvlText w:val="•"/>
      <w:lvlJc w:val="left"/>
      <w:pPr>
        <w:ind w:left="1416" w:hanging="401"/>
      </w:pPr>
    </w:lvl>
    <w:lvl w:ilvl="3">
      <w:numFmt w:val="bullet"/>
      <w:lvlText w:val="•"/>
      <w:lvlJc w:val="left"/>
      <w:pPr>
        <w:ind w:left="1894" w:hanging="401"/>
      </w:pPr>
    </w:lvl>
    <w:lvl w:ilvl="4">
      <w:numFmt w:val="bullet"/>
      <w:lvlText w:val="•"/>
      <w:lvlJc w:val="left"/>
      <w:pPr>
        <w:ind w:left="2372" w:hanging="401"/>
      </w:pPr>
    </w:lvl>
    <w:lvl w:ilvl="5">
      <w:numFmt w:val="bullet"/>
      <w:lvlText w:val="•"/>
      <w:lvlJc w:val="left"/>
      <w:pPr>
        <w:ind w:left="2850" w:hanging="401"/>
      </w:pPr>
    </w:lvl>
    <w:lvl w:ilvl="6">
      <w:numFmt w:val="bullet"/>
      <w:lvlText w:val="•"/>
      <w:lvlJc w:val="left"/>
      <w:pPr>
        <w:ind w:left="3328" w:hanging="401"/>
      </w:pPr>
    </w:lvl>
    <w:lvl w:ilvl="7">
      <w:numFmt w:val="bullet"/>
      <w:lvlText w:val="•"/>
      <w:lvlJc w:val="left"/>
      <w:pPr>
        <w:ind w:left="3806" w:hanging="401"/>
      </w:pPr>
    </w:lvl>
    <w:lvl w:ilvl="8">
      <w:numFmt w:val="bullet"/>
      <w:lvlText w:val="•"/>
      <w:lvlJc w:val="left"/>
      <w:pPr>
        <w:ind w:left="4284" w:hanging="401"/>
      </w:pPr>
    </w:lvl>
  </w:abstractNum>
  <w:abstractNum w:abstractNumId="4" w15:restartNumberingAfterBreak="0">
    <w:nsid w:val="00000406"/>
    <w:multiLevelType w:val="multilevel"/>
    <w:tmpl w:val="00000889"/>
    <w:lvl w:ilvl="0">
      <w:start w:val="1"/>
      <w:numFmt w:val="decimal"/>
      <w:lvlText w:val="(%1)"/>
      <w:lvlJc w:val="left"/>
      <w:pPr>
        <w:ind w:left="459" w:hanging="326"/>
      </w:pPr>
      <w:rPr>
        <w:rFonts w:ascii="Arial" w:hAnsi="Arial" w:cs="Arial"/>
        <w:b w:val="0"/>
        <w:bCs w:val="0"/>
        <w:color w:val="231F20"/>
        <w:spacing w:val="6"/>
        <w:sz w:val="20"/>
        <w:szCs w:val="20"/>
      </w:rPr>
    </w:lvl>
    <w:lvl w:ilvl="1">
      <w:start w:val="1"/>
      <w:numFmt w:val="lowerLetter"/>
      <w:lvlText w:val="(%2)"/>
      <w:lvlJc w:val="left"/>
      <w:pPr>
        <w:ind w:left="460" w:hanging="308"/>
      </w:pPr>
      <w:rPr>
        <w:rFonts w:ascii="Arial" w:hAnsi="Arial" w:cs="Arial"/>
        <w:b w:val="0"/>
        <w:bCs w:val="0"/>
        <w:color w:val="231F20"/>
        <w:spacing w:val="2"/>
        <w:sz w:val="20"/>
        <w:szCs w:val="20"/>
      </w:rPr>
    </w:lvl>
    <w:lvl w:ilvl="2">
      <w:numFmt w:val="bullet"/>
      <w:lvlText w:val="•"/>
      <w:lvlJc w:val="left"/>
      <w:pPr>
        <w:ind w:left="991" w:hanging="308"/>
      </w:pPr>
    </w:lvl>
    <w:lvl w:ilvl="3">
      <w:numFmt w:val="bullet"/>
      <w:lvlText w:val="•"/>
      <w:lvlJc w:val="left"/>
      <w:pPr>
        <w:ind w:left="1522" w:hanging="308"/>
      </w:pPr>
    </w:lvl>
    <w:lvl w:ilvl="4">
      <w:numFmt w:val="bullet"/>
      <w:lvlText w:val="•"/>
      <w:lvlJc w:val="left"/>
      <w:pPr>
        <w:ind w:left="2053" w:hanging="308"/>
      </w:pPr>
    </w:lvl>
    <w:lvl w:ilvl="5">
      <w:numFmt w:val="bullet"/>
      <w:lvlText w:val="•"/>
      <w:lvlJc w:val="left"/>
      <w:pPr>
        <w:ind w:left="2584" w:hanging="308"/>
      </w:pPr>
    </w:lvl>
    <w:lvl w:ilvl="6">
      <w:numFmt w:val="bullet"/>
      <w:lvlText w:val="•"/>
      <w:lvlJc w:val="left"/>
      <w:pPr>
        <w:ind w:left="3115" w:hanging="308"/>
      </w:pPr>
    </w:lvl>
    <w:lvl w:ilvl="7">
      <w:numFmt w:val="bullet"/>
      <w:lvlText w:val="•"/>
      <w:lvlJc w:val="left"/>
      <w:pPr>
        <w:ind w:left="3646" w:hanging="308"/>
      </w:pPr>
    </w:lvl>
    <w:lvl w:ilvl="8">
      <w:numFmt w:val="bullet"/>
      <w:lvlText w:val="•"/>
      <w:lvlJc w:val="left"/>
      <w:pPr>
        <w:ind w:left="4177" w:hanging="308"/>
      </w:pPr>
    </w:lvl>
  </w:abstractNum>
  <w:abstractNum w:abstractNumId="5" w15:restartNumberingAfterBreak="0">
    <w:nsid w:val="00000407"/>
    <w:multiLevelType w:val="multilevel"/>
    <w:tmpl w:val="0000088A"/>
    <w:lvl w:ilvl="0">
      <w:start w:val="1"/>
      <w:numFmt w:val="decimal"/>
      <w:lvlText w:val="(%1)"/>
      <w:lvlJc w:val="left"/>
      <w:pPr>
        <w:ind w:left="459" w:hanging="326"/>
      </w:pPr>
      <w:rPr>
        <w:rFonts w:ascii="Arial" w:hAnsi="Arial" w:cs="Arial"/>
        <w:b w:val="0"/>
        <w:bCs w:val="0"/>
        <w:color w:val="231F20"/>
        <w:spacing w:val="6"/>
        <w:sz w:val="20"/>
        <w:szCs w:val="20"/>
      </w:rPr>
    </w:lvl>
    <w:lvl w:ilvl="1">
      <w:numFmt w:val="bullet"/>
      <w:lvlText w:val="•"/>
      <w:lvlJc w:val="left"/>
      <w:pPr>
        <w:ind w:left="925" w:hanging="326"/>
      </w:pPr>
    </w:lvl>
    <w:lvl w:ilvl="2">
      <w:numFmt w:val="bullet"/>
      <w:lvlText w:val="•"/>
      <w:lvlJc w:val="left"/>
      <w:pPr>
        <w:ind w:left="1391" w:hanging="326"/>
      </w:pPr>
    </w:lvl>
    <w:lvl w:ilvl="3">
      <w:numFmt w:val="bullet"/>
      <w:lvlText w:val="•"/>
      <w:lvlJc w:val="left"/>
      <w:pPr>
        <w:ind w:left="1857" w:hanging="326"/>
      </w:pPr>
    </w:lvl>
    <w:lvl w:ilvl="4">
      <w:numFmt w:val="bullet"/>
      <w:lvlText w:val="•"/>
      <w:lvlJc w:val="left"/>
      <w:pPr>
        <w:ind w:left="2323" w:hanging="326"/>
      </w:pPr>
    </w:lvl>
    <w:lvl w:ilvl="5">
      <w:numFmt w:val="bullet"/>
      <w:lvlText w:val="•"/>
      <w:lvlJc w:val="left"/>
      <w:pPr>
        <w:ind w:left="2788" w:hanging="326"/>
      </w:pPr>
    </w:lvl>
    <w:lvl w:ilvl="6">
      <w:numFmt w:val="bullet"/>
      <w:lvlText w:val="•"/>
      <w:lvlJc w:val="left"/>
      <w:pPr>
        <w:ind w:left="3254" w:hanging="326"/>
      </w:pPr>
    </w:lvl>
    <w:lvl w:ilvl="7">
      <w:numFmt w:val="bullet"/>
      <w:lvlText w:val="•"/>
      <w:lvlJc w:val="left"/>
      <w:pPr>
        <w:ind w:left="3720" w:hanging="326"/>
      </w:pPr>
    </w:lvl>
    <w:lvl w:ilvl="8">
      <w:numFmt w:val="bullet"/>
      <w:lvlText w:val="•"/>
      <w:lvlJc w:val="left"/>
      <w:pPr>
        <w:ind w:left="4186" w:hanging="326"/>
      </w:pPr>
    </w:lvl>
  </w:abstractNum>
  <w:abstractNum w:abstractNumId="6" w15:restartNumberingAfterBreak="0">
    <w:nsid w:val="00000408"/>
    <w:multiLevelType w:val="multilevel"/>
    <w:tmpl w:val="0000088B"/>
    <w:lvl w:ilvl="0">
      <w:numFmt w:val="bullet"/>
      <w:lvlText w:val=""/>
      <w:lvlJc w:val="left"/>
      <w:pPr>
        <w:ind w:left="1180" w:hanging="361"/>
      </w:pPr>
      <w:rPr>
        <w:rFonts w:ascii="Symbol" w:hAnsi="Symbol"/>
        <w:b w:val="0"/>
        <w:color w:val="231F20"/>
        <w:w w:val="137"/>
        <w:sz w:val="20"/>
      </w:rPr>
    </w:lvl>
    <w:lvl w:ilvl="1">
      <w:numFmt w:val="bullet"/>
      <w:lvlText w:val="•"/>
      <w:lvlJc w:val="left"/>
      <w:pPr>
        <w:ind w:left="1622" w:hanging="361"/>
      </w:pPr>
    </w:lvl>
    <w:lvl w:ilvl="2">
      <w:numFmt w:val="bullet"/>
      <w:lvlText w:val="•"/>
      <w:lvlJc w:val="left"/>
      <w:pPr>
        <w:ind w:left="2064" w:hanging="361"/>
      </w:pPr>
    </w:lvl>
    <w:lvl w:ilvl="3">
      <w:numFmt w:val="bullet"/>
      <w:lvlText w:val="•"/>
      <w:lvlJc w:val="left"/>
      <w:pPr>
        <w:ind w:left="2506" w:hanging="361"/>
      </w:pPr>
    </w:lvl>
    <w:lvl w:ilvl="4">
      <w:numFmt w:val="bullet"/>
      <w:lvlText w:val="•"/>
      <w:lvlJc w:val="left"/>
      <w:pPr>
        <w:ind w:left="2948" w:hanging="361"/>
      </w:pPr>
    </w:lvl>
    <w:lvl w:ilvl="5">
      <w:numFmt w:val="bullet"/>
      <w:lvlText w:val="•"/>
      <w:lvlJc w:val="left"/>
      <w:pPr>
        <w:ind w:left="3390" w:hanging="361"/>
      </w:pPr>
    </w:lvl>
    <w:lvl w:ilvl="6">
      <w:numFmt w:val="bullet"/>
      <w:lvlText w:val="•"/>
      <w:lvlJc w:val="left"/>
      <w:pPr>
        <w:ind w:left="3832" w:hanging="361"/>
      </w:pPr>
    </w:lvl>
    <w:lvl w:ilvl="7">
      <w:numFmt w:val="bullet"/>
      <w:lvlText w:val="•"/>
      <w:lvlJc w:val="left"/>
      <w:pPr>
        <w:ind w:left="4274" w:hanging="361"/>
      </w:pPr>
    </w:lvl>
    <w:lvl w:ilvl="8">
      <w:numFmt w:val="bullet"/>
      <w:lvlText w:val="•"/>
      <w:lvlJc w:val="left"/>
      <w:pPr>
        <w:ind w:left="4716" w:hanging="361"/>
      </w:pPr>
    </w:lvl>
  </w:abstractNum>
  <w:abstractNum w:abstractNumId="7" w15:restartNumberingAfterBreak="0">
    <w:nsid w:val="00000409"/>
    <w:multiLevelType w:val="multilevel"/>
    <w:tmpl w:val="0000088C"/>
    <w:lvl w:ilvl="0">
      <w:start w:val="1"/>
      <w:numFmt w:val="lowerLetter"/>
      <w:lvlText w:val="(%1)"/>
      <w:lvlJc w:val="left"/>
      <w:pPr>
        <w:ind w:left="479" w:hanging="360"/>
      </w:pPr>
      <w:rPr>
        <w:rFonts w:ascii="Arial" w:hAnsi="Arial" w:cs="Arial"/>
        <w:b w:val="0"/>
        <w:bCs w:val="0"/>
        <w:color w:val="231F20"/>
        <w:spacing w:val="-1"/>
        <w:sz w:val="20"/>
        <w:szCs w:val="20"/>
      </w:rPr>
    </w:lvl>
    <w:lvl w:ilvl="1">
      <w:start w:val="1"/>
      <w:numFmt w:val="decimal"/>
      <w:lvlText w:val="(%2)"/>
      <w:lvlJc w:val="left"/>
      <w:pPr>
        <w:ind w:left="839" w:hanging="361"/>
      </w:pPr>
      <w:rPr>
        <w:rFonts w:ascii="Arial" w:hAnsi="Arial" w:cs="Arial"/>
        <w:b w:val="0"/>
        <w:bCs w:val="0"/>
        <w:color w:val="231F20"/>
        <w:sz w:val="20"/>
        <w:szCs w:val="20"/>
      </w:rPr>
    </w:lvl>
    <w:lvl w:ilvl="2">
      <w:numFmt w:val="bullet"/>
      <w:lvlText w:val="•"/>
      <w:lvlJc w:val="left"/>
      <w:pPr>
        <w:ind w:left="839" w:hanging="361"/>
      </w:pPr>
    </w:lvl>
    <w:lvl w:ilvl="3">
      <w:numFmt w:val="bullet"/>
      <w:lvlText w:val="•"/>
      <w:lvlJc w:val="left"/>
      <w:pPr>
        <w:ind w:left="658" w:hanging="361"/>
      </w:pPr>
    </w:lvl>
    <w:lvl w:ilvl="4">
      <w:numFmt w:val="bullet"/>
      <w:lvlText w:val="•"/>
      <w:lvlJc w:val="left"/>
      <w:pPr>
        <w:ind w:left="476" w:hanging="361"/>
      </w:pPr>
    </w:lvl>
    <w:lvl w:ilvl="5">
      <w:numFmt w:val="bullet"/>
      <w:lvlText w:val="•"/>
      <w:lvlJc w:val="left"/>
      <w:pPr>
        <w:ind w:left="294" w:hanging="361"/>
      </w:pPr>
    </w:lvl>
    <w:lvl w:ilvl="6">
      <w:numFmt w:val="bullet"/>
      <w:lvlText w:val="•"/>
      <w:lvlJc w:val="left"/>
      <w:pPr>
        <w:ind w:left="112" w:hanging="361"/>
      </w:pPr>
    </w:lvl>
    <w:lvl w:ilvl="7">
      <w:numFmt w:val="bullet"/>
      <w:lvlText w:val="•"/>
      <w:lvlJc w:val="left"/>
      <w:pPr>
        <w:ind w:hanging="361"/>
      </w:pPr>
    </w:lvl>
    <w:lvl w:ilvl="8">
      <w:numFmt w:val="bullet"/>
      <w:lvlText w:val="•"/>
      <w:lvlJc w:val="left"/>
      <w:pPr>
        <w:ind w:hanging="361"/>
      </w:pPr>
    </w:lvl>
  </w:abstractNum>
  <w:abstractNum w:abstractNumId="8" w15:restartNumberingAfterBreak="0">
    <w:nsid w:val="0000040A"/>
    <w:multiLevelType w:val="multilevel"/>
    <w:tmpl w:val="0000088D"/>
    <w:lvl w:ilvl="0">
      <w:start w:val="1"/>
      <w:numFmt w:val="lowerLetter"/>
      <w:lvlText w:val="(%1)"/>
      <w:lvlJc w:val="left"/>
      <w:pPr>
        <w:ind w:left="820" w:hanging="316"/>
      </w:pPr>
      <w:rPr>
        <w:rFonts w:ascii="Arial" w:hAnsi="Arial" w:cs="Arial"/>
        <w:b w:val="0"/>
        <w:bCs w:val="0"/>
        <w:color w:val="231F20"/>
        <w:spacing w:val="4"/>
        <w:sz w:val="20"/>
        <w:szCs w:val="20"/>
      </w:rPr>
    </w:lvl>
    <w:lvl w:ilvl="1">
      <w:start w:val="1"/>
      <w:numFmt w:val="decimal"/>
      <w:lvlText w:val="(%2)"/>
      <w:lvlJc w:val="left"/>
      <w:pPr>
        <w:ind w:left="820" w:hanging="361"/>
      </w:pPr>
      <w:rPr>
        <w:rFonts w:ascii="Arial" w:hAnsi="Arial" w:cs="Arial"/>
        <w:b w:val="0"/>
        <w:bCs w:val="0"/>
        <w:color w:val="231F20"/>
        <w:spacing w:val="2"/>
        <w:sz w:val="20"/>
        <w:szCs w:val="20"/>
      </w:rPr>
    </w:lvl>
    <w:lvl w:ilvl="2">
      <w:start w:val="1"/>
      <w:numFmt w:val="lowerLetter"/>
      <w:lvlText w:val="(%3)"/>
      <w:lvlJc w:val="left"/>
      <w:pPr>
        <w:ind w:left="1180" w:hanging="360"/>
      </w:pPr>
      <w:rPr>
        <w:rFonts w:ascii="Arial" w:hAnsi="Arial" w:cs="Arial"/>
        <w:b w:val="0"/>
        <w:bCs w:val="0"/>
        <w:color w:val="231F20"/>
        <w:spacing w:val="2"/>
        <w:sz w:val="20"/>
        <w:szCs w:val="20"/>
      </w:rPr>
    </w:lvl>
    <w:lvl w:ilvl="3">
      <w:numFmt w:val="bullet"/>
      <w:lvlText w:val="•"/>
      <w:lvlJc w:val="left"/>
      <w:pPr>
        <w:ind w:left="1180" w:hanging="360"/>
      </w:pPr>
    </w:lvl>
    <w:lvl w:ilvl="4">
      <w:numFmt w:val="bullet"/>
      <w:lvlText w:val="•"/>
      <w:lvlJc w:val="left"/>
      <w:pPr>
        <w:ind w:left="919" w:hanging="360"/>
      </w:pPr>
    </w:lvl>
    <w:lvl w:ilvl="5">
      <w:numFmt w:val="bullet"/>
      <w:lvlText w:val="•"/>
      <w:lvlJc w:val="left"/>
      <w:pPr>
        <w:ind w:left="659" w:hanging="360"/>
      </w:pPr>
    </w:lvl>
    <w:lvl w:ilvl="6">
      <w:numFmt w:val="bullet"/>
      <w:lvlText w:val="•"/>
      <w:lvlJc w:val="left"/>
      <w:pPr>
        <w:ind w:left="399" w:hanging="360"/>
      </w:pPr>
    </w:lvl>
    <w:lvl w:ilvl="7">
      <w:numFmt w:val="bullet"/>
      <w:lvlText w:val="•"/>
      <w:lvlJc w:val="left"/>
      <w:pPr>
        <w:ind w:left="139" w:hanging="360"/>
      </w:pPr>
    </w:lvl>
    <w:lvl w:ilvl="8">
      <w:numFmt w:val="bullet"/>
      <w:lvlText w:val="•"/>
      <w:lvlJc w:val="left"/>
      <w:pPr>
        <w:ind w:hanging="360"/>
      </w:pPr>
    </w:lvl>
  </w:abstractNum>
  <w:abstractNum w:abstractNumId="9" w15:restartNumberingAfterBreak="0">
    <w:nsid w:val="0A453439"/>
    <w:multiLevelType w:val="hybridMultilevel"/>
    <w:tmpl w:val="763C801A"/>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10" w15:restartNumberingAfterBreak="0">
    <w:nsid w:val="0A5C2918"/>
    <w:multiLevelType w:val="hybridMultilevel"/>
    <w:tmpl w:val="8BE65B58"/>
    <w:lvl w:ilvl="0" w:tplc="7AEE7A7C">
      <w:start w:val="40"/>
      <w:numFmt w:val="decimal"/>
      <w:lvlText w:val="(%1)"/>
      <w:lvlJc w:val="left"/>
      <w:pPr>
        <w:ind w:left="1195" w:hanging="360"/>
      </w:pPr>
      <w:rPr>
        <w:rFonts w:hint="default"/>
        <w:color w:val="231F20"/>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11" w15:restartNumberingAfterBreak="0">
    <w:nsid w:val="0EE06723"/>
    <w:multiLevelType w:val="hybridMultilevel"/>
    <w:tmpl w:val="987E8FC4"/>
    <w:lvl w:ilvl="0" w:tplc="19AC4CE6">
      <w:start w:val="1"/>
      <w:numFmt w:val="decimal"/>
      <w:lvlText w:val="(%1)"/>
      <w:lvlJc w:val="left"/>
      <w:pPr>
        <w:ind w:left="1181" w:hanging="360"/>
      </w:pPr>
      <w:rPr>
        <w:rFonts w:hint="default"/>
        <w:color w:val="231F20"/>
      </w:rPr>
    </w:lvl>
    <w:lvl w:ilvl="1" w:tplc="04090019">
      <w:start w:val="1"/>
      <w:numFmt w:val="lowerLetter"/>
      <w:lvlText w:val="%2."/>
      <w:lvlJc w:val="left"/>
      <w:pPr>
        <w:ind w:left="1901" w:hanging="360"/>
      </w:pPr>
    </w:lvl>
    <w:lvl w:ilvl="2" w:tplc="0409001B">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12" w15:restartNumberingAfterBreak="0">
    <w:nsid w:val="257355B0"/>
    <w:multiLevelType w:val="hybridMultilevel"/>
    <w:tmpl w:val="D986A30C"/>
    <w:lvl w:ilvl="0" w:tplc="04090001">
      <w:start w:val="1"/>
      <w:numFmt w:val="bullet"/>
      <w:lvlText w:val=""/>
      <w:lvlJc w:val="left"/>
      <w:pPr>
        <w:ind w:left="1905" w:hanging="360"/>
      </w:pPr>
      <w:rPr>
        <w:rFonts w:ascii="Symbol" w:hAnsi="Symbol"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13" w15:restartNumberingAfterBreak="0">
    <w:nsid w:val="2AA8246A"/>
    <w:multiLevelType w:val="hybridMultilevel"/>
    <w:tmpl w:val="508A21A8"/>
    <w:lvl w:ilvl="0" w:tplc="1A266ADE">
      <w:start w:val="7"/>
      <w:numFmt w:val="lowerLetter"/>
      <w:lvlText w:val="(%1)"/>
      <w:lvlJc w:val="left"/>
      <w:pPr>
        <w:ind w:left="460" w:hanging="360"/>
      </w:pPr>
      <w:rPr>
        <w:rFonts w:hint="default"/>
        <w:color w:val="231F20"/>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2F6F6D8D"/>
    <w:multiLevelType w:val="multilevel"/>
    <w:tmpl w:val="00000887"/>
    <w:lvl w:ilvl="0">
      <w:start w:val="1"/>
      <w:numFmt w:val="decimal"/>
      <w:lvlText w:val="%1."/>
      <w:lvlJc w:val="left"/>
      <w:pPr>
        <w:ind w:left="100" w:hanging="361"/>
      </w:pPr>
      <w:rPr>
        <w:rFonts w:ascii="Arial" w:hAnsi="Arial" w:cs="Arial"/>
        <w:b/>
        <w:bCs/>
        <w:color w:val="231F20"/>
        <w:spacing w:val="1"/>
        <w:sz w:val="20"/>
        <w:szCs w:val="20"/>
      </w:rPr>
    </w:lvl>
    <w:lvl w:ilvl="1">
      <w:start w:val="9"/>
      <w:numFmt w:val="decimal"/>
      <w:lvlText w:val="%2."/>
      <w:lvlJc w:val="left"/>
      <w:pPr>
        <w:ind w:left="460" w:hanging="360"/>
      </w:pPr>
      <w:rPr>
        <w:rFonts w:ascii="Arial" w:hAnsi="Arial" w:cs="Arial"/>
        <w:b/>
        <w:bCs/>
        <w:color w:val="231F20"/>
        <w:spacing w:val="5"/>
        <w:sz w:val="20"/>
        <w:szCs w:val="20"/>
      </w:rPr>
    </w:lvl>
    <w:lvl w:ilvl="2">
      <w:start w:val="1"/>
      <w:numFmt w:val="lowerLetter"/>
      <w:lvlText w:val="%2.%3."/>
      <w:lvlJc w:val="left"/>
      <w:pPr>
        <w:ind w:left="820" w:hanging="419"/>
      </w:pPr>
      <w:rPr>
        <w:rFonts w:ascii="Arial" w:hAnsi="Arial" w:cs="Arial"/>
        <w:b/>
        <w:bCs/>
        <w:color w:val="231F20"/>
        <w:spacing w:val="5"/>
        <w:sz w:val="20"/>
        <w:szCs w:val="20"/>
      </w:rPr>
    </w:lvl>
    <w:lvl w:ilvl="3">
      <w:numFmt w:val="bullet"/>
      <w:lvlText w:val="•"/>
      <w:lvlJc w:val="left"/>
      <w:pPr>
        <w:ind w:left="820" w:hanging="419"/>
      </w:pPr>
    </w:lvl>
    <w:lvl w:ilvl="4">
      <w:numFmt w:val="bullet"/>
      <w:lvlText w:val="•"/>
      <w:lvlJc w:val="left"/>
      <w:pPr>
        <w:ind w:left="820" w:hanging="419"/>
      </w:pPr>
    </w:lvl>
    <w:lvl w:ilvl="5">
      <w:numFmt w:val="bullet"/>
      <w:lvlText w:val="•"/>
      <w:lvlJc w:val="left"/>
      <w:pPr>
        <w:ind w:left="637" w:hanging="419"/>
      </w:pPr>
    </w:lvl>
    <w:lvl w:ilvl="6">
      <w:numFmt w:val="bullet"/>
      <w:lvlText w:val="•"/>
      <w:lvlJc w:val="left"/>
      <w:pPr>
        <w:ind w:left="454" w:hanging="419"/>
      </w:pPr>
    </w:lvl>
    <w:lvl w:ilvl="7">
      <w:numFmt w:val="bullet"/>
      <w:lvlText w:val="•"/>
      <w:lvlJc w:val="left"/>
      <w:pPr>
        <w:ind w:left="271" w:hanging="419"/>
      </w:pPr>
    </w:lvl>
    <w:lvl w:ilvl="8">
      <w:numFmt w:val="bullet"/>
      <w:lvlText w:val="•"/>
      <w:lvlJc w:val="left"/>
      <w:pPr>
        <w:ind w:left="88" w:hanging="419"/>
      </w:pPr>
    </w:lvl>
  </w:abstractNum>
  <w:abstractNum w:abstractNumId="15" w15:restartNumberingAfterBreak="0">
    <w:nsid w:val="32D137CA"/>
    <w:multiLevelType w:val="hybridMultilevel"/>
    <w:tmpl w:val="A20ACBC0"/>
    <w:lvl w:ilvl="0" w:tplc="DF50894C">
      <w:start w:val="40"/>
      <w:numFmt w:val="decimal"/>
      <w:lvlText w:val="(%1"/>
      <w:lvlJc w:val="left"/>
      <w:pPr>
        <w:ind w:left="835" w:hanging="360"/>
      </w:pPr>
      <w:rPr>
        <w:rFonts w:hint="default"/>
        <w:color w:val="231F20"/>
      </w:rPr>
    </w:lvl>
    <w:lvl w:ilvl="1" w:tplc="04090019">
      <w:start w:val="1"/>
      <w:numFmt w:val="lowerLetter"/>
      <w:lvlText w:val="%2."/>
      <w:lvlJc w:val="left"/>
      <w:pPr>
        <w:ind w:left="1555" w:hanging="360"/>
      </w:pPr>
    </w:lvl>
    <w:lvl w:ilvl="2" w:tplc="0409001B">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6" w15:restartNumberingAfterBreak="0">
    <w:nsid w:val="44466C60"/>
    <w:multiLevelType w:val="hybridMultilevel"/>
    <w:tmpl w:val="6C02EA0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446D3ED0"/>
    <w:multiLevelType w:val="hybridMultilevel"/>
    <w:tmpl w:val="EC18F6C2"/>
    <w:lvl w:ilvl="0" w:tplc="04090001">
      <w:start w:val="1"/>
      <w:numFmt w:val="bullet"/>
      <w:lvlText w:val=""/>
      <w:lvlJc w:val="left"/>
      <w:pPr>
        <w:ind w:left="1720" w:hanging="360"/>
      </w:pPr>
      <w:rPr>
        <w:rFonts w:ascii="Symbol" w:hAnsi="Symbol" w:hint="default"/>
      </w:rPr>
    </w:lvl>
    <w:lvl w:ilvl="1" w:tplc="04090003">
      <w:start w:val="1"/>
      <w:numFmt w:val="bullet"/>
      <w:lvlText w:val="o"/>
      <w:lvlJc w:val="left"/>
      <w:pPr>
        <w:ind w:left="2440" w:hanging="360"/>
      </w:pPr>
      <w:rPr>
        <w:rFonts w:ascii="Courier New" w:hAnsi="Courier New" w:cs="Courier New" w:hint="default"/>
      </w:rPr>
    </w:lvl>
    <w:lvl w:ilvl="2" w:tplc="04090005">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cs="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cs="Courier New" w:hint="default"/>
      </w:rPr>
    </w:lvl>
    <w:lvl w:ilvl="8" w:tplc="04090005" w:tentative="1">
      <w:start w:val="1"/>
      <w:numFmt w:val="bullet"/>
      <w:lvlText w:val=""/>
      <w:lvlJc w:val="left"/>
      <w:pPr>
        <w:ind w:left="7480" w:hanging="360"/>
      </w:pPr>
      <w:rPr>
        <w:rFonts w:ascii="Wingdings" w:hAnsi="Wingdings" w:hint="default"/>
      </w:rPr>
    </w:lvl>
  </w:abstractNum>
  <w:abstractNum w:abstractNumId="18" w15:restartNumberingAfterBreak="0">
    <w:nsid w:val="4DEB045A"/>
    <w:multiLevelType w:val="multilevel"/>
    <w:tmpl w:val="6EE01692"/>
    <w:lvl w:ilvl="0">
      <w:start w:val="6"/>
      <w:numFmt w:val="decimal"/>
      <w:lvlText w:val="%1."/>
      <w:lvlJc w:val="left"/>
      <w:pPr>
        <w:ind w:left="460" w:hanging="360"/>
      </w:pPr>
      <w:rPr>
        <w:rFonts w:ascii="Arial" w:hAnsi="Arial" w:cs="Arial"/>
        <w:b/>
        <w:bCs/>
        <w:color w:val="231F20"/>
        <w:spacing w:val="1"/>
        <w:sz w:val="20"/>
        <w:szCs w:val="20"/>
      </w:rPr>
    </w:lvl>
    <w:lvl w:ilvl="1">
      <w:numFmt w:val="bullet"/>
      <w:lvlText w:val="•"/>
      <w:lvlJc w:val="left"/>
      <w:pPr>
        <w:ind w:left="974" w:hanging="360"/>
      </w:pPr>
    </w:lvl>
    <w:lvl w:ilvl="2">
      <w:numFmt w:val="bullet"/>
      <w:lvlText w:val="•"/>
      <w:lvlJc w:val="left"/>
      <w:pPr>
        <w:ind w:left="1488" w:hanging="360"/>
      </w:pPr>
    </w:lvl>
    <w:lvl w:ilvl="3">
      <w:numFmt w:val="bullet"/>
      <w:lvlText w:val="•"/>
      <w:lvlJc w:val="left"/>
      <w:pPr>
        <w:ind w:left="2002" w:hanging="360"/>
      </w:pPr>
    </w:lvl>
    <w:lvl w:ilvl="4">
      <w:numFmt w:val="bullet"/>
      <w:lvlText w:val="•"/>
      <w:lvlJc w:val="left"/>
      <w:pPr>
        <w:ind w:left="2516" w:hanging="360"/>
      </w:pPr>
    </w:lvl>
    <w:lvl w:ilvl="5">
      <w:numFmt w:val="bullet"/>
      <w:lvlText w:val="•"/>
      <w:lvlJc w:val="left"/>
      <w:pPr>
        <w:ind w:left="3030" w:hanging="360"/>
      </w:pPr>
    </w:lvl>
    <w:lvl w:ilvl="6">
      <w:numFmt w:val="bullet"/>
      <w:lvlText w:val="•"/>
      <w:lvlJc w:val="left"/>
      <w:pPr>
        <w:ind w:left="3544" w:hanging="360"/>
      </w:pPr>
    </w:lvl>
    <w:lvl w:ilvl="7">
      <w:numFmt w:val="bullet"/>
      <w:lvlText w:val="•"/>
      <w:lvlJc w:val="left"/>
      <w:pPr>
        <w:ind w:left="4058" w:hanging="360"/>
      </w:pPr>
    </w:lvl>
    <w:lvl w:ilvl="8">
      <w:numFmt w:val="bullet"/>
      <w:lvlText w:val="•"/>
      <w:lvlJc w:val="left"/>
      <w:pPr>
        <w:ind w:left="4572" w:hanging="360"/>
      </w:pPr>
    </w:lvl>
  </w:abstractNum>
  <w:abstractNum w:abstractNumId="19" w15:restartNumberingAfterBreak="0">
    <w:nsid w:val="56956A39"/>
    <w:multiLevelType w:val="multilevel"/>
    <w:tmpl w:val="00000887"/>
    <w:lvl w:ilvl="0">
      <w:start w:val="1"/>
      <w:numFmt w:val="decimal"/>
      <w:lvlText w:val="%1."/>
      <w:lvlJc w:val="left"/>
      <w:pPr>
        <w:ind w:left="100" w:hanging="361"/>
      </w:pPr>
      <w:rPr>
        <w:rFonts w:ascii="Arial" w:hAnsi="Arial" w:cs="Arial"/>
        <w:b/>
        <w:bCs/>
        <w:color w:val="231F20"/>
        <w:spacing w:val="1"/>
        <w:sz w:val="20"/>
        <w:szCs w:val="20"/>
      </w:rPr>
    </w:lvl>
    <w:lvl w:ilvl="1">
      <w:start w:val="9"/>
      <w:numFmt w:val="decimal"/>
      <w:lvlText w:val="%2."/>
      <w:lvlJc w:val="left"/>
      <w:pPr>
        <w:ind w:left="460" w:hanging="360"/>
      </w:pPr>
      <w:rPr>
        <w:rFonts w:ascii="Arial" w:hAnsi="Arial" w:cs="Arial"/>
        <w:b/>
        <w:bCs/>
        <w:color w:val="231F20"/>
        <w:spacing w:val="5"/>
        <w:sz w:val="20"/>
        <w:szCs w:val="20"/>
      </w:rPr>
    </w:lvl>
    <w:lvl w:ilvl="2">
      <w:start w:val="1"/>
      <w:numFmt w:val="lowerLetter"/>
      <w:lvlText w:val="%2.%3."/>
      <w:lvlJc w:val="left"/>
      <w:pPr>
        <w:ind w:left="820" w:hanging="419"/>
      </w:pPr>
      <w:rPr>
        <w:rFonts w:ascii="Arial" w:hAnsi="Arial" w:cs="Arial"/>
        <w:b/>
        <w:bCs/>
        <w:color w:val="231F20"/>
        <w:spacing w:val="5"/>
        <w:sz w:val="20"/>
        <w:szCs w:val="20"/>
      </w:rPr>
    </w:lvl>
    <w:lvl w:ilvl="3">
      <w:numFmt w:val="bullet"/>
      <w:lvlText w:val="•"/>
      <w:lvlJc w:val="left"/>
      <w:pPr>
        <w:ind w:left="820" w:hanging="419"/>
      </w:pPr>
    </w:lvl>
    <w:lvl w:ilvl="4">
      <w:numFmt w:val="bullet"/>
      <w:lvlText w:val="•"/>
      <w:lvlJc w:val="left"/>
      <w:pPr>
        <w:ind w:left="820" w:hanging="419"/>
      </w:pPr>
    </w:lvl>
    <w:lvl w:ilvl="5">
      <w:numFmt w:val="bullet"/>
      <w:lvlText w:val="•"/>
      <w:lvlJc w:val="left"/>
      <w:pPr>
        <w:ind w:left="637" w:hanging="419"/>
      </w:pPr>
    </w:lvl>
    <w:lvl w:ilvl="6">
      <w:numFmt w:val="bullet"/>
      <w:lvlText w:val="•"/>
      <w:lvlJc w:val="left"/>
      <w:pPr>
        <w:ind w:left="454" w:hanging="419"/>
      </w:pPr>
    </w:lvl>
    <w:lvl w:ilvl="7">
      <w:numFmt w:val="bullet"/>
      <w:lvlText w:val="•"/>
      <w:lvlJc w:val="left"/>
      <w:pPr>
        <w:ind w:left="271" w:hanging="419"/>
      </w:pPr>
    </w:lvl>
    <w:lvl w:ilvl="8">
      <w:numFmt w:val="bullet"/>
      <w:lvlText w:val="•"/>
      <w:lvlJc w:val="left"/>
      <w:pPr>
        <w:ind w:left="88" w:hanging="419"/>
      </w:pPr>
    </w:lvl>
  </w:abstractNum>
  <w:abstractNum w:abstractNumId="20" w15:restartNumberingAfterBreak="0">
    <w:nsid w:val="5D6529C8"/>
    <w:multiLevelType w:val="multilevel"/>
    <w:tmpl w:val="00000887"/>
    <w:lvl w:ilvl="0">
      <w:start w:val="1"/>
      <w:numFmt w:val="decimal"/>
      <w:lvlText w:val="%1."/>
      <w:lvlJc w:val="left"/>
      <w:pPr>
        <w:ind w:left="100" w:hanging="361"/>
      </w:pPr>
      <w:rPr>
        <w:rFonts w:ascii="Arial" w:hAnsi="Arial" w:cs="Arial"/>
        <w:b/>
        <w:bCs/>
        <w:color w:val="231F20"/>
        <w:spacing w:val="1"/>
        <w:sz w:val="20"/>
        <w:szCs w:val="20"/>
      </w:rPr>
    </w:lvl>
    <w:lvl w:ilvl="1">
      <w:start w:val="9"/>
      <w:numFmt w:val="decimal"/>
      <w:lvlText w:val="%2."/>
      <w:lvlJc w:val="left"/>
      <w:pPr>
        <w:ind w:left="460" w:hanging="360"/>
      </w:pPr>
      <w:rPr>
        <w:rFonts w:ascii="Arial" w:hAnsi="Arial" w:cs="Arial"/>
        <w:b/>
        <w:bCs/>
        <w:color w:val="231F20"/>
        <w:spacing w:val="5"/>
        <w:sz w:val="20"/>
        <w:szCs w:val="20"/>
      </w:rPr>
    </w:lvl>
    <w:lvl w:ilvl="2">
      <w:start w:val="1"/>
      <w:numFmt w:val="lowerLetter"/>
      <w:lvlText w:val="%2.%3."/>
      <w:lvlJc w:val="left"/>
      <w:pPr>
        <w:ind w:left="820" w:hanging="419"/>
      </w:pPr>
      <w:rPr>
        <w:rFonts w:ascii="Arial" w:hAnsi="Arial" w:cs="Arial"/>
        <w:b/>
        <w:bCs/>
        <w:color w:val="231F20"/>
        <w:spacing w:val="5"/>
        <w:sz w:val="20"/>
        <w:szCs w:val="20"/>
      </w:rPr>
    </w:lvl>
    <w:lvl w:ilvl="3">
      <w:numFmt w:val="bullet"/>
      <w:lvlText w:val="•"/>
      <w:lvlJc w:val="left"/>
      <w:pPr>
        <w:ind w:left="820" w:hanging="419"/>
      </w:pPr>
    </w:lvl>
    <w:lvl w:ilvl="4">
      <w:numFmt w:val="bullet"/>
      <w:lvlText w:val="•"/>
      <w:lvlJc w:val="left"/>
      <w:pPr>
        <w:ind w:left="820" w:hanging="419"/>
      </w:pPr>
    </w:lvl>
    <w:lvl w:ilvl="5">
      <w:numFmt w:val="bullet"/>
      <w:lvlText w:val="•"/>
      <w:lvlJc w:val="left"/>
      <w:pPr>
        <w:ind w:left="637" w:hanging="419"/>
      </w:pPr>
    </w:lvl>
    <w:lvl w:ilvl="6">
      <w:numFmt w:val="bullet"/>
      <w:lvlText w:val="•"/>
      <w:lvlJc w:val="left"/>
      <w:pPr>
        <w:ind w:left="454" w:hanging="419"/>
      </w:pPr>
    </w:lvl>
    <w:lvl w:ilvl="7">
      <w:numFmt w:val="bullet"/>
      <w:lvlText w:val="•"/>
      <w:lvlJc w:val="left"/>
      <w:pPr>
        <w:ind w:left="271" w:hanging="419"/>
      </w:pPr>
    </w:lvl>
    <w:lvl w:ilvl="8">
      <w:numFmt w:val="bullet"/>
      <w:lvlText w:val="•"/>
      <w:lvlJc w:val="left"/>
      <w:pPr>
        <w:ind w:left="88" w:hanging="419"/>
      </w:pPr>
    </w:lvl>
  </w:abstractNum>
  <w:abstractNum w:abstractNumId="21" w15:restartNumberingAfterBreak="0">
    <w:nsid w:val="60491003"/>
    <w:multiLevelType w:val="hybridMultilevel"/>
    <w:tmpl w:val="68E0B716"/>
    <w:lvl w:ilvl="0" w:tplc="6B38AECC">
      <w:start w:val="4"/>
      <w:numFmt w:val="decimal"/>
      <w:lvlText w:val="(%1)"/>
      <w:lvlJc w:val="left"/>
      <w:pPr>
        <w:ind w:left="838" w:hanging="360"/>
      </w:pPr>
      <w:rPr>
        <w:rFonts w:hint="default"/>
        <w:color w:val="231F20"/>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22" w15:restartNumberingAfterBreak="0">
    <w:nsid w:val="61E420C9"/>
    <w:multiLevelType w:val="hybridMultilevel"/>
    <w:tmpl w:val="D812C70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9"/>
  </w:num>
  <w:num w:numId="11">
    <w:abstractNumId w:val="12"/>
  </w:num>
  <w:num w:numId="12">
    <w:abstractNumId w:val="22"/>
  </w:num>
  <w:num w:numId="13">
    <w:abstractNumId w:val="17"/>
  </w:num>
  <w:num w:numId="14">
    <w:abstractNumId w:val="18"/>
  </w:num>
  <w:num w:numId="15">
    <w:abstractNumId w:val="20"/>
  </w:num>
  <w:num w:numId="16">
    <w:abstractNumId w:val="16"/>
  </w:num>
  <w:num w:numId="17">
    <w:abstractNumId w:val="14"/>
  </w:num>
  <w:num w:numId="18">
    <w:abstractNumId w:val="19"/>
  </w:num>
  <w:num w:numId="19">
    <w:abstractNumId w:val="21"/>
  </w:num>
  <w:num w:numId="20">
    <w:abstractNumId w:val="13"/>
  </w:num>
  <w:num w:numId="21">
    <w:abstractNumId w:val="11"/>
  </w:num>
  <w:num w:numId="22">
    <w:abstractNumId w:val="15"/>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s-MX" w:vendorID="64" w:dllVersion="131078" w:nlCheck="1" w:checkStyle="0"/>
  <w:activeWritingStyle w:appName="MSWord" w:lang="en-US" w:vendorID="64" w:dllVersion="131078" w:nlCheck="1" w:checkStyle="1"/>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994"/>
    <w:rsid w:val="000473EE"/>
    <w:rsid w:val="000551E7"/>
    <w:rsid w:val="001649F2"/>
    <w:rsid w:val="00192524"/>
    <w:rsid w:val="001B4DF9"/>
    <w:rsid w:val="001D3EAB"/>
    <w:rsid w:val="001F6EA4"/>
    <w:rsid w:val="002719C6"/>
    <w:rsid w:val="00287043"/>
    <w:rsid w:val="00296AF9"/>
    <w:rsid w:val="002A144F"/>
    <w:rsid w:val="002C3BF2"/>
    <w:rsid w:val="002F661E"/>
    <w:rsid w:val="00304F7A"/>
    <w:rsid w:val="003C48B0"/>
    <w:rsid w:val="004049F4"/>
    <w:rsid w:val="005946B5"/>
    <w:rsid w:val="005B4529"/>
    <w:rsid w:val="005C237B"/>
    <w:rsid w:val="00623726"/>
    <w:rsid w:val="00655994"/>
    <w:rsid w:val="006F5B52"/>
    <w:rsid w:val="00711C5E"/>
    <w:rsid w:val="00711DCD"/>
    <w:rsid w:val="0074657B"/>
    <w:rsid w:val="007E655A"/>
    <w:rsid w:val="008675A1"/>
    <w:rsid w:val="00890F8D"/>
    <w:rsid w:val="009C6A84"/>
    <w:rsid w:val="00A46AC4"/>
    <w:rsid w:val="00AC3845"/>
    <w:rsid w:val="00AD5117"/>
    <w:rsid w:val="00B91780"/>
    <w:rsid w:val="00C06302"/>
    <w:rsid w:val="00C27B67"/>
    <w:rsid w:val="00C86BF8"/>
    <w:rsid w:val="00D21939"/>
    <w:rsid w:val="00D46423"/>
    <w:rsid w:val="00DB5F01"/>
    <w:rsid w:val="00E65692"/>
    <w:rsid w:val="00ED4298"/>
    <w:rsid w:val="00F74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28673"/>
    <o:shapelayout v:ext="edit">
      <o:idmap v:ext="edit" data="1"/>
    </o:shapelayout>
  </w:shapeDefaults>
  <w:decimalSymbol w:val="."/>
  <w:listSeparator w:val=","/>
  <w14:docId w14:val="49C384BE"/>
  <w14:defaultImageDpi w14:val="0"/>
  <w15:docId w15:val="{1B2D1005-402B-4026-82BD-5AFDF1719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100"/>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100"/>
    </w:pPr>
    <w:rPr>
      <w:rFonts w:ascii="Arial" w:hAnsi="Arial" w:cs="Arial"/>
      <w:sz w:val="20"/>
      <w:szCs w:val="20"/>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55994"/>
    <w:rPr>
      <w:rFonts w:cs="Times New Roman"/>
      <w:color w:val="0000FF" w:themeColor="hyperlink"/>
      <w:u w:val="single"/>
    </w:rPr>
  </w:style>
  <w:style w:type="paragraph" w:styleId="BalloonText">
    <w:name w:val="Balloon Text"/>
    <w:basedOn w:val="Normal"/>
    <w:link w:val="BalloonTextChar"/>
    <w:uiPriority w:val="99"/>
    <w:semiHidden/>
    <w:unhideWhenUsed/>
    <w:rsid w:val="0065599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5994"/>
    <w:rPr>
      <w:rFonts w:ascii="Tahoma" w:hAnsi="Tahoma" w:cs="Tahoma"/>
      <w:sz w:val="16"/>
      <w:szCs w:val="16"/>
    </w:rPr>
  </w:style>
  <w:style w:type="character" w:styleId="CommentReference">
    <w:name w:val="annotation reference"/>
    <w:basedOn w:val="DefaultParagraphFont"/>
    <w:uiPriority w:val="99"/>
    <w:semiHidden/>
    <w:unhideWhenUsed/>
    <w:rsid w:val="00655994"/>
    <w:rPr>
      <w:rFonts w:cs="Times New Roman"/>
      <w:sz w:val="16"/>
      <w:szCs w:val="16"/>
    </w:rPr>
  </w:style>
  <w:style w:type="paragraph" w:styleId="CommentText">
    <w:name w:val="annotation text"/>
    <w:basedOn w:val="Normal"/>
    <w:link w:val="CommentTextChar"/>
    <w:uiPriority w:val="99"/>
    <w:semiHidden/>
    <w:unhideWhenUsed/>
    <w:rsid w:val="00655994"/>
    <w:rPr>
      <w:sz w:val="20"/>
      <w:szCs w:val="20"/>
    </w:rPr>
  </w:style>
  <w:style w:type="character" w:customStyle="1" w:styleId="CommentTextChar">
    <w:name w:val="Comment Text Char"/>
    <w:basedOn w:val="DefaultParagraphFont"/>
    <w:link w:val="CommentText"/>
    <w:uiPriority w:val="99"/>
    <w:semiHidden/>
    <w:locked/>
    <w:rsid w:val="00655994"/>
    <w:rPr>
      <w:rFonts w:ascii="Times New Roman" w:hAnsi="Times New Roman" w:cs="Times New Roman"/>
      <w:sz w:val="20"/>
      <w:szCs w:val="20"/>
    </w:rPr>
  </w:style>
  <w:style w:type="paragraph" w:styleId="Header">
    <w:name w:val="header"/>
    <w:basedOn w:val="Normal"/>
    <w:link w:val="HeaderChar"/>
    <w:uiPriority w:val="99"/>
    <w:unhideWhenUsed/>
    <w:rsid w:val="007E655A"/>
    <w:pPr>
      <w:tabs>
        <w:tab w:val="center" w:pos="4680"/>
        <w:tab w:val="right" w:pos="9360"/>
      </w:tabs>
    </w:pPr>
  </w:style>
  <w:style w:type="character" w:customStyle="1" w:styleId="HeaderChar">
    <w:name w:val="Header Char"/>
    <w:basedOn w:val="DefaultParagraphFont"/>
    <w:link w:val="Header"/>
    <w:uiPriority w:val="99"/>
    <w:rsid w:val="007E655A"/>
    <w:rPr>
      <w:rFonts w:ascii="Times New Roman" w:hAnsi="Times New Roman"/>
      <w:sz w:val="24"/>
      <w:szCs w:val="24"/>
    </w:rPr>
  </w:style>
  <w:style w:type="paragraph" w:styleId="Footer">
    <w:name w:val="footer"/>
    <w:basedOn w:val="Normal"/>
    <w:link w:val="FooterChar"/>
    <w:uiPriority w:val="99"/>
    <w:unhideWhenUsed/>
    <w:rsid w:val="007E655A"/>
    <w:pPr>
      <w:tabs>
        <w:tab w:val="center" w:pos="4680"/>
        <w:tab w:val="right" w:pos="9360"/>
      </w:tabs>
    </w:pPr>
  </w:style>
  <w:style w:type="character" w:customStyle="1" w:styleId="FooterChar">
    <w:name w:val="Footer Char"/>
    <w:basedOn w:val="DefaultParagraphFont"/>
    <w:link w:val="Footer"/>
    <w:uiPriority w:val="99"/>
    <w:rsid w:val="007E655A"/>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AC3845"/>
    <w:rPr>
      <w:b/>
      <w:bCs/>
    </w:rPr>
  </w:style>
  <w:style w:type="character" w:customStyle="1" w:styleId="CommentSubjectChar">
    <w:name w:val="Comment Subject Char"/>
    <w:basedOn w:val="CommentTextChar"/>
    <w:link w:val="CommentSubject"/>
    <w:uiPriority w:val="99"/>
    <w:semiHidden/>
    <w:rsid w:val="00AC3845"/>
    <w:rPr>
      <w:rFonts w:ascii="Times New Roman" w:hAnsi="Times New Roman" w:cs="Times New Roman"/>
      <w:b/>
      <w:bCs/>
      <w:sz w:val="20"/>
      <w:szCs w:val="20"/>
    </w:rPr>
  </w:style>
  <w:style w:type="paragraph" w:styleId="Revision">
    <w:name w:val="Revision"/>
    <w:hidden/>
    <w:uiPriority w:val="99"/>
    <w:semiHidden/>
    <w:rsid w:val="002A144F"/>
    <w:pPr>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unionreports.gov," TargetMode="External"/><Relationship Id="rId18" Type="http://schemas.openxmlformats.org/officeDocument/2006/relationships/hyperlink" Target="mailto:OLMS-Public@dol.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LMS-Public@dol.gov" TargetMode="External"/><Relationship Id="rId17" Type="http://schemas.openxmlformats.org/officeDocument/2006/relationships/hyperlink" Target="http://www.olms.dol.gov/" TargetMode="External"/><Relationship Id="rId2" Type="http://schemas.openxmlformats.org/officeDocument/2006/relationships/numbering" Target="numbering.xml"/><Relationship Id="rId16" Type="http://schemas.openxmlformats.org/officeDocument/2006/relationships/hyperlink" Target="http://www.unionreport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onreports.gov" TargetMode="External"/><Relationship Id="rId5" Type="http://schemas.openxmlformats.org/officeDocument/2006/relationships/webSettings" Target="webSettings.xml"/><Relationship Id="rId15" Type="http://schemas.openxmlformats.org/officeDocument/2006/relationships/hyperlink" Target="mailto:OLMS-Public@dol.gov" TargetMode="External"/><Relationship Id="rId10" Type="http://schemas.openxmlformats.org/officeDocument/2006/relationships/hyperlink" Target="mailto:OLMS-Public@dol.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ol.gov/olms" TargetMode="External"/><Relationship Id="rId14" Type="http://schemas.openxmlformats.org/officeDocument/2006/relationships/hyperlink" Target="http://www.unionrepor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D4D15-2C52-42FC-91AE-11CB73297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6231</Words>
  <Characters>35522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Microsoft Word - instructions copy.doc</vt:lpstr>
    </vt:vector>
  </TitlesOfParts>
  <Company>US Department of Labor</Company>
  <LinksUpToDate>false</LinksUpToDate>
  <CharactersWithSpaces>41670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instructions copy.doc</dc:title>
  <dc:creator>mbresnah</dc:creator>
  <cp:lastModifiedBy>Davis, Andrew - OLMS</cp:lastModifiedBy>
  <cp:revision>4</cp:revision>
  <cp:lastPrinted>2019-08-06T13:09:00Z</cp:lastPrinted>
  <dcterms:created xsi:type="dcterms:W3CDTF">2019-09-26T19:23:00Z</dcterms:created>
  <dcterms:modified xsi:type="dcterms:W3CDTF">2019-09-27T16:44:00Z</dcterms:modified>
</cp:coreProperties>
</file>