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0C89" w:rsidR="00EA1767" w:rsidP="002313E2" w:rsidRDefault="00EA1767" w14:paraId="1A88AC6F" w14:textId="5AB7E5ED">
      <w:pPr>
        <w:pStyle w:val="Header"/>
        <w:rPr>
          <w:rFonts w:ascii="Times New Roman" w:hAnsi="Times New Roman"/>
          <w:color w:val="FFFFFF"/>
          <w:szCs w:val="24"/>
        </w:rPr>
      </w:pPr>
      <w:r w:rsidRPr="00C875E8">
        <w:rPr>
          <w:rFonts w:ascii="Times New Roman" w:hAnsi="Times New Roman"/>
          <w:szCs w:val="24"/>
        </w:rPr>
        <w:t xml:space="preserve">Tracking and OMB Number: </w:t>
      </w:r>
      <w:r w:rsidR="003B4F0A">
        <w:rPr>
          <w:rFonts w:ascii="Times New Roman" w:hAnsi="Times New Roman"/>
          <w:szCs w:val="24"/>
        </w:rPr>
        <w:t>1840-</w:t>
      </w:r>
      <w:r w:rsidR="00CA4C72">
        <w:rPr>
          <w:rFonts w:ascii="Times New Roman" w:hAnsi="Times New Roman"/>
          <w:szCs w:val="24"/>
        </w:rPr>
        <w:t>0</w:t>
      </w:r>
      <w:r w:rsidR="003B4F0A">
        <w:rPr>
          <w:rFonts w:ascii="Times New Roman" w:hAnsi="Times New Roman"/>
          <w:szCs w:val="24"/>
        </w:rPr>
        <w:t>832</w:t>
      </w:r>
    </w:p>
    <w:p w:rsidRPr="000631B7" w:rsidR="00EA1767" w:rsidP="002313E2" w:rsidRDefault="00EA1767" w14:paraId="084BCF68" w14:textId="7BC2F274">
      <w:pPr>
        <w:pStyle w:val="Header"/>
        <w:rPr>
          <w:rFonts w:ascii="Times New Roman" w:hAnsi="Times New Roman"/>
          <w:szCs w:val="24"/>
        </w:rPr>
      </w:pPr>
      <w:r w:rsidRPr="00C875E8">
        <w:rPr>
          <w:rFonts w:ascii="Times New Roman" w:hAnsi="Times New Roman"/>
          <w:szCs w:val="24"/>
        </w:rPr>
        <w:t xml:space="preserve">Revised: </w:t>
      </w:r>
      <w:r w:rsidR="00993E99">
        <w:rPr>
          <w:rFonts w:ascii="Times New Roman" w:hAnsi="Times New Roman"/>
          <w:szCs w:val="24"/>
        </w:rPr>
        <w:t xml:space="preserve"> </w:t>
      </w:r>
      <w:r w:rsidR="005504EC">
        <w:rPr>
          <w:rFonts w:ascii="Times New Roman" w:hAnsi="Times New Roman"/>
          <w:szCs w:val="24"/>
        </w:rPr>
        <w:t>10/16</w:t>
      </w:r>
      <w:r w:rsidR="00993E99">
        <w:rPr>
          <w:rFonts w:ascii="Times New Roman" w:hAnsi="Times New Roman"/>
          <w:szCs w:val="24"/>
        </w:rPr>
        <w:t>/2020</w:t>
      </w:r>
    </w:p>
    <w:p w:rsidRPr="00140C89" w:rsidR="002313E2" w:rsidP="002313E2" w:rsidRDefault="002313E2" w14:paraId="5F607B48" w14:textId="77777777">
      <w:pPr>
        <w:pStyle w:val="Header"/>
        <w:rPr>
          <w:rFonts w:ascii="Times New Roman" w:hAnsi="Times New Roman"/>
          <w:color w:val="FFFFFF"/>
          <w:szCs w:val="24"/>
        </w:rPr>
      </w:pPr>
    </w:p>
    <w:p w:rsidRPr="00AD381B" w:rsidR="00043C32" w:rsidP="002313E2" w:rsidRDefault="00043C32" w14:paraId="13666355" w14:textId="77777777">
      <w:pPr>
        <w:pStyle w:val="Heading1"/>
        <w:rPr>
          <w:sz w:val="24"/>
          <w:szCs w:val="24"/>
        </w:rPr>
      </w:pPr>
      <w:r w:rsidRPr="00AD381B">
        <w:rPr>
          <w:sz w:val="24"/>
          <w:szCs w:val="24"/>
        </w:rPr>
        <w:t>SUPPORTING STATEMENT</w:t>
      </w:r>
    </w:p>
    <w:p w:rsidRPr="00AD381B" w:rsidR="00043C32" w:rsidP="002313E2" w:rsidRDefault="00043C32" w14:paraId="59FD761D" w14:textId="77777777">
      <w:pPr>
        <w:pStyle w:val="Heading1"/>
        <w:rPr>
          <w:sz w:val="24"/>
          <w:szCs w:val="24"/>
        </w:rPr>
      </w:pPr>
      <w:r w:rsidRPr="00AD381B">
        <w:rPr>
          <w:sz w:val="24"/>
          <w:szCs w:val="24"/>
        </w:rPr>
        <w:t>FOR PAPERWORK REDUCTION ACT SUBMISSION</w:t>
      </w:r>
    </w:p>
    <w:p w:rsidRPr="00AD381B" w:rsidR="00043C32" w:rsidP="002313E2" w:rsidRDefault="00043C32" w14:paraId="6BA92640" w14:textId="77777777">
      <w:pPr>
        <w:tabs>
          <w:tab w:val="left" w:pos="0"/>
        </w:tabs>
        <w:suppressAutoHyphens/>
        <w:rPr>
          <w:rFonts w:ascii="Times New Roman" w:hAnsi="Times New Roman"/>
          <w:szCs w:val="24"/>
        </w:rPr>
      </w:pPr>
    </w:p>
    <w:p w:rsidRPr="00DA7EB6" w:rsidR="00EA1767" w:rsidP="002313E2" w:rsidRDefault="00043C32" w14:paraId="532D5EC8" w14:textId="77777777">
      <w:pPr>
        <w:pStyle w:val="ListParagraph"/>
        <w:numPr>
          <w:ilvl w:val="0"/>
          <w:numId w:val="4"/>
        </w:numPr>
        <w:suppressAutoHyphens/>
        <w:contextualSpacing w:val="0"/>
        <w:rPr>
          <w:rFonts w:ascii="Times New Roman" w:hAnsi="Times New Roman"/>
          <w:b/>
          <w:szCs w:val="24"/>
        </w:rPr>
      </w:pPr>
      <w:r w:rsidRPr="00DA7EB6">
        <w:rPr>
          <w:rStyle w:val="Heading2Char"/>
          <w:rFonts w:ascii="Times New Roman" w:hAnsi="Times New Roman"/>
          <w:color w:val="auto"/>
          <w:sz w:val="24"/>
          <w:szCs w:val="24"/>
        </w:rPr>
        <w:t>Explain the circumstances</w:t>
      </w:r>
      <w:r w:rsidRPr="00DA7EB6">
        <w:rPr>
          <w:rFonts w:ascii="Times New Roman" w:hAnsi="Times New Roman"/>
          <w:b/>
          <w:szCs w:val="24"/>
        </w:rPr>
        <w:t xml:space="preserve"> that make the collection of information necessary.  </w:t>
      </w:r>
      <w:r w:rsidRPr="00DA7EB6" w:rsidR="007C0A4C">
        <w:rPr>
          <w:rFonts w:ascii="Times New Roman" w:hAnsi="Times New Roman"/>
          <w:b/>
          <w:szCs w:val="24"/>
        </w:rPr>
        <w:t>What is the purpose for this information collection</w:t>
      </w:r>
      <w:r w:rsidRPr="00DA7EB6" w:rsidR="006A38F7">
        <w:rPr>
          <w:rFonts w:ascii="Times New Roman" w:hAnsi="Times New Roman"/>
          <w:b/>
          <w:szCs w:val="24"/>
        </w:rPr>
        <w:t>?</w:t>
      </w:r>
      <w:r w:rsidRPr="00DA7EB6" w:rsidR="007C0A4C">
        <w:rPr>
          <w:rFonts w:ascii="Times New Roman" w:hAnsi="Times New Roman"/>
          <w:b/>
          <w:szCs w:val="24"/>
        </w:rPr>
        <w:t xml:space="preserve"> </w:t>
      </w:r>
      <w:r w:rsidRPr="00DA7EB6">
        <w:rPr>
          <w:rFonts w:ascii="Times New Roman" w:hAnsi="Times New Roman"/>
          <w:b/>
          <w:szCs w:val="24"/>
        </w:rPr>
        <w:t xml:space="preserve">Identify any legal or administrative requirements that necessitate the collection.  </w:t>
      </w:r>
      <w:r w:rsidRPr="00DA7EB6" w:rsidR="006A38F7">
        <w:rPr>
          <w:rFonts w:ascii="Times New Roman" w:hAnsi="Times New Roman"/>
          <w:b/>
          <w:szCs w:val="24"/>
        </w:rPr>
        <w:t xml:space="preserve">Include a citation that </w:t>
      </w:r>
      <w:r w:rsidRPr="00DA7EB6">
        <w:rPr>
          <w:rFonts w:ascii="Times New Roman" w:hAnsi="Times New Roman"/>
          <w:b/>
          <w:szCs w:val="24"/>
        </w:rPr>
        <w:t>authoriz</w:t>
      </w:r>
      <w:r w:rsidRPr="00DA7EB6" w:rsidR="006A38F7">
        <w:rPr>
          <w:rFonts w:ascii="Times New Roman" w:hAnsi="Times New Roman"/>
          <w:b/>
          <w:szCs w:val="24"/>
        </w:rPr>
        <w:t>es</w:t>
      </w:r>
      <w:r w:rsidRPr="00DA7EB6">
        <w:rPr>
          <w:rFonts w:ascii="Times New Roman" w:hAnsi="Times New Roman"/>
          <w:b/>
          <w:szCs w:val="24"/>
        </w:rPr>
        <w:t xml:space="preserve"> the collection of information</w:t>
      </w:r>
      <w:r w:rsidRPr="00DA7EB6" w:rsidR="006A38F7">
        <w:rPr>
          <w:rFonts w:ascii="Times New Roman" w:hAnsi="Times New Roman"/>
          <w:b/>
          <w:szCs w:val="24"/>
        </w:rPr>
        <w:t>.</w:t>
      </w:r>
      <w:r w:rsidRPr="00DA7EB6">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DA7EB6" w:rsidR="006A38F7">
        <w:rPr>
          <w:rFonts w:ascii="Times New Roman" w:hAnsi="Times New Roman"/>
          <w:b/>
          <w:szCs w:val="24"/>
        </w:rPr>
        <w:t xml:space="preserve">list </w:t>
      </w:r>
      <w:r w:rsidRPr="00DA7EB6">
        <w:rPr>
          <w:rFonts w:ascii="Times New Roman" w:hAnsi="Times New Roman"/>
          <w:b/>
          <w:szCs w:val="24"/>
        </w:rPr>
        <w:t xml:space="preserve">the sections </w:t>
      </w:r>
      <w:r w:rsidRPr="00DA7EB6" w:rsidR="006A38F7">
        <w:rPr>
          <w:rFonts w:ascii="Times New Roman" w:hAnsi="Times New Roman"/>
          <w:b/>
          <w:szCs w:val="24"/>
        </w:rPr>
        <w:t>with a brief description of the information collection requirement, and/</w:t>
      </w:r>
      <w:r w:rsidRPr="00DA7EB6">
        <w:rPr>
          <w:rFonts w:ascii="Times New Roman" w:hAnsi="Times New Roman"/>
          <w:b/>
          <w:szCs w:val="24"/>
        </w:rPr>
        <w:t>or change</w:t>
      </w:r>
      <w:r w:rsidRPr="00DA7EB6" w:rsidR="006A38F7">
        <w:rPr>
          <w:rFonts w:ascii="Times New Roman" w:hAnsi="Times New Roman"/>
          <w:b/>
          <w:szCs w:val="24"/>
        </w:rPr>
        <w:t>s to</w:t>
      </w:r>
      <w:r w:rsidRPr="00DA7EB6">
        <w:rPr>
          <w:rFonts w:ascii="Times New Roman" w:hAnsi="Times New Roman"/>
          <w:b/>
          <w:szCs w:val="24"/>
        </w:rPr>
        <w:t xml:space="preserve"> sections, if applicable.</w:t>
      </w:r>
    </w:p>
    <w:p w:rsidR="00AD381B" w:rsidP="002313E2" w:rsidRDefault="00AD381B" w14:paraId="0E9A107A" w14:textId="77777777">
      <w:pPr>
        <w:pStyle w:val="ListParagraph"/>
        <w:suppressAutoHyphens/>
        <w:rPr>
          <w:rFonts w:ascii="Times New Roman" w:hAnsi="Times New Roman"/>
          <w:szCs w:val="24"/>
        </w:rPr>
      </w:pPr>
    </w:p>
    <w:p w:rsidRPr="00DA7EB6" w:rsidR="00FA558C" w:rsidP="00FA558C" w:rsidRDefault="002A7126" w14:paraId="4776C86D" w14:textId="09E9027F">
      <w:pPr>
        <w:ind w:left="720"/>
        <w:rPr>
          <w:rFonts w:ascii="Times New Roman" w:hAnsi="Times New Roman"/>
          <w:szCs w:val="24"/>
        </w:rPr>
      </w:pPr>
      <w:r w:rsidRPr="00DA7EB6">
        <w:rPr>
          <w:rFonts w:ascii="Times New Roman" w:hAnsi="Times New Roman"/>
          <w:szCs w:val="24"/>
        </w:rPr>
        <w:t xml:space="preserve">The Department of Education (Department) is requesting approval of a </w:t>
      </w:r>
      <w:r w:rsidR="00BA3B78">
        <w:rPr>
          <w:rFonts w:ascii="Times New Roman" w:hAnsi="Times New Roman"/>
          <w:b/>
          <w:szCs w:val="24"/>
        </w:rPr>
        <w:t>reinstatement with change</w:t>
      </w:r>
      <w:r w:rsidRPr="00DA7EB6">
        <w:rPr>
          <w:rFonts w:ascii="Times New Roman" w:hAnsi="Times New Roman"/>
          <w:szCs w:val="24"/>
        </w:rPr>
        <w:t>.  The Veterans Upward Bound (VUB) Program’s Annual Performance Report (APR), which</w:t>
      </w:r>
      <w:r w:rsidRPr="00DA7EB6" w:rsidR="00E93BAD">
        <w:rPr>
          <w:rFonts w:ascii="Times New Roman" w:hAnsi="Times New Roman"/>
          <w:szCs w:val="24"/>
        </w:rPr>
        <w:t xml:space="preserve"> is used to</w:t>
      </w:r>
      <w:r w:rsidRPr="00DA7EB6">
        <w:rPr>
          <w:rFonts w:ascii="Times New Roman" w:hAnsi="Times New Roman"/>
          <w:szCs w:val="24"/>
        </w:rPr>
        <w:t xml:space="preserve"> collect data from projects funded by VUB program grants, expire</w:t>
      </w:r>
      <w:r w:rsidR="00FC77B1">
        <w:rPr>
          <w:rFonts w:ascii="Times New Roman" w:hAnsi="Times New Roman"/>
          <w:szCs w:val="24"/>
        </w:rPr>
        <w:t>d</w:t>
      </w:r>
      <w:r w:rsidRPr="00DA7EB6">
        <w:rPr>
          <w:rFonts w:ascii="Times New Roman" w:hAnsi="Times New Roman"/>
          <w:szCs w:val="24"/>
        </w:rPr>
        <w:t xml:space="preserve"> August 31, 2020 (OMB No.: 1840-0832).  </w:t>
      </w:r>
    </w:p>
    <w:p w:rsidRPr="00DA7EB6" w:rsidR="00FA558C" w:rsidP="002313E2" w:rsidRDefault="00FA558C" w14:paraId="32F3C89A" w14:textId="77777777">
      <w:pPr>
        <w:pStyle w:val="ListParagraph"/>
        <w:suppressAutoHyphens/>
        <w:rPr>
          <w:rFonts w:ascii="Times New Roman" w:hAnsi="Times New Roman"/>
          <w:szCs w:val="24"/>
        </w:rPr>
      </w:pPr>
    </w:p>
    <w:p w:rsidRPr="00DA7EB6" w:rsidR="00FA558C" w:rsidP="00FA558C" w:rsidRDefault="00FA558C" w14:paraId="4D638EF7" w14:textId="001FEF58">
      <w:pPr>
        <w:pStyle w:val="NormalWeb"/>
        <w:shd w:val="clear" w:color="auto" w:fill="FFFFFF"/>
        <w:spacing w:before="0" w:beforeAutospacing="0" w:after="150" w:afterAutospacing="0"/>
        <w:ind w:left="720"/>
        <w:rPr>
          <w:color w:val="030A13"/>
          <w:shd w:val="clear" w:color="auto" w:fill="FFFFFF"/>
        </w:rPr>
      </w:pPr>
      <w:r w:rsidRPr="00DA7EB6">
        <w:rPr>
          <w:color w:val="030A13"/>
        </w:rPr>
        <w:t xml:space="preserve">Veterans Upward Bound (VUB), one of the U.S. Department of Education’s Upward Bound </w:t>
      </w:r>
      <w:r w:rsidRPr="00DA7EB6" w:rsidR="003F7387">
        <w:rPr>
          <w:color w:val="030A13"/>
        </w:rPr>
        <w:t>P</w:t>
      </w:r>
      <w:r w:rsidRPr="00DA7EB6">
        <w:rPr>
          <w:color w:val="030A13"/>
        </w:rPr>
        <w:t xml:space="preserve">rograms, </w:t>
      </w:r>
      <w:r w:rsidRPr="00DA7EB6" w:rsidR="008B6484">
        <w:rPr>
          <w:color w:val="030A13"/>
        </w:rPr>
        <w:t xml:space="preserve">and a component of the Office of Postsecondary Education’s TRIO Programs, </w:t>
      </w:r>
      <w:r w:rsidRPr="00DA7EB6">
        <w:rPr>
          <w:color w:val="030A13"/>
        </w:rPr>
        <w:t>is designed to motivate and assist veterans in developing academic and other requisite skills necessary for acceptance and success in a program of postsecondary education. The program provides assessment and enhancement of basic skills through counseling, mentoring, tutoring and academic instruction in the core subject areas. The primary goal of the program is to increase the rate at which participants enroll in and complete postsecondary education programs.</w:t>
      </w:r>
      <w:r w:rsidRPr="00DA7EB6">
        <w:rPr>
          <w:color w:val="030A13"/>
          <w:shd w:val="clear" w:color="auto" w:fill="FFFFFF"/>
        </w:rPr>
        <w:t xml:space="preserve"> </w:t>
      </w:r>
    </w:p>
    <w:p w:rsidRPr="00DA7EB6" w:rsidR="00FA558C" w:rsidP="00FA558C" w:rsidRDefault="00FA558C" w14:paraId="7F707D75" w14:textId="0C0D0A70">
      <w:pPr>
        <w:pStyle w:val="NormalWeb"/>
        <w:shd w:val="clear" w:color="auto" w:fill="FFFFFF"/>
        <w:spacing w:before="0" w:beforeAutospacing="0" w:after="150" w:afterAutospacing="0"/>
        <w:ind w:left="720"/>
        <w:rPr>
          <w:color w:val="030A13"/>
          <w:shd w:val="clear" w:color="auto" w:fill="FFFFFF"/>
        </w:rPr>
      </w:pPr>
      <w:r w:rsidRPr="00DA7EB6">
        <w:rPr>
          <w:color w:val="030A13"/>
          <w:shd w:val="clear" w:color="auto" w:fill="FFFFFF"/>
        </w:rPr>
        <w:t xml:space="preserve">All </w:t>
      </w:r>
      <w:r w:rsidRPr="00DA7EB6" w:rsidR="00E93BAD">
        <w:rPr>
          <w:color w:val="030A13"/>
          <w:shd w:val="clear" w:color="auto" w:fill="FFFFFF"/>
        </w:rPr>
        <w:t>VUB</w:t>
      </w:r>
      <w:r w:rsidRPr="00DA7EB6">
        <w:rPr>
          <w:color w:val="030A13"/>
          <w:shd w:val="clear" w:color="auto" w:fill="FFFFFF"/>
        </w:rPr>
        <w:t xml:space="preserve"> projects must provide instruction in mathematics through pre-calculus, laboratory science, foreign language, composition, and literature. Projects may also provide short-term remedial or refresher courses for veterans who are high school graduates but have delayed pursuing postsecondary education. Projects are also expected to assist veterans in securing support services from other locally available resources such as the U.S. Department of Veterans Affairs, veterans’ associations, and other state and local agencies that serve veterans.</w:t>
      </w:r>
    </w:p>
    <w:p w:rsidRPr="00DA7EB6" w:rsidR="00FA558C" w:rsidP="00FA558C" w:rsidRDefault="00FA558C" w14:paraId="1989E8A4" w14:textId="2580A479">
      <w:pPr>
        <w:pStyle w:val="NormalWeb"/>
        <w:shd w:val="clear" w:color="auto" w:fill="FFFFFF"/>
        <w:spacing w:before="0" w:beforeAutospacing="0" w:after="150" w:afterAutospacing="0"/>
        <w:ind w:left="720"/>
      </w:pPr>
      <w:r w:rsidRPr="00DA7EB6">
        <w:rPr>
          <w:color w:val="030A13"/>
          <w:shd w:val="clear" w:color="auto" w:fill="FFFFFF"/>
        </w:rPr>
        <w:t xml:space="preserve">The Department’s </w:t>
      </w:r>
      <w:r w:rsidRPr="00DA7EB6" w:rsidR="008D2D70">
        <w:rPr>
          <w:color w:val="030A13"/>
          <w:shd w:val="clear" w:color="auto" w:fill="FFFFFF"/>
        </w:rPr>
        <w:t>APR</w:t>
      </w:r>
      <w:r w:rsidRPr="00DA7EB6">
        <w:rPr>
          <w:color w:val="030A13"/>
          <w:shd w:val="clear" w:color="auto" w:fill="FFFFFF"/>
        </w:rPr>
        <w:t xml:space="preserve"> for VUB collects each current grantee’s data at the participant level on services and performance over the course of a year. </w:t>
      </w:r>
      <w:r w:rsidRPr="00DA7EB6">
        <w:t xml:space="preserve">The Department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 and of the VUB program as a whole. In addition, APR data allows the Department to respond to the reporting requirements of the </w:t>
      </w:r>
      <w:r w:rsidRPr="00DA7EB6">
        <w:rPr>
          <w:i/>
          <w:iCs/>
        </w:rPr>
        <w:t>Government Performance and Results Act</w:t>
      </w:r>
      <w:r w:rsidRPr="00DA7EB6">
        <w:t xml:space="preserve">. </w:t>
      </w:r>
    </w:p>
    <w:p w:rsidRPr="00DA7EB6" w:rsidR="0094561F" w:rsidP="0094561F" w:rsidRDefault="0094561F" w14:paraId="61B8225C" w14:textId="6F7AFA41">
      <w:pPr>
        <w:pStyle w:val="ListParagraph"/>
        <w:suppressAutoHyphens/>
        <w:rPr>
          <w:rFonts w:ascii="Times New Roman" w:hAnsi="Times New Roman"/>
        </w:rPr>
      </w:pPr>
      <w:r w:rsidRPr="00DA7EB6">
        <w:rPr>
          <w:rFonts w:ascii="Times New Roman" w:hAnsi="Times New Roman"/>
          <w:szCs w:val="24"/>
        </w:rPr>
        <w:t xml:space="preserve">The </w:t>
      </w:r>
      <w:r w:rsidR="00E82B1F">
        <w:rPr>
          <w:rFonts w:ascii="Times New Roman" w:hAnsi="Times New Roman"/>
        </w:rPr>
        <w:t>change</w:t>
      </w:r>
      <w:r w:rsidRPr="00DA7EB6">
        <w:rPr>
          <w:rFonts w:ascii="Times New Roman" w:hAnsi="Times New Roman"/>
          <w:szCs w:val="24"/>
        </w:rPr>
        <w:t xml:space="preserve"> made in the VUB annual performance report </w:t>
      </w:r>
      <w:r w:rsidRPr="00DA7EB6" w:rsidR="00C8711A">
        <w:rPr>
          <w:rFonts w:ascii="Times New Roman" w:hAnsi="Times New Roman"/>
          <w:szCs w:val="24"/>
        </w:rPr>
        <w:t xml:space="preserve">involves a change in </w:t>
      </w:r>
      <w:r w:rsidRPr="00DA7EB6" w:rsidR="009201E8">
        <w:rPr>
          <w:rFonts w:ascii="Times New Roman" w:hAnsi="Times New Roman"/>
          <w:szCs w:val="24"/>
        </w:rPr>
        <w:t xml:space="preserve">the </w:t>
      </w:r>
      <w:r w:rsidRPr="00DA7EB6" w:rsidR="00C8711A">
        <w:rPr>
          <w:rFonts w:ascii="Times New Roman" w:hAnsi="Times New Roman"/>
          <w:szCs w:val="24"/>
        </w:rPr>
        <w:t>identifying number for each individual participant.  The VUB program</w:t>
      </w:r>
      <w:r w:rsidRPr="00DA7EB6" w:rsidR="002534AD">
        <w:rPr>
          <w:rFonts w:ascii="Times New Roman" w:hAnsi="Times New Roman"/>
          <w:szCs w:val="24"/>
        </w:rPr>
        <w:t>, like other TRIO</w:t>
      </w:r>
      <w:r w:rsidR="002534AD">
        <w:rPr>
          <w:rFonts w:ascii="Times New Roman" w:hAnsi="Times New Roman"/>
        </w:rPr>
        <w:t xml:space="preserve"> </w:t>
      </w:r>
      <w:r w:rsidRPr="00DA7EB6" w:rsidR="002534AD">
        <w:rPr>
          <w:rFonts w:ascii="Times New Roman" w:hAnsi="Times New Roman"/>
          <w:szCs w:val="24"/>
        </w:rPr>
        <w:lastRenderedPageBreak/>
        <w:t xml:space="preserve">programs that gather participant-level data, </w:t>
      </w:r>
      <w:r w:rsidRPr="00DA7EB6" w:rsidR="002A03E1">
        <w:rPr>
          <w:rFonts w:ascii="Times New Roman" w:hAnsi="Times New Roman"/>
          <w:szCs w:val="24"/>
        </w:rPr>
        <w:t xml:space="preserve">now </w:t>
      </w:r>
      <w:r w:rsidRPr="00DA7EB6">
        <w:rPr>
          <w:rFonts w:ascii="Times New Roman" w:hAnsi="Times New Roman"/>
          <w:szCs w:val="24"/>
        </w:rPr>
        <w:t xml:space="preserve">requires use of </w:t>
      </w:r>
      <w:r w:rsidRPr="00DA7EB6" w:rsidR="00BB660D">
        <w:rPr>
          <w:rFonts w:ascii="Times New Roman" w:hAnsi="Times New Roman"/>
          <w:szCs w:val="24"/>
        </w:rPr>
        <w:t xml:space="preserve">Department-assigned </w:t>
      </w:r>
      <w:r w:rsidRPr="00DA7EB6">
        <w:rPr>
          <w:rFonts w:ascii="Times New Roman" w:hAnsi="Times New Roman"/>
          <w:szCs w:val="24"/>
        </w:rPr>
        <w:t>case numbers</w:t>
      </w:r>
      <w:r w:rsidRPr="00DA7EB6" w:rsidR="002A03E1">
        <w:rPr>
          <w:rFonts w:ascii="Times New Roman" w:hAnsi="Times New Roman"/>
          <w:szCs w:val="24"/>
        </w:rPr>
        <w:t xml:space="preserve"> for participants</w:t>
      </w:r>
      <w:r w:rsidRPr="00DA7EB6">
        <w:rPr>
          <w:rFonts w:ascii="Times New Roman" w:hAnsi="Times New Roman"/>
          <w:szCs w:val="24"/>
        </w:rPr>
        <w:t xml:space="preserve">, in lieu of the Social Security numbers (SSNs) that </w:t>
      </w:r>
      <w:r w:rsidRPr="00DA7EB6" w:rsidR="00BB660D">
        <w:rPr>
          <w:rFonts w:ascii="Times New Roman" w:hAnsi="Times New Roman"/>
          <w:szCs w:val="24"/>
        </w:rPr>
        <w:t>TRIO has</w:t>
      </w:r>
      <w:r w:rsidRPr="00DA7EB6">
        <w:rPr>
          <w:rFonts w:ascii="Times New Roman" w:hAnsi="Times New Roman"/>
          <w:szCs w:val="24"/>
        </w:rPr>
        <w:t xml:space="preserve"> used in the past.  Both case numbers and SSNs allow the Department to link records for individual participants over multiple reporting years, so that the Department can track academic outcomes for the participants the grantees have served. </w:t>
      </w:r>
      <w:r w:rsidRPr="00DA7EB6" w:rsidR="004C2788">
        <w:rPr>
          <w:rFonts w:ascii="Times New Roman" w:hAnsi="Times New Roman"/>
          <w:szCs w:val="24"/>
        </w:rPr>
        <w:t xml:space="preserve">The advantage of case numbers is </w:t>
      </w:r>
      <w:r w:rsidRPr="00DA7EB6" w:rsidR="00551CC9">
        <w:rPr>
          <w:rFonts w:ascii="Times New Roman" w:hAnsi="Times New Roman"/>
          <w:szCs w:val="24"/>
        </w:rPr>
        <w:t xml:space="preserve">to provide </w:t>
      </w:r>
      <w:r w:rsidRPr="00DA7EB6">
        <w:rPr>
          <w:rFonts w:ascii="Times New Roman" w:hAnsi="Times New Roman"/>
          <w:szCs w:val="24"/>
        </w:rPr>
        <w:t xml:space="preserve">greater protection for participants’ security and privacy. </w:t>
      </w:r>
    </w:p>
    <w:p w:rsidRPr="00DA7EB6" w:rsidR="00C02AA0" w:rsidP="00FA558C" w:rsidRDefault="00C02AA0" w14:paraId="7A4AF7F8" w14:textId="77777777">
      <w:pPr>
        <w:ind w:left="720"/>
        <w:rPr>
          <w:rFonts w:ascii="Times New Roman" w:hAnsi="Times New Roman"/>
        </w:rPr>
      </w:pPr>
    </w:p>
    <w:p w:rsidRPr="00DA7EB6" w:rsidR="00086310" w:rsidP="00086310" w:rsidRDefault="00086310" w14:paraId="1D2B341E" w14:textId="0752E021">
      <w:pPr>
        <w:ind w:left="720"/>
        <w:rPr>
          <w:rFonts w:ascii="Times New Roman" w:hAnsi="Times New Roman"/>
          <w:szCs w:val="24"/>
        </w:rPr>
      </w:pPr>
      <w:r w:rsidRPr="00DA7EB6">
        <w:rPr>
          <w:rFonts w:ascii="Times New Roman" w:hAnsi="Times New Roman"/>
          <w:szCs w:val="24"/>
        </w:rPr>
        <w:t xml:space="preserve">The Department collects information from VUB grantees under the authority of Title IV, Part A, Subpart 2, Chapter 1, Sections 402A and 402C of the </w:t>
      </w:r>
      <w:r w:rsidRPr="00DA7EB6">
        <w:rPr>
          <w:rFonts w:ascii="Times New Roman" w:hAnsi="Times New Roman"/>
          <w:i/>
          <w:iCs/>
          <w:szCs w:val="24"/>
        </w:rPr>
        <w:t>Higher Education Act of 1965</w:t>
      </w:r>
      <w:r w:rsidRPr="00DA7EB6">
        <w:rPr>
          <w:rFonts w:ascii="Times New Roman" w:hAnsi="Times New Roman"/>
          <w:szCs w:val="24"/>
        </w:rPr>
        <w:t xml:space="preserve">, as amended; the program regulations in 34 CFR 645; and the Education Department General Administrative Regulations (EDGAR) in 34 CFR 75.590, 75.720, and </w:t>
      </w:r>
      <w:r w:rsidRPr="00BD0161">
        <w:rPr>
          <w:rFonts w:ascii="Times New Roman" w:hAnsi="Times New Roman"/>
          <w:szCs w:val="24"/>
        </w:rPr>
        <w:t>75.732</w:t>
      </w:r>
      <w:r w:rsidR="00BD0161">
        <w:rPr>
          <w:rFonts w:ascii="Times New Roman" w:hAnsi="Times New Roman"/>
          <w:szCs w:val="24"/>
        </w:rPr>
        <w:t>.</w:t>
      </w:r>
      <w:r w:rsidRPr="00DA7EB6">
        <w:rPr>
          <w:rFonts w:ascii="Times New Roman" w:hAnsi="Times New Roman"/>
          <w:szCs w:val="24"/>
        </w:rPr>
        <w:t xml:space="preserve">  The authorizing statute, as amended in 2008 by the </w:t>
      </w:r>
      <w:r w:rsidRPr="00DA7EB6">
        <w:rPr>
          <w:rFonts w:ascii="Times New Roman" w:hAnsi="Times New Roman"/>
          <w:i/>
          <w:iCs/>
          <w:szCs w:val="24"/>
        </w:rPr>
        <w:t>Higher Education Opportunity Act</w:t>
      </w:r>
      <w:r w:rsidRPr="00DA7EB6">
        <w:rPr>
          <w:rFonts w:ascii="Times New Roman" w:hAnsi="Times New Roman"/>
          <w:szCs w:val="24"/>
        </w:rPr>
        <w:t xml:space="preserve">, which is the basis for the current program regulations, can be found at the following URL:  </w:t>
      </w:r>
    </w:p>
    <w:p w:rsidRPr="00DA7EB6" w:rsidR="00086310" w:rsidP="00086310" w:rsidRDefault="00A81CBB" w14:paraId="1D7B19D3" w14:textId="3C166DA7">
      <w:pPr>
        <w:pStyle w:val="ListParagraph"/>
        <w:rPr>
          <w:rFonts w:ascii="Times New Roman" w:hAnsi="Times New Roman"/>
          <w:szCs w:val="24"/>
        </w:rPr>
      </w:pPr>
      <w:hyperlink w:history="1" r:id="rId11">
        <w:r w:rsidRPr="00DA7EB6" w:rsidR="00086310">
          <w:rPr>
            <w:rStyle w:val="Hyperlink"/>
            <w:rFonts w:ascii="Times New Roman" w:hAnsi="Times New Roman"/>
            <w:szCs w:val="24"/>
          </w:rPr>
          <w:t>https://www2.ed.gov/programs/triovub/legislation.html</w:t>
        </w:r>
      </w:hyperlink>
      <w:r w:rsidRPr="00CA3E10" w:rsidR="004944FC">
        <w:rPr>
          <w:rStyle w:val="Hyperlink"/>
          <w:rFonts w:ascii="Times New Roman" w:hAnsi="Times New Roman"/>
          <w:color w:val="auto"/>
          <w:szCs w:val="24"/>
          <w:u w:val="none"/>
        </w:rPr>
        <w:t>.</w:t>
      </w:r>
      <w:r w:rsidRPr="00696578" w:rsidR="00086310">
        <w:rPr>
          <w:rFonts w:ascii="Times New Roman" w:hAnsi="Times New Roman"/>
          <w:szCs w:val="24"/>
        </w:rPr>
        <w:t xml:space="preserve"> </w:t>
      </w:r>
    </w:p>
    <w:p w:rsidR="00AD381B" w:rsidP="002313E2" w:rsidRDefault="00AD381B" w14:paraId="5FFBCFEF" w14:textId="798B3573">
      <w:pPr>
        <w:pStyle w:val="ListParagraph"/>
        <w:suppressAutoHyphens/>
        <w:contextualSpacing w:val="0"/>
        <w:rPr>
          <w:rFonts w:ascii="Times New Roman" w:hAnsi="Times New Roman"/>
          <w:szCs w:val="24"/>
        </w:rPr>
      </w:pPr>
    </w:p>
    <w:p w:rsidRPr="00AD381B" w:rsidR="00D6590B" w:rsidP="002313E2" w:rsidRDefault="00D6590B" w14:paraId="6C8E8106" w14:textId="77777777">
      <w:pPr>
        <w:pStyle w:val="ListParagraph"/>
        <w:suppressAutoHyphens/>
        <w:contextualSpacing w:val="0"/>
        <w:rPr>
          <w:rFonts w:ascii="Times New Roman" w:hAnsi="Times New Roman"/>
          <w:szCs w:val="24"/>
        </w:rPr>
      </w:pPr>
    </w:p>
    <w:p w:rsidRPr="00DA7EB6" w:rsidR="00AD381B" w:rsidP="002313E2" w:rsidRDefault="00043C32" w14:paraId="5A64F112" w14:textId="77777777">
      <w:pPr>
        <w:pStyle w:val="ListParagraph"/>
        <w:numPr>
          <w:ilvl w:val="0"/>
          <w:numId w:val="4"/>
        </w:numPr>
        <w:suppressAutoHyphens/>
        <w:contextualSpacing w:val="0"/>
        <w:rPr>
          <w:rFonts w:ascii="Times New Roman" w:hAnsi="Times New Roman"/>
          <w:szCs w:val="24"/>
        </w:rPr>
      </w:pPr>
      <w:r w:rsidRPr="00DA7EB6">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DA7EB6" w:rsidR="00043C32" w:rsidP="002313E2" w:rsidRDefault="00043C32" w14:paraId="0BC03B09" w14:textId="77777777">
      <w:pPr>
        <w:suppressAutoHyphens/>
        <w:rPr>
          <w:rFonts w:ascii="Times New Roman" w:hAnsi="Times New Roman"/>
          <w:szCs w:val="24"/>
        </w:rPr>
      </w:pPr>
    </w:p>
    <w:p w:rsidRPr="00DA7EB6" w:rsidR="00FA558C" w:rsidP="00FA558C" w:rsidRDefault="00FA558C" w14:paraId="68A5846F" w14:textId="13BC9729">
      <w:pPr>
        <w:ind w:left="720"/>
        <w:rPr>
          <w:rFonts w:ascii="Times New Roman" w:hAnsi="Times New Roman"/>
          <w:szCs w:val="24"/>
        </w:rPr>
      </w:pPr>
      <w:r w:rsidRPr="00DA7EB6">
        <w:rPr>
          <w:rFonts w:ascii="Times New Roman" w:hAnsi="Times New Roman"/>
          <w:szCs w:val="24"/>
        </w:rPr>
        <w:t>The Department uses the data collected to (a) evaluate projects' accomplishments; (b) determine the number of prior experience points to be awarded to current grantees; and (c) aid in compliance monitoring (</w:t>
      </w:r>
      <w:r w:rsidRPr="00DA7EB6" w:rsidR="00990C6E">
        <w:rPr>
          <w:rFonts w:ascii="Times New Roman" w:hAnsi="Times New Roman"/>
          <w:szCs w:val="24"/>
        </w:rPr>
        <w:t>e.g</w:t>
      </w:r>
      <w:r w:rsidRPr="00DA7EB6">
        <w:rPr>
          <w:rFonts w:ascii="Times New Roman" w:hAnsi="Times New Roman"/>
          <w:szCs w:val="24"/>
        </w:rPr>
        <w:t>., to determine whether grantees are in compliance with the selection requirements for project participants [34 CFR 64</w:t>
      </w:r>
      <w:r w:rsidRPr="00DA7EB6" w:rsidR="001E142D">
        <w:rPr>
          <w:rFonts w:ascii="Times New Roman" w:hAnsi="Times New Roman"/>
          <w:szCs w:val="24"/>
        </w:rPr>
        <w:t>5</w:t>
      </w:r>
      <w:r w:rsidRPr="00DA7EB6">
        <w:rPr>
          <w:rFonts w:ascii="Times New Roman" w:hAnsi="Times New Roman"/>
          <w:szCs w:val="24"/>
        </w:rPr>
        <w:t xml:space="preserve">.3]).  </w:t>
      </w:r>
    </w:p>
    <w:p w:rsidRPr="00DA7EB6" w:rsidR="00FA558C" w:rsidP="00FA558C" w:rsidRDefault="00FA558C" w14:paraId="30D6910F" w14:textId="77777777">
      <w:pPr>
        <w:rPr>
          <w:rFonts w:ascii="Times New Roman" w:hAnsi="Times New Roman"/>
          <w:szCs w:val="24"/>
        </w:rPr>
      </w:pPr>
    </w:p>
    <w:p w:rsidRPr="00DA7EB6" w:rsidR="00FA558C" w:rsidP="00FA558C" w:rsidRDefault="00FA558C" w14:paraId="3287B428" w14:textId="412C51A6">
      <w:pPr>
        <w:ind w:left="720"/>
        <w:rPr>
          <w:rFonts w:ascii="Times New Roman" w:hAnsi="Times New Roman"/>
          <w:szCs w:val="24"/>
        </w:rPr>
      </w:pPr>
      <w:r w:rsidRPr="00DA7EB6">
        <w:rPr>
          <w:rFonts w:ascii="Times New Roman" w:hAnsi="Times New Roman"/>
          <w:szCs w:val="24"/>
        </w:rPr>
        <w:t xml:space="preserve">In addition, the Department uses the APRs to produce program-level data for annual reporting, </w:t>
      </w:r>
      <w:r w:rsidR="009F5E00">
        <w:rPr>
          <w:rFonts w:ascii="Times New Roman" w:hAnsi="Times New Roman"/>
          <w:szCs w:val="24"/>
        </w:rPr>
        <w:t xml:space="preserve">prepare </w:t>
      </w:r>
      <w:r w:rsidRPr="00DA7EB6">
        <w:rPr>
          <w:rFonts w:ascii="Times New Roman" w:hAnsi="Times New Roman"/>
          <w:szCs w:val="24"/>
        </w:rPr>
        <w:t xml:space="preserve">budget submissions to OMB and Congress, and respond to inquiries from higher education interest groups and the general public.  </w:t>
      </w:r>
    </w:p>
    <w:p w:rsidRPr="00DA7EB6" w:rsidR="00FA558C" w:rsidP="00FA558C" w:rsidRDefault="00FA558C" w14:paraId="1B1735DB" w14:textId="77777777">
      <w:pPr>
        <w:rPr>
          <w:rFonts w:ascii="Times New Roman" w:hAnsi="Times New Roman"/>
          <w:szCs w:val="24"/>
        </w:rPr>
      </w:pPr>
    </w:p>
    <w:p w:rsidRPr="00DA7EB6" w:rsidR="00FA558C" w:rsidP="002313E2" w:rsidRDefault="00FA558C" w14:paraId="6479C56F" w14:textId="77777777">
      <w:pPr>
        <w:suppressAutoHyphens/>
        <w:rPr>
          <w:rFonts w:ascii="Times New Roman" w:hAnsi="Times New Roman"/>
          <w:szCs w:val="24"/>
        </w:rPr>
      </w:pPr>
    </w:p>
    <w:p w:rsidRPr="00DA7EB6" w:rsidR="00043C32" w:rsidP="002313E2" w:rsidRDefault="00043C32" w14:paraId="2E9819FA" w14:textId="77777777">
      <w:pPr>
        <w:pStyle w:val="ListParagraph"/>
        <w:numPr>
          <w:ilvl w:val="0"/>
          <w:numId w:val="4"/>
        </w:numPr>
        <w:tabs>
          <w:tab w:val="left" w:pos="-720"/>
        </w:tabs>
        <w:suppressAutoHyphens/>
        <w:contextualSpacing w:val="0"/>
        <w:rPr>
          <w:rFonts w:ascii="Times New Roman" w:hAnsi="Times New Roman"/>
          <w:b/>
          <w:szCs w:val="24"/>
        </w:rPr>
      </w:pPr>
      <w:r w:rsidRPr="00DA7EB6">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DA7EB6" w:rsidR="006A38F7">
        <w:rPr>
          <w:rFonts w:ascii="Times New Roman" w:hAnsi="Times New Roman"/>
          <w:b/>
          <w:szCs w:val="24"/>
        </w:rPr>
        <w:t xml:space="preserve">Please identify systems or websites used to electronically collect this information. </w:t>
      </w:r>
      <w:r w:rsidRPr="00DA7EB6">
        <w:rPr>
          <w:rFonts w:ascii="Times New Roman" w:hAnsi="Times New Roman"/>
          <w:b/>
          <w:szCs w:val="24"/>
        </w:rPr>
        <w:t>Also describe any consideration given to using technology to reduce burden.</w:t>
      </w:r>
      <w:r w:rsidRPr="00DA7EB6"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DA7EB6" w:rsidR="00FA558C" w:rsidP="00FA558C" w:rsidRDefault="00FA558C" w14:paraId="1C295FD1" w14:textId="77777777">
      <w:pPr>
        <w:tabs>
          <w:tab w:val="left" w:pos="-720"/>
        </w:tabs>
        <w:suppressAutoHyphens/>
        <w:rPr>
          <w:rFonts w:ascii="Times New Roman" w:hAnsi="Times New Roman"/>
          <w:b/>
          <w:szCs w:val="24"/>
        </w:rPr>
      </w:pPr>
    </w:p>
    <w:p w:rsidRPr="00DA7EB6" w:rsidR="0016497F" w:rsidP="0016497F" w:rsidRDefault="0016497F" w14:paraId="7A4DA027" w14:textId="77777777">
      <w:pPr>
        <w:ind w:left="720"/>
        <w:rPr>
          <w:rFonts w:ascii="Times New Roman" w:hAnsi="Times New Roman"/>
          <w:szCs w:val="24"/>
        </w:rPr>
      </w:pPr>
      <w:r w:rsidRPr="00DA7EB6">
        <w:rPr>
          <w:rFonts w:ascii="Times New Roman" w:hAnsi="Times New Roman"/>
          <w:szCs w:val="24"/>
        </w:rPr>
        <w:t xml:space="preserve">The data collection method allows the grantees to use computerized data systems to collect, retrieve, and report the requested information.  A Web-based software application has been developed for grantees to enter the data online and submit the entire report via the Internet.  The VUB projects have been submitting the annual performance report via the Internet since 2001. </w:t>
      </w:r>
    </w:p>
    <w:p w:rsidRPr="002B2D85" w:rsidR="00AD381B" w:rsidP="002313E2" w:rsidRDefault="00043C32" w14:paraId="375335CD" w14:textId="77777777">
      <w:pPr>
        <w:pStyle w:val="ListParagraph"/>
        <w:numPr>
          <w:ilvl w:val="0"/>
          <w:numId w:val="4"/>
        </w:numPr>
        <w:tabs>
          <w:tab w:val="left" w:pos="-720"/>
        </w:tabs>
        <w:suppressAutoHyphens/>
        <w:contextualSpacing w:val="0"/>
        <w:rPr>
          <w:rFonts w:ascii="Times New Roman" w:hAnsi="Times New Roman"/>
          <w:b/>
          <w:szCs w:val="24"/>
        </w:rPr>
      </w:pPr>
      <w:r w:rsidRPr="002B2D85">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B2D85" w:rsidR="00A23F26">
        <w:rPr>
          <w:rFonts w:ascii="Times New Roman" w:hAnsi="Times New Roman"/>
          <w:b/>
          <w:szCs w:val="24"/>
        </w:rPr>
        <w:t xml:space="preserve"> </w:t>
      </w:r>
    </w:p>
    <w:p w:rsidRPr="002B2D85" w:rsidR="0016497F" w:rsidP="0016497F" w:rsidRDefault="0016497F" w14:paraId="0E43C9A6" w14:textId="77777777">
      <w:pPr>
        <w:tabs>
          <w:tab w:val="left" w:pos="-720"/>
        </w:tabs>
        <w:suppressAutoHyphens/>
        <w:rPr>
          <w:rFonts w:ascii="Times New Roman" w:hAnsi="Times New Roman"/>
          <w:b/>
          <w:szCs w:val="24"/>
        </w:rPr>
      </w:pPr>
    </w:p>
    <w:p w:rsidRPr="002B2D85" w:rsidR="0016497F" w:rsidP="0016497F" w:rsidRDefault="0016497F" w14:paraId="599BA66B" w14:textId="77777777">
      <w:pPr>
        <w:ind w:left="720"/>
        <w:rPr>
          <w:rFonts w:ascii="Times New Roman" w:hAnsi="Times New Roman"/>
          <w:szCs w:val="24"/>
        </w:rPr>
      </w:pPr>
      <w:r w:rsidRPr="002B2D85">
        <w:rPr>
          <w:rFonts w:ascii="Times New Roman" w:hAnsi="Times New Roman"/>
          <w:szCs w:val="24"/>
        </w:rPr>
        <w:t>Since the information grantees submit in their performance reports is unique to each project and is not collected elsewhere, no duplication exists.  No other instrument is available to collect the information that the program needs to assess prior experience or program outcomes.  The data collected in the APR are fundamental to this program.</w:t>
      </w:r>
    </w:p>
    <w:p w:rsidRPr="002B2D85" w:rsidR="0016497F" w:rsidP="0016497F" w:rsidRDefault="0016497F" w14:paraId="434C2ACA" w14:textId="77777777">
      <w:pPr>
        <w:tabs>
          <w:tab w:val="left" w:pos="-720"/>
        </w:tabs>
        <w:suppressAutoHyphens/>
        <w:rPr>
          <w:rFonts w:ascii="Times New Roman" w:hAnsi="Times New Roman"/>
          <w:b/>
          <w:szCs w:val="24"/>
        </w:rPr>
      </w:pPr>
    </w:p>
    <w:p w:rsidRPr="002B2D85" w:rsidR="00043C32" w:rsidP="002313E2" w:rsidRDefault="00043C32" w14:paraId="4AAC7C69" w14:textId="77777777">
      <w:pPr>
        <w:pStyle w:val="ListParagraph"/>
        <w:numPr>
          <w:ilvl w:val="0"/>
          <w:numId w:val="4"/>
        </w:numPr>
        <w:spacing w:before="240"/>
        <w:contextualSpacing w:val="0"/>
        <w:rPr>
          <w:rFonts w:ascii="Times New Roman" w:hAnsi="Times New Roman"/>
          <w:b/>
          <w:szCs w:val="24"/>
        </w:rPr>
      </w:pPr>
      <w:r w:rsidRPr="002B2D85">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2B2D85" w:rsidR="00AD381B" w:rsidP="002313E2" w:rsidRDefault="00AD381B" w14:paraId="562D9F23" w14:textId="77777777">
      <w:pPr>
        <w:pStyle w:val="ListParagraph"/>
        <w:contextualSpacing w:val="0"/>
        <w:rPr>
          <w:rFonts w:ascii="Times New Roman" w:hAnsi="Times New Roman"/>
          <w:szCs w:val="24"/>
        </w:rPr>
      </w:pPr>
    </w:p>
    <w:p w:rsidRPr="002B2D85" w:rsidR="000B751C" w:rsidP="000B751C" w:rsidRDefault="000B751C" w14:paraId="18D00FE4" w14:textId="77777777">
      <w:pPr>
        <w:ind w:firstLine="720"/>
        <w:rPr>
          <w:rFonts w:ascii="Times New Roman" w:hAnsi="Times New Roman"/>
          <w:szCs w:val="24"/>
        </w:rPr>
      </w:pPr>
      <w:r w:rsidRPr="002B2D85">
        <w:rPr>
          <w:rFonts w:ascii="Times New Roman" w:hAnsi="Times New Roman"/>
          <w:szCs w:val="24"/>
        </w:rPr>
        <w:t>This information collection does not affect small businesses or other small entities.</w:t>
      </w:r>
    </w:p>
    <w:p w:rsidRPr="002B2D85" w:rsidR="000B751C" w:rsidP="002313E2" w:rsidRDefault="000B751C" w14:paraId="00FE5DD2" w14:textId="77777777">
      <w:pPr>
        <w:pStyle w:val="ListParagraph"/>
        <w:contextualSpacing w:val="0"/>
        <w:rPr>
          <w:rFonts w:ascii="Times New Roman" w:hAnsi="Times New Roman"/>
          <w:szCs w:val="24"/>
        </w:rPr>
      </w:pPr>
    </w:p>
    <w:p w:rsidRPr="002B2D85" w:rsidR="000B751C" w:rsidP="002313E2" w:rsidRDefault="000B751C" w14:paraId="3961F969" w14:textId="77777777">
      <w:pPr>
        <w:pStyle w:val="ListParagraph"/>
        <w:contextualSpacing w:val="0"/>
        <w:rPr>
          <w:rFonts w:ascii="Times New Roman" w:hAnsi="Times New Roman"/>
          <w:szCs w:val="24"/>
        </w:rPr>
      </w:pPr>
    </w:p>
    <w:p w:rsidRPr="002B2D85" w:rsidR="00043C32" w:rsidP="002313E2" w:rsidRDefault="00043C32" w14:paraId="7EAA0CDB" w14:textId="77777777">
      <w:pPr>
        <w:pStyle w:val="ListParagraph"/>
        <w:numPr>
          <w:ilvl w:val="0"/>
          <w:numId w:val="4"/>
        </w:numPr>
        <w:tabs>
          <w:tab w:val="left" w:pos="-720"/>
        </w:tabs>
        <w:suppressAutoHyphens/>
        <w:contextualSpacing w:val="0"/>
        <w:rPr>
          <w:rFonts w:ascii="Times New Roman" w:hAnsi="Times New Roman"/>
          <w:b/>
          <w:szCs w:val="24"/>
        </w:rPr>
      </w:pPr>
      <w:r w:rsidRPr="002B2D85">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2B2D85" w:rsidR="002313E2" w:rsidP="002313E2" w:rsidRDefault="002313E2" w14:paraId="5CBC1F73" w14:textId="77777777">
      <w:pPr>
        <w:pStyle w:val="ListParagraph"/>
        <w:tabs>
          <w:tab w:val="left" w:pos="-720"/>
        </w:tabs>
        <w:suppressAutoHyphens/>
        <w:contextualSpacing w:val="0"/>
        <w:rPr>
          <w:rFonts w:ascii="Times New Roman" w:hAnsi="Times New Roman"/>
          <w:b/>
          <w:szCs w:val="24"/>
        </w:rPr>
      </w:pPr>
    </w:p>
    <w:p w:rsidRPr="002B2D85" w:rsidR="00CF4E70" w:rsidP="00CF4E70" w:rsidRDefault="00CF4E70" w14:paraId="380F5C37" w14:textId="77777777">
      <w:pPr>
        <w:ind w:left="720"/>
        <w:rPr>
          <w:rFonts w:ascii="Times New Roman" w:hAnsi="Times New Roman"/>
          <w:szCs w:val="24"/>
        </w:rPr>
      </w:pPr>
      <w:r w:rsidRPr="002B2D85">
        <w:rPr>
          <w:rFonts w:ascii="Times New Roman" w:hAnsi="Times New Roman"/>
          <w:szCs w:val="24"/>
        </w:rPr>
        <w:t>The collection of performance reports is required annually.  Collection of information on a less frequent basis is not feasible.  These reports are used to determine if the grantee is making satisfactory progress in meeting the goals and objectives proposed in its initial grant application.  In addition, the information is needed to award prior experience points to grantees.  Without this data collection, the Department would not have the data to assess the prior experience provision of the authorizing statute, respond to the GPRA, and other program performance and efficiency measures, or develop improved policies for program administration.</w:t>
      </w:r>
    </w:p>
    <w:p w:rsidRPr="002B2D85" w:rsidR="00063A39" w:rsidP="002313E2" w:rsidRDefault="00063A39" w14:paraId="405170DD" w14:textId="77777777">
      <w:pPr>
        <w:pStyle w:val="ListParagraph"/>
        <w:tabs>
          <w:tab w:val="left" w:pos="-720"/>
        </w:tabs>
        <w:suppressAutoHyphens/>
        <w:contextualSpacing w:val="0"/>
        <w:rPr>
          <w:rFonts w:ascii="Times New Roman" w:hAnsi="Times New Roman"/>
          <w:b/>
          <w:szCs w:val="24"/>
        </w:rPr>
      </w:pPr>
    </w:p>
    <w:p w:rsidRPr="002B2D85" w:rsidR="00CF4E70" w:rsidP="002313E2" w:rsidRDefault="00CF4E70" w14:paraId="0F63A1AF" w14:textId="77777777">
      <w:pPr>
        <w:pStyle w:val="ListParagraph"/>
        <w:tabs>
          <w:tab w:val="left" w:pos="-720"/>
        </w:tabs>
        <w:suppressAutoHyphens/>
        <w:contextualSpacing w:val="0"/>
        <w:rPr>
          <w:rFonts w:ascii="Times New Roman" w:hAnsi="Times New Roman"/>
          <w:b/>
          <w:szCs w:val="24"/>
        </w:rPr>
      </w:pPr>
    </w:p>
    <w:p w:rsidRPr="002B2D85" w:rsidR="00043C32" w:rsidP="002313E2" w:rsidRDefault="00043C32" w14:paraId="7C3E706A" w14:textId="77777777">
      <w:pPr>
        <w:pStyle w:val="ListParagraph"/>
        <w:numPr>
          <w:ilvl w:val="0"/>
          <w:numId w:val="4"/>
        </w:numPr>
        <w:tabs>
          <w:tab w:val="left" w:pos="-720"/>
        </w:tabs>
        <w:suppressAutoHyphens/>
        <w:rPr>
          <w:rFonts w:ascii="Times New Roman" w:hAnsi="Times New Roman"/>
          <w:b/>
          <w:szCs w:val="24"/>
        </w:rPr>
      </w:pPr>
      <w:r w:rsidRPr="002B2D85">
        <w:rPr>
          <w:rFonts w:ascii="Times New Roman" w:hAnsi="Times New Roman"/>
          <w:b/>
          <w:szCs w:val="24"/>
        </w:rPr>
        <w:t>Explain any special circumstances that would cause an information collection to be conducted in a manner:</w:t>
      </w:r>
    </w:p>
    <w:p w:rsidRPr="002B2D85" w:rsidR="00043C32" w:rsidP="002313E2" w:rsidRDefault="00043C32" w14:paraId="026B9B68" w14:textId="77777777">
      <w:pPr>
        <w:tabs>
          <w:tab w:val="left" w:pos="-720"/>
        </w:tabs>
        <w:suppressAutoHyphens/>
        <w:rPr>
          <w:rFonts w:ascii="Times New Roman" w:hAnsi="Times New Roman"/>
          <w:b/>
          <w:szCs w:val="24"/>
        </w:rPr>
      </w:pPr>
    </w:p>
    <w:p w:rsidRPr="002B2D85" w:rsidR="00043C32" w:rsidP="002313E2" w:rsidRDefault="00043C32" w14:paraId="753592DC" w14:textId="77777777">
      <w:pPr>
        <w:numPr>
          <w:ilvl w:val="0"/>
          <w:numId w:val="3"/>
        </w:numPr>
        <w:tabs>
          <w:tab w:val="clear" w:pos="1440"/>
          <w:tab w:val="left" w:pos="-720"/>
        </w:tabs>
        <w:suppressAutoHyphens/>
        <w:rPr>
          <w:rFonts w:ascii="Times New Roman" w:hAnsi="Times New Roman"/>
          <w:b/>
          <w:szCs w:val="24"/>
        </w:rPr>
      </w:pPr>
      <w:r w:rsidRPr="002B2D85">
        <w:rPr>
          <w:rFonts w:ascii="Times New Roman" w:hAnsi="Times New Roman"/>
          <w:b/>
          <w:szCs w:val="24"/>
        </w:rPr>
        <w:t xml:space="preserve">requiring respondents to report information to the agency more often than </w:t>
      </w:r>
      <w:proofErr w:type="gramStart"/>
      <w:r w:rsidRPr="002B2D85">
        <w:rPr>
          <w:rFonts w:ascii="Times New Roman" w:hAnsi="Times New Roman"/>
          <w:b/>
          <w:szCs w:val="24"/>
        </w:rPr>
        <w:t>quarterly;</w:t>
      </w:r>
      <w:proofErr w:type="gramEnd"/>
    </w:p>
    <w:p w:rsidRPr="002B2D85" w:rsidR="00043C32" w:rsidP="002313E2" w:rsidRDefault="00043C32" w14:paraId="234FF6F7" w14:textId="77777777">
      <w:pPr>
        <w:numPr>
          <w:ilvl w:val="12"/>
          <w:numId w:val="0"/>
        </w:numPr>
        <w:tabs>
          <w:tab w:val="left" w:pos="-720"/>
        </w:tabs>
        <w:suppressAutoHyphens/>
        <w:ind w:left="340"/>
        <w:rPr>
          <w:rFonts w:ascii="Times New Roman" w:hAnsi="Times New Roman"/>
          <w:b/>
          <w:szCs w:val="24"/>
        </w:rPr>
      </w:pPr>
    </w:p>
    <w:p w:rsidRPr="002B2D85" w:rsidR="00043C32" w:rsidP="002313E2" w:rsidRDefault="00043C32" w14:paraId="4DC221A5" w14:textId="77777777">
      <w:pPr>
        <w:numPr>
          <w:ilvl w:val="0"/>
          <w:numId w:val="3"/>
        </w:numPr>
        <w:tabs>
          <w:tab w:val="clear" w:pos="1440"/>
          <w:tab w:val="left" w:pos="-720"/>
        </w:tabs>
        <w:suppressAutoHyphens/>
        <w:rPr>
          <w:rFonts w:ascii="Times New Roman" w:hAnsi="Times New Roman"/>
          <w:b/>
          <w:szCs w:val="24"/>
        </w:rPr>
      </w:pPr>
      <w:r w:rsidRPr="002B2D85">
        <w:rPr>
          <w:rFonts w:ascii="Times New Roman" w:hAnsi="Times New Roman"/>
          <w:b/>
          <w:szCs w:val="24"/>
        </w:rPr>
        <w:t xml:space="preserve">requiring respondents to prepare a written response to a collection of information in fewer than 30 days after receipt of </w:t>
      </w:r>
      <w:proofErr w:type="gramStart"/>
      <w:r w:rsidRPr="002B2D85">
        <w:rPr>
          <w:rFonts w:ascii="Times New Roman" w:hAnsi="Times New Roman"/>
          <w:b/>
          <w:szCs w:val="24"/>
        </w:rPr>
        <w:t>it;</w:t>
      </w:r>
      <w:proofErr w:type="gramEnd"/>
    </w:p>
    <w:p w:rsidRPr="002B2D85" w:rsidR="00043C32" w:rsidP="002313E2" w:rsidRDefault="00043C32" w14:paraId="2B918E76" w14:textId="77777777">
      <w:pPr>
        <w:numPr>
          <w:ilvl w:val="12"/>
          <w:numId w:val="0"/>
        </w:numPr>
        <w:tabs>
          <w:tab w:val="left" w:pos="-720"/>
        </w:tabs>
        <w:suppressAutoHyphens/>
        <w:rPr>
          <w:rFonts w:ascii="Times New Roman" w:hAnsi="Times New Roman"/>
          <w:b/>
          <w:szCs w:val="24"/>
        </w:rPr>
      </w:pPr>
    </w:p>
    <w:p w:rsidRPr="002B2D85" w:rsidR="00043C32" w:rsidP="002313E2" w:rsidRDefault="00043C32" w14:paraId="0A12FE57" w14:textId="77777777">
      <w:pPr>
        <w:numPr>
          <w:ilvl w:val="0"/>
          <w:numId w:val="3"/>
        </w:numPr>
        <w:tabs>
          <w:tab w:val="clear" w:pos="1440"/>
          <w:tab w:val="left" w:pos="-720"/>
        </w:tabs>
        <w:suppressAutoHyphens/>
        <w:rPr>
          <w:rFonts w:ascii="Times New Roman" w:hAnsi="Times New Roman"/>
          <w:b/>
          <w:szCs w:val="24"/>
        </w:rPr>
      </w:pPr>
      <w:r w:rsidRPr="002B2D85">
        <w:rPr>
          <w:rFonts w:ascii="Times New Roman" w:hAnsi="Times New Roman"/>
          <w:b/>
          <w:szCs w:val="24"/>
        </w:rPr>
        <w:lastRenderedPageBreak/>
        <w:t xml:space="preserve">requiring respondents to submit more than an original and two copies of any </w:t>
      </w:r>
      <w:proofErr w:type="gramStart"/>
      <w:r w:rsidRPr="002B2D85">
        <w:rPr>
          <w:rFonts w:ascii="Times New Roman" w:hAnsi="Times New Roman"/>
          <w:b/>
          <w:szCs w:val="24"/>
        </w:rPr>
        <w:t>document;</w:t>
      </w:r>
      <w:proofErr w:type="gramEnd"/>
    </w:p>
    <w:p w:rsidRPr="002B2D85" w:rsidR="00043C32" w:rsidP="002313E2" w:rsidRDefault="00043C32" w14:paraId="15B40F4C" w14:textId="77777777">
      <w:pPr>
        <w:numPr>
          <w:ilvl w:val="12"/>
          <w:numId w:val="0"/>
        </w:numPr>
        <w:tabs>
          <w:tab w:val="left" w:pos="-720"/>
        </w:tabs>
        <w:suppressAutoHyphens/>
        <w:rPr>
          <w:rFonts w:ascii="Times New Roman" w:hAnsi="Times New Roman"/>
          <w:b/>
          <w:szCs w:val="24"/>
        </w:rPr>
      </w:pPr>
    </w:p>
    <w:p w:rsidRPr="002B2D85" w:rsidR="00043C32" w:rsidP="002313E2" w:rsidRDefault="00043C32" w14:paraId="37BB9939" w14:textId="77777777">
      <w:pPr>
        <w:numPr>
          <w:ilvl w:val="0"/>
          <w:numId w:val="3"/>
        </w:numPr>
        <w:tabs>
          <w:tab w:val="clear" w:pos="1440"/>
          <w:tab w:val="left" w:pos="-720"/>
        </w:tabs>
        <w:suppressAutoHyphens/>
        <w:rPr>
          <w:rFonts w:ascii="Times New Roman" w:hAnsi="Times New Roman"/>
          <w:b/>
          <w:szCs w:val="24"/>
        </w:rPr>
      </w:pPr>
      <w:r w:rsidRPr="002B2D85">
        <w:rPr>
          <w:rFonts w:ascii="Times New Roman" w:hAnsi="Times New Roman"/>
          <w:b/>
          <w:szCs w:val="24"/>
        </w:rPr>
        <w:t xml:space="preserve">requiring respondents to retain records, other than health, medical, government contract, grant-in-aid, or tax records for more than three </w:t>
      </w:r>
      <w:proofErr w:type="gramStart"/>
      <w:r w:rsidRPr="002B2D85">
        <w:rPr>
          <w:rFonts w:ascii="Times New Roman" w:hAnsi="Times New Roman"/>
          <w:b/>
          <w:szCs w:val="24"/>
        </w:rPr>
        <w:t>years;</w:t>
      </w:r>
      <w:proofErr w:type="gramEnd"/>
    </w:p>
    <w:p w:rsidRPr="002B2D85" w:rsidR="00043C32" w:rsidP="002313E2" w:rsidRDefault="00043C32" w14:paraId="32F1E58B" w14:textId="77777777">
      <w:pPr>
        <w:numPr>
          <w:ilvl w:val="12"/>
          <w:numId w:val="0"/>
        </w:numPr>
        <w:tabs>
          <w:tab w:val="left" w:pos="-720"/>
        </w:tabs>
        <w:suppressAutoHyphens/>
        <w:rPr>
          <w:rFonts w:ascii="Times New Roman" w:hAnsi="Times New Roman"/>
          <w:b/>
          <w:szCs w:val="24"/>
        </w:rPr>
      </w:pPr>
    </w:p>
    <w:p w:rsidRPr="002B2D85" w:rsidR="00043C32" w:rsidP="002313E2" w:rsidRDefault="00043C32" w14:paraId="04FFC411" w14:textId="77777777">
      <w:pPr>
        <w:numPr>
          <w:ilvl w:val="0"/>
          <w:numId w:val="3"/>
        </w:numPr>
        <w:tabs>
          <w:tab w:val="clear" w:pos="1440"/>
          <w:tab w:val="left" w:pos="-720"/>
        </w:tabs>
        <w:suppressAutoHyphens/>
        <w:rPr>
          <w:rFonts w:ascii="Times New Roman" w:hAnsi="Times New Roman"/>
          <w:b/>
          <w:szCs w:val="24"/>
        </w:rPr>
      </w:pPr>
      <w:r w:rsidRPr="002B2D85">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2B2D85">
        <w:rPr>
          <w:rFonts w:ascii="Times New Roman" w:hAnsi="Times New Roman"/>
          <w:b/>
          <w:szCs w:val="24"/>
        </w:rPr>
        <w:t>study;</w:t>
      </w:r>
      <w:proofErr w:type="gramEnd"/>
    </w:p>
    <w:p w:rsidRPr="002B2D85" w:rsidR="00043C32" w:rsidP="002313E2" w:rsidRDefault="00043C32" w14:paraId="631166FD" w14:textId="77777777">
      <w:pPr>
        <w:numPr>
          <w:ilvl w:val="12"/>
          <w:numId w:val="0"/>
        </w:numPr>
        <w:tabs>
          <w:tab w:val="left" w:pos="-720"/>
        </w:tabs>
        <w:suppressAutoHyphens/>
        <w:rPr>
          <w:rFonts w:ascii="Times New Roman" w:hAnsi="Times New Roman"/>
          <w:b/>
          <w:szCs w:val="24"/>
        </w:rPr>
      </w:pPr>
    </w:p>
    <w:p w:rsidRPr="002B2D85" w:rsidR="00043C32" w:rsidP="002313E2" w:rsidRDefault="00043C32" w14:paraId="2DA8D533" w14:textId="77777777">
      <w:pPr>
        <w:numPr>
          <w:ilvl w:val="0"/>
          <w:numId w:val="3"/>
        </w:numPr>
        <w:tabs>
          <w:tab w:val="clear" w:pos="1440"/>
          <w:tab w:val="left" w:pos="-720"/>
        </w:tabs>
        <w:suppressAutoHyphens/>
        <w:rPr>
          <w:rFonts w:ascii="Times New Roman" w:hAnsi="Times New Roman"/>
          <w:b/>
          <w:szCs w:val="24"/>
        </w:rPr>
      </w:pPr>
      <w:r w:rsidRPr="002B2D85">
        <w:rPr>
          <w:rFonts w:ascii="Times New Roman" w:hAnsi="Times New Roman"/>
          <w:b/>
          <w:szCs w:val="24"/>
        </w:rPr>
        <w:t xml:space="preserve">requiring the use of a statistical data classification that has not been reviewed and approved by </w:t>
      </w:r>
      <w:proofErr w:type="gramStart"/>
      <w:r w:rsidRPr="002B2D85">
        <w:rPr>
          <w:rFonts w:ascii="Times New Roman" w:hAnsi="Times New Roman"/>
          <w:b/>
          <w:szCs w:val="24"/>
        </w:rPr>
        <w:t>OMB;</w:t>
      </w:r>
      <w:proofErr w:type="gramEnd"/>
    </w:p>
    <w:p w:rsidRPr="002B2D85" w:rsidR="00043C32" w:rsidP="002313E2" w:rsidRDefault="00043C32" w14:paraId="4107BE79" w14:textId="77777777">
      <w:pPr>
        <w:numPr>
          <w:ilvl w:val="12"/>
          <w:numId w:val="0"/>
        </w:numPr>
        <w:tabs>
          <w:tab w:val="left" w:pos="-720"/>
        </w:tabs>
        <w:suppressAutoHyphens/>
        <w:rPr>
          <w:rFonts w:ascii="Times New Roman" w:hAnsi="Times New Roman"/>
          <w:b/>
          <w:szCs w:val="24"/>
        </w:rPr>
      </w:pPr>
    </w:p>
    <w:p w:rsidRPr="002B2D85" w:rsidR="00043C32" w:rsidP="002313E2" w:rsidRDefault="00043C32" w14:paraId="61230398" w14:textId="77777777">
      <w:pPr>
        <w:numPr>
          <w:ilvl w:val="0"/>
          <w:numId w:val="3"/>
        </w:numPr>
        <w:tabs>
          <w:tab w:val="clear" w:pos="1440"/>
          <w:tab w:val="left" w:pos="-720"/>
        </w:tabs>
        <w:suppressAutoHyphens/>
        <w:rPr>
          <w:rFonts w:ascii="Times New Roman" w:hAnsi="Times New Roman"/>
          <w:b/>
          <w:szCs w:val="24"/>
        </w:rPr>
      </w:pPr>
      <w:r w:rsidRPr="002B2D85">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B2D85" w:rsidR="00043C32" w:rsidP="002313E2" w:rsidRDefault="00043C32" w14:paraId="174DBDAE" w14:textId="77777777">
      <w:pPr>
        <w:numPr>
          <w:ilvl w:val="12"/>
          <w:numId w:val="0"/>
        </w:numPr>
        <w:tabs>
          <w:tab w:val="left" w:pos="-720"/>
        </w:tabs>
        <w:suppressAutoHyphens/>
        <w:rPr>
          <w:rFonts w:ascii="Times New Roman" w:hAnsi="Times New Roman"/>
          <w:b/>
          <w:szCs w:val="24"/>
        </w:rPr>
      </w:pPr>
    </w:p>
    <w:p w:rsidRPr="002B2D85" w:rsidR="00043C32" w:rsidP="002313E2" w:rsidRDefault="00043C32" w14:paraId="1C727F6D" w14:textId="77777777">
      <w:pPr>
        <w:numPr>
          <w:ilvl w:val="0"/>
          <w:numId w:val="3"/>
        </w:numPr>
        <w:tabs>
          <w:tab w:val="clear" w:pos="1440"/>
          <w:tab w:val="left" w:pos="-720"/>
        </w:tabs>
        <w:suppressAutoHyphens/>
        <w:rPr>
          <w:rFonts w:ascii="Times New Roman" w:hAnsi="Times New Roman"/>
          <w:b/>
          <w:szCs w:val="24"/>
        </w:rPr>
      </w:pPr>
      <w:r w:rsidRPr="002B2D8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2B2D85" w:rsidR="00CF4E70" w:rsidP="00CF4E70" w:rsidRDefault="00CF4E70" w14:paraId="6F8F2973" w14:textId="77777777">
      <w:pPr>
        <w:pStyle w:val="ListParagraph"/>
        <w:rPr>
          <w:rFonts w:ascii="Times New Roman" w:hAnsi="Times New Roman"/>
          <w:b/>
          <w:szCs w:val="24"/>
        </w:rPr>
      </w:pPr>
    </w:p>
    <w:p w:rsidRPr="002B2D85" w:rsidR="00CF4E70" w:rsidP="00CF4E70" w:rsidRDefault="00CF4E70" w14:paraId="62360B19" w14:textId="2DF4D1F0">
      <w:pPr>
        <w:ind w:left="720"/>
        <w:rPr>
          <w:rFonts w:ascii="Times New Roman" w:hAnsi="Times New Roman"/>
          <w:szCs w:val="24"/>
        </w:rPr>
      </w:pPr>
      <w:r w:rsidRPr="002B2D85">
        <w:rPr>
          <w:rFonts w:ascii="Times New Roman" w:hAnsi="Times New Roman"/>
          <w:szCs w:val="24"/>
        </w:rPr>
        <w:t xml:space="preserve">With one exception, no information will be collected in the manner covered under any of the special circumstances outlined. The exception is that respondents are required to retain participant records for more than three years as required under 34 CFR 74.53(b).  In order to assess the impact of the program services on participants’ academic progress, and in </w:t>
      </w:r>
      <w:r w:rsidRPr="002B2D85" w:rsidR="00AF495C">
        <w:rPr>
          <w:rFonts w:ascii="Times New Roman" w:hAnsi="Times New Roman"/>
          <w:szCs w:val="24"/>
        </w:rPr>
        <w:t>lig</w:t>
      </w:r>
      <w:r w:rsidRPr="00DA7EB6" w:rsidR="00AF495C">
        <w:rPr>
          <w:rFonts w:ascii="Times New Roman" w:hAnsi="Times New Roman"/>
          <w:szCs w:val="24"/>
        </w:rPr>
        <w:t xml:space="preserve">ht </w:t>
      </w:r>
      <w:r w:rsidRPr="00DA7EB6">
        <w:rPr>
          <w:rFonts w:ascii="Times New Roman" w:hAnsi="Times New Roman"/>
          <w:szCs w:val="24"/>
        </w:rPr>
        <w:t xml:space="preserve">of the </w:t>
      </w:r>
      <w:r w:rsidRPr="00DA7EB6" w:rsidR="00851DFB">
        <w:rPr>
          <w:rFonts w:ascii="Times New Roman" w:hAnsi="Times New Roman"/>
          <w:szCs w:val="24"/>
        </w:rPr>
        <w:t xml:space="preserve">postsecondary completion </w:t>
      </w:r>
      <w:r w:rsidRPr="00DA7EB6">
        <w:rPr>
          <w:rFonts w:ascii="Times New Roman" w:hAnsi="Times New Roman"/>
          <w:szCs w:val="24"/>
        </w:rPr>
        <w:t xml:space="preserve">measure for VUB </w:t>
      </w:r>
      <w:r w:rsidRPr="00DA7EB6" w:rsidR="00851DFB">
        <w:rPr>
          <w:rFonts w:ascii="Times New Roman" w:hAnsi="Times New Roman"/>
          <w:szCs w:val="24"/>
        </w:rPr>
        <w:t xml:space="preserve">established </w:t>
      </w:r>
      <w:r w:rsidRPr="00DA7EB6">
        <w:rPr>
          <w:rFonts w:ascii="Times New Roman" w:hAnsi="Times New Roman"/>
          <w:szCs w:val="24"/>
        </w:rPr>
        <w:t xml:space="preserve">as a result of the HEOA, grantees should </w:t>
      </w:r>
      <w:r w:rsidRPr="002B2D85">
        <w:rPr>
          <w:rFonts w:ascii="Times New Roman" w:hAnsi="Times New Roman"/>
          <w:szCs w:val="24"/>
        </w:rPr>
        <w:t>track the academic progress of all prior-year participants until postsecondary completion.</w:t>
      </w:r>
    </w:p>
    <w:p w:rsidRPr="002B2D85" w:rsidR="00CF4E70" w:rsidP="00CF4E70" w:rsidRDefault="00CF4E70" w14:paraId="4E54B4B1" w14:textId="77777777">
      <w:pPr>
        <w:tabs>
          <w:tab w:val="left" w:pos="-720"/>
        </w:tabs>
        <w:suppressAutoHyphens/>
        <w:rPr>
          <w:rFonts w:ascii="Times New Roman" w:hAnsi="Times New Roman"/>
          <w:b/>
          <w:szCs w:val="24"/>
        </w:rPr>
      </w:pPr>
    </w:p>
    <w:p w:rsidRPr="002B2D85" w:rsidR="00AD381B" w:rsidP="002313E2" w:rsidRDefault="00AD381B" w14:paraId="22A4D8BF" w14:textId="77777777">
      <w:pPr>
        <w:tabs>
          <w:tab w:val="left" w:pos="-720"/>
        </w:tabs>
        <w:suppressAutoHyphens/>
        <w:rPr>
          <w:rFonts w:ascii="Times New Roman" w:hAnsi="Times New Roman"/>
          <w:szCs w:val="24"/>
        </w:rPr>
      </w:pPr>
    </w:p>
    <w:p w:rsidRPr="002B2D85" w:rsidR="00D75313" w:rsidP="002313E2" w:rsidRDefault="00043C32" w14:paraId="291BE73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2B2D85">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2B2D85" w:rsidR="00D75313" w:rsidP="002313E2" w:rsidRDefault="00D75313" w14:paraId="2E80E113" w14:textId="77777777">
      <w:pPr>
        <w:pStyle w:val="ListParagraph"/>
        <w:tabs>
          <w:tab w:val="left" w:pos="-720"/>
          <w:tab w:val="left" w:pos="375"/>
        </w:tabs>
        <w:suppressAutoHyphens/>
        <w:contextualSpacing w:val="0"/>
        <w:rPr>
          <w:rFonts w:ascii="Times New Roman" w:hAnsi="Times New Roman"/>
          <w:b/>
          <w:szCs w:val="24"/>
        </w:rPr>
      </w:pPr>
    </w:p>
    <w:p w:rsidRPr="002B2D85" w:rsidR="00043C32" w:rsidP="002313E2" w:rsidRDefault="00D75313" w14:paraId="21475811" w14:textId="5DA84614">
      <w:pPr>
        <w:pStyle w:val="ListParagraph"/>
        <w:tabs>
          <w:tab w:val="left" w:pos="-720"/>
          <w:tab w:val="left" w:pos="375"/>
        </w:tabs>
        <w:suppressAutoHyphens/>
        <w:contextualSpacing w:val="0"/>
        <w:rPr>
          <w:rFonts w:ascii="Times New Roman" w:hAnsi="Times New Roman"/>
          <w:b/>
          <w:szCs w:val="24"/>
        </w:rPr>
      </w:pPr>
      <w:r w:rsidRPr="002B2D85">
        <w:rPr>
          <w:rFonts w:ascii="Times New Roman" w:hAnsi="Times New Roman"/>
          <w:b/>
          <w:szCs w:val="24"/>
        </w:rPr>
        <w:t>Include a citation for the 60 day comment period (e.g.</w:t>
      </w:r>
      <w:r w:rsidR="00EC1E54">
        <w:rPr>
          <w:rFonts w:ascii="Times New Roman" w:hAnsi="Times New Roman"/>
          <w:b/>
          <w:szCs w:val="24"/>
        </w:rPr>
        <w:t>,</w:t>
      </w:r>
      <w:r w:rsidRPr="002B2D85">
        <w:rPr>
          <w:rFonts w:ascii="Times New Roman" w:hAnsi="Times New Roman"/>
          <w:b/>
          <w:szCs w:val="24"/>
        </w:rPr>
        <w:t xml:space="preserve"> Vol. 84 FR ##### and the date of publication).</w:t>
      </w:r>
      <w:r w:rsidRPr="002B2D85" w:rsidR="00043C32">
        <w:rPr>
          <w:rFonts w:ascii="Times New Roman" w:hAnsi="Times New Roman"/>
          <w:b/>
          <w:szCs w:val="24"/>
        </w:rPr>
        <w:t xml:space="preserve">  Summarize public comments received in response to </w:t>
      </w:r>
      <w:r w:rsidRPr="002B2D85">
        <w:rPr>
          <w:rFonts w:ascii="Times New Roman" w:hAnsi="Times New Roman"/>
          <w:b/>
          <w:szCs w:val="24"/>
        </w:rPr>
        <w:t>the 60 day</w:t>
      </w:r>
      <w:r w:rsidRPr="002B2D85" w:rsidR="00043C32">
        <w:rPr>
          <w:rFonts w:ascii="Times New Roman" w:hAnsi="Times New Roman"/>
          <w:b/>
          <w:szCs w:val="24"/>
        </w:rPr>
        <w:t xml:space="preserve"> notice and describe actions taken by the agency in response to these comments.  Specifically address comments received on cost and hour burden.</w:t>
      </w:r>
      <w:r w:rsidRPr="002B2D85" w:rsidR="007C0A4C">
        <w:rPr>
          <w:rFonts w:ascii="Times New Roman" w:hAnsi="Times New Roman"/>
          <w:b/>
          <w:szCs w:val="24"/>
        </w:rPr>
        <w:t xml:space="preserve">  If only non-substantive comments are provided, please provide a statement to that effect and that it did not relate or warrant any change</w:t>
      </w:r>
      <w:r w:rsidRPr="002B2D85">
        <w:rPr>
          <w:rFonts w:ascii="Times New Roman" w:hAnsi="Times New Roman"/>
          <w:b/>
          <w:szCs w:val="24"/>
        </w:rPr>
        <w:t>s to this information collection request</w:t>
      </w:r>
      <w:r w:rsidRPr="002B2D85" w:rsidR="007C0A4C">
        <w:rPr>
          <w:rFonts w:ascii="Times New Roman" w:hAnsi="Times New Roman"/>
          <w:b/>
          <w:szCs w:val="24"/>
        </w:rPr>
        <w:t xml:space="preserve">. </w:t>
      </w:r>
      <w:r w:rsidRPr="002B2D85">
        <w:rPr>
          <w:rFonts w:ascii="Times New Roman" w:hAnsi="Times New Roman"/>
          <w:b/>
          <w:szCs w:val="24"/>
        </w:rPr>
        <w:t>In your comments, please also indicate the number of public comments received.</w:t>
      </w:r>
    </w:p>
    <w:p w:rsidRPr="002B2D85" w:rsidR="00D75313" w:rsidP="002313E2" w:rsidRDefault="00D75313" w14:paraId="490A4690" w14:textId="77777777">
      <w:pPr>
        <w:pStyle w:val="ListParagraph"/>
        <w:tabs>
          <w:tab w:val="left" w:pos="-720"/>
          <w:tab w:val="left" w:pos="375"/>
        </w:tabs>
        <w:suppressAutoHyphens/>
        <w:contextualSpacing w:val="0"/>
        <w:rPr>
          <w:rFonts w:ascii="Times New Roman" w:hAnsi="Times New Roman"/>
          <w:b/>
          <w:szCs w:val="24"/>
        </w:rPr>
      </w:pPr>
    </w:p>
    <w:p w:rsidRPr="002B2D85" w:rsidR="00043C32" w:rsidP="00063A39" w:rsidRDefault="00D75313" w14:paraId="2A41D99B" w14:textId="77777777">
      <w:pPr>
        <w:pStyle w:val="ListParagraph"/>
        <w:tabs>
          <w:tab w:val="left" w:pos="-720"/>
          <w:tab w:val="left" w:pos="375"/>
        </w:tabs>
        <w:suppressAutoHyphens/>
        <w:contextualSpacing w:val="0"/>
        <w:rPr>
          <w:rStyle w:val="a"/>
          <w:rFonts w:ascii="Times New Roman" w:hAnsi="Times New Roman"/>
          <w:b/>
          <w:szCs w:val="24"/>
        </w:rPr>
      </w:pPr>
      <w:r w:rsidRPr="002B2D85">
        <w:rPr>
          <w:rFonts w:ascii="Times New Roman" w:hAnsi="Times New Roman"/>
          <w:b/>
          <w:szCs w:val="24"/>
        </w:rPr>
        <w:t>For the 30 day notice, indicate that a notice will be published.</w:t>
      </w:r>
      <w:r w:rsidRPr="002B2D85" w:rsidR="00063A39">
        <w:rPr>
          <w:rFonts w:ascii="Times New Roman" w:hAnsi="Times New Roman"/>
          <w:b/>
          <w:szCs w:val="24"/>
        </w:rPr>
        <w:t xml:space="preserve">  </w:t>
      </w:r>
      <w:r w:rsidRPr="002B2D85" w:rsidR="00043C32">
        <w:rPr>
          <w:rStyle w:val="a"/>
          <w:rFonts w:ascii="Times New Roman" w:hAnsi="Times New Roman"/>
          <w:b/>
          <w:szCs w:val="24"/>
        </w:rPr>
        <w:t xml:space="preserve">Describe efforts to consult with persons outside the agency to obtain their views on the availability of </w:t>
      </w:r>
      <w:r w:rsidRPr="002B2D85" w:rsidR="00043C32">
        <w:rPr>
          <w:rStyle w:val="a"/>
          <w:rFonts w:ascii="Times New Roman" w:hAnsi="Times New Roman"/>
          <w:b/>
          <w:szCs w:val="24"/>
        </w:rPr>
        <w:lastRenderedPageBreak/>
        <w:t>data, frequency of collection, the clarity of instruction and record keeping, disclosure, or reporting format (if any), and on the data elements to be recorded, disclosed, or reported.</w:t>
      </w:r>
    </w:p>
    <w:p w:rsidRPr="002B2D85" w:rsidR="00043C32" w:rsidP="002313E2" w:rsidRDefault="00043C32" w14:paraId="3B45DA3D" w14:textId="77777777">
      <w:pPr>
        <w:tabs>
          <w:tab w:val="left" w:pos="-720"/>
        </w:tabs>
        <w:suppressAutoHyphens/>
        <w:rPr>
          <w:rStyle w:val="a"/>
          <w:rFonts w:ascii="Times New Roman" w:hAnsi="Times New Roman"/>
          <w:b/>
          <w:szCs w:val="24"/>
        </w:rPr>
      </w:pPr>
    </w:p>
    <w:p w:rsidRPr="002B2D85" w:rsidR="00AD381B" w:rsidP="002313E2" w:rsidRDefault="00043C32" w14:paraId="01D22237" w14:textId="77777777">
      <w:pPr>
        <w:tabs>
          <w:tab w:val="left" w:pos="-720"/>
        </w:tabs>
        <w:suppressAutoHyphens/>
        <w:ind w:left="720"/>
        <w:rPr>
          <w:rFonts w:ascii="Times New Roman" w:hAnsi="Times New Roman"/>
          <w:b/>
          <w:szCs w:val="24"/>
        </w:rPr>
      </w:pPr>
      <w:r w:rsidRPr="002B2D85">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B2D85" w:rsidR="007F3C91" w:rsidP="002313E2" w:rsidRDefault="007F3C91" w14:paraId="75775977" w14:textId="77777777">
      <w:pPr>
        <w:tabs>
          <w:tab w:val="left" w:pos="-720"/>
        </w:tabs>
        <w:suppressAutoHyphens/>
        <w:ind w:left="720"/>
        <w:rPr>
          <w:rFonts w:ascii="Times New Roman" w:hAnsi="Times New Roman"/>
          <w:b/>
          <w:szCs w:val="24"/>
        </w:rPr>
      </w:pPr>
    </w:p>
    <w:p w:rsidRPr="002B2D85" w:rsidR="007F3C91" w:rsidP="007F3C91" w:rsidRDefault="007F3C91" w14:paraId="6E152B2C" w14:textId="4C936708">
      <w:pPr>
        <w:ind w:left="720"/>
        <w:rPr>
          <w:rFonts w:ascii="Times New Roman" w:hAnsi="Times New Roman"/>
          <w:szCs w:val="24"/>
        </w:rPr>
      </w:pPr>
      <w:r w:rsidRPr="00DA7EB6">
        <w:rPr>
          <w:rFonts w:ascii="Times New Roman" w:hAnsi="Times New Roman"/>
          <w:szCs w:val="24"/>
        </w:rPr>
        <w:t xml:space="preserve">Department staff members have attended a number of </w:t>
      </w:r>
      <w:proofErr w:type="gramStart"/>
      <w:r w:rsidRPr="00DA7EB6">
        <w:rPr>
          <w:rFonts w:ascii="Times New Roman" w:hAnsi="Times New Roman"/>
          <w:szCs w:val="24"/>
        </w:rPr>
        <w:t>state</w:t>
      </w:r>
      <w:proofErr w:type="gramEnd"/>
      <w:r w:rsidRPr="00DA7EB6">
        <w:rPr>
          <w:rFonts w:ascii="Times New Roman" w:hAnsi="Times New Roman"/>
          <w:szCs w:val="24"/>
        </w:rPr>
        <w:t>, regional, and nati</w:t>
      </w:r>
      <w:r w:rsidRPr="002B2D85">
        <w:rPr>
          <w:rFonts w:ascii="Times New Roman" w:hAnsi="Times New Roman"/>
          <w:szCs w:val="24"/>
        </w:rPr>
        <w:t xml:space="preserve">onal meetings at which the Department solicited informal views and comments on reporting requirements from grantees and other interested persons.  </w:t>
      </w:r>
      <w:r w:rsidR="00036207">
        <w:rPr>
          <w:rFonts w:ascii="Times New Roman" w:hAnsi="Times New Roman"/>
          <w:szCs w:val="24"/>
        </w:rPr>
        <w:t xml:space="preserve">The Department published a </w:t>
      </w:r>
      <w:r w:rsidRPr="002B2D85">
        <w:rPr>
          <w:rFonts w:ascii="Times New Roman" w:hAnsi="Times New Roman"/>
          <w:szCs w:val="24"/>
        </w:rPr>
        <w:t xml:space="preserve">60-day </w:t>
      </w:r>
      <w:r w:rsidRPr="002B2D85">
        <w:rPr>
          <w:rFonts w:ascii="Times New Roman" w:hAnsi="Times New Roman"/>
          <w:szCs w:val="24"/>
          <w:u w:val="single"/>
        </w:rPr>
        <w:t>Federal Register</w:t>
      </w:r>
      <w:r w:rsidRPr="002B2D85">
        <w:rPr>
          <w:rFonts w:ascii="Times New Roman" w:hAnsi="Times New Roman"/>
          <w:szCs w:val="24"/>
        </w:rPr>
        <w:t xml:space="preserve"> notice</w:t>
      </w:r>
      <w:r w:rsidR="00036207">
        <w:rPr>
          <w:rFonts w:ascii="Times New Roman" w:hAnsi="Times New Roman"/>
          <w:szCs w:val="24"/>
        </w:rPr>
        <w:t xml:space="preserve"> </w:t>
      </w:r>
      <w:r w:rsidRPr="002B2D85" w:rsidR="00E165A9">
        <w:rPr>
          <w:rFonts w:ascii="Times New Roman" w:hAnsi="Times New Roman"/>
          <w:szCs w:val="24"/>
        </w:rPr>
        <w:t>to solicit public comment on the APR form</w:t>
      </w:r>
      <w:r w:rsidR="00E165A9">
        <w:rPr>
          <w:rFonts w:ascii="Times New Roman" w:hAnsi="Times New Roman"/>
          <w:szCs w:val="24"/>
        </w:rPr>
        <w:t xml:space="preserve"> </w:t>
      </w:r>
      <w:r w:rsidR="00036207">
        <w:rPr>
          <w:rFonts w:ascii="Times New Roman" w:hAnsi="Times New Roman"/>
          <w:szCs w:val="24"/>
        </w:rPr>
        <w:t xml:space="preserve">and received no comments.  </w:t>
      </w:r>
      <w:r w:rsidR="00E165A9">
        <w:rPr>
          <w:rFonts w:ascii="Times New Roman" w:hAnsi="Times New Roman"/>
          <w:szCs w:val="24"/>
        </w:rPr>
        <w:t>A</w:t>
      </w:r>
      <w:r w:rsidRPr="002B2D85">
        <w:rPr>
          <w:rFonts w:ascii="Times New Roman" w:hAnsi="Times New Roman"/>
          <w:szCs w:val="24"/>
        </w:rPr>
        <w:t xml:space="preserve"> 30-day </w:t>
      </w:r>
      <w:r w:rsidRPr="002B2D85">
        <w:rPr>
          <w:rFonts w:ascii="Times New Roman" w:hAnsi="Times New Roman"/>
          <w:szCs w:val="24"/>
          <w:u w:val="single"/>
        </w:rPr>
        <w:t>Federal Register</w:t>
      </w:r>
      <w:r w:rsidRPr="002B2D85">
        <w:rPr>
          <w:rFonts w:ascii="Times New Roman" w:hAnsi="Times New Roman"/>
          <w:szCs w:val="24"/>
        </w:rPr>
        <w:t xml:space="preserve"> notice will </w:t>
      </w:r>
      <w:r w:rsidR="00E165A9">
        <w:rPr>
          <w:rFonts w:ascii="Times New Roman" w:hAnsi="Times New Roman"/>
          <w:szCs w:val="24"/>
        </w:rPr>
        <w:t xml:space="preserve">now </w:t>
      </w:r>
      <w:r w:rsidRPr="002B2D85">
        <w:rPr>
          <w:rFonts w:ascii="Times New Roman" w:hAnsi="Times New Roman"/>
          <w:szCs w:val="24"/>
        </w:rPr>
        <w:t>be published.</w:t>
      </w:r>
    </w:p>
    <w:p w:rsidRPr="002B2D85" w:rsidR="007F3C91" w:rsidP="002313E2" w:rsidRDefault="007F3C91" w14:paraId="3D262A86" w14:textId="77777777">
      <w:pPr>
        <w:tabs>
          <w:tab w:val="left" w:pos="-720"/>
        </w:tabs>
        <w:suppressAutoHyphens/>
        <w:ind w:left="720"/>
        <w:rPr>
          <w:rFonts w:ascii="Times New Roman" w:hAnsi="Times New Roman"/>
          <w:b/>
          <w:szCs w:val="24"/>
        </w:rPr>
      </w:pPr>
    </w:p>
    <w:p w:rsidRPr="002B2D85" w:rsidR="00E66550" w:rsidP="002313E2" w:rsidRDefault="00E66550" w14:paraId="7C3A341D" w14:textId="77777777">
      <w:pPr>
        <w:tabs>
          <w:tab w:val="left" w:pos="-720"/>
        </w:tabs>
        <w:suppressAutoHyphens/>
        <w:ind w:left="720"/>
        <w:rPr>
          <w:rFonts w:ascii="Times New Roman" w:hAnsi="Times New Roman"/>
          <w:szCs w:val="24"/>
        </w:rPr>
      </w:pPr>
    </w:p>
    <w:p w:rsidRPr="002B2D85" w:rsidR="00043C32" w:rsidP="002313E2" w:rsidRDefault="00043C32" w14:paraId="5FEE29C7" w14:textId="77777777">
      <w:pPr>
        <w:pStyle w:val="ListParagraph"/>
        <w:numPr>
          <w:ilvl w:val="0"/>
          <w:numId w:val="5"/>
        </w:numPr>
        <w:tabs>
          <w:tab w:val="left" w:pos="-720"/>
        </w:tabs>
        <w:suppressAutoHyphens/>
        <w:contextualSpacing w:val="0"/>
        <w:rPr>
          <w:rStyle w:val="a"/>
          <w:rFonts w:ascii="Times New Roman" w:hAnsi="Times New Roman"/>
          <w:b/>
          <w:szCs w:val="24"/>
        </w:rPr>
      </w:pPr>
      <w:r w:rsidRPr="002B2D85">
        <w:rPr>
          <w:rStyle w:val="a"/>
          <w:rFonts w:ascii="Times New Roman" w:hAnsi="Times New Roman"/>
          <w:b/>
          <w:szCs w:val="24"/>
        </w:rPr>
        <w:t>Explain any decision to provide any payment or gift to respondents, other than remuneration of contractors or grantees with meaningful justification.</w:t>
      </w:r>
    </w:p>
    <w:p w:rsidRPr="002B2D85" w:rsidR="00920F63" w:rsidP="002313E2" w:rsidRDefault="00920F63" w14:paraId="4EC5B133" w14:textId="77777777">
      <w:pPr>
        <w:pStyle w:val="ListParagraph"/>
        <w:tabs>
          <w:tab w:val="left" w:pos="-720"/>
        </w:tabs>
        <w:suppressAutoHyphens/>
        <w:contextualSpacing w:val="0"/>
        <w:rPr>
          <w:rFonts w:ascii="Times New Roman" w:hAnsi="Times New Roman"/>
          <w:b/>
          <w:szCs w:val="24"/>
        </w:rPr>
      </w:pPr>
    </w:p>
    <w:p w:rsidRPr="002B2D85" w:rsidR="007F3C91" w:rsidP="007F3C91" w:rsidRDefault="007F3C91" w14:paraId="112BDFAD" w14:textId="77777777">
      <w:pPr>
        <w:ind w:left="720"/>
        <w:rPr>
          <w:rFonts w:ascii="Times New Roman" w:hAnsi="Times New Roman"/>
          <w:szCs w:val="24"/>
        </w:rPr>
      </w:pPr>
      <w:r w:rsidRPr="002B2D85">
        <w:rPr>
          <w:rFonts w:ascii="Times New Roman" w:hAnsi="Times New Roman"/>
          <w:szCs w:val="24"/>
        </w:rPr>
        <w:t>The Department will not provide payment or gifts to respondents.</w:t>
      </w:r>
    </w:p>
    <w:p w:rsidRPr="002B2D85" w:rsidR="007F3C91" w:rsidP="002313E2" w:rsidRDefault="007F3C91" w14:paraId="5B30A3C6" w14:textId="77777777">
      <w:pPr>
        <w:pStyle w:val="ListParagraph"/>
        <w:tabs>
          <w:tab w:val="left" w:pos="-720"/>
        </w:tabs>
        <w:suppressAutoHyphens/>
        <w:contextualSpacing w:val="0"/>
        <w:rPr>
          <w:rFonts w:ascii="Times New Roman" w:hAnsi="Times New Roman"/>
          <w:b/>
          <w:szCs w:val="24"/>
        </w:rPr>
      </w:pPr>
    </w:p>
    <w:p w:rsidRPr="002B2D85" w:rsidR="00920F63" w:rsidP="002313E2" w:rsidRDefault="00920F63" w14:paraId="7407B80C" w14:textId="77777777">
      <w:pPr>
        <w:pStyle w:val="ListParagraph"/>
        <w:tabs>
          <w:tab w:val="left" w:pos="-720"/>
        </w:tabs>
        <w:suppressAutoHyphens/>
        <w:contextualSpacing w:val="0"/>
        <w:rPr>
          <w:rFonts w:ascii="Times New Roman" w:hAnsi="Times New Roman"/>
          <w:b/>
          <w:szCs w:val="24"/>
        </w:rPr>
      </w:pPr>
    </w:p>
    <w:p w:rsidRPr="002B2D85" w:rsidR="00F80255" w:rsidP="002313E2" w:rsidRDefault="00043C32" w14:paraId="672C8B62" w14:textId="080CF384">
      <w:pPr>
        <w:pStyle w:val="ListParagraph"/>
        <w:numPr>
          <w:ilvl w:val="0"/>
          <w:numId w:val="5"/>
        </w:numPr>
        <w:tabs>
          <w:tab w:val="left" w:pos="-720"/>
        </w:tabs>
        <w:suppressAutoHyphens/>
        <w:ind w:hanging="547"/>
        <w:contextualSpacing w:val="0"/>
        <w:rPr>
          <w:rFonts w:ascii="Times New Roman" w:hAnsi="Times New Roman"/>
          <w:b/>
          <w:szCs w:val="24"/>
        </w:rPr>
      </w:pPr>
      <w:r w:rsidRPr="002B2D85">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w:t>
      </w:r>
      <w:r w:rsidRPr="00DA7EB6">
        <w:rPr>
          <w:rFonts w:ascii="Times New Roman" w:hAnsi="Times New Roman"/>
          <w:b/>
          <w:szCs w:val="24"/>
        </w:rPr>
        <w:t xml:space="preserve"> of Record</w:t>
      </w:r>
      <w:r w:rsidRPr="00DA7EB6" w:rsidR="00774B82">
        <w:rPr>
          <w:rFonts w:ascii="Times New Roman" w:hAnsi="Times New Roman"/>
          <w:b/>
          <w:szCs w:val="24"/>
        </w:rPr>
        <w:t>s</w:t>
      </w:r>
      <w:r w:rsidRPr="00DA7EB6">
        <w:rPr>
          <w:rFonts w:ascii="Times New Roman" w:hAnsi="Times New Roman"/>
          <w:b/>
          <w:szCs w:val="24"/>
        </w:rPr>
        <w:t xml:space="preserve"> Notice and the date a Privacy Impact Assessment was completed as indicated on the IC Data Form. A confidentiality statement with a legal citation tha</w:t>
      </w:r>
      <w:r w:rsidRPr="002B2D85">
        <w:rPr>
          <w:rFonts w:ascii="Times New Roman" w:hAnsi="Times New Roman"/>
          <w:b/>
          <w:szCs w:val="24"/>
        </w:rPr>
        <w:t>t authorizes the pledge of confidentiality should be provided.</w:t>
      </w:r>
      <w:r w:rsidRPr="00DA7EB6">
        <w:rPr>
          <w:rStyle w:val="FootnoteReference"/>
          <w:rFonts w:ascii="Times New Roman" w:hAnsi="Times New Roman"/>
          <w:b/>
          <w:szCs w:val="24"/>
        </w:rPr>
        <w:footnoteReference w:id="1"/>
      </w:r>
      <w:r w:rsidRPr="00DA7EB6">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DA7EB6" w:rsidR="00920F63">
        <w:rPr>
          <w:rFonts w:ascii="Times New Roman" w:hAnsi="Times New Roman"/>
          <w:b/>
          <w:szCs w:val="24"/>
        </w:rPr>
        <w:t>ity</w:t>
      </w:r>
      <w:r w:rsidRPr="00DA7EB6">
        <w:rPr>
          <w:rFonts w:ascii="Times New Roman" w:hAnsi="Times New Roman"/>
          <w:b/>
          <w:szCs w:val="24"/>
        </w:rPr>
        <w:t xml:space="preserve"> of the data.</w:t>
      </w:r>
      <w:r w:rsidRPr="00DA7EB6" w:rsidR="009767AF">
        <w:rPr>
          <w:rFonts w:ascii="Times New Roman" w:hAnsi="Times New Roman"/>
          <w:b/>
          <w:szCs w:val="24"/>
        </w:rPr>
        <w:t xml:space="preserve"> If no PII will be collected, state that no assurance of confidentiality is provided to respondents.</w:t>
      </w:r>
      <w:r w:rsidRPr="00DA7EB6"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w:t>
      </w:r>
    </w:p>
    <w:p w:rsidRPr="002B2D85" w:rsidR="00DE6856" w:rsidP="00F80255" w:rsidRDefault="00F31BEC" w14:paraId="581BF66C" w14:textId="5C23CDC0">
      <w:pPr>
        <w:pStyle w:val="ListParagraph"/>
        <w:tabs>
          <w:tab w:val="left" w:pos="-720"/>
        </w:tabs>
        <w:suppressAutoHyphens/>
        <w:contextualSpacing w:val="0"/>
        <w:rPr>
          <w:rFonts w:ascii="Times New Roman" w:hAnsi="Times New Roman"/>
          <w:b/>
          <w:szCs w:val="24"/>
        </w:rPr>
      </w:pPr>
      <w:r w:rsidRPr="002B2D85">
        <w:rPr>
          <w:rFonts w:ascii="Times New Roman" w:hAnsi="Times New Roman"/>
          <w:b/>
          <w:szCs w:val="24"/>
        </w:rPr>
        <w:t>12.</w:t>
      </w:r>
    </w:p>
    <w:p w:rsidRPr="002B2D85" w:rsidR="00920F63" w:rsidP="002313E2" w:rsidRDefault="00920F63" w14:paraId="2867F68C" w14:textId="77777777">
      <w:pPr>
        <w:tabs>
          <w:tab w:val="left" w:pos="-720"/>
        </w:tabs>
        <w:suppressAutoHyphens/>
        <w:rPr>
          <w:rFonts w:ascii="Times New Roman" w:hAnsi="Times New Roman"/>
          <w:b/>
          <w:szCs w:val="24"/>
        </w:rPr>
      </w:pPr>
    </w:p>
    <w:p w:rsidRPr="002B2D85" w:rsidR="005A7CC5" w:rsidP="005A7CC5" w:rsidRDefault="005A7CC5" w14:paraId="376A182D" w14:textId="77777777">
      <w:pPr>
        <w:ind w:left="720" w:hanging="720"/>
        <w:rPr>
          <w:rFonts w:ascii="Times New Roman" w:hAnsi="Times New Roman"/>
          <w:szCs w:val="24"/>
        </w:rPr>
      </w:pPr>
    </w:p>
    <w:p w:rsidRPr="002B2D85" w:rsidR="005A7CC5" w:rsidP="005A7CC5" w:rsidRDefault="005A7CC5" w14:paraId="7C2E3C7A" w14:textId="6252913E">
      <w:pPr>
        <w:ind w:left="720"/>
        <w:rPr>
          <w:rFonts w:ascii="Times New Roman" w:hAnsi="Times New Roman"/>
          <w:szCs w:val="24"/>
        </w:rPr>
      </w:pPr>
      <w:r w:rsidRPr="002B2D85">
        <w:rPr>
          <w:rFonts w:ascii="Times New Roman" w:hAnsi="Times New Roman"/>
          <w:szCs w:val="24"/>
        </w:rPr>
        <w:lastRenderedPageBreak/>
        <w:t xml:space="preserve">No assurances of confidentiality are provided to the respondents.  </w:t>
      </w:r>
      <w:r w:rsidRPr="002B2D85" w:rsidR="00387CF0">
        <w:rPr>
          <w:rFonts w:ascii="Times New Roman" w:hAnsi="Times New Roman"/>
          <w:szCs w:val="24"/>
        </w:rPr>
        <w:t>The VUB APR does collect personally identifiable information and thus a</w:t>
      </w:r>
      <w:r w:rsidRPr="002B2D85" w:rsidR="00FA5AB2">
        <w:rPr>
          <w:rFonts w:ascii="Times New Roman" w:hAnsi="Times New Roman"/>
          <w:szCs w:val="24"/>
        </w:rPr>
        <w:t xml:space="preserve"> </w:t>
      </w:r>
      <w:r w:rsidRPr="002B2D85" w:rsidR="00445F3E">
        <w:rPr>
          <w:rFonts w:ascii="Times New Roman" w:hAnsi="Times New Roman"/>
          <w:szCs w:val="24"/>
        </w:rPr>
        <w:t>Privacy Act Statement</w:t>
      </w:r>
      <w:r w:rsidRPr="002B2D85" w:rsidR="002A324F">
        <w:rPr>
          <w:rFonts w:ascii="Times New Roman" w:hAnsi="Times New Roman"/>
          <w:szCs w:val="24"/>
        </w:rPr>
        <w:t xml:space="preserve"> </w:t>
      </w:r>
      <w:r w:rsidRPr="002B2D85" w:rsidR="00445F3E">
        <w:rPr>
          <w:rFonts w:ascii="Times New Roman" w:hAnsi="Times New Roman"/>
          <w:szCs w:val="24"/>
        </w:rPr>
        <w:t>appears both in the data collection instrument and in the accompanying General Instructions</w:t>
      </w:r>
      <w:r w:rsidRPr="002B2D85" w:rsidR="00B67458">
        <w:rPr>
          <w:rFonts w:ascii="Times New Roman" w:hAnsi="Times New Roman"/>
          <w:szCs w:val="24"/>
        </w:rPr>
        <w:t xml:space="preserve"> for completing the APR.</w:t>
      </w:r>
      <w:r w:rsidRPr="002B2D85" w:rsidR="006B3420">
        <w:rPr>
          <w:rFonts w:ascii="Times New Roman" w:hAnsi="Times New Roman"/>
          <w:szCs w:val="24"/>
        </w:rPr>
        <w:t xml:space="preserve"> </w:t>
      </w:r>
      <w:r w:rsidRPr="002B2D85" w:rsidR="000D7868">
        <w:rPr>
          <w:rFonts w:ascii="Times New Roman" w:hAnsi="Times New Roman"/>
          <w:szCs w:val="24"/>
        </w:rPr>
        <w:t>Regarding the relevant S</w:t>
      </w:r>
      <w:r w:rsidRPr="002B2D85" w:rsidR="00774B82">
        <w:rPr>
          <w:rFonts w:ascii="Times New Roman" w:hAnsi="Times New Roman"/>
          <w:szCs w:val="24"/>
        </w:rPr>
        <w:t>ystem of Records Noti</w:t>
      </w:r>
      <w:r w:rsidRPr="00DA7EB6" w:rsidR="00774B82">
        <w:rPr>
          <w:rFonts w:ascii="Times New Roman" w:hAnsi="Times New Roman"/>
          <w:szCs w:val="24"/>
        </w:rPr>
        <w:t>ce</w:t>
      </w:r>
      <w:r w:rsidRPr="002B2D85" w:rsidR="000D7868">
        <w:rPr>
          <w:rFonts w:ascii="Times New Roman" w:hAnsi="Times New Roman"/>
          <w:szCs w:val="24"/>
        </w:rPr>
        <w:t>, t</w:t>
      </w:r>
      <w:r w:rsidRPr="002B2D85" w:rsidR="009B52AC">
        <w:rPr>
          <w:rFonts w:ascii="Times New Roman" w:hAnsi="Times New Roman"/>
          <w:szCs w:val="24"/>
        </w:rPr>
        <w:t xml:space="preserve">he citation for </w:t>
      </w:r>
      <w:r w:rsidRPr="002B2D85" w:rsidR="00F30D7B">
        <w:rPr>
          <w:rFonts w:ascii="Times New Roman" w:hAnsi="Times New Roman"/>
          <w:szCs w:val="24"/>
        </w:rPr>
        <w:t xml:space="preserve">the TRIO programs (one of which is VUB) is this: </w:t>
      </w:r>
      <w:r w:rsidRPr="002B2D85" w:rsidR="006D2821">
        <w:rPr>
          <w:rFonts w:ascii="Times New Roman" w:hAnsi="Times New Roman"/>
          <w:szCs w:val="24"/>
        </w:rPr>
        <w:t>“</w:t>
      </w:r>
      <w:r w:rsidRPr="002B2D85" w:rsidR="00D45443">
        <w:rPr>
          <w:rFonts w:ascii="Times New Roman" w:hAnsi="Times New Roman"/>
          <w:szCs w:val="24"/>
        </w:rPr>
        <w:t xml:space="preserve">TRIO </w:t>
      </w:r>
      <w:r w:rsidRPr="002B2D85" w:rsidR="006D2821">
        <w:rPr>
          <w:rFonts w:ascii="Times New Roman" w:hAnsi="Times New Roman"/>
          <w:szCs w:val="24"/>
        </w:rPr>
        <w:t>P</w:t>
      </w:r>
      <w:r w:rsidRPr="002B2D85" w:rsidR="00D45443">
        <w:rPr>
          <w:rFonts w:ascii="Times New Roman" w:hAnsi="Times New Roman"/>
          <w:szCs w:val="24"/>
        </w:rPr>
        <w:t xml:space="preserve">rograms Annual Performance </w:t>
      </w:r>
      <w:r w:rsidRPr="002B2D85" w:rsidR="00AE6B3F">
        <w:rPr>
          <w:rFonts w:ascii="Times New Roman" w:hAnsi="Times New Roman"/>
          <w:szCs w:val="24"/>
        </w:rPr>
        <w:t xml:space="preserve">Report </w:t>
      </w:r>
      <w:r w:rsidRPr="002B2D85" w:rsidR="00D45443">
        <w:rPr>
          <w:rFonts w:ascii="Times New Roman" w:hAnsi="Times New Roman"/>
          <w:szCs w:val="24"/>
        </w:rPr>
        <w:t xml:space="preserve">System—74 FR </w:t>
      </w:r>
      <w:r w:rsidR="00055D0C">
        <w:rPr>
          <w:rFonts w:ascii="Times New Roman" w:hAnsi="Times New Roman"/>
          <w:szCs w:val="24"/>
        </w:rPr>
        <w:t>4165</w:t>
      </w:r>
      <w:r w:rsidRPr="002B2D85" w:rsidR="00D45443">
        <w:rPr>
          <w:rFonts w:ascii="Times New Roman" w:hAnsi="Times New Roman"/>
          <w:szCs w:val="24"/>
        </w:rPr>
        <w:t>, citation dated 1</w:t>
      </w:r>
      <w:r w:rsidRPr="002B2D85" w:rsidR="00AE6B3F">
        <w:rPr>
          <w:rFonts w:ascii="Times New Roman" w:hAnsi="Times New Roman"/>
          <w:szCs w:val="24"/>
        </w:rPr>
        <w:t>/</w:t>
      </w:r>
      <w:r w:rsidRPr="002B2D85" w:rsidR="00D45443">
        <w:rPr>
          <w:rFonts w:ascii="Times New Roman" w:hAnsi="Times New Roman"/>
          <w:szCs w:val="24"/>
        </w:rPr>
        <w:t>23/</w:t>
      </w:r>
      <w:r w:rsidRPr="002B2D85" w:rsidR="006D2821">
        <w:rPr>
          <w:rFonts w:ascii="Times New Roman" w:hAnsi="Times New Roman"/>
          <w:szCs w:val="24"/>
        </w:rPr>
        <w:t>2009.”</w:t>
      </w:r>
    </w:p>
    <w:p w:rsidRPr="002B2D85" w:rsidR="005A7CC5" w:rsidP="005A7CC5" w:rsidRDefault="005A7CC5" w14:paraId="14D31520" w14:textId="77777777">
      <w:pPr>
        <w:ind w:left="720"/>
        <w:rPr>
          <w:rFonts w:ascii="Times New Roman" w:hAnsi="Times New Roman"/>
          <w:szCs w:val="24"/>
        </w:rPr>
      </w:pPr>
    </w:p>
    <w:p w:rsidRPr="002B2D85" w:rsidR="00920F63" w:rsidP="002313E2" w:rsidRDefault="00920F63" w14:paraId="61703DBB" w14:textId="77777777">
      <w:pPr>
        <w:tabs>
          <w:tab w:val="left" w:pos="-720"/>
        </w:tabs>
        <w:suppressAutoHyphens/>
        <w:rPr>
          <w:rFonts w:ascii="Times New Roman" w:hAnsi="Times New Roman"/>
          <w:szCs w:val="24"/>
        </w:rPr>
      </w:pPr>
    </w:p>
    <w:p w:rsidRPr="002B2D85" w:rsidR="00043C32" w:rsidP="002313E2" w:rsidRDefault="00043C32" w14:paraId="29FD10B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2B2D85">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B2D85" w:rsidR="005A7CC5" w:rsidP="002313E2" w:rsidRDefault="005A7CC5" w14:paraId="2FDC76BF" w14:textId="77777777">
      <w:pPr>
        <w:tabs>
          <w:tab w:val="left" w:pos="-720"/>
        </w:tabs>
        <w:suppressAutoHyphens/>
        <w:rPr>
          <w:rFonts w:ascii="Times New Roman" w:hAnsi="Times New Roman"/>
          <w:b/>
          <w:szCs w:val="24"/>
        </w:rPr>
      </w:pPr>
    </w:p>
    <w:p w:rsidRPr="002B2D85" w:rsidR="005A7CC5" w:rsidP="00A45DA2" w:rsidRDefault="00A45DA2" w14:paraId="37C44D09" w14:textId="4F2F18C0">
      <w:pPr>
        <w:tabs>
          <w:tab w:val="left" w:pos="-720"/>
        </w:tabs>
        <w:suppressAutoHyphens/>
        <w:ind w:left="720"/>
        <w:rPr>
          <w:rFonts w:ascii="Times New Roman" w:hAnsi="Times New Roman"/>
          <w:b/>
          <w:szCs w:val="24"/>
        </w:rPr>
      </w:pPr>
      <w:r w:rsidRPr="002B2D85">
        <w:rPr>
          <w:rFonts w:ascii="Times New Roman" w:hAnsi="Times New Roman"/>
          <w:szCs w:val="24"/>
        </w:rPr>
        <w:t>The performance report form does not include questions about sexual behavior and attitudes, religious beliefs, or other matters that are commonly considered sensitive and private</w:t>
      </w:r>
      <w:r w:rsidRPr="002B2D85" w:rsidR="00355B67">
        <w:rPr>
          <w:rFonts w:ascii="Times New Roman" w:hAnsi="Times New Roman"/>
          <w:szCs w:val="24"/>
        </w:rPr>
        <w:t>.</w:t>
      </w:r>
    </w:p>
    <w:p w:rsidR="005A7CC5" w:rsidP="002313E2" w:rsidRDefault="005A7CC5" w14:paraId="00CC2F56" w14:textId="6F9B46C4">
      <w:pPr>
        <w:tabs>
          <w:tab w:val="left" w:pos="-720"/>
        </w:tabs>
        <w:suppressAutoHyphens/>
        <w:rPr>
          <w:rFonts w:ascii="Times New Roman" w:hAnsi="Times New Roman"/>
          <w:b/>
          <w:szCs w:val="24"/>
        </w:rPr>
      </w:pPr>
    </w:p>
    <w:p w:rsidRPr="002B2D85" w:rsidR="00F302EA" w:rsidP="002313E2" w:rsidRDefault="00F302EA" w14:paraId="32F6ADA4" w14:textId="77777777">
      <w:pPr>
        <w:tabs>
          <w:tab w:val="left" w:pos="-720"/>
        </w:tabs>
        <w:suppressAutoHyphens/>
        <w:rPr>
          <w:rFonts w:ascii="Times New Roman" w:hAnsi="Times New Roman"/>
          <w:b/>
          <w:szCs w:val="24"/>
        </w:rPr>
      </w:pPr>
    </w:p>
    <w:p w:rsidRPr="002B2D85" w:rsidR="00043C32" w:rsidP="002313E2" w:rsidRDefault="00043C32" w14:paraId="15857C5F" w14:textId="77777777">
      <w:pPr>
        <w:pStyle w:val="ListParagraph"/>
        <w:numPr>
          <w:ilvl w:val="0"/>
          <w:numId w:val="5"/>
        </w:numPr>
        <w:tabs>
          <w:tab w:val="left" w:pos="-720"/>
        </w:tabs>
        <w:suppressAutoHyphens/>
        <w:ind w:hanging="540"/>
        <w:rPr>
          <w:rStyle w:val="a"/>
          <w:rFonts w:ascii="Times New Roman" w:hAnsi="Times New Roman"/>
          <w:b/>
          <w:szCs w:val="24"/>
        </w:rPr>
      </w:pPr>
      <w:bookmarkStart w:name="_Hlk41578517" w:id="0"/>
      <w:bookmarkStart w:name="_Hlk41578291" w:id="1"/>
      <w:r w:rsidRPr="002B2D85">
        <w:rPr>
          <w:rStyle w:val="a"/>
          <w:rFonts w:ascii="Times New Roman" w:hAnsi="Times New Roman"/>
          <w:b/>
          <w:szCs w:val="24"/>
        </w:rPr>
        <w:t xml:space="preserve">Provide estimates of the hour burden </w:t>
      </w:r>
      <w:r w:rsidRPr="002B2D85" w:rsidR="00F5782B">
        <w:rPr>
          <w:rStyle w:val="a"/>
          <w:rFonts w:ascii="Times New Roman" w:hAnsi="Times New Roman"/>
          <w:b/>
          <w:szCs w:val="24"/>
        </w:rPr>
        <w:t xml:space="preserve">for </w:t>
      </w:r>
      <w:r w:rsidRPr="002B2D85">
        <w:rPr>
          <w:rStyle w:val="a"/>
          <w:rFonts w:ascii="Times New Roman" w:hAnsi="Times New Roman"/>
          <w:b/>
          <w:szCs w:val="24"/>
        </w:rPr>
        <w:t>th</w:t>
      </w:r>
      <w:r w:rsidRPr="002B2D85" w:rsidR="00F5782B">
        <w:rPr>
          <w:rStyle w:val="a"/>
          <w:rFonts w:ascii="Times New Roman" w:hAnsi="Times New Roman"/>
          <w:b/>
          <w:szCs w:val="24"/>
        </w:rPr>
        <w:t>is</w:t>
      </w:r>
      <w:r w:rsidRPr="002B2D85">
        <w:rPr>
          <w:rStyle w:val="a"/>
          <w:rFonts w:ascii="Times New Roman" w:hAnsi="Times New Roman"/>
          <w:b/>
          <w:szCs w:val="24"/>
        </w:rPr>
        <w:t xml:space="preserve"> </w:t>
      </w:r>
      <w:r w:rsidRPr="002B2D85" w:rsidR="00F31BEC">
        <w:rPr>
          <w:rStyle w:val="a"/>
          <w:rFonts w:ascii="Times New Roman" w:hAnsi="Times New Roman"/>
          <w:b/>
          <w:szCs w:val="24"/>
        </w:rPr>
        <w:t>current information collection request</w:t>
      </w:r>
      <w:r w:rsidRPr="002B2D85">
        <w:rPr>
          <w:rStyle w:val="a"/>
          <w:rFonts w:ascii="Times New Roman" w:hAnsi="Times New Roman"/>
          <w:b/>
          <w:szCs w:val="24"/>
        </w:rPr>
        <w:t>.  The statement should:</w:t>
      </w:r>
    </w:p>
    <w:p w:rsidRPr="002B2D85" w:rsidR="00043C32" w:rsidP="002313E2" w:rsidRDefault="00043C32" w14:paraId="3D00FE93" w14:textId="77777777">
      <w:pPr>
        <w:tabs>
          <w:tab w:val="left" w:pos="-720"/>
        </w:tabs>
        <w:suppressAutoHyphens/>
        <w:rPr>
          <w:rStyle w:val="a"/>
          <w:rFonts w:ascii="Times New Roman" w:hAnsi="Times New Roman"/>
          <w:b/>
          <w:szCs w:val="24"/>
        </w:rPr>
      </w:pPr>
    </w:p>
    <w:p w:rsidRPr="002B2D85" w:rsidR="00C224FD" w:rsidP="002313E2" w:rsidRDefault="00C224FD" w14:paraId="6A33161E" w14:textId="77777777">
      <w:pPr>
        <w:numPr>
          <w:ilvl w:val="0"/>
          <w:numId w:val="2"/>
        </w:numPr>
        <w:tabs>
          <w:tab w:val="left" w:pos="-720"/>
          <w:tab w:val="left" w:pos="1247"/>
        </w:tabs>
        <w:suppressAutoHyphens/>
        <w:rPr>
          <w:rStyle w:val="a"/>
          <w:rFonts w:ascii="Times New Roman" w:hAnsi="Times New Roman"/>
          <w:b/>
          <w:szCs w:val="24"/>
        </w:rPr>
      </w:pPr>
      <w:r w:rsidRPr="002B2D85">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2B2D85" w:rsidR="00F5782B" w:rsidP="002313E2" w:rsidRDefault="00F5782B" w14:paraId="44E474C9" w14:textId="77777777">
      <w:pPr>
        <w:numPr>
          <w:ilvl w:val="0"/>
          <w:numId w:val="2"/>
        </w:numPr>
        <w:tabs>
          <w:tab w:val="left" w:pos="-720"/>
          <w:tab w:val="left" w:pos="1247"/>
        </w:tabs>
        <w:suppressAutoHyphens/>
        <w:rPr>
          <w:rStyle w:val="a"/>
          <w:rFonts w:ascii="Times New Roman" w:hAnsi="Times New Roman"/>
          <w:b/>
          <w:szCs w:val="24"/>
        </w:rPr>
      </w:pPr>
      <w:r w:rsidRPr="002B2D85">
        <w:rPr>
          <w:rStyle w:val="a"/>
          <w:rFonts w:ascii="Times New Roman" w:hAnsi="Times New Roman"/>
          <w:b/>
          <w:szCs w:val="24"/>
        </w:rPr>
        <w:t>Please do not include increases in burden and respondents numerically in this table. Explain these changes in number 15.</w:t>
      </w:r>
    </w:p>
    <w:p w:rsidRPr="002B2D85" w:rsidR="00043C32" w:rsidP="002313E2" w:rsidRDefault="00043C32" w14:paraId="0B610E7A" w14:textId="77777777">
      <w:pPr>
        <w:numPr>
          <w:ilvl w:val="0"/>
          <w:numId w:val="2"/>
        </w:numPr>
        <w:tabs>
          <w:tab w:val="left" w:pos="-720"/>
          <w:tab w:val="left" w:pos="1247"/>
        </w:tabs>
        <w:suppressAutoHyphens/>
        <w:rPr>
          <w:rStyle w:val="a"/>
          <w:rFonts w:ascii="Times New Roman" w:hAnsi="Times New Roman"/>
          <w:szCs w:val="24"/>
        </w:rPr>
      </w:pPr>
      <w:r w:rsidRPr="002B2D85">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2B2D85" w:rsidR="00C224FD">
        <w:rPr>
          <w:rStyle w:val="a"/>
          <w:rFonts w:ascii="Times New Roman" w:hAnsi="Times New Roman"/>
          <w:b/>
          <w:szCs w:val="24"/>
        </w:rPr>
        <w:t>.</w:t>
      </w:r>
      <w:r w:rsidRPr="002B2D85">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2B2D85" w:rsidR="00043C32" w:rsidP="002313E2" w:rsidRDefault="00043C32" w14:paraId="25750E6D" w14:textId="77777777">
      <w:pPr>
        <w:numPr>
          <w:ilvl w:val="0"/>
          <w:numId w:val="2"/>
        </w:numPr>
        <w:tabs>
          <w:tab w:val="left" w:pos="-720"/>
          <w:tab w:val="left" w:pos="1247"/>
        </w:tabs>
        <w:suppressAutoHyphens/>
        <w:rPr>
          <w:rStyle w:val="a"/>
          <w:rFonts w:ascii="Times New Roman" w:hAnsi="Times New Roman"/>
          <w:b/>
          <w:szCs w:val="24"/>
        </w:rPr>
      </w:pPr>
      <w:r w:rsidRPr="002B2D85">
        <w:rPr>
          <w:rStyle w:val="a"/>
          <w:rFonts w:ascii="Times New Roman" w:hAnsi="Times New Roman"/>
          <w:b/>
          <w:szCs w:val="24"/>
        </w:rPr>
        <w:t xml:space="preserve">If this request for approval covers more than one form, provide separate hour burden estimates for each form and aggregate the hour burden in the </w:t>
      </w:r>
      <w:r w:rsidRPr="002B2D85" w:rsidR="00C224FD">
        <w:rPr>
          <w:rStyle w:val="a"/>
          <w:rFonts w:ascii="Times New Roman" w:hAnsi="Times New Roman"/>
          <w:b/>
          <w:szCs w:val="24"/>
        </w:rPr>
        <w:t>table below.</w:t>
      </w:r>
    </w:p>
    <w:p w:rsidRPr="00643687" w:rsidR="00D31091" w:rsidP="00F0498D" w:rsidRDefault="00043C32" w14:paraId="0AE63095" w14:textId="2232A524">
      <w:pPr>
        <w:numPr>
          <w:ilvl w:val="0"/>
          <w:numId w:val="2"/>
        </w:numPr>
        <w:tabs>
          <w:tab w:val="left" w:pos="-720"/>
          <w:tab w:val="left" w:pos="1247"/>
        </w:tabs>
        <w:suppressAutoHyphens/>
        <w:ind w:left="1166"/>
        <w:rPr>
          <w:rStyle w:val="a"/>
          <w:rFonts w:ascii="Times New Roman" w:hAnsi="Times New Roman"/>
          <w:b/>
          <w:szCs w:val="24"/>
        </w:rPr>
      </w:pPr>
      <w:r w:rsidRPr="00643687">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643687" w:rsidR="00C92035">
          <w:rPr>
            <w:rStyle w:val="Hyperlink"/>
            <w:rFonts w:ascii="Times New Roman" w:hAnsi="Times New Roman"/>
            <w:b/>
            <w:szCs w:val="24"/>
          </w:rPr>
          <w:t>U</w:t>
        </w:r>
        <w:r w:rsidRPr="00643687" w:rsidR="00960C86">
          <w:rPr>
            <w:rStyle w:val="Hyperlink"/>
            <w:rFonts w:ascii="Times New Roman" w:hAnsi="Times New Roman"/>
            <w:b/>
            <w:szCs w:val="24"/>
          </w:rPr>
          <w:t>se this site</w:t>
        </w:r>
      </w:hyperlink>
      <w:r w:rsidRPr="00643687" w:rsidR="00960C86">
        <w:rPr>
          <w:rStyle w:val="a"/>
          <w:rFonts w:ascii="Times New Roman" w:hAnsi="Times New Roman"/>
          <w:b/>
          <w:szCs w:val="24"/>
        </w:rPr>
        <w:t xml:space="preserve"> to research the appropriate wage rate. </w:t>
      </w:r>
      <w:r w:rsidRPr="00643687">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643687" w:rsidR="00D75313">
        <w:rPr>
          <w:rStyle w:val="a"/>
          <w:rFonts w:ascii="Times New Roman" w:hAnsi="Times New Roman"/>
          <w:b/>
          <w:szCs w:val="24"/>
        </w:rPr>
        <w:t xml:space="preserve"> If </w:t>
      </w:r>
      <w:r w:rsidRPr="00643687" w:rsidR="00D75313">
        <w:rPr>
          <w:rStyle w:val="a"/>
          <w:rFonts w:ascii="Times New Roman" w:hAnsi="Times New Roman"/>
          <w:b/>
          <w:szCs w:val="24"/>
        </w:rPr>
        <w:lastRenderedPageBreak/>
        <w:t>there is no cost to respondents, indicate by entering 0 in the chart below and/or provide a statement.</w:t>
      </w:r>
    </w:p>
    <w:p w:rsidRPr="002B2D85" w:rsidR="00D31091" w:rsidP="00D31091" w:rsidRDefault="00D31091" w14:paraId="3BE28B50" w14:textId="6FF0C058">
      <w:pPr>
        <w:tabs>
          <w:tab w:val="left" w:pos="-720"/>
          <w:tab w:val="left" w:pos="1247"/>
        </w:tabs>
        <w:suppressAutoHyphens/>
        <w:rPr>
          <w:rStyle w:val="a"/>
          <w:rFonts w:ascii="Times New Roman" w:hAnsi="Times New Roman"/>
          <w:b/>
          <w:szCs w:val="24"/>
        </w:rPr>
      </w:pPr>
    </w:p>
    <w:p w:rsidRPr="00CA3E10" w:rsidR="00946126" w:rsidP="00CA3E10" w:rsidRDefault="00946126" w14:paraId="525773EF" w14:textId="225D72D1">
      <w:pPr>
        <w:tabs>
          <w:tab w:val="left" w:pos="-720"/>
        </w:tabs>
        <w:suppressAutoHyphens/>
        <w:ind w:left="720"/>
        <w:rPr>
          <w:rFonts w:ascii="Times New Roman" w:hAnsi="Times New Roman"/>
          <w:b/>
          <w:szCs w:val="24"/>
        </w:rPr>
      </w:pPr>
      <w:r w:rsidRPr="00CA3E10">
        <w:rPr>
          <w:rFonts w:ascii="Times New Roman" w:hAnsi="Times New Roman"/>
          <w:b/>
          <w:szCs w:val="24"/>
        </w:rPr>
        <w:t xml:space="preserve">Provide a descriptive narrative here in addition to completing the table </w:t>
      </w:r>
      <w:r w:rsidRPr="00CA3E10" w:rsidR="00952DF9">
        <w:rPr>
          <w:rFonts w:ascii="Times New Roman" w:hAnsi="Times New Roman"/>
          <w:b/>
          <w:szCs w:val="24"/>
        </w:rPr>
        <w:t xml:space="preserve">below </w:t>
      </w:r>
      <w:r w:rsidRPr="00CA3E10">
        <w:rPr>
          <w:rFonts w:ascii="Times New Roman" w:hAnsi="Times New Roman"/>
          <w:b/>
          <w:szCs w:val="24"/>
        </w:rPr>
        <w:t xml:space="preserve">with burden hour </w:t>
      </w:r>
      <w:r w:rsidRPr="00CA3E10" w:rsidR="00952DF9">
        <w:rPr>
          <w:rFonts w:ascii="Times New Roman" w:hAnsi="Times New Roman"/>
          <w:b/>
          <w:szCs w:val="24"/>
        </w:rPr>
        <w:t>estimates.</w:t>
      </w:r>
    </w:p>
    <w:p w:rsidRPr="00CA3E10" w:rsidR="003978C8" w:rsidP="004F10C2" w:rsidRDefault="003978C8" w14:paraId="760A92C4" w14:textId="0EAD570D">
      <w:pPr>
        <w:tabs>
          <w:tab w:val="left" w:pos="-720"/>
        </w:tabs>
        <w:suppressAutoHyphens/>
        <w:rPr>
          <w:rFonts w:ascii="Times New Roman" w:hAnsi="Times New Roman"/>
          <w:b/>
          <w:szCs w:val="24"/>
        </w:rPr>
      </w:pPr>
    </w:p>
    <w:p w:rsidRPr="006534C0" w:rsidR="003978C8" w:rsidP="003978C8" w:rsidRDefault="003978C8" w14:paraId="06088010" w14:textId="77777777">
      <w:pPr>
        <w:ind w:left="360"/>
        <w:rPr>
          <w:rFonts w:ascii="Times New Roman" w:hAnsi="Times New Roman"/>
          <w:szCs w:val="24"/>
        </w:rPr>
      </w:pPr>
      <w:r w:rsidRPr="00CA3E10">
        <w:rPr>
          <w:rFonts w:ascii="Times New Roman" w:hAnsi="Times New Roman"/>
          <w:szCs w:val="24"/>
        </w:rPr>
        <w:t>Estimated burden hours for this collection of information are 1,054 hours.  We estimate approximately 62 respondents x 1 (one) APR each at 17 hours per respondent. The APR will be submitted once a year (annually).</w:t>
      </w:r>
      <w:r w:rsidRPr="006534C0">
        <w:rPr>
          <w:rFonts w:ascii="Times New Roman" w:hAnsi="Times New Roman"/>
          <w:szCs w:val="24"/>
        </w:rPr>
        <w:t xml:space="preserve"> </w:t>
      </w:r>
    </w:p>
    <w:p w:rsidRPr="004F10C2" w:rsidR="003978C8" w:rsidP="004F10C2" w:rsidRDefault="003978C8" w14:paraId="2AF14C4A" w14:textId="77777777">
      <w:pPr>
        <w:tabs>
          <w:tab w:val="left" w:pos="-720"/>
        </w:tabs>
        <w:suppressAutoHyphens/>
        <w:rPr>
          <w:rFonts w:ascii="Times New Roman" w:hAnsi="Times New Roman"/>
          <w:b/>
          <w:szCs w:val="24"/>
        </w:rPr>
      </w:pPr>
    </w:p>
    <w:p w:rsidRPr="00DA7EB6" w:rsidR="00920F63" w:rsidP="002313E2" w:rsidRDefault="00920F63" w14:paraId="00076CDF" w14:textId="77777777">
      <w:pPr>
        <w:pStyle w:val="ListParagraph"/>
        <w:tabs>
          <w:tab w:val="left" w:pos="-720"/>
        </w:tabs>
        <w:suppressAutoHyphens/>
        <w:rPr>
          <w:rStyle w:val="a"/>
          <w:rFonts w:ascii="Times New Roman" w:hAnsi="Times New Roman"/>
          <w:szCs w:val="24"/>
        </w:rPr>
      </w:pPr>
    </w:p>
    <w:bookmarkEnd w:id="0"/>
    <w:p w:rsidRPr="00DA7EB6" w:rsidR="00ED7195" w:rsidP="002313E2" w:rsidRDefault="00ED7195" w14:paraId="37E860B5" w14:textId="77777777">
      <w:pPr>
        <w:pStyle w:val="Caption"/>
        <w:jc w:val="center"/>
        <w:rPr>
          <w:rFonts w:ascii="Times New Roman" w:hAnsi="Times New Roman"/>
          <w:color w:val="000000"/>
          <w:sz w:val="24"/>
          <w:szCs w:val="24"/>
        </w:rPr>
      </w:pPr>
      <w:r w:rsidRPr="00DA7EB6">
        <w:rPr>
          <w:rFonts w:ascii="Times New Roman" w:hAnsi="Times New Roman"/>
          <w:color w:val="000000"/>
          <w:sz w:val="24"/>
          <w:szCs w:val="24"/>
        </w:rPr>
        <w:t xml:space="preserve">Estimated </w:t>
      </w:r>
      <w:r w:rsidRPr="00DA7EB6" w:rsidR="00F31BEC">
        <w:rPr>
          <w:rFonts w:ascii="Times New Roman" w:hAnsi="Times New Roman"/>
          <w:color w:val="000000"/>
          <w:sz w:val="24"/>
          <w:szCs w:val="24"/>
        </w:rPr>
        <w:t xml:space="preserve">Annual </w:t>
      </w:r>
      <w:r w:rsidRPr="00DA7EB6" w:rsidR="007F6104">
        <w:rPr>
          <w:rFonts w:ascii="Times New Roman" w:hAnsi="Times New Roman"/>
          <w:color w:val="000000"/>
          <w:sz w:val="24"/>
          <w:szCs w:val="24"/>
        </w:rPr>
        <w:t>Burden and Respondent Costs</w:t>
      </w:r>
      <w:r w:rsidRPr="00DA7EB6" w:rsidR="00F5782B">
        <w:rPr>
          <w:rFonts w:ascii="Times New Roman" w:hAnsi="Times New Roman"/>
          <w:color w:val="000000"/>
          <w:sz w:val="24"/>
          <w:szCs w:val="24"/>
        </w:rPr>
        <w:t xml:space="preserve"> Table</w:t>
      </w:r>
    </w:p>
    <w:p w:rsidR="00167248" w:rsidP="00167248" w:rsidRDefault="00167248" w14:paraId="68D2D459" w14:textId="27D2D217"/>
    <w:tbl>
      <w:tblPr>
        <w:tblpPr w:leftFromText="180" w:rightFromText="180" w:vertAnchor="text" w:horzAnchor="margin" w:tblpXSpec="center" w:tblpY="65"/>
        <w:tblW w:w="1188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20" w:firstRow="1" w:lastRow="0" w:firstColumn="0" w:lastColumn="0" w:noHBand="0" w:noVBand="0"/>
      </w:tblPr>
      <w:tblGrid>
        <w:gridCol w:w="1368"/>
        <w:gridCol w:w="1080"/>
        <w:gridCol w:w="1170"/>
        <w:gridCol w:w="1350"/>
        <w:gridCol w:w="1080"/>
        <w:gridCol w:w="1080"/>
        <w:gridCol w:w="1080"/>
        <w:gridCol w:w="2052"/>
        <w:gridCol w:w="1620"/>
      </w:tblGrid>
      <w:tr w:rsidRPr="00442E07" w:rsidR="00D31091" w:rsidTr="00D31091" w14:paraId="6647475A" w14:textId="77777777">
        <w:trPr>
          <w:tblHeader/>
        </w:trPr>
        <w:tc>
          <w:tcPr>
            <w:tcW w:w="1368" w:type="dxa"/>
            <w:shd w:val="clear" w:color="auto" w:fill="auto"/>
            <w:vAlign w:val="center"/>
          </w:tcPr>
          <w:p w:rsidRPr="00140C89" w:rsidR="00B0305B" w:rsidP="00140C89" w:rsidRDefault="00B0305B" w14:paraId="7B294494" w14:textId="77777777">
            <w:pPr>
              <w:jc w:val="center"/>
              <w:rPr>
                <w:rFonts w:ascii="Times New Roman" w:hAnsi="Times New Roman"/>
                <w:sz w:val="20"/>
              </w:rPr>
            </w:pPr>
            <w:r w:rsidRPr="00140C89">
              <w:rPr>
                <w:rFonts w:ascii="Times New Roman" w:hAnsi="Times New Roman"/>
                <w:sz w:val="20"/>
              </w:rPr>
              <w:t>Information Activity or IC (with type of respondent)</w:t>
            </w:r>
          </w:p>
        </w:tc>
        <w:tc>
          <w:tcPr>
            <w:tcW w:w="1080" w:type="dxa"/>
            <w:shd w:val="clear" w:color="auto" w:fill="auto"/>
            <w:vAlign w:val="center"/>
          </w:tcPr>
          <w:p w:rsidRPr="00140C89" w:rsidR="00B0305B" w:rsidP="00140C89" w:rsidRDefault="00B0305B" w14:paraId="7938D155" w14:textId="77777777">
            <w:pPr>
              <w:jc w:val="center"/>
              <w:rPr>
                <w:rFonts w:ascii="Times New Roman" w:hAnsi="Times New Roman"/>
                <w:sz w:val="20"/>
              </w:rPr>
            </w:pPr>
            <w:r w:rsidRPr="00140C89">
              <w:rPr>
                <w:rFonts w:ascii="Times New Roman" w:hAnsi="Times New Roman"/>
                <w:sz w:val="20"/>
              </w:rPr>
              <w:t xml:space="preserve">Sample Size                  </w:t>
            </w:r>
            <w:r w:rsidRPr="006E5773">
              <w:rPr>
                <w:rFonts w:ascii="Times New Roman" w:hAnsi="Times New Roman"/>
                <w:sz w:val="20"/>
                <w:shd w:val="clear" w:color="auto" w:fill="D9D9D9"/>
              </w:rPr>
              <w:t>(if applicable)</w:t>
            </w:r>
          </w:p>
        </w:tc>
        <w:tc>
          <w:tcPr>
            <w:tcW w:w="1170" w:type="dxa"/>
            <w:shd w:val="clear" w:color="auto" w:fill="auto"/>
            <w:vAlign w:val="center"/>
          </w:tcPr>
          <w:p w:rsidRPr="00140C89" w:rsidR="00B0305B" w:rsidP="00140C89" w:rsidRDefault="00B0305B" w14:paraId="13C3958E" w14:textId="77777777">
            <w:pPr>
              <w:shd w:val="clear" w:color="auto" w:fill="F2F2F2"/>
              <w:jc w:val="center"/>
              <w:rPr>
                <w:rFonts w:ascii="Times New Roman" w:hAnsi="Times New Roman"/>
                <w:sz w:val="20"/>
              </w:rPr>
            </w:pPr>
            <w:r w:rsidRPr="00140C89">
              <w:rPr>
                <w:rFonts w:ascii="Times New Roman" w:hAnsi="Times New Roman"/>
                <w:sz w:val="20"/>
                <w:shd w:val="clear" w:color="auto" w:fill="F2F2F2"/>
              </w:rPr>
              <w:t xml:space="preserve">Respondent Response Rate </w:t>
            </w:r>
            <w:r w:rsidRPr="006E5773">
              <w:rPr>
                <w:rFonts w:ascii="Times New Roman" w:hAnsi="Times New Roman"/>
                <w:sz w:val="20"/>
                <w:shd w:val="clear" w:color="auto" w:fill="D9D9D9"/>
              </w:rPr>
              <w:t>(if applicable)</w:t>
            </w:r>
          </w:p>
        </w:tc>
        <w:tc>
          <w:tcPr>
            <w:tcW w:w="1350" w:type="dxa"/>
            <w:shd w:val="clear" w:color="auto" w:fill="auto"/>
            <w:vAlign w:val="center"/>
          </w:tcPr>
          <w:p w:rsidRPr="00140C89" w:rsidR="00B0305B" w:rsidP="00140C89" w:rsidRDefault="00B0305B" w14:paraId="514D1CCF" w14:textId="77777777">
            <w:pPr>
              <w:jc w:val="center"/>
              <w:rPr>
                <w:rFonts w:ascii="Times New Roman" w:hAnsi="Times New Roman"/>
                <w:sz w:val="20"/>
              </w:rPr>
            </w:pPr>
            <w:r w:rsidRPr="00140C89">
              <w:rPr>
                <w:rFonts w:ascii="Times New Roman" w:hAnsi="Times New Roman"/>
                <w:sz w:val="20"/>
              </w:rPr>
              <w:t>Number of Respondents</w:t>
            </w:r>
          </w:p>
        </w:tc>
        <w:tc>
          <w:tcPr>
            <w:tcW w:w="1080" w:type="dxa"/>
            <w:shd w:val="clear" w:color="auto" w:fill="auto"/>
            <w:vAlign w:val="center"/>
          </w:tcPr>
          <w:p w:rsidRPr="00140C89" w:rsidR="00B0305B" w:rsidP="00140C89" w:rsidRDefault="00B0305B" w14:paraId="16572232" w14:textId="77777777">
            <w:pPr>
              <w:jc w:val="center"/>
              <w:rPr>
                <w:rFonts w:ascii="Times New Roman" w:hAnsi="Times New Roman"/>
                <w:sz w:val="20"/>
              </w:rPr>
            </w:pPr>
            <w:r w:rsidRPr="00140C89">
              <w:rPr>
                <w:rFonts w:ascii="Times New Roman" w:hAnsi="Times New Roman"/>
                <w:sz w:val="20"/>
              </w:rPr>
              <w:t>Number of Responses</w:t>
            </w:r>
          </w:p>
        </w:tc>
        <w:tc>
          <w:tcPr>
            <w:tcW w:w="1080" w:type="dxa"/>
            <w:shd w:val="clear" w:color="auto" w:fill="auto"/>
            <w:vAlign w:val="center"/>
          </w:tcPr>
          <w:p w:rsidRPr="00140C89" w:rsidR="00B0305B" w:rsidP="00140C89" w:rsidRDefault="00B0305B" w14:paraId="27C78858" w14:textId="77777777">
            <w:pPr>
              <w:jc w:val="center"/>
              <w:rPr>
                <w:rFonts w:ascii="Times New Roman" w:hAnsi="Times New Roman"/>
                <w:sz w:val="20"/>
              </w:rPr>
            </w:pPr>
            <w:r w:rsidRPr="00140C89">
              <w:rPr>
                <w:rFonts w:ascii="Times New Roman" w:hAnsi="Times New Roman"/>
                <w:sz w:val="20"/>
              </w:rPr>
              <w:t>Average Burden Hours per Response</w:t>
            </w:r>
          </w:p>
        </w:tc>
        <w:tc>
          <w:tcPr>
            <w:tcW w:w="1080" w:type="dxa"/>
            <w:shd w:val="clear" w:color="auto" w:fill="auto"/>
            <w:vAlign w:val="center"/>
          </w:tcPr>
          <w:p w:rsidRPr="00140C89" w:rsidR="00B0305B" w:rsidP="00140C89" w:rsidRDefault="00B0305B" w14:paraId="2CC669F1" w14:textId="77777777">
            <w:pPr>
              <w:jc w:val="center"/>
              <w:rPr>
                <w:rFonts w:ascii="Times New Roman" w:hAnsi="Times New Roman"/>
                <w:sz w:val="20"/>
              </w:rPr>
            </w:pPr>
            <w:r w:rsidRPr="00140C89">
              <w:rPr>
                <w:rFonts w:ascii="Times New Roman" w:hAnsi="Times New Roman"/>
                <w:sz w:val="20"/>
              </w:rPr>
              <w:t>Total Annual Burden Hours</w:t>
            </w:r>
          </w:p>
        </w:tc>
        <w:tc>
          <w:tcPr>
            <w:tcW w:w="2052" w:type="dxa"/>
            <w:shd w:val="clear" w:color="auto" w:fill="auto"/>
            <w:vAlign w:val="center"/>
          </w:tcPr>
          <w:p w:rsidRPr="00140C89" w:rsidR="00B0305B" w:rsidP="00140C89" w:rsidRDefault="00B0305B" w14:paraId="52DB1173" w14:textId="77777777">
            <w:pPr>
              <w:jc w:val="center"/>
              <w:rPr>
                <w:rFonts w:ascii="Times New Roman" w:hAnsi="Times New Roman"/>
                <w:sz w:val="20"/>
              </w:rPr>
            </w:pPr>
            <w:r w:rsidRPr="00140C89">
              <w:rPr>
                <w:rFonts w:ascii="Times New Roman" w:hAnsi="Times New Roman"/>
                <w:sz w:val="20"/>
              </w:rPr>
              <w:t xml:space="preserve">Estimated Respondent Average </w:t>
            </w:r>
            <w:r w:rsidRPr="00DA7EB6">
              <w:rPr>
                <w:rFonts w:ascii="Times New Roman" w:hAnsi="Times New Roman"/>
                <w:sz w:val="20"/>
              </w:rPr>
              <w:t>Hourly Wage</w:t>
            </w:r>
          </w:p>
        </w:tc>
        <w:tc>
          <w:tcPr>
            <w:tcW w:w="1620" w:type="dxa"/>
            <w:shd w:val="clear" w:color="auto" w:fill="auto"/>
            <w:vAlign w:val="center"/>
          </w:tcPr>
          <w:p w:rsidRPr="00140C89" w:rsidR="00B0305B" w:rsidP="00140C89" w:rsidRDefault="00B0305B" w14:paraId="39394CE2" w14:textId="77777777">
            <w:pPr>
              <w:jc w:val="center"/>
              <w:rPr>
                <w:rFonts w:ascii="Times New Roman" w:hAnsi="Times New Roman"/>
                <w:sz w:val="20"/>
              </w:rPr>
            </w:pPr>
            <w:r w:rsidRPr="00140C89">
              <w:rPr>
                <w:rFonts w:ascii="Times New Roman" w:hAnsi="Times New Roman"/>
                <w:sz w:val="20"/>
              </w:rPr>
              <w:t>Total Annual Costs (hourly wage x total burden hours)</w:t>
            </w:r>
          </w:p>
        </w:tc>
      </w:tr>
      <w:tr w:rsidRPr="00442E07" w:rsidR="00D31091" w:rsidTr="00D31091" w14:paraId="2D402A55" w14:textId="77777777">
        <w:tc>
          <w:tcPr>
            <w:tcW w:w="1368" w:type="dxa"/>
            <w:shd w:val="clear" w:color="auto" w:fill="auto"/>
          </w:tcPr>
          <w:p w:rsidR="00F80255" w:rsidP="00140C89" w:rsidRDefault="00F80255" w14:paraId="57892BF3" w14:textId="77777777">
            <w:pPr>
              <w:rPr>
                <w:rFonts w:ascii="Times New Roman" w:hAnsi="Times New Roman"/>
                <w:szCs w:val="24"/>
              </w:rPr>
            </w:pPr>
          </w:p>
          <w:p w:rsidR="00F80255" w:rsidP="00140C89" w:rsidRDefault="00F80255" w14:paraId="4467E477" w14:textId="77777777">
            <w:pPr>
              <w:rPr>
                <w:rFonts w:ascii="Times New Roman" w:hAnsi="Times New Roman"/>
                <w:szCs w:val="24"/>
              </w:rPr>
            </w:pPr>
          </w:p>
          <w:p w:rsidRPr="00D31091" w:rsidR="00D31091" w:rsidP="00D31091" w:rsidRDefault="00B0305B" w14:paraId="60B4853E" w14:textId="77777777">
            <w:pPr>
              <w:jc w:val="center"/>
              <w:rPr>
                <w:rFonts w:ascii="Times New Roman" w:hAnsi="Times New Roman"/>
                <w:b/>
                <w:bCs/>
                <w:szCs w:val="24"/>
                <w:u w:val="single"/>
              </w:rPr>
            </w:pPr>
            <w:r w:rsidRPr="00D31091">
              <w:rPr>
                <w:rFonts w:ascii="Times New Roman" w:hAnsi="Times New Roman"/>
                <w:b/>
                <w:bCs/>
                <w:szCs w:val="24"/>
                <w:u w:val="single"/>
              </w:rPr>
              <w:t>VUB APR</w:t>
            </w:r>
          </w:p>
          <w:p w:rsidR="00D31091" w:rsidP="00140C89" w:rsidRDefault="00D31091" w14:paraId="08687777" w14:textId="77777777">
            <w:pPr>
              <w:rPr>
                <w:rFonts w:ascii="Times New Roman" w:hAnsi="Times New Roman"/>
                <w:szCs w:val="24"/>
              </w:rPr>
            </w:pPr>
          </w:p>
          <w:p w:rsidRPr="00D31091" w:rsidR="00B0305B" w:rsidP="00D31091" w:rsidRDefault="00B0305B" w14:paraId="2ABBBED6" w14:textId="77777777">
            <w:pPr>
              <w:jc w:val="center"/>
              <w:rPr>
                <w:rFonts w:ascii="Times New Roman" w:hAnsi="Times New Roman"/>
                <w:b/>
                <w:bCs/>
                <w:szCs w:val="24"/>
              </w:rPr>
            </w:pPr>
            <w:r w:rsidRPr="00D31091">
              <w:rPr>
                <w:rFonts w:ascii="Times New Roman" w:hAnsi="Times New Roman"/>
                <w:b/>
                <w:bCs/>
                <w:szCs w:val="24"/>
              </w:rPr>
              <w:t>Public Estimate</w:t>
            </w:r>
          </w:p>
        </w:tc>
        <w:tc>
          <w:tcPr>
            <w:tcW w:w="1080" w:type="dxa"/>
            <w:shd w:val="clear" w:color="auto" w:fill="auto"/>
          </w:tcPr>
          <w:p w:rsidR="00F80255" w:rsidP="00140C89" w:rsidRDefault="00F80255" w14:paraId="7F94F0D4" w14:textId="77777777">
            <w:pPr>
              <w:jc w:val="center"/>
              <w:rPr>
                <w:rFonts w:ascii="Times New Roman" w:hAnsi="Times New Roman"/>
                <w:szCs w:val="24"/>
              </w:rPr>
            </w:pPr>
          </w:p>
          <w:p w:rsidR="00F80255" w:rsidP="00140C89" w:rsidRDefault="00F80255" w14:paraId="0FE7F419" w14:textId="77777777">
            <w:pPr>
              <w:jc w:val="center"/>
              <w:rPr>
                <w:rFonts w:ascii="Times New Roman" w:hAnsi="Times New Roman"/>
                <w:szCs w:val="24"/>
              </w:rPr>
            </w:pPr>
          </w:p>
          <w:p w:rsidR="00F80255" w:rsidP="00140C89" w:rsidRDefault="00F80255" w14:paraId="508C18F4" w14:textId="77777777">
            <w:pPr>
              <w:jc w:val="center"/>
              <w:rPr>
                <w:rFonts w:ascii="Times New Roman" w:hAnsi="Times New Roman"/>
                <w:szCs w:val="24"/>
              </w:rPr>
            </w:pPr>
          </w:p>
          <w:p w:rsidRPr="00140C89" w:rsidR="00B0305B" w:rsidP="00140C89" w:rsidRDefault="00B0305B" w14:paraId="29A6397C" w14:textId="77777777">
            <w:pPr>
              <w:jc w:val="center"/>
              <w:rPr>
                <w:rFonts w:ascii="Times New Roman" w:hAnsi="Times New Roman"/>
                <w:szCs w:val="24"/>
              </w:rPr>
            </w:pPr>
            <w:r w:rsidRPr="00140C89">
              <w:rPr>
                <w:rFonts w:ascii="Times New Roman" w:hAnsi="Times New Roman"/>
                <w:szCs w:val="24"/>
              </w:rPr>
              <w:t>N/A</w:t>
            </w:r>
          </w:p>
        </w:tc>
        <w:tc>
          <w:tcPr>
            <w:tcW w:w="1170" w:type="dxa"/>
            <w:shd w:val="clear" w:color="auto" w:fill="auto"/>
          </w:tcPr>
          <w:p w:rsidR="00F80255" w:rsidP="00140C89" w:rsidRDefault="00F80255" w14:paraId="68F812A6" w14:textId="77777777">
            <w:pPr>
              <w:jc w:val="center"/>
              <w:rPr>
                <w:rFonts w:ascii="Times New Roman" w:hAnsi="Times New Roman"/>
                <w:szCs w:val="24"/>
              </w:rPr>
            </w:pPr>
          </w:p>
          <w:p w:rsidR="00F80255" w:rsidP="00140C89" w:rsidRDefault="00F80255" w14:paraId="0FF06AE3" w14:textId="77777777">
            <w:pPr>
              <w:jc w:val="center"/>
              <w:rPr>
                <w:rFonts w:ascii="Times New Roman" w:hAnsi="Times New Roman"/>
                <w:szCs w:val="24"/>
              </w:rPr>
            </w:pPr>
          </w:p>
          <w:p w:rsidR="00F80255" w:rsidP="00140C89" w:rsidRDefault="00F80255" w14:paraId="15412E41" w14:textId="77777777">
            <w:pPr>
              <w:jc w:val="center"/>
              <w:rPr>
                <w:rFonts w:ascii="Times New Roman" w:hAnsi="Times New Roman"/>
                <w:szCs w:val="24"/>
              </w:rPr>
            </w:pPr>
          </w:p>
          <w:p w:rsidRPr="00140C89" w:rsidR="00B0305B" w:rsidP="00140C89" w:rsidRDefault="00B0305B" w14:paraId="00983867" w14:textId="77777777">
            <w:pPr>
              <w:jc w:val="center"/>
              <w:rPr>
                <w:rFonts w:ascii="Times New Roman" w:hAnsi="Times New Roman"/>
                <w:szCs w:val="24"/>
              </w:rPr>
            </w:pPr>
            <w:r w:rsidRPr="00140C89">
              <w:rPr>
                <w:rFonts w:ascii="Times New Roman" w:hAnsi="Times New Roman"/>
                <w:szCs w:val="24"/>
              </w:rPr>
              <w:t>N/A</w:t>
            </w:r>
          </w:p>
        </w:tc>
        <w:tc>
          <w:tcPr>
            <w:tcW w:w="1350" w:type="dxa"/>
            <w:shd w:val="clear" w:color="auto" w:fill="auto"/>
          </w:tcPr>
          <w:p w:rsidRPr="003978C8" w:rsidR="00F80255" w:rsidP="0068787D" w:rsidRDefault="00F80255" w14:paraId="6AB87127" w14:textId="77777777">
            <w:pPr>
              <w:jc w:val="center"/>
              <w:rPr>
                <w:rFonts w:ascii="Times New Roman" w:hAnsi="Times New Roman"/>
                <w:szCs w:val="24"/>
              </w:rPr>
            </w:pPr>
          </w:p>
          <w:p w:rsidRPr="003978C8" w:rsidR="00F80255" w:rsidP="0068787D" w:rsidRDefault="00F80255" w14:paraId="40D9C5AD" w14:textId="77777777">
            <w:pPr>
              <w:jc w:val="center"/>
              <w:rPr>
                <w:rFonts w:ascii="Times New Roman" w:hAnsi="Times New Roman"/>
                <w:szCs w:val="24"/>
              </w:rPr>
            </w:pPr>
          </w:p>
          <w:p w:rsidRPr="003978C8" w:rsidR="00F80255" w:rsidP="0068787D" w:rsidRDefault="00F80255" w14:paraId="7D816159" w14:textId="77777777">
            <w:pPr>
              <w:jc w:val="center"/>
              <w:rPr>
                <w:rFonts w:ascii="Times New Roman" w:hAnsi="Times New Roman"/>
                <w:szCs w:val="24"/>
              </w:rPr>
            </w:pPr>
          </w:p>
          <w:p w:rsidRPr="003978C8" w:rsidR="00B0305B" w:rsidP="0068787D" w:rsidRDefault="0068787D" w14:paraId="67809BED" w14:textId="77777777">
            <w:pPr>
              <w:jc w:val="center"/>
              <w:rPr>
                <w:rFonts w:ascii="Times New Roman" w:hAnsi="Times New Roman"/>
                <w:szCs w:val="24"/>
              </w:rPr>
            </w:pPr>
            <w:r w:rsidRPr="003978C8">
              <w:rPr>
                <w:rFonts w:ascii="Times New Roman" w:hAnsi="Times New Roman"/>
                <w:szCs w:val="24"/>
              </w:rPr>
              <w:t>54</w:t>
            </w:r>
          </w:p>
        </w:tc>
        <w:tc>
          <w:tcPr>
            <w:tcW w:w="1080" w:type="dxa"/>
            <w:shd w:val="clear" w:color="auto" w:fill="auto"/>
          </w:tcPr>
          <w:p w:rsidR="00F80255" w:rsidP="0068787D" w:rsidRDefault="00F80255" w14:paraId="4BEAB208" w14:textId="77777777">
            <w:pPr>
              <w:jc w:val="center"/>
              <w:rPr>
                <w:rFonts w:ascii="Times New Roman" w:hAnsi="Times New Roman"/>
                <w:szCs w:val="24"/>
              </w:rPr>
            </w:pPr>
          </w:p>
          <w:p w:rsidR="00F80255" w:rsidP="0068787D" w:rsidRDefault="00F80255" w14:paraId="05BCBC12" w14:textId="77777777">
            <w:pPr>
              <w:jc w:val="center"/>
              <w:rPr>
                <w:rFonts w:ascii="Times New Roman" w:hAnsi="Times New Roman"/>
                <w:szCs w:val="24"/>
              </w:rPr>
            </w:pPr>
          </w:p>
          <w:p w:rsidR="00F80255" w:rsidP="0068787D" w:rsidRDefault="00F80255" w14:paraId="3487A5E1" w14:textId="77777777">
            <w:pPr>
              <w:jc w:val="center"/>
              <w:rPr>
                <w:rFonts w:ascii="Times New Roman" w:hAnsi="Times New Roman"/>
                <w:szCs w:val="24"/>
              </w:rPr>
            </w:pPr>
          </w:p>
          <w:p w:rsidRPr="00140C89" w:rsidR="00B0305B" w:rsidP="0068787D" w:rsidRDefault="0068787D" w14:paraId="52F36A13" w14:textId="77777777">
            <w:pPr>
              <w:jc w:val="center"/>
              <w:rPr>
                <w:rFonts w:ascii="Times New Roman" w:hAnsi="Times New Roman"/>
                <w:szCs w:val="24"/>
              </w:rPr>
            </w:pPr>
            <w:r>
              <w:rPr>
                <w:rFonts w:ascii="Times New Roman" w:hAnsi="Times New Roman"/>
                <w:szCs w:val="24"/>
              </w:rPr>
              <w:t>54</w:t>
            </w:r>
          </w:p>
        </w:tc>
        <w:tc>
          <w:tcPr>
            <w:tcW w:w="1080" w:type="dxa"/>
            <w:shd w:val="clear" w:color="auto" w:fill="auto"/>
          </w:tcPr>
          <w:p w:rsidR="00F80255" w:rsidP="00140C89" w:rsidRDefault="00F80255" w14:paraId="5F3943BA" w14:textId="77777777">
            <w:pPr>
              <w:jc w:val="center"/>
              <w:rPr>
                <w:rFonts w:ascii="Times New Roman" w:hAnsi="Times New Roman"/>
                <w:szCs w:val="24"/>
              </w:rPr>
            </w:pPr>
          </w:p>
          <w:p w:rsidR="00F80255" w:rsidP="00140C89" w:rsidRDefault="00F80255" w14:paraId="32E814D5" w14:textId="77777777">
            <w:pPr>
              <w:jc w:val="center"/>
              <w:rPr>
                <w:rFonts w:ascii="Times New Roman" w:hAnsi="Times New Roman"/>
                <w:szCs w:val="24"/>
              </w:rPr>
            </w:pPr>
          </w:p>
          <w:p w:rsidR="00F80255" w:rsidP="00140C89" w:rsidRDefault="00F80255" w14:paraId="0C73F631" w14:textId="77777777">
            <w:pPr>
              <w:jc w:val="center"/>
              <w:rPr>
                <w:rFonts w:ascii="Times New Roman" w:hAnsi="Times New Roman"/>
                <w:szCs w:val="24"/>
              </w:rPr>
            </w:pPr>
          </w:p>
          <w:p w:rsidR="00B0305B" w:rsidP="00140C89" w:rsidRDefault="00B0305B" w14:paraId="57B85BDD" w14:textId="77777777">
            <w:pPr>
              <w:jc w:val="center"/>
              <w:rPr>
                <w:rFonts w:ascii="Times New Roman" w:hAnsi="Times New Roman"/>
                <w:szCs w:val="24"/>
              </w:rPr>
            </w:pPr>
            <w:r w:rsidRPr="00140C89">
              <w:rPr>
                <w:rFonts w:ascii="Times New Roman" w:hAnsi="Times New Roman"/>
                <w:szCs w:val="24"/>
              </w:rPr>
              <w:t>17</w:t>
            </w:r>
          </w:p>
          <w:p w:rsidR="001C4F46" w:rsidP="00140C89" w:rsidRDefault="001C4F46" w14:paraId="56A9119D" w14:textId="77777777">
            <w:pPr>
              <w:jc w:val="center"/>
              <w:rPr>
                <w:rFonts w:ascii="Times New Roman" w:hAnsi="Times New Roman"/>
                <w:szCs w:val="24"/>
              </w:rPr>
            </w:pPr>
          </w:p>
          <w:p w:rsidR="001C4F46" w:rsidP="00140C89" w:rsidRDefault="001C4F46" w14:paraId="2F159631" w14:textId="77777777">
            <w:pPr>
              <w:jc w:val="center"/>
              <w:rPr>
                <w:rFonts w:ascii="Times New Roman" w:hAnsi="Times New Roman"/>
                <w:szCs w:val="24"/>
              </w:rPr>
            </w:pPr>
          </w:p>
          <w:p w:rsidRPr="00140C89" w:rsidR="001C4F46" w:rsidP="00140C89" w:rsidRDefault="001C4F46" w14:paraId="6A2FADB0" w14:textId="77777777">
            <w:pPr>
              <w:jc w:val="center"/>
              <w:rPr>
                <w:rFonts w:ascii="Times New Roman" w:hAnsi="Times New Roman"/>
                <w:szCs w:val="24"/>
              </w:rPr>
            </w:pPr>
          </w:p>
        </w:tc>
        <w:tc>
          <w:tcPr>
            <w:tcW w:w="1080" w:type="dxa"/>
            <w:shd w:val="clear" w:color="auto" w:fill="auto"/>
          </w:tcPr>
          <w:p w:rsidR="00F80255" w:rsidP="00D31091" w:rsidRDefault="00F80255" w14:paraId="42273B9D" w14:textId="77777777">
            <w:pPr>
              <w:jc w:val="center"/>
              <w:rPr>
                <w:rFonts w:ascii="Times New Roman" w:hAnsi="Times New Roman"/>
                <w:szCs w:val="24"/>
              </w:rPr>
            </w:pPr>
          </w:p>
          <w:p w:rsidR="00F80255" w:rsidP="00D31091" w:rsidRDefault="00F80255" w14:paraId="7626C77B" w14:textId="77777777">
            <w:pPr>
              <w:jc w:val="center"/>
              <w:rPr>
                <w:rFonts w:ascii="Times New Roman" w:hAnsi="Times New Roman"/>
                <w:szCs w:val="24"/>
              </w:rPr>
            </w:pPr>
          </w:p>
          <w:p w:rsidR="00F80255" w:rsidP="00D31091" w:rsidRDefault="00F80255" w14:paraId="48BFA488" w14:textId="77777777">
            <w:pPr>
              <w:jc w:val="center"/>
              <w:rPr>
                <w:rFonts w:ascii="Times New Roman" w:hAnsi="Times New Roman"/>
                <w:szCs w:val="24"/>
              </w:rPr>
            </w:pPr>
          </w:p>
          <w:p w:rsidRPr="00140C89" w:rsidR="00B0305B" w:rsidP="00D31091" w:rsidRDefault="0068787D" w14:paraId="7B17D024" w14:textId="77777777">
            <w:pPr>
              <w:jc w:val="center"/>
              <w:rPr>
                <w:rFonts w:ascii="Times New Roman" w:hAnsi="Times New Roman"/>
                <w:szCs w:val="24"/>
              </w:rPr>
            </w:pPr>
            <w:r>
              <w:rPr>
                <w:rFonts w:ascii="Times New Roman" w:hAnsi="Times New Roman"/>
                <w:szCs w:val="24"/>
              </w:rPr>
              <w:t>918</w:t>
            </w:r>
          </w:p>
        </w:tc>
        <w:tc>
          <w:tcPr>
            <w:tcW w:w="2052" w:type="dxa"/>
            <w:shd w:val="clear" w:color="auto" w:fill="auto"/>
          </w:tcPr>
          <w:p w:rsidRPr="00D31091" w:rsidR="001C4F46" w:rsidP="00D31091" w:rsidRDefault="001C4F46" w14:paraId="5B98F401" w14:textId="77777777">
            <w:pPr>
              <w:jc w:val="center"/>
              <w:rPr>
                <w:rFonts w:ascii="Times New Roman" w:hAnsi="Times New Roman"/>
                <w:b/>
                <w:bCs/>
                <w:szCs w:val="24"/>
                <w:u w:val="single"/>
              </w:rPr>
            </w:pPr>
            <w:r w:rsidRPr="00D31091">
              <w:rPr>
                <w:rFonts w:ascii="Times New Roman" w:hAnsi="Times New Roman"/>
                <w:b/>
                <w:bCs/>
                <w:szCs w:val="24"/>
                <w:u w:val="single"/>
              </w:rPr>
              <w:t>Professional:</w:t>
            </w:r>
          </w:p>
          <w:p w:rsidR="00450080" w:rsidP="001C4F46" w:rsidRDefault="00450080" w14:paraId="4E9DC657" w14:textId="2AB53EA7">
            <w:pPr>
              <w:jc w:val="center"/>
              <w:rPr>
                <w:rFonts w:ascii="Times New Roman" w:hAnsi="Times New Roman"/>
                <w:szCs w:val="24"/>
              </w:rPr>
            </w:pPr>
            <w:r>
              <w:rPr>
                <w:rFonts w:ascii="Times New Roman" w:hAnsi="Times New Roman"/>
                <w:szCs w:val="24"/>
              </w:rPr>
              <w:t>54</w:t>
            </w:r>
            <w:r w:rsidR="0093651E">
              <w:rPr>
                <w:rFonts w:ascii="Times New Roman" w:hAnsi="Times New Roman"/>
                <w:szCs w:val="24"/>
              </w:rPr>
              <w:t xml:space="preserve"> x</w:t>
            </w:r>
            <w:r w:rsidR="004D7E39">
              <w:rPr>
                <w:rFonts w:ascii="Times New Roman" w:hAnsi="Times New Roman"/>
                <w:szCs w:val="24"/>
              </w:rPr>
              <w:t xml:space="preserve"> </w:t>
            </w:r>
            <w:r>
              <w:rPr>
                <w:rFonts w:ascii="Times New Roman" w:hAnsi="Times New Roman"/>
                <w:szCs w:val="24"/>
              </w:rPr>
              <w:t>15</w:t>
            </w:r>
            <w:r w:rsidR="009C7E68">
              <w:rPr>
                <w:rFonts w:ascii="Times New Roman" w:hAnsi="Times New Roman"/>
                <w:szCs w:val="24"/>
              </w:rPr>
              <w:t xml:space="preserve"> </w:t>
            </w:r>
            <w:proofErr w:type="spellStart"/>
            <w:r w:rsidR="00DB3ACC">
              <w:rPr>
                <w:rFonts w:ascii="Times New Roman" w:hAnsi="Times New Roman"/>
                <w:szCs w:val="24"/>
              </w:rPr>
              <w:t>hrs</w:t>
            </w:r>
            <w:proofErr w:type="spellEnd"/>
            <w:r>
              <w:rPr>
                <w:rFonts w:ascii="Times New Roman" w:hAnsi="Times New Roman"/>
                <w:szCs w:val="24"/>
              </w:rPr>
              <w:t>=810</w:t>
            </w:r>
            <w:r w:rsidR="009C7E68">
              <w:rPr>
                <w:rFonts w:ascii="Times New Roman" w:hAnsi="Times New Roman"/>
                <w:szCs w:val="24"/>
              </w:rPr>
              <w:t xml:space="preserve"> </w:t>
            </w:r>
            <w:proofErr w:type="spellStart"/>
            <w:r>
              <w:rPr>
                <w:rFonts w:ascii="Times New Roman" w:hAnsi="Times New Roman"/>
                <w:szCs w:val="24"/>
              </w:rPr>
              <w:t>hrs</w:t>
            </w:r>
            <w:proofErr w:type="spellEnd"/>
          </w:p>
          <w:p w:rsidR="001C4F46" w:rsidP="001C4F46" w:rsidRDefault="00450080" w14:paraId="15CED99D" w14:textId="7D6D9EA9">
            <w:pPr>
              <w:jc w:val="center"/>
              <w:rPr>
                <w:rFonts w:ascii="Times New Roman" w:hAnsi="Times New Roman"/>
                <w:szCs w:val="24"/>
              </w:rPr>
            </w:pPr>
            <w:r>
              <w:rPr>
                <w:rFonts w:ascii="Times New Roman" w:hAnsi="Times New Roman"/>
                <w:szCs w:val="24"/>
              </w:rPr>
              <w:t>810</w:t>
            </w:r>
            <w:r w:rsidR="009C7E68">
              <w:rPr>
                <w:rFonts w:ascii="Times New Roman" w:hAnsi="Times New Roman"/>
                <w:szCs w:val="24"/>
              </w:rPr>
              <w:t xml:space="preserve"> </w:t>
            </w:r>
            <w:proofErr w:type="spellStart"/>
            <w:r>
              <w:rPr>
                <w:rFonts w:ascii="Times New Roman" w:hAnsi="Times New Roman"/>
                <w:szCs w:val="24"/>
              </w:rPr>
              <w:t>hrs</w:t>
            </w:r>
            <w:proofErr w:type="spellEnd"/>
            <w:r w:rsidR="0093651E">
              <w:rPr>
                <w:rFonts w:ascii="Times New Roman" w:hAnsi="Times New Roman"/>
                <w:szCs w:val="24"/>
              </w:rPr>
              <w:t xml:space="preserve"> x </w:t>
            </w:r>
            <w:r>
              <w:rPr>
                <w:rFonts w:ascii="Times New Roman" w:hAnsi="Times New Roman"/>
                <w:szCs w:val="24"/>
              </w:rPr>
              <w:t>$42</w:t>
            </w:r>
            <w:r w:rsidR="00DB3ACC">
              <w:rPr>
                <w:rFonts w:ascii="Times New Roman" w:hAnsi="Times New Roman"/>
                <w:szCs w:val="24"/>
              </w:rPr>
              <w:t>/</w:t>
            </w:r>
            <w:proofErr w:type="spellStart"/>
            <w:r>
              <w:rPr>
                <w:rFonts w:ascii="Times New Roman" w:hAnsi="Times New Roman"/>
                <w:szCs w:val="24"/>
              </w:rPr>
              <w:t>hr</w:t>
            </w:r>
            <w:proofErr w:type="spellEnd"/>
            <w:r w:rsidR="00DB3ACC">
              <w:rPr>
                <w:rFonts w:ascii="Times New Roman" w:hAnsi="Times New Roman"/>
                <w:szCs w:val="24"/>
              </w:rPr>
              <w:t>=</w:t>
            </w:r>
          </w:p>
          <w:p w:rsidRPr="00D31091" w:rsidR="001C4F46" w:rsidP="001C4F46" w:rsidRDefault="001C4F46" w14:paraId="3B7F25FD" w14:textId="77777777">
            <w:pPr>
              <w:jc w:val="center"/>
              <w:rPr>
                <w:rFonts w:ascii="Times New Roman" w:hAnsi="Times New Roman"/>
                <w:b/>
                <w:bCs/>
                <w:szCs w:val="24"/>
              </w:rPr>
            </w:pPr>
            <w:r w:rsidRPr="00D31091">
              <w:rPr>
                <w:rFonts w:ascii="Times New Roman" w:hAnsi="Times New Roman"/>
                <w:b/>
                <w:bCs/>
                <w:szCs w:val="24"/>
              </w:rPr>
              <w:t>$</w:t>
            </w:r>
            <w:r w:rsidRPr="00D31091" w:rsidR="00450080">
              <w:rPr>
                <w:rFonts w:ascii="Times New Roman" w:hAnsi="Times New Roman"/>
                <w:b/>
                <w:bCs/>
                <w:szCs w:val="24"/>
              </w:rPr>
              <w:t>34,020</w:t>
            </w:r>
          </w:p>
          <w:p w:rsidR="001C4F46" w:rsidP="001C4F46" w:rsidRDefault="001C4F46" w14:paraId="17E13F77" w14:textId="77777777">
            <w:pPr>
              <w:jc w:val="center"/>
              <w:rPr>
                <w:rFonts w:ascii="Times New Roman" w:hAnsi="Times New Roman"/>
                <w:szCs w:val="24"/>
              </w:rPr>
            </w:pPr>
          </w:p>
          <w:p w:rsidRPr="00D31091" w:rsidR="001C4F46" w:rsidP="001C4F46" w:rsidRDefault="001C4F46" w14:paraId="374C88EE" w14:textId="77777777">
            <w:pPr>
              <w:jc w:val="center"/>
              <w:rPr>
                <w:rFonts w:ascii="Times New Roman" w:hAnsi="Times New Roman"/>
                <w:b/>
                <w:bCs/>
                <w:szCs w:val="24"/>
                <w:u w:val="single"/>
              </w:rPr>
            </w:pPr>
            <w:r w:rsidRPr="00D31091">
              <w:rPr>
                <w:rFonts w:ascii="Times New Roman" w:hAnsi="Times New Roman"/>
                <w:b/>
                <w:bCs/>
                <w:szCs w:val="24"/>
                <w:u w:val="single"/>
              </w:rPr>
              <w:t>Clerical:</w:t>
            </w:r>
          </w:p>
          <w:p w:rsidR="001C4F46" w:rsidP="00450080" w:rsidRDefault="00450080" w14:paraId="0E2DDDFE" w14:textId="74FEBE65">
            <w:pPr>
              <w:rPr>
                <w:rFonts w:ascii="Times New Roman" w:hAnsi="Times New Roman"/>
                <w:szCs w:val="24"/>
              </w:rPr>
            </w:pPr>
            <w:r>
              <w:rPr>
                <w:rFonts w:ascii="Times New Roman" w:hAnsi="Times New Roman"/>
                <w:szCs w:val="24"/>
              </w:rPr>
              <w:t>54</w:t>
            </w:r>
            <w:r w:rsidR="0093651E">
              <w:rPr>
                <w:rFonts w:ascii="Times New Roman" w:hAnsi="Times New Roman"/>
                <w:szCs w:val="24"/>
              </w:rPr>
              <w:t xml:space="preserve"> x </w:t>
            </w:r>
            <w:r w:rsidR="00F378D7">
              <w:rPr>
                <w:rFonts w:ascii="Times New Roman" w:hAnsi="Times New Roman"/>
                <w:szCs w:val="24"/>
              </w:rPr>
              <w:t>2</w:t>
            </w:r>
            <w:r w:rsidR="009C7E68">
              <w:rPr>
                <w:rFonts w:ascii="Times New Roman" w:hAnsi="Times New Roman"/>
                <w:szCs w:val="24"/>
              </w:rPr>
              <w:t xml:space="preserve"> </w:t>
            </w:r>
            <w:proofErr w:type="spellStart"/>
            <w:r w:rsidR="00F378D7">
              <w:rPr>
                <w:rFonts w:ascii="Times New Roman" w:hAnsi="Times New Roman"/>
                <w:szCs w:val="24"/>
              </w:rPr>
              <w:t>hrs</w:t>
            </w:r>
            <w:proofErr w:type="spellEnd"/>
            <w:r>
              <w:rPr>
                <w:rFonts w:ascii="Times New Roman" w:hAnsi="Times New Roman"/>
                <w:szCs w:val="24"/>
              </w:rPr>
              <w:t>=108</w:t>
            </w:r>
            <w:r w:rsidR="009C7E68">
              <w:rPr>
                <w:rFonts w:ascii="Times New Roman" w:hAnsi="Times New Roman"/>
                <w:szCs w:val="24"/>
              </w:rPr>
              <w:t xml:space="preserve"> </w:t>
            </w:r>
            <w:proofErr w:type="spellStart"/>
            <w:r>
              <w:rPr>
                <w:rFonts w:ascii="Times New Roman" w:hAnsi="Times New Roman"/>
                <w:szCs w:val="24"/>
              </w:rPr>
              <w:t>hrs</w:t>
            </w:r>
            <w:proofErr w:type="spellEnd"/>
            <w:r>
              <w:rPr>
                <w:rFonts w:ascii="Times New Roman" w:hAnsi="Times New Roman"/>
                <w:szCs w:val="24"/>
              </w:rPr>
              <w:t xml:space="preserve"> </w:t>
            </w:r>
            <w:r w:rsidR="005B23BE">
              <w:rPr>
                <w:rFonts w:ascii="Times New Roman" w:hAnsi="Times New Roman"/>
                <w:szCs w:val="24"/>
              </w:rPr>
              <w:t xml:space="preserve">108 </w:t>
            </w:r>
            <w:proofErr w:type="spellStart"/>
            <w:r w:rsidR="005B23BE">
              <w:rPr>
                <w:rFonts w:ascii="Times New Roman" w:hAnsi="Times New Roman"/>
                <w:szCs w:val="24"/>
              </w:rPr>
              <w:t>hrs</w:t>
            </w:r>
            <w:proofErr w:type="spellEnd"/>
            <w:r w:rsidR="0093651E">
              <w:rPr>
                <w:rFonts w:ascii="Times New Roman" w:hAnsi="Times New Roman"/>
                <w:szCs w:val="24"/>
              </w:rPr>
              <w:t xml:space="preserve"> x </w:t>
            </w:r>
            <w:r>
              <w:rPr>
                <w:rFonts w:ascii="Times New Roman" w:hAnsi="Times New Roman"/>
                <w:szCs w:val="24"/>
              </w:rPr>
              <w:t>$23/</w:t>
            </w:r>
            <w:proofErr w:type="spellStart"/>
            <w:r>
              <w:rPr>
                <w:rFonts w:ascii="Times New Roman" w:hAnsi="Times New Roman"/>
                <w:szCs w:val="24"/>
              </w:rPr>
              <w:t>hr</w:t>
            </w:r>
            <w:proofErr w:type="spellEnd"/>
            <w:r w:rsidR="008A7173">
              <w:rPr>
                <w:rFonts w:ascii="Times New Roman" w:hAnsi="Times New Roman"/>
                <w:szCs w:val="24"/>
              </w:rPr>
              <w:t>=</w:t>
            </w:r>
          </w:p>
          <w:p w:rsidRPr="00D31091" w:rsidR="00B0305B" w:rsidP="001C4F46" w:rsidRDefault="00450080" w14:paraId="10AA1059" w14:textId="77777777">
            <w:pPr>
              <w:jc w:val="center"/>
              <w:rPr>
                <w:rFonts w:ascii="Times New Roman" w:hAnsi="Times New Roman"/>
                <w:b/>
                <w:bCs/>
                <w:szCs w:val="24"/>
              </w:rPr>
            </w:pPr>
            <w:r w:rsidRPr="00D31091">
              <w:rPr>
                <w:rFonts w:ascii="Times New Roman" w:hAnsi="Times New Roman"/>
                <w:b/>
                <w:bCs/>
                <w:szCs w:val="24"/>
              </w:rPr>
              <w:t>$2,484</w:t>
            </w:r>
          </w:p>
        </w:tc>
        <w:tc>
          <w:tcPr>
            <w:tcW w:w="1620" w:type="dxa"/>
            <w:shd w:val="clear" w:color="auto" w:fill="auto"/>
          </w:tcPr>
          <w:p w:rsidR="001C4F46" w:rsidP="001C4F46" w:rsidRDefault="001C4F46" w14:paraId="6741ED36" w14:textId="77777777">
            <w:pPr>
              <w:jc w:val="center"/>
              <w:rPr>
                <w:rFonts w:ascii="Times New Roman" w:hAnsi="Times New Roman"/>
                <w:szCs w:val="24"/>
              </w:rPr>
            </w:pPr>
          </w:p>
          <w:p w:rsidRPr="00D31091" w:rsidR="001C4F46" w:rsidP="001C4F46" w:rsidRDefault="001C4F46" w14:paraId="67362A60" w14:textId="77777777">
            <w:pPr>
              <w:jc w:val="center"/>
              <w:rPr>
                <w:rFonts w:ascii="Times New Roman" w:hAnsi="Times New Roman"/>
                <w:b/>
                <w:bCs/>
                <w:szCs w:val="24"/>
                <w:u w:val="single"/>
              </w:rPr>
            </w:pPr>
            <w:r w:rsidRPr="00D31091">
              <w:rPr>
                <w:rFonts w:ascii="Times New Roman" w:hAnsi="Times New Roman"/>
                <w:b/>
                <w:bCs/>
                <w:szCs w:val="24"/>
                <w:u w:val="single"/>
              </w:rPr>
              <w:t>Professional:</w:t>
            </w:r>
          </w:p>
          <w:p w:rsidR="00B0305B" w:rsidP="001C4F46" w:rsidRDefault="001C4F46" w14:paraId="24048516" w14:textId="4B8E69DC">
            <w:pPr>
              <w:jc w:val="center"/>
              <w:rPr>
                <w:rFonts w:ascii="Times New Roman" w:hAnsi="Times New Roman"/>
                <w:b/>
                <w:bCs/>
                <w:szCs w:val="24"/>
              </w:rPr>
            </w:pPr>
            <w:r w:rsidRPr="00076C98">
              <w:rPr>
                <w:rFonts w:ascii="Times New Roman" w:hAnsi="Times New Roman"/>
                <w:b/>
                <w:bCs/>
                <w:szCs w:val="24"/>
              </w:rPr>
              <w:t>$</w:t>
            </w:r>
            <w:r w:rsidRPr="00076C98" w:rsidR="00DB3ACC">
              <w:rPr>
                <w:rFonts w:ascii="Times New Roman" w:hAnsi="Times New Roman"/>
                <w:b/>
                <w:bCs/>
                <w:szCs w:val="24"/>
              </w:rPr>
              <w:t>34,020</w:t>
            </w:r>
          </w:p>
          <w:p w:rsidRPr="00076C98" w:rsidR="00745549" w:rsidP="001C4F46" w:rsidRDefault="00745549" w14:paraId="317FF44A" w14:textId="77777777">
            <w:pPr>
              <w:jc w:val="center"/>
              <w:rPr>
                <w:rFonts w:ascii="Times New Roman" w:hAnsi="Times New Roman"/>
                <w:b/>
                <w:bCs/>
                <w:szCs w:val="24"/>
              </w:rPr>
            </w:pPr>
          </w:p>
          <w:p w:rsidRPr="00D31091" w:rsidR="001C4F46" w:rsidP="001C4F46" w:rsidRDefault="001C4F46" w14:paraId="2A6E4E69" w14:textId="77777777">
            <w:pPr>
              <w:jc w:val="center"/>
              <w:rPr>
                <w:rFonts w:ascii="Times New Roman" w:hAnsi="Times New Roman"/>
                <w:b/>
                <w:bCs/>
                <w:szCs w:val="24"/>
                <w:u w:val="single"/>
              </w:rPr>
            </w:pPr>
            <w:r w:rsidRPr="00D31091">
              <w:rPr>
                <w:rFonts w:ascii="Times New Roman" w:hAnsi="Times New Roman"/>
                <w:b/>
                <w:bCs/>
                <w:szCs w:val="24"/>
                <w:u w:val="single"/>
              </w:rPr>
              <w:t>Clerical:</w:t>
            </w:r>
          </w:p>
          <w:p w:rsidRPr="00076C98" w:rsidR="001C4F46" w:rsidP="001C4F46" w:rsidRDefault="001C4F46" w14:paraId="64C2E576" w14:textId="77777777">
            <w:pPr>
              <w:jc w:val="center"/>
              <w:rPr>
                <w:rFonts w:ascii="Times New Roman" w:hAnsi="Times New Roman"/>
                <w:b/>
                <w:bCs/>
                <w:szCs w:val="24"/>
              </w:rPr>
            </w:pPr>
            <w:r w:rsidRPr="00076C98">
              <w:rPr>
                <w:rFonts w:ascii="Times New Roman" w:hAnsi="Times New Roman"/>
                <w:b/>
                <w:bCs/>
                <w:szCs w:val="24"/>
              </w:rPr>
              <w:t>$</w:t>
            </w:r>
            <w:r w:rsidRPr="00076C98" w:rsidR="00DB3ACC">
              <w:rPr>
                <w:rFonts w:ascii="Times New Roman" w:hAnsi="Times New Roman"/>
                <w:b/>
                <w:bCs/>
                <w:szCs w:val="24"/>
              </w:rPr>
              <w:t>2,484</w:t>
            </w:r>
          </w:p>
          <w:p w:rsidR="00DB3ACC" w:rsidP="001C4F46" w:rsidRDefault="00DB3ACC" w14:paraId="23E9DF79" w14:textId="77777777">
            <w:pPr>
              <w:jc w:val="center"/>
              <w:rPr>
                <w:rFonts w:ascii="Times New Roman" w:hAnsi="Times New Roman"/>
                <w:szCs w:val="24"/>
              </w:rPr>
            </w:pPr>
          </w:p>
          <w:p w:rsidRPr="00D31091" w:rsidR="00DB3ACC" w:rsidP="001C4F46" w:rsidRDefault="00DB3ACC" w14:paraId="5E2EE53E" w14:textId="77777777">
            <w:pPr>
              <w:jc w:val="center"/>
              <w:rPr>
                <w:rFonts w:ascii="Times New Roman" w:hAnsi="Times New Roman"/>
                <w:b/>
                <w:bCs/>
                <w:szCs w:val="24"/>
                <w:u w:val="single"/>
              </w:rPr>
            </w:pPr>
            <w:r w:rsidRPr="00D31091">
              <w:rPr>
                <w:rFonts w:ascii="Times New Roman" w:hAnsi="Times New Roman"/>
                <w:b/>
                <w:bCs/>
                <w:szCs w:val="24"/>
                <w:u w:val="single"/>
              </w:rPr>
              <w:t xml:space="preserve">Total:  </w:t>
            </w:r>
          </w:p>
          <w:p w:rsidRPr="00076C98" w:rsidR="00DB3ACC" w:rsidP="001C4F46" w:rsidRDefault="00DB3ACC" w14:paraId="481D75E2" w14:textId="77777777">
            <w:pPr>
              <w:jc w:val="center"/>
              <w:rPr>
                <w:rFonts w:ascii="Times New Roman" w:hAnsi="Times New Roman"/>
                <w:b/>
                <w:bCs/>
                <w:szCs w:val="24"/>
              </w:rPr>
            </w:pPr>
            <w:r w:rsidRPr="00076C98">
              <w:rPr>
                <w:rFonts w:ascii="Times New Roman" w:hAnsi="Times New Roman"/>
                <w:b/>
                <w:bCs/>
                <w:szCs w:val="24"/>
              </w:rPr>
              <w:t>$36,504</w:t>
            </w:r>
          </w:p>
        </w:tc>
      </w:tr>
      <w:tr w:rsidRPr="00442E07" w:rsidR="00D31091" w:rsidTr="00D31091" w14:paraId="3E04D13E" w14:textId="77777777">
        <w:tc>
          <w:tcPr>
            <w:tcW w:w="1368" w:type="dxa"/>
            <w:shd w:val="clear" w:color="auto" w:fill="auto"/>
          </w:tcPr>
          <w:p w:rsidR="00DB3ACC" w:rsidP="00140C89" w:rsidRDefault="00DB3ACC" w14:paraId="11A4C072" w14:textId="77777777">
            <w:pPr>
              <w:rPr>
                <w:rFonts w:ascii="Times New Roman" w:hAnsi="Times New Roman"/>
                <w:szCs w:val="24"/>
              </w:rPr>
            </w:pPr>
          </w:p>
          <w:p w:rsidRPr="00D31091" w:rsidR="00DB3ACC" w:rsidP="00D31091" w:rsidRDefault="00B0305B" w14:paraId="7877866A" w14:textId="77777777">
            <w:pPr>
              <w:jc w:val="center"/>
              <w:rPr>
                <w:rFonts w:ascii="Times New Roman" w:hAnsi="Times New Roman"/>
                <w:b/>
                <w:bCs/>
                <w:szCs w:val="24"/>
                <w:u w:val="single"/>
              </w:rPr>
            </w:pPr>
            <w:r w:rsidRPr="00D31091">
              <w:rPr>
                <w:rFonts w:ascii="Times New Roman" w:hAnsi="Times New Roman"/>
                <w:b/>
                <w:bCs/>
                <w:szCs w:val="24"/>
                <w:u w:val="single"/>
              </w:rPr>
              <w:t>VUB APR</w:t>
            </w:r>
          </w:p>
          <w:p w:rsidR="00DB3ACC" w:rsidP="00140C89" w:rsidRDefault="00DB3ACC" w14:paraId="1C6C88C5" w14:textId="77777777">
            <w:pPr>
              <w:rPr>
                <w:rFonts w:ascii="Times New Roman" w:hAnsi="Times New Roman"/>
                <w:szCs w:val="24"/>
              </w:rPr>
            </w:pPr>
          </w:p>
          <w:p w:rsidR="00DB3ACC" w:rsidP="00140C89" w:rsidRDefault="00DB3ACC" w14:paraId="0AC7B593" w14:textId="77777777">
            <w:pPr>
              <w:rPr>
                <w:rFonts w:ascii="Times New Roman" w:hAnsi="Times New Roman"/>
                <w:szCs w:val="24"/>
              </w:rPr>
            </w:pPr>
          </w:p>
          <w:p w:rsidR="00DB3ACC" w:rsidP="00140C89" w:rsidRDefault="00DB3ACC" w14:paraId="2A8D913C" w14:textId="77777777">
            <w:pPr>
              <w:rPr>
                <w:rFonts w:ascii="Times New Roman" w:hAnsi="Times New Roman"/>
                <w:szCs w:val="24"/>
              </w:rPr>
            </w:pPr>
          </w:p>
          <w:p w:rsidRPr="00D31091" w:rsidR="00B0305B" w:rsidP="00DB3ACC" w:rsidRDefault="00B0305B" w14:paraId="1409738E" w14:textId="77777777">
            <w:pPr>
              <w:jc w:val="center"/>
              <w:rPr>
                <w:rFonts w:ascii="Times New Roman" w:hAnsi="Times New Roman"/>
                <w:b/>
                <w:bCs/>
                <w:szCs w:val="24"/>
              </w:rPr>
            </w:pPr>
            <w:r w:rsidRPr="00D31091">
              <w:rPr>
                <w:rFonts w:ascii="Times New Roman" w:hAnsi="Times New Roman"/>
                <w:b/>
                <w:bCs/>
                <w:szCs w:val="24"/>
              </w:rPr>
              <w:t>Private Estimate</w:t>
            </w:r>
          </w:p>
        </w:tc>
        <w:tc>
          <w:tcPr>
            <w:tcW w:w="1080" w:type="dxa"/>
            <w:shd w:val="clear" w:color="auto" w:fill="auto"/>
          </w:tcPr>
          <w:p w:rsidR="00DB3ACC" w:rsidP="00140C89" w:rsidRDefault="00DB3ACC" w14:paraId="49A2D05F" w14:textId="77777777">
            <w:pPr>
              <w:jc w:val="center"/>
              <w:rPr>
                <w:rFonts w:ascii="Times New Roman" w:hAnsi="Times New Roman"/>
                <w:szCs w:val="24"/>
              </w:rPr>
            </w:pPr>
          </w:p>
          <w:p w:rsidR="00D31091" w:rsidP="00140C89" w:rsidRDefault="00D31091" w14:paraId="0620B8C9" w14:textId="77777777">
            <w:pPr>
              <w:jc w:val="center"/>
              <w:rPr>
                <w:rFonts w:ascii="Times New Roman" w:hAnsi="Times New Roman"/>
                <w:szCs w:val="24"/>
              </w:rPr>
            </w:pPr>
          </w:p>
          <w:p w:rsidR="00D31091" w:rsidP="00140C89" w:rsidRDefault="00D31091" w14:paraId="305DBC8E" w14:textId="77777777">
            <w:pPr>
              <w:jc w:val="center"/>
              <w:rPr>
                <w:rFonts w:ascii="Times New Roman" w:hAnsi="Times New Roman"/>
                <w:szCs w:val="24"/>
              </w:rPr>
            </w:pPr>
          </w:p>
          <w:p w:rsidR="00D31091" w:rsidP="00140C89" w:rsidRDefault="00D31091" w14:paraId="17175CA5" w14:textId="77777777">
            <w:pPr>
              <w:jc w:val="center"/>
              <w:rPr>
                <w:rFonts w:ascii="Times New Roman" w:hAnsi="Times New Roman"/>
                <w:szCs w:val="24"/>
              </w:rPr>
            </w:pPr>
          </w:p>
          <w:p w:rsidR="00D31091" w:rsidP="00140C89" w:rsidRDefault="00D31091" w14:paraId="7649DD3C" w14:textId="77777777">
            <w:pPr>
              <w:jc w:val="center"/>
              <w:rPr>
                <w:rFonts w:ascii="Times New Roman" w:hAnsi="Times New Roman"/>
                <w:szCs w:val="24"/>
              </w:rPr>
            </w:pPr>
          </w:p>
          <w:p w:rsidRPr="00140C89" w:rsidR="00B0305B" w:rsidP="00140C89" w:rsidRDefault="00B0305B" w14:paraId="0AB948F3" w14:textId="77777777">
            <w:pPr>
              <w:jc w:val="center"/>
              <w:rPr>
                <w:rFonts w:ascii="Times New Roman" w:hAnsi="Times New Roman"/>
                <w:szCs w:val="24"/>
              </w:rPr>
            </w:pPr>
            <w:r w:rsidRPr="00140C89">
              <w:rPr>
                <w:rFonts w:ascii="Times New Roman" w:hAnsi="Times New Roman"/>
                <w:szCs w:val="24"/>
              </w:rPr>
              <w:t>N/A</w:t>
            </w:r>
          </w:p>
        </w:tc>
        <w:tc>
          <w:tcPr>
            <w:tcW w:w="1170" w:type="dxa"/>
            <w:shd w:val="clear" w:color="auto" w:fill="auto"/>
          </w:tcPr>
          <w:p w:rsidR="00DB3ACC" w:rsidP="00140C89" w:rsidRDefault="00DB3ACC" w14:paraId="01305963" w14:textId="77777777">
            <w:pPr>
              <w:jc w:val="center"/>
              <w:rPr>
                <w:rFonts w:ascii="Times New Roman" w:hAnsi="Times New Roman"/>
                <w:szCs w:val="24"/>
              </w:rPr>
            </w:pPr>
          </w:p>
          <w:p w:rsidR="00D31091" w:rsidP="00140C89" w:rsidRDefault="00D31091" w14:paraId="36E1ECE7" w14:textId="77777777">
            <w:pPr>
              <w:jc w:val="center"/>
              <w:rPr>
                <w:rFonts w:ascii="Times New Roman" w:hAnsi="Times New Roman"/>
                <w:szCs w:val="24"/>
              </w:rPr>
            </w:pPr>
          </w:p>
          <w:p w:rsidR="00D31091" w:rsidP="00140C89" w:rsidRDefault="00D31091" w14:paraId="144A2DC4" w14:textId="77777777">
            <w:pPr>
              <w:jc w:val="center"/>
              <w:rPr>
                <w:rFonts w:ascii="Times New Roman" w:hAnsi="Times New Roman"/>
                <w:szCs w:val="24"/>
              </w:rPr>
            </w:pPr>
          </w:p>
          <w:p w:rsidR="00D31091" w:rsidP="00140C89" w:rsidRDefault="00D31091" w14:paraId="7CCA80F5" w14:textId="77777777">
            <w:pPr>
              <w:jc w:val="center"/>
              <w:rPr>
                <w:rFonts w:ascii="Times New Roman" w:hAnsi="Times New Roman"/>
                <w:szCs w:val="24"/>
              </w:rPr>
            </w:pPr>
          </w:p>
          <w:p w:rsidR="00D31091" w:rsidP="00140C89" w:rsidRDefault="00D31091" w14:paraId="7FC21F27" w14:textId="77777777">
            <w:pPr>
              <w:jc w:val="center"/>
              <w:rPr>
                <w:rFonts w:ascii="Times New Roman" w:hAnsi="Times New Roman"/>
                <w:szCs w:val="24"/>
              </w:rPr>
            </w:pPr>
          </w:p>
          <w:p w:rsidRPr="00140C89" w:rsidR="00B0305B" w:rsidP="00D31091" w:rsidRDefault="00B0305B" w14:paraId="55320797" w14:textId="77777777">
            <w:pPr>
              <w:jc w:val="center"/>
              <w:rPr>
                <w:rFonts w:ascii="Times New Roman" w:hAnsi="Times New Roman"/>
                <w:szCs w:val="24"/>
              </w:rPr>
            </w:pPr>
            <w:r w:rsidRPr="00140C89">
              <w:rPr>
                <w:rFonts w:ascii="Times New Roman" w:hAnsi="Times New Roman"/>
                <w:szCs w:val="24"/>
              </w:rPr>
              <w:t>N/A</w:t>
            </w:r>
          </w:p>
        </w:tc>
        <w:tc>
          <w:tcPr>
            <w:tcW w:w="1350" w:type="dxa"/>
            <w:shd w:val="clear" w:color="auto" w:fill="auto"/>
          </w:tcPr>
          <w:p w:rsidR="00DB3ACC" w:rsidP="0068787D" w:rsidRDefault="00DB3ACC" w14:paraId="7B59FF66" w14:textId="77777777">
            <w:pPr>
              <w:jc w:val="center"/>
              <w:rPr>
                <w:rFonts w:ascii="Times New Roman" w:hAnsi="Times New Roman"/>
                <w:szCs w:val="24"/>
              </w:rPr>
            </w:pPr>
          </w:p>
          <w:p w:rsidR="00D31091" w:rsidP="0068787D" w:rsidRDefault="00D31091" w14:paraId="46A7DA33" w14:textId="77777777">
            <w:pPr>
              <w:jc w:val="center"/>
              <w:rPr>
                <w:rFonts w:ascii="Times New Roman" w:hAnsi="Times New Roman"/>
                <w:szCs w:val="24"/>
              </w:rPr>
            </w:pPr>
          </w:p>
          <w:p w:rsidR="00D31091" w:rsidP="0068787D" w:rsidRDefault="00D31091" w14:paraId="306AB0F8" w14:textId="77777777">
            <w:pPr>
              <w:jc w:val="center"/>
              <w:rPr>
                <w:rFonts w:ascii="Times New Roman" w:hAnsi="Times New Roman"/>
                <w:szCs w:val="24"/>
              </w:rPr>
            </w:pPr>
          </w:p>
          <w:p w:rsidR="00D31091" w:rsidP="0068787D" w:rsidRDefault="00D31091" w14:paraId="0813D6CA" w14:textId="77777777">
            <w:pPr>
              <w:jc w:val="center"/>
              <w:rPr>
                <w:rFonts w:ascii="Times New Roman" w:hAnsi="Times New Roman"/>
                <w:szCs w:val="24"/>
              </w:rPr>
            </w:pPr>
          </w:p>
          <w:p w:rsidR="00D31091" w:rsidP="0068787D" w:rsidRDefault="00D31091" w14:paraId="7C23BBCD" w14:textId="77777777">
            <w:pPr>
              <w:jc w:val="center"/>
              <w:rPr>
                <w:rFonts w:ascii="Times New Roman" w:hAnsi="Times New Roman"/>
                <w:szCs w:val="24"/>
              </w:rPr>
            </w:pPr>
          </w:p>
          <w:p w:rsidRPr="00140C89" w:rsidR="00B0305B" w:rsidP="0068787D" w:rsidRDefault="0068787D" w14:paraId="01E89F10" w14:textId="77777777">
            <w:pPr>
              <w:jc w:val="center"/>
              <w:rPr>
                <w:rFonts w:ascii="Times New Roman" w:hAnsi="Times New Roman"/>
                <w:szCs w:val="24"/>
              </w:rPr>
            </w:pPr>
            <w:r>
              <w:rPr>
                <w:rFonts w:ascii="Times New Roman" w:hAnsi="Times New Roman"/>
                <w:szCs w:val="24"/>
              </w:rPr>
              <w:t>8</w:t>
            </w:r>
          </w:p>
        </w:tc>
        <w:tc>
          <w:tcPr>
            <w:tcW w:w="1080" w:type="dxa"/>
            <w:shd w:val="clear" w:color="auto" w:fill="auto"/>
          </w:tcPr>
          <w:p w:rsidR="00DB3ACC" w:rsidP="0068787D" w:rsidRDefault="00DB3ACC" w14:paraId="542AD864" w14:textId="77777777">
            <w:pPr>
              <w:jc w:val="center"/>
              <w:rPr>
                <w:rFonts w:ascii="Times New Roman" w:hAnsi="Times New Roman"/>
                <w:szCs w:val="24"/>
              </w:rPr>
            </w:pPr>
          </w:p>
          <w:p w:rsidR="00D31091" w:rsidP="0068787D" w:rsidRDefault="00D31091" w14:paraId="0ABC5B49" w14:textId="77777777">
            <w:pPr>
              <w:jc w:val="center"/>
              <w:rPr>
                <w:rFonts w:ascii="Times New Roman" w:hAnsi="Times New Roman"/>
                <w:szCs w:val="24"/>
              </w:rPr>
            </w:pPr>
          </w:p>
          <w:p w:rsidR="00D31091" w:rsidP="0068787D" w:rsidRDefault="00D31091" w14:paraId="7706B9A9" w14:textId="77777777">
            <w:pPr>
              <w:jc w:val="center"/>
              <w:rPr>
                <w:rFonts w:ascii="Times New Roman" w:hAnsi="Times New Roman"/>
                <w:szCs w:val="24"/>
              </w:rPr>
            </w:pPr>
          </w:p>
          <w:p w:rsidR="00D31091" w:rsidP="0068787D" w:rsidRDefault="00D31091" w14:paraId="580D86CC" w14:textId="77777777">
            <w:pPr>
              <w:jc w:val="center"/>
              <w:rPr>
                <w:rFonts w:ascii="Times New Roman" w:hAnsi="Times New Roman"/>
                <w:szCs w:val="24"/>
              </w:rPr>
            </w:pPr>
          </w:p>
          <w:p w:rsidR="00D31091" w:rsidP="0068787D" w:rsidRDefault="00D31091" w14:paraId="19F92A6F" w14:textId="77777777">
            <w:pPr>
              <w:jc w:val="center"/>
              <w:rPr>
                <w:rFonts w:ascii="Times New Roman" w:hAnsi="Times New Roman"/>
                <w:szCs w:val="24"/>
              </w:rPr>
            </w:pPr>
          </w:p>
          <w:p w:rsidRPr="00140C89" w:rsidR="00B0305B" w:rsidP="0068787D" w:rsidRDefault="0068787D" w14:paraId="06DDB480" w14:textId="77777777">
            <w:pPr>
              <w:jc w:val="center"/>
              <w:rPr>
                <w:rFonts w:ascii="Times New Roman" w:hAnsi="Times New Roman"/>
                <w:szCs w:val="24"/>
              </w:rPr>
            </w:pPr>
            <w:r>
              <w:rPr>
                <w:rFonts w:ascii="Times New Roman" w:hAnsi="Times New Roman"/>
                <w:szCs w:val="24"/>
              </w:rPr>
              <w:t>8</w:t>
            </w:r>
          </w:p>
        </w:tc>
        <w:tc>
          <w:tcPr>
            <w:tcW w:w="1080" w:type="dxa"/>
            <w:shd w:val="clear" w:color="auto" w:fill="auto"/>
          </w:tcPr>
          <w:p w:rsidR="00DB3ACC" w:rsidP="00140C89" w:rsidRDefault="00DB3ACC" w14:paraId="0262539E" w14:textId="77777777">
            <w:pPr>
              <w:jc w:val="center"/>
              <w:rPr>
                <w:rFonts w:ascii="Times New Roman" w:hAnsi="Times New Roman"/>
                <w:szCs w:val="24"/>
              </w:rPr>
            </w:pPr>
          </w:p>
          <w:p w:rsidR="00D31091" w:rsidP="00140C89" w:rsidRDefault="00D31091" w14:paraId="112E81F5" w14:textId="77777777">
            <w:pPr>
              <w:jc w:val="center"/>
              <w:rPr>
                <w:rFonts w:ascii="Times New Roman" w:hAnsi="Times New Roman"/>
                <w:szCs w:val="24"/>
              </w:rPr>
            </w:pPr>
          </w:p>
          <w:p w:rsidR="00D31091" w:rsidP="00140C89" w:rsidRDefault="00D31091" w14:paraId="403C5844" w14:textId="77777777">
            <w:pPr>
              <w:jc w:val="center"/>
              <w:rPr>
                <w:rFonts w:ascii="Times New Roman" w:hAnsi="Times New Roman"/>
                <w:szCs w:val="24"/>
              </w:rPr>
            </w:pPr>
          </w:p>
          <w:p w:rsidR="00D31091" w:rsidP="00140C89" w:rsidRDefault="00D31091" w14:paraId="66130563" w14:textId="77777777">
            <w:pPr>
              <w:jc w:val="center"/>
              <w:rPr>
                <w:rFonts w:ascii="Times New Roman" w:hAnsi="Times New Roman"/>
                <w:szCs w:val="24"/>
              </w:rPr>
            </w:pPr>
          </w:p>
          <w:p w:rsidR="00D31091" w:rsidP="00140C89" w:rsidRDefault="00D31091" w14:paraId="02C29B42" w14:textId="77777777">
            <w:pPr>
              <w:jc w:val="center"/>
              <w:rPr>
                <w:rFonts w:ascii="Times New Roman" w:hAnsi="Times New Roman"/>
                <w:szCs w:val="24"/>
              </w:rPr>
            </w:pPr>
          </w:p>
          <w:p w:rsidRPr="00140C89" w:rsidR="00B0305B" w:rsidP="00D31091" w:rsidRDefault="00B0305B" w14:paraId="7ECAE2DA" w14:textId="77777777">
            <w:pPr>
              <w:jc w:val="center"/>
              <w:rPr>
                <w:rFonts w:ascii="Times New Roman" w:hAnsi="Times New Roman"/>
                <w:szCs w:val="24"/>
              </w:rPr>
            </w:pPr>
            <w:r w:rsidRPr="00140C89">
              <w:rPr>
                <w:rFonts w:ascii="Times New Roman" w:hAnsi="Times New Roman"/>
                <w:szCs w:val="24"/>
              </w:rPr>
              <w:t>17</w:t>
            </w:r>
          </w:p>
        </w:tc>
        <w:tc>
          <w:tcPr>
            <w:tcW w:w="1080" w:type="dxa"/>
            <w:shd w:val="clear" w:color="auto" w:fill="auto"/>
          </w:tcPr>
          <w:p w:rsidR="00DB3ACC" w:rsidP="00D31091" w:rsidRDefault="00DB3ACC" w14:paraId="486DC806" w14:textId="77777777">
            <w:pPr>
              <w:pStyle w:val="EndnoteText"/>
              <w:tabs>
                <w:tab w:val="clear" w:pos="-720"/>
              </w:tabs>
              <w:suppressAutoHyphens w:val="0"/>
              <w:jc w:val="center"/>
              <w:rPr>
                <w:rFonts w:ascii="Times New Roman" w:hAnsi="Times New Roman"/>
                <w:szCs w:val="24"/>
              </w:rPr>
            </w:pPr>
          </w:p>
          <w:p w:rsidR="00D31091" w:rsidP="00D31091" w:rsidRDefault="00D31091" w14:paraId="369F5E47" w14:textId="77777777">
            <w:pPr>
              <w:pStyle w:val="EndnoteText"/>
              <w:tabs>
                <w:tab w:val="clear" w:pos="-720"/>
              </w:tabs>
              <w:suppressAutoHyphens w:val="0"/>
              <w:jc w:val="center"/>
              <w:rPr>
                <w:rFonts w:ascii="Times New Roman" w:hAnsi="Times New Roman"/>
                <w:szCs w:val="24"/>
              </w:rPr>
            </w:pPr>
          </w:p>
          <w:p w:rsidR="00D31091" w:rsidP="00D31091" w:rsidRDefault="00D31091" w14:paraId="1AF0AA4E" w14:textId="77777777">
            <w:pPr>
              <w:pStyle w:val="EndnoteText"/>
              <w:tabs>
                <w:tab w:val="clear" w:pos="-720"/>
              </w:tabs>
              <w:suppressAutoHyphens w:val="0"/>
              <w:jc w:val="center"/>
              <w:rPr>
                <w:rFonts w:ascii="Times New Roman" w:hAnsi="Times New Roman"/>
                <w:szCs w:val="24"/>
              </w:rPr>
            </w:pPr>
          </w:p>
          <w:p w:rsidR="00D31091" w:rsidP="00D31091" w:rsidRDefault="00D31091" w14:paraId="1DC22404" w14:textId="77777777">
            <w:pPr>
              <w:pStyle w:val="EndnoteText"/>
              <w:tabs>
                <w:tab w:val="clear" w:pos="-720"/>
              </w:tabs>
              <w:suppressAutoHyphens w:val="0"/>
              <w:jc w:val="center"/>
              <w:rPr>
                <w:rFonts w:ascii="Times New Roman" w:hAnsi="Times New Roman"/>
                <w:szCs w:val="24"/>
              </w:rPr>
            </w:pPr>
          </w:p>
          <w:p w:rsidR="00D31091" w:rsidP="00D31091" w:rsidRDefault="00D31091" w14:paraId="3BEC7157" w14:textId="77777777">
            <w:pPr>
              <w:pStyle w:val="EndnoteText"/>
              <w:tabs>
                <w:tab w:val="clear" w:pos="-720"/>
              </w:tabs>
              <w:suppressAutoHyphens w:val="0"/>
              <w:jc w:val="center"/>
              <w:rPr>
                <w:rFonts w:ascii="Times New Roman" w:hAnsi="Times New Roman"/>
                <w:szCs w:val="24"/>
              </w:rPr>
            </w:pPr>
          </w:p>
          <w:p w:rsidRPr="00140C89" w:rsidR="00B0305B" w:rsidP="00D31091" w:rsidRDefault="0068787D" w14:paraId="78C4DFCF" w14:textId="77777777">
            <w:pPr>
              <w:pStyle w:val="EndnoteText"/>
              <w:tabs>
                <w:tab w:val="clear" w:pos="-720"/>
              </w:tabs>
              <w:suppressAutoHyphens w:val="0"/>
              <w:jc w:val="center"/>
              <w:rPr>
                <w:rFonts w:ascii="Times New Roman" w:hAnsi="Times New Roman"/>
                <w:szCs w:val="24"/>
              </w:rPr>
            </w:pPr>
            <w:r>
              <w:rPr>
                <w:rFonts w:ascii="Times New Roman" w:hAnsi="Times New Roman"/>
                <w:szCs w:val="24"/>
              </w:rPr>
              <w:t>136</w:t>
            </w:r>
          </w:p>
        </w:tc>
        <w:tc>
          <w:tcPr>
            <w:tcW w:w="2052" w:type="dxa"/>
            <w:shd w:val="clear" w:color="auto" w:fill="auto"/>
          </w:tcPr>
          <w:p w:rsidR="00DB3ACC" w:rsidP="00DB3ACC" w:rsidRDefault="00DB3ACC" w14:paraId="33CAF3CC" w14:textId="77777777">
            <w:pPr>
              <w:jc w:val="center"/>
              <w:rPr>
                <w:rFonts w:ascii="Times New Roman" w:hAnsi="Times New Roman"/>
                <w:b/>
                <w:bCs/>
                <w:szCs w:val="24"/>
              </w:rPr>
            </w:pPr>
          </w:p>
          <w:p w:rsidRPr="00D31091" w:rsidR="00DB3ACC" w:rsidP="00DB3ACC" w:rsidRDefault="00DB3ACC" w14:paraId="0BF7ACA8" w14:textId="77777777">
            <w:pPr>
              <w:jc w:val="center"/>
              <w:rPr>
                <w:rFonts w:ascii="Times New Roman" w:hAnsi="Times New Roman"/>
                <w:b/>
                <w:bCs/>
                <w:szCs w:val="24"/>
                <w:u w:val="single"/>
              </w:rPr>
            </w:pPr>
            <w:r w:rsidRPr="00D31091">
              <w:rPr>
                <w:rFonts w:ascii="Times New Roman" w:hAnsi="Times New Roman"/>
                <w:b/>
                <w:bCs/>
                <w:szCs w:val="24"/>
                <w:u w:val="single"/>
              </w:rPr>
              <w:t xml:space="preserve">Professional: </w:t>
            </w:r>
          </w:p>
          <w:p w:rsidR="00DB3ACC" w:rsidP="00DB3ACC" w:rsidRDefault="00DB3ACC" w14:paraId="63104150" w14:textId="1EDBDACF">
            <w:pPr>
              <w:jc w:val="center"/>
              <w:rPr>
                <w:rFonts w:ascii="Times New Roman" w:hAnsi="Times New Roman"/>
                <w:szCs w:val="24"/>
              </w:rPr>
            </w:pPr>
            <w:r>
              <w:rPr>
                <w:rFonts w:ascii="Times New Roman" w:hAnsi="Times New Roman"/>
                <w:szCs w:val="24"/>
              </w:rPr>
              <w:t>8</w:t>
            </w:r>
            <w:r w:rsidR="0093651E">
              <w:rPr>
                <w:rFonts w:ascii="Times New Roman" w:hAnsi="Times New Roman"/>
                <w:szCs w:val="24"/>
              </w:rPr>
              <w:t xml:space="preserve"> x </w:t>
            </w:r>
            <w:r>
              <w:rPr>
                <w:rFonts w:ascii="Times New Roman" w:hAnsi="Times New Roman"/>
                <w:szCs w:val="24"/>
              </w:rPr>
              <w:t>15</w:t>
            </w:r>
            <w:r w:rsidR="009C7E68">
              <w:rPr>
                <w:rFonts w:ascii="Times New Roman" w:hAnsi="Times New Roman"/>
                <w:szCs w:val="24"/>
              </w:rPr>
              <w:t xml:space="preserve"> </w:t>
            </w:r>
            <w:proofErr w:type="spellStart"/>
            <w:r w:rsidR="009D2A2D">
              <w:rPr>
                <w:rFonts w:ascii="Times New Roman" w:hAnsi="Times New Roman"/>
                <w:szCs w:val="24"/>
              </w:rPr>
              <w:t>hrs</w:t>
            </w:r>
            <w:proofErr w:type="spellEnd"/>
            <w:r>
              <w:rPr>
                <w:rFonts w:ascii="Times New Roman" w:hAnsi="Times New Roman"/>
                <w:szCs w:val="24"/>
              </w:rPr>
              <w:t>=120</w:t>
            </w:r>
            <w:r w:rsidR="009C7E68">
              <w:rPr>
                <w:rFonts w:ascii="Times New Roman" w:hAnsi="Times New Roman"/>
                <w:szCs w:val="24"/>
              </w:rPr>
              <w:t xml:space="preserve"> </w:t>
            </w:r>
            <w:proofErr w:type="spellStart"/>
            <w:r>
              <w:rPr>
                <w:rFonts w:ascii="Times New Roman" w:hAnsi="Times New Roman"/>
                <w:szCs w:val="24"/>
              </w:rPr>
              <w:t>hrs</w:t>
            </w:r>
            <w:proofErr w:type="spellEnd"/>
          </w:p>
          <w:p w:rsidR="00DB3ACC" w:rsidP="00DB3ACC" w:rsidRDefault="00DB3ACC" w14:paraId="01A68118" w14:textId="7E4DCE7B">
            <w:pPr>
              <w:jc w:val="center"/>
              <w:rPr>
                <w:rFonts w:ascii="Times New Roman" w:hAnsi="Times New Roman"/>
                <w:szCs w:val="24"/>
              </w:rPr>
            </w:pPr>
            <w:r>
              <w:rPr>
                <w:rFonts w:ascii="Times New Roman" w:hAnsi="Times New Roman"/>
                <w:szCs w:val="24"/>
              </w:rPr>
              <w:t>120</w:t>
            </w:r>
            <w:r w:rsidR="009C7E68">
              <w:rPr>
                <w:rFonts w:ascii="Times New Roman" w:hAnsi="Times New Roman"/>
                <w:szCs w:val="24"/>
              </w:rPr>
              <w:t xml:space="preserve"> </w:t>
            </w:r>
            <w:proofErr w:type="spellStart"/>
            <w:r>
              <w:rPr>
                <w:rFonts w:ascii="Times New Roman" w:hAnsi="Times New Roman"/>
                <w:szCs w:val="24"/>
              </w:rPr>
              <w:t>hrs</w:t>
            </w:r>
            <w:proofErr w:type="spellEnd"/>
            <w:r w:rsidR="0093651E">
              <w:rPr>
                <w:rFonts w:ascii="Times New Roman" w:hAnsi="Times New Roman"/>
                <w:szCs w:val="24"/>
              </w:rPr>
              <w:t xml:space="preserve"> x </w:t>
            </w:r>
            <w:r>
              <w:rPr>
                <w:rFonts w:ascii="Times New Roman" w:hAnsi="Times New Roman"/>
                <w:szCs w:val="24"/>
              </w:rPr>
              <w:t>$42</w:t>
            </w:r>
            <w:r w:rsidR="00E90282">
              <w:rPr>
                <w:rFonts w:ascii="Times New Roman" w:hAnsi="Times New Roman"/>
                <w:szCs w:val="24"/>
              </w:rPr>
              <w:t>/</w:t>
            </w:r>
            <w:proofErr w:type="spellStart"/>
            <w:r>
              <w:rPr>
                <w:rFonts w:ascii="Times New Roman" w:hAnsi="Times New Roman"/>
                <w:szCs w:val="24"/>
              </w:rPr>
              <w:t>hr</w:t>
            </w:r>
            <w:proofErr w:type="spellEnd"/>
            <w:r w:rsidR="00E90282">
              <w:rPr>
                <w:rFonts w:ascii="Times New Roman" w:hAnsi="Times New Roman"/>
                <w:szCs w:val="24"/>
              </w:rPr>
              <w:t>=</w:t>
            </w:r>
          </w:p>
          <w:p w:rsidRPr="00D31091" w:rsidR="00DB3ACC" w:rsidP="00DB3ACC" w:rsidRDefault="00DB3ACC" w14:paraId="6BB31FD3" w14:textId="77777777">
            <w:pPr>
              <w:jc w:val="center"/>
              <w:rPr>
                <w:rFonts w:ascii="Times New Roman" w:hAnsi="Times New Roman"/>
                <w:b/>
                <w:bCs/>
                <w:szCs w:val="24"/>
              </w:rPr>
            </w:pPr>
            <w:r w:rsidRPr="00D31091">
              <w:rPr>
                <w:rFonts w:ascii="Times New Roman" w:hAnsi="Times New Roman"/>
                <w:b/>
                <w:bCs/>
                <w:szCs w:val="24"/>
              </w:rPr>
              <w:t>$5,040</w:t>
            </w:r>
          </w:p>
          <w:p w:rsidR="00DB3ACC" w:rsidP="00DB3ACC" w:rsidRDefault="00DB3ACC" w14:paraId="51D8E501" w14:textId="77777777">
            <w:pPr>
              <w:jc w:val="center"/>
              <w:rPr>
                <w:rFonts w:ascii="Times New Roman" w:hAnsi="Times New Roman"/>
                <w:szCs w:val="24"/>
              </w:rPr>
            </w:pPr>
          </w:p>
          <w:p w:rsidRPr="00D31091" w:rsidR="00DB3ACC" w:rsidP="00076C98" w:rsidRDefault="00DB3ACC" w14:paraId="08D6266B" w14:textId="77777777">
            <w:pPr>
              <w:jc w:val="center"/>
              <w:rPr>
                <w:rFonts w:ascii="Times New Roman" w:hAnsi="Times New Roman"/>
                <w:b/>
                <w:bCs/>
                <w:szCs w:val="24"/>
                <w:u w:val="single"/>
              </w:rPr>
            </w:pPr>
            <w:r w:rsidRPr="00D31091">
              <w:rPr>
                <w:rFonts w:ascii="Times New Roman" w:hAnsi="Times New Roman"/>
                <w:b/>
                <w:bCs/>
                <w:szCs w:val="24"/>
                <w:u w:val="single"/>
              </w:rPr>
              <w:t>Clerical:</w:t>
            </w:r>
          </w:p>
          <w:p w:rsidR="009C7E68" w:rsidP="00076C98" w:rsidRDefault="00DB3ACC" w14:paraId="04A5E29B" w14:textId="2B7391BC">
            <w:pPr>
              <w:jc w:val="center"/>
              <w:rPr>
                <w:rFonts w:ascii="Times New Roman" w:hAnsi="Times New Roman"/>
                <w:szCs w:val="24"/>
              </w:rPr>
            </w:pPr>
            <w:r>
              <w:rPr>
                <w:rFonts w:ascii="Times New Roman" w:hAnsi="Times New Roman"/>
                <w:szCs w:val="24"/>
              </w:rPr>
              <w:t>8</w:t>
            </w:r>
            <w:r w:rsidR="004D7E39">
              <w:rPr>
                <w:rFonts w:ascii="Times New Roman" w:hAnsi="Times New Roman"/>
                <w:szCs w:val="24"/>
              </w:rPr>
              <w:t xml:space="preserve"> </w:t>
            </w:r>
            <w:r w:rsidR="002B2D85">
              <w:rPr>
                <w:rFonts w:ascii="Times New Roman" w:hAnsi="Times New Roman"/>
                <w:szCs w:val="24"/>
              </w:rPr>
              <w:t>x</w:t>
            </w:r>
            <w:r w:rsidR="004D7E39">
              <w:rPr>
                <w:rFonts w:ascii="Times New Roman" w:hAnsi="Times New Roman"/>
                <w:szCs w:val="24"/>
              </w:rPr>
              <w:t xml:space="preserve"> </w:t>
            </w:r>
            <w:r w:rsidR="00881E6F">
              <w:rPr>
                <w:rFonts w:ascii="Times New Roman" w:hAnsi="Times New Roman"/>
                <w:szCs w:val="24"/>
              </w:rPr>
              <w:t>2</w:t>
            </w:r>
            <w:r w:rsidR="009C7E68">
              <w:rPr>
                <w:rFonts w:ascii="Times New Roman" w:hAnsi="Times New Roman"/>
                <w:szCs w:val="24"/>
              </w:rPr>
              <w:t xml:space="preserve"> </w:t>
            </w:r>
            <w:proofErr w:type="spellStart"/>
            <w:r w:rsidR="00881E6F">
              <w:rPr>
                <w:rFonts w:ascii="Times New Roman" w:hAnsi="Times New Roman"/>
                <w:szCs w:val="24"/>
              </w:rPr>
              <w:t>hrs</w:t>
            </w:r>
            <w:proofErr w:type="spellEnd"/>
            <w:r>
              <w:rPr>
                <w:rFonts w:ascii="Times New Roman" w:hAnsi="Times New Roman"/>
                <w:szCs w:val="24"/>
              </w:rPr>
              <w:t>=16hrs</w:t>
            </w:r>
            <w:r w:rsidR="00076C98">
              <w:rPr>
                <w:rFonts w:ascii="Times New Roman" w:hAnsi="Times New Roman"/>
                <w:szCs w:val="24"/>
              </w:rPr>
              <w:t xml:space="preserve">  </w:t>
            </w:r>
          </w:p>
          <w:p w:rsidR="00C96D02" w:rsidP="00076C98" w:rsidRDefault="00136259" w14:paraId="4DDEFBED" w14:textId="6CA803C7">
            <w:pPr>
              <w:jc w:val="center"/>
              <w:rPr>
                <w:rFonts w:ascii="Times New Roman" w:hAnsi="Times New Roman"/>
                <w:szCs w:val="24"/>
              </w:rPr>
            </w:pPr>
            <w:r>
              <w:rPr>
                <w:rFonts w:ascii="Times New Roman" w:hAnsi="Times New Roman"/>
                <w:szCs w:val="24"/>
              </w:rPr>
              <w:t>16</w:t>
            </w:r>
            <w:r w:rsidR="009C7E68">
              <w:rPr>
                <w:rFonts w:ascii="Times New Roman" w:hAnsi="Times New Roman"/>
                <w:szCs w:val="24"/>
              </w:rPr>
              <w:t xml:space="preserve"> </w:t>
            </w:r>
            <w:proofErr w:type="spellStart"/>
            <w:r>
              <w:rPr>
                <w:rFonts w:ascii="Times New Roman" w:hAnsi="Times New Roman"/>
                <w:szCs w:val="24"/>
              </w:rPr>
              <w:t>hrs</w:t>
            </w:r>
            <w:proofErr w:type="spellEnd"/>
            <w:r w:rsidR="0093651E">
              <w:rPr>
                <w:rFonts w:ascii="Times New Roman" w:hAnsi="Times New Roman"/>
                <w:szCs w:val="24"/>
              </w:rPr>
              <w:t xml:space="preserve"> x </w:t>
            </w:r>
            <w:r w:rsidR="00DB3ACC">
              <w:rPr>
                <w:rFonts w:ascii="Times New Roman" w:hAnsi="Times New Roman"/>
                <w:szCs w:val="24"/>
              </w:rPr>
              <w:t>$23/</w:t>
            </w:r>
            <w:proofErr w:type="spellStart"/>
            <w:r w:rsidR="00DB3ACC">
              <w:rPr>
                <w:rFonts w:ascii="Times New Roman" w:hAnsi="Times New Roman"/>
                <w:szCs w:val="24"/>
              </w:rPr>
              <w:t>hr</w:t>
            </w:r>
            <w:proofErr w:type="spellEnd"/>
            <w:r w:rsidR="00DB3ACC">
              <w:rPr>
                <w:rFonts w:ascii="Times New Roman" w:hAnsi="Times New Roman"/>
                <w:szCs w:val="24"/>
              </w:rPr>
              <w:t>=</w:t>
            </w:r>
          </w:p>
          <w:p w:rsidR="00DB3ACC" w:rsidP="00076C98" w:rsidRDefault="00DB3ACC" w14:paraId="1A8C7C30" w14:textId="3ACFB852">
            <w:pPr>
              <w:jc w:val="center"/>
              <w:rPr>
                <w:rFonts w:ascii="Times New Roman" w:hAnsi="Times New Roman"/>
                <w:szCs w:val="24"/>
              </w:rPr>
            </w:pPr>
            <w:r w:rsidRPr="00076C98">
              <w:rPr>
                <w:rFonts w:ascii="Times New Roman" w:hAnsi="Times New Roman"/>
                <w:b/>
                <w:bCs/>
                <w:szCs w:val="24"/>
              </w:rPr>
              <w:t>$368</w:t>
            </w:r>
          </w:p>
          <w:p w:rsidRPr="00140C89" w:rsidR="00B0305B" w:rsidP="00DB3ACC" w:rsidRDefault="00B0305B" w14:paraId="1A850273" w14:textId="77777777">
            <w:pPr>
              <w:rPr>
                <w:rFonts w:ascii="Times New Roman" w:hAnsi="Times New Roman"/>
                <w:szCs w:val="24"/>
              </w:rPr>
            </w:pPr>
          </w:p>
        </w:tc>
        <w:tc>
          <w:tcPr>
            <w:tcW w:w="1620" w:type="dxa"/>
            <w:shd w:val="clear" w:color="auto" w:fill="auto"/>
          </w:tcPr>
          <w:p w:rsidR="00DB3ACC" w:rsidP="00DB3ACC" w:rsidRDefault="00DB3ACC" w14:paraId="7BBBB46A" w14:textId="77777777">
            <w:pPr>
              <w:jc w:val="center"/>
              <w:rPr>
                <w:rFonts w:ascii="Times New Roman" w:hAnsi="Times New Roman"/>
                <w:szCs w:val="24"/>
              </w:rPr>
            </w:pPr>
          </w:p>
          <w:p w:rsidRPr="00D31091" w:rsidR="00DB3ACC" w:rsidP="00DB3ACC" w:rsidRDefault="00DB3ACC" w14:paraId="6B054103" w14:textId="77777777">
            <w:pPr>
              <w:jc w:val="center"/>
              <w:rPr>
                <w:rFonts w:ascii="Times New Roman" w:hAnsi="Times New Roman"/>
                <w:b/>
                <w:bCs/>
                <w:szCs w:val="24"/>
                <w:u w:val="single"/>
              </w:rPr>
            </w:pPr>
            <w:r w:rsidRPr="00D31091">
              <w:rPr>
                <w:rFonts w:ascii="Times New Roman" w:hAnsi="Times New Roman"/>
                <w:b/>
                <w:bCs/>
                <w:szCs w:val="24"/>
                <w:u w:val="single"/>
              </w:rPr>
              <w:t>Professional:</w:t>
            </w:r>
          </w:p>
          <w:p w:rsidRPr="00076C98" w:rsidR="00DB3ACC" w:rsidP="00DB3ACC" w:rsidRDefault="00DB3ACC" w14:paraId="439C0FB1" w14:textId="77777777">
            <w:pPr>
              <w:jc w:val="center"/>
              <w:rPr>
                <w:rFonts w:ascii="Times New Roman" w:hAnsi="Times New Roman"/>
                <w:b/>
                <w:bCs/>
                <w:szCs w:val="24"/>
              </w:rPr>
            </w:pPr>
            <w:r w:rsidRPr="00076C98">
              <w:rPr>
                <w:rFonts w:ascii="Times New Roman" w:hAnsi="Times New Roman"/>
                <w:b/>
                <w:bCs/>
                <w:szCs w:val="24"/>
              </w:rPr>
              <w:t>$5,040</w:t>
            </w:r>
          </w:p>
          <w:p w:rsidR="00B0305B" w:rsidP="00DB3ACC" w:rsidRDefault="00B0305B" w14:paraId="5512E007" w14:textId="77777777">
            <w:pPr>
              <w:jc w:val="center"/>
              <w:rPr>
                <w:rFonts w:ascii="Times New Roman" w:hAnsi="Times New Roman"/>
                <w:szCs w:val="24"/>
              </w:rPr>
            </w:pPr>
          </w:p>
          <w:p w:rsidR="00DB3ACC" w:rsidP="00DB3ACC" w:rsidRDefault="00DB3ACC" w14:paraId="50294781" w14:textId="77777777">
            <w:pPr>
              <w:jc w:val="center"/>
              <w:rPr>
                <w:rFonts w:ascii="Times New Roman" w:hAnsi="Times New Roman"/>
                <w:szCs w:val="24"/>
              </w:rPr>
            </w:pPr>
            <w:r w:rsidRPr="00D31091">
              <w:rPr>
                <w:rFonts w:ascii="Times New Roman" w:hAnsi="Times New Roman"/>
                <w:b/>
                <w:bCs/>
                <w:szCs w:val="24"/>
                <w:u w:val="single"/>
              </w:rPr>
              <w:t>Clerical:</w:t>
            </w:r>
            <w:r w:rsidRPr="00DB3ACC">
              <w:rPr>
                <w:rFonts w:ascii="Times New Roman" w:hAnsi="Times New Roman"/>
                <w:b/>
                <w:bCs/>
                <w:szCs w:val="24"/>
              </w:rPr>
              <w:t xml:space="preserve">  </w:t>
            </w:r>
            <w:r w:rsidRPr="00076C98">
              <w:rPr>
                <w:rFonts w:ascii="Times New Roman" w:hAnsi="Times New Roman"/>
                <w:b/>
                <w:bCs/>
                <w:szCs w:val="24"/>
              </w:rPr>
              <w:t>$368</w:t>
            </w:r>
          </w:p>
          <w:p w:rsidR="00DB3ACC" w:rsidP="00DB3ACC" w:rsidRDefault="00DB3ACC" w14:paraId="5AA90D55" w14:textId="77777777">
            <w:pPr>
              <w:jc w:val="center"/>
              <w:rPr>
                <w:rFonts w:ascii="Times New Roman" w:hAnsi="Times New Roman"/>
                <w:szCs w:val="24"/>
              </w:rPr>
            </w:pPr>
          </w:p>
          <w:p w:rsidRPr="00D31091" w:rsidR="00DB3ACC" w:rsidP="00DB3ACC" w:rsidRDefault="00DB3ACC" w14:paraId="22715E2E" w14:textId="77777777">
            <w:pPr>
              <w:jc w:val="center"/>
              <w:rPr>
                <w:rFonts w:ascii="Times New Roman" w:hAnsi="Times New Roman"/>
                <w:b/>
                <w:bCs/>
                <w:szCs w:val="24"/>
                <w:u w:val="single"/>
              </w:rPr>
            </w:pPr>
            <w:r w:rsidRPr="00D31091">
              <w:rPr>
                <w:rFonts w:ascii="Times New Roman" w:hAnsi="Times New Roman"/>
                <w:b/>
                <w:bCs/>
                <w:szCs w:val="24"/>
                <w:u w:val="single"/>
              </w:rPr>
              <w:t xml:space="preserve">Total:  </w:t>
            </w:r>
          </w:p>
          <w:p w:rsidRPr="00076C98" w:rsidR="00DB3ACC" w:rsidP="00DB3ACC" w:rsidRDefault="00DB3ACC" w14:paraId="7236DE8E" w14:textId="77777777">
            <w:pPr>
              <w:jc w:val="center"/>
              <w:rPr>
                <w:rFonts w:ascii="Times New Roman" w:hAnsi="Times New Roman"/>
                <w:b/>
                <w:bCs/>
                <w:szCs w:val="24"/>
              </w:rPr>
            </w:pPr>
            <w:r w:rsidRPr="00076C98">
              <w:rPr>
                <w:rFonts w:ascii="Times New Roman" w:hAnsi="Times New Roman"/>
                <w:b/>
                <w:bCs/>
                <w:szCs w:val="24"/>
              </w:rPr>
              <w:t>$5,408</w:t>
            </w:r>
          </w:p>
        </w:tc>
      </w:tr>
      <w:tr w:rsidRPr="00442E07" w:rsidR="00D31091" w:rsidTr="00D31091" w14:paraId="26C38859" w14:textId="77777777">
        <w:tc>
          <w:tcPr>
            <w:tcW w:w="1368" w:type="dxa"/>
            <w:shd w:val="clear" w:color="auto" w:fill="auto"/>
          </w:tcPr>
          <w:p w:rsidR="00D31091" w:rsidP="00140C89" w:rsidRDefault="00B0305B" w14:paraId="59DC017A" w14:textId="77777777">
            <w:pPr>
              <w:jc w:val="center"/>
              <w:rPr>
                <w:rFonts w:ascii="Times New Roman" w:hAnsi="Times New Roman"/>
                <w:szCs w:val="24"/>
              </w:rPr>
            </w:pPr>
            <w:r w:rsidRPr="00140C89">
              <w:rPr>
                <w:rFonts w:ascii="Times New Roman" w:hAnsi="Times New Roman"/>
                <w:szCs w:val="24"/>
              </w:rPr>
              <w:t xml:space="preserve">Annualized </w:t>
            </w:r>
          </w:p>
          <w:p w:rsidRPr="00140C89" w:rsidR="00B0305B" w:rsidP="00140C89" w:rsidRDefault="00B0305B" w14:paraId="683189DF" w14:textId="77777777">
            <w:pPr>
              <w:jc w:val="center"/>
              <w:rPr>
                <w:rFonts w:ascii="Times New Roman" w:hAnsi="Times New Roman"/>
                <w:szCs w:val="24"/>
              </w:rPr>
            </w:pPr>
            <w:r w:rsidRPr="00140C89">
              <w:rPr>
                <w:rFonts w:ascii="Times New Roman" w:hAnsi="Times New Roman"/>
                <w:szCs w:val="24"/>
              </w:rPr>
              <w:t>Totals</w:t>
            </w:r>
          </w:p>
        </w:tc>
        <w:tc>
          <w:tcPr>
            <w:tcW w:w="1080" w:type="dxa"/>
            <w:shd w:val="clear" w:color="auto" w:fill="auto"/>
          </w:tcPr>
          <w:p w:rsidRPr="00140C89" w:rsidR="00B0305B" w:rsidP="00140C89" w:rsidRDefault="00B0305B" w14:paraId="4F832712" w14:textId="77777777">
            <w:pPr>
              <w:jc w:val="center"/>
              <w:rPr>
                <w:rFonts w:ascii="Times New Roman" w:hAnsi="Times New Roman"/>
                <w:szCs w:val="24"/>
              </w:rPr>
            </w:pPr>
            <w:r w:rsidRPr="00140C89">
              <w:rPr>
                <w:rFonts w:ascii="Times New Roman" w:hAnsi="Times New Roman"/>
                <w:szCs w:val="24"/>
              </w:rPr>
              <w:t>*</w:t>
            </w:r>
          </w:p>
        </w:tc>
        <w:tc>
          <w:tcPr>
            <w:tcW w:w="1170" w:type="dxa"/>
            <w:shd w:val="clear" w:color="auto" w:fill="auto"/>
          </w:tcPr>
          <w:p w:rsidRPr="00140C89" w:rsidR="00B0305B" w:rsidP="00140C89" w:rsidRDefault="00B0305B" w14:paraId="757ECF6D" w14:textId="77777777">
            <w:pPr>
              <w:jc w:val="center"/>
              <w:rPr>
                <w:rFonts w:ascii="Times New Roman" w:hAnsi="Times New Roman"/>
                <w:szCs w:val="24"/>
              </w:rPr>
            </w:pPr>
            <w:r w:rsidRPr="00140C89">
              <w:rPr>
                <w:rFonts w:ascii="Times New Roman" w:hAnsi="Times New Roman"/>
                <w:szCs w:val="24"/>
              </w:rPr>
              <w:t>*</w:t>
            </w:r>
          </w:p>
        </w:tc>
        <w:tc>
          <w:tcPr>
            <w:tcW w:w="1350" w:type="dxa"/>
            <w:shd w:val="clear" w:color="auto" w:fill="auto"/>
          </w:tcPr>
          <w:p w:rsidRPr="00140C89" w:rsidR="00B0305B" w:rsidP="00140C89" w:rsidRDefault="00B0305B" w14:paraId="1CE88C66" w14:textId="77777777">
            <w:pPr>
              <w:jc w:val="center"/>
              <w:rPr>
                <w:rFonts w:ascii="Times New Roman" w:hAnsi="Times New Roman"/>
                <w:szCs w:val="24"/>
              </w:rPr>
            </w:pPr>
            <w:r w:rsidRPr="00140C89">
              <w:rPr>
                <w:rFonts w:ascii="Times New Roman" w:hAnsi="Times New Roman"/>
                <w:szCs w:val="24"/>
              </w:rPr>
              <w:t>62</w:t>
            </w:r>
          </w:p>
        </w:tc>
        <w:tc>
          <w:tcPr>
            <w:tcW w:w="1080" w:type="dxa"/>
            <w:shd w:val="clear" w:color="auto" w:fill="auto"/>
          </w:tcPr>
          <w:p w:rsidRPr="00140C89" w:rsidR="00B0305B" w:rsidP="00140C89" w:rsidRDefault="00B0305B" w14:paraId="205EEC04" w14:textId="77777777">
            <w:pPr>
              <w:jc w:val="center"/>
              <w:rPr>
                <w:rFonts w:ascii="Times New Roman" w:hAnsi="Times New Roman"/>
                <w:szCs w:val="24"/>
              </w:rPr>
            </w:pPr>
            <w:r w:rsidRPr="00140C89">
              <w:rPr>
                <w:rFonts w:ascii="Times New Roman" w:hAnsi="Times New Roman"/>
                <w:szCs w:val="24"/>
              </w:rPr>
              <w:t>62</w:t>
            </w:r>
          </w:p>
        </w:tc>
        <w:tc>
          <w:tcPr>
            <w:tcW w:w="1080" w:type="dxa"/>
            <w:shd w:val="clear" w:color="auto" w:fill="auto"/>
          </w:tcPr>
          <w:p w:rsidRPr="00140C89" w:rsidR="00B0305B" w:rsidP="00140C89" w:rsidRDefault="00B0305B" w14:paraId="74910973" w14:textId="77777777">
            <w:pPr>
              <w:jc w:val="center"/>
              <w:rPr>
                <w:rFonts w:ascii="Times New Roman" w:hAnsi="Times New Roman"/>
                <w:szCs w:val="24"/>
              </w:rPr>
            </w:pPr>
            <w:r w:rsidRPr="00140C89">
              <w:rPr>
                <w:rFonts w:ascii="Times New Roman" w:hAnsi="Times New Roman"/>
                <w:szCs w:val="24"/>
              </w:rPr>
              <w:t>*</w:t>
            </w:r>
          </w:p>
        </w:tc>
        <w:tc>
          <w:tcPr>
            <w:tcW w:w="1080" w:type="dxa"/>
            <w:shd w:val="clear" w:color="auto" w:fill="auto"/>
          </w:tcPr>
          <w:p w:rsidRPr="00140C89" w:rsidR="00B0305B" w:rsidP="00D31091" w:rsidRDefault="0068787D" w14:paraId="7B248339" w14:textId="1DB24DE0">
            <w:pPr>
              <w:jc w:val="center"/>
              <w:rPr>
                <w:rFonts w:ascii="Times New Roman" w:hAnsi="Times New Roman"/>
                <w:szCs w:val="24"/>
              </w:rPr>
            </w:pPr>
            <w:r>
              <w:rPr>
                <w:rFonts w:ascii="Times New Roman" w:hAnsi="Times New Roman"/>
                <w:szCs w:val="24"/>
              </w:rPr>
              <w:t>1</w:t>
            </w:r>
            <w:r w:rsidR="00921D77">
              <w:rPr>
                <w:rFonts w:ascii="Times New Roman" w:hAnsi="Times New Roman"/>
                <w:szCs w:val="24"/>
              </w:rPr>
              <w:t>,</w:t>
            </w:r>
            <w:r>
              <w:rPr>
                <w:rFonts w:ascii="Times New Roman" w:hAnsi="Times New Roman"/>
                <w:szCs w:val="24"/>
              </w:rPr>
              <w:t>054</w:t>
            </w:r>
          </w:p>
        </w:tc>
        <w:tc>
          <w:tcPr>
            <w:tcW w:w="2052" w:type="dxa"/>
            <w:shd w:val="clear" w:color="auto" w:fill="auto"/>
          </w:tcPr>
          <w:p w:rsidRPr="00140C89" w:rsidR="00B0305B" w:rsidP="00140C89" w:rsidRDefault="00B0305B" w14:paraId="42CB2B0D" w14:textId="77777777">
            <w:pPr>
              <w:jc w:val="center"/>
              <w:rPr>
                <w:rFonts w:ascii="Times New Roman" w:hAnsi="Times New Roman"/>
                <w:szCs w:val="24"/>
              </w:rPr>
            </w:pPr>
            <w:r w:rsidRPr="00140C89">
              <w:rPr>
                <w:rFonts w:ascii="Times New Roman" w:hAnsi="Times New Roman"/>
                <w:szCs w:val="24"/>
              </w:rPr>
              <w:t>*</w:t>
            </w:r>
          </w:p>
        </w:tc>
        <w:tc>
          <w:tcPr>
            <w:tcW w:w="1620" w:type="dxa"/>
            <w:shd w:val="clear" w:color="auto" w:fill="auto"/>
          </w:tcPr>
          <w:p w:rsidRPr="00076C98" w:rsidR="00B0305B" w:rsidP="00076C98" w:rsidRDefault="006D257A" w14:paraId="073F699E" w14:textId="77777777">
            <w:pPr>
              <w:jc w:val="center"/>
              <w:rPr>
                <w:rFonts w:ascii="Times New Roman" w:hAnsi="Times New Roman"/>
                <w:b/>
                <w:bCs/>
                <w:szCs w:val="24"/>
              </w:rPr>
            </w:pPr>
            <w:r w:rsidRPr="00076C98">
              <w:rPr>
                <w:rFonts w:ascii="Times New Roman" w:hAnsi="Times New Roman"/>
                <w:b/>
                <w:bCs/>
                <w:szCs w:val="24"/>
              </w:rPr>
              <w:t>$41,912</w:t>
            </w:r>
          </w:p>
        </w:tc>
      </w:tr>
    </w:tbl>
    <w:p w:rsidR="00167248" w:rsidP="00167248" w:rsidRDefault="00167248" w14:paraId="36528FC8" w14:textId="77777777"/>
    <w:p w:rsidR="001C4F46" w:rsidP="0068787D" w:rsidRDefault="001C4F46" w14:paraId="1862B025" w14:textId="77777777">
      <w:pPr>
        <w:ind w:left="360"/>
        <w:rPr>
          <w:rFonts w:ascii="Times New Roman" w:hAnsi="Times New Roman"/>
          <w:sz w:val="22"/>
          <w:szCs w:val="22"/>
        </w:rPr>
      </w:pPr>
    </w:p>
    <w:p w:rsidRPr="00AF5D1A" w:rsidR="001C4F46" w:rsidP="001C4F46" w:rsidRDefault="001C4F46" w14:paraId="1D0C2FA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1C4F46" w:rsidP="0068787D" w:rsidRDefault="001C4F46" w14:paraId="778D7DBF" w14:textId="77777777">
      <w:pPr>
        <w:ind w:left="360"/>
        <w:rPr>
          <w:rFonts w:ascii="Times New Roman" w:hAnsi="Times New Roman"/>
          <w:sz w:val="22"/>
          <w:szCs w:val="22"/>
        </w:rPr>
      </w:pPr>
    </w:p>
    <w:p w:rsidRPr="0068787D" w:rsidR="0068787D" w:rsidP="0068787D" w:rsidRDefault="0068787D" w14:paraId="3CBDE04B" w14:textId="77777777">
      <w:pPr>
        <w:ind w:left="720"/>
        <w:rPr>
          <w:rFonts w:ascii="Times New Roman" w:hAnsi="Times New Roman"/>
          <w:sz w:val="22"/>
          <w:szCs w:val="22"/>
        </w:rPr>
      </w:pPr>
    </w:p>
    <w:p w:rsidRPr="0068787D" w:rsidR="0068787D" w:rsidP="0068787D" w:rsidRDefault="0068787D" w14:paraId="5B52731D" w14:textId="77777777">
      <w:pPr>
        <w:ind w:left="1800" w:firstLine="360"/>
        <w:rPr>
          <w:rFonts w:ascii="Times New Roman" w:hAnsi="Times New Roman"/>
          <w:sz w:val="22"/>
          <w:szCs w:val="22"/>
        </w:rPr>
      </w:pPr>
      <w:r w:rsidRPr="0068787D">
        <w:rPr>
          <w:rFonts w:ascii="Times New Roman" w:hAnsi="Times New Roman"/>
          <w:sz w:val="22"/>
          <w:szCs w:val="22"/>
        </w:rPr>
        <w:t>Estimated number of respondents</w:t>
      </w:r>
      <w:r w:rsidRPr="0068787D">
        <w:rPr>
          <w:rFonts w:ascii="Times New Roman" w:hAnsi="Times New Roman"/>
          <w:sz w:val="22"/>
          <w:szCs w:val="22"/>
        </w:rPr>
        <w:tab/>
      </w:r>
      <w:r w:rsidRPr="0068787D">
        <w:rPr>
          <w:rFonts w:ascii="Times New Roman" w:hAnsi="Times New Roman"/>
          <w:sz w:val="22"/>
          <w:szCs w:val="22"/>
        </w:rPr>
        <w:tab/>
      </w:r>
      <w:r w:rsidRPr="0068787D">
        <w:rPr>
          <w:rFonts w:ascii="Times New Roman" w:hAnsi="Times New Roman"/>
          <w:sz w:val="22"/>
          <w:szCs w:val="22"/>
        </w:rPr>
        <w:tab/>
      </w:r>
      <w:r>
        <w:rPr>
          <w:rFonts w:ascii="Times New Roman" w:hAnsi="Times New Roman"/>
          <w:sz w:val="22"/>
          <w:szCs w:val="22"/>
        </w:rPr>
        <w:t>62</w:t>
      </w:r>
    </w:p>
    <w:p w:rsidRPr="0068787D" w:rsidR="0068787D" w:rsidP="0068787D" w:rsidRDefault="0068787D" w14:paraId="0516FF86" w14:textId="77777777">
      <w:pPr>
        <w:ind w:left="1800" w:firstLine="360"/>
        <w:rPr>
          <w:rFonts w:ascii="Times New Roman" w:hAnsi="Times New Roman"/>
          <w:sz w:val="22"/>
          <w:szCs w:val="22"/>
        </w:rPr>
      </w:pPr>
      <w:r w:rsidRPr="0068787D">
        <w:rPr>
          <w:rFonts w:ascii="Times New Roman" w:hAnsi="Times New Roman"/>
          <w:sz w:val="22"/>
          <w:szCs w:val="22"/>
        </w:rPr>
        <w:t>Estimated preparation time</w:t>
      </w:r>
      <w:r w:rsidRPr="0068787D">
        <w:rPr>
          <w:rFonts w:ascii="Times New Roman" w:hAnsi="Times New Roman"/>
          <w:sz w:val="22"/>
          <w:szCs w:val="22"/>
        </w:rPr>
        <w:tab/>
      </w:r>
      <w:r w:rsidRPr="0068787D">
        <w:rPr>
          <w:rFonts w:ascii="Times New Roman" w:hAnsi="Times New Roman"/>
          <w:sz w:val="22"/>
          <w:szCs w:val="22"/>
        </w:rPr>
        <w:tab/>
      </w:r>
      <w:r w:rsidRPr="0068787D">
        <w:rPr>
          <w:rFonts w:ascii="Times New Roman" w:hAnsi="Times New Roman"/>
          <w:sz w:val="22"/>
          <w:szCs w:val="22"/>
        </w:rPr>
        <w:tab/>
      </w:r>
      <w:r w:rsidRPr="0068787D">
        <w:rPr>
          <w:rFonts w:ascii="Times New Roman" w:hAnsi="Times New Roman"/>
          <w:sz w:val="22"/>
          <w:szCs w:val="22"/>
        </w:rPr>
        <w:tab/>
      </w:r>
      <w:r>
        <w:rPr>
          <w:rFonts w:ascii="Times New Roman" w:hAnsi="Times New Roman"/>
          <w:sz w:val="22"/>
          <w:szCs w:val="22"/>
        </w:rPr>
        <w:t xml:space="preserve">17 </w:t>
      </w:r>
      <w:r w:rsidRPr="0068787D">
        <w:rPr>
          <w:rFonts w:ascii="Times New Roman" w:hAnsi="Times New Roman"/>
          <w:sz w:val="22"/>
          <w:szCs w:val="22"/>
        </w:rPr>
        <w:t>hours</w:t>
      </w:r>
    </w:p>
    <w:p w:rsidRPr="0068787D" w:rsidR="0068787D" w:rsidP="0068787D" w:rsidRDefault="0068787D" w14:paraId="5E555EF1" w14:textId="77777777">
      <w:pPr>
        <w:ind w:left="2160"/>
        <w:rPr>
          <w:rFonts w:ascii="Times New Roman" w:hAnsi="Times New Roman"/>
          <w:sz w:val="22"/>
          <w:szCs w:val="22"/>
        </w:rPr>
      </w:pPr>
      <w:r w:rsidRPr="0068787D">
        <w:rPr>
          <w:rFonts w:ascii="Times New Roman" w:hAnsi="Times New Roman"/>
          <w:sz w:val="22"/>
          <w:szCs w:val="22"/>
        </w:rPr>
        <w:t>Total estimated burden hours</w:t>
      </w:r>
      <w:r w:rsidRPr="0068787D">
        <w:rPr>
          <w:rFonts w:ascii="Times New Roman" w:hAnsi="Times New Roman"/>
          <w:sz w:val="22"/>
          <w:szCs w:val="22"/>
        </w:rPr>
        <w:tab/>
      </w:r>
      <w:r w:rsidRPr="0068787D">
        <w:rPr>
          <w:rFonts w:ascii="Times New Roman" w:hAnsi="Times New Roman"/>
          <w:sz w:val="22"/>
          <w:szCs w:val="22"/>
        </w:rPr>
        <w:tab/>
        <w:t xml:space="preserve">      </w:t>
      </w:r>
      <w:r w:rsidRPr="0068787D">
        <w:rPr>
          <w:rFonts w:ascii="Times New Roman" w:hAnsi="Times New Roman"/>
          <w:sz w:val="22"/>
          <w:szCs w:val="22"/>
        </w:rPr>
        <w:tab/>
      </w:r>
      <w:r w:rsidRPr="0068787D">
        <w:rPr>
          <w:rFonts w:ascii="Times New Roman" w:hAnsi="Times New Roman"/>
          <w:sz w:val="22"/>
          <w:szCs w:val="22"/>
        </w:rPr>
        <w:tab/>
        <w:t>1</w:t>
      </w:r>
      <w:r>
        <w:rPr>
          <w:rFonts w:ascii="Times New Roman" w:hAnsi="Times New Roman"/>
          <w:sz w:val="22"/>
          <w:szCs w:val="22"/>
        </w:rPr>
        <w:t>,054</w:t>
      </w:r>
    </w:p>
    <w:p w:rsidRPr="0068787D" w:rsidR="0068787D" w:rsidP="0068787D" w:rsidRDefault="0068787D" w14:paraId="0C282449" w14:textId="77777777">
      <w:pPr>
        <w:ind w:left="720"/>
        <w:rPr>
          <w:rFonts w:ascii="Times New Roman" w:hAnsi="Times New Roman"/>
          <w:sz w:val="22"/>
          <w:szCs w:val="22"/>
        </w:rPr>
      </w:pPr>
    </w:p>
    <w:p w:rsidRPr="0068787D" w:rsidR="0068787D" w:rsidP="00DA7EB6" w:rsidRDefault="0068787D" w14:paraId="7B04CB19" w14:textId="151C1967">
      <w:pPr>
        <w:spacing w:before="240"/>
        <w:ind w:left="360"/>
        <w:rPr>
          <w:rFonts w:ascii="Times New Roman" w:hAnsi="Times New Roman"/>
          <w:bCs/>
          <w:sz w:val="22"/>
          <w:szCs w:val="22"/>
        </w:rPr>
      </w:pPr>
      <w:r w:rsidRPr="0068787D">
        <w:rPr>
          <w:rFonts w:ascii="Times New Roman" w:hAnsi="Times New Roman"/>
          <w:bCs/>
          <w:sz w:val="22"/>
          <w:szCs w:val="22"/>
        </w:rPr>
        <w:t xml:space="preserve">(Estimated Burden: </w:t>
      </w:r>
      <w:r>
        <w:rPr>
          <w:rFonts w:ascii="Times New Roman" w:hAnsi="Times New Roman"/>
          <w:bCs/>
          <w:sz w:val="22"/>
          <w:szCs w:val="22"/>
        </w:rPr>
        <w:t>1,054</w:t>
      </w:r>
      <w:r w:rsidRPr="0068787D">
        <w:rPr>
          <w:rFonts w:ascii="Times New Roman" w:hAnsi="Times New Roman"/>
          <w:bCs/>
          <w:sz w:val="22"/>
          <w:szCs w:val="22"/>
        </w:rPr>
        <w:t xml:space="preserve"> hours.  Total number of hours [preparation time] multiplied by the total number of respondents equals estimated burden hours.</w:t>
      </w:r>
      <w:r w:rsidR="00183809">
        <w:rPr>
          <w:rFonts w:ascii="Times New Roman" w:hAnsi="Times New Roman"/>
          <w:bCs/>
          <w:sz w:val="22"/>
          <w:szCs w:val="22"/>
        </w:rPr>
        <w:t>)</w:t>
      </w:r>
    </w:p>
    <w:p w:rsidRPr="0068787D" w:rsidR="0068787D" w:rsidP="0068787D" w:rsidRDefault="0068787D" w14:paraId="01F08256" w14:textId="77777777">
      <w:pPr>
        <w:ind w:left="450" w:hanging="450"/>
        <w:rPr>
          <w:rFonts w:ascii="Times New Roman" w:hAnsi="Times New Roman"/>
          <w:bCs/>
          <w:sz w:val="22"/>
          <w:szCs w:val="22"/>
        </w:rPr>
      </w:pPr>
    </w:p>
    <w:p w:rsidRPr="0068787D" w:rsidR="0068787D" w:rsidP="0068787D" w:rsidRDefault="0068787D" w14:paraId="02C4C149" w14:textId="77777777">
      <w:pPr>
        <w:ind w:left="360"/>
        <w:rPr>
          <w:rFonts w:ascii="Times New Roman" w:hAnsi="Times New Roman"/>
          <w:sz w:val="22"/>
          <w:szCs w:val="22"/>
        </w:rPr>
      </w:pPr>
      <w:r w:rsidRPr="0068787D">
        <w:rPr>
          <w:rFonts w:ascii="Times New Roman" w:hAnsi="Times New Roman"/>
          <w:sz w:val="22"/>
          <w:szCs w:val="22"/>
        </w:rPr>
        <w:t>Most of the costs of this data collection are those of the Federal Government, since the respondents are project staff paid for the most part with Federal grant funds.  Nonetheless, the annual cost to the grantees to respond to this data collection is estimated as follows:</w:t>
      </w:r>
    </w:p>
    <w:p w:rsidRPr="0068787D" w:rsidR="0068787D" w:rsidP="0068787D" w:rsidRDefault="0068787D" w14:paraId="5137CF29" w14:textId="77777777">
      <w:pPr>
        <w:ind w:left="720"/>
        <w:rPr>
          <w:rFonts w:ascii="Times New Roman" w:hAnsi="Times New Roman"/>
          <w:b/>
          <w:i/>
          <w:sz w:val="22"/>
          <w:szCs w:val="22"/>
        </w:rPr>
      </w:pPr>
    </w:p>
    <w:p w:rsidRPr="0068787D" w:rsidR="0068787D" w:rsidP="0068787D" w:rsidRDefault="0068787D" w14:paraId="651326DD" w14:textId="77777777">
      <w:pPr>
        <w:ind w:left="1440" w:firstLine="720"/>
        <w:rPr>
          <w:rFonts w:ascii="Times New Roman" w:hAnsi="Times New Roman"/>
          <w:bCs/>
          <w:iCs/>
          <w:sz w:val="22"/>
          <w:szCs w:val="22"/>
        </w:rPr>
      </w:pPr>
      <w:r w:rsidRPr="0068787D">
        <w:rPr>
          <w:rFonts w:ascii="Times New Roman" w:hAnsi="Times New Roman"/>
          <w:bCs/>
          <w:iCs/>
          <w:sz w:val="22"/>
          <w:szCs w:val="22"/>
        </w:rPr>
        <w:t>Estimated annual costs to respondents:</w:t>
      </w:r>
    </w:p>
    <w:p w:rsidRPr="0068787D" w:rsidR="0068787D" w:rsidP="0068787D" w:rsidRDefault="0068787D" w14:paraId="2AC6CFB7" w14:textId="77777777">
      <w:pPr>
        <w:rPr>
          <w:rFonts w:ascii="Times New Roman" w:hAnsi="Times New Roman"/>
          <w:b/>
          <w:i/>
          <w:sz w:val="22"/>
          <w:szCs w:val="22"/>
        </w:rPr>
      </w:pPr>
    </w:p>
    <w:p w:rsidRPr="0068787D" w:rsidR="0068787D" w:rsidP="0068787D" w:rsidRDefault="0068787D" w14:paraId="281B7ABF" w14:textId="77777777">
      <w:pPr>
        <w:keepNext/>
        <w:ind w:left="1800" w:firstLine="360"/>
        <w:outlineLvl w:val="3"/>
        <w:rPr>
          <w:rFonts w:ascii="Times New Roman" w:hAnsi="Times New Roman"/>
          <w:b/>
          <w:bCs/>
          <w:sz w:val="22"/>
          <w:szCs w:val="22"/>
        </w:rPr>
      </w:pPr>
      <w:r w:rsidRPr="0068787D">
        <w:rPr>
          <w:rFonts w:ascii="Times New Roman" w:hAnsi="Times New Roman"/>
          <w:bCs/>
          <w:sz w:val="22"/>
          <w:szCs w:val="22"/>
        </w:rPr>
        <w:t>Professionals</w:t>
      </w:r>
    </w:p>
    <w:p w:rsidRPr="0068787D" w:rsidR="0068787D" w:rsidP="0068787D" w:rsidRDefault="0068787D" w14:paraId="4140AE01" w14:textId="77777777">
      <w:pPr>
        <w:ind w:left="1440" w:firstLine="720"/>
        <w:rPr>
          <w:rFonts w:ascii="Times New Roman" w:hAnsi="Times New Roman"/>
          <w:bCs/>
          <w:sz w:val="22"/>
          <w:szCs w:val="22"/>
        </w:rPr>
      </w:pPr>
      <w:r w:rsidRPr="0068787D">
        <w:rPr>
          <w:rFonts w:ascii="Times New Roman" w:hAnsi="Times New Roman"/>
          <w:bCs/>
          <w:sz w:val="22"/>
          <w:szCs w:val="22"/>
        </w:rPr>
        <w:t>(</w:t>
      </w:r>
      <w:r>
        <w:rPr>
          <w:rFonts w:ascii="Times New Roman" w:hAnsi="Times New Roman"/>
          <w:bCs/>
          <w:sz w:val="22"/>
          <w:szCs w:val="22"/>
        </w:rPr>
        <w:t>62</w:t>
      </w:r>
      <w:r w:rsidRPr="0068787D">
        <w:rPr>
          <w:rFonts w:ascii="Times New Roman" w:hAnsi="Times New Roman"/>
          <w:bCs/>
          <w:sz w:val="22"/>
          <w:szCs w:val="22"/>
        </w:rPr>
        <w:t xml:space="preserve"> personnel X 1</w:t>
      </w:r>
      <w:r>
        <w:rPr>
          <w:rFonts w:ascii="Times New Roman" w:hAnsi="Times New Roman"/>
          <w:bCs/>
          <w:sz w:val="22"/>
          <w:szCs w:val="22"/>
        </w:rPr>
        <w:t xml:space="preserve">5 </w:t>
      </w:r>
      <w:r w:rsidRPr="0068787D">
        <w:rPr>
          <w:rFonts w:ascii="Times New Roman" w:hAnsi="Times New Roman"/>
          <w:bCs/>
          <w:sz w:val="22"/>
          <w:szCs w:val="22"/>
        </w:rPr>
        <w:t>hours @ $42 per hour)</w:t>
      </w:r>
      <w:r w:rsidRPr="0068787D">
        <w:rPr>
          <w:rFonts w:ascii="Times New Roman" w:hAnsi="Times New Roman"/>
          <w:bCs/>
          <w:sz w:val="22"/>
          <w:szCs w:val="22"/>
        </w:rPr>
        <w:tab/>
      </w:r>
      <w:r w:rsidRPr="0068787D">
        <w:rPr>
          <w:rFonts w:ascii="Times New Roman" w:hAnsi="Times New Roman"/>
          <w:bCs/>
          <w:sz w:val="22"/>
          <w:szCs w:val="22"/>
        </w:rPr>
        <w:tab/>
      </w:r>
      <w:r>
        <w:rPr>
          <w:rFonts w:ascii="Times New Roman" w:hAnsi="Times New Roman"/>
          <w:bCs/>
          <w:sz w:val="22"/>
          <w:szCs w:val="22"/>
        </w:rPr>
        <w:t>$39,060</w:t>
      </w:r>
    </w:p>
    <w:p w:rsidRPr="0068787D" w:rsidR="0068787D" w:rsidP="0068787D" w:rsidRDefault="0068787D" w14:paraId="6960342D" w14:textId="77777777">
      <w:pPr>
        <w:rPr>
          <w:rFonts w:ascii="Times New Roman" w:hAnsi="Times New Roman"/>
          <w:bCs/>
          <w:sz w:val="22"/>
          <w:szCs w:val="22"/>
        </w:rPr>
      </w:pPr>
    </w:p>
    <w:p w:rsidRPr="0068787D" w:rsidR="0068787D" w:rsidP="0068787D" w:rsidRDefault="0068787D" w14:paraId="2ABE9E0E" w14:textId="77777777">
      <w:pPr>
        <w:keepNext/>
        <w:ind w:left="1800" w:firstLine="360"/>
        <w:outlineLvl w:val="3"/>
        <w:rPr>
          <w:rFonts w:ascii="Times New Roman" w:hAnsi="Times New Roman"/>
          <w:b/>
          <w:bCs/>
          <w:sz w:val="22"/>
          <w:szCs w:val="22"/>
        </w:rPr>
      </w:pPr>
      <w:r w:rsidRPr="0068787D">
        <w:rPr>
          <w:rFonts w:ascii="Times New Roman" w:hAnsi="Times New Roman"/>
          <w:bCs/>
          <w:sz w:val="22"/>
          <w:szCs w:val="22"/>
        </w:rPr>
        <w:t>Clerical</w:t>
      </w:r>
    </w:p>
    <w:p w:rsidRPr="0068787D" w:rsidR="0068787D" w:rsidP="00076C98" w:rsidRDefault="0068787D" w14:paraId="6DC254A7" w14:textId="208C85BB">
      <w:pPr>
        <w:ind w:left="1440" w:firstLine="720"/>
        <w:rPr>
          <w:rFonts w:ascii="Times New Roman" w:hAnsi="Times New Roman"/>
          <w:b/>
          <w:i/>
          <w:sz w:val="22"/>
          <w:szCs w:val="22"/>
        </w:rPr>
      </w:pPr>
      <w:r w:rsidRPr="0068787D">
        <w:rPr>
          <w:rFonts w:ascii="Times New Roman" w:hAnsi="Times New Roman"/>
          <w:bCs/>
          <w:sz w:val="22"/>
          <w:szCs w:val="22"/>
        </w:rPr>
        <w:t>(</w:t>
      </w:r>
      <w:r>
        <w:rPr>
          <w:rFonts w:ascii="Times New Roman" w:hAnsi="Times New Roman"/>
          <w:bCs/>
          <w:sz w:val="22"/>
          <w:szCs w:val="22"/>
        </w:rPr>
        <w:t>62</w:t>
      </w:r>
      <w:r w:rsidRPr="0068787D">
        <w:rPr>
          <w:rFonts w:ascii="Times New Roman" w:hAnsi="Times New Roman"/>
          <w:bCs/>
          <w:sz w:val="22"/>
          <w:szCs w:val="22"/>
        </w:rPr>
        <w:t xml:space="preserve"> clerical X </w:t>
      </w:r>
      <w:r>
        <w:rPr>
          <w:rFonts w:ascii="Times New Roman" w:hAnsi="Times New Roman"/>
          <w:bCs/>
          <w:sz w:val="22"/>
          <w:szCs w:val="22"/>
        </w:rPr>
        <w:t>2</w:t>
      </w:r>
      <w:r w:rsidRPr="0068787D">
        <w:rPr>
          <w:rFonts w:ascii="Times New Roman" w:hAnsi="Times New Roman"/>
          <w:bCs/>
          <w:sz w:val="22"/>
          <w:szCs w:val="22"/>
        </w:rPr>
        <w:t xml:space="preserve"> hours @ $</w:t>
      </w:r>
      <w:r w:rsidR="00450080">
        <w:rPr>
          <w:rFonts w:ascii="Times New Roman" w:hAnsi="Times New Roman"/>
          <w:bCs/>
          <w:sz w:val="22"/>
          <w:szCs w:val="22"/>
        </w:rPr>
        <w:t>23</w:t>
      </w:r>
      <w:r w:rsidRPr="0068787D">
        <w:rPr>
          <w:rFonts w:ascii="Times New Roman" w:hAnsi="Times New Roman"/>
          <w:bCs/>
          <w:sz w:val="22"/>
          <w:szCs w:val="22"/>
        </w:rPr>
        <w:t xml:space="preserve"> per hour)</w:t>
      </w:r>
      <w:r w:rsidRPr="0068787D">
        <w:rPr>
          <w:rFonts w:ascii="Times New Roman" w:hAnsi="Times New Roman"/>
          <w:bCs/>
          <w:sz w:val="22"/>
          <w:szCs w:val="22"/>
        </w:rPr>
        <w:tab/>
      </w:r>
      <w:r w:rsidRPr="0068787D">
        <w:rPr>
          <w:rFonts w:ascii="Times New Roman" w:hAnsi="Times New Roman"/>
          <w:bCs/>
          <w:sz w:val="22"/>
          <w:szCs w:val="22"/>
        </w:rPr>
        <w:tab/>
      </w:r>
      <w:r>
        <w:rPr>
          <w:rFonts w:ascii="Times New Roman" w:hAnsi="Times New Roman"/>
          <w:bCs/>
          <w:sz w:val="22"/>
          <w:szCs w:val="22"/>
        </w:rPr>
        <w:t xml:space="preserve">             </w:t>
      </w:r>
      <w:r w:rsidRPr="0068787D">
        <w:rPr>
          <w:rFonts w:ascii="Times New Roman" w:hAnsi="Times New Roman"/>
          <w:bCs/>
          <w:sz w:val="22"/>
          <w:szCs w:val="22"/>
        </w:rPr>
        <w:t xml:space="preserve">$ </w:t>
      </w:r>
      <w:r>
        <w:rPr>
          <w:rFonts w:ascii="Times New Roman" w:hAnsi="Times New Roman"/>
          <w:bCs/>
          <w:sz w:val="22"/>
          <w:szCs w:val="22"/>
        </w:rPr>
        <w:t>2,</w:t>
      </w:r>
      <w:r w:rsidR="00076C98">
        <w:rPr>
          <w:rFonts w:ascii="Times New Roman" w:hAnsi="Times New Roman"/>
          <w:bCs/>
          <w:sz w:val="22"/>
          <w:szCs w:val="22"/>
        </w:rPr>
        <w:t>852</w:t>
      </w:r>
      <w:r w:rsidRPr="0068787D">
        <w:rPr>
          <w:rFonts w:ascii="Times New Roman" w:hAnsi="Times New Roman"/>
          <w:b/>
          <w:sz w:val="22"/>
          <w:szCs w:val="22"/>
        </w:rPr>
        <w:tab/>
      </w:r>
      <w:r w:rsidRPr="0068787D">
        <w:rPr>
          <w:rFonts w:ascii="Times New Roman" w:hAnsi="Times New Roman"/>
          <w:b/>
          <w:i/>
          <w:sz w:val="22"/>
          <w:szCs w:val="22"/>
        </w:rPr>
        <w:tab/>
      </w:r>
      <w:r w:rsidRPr="0068787D">
        <w:rPr>
          <w:rFonts w:ascii="Times New Roman" w:hAnsi="Times New Roman"/>
          <w:b/>
          <w:i/>
          <w:sz w:val="22"/>
          <w:szCs w:val="22"/>
        </w:rPr>
        <w:tab/>
      </w:r>
      <w:r w:rsidRPr="0068787D">
        <w:rPr>
          <w:rFonts w:ascii="Times New Roman" w:hAnsi="Times New Roman"/>
          <w:b/>
          <w:i/>
          <w:sz w:val="22"/>
          <w:szCs w:val="22"/>
        </w:rPr>
        <w:tab/>
      </w:r>
      <w:r w:rsidRPr="0068787D">
        <w:rPr>
          <w:rFonts w:ascii="Times New Roman" w:hAnsi="Times New Roman"/>
          <w:b/>
          <w:i/>
          <w:sz w:val="22"/>
          <w:szCs w:val="22"/>
        </w:rPr>
        <w:tab/>
      </w:r>
      <w:r w:rsidRPr="0068787D">
        <w:rPr>
          <w:rFonts w:ascii="Times New Roman" w:hAnsi="Times New Roman"/>
          <w:b/>
          <w:i/>
          <w:sz w:val="22"/>
          <w:szCs w:val="22"/>
        </w:rPr>
        <w:tab/>
      </w:r>
      <w:r w:rsidRPr="0068787D">
        <w:rPr>
          <w:rFonts w:ascii="Times New Roman" w:hAnsi="Times New Roman"/>
          <w:b/>
          <w:i/>
          <w:sz w:val="22"/>
          <w:szCs w:val="22"/>
        </w:rPr>
        <w:tab/>
      </w:r>
      <w:r w:rsidRPr="0068787D">
        <w:rPr>
          <w:rFonts w:ascii="Times New Roman" w:hAnsi="Times New Roman"/>
          <w:b/>
          <w:i/>
          <w:sz w:val="22"/>
          <w:szCs w:val="22"/>
        </w:rPr>
        <w:tab/>
      </w:r>
      <w:r w:rsidRPr="0068787D">
        <w:rPr>
          <w:rFonts w:ascii="Times New Roman" w:hAnsi="Times New Roman"/>
          <w:b/>
          <w:i/>
          <w:sz w:val="22"/>
          <w:szCs w:val="22"/>
        </w:rPr>
        <w:tab/>
      </w:r>
      <w:r w:rsidRPr="0068787D">
        <w:rPr>
          <w:rFonts w:ascii="Times New Roman" w:hAnsi="Times New Roman"/>
          <w:b/>
          <w:i/>
          <w:sz w:val="22"/>
          <w:szCs w:val="22"/>
        </w:rPr>
        <w:tab/>
      </w:r>
      <w:r w:rsidR="00622E63">
        <w:rPr>
          <w:rFonts w:ascii="Times New Roman" w:hAnsi="Times New Roman"/>
          <w:b/>
          <w:i/>
          <w:sz w:val="22"/>
          <w:szCs w:val="22"/>
        </w:rPr>
        <w:t xml:space="preserve">        </w:t>
      </w:r>
      <w:r w:rsidRPr="0068787D">
        <w:rPr>
          <w:rFonts w:ascii="Times New Roman" w:hAnsi="Times New Roman"/>
          <w:b/>
          <w:i/>
          <w:sz w:val="22"/>
          <w:szCs w:val="22"/>
        </w:rPr>
        <w:t>_________</w:t>
      </w:r>
    </w:p>
    <w:p w:rsidRPr="0068787D" w:rsidR="0068787D" w:rsidP="0068787D" w:rsidRDefault="0068787D" w14:paraId="53367524" w14:textId="77777777">
      <w:pPr>
        <w:ind w:left="720" w:firstLine="720"/>
        <w:rPr>
          <w:rFonts w:ascii="Times New Roman" w:hAnsi="Times New Roman"/>
          <w:bCs/>
          <w:iCs/>
          <w:sz w:val="22"/>
          <w:szCs w:val="22"/>
        </w:rPr>
      </w:pPr>
      <w:r w:rsidRPr="0068787D">
        <w:rPr>
          <w:rFonts w:ascii="Times New Roman" w:hAnsi="Times New Roman"/>
          <w:bCs/>
          <w:iCs/>
          <w:sz w:val="22"/>
          <w:szCs w:val="22"/>
        </w:rPr>
        <w:t>Total estimated cost to respondents</w:t>
      </w:r>
      <w:r w:rsidRPr="0068787D">
        <w:rPr>
          <w:rFonts w:ascii="Times New Roman" w:hAnsi="Times New Roman"/>
          <w:bCs/>
          <w:iCs/>
          <w:sz w:val="22"/>
          <w:szCs w:val="22"/>
        </w:rPr>
        <w:tab/>
      </w:r>
      <w:r w:rsidRPr="0068787D">
        <w:rPr>
          <w:rFonts w:ascii="Times New Roman" w:hAnsi="Times New Roman"/>
          <w:bCs/>
          <w:iCs/>
          <w:sz w:val="22"/>
          <w:szCs w:val="22"/>
        </w:rPr>
        <w:tab/>
      </w:r>
      <w:r w:rsidRPr="0068787D">
        <w:rPr>
          <w:rFonts w:ascii="Times New Roman" w:hAnsi="Times New Roman"/>
          <w:bCs/>
          <w:iCs/>
          <w:sz w:val="22"/>
          <w:szCs w:val="22"/>
        </w:rPr>
        <w:tab/>
      </w:r>
      <w:r w:rsidRPr="0068787D">
        <w:rPr>
          <w:rFonts w:ascii="Times New Roman" w:hAnsi="Times New Roman"/>
          <w:bCs/>
          <w:iCs/>
          <w:sz w:val="22"/>
          <w:szCs w:val="22"/>
        </w:rPr>
        <w:tab/>
        <w:t>$</w:t>
      </w:r>
      <w:r w:rsidRPr="00076C98" w:rsidR="001C4F46">
        <w:rPr>
          <w:rFonts w:ascii="Times New Roman" w:hAnsi="Times New Roman"/>
          <w:bCs/>
          <w:iCs/>
          <w:sz w:val="22"/>
          <w:szCs w:val="22"/>
        </w:rPr>
        <w:t>41,</w:t>
      </w:r>
      <w:r w:rsidRPr="00076C98" w:rsidR="00076C98">
        <w:rPr>
          <w:rFonts w:ascii="Times New Roman" w:hAnsi="Times New Roman"/>
          <w:bCs/>
          <w:iCs/>
          <w:sz w:val="22"/>
          <w:szCs w:val="22"/>
        </w:rPr>
        <w:t>912</w:t>
      </w:r>
    </w:p>
    <w:p w:rsidR="00167248" w:rsidP="00167248" w:rsidRDefault="00167248" w14:paraId="6B38C443" w14:textId="77777777"/>
    <w:bookmarkEnd w:id="1"/>
    <w:p w:rsidR="00B623A1" w:rsidP="002313E2" w:rsidRDefault="00B623A1" w14:paraId="7BCE248A" w14:textId="77777777">
      <w:pPr>
        <w:pStyle w:val="ListParagraph"/>
        <w:tabs>
          <w:tab w:val="left" w:pos="-720"/>
        </w:tabs>
        <w:suppressAutoHyphens/>
        <w:rPr>
          <w:rStyle w:val="a"/>
          <w:rFonts w:ascii="Times New Roman" w:hAnsi="Times New Roman"/>
          <w:szCs w:val="24"/>
        </w:rPr>
      </w:pPr>
    </w:p>
    <w:p w:rsidRPr="00ED7195" w:rsidR="00043C32" w:rsidP="002313E2" w:rsidRDefault="00043C32" w14:paraId="2E5CB90C" w14:textId="77777777">
      <w:pPr>
        <w:pStyle w:val="ListParagraph"/>
        <w:numPr>
          <w:ilvl w:val="0"/>
          <w:numId w:val="5"/>
        </w:numPr>
        <w:tabs>
          <w:tab w:val="left" w:pos="-720"/>
        </w:tabs>
        <w:suppressAutoHyphens/>
        <w:ind w:hanging="540"/>
        <w:rPr>
          <w:rFonts w:ascii="Times New Roman" w:hAnsi="Times New Roman"/>
          <w:b/>
          <w:szCs w:val="24"/>
        </w:rPr>
      </w:pPr>
      <w:bookmarkStart w:name="_Hlk41578959" w:id="2"/>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3633BF07" w14:textId="77777777">
      <w:pPr>
        <w:tabs>
          <w:tab w:val="left" w:pos="-720"/>
        </w:tabs>
        <w:suppressAutoHyphens/>
        <w:rPr>
          <w:rFonts w:ascii="Times New Roman" w:hAnsi="Times New Roman"/>
          <w:b/>
          <w:szCs w:val="24"/>
        </w:rPr>
      </w:pPr>
    </w:p>
    <w:p w:rsidRPr="00ED7195" w:rsidR="00043C32" w:rsidP="002313E2" w:rsidRDefault="00043C32" w14:paraId="7A3435D3"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2313E2" w:rsidRDefault="00043C32" w14:paraId="4001C80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1F638F6F"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ED7195">
        <w:rPr>
          <w:rFonts w:ascii="Times New Roman" w:hAnsi="Times New Roman"/>
          <w:b/>
          <w:szCs w:val="24"/>
        </w:rPr>
        <w:lastRenderedPageBreak/>
        <w:t>analysis associated with the rulemaking containing the information collection, as appropriate.</w:t>
      </w:r>
    </w:p>
    <w:p w:rsidRPr="00ED7195" w:rsidR="00043C32" w:rsidP="002313E2" w:rsidRDefault="00043C32" w14:paraId="49825576"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28157C4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B4DF65A" w14:textId="77777777">
      <w:pPr>
        <w:tabs>
          <w:tab w:val="left" w:pos="-720"/>
        </w:tabs>
        <w:suppressAutoHyphens/>
        <w:rPr>
          <w:rFonts w:ascii="Times New Roman" w:hAnsi="Times New Roman"/>
          <w:b/>
          <w:szCs w:val="24"/>
        </w:rPr>
      </w:pPr>
    </w:p>
    <w:p w:rsidRPr="00822384" w:rsidR="00043C32" w:rsidP="00140C89" w:rsidRDefault="00043C32" w14:paraId="58F0C1DF" w14:textId="77777777">
      <w:pPr>
        <w:tabs>
          <w:tab w:val="left" w:pos="-720"/>
        </w:tabs>
        <w:suppressAutoHyphens/>
        <w:jc w:val="center"/>
        <w:rPr>
          <w:rFonts w:ascii="Times New Roman" w:hAnsi="Times New Roman"/>
          <w:b/>
          <w:szCs w:val="24"/>
        </w:rPr>
      </w:pPr>
      <w:r w:rsidRPr="00822384">
        <w:rPr>
          <w:rFonts w:ascii="Times New Roman" w:hAnsi="Times New Roman"/>
          <w:b/>
          <w:szCs w:val="24"/>
        </w:rPr>
        <w:t>Total Annualized Capital/Startup Cost</w:t>
      </w:r>
      <w:r w:rsidRPr="00822384">
        <w:rPr>
          <w:rFonts w:ascii="Times New Roman" w:hAnsi="Times New Roman"/>
          <w:b/>
          <w:szCs w:val="24"/>
        </w:rPr>
        <w:tab/>
        <w:t>:</w:t>
      </w:r>
    </w:p>
    <w:p w:rsidRPr="00822384" w:rsidR="00043C32" w:rsidP="00140C89" w:rsidRDefault="00086310" w14:paraId="274A666C" w14:textId="7269C9F8">
      <w:pPr>
        <w:tabs>
          <w:tab w:val="left" w:pos="-720"/>
        </w:tabs>
        <w:suppressAutoHyphens/>
        <w:jc w:val="center"/>
        <w:rPr>
          <w:rFonts w:ascii="Times New Roman" w:hAnsi="Times New Roman"/>
          <w:b/>
          <w:szCs w:val="24"/>
        </w:rPr>
      </w:pPr>
      <w:r>
        <w:rPr>
          <w:rFonts w:ascii="Times New Roman" w:hAnsi="Times New Roman"/>
          <w:b/>
          <w:szCs w:val="24"/>
        </w:rPr>
        <w:t xml:space="preserve">                                    </w:t>
      </w:r>
      <w:r w:rsidRPr="00822384" w:rsidR="00043C32">
        <w:rPr>
          <w:rFonts w:ascii="Times New Roman" w:hAnsi="Times New Roman"/>
          <w:b/>
          <w:szCs w:val="24"/>
        </w:rPr>
        <w:t>Total Annual Costs (O&amp;M)</w:t>
      </w:r>
      <w:r w:rsidRPr="00822384" w:rsidR="00043C32">
        <w:rPr>
          <w:rFonts w:ascii="Times New Roman" w:hAnsi="Times New Roman"/>
          <w:b/>
          <w:szCs w:val="24"/>
        </w:rPr>
        <w:tab/>
      </w:r>
      <w:r w:rsidRPr="00822384" w:rsidR="00043C32">
        <w:rPr>
          <w:rFonts w:ascii="Times New Roman" w:hAnsi="Times New Roman"/>
          <w:b/>
          <w:szCs w:val="24"/>
        </w:rPr>
        <w:tab/>
      </w:r>
      <w:r w:rsidRPr="00822384" w:rsidR="009243F3">
        <w:rPr>
          <w:rFonts w:ascii="Times New Roman" w:hAnsi="Times New Roman"/>
          <w:b/>
          <w:szCs w:val="24"/>
        </w:rPr>
        <w:tab/>
      </w:r>
      <w:r w:rsidRPr="00822384" w:rsidR="00043C32">
        <w:rPr>
          <w:rFonts w:ascii="Times New Roman" w:hAnsi="Times New Roman"/>
          <w:b/>
          <w:szCs w:val="24"/>
        </w:rPr>
        <w:t>:____________________</w:t>
      </w:r>
    </w:p>
    <w:p w:rsidRPr="00822384" w:rsidR="00043C32" w:rsidP="00140C89" w:rsidRDefault="00043C32" w14:paraId="6C4811FA" w14:textId="77777777">
      <w:pPr>
        <w:tabs>
          <w:tab w:val="left" w:pos="-720"/>
        </w:tabs>
        <w:suppressAutoHyphens/>
        <w:jc w:val="center"/>
        <w:rPr>
          <w:rFonts w:ascii="Times New Roman" w:hAnsi="Times New Roman"/>
          <w:b/>
          <w:szCs w:val="24"/>
        </w:rPr>
      </w:pPr>
      <w:r w:rsidRPr="00822384">
        <w:rPr>
          <w:rFonts w:ascii="Times New Roman" w:hAnsi="Times New Roman"/>
          <w:b/>
          <w:szCs w:val="24"/>
        </w:rPr>
        <w:t>Total Annualized Costs Requested</w:t>
      </w:r>
      <w:r w:rsidRPr="00822384">
        <w:rPr>
          <w:rFonts w:ascii="Times New Roman" w:hAnsi="Times New Roman"/>
          <w:b/>
          <w:szCs w:val="24"/>
        </w:rPr>
        <w:tab/>
      </w:r>
      <w:r w:rsidRPr="00822384" w:rsidR="009243F3">
        <w:rPr>
          <w:rFonts w:ascii="Times New Roman" w:hAnsi="Times New Roman"/>
          <w:b/>
          <w:szCs w:val="24"/>
        </w:rPr>
        <w:tab/>
      </w:r>
      <w:r w:rsidRPr="00822384">
        <w:rPr>
          <w:rFonts w:ascii="Times New Roman" w:hAnsi="Times New Roman"/>
          <w:b/>
          <w:szCs w:val="24"/>
        </w:rPr>
        <w:t>:</w:t>
      </w:r>
    </w:p>
    <w:p w:rsidRPr="00162BB3" w:rsidR="00043C32" w:rsidP="002313E2" w:rsidRDefault="00043C32" w14:paraId="23E68E5F" w14:textId="77777777">
      <w:pPr>
        <w:tabs>
          <w:tab w:val="left" w:pos="-720"/>
        </w:tabs>
        <w:suppressAutoHyphens/>
        <w:rPr>
          <w:rFonts w:ascii="Times New Roman" w:hAnsi="Times New Roman"/>
          <w:szCs w:val="24"/>
          <w:highlight w:val="yellow"/>
        </w:rPr>
      </w:pPr>
    </w:p>
    <w:p w:rsidRPr="00162BB3" w:rsidR="00162BB3" w:rsidP="002313E2" w:rsidRDefault="00162BB3" w14:paraId="5EF09160" w14:textId="77777777">
      <w:pPr>
        <w:tabs>
          <w:tab w:val="left" w:pos="-720"/>
        </w:tabs>
        <w:suppressAutoHyphens/>
        <w:rPr>
          <w:rFonts w:ascii="Times New Roman" w:hAnsi="Times New Roman"/>
          <w:szCs w:val="24"/>
          <w:highlight w:val="yellow"/>
        </w:rPr>
      </w:pPr>
    </w:p>
    <w:bookmarkEnd w:id="2"/>
    <w:p w:rsidRPr="00B0305B" w:rsidR="00822384" w:rsidP="00822384" w:rsidRDefault="00822384" w14:paraId="4E05F8ED" w14:textId="77777777">
      <w:pPr>
        <w:ind w:left="720"/>
        <w:rPr>
          <w:rFonts w:ascii="Times New Roman" w:hAnsi="Times New Roman"/>
          <w:szCs w:val="24"/>
        </w:rPr>
      </w:pPr>
      <w:r w:rsidRPr="00B0305B">
        <w:rPr>
          <w:rFonts w:ascii="Times New Roman" w:hAnsi="Times New Roman"/>
          <w:szCs w:val="24"/>
        </w:rPr>
        <w:t>There are no other costs to the respondents associated with this information collection.  Grantees are required by program regulations to collect and maintain this information.  The costs to transmit the data electronically via the Web reflect customary and usual business practices.</w:t>
      </w:r>
    </w:p>
    <w:p w:rsidR="00B623A1" w:rsidP="002313E2" w:rsidRDefault="00B623A1" w14:paraId="562B68E6" w14:textId="77777777">
      <w:pPr>
        <w:tabs>
          <w:tab w:val="left" w:pos="-720"/>
        </w:tabs>
        <w:suppressAutoHyphens/>
        <w:rPr>
          <w:rFonts w:ascii="Times New Roman" w:hAnsi="Times New Roman"/>
          <w:szCs w:val="24"/>
        </w:rPr>
      </w:pPr>
    </w:p>
    <w:p w:rsidR="006D257A" w:rsidP="002313E2" w:rsidRDefault="006D257A" w14:paraId="5A64205C" w14:textId="77777777">
      <w:pPr>
        <w:tabs>
          <w:tab w:val="left" w:pos="-720"/>
        </w:tabs>
        <w:suppressAutoHyphens/>
        <w:rPr>
          <w:rFonts w:ascii="Times New Roman" w:hAnsi="Times New Roman"/>
          <w:szCs w:val="24"/>
        </w:rPr>
      </w:pPr>
    </w:p>
    <w:p w:rsidR="00043C32" w:rsidP="002313E2" w:rsidRDefault="00043C32" w14:paraId="4E3A5D56"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2BB3" w:rsidP="00162BB3" w:rsidRDefault="00162BB3" w14:paraId="301B8602" w14:textId="77777777">
      <w:pPr>
        <w:tabs>
          <w:tab w:val="left" w:pos="-720"/>
        </w:tabs>
        <w:suppressAutoHyphens/>
        <w:rPr>
          <w:rStyle w:val="a"/>
          <w:rFonts w:ascii="Times New Roman" w:hAnsi="Times New Roman"/>
          <w:b/>
          <w:szCs w:val="24"/>
        </w:rPr>
      </w:pPr>
    </w:p>
    <w:p w:rsidR="00162BB3" w:rsidP="00162BB3" w:rsidRDefault="00162BB3" w14:paraId="2AF0C56F" w14:textId="77777777">
      <w:pPr>
        <w:ind w:left="720"/>
        <w:rPr>
          <w:rFonts w:ascii="Times New Roman" w:hAnsi="Times New Roman"/>
          <w:szCs w:val="24"/>
        </w:rPr>
      </w:pPr>
      <w:r w:rsidRPr="00162BB3">
        <w:rPr>
          <w:rFonts w:ascii="Times New Roman" w:hAnsi="Times New Roman"/>
          <w:szCs w:val="24"/>
        </w:rPr>
        <w:t>The largest portion of the Government's cost is borne directly by the Department of Education in designing the report form, securing clearance of the form, and collecting, aggregating, and disseminating the information.</w:t>
      </w:r>
    </w:p>
    <w:p w:rsidR="00181940" w:rsidP="00162BB3" w:rsidRDefault="00181940" w14:paraId="71D2EA78" w14:textId="77777777">
      <w:pPr>
        <w:ind w:left="720"/>
        <w:rPr>
          <w:rFonts w:ascii="Times New Roman" w:hAnsi="Times New Roman"/>
          <w:szCs w:val="24"/>
        </w:rPr>
      </w:pPr>
    </w:p>
    <w:p w:rsidR="00181940" w:rsidP="00162BB3" w:rsidRDefault="00181940" w14:paraId="4379F1CF" w14:textId="77777777">
      <w:pPr>
        <w:ind w:left="720"/>
        <w:rPr>
          <w:rFonts w:ascii="Times New Roman" w:hAnsi="Times New Roman"/>
          <w:szCs w:val="24"/>
        </w:rPr>
      </w:pPr>
    </w:p>
    <w:tbl>
      <w:tblPr>
        <w:tblW w:w="8522" w:type="dxa"/>
        <w:tblInd w:w="738" w:type="dxa"/>
        <w:tblLayout w:type="fixed"/>
        <w:tblCellMar>
          <w:left w:w="0" w:type="dxa"/>
          <w:right w:w="0" w:type="dxa"/>
        </w:tblCellMar>
        <w:tblLook w:val="04A0" w:firstRow="1" w:lastRow="0" w:firstColumn="1" w:lastColumn="0" w:noHBand="0" w:noVBand="1"/>
      </w:tblPr>
      <w:tblGrid>
        <w:gridCol w:w="5642"/>
        <w:gridCol w:w="2880"/>
      </w:tblGrid>
      <w:tr w:rsidRPr="00CB5914" w:rsidR="00CB5914" w:rsidTr="005A5194" w14:paraId="138EDA09" w14:textId="77777777">
        <w:trPr>
          <w:trHeight w:val="1008"/>
        </w:trPr>
        <w:tc>
          <w:tcPr>
            <w:tcW w:w="56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076C98" w:rsidR="00CB5914" w:rsidP="00CB5914" w:rsidRDefault="00CB5914" w14:paraId="383E618D" w14:textId="7118B797">
            <w:pPr>
              <w:rPr>
                <w:rFonts w:ascii="Times New Roman" w:hAnsi="Times New Roman" w:eastAsia="Calibri"/>
                <w:szCs w:val="24"/>
              </w:rPr>
            </w:pPr>
            <w:r w:rsidRPr="00076C98">
              <w:rPr>
                <w:rFonts w:ascii="Times New Roman" w:hAnsi="Times New Roman"/>
                <w:szCs w:val="24"/>
              </w:rPr>
              <w:t>Annual contract cost for development of APR Web application, Web-based data collection, Help Desk support, data processing, and grantee PE reports.</w:t>
            </w:r>
            <w:r w:rsidRPr="00076C98" w:rsidR="00DF1D02">
              <w:rPr>
                <w:rFonts w:ascii="Times New Roman" w:hAnsi="Times New Roman"/>
                <w:szCs w:val="24"/>
              </w:rPr>
              <w:t xml:space="preserve"> </w:t>
            </w:r>
          </w:p>
        </w:tc>
        <w:tc>
          <w:tcPr>
            <w:tcW w:w="28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76C98" w:rsidR="00CB5914" w:rsidP="00696578" w:rsidRDefault="00D62537" w14:paraId="4C311F69" w14:textId="527B623C">
            <w:pPr>
              <w:jc w:val="right"/>
              <w:rPr>
                <w:rFonts w:ascii="Times New Roman" w:hAnsi="Times New Roman" w:eastAsia="Calibri"/>
                <w:szCs w:val="24"/>
              </w:rPr>
            </w:pPr>
            <w:r w:rsidRPr="00076C98">
              <w:rPr>
                <w:rFonts w:ascii="Times New Roman" w:hAnsi="Times New Roman"/>
                <w:szCs w:val="24"/>
              </w:rPr>
              <w:t>$</w:t>
            </w:r>
            <w:r w:rsidR="007B2AC5">
              <w:rPr>
                <w:rFonts w:ascii="Times New Roman" w:hAnsi="Times New Roman"/>
                <w:szCs w:val="24"/>
              </w:rPr>
              <w:t>52,972</w:t>
            </w:r>
          </w:p>
        </w:tc>
      </w:tr>
      <w:tr w:rsidRPr="00CB5914" w:rsidR="00CB5914" w:rsidTr="005A5194" w14:paraId="275CBB5D" w14:textId="77777777">
        <w:tc>
          <w:tcPr>
            <w:tcW w:w="5642" w:type="dxa"/>
            <w:tcBorders>
              <w:top w:val="nil"/>
              <w:left w:val="single" w:color="auto" w:sz="8" w:space="0"/>
              <w:bottom w:val="nil"/>
              <w:right w:val="single" w:color="auto" w:sz="8" w:space="0"/>
            </w:tcBorders>
            <w:tcMar>
              <w:top w:w="0" w:type="dxa"/>
              <w:left w:w="108" w:type="dxa"/>
              <w:bottom w:w="0" w:type="dxa"/>
              <w:right w:w="108" w:type="dxa"/>
            </w:tcMar>
            <w:vAlign w:val="center"/>
            <w:hideMark/>
          </w:tcPr>
          <w:p w:rsidRPr="00076C98" w:rsidR="00CB5914" w:rsidP="00CB5914" w:rsidRDefault="00CB5914" w14:paraId="6A4F4B68" w14:textId="77777777">
            <w:pPr>
              <w:rPr>
                <w:rFonts w:ascii="Times New Roman" w:hAnsi="Times New Roman" w:eastAsia="Calibri"/>
                <w:szCs w:val="24"/>
              </w:rPr>
            </w:pPr>
            <w:r w:rsidRPr="00076C98">
              <w:rPr>
                <w:rFonts w:ascii="Times New Roman" w:hAnsi="Times New Roman"/>
                <w:szCs w:val="24"/>
              </w:rPr>
              <w:t>Analyses of data and preparation of national statistical reports.</w:t>
            </w:r>
          </w:p>
        </w:tc>
        <w:tc>
          <w:tcPr>
            <w:tcW w:w="2880" w:type="dxa"/>
            <w:tcBorders>
              <w:top w:val="nil"/>
              <w:left w:val="nil"/>
              <w:bottom w:val="nil"/>
              <w:right w:val="single" w:color="auto" w:sz="8" w:space="0"/>
            </w:tcBorders>
            <w:tcMar>
              <w:top w:w="0" w:type="dxa"/>
              <w:left w:w="108" w:type="dxa"/>
              <w:bottom w:w="0" w:type="dxa"/>
              <w:right w:w="108" w:type="dxa"/>
            </w:tcMar>
            <w:vAlign w:val="center"/>
            <w:hideMark/>
          </w:tcPr>
          <w:p w:rsidRPr="00076C98" w:rsidR="00CB5914" w:rsidP="005A5194" w:rsidRDefault="00CB5914" w14:paraId="7F0CC133" w14:textId="5719249F">
            <w:pPr>
              <w:jc w:val="right"/>
              <w:rPr>
                <w:rFonts w:ascii="Times New Roman" w:hAnsi="Times New Roman" w:eastAsia="Calibri"/>
                <w:szCs w:val="24"/>
              </w:rPr>
            </w:pPr>
            <w:r w:rsidRPr="00076C98">
              <w:rPr>
                <w:rFonts w:ascii="Times New Roman" w:hAnsi="Times New Roman"/>
                <w:szCs w:val="24"/>
              </w:rPr>
              <w:t>$</w:t>
            </w:r>
            <w:r w:rsidR="001C56CD">
              <w:rPr>
                <w:rFonts w:ascii="Times New Roman" w:hAnsi="Times New Roman"/>
                <w:szCs w:val="24"/>
              </w:rPr>
              <w:t>55,</w:t>
            </w:r>
            <w:r w:rsidR="00F75113">
              <w:rPr>
                <w:rFonts w:ascii="Times New Roman" w:hAnsi="Times New Roman"/>
                <w:szCs w:val="24"/>
              </w:rPr>
              <w:t>585</w:t>
            </w:r>
          </w:p>
        </w:tc>
      </w:tr>
      <w:tr w:rsidRPr="00CB5914" w:rsidR="00CB5914" w:rsidTr="005A5194" w14:paraId="0EC9DC98" w14:textId="77777777">
        <w:trPr>
          <w:trHeight w:val="1152"/>
        </w:trPr>
        <w:tc>
          <w:tcPr>
            <w:tcW w:w="5642"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DA7EB6" w:rsidR="00CB5914" w:rsidP="00CB5914" w:rsidRDefault="00CB5914" w14:paraId="2B8C9FC0" w14:textId="347E598C">
            <w:pPr>
              <w:rPr>
                <w:rFonts w:ascii="Times New Roman" w:hAnsi="Times New Roman" w:eastAsia="Calibri"/>
                <w:szCs w:val="24"/>
              </w:rPr>
            </w:pPr>
            <w:r w:rsidRPr="00DA7EB6">
              <w:rPr>
                <w:rFonts w:ascii="Times New Roman" w:hAnsi="Times New Roman"/>
                <w:szCs w:val="24"/>
              </w:rPr>
              <w:t>Professional staff to update report form and prepare c</w:t>
            </w:r>
            <w:r w:rsidR="0067192D">
              <w:rPr>
                <w:rFonts w:ascii="Times New Roman" w:hAnsi="Times New Roman"/>
                <w:szCs w:val="24"/>
              </w:rPr>
              <w:t>learance package clearing</w:t>
            </w:r>
            <w:r w:rsidRPr="00DA7EB6">
              <w:rPr>
                <w:rFonts w:ascii="Times New Roman" w:hAnsi="Times New Roman"/>
                <w:szCs w:val="24"/>
              </w:rPr>
              <w:t xml:space="preserve"> performance report form:</w:t>
            </w:r>
          </w:p>
          <w:p w:rsidRPr="00DA7EB6" w:rsidR="00CB5914" w:rsidP="00CB5914" w:rsidRDefault="00CB5914" w14:paraId="4CD94EBC" w14:textId="6CAB57D1">
            <w:pPr>
              <w:rPr>
                <w:rFonts w:ascii="Times New Roman" w:hAnsi="Times New Roman"/>
                <w:szCs w:val="24"/>
              </w:rPr>
            </w:pPr>
            <w:r w:rsidRPr="00DA7EB6">
              <w:rPr>
                <w:rFonts w:ascii="Times New Roman" w:hAnsi="Times New Roman"/>
                <w:szCs w:val="24"/>
              </w:rPr>
              <w:t>$</w:t>
            </w:r>
            <w:r w:rsidRPr="00DA7EB6" w:rsidR="00DF1D02">
              <w:rPr>
                <w:rFonts w:ascii="Times New Roman" w:hAnsi="Times New Roman"/>
                <w:szCs w:val="24"/>
              </w:rPr>
              <w:t>6</w:t>
            </w:r>
            <w:r w:rsidRPr="00DA7EB6" w:rsidR="001B5D4C">
              <w:rPr>
                <w:rFonts w:ascii="Times New Roman" w:hAnsi="Times New Roman"/>
                <w:szCs w:val="24"/>
              </w:rPr>
              <w:t xml:space="preserve">2.40 </w:t>
            </w:r>
            <w:r w:rsidRPr="00DA7EB6">
              <w:rPr>
                <w:rFonts w:ascii="Times New Roman" w:hAnsi="Times New Roman"/>
                <w:szCs w:val="24"/>
              </w:rPr>
              <w:t>per hour X 120 hours</w:t>
            </w:r>
            <w:r w:rsidRPr="00DA7EB6" w:rsidR="00DF1D02">
              <w:rPr>
                <w:rFonts w:ascii="Times New Roman" w:hAnsi="Times New Roman"/>
                <w:szCs w:val="24"/>
              </w:rPr>
              <w:t xml:space="preserve"> </w:t>
            </w:r>
            <w:r w:rsidRPr="00DA7EB6" w:rsidR="001B5D4C">
              <w:rPr>
                <w:rFonts w:ascii="Times New Roman" w:hAnsi="Times New Roman"/>
                <w:szCs w:val="24"/>
              </w:rPr>
              <w:t>=</w:t>
            </w:r>
            <w:r w:rsidRPr="00DA7EB6" w:rsidR="00EB716D">
              <w:rPr>
                <w:rFonts w:ascii="Times New Roman" w:hAnsi="Times New Roman"/>
                <w:szCs w:val="24"/>
              </w:rPr>
              <w:t xml:space="preserve"> </w:t>
            </w:r>
            <w:r w:rsidRPr="00DA7EB6" w:rsidR="004C0329">
              <w:rPr>
                <w:rFonts w:ascii="Times New Roman" w:hAnsi="Times New Roman"/>
                <w:szCs w:val="24"/>
              </w:rPr>
              <w:t>$</w:t>
            </w:r>
            <w:r w:rsidRPr="00DA7EB6" w:rsidR="00D62537">
              <w:rPr>
                <w:rFonts w:ascii="Times New Roman" w:hAnsi="Times New Roman"/>
                <w:szCs w:val="24"/>
              </w:rPr>
              <w:t xml:space="preserve">7,488 </w:t>
            </w:r>
          </w:p>
          <w:p w:rsidRPr="00DA7EB6" w:rsidR="00CB5914" w:rsidP="00CB5914" w:rsidRDefault="00CB5914" w14:paraId="47AE4ECC" w14:textId="42D4CC5D">
            <w:pPr>
              <w:rPr>
                <w:rFonts w:ascii="Times New Roman" w:hAnsi="Times New Roman" w:eastAsia="Calibri"/>
                <w:szCs w:val="24"/>
              </w:rPr>
            </w:pPr>
            <w:r w:rsidRPr="00DA7EB6">
              <w:rPr>
                <w:rFonts w:ascii="Times New Roman" w:hAnsi="Times New Roman"/>
                <w:szCs w:val="24"/>
              </w:rPr>
              <w:t xml:space="preserve">Overhead (est. at 50%): 120 </w:t>
            </w:r>
            <w:r w:rsidRPr="00DA7EB6" w:rsidR="0093651E">
              <w:rPr>
                <w:rFonts w:ascii="Times New Roman" w:hAnsi="Times New Roman"/>
                <w:szCs w:val="24"/>
              </w:rPr>
              <w:t>x</w:t>
            </w:r>
            <w:r w:rsidRPr="00DA7EB6" w:rsidR="00AD7437">
              <w:rPr>
                <w:rFonts w:ascii="Times New Roman" w:hAnsi="Times New Roman"/>
                <w:szCs w:val="24"/>
              </w:rPr>
              <w:t xml:space="preserve"> </w:t>
            </w:r>
            <w:r w:rsidRPr="00DA7EB6" w:rsidR="00D62537">
              <w:rPr>
                <w:rFonts w:ascii="Times New Roman" w:hAnsi="Times New Roman"/>
                <w:szCs w:val="24"/>
              </w:rPr>
              <w:t>$3</w:t>
            </w:r>
            <w:r w:rsidRPr="00DA7EB6" w:rsidR="001B5D4C">
              <w:rPr>
                <w:rFonts w:ascii="Times New Roman" w:hAnsi="Times New Roman"/>
                <w:szCs w:val="24"/>
              </w:rPr>
              <w:t>1.20</w:t>
            </w:r>
            <w:r w:rsidR="000D560A">
              <w:rPr>
                <w:rFonts w:ascii="Times New Roman" w:hAnsi="Times New Roman"/>
                <w:szCs w:val="24"/>
              </w:rPr>
              <w:t xml:space="preserve"> </w:t>
            </w:r>
            <w:r w:rsidRPr="00DA7EB6" w:rsidR="00D62537">
              <w:rPr>
                <w:rFonts w:ascii="Times New Roman" w:hAnsi="Times New Roman"/>
                <w:szCs w:val="24"/>
              </w:rPr>
              <w:t>=</w:t>
            </w:r>
            <w:r w:rsidR="000D560A">
              <w:rPr>
                <w:rFonts w:ascii="Times New Roman" w:hAnsi="Times New Roman"/>
                <w:szCs w:val="24"/>
              </w:rPr>
              <w:t xml:space="preserve"> </w:t>
            </w:r>
            <w:r w:rsidRPr="00DA7EB6" w:rsidR="00D62537">
              <w:rPr>
                <w:rFonts w:ascii="Times New Roman" w:hAnsi="Times New Roman"/>
                <w:szCs w:val="24"/>
              </w:rPr>
              <w:t>$3</w:t>
            </w:r>
            <w:r w:rsidRPr="00DA7EB6" w:rsidR="001B5D4C">
              <w:rPr>
                <w:rFonts w:ascii="Times New Roman" w:hAnsi="Times New Roman"/>
                <w:szCs w:val="24"/>
              </w:rPr>
              <w:t>,744</w:t>
            </w:r>
          </w:p>
        </w:tc>
        <w:tc>
          <w:tcPr>
            <w:tcW w:w="288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5A5194" w:rsidR="00DB6774" w:rsidP="00696578" w:rsidRDefault="00CB5914" w14:paraId="3E599C31" w14:textId="70037B12">
            <w:pPr>
              <w:jc w:val="right"/>
              <w:rPr>
                <w:rFonts w:ascii="Times New Roman" w:hAnsi="Times New Roman"/>
                <w:szCs w:val="24"/>
              </w:rPr>
            </w:pPr>
            <w:r w:rsidRPr="00DA7EB6">
              <w:rPr>
                <w:rFonts w:ascii="Times New Roman" w:hAnsi="Times New Roman"/>
                <w:szCs w:val="24"/>
              </w:rPr>
              <w:t>$1</w:t>
            </w:r>
            <w:r w:rsidRPr="00DA7EB6" w:rsidR="00D62537">
              <w:rPr>
                <w:rFonts w:ascii="Times New Roman" w:hAnsi="Times New Roman"/>
                <w:szCs w:val="24"/>
              </w:rPr>
              <w:t>1,</w:t>
            </w:r>
            <w:r w:rsidRPr="00DA7EB6" w:rsidR="001B5D4C">
              <w:rPr>
                <w:rFonts w:ascii="Times New Roman" w:hAnsi="Times New Roman"/>
                <w:szCs w:val="24"/>
              </w:rPr>
              <w:t>232</w:t>
            </w:r>
          </w:p>
        </w:tc>
      </w:tr>
      <w:tr w:rsidRPr="00CB5914" w:rsidR="00CB5914" w:rsidTr="005A5194" w14:paraId="0F295709" w14:textId="77777777">
        <w:tc>
          <w:tcPr>
            <w:tcW w:w="564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A7EB6" w:rsidR="00CB5914" w:rsidP="00CB5914" w:rsidRDefault="00CB5914" w14:paraId="7120700F" w14:textId="77777777">
            <w:pPr>
              <w:rPr>
                <w:rFonts w:ascii="Times New Roman" w:hAnsi="Times New Roman" w:eastAsia="Calibri"/>
                <w:szCs w:val="24"/>
              </w:rPr>
            </w:pPr>
            <w:r w:rsidRPr="00DA7EB6">
              <w:rPr>
                <w:rFonts w:ascii="Times New Roman" w:hAnsi="Times New Roman"/>
                <w:szCs w:val="24"/>
              </w:rPr>
              <w:t>Professional staff to review and edit reports for dissemination:</w:t>
            </w:r>
          </w:p>
          <w:p w:rsidRPr="00DA7EB6" w:rsidR="00CB5914" w:rsidP="00CB5914" w:rsidRDefault="00CB5914" w14:paraId="0477DC2D" w14:textId="657EFF37">
            <w:pPr>
              <w:rPr>
                <w:rFonts w:ascii="Times New Roman" w:hAnsi="Times New Roman"/>
                <w:szCs w:val="24"/>
              </w:rPr>
            </w:pPr>
            <w:r w:rsidRPr="00DA7EB6">
              <w:rPr>
                <w:rFonts w:ascii="Times New Roman" w:hAnsi="Times New Roman"/>
                <w:szCs w:val="24"/>
              </w:rPr>
              <w:lastRenderedPageBreak/>
              <w:t>$</w:t>
            </w:r>
            <w:r w:rsidRPr="00DA7EB6" w:rsidR="00DF1D02">
              <w:rPr>
                <w:rFonts w:ascii="Times New Roman" w:hAnsi="Times New Roman"/>
                <w:szCs w:val="24"/>
              </w:rPr>
              <w:t>6</w:t>
            </w:r>
            <w:r w:rsidRPr="00DA7EB6" w:rsidR="001B5D4C">
              <w:rPr>
                <w:rFonts w:ascii="Times New Roman" w:hAnsi="Times New Roman"/>
                <w:szCs w:val="24"/>
              </w:rPr>
              <w:t>2.40</w:t>
            </w:r>
            <w:r w:rsidRPr="00DA7EB6">
              <w:rPr>
                <w:rFonts w:ascii="Times New Roman" w:hAnsi="Times New Roman"/>
                <w:szCs w:val="24"/>
              </w:rPr>
              <w:t xml:space="preserve"> per hour X 160 hours </w:t>
            </w:r>
            <w:r w:rsidRPr="00DA7EB6" w:rsidR="00EB716D">
              <w:rPr>
                <w:rFonts w:ascii="Times New Roman" w:hAnsi="Times New Roman"/>
                <w:szCs w:val="24"/>
              </w:rPr>
              <w:t>=</w:t>
            </w:r>
            <w:r w:rsidR="000D560A">
              <w:rPr>
                <w:rFonts w:ascii="Times New Roman" w:hAnsi="Times New Roman"/>
                <w:szCs w:val="24"/>
              </w:rPr>
              <w:t xml:space="preserve"> </w:t>
            </w:r>
            <w:r w:rsidRPr="00DA7EB6" w:rsidR="00312628">
              <w:rPr>
                <w:rFonts w:ascii="Times New Roman" w:hAnsi="Times New Roman"/>
                <w:szCs w:val="24"/>
              </w:rPr>
              <w:t>$</w:t>
            </w:r>
            <w:r w:rsidRPr="00DA7EB6" w:rsidR="001B5D4C">
              <w:rPr>
                <w:rFonts w:ascii="Times New Roman" w:hAnsi="Times New Roman"/>
                <w:szCs w:val="24"/>
              </w:rPr>
              <w:t>9,</w:t>
            </w:r>
            <w:r w:rsidRPr="00DA7EB6" w:rsidR="00EB716D">
              <w:rPr>
                <w:rFonts w:ascii="Times New Roman" w:hAnsi="Times New Roman"/>
                <w:szCs w:val="24"/>
              </w:rPr>
              <w:t>9</w:t>
            </w:r>
            <w:r w:rsidR="000D560A">
              <w:rPr>
                <w:rFonts w:ascii="Times New Roman" w:hAnsi="Times New Roman"/>
                <w:szCs w:val="24"/>
              </w:rPr>
              <w:t>84</w:t>
            </w:r>
          </w:p>
          <w:p w:rsidRPr="00DA7EB6" w:rsidR="00CB5914" w:rsidP="00CB5914" w:rsidRDefault="00CB5914" w14:paraId="05464D0B" w14:textId="41D9C79B">
            <w:pPr>
              <w:rPr>
                <w:rFonts w:ascii="Times New Roman" w:hAnsi="Times New Roman" w:eastAsia="Calibri"/>
                <w:szCs w:val="24"/>
              </w:rPr>
            </w:pPr>
            <w:r w:rsidRPr="00DA7EB6">
              <w:rPr>
                <w:rFonts w:ascii="Times New Roman" w:hAnsi="Times New Roman"/>
                <w:szCs w:val="24"/>
              </w:rPr>
              <w:t xml:space="preserve">Overhead (est. at 50%): 160 </w:t>
            </w:r>
            <w:r w:rsidRPr="00DA7EB6" w:rsidR="00995762">
              <w:rPr>
                <w:rFonts w:ascii="Times New Roman" w:hAnsi="Times New Roman"/>
                <w:szCs w:val="24"/>
              </w:rPr>
              <w:t>x</w:t>
            </w:r>
            <w:r w:rsidRPr="00DA7EB6">
              <w:rPr>
                <w:rFonts w:ascii="Times New Roman" w:hAnsi="Times New Roman"/>
                <w:szCs w:val="24"/>
              </w:rPr>
              <w:t xml:space="preserve"> $</w:t>
            </w:r>
            <w:r w:rsidRPr="00DA7EB6" w:rsidR="00DF1D02">
              <w:rPr>
                <w:rFonts w:ascii="Times New Roman" w:hAnsi="Times New Roman"/>
                <w:szCs w:val="24"/>
              </w:rPr>
              <w:t>3</w:t>
            </w:r>
            <w:r w:rsidRPr="00DA7EB6" w:rsidR="001B5D4C">
              <w:rPr>
                <w:rFonts w:ascii="Times New Roman" w:hAnsi="Times New Roman"/>
                <w:szCs w:val="24"/>
              </w:rPr>
              <w:t>1.20</w:t>
            </w:r>
            <w:r w:rsidR="009E3A92">
              <w:rPr>
                <w:rFonts w:ascii="Times New Roman" w:hAnsi="Times New Roman"/>
                <w:szCs w:val="24"/>
              </w:rPr>
              <w:t xml:space="preserve"> = $4,992</w:t>
            </w:r>
          </w:p>
        </w:tc>
        <w:tc>
          <w:tcPr>
            <w:tcW w:w="288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DA7EB6" w:rsidR="00CB5914" w:rsidP="00696578" w:rsidRDefault="00CB5914" w14:paraId="7506564A" w14:textId="48163201">
            <w:pPr>
              <w:jc w:val="right"/>
              <w:rPr>
                <w:rFonts w:ascii="Times New Roman" w:hAnsi="Times New Roman" w:eastAsia="Calibri"/>
                <w:szCs w:val="24"/>
              </w:rPr>
            </w:pPr>
            <w:r w:rsidRPr="00DA7EB6">
              <w:rPr>
                <w:rFonts w:ascii="Times New Roman" w:hAnsi="Times New Roman"/>
                <w:szCs w:val="24"/>
              </w:rPr>
              <w:lastRenderedPageBreak/>
              <w:t>$1</w:t>
            </w:r>
            <w:r w:rsidRPr="00DA7EB6" w:rsidR="00EB716D">
              <w:rPr>
                <w:rFonts w:ascii="Times New Roman" w:hAnsi="Times New Roman"/>
                <w:szCs w:val="24"/>
              </w:rPr>
              <w:t>4,</w:t>
            </w:r>
            <w:r w:rsidRPr="00DA7EB6" w:rsidR="009E3A92">
              <w:rPr>
                <w:rFonts w:ascii="Times New Roman" w:hAnsi="Times New Roman"/>
                <w:szCs w:val="24"/>
              </w:rPr>
              <w:t>9</w:t>
            </w:r>
            <w:r w:rsidR="009E3A92">
              <w:rPr>
                <w:rFonts w:ascii="Times New Roman" w:hAnsi="Times New Roman"/>
                <w:szCs w:val="24"/>
              </w:rPr>
              <w:t>76</w:t>
            </w:r>
          </w:p>
        </w:tc>
      </w:tr>
      <w:tr w:rsidRPr="00CB5914" w:rsidR="00CB5914" w:rsidTr="005A5194" w14:paraId="0542425F" w14:textId="77777777">
        <w:tc>
          <w:tcPr>
            <w:tcW w:w="564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A7EB6" w:rsidR="00CB5914" w:rsidP="00CB5914" w:rsidRDefault="00CB5914" w14:paraId="3FFCBB60" w14:textId="77777777">
            <w:pPr>
              <w:rPr>
                <w:rFonts w:ascii="Times New Roman" w:hAnsi="Times New Roman" w:eastAsia="Calibri"/>
                <w:szCs w:val="24"/>
              </w:rPr>
            </w:pPr>
            <w:r w:rsidRPr="00DA7EB6">
              <w:rPr>
                <w:rFonts w:ascii="Times New Roman" w:hAnsi="Times New Roman"/>
                <w:szCs w:val="24"/>
              </w:rPr>
              <w:t>Clerical staff to type, route, and copy report form:</w:t>
            </w:r>
          </w:p>
          <w:p w:rsidRPr="00DA7EB6" w:rsidR="00CB5914" w:rsidP="00CB5914" w:rsidRDefault="00CB5914" w14:paraId="5DAD3A2C" w14:textId="16891F57">
            <w:pPr>
              <w:rPr>
                <w:rFonts w:ascii="Times New Roman" w:hAnsi="Times New Roman"/>
                <w:szCs w:val="24"/>
              </w:rPr>
            </w:pPr>
            <w:r w:rsidRPr="00DA7EB6">
              <w:rPr>
                <w:rFonts w:ascii="Times New Roman" w:hAnsi="Times New Roman"/>
                <w:szCs w:val="24"/>
              </w:rPr>
              <w:t>$</w:t>
            </w:r>
            <w:r w:rsidRPr="00DA7EB6" w:rsidR="00DF1D02">
              <w:rPr>
                <w:rFonts w:ascii="Times New Roman" w:hAnsi="Times New Roman"/>
                <w:szCs w:val="24"/>
              </w:rPr>
              <w:t>2</w:t>
            </w:r>
            <w:r w:rsidRPr="00DA7EB6" w:rsidR="00EB716D">
              <w:rPr>
                <w:rFonts w:ascii="Times New Roman" w:hAnsi="Times New Roman"/>
                <w:szCs w:val="24"/>
              </w:rPr>
              <w:t>3</w:t>
            </w:r>
            <w:r w:rsidRPr="00DA7EB6">
              <w:rPr>
                <w:rFonts w:ascii="Times New Roman" w:hAnsi="Times New Roman"/>
                <w:szCs w:val="24"/>
              </w:rPr>
              <w:t xml:space="preserve"> per hour X 15 hours </w:t>
            </w:r>
            <w:r w:rsidRPr="00DA7EB6" w:rsidR="00EB716D">
              <w:rPr>
                <w:rFonts w:ascii="Times New Roman" w:hAnsi="Times New Roman"/>
                <w:szCs w:val="24"/>
              </w:rPr>
              <w:t>=</w:t>
            </w:r>
            <w:r w:rsidR="008856F5">
              <w:rPr>
                <w:rFonts w:ascii="Times New Roman" w:hAnsi="Times New Roman"/>
                <w:szCs w:val="24"/>
              </w:rPr>
              <w:t xml:space="preserve"> </w:t>
            </w:r>
            <w:r w:rsidRPr="00DA7EB6" w:rsidR="00820CA7">
              <w:rPr>
                <w:rFonts w:ascii="Times New Roman" w:hAnsi="Times New Roman"/>
                <w:szCs w:val="24"/>
              </w:rPr>
              <w:t>$</w:t>
            </w:r>
            <w:r w:rsidRPr="00DA7EB6" w:rsidR="00EB716D">
              <w:rPr>
                <w:rFonts w:ascii="Times New Roman" w:hAnsi="Times New Roman"/>
                <w:szCs w:val="24"/>
              </w:rPr>
              <w:t xml:space="preserve">345 </w:t>
            </w:r>
            <w:r w:rsidRPr="00DA7EB6">
              <w:rPr>
                <w:rFonts w:ascii="Times New Roman" w:hAnsi="Times New Roman"/>
                <w:szCs w:val="24"/>
              </w:rPr>
              <w:t xml:space="preserve">                    </w:t>
            </w:r>
          </w:p>
          <w:p w:rsidRPr="00DA7EB6" w:rsidR="00CB5914" w:rsidP="00CB5914" w:rsidRDefault="00CB5914" w14:paraId="599DA431" w14:textId="783ACBB8">
            <w:pPr>
              <w:rPr>
                <w:rFonts w:ascii="Times New Roman" w:hAnsi="Times New Roman" w:eastAsia="Calibri"/>
                <w:szCs w:val="24"/>
              </w:rPr>
            </w:pPr>
            <w:r w:rsidRPr="00DA7EB6">
              <w:rPr>
                <w:rFonts w:ascii="Times New Roman" w:hAnsi="Times New Roman"/>
                <w:szCs w:val="24"/>
              </w:rPr>
              <w:t xml:space="preserve">Overhead costs (est. at 50%) 15 </w:t>
            </w:r>
            <w:r w:rsidRPr="00DA7EB6" w:rsidR="00995762">
              <w:rPr>
                <w:rFonts w:ascii="Times New Roman" w:hAnsi="Times New Roman"/>
                <w:szCs w:val="24"/>
              </w:rPr>
              <w:t>x</w:t>
            </w:r>
            <w:r w:rsidRPr="00DA7EB6">
              <w:rPr>
                <w:rFonts w:ascii="Times New Roman" w:hAnsi="Times New Roman"/>
                <w:szCs w:val="24"/>
              </w:rPr>
              <w:t xml:space="preserve"> $1</w:t>
            </w:r>
            <w:r w:rsidRPr="00DA7EB6" w:rsidR="00D62537">
              <w:rPr>
                <w:rFonts w:ascii="Times New Roman" w:hAnsi="Times New Roman"/>
                <w:szCs w:val="24"/>
              </w:rPr>
              <w:t>1</w:t>
            </w:r>
            <w:r w:rsidRPr="00DA7EB6">
              <w:rPr>
                <w:rFonts w:ascii="Times New Roman" w:hAnsi="Times New Roman"/>
                <w:szCs w:val="24"/>
              </w:rPr>
              <w:t>.50</w:t>
            </w:r>
            <w:r w:rsidR="00C27B7A">
              <w:rPr>
                <w:rFonts w:ascii="Times New Roman" w:hAnsi="Times New Roman"/>
                <w:szCs w:val="24"/>
              </w:rPr>
              <w:t xml:space="preserve"> = $172.50</w:t>
            </w:r>
          </w:p>
        </w:tc>
        <w:tc>
          <w:tcPr>
            <w:tcW w:w="28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EB6" w:rsidR="00CB5914" w:rsidP="005A5194" w:rsidRDefault="00CB5914" w14:paraId="40EDFE51" w14:textId="77777777">
            <w:pPr>
              <w:jc w:val="right"/>
              <w:rPr>
                <w:rFonts w:ascii="Times New Roman" w:hAnsi="Times New Roman" w:eastAsia="Calibri"/>
                <w:szCs w:val="24"/>
              </w:rPr>
            </w:pPr>
            <w:r w:rsidRPr="00DA7EB6">
              <w:rPr>
                <w:rFonts w:ascii="Times New Roman" w:hAnsi="Times New Roman"/>
                <w:szCs w:val="24"/>
              </w:rPr>
              <w:t>$</w:t>
            </w:r>
            <w:r w:rsidRPr="00DA7EB6" w:rsidR="00EB716D">
              <w:rPr>
                <w:rFonts w:ascii="Times New Roman" w:hAnsi="Times New Roman"/>
                <w:szCs w:val="24"/>
              </w:rPr>
              <w:t>517.50</w:t>
            </w:r>
          </w:p>
        </w:tc>
      </w:tr>
      <w:tr w:rsidRPr="00CB5914" w:rsidR="00CB5914" w:rsidTr="005A5194" w14:paraId="7C870814" w14:textId="77777777">
        <w:trPr>
          <w:trHeight w:val="566"/>
        </w:trPr>
        <w:tc>
          <w:tcPr>
            <w:tcW w:w="5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A7EB6" w:rsidR="00CB5914" w:rsidP="00CB5914" w:rsidRDefault="00CB5914" w14:paraId="59F8DAED" w14:textId="77777777">
            <w:pPr>
              <w:rPr>
                <w:rFonts w:ascii="Times New Roman" w:hAnsi="Times New Roman" w:eastAsia="Calibri"/>
                <w:szCs w:val="24"/>
              </w:rPr>
            </w:pPr>
            <w:r w:rsidRPr="00DA7EB6">
              <w:rPr>
                <w:rFonts w:ascii="Times New Roman" w:hAnsi="Times New Roman"/>
                <w:szCs w:val="24"/>
              </w:rPr>
              <w:t>Other Department staff to review and approve the request:</w:t>
            </w:r>
          </w:p>
          <w:p w:rsidRPr="00DA7EB6" w:rsidR="00CB5914" w:rsidP="00CB5914" w:rsidRDefault="00CB5914" w14:paraId="3AF39A94" w14:textId="25841151">
            <w:pPr>
              <w:rPr>
                <w:rFonts w:ascii="Times New Roman" w:hAnsi="Times New Roman"/>
                <w:szCs w:val="24"/>
              </w:rPr>
            </w:pPr>
            <w:r w:rsidRPr="00DA7EB6">
              <w:rPr>
                <w:rFonts w:ascii="Times New Roman" w:hAnsi="Times New Roman"/>
                <w:szCs w:val="24"/>
              </w:rPr>
              <w:t>$57 per hour X 10 hours </w:t>
            </w:r>
            <w:r w:rsidRPr="00DA7EB6" w:rsidR="00F82FEB">
              <w:rPr>
                <w:rFonts w:ascii="Times New Roman" w:hAnsi="Times New Roman"/>
                <w:szCs w:val="24"/>
              </w:rPr>
              <w:t>= $570</w:t>
            </w:r>
            <w:r w:rsidRPr="00DA7EB6">
              <w:rPr>
                <w:rFonts w:ascii="Times New Roman" w:hAnsi="Times New Roman"/>
                <w:szCs w:val="24"/>
              </w:rPr>
              <w:t xml:space="preserve">       </w:t>
            </w:r>
          </w:p>
          <w:p w:rsidRPr="00DA7EB6" w:rsidR="00CB5914" w:rsidP="00CB5914" w:rsidRDefault="00CB5914" w14:paraId="2E7DE97F" w14:textId="297FC585">
            <w:pPr>
              <w:rPr>
                <w:rFonts w:ascii="Times New Roman" w:hAnsi="Times New Roman" w:eastAsia="Calibri"/>
                <w:szCs w:val="24"/>
              </w:rPr>
            </w:pPr>
            <w:r w:rsidRPr="00DA7EB6">
              <w:rPr>
                <w:rFonts w:ascii="Times New Roman" w:hAnsi="Times New Roman"/>
                <w:szCs w:val="24"/>
              </w:rPr>
              <w:t xml:space="preserve">Overhead costs (est. at 50%) 10 </w:t>
            </w:r>
            <w:r w:rsidRPr="00DA7EB6" w:rsidR="00995762">
              <w:rPr>
                <w:rFonts w:ascii="Times New Roman" w:hAnsi="Times New Roman"/>
                <w:szCs w:val="24"/>
              </w:rPr>
              <w:t>x</w:t>
            </w:r>
            <w:r w:rsidRPr="00DA7EB6">
              <w:rPr>
                <w:rFonts w:ascii="Times New Roman" w:hAnsi="Times New Roman"/>
                <w:szCs w:val="24"/>
              </w:rPr>
              <w:t xml:space="preserve"> $28.50</w:t>
            </w:r>
            <w:r w:rsidRPr="00DA7EB6" w:rsidR="00B56495">
              <w:rPr>
                <w:rFonts w:ascii="Times New Roman" w:hAnsi="Times New Roman"/>
                <w:szCs w:val="24"/>
              </w:rPr>
              <w:t xml:space="preserve"> </w:t>
            </w:r>
            <w:r w:rsidR="00A477CF">
              <w:rPr>
                <w:rFonts w:ascii="Times New Roman" w:hAnsi="Times New Roman"/>
                <w:szCs w:val="24"/>
              </w:rPr>
              <w:t>= $285</w:t>
            </w:r>
          </w:p>
        </w:tc>
        <w:tc>
          <w:tcPr>
            <w:tcW w:w="28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EB6" w:rsidR="00CB5914" w:rsidP="00696578" w:rsidRDefault="00CB5914" w14:paraId="2F737CC9" w14:textId="77777777">
            <w:pPr>
              <w:jc w:val="right"/>
              <w:rPr>
                <w:rFonts w:ascii="Times New Roman" w:hAnsi="Times New Roman" w:eastAsia="Calibri"/>
                <w:szCs w:val="24"/>
              </w:rPr>
            </w:pPr>
            <w:r w:rsidRPr="00DA7EB6">
              <w:rPr>
                <w:rFonts w:ascii="Times New Roman" w:hAnsi="Times New Roman"/>
                <w:szCs w:val="24"/>
              </w:rPr>
              <w:t>$855</w:t>
            </w:r>
          </w:p>
        </w:tc>
      </w:tr>
      <w:tr w:rsidRPr="00CB5914" w:rsidR="00CB5914" w:rsidTr="005A5194" w14:paraId="23EE91DC" w14:textId="77777777">
        <w:trPr>
          <w:trHeight w:val="566"/>
        </w:trPr>
        <w:tc>
          <w:tcPr>
            <w:tcW w:w="5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A7EB6" w:rsidR="00CB5914" w:rsidP="00CB5914" w:rsidRDefault="00CB5914" w14:paraId="634DD808" w14:textId="77777777">
            <w:pPr>
              <w:rPr>
                <w:rFonts w:ascii="Times New Roman" w:hAnsi="Times New Roman" w:eastAsia="Calibri"/>
                <w:szCs w:val="24"/>
              </w:rPr>
            </w:pPr>
            <w:r w:rsidRPr="00DA7EB6">
              <w:rPr>
                <w:rFonts w:ascii="Times New Roman" w:hAnsi="Times New Roman"/>
                <w:szCs w:val="24"/>
              </w:rPr>
              <w:t>OMB review (estimated):</w:t>
            </w:r>
          </w:p>
          <w:p w:rsidRPr="00DA7EB6" w:rsidR="00CB5914" w:rsidP="00CB5914" w:rsidRDefault="00CB5914" w14:paraId="3C6592FB" w14:textId="1B1D14D1">
            <w:pPr>
              <w:rPr>
                <w:rFonts w:ascii="Times New Roman" w:hAnsi="Times New Roman"/>
                <w:szCs w:val="24"/>
              </w:rPr>
            </w:pPr>
            <w:r w:rsidRPr="00DA7EB6">
              <w:rPr>
                <w:rFonts w:ascii="Times New Roman" w:hAnsi="Times New Roman"/>
                <w:szCs w:val="24"/>
              </w:rPr>
              <w:t>$57 per hour X 8 hours</w:t>
            </w:r>
            <w:r w:rsidR="004B0474">
              <w:rPr>
                <w:rFonts w:ascii="Times New Roman" w:hAnsi="Times New Roman"/>
                <w:szCs w:val="24"/>
              </w:rPr>
              <w:t xml:space="preserve"> </w:t>
            </w:r>
            <w:r w:rsidRPr="00DA7EB6" w:rsidR="00B56495">
              <w:rPr>
                <w:rFonts w:ascii="Times New Roman" w:hAnsi="Times New Roman"/>
                <w:szCs w:val="24"/>
              </w:rPr>
              <w:t>=</w:t>
            </w:r>
            <w:r w:rsidR="004B0474">
              <w:rPr>
                <w:rFonts w:ascii="Times New Roman" w:hAnsi="Times New Roman"/>
                <w:szCs w:val="24"/>
              </w:rPr>
              <w:t xml:space="preserve"> </w:t>
            </w:r>
            <w:r w:rsidRPr="00DA7EB6" w:rsidR="00F82FEB">
              <w:rPr>
                <w:rFonts w:ascii="Times New Roman" w:hAnsi="Times New Roman"/>
                <w:szCs w:val="24"/>
              </w:rPr>
              <w:t>$</w:t>
            </w:r>
            <w:r w:rsidRPr="00DA7EB6" w:rsidR="00B56495">
              <w:rPr>
                <w:rFonts w:ascii="Times New Roman" w:hAnsi="Times New Roman"/>
                <w:szCs w:val="24"/>
              </w:rPr>
              <w:t>456</w:t>
            </w:r>
          </w:p>
          <w:p w:rsidRPr="00DA7EB6" w:rsidR="00CB5914" w:rsidP="00CB5914" w:rsidRDefault="00CB5914" w14:paraId="1FC48C7D" w14:textId="4A764137">
            <w:pPr>
              <w:rPr>
                <w:rFonts w:ascii="Times New Roman" w:hAnsi="Times New Roman" w:eastAsia="Calibri"/>
                <w:szCs w:val="24"/>
              </w:rPr>
            </w:pPr>
            <w:r w:rsidRPr="00DA7EB6">
              <w:rPr>
                <w:rFonts w:ascii="Times New Roman" w:hAnsi="Times New Roman"/>
                <w:szCs w:val="24"/>
              </w:rPr>
              <w:t>Overhead costs (est. at 50%) 8</w:t>
            </w:r>
            <w:r w:rsidRPr="00DA7EB6" w:rsidR="00995762">
              <w:rPr>
                <w:rFonts w:ascii="Times New Roman" w:hAnsi="Times New Roman"/>
                <w:szCs w:val="24"/>
              </w:rPr>
              <w:t xml:space="preserve"> x </w:t>
            </w:r>
            <w:r w:rsidRPr="00DA7EB6">
              <w:rPr>
                <w:rFonts w:ascii="Times New Roman" w:hAnsi="Times New Roman"/>
                <w:szCs w:val="24"/>
              </w:rPr>
              <w:t>$28.50</w:t>
            </w:r>
            <w:r w:rsidRPr="00DA7EB6" w:rsidR="00B56495">
              <w:rPr>
                <w:rFonts w:ascii="Times New Roman" w:hAnsi="Times New Roman"/>
                <w:szCs w:val="24"/>
              </w:rPr>
              <w:t xml:space="preserve"> </w:t>
            </w:r>
            <w:r w:rsidR="004B0474">
              <w:rPr>
                <w:rFonts w:ascii="Times New Roman" w:hAnsi="Times New Roman"/>
                <w:szCs w:val="24"/>
              </w:rPr>
              <w:t xml:space="preserve">= </w:t>
            </w:r>
            <w:r w:rsidRPr="00DA7EB6" w:rsidR="00B56495">
              <w:rPr>
                <w:rFonts w:ascii="Times New Roman" w:hAnsi="Times New Roman"/>
                <w:szCs w:val="24"/>
              </w:rPr>
              <w:t>$228</w:t>
            </w:r>
          </w:p>
        </w:tc>
        <w:tc>
          <w:tcPr>
            <w:tcW w:w="28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EB6" w:rsidR="00CB5914" w:rsidP="00696578" w:rsidRDefault="00CB5914" w14:paraId="524E6110" w14:textId="77777777">
            <w:pPr>
              <w:jc w:val="right"/>
              <w:rPr>
                <w:rFonts w:ascii="Times New Roman" w:hAnsi="Times New Roman" w:eastAsia="Calibri"/>
                <w:szCs w:val="24"/>
              </w:rPr>
            </w:pPr>
            <w:r w:rsidRPr="00DA7EB6">
              <w:rPr>
                <w:rFonts w:ascii="Times New Roman" w:hAnsi="Times New Roman"/>
                <w:szCs w:val="24"/>
              </w:rPr>
              <w:t>$684</w:t>
            </w:r>
          </w:p>
        </w:tc>
      </w:tr>
      <w:tr w:rsidRPr="00CB5914" w:rsidR="00CB5914" w:rsidTr="005A5194" w14:paraId="1239CC3F" w14:textId="77777777">
        <w:trPr>
          <w:trHeight w:val="566"/>
        </w:trPr>
        <w:tc>
          <w:tcPr>
            <w:tcW w:w="5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A7EB6" w:rsidR="00CB5914" w:rsidP="00CB5914" w:rsidRDefault="00CB5914" w14:paraId="125E5FBE" w14:textId="77777777">
            <w:pPr>
              <w:rPr>
                <w:rFonts w:ascii="Times New Roman" w:hAnsi="Times New Roman" w:eastAsia="Calibri"/>
                <w:szCs w:val="24"/>
              </w:rPr>
            </w:pPr>
            <w:r w:rsidRPr="00DA7EB6">
              <w:rPr>
                <w:rFonts w:ascii="Times New Roman" w:hAnsi="Times New Roman"/>
                <w:szCs w:val="24"/>
              </w:rPr>
              <w:t>TOTAL FEDERAL COST</w:t>
            </w:r>
          </w:p>
        </w:tc>
        <w:tc>
          <w:tcPr>
            <w:tcW w:w="28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A7EB6" w:rsidR="00CB5914" w:rsidP="00696578" w:rsidRDefault="00105F80" w14:paraId="498BC60D" w14:textId="35B0B2A6">
            <w:pPr>
              <w:jc w:val="right"/>
              <w:rPr>
                <w:rFonts w:ascii="Times New Roman" w:hAnsi="Times New Roman" w:eastAsia="Calibri"/>
                <w:szCs w:val="24"/>
              </w:rPr>
            </w:pPr>
            <w:r>
              <w:rPr>
                <w:rFonts w:ascii="Times New Roman" w:hAnsi="Times New Roman"/>
                <w:szCs w:val="24"/>
              </w:rPr>
              <w:t>$</w:t>
            </w:r>
            <w:r w:rsidRPr="00DA7EB6" w:rsidR="006F48DA">
              <w:rPr>
                <w:rFonts w:ascii="Times New Roman" w:hAnsi="Times New Roman"/>
                <w:szCs w:val="24"/>
              </w:rPr>
              <w:t>136,</w:t>
            </w:r>
            <w:r w:rsidRPr="00DA7EB6" w:rsidR="000B4F7D">
              <w:rPr>
                <w:rFonts w:ascii="Times New Roman" w:hAnsi="Times New Roman"/>
                <w:szCs w:val="24"/>
              </w:rPr>
              <w:t>8</w:t>
            </w:r>
            <w:r w:rsidR="000B4F7D">
              <w:rPr>
                <w:rFonts w:ascii="Times New Roman" w:hAnsi="Times New Roman"/>
                <w:szCs w:val="24"/>
              </w:rPr>
              <w:t>21.50</w:t>
            </w:r>
          </w:p>
        </w:tc>
      </w:tr>
    </w:tbl>
    <w:p w:rsidR="00181940" w:rsidP="00162BB3" w:rsidRDefault="00181940" w14:paraId="4E5D5976" w14:textId="77777777">
      <w:pPr>
        <w:ind w:left="720"/>
        <w:rPr>
          <w:rFonts w:ascii="Times New Roman" w:hAnsi="Times New Roman"/>
          <w:szCs w:val="24"/>
        </w:rPr>
      </w:pPr>
    </w:p>
    <w:p w:rsidR="00181940" w:rsidP="00162BB3" w:rsidRDefault="00181940" w14:paraId="5A185044" w14:textId="77777777">
      <w:pPr>
        <w:ind w:left="720"/>
        <w:rPr>
          <w:rFonts w:ascii="Times New Roman" w:hAnsi="Times New Roman"/>
          <w:szCs w:val="24"/>
        </w:rPr>
      </w:pPr>
    </w:p>
    <w:p w:rsidR="00800D30" w:rsidP="002313E2" w:rsidRDefault="00043C32" w14:paraId="71CC195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CB5914" w:rsidP="00CB5914" w:rsidRDefault="00CB5914" w14:paraId="3DF51A3D" w14:textId="77777777">
      <w:pPr>
        <w:tabs>
          <w:tab w:val="left" w:pos="-720"/>
        </w:tabs>
        <w:suppressAutoHyphens/>
        <w:rPr>
          <w:rFonts w:ascii="Times New Roman" w:hAnsi="Times New Roman"/>
          <w:b/>
          <w:szCs w:val="24"/>
        </w:rPr>
      </w:pPr>
    </w:p>
    <w:p w:rsidR="00800D30" w:rsidP="002313E2" w:rsidRDefault="00800D30" w14:paraId="7EFC64E8" w14:textId="77777777">
      <w:pPr>
        <w:pStyle w:val="ListParagraph"/>
        <w:tabs>
          <w:tab w:val="left" w:pos="-720"/>
        </w:tabs>
        <w:suppressAutoHyphens/>
        <w:contextualSpacing w:val="0"/>
        <w:rPr>
          <w:rFonts w:ascii="Times New Roman" w:hAnsi="Times New Roman"/>
          <w:b/>
          <w:szCs w:val="24"/>
        </w:rPr>
      </w:pPr>
    </w:p>
    <w:p w:rsidRPr="00C77A29" w:rsidR="00800D30" w:rsidP="002313E2" w:rsidRDefault="00800D30" w14:paraId="33B814D0" w14:textId="77777777">
      <w:pPr>
        <w:pStyle w:val="ListParagraph"/>
        <w:tabs>
          <w:tab w:val="left" w:pos="-720"/>
        </w:tabs>
        <w:suppressAutoHyphens/>
        <w:contextualSpacing w:val="0"/>
        <w:rPr>
          <w:rFonts w:ascii="Times New Roman" w:hAnsi="Times New Roman"/>
          <w:b/>
          <w:szCs w:val="24"/>
        </w:rPr>
      </w:pPr>
      <w:r w:rsidRPr="00C77A29">
        <w:rPr>
          <w:rFonts w:ascii="Times New Roman" w:hAnsi="Times New Roman"/>
          <w:b/>
          <w:szCs w:val="24"/>
        </w:rPr>
        <w:t>Provide a descriptive narrative for the reasons of any change in addition to completing the table with the burden hour change(s)</w:t>
      </w:r>
      <w:r w:rsidRPr="00C77A29" w:rsidR="002A3221">
        <w:rPr>
          <w:rFonts w:ascii="Times New Roman" w:hAnsi="Times New Roman"/>
          <w:b/>
          <w:szCs w:val="24"/>
        </w:rPr>
        <w:t xml:space="preserve"> here</w:t>
      </w:r>
      <w:r w:rsidRPr="00C77A29" w:rsidR="00946126">
        <w:rPr>
          <w:rFonts w:ascii="Times New Roman" w:hAnsi="Times New Roman"/>
          <w:b/>
          <w:szCs w:val="24"/>
        </w:rPr>
        <w:t>.</w:t>
      </w:r>
    </w:p>
    <w:p w:rsidR="00534B4A" w:rsidP="002313E2" w:rsidRDefault="00534B4A" w14:paraId="38034535" w14:textId="77777777">
      <w:pPr>
        <w:tabs>
          <w:tab w:val="left" w:pos="-720"/>
        </w:tabs>
        <w:suppressAutoHyphens/>
        <w:rPr>
          <w:rFonts w:ascii="Times New Roman" w:hAnsi="Times New Roman"/>
          <w:b/>
          <w:szCs w:val="24"/>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8"/>
        <w:gridCol w:w="2048"/>
        <w:gridCol w:w="2829"/>
        <w:gridCol w:w="2520"/>
      </w:tblGrid>
      <w:tr w:rsidR="0068787D" w:rsidTr="00140C89" w14:paraId="4538547D" w14:textId="77777777">
        <w:tc>
          <w:tcPr>
            <w:tcW w:w="2048" w:type="dxa"/>
            <w:shd w:val="clear" w:color="auto" w:fill="D9D9D9"/>
          </w:tcPr>
          <w:p w:rsidRPr="00140C89" w:rsidR="0052073E" w:rsidP="00140C89" w:rsidRDefault="0052073E" w14:paraId="7082CD54" w14:textId="77777777">
            <w:pPr>
              <w:tabs>
                <w:tab w:val="left" w:pos="-720"/>
              </w:tabs>
              <w:suppressAutoHyphens/>
              <w:jc w:val="center"/>
              <w:rPr>
                <w:rFonts w:ascii="Times New Roman" w:hAnsi="Times New Roman"/>
                <w:b/>
                <w:szCs w:val="24"/>
              </w:rPr>
            </w:pPr>
          </w:p>
        </w:tc>
        <w:tc>
          <w:tcPr>
            <w:tcW w:w="2048" w:type="dxa"/>
            <w:shd w:val="clear" w:color="auto" w:fill="auto"/>
          </w:tcPr>
          <w:p w:rsidRPr="00140C89" w:rsidR="0052073E" w:rsidP="00140C89" w:rsidRDefault="0052073E" w14:paraId="650C0FDE" w14:textId="77777777">
            <w:pPr>
              <w:tabs>
                <w:tab w:val="left" w:pos="-720"/>
              </w:tabs>
              <w:suppressAutoHyphens/>
              <w:jc w:val="center"/>
              <w:rPr>
                <w:rFonts w:ascii="Times New Roman" w:hAnsi="Times New Roman"/>
                <w:b/>
                <w:szCs w:val="24"/>
              </w:rPr>
            </w:pPr>
            <w:r w:rsidRPr="00140C89">
              <w:rPr>
                <w:rFonts w:ascii="Times New Roman" w:hAnsi="Times New Roman"/>
                <w:b/>
                <w:szCs w:val="24"/>
              </w:rPr>
              <w:t>Program Change Due to New Statute</w:t>
            </w:r>
          </w:p>
        </w:tc>
        <w:tc>
          <w:tcPr>
            <w:tcW w:w="2829" w:type="dxa"/>
            <w:shd w:val="clear" w:color="auto" w:fill="auto"/>
          </w:tcPr>
          <w:p w:rsidRPr="00140C89" w:rsidR="0052073E" w:rsidP="00140C89" w:rsidRDefault="0052073E" w14:paraId="1AC99756" w14:textId="77777777">
            <w:pPr>
              <w:tabs>
                <w:tab w:val="left" w:pos="-720"/>
              </w:tabs>
              <w:suppressAutoHyphens/>
              <w:jc w:val="center"/>
              <w:rPr>
                <w:rFonts w:ascii="Times New Roman" w:hAnsi="Times New Roman"/>
                <w:b/>
                <w:szCs w:val="24"/>
              </w:rPr>
            </w:pPr>
            <w:r w:rsidRPr="00140C89">
              <w:rPr>
                <w:rFonts w:ascii="Times New Roman" w:hAnsi="Times New Roman"/>
                <w:b/>
                <w:szCs w:val="24"/>
              </w:rPr>
              <w:t>Program Change Due to Agency Discretion</w:t>
            </w:r>
          </w:p>
        </w:tc>
        <w:tc>
          <w:tcPr>
            <w:tcW w:w="2520" w:type="dxa"/>
            <w:shd w:val="clear" w:color="auto" w:fill="auto"/>
          </w:tcPr>
          <w:p w:rsidRPr="00140C89" w:rsidR="0052073E" w:rsidP="00140C89" w:rsidRDefault="0052073E" w14:paraId="42BF6FFF" w14:textId="77777777">
            <w:pPr>
              <w:tabs>
                <w:tab w:val="left" w:pos="-720"/>
              </w:tabs>
              <w:suppressAutoHyphens/>
              <w:jc w:val="center"/>
              <w:rPr>
                <w:rFonts w:ascii="Times New Roman" w:hAnsi="Times New Roman"/>
                <w:b/>
                <w:szCs w:val="24"/>
                <w:highlight w:val="yellow"/>
              </w:rPr>
            </w:pPr>
            <w:r w:rsidRPr="00DA7EB6">
              <w:rPr>
                <w:rFonts w:ascii="Times New Roman" w:hAnsi="Times New Roman"/>
                <w:b/>
                <w:szCs w:val="24"/>
              </w:rPr>
              <w:t>Change Due to Adjustment in Agency Estimate</w:t>
            </w:r>
          </w:p>
        </w:tc>
      </w:tr>
      <w:tr w:rsidR="0052073E" w:rsidTr="00140C89" w14:paraId="62A55FA9" w14:textId="77777777">
        <w:tc>
          <w:tcPr>
            <w:tcW w:w="2048" w:type="dxa"/>
            <w:shd w:val="clear" w:color="auto" w:fill="auto"/>
          </w:tcPr>
          <w:p w:rsidRPr="00140C89" w:rsidR="0052073E" w:rsidP="00140C89" w:rsidRDefault="0052073E" w14:paraId="1D0E2ADC" w14:textId="77777777">
            <w:pPr>
              <w:tabs>
                <w:tab w:val="left" w:pos="-720"/>
              </w:tabs>
              <w:suppressAutoHyphens/>
              <w:jc w:val="center"/>
              <w:rPr>
                <w:rFonts w:ascii="Times New Roman" w:hAnsi="Times New Roman"/>
                <w:b/>
                <w:szCs w:val="24"/>
              </w:rPr>
            </w:pPr>
            <w:r w:rsidRPr="00140C89">
              <w:rPr>
                <w:rFonts w:ascii="Times New Roman" w:hAnsi="Times New Roman"/>
                <w:b/>
                <w:szCs w:val="24"/>
              </w:rPr>
              <w:t>Total Burden</w:t>
            </w:r>
          </w:p>
        </w:tc>
        <w:tc>
          <w:tcPr>
            <w:tcW w:w="2048" w:type="dxa"/>
            <w:shd w:val="clear" w:color="auto" w:fill="auto"/>
          </w:tcPr>
          <w:p w:rsidRPr="00CA3E10" w:rsidR="0052073E" w:rsidP="00140C89" w:rsidRDefault="0052073E" w14:paraId="438EFF88" w14:textId="5F24A011">
            <w:pPr>
              <w:tabs>
                <w:tab w:val="left" w:pos="-720"/>
              </w:tabs>
              <w:suppressAutoHyphens/>
              <w:jc w:val="center"/>
              <w:rPr>
                <w:rFonts w:ascii="Times New Roman" w:hAnsi="Times New Roman"/>
                <w:bCs/>
                <w:szCs w:val="24"/>
              </w:rPr>
            </w:pPr>
          </w:p>
        </w:tc>
        <w:tc>
          <w:tcPr>
            <w:tcW w:w="2829" w:type="dxa"/>
            <w:shd w:val="clear" w:color="auto" w:fill="auto"/>
          </w:tcPr>
          <w:p w:rsidRPr="00CA3E10" w:rsidR="0052073E" w:rsidP="00140C89" w:rsidRDefault="00FE6FD0" w14:paraId="5FEDD46E" w14:textId="0A85E512">
            <w:pPr>
              <w:tabs>
                <w:tab w:val="left" w:pos="-720"/>
              </w:tabs>
              <w:suppressAutoHyphens/>
              <w:jc w:val="center"/>
              <w:rPr>
                <w:rFonts w:ascii="Times New Roman" w:hAnsi="Times New Roman"/>
                <w:bCs/>
                <w:szCs w:val="24"/>
              </w:rPr>
            </w:pPr>
            <w:r>
              <w:rPr>
                <w:rFonts w:ascii="Times New Roman" w:hAnsi="Times New Roman"/>
                <w:bCs/>
                <w:szCs w:val="24"/>
              </w:rPr>
              <w:t>1054</w:t>
            </w:r>
          </w:p>
        </w:tc>
        <w:tc>
          <w:tcPr>
            <w:tcW w:w="2520" w:type="dxa"/>
            <w:shd w:val="clear" w:color="auto" w:fill="auto"/>
          </w:tcPr>
          <w:p w:rsidRPr="00CA3E10" w:rsidR="0052073E" w:rsidP="00140C89" w:rsidRDefault="0052073E" w14:paraId="41FB5980" w14:textId="18CB0020">
            <w:pPr>
              <w:tabs>
                <w:tab w:val="left" w:pos="-720"/>
              </w:tabs>
              <w:suppressAutoHyphens/>
              <w:jc w:val="center"/>
              <w:rPr>
                <w:rFonts w:ascii="Times New Roman" w:hAnsi="Times New Roman"/>
                <w:bCs/>
                <w:szCs w:val="24"/>
              </w:rPr>
            </w:pPr>
          </w:p>
        </w:tc>
      </w:tr>
      <w:tr w:rsidR="0052073E" w:rsidTr="00140C89" w14:paraId="6D835CA5" w14:textId="77777777">
        <w:tc>
          <w:tcPr>
            <w:tcW w:w="2048" w:type="dxa"/>
            <w:shd w:val="clear" w:color="auto" w:fill="auto"/>
          </w:tcPr>
          <w:p w:rsidRPr="00140C89" w:rsidR="0052073E" w:rsidP="00140C89" w:rsidRDefault="0052073E" w14:paraId="7D53C044" w14:textId="77777777">
            <w:pPr>
              <w:tabs>
                <w:tab w:val="left" w:pos="-720"/>
              </w:tabs>
              <w:suppressAutoHyphens/>
              <w:jc w:val="center"/>
              <w:rPr>
                <w:rFonts w:ascii="Times New Roman" w:hAnsi="Times New Roman"/>
                <w:b/>
                <w:szCs w:val="24"/>
              </w:rPr>
            </w:pPr>
            <w:r w:rsidRPr="00140C89">
              <w:rPr>
                <w:rFonts w:ascii="Times New Roman" w:hAnsi="Times New Roman"/>
                <w:b/>
                <w:szCs w:val="24"/>
              </w:rPr>
              <w:t>Total Responses</w:t>
            </w:r>
          </w:p>
        </w:tc>
        <w:tc>
          <w:tcPr>
            <w:tcW w:w="2048" w:type="dxa"/>
            <w:shd w:val="clear" w:color="auto" w:fill="auto"/>
          </w:tcPr>
          <w:p w:rsidRPr="00CA3E10" w:rsidR="0052073E" w:rsidP="00140C89" w:rsidRDefault="0052073E" w14:paraId="1103E3CC" w14:textId="7B08D5F3">
            <w:pPr>
              <w:tabs>
                <w:tab w:val="left" w:pos="-720"/>
              </w:tabs>
              <w:suppressAutoHyphens/>
              <w:jc w:val="center"/>
              <w:rPr>
                <w:rFonts w:ascii="Times New Roman" w:hAnsi="Times New Roman"/>
                <w:bCs/>
                <w:szCs w:val="24"/>
              </w:rPr>
            </w:pPr>
          </w:p>
        </w:tc>
        <w:tc>
          <w:tcPr>
            <w:tcW w:w="2829" w:type="dxa"/>
            <w:shd w:val="clear" w:color="auto" w:fill="auto"/>
          </w:tcPr>
          <w:p w:rsidRPr="00CA3E10" w:rsidR="0052073E" w:rsidP="00140C89" w:rsidRDefault="00FE6FD0" w14:paraId="5D46BC95" w14:textId="2188B72C">
            <w:pPr>
              <w:tabs>
                <w:tab w:val="left" w:pos="-720"/>
              </w:tabs>
              <w:suppressAutoHyphens/>
              <w:jc w:val="center"/>
              <w:rPr>
                <w:rFonts w:ascii="Times New Roman" w:hAnsi="Times New Roman"/>
                <w:bCs/>
                <w:szCs w:val="24"/>
              </w:rPr>
            </w:pPr>
            <w:r>
              <w:rPr>
                <w:rFonts w:ascii="Times New Roman" w:hAnsi="Times New Roman"/>
                <w:bCs/>
                <w:szCs w:val="24"/>
              </w:rPr>
              <w:t>62</w:t>
            </w:r>
          </w:p>
        </w:tc>
        <w:tc>
          <w:tcPr>
            <w:tcW w:w="2520" w:type="dxa"/>
            <w:shd w:val="clear" w:color="auto" w:fill="auto"/>
          </w:tcPr>
          <w:p w:rsidRPr="00CA3E10" w:rsidR="0052073E" w:rsidP="00140C89" w:rsidRDefault="0052073E" w14:paraId="7DBD9829" w14:textId="1B1D8352">
            <w:pPr>
              <w:tabs>
                <w:tab w:val="left" w:pos="-720"/>
              </w:tabs>
              <w:suppressAutoHyphens/>
              <w:jc w:val="center"/>
              <w:rPr>
                <w:rFonts w:ascii="Times New Roman" w:hAnsi="Times New Roman"/>
                <w:bCs/>
                <w:szCs w:val="24"/>
              </w:rPr>
            </w:pPr>
          </w:p>
        </w:tc>
      </w:tr>
      <w:tr w:rsidR="0052073E" w:rsidTr="00140C89" w14:paraId="2FDD1749" w14:textId="77777777">
        <w:tc>
          <w:tcPr>
            <w:tcW w:w="2048" w:type="dxa"/>
            <w:shd w:val="clear" w:color="auto" w:fill="auto"/>
          </w:tcPr>
          <w:p w:rsidRPr="00140C89" w:rsidR="0052073E" w:rsidP="00140C89" w:rsidRDefault="0052073E" w14:paraId="63861A9A" w14:textId="4F201044">
            <w:pPr>
              <w:tabs>
                <w:tab w:val="left" w:pos="-720"/>
              </w:tabs>
              <w:suppressAutoHyphens/>
              <w:jc w:val="center"/>
              <w:rPr>
                <w:rFonts w:ascii="Times New Roman" w:hAnsi="Times New Roman"/>
                <w:b/>
                <w:szCs w:val="24"/>
              </w:rPr>
            </w:pPr>
            <w:r w:rsidRPr="00140C89">
              <w:rPr>
                <w:rFonts w:ascii="Times New Roman" w:hAnsi="Times New Roman"/>
                <w:b/>
                <w:szCs w:val="24"/>
              </w:rPr>
              <w:t xml:space="preserve">Total Costs </w:t>
            </w:r>
            <w:r w:rsidR="004C37AA">
              <w:rPr>
                <w:rFonts w:ascii="Times New Roman" w:hAnsi="Times New Roman"/>
                <w:b/>
                <w:szCs w:val="24"/>
              </w:rPr>
              <w:t xml:space="preserve">       </w:t>
            </w:r>
            <w:r w:rsidRPr="00140C89">
              <w:rPr>
                <w:rFonts w:ascii="Times New Roman" w:hAnsi="Times New Roman"/>
                <w:b/>
                <w:szCs w:val="24"/>
              </w:rPr>
              <w:t>(if applicable)</w:t>
            </w:r>
          </w:p>
        </w:tc>
        <w:tc>
          <w:tcPr>
            <w:tcW w:w="2048" w:type="dxa"/>
            <w:shd w:val="clear" w:color="auto" w:fill="auto"/>
          </w:tcPr>
          <w:p w:rsidRPr="00CA3E10" w:rsidR="0052073E" w:rsidP="00140C89" w:rsidRDefault="0052073E" w14:paraId="2AB77F1B" w14:textId="12728E14">
            <w:pPr>
              <w:tabs>
                <w:tab w:val="left" w:pos="-720"/>
              </w:tabs>
              <w:suppressAutoHyphens/>
              <w:jc w:val="center"/>
              <w:rPr>
                <w:rFonts w:ascii="Times New Roman" w:hAnsi="Times New Roman"/>
                <w:bCs/>
                <w:szCs w:val="24"/>
              </w:rPr>
            </w:pPr>
          </w:p>
        </w:tc>
        <w:tc>
          <w:tcPr>
            <w:tcW w:w="2829" w:type="dxa"/>
            <w:shd w:val="clear" w:color="auto" w:fill="auto"/>
          </w:tcPr>
          <w:p w:rsidRPr="00CA3E10" w:rsidR="0052073E" w:rsidP="00140C89" w:rsidRDefault="0052073E" w14:paraId="5C93FDA2" w14:textId="583C0AAE">
            <w:pPr>
              <w:tabs>
                <w:tab w:val="left" w:pos="-720"/>
              </w:tabs>
              <w:suppressAutoHyphens/>
              <w:jc w:val="center"/>
              <w:rPr>
                <w:rFonts w:ascii="Times New Roman" w:hAnsi="Times New Roman"/>
                <w:bCs/>
                <w:szCs w:val="24"/>
              </w:rPr>
            </w:pPr>
          </w:p>
        </w:tc>
        <w:tc>
          <w:tcPr>
            <w:tcW w:w="2520" w:type="dxa"/>
            <w:shd w:val="clear" w:color="auto" w:fill="auto"/>
          </w:tcPr>
          <w:p w:rsidRPr="00CA3E10" w:rsidR="0052073E" w:rsidP="00140C89" w:rsidRDefault="0052073E" w14:paraId="34760CFD" w14:textId="1D04B262">
            <w:pPr>
              <w:tabs>
                <w:tab w:val="left" w:pos="-720"/>
              </w:tabs>
              <w:suppressAutoHyphens/>
              <w:jc w:val="center"/>
              <w:rPr>
                <w:rFonts w:ascii="Times New Roman" w:hAnsi="Times New Roman"/>
                <w:bCs/>
                <w:szCs w:val="24"/>
              </w:rPr>
            </w:pPr>
          </w:p>
        </w:tc>
      </w:tr>
    </w:tbl>
    <w:p w:rsidR="00F27AAF" w:rsidP="00EB716D" w:rsidRDefault="00F27AAF" w14:paraId="4FD30909" w14:textId="77777777">
      <w:pPr>
        <w:tabs>
          <w:tab w:val="left" w:pos="-720"/>
        </w:tabs>
        <w:suppressAutoHyphens/>
        <w:jc w:val="center"/>
        <w:rPr>
          <w:rFonts w:ascii="Times New Roman" w:hAnsi="Times New Roman"/>
          <w:b/>
          <w:szCs w:val="24"/>
        </w:rPr>
      </w:pPr>
    </w:p>
    <w:p w:rsidRPr="00DA7EB6" w:rsidR="007B6FF7" w:rsidP="00CB5914" w:rsidRDefault="002A493F" w14:paraId="3CDD7370" w14:textId="22A115B8">
      <w:pPr>
        <w:ind w:left="720"/>
        <w:rPr>
          <w:rFonts w:ascii="Times New Roman" w:hAnsi="Times New Roman"/>
          <w:szCs w:val="24"/>
        </w:rPr>
      </w:pPr>
      <w:r>
        <w:rPr>
          <w:rFonts w:ascii="Times New Roman" w:hAnsi="Times New Roman"/>
          <w:szCs w:val="24"/>
        </w:rPr>
        <w:t>This is a reinstatement of a discontinued collection.  Therefore, all burden is new.</w:t>
      </w:r>
    </w:p>
    <w:p w:rsidR="007B6FF7" w:rsidP="00CB5914" w:rsidRDefault="007B6FF7" w14:paraId="16A269D4" w14:textId="77777777">
      <w:pPr>
        <w:ind w:left="720"/>
        <w:rPr>
          <w:rFonts w:ascii="Times New Roman" w:hAnsi="Times New Roman"/>
          <w:szCs w:val="24"/>
          <w:highlight w:val="yellow"/>
        </w:rPr>
      </w:pPr>
    </w:p>
    <w:p w:rsidR="00CB5914" w:rsidP="002313E2" w:rsidRDefault="00CB5914" w14:paraId="6FC2B132" w14:textId="77777777">
      <w:pPr>
        <w:tabs>
          <w:tab w:val="left" w:pos="-720"/>
        </w:tabs>
        <w:suppressAutoHyphens/>
        <w:rPr>
          <w:rFonts w:ascii="Times New Roman" w:hAnsi="Times New Roman"/>
          <w:szCs w:val="24"/>
        </w:rPr>
      </w:pPr>
    </w:p>
    <w:p w:rsidR="00043C32" w:rsidP="002313E2" w:rsidRDefault="00043C32" w14:paraId="05410420"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lastRenderedPageBreak/>
        <w:t>ending dates of the collection of information, completion of report, publication dates, and other actions.</w:t>
      </w:r>
    </w:p>
    <w:p w:rsidR="00773979" w:rsidP="00904217" w:rsidRDefault="00773979" w14:paraId="339AA8CA" w14:textId="77777777">
      <w:pPr>
        <w:ind w:left="360"/>
        <w:rPr>
          <w:rFonts w:ascii="Times New Roman" w:hAnsi="Times New Roman"/>
        </w:rPr>
      </w:pPr>
    </w:p>
    <w:p w:rsidR="00904217" w:rsidP="00DF0176" w:rsidRDefault="00904217" w14:paraId="27D84081" w14:textId="77777777">
      <w:pPr>
        <w:ind w:left="720"/>
        <w:rPr>
          <w:rFonts w:ascii="Times New Roman" w:hAnsi="Times New Roman"/>
        </w:rPr>
      </w:pPr>
      <w:r w:rsidRPr="00904217">
        <w:rPr>
          <w:rFonts w:ascii="Times New Roman" w:hAnsi="Times New Roman"/>
        </w:rPr>
        <w:t xml:space="preserve">Collected information will be analyzed annually to determine if each grantee is meeting its approved goals and objectives and to award PE points.  Performance measures and efficiency measures for VUB, based on data conveyed in grantees' APRs, are disseminated in the Department's Annual Program Performance Plan.  In addition, the Department's Web site provides data on performance and efficiency measures, beginning with the 2007–08 performance period, </w:t>
      </w:r>
      <w:r w:rsidRPr="00904217">
        <w:rPr>
          <w:rFonts w:ascii="Times New Roman" w:hAnsi="Times New Roman"/>
          <w:iCs/>
        </w:rPr>
        <w:t>at the grantee level</w:t>
      </w:r>
      <w:r w:rsidRPr="00904217">
        <w:rPr>
          <w:rFonts w:ascii="Times New Roman" w:hAnsi="Times New Roman"/>
        </w:rPr>
        <w:t>; this more detailed reporting has been made possible due to improvements in accuracy resulting from incorporating the standard objectives into the report form.</w:t>
      </w:r>
    </w:p>
    <w:p w:rsidR="00140C89" w:rsidP="00904217" w:rsidRDefault="00140C89" w14:paraId="2E2F5740" w14:textId="1E7C7C78">
      <w:pPr>
        <w:ind w:left="720" w:firstLine="360"/>
        <w:rPr>
          <w:rFonts w:ascii="Times New Roman" w:hAnsi="Times New Roman"/>
        </w:rPr>
      </w:pPr>
    </w:p>
    <w:p w:rsidRPr="00904217" w:rsidR="00773979" w:rsidP="00904217" w:rsidRDefault="00773979" w14:paraId="28BFD752" w14:textId="77777777">
      <w:pPr>
        <w:ind w:left="720" w:firstLine="360"/>
        <w:rPr>
          <w:rFonts w:ascii="Times New Roman" w:hAnsi="Times New Roman"/>
        </w:rPr>
      </w:pPr>
    </w:p>
    <w:p w:rsidRPr="00534B4A" w:rsidR="00043C32" w:rsidP="002313E2" w:rsidRDefault="00043C32" w14:paraId="6933098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04217" w:rsidP="00904217" w:rsidRDefault="00904217" w14:paraId="6601E46C" w14:textId="77777777">
      <w:pPr>
        <w:pStyle w:val="ListParagraph"/>
        <w:rPr>
          <w:rFonts w:ascii="Times New Roman" w:hAnsi="Times New Roman"/>
        </w:rPr>
      </w:pPr>
    </w:p>
    <w:p w:rsidRPr="00904217" w:rsidR="00904217" w:rsidP="00DF0176" w:rsidRDefault="00904217" w14:paraId="71A4F5A6" w14:textId="77777777">
      <w:pPr>
        <w:pStyle w:val="ListParagraph"/>
        <w:rPr>
          <w:rFonts w:ascii="Times New Roman" w:hAnsi="Times New Roman"/>
        </w:rPr>
      </w:pPr>
      <w:r w:rsidRPr="00904217">
        <w:rPr>
          <w:rFonts w:ascii="Times New Roman" w:hAnsi="Times New Roman"/>
        </w:rPr>
        <w:t>This report form and the Web site will display the expiration date for OMB's approval of the information collection.</w:t>
      </w:r>
    </w:p>
    <w:p w:rsidR="00534B4A" w:rsidP="002313E2" w:rsidRDefault="00534B4A" w14:paraId="6070C927" w14:textId="77777777">
      <w:pPr>
        <w:tabs>
          <w:tab w:val="left" w:pos="-720"/>
        </w:tabs>
        <w:suppressAutoHyphens/>
        <w:ind w:left="360"/>
        <w:rPr>
          <w:rFonts w:ascii="Times New Roman" w:hAnsi="Times New Roman"/>
          <w:b/>
          <w:szCs w:val="24"/>
        </w:rPr>
      </w:pPr>
    </w:p>
    <w:p w:rsidRPr="00534B4A" w:rsidR="00534B4A" w:rsidP="002313E2" w:rsidRDefault="00534B4A" w14:paraId="61E1D414" w14:textId="77777777">
      <w:pPr>
        <w:tabs>
          <w:tab w:val="left" w:pos="-720"/>
        </w:tabs>
        <w:suppressAutoHyphens/>
        <w:ind w:left="360"/>
        <w:rPr>
          <w:rFonts w:ascii="Times New Roman" w:hAnsi="Times New Roman"/>
          <w:szCs w:val="24"/>
        </w:rPr>
      </w:pPr>
    </w:p>
    <w:p w:rsidR="001C73C0" w:rsidP="002313E2" w:rsidRDefault="00043C32" w14:paraId="2F91E739"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904217" w:rsidR="00904217" w:rsidP="00DA7EB6" w:rsidRDefault="004C37AA" w14:paraId="0B603506" w14:textId="1D5BB168">
      <w:pPr>
        <w:tabs>
          <w:tab w:val="left" w:pos="5394"/>
        </w:tabs>
        <w:rPr>
          <w:rFonts w:ascii="Times New Roman" w:hAnsi="Times New Roman"/>
        </w:rPr>
      </w:pPr>
      <w:r>
        <w:rPr>
          <w:rFonts w:ascii="Times New Roman" w:hAnsi="Times New Roman"/>
        </w:rPr>
        <w:tab/>
      </w:r>
    </w:p>
    <w:p w:rsidRPr="00904217" w:rsidR="00904217" w:rsidP="00DF0176" w:rsidRDefault="00904217" w14:paraId="7742F07F" w14:textId="0D935BF9">
      <w:pPr>
        <w:ind w:left="540" w:firstLine="180"/>
        <w:rPr>
          <w:rFonts w:ascii="Times New Roman" w:hAnsi="Times New Roman"/>
          <w:b/>
          <w:szCs w:val="24"/>
        </w:rPr>
      </w:pPr>
      <w:r w:rsidRPr="00904217">
        <w:rPr>
          <w:rFonts w:ascii="Times New Roman" w:hAnsi="Times New Roman"/>
        </w:rPr>
        <w:t>There are no exceptions to the certification statement.</w:t>
      </w:r>
      <w:r w:rsidR="00622E63">
        <w:rPr>
          <w:rFonts w:ascii="Times New Roman" w:hAnsi="Times New Roman"/>
        </w:rPr>
        <w:t xml:space="preserve"> </w:t>
      </w:r>
    </w:p>
    <w:sectPr w:rsidRPr="00904217" w:rsidR="00904217" w:rsidSect="001B4FCB">
      <w:footerReference w:type="default" r:id="rId13"/>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25F6D" w14:textId="77777777" w:rsidR="00DC7147" w:rsidRDefault="00DC7147" w:rsidP="00043C32">
      <w:r>
        <w:separator/>
      </w:r>
    </w:p>
  </w:endnote>
  <w:endnote w:type="continuationSeparator" w:id="0">
    <w:p w14:paraId="753F4203" w14:textId="77777777" w:rsidR="00DC7147" w:rsidRDefault="00DC7147"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FC802" w14:textId="77777777" w:rsidR="00EA3061" w:rsidRDefault="00EA3061">
    <w:pPr>
      <w:spacing w:before="140" w:line="100" w:lineRule="exact"/>
      <w:rPr>
        <w:sz w:val="10"/>
      </w:rPr>
    </w:pPr>
  </w:p>
  <w:p w14:paraId="5098D96F" w14:textId="77777777" w:rsidR="00EA3061" w:rsidRDefault="00EA3061">
    <w:pPr>
      <w:tabs>
        <w:tab w:val="left" w:pos="0"/>
      </w:tabs>
      <w:suppressAutoHyphens/>
    </w:pPr>
  </w:p>
  <w:p w14:paraId="12DA46AD" w14:textId="12B25F00" w:rsidR="00EA3061" w:rsidRDefault="00FB3265">
    <w:pPr>
      <w:tabs>
        <w:tab w:val="left" w:pos="0"/>
      </w:tabs>
      <w:suppressAutoHyphens/>
    </w:pPr>
    <w:r>
      <w:rPr>
        <w:noProof/>
      </w:rPr>
      <mc:AlternateContent>
        <mc:Choice Requires="wps">
          <w:drawing>
            <wp:inline distT="0" distB="0" distL="0" distR="0" wp14:anchorId="6582B053" wp14:editId="21E614A2">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7523A9F" w14:textId="77777777" w:rsidR="00EA3061"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582B053"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07523A9F" w14:textId="77777777" w:rsidR="00EA3061"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756CB" w14:textId="77777777" w:rsidR="00DC7147" w:rsidRDefault="00DC7147" w:rsidP="00043C32">
      <w:r>
        <w:separator/>
      </w:r>
    </w:p>
  </w:footnote>
  <w:footnote w:type="continuationSeparator" w:id="0">
    <w:p w14:paraId="6D696B1C" w14:textId="77777777" w:rsidR="00DC7147" w:rsidRDefault="00DC7147" w:rsidP="00043C32">
      <w:r>
        <w:continuationSeparator/>
      </w:r>
    </w:p>
  </w:footnote>
  <w:footnote w:id="1">
    <w:p w14:paraId="61B359FC"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07878BA"/>
    <w:multiLevelType w:val="singleLevel"/>
    <w:tmpl w:val="A9000B78"/>
    <w:lvl w:ilvl="0">
      <w:start w:val="8"/>
      <w:numFmt w:val="decimal"/>
      <w:lvlText w:val="%1."/>
      <w:legacy w:legacy="1" w:legacySpace="0" w:legacyIndent="375"/>
      <w:lvlJc w:val="left"/>
      <w:pPr>
        <w:ind w:left="375" w:hanging="375"/>
      </w:p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69471F61"/>
    <w:multiLevelType w:val="hybridMultilevel"/>
    <w:tmpl w:val="D5386C1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412"/>
    <w:rsid w:val="00010359"/>
    <w:rsid w:val="00010D85"/>
    <w:rsid w:val="00035ED5"/>
    <w:rsid w:val="00036207"/>
    <w:rsid w:val="00043C32"/>
    <w:rsid w:val="000446F5"/>
    <w:rsid w:val="000469DE"/>
    <w:rsid w:val="00055D0C"/>
    <w:rsid w:val="000631B7"/>
    <w:rsid w:val="00063A39"/>
    <w:rsid w:val="00076C98"/>
    <w:rsid w:val="00086310"/>
    <w:rsid w:val="00093017"/>
    <w:rsid w:val="000B2FEF"/>
    <w:rsid w:val="000B4F7D"/>
    <w:rsid w:val="000B751C"/>
    <w:rsid w:val="000D3AB0"/>
    <w:rsid w:val="000D560A"/>
    <w:rsid w:val="000D7868"/>
    <w:rsid w:val="00105F80"/>
    <w:rsid w:val="00135FBC"/>
    <w:rsid w:val="00136259"/>
    <w:rsid w:val="00140C89"/>
    <w:rsid w:val="00162BB3"/>
    <w:rsid w:val="0016497F"/>
    <w:rsid w:val="00167248"/>
    <w:rsid w:val="00181940"/>
    <w:rsid w:val="001824F3"/>
    <w:rsid w:val="00183809"/>
    <w:rsid w:val="00183C3E"/>
    <w:rsid w:val="00197604"/>
    <w:rsid w:val="001A54A2"/>
    <w:rsid w:val="001A6AE0"/>
    <w:rsid w:val="001B4FCB"/>
    <w:rsid w:val="001B5D4C"/>
    <w:rsid w:val="001C4F46"/>
    <w:rsid w:val="001C56CD"/>
    <w:rsid w:val="001C73C0"/>
    <w:rsid w:val="001D5ABE"/>
    <w:rsid w:val="001E142D"/>
    <w:rsid w:val="001E79BD"/>
    <w:rsid w:val="00203A26"/>
    <w:rsid w:val="002212C2"/>
    <w:rsid w:val="00221318"/>
    <w:rsid w:val="002225CC"/>
    <w:rsid w:val="00224A3B"/>
    <w:rsid w:val="002313E2"/>
    <w:rsid w:val="00240A39"/>
    <w:rsid w:val="00246FE9"/>
    <w:rsid w:val="00250100"/>
    <w:rsid w:val="002534AD"/>
    <w:rsid w:val="00262A69"/>
    <w:rsid w:val="00270AF7"/>
    <w:rsid w:val="002A03E1"/>
    <w:rsid w:val="002A23CF"/>
    <w:rsid w:val="002A3221"/>
    <w:rsid w:val="002A324F"/>
    <w:rsid w:val="002A493F"/>
    <w:rsid w:val="002A7126"/>
    <w:rsid w:val="002B2D85"/>
    <w:rsid w:val="002C3520"/>
    <w:rsid w:val="002C3597"/>
    <w:rsid w:val="002C4208"/>
    <w:rsid w:val="002D0A60"/>
    <w:rsid w:val="002E14E0"/>
    <w:rsid w:val="002E253B"/>
    <w:rsid w:val="002F0981"/>
    <w:rsid w:val="002F55E5"/>
    <w:rsid w:val="00301872"/>
    <w:rsid w:val="00312628"/>
    <w:rsid w:val="0032078A"/>
    <w:rsid w:val="0032539E"/>
    <w:rsid w:val="0035109F"/>
    <w:rsid w:val="00355B67"/>
    <w:rsid w:val="003755B5"/>
    <w:rsid w:val="00375935"/>
    <w:rsid w:val="003860E4"/>
    <w:rsid w:val="00387CF0"/>
    <w:rsid w:val="003978C8"/>
    <w:rsid w:val="003B1545"/>
    <w:rsid w:val="003B4F0A"/>
    <w:rsid w:val="003F033A"/>
    <w:rsid w:val="003F0AF7"/>
    <w:rsid w:val="003F7387"/>
    <w:rsid w:val="00406344"/>
    <w:rsid w:val="00412915"/>
    <w:rsid w:val="00414ADA"/>
    <w:rsid w:val="00424CD9"/>
    <w:rsid w:val="00442E07"/>
    <w:rsid w:val="00445F3E"/>
    <w:rsid w:val="00450080"/>
    <w:rsid w:val="00453E06"/>
    <w:rsid w:val="004944FC"/>
    <w:rsid w:val="004A1C7B"/>
    <w:rsid w:val="004A712C"/>
    <w:rsid w:val="004B0474"/>
    <w:rsid w:val="004C0329"/>
    <w:rsid w:val="004C2788"/>
    <w:rsid w:val="004C37AA"/>
    <w:rsid w:val="004D7CD4"/>
    <w:rsid w:val="004D7E39"/>
    <w:rsid w:val="004F10C2"/>
    <w:rsid w:val="00510FB4"/>
    <w:rsid w:val="0051130D"/>
    <w:rsid w:val="0052073E"/>
    <w:rsid w:val="00534B4A"/>
    <w:rsid w:val="005504EC"/>
    <w:rsid w:val="00551CC9"/>
    <w:rsid w:val="00573438"/>
    <w:rsid w:val="00575DDA"/>
    <w:rsid w:val="00581C11"/>
    <w:rsid w:val="005852FC"/>
    <w:rsid w:val="005A5194"/>
    <w:rsid w:val="005A7CC5"/>
    <w:rsid w:val="005B23BE"/>
    <w:rsid w:val="005F0ABF"/>
    <w:rsid w:val="005F29A2"/>
    <w:rsid w:val="0062050F"/>
    <w:rsid w:val="00622E63"/>
    <w:rsid w:val="00627BC2"/>
    <w:rsid w:val="00643687"/>
    <w:rsid w:val="00647446"/>
    <w:rsid w:val="006534C0"/>
    <w:rsid w:val="0066535A"/>
    <w:rsid w:val="0067192D"/>
    <w:rsid w:val="006760B9"/>
    <w:rsid w:val="0068567A"/>
    <w:rsid w:val="0068787D"/>
    <w:rsid w:val="00696578"/>
    <w:rsid w:val="006A292A"/>
    <w:rsid w:val="006A38F7"/>
    <w:rsid w:val="006A4EBB"/>
    <w:rsid w:val="006A5934"/>
    <w:rsid w:val="006B27A8"/>
    <w:rsid w:val="006B3420"/>
    <w:rsid w:val="006B3A8C"/>
    <w:rsid w:val="006B4172"/>
    <w:rsid w:val="006D257A"/>
    <w:rsid w:val="006D2821"/>
    <w:rsid w:val="006D3366"/>
    <w:rsid w:val="006D710C"/>
    <w:rsid w:val="006E5773"/>
    <w:rsid w:val="006F3464"/>
    <w:rsid w:val="006F48DA"/>
    <w:rsid w:val="00707576"/>
    <w:rsid w:val="00713B69"/>
    <w:rsid w:val="007307A1"/>
    <w:rsid w:val="00745549"/>
    <w:rsid w:val="00755D99"/>
    <w:rsid w:val="00756FD3"/>
    <w:rsid w:val="00762C5C"/>
    <w:rsid w:val="00765392"/>
    <w:rsid w:val="007718C2"/>
    <w:rsid w:val="00772551"/>
    <w:rsid w:val="00773979"/>
    <w:rsid w:val="00774B82"/>
    <w:rsid w:val="00790E3E"/>
    <w:rsid w:val="007B2AC5"/>
    <w:rsid w:val="007B6FF7"/>
    <w:rsid w:val="007C0A4C"/>
    <w:rsid w:val="007F3C91"/>
    <w:rsid w:val="007F6104"/>
    <w:rsid w:val="007F6FAC"/>
    <w:rsid w:val="007F7336"/>
    <w:rsid w:val="00800D30"/>
    <w:rsid w:val="00807D1A"/>
    <w:rsid w:val="00814A04"/>
    <w:rsid w:val="00820CA7"/>
    <w:rsid w:val="00822384"/>
    <w:rsid w:val="00823F39"/>
    <w:rsid w:val="008267CA"/>
    <w:rsid w:val="00851DFB"/>
    <w:rsid w:val="00860E11"/>
    <w:rsid w:val="00862EDB"/>
    <w:rsid w:val="00874EFE"/>
    <w:rsid w:val="00880320"/>
    <w:rsid w:val="00881E6F"/>
    <w:rsid w:val="00882126"/>
    <w:rsid w:val="008856F5"/>
    <w:rsid w:val="0089098B"/>
    <w:rsid w:val="008933F1"/>
    <w:rsid w:val="00893503"/>
    <w:rsid w:val="00893BEA"/>
    <w:rsid w:val="008A160E"/>
    <w:rsid w:val="008A21B9"/>
    <w:rsid w:val="008A7173"/>
    <w:rsid w:val="008B12F6"/>
    <w:rsid w:val="008B6484"/>
    <w:rsid w:val="008D0601"/>
    <w:rsid w:val="008D1F11"/>
    <w:rsid w:val="008D2D70"/>
    <w:rsid w:val="008E5919"/>
    <w:rsid w:val="008F3A61"/>
    <w:rsid w:val="00904217"/>
    <w:rsid w:val="00905951"/>
    <w:rsid w:val="00912D2C"/>
    <w:rsid w:val="00916EE4"/>
    <w:rsid w:val="00917123"/>
    <w:rsid w:val="009201E8"/>
    <w:rsid w:val="00920A21"/>
    <w:rsid w:val="00920F63"/>
    <w:rsid w:val="00921D77"/>
    <w:rsid w:val="009243F3"/>
    <w:rsid w:val="00926645"/>
    <w:rsid w:val="0093366B"/>
    <w:rsid w:val="00934185"/>
    <w:rsid w:val="0093651E"/>
    <w:rsid w:val="00943F5F"/>
    <w:rsid w:val="0094561F"/>
    <w:rsid w:val="00946126"/>
    <w:rsid w:val="00952DF9"/>
    <w:rsid w:val="0095421D"/>
    <w:rsid w:val="009607E7"/>
    <w:rsid w:val="00960C86"/>
    <w:rsid w:val="009767AF"/>
    <w:rsid w:val="00981F58"/>
    <w:rsid w:val="00986D0A"/>
    <w:rsid w:val="009876BF"/>
    <w:rsid w:val="00990C6E"/>
    <w:rsid w:val="00993E99"/>
    <w:rsid w:val="00995762"/>
    <w:rsid w:val="009B52AC"/>
    <w:rsid w:val="009C7E68"/>
    <w:rsid w:val="009D2A2D"/>
    <w:rsid w:val="009D7EAB"/>
    <w:rsid w:val="009E3A92"/>
    <w:rsid w:val="009E3E86"/>
    <w:rsid w:val="009F1E17"/>
    <w:rsid w:val="009F5E00"/>
    <w:rsid w:val="00A118A2"/>
    <w:rsid w:val="00A12817"/>
    <w:rsid w:val="00A23F26"/>
    <w:rsid w:val="00A4001C"/>
    <w:rsid w:val="00A40AAB"/>
    <w:rsid w:val="00A45DA2"/>
    <w:rsid w:val="00A46D01"/>
    <w:rsid w:val="00A477CF"/>
    <w:rsid w:val="00A61389"/>
    <w:rsid w:val="00A70816"/>
    <w:rsid w:val="00A73590"/>
    <w:rsid w:val="00A7636D"/>
    <w:rsid w:val="00A81CBB"/>
    <w:rsid w:val="00A9138E"/>
    <w:rsid w:val="00AC1C89"/>
    <w:rsid w:val="00AC3695"/>
    <w:rsid w:val="00AC5894"/>
    <w:rsid w:val="00AD381B"/>
    <w:rsid w:val="00AD7437"/>
    <w:rsid w:val="00AE6B3F"/>
    <w:rsid w:val="00AF495C"/>
    <w:rsid w:val="00AF5B5B"/>
    <w:rsid w:val="00AF5D1A"/>
    <w:rsid w:val="00B017F9"/>
    <w:rsid w:val="00B0305B"/>
    <w:rsid w:val="00B07213"/>
    <w:rsid w:val="00B10A05"/>
    <w:rsid w:val="00B25509"/>
    <w:rsid w:val="00B534E4"/>
    <w:rsid w:val="00B54167"/>
    <w:rsid w:val="00B56495"/>
    <w:rsid w:val="00B616CC"/>
    <w:rsid w:val="00B623A1"/>
    <w:rsid w:val="00B62E06"/>
    <w:rsid w:val="00B63B8D"/>
    <w:rsid w:val="00B64B1D"/>
    <w:rsid w:val="00B67458"/>
    <w:rsid w:val="00B76279"/>
    <w:rsid w:val="00B76845"/>
    <w:rsid w:val="00B82B7F"/>
    <w:rsid w:val="00B845AD"/>
    <w:rsid w:val="00B9671B"/>
    <w:rsid w:val="00BA1D31"/>
    <w:rsid w:val="00BA3B78"/>
    <w:rsid w:val="00BA43E3"/>
    <w:rsid w:val="00BA4956"/>
    <w:rsid w:val="00BA5D09"/>
    <w:rsid w:val="00BB660D"/>
    <w:rsid w:val="00BD0161"/>
    <w:rsid w:val="00BD223D"/>
    <w:rsid w:val="00BD7996"/>
    <w:rsid w:val="00BF1335"/>
    <w:rsid w:val="00C02AA0"/>
    <w:rsid w:val="00C13595"/>
    <w:rsid w:val="00C14FC7"/>
    <w:rsid w:val="00C164D3"/>
    <w:rsid w:val="00C17D15"/>
    <w:rsid w:val="00C20670"/>
    <w:rsid w:val="00C224FD"/>
    <w:rsid w:val="00C27B7A"/>
    <w:rsid w:val="00C41BF1"/>
    <w:rsid w:val="00C571CD"/>
    <w:rsid w:val="00C604B7"/>
    <w:rsid w:val="00C768DA"/>
    <w:rsid w:val="00C77A29"/>
    <w:rsid w:val="00C83879"/>
    <w:rsid w:val="00C86713"/>
    <w:rsid w:val="00C8711A"/>
    <w:rsid w:val="00C875E8"/>
    <w:rsid w:val="00C92035"/>
    <w:rsid w:val="00C96D02"/>
    <w:rsid w:val="00CA3E10"/>
    <w:rsid w:val="00CA4C72"/>
    <w:rsid w:val="00CA6574"/>
    <w:rsid w:val="00CB5914"/>
    <w:rsid w:val="00CC2A72"/>
    <w:rsid w:val="00CC3FB5"/>
    <w:rsid w:val="00CD031C"/>
    <w:rsid w:val="00CD2067"/>
    <w:rsid w:val="00CD47BC"/>
    <w:rsid w:val="00CE3E8A"/>
    <w:rsid w:val="00CE4D31"/>
    <w:rsid w:val="00CE4E90"/>
    <w:rsid w:val="00CF2B06"/>
    <w:rsid w:val="00CF4E70"/>
    <w:rsid w:val="00D13BA4"/>
    <w:rsid w:val="00D17C48"/>
    <w:rsid w:val="00D30E1E"/>
    <w:rsid w:val="00D31091"/>
    <w:rsid w:val="00D34984"/>
    <w:rsid w:val="00D36C35"/>
    <w:rsid w:val="00D45443"/>
    <w:rsid w:val="00D507E7"/>
    <w:rsid w:val="00D52981"/>
    <w:rsid w:val="00D62537"/>
    <w:rsid w:val="00D6590B"/>
    <w:rsid w:val="00D723CD"/>
    <w:rsid w:val="00D74A06"/>
    <w:rsid w:val="00D75313"/>
    <w:rsid w:val="00D805CB"/>
    <w:rsid w:val="00DA11CB"/>
    <w:rsid w:val="00DA6B0D"/>
    <w:rsid w:val="00DA7EB6"/>
    <w:rsid w:val="00DB3ACC"/>
    <w:rsid w:val="00DB6774"/>
    <w:rsid w:val="00DB716A"/>
    <w:rsid w:val="00DC7147"/>
    <w:rsid w:val="00DD1258"/>
    <w:rsid w:val="00DE6856"/>
    <w:rsid w:val="00DF0176"/>
    <w:rsid w:val="00DF1D02"/>
    <w:rsid w:val="00E165A9"/>
    <w:rsid w:val="00E16ACD"/>
    <w:rsid w:val="00E17134"/>
    <w:rsid w:val="00E25EBC"/>
    <w:rsid w:val="00E52E3F"/>
    <w:rsid w:val="00E62394"/>
    <w:rsid w:val="00E62618"/>
    <w:rsid w:val="00E66550"/>
    <w:rsid w:val="00E77A5B"/>
    <w:rsid w:val="00E82B1F"/>
    <w:rsid w:val="00E877BF"/>
    <w:rsid w:val="00E90282"/>
    <w:rsid w:val="00E93BAD"/>
    <w:rsid w:val="00EA1767"/>
    <w:rsid w:val="00EA3061"/>
    <w:rsid w:val="00EB0929"/>
    <w:rsid w:val="00EB0FA5"/>
    <w:rsid w:val="00EB716D"/>
    <w:rsid w:val="00EC01DD"/>
    <w:rsid w:val="00EC1E54"/>
    <w:rsid w:val="00EC35E3"/>
    <w:rsid w:val="00EC450E"/>
    <w:rsid w:val="00ED7195"/>
    <w:rsid w:val="00ED7649"/>
    <w:rsid w:val="00EE2B5A"/>
    <w:rsid w:val="00F01317"/>
    <w:rsid w:val="00F0414F"/>
    <w:rsid w:val="00F070F3"/>
    <w:rsid w:val="00F27AAF"/>
    <w:rsid w:val="00F302EA"/>
    <w:rsid w:val="00F30D7B"/>
    <w:rsid w:val="00F31BEC"/>
    <w:rsid w:val="00F36FAE"/>
    <w:rsid w:val="00F378D7"/>
    <w:rsid w:val="00F5782B"/>
    <w:rsid w:val="00F606C5"/>
    <w:rsid w:val="00F62B48"/>
    <w:rsid w:val="00F73131"/>
    <w:rsid w:val="00F75113"/>
    <w:rsid w:val="00F80255"/>
    <w:rsid w:val="00F82FEB"/>
    <w:rsid w:val="00F879AB"/>
    <w:rsid w:val="00FA558C"/>
    <w:rsid w:val="00FA5AB2"/>
    <w:rsid w:val="00FB3265"/>
    <w:rsid w:val="00FC1F76"/>
    <w:rsid w:val="00FC669D"/>
    <w:rsid w:val="00FC77B1"/>
    <w:rsid w:val="00FD4F0B"/>
    <w:rsid w:val="00FE02FC"/>
    <w:rsid w:val="00FE0B20"/>
    <w:rsid w:val="00FE1BAE"/>
    <w:rsid w:val="00FE3E95"/>
    <w:rsid w:val="00FE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A53BF"/>
  <w15:docId w15:val="{C5EAD0C2-E6C2-4F74-B714-731C6E2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link w:val="BalloonText"/>
    <w:uiPriority w:val="99"/>
    <w:semiHidden/>
    <w:rsid w:val="006A38F7"/>
    <w:rPr>
      <w:rFonts w:ascii="Segoe UI" w:hAnsi="Segoe UI" w:cs="Segoe UI"/>
      <w:sz w:val="18"/>
      <w:szCs w:val="18"/>
    </w:rPr>
  </w:style>
  <w:style w:type="character" w:styleId="UnresolvedMention">
    <w:name w:val="Unresolved Mention"/>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semiHidden/>
    <w:unhideWhenUsed/>
    <w:rsid w:val="00FA558C"/>
    <w:pPr>
      <w:spacing w:before="100" w:beforeAutospacing="1" w:after="100" w:afterAutospacing="1"/>
    </w:pPr>
    <w:rPr>
      <w:rFonts w:ascii="Times New Roman" w:hAnsi="Times New Roman"/>
      <w:szCs w:val="24"/>
    </w:rPr>
  </w:style>
  <w:style w:type="paragraph" w:styleId="Revision">
    <w:name w:val="Revision"/>
    <w:hidden/>
    <w:uiPriority w:val="99"/>
    <w:semiHidden/>
    <w:rsid w:val="000631B7"/>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01080">
      <w:bodyDiv w:val="1"/>
      <w:marLeft w:val="0"/>
      <w:marRight w:val="0"/>
      <w:marTop w:val="0"/>
      <w:marBottom w:val="0"/>
      <w:divBdr>
        <w:top w:val="none" w:sz="0" w:space="0" w:color="auto"/>
        <w:left w:val="none" w:sz="0" w:space="0" w:color="auto"/>
        <w:bottom w:val="none" w:sz="0" w:space="0" w:color="auto"/>
        <w:right w:val="none" w:sz="0" w:space="0" w:color="auto"/>
      </w:divBdr>
    </w:div>
    <w:div w:id="13007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rograms/triovub/legislatio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923d3fbf9a79b05748d927c54369ac6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830169611718f47007c9bc0a0428a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F305E-C53A-417E-A9D9-0DF28BA10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CCA6C-0128-46E9-A436-3555A0C0D68C}">
  <ds:schemaRefs>
    <ds:schemaRef ds:uri="http://schemas.openxmlformats.org/officeDocument/2006/bibliography"/>
  </ds:schemaRefs>
</ds:datastoreItem>
</file>

<file path=customXml/itemProps3.xml><?xml version="1.0" encoding="utf-8"?>
<ds:datastoreItem xmlns:ds="http://schemas.openxmlformats.org/officeDocument/2006/customXml" ds:itemID="{E5FA4702-377D-4EC3-AFAE-EAC10CA1832A}">
  <ds:schemaRefs>
    <ds:schemaRef ds:uri="http://purl.org/dc/terms/"/>
    <ds:schemaRef ds:uri="f87c7b8b-c0e7-4b77-a067-2c707fd1239f"/>
    <ds:schemaRef ds:uri="http://schemas.microsoft.com/office/2006/metadata/properties"/>
    <ds:schemaRef ds:uri="http://purl.org/dc/elements/1.1/"/>
    <ds:schemaRef ds:uri="http://www.w3.org/XML/1998/namespace"/>
    <ds:schemaRef ds:uri="02e41e38-1731-4866-b09a-6257d8bc047f"/>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3793</Words>
  <Characters>21623</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25366</CharactersWithSpaces>
  <SharedDoc>false</SharedDoc>
  <HLinks>
    <vt:vector size="12" baseType="variant">
      <vt:variant>
        <vt:i4>2818143</vt:i4>
      </vt:variant>
      <vt:variant>
        <vt:i4>3</vt:i4>
      </vt:variant>
      <vt:variant>
        <vt:i4>0</vt:i4>
      </vt:variant>
      <vt:variant>
        <vt:i4>5</vt:i4>
      </vt:variant>
      <vt:variant>
        <vt:lpwstr>https://www.bls.gov/oes/current/oes_nat.html</vt:lpwstr>
      </vt:variant>
      <vt:variant>
        <vt:lpwstr/>
      </vt:variant>
      <vt:variant>
        <vt:i4>4849746</vt:i4>
      </vt:variant>
      <vt:variant>
        <vt:i4>0</vt:i4>
      </vt:variant>
      <vt:variant>
        <vt:i4>0</vt:i4>
      </vt:variant>
      <vt:variant>
        <vt:i4>5</vt:i4>
      </vt:variant>
      <vt:variant>
        <vt:lpwstr>https://www2.ed.gov/programs/triovub/legislation.html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cp:lastPrinted>2020-07-29T17:59:00Z</cp:lastPrinted>
  <dcterms:created xsi:type="dcterms:W3CDTF">2020-10-19T14:39:00Z</dcterms:created>
  <dcterms:modified xsi:type="dcterms:W3CDTF">2020-10-19T14:39:00Z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