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1BFC9" w14:textId="77777777" w:rsidR="00207948" w:rsidRPr="00492E3D" w:rsidRDefault="00B87307" w:rsidP="00492E3D">
      <w:pPr>
        <w:spacing w:after="0" w:line="240" w:lineRule="auto"/>
        <w:jc w:val="center"/>
        <w:rPr>
          <w:rFonts w:ascii="Times New Roman" w:hAnsi="Times New Roman"/>
          <w:sz w:val="24"/>
          <w:szCs w:val="24"/>
        </w:rPr>
      </w:pPr>
      <w:bookmarkStart w:id="0" w:name="_GoBack"/>
      <w:bookmarkEnd w:id="0"/>
      <w:r w:rsidRPr="00492E3D">
        <w:rPr>
          <w:rFonts w:ascii="Times New Roman" w:hAnsi="Times New Roman"/>
          <w:sz w:val="24"/>
          <w:szCs w:val="24"/>
        </w:rPr>
        <w:t>ADDENDUM</w:t>
      </w:r>
    </w:p>
    <w:p w14:paraId="24E77C74" w14:textId="77777777" w:rsidR="00B87307" w:rsidRPr="00492E3D" w:rsidRDefault="00B87307" w:rsidP="00492E3D">
      <w:pPr>
        <w:spacing w:after="0" w:line="240" w:lineRule="auto"/>
        <w:jc w:val="center"/>
        <w:rPr>
          <w:rFonts w:ascii="Times New Roman" w:hAnsi="Times New Roman"/>
          <w:sz w:val="24"/>
          <w:szCs w:val="24"/>
        </w:rPr>
      </w:pPr>
      <w:r w:rsidRPr="00492E3D">
        <w:rPr>
          <w:rFonts w:ascii="Times New Roman" w:hAnsi="Times New Roman"/>
          <w:sz w:val="24"/>
          <w:szCs w:val="24"/>
        </w:rPr>
        <w:t>(Maine)</w:t>
      </w:r>
    </w:p>
    <w:p w14:paraId="5F9E407C" w14:textId="77777777" w:rsidR="00B87307" w:rsidRPr="00492E3D" w:rsidRDefault="00B87307" w:rsidP="00492E3D">
      <w:pPr>
        <w:spacing w:after="0" w:line="240" w:lineRule="auto"/>
        <w:rPr>
          <w:rFonts w:ascii="Times New Roman" w:hAnsi="Times New Roman"/>
          <w:sz w:val="24"/>
          <w:szCs w:val="24"/>
        </w:rPr>
      </w:pPr>
    </w:p>
    <w:p w14:paraId="551CC6C9" w14:textId="77777777" w:rsidR="00C108CB" w:rsidRPr="00492E3D" w:rsidRDefault="00C108CB" w:rsidP="00492E3D">
      <w:pPr>
        <w:spacing w:after="0" w:line="240" w:lineRule="auto"/>
        <w:ind w:left="4320" w:firstLine="720"/>
        <w:rPr>
          <w:rFonts w:ascii="Times New Roman" w:hAnsi="Times New Roman"/>
          <w:sz w:val="24"/>
          <w:szCs w:val="24"/>
        </w:rPr>
      </w:pPr>
      <w:r w:rsidRPr="00492E3D">
        <w:rPr>
          <w:rFonts w:ascii="Times New Roman" w:hAnsi="Times New Roman"/>
          <w:sz w:val="24"/>
          <w:szCs w:val="24"/>
        </w:rPr>
        <w:t>HUD Project Number:</w:t>
      </w:r>
    </w:p>
    <w:p w14:paraId="4C0302E2" w14:textId="77777777" w:rsidR="00C108CB" w:rsidRPr="00492E3D" w:rsidRDefault="00C108CB" w:rsidP="00492E3D">
      <w:pPr>
        <w:spacing w:after="0" w:line="240" w:lineRule="auto"/>
        <w:ind w:left="4320" w:firstLine="720"/>
        <w:rPr>
          <w:rFonts w:ascii="Times New Roman" w:hAnsi="Times New Roman"/>
          <w:sz w:val="24"/>
          <w:szCs w:val="24"/>
        </w:rPr>
      </w:pPr>
      <w:r w:rsidRPr="00492E3D">
        <w:rPr>
          <w:rFonts w:ascii="Times New Roman" w:hAnsi="Times New Roman"/>
          <w:sz w:val="24"/>
          <w:szCs w:val="24"/>
        </w:rPr>
        <w:t>Project Name:</w:t>
      </w:r>
    </w:p>
    <w:p w14:paraId="2A92673A" w14:textId="77777777" w:rsidR="00C108CB" w:rsidRPr="00492E3D" w:rsidRDefault="00C108CB" w:rsidP="00492E3D">
      <w:pPr>
        <w:spacing w:after="0" w:line="240" w:lineRule="auto"/>
        <w:ind w:left="4320" w:firstLine="720"/>
        <w:rPr>
          <w:rFonts w:ascii="Times New Roman" w:hAnsi="Times New Roman"/>
          <w:sz w:val="24"/>
          <w:szCs w:val="24"/>
        </w:rPr>
      </w:pPr>
    </w:p>
    <w:p w14:paraId="4D8EEEB7" w14:textId="740A87E3" w:rsidR="00C108CB" w:rsidRDefault="00C108CB" w:rsidP="00492E3D">
      <w:pPr>
        <w:spacing w:after="0" w:line="240" w:lineRule="auto"/>
        <w:rPr>
          <w:rFonts w:ascii="Times New Roman" w:hAnsi="Times New Roman"/>
          <w:sz w:val="24"/>
          <w:szCs w:val="24"/>
        </w:rPr>
      </w:pPr>
      <w:r w:rsidRPr="00492E3D">
        <w:rPr>
          <w:rFonts w:ascii="Times New Roman" w:hAnsi="Times New Roman"/>
          <w:sz w:val="24"/>
          <w:szCs w:val="24"/>
        </w:rPr>
        <w:t xml:space="preserve">The following sections are inserted into the Security Instrument and made a part thereof: </w:t>
      </w:r>
    </w:p>
    <w:p w14:paraId="530BFC8F" w14:textId="77777777" w:rsidR="00492E3D" w:rsidRPr="00492E3D" w:rsidRDefault="00492E3D" w:rsidP="00492E3D">
      <w:pPr>
        <w:spacing w:after="0" w:line="240" w:lineRule="auto"/>
        <w:rPr>
          <w:rFonts w:ascii="Times New Roman" w:hAnsi="Times New Roman"/>
          <w:sz w:val="24"/>
          <w:szCs w:val="24"/>
        </w:rPr>
      </w:pPr>
    </w:p>
    <w:p w14:paraId="7F68C9BA" w14:textId="3630A312" w:rsidR="00C33538" w:rsidRDefault="00B87307" w:rsidP="00492E3D">
      <w:pPr>
        <w:tabs>
          <w:tab w:val="left" w:pos="-720"/>
        </w:tabs>
        <w:suppressAutoHyphens/>
        <w:spacing w:after="0" w:line="240" w:lineRule="auto"/>
        <w:rPr>
          <w:rFonts w:ascii="Times New Roman" w:hAnsi="Times New Roman"/>
          <w:sz w:val="24"/>
          <w:szCs w:val="24"/>
        </w:rPr>
      </w:pPr>
      <w:r w:rsidRPr="00492E3D">
        <w:rPr>
          <w:rFonts w:ascii="Times New Roman" w:hAnsi="Times New Roman"/>
          <w:sz w:val="24"/>
          <w:szCs w:val="24"/>
        </w:rPr>
        <w:t xml:space="preserve">43.  </w:t>
      </w:r>
      <w:r w:rsidR="00C33538" w:rsidRPr="00492E3D">
        <w:rPr>
          <w:rFonts w:ascii="Times New Roman" w:hAnsi="Times New Roman"/>
          <w:sz w:val="24"/>
          <w:szCs w:val="24"/>
        </w:rPr>
        <w:t xml:space="preserve">This Instrument secures Indebtedness incurred primarily for a business, commercial or agricultural purpose.  Borrower agrees that Lender shall have “The Statutory Power of Sale” pursuant to 33 M.R.S.A. §501-A and 14 M.R.S.A. §6203-A, </w:t>
      </w:r>
      <w:r w:rsidR="00C33538" w:rsidRPr="00492E3D">
        <w:rPr>
          <w:rFonts w:ascii="Times New Roman" w:hAnsi="Times New Roman"/>
          <w:i/>
          <w:sz w:val="24"/>
          <w:szCs w:val="24"/>
        </w:rPr>
        <w:t>et seq</w:t>
      </w:r>
      <w:r w:rsidR="00C33538" w:rsidRPr="00492E3D">
        <w:rPr>
          <w:rFonts w:ascii="Times New Roman" w:hAnsi="Times New Roman"/>
          <w:sz w:val="24"/>
          <w:szCs w:val="24"/>
        </w:rPr>
        <w:t xml:space="preserve">., which are incorporated herein by reference.  Such statutory power of sale shall be in addition to all rights and remedies set forth in this Instrument or available under applicable law.  The Mortgaged Property contains more than four residential units. </w:t>
      </w:r>
    </w:p>
    <w:p w14:paraId="02ECB0BA" w14:textId="77777777" w:rsidR="00492E3D" w:rsidRPr="00492E3D" w:rsidRDefault="00492E3D" w:rsidP="00492E3D">
      <w:pPr>
        <w:tabs>
          <w:tab w:val="left" w:pos="-720"/>
        </w:tabs>
        <w:suppressAutoHyphens/>
        <w:spacing w:after="0" w:line="240" w:lineRule="auto"/>
        <w:rPr>
          <w:rFonts w:ascii="Times New Roman" w:hAnsi="Times New Roman"/>
          <w:sz w:val="24"/>
          <w:szCs w:val="24"/>
        </w:rPr>
      </w:pPr>
    </w:p>
    <w:p w14:paraId="720FF04F" w14:textId="3460CD5B" w:rsidR="00B87307" w:rsidRDefault="009323D5" w:rsidP="00492E3D">
      <w:pPr>
        <w:spacing w:after="0" w:line="240" w:lineRule="auto"/>
        <w:rPr>
          <w:rFonts w:ascii="Times New Roman" w:hAnsi="Times New Roman"/>
          <w:sz w:val="24"/>
          <w:szCs w:val="24"/>
        </w:rPr>
      </w:pPr>
      <w:r w:rsidRPr="00492E3D">
        <w:rPr>
          <w:rFonts w:ascii="Times New Roman" w:hAnsi="Times New Roman"/>
          <w:sz w:val="24"/>
          <w:szCs w:val="24"/>
        </w:rPr>
        <w:t>4</w:t>
      </w:r>
      <w:r w:rsidR="00E91491" w:rsidRPr="00492E3D">
        <w:rPr>
          <w:rFonts w:ascii="Times New Roman" w:hAnsi="Times New Roman"/>
          <w:sz w:val="24"/>
          <w:szCs w:val="24"/>
        </w:rPr>
        <w:t>9</w:t>
      </w:r>
      <w:r w:rsidRPr="00492E3D">
        <w:rPr>
          <w:rFonts w:ascii="Times New Roman" w:hAnsi="Times New Roman"/>
          <w:sz w:val="24"/>
          <w:szCs w:val="24"/>
        </w:rPr>
        <w:t>.  The Borrower hereby acknowledges and agrees that this Security Instrument secures obligations incurred for the construction of improvements on the Mortgaged Property (including acquisition costs of the Mortgaged Property), and constitutes a “construction mortgage” within the meaning of 11 M.R.S.A. §9-1334, as amended.</w:t>
      </w:r>
    </w:p>
    <w:p w14:paraId="00B2E5DE" w14:textId="77777777" w:rsidR="00492E3D" w:rsidRPr="00492E3D" w:rsidRDefault="00492E3D" w:rsidP="00492E3D">
      <w:pPr>
        <w:spacing w:after="0" w:line="240" w:lineRule="auto"/>
        <w:rPr>
          <w:rFonts w:ascii="Times New Roman" w:hAnsi="Times New Roman"/>
          <w:sz w:val="24"/>
          <w:szCs w:val="24"/>
        </w:rPr>
      </w:pPr>
    </w:p>
    <w:p w14:paraId="6882FDC2" w14:textId="77777777" w:rsidR="008F5D0E" w:rsidRPr="00492E3D" w:rsidRDefault="00E91491" w:rsidP="00492E3D">
      <w:pPr>
        <w:spacing w:after="0" w:line="240" w:lineRule="auto"/>
        <w:rPr>
          <w:rFonts w:ascii="Times New Roman" w:hAnsi="Times New Roman"/>
          <w:sz w:val="24"/>
          <w:szCs w:val="24"/>
        </w:rPr>
      </w:pPr>
      <w:r w:rsidRPr="00492E3D">
        <w:rPr>
          <w:rFonts w:ascii="Times New Roman" w:hAnsi="Times New Roman"/>
          <w:sz w:val="24"/>
          <w:szCs w:val="24"/>
        </w:rPr>
        <w:t>50</w:t>
      </w:r>
      <w:r w:rsidR="008F5D0E" w:rsidRPr="00492E3D">
        <w:rPr>
          <w:rFonts w:ascii="Times New Roman" w:hAnsi="Times New Roman"/>
          <w:sz w:val="24"/>
          <w:szCs w:val="24"/>
        </w:rPr>
        <w:t xml:space="preserve">.  Lender may, at its sole option, from time to time make further advances to the Borrower, provided however, that the total principal amount secured hereby and remaining unpaid, including any such advances, shall not at any time exceed _____________($__________).  </w:t>
      </w:r>
    </w:p>
    <w:p w14:paraId="044DED72" w14:textId="77777777" w:rsidR="00ED6844" w:rsidRPr="00492E3D" w:rsidRDefault="00ED6844" w:rsidP="00492E3D">
      <w:pPr>
        <w:spacing w:after="0" w:line="240" w:lineRule="auto"/>
        <w:rPr>
          <w:rFonts w:ascii="Times New Roman" w:hAnsi="Times New Roman"/>
          <w:sz w:val="24"/>
          <w:szCs w:val="24"/>
        </w:rPr>
      </w:pPr>
    </w:p>
    <w:p w14:paraId="3C9AEC75" w14:textId="77777777" w:rsidR="00C108CB" w:rsidRPr="00492E3D" w:rsidRDefault="00C108CB" w:rsidP="00492E3D">
      <w:pPr>
        <w:pBdr>
          <w:bottom w:val="single" w:sz="4" w:space="1" w:color="auto"/>
        </w:pBdr>
        <w:spacing w:after="0" w:line="240" w:lineRule="auto"/>
        <w:rPr>
          <w:rFonts w:ascii="Times New Roman" w:hAnsi="Times New Roman"/>
          <w:sz w:val="24"/>
          <w:szCs w:val="24"/>
        </w:rPr>
      </w:pPr>
    </w:p>
    <w:p w14:paraId="1E6E0744" w14:textId="77777777" w:rsidR="00ED6844" w:rsidRPr="00492E3D" w:rsidRDefault="00ED6844" w:rsidP="00492E3D">
      <w:pPr>
        <w:spacing w:after="0" w:line="240" w:lineRule="auto"/>
        <w:rPr>
          <w:rFonts w:ascii="Times New Roman" w:hAnsi="Times New Roman"/>
          <w:b/>
          <w:sz w:val="24"/>
          <w:szCs w:val="24"/>
        </w:rPr>
      </w:pPr>
      <w:r w:rsidRPr="00492E3D">
        <w:rPr>
          <w:rFonts w:ascii="Times New Roman" w:hAnsi="Times New Roman"/>
          <w:b/>
          <w:sz w:val="24"/>
          <w:szCs w:val="24"/>
        </w:rPr>
        <w:t>THIS SECURITY INSTRUMENT SHALL BE PREPARED TO CONFORM TO THE REQUIREMENTS OF THE LOCAL FILING JURISDICTION IN WHICH THE DOCUMENT IS TO BE RECORDED AND FILED.</w:t>
      </w:r>
    </w:p>
    <w:sectPr w:rsidR="00ED6844" w:rsidRPr="00492E3D" w:rsidSect="00960D5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354A8" w14:textId="77777777" w:rsidR="00B74E87" w:rsidRDefault="00B74E87" w:rsidP="00725FBE">
      <w:pPr>
        <w:spacing w:after="0" w:line="240" w:lineRule="auto"/>
      </w:pPr>
      <w:r>
        <w:separator/>
      </w:r>
    </w:p>
  </w:endnote>
  <w:endnote w:type="continuationSeparator" w:id="0">
    <w:p w14:paraId="43014C10" w14:textId="77777777" w:rsidR="00B74E87" w:rsidRDefault="00B74E87" w:rsidP="0072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B7F9" w14:textId="77777777" w:rsidR="00D764FB" w:rsidRPr="00D764FB" w:rsidRDefault="00D764FB" w:rsidP="00D764FB">
    <w:pPr>
      <w:pStyle w:val="Footer"/>
      <w:jc w:val="right"/>
      <w:rPr>
        <w:rFonts w:ascii="Arial" w:hAnsi="Arial" w:cs="Arial"/>
        <w:sz w:val="16"/>
        <w:szCs w:val="16"/>
      </w:rPr>
    </w:pPr>
  </w:p>
  <w:p w14:paraId="0E20C9B7" w14:textId="35C515FA" w:rsidR="007A7F24" w:rsidRDefault="007A7F24" w:rsidP="007A7F24">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657F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657F8">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C2310E" w:rsidRPr="00C2310E">
      <w:rPr>
        <w:rFonts w:ascii="Helvetica" w:hAnsi="Helvetica" w:cs="Arial"/>
        <w:sz w:val="18"/>
        <w:szCs w:val="18"/>
      </w:rPr>
      <w:t>03/2018</w:t>
    </w:r>
    <w:r w:rsidRPr="00515ACE">
      <w:rPr>
        <w:rFonts w:ascii="Helvetica" w:hAnsi="Helvetica"/>
        <w:sz w:val="18"/>
        <w:szCs w:val="18"/>
      </w:rPr>
      <w:t>)</w:t>
    </w:r>
  </w:p>
  <w:p w14:paraId="1AE72782" w14:textId="77777777" w:rsidR="007A7F24" w:rsidRDefault="007A7F24" w:rsidP="007A7F24">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30E35848" w14:textId="77777777" w:rsidR="00725FBE" w:rsidRPr="00D764FB" w:rsidRDefault="00725FBE" w:rsidP="00D764FB">
    <w:pPr>
      <w:pStyle w:val="Footer"/>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84A91" w14:textId="77777777" w:rsidR="00B74E87" w:rsidRDefault="00B74E87" w:rsidP="00725FBE">
      <w:pPr>
        <w:spacing w:after="0" w:line="240" w:lineRule="auto"/>
      </w:pPr>
      <w:r>
        <w:separator/>
      </w:r>
    </w:p>
  </w:footnote>
  <w:footnote w:type="continuationSeparator" w:id="0">
    <w:p w14:paraId="59BF06A0" w14:textId="77777777" w:rsidR="00B74E87" w:rsidRDefault="00B74E87" w:rsidP="00725F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B5045" w14:textId="7185B9B5" w:rsidR="007A7F24" w:rsidRDefault="007A7F24" w:rsidP="007A7F24">
    <w:pPr>
      <w:spacing w:after="0" w:line="240" w:lineRule="auto"/>
      <w:jc w:val="right"/>
      <w:rPr>
        <w:rFonts w:ascii="Helvetica" w:hAnsi="Helvetica" w:cs="Arial"/>
        <w:sz w:val="18"/>
      </w:rPr>
    </w:pPr>
    <w:r>
      <w:rPr>
        <w:rFonts w:ascii="Helvetica" w:hAnsi="Helvetica" w:cs="Arial"/>
        <w:sz w:val="18"/>
      </w:rPr>
      <w:t>OMB Approval No. 2502-0605</w:t>
    </w:r>
  </w:p>
  <w:p w14:paraId="26133D9C" w14:textId="1080F86D" w:rsidR="007A7F24" w:rsidRPr="001B2DB9" w:rsidRDefault="007A7F24" w:rsidP="007A7F24">
    <w:pPr>
      <w:pStyle w:val="Header"/>
      <w:jc w:val="right"/>
      <w:rPr>
        <w:bCs/>
      </w:rPr>
    </w:pPr>
    <w:r w:rsidRPr="00F5385D">
      <w:rPr>
        <w:rFonts w:ascii="Helvetica" w:hAnsi="Helvetica" w:cs="Arial"/>
        <w:sz w:val="18"/>
      </w:rPr>
      <w:t xml:space="preserve">(exp. </w:t>
    </w:r>
    <w:r w:rsidR="00C2310E" w:rsidRPr="00C2310E">
      <w:rPr>
        <w:rFonts w:ascii="Helvetica" w:hAnsi="Helvetica" w:cs="Arial"/>
        <w:sz w:val="18"/>
      </w:rPr>
      <w:t>03/31/2018</w:t>
    </w:r>
    <w:r w:rsidRPr="00F5385D">
      <w:rPr>
        <w:rFonts w:ascii="Helvetica" w:hAnsi="Helvetica" w:cs="Arial"/>
        <w:sz w:val="18"/>
      </w:rPr>
      <w:t>)</w:t>
    </w:r>
  </w:p>
  <w:p w14:paraId="4B2F5BA5" w14:textId="77777777" w:rsidR="007A7F24" w:rsidRDefault="007A7F24" w:rsidP="007A7F24">
    <w:pPr>
      <w:pStyle w:val="Header"/>
    </w:pPr>
  </w:p>
  <w:p w14:paraId="72DB97D7" w14:textId="77777777" w:rsidR="007A7F24" w:rsidRDefault="007A7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7307"/>
    <w:rsid w:val="00042D36"/>
    <w:rsid w:val="00050C2F"/>
    <w:rsid w:val="00065CB7"/>
    <w:rsid w:val="00070CF1"/>
    <w:rsid w:val="00094CBA"/>
    <w:rsid w:val="000E4318"/>
    <w:rsid w:val="00103139"/>
    <w:rsid w:val="0013035D"/>
    <w:rsid w:val="00183E99"/>
    <w:rsid w:val="00186AE4"/>
    <w:rsid w:val="001E2095"/>
    <w:rsid w:val="00207948"/>
    <w:rsid w:val="002C20FC"/>
    <w:rsid w:val="003C10AD"/>
    <w:rsid w:val="003F2AC3"/>
    <w:rsid w:val="003F4054"/>
    <w:rsid w:val="00492E3D"/>
    <w:rsid w:val="004D0FDE"/>
    <w:rsid w:val="004E551E"/>
    <w:rsid w:val="004F1197"/>
    <w:rsid w:val="0053484A"/>
    <w:rsid w:val="00544B86"/>
    <w:rsid w:val="005551BC"/>
    <w:rsid w:val="00562DF8"/>
    <w:rsid w:val="00612845"/>
    <w:rsid w:val="00624D6C"/>
    <w:rsid w:val="006549C0"/>
    <w:rsid w:val="006D090A"/>
    <w:rsid w:val="00725FBE"/>
    <w:rsid w:val="00735A48"/>
    <w:rsid w:val="00783BDA"/>
    <w:rsid w:val="00784CA1"/>
    <w:rsid w:val="007A7F24"/>
    <w:rsid w:val="00805FEB"/>
    <w:rsid w:val="00846079"/>
    <w:rsid w:val="00866268"/>
    <w:rsid w:val="008A4366"/>
    <w:rsid w:val="008B02D9"/>
    <w:rsid w:val="008C344C"/>
    <w:rsid w:val="008F5D0E"/>
    <w:rsid w:val="0090208B"/>
    <w:rsid w:val="009323D5"/>
    <w:rsid w:val="0093278E"/>
    <w:rsid w:val="00957F2F"/>
    <w:rsid w:val="00960D55"/>
    <w:rsid w:val="009657F8"/>
    <w:rsid w:val="009E3A18"/>
    <w:rsid w:val="009E3EB2"/>
    <w:rsid w:val="009E4395"/>
    <w:rsid w:val="009F72B2"/>
    <w:rsid w:val="00A63676"/>
    <w:rsid w:val="00A74211"/>
    <w:rsid w:val="00A954E1"/>
    <w:rsid w:val="00AC3657"/>
    <w:rsid w:val="00AF42E7"/>
    <w:rsid w:val="00B069B0"/>
    <w:rsid w:val="00B36AB9"/>
    <w:rsid w:val="00B61AB9"/>
    <w:rsid w:val="00B74E87"/>
    <w:rsid w:val="00B87307"/>
    <w:rsid w:val="00B9574D"/>
    <w:rsid w:val="00C108CB"/>
    <w:rsid w:val="00C170BA"/>
    <w:rsid w:val="00C2310E"/>
    <w:rsid w:val="00C33538"/>
    <w:rsid w:val="00CB0000"/>
    <w:rsid w:val="00CE0478"/>
    <w:rsid w:val="00CF5B3B"/>
    <w:rsid w:val="00D1120B"/>
    <w:rsid w:val="00D259A4"/>
    <w:rsid w:val="00D564A0"/>
    <w:rsid w:val="00D764FB"/>
    <w:rsid w:val="00DE23A6"/>
    <w:rsid w:val="00E0483C"/>
    <w:rsid w:val="00E24704"/>
    <w:rsid w:val="00E52DFD"/>
    <w:rsid w:val="00E75C76"/>
    <w:rsid w:val="00E8753B"/>
    <w:rsid w:val="00E91491"/>
    <w:rsid w:val="00ED2867"/>
    <w:rsid w:val="00ED6844"/>
    <w:rsid w:val="00F257E5"/>
    <w:rsid w:val="00F96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18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A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F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FBE"/>
  </w:style>
  <w:style w:type="paragraph" w:styleId="Footer">
    <w:name w:val="footer"/>
    <w:basedOn w:val="Normal"/>
    <w:link w:val="FooterChar"/>
    <w:uiPriority w:val="99"/>
    <w:unhideWhenUsed/>
    <w:rsid w:val="00725F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FBE"/>
  </w:style>
  <w:style w:type="character" w:styleId="LineNumber">
    <w:name w:val="line number"/>
    <w:uiPriority w:val="99"/>
    <w:semiHidden/>
    <w:unhideWhenUsed/>
    <w:rsid w:val="00D112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960735">
      <w:bodyDiv w:val="1"/>
      <w:marLeft w:val="0"/>
      <w:marRight w:val="0"/>
      <w:marTop w:val="0"/>
      <w:marBottom w:val="0"/>
      <w:divBdr>
        <w:top w:val="none" w:sz="0" w:space="0" w:color="auto"/>
        <w:left w:val="none" w:sz="0" w:space="0" w:color="auto"/>
        <w:bottom w:val="none" w:sz="0" w:space="0" w:color="auto"/>
        <w:right w:val="none" w:sz="0" w:space="0" w:color="auto"/>
      </w:divBdr>
    </w:div>
    <w:div w:id="427120142">
      <w:bodyDiv w:val="1"/>
      <w:marLeft w:val="0"/>
      <w:marRight w:val="0"/>
      <w:marTop w:val="0"/>
      <w:marBottom w:val="0"/>
      <w:divBdr>
        <w:top w:val="none" w:sz="0" w:space="0" w:color="auto"/>
        <w:left w:val="none" w:sz="0" w:space="0" w:color="auto"/>
        <w:bottom w:val="none" w:sz="0" w:space="0" w:color="auto"/>
        <w:right w:val="none" w:sz="0" w:space="0" w:color="auto"/>
      </w:divBdr>
    </w:div>
    <w:div w:id="1869759675">
      <w:bodyDiv w:val="1"/>
      <w:marLeft w:val="0"/>
      <w:marRight w:val="0"/>
      <w:marTop w:val="0"/>
      <w:marBottom w:val="0"/>
      <w:divBdr>
        <w:top w:val="none" w:sz="0" w:space="0" w:color="auto"/>
        <w:left w:val="none" w:sz="0" w:space="0" w:color="auto"/>
        <w:bottom w:val="none" w:sz="0" w:space="0" w:color="auto"/>
        <w:right w:val="none" w:sz="0" w:space="0" w:color="auto"/>
      </w:divBdr>
    </w:div>
    <w:div w:id="190703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WUQRW3SEJQDQ-2105250395-5092</_dlc_DocId>
    <_dlc_DocIdUrl xmlns="d4a638c4-874f-49c0-bb2b-5cb8563c2b18">
      <Url>https://hudgov.sharepoint.com/sites/IHCF2/DEVL/pp/_layouts/15/DocIdRedir.aspx?ID=WUQRW3SEJQDQ-2105250395-5092</Url>
      <Description>WUQRW3SEJQDQ-2105250395-5092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33E75C76-14D2-49A0-AB3E-AD48212D106B}">
  <ds:schemaRefs>
    <ds:schemaRef ds:uri="http://schemas.microsoft.com/sharepoint/v3/contenttype/forms"/>
  </ds:schemaRefs>
</ds:datastoreItem>
</file>

<file path=customXml/itemProps2.xml><?xml version="1.0" encoding="utf-8"?>
<ds:datastoreItem xmlns:ds="http://schemas.openxmlformats.org/officeDocument/2006/customXml" ds:itemID="{5D490663-5B0A-42FA-943B-22B6E549228B}">
  <ds:schemaRefs>
    <ds:schemaRef ds:uri="http://purl.org/dc/terms/"/>
    <ds:schemaRef ds:uri="4bacd349-b20a-48ff-8973-d4be6c28d4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1BEFAAB8-878A-45C1-A013-300B68DCB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AB7A4F-244C-4AFB-B502-B4385E3FFE0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Aborn</dc:creator>
  <cp:keywords/>
  <cp:lastModifiedBy>SYSTEM</cp:lastModifiedBy>
  <cp:revision>2</cp:revision>
  <cp:lastPrinted>2011-08-04T20:23:00Z</cp:lastPrinted>
  <dcterms:created xsi:type="dcterms:W3CDTF">2019-01-29T18:32:00Z</dcterms:created>
  <dcterms:modified xsi:type="dcterms:W3CDTF">2019-01-29T18:32:00Z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77732409</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2142066769</vt:i4>
  </property>
  <property fmtid="{D5CDD505-2E9C-101B-9397-08002B2CF9AE}" pid="8" name="_ReviewingToolsShownOnce">
    <vt:lpwstr/>
  </property>
  <property fmtid="{D5CDD505-2E9C-101B-9397-08002B2CF9AE}" pid="9" name="_dlc_DocIdItemGuid">
    <vt:lpwstr>15d2201a-120b-44af-824e-e848e1af45ab</vt:lpwstr>
  </property>
  <property fmtid="{D5CDD505-2E9C-101B-9397-08002B2CF9AE}" pid="10" name="ContentTypeId">
    <vt:lpwstr>0x0101009BC1C42CB733FD42B046A8748BFD9BD3</vt:lpwstr>
  </property>
</Properties>
</file>