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1B6D" w:rsidR="006F283E" w:rsidP="00833A98" w:rsidRDefault="006F283E" w14:paraId="70748B39" w14:textId="4FA322E4">
      <w:pPr>
        <w:tabs>
          <w:tab w:val="right" w:pos="9360"/>
        </w:tabs>
        <w:suppressAutoHyphens/>
        <w:rPr>
          <w:spacing w:val="-2"/>
        </w:rPr>
      </w:pPr>
      <w:bookmarkStart w:name="_GoBack" w:id="0"/>
      <w:bookmarkEnd w:id="0"/>
      <w:r w:rsidRPr="00C63000">
        <w:rPr>
          <w:spacing w:val="-2"/>
        </w:rPr>
        <w:tab/>
        <w:t>FCC Form 499-Q</w:t>
      </w:r>
      <w:r w:rsidRPr="001C1B6D">
        <w:rPr>
          <w:spacing w:val="-2"/>
        </w:rPr>
        <w:t xml:space="preserve">, </w:t>
      </w:r>
      <w:r w:rsidRPr="00B21EA8" w:rsidR="00AF096F">
        <w:rPr>
          <w:spacing w:val="-2"/>
          <w:highlight w:val="yellow"/>
        </w:rPr>
        <w:t>XX</w:t>
      </w:r>
      <w:r w:rsidRPr="00523F44" w:rsidR="00AF096F">
        <w:rPr>
          <w:spacing w:val="-2"/>
        </w:rPr>
        <w:t xml:space="preserve"> </w:t>
      </w:r>
      <w:r w:rsidRPr="00523F44" w:rsidR="008F6743">
        <w:rPr>
          <w:spacing w:val="-2"/>
        </w:rPr>
        <w:t>202</w:t>
      </w:r>
      <w:r w:rsidRPr="00523F44" w:rsidR="00AF096F">
        <w:rPr>
          <w:spacing w:val="-2"/>
        </w:rPr>
        <w:t>1</w:t>
      </w:r>
    </w:p>
    <w:p w:rsidRPr="001C1B6D" w:rsidR="00976FB1" w:rsidP="00833A98" w:rsidRDefault="006F283E" w14:paraId="420E051D" w14:textId="77777777">
      <w:pPr>
        <w:tabs>
          <w:tab w:val="right" w:pos="9360"/>
        </w:tabs>
        <w:suppressAutoHyphens/>
        <w:rPr>
          <w:spacing w:val="-2"/>
        </w:rPr>
      </w:pPr>
      <w:r w:rsidRPr="001C1B6D">
        <w:rPr>
          <w:spacing w:val="-2"/>
        </w:rPr>
        <w:tab/>
        <w:t>Approv</w:t>
      </w:r>
      <w:r w:rsidRPr="001C1B6D" w:rsidR="00976FB1">
        <w:rPr>
          <w:spacing w:val="-2"/>
        </w:rPr>
        <w:t>ed</w:t>
      </w:r>
      <w:r w:rsidRPr="001C1B6D">
        <w:rPr>
          <w:spacing w:val="-2"/>
        </w:rPr>
        <w:t xml:space="preserve"> by OMB </w:t>
      </w:r>
    </w:p>
    <w:p w:rsidRPr="00C63000" w:rsidR="006F283E" w:rsidP="00833A98" w:rsidRDefault="00976FB1" w14:paraId="2EE709AB" w14:textId="77777777">
      <w:pPr>
        <w:tabs>
          <w:tab w:val="right" w:pos="9360"/>
        </w:tabs>
        <w:suppressAutoHyphens/>
        <w:rPr>
          <w:spacing w:val="-2"/>
        </w:rPr>
      </w:pPr>
      <w:r w:rsidRPr="001C1B6D">
        <w:rPr>
          <w:spacing w:val="-2"/>
        </w:rPr>
        <w:tab/>
        <w:t xml:space="preserve">OMB Control Number </w:t>
      </w:r>
      <w:r w:rsidRPr="001C1B6D" w:rsidR="006F283E">
        <w:rPr>
          <w:spacing w:val="-2"/>
        </w:rPr>
        <w:t>3060-0855</w:t>
      </w:r>
      <w:r w:rsidRPr="00C63000" w:rsidR="006F283E">
        <w:rPr>
          <w:spacing w:val="-2"/>
        </w:rPr>
        <w:t xml:space="preserve"> </w:t>
      </w:r>
    </w:p>
    <w:p w:rsidRPr="00C63000" w:rsidR="006F283E" w:rsidP="00833A98" w:rsidRDefault="006F283E" w14:paraId="706AC0AE" w14:textId="77777777">
      <w:pPr>
        <w:tabs>
          <w:tab w:val="right" w:pos="9360"/>
        </w:tabs>
        <w:suppressAutoHyphens/>
        <w:rPr>
          <w:spacing w:val="-2"/>
        </w:rPr>
      </w:pPr>
      <w:r w:rsidRPr="00C63000">
        <w:rPr>
          <w:spacing w:val="-2"/>
        </w:rPr>
        <w:tab/>
        <w:t>Estimated Average Burden Hours Per Response:  10 Hours</w:t>
      </w:r>
    </w:p>
    <w:p w:rsidRPr="00C63000" w:rsidR="006F283E" w:rsidP="00833A98" w:rsidRDefault="006F283E" w14:paraId="4A6ED210" w14:textId="77777777">
      <w:pPr>
        <w:tabs>
          <w:tab w:val="left" w:pos="-720"/>
          <w:tab w:val="left" w:pos="3695"/>
        </w:tabs>
        <w:suppressAutoHyphens/>
        <w:spacing w:after="120"/>
        <w:rPr>
          <w:spacing w:val="-2"/>
        </w:rPr>
      </w:pPr>
      <w:r w:rsidRPr="00C63000">
        <w:rPr>
          <w:spacing w:val="-2"/>
        </w:rPr>
        <w:tab/>
      </w:r>
    </w:p>
    <w:p w:rsidRPr="00C63000" w:rsidR="006F283E" w:rsidP="00833A98" w:rsidRDefault="006F283E" w14:paraId="187D9D96" w14:textId="407E7153">
      <w:pPr>
        <w:tabs>
          <w:tab w:val="center" w:pos="4680"/>
        </w:tabs>
        <w:suppressAutoHyphens/>
        <w:rPr>
          <w:spacing w:val="-3"/>
        </w:rPr>
      </w:pPr>
      <w:r w:rsidRPr="00C63000">
        <w:rPr>
          <w:b/>
          <w:spacing w:val="-3"/>
        </w:rPr>
        <w:tab/>
        <w:t>Telecommunications Reporting Worksheet, FCC Form 499-Q</w:t>
      </w:r>
      <w:r w:rsidRPr="00C63000" w:rsidR="003A06CC">
        <w:rPr>
          <w:b/>
          <w:spacing w:val="-3"/>
        </w:rPr>
        <w:t xml:space="preserve"> (</w:t>
      </w:r>
      <w:r w:rsidR="00BE1790">
        <w:rPr>
          <w:b/>
          <w:spacing w:val="-3"/>
        </w:rPr>
        <w:t>20</w:t>
      </w:r>
      <w:r w:rsidR="008F6743">
        <w:rPr>
          <w:b/>
          <w:spacing w:val="-3"/>
        </w:rPr>
        <w:t>2</w:t>
      </w:r>
      <w:r w:rsidR="00AF096F">
        <w:rPr>
          <w:b/>
          <w:spacing w:val="-3"/>
        </w:rPr>
        <w:t>1</w:t>
      </w:r>
      <w:r w:rsidRPr="00C63000" w:rsidR="003A06CC">
        <w:rPr>
          <w:b/>
          <w:spacing w:val="-3"/>
        </w:rPr>
        <w:t>)</w:t>
      </w:r>
    </w:p>
    <w:p w:rsidRPr="00C63000" w:rsidR="006F283E" w:rsidP="00833A98" w:rsidRDefault="006F283E" w14:paraId="26133AF1" w14:textId="77777777">
      <w:pPr>
        <w:tabs>
          <w:tab w:val="left" w:pos="-720"/>
        </w:tabs>
        <w:suppressAutoHyphens/>
        <w:jc w:val="center"/>
        <w:rPr>
          <w:b/>
        </w:rPr>
      </w:pPr>
      <w:r w:rsidRPr="00C63000">
        <w:rPr>
          <w:b/>
        </w:rPr>
        <w:t>Instructions for Completing the Quarterly</w:t>
      </w:r>
    </w:p>
    <w:p w:rsidRPr="00C63000" w:rsidR="006F283E" w:rsidP="00833A98" w:rsidRDefault="006F283E" w14:paraId="4AC8F2E9" w14:textId="77777777">
      <w:pPr>
        <w:tabs>
          <w:tab w:val="left" w:pos="-720"/>
        </w:tabs>
        <w:suppressAutoHyphens/>
        <w:jc w:val="center"/>
        <w:rPr>
          <w:b/>
        </w:rPr>
      </w:pPr>
      <w:r w:rsidRPr="00C63000">
        <w:rPr>
          <w:b/>
        </w:rPr>
        <w:t>Worksheet for Filing Contributions</w:t>
      </w:r>
    </w:p>
    <w:p w:rsidRPr="00C63000" w:rsidR="006F283E" w:rsidP="00833A98" w:rsidRDefault="006F283E" w14:paraId="1A1BB9CD" w14:textId="77777777">
      <w:pPr>
        <w:tabs>
          <w:tab w:val="left" w:pos="-720"/>
        </w:tabs>
        <w:suppressAutoHyphens/>
        <w:jc w:val="center"/>
        <w:rPr>
          <w:b/>
        </w:rPr>
      </w:pPr>
      <w:r w:rsidRPr="00C63000">
        <w:rPr>
          <w:b/>
        </w:rPr>
        <w:t>to Universal Service Support Mechanisms</w:t>
      </w:r>
    </w:p>
    <w:p w:rsidRPr="00C63000" w:rsidR="005C5618" w:rsidP="00833A98" w:rsidRDefault="006F283E" w14:paraId="34B3A931" w14:textId="77777777">
      <w:pPr>
        <w:tabs>
          <w:tab w:val="center" w:pos="4680"/>
        </w:tabs>
        <w:suppressAutoHyphens/>
        <w:spacing w:after="120"/>
        <w:rPr>
          <w:spacing w:val="-2"/>
        </w:rPr>
      </w:pPr>
      <w:r w:rsidRPr="00C63000">
        <w:rPr>
          <w:spacing w:val="-2"/>
        </w:rPr>
        <w:tab/>
        <w:t>* * * * *</w:t>
      </w:r>
    </w:p>
    <w:p w:rsidRPr="00C63000" w:rsidR="006F283E" w:rsidP="00833A98" w:rsidRDefault="006F283E" w14:paraId="6B6E8DB9" w14:textId="0A526674">
      <w:pPr>
        <w:tabs>
          <w:tab w:val="left" w:pos="-720"/>
        </w:tabs>
        <w:suppressAutoHyphens/>
        <w:spacing w:after="120"/>
        <w:rPr>
          <w:spacing w:val="-2"/>
        </w:rPr>
      </w:pPr>
      <w:r w:rsidRPr="00C63000">
        <w:rPr>
          <w:spacing w:val="-2"/>
        </w:rPr>
        <w:t xml:space="preserve">NOTICE: </w:t>
      </w:r>
      <w:r w:rsidR="00AC17F8">
        <w:rPr>
          <w:spacing w:val="-2"/>
        </w:rPr>
        <w:t>Sections 54</w:t>
      </w:r>
      <w:r w:rsidRPr="00C63000" w:rsidR="0083008A">
        <w:rPr>
          <w:spacing w:val="-2"/>
        </w:rPr>
        <w:t xml:space="preserve">.706, 54.711, and 54.713 </w:t>
      </w:r>
      <w:r w:rsidRPr="00C63000" w:rsidR="0025268F">
        <w:rPr>
          <w:spacing w:val="-2"/>
        </w:rPr>
        <w:t xml:space="preserve">of the Federal Communications Commission’s rules </w:t>
      </w:r>
      <w:r w:rsidRPr="00C63000" w:rsidR="0083008A">
        <w:rPr>
          <w:spacing w:val="-2"/>
        </w:rPr>
        <w:t xml:space="preserve">require all telecommunications carriers providing interstate telecommunications services, interconnected voice-over-Internet-protocol (VoIP) providers that provide </w:t>
      </w:r>
      <w:r w:rsidRPr="00C63000" w:rsidR="0025268F">
        <w:rPr>
          <w:spacing w:val="-2"/>
        </w:rPr>
        <w:t xml:space="preserve">interstate </w:t>
      </w:r>
      <w:r w:rsidRPr="00C63000" w:rsidR="0083008A">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47 </w:t>
      </w:r>
      <w:r w:rsidR="00BC21C9">
        <w:rPr>
          <w:spacing w:val="-2"/>
        </w:rPr>
        <w:t>CFR</w:t>
      </w:r>
      <w:r w:rsidRPr="00C63000">
        <w:rPr>
          <w:spacing w:val="-2"/>
        </w:rPr>
        <w:t xml:space="preserve"> §§ 54.706, 54.711, 54.713.  This collection of information stems from the Commission's authority under Section</w:t>
      </w:r>
      <w:r w:rsidRPr="00C63000" w:rsidR="0025268F">
        <w:rPr>
          <w:spacing w:val="-2"/>
        </w:rPr>
        <w:t>s 151(i) and</w:t>
      </w:r>
      <w:r w:rsidRPr="00C63000">
        <w:rPr>
          <w:spacing w:val="-2"/>
        </w:rPr>
        <w:t xml:space="preserve"> 254 of the Communications Act of 1934, as amended (Communications Act or Act</w:t>
      </w:r>
      <w:r w:rsidRPr="00C63000" w:rsidR="007917BE">
        <w:rPr>
          <w:spacing w:val="-2"/>
        </w:rPr>
        <w:t>),</w:t>
      </w:r>
      <w:r w:rsidRPr="00C63000">
        <w:rPr>
          <w:spacing w:val="-2"/>
        </w:rPr>
        <w:t xml:space="preserve"> 47 U.S.C. §</w:t>
      </w:r>
      <w:r w:rsidRPr="00C63000" w:rsidR="0025268F">
        <w:rPr>
          <w:spacing w:val="-2"/>
        </w:rPr>
        <w:t>§ 151(i),</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rsidRPr="00C63000" w:rsidR="006F283E" w:rsidP="00833A98" w:rsidRDefault="006F283E" w14:paraId="0B3FD2A5" w14:textId="3B9900B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w:t>
      </w:r>
      <w:r w:rsidR="00294C54">
        <w:rPr>
          <w:spacing w:val="-2"/>
        </w:rPr>
        <w:t>you may</w:t>
      </w:r>
      <w:r w:rsidRPr="00C63000" w:rsidR="00294C54">
        <w:rPr>
          <w:spacing w:val="-2"/>
        </w:rPr>
        <w:t xml:space="preserve"> </w:t>
      </w:r>
      <w:r w:rsidRPr="00C63000">
        <w:rPr>
          <w:spacing w:val="-2"/>
        </w:rPr>
        <w:t xml:space="preserve">write the Federal Communications Commission, AMD-PERM, Washington, D.C. 20554, Paperwork Reduction Project (3060-0855).  We also will accept your comments via the Internet if you send them to </w:t>
      </w:r>
      <w:r w:rsidRPr="00C63000" w:rsidR="00F60811">
        <w:rPr>
          <w:spacing w:val="-2"/>
        </w:rPr>
        <w:t>PRA@FCC.gov</w:t>
      </w:r>
      <w:r w:rsidRPr="00C63000">
        <w:rPr>
          <w:spacing w:val="-2"/>
        </w:rPr>
        <w:t>.  DO NOT SEND COMPLETED WORKSHEETS TO THIS ADDRESS.</w:t>
      </w:r>
    </w:p>
    <w:p w:rsidRPr="00C63000" w:rsidR="006F283E" w:rsidP="00833A98" w:rsidRDefault="006F283E" w14:paraId="2A80AEBA" w14:textId="77777777">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Pr="00C63000" w:rsidR="006F283E" w:rsidP="00833A98" w:rsidRDefault="006F283E" w14:paraId="25BBE48C" w14:textId="77777777">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Pr="00C63000" w:rsidR="006F283E" w:rsidP="00833A98" w:rsidRDefault="006F283E" w14:paraId="343B9392" w14:textId="16312126">
      <w:pPr>
        <w:tabs>
          <w:tab w:val="left" w:pos="-720"/>
        </w:tabs>
        <w:suppressAutoHyphens/>
        <w:spacing w:after="120"/>
        <w:rPr>
          <w:spacing w:val="-2"/>
        </w:rPr>
      </w:pPr>
      <w:r w:rsidRPr="00C63000">
        <w:rPr>
          <w:spacing w:val="-2"/>
        </w:rPr>
        <w:t xml:space="preserve">With the exception of your employer identification number, if you do not provide the information we request on the Worksheet, the Commission may consider you in violation of sections 1.47, 52.17, 52.32, 54.713, and 64.604 of the Commission's rules.  47 </w:t>
      </w:r>
      <w:r w:rsidR="00BC21C9">
        <w:rPr>
          <w:spacing w:val="-2"/>
        </w:rPr>
        <w:t>CFR</w:t>
      </w:r>
      <w:r w:rsidRPr="00C63000">
        <w:rPr>
          <w:spacing w:val="-2"/>
        </w:rPr>
        <w:t xml:space="preserve"> §§ 1.47, 52.17, 52.32, 54.713, and 64.604.</w:t>
      </w:r>
    </w:p>
    <w:p w:rsidRPr="00C63000" w:rsidR="006F283E" w:rsidP="00833A98" w:rsidRDefault="006F283E" w14:paraId="6C99112B" w14:textId="77777777">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Pr="00C63000" w:rsidR="000F143E">
        <w:rPr>
          <w:spacing w:val="-2"/>
        </w:rPr>
        <w:t>§</w:t>
      </w:r>
      <w:r w:rsidRPr="00C63000">
        <w:rPr>
          <w:spacing w:val="-2"/>
        </w:rPr>
        <w:t xml:space="preserve">§ 3501, </w:t>
      </w:r>
      <w:r w:rsidRPr="00C63000">
        <w:rPr>
          <w:i/>
          <w:spacing w:val="-2"/>
        </w:rPr>
        <w:t>et seq</w:t>
      </w:r>
      <w:r w:rsidRPr="00C63000">
        <w:rPr>
          <w:spacing w:val="-2"/>
        </w:rPr>
        <w:t>.</w:t>
      </w:r>
    </w:p>
    <w:p w:rsidRPr="00C63000" w:rsidR="006A5664" w:rsidP="00833A98" w:rsidRDefault="006A5664" w14:paraId="47348340" w14:textId="77777777">
      <w:pPr>
        <w:tabs>
          <w:tab w:val="center" w:pos="4680"/>
        </w:tabs>
        <w:suppressAutoHyphens/>
        <w:spacing w:after="120"/>
        <w:rPr>
          <w:spacing w:val="-2"/>
        </w:rPr>
      </w:pPr>
      <w:r w:rsidRPr="00C63000">
        <w:rPr>
          <w:spacing w:val="-2"/>
        </w:rPr>
        <w:tab/>
        <w:t>* * * * *</w:t>
      </w:r>
    </w:p>
    <w:p w:rsidRPr="00C63000" w:rsidR="005C5618" w:rsidP="00833A98" w:rsidRDefault="005C5618" w14:paraId="449C05FE" w14:textId="77777777">
      <w:pPr>
        <w:tabs>
          <w:tab w:val="center" w:pos="4680"/>
        </w:tabs>
        <w:suppressAutoHyphens/>
        <w:spacing w:after="120"/>
        <w:rPr>
          <w:spacing w:val="-2"/>
        </w:rPr>
        <w:sectPr w:rsidRPr="00C63000" w:rsidR="005C5618" w:rsidSect="00CA248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cols w:space="720"/>
        </w:sectPr>
      </w:pPr>
    </w:p>
    <w:p w:rsidRPr="00C63000" w:rsidR="00FB2A9B" w:rsidP="00833A98" w:rsidRDefault="00FB2A9B" w14:paraId="309EAFA6" w14:textId="77777777">
      <w:pPr>
        <w:tabs>
          <w:tab w:val="center" w:pos="4680"/>
        </w:tabs>
        <w:suppressAutoHyphens/>
        <w:spacing w:after="120"/>
        <w:jc w:val="center"/>
        <w:rPr>
          <w:b/>
          <w:spacing w:val="-3"/>
          <w:u w:val="single"/>
        </w:rPr>
      </w:pPr>
      <w:r w:rsidRPr="00C63000">
        <w:rPr>
          <w:b/>
          <w:spacing w:val="-3"/>
          <w:u w:val="single"/>
        </w:rPr>
        <w:lastRenderedPageBreak/>
        <w:t>Table of Contents</w:t>
      </w:r>
    </w:p>
    <w:p w:rsidRPr="00C63000" w:rsidR="00FB2A9B" w:rsidP="00833A98" w:rsidRDefault="00FB2A9B" w14:paraId="52C54CFE" w14:textId="77777777">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rsidRPr="00C63000" w:rsidR="00FB2A9B" w:rsidP="00833A98" w:rsidRDefault="00FB2A9B" w14:paraId="7627965E" w14:textId="77777777">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rsidRPr="00C63000" w:rsidR="00FB2A9B" w:rsidP="00833A98" w:rsidRDefault="00FB2A9B" w14:paraId="67C09C24" w14:textId="77777777">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rsidRPr="00C63000" w:rsidR="00FB2A9B" w:rsidP="00833A98" w:rsidRDefault="00FB2A9B" w14:paraId="633304FE"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Pr="00C63000" w:rsidR="00A1029B">
        <w:rPr>
          <w:spacing w:val="-2"/>
        </w:rPr>
        <w:t>4</w:t>
      </w:r>
    </w:p>
    <w:p w:rsidRPr="00C63000" w:rsidR="00FB2A9B" w:rsidP="00833A98" w:rsidRDefault="00FB2A9B" w14:paraId="37535E0A"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rsidRPr="00C63000" w:rsidR="00FB2A9B" w:rsidP="00833A98" w:rsidRDefault="00FB2A9B" w14:paraId="144B7057"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 providers</w:t>
      </w:r>
      <w:r w:rsidRPr="00C63000">
        <w:rPr>
          <w:spacing w:val="-2"/>
        </w:rPr>
        <w:tab/>
        <w:t>6</w:t>
      </w:r>
    </w:p>
    <w:p w:rsidRPr="00C63000" w:rsidR="00FB2A9B" w:rsidP="00833A98" w:rsidRDefault="00FB2A9B" w14:paraId="2D2170C1" w14:textId="77777777">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rsidRPr="00C63000" w:rsidR="00FB2A9B" w:rsidP="00833A98" w:rsidRDefault="00FB2A9B" w14:paraId="76EF69F6" w14:textId="77777777">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rsidRPr="00C63000" w:rsidR="00FB2A9B" w:rsidP="00833A98" w:rsidRDefault="00FB2A9B" w14:paraId="59C0F801" w14:textId="36C340FC">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rsidRPr="00C63000" w:rsidR="00FB2A9B" w:rsidP="00833A98" w:rsidRDefault="00FB2A9B" w14:paraId="5AF71EF2" w14:textId="77777777">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rsidRPr="00C63000" w:rsidR="00FB2A9B" w:rsidP="00833A98" w:rsidRDefault="00FB2A9B" w14:paraId="556B08EC" w14:textId="77777777">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rsidRPr="00C63000" w:rsidR="00FB2A9B" w:rsidP="00833A98" w:rsidRDefault="00FB2A9B" w14:paraId="06422BDE" w14:textId="7BA0C51B">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BD60B9">
        <w:rPr>
          <w:spacing w:val="-2"/>
        </w:rPr>
        <w:t>10</w:t>
      </w:r>
    </w:p>
    <w:p w:rsidRPr="00C63000" w:rsidR="00FB2A9B" w:rsidP="00833A98" w:rsidRDefault="00FB2A9B" w14:paraId="339986DE" w14:textId="77777777">
      <w:pPr>
        <w:tabs>
          <w:tab w:val="right" w:pos="9360"/>
        </w:tabs>
        <w:suppressAutoHyphens/>
        <w:rPr>
          <w:spacing w:val="-2"/>
        </w:rPr>
      </w:pPr>
      <w:r w:rsidRPr="00C63000">
        <w:rPr>
          <w:spacing w:val="-2"/>
        </w:rPr>
        <w:t>III.  Specific Instructions</w:t>
      </w:r>
      <w:r w:rsidRPr="00C63000">
        <w:rPr>
          <w:spacing w:val="-2"/>
        </w:rPr>
        <w:tab/>
        <w:t>10</w:t>
      </w:r>
    </w:p>
    <w:p w:rsidRPr="00C63000" w:rsidR="00FB2A9B" w:rsidP="00833A98" w:rsidRDefault="00FB2A9B" w14:paraId="23D7B45D" w14:textId="77777777">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rsidRPr="00C63000" w:rsidR="00FB2A9B" w:rsidP="00833A98" w:rsidRDefault="00FB2A9B" w14:paraId="252F12BA" w14:textId="77777777">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Pr="00C63000" w:rsidR="003A2B57">
        <w:rPr>
          <w:spacing w:val="-2"/>
        </w:rPr>
        <w:t>1</w:t>
      </w:r>
    </w:p>
    <w:p w:rsidRPr="00C63000" w:rsidR="00FB2A9B" w:rsidP="00833A98" w:rsidRDefault="00FB2A9B" w14:paraId="19EE333A" w14:textId="77777777">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Pr="00C63000" w:rsidR="003A2B57">
        <w:rPr>
          <w:spacing w:val="-2"/>
        </w:rPr>
        <w:t>1</w:t>
      </w:r>
    </w:p>
    <w:p w:rsidRPr="00C63000" w:rsidR="00FB2A9B" w:rsidP="00833A98" w:rsidRDefault="00FB2A9B" w14:paraId="623000C0" w14:textId="77777777">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Pr="00C63000" w:rsidR="003A2B57">
        <w:rPr>
          <w:spacing w:val="-2"/>
        </w:rPr>
        <w:t>1</w:t>
      </w:r>
    </w:p>
    <w:p w:rsidRPr="00C63000" w:rsidR="00FB2A9B" w:rsidP="00833A98" w:rsidRDefault="00FB2A9B" w14:paraId="6699A6EE" w14:textId="3553722E">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rsidRPr="00C63000" w:rsidR="00FB2A9B" w:rsidP="00833A98" w:rsidRDefault="00FB2A9B" w14:paraId="2FA5E8DB"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Pr="00C63000" w:rsidR="003A2B57">
        <w:rPr>
          <w:spacing w:val="-2"/>
        </w:rPr>
        <w:t>4</w:t>
      </w:r>
    </w:p>
    <w:p w:rsidRPr="00C63000" w:rsidR="00FB2A9B" w:rsidP="00833A98" w:rsidRDefault="00FB2A9B" w14:paraId="0AE2DEB9"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Pr="00C63000" w:rsidR="003A2B57">
        <w:rPr>
          <w:spacing w:val="-2"/>
        </w:rPr>
        <w:t>7</w:t>
      </w:r>
    </w:p>
    <w:p w:rsidRPr="00C63000" w:rsidR="00FB2A9B" w:rsidP="00833A98" w:rsidRDefault="00FB2A9B" w14:paraId="3C87056C"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Pr="00C63000" w:rsidR="003A2B57">
        <w:rPr>
          <w:spacing w:val="-2"/>
        </w:rPr>
        <w:t>8</w:t>
      </w:r>
    </w:p>
    <w:p w:rsidRPr="00C63000" w:rsidR="00FB2A9B" w:rsidP="00833A98" w:rsidRDefault="00FB2A9B" w14:paraId="22E7CC24" w14:textId="669821BF">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rsidRPr="00C63000" w:rsidR="00FB2A9B" w:rsidP="00833A98" w:rsidRDefault="00FB2A9B" w14:paraId="318F34A1" w14:textId="7553905F">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rsidRPr="00C63000" w:rsidR="00FB2A9B" w:rsidP="00833A98" w:rsidRDefault="00FB2A9B" w14:paraId="5DE2DD20" w14:textId="77777777">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Pr="00C63000" w:rsidR="003A2B57">
        <w:rPr>
          <w:spacing w:val="-2"/>
        </w:rPr>
        <w:t>0</w:t>
      </w:r>
    </w:p>
    <w:p w:rsidRPr="00C63000" w:rsidR="00FB2A9B" w:rsidP="00833A98" w:rsidRDefault="00FB2A9B" w14:paraId="634A1041" w14:textId="77777777">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Pr="00C63000" w:rsidR="003A2B57">
        <w:rPr>
          <w:spacing w:val="-2"/>
        </w:rPr>
        <w:t>0</w:t>
      </w:r>
    </w:p>
    <w:p w:rsidRPr="00C63000" w:rsidR="00FB2A9B" w:rsidP="00833A98" w:rsidRDefault="00FB2A9B" w14:paraId="2B5E8294" w14:textId="12C5AF6F">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r>
      <w:r w:rsidR="00057238">
        <w:rPr>
          <w:spacing w:val="-2"/>
        </w:rPr>
        <w:t>20</w:t>
      </w:r>
    </w:p>
    <w:p w:rsidRPr="00C63000" w:rsidR="00FB2A9B" w:rsidP="00833A98" w:rsidRDefault="00FB2A9B" w14:paraId="63C42FFF" w14:textId="77777777">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rsidRPr="00C63000" w:rsidR="00FB2A9B" w:rsidP="00833A98" w:rsidRDefault="00FB2A9B" w14:paraId="7872275E" w14:textId="77777777">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rsidRPr="00C63000" w:rsidR="00FB2A9B" w:rsidP="00833A98" w:rsidRDefault="00FB2A9B" w14:paraId="4E5D4A44" w14:textId="21D6939C">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rsidRPr="00C63000" w:rsidR="00FB2A9B" w:rsidP="00833A98" w:rsidRDefault="00FB2A9B" w14:paraId="6BF6FBFA" w14:textId="77777777">
      <w:pPr>
        <w:tabs>
          <w:tab w:val="left" w:pos="1440"/>
          <w:tab w:val="right" w:pos="9360"/>
        </w:tabs>
        <w:suppressAutoHyphens/>
        <w:rPr>
          <w:spacing w:val="-2"/>
        </w:rPr>
      </w:pPr>
    </w:p>
    <w:p w:rsidRPr="00C63000" w:rsidR="004F0828" w:rsidP="00833A98" w:rsidRDefault="004F0828" w14:paraId="7D2D8786" w14:textId="77777777">
      <w:pPr>
        <w:tabs>
          <w:tab w:val="left" w:pos="-720"/>
        </w:tabs>
        <w:suppressAutoHyphens/>
      </w:pPr>
    </w:p>
    <w:p w:rsidRPr="00C63000" w:rsidR="004F0828" w:rsidP="00833A98" w:rsidRDefault="004F0828" w14:paraId="56B51A7C" w14:textId="77777777">
      <w:pPr>
        <w:pBdr>
          <w:top w:val="single" w:color="auto" w:sz="4" w:space="1"/>
          <w:left w:val="single" w:color="auto" w:sz="4" w:space="4"/>
          <w:bottom w:val="single" w:color="auto" w:sz="4" w:space="1"/>
          <w:right w:val="single" w:color="auto" w:sz="4" w:space="4"/>
        </w:pBdr>
        <w:jc w:val="center"/>
      </w:pPr>
      <w:r w:rsidRPr="00C63000">
        <w:t xml:space="preserve">File FCC Form 499-Q online.  </w:t>
      </w:r>
      <w:hyperlink w:history="1" r:id="rId17">
        <w:r w:rsidRPr="00C63000">
          <w:rPr>
            <w:rStyle w:val="Hyperlink"/>
            <w:color w:val="auto"/>
          </w:rPr>
          <w:t>http://forms.universalservice.org</w:t>
        </w:r>
      </w:hyperlink>
      <w:r w:rsidRPr="00C63000">
        <w:t>.</w:t>
      </w:r>
      <w:bookmarkStart w:name="INTRODUCTION" w:id="1"/>
      <w:bookmarkStart w:name="WHO_MUST_FILE" w:id="2"/>
      <w:bookmarkEnd w:id="1"/>
      <w:bookmarkEnd w:id="2"/>
    </w:p>
    <w:p w:rsidRPr="00C63000" w:rsidR="005C5618" w:rsidP="00833A98" w:rsidRDefault="005C5618" w14:paraId="7CC5FC28" w14:textId="77777777">
      <w:pPr>
        <w:tabs>
          <w:tab w:val="left" w:pos="-720"/>
        </w:tabs>
        <w:suppressAutoHyphens/>
        <w:rPr>
          <w:spacing w:val="-2"/>
        </w:rPr>
        <w:sectPr w:rsidRPr="00C63000" w:rsidR="005C5618" w:rsidSect="00CA2482">
          <w:endnotePr>
            <w:numFmt w:val="decimal"/>
          </w:endnotePr>
          <w:pgSz w:w="12240" w:h="15840" w:code="1"/>
          <w:pgMar w:top="1440" w:right="1440" w:bottom="1440" w:left="1440" w:header="720" w:footer="720" w:gutter="0"/>
          <w:cols w:space="720"/>
          <w:vAlign w:val="center"/>
        </w:sectPr>
      </w:pPr>
    </w:p>
    <w:p w:rsidRPr="00C63000" w:rsidR="006F283E" w:rsidP="00833A98" w:rsidRDefault="006F283E" w14:paraId="52678710" w14:textId="77777777">
      <w:pPr>
        <w:tabs>
          <w:tab w:val="left" w:pos="-720"/>
        </w:tabs>
        <w:suppressAutoHyphens/>
        <w:spacing w:after="120"/>
        <w:rPr>
          <w:b/>
          <w:spacing w:val="-2"/>
        </w:rPr>
      </w:pPr>
      <w:r w:rsidRPr="00C63000">
        <w:rPr>
          <w:b/>
          <w:spacing w:val="-3"/>
        </w:rPr>
        <w:lastRenderedPageBreak/>
        <w:t>I.</w:t>
      </w:r>
      <w:r w:rsidRPr="00C63000">
        <w:rPr>
          <w:b/>
          <w:spacing w:val="-3"/>
        </w:rPr>
        <w:tab/>
        <w:t>Introduction</w:t>
      </w:r>
    </w:p>
    <w:p w:rsidRPr="00C63000" w:rsidR="006F283E" w:rsidP="00833A98" w:rsidRDefault="006F283E" w14:paraId="68B5464E" w14:textId="77777777">
      <w:pPr>
        <w:tabs>
          <w:tab w:val="left" w:pos="-720"/>
        </w:tabs>
        <w:suppressAutoHyphens/>
        <w:spacing w:after="120"/>
        <w:rPr>
          <w:spacing w:val="-2"/>
        </w:rPr>
      </w:pPr>
      <w:r w:rsidRPr="00C63000">
        <w:rPr>
          <w:spacing w:val="-2"/>
        </w:rPr>
        <w:t>As required under the Communications Act of 1934, as amended,</w:t>
      </w:r>
      <w:r w:rsidRPr="00C63000">
        <w:rPr>
          <w:rStyle w:val="FootnoteReference"/>
        </w:rPr>
        <w:footnoteReference w:id="2"/>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Pr="00C63000" w:rsidR="0083008A">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sidRPr="00C63000">
        <w:rPr>
          <w:rStyle w:val="FootnoteReference"/>
        </w:rPr>
        <w:footnoteReference w:id="3"/>
      </w:r>
    </w:p>
    <w:p w:rsidRPr="00C63000" w:rsidR="006F283E" w:rsidP="00833A98" w:rsidRDefault="006F283E" w14:paraId="0D5701D8" w14:textId="77777777">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rsidRPr="00C63000" w:rsidR="006F283E" w:rsidP="00833A98" w:rsidRDefault="006F283E" w14:paraId="5DEE7756" w14:textId="77777777">
      <w:pPr>
        <w:tabs>
          <w:tab w:val="left" w:pos="-720"/>
        </w:tabs>
        <w:suppressAutoHyphens/>
        <w:spacing w:after="120"/>
        <w:rPr>
          <w:b/>
          <w:spacing w:val="-2"/>
        </w:rPr>
      </w:pPr>
      <w:r w:rsidRPr="00C63000">
        <w:rPr>
          <w:b/>
          <w:spacing w:val="-2"/>
        </w:rPr>
        <w:tab/>
        <w:t>A.</w:t>
      </w:r>
      <w:r w:rsidRPr="00C63000">
        <w:rPr>
          <w:b/>
          <w:spacing w:val="-2"/>
        </w:rPr>
        <w:tab/>
        <w:t>Who Must File</w:t>
      </w:r>
    </w:p>
    <w:p w:rsidRPr="00C63000" w:rsidR="006F283E" w:rsidP="00833A98" w:rsidRDefault="006F283E" w14:paraId="2064FD1B" w14:textId="77777777">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sidRPr="00C63000">
        <w:rPr>
          <w:rStyle w:val="FootnoteReference"/>
        </w:rPr>
        <w:footnoteReference w:id="4"/>
      </w:r>
      <w:r w:rsidRPr="00C63000">
        <w:rPr>
          <w:spacing w:val="-2"/>
        </w:rPr>
        <w:t xml:space="preserve"> with very limited exceptions, must file an FCC Form 499-Q Telecommunications Reporting Worksheet.</w:t>
      </w:r>
      <w:r w:rsidRPr="00C63000">
        <w:rPr>
          <w:rStyle w:val="FootnoteReference"/>
        </w:rPr>
        <w:footnoteReference w:id="5"/>
      </w:r>
      <w:r w:rsidRPr="00C63000">
        <w:rPr>
          <w:rStyle w:val="FootnoteReference"/>
          <w:spacing w:val="-2"/>
        </w:rPr>
        <w:t xml:space="preserve"> </w:t>
      </w:r>
    </w:p>
    <w:p w:rsidRPr="00C63000" w:rsidR="006F283E" w:rsidP="00833A98" w:rsidRDefault="006F283E" w14:paraId="5D4EA6A2" w14:textId="36B09445">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Pr="00C63000" w:rsidR="0083008A">
        <w:rPr>
          <w:spacing w:val="-2"/>
        </w:rPr>
        <w:t>f services:  wireless telephony,</w:t>
      </w:r>
      <w:r w:rsidRPr="00C63000">
        <w:rPr>
          <w:spacing w:val="-2"/>
        </w:rPr>
        <w:t xml:space="preserve"> including cellular and personal communications services (PCS); paging services; dispatch services; mobile radio services;</w:t>
      </w:r>
      <w:r w:rsidRPr="00C63000" w:rsidR="003A06CC">
        <w:rPr>
          <w:rStyle w:val="FootnoteReference"/>
          <w:spacing w:val="-2"/>
        </w:rPr>
        <w:footnoteReference w:id="6"/>
      </w:r>
      <w:r w:rsidRPr="00C63000">
        <w:rPr>
          <w:spacing w:val="-2"/>
        </w:rPr>
        <w:t xml:space="preserve"> operator services; access to interexchange service; </w:t>
      </w:r>
      <w:r w:rsidR="0096648F">
        <w:rPr>
          <w:spacing w:val="-2"/>
        </w:rPr>
        <w:t>business data services</w:t>
      </w:r>
      <w:r w:rsidRPr="00C63000">
        <w:rPr>
          <w:spacing w:val="-2"/>
        </w:rPr>
        <w:t>; wide area telecommunications services (WATS); subscriber toll-free services; 900 services; message telephone services (MTS); private line; telex; telegraph; video services; satell</w:t>
      </w:r>
      <w:r w:rsidRPr="00C63000" w:rsidR="0083008A">
        <w:rPr>
          <w:spacing w:val="-2"/>
        </w:rPr>
        <w:t>ite services; resale services;</w:t>
      </w:r>
      <w:r w:rsidRPr="00C63000" w:rsidR="0067409A">
        <w:rPr>
          <w:spacing w:val="-2"/>
        </w:rPr>
        <w:t xml:space="preserve"> </w:t>
      </w:r>
      <w:r w:rsidRPr="00C63000">
        <w:rPr>
          <w:spacing w:val="-2"/>
        </w:rPr>
        <w:t>frame relay</w:t>
      </w:r>
      <w:r w:rsidRPr="00C63000" w:rsidR="005F72B5">
        <w:rPr>
          <w:spacing w:val="-2"/>
        </w:rPr>
        <w:t>, asynchronous transfer mode</w:t>
      </w:r>
      <w:r w:rsidRPr="00C63000">
        <w:rPr>
          <w:spacing w:val="-2"/>
        </w:rPr>
        <w:t xml:space="preserve"> </w:t>
      </w:r>
      <w:r w:rsidRPr="00C63000" w:rsidR="005F72B5">
        <w:rPr>
          <w:spacing w:val="-2"/>
        </w:rPr>
        <w:t>(</w:t>
      </w:r>
      <w:r w:rsidRPr="00C63000">
        <w:rPr>
          <w:spacing w:val="-2"/>
        </w:rPr>
        <w:t>ATM</w:t>
      </w:r>
      <w:r w:rsidRPr="00C63000" w:rsidR="005F72B5">
        <w:rPr>
          <w:spacing w:val="-2"/>
        </w:rPr>
        <w:t>) and</w:t>
      </w:r>
      <w:r w:rsidRPr="00C63000">
        <w:rPr>
          <w:spacing w:val="-2"/>
        </w:rPr>
        <w:t xml:space="preserve"> </w:t>
      </w:r>
      <w:r w:rsidRPr="00C63000" w:rsidR="005F72B5">
        <w:rPr>
          <w:spacing w:val="-2"/>
        </w:rPr>
        <w:t xml:space="preserve">Multi-Protocol Label Switching </w:t>
      </w:r>
      <w:r w:rsidRPr="00C63000" w:rsidR="005F72B5">
        <w:rPr>
          <w:spacing w:val="-2"/>
        </w:rPr>
        <w:lastRenderedPageBreak/>
        <w:t>(MPLS)</w:t>
      </w:r>
      <w:r w:rsidRPr="00C63000" w:rsidR="0083008A">
        <w:rPr>
          <w:spacing w:val="-2"/>
        </w:rPr>
        <w:t>;</w:t>
      </w:r>
      <w:r w:rsidRPr="00C63000" w:rsidR="00BB63AD">
        <w:rPr>
          <w:spacing w:val="-2"/>
        </w:rPr>
        <w:t xml:space="preserve"> </w:t>
      </w:r>
      <w:r w:rsidRPr="00C63000" w:rsidR="005F72B5">
        <w:rPr>
          <w:spacing w:val="-2"/>
        </w:rPr>
        <w:t>audio bridging services;</w:t>
      </w:r>
      <w:r w:rsidRPr="00C63000" w:rsidR="005F72B5">
        <w:rPr>
          <w:rStyle w:val="FootnoteReference"/>
          <w:spacing w:val="-2"/>
        </w:rPr>
        <w:footnoteReference w:id="7"/>
      </w:r>
      <w:r w:rsidR="006B3C2A">
        <w:rPr>
          <w:spacing w:val="-2"/>
        </w:rPr>
        <w:t xml:space="preserve"> </w:t>
      </w:r>
      <w:r w:rsidRPr="00C63000" w:rsidR="00BB63AD">
        <w:rPr>
          <w:spacing w:val="-2"/>
        </w:rPr>
        <w:t>and interconnected VoIP services</w:t>
      </w:r>
      <w:r w:rsidRPr="00C63000">
        <w:rPr>
          <w:spacing w:val="-2"/>
        </w:rPr>
        <w:t>.</w:t>
      </w:r>
      <w:r w:rsidRPr="00C63000" w:rsidR="00980E15">
        <w:rPr>
          <w:rStyle w:val="FootnoteReference"/>
          <w:spacing w:val="-2"/>
        </w:rPr>
        <w:footnoteReference w:id="8"/>
      </w:r>
      <w:r w:rsidRPr="00C63000">
        <w:rPr>
          <w:spacing w:val="-2"/>
        </w:rPr>
        <w:t xml:space="preserve">  Note, for example, that all incumbent and competitive local exchange carriers provide access to an interstate public network and, therefore, provide interstate telecommunications.  There are no exemptions for data or non</w:t>
      </w:r>
      <w:r w:rsidRPr="00C63000" w:rsidR="00820E41">
        <w:rPr>
          <w:spacing w:val="-2"/>
        </w:rPr>
        <w:t>-</w:t>
      </w:r>
      <w:r w:rsidRPr="00C63000">
        <w:rPr>
          <w:spacing w:val="-2"/>
        </w:rPr>
        <w:t>voice services.</w:t>
      </w:r>
    </w:p>
    <w:p w:rsidRPr="00C63000" w:rsidR="006F283E" w:rsidP="00833A98" w:rsidRDefault="006F283E" w14:paraId="2D5B8D0A" w14:textId="77777777">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Pr="00C63000" w:rsidR="0083008A">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rsidRPr="00C63000" w:rsidR="006F283E" w:rsidP="00833A98" w:rsidRDefault="006F283E" w14:paraId="2C3E7999" w14:textId="77777777">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rsidRPr="00C63000" w:rsidR="006F283E" w:rsidP="00833A98" w:rsidRDefault="006F283E" w14:paraId="73CBA890" w14:textId="77777777">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rsidRPr="00C63000" w:rsidR="006F283E" w:rsidP="00833A98" w:rsidRDefault="006F283E" w14:paraId="670E8F2D" w14:textId="77777777">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rsidRPr="00C63000" w:rsidR="006F283E" w:rsidP="00833A98" w:rsidRDefault="006F283E" w14:paraId="34979CB9" w14:textId="77777777">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sidRPr="00C63000">
        <w:rPr>
          <w:rStyle w:val="FootnoteReference"/>
        </w:rPr>
        <w:footnoteReference w:id="9"/>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rsidRPr="00C63000" w:rsidR="00093D16" w:rsidP="00833A98" w:rsidRDefault="00C44C60" w14:paraId="376423D9" w14:textId="77777777">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Pr="00C63000" w:rsidR="006F283E">
        <w:rPr>
          <w:spacing w:val="-2"/>
        </w:rPr>
        <w:t xml:space="preserve">should retain Figure 1 and documentation of their contribution base revenues </w:t>
      </w:r>
      <w:r w:rsidRPr="00C63000">
        <w:rPr>
          <w:spacing w:val="-2"/>
        </w:rPr>
        <w:t xml:space="preserve">nonetheless </w:t>
      </w:r>
      <w:r w:rsidRPr="00C63000" w:rsidR="006F283E">
        <w:rPr>
          <w:spacing w:val="-2"/>
        </w:rPr>
        <w:t xml:space="preserve">for </w:t>
      </w:r>
      <w:r w:rsidRPr="00C63000" w:rsidR="004A65B2">
        <w:rPr>
          <w:spacing w:val="-2"/>
        </w:rPr>
        <w:t>five</w:t>
      </w:r>
      <w:r w:rsidRPr="00C63000" w:rsidR="006F283E">
        <w:rPr>
          <w:spacing w:val="-2"/>
        </w:rPr>
        <w:t xml:space="preserve"> years and may be required to provide it to the FCC, the FCC’s Data Collection Agent or the Universal Service Administrative Company (USAC) upon request.</w:t>
      </w:r>
      <w:r w:rsidRPr="00C63000" w:rsidR="004A65B2">
        <w:rPr>
          <w:rStyle w:val="FootnoteReference"/>
          <w:spacing w:val="-2"/>
        </w:rPr>
        <w:footnoteReference w:id="10"/>
      </w:r>
    </w:p>
    <w:p w:rsidRPr="00C63000" w:rsidR="002D5B5E" w:rsidP="006102DA" w:rsidRDefault="006F283E" w14:paraId="17C00FFB" w14:textId="77777777">
      <w:pPr>
        <w:keepNext/>
        <w:keepLines/>
        <w:widowControl w:val="0"/>
        <w:tabs>
          <w:tab w:val="left" w:pos="-720"/>
        </w:tabs>
        <w:suppressAutoHyphens/>
        <w:jc w:val="center"/>
        <w:rPr>
          <w:b/>
          <w:spacing w:val="-2"/>
        </w:rPr>
      </w:pPr>
      <w:r w:rsidRPr="00C63000">
        <w:rPr>
          <w:b/>
          <w:spacing w:val="-2"/>
        </w:rPr>
        <w:lastRenderedPageBreak/>
        <w:t>Figure 1</w:t>
      </w:r>
    </w:p>
    <w:p w:rsidRPr="00C63000" w:rsidR="002D5B5E" w:rsidP="006102DA" w:rsidRDefault="002D5B5E" w14:paraId="3E31C2FC" w14:textId="77777777">
      <w:pPr>
        <w:keepNext/>
        <w:keepLines/>
        <w:widowControl w:val="0"/>
        <w:tabs>
          <w:tab w:val="left" w:pos="-720"/>
        </w:tabs>
        <w:suppressAutoHyphens/>
        <w:jc w:val="center"/>
        <w:rPr>
          <w:b/>
          <w:spacing w:val="-2"/>
        </w:rPr>
      </w:pPr>
      <w:r w:rsidRPr="00C63000">
        <w:rPr>
          <w:b/>
          <w:spacing w:val="-2"/>
        </w:rPr>
        <w:t>T</w:t>
      </w:r>
      <w:r w:rsidRPr="00C63000" w:rsidR="006F283E">
        <w:rPr>
          <w:b/>
          <w:spacing w:val="-2"/>
        </w:rPr>
        <w:t xml:space="preserve">able to determine if a contributor meets the </w:t>
      </w:r>
      <w:r w:rsidRPr="00C63000" w:rsidR="006F283E">
        <w:rPr>
          <w:b/>
          <w:i/>
          <w:spacing w:val="-2"/>
        </w:rPr>
        <w:t>de minimis</w:t>
      </w:r>
      <w:r w:rsidRPr="00C63000" w:rsidR="006F283E">
        <w:rPr>
          <w:b/>
          <w:spacing w:val="-2"/>
        </w:rPr>
        <w:t xml:space="preserve"> standard</w:t>
      </w:r>
    </w:p>
    <w:p w:rsidRPr="00C63000" w:rsidR="006655F4" w:rsidP="006102DA" w:rsidRDefault="002D5B5E" w14:paraId="16121D3C" w14:textId="23EBC415">
      <w:pPr>
        <w:keepNext/>
        <w:keepLines/>
        <w:widowControl w:val="0"/>
        <w:tabs>
          <w:tab w:val="left" w:pos="-720"/>
        </w:tabs>
        <w:suppressAutoHyphens/>
        <w:spacing w:after="120"/>
        <w:jc w:val="center"/>
        <w:rPr>
          <w:b/>
          <w:spacing w:val="-2"/>
        </w:rPr>
      </w:pPr>
      <w:r w:rsidRPr="00C63000">
        <w:rPr>
          <w:b/>
          <w:spacing w:val="-2"/>
        </w:rPr>
        <w:t>f</w:t>
      </w:r>
      <w:r w:rsidRPr="00C63000" w:rsidR="006F283E">
        <w:rPr>
          <w:b/>
          <w:spacing w:val="-2"/>
        </w:rPr>
        <w:t>or purposes of universal service contribution</w:t>
      </w:r>
      <w:r w:rsidR="008F6743">
        <w:rPr>
          <w:b/>
          <w:spacing w:val="-2"/>
        </w:rPr>
        <w:t xml:space="preserve"> during 202</w:t>
      </w:r>
      <w:r w:rsidR="00B062E9">
        <w:rPr>
          <w:b/>
          <w:spacing w:val="-2"/>
        </w:rPr>
        <w:t>1</w:t>
      </w:r>
    </w:p>
    <w:tbl>
      <w:tblPr>
        <w:tblW w:w="9450" w:type="dxa"/>
        <w:tblInd w:w="30" w:type="dxa"/>
        <w:tblLayout w:type="fixed"/>
        <w:tblCellMar>
          <w:left w:w="120" w:type="dxa"/>
          <w:right w:w="120" w:type="dxa"/>
        </w:tblCellMar>
        <w:tblLook w:val="0000" w:firstRow="0" w:lastRow="0" w:firstColumn="0" w:lastColumn="0" w:noHBand="0" w:noVBand="0"/>
      </w:tblPr>
      <w:tblGrid>
        <w:gridCol w:w="450"/>
        <w:gridCol w:w="90"/>
        <w:gridCol w:w="7110"/>
        <w:gridCol w:w="1800"/>
      </w:tblGrid>
      <w:tr w:rsidRPr="00C63000" w:rsidR="002D5B5E" w:rsidTr="001B5CFF" w14:paraId="5763DA4E"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4FF8388C" w14:textId="77777777">
            <w:pPr>
              <w:keepNext/>
              <w:keepLines/>
              <w:tabs>
                <w:tab w:val="left" w:pos="-720"/>
              </w:tabs>
              <w:suppressAutoHyphens/>
              <w:rPr>
                <w:spacing w:val="-2"/>
              </w:rPr>
            </w:pPr>
            <w:r w:rsidRPr="00C63000">
              <w:rPr>
                <w:spacing w:val="-2"/>
              </w:rPr>
              <w:t>1</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009E4415" w14:textId="77777777">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6102DA" w:rsidRDefault="006F283E" w14:paraId="52A67859" w14:textId="77777777">
            <w:pPr>
              <w:keepNext/>
              <w:keepLines/>
              <w:tabs>
                <w:tab w:val="left" w:pos="-720"/>
              </w:tabs>
              <w:suppressAutoHyphens/>
              <w:rPr>
                <w:spacing w:val="-2"/>
              </w:rPr>
            </w:pPr>
            <w:r w:rsidRPr="00C63000">
              <w:rPr>
                <w:spacing w:val="-2"/>
              </w:rPr>
              <w:t>$</w:t>
            </w:r>
          </w:p>
        </w:tc>
      </w:tr>
      <w:tr w:rsidRPr="00C63000" w:rsidR="002D5B5E" w:rsidTr="001B5CFF" w14:paraId="167BF4F1"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CBABDD3" w14:textId="77777777">
            <w:pPr>
              <w:tabs>
                <w:tab w:val="left" w:pos="-720"/>
              </w:tabs>
              <w:suppressAutoHyphens/>
              <w:rPr>
                <w:spacing w:val="-2"/>
              </w:rPr>
            </w:pPr>
            <w:r w:rsidRPr="00C63000">
              <w:rPr>
                <w:spacing w:val="-2"/>
              </w:rPr>
              <w:t>2</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311192D" w14:textId="77777777">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1FF9ECE" w14:textId="77777777">
            <w:pPr>
              <w:tabs>
                <w:tab w:val="left" w:pos="-720"/>
              </w:tabs>
              <w:suppressAutoHyphens/>
              <w:rPr>
                <w:spacing w:val="-2"/>
              </w:rPr>
            </w:pPr>
            <w:r w:rsidRPr="00C63000">
              <w:rPr>
                <w:spacing w:val="-2"/>
              </w:rPr>
              <w:t>$</w:t>
            </w:r>
          </w:p>
        </w:tc>
      </w:tr>
      <w:tr w:rsidRPr="00C63000" w:rsidR="002D5B5E" w:rsidTr="001B5CFF" w14:paraId="642C5C7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C708C8E" w14:textId="77777777">
            <w:pPr>
              <w:tabs>
                <w:tab w:val="left" w:pos="-720"/>
              </w:tabs>
              <w:suppressAutoHyphens/>
              <w:rPr>
                <w:spacing w:val="-2"/>
              </w:rPr>
            </w:pPr>
            <w:r w:rsidRPr="00C63000">
              <w:rPr>
                <w:spacing w:val="-2"/>
              </w:rPr>
              <w:t>3</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4CCF69B" w14:textId="77777777">
            <w:pPr>
              <w:tabs>
                <w:tab w:val="left" w:pos="-720"/>
              </w:tabs>
              <w:suppressAutoHyphens/>
              <w:rPr>
                <w:spacing w:val="-2"/>
              </w:rPr>
            </w:pPr>
            <w:r w:rsidRPr="00C63000">
              <w:rPr>
                <w:spacing w:val="-2"/>
              </w:rPr>
              <w:t>Interstate contribution base for the quarter for all affiliates</w:t>
            </w:r>
            <w:r w:rsidRPr="00C63000" w:rsidR="004759B9">
              <w:rPr>
                <w:spacing w:val="-2"/>
              </w:rPr>
              <w:t>*</w:t>
            </w:r>
            <w:r w:rsidRPr="00C63000">
              <w:rPr>
                <w:spacing w:val="-2"/>
              </w:rPr>
              <w:t xml:space="preserve"> (total of amounts reportable on FCC Form 499-Q; Line 120(b) for all affiliates of the filer)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61D7C09" w14:textId="77777777">
            <w:pPr>
              <w:tabs>
                <w:tab w:val="left" w:pos="-720"/>
              </w:tabs>
              <w:suppressAutoHyphens/>
              <w:rPr>
                <w:spacing w:val="-2"/>
              </w:rPr>
            </w:pPr>
            <w:r w:rsidRPr="00C63000">
              <w:rPr>
                <w:spacing w:val="-2"/>
              </w:rPr>
              <w:t>$</w:t>
            </w:r>
          </w:p>
        </w:tc>
      </w:tr>
      <w:tr w:rsidRPr="00C63000" w:rsidR="002D5B5E" w:rsidTr="001B5CFF" w14:paraId="70EE3167"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4E4B43A" w14:textId="77777777">
            <w:pPr>
              <w:tabs>
                <w:tab w:val="left" w:pos="-720"/>
              </w:tabs>
              <w:suppressAutoHyphens/>
              <w:rPr>
                <w:spacing w:val="-2"/>
              </w:rPr>
            </w:pPr>
            <w:r w:rsidRPr="00C63000">
              <w:rPr>
                <w:spacing w:val="-2"/>
              </w:rPr>
              <w:t>4</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4E2CADF" w14:textId="77777777">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B8D9086" w14:textId="77777777">
            <w:pPr>
              <w:tabs>
                <w:tab w:val="left" w:pos="-720"/>
              </w:tabs>
              <w:suppressAutoHyphens/>
              <w:rPr>
                <w:spacing w:val="-2"/>
              </w:rPr>
            </w:pPr>
            <w:r w:rsidRPr="00C63000">
              <w:rPr>
                <w:spacing w:val="-2"/>
              </w:rPr>
              <w:t>$</w:t>
            </w:r>
          </w:p>
        </w:tc>
      </w:tr>
      <w:tr w:rsidRPr="00C63000" w:rsidR="002D5B5E" w:rsidTr="001B5CFF" w14:paraId="1F72EC78" w14:textId="77777777">
        <w:trPr>
          <w:cantSplit/>
          <w:trHeight w:val="391"/>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CEA3C9E" w14:textId="77777777">
            <w:pPr>
              <w:tabs>
                <w:tab w:val="left" w:pos="-720"/>
              </w:tabs>
              <w:suppressAutoHyphens/>
              <w:rPr>
                <w:spacing w:val="-2"/>
              </w:rPr>
            </w:pPr>
            <w:r w:rsidRPr="00C63000">
              <w:rPr>
                <w:spacing w:val="-2"/>
              </w:rPr>
              <w:t>5</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41247182" w14:textId="77777777">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E2368A9" w14:textId="77777777">
            <w:pPr>
              <w:tabs>
                <w:tab w:val="left" w:pos="-720"/>
              </w:tabs>
              <w:suppressAutoHyphens/>
              <w:rPr>
                <w:spacing w:val="-2"/>
              </w:rPr>
            </w:pPr>
            <w:r w:rsidRPr="00C63000">
              <w:rPr>
                <w:spacing w:val="-2"/>
              </w:rPr>
              <w:t>$</w:t>
            </w:r>
          </w:p>
        </w:tc>
      </w:tr>
      <w:tr w:rsidRPr="00C63000" w:rsidR="002D5B5E" w:rsidTr="001B5CFF" w14:paraId="6BD73A82"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6E67F9A" w14:textId="77777777">
            <w:pPr>
              <w:tabs>
                <w:tab w:val="left" w:pos="-720"/>
              </w:tabs>
              <w:suppressAutoHyphens/>
              <w:rPr>
                <w:spacing w:val="-2"/>
              </w:rPr>
            </w:pPr>
            <w:r w:rsidRPr="00C63000">
              <w:rPr>
                <w:spacing w:val="-2"/>
              </w:rPr>
              <w:t>6</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3B9FFC7" w14:textId="77777777">
            <w:pPr>
              <w:tabs>
                <w:tab w:val="left" w:pos="-720"/>
              </w:tabs>
              <w:suppressAutoHyphens/>
              <w:rPr>
                <w:spacing w:val="-2"/>
              </w:rPr>
            </w:pPr>
            <w:r w:rsidRPr="00C63000">
              <w:rPr>
                <w:spacing w:val="-2"/>
              </w:rPr>
              <w:t>Consolidated international contribution base: Line (2) + Line (4)</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1963E0D" w14:textId="77777777">
            <w:pPr>
              <w:tabs>
                <w:tab w:val="left" w:pos="-720"/>
              </w:tabs>
              <w:suppressAutoHyphens/>
              <w:rPr>
                <w:spacing w:val="-2"/>
              </w:rPr>
            </w:pPr>
            <w:r w:rsidRPr="00C63000">
              <w:rPr>
                <w:spacing w:val="-2"/>
              </w:rPr>
              <w:t>$</w:t>
            </w:r>
          </w:p>
        </w:tc>
      </w:tr>
      <w:tr w:rsidRPr="00C63000" w:rsidR="002D5B5E" w:rsidTr="001B5CFF" w14:paraId="05EF02B5"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AEC7980" w14:textId="77777777">
            <w:pPr>
              <w:tabs>
                <w:tab w:val="left" w:pos="-720"/>
              </w:tabs>
              <w:suppressAutoHyphens/>
              <w:rPr>
                <w:spacing w:val="-2"/>
              </w:rPr>
            </w:pPr>
            <w:r w:rsidRPr="00C63000">
              <w:rPr>
                <w:spacing w:val="-2"/>
              </w:rPr>
              <w:t>7</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CFDE91C" w14:textId="77777777">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53E4A732" w14:textId="77777777">
            <w:pPr>
              <w:tabs>
                <w:tab w:val="left" w:pos="-720"/>
              </w:tabs>
              <w:suppressAutoHyphens/>
              <w:rPr>
                <w:spacing w:val="-2"/>
              </w:rPr>
            </w:pPr>
            <w:r w:rsidRPr="00C63000">
              <w:rPr>
                <w:spacing w:val="-2"/>
              </w:rPr>
              <w:t>$</w:t>
            </w:r>
          </w:p>
        </w:tc>
      </w:tr>
      <w:tr w:rsidRPr="00C63000" w:rsidR="002D5B5E" w:rsidTr="001B5CFF" w14:paraId="00C7CC0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D478F8E" w14:textId="77777777">
            <w:pPr>
              <w:tabs>
                <w:tab w:val="left" w:pos="-720"/>
              </w:tabs>
              <w:suppressAutoHyphens/>
              <w:rPr>
                <w:spacing w:val="-2"/>
              </w:rPr>
            </w:pPr>
            <w:r w:rsidRPr="00C63000">
              <w:rPr>
                <w:spacing w:val="-2"/>
              </w:rPr>
              <w:t>8</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D5AFE18" w14:textId="77777777">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6D2D1CF" w14:textId="77777777">
            <w:pPr>
              <w:tabs>
                <w:tab w:val="left" w:pos="-720"/>
              </w:tabs>
              <w:suppressAutoHyphens/>
              <w:rPr>
                <w:spacing w:val="-2"/>
              </w:rPr>
            </w:pPr>
            <w:r w:rsidRPr="00C63000">
              <w:rPr>
                <w:spacing w:val="-2"/>
              </w:rPr>
              <w:t>%</w:t>
            </w:r>
          </w:p>
        </w:tc>
      </w:tr>
      <w:tr w:rsidRPr="00C63000" w:rsidR="002D5B5E" w:rsidTr="001B5CFF" w14:paraId="1E83250D"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0BEB6D4F" w14:textId="77777777">
            <w:pPr>
              <w:tabs>
                <w:tab w:val="left" w:pos="-720"/>
              </w:tabs>
              <w:suppressAutoHyphens/>
              <w:rPr>
                <w:spacing w:val="-2"/>
              </w:rPr>
            </w:pPr>
            <w:r w:rsidRPr="00C63000">
              <w:rPr>
                <w:spacing w:val="-2"/>
              </w:rPr>
              <w:t>9</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1CD22BA" w14:textId="77777777">
            <w:pPr>
              <w:tabs>
                <w:tab w:val="left" w:pos="-720"/>
              </w:tabs>
              <w:suppressAutoHyphens/>
              <w:rPr>
                <w:spacing w:val="-2"/>
              </w:rPr>
            </w:pPr>
            <w:r w:rsidRPr="00C63000">
              <w:rPr>
                <w:spacing w:val="-2"/>
              </w:rPr>
              <w:t>Interstate contribution base for filer from Line (1)</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5BA134D" w14:textId="77777777">
            <w:pPr>
              <w:tabs>
                <w:tab w:val="left" w:pos="-720"/>
              </w:tabs>
              <w:suppressAutoHyphens/>
              <w:rPr>
                <w:spacing w:val="-2"/>
              </w:rPr>
            </w:pPr>
            <w:r w:rsidRPr="00C63000">
              <w:rPr>
                <w:spacing w:val="-2"/>
              </w:rPr>
              <w:t>$</w:t>
            </w:r>
          </w:p>
        </w:tc>
      </w:tr>
      <w:tr w:rsidRPr="00C63000" w:rsidR="002D5B5E" w:rsidTr="001B5CFF" w14:paraId="11F6108A"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831206B" w14:textId="77777777">
            <w:pPr>
              <w:tabs>
                <w:tab w:val="left" w:pos="-720"/>
              </w:tabs>
              <w:suppressAutoHyphens/>
              <w:rPr>
                <w:spacing w:val="-2"/>
              </w:rPr>
            </w:pPr>
            <w:r w:rsidRPr="00C63000">
              <w:rPr>
                <w:spacing w:val="-2"/>
              </w:rPr>
              <w:t>10</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FB5614A" w14:textId="0B585DB6">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Pr="00C63000" w:rsidR="008D4670">
              <w:rPr>
                <w:spacing w:val="-2"/>
              </w:rPr>
              <w:t xml:space="preserve">  (</w:t>
            </w:r>
            <w:r w:rsidRPr="00C63000" w:rsidR="008D4670">
              <w:rPr>
                <w:i/>
                <w:spacing w:val="-2"/>
              </w:rPr>
              <w:t>See</w:t>
            </w:r>
            <w:r w:rsidRPr="00C63000" w:rsidR="008D4670">
              <w:rPr>
                <w:spacing w:val="-2"/>
              </w:rPr>
              <w:t xml:space="preserve"> 47 </w:t>
            </w:r>
            <w:r w:rsidR="00BC21C9">
              <w:rPr>
                <w:spacing w:val="-2"/>
              </w:rPr>
              <w:t>CFR</w:t>
            </w:r>
            <w:r w:rsidRPr="00C63000" w:rsidR="008D4670">
              <w:rPr>
                <w:spacing w:val="-2"/>
              </w:rPr>
              <w:t xml:space="preserve"> § 54.706(c))</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C624B77" w14:textId="77777777">
            <w:pPr>
              <w:tabs>
                <w:tab w:val="left" w:pos="-720"/>
              </w:tabs>
              <w:suppressAutoHyphens/>
              <w:rPr>
                <w:spacing w:val="-2"/>
              </w:rPr>
            </w:pPr>
            <w:r w:rsidRPr="00C63000">
              <w:rPr>
                <w:spacing w:val="-2"/>
              </w:rPr>
              <w:t>$</w:t>
            </w:r>
          </w:p>
        </w:tc>
      </w:tr>
      <w:tr w:rsidRPr="00C63000" w:rsidR="002D5B5E" w:rsidTr="001B5CFF" w14:paraId="2474375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7E53ECC" w14:textId="77777777">
            <w:pPr>
              <w:tabs>
                <w:tab w:val="left" w:pos="-720"/>
              </w:tabs>
              <w:suppressAutoHyphens/>
              <w:rPr>
                <w:spacing w:val="-2"/>
              </w:rPr>
            </w:pPr>
            <w:r w:rsidRPr="00C63000">
              <w:rPr>
                <w:spacing w:val="-2"/>
              </w:rPr>
              <w:t>11</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20A6E896" w14:textId="77777777">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E35791E" w14:textId="77777777">
            <w:pPr>
              <w:tabs>
                <w:tab w:val="left" w:pos="-720"/>
              </w:tabs>
              <w:suppressAutoHyphens/>
              <w:rPr>
                <w:spacing w:val="-2"/>
              </w:rPr>
            </w:pPr>
            <w:r w:rsidRPr="00C63000">
              <w:rPr>
                <w:spacing w:val="-2"/>
              </w:rPr>
              <w:t>$</w:t>
            </w:r>
          </w:p>
        </w:tc>
      </w:tr>
      <w:tr w:rsidRPr="00C63000" w:rsidR="002D5B5E" w:rsidTr="001B5CFF" w14:paraId="3ED345AB"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97BA401" w14:textId="77777777">
            <w:pPr>
              <w:tabs>
                <w:tab w:val="left" w:pos="-720"/>
              </w:tabs>
              <w:suppressAutoHyphens/>
              <w:rPr>
                <w:spacing w:val="-2"/>
              </w:rPr>
            </w:pPr>
            <w:r w:rsidRPr="00C63000">
              <w:rPr>
                <w:spacing w:val="-2"/>
              </w:rPr>
              <w:t>12</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74F71F6" w14:textId="77777777">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DD3BBA9" w14:textId="77777777">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Pr="00C63000" w:rsidR="002D5B5E" w:rsidTr="001B5CFF" w14:paraId="71FBBACF"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4A2493F4" w14:textId="77777777">
            <w:pPr>
              <w:tabs>
                <w:tab w:val="left" w:pos="-720"/>
              </w:tabs>
              <w:suppressAutoHyphens/>
              <w:rPr>
                <w:spacing w:val="-2"/>
              </w:rPr>
            </w:pPr>
            <w:r w:rsidRPr="00C63000">
              <w:rPr>
                <w:spacing w:val="-2"/>
              </w:rPr>
              <w:t>13</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84CC184" w14:textId="77777777">
            <w:pPr>
              <w:tabs>
                <w:tab w:val="left" w:pos="-720"/>
              </w:tabs>
              <w:suppressAutoHyphens/>
              <w:rPr>
                <w:spacing w:val="-2"/>
              </w:rPr>
            </w:pPr>
            <w:r w:rsidRPr="00C63000">
              <w:rPr>
                <w:spacing w:val="-2"/>
              </w:rPr>
              <w:t>Contribution base; Line (11) – Line (12)</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33A8E8E7" w14:textId="77777777">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Pr="00C63000" w:rsidR="002D5B5E" w:rsidTr="001B5CFF" w14:paraId="4CCB63BA"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613A8FAF" w14:textId="77777777">
            <w:pPr>
              <w:tabs>
                <w:tab w:val="left" w:pos="-720"/>
              </w:tabs>
              <w:suppressAutoHyphens/>
              <w:rPr>
                <w:spacing w:val="-2"/>
              </w:rPr>
            </w:pPr>
            <w:r w:rsidRPr="00C63000">
              <w:rPr>
                <w:spacing w:val="-2"/>
              </w:rPr>
              <w:t>14</w:t>
            </w:r>
          </w:p>
        </w:tc>
        <w:tc>
          <w:tcPr>
            <w:tcW w:w="711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1EA7096A" w14:textId="77777777">
            <w:pPr>
              <w:tabs>
                <w:tab w:val="left" w:pos="-720"/>
              </w:tabs>
              <w:suppressAutoHyphens/>
              <w:rPr>
                <w:spacing w:val="-2"/>
              </w:rPr>
            </w:pPr>
            <w:r w:rsidRPr="00C63000">
              <w:rPr>
                <w:spacing w:val="-2"/>
              </w:rPr>
              <w:t>Annualizing multiplier</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0920DD03" w14:textId="77777777">
            <w:pPr>
              <w:tabs>
                <w:tab w:val="left" w:pos="-720"/>
              </w:tabs>
              <w:suppressAutoHyphens/>
              <w:rPr>
                <w:spacing w:val="-2"/>
              </w:rPr>
            </w:pPr>
            <w:r w:rsidRPr="00C63000">
              <w:rPr>
                <w:spacing w:val="-2"/>
              </w:rPr>
              <w:t>4</w:t>
            </w:r>
          </w:p>
        </w:tc>
      </w:tr>
      <w:tr w:rsidRPr="00C63000" w:rsidR="002D5B5E" w:rsidTr="001B5CFF" w14:paraId="67A8CEC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31BDB3C8" w14:textId="77777777">
            <w:pPr>
              <w:tabs>
                <w:tab w:val="left" w:pos="-720"/>
              </w:tabs>
              <w:suppressAutoHyphens/>
              <w:rPr>
                <w:spacing w:val="-2"/>
              </w:rPr>
            </w:pPr>
            <w:r w:rsidRPr="00FA02BC">
              <w:rPr>
                <w:spacing w:val="-2"/>
              </w:rPr>
              <w:t>15</w:t>
            </w:r>
          </w:p>
        </w:tc>
        <w:tc>
          <w:tcPr>
            <w:tcW w:w="7110" w:type="dxa"/>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55A6D7FF" w14:textId="77777777">
            <w:pPr>
              <w:tabs>
                <w:tab w:val="left" w:pos="-720"/>
              </w:tabs>
              <w:suppressAutoHyphens/>
              <w:rPr>
                <w:spacing w:val="-2"/>
              </w:rPr>
            </w:pPr>
            <w:r w:rsidRPr="00FA02BC">
              <w:rPr>
                <w:spacing w:val="-2"/>
              </w:rPr>
              <w:t>Annualized contribution base;  Line (13) multiplied by Line (14)</w:t>
            </w:r>
          </w:p>
        </w:tc>
        <w:tc>
          <w:tcPr>
            <w:tcW w:w="1800" w:type="dxa"/>
            <w:tcBorders>
              <w:top w:val="single" w:color="auto" w:sz="12" w:space="0"/>
              <w:left w:val="single" w:color="auto" w:sz="12" w:space="0"/>
              <w:bottom w:val="single" w:color="auto" w:sz="12" w:space="0"/>
              <w:right w:val="single" w:color="auto" w:sz="12" w:space="0"/>
            </w:tcBorders>
          </w:tcPr>
          <w:p w:rsidRPr="00C63000" w:rsidR="006F283E" w:rsidP="00833A98" w:rsidRDefault="006F283E" w14:paraId="7CB93164" w14:textId="77777777">
            <w:pPr>
              <w:tabs>
                <w:tab w:val="left" w:pos="-720"/>
              </w:tabs>
              <w:suppressAutoHyphens/>
              <w:jc w:val="center"/>
              <w:rPr>
                <w:spacing w:val="-2"/>
              </w:rPr>
            </w:pPr>
          </w:p>
        </w:tc>
      </w:tr>
      <w:tr w:rsidRPr="00C63000" w:rsidR="002D5B5E" w:rsidTr="001B5CFF" w14:paraId="327DC2C4"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52116F19" w14:textId="77777777">
            <w:pPr>
              <w:tabs>
                <w:tab w:val="left" w:pos="-720"/>
              </w:tabs>
              <w:suppressAutoHyphens/>
              <w:rPr>
                <w:spacing w:val="-2"/>
              </w:rPr>
            </w:pPr>
            <w:r w:rsidRPr="00FA02BC">
              <w:rPr>
                <w:spacing w:val="-2"/>
              </w:rPr>
              <w:t>16</w:t>
            </w:r>
          </w:p>
        </w:tc>
        <w:tc>
          <w:tcPr>
            <w:tcW w:w="7110" w:type="dxa"/>
            <w:tcBorders>
              <w:top w:val="single" w:color="auto" w:sz="12" w:space="0"/>
              <w:left w:val="single" w:color="auto" w:sz="12" w:space="0"/>
              <w:bottom w:val="single" w:color="auto" w:sz="12" w:space="0"/>
              <w:right w:val="single" w:color="auto" w:sz="12" w:space="0"/>
            </w:tcBorders>
          </w:tcPr>
          <w:p w:rsidRPr="00473A6B" w:rsidR="006F283E" w:rsidP="00833A98" w:rsidRDefault="00BE1790" w14:paraId="01E004E0" w14:textId="26CE27DB">
            <w:pPr>
              <w:tabs>
                <w:tab w:val="left" w:pos="-720"/>
              </w:tabs>
              <w:suppressAutoHyphens/>
              <w:rPr>
                <w:spacing w:val="-2"/>
              </w:rPr>
            </w:pPr>
            <w:r w:rsidRPr="00473A6B">
              <w:rPr>
                <w:spacing w:val="-2"/>
              </w:rPr>
              <w:t>20</w:t>
            </w:r>
            <w:r w:rsidRPr="00473A6B" w:rsidR="008F6743">
              <w:rPr>
                <w:spacing w:val="-2"/>
              </w:rPr>
              <w:t>2</w:t>
            </w:r>
            <w:r w:rsidR="00E66CC9">
              <w:rPr>
                <w:spacing w:val="-2"/>
              </w:rPr>
              <w:t>1</w:t>
            </w:r>
            <w:r w:rsidRPr="00473A6B" w:rsidR="00782B0C">
              <w:rPr>
                <w:i/>
                <w:spacing w:val="-2"/>
              </w:rPr>
              <w:t xml:space="preserve"> </w:t>
            </w:r>
            <w:r w:rsidRPr="00473A6B" w:rsidR="006F283E">
              <w:rPr>
                <w:spacing w:val="-2"/>
              </w:rPr>
              <w:t xml:space="preserve">Estimation factor for determining whether to file a 499-Q </w:t>
            </w:r>
          </w:p>
        </w:tc>
        <w:tc>
          <w:tcPr>
            <w:tcW w:w="1800" w:type="dxa"/>
            <w:tcBorders>
              <w:top w:val="single" w:color="auto" w:sz="12" w:space="0"/>
              <w:left w:val="single" w:color="auto" w:sz="12" w:space="0"/>
              <w:bottom w:val="single" w:color="auto" w:sz="12" w:space="0"/>
              <w:right w:val="single" w:color="auto" w:sz="12" w:space="0"/>
            </w:tcBorders>
          </w:tcPr>
          <w:p w:rsidRPr="00473A6B" w:rsidR="006F283E" w:rsidP="00782B0C" w:rsidRDefault="006F283E" w14:paraId="0A27C358" w14:textId="4DDBC850">
            <w:pPr>
              <w:tabs>
                <w:tab w:val="left" w:pos="-720"/>
              </w:tabs>
              <w:suppressAutoHyphens/>
              <w:rPr>
                <w:spacing w:val="-2"/>
              </w:rPr>
            </w:pPr>
            <w:r w:rsidRPr="0045460C">
              <w:rPr>
                <w:spacing w:val="-2"/>
              </w:rPr>
              <w:t>0.</w:t>
            </w:r>
            <w:r w:rsidRPr="0045460C" w:rsidDel="00782B0C" w:rsidR="00782B0C">
              <w:rPr>
                <w:spacing w:val="-2"/>
              </w:rPr>
              <w:t xml:space="preserve"> </w:t>
            </w:r>
            <w:r w:rsidR="0045460C">
              <w:rPr>
                <w:spacing w:val="-2"/>
              </w:rPr>
              <w:t>XXX</w:t>
            </w:r>
            <w:r w:rsidRPr="0045460C">
              <w:rPr>
                <w:spacing w:val="-2"/>
              </w:rPr>
              <w:t>*</w:t>
            </w:r>
            <w:r w:rsidRPr="0045460C" w:rsidR="004759B9">
              <w:rPr>
                <w:spacing w:val="-2"/>
              </w:rPr>
              <w:t>*</w:t>
            </w:r>
          </w:p>
        </w:tc>
      </w:tr>
      <w:tr w:rsidRPr="00C63000" w:rsidR="002D5B5E" w:rsidTr="001B5CFF" w14:paraId="37DE3726" w14:textId="77777777">
        <w:trPr>
          <w:cantSplit/>
        </w:trPr>
        <w:tc>
          <w:tcPr>
            <w:tcW w:w="540" w:type="dxa"/>
            <w:gridSpan w:val="2"/>
            <w:tcBorders>
              <w:top w:val="single" w:color="auto" w:sz="12" w:space="0"/>
              <w:left w:val="single" w:color="auto" w:sz="12" w:space="0"/>
              <w:bottom w:val="single" w:color="auto" w:sz="12" w:space="0"/>
              <w:right w:val="single" w:color="auto" w:sz="12" w:space="0"/>
            </w:tcBorders>
          </w:tcPr>
          <w:p w:rsidRPr="00FA02BC" w:rsidR="006F283E" w:rsidP="00833A98" w:rsidRDefault="006F283E" w14:paraId="1DA5A1BA" w14:textId="77777777">
            <w:pPr>
              <w:tabs>
                <w:tab w:val="left" w:pos="-720"/>
              </w:tabs>
              <w:suppressAutoHyphens/>
              <w:rPr>
                <w:spacing w:val="-2"/>
              </w:rPr>
            </w:pPr>
            <w:r w:rsidRPr="00FA02BC">
              <w:rPr>
                <w:spacing w:val="-2"/>
              </w:rPr>
              <w:t>17</w:t>
            </w:r>
          </w:p>
        </w:tc>
        <w:tc>
          <w:tcPr>
            <w:tcW w:w="7110" w:type="dxa"/>
            <w:tcBorders>
              <w:top w:val="single" w:color="auto" w:sz="12" w:space="0"/>
              <w:left w:val="single" w:color="auto" w:sz="12" w:space="0"/>
              <w:bottom w:val="single" w:color="auto" w:sz="12" w:space="0"/>
              <w:right w:val="single" w:color="auto" w:sz="12" w:space="0"/>
            </w:tcBorders>
          </w:tcPr>
          <w:p w:rsidRPr="00473A6B" w:rsidR="006F283E" w:rsidP="00833A98" w:rsidRDefault="006F283E" w14:paraId="763A2091" w14:textId="77777777">
            <w:pPr>
              <w:tabs>
                <w:tab w:val="left" w:pos="-720"/>
              </w:tabs>
              <w:suppressAutoHyphens/>
              <w:rPr>
                <w:spacing w:val="-2"/>
              </w:rPr>
            </w:pPr>
            <w:r w:rsidRPr="00473A6B">
              <w:rPr>
                <w:spacing w:val="-2"/>
              </w:rPr>
              <w:t>Estimated annual contribution: amount in Line (15) multiplied by Line (16)</w:t>
            </w:r>
          </w:p>
        </w:tc>
        <w:tc>
          <w:tcPr>
            <w:tcW w:w="1800" w:type="dxa"/>
            <w:tcBorders>
              <w:top w:val="single" w:color="auto" w:sz="12" w:space="0"/>
              <w:left w:val="single" w:color="auto" w:sz="12" w:space="0"/>
              <w:bottom w:val="single" w:color="auto" w:sz="12" w:space="0"/>
              <w:right w:val="single" w:color="auto" w:sz="12" w:space="0"/>
            </w:tcBorders>
          </w:tcPr>
          <w:p w:rsidRPr="00473A6B" w:rsidR="006F283E" w:rsidP="00833A98" w:rsidRDefault="006F283E" w14:paraId="2F004184" w14:textId="77777777">
            <w:pPr>
              <w:tabs>
                <w:tab w:val="left" w:pos="-720"/>
              </w:tabs>
              <w:suppressAutoHyphens/>
              <w:rPr>
                <w:spacing w:val="-2"/>
              </w:rPr>
            </w:pPr>
            <w:r w:rsidRPr="00473A6B">
              <w:rPr>
                <w:spacing w:val="-2"/>
              </w:rPr>
              <w:t>$</w:t>
            </w:r>
          </w:p>
        </w:tc>
      </w:tr>
      <w:tr w:rsidRPr="00C63000" w:rsidR="004759B9" w:rsidTr="004759B9" w14:paraId="0378467A" w14:textId="77777777">
        <w:trPr>
          <w:cantSplit/>
          <w:trHeight w:val="1267"/>
        </w:trPr>
        <w:tc>
          <w:tcPr>
            <w:tcW w:w="450" w:type="dxa"/>
            <w:tcBorders>
              <w:top w:val="single" w:color="auto" w:sz="12" w:space="0"/>
              <w:left w:val="single" w:color="auto" w:sz="12" w:space="0"/>
              <w:bottom w:val="single" w:color="auto" w:sz="12" w:space="0"/>
            </w:tcBorders>
          </w:tcPr>
          <w:p w:rsidRPr="00FA02BC" w:rsidR="004759B9" w:rsidP="00833A98" w:rsidRDefault="004759B9" w14:paraId="62F6909B" w14:textId="77777777">
            <w:pPr>
              <w:tabs>
                <w:tab w:val="left" w:pos="-720"/>
              </w:tabs>
              <w:suppressAutoHyphens/>
              <w:ind w:hanging="144"/>
              <w:jc w:val="center"/>
              <w:rPr>
                <w:b/>
                <w:spacing w:val="-2"/>
              </w:rPr>
            </w:pPr>
            <w:r w:rsidRPr="00FA02BC">
              <w:rPr>
                <w:b/>
                <w:spacing w:val="-2"/>
              </w:rPr>
              <w:t>*</w:t>
            </w:r>
          </w:p>
          <w:p w:rsidRPr="00FA02BC" w:rsidR="004759B9" w:rsidP="00833A98" w:rsidRDefault="004759B9" w14:paraId="2816886A" w14:textId="77777777">
            <w:pPr>
              <w:tabs>
                <w:tab w:val="left" w:pos="-720"/>
              </w:tabs>
              <w:suppressAutoHyphens/>
              <w:ind w:hanging="144"/>
              <w:jc w:val="center"/>
              <w:rPr>
                <w:b/>
                <w:spacing w:val="-2"/>
              </w:rPr>
            </w:pPr>
          </w:p>
          <w:p w:rsidRPr="00FA02BC" w:rsidR="004759B9" w:rsidP="00833A98" w:rsidRDefault="004759B9" w14:paraId="037C18E3" w14:textId="77777777">
            <w:pPr>
              <w:tabs>
                <w:tab w:val="left" w:pos="-720"/>
              </w:tabs>
              <w:suppressAutoHyphens/>
              <w:ind w:hanging="144"/>
              <w:jc w:val="center"/>
              <w:rPr>
                <w:b/>
                <w:spacing w:val="-2"/>
              </w:rPr>
            </w:pPr>
          </w:p>
          <w:p w:rsidRPr="00FA02BC" w:rsidR="004759B9" w:rsidP="00833A98" w:rsidRDefault="004759B9" w14:paraId="4AD36FCA" w14:textId="77777777">
            <w:pPr>
              <w:tabs>
                <w:tab w:val="left" w:pos="-720"/>
              </w:tabs>
              <w:suppressAutoHyphens/>
              <w:ind w:hanging="144"/>
              <w:jc w:val="center"/>
              <w:rPr>
                <w:b/>
                <w:spacing w:val="-2"/>
              </w:rPr>
            </w:pPr>
          </w:p>
          <w:p w:rsidRPr="00FA02BC" w:rsidR="004759B9" w:rsidP="00833A98" w:rsidRDefault="004759B9" w14:paraId="2C74827C" w14:textId="77777777">
            <w:pPr>
              <w:tabs>
                <w:tab w:val="left" w:pos="-720"/>
              </w:tabs>
              <w:suppressAutoHyphens/>
              <w:ind w:hanging="144"/>
              <w:jc w:val="center"/>
              <w:rPr>
                <w:b/>
                <w:spacing w:val="-2"/>
              </w:rPr>
            </w:pPr>
          </w:p>
          <w:p w:rsidRPr="00FA02BC" w:rsidR="004759B9" w:rsidP="00833A98" w:rsidRDefault="004759B9" w14:paraId="0CBE8A52" w14:textId="77777777">
            <w:pPr>
              <w:tabs>
                <w:tab w:val="left" w:pos="-720"/>
              </w:tabs>
              <w:suppressAutoHyphens/>
              <w:ind w:hanging="144"/>
              <w:jc w:val="center"/>
              <w:rPr>
                <w:b/>
                <w:spacing w:val="-2"/>
              </w:rPr>
            </w:pPr>
            <w:r w:rsidRPr="00FA02BC">
              <w:rPr>
                <w:b/>
                <w:spacing w:val="-2"/>
              </w:rPr>
              <w:t>**</w:t>
            </w:r>
          </w:p>
        </w:tc>
        <w:tc>
          <w:tcPr>
            <w:tcW w:w="9000" w:type="dxa"/>
            <w:gridSpan w:val="3"/>
            <w:tcBorders>
              <w:top w:val="single" w:color="auto" w:sz="12" w:space="0"/>
              <w:left w:val="nil"/>
              <w:bottom w:val="single" w:color="auto" w:sz="12" w:space="0"/>
              <w:right w:val="single" w:color="auto" w:sz="12" w:space="0"/>
            </w:tcBorders>
          </w:tcPr>
          <w:p w:rsidRPr="00473A6B" w:rsidR="004759B9" w:rsidP="00833A98" w:rsidRDefault="004759B9" w14:paraId="04CD12E8" w14:textId="77777777">
            <w:pPr>
              <w:tabs>
                <w:tab w:val="left" w:pos="-720"/>
              </w:tabs>
              <w:suppressAutoHyphens/>
              <w:rPr>
                <w:spacing w:val="-2"/>
              </w:rPr>
            </w:pPr>
            <w:r w:rsidRPr="00473A6B">
              <w:rPr>
                <w:spacing w:val="-2"/>
              </w:rPr>
              <w:t xml:space="preserve">Unless otherwise specifically provided, an affiliate is a "person that (directly or indirectly) owns </w:t>
            </w:r>
            <w:r w:rsidRPr="00473A6B">
              <w:t>or controls</w:t>
            </w:r>
            <w:r w:rsidRPr="00473A6B">
              <w:rPr>
                <w:spacing w:val="-2"/>
              </w:rPr>
              <w:t xml:space="preserve">, is owned or controlled by, or is under common ownership or control with, another person."  For this purpose, the term ‘owns’ means to own an equity interest (or the equivalent thereof) of more than 10 percent.  </w:t>
            </w:r>
            <w:r w:rsidRPr="00473A6B">
              <w:rPr>
                <w:i/>
                <w:spacing w:val="-2"/>
              </w:rPr>
              <w:t>See</w:t>
            </w:r>
            <w:r w:rsidRPr="00473A6B">
              <w:rPr>
                <w:spacing w:val="-2"/>
              </w:rPr>
              <w:t xml:space="preserve"> 47 U.S.C. § 153(</w:t>
            </w:r>
            <w:r w:rsidRPr="00473A6B" w:rsidR="00F8797B">
              <w:rPr>
                <w:spacing w:val="-2"/>
              </w:rPr>
              <w:t>2</w:t>
            </w:r>
            <w:r w:rsidRPr="00473A6B">
              <w:rPr>
                <w:spacing w:val="-2"/>
              </w:rPr>
              <w:t>).</w:t>
            </w:r>
          </w:p>
          <w:p w:rsidRPr="00473A6B" w:rsidR="004759B9" w:rsidP="00833A98" w:rsidRDefault="004759B9" w14:paraId="4A5AFAB7" w14:textId="77777777">
            <w:pPr>
              <w:tabs>
                <w:tab w:val="left" w:pos="-720"/>
              </w:tabs>
              <w:suppressAutoHyphens/>
              <w:ind w:hanging="144"/>
              <w:rPr>
                <w:spacing w:val="-2"/>
              </w:rPr>
            </w:pPr>
          </w:p>
          <w:p w:rsidRPr="00473A6B" w:rsidR="005168B9" w:rsidP="00782B0C" w:rsidRDefault="004759B9" w14:paraId="3AB54E23" w14:textId="2C3EBB2C">
            <w:pPr>
              <w:tabs>
                <w:tab w:val="left" w:pos="-720"/>
              </w:tabs>
              <w:suppressAutoHyphens/>
            </w:pPr>
            <w:r w:rsidRPr="00473A6B">
              <w:rPr>
                <w:spacing w:val="-2"/>
              </w:rPr>
              <w:t xml:space="preserve">The estimation factor is based on a </w:t>
            </w:r>
            <w:r w:rsidRPr="0045460C">
              <w:rPr>
                <w:spacing w:val="-2"/>
              </w:rPr>
              <w:t>contribution factor of</w:t>
            </w:r>
            <w:r w:rsidR="00B21EA8">
              <w:rPr>
                <w:spacing w:val="-2"/>
              </w:rPr>
              <w:t xml:space="preserve"> </w:t>
            </w:r>
            <w:r w:rsidR="002B58F9">
              <w:rPr>
                <w:spacing w:val="-2"/>
              </w:rPr>
              <w:t>0.XXX</w:t>
            </w:r>
            <w:r w:rsidRPr="0045460C" w:rsidR="00473A6B">
              <w:rPr>
                <w:spacing w:val="-2"/>
              </w:rPr>
              <w:t>,</w:t>
            </w:r>
            <w:r w:rsidRPr="0045460C">
              <w:rPr>
                <w:spacing w:val="-2"/>
              </w:rPr>
              <w:t xml:space="preserve"> which is higher than the contribution factor announced for any quarter of </w:t>
            </w:r>
            <w:r w:rsidRPr="0045460C" w:rsidR="00782B0C">
              <w:rPr>
                <w:spacing w:val="-2"/>
              </w:rPr>
              <w:t>20</w:t>
            </w:r>
            <w:r w:rsidRPr="0045460C" w:rsidR="00B062E9">
              <w:rPr>
                <w:spacing w:val="-2"/>
              </w:rPr>
              <w:t>20</w:t>
            </w:r>
            <w:r w:rsidRPr="0045460C">
              <w:rPr>
                <w:spacing w:val="-2"/>
              </w:rPr>
              <w:t>, and a corresponding circularity factor of 0.</w:t>
            </w:r>
            <w:r w:rsidR="0045460C">
              <w:rPr>
                <w:spacing w:val="-2"/>
              </w:rPr>
              <w:t>XXXXX</w:t>
            </w:r>
            <w:r w:rsidRPr="0045460C">
              <w:rPr>
                <w:spacing w:val="-2"/>
              </w:rPr>
              <w:t xml:space="preserve">.  </w:t>
            </w:r>
            <w:r w:rsidRPr="0045460C">
              <w:t xml:space="preserve"> The public notices announcing the quarterly contribution factors are available at http://www.fcc.gov/encyclopedia/contribution</w:t>
            </w:r>
            <w:r w:rsidRPr="00473A6B">
              <w:t xml:space="preserve">-factor-quarterly-filings-universal-service-fund-usf-management-support.  </w:t>
            </w:r>
          </w:p>
          <w:p w:rsidRPr="00473A6B" w:rsidR="004759B9" w:rsidP="00782B0C" w:rsidRDefault="005168B9" w14:paraId="1F510D4F" w14:textId="0D21C4F9">
            <w:pPr>
              <w:tabs>
                <w:tab w:val="left" w:pos="-720"/>
              </w:tabs>
              <w:suppressAutoHyphens/>
              <w:rPr>
                <w:spacing w:val="-2"/>
              </w:rPr>
            </w:pPr>
            <w:r w:rsidRPr="00473A6B">
              <w:rPr>
                <w:u w:val="single"/>
              </w:rPr>
              <w:t xml:space="preserve">Note: </w:t>
            </w:r>
            <w:r w:rsidRPr="00473A6B" w:rsidR="004759B9">
              <w:t xml:space="preserve">Actual </w:t>
            </w:r>
            <w:r w:rsidRPr="00473A6B" w:rsidR="004759B9">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473A6B" w:rsidR="004759B9">
              <w:rPr>
                <w:i/>
                <w:spacing w:val="-2"/>
              </w:rPr>
              <w:t>de minimis</w:t>
            </w:r>
            <w:r w:rsidRPr="00473A6B" w:rsidR="004759B9">
              <w:rPr>
                <w:spacing w:val="-2"/>
              </w:rPr>
              <w:t xml:space="preserve"> and will receive refunds, if necessary.  Filers whose actual contribution requirements total $10,000 or more are required to contribute to the universal service support mechanisms and must file this Worksheet.</w:t>
            </w:r>
            <w:r w:rsidRPr="00473A6B" w:rsidR="004759B9">
              <w:t xml:space="preserve"> </w:t>
            </w:r>
          </w:p>
        </w:tc>
      </w:tr>
    </w:tbl>
    <w:p w:rsidRPr="00C63000" w:rsidR="006F283E" w:rsidP="00833A98" w:rsidRDefault="002D5B5E" w14:paraId="4C86B765" w14:textId="77777777">
      <w:pPr>
        <w:tabs>
          <w:tab w:val="left" w:pos="-720"/>
          <w:tab w:val="left" w:pos="0"/>
          <w:tab w:val="left" w:pos="720"/>
          <w:tab w:val="left" w:pos="1440"/>
        </w:tabs>
        <w:suppressAutoHyphens/>
        <w:spacing w:after="120"/>
        <w:rPr>
          <w:b/>
          <w:spacing w:val="-2"/>
        </w:rPr>
      </w:pPr>
      <w:r w:rsidRPr="00C63000">
        <w:rPr>
          <w:b/>
          <w:spacing w:val="-2"/>
        </w:rPr>
        <w:lastRenderedPageBreak/>
        <w:tab/>
      </w:r>
      <w:r w:rsidRPr="00C63000">
        <w:rPr>
          <w:b/>
          <w:spacing w:val="-2"/>
        </w:rPr>
        <w:tab/>
      </w:r>
      <w:r w:rsidRPr="00C63000" w:rsidR="006F283E">
        <w:rPr>
          <w:b/>
          <w:spacing w:val="-2"/>
        </w:rPr>
        <w:t>2.</w:t>
      </w:r>
      <w:r w:rsidRPr="00C63000" w:rsidR="006F283E">
        <w:rPr>
          <w:b/>
          <w:spacing w:val="-2"/>
        </w:rPr>
        <w:tab/>
        <w:t>Exception for government, broadcasters, schools, and libraries</w:t>
      </w:r>
    </w:p>
    <w:p w:rsidRPr="00C63000" w:rsidR="006F283E" w:rsidP="00833A98" w:rsidRDefault="006F283E" w14:paraId="67367C66" w14:textId="77777777">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Pr="00C63000" w:rsidR="00697F9F">
        <w:rPr>
          <w:spacing w:val="-2"/>
        </w:rPr>
        <w:t>As explained above, these non-</w:t>
      </w:r>
      <w:r w:rsidRPr="00C63000">
        <w:rPr>
          <w:spacing w:val="-2"/>
        </w:rPr>
        <w:t>contributors must be treated as end users by their underlying carriers and therefore may end up contributing indirectly as a result of pass-through charges.</w:t>
      </w:r>
    </w:p>
    <w:p w:rsidRPr="00C63000" w:rsidR="006F283E" w:rsidP="00833A98" w:rsidRDefault="006F283E" w14:paraId="304F45AC" w14:textId="3E4DF8AD">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w:t>
      </w:r>
      <w:r w:rsidR="001E1D03">
        <w:rPr>
          <w:b/>
          <w:spacing w:val="-2"/>
        </w:rPr>
        <w:t>-</w:t>
      </w:r>
      <w:r w:rsidRPr="00C63000">
        <w:rPr>
          <w:b/>
          <w:spacing w:val="-2"/>
        </w:rPr>
        <w:t>providers</w:t>
      </w:r>
    </w:p>
    <w:p w:rsidRPr="00C63000" w:rsidR="006F283E" w:rsidP="00833A98" w:rsidRDefault="006F283E" w14:paraId="6C30B18C" w14:textId="269DCB56">
      <w:pPr>
        <w:pStyle w:val="BodyText"/>
      </w:pPr>
      <w:r w:rsidRPr="00C63000">
        <w:t xml:space="preserve">Systems integrators that derive less than five percent of their systems integration revenues from the resale of telecommunications are not required to file or contribute directly to universal service.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rsidRPr="00C63000" w:rsidR="006F283E" w:rsidP="00833A98" w:rsidRDefault="006F283E" w14:paraId="23182E70" w14:textId="77777777">
      <w:pPr>
        <w:tabs>
          <w:tab w:val="left" w:pos="-720"/>
        </w:tabs>
        <w:suppressAutoHyphens/>
        <w:spacing w:after="120"/>
        <w:rPr>
          <w:b/>
          <w:spacing w:val="-2"/>
        </w:rPr>
      </w:pPr>
      <w:r w:rsidRPr="00C63000">
        <w:rPr>
          <w:b/>
          <w:spacing w:val="-2"/>
        </w:rPr>
        <w:tab/>
        <w:t>B.</w:t>
      </w:r>
      <w:r w:rsidRPr="00C63000">
        <w:rPr>
          <w:b/>
          <w:spacing w:val="-2"/>
        </w:rPr>
        <w:tab/>
        <w:t>Filing by Legal Entity</w:t>
      </w:r>
    </w:p>
    <w:p w:rsidRPr="00C63000" w:rsidR="008D4670" w:rsidP="00833A98" w:rsidRDefault="006F283E" w14:paraId="71BA4BC9" w14:textId="29FBE906">
      <w:pPr>
        <w:tabs>
          <w:tab w:val="left" w:pos="-720"/>
        </w:tabs>
        <w:suppressAutoHyphens/>
        <w:spacing w:after="120"/>
      </w:pPr>
      <w:r w:rsidRPr="00C63000">
        <w:rPr>
          <w:spacing w:val="-2"/>
        </w:rPr>
        <w:t xml:space="preserve">Each legal entity that provides interstate telecommunications service for a fee, </w:t>
      </w:r>
      <w:r w:rsidRPr="00C63000" w:rsidR="00BB63AD">
        <w:rPr>
          <w:spacing w:val="-2"/>
        </w:rPr>
        <w:t xml:space="preserve">or that provides </w:t>
      </w:r>
      <w:r w:rsidRPr="00C63000" w:rsidR="0083008A">
        <w:rPr>
          <w:spacing w:val="-2"/>
        </w:rPr>
        <w:t>interstate</w:t>
      </w:r>
      <w:r w:rsidRPr="00C63000" w:rsidR="000D23CC">
        <w:rPr>
          <w:spacing w:val="-2"/>
        </w:rPr>
        <w:t xml:space="preserve"> interconnected VoIP service</w:t>
      </w:r>
      <w:r w:rsidRPr="00C63000" w:rsidR="00BB63AD">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rsidRPr="00C63000" w:rsidR="00035D91" w:rsidP="00833A98" w:rsidRDefault="006F283E" w14:paraId="12FA5AB4" w14:textId="77777777">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sidRPr="00C63000">
        <w:rPr>
          <w:rStyle w:val="FootnoteReference"/>
        </w:rPr>
        <w:footnoteReference w:id="11"/>
      </w:r>
    </w:p>
    <w:p w:rsidRPr="00C63000" w:rsidR="00576447" w:rsidP="006265C0" w:rsidRDefault="006F283E" w14:paraId="29766875" w14:textId="77777777">
      <w:pPr>
        <w:numPr>
          <w:ilvl w:val="0"/>
          <w:numId w:val="4"/>
        </w:numPr>
        <w:tabs>
          <w:tab w:val="left" w:pos="0"/>
        </w:tabs>
        <w:spacing w:after="120"/>
        <w:ind w:left="1260" w:hanging="1260"/>
      </w:pPr>
      <w:r w:rsidRPr="00C63000">
        <w:t>A single entity oversees the management of the affiliated systems;</w:t>
      </w:r>
    </w:p>
    <w:p w:rsidRPr="00C63000" w:rsidR="00576447" w:rsidP="00833A98" w:rsidRDefault="006F283E" w14:paraId="3E922BC4" w14:textId="77777777">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rsidRPr="00C63000" w:rsidR="00576447" w:rsidP="00833A98" w:rsidRDefault="006F283E" w14:paraId="08A5E130" w14:textId="77777777">
      <w:pPr>
        <w:numPr>
          <w:ilvl w:val="0"/>
          <w:numId w:val="4"/>
        </w:numPr>
        <w:tabs>
          <w:tab w:val="left" w:pos="0"/>
        </w:tabs>
        <w:spacing w:after="120"/>
        <w:ind w:hanging="1296"/>
      </w:pPr>
      <w:r w:rsidRPr="00C63000">
        <w:t>All revenues are posted to a single general ledger;</w:t>
      </w:r>
      <w:r w:rsidRPr="00C63000">
        <w:rPr>
          <w:rStyle w:val="FootnoteReference"/>
        </w:rPr>
        <w:footnoteReference w:id="12"/>
      </w:r>
    </w:p>
    <w:p w:rsidRPr="00C63000" w:rsidR="00576447" w:rsidP="00833A98" w:rsidRDefault="006F283E" w14:paraId="5EBC9FE3" w14:textId="77777777">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rsidRPr="00C63000" w:rsidR="00576447" w:rsidP="00833A98" w:rsidRDefault="006F283E" w14:paraId="054EC32D" w14:textId="77777777">
      <w:pPr>
        <w:numPr>
          <w:ilvl w:val="0"/>
          <w:numId w:val="4"/>
        </w:numPr>
        <w:tabs>
          <w:tab w:val="left" w:pos="0"/>
        </w:tabs>
        <w:spacing w:after="120"/>
        <w:ind w:hanging="1296"/>
      </w:pPr>
      <w:r w:rsidRPr="00C63000">
        <w:t>Customers have a single point of contact;</w:t>
      </w:r>
    </w:p>
    <w:p w:rsidRPr="00C63000" w:rsidR="00576447" w:rsidP="00833A98" w:rsidRDefault="006F283E" w14:paraId="39A2448E" w14:textId="77777777">
      <w:pPr>
        <w:numPr>
          <w:ilvl w:val="0"/>
          <w:numId w:val="4"/>
        </w:numPr>
        <w:tabs>
          <w:tab w:val="left" w:pos="0"/>
        </w:tabs>
        <w:spacing w:after="120"/>
        <w:ind w:hanging="1296"/>
      </w:pPr>
      <w:r w:rsidRPr="00C63000">
        <w:lastRenderedPageBreak/>
        <w:t>The consolidated filer acknowledges that process served on the consolidated filer would represent process served on any or all of the affiliated legal entities;</w:t>
      </w:r>
    </w:p>
    <w:p w:rsidRPr="00C63000" w:rsidR="00576447" w:rsidP="00833A98" w:rsidRDefault="006F283E" w14:paraId="212CBFB3" w14:textId="77777777">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sidRPr="00C63000">
        <w:rPr>
          <w:rStyle w:val="FootnoteReference"/>
        </w:rPr>
        <w:footnoteReference w:id="13"/>
      </w:r>
    </w:p>
    <w:p w:rsidRPr="00C63000" w:rsidR="00576447" w:rsidP="00833A98" w:rsidRDefault="006F283E" w14:paraId="4CC2EDC6" w14:textId="77777777">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rsidRPr="00C63000" w:rsidR="00576447" w:rsidP="00833A98" w:rsidRDefault="006F283E" w14:paraId="6D28A429" w14:textId="77777777">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rsidRPr="00C63000" w:rsidR="006F283E" w:rsidP="00833A98" w:rsidRDefault="006F283E" w14:paraId="4B2EB3ED" w14:textId="77777777">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sidRPr="00C63000">
        <w:rPr>
          <w:rStyle w:val="FootnoteReference"/>
        </w:rPr>
        <w:footnoteReference w:id="14"/>
      </w:r>
    </w:p>
    <w:p w:rsidRPr="00C63000" w:rsidR="00827A42" w:rsidP="00833A98" w:rsidRDefault="006F283E" w14:paraId="59B96EAD" w14:textId="77777777">
      <w:pPr>
        <w:pStyle w:val="ParaNum"/>
        <w:numPr>
          <w:ilvl w:val="0"/>
          <w:numId w:val="0"/>
        </w:numPr>
        <w:spacing w:after="120"/>
        <w:jc w:val="left"/>
        <w:rPr>
          <w:b/>
          <w:spacing w:val="-2"/>
        </w:rPr>
      </w:pPr>
      <w:r w:rsidRPr="00C63000">
        <w:t xml:space="preserve">Each year, entities choosing to file on a consolidated basis must file a statement </w:t>
      </w:r>
      <w:r w:rsidRPr="00C63000" w:rsidR="00444868">
        <w:t xml:space="preserve">with the Commission’s Data Collection Agent </w:t>
      </w:r>
      <w:r w:rsidRPr="00C63000">
        <w:t>certifying that they meet all of the above conditions.</w:t>
      </w:r>
      <w:r w:rsidRPr="00C63000" w:rsidR="008A6D24">
        <w:rPr>
          <w:rStyle w:val="FootnoteReference"/>
        </w:rPr>
        <w:footnoteReference w:id="15"/>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Pr="00C63000" w:rsidR="001914C5">
        <w:t xml:space="preserve"> (</w:t>
      </w:r>
      <w:r w:rsidRPr="00C63000" w:rsidR="001914C5">
        <w:rPr>
          <w:i/>
        </w:rPr>
        <w:t>see</w:t>
      </w:r>
      <w:r w:rsidRPr="00C63000" w:rsidR="001914C5">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rsidRPr="00C63000" w:rsidR="006F283E" w:rsidP="00784959" w:rsidRDefault="00890BEE" w14:paraId="39D7CC0C" w14:textId="77777777">
      <w:pPr>
        <w:keepNext/>
        <w:keepLines/>
        <w:spacing w:after="120"/>
        <w:rPr>
          <w:b/>
          <w:spacing w:val="-2"/>
        </w:rPr>
      </w:pPr>
      <w:r>
        <w:rPr>
          <w:b/>
          <w:spacing w:val="-2"/>
        </w:rPr>
        <w:t xml:space="preserve">        </w:t>
      </w:r>
      <w:r>
        <w:rPr>
          <w:b/>
          <w:spacing w:val="-2"/>
        </w:rPr>
        <w:tab/>
      </w:r>
      <w:r w:rsidRPr="00C63000" w:rsidR="006F283E">
        <w:rPr>
          <w:b/>
          <w:spacing w:val="-2"/>
        </w:rPr>
        <w:t>C.</w:t>
      </w:r>
      <w:r w:rsidRPr="00C63000" w:rsidR="006F283E">
        <w:rPr>
          <w:b/>
          <w:spacing w:val="-2"/>
        </w:rPr>
        <w:tab/>
        <w:t>When and Where to File</w:t>
      </w:r>
    </w:p>
    <w:p w:rsidR="006F283E" w:rsidP="006102DA" w:rsidRDefault="009C5E68" w14:paraId="26BBC319" w14:textId="61183AF7">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effective April 1, 2015</w:t>
      </w:r>
      <w:r>
        <w:rPr>
          <w:spacing w:val="-2"/>
        </w:rPr>
        <w:t>.</w:t>
      </w:r>
      <w:r w:rsidR="00BC21C9">
        <w:rPr>
          <w:spacing w:val="-2"/>
        </w:rPr>
        <w:t xml:space="preserve"> </w:t>
      </w:r>
      <w:r w:rsidRPr="00C63000" w:rsidR="006F283E">
        <w:rPr>
          <w:spacing w:val="-2"/>
        </w:rPr>
        <w:t xml:space="preserve">Figure 2 provides the filing schedule and relevant filing addresses.  If a filing date is a holiday (as defined in Section 1.4(e)(1) of the Commission's rules), Worksheets are due the next business day.  </w:t>
      </w:r>
      <w:r w:rsidRPr="00C63000" w:rsidR="005F72B5">
        <w:rPr>
          <w:spacing w:val="-2"/>
        </w:rPr>
        <w:t>There is no fee to file this form.</w:t>
      </w:r>
    </w:p>
    <w:p w:rsidR="00890BEE" w:rsidP="006102DA" w:rsidRDefault="00890BEE" w14:paraId="0C386EA7" w14:textId="77777777">
      <w:pPr>
        <w:keepNext/>
        <w:keepLines/>
        <w:tabs>
          <w:tab w:val="left" w:pos="-720"/>
        </w:tabs>
        <w:spacing w:after="120" w:line="226" w:lineRule="auto"/>
        <w:rPr>
          <w:spacing w:val="-2"/>
        </w:rPr>
      </w:pPr>
    </w:p>
    <w:p w:rsidR="00890BEE" w:rsidP="006102DA" w:rsidRDefault="00890BEE" w14:paraId="6BF9A49A" w14:textId="77777777">
      <w:pPr>
        <w:keepNext/>
        <w:keepLines/>
        <w:tabs>
          <w:tab w:val="left" w:pos="-720"/>
        </w:tabs>
        <w:spacing w:after="120" w:line="226" w:lineRule="auto"/>
        <w:rPr>
          <w:spacing w:val="-2"/>
        </w:rPr>
      </w:pPr>
    </w:p>
    <w:p w:rsidR="00890BEE" w:rsidP="006102DA" w:rsidRDefault="00890BEE" w14:paraId="632CA107" w14:textId="77777777">
      <w:pPr>
        <w:keepNext/>
        <w:keepLines/>
        <w:tabs>
          <w:tab w:val="left" w:pos="-720"/>
        </w:tabs>
        <w:spacing w:after="120" w:line="226" w:lineRule="auto"/>
        <w:rPr>
          <w:spacing w:val="-2"/>
        </w:rPr>
      </w:pPr>
    </w:p>
    <w:p w:rsidRPr="00C63000" w:rsidR="00292A3C" w:rsidP="006102DA" w:rsidRDefault="00292A3C" w14:paraId="0AA8A706" w14:textId="77777777">
      <w:pPr>
        <w:keepNext/>
        <w:keepLines/>
        <w:tabs>
          <w:tab w:val="left" w:pos="-720"/>
        </w:tabs>
        <w:spacing w:after="120" w:line="226" w:lineRule="auto"/>
        <w:rPr>
          <w:spacing w:val="-2"/>
        </w:rPr>
      </w:pPr>
    </w:p>
    <w:p w:rsidR="00890BEE" w:rsidP="00833A98" w:rsidRDefault="006F283E" w14:paraId="422A77C3" w14:textId="77777777">
      <w:pPr>
        <w:tabs>
          <w:tab w:val="center" w:pos="4680"/>
        </w:tabs>
        <w:spacing w:after="120"/>
        <w:rPr>
          <w:b/>
          <w:spacing w:val="-2"/>
        </w:rPr>
      </w:pPr>
      <w:r w:rsidRPr="00C63000">
        <w:rPr>
          <w:b/>
          <w:spacing w:val="-2"/>
        </w:rPr>
        <w:tab/>
      </w:r>
    </w:p>
    <w:p w:rsidRPr="00C63000" w:rsidR="006F283E" w:rsidP="00890BEE" w:rsidRDefault="006F283E" w14:paraId="72415518" w14:textId="77777777">
      <w:pPr>
        <w:tabs>
          <w:tab w:val="center" w:pos="4680"/>
        </w:tabs>
        <w:spacing w:after="120"/>
        <w:jc w:val="center"/>
        <w:rPr>
          <w:b/>
          <w:spacing w:val="-2"/>
        </w:rPr>
      </w:pPr>
      <w:r w:rsidRPr="00C63000">
        <w:rPr>
          <w:b/>
          <w:spacing w:val="-2"/>
        </w:rPr>
        <w:lastRenderedPageBreak/>
        <w:t>Figure 2:  Filing schedule</w:t>
      </w: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72" w:type="dxa"/>
          <w:left w:w="72" w:type="dxa"/>
          <w:bottom w:w="72" w:type="dxa"/>
          <w:right w:w="72" w:type="dxa"/>
        </w:tblCellMar>
        <w:tblLook w:val="01E0" w:firstRow="1" w:lastRow="1" w:firstColumn="1" w:lastColumn="1" w:noHBand="0" w:noVBand="0"/>
      </w:tblPr>
      <w:tblGrid>
        <w:gridCol w:w="361"/>
        <w:gridCol w:w="1976"/>
        <w:gridCol w:w="1477"/>
        <w:gridCol w:w="5516"/>
      </w:tblGrid>
      <w:tr w:rsidRPr="00C63000" w:rsidR="00431F12" w:rsidTr="00473A6B" w14:paraId="091F6F2D" w14:textId="77777777">
        <w:tc>
          <w:tcPr>
            <w:tcW w:w="2337" w:type="dxa"/>
            <w:gridSpan w:val="2"/>
          </w:tcPr>
          <w:p w:rsidRPr="00C63000" w:rsidR="00431F12" w:rsidP="00833A98" w:rsidRDefault="00431F12" w14:paraId="4F6A7114" w14:textId="77777777">
            <w:pPr>
              <w:tabs>
                <w:tab w:val="left" w:pos="720"/>
              </w:tabs>
              <w:jc w:val="center"/>
              <w:rPr>
                <w:b/>
                <w:szCs w:val="22"/>
              </w:rPr>
            </w:pPr>
            <w:r w:rsidRPr="00C63000">
              <w:rPr>
                <w:b/>
                <w:szCs w:val="22"/>
              </w:rPr>
              <w:t>What to file</w:t>
            </w:r>
          </w:p>
        </w:tc>
        <w:tc>
          <w:tcPr>
            <w:tcW w:w="1477" w:type="dxa"/>
          </w:tcPr>
          <w:p w:rsidRPr="00C63000" w:rsidR="00431F12" w:rsidP="00833A98" w:rsidRDefault="00431F12" w14:paraId="4180F3BE" w14:textId="77777777">
            <w:pPr>
              <w:tabs>
                <w:tab w:val="left" w:pos="720"/>
              </w:tabs>
              <w:jc w:val="center"/>
              <w:rPr>
                <w:b/>
                <w:szCs w:val="22"/>
              </w:rPr>
            </w:pPr>
            <w:r w:rsidRPr="00C63000">
              <w:rPr>
                <w:b/>
                <w:szCs w:val="22"/>
              </w:rPr>
              <w:t>When to file</w:t>
            </w:r>
          </w:p>
        </w:tc>
        <w:tc>
          <w:tcPr>
            <w:tcW w:w="5516" w:type="dxa"/>
          </w:tcPr>
          <w:p w:rsidRPr="00C63000" w:rsidR="00431F12" w:rsidP="00833A98" w:rsidRDefault="00431F12" w14:paraId="0B1393F2" w14:textId="77777777">
            <w:pPr>
              <w:tabs>
                <w:tab w:val="left" w:pos="720"/>
              </w:tabs>
              <w:jc w:val="center"/>
              <w:rPr>
                <w:b/>
                <w:szCs w:val="22"/>
              </w:rPr>
            </w:pPr>
            <w:r w:rsidRPr="00C63000">
              <w:rPr>
                <w:b/>
                <w:szCs w:val="22"/>
              </w:rPr>
              <w:t>Where to file</w:t>
            </w:r>
            <w:r w:rsidRPr="00C63000" w:rsidR="001C6E82">
              <w:rPr>
                <w:b/>
                <w:szCs w:val="22"/>
              </w:rPr>
              <w:t xml:space="preserve"> **</w:t>
            </w:r>
          </w:p>
        </w:tc>
      </w:tr>
      <w:tr w:rsidRPr="00C63000" w:rsidR="005E3845" w:rsidTr="00473A6B" w14:paraId="78B0A29B" w14:textId="77777777">
        <w:tc>
          <w:tcPr>
            <w:tcW w:w="2337" w:type="dxa"/>
            <w:gridSpan w:val="2"/>
          </w:tcPr>
          <w:p w:rsidRPr="00C63000" w:rsidR="005E3845" w:rsidP="00833A98" w:rsidRDefault="005E3845" w14:paraId="15F8D709" w14:textId="77777777">
            <w:pPr>
              <w:tabs>
                <w:tab w:val="left" w:pos="720"/>
              </w:tabs>
              <w:rPr>
                <w:szCs w:val="22"/>
              </w:rPr>
            </w:pPr>
            <w:r w:rsidRPr="00C63000">
              <w:rPr>
                <w:szCs w:val="22"/>
              </w:rPr>
              <w:t>Completed FCC Form 499-A</w:t>
            </w:r>
          </w:p>
        </w:tc>
        <w:tc>
          <w:tcPr>
            <w:tcW w:w="1477" w:type="dxa"/>
          </w:tcPr>
          <w:p w:rsidRPr="00C63000" w:rsidR="005E3845" w:rsidP="00833A98" w:rsidRDefault="005E3845" w14:paraId="065E24E7" w14:textId="77777777">
            <w:pPr>
              <w:tabs>
                <w:tab w:val="left" w:pos="720"/>
              </w:tabs>
              <w:rPr>
                <w:szCs w:val="22"/>
              </w:rPr>
            </w:pPr>
            <w:r w:rsidRPr="00C63000">
              <w:rPr>
                <w:szCs w:val="22"/>
              </w:rPr>
              <w:t>April 1</w:t>
            </w:r>
          </w:p>
        </w:tc>
        <w:tc>
          <w:tcPr>
            <w:tcW w:w="5516" w:type="dxa"/>
          </w:tcPr>
          <w:p w:rsidRPr="00C63000" w:rsidR="005E3845" w:rsidP="00833A98" w:rsidRDefault="005E3845" w14:paraId="5D270CFE" w14:textId="253C3861">
            <w:pPr>
              <w:tabs>
                <w:tab w:val="left" w:pos="720"/>
              </w:tabs>
              <w:rPr>
                <w:szCs w:val="22"/>
              </w:rPr>
            </w:pPr>
          </w:p>
          <w:p w:rsidRPr="00C63000" w:rsidR="005E3845" w:rsidP="00833A98" w:rsidRDefault="004518BC" w14:paraId="3E2A52A0" w14:textId="77777777">
            <w:pPr>
              <w:tabs>
                <w:tab w:val="left" w:pos="720"/>
              </w:tabs>
              <w:rPr>
                <w:szCs w:val="22"/>
              </w:rPr>
            </w:pPr>
            <w:hyperlink w:history="1" r:id="rId18">
              <w:r w:rsidRPr="00C63000" w:rsidR="005E3845">
                <w:rPr>
                  <w:rStyle w:val="Hyperlink"/>
                  <w:color w:val="auto"/>
                  <w:szCs w:val="22"/>
                </w:rPr>
                <w:t>http://forms.universalservice.org</w:t>
              </w:r>
            </w:hyperlink>
          </w:p>
        </w:tc>
      </w:tr>
      <w:tr w:rsidRPr="00C63000" w:rsidR="005E3845" w:rsidTr="00473A6B" w14:paraId="29C4AEF2" w14:textId="77777777">
        <w:tc>
          <w:tcPr>
            <w:tcW w:w="2337" w:type="dxa"/>
            <w:gridSpan w:val="2"/>
          </w:tcPr>
          <w:p w:rsidRPr="00C63000" w:rsidR="005E3845" w:rsidP="00833A98" w:rsidRDefault="005E3845" w14:paraId="2B5B1663" w14:textId="77777777">
            <w:pPr>
              <w:tabs>
                <w:tab w:val="left" w:pos="720"/>
              </w:tabs>
              <w:rPr>
                <w:szCs w:val="22"/>
              </w:rPr>
            </w:pPr>
            <w:r w:rsidRPr="00C63000">
              <w:rPr>
                <w:szCs w:val="22"/>
              </w:rPr>
              <w:t xml:space="preserve">Completed FCC Form 499-Q (universal service contributors only) </w:t>
            </w:r>
            <w:r w:rsidRPr="00C63000">
              <w:rPr>
                <w:b/>
                <w:szCs w:val="22"/>
              </w:rPr>
              <w:t>*</w:t>
            </w:r>
          </w:p>
        </w:tc>
        <w:tc>
          <w:tcPr>
            <w:tcW w:w="1477" w:type="dxa"/>
          </w:tcPr>
          <w:p w:rsidRPr="00C63000" w:rsidR="005E3845" w:rsidP="00833A98" w:rsidRDefault="005E3845" w14:paraId="60769407" w14:textId="77777777">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516" w:type="dxa"/>
          </w:tcPr>
          <w:p w:rsidR="005E3845" w:rsidP="00833A98" w:rsidRDefault="004518BC" w14:paraId="75771440" w14:textId="77777777">
            <w:pPr>
              <w:tabs>
                <w:tab w:val="left" w:pos="720"/>
              </w:tabs>
              <w:rPr>
                <w:rStyle w:val="Hyperlink"/>
                <w:color w:val="auto"/>
              </w:rPr>
            </w:pPr>
            <w:hyperlink w:history="1" r:id="rId19">
              <w:r w:rsidRPr="00C63000" w:rsidR="005E3845">
                <w:rPr>
                  <w:rStyle w:val="Hyperlink"/>
                  <w:color w:val="auto"/>
                </w:rPr>
                <w:t>http://forms.universalservice.org</w:t>
              </w:r>
            </w:hyperlink>
          </w:p>
          <w:p w:rsidRPr="00C63000" w:rsidR="004018AF" w:rsidP="00833A98" w:rsidRDefault="004018AF" w14:paraId="6A85CADF" w14:textId="34B4F582">
            <w:pPr>
              <w:tabs>
                <w:tab w:val="left" w:pos="720"/>
              </w:tabs>
              <w:rPr>
                <w:szCs w:val="22"/>
              </w:rPr>
            </w:pPr>
          </w:p>
        </w:tc>
      </w:tr>
      <w:tr w:rsidRPr="00C63000" w:rsidR="005E3845" w:rsidTr="00473A6B" w14:paraId="74511DEC" w14:textId="77777777">
        <w:tc>
          <w:tcPr>
            <w:tcW w:w="2337" w:type="dxa"/>
            <w:gridSpan w:val="2"/>
            <w:tcBorders>
              <w:bottom w:val="single" w:color="auto" w:sz="12" w:space="0"/>
            </w:tcBorders>
          </w:tcPr>
          <w:p w:rsidRPr="00C63000" w:rsidR="005E3845" w:rsidP="00833A98" w:rsidRDefault="005E3845" w14:paraId="1232241D" w14:textId="77777777">
            <w:pPr>
              <w:tabs>
                <w:tab w:val="left" w:pos="720"/>
              </w:tabs>
              <w:rPr>
                <w:szCs w:val="22"/>
              </w:rPr>
            </w:pPr>
            <w:r w:rsidRPr="00C63000">
              <w:rPr>
                <w:szCs w:val="22"/>
              </w:rPr>
              <w:t>Consolidated filer certification</w:t>
            </w:r>
          </w:p>
          <w:p w:rsidRPr="00C63000" w:rsidR="005E3845" w:rsidP="00833A98" w:rsidRDefault="005E3845" w14:paraId="28A03405" w14:textId="77777777">
            <w:pPr>
              <w:tabs>
                <w:tab w:val="left" w:pos="720"/>
              </w:tabs>
              <w:rPr>
                <w:b/>
                <w:szCs w:val="22"/>
              </w:rPr>
            </w:pPr>
          </w:p>
          <w:p w:rsidRPr="00C63000" w:rsidR="005E3845" w:rsidP="00833A98" w:rsidRDefault="005E3845" w14:paraId="24F8793D" w14:textId="77777777">
            <w:pPr>
              <w:tabs>
                <w:tab w:val="left" w:pos="720"/>
              </w:tabs>
              <w:rPr>
                <w:b/>
                <w:szCs w:val="22"/>
              </w:rPr>
            </w:pPr>
            <w:r w:rsidRPr="00C63000">
              <w:rPr>
                <w:i/>
              </w:rPr>
              <w:t>See</w:t>
            </w:r>
            <w:r w:rsidRPr="00C63000">
              <w:t xml:space="preserve"> section II.</w:t>
            </w:r>
            <w:r w:rsidRPr="00C63000" w:rsidR="001914C5">
              <w:t>B</w:t>
            </w:r>
            <w:r w:rsidRPr="00C63000">
              <w:t xml:space="preserve"> for format and content requirements for consolidated filer certification</w:t>
            </w:r>
          </w:p>
        </w:tc>
        <w:tc>
          <w:tcPr>
            <w:tcW w:w="1477" w:type="dxa"/>
            <w:tcBorders>
              <w:bottom w:val="single" w:color="auto" w:sz="12" w:space="0"/>
            </w:tcBorders>
          </w:tcPr>
          <w:p w:rsidRPr="00C63000" w:rsidR="005E3845" w:rsidP="00833A98" w:rsidRDefault="005E3845" w14:paraId="6B4FCF55" w14:textId="77777777">
            <w:pPr>
              <w:tabs>
                <w:tab w:val="left" w:pos="720"/>
              </w:tabs>
              <w:rPr>
                <w:szCs w:val="22"/>
              </w:rPr>
            </w:pPr>
            <w:r w:rsidRPr="00C63000">
              <w:rPr>
                <w:szCs w:val="22"/>
              </w:rPr>
              <w:t>April 1</w:t>
            </w:r>
          </w:p>
        </w:tc>
        <w:tc>
          <w:tcPr>
            <w:tcW w:w="5516" w:type="dxa"/>
            <w:tcBorders>
              <w:bottom w:val="single" w:color="auto" w:sz="12" w:space="0"/>
            </w:tcBorders>
          </w:tcPr>
          <w:p w:rsidRPr="00C63000" w:rsidR="005E3845" w:rsidP="00833A98" w:rsidRDefault="005E3845" w14:paraId="6FD1D63A" w14:textId="77777777">
            <w:pPr>
              <w:tabs>
                <w:tab w:val="left" w:pos="720"/>
              </w:tabs>
              <w:rPr>
                <w:szCs w:val="22"/>
                <w:u w:val="single"/>
              </w:rPr>
            </w:pPr>
            <w:r w:rsidRPr="00C63000">
              <w:rPr>
                <w:szCs w:val="22"/>
                <w:u w:val="single"/>
              </w:rPr>
              <w:t>Data Collection Agent</w:t>
            </w:r>
          </w:p>
          <w:p w:rsidRPr="00C63000" w:rsidR="005E3845" w:rsidP="00833A98" w:rsidRDefault="005E3845" w14:paraId="601473EB" w14:textId="77777777">
            <w:pPr>
              <w:tabs>
                <w:tab w:val="left" w:pos="720"/>
              </w:tabs>
              <w:rPr>
                <w:szCs w:val="22"/>
              </w:rPr>
            </w:pPr>
            <w:r w:rsidRPr="00C63000">
              <w:rPr>
                <w:szCs w:val="22"/>
              </w:rPr>
              <w:t>c/o Universal Service Administrative Company</w:t>
            </w:r>
          </w:p>
          <w:p w:rsidRPr="00C63000" w:rsidR="005E3845" w:rsidP="00833A98" w:rsidRDefault="004518BC" w14:paraId="0BAFDA29" w14:textId="77777777">
            <w:pPr>
              <w:tabs>
                <w:tab w:val="left" w:pos="880"/>
              </w:tabs>
              <w:rPr>
                <w:b/>
                <w:szCs w:val="22"/>
                <w:u w:val="single"/>
              </w:rPr>
            </w:pPr>
            <w:hyperlink w:history="1" r:id="rId20">
              <w:r w:rsidRPr="00C63000" w:rsidR="005E3845">
                <w:rPr>
                  <w:rStyle w:val="Hyperlink"/>
                  <w:color w:val="auto"/>
                  <w:szCs w:val="22"/>
                </w:rPr>
                <w:t>form499@usac.org</w:t>
              </w:r>
            </w:hyperlink>
          </w:p>
        </w:tc>
      </w:tr>
      <w:tr w:rsidRPr="00C63000" w:rsidR="00D22C2F" w:rsidTr="00473A6B" w14:paraId="7A4DFB34" w14:textId="77777777">
        <w:tc>
          <w:tcPr>
            <w:tcW w:w="361" w:type="dxa"/>
            <w:tcBorders>
              <w:bottom w:val="single" w:color="auto" w:sz="12" w:space="0"/>
              <w:right w:val="nil"/>
            </w:tcBorders>
          </w:tcPr>
          <w:p w:rsidRPr="00C63000" w:rsidR="00D22C2F" w:rsidP="00833A98" w:rsidRDefault="00D22C2F" w14:paraId="66F5EE6D" w14:textId="77777777">
            <w:pPr>
              <w:tabs>
                <w:tab w:val="left" w:pos="880"/>
              </w:tabs>
              <w:rPr>
                <w:b/>
                <w:szCs w:val="22"/>
                <w:u w:val="single"/>
              </w:rPr>
            </w:pPr>
            <w:r w:rsidRPr="00C63000">
              <w:rPr>
                <w:b/>
                <w:spacing w:val="-2"/>
              </w:rPr>
              <w:t>*</w:t>
            </w:r>
          </w:p>
        </w:tc>
        <w:tc>
          <w:tcPr>
            <w:tcW w:w="8969" w:type="dxa"/>
            <w:gridSpan w:val="3"/>
            <w:tcBorders>
              <w:left w:val="nil"/>
              <w:bottom w:val="single" w:color="auto" w:sz="12" w:space="0"/>
            </w:tcBorders>
          </w:tcPr>
          <w:p w:rsidRPr="00C63000" w:rsidR="00D22C2F" w:rsidP="00833A98" w:rsidRDefault="00D22C2F" w14:paraId="03C8CA01" w14:textId="77777777">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rsidRPr="00C63000" w:rsidR="00D22C2F" w:rsidP="00833A98" w:rsidRDefault="00D22C2F" w14:paraId="48FA4C40" w14:textId="77777777">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rsidRPr="00C63000" w:rsidR="00D22C2F" w:rsidP="00833A98" w:rsidRDefault="00D22C2F" w14:paraId="454BFC74" w14:textId="77777777">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rsidRPr="00C63000" w:rsidR="00D22C2F" w:rsidP="00833A98" w:rsidRDefault="00D22C2F" w14:paraId="0F20D9BE" w14:textId="77777777">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rsidRPr="00C63000" w:rsidR="001C6E82" w:rsidTr="00473A6B" w14:paraId="5254F211" w14:textId="77777777">
        <w:tc>
          <w:tcPr>
            <w:tcW w:w="361" w:type="dxa"/>
            <w:tcBorders>
              <w:right w:val="nil"/>
            </w:tcBorders>
          </w:tcPr>
          <w:p w:rsidRPr="00C63000" w:rsidR="001C6E82" w:rsidP="00833A98" w:rsidRDefault="001C6E82" w14:paraId="1CAAE80A" w14:textId="77777777">
            <w:pPr>
              <w:tabs>
                <w:tab w:val="left" w:pos="880"/>
              </w:tabs>
              <w:rPr>
                <w:b/>
                <w:spacing w:val="-2"/>
              </w:rPr>
            </w:pPr>
            <w:r w:rsidRPr="00C63000">
              <w:rPr>
                <w:b/>
                <w:spacing w:val="-2"/>
              </w:rPr>
              <w:t>**</w:t>
            </w:r>
          </w:p>
        </w:tc>
        <w:tc>
          <w:tcPr>
            <w:tcW w:w="8969" w:type="dxa"/>
            <w:gridSpan w:val="3"/>
            <w:tcBorders>
              <w:left w:val="nil"/>
            </w:tcBorders>
          </w:tcPr>
          <w:p w:rsidRPr="00C63000" w:rsidR="001C6E82" w:rsidP="00833A98" w:rsidRDefault="001C6E82" w14:paraId="63947B8E" w14:textId="1B9C7CF3">
            <w:pPr>
              <w:tabs>
                <w:tab w:val="left" w:pos="880"/>
              </w:tabs>
              <w:rPr>
                <w:spacing w:val="-2"/>
              </w:rPr>
            </w:pPr>
            <w:r w:rsidRPr="00C63000">
              <w:rPr>
                <w:spacing w:val="-2"/>
              </w:rPr>
              <w:t xml:space="preserve">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Pr="00C63000" w:rsidR="00F91A0A">
              <w:rPr>
                <w:spacing w:val="-2"/>
              </w:rPr>
              <w:t xml:space="preserve"> </w:t>
            </w:r>
          </w:p>
        </w:tc>
      </w:tr>
    </w:tbl>
    <w:p w:rsidRPr="00C63000" w:rsidR="00F91A0A" w:rsidP="00833A98" w:rsidRDefault="00F91A0A" w14:paraId="1FD75D34" w14:textId="01EEE950">
      <w:pPr>
        <w:pStyle w:val="StandardText"/>
        <w:rPr>
          <w:spacing w:val="-2"/>
          <w:szCs w:val="22"/>
        </w:rPr>
      </w:pPr>
      <w:r w:rsidRPr="00C63000">
        <w:rPr>
          <w:spacing w:val="-2"/>
        </w:rPr>
        <w:t xml:space="preserve">For information on filing electronically, go to </w:t>
      </w:r>
      <w:r w:rsidRPr="00C63000" w:rsidR="00FE36AF">
        <w:rPr>
          <w:spacing w:val="-2"/>
          <w:szCs w:val="22"/>
        </w:rPr>
        <w:t>http://</w:t>
      </w:r>
      <w:r w:rsidR="00864655">
        <w:rPr>
          <w:spacing w:val="-2"/>
          <w:szCs w:val="22"/>
        </w:rPr>
        <w:t>forms.universalservice.org/</w:t>
      </w:r>
    </w:p>
    <w:p w:rsidR="004759B9" w:rsidP="00833A98" w:rsidRDefault="004759B9" w14:paraId="241F645E" w14:textId="0E63ED90">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w:t>
      </w:r>
      <w:r w:rsidR="004B117D">
        <w:t xml:space="preserve">electronic </w:t>
      </w:r>
      <w:r w:rsidRPr="00C63000">
        <w:t>copies to:</w:t>
      </w:r>
      <w:r w:rsidR="00D93D52">
        <w:t xml:space="preserve"> </w:t>
      </w:r>
      <w:r w:rsidR="004B117D">
        <w:t>form499@usac.org</w:t>
      </w:r>
      <w:r w:rsidRPr="00C63000">
        <w:t>.</w:t>
      </w:r>
    </w:p>
    <w:p w:rsidRPr="00C63000" w:rsidR="006F283E" w:rsidP="00833A98" w:rsidRDefault="006F283E" w14:paraId="13A80F5E" w14:textId="77777777">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rsidRPr="00C63000" w:rsidR="006F283E" w:rsidP="00833A98" w:rsidRDefault="006F283E" w14:paraId="2379F83E" w14:textId="42CE3556">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w:t>
      </w:r>
      <w:r w:rsidR="007F7C1C">
        <w:rPr>
          <w:b/>
          <w:spacing w:val="-2"/>
        </w:rPr>
        <w:t>D</w:t>
      </w:r>
      <w:r w:rsidRPr="00C63000">
        <w:rPr>
          <w:b/>
          <w:spacing w:val="-2"/>
        </w:rPr>
        <w:t>ollar amounts m</w:t>
      </w:r>
      <w:r w:rsidR="004B117D">
        <w:rPr>
          <w:b/>
          <w:spacing w:val="-2"/>
        </w:rPr>
        <w:t>ay</w:t>
      </w:r>
      <w:r w:rsidRPr="00C63000">
        <w:rPr>
          <w:b/>
          <w:spacing w:val="-2"/>
        </w:rPr>
        <w:t xml:space="preserve"> be reported in whole dollars</w:t>
      </w:r>
      <w:r w:rsidRPr="00C63000">
        <w:rPr>
          <w:spacing w:val="-2"/>
        </w:rPr>
        <w:t xml:space="preserve">.  For example, $2,271,881.93 could be reported as $2,271,882 or as $2,272,000, but could not be reported as $2272 thousand, or $2.272 million.  </w:t>
      </w:r>
      <w:r w:rsidR="00294C54">
        <w:rPr>
          <w:spacing w:val="-2"/>
        </w:rPr>
        <w:t>E</w:t>
      </w:r>
      <w:r w:rsidRPr="00C63000">
        <w:rPr>
          <w:spacing w:val="-2"/>
        </w:rPr>
        <w:t>nter $0 in any line for which the contributor had no revenues for the period being reported.</w:t>
      </w:r>
    </w:p>
    <w:p w:rsidRPr="00C63000" w:rsidR="00CA2482" w:rsidP="00833A98" w:rsidRDefault="006F283E" w14:paraId="193533D3" w14:textId="7FA0E8AA">
      <w:pPr>
        <w:tabs>
          <w:tab w:val="left" w:pos="-720"/>
        </w:tabs>
        <w:suppressAutoHyphens/>
        <w:spacing w:after="120"/>
        <w:rPr>
          <w:spacing w:val="-2"/>
        </w:rPr>
      </w:pPr>
      <w:r w:rsidRPr="00C63000">
        <w:rPr>
          <w:spacing w:val="-2"/>
          <w:u w:val="single"/>
        </w:rPr>
        <w:t>Negative Numbers</w:t>
      </w:r>
      <w:r w:rsidRPr="00C63000">
        <w:rPr>
          <w:spacing w:val="-2"/>
        </w:rPr>
        <w:t>. Contributors are directed to provide billed revenues on Lines 115 through 119 without subtracting any expenses, allowances for uncollectibles or settlement payments and without making out-of-period adjustments.  The amount of projected uncollectibles (the difference between Line 119 and Line 120) cannot exceed projected billings.  Therefore, do not enter negative numbers on the form.</w:t>
      </w:r>
    </w:p>
    <w:p w:rsidRPr="00C63000" w:rsidR="006F283E" w:rsidP="00833A98" w:rsidRDefault="006F283E" w14:paraId="2911DC34" w14:textId="77777777">
      <w:pPr>
        <w:tabs>
          <w:tab w:val="left" w:pos="-720"/>
        </w:tabs>
        <w:suppressAutoHyphens/>
        <w:spacing w:after="120"/>
        <w:rPr>
          <w:b/>
          <w:spacing w:val="-2"/>
        </w:rPr>
      </w:pPr>
      <w:r w:rsidRPr="00C63000">
        <w:rPr>
          <w:b/>
          <w:spacing w:val="-2"/>
        </w:rPr>
        <w:tab/>
        <w:t>E.</w:t>
      </w:r>
      <w:r w:rsidRPr="00C63000">
        <w:rPr>
          <w:b/>
          <w:spacing w:val="-2"/>
        </w:rPr>
        <w:tab/>
        <w:t>Obligation to File Revisions</w:t>
      </w:r>
    </w:p>
    <w:p w:rsidRPr="00C63000" w:rsidR="006F283E" w:rsidP="00833A98" w:rsidRDefault="006F283E" w14:paraId="2D39735C" w14:textId="652788FA">
      <w:pPr>
        <w:widowControl w:val="0"/>
        <w:tabs>
          <w:tab w:val="left" w:pos="-720"/>
        </w:tabs>
        <w:suppressAutoHyphens/>
        <w:spacing w:after="120"/>
        <w:rPr>
          <w:spacing w:val="-2"/>
        </w:rPr>
      </w:pPr>
      <w:r w:rsidRPr="00C63000">
        <w:rPr>
          <w:spacing w:val="-2"/>
        </w:rPr>
        <w:t xml:space="preserve">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w:t>
      </w:r>
      <w:r w:rsidRPr="00C63000">
        <w:rPr>
          <w:spacing w:val="-3"/>
        </w:rPr>
        <w:lastRenderedPageBreak/>
        <w:t xml:space="preserve">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rsidRPr="00C63000" w:rsidR="00374902" w:rsidP="00833A98" w:rsidRDefault="00374902" w14:paraId="100B5A4E" w14:textId="15CE57D7">
      <w:pPr>
        <w:widowControl w:val="0"/>
        <w:tabs>
          <w:tab w:val="left" w:pos="-720"/>
        </w:tabs>
        <w:suppressAutoHyphens/>
        <w:spacing w:after="120"/>
        <w:rPr>
          <w:spacing w:val="-2"/>
        </w:rPr>
      </w:pPr>
      <w:r w:rsidRPr="00C63000">
        <w:rPr>
          <w:spacing w:val="-2"/>
        </w:rPr>
        <w:t>Filers should not file revised revenue information to reflect mergers, acquisitions, or sales of operating units.  In the event that a filer that submitted a</w:t>
      </w:r>
      <w:r w:rsidR="00CD1F66">
        <w:rPr>
          <w:spacing w:val="-2"/>
        </w:rPr>
        <w:t>n FCC</w:t>
      </w:r>
      <w:r w:rsidR="00206298">
        <w:rPr>
          <w:spacing w:val="-2"/>
        </w:rPr>
        <w:t xml:space="preserve"> </w:t>
      </w:r>
      <w:r w:rsidRPr="00C63000">
        <w:rPr>
          <w:spacing w:val="-2"/>
        </w:rPr>
        <w:t xml:space="preserve">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rsidRPr="00C63000" w:rsidR="006F283E" w:rsidP="00833A98" w:rsidRDefault="006F283E" w14:paraId="1E94198F" w14:textId="77777777">
      <w:pPr>
        <w:tabs>
          <w:tab w:val="left" w:pos="-720"/>
        </w:tabs>
        <w:suppressAutoHyphens/>
        <w:spacing w:after="120"/>
        <w:rPr>
          <w:b/>
          <w:spacing w:val="-2"/>
        </w:rPr>
      </w:pPr>
      <w:r w:rsidRPr="00C63000">
        <w:rPr>
          <w:b/>
          <w:spacing w:val="-2"/>
        </w:rPr>
        <w:tab/>
        <w:t>F.</w:t>
      </w:r>
      <w:r w:rsidRPr="00C63000">
        <w:rPr>
          <w:b/>
          <w:spacing w:val="-2"/>
        </w:rPr>
        <w:tab/>
        <w:t>Record Keeping</w:t>
      </w:r>
    </w:p>
    <w:p w:rsidRPr="00C63000" w:rsidR="00A75B1D" w:rsidP="00833A98" w:rsidRDefault="00A75B1D" w14:paraId="32A557C5" w14:textId="77777777">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sidRPr="00C63000">
        <w:rPr>
          <w:rStyle w:val="FootnoteReference"/>
        </w:rPr>
        <w:footnoteReference w:id="16"/>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sidRPr="00C63000">
        <w:rPr>
          <w:rStyle w:val="FootnoteReference"/>
        </w:rPr>
        <w:footnoteReference w:id="17"/>
      </w:r>
      <w:r w:rsidRPr="00C63000">
        <w:t xml:space="preserve">  Review by the Commission or the Administrator may cover any existing corporate records, not just those specifically maintained for the five year period.</w:t>
      </w:r>
      <w:r w:rsidRPr="00C63000">
        <w:rPr>
          <w:rStyle w:val="FootnoteReference"/>
        </w:rPr>
        <w:footnoteReference w:id="18"/>
      </w:r>
      <w:r w:rsidRPr="00C63000">
        <w:t xml:space="preserve">  Entities that acquire carrier operations through acquisition of property, consolidation, merger, etc., must maintain the records of the acquired entity.</w:t>
      </w:r>
      <w:r w:rsidRPr="00C63000">
        <w:rPr>
          <w:rStyle w:val="FootnoteReference"/>
        </w:rPr>
        <w:footnoteReference w:id="19"/>
      </w:r>
    </w:p>
    <w:p w:rsidRPr="00C63000" w:rsidR="006F283E" w:rsidP="00833A98" w:rsidRDefault="006F283E" w14:paraId="7F73D2CC" w14:textId="77777777">
      <w:pPr>
        <w:tabs>
          <w:tab w:val="left" w:pos="-720"/>
        </w:tabs>
        <w:suppressAutoHyphens/>
        <w:spacing w:after="120"/>
        <w:rPr>
          <w:b/>
          <w:spacing w:val="-2"/>
        </w:rPr>
      </w:pPr>
      <w:r w:rsidRPr="00C63000">
        <w:rPr>
          <w:b/>
          <w:spacing w:val="-2"/>
        </w:rPr>
        <w:tab/>
        <w:t>G.</w:t>
      </w:r>
      <w:r w:rsidRPr="00C63000">
        <w:rPr>
          <w:b/>
          <w:spacing w:val="-2"/>
        </w:rPr>
        <w:tab/>
        <w:t>Compliance</w:t>
      </w:r>
    </w:p>
    <w:p w:rsidRPr="00C63000" w:rsidR="00035D91" w:rsidP="00833A98" w:rsidRDefault="006F283E" w14:paraId="196ADDF6" w14:textId="77777777">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sidRPr="00C63000">
        <w:rPr>
          <w:rStyle w:val="FootnoteReference"/>
          <w:spacing w:val="-2"/>
        </w:rPr>
        <w:footnoteReference w:id="20"/>
      </w:r>
      <w:r w:rsidRPr="00C63000">
        <w:rPr>
          <w:spacing w:val="-2"/>
        </w:rPr>
        <w:t xml:space="preserve"> </w:t>
      </w:r>
      <w:r w:rsidRPr="00C63000" w:rsidR="00BB63AD">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sidRPr="00C63000">
        <w:rPr>
          <w:rStyle w:val="FootnoteReference"/>
          <w:spacing w:val="-2"/>
        </w:rPr>
        <w:footnoteReference w:id="21"/>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sidRPr="00C63000">
        <w:rPr>
          <w:rStyle w:val="FootnoteReference"/>
        </w:rPr>
        <w:footnoteReference w:id="22"/>
      </w:r>
    </w:p>
    <w:p w:rsidRPr="00C63000" w:rsidR="006F283E" w:rsidP="00833A98" w:rsidRDefault="006F283E" w14:paraId="33D1F7F7" w14:textId="77777777">
      <w:pPr>
        <w:tabs>
          <w:tab w:val="left" w:pos="-720"/>
        </w:tabs>
        <w:suppressAutoHyphens/>
        <w:spacing w:after="120"/>
        <w:rPr>
          <w:b/>
          <w:spacing w:val="-2"/>
        </w:rPr>
      </w:pPr>
      <w:r w:rsidRPr="00C63000">
        <w:rPr>
          <w:b/>
          <w:spacing w:val="-3"/>
        </w:rPr>
        <w:t xml:space="preserve">III. </w:t>
      </w:r>
      <w:r w:rsidRPr="00C63000">
        <w:rPr>
          <w:b/>
          <w:spacing w:val="-3"/>
        </w:rPr>
        <w:tab/>
        <w:t>Specific Instructions</w:t>
      </w:r>
    </w:p>
    <w:p w:rsidRPr="00C63000" w:rsidR="006F283E" w:rsidP="00833A98" w:rsidRDefault="006F283E" w14:paraId="19229127" w14:textId="77777777">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rsidRPr="00C63000" w:rsidR="006F283E" w:rsidP="00833A98" w:rsidRDefault="006F283E" w14:paraId="5E275783" w14:textId="77777777">
      <w:pPr>
        <w:widowControl w:val="0"/>
        <w:tabs>
          <w:tab w:val="left" w:pos="-720"/>
        </w:tabs>
        <w:suppressAutoHyphens/>
        <w:spacing w:after="120"/>
        <w:rPr>
          <w:spacing w:val="-2"/>
        </w:rPr>
      </w:pPr>
      <w:r w:rsidRPr="00C63000">
        <w:rPr>
          <w:b/>
          <w:spacing w:val="-2"/>
        </w:rPr>
        <w:lastRenderedPageBreak/>
        <w:t>Block 1</w:t>
      </w:r>
      <w:r w:rsidRPr="00C63000">
        <w:rPr>
          <w:spacing w:val="-2"/>
        </w:rPr>
        <w:t xml:space="preserve"> of the Telecommunications Reporting Worksheet requires identification information.  </w:t>
      </w:r>
    </w:p>
    <w:p w:rsidRPr="00C63000" w:rsidR="006F283E" w:rsidP="00833A98" w:rsidRDefault="006F283E" w14:paraId="26552E55" w14:textId="77777777">
      <w:pPr>
        <w:tabs>
          <w:tab w:val="left" w:pos="-720"/>
        </w:tabs>
        <w:suppressAutoHyphens/>
        <w:spacing w:after="120"/>
        <w:rPr>
          <w:spacing w:val="-2"/>
        </w:rPr>
      </w:pPr>
      <w:r w:rsidRPr="00C63000">
        <w:rPr>
          <w:b/>
          <w:spacing w:val="-2"/>
        </w:rPr>
        <w:t>Line 101</w:t>
      </w:r>
      <w:r w:rsidRPr="00C63000" w:rsidR="005F72B5">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Pr="00C63000" w:rsidR="00E16856">
        <w:rPr>
          <w:spacing w:val="-2"/>
        </w:rPr>
        <w:t xml:space="preserve"> for current filers can be found at</w:t>
      </w:r>
      <w:r w:rsidRPr="00C63000">
        <w:rPr>
          <w:spacing w:val="-2"/>
        </w:rPr>
        <w:t xml:space="preserve"> </w:t>
      </w:r>
      <w:r w:rsidRPr="00C63000" w:rsidR="00E16856">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w:history="1" r:id="rId21">
        <w:r w:rsidRPr="00C63000" w:rsidR="00111DE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rsidRPr="00C63000" w:rsidR="006F283E" w:rsidP="00833A98" w:rsidRDefault="006F283E" w14:paraId="2CDF4261" w14:textId="77777777">
      <w:pPr>
        <w:pStyle w:val="BodyText"/>
      </w:pPr>
      <w:r w:rsidRPr="00C63000">
        <w:rPr>
          <w:b/>
        </w:rPr>
        <w:t>Line 102</w:t>
      </w:r>
      <w:r w:rsidRPr="00C63000">
        <w:t xml:space="preserve"> </w:t>
      </w:r>
      <w:r w:rsidRPr="00C63000" w:rsidR="005F72B5">
        <w:rPr>
          <w:spacing w:val="-2"/>
        </w:rPr>
        <w:t xml:space="preserve">– </w:t>
      </w:r>
      <w:r w:rsidRPr="00C63000">
        <w:t>enter</w:t>
      </w:r>
      <w:r w:rsidRPr="00C63000" w:rsidR="00447231">
        <w:t xml:space="preserve"> </w:t>
      </w:r>
      <w:r w:rsidRPr="00C63000">
        <w:t>the legal name of the filer as it appears on articles of incorporation and other legal documents.  Each legal entity must file a separate Worksheet unless affiliated entities are filing on a consolidated basis.</w:t>
      </w:r>
      <w:r w:rsidRPr="00C63000">
        <w:rPr>
          <w:rStyle w:val="FootnoteReference"/>
        </w:rPr>
        <w:footnoteReference w:id="23"/>
      </w:r>
    </w:p>
    <w:p w:rsidRPr="00C63000" w:rsidR="006F283E" w:rsidP="00833A98" w:rsidRDefault="006F283E" w14:paraId="0C02525E" w14:textId="3B521D69">
      <w:pPr>
        <w:tabs>
          <w:tab w:val="left" w:pos="-720"/>
        </w:tabs>
        <w:suppressAutoHyphens/>
        <w:spacing w:after="120"/>
        <w:rPr>
          <w:spacing w:val="-2"/>
        </w:rPr>
      </w:pPr>
      <w:r w:rsidRPr="00C63000">
        <w:rPr>
          <w:b/>
          <w:spacing w:val="-2"/>
        </w:rPr>
        <w:t>Line 103</w:t>
      </w:r>
      <w:r w:rsidRPr="00C63000">
        <w:rPr>
          <w:spacing w:val="-2"/>
        </w:rPr>
        <w:t xml:space="preserve"> </w:t>
      </w:r>
      <w:r w:rsidRPr="00C63000" w:rsidR="005F72B5">
        <w:rPr>
          <w:spacing w:val="-2"/>
        </w:rPr>
        <w:t xml:space="preserve">– </w:t>
      </w:r>
      <w:r w:rsidRPr="00C63000">
        <w:rPr>
          <w:spacing w:val="-2"/>
        </w:rPr>
        <w:t xml:space="preserve">provide the Internal Revenue Service (IRS) employer identification number (EIN) for the filer. </w:t>
      </w:r>
      <w:r w:rsidRPr="00C63000" w:rsidR="00BB63AD">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Pr="00C63000" w:rsidR="00BB63AD">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Pr="00C63000" w:rsidR="00B94918">
        <w:rPr>
          <w:spacing w:val="-2"/>
        </w:rPr>
        <w:t xml:space="preserve"> </w:t>
      </w:r>
      <w:r w:rsidRPr="00C63000">
        <w:rPr>
          <w:spacing w:val="-2"/>
        </w:rPr>
        <w:t xml:space="preserve">provide the EIN </w:t>
      </w:r>
      <w:r w:rsidR="00930E2D">
        <w:rPr>
          <w:spacing w:val="-2"/>
        </w:rPr>
        <w:t>associated with</w:t>
      </w:r>
      <w:r w:rsidRPr="00C63000" w:rsidR="00930E2D">
        <w:rPr>
          <w:spacing w:val="-2"/>
        </w:rPr>
        <w:t xml:space="preserve"> </w:t>
      </w:r>
      <w:r w:rsidRPr="00C63000">
        <w:rPr>
          <w:spacing w:val="-2"/>
        </w:rPr>
        <w:t xml:space="preserve">the </w:t>
      </w:r>
      <w:r w:rsidR="00930E2D">
        <w:rPr>
          <w:spacing w:val="-2"/>
        </w:rPr>
        <w:t>Affiliated Filers Name</w:t>
      </w:r>
      <w:r w:rsidRPr="00C63000">
        <w:rPr>
          <w:spacing w:val="-2"/>
        </w:rPr>
        <w:t xml:space="preserve">.  </w:t>
      </w:r>
    </w:p>
    <w:p w:rsidRPr="00C63000" w:rsidR="006F283E" w:rsidP="00833A98" w:rsidRDefault="006F283E" w14:paraId="501E8C6E" w14:textId="77777777">
      <w:pPr>
        <w:tabs>
          <w:tab w:val="left" w:pos="-720"/>
        </w:tabs>
        <w:suppressAutoHyphens/>
        <w:spacing w:after="120"/>
        <w:rPr>
          <w:spacing w:val="-2"/>
        </w:rPr>
      </w:pPr>
      <w:r w:rsidRPr="00C63000">
        <w:rPr>
          <w:b/>
          <w:spacing w:val="-2"/>
        </w:rPr>
        <w:t>Line 104</w:t>
      </w:r>
      <w:r w:rsidRPr="00C63000">
        <w:rPr>
          <w:spacing w:val="-2"/>
        </w:rPr>
        <w:t xml:space="preserve"> </w:t>
      </w:r>
      <w:r w:rsidRPr="00C63000" w:rsidR="00447231">
        <w:rPr>
          <w:spacing w:val="-2"/>
        </w:rPr>
        <w:t xml:space="preserve">– </w:t>
      </w:r>
      <w:r w:rsidRPr="00C63000">
        <w:rPr>
          <w:spacing w:val="-2"/>
        </w:rPr>
        <w:t xml:space="preserve">provide the principal name under which the company conducts telecommunications activities. </w:t>
      </w:r>
      <w:r w:rsidRPr="00C63000" w:rsidR="00BB63AD">
        <w:rPr>
          <w:spacing w:val="-2"/>
        </w:rPr>
        <w:t xml:space="preserve"> </w:t>
      </w:r>
      <w:r w:rsidRPr="00C63000">
        <w:rPr>
          <w:spacing w:val="-2"/>
        </w:rPr>
        <w:t xml:space="preserve">This would typically be the name that appears on customer bills, or the name used when service representatives answer customer inquiries. </w:t>
      </w:r>
    </w:p>
    <w:p w:rsidR="007E586A" w:rsidP="009D5479" w:rsidRDefault="006F283E" w14:paraId="3ACBDFFF" w14:textId="4CABF54E">
      <w:pPr>
        <w:tabs>
          <w:tab w:val="left" w:pos="-720"/>
        </w:tabs>
        <w:suppressAutoHyphens/>
        <w:spacing w:after="120"/>
        <w:rPr>
          <w:spacing w:val="-2"/>
        </w:rPr>
      </w:pPr>
      <w:r w:rsidRPr="00C63000">
        <w:rPr>
          <w:b/>
          <w:spacing w:val="-2"/>
        </w:rPr>
        <w:t>Line</w:t>
      </w:r>
      <w:r w:rsidRPr="00C63000" w:rsidR="0083219A">
        <w:rPr>
          <w:b/>
          <w:spacing w:val="-2"/>
        </w:rPr>
        <w:t>s</w:t>
      </w:r>
      <w:r w:rsidRPr="00C63000">
        <w:rPr>
          <w:b/>
          <w:spacing w:val="-2"/>
        </w:rPr>
        <w:t xml:space="preserve"> 105</w:t>
      </w:r>
      <w:r w:rsidRPr="00C63000" w:rsidR="0083219A">
        <w:rPr>
          <w:b/>
          <w:spacing w:val="-2"/>
        </w:rPr>
        <w:t xml:space="preserve"> and 105.1</w:t>
      </w:r>
      <w:r w:rsidRPr="00C63000">
        <w:rPr>
          <w:spacing w:val="-2"/>
        </w:rPr>
        <w:t xml:space="preserve"> </w:t>
      </w:r>
      <w:r w:rsidRPr="00C63000" w:rsidR="005F72B5">
        <w:rPr>
          <w:spacing w:val="-2"/>
        </w:rPr>
        <w:t xml:space="preserve">– </w:t>
      </w:r>
      <w:r w:rsidRPr="00C63000">
        <w:rPr>
          <w:spacing w:val="-2"/>
        </w:rPr>
        <w:t>use this block to provide a common identifier for all affiliated filers</w:t>
      </w:r>
      <w:r w:rsidR="007E586A">
        <w:rPr>
          <w:spacing w:val="-2"/>
        </w:rPr>
        <w:t xml:space="preserve"> </w:t>
      </w:r>
      <w:r w:rsidR="007E586A">
        <w:t>(the “Affiliate</w:t>
      </w:r>
      <w:r w:rsidR="00135AB3">
        <w:t>d</w:t>
      </w:r>
      <w:r w:rsidR="007E586A">
        <w:t xml:space="preserve"> </w:t>
      </w:r>
      <w:r w:rsidR="00135AB3">
        <w:t>Filers</w:t>
      </w:r>
      <w:r w:rsidR="007E586A">
        <w:t xml:space="preserve"> Name”)</w:t>
      </w:r>
      <w:r w:rsidRPr="00C63000">
        <w:rPr>
          <w:spacing w:val="-2"/>
        </w:rPr>
        <w:t xml:space="preserve">.  </w:t>
      </w:r>
      <w:r w:rsidR="007E586A">
        <w:rPr>
          <w:spacing w:val="-2"/>
        </w:rPr>
        <w:t>This is t</w:t>
      </w:r>
      <w:r w:rsidRPr="00C63000">
        <w:rPr>
          <w:spacing w:val="-2"/>
        </w:rPr>
        <w:t xml:space="preserve">ypically the name of the filer's holding company or controlling entity, if any.  </w:t>
      </w:r>
      <w:r w:rsidR="007E586A">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Pr="00C63000" w:rsidR="002D13EF">
        <w:rPr>
          <w:spacing w:val="-2"/>
        </w:rPr>
        <w:t xml:space="preserve">same </w:t>
      </w:r>
      <w:r w:rsidR="007E586A">
        <w:rPr>
          <w:spacing w:val="-2"/>
        </w:rPr>
        <w:t>Affiliate</w:t>
      </w:r>
      <w:r w:rsidR="002E0CBF">
        <w:rPr>
          <w:spacing w:val="-2"/>
        </w:rPr>
        <w:t>d</w:t>
      </w:r>
      <w:r w:rsidR="007E586A">
        <w:rPr>
          <w:spacing w:val="-2"/>
        </w:rPr>
        <w:t xml:space="preserve"> </w:t>
      </w:r>
      <w:r w:rsidR="00135AB3">
        <w:rPr>
          <w:spacing w:val="-2"/>
        </w:rPr>
        <w:t>Filers</w:t>
      </w:r>
      <w:r w:rsidR="007E586A">
        <w:rPr>
          <w:spacing w:val="-2"/>
        </w:rPr>
        <w:t xml:space="preserve"> Name</w:t>
      </w:r>
      <w:r w:rsidRPr="00C63000" w:rsidR="002D13EF">
        <w:rPr>
          <w:spacing w:val="-2"/>
        </w:rPr>
        <w:t xml:space="preserve"> and IRS EIN </w:t>
      </w:r>
      <w:r w:rsidR="007E586A">
        <w:rPr>
          <w:spacing w:val="-2"/>
        </w:rPr>
        <w:t>associated with the Affiliate</w:t>
      </w:r>
      <w:r w:rsidR="002E0CBF">
        <w:rPr>
          <w:spacing w:val="-2"/>
        </w:rPr>
        <w:t>d</w:t>
      </w:r>
      <w:r w:rsidR="007E586A">
        <w:rPr>
          <w:spacing w:val="-2"/>
        </w:rPr>
        <w:t xml:space="preserve"> </w:t>
      </w:r>
      <w:r w:rsidR="00135AB3">
        <w:rPr>
          <w:spacing w:val="-2"/>
        </w:rPr>
        <w:t>Filers</w:t>
      </w:r>
      <w:r w:rsidR="007E586A">
        <w:rPr>
          <w:spacing w:val="-2"/>
        </w:rPr>
        <w:t xml:space="preserve"> Name </w:t>
      </w:r>
      <w:r w:rsidRPr="00C63000">
        <w:rPr>
          <w:spacing w:val="-2"/>
        </w:rPr>
        <w:t>appearing on Line 105</w:t>
      </w:r>
      <w:r w:rsidRPr="00C63000" w:rsidR="002D13EF">
        <w:rPr>
          <w:spacing w:val="-2"/>
        </w:rPr>
        <w:t xml:space="preserve"> and </w:t>
      </w:r>
      <w:r w:rsidRPr="00C63000" w:rsidR="0083219A">
        <w:rPr>
          <w:spacing w:val="-2"/>
        </w:rPr>
        <w:t xml:space="preserve">Line </w:t>
      </w:r>
      <w:r w:rsidRPr="00C63000" w:rsidR="002D13EF">
        <w:rPr>
          <w:spacing w:val="-2"/>
        </w:rPr>
        <w:t>10</w:t>
      </w:r>
      <w:r w:rsidRPr="00C63000" w:rsidR="0083219A">
        <w:rPr>
          <w:spacing w:val="-2"/>
        </w:rPr>
        <w:t>5.1</w:t>
      </w:r>
      <w:r w:rsidRPr="00C63000" w:rsidR="002469ED">
        <w:rPr>
          <w:spacing w:val="-2"/>
        </w:rPr>
        <w:t>.</w:t>
      </w:r>
      <w:r w:rsidR="007E586A">
        <w:rPr>
          <w:spacing w:val="-2"/>
        </w:rPr>
        <w:t xml:space="preserve">  </w:t>
      </w:r>
      <w:r w:rsidR="007E586A">
        <w:t xml:space="preserve">For those entities also required to file FCC Form 477, use the same single name that is used in the FCC Form 477 to indicate common ownership or control.  </w:t>
      </w:r>
    </w:p>
    <w:p w:rsidRPr="00863156" w:rsidR="00AA6F02" w:rsidP="00863156" w:rsidRDefault="00AA6F02" w14:paraId="3A5D0A43" w14:textId="77777777">
      <w:pPr>
        <w:tabs>
          <w:tab w:val="left" w:pos="-720"/>
        </w:tabs>
        <w:suppressAutoHyphens/>
        <w:spacing w:after="120"/>
        <w:ind w:left="720" w:hanging="720"/>
        <w:rPr>
          <w:spacing w:val="-2"/>
        </w:rPr>
      </w:pPr>
      <w:r w:rsidRPr="000659F0">
        <w:rPr>
          <w:spacing w:val="-2"/>
        </w:rPr>
        <w:sym w:font="Wingdings" w:char="F06E"/>
      </w:r>
      <w:r w:rsidRPr="00C63000">
        <w:rPr>
          <w:spacing w:val="-2"/>
        </w:rPr>
        <w:tab/>
      </w:r>
      <w:r w:rsidRPr="00863156" w:rsidR="003D1F2A">
        <w:t xml:space="preserve">Unless otherwise specifically provided, an affiliate is a </w:t>
      </w:r>
      <w:r w:rsidRPr="00126C69" w:rsidR="003D1F2A">
        <w:t>“</w:t>
      </w:r>
      <w:r w:rsidRPr="00863156" w:rsidR="003D1F2A">
        <w:t xml:space="preserve">person that (directly or indirectly) owns </w:t>
      </w:r>
      <w:r w:rsidRPr="00126C69" w:rsidR="003D1F2A">
        <w:t>or controls</w:t>
      </w:r>
      <w:r w:rsidRPr="00863156" w:rsidR="003D1F2A">
        <w:t>, is owned or controlled by, or is under common ownership or control with, another person</w:t>
      </w:r>
      <w:r w:rsidRPr="00C63000" w:rsidR="006F283E">
        <w:rPr>
          <w:spacing w:val="-2"/>
        </w:rPr>
        <w:t>.</w:t>
      </w:r>
      <w:r w:rsidRPr="00C63000" w:rsidR="0043784E">
        <w:t>”</w:t>
      </w:r>
      <w:r w:rsidRPr="00C63000" w:rsidR="0043784E">
        <w:rPr>
          <w:rStyle w:val="FootnoteReference"/>
        </w:rPr>
        <w:footnoteReference w:id="24"/>
      </w:r>
      <w:r w:rsidRPr="00C63000" w:rsidR="0043784E">
        <w:t xml:space="preserve">  For this purpose, the term ‘owns’ means “to own an equity interest (or the equivalent thereof) of more than 10 percent.”</w:t>
      </w:r>
      <w:r w:rsidRPr="00C63000" w:rsidR="0043784E">
        <w:rPr>
          <w:rStyle w:val="FootnoteReference"/>
        </w:rPr>
        <w:footnoteReference w:id="25"/>
      </w:r>
    </w:p>
    <w:p w:rsidRPr="00C63000" w:rsidR="002D13EF" w:rsidP="00833A98" w:rsidRDefault="00AA6F02" w14:paraId="1E5F70E7" w14:textId="77777777">
      <w:pPr>
        <w:tabs>
          <w:tab w:val="left" w:pos="-720"/>
        </w:tabs>
        <w:suppressAutoHyphens/>
        <w:spacing w:after="120"/>
      </w:pPr>
      <w:r w:rsidRPr="000659F0">
        <w:rPr>
          <w:spacing w:val="-2"/>
        </w:rPr>
        <w:sym w:font="Wingdings" w:char="F06E"/>
      </w:r>
      <w:r w:rsidRPr="00C63000">
        <w:rPr>
          <w:spacing w:val="-2"/>
        </w:rPr>
        <w:tab/>
      </w:r>
      <w:r w:rsidRPr="00C63000" w:rsidR="003D1F2A">
        <w:t>If the filer has no affiliates, check the appropriate box on Line 105.</w:t>
      </w:r>
    </w:p>
    <w:p w:rsidRPr="00C63000" w:rsidR="006F283E" w:rsidP="00833A98" w:rsidRDefault="006F283E" w14:paraId="4E7B091C" w14:textId="5CACF34E">
      <w:pPr>
        <w:tabs>
          <w:tab w:val="left" w:pos="-720"/>
        </w:tabs>
        <w:suppressAutoHyphens/>
        <w:spacing w:after="120"/>
        <w:rPr>
          <w:spacing w:val="-2"/>
        </w:rPr>
      </w:pPr>
      <w:r w:rsidRPr="00C63000">
        <w:rPr>
          <w:b/>
          <w:spacing w:val="-2"/>
        </w:rPr>
        <w:t xml:space="preserve">Line 106 </w:t>
      </w:r>
      <w:r w:rsidRPr="00C63000" w:rsidR="005F72B5">
        <w:rPr>
          <w:spacing w:val="-2"/>
        </w:rPr>
        <w:t xml:space="preserve">– </w:t>
      </w:r>
      <w:r w:rsidRPr="00C63000">
        <w:rPr>
          <w:spacing w:val="-2"/>
        </w:rPr>
        <w:t xml:space="preserve">provide the </w:t>
      </w:r>
      <w:r w:rsidRPr="00C63000" w:rsidR="00534F3F">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w:history="1" r:id="rId22">
        <w:r w:rsidRPr="000C7F8C" w:rsidR="00A6637D">
          <w:rPr>
            <w:rStyle w:val="Hyperlink"/>
            <w:color w:val="auto"/>
            <w:szCs w:val="22"/>
          </w:rPr>
          <w:t>https://apps.fcc.gov/cores/userLogin.do</w:t>
        </w:r>
      </w:hyperlink>
      <w:r w:rsidR="00A6637D">
        <w:rPr>
          <w:szCs w:val="22"/>
        </w:rPr>
        <w:t>.</w:t>
      </w:r>
      <w:r w:rsidRPr="00A6637D">
        <w:rPr>
          <w:spacing w:val="-2"/>
        </w:rPr>
        <w:t xml:space="preserve">  </w:t>
      </w:r>
      <w:r w:rsidRPr="00C63000">
        <w:rPr>
          <w:spacing w:val="-2"/>
        </w:rPr>
        <w:t>For assistance, contact the CORES help desk at (877) 480-3201 or by e-mail at CORES@fcc.gov.</w:t>
      </w:r>
    </w:p>
    <w:p w:rsidRPr="00C63000" w:rsidR="006F283E" w:rsidP="00833A98" w:rsidRDefault="006F283E" w14:paraId="6119640A" w14:textId="77777777">
      <w:pPr>
        <w:tabs>
          <w:tab w:val="left" w:pos="-720"/>
        </w:tabs>
        <w:suppressAutoHyphens/>
        <w:spacing w:after="120"/>
        <w:rPr>
          <w:spacing w:val="-2"/>
        </w:rPr>
      </w:pPr>
      <w:r w:rsidRPr="00C63000">
        <w:rPr>
          <w:b/>
          <w:spacing w:val="-2"/>
        </w:rPr>
        <w:t>Line 107</w:t>
      </w:r>
      <w:r w:rsidRPr="00C63000">
        <w:rPr>
          <w:spacing w:val="-2"/>
        </w:rPr>
        <w:t xml:space="preserve"> </w:t>
      </w:r>
      <w:r w:rsidRPr="00C63000" w:rsidR="005F72B5">
        <w:rPr>
          <w:spacing w:val="-2"/>
        </w:rPr>
        <w:t xml:space="preserve">– </w:t>
      </w:r>
      <w:r w:rsidRPr="00C63000">
        <w:rPr>
          <w:spacing w:val="-2"/>
        </w:rPr>
        <w:t>enter the complete mailing address of the corporate headquarters of the reporting entity.</w:t>
      </w:r>
    </w:p>
    <w:p w:rsidRPr="00C63000" w:rsidR="006F283E" w:rsidP="00833A98" w:rsidRDefault="006F283E" w14:paraId="261FD0EA" w14:textId="77777777">
      <w:pPr>
        <w:tabs>
          <w:tab w:val="left" w:pos="-720"/>
        </w:tabs>
        <w:suppressAutoHyphens/>
        <w:spacing w:after="120"/>
        <w:rPr>
          <w:b/>
          <w:spacing w:val="-2"/>
        </w:rPr>
      </w:pPr>
      <w:r w:rsidRPr="00C63000">
        <w:rPr>
          <w:b/>
          <w:spacing w:val="-2"/>
        </w:rPr>
        <w:lastRenderedPageBreak/>
        <w:tab/>
        <w:t>B.</w:t>
      </w:r>
      <w:r w:rsidRPr="00C63000">
        <w:rPr>
          <w:b/>
          <w:spacing w:val="-2"/>
        </w:rPr>
        <w:tab/>
        <w:t>Block 2:  Contact Information</w:t>
      </w:r>
    </w:p>
    <w:p w:rsidRPr="00C63000" w:rsidR="006F283E" w:rsidP="00833A98" w:rsidRDefault="006F283E" w14:paraId="2D9E6F76" w14:textId="77777777">
      <w:pPr>
        <w:tabs>
          <w:tab w:val="left" w:pos="-720"/>
        </w:tabs>
        <w:suppressAutoHyphens/>
        <w:spacing w:after="120"/>
        <w:rPr>
          <w:spacing w:val="-2"/>
        </w:rPr>
      </w:pPr>
      <w:r w:rsidRPr="00C63000">
        <w:rPr>
          <w:spacing w:val="-2"/>
        </w:rPr>
        <w:t xml:space="preserve">Lines 108-111 </w:t>
      </w:r>
      <w:r w:rsidRPr="00C63000" w:rsidR="005F72B5">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Pr="00C63000" w:rsidR="000A5F08">
        <w:rPr>
          <w:spacing w:val="-2"/>
        </w:rPr>
        <w:t>an</w:t>
      </w:r>
      <w:r w:rsidRPr="00C63000">
        <w:rPr>
          <w:spacing w:val="-2"/>
        </w:rPr>
        <w:t xml:space="preserve"> administrator should choose to verify or audit information provided in the Telecommunications Reporting Worksheet.</w:t>
      </w:r>
      <w:r w:rsidRPr="00C63000" w:rsidR="00C5033D">
        <w:rPr>
          <w:spacing w:val="-2"/>
        </w:rPr>
        <w:t xml:space="preserve">  Email addresses must be provided if available.  Email addresses, other than those for agents for service of process, will not be shared with parties other than the Commission or the Administrator.</w:t>
      </w:r>
    </w:p>
    <w:p w:rsidRPr="00C63000" w:rsidR="006F283E" w:rsidP="00833A98" w:rsidRDefault="006F283E" w14:paraId="3226BC2A" w14:textId="77777777">
      <w:pPr>
        <w:tabs>
          <w:tab w:val="left" w:pos="-720"/>
        </w:tabs>
        <w:suppressAutoHyphens/>
        <w:spacing w:after="120"/>
        <w:rPr>
          <w:spacing w:val="-2"/>
        </w:rPr>
      </w:pPr>
      <w:r w:rsidRPr="00C63000">
        <w:rPr>
          <w:spacing w:val="-2"/>
        </w:rPr>
        <w:t xml:space="preserve">Line 112 </w:t>
      </w:r>
      <w:r w:rsidRPr="00C63000" w:rsidR="005F72B5">
        <w:rPr>
          <w:spacing w:val="-2"/>
        </w:rPr>
        <w:t xml:space="preserve">– </w:t>
      </w:r>
      <w:r w:rsidRPr="00C63000">
        <w:rPr>
          <w:spacing w:val="-2"/>
        </w:rPr>
        <w:t>provide a billing contact person name and address for administrator</w:t>
      </w:r>
      <w:r w:rsidRPr="00C63000" w:rsidR="000A5F08">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rsidRPr="00C63000" w:rsidR="006F283E" w:rsidP="00833A98" w:rsidRDefault="006F283E" w14:paraId="130D56E0" w14:textId="77777777">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rsidRPr="00C63000" w:rsidR="006F283E" w:rsidP="00833A98" w:rsidRDefault="006F283E" w14:paraId="01CA8B06" w14:textId="77777777">
      <w:pPr>
        <w:pStyle w:val="BodyText2"/>
        <w:spacing w:after="120"/>
      </w:pPr>
      <w:r w:rsidRPr="00C63000">
        <w:rPr>
          <w:b/>
        </w:rPr>
        <w:t>Line 11</w:t>
      </w:r>
      <w:r w:rsidRPr="00C63000" w:rsidR="00333C60">
        <w:rPr>
          <w:b/>
        </w:rPr>
        <w:t>3</w:t>
      </w:r>
      <w:r w:rsidRPr="00C63000">
        <w:t xml:space="preserve"> – </w:t>
      </w:r>
      <w:r w:rsidRPr="00C63000" w:rsidR="008B3D35">
        <w:t>Check the appropriate filing due date</w:t>
      </w:r>
      <w:r w:rsidRPr="00C63000" w:rsidR="000561CF">
        <w:t xml:space="preserve"> corresponding to the historical and projected revenue you are reporting</w:t>
      </w:r>
      <w:r w:rsidRPr="00C63000" w:rsidR="008B3D35">
        <w:t>.</w:t>
      </w:r>
    </w:p>
    <w:p w:rsidRPr="00C63000" w:rsidR="006F283E" w:rsidP="00833A98" w:rsidRDefault="006F283E" w14:paraId="524408C5" w14:textId="77777777">
      <w:pPr>
        <w:pStyle w:val="BodyText2"/>
        <w:spacing w:after="120"/>
      </w:pPr>
      <w:r w:rsidRPr="00C63000">
        <w:rPr>
          <w:b/>
        </w:rPr>
        <w:t>Lines 11</w:t>
      </w:r>
      <w:r w:rsidRPr="00C63000" w:rsidR="00333C60">
        <w:rPr>
          <w:b/>
        </w:rPr>
        <w:t>4</w:t>
      </w:r>
      <w:r w:rsidRPr="00C63000">
        <w:rPr>
          <w:b/>
        </w:rPr>
        <w:t>-120</w:t>
      </w:r>
      <w:r w:rsidRPr="00C63000" w:rsidR="008B3D35">
        <w:t xml:space="preserve">– Provide </w:t>
      </w:r>
      <w:r w:rsidRPr="00C63000">
        <w:t>detailed revenue data.</w:t>
      </w:r>
    </w:p>
    <w:p w:rsidRPr="00C63000" w:rsidR="00CC2841" w:rsidP="00833A98" w:rsidRDefault="00CC2841" w14:paraId="17115220" w14:textId="23F961B3">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rsidRPr="00C63000" w:rsidR="00CC2841" w:rsidP="00833A98" w:rsidRDefault="006F283E" w14:paraId="0E8856F7" w14:textId="42B689DE">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Pr="00847171" w:rsidR="00D37EC8">
        <w:t xml:space="preserve">(1) revenues </w:t>
      </w:r>
      <w:r w:rsidR="00D37EC8">
        <w:t xml:space="preserve">from </w:t>
      </w:r>
      <w:r w:rsidRPr="00847171" w:rsidR="00D37EC8">
        <w:t>contributing resellers</w:t>
      </w:r>
      <w:r w:rsidR="00D37EC8">
        <w:t>, intercarrier compensation, and universal service support</w:t>
      </w:r>
      <w:r w:rsidRPr="00847171" w:rsidR="00D37EC8">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CD1F66">
        <w:rPr>
          <w:spacing w:val="-2"/>
        </w:rPr>
        <w:t>S</w:t>
      </w:r>
      <w:r w:rsidR="00D37EC8">
        <w:rPr>
          <w:spacing w:val="-2"/>
        </w:rPr>
        <w:t>ection I</w:t>
      </w:r>
      <w:r w:rsidR="00CD1F66">
        <w:rPr>
          <w:spacing w:val="-2"/>
        </w:rPr>
        <w:t>V.C.4</w:t>
      </w:r>
      <w:r w:rsidR="00D37EC8">
        <w:rPr>
          <w:spacing w:val="-2"/>
        </w:rPr>
        <w:t xml:space="preserve"> of the annual Telecommunications Reporting Worksheet (FCC Form 499-A) instructions should familiarize themselves with those instructions before completing this form.</w:t>
      </w:r>
    </w:p>
    <w:p w:rsidRPr="00C63000" w:rsidR="00C5033D" w:rsidP="00833A98" w:rsidRDefault="00D37EC8" w14:paraId="1A16AA10" w14:textId="32E793D1">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Pr="00C63000" w:rsidR="00C5033D">
        <w:t xml:space="preserve">Revenues from all other sources consist primarily of revenues from services provided to end users, referred to here as "end-user revenues."  This latter category includes </w:t>
      </w:r>
      <w:r w:rsidRPr="00C63000" w:rsidR="00C5033D">
        <w:rPr>
          <w:spacing w:val="-2"/>
        </w:rPr>
        <w:t>foreign</w:t>
      </w:r>
      <w:r w:rsidRPr="00C63000" w:rsidR="00C5033D">
        <w:t xml:space="preserve"> and non-telecommunications revenues.</w:t>
      </w:r>
    </w:p>
    <w:p w:rsidRPr="00C63000" w:rsidR="00E4084A" w:rsidP="00833A98" w:rsidRDefault="006C2CF1" w14:paraId="7286EE9E" w14:textId="15B6D186">
      <w:pPr>
        <w:tabs>
          <w:tab w:val="left" w:pos="-720"/>
        </w:tabs>
        <w:suppressAutoHyphens/>
        <w:spacing w:after="120"/>
        <w:rPr>
          <w:spacing w:val="-2"/>
          <w:szCs w:val="22"/>
        </w:rPr>
      </w:pPr>
      <w:r w:rsidRPr="00C63000">
        <w:rPr>
          <w:i/>
          <w:spacing w:val="-2"/>
        </w:rPr>
        <w:t xml:space="preserve">Revenues from Resellers -- </w:t>
      </w:r>
      <w:r w:rsidRPr="00C63000" w:rsidR="006F283E">
        <w:rPr>
          <w:spacing w:val="-2"/>
        </w:rPr>
        <w:t xml:space="preserve">For the purpose of completing Line 115, </w:t>
      </w:r>
      <w:r w:rsidRPr="00126C69" w:rsidR="00D37EC8">
        <w:t xml:space="preserve">a “reseller” is a telecommunications carrier or telecommunications provider that:  (1) incorporates purchased telecommunications into its own offerings; </w:t>
      </w:r>
      <w:r w:rsidRPr="008D4D22" w:rsidR="00D37EC8">
        <w:rPr>
          <w:i/>
        </w:rPr>
        <w:t>and</w:t>
      </w:r>
      <w:r w:rsidRPr="00126C69" w:rsidR="00D37EC8">
        <w:t xml:space="preserve"> (2) can reasonably be expected to contribute to federal universal service </w:t>
      </w:r>
      <w:r w:rsidR="00D37EC8">
        <w:t xml:space="preserve">support mechanisms </w:t>
      </w:r>
      <w:r w:rsidRPr="00126C69" w:rsidR="00D37EC8">
        <w:t xml:space="preserve">based on revenues from </w:t>
      </w:r>
      <w:r w:rsidR="00D37EC8">
        <w:t>those</w:t>
      </w:r>
      <w:r w:rsidRPr="00126C69" w:rsidR="00D37EC8">
        <w:t xml:space="preserve"> offerings</w:t>
      </w:r>
      <w:r w:rsidR="00D37EC8">
        <w:t>.</w:t>
      </w:r>
      <w:r w:rsidR="009F2106">
        <w:rPr>
          <w:rStyle w:val="FootnoteReference"/>
        </w:rPr>
        <w:footnoteReference w:id="26"/>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sidR="00D37EC8">
        <w:rPr>
          <w:rStyle w:val="FootnoteReference"/>
        </w:rPr>
        <w:footnoteReference w:id="27"/>
      </w:r>
    </w:p>
    <w:p w:rsidRPr="00C63000" w:rsidR="00C5033D" w:rsidP="00833A98" w:rsidRDefault="00C5033D" w14:paraId="02C913C5" w14:textId="4CDDCDBE">
      <w:pPr>
        <w:pStyle w:val="BodyText"/>
      </w:pPr>
      <w:r w:rsidRPr="00C63000">
        <w:lastRenderedPageBreak/>
        <w:t xml:space="preserve">Each filer should have documented procedures to ensure that it reports as “revenues from resellers” only revenues from entities that </w:t>
      </w:r>
      <w:r w:rsidRPr="00C63000" w:rsidR="00B53BBC">
        <w:t>meet the definition of reseller</w:t>
      </w:r>
      <w:r w:rsidRPr="00C63000">
        <w:t xml:space="preserve">.  </w:t>
      </w:r>
      <w:r w:rsidR="00D37EC8">
        <w:t xml:space="preserve">The requirements for those procedures are described in </w:t>
      </w:r>
      <w:r w:rsidR="000A16F4">
        <w:t>S</w:t>
      </w:r>
      <w:r w:rsidR="00D37EC8">
        <w:t>ection I</w:t>
      </w:r>
      <w:r w:rsidR="000A16F4">
        <w:t>V</w:t>
      </w:r>
      <w:r w:rsidR="00D37EC8">
        <w:t>.C.</w:t>
      </w:r>
      <w:r w:rsidR="000A16F4">
        <w:t>4</w:t>
      </w:r>
      <w:r w:rsidR="00D37EC8">
        <w:t xml:space="preserve">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rsidRPr="00C63000" w:rsidR="006F283E" w:rsidP="00833A98" w:rsidRDefault="006C2CF1" w14:paraId="7708285B" w14:textId="77777777">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Pr="00C63000" w:rsidR="006F283E">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Pr="00C63000" w:rsidR="002469ED">
        <w:rPr>
          <w:spacing w:val="-2"/>
        </w:rPr>
        <w:t>provider</w:t>
      </w:r>
      <w:r w:rsidRPr="00C63000" w:rsidR="006F283E">
        <w:rPr>
          <w:spacing w:val="-2"/>
        </w:rPr>
        <w:t xml:space="preserve">s and </w:t>
      </w:r>
      <w:r w:rsidRPr="00C63000" w:rsidR="002469ED">
        <w:rPr>
          <w:spacing w:val="-2"/>
        </w:rPr>
        <w:t>provider</w:t>
      </w:r>
      <w:r w:rsidRPr="00C63000" w:rsidR="006F283E">
        <w:rPr>
          <w:spacing w:val="-2"/>
        </w:rPr>
        <w:t xml:space="preserve">s that meet the </w:t>
      </w:r>
      <w:r w:rsidRPr="00C63000" w:rsidR="006F283E">
        <w:rPr>
          <w:i/>
          <w:spacing w:val="-2"/>
        </w:rPr>
        <w:t>de minimis</w:t>
      </w:r>
      <w:r w:rsidRPr="00C63000" w:rsidR="006F283E">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Pr="00C63000" w:rsidR="006F283E">
        <w:rPr>
          <w:i/>
          <w:spacing w:val="-2"/>
        </w:rPr>
        <w:t>de minimis</w:t>
      </w:r>
      <w:r w:rsidRPr="00C63000" w:rsidR="006F283E">
        <w:rPr>
          <w:spacing w:val="-2"/>
        </w:rPr>
        <w:t xml:space="preserve"> for universal service purposes) on Line (116).  Underlying carriers must contribute to the universal service support mechanisms on the basis of such revenues. </w:t>
      </w:r>
    </w:p>
    <w:p w:rsidRPr="00C63000" w:rsidR="006F283E" w:rsidP="00833A98" w:rsidRDefault="006F283E" w14:paraId="0F012952" w14:textId="77777777">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rsidRPr="00C63000" w:rsidR="006F283E" w:rsidP="00833A98" w:rsidRDefault="006F283E" w14:paraId="3A9AD561" w14:textId="77777777">
      <w:pPr>
        <w:tabs>
          <w:tab w:val="left" w:pos="-720"/>
        </w:tabs>
        <w:suppressAutoHyphens/>
        <w:spacing w:after="120"/>
        <w:rPr>
          <w:spacing w:val="-2"/>
        </w:rPr>
      </w:pPr>
      <w:r w:rsidRPr="00C63000">
        <w:rPr>
          <w:spacing w:val="-2"/>
        </w:rPr>
        <w:t xml:space="preserve">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uncollectibles, settlements, or out-of-period adjustments.  Gross revenues do not include amounts that cannot be billed to customers.  Gross revenues should include collection overages and unclaimed refunds for telecommunications </w:t>
      </w:r>
      <w:r w:rsidRPr="00C63000" w:rsidR="00E4084A">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sidRPr="00C63000" w:rsidR="004D7014">
        <w:rPr>
          <w:rStyle w:val="FootnoteReference"/>
          <w:spacing w:val="-2"/>
        </w:rPr>
        <w:footnoteReference w:id="28"/>
      </w:r>
    </w:p>
    <w:p w:rsidRPr="00C63000" w:rsidR="006F283E" w:rsidP="00833A98" w:rsidRDefault="006F283E" w14:paraId="60F8B29E" w14:textId="77777777">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sidRPr="00C63000">
        <w:rPr>
          <w:rStyle w:val="FootnoteReference"/>
        </w:rPr>
        <w:footnoteReference w:id="29"/>
      </w:r>
      <w:r w:rsidRPr="00C63000">
        <w:rPr>
          <w:spacing w:val="-2"/>
        </w:rPr>
        <w:t xml:space="preserve">  Where an entity obtains, through purchase, merger or transfer, the telecommunications operations or customer base of a telecommunications provider during a quarter, </w:t>
      </w:r>
      <w:r w:rsidRPr="00C63000" w:rsidR="00D56337">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rsidRPr="00C63000" w:rsidR="006F283E" w:rsidP="00833A98" w:rsidRDefault="006F283E" w14:paraId="3FE94312" w14:textId="27DDBAC7">
      <w:pPr>
        <w:tabs>
          <w:tab w:val="left" w:pos="-720"/>
        </w:tabs>
        <w:suppressAutoHyphens/>
        <w:spacing w:after="120"/>
        <w:rPr>
          <w:spacing w:val="-2"/>
        </w:rPr>
      </w:pPr>
      <w:r w:rsidRPr="00C63000">
        <w:rPr>
          <w:spacing w:val="-2"/>
        </w:rPr>
        <w:t xml:space="preserve">Gross revenues also should include any surcharges on </w:t>
      </w:r>
      <w:r w:rsidRPr="00C63000" w:rsidR="00CB1073">
        <w:rPr>
          <w:spacing w:val="-2"/>
        </w:rPr>
        <w:t xml:space="preserve">telecommunications </w:t>
      </w:r>
      <w:r w:rsidRPr="00C63000">
        <w:rPr>
          <w:spacing w:val="-2"/>
        </w:rPr>
        <w:t xml:space="preserve">services </w:t>
      </w:r>
      <w:r w:rsidRPr="00C63000" w:rsidR="000D23CC">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Pr="00C63000" w:rsidR="000F143E">
        <w:rPr>
          <w:spacing w:val="-2"/>
        </w:rPr>
        <w:t xml:space="preserve">Filers should report as </w:t>
      </w:r>
      <w:r w:rsidRPr="00C63000" w:rsidR="007917BE">
        <w:rPr>
          <w:spacing w:val="-2"/>
        </w:rPr>
        <w:t>intrastate</w:t>
      </w:r>
      <w:r w:rsidRPr="00C63000" w:rsidR="000F143E">
        <w:rPr>
          <w:spacing w:val="-2"/>
        </w:rPr>
        <w:t xml:space="preserve"> </w:t>
      </w:r>
      <w:r w:rsidRPr="00C63000" w:rsidR="000F143E">
        <w:rPr>
          <w:spacing w:val="-2"/>
        </w:rPr>
        <w:lastRenderedPageBreak/>
        <w:t xml:space="preserve">revenues state universal service charges only to the extent that actual payments to state universal service </w:t>
      </w:r>
      <w:r w:rsidRPr="00C63000" w:rsidR="000A5F08">
        <w:rPr>
          <w:spacing w:val="-2"/>
        </w:rPr>
        <w:t xml:space="preserve">programs </w:t>
      </w:r>
      <w:r w:rsidRPr="00C63000" w:rsidR="000F143E">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rsidRPr="00C63000" w:rsidR="006F283E" w:rsidP="00833A98" w:rsidRDefault="006F283E" w14:paraId="72BEE40D" w14:textId="35A70F71">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r w:rsidRPr="00C63000" w:rsidR="007154E8">
        <w:rPr>
          <w:spacing w:val="-2"/>
        </w:rPr>
        <w:t xml:space="preserve">U.S. telecommunications </w:t>
      </w:r>
      <w:r w:rsidRPr="00C63000">
        <w:rPr>
          <w:spacing w:val="-2"/>
        </w:rPr>
        <w:t>revenues.</w:t>
      </w:r>
      <w:r w:rsidR="004B117D">
        <w:rPr>
          <w:rStyle w:val="FootnoteReference"/>
          <w:spacing w:val="-2"/>
        </w:rPr>
        <w:footnoteReference w:id="30"/>
      </w:r>
      <w:r w:rsidRPr="00C63000">
        <w:rPr>
          <w:spacing w:val="-2"/>
        </w:rPr>
        <w:t xml:space="preserve"> </w:t>
      </w:r>
      <w:r w:rsidR="000A438D">
        <w:rPr>
          <w:spacing w:val="-2"/>
        </w:rPr>
        <w:t xml:space="preserve"> </w:t>
      </w:r>
      <w:r w:rsidRPr="00C63000">
        <w:rPr>
          <w:spacing w:val="-2"/>
        </w:rPr>
        <w:t xml:space="preserve">Note that if the </w:t>
      </w:r>
      <w:r w:rsidRPr="00C63000" w:rsidR="00D56337">
        <w:rPr>
          <w:spacing w:val="-2"/>
        </w:rPr>
        <w:t xml:space="preserve">filer </w:t>
      </w:r>
      <w:r w:rsidRPr="00C63000">
        <w:rPr>
          <w:spacing w:val="-2"/>
        </w:rPr>
        <w:t xml:space="preserve">receives the traffic in the United States, then it is providing ordinary international service from the United States to a foreign point and receipts from the originating carrier would be reported as revenue on Line 116 (c).  </w:t>
      </w:r>
    </w:p>
    <w:p w:rsidRPr="00C63000" w:rsidR="00D56337" w:rsidP="00833A98" w:rsidRDefault="000A438D" w14:paraId="203FB0C0" w14:textId="03E679EF">
      <w:pPr>
        <w:tabs>
          <w:tab w:val="left" w:pos="-720"/>
        </w:tabs>
        <w:suppressAutoHyphens/>
        <w:spacing w:after="120"/>
        <w:rPr>
          <w:spacing w:val="-2"/>
        </w:rPr>
      </w:pPr>
      <w:r>
        <w:rPr>
          <w:spacing w:val="-2"/>
        </w:rPr>
        <w:t>For FCC Form 499 purposes, c</w:t>
      </w:r>
      <w:r w:rsidRPr="00C63000" w:rsidR="00D56337">
        <w:rPr>
          <w:spacing w:val="-2"/>
        </w:rPr>
        <w:t xml:space="preserve">redits </w:t>
      </w:r>
      <w:r w:rsidR="00DD2ECC">
        <w:rPr>
          <w:spacing w:val="-2"/>
        </w:rPr>
        <w:t xml:space="preserve">that are issued by the filer </w:t>
      </w:r>
      <w:r w:rsidRPr="00C63000" w:rsidR="00D56337">
        <w:rPr>
          <w:spacing w:val="-2"/>
        </w:rPr>
        <w:t>may be recognized only when redeemed.   In Form 499 worksheets, filers that use earned revenue to represent billed revenue may recognize credits when redeemed but may not report negative revenues.  Other filers should include credits in uncollectibles, when earned.</w:t>
      </w:r>
    </w:p>
    <w:p w:rsidR="000A438D" w:rsidP="00833A98" w:rsidRDefault="00D56337" w14:paraId="2D17E407" w14:textId="3BE06824">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w:t>
      </w:r>
      <w:r w:rsidR="000A438D">
        <w:rPr>
          <w:spacing w:val="-2"/>
        </w:rPr>
        <w:t xml:space="preserve"> on Line 116</w:t>
      </w:r>
      <w:r w:rsidRPr="00C63000">
        <w:rPr>
          <w:spacing w:val="-2"/>
        </w:rPr>
        <w:t xml:space="preserve">.  </w:t>
      </w:r>
    </w:p>
    <w:p w:rsidRPr="00C63000" w:rsidR="00D56337" w:rsidP="00833A98" w:rsidRDefault="00D56337" w14:paraId="466C6A20" w14:textId="1635C630">
      <w:pPr>
        <w:tabs>
          <w:tab w:val="left" w:pos="-720"/>
        </w:tabs>
        <w:suppressAutoHyphens/>
        <w:spacing w:after="120"/>
        <w:rPr>
          <w:spacing w:val="-2"/>
        </w:rPr>
      </w:pPr>
      <w:r w:rsidRPr="00C63000">
        <w:rPr>
          <w:spacing w:val="-2"/>
        </w:rPr>
        <w:t>Revenues from circuits that connect</w:t>
      </w:r>
      <w:r w:rsidR="000A438D">
        <w:rPr>
          <w:spacing w:val="-2"/>
        </w:rPr>
        <w:t xml:space="preserve"> two</w:t>
      </w:r>
      <w:r w:rsidRPr="00C63000">
        <w:rPr>
          <w:spacing w:val="-2"/>
        </w:rPr>
        <w:t xml:space="preserve"> foreign points should be reported on Line 118. </w:t>
      </w:r>
    </w:p>
    <w:p w:rsidRPr="00C63000" w:rsidR="006F283E" w:rsidP="00833A98" w:rsidRDefault="006F283E" w14:paraId="48302631" w14:textId="2B080E43">
      <w:pPr>
        <w:tabs>
          <w:tab w:val="left" w:pos="-720"/>
        </w:tabs>
        <w:suppressAutoHyphens/>
        <w:spacing w:after="120"/>
        <w:rPr>
          <w:spacing w:val="-2"/>
        </w:rPr>
      </w:pPr>
      <w:r w:rsidRPr="00C63000">
        <w:t>For purposes of completing this Worksheet, prepaid card revenues should be recognized when end-user customers purchase the cards</w:t>
      </w:r>
      <w:r w:rsidR="00895FBF">
        <w:t>.</w:t>
      </w:r>
    </w:p>
    <w:p w:rsidRPr="00C63000" w:rsidR="006F283E" w:rsidP="00833A98" w:rsidRDefault="006F283E" w14:paraId="7A35F419" w14:textId="2158087C">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rsidRPr="00C63000" w:rsidR="006F283E" w:rsidP="00833A98" w:rsidRDefault="006F283E" w14:paraId="02E25C2C" w14:textId="77777777">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Pr="00C63000" w:rsidR="007917BE">
        <w:rPr>
          <w:b/>
        </w:rPr>
        <w:t>) and</w:t>
      </w:r>
      <w:r w:rsidRPr="00C63000">
        <w:rPr>
          <w:b/>
        </w:rPr>
        <w:t xml:space="preserve"> (c) - interstate &amp; international</w:t>
      </w:r>
    </w:p>
    <w:p w:rsidRPr="00C63000" w:rsidR="006F283E" w:rsidP="00833A98" w:rsidRDefault="006F283E" w14:paraId="40F6A57A" w14:textId="5D9D6A79">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Pr="00C63000" w:rsidR="00CB1073">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Pr="00C63000" w:rsidR="00CB1073">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Pr="00C63000" w:rsidR="004119CE">
        <w:rPr>
          <w:spacing w:val="-2"/>
        </w:rPr>
        <w:t xml:space="preserve">tified as interstate revenues. </w:t>
      </w:r>
      <w:r w:rsidRPr="00C63000">
        <w:rPr>
          <w:spacing w:val="-2"/>
        </w:rPr>
        <w:t>This includes amounts incorporated in or bundled with other local service charges</w:t>
      </w:r>
      <w:r w:rsidRPr="00C63000" w:rsidR="00D7288B">
        <w:rPr>
          <w:spacing w:val="-2"/>
        </w:rPr>
        <w:t>.</w:t>
      </w:r>
    </w:p>
    <w:p w:rsidRPr="00C63000" w:rsidR="006F283E" w:rsidP="00833A98" w:rsidRDefault="006F283E" w14:paraId="51371A94" w14:textId="77777777">
      <w:pPr>
        <w:tabs>
          <w:tab w:val="left" w:pos="-720"/>
          <w:tab w:val="left" w:pos="2880"/>
        </w:tabs>
        <w:suppressAutoHyphens/>
        <w:spacing w:after="120"/>
        <w:rPr>
          <w:spacing w:val="-2"/>
        </w:rPr>
      </w:pPr>
      <w:r w:rsidRPr="00C63000">
        <w:rPr>
          <w:spacing w:val="-2"/>
        </w:rPr>
        <w:t xml:space="preserve">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w:t>
      </w:r>
      <w:r w:rsidRPr="00C63000">
        <w:rPr>
          <w:spacing w:val="-2"/>
        </w:rPr>
        <w:lastRenderedPageBreak/>
        <w:t>entire line are classified as interstate.</w:t>
      </w:r>
      <w:r w:rsidRPr="00C63000">
        <w:rPr>
          <w:rStyle w:val="FootnoteReference"/>
        </w:rPr>
        <w:footnoteReference w:id="31"/>
      </w:r>
      <w:r w:rsidRPr="00C63000">
        <w:rPr>
          <w:spacing w:val="-2"/>
        </w:rPr>
        <w:t xml:space="preserve">  In general, flat-rated unbundled network access elements should be classified according to the regulatory agency that has primary jurisdiction over the contracts.  </w:t>
      </w:r>
    </w:p>
    <w:p w:rsidRPr="00C63000" w:rsidR="00D7288B" w:rsidP="00833A98" w:rsidRDefault="00E66FF2" w14:paraId="4A0387C4" w14:textId="77777777">
      <w:pPr>
        <w:tabs>
          <w:tab w:val="left" w:pos="-720"/>
          <w:tab w:val="left" w:pos="2880"/>
        </w:tabs>
        <w:suppressAutoHyphens/>
        <w:spacing w:after="120"/>
      </w:pPr>
      <w:r w:rsidRPr="00C63000">
        <w:t>T</w:t>
      </w:r>
      <w:r w:rsidRPr="00C63000" w:rsidR="00D7288B">
        <w:t xml:space="preserve">o the extent that contributors recover a non-traffic sensitive charge for </w:t>
      </w:r>
      <w:r w:rsidRPr="00793C67" w:rsidR="00A97E36">
        <w:rPr>
          <w:szCs w:val="22"/>
        </w:rPr>
        <w:t xml:space="preserve">the interstate portion of fixed local exchange service </w:t>
      </w:r>
      <w:r w:rsidR="00A97E36">
        <w:rPr>
          <w:szCs w:val="22"/>
        </w:rPr>
        <w:t xml:space="preserve">or for </w:t>
      </w:r>
      <w:r w:rsidRPr="00C63000" w:rsidR="00D7288B">
        <w:t>providing interstate or interstate access service from their customers</w:t>
      </w:r>
      <w:r w:rsidRPr="00C63000">
        <w:t xml:space="preserve"> through a subscriber line charge or access recovery charge</w:t>
      </w:r>
      <w:r w:rsidRPr="00C63000" w:rsidR="00D7288B">
        <w:t>, they must allocate those revenues to the interstate jurisdiction, for USF contribution reporting purposes, in a manner that is consistent with their supporting books of accounts and records.</w:t>
      </w:r>
      <w:r w:rsidRPr="00C63000" w:rsidR="00D7288B">
        <w:rPr>
          <w:rStyle w:val="FootnoteReference"/>
        </w:rPr>
        <w:footnoteReference w:id="32"/>
      </w:r>
    </w:p>
    <w:p w:rsidRPr="00C63000" w:rsidR="006F283E" w:rsidP="00833A98" w:rsidRDefault="006F283E" w14:paraId="047C488B" w14:textId="77777777">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Pr="00C63000" w:rsidR="00EA16AF">
        <w:rPr>
          <w:spacing w:val="-2"/>
          <w:u w:val="single"/>
        </w:rPr>
        <w:t xml:space="preserve">on Line 116 </w:t>
      </w:r>
      <w:r w:rsidRPr="00C63000">
        <w:rPr>
          <w:spacing w:val="-2"/>
          <w:u w:val="single"/>
        </w:rPr>
        <w:t xml:space="preserve">but may </w:t>
      </w:r>
      <w:r w:rsidRPr="00C63000" w:rsidR="004119CE">
        <w:rPr>
          <w:spacing w:val="-2"/>
          <w:u w:val="single"/>
        </w:rPr>
        <w:t xml:space="preserve">not </w:t>
      </w:r>
      <w:r w:rsidRPr="00C63000">
        <w:rPr>
          <w:spacing w:val="-2"/>
          <w:u w:val="single"/>
        </w:rPr>
        <w:t>be reported as intrastate revenues.</w:t>
      </w:r>
      <w:r w:rsidRPr="00C63000">
        <w:rPr>
          <w:spacing w:val="-2"/>
        </w:rPr>
        <w:t xml:space="preserve">  </w:t>
      </w:r>
    </w:p>
    <w:p w:rsidRPr="00C63000" w:rsidR="006F283E" w:rsidP="00833A98" w:rsidRDefault="006F283E" w14:paraId="2EF7A3E9" w14:textId="4E60B17B">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rsidRPr="00C63000" w:rsidR="006F283E" w:rsidP="00833A98" w:rsidRDefault="006F283E" w14:paraId="6D57E9F3" w14:textId="7B0A9F10">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Pr="00C63000" w:rsidR="00A21313">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Pr="00C63000" w:rsidR="00004EFD">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rsidRPr="00C63000" w:rsidR="00A21313" w:rsidP="00833A98" w:rsidRDefault="00AE32BA" w14:paraId="60B6F3FB" w14:textId="77777777">
      <w:pPr>
        <w:tabs>
          <w:tab w:val="left" w:pos="-720"/>
        </w:tabs>
        <w:suppressAutoHyphens/>
        <w:spacing w:after="120"/>
        <w:rPr>
          <w:spacing w:val="-2"/>
        </w:rPr>
      </w:pPr>
      <w:r w:rsidRPr="00C63000">
        <w:rPr>
          <w:i/>
          <w:spacing w:val="-2"/>
        </w:rPr>
        <w:t>Safe Harbors --</w:t>
      </w:r>
      <w:r w:rsidRPr="00C63000">
        <w:rPr>
          <w:spacing w:val="-2"/>
        </w:rPr>
        <w:t xml:space="preserve"> </w:t>
      </w:r>
      <w:r w:rsidRPr="00C63000" w:rsidR="00A21313">
        <w:rPr>
          <w:spacing w:val="-2"/>
        </w:rPr>
        <w:t xml:space="preserve">Note that the FCC provides the following safe harbor percentages of interstate </w:t>
      </w:r>
      <w:r w:rsidRPr="00C63000" w:rsidR="00493F43">
        <w:rPr>
          <w:spacing w:val="-2"/>
        </w:rPr>
        <w:t xml:space="preserve">wireless </w:t>
      </w:r>
      <w:r w:rsidRPr="00C63000" w:rsidR="00A21313">
        <w:rPr>
          <w:spacing w:val="-2"/>
        </w:rPr>
        <w:t>revenues associated with Lines 115, 116, 119 and 120:</w:t>
      </w:r>
      <w:r w:rsidRPr="00C63000" w:rsidR="00A21313">
        <w:rPr>
          <w:rStyle w:val="FootnoteReference"/>
          <w:spacing w:val="-2"/>
        </w:rPr>
        <w:footnoteReference w:id="33"/>
      </w:r>
    </w:p>
    <w:p w:rsidRPr="00C63000" w:rsidR="00A21313" w:rsidP="00833A98" w:rsidRDefault="00A21313" w14:paraId="65BAC2D1" w14:textId="77777777">
      <w:pPr>
        <w:tabs>
          <w:tab w:val="left" w:pos="-720"/>
        </w:tabs>
        <w:suppressAutoHyphens/>
        <w:spacing w:after="120"/>
        <w:rPr>
          <w:spacing w:val="-2"/>
        </w:rPr>
      </w:pPr>
      <w:r w:rsidRPr="00C63000">
        <w:rPr>
          <w:spacing w:val="-2"/>
        </w:rPr>
        <w:tab/>
        <w:t>37.1% of cellular and broadband PCS telecommunications revenues</w:t>
      </w:r>
    </w:p>
    <w:p w:rsidRPr="00C63000" w:rsidR="00A21313" w:rsidP="00833A98" w:rsidRDefault="00A21313" w14:paraId="48D0B593" w14:textId="77777777">
      <w:pPr>
        <w:tabs>
          <w:tab w:val="left" w:pos="-720"/>
        </w:tabs>
        <w:suppressAutoHyphens/>
        <w:spacing w:after="120"/>
        <w:rPr>
          <w:spacing w:val="-2"/>
        </w:rPr>
      </w:pPr>
      <w:r w:rsidRPr="00C63000">
        <w:rPr>
          <w:spacing w:val="-2"/>
        </w:rPr>
        <w:tab/>
        <w:t>12% of paging revenues</w:t>
      </w:r>
    </w:p>
    <w:p w:rsidRPr="00C63000" w:rsidR="00A21313" w:rsidP="00833A98" w:rsidRDefault="00A21313" w14:paraId="09D2A697" w14:textId="77777777">
      <w:pPr>
        <w:tabs>
          <w:tab w:val="left" w:pos="-720"/>
        </w:tabs>
        <w:suppressAutoHyphens/>
        <w:spacing w:after="120"/>
        <w:rPr>
          <w:spacing w:val="-2"/>
        </w:rPr>
      </w:pPr>
      <w:r w:rsidRPr="00C63000">
        <w:rPr>
          <w:spacing w:val="-2"/>
        </w:rPr>
        <w:tab/>
        <w:t xml:space="preserve">  1% of analog SMR dispatch revenues</w:t>
      </w:r>
    </w:p>
    <w:p w:rsidRPr="00C63000" w:rsidR="00493F43" w:rsidP="00833A98" w:rsidRDefault="00493F43" w14:paraId="714DAEB1" w14:textId="77777777">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rsidRPr="00C63000" w:rsidR="00493F43" w:rsidP="00833A98" w:rsidRDefault="00493F43" w14:paraId="4C33B336" w14:textId="77777777">
      <w:pPr>
        <w:tabs>
          <w:tab w:val="left" w:pos="-720"/>
        </w:tabs>
        <w:suppressAutoHyphens/>
        <w:spacing w:after="120"/>
        <w:rPr>
          <w:spacing w:val="-2"/>
        </w:rPr>
      </w:pPr>
      <w:r w:rsidRPr="00C63000">
        <w:rPr>
          <w:spacing w:val="-2"/>
        </w:rPr>
        <w:lastRenderedPageBreak/>
        <w:t>The FCC provides the following safe harbor percentage of interstate interconnected VoIP revenues associated with Line 115, 116, 119 and 120:</w:t>
      </w:r>
      <w:r w:rsidRPr="00C63000">
        <w:rPr>
          <w:rStyle w:val="FootnoteReference"/>
          <w:spacing w:val="-2"/>
        </w:rPr>
        <w:footnoteReference w:id="34"/>
      </w:r>
    </w:p>
    <w:p w:rsidRPr="00C63000" w:rsidR="00493F43" w:rsidP="00833A98" w:rsidRDefault="00493F43" w14:paraId="766F02A5" w14:textId="77777777">
      <w:pPr>
        <w:tabs>
          <w:tab w:val="left" w:pos="-720"/>
        </w:tabs>
        <w:suppressAutoHyphens/>
        <w:spacing w:after="120"/>
        <w:rPr>
          <w:spacing w:val="-2"/>
        </w:rPr>
      </w:pPr>
      <w:r w:rsidRPr="00C63000">
        <w:rPr>
          <w:spacing w:val="-2"/>
        </w:rPr>
        <w:tab/>
        <w:t>64.9% of interconnected VoIP telecommunications revenues</w:t>
      </w:r>
    </w:p>
    <w:p w:rsidRPr="00C63000" w:rsidR="00493F43" w:rsidP="00833A98" w:rsidRDefault="00493F43" w14:paraId="1BC56097" w14:textId="77777777">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rsidRPr="00C63000" w:rsidR="00C1608B" w:rsidP="00833A98" w:rsidRDefault="00C3372C" w14:paraId="7E1742DD" w14:textId="77777777">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Pr="00C63000" w:rsidR="00A21313">
        <w:t>VoIP providers</w:t>
      </w:r>
      <w:r w:rsidRPr="00C63000">
        <w:t xml:space="preserve"> must make a single election, each quarter, whether to report actual revenues or to use the current safe harbor within the same safe harbor category.</w:t>
      </w:r>
      <w:r w:rsidRPr="00C63000">
        <w:rPr>
          <w:rStyle w:val="FootnoteReference"/>
        </w:rPr>
        <w:footnoteReference w:id="35"/>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rsidRPr="00C63000" w:rsidR="00C3372C" w:rsidP="00833A98" w:rsidRDefault="00A21313" w14:paraId="5D6D1976" w14:textId="77777777">
      <w:pPr>
        <w:pStyle w:val="StandardText"/>
      </w:pPr>
      <w:r w:rsidRPr="00C63000">
        <w:t>Note:</w:t>
      </w:r>
      <w:r w:rsidRPr="00C63000" w:rsidR="00C1608B">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Pr="00C63000" w:rsidR="00C3372C">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rsidRPr="00C63000" w:rsidR="009A2677" w:rsidP="00833A98" w:rsidRDefault="009A2677" w14:paraId="3D76A367" w14:textId="77777777">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Pr="00C63000" w:rsidR="002B0254">
        <w:t>(</w:t>
      </w:r>
      <w:r w:rsidRPr="00C63000" w:rsidR="002B0254">
        <w:rPr>
          <w:i/>
        </w:rPr>
        <w:t>i.e.,</w:t>
      </w:r>
      <w:r w:rsidRPr="00C63000" w:rsidR="002B0254">
        <w:t xml:space="preserve"> voice long distance) </w:t>
      </w:r>
      <w:r w:rsidRPr="00C63000">
        <w:t xml:space="preserve">for a single price.  Revenues for the whole bundle, except for tariffed subscriber line and PICC charges, should be reported on Line </w:t>
      </w:r>
      <w:r w:rsidRPr="00C63000" w:rsidR="00900294">
        <w:t>116</w:t>
      </w:r>
      <w:r w:rsidRPr="00C63000">
        <w:t>, as described more fully below.  The portion of revenues associated with interstate and international toll services must be identified in columns (d) and (e), respectively.</w:t>
      </w:r>
      <w:r w:rsidRPr="00C63000" w:rsidR="00BA3435">
        <w:rPr>
          <w:rStyle w:val="FootnoteReference"/>
        </w:rPr>
        <w:footnoteReference w:id="36"/>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rsidRPr="00C63000" w:rsidR="00C3372C" w:rsidP="00833A98" w:rsidRDefault="00C72688" w14:paraId="0B67709A" w14:textId="19A83678">
      <w:pPr>
        <w:pStyle w:val="StandardText"/>
      </w:pPr>
      <w:r w:rsidRPr="00C63000">
        <w:rPr>
          <w:spacing w:val="-2"/>
          <w:szCs w:val="22"/>
        </w:rPr>
        <w:t>Interconnected VoIP and CMRS providers may rely on traffic studies if they are unable to determine their actual interstate and international revenues.</w:t>
      </w:r>
      <w:r w:rsidRPr="00C63000">
        <w:rPr>
          <w:rStyle w:val="FootnoteReference"/>
          <w:spacing w:val="-2"/>
          <w:szCs w:val="22"/>
        </w:rPr>
        <w:footnoteReference w:id="37"/>
      </w:r>
      <w:r w:rsidRPr="00C63000">
        <w:rPr>
          <w:spacing w:val="-2"/>
          <w:szCs w:val="22"/>
        </w:rPr>
        <w:t xml:space="preserve">  In developing their traffic studies, interconnected VoIP and </w:t>
      </w:r>
      <w:r w:rsidRPr="00C63000">
        <w:rPr>
          <w:spacing w:val="-2"/>
          <w:szCs w:val="22"/>
        </w:rPr>
        <w:lastRenderedPageBreak/>
        <w:t xml:space="preserve">CMRS providers </w:t>
      </w:r>
      <w:r w:rsidRPr="00C63000">
        <w:rPr>
          <w:szCs w:val="22"/>
        </w:rPr>
        <w:t>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C63000">
        <w:rPr>
          <w:rStyle w:val="FootnoteReference"/>
          <w:szCs w:val="22"/>
        </w:rPr>
        <w:footnoteReference w:id="38"/>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USAC</w:t>
      </w:r>
      <w:r w:rsidRPr="00C63000" w:rsidR="0072078B">
        <w:rPr>
          <w:spacing w:val="-2"/>
          <w:szCs w:val="22"/>
        </w:rPr>
        <w:t xml:space="preserve"> (</w:t>
      </w:r>
      <w:r w:rsidRPr="00C63000" w:rsidR="0072078B">
        <w:rPr>
          <w:i/>
          <w:spacing w:val="-2"/>
          <w:szCs w:val="22"/>
        </w:rPr>
        <w:t xml:space="preserve">see </w:t>
      </w:r>
      <w:r w:rsidRPr="00C63000" w:rsidR="0072078B">
        <w:rPr>
          <w:spacing w:val="-2"/>
          <w:szCs w:val="22"/>
        </w:rPr>
        <w:t>Figure 2 for filing instructions</w:t>
      </w:r>
      <w:r w:rsidR="0037739A">
        <w:rPr>
          <w:spacing w:val="-2"/>
          <w:szCs w:val="22"/>
        </w:rPr>
        <w:t xml:space="preserve"> </w:t>
      </w:r>
      <w:r w:rsidRPr="00C63000" w:rsidR="009B195B">
        <w:t>– including address for filing traffic studies, and filing deadlines</w:t>
      </w:r>
      <w:r w:rsidRPr="00C63000" w:rsidR="0072078B">
        <w:rPr>
          <w:spacing w:val="-2"/>
          <w:szCs w:val="22"/>
        </w:rPr>
        <w:t>)</w:t>
      </w:r>
      <w:r w:rsidRPr="00C63000">
        <w:rPr>
          <w:spacing w:val="-2"/>
          <w:szCs w:val="22"/>
        </w:rPr>
        <w:t>.</w:t>
      </w:r>
      <w:r w:rsidRPr="00C63000" w:rsidR="008A6D24">
        <w:rPr>
          <w:spacing w:val="-2"/>
          <w:szCs w:val="22"/>
        </w:rPr>
        <w:t xml:space="preserve"> </w:t>
      </w:r>
      <w:r w:rsidRPr="00C63000" w:rsidR="00C3372C">
        <w:t xml:space="preserve"> </w:t>
      </w:r>
      <w:r w:rsidRPr="00C63000" w:rsidR="00B6070E">
        <w:t xml:space="preserve">To enable USAC to match </w:t>
      </w:r>
      <w:r w:rsidRPr="00C63000" w:rsidR="00C3372C">
        <w:t>traffic studies filed by contributors with their FCC Form 499 filings, include the following identifying information at the top of each page of the traffic study:  File</w:t>
      </w:r>
      <w:r w:rsidRPr="00C63000" w:rsidR="00D7288B">
        <w:t>r</w:t>
      </w:r>
      <w:r w:rsidRPr="00C63000" w:rsidR="00C3372C">
        <w:t xml:space="preserve"> ID; Company Name; </w:t>
      </w:r>
      <w:r w:rsidR="009F2106">
        <w:t>Affiliated Filers Name</w:t>
      </w:r>
      <w:r w:rsidRPr="00C63000" w:rsidR="00C3372C">
        <w:t xml:space="preserve"> (where applicable).  </w:t>
      </w:r>
    </w:p>
    <w:p w:rsidRPr="00C63000" w:rsidR="006F283E" w:rsidP="00C63000" w:rsidRDefault="006F283E" w14:paraId="1A5770AE" w14:textId="77777777">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rsidRPr="00C63000" w:rsidR="006F283E" w:rsidP="00C63000" w:rsidRDefault="006F283E" w14:paraId="278A878C" w14:textId="77777777">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rsidRPr="00C63000" w:rsidR="00AE32BA" w:rsidP="00833A98" w:rsidRDefault="00AE32BA" w14:paraId="087ED284" w14:textId="77777777">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rsidRPr="00C63000" w:rsidR="002D5B5E" w:rsidP="00833A98" w:rsidRDefault="006F283E" w14:paraId="045EBE77" w14:textId="77777777">
      <w:pPr>
        <w:tabs>
          <w:tab w:val="left" w:pos="0"/>
        </w:tabs>
        <w:suppressAutoHyphens/>
        <w:spacing w:after="120"/>
        <w:rPr>
          <w:spacing w:val="-2"/>
        </w:rPr>
      </w:pPr>
      <w:r w:rsidRPr="00C63000">
        <w:rPr>
          <w:b/>
          <w:spacing w:val="-2"/>
        </w:rPr>
        <w:t>Line 115</w:t>
      </w:r>
      <w:r w:rsidRPr="00C63000">
        <w:rPr>
          <w:spacing w:val="-2"/>
        </w:rPr>
        <w:t xml:space="preserve"> </w:t>
      </w:r>
      <w:r w:rsidRPr="00C63000" w:rsidR="005F72B5">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Pr="00C63000" w:rsidR="00983C00">
        <w:rPr>
          <w:spacing w:val="-2"/>
        </w:rPr>
        <w:t>Filers may wish to consult the instructions for FCC Form 499-A, Lines 303 through 314, when calculating this figure.</w:t>
      </w:r>
    </w:p>
    <w:p w:rsidRPr="00C63000" w:rsidR="006F283E" w:rsidP="00833A98" w:rsidRDefault="006F283E" w14:paraId="41BD8AA9" w14:textId="77777777">
      <w:pPr>
        <w:tabs>
          <w:tab w:val="left" w:pos="0"/>
        </w:tabs>
        <w:suppressAutoHyphens/>
        <w:spacing w:after="120"/>
        <w:rPr>
          <w:spacing w:val="-2"/>
        </w:rPr>
      </w:pPr>
      <w:r w:rsidRPr="00C63000">
        <w:rPr>
          <w:b/>
          <w:spacing w:val="-2"/>
        </w:rPr>
        <w:t>Line 116</w:t>
      </w:r>
      <w:r w:rsidRPr="00C63000">
        <w:rPr>
          <w:spacing w:val="-2"/>
        </w:rPr>
        <w:t xml:space="preserve"> </w:t>
      </w:r>
      <w:r w:rsidRPr="00C63000" w:rsidR="005F72B5">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rsidRPr="00C63000" w:rsidR="006F283E" w:rsidP="00833A98" w:rsidRDefault="006F283E" w14:paraId="1F7D4E69" w14:textId="653E5CE1">
      <w:pPr>
        <w:tabs>
          <w:tab w:val="left" w:pos="0"/>
        </w:tabs>
        <w:suppressAutoHyphens/>
        <w:spacing w:after="120"/>
        <w:rPr>
          <w:spacing w:val="-2"/>
        </w:rPr>
      </w:pPr>
      <w:r w:rsidRPr="00C63000">
        <w:rPr>
          <w:b/>
          <w:spacing w:val="-2"/>
        </w:rPr>
        <w:t>Line 117</w:t>
      </w:r>
      <w:r w:rsidRPr="00C63000">
        <w:rPr>
          <w:spacing w:val="-2"/>
        </w:rPr>
        <w:t xml:space="preserve"> </w:t>
      </w:r>
      <w:r w:rsidRPr="00C63000" w:rsidR="005F72B5">
        <w:rPr>
          <w:spacing w:val="-2"/>
        </w:rPr>
        <w:t xml:space="preserve">– </w:t>
      </w:r>
      <w:r w:rsidRPr="00C63000">
        <w:rPr>
          <w:spacing w:val="-2"/>
        </w:rPr>
        <w:t>Other revenue that should not be reported in the universal service contribution base</w:t>
      </w:r>
      <w:r w:rsidR="00F44723">
        <w:rPr>
          <w:spacing w:val="-2"/>
        </w:rPr>
        <w:t>, including revenues for telecommunications services subject to forbearance from a contribution obligation</w:t>
      </w:r>
      <w:r w:rsidRPr="00C63000">
        <w:rPr>
          <w:spacing w:val="-2"/>
        </w:rPr>
        <w:t xml:space="preserve">.  This line should contain revenue from international calls that both originate and terminate in foreign points and revenues that are reportable on FCC Form 499-A, Line 418. </w:t>
      </w:r>
    </w:p>
    <w:p w:rsidRPr="00C63000" w:rsidR="006F283E" w:rsidP="00833A98" w:rsidRDefault="006F283E" w14:paraId="2535E3E5" w14:textId="3EE075EA">
      <w:pPr>
        <w:tabs>
          <w:tab w:val="left" w:pos="0"/>
        </w:tabs>
        <w:suppressAutoHyphens/>
        <w:spacing w:after="120"/>
        <w:rPr>
          <w:spacing w:val="-2"/>
        </w:rPr>
      </w:pPr>
      <w:r w:rsidRPr="00C63000">
        <w:lastRenderedPageBreak/>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w:t>
      </w:r>
      <w:r w:rsidR="00041E4C">
        <w:t xml:space="preserve">cable service, </w:t>
      </w:r>
      <w:r w:rsidRPr="00C63000">
        <w:t>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r w:rsidR="006B3C2A">
        <w:rPr>
          <w:spacing w:val="-2"/>
        </w:rPr>
        <w:t xml:space="preserve"> </w:t>
      </w:r>
      <w:r w:rsidR="00F44723">
        <w:rPr>
          <w:spacing w:val="-2"/>
        </w:rPr>
        <w:t>Line 117 should include revenues from the provision of broadband Inter</w:t>
      </w:r>
      <w:r w:rsidR="00175E4A">
        <w:rPr>
          <w:spacing w:val="-2"/>
        </w:rPr>
        <w:t>net access services.</w:t>
      </w:r>
    </w:p>
    <w:p w:rsidRPr="00C63000" w:rsidR="006F283E" w:rsidP="00833A98" w:rsidRDefault="006F283E" w14:paraId="1F748230" w14:textId="77777777">
      <w:pPr>
        <w:tabs>
          <w:tab w:val="left" w:pos="0"/>
        </w:tabs>
        <w:suppressAutoHyphens/>
        <w:spacing w:after="120"/>
        <w:rPr>
          <w:spacing w:val="-2"/>
        </w:rPr>
      </w:pPr>
      <w:r w:rsidRPr="00C63000">
        <w:t>The Commission adopted two “safe harbor” methods for allocating</w:t>
      </w:r>
      <w:r w:rsidRPr="00C63000" w:rsidR="00EE759F">
        <w:t xml:space="preserve"> revenue when telecommunications </w:t>
      </w:r>
      <w:r w:rsidRPr="00C63000">
        <w:t>and CPE/enhanced services are offered as a bundled package.</w:t>
      </w:r>
      <w:r w:rsidRPr="00C63000">
        <w:rPr>
          <w:rStyle w:val="FootnoteReference"/>
        </w:rPr>
        <w:footnoteReference w:id="39"/>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Pr="00C63000" w:rsidR="00FE58D8">
        <w:t xml:space="preserve">  Prepaid calling card providers may avail themselves of the bundled service safe harbors for separating revenue between telecommunications and information services.</w:t>
      </w:r>
      <w:r w:rsidRPr="00C63000" w:rsidR="00FE58D8">
        <w:rPr>
          <w:rStyle w:val="FootnoteReference"/>
        </w:rPr>
        <w:footnoteReference w:id="40"/>
      </w:r>
      <w:r w:rsidRPr="00C63000">
        <w:rPr>
          <w:spacing w:val="-2"/>
        </w:rPr>
        <w:t xml:space="preserve"> </w:t>
      </w:r>
    </w:p>
    <w:p w:rsidRPr="00C63000" w:rsidR="006F283E" w:rsidP="00833A98" w:rsidRDefault="006F283E" w14:paraId="53B3358A" w14:textId="77777777">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Pr="00C63000" w:rsidR="005F72B5">
        <w:rPr>
          <w:spacing w:val="-2"/>
        </w:rPr>
        <w:t xml:space="preserve">– </w:t>
      </w:r>
      <w:r w:rsidRPr="00C63000">
        <w:rPr>
          <w:spacing w:val="-2"/>
        </w:rPr>
        <w:t>Gross billed revenues from all sources.  This line should equal the sum of revenues by type of service reported on Lines 115 through 117.</w:t>
      </w:r>
    </w:p>
    <w:p w:rsidRPr="00C63000" w:rsidR="006F283E" w:rsidP="00833A98" w:rsidRDefault="006F283E" w14:paraId="1D19E1A0" w14:textId="11258862">
      <w:pPr>
        <w:tabs>
          <w:tab w:val="left" w:pos="0"/>
        </w:tabs>
        <w:suppressAutoHyphens/>
        <w:spacing w:after="120"/>
        <w:rPr>
          <w:spacing w:val="-2"/>
        </w:rPr>
      </w:pPr>
      <w:r w:rsidRPr="00C63000">
        <w:rPr>
          <w:spacing w:val="-2"/>
        </w:rPr>
        <w:t xml:space="preserve">As noted above, for further detail on the types of revenues that should be reported on Lines 115 through 117, filers may wish to consult the Instructions for the FCC Form 499-A, available </w:t>
      </w:r>
      <w:r w:rsidR="008B2AC0">
        <w:rPr>
          <w:spacing w:val="-2"/>
        </w:rPr>
        <w:t>on USAC’s</w:t>
      </w:r>
      <w:r w:rsidRPr="00C63000">
        <w:rPr>
          <w:spacing w:val="-2"/>
        </w:rPr>
        <w:t xml:space="preserve"> web site (</w:t>
      </w:r>
      <w:r w:rsidRPr="008B2AC0" w:rsidR="008B2AC0">
        <w:rPr>
          <w:spacing w:val="-2"/>
        </w:rPr>
        <w:t>https://www.usac.org/service-providers/resources/forms/</w:t>
      </w:r>
      <w:r w:rsidRPr="00C63000">
        <w:rPr>
          <w:spacing w:val="-2"/>
        </w:rPr>
        <w:t>).</w:t>
      </w:r>
    </w:p>
    <w:p w:rsidRPr="00C63000" w:rsidR="006F283E" w:rsidP="00833A98" w:rsidRDefault="006F283E" w14:paraId="04F17F96" w14:textId="77777777">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rsidRPr="00C63000" w:rsidR="006F283E" w:rsidP="00833A98" w:rsidRDefault="006F283E" w14:paraId="3FB84368" w14:textId="038703AD">
      <w:pPr>
        <w:widowControl w:val="0"/>
        <w:tabs>
          <w:tab w:val="left" w:pos="-720"/>
        </w:tabs>
        <w:suppressAutoHyphens/>
        <w:spacing w:after="120"/>
        <w:rPr>
          <w:spacing w:val="-2"/>
        </w:rPr>
      </w:pPr>
      <w:r w:rsidRPr="00C63000">
        <w:rPr>
          <w:spacing w:val="-2"/>
        </w:rPr>
        <w:t xml:space="preserve">The projection quarter is the calendar quarter that starts two months after the filing date and finishes five </w:t>
      </w:r>
      <w:r w:rsidRPr="00C63000">
        <w:rPr>
          <w:spacing w:val="-2"/>
        </w:rPr>
        <w:lastRenderedPageBreak/>
        <w:t xml:space="preserve">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w:t>
      </w:r>
      <w:r w:rsidR="000A438D">
        <w:rPr>
          <w:spacing w:val="-2"/>
        </w:rPr>
        <w:t xml:space="preserve">current </w:t>
      </w:r>
      <w:r w:rsidRPr="00C63000">
        <w:rPr>
          <w:spacing w:val="-2"/>
        </w:rPr>
        <w:t>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rsidRPr="00C63000" w:rsidR="006F283E" w:rsidP="00833A98" w:rsidRDefault="006F283E" w14:paraId="1AFEC32D" w14:textId="77777777">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rsidRPr="00C63000" w:rsidR="006F283E" w:rsidP="00833A98" w:rsidRDefault="006F283E" w14:paraId="3A925962" w14:textId="77777777">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For this purpose “collected end-user” revenues refers to gross-billed end-user interstate and international telecommunications revenues, including any pass-through charges for federal universal service contributions, less estimated uncollectibles.</w:t>
      </w:r>
      <w:r w:rsidRPr="00C63000">
        <w:rPr>
          <w:rStyle w:val="FootnoteReference"/>
        </w:rPr>
        <w:footnoteReference w:id="41"/>
      </w:r>
      <w:r w:rsidRPr="00C63000">
        <w:t xml:space="preserve">  We define uncollectibles as the percentage of interstate and international telecommunications revenues that the contributor anticipates will not be collected from end-user customers.  This percentage should be calculated in accordance with Generally Accepted Accounting Principles.</w:t>
      </w:r>
      <w:r w:rsidRPr="00C63000">
        <w:rPr>
          <w:rStyle w:val="FootnoteReference"/>
        </w:rPr>
        <w:footnoteReference w:id="42"/>
      </w:r>
      <w:r w:rsidRPr="00C63000">
        <w:t xml:space="preserve">  </w:t>
      </w:r>
      <w:r w:rsidRPr="00C63000" w:rsidR="000A132D">
        <w:t xml:space="preserve">Thus, uncollectibles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uncollectibles in their books of accounts.  </w:t>
      </w:r>
      <w:r w:rsidRPr="00C63000" w:rsidR="00EE759F">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uncollectibles.  </w:t>
      </w:r>
    </w:p>
    <w:p w:rsidRPr="00C63000" w:rsidR="006F283E" w:rsidP="00833A98" w:rsidRDefault="006F283E" w14:paraId="1B7BDBBF" w14:textId="12D566F1">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Pr="00C63000" w:rsidR="000F143E">
        <w:t>A</w:t>
      </w:r>
      <w:r w:rsidRPr="00C63000">
        <w:t>dministrator will use the actual revenue data provided by contributors on the FCC Form 499-A to perform annual true-ups to the quarterly projected revenue data submitted by contributors during the prior calendar year.</w:t>
      </w:r>
      <w:r w:rsidRPr="00C63000">
        <w:rPr>
          <w:rStyle w:val="FootnoteReference"/>
        </w:rPr>
        <w:footnoteReference w:id="43"/>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w:t>
      </w:r>
      <w:r w:rsidR="00313E7A">
        <w:t xml:space="preserve">FCC </w:t>
      </w:r>
      <w:r w:rsidRPr="00C63000">
        <w:t>Form 499-A), then a refund will be provided to the contributor based on an average of the two lowest contribution factors for the year.  If the combined quarterly</w:t>
      </w:r>
      <w:r w:rsidR="00864655">
        <w:t xml:space="preserve"> projected</w:t>
      </w:r>
      <w:r w:rsidRPr="00C63000">
        <w:t xml:space="preserve"> revenues reported by a contributor are less than those reported on its annual revenue report (</w:t>
      </w:r>
      <w:r w:rsidR="00313E7A">
        <w:t xml:space="preserve">FCC </w:t>
      </w:r>
      <w:r w:rsidRPr="00C63000">
        <w:t xml:space="preserve">Form 499-A), then the </w:t>
      </w:r>
      <w:r w:rsidRPr="00C63000">
        <w:lastRenderedPageBreak/>
        <w:t>administrator will collect the difference from the contributor using an average of the two highest contribution factors from that year.</w:t>
      </w:r>
    </w:p>
    <w:p w:rsidRPr="00C63000" w:rsidR="006F283E" w:rsidP="00833A98" w:rsidRDefault="006F283E" w14:paraId="79A9EB60" w14:textId="77777777">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rsidRPr="00C63000" w:rsidR="006F283E" w:rsidP="00833A98" w:rsidRDefault="006F283E" w14:paraId="06B7BC89" w14:textId="77777777">
      <w:pPr>
        <w:tabs>
          <w:tab w:val="left" w:pos="-720"/>
        </w:tabs>
        <w:suppressAutoHyphens/>
        <w:spacing w:after="120"/>
        <w:rPr>
          <w:spacing w:val="-2"/>
        </w:rPr>
      </w:pPr>
      <w:r w:rsidRPr="00C63000">
        <w:rPr>
          <w:b/>
          <w:spacing w:val="-2"/>
        </w:rPr>
        <w:t>Line 121</w:t>
      </w:r>
      <w:r w:rsidRPr="00C63000">
        <w:rPr>
          <w:spacing w:val="-2"/>
        </w:rPr>
        <w:t xml:space="preserve"> </w:t>
      </w:r>
      <w:r w:rsidRPr="00C63000" w:rsidR="005F72B5">
        <w:rPr>
          <w:spacing w:val="-2"/>
        </w:rPr>
        <w:t xml:space="preserve">– </w:t>
      </w:r>
      <w:r w:rsidRPr="00C63000">
        <w:rPr>
          <w:spacing w:val="-2"/>
        </w:rPr>
        <w:t>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C63000">
        <w:rPr>
          <w:rStyle w:val="FootnoteReference"/>
        </w:rPr>
        <w:footnoteReference w:id="44"/>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rsidRPr="00C63000" w:rsidR="00444868" w:rsidP="00833A98" w:rsidRDefault="006F283E" w14:paraId="51C89495" w14:textId="77777777">
      <w:pPr>
        <w:pStyle w:val="StandardText"/>
      </w:pPr>
      <w:r w:rsidRPr="00C63000">
        <w:rPr>
          <w:b/>
          <w:spacing w:val="-2"/>
        </w:rPr>
        <w:t xml:space="preserve">Lines 122 through </w:t>
      </w:r>
      <w:r w:rsidRPr="00C63000" w:rsidR="007D32A5">
        <w:rPr>
          <w:b/>
          <w:spacing w:val="-2"/>
        </w:rPr>
        <w:t>126</w:t>
      </w:r>
      <w:r w:rsidRPr="00C63000">
        <w:rPr>
          <w:spacing w:val="-2"/>
        </w:rPr>
        <w:t xml:space="preserve"> </w:t>
      </w:r>
      <w:r w:rsidRPr="00C63000" w:rsidR="005F72B5">
        <w:rPr>
          <w:spacing w:val="-2"/>
        </w:rPr>
        <w:t xml:space="preserve">– </w:t>
      </w:r>
      <w:r w:rsidRPr="00C63000">
        <w:rPr>
          <w:spacing w:val="-2"/>
        </w:rPr>
        <w:t>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w:t>
      </w:r>
      <w:r w:rsidRPr="00C63000" w:rsidR="000E776D">
        <w:rPr>
          <w:spacing w:val="-2"/>
        </w:rPr>
        <w:t>tion.  The signature on Line 122</w:t>
      </w:r>
      <w:r w:rsidRPr="00C63000">
        <w:rPr>
          <w:spacing w:val="-2"/>
        </w:rPr>
        <w:t xml:space="preserve"> must be in ink</w:t>
      </w:r>
      <w:r w:rsidRPr="00C63000" w:rsidR="00444868">
        <w:rPr>
          <w:spacing w:val="-2"/>
        </w:rPr>
        <w:t xml:space="preserve"> </w:t>
      </w:r>
      <w:r w:rsidRPr="00C63000" w:rsidR="00444868">
        <w:t>unless you are a company officer who has previously filed a signed paper form, in which case you may certify your form online.</w:t>
      </w:r>
    </w:p>
    <w:p w:rsidRPr="00C63000" w:rsidR="00CE4BC0" w:rsidP="00833A98" w:rsidRDefault="00CE4BC0" w14:paraId="16F8F68B" w14:textId="5ACD78F0">
      <w:pPr>
        <w:pStyle w:val="BodyText"/>
      </w:pPr>
      <w:r w:rsidRPr="00C63000">
        <w:t xml:space="preserve">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hyperlink w:history="1" r:id="rId23">
        <w:r w:rsidR="00E1549F">
          <w:rPr>
            <w:rStyle w:val="Hyperlink"/>
          </w:rPr>
          <w:t>https://www.usac.org/service-providers/contributing-to-the-usf/forms-to-file/</w:t>
        </w:r>
      </w:hyperlink>
      <w:r w:rsidRPr="00C63000" w:rsidR="00E1549F">
        <w:t xml:space="preserve"> </w:t>
      </w:r>
      <w:r w:rsidRPr="00C63000">
        <w:t>for more information and access to the online filing system.</w:t>
      </w:r>
    </w:p>
    <w:p w:rsidRPr="00C63000" w:rsidR="006F283E" w:rsidP="00833A98" w:rsidRDefault="006F283E" w14:paraId="6816E0E0" w14:textId="77777777">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sidRPr="00C63000">
        <w:rPr>
          <w:rStyle w:val="FootnoteReference"/>
        </w:rPr>
        <w:footnoteReference w:id="45"/>
      </w:r>
    </w:p>
    <w:p w:rsidRPr="00C63000" w:rsidR="006F283E" w:rsidP="00833A98" w:rsidRDefault="006F283E" w14:paraId="50BDDBEC" w14:textId="77777777">
      <w:pPr>
        <w:tabs>
          <w:tab w:val="left" w:pos="-720"/>
        </w:tabs>
        <w:suppressAutoHyphens/>
        <w:spacing w:after="120"/>
        <w:rPr>
          <w:spacing w:val="-2"/>
        </w:rPr>
      </w:pPr>
      <w:r w:rsidRPr="00C63000">
        <w:rPr>
          <w:b/>
          <w:spacing w:val="-2"/>
        </w:rPr>
        <w:t>Line 12</w:t>
      </w:r>
      <w:r w:rsidRPr="00C63000" w:rsidR="00E83D58">
        <w:rPr>
          <w:b/>
          <w:spacing w:val="-2"/>
        </w:rPr>
        <w:t>7</w:t>
      </w:r>
      <w:r w:rsidRPr="00C63000">
        <w:rPr>
          <w:spacing w:val="-2"/>
        </w:rPr>
        <w:t xml:space="preserve"> </w:t>
      </w:r>
      <w:r w:rsidRPr="00C63000" w:rsidR="005F72B5">
        <w:rPr>
          <w:spacing w:val="-2"/>
        </w:rPr>
        <w:t xml:space="preserve">– </w:t>
      </w:r>
      <w:r w:rsidRPr="00C63000">
        <w:rPr>
          <w:spacing w:val="-2"/>
        </w:rPr>
        <w:t>Indicate whether this filing is an original filing or a revised filing.</w:t>
      </w:r>
      <w:r w:rsidRPr="00C63000">
        <w:rPr>
          <w:rStyle w:val="FootnoteReference"/>
        </w:rPr>
        <w:footnoteReference w:id="46"/>
      </w:r>
      <w:r w:rsidRPr="00C63000">
        <w:rPr>
          <w:spacing w:val="-2"/>
        </w:rPr>
        <w:t xml:space="preserve"> </w:t>
      </w:r>
    </w:p>
    <w:p w:rsidRPr="00C63000" w:rsidR="00110675" w:rsidP="00833A98" w:rsidRDefault="00320EAD" w14:paraId="1EAAD1D1" w14:textId="77777777">
      <w:pPr>
        <w:pStyle w:val="Heading1"/>
        <w:keepNext w:val="0"/>
        <w:numPr>
          <w:ilvl w:val="0"/>
          <w:numId w:val="0"/>
        </w:numPr>
      </w:pPr>
      <w:bookmarkStart w:name="_Toc287622850" w:id="3"/>
      <w:bookmarkStart w:name="_Toc287622883" w:id="4"/>
      <w:bookmarkStart w:name="_Toc308098624" w:id="5"/>
      <w:bookmarkStart w:name="_Toc335902355" w:id="6"/>
      <w:bookmarkStart w:name="_Toc308099458" w:id="7"/>
      <w:bookmarkStart w:name="_Toc336333214" w:id="8"/>
      <w:bookmarkStart w:name="_Toc339540656" w:id="9"/>
      <w:r w:rsidRPr="00C63000">
        <w:t>IV.</w:t>
      </w:r>
      <w:r w:rsidRPr="00C63000" w:rsidR="006F283E">
        <w:tab/>
      </w:r>
      <w:r w:rsidRPr="00C63000" w:rsidR="00110675">
        <w:t>Additional Information</w:t>
      </w:r>
      <w:bookmarkEnd w:id="3"/>
      <w:bookmarkEnd w:id="4"/>
      <w:bookmarkEnd w:id="5"/>
      <w:bookmarkEnd w:id="6"/>
      <w:bookmarkEnd w:id="7"/>
      <w:bookmarkEnd w:id="8"/>
      <w:bookmarkEnd w:id="9"/>
    </w:p>
    <w:p w:rsidRPr="00C63000" w:rsidR="00110675" w:rsidP="00833A98" w:rsidRDefault="00C16DEE" w14:paraId="1A3FF3AE" w14:textId="77777777">
      <w:pPr>
        <w:pStyle w:val="Heading2"/>
        <w:keepNext w:val="0"/>
        <w:numPr>
          <w:ilvl w:val="0"/>
          <w:numId w:val="0"/>
        </w:numPr>
        <w:ind w:left="720"/>
      </w:pPr>
      <w:bookmarkStart w:name="_Toc287622851" w:id="10"/>
      <w:bookmarkStart w:name="_Toc287622884" w:id="11"/>
      <w:bookmarkStart w:name="_Toc308098625" w:id="12"/>
      <w:bookmarkStart w:name="_Toc335902356" w:id="13"/>
      <w:bookmarkStart w:name="_Toc308099459" w:id="14"/>
      <w:bookmarkStart w:name="_Toc336333215" w:id="15"/>
      <w:bookmarkStart w:name="_Toc339540657" w:id="16"/>
      <w:r w:rsidRPr="00C63000">
        <w:t>A.</w:t>
      </w:r>
      <w:r w:rsidRPr="00C63000">
        <w:tab/>
      </w:r>
      <w:r w:rsidRPr="00C63000" w:rsidR="00110675">
        <w:t>Reminders</w:t>
      </w:r>
      <w:bookmarkEnd w:id="10"/>
      <w:bookmarkEnd w:id="11"/>
      <w:bookmarkEnd w:id="12"/>
      <w:bookmarkEnd w:id="13"/>
      <w:bookmarkEnd w:id="14"/>
      <w:bookmarkEnd w:id="15"/>
      <w:bookmarkEnd w:id="16"/>
    </w:p>
    <w:p w:rsidRPr="00C63000" w:rsidR="006F283E" w:rsidP="00833A98" w:rsidRDefault="006F283E" w14:paraId="227408E5" w14:textId="77777777">
      <w:pPr>
        <w:tabs>
          <w:tab w:val="left" w:pos="-720"/>
          <w:tab w:val="left" w:pos="0"/>
          <w:tab w:val="left" w:pos="720"/>
        </w:tabs>
        <w:suppressAutoHyphens/>
        <w:spacing w:after="120"/>
        <w:ind w:left="720" w:hanging="720"/>
        <w:rPr>
          <w:spacing w:val="-2"/>
        </w:rPr>
      </w:pPr>
      <w:r w:rsidRPr="000659F0">
        <w:rPr>
          <w:spacing w:val="-2"/>
        </w:rPr>
        <w:sym w:font="Wingdings" w:char="F06E"/>
      </w:r>
      <w:r w:rsidRPr="00C63000">
        <w:rPr>
          <w:spacing w:val="-2"/>
        </w:rPr>
        <w:tab/>
        <w:t xml:space="preserve">Filers are required to maintain records and documentation to justify information reported on the Telecommunications Reporting Worksheet for </w:t>
      </w:r>
      <w:r w:rsidRPr="00C63000" w:rsidR="00455909">
        <w:rPr>
          <w:spacing w:val="-2"/>
        </w:rPr>
        <w:t>five</w:t>
      </w:r>
      <w:r w:rsidRPr="00C63000">
        <w:rPr>
          <w:spacing w:val="-2"/>
        </w:rPr>
        <w:t xml:space="preserve"> years.  Filers also must maintain records detailing the methodology used to determine projections reported on the Telecommunications </w:t>
      </w:r>
      <w:r w:rsidRPr="00C63000">
        <w:rPr>
          <w:spacing w:val="-2"/>
        </w:rPr>
        <w:lastRenderedPageBreak/>
        <w:t>Reporting Worksheet.  Upon request, filers may be required to provide such records and documentation to the Commission or to the administrator.</w:t>
      </w:r>
    </w:p>
    <w:p w:rsidRPr="00C63000" w:rsidR="00FE60FD" w:rsidP="00833A98" w:rsidRDefault="006F283E" w14:paraId="5885F2E3" w14:textId="5F10E5BA">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rsidRPr="00C63000" w:rsidR="00FE60FD" w:rsidP="00833A98" w:rsidRDefault="006F283E" w14:paraId="25C3C310" w14:textId="733927FA">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Pr="00C63000" w:rsidR="0011167F">
        <w:rPr>
          <w:spacing w:val="-2"/>
          <w:szCs w:val="22"/>
        </w:rPr>
        <w:t>http://</w:t>
      </w:r>
      <w:r w:rsidR="00F626C2">
        <w:rPr>
          <w:spacing w:val="-2"/>
          <w:szCs w:val="22"/>
        </w:rPr>
        <w:t>forms.universalservice.org/</w:t>
      </w:r>
      <w:r w:rsidR="001B162A">
        <w:rPr>
          <w:spacing w:val="-2"/>
          <w:szCs w:val="22"/>
        </w:rPr>
        <w:t>.</w:t>
      </w:r>
    </w:p>
    <w:p w:rsidRPr="00C63000" w:rsidR="0052049B" w:rsidP="00833A98" w:rsidRDefault="006F283E" w14:paraId="621EF30F" w14:textId="77777777">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rsidRPr="00C63000" w:rsidR="0052049B" w:rsidP="00833A98" w:rsidRDefault="006F283E" w14:paraId="585F73C5"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rsidRPr="00C63000" w:rsidR="0052049B" w:rsidP="00833A98" w:rsidRDefault="006F283E" w14:paraId="60E926EE" w14:textId="77777777">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rsidRPr="00C63000" w:rsidR="0052049B" w:rsidP="00833A98" w:rsidRDefault="006F283E" w14:paraId="6B87548C" w14:textId="77777777">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rsidRPr="00C63000" w:rsidR="0052049B" w:rsidP="00833A98" w:rsidRDefault="006F283E" w14:paraId="41C361C4"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rsidR="006F283E" w:rsidP="00833A98" w:rsidRDefault="006F283E" w14:paraId="7F8A6D0C" w14:textId="111CA0F1">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r w:rsidR="00F626C2">
        <w:rPr>
          <w:spacing w:val="-2"/>
        </w:rPr>
        <w:t>http://forms.universalservice.org/</w:t>
      </w:r>
      <w:r w:rsidRPr="00C63000">
        <w:rPr>
          <w:spacing w:val="-2"/>
        </w:rPr>
        <w:t xml:space="preserve">. </w:t>
      </w:r>
    </w:p>
    <w:p w:rsidRPr="00C63000" w:rsidR="001D6006" w:rsidP="006B3C2A" w:rsidRDefault="001D6006" w14:paraId="1E40C87D" w14:textId="77777777">
      <w:pPr>
        <w:tabs>
          <w:tab w:val="left" w:pos="-720"/>
          <w:tab w:val="left" w:pos="0"/>
          <w:tab w:val="left" w:pos="720"/>
        </w:tabs>
        <w:suppressAutoHyphens/>
        <w:spacing w:after="120"/>
        <w:ind w:left="720"/>
        <w:rPr>
          <w:spacing w:val="-2"/>
        </w:rPr>
      </w:pPr>
    </w:p>
    <w:p w:rsidRPr="00C63000" w:rsidR="00110675" w:rsidP="00833A98" w:rsidRDefault="00C16DEE" w14:paraId="7C86652F" w14:textId="77777777">
      <w:pPr>
        <w:pStyle w:val="Heading2"/>
        <w:keepNext w:val="0"/>
        <w:numPr>
          <w:ilvl w:val="0"/>
          <w:numId w:val="0"/>
        </w:numPr>
        <w:ind w:left="720"/>
      </w:pPr>
      <w:bookmarkStart w:name="_Toc287622852" w:id="17"/>
      <w:bookmarkStart w:name="_Toc287622885" w:id="18"/>
      <w:bookmarkStart w:name="_Toc308098626" w:id="19"/>
      <w:bookmarkStart w:name="_Toc335902357" w:id="20"/>
      <w:bookmarkStart w:name="_Toc308099460" w:id="21"/>
      <w:bookmarkStart w:name="_Toc336333216" w:id="22"/>
      <w:bookmarkStart w:name="_Toc339540658" w:id="23"/>
      <w:r w:rsidRPr="00C63000">
        <w:t>B.</w:t>
      </w:r>
      <w:r w:rsidRPr="00C63000">
        <w:tab/>
      </w:r>
      <w:r w:rsidRPr="00C63000" w:rsidR="00110675">
        <w:t>Contact Information</w:t>
      </w:r>
      <w:bookmarkEnd w:id="17"/>
      <w:bookmarkEnd w:id="18"/>
      <w:bookmarkEnd w:id="19"/>
      <w:bookmarkEnd w:id="20"/>
      <w:bookmarkEnd w:id="21"/>
      <w:bookmarkEnd w:id="22"/>
      <w:bookmarkEnd w:id="23"/>
    </w:p>
    <w:p w:rsidRPr="00C63000" w:rsidR="00110675" w:rsidP="00833A98" w:rsidRDefault="00110675" w14:paraId="4AE4B7A1" w14:textId="264A047C">
      <w:pPr>
        <w:pStyle w:val="StandardText"/>
      </w:pPr>
      <w:r w:rsidRPr="00C63000">
        <w:t xml:space="preserve">If you have questions about the Worksheet or the instructions, </w:t>
      </w:r>
      <w:r w:rsidR="00294C54">
        <w:t>you may</w:t>
      </w:r>
      <w:r w:rsidRPr="00C63000" w:rsidR="00294C54">
        <w:t xml:space="preserve"> </w:t>
      </w:r>
      <w:r w:rsidRPr="00C63000">
        <w:t>contact:</w:t>
      </w:r>
    </w:p>
    <w:p w:rsidRPr="00C63000" w:rsidR="00110675" w:rsidP="00833A98" w:rsidRDefault="00110675" w14:paraId="4365898F" w14:textId="77777777">
      <w:pPr>
        <w:tabs>
          <w:tab w:val="left" w:pos="720"/>
          <w:tab w:val="left" w:pos="6480"/>
        </w:tabs>
        <w:spacing w:after="120"/>
        <w:rPr>
          <w:szCs w:val="22"/>
        </w:rPr>
      </w:pPr>
      <w:r w:rsidRPr="00C63000">
        <w:rPr>
          <w:szCs w:val="22"/>
        </w:rPr>
        <w:t>Universal Service Administrator</w:t>
      </w:r>
      <w:r w:rsidRPr="00C63000">
        <w:rPr>
          <w:szCs w:val="22"/>
        </w:rPr>
        <w:tab/>
      </w:r>
      <w:hyperlink w:history="1" r:id="rId24">
        <w:r w:rsidRPr="00C63000">
          <w:rPr>
            <w:rStyle w:val="Hyperlink"/>
            <w:color w:val="auto"/>
            <w:szCs w:val="22"/>
          </w:rPr>
          <w:t>form499@u</w:t>
        </w:r>
        <w:r w:rsidRPr="00C63000" w:rsidR="004B3888">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Pr="00C63000" w:rsidR="00C16DEE">
        <w:rPr>
          <w:szCs w:val="22"/>
        </w:rPr>
        <w:tab/>
      </w:r>
      <w:r w:rsidRPr="00C63000">
        <w:rPr>
          <w:szCs w:val="22"/>
        </w:rPr>
        <w:t>(888) 641-8722</w:t>
      </w:r>
    </w:p>
    <w:p w:rsidRPr="00C63000" w:rsidR="00110675" w:rsidP="00833A98" w:rsidRDefault="00110675" w14:paraId="240C5E4F" w14:textId="77777777">
      <w:pPr>
        <w:pStyle w:val="StandardText"/>
      </w:pPr>
      <w:r w:rsidRPr="00C63000">
        <w:t>If you have questions regarding contribution amounts, billing procedures, or the support and cost recovery mechanisms, you may contact:</w:t>
      </w:r>
    </w:p>
    <w:p w:rsidRPr="00C63000" w:rsidR="00110675" w:rsidP="00833A98" w:rsidRDefault="00110675" w14:paraId="098ABCFE" w14:textId="77777777">
      <w:pPr>
        <w:tabs>
          <w:tab w:val="left" w:pos="720"/>
          <w:tab w:val="left" w:pos="6480"/>
        </w:tabs>
        <w:rPr>
          <w:szCs w:val="22"/>
        </w:rPr>
      </w:pPr>
      <w:r w:rsidRPr="00C63000">
        <w:rPr>
          <w:szCs w:val="22"/>
        </w:rPr>
        <w:t>Universal Service Administrator</w:t>
      </w:r>
      <w:r w:rsidRPr="00C63000">
        <w:rPr>
          <w:szCs w:val="22"/>
        </w:rPr>
        <w:tab/>
        <w:t>(888) 641-8722</w:t>
      </w:r>
    </w:p>
    <w:p w:rsidRPr="00C63000" w:rsidR="00BA24DE" w:rsidP="00833A98" w:rsidRDefault="00BA24DE" w14:paraId="2A8109E8" w14:textId="77777777">
      <w:pPr>
        <w:tabs>
          <w:tab w:val="left" w:pos="-720"/>
        </w:tabs>
        <w:suppressAutoHyphens/>
        <w:spacing w:after="120"/>
        <w:rPr>
          <w:spacing w:val="-2"/>
        </w:rPr>
      </w:pPr>
    </w:p>
    <w:p w:rsidRPr="00C63000" w:rsidR="006F283E" w:rsidP="00833A98" w:rsidRDefault="006F283E" w14:paraId="3365D483" w14:textId="77777777">
      <w:pPr>
        <w:tabs>
          <w:tab w:val="center" w:pos="4680"/>
        </w:tabs>
        <w:suppressAutoHyphens/>
        <w:spacing w:after="120"/>
        <w:rPr>
          <w:spacing w:val="-2"/>
        </w:rPr>
      </w:pPr>
      <w:r w:rsidRPr="00C63000">
        <w:rPr>
          <w:spacing w:val="-2"/>
        </w:rPr>
        <w:tab/>
        <w:t>- FCC -</w:t>
      </w:r>
    </w:p>
    <w:sectPr w:rsidRPr="00C63000" w:rsidR="006F283E" w:rsidSect="00F91A0A">
      <w:footerReference w:type="even" r:id="rId25"/>
      <w:footerReference w:type="default" r:id="rId26"/>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61912" w14:textId="77777777" w:rsidR="00DD0041" w:rsidRDefault="00DD0041">
      <w:r>
        <w:separator/>
      </w:r>
    </w:p>
  </w:endnote>
  <w:endnote w:type="continuationSeparator" w:id="0">
    <w:p w14:paraId="08A611E9" w14:textId="77777777" w:rsidR="00DD0041" w:rsidRDefault="00DD0041">
      <w:r>
        <w:continuationSeparator/>
      </w:r>
    </w:p>
  </w:endnote>
  <w:endnote w:type="continuationNotice" w:id="1">
    <w:p w14:paraId="1E5831BE" w14:textId="77777777" w:rsidR="00DD0041" w:rsidRDefault="00DD0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0BAA"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368479EF" w14:textId="77777777" w:rsidR="00A8612D" w:rsidRDefault="00A86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2849B"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6637D">
      <w:rPr>
        <w:rStyle w:val="PageNumber"/>
        <w:noProof/>
      </w:rPr>
      <w:t>2</w:t>
    </w:r>
    <w:r>
      <w:rPr>
        <w:rStyle w:val="PageNumber"/>
      </w:rPr>
      <w:fldChar w:fldCharType="end"/>
    </w:r>
  </w:p>
  <w:p w14:paraId="4AE5DB0A" w14:textId="77777777" w:rsidR="00A8612D" w:rsidRDefault="00A86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D78F9" w14:textId="77777777" w:rsidR="000659F0" w:rsidRDefault="000659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FE87"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40E67A5A" w14:textId="77777777" w:rsidR="00A8612D" w:rsidRDefault="00A861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5C44"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6637D">
      <w:rPr>
        <w:rStyle w:val="PageNumber"/>
        <w:noProof/>
      </w:rPr>
      <w:t>11</w:t>
    </w:r>
    <w:r>
      <w:rPr>
        <w:rStyle w:val="PageNumber"/>
      </w:rPr>
      <w:fldChar w:fldCharType="end"/>
    </w:r>
  </w:p>
  <w:p w14:paraId="696D9111" w14:textId="77777777" w:rsidR="00A8612D" w:rsidRDefault="00A8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FDAF8" w14:textId="77777777" w:rsidR="00DD0041" w:rsidRDefault="00DD0041">
      <w:r>
        <w:separator/>
      </w:r>
    </w:p>
  </w:footnote>
  <w:footnote w:type="continuationSeparator" w:id="0">
    <w:p w14:paraId="2D44B0A6" w14:textId="77777777" w:rsidR="00DD0041" w:rsidRDefault="00DD0041">
      <w:r>
        <w:rPr>
          <w:sz w:val="20"/>
        </w:rPr>
        <w:t xml:space="preserve">(Continued from previous page)  </w:t>
      </w:r>
      <w:r>
        <w:rPr>
          <w:sz w:val="20"/>
        </w:rPr>
        <w:separator/>
      </w:r>
    </w:p>
  </w:footnote>
  <w:footnote w:type="continuationNotice" w:id="1">
    <w:p w14:paraId="1DF9F064" w14:textId="77777777" w:rsidR="00DD0041" w:rsidRDefault="00DD0041" w:rsidP="00EC4F56">
      <w:pPr>
        <w:jc w:val="right"/>
        <w:rPr>
          <w:sz w:val="20"/>
        </w:rPr>
      </w:pPr>
      <w:r>
        <w:rPr>
          <w:sz w:val="20"/>
        </w:rPr>
        <w:t>(continued . . .)</w:t>
      </w:r>
    </w:p>
  </w:footnote>
  <w:footnote w:id="2">
    <w:p w14:paraId="1406CBAB" w14:textId="77777777"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3">
    <w:p w14:paraId="63C02720" w14:textId="77777777" w:rsidR="00A8612D" w:rsidRPr="006C2CF1" w:rsidRDefault="00A8612D" w:rsidP="006C2CF1">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 (</w:t>
      </w:r>
      <w:r w:rsidRPr="006C2CF1">
        <w:rPr>
          <w:i/>
        </w:rPr>
        <w:t>Consolidated Reporting Order</w:t>
      </w:r>
      <w:r w:rsidRPr="006C2CF1">
        <w:t>).</w:t>
      </w:r>
    </w:p>
  </w:footnote>
  <w:footnote w:id="4">
    <w:p w14:paraId="5DA9E5D1" w14:textId="77777777" w:rsidR="00A8612D" w:rsidRPr="006C2CF1" w:rsidRDefault="00A8612D" w:rsidP="006C2CF1">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5">
    <w:p w14:paraId="59E2720B" w14:textId="77777777" w:rsidR="00A8612D" w:rsidRPr="006C2CF1" w:rsidRDefault="00A8612D" w:rsidP="006C2CF1">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p>
  </w:footnote>
  <w:footnote w:id="6">
    <w:p w14:paraId="5F3DF825" w14:textId="17A569C7" w:rsidR="00A8612D" w:rsidRPr="006C2CF1" w:rsidRDefault="00A8612D" w:rsidP="006C2CF1">
      <w:pPr>
        <w:pStyle w:val="FootnoteText"/>
      </w:pPr>
      <w:r w:rsidRPr="006C2CF1">
        <w:rPr>
          <w:rStyle w:val="FootnoteReference"/>
        </w:rPr>
        <w:footnoteRef/>
      </w:r>
      <w:r w:rsidRPr="006C2CF1">
        <w:t xml:space="preserve"> </w:t>
      </w:r>
      <w:r w:rsidRPr="006C2CF1">
        <w:rPr>
          <w:i/>
        </w:rPr>
        <w:t>See Request for Review by Waterway Communication System, LLC and Mobex Network Services, LLC of a Decision of the Universal Service Administrator</w:t>
      </w:r>
      <w:r w:rsidRPr="006C2CF1">
        <w:t>,</w:t>
      </w:r>
      <w:r w:rsidRPr="006C2CF1" w:rsidDel="002C15FF">
        <w:t xml:space="preserve"> </w:t>
      </w:r>
      <w:r w:rsidRPr="006C2CF1">
        <w:t>WC Docket No. 06-122, Order, 23 FCC Rcd 12836 (Wireline Comp. Bur. 2008).</w:t>
      </w:r>
    </w:p>
  </w:footnote>
  <w:footnote w:id="7">
    <w:p w14:paraId="67658FB6" w14:textId="2457BB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CC Docket No. 96-45, Order, 23 FCC 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sidR="00A331A9">
        <w:rPr>
          <w:i/>
        </w:rPr>
        <w:t>subsequent history omitted.</w:t>
      </w:r>
    </w:p>
  </w:footnote>
  <w:footnote w:id="8">
    <w:p w14:paraId="3E472504" w14:textId="1256E7BD"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w:t>
      </w:r>
      <w:r w:rsidRPr="006C2CF1">
        <w:t xml:space="preserve">47 </w:t>
      </w:r>
      <w:r w:rsidR="00BC21C9">
        <w:t>CFR</w:t>
      </w:r>
      <w:r w:rsidRPr="006C2CF1">
        <w:t xml:space="preserve"> § 9.3 (defining interconnected VoIP service).</w:t>
      </w:r>
    </w:p>
  </w:footnote>
  <w:footnote w:id="9">
    <w:p w14:paraId="4A63D382" w14:textId="2B04FB41" w:rsidR="00A8612D" w:rsidRPr="006C2CF1" w:rsidRDefault="00A8612D" w:rsidP="006C2CF1">
      <w:pPr>
        <w:pStyle w:val="FootnoteText"/>
      </w:pPr>
      <w:r w:rsidRPr="006C2CF1">
        <w:rPr>
          <w:rStyle w:val="FootnoteReference"/>
        </w:rPr>
        <w:footnoteRef/>
      </w:r>
      <w:r w:rsidRPr="006C2CF1">
        <w:t xml:space="preserve"> </w:t>
      </w:r>
      <w:r w:rsidRPr="006C2CF1">
        <w:rPr>
          <w:spacing w:val="-3"/>
        </w:rPr>
        <w:t xml:space="preserve">47 </w:t>
      </w:r>
      <w:r w:rsidR="00BC21C9">
        <w:rPr>
          <w:spacing w:val="-3"/>
        </w:rPr>
        <w:t>CFR</w:t>
      </w:r>
      <w:r w:rsidRPr="006C2CF1">
        <w:rPr>
          <w:spacing w:val="-3"/>
        </w:rPr>
        <w:t xml:space="preserve"> § 54.708.  </w:t>
      </w:r>
    </w:p>
  </w:footnote>
  <w:footnote w:id="10">
    <w:p w14:paraId="72B5FFE2" w14:textId="7927ABED"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Rcd 16372, 16386-87, para. 27 (2007) (codified at 47 </w:t>
      </w:r>
      <w:r w:rsidR="00BC21C9">
        <w:t>CFR</w:t>
      </w:r>
      <w:r w:rsidRPr="006C2CF1">
        <w:t xml:space="preserve"> § 54.706(e)) (</w:t>
      </w:r>
      <w:r w:rsidRPr="006C2CF1">
        <w:rPr>
          <w:i/>
        </w:rPr>
        <w:t>USF Comprehensive Review Order</w:t>
      </w:r>
      <w:r w:rsidRPr="006C2CF1">
        <w:t>).</w:t>
      </w:r>
    </w:p>
  </w:footnote>
  <w:footnote w:id="11">
    <w:p w14:paraId="4B2683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Further Notice of Proposed Rulemaking and Report and Order, 17 FCC Rcd 3752 (2002) (</w:t>
      </w:r>
      <w:r>
        <w:t xml:space="preserve">2002 </w:t>
      </w:r>
      <w:r w:rsidRPr="006C2CF1">
        <w:rPr>
          <w:i/>
        </w:rPr>
        <w:t xml:space="preserve">First </w:t>
      </w:r>
      <w:r>
        <w:rPr>
          <w:i/>
        </w:rPr>
        <w:t>Contribution Methodology Order and FNPRM</w:t>
      </w:r>
      <w:r w:rsidRPr="006C2CF1">
        <w:t>).</w:t>
      </w:r>
    </w:p>
  </w:footnote>
  <w:footnote w:id="12">
    <w:p w14:paraId="1F861BB9" w14:textId="77777777" w:rsidR="00A8612D" w:rsidRPr="006C2CF1" w:rsidRDefault="00A8612D" w:rsidP="006C2CF1">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3">
    <w:p w14:paraId="76E24A24" w14:textId="77777777" w:rsidR="00A8612D" w:rsidRPr="006C2CF1" w:rsidRDefault="00A8612D" w:rsidP="006C2CF1">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4">
    <w:p w14:paraId="62434149" w14:textId="77777777" w:rsidR="00A8612D" w:rsidRPr="006C2CF1" w:rsidRDefault="00A8612D" w:rsidP="006C2CF1">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5">
    <w:p w14:paraId="492C71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6">
    <w:p w14:paraId="4901750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22 FCC 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7">
    <w:p w14:paraId="57F339AD" w14:textId="63A1B591" w:rsidR="00A8612D" w:rsidRPr="006C2CF1" w:rsidRDefault="00A8612D" w:rsidP="006C2CF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Administrator</w:t>
      </w:r>
      <w:r w:rsidR="00A84FAB">
        <w:t xml:space="preserve"> </w:t>
      </w:r>
      <w:r w:rsidRPr="006C2CF1">
        <w:t xml:space="preserve">refers to the Universal Service Administrative Company.   </w:t>
      </w:r>
    </w:p>
  </w:footnote>
  <w:footnote w:id="18">
    <w:p w14:paraId="28F87B2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19">
    <w:p w14:paraId="5F99C183" w14:textId="01FB8F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w:t>
      </w:r>
      <w:r w:rsidR="00BC21C9">
        <w:t>CFR</w:t>
      </w:r>
      <w:r w:rsidRPr="006C2CF1">
        <w:t xml:space="preserve"> § 42.1.</w:t>
      </w:r>
    </w:p>
  </w:footnote>
  <w:footnote w:id="20">
    <w:p w14:paraId="28A1B4D4" w14:textId="2AC094A9" w:rsidR="00A8612D" w:rsidRPr="006C2CF1" w:rsidRDefault="00A8612D" w:rsidP="006C2CF1">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w:t>
      </w:r>
      <w:r w:rsidR="00BC21C9">
        <w:t>CFR</w:t>
      </w:r>
      <w:r w:rsidRPr="006C2CF1">
        <w:t xml:space="preserve">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1">
    <w:p w14:paraId="5EA2F49E" w14:textId="67F6EF54" w:rsidR="00A8612D" w:rsidRPr="006C2CF1" w:rsidRDefault="00A8612D" w:rsidP="006C2CF1">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54.713 (universal service); 47 </w:t>
      </w:r>
      <w:r w:rsidR="00BC21C9">
        <w:rPr>
          <w:spacing w:val="-2"/>
        </w:rPr>
        <w:t>CFR</w:t>
      </w:r>
      <w:r w:rsidRPr="006C2CF1">
        <w:rPr>
          <w:spacing w:val="-2"/>
        </w:rPr>
        <w:t xml:space="preserve"> § 64.604(c)(5)(iii)(B) (TRS); </w:t>
      </w:r>
      <w:r w:rsidRPr="006C2CF1">
        <w:rPr>
          <w:i/>
          <w:spacing w:val="-2"/>
        </w:rPr>
        <w:t>see also</w:t>
      </w:r>
      <w:r w:rsidRPr="006C2CF1">
        <w:rPr>
          <w:spacing w:val="-2"/>
        </w:rPr>
        <w:t xml:space="preserve"> 47 </w:t>
      </w:r>
      <w:r w:rsidR="00BC21C9">
        <w:rPr>
          <w:spacing w:val="-2"/>
        </w:rPr>
        <w:t>CFR</w:t>
      </w:r>
      <w:r w:rsidRPr="006C2CF1">
        <w:rPr>
          <w:spacing w:val="-2"/>
        </w:rPr>
        <w:t xml:space="preserve"> § 52.17(b) (NANPA); 47 </w:t>
      </w:r>
      <w:r w:rsidR="00BC21C9">
        <w:rPr>
          <w:spacing w:val="-2"/>
        </w:rPr>
        <w:t>CFR</w:t>
      </w:r>
      <w:r w:rsidRPr="006C2CF1">
        <w:rPr>
          <w:spacing w:val="-2"/>
        </w:rPr>
        <w:t xml:space="preserve"> § 52.32(c) (LNPA).</w:t>
      </w:r>
    </w:p>
  </w:footnote>
  <w:footnote w:id="22">
    <w:p w14:paraId="2C8F35CE" w14:textId="0748508C"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54.711.</w:t>
      </w:r>
    </w:p>
  </w:footnote>
  <w:footnote w:id="23">
    <w:p w14:paraId="0D0FE29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4">
    <w:p w14:paraId="3574DB5A" w14:textId="77777777" w:rsidR="00A8612D" w:rsidRDefault="00A8612D" w:rsidP="0043784E">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5">
    <w:p w14:paraId="5F0FE861" w14:textId="77777777" w:rsidR="00A8612D" w:rsidRDefault="00A8612D" w:rsidP="0043784E">
      <w:pPr>
        <w:pStyle w:val="FootnoteText"/>
      </w:pPr>
      <w:r>
        <w:rPr>
          <w:rStyle w:val="FootnoteReference"/>
        </w:rPr>
        <w:footnoteRef/>
      </w:r>
      <w:r>
        <w:t xml:space="preserve"> </w:t>
      </w:r>
      <w:r w:rsidRPr="00A10BAF">
        <w:rPr>
          <w:i/>
        </w:rPr>
        <w:t>Id.</w:t>
      </w:r>
    </w:p>
  </w:footnote>
  <w:footnote w:id="26">
    <w:p w14:paraId="067E1CFF" w14:textId="6DA4AA22" w:rsidR="009F2106" w:rsidRDefault="009F2106">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27 FCC Rcd 13780, 13781-82, </w:t>
      </w:r>
      <w:r w:rsidRPr="008D4D22">
        <w:t>para.</w:t>
      </w:r>
      <w:r>
        <w:t>3</w:t>
      </w:r>
      <w:r w:rsidRPr="003C5815">
        <w:t xml:space="preserve"> (</w:t>
      </w:r>
      <w:r>
        <w:t>2012</w:t>
      </w:r>
      <w:r w:rsidRPr="003C5815">
        <w:t>) (</w:t>
      </w:r>
      <w:r>
        <w:rPr>
          <w:i/>
        </w:rPr>
        <w:t>2012</w:t>
      </w:r>
      <w:r w:rsidRPr="003C5815">
        <w:rPr>
          <w:i/>
        </w:rPr>
        <w:t xml:space="preserve"> Wholesaler-Reseller Clarification Order</w:t>
      </w:r>
      <w:r w:rsidR="00782B0C" w:rsidRPr="003C5815">
        <w:t>)</w:t>
      </w:r>
      <w:r w:rsidR="00782B0C">
        <w:t>.</w:t>
      </w:r>
    </w:p>
  </w:footnote>
  <w:footnote w:id="27">
    <w:p w14:paraId="0270A24A" w14:textId="3F996B15" w:rsidR="00D37EC8" w:rsidRDefault="00D37EC8" w:rsidP="00D37EC8">
      <w:pPr>
        <w:pStyle w:val="FootnoteText"/>
      </w:pPr>
      <w:r>
        <w:rPr>
          <w:rStyle w:val="FootnoteReference"/>
        </w:rPr>
        <w:footnoteRef/>
      </w:r>
      <w:r>
        <w:t xml:space="preserve"> Thus, for example, if a customer purchases a DS</w:t>
      </w:r>
      <w:r w:rsidR="007A47C2">
        <w:t>1</w:t>
      </w:r>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Pr="00574830">
        <w:rPr>
          <w:i/>
        </w:rPr>
        <w:t xml:space="preserve">See </w:t>
      </w:r>
      <w:r w:rsidR="009F2106">
        <w:rPr>
          <w:i/>
        </w:rPr>
        <w:t>id.</w:t>
      </w:r>
      <w:r w:rsidR="009F2106" w:rsidRPr="00574830">
        <w:rPr>
          <w:i/>
        </w:rPr>
        <w:t xml:space="preserve"> </w:t>
      </w:r>
      <w:r w:rsidR="009F2106" w:rsidRPr="00957320">
        <w:t xml:space="preserve">at </w:t>
      </w:r>
      <w:r w:rsidR="009F2106">
        <w:t xml:space="preserve">13796, para. 34 </w:t>
      </w:r>
      <w:r w:rsidR="009F2106" w:rsidRPr="00957320">
        <w:t>n.98</w:t>
      </w:r>
      <w:r w:rsidRPr="00957320">
        <w:t>.</w:t>
      </w:r>
    </w:p>
  </w:footnote>
  <w:footnote w:id="28">
    <w:p w14:paraId="6B28D8F1" w14:textId="551CBEBA" w:rsidR="00A8612D" w:rsidRPr="006C2CF1" w:rsidRDefault="00A8612D" w:rsidP="006C2CF1">
      <w:pPr>
        <w:pStyle w:val="FootnoteText"/>
      </w:pPr>
      <w:r w:rsidRPr="006C2CF1">
        <w:rPr>
          <w:rStyle w:val="FootnoteReference"/>
        </w:rPr>
        <w:footnoteRef/>
      </w:r>
      <w:r w:rsidRPr="006C2CF1">
        <w:t xml:space="preserve"> For additional information regarding the reporting of revenues filers should refer to the </w:t>
      </w:r>
      <w:r w:rsidR="00313E7A">
        <w:t xml:space="preserve">FCC </w:t>
      </w:r>
      <w:r w:rsidRPr="006C2CF1">
        <w:t xml:space="preserve">Form 499-A Instructions.  </w:t>
      </w:r>
      <w:r w:rsidRPr="006C2CF1">
        <w:rPr>
          <w:i/>
        </w:rPr>
        <w:t>FCC Form 499-A Instructions</w:t>
      </w:r>
      <w:r w:rsidRPr="006C2CF1">
        <w:t xml:space="preserve"> at </w:t>
      </w:r>
      <w:r>
        <w:t>15-30</w:t>
      </w:r>
      <w:r w:rsidRPr="006C2CF1">
        <w:t>.</w:t>
      </w:r>
    </w:p>
  </w:footnote>
  <w:footnote w:id="29">
    <w:p w14:paraId="19177370"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0">
    <w:p w14:paraId="61F42D7F" w14:textId="1A092D6A" w:rsidR="004B117D" w:rsidRDefault="004B117D">
      <w:pPr>
        <w:pStyle w:val="FootnoteText"/>
      </w:pPr>
      <w:r>
        <w:rPr>
          <w:rStyle w:val="FootnoteReference"/>
        </w:rPr>
        <w:footnoteRef/>
      </w:r>
      <w:r>
        <w:t xml:space="preserve"> </w:t>
      </w:r>
      <w:r w:rsidRPr="00C63000">
        <w:rPr>
          <w:spacing w:val="-2"/>
        </w:rPr>
        <w:t xml:space="preserve">For example, if a filer receives payment from a foreign carrier for traffic that the filer receives outside of the United States, brings into the United States, and then </w:t>
      </w:r>
      <w:r>
        <w:rPr>
          <w:spacing w:val="-2"/>
        </w:rPr>
        <w:t>reoriginate</w:t>
      </w:r>
      <w:r w:rsidRPr="00C63000">
        <w:rPr>
          <w:spacing w:val="-2"/>
        </w:rPr>
        <w:t>s and carries the traffic to a foreign point, the filer would not include those settlement-like payments as</w:t>
      </w:r>
      <w:r>
        <w:rPr>
          <w:spacing w:val="-2"/>
        </w:rPr>
        <w:t xml:space="preserve"> revenues on the FCC Form 499-Q</w:t>
      </w:r>
      <w:r w:rsidRPr="00C63000">
        <w:rPr>
          <w:spacing w:val="-2"/>
        </w:rPr>
        <w:t xml:space="preserve">.  </w:t>
      </w:r>
    </w:p>
  </w:footnote>
  <w:footnote w:id="31">
    <w:p w14:paraId="33B45A18" w14:textId="7BADC823"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00B14023" w:rsidRPr="006C2CF1">
        <w:rPr>
          <w:i/>
        </w:rPr>
        <w:t>Universal Service Order</w:t>
      </w:r>
      <w:r w:rsidR="00B14023">
        <w:t>,</w:t>
      </w:r>
      <w:r w:rsidR="00B14023">
        <w:rPr>
          <w:spacing w:val="-2"/>
        </w:rPr>
        <w:t xml:space="preserve"> </w:t>
      </w:r>
      <w:r w:rsidR="00B14023" w:rsidRPr="006C2CF1">
        <w:t xml:space="preserve">12 FCC Rcd </w:t>
      </w:r>
      <w:r w:rsidR="00B14023">
        <w:t>at 9173, para. 778</w:t>
      </w:r>
      <w:r w:rsidR="00B14023" w:rsidRPr="006C2CF1">
        <w:t>8776 (1997)</w:t>
      </w:r>
      <w:r w:rsidR="00EC0985">
        <w:rPr>
          <w:spacing w:val="-2"/>
        </w:rPr>
        <w:t xml:space="preserve"> (citing </w:t>
      </w:r>
      <w:r w:rsidRPr="006C2CF1">
        <w:rPr>
          <w:spacing w:val="-2"/>
        </w:rPr>
        <w:t xml:space="preserve">47 </w:t>
      </w:r>
      <w:r w:rsidR="00BC21C9">
        <w:rPr>
          <w:spacing w:val="-2"/>
        </w:rPr>
        <w:t>CFR</w:t>
      </w:r>
      <w:r w:rsidRPr="006C2CF1">
        <w:rPr>
          <w:spacing w:val="-2"/>
        </w:rPr>
        <w:t xml:space="preserve"> § 36.154(a)</w:t>
      </w:r>
      <w:r w:rsidR="00EC0985">
        <w:rPr>
          <w:spacing w:val="-2"/>
        </w:rPr>
        <w:t>)</w:t>
      </w:r>
      <w:r w:rsidRPr="006C2CF1">
        <w:rPr>
          <w:spacing w:val="-2"/>
        </w:rPr>
        <w:t>.</w:t>
      </w:r>
    </w:p>
  </w:footnote>
  <w:footnote w:id="32">
    <w:p w14:paraId="28F10C5C" w14:textId="77777777" w:rsidR="00A8612D" w:rsidRPr="006C2CF1" w:rsidRDefault="00A8612D" w:rsidP="006C2CF1">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3">
    <w:p w14:paraId="4273DD65"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4">
    <w:p w14:paraId="72013977"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Pr="006C2CF1">
        <w:t xml:space="preserve"> at 7532-33, 7545-46, paras. 25-27, 53-55.</w:t>
      </w:r>
    </w:p>
  </w:footnote>
  <w:footnote w:id="35">
    <w:p w14:paraId="340678E7" w14:textId="54E3D9CE" w:rsidR="00A8612D" w:rsidRPr="006C2CF1" w:rsidRDefault="00A8612D" w:rsidP="006C2CF1">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Order and Order on Reconsideration, 18 FCC 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w:t>
      </w:r>
      <w:r w:rsidR="00BC21C9">
        <w:t>CFR</w:t>
      </w:r>
      <w:r w:rsidRPr="006C2CF1">
        <w:t xml:space="preserve"> § 1.2110(c)(5).</w:t>
      </w:r>
    </w:p>
  </w:footnote>
  <w:footnote w:id="36">
    <w:p w14:paraId="7758F45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Rcd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7">
    <w:p w14:paraId="2AA2467C"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38">
    <w:p w14:paraId="2E76C236"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39">
    <w:p w14:paraId="1D05702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paras. 50-52</w:t>
      </w:r>
      <w:r w:rsidRPr="006C2CF1">
        <w:t>.</w:t>
      </w:r>
    </w:p>
  </w:footnote>
  <w:footnote w:id="40">
    <w:p w14:paraId="74AD5106" w14:textId="3C72F785" w:rsidR="00A8612D" w:rsidRPr="006C2CF1" w:rsidRDefault="00A8612D" w:rsidP="006C2CF1">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WC Docket No. 05-68, Declaratory Ruling, Report and Order, 21 FCC Rcd 7290, 7298. para. 22 (2006)</w:t>
      </w:r>
      <w:r>
        <w:t xml:space="preserve">, </w:t>
      </w:r>
      <w:r>
        <w:rPr>
          <w:i/>
        </w:rPr>
        <w:t>vacated in part</w:t>
      </w:r>
      <w:r>
        <w:t xml:space="preserve">, </w:t>
      </w:r>
      <w:r>
        <w:rPr>
          <w:i/>
        </w:rPr>
        <w:t>Qwest Servs. Corp. v. FCC</w:t>
      </w:r>
      <w:r>
        <w:t>, 509 F.3d 531 (D.C. Cir. 2007)</w:t>
      </w:r>
      <w:r w:rsidRPr="006C2CF1">
        <w:t>.</w:t>
      </w:r>
    </w:p>
  </w:footnote>
  <w:footnote w:id="41">
    <w:p w14:paraId="380A5BDA" w14:textId="77777777" w:rsidR="00A8612D" w:rsidRPr="006C2CF1" w:rsidRDefault="00A8612D" w:rsidP="006C2CF1">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2">
    <w:p w14:paraId="007279AA" w14:textId="77777777" w:rsidR="00A8612D" w:rsidRPr="006C2CF1" w:rsidRDefault="00A8612D" w:rsidP="006C2CF1">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country-region">
        <w:smartTag w:uri="urn:schemas-microsoft-com:office:smarttags" w:element="place">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3">
    <w:p w14:paraId="42B21C77"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4">
    <w:p w14:paraId="45FAD36E" w14:textId="218E82B5"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w:t>
      </w:r>
      <w:r w:rsidR="00BC21C9">
        <w:rPr>
          <w:spacing w:val="-2"/>
        </w:rPr>
        <w:t>CFR</w:t>
      </w:r>
      <w:r w:rsidRPr="006C2CF1">
        <w:rPr>
          <w:spacing w:val="-2"/>
        </w:rPr>
        <w:t xml:space="preserve">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5">
    <w:p w14:paraId="428DEBD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6">
    <w:p w14:paraId="599E735F"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3229" w14:textId="77777777" w:rsidR="000659F0" w:rsidRDefault="00065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84BB" w14:textId="77777777" w:rsidR="00395F9D" w:rsidRDefault="00395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CC53" w14:textId="77777777" w:rsidR="000659F0" w:rsidRDefault="0006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15:restartNumberingAfterBreak="0">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15:restartNumberingAfterBreak="0">
    <w:nsid w:val="059C614F"/>
    <w:multiLevelType w:val="hybridMultilevel"/>
    <w:tmpl w:val="28222C7E"/>
    <w:lvl w:ilvl="0" w:tplc="7F7C44F6">
      <w:numFmt w:val="bullet"/>
      <w:lvlText w:val=""/>
      <w:lvlJc w:val="left"/>
      <w:pPr>
        <w:tabs>
          <w:tab w:val="num" w:pos="1440"/>
        </w:tabs>
        <w:ind w:left="1440" w:hanging="720"/>
      </w:pPr>
      <w:rPr>
        <w:rFonts w:ascii="Wingdings" w:eastAsia="Times New Roman" w:hAnsi="Wingdings" w:cs="Times New Roman" w:hint="default"/>
      </w:rPr>
    </w:lvl>
    <w:lvl w:ilvl="1" w:tplc="13D42F9C" w:tentative="1">
      <w:start w:val="1"/>
      <w:numFmt w:val="bullet"/>
      <w:lvlText w:val="o"/>
      <w:lvlJc w:val="left"/>
      <w:pPr>
        <w:tabs>
          <w:tab w:val="num" w:pos="1800"/>
        </w:tabs>
        <w:ind w:left="1800" w:hanging="360"/>
      </w:pPr>
      <w:rPr>
        <w:rFonts w:ascii="Courier New" w:hAnsi="Courier New" w:cs="Courier New" w:hint="default"/>
      </w:rPr>
    </w:lvl>
    <w:lvl w:ilvl="2" w:tplc="CF769DA4" w:tentative="1">
      <w:start w:val="1"/>
      <w:numFmt w:val="bullet"/>
      <w:lvlText w:val=""/>
      <w:lvlJc w:val="left"/>
      <w:pPr>
        <w:tabs>
          <w:tab w:val="num" w:pos="2520"/>
        </w:tabs>
        <w:ind w:left="2520" w:hanging="360"/>
      </w:pPr>
      <w:rPr>
        <w:rFonts w:ascii="Wingdings" w:hAnsi="Wingdings" w:hint="default"/>
      </w:rPr>
    </w:lvl>
    <w:lvl w:ilvl="3" w:tplc="04E2B496" w:tentative="1">
      <w:start w:val="1"/>
      <w:numFmt w:val="bullet"/>
      <w:lvlText w:val=""/>
      <w:lvlJc w:val="left"/>
      <w:pPr>
        <w:tabs>
          <w:tab w:val="num" w:pos="3240"/>
        </w:tabs>
        <w:ind w:left="3240" w:hanging="360"/>
      </w:pPr>
      <w:rPr>
        <w:rFonts w:ascii="Symbol" w:hAnsi="Symbol" w:hint="default"/>
      </w:rPr>
    </w:lvl>
    <w:lvl w:ilvl="4" w:tplc="7D94F2F8" w:tentative="1">
      <w:start w:val="1"/>
      <w:numFmt w:val="bullet"/>
      <w:lvlText w:val="o"/>
      <w:lvlJc w:val="left"/>
      <w:pPr>
        <w:tabs>
          <w:tab w:val="num" w:pos="3960"/>
        </w:tabs>
        <w:ind w:left="3960" w:hanging="360"/>
      </w:pPr>
      <w:rPr>
        <w:rFonts w:ascii="Courier New" w:hAnsi="Courier New" w:cs="Courier New" w:hint="default"/>
      </w:rPr>
    </w:lvl>
    <w:lvl w:ilvl="5" w:tplc="CA5818B0" w:tentative="1">
      <w:start w:val="1"/>
      <w:numFmt w:val="bullet"/>
      <w:lvlText w:val=""/>
      <w:lvlJc w:val="left"/>
      <w:pPr>
        <w:tabs>
          <w:tab w:val="num" w:pos="4680"/>
        </w:tabs>
        <w:ind w:left="4680" w:hanging="360"/>
      </w:pPr>
      <w:rPr>
        <w:rFonts w:ascii="Wingdings" w:hAnsi="Wingdings" w:hint="default"/>
      </w:rPr>
    </w:lvl>
    <w:lvl w:ilvl="6" w:tplc="94DA0336" w:tentative="1">
      <w:start w:val="1"/>
      <w:numFmt w:val="bullet"/>
      <w:lvlText w:val=""/>
      <w:lvlJc w:val="left"/>
      <w:pPr>
        <w:tabs>
          <w:tab w:val="num" w:pos="5400"/>
        </w:tabs>
        <w:ind w:left="5400" w:hanging="360"/>
      </w:pPr>
      <w:rPr>
        <w:rFonts w:ascii="Symbol" w:hAnsi="Symbol" w:hint="default"/>
      </w:rPr>
    </w:lvl>
    <w:lvl w:ilvl="7" w:tplc="87846088" w:tentative="1">
      <w:start w:val="1"/>
      <w:numFmt w:val="bullet"/>
      <w:lvlText w:val="o"/>
      <w:lvlJc w:val="left"/>
      <w:pPr>
        <w:tabs>
          <w:tab w:val="num" w:pos="6120"/>
        </w:tabs>
        <w:ind w:left="6120" w:hanging="360"/>
      </w:pPr>
      <w:rPr>
        <w:rFonts w:ascii="Courier New" w:hAnsi="Courier New" w:cs="Courier New" w:hint="default"/>
      </w:rPr>
    </w:lvl>
    <w:lvl w:ilvl="8" w:tplc="D28E0BF6"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026DE6"/>
    <w:multiLevelType w:val="multilevel"/>
    <w:tmpl w:val="7F1CCA66"/>
    <w:numStyleLink w:val="StyleBulleted"/>
  </w:abstractNum>
  <w:abstractNum w:abstractNumId="5" w15:restartNumberingAfterBreak="0">
    <w:nsid w:val="1AE045B7"/>
    <w:multiLevelType w:val="hybridMultilevel"/>
    <w:tmpl w:val="A36CDCC4"/>
    <w:lvl w:ilvl="0" w:tplc="8C9833CA">
      <w:numFmt w:val="bullet"/>
      <w:lvlText w:val=""/>
      <w:lvlJc w:val="left"/>
      <w:pPr>
        <w:tabs>
          <w:tab w:val="num" w:pos="540"/>
        </w:tabs>
        <w:ind w:left="540" w:hanging="360"/>
      </w:pPr>
      <w:rPr>
        <w:rFonts w:ascii="Symbol" w:eastAsia="Times New Roman" w:hAnsi="Symbol" w:cs="Times New Roman" w:hint="default"/>
      </w:rPr>
    </w:lvl>
    <w:lvl w:ilvl="1" w:tplc="3E188E0E" w:tentative="1">
      <w:start w:val="1"/>
      <w:numFmt w:val="bullet"/>
      <w:lvlText w:val="o"/>
      <w:lvlJc w:val="left"/>
      <w:pPr>
        <w:tabs>
          <w:tab w:val="num" w:pos="1260"/>
        </w:tabs>
        <w:ind w:left="1260" w:hanging="360"/>
      </w:pPr>
      <w:rPr>
        <w:rFonts w:ascii="Courier New" w:hAnsi="Courier New" w:cs="Courier New" w:hint="default"/>
      </w:rPr>
    </w:lvl>
    <w:lvl w:ilvl="2" w:tplc="3A0ADFB2" w:tentative="1">
      <w:start w:val="1"/>
      <w:numFmt w:val="bullet"/>
      <w:lvlText w:val=""/>
      <w:lvlJc w:val="left"/>
      <w:pPr>
        <w:tabs>
          <w:tab w:val="num" w:pos="1980"/>
        </w:tabs>
        <w:ind w:left="1980" w:hanging="360"/>
      </w:pPr>
      <w:rPr>
        <w:rFonts w:ascii="Wingdings" w:hAnsi="Wingdings" w:hint="default"/>
      </w:rPr>
    </w:lvl>
    <w:lvl w:ilvl="3" w:tplc="2BDCEC58" w:tentative="1">
      <w:start w:val="1"/>
      <w:numFmt w:val="bullet"/>
      <w:lvlText w:val=""/>
      <w:lvlJc w:val="left"/>
      <w:pPr>
        <w:tabs>
          <w:tab w:val="num" w:pos="2700"/>
        </w:tabs>
        <w:ind w:left="2700" w:hanging="360"/>
      </w:pPr>
      <w:rPr>
        <w:rFonts w:ascii="Symbol" w:hAnsi="Symbol" w:hint="default"/>
      </w:rPr>
    </w:lvl>
    <w:lvl w:ilvl="4" w:tplc="B412C490" w:tentative="1">
      <w:start w:val="1"/>
      <w:numFmt w:val="bullet"/>
      <w:lvlText w:val="o"/>
      <w:lvlJc w:val="left"/>
      <w:pPr>
        <w:tabs>
          <w:tab w:val="num" w:pos="3420"/>
        </w:tabs>
        <w:ind w:left="3420" w:hanging="360"/>
      </w:pPr>
      <w:rPr>
        <w:rFonts w:ascii="Courier New" w:hAnsi="Courier New" w:cs="Courier New" w:hint="default"/>
      </w:rPr>
    </w:lvl>
    <w:lvl w:ilvl="5" w:tplc="42AAD400" w:tentative="1">
      <w:start w:val="1"/>
      <w:numFmt w:val="bullet"/>
      <w:lvlText w:val=""/>
      <w:lvlJc w:val="left"/>
      <w:pPr>
        <w:tabs>
          <w:tab w:val="num" w:pos="4140"/>
        </w:tabs>
        <w:ind w:left="4140" w:hanging="360"/>
      </w:pPr>
      <w:rPr>
        <w:rFonts w:ascii="Wingdings" w:hAnsi="Wingdings" w:hint="default"/>
      </w:rPr>
    </w:lvl>
    <w:lvl w:ilvl="6" w:tplc="ACC47252" w:tentative="1">
      <w:start w:val="1"/>
      <w:numFmt w:val="bullet"/>
      <w:lvlText w:val=""/>
      <w:lvlJc w:val="left"/>
      <w:pPr>
        <w:tabs>
          <w:tab w:val="num" w:pos="4860"/>
        </w:tabs>
        <w:ind w:left="4860" w:hanging="360"/>
      </w:pPr>
      <w:rPr>
        <w:rFonts w:ascii="Symbol" w:hAnsi="Symbol" w:hint="default"/>
      </w:rPr>
    </w:lvl>
    <w:lvl w:ilvl="7" w:tplc="2CCCF9BE" w:tentative="1">
      <w:start w:val="1"/>
      <w:numFmt w:val="bullet"/>
      <w:lvlText w:val="o"/>
      <w:lvlJc w:val="left"/>
      <w:pPr>
        <w:tabs>
          <w:tab w:val="num" w:pos="5580"/>
        </w:tabs>
        <w:ind w:left="5580" w:hanging="360"/>
      </w:pPr>
      <w:rPr>
        <w:rFonts w:ascii="Courier New" w:hAnsi="Courier New" w:cs="Courier New" w:hint="default"/>
      </w:rPr>
    </w:lvl>
    <w:lvl w:ilvl="8" w:tplc="9F9CAB7A"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15:restartNumberingAfterBreak="0">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15:restartNumberingAfterBreak="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abstractNumId w:val="8"/>
  </w:num>
  <w:num w:numId="2">
    <w:abstractNumId w:val="10"/>
  </w:num>
  <w:num w:numId="3">
    <w:abstractNumId w:val="7"/>
  </w:num>
  <w:num w:numId="4">
    <w:abstractNumId w:val="6"/>
  </w:num>
  <w:num w:numId="5">
    <w:abstractNumId w:val="5"/>
  </w:num>
  <w:num w:numId="6">
    <w:abstractNumId w:val="3"/>
  </w:num>
  <w:num w:numId="7">
    <w:abstractNumId w:val="1"/>
  </w:num>
  <w:num w:numId="8">
    <w:abstractNumId w:val="9"/>
  </w:num>
  <w:num w:numId="9">
    <w:abstractNumId w:val="4"/>
  </w:num>
  <w:num w:numId="10">
    <w:abstractNumId w:val="0"/>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9F"/>
    <w:rsid w:val="00000D68"/>
    <w:rsid w:val="00004EFD"/>
    <w:rsid w:val="0000700A"/>
    <w:rsid w:val="00007D5A"/>
    <w:rsid w:val="00013699"/>
    <w:rsid w:val="0001504E"/>
    <w:rsid w:val="000167F9"/>
    <w:rsid w:val="00021D08"/>
    <w:rsid w:val="0002398A"/>
    <w:rsid w:val="0002442B"/>
    <w:rsid w:val="00031404"/>
    <w:rsid w:val="00032ED0"/>
    <w:rsid w:val="00035D91"/>
    <w:rsid w:val="0003625C"/>
    <w:rsid w:val="00041E4C"/>
    <w:rsid w:val="00042A60"/>
    <w:rsid w:val="00043951"/>
    <w:rsid w:val="000444F4"/>
    <w:rsid w:val="00045BE2"/>
    <w:rsid w:val="00047ABB"/>
    <w:rsid w:val="000561CF"/>
    <w:rsid w:val="00056750"/>
    <w:rsid w:val="00057238"/>
    <w:rsid w:val="000659F0"/>
    <w:rsid w:val="00070E7E"/>
    <w:rsid w:val="0007472D"/>
    <w:rsid w:val="00075439"/>
    <w:rsid w:val="00075E30"/>
    <w:rsid w:val="0008102B"/>
    <w:rsid w:val="00093D16"/>
    <w:rsid w:val="000949E3"/>
    <w:rsid w:val="000A132D"/>
    <w:rsid w:val="000A16F4"/>
    <w:rsid w:val="000A438D"/>
    <w:rsid w:val="000A4BA4"/>
    <w:rsid w:val="000A56D0"/>
    <w:rsid w:val="000A5F08"/>
    <w:rsid w:val="000A6EC7"/>
    <w:rsid w:val="000B1B8B"/>
    <w:rsid w:val="000B2814"/>
    <w:rsid w:val="000B48A6"/>
    <w:rsid w:val="000C7F8C"/>
    <w:rsid w:val="000D23CC"/>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6C69"/>
    <w:rsid w:val="00127266"/>
    <w:rsid w:val="001345CE"/>
    <w:rsid w:val="00135AB3"/>
    <w:rsid w:val="001365DC"/>
    <w:rsid w:val="0013714A"/>
    <w:rsid w:val="00137B21"/>
    <w:rsid w:val="0014091C"/>
    <w:rsid w:val="00160BE8"/>
    <w:rsid w:val="00165126"/>
    <w:rsid w:val="00165896"/>
    <w:rsid w:val="00175E4A"/>
    <w:rsid w:val="00180452"/>
    <w:rsid w:val="00183E3A"/>
    <w:rsid w:val="001855AF"/>
    <w:rsid w:val="00185B68"/>
    <w:rsid w:val="001914C5"/>
    <w:rsid w:val="00192614"/>
    <w:rsid w:val="0019440A"/>
    <w:rsid w:val="00196D3E"/>
    <w:rsid w:val="001A055B"/>
    <w:rsid w:val="001A082F"/>
    <w:rsid w:val="001A090F"/>
    <w:rsid w:val="001B162A"/>
    <w:rsid w:val="001B30A8"/>
    <w:rsid w:val="001B5CFF"/>
    <w:rsid w:val="001B6FB4"/>
    <w:rsid w:val="001C1A38"/>
    <w:rsid w:val="001C1B6D"/>
    <w:rsid w:val="001C2822"/>
    <w:rsid w:val="001C4BDB"/>
    <w:rsid w:val="001C4F49"/>
    <w:rsid w:val="001C6856"/>
    <w:rsid w:val="001C6E82"/>
    <w:rsid w:val="001D1029"/>
    <w:rsid w:val="001D476C"/>
    <w:rsid w:val="001D6006"/>
    <w:rsid w:val="001E1D03"/>
    <w:rsid w:val="001E6BBB"/>
    <w:rsid w:val="001F4367"/>
    <w:rsid w:val="001F71E8"/>
    <w:rsid w:val="002006AB"/>
    <w:rsid w:val="00206298"/>
    <w:rsid w:val="00210320"/>
    <w:rsid w:val="00210D43"/>
    <w:rsid w:val="002117AE"/>
    <w:rsid w:val="00211DB9"/>
    <w:rsid w:val="00215417"/>
    <w:rsid w:val="00224B92"/>
    <w:rsid w:val="002316C1"/>
    <w:rsid w:val="0023186F"/>
    <w:rsid w:val="00242576"/>
    <w:rsid w:val="00245E84"/>
    <w:rsid w:val="00246894"/>
    <w:rsid w:val="002469ED"/>
    <w:rsid w:val="00250F65"/>
    <w:rsid w:val="00251770"/>
    <w:rsid w:val="0025268F"/>
    <w:rsid w:val="00252E06"/>
    <w:rsid w:val="0025381F"/>
    <w:rsid w:val="00254585"/>
    <w:rsid w:val="00256F7D"/>
    <w:rsid w:val="002601AE"/>
    <w:rsid w:val="00260814"/>
    <w:rsid w:val="00260C3B"/>
    <w:rsid w:val="00264464"/>
    <w:rsid w:val="002806ED"/>
    <w:rsid w:val="00281009"/>
    <w:rsid w:val="00284238"/>
    <w:rsid w:val="00292A3C"/>
    <w:rsid w:val="0029329F"/>
    <w:rsid w:val="00294C54"/>
    <w:rsid w:val="00296771"/>
    <w:rsid w:val="0029697E"/>
    <w:rsid w:val="002A1C33"/>
    <w:rsid w:val="002A4753"/>
    <w:rsid w:val="002B0254"/>
    <w:rsid w:val="002B078F"/>
    <w:rsid w:val="002B58F9"/>
    <w:rsid w:val="002B6C75"/>
    <w:rsid w:val="002C18BF"/>
    <w:rsid w:val="002D025C"/>
    <w:rsid w:val="002D13EF"/>
    <w:rsid w:val="002D2B0C"/>
    <w:rsid w:val="002D5B5E"/>
    <w:rsid w:val="002D74CC"/>
    <w:rsid w:val="002E0138"/>
    <w:rsid w:val="002E0CBF"/>
    <w:rsid w:val="002E2C93"/>
    <w:rsid w:val="002F0F37"/>
    <w:rsid w:val="002F24E9"/>
    <w:rsid w:val="00301D09"/>
    <w:rsid w:val="0030417D"/>
    <w:rsid w:val="003052F4"/>
    <w:rsid w:val="0030599D"/>
    <w:rsid w:val="00313E7A"/>
    <w:rsid w:val="00316BD5"/>
    <w:rsid w:val="00317B64"/>
    <w:rsid w:val="00320EAD"/>
    <w:rsid w:val="0032208B"/>
    <w:rsid w:val="00322BA1"/>
    <w:rsid w:val="00323DB0"/>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1962"/>
    <w:rsid w:val="003829CD"/>
    <w:rsid w:val="00387FE6"/>
    <w:rsid w:val="00395F9D"/>
    <w:rsid w:val="003A06CC"/>
    <w:rsid w:val="003A2B57"/>
    <w:rsid w:val="003A2B94"/>
    <w:rsid w:val="003A3692"/>
    <w:rsid w:val="003A58F1"/>
    <w:rsid w:val="003A7FCE"/>
    <w:rsid w:val="003B3274"/>
    <w:rsid w:val="003B7865"/>
    <w:rsid w:val="003C30E4"/>
    <w:rsid w:val="003C5815"/>
    <w:rsid w:val="003C6398"/>
    <w:rsid w:val="003D1F2A"/>
    <w:rsid w:val="003D1F93"/>
    <w:rsid w:val="003D2345"/>
    <w:rsid w:val="003D62A9"/>
    <w:rsid w:val="003D78F4"/>
    <w:rsid w:val="003E31A8"/>
    <w:rsid w:val="003E4B4E"/>
    <w:rsid w:val="003F015A"/>
    <w:rsid w:val="003F183A"/>
    <w:rsid w:val="003F34FA"/>
    <w:rsid w:val="003F64AC"/>
    <w:rsid w:val="004018AF"/>
    <w:rsid w:val="00406A45"/>
    <w:rsid w:val="004111ED"/>
    <w:rsid w:val="004119CE"/>
    <w:rsid w:val="00412954"/>
    <w:rsid w:val="00413474"/>
    <w:rsid w:val="00414736"/>
    <w:rsid w:val="0041529A"/>
    <w:rsid w:val="00416343"/>
    <w:rsid w:val="00425B5B"/>
    <w:rsid w:val="004304F6"/>
    <w:rsid w:val="004315EF"/>
    <w:rsid w:val="00431F12"/>
    <w:rsid w:val="0043783E"/>
    <w:rsid w:val="0043784E"/>
    <w:rsid w:val="00444868"/>
    <w:rsid w:val="00447231"/>
    <w:rsid w:val="004518BC"/>
    <w:rsid w:val="00453940"/>
    <w:rsid w:val="0045460C"/>
    <w:rsid w:val="00455909"/>
    <w:rsid w:val="004616FB"/>
    <w:rsid w:val="0046301D"/>
    <w:rsid w:val="004728B9"/>
    <w:rsid w:val="00473A6B"/>
    <w:rsid w:val="00473BAE"/>
    <w:rsid w:val="0047534D"/>
    <w:rsid w:val="00475634"/>
    <w:rsid w:val="004759B9"/>
    <w:rsid w:val="004769BE"/>
    <w:rsid w:val="00481E08"/>
    <w:rsid w:val="00482880"/>
    <w:rsid w:val="00485CE4"/>
    <w:rsid w:val="004879DD"/>
    <w:rsid w:val="00490322"/>
    <w:rsid w:val="00491CE8"/>
    <w:rsid w:val="00493F43"/>
    <w:rsid w:val="004A4716"/>
    <w:rsid w:val="004A5D6B"/>
    <w:rsid w:val="004A65B2"/>
    <w:rsid w:val="004B117D"/>
    <w:rsid w:val="004B3888"/>
    <w:rsid w:val="004B4C0E"/>
    <w:rsid w:val="004B56DA"/>
    <w:rsid w:val="004B6829"/>
    <w:rsid w:val="004C06B3"/>
    <w:rsid w:val="004C1A5E"/>
    <w:rsid w:val="004C53C8"/>
    <w:rsid w:val="004D387A"/>
    <w:rsid w:val="004D3B2D"/>
    <w:rsid w:val="004D47CA"/>
    <w:rsid w:val="004D7014"/>
    <w:rsid w:val="004D77F3"/>
    <w:rsid w:val="004E1C62"/>
    <w:rsid w:val="004E1CD5"/>
    <w:rsid w:val="004F0828"/>
    <w:rsid w:val="004F345E"/>
    <w:rsid w:val="004F3872"/>
    <w:rsid w:val="0050043F"/>
    <w:rsid w:val="005153F7"/>
    <w:rsid w:val="00515EE6"/>
    <w:rsid w:val="005168B9"/>
    <w:rsid w:val="0052049B"/>
    <w:rsid w:val="00523F44"/>
    <w:rsid w:val="00531042"/>
    <w:rsid w:val="00531866"/>
    <w:rsid w:val="00533F3B"/>
    <w:rsid w:val="00534F3F"/>
    <w:rsid w:val="005465DC"/>
    <w:rsid w:val="00546DAF"/>
    <w:rsid w:val="00546FA7"/>
    <w:rsid w:val="00547D25"/>
    <w:rsid w:val="00547D42"/>
    <w:rsid w:val="00552D17"/>
    <w:rsid w:val="00557CE6"/>
    <w:rsid w:val="00570EA0"/>
    <w:rsid w:val="005742B6"/>
    <w:rsid w:val="00574830"/>
    <w:rsid w:val="00576447"/>
    <w:rsid w:val="00576823"/>
    <w:rsid w:val="00577936"/>
    <w:rsid w:val="00584CDB"/>
    <w:rsid w:val="005918A6"/>
    <w:rsid w:val="00596DE8"/>
    <w:rsid w:val="0059726D"/>
    <w:rsid w:val="005B0FF4"/>
    <w:rsid w:val="005B482F"/>
    <w:rsid w:val="005B4D12"/>
    <w:rsid w:val="005C0B94"/>
    <w:rsid w:val="005C4D50"/>
    <w:rsid w:val="005C5618"/>
    <w:rsid w:val="005C6E17"/>
    <w:rsid w:val="005D2054"/>
    <w:rsid w:val="005D57FC"/>
    <w:rsid w:val="005D6BD8"/>
    <w:rsid w:val="005E05E3"/>
    <w:rsid w:val="005E3845"/>
    <w:rsid w:val="005E6775"/>
    <w:rsid w:val="005E71A6"/>
    <w:rsid w:val="005F72B5"/>
    <w:rsid w:val="006049BE"/>
    <w:rsid w:val="00604A8A"/>
    <w:rsid w:val="00605EBE"/>
    <w:rsid w:val="006102DA"/>
    <w:rsid w:val="006176AA"/>
    <w:rsid w:val="0062161B"/>
    <w:rsid w:val="00622CAD"/>
    <w:rsid w:val="00623212"/>
    <w:rsid w:val="006265C0"/>
    <w:rsid w:val="00626BC8"/>
    <w:rsid w:val="00641B41"/>
    <w:rsid w:val="006455D9"/>
    <w:rsid w:val="006475D1"/>
    <w:rsid w:val="00653533"/>
    <w:rsid w:val="006655F4"/>
    <w:rsid w:val="00666D0E"/>
    <w:rsid w:val="006704E2"/>
    <w:rsid w:val="006737F5"/>
    <w:rsid w:val="00674070"/>
    <w:rsid w:val="0067409A"/>
    <w:rsid w:val="006812B4"/>
    <w:rsid w:val="00684832"/>
    <w:rsid w:val="00686D73"/>
    <w:rsid w:val="0068787A"/>
    <w:rsid w:val="00694319"/>
    <w:rsid w:val="006947CE"/>
    <w:rsid w:val="00697F9F"/>
    <w:rsid w:val="006A01C0"/>
    <w:rsid w:val="006A5664"/>
    <w:rsid w:val="006A651A"/>
    <w:rsid w:val="006B3C2A"/>
    <w:rsid w:val="006B50F5"/>
    <w:rsid w:val="006C0834"/>
    <w:rsid w:val="006C2CF1"/>
    <w:rsid w:val="006D1A07"/>
    <w:rsid w:val="006D3562"/>
    <w:rsid w:val="006E4419"/>
    <w:rsid w:val="006E6323"/>
    <w:rsid w:val="006F283E"/>
    <w:rsid w:val="006F4618"/>
    <w:rsid w:val="006F5395"/>
    <w:rsid w:val="006F7A4A"/>
    <w:rsid w:val="0070248B"/>
    <w:rsid w:val="00703D5D"/>
    <w:rsid w:val="00711AC0"/>
    <w:rsid w:val="00714405"/>
    <w:rsid w:val="007154E8"/>
    <w:rsid w:val="0072078B"/>
    <w:rsid w:val="00731ED0"/>
    <w:rsid w:val="0073343E"/>
    <w:rsid w:val="007339D6"/>
    <w:rsid w:val="00736971"/>
    <w:rsid w:val="00737D80"/>
    <w:rsid w:val="00737F41"/>
    <w:rsid w:val="00744164"/>
    <w:rsid w:val="00754428"/>
    <w:rsid w:val="007572A1"/>
    <w:rsid w:val="007601F1"/>
    <w:rsid w:val="0076023A"/>
    <w:rsid w:val="007630F5"/>
    <w:rsid w:val="00767A59"/>
    <w:rsid w:val="00771334"/>
    <w:rsid w:val="00772F3A"/>
    <w:rsid w:val="00782B0C"/>
    <w:rsid w:val="00784959"/>
    <w:rsid w:val="0078570E"/>
    <w:rsid w:val="007917BE"/>
    <w:rsid w:val="00793C67"/>
    <w:rsid w:val="007A1B34"/>
    <w:rsid w:val="007A1F62"/>
    <w:rsid w:val="007A47C2"/>
    <w:rsid w:val="007A5BB3"/>
    <w:rsid w:val="007A6119"/>
    <w:rsid w:val="007A7F12"/>
    <w:rsid w:val="007B07DC"/>
    <w:rsid w:val="007B5EC2"/>
    <w:rsid w:val="007B77D2"/>
    <w:rsid w:val="007C7A3A"/>
    <w:rsid w:val="007D32A5"/>
    <w:rsid w:val="007E3E7A"/>
    <w:rsid w:val="007E5392"/>
    <w:rsid w:val="007E586A"/>
    <w:rsid w:val="007E5ACC"/>
    <w:rsid w:val="007E6521"/>
    <w:rsid w:val="007F047A"/>
    <w:rsid w:val="007F7C1C"/>
    <w:rsid w:val="0080111D"/>
    <w:rsid w:val="00807F0B"/>
    <w:rsid w:val="00817937"/>
    <w:rsid w:val="00820E41"/>
    <w:rsid w:val="00823AC8"/>
    <w:rsid w:val="00823D2F"/>
    <w:rsid w:val="008243A7"/>
    <w:rsid w:val="0082757E"/>
    <w:rsid w:val="00827A42"/>
    <w:rsid w:val="0083008A"/>
    <w:rsid w:val="008307E7"/>
    <w:rsid w:val="0083219A"/>
    <w:rsid w:val="00833A38"/>
    <w:rsid w:val="00833A98"/>
    <w:rsid w:val="00834E7A"/>
    <w:rsid w:val="00840EA9"/>
    <w:rsid w:val="00842A8A"/>
    <w:rsid w:val="008442ED"/>
    <w:rsid w:val="00845BE9"/>
    <w:rsid w:val="008468EC"/>
    <w:rsid w:val="00846BCF"/>
    <w:rsid w:val="00846D4D"/>
    <w:rsid w:val="00847171"/>
    <w:rsid w:val="00857A8A"/>
    <w:rsid w:val="00857F4D"/>
    <w:rsid w:val="00860C2B"/>
    <w:rsid w:val="008614AE"/>
    <w:rsid w:val="00863156"/>
    <w:rsid w:val="00864655"/>
    <w:rsid w:val="00866F2F"/>
    <w:rsid w:val="008723B1"/>
    <w:rsid w:val="00881779"/>
    <w:rsid w:val="00882AF1"/>
    <w:rsid w:val="00886331"/>
    <w:rsid w:val="00890BEE"/>
    <w:rsid w:val="00892A25"/>
    <w:rsid w:val="00895DFE"/>
    <w:rsid w:val="00895FBF"/>
    <w:rsid w:val="00896A15"/>
    <w:rsid w:val="008A404D"/>
    <w:rsid w:val="008A56DA"/>
    <w:rsid w:val="008A6D24"/>
    <w:rsid w:val="008A7442"/>
    <w:rsid w:val="008B1A77"/>
    <w:rsid w:val="008B2AC0"/>
    <w:rsid w:val="008B3D35"/>
    <w:rsid w:val="008B51AE"/>
    <w:rsid w:val="008C0ADC"/>
    <w:rsid w:val="008D15E5"/>
    <w:rsid w:val="008D4670"/>
    <w:rsid w:val="008D4D22"/>
    <w:rsid w:val="008E3881"/>
    <w:rsid w:val="008F3572"/>
    <w:rsid w:val="008F6743"/>
    <w:rsid w:val="00900294"/>
    <w:rsid w:val="0090065D"/>
    <w:rsid w:val="0090314E"/>
    <w:rsid w:val="0090367E"/>
    <w:rsid w:val="0090693A"/>
    <w:rsid w:val="00906CE8"/>
    <w:rsid w:val="00916B9C"/>
    <w:rsid w:val="00921EAC"/>
    <w:rsid w:val="00921FFF"/>
    <w:rsid w:val="0092326E"/>
    <w:rsid w:val="009236DC"/>
    <w:rsid w:val="00924CEB"/>
    <w:rsid w:val="009267B1"/>
    <w:rsid w:val="00930E2D"/>
    <w:rsid w:val="009359A6"/>
    <w:rsid w:val="00943CED"/>
    <w:rsid w:val="00943D1F"/>
    <w:rsid w:val="009535B2"/>
    <w:rsid w:val="00955180"/>
    <w:rsid w:val="00957320"/>
    <w:rsid w:val="0096111B"/>
    <w:rsid w:val="00962CE3"/>
    <w:rsid w:val="00962D9B"/>
    <w:rsid w:val="00963668"/>
    <w:rsid w:val="00964166"/>
    <w:rsid w:val="0096648F"/>
    <w:rsid w:val="009667E3"/>
    <w:rsid w:val="00966EDD"/>
    <w:rsid w:val="00974358"/>
    <w:rsid w:val="00976AA8"/>
    <w:rsid w:val="00976FB1"/>
    <w:rsid w:val="00980E15"/>
    <w:rsid w:val="009822F3"/>
    <w:rsid w:val="00982D6F"/>
    <w:rsid w:val="00983C00"/>
    <w:rsid w:val="0098475A"/>
    <w:rsid w:val="00984BD4"/>
    <w:rsid w:val="009865ED"/>
    <w:rsid w:val="00987C06"/>
    <w:rsid w:val="009915AD"/>
    <w:rsid w:val="0099355E"/>
    <w:rsid w:val="009A2677"/>
    <w:rsid w:val="009A271B"/>
    <w:rsid w:val="009A6303"/>
    <w:rsid w:val="009B14AC"/>
    <w:rsid w:val="009B195B"/>
    <w:rsid w:val="009B3881"/>
    <w:rsid w:val="009C327E"/>
    <w:rsid w:val="009C35B6"/>
    <w:rsid w:val="009C5E68"/>
    <w:rsid w:val="009D4AC2"/>
    <w:rsid w:val="009D5479"/>
    <w:rsid w:val="009E0B07"/>
    <w:rsid w:val="009E2417"/>
    <w:rsid w:val="009E358B"/>
    <w:rsid w:val="009E5581"/>
    <w:rsid w:val="009F011F"/>
    <w:rsid w:val="009F0280"/>
    <w:rsid w:val="009F1D9C"/>
    <w:rsid w:val="009F2106"/>
    <w:rsid w:val="00A1029B"/>
    <w:rsid w:val="00A10BAF"/>
    <w:rsid w:val="00A12E37"/>
    <w:rsid w:val="00A14DF7"/>
    <w:rsid w:val="00A158A4"/>
    <w:rsid w:val="00A17E36"/>
    <w:rsid w:val="00A2035B"/>
    <w:rsid w:val="00A21313"/>
    <w:rsid w:val="00A22AC2"/>
    <w:rsid w:val="00A23CCE"/>
    <w:rsid w:val="00A247F9"/>
    <w:rsid w:val="00A27613"/>
    <w:rsid w:val="00A331A9"/>
    <w:rsid w:val="00A4605F"/>
    <w:rsid w:val="00A4726D"/>
    <w:rsid w:val="00A6637D"/>
    <w:rsid w:val="00A75B1D"/>
    <w:rsid w:val="00A75E2A"/>
    <w:rsid w:val="00A80A63"/>
    <w:rsid w:val="00A83D07"/>
    <w:rsid w:val="00A84FAB"/>
    <w:rsid w:val="00A8612D"/>
    <w:rsid w:val="00A9093D"/>
    <w:rsid w:val="00A909E9"/>
    <w:rsid w:val="00A91971"/>
    <w:rsid w:val="00A95014"/>
    <w:rsid w:val="00A977EB"/>
    <w:rsid w:val="00A97E36"/>
    <w:rsid w:val="00AA17D0"/>
    <w:rsid w:val="00AA3822"/>
    <w:rsid w:val="00AA55FB"/>
    <w:rsid w:val="00AA6F02"/>
    <w:rsid w:val="00AB0F53"/>
    <w:rsid w:val="00AB1900"/>
    <w:rsid w:val="00AC17F8"/>
    <w:rsid w:val="00AC5BB0"/>
    <w:rsid w:val="00AE2781"/>
    <w:rsid w:val="00AE32BA"/>
    <w:rsid w:val="00AE50CD"/>
    <w:rsid w:val="00AE617E"/>
    <w:rsid w:val="00AF096F"/>
    <w:rsid w:val="00AF12B1"/>
    <w:rsid w:val="00B0375E"/>
    <w:rsid w:val="00B03AE4"/>
    <w:rsid w:val="00B062E9"/>
    <w:rsid w:val="00B06730"/>
    <w:rsid w:val="00B0728B"/>
    <w:rsid w:val="00B14023"/>
    <w:rsid w:val="00B1686C"/>
    <w:rsid w:val="00B21EA8"/>
    <w:rsid w:val="00B309D8"/>
    <w:rsid w:val="00B31C3A"/>
    <w:rsid w:val="00B408E0"/>
    <w:rsid w:val="00B40DD7"/>
    <w:rsid w:val="00B53BBC"/>
    <w:rsid w:val="00B54BCF"/>
    <w:rsid w:val="00B6070E"/>
    <w:rsid w:val="00B65766"/>
    <w:rsid w:val="00B6669F"/>
    <w:rsid w:val="00B82A0D"/>
    <w:rsid w:val="00B8562A"/>
    <w:rsid w:val="00B94918"/>
    <w:rsid w:val="00B97F20"/>
    <w:rsid w:val="00BA24DE"/>
    <w:rsid w:val="00BA2559"/>
    <w:rsid w:val="00BA3435"/>
    <w:rsid w:val="00BA54F8"/>
    <w:rsid w:val="00BB0BF9"/>
    <w:rsid w:val="00BB2296"/>
    <w:rsid w:val="00BB63AD"/>
    <w:rsid w:val="00BC21C9"/>
    <w:rsid w:val="00BC2536"/>
    <w:rsid w:val="00BD60B9"/>
    <w:rsid w:val="00BD714B"/>
    <w:rsid w:val="00BE1790"/>
    <w:rsid w:val="00BE2149"/>
    <w:rsid w:val="00BF3628"/>
    <w:rsid w:val="00BF5DB9"/>
    <w:rsid w:val="00BF78E6"/>
    <w:rsid w:val="00C00A30"/>
    <w:rsid w:val="00C01F89"/>
    <w:rsid w:val="00C10D7D"/>
    <w:rsid w:val="00C121DB"/>
    <w:rsid w:val="00C14657"/>
    <w:rsid w:val="00C15552"/>
    <w:rsid w:val="00C1608B"/>
    <w:rsid w:val="00C161F7"/>
    <w:rsid w:val="00C16DEE"/>
    <w:rsid w:val="00C17412"/>
    <w:rsid w:val="00C21249"/>
    <w:rsid w:val="00C2491D"/>
    <w:rsid w:val="00C3372A"/>
    <w:rsid w:val="00C3372C"/>
    <w:rsid w:val="00C33FCB"/>
    <w:rsid w:val="00C40317"/>
    <w:rsid w:val="00C44C60"/>
    <w:rsid w:val="00C4562B"/>
    <w:rsid w:val="00C45BDC"/>
    <w:rsid w:val="00C46571"/>
    <w:rsid w:val="00C5033D"/>
    <w:rsid w:val="00C50965"/>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92ED6"/>
    <w:rsid w:val="00C93F51"/>
    <w:rsid w:val="00C95167"/>
    <w:rsid w:val="00CA2482"/>
    <w:rsid w:val="00CA3215"/>
    <w:rsid w:val="00CA42A7"/>
    <w:rsid w:val="00CA7969"/>
    <w:rsid w:val="00CB1073"/>
    <w:rsid w:val="00CB1903"/>
    <w:rsid w:val="00CB483F"/>
    <w:rsid w:val="00CB5D0A"/>
    <w:rsid w:val="00CC258E"/>
    <w:rsid w:val="00CC2841"/>
    <w:rsid w:val="00CC40F8"/>
    <w:rsid w:val="00CD1F66"/>
    <w:rsid w:val="00CD68E9"/>
    <w:rsid w:val="00CD6AA1"/>
    <w:rsid w:val="00CD7807"/>
    <w:rsid w:val="00CE4BC0"/>
    <w:rsid w:val="00CE5C43"/>
    <w:rsid w:val="00CE66D3"/>
    <w:rsid w:val="00CF14B4"/>
    <w:rsid w:val="00CF2079"/>
    <w:rsid w:val="00D01701"/>
    <w:rsid w:val="00D06713"/>
    <w:rsid w:val="00D105DA"/>
    <w:rsid w:val="00D10DC6"/>
    <w:rsid w:val="00D1445E"/>
    <w:rsid w:val="00D144E3"/>
    <w:rsid w:val="00D22C2F"/>
    <w:rsid w:val="00D240C0"/>
    <w:rsid w:val="00D250A6"/>
    <w:rsid w:val="00D3182C"/>
    <w:rsid w:val="00D37349"/>
    <w:rsid w:val="00D37A7B"/>
    <w:rsid w:val="00D37EC8"/>
    <w:rsid w:val="00D419B9"/>
    <w:rsid w:val="00D41D05"/>
    <w:rsid w:val="00D45286"/>
    <w:rsid w:val="00D510E4"/>
    <w:rsid w:val="00D5246B"/>
    <w:rsid w:val="00D56337"/>
    <w:rsid w:val="00D65231"/>
    <w:rsid w:val="00D7288B"/>
    <w:rsid w:val="00D7297F"/>
    <w:rsid w:val="00D8199F"/>
    <w:rsid w:val="00D85F62"/>
    <w:rsid w:val="00D919AD"/>
    <w:rsid w:val="00D93D52"/>
    <w:rsid w:val="00D96E8B"/>
    <w:rsid w:val="00DA34AD"/>
    <w:rsid w:val="00DB2087"/>
    <w:rsid w:val="00DB2E09"/>
    <w:rsid w:val="00DB3FB0"/>
    <w:rsid w:val="00DB4049"/>
    <w:rsid w:val="00DB4AC1"/>
    <w:rsid w:val="00DB7C1F"/>
    <w:rsid w:val="00DC387D"/>
    <w:rsid w:val="00DC5823"/>
    <w:rsid w:val="00DC759D"/>
    <w:rsid w:val="00DD0041"/>
    <w:rsid w:val="00DD1A61"/>
    <w:rsid w:val="00DD2999"/>
    <w:rsid w:val="00DD2A97"/>
    <w:rsid w:val="00DD2ECC"/>
    <w:rsid w:val="00E0135F"/>
    <w:rsid w:val="00E02EC3"/>
    <w:rsid w:val="00E06706"/>
    <w:rsid w:val="00E10983"/>
    <w:rsid w:val="00E1549F"/>
    <w:rsid w:val="00E16856"/>
    <w:rsid w:val="00E26AB3"/>
    <w:rsid w:val="00E26D03"/>
    <w:rsid w:val="00E308F6"/>
    <w:rsid w:val="00E400F9"/>
    <w:rsid w:val="00E4084A"/>
    <w:rsid w:val="00E4522E"/>
    <w:rsid w:val="00E47144"/>
    <w:rsid w:val="00E51B49"/>
    <w:rsid w:val="00E535A4"/>
    <w:rsid w:val="00E5630A"/>
    <w:rsid w:val="00E66CC9"/>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17F"/>
    <w:rsid w:val="00E935FC"/>
    <w:rsid w:val="00E9421C"/>
    <w:rsid w:val="00E95AAC"/>
    <w:rsid w:val="00E97A14"/>
    <w:rsid w:val="00EA1142"/>
    <w:rsid w:val="00EA16AF"/>
    <w:rsid w:val="00EA46DC"/>
    <w:rsid w:val="00EA4CA5"/>
    <w:rsid w:val="00EB7212"/>
    <w:rsid w:val="00EB750D"/>
    <w:rsid w:val="00EC0609"/>
    <w:rsid w:val="00EC0985"/>
    <w:rsid w:val="00EC4F56"/>
    <w:rsid w:val="00EC55C9"/>
    <w:rsid w:val="00ED1068"/>
    <w:rsid w:val="00EE042A"/>
    <w:rsid w:val="00EE73F8"/>
    <w:rsid w:val="00EE759F"/>
    <w:rsid w:val="00EF166B"/>
    <w:rsid w:val="00EF3CB0"/>
    <w:rsid w:val="00EF411E"/>
    <w:rsid w:val="00EF6B61"/>
    <w:rsid w:val="00F00BF8"/>
    <w:rsid w:val="00F04AFF"/>
    <w:rsid w:val="00F12D13"/>
    <w:rsid w:val="00F21997"/>
    <w:rsid w:val="00F22D65"/>
    <w:rsid w:val="00F27252"/>
    <w:rsid w:val="00F30BA7"/>
    <w:rsid w:val="00F31B76"/>
    <w:rsid w:val="00F33985"/>
    <w:rsid w:val="00F34AA4"/>
    <w:rsid w:val="00F3701F"/>
    <w:rsid w:val="00F41EC2"/>
    <w:rsid w:val="00F436E6"/>
    <w:rsid w:val="00F44723"/>
    <w:rsid w:val="00F5603E"/>
    <w:rsid w:val="00F56C10"/>
    <w:rsid w:val="00F60811"/>
    <w:rsid w:val="00F626C2"/>
    <w:rsid w:val="00F75C57"/>
    <w:rsid w:val="00F8797B"/>
    <w:rsid w:val="00F91A0A"/>
    <w:rsid w:val="00F91A13"/>
    <w:rsid w:val="00F92A72"/>
    <w:rsid w:val="00FA02BC"/>
    <w:rsid w:val="00FA13D8"/>
    <w:rsid w:val="00FB2A9B"/>
    <w:rsid w:val="00FB6C76"/>
    <w:rsid w:val="00FC0632"/>
    <w:rsid w:val="00FC0701"/>
    <w:rsid w:val="00FC2A9A"/>
    <w:rsid w:val="00FC5484"/>
    <w:rsid w:val="00FC7F3B"/>
    <w:rsid w:val="00FD6F93"/>
    <w:rsid w:val="00FE36AF"/>
    <w:rsid w:val="00FE58D8"/>
    <w:rsid w:val="00FE60FD"/>
    <w:rsid w:val="00FF1FB2"/>
    <w:rsid w:val="00FF60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1F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 w:type="paragraph" w:styleId="Revision">
    <w:name w:val="Revision"/>
    <w:hidden/>
    <w:uiPriority w:val="99"/>
    <w:semiHidden/>
    <w:rsid w:val="00703D5D"/>
    <w:rPr>
      <w:sz w:val="22"/>
    </w:rPr>
  </w:style>
  <w:style w:type="character" w:customStyle="1" w:styleId="UnresolvedMention1">
    <w:name w:val="Unresolved Mention1"/>
    <w:basedOn w:val="DefaultParagraphFont"/>
    <w:uiPriority w:val="99"/>
    <w:semiHidden/>
    <w:unhideWhenUsed/>
    <w:rsid w:val="004B117D"/>
    <w:rPr>
      <w:color w:val="808080"/>
      <w:shd w:val="clear" w:color="auto" w:fill="E6E6E6"/>
    </w:rPr>
  </w:style>
  <w:style w:type="character" w:styleId="UnresolvedMention">
    <w:name w:val="Unresolved Mention"/>
    <w:basedOn w:val="DefaultParagraphFont"/>
    <w:uiPriority w:val="99"/>
    <w:semiHidden/>
    <w:unhideWhenUsed/>
    <w:rsid w:val="00DD00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1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forms.universalservice.org"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fcc.gov/wcb/iatd/lec.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forms.universalservice.org"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form499@usa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orm499@universalservice.org"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sac.org/service-providers/contributing-to-the-usf/forms-to-fil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forms.universalservic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pps.fcc.gov/cores/userLogin.d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5EA88-37B2-404C-9721-8EED2BF502F4}">
  <ds:schemaRefs>
    <ds:schemaRef ds:uri="http://schemas.openxmlformats.org/officeDocument/2006/bibliography"/>
  </ds:schemaRefs>
</ds:datastoreItem>
</file>

<file path=customXml/itemProps2.xml><?xml version="1.0" encoding="utf-8"?>
<ds:datastoreItem xmlns:ds="http://schemas.openxmlformats.org/officeDocument/2006/customXml" ds:itemID="{DA903E51-AEC6-42FE-81D6-E047CC083A76}">
  <ds:schemaRefs>
    <ds:schemaRef ds:uri="http://schemas.openxmlformats.org/officeDocument/2006/bibliography"/>
  </ds:schemaRefs>
</ds:datastoreItem>
</file>

<file path=customXml/itemProps3.xml><?xml version="1.0" encoding="utf-8"?>
<ds:datastoreItem xmlns:ds="http://schemas.openxmlformats.org/officeDocument/2006/customXml" ds:itemID="{002E80A3-5D74-439A-BCC4-3E92EA2E439D}">
  <ds:schemaRefs>
    <ds:schemaRef ds:uri="http://schemas.openxmlformats.org/officeDocument/2006/bibliography"/>
  </ds:schemaRefs>
</ds:datastoreItem>
</file>

<file path=customXml/itemProps4.xml><?xml version="1.0" encoding="utf-8"?>
<ds:datastoreItem xmlns:ds="http://schemas.openxmlformats.org/officeDocument/2006/customXml" ds:itemID="{7AAC91EA-7300-46D3-9367-4D52B2A4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9346</Words>
  <Characters>53278</Characters>
  <Application>Microsoft Office Word</Application>
  <DocSecurity>4</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62500</CharactersWithSpaces>
  <SharedDoc>false</SharedDoc>
  <HLinks>
    <vt:vector size="72" baseType="variant">
      <vt:variant>
        <vt:i4>3211352</vt:i4>
      </vt:variant>
      <vt:variant>
        <vt:i4>33</vt:i4>
      </vt:variant>
      <vt:variant>
        <vt:i4>0</vt:i4>
      </vt:variant>
      <vt:variant>
        <vt:i4>5</vt:i4>
      </vt:variant>
      <vt:variant>
        <vt:lpwstr>mailto:form499@universalservice.org</vt:lpwstr>
      </vt:variant>
      <vt:variant>
        <vt:lpwstr/>
      </vt:variant>
      <vt:variant>
        <vt:i4>7864435</vt:i4>
      </vt:variant>
      <vt:variant>
        <vt:i4>30</vt:i4>
      </vt:variant>
      <vt:variant>
        <vt:i4>0</vt:i4>
      </vt:variant>
      <vt:variant>
        <vt:i4>5</vt:i4>
      </vt:variant>
      <vt:variant>
        <vt:lpwstr>http://www.fcc.gov/wcb/filing.html</vt:lpwstr>
      </vt:variant>
      <vt:variant>
        <vt:lpwstr/>
      </vt:variant>
      <vt:variant>
        <vt:i4>2687019</vt:i4>
      </vt:variant>
      <vt:variant>
        <vt:i4>27</vt:i4>
      </vt:variant>
      <vt:variant>
        <vt:i4>0</vt:i4>
      </vt:variant>
      <vt:variant>
        <vt:i4>5</vt:i4>
      </vt:variant>
      <vt:variant>
        <vt:lpwstr>http://forms.universalservice.org/</vt:lpwstr>
      </vt:variant>
      <vt:variant>
        <vt:lpwstr/>
      </vt:variant>
      <vt:variant>
        <vt:i4>655385</vt:i4>
      </vt:variant>
      <vt:variant>
        <vt:i4>24</vt:i4>
      </vt:variant>
      <vt:variant>
        <vt:i4>0</vt:i4>
      </vt:variant>
      <vt:variant>
        <vt:i4>5</vt:i4>
      </vt:variant>
      <vt:variant>
        <vt:lpwstr>http://www.universalservice.org/fund-administration/forms</vt:lpwstr>
      </vt:variant>
      <vt:variant>
        <vt:lpwstr/>
      </vt:variant>
      <vt:variant>
        <vt:i4>1245251</vt:i4>
      </vt:variant>
      <vt:variant>
        <vt:i4>21</vt:i4>
      </vt:variant>
      <vt:variant>
        <vt:i4>0</vt:i4>
      </vt:variant>
      <vt:variant>
        <vt:i4>5</vt:i4>
      </vt:variant>
      <vt:variant>
        <vt:lpwstr>http://apps.fcc.gov/cgb/form499/499a.cfm</vt:lpwstr>
      </vt:variant>
      <vt:variant>
        <vt:lpwstr/>
      </vt:variant>
      <vt:variant>
        <vt:i4>65567</vt:i4>
      </vt:variant>
      <vt:variant>
        <vt:i4>18</vt:i4>
      </vt:variant>
      <vt:variant>
        <vt:i4>0</vt:i4>
      </vt:variant>
      <vt:variant>
        <vt:i4>5</vt:i4>
      </vt:variant>
      <vt:variant>
        <vt:lpwstr>https://fjallfoss.fcc.gov/coresWeb/publicHome.do</vt:lpwstr>
      </vt:variant>
      <vt:variant>
        <vt:lpwstr/>
      </vt:variant>
      <vt:variant>
        <vt:i4>4915230</vt:i4>
      </vt:variant>
      <vt:variant>
        <vt:i4>15</vt:i4>
      </vt:variant>
      <vt:variant>
        <vt:i4>0</vt:i4>
      </vt:variant>
      <vt:variant>
        <vt:i4>5</vt:i4>
      </vt:variant>
      <vt:variant>
        <vt:lpwstr>http://www.fcc.gov/wcb/iatd/lec.html</vt:lpwstr>
      </vt:variant>
      <vt:variant>
        <vt:lpwstr/>
      </vt:variant>
      <vt:variant>
        <vt:i4>7667809</vt:i4>
      </vt:variant>
      <vt:variant>
        <vt:i4>12</vt:i4>
      </vt:variant>
      <vt:variant>
        <vt:i4>0</vt:i4>
      </vt:variant>
      <vt:variant>
        <vt:i4>5</vt:i4>
      </vt:variant>
      <vt:variant>
        <vt:lpwstr>http://fjallfoss2.fcc.gov/cgb/form499/499a.cfm</vt:lpwstr>
      </vt:variant>
      <vt:variant>
        <vt:lpwstr/>
      </vt:variant>
      <vt:variant>
        <vt:i4>3342414</vt:i4>
      </vt:variant>
      <vt:variant>
        <vt:i4>9</vt:i4>
      </vt:variant>
      <vt:variant>
        <vt:i4>0</vt:i4>
      </vt:variant>
      <vt:variant>
        <vt:i4>5</vt:i4>
      </vt:variant>
      <vt:variant>
        <vt:lpwstr>mailto:form499@usac.org</vt:lpwstr>
      </vt:variant>
      <vt:variant>
        <vt:lpwstr/>
      </vt:variant>
      <vt:variant>
        <vt:i4>2687019</vt:i4>
      </vt:variant>
      <vt:variant>
        <vt:i4>6</vt:i4>
      </vt:variant>
      <vt:variant>
        <vt:i4>0</vt:i4>
      </vt:variant>
      <vt:variant>
        <vt:i4>5</vt:i4>
      </vt:variant>
      <vt:variant>
        <vt:lpwstr>http://forms.universalservice.org/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2012-11-19T19:42:00Z</cp:lastPrinted>
  <dcterms:created xsi:type="dcterms:W3CDTF">2020-09-16T16:22:00Z</dcterms:created>
  <dcterms:modified xsi:type="dcterms:W3CDTF">2020-09-16T16:22:00Z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kCAAWBk8iBU28wuHVPdWPieCg1dHSbCbial7jqtM1o8qko3Fg7Lhav8sw5sxa8lxho3o1Ajw82B7n55Z_x000d_
7BkCtpf+1edQaUjFn2d/aeKVRqZ52HFhBR0xGFS/B5if0HnswZRATnZQIzMiBjQ9am7qYVepQq83_x000d_
hxe8FiRQ</vt:lpwstr>
  </property>
  <property fmtid="{D5CDD505-2E9C-101B-9397-08002B2CF9AE}" pid="3" name="RESPONSE_SENDER_NAME">
    <vt:lpwstr>gAAAdya76B99d4hLGUR1rQ+8TxTv0GGEPdix</vt:lpwstr>
  </property>
  <property fmtid="{D5CDD505-2E9C-101B-9397-08002B2CF9AE}" pid="4" name="EMAIL_OWNER_ADDRESS">
    <vt:lpwstr>4AAA9mrMv1QjWAs1IKiKaoE2LMKs3ISKefqw6exlU5OaBYZt3lntZI9UzA==</vt:lpwstr>
  </property>
  <property fmtid="{D5CDD505-2E9C-101B-9397-08002B2CF9AE}" pid="5" name="MAIL_MSG_ID2">
    <vt:lpwstr>naWbz9pmdkVsovA3dPjrA0PtvoZ4pjfhfJSkxXcHnBF8jkUGIZ7NRQt9nQX_x000d_
hnmZWM/c23OZCQDByQVBwz9Vj7mxr+UG0YLDxw==</vt:lpwstr>
  </property>
</Properties>
</file>