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674E" w:rsidRDefault="004F674E" w14:paraId="282DE8C5" w14:textId="77777777">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4F674E" w:rsidRDefault="004F674E" w14:paraId="0447858B" w14:textId="77777777">
      <w:pPr>
        <w:tabs>
          <w:tab w:val="center" w:pos="6480"/>
        </w:tabs>
        <w:outlineLvl w:val="0"/>
        <w:rPr>
          <w:rFonts w:ascii="Univers" w:hAnsi="Univers"/>
          <w:b/>
        </w:rPr>
      </w:pPr>
      <w:r>
        <w:rPr>
          <w:rFonts w:ascii="Univers" w:hAnsi="Univers"/>
        </w:rPr>
        <w:tab/>
      </w:r>
      <w:r w:rsidRPr="00076572" w:rsidR="00076572">
        <w:rPr>
          <w:rFonts w:ascii="Univers" w:hAnsi="Univers"/>
          <w:b/>
          <w:i/>
        </w:rPr>
        <w:t>SALMONELLA</w:t>
      </w:r>
      <w:r w:rsidR="00076572">
        <w:rPr>
          <w:rFonts w:ascii="Univers" w:hAnsi="Univers"/>
          <w:b/>
        </w:rPr>
        <w:t xml:space="preserve"> INITITATIVE PROGRAM</w:t>
      </w:r>
    </w:p>
    <w:p w:rsidR="004F674E" w:rsidRDefault="004F674E" w14:paraId="46DACCE9" w14:textId="77777777">
      <w:pPr>
        <w:tabs>
          <w:tab w:val="center" w:pos="6480"/>
        </w:tabs>
        <w:rPr>
          <w:rFonts w:ascii="Univers" w:hAnsi="Univers"/>
        </w:rPr>
      </w:pPr>
      <w:r>
        <w:rPr>
          <w:rFonts w:ascii="Univers" w:hAnsi="Univers"/>
          <w:b/>
        </w:rPr>
        <w:tab/>
      </w:r>
    </w:p>
    <w:p w:rsidR="004F674E" w:rsidRDefault="004F674E" w14:paraId="52F3CEF3" w14:textId="77777777">
      <w:pPr>
        <w:rPr>
          <w:rFonts w:ascii="Univers" w:hAnsi="Univers"/>
          <w:b/>
        </w:rPr>
      </w:pPr>
    </w:p>
    <w:p w:rsidR="004F674E" w:rsidRDefault="004F674E" w14:paraId="6E5724FA" w14:textId="77777777">
      <w:pPr>
        <w:outlineLvl w:val="0"/>
        <w:rPr>
          <w:rFonts w:ascii="Univers" w:hAnsi="Univers"/>
        </w:rPr>
      </w:pPr>
      <w:r>
        <w:rPr>
          <w:rFonts w:ascii="Univers" w:hAnsi="Univers"/>
          <w:b/>
        </w:rPr>
        <w:t>1.   C</w:t>
      </w:r>
      <w:r w:rsidR="00AF152D">
        <w:rPr>
          <w:rFonts w:ascii="Univers" w:hAnsi="Univers"/>
          <w:b/>
        </w:rPr>
        <w:t>ircumstances Making Collection o</w:t>
      </w:r>
      <w:r>
        <w:rPr>
          <w:rFonts w:ascii="Univers" w:hAnsi="Univers"/>
          <w:b/>
        </w:rPr>
        <w:t>f Information Necessary</w:t>
      </w:r>
      <w:r>
        <w:rPr>
          <w:rFonts w:ascii="Univers" w:hAnsi="Univers"/>
        </w:rPr>
        <w:t>:</w:t>
      </w:r>
    </w:p>
    <w:p w:rsidR="004F674E" w:rsidRDefault="004F674E" w14:paraId="20328FD2" w14:textId="77777777">
      <w:pPr>
        <w:rPr>
          <w:rFonts w:ascii="Univers" w:hAnsi="Univers"/>
        </w:rPr>
      </w:pPr>
    </w:p>
    <w:p w:rsidR="004F674E" w:rsidP="008B1E67" w:rsidRDefault="004F674E" w14:paraId="4EC42EA6" w14:textId="429E7354">
      <w:pPr>
        <w:ind w:firstLine="720"/>
        <w:rPr>
          <w:rFonts w:ascii="Univers" w:hAnsi="Univers"/>
        </w:rPr>
      </w:pPr>
      <w:r>
        <w:rPr>
          <w:rFonts w:ascii="Univers" w:hAnsi="Univers"/>
        </w:rPr>
        <w:t>This</w:t>
      </w:r>
      <w:r w:rsidR="00CF0C18">
        <w:rPr>
          <w:rFonts w:ascii="Univers" w:hAnsi="Univers"/>
        </w:rPr>
        <w:t xml:space="preserve"> is a request for a </w:t>
      </w:r>
      <w:r w:rsidR="00924CAC">
        <w:rPr>
          <w:rFonts w:ascii="Univers" w:hAnsi="Univers"/>
        </w:rPr>
        <w:t>revision to the</w:t>
      </w:r>
      <w:r w:rsidR="00B354A2">
        <w:rPr>
          <w:rFonts w:ascii="Univers" w:hAnsi="Univers"/>
        </w:rPr>
        <w:t xml:space="preserve"> </w:t>
      </w:r>
      <w:r w:rsidR="00165797">
        <w:rPr>
          <w:rFonts w:ascii="Univers" w:hAnsi="Univers"/>
        </w:rPr>
        <w:t xml:space="preserve">approved </w:t>
      </w:r>
      <w:r>
        <w:rPr>
          <w:rFonts w:ascii="Univers" w:hAnsi="Univers"/>
        </w:rPr>
        <w:t xml:space="preserve">information collection </w:t>
      </w:r>
      <w:r w:rsidR="0063052E">
        <w:rPr>
          <w:rFonts w:ascii="Univers" w:hAnsi="Univers"/>
        </w:rPr>
        <w:t xml:space="preserve">related to the </w:t>
      </w:r>
      <w:r w:rsidRPr="00924CAC" w:rsidR="0063052E">
        <w:rPr>
          <w:rFonts w:ascii="Univers" w:hAnsi="Univers"/>
          <w:i/>
          <w:iCs/>
        </w:rPr>
        <w:t>Salmonella</w:t>
      </w:r>
      <w:r w:rsidRPr="0017115D" w:rsidR="0063052E">
        <w:rPr>
          <w:rFonts w:ascii="Univers" w:hAnsi="Univers"/>
        </w:rPr>
        <w:t xml:space="preserve"> </w:t>
      </w:r>
      <w:r w:rsidR="0063052E">
        <w:rPr>
          <w:rFonts w:ascii="Univers" w:hAnsi="Univers"/>
        </w:rPr>
        <w:t>Initiative Program (SIP) for meat and</w:t>
      </w:r>
      <w:r w:rsidR="008B1E67">
        <w:rPr>
          <w:rFonts w:ascii="Univers" w:hAnsi="Univers"/>
        </w:rPr>
        <w:t xml:space="preserve"> poultry</w:t>
      </w:r>
      <w:r w:rsidR="0063052E">
        <w:rPr>
          <w:rFonts w:ascii="Univers" w:hAnsi="Univers"/>
        </w:rPr>
        <w:t xml:space="preserve"> </w:t>
      </w:r>
      <w:r w:rsidR="008B1E67">
        <w:rPr>
          <w:rFonts w:ascii="Univers" w:hAnsi="Univers"/>
        </w:rPr>
        <w:t>products establishments</w:t>
      </w:r>
      <w:r>
        <w:rPr>
          <w:rFonts w:ascii="Univers" w:hAnsi="Univers"/>
        </w:rPr>
        <w:t>.</w:t>
      </w:r>
      <w:r w:rsidR="00B354A2">
        <w:rPr>
          <w:rFonts w:ascii="Univers" w:hAnsi="Univers"/>
        </w:rPr>
        <w:t xml:space="preserve">  This renewal contains a</w:t>
      </w:r>
      <w:r w:rsidR="00924CAC">
        <w:rPr>
          <w:rFonts w:ascii="Univers" w:hAnsi="Univers"/>
        </w:rPr>
        <w:t xml:space="preserve">n increase of 9,363 </w:t>
      </w:r>
      <w:r w:rsidR="00B354A2">
        <w:rPr>
          <w:rFonts w:ascii="Univers" w:hAnsi="Univers"/>
        </w:rPr>
        <w:t xml:space="preserve">burden hours. </w:t>
      </w:r>
    </w:p>
    <w:p w:rsidR="004F674E" w:rsidRDefault="004F674E" w14:paraId="573E7B75" w14:textId="77777777">
      <w:pPr>
        <w:rPr>
          <w:rFonts w:ascii="Univers" w:hAnsi="Univers"/>
        </w:rPr>
      </w:pPr>
      <w:r>
        <w:rPr>
          <w:rFonts w:ascii="Univers" w:hAnsi="Univers"/>
        </w:rPr>
        <w:t xml:space="preserve"> </w:t>
      </w:r>
    </w:p>
    <w:p w:rsidR="004F674E" w:rsidRDefault="004F674E" w14:paraId="13131997" w14:textId="77777777">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63052E">
        <w:rPr>
          <w:rFonts w:ascii="Univers" w:hAnsi="Univers"/>
        </w:rPr>
        <w:t xml:space="preserve"> and</w:t>
      </w:r>
      <w:r>
        <w:rPr>
          <w:rFonts w:ascii="Univers" w:hAnsi="Univers"/>
        </w:rPr>
        <w:t xml:space="preserve"> 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63052E">
        <w:rPr>
          <w:rFonts w:ascii="Univers" w:hAnsi="Univers"/>
        </w:rPr>
        <w:t>.</w:t>
      </w:r>
      <w:r w:rsidR="008B1E67">
        <w:rPr>
          <w:rFonts w:ascii="Univers" w:hAnsi="Univers"/>
        </w:rPr>
        <w:t xml:space="preserve"> </w:t>
      </w:r>
      <w:r>
        <w:rPr>
          <w:rFonts w:ascii="Univers" w:hAnsi="Univers"/>
        </w:rPr>
        <w:t xml:space="preserve">These statutes mandate that FSIS protect the public by ensuring that meat and poultry products are safe, wholesome, unadulterated, and properly labeled and packaged.  </w:t>
      </w:r>
    </w:p>
    <w:p w:rsidR="00EA1A64" w:rsidRDefault="00EA1A64" w14:paraId="5EC9606A" w14:textId="77777777">
      <w:pPr>
        <w:ind w:firstLine="720"/>
        <w:rPr>
          <w:rFonts w:ascii="Univers" w:hAnsi="Univers"/>
        </w:rPr>
      </w:pPr>
    </w:p>
    <w:p w:rsidRPr="00EA1A64" w:rsidR="00EA1A64" w:rsidP="002256D9" w:rsidRDefault="0063052E" w14:paraId="6E84A2F0" w14:textId="77777777">
      <w:pPr>
        <w:ind w:firstLine="720"/>
        <w:rPr>
          <w:rFonts w:ascii="Univers" w:hAnsi="Univers" w:cs="Courier New"/>
          <w:color w:val="000000"/>
          <w:szCs w:val="24"/>
          <w:u w:val="single"/>
        </w:rPr>
      </w:pPr>
      <w:r>
        <w:rPr>
          <w:rFonts w:ascii="Univers" w:hAnsi="Univers" w:cs="Courier New"/>
          <w:color w:val="000000"/>
          <w:szCs w:val="24"/>
        </w:rPr>
        <w:t>SIP</w:t>
      </w:r>
      <w:r w:rsidR="00EA1A64">
        <w:rPr>
          <w:rFonts w:ascii="Univers" w:hAnsi="Univers" w:cs="Courier New"/>
          <w:color w:val="000000"/>
          <w:szCs w:val="24"/>
        </w:rPr>
        <w:t xml:space="preserve"> </w:t>
      </w:r>
      <w:r w:rsidRPr="00EA1A64" w:rsidR="00EA1A64">
        <w:rPr>
          <w:rFonts w:ascii="Univers" w:hAnsi="Univers" w:cs="Courier New"/>
          <w:color w:val="000000"/>
          <w:szCs w:val="24"/>
        </w:rPr>
        <w:t xml:space="preserve">offers incentives to meat and poultry slaughter establishments to control </w:t>
      </w:r>
      <w:r w:rsidRPr="00924CAC" w:rsidR="00EA1A64">
        <w:rPr>
          <w:rFonts w:ascii="Univers" w:hAnsi="Univers" w:cs="Courier New"/>
          <w:i/>
          <w:iCs/>
          <w:color w:val="000000"/>
          <w:szCs w:val="24"/>
        </w:rPr>
        <w:t>Salmonella</w:t>
      </w:r>
      <w:r w:rsidRPr="0063052E" w:rsidR="00EA1A64">
        <w:rPr>
          <w:rFonts w:ascii="Univers" w:hAnsi="Univers" w:cs="Courier New"/>
          <w:i/>
          <w:color w:val="000000"/>
          <w:szCs w:val="24"/>
        </w:rPr>
        <w:t xml:space="preserve"> </w:t>
      </w:r>
      <w:r w:rsidRPr="00EA1A64" w:rsidR="00EA1A64">
        <w:rPr>
          <w:rFonts w:ascii="Univers" w:hAnsi="Univers" w:cs="Courier New"/>
          <w:color w:val="000000"/>
          <w:szCs w:val="24"/>
        </w:rPr>
        <w:t xml:space="preserve">in their operations. SIP does this by granting waivers of regulatory requirements with the condition that establishments test for </w:t>
      </w:r>
      <w:r w:rsidRPr="00924CAC" w:rsidR="00EA1A64">
        <w:rPr>
          <w:rFonts w:ascii="Univers" w:hAnsi="Univers" w:cs="Courier New"/>
          <w:i/>
          <w:iCs/>
          <w:color w:val="000000"/>
          <w:szCs w:val="24"/>
        </w:rPr>
        <w:t>Salmonella</w:t>
      </w:r>
      <w:r w:rsidRPr="000628B9" w:rsidR="00EA1A64">
        <w:rPr>
          <w:rFonts w:ascii="Univers" w:hAnsi="Univers" w:cs="Courier New"/>
          <w:color w:val="000000"/>
          <w:szCs w:val="24"/>
        </w:rPr>
        <w:t xml:space="preserve">, </w:t>
      </w:r>
      <w:r w:rsidRPr="00924CAC" w:rsidR="00EA1A64">
        <w:rPr>
          <w:rFonts w:ascii="Univers" w:hAnsi="Univers" w:cs="Courier New"/>
          <w:i/>
          <w:iCs/>
          <w:color w:val="000000"/>
          <w:szCs w:val="24"/>
        </w:rPr>
        <w:t>Campylobacter</w:t>
      </w:r>
      <w:r w:rsidRPr="00EA1A64" w:rsidR="00EA1A64">
        <w:rPr>
          <w:rFonts w:ascii="Univers" w:hAnsi="Univers" w:cs="Courier New"/>
          <w:color w:val="000000"/>
          <w:szCs w:val="24"/>
        </w:rPr>
        <w:t xml:space="preserve"> (if applicable), and generic </w:t>
      </w:r>
      <w:r w:rsidRPr="00924CAC" w:rsidR="00EA1A64">
        <w:rPr>
          <w:rFonts w:ascii="Univers" w:hAnsi="Univers" w:cs="Courier New"/>
          <w:i/>
          <w:iCs/>
          <w:color w:val="000000"/>
          <w:szCs w:val="24"/>
        </w:rPr>
        <w:t>E. coli</w:t>
      </w:r>
      <w:r w:rsidRPr="00EA1A64" w:rsidR="00EA1A64">
        <w:rPr>
          <w:rFonts w:ascii="Univers" w:hAnsi="Univers" w:cs="Courier New"/>
          <w:color w:val="000000"/>
          <w:szCs w:val="24"/>
        </w:rPr>
        <w:t xml:space="preserve"> or other indicator organisms and share all sample results with FSIS.</w:t>
      </w:r>
      <w:r w:rsidR="002256D9">
        <w:rPr>
          <w:rFonts w:ascii="Univers" w:hAnsi="Univers" w:cs="Courier New"/>
          <w:color w:val="000000"/>
          <w:szCs w:val="24"/>
        </w:rPr>
        <w:t xml:space="preserve">  </w:t>
      </w:r>
      <w:r w:rsidRPr="00EA1A64" w:rsidR="00EA1A64">
        <w:rPr>
          <w:rFonts w:ascii="Univers" w:hAnsi="Univers" w:cs="Courier New"/>
          <w:color w:val="000000"/>
          <w:szCs w:val="24"/>
        </w:rPr>
        <w:t xml:space="preserve">SIP benefits public health because it encourages establishments to test for microbial pathogens, which is a key feature of effective process control.  </w:t>
      </w:r>
    </w:p>
    <w:p w:rsidR="00EA1A64" w:rsidRDefault="00EA1A64" w14:paraId="716BC89F" w14:textId="77777777">
      <w:pPr>
        <w:ind w:firstLine="720"/>
        <w:rPr>
          <w:rFonts w:ascii="Univers" w:hAnsi="Univers"/>
        </w:rPr>
      </w:pPr>
    </w:p>
    <w:p w:rsidR="004F674E" w:rsidRDefault="004F674E" w14:paraId="4EFC6A48" w14:textId="77777777">
      <w:pPr>
        <w:outlineLvl w:val="0"/>
        <w:rPr>
          <w:rFonts w:ascii="Univers" w:hAnsi="Univers"/>
        </w:rPr>
      </w:pPr>
      <w:r>
        <w:rPr>
          <w:rFonts w:ascii="Univers" w:hAnsi="Univers"/>
          <w:b/>
        </w:rPr>
        <w:t xml:space="preserve">2.   How, By Whom and Purpose </w:t>
      </w:r>
      <w:proofErr w:type="gramStart"/>
      <w:r w:rsidR="007327AE">
        <w:rPr>
          <w:rFonts w:ascii="Univers" w:hAnsi="Univers"/>
          <w:b/>
        </w:rPr>
        <w:t>For</w:t>
      </w:r>
      <w:proofErr w:type="gramEnd"/>
      <w:r w:rsidR="007327AE">
        <w:rPr>
          <w:rFonts w:ascii="Univers" w:hAnsi="Univers"/>
          <w:b/>
        </w:rPr>
        <w:t xml:space="preserve"> Which Information is to b</w:t>
      </w:r>
      <w:r>
        <w:rPr>
          <w:rFonts w:ascii="Univers" w:hAnsi="Univers"/>
          <w:b/>
        </w:rPr>
        <w:t>e Used</w:t>
      </w:r>
      <w:r>
        <w:rPr>
          <w:rFonts w:ascii="Univers" w:hAnsi="Univers"/>
        </w:rPr>
        <w:t>:</w:t>
      </w:r>
    </w:p>
    <w:p w:rsidR="004F674E" w:rsidRDefault="004F674E" w14:paraId="44862300" w14:textId="77777777">
      <w:pPr>
        <w:rPr>
          <w:rFonts w:ascii="Univers" w:hAnsi="Univers"/>
        </w:rPr>
      </w:pPr>
    </w:p>
    <w:p w:rsidR="004F674E" w:rsidRDefault="004F674E" w14:paraId="68F97E7B" w14:textId="77777777">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4F674E" w:rsidRDefault="004F674E" w14:paraId="46761976" w14:textId="77777777">
      <w:pPr>
        <w:rPr>
          <w:rFonts w:ascii="Univers" w:hAnsi="Univers"/>
        </w:rPr>
      </w:pPr>
    </w:p>
    <w:p w:rsidR="002256D9" w:rsidP="002256D9" w:rsidRDefault="002256D9" w14:paraId="3BBBA978" w14:textId="77777777">
      <w:pPr>
        <w:ind w:firstLine="720"/>
        <w:rPr>
          <w:rFonts w:ascii="Univers" w:hAnsi="Univers" w:cs="Courier New"/>
          <w:color w:val="000000"/>
          <w:szCs w:val="24"/>
        </w:rPr>
      </w:pPr>
      <w:r>
        <w:rPr>
          <w:rFonts w:ascii="Univers" w:hAnsi="Univers" w:cs="Courier New"/>
          <w:color w:val="000000"/>
          <w:szCs w:val="24"/>
        </w:rPr>
        <w:t>U</w:t>
      </w:r>
      <w:r w:rsidRPr="00EA1A64">
        <w:rPr>
          <w:rFonts w:ascii="Univers" w:hAnsi="Univers" w:cs="Courier New"/>
          <w:color w:val="000000"/>
          <w:szCs w:val="24"/>
        </w:rPr>
        <w:t>nder SIP</w:t>
      </w:r>
      <w:r w:rsidR="006F3099">
        <w:rPr>
          <w:rFonts w:ascii="Univers" w:hAnsi="Univers" w:cs="Courier New"/>
          <w:color w:val="000000"/>
          <w:szCs w:val="24"/>
        </w:rPr>
        <w:t>,</w:t>
      </w:r>
      <w:r w:rsidRPr="00EA1A64">
        <w:rPr>
          <w:rFonts w:ascii="Univers" w:hAnsi="Univers" w:cs="Courier New"/>
          <w:color w:val="000000"/>
          <w:szCs w:val="24"/>
        </w:rPr>
        <w:t xml:space="preserve"> establishments share their data with FSIS</w:t>
      </w:r>
      <w:r w:rsidR="00CF0C18">
        <w:rPr>
          <w:rFonts w:ascii="Univers" w:hAnsi="Univers" w:cs="Courier New"/>
          <w:color w:val="000000"/>
          <w:szCs w:val="24"/>
        </w:rPr>
        <w:t>.</w:t>
      </w:r>
      <w:r w:rsidRPr="00EA1A64">
        <w:rPr>
          <w:rFonts w:ascii="Univers" w:hAnsi="Univers" w:cs="Courier New"/>
          <w:color w:val="000000"/>
          <w:szCs w:val="24"/>
        </w:rPr>
        <w:t xml:space="preserve"> </w:t>
      </w:r>
      <w:r w:rsidR="00B354A2">
        <w:rPr>
          <w:rFonts w:ascii="Univers" w:hAnsi="Univers" w:cs="Courier New"/>
          <w:color w:val="000000"/>
          <w:szCs w:val="24"/>
        </w:rPr>
        <w:t>This helps</w:t>
      </w:r>
      <w:r w:rsidR="008458ED">
        <w:rPr>
          <w:rFonts w:ascii="Univers" w:hAnsi="Univers" w:cs="Courier New"/>
          <w:color w:val="000000"/>
          <w:szCs w:val="24"/>
        </w:rPr>
        <w:t xml:space="preserve"> the </w:t>
      </w:r>
      <w:r w:rsidRPr="00EA1A64">
        <w:rPr>
          <w:rFonts w:ascii="Univers" w:hAnsi="Univers" w:cs="Courier New"/>
          <w:color w:val="000000"/>
          <w:szCs w:val="24"/>
        </w:rPr>
        <w:t xml:space="preserve">Agency </w:t>
      </w:r>
      <w:r w:rsidR="008458ED">
        <w:rPr>
          <w:rFonts w:ascii="Univers" w:hAnsi="Univers" w:cs="Courier New"/>
          <w:color w:val="000000"/>
          <w:szCs w:val="24"/>
        </w:rPr>
        <w:t xml:space="preserve">in </w:t>
      </w:r>
      <w:r w:rsidR="00B354A2">
        <w:rPr>
          <w:rFonts w:ascii="Univers" w:hAnsi="Univers" w:cs="Courier New"/>
          <w:color w:val="000000"/>
          <w:szCs w:val="24"/>
        </w:rPr>
        <w:t>formulating</w:t>
      </w:r>
      <w:r w:rsidR="008458ED">
        <w:rPr>
          <w:rFonts w:ascii="Univers" w:hAnsi="Univers" w:cs="Courier New"/>
          <w:color w:val="000000"/>
          <w:szCs w:val="24"/>
        </w:rPr>
        <w:t xml:space="preserve"> its </w:t>
      </w:r>
      <w:r w:rsidRPr="00EA1A64">
        <w:rPr>
          <w:rFonts w:ascii="Univers" w:hAnsi="Univers" w:cs="Courier New"/>
          <w:color w:val="000000"/>
          <w:szCs w:val="24"/>
        </w:rPr>
        <w:t xml:space="preserve">policy.  Furthermore, if </w:t>
      </w:r>
      <w:r w:rsidR="00165797">
        <w:rPr>
          <w:rFonts w:ascii="Univers" w:hAnsi="Univers" w:cs="Courier New"/>
          <w:color w:val="000000"/>
          <w:szCs w:val="24"/>
        </w:rPr>
        <w:t>an</w:t>
      </w:r>
      <w:r w:rsidRPr="00EA1A64">
        <w:rPr>
          <w:rFonts w:ascii="Univers" w:hAnsi="Univers" w:cs="Courier New"/>
          <w:color w:val="000000"/>
          <w:szCs w:val="24"/>
        </w:rPr>
        <w:t xml:space="preserve"> establishment’s results show it is not meeting the Agency’s current performance standards for turkeys or young chickens, it is to increase testing, determine whether its waiver is affecting its public health protection performance, and take steps to regain process control in order to minimize the presence of pathogens of public health concern. </w:t>
      </w:r>
    </w:p>
    <w:p w:rsidR="0019760E" w:rsidP="002256D9" w:rsidRDefault="0019760E" w14:paraId="29614620" w14:textId="77777777">
      <w:pPr>
        <w:ind w:firstLine="720"/>
        <w:rPr>
          <w:rFonts w:ascii="Univers" w:hAnsi="Univers" w:cs="Courier New"/>
          <w:color w:val="000000"/>
          <w:szCs w:val="24"/>
        </w:rPr>
      </w:pPr>
    </w:p>
    <w:p w:rsidRPr="00EA1A64" w:rsidR="002256D9" w:rsidP="002256D9" w:rsidRDefault="002256D9" w14:paraId="13CBF1D3" w14:textId="4E928363">
      <w:pPr>
        <w:ind w:firstLine="720"/>
        <w:rPr>
          <w:rFonts w:ascii="Univers" w:hAnsi="Univers" w:cs="Courier New"/>
          <w:color w:val="000000"/>
          <w:szCs w:val="24"/>
          <w:u w:val="single"/>
        </w:rPr>
      </w:pPr>
      <w:r w:rsidRPr="00EA1A64">
        <w:rPr>
          <w:rFonts w:ascii="Univers" w:hAnsi="Univers" w:cs="Courier New"/>
          <w:color w:val="000000"/>
          <w:szCs w:val="24"/>
        </w:rPr>
        <w:lastRenderedPageBreak/>
        <w:t xml:space="preserve">SIP establishments are not routinely required to provide FSIS with isolates, but, if requested, establishments must work with FSIS on a mutually agreeable means for doing so. </w:t>
      </w:r>
      <w:r w:rsidRPr="00EA1A64">
        <w:rPr>
          <w:rFonts w:ascii="Univers" w:hAnsi="Univers"/>
          <w:color w:val="000000"/>
        </w:rPr>
        <w:t xml:space="preserve">A SIP establishment will not be suspended or lose its waiver solely because of its </w:t>
      </w:r>
      <w:r w:rsidRPr="00924CAC">
        <w:rPr>
          <w:rFonts w:ascii="Univers" w:hAnsi="Univers"/>
          <w:i/>
          <w:iCs/>
          <w:color w:val="000000"/>
        </w:rPr>
        <w:t>Salmonella</w:t>
      </w:r>
      <w:r w:rsidRPr="00EA1A64">
        <w:rPr>
          <w:rFonts w:ascii="Univers" w:hAnsi="Univers"/>
          <w:color w:val="000000"/>
        </w:rPr>
        <w:t xml:space="preserve"> testing results.</w:t>
      </w:r>
      <w:r>
        <w:rPr>
          <w:rFonts w:ascii="Univers" w:hAnsi="Univers"/>
          <w:color w:val="000000"/>
        </w:rPr>
        <w:t xml:space="preserve"> </w:t>
      </w:r>
      <w:r w:rsidRPr="00EA1A64">
        <w:rPr>
          <w:rFonts w:ascii="Univers" w:hAnsi="Univers"/>
          <w:color w:val="000000"/>
        </w:rPr>
        <w:t>The Agency conduct</w:t>
      </w:r>
      <w:r w:rsidR="00CF0C18">
        <w:rPr>
          <w:rFonts w:ascii="Univers" w:hAnsi="Univers"/>
          <w:color w:val="000000"/>
        </w:rPr>
        <w:t>s</w:t>
      </w:r>
      <w:r w:rsidRPr="00EA1A64">
        <w:rPr>
          <w:rFonts w:ascii="Univers" w:hAnsi="Univers"/>
          <w:color w:val="000000"/>
        </w:rPr>
        <w:t xml:space="preserve"> its own unannounced, small-set sampling to verify the consistent performance of all establishments, including those participating in SIP.</w:t>
      </w:r>
    </w:p>
    <w:p w:rsidRPr="000628B9" w:rsidR="00963406" w:rsidP="00165A9A" w:rsidRDefault="00963406" w14:paraId="1208E7F9" w14:textId="77777777">
      <w:pPr>
        <w:rPr>
          <w:rFonts w:ascii="Univers" w:hAnsi="Univers"/>
        </w:rPr>
      </w:pPr>
    </w:p>
    <w:p w:rsidRPr="00C957AF" w:rsidR="004E62D1" w:rsidP="00165A9A" w:rsidRDefault="004E62D1" w14:paraId="7AB7F765" w14:textId="77777777">
      <w:pPr>
        <w:rPr>
          <w:rFonts w:ascii="Univers" w:hAnsi="Univers"/>
        </w:rPr>
      </w:pPr>
      <w:r>
        <w:rPr>
          <w:rFonts w:ascii="Univers" w:hAnsi="Univers"/>
        </w:rPr>
        <w:tab/>
        <w:t xml:space="preserve">Establishments that want to enter SIP must send a protocol to FSIS informing the Agency about </w:t>
      </w:r>
      <w:r w:rsidR="000628B9">
        <w:rPr>
          <w:rFonts w:ascii="Univers" w:hAnsi="Univers"/>
        </w:rPr>
        <w:t>their plans for implementing SIP in their establish</w:t>
      </w:r>
      <w:r w:rsidR="00C957AF">
        <w:rPr>
          <w:rFonts w:ascii="Univers" w:hAnsi="Univers"/>
        </w:rPr>
        <w:t xml:space="preserve">ment, including data collection, objectives and methods of evaluating the </w:t>
      </w:r>
      <w:r w:rsidRPr="00C957AF" w:rsidR="00C957AF">
        <w:rPr>
          <w:rFonts w:ascii="Univers" w:hAnsi="Univers"/>
        </w:rPr>
        <w:t>new technology for which they are receiving the regulatory waiver.</w:t>
      </w:r>
    </w:p>
    <w:p w:rsidR="00C957AF" w:rsidP="00530F49" w:rsidRDefault="00C957AF" w14:paraId="7E9AE9E1" w14:textId="77777777">
      <w:pPr>
        <w:ind w:firstLine="720"/>
        <w:rPr>
          <w:rFonts w:ascii="Univers" w:hAnsi="Univers"/>
        </w:rPr>
      </w:pPr>
    </w:p>
    <w:p w:rsidR="007C794A" w:rsidP="00530F49" w:rsidRDefault="004E62D1" w14:paraId="180B5740" w14:textId="77777777">
      <w:pPr>
        <w:ind w:firstLine="720"/>
        <w:rPr>
          <w:rFonts w:ascii="Univers" w:hAnsi="Univers"/>
        </w:rPr>
      </w:pPr>
      <w:r>
        <w:rPr>
          <w:rFonts w:ascii="Univers" w:hAnsi="Univers"/>
        </w:rPr>
        <w:t xml:space="preserve">Establishments in SIP </w:t>
      </w:r>
      <w:r w:rsidR="007C794A">
        <w:rPr>
          <w:rFonts w:ascii="Univers" w:hAnsi="Univers"/>
        </w:rPr>
        <w:t xml:space="preserve">must collect </w:t>
      </w:r>
      <w:r w:rsidR="003F0EB5">
        <w:rPr>
          <w:rFonts w:ascii="Univers" w:hAnsi="Univers"/>
        </w:rPr>
        <w:t xml:space="preserve">and record </w:t>
      </w:r>
      <w:r w:rsidR="007C794A">
        <w:rPr>
          <w:rFonts w:ascii="Univers" w:hAnsi="Univers"/>
        </w:rPr>
        <w:t>data on a regular, on-going basis.</w:t>
      </w:r>
      <w:r w:rsidR="00D47D6C">
        <w:rPr>
          <w:rFonts w:ascii="Univers" w:hAnsi="Univers"/>
        </w:rPr>
        <w:t xml:space="preserve"> </w:t>
      </w:r>
      <w:r w:rsidR="00C957AF">
        <w:rPr>
          <w:rFonts w:ascii="Univers" w:hAnsi="Univers"/>
        </w:rPr>
        <w:t>They must retain their records for one year.</w:t>
      </w:r>
    </w:p>
    <w:p w:rsidR="00906003" w:rsidRDefault="00906003" w14:paraId="061EE521" w14:textId="77777777">
      <w:pPr>
        <w:ind w:firstLine="720"/>
        <w:rPr>
          <w:rFonts w:ascii="Univers" w:hAnsi="Univers"/>
        </w:rPr>
      </w:pPr>
    </w:p>
    <w:p w:rsidR="004F674E" w:rsidRDefault="004F674E" w14:paraId="6A48E346" w14:textId="77777777">
      <w:pPr>
        <w:outlineLvl w:val="0"/>
        <w:rPr>
          <w:rFonts w:ascii="Univers" w:hAnsi="Univers"/>
        </w:rPr>
      </w:pPr>
      <w:r>
        <w:rPr>
          <w:rFonts w:ascii="Univers" w:hAnsi="Univers"/>
          <w:b/>
        </w:rPr>
        <w:t>3.</w:t>
      </w:r>
      <w:r>
        <w:rPr>
          <w:rFonts w:ascii="Univers" w:hAnsi="Univers"/>
        </w:rPr>
        <w:t xml:space="preserve">   </w:t>
      </w:r>
      <w:r w:rsidR="007327AE">
        <w:rPr>
          <w:rFonts w:ascii="Univers" w:hAnsi="Univers"/>
          <w:b/>
        </w:rPr>
        <w:t>Use o</w:t>
      </w:r>
      <w:r>
        <w:rPr>
          <w:rFonts w:ascii="Univers" w:hAnsi="Univers"/>
          <w:b/>
        </w:rPr>
        <w:t>f Improved Information Technology:</w:t>
      </w:r>
    </w:p>
    <w:p w:rsidR="004F674E" w:rsidRDefault="004F674E" w14:paraId="0943EECB" w14:textId="77777777">
      <w:pPr>
        <w:rPr>
          <w:rFonts w:ascii="Univers" w:hAnsi="Univers"/>
        </w:rPr>
      </w:pPr>
    </w:p>
    <w:p w:rsidRPr="00DA7DFE" w:rsidR="00E65CD8" w:rsidP="00E65CD8" w:rsidRDefault="003125F3" w14:paraId="0E2C869D" w14:textId="77777777">
      <w:pPr>
        <w:ind w:firstLine="720"/>
        <w:rPr>
          <w:rFonts w:ascii="Univers" w:hAnsi="Univers"/>
        </w:rPr>
      </w:pPr>
      <w:r>
        <w:rPr>
          <w:rFonts w:ascii="Univers" w:hAnsi="Univers"/>
        </w:rPr>
        <w:t>Under</w:t>
      </w:r>
      <w:r w:rsidR="004F674E">
        <w:rPr>
          <w:rFonts w:ascii="Univers" w:hAnsi="Univers"/>
        </w:rPr>
        <w:t xml:space="preserve"> the </w:t>
      </w:r>
      <w:r w:rsidR="00983C14">
        <w:rPr>
          <w:rFonts w:ascii="Univers" w:hAnsi="Univers"/>
        </w:rPr>
        <w:t>E-</w:t>
      </w:r>
      <w:r w:rsidR="004F674E">
        <w:rPr>
          <w:rFonts w:ascii="Univers" w:hAnsi="Univers"/>
        </w:rPr>
        <w:t xml:space="preserve">Gov Act, </w:t>
      </w:r>
      <w:r w:rsidR="003A41DC">
        <w:rPr>
          <w:rFonts w:ascii="Univers" w:hAnsi="Univers"/>
        </w:rPr>
        <w:t>firms may submit notification and protocols electronically</w:t>
      </w:r>
      <w:r w:rsidR="004F674E">
        <w:rPr>
          <w:rFonts w:ascii="Univers" w:hAnsi="Univers"/>
        </w:rPr>
        <w:t xml:space="preserve">. </w:t>
      </w:r>
      <w:r>
        <w:rPr>
          <w:rFonts w:ascii="Univers" w:hAnsi="Univers"/>
        </w:rPr>
        <w:t>R</w:t>
      </w:r>
      <w:r w:rsidR="004F674E">
        <w:rPr>
          <w:rFonts w:ascii="Univers" w:hAnsi="Univers"/>
        </w:rPr>
        <w:t>ecords may be maintained electronically provided that appropriate controls are implemented to ensure the integrity of the electronic data.</w:t>
      </w:r>
      <w:r w:rsidR="00E65CD8">
        <w:rPr>
          <w:rFonts w:ascii="Univers" w:hAnsi="Univers"/>
        </w:rPr>
        <w:t xml:space="preserve"> </w:t>
      </w:r>
    </w:p>
    <w:p w:rsidR="004F674E" w:rsidRDefault="004F674E" w14:paraId="5D34F699" w14:textId="77777777">
      <w:pPr>
        <w:ind w:firstLine="720"/>
        <w:rPr>
          <w:rFonts w:ascii="Univers" w:hAnsi="Univers"/>
        </w:rPr>
      </w:pPr>
    </w:p>
    <w:p w:rsidR="004F674E" w:rsidRDefault="007327AE" w14:paraId="53E522F3" w14:textId="77777777">
      <w:pPr>
        <w:outlineLvl w:val="0"/>
        <w:rPr>
          <w:rFonts w:ascii="Univers" w:hAnsi="Univers"/>
        </w:rPr>
      </w:pPr>
      <w:r>
        <w:rPr>
          <w:rFonts w:ascii="Univers" w:hAnsi="Univers"/>
          <w:b/>
        </w:rPr>
        <w:t>4.   Efforts t</w:t>
      </w:r>
      <w:r w:rsidR="004F674E">
        <w:rPr>
          <w:rFonts w:ascii="Univers" w:hAnsi="Univers"/>
          <w:b/>
        </w:rPr>
        <w:t>o Identify Duplication:</w:t>
      </w:r>
    </w:p>
    <w:p w:rsidR="004F674E" w:rsidRDefault="004F674E" w14:paraId="187A962D" w14:textId="77777777">
      <w:pPr>
        <w:rPr>
          <w:rFonts w:ascii="Univers" w:hAnsi="Univers"/>
        </w:rPr>
      </w:pPr>
    </w:p>
    <w:p w:rsidRPr="00E65CD8" w:rsidR="004F674E" w:rsidP="00E65CD8" w:rsidRDefault="00E65CD8" w14:paraId="31E00448" w14:textId="2AC5C98F">
      <w:pPr>
        <w:ind w:firstLine="720"/>
      </w:pPr>
      <w:r w:rsidRPr="00E65CD8">
        <w:rPr>
          <w:rFonts w:ascii="Univers" w:hAnsi="Univers"/>
        </w:rPr>
        <w:t xml:space="preserve">No other Government agency requires information regarding </w:t>
      </w:r>
      <w:r w:rsidRPr="00924CAC" w:rsidR="00A8427B">
        <w:rPr>
          <w:rFonts w:ascii="Univers" w:hAnsi="Univers"/>
          <w:i/>
          <w:iCs/>
        </w:rPr>
        <w:t>Salmonella</w:t>
      </w:r>
      <w:r w:rsidR="00A8427B">
        <w:rPr>
          <w:rFonts w:ascii="Univers" w:hAnsi="Univers"/>
        </w:rPr>
        <w:t xml:space="preserve"> in official</w:t>
      </w:r>
      <w:r w:rsidR="00DA7DFE">
        <w:rPr>
          <w:rFonts w:ascii="Univers" w:hAnsi="Univers"/>
        </w:rPr>
        <w:t xml:space="preserve"> establishments.</w:t>
      </w:r>
      <w:r w:rsidR="00924CAC">
        <w:rPr>
          <w:rFonts w:ascii="Univers" w:hAnsi="Univers"/>
        </w:rPr>
        <w:t xml:space="preserve"> </w:t>
      </w:r>
      <w:r w:rsidR="004F674E">
        <w:rPr>
          <w:rFonts w:ascii="Univers" w:hAnsi="Univers"/>
        </w:rPr>
        <w:t>There is no available information that can be used or modified.</w:t>
      </w:r>
    </w:p>
    <w:p w:rsidR="00E71B65" w:rsidRDefault="00E71B65" w14:paraId="7A110004" w14:textId="77777777">
      <w:pPr>
        <w:rPr>
          <w:rFonts w:ascii="Univers" w:hAnsi="Univers"/>
          <w:b/>
        </w:rPr>
      </w:pPr>
    </w:p>
    <w:p w:rsidR="004F674E" w:rsidRDefault="007327AE" w14:paraId="793A8CB1" w14:textId="77777777">
      <w:pPr>
        <w:outlineLvl w:val="0"/>
        <w:rPr>
          <w:rFonts w:ascii="Univers" w:hAnsi="Univers"/>
          <w:b/>
        </w:rPr>
      </w:pPr>
      <w:r>
        <w:rPr>
          <w:rFonts w:ascii="Univers" w:hAnsi="Univers"/>
          <w:b/>
        </w:rPr>
        <w:t>5.   Methods to Minimize Burden o</w:t>
      </w:r>
      <w:r w:rsidR="004F674E">
        <w:rPr>
          <w:rFonts w:ascii="Univers" w:hAnsi="Univers"/>
          <w:b/>
        </w:rPr>
        <w:t>n Small Business Entities:</w:t>
      </w:r>
    </w:p>
    <w:p w:rsidR="004F674E" w:rsidRDefault="004F674E" w14:paraId="56344A3A" w14:textId="77777777">
      <w:pPr>
        <w:rPr>
          <w:rFonts w:ascii="Univers" w:hAnsi="Univers"/>
          <w:b/>
        </w:rPr>
      </w:pPr>
    </w:p>
    <w:p w:rsidRPr="00E65CD8" w:rsidR="00E65CD8" w:rsidP="00E65CD8" w:rsidRDefault="00E65CD8" w14:paraId="2F106A83" w14:textId="77777777">
      <w:pPr>
        <w:ind w:firstLine="720"/>
        <w:rPr>
          <w:rFonts w:ascii="Univers" w:hAnsi="Univers"/>
        </w:rPr>
      </w:pPr>
      <w:r w:rsidRPr="00E65CD8">
        <w:rPr>
          <w:rFonts w:ascii="Univers" w:hAnsi="Univers"/>
        </w:rPr>
        <w:t xml:space="preserve">Data collected from small businesses are the same as for large ones.  The information collections must apply to all </w:t>
      </w:r>
      <w:r w:rsidR="00594559">
        <w:rPr>
          <w:rFonts w:ascii="Univers" w:hAnsi="Univers"/>
        </w:rPr>
        <w:t>official meat and</w:t>
      </w:r>
      <w:r w:rsidR="004078F2">
        <w:rPr>
          <w:rFonts w:ascii="Univers" w:hAnsi="Univers"/>
        </w:rPr>
        <w:t xml:space="preserve"> poultry</w:t>
      </w:r>
      <w:r w:rsidR="00594559">
        <w:rPr>
          <w:rFonts w:ascii="Univers" w:hAnsi="Univers"/>
        </w:rPr>
        <w:t xml:space="preserve"> </w:t>
      </w:r>
      <w:r w:rsidR="004078F2">
        <w:rPr>
          <w:rFonts w:ascii="Univers" w:hAnsi="Univers"/>
        </w:rPr>
        <w:t xml:space="preserve">establishments </w:t>
      </w:r>
      <w:r w:rsidR="00594559">
        <w:rPr>
          <w:rFonts w:ascii="Univers" w:hAnsi="Univers"/>
        </w:rPr>
        <w:t>that volunteer to join SIP</w:t>
      </w:r>
      <w:r w:rsidRPr="00E65CD8">
        <w:rPr>
          <w:rFonts w:ascii="Univers" w:hAnsi="Univers"/>
        </w:rPr>
        <w:t>.</w:t>
      </w:r>
      <w:r w:rsidR="00CE65D0">
        <w:rPr>
          <w:rFonts w:ascii="Univers" w:hAnsi="Univers"/>
        </w:rPr>
        <w:t xml:space="preserve">  </w:t>
      </w:r>
      <w:r w:rsidR="00A8427B">
        <w:rPr>
          <w:rFonts w:ascii="Univers" w:hAnsi="Univers"/>
        </w:rPr>
        <w:t xml:space="preserve">FSIS estimates that </w:t>
      </w:r>
      <w:r w:rsidR="00CF0C18">
        <w:rPr>
          <w:rFonts w:ascii="Univers" w:hAnsi="Univers"/>
        </w:rPr>
        <w:t xml:space="preserve">15 </w:t>
      </w:r>
      <w:r w:rsidR="00A8427B">
        <w:rPr>
          <w:rFonts w:ascii="Univers" w:hAnsi="Univers"/>
        </w:rPr>
        <w:t>small establishments will choose to participate in SIP.</w:t>
      </w:r>
    </w:p>
    <w:p w:rsidR="00E65CD8" w:rsidRDefault="00E65CD8" w14:paraId="23D2FC75" w14:textId="77777777">
      <w:pPr>
        <w:ind w:firstLine="720"/>
        <w:rPr>
          <w:rFonts w:ascii="Univers" w:hAnsi="Univers"/>
        </w:rPr>
      </w:pPr>
    </w:p>
    <w:p w:rsidR="004F674E" w:rsidRDefault="007327AE" w14:paraId="702BD850" w14:textId="77777777">
      <w:pPr>
        <w:outlineLvl w:val="0"/>
        <w:rPr>
          <w:rFonts w:ascii="Univers" w:hAnsi="Univers"/>
          <w:b/>
        </w:rPr>
      </w:pPr>
      <w:r>
        <w:rPr>
          <w:rFonts w:ascii="Univers" w:hAnsi="Univers"/>
          <w:b/>
        </w:rPr>
        <w:t>6.   Consequences I</w:t>
      </w:r>
      <w:r w:rsidR="004F674E">
        <w:rPr>
          <w:rFonts w:ascii="Univers" w:hAnsi="Univers"/>
          <w:b/>
        </w:rPr>
        <w:t>f Information Were Collected Less Frequently:</w:t>
      </w:r>
    </w:p>
    <w:p w:rsidR="004F674E" w:rsidRDefault="004F674E" w14:paraId="5D165DA9" w14:textId="77777777">
      <w:pPr>
        <w:rPr>
          <w:rFonts w:ascii="Univers" w:hAnsi="Univers"/>
          <w:b/>
        </w:rPr>
      </w:pPr>
    </w:p>
    <w:p w:rsidR="004F674E" w:rsidRDefault="004F674E" w14:paraId="3E140C1D" w14:textId="77777777">
      <w:pPr>
        <w:ind w:firstLine="720"/>
        <w:rPr>
          <w:rFonts w:ascii="Univers" w:hAnsi="Univers"/>
        </w:rPr>
      </w:pPr>
      <w:r>
        <w:rPr>
          <w:rFonts w:ascii="Univers" w:hAnsi="Univers"/>
        </w:rPr>
        <w:t>To conduct the information collections less frequently will reduce the effectiveness of the meat</w:t>
      </w:r>
      <w:r w:rsidR="003F0EB5">
        <w:rPr>
          <w:rFonts w:ascii="Univers" w:hAnsi="Univers"/>
        </w:rPr>
        <w:t xml:space="preserve"> and</w:t>
      </w:r>
      <w:r>
        <w:rPr>
          <w:rFonts w:ascii="Univers" w:hAnsi="Univers"/>
        </w:rPr>
        <w:t xml:space="preserve"> poultry</w:t>
      </w:r>
      <w:r w:rsidR="004078F2">
        <w:rPr>
          <w:rFonts w:ascii="Univers" w:hAnsi="Univers"/>
        </w:rPr>
        <w:t xml:space="preserve"> products</w:t>
      </w:r>
      <w:r>
        <w:rPr>
          <w:rFonts w:ascii="Univers" w:hAnsi="Univers"/>
        </w:rPr>
        <w:t xml:space="preserve"> inspection program.</w:t>
      </w:r>
    </w:p>
    <w:p w:rsidR="004F674E" w:rsidRDefault="004F674E" w14:paraId="222187B5" w14:textId="77777777">
      <w:pPr>
        <w:rPr>
          <w:rFonts w:ascii="Univers" w:hAnsi="Univers"/>
          <w:b/>
        </w:rPr>
      </w:pPr>
    </w:p>
    <w:p w:rsidR="004F674E" w:rsidRDefault="004F674E" w14:paraId="7B5FF60E" w14:textId="77777777">
      <w:pPr>
        <w:outlineLvl w:val="0"/>
        <w:rPr>
          <w:rFonts w:ascii="Arial" w:hAnsi="Arial" w:cs="Arial"/>
          <w:b/>
        </w:rPr>
      </w:pPr>
      <w:r>
        <w:rPr>
          <w:rFonts w:ascii="Univers" w:hAnsi="Univers"/>
          <w:b/>
        </w:rPr>
        <w:t xml:space="preserve">7.   </w:t>
      </w:r>
      <w:r w:rsidR="007327AE">
        <w:rPr>
          <w:rFonts w:ascii="Univers" w:hAnsi="Univers"/>
          <w:b/>
        </w:rPr>
        <w:t>Circumstances that Would Cause the Information Collection to be Conducted in a</w:t>
      </w:r>
      <w:r>
        <w:rPr>
          <w:rFonts w:ascii="Univers" w:hAnsi="Univers"/>
          <w:b/>
        </w:rPr>
        <w:t xml:space="preserve"> Manner:</w:t>
      </w:r>
    </w:p>
    <w:p w:rsidR="004F674E" w:rsidRDefault="004F674E" w14:paraId="2B6F65FB" w14:textId="77777777">
      <w:pPr>
        <w:pStyle w:val="BodyTextIndent"/>
        <w:rPr>
          <w:rFonts w:ascii="Arial" w:hAnsi="Arial" w:cs="Arial"/>
        </w:rPr>
      </w:pPr>
    </w:p>
    <w:p w:rsidR="004F674E" w:rsidP="007327AE" w:rsidRDefault="004F674E" w14:paraId="6BA8216D" w14:textId="77777777">
      <w:pPr>
        <w:numPr>
          <w:ilvl w:val="0"/>
          <w:numId w:val="2"/>
        </w:numPr>
        <w:tabs>
          <w:tab w:val="clear" w:pos="360"/>
        </w:tabs>
        <w:spacing w:after="80"/>
        <w:ind w:left="1440" w:hanging="720"/>
        <w:rPr>
          <w:rFonts w:ascii="Arial" w:hAnsi="Arial" w:cs="Arial"/>
          <w:b/>
        </w:rPr>
      </w:pPr>
      <w:r>
        <w:rPr>
          <w:rFonts w:ascii="Arial" w:hAnsi="Arial" w:cs="Arial"/>
          <w:b/>
        </w:rPr>
        <w:t>requiring respondents to report informa</w:t>
      </w:r>
      <w:r>
        <w:rPr>
          <w:rFonts w:ascii="Arial" w:hAnsi="Arial" w:cs="Arial"/>
          <w:b/>
        </w:rPr>
        <w:softHyphen/>
        <w:t xml:space="preserve">tion to the agency more often than </w:t>
      </w:r>
      <w:proofErr w:type="gramStart"/>
      <w:r>
        <w:rPr>
          <w:rFonts w:ascii="Arial" w:hAnsi="Arial" w:cs="Arial"/>
          <w:b/>
        </w:rPr>
        <w:t>quarterly;</w:t>
      </w:r>
      <w:proofErr w:type="gramEnd"/>
    </w:p>
    <w:p w:rsidR="004F674E" w:rsidP="007327AE" w:rsidRDefault="004F674E" w14:paraId="2C174B3C" w14:textId="77777777">
      <w:pPr>
        <w:numPr>
          <w:ilvl w:val="0"/>
          <w:numId w:val="3"/>
        </w:numPr>
        <w:tabs>
          <w:tab w:val="clear" w:pos="360"/>
        </w:tabs>
        <w:spacing w:after="80"/>
        <w:ind w:left="1440" w:hanging="72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 xml:space="preserve">tion in fewer than 30 days after receipt of </w:t>
      </w:r>
      <w:proofErr w:type="gramStart"/>
      <w:r>
        <w:rPr>
          <w:rFonts w:ascii="Arial" w:hAnsi="Arial" w:cs="Arial"/>
          <w:b/>
        </w:rPr>
        <w:t>it;</w:t>
      </w:r>
      <w:proofErr w:type="gramEnd"/>
    </w:p>
    <w:p w:rsidR="004F674E" w:rsidP="007327AE" w:rsidRDefault="004F674E" w14:paraId="14AE015C" w14:textId="77777777">
      <w:pPr>
        <w:numPr>
          <w:ilvl w:val="0"/>
          <w:numId w:val="4"/>
        </w:numPr>
        <w:tabs>
          <w:tab w:val="clear" w:pos="360"/>
        </w:tabs>
        <w:spacing w:after="80"/>
        <w:ind w:left="1440" w:hanging="720"/>
        <w:rPr>
          <w:rFonts w:ascii="Arial" w:hAnsi="Arial" w:cs="Arial"/>
          <w:b/>
        </w:rPr>
      </w:pPr>
      <w:r>
        <w:rPr>
          <w:rFonts w:ascii="Arial" w:hAnsi="Arial" w:cs="Arial"/>
          <w:b/>
        </w:rPr>
        <w:t xml:space="preserve">requiring respondents to submit more than an original and two copies of any </w:t>
      </w:r>
      <w:proofErr w:type="gramStart"/>
      <w:r>
        <w:rPr>
          <w:rFonts w:ascii="Arial" w:hAnsi="Arial" w:cs="Arial"/>
          <w:b/>
        </w:rPr>
        <w:t>docu</w:t>
      </w:r>
      <w:r>
        <w:rPr>
          <w:rFonts w:ascii="Arial" w:hAnsi="Arial" w:cs="Arial"/>
          <w:b/>
        </w:rPr>
        <w:softHyphen/>
        <w:t>ment;</w:t>
      </w:r>
      <w:proofErr w:type="gramEnd"/>
    </w:p>
    <w:p w:rsidR="004F674E" w:rsidP="007327AE" w:rsidRDefault="004F674E" w14:paraId="7276E19D" w14:textId="77777777">
      <w:pPr>
        <w:numPr>
          <w:ilvl w:val="0"/>
          <w:numId w:val="5"/>
        </w:numPr>
        <w:tabs>
          <w:tab w:val="clear" w:pos="360"/>
        </w:tabs>
        <w:spacing w:after="80"/>
        <w:ind w:left="1440" w:hanging="72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 xml:space="preserve">ent contract, grant-in-aid, or tax records for more than three </w:t>
      </w:r>
      <w:proofErr w:type="gramStart"/>
      <w:r>
        <w:rPr>
          <w:rFonts w:ascii="Arial" w:hAnsi="Arial" w:cs="Arial"/>
          <w:b/>
        </w:rPr>
        <w:t>years;</w:t>
      </w:r>
      <w:proofErr w:type="gramEnd"/>
    </w:p>
    <w:p w:rsidR="004F674E" w:rsidP="007327AE" w:rsidRDefault="004F674E" w14:paraId="55BA30E8" w14:textId="77777777">
      <w:pPr>
        <w:numPr>
          <w:ilvl w:val="0"/>
          <w:numId w:val="6"/>
        </w:numPr>
        <w:tabs>
          <w:tab w:val="clear" w:pos="360"/>
        </w:tabs>
        <w:spacing w:after="80"/>
        <w:ind w:left="1440" w:hanging="72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 xml:space="preserve">verse of </w:t>
      </w:r>
      <w:proofErr w:type="gramStart"/>
      <w:r>
        <w:rPr>
          <w:rFonts w:ascii="Arial" w:hAnsi="Arial" w:cs="Arial"/>
          <w:b/>
        </w:rPr>
        <w:t>study;</w:t>
      </w:r>
      <w:proofErr w:type="gramEnd"/>
    </w:p>
    <w:p w:rsidR="004F674E" w:rsidP="007327AE" w:rsidRDefault="004F674E" w14:paraId="62F30B45" w14:textId="77777777">
      <w:pPr>
        <w:numPr>
          <w:ilvl w:val="0"/>
          <w:numId w:val="7"/>
        </w:numPr>
        <w:tabs>
          <w:tab w:val="clear" w:pos="360"/>
        </w:tabs>
        <w:spacing w:after="80"/>
        <w:ind w:left="1440" w:hanging="72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 xml:space="preserve">wed and approved by </w:t>
      </w:r>
      <w:proofErr w:type="gramStart"/>
      <w:r>
        <w:rPr>
          <w:rFonts w:ascii="Arial" w:hAnsi="Arial" w:cs="Arial"/>
          <w:b/>
        </w:rPr>
        <w:t>OMB;</w:t>
      </w:r>
      <w:proofErr w:type="gramEnd"/>
    </w:p>
    <w:p w:rsidR="004F674E" w:rsidP="007327AE" w:rsidRDefault="004F674E" w14:paraId="210451DA" w14:textId="77777777">
      <w:pPr>
        <w:numPr>
          <w:ilvl w:val="0"/>
          <w:numId w:val="8"/>
        </w:numPr>
        <w:spacing w:after="80"/>
        <w:ind w:left="1440" w:hanging="72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rsidP="00F045C2" w:rsidRDefault="00F045C2" w14:paraId="3DC4CE5E" w14:textId="77777777">
      <w:pPr>
        <w:numPr>
          <w:ilvl w:val="0"/>
          <w:numId w:val="8"/>
        </w:numPr>
        <w:tabs>
          <w:tab w:val="clear" w:pos="720"/>
        </w:tabs>
        <w:spacing w:after="80"/>
        <w:ind w:left="1440" w:hanging="720"/>
        <w:rPr>
          <w:rFonts w:ascii="Arial" w:hAnsi="Arial" w:cs="Arial"/>
        </w:rPr>
      </w:pPr>
      <w:r>
        <w:rPr>
          <w:rFonts w:ascii="Arial" w:hAnsi="Arial" w:cs="Arial"/>
          <w:b/>
        </w:rPr>
        <w:t xml:space="preserve"> </w:t>
      </w:r>
      <w:r w:rsidR="004F674E">
        <w:rPr>
          <w:rFonts w:ascii="Arial" w:hAnsi="Arial" w:cs="Arial"/>
          <w:b/>
        </w:rPr>
        <w:t>requiring respondents to submit propri</w:t>
      </w:r>
      <w:r w:rsidR="004F674E">
        <w:rPr>
          <w:rFonts w:ascii="Arial" w:hAnsi="Arial" w:cs="Arial"/>
          <w:b/>
        </w:rPr>
        <w:softHyphen/>
        <w:t>etary trade secret, or other confidential information unless the agency can demon</w:t>
      </w:r>
      <w:r w:rsidR="004F674E">
        <w:rPr>
          <w:rFonts w:ascii="Arial" w:hAnsi="Arial" w:cs="Arial"/>
          <w:b/>
        </w:rPr>
        <w:softHyphen/>
        <w:t>strate that it has instituted procedures to protect the information's confidentiality to the extent permit</w:t>
      </w:r>
      <w:r w:rsidR="004F674E">
        <w:rPr>
          <w:rFonts w:ascii="Arial" w:hAnsi="Arial" w:cs="Arial"/>
          <w:b/>
        </w:rPr>
        <w:softHyphen/>
        <w:t>ted by law.</w:t>
      </w:r>
    </w:p>
    <w:p w:rsidR="004F674E" w:rsidRDefault="004F674E" w14:paraId="422DD280" w14:textId="77777777">
      <w:pPr>
        <w:rPr>
          <w:rFonts w:ascii="Univers" w:hAnsi="Univers"/>
        </w:rPr>
      </w:pPr>
    </w:p>
    <w:p w:rsidRPr="00D4582C" w:rsidR="00DC01AD" w:rsidP="00DC01AD" w:rsidRDefault="00DC01AD" w14:paraId="72F156FB" w14:textId="77777777">
      <w:pPr>
        <w:ind w:firstLine="720"/>
        <w:rPr>
          <w:rFonts w:ascii="Univers" w:hAnsi="Univers"/>
        </w:rPr>
      </w:pPr>
      <w:r w:rsidRPr="00D4582C">
        <w:rPr>
          <w:rFonts w:ascii="Univers" w:hAnsi="Univers"/>
        </w:rPr>
        <w:t xml:space="preserve"> </w:t>
      </w:r>
      <w:r w:rsidR="003F0EB5">
        <w:rPr>
          <w:rFonts w:ascii="Univers" w:hAnsi="Univers"/>
        </w:rPr>
        <w:t>Establishments will</w:t>
      </w:r>
      <w:r w:rsidR="007A5C4A">
        <w:rPr>
          <w:rFonts w:ascii="Univers" w:hAnsi="Univers"/>
        </w:rPr>
        <w:t xml:space="preserve"> be required to </w:t>
      </w:r>
      <w:r w:rsidR="003F0EB5">
        <w:rPr>
          <w:rFonts w:ascii="Univers" w:hAnsi="Univers"/>
        </w:rPr>
        <w:t xml:space="preserve">collect and record </w:t>
      </w:r>
      <w:r w:rsidR="007A5C4A">
        <w:rPr>
          <w:rFonts w:ascii="Univers" w:hAnsi="Univers"/>
        </w:rPr>
        <w:t xml:space="preserve">data more frequently that quarterly. </w:t>
      </w:r>
      <w:r w:rsidR="00BD3158">
        <w:rPr>
          <w:rFonts w:ascii="Univers" w:hAnsi="Univers"/>
        </w:rPr>
        <w:t>There are no other circumstances that would cause the guidelines above not to be met</w:t>
      </w:r>
      <w:r w:rsidR="000628B9">
        <w:rPr>
          <w:rFonts w:ascii="Univers" w:hAnsi="Univers"/>
        </w:rPr>
        <w:t xml:space="preserve"> by this information collection</w:t>
      </w:r>
      <w:r w:rsidR="00BD3158">
        <w:rPr>
          <w:rFonts w:ascii="Univers" w:hAnsi="Univers"/>
        </w:rPr>
        <w:t>.</w:t>
      </w:r>
    </w:p>
    <w:p w:rsidR="004F674E" w:rsidRDefault="004F674E" w14:paraId="2FA2DD43" w14:textId="77777777">
      <w:pPr>
        <w:outlineLvl w:val="0"/>
        <w:rPr>
          <w:rFonts w:ascii="Univers" w:hAnsi="Univers"/>
          <w:b/>
        </w:rPr>
      </w:pPr>
    </w:p>
    <w:p w:rsidR="004F674E" w:rsidRDefault="004F674E" w14:paraId="160F1368" w14:textId="77777777">
      <w:pPr>
        <w:outlineLvl w:val="0"/>
        <w:rPr>
          <w:rFonts w:ascii="Univers" w:hAnsi="Univers"/>
        </w:rPr>
      </w:pPr>
      <w:r>
        <w:rPr>
          <w:rFonts w:ascii="Univers" w:hAnsi="Univers"/>
          <w:b/>
        </w:rPr>
        <w:t xml:space="preserve">8.  </w:t>
      </w:r>
      <w:r w:rsidR="00F045C2">
        <w:rPr>
          <w:rFonts w:ascii="Univers" w:hAnsi="Univers"/>
          <w:b/>
        </w:rPr>
        <w:t xml:space="preserve"> Consultation with Persons Outside t</w:t>
      </w:r>
      <w:r>
        <w:rPr>
          <w:rFonts w:ascii="Univers" w:hAnsi="Univers"/>
          <w:b/>
        </w:rPr>
        <w:t>he Agency:</w:t>
      </w:r>
    </w:p>
    <w:p w:rsidR="004F674E" w:rsidRDefault="004F674E" w14:paraId="5B683BDF" w14:textId="77777777">
      <w:pPr>
        <w:rPr>
          <w:rFonts w:ascii="Univers" w:hAnsi="Univers"/>
        </w:rPr>
      </w:pPr>
    </w:p>
    <w:p w:rsidRPr="00E8336B" w:rsidR="004F674E" w:rsidP="00D47D6C" w:rsidRDefault="004F674E" w14:paraId="48CDB19A" w14:textId="020C2CC0">
      <w:pPr>
        <w:ind w:firstLine="720"/>
        <w:rPr>
          <w:rFonts w:ascii="Univers" w:hAnsi="Univers"/>
        </w:rPr>
      </w:pPr>
      <w:r w:rsidRPr="003829B5">
        <w:rPr>
          <w:rFonts w:ascii="Univers" w:hAnsi="Univers"/>
        </w:rPr>
        <w:lastRenderedPageBreak/>
        <w:t>In accordance with the Paperwork Reduction Act, FSIS published a 60-day notice</w:t>
      </w:r>
      <w:r w:rsidRPr="003829B5" w:rsidR="00147A04">
        <w:rPr>
          <w:rFonts w:ascii="Univers" w:hAnsi="Univers"/>
        </w:rPr>
        <w:t xml:space="preserve"> </w:t>
      </w:r>
      <w:r w:rsidRPr="003829B5" w:rsidR="00E35EEB">
        <w:rPr>
          <w:rFonts w:ascii="Univers" w:hAnsi="Univers"/>
        </w:rPr>
        <w:t xml:space="preserve">in </w:t>
      </w:r>
      <w:r w:rsidRPr="00924CAC" w:rsidR="00E35EEB">
        <w:rPr>
          <w:rFonts w:ascii="Univers" w:hAnsi="Univers"/>
        </w:rPr>
        <w:t xml:space="preserve">the </w:t>
      </w:r>
      <w:r w:rsidRPr="00924CAC" w:rsidR="00E35EEB">
        <w:rPr>
          <w:rFonts w:ascii="Univers" w:hAnsi="Univers"/>
          <w:b/>
          <w:bCs/>
        </w:rPr>
        <w:t>Federal Register</w:t>
      </w:r>
      <w:r w:rsidRPr="003829B5" w:rsidR="00E35EEB">
        <w:rPr>
          <w:rFonts w:ascii="Univers" w:hAnsi="Univers"/>
        </w:rPr>
        <w:t xml:space="preserve"> on </w:t>
      </w:r>
      <w:r w:rsidR="00924CAC">
        <w:rPr>
          <w:rFonts w:ascii="Univers" w:hAnsi="Univers"/>
        </w:rPr>
        <w:t>July</w:t>
      </w:r>
      <w:r w:rsidR="00D47D6C">
        <w:rPr>
          <w:rFonts w:ascii="Univers" w:hAnsi="Univers"/>
        </w:rPr>
        <w:t xml:space="preserve"> </w:t>
      </w:r>
      <w:r w:rsidR="00924CAC">
        <w:rPr>
          <w:rFonts w:ascii="Univers" w:hAnsi="Univers"/>
        </w:rPr>
        <w:t>28</w:t>
      </w:r>
      <w:r w:rsidR="00D47D6C">
        <w:rPr>
          <w:rFonts w:ascii="Univers" w:hAnsi="Univers"/>
        </w:rPr>
        <w:t>, 20</w:t>
      </w:r>
      <w:r w:rsidR="00924CAC">
        <w:rPr>
          <w:rFonts w:ascii="Univers" w:hAnsi="Univers"/>
        </w:rPr>
        <w:t>20</w:t>
      </w:r>
      <w:r w:rsidR="00CF0C18">
        <w:rPr>
          <w:rFonts w:ascii="Univers" w:hAnsi="Univers"/>
        </w:rPr>
        <w:t xml:space="preserve"> </w:t>
      </w:r>
      <w:r w:rsidRPr="003829B5" w:rsidR="00E35EEB">
        <w:rPr>
          <w:rFonts w:ascii="Univers" w:hAnsi="Univers"/>
        </w:rPr>
        <w:t>(</w:t>
      </w:r>
      <w:r w:rsidR="00D47D6C">
        <w:rPr>
          <w:rFonts w:ascii="Univers" w:hAnsi="Univers"/>
        </w:rPr>
        <w:t>8</w:t>
      </w:r>
      <w:r w:rsidR="00924CAC">
        <w:rPr>
          <w:rFonts w:ascii="Univers" w:hAnsi="Univers"/>
        </w:rPr>
        <w:t>5</w:t>
      </w:r>
      <w:r w:rsidRPr="003829B5" w:rsidR="00CF0C18">
        <w:rPr>
          <w:rFonts w:ascii="Univers" w:hAnsi="Univers"/>
        </w:rPr>
        <w:t xml:space="preserve"> </w:t>
      </w:r>
      <w:r w:rsidRPr="003829B5" w:rsidR="00E35EEB">
        <w:rPr>
          <w:rFonts w:ascii="Univers" w:hAnsi="Univers"/>
        </w:rPr>
        <w:t xml:space="preserve">FR </w:t>
      </w:r>
      <w:r w:rsidR="00924CAC">
        <w:rPr>
          <w:rFonts w:ascii="Univers" w:hAnsi="Univers"/>
        </w:rPr>
        <w:t>45370</w:t>
      </w:r>
      <w:r w:rsidRPr="003829B5" w:rsidR="00E35EEB">
        <w:rPr>
          <w:rFonts w:ascii="Univers" w:hAnsi="Univers"/>
        </w:rPr>
        <w:t xml:space="preserve">) </w:t>
      </w:r>
      <w:r w:rsidRPr="003829B5">
        <w:rPr>
          <w:rFonts w:ascii="Univers" w:hAnsi="Univers"/>
        </w:rPr>
        <w:t xml:space="preserve">requesting comments regarding this information collection request. </w:t>
      </w:r>
      <w:r w:rsidRPr="003829B5" w:rsidR="00FC1593">
        <w:rPr>
          <w:rFonts w:ascii="Univers" w:hAnsi="Univers"/>
        </w:rPr>
        <w:t xml:space="preserve">The Agency received </w:t>
      </w:r>
      <w:r w:rsidR="00924CAC">
        <w:rPr>
          <w:rFonts w:ascii="Univers" w:hAnsi="Univers"/>
        </w:rPr>
        <w:t xml:space="preserve">no </w:t>
      </w:r>
      <w:r w:rsidRPr="003829B5" w:rsidR="00FC1593">
        <w:rPr>
          <w:rFonts w:ascii="Univers" w:hAnsi="Univers"/>
        </w:rPr>
        <w:t>comment</w:t>
      </w:r>
      <w:r w:rsidR="00924CAC">
        <w:rPr>
          <w:rFonts w:ascii="Univers" w:hAnsi="Univers"/>
        </w:rPr>
        <w:t>s</w:t>
      </w:r>
      <w:r w:rsidRPr="003829B5" w:rsidR="007761DF">
        <w:rPr>
          <w:rFonts w:ascii="Univers" w:hAnsi="Univers"/>
        </w:rPr>
        <w:t xml:space="preserve"> </w:t>
      </w:r>
      <w:r w:rsidRPr="003829B5" w:rsidR="00FC1593">
        <w:rPr>
          <w:rFonts w:ascii="Univers" w:hAnsi="Univers"/>
        </w:rPr>
        <w:t xml:space="preserve">in response to the </w:t>
      </w:r>
      <w:r w:rsidRPr="00924CAC" w:rsidR="00FC1593">
        <w:rPr>
          <w:rFonts w:ascii="Univers" w:hAnsi="Univers"/>
          <w:b/>
          <w:bCs/>
        </w:rPr>
        <w:t>Federal Register</w:t>
      </w:r>
      <w:r w:rsidRPr="003829B5" w:rsidR="00FC1593">
        <w:rPr>
          <w:rFonts w:ascii="Univers" w:hAnsi="Univers"/>
        </w:rPr>
        <w:t xml:space="preserve"> notice. </w:t>
      </w:r>
      <w:r w:rsidRPr="00E8336B" w:rsidR="00600129">
        <w:rPr>
          <w:rFonts w:ascii="Univers" w:hAnsi="Univers"/>
        </w:rPr>
        <w:t>FSIS</w:t>
      </w:r>
      <w:r w:rsidRPr="00E8336B" w:rsidR="002D0E0F">
        <w:rPr>
          <w:rFonts w:ascii="Univers" w:hAnsi="Univers"/>
        </w:rPr>
        <w:t xml:space="preserve"> also contacted </w:t>
      </w:r>
      <w:r w:rsidR="00924CAC">
        <w:rPr>
          <w:rFonts w:ascii="Univers" w:hAnsi="Univers"/>
        </w:rPr>
        <w:t>four</w:t>
      </w:r>
      <w:r w:rsidRPr="00E8336B" w:rsidR="002D0E0F">
        <w:rPr>
          <w:rFonts w:ascii="Univers" w:hAnsi="Univers"/>
        </w:rPr>
        <w:t xml:space="preserve"> </w:t>
      </w:r>
      <w:r w:rsidR="00E8336B">
        <w:rPr>
          <w:rFonts w:ascii="Univers" w:hAnsi="Univers"/>
        </w:rPr>
        <w:t>establishments</w:t>
      </w:r>
      <w:r w:rsidRPr="00E8336B" w:rsidR="002D0E0F">
        <w:rPr>
          <w:rFonts w:ascii="Univers" w:hAnsi="Univers"/>
        </w:rPr>
        <w:t xml:space="preserve"> </w:t>
      </w:r>
      <w:r w:rsidRPr="00E8336B" w:rsidR="00D518F3">
        <w:rPr>
          <w:rFonts w:ascii="Univers" w:hAnsi="Univers"/>
        </w:rPr>
        <w:t>to request comment on the Agency’</w:t>
      </w:r>
      <w:r w:rsidRPr="00E8336B" w:rsidR="00FC1593">
        <w:rPr>
          <w:rFonts w:ascii="Univers" w:hAnsi="Univers"/>
        </w:rPr>
        <w:t>s estimate</w:t>
      </w:r>
      <w:r w:rsidR="00116528">
        <w:rPr>
          <w:rFonts w:ascii="Univers" w:hAnsi="Univers"/>
        </w:rPr>
        <w:t>s</w:t>
      </w:r>
      <w:r w:rsidRPr="00E8336B" w:rsidR="00E25293">
        <w:rPr>
          <w:rFonts w:ascii="Univers" w:hAnsi="Univers"/>
        </w:rPr>
        <w:t xml:space="preserve"> (</w:t>
      </w:r>
      <w:r w:rsidR="00924CAC">
        <w:rPr>
          <w:rFonts w:ascii="Univers" w:hAnsi="Univers"/>
        </w:rPr>
        <w:t xml:space="preserve">Yolanda </w:t>
      </w:r>
      <w:proofErr w:type="spellStart"/>
      <w:r w:rsidR="00924CAC">
        <w:rPr>
          <w:rFonts w:ascii="Univers" w:hAnsi="Univers"/>
        </w:rPr>
        <w:t>Quinteros</w:t>
      </w:r>
      <w:proofErr w:type="spellEnd"/>
      <w:r w:rsidR="00924CAC">
        <w:rPr>
          <w:rFonts w:ascii="Univers" w:hAnsi="Univers"/>
        </w:rPr>
        <w:t xml:space="preserve">, 330-804-1770; </w:t>
      </w:r>
      <w:proofErr w:type="spellStart"/>
      <w:r w:rsidR="00924CAC">
        <w:rPr>
          <w:rFonts w:ascii="Univers" w:hAnsi="Univers"/>
        </w:rPr>
        <w:t>Danah</w:t>
      </w:r>
      <w:proofErr w:type="spellEnd"/>
      <w:r w:rsidR="00924CAC">
        <w:rPr>
          <w:rFonts w:ascii="Univers" w:hAnsi="Univers"/>
        </w:rPr>
        <w:t xml:space="preserve"> Vetter, 479-466-4969; Pamela Abney, 302-604-1519, and Juan </w:t>
      </w:r>
      <w:proofErr w:type="spellStart"/>
      <w:r w:rsidR="00924CAC">
        <w:rPr>
          <w:rFonts w:ascii="Univers" w:hAnsi="Univers"/>
        </w:rPr>
        <w:t>DeVillena</w:t>
      </w:r>
      <w:proofErr w:type="spellEnd"/>
      <w:r w:rsidR="00924CAC">
        <w:rPr>
          <w:rFonts w:ascii="Univers" w:hAnsi="Univers"/>
        </w:rPr>
        <w:t xml:space="preserve">, 678-294-0558). </w:t>
      </w:r>
      <w:r w:rsidRPr="00E8336B" w:rsidR="00101B72">
        <w:rPr>
          <w:rFonts w:ascii="Univers" w:hAnsi="Univers"/>
        </w:rPr>
        <w:t xml:space="preserve">They </w:t>
      </w:r>
      <w:r w:rsidRPr="00E8336B" w:rsidR="00E8336B">
        <w:rPr>
          <w:rFonts w:ascii="Univers" w:hAnsi="Univers"/>
        </w:rPr>
        <w:t>all agreed with</w:t>
      </w:r>
      <w:r w:rsidRPr="00E8336B" w:rsidR="00101B72">
        <w:rPr>
          <w:rFonts w:ascii="Univers" w:hAnsi="Univers"/>
        </w:rPr>
        <w:t xml:space="preserve"> the Agency’s estimate</w:t>
      </w:r>
      <w:r w:rsidR="00116528">
        <w:rPr>
          <w:rFonts w:ascii="Univers" w:hAnsi="Univers"/>
        </w:rPr>
        <w:t>s</w:t>
      </w:r>
      <w:r w:rsidRPr="00E8336B" w:rsidR="00101B72">
        <w:rPr>
          <w:rFonts w:ascii="Univers" w:hAnsi="Univers"/>
        </w:rPr>
        <w:t>.</w:t>
      </w:r>
    </w:p>
    <w:p w:rsidR="00A165F0" w:rsidRDefault="00A165F0" w14:paraId="162347C0" w14:textId="77777777">
      <w:pPr>
        <w:rPr>
          <w:rFonts w:ascii="Univers" w:hAnsi="Univers"/>
          <w:b/>
        </w:rPr>
      </w:pPr>
    </w:p>
    <w:p w:rsidR="004F674E" w:rsidRDefault="004F674E" w14:paraId="62844C51" w14:textId="77777777">
      <w:pPr>
        <w:outlineLvl w:val="0"/>
        <w:rPr>
          <w:rFonts w:ascii="Univers" w:hAnsi="Univers"/>
          <w:b/>
        </w:rPr>
      </w:pPr>
      <w:r>
        <w:rPr>
          <w:rFonts w:ascii="Univers" w:hAnsi="Univers"/>
          <w:b/>
        </w:rPr>
        <w:t>9.</w:t>
      </w:r>
      <w:r>
        <w:rPr>
          <w:rFonts w:ascii="Univers" w:hAnsi="Univers"/>
          <w:b/>
        </w:rPr>
        <w:tab/>
        <w:t>Payment or Gifts to Respondents:</w:t>
      </w:r>
    </w:p>
    <w:p w:rsidR="004F674E" w:rsidRDefault="004F674E" w14:paraId="0870A8C7" w14:textId="77777777">
      <w:pPr>
        <w:rPr>
          <w:rFonts w:ascii="Univers" w:hAnsi="Univers"/>
          <w:b/>
        </w:rPr>
      </w:pPr>
    </w:p>
    <w:p w:rsidR="004F674E" w:rsidRDefault="004F674E" w14:paraId="65079C9A" w14:textId="77777777">
      <w:pPr>
        <w:ind w:firstLine="720"/>
        <w:outlineLvl w:val="0"/>
        <w:rPr>
          <w:rFonts w:ascii="Univers" w:hAnsi="Univers"/>
          <w:b/>
        </w:rPr>
      </w:pPr>
      <w:r>
        <w:rPr>
          <w:rFonts w:ascii="Univers" w:hAnsi="Univers"/>
        </w:rPr>
        <w:t>Respondents will not receive any gifts or payments.</w:t>
      </w:r>
    </w:p>
    <w:p w:rsidR="004F674E" w:rsidRDefault="004F674E" w14:paraId="700FB6A1" w14:textId="77777777">
      <w:pPr>
        <w:rPr>
          <w:rFonts w:ascii="Univers" w:hAnsi="Univers"/>
          <w:b/>
        </w:rPr>
      </w:pPr>
    </w:p>
    <w:p w:rsidR="004F674E" w:rsidRDefault="00F045C2" w14:paraId="25DE33E7" w14:textId="77777777">
      <w:pPr>
        <w:outlineLvl w:val="0"/>
        <w:rPr>
          <w:rFonts w:ascii="Univers" w:hAnsi="Univers"/>
          <w:b/>
        </w:rPr>
      </w:pPr>
      <w:r>
        <w:rPr>
          <w:rFonts w:ascii="Univers" w:hAnsi="Univers"/>
          <w:b/>
        </w:rPr>
        <w:t>10.   Confidentiality Provided t</w:t>
      </w:r>
      <w:r w:rsidR="004F674E">
        <w:rPr>
          <w:rFonts w:ascii="Univers" w:hAnsi="Univers"/>
          <w:b/>
        </w:rPr>
        <w:t>o Respondents:</w:t>
      </w:r>
    </w:p>
    <w:p w:rsidR="004F674E" w:rsidRDefault="004F674E" w14:paraId="5879F0AB" w14:textId="77777777">
      <w:pPr>
        <w:rPr>
          <w:rFonts w:ascii="Univers" w:hAnsi="Univers"/>
          <w:b/>
        </w:rPr>
      </w:pPr>
    </w:p>
    <w:p w:rsidR="005072F8" w:rsidP="005072F8" w:rsidRDefault="005072F8" w14:paraId="5912C276" w14:textId="77777777">
      <w:pPr>
        <w:ind w:firstLine="720"/>
        <w:rPr>
          <w:color w:val="000000"/>
        </w:rPr>
      </w:pPr>
      <w:r w:rsidRPr="005072F8">
        <w:rPr>
          <w:rFonts w:ascii="Univers" w:hAnsi="Univers"/>
          <w:color w:val="000000"/>
        </w:rPr>
        <w:t xml:space="preserve">No additional assurance of confidentiality is provided with this information collection. </w:t>
      </w:r>
      <w:proofErr w:type="gramStart"/>
      <w:r w:rsidRPr="005072F8">
        <w:rPr>
          <w:rFonts w:ascii="Univers" w:hAnsi="Univers"/>
          <w:color w:val="000000"/>
        </w:rPr>
        <w:t>Any and all</w:t>
      </w:r>
      <w:proofErr w:type="gramEnd"/>
      <w:r w:rsidRPr="005072F8">
        <w:rPr>
          <w:rFonts w:ascii="Univers" w:hAnsi="Univers"/>
          <w:color w:val="000000"/>
        </w:rPr>
        <w:t xml:space="preserve"> information obtained in this collection shall not be disclosed except in accordance with 5 U.S.C.552a.</w:t>
      </w:r>
    </w:p>
    <w:p w:rsidR="005072F8" w:rsidP="005072F8" w:rsidRDefault="005072F8" w14:paraId="3FBB09C0" w14:textId="77777777"/>
    <w:p w:rsidR="004F674E" w:rsidRDefault="00F045C2" w14:paraId="0571DF46" w14:textId="77777777">
      <w:pPr>
        <w:outlineLvl w:val="0"/>
        <w:rPr>
          <w:rFonts w:ascii="Univers" w:hAnsi="Univers"/>
          <w:b/>
        </w:rPr>
      </w:pPr>
      <w:r>
        <w:rPr>
          <w:rFonts w:ascii="Univers" w:hAnsi="Univers"/>
          <w:b/>
        </w:rPr>
        <w:t>11.  Questions of a</w:t>
      </w:r>
      <w:r w:rsidR="004F674E">
        <w:rPr>
          <w:rFonts w:ascii="Univers" w:hAnsi="Univers"/>
          <w:b/>
        </w:rPr>
        <w:t xml:space="preserve"> Sensitive Nature:</w:t>
      </w:r>
    </w:p>
    <w:p w:rsidR="004F674E" w:rsidRDefault="004F674E" w14:paraId="7C8F2FB5" w14:textId="77777777">
      <w:pPr>
        <w:rPr>
          <w:rFonts w:ascii="Univers" w:hAnsi="Univers"/>
          <w:b/>
        </w:rPr>
      </w:pPr>
    </w:p>
    <w:p w:rsidR="004F674E" w:rsidRDefault="004F674E" w14:paraId="1C262433" w14:textId="77777777">
      <w:pPr>
        <w:ind w:firstLine="720"/>
        <w:outlineLvl w:val="0"/>
        <w:rPr>
          <w:rFonts w:ascii="Univers" w:hAnsi="Univers"/>
        </w:rPr>
      </w:pPr>
      <w:r>
        <w:rPr>
          <w:rFonts w:ascii="Univers" w:hAnsi="Univers"/>
        </w:rPr>
        <w:t>The applicants are not asked to furnish any information of a sensitive nature.</w:t>
      </w:r>
    </w:p>
    <w:p w:rsidR="004F674E" w:rsidRDefault="004F674E" w14:paraId="7E476C4D" w14:textId="77777777">
      <w:pPr>
        <w:rPr>
          <w:rFonts w:ascii="Univers" w:hAnsi="Univers"/>
          <w:b/>
        </w:rPr>
      </w:pPr>
    </w:p>
    <w:p w:rsidR="004F674E" w:rsidRDefault="004F674E" w14:paraId="1512B385" w14:textId="77777777">
      <w:pPr>
        <w:outlineLvl w:val="0"/>
        <w:rPr>
          <w:rFonts w:ascii="Univers" w:hAnsi="Univers"/>
          <w:b/>
        </w:rPr>
      </w:pPr>
      <w:r>
        <w:rPr>
          <w:rFonts w:ascii="Univers" w:hAnsi="Univers"/>
          <w:b/>
        </w:rPr>
        <w:t>12.  Estimate of Burden</w:t>
      </w:r>
    </w:p>
    <w:p w:rsidR="004F674E" w:rsidRDefault="004F674E" w14:paraId="097DBE60" w14:textId="77777777">
      <w:pPr>
        <w:rPr>
          <w:rFonts w:ascii="Univers" w:hAnsi="Univers"/>
        </w:rPr>
      </w:pPr>
    </w:p>
    <w:p w:rsidR="00731E90" w:rsidP="00731E90" w:rsidRDefault="004F674E" w14:paraId="37FD202C" w14:textId="59630E6F">
      <w:pPr>
        <w:ind w:left="720" w:firstLine="720"/>
        <w:rPr>
          <w:rFonts w:ascii="Univers" w:hAnsi="Univers"/>
        </w:rPr>
      </w:pPr>
      <w:r>
        <w:rPr>
          <w:rFonts w:ascii="Univers" w:hAnsi="Univers"/>
        </w:rPr>
        <w:t xml:space="preserve">The total burden estimate for the reporting and recordkeeping requirements associated with this information collection is </w:t>
      </w:r>
      <w:r w:rsidR="00A61A6D">
        <w:rPr>
          <w:rFonts w:ascii="Univers" w:hAnsi="Univers"/>
        </w:rPr>
        <w:t>17,628</w:t>
      </w:r>
      <w:r w:rsidR="009904C0">
        <w:rPr>
          <w:rFonts w:ascii="Univers" w:hAnsi="Univers"/>
        </w:rPr>
        <w:t xml:space="preserve"> hours</w:t>
      </w:r>
      <w:r w:rsidR="00165797">
        <w:rPr>
          <w:rFonts w:ascii="Univers" w:hAnsi="Univers"/>
        </w:rPr>
        <w:t xml:space="preserve">. </w:t>
      </w:r>
      <w:r w:rsidR="00731E90">
        <w:rPr>
          <w:rFonts w:ascii="Univers" w:hAnsi="Univers"/>
        </w:rPr>
        <w:t xml:space="preserve">The burden estimates are broken down into three categories described in the pages that follow.   </w:t>
      </w:r>
    </w:p>
    <w:p w:rsidR="00731E90" w:rsidP="00731E90" w:rsidRDefault="00731E90" w14:paraId="04C813C7" w14:textId="77777777">
      <w:pPr>
        <w:ind w:left="720"/>
        <w:rPr>
          <w:rFonts w:ascii="Univers" w:hAnsi="Univers"/>
        </w:rPr>
      </w:pPr>
    </w:p>
    <w:p w:rsidR="00731E90" w:rsidP="00731E90" w:rsidRDefault="00731E90" w14:paraId="0AAB59F7" w14:textId="77777777">
      <w:pPr>
        <w:ind w:left="720"/>
        <w:rPr>
          <w:rFonts w:ascii="Univers" w:hAnsi="Univers"/>
        </w:rPr>
      </w:pPr>
    </w:p>
    <w:p w:rsidR="006B71DB" w:rsidP="006B71DB" w:rsidRDefault="006B71DB" w14:paraId="6AA713B2" w14:textId="1697B8B9">
      <w:pPr>
        <w:tabs>
          <w:tab w:val="left" w:pos="1170"/>
        </w:tabs>
        <w:ind w:left="720"/>
        <w:rPr>
          <w:rFonts w:ascii="Univers" w:hAnsi="Univers"/>
        </w:rPr>
      </w:pPr>
      <w:r>
        <w:rPr>
          <w:rFonts w:ascii="Univers" w:hAnsi="Univers"/>
        </w:rPr>
        <w:t xml:space="preserve">Development of Protocols                    </w:t>
      </w:r>
      <w:r w:rsidR="00D47D6C">
        <w:rPr>
          <w:rFonts w:ascii="Univers" w:hAnsi="Univers"/>
        </w:rPr>
        <w:tab/>
      </w:r>
      <w:r w:rsidR="00924CAC">
        <w:rPr>
          <w:rFonts w:ascii="Univers" w:hAnsi="Univers"/>
        </w:rPr>
        <w:t>2,650</w:t>
      </w:r>
      <w:r>
        <w:rPr>
          <w:rFonts w:ascii="Univers" w:hAnsi="Univers"/>
        </w:rPr>
        <w:t xml:space="preserve">    </w:t>
      </w:r>
    </w:p>
    <w:p w:rsidR="006B71DB" w:rsidP="006B71DB" w:rsidRDefault="006B71DB" w14:paraId="26AB91FF" w14:textId="1289A71B">
      <w:pPr>
        <w:tabs>
          <w:tab w:val="left" w:pos="1170"/>
        </w:tabs>
        <w:ind w:left="720"/>
        <w:rPr>
          <w:rFonts w:ascii="Univers" w:hAnsi="Univers"/>
        </w:rPr>
      </w:pPr>
      <w:r>
        <w:rPr>
          <w:rFonts w:ascii="Univers" w:hAnsi="Univers"/>
        </w:rPr>
        <w:t xml:space="preserve">Data Collection                                 </w:t>
      </w:r>
      <w:r w:rsidR="00D47D6C">
        <w:rPr>
          <w:rFonts w:ascii="Univers" w:hAnsi="Univers"/>
        </w:rPr>
        <w:t xml:space="preserve"> </w:t>
      </w:r>
      <w:r w:rsidR="00D47D6C">
        <w:rPr>
          <w:rFonts w:ascii="Univers" w:hAnsi="Univers"/>
        </w:rPr>
        <w:tab/>
      </w:r>
      <w:r w:rsidR="00924CAC">
        <w:rPr>
          <w:rFonts w:ascii="Univers" w:hAnsi="Univers"/>
        </w:rPr>
        <w:t>12,838</w:t>
      </w:r>
      <w:r>
        <w:rPr>
          <w:rFonts w:ascii="Univers" w:hAnsi="Univers"/>
        </w:rPr>
        <w:t xml:space="preserve"> </w:t>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p>
    <w:p w:rsidR="006B71DB" w:rsidP="006B71DB" w:rsidRDefault="006B71DB" w14:paraId="1F0CA08E" w14:textId="503AF8F4">
      <w:pPr>
        <w:ind w:left="720"/>
        <w:rPr>
          <w:rFonts w:ascii="Univers" w:hAnsi="Univers"/>
        </w:rPr>
      </w:pPr>
      <w:r>
        <w:rPr>
          <w:rFonts w:ascii="Univers" w:hAnsi="Univers"/>
        </w:rPr>
        <w:t xml:space="preserve">Recordkeeping                                    </w:t>
      </w:r>
      <w:r w:rsidR="00D47D6C">
        <w:rPr>
          <w:rFonts w:ascii="Univers" w:hAnsi="Univers"/>
        </w:rPr>
        <w:tab/>
      </w:r>
      <w:r w:rsidR="00924CAC">
        <w:rPr>
          <w:rFonts w:ascii="Univers" w:hAnsi="Univers"/>
        </w:rPr>
        <w:t>2,140</w:t>
      </w:r>
    </w:p>
    <w:p w:rsidR="006B71DB" w:rsidP="006B71DB" w:rsidRDefault="006B71DB" w14:paraId="427834EA" w14:textId="1C87D2E5">
      <w:pPr>
        <w:ind w:left="720"/>
        <w:rPr>
          <w:rFonts w:ascii="Univers" w:hAnsi="Univers"/>
        </w:rPr>
      </w:pPr>
      <w:r>
        <w:rPr>
          <w:rFonts w:ascii="Univers" w:hAnsi="Univers"/>
        </w:rPr>
        <w:t xml:space="preserve">Total                                              </w:t>
      </w:r>
      <w:r w:rsidR="00D47D6C">
        <w:rPr>
          <w:rFonts w:ascii="Univers" w:hAnsi="Univers"/>
        </w:rPr>
        <w:tab/>
      </w:r>
      <w:proofErr w:type="gramStart"/>
      <w:r w:rsidR="00924CAC">
        <w:rPr>
          <w:rFonts w:ascii="Univers" w:hAnsi="Univers"/>
        </w:rPr>
        <w:t>17,628</w:t>
      </w:r>
      <w:r w:rsidR="00D47D6C">
        <w:rPr>
          <w:rFonts w:ascii="Univers" w:hAnsi="Univers"/>
        </w:rPr>
        <w:t xml:space="preserve">  </w:t>
      </w:r>
      <w:r>
        <w:rPr>
          <w:rFonts w:ascii="Univers" w:hAnsi="Univers"/>
        </w:rPr>
        <w:t>hours</w:t>
      </w:r>
      <w:proofErr w:type="gramEnd"/>
    </w:p>
    <w:p w:rsidR="006B71DB" w:rsidP="006B71DB" w:rsidRDefault="006B71DB" w14:paraId="1892B9DF" w14:textId="77777777">
      <w:pPr>
        <w:rPr>
          <w:rFonts w:ascii="Univers" w:hAnsi="Univers"/>
        </w:rPr>
      </w:pPr>
    </w:p>
    <w:p w:rsidR="006B71DB" w:rsidP="006B71DB" w:rsidRDefault="006B71DB" w14:paraId="4FF150B7" w14:textId="77777777">
      <w:pPr>
        <w:rPr>
          <w:rFonts w:ascii="Univers" w:hAnsi="Univers"/>
        </w:rPr>
      </w:pPr>
    </w:p>
    <w:p w:rsidR="006B71DB" w:rsidP="006B71DB" w:rsidRDefault="006B71DB" w14:paraId="77B258DD" w14:textId="77777777">
      <w:pPr>
        <w:rPr>
          <w:rFonts w:ascii="Univers" w:hAnsi="Univers"/>
          <w:i/>
          <w:u w:val="single"/>
        </w:rPr>
      </w:pPr>
      <w:r>
        <w:rPr>
          <w:rFonts w:ascii="Univers" w:hAnsi="Univers"/>
          <w:i/>
          <w:u w:val="single"/>
        </w:rPr>
        <w:t>Development of Protocols</w:t>
      </w:r>
    </w:p>
    <w:p w:rsidR="006B71DB" w:rsidP="006B71DB" w:rsidRDefault="006B71DB" w14:paraId="10081511" w14:textId="77777777">
      <w:pPr>
        <w:rPr>
          <w:rFonts w:ascii="Univers" w:hAnsi="Univers"/>
          <w:i/>
          <w:u w:val="single"/>
        </w:rPr>
      </w:pPr>
    </w:p>
    <w:p w:rsidR="006B71DB" w:rsidP="006B71DB" w:rsidRDefault="006B71DB" w14:paraId="211CED8B" w14:textId="59BD3F86">
      <w:pPr>
        <w:rPr>
          <w:rFonts w:ascii="Univers" w:hAnsi="Univers"/>
        </w:rPr>
      </w:pPr>
      <w:r>
        <w:rPr>
          <w:rFonts w:ascii="Univers" w:hAnsi="Univers"/>
        </w:rPr>
        <w:tab/>
        <w:t xml:space="preserve">The Agency estimates that it will take </w:t>
      </w:r>
      <w:r w:rsidR="00E97D5A">
        <w:rPr>
          <w:rFonts w:ascii="Univers" w:hAnsi="Univers"/>
        </w:rPr>
        <w:t xml:space="preserve">25 </w:t>
      </w:r>
      <w:r>
        <w:rPr>
          <w:rFonts w:ascii="Univers" w:hAnsi="Univers"/>
        </w:rPr>
        <w:t xml:space="preserve">hours to develop a protocol for SIP.  Approximately, </w:t>
      </w:r>
      <w:r w:rsidR="00924CAC">
        <w:rPr>
          <w:rFonts w:ascii="Univers" w:hAnsi="Univers"/>
        </w:rPr>
        <w:t>106</w:t>
      </w:r>
      <w:r w:rsidR="00E97D5A">
        <w:rPr>
          <w:rFonts w:ascii="Univers" w:hAnsi="Univers"/>
        </w:rPr>
        <w:t xml:space="preserve"> </w:t>
      </w:r>
      <w:r>
        <w:rPr>
          <w:rFonts w:ascii="Univers" w:hAnsi="Univers"/>
        </w:rPr>
        <w:t>establishments will develop a protocol for submission.</w:t>
      </w:r>
      <w:r w:rsidR="00C63CFA">
        <w:rPr>
          <w:rFonts w:ascii="Univers" w:hAnsi="Univers"/>
        </w:rPr>
        <w:t xml:space="preserve"> They will have a grand total of </w:t>
      </w:r>
      <w:r w:rsidR="00A61A6D">
        <w:rPr>
          <w:rFonts w:ascii="Univers" w:hAnsi="Univers"/>
        </w:rPr>
        <w:t>106</w:t>
      </w:r>
      <w:r w:rsidR="00D47D6C">
        <w:rPr>
          <w:rFonts w:ascii="Univers" w:hAnsi="Univers"/>
        </w:rPr>
        <w:t xml:space="preserve"> </w:t>
      </w:r>
      <w:r w:rsidR="00C63CFA">
        <w:rPr>
          <w:rFonts w:ascii="Univers" w:hAnsi="Univers"/>
        </w:rPr>
        <w:t xml:space="preserve">responses and spend </w:t>
      </w:r>
      <w:r w:rsidR="00924CAC">
        <w:rPr>
          <w:rFonts w:ascii="Univers" w:hAnsi="Univers"/>
        </w:rPr>
        <w:t>2,650</w:t>
      </w:r>
      <w:r w:rsidR="00C63CFA">
        <w:rPr>
          <w:rFonts w:ascii="Univers" w:hAnsi="Univers"/>
        </w:rPr>
        <w:t xml:space="preserve"> hours annually collecting data. </w:t>
      </w:r>
    </w:p>
    <w:p w:rsidR="006B71DB" w:rsidP="006B71DB" w:rsidRDefault="006B71DB" w14:paraId="6DD1A218" w14:textId="77777777">
      <w:pPr>
        <w:jc w:val="center"/>
        <w:rPr>
          <w:rFonts w:cs="Courier"/>
          <w:b/>
          <w:bCs/>
          <w:sz w:val="28"/>
          <w:szCs w:val="28"/>
        </w:rPr>
      </w:pPr>
    </w:p>
    <w:p w:rsidR="006B71DB" w:rsidP="006B71DB" w:rsidRDefault="006B71DB" w14:paraId="1E446031" w14:textId="77777777">
      <w:pPr>
        <w:rPr>
          <w:rFonts w:cs="Courier"/>
          <w:b/>
          <w:bCs/>
          <w:sz w:val="28"/>
          <w:szCs w:val="28"/>
        </w:rPr>
      </w:pPr>
    </w:p>
    <w:p w:rsidR="006B71DB" w:rsidP="006B71DB" w:rsidRDefault="006B71DB" w14:paraId="402AF9D0" w14:textId="77777777">
      <w:pPr>
        <w:ind w:left="3600" w:firstLine="720"/>
        <w:rPr>
          <w:rFonts w:ascii="Univers" w:hAnsi="Univers" w:cs="Courier"/>
          <w:b/>
          <w:bCs/>
          <w:szCs w:val="24"/>
        </w:rPr>
      </w:pPr>
      <w:r>
        <w:rPr>
          <w:rFonts w:ascii="Univers" w:hAnsi="Univers" w:cs="Courier"/>
          <w:b/>
          <w:bCs/>
          <w:szCs w:val="24"/>
        </w:rPr>
        <w:t>DEVELOPMENT OF PROTOCOLS</w:t>
      </w:r>
    </w:p>
    <w:p w:rsidR="006B71DB" w:rsidP="006B71DB" w:rsidRDefault="006B71DB" w14:paraId="4BBE7B60" w14:textId="77777777">
      <w:pPr>
        <w:ind w:left="4320" w:firstLine="720"/>
        <w:rPr>
          <w:rFonts w:ascii="Univers" w:hAnsi="Univers" w:cs="Courier"/>
          <w:b/>
          <w:bCs/>
          <w:iCs/>
          <w:szCs w:val="24"/>
        </w:rPr>
      </w:pPr>
      <w:r>
        <w:rPr>
          <w:rFonts w:ascii="Univers" w:hAnsi="Univers" w:cs="Courier"/>
          <w:b/>
          <w:bCs/>
          <w:iCs/>
          <w:szCs w:val="24"/>
        </w:rPr>
        <w:t>(68 FR 6873)</w:t>
      </w:r>
    </w:p>
    <w:tbl>
      <w:tblPr>
        <w:tblW w:w="9930" w:type="dxa"/>
        <w:tblInd w:w="134" w:type="dxa"/>
        <w:tblLayout w:type="fixed"/>
        <w:tblCellMar>
          <w:left w:w="134" w:type="dxa"/>
          <w:right w:w="134" w:type="dxa"/>
        </w:tblCellMar>
        <w:tblLook w:val="04A0" w:firstRow="1" w:lastRow="0" w:firstColumn="1" w:lastColumn="0" w:noHBand="0" w:noVBand="1"/>
      </w:tblPr>
      <w:tblGrid>
        <w:gridCol w:w="1930"/>
        <w:gridCol w:w="1340"/>
        <w:gridCol w:w="1853"/>
        <w:gridCol w:w="1634"/>
        <w:gridCol w:w="1544"/>
        <w:gridCol w:w="1629"/>
      </w:tblGrid>
      <w:tr w:rsidR="006B71DB" w:rsidTr="00EC0F51" w14:paraId="2CBB44A4" w14:textId="77777777">
        <w:trPr>
          <w:tblHeader/>
        </w:trPr>
        <w:tc>
          <w:tcPr>
            <w:tcW w:w="1799" w:type="dxa"/>
            <w:tcBorders>
              <w:top w:val="single" w:color="000000" w:sz="8" w:space="0"/>
              <w:left w:val="double" w:color="000000" w:sz="6" w:space="0"/>
              <w:bottom w:val="single" w:color="FFFFFF" w:sz="6" w:space="0"/>
              <w:right w:val="single" w:color="FFFFFF" w:sz="6" w:space="0"/>
            </w:tcBorders>
            <w:shd w:val="pct10" w:color="000000" w:fill="FFFFFF"/>
          </w:tcPr>
          <w:p w:rsidR="006B71DB" w:rsidP="00EC0F51" w:rsidRDefault="006B71DB" w14:paraId="658FF168" w14:textId="77777777">
            <w:pPr>
              <w:spacing w:line="163" w:lineRule="exact"/>
              <w:rPr>
                <w:rFonts w:cs="Courier"/>
                <w:b/>
                <w:bCs/>
                <w:i/>
                <w:iCs/>
                <w:sz w:val="14"/>
                <w:szCs w:val="14"/>
              </w:rPr>
            </w:pPr>
          </w:p>
          <w:p w:rsidR="006B71DB" w:rsidP="00EC0F51" w:rsidRDefault="006B71DB" w14:paraId="5E2D1352" w14:textId="77777777">
            <w:pPr>
              <w:rPr>
                <w:rFonts w:cs="Courier"/>
                <w:szCs w:val="24"/>
              </w:rPr>
            </w:pPr>
            <w:r>
              <w:rPr>
                <w:rFonts w:cs="Courier"/>
                <w:szCs w:val="24"/>
              </w:rPr>
              <w:t>Type of</w:t>
            </w:r>
          </w:p>
          <w:p w:rsidR="006B71DB" w:rsidP="00EC0F51" w:rsidRDefault="006B71DB" w14:paraId="024B2A40" w14:textId="77777777">
            <w:pPr>
              <w:rPr>
                <w:rFonts w:cs="Courier"/>
                <w:szCs w:val="24"/>
              </w:rPr>
            </w:pPr>
            <w:r>
              <w:rPr>
                <w:rFonts w:cs="Courier"/>
                <w:szCs w:val="24"/>
              </w:rPr>
              <w:t>Establish-</w:t>
            </w:r>
          </w:p>
          <w:p w:rsidR="006B71DB" w:rsidP="00EC0F51" w:rsidRDefault="006B71DB" w14:paraId="18A09D96" w14:textId="77777777">
            <w:pPr>
              <w:snapToGrid w:val="0"/>
              <w:rPr>
                <w:rFonts w:cs="Courier"/>
              </w:rPr>
            </w:pPr>
            <w:r>
              <w:rPr>
                <w:rFonts w:cs="Courier"/>
                <w:szCs w:val="24"/>
              </w:rPr>
              <w:t>Ment</w:t>
            </w:r>
          </w:p>
        </w:tc>
        <w:tc>
          <w:tcPr>
            <w:tcW w:w="1249" w:type="dxa"/>
            <w:tcBorders>
              <w:top w:val="single" w:color="000000" w:sz="8" w:space="0"/>
              <w:left w:val="single" w:color="000000" w:sz="8" w:space="0"/>
              <w:bottom w:val="single" w:color="FFFFFF" w:sz="6" w:space="0"/>
              <w:right w:val="single" w:color="FFFFFF" w:sz="6" w:space="0"/>
            </w:tcBorders>
            <w:shd w:val="pct10" w:color="000000" w:fill="FFFFFF"/>
          </w:tcPr>
          <w:p w:rsidR="006B71DB" w:rsidP="00EC0F51" w:rsidRDefault="006B71DB" w14:paraId="64CA5025" w14:textId="77777777">
            <w:pPr>
              <w:spacing w:line="163" w:lineRule="exact"/>
              <w:rPr>
                <w:rFonts w:cs="Courier"/>
              </w:rPr>
            </w:pPr>
          </w:p>
          <w:p w:rsidR="006B71DB" w:rsidP="00EC0F51" w:rsidRDefault="006B71DB" w14:paraId="40718551" w14:textId="77777777">
            <w:pPr>
              <w:rPr>
                <w:rFonts w:cs="Courier"/>
              </w:rPr>
            </w:pPr>
            <w:r>
              <w:rPr>
                <w:rFonts w:cs="Courier"/>
              </w:rPr>
              <w:t>No. of</w:t>
            </w:r>
          </w:p>
          <w:p w:rsidR="006B71DB" w:rsidP="00EC0F51" w:rsidRDefault="006B71DB" w14:paraId="5E144127" w14:textId="77777777">
            <w:pPr>
              <w:snapToGrid w:val="0"/>
              <w:rPr>
                <w:rFonts w:cs="Courier"/>
              </w:rPr>
            </w:pPr>
            <w:r>
              <w:rPr>
                <w:rFonts w:cs="Courier"/>
              </w:rPr>
              <w:t>Respon-dents</w:t>
            </w:r>
          </w:p>
        </w:tc>
        <w:tc>
          <w:tcPr>
            <w:tcW w:w="1728" w:type="dxa"/>
            <w:tcBorders>
              <w:top w:val="single" w:color="000000" w:sz="8" w:space="0"/>
              <w:left w:val="single" w:color="000000" w:sz="8" w:space="0"/>
              <w:bottom w:val="single" w:color="FFFFFF" w:sz="6" w:space="0"/>
              <w:right w:val="single" w:color="FFFFFF" w:sz="6" w:space="0"/>
            </w:tcBorders>
            <w:shd w:val="pct10" w:color="000000" w:fill="FFFFFF"/>
          </w:tcPr>
          <w:p w:rsidR="006B71DB" w:rsidP="00EC0F51" w:rsidRDefault="006B71DB" w14:paraId="4A144F02" w14:textId="77777777">
            <w:pPr>
              <w:spacing w:line="163" w:lineRule="exact"/>
              <w:rPr>
                <w:rFonts w:cs="Courier"/>
              </w:rPr>
            </w:pPr>
          </w:p>
          <w:p w:rsidR="006B71DB" w:rsidP="00EC0F51" w:rsidRDefault="006B71DB" w14:paraId="0827D167" w14:textId="77777777">
            <w:pPr>
              <w:rPr>
                <w:rFonts w:cs="Courier"/>
              </w:rPr>
            </w:pPr>
            <w:r>
              <w:rPr>
                <w:rFonts w:cs="Courier"/>
              </w:rPr>
              <w:t xml:space="preserve">No. of </w:t>
            </w:r>
          </w:p>
          <w:p w:rsidR="006B71DB" w:rsidP="00EC0F51" w:rsidRDefault="006B71DB" w14:paraId="7A990F71" w14:textId="77777777">
            <w:pPr>
              <w:snapToGrid w:val="0"/>
              <w:rPr>
                <w:rFonts w:cs="Courier"/>
              </w:rPr>
            </w:pPr>
            <w:r>
              <w:rPr>
                <w:rFonts w:cs="Courier"/>
              </w:rPr>
              <w:t>Responses per Respondent</w:t>
            </w:r>
          </w:p>
        </w:tc>
        <w:tc>
          <w:tcPr>
            <w:tcW w:w="1524" w:type="dxa"/>
            <w:tcBorders>
              <w:top w:val="single" w:color="000000" w:sz="8" w:space="0"/>
              <w:left w:val="single" w:color="000000" w:sz="8" w:space="0"/>
              <w:bottom w:val="single" w:color="FFFFFF" w:sz="6" w:space="0"/>
              <w:right w:val="single" w:color="FFFFFF" w:sz="6" w:space="0"/>
            </w:tcBorders>
            <w:shd w:val="pct10" w:color="000000" w:fill="FFFFFF"/>
          </w:tcPr>
          <w:p w:rsidR="006B71DB" w:rsidP="00EC0F51" w:rsidRDefault="006B71DB" w14:paraId="5CF256A3" w14:textId="77777777">
            <w:pPr>
              <w:spacing w:line="163" w:lineRule="exact"/>
              <w:rPr>
                <w:rFonts w:cs="Courier"/>
              </w:rPr>
            </w:pPr>
          </w:p>
          <w:p w:rsidR="006B71DB" w:rsidP="00EC0F51" w:rsidRDefault="006B71DB" w14:paraId="57F29D54" w14:textId="77777777">
            <w:pPr>
              <w:rPr>
                <w:rFonts w:cs="Courier"/>
              </w:rPr>
            </w:pPr>
            <w:r>
              <w:rPr>
                <w:rFonts w:cs="Courier"/>
              </w:rPr>
              <w:t>Total</w:t>
            </w:r>
          </w:p>
          <w:p w:rsidR="006B71DB" w:rsidP="00EC0F51" w:rsidRDefault="006B71DB" w14:paraId="118A91DC" w14:textId="77777777">
            <w:pPr>
              <w:rPr>
                <w:rFonts w:cs="Courier"/>
              </w:rPr>
            </w:pPr>
            <w:r>
              <w:rPr>
                <w:rFonts w:cs="Courier"/>
              </w:rPr>
              <w:t xml:space="preserve">Annual </w:t>
            </w:r>
          </w:p>
          <w:p w:rsidR="006B71DB" w:rsidP="00EC0F51" w:rsidRDefault="006B71DB" w14:paraId="0C0A5F72" w14:textId="77777777">
            <w:pPr>
              <w:snapToGrid w:val="0"/>
              <w:rPr>
                <w:rFonts w:cs="Courier"/>
              </w:rPr>
            </w:pPr>
            <w:r>
              <w:rPr>
                <w:rFonts w:cs="Courier"/>
              </w:rPr>
              <w:t>Responses</w:t>
            </w:r>
          </w:p>
        </w:tc>
        <w:tc>
          <w:tcPr>
            <w:tcW w:w="1440" w:type="dxa"/>
            <w:tcBorders>
              <w:top w:val="single" w:color="000000" w:sz="8" w:space="0"/>
              <w:left w:val="single" w:color="000000" w:sz="8" w:space="0"/>
              <w:bottom w:val="single" w:color="FFFFFF" w:sz="6" w:space="0"/>
              <w:right w:val="single" w:color="FFFFFF" w:sz="6" w:space="0"/>
            </w:tcBorders>
            <w:shd w:val="pct10" w:color="000000" w:fill="FFFFFF"/>
          </w:tcPr>
          <w:p w:rsidR="006B71DB" w:rsidP="00EC0F51" w:rsidRDefault="006B71DB" w14:paraId="04FC4693" w14:textId="77777777">
            <w:pPr>
              <w:spacing w:line="163" w:lineRule="exact"/>
              <w:rPr>
                <w:rFonts w:cs="Courier"/>
              </w:rPr>
            </w:pPr>
          </w:p>
          <w:p w:rsidR="006B71DB" w:rsidP="00EC0F51" w:rsidRDefault="006B71DB" w14:paraId="5D2C24AE" w14:textId="77777777">
            <w:pPr>
              <w:snapToGrid w:val="0"/>
              <w:rPr>
                <w:rFonts w:cs="Courier"/>
              </w:rPr>
            </w:pPr>
            <w:r>
              <w:rPr>
                <w:rFonts w:cs="Courier"/>
              </w:rPr>
              <w:t>Time for Response in Hours</w:t>
            </w:r>
          </w:p>
        </w:tc>
        <w:tc>
          <w:tcPr>
            <w:tcW w:w="1519" w:type="dxa"/>
            <w:tcBorders>
              <w:top w:val="single" w:color="000000" w:sz="8" w:space="0"/>
              <w:left w:val="single" w:color="000000" w:sz="8" w:space="0"/>
              <w:bottom w:val="single" w:color="FFFFFF" w:sz="6" w:space="0"/>
              <w:right w:val="single" w:color="000000" w:sz="8" w:space="0"/>
            </w:tcBorders>
            <w:shd w:val="pct10" w:color="000000" w:fill="FFFFFF"/>
          </w:tcPr>
          <w:p w:rsidR="006B71DB" w:rsidP="00EC0F51" w:rsidRDefault="006B71DB" w14:paraId="018818A8" w14:textId="77777777">
            <w:pPr>
              <w:spacing w:line="163" w:lineRule="exact"/>
              <w:rPr>
                <w:rFonts w:cs="Courier"/>
              </w:rPr>
            </w:pPr>
          </w:p>
          <w:p w:rsidR="006B71DB" w:rsidP="00EC0F51" w:rsidRDefault="006B71DB" w14:paraId="5D2698A8" w14:textId="77777777">
            <w:pPr>
              <w:snapToGrid w:val="0"/>
              <w:rPr>
                <w:rFonts w:cs="Courier"/>
              </w:rPr>
            </w:pPr>
            <w:r>
              <w:rPr>
                <w:rFonts w:cs="Courier"/>
              </w:rPr>
              <w:t>Total Annual Time in Hours</w:t>
            </w:r>
          </w:p>
        </w:tc>
      </w:tr>
      <w:tr w:rsidR="006B71DB" w:rsidTr="00EC0F51" w14:paraId="7634C419" w14:textId="77777777">
        <w:tc>
          <w:tcPr>
            <w:tcW w:w="1799" w:type="dxa"/>
            <w:tcBorders>
              <w:top w:val="single" w:color="000000" w:sz="8" w:space="0"/>
              <w:left w:val="double" w:color="000000" w:sz="6" w:space="0"/>
              <w:bottom w:val="double" w:color="000000" w:sz="6" w:space="0"/>
              <w:right w:val="single" w:color="FFFFFF" w:sz="6" w:space="0"/>
            </w:tcBorders>
          </w:tcPr>
          <w:p w:rsidR="006B71DB" w:rsidP="00EC0F51" w:rsidRDefault="006B71DB" w14:paraId="27452431" w14:textId="77777777">
            <w:pPr>
              <w:spacing w:line="163" w:lineRule="exact"/>
              <w:rPr>
                <w:rFonts w:cs="Courier"/>
              </w:rPr>
            </w:pPr>
          </w:p>
          <w:p w:rsidR="006B71DB" w:rsidP="00EC0F51" w:rsidRDefault="006B71DB" w14:paraId="228A32C3" w14:textId="77777777">
            <w:pPr>
              <w:snapToGrid w:val="0"/>
              <w:spacing w:after="58"/>
              <w:rPr>
                <w:rFonts w:cs="Courier"/>
              </w:rPr>
            </w:pPr>
            <w:r>
              <w:rPr>
                <w:rFonts w:cs="Courier"/>
              </w:rPr>
              <w:t>Ests.</w:t>
            </w:r>
          </w:p>
        </w:tc>
        <w:tc>
          <w:tcPr>
            <w:tcW w:w="1249" w:type="dxa"/>
            <w:tcBorders>
              <w:top w:val="single" w:color="000000" w:sz="8" w:space="0"/>
              <w:left w:val="single" w:color="000000" w:sz="8" w:space="0"/>
              <w:bottom w:val="double" w:color="000000" w:sz="6" w:space="0"/>
              <w:right w:val="single" w:color="FFFFFF" w:sz="6" w:space="0"/>
            </w:tcBorders>
          </w:tcPr>
          <w:p w:rsidR="006B71DB" w:rsidP="00EC0F51" w:rsidRDefault="006B71DB" w14:paraId="2ACA16D7" w14:textId="77777777">
            <w:pPr>
              <w:spacing w:line="163" w:lineRule="exact"/>
              <w:rPr>
                <w:rFonts w:cs="Courier"/>
                <w:szCs w:val="24"/>
              </w:rPr>
            </w:pPr>
          </w:p>
          <w:p w:rsidR="006B71DB" w:rsidP="00D47D6C" w:rsidRDefault="006B71DB" w14:paraId="25DB1232" w14:textId="17686FDC">
            <w:pPr>
              <w:snapToGrid w:val="0"/>
              <w:spacing w:after="58"/>
              <w:rPr>
                <w:rFonts w:cs="Courier"/>
                <w:szCs w:val="24"/>
              </w:rPr>
            </w:pPr>
            <w:r>
              <w:rPr>
                <w:rFonts w:cs="Courier"/>
                <w:szCs w:val="24"/>
              </w:rPr>
              <w:t xml:space="preserve"> </w:t>
            </w:r>
            <w:r w:rsidR="00924CAC">
              <w:rPr>
                <w:rFonts w:cs="Courier"/>
                <w:szCs w:val="24"/>
              </w:rPr>
              <w:t>106</w:t>
            </w:r>
          </w:p>
        </w:tc>
        <w:tc>
          <w:tcPr>
            <w:tcW w:w="1512" w:type="dxa"/>
            <w:tcBorders>
              <w:top w:val="single" w:color="000000" w:sz="8" w:space="0"/>
              <w:left w:val="single" w:color="000000" w:sz="8" w:space="0"/>
              <w:bottom w:val="double" w:color="000000" w:sz="6" w:space="0"/>
              <w:right w:val="single" w:color="FFFFFF" w:sz="6" w:space="0"/>
            </w:tcBorders>
          </w:tcPr>
          <w:p w:rsidR="006B71DB" w:rsidP="00EC0F51" w:rsidRDefault="006B71DB" w14:paraId="6055C4B4" w14:textId="77777777">
            <w:pPr>
              <w:spacing w:line="163" w:lineRule="exact"/>
              <w:rPr>
                <w:rFonts w:cs="Courier"/>
                <w:szCs w:val="24"/>
              </w:rPr>
            </w:pPr>
          </w:p>
          <w:p w:rsidR="006B71DB" w:rsidP="00EC0F51" w:rsidRDefault="006B71DB" w14:paraId="5568249A" w14:textId="77777777">
            <w:pPr>
              <w:snapToGrid w:val="0"/>
              <w:spacing w:after="58"/>
              <w:rPr>
                <w:rFonts w:cs="Courier"/>
                <w:szCs w:val="24"/>
              </w:rPr>
            </w:pPr>
            <w:r>
              <w:rPr>
                <w:rFonts w:cs="Courier"/>
                <w:szCs w:val="24"/>
              </w:rPr>
              <w:t xml:space="preserve">  1</w:t>
            </w:r>
          </w:p>
        </w:tc>
        <w:tc>
          <w:tcPr>
            <w:tcW w:w="1524" w:type="dxa"/>
            <w:tcBorders>
              <w:top w:val="single" w:color="000000" w:sz="8" w:space="0"/>
              <w:left w:val="single" w:color="000000" w:sz="8" w:space="0"/>
              <w:bottom w:val="double" w:color="000000" w:sz="6" w:space="0"/>
              <w:right w:val="single" w:color="FFFFFF" w:sz="6" w:space="0"/>
            </w:tcBorders>
          </w:tcPr>
          <w:p w:rsidR="006B71DB" w:rsidP="00EC0F51" w:rsidRDefault="006B71DB" w14:paraId="1751016A" w14:textId="77777777">
            <w:pPr>
              <w:spacing w:line="163" w:lineRule="exact"/>
              <w:rPr>
                <w:rFonts w:cs="Courier"/>
                <w:szCs w:val="24"/>
              </w:rPr>
            </w:pPr>
          </w:p>
          <w:p w:rsidR="006B71DB" w:rsidP="00D47D6C" w:rsidRDefault="006B71DB" w14:paraId="19AFEE57" w14:textId="156A2394">
            <w:pPr>
              <w:snapToGrid w:val="0"/>
              <w:spacing w:after="58"/>
              <w:rPr>
                <w:rFonts w:cs="Courier"/>
                <w:szCs w:val="24"/>
              </w:rPr>
            </w:pPr>
            <w:r>
              <w:rPr>
                <w:rFonts w:cs="Courier"/>
                <w:szCs w:val="24"/>
              </w:rPr>
              <w:t xml:space="preserve">  </w:t>
            </w:r>
            <w:r w:rsidR="00924CAC">
              <w:rPr>
                <w:rFonts w:cs="Courier"/>
                <w:szCs w:val="24"/>
              </w:rPr>
              <w:t>106</w:t>
            </w:r>
          </w:p>
        </w:tc>
        <w:tc>
          <w:tcPr>
            <w:tcW w:w="1249" w:type="dxa"/>
            <w:tcBorders>
              <w:top w:val="single" w:color="000000" w:sz="8" w:space="0"/>
              <w:left w:val="single" w:color="000000" w:sz="8" w:space="0"/>
              <w:bottom w:val="double" w:color="000000" w:sz="6" w:space="0"/>
              <w:right w:val="single" w:color="FFFFFF" w:sz="6" w:space="0"/>
            </w:tcBorders>
          </w:tcPr>
          <w:p w:rsidR="006B71DB" w:rsidP="00EC0F51" w:rsidRDefault="006B71DB" w14:paraId="0D57473E" w14:textId="77777777">
            <w:pPr>
              <w:spacing w:line="163" w:lineRule="exact"/>
              <w:rPr>
                <w:rFonts w:cs="Courier"/>
                <w:szCs w:val="24"/>
              </w:rPr>
            </w:pPr>
          </w:p>
          <w:p w:rsidR="006B71DB" w:rsidP="00EC0F51" w:rsidRDefault="006B71DB" w14:paraId="6854BB83" w14:textId="77777777">
            <w:pPr>
              <w:snapToGrid w:val="0"/>
              <w:spacing w:after="58"/>
              <w:rPr>
                <w:rFonts w:cs="Courier"/>
                <w:szCs w:val="24"/>
              </w:rPr>
            </w:pPr>
            <w:r>
              <w:rPr>
                <w:rFonts w:cs="Courier"/>
                <w:szCs w:val="24"/>
              </w:rPr>
              <w:t xml:space="preserve">   25</w:t>
            </w:r>
          </w:p>
        </w:tc>
        <w:tc>
          <w:tcPr>
            <w:tcW w:w="1519" w:type="dxa"/>
            <w:tcBorders>
              <w:top w:val="single" w:color="000000" w:sz="8" w:space="0"/>
              <w:left w:val="single" w:color="000000" w:sz="8" w:space="0"/>
              <w:bottom w:val="double" w:color="000000" w:sz="6" w:space="0"/>
              <w:right w:val="single" w:color="000000" w:sz="8" w:space="0"/>
            </w:tcBorders>
          </w:tcPr>
          <w:p w:rsidR="006B71DB" w:rsidP="00EC0F51" w:rsidRDefault="006B71DB" w14:paraId="15AA6DF4" w14:textId="77777777">
            <w:pPr>
              <w:spacing w:line="163" w:lineRule="exact"/>
              <w:rPr>
                <w:rFonts w:cs="Courier"/>
                <w:szCs w:val="24"/>
              </w:rPr>
            </w:pPr>
          </w:p>
          <w:p w:rsidR="006B71DB" w:rsidP="00D47D6C" w:rsidRDefault="006B71DB" w14:paraId="4648E98E" w14:textId="1FFFB6A7">
            <w:pPr>
              <w:snapToGrid w:val="0"/>
              <w:spacing w:after="58"/>
              <w:rPr>
                <w:rFonts w:cs="Courier"/>
                <w:szCs w:val="24"/>
              </w:rPr>
            </w:pPr>
            <w:r>
              <w:rPr>
                <w:rFonts w:cs="Courier"/>
                <w:szCs w:val="24"/>
              </w:rPr>
              <w:t xml:space="preserve">  </w:t>
            </w:r>
            <w:r w:rsidR="00924CAC">
              <w:rPr>
                <w:rFonts w:cs="Courier"/>
                <w:szCs w:val="24"/>
              </w:rPr>
              <w:t>2,650</w:t>
            </w:r>
          </w:p>
        </w:tc>
      </w:tr>
    </w:tbl>
    <w:p w:rsidR="006B71DB" w:rsidP="006B71DB" w:rsidRDefault="006B71DB" w14:paraId="6153F947" w14:textId="77777777">
      <w:pPr>
        <w:rPr>
          <w:rFonts w:cs="Courier"/>
          <w:b/>
          <w:bCs/>
          <w:sz w:val="28"/>
          <w:szCs w:val="28"/>
        </w:rPr>
      </w:pPr>
    </w:p>
    <w:p w:rsidR="006B71DB" w:rsidP="006B71DB" w:rsidRDefault="006B71DB" w14:paraId="6D8EFEEB" w14:textId="77777777">
      <w:pPr>
        <w:rPr>
          <w:rFonts w:ascii="Univers" w:hAnsi="Univers" w:cs="Courier"/>
          <w:bCs/>
          <w:i/>
          <w:szCs w:val="24"/>
          <w:u w:val="single"/>
        </w:rPr>
      </w:pPr>
    </w:p>
    <w:p w:rsidR="006B71DB" w:rsidP="006B71DB" w:rsidRDefault="006B71DB" w14:paraId="21D66D51" w14:textId="77777777">
      <w:pPr>
        <w:rPr>
          <w:rFonts w:ascii="Univers" w:hAnsi="Univers" w:cs="Courier"/>
          <w:bCs/>
          <w:i/>
          <w:szCs w:val="24"/>
          <w:u w:val="single"/>
        </w:rPr>
      </w:pPr>
    </w:p>
    <w:p w:rsidR="006B71DB" w:rsidP="006B71DB" w:rsidRDefault="006B71DB" w14:paraId="3A2C7E4A" w14:textId="77777777">
      <w:pPr>
        <w:rPr>
          <w:rFonts w:ascii="Univers" w:hAnsi="Univers" w:cs="Courier"/>
          <w:bCs/>
          <w:i/>
          <w:szCs w:val="24"/>
          <w:u w:val="single"/>
        </w:rPr>
      </w:pPr>
    </w:p>
    <w:p w:rsidR="006B71DB" w:rsidP="006B71DB" w:rsidRDefault="006B71DB" w14:paraId="57F5A9C2" w14:textId="63D839D5">
      <w:pPr>
        <w:rPr>
          <w:rFonts w:ascii="Univers" w:hAnsi="Univers" w:cs="Courier"/>
          <w:bCs/>
          <w:szCs w:val="24"/>
        </w:rPr>
      </w:pPr>
      <w:r>
        <w:rPr>
          <w:rFonts w:ascii="Univers" w:hAnsi="Univers" w:cs="Courier"/>
          <w:bCs/>
          <w:szCs w:val="24"/>
        </w:rPr>
        <w:t xml:space="preserve">The Agency estimates that </w:t>
      </w:r>
      <w:r w:rsidR="00924CAC">
        <w:rPr>
          <w:rFonts w:ascii="Univers" w:hAnsi="Univers" w:cs="Courier"/>
          <w:bCs/>
          <w:szCs w:val="24"/>
        </w:rPr>
        <w:t>79</w:t>
      </w:r>
      <w:r>
        <w:rPr>
          <w:rFonts w:ascii="Univers" w:hAnsi="Univers" w:cs="Courier"/>
          <w:bCs/>
          <w:szCs w:val="24"/>
        </w:rPr>
        <w:t xml:space="preserve"> establishments will </w:t>
      </w:r>
      <w:r w:rsidR="00C63CFA">
        <w:rPr>
          <w:rFonts w:ascii="Univers" w:hAnsi="Univers" w:cs="Courier"/>
          <w:bCs/>
          <w:szCs w:val="24"/>
        </w:rPr>
        <w:t>respond 325 time</w:t>
      </w:r>
      <w:r w:rsidR="00D47D6C">
        <w:rPr>
          <w:rFonts w:ascii="Univers" w:hAnsi="Univers" w:cs="Courier"/>
          <w:bCs/>
          <w:szCs w:val="24"/>
        </w:rPr>
        <w:t>s</w:t>
      </w:r>
      <w:r w:rsidR="00C63CFA">
        <w:rPr>
          <w:rFonts w:ascii="Univers" w:hAnsi="Univers" w:cs="Courier"/>
          <w:bCs/>
          <w:szCs w:val="24"/>
        </w:rPr>
        <w:t xml:space="preserve"> and s</w:t>
      </w:r>
      <w:r>
        <w:rPr>
          <w:rFonts w:ascii="Univers" w:hAnsi="Univers" w:cs="Courier"/>
          <w:bCs/>
          <w:szCs w:val="24"/>
        </w:rPr>
        <w:t xml:space="preserve">pend 30 minutes each time collecting data for SIP. They will have a grand total of </w:t>
      </w:r>
      <w:r w:rsidR="00924CAC">
        <w:rPr>
          <w:rFonts w:ascii="Univers" w:hAnsi="Univers" w:cs="Courier"/>
          <w:bCs/>
          <w:szCs w:val="24"/>
        </w:rPr>
        <w:t>25,675</w:t>
      </w:r>
      <w:r>
        <w:rPr>
          <w:rFonts w:ascii="Univers" w:hAnsi="Univers" w:cs="Courier"/>
          <w:bCs/>
          <w:szCs w:val="24"/>
        </w:rPr>
        <w:t xml:space="preserve"> responses and spend </w:t>
      </w:r>
      <w:r w:rsidR="00924CAC">
        <w:rPr>
          <w:rFonts w:ascii="Univers" w:hAnsi="Univers" w:cs="Courier"/>
          <w:bCs/>
          <w:szCs w:val="24"/>
        </w:rPr>
        <w:t>12,838</w:t>
      </w:r>
      <w:r>
        <w:rPr>
          <w:rFonts w:ascii="Univers" w:hAnsi="Univers" w:cs="Courier"/>
          <w:bCs/>
          <w:szCs w:val="24"/>
        </w:rPr>
        <w:t xml:space="preserve"> hours annually collecting data.</w:t>
      </w:r>
    </w:p>
    <w:p w:rsidR="006B71DB" w:rsidP="006B71DB" w:rsidRDefault="006B71DB" w14:paraId="067E5F42" w14:textId="77777777">
      <w:pPr>
        <w:rPr>
          <w:rFonts w:cs="Courier"/>
          <w:b/>
          <w:bCs/>
          <w:sz w:val="28"/>
          <w:szCs w:val="28"/>
        </w:rPr>
      </w:pPr>
    </w:p>
    <w:p w:rsidR="006B71DB" w:rsidP="006B71DB" w:rsidRDefault="006B71DB" w14:paraId="39190A0B" w14:textId="77777777">
      <w:pPr>
        <w:rPr>
          <w:rFonts w:ascii="Univers" w:hAnsi="Univers" w:cs="Arial"/>
          <w:b/>
          <w:bCs/>
          <w:szCs w:val="24"/>
        </w:rPr>
      </w:pPr>
      <w:r>
        <w:rPr>
          <w:rFonts w:ascii="Univers" w:hAnsi="Univers" w:cs="Arial"/>
          <w:b/>
          <w:bCs/>
          <w:szCs w:val="24"/>
        </w:rPr>
        <w:t xml:space="preserve">                                                        SIP DATA COLLECTION</w:t>
      </w:r>
    </w:p>
    <w:p w:rsidR="006B71DB" w:rsidP="006B71DB" w:rsidRDefault="006B71DB" w14:paraId="10A32223" w14:textId="77777777">
      <w:pPr>
        <w:rPr>
          <w:rFonts w:ascii="Univers" w:hAnsi="Univers" w:cs="Arial"/>
          <w:b/>
          <w:bCs/>
          <w:iCs/>
          <w:szCs w:val="24"/>
        </w:rPr>
      </w:pPr>
      <w:r>
        <w:rPr>
          <w:rFonts w:ascii="Univers" w:hAnsi="Univers" w:cs="Arial"/>
          <w:b/>
          <w:bCs/>
          <w:iCs/>
          <w:szCs w:val="24"/>
        </w:rPr>
        <w:t xml:space="preserve">                                                              (68 FR 6873)</w:t>
      </w:r>
    </w:p>
    <w:tbl>
      <w:tblPr>
        <w:tblW w:w="9930" w:type="dxa"/>
        <w:tblInd w:w="134" w:type="dxa"/>
        <w:tblLayout w:type="fixed"/>
        <w:tblCellMar>
          <w:left w:w="134" w:type="dxa"/>
          <w:right w:w="134" w:type="dxa"/>
        </w:tblCellMar>
        <w:tblLook w:val="04A0" w:firstRow="1" w:lastRow="0" w:firstColumn="1" w:lastColumn="0" w:noHBand="0" w:noVBand="1"/>
      </w:tblPr>
      <w:tblGrid>
        <w:gridCol w:w="1795"/>
        <w:gridCol w:w="1357"/>
        <w:gridCol w:w="1809"/>
        <w:gridCol w:w="1809"/>
        <w:gridCol w:w="1507"/>
        <w:gridCol w:w="1653"/>
      </w:tblGrid>
      <w:tr w:rsidR="006B71DB" w:rsidTr="00EC0F51" w14:paraId="3DB56A42" w14:textId="77777777">
        <w:trPr>
          <w:tblHeader/>
        </w:trPr>
        <w:tc>
          <w:tcPr>
            <w:tcW w:w="1716" w:type="dxa"/>
            <w:tcBorders>
              <w:top w:val="single" w:color="000000" w:sz="8" w:space="0"/>
              <w:left w:val="double" w:color="000000" w:sz="6" w:space="0"/>
              <w:bottom w:val="single" w:color="FFFFFF" w:sz="6" w:space="0"/>
              <w:right w:val="single" w:color="FFFFFF" w:sz="6" w:space="0"/>
            </w:tcBorders>
            <w:shd w:val="pct10" w:color="000000" w:fill="FFFFFF"/>
          </w:tcPr>
          <w:p w:rsidR="006B71DB" w:rsidP="00EC0F51" w:rsidRDefault="006B71DB" w14:paraId="5D615FE5" w14:textId="77777777">
            <w:pPr>
              <w:spacing w:line="163" w:lineRule="exact"/>
              <w:rPr>
                <w:rFonts w:cs="Courier"/>
                <w:b/>
                <w:bCs/>
                <w:i/>
                <w:iCs/>
                <w:sz w:val="14"/>
                <w:szCs w:val="14"/>
              </w:rPr>
            </w:pPr>
          </w:p>
          <w:p w:rsidR="006B71DB" w:rsidP="00EC0F51" w:rsidRDefault="006B71DB" w14:paraId="7BA8C375" w14:textId="77777777">
            <w:pPr>
              <w:rPr>
                <w:rFonts w:cs="Courier"/>
                <w:szCs w:val="24"/>
              </w:rPr>
            </w:pPr>
            <w:r>
              <w:rPr>
                <w:rFonts w:cs="Courier"/>
                <w:szCs w:val="24"/>
              </w:rPr>
              <w:t>Type of</w:t>
            </w:r>
          </w:p>
          <w:p w:rsidR="006B71DB" w:rsidP="00EC0F51" w:rsidRDefault="006B71DB" w14:paraId="145F5598" w14:textId="77777777">
            <w:pPr>
              <w:rPr>
                <w:rFonts w:cs="Courier"/>
                <w:szCs w:val="24"/>
              </w:rPr>
            </w:pPr>
            <w:r>
              <w:rPr>
                <w:rFonts w:cs="Courier"/>
                <w:szCs w:val="24"/>
              </w:rPr>
              <w:t>Establish-</w:t>
            </w:r>
          </w:p>
          <w:p w:rsidR="006B71DB" w:rsidP="00EC0F51" w:rsidRDefault="006B71DB" w14:paraId="286365E3" w14:textId="77777777">
            <w:pPr>
              <w:snapToGrid w:val="0"/>
              <w:rPr>
                <w:rFonts w:cs="Courier"/>
              </w:rPr>
            </w:pPr>
            <w:r>
              <w:rPr>
                <w:rFonts w:cs="Courier"/>
                <w:szCs w:val="24"/>
              </w:rPr>
              <w:t>Ment</w:t>
            </w:r>
          </w:p>
        </w:tc>
        <w:tc>
          <w:tcPr>
            <w:tcW w:w="1296" w:type="dxa"/>
            <w:tcBorders>
              <w:top w:val="single" w:color="000000" w:sz="8" w:space="0"/>
              <w:left w:val="single" w:color="000000" w:sz="8" w:space="0"/>
              <w:bottom w:val="single" w:color="FFFFFF" w:sz="6" w:space="0"/>
              <w:right w:val="single" w:color="FFFFFF" w:sz="6" w:space="0"/>
            </w:tcBorders>
            <w:shd w:val="pct10" w:color="000000" w:fill="FFFFFF"/>
          </w:tcPr>
          <w:p w:rsidR="006B71DB" w:rsidP="00EC0F51" w:rsidRDefault="006B71DB" w14:paraId="08487BC0" w14:textId="77777777">
            <w:pPr>
              <w:spacing w:line="163" w:lineRule="exact"/>
              <w:rPr>
                <w:rFonts w:cs="Courier"/>
              </w:rPr>
            </w:pPr>
          </w:p>
          <w:p w:rsidR="006B71DB" w:rsidP="00EC0F51" w:rsidRDefault="006B71DB" w14:paraId="5FC036C3" w14:textId="77777777">
            <w:pPr>
              <w:rPr>
                <w:rFonts w:cs="Courier"/>
              </w:rPr>
            </w:pPr>
            <w:r>
              <w:rPr>
                <w:rFonts w:cs="Courier"/>
              </w:rPr>
              <w:t>No. of</w:t>
            </w:r>
          </w:p>
          <w:p w:rsidR="006B71DB" w:rsidP="00EC0F51" w:rsidRDefault="006B71DB" w14:paraId="6C01B1A7" w14:textId="77777777">
            <w:pPr>
              <w:snapToGrid w:val="0"/>
              <w:rPr>
                <w:rFonts w:cs="Courier"/>
              </w:rPr>
            </w:pPr>
            <w:r>
              <w:rPr>
                <w:rFonts w:cs="Courier"/>
              </w:rPr>
              <w:t>Respon-dents</w:t>
            </w:r>
          </w:p>
        </w:tc>
        <w:tc>
          <w:tcPr>
            <w:tcW w:w="1728" w:type="dxa"/>
            <w:tcBorders>
              <w:top w:val="single" w:color="000000" w:sz="8" w:space="0"/>
              <w:left w:val="single" w:color="000000" w:sz="8" w:space="0"/>
              <w:bottom w:val="single" w:color="FFFFFF" w:sz="6" w:space="0"/>
              <w:right w:val="single" w:color="FFFFFF" w:sz="6" w:space="0"/>
            </w:tcBorders>
            <w:shd w:val="pct10" w:color="000000" w:fill="FFFFFF"/>
          </w:tcPr>
          <w:p w:rsidR="006B71DB" w:rsidP="00EC0F51" w:rsidRDefault="006B71DB" w14:paraId="18093334" w14:textId="77777777">
            <w:pPr>
              <w:spacing w:line="163" w:lineRule="exact"/>
              <w:rPr>
                <w:rFonts w:cs="Courier"/>
              </w:rPr>
            </w:pPr>
          </w:p>
          <w:p w:rsidR="006B71DB" w:rsidP="00EC0F51" w:rsidRDefault="006B71DB" w14:paraId="33FE1C25" w14:textId="77777777">
            <w:pPr>
              <w:rPr>
                <w:rFonts w:cs="Courier"/>
              </w:rPr>
            </w:pPr>
            <w:r>
              <w:rPr>
                <w:rFonts w:cs="Courier"/>
              </w:rPr>
              <w:t xml:space="preserve">No. of </w:t>
            </w:r>
          </w:p>
          <w:p w:rsidR="006B71DB" w:rsidP="00EC0F51" w:rsidRDefault="006B71DB" w14:paraId="368A9182" w14:textId="77777777">
            <w:pPr>
              <w:snapToGrid w:val="0"/>
              <w:rPr>
                <w:rFonts w:cs="Courier"/>
              </w:rPr>
            </w:pPr>
            <w:r>
              <w:rPr>
                <w:rFonts w:cs="Courier"/>
              </w:rPr>
              <w:t>Responses per Respondent</w:t>
            </w:r>
          </w:p>
        </w:tc>
        <w:tc>
          <w:tcPr>
            <w:tcW w:w="1728" w:type="dxa"/>
            <w:tcBorders>
              <w:top w:val="single" w:color="000000" w:sz="8" w:space="0"/>
              <w:left w:val="single" w:color="000000" w:sz="8" w:space="0"/>
              <w:bottom w:val="single" w:color="FFFFFF" w:sz="6" w:space="0"/>
              <w:right w:val="single" w:color="FFFFFF" w:sz="6" w:space="0"/>
            </w:tcBorders>
            <w:shd w:val="pct10" w:color="000000" w:fill="FFFFFF"/>
          </w:tcPr>
          <w:p w:rsidR="006B71DB" w:rsidP="00EC0F51" w:rsidRDefault="006B71DB" w14:paraId="7CFCE870" w14:textId="77777777">
            <w:pPr>
              <w:spacing w:line="163" w:lineRule="exact"/>
              <w:rPr>
                <w:rFonts w:cs="Courier"/>
              </w:rPr>
            </w:pPr>
          </w:p>
          <w:p w:rsidR="006B71DB" w:rsidP="00EC0F51" w:rsidRDefault="006B71DB" w14:paraId="0D6E0415" w14:textId="77777777">
            <w:pPr>
              <w:rPr>
                <w:rFonts w:cs="Courier"/>
              </w:rPr>
            </w:pPr>
            <w:r>
              <w:rPr>
                <w:rFonts w:cs="Courier"/>
              </w:rPr>
              <w:t>Total</w:t>
            </w:r>
          </w:p>
          <w:p w:rsidR="006B71DB" w:rsidP="00EC0F51" w:rsidRDefault="006B71DB" w14:paraId="509F429D" w14:textId="77777777">
            <w:pPr>
              <w:rPr>
                <w:rFonts w:cs="Courier"/>
              </w:rPr>
            </w:pPr>
            <w:r>
              <w:rPr>
                <w:rFonts w:cs="Courier"/>
              </w:rPr>
              <w:t xml:space="preserve">Annual </w:t>
            </w:r>
          </w:p>
          <w:p w:rsidR="006B71DB" w:rsidP="00EC0F51" w:rsidRDefault="006B71DB" w14:paraId="08CB6897" w14:textId="77777777">
            <w:pPr>
              <w:snapToGrid w:val="0"/>
              <w:rPr>
                <w:rFonts w:cs="Courier"/>
              </w:rPr>
            </w:pPr>
            <w:r>
              <w:rPr>
                <w:rFonts w:cs="Courier"/>
              </w:rPr>
              <w:t>Responses</w:t>
            </w:r>
          </w:p>
        </w:tc>
        <w:tc>
          <w:tcPr>
            <w:tcW w:w="1440" w:type="dxa"/>
            <w:tcBorders>
              <w:top w:val="single" w:color="000000" w:sz="8" w:space="0"/>
              <w:left w:val="single" w:color="000000" w:sz="8" w:space="0"/>
              <w:bottom w:val="single" w:color="FFFFFF" w:sz="6" w:space="0"/>
              <w:right w:val="single" w:color="FFFFFF" w:sz="6" w:space="0"/>
            </w:tcBorders>
            <w:shd w:val="pct10" w:color="000000" w:fill="FFFFFF"/>
          </w:tcPr>
          <w:p w:rsidR="006B71DB" w:rsidP="00EC0F51" w:rsidRDefault="006B71DB" w14:paraId="7E781D60" w14:textId="77777777">
            <w:pPr>
              <w:spacing w:line="163" w:lineRule="exact"/>
              <w:rPr>
                <w:rFonts w:cs="Courier"/>
              </w:rPr>
            </w:pPr>
          </w:p>
          <w:p w:rsidR="006B71DB" w:rsidP="00EC0F51" w:rsidRDefault="006B71DB" w14:paraId="610BF8BD" w14:textId="77777777">
            <w:pPr>
              <w:snapToGrid w:val="0"/>
              <w:rPr>
                <w:rFonts w:cs="Courier"/>
              </w:rPr>
            </w:pPr>
            <w:r>
              <w:rPr>
                <w:rFonts w:cs="Courier"/>
              </w:rPr>
              <w:t>Time for Response in Mins.</w:t>
            </w:r>
          </w:p>
        </w:tc>
        <w:tc>
          <w:tcPr>
            <w:tcW w:w="1579" w:type="dxa"/>
            <w:tcBorders>
              <w:top w:val="single" w:color="000000" w:sz="8" w:space="0"/>
              <w:left w:val="single" w:color="000000" w:sz="8" w:space="0"/>
              <w:bottom w:val="single" w:color="FFFFFF" w:sz="6" w:space="0"/>
              <w:right w:val="single" w:color="000000" w:sz="8" w:space="0"/>
            </w:tcBorders>
            <w:shd w:val="pct10" w:color="000000" w:fill="FFFFFF"/>
          </w:tcPr>
          <w:p w:rsidR="006B71DB" w:rsidP="00EC0F51" w:rsidRDefault="006B71DB" w14:paraId="23525715" w14:textId="77777777">
            <w:pPr>
              <w:spacing w:line="163" w:lineRule="exact"/>
              <w:rPr>
                <w:rFonts w:cs="Courier"/>
              </w:rPr>
            </w:pPr>
          </w:p>
          <w:p w:rsidR="006B71DB" w:rsidP="00EC0F51" w:rsidRDefault="006B71DB" w14:paraId="28E3941A" w14:textId="77777777">
            <w:pPr>
              <w:snapToGrid w:val="0"/>
              <w:rPr>
                <w:rFonts w:cs="Courier"/>
              </w:rPr>
            </w:pPr>
            <w:r>
              <w:rPr>
                <w:rFonts w:cs="Courier"/>
              </w:rPr>
              <w:t>Total Annual Time in Hours</w:t>
            </w:r>
          </w:p>
        </w:tc>
      </w:tr>
      <w:tr w:rsidR="006B71DB" w:rsidTr="00EC0F51" w14:paraId="4FC5AC76" w14:textId="77777777">
        <w:tc>
          <w:tcPr>
            <w:tcW w:w="1716" w:type="dxa"/>
            <w:tcBorders>
              <w:top w:val="single" w:color="000000" w:sz="8" w:space="0"/>
              <w:left w:val="double" w:color="000000" w:sz="6" w:space="0"/>
              <w:bottom w:val="double" w:color="000000" w:sz="6" w:space="0"/>
              <w:right w:val="single" w:color="FFFFFF" w:sz="6" w:space="0"/>
            </w:tcBorders>
          </w:tcPr>
          <w:p w:rsidR="006B71DB" w:rsidP="00EC0F51" w:rsidRDefault="006B71DB" w14:paraId="73BA4462" w14:textId="77777777">
            <w:pPr>
              <w:spacing w:line="163" w:lineRule="exact"/>
              <w:rPr>
                <w:rFonts w:cs="Courier"/>
              </w:rPr>
            </w:pPr>
          </w:p>
          <w:p w:rsidR="006B71DB" w:rsidP="00EC0F51" w:rsidRDefault="006B71DB" w14:paraId="4BDE5EB5" w14:textId="77777777">
            <w:pPr>
              <w:snapToGrid w:val="0"/>
              <w:spacing w:after="58"/>
              <w:rPr>
                <w:rFonts w:cs="Courier"/>
              </w:rPr>
            </w:pPr>
            <w:r>
              <w:rPr>
                <w:rFonts w:cs="Courier"/>
              </w:rPr>
              <w:lastRenderedPageBreak/>
              <w:t>Ests.</w:t>
            </w:r>
          </w:p>
        </w:tc>
        <w:tc>
          <w:tcPr>
            <w:tcW w:w="1296" w:type="dxa"/>
            <w:tcBorders>
              <w:top w:val="single" w:color="000000" w:sz="8" w:space="0"/>
              <w:left w:val="single" w:color="000000" w:sz="8" w:space="0"/>
              <w:bottom w:val="double" w:color="000000" w:sz="6" w:space="0"/>
              <w:right w:val="single" w:color="FFFFFF" w:sz="6" w:space="0"/>
            </w:tcBorders>
          </w:tcPr>
          <w:p w:rsidR="006B71DB" w:rsidP="00EC0F51" w:rsidRDefault="006B71DB" w14:paraId="2CE43061" w14:textId="77777777">
            <w:pPr>
              <w:spacing w:line="163" w:lineRule="exact"/>
              <w:rPr>
                <w:rFonts w:cs="Courier"/>
                <w:szCs w:val="24"/>
              </w:rPr>
            </w:pPr>
          </w:p>
          <w:p w:rsidR="006B71DB" w:rsidP="00EC0F51" w:rsidRDefault="00924CAC" w14:paraId="4920BEEC" w14:textId="1788BF01">
            <w:pPr>
              <w:snapToGrid w:val="0"/>
              <w:spacing w:after="58"/>
              <w:rPr>
                <w:rFonts w:cs="Courier"/>
                <w:szCs w:val="24"/>
              </w:rPr>
            </w:pPr>
            <w:r>
              <w:rPr>
                <w:rFonts w:cs="Courier"/>
                <w:szCs w:val="24"/>
              </w:rPr>
              <w:lastRenderedPageBreak/>
              <w:t>79</w:t>
            </w:r>
          </w:p>
        </w:tc>
        <w:tc>
          <w:tcPr>
            <w:tcW w:w="1728" w:type="dxa"/>
            <w:tcBorders>
              <w:top w:val="single" w:color="000000" w:sz="8" w:space="0"/>
              <w:left w:val="single" w:color="000000" w:sz="8" w:space="0"/>
              <w:bottom w:val="double" w:color="000000" w:sz="6" w:space="0"/>
              <w:right w:val="single" w:color="FFFFFF" w:sz="6" w:space="0"/>
            </w:tcBorders>
          </w:tcPr>
          <w:p w:rsidR="006B71DB" w:rsidP="00EC0F51" w:rsidRDefault="006B71DB" w14:paraId="08493ABB" w14:textId="77777777">
            <w:pPr>
              <w:spacing w:line="163" w:lineRule="exact"/>
              <w:rPr>
                <w:rFonts w:cs="Courier"/>
                <w:szCs w:val="24"/>
              </w:rPr>
            </w:pPr>
          </w:p>
          <w:p w:rsidR="006B71DB" w:rsidP="00C63CFA" w:rsidRDefault="006B71DB" w14:paraId="7C5EC6FC" w14:textId="77777777">
            <w:pPr>
              <w:snapToGrid w:val="0"/>
              <w:spacing w:after="58"/>
              <w:rPr>
                <w:rFonts w:cs="Courier"/>
                <w:szCs w:val="24"/>
              </w:rPr>
            </w:pPr>
            <w:r>
              <w:rPr>
                <w:rFonts w:cs="Courier"/>
                <w:szCs w:val="24"/>
              </w:rPr>
              <w:lastRenderedPageBreak/>
              <w:t xml:space="preserve">   </w:t>
            </w:r>
            <w:r w:rsidR="00C63CFA">
              <w:rPr>
                <w:rFonts w:cs="Courier"/>
                <w:szCs w:val="24"/>
              </w:rPr>
              <w:t>325</w:t>
            </w:r>
          </w:p>
        </w:tc>
        <w:tc>
          <w:tcPr>
            <w:tcW w:w="1728" w:type="dxa"/>
            <w:tcBorders>
              <w:top w:val="single" w:color="000000" w:sz="8" w:space="0"/>
              <w:left w:val="single" w:color="000000" w:sz="8" w:space="0"/>
              <w:bottom w:val="double" w:color="000000" w:sz="6" w:space="0"/>
              <w:right w:val="single" w:color="FFFFFF" w:sz="6" w:space="0"/>
            </w:tcBorders>
          </w:tcPr>
          <w:p w:rsidR="006B71DB" w:rsidP="00EC0F51" w:rsidRDefault="006B71DB" w14:paraId="5B04B472" w14:textId="77777777">
            <w:pPr>
              <w:spacing w:line="163" w:lineRule="exact"/>
              <w:rPr>
                <w:rFonts w:cs="Courier"/>
                <w:szCs w:val="24"/>
              </w:rPr>
            </w:pPr>
          </w:p>
          <w:p w:rsidR="006B71DB" w:rsidP="00D47D6C" w:rsidRDefault="006B71DB" w14:paraId="5E8B5FD7" w14:textId="65D2ECF0">
            <w:pPr>
              <w:snapToGrid w:val="0"/>
              <w:spacing w:after="58"/>
              <w:rPr>
                <w:rFonts w:cs="Courier"/>
                <w:szCs w:val="24"/>
              </w:rPr>
            </w:pPr>
            <w:r>
              <w:rPr>
                <w:rFonts w:cs="Courier"/>
                <w:szCs w:val="24"/>
              </w:rPr>
              <w:lastRenderedPageBreak/>
              <w:t xml:space="preserve"> </w:t>
            </w:r>
            <w:r w:rsidR="00924CAC">
              <w:rPr>
                <w:rFonts w:cs="Courier"/>
                <w:szCs w:val="24"/>
              </w:rPr>
              <w:t>25,675</w:t>
            </w:r>
          </w:p>
        </w:tc>
        <w:tc>
          <w:tcPr>
            <w:tcW w:w="1440" w:type="dxa"/>
            <w:tcBorders>
              <w:top w:val="single" w:color="000000" w:sz="8" w:space="0"/>
              <w:left w:val="single" w:color="000000" w:sz="8" w:space="0"/>
              <w:bottom w:val="double" w:color="000000" w:sz="6" w:space="0"/>
              <w:right w:val="single" w:color="FFFFFF" w:sz="6" w:space="0"/>
            </w:tcBorders>
          </w:tcPr>
          <w:p w:rsidR="006B71DB" w:rsidP="00EC0F51" w:rsidRDefault="006B71DB" w14:paraId="23E8A08F" w14:textId="77777777">
            <w:pPr>
              <w:spacing w:line="163" w:lineRule="exact"/>
              <w:rPr>
                <w:rFonts w:cs="Courier"/>
                <w:szCs w:val="24"/>
              </w:rPr>
            </w:pPr>
          </w:p>
          <w:p w:rsidR="006B71DB" w:rsidP="00EC0F51" w:rsidRDefault="006B71DB" w14:paraId="2E64658B" w14:textId="77777777">
            <w:pPr>
              <w:snapToGrid w:val="0"/>
              <w:spacing w:after="58"/>
              <w:rPr>
                <w:rFonts w:cs="Courier"/>
                <w:szCs w:val="24"/>
              </w:rPr>
            </w:pPr>
            <w:r>
              <w:rPr>
                <w:rFonts w:cs="Courier"/>
                <w:szCs w:val="24"/>
              </w:rPr>
              <w:lastRenderedPageBreak/>
              <w:t xml:space="preserve">  30</w:t>
            </w:r>
          </w:p>
        </w:tc>
        <w:tc>
          <w:tcPr>
            <w:tcW w:w="1579" w:type="dxa"/>
            <w:tcBorders>
              <w:top w:val="single" w:color="000000" w:sz="8" w:space="0"/>
              <w:left w:val="single" w:color="000000" w:sz="8" w:space="0"/>
              <w:bottom w:val="double" w:color="000000" w:sz="6" w:space="0"/>
              <w:right w:val="single" w:color="000000" w:sz="8" w:space="0"/>
            </w:tcBorders>
          </w:tcPr>
          <w:p w:rsidR="006B71DB" w:rsidP="00EC0F51" w:rsidRDefault="006B71DB" w14:paraId="5C9845EF" w14:textId="77777777">
            <w:pPr>
              <w:spacing w:line="163" w:lineRule="exact"/>
              <w:rPr>
                <w:rFonts w:cs="Courier"/>
                <w:szCs w:val="24"/>
              </w:rPr>
            </w:pPr>
          </w:p>
          <w:p w:rsidR="006B71DB" w:rsidP="00D47D6C" w:rsidRDefault="006B71DB" w14:paraId="58BFC3C1" w14:textId="33C97756">
            <w:pPr>
              <w:snapToGrid w:val="0"/>
              <w:spacing w:after="58"/>
              <w:rPr>
                <w:rFonts w:cs="Courier"/>
                <w:szCs w:val="24"/>
              </w:rPr>
            </w:pPr>
            <w:r>
              <w:rPr>
                <w:rFonts w:cs="Courier"/>
                <w:szCs w:val="24"/>
              </w:rPr>
              <w:lastRenderedPageBreak/>
              <w:t xml:space="preserve"> </w:t>
            </w:r>
            <w:r w:rsidR="00924CAC">
              <w:rPr>
                <w:rFonts w:cs="Courier"/>
                <w:szCs w:val="24"/>
              </w:rPr>
              <w:t>12,838</w:t>
            </w:r>
          </w:p>
        </w:tc>
      </w:tr>
    </w:tbl>
    <w:p w:rsidR="006B71DB" w:rsidP="006B71DB" w:rsidRDefault="006B71DB" w14:paraId="6D76138A" w14:textId="77777777">
      <w:pPr>
        <w:jc w:val="center"/>
        <w:rPr>
          <w:rFonts w:cs="Courier"/>
        </w:rPr>
      </w:pPr>
    </w:p>
    <w:p w:rsidR="006B71DB" w:rsidP="006B71DB" w:rsidRDefault="006B71DB" w14:paraId="65D88BD1" w14:textId="77777777">
      <w:pPr>
        <w:rPr>
          <w:rFonts w:ascii="Univers" w:hAnsi="Univers"/>
        </w:rPr>
      </w:pPr>
      <w:r>
        <w:rPr>
          <w:rFonts w:ascii="Univers" w:hAnsi="Univers"/>
        </w:rPr>
        <w:tab/>
      </w:r>
    </w:p>
    <w:p w:rsidR="006B71DB" w:rsidP="006B71DB" w:rsidRDefault="006B71DB" w14:paraId="3F78C657" w14:textId="7F90857F">
      <w:pPr>
        <w:rPr>
          <w:rFonts w:ascii="Univers" w:hAnsi="Univers"/>
        </w:rPr>
      </w:pPr>
      <w:r>
        <w:rPr>
          <w:rFonts w:ascii="Univers" w:hAnsi="Univers"/>
        </w:rPr>
        <w:t xml:space="preserve">FSIS estimates that </w:t>
      </w:r>
      <w:r w:rsidR="002840CA">
        <w:rPr>
          <w:rFonts w:ascii="Univers" w:hAnsi="Univers"/>
        </w:rPr>
        <w:t>79</w:t>
      </w:r>
      <w:r>
        <w:rPr>
          <w:rFonts w:ascii="Univers" w:hAnsi="Univers"/>
        </w:rPr>
        <w:t xml:space="preserve"> establishments will have 325 responses at 5 minutes a response for a grand total of </w:t>
      </w:r>
      <w:r w:rsidR="002840CA">
        <w:rPr>
          <w:rFonts w:ascii="Univers" w:hAnsi="Univers"/>
        </w:rPr>
        <w:t>25,675</w:t>
      </w:r>
      <w:r>
        <w:rPr>
          <w:rFonts w:ascii="Univers" w:hAnsi="Univers"/>
        </w:rPr>
        <w:t xml:space="preserve"> responses and </w:t>
      </w:r>
      <w:r w:rsidR="002840CA">
        <w:rPr>
          <w:rFonts w:ascii="Univers" w:hAnsi="Univers"/>
        </w:rPr>
        <w:t>2,140</w:t>
      </w:r>
      <w:r w:rsidR="00B51121">
        <w:rPr>
          <w:rFonts w:ascii="Univers" w:hAnsi="Univers"/>
        </w:rPr>
        <w:t xml:space="preserve"> </w:t>
      </w:r>
      <w:r>
        <w:rPr>
          <w:rFonts w:ascii="Univers" w:hAnsi="Univers"/>
        </w:rPr>
        <w:t>hours annually.</w:t>
      </w:r>
    </w:p>
    <w:p w:rsidR="006B71DB" w:rsidP="006B71DB" w:rsidRDefault="006B71DB" w14:paraId="175DC349" w14:textId="77777777">
      <w:pPr>
        <w:rPr>
          <w:rFonts w:ascii="Univers" w:hAnsi="Univers"/>
          <w:highlight w:val="yellow"/>
        </w:rPr>
      </w:pPr>
    </w:p>
    <w:p w:rsidR="006B71DB" w:rsidP="006B71DB" w:rsidRDefault="006B71DB" w14:paraId="03198C88" w14:textId="77777777">
      <w:pPr>
        <w:rPr>
          <w:rFonts w:ascii="Univers" w:hAnsi="Univers" w:cs="Arial"/>
          <w:b/>
          <w:bCs/>
          <w:szCs w:val="24"/>
        </w:rPr>
      </w:pPr>
      <w:r>
        <w:rPr>
          <w:rFonts w:ascii="Univers" w:hAnsi="Univers" w:cs="Arial"/>
          <w:b/>
          <w:bCs/>
          <w:szCs w:val="24"/>
        </w:rPr>
        <w:t xml:space="preserve">                                                         SIP RECORDKEEPING</w:t>
      </w:r>
    </w:p>
    <w:p w:rsidR="006B71DB" w:rsidP="006B71DB" w:rsidRDefault="006B71DB" w14:paraId="0630FC0D" w14:textId="77777777">
      <w:pPr>
        <w:rPr>
          <w:rFonts w:ascii="Univers" w:hAnsi="Univers" w:cs="Arial"/>
          <w:b/>
          <w:bCs/>
          <w:iCs/>
          <w:szCs w:val="24"/>
        </w:rPr>
      </w:pPr>
      <w:r>
        <w:rPr>
          <w:rFonts w:ascii="Univers" w:hAnsi="Univers" w:cs="Arial"/>
          <w:b/>
          <w:bCs/>
          <w:iCs/>
          <w:szCs w:val="24"/>
        </w:rPr>
        <w:t xml:space="preserve">                                                            (68 FR 6873)</w:t>
      </w:r>
    </w:p>
    <w:tbl>
      <w:tblPr>
        <w:tblW w:w="9930" w:type="dxa"/>
        <w:tblInd w:w="134" w:type="dxa"/>
        <w:tblLayout w:type="fixed"/>
        <w:tblCellMar>
          <w:left w:w="134" w:type="dxa"/>
          <w:right w:w="134" w:type="dxa"/>
        </w:tblCellMar>
        <w:tblLook w:val="04A0" w:firstRow="1" w:lastRow="0" w:firstColumn="1" w:lastColumn="0" w:noHBand="0" w:noVBand="1"/>
      </w:tblPr>
      <w:tblGrid>
        <w:gridCol w:w="1795"/>
        <w:gridCol w:w="1357"/>
        <w:gridCol w:w="1809"/>
        <w:gridCol w:w="1809"/>
        <w:gridCol w:w="1507"/>
        <w:gridCol w:w="1653"/>
      </w:tblGrid>
      <w:tr w:rsidR="006B71DB" w:rsidTr="00EC0F51" w14:paraId="7B2AAB44" w14:textId="77777777">
        <w:trPr>
          <w:tblHeader/>
        </w:trPr>
        <w:tc>
          <w:tcPr>
            <w:tcW w:w="1716" w:type="dxa"/>
            <w:tcBorders>
              <w:top w:val="single" w:color="000000" w:sz="8" w:space="0"/>
              <w:left w:val="double" w:color="000000" w:sz="6" w:space="0"/>
              <w:bottom w:val="single" w:color="FFFFFF" w:sz="6" w:space="0"/>
              <w:right w:val="single" w:color="FFFFFF" w:sz="6" w:space="0"/>
            </w:tcBorders>
            <w:shd w:val="pct10" w:color="000000" w:fill="FFFFFF"/>
          </w:tcPr>
          <w:p w:rsidR="006B71DB" w:rsidP="00EC0F51" w:rsidRDefault="006B71DB" w14:paraId="20422C82" w14:textId="77777777">
            <w:pPr>
              <w:spacing w:line="163" w:lineRule="exact"/>
              <w:rPr>
                <w:rFonts w:cs="Courier"/>
                <w:b/>
                <w:bCs/>
                <w:i/>
                <w:iCs/>
                <w:sz w:val="14"/>
                <w:szCs w:val="14"/>
              </w:rPr>
            </w:pPr>
          </w:p>
          <w:p w:rsidR="006B71DB" w:rsidP="00EC0F51" w:rsidRDefault="006B71DB" w14:paraId="25B24106" w14:textId="77777777">
            <w:pPr>
              <w:rPr>
                <w:rFonts w:cs="Courier"/>
                <w:szCs w:val="24"/>
              </w:rPr>
            </w:pPr>
            <w:r>
              <w:rPr>
                <w:rFonts w:cs="Courier"/>
                <w:szCs w:val="24"/>
              </w:rPr>
              <w:t>Type of</w:t>
            </w:r>
          </w:p>
          <w:p w:rsidR="006B71DB" w:rsidP="00EC0F51" w:rsidRDefault="006B71DB" w14:paraId="42754A8D" w14:textId="77777777">
            <w:pPr>
              <w:rPr>
                <w:rFonts w:cs="Courier"/>
                <w:szCs w:val="24"/>
              </w:rPr>
            </w:pPr>
            <w:r>
              <w:rPr>
                <w:rFonts w:cs="Courier"/>
                <w:szCs w:val="24"/>
              </w:rPr>
              <w:t>Establish-</w:t>
            </w:r>
          </w:p>
          <w:p w:rsidR="006B71DB" w:rsidP="00EC0F51" w:rsidRDefault="006B71DB" w14:paraId="28B9CA5E" w14:textId="77777777">
            <w:pPr>
              <w:snapToGrid w:val="0"/>
              <w:rPr>
                <w:rFonts w:cs="Courier"/>
              </w:rPr>
            </w:pPr>
            <w:r>
              <w:rPr>
                <w:rFonts w:cs="Courier"/>
                <w:szCs w:val="24"/>
              </w:rPr>
              <w:t>Ment</w:t>
            </w:r>
          </w:p>
        </w:tc>
        <w:tc>
          <w:tcPr>
            <w:tcW w:w="1296" w:type="dxa"/>
            <w:tcBorders>
              <w:top w:val="single" w:color="000000" w:sz="8" w:space="0"/>
              <w:left w:val="single" w:color="000000" w:sz="8" w:space="0"/>
              <w:bottom w:val="single" w:color="FFFFFF" w:sz="6" w:space="0"/>
              <w:right w:val="single" w:color="FFFFFF" w:sz="6" w:space="0"/>
            </w:tcBorders>
            <w:shd w:val="pct10" w:color="000000" w:fill="FFFFFF"/>
          </w:tcPr>
          <w:p w:rsidR="006B71DB" w:rsidP="00EC0F51" w:rsidRDefault="006B71DB" w14:paraId="7A9550B6" w14:textId="77777777">
            <w:pPr>
              <w:spacing w:line="163" w:lineRule="exact"/>
              <w:rPr>
                <w:rFonts w:cs="Courier"/>
              </w:rPr>
            </w:pPr>
          </w:p>
          <w:p w:rsidR="006B71DB" w:rsidP="00EC0F51" w:rsidRDefault="006B71DB" w14:paraId="4D464AC8" w14:textId="77777777">
            <w:pPr>
              <w:rPr>
                <w:rFonts w:cs="Courier"/>
              </w:rPr>
            </w:pPr>
            <w:r>
              <w:rPr>
                <w:rFonts w:cs="Courier"/>
              </w:rPr>
              <w:t>No. of</w:t>
            </w:r>
          </w:p>
          <w:p w:rsidR="006B71DB" w:rsidP="00EC0F51" w:rsidRDefault="006B71DB" w14:paraId="1CAFAD74" w14:textId="77777777">
            <w:pPr>
              <w:snapToGrid w:val="0"/>
              <w:rPr>
                <w:rFonts w:cs="Courier"/>
              </w:rPr>
            </w:pPr>
            <w:r>
              <w:rPr>
                <w:rFonts w:cs="Courier"/>
              </w:rPr>
              <w:t>Respon-dents</w:t>
            </w:r>
          </w:p>
        </w:tc>
        <w:tc>
          <w:tcPr>
            <w:tcW w:w="1728" w:type="dxa"/>
            <w:tcBorders>
              <w:top w:val="single" w:color="000000" w:sz="8" w:space="0"/>
              <w:left w:val="single" w:color="000000" w:sz="8" w:space="0"/>
              <w:bottom w:val="single" w:color="FFFFFF" w:sz="6" w:space="0"/>
              <w:right w:val="single" w:color="FFFFFF" w:sz="6" w:space="0"/>
            </w:tcBorders>
            <w:shd w:val="pct10" w:color="000000" w:fill="FFFFFF"/>
          </w:tcPr>
          <w:p w:rsidR="006B71DB" w:rsidP="00EC0F51" w:rsidRDefault="006B71DB" w14:paraId="1A9E09F8" w14:textId="77777777">
            <w:pPr>
              <w:spacing w:line="163" w:lineRule="exact"/>
              <w:rPr>
                <w:rFonts w:cs="Courier"/>
              </w:rPr>
            </w:pPr>
          </w:p>
          <w:p w:rsidR="006B71DB" w:rsidP="00EC0F51" w:rsidRDefault="006B71DB" w14:paraId="3BF125DE" w14:textId="77777777">
            <w:pPr>
              <w:rPr>
                <w:rFonts w:cs="Courier"/>
              </w:rPr>
            </w:pPr>
            <w:r>
              <w:rPr>
                <w:rFonts w:cs="Courier"/>
              </w:rPr>
              <w:t xml:space="preserve">No. of </w:t>
            </w:r>
          </w:p>
          <w:p w:rsidR="006B71DB" w:rsidP="00EC0F51" w:rsidRDefault="006B71DB" w14:paraId="2D468706" w14:textId="77777777">
            <w:pPr>
              <w:snapToGrid w:val="0"/>
              <w:rPr>
                <w:rFonts w:cs="Courier"/>
              </w:rPr>
            </w:pPr>
            <w:r>
              <w:rPr>
                <w:rFonts w:cs="Courier"/>
              </w:rPr>
              <w:t>Responses per Respondent</w:t>
            </w:r>
          </w:p>
        </w:tc>
        <w:tc>
          <w:tcPr>
            <w:tcW w:w="1728" w:type="dxa"/>
            <w:tcBorders>
              <w:top w:val="single" w:color="000000" w:sz="8" w:space="0"/>
              <w:left w:val="single" w:color="000000" w:sz="8" w:space="0"/>
              <w:bottom w:val="single" w:color="FFFFFF" w:sz="6" w:space="0"/>
              <w:right w:val="single" w:color="FFFFFF" w:sz="6" w:space="0"/>
            </w:tcBorders>
            <w:shd w:val="pct10" w:color="000000" w:fill="FFFFFF"/>
          </w:tcPr>
          <w:p w:rsidR="006B71DB" w:rsidP="00EC0F51" w:rsidRDefault="006B71DB" w14:paraId="05B6AEB3" w14:textId="77777777">
            <w:pPr>
              <w:spacing w:line="163" w:lineRule="exact"/>
              <w:rPr>
                <w:rFonts w:cs="Courier"/>
              </w:rPr>
            </w:pPr>
          </w:p>
          <w:p w:rsidR="006B71DB" w:rsidP="00EC0F51" w:rsidRDefault="006B71DB" w14:paraId="4C58C15F" w14:textId="77777777">
            <w:pPr>
              <w:rPr>
                <w:rFonts w:cs="Courier"/>
              </w:rPr>
            </w:pPr>
            <w:r>
              <w:rPr>
                <w:rFonts w:cs="Courier"/>
              </w:rPr>
              <w:t>Total</w:t>
            </w:r>
          </w:p>
          <w:p w:rsidR="006B71DB" w:rsidP="00EC0F51" w:rsidRDefault="006B71DB" w14:paraId="03FF4A22" w14:textId="77777777">
            <w:pPr>
              <w:rPr>
                <w:rFonts w:cs="Courier"/>
              </w:rPr>
            </w:pPr>
            <w:r>
              <w:rPr>
                <w:rFonts w:cs="Courier"/>
              </w:rPr>
              <w:t xml:space="preserve">Annual </w:t>
            </w:r>
          </w:p>
          <w:p w:rsidR="006B71DB" w:rsidP="00EC0F51" w:rsidRDefault="006B71DB" w14:paraId="73CBAE0D" w14:textId="77777777">
            <w:pPr>
              <w:snapToGrid w:val="0"/>
              <w:rPr>
                <w:rFonts w:cs="Courier"/>
              </w:rPr>
            </w:pPr>
            <w:r>
              <w:rPr>
                <w:rFonts w:cs="Courier"/>
              </w:rPr>
              <w:t>Responses</w:t>
            </w:r>
          </w:p>
        </w:tc>
        <w:tc>
          <w:tcPr>
            <w:tcW w:w="1440" w:type="dxa"/>
            <w:tcBorders>
              <w:top w:val="single" w:color="000000" w:sz="8" w:space="0"/>
              <w:left w:val="single" w:color="000000" w:sz="8" w:space="0"/>
              <w:bottom w:val="single" w:color="FFFFFF" w:sz="6" w:space="0"/>
              <w:right w:val="single" w:color="FFFFFF" w:sz="6" w:space="0"/>
            </w:tcBorders>
            <w:shd w:val="pct10" w:color="000000" w:fill="FFFFFF"/>
          </w:tcPr>
          <w:p w:rsidR="006B71DB" w:rsidP="00EC0F51" w:rsidRDefault="006B71DB" w14:paraId="67E10F4C" w14:textId="77777777">
            <w:pPr>
              <w:spacing w:line="163" w:lineRule="exact"/>
              <w:rPr>
                <w:rFonts w:cs="Courier"/>
              </w:rPr>
            </w:pPr>
          </w:p>
          <w:p w:rsidR="006B71DB" w:rsidP="00EC0F51" w:rsidRDefault="006B71DB" w14:paraId="4014CA13" w14:textId="77777777">
            <w:pPr>
              <w:snapToGrid w:val="0"/>
              <w:rPr>
                <w:rFonts w:cs="Courier"/>
              </w:rPr>
            </w:pPr>
            <w:r>
              <w:rPr>
                <w:rFonts w:cs="Courier"/>
              </w:rPr>
              <w:t>Time for Response in Mins.</w:t>
            </w:r>
          </w:p>
        </w:tc>
        <w:tc>
          <w:tcPr>
            <w:tcW w:w="1579" w:type="dxa"/>
            <w:tcBorders>
              <w:top w:val="single" w:color="000000" w:sz="8" w:space="0"/>
              <w:left w:val="single" w:color="000000" w:sz="8" w:space="0"/>
              <w:bottom w:val="single" w:color="FFFFFF" w:sz="6" w:space="0"/>
              <w:right w:val="single" w:color="000000" w:sz="8" w:space="0"/>
            </w:tcBorders>
            <w:shd w:val="pct10" w:color="000000" w:fill="FFFFFF"/>
          </w:tcPr>
          <w:p w:rsidR="006B71DB" w:rsidP="00EC0F51" w:rsidRDefault="006B71DB" w14:paraId="78991137" w14:textId="77777777">
            <w:pPr>
              <w:spacing w:line="163" w:lineRule="exact"/>
              <w:rPr>
                <w:rFonts w:cs="Courier"/>
              </w:rPr>
            </w:pPr>
          </w:p>
          <w:p w:rsidR="006B71DB" w:rsidP="00EC0F51" w:rsidRDefault="006B71DB" w14:paraId="233674C7" w14:textId="77777777">
            <w:pPr>
              <w:snapToGrid w:val="0"/>
              <w:rPr>
                <w:rFonts w:cs="Courier"/>
              </w:rPr>
            </w:pPr>
            <w:r>
              <w:rPr>
                <w:rFonts w:cs="Courier"/>
              </w:rPr>
              <w:t>Total Annual Time in Hours</w:t>
            </w:r>
          </w:p>
        </w:tc>
      </w:tr>
      <w:tr w:rsidR="006B71DB" w:rsidTr="00EC0F51" w14:paraId="5B2D718E" w14:textId="77777777">
        <w:tc>
          <w:tcPr>
            <w:tcW w:w="1716" w:type="dxa"/>
            <w:tcBorders>
              <w:top w:val="single" w:color="000000" w:sz="8" w:space="0"/>
              <w:left w:val="double" w:color="000000" w:sz="6" w:space="0"/>
              <w:bottom w:val="double" w:color="000000" w:sz="6" w:space="0"/>
              <w:right w:val="single" w:color="FFFFFF" w:sz="6" w:space="0"/>
            </w:tcBorders>
          </w:tcPr>
          <w:p w:rsidR="006B71DB" w:rsidP="00EC0F51" w:rsidRDefault="006B71DB" w14:paraId="2EF939A7" w14:textId="77777777">
            <w:pPr>
              <w:spacing w:line="163" w:lineRule="exact"/>
              <w:rPr>
                <w:rFonts w:cs="Courier"/>
              </w:rPr>
            </w:pPr>
          </w:p>
          <w:p w:rsidR="006B71DB" w:rsidP="00EC0F51" w:rsidRDefault="006B71DB" w14:paraId="2A258F84" w14:textId="77777777">
            <w:pPr>
              <w:snapToGrid w:val="0"/>
              <w:spacing w:after="58"/>
              <w:rPr>
                <w:rFonts w:cs="Courier"/>
              </w:rPr>
            </w:pPr>
            <w:r>
              <w:rPr>
                <w:rFonts w:cs="Courier"/>
              </w:rPr>
              <w:t>Ests.</w:t>
            </w:r>
          </w:p>
        </w:tc>
        <w:tc>
          <w:tcPr>
            <w:tcW w:w="1296" w:type="dxa"/>
            <w:tcBorders>
              <w:top w:val="single" w:color="000000" w:sz="8" w:space="0"/>
              <w:left w:val="single" w:color="000000" w:sz="8" w:space="0"/>
              <w:bottom w:val="double" w:color="000000" w:sz="6" w:space="0"/>
              <w:right w:val="single" w:color="FFFFFF" w:sz="6" w:space="0"/>
            </w:tcBorders>
          </w:tcPr>
          <w:p w:rsidR="006B71DB" w:rsidP="00EC0F51" w:rsidRDefault="006B71DB" w14:paraId="7DFF783E" w14:textId="77777777">
            <w:pPr>
              <w:spacing w:line="163" w:lineRule="exact"/>
              <w:rPr>
                <w:rFonts w:cs="Courier"/>
                <w:szCs w:val="24"/>
              </w:rPr>
            </w:pPr>
          </w:p>
          <w:p w:rsidR="006B71DB" w:rsidP="00FF461F" w:rsidRDefault="006B71DB" w14:paraId="4CB4D2B1" w14:textId="353A3F24">
            <w:pPr>
              <w:snapToGrid w:val="0"/>
              <w:spacing w:after="58"/>
              <w:rPr>
                <w:rFonts w:cs="Courier"/>
                <w:szCs w:val="24"/>
              </w:rPr>
            </w:pPr>
            <w:r>
              <w:rPr>
                <w:rFonts w:cs="Courier"/>
                <w:szCs w:val="24"/>
              </w:rPr>
              <w:t xml:space="preserve"> </w:t>
            </w:r>
            <w:r w:rsidR="002840CA">
              <w:rPr>
                <w:rFonts w:cs="Courier"/>
                <w:szCs w:val="24"/>
              </w:rPr>
              <w:t>79</w:t>
            </w:r>
          </w:p>
        </w:tc>
        <w:tc>
          <w:tcPr>
            <w:tcW w:w="1728" w:type="dxa"/>
            <w:tcBorders>
              <w:top w:val="single" w:color="000000" w:sz="8" w:space="0"/>
              <w:left w:val="single" w:color="000000" w:sz="8" w:space="0"/>
              <w:bottom w:val="double" w:color="000000" w:sz="6" w:space="0"/>
              <w:right w:val="single" w:color="FFFFFF" w:sz="6" w:space="0"/>
            </w:tcBorders>
          </w:tcPr>
          <w:p w:rsidR="006B71DB" w:rsidP="00EC0F51" w:rsidRDefault="006B71DB" w14:paraId="5003A6FE" w14:textId="77777777">
            <w:pPr>
              <w:spacing w:line="163" w:lineRule="exact"/>
              <w:rPr>
                <w:rFonts w:cs="Courier"/>
                <w:szCs w:val="24"/>
              </w:rPr>
            </w:pPr>
          </w:p>
          <w:p w:rsidR="006B71DB" w:rsidP="00EC0F51" w:rsidRDefault="006B71DB" w14:paraId="372A3E2F" w14:textId="77777777">
            <w:pPr>
              <w:snapToGrid w:val="0"/>
              <w:spacing w:after="58"/>
              <w:rPr>
                <w:rFonts w:cs="Courier"/>
                <w:szCs w:val="24"/>
              </w:rPr>
            </w:pPr>
            <w:r>
              <w:rPr>
                <w:rFonts w:cs="Courier"/>
                <w:szCs w:val="24"/>
              </w:rPr>
              <w:t xml:space="preserve">   325</w:t>
            </w:r>
          </w:p>
        </w:tc>
        <w:tc>
          <w:tcPr>
            <w:tcW w:w="1728" w:type="dxa"/>
            <w:tcBorders>
              <w:top w:val="single" w:color="000000" w:sz="8" w:space="0"/>
              <w:left w:val="single" w:color="000000" w:sz="8" w:space="0"/>
              <w:bottom w:val="double" w:color="000000" w:sz="6" w:space="0"/>
              <w:right w:val="single" w:color="FFFFFF" w:sz="6" w:space="0"/>
            </w:tcBorders>
          </w:tcPr>
          <w:p w:rsidR="006B71DB" w:rsidP="00EC0F51" w:rsidRDefault="006B71DB" w14:paraId="6AA057BB" w14:textId="77777777">
            <w:pPr>
              <w:spacing w:line="163" w:lineRule="exact"/>
              <w:rPr>
                <w:rFonts w:cs="Courier"/>
                <w:szCs w:val="24"/>
              </w:rPr>
            </w:pPr>
          </w:p>
          <w:p w:rsidR="006B71DB" w:rsidP="00FF461F" w:rsidRDefault="006B71DB" w14:paraId="245285CA" w14:textId="36727A20">
            <w:pPr>
              <w:snapToGrid w:val="0"/>
              <w:spacing w:after="58"/>
              <w:rPr>
                <w:rFonts w:cs="Courier"/>
                <w:szCs w:val="24"/>
              </w:rPr>
            </w:pPr>
            <w:r>
              <w:rPr>
                <w:rFonts w:cs="Courier"/>
                <w:szCs w:val="24"/>
              </w:rPr>
              <w:t xml:space="preserve"> </w:t>
            </w:r>
            <w:r w:rsidR="002840CA">
              <w:rPr>
                <w:rFonts w:cs="Courier"/>
                <w:szCs w:val="24"/>
              </w:rPr>
              <w:t>25,675</w:t>
            </w:r>
          </w:p>
        </w:tc>
        <w:tc>
          <w:tcPr>
            <w:tcW w:w="1440" w:type="dxa"/>
            <w:tcBorders>
              <w:top w:val="single" w:color="000000" w:sz="8" w:space="0"/>
              <w:left w:val="single" w:color="000000" w:sz="8" w:space="0"/>
              <w:bottom w:val="double" w:color="000000" w:sz="6" w:space="0"/>
              <w:right w:val="single" w:color="FFFFFF" w:sz="6" w:space="0"/>
            </w:tcBorders>
          </w:tcPr>
          <w:p w:rsidR="006B71DB" w:rsidP="00EC0F51" w:rsidRDefault="006B71DB" w14:paraId="0CE35C98" w14:textId="77777777">
            <w:pPr>
              <w:spacing w:line="163" w:lineRule="exact"/>
              <w:rPr>
                <w:rFonts w:cs="Courier"/>
                <w:szCs w:val="24"/>
              </w:rPr>
            </w:pPr>
          </w:p>
          <w:p w:rsidR="006B71DB" w:rsidP="00EC0F51" w:rsidRDefault="006B71DB" w14:paraId="0963EE44" w14:textId="77777777">
            <w:pPr>
              <w:snapToGrid w:val="0"/>
              <w:spacing w:after="58"/>
              <w:rPr>
                <w:rFonts w:cs="Courier"/>
                <w:szCs w:val="24"/>
              </w:rPr>
            </w:pPr>
            <w:r>
              <w:rPr>
                <w:rFonts w:cs="Courier"/>
                <w:szCs w:val="24"/>
              </w:rPr>
              <w:t xml:space="preserve">  5</w:t>
            </w:r>
          </w:p>
        </w:tc>
        <w:tc>
          <w:tcPr>
            <w:tcW w:w="1579" w:type="dxa"/>
            <w:tcBorders>
              <w:top w:val="single" w:color="000000" w:sz="8" w:space="0"/>
              <w:left w:val="single" w:color="000000" w:sz="8" w:space="0"/>
              <w:bottom w:val="double" w:color="000000" w:sz="6" w:space="0"/>
              <w:right w:val="single" w:color="000000" w:sz="8" w:space="0"/>
            </w:tcBorders>
          </w:tcPr>
          <w:p w:rsidR="006B71DB" w:rsidP="00EC0F51" w:rsidRDefault="006B71DB" w14:paraId="59B85F46" w14:textId="77777777">
            <w:pPr>
              <w:spacing w:line="163" w:lineRule="exact"/>
              <w:rPr>
                <w:rFonts w:cs="Courier"/>
                <w:szCs w:val="24"/>
              </w:rPr>
            </w:pPr>
          </w:p>
          <w:p w:rsidR="006B71DB" w:rsidP="00FF461F" w:rsidRDefault="006B71DB" w14:paraId="112BDF98" w14:textId="3227A75E">
            <w:pPr>
              <w:snapToGrid w:val="0"/>
              <w:spacing w:after="58"/>
              <w:rPr>
                <w:rFonts w:cs="Courier"/>
                <w:szCs w:val="24"/>
              </w:rPr>
            </w:pPr>
            <w:r>
              <w:rPr>
                <w:rFonts w:cs="Courier"/>
                <w:szCs w:val="24"/>
              </w:rPr>
              <w:t xml:space="preserve"> </w:t>
            </w:r>
            <w:r w:rsidR="002840CA">
              <w:rPr>
                <w:rFonts w:cs="Courier"/>
                <w:szCs w:val="24"/>
              </w:rPr>
              <w:t>2,140</w:t>
            </w:r>
          </w:p>
        </w:tc>
      </w:tr>
    </w:tbl>
    <w:p w:rsidR="00953187" w:rsidP="00A165F0" w:rsidRDefault="00953187" w14:paraId="6B85212F" w14:textId="77777777">
      <w:pPr>
        <w:rPr>
          <w:rFonts w:ascii="Univers" w:hAnsi="Univers"/>
          <w:highlight w:val="yellow"/>
        </w:rPr>
      </w:pPr>
    </w:p>
    <w:p w:rsidRPr="002840CA" w:rsidR="00F06E30" w:rsidP="00F06E30" w:rsidRDefault="00F06E30" w14:paraId="6D56FDB6" w14:textId="0BC902EF">
      <w:pPr>
        <w:ind w:firstLine="720"/>
        <w:rPr>
          <w:rFonts w:ascii="Univers" w:hAnsi="Univers"/>
        </w:rPr>
      </w:pPr>
      <w:r w:rsidRPr="00D518F3">
        <w:rPr>
          <w:rFonts w:ascii="Univers" w:hAnsi="Univers"/>
        </w:rPr>
        <w:t xml:space="preserve"> </w:t>
      </w:r>
      <w:r w:rsidRPr="00484D62">
        <w:rPr>
          <w:rFonts w:ascii="Univers" w:hAnsi="Univers"/>
        </w:rPr>
        <w:t>The cost to the respondents i</w:t>
      </w:r>
      <w:r w:rsidRPr="00484D62" w:rsidR="00491C42">
        <w:rPr>
          <w:rFonts w:ascii="Univers" w:hAnsi="Univers"/>
        </w:rPr>
        <w:t>s estimated at $</w:t>
      </w:r>
      <w:r w:rsidR="002840CA">
        <w:rPr>
          <w:rFonts w:ascii="Univers" w:hAnsi="Univers"/>
        </w:rPr>
        <w:t>799,430</w:t>
      </w:r>
      <w:r w:rsidRPr="00484D62">
        <w:rPr>
          <w:rFonts w:ascii="Univers" w:hAnsi="Univers"/>
        </w:rPr>
        <w:t xml:space="preserve"> annually. The Agency estimates that it will cost respondents $</w:t>
      </w:r>
      <w:r w:rsidR="002840CA">
        <w:rPr>
          <w:rFonts w:ascii="Univers" w:hAnsi="Univers"/>
        </w:rPr>
        <w:t>45.35</w:t>
      </w:r>
      <w:r w:rsidRPr="00484D62" w:rsidR="00E97D5A">
        <w:rPr>
          <w:rFonts w:ascii="Univers" w:hAnsi="Univers"/>
        </w:rPr>
        <w:t xml:space="preserve"> </w:t>
      </w:r>
      <w:r w:rsidRPr="00484D62">
        <w:rPr>
          <w:rFonts w:ascii="Univers" w:hAnsi="Univers"/>
        </w:rPr>
        <w:t>an hour</w:t>
      </w:r>
      <w:r w:rsidR="002840CA">
        <w:rPr>
          <w:rFonts w:ascii="Univers" w:hAnsi="Univers"/>
        </w:rPr>
        <w:t>, including fringe benefits,</w:t>
      </w:r>
      <w:r w:rsidRPr="00484D62">
        <w:rPr>
          <w:rFonts w:ascii="Univers" w:hAnsi="Univers"/>
        </w:rPr>
        <w:t xml:space="preserve"> in fulfilling these </w:t>
      </w:r>
      <w:r w:rsidR="002840CA">
        <w:rPr>
          <w:rFonts w:ascii="Univers" w:hAnsi="Univers"/>
        </w:rPr>
        <w:t xml:space="preserve">information collection </w:t>
      </w:r>
      <w:r w:rsidRPr="00484D62">
        <w:rPr>
          <w:rFonts w:ascii="Univers" w:hAnsi="Univers"/>
        </w:rPr>
        <w:t>requirements. Respondents will spend an annu</w:t>
      </w:r>
      <w:r w:rsidR="00EF7DA3">
        <w:rPr>
          <w:rFonts w:ascii="Univers" w:hAnsi="Univers"/>
        </w:rPr>
        <w:t xml:space="preserve">al total of </w:t>
      </w:r>
      <w:r w:rsidR="002840CA">
        <w:rPr>
          <w:rFonts w:ascii="Univers" w:hAnsi="Univers"/>
        </w:rPr>
        <w:t>17,628</w:t>
      </w:r>
      <w:r w:rsidR="00EF7DA3">
        <w:rPr>
          <w:rFonts w:ascii="Univers" w:hAnsi="Univers"/>
        </w:rPr>
        <w:t xml:space="preserve"> </w:t>
      </w:r>
      <w:r w:rsidRPr="00484D62" w:rsidR="00D518F3">
        <w:rPr>
          <w:rFonts w:ascii="Univers" w:hAnsi="Univers"/>
        </w:rPr>
        <w:t>hours and $</w:t>
      </w:r>
      <w:r w:rsidR="002840CA">
        <w:rPr>
          <w:rFonts w:ascii="Univers" w:hAnsi="Univers"/>
        </w:rPr>
        <w:t>799,430</w:t>
      </w:r>
      <w:r w:rsidRPr="00484D62">
        <w:rPr>
          <w:rFonts w:ascii="Univers" w:hAnsi="Univers"/>
        </w:rPr>
        <w:t>.</w:t>
      </w:r>
      <w:r w:rsidR="002840CA">
        <w:rPr>
          <w:rFonts w:ascii="Univers" w:hAnsi="Univers"/>
        </w:rPr>
        <w:t xml:space="preserve"> </w:t>
      </w:r>
      <w:r w:rsidRPr="002840CA" w:rsidR="002840CA">
        <w:rPr>
          <w:rFonts w:ascii="Univers" w:hAnsi="Univers" w:cs="Arial"/>
        </w:rPr>
        <w:t xml:space="preserve">The hourly rate for the respondents was attained from the Department of Labor Bureau of Labor and Statistics wage data, </w:t>
      </w:r>
      <w:proofErr w:type="gramStart"/>
      <w:r w:rsidRPr="002840CA" w:rsidR="002840CA">
        <w:rPr>
          <w:rFonts w:ascii="Univers" w:hAnsi="Univers" w:cs="Arial"/>
        </w:rPr>
        <w:t>May,</w:t>
      </w:r>
      <w:proofErr w:type="gramEnd"/>
      <w:r w:rsidRPr="002840CA" w:rsidR="002840CA">
        <w:rPr>
          <w:rFonts w:ascii="Univers" w:hAnsi="Univers" w:cs="Arial"/>
        </w:rPr>
        <w:t xml:space="preserve"> 2019</w:t>
      </w:r>
      <w:r w:rsidR="005F7632">
        <w:rPr>
          <w:rFonts w:ascii="Univers" w:hAnsi="Univers" w:cs="Arial"/>
        </w:rPr>
        <w:t>.</w:t>
      </w:r>
    </w:p>
    <w:p w:rsidR="00C86D37" w:rsidRDefault="00C86D37" w14:paraId="3D500FDA" w14:textId="77777777">
      <w:pPr>
        <w:outlineLvl w:val="0"/>
        <w:rPr>
          <w:rFonts w:ascii="Univers" w:hAnsi="Univers"/>
          <w:b/>
        </w:rPr>
      </w:pPr>
    </w:p>
    <w:p w:rsidR="004F674E" w:rsidRDefault="008201EB" w14:paraId="437CE4DA" w14:textId="77777777">
      <w:pPr>
        <w:outlineLvl w:val="0"/>
        <w:rPr>
          <w:rFonts w:ascii="Univers" w:hAnsi="Univers"/>
          <w:b/>
        </w:rPr>
      </w:pPr>
      <w:r>
        <w:rPr>
          <w:rFonts w:ascii="Univers" w:hAnsi="Univers"/>
          <w:b/>
        </w:rPr>
        <w:t xml:space="preserve">13.  </w:t>
      </w:r>
      <w:r w:rsidR="004F674E">
        <w:rPr>
          <w:rFonts w:ascii="Univers" w:hAnsi="Univers"/>
          <w:b/>
        </w:rPr>
        <w:t>Capital and Start-up Cost and Subsequent Maintenance</w:t>
      </w:r>
    </w:p>
    <w:p w:rsidR="004F674E" w:rsidRDefault="004F674E" w14:paraId="2964640D" w14:textId="77777777">
      <w:pPr>
        <w:rPr>
          <w:rFonts w:ascii="Univers" w:hAnsi="Univers"/>
          <w:b/>
        </w:rPr>
      </w:pPr>
    </w:p>
    <w:p w:rsidR="004F674E" w:rsidRDefault="004F674E" w14:paraId="0B5F0CEF" w14:textId="77777777">
      <w:pPr>
        <w:ind w:firstLine="720"/>
        <w:rPr>
          <w:rFonts w:ascii="Univers" w:hAnsi="Univers"/>
        </w:rPr>
      </w:pPr>
      <w:r>
        <w:rPr>
          <w:rFonts w:ascii="Univers" w:hAnsi="Univers"/>
        </w:rPr>
        <w:t xml:space="preserve">There are no capital and start-up costs and subsequent maintenance burdens. </w:t>
      </w:r>
    </w:p>
    <w:p w:rsidR="004F674E" w:rsidRDefault="004F674E" w14:paraId="587FE7DE" w14:textId="77777777">
      <w:pPr>
        <w:rPr>
          <w:rFonts w:ascii="Univers" w:hAnsi="Univers"/>
        </w:rPr>
      </w:pPr>
    </w:p>
    <w:p w:rsidR="004F674E" w:rsidRDefault="00794EA5" w14:paraId="3DEF0E95" w14:textId="77777777">
      <w:pPr>
        <w:outlineLvl w:val="0"/>
        <w:rPr>
          <w:rFonts w:ascii="Univers" w:hAnsi="Univers"/>
        </w:rPr>
      </w:pPr>
      <w:r>
        <w:rPr>
          <w:rFonts w:ascii="Univers" w:hAnsi="Univers"/>
          <w:b/>
        </w:rPr>
        <w:t>14.  Annual Cost to Federal Government a</w:t>
      </w:r>
      <w:r w:rsidR="004F674E">
        <w:rPr>
          <w:rFonts w:ascii="Univers" w:hAnsi="Univers"/>
          <w:b/>
        </w:rPr>
        <w:t>nd Respondents:</w:t>
      </w:r>
    </w:p>
    <w:p w:rsidR="004F674E" w:rsidRDefault="004F674E" w14:paraId="170F494A" w14:textId="77777777">
      <w:pPr>
        <w:ind w:firstLine="720"/>
        <w:rPr>
          <w:rFonts w:ascii="Univers" w:hAnsi="Univers"/>
        </w:rPr>
      </w:pPr>
    </w:p>
    <w:p w:rsidR="00A165F0" w:rsidP="00165797" w:rsidRDefault="00E65CD8" w14:paraId="407B6995" w14:textId="55C4F453">
      <w:pPr>
        <w:ind w:firstLine="720"/>
        <w:rPr>
          <w:rFonts w:ascii="Univers" w:hAnsi="Univers"/>
        </w:rPr>
      </w:pPr>
      <w:r w:rsidRPr="00D518F3">
        <w:rPr>
          <w:rFonts w:ascii="Univers" w:hAnsi="Univers" w:cs="Courier"/>
        </w:rPr>
        <w:lastRenderedPageBreak/>
        <w:t>The cost to the Federal Government for these information collection requirements is $</w:t>
      </w:r>
      <w:r w:rsidR="002840CA">
        <w:rPr>
          <w:rFonts w:ascii="Univers" w:hAnsi="Univers" w:cs="Courier"/>
        </w:rPr>
        <w:t>59,193</w:t>
      </w:r>
      <w:r w:rsidRPr="00D518F3" w:rsidR="002F3AB5">
        <w:rPr>
          <w:rFonts w:ascii="Univers" w:hAnsi="Univers" w:cs="Courier"/>
        </w:rPr>
        <w:t xml:space="preserve"> </w:t>
      </w:r>
      <w:r w:rsidRPr="00D518F3" w:rsidR="005B1354">
        <w:rPr>
          <w:rFonts w:ascii="Univers" w:hAnsi="Univers" w:cs="Courier"/>
        </w:rPr>
        <w:t>annually</w:t>
      </w:r>
      <w:r w:rsidR="00FF461F">
        <w:rPr>
          <w:rFonts w:ascii="Univers" w:hAnsi="Univers" w:cs="Courier"/>
        </w:rPr>
        <w:t>.</w:t>
      </w:r>
      <w:r w:rsidRPr="00D518F3">
        <w:rPr>
          <w:rFonts w:ascii="Univers" w:hAnsi="Univers" w:cs="Courier"/>
        </w:rPr>
        <w:t xml:space="preserve"> The costs arise primarily from the </w:t>
      </w:r>
      <w:r w:rsidRPr="00D518F3" w:rsidR="00AA5A46">
        <w:rPr>
          <w:rFonts w:ascii="Univers" w:hAnsi="Univers" w:cs="Courier"/>
        </w:rPr>
        <w:t xml:space="preserve">time spent by FSIS staff reviewing </w:t>
      </w:r>
      <w:r w:rsidR="00BD3158">
        <w:rPr>
          <w:rFonts w:ascii="Univers" w:hAnsi="Univers" w:cs="Courier"/>
        </w:rPr>
        <w:t>protocols</w:t>
      </w:r>
      <w:r w:rsidRPr="00D518F3" w:rsidR="00AA5A46">
        <w:rPr>
          <w:rFonts w:ascii="Univers" w:hAnsi="Univers" w:cs="Courier"/>
        </w:rPr>
        <w:t xml:space="preserve"> and data</w:t>
      </w:r>
      <w:r w:rsidRPr="00D518F3" w:rsidR="004F674E">
        <w:rPr>
          <w:rFonts w:ascii="Univers" w:hAnsi="Univers"/>
        </w:rPr>
        <w:t>. The Agency estimates a cost of $</w:t>
      </w:r>
      <w:r w:rsidR="002840CA">
        <w:rPr>
          <w:rFonts w:ascii="Univers" w:hAnsi="Univers"/>
        </w:rPr>
        <w:t>45.35</w:t>
      </w:r>
      <w:r w:rsidRPr="00D518F3" w:rsidR="00190647">
        <w:rPr>
          <w:rFonts w:ascii="Univers" w:hAnsi="Univers"/>
        </w:rPr>
        <w:t xml:space="preserve"> </w:t>
      </w:r>
      <w:r w:rsidRPr="00D518F3" w:rsidR="004F674E">
        <w:rPr>
          <w:rFonts w:ascii="Univers" w:hAnsi="Univers"/>
        </w:rPr>
        <w:t>per hour.</w:t>
      </w:r>
      <w:r w:rsidR="002840CA">
        <w:rPr>
          <w:rFonts w:ascii="Univers" w:hAnsi="Univers"/>
        </w:rPr>
        <w:t xml:space="preserve"> </w:t>
      </w:r>
      <w:r w:rsidRPr="002840CA" w:rsidR="002840CA">
        <w:rPr>
          <w:rFonts w:ascii="Univers" w:hAnsi="Univers" w:cs="Arial"/>
        </w:rPr>
        <w:t xml:space="preserve">The hourly rate for the respondents was attained from the Department of Labor Bureau of Labor and Statistics wage data, </w:t>
      </w:r>
      <w:proofErr w:type="gramStart"/>
      <w:r w:rsidRPr="002840CA" w:rsidR="002840CA">
        <w:rPr>
          <w:rFonts w:ascii="Univers" w:hAnsi="Univers" w:cs="Arial"/>
        </w:rPr>
        <w:t>May,</w:t>
      </w:r>
      <w:proofErr w:type="gramEnd"/>
      <w:r w:rsidRPr="002840CA" w:rsidR="002840CA">
        <w:rPr>
          <w:rFonts w:ascii="Univers" w:hAnsi="Univers" w:cs="Arial"/>
        </w:rPr>
        <w:t xml:space="preserve"> 2019</w:t>
      </w:r>
      <w:r w:rsidR="005F7632">
        <w:rPr>
          <w:rFonts w:ascii="Univers" w:hAnsi="Univers"/>
        </w:rPr>
        <w:t>.</w:t>
      </w:r>
    </w:p>
    <w:p w:rsidR="00A165F0" w:rsidP="00A165F0" w:rsidRDefault="00A165F0" w14:paraId="598E60D4" w14:textId="77777777">
      <w:pPr>
        <w:rPr>
          <w:rFonts w:ascii="Univers" w:hAnsi="Univers"/>
        </w:rPr>
      </w:pPr>
    </w:p>
    <w:p w:rsidR="004F674E" w:rsidRDefault="004F674E" w14:paraId="46258DD7" w14:textId="77777777">
      <w:pPr>
        <w:outlineLvl w:val="0"/>
        <w:rPr>
          <w:rFonts w:ascii="Univers" w:hAnsi="Univers"/>
        </w:rPr>
      </w:pPr>
      <w:r>
        <w:rPr>
          <w:rFonts w:ascii="Univers" w:hAnsi="Univers"/>
          <w:b/>
        </w:rPr>
        <w:t>15.</w:t>
      </w:r>
      <w:r>
        <w:rPr>
          <w:rFonts w:ascii="Univers" w:hAnsi="Univers"/>
        </w:rPr>
        <w:t xml:space="preserve">  </w:t>
      </w:r>
      <w:r w:rsidR="00794EA5">
        <w:rPr>
          <w:rFonts w:ascii="Univers" w:hAnsi="Univers"/>
          <w:b/>
        </w:rPr>
        <w:t>Reasons for Changes i</w:t>
      </w:r>
      <w:r>
        <w:rPr>
          <w:rFonts w:ascii="Univers" w:hAnsi="Univers"/>
          <w:b/>
        </w:rPr>
        <w:t>n Burden:</w:t>
      </w:r>
    </w:p>
    <w:p w:rsidR="00CF0C18" w:rsidRDefault="00CF0C18" w14:paraId="29BF4F5E" w14:textId="77777777">
      <w:pPr>
        <w:ind w:firstLine="720"/>
        <w:outlineLvl w:val="0"/>
        <w:rPr>
          <w:rFonts w:ascii="Univers" w:hAnsi="Univers"/>
        </w:rPr>
      </w:pPr>
    </w:p>
    <w:p w:rsidRPr="00B51121" w:rsidR="004F674E" w:rsidRDefault="00BB779D" w14:paraId="79833E49" w14:textId="245E4F9F">
      <w:pPr>
        <w:rPr>
          <w:rFonts w:ascii="Univers" w:hAnsi="Univers"/>
        </w:rPr>
      </w:pPr>
      <w:r w:rsidRPr="00B51121">
        <w:rPr>
          <w:rFonts w:ascii="Univers" w:hAnsi="Univers"/>
        </w:rPr>
        <w:t xml:space="preserve">The previous OMB approval for this collection was for </w:t>
      </w:r>
      <w:r w:rsidR="002840CA">
        <w:rPr>
          <w:rFonts w:ascii="Univers" w:hAnsi="Univers"/>
        </w:rPr>
        <w:t>8,265</w:t>
      </w:r>
      <w:r w:rsidRPr="00B51121">
        <w:rPr>
          <w:rFonts w:ascii="Univers" w:hAnsi="Univers"/>
        </w:rPr>
        <w:t xml:space="preserve"> burden hours; however, the Agency </w:t>
      </w:r>
      <w:r w:rsidR="002840CA">
        <w:rPr>
          <w:rFonts w:ascii="Univers" w:hAnsi="Univers"/>
        </w:rPr>
        <w:t>has experienced an increase in SIP participation</w:t>
      </w:r>
      <w:r w:rsidRPr="00B51121">
        <w:rPr>
          <w:rFonts w:ascii="Univers" w:hAnsi="Univers"/>
        </w:rPr>
        <w:t>.</w:t>
      </w:r>
      <w:r w:rsidR="005F7632">
        <w:rPr>
          <w:rFonts w:ascii="Univers" w:hAnsi="Univers"/>
        </w:rPr>
        <w:t xml:space="preserve"> Therefore, </w:t>
      </w:r>
      <w:r w:rsidRPr="00B51121">
        <w:rPr>
          <w:rFonts w:ascii="Univers" w:hAnsi="Univers"/>
        </w:rPr>
        <w:t>FSIS is asking OMB to approve a renewal of this collection with a</w:t>
      </w:r>
      <w:r w:rsidR="005F7632">
        <w:rPr>
          <w:rFonts w:ascii="Univers" w:hAnsi="Univers"/>
        </w:rPr>
        <w:t xml:space="preserve">n </w:t>
      </w:r>
      <w:r w:rsidRPr="00B51121">
        <w:rPr>
          <w:rFonts w:ascii="Univers" w:hAnsi="Univers"/>
        </w:rPr>
        <w:t>in</w:t>
      </w:r>
      <w:r w:rsidR="005F7632">
        <w:rPr>
          <w:rFonts w:ascii="Univers" w:hAnsi="Univers"/>
        </w:rPr>
        <w:t xml:space="preserve">crease in </w:t>
      </w:r>
      <w:r w:rsidRPr="00B51121">
        <w:rPr>
          <w:rFonts w:ascii="Univers" w:hAnsi="Univers"/>
        </w:rPr>
        <w:t>burden</w:t>
      </w:r>
      <w:r w:rsidR="005F7632">
        <w:rPr>
          <w:rFonts w:ascii="Univers" w:hAnsi="Univers"/>
        </w:rPr>
        <w:t xml:space="preserve"> hours</w:t>
      </w:r>
      <w:r w:rsidRPr="00B51121">
        <w:rPr>
          <w:rFonts w:ascii="Univers" w:hAnsi="Univers"/>
        </w:rPr>
        <w:t xml:space="preserve"> </w:t>
      </w:r>
      <w:r w:rsidR="005F7632">
        <w:rPr>
          <w:rFonts w:ascii="Univers" w:hAnsi="Univers"/>
        </w:rPr>
        <w:t xml:space="preserve">from 8,265 to 17,628, an increase in responses from 12,025 to 25,675, and an increase in respondents from 50 to 79.  </w:t>
      </w:r>
    </w:p>
    <w:p w:rsidR="00BB779D" w:rsidRDefault="00BB779D" w14:paraId="3AF97F0A" w14:textId="77777777">
      <w:pPr>
        <w:rPr>
          <w:rFonts w:ascii="Univers" w:hAnsi="Univers"/>
          <w:b/>
        </w:rPr>
      </w:pPr>
    </w:p>
    <w:p w:rsidR="004F674E" w:rsidRDefault="004F674E" w14:paraId="108B7AAD" w14:textId="77777777">
      <w:pPr>
        <w:outlineLvl w:val="0"/>
        <w:rPr>
          <w:rFonts w:ascii="Univers" w:hAnsi="Univers"/>
        </w:rPr>
      </w:pPr>
      <w:r>
        <w:rPr>
          <w:rFonts w:ascii="Univers" w:hAnsi="Univers"/>
          <w:b/>
        </w:rPr>
        <w:t>16.</w:t>
      </w:r>
      <w:r>
        <w:rPr>
          <w:rFonts w:ascii="Univers" w:hAnsi="Univers"/>
        </w:rPr>
        <w:t xml:space="preserve">  </w:t>
      </w:r>
      <w:r w:rsidR="00794EA5">
        <w:rPr>
          <w:rFonts w:ascii="Univers" w:hAnsi="Univers"/>
          <w:b/>
        </w:rPr>
        <w:t>Tabulation, Analyses a</w:t>
      </w:r>
      <w:r>
        <w:rPr>
          <w:rFonts w:ascii="Univers" w:hAnsi="Univers"/>
          <w:b/>
        </w:rPr>
        <w:t>nd Publication Plans:</w:t>
      </w:r>
    </w:p>
    <w:p w:rsidR="004F674E" w:rsidRDefault="004F674E" w14:paraId="51EE02BB" w14:textId="77777777">
      <w:pPr>
        <w:rPr>
          <w:rFonts w:ascii="Univers" w:hAnsi="Univers"/>
        </w:rPr>
      </w:pPr>
    </w:p>
    <w:p w:rsidR="004F674E" w:rsidRDefault="004F674E" w14:paraId="32EBAF81" w14:textId="77777777">
      <w:pPr>
        <w:ind w:firstLine="720"/>
        <w:outlineLvl w:val="0"/>
        <w:rPr>
          <w:rFonts w:ascii="Univers" w:hAnsi="Univers"/>
        </w:rPr>
      </w:pPr>
      <w:r>
        <w:rPr>
          <w:rFonts w:ascii="Univers" w:hAnsi="Univers"/>
        </w:rPr>
        <w:t>There are no plans to publish the data for statistical use.</w:t>
      </w:r>
    </w:p>
    <w:p w:rsidR="00794EA5" w:rsidRDefault="00794EA5" w14:paraId="16B8AD1A" w14:textId="77777777">
      <w:pPr>
        <w:rPr>
          <w:rFonts w:ascii="Univers" w:hAnsi="Univers"/>
        </w:rPr>
      </w:pPr>
    </w:p>
    <w:p w:rsidR="004F674E" w:rsidRDefault="004F674E" w14:paraId="45D56BA1" w14:textId="77777777">
      <w:pPr>
        <w:outlineLvl w:val="0"/>
        <w:rPr>
          <w:rFonts w:ascii="Univers" w:hAnsi="Univers"/>
          <w:b/>
        </w:rPr>
      </w:pPr>
      <w:r>
        <w:rPr>
          <w:rFonts w:ascii="Univers" w:hAnsi="Univers"/>
          <w:b/>
        </w:rPr>
        <w:t>17.  OMB Approval Number Display:</w:t>
      </w:r>
    </w:p>
    <w:p w:rsidR="004F674E" w:rsidRDefault="004F674E" w14:paraId="278EC745" w14:textId="77777777">
      <w:pPr>
        <w:rPr>
          <w:rFonts w:ascii="Univers" w:hAnsi="Univers"/>
          <w:b/>
        </w:rPr>
      </w:pPr>
    </w:p>
    <w:p w:rsidR="004F674E" w:rsidRDefault="004F674E" w14:paraId="2B7F7C5B" w14:textId="77777777">
      <w:pPr>
        <w:ind w:firstLine="720"/>
        <w:outlineLvl w:val="0"/>
        <w:rPr>
          <w:rFonts w:ascii="Univers" w:hAnsi="Univers"/>
        </w:rPr>
      </w:pPr>
      <w:r>
        <w:rPr>
          <w:rFonts w:ascii="Univers" w:hAnsi="Univers"/>
        </w:rPr>
        <w:t>FSIS will display the OMB approval number on any instructions it publishes relating to recordkeeping activities.</w:t>
      </w:r>
    </w:p>
    <w:p w:rsidR="00C86D37" w:rsidRDefault="00C86D37" w14:paraId="54D2842D" w14:textId="77777777">
      <w:pPr>
        <w:outlineLvl w:val="0"/>
        <w:rPr>
          <w:rFonts w:ascii="Univers" w:hAnsi="Univers"/>
          <w:b/>
        </w:rPr>
      </w:pPr>
    </w:p>
    <w:p w:rsidR="004F674E" w:rsidRDefault="004F674E" w14:paraId="2B259960" w14:textId="77777777">
      <w:pPr>
        <w:outlineLvl w:val="0"/>
        <w:rPr>
          <w:rFonts w:ascii="Univers" w:hAnsi="Univers"/>
          <w:b/>
        </w:rPr>
      </w:pPr>
      <w:r>
        <w:rPr>
          <w:rFonts w:ascii="Univers" w:hAnsi="Univers"/>
          <w:b/>
        </w:rPr>
        <w:t>18.  Exceptions to the Certification:</w:t>
      </w:r>
    </w:p>
    <w:p w:rsidR="004F674E" w:rsidRDefault="004F674E" w14:paraId="5C79C859" w14:textId="77777777">
      <w:pPr>
        <w:rPr>
          <w:rFonts w:ascii="Univers" w:hAnsi="Univers"/>
          <w:b/>
        </w:rPr>
      </w:pPr>
    </w:p>
    <w:p w:rsidRPr="00D4582C" w:rsidR="00895BA5" w:rsidP="000352D4" w:rsidRDefault="004F674E" w14:paraId="4707DB51" w14:textId="77777777">
      <w:pPr>
        <w:ind w:firstLine="720"/>
        <w:rPr>
          <w:rFonts w:cs="Courier"/>
          <w:b/>
          <w:bCs/>
        </w:rPr>
      </w:pPr>
      <w:r>
        <w:rPr>
          <w:rFonts w:ascii="Univers" w:hAnsi="Univers"/>
        </w:rPr>
        <w:t>There are no exceptions to the certification.  This information collection accords with the certification in item 19 of the OMB 83-I.</w:t>
      </w:r>
      <w:r w:rsidR="00D4582C">
        <w:rPr>
          <w:rFonts w:cs="Courier"/>
          <w:b/>
          <w:bCs/>
        </w:rPr>
        <w:t xml:space="preserve"> </w:t>
      </w:r>
    </w:p>
    <w:p w:rsidR="00895BA5" w:rsidRDefault="00895BA5" w14:paraId="13759C3A" w14:textId="77777777"/>
    <w:sectPr w:rsidR="00895BA5">
      <w:footerReference w:type="default" r:id="rId7"/>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ABDB5" w14:textId="77777777" w:rsidR="00497943" w:rsidRDefault="00497943">
      <w:r>
        <w:separator/>
      </w:r>
    </w:p>
  </w:endnote>
  <w:endnote w:type="continuationSeparator" w:id="0">
    <w:p w14:paraId="26258670" w14:textId="77777777" w:rsidR="00497943" w:rsidRDefault="0049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95325" w14:textId="77777777" w:rsidR="00CE4956" w:rsidRDefault="00CE4956">
    <w:pPr>
      <w:spacing w:line="240" w:lineRule="exact"/>
    </w:pPr>
  </w:p>
  <w:p w14:paraId="6E176D08" w14:textId="77777777" w:rsidR="00CE4956" w:rsidRDefault="00CE4956">
    <w:pPr>
      <w:framePr w:w="12961" w:wrap="notBeside" w:vAnchor="text" w:hAnchor="text" w:x="1" w:y="1"/>
      <w:jc w:val="center"/>
    </w:pPr>
    <w:r>
      <w:t xml:space="preserve">Page </w:t>
    </w:r>
    <w:r>
      <w:fldChar w:fldCharType="begin"/>
    </w:r>
    <w:r>
      <w:instrText xml:space="preserve">PAGE </w:instrText>
    </w:r>
    <w:r>
      <w:fldChar w:fldCharType="separate"/>
    </w:r>
    <w:r w:rsidR="000613A7">
      <w:rPr>
        <w:noProof/>
      </w:rPr>
      <w:t>1</w:t>
    </w:r>
    <w:r>
      <w:fldChar w:fldCharType="end"/>
    </w:r>
  </w:p>
  <w:p w14:paraId="13BECDC3" w14:textId="77777777" w:rsidR="00CE4956" w:rsidRDefault="00CE49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049DA" w14:textId="77777777" w:rsidR="00497943" w:rsidRDefault="00497943">
      <w:r>
        <w:separator/>
      </w:r>
    </w:p>
  </w:footnote>
  <w:footnote w:type="continuationSeparator" w:id="0">
    <w:p w14:paraId="2E231EE7" w14:textId="77777777" w:rsidR="00497943" w:rsidRDefault="00497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81E11BD"/>
    <w:multiLevelType w:val="hybridMultilevel"/>
    <w:tmpl w:val="519402F2"/>
    <w:lvl w:ilvl="0" w:tplc="04090001">
      <w:start w:val="1"/>
      <w:numFmt w:val="bullet"/>
      <w:lvlText w:val=""/>
      <w:lvlJc w:val="left"/>
      <w:pPr>
        <w:ind w:left="540" w:hanging="360"/>
      </w:pPr>
      <w:rPr>
        <w:rFonts w:ascii="Symbol" w:hAnsi="Symbol"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0"/>
  </w:num>
  <w:num w:numId="5">
    <w:abstractNumId w:val="9"/>
  </w:num>
  <w:num w:numId="6">
    <w:abstractNumId w:val="5"/>
  </w:num>
  <w:num w:numId="7">
    <w:abstractNumId w:val="1"/>
  </w:num>
  <w:num w:numId="8">
    <w:abstractNumId w:val="4"/>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35E2"/>
    <w:rsid w:val="00005A13"/>
    <w:rsid w:val="0001557F"/>
    <w:rsid w:val="00022BF1"/>
    <w:rsid w:val="00023384"/>
    <w:rsid w:val="000275A5"/>
    <w:rsid w:val="000301BB"/>
    <w:rsid w:val="000352D4"/>
    <w:rsid w:val="00041046"/>
    <w:rsid w:val="00044417"/>
    <w:rsid w:val="00054C20"/>
    <w:rsid w:val="000613A7"/>
    <w:rsid w:val="000628B9"/>
    <w:rsid w:val="00071005"/>
    <w:rsid w:val="00075B9D"/>
    <w:rsid w:val="000763E8"/>
    <w:rsid w:val="00076572"/>
    <w:rsid w:val="00080063"/>
    <w:rsid w:val="0009044E"/>
    <w:rsid w:val="00091380"/>
    <w:rsid w:val="00092644"/>
    <w:rsid w:val="000A3036"/>
    <w:rsid w:val="000A7529"/>
    <w:rsid w:val="000E4EF0"/>
    <w:rsid w:val="000E6271"/>
    <w:rsid w:val="000F08C7"/>
    <w:rsid w:val="00101B72"/>
    <w:rsid w:val="0010331C"/>
    <w:rsid w:val="00111531"/>
    <w:rsid w:val="00116528"/>
    <w:rsid w:val="001228B6"/>
    <w:rsid w:val="00126111"/>
    <w:rsid w:val="00147506"/>
    <w:rsid w:val="00147A04"/>
    <w:rsid w:val="001533F5"/>
    <w:rsid w:val="00165797"/>
    <w:rsid w:val="00165A9A"/>
    <w:rsid w:val="0017115D"/>
    <w:rsid w:val="0018202D"/>
    <w:rsid w:val="00190647"/>
    <w:rsid w:val="001968BB"/>
    <w:rsid w:val="00196E49"/>
    <w:rsid w:val="0019760E"/>
    <w:rsid w:val="001B1543"/>
    <w:rsid w:val="001B7D22"/>
    <w:rsid w:val="001C5EC2"/>
    <w:rsid w:val="001E1BEF"/>
    <w:rsid w:val="001F6C7A"/>
    <w:rsid w:val="002256D9"/>
    <w:rsid w:val="002319C9"/>
    <w:rsid w:val="00232346"/>
    <w:rsid w:val="002334AA"/>
    <w:rsid w:val="002345A0"/>
    <w:rsid w:val="00254275"/>
    <w:rsid w:val="0027485D"/>
    <w:rsid w:val="00274FED"/>
    <w:rsid w:val="002840CA"/>
    <w:rsid w:val="002B0C58"/>
    <w:rsid w:val="002C3F7E"/>
    <w:rsid w:val="002D0E0F"/>
    <w:rsid w:val="002D19F7"/>
    <w:rsid w:val="002E5A5A"/>
    <w:rsid w:val="002E6519"/>
    <w:rsid w:val="002F3AB5"/>
    <w:rsid w:val="002F498A"/>
    <w:rsid w:val="003004CD"/>
    <w:rsid w:val="003125F3"/>
    <w:rsid w:val="00331B7C"/>
    <w:rsid w:val="0033641D"/>
    <w:rsid w:val="00337172"/>
    <w:rsid w:val="00345F3F"/>
    <w:rsid w:val="00356E67"/>
    <w:rsid w:val="00370CE0"/>
    <w:rsid w:val="003829B5"/>
    <w:rsid w:val="00383AFC"/>
    <w:rsid w:val="00392F7F"/>
    <w:rsid w:val="00395CF7"/>
    <w:rsid w:val="003A3A56"/>
    <w:rsid w:val="003A41DC"/>
    <w:rsid w:val="003B0DCB"/>
    <w:rsid w:val="003B15A4"/>
    <w:rsid w:val="003B6439"/>
    <w:rsid w:val="003D020D"/>
    <w:rsid w:val="003E7962"/>
    <w:rsid w:val="003F0EB5"/>
    <w:rsid w:val="0040026F"/>
    <w:rsid w:val="004078F2"/>
    <w:rsid w:val="0041767D"/>
    <w:rsid w:val="0044407F"/>
    <w:rsid w:val="00453570"/>
    <w:rsid w:val="00453A57"/>
    <w:rsid w:val="00467460"/>
    <w:rsid w:val="0047670D"/>
    <w:rsid w:val="00484D62"/>
    <w:rsid w:val="00491C42"/>
    <w:rsid w:val="00496944"/>
    <w:rsid w:val="00497943"/>
    <w:rsid w:val="004A040F"/>
    <w:rsid w:val="004A4A6B"/>
    <w:rsid w:val="004B712F"/>
    <w:rsid w:val="004B766D"/>
    <w:rsid w:val="004C4090"/>
    <w:rsid w:val="004D1ECD"/>
    <w:rsid w:val="004D2E27"/>
    <w:rsid w:val="004E62D1"/>
    <w:rsid w:val="004F324C"/>
    <w:rsid w:val="004F674E"/>
    <w:rsid w:val="004F6767"/>
    <w:rsid w:val="005072F8"/>
    <w:rsid w:val="00511BDE"/>
    <w:rsid w:val="00516F04"/>
    <w:rsid w:val="00530F49"/>
    <w:rsid w:val="00531DAF"/>
    <w:rsid w:val="00543A80"/>
    <w:rsid w:val="00550E21"/>
    <w:rsid w:val="00553DF6"/>
    <w:rsid w:val="00554789"/>
    <w:rsid w:val="00561CE2"/>
    <w:rsid w:val="00562088"/>
    <w:rsid w:val="00577D83"/>
    <w:rsid w:val="00586F0F"/>
    <w:rsid w:val="00594559"/>
    <w:rsid w:val="005A518C"/>
    <w:rsid w:val="005B1354"/>
    <w:rsid w:val="005D02D1"/>
    <w:rsid w:val="005D4567"/>
    <w:rsid w:val="005E373E"/>
    <w:rsid w:val="005F7632"/>
    <w:rsid w:val="00600129"/>
    <w:rsid w:val="006002FC"/>
    <w:rsid w:val="00607F52"/>
    <w:rsid w:val="0063052E"/>
    <w:rsid w:val="00632C3D"/>
    <w:rsid w:val="00646E8B"/>
    <w:rsid w:val="006651A0"/>
    <w:rsid w:val="006720DA"/>
    <w:rsid w:val="006744ED"/>
    <w:rsid w:val="0068187E"/>
    <w:rsid w:val="0069497C"/>
    <w:rsid w:val="00695CAD"/>
    <w:rsid w:val="006A6FFA"/>
    <w:rsid w:val="006A74E6"/>
    <w:rsid w:val="006B010D"/>
    <w:rsid w:val="006B71DB"/>
    <w:rsid w:val="006C5AC2"/>
    <w:rsid w:val="006D2497"/>
    <w:rsid w:val="006E5608"/>
    <w:rsid w:val="006E716D"/>
    <w:rsid w:val="006F3099"/>
    <w:rsid w:val="00711707"/>
    <w:rsid w:val="0071194F"/>
    <w:rsid w:val="007254EF"/>
    <w:rsid w:val="00730F5B"/>
    <w:rsid w:val="00731E90"/>
    <w:rsid w:val="007324F1"/>
    <w:rsid w:val="007327AE"/>
    <w:rsid w:val="007352F7"/>
    <w:rsid w:val="007364A0"/>
    <w:rsid w:val="00742091"/>
    <w:rsid w:val="00752A7D"/>
    <w:rsid w:val="0075616D"/>
    <w:rsid w:val="00764A1F"/>
    <w:rsid w:val="00764DEF"/>
    <w:rsid w:val="00771D51"/>
    <w:rsid w:val="007761DF"/>
    <w:rsid w:val="00781345"/>
    <w:rsid w:val="0078181D"/>
    <w:rsid w:val="00785179"/>
    <w:rsid w:val="00785904"/>
    <w:rsid w:val="00794EA5"/>
    <w:rsid w:val="007A5C4A"/>
    <w:rsid w:val="007B03EC"/>
    <w:rsid w:val="007C794A"/>
    <w:rsid w:val="008201EB"/>
    <w:rsid w:val="008458ED"/>
    <w:rsid w:val="008753EF"/>
    <w:rsid w:val="00892414"/>
    <w:rsid w:val="00895BA5"/>
    <w:rsid w:val="008A4953"/>
    <w:rsid w:val="008A6D3B"/>
    <w:rsid w:val="008A7B14"/>
    <w:rsid w:val="008B1E67"/>
    <w:rsid w:val="008B4B18"/>
    <w:rsid w:val="008B6870"/>
    <w:rsid w:val="008B68E5"/>
    <w:rsid w:val="00906003"/>
    <w:rsid w:val="00906D75"/>
    <w:rsid w:val="00913E09"/>
    <w:rsid w:val="00921A96"/>
    <w:rsid w:val="00922DC1"/>
    <w:rsid w:val="00924CAC"/>
    <w:rsid w:val="0094585A"/>
    <w:rsid w:val="00951A18"/>
    <w:rsid w:val="00953187"/>
    <w:rsid w:val="00954F08"/>
    <w:rsid w:val="00963406"/>
    <w:rsid w:val="0096434F"/>
    <w:rsid w:val="00983C14"/>
    <w:rsid w:val="00987238"/>
    <w:rsid w:val="009904C0"/>
    <w:rsid w:val="009A7CEF"/>
    <w:rsid w:val="00A045DF"/>
    <w:rsid w:val="00A165F0"/>
    <w:rsid w:val="00A17B3D"/>
    <w:rsid w:val="00A42023"/>
    <w:rsid w:val="00A606B3"/>
    <w:rsid w:val="00A61A6D"/>
    <w:rsid w:val="00A8427B"/>
    <w:rsid w:val="00A93768"/>
    <w:rsid w:val="00AA5A46"/>
    <w:rsid w:val="00AC54C4"/>
    <w:rsid w:val="00AE115A"/>
    <w:rsid w:val="00AE57DD"/>
    <w:rsid w:val="00AF152D"/>
    <w:rsid w:val="00AF4B6B"/>
    <w:rsid w:val="00AF5183"/>
    <w:rsid w:val="00B3333B"/>
    <w:rsid w:val="00B354A2"/>
    <w:rsid w:val="00B51121"/>
    <w:rsid w:val="00B622B4"/>
    <w:rsid w:val="00B6235C"/>
    <w:rsid w:val="00B6502E"/>
    <w:rsid w:val="00B74BD0"/>
    <w:rsid w:val="00B84231"/>
    <w:rsid w:val="00B931D1"/>
    <w:rsid w:val="00BB779D"/>
    <w:rsid w:val="00BD3158"/>
    <w:rsid w:val="00BD4B96"/>
    <w:rsid w:val="00BE200C"/>
    <w:rsid w:val="00BE5680"/>
    <w:rsid w:val="00C06F35"/>
    <w:rsid w:val="00C40581"/>
    <w:rsid w:val="00C636BA"/>
    <w:rsid w:val="00C63CFA"/>
    <w:rsid w:val="00C65D26"/>
    <w:rsid w:val="00C700B7"/>
    <w:rsid w:val="00C849DA"/>
    <w:rsid w:val="00C86D37"/>
    <w:rsid w:val="00C86DFA"/>
    <w:rsid w:val="00C9076F"/>
    <w:rsid w:val="00C957AF"/>
    <w:rsid w:val="00CB49E2"/>
    <w:rsid w:val="00CE4956"/>
    <w:rsid w:val="00CE65D0"/>
    <w:rsid w:val="00CF0C18"/>
    <w:rsid w:val="00CF1398"/>
    <w:rsid w:val="00D13C05"/>
    <w:rsid w:val="00D3392D"/>
    <w:rsid w:val="00D42D7D"/>
    <w:rsid w:val="00D430F6"/>
    <w:rsid w:val="00D4582C"/>
    <w:rsid w:val="00D47D6C"/>
    <w:rsid w:val="00D505A0"/>
    <w:rsid w:val="00D50B50"/>
    <w:rsid w:val="00D518F3"/>
    <w:rsid w:val="00D62CCD"/>
    <w:rsid w:val="00D6428A"/>
    <w:rsid w:val="00DA7DFE"/>
    <w:rsid w:val="00DB2235"/>
    <w:rsid w:val="00DB4BB0"/>
    <w:rsid w:val="00DC01AD"/>
    <w:rsid w:val="00DD6177"/>
    <w:rsid w:val="00DE37BA"/>
    <w:rsid w:val="00DE53A0"/>
    <w:rsid w:val="00E16B43"/>
    <w:rsid w:val="00E25293"/>
    <w:rsid w:val="00E324DB"/>
    <w:rsid w:val="00E351C8"/>
    <w:rsid w:val="00E35EEB"/>
    <w:rsid w:val="00E3796D"/>
    <w:rsid w:val="00E37DD5"/>
    <w:rsid w:val="00E6300B"/>
    <w:rsid w:val="00E65CD8"/>
    <w:rsid w:val="00E71B65"/>
    <w:rsid w:val="00E8336B"/>
    <w:rsid w:val="00E8394B"/>
    <w:rsid w:val="00E90F02"/>
    <w:rsid w:val="00E97D5A"/>
    <w:rsid w:val="00EA1A64"/>
    <w:rsid w:val="00EA2191"/>
    <w:rsid w:val="00EB4996"/>
    <w:rsid w:val="00EC0F51"/>
    <w:rsid w:val="00ED2D1D"/>
    <w:rsid w:val="00ED4D25"/>
    <w:rsid w:val="00EF7DA3"/>
    <w:rsid w:val="00F045C2"/>
    <w:rsid w:val="00F06E30"/>
    <w:rsid w:val="00F12997"/>
    <w:rsid w:val="00F15551"/>
    <w:rsid w:val="00F27A00"/>
    <w:rsid w:val="00F31177"/>
    <w:rsid w:val="00F42F82"/>
    <w:rsid w:val="00F4744D"/>
    <w:rsid w:val="00F63E36"/>
    <w:rsid w:val="00F64916"/>
    <w:rsid w:val="00F75D11"/>
    <w:rsid w:val="00FB2D5E"/>
    <w:rsid w:val="00FB5639"/>
    <w:rsid w:val="00FC1593"/>
    <w:rsid w:val="00FF461F"/>
    <w:rsid w:val="00FF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707E1"/>
  <w15:chartTrackingRefBased/>
  <w15:docId w15:val="{41F43954-21C8-413A-BE50-8E3BB4A0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Emphasis">
    <w:name w:val="Emphasis"/>
    <w:uiPriority w:val="99"/>
    <w:qFormat/>
    <w:rsid w:val="00EA1A64"/>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17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OPPDE/FSIS</dc:creator>
  <cp:keywords/>
  <cp:lastModifiedBy>Kouba, Gina - FSIS</cp:lastModifiedBy>
  <cp:revision>2</cp:revision>
  <cp:lastPrinted>2011-10-18T19:16:00Z</cp:lastPrinted>
  <dcterms:created xsi:type="dcterms:W3CDTF">2020-12-01T14:14:00Z</dcterms:created>
  <dcterms:modified xsi:type="dcterms:W3CDTF">2020-12-01T14:14:00Z</dcterms:modified>
</cp:coreProperties>
</file>