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35F8" w:rsidR="00BB231D" w:rsidP="001A6730" w:rsidRDefault="001A35F8" w14:paraId="1FE1DABA" w14:textId="6B8D452D">
      <w:pPr>
        <w:pStyle w:val="H1"/>
        <w:jc w:val="center"/>
        <w:rPr>
          <w:rFonts w:asciiTheme="minorHAnsi" w:hAnsiTheme="minorHAnsi" w:cstheme="minorHAnsi"/>
          <w:color w:val="000000" w:themeColor="text1"/>
          <w:sz w:val="24"/>
          <w:szCs w:val="24"/>
        </w:rPr>
      </w:pPr>
      <w:r w:rsidRPr="001A35F8">
        <w:rPr>
          <w:rFonts w:asciiTheme="minorHAnsi" w:hAnsiTheme="minorHAnsi" w:cstheme="minorHAnsi"/>
          <w:color w:val="000000" w:themeColor="text1"/>
          <w:sz w:val="24"/>
          <w:szCs w:val="24"/>
        </w:rPr>
        <w:t xml:space="preserve">Attachment B: </w:t>
      </w:r>
      <w:r w:rsidRPr="001A35F8" w:rsidR="00BB231D">
        <w:rPr>
          <w:rFonts w:asciiTheme="minorHAnsi" w:hAnsiTheme="minorHAnsi" w:cstheme="minorHAnsi"/>
          <w:color w:val="000000" w:themeColor="text1"/>
          <w:sz w:val="24"/>
          <w:szCs w:val="24"/>
        </w:rPr>
        <w:t>Assessment of SNAP E&amp;T Data</w:t>
      </w:r>
      <w:r w:rsidRPr="001A35F8" w:rsidR="001A6730">
        <w:rPr>
          <w:rFonts w:asciiTheme="minorHAnsi" w:hAnsiTheme="minorHAnsi" w:cstheme="minorHAnsi"/>
          <w:color w:val="000000" w:themeColor="text1"/>
          <w:sz w:val="24"/>
          <w:szCs w:val="24"/>
        </w:rPr>
        <w:t xml:space="preserve">: </w:t>
      </w:r>
      <w:r w:rsidR="00CE0BF4">
        <w:rPr>
          <w:rFonts w:asciiTheme="minorHAnsi" w:hAnsiTheme="minorHAnsi" w:cstheme="minorHAnsi"/>
          <w:color w:val="000000" w:themeColor="text1"/>
          <w:sz w:val="24"/>
          <w:szCs w:val="24"/>
        </w:rPr>
        <w:t>MASTER INTERVIEW DISCUSSION GUIDE</w:t>
      </w:r>
    </w:p>
    <w:p w:rsidRPr="001A35F8" w:rsidR="00BE7CD8" w:rsidP="00BE7CD8" w:rsidRDefault="00BE7CD8" w14:paraId="6B122CF6" w14:textId="77777777">
      <w:pPr>
        <w:pStyle w:val="H2"/>
        <w:rPr>
          <w:rFonts w:asciiTheme="minorHAnsi" w:hAnsiTheme="minorHAnsi" w:cstheme="minorHAnsi"/>
          <w:color w:val="000000" w:themeColor="text1"/>
          <w:sz w:val="24"/>
          <w:szCs w:val="24"/>
        </w:rPr>
      </w:pPr>
      <w:r w:rsidRPr="001A35F8">
        <w:rPr>
          <w:rFonts w:asciiTheme="minorHAnsi" w:hAnsiTheme="minorHAnsi" w:cstheme="minorHAnsi"/>
          <w:color w:val="000000" w:themeColor="text1"/>
          <w:sz w:val="24"/>
          <w:szCs w:val="24"/>
        </w:rPr>
        <w:t>Introduction for respondents</w:t>
      </w:r>
      <w:r w:rsidRPr="001A35F8" w:rsidR="003B777B">
        <w:rPr>
          <w:rFonts w:asciiTheme="minorHAnsi" w:hAnsiTheme="minorHAnsi" w:cstheme="minorHAnsi"/>
          <w:color w:val="000000" w:themeColor="text1"/>
          <w:sz w:val="24"/>
          <w:szCs w:val="24"/>
        </w:rPr>
        <w:t xml:space="preserve"> [tailor to meeting or interview]</w:t>
      </w:r>
      <w:r w:rsidRPr="001A35F8">
        <w:rPr>
          <w:rFonts w:asciiTheme="minorHAnsi" w:hAnsiTheme="minorHAnsi" w:cstheme="minorHAnsi"/>
          <w:color w:val="000000" w:themeColor="text1"/>
          <w:sz w:val="24"/>
          <w:szCs w:val="24"/>
        </w:rPr>
        <w:t>:</w:t>
      </w:r>
    </w:p>
    <w:p w:rsidRPr="001A35F8" w:rsidR="00DF5105" w:rsidP="00DF5105" w:rsidRDefault="00460F02" w14:paraId="33F465B5" w14:textId="433D7A63">
      <w:pPr>
        <w:pStyle w:val="NormalSS"/>
        <w:rPr>
          <w:rFonts w:asciiTheme="minorHAnsi" w:hAnsiTheme="minorHAnsi" w:cstheme="minorHAnsi"/>
          <w:color w:val="000000" w:themeColor="text1"/>
          <w:spacing w:val="-1"/>
          <w:szCs w:val="24"/>
          <w:u w:color="000000"/>
        </w:rPr>
      </w:pPr>
      <w:r w:rsidRPr="001A35F8">
        <w:rPr>
          <w:rFonts w:asciiTheme="minorHAnsi" w:hAnsiTheme="minorHAnsi" w:cstheme="minorHAnsi"/>
          <w:color w:val="000000" w:themeColor="text1"/>
          <w:szCs w:val="24"/>
        </w:rPr>
        <w:t>Good afternoon [morning]. My name is __________________</w:t>
      </w:r>
      <w:r w:rsidRPr="001A35F8" w:rsidR="006B7676">
        <w:rPr>
          <w:rFonts w:asciiTheme="minorHAnsi" w:hAnsiTheme="minorHAnsi" w:cstheme="minorHAnsi"/>
          <w:color w:val="000000" w:themeColor="text1"/>
          <w:szCs w:val="24"/>
        </w:rPr>
        <w:t xml:space="preserve">, </w:t>
      </w:r>
      <w:r w:rsidRPr="001A35F8">
        <w:rPr>
          <w:rFonts w:asciiTheme="minorHAnsi" w:hAnsiTheme="minorHAnsi" w:cstheme="minorHAnsi"/>
          <w:color w:val="000000" w:themeColor="text1"/>
          <w:szCs w:val="24"/>
        </w:rPr>
        <w:t xml:space="preserve">and I am from Mathematica. [If </w:t>
      </w:r>
      <w:r w:rsidR="004E06BA">
        <w:rPr>
          <w:rFonts w:asciiTheme="minorHAnsi" w:hAnsiTheme="minorHAnsi" w:cstheme="minorHAnsi"/>
          <w:color w:val="000000" w:themeColor="text1"/>
          <w:szCs w:val="24"/>
        </w:rPr>
        <w:t>three</w:t>
      </w:r>
      <w:r w:rsidRPr="001A35F8">
        <w:rPr>
          <w:rFonts w:asciiTheme="minorHAnsi" w:hAnsiTheme="minorHAnsi" w:cstheme="minorHAnsi"/>
          <w:color w:val="000000" w:themeColor="text1"/>
          <w:szCs w:val="24"/>
        </w:rPr>
        <w:t>-person visit, other member</w:t>
      </w:r>
      <w:r w:rsidR="004E06BA">
        <w:rPr>
          <w:rFonts w:asciiTheme="minorHAnsi" w:hAnsiTheme="minorHAnsi" w:cstheme="minorHAnsi"/>
          <w:color w:val="000000" w:themeColor="text1"/>
          <w:szCs w:val="24"/>
        </w:rPr>
        <w:t>s</w:t>
      </w:r>
      <w:r w:rsidRPr="001A35F8">
        <w:rPr>
          <w:rFonts w:asciiTheme="minorHAnsi" w:hAnsiTheme="minorHAnsi" w:cstheme="minorHAnsi"/>
          <w:color w:val="000000" w:themeColor="text1"/>
          <w:szCs w:val="24"/>
        </w:rPr>
        <w:t xml:space="preserve"> introduces him/herself.] </w:t>
      </w:r>
      <w:r w:rsidRPr="001A35F8" w:rsidR="00DF5105">
        <w:rPr>
          <w:rFonts w:asciiTheme="minorHAnsi" w:hAnsiTheme="minorHAnsi" w:cstheme="minorHAnsi"/>
          <w:color w:val="000000" w:themeColor="text1"/>
          <w:szCs w:val="24"/>
        </w:rPr>
        <w:t xml:space="preserve">FNS has contracted with Mathematica to (1) </w:t>
      </w:r>
      <w:r w:rsidRPr="001A35F8" w:rsidR="00DF5105">
        <w:rPr>
          <w:rFonts w:asciiTheme="minorHAnsi" w:hAnsiTheme="minorHAnsi" w:cstheme="minorHAnsi"/>
          <w:bCs/>
          <w:color w:val="000000" w:themeColor="text1"/>
          <w:szCs w:val="24"/>
        </w:rPr>
        <w:t xml:space="preserve">identify and describe the current State and Federal systems that collect, validate, and analyze E&amp;T data; (2) assess the current and future E&amp;T data needs of Federal, Regional, and State staff; </w:t>
      </w:r>
      <w:r w:rsidRPr="001A35F8" w:rsidR="00DF5105">
        <w:rPr>
          <w:rFonts w:asciiTheme="minorHAnsi" w:hAnsiTheme="minorHAnsi" w:cstheme="minorHAnsi"/>
          <w:color w:val="000000" w:themeColor="text1"/>
          <w:spacing w:val="-1"/>
          <w:szCs w:val="24"/>
          <w:u w:color="000000"/>
        </w:rPr>
        <w:t>and (3) recommend a plan to improve how Federal, Regional, and State staff collect and use data for E&amp;T program improvement and reporting.</w:t>
      </w:r>
    </w:p>
    <w:p w:rsidRPr="001A35F8" w:rsidR="00460F02" w:rsidP="0030709C" w:rsidRDefault="00460F02" w14:paraId="64376E9E" w14:textId="327DA2FD">
      <w:pPr>
        <w:pStyle w:val="NormalSS"/>
        <w:rPr>
          <w:rFonts w:asciiTheme="minorHAnsi" w:hAnsiTheme="minorHAnsi" w:cstheme="minorHAnsi"/>
          <w:color w:val="000000" w:themeColor="text1"/>
          <w:szCs w:val="24"/>
        </w:rPr>
      </w:pPr>
      <w:r w:rsidRPr="001A35F8">
        <w:rPr>
          <w:rFonts w:asciiTheme="minorHAnsi" w:hAnsiTheme="minorHAnsi" w:cstheme="minorHAnsi"/>
          <w:color w:val="000000" w:themeColor="text1"/>
          <w:szCs w:val="24"/>
        </w:rPr>
        <w:t>This discussion should take about &lt;duration&gt; minutes.</w:t>
      </w:r>
      <w:r w:rsidRPr="001A35F8" w:rsidR="0030709C">
        <w:rPr>
          <w:rFonts w:asciiTheme="minorHAnsi" w:hAnsiTheme="minorHAnsi" w:cstheme="minorHAnsi"/>
          <w:color w:val="000000" w:themeColor="text1"/>
          <w:szCs w:val="24"/>
        </w:rPr>
        <w:t xml:space="preserve"> </w:t>
      </w:r>
      <w:r w:rsidRPr="001A35F8">
        <w:rPr>
          <w:rFonts w:asciiTheme="minorHAnsi" w:hAnsiTheme="minorHAnsi" w:cstheme="minorHAnsi"/>
          <w:color w:val="000000" w:themeColor="text1"/>
          <w:szCs w:val="24"/>
        </w:rPr>
        <w:t>Do you have any questions before we begin? Do you consent to participate in this discussion?</w:t>
      </w:r>
    </w:p>
    <w:p w:rsidRPr="001A35F8" w:rsidR="00DF5105" w:rsidP="00685245" w:rsidRDefault="00324F5B" w14:paraId="79840391" w14:textId="21272CB5">
      <w:pPr>
        <w:pStyle w:val="NormalSS"/>
        <w:rPr>
          <w:rFonts w:asciiTheme="minorHAnsi" w:hAnsiTheme="minorHAnsi" w:cstheme="minorHAnsi"/>
          <w:color w:val="000000" w:themeColor="text1"/>
          <w:szCs w:val="24"/>
        </w:rPr>
      </w:pPr>
      <w:r w:rsidRPr="001A35F8">
        <w:rPr>
          <w:rFonts w:asciiTheme="minorHAnsi" w:hAnsiTheme="minorHAnsi" w:cstheme="minorHAnsi"/>
          <w:color w:val="000000" w:themeColor="text1"/>
          <w:szCs w:val="24"/>
        </w:rPr>
        <w:t>Y</w:t>
      </w:r>
      <w:r w:rsidRPr="001A35F8" w:rsidR="00DF5105">
        <w:rPr>
          <w:rFonts w:asciiTheme="minorHAnsi" w:hAnsiTheme="minorHAnsi" w:cstheme="minorHAnsi"/>
          <w:color w:val="000000" w:themeColor="text1"/>
          <w:szCs w:val="24"/>
        </w:rPr>
        <w:t xml:space="preserve">our participation in this [discussion/interview] is voluntary, and your responses will be kept private to the extent provided by law. We will not share the information you provide with anyone outside of this room and the research team, [including your supervisor and State or </w:t>
      </w:r>
      <w:r w:rsidRPr="001A35F8" w:rsidR="006B7676">
        <w:rPr>
          <w:rFonts w:asciiTheme="minorHAnsi" w:hAnsiTheme="minorHAnsi" w:cstheme="minorHAnsi"/>
          <w:color w:val="000000" w:themeColor="text1"/>
          <w:szCs w:val="24"/>
        </w:rPr>
        <w:t>F</w:t>
      </w:r>
      <w:r w:rsidRPr="001A35F8" w:rsidR="00DF5105">
        <w:rPr>
          <w:rFonts w:asciiTheme="minorHAnsi" w:hAnsiTheme="minorHAnsi" w:cstheme="minorHAnsi"/>
          <w:color w:val="000000" w:themeColor="text1"/>
          <w:szCs w:val="24"/>
        </w:rPr>
        <w:t>ederal -level staff]. You may refuse to answer any question or may stop the interview at any time. There will not be any penalties if you refuse to participate in part or full.</w:t>
      </w:r>
    </w:p>
    <w:p w:rsidRPr="001A35F8" w:rsidR="00DF5105" w:rsidP="00685245" w:rsidRDefault="00DF5105" w14:paraId="5889C73D" w14:textId="7B0CEB93">
      <w:pPr>
        <w:pStyle w:val="NormalSS"/>
        <w:rPr>
          <w:rFonts w:asciiTheme="minorHAnsi" w:hAnsiTheme="minorHAnsi" w:cstheme="minorHAnsi"/>
          <w:color w:val="000000" w:themeColor="text1"/>
          <w:szCs w:val="24"/>
        </w:rPr>
      </w:pPr>
      <w:r w:rsidRPr="001A35F8">
        <w:rPr>
          <w:rFonts w:asciiTheme="minorHAnsi" w:hAnsiTheme="minorHAnsi" w:cstheme="minorHAnsi"/>
          <w:color w:val="000000" w:themeColor="text1"/>
          <w:szCs w:val="24"/>
        </w:rPr>
        <w:t xml:space="preserve">We will take notes </w:t>
      </w:r>
      <w:r w:rsidRPr="001A35F8" w:rsidR="006B7676">
        <w:rPr>
          <w:rFonts w:asciiTheme="minorHAnsi" w:hAnsiTheme="minorHAnsi" w:cstheme="minorHAnsi"/>
          <w:color w:val="000000" w:themeColor="text1"/>
          <w:szCs w:val="24"/>
        </w:rPr>
        <w:t>during</w:t>
      </w:r>
      <w:r w:rsidRPr="001A35F8">
        <w:rPr>
          <w:rFonts w:asciiTheme="minorHAnsi" w:hAnsiTheme="minorHAnsi" w:cstheme="minorHAnsi"/>
          <w:color w:val="000000" w:themeColor="text1"/>
          <w:szCs w:val="24"/>
        </w:rPr>
        <w:t xml:space="preserve"> the [discussion/interview] so that we can remember the information we collect. We will use this information in our reports, describing the range of responses expressed by staff. The reports might list the names of organizations that contributed information, but we will not quote you or anyone by name or title. However, because of the relatively small number of organizations participating in the study, there is a possibility that a response could be correctly attributed to you.</w:t>
      </w:r>
    </w:p>
    <w:p w:rsidRPr="001A35F8" w:rsidR="00460F02" w:rsidP="00460F02" w:rsidRDefault="00460F02" w14:paraId="3D9BA0E7" w14:textId="0FFD4334">
      <w:pPr>
        <w:pStyle w:val="NormalSS"/>
        <w:rPr>
          <w:rFonts w:asciiTheme="minorHAnsi" w:hAnsiTheme="minorHAnsi" w:cstheme="minorHAnsi"/>
          <w:color w:val="000000" w:themeColor="text1"/>
          <w:szCs w:val="24"/>
        </w:rPr>
      </w:pPr>
      <w:r w:rsidRPr="001A35F8">
        <w:rPr>
          <w:rFonts w:asciiTheme="minorHAnsi" w:hAnsiTheme="minorHAnsi" w:cstheme="minorHAnsi"/>
          <w:color w:val="000000" w:themeColor="text1"/>
          <w:szCs w:val="24"/>
        </w:rPr>
        <w:t>I would like to record our discussion so I can listen to it later when I write up my notes. No one outside the immediate team will listen to the recording. We will destroy the recording after the study is complete. If you want to say something that you do not want recorded, please let me know and I will be glad to pause the recorder. Do you have any objections to being part of this interview or to my recording our discussion?</w:t>
      </w:r>
    </w:p>
    <w:p w:rsidRPr="0075651A" w:rsidR="00460F02" w:rsidP="0075651A" w:rsidRDefault="009031C9" w14:paraId="1678A147" w14:textId="49981943">
      <w:pPr>
        <w:pStyle w:val="NormalSS"/>
        <w:ind w:firstLine="0"/>
        <w:rPr>
          <w:rFonts w:asciiTheme="minorHAnsi" w:hAnsiTheme="minorHAnsi" w:cstheme="minorHAnsi"/>
          <w:color w:val="000000" w:themeColor="text1"/>
          <w:sz w:val="20"/>
        </w:rPr>
      </w:pPr>
      <w:r w:rsidRPr="0075651A">
        <w:rPr>
          <w:rFonts w:asciiTheme="minorHAnsi" w:hAnsiTheme="minorHAnsi" w:cstheme="minorHAnsi"/>
          <w:i/>
          <w:color w:val="000000" w:themeColor="text1"/>
          <w:sz w:val="20"/>
        </w:rPr>
        <w:t>[</w:t>
      </w:r>
      <w:r w:rsidRPr="0075651A" w:rsidR="00460F02">
        <w:rPr>
          <w:rFonts w:asciiTheme="minorHAnsi" w:hAnsiTheme="minorHAnsi" w:cstheme="minorHAnsi"/>
          <w:i/>
          <w:color w:val="000000" w:themeColor="text1"/>
          <w:sz w:val="20"/>
        </w:rPr>
        <w:t xml:space="preserve">Note for site visitors: These questions encompass the full set of questions of interest for the </w:t>
      </w:r>
      <w:proofErr w:type="gramStart"/>
      <w:r w:rsidRPr="0075651A" w:rsidR="00460F02">
        <w:rPr>
          <w:rFonts w:asciiTheme="minorHAnsi" w:hAnsiTheme="minorHAnsi" w:cstheme="minorHAnsi"/>
          <w:i/>
          <w:color w:val="000000" w:themeColor="text1"/>
          <w:sz w:val="20"/>
        </w:rPr>
        <w:t>needs</w:t>
      </w:r>
      <w:proofErr w:type="gramEnd"/>
      <w:r w:rsidRPr="0075651A" w:rsidR="00460F02">
        <w:rPr>
          <w:rFonts w:asciiTheme="minorHAnsi" w:hAnsiTheme="minorHAnsi" w:cstheme="minorHAnsi"/>
          <w:i/>
          <w:color w:val="000000" w:themeColor="text1"/>
          <w:sz w:val="20"/>
        </w:rPr>
        <w:t xml:space="preserve"> assessment. To the extent that information for some questions </w:t>
      </w:r>
      <w:r w:rsidRPr="0075651A" w:rsidR="006B7676">
        <w:rPr>
          <w:rFonts w:asciiTheme="minorHAnsi" w:hAnsiTheme="minorHAnsi" w:cstheme="minorHAnsi"/>
          <w:i/>
          <w:color w:val="000000" w:themeColor="text1"/>
          <w:sz w:val="20"/>
        </w:rPr>
        <w:t>has</w:t>
      </w:r>
      <w:r w:rsidRPr="0075651A" w:rsidR="00460F02">
        <w:rPr>
          <w:rFonts w:asciiTheme="minorHAnsi" w:hAnsiTheme="minorHAnsi" w:cstheme="minorHAnsi"/>
          <w:i/>
          <w:color w:val="000000" w:themeColor="text1"/>
          <w:sz w:val="20"/>
        </w:rPr>
        <w:t xml:space="preserve"> already been collected through other sources, please reframe the questions to confirm the information. Similarly, please tailor other questions, as appropriate, given th</w:t>
      </w:r>
      <w:bookmarkStart w:name="_GoBack" w:id="0"/>
      <w:bookmarkEnd w:id="0"/>
      <w:r w:rsidRPr="0075651A" w:rsidR="00460F02">
        <w:rPr>
          <w:rFonts w:asciiTheme="minorHAnsi" w:hAnsiTheme="minorHAnsi" w:cstheme="minorHAnsi"/>
          <w:i/>
          <w:color w:val="000000" w:themeColor="text1"/>
          <w:sz w:val="20"/>
        </w:rPr>
        <w:t xml:space="preserve">e purpose of the meeting. </w:t>
      </w:r>
      <w:r w:rsidRPr="0075651A" w:rsidR="00DF5105">
        <w:rPr>
          <w:rFonts w:asciiTheme="minorHAnsi" w:hAnsiTheme="minorHAnsi" w:cstheme="minorHAnsi"/>
          <w:i/>
          <w:color w:val="000000" w:themeColor="text1"/>
          <w:sz w:val="20"/>
        </w:rPr>
        <w:t xml:space="preserve">Throughout the discussion guide, we use employment and training </w:t>
      </w:r>
      <w:r w:rsidRPr="0075651A" w:rsidR="006B7676">
        <w:rPr>
          <w:rFonts w:asciiTheme="minorHAnsi" w:hAnsiTheme="minorHAnsi" w:cstheme="minorHAnsi"/>
          <w:i/>
          <w:color w:val="000000" w:themeColor="text1"/>
          <w:sz w:val="20"/>
        </w:rPr>
        <w:t>(</w:t>
      </w:r>
      <w:r w:rsidRPr="0075651A" w:rsidR="00DF5105">
        <w:rPr>
          <w:rFonts w:asciiTheme="minorHAnsi" w:hAnsiTheme="minorHAnsi" w:cstheme="minorHAnsi"/>
          <w:i/>
          <w:color w:val="000000" w:themeColor="text1"/>
          <w:sz w:val="20"/>
        </w:rPr>
        <w:t>or</w:t>
      </w:r>
      <w:r w:rsidRPr="0075651A" w:rsidR="006B7676">
        <w:rPr>
          <w:rFonts w:asciiTheme="minorHAnsi" w:hAnsiTheme="minorHAnsi" w:cstheme="minorHAnsi"/>
          <w:i/>
          <w:color w:val="000000" w:themeColor="text1"/>
          <w:sz w:val="20"/>
        </w:rPr>
        <w:t xml:space="preserve"> </w:t>
      </w:r>
      <w:r w:rsidRPr="0075651A" w:rsidR="00DF5105">
        <w:rPr>
          <w:rFonts w:asciiTheme="minorHAnsi" w:hAnsiTheme="minorHAnsi" w:cstheme="minorHAnsi"/>
          <w:i/>
          <w:color w:val="000000" w:themeColor="text1"/>
          <w:sz w:val="20"/>
        </w:rPr>
        <w:t>E&amp;T) to refer generally to employment and training (education) activities and services</w:t>
      </w:r>
      <w:r w:rsidRPr="0075651A" w:rsidR="006B7676">
        <w:rPr>
          <w:rFonts w:asciiTheme="minorHAnsi" w:hAnsiTheme="minorHAnsi" w:cstheme="minorHAnsi"/>
          <w:i/>
          <w:color w:val="000000" w:themeColor="text1"/>
          <w:sz w:val="20"/>
        </w:rPr>
        <w:t>;</w:t>
      </w:r>
      <w:r w:rsidRPr="0075651A" w:rsidR="00DF5105">
        <w:rPr>
          <w:rFonts w:asciiTheme="minorHAnsi" w:hAnsiTheme="minorHAnsi" w:cstheme="minorHAnsi"/>
          <w:i/>
          <w:color w:val="000000" w:themeColor="text1"/>
          <w:sz w:val="20"/>
        </w:rPr>
        <w:t xml:space="preserve"> we are not referring to a specific program.</w:t>
      </w:r>
      <w:r w:rsidRPr="0075651A">
        <w:rPr>
          <w:rFonts w:asciiTheme="minorHAnsi" w:hAnsiTheme="minorHAnsi" w:cstheme="minorHAnsi"/>
          <w:i/>
          <w:color w:val="000000" w:themeColor="text1"/>
          <w:sz w:val="20"/>
        </w:rPr>
        <w:t>]</w:t>
      </w:r>
    </w:p>
    <w:tbl>
      <w:tblPr>
        <w:tblStyle w:val="TableGrid"/>
        <w:tblW w:w="0" w:type="auto"/>
        <w:tblLook w:val="04A0" w:firstRow="1" w:lastRow="0" w:firstColumn="1" w:lastColumn="0" w:noHBand="0" w:noVBand="1"/>
      </w:tblPr>
      <w:tblGrid>
        <w:gridCol w:w="9350"/>
      </w:tblGrid>
      <w:tr w:rsidR="0075651A" w:rsidTr="00E27D12" w14:paraId="05CD5664" w14:textId="77777777">
        <w:tc>
          <w:tcPr>
            <w:tcW w:w="9350" w:type="dxa"/>
          </w:tcPr>
          <w:p w:rsidRPr="003071A3" w:rsidR="0075651A" w:rsidP="0075651A" w:rsidRDefault="0075651A" w14:paraId="647C0B60" w14:textId="5804C89A">
            <w:pPr>
              <w:spacing w:line="240" w:lineRule="auto"/>
              <w:rPr>
                <w:rFonts w:ascii="Arial" w:hAnsi="Arial" w:cs="Arial"/>
                <w:sz w:val="14"/>
                <w:szCs w:val="14"/>
              </w:rPr>
            </w:pPr>
            <w:bookmarkStart w:name="_Hlk49182621" w:id="1"/>
            <w:r w:rsidRPr="00346486">
              <w:rPr>
                <w:rFonts w:ascii="Arial" w:hAnsi="Arial" w:cs="Arial"/>
                <w:sz w:val="14"/>
                <w:szCs w:val="14"/>
              </w:rPr>
              <w:t>This information is being collected to assist the Food and Nutrition Service in understanding SNAP E&amp;T data needs. This is a voluntary collection and FNS will use the information better understand SNAP E&amp;T data needs.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346486">
              <w:rPr>
                <w:rFonts w:ascii="Arial" w:hAnsi="Arial" w:cs="Arial"/>
                <w:sz w:val="14"/>
                <w:szCs w:val="14"/>
              </w:rPr>
              <w:t>xxxx</w:t>
            </w:r>
            <w:proofErr w:type="spellEnd"/>
            <w:r w:rsidRPr="00346486">
              <w:rPr>
                <w:rFonts w:ascii="Arial" w:hAnsi="Arial" w:cs="Arial"/>
                <w:sz w:val="14"/>
                <w:szCs w:val="14"/>
              </w:rPr>
              <w:t xml:space="preserve">]. The time required to complete this information collection is estimated to average </w:t>
            </w:r>
            <w:r w:rsidR="004E06BA">
              <w:rPr>
                <w:rFonts w:ascii="Arial" w:hAnsi="Arial" w:cs="Arial"/>
                <w:sz w:val="14"/>
                <w:szCs w:val="14"/>
              </w:rPr>
              <w:t xml:space="preserve">1.2 </w:t>
            </w:r>
            <w:r w:rsidRPr="00346486">
              <w:rPr>
                <w:rFonts w:ascii="Arial" w:hAnsi="Arial" w:cs="Arial"/>
                <w:sz w:val="14"/>
                <w:szCs w:val="14"/>
              </w:rPr>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1439E6">
              <w:rPr>
                <w:rFonts w:ascii="Arial" w:hAnsi="Arial" w:cs="Arial"/>
                <w:sz w:val="14"/>
                <w:szCs w:val="14"/>
              </w:rPr>
              <w:t xml:space="preserve">Office of </w:t>
            </w:r>
            <w:r>
              <w:rPr>
                <w:rFonts w:ascii="Arial" w:hAnsi="Arial" w:cs="Arial"/>
                <w:sz w:val="14"/>
                <w:szCs w:val="14"/>
              </w:rPr>
              <w:t xml:space="preserve">Employment and Training, </w:t>
            </w:r>
            <w:r w:rsidRPr="009756E6">
              <w:rPr>
                <w:rFonts w:ascii="Arial" w:hAnsi="Arial" w:cs="Arial"/>
                <w:sz w:val="14"/>
                <w:szCs w:val="14"/>
              </w:rPr>
              <w:t xml:space="preserve">1320 Braddock Place, Alexandria, VA </w:t>
            </w:r>
            <w:proofErr w:type="gramStart"/>
            <w:r w:rsidRPr="009756E6">
              <w:rPr>
                <w:rFonts w:ascii="Arial" w:hAnsi="Arial" w:cs="Arial"/>
                <w:sz w:val="14"/>
                <w:szCs w:val="14"/>
              </w:rPr>
              <w:t>22314</w:t>
            </w:r>
            <w:r w:rsidRPr="001439E6">
              <w:rPr>
                <w:rFonts w:ascii="Arial" w:hAnsi="Arial" w:cs="Arial"/>
                <w:sz w:val="14"/>
                <w:szCs w:val="14"/>
              </w:rPr>
              <w:t xml:space="preserve"> </w:t>
            </w:r>
            <w:r w:rsidRPr="00346486">
              <w:rPr>
                <w:rFonts w:ascii="Arial" w:hAnsi="Arial" w:cs="Arial"/>
                <w:sz w:val="14"/>
                <w:szCs w:val="14"/>
              </w:rPr>
              <w:t xml:space="preserve"> ATTN</w:t>
            </w:r>
            <w:proofErr w:type="gramEnd"/>
            <w:r w:rsidRPr="00346486">
              <w:rPr>
                <w:rFonts w:ascii="Arial" w:hAnsi="Arial" w:cs="Arial"/>
                <w:sz w:val="14"/>
                <w:szCs w:val="14"/>
              </w:rPr>
              <w:t xml:space="preserve">: PRA (0584-xxxx). Do not return the completed form to this address. </w:t>
            </w:r>
          </w:p>
        </w:tc>
      </w:tr>
      <w:bookmarkEnd w:id="1"/>
    </w:tbl>
    <w:p w:rsidRPr="001A35F8" w:rsidR="00947E1A" w:rsidRDefault="00947E1A" w14:paraId="34C5A2FD" w14:textId="37A900D3">
      <w:pPr>
        <w:spacing w:line="240" w:lineRule="auto"/>
        <w:rPr>
          <w:rFonts w:cstheme="minorHAnsi"/>
          <w:color w:val="000000" w:themeColor="text1"/>
          <w:szCs w:val="24"/>
        </w:rPr>
      </w:pPr>
      <w:r w:rsidRPr="001A35F8">
        <w:rPr>
          <w:rFonts w:cstheme="minorHAnsi"/>
          <w:color w:val="000000" w:themeColor="text1"/>
          <w:szCs w:val="24"/>
        </w:rPr>
        <w:br w:type="page"/>
      </w:r>
    </w:p>
    <w:p w:rsidRPr="001A35F8" w:rsidR="00191290" w:rsidP="001B211E" w:rsidRDefault="00191290" w14:paraId="3747A196" w14:textId="1E3D2213">
      <w:pPr>
        <w:pStyle w:val="Paragraph"/>
        <w:rPr>
          <w:rFonts w:cstheme="minorHAnsi"/>
          <w:color w:val="000000" w:themeColor="text1"/>
          <w:szCs w:val="24"/>
        </w:rPr>
        <w:sectPr w:rsidRPr="001A35F8" w:rsidR="00191290" w:rsidSect="001B211E">
          <w:headerReference w:type="default" r:id="rId7"/>
          <w:footerReference w:type="default" r:id="rId8"/>
          <w:headerReference w:type="first" r:id="rId9"/>
          <w:footerReference w:type="first" r:id="rId10"/>
          <w:pgSz w:w="12240" w:h="15840" w:code="1"/>
          <w:pgMar w:top="1440" w:right="1440" w:bottom="1440" w:left="1440" w:header="720" w:footer="720" w:gutter="0"/>
          <w:cols w:space="360"/>
          <w:titlePg/>
          <w:docGrid w:linePitch="360"/>
        </w:sectPr>
      </w:pPr>
    </w:p>
    <w:p w:rsidRPr="001A35F8" w:rsidR="00191290" w:rsidP="00171C00" w:rsidRDefault="00191290" w14:paraId="2DDC7873" w14:textId="77777777">
      <w:pPr>
        <w:pStyle w:val="H2"/>
        <w:rPr>
          <w:rFonts w:asciiTheme="minorHAnsi" w:hAnsiTheme="minorHAnsi" w:cstheme="minorHAnsi"/>
          <w:color w:val="000000" w:themeColor="text1"/>
          <w:sz w:val="24"/>
          <w:szCs w:val="24"/>
        </w:rPr>
        <w:sectPr w:rsidRPr="001A35F8" w:rsidR="00191290" w:rsidSect="0041591F">
          <w:headerReference w:type="first" r:id="rId11"/>
          <w:pgSz w:w="15840" w:h="12240" w:orient="landscape" w:code="1"/>
          <w:pgMar w:top="1440" w:right="1440" w:bottom="1440" w:left="1440" w:header="720" w:footer="720" w:gutter="0"/>
          <w:cols w:space="360"/>
          <w:titlePg/>
          <w:docGrid w:linePitch="360"/>
        </w:sectPr>
      </w:pPr>
    </w:p>
    <w:p w:rsidRPr="001A35F8" w:rsidR="00171C00" w:rsidP="00171C00" w:rsidRDefault="00171C00" w14:paraId="10756A2E" w14:textId="6F34333F">
      <w:pPr>
        <w:pStyle w:val="H2"/>
        <w:rPr>
          <w:rFonts w:asciiTheme="minorHAnsi" w:hAnsiTheme="minorHAnsi" w:cstheme="minorHAnsi"/>
          <w:b/>
          <w:color w:val="000000" w:themeColor="text1"/>
          <w:sz w:val="24"/>
          <w:szCs w:val="24"/>
        </w:rPr>
      </w:pPr>
      <w:r w:rsidRPr="001A35F8">
        <w:rPr>
          <w:rFonts w:asciiTheme="minorHAnsi" w:hAnsiTheme="minorHAnsi" w:cstheme="minorHAnsi"/>
          <w:b/>
          <w:color w:val="000000" w:themeColor="text1"/>
          <w:sz w:val="24"/>
          <w:szCs w:val="24"/>
        </w:rPr>
        <w:t xml:space="preserve">Topics by Respondent </w:t>
      </w:r>
    </w:p>
    <w:p w:rsidRPr="001A35F8" w:rsidR="00257B37" w:rsidP="00257B37" w:rsidRDefault="00257B37" w14:paraId="1E0FFAD7" w14:textId="409EF64B">
      <w:pPr>
        <w:pStyle w:val="Paragraph"/>
        <w:rPr>
          <w:rFonts w:cstheme="minorHAnsi"/>
          <w:i/>
          <w:color w:val="000000" w:themeColor="text1"/>
          <w:szCs w:val="24"/>
        </w:rPr>
      </w:pPr>
      <w:r w:rsidRPr="001A35F8">
        <w:rPr>
          <w:rFonts w:cstheme="minorHAnsi"/>
          <w:i/>
          <w:color w:val="000000" w:themeColor="text1"/>
          <w:szCs w:val="24"/>
        </w:rPr>
        <w:t>This table will be used to tailor the discussion guide for each respondent.</w:t>
      </w:r>
    </w:p>
    <w:tbl>
      <w:tblPr>
        <w:tblW w:w="5000" w:type="pct"/>
        <w:tblLook w:val="04A0" w:firstRow="1" w:lastRow="0" w:firstColumn="1" w:lastColumn="0" w:noHBand="0" w:noVBand="1"/>
      </w:tblPr>
      <w:tblGrid>
        <w:gridCol w:w="4521"/>
        <w:gridCol w:w="1083"/>
        <w:gridCol w:w="842"/>
        <w:gridCol w:w="1325"/>
        <w:gridCol w:w="1711"/>
        <w:gridCol w:w="1083"/>
        <w:gridCol w:w="1177"/>
        <w:gridCol w:w="1218"/>
      </w:tblGrid>
      <w:tr w:rsidRPr="001A35F8" w:rsidR="001A35F8" w:rsidTr="00CE2475" w14:paraId="0A52B833" w14:textId="77777777">
        <w:trPr>
          <w:trHeight w:val="310"/>
          <w:tblHeader/>
        </w:trPr>
        <w:tc>
          <w:tcPr>
            <w:tcW w:w="1744" w:type="pct"/>
            <w:vMerge w:val="restart"/>
            <w:shd w:val="clear" w:color="auto" w:fill="046B5C" w:themeFill="text2"/>
            <w:vAlign w:val="bottom"/>
            <w:hideMark/>
          </w:tcPr>
          <w:p w:rsidRPr="001A35F8" w:rsidR="00622EF4" w:rsidP="00174532" w:rsidRDefault="00622EF4" w14:paraId="5665FD3A" w14:textId="77777777">
            <w:pPr>
              <w:spacing w:after="0" w:line="240" w:lineRule="auto"/>
              <w:rPr>
                <w:rFonts w:cstheme="minorHAnsi"/>
                <w:b/>
                <w:bCs/>
                <w:color w:val="000000" w:themeColor="text1"/>
                <w:szCs w:val="24"/>
              </w:rPr>
            </w:pPr>
            <w:r w:rsidRPr="001A35F8">
              <w:rPr>
                <w:rFonts w:cstheme="minorHAnsi"/>
                <w:b/>
                <w:bCs/>
                <w:color w:val="000000" w:themeColor="text1"/>
                <w:szCs w:val="24"/>
              </w:rPr>
              <w:t>Question</w:t>
            </w:r>
          </w:p>
        </w:tc>
        <w:tc>
          <w:tcPr>
            <w:tcW w:w="3256" w:type="pct"/>
            <w:gridSpan w:val="7"/>
            <w:tcBorders>
              <w:bottom w:val="single" w:color="FFFFFF" w:themeColor="background1" w:sz="4" w:space="0"/>
            </w:tcBorders>
            <w:shd w:val="clear" w:color="auto" w:fill="046B5C" w:themeFill="text2"/>
            <w:noWrap/>
            <w:vAlign w:val="bottom"/>
            <w:hideMark/>
          </w:tcPr>
          <w:p w:rsidRPr="001A35F8" w:rsidR="00622EF4" w:rsidP="00EE0024" w:rsidRDefault="00622EF4" w14:paraId="21B07A5B" w14:textId="77777777">
            <w:pPr>
              <w:spacing w:after="0" w:line="240" w:lineRule="auto"/>
              <w:jc w:val="center"/>
              <w:rPr>
                <w:rFonts w:cstheme="minorHAnsi"/>
                <w:b/>
                <w:bCs/>
                <w:color w:val="000000" w:themeColor="text1"/>
                <w:szCs w:val="24"/>
              </w:rPr>
            </w:pPr>
            <w:r w:rsidRPr="001A35F8">
              <w:rPr>
                <w:rFonts w:cstheme="minorHAnsi"/>
                <w:b/>
                <w:bCs/>
                <w:color w:val="000000" w:themeColor="text1"/>
                <w:szCs w:val="24"/>
              </w:rPr>
              <w:t>Respondents</w:t>
            </w:r>
          </w:p>
        </w:tc>
      </w:tr>
      <w:tr w:rsidRPr="001A35F8" w:rsidR="001A35F8" w:rsidTr="00CE2475" w14:paraId="0DF2ADE9" w14:textId="77777777">
        <w:trPr>
          <w:trHeight w:val="359"/>
        </w:trPr>
        <w:tc>
          <w:tcPr>
            <w:tcW w:w="1744" w:type="pct"/>
            <w:vMerge/>
            <w:shd w:val="clear" w:color="auto" w:fill="046B5C" w:themeFill="text2"/>
            <w:vAlign w:val="center"/>
            <w:hideMark/>
          </w:tcPr>
          <w:p w:rsidRPr="001A35F8" w:rsidR="00622EF4" w:rsidP="00EE0024" w:rsidRDefault="00622EF4" w14:paraId="2271266A" w14:textId="77777777">
            <w:pPr>
              <w:spacing w:after="0" w:line="240" w:lineRule="auto"/>
              <w:rPr>
                <w:rFonts w:cstheme="minorHAnsi"/>
                <w:b/>
                <w:bCs/>
                <w:color w:val="000000" w:themeColor="text1"/>
                <w:szCs w:val="24"/>
              </w:rPr>
            </w:pPr>
          </w:p>
        </w:tc>
        <w:tc>
          <w:tcPr>
            <w:tcW w:w="1254" w:type="pct"/>
            <w:gridSpan w:val="3"/>
            <w:tcBorders>
              <w:top w:val="single" w:color="FFFFFF" w:themeColor="background1" w:sz="4" w:space="0"/>
              <w:bottom w:val="single" w:color="FFFFFF" w:themeColor="background1" w:sz="4" w:space="0"/>
            </w:tcBorders>
            <w:shd w:val="clear" w:color="auto" w:fill="046B5C" w:themeFill="text2"/>
            <w:noWrap/>
            <w:vAlign w:val="bottom"/>
            <w:hideMark/>
          </w:tcPr>
          <w:p w:rsidRPr="001A35F8" w:rsidR="00622EF4" w:rsidP="00174532" w:rsidRDefault="00622EF4" w14:paraId="69DB7896" w14:textId="77777777">
            <w:pPr>
              <w:spacing w:after="0" w:line="240" w:lineRule="auto"/>
              <w:jc w:val="center"/>
              <w:rPr>
                <w:rFonts w:cstheme="minorHAnsi"/>
                <w:b/>
                <w:bCs/>
                <w:color w:val="000000" w:themeColor="text1"/>
                <w:szCs w:val="24"/>
              </w:rPr>
            </w:pPr>
            <w:r w:rsidRPr="001A35F8">
              <w:rPr>
                <w:rFonts w:cstheme="minorHAnsi"/>
                <w:b/>
                <w:bCs/>
                <w:color w:val="000000" w:themeColor="text1"/>
                <w:szCs w:val="24"/>
              </w:rPr>
              <w:t>State agency</w:t>
            </w:r>
          </w:p>
        </w:tc>
        <w:tc>
          <w:tcPr>
            <w:tcW w:w="660" w:type="pct"/>
            <w:vMerge w:val="restart"/>
            <w:tcBorders>
              <w:top w:val="single" w:color="FFFFFF" w:themeColor="background1" w:sz="4" w:space="0"/>
            </w:tcBorders>
            <w:shd w:val="clear" w:color="auto" w:fill="046B5C" w:themeFill="text2"/>
            <w:vAlign w:val="bottom"/>
            <w:hideMark/>
          </w:tcPr>
          <w:p w:rsidRPr="001A35F8" w:rsidR="00622EF4" w:rsidP="00174532" w:rsidRDefault="00622EF4" w14:paraId="23AE08A8" w14:textId="77777777">
            <w:pPr>
              <w:spacing w:after="0" w:line="240" w:lineRule="auto"/>
              <w:jc w:val="center"/>
              <w:rPr>
                <w:rFonts w:cstheme="minorHAnsi"/>
                <w:b/>
                <w:bCs/>
                <w:color w:val="000000" w:themeColor="text1"/>
                <w:szCs w:val="24"/>
              </w:rPr>
            </w:pPr>
            <w:r w:rsidRPr="001A35F8">
              <w:rPr>
                <w:rFonts w:cstheme="minorHAnsi"/>
                <w:b/>
                <w:bCs/>
                <w:color w:val="000000" w:themeColor="text1"/>
                <w:szCs w:val="24"/>
              </w:rPr>
              <w:t>Other intermediaries</w:t>
            </w:r>
          </w:p>
        </w:tc>
        <w:tc>
          <w:tcPr>
            <w:tcW w:w="872" w:type="pct"/>
            <w:gridSpan w:val="2"/>
            <w:tcBorders>
              <w:top w:val="single" w:color="FFFFFF" w:themeColor="background1" w:sz="4" w:space="0"/>
              <w:bottom w:val="single" w:color="FFFFFF" w:themeColor="background1" w:sz="4" w:space="0"/>
            </w:tcBorders>
            <w:shd w:val="clear" w:color="auto" w:fill="046B5C" w:themeFill="text2"/>
            <w:noWrap/>
            <w:vAlign w:val="bottom"/>
            <w:hideMark/>
          </w:tcPr>
          <w:p w:rsidRPr="001A35F8" w:rsidR="00622EF4" w:rsidP="00174532" w:rsidRDefault="00622EF4" w14:paraId="668ED9AA" w14:textId="77777777">
            <w:pPr>
              <w:spacing w:after="0" w:line="240" w:lineRule="auto"/>
              <w:jc w:val="center"/>
              <w:rPr>
                <w:rFonts w:cstheme="minorHAnsi"/>
                <w:b/>
                <w:bCs/>
                <w:color w:val="000000" w:themeColor="text1"/>
                <w:szCs w:val="24"/>
              </w:rPr>
            </w:pPr>
            <w:r w:rsidRPr="001A35F8">
              <w:rPr>
                <w:rFonts w:cstheme="minorHAnsi"/>
                <w:b/>
                <w:bCs/>
                <w:color w:val="000000" w:themeColor="text1"/>
                <w:szCs w:val="24"/>
              </w:rPr>
              <w:t>Local office</w:t>
            </w:r>
          </w:p>
        </w:tc>
        <w:tc>
          <w:tcPr>
            <w:tcW w:w="470" w:type="pct"/>
            <w:vMerge w:val="restart"/>
            <w:tcBorders>
              <w:top w:val="single" w:color="FFFFFF" w:themeColor="background1" w:sz="4" w:space="0"/>
            </w:tcBorders>
            <w:shd w:val="clear" w:color="auto" w:fill="046B5C" w:themeFill="text2"/>
            <w:vAlign w:val="bottom"/>
            <w:hideMark/>
          </w:tcPr>
          <w:p w:rsidRPr="001A35F8" w:rsidR="00622EF4" w:rsidP="00174532" w:rsidRDefault="00622EF4" w14:paraId="11413749" w14:textId="68067DDE">
            <w:pPr>
              <w:spacing w:after="0" w:line="240" w:lineRule="auto"/>
              <w:jc w:val="center"/>
              <w:rPr>
                <w:rFonts w:cstheme="minorHAnsi"/>
                <w:b/>
                <w:bCs/>
                <w:color w:val="000000" w:themeColor="text1"/>
                <w:szCs w:val="24"/>
              </w:rPr>
            </w:pPr>
            <w:r w:rsidRPr="001A35F8">
              <w:rPr>
                <w:rFonts w:cstheme="minorHAnsi"/>
                <w:b/>
                <w:bCs/>
                <w:color w:val="000000" w:themeColor="text1"/>
                <w:szCs w:val="24"/>
              </w:rPr>
              <w:t xml:space="preserve">E&amp;T </w:t>
            </w:r>
            <w:r w:rsidRPr="001A35F8" w:rsidR="006A4335">
              <w:rPr>
                <w:rFonts w:cstheme="minorHAnsi"/>
                <w:b/>
                <w:bCs/>
                <w:color w:val="000000" w:themeColor="text1"/>
                <w:szCs w:val="24"/>
              </w:rPr>
              <w:t>p</w:t>
            </w:r>
            <w:r w:rsidRPr="001A35F8">
              <w:rPr>
                <w:rFonts w:cstheme="minorHAnsi"/>
                <w:b/>
                <w:bCs/>
                <w:color w:val="000000" w:themeColor="text1"/>
                <w:szCs w:val="24"/>
              </w:rPr>
              <w:t>roviders</w:t>
            </w:r>
          </w:p>
        </w:tc>
      </w:tr>
      <w:tr w:rsidRPr="001A35F8" w:rsidR="001A35F8" w:rsidTr="00CE2475" w14:paraId="470E51CB" w14:textId="77777777">
        <w:trPr>
          <w:trHeight w:val="900"/>
        </w:trPr>
        <w:tc>
          <w:tcPr>
            <w:tcW w:w="1744" w:type="pct"/>
            <w:vMerge/>
            <w:tcBorders>
              <w:top w:val="single" w:color="FFFFFF" w:themeColor="background1" w:sz="4" w:space="0"/>
            </w:tcBorders>
            <w:vAlign w:val="center"/>
            <w:hideMark/>
          </w:tcPr>
          <w:p w:rsidRPr="001A35F8" w:rsidR="00622EF4" w:rsidP="00EE0024" w:rsidRDefault="00622EF4" w14:paraId="32067493" w14:textId="77777777">
            <w:pPr>
              <w:spacing w:after="0" w:line="240" w:lineRule="auto"/>
              <w:rPr>
                <w:rFonts w:cstheme="minorHAnsi"/>
                <w:b/>
                <w:bCs/>
                <w:color w:val="000000" w:themeColor="text1"/>
                <w:szCs w:val="24"/>
              </w:rPr>
            </w:pPr>
          </w:p>
        </w:tc>
        <w:tc>
          <w:tcPr>
            <w:tcW w:w="418" w:type="pct"/>
            <w:tcBorders>
              <w:top w:val="single" w:color="FFFFFF" w:themeColor="background1" w:sz="4" w:space="0"/>
            </w:tcBorders>
            <w:shd w:val="clear" w:color="auto" w:fill="046B5C" w:themeFill="text2"/>
            <w:vAlign w:val="bottom"/>
            <w:hideMark/>
          </w:tcPr>
          <w:p w:rsidRPr="001A35F8" w:rsidR="00622EF4" w:rsidP="00174532" w:rsidRDefault="00622EF4" w14:paraId="3CB2F655" w14:textId="6D80560B">
            <w:pPr>
              <w:spacing w:after="0" w:line="240" w:lineRule="auto"/>
              <w:jc w:val="center"/>
              <w:rPr>
                <w:rFonts w:cstheme="minorHAnsi"/>
                <w:b/>
                <w:bCs/>
                <w:color w:val="000000" w:themeColor="text1"/>
                <w:szCs w:val="24"/>
              </w:rPr>
            </w:pPr>
            <w:r w:rsidRPr="001A35F8">
              <w:rPr>
                <w:rFonts w:cstheme="minorHAnsi"/>
                <w:b/>
                <w:bCs/>
                <w:color w:val="000000" w:themeColor="text1"/>
                <w:szCs w:val="24"/>
              </w:rPr>
              <w:t xml:space="preserve">SNAP </w:t>
            </w:r>
            <w:r w:rsidRPr="001A35F8" w:rsidR="006A4335">
              <w:rPr>
                <w:rFonts w:cstheme="minorHAnsi"/>
                <w:b/>
                <w:bCs/>
                <w:color w:val="000000" w:themeColor="text1"/>
                <w:szCs w:val="24"/>
              </w:rPr>
              <w:t>d</w:t>
            </w:r>
            <w:r w:rsidRPr="001A35F8">
              <w:rPr>
                <w:rFonts w:cstheme="minorHAnsi"/>
                <w:b/>
                <w:bCs/>
                <w:color w:val="000000" w:themeColor="text1"/>
                <w:szCs w:val="24"/>
              </w:rPr>
              <w:t>irector</w:t>
            </w:r>
          </w:p>
        </w:tc>
        <w:tc>
          <w:tcPr>
            <w:tcW w:w="325" w:type="pct"/>
            <w:tcBorders>
              <w:top w:val="single" w:color="FFFFFF" w:themeColor="background1" w:sz="4" w:space="0"/>
            </w:tcBorders>
            <w:shd w:val="clear" w:color="auto" w:fill="046B5C" w:themeFill="text2"/>
            <w:vAlign w:val="bottom"/>
            <w:hideMark/>
          </w:tcPr>
          <w:p w:rsidRPr="001A35F8" w:rsidR="00622EF4" w:rsidP="00174532" w:rsidRDefault="00622EF4" w14:paraId="38A0E6EF" w14:textId="4259981C">
            <w:pPr>
              <w:spacing w:after="0" w:line="240" w:lineRule="auto"/>
              <w:jc w:val="center"/>
              <w:rPr>
                <w:rFonts w:cstheme="minorHAnsi"/>
                <w:b/>
                <w:bCs/>
                <w:color w:val="000000" w:themeColor="text1"/>
                <w:szCs w:val="24"/>
              </w:rPr>
            </w:pPr>
            <w:r w:rsidRPr="001A35F8">
              <w:rPr>
                <w:rFonts w:cstheme="minorHAnsi"/>
                <w:b/>
                <w:bCs/>
                <w:color w:val="000000" w:themeColor="text1"/>
                <w:szCs w:val="24"/>
              </w:rPr>
              <w:t>E</w:t>
            </w:r>
            <w:r w:rsidRPr="001A35F8" w:rsidR="006A4335">
              <w:rPr>
                <w:rFonts w:cstheme="minorHAnsi"/>
                <w:b/>
                <w:bCs/>
                <w:color w:val="000000" w:themeColor="text1"/>
                <w:szCs w:val="24"/>
              </w:rPr>
              <w:t>&amp;T policy s</w:t>
            </w:r>
            <w:r w:rsidRPr="001A35F8">
              <w:rPr>
                <w:rFonts w:cstheme="minorHAnsi"/>
                <w:b/>
                <w:bCs/>
                <w:color w:val="000000" w:themeColor="text1"/>
                <w:szCs w:val="24"/>
              </w:rPr>
              <w:t>taff</w:t>
            </w:r>
          </w:p>
        </w:tc>
        <w:tc>
          <w:tcPr>
            <w:tcW w:w="511" w:type="pct"/>
            <w:tcBorders>
              <w:top w:val="single" w:color="FFFFFF" w:themeColor="background1" w:sz="4" w:space="0"/>
            </w:tcBorders>
            <w:shd w:val="clear" w:color="auto" w:fill="046B5C" w:themeFill="text2"/>
            <w:vAlign w:val="bottom"/>
            <w:hideMark/>
          </w:tcPr>
          <w:p w:rsidRPr="001A35F8" w:rsidR="00622EF4" w:rsidP="00174532" w:rsidRDefault="00622EF4" w14:paraId="0FC82051" w14:textId="77777777">
            <w:pPr>
              <w:spacing w:after="0" w:line="240" w:lineRule="auto"/>
              <w:jc w:val="center"/>
              <w:rPr>
                <w:rFonts w:cstheme="minorHAnsi"/>
                <w:b/>
                <w:bCs/>
                <w:color w:val="000000" w:themeColor="text1"/>
                <w:szCs w:val="24"/>
              </w:rPr>
            </w:pPr>
            <w:r w:rsidRPr="001A35F8">
              <w:rPr>
                <w:rFonts w:cstheme="minorHAnsi"/>
                <w:b/>
                <w:bCs/>
                <w:color w:val="000000" w:themeColor="text1"/>
                <w:szCs w:val="24"/>
              </w:rPr>
              <w:t>Data systems/IT staff</w:t>
            </w:r>
          </w:p>
        </w:tc>
        <w:tc>
          <w:tcPr>
            <w:tcW w:w="660" w:type="pct"/>
            <w:vMerge/>
            <w:tcBorders>
              <w:top w:val="single" w:color="FFFFFF" w:themeColor="background1" w:sz="4" w:space="0"/>
            </w:tcBorders>
            <w:shd w:val="clear" w:color="auto" w:fill="046B5C" w:themeFill="text2"/>
            <w:vAlign w:val="bottom"/>
            <w:hideMark/>
          </w:tcPr>
          <w:p w:rsidRPr="001A35F8" w:rsidR="00622EF4" w:rsidP="00174532" w:rsidRDefault="00622EF4" w14:paraId="0B8C6D77" w14:textId="77777777">
            <w:pPr>
              <w:spacing w:after="0" w:line="240" w:lineRule="auto"/>
              <w:rPr>
                <w:rFonts w:cstheme="minorHAnsi"/>
                <w:b/>
                <w:bCs/>
                <w:color w:val="000000" w:themeColor="text1"/>
                <w:szCs w:val="24"/>
              </w:rPr>
            </w:pPr>
          </w:p>
        </w:tc>
        <w:tc>
          <w:tcPr>
            <w:tcW w:w="418" w:type="pct"/>
            <w:tcBorders>
              <w:top w:val="single" w:color="FFFFFF" w:themeColor="background1" w:sz="4" w:space="0"/>
            </w:tcBorders>
            <w:shd w:val="clear" w:color="auto" w:fill="046B5C" w:themeFill="text2"/>
            <w:vAlign w:val="bottom"/>
            <w:hideMark/>
          </w:tcPr>
          <w:p w:rsidRPr="001A35F8" w:rsidR="00622EF4" w:rsidP="00174532" w:rsidRDefault="00622EF4" w14:paraId="25501DE3" w14:textId="77777777">
            <w:pPr>
              <w:spacing w:after="0" w:line="240" w:lineRule="auto"/>
              <w:jc w:val="center"/>
              <w:rPr>
                <w:rFonts w:cstheme="minorHAnsi"/>
                <w:b/>
                <w:bCs/>
                <w:color w:val="000000" w:themeColor="text1"/>
                <w:szCs w:val="24"/>
              </w:rPr>
            </w:pPr>
            <w:r w:rsidRPr="001A35F8">
              <w:rPr>
                <w:rFonts w:cstheme="minorHAnsi"/>
                <w:b/>
                <w:bCs/>
                <w:color w:val="000000" w:themeColor="text1"/>
                <w:szCs w:val="24"/>
              </w:rPr>
              <w:t>Director</w:t>
            </w:r>
          </w:p>
        </w:tc>
        <w:tc>
          <w:tcPr>
            <w:tcW w:w="454" w:type="pct"/>
            <w:tcBorders>
              <w:top w:val="single" w:color="FFFFFF" w:themeColor="background1" w:sz="4" w:space="0"/>
            </w:tcBorders>
            <w:shd w:val="clear" w:color="auto" w:fill="046B5C" w:themeFill="text2"/>
            <w:vAlign w:val="bottom"/>
            <w:hideMark/>
          </w:tcPr>
          <w:p w:rsidRPr="001A35F8" w:rsidR="00622EF4" w:rsidP="00174532" w:rsidRDefault="00622EF4" w14:paraId="0D975506" w14:textId="1E6E8F11">
            <w:pPr>
              <w:spacing w:after="0" w:line="240" w:lineRule="auto"/>
              <w:jc w:val="center"/>
              <w:rPr>
                <w:rFonts w:cstheme="minorHAnsi"/>
                <w:b/>
                <w:bCs/>
                <w:color w:val="000000" w:themeColor="text1"/>
                <w:szCs w:val="24"/>
              </w:rPr>
            </w:pPr>
            <w:r w:rsidRPr="001A35F8">
              <w:rPr>
                <w:rFonts w:cstheme="minorHAnsi"/>
                <w:b/>
                <w:bCs/>
                <w:color w:val="000000" w:themeColor="text1"/>
                <w:szCs w:val="24"/>
              </w:rPr>
              <w:t xml:space="preserve">Frontline </w:t>
            </w:r>
            <w:r w:rsidRPr="001A35F8" w:rsidR="006A4335">
              <w:rPr>
                <w:rFonts w:cstheme="minorHAnsi"/>
                <w:b/>
                <w:bCs/>
                <w:color w:val="000000" w:themeColor="text1"/>
                <w:szCs w:val="24"/>
              </w:rPr>
              <w:t>s</w:t>
            </w:r>
            <w:r w:rsidRPr="001A35F8">
              <w:rPr>
                <w:rFonts w:cstheme="minorHAnsi"/>
                <w:b/>
                <w:bCs/>
                <w:color w:val="000000" w:themeColor="text1"/>
                <w:szCs w:val="24"/>
              </w:rPr>
              <w:t>taff</w:t>
            </w:r>
          </w:p>
        </w:tc>
        <w:tc>
          <w:tcPr>
            <w:tcW w:w="470" w:type="pct"/>
            <w:vMerge/>
            <w:vAlign w:val="center"/>
            <w:hideMark/>
          </w:tcPr>
          <w:p w:rsidRPr="001A35F8" w:rsidR="00622EF4" w:rsidP="00EE0024" w:rsidRDefault="00622EF4" w14:paraId="01A58C91" w14:textId="77777777">
            <w:pPr>
              <w:spacing w:after="0" w:line="240" w:lineRule="auto"/>
              <w:rPr>
                <w:rFonts w:cstheme="minorHAnsi"/>
                <w:b/>
                <w:bCs/>
                <w:color w:val="000000" w:themeColor="text1"/>
                <w:szCs w:val="24"/>
              </w:rPr>
            </w:pPr>
          </w:p>
        </w:tc>
      </w:tr>
      <w:tr w:rsidRPr="001A35F8" w:rsidR="001A35F8" w:rsidTr="007C0250" w14:paraId="5204338B" w14:textId="77777777">
        <w:trPr>
          <w:trHeight w:val="310"/>
        </w:trPr>
        <w:tc>
          <w:tcPr>
            <w:tcW w:w="5000" w:type="pct"/>
            <w:gridSpan w:val="8"/>
            <w:shd w:val="clear" w:color="000000" w:fill="E0D4B5"/>
            <w:noWrap/>
            <w:vAlign w:val="bottom"/>
            <w:hideMark/>
          </w:tcPr>
          <w:p w:rsidRPr="001A35F8" w:rsidR="00622EF4" w:rsidP="00EE0024" w:rsidRDefault="00622EF4" w14:paraId="57722BB9" w14:textId="77777777">
            <w:pPr>
              <w:spacing w:after="0" w:line="240" w:lineRule="auto"/>
              <w:rPr>
                <w:rFonts w:cstheme="minorHAnsi"/>
                <w:bCs/>
                <w:color w:val="000000" w:themeColor="text1"/>
                <w:szCs w:val="24"/>
              </w:rPr>
            </w:pPr>
            <w:r w:rsidRPr="001A35F8">
              <w:rPr>
                <w:rFonts w:cstheme="minorHAnsi"/>
                <w:b/>
                <w:bCs/>
                <w:color w:val="000000" w:themeColor="text1"/>
                <w:szCs w:val="24"/>
              </w:rPr>
              <w:t>SNAP E&amp;T Program overview</w:t>
            </w:r>
          </w:p>
        </w:tc>
      </w:tr>
      <w:tr w:rsidRPr="001A35F8" w:rsidR="001A35F8" w:rsidTr="00811F93" w14:paraId="4606341D" w14:textId="77777777">
        <w:trPr>
          <w:trHeight w:val="350"/>
        </w:trPr>
        <w:tc>
          <w:tcPr>
            <w:tcW w:w="1744" w:type="pct"/>
            <w:tcBorders>
              <w:bottom w:val="single" w:color="auto" w:sz="4" w:space="0"/>
            </w:tcBorders>
            <w:shd w:val="clear" w:color="auto" w:fill="auto"/>
            <w:vAlign w:val="center"/>
            <w:hideMark/>
          </w:tcPr>
          <w:p w:rsidRPr="001A35F8" w:rsidR="00257B37" w:rsidP="00257B37" w:rsidRDefault="00257B37" w14:paraId="2FF836D8" w14:textId="5BF490EC">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Background</w:t>
            </w:r>
          </w:p>
        </w:tc>
        <w:tc>
          <w:tcPr>
            <w:tcW w:w="418" w:type="pct"/>
            <w:tcBorders>
              <w:bottom w:val="single" w:color="auto" w:sz="4" w:space="0"/>
            </w:tcBorders>
            <w:shd w:val="clear" w:color="auto" w:fill="auto"/>
            <w:noWrap/>
            <w:hideMark/>
          </w:tcPr>
          <w:p w:rsidRPr="001A35F8" w:rsidR="00257B37" w:rsidP="00257B37" w:rsidRDefault="00257B37" w14:paraId="605CD136" w14:textId="7FEC0FE2">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325" w:type="pct"/>
            <w:tcBorders>
              <w:bottom w:val="single" w:color="auto" w:sz="4" w:space="0"/>
            </w:tcBorders>
            <w:shd w:val="clear" w:color="auto" w:fill="auto"/>
            <w:noWrap/>
            <w:hideMark/>
          </w:tcPr>
          <w:p w:rsidRPr="001A35F8" w:rsidR="00257B37" w:rsidP="00257B37" w:rsidRDefault="00257B37" w14:paraId="63D2EF2A" w14:textId="1E2A4B89">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bottom w:val="single" w:color="auto" w:sz="4" w:space="0"/>
            </w:tcBorders>
            <w:shd w:val="clear" w:color="auto" w:fill="auto"/>
            <w:noWrap/>
            <w:hideMark/>
          </w:tcPr>
          <w:p w:rsidRPr="001A35F8" w:rsidR="00257B37" w:rsidP="00257B37" w:rsidRDefault="00257B37" w14:paraId="2E2E0356" w14:textId="57A0991D">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bottom w:val="single" w:color="auto" w:sz="4" w:space="0"/>
            </w:tcBorders>
            <w:shd w:val="clear" w:color="auto" w:fill="auto"/>
            <w:noWrap/>
            <w:hideMark/>
          </w:tcPr>
          <w:p w:rsidRPr="001A35F8" w:rsidR="00257B37" w:rsidP="00257B37" w:rsidRDefault="00257B37" w14:paraId="3642D55B" w14:textId="471EDF4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bottom w:val="single" w:color="auto" w:sz="4" w:space="0"/>
            </w:tcBorders>
            <w:shd w:val="clear" w:color="auto" w:fill="auto"/>
            <w:noWrap/>
            <w:hideMark/>
          </w:tcPr>
          <w:p w:rsidRPr="001A35F8" w:rsidR="00257B37" w:rsidP="00257B37" w:rsidRDefault="00257B37" w14:paraId="3CFFD91A" w14:textId="708EEA5E">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bottom w:val="single" w:color="auto" w:sz="4" w:space="0"/>
            </w:tcBorders>
            <w:shd w:val="clear" w:color="auto" w:fill="auto"/>
            <w:noWrap/>
            <w:hideMark/>
          </w:tcPr>
          <w:p w:rsidRPr="001A35F8" w:rsidR="00257B37" w:rsidP="00257B37" w:rsidRDefault="00257B37" w14:paraId="3E389A81" w14:textId="711912DB">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bottom w:val="single" w:color="auto" w:sz="4" w:space="0"/>
            </w:tcBorders>
            <w:shd w:val="clear" w:color="auto" w:fill="auto"/>
            <w:noWrap/>
            <w:hideMark/>
          </w:tcPr>
          <w:p w:rsidRPr="001A35F8" w:rsidR="00257B37" w:rsidP="00257B37" w:rsidRDefault="00257B37" w14:paraId="1C8C1B76" w14:textId="01D45BF0">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7C0250" w14:paraId="39121E4C" w14:textId="77777777">
        <w:trPr>
          <w:trHeight w:val="350"/>
        </w:trPr>
        <w:tc>
          <w:tcPr>
            <w:tcW w:w="1744" w:type="pct"/>
            <w:tcBorders>
              <w:top w:val="single" w:color="auto" w:sz="4" w:space="0"/>
              <w:bottom w:val="single" w:color="auto" w:sz="4" w:space="0"/>
            </w:tcBorders>
            <w:shd w:val="clear" w:color="auto" w:fill="auto"/>
            <w:vAlign w:val="bottom"/>
            <w:hideMark/>
          </w:tcPr>
          <w:p w:rsidRPr="001A35F8" w:rsidR="00622EF4" w:rsidP="00257B37" w:rsidRDefault="00622EF4" w14:paraId="1BE35FEE"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Eligibility/intake</w:t>
            </w:r>
          </w:p>
        </w:tc>
        <w:tc>
          <w:tcPr>
            <w:tcW w:w="418" w:type="pct"/>
            <w:tcBorders>
              <w:top w:val="single" w:color="auto" w:sz="4" w:space="0"/>
              <w:bottom w:val="single" w:color="auto" w:sz="4" w:space="0"/>
            </w:tcBorders>
            <w:shd w:val="clear" w:color="auto" w:fill="auto"/>
            <w:noWrap/>
            <w:vAlign w:val="bottom"/>
            <w:hideMark/>
          </w:tcPr>
          <w:p w:rsidRPr="001A35F8" w:rsidR="00622EF4" w:rsidP="00257B37" w:rsidRDefault="00622EF4" w14:paraId="7CE3F11E" w14:textId="77777777">
            <w:pPr>
              <w:spacing w:after="0" w:line="240" w:lineRule="auto"/>
              <w:jc w:val="center"/>
              <w:rPr>
                <w:rFonts w:cstheme="minorHAnsi"/>
                <w:bCs/>
                <w:i/>
                <w:iCs/>
                <w:color w:val="000000" w:themeColor="text1"/>
                <w:szCs w:val="24"/>
              </w:rPr>
            </w:pPr>
          </w:p>
        </w:tc>
        <w:tc>
          <w:tcPr>
            <w:tcW w:w="325" w:type="pct"/>
            <w:tcBorders>
              <w:top w:val="single" w:color="auto" w:sz="4" w:space="0"/>
              <w:bottom w:val="single" w:color="auto" w:sz="4" w:space="0"/>
            </w:tcBorders>
            <w:shd w:val="clear" w:color="auto" w:fill="auto"/>
            <w:noWrap/>
            <w:vAlign w:val="bottom"/>
            <w:hideMark/>
          </w:tcPr>
          <w:p w:rsidRPr="001A35F8" w:rsidR="00622EF4" w:rsidP="00257B37" w:rsidRDefault="00622EF4" w14:paraId="4FA60CED" w14:textId="77777777">
            <w:pPr>
              <w:spacing w:after="0" w:line="240" w:lineRule="auto"/>
              <w:jc w:val="center"/>
              <w:rPr>
                <w:rFonts w:cstheme="minorHAnsi"/>
                <w:color w:val="000000" w:themeColor="text1"/>
                <w:szCs w:val="24"/>
              </w:rPr>
            </w:pPr>
          </w:p>
        </w:tc>
        <w:tc>
          <w:tcPr>
            <w:tcW w:w="511" w:type="pct"/>
            <w:tcBorders>
              <w:top w:val="single" w:color="auto" w:sz="4" w:space="0"/>
              <w:bottom w:val="single" w:color="auto" w:sz="4" w:space="0"/>
            </w:tcBorders>
            <w:shd w:val="clear" w:color="auto" w:fill="auto"/>
            <w:noWrap/>
            <w:vAlign w:val="bottom"/>
            <w:hideMark/>
          </w:tcPr>
          <w:p w:rsidRPr="001A35F8" w:rsidR="00622EF4" w:rsidP="00257B37" w:rsidRDefault="00622EF4" w14:paraId="304AB1D9" w14:textId="77777777">
            <w:pPr>
              <w:spacing w:after="0" w:line="240" w:lineRule="auto"/>
              <w:jc w:val="center"/>
              <w:rPr>
                <w:rFonts w:cstheme="minorHAnsi"/>
                <w:color w:val="000000" w:themeColor="text1"/>
                <w:szCs w:val="24"/>
              </w:rPr>
            </w:pPr>
          </w:p>
        </w:tc>
        <w:tc>
          <w:tcPr>
            <w:tcW w:w="660" w:type="pct"/>
            <w:tcBorders>
              <w:top w:val="single" w:color="auto" w:sz="4" w:space="0"/>
              <w:bottom w:val="single" w:color="auto" w:sz="4" w:space="0"/>
            </w:tcBorders>
            <w:shd w:val="clear" w:color="auto" w:fill="auto"/>
            <w:noWrap/>
            <w:vAlign w:val="bottom"/>
            <w:hideMark/>
          </w:tcPr>
          <w:p w:rsidRPr="001A35F8" w:rsidR="00622EF4" w:rsidP="00257B37" w:rsidRDefault="00622EF4" w14:paraId="3C958BD4" w14:textId="77777777">
            <w:pPr>
              <w:spacing w:after="0" w:line="240" w:lineRule="auto"/>
              <w:jc w:val="center"/>
              <w:rPr>
                <w:rFonts w:cstheme="minorHAnsi"/>
                <w:color w:val="000000" w:themeColor="text1"/>
                <w:szCs w:val="24"/>
              </w:rPr>
            </w:pPr>
          </w:p>
        </w:tc>
        <w:tc>
          <w:tcPr>
            <w:tcW w:w="418" w:type="pct"/>
            <w:tcBorders>
              <w:top w:val="single" w:color="auto" w:sz="4" w:space="0"/>
              <w:bottom w:val="single" w:color="auto" w:sz="4" w:space="0"/>
            </w:tcBorders>
            <w:shd w:val="clear" w:color="auto" w:fill="auto"/>
            <w:noWrap/>
            <w:vAlign w:val="bottom"/>
            <w:hideMark/>
          </w:tcPr>
          <w:p w:rsidRPr="001A35F8" w:rsidR="00622EF4" w:rsidP="00257B37" w:rsidRDefault="00D3061E" w14:paraId="50220E1E" w14:textId="2CD75C05">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622EF4" w:rsidP="00257B37" w:rsidRDefault="00622EF4" w14:paraId="45848764"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622EF4" w:rsidP="00257B37" w:rsidRDefault="00622EF4" w14:paraId="084ACFCA" w14:textId="77777777">
            <w:pPr>
              <w:spacing w:after="0" w:line="240" w:lineRule="auto"/>
              <w:jc w:val="center"/>
              <w:rPr>
                <w:rFonts w:cstheme="minorHAnsi"/>
                <w:color w:val="000000" w:themeColor="text1"/>
                <w:szCs w:val="24"/>
              </w:rPr>
            </w:pPr>
          </w:p>
        </w:tc>
      </w:tr>
      <w:tr w:rsidRPr="001A35F8" w:rsidR="001A35F8" w:rsidTr="007C0250" w14:paraId="709CE8D8" w14:textId="77777777">
        <w:trPr>
          <w:trHeight w:val="350"/>
        </w:trPr>
        <w:tc>
          <w:tcPr>
            <w:tcW w:w="1744" w:type="pct"/>
            <w:tcBorders>
              <w:top w:val="single" w:color="auto" w:sz="4" w:space="0"/>
              <w:bottom w:val="single" w:color="auto" w:sz="4" w:space="0"/>
            </w:tcBorders>
            <w:shd w:val="clear" w:color="auto" w:fill="auto"/>
            <w:vAlign w:val="bottom"/>
            <w:hideMark/>
          </w:tcPr>
          <w:p w:rsidRPr="001A35F8" w:rsidR="00622EF4" w:rsidP="00257B37" w:rsidRDefault="00622EF4" w14:paraId="62333D1F"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Case management, support services, and E&amp;T services</w:t>
            </w:r>
          </w:p>
        </w:tc>
        <w:tc>
          <w:tcPr>
            <w:tcW w:w="418" w:type="pct"/>
            <w:tcBorders>
              <w:top w:val="single" w:color="auto" w:sz="4" w:space="0"/>
              <w:bottom w:val="single" w:color="auto" w:sz="4" w:space="0"/>
            </w:tcBorders>
            <w:shd w:val="clear" w:color="auto" w:fill="auto"/>
            <w:noWrap/>
            <w:vAlign w:val="bottom"/>
            <w:hideMark/>
          </w:tcPr>
          <w:p w:rsidRPr="001A35F8" w:rsidR="00622EF4" w:rsidP="00257B37" w:rsidRDefault="00622EF4" w14:paraId="62BCA840" w14:textId="77777777">
            <w:pPr>
              <w:spacing w:after="0" w:line="240" w:lineRule="auto"/>
              <w:jc w:val="center"/>
              <w:rPr>
                <w:rFonts w:cstheme="minorHAnsi"/>
                <w:bCs/>
                <w:i/>
                <w:iCs/>
                <w:color w:val="000000" w:themeColor="text1"/>
                <w:szCs w:val="24"/>
              </w:rPr>
            </w:pPr>
          </w:p>
        </w:tc>
        <w:tc>
          <w:tcPr>
            <w:tcW w:w="325" w:type="pct"/>
            <w:tcBorders>
              <w:top w:val="single" w:color="auto" w:sz="4" w:space="0"/>
              <w:bottom w:val="single" w:color="auto" w:sz="4" w:space="0"/>
            </w:tcBorders>
            <w:shd w:val="clear" w:color="auto" w:fill="auto"/>
            <w:noWrap/>
            <w:vAlign w:val="bottom"/>
            <w:hideMark/>
          </w:tcPr>
          <w:p w:rsidRPr="001A35F8" w:rsidR="00622EF4" w:rsidP="00257B37" w:rsidRDefault="00622EF4" w14:paraId="7A8F7EDB" w14:textId="77777777">
            <w:pPr>
              <w:spacing w:after="0" w:line="240" w:lineRule="auto"/>
              <w:jc w:val="center"/>
              <w:rPr>
                <w:rFonts w:cstheme="minorHAnsi"/>
                <w:color w:val="000000" w:themeColor="text1"/>
                <w:szCs w:val="24"/>
              </w:rPr>
            </w:pPr>
          </w:p>
        </w:tc>
        <w:tc>
          <w:tcPr>
            <w:tcW w:w="511" w:type="pct"/>
            <w:tcBorders>
              <w:top w:val="single" w:color="auto" w:sz="4" w:space="0"/>
              <w:bottom w:val="single" w:color="auto" w:sz="4" w:space="0"/>
            </w:tcBorders>
            <w:shd w:val="clear" w:color="auto" w:fill="auto"/>
            <w:noWrap/>
            <w:vAlign w:val="bottom"/>
            <w:hideMark/>
          </w:tcPr>
          <w:p w:rsidRPr="001A35F8" w:rsidR="00622EF4" w:rsidP="00257B37" w:rsidRDefault="00622EF4" w14:paraId="6E028F11" w14:textId="77777777">
            <w:pPr>
              <w:spacing w:after="0" w:line="240" w:lineRule="auto"/>
              <w:jc w:val="center"/>
              <w:rPr>
                <w:rFonts w:cstheme="minorHAnsi"/>
                <w:color w:val="000000" w:themeColor="text1"/>
                <w:szCs w:val="24"/>
              </w:rPr>
            </w:pPr>
          </w:p>
        </w:tc>
        <w:tc>
          <w:tcPr>
            <w:tcW w:w="660" w:type="pct"/>
            <w:tcBorders>
              <w:top w:val="single" w:color="auto" w:sz="4" w:space="0"/>
              <w:bottom w:val="single" w:color="auto" w:sz="4" w:space="0"/>
            </w:tcBorders>
            <w:shd w:val="clear" w:color="auto" w:fill="auto"/>
            <w:noWrap/>
            <w:vAlign w:val="bottom"/>
            <w:hideMark/>
          </w:tcPr>
          <w:p w:rsidRPr="001A35F8" w:rsidR="00622EF4" w:rsidP="00257B37" w:rsidRDefault="00622EF4" w14:paraId="73377496" w14:textId="77777777">
            <w:pPr>
              <w:spacing w:after="0" w:line="240" w:lineRule="auto"/>
              <w:jc w:val="center"/>
              <w:rPr>
                <w:rFonts w:cstheme="minorHAnsi"/>
                <w:color w:val="000000" w:themeColor="text1"/>
                <w:szCs w:val="24"/>
              </w:rPr>
            </w:pPr>
          </w:p>
        </w:tc>
        <w:tc>
          <w:tcPr>
            <w:tcW w:w="418" w:type="pct"/>
            <w:tcBorders>
              <w:top w:val="single" w:color="auto" w:sz="4" w:space="0"/>
              <w:bottom w:val="single" w:color="auto" w:sz="4" w:space="0"/>
            </w:tcBorders>
            <w:shd w:val="clear" w:color="auto" w:fill="auto"/>
            <w:noWrap/>
            <w:vAlign w:val="bottom"/>
            <w:hideMark/>
          </w:tcPr>
          <w:p w:rsidRPr="001A35F8" w:rsidR="00622EF4" w:rsidP="00257B37" w:rsidRDefault="00622EF4" w14:paraId="3180909C" w14:textId="77777777">
            <w:pPr>
              <w:spacing w:after="0" w:line="240" w:lineRule="auto"/>
              <w:jc w:val="center"/>
              <w:rPr>
                <w:rFonts w:cstheme="minorHAnsi"/>
                <w:color w:val="000000" w:themeColor="text1"/>
                <w:szCs w:val="24"/>
              </w:rPr>
            </w:pPr>
          </w:p>
        </w:tc>
        <w:tc>
          <w:tcPr>
            <w:tcW w:w="454" w:type="pct"/>
            <w:tcBorders>
              <w:top w:val="single" w:color="auto" w:sz="4" w:space="0"/>
              <w:bottom w:val="single" w:color="auto" w:sz="4" w:space="0"/>
            </w:tcBorders>
            <w:shd w:val="clear" w:color="auto" w:fill="auto"/>
            <w:noWrap/>
            <w:vAlign w:val="bottom"/>
            <w:hideMark/>
          </w:tcPr>
          <w:p w:rsidRPr="001A35F8" w:rsidR="00622EF4" w:rsidP="00257B37" w:rsidRDefault="00622EF4" w14:paraId="2C387CBA"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622EF4" w:rsidP="00257B37" w:rsidRDefault="00D3061E" w14:paraId="0E15AD10" w14:textId="7CFD598E">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7C0250" w14:paraId="2946CB7C" w14:textId="77777777">
        <w:trPr>
          <w:trHeight w:val="310"/>
        </w:trPr>
        <w:tc>
          <w:tcPr>
            <w:tcW w:w="1744" w:type="pct"/>
            <w:tcBorders>
              <w:top w:val="single" w:color="auto" w:sz="4" w:space="0"/>
              <w:bottom w:val="single" w:color="auto" w:sz="4" w:space="0"/>
            </w:tcBorders>
            <w:shd w:val="clear" w:color="auto" w:fill="auto"/>
            <w:vAlign w:val="bottom"/>
            <w:hideMark/>
          </w:tcPr>
          <w:p w:rsidRPr="001A35F8" w:rsidR="001F67CD" w:rsidP="00257B37" w:rsidRDefault="001F67CD" w14:paraId="60374EA9"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Engagement</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44D188EE" w14:textId="1C723F32">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1F67CD" w:rsidP="00257B37" w:rsidRDefault="001F67CD" w14:paraId="357EDCA4" w14:textId="65EF2B5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F67CD" w:rsidP="00257B37" w:rsidRDefault="001F67CD" w14:paraId="5EE352AC" w14:textId="77777777">
            <w:pPr>
              <w:spacing w:after="0" w:line="240" w:lineRule="auto"/>
              <w:jc w:val="center"/>
              <w:rPr>
                <w:rFonts w:cstheme="minorHAnsi"/>
                <w:color w:val="000000" w:themeColor="text1"/>
                <w:szCs w:val="24"/>
              </w:rPr>
            </w:pPr>
          </w:p>
        </w:tc>
        <w:tc>
          <w:tcPr>
            <w:tcW w:w="660" w:type="pct"/>
            <w:tcBorders>
              <w:top w:val="single" w:color="auto" w:sz="4" w:space="0"/>
              <w:bottom w:val="single" w:color="auto" w:sz="4" w:space="0"/>
            </w:tcBorders>
            <w:shd w:val="clear" w:color="auto" w:fill="auto"/>
            <w:noWrap/>
            <w:vAlign w:val="bottom"/>
            <w:hideMark/>
          </w:tcPr>
          <w:p w:rsidRPr="001A35F8" w:rsidR="001F67CD" w:rsidP="00257B37" w:rsidRDefault="001F67CD" w14:paraId="51E77B2E" w14:textId="77777777">
            <w:pPr>
              <w:spacing w:after="0" w:line="240" w:lineRule="auto"/>
              <w:jc w:val="center"/>
              <w:rPr>
                <w:rFonts w:cstheme="minorHAnsi"/>
                <w:color w:val="000000" w:themeColor="text1"/>
                <w:szCs w:val="24"/>
              </w:rPr>
            </w:pP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386D86BA" w14:textId="33F491D2">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1F67CD" w:rsidP="00257B37" w:rsidRDefault="001F67CD" w14:paraId="5CD66071" w14:textId="488AE8F3">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1F67CD" w:rsidP="00257B37" w:rsidRDefault="001F67CD" w14:paraId="273EA4D8" w14:textId="14178CF2">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7C0250" w14:paraId="1DF6FA87" w14:textId="77777777">
        <w:trPr>
          <w:trHeight w:val="315"/>
        </w:trPr>
        <w:tc>
          <w:tcPr>
            <w:tcW w:w="5000" w:type="pct"/>
            <w:gridSpan w:val="8"/>
            <w:tcBorders>
              <w:top w:val="single" w:color="auto" w:sz="4" w:space="0"/>
              <w:bottom w:val="single" w:color="auto" w:sz="4" w:space="0"/>
            </w:tcBorders>
            <w:shd w:val="clear" w:color="000000" w:fill="E0D4B5"/>
            <w:noWrap/>
            <w:vAlign w:val="bottom"/>
            <w:hideMark/>
          </w:tcPr>
          <w:p w:rsidRPr="001A35F8" w:rsidR="001F67CD" w:rsidP="007C0250" w:rsidRDefault="001F67CD" w14:paraId="3E2EA183" w14:textId="77777777">
            <w:pPr>
              <w:spacing w:after="0" w:line="240" w:lineRule="auto"/>
              <w:rPr>
                <w:rFonts w:cstheme="minorHAnsi"/>
                <w:bCs/>
                <w:color w:val="000000" w:themeColor="text1"/>
                <w:szCs w:val="24"/>
              </w:rPr>
            </w:pPr>
            <w:r w:rsidRPr="001A35F8">
              <w:rPr>
                <w:rFonts w:cstheme="minorHAnsi"/>
                <w:b/>
                <w:bCs/>
                <w:color w:val="000000" w:themeColor="text1"/>
                <w:szCs w:val="24"/>
              </w:rPr>
              <w:t>SNAP E&amp;T data collection</w:t>
            </w:r>
          </w:p>
        </w:tc>
      </w:tr>
      <w:tr w:rsidRPr="001A35F8" w:rsidR="001A35F8" w:rsidTr="007C0250" w14:paraId="5C7B4FB2"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1F67CD" w:rsidP="00257B37" w:rsidRDefault="001F67CD" w14:paraId="26F5E203"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Data sources</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41EC662E" w14:textId="4E9F0EDB">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1F67CD" w:rsidP="00257B37" w:rsidRDefault="001F67CD" w14:paraId="2518CB6E" w14:textId="4709CF7C">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F67CD" w:rsidP="00257B37" w:rsidRDefault="001F67CD" w14:paraId="4340F0D6" w14:textId="5E699F69">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1F67CD" w:rsidP="00257B37" w:rsidRDefault="001F67CD" w14:paraId="2D640C39" w14:textId="15157768">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7235AF4F" w14:textId="739298B6">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1F67CD" w:rsidP="00257B37" w:rsidRDefault="001F67CD" w14:paraId="10936A48" w14:textId="59F9665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1F67CD" w:rsidP="00257B37" w:rsidRDefault="001F67CD" w14:paraId="0260F3F2" w14:textId="4FD80AEB">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A600F5" w14:paraId="28BFD418"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1C0DDB" w:rsidP="00257B37" w:rsidRDefault="001C0DDB" w14:paraId="5CE07AF6"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Tracking and coding data</w:t>
            </w:r>
          </w:p>
        </w:tc>
        <w:tc>
          <w:tcPr>
            <w:tcW w:w="418" w:type="pct"/>
            <w:tcBorders>
              <w:top w:val="single" w:color="auto" w:sz="4" w:space="0"/>
              <w:bottom w:val="single" w:color="auto" w:sz="4" w:space="0"/>
            </w:tcBorders>
            <w:shd w:val="clear" w:color="auto" w:fill="auto"/>
            <w:noWrap/>
            <w:vAlign w:val="bottom"/>
            <w:hideMark/>
          </w:tcPr>
          <w:p w:rsidRPr="001A35F8" w:rsidR="001C0DDB" w:rsidP="00257B37" w:rsidRDefault="001C0DDB" w14:paraId="2ADA175F" w14:textId="77777777">
            <w:pPr>
              <w:spacing w:after="0" w:line="240" w:lineRule="auto"/>
              <w:jc w:val="center"/>
              <w:rPr>
                <w:rFonts w:cstheme="minorHAnsi"/>
                <w:bCs/>
                <w:i/>
                <w:iCs/>
                <w:color w:val="000000" w:themeColor="text1"/>
                <w:szCs w:val="24"/>
              </w:rPr>
            </w:pPr>
          </w:p>
        </w:tc>
        <w:tc>
          <w:tcPr>
            <w:tcW w:w="325" w:type="pct"/>
            <w:tcBorders>
              <w:top w:val="single" w:color="auto" w:sz="4" w:space="0"/>
              <w:bottom w:val="single" w:color="auto" w:sz="4" w:space="0"/>
            </w:tcBorders>
            <w:shd w:val="clear" w:color="auto" w:fill="auto"/>
            <w:noWrap/>
            <w:vAlign w:val="bottom"/>
            <w:hideMark/>
          </w:tcPr>
          <w:p w:rsidRPr="001A35F8" w:rsidR="001C0DDB" w:rsidP="00257B37" w:rsidRDefault="001C0DDB" w14:paraId="0BBF4F7D"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C0DDB" w:rsidP="00257B37" w:rsidRDefault="001C0DDB" w14:paraId="455915D3"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1C0DDB" w:rsidP="00257B37" w:rsidRDefault="001C0DDB" w14:paraId="05A707F6"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top w:val="single" w:color="auto" w:sz="4" w:space="0"/>
              <w:bottom w:val="single" w:color="auto" w:sz="4" w:space="0"/>
            </w:tcBorders>
            <w:shd w:val="clear" w:color="auto" w:fill="auto"/>
            <w:noWrap/>
            <w:vAlign w:val="bottom"/>
            <w:hideMark/>
          </w:tcPr>
          <w:p w:rsidRPr="001A35F8" w:rsidR="001C0DDB" w:rsidP="00257B37" w:rsidRDefault="001C0DDB" w14:paraId="73E926B4"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1C0DDB" w:rsidP="00257B37" w:rsidRDefault="001C0DDB" w14:paraId="527ECC63"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1C0DDB" w:rsidP="00257B37" w:rsidRDefault="001C0DDB" w14:paraId="6573DBB0"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811F93" w14:paraId="5CB9EA10"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DD2374" w:rsidP="00DD2374" w:rsidRDefault="00DD2374" w14:paraId="5B34CA2C"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Stakeholders involved in E&amp;T data</w:t>
            </w:r>
          </w:p>
        </w:tc>
        <w:tc>
          <w:tcPr>
            <w:tcW w:w="418" w:type="pct"/>
            <w:tcBorders>
              <w:top w:val="single" w:color="auto" w:sz="4" w:space="0"/>
              <w:bottom w:val="single" w:color="auto" w:sz="4" w:space="0"/>
            </w:tcBorders>
            <w:shd w:val="clear" w:color="auto" w:fill="auto"/>
            <w:noWrap/>
            <w:vAlign w:val="bottom"/>
            <w:hideMark/>
          </w:tcPr>
          <w:p w:rsidRPr="001A35F8" w:rsidR="00DD2374" w:rsidP="00811F93" w:rsidRDefault="00DD2374" w14:paraId="133CE6A2" w14:textId="77777777">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DD2374" w:rsidP="00811F93" w:rsidRDefault="00DD2374" w14:paraId="226896DE"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DD2374" w:rsidP="00811F93" w:rsidRDefault="00DD2374" w14:paraId="2170771A"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DD2374" w:rsidP="00811F93" w:rsidRDefault="00DD2374" w14:paraId="7295D99D"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top w:val="single" w:color="auto" w:sz="4" w:space="0"/>
              <w:bottom w:val="single" w:color="auto" w:sz="4" w:space="0"/>
            </w:tcBorders>
            <w:shd w:val="clear" w:color="auto" w:fill="auto"/>
            <w:noWrap/>
            <w:vAlign w:val="bottom"/>
            <w:hideMark/>
          </w:tcPr>
          <w:p w:rsidRPr="001A35F8" w:rsidR="00DD2374" w:rsidP="00811F93" w:rsidRDefault="00DD2374" w14:paraId="79CA4C93"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DD2374" w:rsidP="00811F93" w:rsidRDefault="00DD2374" w14:paraId="60E89D02"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DD2374" w:rsidP="00811F93" w:rsidRDefault="00DD2374" w14:paraId="56DC4E6F"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A600F5" w14:paraId="44048D46"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1C0DDB" w:rsidP="00DD2374" w:rsidRDefault="001C0DDB" w14:paraId="23997347"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Level of data available (individual or aggregate)</w:t>
            </w:r>
          </w:p>
        </w:tc>
        <w:tc>
          <w:tcPr>
            <w:tcW w:w="418" w:type="pct"/>
            <w:tcBorders>
              <w:top w:val="single" w:color="auto" w:sz="4" w:space="0"/>
              <w:bottom w:val="single" w:color="auto" w:sz="4" w:space="0"/>
            </w:tcBorders>
            <w:shd w:val="clear" w:color="auto" w:fill="auto"/>
            <w:noWrap/>
            <w:vAlign w:val="bottom"/>
            <w:hideMark/>
          </w:tcPr>
          <w:p w:rsidRPr="001A35F8" w:rsidR="001C0DDB" w:rsidP="00257B37" w:rsidRDefault="001C0DDB" w14:paraId="50E83439" w14:textId="77777777">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1C0DDB" w:rsidP="00257B37" w:rsidRDefault="001C0DDB" w14:paraId="772848D8"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C0DDB" w:rsidP="00257B37" w:rsidRDefault="00911D09" w14:paraId="5F7F7403" w14:textId="1FAB6BDE">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1C0DDB" w:rsidP="00257B37" w:rsidRDefault="001C0DDB" w14:paraId="37928682"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top w:val="single" w:color="auto" w:sz="4" w:space="0"/>
              <w:bottom w:val="single" w:color="auto" w:sz="4" w:space="0"/>
            </w:tcBorders>
            <w:shd w:val="clear" w:color="auto" w:fill="auto"/>
            <w:noWrap/>
            <w:vAlign w:val="bottom"/>
            <w:hideMark/>
          </w:tcPr>
          <w:p w:rsidRPr="001A35F8" w:rsidR="001C0DDB" w:rsidP="00257B37" w:rsidRDefault="001C0DDB" w14:paraId="0B3F06E4" w14:textId="77777777">
            <w:pPr>
              <w:spacing w:after="0" w:line="240" w:lineRule="auto"/>
              <w:jc w:val="center"/>
              <w:rPr>
                <w:rFonts w:cstheme="minorHAnsi"/>
                <w:color w:val="000000" w:themeColor="text1"/>
                <w:szCs w:val="24"/>
              </w:rPr>
            </w:pPr>
          </w:p>
        </w:tc>
        <w:tc>
          <w:tcPr>
            <w:tcW w:w="454" w:type="pct"/>
            <w:tcBorders>
              <w:top w:val="single" w:color="auto" w:sz="4" w:space="0"/>
              <w:bottom w:val="single" w:color="auto" w:sz="4" w:space="0"/>
            </w:tcBorders>
            <w:shd w:val="clear" w:color="auto" w:fill="auto"/>
            <w:noWrap/>
            <w:vAlign w:val="bottom"/>
            <w:hideMark/>
          </w:tcPr>
          <w:p w:rsidRPr="001A35F8" w:rsidR="001C0DDB" w:rsidP="00257B37" w:rsidRDefault="001C0DDB" w14:paraId="0BF80E41"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1C0DDB" w:rsidP="00257B37" w:rsidRDefault="00D3061E" w14:paraId="46479AA5" w14:textId="6830AFD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811F93" w14:paraId="40AAE473"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257B37" w:rsidP="00DD2374" w:rsidRDefault="00257B37" w14:paraId="54DAFC55"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Data systems</w:t>
            </w:r>
          </w:p>
        </w:tc>
        <w:tc>
          <w:tcPr>
            <w:tcW w:w="418" w:type="pct"/>
            <w:tcBorders>
              <w:top w:val="single" w:color="auto" w:sz="4" w:space="0"/>
              <w:bottom w:val="single" w:color="auto" w:sz="4" w:space="0"/>
            </w:tcBorders>
            <w:shd w:val="clear" w:color="auto" w:fill="auto"/>
            <w:noWrap/>
            <w:vAlign w:val="bottom"/>
            <w:hideMark/>
          </w:tcPr>
          <w:p w:rsidRPr="001A35F8" w:rsidR="00257B37" w:rsidP="00811F93" w:rsidRDefault="00257B37" w14:paraId="700F3E4A" w14:textId="77777777">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257B37" w:rsidP="00811F93" w:rsidRDefault="00257B37" w14:paraId="13D58EED"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257B37" w:rsidP="00811F93" w:rsidRDefault="00257B37" w14:paraId="02D8DF43"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257B37" w:rsidP="00811F93" w:rsidRDefault="00257B37" w14:paraId="54F9B38D"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top w:val="single" w:color="auto" w:sz="4" w:space="0"/>
              <w:bottom w:val="single" w:color="auto" w:sz="4" w:space="0"/>
            </w:tcBorders>
            <w:shd w:val="clear" w:color="auto" w:fill="auto"/>
            <w:noWrap/>
            <w:vAlign w:val="bottom"/>
            <w:hideMark/>
          </w:tcPr>
          <w:p w:rsidRPr="001A35F8" w:rsidR="00257B37" w:rsidP="00811F93" w:rsidRDefault="00257B37" w14:paraId="0A6A1A7F"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257B37" w:rsidP="00811F93" w:rsidRDefault="00257B37" w14:paraId="23871E54"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257B37" w:rsidP="00811F93" w:rsidRDefault="00257B37" w14:paraId="11A34C18"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811F93" w14:paraId="1179B40D"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767771" w:rsidP="00DD2374" w:rsidRDefault="00767771" w14:paraId="75A7466E"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Data validation and accuracy</w:t>
            </w:r>
          </w:p>
        </w:tc>
        <w:tc>
          <w:tcPr>
            <w:tcW w:w="418" w:type="pct"/>
            <w:tcBorders>
              <w:top w:val="single" w:color="auto" w:sz="4" w:space="0"/>
              <w:bottom w:val="single" w:color="auto" w:sz="4" w:space="0"/>
            </w:tcBorders>
            <w:shd w:val="clear" w:color="auto" w:fill="auto"/>
            <w:noWrap/>
            <w:vAlign w:val="bottom"/>
            <w:hideMark/>
          </w:tcPr>
          <w:p w:rsidRPr="001A35F8" w:rsidR="00767771" w:rsidP="00811F93" w:rsidRDefault="00767771" w14:paraId="2D45DE2D" w14:textId="77777777">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767771" w:rsidP="00811F93" w:rsidRDefault="00767771" w14:paraId="6C6933B2"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767771" w:rsidP="00811F93" w:rsidRDefault="00767771" w14:paraId="1AF11B38"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767771" w:rsidP="00811F93" w:rsidRDefault="00767771" w14:paraId="2EADE805"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top w:val="single" w:color="auto" w:sz="4" w:space="0"/>
              <w:bottom w:val="single" w:color="auto" w:sz="4" w:space="0"/>
            </w:tcBorders>
            <w:shd w:val="clear" w:color="auto" w:fill="auto"/>
            <w:noWrap/>
            <w:vAlign w:val="bottom"/>
            <w:hideMark/>
          </w:tcPr>
          <w:p w:rsidRPr="001A35F8" w:rsidR="00767771" w:rsidP="00811F93" w:rsidRDefault="00767771" w14:paraId="60AAD5E4"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767771" w:rsidP="00811F93" w:rsidRDefault="00767771" w14:paraId="14DC7003"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767771" w:rsidP="00811F93" w:rsidRDefault="00767771" w14:paraId="67C1D0F2"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A600F5" w14:paraId="7C192B63"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1C0DDB" w:rsidP="00DD2374" w:rsidRDefault="001C0DDB" w14:paraId="710ABA52"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Data reporting</w:t>
            </w:r>
          </w:p>
        </w:tc>
        <w:tc>
          <w:tcPr>
            <w:tcW w:w="418" w:type="pct"/>
            <w:tcBorders>
              <w:top w:val="single" w:color="auto" w:sz="4" w:space="0"/>
              <w:bottom w:val="single" w:color="auto" w:sz="4" w:space="0"/>
            </w:tcBorders>
            <w:shd w:val="clear" w:color="auto" w:fill="auto"/>
            <w:noWrap/>
            <w:vAlign w:val="bottom"/>
            <w:hideMark/>
          </w:tcPr>
          <w:p w:rsidRPr="001A35F8" w:rsidR="001C0DDB" w:rsidP="00257B37" w:rsidRDefault="001C0DDB" w14:paraId="439AC690" w14:textId="77777777">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1C0DDB" w:rsidP="00257B37" w:rsidRDefault="001C0DDB" w14:paraId="23C05602"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C0DDB" w:rsidP="00257B37" w:rsidRDefault="001C0DDB" w14:paraId="24B06072"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1C0DDB" w:rsidP="00257B37" w:rsidRDefault="001C0DDB" w14:paraId="1D70C777"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top w:val="single" w:color="auto" w:sz="4" w:space="0"/>
              <w:bottom w:val="single" w:color="auto" w:sz="4" w:space="0"/>
            </w:tcBorders>
            <w:shd w:val="clear" w:color="auto" w:fill="auto"/>
            <w:noWrap/>
            <w:vAlign w:val="bottom"/>
            <w:hideMark/>
          </w:tcPr>
          <w:p w:rsidRPr="001A35F8" w:rsidR="001C0DDB" w:rsidP="00257B37" w:rsidRDefault="001C0DDB" w14:paraId="0AA0CFBD"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1C0DDB" w:rsidP="00257B37" w:rsidRDefault="001C0DDB" w14:paraId="564E3F47"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1C0DDB" w:rsidP="00257B37" w:rsidRDefault="001C0DDB" w14:paraId="12DE7AC9"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A600F5" w14:paraId="0EF7AE83"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1C0DDB" w:rsidP="006A4335" w:rsidRDefault="001C0DDB" w14:paraId="74CFBFB1" w14:textId="10A6B634">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 xml:space="preserve">Developing a State E&amp;T </w:t>
            </w:r>
            <w:r w:rsidRPr="001A35F8" w:rsidR="006A4335">
              <w:rPr>
                <w:rFonts w:cstheme="minorHAnsi"/>
                <w:color w:val="000000" w:themeColor="text1"/>
                <w:szCs w:val="24"/>
              </w:rPr>
              <w:t>p</w:t>
            </w:r>
            <w:r w:rsidRPr="001A35F8">
              <w:rPr>
                <w:rFonts w:cstheme="minorHAnsi"/>
                <w:color w:val="000000" w:themeColor="text1"/>
                <w:szCs w:val="24"/>
              </w:rPr>
              <w:t>lan</w:t>
            </w:r>
          </w:p>
        </w:tc>
        <w:tc>
          <w:tcPr>
            <w:tcW w:w="418" w:type="pct"/>
            <w:tcBorders>
              <w:top w:val="single" w:color="auto" w:sz="4" w:space="0"/>
              <w:bottom w:val="single" w:color="auto" w:sz="4" w:space="0"/>
            </w:tcBorders>
            <w:shd w:val="clear" w:color="auto" w:fill="auto"/>
            <w:noWrap/>
            <w:vAlign w:val="bottom"/>
            <w:hideMark/>
          </w:tcPr>
          <w:p w:rsidRPr="001A35F8" w:rsidR="001C0DDB" w:rsidP="00257B37" w:rsidRDefault="001C0DDB" w14:paraId="60F9F245" w14:textId="77777777">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1C0DDB" w:rsidP="00257B37" w:rsidRDefault="001C0DDB" w14:paraId="6FD01C67"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C0DDB" w:rsidP="00257B37" w:rsidRDefault="001C0DDB" w14:paraId="1DDE855E" w14:textId="77777777">
            <w:pPr>
              <w:spacing w:after="0" w:line="240" w:lineRule="auto"/>
              <w:jc w:val="center"/>
              <w:rPr>
                <w:rFonts w:cstheme="minorHAnsi"/>
                <w:color w:val="000000" w:themeColor="text1"/>
                <w:szCs w:val="24"/>
              </w:rPr>
            </w:pPr>
          </w:p>
        </w:tc>
        <w:tc>
          <w:tcPr>
            <w:tcW w:w="660" w:type="pct"/>
            <w:tcBorders>
              <w:top w:val="single" w:color="auto" w:sz="4" w:space="0"/>
              <w:bottom w:val="single" w:color="auto" w:sz="4" w:space="0"/>
            </w:tcBorders>
            <w:shd w:val="clear" w:color="auto" w:fill="auto"/>
            <w:noWrap/>
            <w:vAlign w:val="bottom"/>
            <w:hideMark/>
          </w:tcPr>
          <w:p w:rsidRPr="001A35F8" w:rsidR="001C0DDB" w:rsidP="00257B37" w:rsidRDefault="001C0DDB" w14:paraId="7CAF3AFD" w14:textId="77777777">
            <w:pPr>
              <w:spacing w:after="0" w:line="240" w:lineRule="auto"/>
              <w:jc w:val="center"/>
              <w:rPr>
                <w:rFonts w:cstheme="minorHAnsi"/>
                <w:color w:val="000000" w:themeColor="text1"/>
                <w:szCs w:val="24"/>
              </w:rPr>
            </w:pPr>
          </w:p>
        </w:tc>
        <w:tc>
          <w:tcPr>
            <w:tcW w:w="418" w:type="pct"/>
            <w:tcBorders>
              <w:top w:val="single" w:color="auto" w:sz="4" w:space="0"/>
              <w:bottom w:val="single" w:color="auto" w:sz="4" w:space="0"/>
            </w:tcBorders>
            <w:shd w:val="clear" w:color="auto" w:fill="auto"/>
            <w:noWrap/>
            <w:vAlign w:val="bottom"/>
            <w:hideMark/>
          </w:tcPr>
          <w:p w:rsidRPr="001A35F8" w:rsidR="001C0DDB" w:rsidP="00257B37" w:rsidRDefault="00D3061E" w14:paraId="697705ED" w14:textId="2C03D3E5">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1C0DDB" w:rsidP="00257B37" w:rsidRDefault="001C0DDB" w14:paraId="162B456B" w14:textId="77777777">
            <w:pPr>
              <w:spacing w:after="0" w:line="240" w:lineRule="auto"/>
              <w:jc w:val="center"/>
              <w:rPr>
                <w:rFonts w:cstheme="minorHAnsi"/>
                <w:color w:val="000000" w:themeColor="text1"/>
                <w:szCs w:val="24"/>
              </w:rPr>
            </w:pPr>
          </w:p>
        </w:tc>
        <w:tc>
          <w:tcPr>
            <w:tcW w:w="470" w:type="pct"/>
            <w:tcBorders>
              <w:top w:val="single" w:color="auto" w:sz="4" w:space="0"/>
              <w:bottom w:val="single" w:color="auto" w:sz="4" w:space="0"/>
            </w:tcBorders>
            <w:shd w:val="clear" w:color="auto" w:fill="auto"/>
            <w:noWrap/>
            <w:vAlign w:val="bottom"/>
            <w:hideMark/>
          </w:tcPr>
          <w:p w:rsidRPr="001A35F8" w:rsidR="001C0DDB" w:rsidP="00257B37" w:rsidRDefault="001C0DDB" w14:paraId="1512D811" w14:textId="77777777">
            <w:pPr>
              <w:spacing w:after="0" w:line="240" w:lineRule="auto"/>
              <w:jc w:val="center"/>
              <w:rPr>
                <w:rFonts w:cstheme="minorHAnsi"/>
                <w:color w:val="000000" w:themeColor="text1"/>
                <w:szCs w:val="24"/>
              </w:rPr>
            </w:pPr>
          </w:p>
        </w:tc>
      </w:tr>
      <w:tr w:rsidRPr="001A35F8" w:rsidR="001A35F8" w:rsidTr="00A600F5" w14:paraId="4BCBB738"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1C0DDB" w:rsidP="006A4335" w:rsidRDefault="001C0DDB" w14:paraId="4EEEA31E" w14:textId="6C9D9E2A">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 xml:space="preserve">Providing FNS-583 </w:t>
            </w:r>
            <w:r w:rsidRPr="001A35F8" w:rsidR="006A4335">
              <w:rPr>
                <w:rFonts w:cstheme="minorHAnsi"/>
                <w:color w:val="000000" w:themeColor="text1"/>
                <w:szCs w:val="24"/>
              </w:rPr>
              <w:t>d</w:t>
            </w:r>
            <w:r w:rsidRPr="001A35F8">
              <w:rPr>
                <w:rFonts w:cstheme="minorHAnsi"/>
                <w:color w:val="000000" w:themeColor="text1"/>
                <w:szCs w:val="24"/>
              </w:rPr>
              <w:t>ata</w:t>
            </w:r>
          </w:p>
        </w:tc>
        <w:tc>
          <w:tcPr>
            <w:tcW w:w="418" w:type="pct"/>
            <w:tcBorders>
              <w:top w:val="single" w:color="auto" w:sz="4" w:space="0"/>
              <w:bottom w:val="single" w:color="auto" w:sz="4" w:space="0"/>
            </w:tcBorders>
            <w:shd w:val="clear" w:color="auto" w:fill="auto"/>
            <w:noWrap/>
            <w:vAlign w:val="bottom"/>
            <w:hideMark/>
          </w:tcPr>
          <w:p w:rsidRPr="001A35F8" w:rsidR="001C0DDB" w:rsidP="00257B37" w:rsidRDefault="001C0DDB" w14:paraId="33F49356" w14:textId="77777777">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1C0DDB" w:rsidP="00257B37" w:rsidRDefault="001C0DDB" w14:paraId="48C51120"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C0DDB" w:rsidP="00257B37" w:rsidRDefault="001C0DDB" w14:paraId="4B2ECC05"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1C0DDB" w:rsidP="00257B37" w:rsidRDefault="001C0DDB" w14:paraId="5D55BC06" w14:textId="77777777">
            <w:pPr>
              <w:spacing w:after="0" w:line="240" w:lineRule="auto"/>
              <w:jc w:val="center"/>
              <w:rPr>
                <w:rFonts w:cstheme="minorHAnsi"/>
                <w:color w:val="000000" w:themeColor="text1"/>
                <w:szCs w:val="24"/>
              </w:rPr>
            </w:pPr>
          </w:p>
        </w:tc>
        <w:tc>
          <w:tcPr>
            <w:tcW w:w="418" w:type="pct"/>
            <w:tcBorders>
              <w:top w:val="single" w:color="auto" w:sz="4" w:space="0"/>
              <w:bottom w:val="single" w:color="auto" w:sz="4" w:space="0"/>
            </w:tcBorders>
            <w:shd w:val="clear" w:color="auto" w:fill="auto"/>
            <w:noWrap/>
            <w:vAlign w:val="bottom"/>
            <w:hideMark/>
          </w:tcPr>
          <w:p w:rsidRPr="001A35F8" w:rsidR="001C0DDB" w:rsidP="00257B37" w:rsidRDefault="00D3061E" w14:paraId="3D1B14B6" w14:textId="1DBAFF30">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1C0DDB" w:rsidP="00257B37" w:rsidRDefault="001C0DDB" w14:paraId="52F65E7C" w14:textId="77777777">
            <w:pPr>
              <w:spacing w:after="0" w:line="240" w:lineRule="auto"/>
              <w:jc w:val="center"/>
              <w:rPr>
                <w:rFonts w:cstheme="minorHAnsi"/>
                <w:color w:val="000000" w:themeColor="text1"/>
                <w:szCs w:val="24"/>
              </w:rPr>
            </w:pPr>
          </w:p>
        </w:tc>
        <w:tc>
          <w:tcPr>
            <w:tcW w:w="470" w:type="pct"/>
            <w:tcBorders>
              <w:top w:val="single" w:color="auto" w:sz="4" w:space="0"/>
              <w:bottom w:val="single" w:color="auto" w:sz="4" w:space="0"/>
            </w:tcBorders>
            <w:shd w:val="clear" w:color="auto" w:fill="auto"/>
            <w:noWrap/>
            <w:vAlign w:val="bottom"/>
            <w:hideMark/>
          </w:tcPr>
          <w:p w:rsidRPr="001A35F8" w:rsidR="001C0DDB" w:rsidP="00257B37" w:rsidRDefault="001C0DDB" w14:paraId="5093A91E" w14:textId="77777777">
            <w:pPr>
              <w:spacing w:after="0" w:line="240" w:lineRule="auto"/>
              <w:jc w:val="center"/>
              <w:rPr>
                <w:rFonts w:cstheme="minorHAnsi"/>
                <w:color w:val="000000" w:themeColor="text1"/>
                <w:szCs w:val="24"/>
              </w:rPr>
            </w:pPr>
          </w:p>
        </w:tc>
      </w:tr>
      <w:tr w:rsidRPr="001A35F8" w:rsidR="001A35F8" w:rsidTr="00A600F5" w14:paraId="052C408F"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1C0DDB" w:rsidP="00DD2374" w:rsidRDefault="001C0DDB" w14:paraId="6140B895"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lastRenderedPageBreak/>
              <w:t>Providing national reporting measures and participant characteristics</w:t>
            </w:r>
          </w:p>
        </w:tc>
        <w:tc>
          <w:tcPr>
            <w:tcW w:w="418" w:type="pct"/>
            <w:tcBorders>
              <w:top w:val="single" w:color="auto" w:sz="4" w:space="0"/>
              <w:bottom w:val="single" w:color="auto" w:sz="4" w:space="0"/>
            </w:tcBorders>
            <w:shd w:val="clear" w:color="auto" w:fill="auto"/>
            <w:noWrap/>
            <w:vAlign w:val="bottom"/>
            <w:hideMark/>
          </w:tcPr>
          <w:p w:rsidRPr="001A35F8" w:rsidR="001C0DDB" w:rsidP="00257B37" w:rsidRDefault="001C0DDB" w14:paraId="0AF612C9" w14:textId="77777777">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1C0DDB" w:rsidP="00257B37" w:rsidRDefault="001C0DDB" w14:paraId="1D3B56A7"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C0DDB" w:rsidP="00257B37" w:rsidRDefault="001C0DDB" w14:paraId="08780FE6"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1C0DDB" w:rsidP="00257B37" w:rsidRDefault="001C0DDB" w14:paraId="0106AC1F" w14:textId="77777777">
            <w:pPr>
              <w:spacing w:after="0" w:line="240" w:lineRule="auto"/>
              <w:jc w:val="center"/>
              <w:rPr>
                <w:rFonts w:cstheme="minorHAnsi"/>
                <w:color w:val="000000" w:themeColor="text1"/>
                <w:szCs w:val="24"/>
              </w:rPr>
            </w:pPr>
          </w:p>
        </w:tc>
        <w:tc>
          <w:tcPr>
            <w:tcW w:w="418" w:type="pct"/>
            <w:tcBorders>
              <w:top w:val="single" w:color="auto" w:sz="4" w:space="0"/>
              <w:bottom w:val="single" w:color="auto" w:sz="4" w:space="0"/>
            </w:tcBorders>
            <w:shd w:val="clear" w:color="auto" w:fill="auto"/>
            <w:noWrap/>
            <w:vAlign w:val="bottom"/>
            <w:hideMark/>
          </w:tcPr>
          <w:p w:rsidRPr="001A35F8" w:rsidR="001C0DDB" w:rsidP="00257B37" w:rsidRDefault="00D3061E" w14:paraId="7805D243" w14:textId="6314A0D3">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1C0DDB" w:rsidP="00257B37" w:rsidRDefault="001C0DDB" w14:paraId="12604C9B" w14:textId="77777777">
            <w:pPr>
              <w:spacing w:after="0" w:line="240" w:lineRule="auto"/>
              <w:jc w:val="center"/>
              <w:rPr>
                <w:rFonts w:cstheme="minorHAnsi"/>
                <w:color w:val="000000" w:themeColor="text1"/>
                <w:szCs w:val="24"/>
              </w:rPr>
            </w:pPr>
          </w:p>
        </w:tc>
        <w:tc>
          <w:tcPr>
            <w:tcW w:w="470" w:type="pct"/>
            <w:tcBorders>
              <w:top w:val="single" w:color="auto" w:sz="4" w:space="0"/>
              <w:bottom w:val="single" w:color="auto" w:sz="4" w:space="0"/>
            </w:tcBorders>
            <w:shd w:val="clear" w:color="auto" w:fill="auto"/>
            <w:noWrap/>
            <w:vAlign w:val="bottom"/>
            <w:hideMark/>
          </w:tcPr>
          <w:p w:rsidRPr="001A35F8" w:rsidR="001C0DDB" w:rsidP="00257B37" w:rsidRDefault="001C0DDB" w14:paraId="1367837E" w14:textId="77777777">
            <w:pPr>
              <w:spacing w:after="0" w:line="240" w:lineRule="auto"/>
              <w:jc w:val="center"/>
              <w:rPr>
                <w:rFonts w:cstheme="minorHAnsi"/>
                <w:color w:val="000000" w:themeColor="text1"/>
                <w:szCs w:val="24"/>
              </w:rPr>
            </w:pPr>
          </w:p>
        </w:tc>
      </w:tr>
      <w:tr w:rsidRPr="001A35F8" w:rsidR="001A35F8" w:rsidTr="00A600F5" w14:paraId="2E45AB1F"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1C0DDB" w:rsidP="00DD2374" w:rsidRDefault="001C0DDB" w14:paraId="0DB561E1"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Developing State component outcome measures</w:t>
            </w:r>
          </w:p>
        </w:tc>
        <w:tc>
          <w:tcPr>
            <w:tcW w:w="418" w:type="pct"/>
            <w:tcBorders>
              <w:top w:val="single" w:color="auto" w:sz="4" w:space="0"/>
              <w:bottom w:val="single" w:color="auto" w:sz="4" w:space="0"/>
            </w:tcBorders>
            <w:shd w:val="clear" w:color="auto" w:fill="auto"/>
            <w:noWrap/>
            <w:vAlign w:val="bottom"/>
            <w:hideMark/>
          </w:tcPr>
          <w:p w:rsidRPr="001A35F8" w:rsidR="001C0DDB" w:rsidP="00257B37" w:rsidRDefault="001C0DDB" w14:paraId="0278A37F" w14:textId="77777777">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1C0DDB" w:rsidP="00257B37" w:rsidRDefault="001C0DDB" w14:paraId="6924FFCC"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C0DDB" w:rsidP="00257B37" w:rsidRDefault="001C0DDB" w14:paraId="4B762BF3"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1C0DDB" w:rsidP="00257B37" w:rsidRDefault="001C0DDB" w14:paraId="0F80D6E8" w14:textId="77777777">
            <w:pPr>
              <w:spacing w:after="0" w:line="240" w:lineRule="auto"/>
              <w:jc w:val="center"/>
              <w:rPr>
                <w:rFonts w:cstheme="minorHAnsi"/>
                <w:color w:val="000000" w:themeColor="text1"/>
                <w:szCs w:val="24"/>
              </w:rPr>
            </w:pPr>
          </w:p>
        </w:tc>
        <w:tc>
          <w:tcPr>
            <w:tcW w:w="418" w:type="pct"/>
            <w:tcBorders>
              <w:top w:val="single" w:color="auto" w:sz="4" w:space="0"/>
              <w:bottom w:val="single" w:color="auto" w:sz="4" w:space="0"/>
            </w:tcBorders>
            <w:shd w:val="clear" w:color="auto" w:fill="auto"/>
            <w:noWrap/>
            <w:vAlign w:val="bottom"/>
            <w:hideMark/>
          </w:tcPr>
          <w:p w:rsidRPr="001A35F8" w:rsidR="001C0DDB" w:rsidP="00257B37" w:rsidRDefault="00D3061E" w14:paraId="5CC13CA6" w14:textId="7A09D339">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1C0DDB" w:rsidP="00257B37" w:rsidRDefault="001C0DDB" w14:paraId="7C40993F" w14:textId="77777777">
            <w:pPr>
              <w:spacing w:after="0" w:line="240" w:lineRule="auto"/>
              <w:jc w:val="center"/>
              <w:rPr>
                <w:rFonts w:cstheme="minorHAnsi"/>
                <w:color w:val="000000" w:themeColor="text1"/>
                <w:szCs w:val="24"/>
              </w:rPr>
            </w:pPr>
          </w:p>
        </w:tc>
        <w:tc>
          <w:tcPr>
            <w:tcW w:w="470" w:type="pct"/>
            <w:tcBorders>
              <w:top w:val="single" w:color="auto" w:sz="4" w:space="0"/>
              <w:bottom w:val="single" w:color="auto" w:sz="4" w:space="0"/>
            </w:tcBorders>
            <w:shd w:val="clear" w:color="auto" w:fill="auto"/>
            <w:noWrap/>
            <w:vAlign w:val="bottom"/>
            <w:hideMark/>
          </w:tcPr>
          <w:p w:rsidRPr="001A35F8" w:rsidR="001C0DDB" w:rsidP="00257B37" w:rsidRDefault="001C0DDB" w14:paraId="55440A22" w14:textId="77777777">
            <w:pPr>
              <w:spacing w:after="0" w:line="240" w:lineRule="auto"/>
              <w:jc w:val="center"/>
              <w:rPr>
                <w:rFonts w:cstheme="minorHAnsi"/>
                <w:color w:val="000000" w:themeColor="text1"/>
                <w:szCs w:val="24"/>
              </w:rPr>
            </w:pPr>
          </w:p>
        </w:tc>
      </w:tr>
      <w:tr w:rsidRPr="001A35F8" w:rsidR="001A35F8" w:rsidTr="00811F93" w14:paraId="235BF3BC"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767771" w:rsidP="00DD2374" w:rsidRDefault="00767771" w14:paraId="33ABC055"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Transmitting data to local office</w:t>
            </w:r>
          </w:p>
        </w:tc>
        <w:tc>
          <w:tcPr>
            <w:tcW w:w="418" w:type="pct"/>
            <w:tcBorders>
              <w:top w:val="single" w:color="auto" w:sz="4" w:space="0"/>
              <w:bottom w:val="single" w:color="auto" w:sz="4" w:space="0"/>
            </w:tcBorders>
            <w:shd w:val="clear" w:color="auto" w:fill="auto"/>
            <w:noWrap/>
            <w:vAlign w:val="bottom"/>
            <w:hideMark/>
          </w:tcPr>
          <w:p w:rsidRPr="001A35F8" w:rsidR="00767771" w:rsidP="00811F93" w:rsidRDefault="00767771" w14:paraId="5EFE5B5D" w14:textId="77777777">
            <w:pPr>
              <w:spacing w:after="0" w:line="240" w:lineRule="auto"/>
              <w:jc w:val="center"/>
              <w:rPr>
                <w:rFonts w:cstheme="minorHAnsi"/>
                <w:bCs/>
                <w:i/>
                <w:iCs/>
                <w:color w:val="000000" w:themeColor="text1"/>
                <w:szCs w:val="24"/>
              </w:rPr>
            </w:pPr>
          </w:p>
        </w:tc>
        <w:tc>
          <w:tcPr>
            <w:tcW w:w="325" w:type="pct"/>
            <w:tcBorders>
              <w:top w:val="single" w:color="auto" w:sz="4" w:space="0"/>
              <w:bottom w:val="single" w:color="auto" w:sz="4" w:space="0"/>
            </w:tcBorders>
            <w:shd w:val="clear" w:color="auto" w:fill="auto"/>
            <w:noWrap/>
            <w:vAlign w:val="bottom"/>
            <w:hideMark/>
          </w:tcPr>
          <w:p w:rsidRPr="001A35F8" w:rsidR="00767771" w:rsidP="00811F93" w:rsidRDefault="00767771" w14:paraId="5F03DA7F" w14:textId="77777777">
            <w:pPr>
              <w:spacing w:after="0" w:line="240" w:lineRule="auto"/>
              <w:jc w:val="center"/>
              <w:rPr>
                <w:rFonts w:cstheme="minorHAnsi"/>
                <w:color w:val="000000" w:themeColor="text1"/>
                <w:szCs w:val="24"/>
              </w:rPr>
            </w:pPr>
          </w:p>
        </w:tc>
        <w:tc>
          <w:tcPr>
            <w:tcW w:w="511" w:type="pct"/>
            <w:tcBorders>
              <w:top w:val="single" w:color="auto" w:sz="4" w:space="0"/>
              <w:bottom w:val="single" w:color="auto" w:sz="4" w:space="0"/>
            </w:tcBorders>
            <w:shd w:val="clear" w:color="auto" w:fill="auto"/>
            <w:noWrap/>
            <w:vAlign w:val="bottom"/>
            <w:hideMark/>
          </w:tcPr>
          <w:p w:rsidRPr="001A35F8" w:rsidR="00767771" w:rsidP="00811F93" w:rsidRDefault="00911D09" w14:paraId="31E22091" w14:textId="0E55DBC6">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767771" w:rsidP="00811F93" w:rsidRDefault="00767771" w14:paraId="4B0819C4" w14:textId="77777777">
            <w:pPr>
              <w:spacing w:after="0" w:line="240" w:lineRule="auto"/>
              <w:jc w:val="center"/>
              <w:rPr>
                <w:rFonts w:cstheme="minorHAnsi"/>
                <w:color w:val="000000" w:themeColor="text1"/>
                <w:szCs w:val="24"/>
              </w:rPr>
            </w:pPr>
          </w:p>
        </w:tc>
        <w:tc>
          <w:tcPr>
            <w:tcW w:w="418" w:type="pct"/>
            <w:tcBorders>
              <w:top w:val="single" w:color="auto" w:sz="4" w:space="0"/>
              <w:bottom w:val="single" w:color="auto" w:sz="4" w:space="0"/>
            </w:tcBorders>
            <w:shd w:val="clear" w:color="auto" w:fill="auto"/>
            <w:noWrap/>
            <w:vAlign w:val="bottom"/>
            <w:hideMark/>
          </w:tcPr>
          <w:p w:rsidRPr="001A35F8" w:rsidR="00767771" w:rsidP="00811F93" w:rsidRDefault="00767771" w14:paraId="10D14BCC"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767771" w:rsidP="00811F93" w:rsidRDefault="00767771" w14:paraId="4855918C"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767771" w:rsidP="00811F93" w:rsidRDefault="00767771" w14:paraId="15BD89CB"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811F93" w14:paraId="72D235D2"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767771" w:rsidP="00DD2374" w:rsidRDefault="00767771" w14:paraId="19A2359C"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Transmitting data to State</w:t>
            </w:r>
          </w:p>
        </w:tc>
        <w:tc>
          <w:tcPr>
            <w:tcW w:w="418" w:type="pct"/>
            <w:tcBorders>
              <w:top w:val="single" w:color="auto" w:sz="4" w:space="0"/>
              <w:bottom w:val="single" w:color="auto" w:sz="4" w:space="0"/>
            </w:tcBorders>
            <w:shd w:val="clear" w:color="auto" w:fill="auto"/>
            <w:noWrap/>
            <w:vAlign w:val="bottom"/>
            <w:hideMark/>
          </w:tcPr>
          <w:p w:rsidRPr="001A35F8" w:rsidR="00767771" w:rsidP="00811F93" w:rsidRDefault="00767771" w14:paraId="7EEF71FE" w14:textId="77777777">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767771" w:rsidP="00811F93" w:rsidRDefault="00767771" w14:paraId="42F512B0"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767771" w:rsidP="00811F93" w:rsidRDefault="00767771" w14:paraId="4EDAB5B0"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767771" w:rsidP="00811F93" w:rsidRDefault="00767771" w14:paraId="37791347"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top w:val="single" w:color="auto" w:sz="4" w:space="0"/>
              <w:bottom w:val="single" w:color="auto" w:sz="4" w:space="0"/>
            </w:tcBorders>
            <w:shd w:val="clear" w:color="auto" w:fill="auto"/>
            <w:noWrap/>
            <w:vAlign w:val="bottom"/>
            <w:hideMark/>
          </w:tcPr>
          <w:p w:rsidRPr="001A35F8" w:rsidR="00767771" w:rsidP="00811F93" w:rsidRDefault="00767771" w14:paraId="3AE56BAD"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767771" w:rsidP="00811F93" w:rsidRDefault="00767771" w14:paraId="0E60A05F" w14:textId="77777777">
            <w:pPr>
              <w:spacing w:after="0" w:line="240" w:lineRule="auto"/>
              <w:jc w:val="center"/>
              <w:rPr>
                <w:rFonts w:cstheme="minorHAnsi"/>
                <w:color w:val="000000" w:themeColor="text1"/>
                <w:szCs w:val="24"/>
              </w:rPr>
            </w:pPr>
          </w:p>
        </w:tc>
        <w:tc>
          <w:tcPr>
            <w:tcW w:w="470" w:type="pct"/>
            <w:tcBorders>
              <w:top w:val="single" w:color="auto" w:sz="4" w:space="0"/>
              <w:bottom w:val="single" w:color="auto" w:sz="4" w:space="0"/>
            </w:tcBorders>
            <w:shd w:val="clear" w:color="auto" w:fill="auto"/>
            <w:noWrap/>
            <w:vAlign w:val="bottom"/>
            <w:hideMark/>
          </w:tcPr>
          <w:p w:rsidRPr="001A35F8" w:rsidR="00767771" w:rsidP="00811F93" w:rsidRDefault="00767771" w14:paraId="2BF50BCB" w14:textId="7777777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7C0250" w14:paraId="6804197B"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1F67CD" w:rsidP="00DD2374" w:rsidRDefault="001F67CD" w14:paraId="59028837"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Costs and resources</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51309087" w14:textId="18771D7B">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1F67CD" w:rsidP="00257B37" w:rsidRDefault="001F67CD" w14:paraId="4F25701F" w14:textId="2CB2A52B">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F67CD" w:rsidP="00257B37" w:rsidRDefault="001F67CD" w14:paraId="6A4B305F" w14:textId="5C771FE9">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1F67CD" w:rsidP="00257B37" w:rsidRDefault="001F67CD" w14:paraId="618BA7EB" w14:textId="61101DCF">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45B5C26E" w14:textId="42548B2E">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1F67CD" w:rsidP="00257B37" w:rsidRDefault="001F67CD" w14:paraId="68F0CA8E" w14:textId="406C3CA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1F67CD" w:rsidP="00257B37" w:rsidRDefault="001F67CD" w14:paraId="78978632" w14:textId="135F9D73">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7C0250" w14:paraId="58665916"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1F67CD" w:rsidP="00DD2374" w:rsidRDefault="001F67CD" w14:paraId="7C3F5419"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Data sharing between agencies</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248A42E9" w14:textId="35564DB3">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1F67CD" w:rsidP="00257B37" w:rsidRDefault="001F67CD" w14:paraId="6735B9FC" w14:textId="4AEF9E26">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F67CD" w:rsidP="00257B37" w:rsidRDefault="001F67CD" w14:paraId="132CF47B" w14:textId="6592F4A4">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1F67CD" w:rsidP="00257B37" w:rsidRDefault="001F67CD" w14:paraId="3EABD6CB" w14:textId="51C01370">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615C07DB" w14:textId="50B6A40D">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1F67CD" w:rsidP="00257B37" w:rsidRDefault="001F67CD" w14:paraId="22A63BCB" w14:textId="77777777">
            <w:pPr>
              <w:spacing w:after="0" w:line="240" w:lineRule="auto"/>
              <w:jc w:val="center"/>
              <w:rPr>
                <w:rFonts w:cstheme="minorHAnsi"/>
                <w:color w:val="000000" w:themeColor="text1"/>
                <w:szCs w:val="24"/>
              </w:rPr>
            </w:pPr>
          </w:p>
        </w:tc>
        <w:tc>
          <w:tcPr>
            <w:tcW w:w="470" w:type="pct"/>
            <w:tcBorders>
              <w:top w:val="single" w:color="auto" w:sz="4" w:space="0"/>
              <w:bottom w:val="single" w:color="auto" w:sz="4" w:space="0"/>
            </w:tcBorders>
            <w:shd w:val="clear" w:color="auto" w:fill="auto"/>
            <w:noWrap/>
            <w:vAlign w:val="bottom"/>
            <w:hideMark/>
          </w:tcPr>
          <w:p w:rsidRPr="001A35F8" w:rsidR="001F67CD" w:rsidP="00257B37" w:rsidRDefault="001F67CD" w14:paraId="5E50AF6A" w14:textId="09C063F0">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7C0250" w14:paraId="02DCE3BF"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1F67CD" w:rsidP="00DD2374" w:rsidRDefault="001F67CD" w14:paraId="6CED5100"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Guidance on data reporting</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67495EAA" w14:textId="797DEE5B">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1F67CD" w:rsidP="00257B37" w:rsidRDefault="001F67CD" w14:paraId="04C18EBB" w14:textId="6F2E14C3">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F67CD" w:rsidP="00257B37" w:rsidRDefault="00D3061E" w14:paraId="108D4FCA" w14:textId="6BB068DC">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1F67CD" w:rsidP="00257B37" w:rsidRDefault="001F67CD" w14:paraId="183AA02C" w14:textId="55DF78D8">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1C1F7CC5" w14:textId="792BE7FB">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1F67CD" w:rsidP="00257B37" w:rsidRDefault="001F67CD" w14:paraId="7F0261A9" w14:textId="77777777">
            <w:pPr>
              <w:spacing w:after="0" w:line="240" w:lineRule="auto"/>
              <w:jc w:val="center"/>
              <w:rPr>
                <w:rFonts w:cstheme="minorHAnsi"/>
                <w:color w:val="000000" w:themeColor="text1"/>
                <w:szCs w:val="24"/>
              </w:rPr>
            </w:pPr>
          </w:p>
        </w:tc>
        <w:tc>
          <w:tcPr>
            <w:tcW w:w="470" w:type="pct"/>
            <w:tcBorders>
              <w:top w:val="single" w:color="auto" w:sz="4" w:space="0"/>
              <w:bottom w:val="single" w:color="auto" w:sz="4" w:space="0"/>
            </w:tcBorders>
            <w:shd w:val="clear" w:color="auto" w:fill="auto"/>
            <w:noWrap/>
            <w:vAlign w:val="bottom"/>
            <w:hideMark/>
          </w:tcPr>
          <w:p w:rsidRPr="001A35F8" w:rsidR="001F67CD" w:rsidP="00257B37" w:rsidRDefault="001F67CD" w14:paraId="19699745" w14:textId="246F8F82">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7C0250" w14:paraId="661813FB"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1F67CD" w:rsidP="00DD2374" w:rsidRDefault="001F67CD" w14:paraId="22952D54"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Using data for program improvement</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4FF8A46A" w14:textId="2932DA91">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1F67CD" w:rsidP="00257B37" w:rsidRDefault="001F67CD" w14:paraId="10C8597E" w14:textId="1EF7B68F">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F67CD" w:rsidP="00257B37" w:rsidRDefault="001F67CD" w14:paraId="711DE839" w14:textId="62BB5C1A">
            <w:pPr>
              <w:spacing w:after="0" w:line="240" w:lineRule="auto"/>
              <w:jc w:val="center"/>
              <w:rPr>
                <w:rFonts w:cstheme="minorHAnsi"/>
                <w:color w:val="000000" w:themeColor="text1"/>
                <w:szCs w:val="24"/>
              </w:rPr>
            </w:pPr>
          </w:p>
        </w:tc>
        <w:tc>
          <w:tcPr>
            <w:tcW w:w="660" w:type="pct"/>
            <w:tcBorders>
              <w:top w:val="single" w:color="auto" w:sz="4" w:space="0"/>
              <w:bottom w:val="single" w:color="auto" w:sz="4" w:space="0"/>
            </w:tcBorders>
            <w:shd w:val="clear" w:color="auto" w:fill="auto"/>
            <w:noWrap/>
            <w:vAlign w:val="bottom"/>
            <w:hideMark/>
          </w:tcPr>
          <w:p w:rsidRPr="001A35F8" w:rsidR="001F67CD" w:rsidP="00257B37" w:rsidRDefault="001F67CD" w14:paraId="2362CE6A" w14:textId="058DFFF5">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20958E27" w14:textId="33A0FF35">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1F67CD" w:rsidP="00257B37" w:rsidRDefault="001F67CD" w14:paraId="247B3940" w14:textId="426B61FE">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1F67CD" w:rsidP="00257B37" w:rsidRDefault="001F67CD" w14:paraId="264FFFE1" w14:textId="2C9B254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CE2475" w14:paraId="7F625176"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1F67CD" w:rsidP="00DD2374" w:rsidRDefault="001F67CD" w14:paraId="494B4BC4" w14:textId="77777777">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Goals for future data use</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68A67FAF" w14:textId="62F70F48">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1F67CD" w:rsidP="00257B37" w:rsidRDefault="001F67CD" w14:paraId="567D427A" w14:textId="3B1236C4">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F67CD" w:rsidP="00257B37" w:rsidRDefault="001F67CD" w14:paraId="1E6C1D5C" w14:textId="5EBC4FDE">
            <w:pPr>
              <w:spacing w:after="0" w:line="240" w:lineRule="auto"/>
              <w:jc w:val="center"/>
              <w:rPr>
                <w:rFonts w:cstheme="minorHAnsi"/>
                <w:color w:val="000000" w:themeColor="text1"/>
                <w:szCs w:val="24"/>
              </w:rPr>
            </w:pPr>
          </w:p>
        </w:tc>
        <w:tc>
          <w:tcPr>
            <w:tcW w:w="660" w:type="pct"/>
            <w:tcBorders>
              <w:top w:val="single" w:color="auto" w:sz="4" w:space="0"/>
              <w:bottom w:val="single" w:color="auto" w:sz="4" w:space="0"/>
            </w:tcBorders>
            <w:shd w:val="clear" w:color="auto" w:fill="auto"/>
            <w:noWrap/>
            <w:vAlign w:val="bottom"/>
            <w:hideMark/>
          </w:tcPr>
          <w:p w:rsidRPr="001A35F8" w:rsidR="001F67CD" w:rsidP="00257B37" w:rsidRDefault="001F67CD" w14:paraId="34AF2080" w14:textId="59E33FBB">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3D7E8C51" w14:textId="7E10BC8D">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1F67CD" w:rsidP="00257B37" w:rsidRDefault="001F67CD" w14:paraId="3AD9D3A5" w14:textId="631E6255">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1F67CD" w:rsidP="00257B37" w:rsidRDefault="001F67CD" w14:paraId="51994113" w14:textId="1FAF537D">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r w:rsidRPr="001A35F8" w:rsidR="001A35F8" w:rsidTr="00CE2475" w14:paraId="3516403A" w14:textId="77777777">
        <w:trPr>
          <w:trHeight w:val="315"/>
        </w:trPr>
        <w:tc>
          <w:tcPr>
            <w:tcW w:w="1744" w:type="pct"/>
            <w:tcBorders>
              <w:top w:val="single" w:color="auto" w:sz="4" w:space="0"/>
              <w:bottom w:val="single" w:color="auto" w:sz="4" w:space="0"/>
            </w:tcBorders>
            <w:shd w:val="clear" w:color="auto" w:fill="auto"/>
            <w:vAlign w:val="bottom"/>
            <w:hideMark/>
          </w:tcPr>
          <w:p w:rsidRPr="001A35F8" w:rsidR="001F67CD" w:rsidP="00DD2374" w:rsidRDefault="001F67CD" w14:paraId="0E5F2AD8" w14:textId="5C92D0A9">
            <w:pPr>
              <w:pStyle w:val="ListParagraph"/>
              <w:numPr>
                <w:ilvl w:val="0"/>
                <w:numId w:val="35"/>
              </w:numPr>
              <w:spacing w:before="0" w:after="0" w:line="240" w:lineRule="auto"/>
              <w:rPr>
                <w:rFonts w:cstheme="minorHAnsi"/>
                <w:color w:val="000000" w:themeColor="text1"/>
                <w:szCs w:val="24"/>
              </w:rPr>
            </w:pPr>
            <w:r w:rsidRPr="001A35F8">
              <w:rPr>
                <w:rFonts w:cstheme="minorHAnsi"/>
                <w:color w:val="000000" w:themeColor="text1"/>
                <w:szCs w:val="24"/>
              </w:rPr>
              <w:t>Challenges with E&amp;T data</w:t>
            </w:r>
            <w:r w:rsidRPr="001A35F8" w:rsidR="00910A97">
              <w:rPr>
                <w:rFonts w:cstheme="minorHAnsi"/>
                <w:color w:val="000000" w:themeColor="text1"/>
                <w:szCs w:val="24"/>
              </w:rPr>
              <w:t xml:space="preserve"> and promising practices</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73FB6B52" w14:textId="68BC73EF">
            <w:pPr>
              <w:spacing w:after="0" w:line="240" w:lineRule="auto"/>
              <w:jc w:val="center"/>
              <w:rPr>
                <w:rFonts w:cstheme="minorHAnsi"/>
                <w:bCs/>
                <w:i/>
                <w:iCs/>
                <w:color w:val="000000" w:themeColor="text1"/>
                <w:szCs w:val="24"/>
              </w:rPr>
            </w:pPr>
            <w:r w:rsidRPr="001A35F8">
              <w:rPr>
                <w:rFonts w:ascii="Segoe UI Emoji" w:hAnsi="Segoe UI Emoji" w:cs="Segoe UI Emoji"/>
                <w:color w:val="000000" w:themeColor="text1"/>
                <w:szCs w:val="24"/>
              </w:rPr>
              <w:t>✔</w:t>
            </w:r>
          </w:p>
        </w:tc>
        <w:tc>
          <w:tcPr>
            <w:tcW w:w="325" w:type="pct"/>
            <w:tcBorders>
              <w:top w:val="single" w:color="auto" w:sz="4" w:space="0"/>
              <w:bottom w:val="single" w:color="auto" w:sz="4" w:space="0"/>
            </w:tcBorders>
            <w:shd w:val="clear" w:color="auto" w:fill="auto"/>
            <w:noWrap/>
            <w:vAlign w:val="bottom"/>
            <w:hideMark/>
          </w:tcPr>
          <w:p w:rsidRPr="001A35F8" w:rsidR="001F67CD" w:rsidP="00257B37" w:rsidRDefault="001F67CD" w14:paraId="0F51143D" w14:textId="20B891E2">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511" w:type="pct"/>
            <w:tcBorders>
              <w:top w:val="single" w:color="auto" w:sz="4" w:space="0"/>
              <w:bottom w:val="single" w:color="auto" w:sz="4" w:space="0"/>
            </w:tcBorders>
            <w:shd w:val="clear" w:color="auto" w:fill="auto"/>
            <w:noWrap/>
            <w:vAlign w:val="bottom"/>
            <w:hideMark/>
          </w:tcPr>
          <w:p w:rsidRPr="001A35F8" w:rsidR="001F67CD" w:rsidP="00257B37" w:rsidRDefault="001F67CD" w14:paraId="34822DEB" w14:textId="63C160D1">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660" w:type="pct"/>
            <w:tcBorders>
              <w:top w:val="single" w:color="auto" w:sz="4" w:space="0"/>
              <w:bottom w:val="single" w:color="auto" w:sz="4" w:space="0"/>
            </w:tcBorders>
            <w:shd w:val="clear" w:color="auto" w:fill="auto"/>
            <w:noWrap/>
            <w:vAlign w:val="bottom"/>
            <w:hideMark/>
          </w:tcPr>
          <w:p w:rsidRPr="001A35F8" w:rsidR="001F67CD" w:rsidP="00257B37" w:rsidRDefault="001F67CD" w14:paraId="01286E56" w14:textId="0CAC2A57">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18" w:type="pct"/>
            <w:tcBorders>
              <w:top w:val="single" w:color="auto" w:sz="4" w:space="0"/>
              <w:bottom w:val="single" w:color="auto" w:sz="4" w:space="0"/>
            </w:tcBorders>
            <w:shd w:val="clear" w:color="auto" w:fill="auto"/>
            <w:noWrap/>
            <w:vAlign w:val="bottom"/>
            <w:hideMark/>
          </w:tcPr>
          <w:p w:rsidRPr="001A35F8" w:rsidR="001F67CD" w:rsidP="00257B37" w:rsidRDefault="001F67CD" w14:paraId="071D842E" w14:textId="43E0FB1C">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54" w:type="pct"/>
            <w:tcBorders>
              <w:top w:val="single" w:color="auto" w:sz="4" w:space="0"/>
              <w:bottom w:val="single" w:color="auto" w:sz="4" w:space="0"/>
            </w:tcBorders>
            <w:shd w:val="clear" w:color="auto" w:fill="auto"/>
            <w:noWrap/>
            <w:vAlign w:val="bottom"/>
            <w:hideMark/>
          </w:tcPr>
          <w:p w:rsidRPr="001A35F8" w:rsidR="001F67CD" w:rsidP="00257B37" w:rsidRDefault="001F67CD" w14:paraId="12648F43" w14:textId="290E4128">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c>
          <w:tcPr>
            <w:tcW w:w="470" w:type="pct"/>
            <w:tcBorders>
              <w:top w:val="single" w:color="auto" w:sz="4" w:space="0"/>
              <w:bottom w:val="single" w:color="auto" w:sz="4" w:space="0"/>
            </w:tcBorders>
            <w:shd w:val="clear" w:color="auto" w:fill="auto"/>
            <w:noWrap/>
            <w:vAlign w:val="bottom"/>
            <w:hideMark/>
          </w:tcPr>
          <w:p w:rsidRPr="001A35F8" w:rsidR="001F67CD" w:rsidP="00257B37" w:rsidRDefault="001F67CD" w14:paraId="36D8C54F" w14:textId="22E66929">
            <w:pPr>
              <w:spacing w:after="0" w:line="240" w:lineRule="auto"/>
              <w:jc w:val="center"/>
              <w:rPr>
                <w:rFonts w:cstheme="minorHAnsi"/>
                <w:color w:val="000000" w:themeColor="text1"/>
                <w:szCs w:val="24"/>
              </w:rPr>
            </w:pPr>
            <w:r w:rsidRPr="001A35F8">
              <w:rPr>
                <w:rFonts w:ascii="Segoe UI Emoji" w:hAnsi="Segoe UI Emoji" w:cs="Segoe UI Emoji"/>
                <w:color w:val="000000" w:themeColor="text1"/>
                <w:szCs w:val="24"/>
              </w:rPr>
              <w:t>✔</w:t>
            </w:r>
          </w:p>
        </w:tc>
      </w:tr>
    </w:tbl>
    <w:p w:rsidRPr="001A35F8" w:rsidR="0041591F" w:rsidP="005E17D6" w:rsidRDefault="0041591F" w14:paraId="7263E8AA" w14:textId="77777777">
      <w:pPr>
        <w:spacing w:line="240" w:lineRule="auto"/>
        <w:rPr>
          <w:rFonts w:cstheme="minorHAnsi"/>
          <w:color w:val="000000" w:themeColor="text1"/>
          <w:szCs w:val="24"/>
        </w:rPr>
        <w:sectPr w:rsidRPr="001A35F8" w:rsidR="0041591F" w:rsidSect="00191290">
          <w:type w:val="continuous"/>
          <w:pgSz w:w="15840" w:h="12240" w:orient="landscape" w:code="1"/>
          <w:pgMar w:top="1440" w:right="1440" w:bottom="1440" w:left="1440" w:header="720" w:footer="720" w:gutter="0"/>
          <w:cols w:space="360"/>
          <w:titlePg/>
          <w:docGrid w:linePitch="360"/>
        </w:sectPr>
      </w:pPr>
    </w:p>
    <w:p w:rsidRPr="001A35F8" w:rsidR="00E61A97" w:rsidP="00E61A97" w:rsidRDefault="00E61A97" w14:paraId="26DF9597" w14:textId="5BB90131">
      <w:pPr>
        <w:pStyle w:val="H2"/>
        <w:rPr>
          <w:rFonts w:asciiTheme="minorHAnsi" w:hAnsiTheme="minorHAnsi" w:cstheme="minorHAnsi"/>
          <w:b/>
          <w:color w:val="000000" w:themeColor="text1"/>
          <w:sz w:val="24"/>
          <w:szCs w:val="24"/>
        </w:rPr>
      </w:pPr>
      <w:r w:rsidRPr="001A35F8">
        <w:rPr>
          <w:rFonts w:asciiTheme="minorHAnsi" w:hAnsiTheme="minorHAnsi" w:cstheme="minorHAnsi"/>
          <w:b/>
          <w:color w:val="000000" w:themeColor="text1"/>
          <w:sz w:val="24"/>
          <w:szCs w:val="24"/>
        </w:rPr>
        <w:lastRenderedPageBreak/>
        <w:t>M</w:t>
      </w:r>
      <w:r w:rsidRPr="001A35F8" w:rsidR="006A4335">
        <w:rPr>
          <w:rFonts w:asciiTheme="minorHAnsi" w:hAnsiTheme="minorHAnsi" w:cstheme="minorHAnsi"/>
          <w:b/>
          <w:color w:val="000000" w:themeColor="text1"/>
          <w:sz w:val="24"/>
          <w:szCs w:val="24"/>
        </w:rPr>
        <w:t xml:space="preserve">aster </w:t>
      </w:r>
      <w:r w:rsidR="00CE0BF4">
        <w:rPr>
          <w:rFonts w:asciiTheme="minorHAnsi" w:hAnsiTheme="minorHAnsi" w:cstheme="minorHAnsi"/>
          <w:b/>
          <w:color w:val="000000" w:themeColor="text1"/>
          <w:sz w:val="24"/>
          <w:szCs w:val="24"/>
        </w:rPr>
        <w:t xml:space="preserve">interview </w:t>
      </w:r>
      <w:r w:rsidRPr="001A35F8" w:rsidR="006A4335">
        <w:rPr>
          <w:rFonts w:asciiTheme="minorHAnsi" w:hAnsiTheme="minorHAnsi" w:cstheme="minorHAnsi"/>
          <w:b/>
          <w:color w:val="000000" w:themeColor="text1"/>
          <w:sz w:val="24"/>
          <w:szCs w:val="24"/>
        </w:rPr>
        <w:t>d</w:t>
      </w:r>
      <w:r w:rsidRPr="001A35F8" w:rsidR="009D206D">
        <w:rPr>
          <w:rFonts w:asciiTheme="minorHAnsi" w:hAnsiTheme="minorHAnsi" w:cstheme="minorHAnsi"/>
          <w:b/>
          <w:color w:val="000000" w:themeColor="text1"/>
          <w:sz w:val="24"/>
          <w:szCs w:val="24"/>
        </w:rPr>
        <w:t xml:space="preserve">iscussion </w:t>
      </w:r>
      <w:r w:rsidRPr="001A35F8" w:rsidR="006A4335">
        <w:rPr>
          <w:rFonts w:asciiTheme="minorHAnsi" w:hAnsiTheme="minorHAnsi" w:cstheme="minorHAnsi"/>
          <w:b/>
          <w:color w:val="000000" w:themeColor="text1"/>
          <w:sz w:val="24"/>
          <w:szCs w:val="24"/>
        </w:rPr>
        <w:t>g</w:t>
      </w:r>
      <w:r w:rsidRPr="001A35F8">
        <w:rPr>
          <w:rFonts w:asciiTheme="minorHAnsi" w:hAnsiTheme="minorHAnsi" w:cstheme="minorHAnsi"/>
          <w:b/>
          <w:color w:val="000000" w:themeColor="text1"/>
          <w:sz w:val="24"/>
          <w:szCs w:val="24"/>
        </w:rPr>
        <w:t xml:space="preserve">uide </w:t>
      </w:r>
    </w:p>
    <w:p w:rsidRPr="001A35F8" w:rsidR="00EE0024" w:rsidP="004F7983" w:rsidRDefault="00EE0024" w14:paraId="3ADB0620" w14:textId="749F5C93">
      <w:pPr>
        <w:pStyle w:val="H3"/>
        <w:numPr>
          <w:ilvl w:val="0"/>
          <w:numId w:val="34"/>
        </w:numPr>
        <w:rPr>
          <w:rFonts w:cstheme="minorHAnsi"/>
          <w:color w:val="000000" w:themeColor="text1"/>
          <w:szCs w:val="24"/>
        </w:rPr>
      </w:pPr>
      <w:r w:rsidRPr="001A35F8">
        <w:rPr>
          <w:rFonts w:cstheme="minorHAnsi"/>
          <w:color w:val="000000" w:themeColor="text1"/>
          <w:szCs w:val="24"/>
        </w:rPr>
        <w:t>Background</w:t>
      </w:r>
    </w:p>
    <w:p w:rsidRPr="001A35F8" w:rsidR="00EE0024" w:rsidP="00EE0024" w:rsidRDefault="00EE0024" w14:paraId="2B7A4E4C"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is your official job title or position?</w:t>
      </w:r>
    </w:p>
    <w:p w:rsidRPr="001A35F8" w:rsidR="00EE0024" w:rsidP="00EE0024" w:rsidRDefault="00EE0024" w14:paraId="0E1A74BB"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are your primary responsibilities?</w:t>
      </w:r>
    </w:p>
    <w:p w:rsidRPr="001A35F8" w:rsidR="00EE0024" w:rsidP="00EE0024" w:rsidRDefault="00EE0024" w14:paraId="27FCE979"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How long have you worked at [agency/organization]? How long in this position?</w:t>
      </w:r>
    </w:p>
    <w:p w:rsidRPr="001A35F8" w:rsidR="00EE0024" w:rsidP="00EE0024" w:rsidRDefault="00EE0024" w14:paraId="2C95A1FF"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services are provided by [agency/organization]?</w:t>
      </w:r>
    </w:p>
    <w:p w:rsidRPr="001A35F8" w:rsidR="00EE0024" w:rsidP="00EE0024" w:rsidRDefault="00EE0024" w14:paraId="037481B7"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Are SNAP E&amp;T services targeted to certain populations?</w:t>
      </w:r>
    </w:p>
    <w:p w:rsidRPr="001A35F8" w:rsidR="00C733E3" w:rsidP="00EE0024" w:rsidRDefault="00EE0024" w14:paraId="41E79ADA"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geographic area does </w:t>
      </w:r>
      <w:r w:rsidRPr="001A35F8" w:rsidR="00B84C4A">
        <w:rPr>
          <w:rFonts w:cstheme="minorHAnsi"/>
          <w:color w:val="000000" w:themeColor="text1"/>
          <w:szCs w:val="24"/>
        </w:rPr>
        <w:t>the</w:t>
      </w:r>
      <w:r w:rsidRPr="001A35F8">
        <w:rPr>
          <w:rFonts w:cstheme="minorHAnsi"/>
          <w:color w:val="000000" w:themeColor="text1"/>
          <w:szCs w:val="24"/>
        </w:rPr>
        <w:t xml:space="preserve"> program serve? </w:t>
      </w:r>
    </w:p>
    <w:p w:rsidRPr="001A35F8" w:rsidR="00EE0024" w:rsidP="00C733E3" w:rsidRDefault="00C733E3" w14:paraId="27A1074C" w14:textId="31CE6483">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Are there a</w:t>
      </w:r>
      <w:r w:rsidRPr="001A35F8" w:rsidR="00EE0024">
        <w:rPr>
          <w:rFonts w:cstheme="minorHAnsi"/>
          <w:color w:val="000000" w:themeColor="text1"/>
          <w:szCs w:val="24"/>
        </w:rPr>
        <w:t>ny a</w:t>
      </w:r>
      <w:r w:rsidRPr="001A35F8">
        <w:rPr>
          <w:rFonts w:cstheme="minorHAnsi"/>
          <w:color w:val="000000" w:themeColor="text1"/>
          <w:szCs w:val="24"/>
        </w:rPr>
        <w:t>reas without SNAP E&amp;T services?</w:t>
      </w:r>
    </w:p>
    <w:p w:rsidRPr="001A35F8" w:rsidR="00EE0024" w:rsidP="00EE0024" w:rsidRDefault="00EE0024" w14:paraId="150EF29A" w14:textId="32B1B5FE">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Which types of clients are referred to the SNAP E&amp;T program (or required, if mandatory)</w:t>
      </w:r>
      <w:r w:rsidRPr="001A35F8" w:rsidR="006A4335">
        <w:rPr>
          <w:rFonts w:cstheme="minorHAnsi"/>
          <w:color w:val="000000" w:themeColor="text1"/>
          <w:szCs w:val="24"/>
        </w:rPr>
        <w:t>?</w:t>
      </w:r>
    </w:p>
    <w:p w:rsidRPr="001A35F8" w:rsidR="00EE0024" w:rsidP="004F7983" w:rsidRDefault="00EE0024" w14:paraId="43217F80" w14:textId="285B1942">
      <w:pPr>
        <w:pStyle w:val="H3"/>
        <w:numPr>
          <w:ilvl w:val="0"/>
          <w:numId w:val="34"/>
        </w:numPr>
        <w:rPr>
          <w:rFonts w:cstheme="minorHAnsi"/>
          <w:color w:val="000000" w:themeColor="text1"/>
          <w:szCs w:val="24"/>
        </w:rPr>
      </w:pPr>
      <w:r w:rsidRPr="001A35F8">
        <w:rPr>
          <w:rFonts w:cstheme="minorHAnsi"/>
          <w:color w:val="000000" w:themeColor="text1"/>
          <w:szCs w:val="24"/>
        </w:rPr>
        <w:t>Eligibility/intake</w:t>
      </w:r>
    </w:p>
    <w:p w:rsidRPr="001A35F8" w:rsidR="00EE0024" w:rsidP="00EE0024" w:rsidRDefault="00EE0024" w14:paraId="7725195A"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is the process for determining whether a client should be referred to the SNAP E&amp;T program?</w:t>
      </w:r>
    </w:p>
    <w:p w:rsidRPr="001A35F8" w:rsidR="00065C97" w:rsidP="00EE0024" w:rsidRDefault="00916DAD" w14:paraId="26F199D5" w14:textId="24457943">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How d</w:t>
      </w:r>
      <w:r w:rsidRPr="001A35F8" w:rsidR="00EE0024">
        <w:rPr>
          <w:rFonts w:cstheme="minorHAnsi"/>
          <w:color w:val="000000" w:themeColor="text1"/>
          <w:szCs w:val="24"/>
        </w:rPr>
        <w:t xml:space="preserve">o eligibility workers </w:t>
      </w:r>
      <w:r w:rsidRPr="001A35F8">
        <w:rPr>
          <w:rFonts w:cstheme="minorHAnsi"/>
          <w:color w:val="000000" w:themeColor="text1"/>
          <w:szCs w:val="24"/>
        </w:rPr>
        <w:t>determine who i</w:t>
      </w:r>
      <w:r w:rsidRPr="001A35F8" w:rsidR="00065C97">
        <w:rPr>
          <w:rFonts w:cstheme="minorHAnsi"/>
          <w:color w:val="000000" w:themeColor="text1"/>
          <w:szCs w:val="24"/>
        </w:rPr>
        <w:t>s</w:t>
      </w:r>
      <w:r w:rsidRPr="001A35F8">
        <w:rPr>
          <w:rFonts w:cstheme="minorHAnsi"/>
          <w:color w:val="000000" w:themeColor="text1"/>
          <w:szCs w:val="24"/>
        </w:rPr>
        <w:t xml:space="preserve"> work exempt and who is eligible to participate in E&amp;T</w:t>
      </w:r>
      <w:r w:rsidRPr="001A35F8" w:rsidR="00EE0024">
        <w:rPr>
          <w:rFonts w:cstheme="minorHAnsi"/>
          <w:color w:val="000000" w:themeColor="text1"/>
          <w:szCs w:val="24"/>
        </w:rPr>
        <w:t>?</w:t>
      </w:r>
    </w:p>
    <w:p w:rsidRPr="001A35F8" w:rsidR="003C240C" w:rsidP="00EE0024" w:rsidRDefault="003C240C" w14:paraId="77B845F3" w14:textId="523BE384">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Does the State do any kind of assessment to determine if an individual should be referred to E&amp;T, and if </w:t>
      </w:r>
      <w:proofErr w:type="gramStart"/>
      <w:r w:rsidRPr="001A35F8">
        <w:rPr>
          <w:rFonts w:cstheme="minorHAnsi"/>
          <w:color w:val="000000" w:themeColor="text1"/>
          <w:szCs w:val="24"/>
        </w:rPr>
        <w:t>so</w:t>
      </w:r>
      <w:proofErr w:type="gramEnd"/>
      <w:r w:rsidRPr="001A35F8">
        <w:rPr>
          <w:rFonts w:cstheme="minorHAnsi"/>
          <w:color w:val="000000" w:themeColor="text1"/>
          <w:szCs w:val="24"/>
        </w:rPr>
        <w:t xml:space="preserve"> which component would be the most appropriate?</w:t>
      </w:r>
    </w:p>
    <w:p w:rsidRPr="001A35F8" w:rsidR="00EE0024" w:rsidP="00EE0024" w:rsidRDefault="00EE0024" w14:paraId="79E88992" w14:textId="42E8CAC8">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Does eligibility screening occur face to face, or by telephone, or </w:t>
      </w:r>
      <w:r w:rsidRPr="001A35F8" w:rsidR="006A4335">
        <w:rPr>
          <w:rFonts w:cstheme="minorHAnsi"/>
          <w:color w:val="000000" w:themeColor="text1"/>
          <w:szCs w:val="24"/>
        </w:rPr>
        <w:t>through</w:t>
      </w:r>
      <w:r w:rsidRPr="001A35F8">
        <w:rPr>
          <w:rFonts w:cstheme="minorHAnsi"/>
          <w:color w:val="000000" w:themeColor="text1"/>
          <w:szCs w:val="24"/>
        </w:rPr>
        <w:t xml:space="preserve"> some other mode of communication?</w:t>
      </w:r>
    </w:p>
    <w:p w:rsidRPr="001A35F8" w:rsidR="00EE0024" w:rsidP="00EE0024" w:rsidRDefault="00EE0024" w14:paraId="68F29B60" w14:textId="5B39B046">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How and when are clients notified about SNAP E&amp;T</w:t>
      </w:r>
      <w:r w:rsidRPr="001A35F8" w:rsidR="006A4335">
        <w:rPr>
          <w:rFonts w:cstheme="minorHAnsi"/>
          <w:color w:val="000000" w:themeColor="text1"/>
          <w:szCs w:val="24"/>
        </w:rPr>
        <w:t>,</w:t>
      </w:r>
      <w:r w:rsidRPr="001A35F8">
        <w:rPr>
          <w:rFonts w:cstheme="minorHAnsi"/>
          <w:color w:val="000000" w:themeColor="text1"/>
          <w:szCs w:val="24"/>
        </w:rPr>
        <w:t xml:space="preserve"> if they are eligible? Describe the process.</w:t>
      </w:r>
    </w:p>
    <w:p w:rsidRPr="001A35F8" w:rsidR="00EE0024" w:rsidP="00EE0024" w:rsidRDefault="00EE0024" w14:paraId="3E3F9D19" w14:textId="0543DA9F">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happens next? Is there an orientation?</w:t>
      </w:r>
      <w:r w:rsidRPr="001A35F8" w:rsidR="00CD6F3F">
        <w:rPr>
          <w:rFonts w:cstheme="minorHAnsi"/>
          <w:color w:val="000000" w:themeColor="text1"/>
          <w:szCs w:val="24"/>
        </w:rPr>
        <w:t xml:space="preserve"> Is there a direct </w:t>
      </w:r>
      <w:r w:rsidRPr="001A35F8" w:rsidR="00E1090B">
        <w:rPr>
          <w:rFonts w:cstheme="minorHAnsi"/>
          <w:color w:val="000000" w:themeColor="text1"/>
          <w:szCs w:val="24"/>
        </w:rPr>
        <w:t>referral</w:t>
      </w:r>
      <w:r w:rsidRPr="001A35F8" w:rsidR="00CD6F3F">
        <w:rPr>
          <w:rFonts w:cstheme="minorHAnsi"/>
          <w:color w:val="000000" w:themeColor="text1"/>
          <w:szCs w:val="24"/>
        </w:rPr>
        <w:t xml:space="preserve"> connecting the client to the E&amp;T provider by phone or in-person (a warm referral)</w:t>
      </w:r>
      <w:r w:rsidRPr="001A35F8" w:rsidR="00E1090B">
        <w:rPr>
          <w:rFonts w:cstheme="minorHAnsi"/>
          <w:color w:val="000000" w:themeColor="text1"/>
          <w:szCs w:val="24"/>
        </w:rPr>
        <w:t>?</w:t>
      </w:r>
    </w:p>
    <w:p w:rsidRPr="001A35F8" w:rsidR="00E1090B" w:rsidP="001B211E" w:rsidRDefault="00E1090B" w14:paraId="7F183DE5" w14:textId="0B128B45">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How much follow-up is conducted to engage the client in a SNAP E&amp;T program</w:t>
      </w:r>
      <w:r w:rsidRPr="001A35F8" w:rsidR="00347EC5">
        <w:rPr>
          <w:rFonts w:cstheme="minorHAnsi"/>
          <w:color w:val="000000" w:themeColor="text1"/>
          <w:szCs w:val="24"/>
        </w:rPr>
        <w:t>?</w:t>
      </w:r>
    </w:p>
    <w:p w:rsidRPr="001A35F8" w:rsidR="00916DAD" w:rsidP="00C11F98" w:rsidRDefault="00916DAD" w14:paraId="61759D9F" w14:textId="4D359F0B">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Where do workers input data about eligibility for E&amp;T?  What gets recorded?  How? Where does that data go?</w:t>
      </w:r>
    </w:p>
    <w:p w:rsidRPr="001A35F8" w:rsidR="00EE0024" w:rsidP="004F7983" w:rsidRDefault="00EE0024" w14:paraId="297A9F27" w14:textId="685C05E9">
      <w:pPr>
        <w:pStyle w:val="H3"/>
        <w:numPr>
          <w:ilvl w:val="0"/>
          <w:numId w:val="34"/>
        </w:numPr>
        <w:rPr>
          <w:rFonts w:cstheme="minorHAnsi"/>
          <w:color w:val="000000" w:themeColor="text1"/>
          <w:szCs w:val="24"/>
        </w:rPr>
      </w:pPr>
      <w:r w:rsidRPr="001A35F8">
        <w:rPr>
          <w:rFonts w:cstheme="minorHAnsi"/>
          <w:color w:val="000000" w:themeColor="text1"/>
          <w:szCs w:val="24"/>
        </w:rPr>
        <w:t>Case management, support services, and E&amp;T services</w:t>
      </w:r>
    </w:p>
    <w:p w:rsidRPr="001A35F8" w:rsidR="00091F23" w:rsidP="00EE0024" w:rsidRDefault="00EE0024" w14:paraId="6115A125"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At what point is a client referred to a case manager? </w:t>
      </w:r>
    </w:p>
    <w:p w:rsidRPr="001A35F8" w:rsidR="00EE0024" w:rsidP="001B211E" w:rsidRDefault="00EE0024" w14:paraId="60385131" w14:textId="15D3EBA6">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Who are the case managers (with which organization/agency)?</w:t>
      </w:r>
    </w:p>
    <w:p w:rsidRPr="001A35F8" w:rsidR="00EE0024" w:rsidP="00EE0024" w:rsidRDefault="00EE0024" w14:paraId="6B8F9D37" w14:textId="794E614B">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Are most clients referred to an E&amp;T provider or are they served </w:t>
      </w:r>
      <w:r w:rsidRPr="001A35F8" w:rsidR="00B84C4A">
        <w:rPr>
          <w:rFonts w:cstheme="minorHAnsi"/>
          <w:color w:val="000000" w:themeColor="text1"/>
          <w:szCs w:val="24"/>
        </w:rPr>
        <w:t>by the [agency]</w:t>
      </w:r>
      <w:r w:rsidRPr="001A35F8">
        <w:rPr>
          <w:rFonts w:cstheme="minorHAnsi"/>
          <w:color w:val="000000" w:themeColor="text1"/>
          <w:szCs w:val="24"/>
        </w:rPr>
        <w:t xml:space="preserve">? </w:t>
      </w:r>
    </w:p>
    <w:p w:rsidRPr="001A35F8" w:rsidR="00CD6F3F" w:rsidP="00CD6F3F" w:rsidRDefault="00EE0024" w14:paraId="3D506EEA"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Describe the referral process or the next steps if services are offered onsite.</w:t>
      </w:r>
    </w:p>
    <w:p w:rsidRPr="001A35F8" w:rsidR="00EE0024" w:rsidP="00CD6F3F" w:rsidRDefault="00CD6F3F" w14:paraId="7F8F2DB4" w14:textId="6FF999AB">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How does the case manager determine which provider to refer clients to?</w:t>
      </w:r>
      <w:r w:rsidRPr="001A35F8" w:rsidR="00EE0024">
        <w:rPr>
          <w:rFonts w:cstheme="minorHAnsi"/>
          <w:color w:val="000000" w:themeColor="text1"/>
          <w:szCs w:val="24"/>
        </w:rPr>
        <w:t xml:space="preserve"> </w:t>
      </w:r>
    </w:p>
    <w:p w:rsidRPr="001A35F8" w:rsidR="00EE0024" w:rsidP="00EE0024" w:rsidRDefault="00EE0024" w14:paraId="32D953CB" w14:textId="41A89CC2">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Can you tell me about the services each provider offers?</w:t>
      </w:r>
      <w:r w:rsidRPr="001A35F8" w:rsidR="00A928AE">
        <w:rPr>
          <w:rFonts w:cstheme="minorHAnsi"/>
          <w:color w:val="000000" w:themeColor="text1"/>
          <w:szCs w:val="24"/>
        </w:rPr>
        <w:t xml:space="preserve"> Case management? Support services? Referrals to other E&amp;T services?</w:t>
      </w:r>
    </w:p>
    <w:p w:rsidRPr="001A35F8" w:rsidR="00EE0024" w:rsidP="00EE0024" w:rsidRDefault="00A928AE" w14:paraId="567060E5" w14:textId="57290093">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services do E&amp;T participants receive from providers?</w:t>
      </w:r>
      <w:r w:rsidRPr="001A35F8" w:rsidR="00EE0024">
        <w:rPr>
          <w:rFonts w:cstheme="minorHAnsi"/>
          <w:color w:val="000000" w:themeColor="text1"/>
          <w:szCs w:val="24"/>
        </w:rPr>
        <w:t xml:space="preserve"> </w:t>
      </w:r>
      <w:r w:rsidRPr="001A35F8">
        <w:rPr>
          <w:rFonts w:cstheme="minorHAnsi"/>
          <w:color w:val="000000" w:themeColor="text1"/>
          <w:szCs w:val="24"/>
        </w:rPr>
        <w:t>C</w:t>
      </w:r>
      <w:r w:rsidRPr="001A35F8" w:rsidR="00EE0024">
        <w:rPr>
          <w:rFonts w:cstheme="minorHAnsi"/>
          <w:color w:val="000000" w:themeColor="text1"/>
          <w:szCs w:val="24"/>
        </w:rPr>
        <w:t xml:space="preserve">ase management (a specific model)? Support services? Referrals to </w:t>
      </w:r>
      <w:r w:rsidRPr="001A35F8" w:rsidR="00CD6F3F">
        <w:rPr>
          <w:rFonts w:cstheme="minorHAnsi"/>
          <w:color w:val="000000" w:themeColor="text1"/>
          <w:szCs w:val="24"/>
        </w:rPr>
        <w:t>E&amp;T</w:t>
      </w:r>
      <w:r w:rsidRPr="001A35F8" w:rsidR="00EE0024">
        <w:rPr>
          <w:rFonts w:cstheme="minorHAnsi"/>
          <w:color w:val="000000" w:themeColor="text1"/>
          <w:szCs w:val="24"/>
        </w:rPr>
        <w:t xml:space="preserve"> services? Describe.</w:t>
      </w:r>
    </w:p>
    <w:p w:rsidRPr="001A35F8" w:rsidR="00EE0024" w:rsidP="00EE0024" w:rsidRDefault="00717D5E" w14:paraId="30421C57" w14:textId="5453780D">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Does the intake process include</w:t>
      </w:r>
      <w:r w:rsidRPr="001A35F8" w:rsidR="00EE0024">
        <w:rPr>
          <w:rFonts w:cstheme="minorHAnsi"/>
          <w:color w:val="000000" w:themeColor="text1"/>
          <w:szCs w:val="24"/>
        </w:rPr>
        <w:t xml:space="preserve"> </w:t>
      </w:r>
      <w:proofErr w:type="gramStart"/>
      <w:r w:rsidRPr="001A35F8" w:rsidR="00EE0024">
        <w:rPr>
          <w:rFonts w:cstheme="minorHAnsi"/>
          <w:color w:val="000000" w:themeColor="text1"/>
          <w:szCs w:val="24"/>
        </w:rPr>
        <w:t>conduct</w:t>
      </w:r>
      <w:r w:rsidRPr="001A35F8">
        <w:rPr>
          <w:rFonts w:cstheme="minorHAnsi"/>
          <w:color w:val="000000" w:themeColor="text1"/>
          <w:szCs w:val="24"/>
        </w:rPr>
        <w:t>ing</w:t>
      </w:r>
      <w:r w:rsidRPr="001A35F8" w:rsidR="00EE0024">
        <w:rPr>
          <w:rFonts w:cstheme="minorHAnsi"/>
          <w:color w:val="000000" w:themeColor="text1"/>
          <w:szCs w:val="24"/>
        </w:rPr>
        <w:t xml:space="preserve"> an assessment of</w:t>
      </w:r>
      <w:proofErr w:type="gramEnd"/>
      <w:r w:rsidRPr="001A35F8" w:rsidR="00EE0024">
        <w:rPr>
          <w:rFonts w:cstheme="minorHAnsi"/>
          <w:color w:val="000000" w:themeColor="text1"/>
          <w:szCs w:val="24"/>
        </w:rPr>
        <w:t xml:space="preserve"> the client? Describe the assessment.</w:t>
      </w:r>
    </w:p>
    <w:p w:rsidRPr="001A35F8" w:rsidR="00EE0024" w:rsidP="00EE0024" w:rsidRDefault="00CD6F3F" w14:paraId="734605B3" w14:textId="749986FD">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w:t>
      </w:r>
      <w:r w:rsidRPr="001A35F8" w:rsidR="00EE0024">
        <w:rPr>
          <w:rFonts w:cstheme="minorHAnsi"/>
          <w:color w:val="000000" w:themeColor="text1"/>
          <w:szCs w:val="24"/>
        </w:rPr>
        <w:t xml:space="preserve">ow long are participants </w:t>
      </w:r>
      <w:r w:rsidRPr="001A35F8" w:rsidR="006A4335">
        <w:rPr>
          <w:rFonts w:cstheme="minorHAnsi"/>
          <w:color w:val="000000" w:themeColor="text1"/>
          <w:szCs w:val="24"/>
        </w:rPr>
        <w:t>engaged in</w:t>
      </w:r>
      <w:r w:rsidRPr="001A35F8" w:rsidR="00EE0024">
        <w:rPr>
          <w:rFonts w:cstheme="minorHAnsi"/>
          <w:color w:val="000000" w:themeColor="text1"/>
          <w:szCs w:val="24"/>
        </w:rPr>
        <w:t xml:space="preserve"> services, on average?</w:t>
      </w:r>
    </w:p>
    <w:p w:rsidRPr="001A35F8" w:rsidR="00EE0024" w:rsidP="00EE0024" w:rsidRDefault="00EE0024" w14:paraId="6055AAE6"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May clients receive multiple services?</w:t>
      </w:r>
    </w:p>
    <w:p w:rsidRPr="001A35F8" w:rsidR="00EE0024" w:rsidP="00EE0024" w:rsidRDefault="00717D5E" w14:paraId="0E215494" w14:textId="2894E7E6">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lastRenderedPageBreak/>
        <w:t xml:space="preserve">How do the State agency </w:t>
      </w:r>
      <w:r w:rsidRPr="001A35F8" w:rsidR="00EE0024">
        <w:rPr>
          <w:rFonts w:cstheme="minorHAnsi"/>
          <w:color w:val="000000" w:themeColor="text1"/>
          <w:szCs w:val="24"/>
        </w:rPr>
        <w:t xml:space="preserve">and E&amp;T providers communicate to coordinate services? </w:t>
      </w:r>
      <w:r w:rsidRPr="001A35F8" w:rsidR="009F7CE4">
        <w:rPr>
          <w:rFonts w:cstheme="minorHAnsi"/>
          <w:color w:val="000000" w:themeColor="text1"/>
          <w:szCs w:val="24"/>
        </w:rPr>
        <w:t xml:space="preserve">Does the State track E&amp;T participants in a State MIS system? Who has access to data on E&amp;T participants? </w:t>
      </w:r>
      <w:r w:rsidRPr="001A35F8" w:rsidR="00EE0024">
        <w:rPr>
          <w:rFonts w:cstheme="minorHAnsi"/>
          <w:color w:val="000000" w:themeColor="text1"/>
          <w:szCs w:val="24"/>
        </w:rPr>
        <w:t>How well does this approach work?</w:t>
      </w:r>
    </w:p>
    <w:p w:rsidRPr="001A35F8" w:rsidR="00EE0024" w:rsidP="004F7983" w:rsidRDefault="00EE0024" w14:paraId="775F2731" w14:textId="2E90BB90">
      <w:pPr>
        <w:pStyle w:val="H3"/>
        <w:numPr>
          <w:ilvl w:val="0"/>
          <w:numId w:val="34"/>
        </w:numPr>
        <w:rPr>
          <w:rFonts w:cstheme="minorHAnsi"/>
          <w:color w:val="000000" w:themeColor="text1"/>
          <w:szCs w:val="24"/>
        </w:rPr>
      </w:pPr>
      <w:r w:rsidRPr="001A35F8">
        <w:rPr>
          <w:rFonts w:cstheme="minorHAnsi"/>
          <w:color w:val="000000" w:themeColor="text1"/>
          <w:szCs w:val="24"/>
        </w:rPr>
        <w:t>Engagement</w:t>
      </w:r>
    </w:p>
    <w:p w:rsidRPr="001A35F8" w:rsidR="00091F23" w:rsidP="00EE0024" w:rsidRDefault="00CD6F3F" w14:paraId="0CB0A8C8" w14:textId="1111A18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How engaged are clients in receiving services</w:t>
      </w:r>
      <w:r w:rsidRPr="001A35F8" w:rsidR="00EE0024">
        <w:rPr>
          <w:rFonts w:cstheme="minorHAnsi"/>
          <w:color w:val="000000" w:themeColor="text1"/>
          <w:szCs w:val="24"/>
        </w:rPr>
        <w:t xml:space="preserve">? </w:t>
      </w:r>
    </w:p>
    <w:p w:rsidRPr="001A35F8" w:rsidR="00EE0024" w:rsidP="001B211E" w:rsidRDefault="00EE0024" w14:paraId="186F7CF0" w14:textId="7047B208">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Do they drop off initially or over time? (If mandatory, do they get sanctioned initially or over time?)</w:t>
      </w:r>
    </w:p>
    <w:p w:rsidRPr="001A35F8" w:rsidR="00EE0024" w:rsidP="009F7CE4" w:rsidRDefault="00EE0024" w14:paraId="45EE05FA" w14:textId="5B5B3689">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types of information do providers report to the local office</w:t>
      </w:r>
      <w:r w:rsidRPr="001A35F8" w:rsidR="00CD6F3F">
        <w:rPr>
          <w:rFonts w:cstheme="minorHAnsi"/>
          <w:color w:val="000000" w:themeColor="text1"/>
          <w:szCs w:val="24"/>
        </w:rPr>
        <w:t xml:space="preserve"> regarding client engagement</w:t>
      </w:r>
      <w:r w:rsidRPr="001A35F8">
        <w:rPr>
          <w:rFonts w:cstheme="minorHAnsi"/>
          <w:color w:val="000000" w:themeColor="text1"/>
          <w:szCs w:val="24"/>
        </w:rPr>
        <w:t>? What is the content of the report</w:t>
      </w:r>
      <w:r w:rsidRPr="001A35F8" w:rsidR="006A4335">
        <w:rPr>
          <w:rFonts w:cstheme="minorHAnsi"/>
          <w:color w:val="000000" w:themeColor="text1"/>
          <w:szCs w:val="24"/>
        </w:rPr>
        <w:t>,</w:t>
      </w:r>
      <w:r w:rsidRPr="001A35F8">
        <w:rPr>
          <w:rFonts w:cstheme="minorHAnsi"/>
          <w:color w:val="000000" w:themeColor="text1"/>
          <w:szCs w:val="24"/>
        </w:rPr>
        <w:t xml:space="preserve"> and how is it transferred?</w:t>
      </w:r>
    </w:p>
    <w:p w:rsidRPr="001A35F8" w:rsidR="00EE0024" w:rsidP="00EE0024" w:rsidRDefault="00EE0024" w14:paraId="57682508"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How frequently do they provide data?</w:t>
      </w:r>
    </w:p>
    <w:p w:rsidRPr="001A35F8" w:rsidR="00EE0024" w:rsidP="004F7983" w:rsidRDefault="00EE0024" w14:paraId="51617C3F" w14:textId="00F97A16">
      <w:pPr>
        <w:pStyle w:val="H3"/>
        <w:numPr>
          <w:ilvl w:val="0"/>
          <w:numId w:val="34"/>
        </w:numPr>
        <w:rPr>
          <w:rFonts w:cstheme="minorHAnsi"/>
          <w:color w:val="000000" w:themeColor="text1"/>
          <w:szCs w:val="24"/>
        </w:rPr>
      </w:pPr>
      <w:r w:rsidRPr="001A35F8">
        <w:rPr>
          <w:rFonts w:cstheme="minorHAnsi"/>
          <w:color w:val="000000" w:themeColor="text1"/>
          <w:szCs w:val="24"/>
        </w:rPr>
        <w:t>Data sources</w:t>
      </w:r>
    </w:p>
    <w:p w:rsidRPr="001A35F8" w:rsidR="003E1A9F" w:rsidP="00EE0024" w:rsidRDefault="00EE0024" w14:paraId="7A389BC6"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Where do the data come from</w:t>
      </w:r>
      <w:r w:rsidRPr="001A35F8" w:rsidR="0008508E">
        <w:rPr>
          <w:rFonts w:cstheme="minorHAnsi"/>
          <w:color w:val="000000" w:themeColor="text1"/>
          <w:szCs w:val="24"/>
        </w:rPr>
        <w:t xml:space="preserve"> for monitoring, analysis, and reporting</w:t>
      </w:r>
      <w:r w:rsidRPr="001A35F8">
        <w:rPr>
          <w:rFonts w:cstheme="minorHAnsi"/>
          <w:color w:val="000000" w:themeColor="text1"/>
          <w:szCs w:val="24"/>
        </w:rPr>
        <w:t>?</w:t>
      </w:r>
      <w:r w:rsidRPr="001A35F8" w:rsidR="00C630AE">
        <w:rPr>
          <w:rFonts w:cstheme="minorHAnsi"/>
          <w:color w:val="000000" w:themeColor="text1"/>
          <w:szCs w:val="24"/>
        </w:rPr>
        <w:t xml:space="preserve"> </w:t>
      </w:r>
    </w:p>
    <w:p w:rsidRPr="001A35F8" w:rsidR="003E1A9F" w:rsidP="003E1A9F" w:rsidRDefault="00C630AE" w14:paraId="34825E88"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Who inputs the data about participants? </w:t>
      </w:r>
    </w:p>
    <w:p w:rsidRPr="001A35F8" w:rsidR="003E1A9F" w:rsidP="003E1A9F" w:rsidRDefault="00C630AE" w14:paraId="7ED7F4A3"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information do they collect? </w:t>
      </w:r>
    </w:p>
    <w:p w:rsidRPr="001A35F8" w:rsidR="003E1A9F" w:rsidP="003E1A9F" w:rsidRDefault="00C630AE" w14:paraId="15B348EF"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protocols do they follow? </w:t>
      </w:r>
    </w:p>
    <w:p w:rsidRPr="001A35F8" w:rsidR="00EE0024" w:rsidP="003E1A9F" w:rsidRDefault="00C630AE" w14:paraId="24370507" w14:textId="1A01AABB">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Where are the data inputted?</w:t>
      </w:r>
    </w:p>
    <w:p w:rsidRPr="001A35F8" w:rsidR="00EE0024" w:rsidP="00EE0024" w:rsidRDefault="00EE0024" w14:paraId="6DC8A446" w14:textId="580735ED">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Are there any challenges in obtaining data from these sources?</w:t>
      </w:r>
      <w:r w:rsidRPr="001A35F8" w:rsidR="000B3C70">
        <w:rPr>
          <w:rFonts w:cstheme="minorHAnsi"/>
          <w:color w:val="000000" w:themeColor="text1"/>
          <w:szCs w:val="24"/>
        </w:rPr>
        <w:t xml:space="preserve"> Please describe</w:t>
      </w:r>
    </w:p>
    <w:p w:rsidRPr="001A35F8" w:rsidR="00512CE4" w:rsidP="00512CE4" w:rsidRDefault="00717D5E" w14:paraId="0B11FD97" w14:textId="476F0DBE">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Does the program </w:t>
      </w:r>
      <w:r w:rsidRPr="001A35F8" w:rsidR="00512CE4">
        <w:rPr>
          <w:rFonts w:cstheme="minorHAnsi"/>
          <w:color w:val="000000" w:themeColor="text1"/>
          <w:szCs w:val="24"/>
        </w:rPr>
        <w:t>collect additional performance</w:t>
      </w:r>
      <w:r w:rsidRPr="001A35F8" w:rsidR="009433CF">
        <w:rPr>
          <w:rFonts w:cstheme="minorHAnsi"/>
          <w:color w:val="000000" w:themeColor="text1"/>
          <w:szCs w:val="24"/>
        </w:rPr>
        <w:t xml:space="preserve"> indicators or data beyond the F</w:t>
      </w:r>
      <w:r w:rsidRPr="001A35F8" w:rsidR="00512CE4">
        <w:rPr>
          <w:rFonts w:cstheme="minorHAnsi"/>
          <w:color w:val="000000" w:themeColor="text1"/>
          <w:szCs w:val="24"/>
        </w:rPr>
        <w:t xml:space="preserve">ederal measures for </w:t>
      </w:r>
      <w:r w:rsidRPr="001A35F8">
        <w:rPr>
          <w:rFonts w:cstheme="minorHAnsi"/>
          <w:color w:val="000000" w:themeColor="text1"/>
          <w:szCs w:val="24"/>
        </w:rPr>
        <w:t>the</w:t>
      </w:r>
      <w:r w:rsidRPr="001A35F8" w:rsidR="00512CE4">
        <w:rPr>
          <w:rFonts w:cstheme="minorHAnsi"/>
          <w:color w:val="000000" w:themeColor="text1"/>
          <w:szCs w:val="24"/>
        </w:rPr>
        <w:t xml:space="preserve"> program? </w:t>
      </w:r>
    </w:p>
    <w:p w:rsidRPr="001A35F8" w:rsidR="000B3C70" w:rsidP="000B3C70" w:rsidRDefault="00512CE4" w14:paraId="27ACB56B"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If so, how are those defined? </w:t>
      </w:r>
    </w:p>
    <w:p w:rsidRPr="001A35F8" w:rsidR="000B3C70" w:rsidP="000B3C70" w:rsidRDefault="00512CE4" w14:paraId="6D489E82"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Who requires </w:t>
      </w:r>
      <w:r w:rsidRPr="001A35F8" w:rsidR="00717D5E">
        <w:rPr>
          <w:rFonts w:cstheme="minorHAnsi"/>
          <w:color w:val="000000" w:themeColor="text1"/>
          <w:szCs w:val="24"/>
        </w:rPr>
        <w:t>the program</w:t>
      </w:r>
      <w:r w:rsidRPr="001A35F8">
        <w:rPr>
          <w:rFonts w:cstheme="minorHAnsi"/>
          <w:color w:val="000000" w:themeColor="text1"/>
          <w:szCs w:val="24"/>
        </w:rPr>
        <w:t xml:space="preserve"> </w:t>
      </w:r>
      <w:r w:rsidRPr="001A35F8" w:rsidR="00717D5E">
        <w:rPr>
          <w:rFonts w:cstheme="minorHAnsi"/>
          <w:color w:val="000000" w:themeColor="text1"/>
          <w:szCs w:val="24"/>
        </w:rPr>
        <w:t xml:space="preserve">to </w:t>
      </w:r>
      <w:r w:rsidRPr="001A35F8">
        <w:rPr>
          <w:rFonts w:cstheme="minorHAnsi"/>
          <w:color w:val="000000" w:themeColor="text1"/>
          <w:szCs w:val="24"/>
        </w:rPr>
        <w:t xml:space="preserve">collect them? </w:t>
      </w:r>
    </w:p>
    <w:p w:rsidRPr="001A35F8" w:rsidR="000B3C70" w:rsidP="000B3C70" w:rsidRDefault="00512CE4" w14:paraId="12B10356"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How did </w:t>
      </w:r>
      <w:r w:rsidRPr="001A35F8" w:rsidR="00717D5E">
        <w:rPr>
          <w:rFonts w:cstheme="minorHAnsi"/>
          <w:color w:val="000000" w:themeColor="text1"/>
          <w:szCs w:val="24"/>
        </w:rPr>
        <w:t>the program</w:t>
      </w:r>
      <w:r w:rsidRPr="001A35F8">
        <w:rPr>
          <w:rFonts w:cstheme="minorHAnsi"/>
          <w:color w:val="000000" w:themeColor="text1"/>
          <w:szCs w:val="24"/>
        </w:rPr>
        <w:t xml:space="preserve"> identify the need for and define thos</w:t>
      </w:r>
      <w:r w:rsidRPr="001A35F8" w:rsidR="00717D5E">
        <w:rPr>
          <w:rFonts w:cstheme="minorHAnsi"/>
          <w:color w:val="000000" w:themeColor="text1"/>
          <w:szCs w:val="24"/>
        </w:rPr>
        <w:t xml:space="preserve">e measures or data elements? </w:t>
      </w:r>
    </w:p>
    <w:p w:rsidRPr="001A35F8" w:rsidR="00512CE4" w:rsidP="000B3C70" w:rsidRDefault="00717D5E" w14:paraId="4C3A3D8E" w14:textId="2BD9C120">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Does the program </w:t>
      </w:r>
      <w:r w:rsidRPr="001A35F8" w:rsidR="00512CE4">
        <w:rPr>
          <w:rFonts w:cstheme="minorHAnsi"/>
          <w:color w:val="000000" w:themeColor="text1"/>
          <w:szCs w:val="24"/>
        </w:rPr>
        <w:t>use these same indicators or data for other programs? If so, which programs?</w:t>
      </w:r>
    </w:p>
    <w:p w:rsidRPr="001A35F8" w:rsidR="00512CE4" w:rsidP="004F7983" w:rsidRDefault="00512CE4" w14:paraId="52D99D73" w14:textId="48C10582">
      <w:pPr>
        <w:pStyle w:val="H3"/>
        <w:numPr>
          <w:ilvl w:val="0"/>
          <w:numId w:val="34"/>
        </w:numPr>
        <w:rPr>
          <w:rFonts w:cstheme="minorHAnsi"/>
          <w:color w:val="000000" w:themeColor="text1"/>
          <w:szCs w:val="24"/>
        </w:rPr>
      </w:pPr>
      <w:r w:rsidRPr="001A35F8">
        <w:rPr>
          <w:rFonts w:cstheme="minorHAnsi"/>
          <w:color w:val="000000" w:themeColor="text1"/>
          <w:szCs w:val="24"/>
        </w:rPr>
        <w:t>Tracking and coding data</w:t>
      </w:r>
    </w:p>
    <w:p w:rsidRPr="001A35F8" w:rsidR="000B3C70" w:rsidP="000B3C70" w:rsidRDefault="000B3C70" w14:paraId="7C3899CB" w14:textId="227107FE">
      <w:pPr>
        <w:pStyle w:val="Paragraph"/>
        <w:ind w:left="360"/>
        <w:rPr>
          <w:rFonts w:cstheme="minorHAnsi"/>
          <w:i/>
          <w:color w:val="000000" w:themeColor="text1"/>
          <w:szCs w:val="24"/>
        </w:rPr>
      </w:pPr>
      <w:r w:rsidRPr="001A35F8">
        <w:rPr>
          <w:rFonts w:cstheme="minorHAnsi"/>
          <w:i/>
          <w:color w:val="000000" w:themeColor="text1"/>
          <w:szCs w:val="24"/>
        </w:rPr>
        <w:t>Cycle through this set of questions for each data source defined in section 5 above, data sources.</w:t>
      </w:r>
    </w:p>
    <w:p w:rsidRPr="001A35F8" w:rsidR="00512CE4" w:rsidP="00512CE4" w:rsidRDefault="00512CE4" w14:paraId="017A365F" w14:textId="2E8E7401">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Which staff are responsible for </w:t>
      </w:r>
      <w:r w:rsidRPr="001A35F8" w:rsidR="003A0AE4">
        <w:rPr>
          <w:rFonts w:cstheme="minorHAnsi"/>
          <w:color w:val="000000" w:themeColor="text1"/>
          <w:szCs w:val="24"/>
        </w:rPr>
        <w:t>entering data</w:t>
      </w:r>
      <w:r w:rsidRPr="001A35F8">
        <w:rPr>
          <w:rFonts w:cstheme="minorHAnsi"/>
          <w:color w:val="000000" w:themeColor="text1"/>
          <w:szCs w:val="24"/>
        </w:rPr>
        <w:t>?</w:t>
      </w:r>
    </w:p>
    <w:p w:rsidRPr="001A35F8" w:rsidR="00512CE4" w:rsidP="00512CE4" w:rsidRDefault="00512CE4" w14:paraId="48849C13"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When does data entry happen? </w:t>
      </w:r>
    </w:p>
    <w:p w:rsidRPr="001A35F8" w:rsidR="003E1A9F" w:rsidP="00512CE4" w:rsidRDefault="00512CE4" w14:paraId="01062CDA"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 partners or providers have the ability to input data? What about clients?</w:t>
      </w:r>
      <w:r w:rsidRPr="001A35F8" w:rsidR="00ED02BE">
        <w:rPr>
          <w:rFonts w:cstheme="minorHAnsi"/>
          <w:color w:val="000000" w:themeColor="text1"/>
          <w:szCs w:val="24"/>
        </w:rPr>
        <w:t xml:space="preserve"> </w:t>
      </w:r>
    </w:p>
    <w:p w:rsidRPr="001A35F8" w:rsidR="003E1A9F" w:rsidP="003E1A9F" w:rsidRDefault="00ED02BE" w14:paraId="646394E8"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data get entered? </w:t>
      </w:r>
    </w:p>
    <w:p w:rsidRPr="001A35F8" w:rsidR="00ED02BE" w:rsidP="003E1A9F" w:rsidRDefault="00ED02BE" w14:paraId="1A50507D" w14:textId="5B547D78">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Where are the data entered?</w:t>
      </w:r>
    </w:p>
    <w:p w:rsidRPr="001A35F8" w:rsidR="00ED02BE" w:rsidP="00512CE4" w:rsidRDefault="00ED02BE" w14:paraId="138EAA71"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Are there protocols for collecting and entering data? </w:t>
      </w:r>
    </w:p>
    <w:p w:rsidRPr="001A35F8" w:rsidR="00512CE4" w:rsidP="00512CE4" w:rsidRDefault="00ED02BE" w14:paraId="22645C46" w14:textId="62815DAA">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 staff receive training on how to collect and enter the data? If so, what type of training? How frequently?</w:t>
      </w:r>
    </w:p>
    <w:p w:rsidRPr="001A35F8" w:rsidR="00DD2374" w:rsidP="00DD2374" w:rsidRDefault="00DD2374" w14:paraId="1F58C114" w14:textId="77777777">
      <w:pPr>
        <w:pStyle w:val="H3"/>
        <w:numPr>
          <w:ilvl w:val="0"/>
          <w:numId w:val="34"/>
        </w:numPr>
        <w:rPr>
          <w:rFonts w:cstheme="minorHAnsi"/>
          <w:color w:val="000000" w:themeColor="text1"/>
          <w:szCs w:val="24"/>
        </w:rPr>
      </w:pPr>
      <w:r w:rsidRPr="001A35F8">
        <w:rPr>
          <w:rFonts w:cstheme="minorHAnsi"/>
          <w:color w:val="000000" w:themeColor="text1"/>
          <w:szCs w:val="24"/>
        </w:rPr>
        <w:t>Stakeholders involved in E&amp;T data</w:t>
      </w:r>
    </w:p>
    <w:p w:rsidRPr="001A35F8" w:rsidR="003E1A9F" w:rsidP="00DD2374" w:rsidRDefault="00DD2374" w14:paraId="517AC5A6"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Whom would you consider the stakeholders for E&amp;T data in your State or community</w:t>
      </w:r>
      <w:r w:rsidRPr="001A35F8" w:rsidR="003E1A9F">
        <w:rPr>
          <w:rFonts w:cstheme="minorHAnsi"/>
          <w:color w:val="000000" w:themeColor="text1"/>
          <w:szCs w:val="24"/>
        </w:rPr>
        <w:t xml:space="preserve">, meaning </w:t>
      </w:r>
      <w:r w:rsidRPr="001A35F8" w:rsidR="00ED02BE">
        <w:rPr>
          <w:rFonts w:cstheme="minorHAnsi"/>
          <w:color w:val="000000" w:themeColor="text1"/>
          <w:szCs w:val="24"/>
        </w:rPr>
        <w:t xml:space="preserve">individuals or groups that are interested </w:t>
      </w:r>
      <w:r w:rsidRPr="001A35F8" w:rsidR="003E1A9F">
        <w:rPr>
          <w:rFonts w:cstheme="minorHAnsi"/>
          <w:color w:val="000000" w:themeColor="text1"/>
          <w:szCs w:val="24"/>
        </w:rPr>
        <w:t xml:space="preserve">in </w:t>
      </w:r>
      <w:r w:rsidRPr="001A35F8" w:rsidR="00ED02BE">
        <w:rPr>
          <w:rFonts w:cstheme="minorHAnsi"/>
          <w:color w:val="000000" w:themeColor="text1"/>
          <w:szCs w:val="24"/>
        </w:rPr>
        <w:t>or have a use for E&amp;T data</w:t>
      </w:r>
      <w:r w:rsidRPr="001A35F8">
        <w:rPr>
          <w:rFonts w:cstheme="minorHAnsi"/>
          <w:color w:val="000000" w:themeColor="text1"/>
          <w:szCs w:val="24"/>
        </w:rPr>
        <w:t>?</w:t>
      </w:r>
      <w:r w:rsidRPr="001A35F8" w:rsidR="00ED02BE">
        <w:rPr>
          <w:rFonts w:cstheme="minorHAnsi"/>
          <w:color w:val="000000" w:themeColor="text1"/>
          <w:szCs w:val="24"/>
        </w:rPr>
        <w:t xml:space="preserve"> </w:t>
      </w:r>
    </w:p>
    <w:p w:rsidRPr="001A35F8" w:rsidR="00DD2374" w:rsidP="003E1A9F" w:rsidRDefault="00ED02BE" w14:paraId="2AF3D523" w14:textId="6DFD57E1">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What is the level of interest in E&amp;T data?</w:t>
      </w:r>
    </w:p>
    <w:p w:rsidRPr="001A35F8" w:rsidR="00DD2374" w:rsidP="00DD2374" w:rsidRDefault="00DD2374" w14:paraId="67447462"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lastRenderedPageBreak/>
        <w:t>What is the interest level in E&amp;T data of stakeholders?</w:t>
      </w:r>
    </w:p>
    <w:p w:rsidRPr="001A35F8" w:rsidR="00472247" w:rsidP="004F7983" w:rsidRDefault="00472247" w14:paraId="4805D235" w14:textId="1B208914">
      <w:pPr>
        <w:pStyle w:val="H3"/>
        <w:numPr>
          <w:ilvl w:val="0"/>
          <w:numId w:val="34"/>
        </w:numPr>
        <w:rPr>
          <w:rFonts w:cstheme="minorHAnsi"/>
          <w:color w:val="000000" w:themeColor="text1"/>
          <w:szCs w:val="24"/>
        </w:rPr>
      </w:pPr>
      <w:r w:rsidRPr="001A35F8">
        <w:rPr>
          <w:rFonts w:cstheme="minorHAnsi"/>
          <w:color w:val="000000" w:themeColor="text1"/>
          <w:szCs w:val="24"/>
        </w:rPr>
        <w:t>Level of data available (individual or aggregate)</w:t>
      </w:r>
    </w:p>
    <w:p w:rsidRPr="001A35F8" w:rsidR="00472247" w:rsidP="00472247" w:rsidRDefault="00ED02BE" w14:paraId="225E129F" w14:textId="24849B35">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type of data (individual or aggregate) does the</w:t>
      </w:r>
      <w:r w:rsidRPr="001A35F8" w:rsidR="006A4335">
        <w:rPr>
          <w:rFonts w:cstheme="minorHAnsi"/>
          <w:color w:val="000000" w:themeColor="text1"/>
          <w:szCs w:val="24"/>
        </w:rPr>
        <w:t xml:space="preserve"> State, </w:t>
      </w:r>
      <w:r w:rsidRPr="001A35F8" w:rsidR="00472247">
        <w:rPr>
          <w:rFonts w:cstheme="minorHAnsi"/>
          <w:color w:val="000000" w:themeColor="text1"/>
          <w:szCs w:val="24"/>
        </w:rPr>
        <w:t>locality</w:t>
      </w:r>
      <w:r w:rsidRPr="001A35F8" w:rsidR="006A4335">
        <w:rPr>
          <w:rFonts w:cstheme="minorHAnsi"/>
          <w:color w:val="000000" w:themeColor="text1"/>
          <w:szCs w:val="24"/>
        </w:rPr>
        <w:t>, or both</w:t>
      </w:r>
      <w:r w:rsidRPr="001A35F8" w:rsidR="00472247">
        <w:rPr>
          <w:rFonts w:cstheme="minorHAnsi"/>
          <w:color w:val="000000" w:themeColor="text1"/>
          <w:szCs w:val="24"/>
        </w:rPr>
        <w:t xml:space="preserve"> capture data on E&amp;T participants?</w:t>
      </w:r>
    </w:p>
    <w:p w:rsidRPr="001A35F8" w:rsidR="00472247" w:rsidP="00472247" w:rsidRDefault="00472247" w14:paraId="0DFD2FA9" w14:textId="61D0975E">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Are there any restrictions </w:t>
      </w:r>
      <w:r w:rsidRPr="001A35F8" w:rsidR="00ED02BE">
        <w:rPr>
          <w:rFonts w:cstheme="minorHAnsi"/>
          <w:color w:val="000000" w:themeColor="text1"/>
          <w:szCs w:val="24"/>
        </w:rPr>
        <w:t xml:space="preserve">such as systems, collection mechanisms, or legal/security </w:t>
      </w:r>
      <w:r w:rsidRPr="001A35F8">
        <w:rPr>
          <w:rFonts w:cstheme="minorHAnsi"/>
          <w:color w:val="000000" w:themeColor="text1"/>
          <w:szCs w:val="24"/>
        </w:rPr>
        <w:t xml:space="preserve">that prevent </w:t>
      </w:r>
      <w:r w:rsidRPr="001A35F8" w:rsidR="00347EC5">
        <w:rPr>
          <w:rFonts w:cstheme="minorHAnsi"/>
          <w:color w:val="000000" w:themeColor="text1"/>
          <w:szCs w:val="24"/>
        </w:rPr>
        <w:t xml:space="preserve">the </w:t>
      </w:r>
      <w:r w:rsidRPr="001A35F8">
        <w:rPr>
          <w:rFonts w:cstheme="minorHAnsi"/>
          <w:color w:val="000000" w:themeColor="text1"/>
          <w:szCs w:val="24"/>
        </w:rPr>
        <w:t>State</w:t>
      </w:r>
      <w:r w:rsidRPr="001A35F8" w:rsidR="00347EC5">
        <w:rPr>
          <w:rFonts w:cstheme="minorHAnsi"/>
          <w:color w:val="000000" w:themeColor="text1"/>
          <w:szCs w:val="24"/>
        </w:rPr>
        <w:t xml:space="preserve"> </w:t>
      </w:r>
      <w:r w:rsidRPr="001A35F8">
        <w:rPr>
          <w:rFonts w:cstheme="minorHAnsi"/>
          <w:color w:val="000000" w:themeColor="text1"/>
          <w:szCs w:val="24"/>
        </w:rPr>
        <w:t>from collecting and reporting individual level data</w:t>
      </w:r>
      <w:r w:rsidRPr="001A35F8" w:rsidR="0017789D">
        <w:rPr>
          <w:rFonts w:cstheme="minorHAnsi"/>
          <w:color w:val="000000" w:themeColor="text1"/>
          <w:szCs w:val="24"/>
        </w:rPr>
        <w:t xml:space="preserve"> for SNAP E&amp;T</w:t>
      </w:r>
      <w:r w:rsidRPr="001A35F8">
        <w:rPr>
          <w:rFonts w:cstheme="minorHAnsi"/>
          <w:color w:val="000000" w:themeColor="text1"/>
          <w:szCs w:val="24"/>
        </w:rPr>
        <w:t xml:space="preserve">? </w:t>
      </w:r>
    </w:p>
    <w:p w:rsidRPr="001A35F8" w:rsidR="00472247" w:rsidP="00472247" w:rsidRDefault="00472247" w14:paraId="451A2E53" w14:textId="192CAF90">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For reports, what level of information</w:t>
      </w:r>
      <w:r w:rsidRPr="001A35F8" w:rsidR="00620C0B">
        <w:rPr>
          <w:rFonts w:cstheme="minorHAnsi"/>
          <w:color w:val="000000" w:themeColor="text1"/>
          <w:szCs w:val="24"/>
        </w:rPr>
        <w:t xml:space="preserve"> (individual or aggregate)</w:t>
      </w:r>
      <w:r w:rsidRPr="001A35F8">
        <w:rPr>
          <w:rFonts w:cstheme="minorHAnsi"/>
          <w:color w:val="000000" w:themeColor="text1"/>
          <w:szCs w:val="24"/>
        </w:rPr>
        <w:t xml:space="preserve"> is the State able to provide for E&amp;T participants?</w:t>
      </w:r>
    </w:p>
    <w:p w:rsidRPr="001A35F8" w:rsidR="00347EC5" w:rsidP="00472247" w:rsidRDefault="00347EC5" w14:paraId="1A7D7627"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Does the State track in their eligibility </w:t>
      </w:r>
      <w:proofErr w:type="gramStart"/>
      <w:r w:rsidRPr="001A35F8">
        <w:rPr>
          <w:rFonts w:cstheme="minorHAnsi"/>
          <w:color w:val="000000" w:themeColor="text1"/>
          <w:szCs w:val="24"/>
        </w:rPr>
        <w:t>system:</w:t>
      </w:r>
      <w:proofErr w:type="gramEnd"/>
    </w:p>
    <w:p w:rsidRPr="001A35F8" w:rsidR="00347EC5" w:rsidP="001B211E" w:rsidRDefault="00347EC5" w14:paraId="4FF57166" w14:textId="077DC3F0">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Who is a work registrant</w:t>
      </w:r>
      <w:r w:rsidRPr="001A35F8" w:rsidR="00091F23">
        <w:rPr>
          <w:rFonts w:cstheme="minorHAnsi"/>
          <w:color w:val="000000" w:themeColor="text1"/>
          <w:szCs w:val="24"/>
        </w:rPr>
        <w:t>?</w:t>
      </w:r>
      <w:r w:rsidRPr="001A35F8">
        <w:rPr>
          <w:rFonts w:cstheme="minorHAnsi"/>
          <w:color w:val="000000" w:themeColor="text1"/>
          <w:szCs w:val="24"/>
        </w:rPr>
        <w:t xml:space="preserve"> </w:t>
      </w:r>
    </w:p>
    <w:p w:rsidRPr="001A35F8" w:rsidR="00347EC5" w:rsidP="001B211E" w:rsidRDefault="00347EC5" w14:paraId="5CA70F0B" w14:textId="094E5BDA">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Reasons for work registrant exemption (Federal)</w:t>
      </w:r>
      <w:r w:rsidRPr="001A35F8" w:rsidR="00091F23">
        <w:rPr>
          <w:rFonts w:cstheme="minorHAnsi"/>
          <w:color w:val="000000" w:themeColor="text1"/>
          <w:szCs w:val="24"/>
        </w:rPr>
        <w:t>?</w:t>
      </w:r>
    </w:p>
    <w:p w:rsidRPr="001A35F8" w:rsidR="00347EC5" w:rsidP="001B211E" w:rsidRDefault="00347EC5" w14:paraId="43799D0D" w14:textId="20075F80">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Who is an ABAWD</w:t>
      </w:r>
      <w:r w:rsidRPr="001A35F8" w:rsidR="00091F23">
        <w:rPr>
          <w:rFonts w:cstheme="minorHAnsi"/>
          <w:color w:val="000000" w:themeColor="text1"/>
          <w:szCs w:val="24"/>
        </w:rPr>
        <w:t>?</w:t>
      </w:r>
    </w:p>
    <w:p w:rsidRPr="001A35F8" w:rsidR="00347EC5" w:rsidP="001B211E" w:rsidRDefault="00347EC5" w14:paraId="44A4F0B1" w14:textId="5A1E459D">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Who is referred or required to participate in SNAP E&amp;T</w:t>
      </w:r>
      <w:r w:rsidRPr="001A35F8" w:rsidR="00091F23">
        <w:rPr>
          <w:rFonts w:cstheme="minorHAnsi"/>
          <w:color w:val="000000" w:themeColor="text1"/>
          <w:szCs w:val="24"/>
        </w:rPr>
        <w:t>?</w:t>
      </w:r>
    </w:p>
    <w:p w:rsidRPr="001A35F8" w:rsidR="00347EC5" w:rsidP="001B211E" w:rsidRDefault="00347EC5" w14:paraId="1FEEC2EC" w14:textId="05AED3EF">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Reasons for SNAP E&amp;T exemption (State)</w:t>
      </w:r>
      <w:r w:rsidRPr="001A35F8" w:rsidR="00091F23">
        <w:rPr>
          <w:rFonts w:cstheme="minorHAnsi"/>
          <w:color w:val="000000" w:themeColor="text1"/>
          <w:szCs w:val="24"/>
        </w:rPr>
        <w:t>?</w:t>
      </w:r>
    </w:p>
    <w:p w:rsidRPr="001A35F8" w:rsidR="00620C0B" w:rsidP="00CE2475" w:rsidRDefault="00620C0B" w14:paraId="458DC646" w14:textId="48B14FD6">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Does the State capture any of this information in a separate system from the eligibility system? If so, which information and what system? Do these systems interact or transfer information?</w:t>
      </w:r>
    </w:p>
    <w:p w:rsidRPr="001A35F8" w:rsidR="00347EC5" w:rsidP="001B211E" w:rsidRDefault="00347EC5" w14:paraId="0DC4556B" w14:textId="0E430E55">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Who </w:t>
      </w:r>
      <w:r w:rsidRPr="001A35F8" w:rsidR="00620C0B">
        <w:rPr>
          <w:rFonts w:cstheme="minorHAnsi"/>
          <w:color w:val="000000" w:themeColor="text1"/>
          <w:szCs w:val="24"/>
        </w:rPr>
        <w:t>participates in an E&amp;T component and/or case management services through E&amp;T</w:t>
      </w:r>
      <w:r w:rsidRPr="001A35F8" w:rsidR="00091F23">
        <w:rPr>
          <w:rFonts w:cstheme="minorHAnsi"/>
          <w:color w:val="000000" w:themeColor="text1"/>
          <w:szCs w:val="24"/>
        </w:rPr>
        <w:t>?</w:t>
      </w:r>
    </w:p>
    <w:p w:rsidRPr="001A35F8" w:rsidR="00347EC5" w:rsidP="001B211E" w:rsidRDefault="00347EC5" w14:paraId="67393791" w14:textId="499CAF2B">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What services and activities are received (describe what is tracked)</w:t>
      </w:r>
      <w:r w:rsidRPr="001A35F8" w:rsidR="00091F23">
        <w:rPr>
          <w:rFonts w:cstheme="minorHAnsi"/>
          <w:color w:val="000000" w:themeColor="text1"/>
          <w:szCs w:val="24"/>
        </w:rPr>
        <w:t>?</w:t>
      </w:r>
    </w:p>
    <w:p w:rsidRPr="001A35F8" w:rsidR="00347EC5" w:rsidP="00347EC5" w:rsidRDefault="00347EC5" w14:paraId="5933B175" w14:textId="70D14953">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If </w:t>
      </w:r>
      <w:r w:rsidRPr="001A35F8" w:rsidR="006A4335">
        <w:rPr>
          <w:rFonts w:cstheme="minorHAnsi"/>
          <w:color w:val="000000" w:themeColor="text1"/>
          <w:szCs w:val="24"/>
        </w:rPr>
        <w:t xml:space="preserve">the </w:t>
      </w:r>
      <w:r w:rsidRPr="001A35F8" w:rsidR="00355BB0">
        <w:rPr>
          <w:rFonts w:cstheme="minorHAnsi"/>
          <w:color w:val="000000" w:themeColor="text1"/>
          <w:szCs w:val="24"/>
        </w:rPr>
        <w:t xml:space="preserve">above </w:t>
      </w:r>
      <w:r w:rsidRPr="001A35F8" w:rsidR="006A4335">
        <w:rPr>
          <w:rFonts w:cstheme="minorHAnsi"/>
          <w:color w:val="000000" w:themeColor="text1"/>
          <w:szCs w:val="24"/>
        </w:rPr>
        <w:t>are</w:t>
      </w:r>
      <w:r w:rsidRPr="001A35F8" w:rsidR="00355BB0">
        <w:rPr>
          <w:rFonts w:cstheme="minorHAnsi"/>
          <w:color w:val="000000" w:themeColor="text1"/>
          <w:szCs w:val="24"/>
        </w:rPr>
        <w:t xml:space="preserve"> not tracked at the individual level, </w:t>
      </w:r>
      <w:r w:rsidRPr="001A35F8" w:rsidR="006A4335">
        <w:rPr>
          <w:rFonts w:cstheme="minorHAnsi"/>
          <w:color w:val="000000" w:themeColor="text1"/>
          <w:szCs w:val="24"/>
        </w:rPr>
        <w:t>are they</w:t>
      </w:r>
      <w:r w:rsidRPr="001A35F8" w:rsidR="00355BB0">
        <w:rPr>
          <w:rFonts w:cstheme="minorHAnsi"/>
          <w:color w:val="000000" w:themeColor="text1"/>
          <w:szCs w:val="24"/>
        </w:rPr>
        <w:t xml:space="preserve"> tracked at the aggregate level? Describe how </w:t>
      </w:r>
      <w:r w:rsidRPr="001A35F8" w:rsidR="006A4335">
        <w:rPr>
          <w:rFonts w:cstheme="minorHAnsi"/>
          <w:color w:val="000000" w:themeColor="text1"/>
          <w:szCs w:val="24"/>
        </w:rPr>
        <w:t>these are</w:t>
      </w:r>
      <w:r w:rsidRPr="001A35F8" w:rsidR="00355BB0">
        <w:rPr>
          <w:rFonts w:cstheme="minorHAnsi"/>
          <w:color w:val="000000" w:themeColor="text1"/>
          <w:szCs w:val="24"/>
        </w:rPr>
        <w:t xml:space="preserve"> tracked and reported. </w:t>
      </w:r>
    </w:p>
    <w:p w:rsidRPr="001A35F8" w:rsidR="004F7983" w:rsidP="004F7983" w:rsidRDefault="004F7983" w14:paraId="5BD1DAD3" w14:textId="50F61622">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How frequently are data updated and reports submitted? </w:t>
      </w:r>
    </w:p>
    <w:p w:rsidRPr="001A35F8" w:rsidR="004F7983" w:rsidP="004F7983" w:rsidRDefault="004F7983" w14:paraId="1CC4BDE6"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When you receive new information from clients, do you update the system in real-time or afterwards for each type of data? </w:t>
      </w:r>
    </w:p>
    <w:p w:rsidRPr="001A35F8" w:rsidR="004F7983" w:rsidP="004F7983" w:rsidRDefault="004F7983" w14:paraId="42B5F3F3"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Are some data automatically updated? Which? How frequently?</w:t>
      </w:r>
    </w:p>
    <w:p w:rsidRPr="001A35F8" w:rsidR="004F7983" w:rsidP="004F7983" w:rsidRDefault="004F7983" w14:paraId="595C917C"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If afterwards, when? What resources do you use to populate the data? Case notes?</w:t>
      </w:r>
    </w:p>
    <w:p w:rsidRPr="001A35F8" w:rsidR="004F7983" w:rsidP="004F7983" w:rsidRDefault="004F7983" w14:paraId="3EB202F0" w14:textId="4E80741B">
      <w:pPr>
        <w:pStyle w:val="H3"/>
        <w:numPr>
          <w:ilvl w:val="0"/>
          <w:numId w:val="34"/>
        </w:numPr>
        <w:rPr>
          <w:rFonts w:cstheme="minorHAnsi"/>
          <w:color w:val="000000" w:themeColor="text1"/>
          <w:szCs w:val="24"/>
        </w:rPr>
      </w:pPr>
      <w:r w:rsidRPr="001A35F8">
        <w:rPr>
          <w:rFonts w:cstheme="minorHAnsi"/>
          <w:color w:val="000000" w:themeColor="text1"/>
          <w:szCs w:val="24"/>
        </w:rPr>
        <w:t>Data systems</w:t>
      </w:r>
    </w:p>
    <w:p w:rsidRPr="001A35F8" w:rsidR="004F7983" w:rsidP="004F7983" w:rsidRDefault="004F7983" w14:paraId="4E27863B" w14:textId="7BF78BC3">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data systems does the program </w:t>
      </w:r>
      <w:r w:rsidRPr="001A35F8" w:rsidR="003A0AE4">
        <w:rPr>
          <w:rFonts w:cstheme="minorHAnsi"/>
          <w:color w:val="000000" w:themeColor="text1"/>
          <w:szCs w:val="24"/>
        </w:rPr>
        <w:t>tracking and reporting</w:t>
      </w:r>
      <w:r w:rsidRPr="001A35F8">
        <w:rPr>
          <w:rFonts w:cstheme="minorHAnsi"/>
          <w:color w:val="000000" w:themeColor="text1"/>
          <w:szCs w:val="24"/>
        </w:rPr>
        <w:t xml:space="preserve"> for E&amp;T data?</w:t>
      </w:r>
    </w:p>
    <w:p w:rsidRPr="001A35F8" w:rsidR="004F7983" w:rsidP="004F7983" w:rsidRDefault="004F7983" w14:paraId="5D55657D" w14:textId="678F384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How long has the program used this/these system</w:t>
      </w:r>
      <w:r w:rsidRPr="001A35F8" w:rsidR="00EF711F">
        <w:rPr>
          <w:rFonts w:cstheme="minorHAnsi"/>
          <w:color w:val="000000" w:themeColor="text1"/>
          <w:szCs w:val="24"/>
        </w:rPr>
        <w:t>(</w:t>
      </w:r>
      <w:r w:rsidRPr="001A35F8">
        <w:rPr>
          <w:rFonts w:cstheme="minorHAnsi"/>
          <w:color w:val="000000" w:themeColor="text1"/>
          <w:szCs w:val="24"/>
        </w:rPr>
        <w:t>s</w:t>
      </w:r>
      <w:r w:rsidRPr="001A35F8" w:rsidR="00EF711F">
        <w:rPr>
          <w:rFonts w:cstheme="minorHAnsi"/>
          <w:color w:val="000000" w:themeColor="text1"/>
          <w:szCs w:val="24"/>
        </w:rPr>
        <w:t>)</w:t>
      </w:r>
      <w:r w:rsidRPr="001A35F8">
        <w:rPr>
          <w:rFonts w:cstheme="minorHAnsi"/>
          <w:color w:val="000000" w:themeColor="text1"/>
          <w:szCs w:val="24"/>
        </w:rPr>
        <w:t>?</w:t>
      </w:r>
    </w:p>
    <w:p w:rsidRPr="001A35F8" w:rsidR="003A0AE4" w:rsidP="003A0AE4" w:rsidRDefault="003A0AE4" w14:paraId="5ABB172C" w14:textId="4A3EABE1">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Are they off-the-shelf (OTS) products or were they developed with internal staff or contactors? If an OTS product, which one?</w:t>
      </w:r>
    </w:p>
    <w:p w:rsidRPr="001A35F8" w:rsidR="004F7983" w:rsidP="004F7983" w:rsidRDefault="004F7983" w14:paraId="3023675E"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What data do they record?</w:t>
      </w:r>
    </w:p>
    <w:p w:rsidRPr="001A35F8" w:rsidR="00FC1F88" w:rsidP="004F7983" w:rsidRDefault="00FC1F88" w14:paraId="28CC4150"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Is the E&amp;T data system separate from the SNAP eligibility system? </w:t>
      </w:r>
    </w:p>
    <w:p w:rsidRPr="001A35F8" w:rsidR="00FC1F88" w:rsidP="004F7983" w:rsidRDefault="00FC1F88" w14:paraId="575F7DD3" w14:textId="73305ACC">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How do the data systems for E&amp;T integrate or connect with the SNAP eligibility system and any other State systems (such as systems that provide employment data)?</w:t>
      </w:r>
    </w:p>
    <w:p w:rsidRPr="001A35F8" w:rsidR="003E2B8C" w:rsidP="003E2B8C" w:rsidRDefault="003E2B8C" w14:paraId="27A99B3E" w14:textId="3CEF7151">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 you have a local data system in addition to the State or Federal reporting systems? What systems do you routinely use?</w:t>
      </w:r>
    </w:p>
    <w:p w:rsidRPr="001A35F8" w:rsidR="003E2B8C" w:rsidP="003E2B8C" w:rsidRDefault="003E2B8C" w14:paraId="7CD5027B" w14:textId="77777777">
      <w:pPr>
        <w:pStyle w:val="ListParagraph"/>
        <w:spacing w:before="0" w:after="0" w:line="240" w:lineRule="auto"/>
        <w:ind w:left="720" w:firstLine="0"/>
        <w:rPr>
          <w:rFonts w:cstheme="minorHAnsi"/>
          <w:color w:val="000000" w:themeColor="text1"/>
          <w:szCs w:val="24"/>
        </w:rPr>
      </w:pPr>
    </w:p>
    <w:p w:rsidRPr="001A35F8" w:rsidR="003E2B8C" w:rsidP="003E2B8C" w:rsidRDefault="003E2B8C" w14:paraId="03B01D00" w14:textId="5127BEF1">
      <w:pPr>
        <w:spacing w:after="0" w:line="240" w:lineRule="auto"/>
        <w:ind w:left="360"/>
        <w:rPr>
          <w:rFonts w:cstheme="minorHAnsi"/>
          <w:i/>
          <w:color w:val="000000" w:themeColor="text1"/>
          <w:szCs w:val="24"/>
        </w:rPr>
      </w:pPr>
      <w:r w:rsidRPr="001A35F8">
        <w:rPr>
          <w:rFonts w:cstheme="minorHAnsi"/>
          <w:i/>
          <w:color w:val="000000" w:themeColor="text1"/>
          <w:szCs w:val="24"/>
        </w:rPr>
        <w:t>For each data system mentioned above, cycle through the next series of questions.</w:t>
      </w:r>
    </w:p>
    <w:p w:rsidRPr="001A35F8" w:rsidR="004F7983" w:rsidP="004F7983" w:rsidRDefault="004F7983" w14:paraId="59415DC2"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Are all the data systems automated, or are there some manual processes?</w:t>
      </w:r>
    </w:p>
    <w:p w:rsidRPr="001A35F8" w:rsidR="004F7983" w:rsidP="004F7983" w:rsidRDefault="00EF711F" w14:paraId="3BB6C8CC" w14:textId="3E07BB8C">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Which staff </w:t>
      </w:r>
      <w:r w:rsidRPr="001A35F8" w:rsidR="004F7983">
        <w:rPr>
          <w:rFonts w:cstheme="minorHAnsi"/>
          <w:color w:val="000000" w:themeColor="text1"/>
          <w:szCs w:val="24"/>
        </w:rPr>
        <w:t>or partners have access to the data system?</w:t>
      </w:r>
    </w:p>
    <w:p w:rsidRPr="001A35F8" w:rsidR="003A0AE4" w:rsidP="003A0AE4" w:rsidRDefault="003A0AE4" w14:paraId="324085F5"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lastRenderedPageBreak/>
        <w:t xml:space="preserve">To what extent do you have access to information from other programs’ data systems? </w:t>
      </w:r>
    </w:p>
    <w:p w:rsidRPr="001A35F8" w:rsidR="003A0AE4" w:rsidP="003A0AE4" w:rsidRDefault="003A0AE4" w14:paraId="705FD2B4"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How do you obtain the information from those systems? Do you have direct access to those systems? Do you have read-write access or do you have read-only access to other programs’ systems? </w:t>
      </w:r>
    </w:p>
    <w:p w:rsidRPr="001A35F8" w:rsidR="003A0AE4" w:rsidP="003A0AE4" w:rsidRDefault="003A0AE4" w14:paraId="27234744"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Are data transferred directly across systems or are the data provided in some form of extract file?</w:t>
      </w:r>
    </w:p>
    <w:p w:rsidRPr="001A35F8" w:rsidR="004F7983" w:rsidP="004F7983" w:rsidRDefault="004F7983" w14:paraId="4BE872FF" w14:textId="77777777">
      <w:pPr>
        <w:pStyle w:val="H3"/>
        <w:numPr>
          <w:ilvl w:val="0"/>
          <w:numId w:val="34"/>
        </w:numPr>
        <w:rPr>
          <w:rFonts w:cstheme="minorHAnsi"/>
          <w:color w:val="000000" w:themeColor="text1"/>
          <w:szCs w:val="24"/>
        </w:rPr>
      </w:pPr>
      <w:r w:rsidRPr="001A35F8">
        <w:rPr>
          <w:rFonts w:cstheme="minorHAnsi"/>
          <w:color w:val="000000" w:themeColor="text1"/>
          <w:szCs w:val="24"/>
        </w:rPr>
        <w:t>Data validation and accuracy</w:t>
      </w:r>
    </w:p>
    <w:p w:rsidRPr="001A35F8" w:rsidR="004F7983" w:rsidP="004F7983" w:rsidRDefault="004F7983" w14:paraId="57C268F2"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challenges are inherent in collecting, aggregating, and reporting the data you collect?</w:t>
      </w:r>
    </w:p>
    <w:p w:rsidRPr="001A35F8" w:rsidR="004F7983" w:rsidP="004F7983" w:rsidRDefault="004F7983" w14:paraId="5840E108"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How much validation is possible given your data systems and type of data?</w:t>
      </w:r>
    </w:p>
    <w:p w:rsidRPr="001A35F8" w:rsidR="00C11F98" w:rsidP="004F7983" w:rsidRDefault="00C11F98" w14:paraId="225891B6" w14:textId="3ADAC47D">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How much validation do you do? What is involved in the validation process?</w:t>
      </w:r>
    </w:p>
    <w:p w:rsidRPr="001A35F8" w:rsidR="00472247" w:rsidP="004F7983" w:rsidRDefault="00472247" w14:paraId="2AFC31BF" w14:textId="78F39DE2">
      <w:pPr>
        <w:pStyle w:val="H3"/>
        <w:numPr>
          <w:ilvl w:val="0"/>
          <w:numId w:val="34"/>
        </w:numPr>
        <w:rPr>
          <w:rFonts w:cstheme="minorHAnsi"/>
          <w:color w:val="000000" w:themeColor="text1"/>
          <w:szCs w:val="24"/>
        </w:rPr>
      </w:pPr>
      <w:r w:rsidRPr="001A35F8">
        <w:rPr>
          <w:rFonts w:cstheme="minorHAnsi"/>
          <w:color w:val="000000" w:themeColor="text1"/>
          <w:szCs w:val="24"/>
        </w:rPr>
        <w:t xml:space="preserve">Data reporting </w:t>
      </w:r>
    </w:p>
    <w:p w:rsidRPr="001A35F8" w:rsidR="00472247" w:rsidP="00472247" w:rsidRDefault="00472247" w14:paraId="280D4507" w14:textId="6361E136">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Who tracks, collects, reports, and monitors the data? Describe which staff participate in each</w:t>
      </w:r>
      <w:r w:rsidRPr="001A35F8" w:rsidR="000B3C70">
        <w:rPr>
          <w:rFonts w:cstheme="minorHAnsi"/>
          <w:color w:val="000000" w:themeColor="text1"/>
          <w:szCs w:val="24"/>
        </w:rPr>
        <w:t xml:space="preserve"> step</w:t>
      </w:r>
      <w:r w:rsidRPr="001A35F8">
        <w:rPr>
          <w:rFonts w:cstheme="minorHAnsi"/>
          <w:color w:val="000000" w:themeColor="text1"/>
          <w:szCs w:val="24"/>
        </w:rPr>
        <w:t>.</w:t>
      </w:r>
    </w:p>
    <w:p w:rsidRPr="001A35F8" w:rsidR="00472247" w:rsidP="00472247" w:rsidRDefault="00717D5E" w14:paraId="201DF2D0" w14:textId="5088ED6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Which reporting activities does the program </w:t>
      </w:r>
      <w:r w:rsidRPr="001A35F8" w:rsidR="00472247">
        <w:rPr>
          <w:rFonts w:cstheme="minorHAnsi"/>
          <w:color w:val="000000" w:themeColor="text1"/>
          <w:szCs w:val="24"/>
        </w:rPr>
        <w:t>participate in?</w:t>
      </w:r>
    </w:p>
    <w:p w:rsidRPr="001A35F8" w:rsidR="00472247" w:rsidP="00472247" w:rsidRDefault="00472247" w14:paraId="37F8E42A" w14:textId="6E30EFEF">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Prompt: FNS-583</w:t>
      </w:r>
      <w:r w:rsidRPr="001A35F8" w:rsidR="006A4335">
        <w:rPr>
          <w:rFonts w:cstheme="minorHAnsi"/>
          <w:color w:val="000000" w:themeColor="text1"/>
          <w:szCs w:val="24"/>
        </w:rPr>
        <w:t>,</w:t>
      </w:r>
      <w:r w:rsidRPr="001A35F8">
        <w:rPr>
          <w:rFonts w:cstheme="minorHAnsi"/>
          <w:color w:val="000000" w:themeColor="text1"/>
          <w:szCs w:val="24"/>
        </w:rPr>
        <w:t xml:space="preserve"> State Plans</w:t>
      </w:r>
      <w:r w:rsidRPr="001A35F8" w:rsidR="006A4335">
        <w:rPr>
          <w:rFonts w:cstheme="minorHAnsi"/>
          <w:color w:val="000000" w:themeColor="text1"/>
          <w:szCs w:val="24"/>
        </w:rPr>
        <w:t>,</w:t>
      </w:r>
      <w:r w:rsidRPr="001A35F8">
        <w:rPr>
          <w:rFonts w:cstheme="minorHAnsi"/>
          <w:color w:val="000000" w:themeColor="text1"/>
          <w:szCs w:val="24"/>
        </w:rPr>
        <w:t xml:space="preserve"> Annual Reports</w:t>
      </w:r>
    </w:p>
    <w:p w:rsidRPr="001A35F8" w:rsidR="00472247" w:rsidP="00472247" w:rsidRDefault="001901A6" w14:paraId="6255E77D" w14:textId="667196E9">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Where are these reports submitted</w:t>
      </w:r>
      <w:r w:rsidRPr="001A35F8" w:rsidR="006A4335">
        <w:rPr>
          <w:rFonts w:cstheme="minorHAnsi"/>
          <w:color w:val="000000" w:themeColor="text1"/>
          <w:szCs w:val="24"/>
        </w:rPr>
        <w:t>,</w:t>
      </w:r>
      <w:r w:rsidRPr="001A35F8">
        <w:rPr>
          <w:rFonts w:cstheme="minorHAnsi"/>
          <w:color w:val="000000" w:themeColor="text1"/>
          <w:szCs w:val="24"/>
        </w:rPr>
        <w:t xml:space="preserve"> and what is the process</w:t>
      </w:r>
      <w:r w:rsidRPr="001A35F8" w:rsidR="00472247">
        <w:rPr>
          <w:rFonts w:cstheme="minorHAnsi"/>
          <w:color w:val="000000" w:themeColor="text1"/>
          <w:szCs w:val="24"/>
        </w:rPr>
        <w:t>?</w:t>
      </w:r>
    </w:p>
    <w:p w:rsidRPr="001A35F8" w:rsidR="00472247" w:rsidP="00472247" w:rsidRDefault="00472247" w14:paraId="149E8426" w14:textId="39D16EAC">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To what extent are </w:t>
      </w:r>
      <w:r w:rsidRPr="001A35F8" w:rsidR="00717D5E">
        <w:rPr>
          <w:rFonts w:cstheme="minorHAnsi"/>
          <w:color w:val="000000" w:themeColor="text1"/>
          <w:szCs w:val="24"/>
        </w:rPr>
        <w:t>the program’s</w:t>
      </w:r>
      <w:r w:rsidRPr="001A35F8">
        <w:rPr>
          <w:rFonts w:cstheme="minorHAnsi"/>
          <w:color w:val="000000" w:themeColor="text1"/>
          <w:szCs w:val="24"/>
        </w:rPr>
        <w:t xml:space="preserve"> data collection and reporting procedures dictated by the State or </w:t>
      </w:r>
      <w:r w:rsidRPr="001A35F8" w:rsidR="001901A6">
        <w:rPr>
          <w:rFonts w:cstheme="minorHAnsi"/>
          <w:color w:val="000000" w:themeColor="text1"/>
          <w:szCs w:val="24"/>
        </w:rPr>
        <w:t>F</w:t>
      </w:r>
      <w:r w:rsidRPr="001A35F8">
        <w:rPr>
          <w:rFonts w:cstheme="minorHAnsi"/>
          <w:color w:val="000000" w:themeColor="text1"/>
          <w:szCs w:val="24"/>
        </w:rPr>
        <w:t xml:space="preserve">ederal government? </w:t>
      </w:r>
    </w:p>
    <w:p w:rsidRPr="001A35F8" w:rsidR="00472247" w:rsidP="00472247" w:rsidRDefault="004F7983" w14:paraId="20406233" w14:textId="5ECB76E5">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To what extent has the [the program/State] c</w:t>
      </w:r>
      <w:r w:rsidRPr="001A35F8" w:rsidR="00472247">
        <w:rPr>
          <w:rFonts w:cstheme="minorHAnsi"/>
          <w:color w:val="000000" w:themeColor="text1"/>
          <w:szCs w:val="24"/>
        </w:rPr>
        <w:t xml:space="preserve">reated </w:t>
      </w:r>
      <w:r w:rsidRPr="001A35F8">
        <w:rPr>
          <w:rFonts w:cstheme="minorHAnsi"/>
          <w:color w:val="000000" w:themeColor="text1"/>
          <w:szCs w:val="24"/>
        </w:rPr>
        <w:t>its</w:t>
      </w:r>
      <w:r w:rsidRPr="001A35F8" w:rsidR="00472247">
        <w:rPr>
          <w:rFonts w:cstheme="minorHAnsi"/>
          <w:color w:val="000000" w:themeColor="text1"/>
          <w:szCs w:val="24"/>
        </w:rPr>
        <w:t xml:space="preserve"> own procedures for collecting and reporting data? </w:t>
      </w:r>
    </w:p>
    <w:p w:rsidRPr="001A35F8" w:rsidR="00472247" w:rsidP="00472247" w:rsidRDefault="00472247" w14:paraId="61040170" w14:textId="3AAD150C">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Do you have these procedures written down? </w:t>
      </w:r>
    </w:p>
    <w:p w:rsidRPr="001A35F8" w:rsidR="003E2B8C" w:rsidP="003E2B8C" w:rsidRDefault="003E2B8C" w14:paraId="3E9D0D9A" w14:textId="2ACDB75E">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Can you provide us </w:t>
      </w:r>
      <w:r w:rsidRPr="001A35F8" w:rsidR="003A0AE4">
        <w:rPr>
          <w:rFonts w:cstheme="minorHAnsi"/>
          <w:color w:val="000000" w:themeColor="text1"/>
          <w:szCs w:val="24"/>
        </w:rPr>
        <w:t xml:space="preserve">with </w:t>
      </w:r>
      <w:r w:rsidRPr="001A35F8">
        <w:rPr>
          <w:rFonts w:cstheme="minorHAnsi"/>
          <w:color w:val="000000" w:themeColor="text1"/>
          <w:szCs w:val="24"/>
        </w:rPr>
        <w:t xml:space="preserve">some examples of what </w:t>
      </w:r>
      <w:r w:rsidRPr="001A35F8" w:rsidR="003A0AE4">
        <w:rPr>
          <w:rFonts w:cstheme="minorHAnsi"/>
          <w:color w:val="000000" w:themeColor="text1"/>
          <w:szCs w:val="24"/>
        </w:rPr>
        <w:t>these written procedures</w:t>
      </w:r>
      <w:r w:rsidRPr="001A35F8">
        <w:rPr>
          <w:rFonts w:cstheme="minorHAnsi"/>
          <w:color w:val="000000" w:themeColor="text1"/>
          <w:szCs w:val="24"/>
        </w:rPr>
        <w:t xml:space="preserve"> look like? </w:t>
      </w:r>
    </w:p>
    <w:p w:rsidRPr="001A35F8" w:rsidR="003E2B8C" w:rsidP="00472247" w:rsidRDefault="004F7983" w14:paraId="6111F25A"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Does the program </w:t>
      </w:r>
      <w:r w:rsidRPr="001A35F8" w:rsidR="00472247">
        <w:rPr>
          <w:rFonts w:cstheme="minorHAnsi"/>
          <w:color w:val="000000" w:themeColor="text1"/>
          <w:szCs w:val="24"/>
        </w:rPr>
        <w:t xml:space="preserve">use the data for performance indicators to assess program success or manage the program? </w:t>
      </w:r>
    </w:p>
    <w:p w:rsidRPr="001A35F8" w:rsidR="003E2B8C" w:rsidP="003E2B8C" w:rsidRDefault="003E2B8C" w14:paraId="6CA29CAA"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If so, how often does the program use these reports and in what context? </w:t>
      </w:r>
    </w:p>
    <w:p w:rsidRPr="001A35F8" w:rsidR="003E2B8C" w:rsidP="003E2B8C" w:rsidRDefault="003E2B8C" w14:paraId="35610FB6" w14:textId="77777777">
      <w:pPr>
        <w:pStyle w:val="ListParagraph"/>
        <w:numPr>
          <w:ilvl w:val="2"/>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Does the program share this information across programs/departments? </w:t>
      </w:r>
    </w:p>
    <w:p w:rsidRPr="001A35F8" w:rsidR="00472247" w:rsidP="003E2B8C" w:rsidRDefault="00472247" w14:paraId="71B80764" w14:textId="1AB135CD">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If not, what are the reasons for not using the collected data?</w:t>
      </w:r>
    </w:p>
    <w:p w:rsidRPr="001A35F8" w:rsidR="00472247" w:rsidP="00472247" w:rsidRDefault="00472247" w14:paraId="3C008223" w14:textId="73AF163B">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reports does </w:t>
      </w:r>
      <w:r w:rsidRPr="001A35F8" w:rsidR="004F7983">
        <w:rPr>
          <w:rFonts w:cstheme="minorHAnsi"/>
          <w:color w:val="000000" w:themeColor="text1"/>
          <w:szCs w:val="24"/>
        </w:rPr>
        <w:t>the program’s</w:t>
      </w:r>
      <w:r w:rsidRPr="001A35F8">
        <w:rPr>
          <w:rFonts w:cstheme="minorHAnsi"/>
          <w:color w:val="000000" w:themeColor="text1"/>
          <w:szCs w:val="24"/>
        </w:rPr>
        <w:t xml:space="preserve"> data system produce? </w:t>
      </w:r>
    </w:p>
    <w:p w:rsidRPr="001A35F8" w:rsidR="00472247" w:rsidP="00472247" w:rsidRDefault="00472247" w14:paraId="7A8D4776" w14:textId="0F3FEA53">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At what level (</w:t>
      </w:r>
      <w:r w:rsidRPr="001A35F8" w:rsidR="001901A6">
        <w:rPr>
          <w:rFonts w:cstheme="minorHAnsi"/>
          <w:color w:val="000000" w:themeColor="text1"/>
          <w:szCs w:val="24"/>
        </w:rPr>
        <w:t>S</w:t>
      </w:r>
      <w:r w:rsidRPr="001A35F8">
        <w:rPr>
          <w:rFonts w:cstheme="minorHAnsi"/>
          <w:color w:val="000000" w:themeColor="text1"/>
          <w:szCs w:val="24"/>
        </w:rPr>
        <w:t xml:space="preserve">tate or local) are these reports generated? Can you provide us </w:t>
      </w:r>
      <w:r w:rsidRPr="001A35F8" w:rsidR="003A0AE4">
        <w:rPr>
          <w:rFonts w:cstheme="minorHAnsi"/>
          <w:color w:val="000000" w:themeColor="text1"/>
          <w:szCs w:val="24"/>
        </w:rPr>
        <w:t xml:space="preserve">with </w:t>
      </w:r>
      <w:r w:rsidRPr="001A35F8">
        <w:rPr>
          <w:rFonts w:cstheme="minorHAnsi"/>
          <w:color w:val="000000" w:themeColor="text1"/>
          <w:szCs w:val="24"/>
        </w:rPr>
        <w:t xml:space="preserve">examples of </w:t>
      </w:r>
      <w:r w:rsidRPr="001A35F8" w:rsidR="003A0AE4">
        <w:rPr>
          <w:rFonts w:cstheme="minorHAnsi"/>
          <w:color w:val="000000" w:themeColor="text1"/>
          <w:szCs w:val="24"/>
        </w:rPr>
        <w:t>the categories</w:t>
      </w:r>
      <w:r w:rsidRPr="001A35F8">
        <w:rPr>
          <w:rFonts w:cstheme="minorHAnsi"/>
          <w:color w:val="000000" w:themeColor="text1"/>
          <w:szCs w:val="24"/>
        </w:rPr>
        <w:t xml:space="preserve"> of information included in those reports? </w:t>
      </w:r>
    </w:p>
    <w:p w:rsidRPr="001A35F8" w:rsidR="00472247" w:rsidP="00472247" w:rsidRDefault="003A0AE4" w14:paraId="18FB7667" w14:textId="6DDE6121">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Do</w:t>
      </w:r>
      <w:r w:rsidRPr="001A35F8" w:rsidR="00472247">
        <w:rPr>
          <w:rFonts w:cstheme="minorHAnsi"/>
          <w:color w:val="000000" w:themeColor="text1"/>
          <w:szCs w:val="24"/>
        </w:rPr>
        <w:t xml:space="preserve"> these re</w:t>
      </w:r>
      <w:r w:rsidRPr="001A35F8">
        <w:rPr>
          <w:rFonts w:cstheme="minorHAnsi"/>
          <w:color w:val="000000" w:themeColor="text1"/>
          <w:szCs w:val="24"/>
        </w:rPr>
        <w:t>ports primarily focus</w:t>
      </w:r>
      <w:r w:rsidRPr="001A35F8" w:rsidR="006A4335">
        <w:rPr>
          <w:rFonts w:cstheme="minorHAnsi"/>
          <w:color w:val="000000" w:themeColor="text1"/>
          <w:szCs w:val="24"/>
        </w:rPr>
        <w:t xml:space="preserve"> on the F</w:t>
      </w:r>
      <w:r w:rsidRPr="001A35F8" w:rsidR="00472247">
        <w:rPr>
          <w:rFonts w:cstheme="minorHAnsi"/>
          <w:color w:val="000000" w:themeColor="text1"/>
          <w:szCs w:val="24"/>
        </w:rPr>
        <w:t xml:space="preserve">ederal measures? </w:t>
      </w:r>
    </w:p>
    <w:p w:rsidRPr="001A35F8" w:rsidR="00472247" w:rsidP="00472247" w:rsidRDefault="00472247" w14:paraId="01F9FCB4" w14:textId="60B676F8">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about the </w:t>
      </w:r>
      <w:r w:rsidRPr="001A35F8" w:rsidR="001901A6">
        <w:rPr>
          <w:rFonts w:cstheme="minorHAnsi"/>
          <w:color w:val="000000" w:themeColor="text1"/>
          <w:szCs w:val="24"/>
        </w:rPr>
        <w:t>S</w:t>
      </w:r>
      <w:r w:rsidRPr="001A35F8">
        <w:rPr>
          <w:rFonts w:cstheme="minorHAnsi"/>
          <w:color w:val="000000" w:themeColor="text1"/>
          <w:szCs w:val="24"/>
        </w:rPr>
        <w:t xml:space="preserve">tate’s additional measures? </w:t>
      </w:r>
    </w:p>
    <w:p w:rsidRPr="001A35F8" w:rsidR="00472247" w:rsidP="00472247" w:rsidRDefault="003A0AE4" w14:paraId="6E602A1A" w14:textId="66191208">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Can you easily</w:t>
      </w:r>
      <w:r w:rsidRPr="001A35F8" w:rsidR="00472247">
        <w:rPr>
          <w:rFonts w:cstheme="minorHAnsi"/>
          <w:color w:val="000000" w:themeColor="text1"/>
          <w:szCs w:val="24"/>
        </w:rPr>
        <w:t xml:space="preserve"> customize these reports?</w:t>
      </w:r>
    </w:p>
    <w:p w:rsidRPr="001A35F8" w:rsidR="00472247" w:rsidP="00472247" w:rsidRDefault="00472247" w14:paraId="73322EA0"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reports or data do you find the most useful in day-to-day operations to help manage your time and services for participants? </w:t>
      </w:r>
    </w:p>
    <w:p w:rsidRPr="001A35F8" w:rsidR="00472247" w:rsidP="00472247" w:rsidRDefault="00472247" w14:paraId="67339E0B" w14:textId="18B9D6BD">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Can </w:t>
      </w:r>
      <w:r w:rsidRPr="001A35F8" w:rsidR="004F7983">
        <w:rPr>
          <w:rFonts w:cstheme="minorHAnsi"/>
          <w:color w:val="000000" w:themeColor="text1"/>
          <w:szCs w:val="24"/>
        </w:rPr>
        <w:t>the program</w:t>
      </w:r>
      <w:r w:rsidRPr="001A35F8">
        <w:rPr>
          <w:rFonts w:cstheme="minorHAnsi"/>
          <w:color w:val="000000" w:themeColor="text1"/>
          <w:szCs w:val="24"/>
        </w:rPr>
        <w:t xml:space="preserve"> get information out of the data system in a way that is useful or how you would want to access the information?</w:t>
      </w:r>
    </w:p>
    <w:p w:rsidRPr="001A35F8" w:rsidR="003E2B8C" w:rsidP="003E2B8C" w:rsidRDefault="003E2B8C" w14:paraId="08BE4CA1"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How does the State compile its reports for FNS?</w:t>
      </w:r>
    </w:p>
    <w:p w:rsidRPr="001A35F8" w:rsidR="003E2B8C" w:rsidP="003E2B8C" w:rsidRDefault="003E2B8C" w14:paraId="078E5FDC"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How often are the reports updated?</w:t>
      </w:r>
    </w:p>
    <w:p w:rsidRPr="001A35F8" w:rsidR="003E2B8C" w:rsidP="003E2B8C" w:rsidRDefault="003E2B8C" w14:paraId="7C002434"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When does the State capture the information to send to FNS?</w:t>
      </w:r>
    </w:p>
    <w:p w:rsidRPr="001A35F8" w:rsidR="003E1A9F" w:rsidP="003E2B8C" w:rsidRDefault="00C11F98" w14:paraId="368C2F57"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Does the State conduct a quality/accuracy check before sending to FNS?</w:t>
      </w:r>
    </w:p>
    <w:p w:rsidRPr="001A35F8" w:rsidR="00C11F98" w:rsidP="003E1A9F" w:rsidRDefault="00C11F98" w14:paraId="745A2F19" w14:textId="3DA4A549">
      <w:pPr>
        <w:pStyle w:val="ListParagraph"/>
        <w:numPr>
          <w:ilvl w:val="2"/>
          <w:numId w:val="32"/>
        </w:numPr>
        <w:spacing w:before="0" w:after="0" w:line="240" w:lineRule="auto"/>
        <w:rPr>
          <w:rFonts w:cstheme="minorHAnsi"/>
          <w:color w:val="000000" w:themeColor="text1"/>
          <w:szCs w:val="24"/>
        </w:rPr>
      </w:pPr>
      <w:r w:rsidRPr="001A35F8">
        <w:rPr>
          <w:rFonts w:cstheme="minorHAnsi"/>
          <w:color w:val="000000" w:themeColor="text1"/>
          <w:szCs w:val="24"/>
        </w:rPr>
        <w:lastRenderedPageBreak/>
        <w:t>If a</w:t>
      </w:r>
      <w:r w:rsidRPr="001A35F8" w:rsidR="00CE2475">
        <w:rPr>
          <w:rFonts w:cstheme="minorHAnsi"/>
          <w:color w:val="000000" w:themeColor="text1"/>
          <w:szCs w:val="24"/>
        </w:rPr>
        <w:t>n</w:t>
      </w:r>
      <w:r w:rsidRPr="001A35F8">
        <w:rPr>
          <w:rFonts w:cstheme="minorHAnsi"/>
          <w:color w:val="000000" w:themeColor="text1"/>
          <w:szCs w:val="24"/>
        </w:rPr>
        <w:t xml:space="preserve"> accuracy/quality check is conducted, what is involved in reviewing the data?</w:t>
      </w:r>
    </w:p>
    <w:p w:rsidRPr="001A35F8" w:rsidR="00472247" w:rsidP="00472247" w:rsidRDefault="00472247" w14:paraId="4242F7D1"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Is data reporting a manual or automated process?</w:t>
      </w:r>
    </w:p>
    <w:p w:rsidRPr="001A35F8" w:rsidR="00472247" w:rsidP="00472247" w:rsidRDefault="00472247" w14:paraId="1E29F561" w14:textId="63251440">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When are the data pulled</w:t>
      </w:r>
      <w:r w:rsidRPr="001A35F8" w:rsidR="006A4335">
        <w:rPr>
          <w:rFonts w:cstheme="minorHAnsi"/>
          <w:color w:val="000000" w:themeColor="text1"/>
          <w:szCs w:val="24"/>
        </w:rPr>
        <w:t>,</w:t>
      </w:r>
      <w:r w:rsidRPr="001A35F8">
        <w:rPr>
          <w:rFonts w:cstheme="minorHAnsi"/>
          <w:color w:val="000000" w:themeColor="text1"/>
          <w:szCs w:val="24"/>
        </w:rPr>
        <w:t xml:space="preserve"> and for which reporting activities?</w:t>
      </w:r>
    </w:p>
    <w:p w:rsidRPr="001A35F8" w:rsidR="00472247" w:rsidP="00472247" w:rsidRDefault="00472247" w14:paraId="4AB745A8"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What do the data reports contain? Specify for each reporting activity.</w:t>
      </w:r>
    </w:p>
    <w:p w:rsidRPr="001A35F8" w:rsidR="00472247" w:rsidP="00472247" w:rsidRDefault="00472247" w14:paraId="73F81971"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Are the data individual or aggregate?</w:t>
      </w:r>
    </w:p>
    <w:p w:rsidRPr="001A35F8" w:rsidR="00472247" w:rsidP="00472247" w:rsidRDefault="00472247" w14:paraId="4CA227A3"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 you review reports before submitting them? If so, how do you review them? Are there certain checks that you perform?</w:t>
      </w:r>
    </w:p>
    <w:p w:rsidRPr="001A35F8" w:rsidR="003A0AE4" w:rsidP="003A0AE4" w:rsidRDefault="003A0AE4" w14:paraId="367E88A4" w14:textId="2E3CE711">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analysis is possible with the data that you collect?</w:t>
      </w:r>
    </w:p>
    <w:p w:rsidRPr="001A35F8" w:rsidR="00472247" w:rsidP="004F7983" w:rsidRDefault="00472247" w14:paraId="18700E61" w14:textId="4736A949">
      <w:pPr>
        <w:pStyle w:val="H3"/>
        <w:numPr>
          <w:ilvl w:val="0"/>
          <w:numId w:val="34"/>
        </w:numPr>
        <w:rPr>
          <w:rFonts w:cstheme="minorHAnsi"/>
          <w:color w:val="000000" w:themeColor="text1"/>
          <w:szCs w:val="24"/>
        </w:rPr>
      </w:pPr>
      <w:r w:rsidRPr="001A35F8">
        <w:rPr>
          <w:rFonts w:cstheme="minorHAnsi"/>
          <w:color w:val="000000" w:themeColor="text1"/>
          <w:szCs w:val="24"/>
        </w:rPr>
        <w:t xml:space="preserve">Developing a State E&amp;T </w:t>
      </w:r>
      <w:r w:rsidRPr="001A35F8" w:rsidR="00EF711F">
        <w:rPr>
          <w:rFonts w:cstheme="minorHAnsi"/>
          <w:color w:val="000000" w:themeColor="text1"/>
          <w:szCs w:val="24"/>
        </w:rPr>
        <w:t>p</w:t>
      </w:r>
      <w:r w:rsidRPr="001A35F8">
        <w:rPr>
          <w:rFonts w:cstheme="minorHAnsi"/>
          <w:color w:val="000000" w:themeColor="text1"/>
          <w:szCs w:val="24"/>
        </w:rPr>
        <w:t>lan</w:t>
      </w:r>
    </w:p>
    <w:p w:rsidRPr="001A35F8" w:rsidR="00472247" w:rsidP="00472247" w:rsidRDefault="00472247" w14:paraId="1DE46C1E"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is the process for developing the State SNAP E&amp;T plan?</w:t>
      </w:r>
    </w:p>
    <w:p w:rsidRPr="001A35F8" w:rsidR="0029324F" w:rsidP="00472247" w:rsidRDefault="00472247" w14:paraId="5F5BEE10" w14:textId="6ADA3713">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 you find that staff understand all of the fields in the plan</w:t>
      </w:r>
      <w:r w:rsidRPr="001A35F8" w:rsidR="0029324F">
        <w:rPr>
          <w:rFonts w:cstheme="minorHAnsi"/>
          <w:color w:val="000000" w:themeColor="text1"/>
          <w:szCs w:val="24"/>
        </w:rPr>
        <w:t>?</w:t>
      </w:r>
    </w:p>
    <w:p w:rsidRPr="001A35F8" w:rsidR="00472247" w:rsidP="001B211E" w:rsidRDefault="0029324F" w14:paraId="5F147C4F" w14:textId="55F7B344">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If not, </w:t>
      </w:r>
      <w:r w:rsidRPr="001A35F8" w:rsidR="00EF711F">
        <w:rPr>
          <w:rFonts w:cstheme="minorHAnsi"/>
          <w:color w:val="000000" w:themeColor="text1"/>
          <w:szCs w:val="24"/>
        </w:rPr>
        <w:t>do you find that</w:t>
      </w:r>
      <w:r w:rsidRPr="001A35F8" w:rsidR="00472247">
        <w:rPr>
          <w:rFonts w:cstheme="minorHAnsi"/>
          <w:color w:val="000000" w:themeColor="text1"/>
          <w:szCs w:val="24"/>
        </w:rPr>
        <w:t xml:space="preserve"> some require discussion each year? If yes, please describe the fields that present the most challenges to staff.</w:t>
      </w:r>
    </w:p>
    <w:p w:rsidRPr="001A35F8" w:rsidR="00472247" w:rsidP="00472247" w:rsidRDefault="00472247" w14:paraId="2FF1D27E"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 you have any problems getting all of the data you need for the plan?</w:t>
      </w:r>
    </w:p>
    <w:p w:rsidRPr="001A35F8" w:rsidR="00472247" w:rsidP="004F7983" w:rsidRDefault="00472247" w14:paraId="6B2505E9" w14:textId="4B428049">
      <w:pPr>
        <w:pStyle w:val="H3"/>
        <w:numPr>
          <w:ilvl w:val="0"/>
          <w:numId w:val="34"/>
        </w:numPr>
        <w:rPr>
          <w:rFonts w:cstheme="minorHAnsi"/>
          <w:color w:val="000000" w:themeColor="text1"/>
          <w:szCs w:val="24"/>
        </w:rPr>
      </w:pPr>
      <w:r w:rsidRPr="001A35F8">
        <w:rPr>
          <w:rFonts w:cstheme="minorHAnsi"/>
          <w:color w:val="000000" w:themeColor="text1"/>
          <w:szCs w:val="24"/>
        </w:rPr>
        <w:t xml:space="preserve">Providing FNS-583 </w:t>
      </w:r>
      <w:r w:rsidRPr="001A35F8" w:rsidR="00EF711F">
        <w:rPr>
          <w:rFonts w:cstheme="minorHAnsi"/>
          <w:color w:val="000000" w:themeColor="text1"/>
          <w:szCs w:val="24"/>
        </w:rPr>
        <w:t>d</w:t>
      </w:r>
      <w:r w:rsidRPr="001A35F8">
        <w:rPr>
          <w:rFonts w:cstheme="minorHAnsi"/>
          <w:color w:val="000000" w:themeColor="text1"/>
          <w:szCs w:val="24"/>
        </w:rPr>
        <w:t>ata</w:t>
      </w:r>
    </w:p>
    <w:p w:rsidRPr="001A35F8" w:rsidR="00472247" w:rsidP="00472247" w:rsidRDefault="00472247" w14:paraId="0660A932"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is the process for collecting and reporting the FNS-583 data?</w:t>
      </w:r>
    </w:p>
    <w:p w:rsidRPr="001A35F8" w:rsidR="00472247" w:rsidP="00472247" w:rsidRDefault="00472247" w14:paraId="454785DB"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How does the State track these measures?</w:t>
      </w:r>
    </w:p>
    <w:p w:rsidRPr="001A35F8" w:rsidR="003A0AE4" w:rsidP="003A0AE4" w:rsidRDefault="003A0AE4" w14:paraId="0E382D78"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 staff understand all the fields on the form, or do they need to discuss them each year? If yes, please describe the fields that present the most challenges to staff.</w:t>
      </w:r>
    </w:p>
    <w:p w:rsidRPr="001A35F8" w:rsidR="00472247" w:rsidP="00472247" w:rsidRDefault="00472247" w14:paraId="30004022"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 you have any problems getting all of the needed data for the form?</w:t>
      </w:r>
    </w:p>
    <w:p w:rsidRPr="001A35F8" w:rsidR="00472247" w:rsidP="004F7983" w:rsidRDefault="00472247" w14:paraId="14A91F63" w14:textId="2F5EF459">
      <w:pPr>
        <w:pStyle w:val="H3"/>
        <w:numPr>
          <w:ilvl w:val="0"/>
          <w:numId w:val="34"/>
        </w:numPr>
        <w:rPr>
          <w:rFonts w:cstheme="minorHAnsi"/>
          <w:color w:val="000000" w:themeColor="text1"/>
          <w:szCs w:val="24"/>
        </w:rPr>
      </w:pPr>
      <w:r w:rsidRPr="001A35F8">
        <w:rPr>
          <w:rFonts w:cstheme="minorHAnsi"/>
          <w:color w:val="000000" w:themeColor="text1"/>
          <w:szCs w:val="24"/>
        </w:rPr>
        <w:t>Providing national reporting measures and participant characteristics</w:t>
      </w:r>
    </w:p>
    <w:p w:rsidRPr="001A35F8" w:rsidR="00472247" w:rsidP="00472247" w:rsidRDefault="00472247" w14:paraId="3725D3EF"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is the process for collecting and reporting the national reporting measures and data on participant characteristics?</w:t>
      </w:r>
    </w:p>
    <w:p w:rsidRPr="001A35F8" w:rsidR="00472247" w:rsidP="00C01BD3" w:rsidRDefault="00472247" w14:paraId="41404FCA"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How does the State track these measures?</w:t>
      </w:r>
    </w:p>
    <w:p w:rsidRPr="001A35F8" w:rsidR="0029324F" w:rsidP="00C01BD3" w:rsidRDefault="0029324F" w14:paraId="444DB93D" w14:textId="6149487E">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Do you find that staff understand all of the fields </w:t>
      </w:r>
      <w:r w:rsidRPr="001A35F8" w:rsidR="00A13609">
        <w:rPr>
          <w:rFonts w:cstheme="minorHAnsi"/>
          <w:color w:val="000000" w:themeColor="text1"/>
          <w:szCs w:val="24"/>
        </w:rPr>
        <w:t>for the measures and characteristics</w:t>
      </w:r>
      <w:r w:rsidRPr="001A35F8">
        <w:rPr>
          <w:rFonts w:cstheme="minorHAnsi"/>
          <w:color w:val="000000" w:themeColor="text1"/>
          <w:szCs w:val="24"/>
        </w:rPr>
        <w:t>?</w:t>
      </w:r>
    </w:p>
    <w:p w:rsidRPr="001A35F8" w:rsidR="0029324F" w:rsidP="00C01BD3" w:rsidRDefault="0029324F" w14:paraId="74C82BBA" w14:textId="42DB6F0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If not, </w:t>
      </w:r>
      <w:r w:rsidRPr="001A35F8" w:rsidR="00A13609">
        <w:rPr>
          <w:rFonts w:cstheme="minorHAnsi"/>
          <w:color w:val="000000" w:themeColor="text1"/>
          <w:szCs w:val="24"/>
        </w:rPr>
        <w:t xml:space="preserve">do </w:t>
      </w:r>
      <w:r w:rsidRPr="001A35F8" w:rsidR="00EF711F">
        <w:rPr>
          <w:rFonts w:cstheme="minorHAnsi"/>
          <w:color w:val="000000" w:themeColor="text1"/>
          <w:szCs w:val="24"/>
        </w:rPr>
        <w:t>you find that some</w:t>
      </w:r>
      <w:r w:rsidRPr="001A35F8" w:rsidR="00A13609">
        <w:rPr>
          <w:rFonts w:cstheme="minorHAnsi"/>
          <w:color w:val="000000" w:themeColor="text1"/>
          <w:szCs w:val="24"/>
        </w:rPr>
        <w:t xml:space="preserve"> fields </w:t>
      </w:r>
      <w:r w:rsidRPr="001A35F8">
        <w:rPr>
          <w:rFonts w:cstheme="minorHAnsi"/>
          <w:color w:val="000000" w:themeColor="text1"/>
          <w:szCs w:val="24"/>
        </w:rPr>
        <w:t xml:space="preserve">require discussion each year? </w:t>
      </w:r>
      <w:r w:rsidRPr="001A35F8" w:rsidR="00A13609">
        <w:rPr>
          <w:rFonts w:cstheme="minorHAnsi"/>
          <w:color w:val="000000" w:themeColor="text1"/>
          <w:szCs w:val="24"/>
        </w:rPr>
        <w:t>P</w:t>
      </w:r>
      <w:r w:rsidRPr="001A35F8">
        <w:rPr>
          <w:rFonts w:cstheme="minorHAnsi"/>
          <w:color w:val="000000" w:themeColor="text1"/>
          <w:szCs w:val="24"/>
        </w:rPr>
        <w:t>lease describe the fields that present the most challenges to staff.</w:t>
      </w:r>
    </w:p>
    <w:p w:rsidRPr="001A35F8" w:rsidR="00472247" w:rsidP="00472247" w:rsidRDefault="00472247" w14:paraId="0894D616" w14:textId="773F455E">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 you have any problem</w:t>
      </w:r>
      <w:r w:rsidRPr="001A35F8" w:rsidR="00EF711F">
        <w:rPr>
          <w:rFonts w:cstheme="minorHAnsi"/>
          <w:color w:val="000000" w:themeColor="text1"/>
          <w:szCs w:val="24"/>
        </w:rPr>
        <w:t>s</w:t>
      </w:r>
      <w:r w:rsidRPr="001A35F8">
        <w:rPr>
          <w:rFonts w:cstheme="minorHAnsi"/>
          <w:color w:val="000000" w:themeColor="text1"/>
          <w:szCs w:val="24"/>
        </w:rPr>
        <w:t xml:space="preserve"> getting all of the needed data for the report?</w:t>
      </w:r>
    </w:p>
    <w:p w:rsidRPr="001A35F8" w:rsidR="00472247" w:rsidP="004F7983" w:rsidRDefault="00472247" w14:paraId="50E5CEDA" w14:textId="2A189F52">
      <w:pPr>
        <w:pStyle w:val="H3"/>
        <w:numPr>
          <w:ilvl w:val="0"/>
          <w:numId w:val="34"/>
        </w:numPr>
        <w:rPr>
          <w:rFonts w:cstheme="minorHAnsi"/>
          <w:color w:val="000000" w:themeColor="text1"/>
          <w:szCs w:val="24"/>
        </w:rPr>
      </w:pPr>
      <w:r w:rsidRPr="001A35F8">
        <w:rPr>
          <w:rFonts w:cstheme="minorHAnsi"/>
          <w:color w:val="000000" w:themeColor="text1"/>
          <w:szCs w:val="24"/>
        </w:rPr>
        <w:t>Developing State component outcome measures</w:t>
      </w:r>
    </w:p>
    <w:p w:rsidRPr="001A35F8" w:rsidR="00472247" w:rsidP="00472247" w:rsidRDefault="00472247" w14:paraId="1B3D5844"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is the process for developing the State component outcome measures?</w:t>
      </w:r>
    </w:p>
    <w:p w:rsidRPr="001A35F8" w:rsidR="00472247" w:rsidP="00472247" w:rsidRDefault="00472247" w14:paraId="1B6FDEBB"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How does the State track and extract data for these measures?</w:t>
      </w:r>
    </w:p>
    <w:p w:rsidRPr="001A35F8" w:rsidR="00C01BD3" w:rsidP="00C01BD3" w:rsidRDefault="00C01BD3" w14:paraId="14577480" w14:textId="77777777">
      <w:pPr>
        <w:pStyle w:val="H3"/>
        <w:numPr>
          <w:ilvl w:val="0"/>
          <w:numId w:val="34"/>
        </w:numPr>
        <w:rPr>
          <w:rFonts w:cstheme="minorHAnsi"/>
          <w:color w:val="000000" w:themeColor="text1"/>
          <w:szCs w:val="24"/>
        </w:rPr>
      </w:pPr>
      <w:r w:rsidRPr="001A35F8">
        <w:rPr>
          <w:rFonts w:cstheme="minorHAnsi"/>
          <w:color w:val="000000" w:themeColor="text1"/>
          <w:szCs w:val="24"/>
        </w:rPr>
        <w:t xml:space="preserve">Transmitting data to local office </w:t>
      </w:r>
    </w:p>
    <w:p w:rsidRPr="001A35F8" w:rsidR="00C01BD3" w:rsidP="00C01BD3" w:rsidRDefault="00C01BD3" w14:paraId="7A1CFF14"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How do providers send information to the local office?</w:t>
      </w:r>
    </w:p>
    <w:p w:rsidRPr="001A35F8" w:rsidR="00C01BD3" w:rsidP="00C01BD3" w:rsidRDefault="00C01BD3" w14:paraId="4572A564"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What data are sent to the local office? For a report? For other monitoring? Describe.</w:t>
      </w:r>
    </w:p>
    <w:p w:rsidRPr="001A35F8" w:rsidR="00C01BD3" w:rsidP="00C01BD3" w:rsidRDefault="00C01BD3" w14:paraId="5A3FC25F"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How frequently are data sent? Does this timeline every change or get delayed?</w:t>
      </w:r>
    </w:p>
    <w:p w:rsidRPr="001A35F8" w:rsidR="00C01BD3" w:rsidP="00C01BD3" w:rsidRDefault="00C01BD3" w14:paraId="5B109692"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Is the process automated or manual?</w:t>
      </w:r>
    </w:p>
    <w:p w:rsidRPr="001A35F8" w:rsidR="00C01BD3" w:rsidP="00C01BD3" w:rsidRDefault="00C01BD3" w14:paraId="266D33A3" w14:textId="5363450D">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lastRenderedPageBreak/>
        <w:t>Are the data reviewed by the provider before they are sent to the local office? For quality</w:t>
      </w:r>
      <w:r w:rsidRPr="001A35F8" w:rsidR="00962007">
        <w:rPr>
          <w:rFonts w:cstheme="minorHAnsi"/>
          <w:color w:val="000000" w:themeColor="text1"/>
          <w:szCs w:val="24"/>
        </w:rPr>
        <w:t xml:space="preserve"> – accuracy, consistency, usefulness</w:t>
      </w:r>
      <w:r w:rsidRPr="001A35F8">
        <w:rPr>
          <w:rFonts w:cstheme="minorHAnsi"/>
          <w:color w:val="000000" w:themeColor="text1"/>
          <w:szCs w:val="24"/>
        </w:rPr>
        <w:t>? For completeness? Are there specific checks required or used?</w:t>
      </w:r>
    </w:p>
    <w:p w:rsidRPr="001A35F8" w:rsidR="00C11F98" w:rsidP="00C01BD3" w:rsidRDefault="00C11F98" w14:paraId="3F01BBF6" w14:textId="3DB662AC">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If an accuracy/quality check is conducted, what is involved in this activity?</w:t>
      </w:r>
    </w:p>
    <w:p w:rsidRPr="001A35F8" w:rsidR="00C01BD3" w:rsidP="00C01BD3" w:rsidRDefault="00C01BD3" w14:paraId="4662AA76" w14:textId="77777777">
      <w:pPr>
        <w:pStyle w:val="H3"/>
        <w:numPr>
          <w:ilvl w:val="0"/>
          <w:numId w:val="34"/>
        </w:numPr>
        <w:rPr>
          <w:rFonts w:cstheme="minorHAnsi"/>
          <w:color w:val="000000" w:themeColor="text1"/>
          <w:szCs w:val="24"/>
        </w:rPr>
      </w:pPr>
      <w:r w:rsidRPr="001A35F8">
        <w:rPr>
          <w:rFonts w:cstheme="minorHAnsi"/>
          <w:color w:val="000000" w:themeColor="text1"/>
          <w:szCs w:val="24"/>
        </w:rPr>
        <w:t>Transmitting data to State</w:t>
      </w:r>
    </w:p>
    <w:p w:rsidRPr="001A35F8" w:rsidR="00C01BD3" w:rsidP="00C01BD3" w:rsidRDefault="00C01BD3" w14:paraId="52325E30"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How do local offices send information to the State?</w:t>
      </w:r>
    </w:p>
    <w:p w:rsidRPr="001A35F8" w:rsidR="00C01BD3" w:rsidP="00C01BD3" w:rsidRDefault="00C01BD3" w14:paraId="715431CC" w14:textId="3724798F">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data </w:t>
      </w:r>
      <w:r w:rsidRPr="001A35F8" w:rsidR="00EF711F">
        <w:rPr>
          <w:rFonts w:cstheme="minorHAnsi"/>
          <w:color w:val="000000" w:themeColor="text1"/>
          <w:szCs w:val="24"/>
        </w:rPr>
        <w:t>are</w:t>
      </w:r>
      <w:r w:rsidRPr="001A35F8">
        <w:rPr>
          <w:rFonts w:cstheme="minorHAnsi"/>
          <w:color w:val="000000" w:themeColor="text1"/>
          <w:szCs w:val="24"/>
        </w:rPr>
        <w:t xml:space="preserve"> sent to the </w:t>
      </w:r>
      <w:r w:rsidRPr="001A35F8" w:rsidR="00DD2374">
        <w:rPr>
          <w:rFonts w:cstheme="minorHAnsi"/>
          <w:color w:val="000000" w:themeColor="text1"/>
          <w:szCs w:val="24"/>
        </w:rPr>
        <w:t>State</w:t>
      </w:r>
      <w:r w:rsidRPr="001A35F8">
        <w:rPr>
          <w:rFonts w:cstheme="minorHAnsi"/>
          <w:color w:val="000000" w:themeColor="text1"/>
          <w:szCs w:val="24"/>
        </w:rPr>
        <w:t>? For a report? For other monitoring? Describe.</w:t>
      </w:r>
    </w:p>
    <w:p w:rsidRPr="001A35F8" w:rsidR="00C01BD3" w:rsidP="00C01BD3" w:rsidRDefault="00C01BD3" w14:paraId="4607618F" w14:textId="0D582C28">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How frequently are data sent? Does this timeline ever change or get delayed?</w:t>
      </w:r>
    </w:p>
    <w:p w:rsidRPr="001A35F8" w:rsidR="00C01BD3" w:rsidP="00C01BD3" w:rsidRDefault="00C01BD3" w14:paraId="24368DEE"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Is the process automated or manual?</w:t>
      </w:r>
    </w:p>
    <w:p w:rsidRPr="001A35F8" w:rsidR="00C01BD3" w:rsidP="00C01BD3" w:rsidRDefault="00C01BD3" w14:paraId="375A0AA7" w14:textId="4282B2AE">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Are the data reviewed by the </w:t>
      </w:r>
      <w:r w:rsidRPr="001A35F8" w:rsidR="00DD2374">
        <w:rPr>
          <w:rFonts w:cstheme="minorHAnsi"/>
          <w:color w:val="000000" w:themeColor="text1"/>
          <w:szCs w:val="24"/>
        </w:rPr>
        <w:t>local office</w:t>
      </w:r>
      <w:r w:rsidRPr="001A35F8">
        <w:rPr>
          <w:rFonts w:cstheme="minorHAnsi"/>
          <w:color w:val="000000" w:themeColor="text1"/>
          <w:szCs w:val="24"/>
        </w:rPr>
        <w:t xml:space="preserve"> before they are sent to the </w:t>
      </w:r>
      <w:r w:rsidRPr="001A35F8" w:rsidR="00DD2374">
        <w:rPr>
          <w:rFonts w:cstheme="minorHAnsi"/>
          <w:color w:val="000000" w:themeColor="text1"/>
          <w:szCs w:val="24"/>
        </w:rPr>
        <w:t>State</w:t>
      </w:r>
      <w:r w:rsidRPr="001A35F8">
        <w:rPr>
          <w:rFonts w:cstheme="minorHAnsi"/>
          <w:color w:val="000000" w:themeColor="text1"/>
          <w:szCs w:val="24"/>
        </w:rPr>
        <w:t>? For quality</w:t>
      </w:r>
      <w:r w:rsidRPr="001A35F8" w:rsidR="00DD2374">
        <w:rPr>
          <w:rFonts w:cstheme="minorHAnsi"/>
          <w:color w:val="000000" w:themeColor="text1"/>
          <w:szCs w:val="24"/>
        </w:rPr>
        <w:t>– accuracy, consistency, usefulness</w:t>
      </w:r>
      <w:r w:rsidRPr="001A35F8">
        <w:rPr>
          <w:rFonts w:cstheme="minorHAnsi"/>
          <w:color w:val="000000" w:themeColor="text1"/>
          <w:szCs w:val="24"/>
        </w:rPr>
        <w:t>? For completeness? Are there specific checks required or used?</w:t>
      </w:r>
    </w:p>
    <w:p w:rsidRPr="001A35F8" w:rsidR="00C11F98" w:rsidP="00C11F98" w:rsidRDefault="00C11F98" w14:paraId="3489B7AF"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If an accuracy/quality check is conducted, what is involved in this activity?</w:t>
      </w:r>
    </w:p>
    <w:p w:rsidRPr="001A35F8" w:rsidR="00534C7A" w:rsidP="004F7983" w:rsidRDefault="00534C7A" w14:paraId="5C1B7DF0" w14:textId="17135F4D">
      <w:pPr>
        <w:pStyle w:val="H3"/>
        <w:numPr>
          <w:ilvl w:val="0"/>
          <w:numId w:val="34"/>
        </w:numPr>
        <w:rPr>
          <w:rFonts w:cstheme="minorHAnsi"/>
          <w:color w:val="000000" w:themeColor="text1"/>
          <w:szCs w:val="24"/>
        </w:rPr>
      </w:pPr>
      <w:r w:rsidRPr="001A35F8">
        <w:rPr>
          <w:rFonts w:cstheme="minorHAnsi"/>
          <w:color w:val="000000" w:themeColor="text1"/>
          <w:szCs w:val="24"/>
        </w:rPr>
        <w:t xml:space="preserve">Costs and resources </w:t>
      </w:r>
    </w:p>
    <w:p w:rsidRPr="001A35F8" w:rsidR="00534C7A" w:rsidP="00534C7A" w:rsidRDefault="00534C7A" w14:paraId="25BB511C" w14:textId="0B1AE7C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are the costs associated with</w:t>
      </w:r>
      <w:r w:rsidRPr="001A35F8" w:rsidR="00962007">
        <w:rPr>
          <w:rFonts w:cstheme="minorHAnsi"/>
          <w:color w:val="000000" w:themeColor="text1"/>
          <w:szCs w:val="24"/>
        </w:rPr>
        <w:t xml:space="preserve"> SNAP</w:t>
      </w:r>
      <w:r w:rsidRPr="001A35F8">
        <w:rPr>
          <w:rFonts w:cstheme="minorHAnsi"/>
          <w:color w:val="000000" w:themeColor="text1"/>
          <w:szCs w:val="24"/>
        </w:rPr>
        <w:t xml:space="preserve"> E&amp;T data collection, reporting, and analysis?</w:t>
      </w:r>
    </w:p>
    <w:p w:rsidRPr="001A35F8" w:rsidR="000E1EEE" w:rsidP="000E1EEE" w:rsidRDefault="000E1EEE" w14:paraId="7EE85E38" w14:textId="733B115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What are the costs at the local</w:t>
      </w:r>
      <w:r w:rsidRPr="001A35F8" w:rsidR="00EF711F">
        <w:rPr>
          <w:rFonts w:cstheme="minorHAnsi"/>
          <w:color w:val="000000" w:themeColor="text1"/>
          <w:szCs w:val="24"/>
        </w:rPr>
        <w:t xml:space="preserve">, </w:t>
      </w:r>
      <w:r w:rsidRPr="001A35F8">
        <w:rPr>
          <w:rFonts w:cstheme="minorHAnsi"/>
          <w:color w:val="000000" w:themeColor="text1"/>
          <w:szCs w:val="24"/>
        </w:rPr>
        <w:t>State</w:t>
      </w:r>
      <w:r w:rsidRPr="001A35F8" w:rsidR="00EF711F">
        <w:rPr>
          <w:rFonts w:cstheme="minorHAnsi"/>
          <w:color w:val="000000" w:themeColor="text1"/>
          <w:szCs w:val="24"/>
        </w:rPr>
        <w:t xml:space="preserve">, Regional, and </w:t>
      </w:r>
      <w:r w:rsidRPr="001A35F8">
        <w:rPr>
          <w:rFonts w:cstheme="minorHAnsi"/>
          <w:color w:val="000000" w:themeColor="text1"/>
          <w:szCs w:val="24"/>
        </w:rPr>
        <w:t>Federal level</w:t>
      </w:r>
      <w:r w:rsidRPr="001A35F8" w:rsidR="00EF711F">
        <w:rPr>
          <w:rFonts w:cstheme="minorHAnsi"/>
          <w:color w:val="000000" w:themeColor="text1"/>
          <w:szCs w:val="24"/>
        </w:rPr>
        <w:t>s</w:t>
      </w:r>
      <w:r w:rsidRPr="001A35F8">
        <w:rPr>
          <w:rFonts w:cstheme="minorHAnsi"/>
          <w:color w:val="000000" w:themeColor="text1"/>
          <w:szCs w:val="24"/>
        </w:rPr>
        <w:t xml:space="preserve"> for doing so?</w:t>
      </w:r>
    </w:p>
    <w:p w:rsidRPr="001A35F8" w:rsidR="000E1EEE" w:rsidP="000E1EEE" w:rsidRDefault="000E1EEE" w14:paraId="33AC954C" w14:textId="3A65058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What staff or other costs are required?</w:t>
      </w:r>
    </w:p>
    <w:p w:rsidRPr="001A35F8" w:rsidR="00534C7A" w:rsidP="00534C7A" w:rsidRDefault="00534C7A" w14:paraId="0F1B160D" w14:textId="6D8CBD83">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costs and resources are required </w:t>
      </w:r>
      <w:r w:rsidRPr="001A35F8" w:rsidR="00EF711F">
        <w:rPr>
          <w:rFonts w:cstheme="minorHAnsi"/>
          <w:color w:val="000000" w:themeColor="text1"/>
          <w:szCs w:val="24"/>
        </w:rPr>
        <w:t>for changing</w:t>
      </w:r>
      <w:r w:rsidRPr="001A35F8">
        <w:rPr>
          <w:rFonts w:cstheme="minorHAnsi"/>
          <w:color w:val="000000" w:themeColor="text1"/>
          <w:szCs w:val="24"/>
        </w:rPr>
        <w:t xml:space="preserve"> the data collection practices, procedures, or elements for SNAP E&amp;T?</w:t>
      </w:r>
    </w:p>
    <w:p w:rsidRPr="001A35F8" w:rsidR="00534C7A" w:rsidP="00534C7A" w:rsidRDefault="00534C7A" w14:paraId="35765999" w14:textId="371086B9">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Are there costs associated with changing the system? What about changing just </w:t>
      </w:r>
      <w:r w:rsidRPr="001A35F8" w:rsidR="00962007">
        <w:rPr>
          <w:rFonts w:cstheme="minorHAnsi"/>
          <w:color w:val="000000" w:themeColor="text1"/>
          <w:szCs w:val="24"/>
        </w:rPr>
        <w:t>discrete</w:t>
      </w:r>
      <w:r w:rsidRPr="001A35F8">
        <w:rPr>
          <w:rFonts w:cstheme="minorHAnsi"/>
          <w:color w:val="000000" w:themeColor="text1"/>
          <w:szCs w:val="24"/>
        </w:rPr>
        <w:t xml:space="preserve"> fields within the system?</w:t>
      </w:r>
    </w:p>
    <w:p w:rsidRPr="001A35F8" w:rsidR="00534C7A" w:rsidP="00534C7A" w:rsidRDefault="00534C7A" w14:paraId="18581C59" w14:textId="1FD1D982">
      <w:pPr>
        <w:pStyle w:val="ListParagraph"/>
        <w:numPr>
          <w:ilvl w:val="2"/>
          <w:numId w:val="32"/>
        </w:numPr>
        <w:spacing w:before="0" w:after="0" w:line="240" w:lineRule="auto"/>
        <w:rPr>
          <w:rFonts w:cstheme="minorHAnsi"/>
          <w:color w:val="000000" w:themeColor="text1"/>
          <w:szCs w:val="24"/>
        </w:rPr>
      </w:pPr>
      <w:r w:rsidRPr="001A35F8">
        <w:rPr>
          <w:rFonts w:cstheme="minorHAnsi"/>
          <w:color w:val="000000" w:themeColor="text1"/>
          <w:szCs w:val="24"/>
        </w:rPr>
        <w:t>What staff or other costs are required?</w:t>
      </w:r>
    </w:p>
    <w:p w:rsidRPr="001A35F8" w:rsidR="000E1EEE" w:rsidP="00534C7A" w:rsidRDefault="000E1EEE" w14:paraId="7E93961E" w14:textId="7EF2EB0A">
      <w:pPr>
        <w:pStyle w:val="ListParagraph"/>
        <w:numPr>
          <w:ilvl w:val="2"/>
          <w:numId w:val="32"/>
        </w:numPr>
        <w:spacing w:before="0" w:after="0" w:line="240" w:lineRule="auto"/>
        <w:rPr>
          <w:rFonts w:cstheme="minorHAnsi"/>
          <w:color w:val="000000" w:themeColor="text1"/>
          <w:szCs w:val="24"/>
        </w:rPr>
      </w:pPr>
      <w:r w:rsidRPr="001A35F8">
        <w:rPr>
          <w:rFonts w:cstheme="minorHAnsi"/>
          <w:color w:val="000000" w:themeColor="text1"/>
          <w:szCs w:val="24"/>
        </w:rPr>
        <w:t>How long did this process take?</w:t>
      </w:r>
    </w:p>
    <w:p w:rsidRPr="001A35F8" w:rsidR="00534C7A" w:rsidP="00534C7A" w:rsidRDefault="00534C7A" w14:paraId="624C2FC7" w14:textId="01A26204">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Are there costs associated with instituting new requirements for the Annual Report? Describe those.</w:t>
      </w:r>
    </w:p>
    <w:p w:rsidRPr="001A35F8" w:rsidR="00534C7A" w:rsidP="00534C7A" w:rsidRDefault="00EF711F" w14:paraId="7B4E305D" w14:textId="5DB02CC5">
      <w:pPr>
        <w:pStyle w:val="ListParagraph"/>
        <w:numPr>
          <w:ilvl w:val="2"/>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are the costs at the local, State, </w:t>
      </w:r>
      <w:r w:rsidRPr="001A35F8" w:rsidR="00534C7A">
        <w:rPr>
          <w:rFonts w:cstheme="minorHAnsi"/>
          <w:color w:val="000000" w:themeColor="text1"/>
          <w:szCs w:val="24"/>
        </w:rPr>
        <w:t>Regional</w:t>
      </w:r>
      <w:r w:rsidRPr="001A35F8">
        <w:rPr>
          <w:rFonts w:cstheme="minorHAnsi"/>
          <w:color w:val="000000" w:themeColor="text1"/>
          <w:szCs w:val="24"/>
        </w:rPr>
        <w:t xml:space="preserve">, and </w:t>
      </w:r>
      <w:r w:rsidRPr="001A35F8" w:rsidR="00534C7A">
        <w:rPr>
          <w:rFonts w:cstheme="minorHAnsi"/>
          <w:color w:val="000000" w:themeColor="text1"/>
          <w:szCs w:val="24"/>
        </w:rPr>
        <w:t>Federal level</w:t>
      </w:r>
      <w:r w:rsidRPr="001A35F8">
        <w:rPr>
          <w:rFonts w:cstheme="minorHAnsi"/>
          <w:color w:val="000000" w:themeColor="text1"/>
          <w:szCs w:val="24"/>
        </w:rPr>
        <w:t>s</w:t>
      </w:r>
      <w:r w:rsidRPr="001A35F8" w:rsidR="00534C7A">
        <w:rPr>
          <w:rFonts w:cstheme="minorHAnsi"/>
          <w:color w:val="000000" w:themeColor="text1"/>
          <w:szCs w:val="24"/>
        </w:rPr>
        <w:t xml:space="preserve"> for doing so?</w:t>
      </w:r>
    </w:p>
    <w:p w:rsidRPr="001A35F8" w:rsidR="00534C7A" w:rsidP="00534C7A" w:rsidRDefault="00534C7A" w14:paraId="4D96DB3D" w14:textId="3BEA9AD5">
      <w:pPr>
        <w:pStyle w:val="ListParagraph"/>
        <w:numPr>
          <w:ilvl w:val="2"/>
          <w:numId w:val="32"/>
        </w:numPr>
        <w:spacing w:before="0" w:after="0" w:line="240" w:lineRule="auto"/>
        <w:rPr>
          <w:rFonts w:cstheme="minorHAnsi"/>
          <w:color w:val="000000" w:themeColor="text1"/>
          <w:szCs w:val="24"/>
        </w:rPr>
      </w:pPr>
      <w:r w:rsidRPr="001A35F8">
        <w:rPr>
          <w:rFonts w:cstheme="minorHAnsi"/>
          <w:color w:val="000000" w:themeColor="text1"/>
          <w:szCs w:val="24"/>
        </w:rPr>
        <w:t>What staff or other costs are required?</w:t>
      </w:r>
    </w:p>
    <w:p w:rsidRPr="001A35F8" w:rsidR="000E1EEE" w:rsidP="000E1EEE" w:rsidRDefault="00534C7A" w14:paraId="5091ED99" w14:textId="1A8C2AB2">
      <w:pPr>
        <w:pStyle w:val="ListParagraph"/>
        <w:numPr>
          <w:ilvl w:val="2"/>
          <w:numId w:val="32"/>
        </w:numPr>
        <w:spacing w:before="0" w:after="0" w:line="240" w:lineRule="auto"/>
        <w:rPr>
          <w:rFonts w:cstheme="minorHAnsi"/>
          <w:color w:val="000000" w:themeColor="text1"/>
          <w:szCs w:val="24"/>
        </w:rPr>
      </w:pPr>
      <w:r w:rsidRPr="001A35F8">
        <w:rPr>
          <w:rFonts w:cstheme="minorHAnsi"/>
          <w:color w:val="000000" w:themeColor="text1"/>
          <w:szCs w:val="24"/>
        </w:rPr>
        <w:t>Are there other barriers to these modifications?</w:t>
      </w:r>
    </w:p>
    <w:p w:rsidRPr="001A35F8" w:rsidR="000E1EEE" w:rsidP="000E1EEE" w:rsidRDefault="000E1EEE" w14:paraId="6F9B8874" w14:textId="37CE6B3D">
      <w:pPr>
        <w:pStyle w:val="ListParagraph"/>
        <w:numPr>
          <w:ilvl w:val="2"/>
          <w:numId w:val="32"/>
        </w:numPr>
        <w:spacing w:before="0" w:after="0" w:line="240" w:lineRule="auto"/>
        <w:rPr>
          <w:rFonts w:cstheme="minorHAnsi"/>
          <w:color w:val="000000" w:themeColor="text1"/>
          <w:szCs w:val="24"/>
        </w:rPr>
      </w:pPr>
      <w:r w:rsidRPr="001A35F8">
        <w:rPr>
          <w:rFonts w:cstheme="minorHAnsi"/>
          <w:color w:val="000000" w:themeColor="text1"/>
          <w:szCs w:val="24"/>
        </w:rPr>
        <w:t>How long did this process take?</w:t>
      </w:r>
    </w:p>
    <w:p w:rsidRPr="001A35F8" w:rsidR="000E1EEE" w:rsidP="000E1EEE" w:rsidRDefault="000E1EEE" w14:paraId="0E4EB58D" w14:textId="47180074">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Did you require any assistance from Regional or Federal staff to institute these changes?</w:t>
      </w:r>
    </w:p>
    <w:p w:rsidRPr="001A35F8" w:rsidR="000E1EEE" w:rsidP="000E1EEE" w:rsidRDefault="000E1EEE" w14:paraId="7D9F48A4" w14:textId="62B2CA2A">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If so, what assistance was required?</w:t>
      </w:r>
    </w:p>
    <w:p w:rsidRPr="001A35F8" w:rsidR="000E1EEE" w:rsidP="000E1EEE" w:rsidRDefault="000E1EEE" w14:paraId="21BCB434" w14:textId="7ED64844">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How much time would you estimate this took these staff?</w:t>
      </w:r>
    </w:p>
    <w:p w:rsidRPr="001A35F8" w:rsidR="00FE1071" w:rsidP="00FE1071" w:rsidRDefault="000E1EEE" w14:paraId="7DF9923C" w14:textId="11B13868">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How long did this process take?</w:t>
      </w:r>
    </w:p>
    <w:p w:rsidRPr="001A35F8" w:rsidR="00FE1071" w:rsidP="00FE1071" w:rsidRDefault="00FE1071" w14:paraId="56CDB6E9"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 you know of other States who have completed changes to their data collection practices, procedures, or elements for SNAP E&amp;T?</w:t>
      </w:r>
    </w:p>
    <w:p w:rsidRPr="001A35F8" w:rsidR="00FE1071" w:rsidP="00FE1071" w:rsidRDefault="00FE1071" w14:paraId="143E4A82" w14:textId="55338FAE">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Which States? </w:t>
      </w:r>
    </w:p>
    <w:p w:rsidRPr="001A35F8" w:rsidR="00FE1071" w:rsidP="00FE1071" w:rsidRDefault="00FE1071" w14:paraId="34BD174C" w14:textId="6982C0F5">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do you know about their systems change? When did it occur? What was the result? </w:t>
      </w:r>
    </w:p>
    <w:p w:rsidRPr="001A35F8" w:rsidR="007521A5" w:rsidP="004F7983" w:rsidRDefault="007521A5" w14:paraId="0518FDD8" w14:textId="654CD2AF">
      <w:pPr>
        <w:pStyle w:val="H3"/>
        <w:numPr>
          <w:ilvl w:val="0"/>
          <w:numId w:val="34"/>
        </w:numPr>
        <w:rPr>
          <w:rFonts w:cstheme="minorHAnsi"/>
          <w:color w:val="000000" w:themeColor="text1"/>
          <w:szCs w:val="24"/>
        </w:rPr>
      </w:pPr>
      <w:r w:rsidRPr="001A35F8">
        <w:rPr>
          <w:rFonts w:cstheme="minorHAnsi"/>
          <w:color w:val="000000" w:themeColor="text1"/>
          <w:szCs w:val="24"/>
        </w:rPr>
        <w:t>Data sharing between agencies</w:t>
      </w:r>
    </w:p>
    <w:p w:rsidRPr="001A35F8" w:rsidR="00871487" w:rsidP="00871487" w:rsidRDefault="00871487" w14:paraId="6EB32E93"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Have you received any funding to support coordinated or shared data systems at the local level?   </w:t>
      </w:r>
    </w:p>
    <w:p w:rsidRPr="001A35F8" w:rsidR="00472247" w:rsidP="00472247" w:rsidRDefault="00472247" w14:paraId="79F822F2" w14:textId="287158C5">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lastRenderedPageBreak/>
        <w:t>How easy or difficult is it to modify the data systems</w:t>
      </w:r>
      <w:r w:rsidRPr="001A35F8" w:rsidR="00871487">
        <w:rPr>
          <w:rFonts w:cstheme="minorHAnsi"/>
          <w:color w:val="000000" w:themeColor="text1"/>
          <w:szCs w:val="24"/>
        </w:rPr>
        <w:t xml:space="preserve"> or accept or provide data to the other system</w:t>
      </w:r>
      <w:r w:rsidRPr="001A35F8">
        <w:rPr>
          <w:rFonts w:cstheme="minorHAnsi"/>
          <w:color w:val="000000" w:themeColor="text1"/>
          <w:szCs w:val="24"/>
        </w:rPr>
        <w:t>?</w:t>
      </w:r>
    </w:p>
    <w:p w:rsidRPr="001A35F8" w:rsidR="00472247" w:rsidP="00472247" w:rsidRDefault="00472247" w14:paraId="3F61949A"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Have you done so in the past? What did you change? </w:t>
      </w:r>
    </w:p>
    <w:p w:rsidRPr="001A35F8" w:rsidR="00472247" w:rsidP="00472247" w:rsidRDefault="00472247" w14:paraId="1D8EA6FF" w14:textId="77777777">
      <w:pPr>
        <w:pStyle w:val="ListParagraph"/>
        <w:numPr>
          <w:ilvl w:val="1"/>
          <w:numId w:val="32"/>
        </w:numPr>
        <w:spacing w:before="0" w:after="0" w:line="240" w:lineRule="auto"/>
        <w:rPr>
          <w:rFonts w:cstheme="minorHAnsi"/>
          <w:color w:val="000000" w:themeColor="text1"/>
          <w:szCs w:val="24"/>
        </w:rPr>
      </w:pPr>
      <w:r w:rsidRPr="001A35F8">
        <w:rPr>
          <w:rFonts w:cstheme="minorHAnsi"/>
          <w:color w:val="000000" w:themeColor="text1"/>
          <w:szCs w:val="24"/>
        </w:rPr>
        <w:t>What was the process like?</w:t>
      </w:r>
    </w:p>
    <w:p w:rsidRPr="001A35F8" w:rsidR="00472247" w:rsidP="00472247" w:rsidRDefault="00472247" w14:paraId="04A95051"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have been the opportunities and challenges with changing metrics to data systems?</w:t>
      </w:r>
    </w:p>
    <w:p w:rsidRPr="001A35F8" w:rsidR="007521A5" w:rsidP="007521A5" w:rsidRDefault="007521A5" w14:paraId="2ACEFBD8" w14:textId="20A395C0">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Does the State or locality share data with other agencies? </w:t>
      </w:r>
    </w:p>
    <w:p w:rsidRPr="001A35F8" w:rsidR="007521A5" w:rsidP="007521A5" w:rsidRDefault="007521A5" w14:paraId="61A06608" w14:textId="3EB4AE88">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Does the State or locality have MOUs with other organizations?</w:t>
      </w:r>
    </w:p>
    <w:p w:rsidRPr="001A35F8" w:rsidR="007521A5" w:rsidP="007521A5" w:rsidRDefault="007521A5" w14:paraId="61773591" w14:textId="273B03D8">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are the challenges </w:t>
      </w:r>
      <w:r w:rsidRPr="001A35F8" w:rsidR="00871487">
        <w:rPr>
          <w:rFonts w:cstheme="minorHAnsi"/>
          <w:color w:val="000000" w:themeColor="text1"/>
          <w:szCs w:val="24"/>
        </w:rPr>
        <w:t xml:space="preserve">(legal, regulatory, technical) </w:t>
      </w:r>
      <w:r w:rsidRPr="001A35F8">
        <w:rPr>
          <w:rFonts w:cstheme="minorHAnsi"/>
          <w:color w:val="000000" w:themeColor="text1"/>
          <w:szCs w:val="24"/>
        </w:rPr>
        <w:t>with data sharing?</w:t>
      </w:r>
    </w:p>
    <w:p w:rsidRPr="001A35F8" w:rsidR="007521A5" w:rsidP="002A1F85" w:rsidRDefault="007521A5" w14:paraId="354EF4C3" w14:textId="574E8EC8">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Does the State or locality have access to the necessary data for reporting?</w:t>
      </w:r>
    </w:p>
    <w:p w:rsidRPr="001A35F8" w:rsidR="002A1F85" w:rsidP="002A1F85" w:rsidRDefault="002A1F85" w14:paraId="3FBC81F0" w14:textId="18A8091B">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types of data from other agencies would be helpful that you do not currently receive? In what ways would it help? </w:t>
      </w:r>
    </w:p>
    <w:p w:rsidRPr="001A35F8" w:rsidR="002A1F85" w:rsidP="00C01BD3" w:rsidRDefault="002A1F85" w14:paraId="3A63E555" w14:textId="66FAB6D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Have you received any funding to support coordinated or shared data systems at the local level?   </w:t>
      </w:r>
    </w:p>
    <w:p w:rsidRPr="001A35F8" w:rsidR="007521A5" w:rsidP="00C01BD3" w:rsidRDefault="007521A5" w14:paraId="17B2C669" w14:textId="6CF3330B">
      <w:pPr>
        <w:pStyle w:val="H3"/>
        <w:numPr>
          <w:ilvl w:val="0"/>
          <w:numId w:val="34"/>
        </w:numPr>
        <w:rPr>
          <w:rFonts w:cstheme="minorHAnsi"/>
          <w:color w:val="000000" w:themeColor="text1"/>
          <w:szCs w:val="24"/>
        </w:rPr>
      </w:pPr>
      <w:r w:rsidRPr="001A35F8">
        <w:rPr>
          <w:rFonts w:cstheme="minorHAnsi"/>
          <w:color w:val="000000" w:themeColor="text1"/>
          <w:szCs w:val="24"/>
        </w:rPr>
        <w:t>Guidance on data reporting</w:t>
      </w:r>
    </w:p>
    <w:p w:rsidRPr="001A35F8" w:rsidR="007521A5" w:rsidP="007521A5" w:rsidRDefault="007521A5" w14:paraId="40727320" w14:textId="1E0F3DC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guidance has the State received on reporting for E&amp;T?</w:t>
      </w:r>
    </w:p>
    <w:p w:rsidRPr="001A35F8" w:rsidR="007521A5" w:rsidP="007521A5" w:rsidRDefault="007521A5" w14:paraId="01B76952" w14:textId="336E85C2">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Is the guidance clear? </w:t>
      </w:r>
    </w:p>
    <w:p w:rsidRPr="001A35F8" w:rsidR="007521A5" w:rsidP="007521A5" w:rsidRDefault="007521A5" w14:paraId="74502855" w14:textId="70CB30B1">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What would </w:t>
      </w:r>
      <w:r w:rsidRPr="001A35F8" w:rsidR="00871487">
        <w:rPr>
          <w:rFonts w:cstheme="minorHAnsi"/>
          <w:color w:val="000000" w:themeColor="text1"/>
          <w:szCs w:val="24"/>
        </w:rPr>
        <w:t>help improve your</w:t>
      </w:r>
      <w:r w:rsidRPr="001A35F8">
        <w:rPr>
          <w:rFonts w:cstheme="minorHAnsi"/>
          <w:color w:val="000000" w:themeColor="text1"/>
          <w:szCs w:val="24"/>
        </w:rPr>
        <w:t xml:space="preserve"> understanding</w:t>
      </w:r>
      <w:r w:rsidRPr="001A35F8" w:rsidR="00871487">
        <w:rPr>
          <w:rFonts w:cstheme="minorHAnsi"/>
          <w:color w:val="000000" w:themeColor="text1"/>
          <w:szCs w:val="24"/>
        </w:rPr>
        <w:t xml:space="preserve"> of</w:t>
      </w:r>
      <w:r w:rsidRPr="001A35F8">
        <w:rPr>
          <w:rFonts w:cstheme="minorHAnsi"/>
          <w:color w:val="000000" w:themeColor="text1"/>
          <w:szCs w:val="24"/>
        </w:rPr>
        <w:t xml:space="preserve"> E&amp;T reporting?</w:t>
      </w:r>
    </w:p>
    <w:p w:rsidRPr="001A35F8" w:rsidR="007521A5" w:rsidP="00C01BD3" w:rsidRDefault="007521A5" w14:paraId="422831E7" w14:textId="3DDBEF59">
      <w:pPr>
        <w:pStyle w:val="H3"/>
        <w:numPr>
          <w:ilvl w:val="0"/>
          <w:numId w:val="34"/>
        </w:numPr>
        <w:rPr>
          <w:rFonts w:cstheme="minorHAnsi"/>
          <w:color w:val="000000" w:themeColor="text1"/>
          <w:szCs w:val="24"/>
        </w:rPr>
      </w:pPr>
      <w:r w:rsidRPr="001A35F8">
        <w:rPr>
          <w:rFonts w:cstheme="minorHAnsi"/>
          <w:color w:val="000000" w:themeColor="text1"/>
          <w:szCs w:val="24"/>
        </w:rPr>
        <w:t>Using data for program improvement</w:t>
      </w:r>
    </w:p>
    <w:p w:rsidRPr="001A35F8" w:rsidR="007521A5" w:rsidP="007521A5" w:rsidRDefault="007521A5" w14:paraId="1B0F406A" w14:textId="54578B0C">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Does the State or locality use data for program improvement?</w:t>
      </w:r>
    </w:p>
    <w:p w:rsidRPr="001A35F8" w:rsidR="007521A5" w:rsidP="007521A5" w:rsidRDefault="007521A5" w14:paraId="3326DFA7" w14:textId="2BE46183">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How does the State or locality use data?</w:t>
      </w:r>
    </w:p>
    <w:p w:rsidRPr="001A35F8" w:rsidR="00871487" w:rsidP="00871487" w:rsidRDefault="00871487" w14:paraId="02F5E245" w14:textId="550C9499">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data does the State and locality use for program improvement?</w:t>
      </w:r>
    </w:p>
    <w:p w:rsidRPr="001A35F8" w:rsidR="00871487" w:rsidP="00871487" w:rsidRDefault="00871487" w14:paraId="2DF6266B"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additional data would be useful for State and/or locality program improvement?</w:t>
      </w:r>
    </w:p>
    <w:p w:rsidRPr="001A35F8" w:rsidR="007521A5" w:rsidP="004D7F42" w:rsidRDefault="007521A5" w14:paraId="02D1AA05" w14:textId="68A9E8CF">
      <w:pPr>
        <w:pStyle w:val="H3"/>
        <w:numPr>
          <w:ilvl w:val="0"/>
          <w:numId w:val="34"/>
        </w:numPr>
        <w:rPr>
          <w:rFonts w:cstheme="minorHAnsi"/>
          <w:color w:val="000000" w:themeColor="text1"/>
          <w:szCs w:val="24"/>
        </w:rPr>
      </w:pPr>
      <w:r w:rsidRPr="001A35F8">
        <w:rPr>
          <w:rFonts w:cstheme="minorHAnsi"/>
          <w:color w:val="000000" w:themeColor="text1"/>
          <w:szCs w:val="24"/>
        </w:rPr>
        <w:t>Goals for future data use</w:t>
      </w:r>
    </w:p>
    <w:p w:rsidRPr="001A35F8" w:rsidR="007521A5" w:rsidP="007521A5" w:rsidRDefault="007521A5" w14:paraId="40742230"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would you want to see in future reporting of E&amp;T data?</w:t>
      </w:r>
    </w:p>
    <w:p w:rsidRPr="001A35F8" w:rsidR="007521A5" w:rsidP="007521A5" w:rsidRDefault="007521A5" w14:paraId="425050E6"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would you need to make this possible?</w:t>
      </w:r>
    </w:p>
    <w:p w:rsidRPr="001A35F8" w:rsidR="007521A5" w:rsidP="004D7F42" w:rsidRDefault="007521A5" w14:paraId="1E3C60A6" w14:textId="76169D05">
      <w:pPr>
        <w:pStyle w:val="H3"/>
        <w:numPr>
          <w:ilvl w:val="0"/>
          <w:numId w:val="34"/>
        </w:numPr>
        <w:rPr>
          <w:rFonts w:cstheme="minorHAnsi"/>
          <w:color w:val="000000" w:themeColor="text1"/>
          <w:szCs w:val="24"/>
        </w:rPr>
      </w:pPr>
      <w:r w:rsidRPr="001A35F8">
        <w:rPr>
          <w:rFonts w:cstheme="minorHAnsi"/>
          <w:color w:val="000000" w:themeColor="text1"/>
          <w:szCs w:val="24"/>
        </w:rPr>
        <w:t>Challenges with E&amp;T data</w:t>
      </w:r>
      <w:r w:rsidRPr="001A35F8" w:rsidR="00910A97">
        <w:rPr>
          <w:rFonts w:cstheme="minorHAnsi"/>
          <w:color w:val="000000" w:themeColor="text1"/>
          <w:szCs w:val="24"/>
        </w:rPr>
        <w:t xml:space="preserve"> and promising practices</w:t>
      </w:r>
    </w:p>
    <w:p w:rsidRPr="001A35F8" w:rsidR="007521A5" w:rsidP="007521A5" w:rsidRDefault="007521A5" w14:paraId="0D5472A9"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do you find challenging about SNAP E&amp;T data collection, reporting, or analysis?</w:t>
      </w:r>
    </w:p>
    <w:p w:rsidRPr="001A35F8" w:rsidR="00C01BD3" w:rsidP="00C01BD3" w:rsidRDefault="00C01BD3" w14:paraId="5BD034BE"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do you find challenging about data reporting?</w:t>
      </w:r>
    </w:p>
    <w:p w:rsidRPr="001A35F8" w:rsidR="00C01BD3" w:rsidP="00C01BD3" w:rsidRDefault="00C01BD3" w14:paraId="5D844FAA" w14:textId="41B6EB3A">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priority does E&amp;T data reporting have within your organization</w:t>
      </w:r>
      <w:r w:rsidRPr="001A35F8" w:rsidR="003A0AE4">
        <w:rPr>
          <w:rFonts w:cstheme="minorHAnsi"/>
          <w:color w:val="000000" w:themeColor="text1"/>
          <w:szCs w:val="24"/>
        </w:rPr>
        <w:t>, relative to other data or policy priorities</w:t>
      </w:r>
      <w:r w:rsidRPr="001A35F8">
        <w:rPr>
          <w:rFonts w:cstheme="minorHAnsi"/>
          <w:color w:val="000000" w:themeColor="text1"/>
          <w:szCs w:val="24"/>
        </w:rPr>
        <w:t>?</w:t>
      </w:r>
    </w:p>
    <w:p w:rsidRPr="001A35F8" w:rsidR="00C01BD3" w:rsidP="00C01BD3" w:rsidRDefault="00C01BD3" w14:paraId="37F10327" w14:textId="7CD7E08A">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 xml:space="preserve">Do you have the necessary tools to </w:t>
      </w:r>
      <w:r w:rsidRPr="001A35F8" w:rsidR="003A0AE4">
        <w:rPr>
          <w:rFonts w:cstheme="minorHAnsi"/>
          <w:color w:val="000000" w:themeColor="text1"/>
          <w:szCs w:val="24"/>
        </w:rPr>
        <w:t>submit</w:t>
      </w:r>
      <w:r w:rsidRPr="001A35F8">
        <w:rPr>
          <w:rFonts w:cstheme="minorHAnsi"/>
          <w:color w:val="000000" w:themeColor="text1"/>
          <w:szCs w:val="24"/>
        </w:rPr>
        <w:t xml:space="preserve"> E&amp;T data?</w:t>
      </w:r>
      <w:r w:rsidRPr="001A35F8" w:rsidR="003A0AE4">
        <w:rPr>
          <w:rFonts w:cstheme="minorHAnsi"/>
          <w:color w:val="000000" w:themeColor="text1"/>
          <w:szCs w:val="24"/>
        </w:rPr>
        <w:t xml:space="preserve"> If not, what functionality do you need?</w:t>
      </w:r>
    </w:p>
    <w:p w:rsidRPr="001A35F8" w:rsidR="007521A5" w:rsidP="007521A5" w:rsidRDefault="007521A5" w14:paraId="7AB5E88B" w14:textId="77777777">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are some of the practices with SNAP E&amp;T data collection, reporting, or analysis that you would like to share with other States or localities?</w:t>
      </w:r>
    </w:p>
    <w:p w:rsidRPr="001A35F8" w:rsidR="007521A5" w:rsidP="007521A5" w:rsidRDefault="007521A5" w14:paraId="5C9CF1DC" w14:textId="2FA70B9E">
      <w:pPr>
        <w:pStyle w:val="ListParagraph"/>
        <w:numPr>
          <w:ilvl w:val="0"/>
          <w:numId w:val="32"/>
        </w:numPr>
        <w:spacing w:before="0" w:after="0" w:line="240" w:lineRule="auto"/>
        <w:rPr>
          <w:rFonts w:cstheme="minorHAnsi"/>
          <w:color w:val="000000" w:themeColor="text1"/>
          <w:szCs w:val="24"/>
        </w:rPr>
      </w:pPr>
      <w:r w:rsidRPr="001A35F8">
        <w:rPr>
          <w:rFonts w:cstheme="minorHAnsi"/>
          <w:color w:val="000000" w:themeColor="text1"/>
          <w:szCs w:val="24"/>
        </w:rPr>
        <w:t>What is notable about how you collect, report, or analyze E&amp;T data?</w:t>
      </w:r>
    </w:p>
    <w:p w:rsidRPr="001A35F8" w:rsidR="00EE0024" w:rsidP="007521A5" w:rsidRDefault="00EE0024" w14:paraId="0F384BB1" w14:textId="77777777">
      <w:pPr>
        <w:pStyle w:val="ListParagraph"/>
        <w:spacing w:before="0" w:after="0" w:line="240" w:lineRule="auto"/>
        <w:ind w:left="720" w:firstLine="0"/>
        <w:rPr>
          <w:rFonts w:cstheme="minorHAnsi"/>
          <w:color w:val="000000" w:themeColor="text1"/>
          <w:szCs w:val="24"/>
        </w:rPr>
      </w:pPr>
    </w:p>
    <w:p w:rsidRPr="001A35F8" w:rsidR="00E61A97" w:rsidP="00E61A97" w:rsidRDefault="00E61A97" w14:paraId="7866DEDD" w14:textId="77777777">
      <w:pPr>
        <w:pStyle w:val="Paragraph"/>
        <w:rPr>
          <w:rFonts w:cstheme="minorHAnsi"/>
          <w:color w:val="000000" w:themeColor="text1"/>
          <w:szCs w:val="24"/>
        </w:rPr>
      </w:pPr>
    </w:p>
    <w:p w:rsidRPr="001A35F8" w:rsidR="00622EF4" w:rsidRDefault="00622EF4" w14:paraId="2B7E8209" w14:textId="58681074">
      <w:pPr>
        <w:spacing w:line="240" w:lineRule="auto"/>
        <w:rPr>
          <w:rFonts w:cstheme="minorHAnsi"/>
          <w:color w:val="000000" w:themeColor="text1"/>
          <w:szCs w:val="24"/>
        </w:rPr>
      </w:pPr>
    </w:p>
    <w:sectPr w:rsidRPr="001A35F8" w:rsidR="00622EF4" w:rsidSect="004D7F42">
      <w:footerReference w:type="default" r:id="rId12"/>
      <w:headerReference w:type="first" r:id="rId13"/>
      <w:footerReference w:type="first" r:id="rId14"/>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61EB4" w14:textId="77777777" w:rsidR="003E1A9F" w:rsidRPr="00D37B98" w:rsidRDefault="003E1A9F" w:rsidP="00820339">
      <w:pPr>
        <w:pStyle w:val="H1"/>
      </w:pPr>
      <w:r w:rsidRPr="00D37B98">
        <w:t>Endnotes</w:t>
      </w:r>
    </w:p>
  </w:endnote>
  <w:endnote w:type="continuationSeparator" w:id="0">
    <w:p w14:paraId="7D5DFC2A" w14:textId="77777777" w:rsidR="003E1A9F" w:rsidRPr="00D37B98" w:rsidRDefault="003E1A9F" w:rsidP="00BF08C3">
      <w:pPr>
        <w:pStyle w:val="FootnoteSep"/>
      </w:pPr>
    </w:p>
  </w:endnote>
  <w:endnote w:type="continuationNotice" w:id="1">
    <w:p w14:paraId="2084A4CC" w14:textId="77777777" w:rsidR="003E1A9F" w:rsidRPr="00D37B98" w:rsidRDefault="003E1A9F"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embedRegular r:id="rId1" w:subsetted="1" w:fontKey="{3EE5D9C2-8271-42A9-93EA-83315C1FB07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0D6F7" w14:textId="2240879D" w:rsidR="003E1A9F" w:rsidRDefault="003E1A9F" w:rsidP="008C249E">
    <w:pPr>
      <w:pStyle w:val="Footer"/>
    </w:pPr>
    <w:r w:rsidRPr="00967B6B">
      <w:tab/>
    </w:r>
    <w:r>
      <w:tab/>
    </w:r>
    <w:r w:rsidRPr="00967B6B">
      <w:fldChar w:fldCharType="begin"/>
    </w:r>
    <w:r w:rsidRPr="00967B6B">
      <w:instrText xml:space="preserve"> PAGE </w:instrText>
    </w:r>
    <w:r w:rsidRPr="00967B6B">
      <w:fldChar w:fldCharType="separate"/>
    </w:r>
    <w:r w:rsidR="00CE2475">
      <w:rPr>
        <w:noProof/>
      </w:rPr>
      <w:t>3</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2D557" w14:textId="777D2C94" w:rsidR="003E1A9F" w:rsidRDefault="003E1A9F">
    <w:pPr>
      <w:pStyle w:val="Footer"/>
    </w:pPr>
    <w:r w:rsidRPr="00967B6B">
      <w:tab/>
    </w:r>
    <w:r>
      <w:tab/>
    </w:r>
    <w:r w:rsidRPr="00967B6B">
      <w:fldChar w:fldCharType="begin"/>
    </w:r>
    <w:r w:rsidRPr="00967B6B">
      <w:instrText xml:space="preserve"> PAGE </w:instrText>
    </w:r>
    <w:r w:rsidRPr="00967B6B">
      <w:fldChar w:fldCharType="separate"/>
    </w:r>
    <w:r w:rsidR="00CE2475">
      <w:rPr>
        <w:noProof/>
      </w:rPr>
      <w:t>1</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D8C5B" w14:textId="0F6256ED" w:rsidR="003E1A9F" w:rsidRDefault="003E1A9F" w:rsidP="008C249E">
    <w:pPr>
      <w:pStyle w:val="Footer"/>
    </w:pPr>
    <w:r w:rsidRPr="00967B6B">
      <w:tab/>
    </w:r>
    <w:r>
      <w:tab/>
    </w:r>
    <w:r w:rsidRPr="00967B6B">
      <w:fldChar w:fldCharType="begin"/>
    </w:r>
    <w:r w:rsidRPr="00967B6B">
      <w:instrText xml:space="preserve"> PAGE </w:instrText>
    </w:r>
    <w:r w:rsidRPr="00967B6B">
      <w:fldChar w:fldCharType="separate"/>
    </w:r>
    <w:r w:rsidR="00CE2475">
      <w:rPr>
        <w:noProof/>
      </w:rPr>
      <w:t>10</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0FB0" w14:textId="1E1FCBE1" w:rsidR="003E1A9F" w:rsidRDefault="003E1A9F">
    <w:pPr>
      <w:pStyle w:val="Footer"/>
    </w:pPr>
    <w:r w:rsidRPr="00967B6B">
      <w:tab/>
    </w:r>
    <w:r>
      <w:tab/>
    </w:r>
    <w:r w:rsidRPr="00967B6B">
      <w:fldChar w:fldCharType="begin"/>
    </w:r>
    <w:r w:rsidRPr="00967B6B">
      <w:instrText xml:space="preserve"> PAGE </w:instrText>
    </w:r>
    <w:r w:rsidRPr="00967B6B">
      <w:fldChar w:fldCharType="separate"/>
    </w:r>
    <w:r w:rsidR="00CE2475">
      <w:rPr>
        <w:noProof/>
      </w:rPr>
      <w:t>4</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D5A8E" w14:textId="77777777" w:rsidR="003E1A9F" w:rsidRPr="00D37B98" w:rsidRDefault="003E1A9F" w:rsidP="00CC0E68">
      <w:pPr>
        <w:pStyle w:val="FootnoteSep"/>
      </w:pPr>
      <w:r w:rsidRPr="00D37B98">
        <w:separator/>
      </w:r>
    </w:p>
  </w:footnote>
  <w:footnote w:type="continuationSeparator" w:id="0">
    <w:p w14:paraId="003916CF" w14:textId="77777777" w:rsidR="003E1A9F" w:rsidRPr="00D37B98" w:rsidRDefault="003E1A9F" w:rsidP="007F094C">
      <w:pPr>
        <w:pStyle w:val="FootnoteSep"/>
      </w:pPr>
    </w:p>
    <w:p w14:paraId="292CB9AC" w14:textId="77777777" w:rsidR="003E1A9F" w:rsidRPr="00D37B98" w:rsidRDefault="003E1A9F" w:rsidP="007F094C">
      <w:pPr>
        <w:pStyle w:val="FootnoteText"/>
      </w:pPr>
      <w:r w:rsidRPr="00D37B98">
        <w:t>(continued)</w:t>
      </w:r>
    </w:p>
  </w:footnote>
  <w:footnote w:type="continuationNotice" w:id="1">
    <w:p w14:paraId="13E14DB9" w14:textId="77777777" w:rsidR="003E1A9F" w:rsidRPr="00D37B98" w:rsidRDefault="003E1A9F"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4DEB5" w14:textId="4399B537" w:rsidR="00F5061E" w:rsidRPr="00CE0BF4" w:rsidRDefault="00CE0BF4" w:rsidP="00F5061E">
    <w:pPr>
      <w:pStyle w:val="Header"/>
      <w:tabs>
        <w:tab w:val="clear" w:pos="10080"/>
        <w:tab w:val="right" w:pos="864"/>
      </w:tabs>
      <w:rPr>
        <w:sz w:val="14"/>
        <w:szCs w:val="14"/>
      </w:rPr>
    </w:pPr>
    <w:r>
      <w:t>Assessment of SNAP E&amp;T Data Master Interview Discussion Guide</w:t>
    </w:r>
    <w:r w:rsidRPr="00CE0BF4">
      <w:t xml:space="preserve"> </w:t>
    </w:r>
    <w:r>
      <w:tab/>
    </w:r>
    <w:r>
      <w:tab/>
    </w:r>
  </w:p>
  <w:p w14:paraId="12C4F28A" w14:textId="44A81CF6" w:rsidR="003E1A9F" w:rsidRPr="00CE0BF4" w:rsidRDefault="003E1A9F" w:rsidP="00CE0BF4">
    <w:pPr>
      <w:pStyle w:val="Header"/>
      <w:tabs>
        <w:tab w:val="left" w:pos="6840"/>
      </w:tabs>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C1EA" w14:textId="19B5F13D" w:rsidR="00CE0BF4" w:rsidRPr="00CE0BF4" w:rsidRDefault="003E1A9F" w:rsidP="00CE0BF4">
    <w:pPr>
      <w:pStyle w:val="Header"/>
      <w:tabs>
        <w:tab w:val="clear" w:pos="10080"/>
        <w:tab w:val="right" w:pos="864"/>
      </w:tabs>
      <w:rPr>
        <w:sz w:val="14"/>
        <w:szCs w:val="14"/>
      </w:rPr>
    </w:pPr>
    <w:r>
      <w:t>Assessment of SNAP E&amp;T Data</w:t>
    </w:r>
    <w:r w:rsidR="00CE0BF4">
      <w:t xml:space="preserve"> Master Interview Discussion Guide</w:t>
    </w:r>
    <w:r w:rsidR="00CE0BF4" w:rsidRPr="00CE0BF4">
      <w:t xml:space="preserve"> </w:t>
    </w:r>
    <w:r w:rsidR="00CE0BF4">
      <w:tab/>
    </w:r>
    <w:r w:rsidR="00CE0BF4">
      <w:tab/>
    </w:r>
    <w:r w:rsidR="00CE0BF4" w:rsidRPr="00CE0BF4">
      <w:rPr>
        <w:sz w:val="14"/>
        <w:szCs w:val="14"/>
      </w:rPr>
      <w:t>OMB CONTROL NUMBER:  0584-XXXX</w:t>
    </w:r>
  </w:p>
  <w:p w14:paraId="26A17F03" w14:textId="04691480" w:rsidR="003E1A9F" w:rsidRPr="00CE0BF4" w:rsidRDefault="00CE0BF4" w:rsidP="00CE0BF4">
    <w:pPr>
      <w:pStyle w:val="Header"/>
      <w:tabs>
        <w:tab w:val="left" w:pos="6840"/>
      </w:tabs>
      <w:rPr>
        <w:sz w:val="14"/>
        <w:szCs w:val="14"/>
      </w:rPr>
    </w:pPr>
    <w:r>
      <w:rPr>
        <w:sz w:val="14"/>
        <w:szCs w:val="14"/>
      </w:rPr>
      <w:tab/>
    </w:r>
    <w:r>
      <w:rPr>
        <w:sz w:val="14"/>
        <w:szCs w:val="14"/>
      </w:rPr>
      <w:tab/>
    </w:r>
    <w:r w:rsidRPr="00CE0BF4">
      <w:rPr>
        <w:sz w:val="14"/>
        <w:szCs w:val="14"/>
      </w:rPr>
      <w:t>EXPIRATION DATE: XX/XX/20XX</w:t>
    </w:r>
    <w:r w:rsidR="003E1A9F" w:rsidRPr="00CE0BF4">
      <w:rPr>
        <w:sz w:val="14"/>
        <w:szCs w:val="1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C1B21" w14:textId="63120073" w:rsidR="00F5061E" w:rsidRPr="00CE0BF4" w:rsidRDefault="00F5061E" w:rsidP="00F5061E">
    <w:pPr>
      <w:pStyle w:val="Header"/>
      <w:tabs>
        <w:tab w:val="clear" w:pos="10080"/>
        <w:tab w:val="right" w:pos="864"/>
      </w:tabs>
      <w:rPr>
        <w:sz w:val="14"/>
        <w:szCs w:val="14"/>
      </w:rPr>
    </w:pPr>
    <w:r>
      <w:t>Assessment of SNAP E&amp;T Data Master Interview Discussion Guide</w:t>
    </w:r>
    <w:r w:rsidRPr="00CE0BF4">
      <w:t xml:space="preserve"> </w:t>
    </w:r>
    <w:r>
      <w:tab/>
    </w:r>
    <w:r>
      <w:tab/>
    </w:r>
  </w:p>
  <w:p w14:paraId="210982B4" w14:textId="04E7F256" w:rsidR="00F5061E" w:rsidRPr="00CE0BF4" w:rsidRDefault="00F5061E" w:rsidP="00CE0BF4">
    <w:pPr>
      <w:pStyle w:val="Header"/>
      <w:tabs>
        <w:tab w:val="left" w:pos="6840"/>
      </w:tabs>
      <w:rPr>
        <w:sz w:val="14"/>
        <w:szCs w:val="14"/>
      </w:rPr>
    </w:pPr>
    <w:r w:rsidRPr="00CE0BF4">
      <w:rPr>
        <w:sz w:val="14"/>
        <w:szCs w:val="14"/>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D7D6" w14:textId="65196978" w:rsidR="00F5061E" w:rsidRPr="00CE0BF4" w:rsidRDefault="00CE0BF4" w:rsidP="00F5061E">
    <w:pPr>
      <w:pStyle w:val="Header"/>
      <w:tabs>
        <w:tab w:val="clear" w:pos="10080"/>
        <w:tab w:val="right" w:pos="864"/>
      </w:tabs>
      <w:rPr>
        <w:sz w:val="14"/>
        <w:szCs w:val="14"/>
      </w:rPr>
    </w:pPr>
    <w:r>
      <w:t>Assessment of SNAP E&amp;T Data Master Interview Discussion Guide</w:t>
    </w:r>
    <w:r w:rsidRPr="00CE0BF4">
      <w:t xml:space="preserve"> </w:t>
    </w:r>
    <w:r>
      <w:tab/>
    </w:r>
    <w:r>
      <w:tab/>
    </w:r>
  </w:p>
  <w:p w14:paraId="1F9FF99D" w14:textId="7AC9CB8E" w:rsidR="003E1A9F" w:rsidRDefault="00CE0BF4" w:rsidP="00CE0BF4">
    <w:pPr>
      <w:pStyle w:val="Header"/>
      <w:tabs>
        <w:tab w:val="left" w:pos="6840"/>
      </w:tabs>
    </w:pPr>
    <w:r w:rsidRPr="00CE0BF4">
      <w:rPr>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7E8E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9832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4FD7ABE"/>
    <w:multiLevelType w:val="hybridMultilevel"/>
    <w:tmpl w:val="66706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677748"/>
    <w:multiLevelType w:val="hybridMultilevel"/>
    <w:tmpl w:val="28D26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02974"/>
    <w:multiLevelType w:val="hybridMultilevel"/>
    <w:tmpl w:val="98FC7652"/>
    <w:lvl w:ilvl="0" w:tplc="3B3A74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AF02D3"/>
    <w:multiLevelType w:val="hybridMultilevel"/>
    <w:tmpl w:val="012EA4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FAD333B"/>
    <w:multiLevelType w:val="hybridMultilevel"/>
    <w:tmpl w:val="1B86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F6ED7"/>
    <w:multiLevelType w:val="hybridMultilevel"/>
    <w:tmpl w:val="3D684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ED6A1E"/>
    <w:multiLevelType w:val="hybridMultilevel"/>
    <w:tmpl w:val="907C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9CC297B"/>
    <w:multiLevelType w:val="hybridMultilevel"/>
    <w:tmpl w:val="41F4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63545CF6"/>
    <w:multiLevelType w:val="hybridMultilevel"/>
    <w:tmpl w:val="BF907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5"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976FE"/>
    <w:multiLevelType w:val="hybridMultilevel"/>
    <w:tmpl w:val="F0EAE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19"/>
  </w:num>
  <w:num w:numId="4">
    <w:abstractNumId w:val="20"/>
  </w:num>
  <w:num w:numId="5">
    <w:abstractNumId w:val="37"/>
  </w:num>
  <w:num w:numId="6">
    <w:abstractNumId w:val="35"/>
  </w:num>
  <w:num w:numId="7">
    <w:abstractNumId w:val="14"/>
  </w:num>
  <w:num w:numId="8">
    <w:abstractNumId w:val="6"/>
  </w:num>
  <w:num w:numId="9">
    <w:abstractNumId w:val="5"/>
  </w:num>
  <w:num w:numId="10">
    <w:abstractNumId w:val="4"/>
  </w:num>
  <w:num w:numId="11">
    <w:abstractNumId w:val="7"/>
  </w:num>
  <w:num w:numId="12">
    <w:abstractNumId w:val="3"/>
  </w:num>
  <w:num w:numId="13">
    <w:abstractNumId w:val="2"/>
  </w:num>
  <w:num w:numId="14">
    <w:abstractNumId w:val="26"/>
  </w:num>
  <w:num w:numId="15">
    <w:abstractNumId w:val="13"/>
  </w:num>
  <w:num w:numId="16">
    <w:abstractNumId w:val="9"/>
  </w:num>
  <w:num w:numId="17">
    <w:abstractNumId w:val="22"/>
  </w:num>
  <w:num w:numId="18">
    <w:abstractNumId w:val="21"/>
  </w:num>
  <w:num w:numId="19">
    <w:abstractNumId w:val="33"/>
  </w:num>
  <w:num w:numId="20">
    <w:abstractNumId w:val="16"/>
  </w:num>
  <w:num w:numId="21">
    <w:abstractNumId w:val="28"/>
  </w:num>
  <w:num w:numId="22">
    <w:abstractNumId w:val="29"/>
  </w:num>
  <w:num w:numId="23">
    <w:abstractNumId w:val="25"/>
  </w:num>
  <w:num w:numId="24">
    <w:abstractNumId w:val="34"/>
  </w:num>
  <w:num w:numId="25">
    <w:abstractNumId w:val="32"/>
  </w:num>
  <w:num w:numId="26">
    <w:abstractNumId w:val="8"/>
  </w:num>
  <w:num w:numId="27">
    <w:abstractNumId w:val="1"/>
  </w:num>
  <w:num w:numId="28">
    <w:abstractNumId w:val="0"/>
  </w:num>
  <w:num w:numId="29">
    <w:abstractNumId w:val="7"/>
    <w:lvlOverride w:ilvl="0">
      <w:startOverride w:val="1"/>
    </w:lvlOverride>
  </w:num>
  <w:num w:numId="30">
    <w:abstractNumId w:val="24"/>
  </w:num>
  <w:num w:numId="31">
    <w:abstractNumId w:val="18"/>
  </w:num>
  <w:num w:numId="32">
    <w:abstractNumId w:val="27"/>
  </w:num>
  <w:num w:numId="33">
    <w:abstractNumId w:val="12"/>
  </w:num>
  <w:num w:numId="34">
    <w:abstractNumId w:val="15"/>
  </w:num>
  <w:num w:numId="35">
    <w:abstractNumId w:val="23"/>
  </w:num>
  <w:num w:numId="36">
    <w:abstractNumId w:val="36"/>
  </w:num>
  <w:num w:numId="37">
    <w:abstractNumId w:val="10"/>
  </w:num>
  <w:num w:numId="38">
    <w:abstractNumId w:val="11"/>
  </w:num>
  <w:num w:numId="39">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31D"/>
    <w:rsid w:val="00000897"/>
    <w:rsid w:val="00001766"/>
    <w:rsid w:val="000030B1"/>
    <w:rsid w:val="0000627C"/>
    <w:rsid w:val="00006ED7"/>
    <w:rsid w:val="000072FC"/>
    <w:rsid w:val="00010235"/>
    <w:rsid w:val="00010CEE"/>
    <w:rsid w:val="000136EC"/>
    <w:rsid w:val="000150F7"/>
    <w:rsid w:val="0001569E"/>
    <w:rsid w:val="0001587F"/>
    <w:rsid w:val="00015F6D"/>
    <w:rsid w:val="00016D34"/>
    <w:rsid w:val="00017549"/>
    <w:rsid w:val="000212FC"/>
    <w:rsid w:val="0002151F"/>
    <w:rsid w:val="000221F4"/>
    <w:rsid w:val="00022A0A"/>
    <w:rsid w:val="0002322B"/>
    <w:rsid w:val="000234AB"/>
    <w:rsid w:val="0002754E"/>
    <w:rsid w:val="00030E11"/>
    <w:rsid w:val="0003153C"/>
    <w:rsid w:val="000320C1"/>
    <w:rsid w:val="0003265D"/>
    <w:rsid w:val="00032E4E"/>
    <w:rsid w:val="00034667"/>
    <w:rsid w:val="000351DD"/>
    <w:rsid w:val="00036E7F"/>
    <w:rsid w:val="00037249"/>
    <w:rsid w:val="0003737C"/>
    <w:rsid w:val="00040B2C"/>
    <w:rsid w:val="00040BEE"/>
    <w:rsid w:val="00041E74"/>
    <w:rsid w:val="000423BE"/>
    <w:rsid w:val="00042419"/>
    <w:rsid w:val="00042FA8"/>
    <w:rsid w:val="000432F5"/>
    <w:rsid w:val="00043329"/>
    <w:rsid w:val="00043B27"/>
    <w:rsid w:val="00044069"/>
    <w:rsid w:val="00046A1A"/>
    <w:rsid w:val="00047BDD"/>
    <w:rsid w:val="00047D5D"/>
    <w:rsid w:val="00050C43"/>
    <w:rsid w:val="00050C88"/>
    <w:rsid w:val="00056BC1"/>
    <w:rsid w:val="000575D5"/>
    <w:rsid w:val="000578A2"/>
    <w:rsid w:val="000578BB"/>
    <w:rsid w:val="00060579"/>
    <w:rsid w:val="00061707"/>
    <w:rsid w:val="0006299E"/>
    <w:rsid w:val="000633AA"/>
    <w:rsid w:val="00064DA3"/>
    <w:rsid w:val="000658E6"/>
    <w:rsid w:val="00065C97"/>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08E"/>
    <w:rsid w:val="000855BD"/>
    <w:rsid w:val="00086066"/>
    <w:rsid w:val="00090441"/>
    <w:rsid w:val="000908DF"/>
    <w:rsid w:val="00091160"/>
    <w:rsid w:val="0009143A"/>
    <w:rsid w:val="00091F23"/>
    <w:rsid w:val="00092241"/>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0BAF"/>
    <w:rsid w:val="000B1D6B"/>
    <w:rsid w:val="000B25E1"/>
    <w:rsid w:val="000B3C70"/>
    <w:rsid w:val="000B521D"/>
    <w:rsid w:val="000B555A"/>
    <w:rsid w:val="000B764C"/>
    <w:rsid w:val="000C178D"/>
    <w:rsid w:val="000C185F"/>
    <w:rsid w:val="000C262B"/>
    <w:rsid w:val="000C2E3B"/>
    <w:rsid w:val="000C413E"/>
    <w:rsid w:val="000C5EA2"/>
    <w:rsid w:val="000C6898"/>
    <w:rsid w:val="000C7D4D"/>
    <w:rsid w:val="000D07D3"/>
    <w:rsid w:val="000D09AA"/>
    <w:rsid w:val="000D0FB8"/>
    <w:rsid w:val="000D2B3B"/>
    <w:rsid w:val="000D2D16"/>
    <w:rsid w:val="000D5B34"/>
    <w:rsid w:val="000D5E30"/>
    <w:rsid w:val="000D6D88"/>
    <w:rsid w:val="000D751A"/>
    <w:rsid w:val="000D7604"/>
    <w:rsid w:val="000E0694"/>
    <w:rsid w:val="000E06A9"/>
    <w:rsid w:val="000E1C2B"/>
    <w:rsid w:val="000E1EEE"/>
    <w:rsid w:val="000E2169"/>
    <w:rsid w:val="000E2D16"/>
    <w:rsid w:val="000E4C3F"/>
    <w:rsid w:val="000E5219"/>
    <w:rsid w:val="000E531C"/>
    <w:rsid w:val="000F197A"/>
    <w:rsid w:val="000F22CB"/>
    <w:rsid w:val="000F487F"/>
    <w:rsid w:val="000F5259"/>
    <w:rsid w:val="000F677B"/>
    <w:rsid w:val="000F6D4E"/>
    <w:rsid w:val="0010008A"/>
    <w:rsid w:val="0010048B"/>
    <w:rsid w:val="001004A7"/>
    <w:rsid w:val="00100710"/>
    <w:rsid w:val="00100B38"/>
    <w:rsid w:val="00100D22"/>
    <w:rsid w:val="001015E2"/>
    <w:rsid w:val="0010238D"/>
    <w:rsid w:val="0010256D"/>
    <w:rsid w:val="0010292D"/>
    <w:rsid w:val="00103C77"/>
    <w:rsid w:val="0010521C"/>
    <w:rsid w:val="00106BE4"/>
    <w:rsid w:val="001119F8"/>
    <w:rsid w:val="00112A5E"/>
    <w:rsid w:val="00113CC8"/>
    <w:rsid w:val="001168E7"/>
    <w:rsid w:val="00116BD8"/>
    <w:rsid w:val="00117892"/>
    <w:rsid w:val="001215A9"/>
    <w:rsid w:val="00122C2C"/>
    <w:rsid w:val="00123A87"/>
    <w:rsid w:val="001244B1"/>
    <w:rsid w:val="0012514E"/>
    <w:rsid w:val="0012589E"/>
    <w:rsid w:val="00126560"/>
    <w:rsid w:val="00130C03"/>
    <w:rsid w:val="001311F7"/>
    <w:rsid w:val="0013184F"/>
    <w:rsid w:val="00131D22"/>
    <w:rsid w:val="00131F00"/>
    <w:rsid w:val="00132882"/>
    <w:rsid w:val="0013346F"/>
    <w:rsid w:val="001349E2"/>
    <w:rsid w:val="00134A06"/>
    <w:rsid w:val="00134C41"/>
    <w:rsid w:val="00135328"/>
    <w:rsid w:val="00135EB7"/>
    <w:rsid w:val="001362B5"/>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3E8"/>
    <w:rsid w:val="00157CA2"/>
    <w:rsid w:val="00161B9D"/>
    <w:rsid w:val="00161DA5"/>
    <w:rsid w:val="001649D5"/>
    <w:rsid w:val="00164BC2"/>
    <w:rsid w:val="0016651A"/>
    <w:rsid w:val="00166AD3"/>
    <w:rsid w:val="00171C00"/>
    <w:rsid w:val="00171E2D"/>
    <w:rsid w:val="001739F1"/>
    <w:rsid w:val="0017416C"/>
    <w:rsid w:val="00174532"/>
    <w:rsid w:val="0017499B"/>
    <w:rsid w:val="00174E4D"/>
    <w:rsid w:val="00175356"/>
    <w:rsid w:val="001754FE"/>
    <w:rsid w:val="00176C98"/>
    <w:rsid w:val="00177107"/>
    <w:rsid w:val="0017789D"/>
    <w:rsid w:val="00181AC8"/>
    <w:rsid w:val="00182CF1"/>
    <w:rsid w:val="00183600"/>
    <w:rsid w:val="0018379A"/>
    <w:rsid w:val="00184421"/>
    <w:rsid w:val="00184E72"/>
    <w:rsid w:val="00185CEF"/>
    <w:rsid w:val="001860C6"/>
    <w:rsid w:val="00186C9D"/>
    <w:rsid w:val="001871ED"/>
    <w:rsid w:val="001901A6"/>
    <w:rsid w:val="00191290"/>
    <w:rsid w:val="00191FD5"/>
    <w:rsid w:val="001921A4"/>
    <w:rsid w:val="00192E41"/>
    <w:rsid w:val="00194A0E"/>
    <w:rsid w:val="001969F1"/>
    <w:rsid w:val="00196E5A"/>
    <w:rsid w:val="00197503"/>
    <w:rsid w:val="0019769F"/>
    <w:rsid w:val="001A1BDB"/>
    <w:rsid w:val="001A1D2C"/>
    <w:rsid w:val="001A2E81"/>
    <w:rsid w:val="001A3252"/>
    <w:rsid w:val="001A35F8"/>
    <w:rsid w:val="001A3781"/>
    <w:rsid w:val="001A5123"/>
    <w:rsid w:val="001A6730"/>
    <w:rsid w:val="001B107D"/>
    <w:rsid w:val="001B1B81"/>
    <w:rsid w:val="001B1E5B"/>
    <w:rsid w:val="001B211E"/>
    <w:rsid w:val="001B322A"/>
    <w:rsid w:val="001B4842"/>
    <w:rsid w:val="001B5E5A"/>
    <w:rsid w:val="001B762F"/>
    <w:rsid w:val="001B78EA"/>
    <w:rsid w:val="001C031B"/>
    <w:rsid w:val="001C0DDB"/>
    <w:rsid w:val="001C19D6"/>
    <w:rsid w:val="001C44FA"/>
    <w:rsid w:val="001C5EB8"/>
    <w:rsid w:val="001C6506"/>
    <w:rsid w:val="001C7FBE"/>
    <w:rsid w:val="001D3544"/>
    <w:rsid w:val="001D39AA"/>
    <w:rsid w:val="001D39EC"/>
    <w:rsid w:val="001D418D"/>
    <w:rsid w:val="001D661F"/>
    <w:rsid w:val="001D71DF"/>
    <w:rsid w:val="001D7B65"/>
    <w:rsid w:val="001E0620"/>
    <w:rsid w:val="001E1B66"/>
    <w:rsid w:val="001E1D97"/>
    <w:rsid w:val="001E36F4"/>
    <w:rsid w:val="001E6246"/>
    <w:rsid w:val="001E6A60"/>
    <w:rsid w:val="001E6E5A"/>
    <w:rsid w:val="001E79E7"/>
    <w:rsid w:val="001F5515"/>
    <w:rsid w:val="001F571B"/>
    <w:rsid w:val="001F67CD"/>
    <w:rsid w:val="002000FB"/>
    <w:rsid w:val="00201E7E"/>
    <w:rsid w:val="00203C28"/>
    <w:rsid w:val="00203E3B"/>
    <w:rsid w:val="00204AB9"/>
    <w:rsid w:val="00204B23"/>
    <w:rsid w:val="002050B7"/>
    <w:rsid w:val="0020596D"/>
    <w:rsid w:val="0020747A"/>
    <w:rsid w:val="002075C7"/>
    <w:rsid w:val="00211FFA"/>
    <w:rsid w:val="002140C3"/>
    <w:rsid w:val="0021452A"/>
    <w:rsid w:val="00214E0B"/>
    <w:rsid w:val="00215C5A"/>
    <w:rsid w:val="00215E4D"/>
    <w:rsid w:val="002166BC"/>
    <w:rsid w:val="00217A31"/>
    <w:rsid w:val="00217FA0"/>
    <w:rsid w:val="002204CD"/>
    <w:rsid w:val="00221020"/>
    <w:rsid w:val="00222316"/>
    <w:rsid w:val="00225954"/>
    <w:rsid w:val="00225A35"/>
    <w:rsid w:val="00225E7E"/>
    <w:rsid w:val="00226D01"/>
    <w:rsid w:val="00226FD0"/>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248B"/>
    <w:rsid w:val="002542CB"/>
    <w:rsid w:val="00254C89"/>
    <w:rsid w:val="00254E2D"/>
    <w:rsid w:val="00255AAE"/>
    <w:rsid w:val="00256D04"/>
    <w:rsid w:val="00257B37"/>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324F"/>
    <w:rsid w:val="00294B21"/>
    <w:rsid w:val="00297266"/>
    <w:rsid w:val="002A00E4"/>
    <w:rsid w:val="002A11DC"/>
    <w:rsid w:val="002A1ED1"/>
    <w:rsid w:val="002A1F85"/>
    <w:rsid w:val="002A2064"/>
    <w:rsid w:val="002A2262"/>
    <w:rsid w:val="002A22CB"/>
    <w:rsid w:val="002A2483"/>
    <w:rsid w:val="002A2808"/>
    <w:rsid w:val="002A3D5D"/>
    <w:rsid w:val="002A4F27"/>
    <w:rsid w:val="002A64F9"/>
    <w:rsid w:val="002A6552"/>
    <w:rsid w:val="002A722C"/>
    <w:rsid w:val="002A7FDE"/>
    <w:rsid w:val="002B0E82"/>
    <w:rsid w:val="002B25CD"/>
    <w:rsid w:val="002B2F7B"/>
    <w:rsid w:val="002B3AC4"/>
    <w:rsid w:val="002B4998"/>
    <w:rsid w:val="002B4FB4"/>
    <w:rsid w:val="002B508A"/>
    <w:rsid w:val="002B71CD"/>
    <w:rsid w:val="002B72E0"/>
    <w:rsid w:val="002B76AB"/>
    <w:rsid w:val="002B7C37"/>
    <w:rsid w:val="002C0508"/>
    <w:rsid w:val="002C0B37"/>
    <w:rsid w:val="002C0C0D"/>
    <w:rsid w:val="002C1507"/>
    <w:rsid w:val="002C2601"/>
    <w:rsid w:val="002C3CA5"/>
    <w:rsid w:val="002C40A9"/>
    <w:rsid w:val="002C4BF2"/>
    <w:rsid w:val="002C598D"/>
    <w:rsid w:val="002C71CA"/>
    <w:rsid w:val="002D048E"/>
    <w:rsid w:val="002D262A"/>
    <w:rsid w:val="002D3B71"/>
    <w:rsid w:val="002D4133"/>
    <w:rsid w:val="002D5049"/>
    <w:rsid w:val="002D6763"/>
    <w:rsid w:val="002D7B94"/>
    <w:rsid w:val="002E06F1"/>
    <w:rsid w:val="002E226E"/>
    <w:rsid w:val="002E3E35"/>
    <w:rsid w:val="002E422F"/>
    <w:rsid w:val="002E5E67"/>
    <w:rsid w:val="002E6A72"/>
    <w:rsid w:val="002E714D"/>
    <w:rsid w:val="002F0A27"/>
    <w:rsid w:val="002F1AEA"/>
    <w:rsid w:val="002F1F4F"/>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09C"/>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4F5B"/>
    <w:rsid w:val="003250D8"/>
    <w:rsid w:val="00325FF2"/>
    <w:rsid w:val="00326958"/>
    <w:rsid w:val="0033012A"/>
    <w:rsid w:val="003308C3"/>
    <w:rsid w:val="00331ADC"/>
    <w:rsid w:val="00333857"/>
    <w:rsid w:val="0033626E"/>
    <w:rsid w:val="003369A7"/>
    <w:rsid w:val="0033765D"/>
    <w:rsid w:val="00337684"/>
    <w:rsid w:val="00337D02"/>
    <w:rsid w:val="00337D81"/>
    <w:rsid w:val="00341682"/>
    <w:rsid w:val="00342537"/>
    <w:rsid w:val="003426BF"/>
    <w:rsid w:val="00345556"/>
    <w:rsid w:val="003456F6"/>
    <w:rsid w:val="00346E5F"/>
    <w:rsid w:val="00346F07"/>
    <w:rsid w:val="00347636"/>
    <w:rsid w:val="003478DB"/>
    <w:rsid w:val="00347977"/>
    <w:rsid w:val="00347EC5"/>
    <w:rsid w:val="003502D0"/>
    <w:rsid w:val="00350B2A"/>
    <w:rsid w:val="003545DB"/>
    <w:rsid w:val="0035526C"/>
    <w:rsid w:val="003556EF"/>
    <w:rsid w:val="00355BB0"/>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32D3"/>
    <w:rsid w:val="003743AD"/>
    <w:rsid w:val="00376F39"/>
    <w:rsid w:val="00381437"/>
    <w:rsid w:val="00381D30"/>
    <w:rsid w:val="003821D5"/>
    <w:rsid w:val="00383AF2"/>
    <w:rsid w:val="003845F2"/>
    <w:rsid w:val="00384A00"/>
    <w:rsid w:val="00384E5E"/>
    <w:rsid w:val="003859C9"/>
    <w:rsid w:val="00387C3D"/>
    <w:rsid w:val="003921CA"/>
    <w:rsid w:val="00392614"/>
    <w:rsid w:val="00394544"/>
    <w:rsid w:val="003946B6"/>
    <w:rsid w:val="00394DAA"/>
    <w:rsid w:val="003954AE"/>
    <w:rsid w:val="003969F2"/>
    <w:rsid w:val="00396FD7"/>
    <w:rsid w:val="00397B3F"/>
    <w:rsid w:val="003A0AE4"/>
    <w:rsid w:val="003A0C7A"/>
    <w:rsid w:val="003A0DAE"/>
    <w:rsid w:val="003A16DA"/>
    <w:rsid w:val="003A2301"/>
    <w:rsid w:val="003A2856"/>
    <w:rsid w:val="003A3ADA"/>
    <w:rsid w:val="003A501E"/>
    <w:rsid w:val="003A63C1"/>
    <w:rsid w:val="003B11F7"/>
    <w:rsid w:val="003B1491"/>
    <w:rsid w:val="003B32AF"/>
    <w:rsid w:val="003B451B"/>
    <w:rsid w:val="003B4C48"/>
    <w:rsid w:val="003B65A1"/>
    <w:rsid w:val="003B6EBB"/>
    <w:rsid w:val="003B777B"/>
    <w:rsid w:val="003B7A1A"/>
    <w:rsid w:val="003C0204"/>
    <w:rsid w:val="003C07E9"/>
    <w:rsid w:val="003C240C"/>
    <w:rsid w:val="003C2F77"/>
    <w:rsid w:val="003C3464"/>
    <w:rsid w:val="003C38EC"/>
    <w:rsid w:val="003C3D79"/>
    <w:rsid w:val="003C556C"/>
    <w:rsid w:val="003C5D9A"/>
    <w:rsid w:val="003C683A"/>
    <w:rsid w:val="003C7CEC"/>
    <w:rsid w:val="003D036E"/>
    <w:rsid w:val="003D095B"/>
    <w:rsid w:val="003D166D"/>
    <w:rsid w:val="003D1AD9"/>
    <w:rsid w:val="003D1EB9"/>
    <w:rsid w:val="003D5ECD"/>
    <w:rsid w:val="003D5F58"/>
    <w:rsid w:val="003D6733"/>
    <w:rsid w:val="003E1047"/>
    <w:rsid w:val="003E1520"/>
    <w:rsid w:val="003E1A9F"/>
    <w:rsid w:val="003E21DB"/>
    <w:rsid w:val="003E2B32"/>
    <w:rsid w:val="003E2B8C"/>
    <w:rsid w:val="003E30C6"/>
    <w:rsid w:val="003E3505"/>
    <w:rsid w:val="003E3968"/>
    <w:rsid w:val="003E418E"/>
    <w:rsid w:val="003E5A0C"/>
    <w:rsid w:val="003E6A0C"/>
    <w:rsid w:val="003E7979"/>
    <w:rsid w:val="003F1529"/>
    <w:rsid w:val="003F3340"/>
    <w:rsid w:val="003F4A95"/>
    <w:rsid w:val="003F4ADD"/>
    <w:rsid w:val="003F64A6"/>
    <w:rsid w:val="003F678A"/>
    <w:rsid w:val="003F7027"/>
    <w:rsid w:val="003F7D6D"/>
    <w:rsid w:val="00400AC2"/>
    <w:rsid w:val="00402461"/>
    <w:rsid w:val="0040320A"/>
    <w:rsid w:val="004043FA"/>
    <w:rsid w:val="00405454"/>
    <w:rsid w:val="00405CC3"/>
    <w:rsid w:val="00406760"/>
    <w:rsid w:val="00407FF1"/>
    <w:rsid w:val="00410C38"/>
    <w:rsid w:val="00412225"/>
    <w:rsid w:val="00413560"/>
    <w:rsid w:val="00413779"/>
    <w:rsid w:val="0041401A"/>
    <w:rsid w:val="00414588"/>
    <w:rsid w:val="004152B5"/>
    <w:rsid w:val="0041591F"/>
    <w:rsid w:val="0042280C"/>
    <w:rsid w:val="00423F99"/>
    <w:rsid w:val="00424ED2"/>
    <w:rsid w:val="0042556D"/>
    <w:rsid w:val="00425714"/>
    <w:rsid w:val="00430A83"/>
    <w:rsid w:val="00431084"/>
    <w:rsid w:val="00432C4E"/>
    <w:rsid w:val="004337A1"/>
    <w:rsid w:val="0043445E"/>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60F02"/>
    <w:rsid w:val="0046209A"/>
    <w:rsid w:val="004620D9"/>
    <w:rsid w:val="004620FF"/>
    <w:rsid w:val="00462212"/>
    <w:rsid w:val="00464B7F"/>
    <w:rsid w:val="004655C1"/>
    <w:rsid w:val="00465789"/>
    <w:rsid w:val="00465EAD"/>
    <w:rsid w:val="004662C5"/>
    <w:rsid w:val="00467686"/>
    <w:rsid w:val="00471EE5"/>
    <w:rsid w:val="00472247"/>
    <w:rsid w:val="00472E39"/>
    <w:rsid w:val="0047458A"/>
    <w:rsid w:val="004749C2"/>
    <w:rsid w:val="0047529D"/>
    <w:rsid w:val="00477C89"/>
    <w:rsid w:val="00480779"/>
    <w:rsid w:val="00482028"/>
    <w:rsid w:val="00483AB1"/>
    <w:rsid w:val="00483AF4"/>
    <w:rsid w:val="004862AF"/>
    <w:rsid w:val="004867C2"/>
    <w:rsid w:val="00487AD3"/>
    <w:rsid w:val="0049195D"/>
    <w:rsid w:val="00491AB9"/>
    <w:rsid w:val="00492D69"/>
    <w:rsid w:val="004934BE"/>
    <w:rsid w:val="0049383D"/>
    <w:rsid w:val="004945FF"/>
    <w:rsid w:val="00495D2D"/>
    <w:rsid w:val="00495DE3"/>
    <w:rsid w:val="00496EDF"/>
    <w:rsid w:val="0049723D"/>
    <w:rsid w:val="004A0870"/>
    <w:rsid w:val="004A3377"/>
    <w:rsid w:val="004A3984"/>
    <w:rsid w:val="004A4430"/>
    <w:rsid w:val="004A4935"/>
    <w:rsid w:val="004B0024"/>
    <w:rsid w:val="004B2B73"/>
    <w:rsid w:val="004B38B6"/>
    <w:rsid w:val="004B3CF0"/>
    <w:rsid w:val="004B47D3"/>
    <w:rsid w:val="004B4ABE"/>
    <w:rsid w:val="004B5267"/>
    <w:rsid w:val="004B5934"/>
    <w:rsid w:val="004B5D0A"/>
    <w:rsid w:val="004B6A25"/>
    <w:rsid w:val="004C2622"/>
    <w:rsid w:val="004C2DBD"/>
    <w:rsid w:val="004C37D2"/>
    <w:rsid w:val="004C4617"/>
    <w:rsid w:val="004C46F2"/>
    <w:rsid w:val="004C498B"/>
    <w:rsid w:val="004C6127"/>
    <w:rsid w:val="004C65B3"/>
    <w:rsid w:val="004C67B1"/>
    <w:rsid w:val="004C7804"/>
    <w:rsid w:val="004D0C1F"/>
    <w:rsid w:val="004D1EAA"/>
    <w:rsid w:val="004D2643"/>
    <w:rsid w:val="004D2C35"/>
    <w:rsid w:val="004D3B77"/>
    <w:rsid w:val="004D486F"/>
    <w:rsid w:val="004D59B4"/>
    <w:rsid w:val="004D6B97"/>
    <w:rsid w:val="004D7A00"/>
    <w:rsid w:val="004D7BF5"/>
    <w:rsid w:val="004D7F42"/>
    <w:rsid w:val="004E049B"/>
    <w:rsid w:val="004E06BA"/>
    <w:rsid w:val="004E084A"/>
    <w:rsid w:val="004E14C9"/>
    <w:rsid w:val="004E1976"/>
    <w:rsid w:val="004E6247"/>
    <w:rsid w:val="004E69F7"/>
    <w:rsid w:val="004E7409"/>
    <w:rsid w:val="004E74D1"/>
    <w:rsid w:val="004F2BAC"/>
    <w:rsid w:val="004F36C4"/>
    <w:rsid w:val="004F426B"/>
    <w:rsid w:val="004F688E"/>
    <w:rsid w:val="004F6CC1"/>
    <w:rsid w:val="004F715B"/>
    <w:rsid w:val="004F78AA"/>
    <w:rsid w:val="004F7983"/>
    <w:rsid w:val="00500104"/>
    <w:rsid w:val="0050038C"/>
    <w:rsid w:val="005025EF"/>
    <w:rsid w:val="00504724"/>
    <w:rsid w:val="00504770"/>
    <w:rsid w:val="00505804"/>
    <w:rsid w:val="00506F79"/>
    <w:rsid w:val="00507D47"/>
    <w:rsid w:val="00510612"/>
    <w:rsid w:val="00511D22"/>
    <w:rsid w:val="00512CE4"/>
    <w:rsid w:val="00513298"/>
    <w:rsid w:val="00514D43"/>
    <w:rsid w:val="00515157"/>
    <w:rsid w:val="00515443"/>
    <w:rsid w:val="00516C40"/>
    <w:rsid w:val="00517C6B"/>
    <w:rsid w:val="00520526"/>
    <w:rsid w:val="00521EAD"/>
    <w:rsid w:val="00523886"/>
    <w:rsid w:val="0052467D"/>
    <w:rsid w:val="00524C1C"/>
    <w:rsid w:val="005257EC"/>
    <w:rsid w:val="00526576"/>
    <w:rsid w:val="00526631"/>
    <w:rsid w:val="00526D08"/>
    <w:rsid w:val="0053051B"/>
    <w:rsid w:val="00530DA4"/>
    <w:rsid w:val="00533800"/>
    <w:rsid w:val="0053482F"/>
    <w:rsid w:val="00534C7A"/>
    <w:rsid w:val="005350B0"/>
    <w:rsid w:val="00535221"/>
    <w:rsid w:val="0053540D"/>
    <w:rsid w:val="00537E01"/>
    <w:rsid w:val="005400FC"/>
    <w:rsid w:val="00540352"/>
    <w:rsid w:val="005403E8"/>
    <w:rsid w:val="00541B7F"/>
    <w:rsid w:val="005437C5"/>
    <w:rsid w:val="005439A6"/>
    <w:rsid w:val="0054746F"/>
    <w:rsid w:val="00550A98"/>
    <w:rsid w:val="00550DF2"/>
    <w:rsid w:val="00550E33"/>
    <w:rsid w:val="00551D48"/>
    <w:rsid w:val="005547CA"/>
    <w:rsid w:val="00555F68"/>
    <w:rsid w:val="005576F8"/>
    <w:rsid w:val="005608FA"/>
    <w:rsid w:val="00560D9D"/>
    <w:rsid w:val="00561604"/>
    <w:rsid w:val="00563C42"/>
    <w:rsid w:val="0056685F"/>
    <w:rsid w:val="00566962"/>
    <w:rsid w:val="00567B83"/>
    <w:rsid w:val="005720EB"/>
    <w:rsid w:val="0057453B"/>
    <w:rsid w:val="00576AE4"/>
    <w:rsid w:val="00580A6C"/>
    <w:rsid w:val="005837E2"/>
    <w:rsid w:val="0058515F"/>
    <w:rsid w:val="00585F60"/>
    <w:rsid w:val="005860D2"/>
    <w:rsid w:val="00586D96"/>
    <w:rsid w:val="005903AC"/>
    <w:rsid w:val="00591814"/>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39F1"/>
    <w:rsid w:val="005B3BFB"/>
    <w:rsid w:val="005B3EA6"/>
    <w:rsid w:val="005B4ABF"/>
    <w:rsid w:val="005B5D0B"/>
    <w:rsid w:val="005B7BE0"/>
    <w:rsid w:val="005B7C88"/>
    <w:rsid w:val="005B7EBA"/>
    <w:rsid w:val="005C0390"/>
    <w:rsid w:val="005C080F"/>
    <w:rsid w:val="005C1ED1"/>
    <w:rsid w:val="005C2E96"/>
    <w:rsid w:val="005C36A3"/>
    <w:rsid w:val="005C3CA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3F9B"/>
    <w:rsid w:val="005D469E"/>
    <w:rsid w:val="005D51C5"/>
    <w:rsid w:val="005D5D21"/>
    <w:rsid w:val="005D6F24"/>
    <w:rsid w:val="005D76B1"/>
    <w:rsid w:val="005E05E4"/>
    <w:rsid w:val="005E0CF7"/>
    <w:rsid w:val="005E17D6"/>
    <w:rsid w:val="005E26DF"/>
    <w:rsid w:val="005E2B24"/>
    <w:rsid w:val="005E2B5A"/>
    <w:rsid w:val="005E2CC4"/>
    <w:rsid w:val="005E2D7A"/>
    <w:rsid w:val="005E422A"/>
    <w:rsid w:val="005E454D"/>
    <w:rsid w:val="005E4997"/>
    <w:rsid w:val="005E4ED2"/>
    <w:rsid w:val="005E57B4"/>
    <w:rsid w:val="005F053A"/>
    <w:rsid w:val="005F28ED"/>
    <w:rsid w:val="005F38CB"/>
    <w:rsid w:val="005F4977"/>
    <w:rsid w:val="005F5DC1"/>
    <w:rsid w:val="005F62FF"/>
    <w:rsid w:val="005F6F8C"/>
    <w:rsid w:val="005F7ADD"/>
    <w:rsid w:val="005F7FEA"/>
    <w:rsid w:val="006001F5"/>
    <w:rsid w:val="006002E5"/>
    <w:rsid w:val="00602925"/>
    <w:rsid w:val="00603371"/>
    <w:rsid w:val="00603734"/>
    <w:rsid w:val="00605562"/>
    <w:rsid w:val="00605890"/>
    <w:rsid w:val="00606B26"/>
    <w:rsid w:val="006075CC"/>
    <w:rsid w:val="00607668"/>
    <w:rsid w:val="006102CB"/>
    <w:rsid w:val="00610914"/>
    <w:rsid w:val="00611B78"/>
    <w:rsid w:val="006128DF"/>
    <w:rsid w:val="0061294C"/>
    <w:rsid w:val="00614AE3"/>
    <w:rsid w:val="00615050"/>
    <w:rsid w:val="0061557F"/>
    <w:rsid w:val="00615B36"/>
    <w:rsid w:val="00615C7C"/>
    <w:rsid w:val="00616421"/>
    <w:rsid w:val="00616DE6"/>
    <w:rsid w:val="00620A97"/>
    <w:rsid w:val="00620C0B"/>
    <w:rsid w:val="00622372"/>
    <w:rsid w:val="0062270C"/>
    <w:rsid w:val="00622EF4"/>
    <w:rsid w:val="00623E13"/>
    <w:rsid w:val="0062545D"/>
    <w:rsid w:val="00630443"/>
    <w:rsid w:val="006314E5"/>
    <w:rsid w:val="00633570"/>
    <w:rsid w:val="006339C5"/>
    <w:rsid w:val="00633E77"/>
    <w:rsid w:val="00635973"/>
    <w:rsid w:val="00635B44"/>
    <w:rsid w:val="00635E91"/>
    <w:rsid w:val="00635F4A"/>
    <w:rsid w:val="0063644E"/>
    <w:rsid w:val="006368A2"/>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358F"/>
    <w:rsid w:val="0067395C"/>
    <w:rsid w:val="00674F1E"/>
    <w:rsid w:val="00676A56"/>
    <w:rsid w:val="0067759F"/>
    <w:rsid w:val="0068098F"/>
    <w:rsid w:val="00681BE0"/>
    <w:rsid w:val="00681C48"/>
    <w:rsid w:val="0068215C"/>
    <w:rsid w:val="0068230E"/>
    <w:rsid w:val="00682363"/>
    <w:rsid w:val="00684C89"/>
    <w:rsid w:val="00685245"/>
    <w:rsid w:val="00686132"/>
    <w:rsid w:val="00687C16"/>
    <w:rsid w:val="006923E9"/>
    <w:rsid w:val="00692CCF"/>
    <w:rsid w:val="00692DA3"/>
    <w:rsid w:val="00693672"/>
    <w:rsid w:val="0069471D"/>
    <w:rsid w:val="006952EC"/>
    <w:rsid w:val="0069799C"/>
    <w:rsid w:val="00697E5B"/>
    <w:rsid w:val="006A0126"/>
    <w:rsid w:val="006A01E7"/>
    <w:rsid w:val="006A05B3"/>
    <w:rsid w:val="006A0BB4"/>
    <w:rsid w:val="006A4335"/>
    <w:rsid w:val="006A465C"/>
    <w:rsid w:val="006A4FFC"/>
    <w:rsid w:val="006A5866"/>
    <w:rsid w:val="006A6D7D"/>
    <w:rsid w:val="006A73F8"/>
    <w:rsid w:val="006A7CE5"/>
    <w:rsid w:val="006B06A0"/>
    <w:rsid w:val="006B1180"/>
    <w:rsid w:val="006B2425"/>
    <w:rsid w:val="006B2483"/>
    <w:rsid w:val="006B24FB"/>
    <w:rsid w:val="006B4E3F"/>
    <w:rsid w:val="006B566C"/>
    <w:rsid w:val="006B652D"/>
    <w:rsid w:val="006B6D4A"/>
    <w:rsid w:val="006B7676"/>
    <w:rsid w:val="006C133A"/>
    <w:rsid w:val="006C17D4"/>
    <w:rsid w:val="006C2620"/>
    <w:rsid w:val="006C3304"/>
    <w:rsid w:val="006C60B7"/>
    <w:rsid w:val="006C7076"/>
    <w:rsid w:val="006C7956"/>
    <w:rsid w:val="006D03BB"/>
    <w:rsid w:val="006D08E8"/>
    <w:rsid w:val="006D0B3E"/>
    <w:rsid w:val="006D21C0"/>
    <w:rsid w:val="006D21FF"/>
    <w:rsid w:val="006D3153"/>
    <w:rsid w:val="006D3D09"/>
    <w:rsid w:val="006D3DC9"/>
    <w:rsid w:val="006D680C"/>
    <w:rsid w:val="006D77FB"/>
    <w:rsid w:val="006E1848"/>
    <w:rsid w:val="006E188F"/>
    <w:rsid w:val="006E2BE2"/>
    <w:rsid w:val="006E3944"/>
    <w:rsid w:val="006E3BD4"/>
    <w:rsid w:val="006E4164"/>
    <w:rsid w:val="006E5B0A"/>
    <w:rsid w:val="006E653D"/>
    <w:rsid w:val="006E7E08"/>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4DC8"/>
    <w:rsid w:val="0070522D"/>
    <w:rsid w:val="0070661C"/>
    <w:rsid w:val="00707736"/>
    <w:rsid w:val="00711B96"/>
    <w:rsid w:val="007126CA"/>
    <w:rsid w:val="00714DC4"/>
    <w:rsid w:val="00714F54"/>
    <w:rsid w:val="00715A86"/>
    <w:rsid w:val="00715F5E"/>
    <w:rsid w:val="00716DB7"/>
    <w:rsid w:val="00717179"/>
    <w:rsid w:val="00717D5E"/>
    <w:rsid w:val="00717DC2"/>
    <w:rsid w:val="00720243"/>
    <w:rsid w:val="007204B6"/>
    <w:rsid w:val="007222A0"/>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1880"/>
    <w:rsid w:val="0074753F"/>
    <w:rsid w:val="007518A9"/>
    <w:rsid w:val="007521A5"/>
    <w:rsid w:val="0075488B"/>
    <w:rsid w:val="0075503A"/>
    <w:rsid w:val="00755FCC"/>
    <w:rsid w:val="00756044"/>
    <w:rsid w:val="0075651A"/>
    <w:rsid w:val="00756878"/>
    <w:rsid w:val="00756B9F"/>
    <w:rsid w:val="00756E06"/>
    <w:rsid w:val="00760831"/>
    <w:rsid w:val="007614D4"/>
    <w:rsid w:val="00761C9D"/>
    <w:rsid w:val="00761DA6"/>
    <w:rsid w:val="0076287B"/>
    <w:rsid w:val="00762A79"/>
    <w:rsid w:val="00763EDF"/>
    <w:rsid w:val="0076425E"/>
    <w:rsid w:val="00764A19"/>
    <w:rsid w:val="00765254"/>
    <w:rsid w:val="00767771"/>
    <w:rsid w:val="00767FDD"/>
    <w:rsid w:val="007700B1"/>
    <w:rsid w:val="007712DF"/>
    <w:rsid w:val="00771F36"/>
    <w:rsid w:val="0077403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430F"/>
    <w:rsid w:val="00794DAA"/>
    <w:rsid w:val="00795782"/>
    <w:rsid w:val="00795EA5"/>
    <w:rsid w:val="007963EB"/>
    <w:rsid w:val="007973F5"/>
    <w:rsid w:val="007975AB"/>
    <w:rsid w:val="00797613"/>
    <w:rsid w:val="007A1493"/>
    <w:rsid w:val="007A1FBB"/>
    <w:rsid w:val="007A251B"/>
    <w:rsid w:val="007A2C23"/>
    <w:rsid w:val="007A2D95"/>
    <w:rsid w:val="007A2E39"/>
    <w:rsid w:val="007A4FD7"/>
    <w:rsid w:val="007A5028"/>
    <w:rsid w:val="007A5593"/>
    <w:rsid w:val="007A7C48"/>
    <w:rsid w:val="007B09F7"/>
    <w:rsid w:val="007B1192"/>
    <w:rsid w:val="007B1305"/>
    <w:rsid w:val="007B1E87"/>
    <w:rsid w:val="007B45CA"/>
    <w:rsid w:val="007B4944"/>
    <w:rsid w:val="007B55E8"/>
    <w:rsid w:val="007B6BC1"/>
    <w:rsid w:val="007B717C"/>
    <w:rsid w:val="007C0174"/>
    <w:rsid w:val="007C0250"/>
    <w:rsid w:val="007C2B84"/>
    <w:rsid w:val="007C3469"/>
    <w:rsid w:val="007C6B92"/>
    <w:rsid w:val="007C7719"/>
    <w:rsid w:val="007D0F98"/>
    <w:rsid w:val="007D11D6"/>
    <w:rsid w:val="007D153B"/>
    <w:rsid w:val="007D1AA4"/>
    <w:rsid w:val="007D2AD5"/>
    <w:rsid w:val="007D50B7"/>
    <w:rsid w:val="007D5481"/>
    <w:rsid w:val="007D6AE7"/>
    <w:rsid w:val="007D6CFB"/>
    <w:rsid w:val="007E1607"/>
    <w:rsid w:val="007E250B"/>
    <w:rsid w:val="007E2C04"/>
    <w:rsid w:val="007E3339"/>
    <w:rsid w:val="007E574B"/>
    <w:rsid w:val="007E5750"/>
    <w:rsid w:val="007E6923"/>
    <w:rsid w:val="007F094C"/>
    <w:rsid w:val="007F1800"/>
    <w:rsid w:val="007F2667"/>
    <w:rsid w:val="007F67DB"/>
    <w:rsid w:val="007F7423"/>
    <w:rsid w:val="00801FB0"/>
    <w:rsid w:val="0080264C"/>
    <w:rsid w:val="0080282C"/>
    <w:rsid w:val="00802D3F"/>
    <w:rsid w:val="00805791"/>
    <w:rsid w:val="008059AC"/>
    <w:rsid w:val="008065F4"/>
    <w:rsid w:val="00806E56"/>
    <w:rsid w:val="00807D1C"/>
    <w:rsid w:val="008100DC"/>
    <w:rsid w:val="00811638"/>
    <w:rsid w:val="00811AAC"/>
    <w:rsid w:val="00811DC7"/>
    <w:rsid w:val="00811F93"/>
    <w:rsid w:val="008121A5"/>
    <w:rsid w:val="00813494"/>
    <w:rsid w:val="00814AE7"/>
    <w:rsid w:val="00815382"/>
    <w:rsid w:val="0081552D"/>
    <w:rsid w:val="00817D55"/>
    <w:rsid w:val="00820339"/>
    <w:rsid w:val="00821341"/>
    <w:rsid w:val="00821511"/>
    <w:rsid w:val="00826389"/>
    <w:rsid w:val="00830296"/>
    <w:rsid w:val="0083148A"/>
    <w:rsid w:val="00831A8E"/>
    <w:rsid w:val="008321D0"/>
    <w:rsid w:val="008323AA"/>
    <w:rsid w:val="00832756"/>
    <w:rsid w:val="00833791"/>
    <w:rsid w:val="00833B51"/>
    <w:rsid w:val="008400E5"/>
    <w:rsid w:val="008403EE"/>
    <w:rsid w:val="008405D8"/>
    <w:rsid w:val="00841251"/>
    <w:rsid w:val="00841793"/>
    <w:rsid w:val="00841F5E"/>
    <w:rsid w:val="00844221"/>
    <w:rsid w:val="00844769"/>
    <w:rsid w:val="00844C1A"/>
    <w:rsid w:val="00844E31"/>
    <w:rsid w:val="008453D2"/>
    <w:rsid w:val="00846BC9"/>
    <w:rsid w:val="0085028F"/>
    <w:rsid w:val="008504B5"/>
    <w:rsid w:val="00850C5B"/>
    <w:rsid w:val="00850F24"/>
    <w:rsid w:val="00851086"/>
    <w:rsid w:val="0085150B"/>
    <w:rsid w:val="008525E3"/>
    <w:rsid w:val="00852D7A"/>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D4E"/>
    <w:rsid w:val="00871487"/>
    <w:rsid w:val="00872A9C"/>
    <w:rsid w:val="00875FF2"/>
    <w:rsid w:val="00876CC9"/>
    <w:rsid w:val="00876D8D"/>
    <w:rsid w:val="0087754C"/>
    <w:rsid w:val="00877B02"/>
    <w:rsid w:val="0088001D"/>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611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D19C5"/>
    <w:rsid w:val="008D1C7B"/>
    <w:rsid w:val="008D2677"/>
    <w:rsid w:val="008D56F0"/>
    <w:rsid w:val="008D5B44"/>
    <w:rsid w:val="008D62B3"/>
    <w:rsid w:val="008D680C"/>
    <w:rsid w:val="008D6AB9"/>
    <w:rsid w:val="008D703D"/>
    <w:rsid w:val="008E0151"/>
    <w:rsid w:val="008E0C76"/>
    <w:rsid w:val="008E10F9"/>
    <w:rsid w:val="008E2336"/>
    <w:rsid w:val="008E284A"/>
    <w:rsid w:val="008E320E"/>
    <w:rsid w:val="008E3B75"/>
    <w:rsid w:val="008E6906"/>
    <w:rsid w:val="008E725C"/>
    <w:rsid w:val="008E731E"/>
    <w:rsid w:val="008F0425"/>
    <w:rsid w:val="008F10E3"/>
    <w:rsid w:val="008F14AE"/>
    <w:rsid w:val="008F1A2F"/>
    <w:rsid w:val="008F2984"/>
    <w:rsid w:val="008F4205"/>
    <w:rsid w:val="008F4781"/>
    <w:rsid w:val="008F7311"/>
    <w:rsid w:val="008F7DA8"/>
    <w:rsid w:val="00900ECE"/>
    <w:rsid w:val="00901CA4"/>
    <w:rsid w:val="009031C9"/>
    <w:rsid w:val="00903834"/>
    <w:rsid w:val="00903B17"/>
    <w:rsid w:val="00903DBF"/>
    <w:rsid w:val="00903E62"/>
    <w:rsid w:val="009059B9"/>
    <w:rsid w:val="00905EF1"/>
    <w:rsid w:val="009105BB"/>
    <w:rsid w:val="00910A97"/>
    <w:rsid w:val="00910B00"/>
    <w:rsid w:val="00911D09"/>
    <w:rsid w:val="00912202"/>
    <w:rsid w:val="0091313F"/>
    <w:rsid w:val="00913D32"/>
    <w:rsid w:val="00914549"/>
    <w:rsid w:val="009147A0"/>
    <w:rsid w:val="009157C5"/>
    <w:rsid w:val="00916365"/>
    <w:rsid w:val="009164D1"/>
    <w:rsid w:val="0091670C"/>
    <w:rsid w:val="00916DAD"/>
    <w:rsid w:val="0091711A"/>
    <w:rsid w:val="00917F77"/>
    <w:rsid w:val="0092292E"/>
    <w:rsid w:val="00922BB1"/>
    <w:rsid w:val="009242B0"/>
    <w:rsid w:val="00924646"/>
    <w:rsid w:val="009250ED"/>
    <w:rsid w:val="009259C2"/>
    <w:rsid w:val="00927390"/>
    <w:rsid w:val="00927DB6"/>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3CF"/>
    <w:rsid w:val="0094376A"/>
    <w:rsid w:val="0094411D"/>
    <w:rsid w:val="00944309"/>
    <w:rsid w:val="00944938"/>
    <w:rsid w:val="00944C5E"/>
    <w:rsid w:val="0094572A"/>
    <w:rsid w:val="0094785F"/>
    <w:rsid w:val="00947CE5"/>
    <w:rsid w:val="00947E1A"/>
    <w:rsid w:val="0095140B"/>
    <w:rsid w:val="0095362B"/>
    <w:rsid w:val="00953AC8"/>
    <w:rsid w:val="0095537B"/>
    <w:rsid w:val="009555B9"/>
    <w:rsid w:val="0095642D"/>
    <w:rsid w:val="0095788D"/>
    <w:rsid w:val="00960ACF"/>
    <w:rsid w:val="00961584"/>
    <w:rsid w:val="00962007"/>
    <w:rsid w:val="00962492"/>
    <w:rsid w:val="009625E7"/>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8632C"/>
    <w:rsid w:val="00987EF2"/>
    <w:rsid w:val="00990E56"/>
    <w:rsid w:val="0099107B"/>
    <w:rsid w:val="00991F32"/>
    <w:rsid w:val="00994DBB"/>
    <w:rsid w:val="00995758"/>
    <w:rsid w:val="00995AE9"/>
    <w:rsid w:val="00995B57"/>
    <w:rsid w:val="00995D54"/>
    <w:rsid w:val="00995FBC"/>
    <w:rsid w:val="009978B9"/>
    <w:rsid w:val="009A2CE3"/>
    <w:rsid w:val="009A34A4"/>
    <w:rsid w:val="009A3547"/>
    <w:rsid w:val="009A38A7"/>
    <w:rsid w:val="009A40DC"/>
    <w:rsid w:val="009A485D"/>
    <w:rsid w:val="009A5344"/>
    <w:rsid w:val="009A5A51"/>
    <w:rsid w:val="009A5B76"/>
    <w:rsid w:val="009A7765"/>
    <w:rsid w:val="009B11C3"/>
    <w:rsid w:val="009B1937"/>
    <w:rsid w:val="009B67A1"/>
    <w:rsid w:val="009B69E2"/>
    <w:rsid w:val="009B6CDF"/>
    <w:rsid w:val="009B6D8C"/>
    <w:rsid w:val="009B76DA"/>
    <w:rsid w:val="009C1001"/>
    <w:rsid w:val="009C134A"/>
    <w:rsid w:val="009C13E5"/>
    <w:rsid w:val="009C1451"/>
    <w:rsid w:val="009C17F5"/>
    <w:rsid w:val="009C2BFA"/>
    <w:rsid w:val="009C31D8"/>
    <w:rsid w:val="009C31E5"/>
    <w:rsid w:val="009C4062"/>
    <w:rsid w:val="009C40AE"/>
    <w:rsid w:val="009C4446"/>
    <w:rsid w:val="009C5725"/>
    <w:rsid w:val="009C7076"/>
    <w:rsid w:val="009C7271"/>
    <w:rsid w:val="009C73FF"/>
    <w:rsid w:val="009C7817"/>
    <w:rsid w:val="009D206D"/>
    <w:rsid w:val="009D2212"/>
    <w:rsid w:val="009D361D"/>
    <w:rsid w:val="009D42A2"/>
    <w:rsid w:val="009D4563"/>
    <w:rsid w:val="009D4D05"/>
    <w:rsid w:val="009D523A"/>
    <w:rsid w:val="009D58E7"/>
    <w:rsid w:val="009D5A2E"/>
    <w:rsid w:val="009E1DFB"/>
    <w:rsid w:val="009E2852"/>
    <w:rsid w:val="009E480D"/>
    <w:rsid w:val="009E5649"/>
    <w:rsid w:val="009E62C6"/>
    <w:rsid w:val="009E6743"/>
    <w:rsid w:val="009E69BF"/>
    <w:rsid w:val="009E6C29"/>
    <w:rsid w:val="009E715C"/>
    <w:rsid w:val="009E756D"/>
    <w:rsid w:val="009E7C89"/>
    <w:rsid w:val="009F11EC"/>
    <w:rsid w:val="009F2901"/>
    <w:rsid w:val="009F29B1"/>
    <w:rsid w:val="009F33C2"/>
    <w:rsid w:val="009F3544"/>
    <w:rsid w:val="009F45A2"/>
    <w:rsid w:val="009F48D5"/>
    <w:rsid w:val="009F5E06"/>
    <w:rsid w:val="009F7B4E"/>
    <w:rsid w:val="009F7C3C"/>
    <w:rsid w:val="009F7CE4"/>
    <w:rsid w:val="00A01047"/>
    <w:rsid w:val="00A032C9"/>
    <w:rsid w:val="00A0412D"/>
    <w:rsid w:val="00A041C1"/>
    <w:rsid w:val="00A045AA"/>
    <w:rsid w:val="00A06422"/>
    <w:rsid w:val="00A064A6"/>
    <w:rsid w:val="00A06FEE"/>
    <w:rsid w:val="00A107AF"/>
    <w:rsid w:val="00A11D29"/>
    <w:rsid w:val="00A11DA8"/>
    <w:rsid w:val="00A127AB"/>
    <w:rsid w:val="00A13609"/>
    <w:rsid w:val="00A136BB"/>
    <w:rsid w:val="00A152DB"/>
    <w:rsid w:val="00A15820"/>
    <w:rsid w:val="00A15916"/>
    <w:rsid w:val="00A1651E"/>
    <w:rsid w:val="00A16BE0"/>
    <w:rsid w:val="00A20844"/>
    <w:rsid w:val="00A2183B"/>
    <w:rsid w:val="00A219A4"/>
    <w:rsid w:val="00A21FA3"/>
    <w:rsid w:val="00A22176"/>
    <w:rsid w:val="00A23043"/>
    <w:rsid w:val="00A238DD"/>
    <w:rsid w:val="00A2490D"/>
    <w:rsid w:val="00A25328"/>
    <w:rsid w:val="00A25844"/>
    <w:rsid w:val="00A26E0C"/>
    <w:rsid w:val="00A270F8"/>
    <w:rsid w:val="00A30C7E"/>
    <w:rsid w:val="00A311C2"/>
    <w:rsid w:val="00A31286"/>
    <w:rsid w:val="00A343A5"/>
    <w:rsid w:val="00A3685A"/>
    <w:rsid w:val="00A3715B"/>
    <w:rsid w:val="00A40FBE"/>
    <w:rsid w:val="00A4147C"/>
    <w:rsid w:val="00A469D3"/>
    <w:rsid w:val="00A46F87"/>
    <w:rsid w:val="00A4771A"/>
    <w:rsid w:val="00A50086"/>
    <w:rsid w:val="00A50C3A"/>
    <w:rsid w:val="00A529AB"/>
    <w:rsid w:val="00A56E8B"/>
    <w:rsid w:val="00A600F5"/>
    <w:rsid w:val="00A60166"/>
    <w:rsid w:val="00A60379"/>
    <w:rsid w:val="00A6059F"/>
    <w:rsid w:val="00A606CF"/>
    <w:rsid w:val="00A60E94"/>
    <w:rsid w:val="00A61779"/>
    <w:rsid w:val="00A62554"/>
    <w:rsid w:val="00A66515"/>
    <w:rsid w:val="00A66A4E"/>
    <w:rsid w:val="00A66D86"/>
    <w:rsid w:val="00A70EF5"/>
    <w:rsid w:val="00A71716"/>
    <w:rsid w:val="00A73E40"/>
    <w:rsid w:val="00A73E64"/>
    <w:rsid w:val="00A74AFC"/>
    <w:rsid w:val="00A81CC8"/>
    <w:rsid w:val="00A81E86"/>
    <w:rsid w:val="00A8232C"/>
    <w:rsid w:val="00A863A0"/>
    <w:rsid w:val="00A86760"/>
    <w:rsid w:val="00A8684E"/>
    <w:rsid w:val="00A8774A"/>
    <w:rsid w:val="00A900BC"/>
    <w:rsid w:val="00A91332"/>
    <w:rsid w:val="00A92089"/>
    <w:rsid w:val="00A928AE"/>
    <w:rsid w:val="00A960CD"/>
    <w:rsid w:val="00A96CD2"/>
    <w:rsid w:val="00A9733B"/>
    <w:rsid w:val="00AA1231"/>
    <w:rsid w:val="00AA174B"/>
    <w:rsid w:val="00AA2AF7"/>
    <w:rsid w:val="00AA2CB4"/>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25F1"/>
    <w:rsid w:val="00AC435E"/>
    <w:rsid w:val="00AC44C3"/>
    <w:rsid w:val="00AC4887"/>
    <w:rsid w:val="00AC4B69"/>
    <w:rsid w:val="00AC5EA5"/>
    <w:rsid w:val="00AC603E"/>
    <w:rsid w:val="00AC611B"/>
    <w:rsid w:val="00AC62B4"/>
    <w:rsid w:val="00AC72B5"/>
    <w:rsid w:val="00AC7FDF"/>
    <w:rsid w:val="00AD0933"/>
    <w:rsid w:val="00AD2206"/>
    <w:rsid w:val="00AD24F3"/>
    <w:rsid w:val="00AD2E6C"/>
    <w:rsid w:val="00AD3751"/>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6F7"/>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42B8"/>
    <w:rsid w:val="00B260D7"/>
    <w:rsid w:val="00B2655F"/>
    <w:rsid w:val="00B27099"/>
    <w:rsid w:val="00B30F06"/>
    <w:rsid w:val="00B324BD"/>
    <w:rsid w:val="00B325F4"/>
    <w:rsid w:val="00B326CD"/>
    <w:rsid w:val="00B331F4"/>
    <w:rsid w:val="00B33BD4"/>
    <w:rsid w:val="00B35F5B"/>
    <w:rsid w:val="00B36705"/>
    <w:rsid w:val="00B36DC0"/>
    <w:rsid w:val="00B413DB"/>
    <w:rsid w:val="00B42423"/>
    <w:rsid w:val="00B4501A"/>
    <w:rsid w:val="00B45465"/>
    <w:rsid w:val="00B45B86"/>
    <w:rsid w:val="00B4797D"/>
    <w:rsid w:val="00B508F9"/>
    <w:rsid w:val="00B5109B"/>
    <w:rsid w:val="00B518EB"/>
    <w:rsid w:val="00B52D18"/>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4C4A"/>
    <w:rsid w:val="00B85084"/>
    <w:rsid w:val="00B86534"/>
    <w:rsid w:val="00B86735"/>
    <w:rsid w:val="00B86797"/>
    <w:rsid w:val="00B86E7E"/>
    <w:rsid w:val="00B87E70"/>
    <w:rsid w:val="00B9069A"/>
    <w:rsid w:val="00B90E1D"/>
    <w:rsid w:val="00B91A94"/>
    <w:rsid w:val="00B921AA"/>
    <w:rsid w:val="00B93DE1"/>
    <w:rsid w:val="00B949A7"/>
    <w:rsid w:val="00B960BF"/>
    <w:rsid w:val="00B973C9"/>
    <w:rsid w:val="00B97B3F"/>
    <w:rsid w:val="00BA0343"/>
    <w:rsid w:val="00BA36B1"/>
    <w:rsid w:val="00BA3DD6"/>
    <w:rsid w:val="00BA49D0"/>
    <w:rsid w:val="00BA6AE5"/>
    <w:rsid w:val="00BA6E2C"/>
    <w:rsid w:val="00BA79D9"/>
    <w:rsid w:val="00BB000E"/>
    <w:rsid w:val="00BB076D"/>
    <w:rsid w:val="00BB231D"/>
    <w:rsid w:val="00BB4F8E"/>
    <w:rsid w:val="00BB515A"/>
    <w:rsid w:val="00BB5302"/>
    <w:rsid w:val="00BB5573"/>
    <w:rsid w:val="00BB5649"/>
    <w:rsid w:val="00BB74AC"/>
    <w:rsid w:val="00BC0683"/>
    <w:rsid w:val="00BC1F0A"/>
    <w:rsid w:val="00BC2193"/>
    <w:rsid w:val="00BC2562"/>
    <w:rsid w:val="00BC3468"/>
    <w:rsid w:val="00BC37EE"/>
    <w:rsid w:val="00BC40E8"/>
    <w:rsid w:val="00BC4D7E"/>
    <w:rsid w:val="00BC511E"/>
    <w:rsid w:val="00BC59DF"/>
    <w:rsid w:val="00BD21E4"/>
    <w:rsid w:val="00BD2CC8"/>
    <w:rsid w:val="00BD32AD"/>
    <w:rsid w:val="00BD3545"/>
    <w:rsid w:val="00BD5019"/>
    <w:rsid w:val="00BD6543"/>
    <w:rsid w:val="00BE10B9"/>
    <w:rsid w:val="00BE18A5"/>
    <w:rsid w:val="00BE1F5D"/>
    <w:rsid w:val="00BE2144"/>
    <w:rsid w:val="00BE239D"/>
    <w:rsid w:val="00BE266D"/>
    <w:rsid w:val="00BE2E74"/>
    <w:rsid w:val="00BE319D"/>
    <w:rsid w:val="00BE33C8"/>
    <w:rsid w:val="00BE46E2"/>
    <w:rsid w:val="00BE590A"/>
    <w:rsid w:val="00BE61F0"/>
    <w:rsid w:val="00BE6894"/>
    <w:rsid w:val="00BE7121"/>
    <w:rsid w:val="00BE7BD0"/>
    <w:rsid w:val="00BE7CD8"/>
    <w:rsid w:val="00BE7E07"/>
    <w:rsid w:val="00BF08C3"/>
    <w:rsid w:val="00BF0920"/>
    <w:rsid w:val="00BF1CB1"/>
    <w:rsid w:val="00BF1CE7"/>
    <w:rsid w:val="00BF39D4"/>
    <w:rsid w:val="00BF3F82"/>
    <w:rsid w:val="00BF5B09"/>
    <w:rsid w:val="00BF7326"/>
    <w:rsid w:val="00BF7690"/>
    <w:rsid w:val="00C0117E"/>
    <w:rsid w:val="00C01B00"/>
    <w:rsid w:val="00C01BD3"/>
    <w:rsid w:val="00C03960"/>
    <w:rsid w:val="00C03A0E"/>
    <w:rsid w:val="00C040E8"/>
    <w:rsid w:val="00C11F98"/>
    <w:rsid w:val="00C12D30"/>
    <w:rsid w:val="00C1333C"/>
    <w:rsid w:val="00C13383"/>
    <w:rsid w:val="00C138B9"/>
    <w:rsid w:val="00C139DD"/>
    <w:rsid w:val="00C14871"/>
    <w:rsid w:val="00C1763C"/>
    <w:rsid w:val="00C2165E"/>
    <w:rsid w:val="00C22B1E"/>
    <w:rsid w:val="00C22C89"/>
    <w:rsid w:val="00C24491"/>
    <w:rsid w:val="00C247F2"/>
    <w:rsid w:val="00C24D6A"/>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622A4"/>
    <w:rsid w:val="00C62485"/>
    <w:rsid w:val="00C62837"/>
    <w:rsid w:val="00C630AE"/>
    <w:rsid w:val="00C6450B"/>
    <w:rsid w:val="00C648C6"/>
    <w:rsid w:val="00C651AB"/>
    <w:rsid w:val="00C673AC"/>
    <w:rsid w:val="00C67A63"/>
    <w:rsid w:val="00C733E3"/>
    <w:rsid w:val="00C73783"/>
    <w:rsid w:val="00C747B5"/>
    <w:rsid w:val="00C7488A"/>
    <w:rsid w:val="00C749D7"/>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2C"/>
    <w:rsid w:val="00CA1FFC"/>
    <w:rsid w:val="00CA24E3"/>
    <w:rsid w:val="00CA6471"/>
    <w:rsid w:val="00CA6B34"/>
    <w:rsid w:val="00CA73BC"/>
    <w:rsid w:val="00CA7F45"/>
    <w:rsid w:val="00CB0678"/>
    <w:rsid w:val="00CB176A"/>
    <w:rsid w:val="00CB1CB6"/>
    <w:rsid w:val="00CB2F97"/>
    <w:rsid w:val="00CB3552"/>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D0091"/>
    <w:rsid w:val="00CD0D49"/>
    <w:rsid w:val="00CD148B"/>
    <w:rsid w:val="00CD30C4"/>
    <w:rsid w:val="00CD3139"/>
    <w:rsid w:val="00CD6F3F"/>
    <w:rsid w:val="00CE0BF4"/>
    <w:rsid w:val="00CE2475"/>
    <w:rsid w:val="00CE25C7"/>
    <w:rsid w:val="00CE265A"/>
    <w:rsid w:val="00CE347E"/>
    <w:rsid w:val="00CE3541"/>
    <w:rsid w:val="00CE369F"/>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75F"/>
    <w:rsid w:val="00D14A93"/>
    <w:rsid w:val="00D14BA0"/>
    <w:rsid w:val="00D154AE"/>
    <w:rsid w:val="00D15E8A"/>
    <w:rsid w:val="00D170E4"/>
    <w:rsid w:val="00D1716D"/>
    <w:rsid w:val="00D17BAD"/>
    <w:rsid w:val="00D20136"/>
    <w:rsid w:val="00D206F1"/>
    <w:rsid w:val="00D20757"/>
    <w:rsid w:val="00D210A4"/>
    <w:rsid w:val="00D2115F"/>
    <w:rsid w:val="00D21444"/>
    <w:rsid w:val="00D22F15"/>
    <w:rsid w:val="00D23A03"/>
    <w:rsid w:val="00D264C3"/>
    <w:rsid w:val="00D3011C"/>
    <w:rsid w:val="00D30483"/>
    <w:rsid w:val="00D3061E"/>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278"/>
    <w:rsid w:val="00D5361E"/>
    <w:rsid w:val="00D539DB"/>
    <w:rsid w:val="00D53E3B"/>
    <w:rsid w:val="00D541E7"/>
    <w:rsid w:val="00D57999"/>
    <w:rsid w:val="00D600BE"/>
    <w:rsid w:val="00D6022B"/>
    <w:rsid w:val="00D62771"/>
    <w:rsid w:val="00D63059"/>
    <w:rsid w:val="00D67E65"/>
    <w:rsid w:val="00D71154"/>
    <w:rsid w:val="00D71B98"/>
    <w:rsid w:val="00D7233D"/>
    <w:rsid w:val="00D747A6"/>
    <w:rsid w:val="00D752CB"/>
    <w:rsid w:val="00D76336"/>
    <w:rsid w:val="00D77EF0"/>
    <w:rsid w:val="00D8258F"/>
    <w:rsid w:val="00D83BA1"/>
    <w:rsid w:val="00D849EE"/>
    <w:rsid w:val="00D8540F"/>
    <w:rsid w:val="00D854D7"/>
    <w:rsid w:val="00D85759"/>
    <w:rsid w:val="00D864BC"/>
    <w:rsid w:val="00D8659F"/>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2E64"/>
    <w:rsid w:val="00DB376C"/>
    <w:rsid w:val="00DB3AAC"/>
    <w:rsid w:val="00DB73CB"/>
    <w:rsid w:val="00DC02C5"/>
    <w:rsid w:val="00DC0518"/>
    <w:rsid w:val="00DC1EF2"/>
    <w:rsid w:val="00DC1F96"/>
    <w:rsid w:val="00DC2044"/>
    <w:rsid w:val="00DC2F6A"/>
    <w:rsid w:val="00DC57DB"/>
    <w:rsid w:val="00DC77A2"/>
    <w:rsid w:val="00DD003E"/>
    <w:rsid w:val="00DD053B"/>
    <w:rsid w:val="00DD202A"/>
    <w:rsid w:val="00DD2374"/>
    <w:rsid w:val="00DD2445"/>
    <w:rsid w:val="00DD2ADB"/>
    <w:rsid w:val="00DD3509"/>
    <w:rsid w:val="00DE061D"/>
    <w:rsid w:val="00DE0735"/>
    <w:rsid w:val="00DE19EA"/>
    <w:rsid w:val="00DE222B"/>
    <w:rsid w:val="00DE4BDB"/>
    <w:rsid w:val="00DE4FC5"/>
    <w:rsid w:val="00DE59A6"/>
    <w:rsid w:val="00DE667E"/>
    <w:rsid w:val="00DE6C82"/>
    <w:rsid w:val="00DE770B"/>
    <w:rsid w:val="00DF0590"/>
    <w:rsid w:val="00DF2B65"/>
    <w:rsid w:val="00DF3111"/>
    <w:rsid w:val="00DF35D6"/>
    <w:rsid w:val="00DF3B4C"/>
    <w:rsid w:val="00DF4330"/>
    <w:rsid w:val="00DF4F75"/>
    <w:rsid w:val="00DF5105"/>
    <w:rsid w:val="00DF5A17"/>
    <w:rsid w:val="00DF683E"/>
    <w:rsid w:val="00DF7006"/>
    <w:rsid w:val="00DF7FAA"/>
    <w:rsid w:val="00E006E2"/>
    <w:rsid w:val="00E01280"/>
    <w:rsid w:val="00E02289"/>
    <w:rsid w:val="00E03B42"/>
    <w:rsid w:val="00E03DB4"/>
    <w:rsid w:val="00E03E22"/>
    <w:rsid w:val="00E04596"/>
    <w:rsid w:val="00E04B3E"/>
    <w:rsid w:val="00E055F7"/>
    <w:rsid w:val="00E064EB"/>
    <w:rsid w:val="00E1090B"/>
    <w:rsid w:val="00E11464"/>
    <w:rsid w:val="00E11C69"/>
    <w:rsid w:val="00E127B5"/>
    <w:rsid w:val="00E141D5"/>
    <w:rsid w:val="00E151AD"/>
    <w:rsid w:val="00E15AD4"/>
    <w:rsid w:val="00E16443"/>
    <w:rsid w:val="00E201D3"/>
    <w:rsid w:val="00E202FA"/>
    <w:rsid w:val="00E218CA"/>
    <w:rsid w:val="00E21EF2"/>
    <w:rsid w:val="00E224B1"/>
    <w:rsid w:val="00E226CD"/>
    <w:rsid w:val="00E228AB"/>
    <w:rsid w:val="00E23370"/>
    <w:rsid w:val="00E2458E"/>
    <w:rsid w:val="00E24F37"/>
    <w:rsid w:val="00E2523C"/>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63A9"/>
    <w:rsid w:val="00E47181"/>
    <w:rsid w:val="00E50C9B"/>
    <w:rsid w:val="00E51B2D"/>
    <w:rsid w:val="00E53EA8"/>
    <w:rsid w:val="00E55240"/>
    <w:rsid w:val="00E56206"/>
    <w:rsid w:val="00E570C9"/>
    <w:rsid w:val="00E57389"/>
    <w:rsid w:val="00E57A14"/>
    <w:rsid w:val="00E61A97"/>
    <w:rsid w:val="00E62115"/>
    <w:rsid w:val="00E6337E"/>
    <w:rsid w:val="00E634EA"/>
    <w:rsid w:val="00E64671"/>
    <w:rsid w:val="00E64897"/>
    <w:rsid w:val="00E64DCA"/>
    <w:rsid w:val="00E65167"/>
    <w:rsid w:val="00E655FB"/>
    <w:rsid w:val="00E6629F"/>
    <w:rsid w:val="00E67484"/>
    <w:rsid w:val="00E67AF9"/>
    <w:rsid w:val="00E7133C"/>
    <w:rsid w:val="00E71E77"/>
    <w:rsid w:val="00E71EDC"/>
    <w:rsid w:val="00E736E1"/>
    <w:rsid w:val="00E736E3"/>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903"/>
    <w:rsid w:val="00EB459E"/>
    <w:rsid w:val="00EB7A57"/>
    <w:rsid w:val="00EB7B14"/>
    <w:rsid w:val="00EC1162"/>
    <w:rsid w:val="00EC1625"/>
    <w:rsid w:val="00EC1999"/>
    <w:rsid w:val="00EC1CC1"/>
    <w:rsid w:val="00EC22FC"/>
    <w:rsid w:val="00EC442F"/>
    <w:rsid w:val="00EC45B0"/>
    <w:rsid w:val="00EC4A25"/>
    <w:rsid w:val="00EC76A5"/>
    <w:rsid w:val="00ED02BE"/>
    <w:rsid w:val="00ED31C1"/>
    <w:rsid w:val="00ED3863"/>
    <w:rsid w:val="00ED38BF"/>
    <w:rsid w:val="00ED634D"/>
    <w:rsid w:val="00ED6AF8"/>
    <w:rsid w:val="00ED791E"/>
    <w:rsid w:val="00EE0024"/>
    <w:rsid w:val="00EE11F8"/>
    <w:rsid w:val="00EE25F5"/>
    <w:rsid w:val="00EE3C1D"/>
    <w:rsid w:val="00EE4446"/>
    <w:rsid w:val="00EE4ABD"/>
    <w:rsid w:val="00EE5540"/>
    <w:rsid w:val="00EE61F6"/>
    <w:rsid w:val="00EE7039"/>
    <w:rsid w:val="00EF0F8B"/>
    <w:rsid w:val="00EF14AC"/>
    <w:rsid w:val="00EF1DD4"/>
    <w:rsid w:val="00EF2082"/>
    <w:rsid w:val="00EF24DA"/>
    <w:rsid w:val="00EF3978"/>
    <w:rsid w:val="00EF48FE"/>
    <w:rsid w:val="00EF57F5"/>
    <w:rsid w:val="00EF6742"/>
    <w:rsid w:val="00EF6B9D"/>
    <w:rsid w:val="00EF711F"/>
    <w:rsid w:val="00F00728"/>
    <w:rsid w:val="00F01204"/>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5AF"/>
    <w:rsid w:val="00F219E2"/>
    <w:rsid w:val="00F220AC"/>
    <w:rsid w:val="00F22A01"/>
    <w:rsid w:val="00F2315C"/>
    <w:rsid w:val="00F301E3"/>
    <w:rsid w:val="00F318F6"/>
    <w:rsid w:val="00F326A0"/>
    <w:rsid w:val="00F34043"/>
    <w:rsid w:val="00F35093"/>
    <w:rsid w:val="00F366FB"/>
    <w:rsid w:val="00F41FD3"/>
    <w:rsid w:val="00F43593"/>
    <w:rsid w:val="00F439F6"/>
    <w:rsid w:val="00F44272"/>
    <w:rsid w:val="00F44410"/>
    <w:rsid w:val="00F453A2"/>
    <w:rsid w:val="00F45D13"/>
    <w:rsid w:val="00F46D20"/>
    <w:rsid w:val="00F50035"/>
    <w:rsid w:val="00F5061E"/>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6FE"/>
    <w:rsid w:val="00F75802"/>
    <w:rsid w:val="00F770B2"/>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7419"/>
    <w:rsid w:val="00FA03B3"/>
    <w:rsid w:val="00FA0D64"/>
    <w:rsid w:val="00FA0F17"/>
    <w:rsid w:val="00FA32F9"/>
    <w:rsid w:val="00FA46A1"/>
    <w:rsid w:val="00FA48BE"/>
    <w:rsid w:val="00FA5E83"/>
    <w:rsid w:val="00FA728D"/>
    <w:rsid w:val="00FA73CD"/>
    <w:rsid w:val="00FB0194"/>
    <w:rsid w:val="00FB0524"/>
    <w:rsid w:val="00FB1A45"/>
    <w:rsid w:val="00FB23F0"/>
    <w:rsid w:val="00FB4FAB"/>
    <w:rsid w:val="00FB77E2"/>
    <w:rsid w:val="00FC0CD5"/>
    <w:rsid w:val="00FC1A97"/>
    <w:rsid w:val="00FC1BDF"/>
    <w:rsid w:val="00FC1F88"/>
    <w:rsid w:val="00FC2831"/>
    <w:rsid w:val="00FC3144"/>
    <w:rsid w:val="00FC4336"/>
    <w:rsid w:val="00FC43CE"/>
    <w:rsid w:val="00FC4623"/>
    <w:rsid w:val="00FC4845"/>
    <w:rsid w:val="00FC50A5"/>
    <w:rsid w:val="00FC5AE3"/>
    <w:rsid w:val="00FC5B72"/>
    <w:rsid w:val="00FC5D22"/>
    <w:rsid w:val="00FC6324"/>
    <w:rsid w:val="00FC6A08"/>
    <w:rsid w:val="00FC7F31"/>
    <w:rsid w:val="00FD16C7"/>
    <w:rsid w:val="00FD1F7E"/>
    <w:rsid w:val="00FD2D04"/>
    <w:rsid w:val="00FD327B"/>
    <w:rsid w:val="00FD55CE"/>
    <w:rsid w:val="00FD6D54"/>
    <w:rsid w:val="00FD70FD"/>
    <w:rsid w:val="00FD7163"/>
    <w:rsid w:val="00FD7ED2"/>
    <w:rsid w:val="00FE02D5"/>
    <w:rsid w:val="00FE1071"/>
    <w:rsid w:val="00FE1900"/>
    <w:rsid w:val="00FE1C9D"/>
    <w:rsid w:val="00FE2657"/>
    <w:rsid w:val="00FE3270"/>
    <w:rsid w:val="00FE32C2"/>
    <w:rsid w:val="00FE44E4"/>
    <w:rsid w:val="00FE480E"/>
    <w:rsid w:val="00FE5257"/>
    <w:rsid w:val="00FE5405"/>
    <w:rsid w:val="00FE74B2"/>
    <w:rsid w:val="00FE7DA9"/>
    <w:rsid w:val="00FF0038"/>
    <w:rsid w:val="00FF2616"/>
    <w:rsid w:val="00FF374D"/>
    <w:rsid w:val="00FF3E29"/>
    <w:rsid w:val="00FF4446"/>
    <w:rsid w:val="00FF66B4"/>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9B7D0D5"/>
  <w15:docId w15:val="{018FCFAF-0085-492C-90D2-097FDD64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3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0C"/>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9"/>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semiHidden/>
    <w:rsid w:val="006D21C0"/>
    <w:rPr>
      <w:rFonts w:ascii="Arial Black" w:eastAsia="Times New Roman" w:hAnsi="Arial Black" w:cs="Times New Roman"/>
      <w:caps/>
      <w:sz w:val="22"/>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9"/>
    <w:semiHidden/>
    <w:rsid w:val="006D21C0"/>
    <w:rPr>
      <w:rFonts w:ascii="Arial Black" w:eastAsia="Times New Roman" w:hAnsi="Arial Black" w:cs="Times New Roman"/>
      <w:sz w:val="22"/>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9"/>
    <w:semiHidden/>
    <w:rsid w:val="006D21C0"/>
    <w:rPr>
      <w:rFonts w:eastAsia="Times New Roman" w:cs="Times New Roman"/>
      <w:b/>
      <w:szCs w:val="20"/>
    </w:rPr>
  </w:style>
  <w:style w:type="character" w:customStyle="1" w:styleId="Heading5Char">
    <w:name w:val="Heading 5 Char"/>
    <w:basedOn w:val="DefaultParagraphFont"/>
    <w:link w:val="Heading5"/>
    <w:uiPriority w:val="99"/>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862429"/>
    <w:pPr>
      <w:jc w:val="right"/>
    </w:pPr>
  </w:style>
  <w:style w:type="paragraph" w:customStyle="1" w:styleId="Outline">
    <w:name w:val="Outline"/>
    <w:basedOn w:val="H1"/>
    <w:next w:val="Paragraph"/>
    <w:semiHidden/>
    <w:unhideWhenUsed/>
    <w:qFormat/>
    <w:rsid w:val="00AF213E"/>
    <w:pPr>
      <w:pageBreakBefore/>
      <w:numPr>
        <w:numId w:val="15"/>
      </w:numPr>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920BD"/>
    <w:pPr>
      <w:spacing w:after="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3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H1">
    <w:name w:val="H1"/>
    <w:basedOn w:val="Normal"/>
    <w:next w:val="Paragraph"/>
    <w:link w:val="H1Char"/>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qFormat/>
    <w:rsid w:val="008F0425"/>
    <w:pPr>
      <w:spacing w:line="330" w:lineRule="exact"/>
    </w:pPr>
    <w:rPr>
      <w:i/>
      <w:sz w:val="28"/>
    </w:rPr>
  </w:style>
  <w:style w:type="paragraph" w:customStyle="1" w:styleId="H2">
    <w:name w:val="H2"/>
    <w:basedOn w:val="H1"/>
    <w:next w:val="Paragraph"/>
    <w:link w:val="H2Char"/>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semiHidden/>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qFormat/>
    <w:rsid w:val="00820339"/>
    <w:pPr>
      <w:keepNext/>
      <w:spacing w:before="80" w:after="160"/>
      <w:ind w:left="540" w:hanging="540"/>
      <w:outlineLvl w:val="3"/>
    </w:pPr>
    <w:rPr>
      <w:b/>
    </w:rPr>
  </w:style>
  <w:style w:type="paragraph" w:customStyle="1" w:styleId="Feature1Head">
    <w:name w:val="Feature1 Head"/>
    <w:basedOn w:val="H2"/>
    <w:semiHidden/>
    <w:qFormat/>
    <w:rsid w:val="00C673AC"/>
    <w:pPr>
      <w:spacing w:after="0"/>
      <w:ind w:left="0" w:firstLine="0"/>
    </w:pPr>
  </w:style>
  <w:style w:type="paragraph" w:customStyle="1" w:styleId="Feature1ListHead">
    <w:name w:val="Feature1 List Head"/>
    <w:basedOn w:val="H3"/>
    <w:semiHidden/>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qFormat/>
    <w:rsid w:val="00AC62B4"/>
    <w:pPr>
      <w:keepNext/>
      <w:spacing w:before="80" w:after="160"/>
      <w:outlineLvl w:val="4"/>
    </w:pPr>
    <w:rPr>
      <w:color w:val="046B5C" w:themeColor="text2"/>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semiHidden/>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H2"/>
    <w:next w:val="Paragraph"/>
    <w:semiHidden/>
    <w:unhideWhenUsed/>
    <w:qFormat/>
    <w:rsid w:val="00663D7A"/>
    <w:pPr>
      <w:keepLines/>
      <w:numPr>
        <w:ilvl w:val="1"/>
        <w:numId w:val="15"/>
      </w:numPr>
    </w:pPr>
  </w:style>
  <w:style w:type="paragraph" w:customStyle="1" w:styleId="Outline3">
    <w:name w:val="Outline 3"/>
    <w:basedOn w:val="H3"/>
    <w:semiHidden/>
    <w:unhideWhenUsed/>
    <w:qFormat/>
    <w:rsid w:val="00790C2A"/>
    <w:pPr>
      <w:keepLines/>
      <w:numPr>
        <w:ilvl w:val="2"/>
        <w:numId w:val="15"/>
      </w:numPr>
    </w:pPr>
    <w:rPr>
      <w:i/>
    </w:rPr>
  </w:style>
  <w:style w:type="paragraph" w:customStyle="1" w:styleId="Outline4">
    <w:name w:val="Outline 4"/>
    <w:basedOn w:val="H4"/>
    <w:next w:val="Paragraph"/>
    <w:semiHidden/>
    <w:unhideWhenUsed/>
    <w:qFormat/>
    <w:rsid w:val="00663D7A"/>
    <w:pPr>
      <w:keepLines/>
      <w:numPr>
        <w:ilvl w:val="3"/>
        <w:numId w:val="15"/>
      </w:numPr>
    </w:p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CC5DBD"/>
    <w:pPr>
      <w:jc w:val="center"/>
    </w:pPr>
  </w:style>
  <w:style w:type="paragraph" w:customStyle="1" w:styleId="TableTextDecimal">
    <w:name w:val="Table Text Decimal"/>
    <w:basedOn w:val="TableTextLeft"/>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qFormat/>
    <w:rsid w:val="003C5D9A"/>
    <w:pPr>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H4"/>
    <w:qFormat/>
    <w:rsid w:val="00F84AFB"/>
    <w:pPr>
      <w:spacing w:before="360" w:after="120"/>
      <w:outlineLvl w:val="9"/>
    </w:pPr>
    <w:rPr>
      <w:b/>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H1"/>
    <w:qFormat/>
    <w:rsid w:val="00AC25F1"/>
    <w:pPr>
      <w:pageBreakBefore/>
      <w:spacing w:line="370" w:lineRule="exact"/>
    </w:p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0845AF"/>
    <w:pPr>
      <w:spacing w:line="310" w:lineRule="exact"/>
    </w:pPr>
    <w:rPr>
      <w:rFonts w:asciiTheme="majorHAnsi" w:hAnsiTheme="majorHAnsi"/>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H2"/>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ESSidebar"/>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0845AF"/>
    <w:pPr>
      <w:spacing w:before="240"/>
    </w:pPr>
  </w:style>
  <w:style w:type="paragraph" w:customStyle="1" w:styleId="ESListNumber">
    <w:name w:val="ES List Number"/>
    <w:basedOn w:val="ESParagraph"/>
    <w:qFormat/>
    <w:rsid w:val="00412225"/>
    <w:pPr>
      <w:numPr>
        <w:numId w:val="23"/>
      </w:numPr>
      <w:contextualSpacing/>
    </w:pPr>
  </w:style>
  <w:style w:type="paragraph" w:customStyle="1" w:styleId="TableSource">
    <w:name w:val="Table Source"/>
    <w:basedOn w:val="ExhibitSource"/>
    <w:qFormat/>
    <w:rsid w:val="00E64897"/>
    <w:pPr>
      <w:spacing w:after="60"/>
    </w:pPr>
  </w:style>
  <w:style w:type="paragraph" w:customStyle="1" w:styleId="ResBody">
    <w:name w:val="Res_Body"/>
    <w:link w:val="ResBodyChar"/>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BF0920"/>
    <w:pPr>
      <w:spacing w:before="0"/>
      <w:jc w:val="center"/>
    </w:pPr>
    <w:rPr>
      <w:sz w:val="20"/>
    </w:rPr>
  </w:style>
  <w:style w:type="character" w:customStyle="1" w:styleId="ResFooterChar">
    <w:name w:val="Res_Footer Char"/>
    <w:basedOn w:val="ResBodyChar"/>
    <w:link w:val="ResFooter"/>
    <w:uiPriority w:val="98"/>
    <w:semiHidden/>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BF0920"/>
    <w:pPr>
      <w:pBdr>
        <w:bottom w:val="single" w:sz="24" w:space="1" w:color="E0D4B5"/>
      </w:pBdr>
    </w:pPr>
  </w:style>
  <w:style w:type="paragraph" w:customStyle="1" w:styleId="ResH1Sidebar">
    <w:name w:val="Res_H1_Sidebar"/>
    <w:basedOn w:val="ResH1"/>
    <w:semiHidden/>
    <w:qFormat/>
    <w:rsid w:val="00BF0920"/>
    <w:pPr>
      <w:spacing w:before="0" w:after="120"/>
    </w:pPr>
  </w:style>
  <w:style w:type="paragraph" w:customStyle="1" w:styleId="ResH2">
    <w:name w:val="Res_H2"/>
    <w:basedOn w:val="Normal"/>
    <w:link w:val="ResH2Char"/>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BF0920"/>
    <w:pPr>
      <w:keepNext/>
    </w:pPr>
    <w:rPr>
      <w:b/>
    </w:rPr>
  </w:style>
  <w:style w:type="paragraph" w:customStyle="1" w:styleId="ResHeader">
    <w:name w:val="Res_Header"/>
    <w:link w:val="ResHeaderChar"/>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BF0920"/>
    <w:pPr>
      <w:numPr>
        <w:numId w:val="24"/>
      </w:numPr>
    </w:pPr>
  </w:style>
  <w:style w:type="paragraph" w:customStyle="1" w:styleId="ResList">
    <w:name w:val="Res_List"/>
    <w:basedOn w:val="ResBody"/>
    <w:link w:val="ResListChar"/>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BF0920"/>
    <w:pPr>
      <w:keepNext/>
      <w:tabs>
        <w:tab w:val="clear" w:pos="1440"/>
        <w:tab w:val="left" w:pos="274"/>
      </w:tabs>
      <w:ind w:left="1728" w:right="3600" w:hanging="1728"/>
    </w:pPr>
  </w:style>
  <w:style w:type="paragraph" w:customStyle="1" w:styleId="ResListExp1">
    <w:name w:val="Res_List_Exp1"/>
    <w:basedOn w:val="ResListExp"/>
    <w:semiHidden/>
    <w:qFormat/>
    <w:rsid w:val="00BF0920"/>
    <w:pPr>
      <w:spacing w:before="120"/>
      <w:ind w:left="1440" w:hanging="1440"/>
    </w:pPr>
  </w:style>
  <w:style w:type="paragraph" w:customStyle="1" w:styleId="ResListFirst">
    <w:name w:val="Res_List_First"/>
    <w:basedOn w:val="ResList"/>
    <w:semiHidden/>
    <w:qFormat/>
    <w:rsid w:val="00BF0920"/>
    <w:pPr>
      <w:spacing w:before="120"/>
    </w:pPr>
  </w:style>
  <w:style w:type="paragraph" w:customStyle="1" w:styleId="ResName">
    <w:name w:val="Res_Name"/>
    <w:basedOn w:val="Normal"/>
    <w:link w:val="ResNameChar"/>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F97419"/>
    <w:rPr>
      <w:rFonts w:ascii="Arial Black" w:eastAsiaTheme="minorHAnsi" w:hAnsi="Arial Black" w:cs="Arial"/>
      <w:color w:val="046B5C"/>
      <w:kern w:val="22"/>
      <w:sz w:val="32"/>
      <w:szCs w:val="32"/>
    </w:rPr>
  </w:style>
  <w:style w:type="paragraph" w:customStyle="1" w:styleId="ResPubs">
    <w:name w:val="Res_Pubs"/>
    <w:basedOn w:val="ResBody"/>
    <w:semiHidden/>
    <w:qFormat/>
    <w:rsid w:val="00BF0920"/>
    <w:pPr>
      <w:keepLines/>
    </w:pPr>
  </w:style>
  <w:style w:type="paragraph" w:customStyle="1" w:styleId="ResSidebar">
    <w:name w:val="Res_Sidebar"/>
    <w:basedOn w:val="Normal"/>
    <w:link w:val="ResSidebarChar"/>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F97419"/>
    <w:rPr>
      <w:rFonts w:ascii="Arial" w:eastAsiaTheme="minorHAnsi" w:hAnsi="Arial" w:cs="Arial"/>
      <w:kern w:val="22"/>
      <w:sz w:val="20"/>
      <w:szCs w:val="20"/>
    </w:rPr>
  </w:style>
  <w:style w:type="paragraph" w:customStyle="1" w:styleId="ResSubsection">
    <w:name w:val="Res_Subsection"/>
    <w:basedOn w:val="ResBody"/>
    <w:semiHidden/>
    <w:qFormat/>
    <w:rsid w:val="00BF0920"/>
    <w:pPr>
      <w:spacing w:before="160"/>
    </w:pPr>
  </w:style>
  <w:style w:type="paragraph" w:customStyle="1" w:styleId="ResTitle">
    <w:name w:val="Res_Title"/>
    <w:basedOn w:val="Normal"/>
    <w:link w:val="ResTitleChar"/>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qFormat/>
    <w:rsid w:val="005C769D"/>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SidebarNumber">
    <w:name w:val="Sidebar Number"/>
    <w:basedOn w:val="Sidebar"/>
    <w:semiHidden/>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font5">
    <w:name w:val="font5"/>
    <w:basedOn w:val="Normal"/>
    <w:semiHidden/>
    <w:rsid w:val="00E61A97"/>
    <w:pPr>
      <w:spacing w:before="100" w:beforeAutospacing="1" w:after="100" w:afterAutospacing="1" w:line="240" w:lineRule="auto"/>
    </w:pPr>
    <w:rPr>
      <w:rFonts w:ascii="Times New Roman" w:hAnsi="Times New Roman"/>
      <w:color w:val="000000"/>
      <w:sz w:val="20"/>
    </w:rPr>
  </w:style>
  <w:style w:type="paragraph" w:customStyle="1" w:styleId="font6">
    <w:name w:val="font6"/>
    <w:basedOn w:val="Normal"/>
    <w:semiHidden/>
    <w:rsid w:val="00E61A97"/>
    <w:pPr>
      <w:spacing w:before="100" w:beforeAutospacing="1" w:after="100" w:afterAutospacing="1" w:line="240" w:lineRule="auto"/>
    </w:pPr>
    <w:rPr>
      <w:rFonts w:ascii="Times New Roman" w:hAnsi="Times New Roman"/>
      <w:i/>
      <w:iCs/>
      <w:color w:val="000000"/>
      <w:sz w:val="20"/>
    </w:rPr>
  </w:style>
  <w:style w:type="paragraph" w:customStyle="1" w:styleId="xl65">
    <w:name w:val="xl65"/>
    <w:basedOn w:val="Normal"/>
    <w:semiHidden/>
    <w:rsid w:val="00E61A97"/>
    <w:pPr>
      <w:spacing w:before="100" w:beforeAutospacing="1" w:after="100" w:afterAutospacing="1" w:line="240" w:lineRule="auto"/>
    </w:pPr>
    <w:rPr>
      <w:rFonts w:ascii="Times New Roman" w:hAnsi="Times New Roman"/>
      <w:szCs w:val="24"/>
    </w:rPr>
  </w:style>
  <w:style w:type="paragraph" w:customStyle="1" w:styleId="xl66">
    <w:name w:val="xl66"/>
    <w:basedOn w:val="Normal"/>
    <w:semiHidden/>
    <w:rsid w:val="00E61A97"/>
    <w:pPr>
      <w:spacing w:before="100" w:beforeAutospacing="1" w:after="100" w:afterAutospacing="1" w:line="240" w:lineRule="auto"/>
    </w:pPr>
    <w:rPr>
      <w:rFonts w:ascii="Times New Roman" w:hAnsi="Times New Roman"/>
      <w:szCs w:val="24"/>
    </w:rPr>
  </w:style>
  <w:style w:type="paragraph" w:customStyle="1" w:styleId="xl67">
    <w:name w:val="xl67"/>
    <w:basedOn w:val="Normal"/>
    <w:semiHidden/>
    <w:rsid w:val="00E6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4"/>
    </w:rPr>
  </w:style>
  <w:style w:type="paragraph" w:customStyle="1" w:styleId="xl68">
    <w:name w:val="xl68"/>
    <w:basedOn w:val="Normal"/>
    <w:semiHidden/>
    <w:rsid w:val="00E61A97"/>
    <w:pPr>
      <w:spacing w:before="100" w:beforeAutospacing="1" w:after="100" w:afterAutospacing="1" w:line="240" w:lineRule="auto"/>
      <w:jc w:val="center"/>
    </w:pPr>
    <w:rPr>
      <w:rFonts w:ascii="Times New Roman" w:hAnsi="Times New Roman"/>
      <w:szCs w:val="24"/>
    </w:rPr>
  </w:style>
  <w:style w:type="paragraph" w:customStyle="1" w:styleId="xl69">
    <w:name w:val="xl69"/>
    <w:basedOn w:val="Normal"/>
    <w:semiHidden/>
    <w:rsid w:val="00E61A97"/>
    <w:pPr>
      <w:spacing w:before="100" w:beforeAutospacing="1" w:after="100" w:afterAutospacing="1" w:line="240" w:lineRule="auto"/>
      <w:textAlignment w:val="center"/>
    </w:pPr>
    <w:rPr>
      <w:rFonts w:ascii="Times New Roman" w:hAnsi="Times New Roman"/>
      <w:szCs w:val="24"/>
    </w:rPr>
  </w:style>
  <w:style w:type="paragraph" w:customStyle="1" w:styleId="xl70">
    <w:name w:val="xl70"/>
    <w:basedOn w:val="Normal"/>
    <w:semiHidden/>
    <w:rsid w:val="00E6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Cs w:val="24"/>
    </w:rPr>
  </w:style>
  <w:style w:type="paragraph" w:customStyle="1" w:styleId="xl71">
    <w:name w:val="xl71"/>
    <w:basedOn w:val="Normal"/>
    <w:semiHidden/>
    <w:rsid w:val="00E6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Cs w:val="24"/>
    </w:rPr>
  </w:style>
  <w:style w:type="paragraph" w:customStyle="1" w:styleId="xl72">
    <w:name w:val="xl72"/>
    <w:basedOn w:val="Normal"/>
    <w:semiHidden/>
    <w:rsid w:val="00E61A97"/>
    <w:pPr>
      <w:spacing w:before="100" w:beforeAutospacing="1" w:after="100" w:afterAutospacing="1" w:line="240" w:lineRule="auto"/>
      <w:textAlignment w:val="center"/>
    </w:pPr>
    <w:rPr>
      <w:rFonts w:ascii="Times New Roman" w:hAnsi="Times New Roman"/>
      <w:szCs w:val="24"/>
    </w:rPr>
  </w:style>
  <w:style w:type="paragraph" w:customStyle="1" w:styleId="xl73">
    <w:name w:val="xl73"/>
    <w:basedOn w:val="Normal"/>
    <w:semiHidden/>
    <w:rsid w:val="00E61A97"/>
    <w:pPr>
      <w:spacing w:before="100" w:beforeAutospacing="1" w:after="100" w:afterAutospacing="1" w:line="240" w:lineRule="auto"/>
    </w:pPr>
    <w:rPr>
      <w:rFonts w:ascii="Times New Roman" w:hAnsi="Times New Roman"/>
      <w:szCs w:val="24"/>
    </w:rPr>
  </w:style>
  <w:style w:type="paragraph" w:customStyle="1" w:styleId="xl74">
    <w:name w:val="xl74"/>
    <w:basedOn w:val="Normal"/>
    <w:semiHidden/>
    <w:rsid w:val="00E61A97"/>
    <w:pPr>
      <w:spacing w:before="100" w:beforeAutospacing="1" w:after="100" w:afterAutospacing="1" w:line="240" w:lineRule="auto"/>
    </w:pPr>
    <w:rPr>
      <w:rFonts w:ascii="Times New Roman" w:hAnsi="Times New Roman"/>
      <w:szCs w:val="24"/>
    </w:rPr>
  </w:style>
  <w:style w:type="paragraph" w:customStyle="1" w:styleId="xl75">
    <w:name w:val="xl75"/>
    <w:basedOn w:val="Normal"/>
    <w:semiHidden/>
    <w:rsid w:val="00E61A97"/>
    <w:pPr>
      <w:spacing w:before="100" w:beforeAutospacing="1" w:after="100" w:afterAutospacing="1" w:line="240" w:lineRule="auto"/>
    </w:pPr>
    <w:rPr>
      <w:rFonts w:ascii="Times New Roman" w:hAnsi="Times New Roman"/>
      <w:b/>
      <w:bCs/>
      <w:i/>
      <w:iCs/>
      <w:color w:val="046B5C"/>
      <w:szCs w:val="24"/>
    </w:rPr>
  </w:style>
  <w:style w:type="paragraph" w:customStyle="1" w:styleId="xl76">
    <w:name w:val="xl76"/>
    <w:basedOn w:val="Normal"/>
    <w:semiHidden/>
    <w:rsid w:val="00E61A97"/>
    <w:pPr>
      <w:shd w:val="clear" w:color="000000" w:fill="E0D4B5"/>
      <w:spacing w:before="100" w:beforeAutospacing="1" w:after="100" w:afterAutospacing="1" w:line="240" w:lineRule="auto"/>
    </w:pPr>
    <w:rPr>
      <w:rFonts w:ascii="Times New Roman" w:hAnsi="Times New Roman"/>
      <w:b/>
      <w:bCs/>
      <w:szCs w:val="24"/>
    </w:rPr>
  </w:style>
  <w:style w:type="paragraph" w:customStyle="1" w:styleId="xl77">
    <w:name w:val="xl77"/>
    <w:basedOn w:val="Normal"/>
    <w:semiHidden/>
    <w:rsid w:val="00E61A97"/>
    <w:pPr>
      <w:shd w:val="clear" w:color="000000" w:fill="E0D4B5"/>
      <w:spacing w:before="100" w:beforeAutospacing="1" w:after="100" w:afterAutospacing="1" w:line="240" w:lineRule="auto"/>
    </w:pPr>
    <w:rPr>
      <w:rFonts w:ascii="Times New Roman" w:hAnsi="Times New Roman"/>
      <w:szCs w:val="24"/>
    </w:rPr>
  </w:style>
  <w:style w:type="paragraph" w:customStyle="1" w:styleId="xl78">
    <w:name w:val="xl78"/>
    <w:basedOn w:val="Normal"/>
    <w:semiHidden/>
    <w:rsid w:val="00E61A97"/>
    <w:pPr>
      <w:spacing w:before="100" w:beforeAutospacing="1" w:after="100" w:afterAutospacing="1" w:line="240" w:lineRule="auto"/>
      <w:jc w:val="center"/>
    </w:pPr>
    <w:rPr>
      <w:rFonts w:ascii="Segoe UI Symbol" w:hAnsi="Segoe UI Symbol"/>
      <w:szCs w:val="24"/>
    </w:rPr>
  </w:style>
  <w:style w:type="paragraph" w:customStyle="1" w:styleId="xl79">
    <w:name w:val="xl79"/>
    <w:basedOn w:val="Normal"/>
    <w:semiHidden/>
    <w:rsid w:val="00E61A97"/>
    <w:pPr>
      <w:spacing w:before="100" w:beforeAutospacing="1" w:after="100" w:afterAutospacing="1" w:line="240" w:lineRule="auto"/>
    </w:pPr>
    <w:rPr>
      <w:rFonts w:ascii="Times New Roman" w:hAnsi="Times New Roman"/>
      <w:szCs w:val="24"/>
    </w:rPr>
  </w:style>
  <w:style w:type="paragraph" w:customStyle="1" w:styleId="xl80">
    <w:name w:val="xl80"/>
    <w:basedOn w:val="Normal"/>
    <w:semiHidden/>
    <w:rsid w:val="00E61A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Cs w:val="24"/>
    </w:rPr>
  </w:style>
  <w:style w:type="paragraph" w:customStyle="1" w:styleId="xl81">
    <w:name w:val="xl81"/>
    <w:basedOn w:val="Normal"/>
    <w:semiHidden/>
    <w:rsid w:val="00E61A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Cs w:val="24"/>
    </w:rPr>
  </w:style>
  <w:style w:type="paragraph" w:customStyle="1" w:styleId="xl82">
    <w:name w:val="xl82"/>
    <w:basedOn w:val="Normal"/>
    <w:semiHidden/>
    <w:rsid w:val="00E61A97"/>
    <w:pPr>
      <w:spacing w:before="100" w:beforeAutospacing="1" w:after="100" w:afterAutospacing="1" w:line="240" w:lineRule="auto"/>
      <w:jc w:val="center"/>
    </w:pPr>
    <w:rPr>
      <w:rFonts w:ascii="Segoe UI Symbol" w:hAnsi="Segoe UI Symbol"/>
      <w:szCs w:val="24"/>
    </w:rPr>
  </w:style>
  <w:style w:type="paragraph" w:customStyle="1" w:styleId="xl63">
    <w:name w:val="xl63"/>
    <w:basedOn w:val="Normal"/>
    <w:semiHidden/>
    <w:rsid w:val="00947E1A"/>
    <w:pPr>
      <w:spacing w:before="100" w:beforeAutospacing="1" w:after="100" w:afterAutospacing="1" w:line="240" w:lineRule="auto"/>
    </w:pPr>
    <w:rPr>
      <w:rFonts w:ascii="Garamond" w:hAnsi="Garamond"/>
      <w:szCs w:val="24"/>
    </w:rPr>
  </w:style>
  <w:style w:type="paragraph" w:customStyle="1" w:styleId="xl64">
    <w:name w:val="xl64"/>
    <w:basedOn w:val="Normal"/>
    <w:semiHidden/>
    <w:rsid w:val="00947E1A"/>
    <w:pPr>
      <w:spacing w:before="100" w:beforeAutospacing="1" w:after="100" w:afterAutospacing="1" w:line="240" w:lineRule="auto"/>
    </w:pPr>
    <w:rPr>
      <w:rFonts w:ascii="Times New Roman" w:hAnsi="Times New Roman"/>
      <w:szCs w:val="24"/>
    </w:rPr>
  </w:style>
  <w:style w:type="paragraph" w:customStyle="1" w:styleId="xl83">
    <w:name w:val="xl83"/>
    <w:basedOn w:val="Normal"/>
    <w:semiHidden/>
    <w:rsid w:val="00947E1A"/>
    <w:pPr>
      <w:spacing w:before="100" w:beforeAutospacing="1" w:after="100" w:afterAutospacing="1" w:line="240" w:lineRule="auto"/>
      <w:ind w:firstLineChars="300" w:firstLine="300"/>
    </w:pPr>
    <w:rPr>
      <w:rFonts w:ascii="Garamond" w:hAnsi="Garamond"/>
      <w:szCs w:val="24"/>
    </w:rPr>
  </w:style>
  <w:style w:type="paragraph" w:customStyle="1" w:styleId="xl84">
    <w:name w:val="xl84"/>
    <w:basedOn w:val="Normal"/>
    <w:semiHidden/>
    <w:rsid w:val="00947E1A"/>
    <w:pPr>
      <w:shd w:val="clear" w:color="000000" w:fill="D9D9D9"/>
      <w:spacing w:before="100" w:beforeAutospacing="1" w:after="100" w:afterAutospacing="1" w:line="240" w:lineRule="auto"/>
    </w:pPr>
    <w:rPr>
      <w:rFonts w:ascii="Times New Roman" w:hAnsi="Times New Roman"/>
      <w:b/>
      <w:bCs/>
      <w:i/>
      <w:iCs/>
      <w:color w:val="046B5C"/>
      <w:szCs w:val="24"/>
    </w:rPr>
  </w:style>
  <w:style w:type="paragraph" w:customStyle="1" w:styleId="xl85">
    <w:name w:val="xl85"/>
    <w:basedOn w:val="Normal"/>
    <w:semiHidden/>
    <w:rsid w:val="00947E1A"/>
    <w:pPr>
      <w:shd w:val="clear" w:color="000000" w:fill="D9D9D9"/>
      <w:spacing w:before="100" w:beforeAutospacing="1" w:after="100" w:afterAutospacing="1" w:line="240" w:lineRule="auto"/>
      <w:jc w:val="center"/>
    </w:pPr>
    <w:rPr>
      <w:rFonts w:ascii="Garamond" w:hAnsi="Garamond"/>
      <w:szCs w:val="24"/>
    </w:rPr>
  </w:style>
  <w:style w:type="paragraph" w:customStyle="1" w:styleId="xl86">
    <w:name w:val="xl86"/>
    <w:basedOn w:val="Normal"/>
    <w:semiHidden/>
    <w:rsid w:val="00947E1A"/>
    <w:pPr>
      <w:shd w:val="clear" w:color="000000" w:fill="D9D9D9"/>
      <w:spacing w:before="100" w:beforeAutospacing="1" w:after="100" w:afterAutospacing="1" w:line="240" w:lineRule="auto"/>
    </w:pPr>
    <w:rPr>
      <w:rFonts w:ascii="Times New Roman" w:hAnsi="Times New Roman"/>
      <w:i/>
      <w:iCs/>
      <w:szCs w:val="24"/>
    </w:rPr>
  </w:style>
  <w:style w:type="paragraph" w:customStyle="1" w:styleId="NormalSS">
    <w:name w:val="NormalSS"/>
    <w:basedOn w:val="Normal"/>
    <w:link w:val="NormalSSChar"/>
    <w:semiHidden/>
    <w:qFormat/>
    <w:rsid w:val="00460F02"/>
    <w:pPr>
      <w:spacing w:line="240" w:lineRule="auto"/>
      <w:ind w:firstLine="432"/>
    </w:pPr>
    <w:rPr>
      <w:rFonts w:ascii="Times New Roman" w:hAnsi="Times New Roman"/>
    </w:rPr>
  </w:style>
  <w:style w:type="character" w:customStyle="1" w:styleId="NormalSSChar">
    <w:name w:val="NormalSS Char"/>
    <w:basedOn w:val="DefaultParagraphFont"/>
    <w:link w:val="NormalSS"/>
    <w:rsid w:val="00460F02"/>
    <w:rPr>
      <w:rFonts w:eastAsia="Times New Roman" w:cs="Times New Roman"/>
      <w:szCs w:val="20"/>
    </w:rPr>
  </w:style>
  <w:style w:type="paragraph" w:customStyle="1" w:styleId="Bullet">
    <w:name w:val="Bullet"/>
    <w:basedOn w:val="Normal"/>
    <w:semiHidden/>
    <w:qFormat/>
    <w:rsid w:val="00CE369F"/>
    <w:pPr>
      <w:tabs>
        <w:tab w:val="left" w:pos="432"/>
      </w:tabs>
      <w:spacing w:after="120" w:line="240" w:lineRule="auto"/>
      <w:ind w:left="432" w:hanging="432"/>
    </w:pPr>
    <w:rPr>
      <w:rFonts w:ascii="Times New Roman" w:hAnsi="Times New Roman"/>
    </w:rPr>
  </w:style>
  <w:style w:type="paragraph" w:styleId="Revision">
    <w:name w:val="Revision"/>
    <w:hidden/>
    <w:uiPriority w:val="99"/>
    <w:semiHidden/>
    <w:rsid w:val="00191290"/>
    <w:pPr>
      <w:spacing w:after="0"/>
    </w:pPr>
    <w:rPr>
      <w:rFonts w:asciiTheme="minorHAnsi" w:eastAsia="Times New Roman" w:hAnsiTheme="minorHAnsi" w:cs="Times New Roman"/>
      <w:szCs w:val="20"/>
    </w:rPr>
  </w:style>
  <w:style w:type="paragraph" w:styleId="BlockText">
    <w:name w:val="Block Text"/>
    <w:basedOn w:val="Normal"/>
    <w:semiHidden/>
    <w:unhideWhenUsed/>
    <w:rsid w:val="00CE0BF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CE0BF4"/>
    <w:pPr>
      <w:spacing w:after="120"/>
    </w:pPr>
  </w:style>
  <w:style w:type="character" w:customStyle="1" w:styleId="BodyTextChar">
    <w:name w:val="Body Text Char"/>
    <w:basedOn w:val="DefaultParagraphFont"/>
    <w:link w:val="BodyText"/>
    <w:uiPriority w:val="99"/>
    <w:semiHidden/>
    <w:rsid w:val="00CE0BF4"/>
    <w:rPr>
      <w:rFonts w:asciiTheme="minorHAnsi" w:eastAsia="Times New Roman" w:hAnsiTheme="minorHAnsi" w:cs="Times New Roman"/>
      <w:szCs w:val="20"/>
    </w:rPr>
  </w:style>
  <w:style w:type="paragraph" w:styleId="BodyText2">
    <w:name w:val="Body Text 2"/>
    <w:basedOn w:val="Normal"/>
    <w:link w:val="BodyText2Char"/>
    <w:semiHidden/>
    <w:unhideWhenUsed/>
    <w:rsid w:val="00CE0BF4"/>
    <w:pPr>
      <w:spacing w:after="120" w:line="480" w:lineRule="auto"/>
    </w:pPr>
  </w:style>
  <w:style w:type="character" w:customStyle="1" w:styleId="BodyText2Char">
    <w:name w:val="Body Text 2 Char"/>
    <w:basedOn w:val="DefaultParagraphFont"/>
    <w:link w:val="BodyText2"/>
    <w:uiPriority w:val="99"/>
    <w:semiHidden/>
    <w:rsid w:val="00CE0BF4"/>
    <w:rPr>
      <w:rFonts w:asciiTheme="minorHAnsi" w:eastAsia="Times New Roman" w:hAnsiTheme="minorHAnsi" w:cs="Times New Roman"/>
      <w:szCs w:val="20"/>
    </w:rPr>
  </w:style>
  <w:style w:type="paragraph" w:styleId="BodyText3">
    <w:name w:val="Body Text 3"/>
    <w:basedOn w:val="Normal"/>
    <w:link w:val="BodyText3Char"/>
    <w:semiHidden/>
    <w:unhideWhenUsed/>
    <w:rsid w:val="00CE0BF4"/>
    <w:pPr>
      <w:spacing w:after="120"/>
    </w:pPr>
    <w:rPr>
      <w:sz w:val="16"/>
      <w:szCs w:val="16"/>
    </w:rPr>
  </w:style>
  <w:style w:type="character" w:customStyle="1" w:styleId="BodyText3Char">
    <w:name w:val="Body Text 3 Char"/>
    <w:basedOn w:val="DefaultParagraphFont"/>
    <w:link w:val="BodyText3"/>
    <w:uiPriority w:val="99"/>
    <w:semiHidden/>
    <w:rsid w:val="00CE0BF4"/>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CE0BF4"/>
    <w:pPr>
      <w:spacing w:after="240"/>
      <w:ind w:firstLine="360"/>
    </w:pPr>
  </w:style>
  <w:style w:type="character" w:customStyle="1" w:styleId="BodyTextFirstIndentChar">
    <w:name w:val="Body Text First Indent Char"/>
    <w:basedOn w:val="BodyTextChar"/>
    <w:link w:val="BodyTextFirstIndent"/>
    <w:uiPriority w:val="99"/>
    <w:semiHidden/>
    <w:rsid w:val="00CE0BF4"/>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CE0BF4"/>
    <w:pPr>
      <w:spacing w:after="120"/>
      <w:ind w:left="360"/>
    </w:pPr>
  </w:style>
  <w:style w:type="character" w:customStyle="1" w:styleId="BodyTextIndentChar">
    <w:name w:val="Body Text Indent Char"/>
    <w:basedOn w:val="DefaultParagraphFont"/>
    <w:link w:val="BodyTextIndent"/>
    <w:uiPriority w:val="99"/>
    <w:semiHidden/>
    <w:rsid w:val="00CE0BF4"/>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CE0BF4"/>
    <w:pPr>
      <w:spacing w:after="240"/>
      <w:ind w:firstLine="360"/>
    </w:pPr>
  </w:style>
  <w:style w:type="character" w:customStyle="1" w:styleId="BodyTextFirstIndent2Char">
    <w:name w:val="Body Text First Indent 2 Char"/>
    <w:basedOn w:val="BodyTextIndentChar"/>
    <w:link w:val="BodyTextFirstIndent2"/>
    <w:uiPriority w:val="99"/>
    <w:semiHidden/>
    <w:rsid w:val="00CE0BF4"/>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CE0BF4"/>
    <w:pPr>
      <w:spacing w:after="120" w:line="480" w:lineRule="auto"/>
      <w:ind w:left="360"/>
    </w:pPr>
  </w:style>
  <w:style w:type="character" w:customStyle="1" w:styleId="BodyTextIndent2Char">
    <w:name w:val="Body Text Indent 2 Char"/>
    <w:basedOn w:val="DefaultParagraphFont"/>
    <w:link w:val="BodyTextIndent2"/>
    <w:uiPriority w:val="99"/>
    <w:semiHidden/>
    <w:rsid w:val="00CE0BF4"/>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CE0B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0BF4"/>
    <w:rPr>
      <w:rFonts w:asciiTheme="minorHAnsi" w:eastAsia="Times New Roman" w:hAnsiTheme="minorHAnsi" w:cs="Times New Roman"/>
      <w:sz w:val="16"/>
      <w:szCs w:val="16"/>
    </w:rPr>
  </w:style>
  <w:style w:type="character" w:styleId="BookTitle">
    <w:name w:val="Book Title"/>
    <w:basedOn w:val="DefaultParagraphFont"/>
    <w:semiHidden/>
    <w:qFormat/>
    <w:rsid w:val="00CE0BF4"/>
    <w:rPr>
      <w:b/>
      <w:bCs/>
      <w:i/>
      <w:iCs/>
      <w:spacing w:val="5"/>
    </w:rPr>
  </w:style>
  <w:style w:type="paragraph" w:styleId="E-mailSignature">
    <w:name w:val="E-mail Signature"/>
    <w:basedOn w:val="Normal"/>
    <w:link w:val="E-mailSignatureChar"/>
    <w:semiHidden/>
    <w:unhideWhenUsed/>
    <w:rsid w:val="00CE0BF4"/>
    <w:pPr>
      <w:spacing w:after="0" w:line="240" w:lineRule="auto"/>
    </w:pPr>
  </w:style>
  <w:style w:type="character" w:customStyle="1" w:styleId="E-mailSignatureChar">
    <w:name w:val="E-mail Signature Char"/>
    <w:basedOn w:val="DefaultParagraphFont"/>
    <w:link w:val="E-mailSignature"/>
    <w:uiPriority w:val="99"/>
    <w:semiHidden/>
    <w:rsid w:val="00CE0BF4"/>
    <w:rPr>
      <w:rFonts w:asciiTheme="minorHAnsi" w:eastAsia="Times New Roman" w:hAnsiTheme="minorHAnsi" w:cs="Times New Roman"/>
      <w:szCs w:val="20"/>
    </w:rPr>
  </w:style>
  <w:style w:type="character" w:styleId="Emphasis">
    <w:name w:val="Emphasis"/>
    <w:basedOn w:val="DefaultParagraphFont"/>
    <w:semiHidden/>
    <w:qFormat/>
    <w:rsid w:val="00CE0BF4"/>
    <w:rPr>
      <w:i/>
      <w:iCs/>
    </w:rPr>
  </w:style>
  <w:style w:type="paragraph" w:styleId="EnvelopeAddress">
    <w:name w:val="envelope address"/>
    <w:basedOn w:val="Normal"/>
    <w:unhideWhenUsed/>
    <w:rsid w:val="00CE0BF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CE0BF4"/>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CE0BF4"/>
    <w:rPr>
      <w:color w:val="2B579A"/>
      <w:shd w:val="clear" w:color="auto" w:fill="E1DFDD"/>
    </w:rPr>
  </w:style>
  <w:style w:type="character" w:styleId="HTMLAcronym">
    <w:name w:val="HTML Acronym"/>
    <w:basedOn w:val="DefaultParagraphFont"/>
    <w:semiHidden/>
    <w:unhideWhenUsed/>
    <w:rsid w:val="00CE0BF4"/>
  </w:style>
  <w:style w:type="paragraph" w:styleId="HTMLAddress">
    <w:name w:val="HTML Address"/>
    <w:basedOn w:val="Normal"/>
    <w:link w:val="HTMLAddressChar"/>
    <w:semiHidden/>
    <w:unhideWhenUsed/>
    <w:rsid w:val="00CE0BF4"/>
    <w:pPr>
      <w:spacing w:after="0" w:line="240" w:lineRule="auto"/>
    </w:pPr>
    <w:rPr>
      <w:i/>
      <w:iCs/>
    </w:rPr>
  </w:style>
  <w:style w:type="character" w:customStyle="1" w:styleId="HTMLAddressChar">
    <w:name w:val="HTML Address Char"/>
    <w:basedOn w:val="DefaultParagraphFont"/>
    <w:link w:val="HTMLAddress"/>
    <w:uiPriority w:val="99"/>
    <w:semiHidden/>
    <w:rsid w:val="00CE0BF4"/>
    <w:rPr>
      <w:rFonts w:asciiTheme="minorHAnsi" w:eastAsia="Times New Roman" w:hAnsiTheme="minorHAnsi" w:cs="Times New Roman"/>
      <w:i/>
      <w:iCs/>
      <w:szCs w:val="20"/>
    </w:rPr>
  </w:style>
  <w:style w:type="character" w:styleId="HTMLCite">
    <w:name w:val="HTML Cite"/>
    <w:basedOn w:val="DefaultParagraphFont"/>
    <w:semiHidden/>
    <w:unhideWhenUsed/>
    <w:rsid w:val="00CE0BF4"/>
    <w:rPr>
      <w:i/>
      <w:iCs/>
    </w:rPr>
  </w:style>
  <w:style w:type="character" w:styleId="HTMLCode">
    <w:name w:val="HTML Code"/>
    <w:basedOn w:val="DefaultParagraphFont"/>
    <w:semiHidden/>
    <w:unhideWhenUsed/>
    <w:rsid w:val="00CE0BF4"/>
    <w:rPr>
      <w:rFonts w:ascii="Consolas" w:hAnsi="Consolas"/>
      <w:sz w:val="20"/>
      <w:szCs w:val="20"/>
    </w:rPr>
  </w:style>
  <w:style w:type="character" w:styleId="HTMLDefinition">
    <w:name w:val="HTML Definition"/>
    <w:basedOn w:val="DefaultParagraphFont"/>
    <w:semiHidden/>
    <w:unhideWhenUsed/>
    <w:rsid w:val="00CE0BF4"/>
    <w:rPr>
      <w:i/>
      <w:iCs/>
    </w:rPr>
  </w:style>
  <w:style w:type="character" w:styleId="HTMLKeyboard">
    <w:name w:val="HTML Keyboard"/>
    <w:basedOn w:val="DefaultParagraphFont"/>
    <w:semiHidden/>
    <w:unhideWhenUsed/>
    <w:rsid w:val="00CE0BF4"/>
    <w:rPr>
      <w:rFonts w:ascii="Consolas" w:hAnsi="Consolas"/>
      <w:sz w:val="20"/>
      <w:szCs w:val="20"/>
    </w:rPr>
  </w:style>
  <w:style w:type="character" w:styleId="HTMLSample">
    <w:name w:val="HTML Sample"/>
    <w:basedOn w:val="DefaultParagraphFont"/>
    <w:semiHidden/>
    <w:unhideWhenUsed/>
    <w:rsid w:val="00CE0BF4"/>
    <w:rPr>
      <w:rFonts w:ascii="Consolas" w:hAnsi="Consolas"/>
      <w:sz w:val="24"/>
      <w:szCs w:val="24"/>
    </w:rPr>
  </w:style>
  <w:style w:type="character" w:styleId="HTMLTypewriter">
    <w:name w:val="HTML Typewriter"/>
    <w:basedOn w:val="DefaultParagraphFont"/>
    <w:semiHidden/>
    <w:unhideWhenUsed/>
    <w:rsid w:val="00CE0BF4"/>
    <w:rPr>
      <w:rFonts w:ascii="Consolas" w:hAnsi="Consolas"/>
      <w:sz w:val="20"/>
      <w:szCs w:val="20"/>
    </w:rPr>
  </w:style>
  <w:style w:type="character" w:styleId="HTMLVariable">
    <w:name w:val="HTML Variable"/>
    <w:basedOn w:val="DefaultParagraphFont"/>
    <w:semiHidden/>
    <w:unhideWhenUsed/>
    <w:rsid w:val="00CE0BF4"/>
    <w:rPr>
      <w:i/>
      <w:iCs/>
    </w:rPr>
  </w:style>
  <w:style w:type="paragraph" w:styleId="Index4">
    <w:name w:val="index 4"/>
    <w:basedOn w:val="Normal"/>
    <w:next w:val="Normal"/>
    <w:autoRedefine/>
    <w:semiHidden/>
    <w:unhideWhenUsed/>
    <w:rsid w:val="00CE0BF4"/>
    <w:pPr>
      <w:spacing w:after="0" w:line="240" w:lineRule="auto"/>
      <w:ind w:left="960" w:hanging="240"/>
    </w:pPr>
  </w:style>
  <w:style w:type="paragraph" w:styleId="Index5">
    <w:name w:val="index 5"/>
    <w:basedOn w:val="Normal"/>
    <w:next w:val="Normal"/>
    <w:autoRedefine/>
    <w:semiHidden/>
    <w:unhideWhenUsed/>
    <w:rsid w:val="00CE0BF4"/>
    <w:pPr>
      <w:spacing w:after="0" w:line="240" w:lineRule="auto"/>
      <w:ind w:left="1200" w:hanging="240"/>
    </w:pPr>
  </w:style>
  <w:style w:type="paragraph" w:styleId="Index6">
    <w:name w:val="index 6"/>
    <w:basedOn w:val="Normal"/>
    <w:next w:val="Normal"/>
    <w:autoRedefine/>
    <w:semiHidden/>
    <w:unhideWhenUsed/>
    <w:rsid w:val="00CE0BF4"/>
    <w:pPr>
      <w:spacing w:after="0" w:line="240" w:lineRule="auto"/>
      <w:ind w:left="1440" w:hanging="240"/>
    </w:pPr>
  </w:style>
  <w:style w:type="paragraph" w:styleId="Index7">
    <w:name w:val="index 7"/>
    <w:basedOn w:val="Normal"/>
    <w:next w:val="Normal"/>
    <w:autoRedefine/>
    <w:semiHidden/>
    <w:unhideWhenUsed/>
    <w:rsid w:val="00CE0BF4"/>
    <w:pPr>
      <w:spacing w:after="0" w:line="240" w:lineRule="auto"/>
      <w:ind w:left="1680" w:hanging="240"/>
    </w:pPr>
  </w:style>
  <w:style w:type="paragraph" w:styleId="Index8">
    <w:name w:val="index 8"/>
    <w:basedOn w:val="Normal"/>
    <w:next w:val="Normal"/>
    <w:autoRedefine/>
    <w:semiHidden/>
    <w:unhideWhenUsed/>
    <w:rsid w:val="00CE0BF4"/>
    <w:pPr>
      <w:spacing w:after="0" w:line="240" w:lineRule="auto"/>
      <w:ind w:left="1920" w:hanging="240"/>
    </w:pPr>
  </w:style>
  <w:style w:type="paragraph" w:styleId="Index9">
    <w:name w:val="index 9"/>
    <w:basedOn w:val="Normal"/>
    <w:next w:val="Normal"/>
    <w:autoRedefine/>
    <w:semiHidden/>
    <w:unhideWhenUsed/>
    <w:rsid w:val="00CE0BF4"/>
    <w:pPr>
      <w:spacing w:after="0" w:line="240" w:lineRule="auto"/>
      <w:ind w:left="2160" w:hanging="240"/>
    </w:pPr>
  </w:style>
  <w:style w:type="paragraph" w:styleId="IndexHeading">
    <w:name w:val="index heading"/>
    <w:basedOn w:val="Normal"/>
    <w:next w:val="Index1"/>
    <w:semiHidden/>
    <w:unhideWhenUsed/>
    <w:rsid w:val="00CE0BF4"/>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CE0BF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CE0BF4"/>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CE0BF4"/>
  </w:style>
  <w:style w:type="paragraph" w:styleId="ListContinue4">
    <w:name w:val="List Continue 4"/>
    <w:basedOn w:val="Normal"/>
    <w:semiHidden/>
    <w:unhideWhenUsed/>
    <w:rsid w:val="00CE0BF4"/>
    <w:pPr>
      <w:spacing w:after="120"/>
      <w:ind w:left="1440"/>
      <w:contextualSpacing/>
    </w:pPr>
  </w:style>
  <w:style w:type="paragraph" w:styleId="ListContinue5">
    <w:name w:val="List Continue 5"/>
    <w:basedOn w:val="Normal"/>
    <w:semiHidden/>
    <w:unhideWhenUsed/>
    <w:rsid w:val="00CE0BF4"/>
    <w:pPr>
      <w:spacing w:after="120"/>
      <w:ind w:left="1800"/>
      <w:contextualSpacing/>
    </w:pPr>
  </w:style>
  <w:style w:type="paragraph" w:styleId="ListNumber4">
    <w:name w:val="List Number 4"/>
    <w:basedOn w:val="Normal"/>
    <w:semiHidden/>
    <w:unhideWhenUsed/>
    <w:rsid w:val="00CE0BF4"/>
    <w:pPr>
      <w:numPr>
        <w:numId w:val="27"/>
      </w:numPr>
      <w:contextualSpacing/>
    </w:pPr>
  </w:style>
  <w:style w:type="paragraph" w:styleId="ListNumber5">
    <w:name w:val="List Number 5"/>
    <w:basedOn w:val="Normal"/>
    <w:semiHidden/>
    <w:unhideWhenUsed/>
    <w:rsid w:val="00CE0BF4"/>
    <w:pPr>
      <w:numPr>
        <w:numId w:val="28"/>
      </w:numPr>
      <w:contextualSpacing/>
    </w:pPr>
  </w:style>
  <w:style w:type="paragraph" w:styleId="MacroText">
    <w:name w:val="macro"/>
    <w:link w:val="MacroTextChar"/>
    <w:semiHidden/>
    <w:unhideWhenUsed/>
    <w:rsid w:val="00CE0BF4"/>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CE0BF4"/>
    <w:rPr>
      <w:rFonts w:ascii="Consolas" w:eastAsia="Times New Roman" w:hAnsi="Consolas" w:cs="Times New Roman"/>
      <w:sz w:val="20"/>
      <w:szCs w:val="20"/>
    </w:rPr>
  </w:style>
  <w:style w:type="character" w:styleId="Mention">
    <w:name w:val="Mention"/>
    <w:basedOn w:val="DefaultParagraphFont"/>
    <w:semiHidden/>
    <w:unhideWhenUsed/>
    <w:rsid w:val="00CE0BF4"/>
    <w:rPr>
      <w:color w:val="2B579A"/>
      <w:shd w:val="clear" w:color="auto" w:fill="E1DFDD"/>
    </w:rPr>
  </w:style>
  <w:style w:type="paragraph" w:styleId="MessageHeader">
    <w:name w:val="Message Header"/>
    <w:basedOn w:val="Normal"/>
    <w:link w:val="MessageHeaderChar"/>
    <w:semiHidden/>
    <w:unhideWhenUsed/>
    <w:rsid w:val="00CE0BF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CE0BF4"/>
    <w:rPr>
      <w:rFonts w:asciiTheme="majorHAnsi" w:eastAsiaTheme="majorEastAsia" w:hAnsiTheme="majorHAnsi" w:cstheme="majorBidi"/>
      <w:shd w:val="pct20" w:color="auto" w:fill="auto"/>
    </w:rPr>
  </w:style>
  <w:style w:type="paragraph" w:styleId="NormalWeb">
    <w:name w:val="Normal (Web)"/>
    <w:basedOn w:val="Normal"/>
    <w:semiHidden/>
    <w:unhideWhenUsed/>
    <w:rsid w:val="00CE0BF4"/>
    <w:rPr>
      <w:rFonts w:ascii="Times New Roman" w:hAnsi="Times New Roman"/>
      <w:szCs w:val="24"/>
    </w:rPr>
  </w:style>
  <w:style w:type="paragraph" w:styleId="NormalIndent">
    <w:name w:val="Normal Indent"/>
    <w:basedOn w:val="Normal"/>
    <w:semiHidden/>
    <w:unhideWhenUsed/>
    <w:rsid w:val="00CE0BF4"/>
    <w:pPr>
      <w:ind w:left="720"/>
    </w:pPr>
  </w:style>
  <w:style w:type="paragraph" w:styleId="PlainText">
    <w:name w:val="Plain Text"/>
    <w:basedOn w:val="Normal"/>
    <w:link w:val="PlainTextChar"/>
    <w:semiHidden/>
    <w:unhideWhenUsed/>
    <w:rsid w:val="00CE0BF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E0BF4"/>
    <w:rPr>
      <w:rFonts w:ascii="Consolas" w:eastAsia="Times New Roman" w:hAnsi="Consolas" w:cs="Times New Roman"/>
      <w:sz w:val="21"/>
      <w:szCs w:val="21"/>
    </w:rPr>
  </w:style>
  <w:style w:type="character" w:styleId="SmartHyperlink">
    <w:name w:val="Smart Hyperlink"/>
    <w:basedOn w:val="DefaultParagraphFont"/>
    <w:semiHidden/>
    <w:unhideWhenUsed/>
    <w:rsid w:val="00CE0BF4"/>
    <w:rPr>
      <w:u w:val="dotted"/>
    </w:rPr>
  </w:style>
  <w:style w:type="character" w:styleId="SmartLink">
    <w:name w:val="Smart Link"/>
    <w:basedOn w:val="DefaultParagraphFont"/>
    <w:semiHidden/>
    <w:unhideWhenUsed/>
    <w:rsid w:val="00CE0BF4"/>
    <w:rPr>
      <w:color w:val="0000FF"/>
      <w:u w:val="single"/>
      <w:shd w:val="clear" w:color="auto" w:fill="F3F2F1"/>
    </w:rPr>
  </w:style>
  <w:style w:type="character" w:styleId="Strong">
    <w:name w:val="Strong"/>
    <w:basedOn w:val="DefaultParagraphFont"/>
    <w:semiHidden/>
    <w:qFormat/>
    <w:rsid w:val="00CE0BF4"/>
    <w:rPr>
      <w:b/>
      <w:bCs/>
    </w:rPr>
  </w:style>
  <w:style w:type="paragraph" w:styleId="Subtitle">
    <w:name w:val="Subtitle"/>
    <w:basedOn w:val="Normal"/>
    <w:next w:val="Normal"/>
    <w:link w:val="SubtitleChar"/>
    <w:qFormat/>
    <w:rsid w:val="00CE0BF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CE0BF4"/>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CE0BF4"/>
    <w:rPr>
      <w:i/>
      <w:iCs/>
      <w:color w:val="404040" w:themeColor="text1" w:themeTint="BF"/>
    </w:rPr>
  </w:style>
  <w:style w:type="character" w:styleId="SubtleReference">
    <w:name w:val="Subtle Reference"/>
    <w:basedOn w:val="DefaultParagraphFont"/>
    <w:semiHidden/>
    <w:qFormat/>
    <w:rsid w:val="00CE0BF4"/>
    <w:rPr>
      <w:smallCaps/>
      <w:color w:val="5A5A5A" w:themeColor="text1" w:themeTint="A5"/>
    </w:rPr>
  </w:style>
  <w:style w:type="paragraph" w:styleId="TableofAuthorities">
    <w:name w:val="table of authorities"/>
    <w:basedOn w:val="Normal"/>
    <w:next w:val="Normal"/>
    <w:semiHidden/>
    <w:unhideWhenUsed/>
    <w:rsid w:val="00CE0BF4"/>
    <w:pPr>
      <w:spacing w:after="0"/>
      <w:ind w:left="240" w:hanging="240"/>
    </w:pPr>
  </w:style>
  <w:style w:type="paragraph" w:styleId="TOAHeading">
    <w:name w:val="toa heading"/>
    <w:basedOn w:val="Normal"/>
    <w:next w:val="Normal"/>
    <w:semiHidden/>
    <w:unhideWhenUsed/>
    <w:rsid w:val="00CE0BF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CE0BF4"/>
    <w:pPr>
      <w:spacing w:after="100"/>
      <w:ind w:left="1200"/>
    </w:pPr>
  </w:style>
  <w:style w:type="paragraph" w:styleId="TOC7">
    <w:name w:val="toc 7"/>
    <w:basedOn w:val="Normal"/>
    <w:next w:val="Normal"/>
    <w:autoRedefine/>
    <w:semiHidden/>
    <w:unhideWhenUsed/>
    <w:rsid w:val="00CE0BF4"/>
    <w:pPr>
      <w:spacing w:after="100"/>
      <w:ind w:left="1440"/>
    </w:pPr>
  </w:style>
  <w:style w:type="paragraph" w:styleId="TOC9">
    <w:name w:val="toc 9"/>
    <w:basedOn w:val="Normal"/>
    <w:next w:val="Normal"/>
    <w:autoRedefine/>
    <w:semiHidden/>
    <w:unhideWhenUsed/>
    <w:rsid w:val="00CE0BF4"/>
    <w:pPr>
      <w:spacing w:after="100"/>
      <w:ind w:left="1920"/>
    </w:pPr>
  </w:style>
  <w:style w:type="character" w:styleId="UnresolvedMention">
    <w:name w:val="Unresolved Mention"/>
    <w:basedOn w:val="DefaultParagraphFont"/>
    <w:semiHidden/>
    <w:unhideWhenUsed/>
    <w:rsid w:val="00CE0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122592">
      <w:bodyDiv w:val="1"/>
      <w:marLeft w:val="0"/>
      <w:marRight w:val="0"/>
      <w:marTop w:val="0"/>
      <w:marBottom w:val="0"/>
      <w:divBdr>
        <w:top w:val="none" w:sz="0" w:space="0" w:color="auto"/>
        <w:left w:val="none" w:sz="0" w:space="0" w:color="auto"/>
        <w:bottom w:val="none" w:sz="0" w:space="0" w:color="auto"/>
        <w:right w:val="none" w:sz="0" w:space="0" w:color="auto"/>
      </w:divBdr>
    </w:div>
    <w:div w:id="351036708">
      <w:bodyDiv w:val="1"/>
      <w:marLeft w:val="0"/>
      <w:marRight w:val="0"/>
      <w:marTop w:val="0"/>
      <w:marBottom w:val="0"/>
      <w:divBdr>
        <w:top w:val="none" w:sz="0" w:space="0" w:color="auto"/>
        <w:left w:val="none" w:sz="0" w:space="0" w:color="auto"/>
        <w:bottom w:val="none" w:sz="0" w:space="0" w:color="auto"/>
        <w:right w:val="none" w:sz="0" w:space="0" w:color="auto"/>
      </w:divBdr>
    </w:div>
    <w:div w:id="371075931">
      <w:bodyDiv w:val="1"/>
      <w:marLeft w:val="0"/>
      <w:marRight w:val="0"/>
      <w:marTop w:val="0"/>
      <w:marBottom w:val="0"/>
      <w:divBdr>
        <w:top w:val="none" w:sz="0" w:space="0" w:color="auto"/>
        <w:left w:val="none" w:sz="0" w:space="0" w:color="auto"/>
        <w:bottom w:val="none" w:sz="0" w:space="0" w:color="auto"/>
        <w:right w:val="none" w:sz="0" w:space="0" w:color="auto"/>
      </w:divBdr>
    </w:div>
    <w:div w:id="390005040">
      <w:bodyDiv w:val="1"/>
      <w:marLeft w:val="0"/>
      <w:marRight w:val="0"/>
      <w:marTop w:val="0"/>
      <w:marBottom w:val="0"/>
      <w:divBdr>
        <w:top w:val="none" w:sz="0" w:space="0" w:color="auto"/>
        <w:left w:val="none" w:sz="0" w:space="0" w:color="auto"/>
        <w:bottom w:val="none" w:sz="0" w:space="0" w:color="auto"/>
        <w:right w:val="none" w:sz="0" w:space="0" w:color="auto"/>
      </w:divBdr>
    </w:div>
    <w:div w:id="808211300">
      <w:bodyDiv w:val="1"/>
      <w:marLeft w:val="0"/>
      <w:marRight w:val="0"/>
      <w:marTop w:val="0"/>
      <w:marBottom w:val="0"/>
      <w:divBdr>
        <w:top w:val="none" w:sz="0" w:space="0" w:color="auto"/>
        <w:left w:val="none" w:sz="0" w:space="0" w:color="auto"/>
        <w:bottom w:val="none" w:sz="0" w:space="0" w:color="auto"/>
        <w:right w:val="none" w:sz="0" w:space="0" w:color="auto"/>
      </w:divBdr>
    </w:div>
    <w:div w:id="989290613">
      <w:bodyDiv w:val="1"/>
      <w:marLeft w:val="0"/>
      <w:marRight w:val="0"/>
      <w:marTop w:val="0"/>
      <w:marBottom w:val="0"/>
      <w:divBdr>
        <w:top w:val="none" w:sz="0" w:space="0" w:color="auto"/>
        <w:left w:val="none" w:sz="0" w:space="0" w:color="auto"/>
        <w:bottom w:val="none" w:sz="0" w:space="0" w:color="auto"/>
        <w:right w:val="none" w:sz="0" w:space="0" w:color="auto"/>
      </w:divBdr>
    </w:div>
    <w:div w:id="999162770">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18546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1MathU Report.dotm</Template>
  <TotalTime>28</TotalTime>
  <Pages>10</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Worthington Hartnack</dc:creator>
  <cp:lastModifiedBy>Mathematica</cp:lastModifiedBy>
  <cp:revision>6</cp:revision>
  <cp:lastPrinted>2019-10-14T15:04:00Z</cp:lastPrinted>
  <dcterms:created xsi:type="dcterms:W3CDTF">2019-12-10T21:22:00Z</dcterms:created>
  <dcterms:modified xsi:type="dcterms:W3CDTF">2020-08-24T21:32:00Z</dcterms:modified>
</cp:coreProperties>
</file>