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43" w:rsidP="00382543" w:rsidRDefault="0012545B" w14:paraId="5B215EFB" w14:textId="6A5F4847">
      <w:pPr>
        <w:rPr>
          <w:noProof/>
        </w:rPr>
      </w:pPr>
      <w:r>
        <w:rPr>
          <w:noProof/>
        </w:rPr>
        <mc:AlternateContent>
          <mc:Choice Requires="wps">
            <w:drawing>
              <wp:anchor distT="45720" distB="45720" distL="114300" distR="114300" simplePos="0" relativeHeight="251660288" behindDoc="0" locked="0" layoutInCell="1" allowOverlap="1" wp14:editId="2C7555B1" wp14:anchorId="0DCFB5C6">
                <wp:simplePos x="0" y="0"/>
                <wp:positionH relativeFrom="column">
                  <wp:posOffset>1569085</wp:posOffset>
                </wp:positionH>
                <wp:positionV relativeFrom="paragraph">
                  <wp:posOffset>91440</wp:posOffset>
                </wp:positionV>
                <wp:extent cx="3651885" cy="356870"/>
                <wp:effectExtent l="0" t="0" r="2476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356870"/>
                        </a:xfrm>
                        <a:prstGeom prst="rect">
                          <a:avLst/>
                        </a:prstGeom>
                        <a:solidFill>
                          <a:srgbClr val="FFFFFF"/>
                        </a:solidFill>
                        <a:ln w="9525">
                          <a:solidFill>
                            <a:srgbClr val="000000"/>
                          </a:solidFill>
                          <a:miter lim="800000"/>
                          <a:headEnd/>
                          <a:tailEnd/>
                        </a:ln>
                      </wps:spPr>
                      <wps:txbx>
                        <w:txbxContent>
                          <w:p w:rsidRPr="00153DC3" w:rsidR="00153DC3" w:rsidRDefault="00153DC3" w14:paraId="3F7060AB" w14:textId="308D3128">
                            <w:pPr>
                              <w:rPr>
                                <w:color w:val="auto"/>
                              </w:rPr>
                            </w:pPr>
                            <w:r w:rsidRPr="00153DC3">
                              <w:rPr>
                                <w:color w:val="auto"/>
                              </w:rPr>
                              <w:t>Attachment N Prem</w:t>
                            </w:r>
                            <w:r w:rsidR="00CD1D69">
                              <w:rPr>
                                <w:color w:val="auto"/>
                              </w:rPr>
                              <w:t>i</w:t>
                            </w:r>
                            <w:r w:rsidRPr="00153DC3">
                              <w:rPr>
                                <w:color w:val="auto"/>
                              </w:rPr>
                              <w:t>ere</w:t>
                            </w:r>
                            <w:r w:rsidR="003434F6">
                              <w:rPr>
                                <w:color w:val="auto"/>
                              </w:rPr>
                              <w:t xml:space="preserve"> and</w:t>
                            </w:r>
                            <w:r w:rsidRPr="00153DC3">
                              <w:rPr>
                                <w:color w:val="auto"/>
                              </w:rPr>
                              <w:t xml:space="preserve"> Elite Evaluation 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CFB5C6">
                <v:stroke joinstyle="miter"/>
                <v:path gradientshapeok="t" o:connecttype="rect"/>
              </v:shapetype>
              <v:shape id="Text Box 2" style="position:absolute;margin-left:123.55pt;margin-top:7.2pt;width:287.55pt;height:2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9eJQIAAEY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">
                <v:textbox>
                  <w:txbxContent>
                    <w:p w:rsidRPr="00153DC3" w:rsidR="00153DC3" w:rsidRDefault="00153DC3" w14:paraId="3F7060AB" w14:textId="308D3128">
                      <w:pPr>
                        <w:rPr>
                          <w:color w:val="auto"/>
                        </w:rPr>
                      </w:pPr>
                      <w:r w:rsidRPr="00153DC3">
                        <w:rPr>
                          <w:color w:val="auto"/>
                        </w:rPr>
                        <w:t>Attachment N Prem</w:t>
                      </w:r>
                      <w:r w:rsidR="00CD1D69">
                        <w:rPr>
                          <w:color w:val="auto"/>
                        </w:rPr>
                        <w:t>i</w:t>
                      </w:r>
                      <w:r w:rsidRPr="00153DC3">
                        <w:rPr>
                          <w:color w:val="auto"/>
                        </w:rPr>
                        <w:t>ere</w:t>
                      </w:r>
                      <w:r w:rsidR="003434F6">
                        <w:rPr>
                          <w:color w:val="auto"/>
                        </w:rPr>
                        <w:t xml:space="preserve"> and</w:t>
                      </w:r>
                      <w:r w:rsidRPr="00153DC3">
                        <w:rPr>
                          <w:color w:val="auto"/>
                        </w:rPr>
                        <w:t xml:space="preserve"> Elite Evaluation Worksheet</w:t>
                      </w:r>
                    </w:p>
                  </w:txbxContent>
                </v:textbox>
                <w10:wrap type="square"/>
              </v:shape>
            </w:pict>
          </mc:Fallback>
        </mc:AlternateContent>
      </w:r>
      <w:bookmarkStart w:name="_GoBack" w:id="0"/>
      <w:r w:rsidRPr="00382543" w:rsidR="00382543">
        <w:rPr>
          <w:noProof/>
        </w:rPr>
        <w:drawing>
          <wp:inline distT="0" distB="0" distL="0" distR="0" wp14:anchorId="067F4BD6" wp14:editId="5C8CF30F">
            <wp:extent cx="6571310" cy="298886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17313"/>
                    <a:stretch/>
                  </pic:blipFill>
                  <pic:spPr bwMode="auto">
                    <a:xfrm>
                      <a:off x="0" y="0"/>
                      <a:ext cx="6572250" cy="2989288"/>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382543" w:rsidR="00382543">
        <w:rPr>
          <w:noProof/>
        </w:rPr>
        <w:t xml:space="preserve">     </w:t>
      </w:r>
    </w:p>
    <w:p w:rsidRPr="00382543" w:rsidR="00382543" w:rsidP="00382543" w:rsidRDefault="00382543" w14:paraId="33D939A0" w14:textId="7D70E9ED">
      <w:pPr>
        <w:ind w:firstLine="720"/>
        <w:rPr>
          <w:noProof/>
        </w:rPr>
      </w:pPr>
      <w:r>
        <w:rPr>
          <w:noProof/>
        </w:rPr>
        <w:t xml:space="preserve">     </w:t>
      </w:r>
      <w:r w:rsidRPr="00382543">
        <w:rPr>
          <w:noProof/>
        </w:rPr>
        <w:t xml:space="preserve">      </w:t>
      </w:r>
      <w:r w:rsidRPr="00382543">
        <w:rPr>
          <w:noProof/>
        </w:rPr>
        <w:drawing>
          <wp:inline distT="0" distB="0" distL="0" distR="0" wp14:anchorId="265567A2" wp14:editId="35757BE2">
            <wp:extent cx="3375132" cy="8489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262"/>
                    <a:stretch/>
                  </pic:blipFill>
                  <pic:spPr bwMode="auto">
                    <a:xfrm>
                      <a:off x="0" y="0"/>
                      <a:ext cx="3469664" cy="872774"/>
                    </a:xfrm>
                    <a:prstGeom prst="rect">
                      <a:avLst/>
                    </a:prstGeom>
                    <a:ln>
                      <a:noFill/>
                    </a:ln>
                    <a:extLst>
                      <a:ext uri="{53640926-AAD7-44D8-BBD7-CCE9431645EC}">
                        <a14:shadowObscured xmlns:a14="http://schemas.microsoft.com/office/drawing/2010/main"/>
                      </a:ext>
                    </a:extLst>
                  </pic:spPr>
                </pic:pic>
              </a:graphicData>
            </a:graphic>
          </wp:inline>
        </w:drawing>
      </w:r>
    </w:p>
    <w:p w:rsidRPr="00382543" w:rsidR="00382543" w:rsidP="00382543" w:rsidRDefault="00382543" w14:paraId="2F846E11" w14:textId="77777777">
      <w:pPr>
        <w:rPr>
          <w:noProof/>
        </w:rPr>
      </w:pPr>
      <w:r w:rsidRPr="00382543">
        <w:rPr>
          <w:noProof/>
        </w:rPr>
        <w:drawing>
          <wp:inline distT="0" distB="0" distL="0" distR="0" wp14:anchorId="771E5242" wp14:editId="6146A0EA">
            <wp:extent cx="6572250" cy="6311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82519"/>
                    <a:stretch/>
                  </pic:blipFill>
                  <pic:spPr bwMode="auto">
                    <a:xfrm>
                      <a:off x="0" y="0"/>
                      <a:ext cx="6572250" cy="631190"/>
                    </a:xfrm>
                    <a:prstGeom prst="rect">
                      <a:avLst/>
                    </a:prstGeom>
                    <a:ln>
                      <a:noFill/>
                    </a:ln>
                    <a:extLst>
                      <a:ext uri="{53640926-AAD7-44D8-BBD7-CCE9431645EC}">
                        <a14:shadowObscured xmlns:a14="http://schemas.microsoft.com/office/drawing/2010/main"/>
                      </a:ext>
                    </a:extLst>
                  </pic:spPr>
                </pic:pic>
              </a:graphicData>
            </a:graphic>
          </wp:inline>
        </w:drawing>
      </w:r>
    </w:p>
    <w:p w:rsidR="0012545B" w:rsidP="0012545B" w:rsidRDefault="0012545B" w14:paraId="06E094D8" w14:textId="77777777">
      <w:pPr>
        <w:pStyle w:val="Footer"/>
        <w:rPr>
          <w:rFonts w:asciiTheme="majorHAnsi" w:hAnsiTheme="majorHAnsi" w:cstheme="majorHAnsi"/>
          <w:color w:val="auto"/>
          <w:sz w:val="20"/>
          <w:szCs w:val="20"/>
          <w:lang w:bidi="en-US"/>
        </w:rPr>
      </w:pPr>
    </w:p>
    <w:p w:rsidR="0012545B" w:rsidP="0012545B" w:rsidRDefault="0012545B" w14:paraId="4D82D5FF" w14:textId="77777777">
      <w:pPr>
        <w:pStyle w:val="Footer"/>
        <w:rPr>
          <w:rFonts w:asciiTheme="majorHAnsi" w:hAnsiTheme="majorHAnsi" w:cstheme="majorHAnsi"/>
          <w:color w:val="auto"/>
          <w:sz w:val="20"/>
          <w:szCs w:val="20"/>
          <w:lang w:bidi="en-US"/>
        </w:rPr>
      </w:pPr>
    </w:p>
    <w:p w:rsidR="0012545B" w:rsidP="0012545B" w:rsidRDefault="0012545B" w14:paraId="6E932C2A" w14:textId="77777777">
      <w:pPr>
        <w:pStyle w:val="Footer"/>
        <w:rPr>
          <w:rFonts w:asciiTheme="majorHAnsi" w:hAnsiTheme="majorHAnsi" w:cstheme="majorHAnsi"/>
          <w:color w:val="auto"/>
          <w:sz w:val="20"/>
          <w:szCs w:val="20"/>
          <w:lang w:bidi="en-US"/>
        </w:rPr>
      </w:pPr>
    </w:p>
    <w:p w:rsidR="0012545B" w:rsidP="0012545B" w:rsidRDefault="0012545B" w14:paraId="5C635EB9" w14:textId="2F586E7B">
      <w:pPr>
        <w:pStyle w:val="Footer"/>
        <w:rPr>
          <w:rFonts w:asciiTheme="majorHAnsi" w:hAnsiTheme="majorHAnsi" w:cstheme="majorHAnsi"/>
          <w:color w:val="auto"/>
          <w:sz w:val="20"/>
          <w:szCs w:val="20"/>
        </w:rPr>
      </w:pPr>
      <w:r>
        <w:rPr>
          <w:rFonts w:asciiTheme="majorHAnsi" w:hAnsiTheme="majorHAnsi" w:cstheme="majorHAnsi"/>
          <w:color w:val="auto"/>
          <w:sz w:val="20"/>
          <w:szCs w:val="20"/>
          <w:lang w:bidi="en-US"/>
        </w:rPr>
        <w:t xml:space="preserve">In accordance to Section 231 of the Healthy, Hunger-Free Kids Act of 2010 (HHFKA) (Public Law 111–296), this information is being collected to assist the Food and Nutrition Service in implementing a program to recognize exemplary breastfeeding support practices at WIC local agencies and clinics. This is a voluntary collection, but failure to provide the requested information in full will prevent applicants from </w:t>
      </w:r>
      <w:proofErr w:type="gramStart"/>
      <w:r>
        <w:rPr>
          <w:rFonts w:asciiTheme="majorHAnsi" w:hAnsiTheme="majorHAnsi" w:cstheme="majorHAnsi"/>
          <w:color w:val="auto"/>
          <w:sz w:val="20"/>
          <w:szCs w:val="20"/>
          <w:lang w:bidi="en-US"/>
        </w:rPr>
        <w:t>being considered</w:t>
      </w:r>
      <w:proofErr w:type="gramEnd"/>
      <w:r>
        <w:rPr>
          <w:rFonts w:asciiTheme="majorHAnsi" w:hAnsiTheme="majorHAnsi" w:cstheme="majorHAnsi"/>
          <w:color w:val="auto"/>
          <w:sz w:val="20"/>
          <w:szCs w:val="20"/>
          <w:lang w:bidi="en-US"/>
        </w:rPr>
        <w:t xml:space="preserve"> for recognition. FNS will use the information to improve the delivery and tailoring of WIC services and increase satisfaction of both staff and participants.  This collection requests only minimal personally identifiable information (email address) which </w:t>
      </w:r>
      <w:proofErr w:type="gramStart"/>
      <w:r>
        <w:rPr>
          <w:rFonts w:asciiTheme="majorHAnsi" w:hAnsiTheme="majorHAnsi" w:cstheme="majorHAnsi"/>
          <w:color w:val="auto"/>
          <w:sz w:val="20"/>
          <w:szCs w:val="20"/>
          <w:lang w:bidi="en-US"/>
        </w:rPr>
        <w:t>will not be used</w:t>
      </w:r>
      <w:proofErr w:type="gramEnd"/>
      <w:r>
        <w:rPr>
          <w:rFonts w:asciiTheme="majorHAnsi" w:hAnsiTheme="majorHAnsi" w:cstheme="majorHAnsi"/>
          <w:color w:val="auto"/>
          <w:sz w:val="20"/>
          <w:szCs w:val="20"/>
          <w:lang w:bidi="en-US"/>
        </w:rPr>
        <w:t xml:space="preserve"> routinely to retrieve records under the Privacy Act of 1974.  </w:t>
      </w:r>
      <w:r>
        <w:rPr>
          <w:rFonts w:asciiTheme="majorHAnsi" w:hAnsiTheme="majorHAnsi" w:cstheme="majorHAnsi"/>
          <w:color w:val="auto"/>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Theme="majorHAnsi" w:hAnsiTheme="majorHAnsi" w:cstheme="majorHAnsi"/>
          <w:color w:val="auto"/>
          <w:sz w:val="20"/>
          <w:szCs w:val="20"/>
          <w:lang w:bidi="en-US"/>
        </w:rPr>
        <w:t>0591</w:t>
      </w:r>
      <w:r>
        <w:rPr>
          <w:rFonts w:asciiTheme="majorHAnsi" w:hAnsiTheme="majorHAnsi" w:cstheme="majorHAnsi"/>
          <w:color w:val="auto"/>
          <w:sz w:val="20"/>
          <w:szCs w:val="20"/>
        </w:rPr>
        <w:t xml:space="preserve">.  The time required to complete this information collection </w:t>
      </w:r>
      <w:proofErr w:type="gramStart"/>
      <w:r>
        <w:rPr>
          <w:rFonts w:asciiTheme="majorHAnsi" w:hAnsiTheme="majorHAnsi" w:cstheme="majorHAnsi"/>
          <w:color w:val="auto"/>
          <w:sz w:val="20"/>
          <w:szCs w:val="20"/>
        </w:rPr>
        <w:t>is estimated</w:t>
      </w:r>
      <w:proofErr w:type="gramEnd"/>
      <w:r>
        <w:rPr>
          <w:rFonts w:asciiTheme="majorHAnsi" w:hAnsiTheme="majorHAnsi" w:cstheme="majorHAnsi"/>
          <w:color w:val="auto"/>
          <w:sz w:val="20"/>
          <w:szCs w:val="20"/>
        </w:rPr>
        <w:t xml:space="preserve"> to average 1.2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(0584-0591).  Do not return the completed form to this address.</w:t>
      </w:r>
    </w:p>
    <w:p w:rsidR="00625BB1" w:rsidRDefault="00625BB1" w14:paraId="3BB35959" w14:textId="05781236">
      <w:pPr>
        <w:rPr>
          <w:noProof/>
        </w:rPr>
      </w:pPr>
    </w:p>
    <w:p w:rsidR="008C5278" w:rsidRDefault="00153DC3" w14:paraId="11510AF8" w14:textId="4DEBDB70">
      <w:r>
        <w:rPr>
          <w:noProof/>
        </w:rPr>
        <w:lastRenderedPageBreak/>
        <w:drawing>
          <wp:anchor distT="0" distB="0" distL="114300" distR="114300" simplePos="0" relativeHeight="251658240" behindDoc="0" locked="0" layoutInCell="1" allowOverlap="1" wp14:editId="71EFF276" wp14:anchorId="182A42F4">
            <wp:simplePos x="0" y="0"/>
            <wp:positionH relativeFrom="column">
              <wp:posOffset>1467134</wp:posOffset>
            </wp:positionH>
            <wp:positionV relativeFrom="paragraph">
              <wp:posOffset>2913797</wp:posOffset>
            </wp:positionV>
            <wp:extent cx="3424411" cy="511791"/>
            <wp:effectExtent l="0" t="0" r="508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2551"/>
                    <a:stretch/>
                  </pic:blipFill>
                  <pic:spPr bwMode="auto">
                    <a:xfrm>
                      <a:off x="0" y="0"/>
                      <a:ext cx="3432725" cy="5130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37F1">
        <w:rPr>
          <w:noProof/>
        </w:rPr>
        <w:drawing>
          <wp:inline distT="0" distB="0" distL="0" distR="0" wp14:anchorId="4AE9BA06" wp14:editId="03924523">
            <wp:extent cx="5943600" cy="8108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108950"/>
                    </a:xfrm>
                    <a:prstGeom prst="rect">
                      <a:avLst/>
                    </a:prstGeom>
                  </pic:spPr>
                </pic:pic>
              </a:graphicData>
            </a:graphic>
          </wp:inline>
        </w:drawing>
      </w:r>
      <w:r w:rsidRPr="00153DC3">
        <w:rPr>
          <w:noProof/>
        </w:rPr>
        <w:t xml:space="preserve"> </w:t>
      </w:r>
    </w:p>
    <w:p w:rsidR="00B237F1" w:rsidRDefault="00B237F1" w14:paraId="6D1E98E5" w14:textId="77777777">
      <w:r>
        <w:rPr>
          <w:noProof/>
        </w:rPr>
        <w:lastRenderedPageBreak/>
        <w:drawing>
          <wp:inline distT="0" distB="0" distL="0" distR="0" wp14:anchorId="1B14D93D" wp14:editId="09DEBC26">
            <wp:extent cx="5943600" cy="810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108950"/>
                    </a:xfrm>
                    <a:prstGeom prst="rect">
                      <a:avLst/>
                    </a:prstGeom>
                  </pic:spPr>
                </pic:pic>
              </a:graphicData>
            </a:graphic>
          </wp:inline>
        </w:drawing>
      </w:r>
    </w:p>
    <w:p w:rsidR="00B35913" w:rsidRDefault="00B35913" w14:paraId="49DC7580" w14:textId="77777777">
      <w:r>
        <w:rPr>
          <w:noProof/>
        </w:rPr>
        <w:lastRenderedPageBreak/>
        <w:drawing>
          <wp:inline distT="0" distB="0" distL="0" distR="0" wp14:anchorId="40E4C01E" wp14:editId="22AB0F39">
            <wp:extent cx="5448300" cy="765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8300" cy="7658100"/>
                    </a:xfrm>
                    <a:prstGeom prst="rect">
                      <a:avLst/>
                    </a:prstGeom>
                  </pic:spPr>
                </pic:pic>
              </a:graphicData>
            </a:graphic>
          </wp:inline>
        </w:drawing>
      </w:r>
    </w:p>
    <w:p w:rsidR="00B35913" w:rsidRDefault="00B35913" w14:paraId="29948BBD" w14:textId="77777777"/>
    <w:p w:rsidR="00B35913" w:rsidRDefault="00B35913" w14:paraId="42C19C24" w14:textId="77777777"/>
    <w:p w:rsidR="00B35913" w:rsidRDefault="00B35913" w14:paraId="188FD9B0" w14:textId="77777777"/>
    <w:p w:rsidR="00B35913" w:rsidRDefault="00B35913" w14:paraId="619EE8C9" w14:textId="77777777">
      <w:r>
        <w:rPr>
          <w:noProof/>
        </w:rPr>
        <w:lastRenderedPageBreak/>
        <w:drawing>
          <wp:inline distT="0" distB="0" distL="0" distR="0" wp14:anchorId="1773CCC2" wp14:editId="5082FA27">
            <wp:extent cx="5657850" cy="773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7734300"/>
                    </a:xfrm>
                    <a:prstGeom prst="rect">
                      <a:avLst/>
                    </a:prstGeom>
                  </pic:spPr>
                </pic:pic>
              </a:graphicData>
            </a:graphic>
          </wp:inline>
        </w:drawing>
      </w:r>
    </w:p>
    <w:p w:rsidR="00B35913" w:rsidRDefault="00B35913" w14:paraId="28555B89" w14:textId="77777777"/>
    <w:p w:rsidR="00B35913" w:rsidRDefault="00B35913" w14:paraId="6DA55B8D" w14:textId="77777777"/>
    <w:p w:rsidR="00B35913" w:rsidRDefault="00B35913" w14:paraId="7BB626AE" w14:textId="77777777"/>
    <w:p w:rsidR="00B35913" w:rsidRDefault="00B35913" w14:paraId="15F6E829" w14:textId="77777777">
      <w:r>
        <w:rPr>
          <w:noProof/>
        </w:rPr>
        <w:lastRenderedPageBreak/>
        <w:drawing>
          <wp:inline distT="0" distB="0" distL="0" distR="0" wp14:anchorId="4BC3958A" wp14:editId="294CB423">
            <wp:extent cx="5173980" cy="82296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3980" cy="8229600"/>
                    </a:xfrm>
                    <a:prstGeom prst="rect">
                      <a:avLst/>
                    </a:prstGeom>
                  </pic:spPr>
                </pic:pic>
              </a:graphicData>
            </a:graphic>
          </wp:inline>
        </w:drawing>
      </w:r>
    </w:p>
    <w:p w:rsidR="00B35913" w:rsidRDefault="00B35913" w14:paraId="3C35259E" w14:textId="77777777">
      <w:r>
        <w:rPr>
          <w:noProof/>
        </w:rPr>
        <w:lastRenderedPageBreak/>
        <w:drawing>
          <wp:inline distT="0" distB="0" distL="0" distR="0" wp14:anchorId="7EA776DB" wp14:editId="7987AF15">
            <wp:extent cx="5943600" cy="60191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019165"/>
                    </a:xfrm>
                    <a:prstGeom prst="rect">
                      <a:avLst/>
                    </a:prstGeom>
                  </pic:spPr>
                </pic:pic>
              </a:graphicData>
            </a:graphic>
          </wp:inline>
        </w:drawing>
      </w:r>
    </w:p>
    <w:p w:rsidR="00142536" w:rsidRDefault="00142536" w14:paraId="5DF0E521" w14:textId="77777777">
      <w:r>
        <w:rPr>
          <w:noProof/>
        </w:rPr>
        <w:lastRenderedPageBreak/>
        <w:drawing>
          <wp:inline distT="0" distB="0" distL="0" distR="0" wp14:anchorId="6554BED3" wp14:editId="657EE2DA">
            <wp:extent cx="5419725" cy="62340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5767"/>
                    <a:stretch/>
                  </pic:blipFill>
                  <pic:spPr bwMode="auto">
                    <a:xfrm>
                      <a:off x="0" y="0"/>
                      <a:ext cx="5419725" cy="6234041"/>
                    </a:xfrm>
                    <a:prstGeom prst="rect">
                      <a:avLst/>
                    </a:prstGeom>
                    <a:ln>
                      <a:noFill/>
                    </a:ln>
                    <a:extLst>
                      <a:ext uri="{53640926-AAD7-44D8-BBD7-CCE9431645EC}">
                        <a14:shadowObscured xmlns:a14="http://schemas.microsoft.com/office/drawing/2010/main"/>
                      </a:ext>
                    </a:extLst>
                  </pic:spPr>
                </pic:pic>
              </a:graphicData>
            </a:graphic>
          </wp:inline>
        </w:drawing>
      </w:r>
    </w:p>
    <w:sectPr w:rsidR="0014253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8360" w14:textId="77777777" w:rsidR="006143AA" w:rsidRDefault="006143AA" w:rsidP="00E80A51">
      <w:r>
        <w:separator/>
      </w:r>
    </w:p>
  </w:endnote>
  <w:endnote w:type="continuationSeparator" w:id="0">
    <w:p w14:paraId="7B81BAAA" w14:textId="77777777" w:rsidR="006143AA" w:rsidRDefault="006143AA" w:rsidP="00E8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ala Sans">
    <w:altName w:val="Arial"/>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35D9" w14:textId="2680F099" w:rsidR="00382543" w:rsidRDefault="00382543" w:rsidP="00382543">
    <w:pPr>
      <w:pStyle w:val="Footer"/>
      <w:rPr>
        <w:rFonts w:asciiTheme="majorHAnsi" w:hAnsiTheme="majorHAnsi" w:cstheme="majorHAnsi"/>
        <w:color w:val="auto"/>
        <w:sz w:val="20"/>
        <w:szCs w:val="20"/>
      </w:rPr>
    </w:pPr>
  </w:p>
  <w:p w14:paraId="3B9ADEC5" w14:textId="77777777" w:rsidR="0012545B" w:rsidRPr="00382543" w:rsidRDefault="0012545B" w:rsidP="00382543">
    <w:pPr>
      <w:pStyle w:val="Footer"/>
      <w:rPr>
        <w:rFonts w:asciiTheme="majorHAnsi" w:hAnsiTheme="majorHAnsi" w:cstheme="majorHAnsi"/>
        <w:color w:val="auto"/>
        <w:sz w:val="20"/>
        <w:szCs w:val="20"/>
      </w:rPr>
    </w:pPr>
  </w:p>
  <w:p w14:paraId="10780DB8" w14:textId="77777777" w:rsidR="00382543" w:rsidRPr="00382543" w:rsidRDefault="00382543">
    <w:pPr>
      <w:pStyle w:val="Footer"/>
      <w:rPr>
        <w:rFonts w:asciiTheme="majorHAnsi" w:hAnsiTheme="majorHAnsi" w:cstheme="majorHAnsi"/>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F6061" w14:textId="77777777" w:rsidR="006143AA" w:rsidRDefault="006143AA" w:rsidP="00E80A51">
      <w:r>
        <w:separator/>
      </w:r>
    </w:p>
  </w:footnote>
  <w:footnote w:type="continuationSeparator" w:id="0">
    <w:p w14:paraId="1EDFB2BF" w14:textId="77777777" w:rsidR="006143AA" w:rsidRDefault="006143AA" w:rsidP="00E8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F1DF" w14:textId="0E5AD868" w:rsidR="00E80A51" w:rsidRPr="00E80A51" w:rsidRDefault="00E80A51">
    <w:pPr>
      <w:pStyle w:val="Header"/>
      <w:rPr>
        <w:rFonts w:ascii="Scala Sans" w:hAnsi="Scala Sans"/>
        <w:color w:val="auto"/>
      </w:rPr>
    </w:pPr>
    <w:r w:rsidRPr="00E80A51">
      <w:rPr>
        <w:rFonts w:ascii="Scala Sans" w:hAnsi="Scala Sans"/>
        <w:color w:val="auto"/>
      </w:rPr>
      <w:t>Premiere and Elite Award Worksheet Evaluation</w:t>
    </w:r>
    <w:r w:rsidR="00AD38FD">
      <w:rPr>
        <w:rFonts w:ascii="Scala Sans" w:hAnsi="Scala Sans"/>
        <w:color w:val="auto"/>
      </w:rPr>
      <w:tab/>
    </w:r>
    <w:r w:rsidR="00AD38FD">
      <w:rPr>
        <w:rFonts w:ascii="Scala Sans" w:hAnsi="Scala Sans"/>
        <w:color w:val="auto"/>
      </w:rPr>
      <w:tab/>
      <w:t xml:space="preserve"> </w:t>
    </w:r>
    <w:r w:rsidR="00AD38FD" w:rsidRPr="00AD38FD">
      <w:rPr>
        <w:rFonts w:ascii="Scala Sans" w:hAnsi="Scala Sans"/>
        <w:color w:val="auto"/>
      </w:rPr>
      <w:t xml:space="preserve">OMB Control Number: 0584-0591 </w:t>
    </w:r>
    <w:r w:rsidR="00AD38FD" w:rsidRPr="00AD38FD">
      <w:rPr>
        <w:rFonts w:ascii="Scala Sans" w:hAnsi="Scala Sans"/>
        <w:color w:val="auto"/>
      </w:rPr>
      <w:tab/>
    </w:r>
    <w:r w:rsidR="00AD38FD" w:rsidRPr="00AD38FD">
      <w:rPr>
        <w:rFonts w:ascii="Scala Sans" w:hAnsi="Scala Sans"/>
        <w:color w:val="auto"/>
      </w:rPr>
      <w:tab/>
      <w:t xml:space="preserve">   Expiration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F1"/>
    <w:rsid w:val="00006E3F"/>
    <w:rsid w:val="0012545B"/>
    <w:rsid w:val="00134810"/>
    <w:rsid w:val="00142536"/>
    <w:rsid w:val="00153DC3"/>
    <w:rsid w:val="00185C50"/>
    <w:rsid w:val="002B6925"/>
    <w:rsid w:val="003434F6"/>
    <w:rsid w:val="00382543"/>
    <w:rsid w:val="00420082"/>
    <w:rsid w:val="00580DDE"/>
    <w:rsid w:val="006143AA"/>
    <w:rsid w:val="00625BB1"/>
    <w:rsid w:val="00630DE0"/>
    <w:rsid w:val="00912B5F"/>
    <w:rsid w:val="00935D7C"/>
    <w:rsid w:val="00A211B2"/>
    <w:rsid w:val="00AD38FD"/>
    <w:rsid w:val="00B237F1"/>
    <w:rsid w:val="00B35913"/>
    <w:rsid w:val="00B436E6"/>
    <w:rsid w:val="00CD1D69"/>
    <w:rsid w:val="00D43B20"/>
    <w:rsid w:val="00D475EC"/>
    <w:rsid w:val="00D93A83"/>
    <w:rsid w:val="00E80A51"/>
    <w:rsid w:val="00F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3D19A"/>
  <w15:chartTrackingRefBased/>
  <w15:docId w15:val="{A3691ACD-7F60-491E-9DB6-820B6F0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C50"/>
    <w:pPr>
      <w:spacing w:after="0" w:line="240" w:lineRule="auto"/>
    </w:pPr>
    <w:rPr>
      <w:rFonts w:ascii="Cambria" w:hAnsi="Cambria"/>
      <w:color w:val="C45911"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A51"/>
    <w:pPr>
      <w:tabs>
        <w:tab w:val="center" w:pos="4680"/>
        <w:tab w:val="right" w:pos="9360"/>
      </w:tabs>
    </w:pPr>
  </w:style>
  <w:style w:type="character" w:customStyle="1" w:styleId="HeaderChar">
    <w:name w:val="Header Char"/>
    <w:basedOn w:val="DefaultParagraphFont"/>
    <w:link w:val="Header"/>
    <w:uiPriority w:val="99"/>
    <w:rsid w:val="00E80A51"/>
    <w:rPr>
      <w:rFonts w:ascii="Cambria" w:hAnsi="Cambria"/>
      <w:color w:val="C45911" w:themeColor="accent2" w:themeShade="BF"/>
    </w:rPr>
  </w:style>
  <w:style w:type="paragraph" w:styleId="Footer">
    <w:name w:val="footer"/>
    <w:basedOn w:val="Normal"/>
    <w:link w:val="FooterChar"/>
    <w:uiPriority w:val="99"/>
    <w:unhideWhenUsed/>
    <w:rsid w:val="00E80A51"/>
    <w:pPr>
      <w:tabs>
        <w:tab w:val="center" w:pos="4680"/>
        <w:tab w:val="right" w:pos="9360"/>
      </w:tabs>
    </w:pPr>
  </w:style>
  <w:style w:type="character" w:customStyle="1" w:styleId="FooterChar">
    <w:name w:val="Footer Char"/>
    <w:basedOn w:val="DefaultParagraphFont"/>
    <w:link w:val="Footer"/>
    <w:uiPriority w:val="99"/>
    <w:rsid w:val="00E80A51"/>
    <w:rPr>
      <w:rFonts w:ascii="Cambria" w:hAnsi="Cambria"/>
      <w:color w:val="C45911" w:themeColor="accent2" w:themeShade="BF"/>
    </w:rPr>
  </w:style>
  <w:style w:type="character" w:styleId="CommentReference">
    <w:name w:val="annotation reference"/>
    <w:basedOn w:val="DefaultParagraphFont"/>
    <w:uiPriority w:val="99"/>
    <w:semiHidden/>
    <w:unhideWhenUsed/>
    <w:rsid w:val="00A211B2"/>
    <w:rPr>
      <w:sz w:val="16"/>
      <w:szCs w:val="16"/>
    </w:rPr>
  </w:style>
  <w:style w:type="paragraph" w:styleId="CommentText">
    <w:name w:val="annotation text"/>
    <w:basedOn w:val="Normal"/>
    <w:link w:val="CommentTextChar"/>
    <w:uiPriority w:val="99"/>
    <w:semiHidden/>
    <w:unhideWhenUsed/>
    <w:rsid w:val="00A211B2"/>
    <w:rPr>
      <w:sz w:val="20"/>
      <w:szCs w:val="20"/>
    </w:rPr>
  </w:style>
  <w:style w:type="character" w:customStyle="1" w:styleId="CommentTextChar">
    <w:name w:val="Comment Text Char"/>
    <w:basedOn w:val="DefaultParagraphFont"/>
    <w:link w:val="CommentText"/>
    <w:uiPriority w:val="99"/>
    <w:semiHidden/>
    <w:rsid w:val="00A211B2"/>
    <w:rPr>
      <w:rFonts w:ascii="Cambria" w:hAnsi="Cambria"/>
      <w:color w:val="C45911" w:themeColor="accent2" w:themeShade="BF"/>
      <w:sz w:val="20"/>
      <w:szCs w:val="20"/>
    </w:rPr>
  </w:style>
  <w:style w:type="paragraph" w:styleId="CommentSubject">
    <w:name w:val="annotation subject"/>
    <w:basedOn w:val="CommentText"/>
    <w:next w:val="CommentText"/>
    <w:link w:val="CommentSubjectChar"/>
    <w:uiPriority w:val="99"/>
    <w:semiHidden/>
    <w:unhideWhenUsed/>
    <w:rsid w:val="00A211B2"/>
    <w:rPr>
      <w:b/>
      <w:bCs/>
    </w:rPr>
  </w:style>
  <w:style w:type="character" w:customStyle="1" w:styleId="CommentSubjectChar">
    <w:name w:val="Comment Subject Char"/>
    <w:basedOn w:val="CommentTextChar"/>
    <w:link w:val="CommentSubject"/>
    <w:uiPriority w:val="99"/>
    <w:semiHidden/>
    <w:rsid w:val="00A211B2"/>
    <w:rPr>
      <w:rFonts w:ascii="Cambria" w:hAnsi="Cambria"/>
      <w:b/>
      <w:bCs/>
      <w:color w:val="C45911" w:themeColor="accent2" w:themeShade="BF"/>
      <w:sz w:val="20"/>
      <w:szCs w:val="20"/>
    </w:rPr>
  </w:style>
  <w:style w:type="paragraph" w:styleId="BalloonText">
    <w:name w:val="Balloon Text"/>
    <w:basedOn w:val="Normal"/>
    <w:link w:val="BalloonTextChar"/>
    <w:uiPriority w:val="99"/>
    <w:semiHidden/>
    <w:unhideWhenUsed/>
    <w:rsid w:val="00A21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B2"/>
    <w:rPr>
      <w:rFonts w:ascii="Segoe UI" w:hAnsi="Segoe UI" w:cs="Segoe UI"/>
      <w:color w:val="C45911" w:themeColor="accent2"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Terra "Olivia" - FNS</dc:creator>
  <cp:keywords/>
  <dc:description/>
  <cp:lastModifiedBy>Sandberg, Christina - FNS</cp:lastModifiedBy>
  <cp:revision>7</cp:revision>
  <dcterms:created xsi:type="dcterms:W3CDTF">2020-09-24T19:30:00Z</dcterms:created>
  <dcterms:modified xsi:type="dcterms:W3CDTF">2020-09-29T20:46:00Z</dcterms:modified>
</cp:coreProperties>
</file>