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0BAA" w:rsidR="00FB153A" w:rsidP="00FB153A" w:rsidRDefault="00FB153A">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bookmarkStart w:name="252.223-7003" w:id="0"/>
      <w:r w:rsidRPr="00770BAA">
        <w:rPr>
          <w:rFonts w:ascii="Century Schoolbook" w:hAnsi="Century Schoolbook" w:eastAsia="Times New Roman" w:cs="Times New Roman"/>
          <w:b/>
          <w:spacing w:val="-5"/>
          <w:kern w:val="20"/>
          <w:sz w:val="24"/>
          <w:szCs w:val="20"/>
        </w:rPr>
        <w:t>252.223-</w:t>
      </w:r>
      <w:bookmarkEnd w:id="0"/>
      <w:r w:rsidRPr="00770BAA">
        <w:rPr>
          <w:rFonts w:ascii="Century Schoolbook" w:hAnsi="Century Schoolbook" w:eastAsia="Times New Roman" w:cs="Times New Roman"/>
          <w:b/>
          <w:spacing w:val="-5"/>
          <w:kern w:val="20"/>
          <w:sz w:val="24"/>
          <w:szCs w:val="20"/>
        </w:rPr>
        <w:t>7003  Change in Place of Performance--Ammunition and Explosives.</w:t>
      </w:r>
    </w:p>
    <w:p w:rsidRPr="00770BAA" w:rsidR="00FB153A" w:rsidP="00FB153A" w:rsidRDefault="00FB153A">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 xml:space="preserve">As prescribed in </w:t>
      </w:r>
      <w:hyperlink w:tgtFrame="_blank" w:history="1" w:anchor="223.370-5" r:id="rId4">
        <w:r w:rsidRPr="00770BAA">
          <w:rPr>
            <w:rFonts w:ascii="Century Schoolbook" w:hAnsi="Century Schoolbook" w:eastAsia="Times New Roman" w:cs="Times New Roman"/>
            <w:color w:val="0000FF"/>
            <w:spacing w:val="-5"/>
            <w:kern w:val="20"/>
            <w:sz w:val="24"/>
            <w:szCs w:val="20"/>
            <w:u w:val="single"/>
          </w:rPr>
          <w:t>223.370-5</w:t>
        </w:r>
      </w:hyperlink>
      <w:r w:rsidRPr="00770BAA">
        <w:rPr>
          <w:rFonts w:ascii="Century Schoolbook" w:hAnsi="Century Schoolbook" w:eastAsia="Times New Roman" w:cs="Times New Roman"/>
          <w:spacing w:val="-5"/>
          <w:kern w:val="20"/>
          <w:sz w:val="24"/>
          <w:szCs w:val="20"/>
        </w:rPr>
        <w:t>, use the following clause:</w:t>
      </w:r>
    </w:p>
    <w:p w:rsidRPr="00770BAA" w:rsidR="00FB153A" w:rsidP="00FB153A" w:rsidRDefault="00FB153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p>
    <w:p w:rsidRPr="00770BAA" w:rsidR="00FB153A" w:rsidP="00FB153A" w:rsidRDefault="00FB153A">
      <w:pPr>
        <w:tabs>
          <w:tab w:val="left" w:pos="360"/>
          <w:tab w:val="left" w:pos="810"/>
          <w:tab w:val="left" w:pos="1210"/>
          <w:tab w:val="left" w:pos="1656"/>
          <w:tab w:val="left" w:pos="2131"/>
          <w:tab w:val="left" w:pos="2520"/>
        </w:tabs>
        <w:spacing w:after="0" w:line="240" w:lineRule="exact"/>
        <w:jc w:val="center"/>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CHANGE IN PLACE OF PERFORMANCE</w:t>
      </w:r>
      <w:r w:rsidRPr="00770BAA">
        <w:rPr>
          <w:rFonts w:ascii="Century Schoolbook" w:hAnsi="Century Schoolbook" w:eastAsia="Times New Roman" w:cs="Times New Roman"/>
          <w:b/>
          <w:spacing w:val="-5"/>
          <w:kern w:val="20"/>
          <w:sz w:val="24"/>
          <w:szCs w:val="20"/>
        </w:rPr>
        <w:t>--</w:t>
      </w:r>
      <w:r w:rsidRPr="00770BAA">
        <w:rPr>
          <w:rFonts w:ascii="Century Schoolbook" w:hAnsi="Century Schoolbook" w:eastAsia="Times New Roman" w:cs="Times New Roman"/>
          <w:spacing w:val="-5"/>
          <w:kern w:val="20"/>
          <w:sz w:val="24"/>
          <w:szCs w:val="20"/>
        </w:rPr>
        <w:t>AMMUNITION AND EXPLOSIVES (DEC 1991)</w:t>
      </w:r>
    </w:p>
    <w:p w:rsidRPr="00770BAA" w:rsidR="00FB153A" w:rsidP="00FB153A" w:rsidRDefault="00FB153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p>
    <w:p w:rsidRPr="00770BAA" w:rsidR="00FB153A" w:rsidP="00FB153A" w:rsidRDefault="00FB153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t xml:space="preserve">(a)  The </w:t>
      </w:r>
      <w:proofErr w:type="spellStart"/>
      <w:r w:rsidRPr="00770BAA">
        <w:rPr>
          <w:rFonts w:ascii="Century Schoolbook" w:hAnsi="Century Schoolbook" w:eastAsia="Times New Roman" w:cs="Times New Roman"/>
          <w:spacing w:val="-5"/>
          <w:kern w:val="20"/>
          <w:sz w:val="24"/>
          <w:szCs w:val="20"/>
        </w:rPr>
        <w:t>Offeror</w:t>
      </w:r>
      <w:proofErr w:type="spellEnd"/>
      <w:r w:rsidRPr="00770BAA">
        <w:rPr>
          <w:rFonts w:ascii="Century Schoolbook" w:hAnsi="Century Schoolbook" w:eastAsia="Times New Roman" w:cs="Times New Roman"/>
          <w:spacing w:val="-5"/>
          <w:kern w:val="20"/>
          <w:sz w:val="24"/>
          <w:szCs w:val="20"/>
        </w:rPr>
        <w:t xml:space="preserve"> shall identify, in the “Place of Performance” provision of this solicitation, the place of performance of all ammunition and explosives work covered by the Safety Precautions for Ammunition and Explosives clause of this solicitation.  Failure to furnish this information with the offer may result in rejection of the offer.</w:t>
      </w:r>
    </w:p>
    <w:p w:rsidRPr="00770BAA" w:rsidR="00FB153A" w:rsidP="00FB153A" w:rsidRDefault="00FB153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B153A" w:rsidP="00FB153A" w:rsidRDefault="00FB153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t xml:space="preserve">(b)  The </w:t>
      </w:r>
      <w:proofErr w:type="spellStart"/>
      <w:r w:rsidRPr="00770BAA">
        <w:rPr>
          <w:rFonts w:ascii="Century Schoolbook" w:hAnsi="Century Schoolbook" w:eastAsia="Times New Roman" w:cs="Times New Roman"/>
          <w:spacing w:val="-5"/>
          <w:kern w:val="20"/>
          <w:sz w:val="24"/>
          <w:szCs w:val="20"/>
        </w:rPr>
        <w:t>Offeror</w:t>
      </w:r>
      <w:proofErr w:type="spellEnd"/>
      <w:r w:rsidRPr="00770BAA">
        <w:rPr>
          <w:rFonts w:ascii="Century Schoolbook" w:hAnsi="Century Schoolbook" w:eastAsia="Times New Roman" w:cs="Times New Roman"/>
          <w:spacing w:val="-5"/>
          <w:kern w:val="20"/>
          <w:sz w:val="24"/>
          <w:szCs w:val="20"/>
        </w:rPr>
        <w:t xml:space="preserve"> agrees not to change the place of performance of any portion of the offer covered by the Safety Precautions for Ammunition and Explosives clause contained in this solicitation after the date set for receipt of offers without the written approval of the Contracting Officer.  The Contracting Officer shall grant approval only if there is enough time for the Government to perform the necessary safety reviews on the new proposed place of performance.</w:t>
      </w:r>
    </w:p>
    <w:p w:rsidRPr="00770BAA" w:rsidR="00FB153A" w:rsidP="00FB153A" w:rsidRDefault="00FB153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B153A" w:rsidP="00FB153A" w:rsidRDefault="00FB153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t>(c)  If a contract results from this offer, the Contractor agrees not to change any place of performance previously cited without the advance written approval of the Contracting Officer.</w:t>
      </w:r>
    </w:p>
    <w:p w:rsidRPr="00770BAA" w:rsidR="00FB153A" w:rsidP="00FB153A" w:rsidRDefault="00FB153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00FB153A" w:rsidP="00FB153A" w:rsidRDefault="00FB153A">
      <w:pPr>
        <w:tabs>
          <w:tab w:val="left" w:pos="360"/>
          <w:tab w:val="left" w:pos="810"/>
          <w:tab w:val="left" w:pos="1210"/>
          <w:tab w:val="left" w:pos="1656"/>
          <w:tab w:val="left" w:pos="2131"/>
          <w:tab w:val="left" w:pos="2520"/>
        </w:tabs>
        <w:spacing w:after="0" w:line="240" w:lineRule="exact"/>
        <w:jc w:val="center"/>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(End of clause)</w:t>
      </w:r>
    </w:p>
    <w:p w:rsidR="00FB153A" w:rsidP="00FB153A" w:rsidRDefault="00FB153A">
      <w:pPr>
        <w:tabs>
          <w:tab w:val="left" w:pos="360"/>
          <w:tab w:val="left" w:pos="810"/>
          <w:tab w:val="left" w:pos="1210"/>
          <w:tab w:val="left" w:pos="1656"/>
          <w:tab w:val="left" w:pos="2131"/>
          <w:tab w:val="left" w:pos="2520"/>
        </w:tabs>
        <w:spacing w:after="0" w:line="240" w:lineRule="exact"/>
        <w:jc w:val="center"/>
        <w:rPr>
          <w:rFonts w:ascii="Century Schoolbook" w:hAnsi="Century Schoolbook" w:eastAsia="Times New Roman" w:cs="Times New Roman"/>
          <w:spacing w:val="-5"/>
          <w:kern w:val="20"/>
          <w:sz w:val="24"/>
          <w:szCs w:val="20"/>
        </w:rPr>
      </w:pPr>
      <w:bookmarkStart w:name="_GoBack" w:id="1"/>
      <w:bookmarkEnd w:id="1"/>
    </w:p>
    <w:sectPr w:rsidR="00FB1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53A"/>
    <w:rsid w:val="002B5F03"/>
    <w:rsid w:val="00FB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50E1"/>
  <w15:chartTrackingRefBased/>
  <w15:docId w15:val="{492F2732-7CEE-4C46-9737-28D7FCA3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q.osd.mil/dpap/dars/dfars/html/current/223_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Jennifer D CIV OSD OUSD A-S (USA)</dc:creator>
  <cp:keywords/>
  <dc:description/>
  <cp:lastModifiedBy>Johnson, Jennifer D CIV OSD OUSD A-S (USA)</cp:lastModifiedBy>
  <cp:revision>1</cp:revision>
  <dcterms:created xsi:type="dcterms:W3CDTF">2020-11-16T15:54:00Z</dcterms:created>
  <dcterms:modified xsi:type="dcterms:W3CDTF">2020-11-16T15:55:00Z</dcterms:modified>
</cp:coreProperties>
</file>