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AC0282" w:rsidR="004D4CE5" w:rsidRDefault="00FA60C1" w14:paraId="18A75EBF" w14:textId="48DBD8FA">
      <w:pPr>
        <w:rPr>
          <w:b/>
          <w:noProof/>
          <w:sz w:val="48"/>
        </w:rPr>
      </w:pPr>
      <w:bookmarkStart w:name="_GoBack" w:id="0"/>
      <w:bookmarkEnd w:id="0"/>
      <w:r w:rsidRPr="00AC0282">
        <w:rPr>
          <w:b/>
          <w:noProof/>
          <w:sz w:val="48"/>
        </w:rPr>
        <w:t>FY</w:t>
      </w:r>
      <w:r>
        <w:rPr>
          <w:b/>
          <w:noProof/>
          <w:sz w:val="48"/>
        </w:rPr>
        <w:t>2021</w:t>
      </w:r>
      <w:r w:rsidRPr="00AC0282">
        <w:rPr>
          <w:b/>
          <w:noProof/>
          <w:sz w:val="48"/>
        </w:rPr>
        <w:t xml:space="preserve"> </w:t>
      </w:r>
      <w:r w:rsidRPr="00AC0282" w:rsidR="004D4CE5">
        <w:rPr>
          <w:b/>
          <w:noProof/>
          <w:sz w:val="48"/>
        </w:rPr>
        <w:t>S</w:t>
      </w:r>
      <w:r w:rsidR="00123291">
        <w:rPr>
          <w:b/>
          <w:noProof/>
          <w:sz w:val="48"/>
        </w:rPr>
        <w:t xml:space="preserve">ite Application Draft </w:t>
      </w:r>
    </w:p>
    <w:p w:rsidR="004D4CE5" w:rsidRDefault="004D4CE5" w14:paraId="67EA91D0" w14:textId="77777777">
      <w:pPr>
        <w:rPr>
          <w:noProof/>
        </w:rPr>
      </w:pPr>
    </w:p>
    <w:sdt>
      <w:sdtPr>
        <w:rPr>
          <w:rFonts w:asciiTheme="minorHAnsi" w:hAnsiTheme="minorHAnsi" w:eastAsiaTheme="minorHAnsi" w:cstheme="minorBidi"/>
          <w:color w:val="auto"/>
          <w:sz w:val="22"/>
          <w:szCs w:val="22"/>
        </w:rPr>
        <w:id w:val="1901246546"/>
        <w:docPartObj>
          <w:docPartGallery w:val="Table of Contents"/>
          <w:docPartUnique/>
        </w:docPartObj>
      </w:sdtPr>
      <w:sdtEndPr>
        <w:rPr>
          <w:b/>
          <w:bCs/>
          <w:noProof/>
        </w:rPr>
      </w:sdtEndPr>
      <w:sdtContent>
        <w:p w:rsidR="001A7FA3" w:rsidRDefault="001A7FA3" w14:paraId="2CE8BCE5" w14:textId="77777777">
          <w:pPr>
            <w:pStyle w:val="TOCHeading"/>
          </w:pPr>
          <w:r>
            <w:t>Table of Contents</w:t>
          </w:r>
        </w:p>
        <w:p w:rsidR="00355862" w:rsidRDefault="001A7FA3" w14:paraId="77A358FB" w14:textId="77777777">
          <w:pPr>
            <w:pStyle w:val="TOC1"/>
            <w:tabs>
              <w:tab w:val="right" w:leader="dot" w:pos="9350"/>
            </w:tabs>
            <w:rPr>
              <w:rFonts w:eastAsiaTheme="minorEastAsia"/>
              <w:noProof/>
            </w:rPr>
          </w:pPr>
          <w:r>
            <w:fldChar w:fldCharType="begin"/>
          </w:r>
          <w:r>
            <w:instrText xml:space="preserve"> TOC \o "1-3" \h \z \u </w:instrText>
          </w:r>
          <w:r>
            <w:fldChar w:fldCharType="separate"/>
          </w:r>
          <w:hyperlink w:history="1" w:anchor="_Toc27148896">
            <w:r w:rsidRPr="00AD633E" w:rsidR="00355862">
              <w:rPr>
                <w:rStyle w:val="Hyperlink"/>
                <w:noProof/>
              </w:rPr>
              <w:t>POC Portal</w:t>
            </w:r>
            <w:r w:rsidR="00355862">
              <w:rPr>
                <w:noProof/>
                <w:webHidden/>
              </w:rPr>
              <w:tab/>
            </w:r>
            <w:r w:rsidR="00355862">
              <w:rPr>
                <w:noProof/>
                <w:webHidden/>
              </w:rPr>
              <w:fldChar w:fldCharType="begin"/>
            </w:r>
            <w:r w:rsidR="00355862">
              <w:rPr>
                <w:noProof/>
                <w:webHidden/>
              </w:rPr>
              <w:instrText xml:space="preserve"> PAGEREF _Toc27148896 \h </w:instrText>
            </w:r>
            <w:r w:rsidR="00355862">
              <w:rPr>
                <w:noProof/>
                <w:webHidden/>
              </w:rPr>
            </w:r>
            <w:r w:rsidR="00355862">
              <w:rPr>
                <w:noProof/>
                <w:webHidden/>
              </w:rPr>
              <w:fldChar w:fldCharType="separate"/>
            </w:r>
            <w:r w:rsidR="00355862">
              <w:rPr>
                <w:noProof/>
                <w:webHidden/>
              </w:rPr>
              <w:t>2</w:t>
            </w:r>
            <w:r w:rsidR="00355862">
              <w:rPr>
                <w:noProof/>
                <w:webHidden/>
              </w:rPr>
              <w:fldChar w:fldCharType="end"/>
            </w:r>
          </w:hyperlink>
        </w:p>
        <w:p w:rsidR="00355862" w:rsidRDefault="00F67363" w14:paraId="50999370" w14:textId="4C22C710">
          <w:pPr>
            <w:pStyle w:val="TOC1"/>
            <w:tabs>
              <w:tab w:val="right" w:leader="dot" w:pos="9350"/>
            </w:tabs>
            <w:rPr>
              <w:rFonts w:eastAsiaTheme="minorEastAsia"/>
              <w:noProof/>
            </w:rPr>
          </w:pPr>
          <w:hyperlink w:history="1" w:anchor="_Toc27148897">
            <w:r w:rsidRPr="00AD633E" w:rsidR="00355862">
              <w:rPr>
                <w:rStyle w:val="Hyperlink"/>
                <w:noProof/>
              </w:rPr>
              <w:t xml:space="preserve">Start </w:t>
            </w:r>
            <w:r w:rsidR="00A94841">
              <w:rPr>
                <w:rStyle w:val="Hyperlink"/>
                <w:noProof/>
              </w:rPr>
              <w:t>STAR</w:t>
            </w:r>
            <w:r w:rsidRPr="00AD633E" w:rsidR="00355862">
              <w:rPr>
                <w:rStyle w:val="Hyperlink"/>
                <w:noProof/>
              </w:rPr>
              <w:t>Site Application</w:t>
            </w:r>
            <w:r w:rsidR="00355862">
              <w:rPr>
                <w:noProof/>
                <w:webHidden/>
              </w:rPr>
              <w:tab/>
            </w:r>
            <w:r w:rsidR="00355862">
              <w:rPr>
                <w:noProof/>
                <w:webHidden/>
              </w:rPr>
              <w:fldChar w:fldCharType="begin"/>
            </w:r>
            <w:r w:rsidR="00355862">
              <w:rPr>
                <w:noProof/>
                <w:webHidden/>
              </w:rPr>
              <w:instrText xml:space="preserve"> PAGEREF _Toc27148897 \h </w:instrText>
            </w:r>
            <w:r w:rsidR="00355862">
              <w:rPr>
                <w:noProof/>
                <w:webHidden/>
              </w:rPr>
            </w:r>
            <w:r w:rsidR="00355862">
              <w:rPr>
                <w:noProof/>
                <w:webHidden/>
              </w:rPr>
              <w:fldChar w:fldCharType="separate"/>
            </w:r>
            <w:r w:rsidR="00355862">
              <w:rPr>
                <w:noProof/>
                <w:webHidden/>
              </w:rPr>
              <w:t>3</w:t>
            </w:r>
            <w:r w:rsidR="00355862">
              <w:rPr>
                <w:noProof/>
                <w:webHidden/>
              </w:rPr>
              <w:fldChar w:fldCharType="end"/>
            </w:r>
          </w:hyperlink>
        </w:p>
        <w:p w:rsidR="00355862" w:rsidRDefault="00F67363" w14:paraId="2EBA0C13" w14:textId="77777777">
          <w:pPr>
            <w:pStyle w:val="TOC1"/>
            <w:tabs>
              <w:tab w:val="right" w:leader="dot" w:pos="9350"/>
            </w:tabs>
            <w:rPr>
              <w:rFonts w:eastAsiaTheme="minorEastAsia"/>
              <w:noProof/>
            </w:rPr>
          </w:pPr>
          <w:hyperlink w:history="1" w:anchor="_Toc27148898">
            <w:r w:rsidRPr="00AD633E" w:rsidR="00355862">
              <w:rPr>
                <w:rStyle w:val="Hyperlink"/>
                <w:noProof/>
              </w:rPr>
              <w:t>Section 1. General Information</w:t>
            </w:r>
            <w:r w:rsidR="00355862">
              <w:rPr>
                <w:noProof/>
                <w:webHidden/>
              </w:rPr>
              <w:tab/>
            </w:r>
            <w:r w:rsidR="00355862">
              <w:rPr>
                <w:noProof/>
                <w:webHidden/>
              </w:rPr>
              <w:fldChar w:fldCharType="begin"/>
            </w:r>
            <w:r w:rsidR="00355862">
              <w:rPr>
                <w:noProof/>
                <w:webHidden/>
              </w:rPr>
              <w:instrText xml:space="preserve"> PAGEREF _Toc27148898 \h </w:instrText>
            </w:r>
            <w:r w:rsidR="00355862">
              <w:rPr>
                <w:noProof/>
                <w:webHidden/>
              </w:rPr>
            </w:r>
            <w:r w:rsidR="00355862">
              <w:rPr>
                <w:noProof/>
                <w:webHidden/>
              </w:rPr>
              <w:fldChar w:fldCharType="separate"/>
            </w:r>
            <w:r w:rsidR="00355862">
              <w:rPr>
                <w:noProof/>
                <w:webHidden/>
              </w:rPr>
              <w:t>7</w:t>
            </w:r>
            <w:r w:rsidR="00355862">
              <w:rPr>
                <w:noProof/>
                <w:webHidden/>
              </w:rPr>
              <w:fldChar w:fldCharType="end"/>
            </w:r>
          </w:hyperlink>
        </w:p>
        <w:p w:rsidR="00355862" w:rsidRDefault="00F67363" w14:paraId="326E0D52" w14:textId="77777777">
          <w:pPr>
            <w:pStyle w:val="TOC1"/>
            <w:tabs>
              <w:tab w:val="right" w:leader="dot" w:pos="9350"/>
            </w:tabs>
            <w:rPr>
              <w:rFonts w:eastAsiaTheme="minorEastAsia"/>
              <w:noProof/>
            </w:rPr>
          </w:pPr>
          <w:hyperlink w:history="1" w:anchor="_Toc27148899">
            <w:r w:rsidRPr="00AD633E" w:rsidR="00355862">
              <w:rPr>
                <w:rStyle w:val="Hyperlink"/>
                <w:noProof/>
              </w:rPr>
              <w:t>Section 2. Site Location</w:t>
            </w:r>
            <w:r w:rsidR="00355862">
              <w:rPr>
                <w:noProof/>
                <w:webHidden/>
              </w:rPr>
              <w:tab/>
            </w:r>
            <w:r w:rsidR="00355862">
              <w:rPr>
                <w:noProof/>
                <w:webHidden/>
              </w:rPr>
              <w:fldChar w:fldCharType="begin"/>
            </w:r>
            <w:r w:rsidR="00355862">
              <w:rPr>
                <w:noProof/>
                <w:webHidden/>
              </w:rPr>
              <w:instrText xml:space="preserve"> PAGEREF _Toc27148899 \h </w:instrText>
            </w:r>
            <w:r w:rsidR="00355862">
              <w:rPr>
                <w:noProof/>
                <w:webHidden/>
              </w:rPr>
            </w:r>
            <w:r w:rsidR="00355862">
              <w:rPr>
                <w:noProof/>
                <w:webHidden/>
              </w:rPr>
              <w:fldChar w:fldCharType="separate"/>
            </w:r>
            <w:r w:rsidR="00355862">
              <w:rPr>
                <w:noProof/>
                <w:webHidden/>
              </w:rPr>
              <w:t>8</w:t>
            </w:r>
            <w:r w:rsidR="00355862">
              <w:rPr>
                <w:noProof/>
                <w:webHidden/>
              </w:rPr>
              <w:fldChar w:fldCharType="end"/>
            </w:r>
          </w:hyperlink>
        </w:p>
        <w:p w:rsidR="00355862" w:rsidRDefault="00F67363" w14:paraId="4301C327" w14:textId="77777777">
          <w:pPr>
            <w:pStyle w:val="TOC1"/>
            <w:tabs>
              <w:tab w:val="right" w:leader="dot" w:pos="9350"/>
            </w:tabs>
            <w:rPr>
              <w:rFonts w:eastAsiaTheme="minorEastAsia"/>
              <w:noProof/>
            </w:rPr>
          </w:pPr>
          <w:hyperlink w:history="1" w:anchor="_Toc27148900">
            <w:r w:rsidRPr="00AD633E" w:rsidR="00355862">
              <w:rPr>
                <w:rStyle w:val="Hyperlink"/>
                <w:noProof/>
              </w:rPr>
              <w:t>Section 3. POC Information</w:t>
            </w:r>
            <w:r w:rsidR="00355862">
              <w:rPr>
                <w:noProof/>
                <w:webHidden/>
              </w:rPr>
              <w:tab/>
            </w:r>
            <w:r w:rsidR="00355862">
              <w:rPr>
                <w:noProof/>
                <w:webHidden/>
              </w:rPr>
              <w:fldChar w:fldCharType="begin"/>
            </w:r>
            <w:r w:rsidR="00355862">
              <w:rPr>
                <w:noProof/>
                <w:webHidden/>
              </w:rPr>
              <w:instrText xml:space="preserve"> PAGEREF _Toc27148900 \h </w:instrText>
            </w:r>
            <w:r w:rsidR="00355862">
              <w:rPr>
                <w:noProof/>
                <w:webHidden/>
              </w:rPr>
            </w:r>
            <w:r w:rsidR="00355862">
              <w:rPr>
                <w:noProof/>
                <w:webHidden/>
              </w:rPr>
              <w:fldChar w:fldCharType="separate"/>
            </w:r>
            <w:r w:rsidR="00355862">
              <w:rPr>
                <w:noProof/>
                <w:webHidden/>
              </w:rPr>
              <w:t>10</w:t>
            </w:r>
            <w:r w:rsidR="00355862">
              <w:rPr>
                <w:noProof/>
                <w:webHidden/>
              </w:rPr>
              <w:fldChar w:fldCharType="end"/>
            </w:r>
          </w:hyperlink>
        </w:p>
        <w:p w:rsidR="00355862" w:rsidRDefault="00F67363" w14:paraId="35A88A22" w14:textId="6D3B9ECE">
          <w:pPr>
            <w:pStyle w:val="TOC1"/>
            <w:tabs>
              <w:tab w:val="right" w:leader="dot" w:pos="9350"/>
            </w:tabs>
            <w:rPr>
              <w:rFonts w:eastAsiaTheme="minorEastAsia"/>
              <w:noProof/>
            </w:rPr>
          </w:pPr>
          <w:hyperlink w:history="1" w:anchor="_Toc27148901">
            <w:r w:rsidRPr="00AD633E" w:rsidR="00355862">
              <w:rPr>
                <w:rStyle w:val="Hyperlink"/>
                <w:noProof/>
              </w:rPr>
              <w:t xml:space="preserve">Section 4. </w:t>
            </w:r>
            <w:r w:rsidR="00FA60C1">
              <w:rPr>
                <w:rStyle w:val="Hyperlink"/>
                <w:noProof/>
              </w:rPr>
              <w:t>STAR</w:t>
            </w:r>
            <w:r w:rsidRPr="00AD633E" w:rsidR="00FA60C1">
              <w:rPr>
                <w:rStyle w:val="Hyperlink"/>
                <w:noProof/>
              </w:rPr>
              <w:t xml:space="preserve"> </w:t>
            </w:r>
            <w:r w:rsidRPr="00AD633E" w:rsidR="00355862">
              <w:rPr>
                <w:rStyle w:val="Hyperlink"/>
                <w:noProof/>
              </w:rPr>
              <w:t>Information</w:t>
            </w:r>
            <w:r w:rsidR="00355862">
              <w:rPr>
                <w:noProof/>
                <w:webHidden/>
              </w:rPr>
              <w:tab/>
            </w:r>
            <w:r w:rsidR="00355862">
              <w:rPr>
                <w:noProof/>
                <w:webHidden/>
              </w:rPr>
              <w:fldChar w:fldCharType="begin"/>
            </w:r>
            <w:r w:rsidR="00355862">
              <w:rPr>
                <w:noProof/>
                <w:webHidden/>
              </w:rPr>
              <w:instrText xml:space="preserve"> PAGEREF _Toc27148901 \h </w:instrText>
            </w:r>
            <w:r w:rsidR="00355862">
              <w:rPr>
                <w:noProof/>
                <w:webHidden/>
              </w:rPr>
            </w:r>
            <w:r w:rsidR="00355862">
              <w:rPr>
                <w:noProof/>
                <w:webHidden/>
              </w:rPr>
              <w:fldChar w:fldCharType="separate"/>
            </w:r>
            <w:r w:rsidR="00355862">
              <w:rPr>
                <w:noProof/>
                <w:webHidden/>
              </w:rPr>
              <w:t>12</w:t>
            </w:r>
            <w:r w:rsidR="00355862">
              <w:rPr>
                <w:noProof/>
                <w:webHidden/>
              </w:rPr>
              <w:fldChar w:fldCharType="end"/>
            </w:r>
          </w:hyperlink>
        </w:p>
        <w:p w:rsidR="00355862" w:rsidRDefault="00F67363" w14:paraId="1DC80176" w14:textId="77777777">
          <w:pPr>
            <w:pStyle w:val="TOC1"/>
            <w:tabs>
              <w:tab w:val="right" w:leader="dot" w:pos="9350"/>
            </w:tabs>
            <w:rPr>
              <w:rFonts w:eastAsiaTheme="minorEastAsia"/>
              <w:noProof/>
            </w:rPr>
          </w:pPr>
          <w:hyperlink w:history="1" w:anchor="_Toc27148902">
            <w:r w:rsidRPr="00AD633E" w:rsidR="00355862">
              <w:rPr>
                <w:rStyle w:val="Hyperlink"/>
                <w:noProof/>
              </w:rPr>
              <w:t>Section 5. HPSA Scores</w:t>
            </w:r>
            <w:r w:rsidR="00355862">
              <w:rPr>
                <w:noProof/>
                <w:webHidden/>
              </w:rPr>
              <w:tab/>
            </w:r>
            <w:r w:rsidR="00355862">
              <w:rPr>
                <w:noProof/>
                <w:webHidden/>
              </w:rPr>
              <w:fldChar w:fldCharType="begin"/>
            </w:r>
            <w:r w:rsidR="00355862">
              <w:rPr>
                <w:noProof/>
                <w:webHidden/>
              </w:rPr>
              <w:instrText xml:space="preserve"> PAGEREF _Toc27148902 \h </w:instrText>
            </w:r>
            <w:r w:rsidR="00355862">
              <w:rPr>
                <w:noProof/>
                <w:webHidden/>
              </w:rPr>
            </w:r>
            <w:r w:rsidR="00355862">
              <w:rPr>
                <w:noProof/>
                <w:webHidden/>
              </w:rPr>
              <w:fldChar w:fldCharType="separate"/>
            </w:r>
            <w:r w:rsidR="00355862">
              <w:rPr>
                <w:noProof/>
                <w:webHidden/>
              </w:rPr>
              <w:t>14</w:t>
            </w:r>
            <w:r w:rsidR="00355862">
              <w:rPr>
                <w:noProof/>
                <w:webHidden/>
              </w:rPr>
              <w:fldChar w:fldCharType="end"/>
            </w:r>
          </w:hyperlink>
        </w:p>
        <w:p w:rsidR="00355862" w:rsidRDefault="00F67363" w14:paraId="1CECCDCE" w14:textId="77777777">
          <w:pPr>
            <w:pStyle w:val="TOC1"/>
            <w:tabs>
              <w:tab w:val="right" w:leader="dot" w:pos="9350"/>
            </w:tabs>
            <w:rPr>
              <w:rFonts w:eastAsiaTheme="minorEastAsia"/>
              <w:noProof/>
            </w:rPr>
          </w:pPr>
          <w:hyperlink w:history="1" w:anchor="_Toc27148903">
            <w:r w:rsidRPr="00AD633E" w:rsidR="00355862">
              <w:rPr>
                <w:rStyle w:val="Hyperlink"/>
                <w:noProof/>
              </w:rPr>
              <w:t>Section 6. Support Documents</w:t>
            </w:r>
            <w:r w:rsidR="00355862">
              <w:rPr>
                <w:noProof/>
                <w:webHidden/>
              </w:rPr>
              <w:tab/>
            </w:r>
            <w:r w:rsidR="00355862">
              <w:rPr>
                <w:noProof/>
                <w:webHidden/>
              </w:rPr>
              <w:fldChar w:fldCharType="begin"/>
            </w:r>
            <w:r w:rsidR="00355862">
              <w:rPr>
                <w:noProof/>
                <w:webHidden/>
              </w:rPr>
              <w:instrText xml:space="preserve"> PAGEREF _Toc27148903 \h </w:instrText>
            </w:r>
            <w:r w:rsidR="00355862">
              <w:rPr>
                <w:noProof/>
                <w:webHidden/>
              </w:rPr>
            </w:r>
            <w:r w:rsidR="00355862">
              <w:rPr>
                <w:noProof/>
                <w:webHidden/>
              </w:rPr>
              <w:fldChar w:fldCharType="separate"/>
            </w:r>
            <w:r w:rsidR="00355862">
              <w:rPr>
                <w:noProof/>
                <w:webHidden/>
              </w:rPr>
              <w:t>15</w:t>
            </w:r>
            <w:r w:rsidR="00355862">
              <w:rPr>
                <w:noProof/>
                <w:webHidden/>
              </w:rPr>
              <w:fldChar w:fldCharType="end"/>
            </w:r>
          </w:hyperlink>
        </w:p>
        <w:p w:rsidR="00355862" w:rsidRDefault="00F67363" w14:paraId="43A02BAE" w14:textId="2348378E">
          <w:pPr>
            <w:pStyle w:val="TOC1"/>
            <w:tabs>
              <w:tab w:val="right" w:leader="dot" w:pos="9350"/>
            </w:tabs>
            <w:rPr>
              <w:rFonts w:eastAsiaTheme="minorEastAsia"/>
              <w:noProof/>
            </w:rPr>
          </w:pPr>
          <w:hyperlink w:history="1" w:anchor="_Toc27148904">
            <w:r w:rsidRPr="00AD633E" w:rsidR="00355862">
              <w:rPr>
                <w:rStyle w:val="Hyperlink"/>
                <w:noProof/>
              </w:rPr>
              <w:t xml:space="preserve">Section 7. </w:t>
            </w:r>
            <w:r w:rsidR="00FA60C1">
              <w:rPr>
                <w:rStyle w:val="Hyperlink"/>
                <w:noProof/>
              </w:rPr>
              <w:t>STAR</w:t>
            </w:r>
            <w:r w:rsidRPr="00AD633E" w:rsidR="00FA60C1">
              <w:rPr>
                <w:rStyle w:val="Hyperlink"/>
                <w:noProof/>
              </w:rPr>
              <w:t xml:space="preserve"> </w:t>
            </w:r>
            <w:r w:rsidRPr="00AD633E" w:rsidR="00355862">
              <w:rPr>
                <w:rStyle w:val="Hyperlink"/>
                <w:noProof/>
              </w:rPr>
              <w:t>Site Agreement</w:t>
            </w:r>
            <w:r w:rsidR="00355862">
              <w:rPr>
                <w:noProof/>
                <w:webHidden/>
              </w:rPr>
              <w:tab/>
            </w:r>
            <w:r w:rsidR="00355862">
              <w:rPr>
                <w:noProof/>
                <w:webHidden/>
              </w:rPr>
              <w:fldChar w:fldCharType="begin"/>
            </w:r>
            <w:r w:rsidR="00355862">
              <w:rPr>
                <w:noProof/>
                <w:webHidden/>
              </w:rPr>
              <w:instrText xml:space="preserve"> PAGEREF _Toc27148904 \h </w:instrText>
            </w:r>
            <w:r w:rsidR="00355862">
              <w:rPr>
                <w:noProof/>
                <w:webHidden/>
              </w:rPr>
            </w:r>
            <w:r w:rsidR="00355862">
              <w:rPr>
                <w:noProof/>
                <w:webHidden/>
              </w:rPr>
              <w:fldChar w:fldCharType="separate"/>
            </w:r>
            <w:r w:rsidR="00355862">
              <w:rPr>
                <w:noProof/>
                <w:webHidden/>
              </w:rPr>
              <w:t>17</w:t>
            </w:r>
            <w:r w:rsidR="00355862">
              <w:rPr>
                <w:noProof/>
                <w:webHidden/>
              </w:rPr>
              <w:fldChar w:fldCharType="end"/>
            </w:r>
          </w:hyperlink>
        </w:p>
        <w:p w:rsidR="00355862" w:rsidRDefault="00F67363" w14:paraId="72B895DD" w14:textId="77777777">
          <w:pPr>
            <w:pStyle w:val="TOC1"/>
            <w:tabs>
              <w:tab w:val="right" w:leader="dot" w:pos="9350"/>
            </w:tabs>
            <w:rPr>
              <w:rFonts w:eastAsiaTheme="minorEastAsia"/>
              <w:noProof/>
            </w:rPr>
          </w:pPr>
          <w:hyperlink w:history="1" w:anchor="_Toc27148905">
            <w:r w:rsidRPr="00AD633E" w:rsidR="00355862">
              <w:rPr>
                <w:rStyle w:val="Hyperlink"/>
                <w:noProof/>
              </w:rPr>
              <w:t>Site Application Messages sent to POCs</w:t>
            </w:r>
            <w:r w:rsidR="00355862">
              <w:rPr>
                <w:noProof/>
                <w:webHidden/>
              </w:rPr>
              <w:tab/>
            </w:r>
            <w:r w:rsidR="00355862">
              <w:rPr>
                <w:noProof/>
                <w:webHidden/>
              </w:rPr>
              <w:fldChar w:fldCharType="begin"/>
            </w:r>
            <w:r w:rsidR="00355862">
              <w:rPr>
                <w:noProof/>
                <w:webHidden/>
              </w:rPr>
              <w:instrText xml:space="preserve"> PAGEREF _Toc27148905 \h </w:instrText>
            </w:r>
            <w:r w:rsidR="00355862">
              <w:rPr>
                <w:noProof/>
                <w:webHidden/>
              </w:rPr>
            </w:r>
            <w:r w:rsidR="00355862">
              <w:rPr>
                <w:noProof/>
                <w:webHidden/>
              </w:rPr>
              <w:fldChar w:fldCharType="separate"/>
            </w:r>
            <w:r w:rsidR="00355862">
              <w:rPr>
                <w:noProof/>
                <w:webHidden/>
              </w:rPr>
              <w:t>18</w:t>
            </w:r>
            <w:r w:rsidR="00355862">
              <w:rPr>
                <w:noProof/>
                <w:webHidden/>
              </w:rPr>
              <w:fldChar w:fldCharType="end"/>
            </w:r>
          </w:hyperlink>
        </w:p>
        <w:p w:rsidR="00355862" w:rsidRDefault="00F67363" w14:paraId="2E5A2F74" w14:textId="77777777">
          <w:pPr>
            <w:pStyle w:val="TOC1"/>
            <w:tabs>
              <w:tab w:val="right" w:leader="dot" w:pos="9350"/>
            </w:tabs>
            <w:rPr>
              <w:rFonts w:eastAsiaTheme="minorEastAsia"/>
              <w:noProof/>
            </w:rPr>
          </w:pPr>
          <w:hyperlink w:history="1" w:anchor="_Toc27148906">
            <w:r w:rsidRPr="00AD633E" w:rsidR="00355862">
              <w:rPr>
                <w:rStyle w:val="Hyperlink"/>
                <w:noProof/>
              </w:rPr>
              <w:t>Site POC Site Application Information</w:t>
            </w:r>
            <w:r w:rsidR="00355862">
              <w:rPr>
                <w:noProof/>
                <w:webHidden/>
              </w:rPr>
              <w:tab/>
            </w:r>
            <w:r w:rsidR="00355862">
              <w:rPr>
                <w:noProof/>
                <w:webHidden/>
              </w:rPr>
              <w:fldChar w:fldCharType="begin"/>
            </w:r>
            <w:r w:rsidR="00355862">
              <w:rPr>
                <w:noProof/>
                <w:webHidden/>
              </w:rPr>
              <w:instrText xml:space="preserve"> PAGEREF _Toc27148906 \h </w:instrText>
            </w:r>
            <w:r w:rsidR="00355862">
              <w:rPr>
                <w:noProof/>
                <w:webHidden/>
              </w:rPr>
            </w:r>
            <w:r w:rsidR="00355862">
              <w:rPr>
                <w:noProof/>
                <w:webHidden/>
              </w:rPr>
              <w:fldChar w:fldCharType="separate"/>
            </w:r>
            <w:r w:rsidR="00355862">
              <w:rPr>
                <w:noProof/>
                <w:webHidden/>
              </w:rPr>
              <w:t>21</w:t>
            </w:r>
            <w:r w:rsidR="00355862">
              <w:rPr>
                <w:noProof/>
                <w:webHidden/>
              </w:rPr>
              <w:fldChar w:fldCharType="end"/>
            </w:r>
          </w:hyperlink>
        </w:p>
        <w:p w:rsidR="00355862" w:rsidRDefault="00F67363" w14:paraId="54DB4BD5" w14:textId="77777777">
          <w:pPr>
            <w:pStyle w:val="TOC1"/>
            <w:tabs>
              <w:tab w:val="right" w:leader="dot" w:pos="9350"/>
            </w:tabs>
            <w:rPr>
              <w:rFonts w:eastAsiaTheme="minorEastAsia"/>
              <w:noProof/>
            </w:rPr>
          </w:pPr>
          <w:hyperlink w:history="1" w:anchor="_Toc27148907">
            <w:r w:rsidRPr="00AD633E" w:rsidR="00355862">
              <w:rPr>
                <w:rStyle w:val="Hyperlink"/>
                <w:noProof/>
              </w:rPr>
              <w:t>Appendix</w:t>
            </w:r>
            <w:r w:rsidR="00355862">
              <w:rPr>
                <w:noProof/>
                <w:webHidden/>
              </w:rPr>
              <w:tab/>
            </w:r>
            <w:r w:rsidR="00355862">
              <w:rPr>
                <w:noProof/>
                <w:webHidden/>
              </w:rPr>
              <w:fldChar w:fldCharType="begin"/>
            </w:r>
            <w:r w:rsidR="00355862">
              <w:rPr>
                <w:noProof/>
                <w:webHidden/>
              </w:rPr>
              <w:instrText xml:space="preserve"> PAGEREF _Toc27148907 \h </w:instrText>
            </w:r>
            <w:r w:rsidR="00355862">
              <w:rPr>
                <w:noProof/>
                <w:webHidden/>
              </w:rPr>
            </w:r>
            <w:r w:rsidR="00355862">
              <w:rPr>
                <w:noProof/>
                <w:webHidden/>
              </w:rPr>
              <w:fldChar w:fldCharType="separate"/>
            </w:r>
            <w:r w:rsidR="00355862">
              <w:rPr>
                <w:noProof/>
                <w:webHidden/>
              </w:rPr>
              <w:t>25</w:t>
            </w:r>
            <w:r w:rsidR="00355862">
              <w:rPr>
                <w:noProof/>
                <w:webHidden/>
              </w:rPr>
              <w:fldChar w:fldCharType="end"/>
            </w:r>
          </w:hyperlink>
        </w:p>
        <w:p w:rsidR="00355862" w:rsidRDefault="00F67363" w14:paraId="7BF90A49" w14:textId="77777777">
          <w:pPr>
            <w:pStyle w:val="TOC2"/>
            <w:tabs>
              <w:tab w:val="left" w:pos="660"/>
              <w:tab w:val="right" w:leader="dot" w:pos="9350"/>
            </w:tabs>
            <w:rPr>
              <w:rFonts w:eastAsiaTheme="minorEastAsia"/>
              <w:noProof/>
            </w:rPr>
          </w:pPr>
          <w:hyperlink w:history="1" w:anchor="_Toc27148908">
            <w:r w:rsidRPr="00AD633E" w:rsidR="00355862">
              <w:rPr>
                <w:rStyle w:val="Hyperlink"/>
                <w:noProof/>
              </w:rPr>
              <w:t>1.</w:t>
            </w:r>
            <w:r w:rsidR="00355862">
              <w:rPr>
                <w:rFonts w:eastAsiaTheme="minorEastAsia"/>
                <w:noProof/>
              </w:rPr>
              <w:tab/>
            </w:r>
            <w:r w:rsidRPr="00AD633E" w:rsidR="00355862">
              <w:rPr>
                <w:rStyle w:val="Hyperlink"/>
                <w:noProof/>
              </w:rPr>
              <w:t>Site Type/ Sub Site Type drop-down options</w:t>
            </w:r>
            <w:r w:rsidR="00355862">
              <w:rPr>
                <w:noProof/>
                <w:webHidden/>
              </w:rPr>
              <w:tab/>
            </w:r>
            <w:r w:rsidR="00355862">
              <w:rPr>
                <w:noProof/>
                <w:webHidden/>
              </w:rPr>
              <w:fldChar w:fldCharType="begin"/>
            </w:r>
            <w:r w:rsidR="00355862">
              <w:rPr>
                <w:noProof/>
                <w:webHidden/>
              </w:rPr>
              <w:instrText xml:space="preserve"> PAGEREF _Toc27148908 \h </w:instrText>
            </w:r>
            <w:r w:rsidR="00355862">
              <w:rPr>
                <w:noProof/>
                <w:webHidden/>
              </w:rPr>
            </w:r>
            <w:r w:rsidR="00355862">
              <w:rPr>
                <w:noProof/>
                <w:webHidden/>
              </w:rPr>
              <w:fldChar w:fldCharType="separate"/>
            </w:r>
            <w:r w:rsidR="00355862">
              <w:rPr>
                <w:noProof/>
                <w:webHidden/>
              </w:rPr>
              <w:t>26</w:t>
            </w:r>
            <w:r w:rsidR="00355862">
              <w:rPr>
                <w:noProof/>
                <w:webHidden/>
              </w:rPr>
              <w:fldChar w:fldCharType="end"/>
            </w:r>
          </w:hyperlink>
        </w:p>
        <w:p w:rsidR="00355862" w:rsidRDefault="00F67363" w14:paraId="1C0C7F8B" w14:textId="2487F9A9">
          <w:pPr>
            <w:pStyle w:val="TOC2"/>
            <w:tabs>
              <w:tab w:val="left" w:pos="660"/>
              <w:tab w:val="right" w:leader="dot" w:pos="9350"/>
            </w:tabs>
            <w:rPr>
              <w:rFonts w:eastAsiaTheme="minorEastAsia"/>
              <w:noProof/>
            </w:rPr>
          </w:pPr>
          <w:hyperlink w:history="1" w:anchor="_Toc27148909">
            <w:r w:rsidRPr="00AD633E" w:rsidR="00355862">
              <w:rPr>
                <w:rStyle w:val="Hyperlink"/>
                <w:noProof/>
              </w:rPr>
              <w:t>2.</w:t>
            </w:r>
            <w:r w:rsidR="00355862">
              <w:rPr>
                <w:rFonts w:eastAsiaTheme="minorEastAsia"/>
                <w:noProof/>
              </w:rPr>
              <w:tab/>
            </w:r>
            <w:r w:rsidR="00FA60C1">
              <w:rPr>
                <w:rStyle w:val="Hyperlink"/>
                <w:noProof/>
              </w:rPr>
              <w:t>STAR</w:t>
            </w:r>
            <w:r w:rsidRPr="00AD633E" w:rsidR="00FA60C1">
              <w:rPr>
                <w:rStyle w:val="Hyperlink"/>
                <w:noProof/>
              </w:rPr>
              <w:t xml:space="preserve"> </w:t>
            </w:r>
            <w:r w:rsidRPr="00AD633E" w:rsidR="00355862">
              <w:rPr>
                <w:rStyle w:val="Hyperlink"/>
                <w:noProof/>
              </w:rPr>
              <w:t>Site Agreement</w:t>
            </w:r>
            <w:r w:rsidR="00355862">
              <w:rPr>
                <w:noProof/>
                <w:webHidden/>
              </w:rPr>
              <w:tab/>
            </w:r>
            <w:r w:rsidR="00355862">
              <w:rPr>
                <w:noProof/>
                <w:webHidden/>
              </w:rPr>
              <w:fldChar w:fldCharType="begin"/>
            </w:r>
            <w:r w:rsidR="00355862">
              <w:rPr>
                <w:noProof/>
                <w:webHidden/>
              </w:rPr>
              <w:instrText xml:space="preserve"> PAGEREF _Toc27148909 \h </w:instrText>
            </w:r>
            <w:r w:rsidR="00355862">
              <w:rPr>
                <w:noProof/>
                <w:webHidden/>
              </w:rPr>
            </w:r>
            <w:r w:rsidR="00355862">
              <w:rPr>
                <w:noProof/>
                <w:webHidden/>
              </w:rPr>
              <w:fldChar w:fldCharType="separate"/>
            </w:r>
            <w:r w:rsidR="00355862">
              <w:rPr>
                <w:noProof/>
                <w:webHidden/>
              </w:rPr>
              <w:t>28</w:t>
            </w:r>
            <w:r w:rsidR="00355862">
              <w:rPr>
                <w:noProof/>
                <w:webHidden/>
              </w:rPr>
              <w:fldChar w:fldCharType="end"/>
            </w:r>
          </w:hyperlink>
        </w:p>
        <w:p w:rsidR="001A7FA3" w:rsidRDefault="001A7FA3" w14:paraId="2685B610" w14:textId="77777777">
          <w:r>
            <w:rPr>
              <w:b/>
              <w:bCs/>
              <w:noProof/>
            </w:rPr>
            <w:fldChar w:fldCharType="end"/>
          </w:r>
        </w:p>
      </w:sdtContent>
    </w:sdt>
    <w:p w:rsidR="004D4CE5" w:rsidRDefault="004D4CE5" w14:paraId="72A650FC" w14:textId="77777777">
      <w:pPr>
        <w:rPr>
          <w:noProof/>
        </w:rPr>
      </w:pPr>
    </w:p>
    <w:p w:rsidR="004D4CE5" w:rsidRDefault="004D4CE5" w14:paraId="717DD731" w14:textId="77777777">
      <w:pPr>
        <w:rPr>
          <w:noProof/>
        </w:rPr>
      </w:pPr>
      <w:r>
        <w:rPr>
          <w:noProof/>
        </w:rPr>
        <w:br w:type="page"/>
      </w:r>
    </w:p>
    <w:p w:rsidR="00095C76" w:rsidP="001A7FA3" w:rsidRDefault="00095C76" w14:paraId="03B5788D" w14:textId="77777777">
      <w:pPr>
        <w:rPr>
          <w:rStyle w:val="Heading1Char"/>
        </w:rPr>
      </w:pPr>
      <w:bookmarkStart w:name="_Toc27148896" w:id="1"/>
      <w:r w:rsidRPr="001A7FA3">
        <w:rPr>
          <w:rStyle w:val="Heading1Char"/>
        </w:rPr>
        <w:lastRenderedPageBreak/>
        <w:t>POC Portal</w:t>
      </w:r>
      <w:bookmarkEnd w:id="1"/>
    </w:p>
    <w:p w:rsidRPr="00B36AAA" w:rsidR="00B36AAA" w:rsidP="00B36AAA" w:rsidRDefault="00B36AAA" w14:paraId="63DE758A" w14:textId="40A30B4E">
      <w:pPr>
        <w:pStyle w:val="NoSpacing"/>
        <w:jc w:val="right"/>
        <w:rPr>
          <w:rFonts w:cstheme="minorHAnsi"/>
          <w:sz w:val="16"/>
          <w:szCs w:val="16"/>
        </w:rPr>
      </w:pPr>
      <w:r w:rsidRPr="00B36AAA">
        <w:rPr>
          <w:rFonts w:cstheme="minorHAnsi"/>
          <w:sz w:val="16"/>
          <w:szCs w:val="16"/>
        </w:rPr>
        <w:t>OMB Number:  0915-</w:t>
      </w:r>
      <w:r w:rsidR="00DE21CB">
        <w:rPr>
          <w:rFonts w:cstheme="minorHAnsi"/>
          <w:sz w:val="16"/>
          <w:szCs w:val="16"/>
        </w:rPr>
        <w:t>xxxx</w:t>
      </w:r>
    </w:p>
    <w:p w:rsidRPr="00B36AAA" w:rsidR="00B36AAA" w:rsidP="00B36AAA" w:rsidRDefault="004B447D" w14:paraId="68501170" w14:textId="245F4278">
      <w:pPr>
        <w:pStyle w:val="NoSpacing"/>
        <w:jc w:val="right"/>
        <w:rPr>
          <w:rFonts w:cstheme="minorHAnsi"/>
          <w:sz w:val="16"/>
          <w:szCs w:val="16"/>
        </w:rPr>
      </w:pPr>
      <w:r>
        <w:rPr>
          <w:rFonts w:cstheme="minorHAnsi"/>
          <w:sz w:val="16"/>
          <w:szCs w:val="16"/>
        </w:rPr>
        <w:t>Expiration Date:</w:t>
      </w:r>
      <w:r w:rsidR="00DE21CB">
        <w:rPr>
          <w:rFonts w:cstheme="minorHAnsi"/>
          <w:sz w:val="16"/>
          <w:szCs w:val="16"/>
        </w:rPr>
        <w:t xml:space="preserve"> xx/xx/xxxx</w:t>
      </w:r>
    </w:p>
    <w:p w:rsidRPr="00B36AAA" w:rsidR="00B36AAA" w:rsidP="00B36AAA" w:rsidRDefault="00B36AAA" w14:paraId="62B9DB83" w14:textId="77777777">
      <w:pPr>
        <w:rPr>
          <w:rFonts w:cstheme="minorHAnsi"/>
          <w:b/>
          <w:sz w:val="16"/>
          <w:szCs w:val="16"/>
        </w:rPr>
      </w:pPr>
      <w:r w:rsidRPr="00B36AAA">
        <w:rPr>
          <w:rFonts w:cstheme="minorHAnsi"/>
          <w:b/>
          <w:sz w:val="16"/>
          <w:szCs w:val="16"/>
        </w:rPr>
        <w:t>Public Burden Statement:</w:t>
      </w:r>
    </w:p>
    <w:p w:rsidRPr="0087619F" w:rsidR="002041B6" w:rsidP="0087619F" w:rsidRDefault="002041B6" w14:paraId="0F272B07" w14:textId="5CACE73C">
      <w:pPr>
        <w:tabs>
          <w:tab w:val="left" w:pos="-1080"/>
          <w:tab w:val="left" w:pos="-720"/>
          <w:tab w:val="left" w:pos="0"/>
          <w:tab w:val="left" w:pos="270"/>
          <w:tab w:val="left" w:pos="54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4"/>
          <w:szCs w:val="24"/>
        </w:rPr>
      </w:pPr>
      <w:r w:rsidRPr="002041B6">
        <w:rPr>
          <w:rFonts w:cstheme="minorHAnsi"/>
          <w:sz w:val="16"/>
          <w:szCs w:val="16"/>
        </w:rPr>
        <w:t xml:space="preserve">The purpose of this information collection is to obtain information through the </w:t>
      </w:r>
      <w:r w:rsidR="00FA60C1">
        <w:rPr>
          <w:rFonts w:cstheme="minorHAnsi"/>
          <w:sz w:val="16"/>
          <w:szCs w:val="16"/>
        </w:rPr>
        <w:t>Substance Use Disorder Treatment and Recover (STAR)</w:t>
      </w:r>
      <w:r w:rsidRPr="002041B6">
        <w:rPr>
          <w:rFonts w:cstheme="minorHAnsi"/>
          <w:sz w:val="16"/>
          <w:szCs w:val="16"/>
        </w:rPr>
        <w:t xml:space="preserve"> Loan Repayment Program (LRP), which </w:t>
      </w:r>
      <w:r w:rsidR="00FA60C1">
        <w:rPr>
          <w:rFonts w:cstheme="minorHAnsi"/>
          <w:sz w:val="16"/>
          <w:szCs w:val="16"/>
        </w:rPr>
        <w:t>is</w:t>
      </w:r>
      <w:r w:rsidRPr="002041B6" w:rsidR="00FA60C1">
        <w:rPr>
          <w:rFonts w:cstheme="minorHAnsi"/>
          <w:sz w:val="16"/>
          <w:szCs w:val="16"/>
        </w:rPr>
        <w:t xml:space="preserve"> </w:t>
      </w:r>
      <w:r w:rsidRPr="002041B6">
        <w:rPr>
          <w:rFonts w:cstheme="minorHAnsi"/>
          <w:sz w:val="16"/>
          <w:szCs w:val="16"/>
        </w:rPr>
        <w:t xml:space="preserve">used to assess an LRP applicant’s eligibility and qualifications for the LRP and to obtain information for </w:t>
      </w:r>
      <w:r w:rsidR="00FA60C1">
        <w:rPr>
          <w:rFonts w:cstheme="minorHAnsi"/>
          <w:sz w:val="16"/>
          <w:szCs w:val="16"/>
        </w:rPr>
        <w:t>STAR</w:t>
      </w:r>
      <w:r w:rsidRPr="002041B6" w:rsidR="00FA60C1">
        <w:rPr>
          <w:rFonts w:cstheme="minorHAnsi"/>
          <w:sz w:val="16"/>
          <w:szCs w:val="16"/>
        </w:rPr>
        <w:t xml:space="preserve"> </w:t>
      </w:r>
      <w:r w:rsidRPr="002041B6">
        <w:rPr>
          <w:rFonts w:cstheme="minorHAnsi"/>
          <w:sz w:val="16"/>
          <w:szCs w:val="16"/>
        </w:rPr>
        <w:t xml:space="preserve">site applicants.  Clinicians interested in participating in a </w:t>
      </w:r>
      <w:r w:rsidR="00FA60C1">
        <w:rPr>
          <w:rFonts w:cstheme="minorHAnsi"/>
          <w:sz w:val="16"/>
          <w:szCs w:val="16"/>
        </w:rPr>
        <w:t>STAR</w:t>
      </w:r>
      <w:r w:rsidRPr="002041B6" w:rsidR="00FA60C1">
        <w:rPr>
          <w:rFonts w:cstheme="minorHAnsi"/>
          <w:sz w:val="16"/>
          <w:szCs w:val="16"/>
        </w:rPr>
        <w:t xml:space="preserve"> </w:t>
      </w:r>
      <w:r w:rsidRPr="002041B6">
        <w:rPr>
          <w:rFonts w:cstheme="minorHAnsi"/>
          <w:sz w:val="16"/>
          <w:szCs w:val="16"/>
        </w:rPr>
        <w:t xml:space="preserve">LRP must submit an application to the </w:t>
      </w:r>
      <w:r w:rsidR="00FA60C1">
        <w:rPr>
          <w:rFonts w:cstheme="minorHAnsi"/>
          <w:sz w:val="16"/>
          <w:szCs w:val="16"/>
        </w:rPr>
        <w:t>STAR</w:t>
      </w:r>
      <w:r w:rsidRPr="002041B6" w:rsidR="00FA60C1">
        <w:rPr>
          <w:rFonts w:cstheme="minorHAnsi"/>
          <w:sz w:val="16"/>
          <w:szCs w:val="16"/>
        </w:rPr>
        <w:t xml:space="preserve"> </w:t>
      </w:r>
      <w:r w:rsidRPr="002041B6">
        <w:rPr>
          <w:rFonts w:cstheme="minorHAnsi"/>
          <w:sz w:val="16"/>
          <w:szCs w:val="16"/>
        </w:rPr>
        <w:t xml:space="preserve">to participate in </w:t>
      </w:r>
      <w:r w:rsidR="00FA60C1">
        <w:rPr>
          <w:rFonts w:cstheme="minorHAnsi"/>
          <w:sz w:val="16"/>
          <w:szCs w:val="16"/>
        </w:rPr>
        <w:t>the STAR</w:t>
      </w:r>
      <w:r w:rsidRPr="002041B6">
        <w:rPr>
          <w:rFonts w:cstheme="minorHAnsi"/>
          <w:sz w:val="16"/>
          <w:szCs w:val="16"/>
        </w:rPr>
        <w:t xml:space="preserve"> program, and health care facilities must submit an </w:t>
      </w:r>
      <w:r w:rsidR="00FA60C1">
        <w:rPr>
          <w:rFonts w:cstheme="minorHAnsi"/>
          <w:sz w:val="16"/>
          <w:szCs w:val="16"/>
        </w:rPr>
        <w:t>STAR</w:t>
      </w:r>
      <w:r w:rsidRPr="002041B6" w:rsidR="00FA60C1">
        <w:rPr>
          <w:rFonts w:cstheme="minorHAnsi"/>
          <w:sz w:val="16"/>
          <w:szCs w:val="16"/>
        </w:rPr>
        <w:t xml:space="preserve"> </w:t>
      </w:r>
      <w:r w:rsidRPr="002041B6">
        <w:rPr>
          <w:rFonts w:cstheme="minorHAnsi"/>
          <w:sz w:val="16"/>
          <w:szCs w:val="16"/>
        </w:rPr>
        <w:t xml:space="preserve">Site Application and Site Recertification Application to determine the eligibility of sites to participate in the </w:t>
      </w:r>
      <w:r w:rsidR="00FA60C1">
        <w:rPr>
          <w:rFonts w:cstheme="minorHAnsi"/>
          <w:sz w:val="16"/>
          <w:szCs w:val="16"/>
        </w:rPr>
        <w:t>STAR</w:t>
      </w:r>
      <w:r w:rsidRPr="002041B6" w:rsidR="00FA60C1">
        <w:rPr>
          <w:rFonts w:cstheme="minorHAnsi"/>
          <w:sz w:val="16"/>
          <w:szCs w:val="16"/>
        </w:rPr>
        <w:t xml:space="preserve"> </w:t>
      </w:r>
      <w:r w:rsidRPr="002041B6">
        <w:rPr>
          <w:rFonts w:cstheme="minorHAnsi"/>
          <w:sz w:val="16"/>
          <w:szCs w:val="16"/>
        </w:rPr>
        <w:t>as an approved service site. An agency may not conduct or sponsor, and a person is not required to respond to, a collection of information unless it displays a currently valid OMB control number. The OMB control number for this information collection is 0915-</w:t>
      </w:r>
      <w:r w:rsidR="00DE21CB">
        <w:rPr>
          <w:rFonts w:cstheme="minorHAnsi"/>
          <w:sz w:val="16"/>
          <w:szCs w:val="16"/>
        </w:rPr>
        <w:t>xxxx</w:t>
      </w:r>
      <w:r w:rsidRPr="002041B6">
        <w:rPr>
          <w:rFonts w:cstheme="minorHAnsi"/>
          <w:sz w:val="16"/>
          <w:szCs w:val="16"/>
        </w:rPr>
        <w:t xml:space="preserve"> and it is valid until</w:t>
      </w:r>
      <w:r w:rsidR="004B447D">
        <w:rPr>
          <w:rFonts w:cstheme="minorHAnsi"/>
          <w:sz w:val="16"/>
          <w:szCs w:val="16"/>
        </w:rPr>
        <w:t xml:space="preserve"> </w:t>
      </w:r>
      <w:r w:rsidR="00DE21CB">
        <w:rPr>
          <w:rFonts w:cstheme="minorHAnsi"/>
          <w:sz w:val="16"/>
          <w:szCs w:val="16"/>
        </w:rPr>
        <w:t xml:space="preserve">xx/xx/xxxx </w:t>
      </w:r>
      <w:r w:rsidRPr="002041B6">
        <w:rPr>
          <w:rFonts w:cstheme="minorHAnsi"/>
          <w:sz w:val="16"/>
          <w:szCs w:val="16"/>
        </w:rPr>
        <w:t xml:space="preserve">This information collection is </w:t>
      </w:r>
      <w:r w:rsidR="0087619F">
        <w:rPr>
          <w:rFonts w:cstheme="minorHAnsi"/>
          <w:sz w:val="16"/>
          <w:szCs w:val="16"/>
        </w:rPr>
        <w:t>required to obtain or retain a benefit (</w:t>
      </w:r>
      <w:r w:rsidRPr="0087619F" w:rsidR="0087619F">
        <w:rPr>
          <w:rFonts w:cstheme="minorHAnsi"/>
          <w:sz w:val="16"/>
          <w:szCs w:val="16"/>
        </w:rPr>
        <w:t>Section 333 [254f] (a)(1) of the Public Health Service Act)</w:t>
      </w:r>
      <w:r w:rsidRPr="002041B6">
        <w:rPr>
          <w:rFonts w:cstheme="minorHAnsi"/>
          <w:sz w:val="16"/>
          <w:szCs w:val="16"/>
        </w:rPr>
        <w:t xml:space="preserve">. Public reporting burden for this collection of information is estimated to average 0.5 hours per response, including the time for reviewing instructions, searching existing data sources, and completing and reviewing the collection of information. Send comments regarding this burden estimate or any other aspect of this collection of information, including suggestions for reducing this burden, to HRSA Reports Clearance Officer, 5600 Fishers Lane, Room 14N136B, Rockville, Maryland, 20857 or </w:t>
      </w:r>
      <w:hyperlink w:history="1" r:id="rId13">
        <w:r w:rsidRPr="002041B6">
          <w:rPr>
            <w:rStyle w:val="Hyperlink"/>
            <w:rFonts w:cstheme="minorHAnsi"/>
            <w:iCs/>
            <w:sz w:val="16"/>
            <w:szCs w:val="16"/>
          </w:rPr>
          <w:t>paperwork@hrsa.gov</w:t>
        </w:r>
      </w:hyperlink>
      <w:r w:rsidRPr="002041B6">
        <w:rPr>
          <w:rFonts w:cstheme="minorHAnsi"/>
          <w:iCs/>
          <w:sz w:val="16"/>
          <w:szCs w:val="16"/>
        </w:rPr>
        <w:t>.</w:t>
      </w:r>
    </w:p>
    <w:p w:rsidRPr="001A7FA3" w:rsidR="00B36AAA" w:rsidP="001A7FA3" w:rsidRDefault="00B36AAA" w14:paraId="6CAA5760" w14:textId="77777777">
      <w:pPr>
        <w:rPr>
          <w:rStyle w:val="Heading1Char"/>
        </w:rPr>
      </w:pPr>
    </w:p>
    <w:p w:rsidR="00095C76" w:rsidP="00D5058B" w:rsidRDefault="00095C76" w14:paraId="5DE6E1AE" w14:textId="77777777">
      <w:pPr>
        <w:jc w:val="center"/>
        <w:rPr>
          <w:noProof/>
        </w:rPr>
      </w:pPr>
      <w:r>
        <w:rPr>
          <w:noProof/>
        </w:rPr>
        <w:drawing>
          <wp:inline distT="0" distB="0" distL="0" distR="0" wp14:anchorId="19A249D7" wp14:editId="01F775FB">
            <wp:extent cx="6502443" cy="233768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43451" cy="2352427"/>
                    </a:xfrm>
                    <a:prstGeom prst="rect">
                      <a:avLst/>
                    </a:prstGeom>
                  </pic:spPr>
                </pic:pic>
              </a:graphicData>
            </a:graphic>
          </wp:inline>
        </w:drawing>
      </w:r>
    </w:p>
    <w:p w:rsidR="00095C76" w:rsidRDefault="00095C76" w14:paraId="7D6CA7F3" w14:textId="77777777">
      <w:pPr>
        <w:rPr>
          <w:noProof/>
        </w:rPr>
      </w:pPr>
    </w:p>
    <w:p w:rsidR="00FE3387" w:rsidRDefault="00FE3387" w14:paraId="4C740A04" w14:textId="77777777">
      <w:pPr>
        <w:rPr>
          <w:noProof/>
        </w:rPr>
      </w:pPr>
    </w:p>
    <w:p w:rsidR="00FE3387" w:rsidRDefault="00FE3387" w14:paraId="1AB1154B" w14:textId="77777777">
      <w:pPr>
        <w:rPr>
          <w:noProof/>
        </w:rPr>
      </w:pPr>
    </w:p>
    <w:p w:rsidR="00FE3387" w:rsidRDefault="00FE3387" w14:paraId="168AAFEC" w14:textId="77777777">
      <w:pPr>
        <w:rPr>
          <w:noProof/>
        </w:rPr>
      </w:pPr>
    </w:p>
    <w:p w:rsidR="00FE3387" w:rsidRDefault="00FE3387" w14:paraId="618BA3C2" w14:textId="77777777">
      <w:pPr>
        <w:rPr>
          <w:noProof/>
        </w:rPr>
      </w:pPr>
    </w:p>
    <w:p w:rsidR="00FE3387" w:rsidRDefault="00FE3387" w14:paraId="45163E11" w14:textId="77777777">
      <w:pPr>
        <w:rPr>
          <w:noProof/>
        </w:rPr>
      </w:pPr>
    </w:p>
    <w:p w:rsidR="00FE3387" w:rsidRDefault="00FE3387" w14:paraId="0157DDEF" w14:textId="77777777">
      <w:pPr>
        <w:rPr>
          <w:noProof/>
        </w:rPr>
      </w:pPr>
    </w:p>
    <w:p w:rsidR="00FE3387" w:rsidRDefault="00FE3387" w14:paraId="22E9BF71" w14:textId="77777777">
      <w:pPr>
        <w:rPr>
          <w:noProof/>
        </w:rPr>
      </w:pPr>
    </w:p>
    <w:p w:rsidR="00FE3387" w:rsidRDefault="00FE3387" w14:paraId="7C620C91" w14:textId="77777777">
      <w:pPr>
        <w:rPr>
          <w:noProof/>
        </w:rPr>
      </w:pPr>
    </w:p>
    <w:p w:rsidR="00FE3387" w:rsidRDefault="00FE3387" w14:paraId="58891D0F" w14:textId="77777777">
      <w:pPr>
        <w:rPr>
          <w:noProof/>
        </w:rPr>
      </w:pPr>
    </w:p>
    <w:p w:rsidR="00FE3387" w:rsidRDefault="00FE3387" w14:paraId="1F2CACC8" w14:textId="77777777">
      <w:pPr>
        <w:rPr>
          <w:noProof/>
        </w:rPr>
      </w:pPr>
    </w:p>
    <w:p w:rsidR="00FE3387" w:rsidRDefault="00FE3387" w14:paraId="0FED3074" w14:textId="77777777">
      <w:pPr>
        <w:rPr>
          <w:noProof/>
        </w:rPr>
      </w:pPr>
    </w:p>
    <w:p w:rsidR="00FE3387" w:rsidRDefault="00FE3387" w14:paraId="196883AC" w14:textId="77777777">
      <w:pPr>
        <w:rPr>
          <w:noProof/>
        </w:rPr>
      </w:pPr>
    </w:p>
    <w:p w:rsidR="00FE3387" w:rsidRDefault="00FE3387" w14:paraId="5990136E" w14:textId="77777777">
      <w:pPr>
        <w:rPr>
          <w:noProof/>
        </w:rPr>
      </w:pPr>
    </w:p>
    <w:p w:rsidR="00FE3387" w:rsidRDefault="00FE3387" w14:paraId="07465AC6" w14:textId="77777777">
      <w:pPr>
        <w:rPr>
          <w:noProof/>
        </w:rPr>
      </w:pPr>
    </w:p>
    <w:p w:rsidR="00FE3387" w:rsidRDefault="00FE3387" w14:paraId="3115226A" w14:textId="77777777">
      <w:pPr>
        <w:rPr>
          <w:noProof/>
        </w:rPr>
      </w:pPr>
    </w:p>
    <w:p w:rsidR="00FE3387" w:rsidRDefault="00FE3387" w14:paraId="12D61719" w14:textId="77777777">
      <w:pPr>
        <w:rPr>
          <w:noProof/>
        </w:rPr>
      </w:pPr>
    </w:p>
    <w:p w:rsidR="00FE3387" w:rsidRDefault="00FE3387" w14:paraId="3A40E4B6" w14:textId="77777777">
      <w:pPr>
        <w:rPr>
          <w:noProof/>
        </w:rPr>
      </w:pPr>
    </w:p>
    <w:p w:rsidR="00FE3387" w:rsidRDefault="00FE3387" w14:paraId="6692F0A8" w14:textId="77777777">
      <w:pPr>
        <w:rPr>
          <w:noProof/>
        </w:rPr>
      </w:pPr>
    </w:p>
    <w:p w:rsidR="00FE3387" w:rsidRDefault="00FE3387" w14:paraId="2E27555E" w14:textId="77777777">
      <w:pPr>
        <w:rPr>
          <w:noProof/>
        </w:rPr>
      </w:pPr>
    </w:p>
    <w:p w:rsidR="00FE3387" w:rsidRDefault="00FE3387" w14:paraId="3602C60D" w14:textId="77777777">
      <w:pPr>
        <w:rPr>
          <w:noProof/>
        </w:rPr>
      </w:pPr>
    </w:p>
    <w:p w:rsidR="004D4CE5" w:rsidRDefault="004D4CE5" w14:paraId="23749E77" w14:textId="77777777">
      <w:pPr>
        <w:rPr>
          <w:b/>
          <w:noProof/>
        </w:rPr>
      </w:pPr>
    </w:p>
    <w:p w:rsidRPr="001A7FA3" w:rsidR="00095C76" w:rsidP="001A7FA3" w:rsidRDefault="00FE3387" w14:paraId="4BF0087B" w14:textId="51B2A8D2">
      <w:pPr>
        <w:rPr>
          <w:rStyle w:val="Heading1Char"/>
        </w:rPr>
      </w:pPr>
      <w:bookmarkStart w:name="_Toc27148897" w:id="2"/>
      <w:r w:rsidRPr="001A7FA3">
        <w:rPr>
          <w:rStyle w:val="Heading1Char"/>
        </w:rPr>
        <w:t xml:space="preserve">Start </w:t>
      </w:r>
      <w:r w:rsidR="00A94841">
        <w:rPr>
          <w:rStyle w:val="Heading1Char"/>
        </w:rPr>
        <w:t xml:space="preserve">STAR </w:t>
      </w:r>
      <w:r w:rsidRPr="001A7FA3">
        <w:rPr>
          <w:rStyle w:val="Heading1Char"/>
        </w:rPr>
        <w:t>Site Application</w:t>
      </w:r>
      <w:bookmarkEnd w:id="2"/>
    </w:p>
    <w:p w:rsidR="002A63C2" w:rsidP="00412E95" w:rsidRDefault="002A63C2" w14:paraId="52823AF0" w14:textId="77777777">
      <w:pPr>
        <w:jc w:val="center"/>
        <w:rPr>
          <w:noProof/>
        </w:rPr>
      </w:pPr>
      <w:r>
        <w:rPr>
          <w:noProof/>
        </w:rPr>
        <w:drawing>
          <wp:inline distT="0" distB="0" distL="0" distR="0" wp14:anchorId="0D75CC7E" wp14:editId="7B32BAFD">
            <wp:extent cx="5670645" cy="4546137"/>
            <wp:effectExtent l="0" t="0" r="635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31" t="25011" r="29139" b="11598"/>
                    <a:stretch/>
                  </pic:blipFill>
                  <pic:spPr bwMode="auto">
                    <a:xfrm>
                      <a:off x="0" y="0"/>
                      <a:ext cx="5700761" cy="4570281"/>
                    </a:xfrm>
                    <a:prstGeom prst="rect">
                      <a:avLst/>
                    </a:prstGeom>
                    <a:ln>
                      <a:noFill/>
                    </a:ln>
                    <a:extLst>
                      <a:ext uri="{53640926-AAD7-44D8-BBD7-CCE9431645EC}">
                        <a14:shadowObscured xmlns:a14="http://schemas.microsoft.com/office/drawing/2010/main"/>
                      </a:ext>
                    </a:extLst>
                  </pic:spPr>
                </pic:pic>
              </a:graphicData>
            </a:graphic>
          </wp:inline>
        </w:drawing>
      </w:r>
    </w:p>
    <w:p w:rsidR="002911B4" w:rsidRDefault="002911B4" w14:paraId="691BE460" w14:textId="77777777">
      <w:r>
        <w:t>Type of Site Tool Tip-</w:t>
      </w:r>
    </w:p>
    <w:p w:rsidR="002911B4" w:rsidRDefault="002911B4" w14:paraId="6E1512E2" w14:textId="77777777">
      <w:pPr>
        <w:rPr>
          <w:noProof/>
        </w:rPr>
      </w:pPr>
      <w:r>
        <w:rPr>
          <w:noProof/>
        </w:rPr>
        <w:lastRenderedPageBreak/>
        <w:drawing>
          <wp:inline distT="0" distB="0" distL="0" distR="0" wp14:anchorId="643C7C1C" wp14:editId="7F723647">
            <wp:extent cx="3814549" cy="589494"/>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622" t="61680" r="46053" b="32807"/>
                    <a:stretch/>
                  </pic:blipFill>
                  <pic:spPr bwMode="auto">
                    <a:xfrm>
                      <a:off x="0" y="0"/>
                      <a:ext cx="3924152" cy="606432"/>
                    </a:xfrm>
                    <a:prstGeom prst="rect">
                      <a:avLst/>
                    </a:prstGeom>
                    <a:ln>
                      <a:noFill/>
                    </a:ln>
                    <a:extLst>
                      <a:ext uri="{53640926-AAD7-44D8-BBD7-CCE9431645EC}">
                        <a14:shadowObscured xmlns:a14="http://schemas.microsoft.com/office/drawing/2010/main"/>
                      </a:ext>
                    </a:extLst>
                  </pic:spPr>
                </pic:pic>
              </a:graphicData>
            </a:graphic>
          </wp:inline>
        </w:drawing>
      </w:r>
    </w:p>
    <w:p w:rsidR="00870B7D" w:rsidRDefault="00870B7D" w14:paraId="39826A67" w14:textId="77777777">
      <w:pPr>
        <w:rPr>
          <w:noProof/>
        </w:rPr>
      </w:pPr>
    </w:p>
    <w:p w:rsidR="00A316AC" w:rsidRDefault="00A316AC" w14:paraId="5B38C676" w14:textId="77777777">
      <w:pPr>
        <w:rPr>
          <w:noProof/>
        </w:rPr>
      </w:pPr>
    </w:p>
    <w:p w:rsidR="005F7679" w:rsidRDefault="005F7679" w14:paraId="2C227CED" w14:textId="77777777">
      <w:pPr>
        <w:rPr>
          <w:noProof/>
        </w:rPr>
      </w:pPr>
    </w:p>
    <w:p w:rsidR="005F7679" w:rsidRDefault="005F7679" w14:paraId="421F64B1" w14:textId="77777777">
      <w:pPr>
        <w:rPr>
          <w:noProof/>
        </w:rPr>
      </w:pPr>
    </w:p>
    <w:p w:rsidR="005F7679" w:rsidRDefault="005F7679" w14:paraId="4966B6E9" w14:textId="77777777">
      <w:pPr>
        <w:rPr>
          <w:noProof/>
        </w:rPr>
      </w:pPr>
    </w:p>
    <w:p w:rsidR="005F7679" w:rsidRDefault="005F7679" w14:paraId="0483F5F8" w14:textId="77777777">
      <w:pPr>
        <w:rPr>
          <w:noProof/>
        </w:rPr>
      </w:pPr>
    </w:p>
    <w:p w:rsidR="005F7679" w:rsidRDefault="005F7679" w14:paraId="557FDF18" w14:textId="77777777">
      <w:pPr>
        <w:rPr>
          <w:noProof/>
        </w:rPr>
      </w:pPr>
    </w:p>
    <w:p w:rsidR="005F7679" w:rsidRDefault="005F7679" w14:paraId="259E77CF" w14:textId="77777777">
      <w:pPr>
        <w:rPr>
          <w:noProof/>
        </w:rPr>
      </w:pPr>
    </w:p>
    <w:p w:rsidR="005F7679" w:rsidRDefault="005F7679" w14:paraId="4B66FCBE" w14:textId="77777777">
      <w:pPr>
        <w:rPr>
          <w:noProof/>
        </w:rPr>
      </w:pPr>
    </w:p>
    <w:p w:rsidR="00870B7D" w:rsidRDefault="00870B7D" w14:paraId="48FAD5DF" w14:textId="77777777">
      <w:pPr>
        <w:rPr>
          <w:noProof/>
        </w:rPr>
      </w:pPr>
      <w:r>
        <w:rPr>
          <w:noProof/>
        </w:rPr>
        <w:t xml:space="preserve">This table to is use to </w:t>
      </w:r>
      <w:r w:rsidR="004D4CE5">
        <w:rPr>
          <w:noProof/>
        </w:rPr>
        <w:t>show the different site types/ sub site type</w:t>
      </w:r>
      <w:r w:rsidR="00412E95">
        <w:rPr>
          <w:noProof/>
        </w:rPr>
        <w:t>s</w:t>
      </w:r>
      <w:r w:rsidR="004D4CE5">
        <w:rPr>
          <w:noProof/>
        </w:rPr>
        <w:t xml:space="preserve"> and the</w:t>
      </w:r>
      <w:r w:rsidR="00412E95">
        <w:rPr>
          <w:noProof/>
        </w:rPr>
        <w:t>ir</w:t>
      </w:r>
      <w:r w:rsidR="004D4CE5">
        <w:rPr>
          <w:noProof/>
        </w:rPr>
        <w:t xml:space="preserve"> eligibility. This is NOT displayed in the application</w:t>
      </w:r>
    </w:p>
    <w:p w:rsidR="00451830" w:rsidP="00412E95" w:rsidRDefault="002A63C2" w14:paraId="59EBA57A" w14:textId="77777777">
      <w:pPr>
        <w:jc w:val="center"/>
      </w:pPr>
      <w:r>
        <w:rPr>
          <w:noProof/>
        </w:rPr>
        <w:drawing>
          <wp:inline distT="0" distB="0" distL="0" distR="0" wp14:anchorId="5B994883" wp14:editId="227FBA36">
            <wp:extent cx="5080088" cy="4585648"/>
            <wp:effectExtent l="0" t="0" r="635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8263" cy="4593028"/>
                    </a:xfrm>
                    <a:prstGeom prst="rect">
                      <a:avLst/>
                    </a:prstGeom>
                  </pic:spPr>
                </pic:pic>
              </a:graphicData>
            </a:graphic>
          </wp:inline>
        </w:drawing>
      </w:r>
    </w:p>
    <w:p w:rsidRPr="00412E95" w:rsidR="00FD59FC" w:rsidP="00412E95" w:rsidRDefault="00412E95" w14:paraId="40380E84" w14:textId="77777777">
      <w:pPr>
        <w:jc w:val="center"/>
        <w:rPr>
          <w:b/>
          <w:sz w:val="18"/>
        </w:rPr>
      </w:pPr>
      <w:r w:rsidRPr="00412E95">
        <w:rPr>
          <w:b/>
          <w:sz w:val="18"/>
        </w:rPr>
        <w:lastRenderedPageBreak/>
        <w:t>Table:</w:t>
      </w:r>
      <w:r w:rsidRPr="00412E95" w:rsidR="00FD59FC">
        <w:rPr>
          <w:b/>
          <w:sz w:val="18"/>
        </w:rPr>
        <w:t xml:space="preserve"> Site Type &amp; Sub Site Type </w:t>
      </w:r>
      <w:r w:rsidRPr="00412E95">
        <w:rPr>
          <w:b/>
          <w:sz w:val="18"/>
        </w:rPr>
        <w:t>Eligibility</w:t>
      </w:r>
    </w:p>
    <w:p w:rsidR="004D4CE5" w:rsidP="004D4CE5" w:rsidRDefault="004D4CE5" w14:paraId="4191A596" w14:textId="77777777">
      <w:pPr>
        <w:ind w:firstLine="720"/>
      </w:pPr>
      <w:r>
        <w:t xml:space="preserve">Note: See </w:t>
      </w:r>
      <w:hyperlink w:history="1" w:anchor="SiteTypes">
        <w:r w:rsidRPr="00FD59FC">
          <w:rPr>
            <w:rStyle w:val="Hyperlink"/>
          </w:rPr>
          <w:t>appendix</w:t>
        </w:r>
      </w:hyperlink>
      <w:r>
        <w:t xml:space="preserve"> to view all Site Type/ Sub Site Type Drop down menus</w:t>
      </w:r>
    </w:p>
    <w:p w:rsidR="005F7679" w:rsidP="005F7679" w:rsidRDefault="005F7679" w14:paraId="0B8A37D9" w14:textId="77777777">
      <w:pPr>
        <w:pStyle w:val="NoSpacing"/>
      </w:pPr>
      <w:r w:rsidRPr="00F23BD2">
        <w:t>Based on the site type and</w:t>
      </w:r>
      <w:r>
        <w:t>/or</w:t>
      </w:r>
      <w:r w:rsidRPr="00F23BD2">
        <w:t xml:space="preserve"> sub site type</w:t>
      </w:r>
      <w:r>
        <w:t xml:space="preserve"> </w:t>
      </w:r>
      <w:r w:rsidRPr="00F23BD2">
        <w:t>will determine if the site is:</w:t>
      </w:r>
    </w:p>
    <w:p w:rsidRPr="0041643D" w:rsidR="005F7679" w:rsidP="005F7679" w:rsidRDefault="005F7679" w14:paraId="508D36D4" w14:textId="77777777">
      <w:pPr>
        <w:pStyle w:val="NoSpacing"/>
        <w:rPr>
          <w:sz w:val="8"/>
        </w:rPr>
      </w:pPr>
    </w:p>
    <w:p w:rsidR="005F7679" w:rsidP="005F7679" w:rsidRDefault="005F7679" w14:paraId="547D494B" w14:textId="77777777">
      <w:pPr>
        <w:pStyle w:val="NoSpacing"/>
      </w:pPr>
      <w:r>
        <w:t>1</w:t>
      </w:r>
      <w:r w:rsidRPr="00F23BD2">
        <w:t xml:space="preserve"> </w:t>
      </w:r>
      <w:r>
        <w:t>– Eligible</w:t>
      </w:r>
    </w:p>
    <w:p w:rsidRPr="0041643D" w:rsidR="005F7679" w:rsidP="005F7679" w:rsidRDefault="005F7679" w14:paraId="657199C3" w14:textId="77777777">
      <w:pPr>
        <w:pStyle w:val="NoSpacing"/>
        <w:rPr>
          <w:sz w:val="8"/>
        </w:rPr>
      </w:pPr>
      <w:r>
        <w:t xml:space="preserve"> </w:t>
      </w:r>
    </w:p>
    <w:p w:rsidR="005F7679" w:rsidP="005F7679" w:rsidRDefault="005F7679" w14:paraId="5224ADAC" w14:textId="77777777">
      <w:pPr>
        <w:pStyle w:val="NoSpacing"/>
      </w:pPr>
      <w:r>
        <w:t xml:space="preserve">2 - </w:t>
      </w:r>
      <w:r w:rsidRPr="00F23BD2">
        <w:t xml:space="preserve">Not Eligible </w:t>
      </w:r>
    </w:p>
    <w:p w:rsidRPr="0041643D" w:rsidR="005F7679" w:rsidP="005F7679" w:rsidRDefault="005F7679" w14:paraId="64278589" w14:textId="77777777">
      <w:pPr>
        <w:pStyle w:val="NoSpacing"/>
        <w:rPr>
          <w:sz w:val="8"/>
        </w:rPr>
      </w:pPr>
    </w:p>
    <w:p w:rsidR="005F7679" w:rsidP="005F7679" w:rsidRDefault="005F7679" w14:paraId="5B3AC1BE" w14:textId="77777777">
      <w:pPr>
        <w:pStyle w:val="NoSpacing"/>
      </w:pPr>
      <w:r>
        <w:t xml:space="preserve">3 - </w:t>
      </w:r>
      <w:r w:rsidRPr="00F23BD2">
        <w:t xml:space="preserve">Eligible for automatic approval </w:t>
      </w:r>
    </w:p>
    <w:p w:rsidR="005F7679" w:rsidP="005F7679" w:rsidRDefault="005F7679" w14:paraId="78278237" w14:textId="77777777">
      <w:pPr>
        <w:rPr>
          <w:noProof/>
        </w:rPr>
      </w:pPr>
    </w:p>
    <w:p w:rsidR="005F7679" w:rsidP="005F7679" w:rsidRDefault="005F7679" w14:paraId="1EBB8346" w14:textId="77777777">
      <w:pPr>
        <w:rPr>
          <w:noProof/>
        </w:rPr>
      </w:pPr>
      <w:r>
        <w:rPr>
          <w:noProof/>
        </w:rPr>
        <w:t>Eligible sites will display a section of questions</w:t>
      </w:r>
    </w:p>
    <w:p w:rsidR="005F7679" w:rsidP="005F7679" w:rsidRDefault="005F7679" w14:paraId="1AA7E1AF" w14:textId="77777777">
      <w:pPr>
        <w:rPr>
          <w:noProof/>
        </w:rPr>
      </w:pPr>
      <w:r>
        <w:rPr>
          <w:noProof/>
        </w:rPr>
        <w:t>Not Eligible sites will display a “This site is not Eligible Message”</w:t>
      </w:r>
    </w:p>
    <w:p w:rsidR="005F7679" w:rsidP="005F7679" w:rsidRDefault="005F7679" w14:paraId="3589B477" w14:textId="77777777">
      <w:r>
        <w:rPr>
          <w:noProof/>
        </w:rPr>
        <w:t>Eligible for automactic approval will display a “</w:t>
      </w:r>
      <w:r w:rsidRPr="00F23BD2">
        <w:t xml:space="preserve">Eligible for automatic approval </w:t>
      </w:r>
      <w:r>
        <w:t>Message”</w:t>
      </w:r>
    </w:p>
    <w:p w:rsidR="004D4CE5" w:rsidRDefault="004D4CE5" w14:paraId="7EDD146A" w14:textId="77777777"/>
    <w:p w:rsidR="002911B4" w:rsidP="002A63C2" w:rsidRDefault="002911B4" w14:paraId="026528E3" w14:textId="77777777">
      <w:pPr>
        <w:pStyle w:val="NoSpacing"/>
      </w:pPr>
    </w:p>
    <w:p w:rsidR="002911B4" w:rsidP="002A63C2" w:rsidRDefault="002911B4" w14:paraId="7DDE4209" w14:textId="77777777">
      <w:pPr>
        <w:pStyle w:val="NoSpacing"/>
      </w:pPr>
    </w:p>
    <w:p w:rsidR="00095C76" w:rsidRDefault="00095C76" w14:paraId="52984E9A" w14:textId="77777777"/>
    <w:p w:rsidR="002A63C2" w:rsidRDefault="002A63C2" w14:paraId="380C5A1D" w14:textId="77777777">
      <w:r>
        <w:t>Eligible</w:t>
      </w:r>
      <w:r w:rsidR="00C1240B">
        <w:t xml:space="preserve"> Site Type/Sub Site Type Q</w:t>
      </w:r>
      <w:r>
        <w:t>uestions</w:t>
      </w:r>
    </w:p>
    <w:p w:rsidR="00107837" w:rsidP="00FA0DAF" w:rsidRDefault="002A63C2" w14:paraId="4CE9E127" w14:textId="77777777">
      <w:pPr>
        <w:jc w:val="center"/>
      </w:pPr>
      <w:r>
        <w:rPr>
          <w:noProof/>
        </w:rPr>
        <w:drawing>
          <wp:inline distT="0" distB="0" distL="0" distR="0" wp14:anchorId="19175D52" wp14:editId="3063D301">
            <wp:extent cx="5520520" cy="4639360"/>
            <wp:effectExtent l="0" t="0" r="444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3387"/>
                    <a:stretch/>
                  </pic:blipFill>
                  <pic:spPr bwMode="auto">
                    <a:xfrm>
                      <a:off x="0" y="0"/>
                      <a:ext cx="5520520" cy="4639360"/>
                    </a:xfrm>
                    <a:prstGeom prst="rect">
                      <a:avLst/>
                    </a:prstGeom>
                    <a:ln>
                      <a:noFill/>
                    </a:ln>
                    <a:extLst>
                      <a:ext uri="{53640926-AAD7-44D8-BBD7-CCE9431645EC}">
                        <a14:shadowObscured xmlns:a14="http://schemas.microsoft.com/office/drawing/2010/main"/>
                      </a:ext>
                    </a:extLst>
                  </pic:spPr>
                </pic:pic>
              </a:graphicData>
            </a:graphic>
          </wp:inline>
        </w:drawing>
      </w:r>
    </w:p>
    <w:p w:rsidR="00107837" w:rsidRDefault="002911B4" w14:paraId="436F6E1C" w14:textId="77777777">
      <w:pPr>
        <w:rPr>
          <w:noProof/>
        </w:rPr>
      </w:pPr>
      <w:r>
        <w:rPr>
          <w:noProof/>
        </w:rPr>
        <w:lastRenderedPageBreak/>
        <w:t>Not Eligible sites will display a “This site is not Eligible Message”</w:t>
      </w:r>
    </w:p>
    <w:p w:rsidR="002911B4" w:rsidP="00412E95" w:rsidRDefault="002911B4" w14:paraId="24DFF2F4" w14:textId="77777777">
      <w:pPr>
        <w:pStyle w:val="NoSpacing"/>
        <w:jc w:val="center"/>
      </w:pPr>
      <w:r>
        <w:rPr>
          <w:noProof/>
          <w:lang w:eastAsia="en-US"/>
        </w:rPr>
        <w:drawing>
          <wp:inline distT="0" distB="0" distL="0" distR="0" wp14:anchorId="00A29A65" wp14:editId="7909BDAD">
            <wp:extent cx="5472516" cy="975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9149" cy="994829"/>
                    </a:xfrm>
                    <a:prstGeom prst="rect">
                      <a:avLst/>
                    </a:prstGeom>
                  </pic:spPr>
                </pic:pic>
              </a:graphicData>
            </a:graphic>
          </wp:inline>
        </w:drawing>
      </w:r>
    </w:p>
    <w:p w:rsidR="002911B4" w:rsidP="002911B4" w:rsidRDefault="002911B4" w14:paraId="3E7838C2" w14:textId="77777777">
      <w:pPr>
        <w:pStyle w:val="NoSpacing"/>
      </w:pPr>
    </w:p>
    <w:p w:rsidR="002911B4" w:rsidP="002911B4" w:rsidRDefault="002911B4" w14:paraId="25263435" w14:textId="77777777">
      <w:pPr>
        <w:rPr>
          <w:noProof/>
        </w:rPr>
      </w:pPr>
      <w:r w:rsidRPr="00F23BD2">
        <w:rPr>
          <w:noProof/>
        </w:rPr>
        <w:t xml:space="preserve">Eligible for automatic approval </w:t>
      </w:r>
      <w:r>
        <w:rPr>
          <w:noProof/>
        </w:rPr>
        <w:t>Message</w:t>
      </w:r>
    </w:p>
    <w:p w:rsidR="002911B4" w:rsidP="00412E95" w:rsidRDefault="002911B4" w14:paraId="45ADA4E7" w14:textId="77777777">
      <w:pPr>
        <w:jc w:val="center"/>
        <w:rPr>
          <w:noProof/>
        </w:rPr>
      </w:pPr>
      <w:r>
        <w:rPr>
          <w:noProof/>
        </w:rPr>
        <w:drawing>
          <wp:inline distT="0" distB="0" distL="0" distR="0" wp14:anchorId="05BE7D67" wp14:editId="77DD987B">
            <wp:extent cx="5471655" cy="105770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8788" r="1567"/>
                    <a:stretch/>
                  </pic:blipFill>
                  <pic:spPr bwMode="auto">
                    <a:xfrm>
                      <a:off x="0" y="0"/>
                      <a:ext cx="5511427" cy="1065389"/>
                    </a:xfrm>
                    <a:prstGeom prst="rect">
                      <a:avLst/>
                    </a:prstGeom>
                    <a:ln>
                      <a:noFill/>
                    </a:ln>
                    <a:extLst>
                      <a:ext uri="{53640926-AAD7-44D8-BBD7-CCE9431645EC}">
                        <a14:shadowObscured xmlns:a14="http://schemas.microsoft.com/office/drawing/2010/main"/>
                      </a:ext>
                    </a:extLst>
                  </pic:spPr>
                </pic:pic>
              </a:graphicData>
            </a:graphic>
          </wp:inline>
        </w:drawing>
      </w:r>
    </w:p>
    <w:p w:rsidR="00FA0DAF" w:rsidRDefault="00FA0DAF" w14:paraId="319C0EFB" w14:textId="77777777">
      <w:pPr>
        <w:rPr>
          <w:noProof/>
        </w:rPr>
      </w:pPr>
    </w:p>
    <w:p w:rsidR="00FA0DAF" w:rsidRDefault="00FA0DAF" w14:paraId="4AF77D96" w14:textId="77777777">
      <w:pPr>
        <w:rPr>
          <w:noProof/>
        </w:rPr>
      </w:pPr>
    </w:p>
    <w:p w:rsidR="00107837" w:rsidRDefault="009E2F2B" w14:paraId="1399CB7F" w14:textId="77777777">
      <w:pPr>
        <w:rPr>
          <w:noProof/>
        </w:rPr>
      </w:pPr>
      <w:r>
        <w:rPr>
          <w:noProof/>
        </w:rPr>
        <w:t>Message displays when answering “</w:t>
      </w:r>
      <w:r w:rsidR="002911B4">
        <w:rPr>
          <w:noProof/>
        </w:rPr>
        <w:t>Yes</w:t>
      </w:r>
      <w:r>
        <w:rPr>
          <w:noProof/>
        </w:rPr>
        <w:t>” to the question</w:t>
      </w:r>
      <w:r w:rsidR="002911B4">
        <w:rPr>
          <w:noProof/>
        </w:rPr>
        <w:t xml:space="preserve"> #5</w:t>
      </w:r>
      <w:r>
        <w:rPr>
          <w:noProof/>
        </w:rPr>
        <w:t xml:space="preserve"> regarding denying services to an individaul based on inability to pay</w:t>
      </w:r>
    </w:p>
    <w:p w:rsidR="00E74FAC" w:rsidP="00412E95" w:rsidRDefault="002911B4" w14:paraId="0E207F1D" w14:textId="77777777">
      <w:pPr>
        <w:jc w:val="center"/>
        <w:rPr>
          <w:noProof/>
        </w:rPr>
      </w:pPr>
      <w:r>
        <w:rPr>
          <w:noProof/>
        </w:rPr>
        <w:drawing>
          <wp:inline distT="0" distB="0" distL="0" distR="0" wp14:anchorId="0B2F8C24" wp14:editId="3A1FF275">
            <wp:extent cx="5561463" cy="573377"/>
            <wp:effectExtent l="0" t="0" r="127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28994" cy="580339"/>
                    </a:xfrm>
                    <a:prstGeom prst="rect">
                      <a:avLst/>
                    </a:prstGeom>
                  </pic:spPr>
                </pic:pic>
              </a:graphicData>
            </a:graphic>
          </wp:inline>
        </w:drawing>
      </w:r>
    </w:p>
    <w:p w:rsidR="00095C76" w:rsidP="00412E95" w:rsidRDefault="009E2F2B" w14:paraId="0FB922F3" w14:textId="77777777">
      <w:pPr>
        <w:jc w:val="center"/>
        <w:rPr>
          <w:noProof/>
        </w:rPr>
      </w:pPr>
      <w:r>
        <w:rPr>
          <w:noProof/>
        </w:rPr>
        <w:drawing>
          <wp:inline distT="0" distB="0" distL="0" distR="0" wp14:anchorId="76A540E0" wp14:editId="3CB6D16E">
            <wp:extent cx="5520519" cy="1554120"/>
            <wp:effectExtent l="0" t="0" r="444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8439" cy="1559165"/>
                    </a:xfrm>
                    <a:prstGeom prst="rect">
                      <a:avLst/>
                    </a:prstGeom>
                  </pic:spPr>
                </pic:pic>
              </a:graphicData>
            </a:graphic>
          </wp:inline>
        </w:drawing>
      </w:r>
    </w:p>
    <w:p w:rsidR="00095C76" w:rsidRDefault="00095C76" w14:paraId="4C7E8C95" w14:textId="77777777">
      <w:pPr>
        <w:rPr>
          <w:noProof/>
        </w:rPr>
      </w:pPr>
      <w:r>
        <w:rPr>
          <w:noProof/>
        </w:rPr>
        <w:t>The Tool Tips for the Instructions Page is the same of all applications that display these questions</w:t>
      </w:r>
    </w:p>
    <w:p w:rsidR="00107837" w:rsidP="00412E95" w:rsidRDefault="00107837" w14:paraId="2DE414D5" w14:textId="77777777">
      <w:pPr>
        <w:jc w:val="center"/>
        <w:rPr>
          <w:noProof/>
        </w:rPr>
      </w:pPr>
      <w:r>
        <w:rPr>
          <w:noProof/>
        </w:rPr>
        <w:drawing>
          <wp:inline distT="0" distB="0" distL="0" distR="0" wp14:anchorId="4C8D2CC5" wp14:editId="5EFB6A2A">
            <wp:extent cx="6223379" cy="1484036"/>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8496" cy="1501948"/>
                    </a:xfrm>
                    <a:prstGeom prst="rect">
                      <a:avLst/>
                    </a:prstGeom>
                  </pic:spPr>
                </pic:pic>
              </a:graphicData>
            </a:graphic>
          </wp:inline>
        </w:drawing>
      </w:r>
    </w:p>
    <w:p w:rsidR="00107837" w:rsidRDefault="00107837" w14:paraId="22000E04" w14:textId="77777777">
      <w:pPr>
        <w:rPr>
          <w:noProof/>
        </w:rPr>
      </w:pPr>
    </w:p>
    <w:p w:rsidR="00107837" w:rsidRDefault="00107837" w14:paraId="772672BC" w14:textId="77777777">
      <w:pPr>
        <w:rPr>
          <w:noProof/>
        </w:rPr>
      </w:pPr>
    </w:p>
    <w:p w:rsidR="00FA0DAF" w:rsidRDefault="00FA0DAF" w14:paraId="190C9AD9" w14:textId="77777777">
      <w:pPr>
        <w:rPr>
          <w:noProof/>
        </w:rPr>
      </w:pPr>
    </w:p>
    <w:p w:rsidR="00FA0DAF" w:rsidRDefault="00FA0DAF" w14:paraId="139D36C0" w14:textId="77777777">
      <w:pPr>
        <w:rPr>
          <w:noProof/>
        </w:rPr>
      </w:pPr>
    </w:p>
    <w:p w:rsidR="00FA0DAF" w:rsidRDefault="00FA0DAF" w14:paraId="114A14E8" w14:textId="77777777">
      <w:pPr>
        <w:rPr>
          <w:noProof/>
        </w:rPr>
      </w:pPr>
    </w:p>
    <w:p w:rsidR="00FA0DAF" w:rsidRDefault="00FA0DAF" w14:paraId="6210C1C0" w14:textId="77777777">
      <w:pPr>
        <w:rPr>
          <w:noProof/>
        </w:rPr>
      </w:pPr>
    </w:p>
    <w:p w:rsidR="00FA0DAF" w:rsidRDefault="00FA0DAF" w14:paraId="37E5C8CE" w14:textId="77777777">
      <w:pPr>
        <w:rPr>
          <w:noProof/>
        </w:rPr>
      </w:pPr>
    </w:p>
    <w:p w:rsidR="00FA0DAF" w:rsidRDefault="00FA0DAF" w14:paraId="05554973" w14:textId="77777777">
      <w:pPr>
        <w:rPr>
          <w:noProof/>
        </w:rPr>
      </w:pPr>
    </w:p>
    <w:p w:rsidR="00FA0DAF" w:rsidRDefault="00FA0DAF" w14:paraId="33EF869D" w14:textId="77777777">
      <w:pPr>
        <w:rPr>
          <w:noProof/>
        </w:rPr>
      </w:pPr>
    </w:p>
    <w:p w:rsidR="00FA0DAF" w:rsidRDefault="00FA0DAF" w14:paraId="070BF39B" w14:textId="77777777">
      <w:pPr>
        <w:rPr>
          <w:noProof/>
        </w:rPr>
      </w:pPr>
    </w:p>
    <w:p w:rsidR="00FA0DAF" w:rsidRDefault="00FA0DAF" w14:paraId="708D281E" w14:textId="77777777">
      <w:pPr>
        <w:rPr>
          <w:noProof/>
        </w:rPr>
      </w:pPr>
    </w:p>
    <w:p w:rsidR="00FA0DAF" w:rsidRDefault="00FA0DAF" w14:paraId="72490A8B" w14:textId="77777777">
      <w:pPr>
        <w:rPr>
          <w:noProof/>
        </w:rPr>
      </w:pPr>
    </w:p>
    <w:p w:rsidRPr="00E74FAC" w:rsidR="00A176A7" w:rsidRDefault="00A176A7" w14:paraId="77267C3D" w14:textId="77777777">
      <w:pPr>
        <w:rPr>
          <w:b/>
        </w:rPr>
      </w:pPr>
    </w:p>
    <w:p w:rsidR="00412E95" w:rsidRDefault="0063599B" w14:paraId="1A793935" w14:textId="77777777">
      <w:pPr>
        <w:rPr>
          <w:noProof/>
        </w:rPr>
      </w:pPr>
      <w:bookmarkStart w:name="_Toc27148898" w:id="3"/>
      <w:r w:rsidRPr="004D4CE5">
        <w:rPr>
          <w:rStyle w:val="Heading1Char"/>
        </w:rPr>
        <w:t>Section 1. General Information</w:t>
      </w:r>
      <w:bookmarkEnd w:id="3"/>
      <w:r w:rsidRPr="00095C76" w:rsidR="00095C76">
        <w:rPr>
          <w:noProof/>
        </w:rPr>
        <w:t xml:space="preserve"> </w:t>
      </w:r>
    </w:p>
    <w:p w:rsidR="00A176A7" w:rsidP="00412E95" w:rsidRDefault="00FA0DAF" w14:paraId="37946246" w14:textId="77777777">
      <w:pPr>
        <w:jc w:val="center"/>
      </w:pPr>
      <w:r>
        <w:rPr>
          <w:noProof/>
        </w:rPr>
        <w:lastRenderedPageBreak/>
        <w:drawing>
          <wp:anchor distT="0" distB="0" distL="114300" distR="114300" simplePos="0" relativeHeight="251686912" behindDoc="0" locked="0" layoutInCell="1" allowOverlap="1" wp14:editId="127295FE" wp14:anchorId="6E24BCF9">
            <wp:simplePos x="0" y="0"/>
            <wp:positionH relativeFrom="column">
              <wp:posOffset>2218331</wp:posOffset>
            </wp:positionH>
            <wp:positionV relativeFrom="paragraph">
              <wp:posOffset>4018639</wp:posOffset>
            </wp:positionV>
            <wp:extent cx="1001864" cy="860756"/>
            <wp:effectExtent l="0" t="0" r="8255" b="0"/>
            <wp:wrapNone/>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4">
                      <a:extLst>
                        <a:ext uri="{28A0092B-C50C-407E-A947-70E740481C1C}">
                          <a14:useLocalDpi xmlns:a14="http://schemas.microsoft.com/office/drawing/2010/main" val="0"/>
                        </a:ext>
                      </a:extLst>
                    </a:blip>
                    <a:srcRect l="43653" t="56238" r="49000" b="32109"/>
                    <a:stretch/>
                  </pic:blipFill>
                  <pic:spPr>
                    <a:xfrm>
                      <a:off x="0" y="0"/>
                      <a:ext cx="1001864" cy="860756"/>
                    </a:xfrm>
                    <a:prstGeom prst="rect">
                      <a:avLst/>
                    </a:prstGeom>
                  </pic:spPr>
                </pic:pic>
              </a:graphicData>
            </a:graphic>
            <wp14:sizeRelH relativeFrom="page">
              <wp14:pctWidth>0</wp14:pctWidth>
            </wp14:sizeRelH>
            <wp14:sizeRelV relativeFrom="page">
              <wp14:pctHeight>0</wp14:pctHeight>
            </wp14:sizeRelV>
          </wp:anchor>
        </w:drawing>
      </w:r>
      <w:r w:rsidR="00095C76">
        <w:rPr>
          <w:noProof/>
        </w:rPr>
        <w:drawing>
          <wp:inline distT="0" distB="0" distL="0" distR="0" wp14:anchorId="50F0FCBA" wp14:editId="481C420A">
            <wp:extent cx="5493224" cy="60654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697" cy="6069269"/>
                    </a:xfrm>
                    <a:prstGeom prst="rect">
                      <a:avLst/>
                    </a:prstGeom>
                  </pic:spPr>
                </pic:pic>
              </a:graphicData>
            </a:graphic>
          </wp:inline>
        </w:drawing>
      </w:r>
    </w:p>
    <w:p w:rsidR="00A176A7" w:rsidRDefault="0063599B" w14:paraId="528ADDDD" w14:textId="77777777">
      <w:pPr>
        <w:rPr>
          <w:noProof/>
        </w:rPr>
      </w:pPr>
      <w:r>
        <w:rPr>
          <w:noProof/>
        </w:rPr>
        <w:drawing>
          <wp:anchor distT="0" distB="0" distL="114300" distR="114300" simplePos="0" relativeHeight="251675648" behindDoc="0" locked="0" layoutInCell="1" allowOverlap="1" wp14:editId="473BF43C" wp14:anchorId="7F1E44A2">
            <wp:simplePos x="0" y="0"/>
            <wp:positionH relativeFrom="column">
              <wp:posOffset>3165475</wp:posOffset>
            </wp:positionH>
            <wp:positionV relativeFrom="paragraph">
              <wp:posOffset>287020</wp:posOffset>
            </wp:positionV>
            <wp:extent cx="2482850" cy="124142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257" t="32741" r="44444" b="48522"/>
                    <a:stretch/>
                  </pic:blipFill>
                  <pic:spPr bwMode="auto">
                    <a:xfrm>
                      <a:off x="0" y="0"/>
                      <a:ext cx="2482850"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76A7">
        <w:t>Site Name Tool Tip-</w:t>
      </w:r>
      <w:r>
        <w:tab/>
      </w:r>
      <w:r>
        <w:tab/>
      </w:r>
      <w:r>
        <w:tab/>
      </w:r>
      <w:r>
        <w:tab/>
      </w:r>
      <w:r>
        <w:tab/>
      </w:r>
      <w:r>
        <w:rPr>
          <w:noProof/>
        </w:rPr>
        <w:t>Site Wed Address Tool Tip-</w:t>
      </w:r>
    </w:p>
    <w:p w:rsidR="00A176A7" w:rsidRDefault="00A176A7" w14:paraId="346E373C" w14:textId="77777777">
      <w:r>
        <w:rPr>
          <w:noProof/>
        </w:rPr>
        <w:drawing>
          <wp:inline distT="0" distB="0" distL="0" distR="0" wp14:anchorId="62158586" wp14:editId="6EB05CD0">
            <wp:extent cx="2424377" cy="3111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440" t="41026" r="46581" b="54240"/>
                    <a:stretch/>
                  </pic:blipFill>
                  <pic:spPr bwMode="auto">
                    <a:xfrm>
                      <a:off x="0" y="0"/>
                      <a:ext cx="2426154" cy="311378"/>
                    </a:xfrm>
                    <a:prstGeom prst="rect">
                      <a:avLst/>
                    </a:prstGeom>
                    <a:ln>
                      <a:noFill/>
                    </a:ln>
                    <a:extLst>
                      <a:ext uri="{53640926-AAD7-44D8-BBD7-CCE9431645EC}">
                        <a14:shadowObscured xmlns:a14="http://schemas.microsoft.com/office/drawing/2010/main"/>
                      </a:ext>
                    </a:extLst>
                  </pic:spPr>
                </pic:pic>
              </a:graphicData>
            </a:graphic>
          </wp:inline>
        </w:drawing>
      </w:r>
    </w:p>
    <w:p w:rsidR="00F95B5F" w:rsidRDefault="00F95B5F" w14:paraId="0349CB5F" w14:textId="77777777">
      <w:r>
        <w:t>Also Known as/Doing Business as Alias Tool Tip-</w:t>
      </w:r>
    </w:p>
    <w:p w:rsidR="00A176A7" w:rsidRDefault="00A176A7" w14:paraId="410BB56E" w14:textId="77777777">
      <w:r>
        <w:rPr>
          <w:noProof/>
        </w:rPr>
        <w:drawing>
          <wp:inline distT="0" distB="0" distL="0" distR="0" wp14:anchorId="7EE5906B" wp14:editId="47E258A0">
            <wp:extent cx="2557780" cy="304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40705" t="45042" r="38996" b="50493"/>
                    <a:stretch/>
                  </pic:blipFill>
                  <pic:spPr bwMode="auto">
                    <a:xfrm>
                      <a:off x="0" y="0"/>
                      <a:ext cx="2557780" cy="304800"/>
                    </a:xfrm>
                    <a:prstGeom prst="rect">
                      <a:avLst/>
                    </a:prstGeom>
                    <a:ln>
                      <a:noFill/>
                    </a:ln>
                    <a:extLst>
                      <a:ext uri="{53640926-AAD7-44D8-BBD7-CCE9431645EC}">
                        <a14:shadowObscured xmlns:a14="http://schemas.microsoft.com/office/drawing/2010/main"/>
                      </a:ext>
                    </a:extLst>
                  </pic:spPr>
                </pic:pic>
              </a:graphicData>
            </a:graphic>
          </wp:inline>
        </w:drawing>
      </w:r>
    </w:p>
    <w:p w:rsidR="00C1240B" w:rsidRDefault="00C1240B" w14:paraId="793C2676" w14:textId="77777777"/>
    <w:p w:rsidR="00554481" w:rsidRDefault="00554481" w14:paraId="139C641F" w14:textId="77777777"/>
    <w:p w:rsidRPr="00020C11" w:rsidR="00412E95" w:rsidP="00020C11" w:rsidRDefault="0063599B" w14:paraId="71B9B86C" w14:textId="77777777">
      <w:pPr>
        <w:rPr>
          <w:rStyle w:val="Heading1Char"/>
        </w:rPr>
      </w:pPr>
      <w:bookmarkStart w:name="_Toc27148899" w:id="4"/>
      <w:r w:rsidRPr="00020C11">
        <w:rPr>
          <w:rStyle w:val="Heading1Char"/>
        </w:rPr>
        <w:t>Section 2. Site Location</w:t>
      </w:r>
      <w:bookmarkEnd w:id="4"/>
    </w:p>
    <w:p w:rsidR="00A03EB0" w:rsidP="00412E95" w:rsidRDefault="00A03EB0" w14:paraId="7CE50C27" w14:textId="77777777">
      <w:pPr>
        <w:jc w:val="center"/>
      </w:pPr>
      <w:r>
        <w:rPr>
          <w:noProof/>
        </w:rPr>
        <w:lastRenderedPageBreak/>
        <w:drawing>
          <wp:inline distT="0" distB="0" distL="0" distR="0" wp14:anchorId="516EC06D" wp14:editId="20D8E852">
            <wp:extent cx="5445457" cy="1591749"/>
            <wp:effectExtent l="0" t="0" r="317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58331" cy="1595512"/>
                    </a:xfrm>
                    <a:prstGeom prst="rect">
                      <a:avLst/>
                    </a:prstGeom>
                  </pic:spPr>
                </pic:pic>
              </a:graphicData>
            </a:graphic>
          </wp:inline>
        </w:drawing>
      </w:r>
    </w:p>
    <w:p w:rsidR="00A03EB0" w:rsidRDefault="00A03EB0" w14:paraId="7A103D5C" w14:textId="77777777">
      <w:r>
        <w:t xml:space="preserve">Screen below appears </w:t>
      </w:r>
      <w:r w:rsidR="007E59D5">
        <w:t>when selecting</w:t>
      </w:r>
      <w:r>
        <w:t xml:space="preserve"> “This is My Site”</w:t>
      </w:r>
    </w:p>
    <w:p w:rsidR="00A03EB0" w:rsidP="00412E95" w:rsidRDefault="00A03EB0" w14:paraId="5C0EE2BD" w14:textId="77777777">
      <w:pPr>
        <w:jc w:val="center"/>
      </w:pPr>
      <w:r>
        <w:rPr>
          <w:noProof/>
        </w:rPr>
        <w:drawing>
          <wp:inline distT="0" distB="0" distL="0" distR="0" wp14:anchorId="3C5559A5" wp14:editId="315CF033">
            <wp:extent cx="5479576" cy="2364531"/>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5187" cy="2366952"/>
                    </a:xfrm>
                    <a:prstGeom prst="rect">
                      <a:avLst/>
                    </a:prstGeom>
                  </pic:spPr>
                </pic:pic>
              </a:graphicData>
            </a:graphic>
          </wp:inline>
        </w:drawing>
      </w:r>
    </w:p>
    <w:p w:rsidR="00412E95" w:rsidRDefault="00412E95" w14:paraId="421D514A" w14:textId="77777777"/>
    <w:p w:rsidR="00412E95" w:rsidRDefault="00412E95" w14:paraId="79C45B8C" w14:textId="77777777"/>
    <w:p w:rsidR="00412E95" w:rsidRDefault="00412E95" w14:paraId="7CF8F7A0" w14:textId="77777777"/>
    <w:p w:rsidR="00412E95" w:rsidRDefault="00412E95" w14:paraId="7640B95F" w14:textId="77777777"/>
    <w:p w:rsidR="00412E95" w:rsidRDefault="00412E95" w14:paraId="2C146248" w14:textId="77777777"/>
    <w:p w:rsidR="00412E95" w:rsidRDefault="00412E95" w14:paraId="250B25DF" w14:textId="77777777"/>
    <w:p w:rsidR="00412E95" w:rsidRDefault="00412E95" w14:paraId="37B89AF4" w14:textId="77777777"/>
    <w:p w:rsidR="00412E95" w:rsidRDefault="00412E95" w14:paraId="401D4C4C" w14:textId="77777777"/>
    <w:p w:rsidR="00412E95" w:rsidRDefault="00412E95" w14:paraId="3F04C84A" w14:textId="77777777"/>
    <w:p w:rsidR="00412E95" w:rsidRDefault="00412E95" w14:paraId="3584A011" w14:textId="77777777"/>
    <w:p w:rsidR="00412E95" w:rsidRDefault="00412E95" w14:paraId="3BFD7635" w14:textId="77777777"/>
    <w:p w:rsidR="00412E95" w:rsidRDefault="00412E95" w14:paraId="05AC946B" w14:textId="77777777"/>
    <w:p w:rsidR="00020C11" w:rsidRDefault="00020C11" w14:paraId="48C67316" w14:textId="77777777"/>
    <w:p w:rsidR="00412E95" w:rsidRDefault="00C1240B" w14:paraId="0039DEE6" w14:textId="77777777">
      <w:r>
        <w:t>This screen</w:t>
      </w:r>
      <w:r w:rsidR="00A03EB0">
        <w:t xml:space="preserve"> is </w:t>
      </w:r>
      <w:r>
        <w:t>displayed</w:t>
      </w:r>
      <w:r w:rsidR="00A03EB0">
        <w:t xml:space="preserve"> when </w:t>
      </w:r>
      <w:r w:rsidR="007E59D5">
        <w:t>selecting “My Site</w:t>
      </w:r>
      <w:r w:rsidR="00A316AC">
        <w:t xml:space="preserve"> is Not</w:t>
      </w:r>
      <w:r w:rsidRPr="00A316AC" w:rsidR="00A316AC">
        <w:t xml:space="preserve"> </w:t>
      </w:r>
      <w:r w:rsidR="00A316AC">
        <w:t>Listed”</w:t>
      </w:r>
    </w:p>
    <w:p w:rsidR="00A03EB0" w:rsidP="00412E95" w:rsidRDefault="00A316AC" w14:paraId="4728D11B" w14:textId="77777777">
      <w:pPr>
        <w:jc w:val="center"/>
      </w:pPr>
      <w:r>
        <w:rPr>
          <w:noProof/>
        </w:rPr>
        <w:lastRenderedPageBreak/>
        <w:drawing>
          <wp:inline distT="0" distB="0" distL="0" distR="0" wp14:anchorId="5577A586" wp14:editId="6A15ED14">
            <wp:extent cx="5472752" cy="4132629"/>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81914" cy="4139547"/>
                    </a:xfrm>
                    <a:prstGeom prst="rect">
                      <a:avLst/>
                    </a:prstGeom>
                  </pic:spPr>
                </pic:pic>
              </a:graphicData>
            </a:graphic>
          </wp:inline>
        </w:drawing>
      </w:r>
    </w:p>
    <w:p w:rsidR="002964FC" w:rsidRDefault="002964FC" w14:paraId="03EAD174" w14:textId="77777777"/>
    <w:p w:rsidR="002964FC" w:rsidRDefault="002964FC" w14:paraId="62720C6E" w14:textId="77777777">
      <w:r>
        <w:t>The Comment box for question “Is this information correct” only appears if answered “No”.</w:t>
      </w:r>
    </w:p>
    <w:p w:rsidR="009E2F2B" w:rsidP="009E2F2B" w:rsidRDefault="009E2F2B" w14:paraId="4C53C821" w14:textId="77777777">
      <w:r>
        <w:t>Comment is required</w:t>
      </w:r>
    </w:p>
    <w:p w:rsidR="009E2F2B" w:rsidRDefault="009E2F2B" w14:paraId="4531709B" w14:textId="77777777">
      <w:r>
        <w:rPr>
          <w:noProof/>
        </w:rPr>
        <w:drawing>
          <wp:inline distT="0" distB="0" distL="0" distR="0" wp14:anchorId="66350B94" wp14:editId="1C0A1B83">
            <wp:extent cx="5943600" cy="3886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8620"/>
                    </a:xfrm>
                    <a:prstGeom prst="rect">
                      <a:avLst/>
                    </a:prstGeom>
                  </pic:spPr>
                </pic:pic>
              </a:graphicData>
            </a:graphic>
          </wp:inline>
        </w:drawing>
      </w:r>
    </w:p>
    <w:p w:rsidR="009E2F2B" w:rsidRDefault="009E2F2B" w14:paraId="14B9C340" w14:textId="77777777"/>
    <w:p w:rsidR="00445586" w:rsidRDefault="00445586" w14:paraId="35843908" w14:textId="77777777">
      <w:r>
        <w:t>Site Location Tool Tip-</w:t>
      </w:r>
    </w:p>
    <w:p w:rsidR="00F95B5F" w:rsidRDefault="00F95B5F" w14:paraId="2C8CA606" w14:textId="77777777">
      <w:r>
        <w:rPr>
          <w:noProof/>
        </w:rPr>
        <w:drawing>
          <wp:inline distT="0" distB="0" distL="0" distR="0" wp14:anchorId="4ACE35E6" wp14:editId="63F69311">
            <wp:extent cx="3144803" cy="9550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8178" t="54473" r="42117" b="34478"/>
                    <a:stretch/>
                  </pic:blipFill>
                  <pic:spPr bwMode="auto">
                    <a:xfrm>
                      <a:off x="0" y="0"/>
                      <a:ext cx="3173754" cy="963832"/>
                    </a:xfrm>
                    <a:prstGeom prst="rect">
                      <a:avLst/>
                    </a:prstGeom>
                    <a:ln>
                      <a:noFill/>
                    </a:ln>
                    <a:extLst>
                      <a:ext uri="{53640926-AAD7-44D8-BBD7-CCE9431645EC}">
                        <a14:shadowObscured xmlns:a14="http://schemas.microsoft.com/office/drawing/2010/main"/>
                      </a:ext>
                    </a:extLst>
                  </pic:spPr>
                </pic:pic>
              </a:graphicData>
            </a:graphic>
          </wp:inline>
        </w:drawing>
      </w:r>
    </w:p>
    <w:p w:rsidR="00F95B5F" w:rsidRDefault="00F95B5F" w14:paraId="2AC9FDE9" w14:textId="77777777"/>
    <w:p w:rsidR="00095C76" w:rsidRDefault="00095C76" w14:paraId="221EA34C" w14:textId="77777777">
      <w:pPr>
        <w:rPr>
          <w:noProof/>
        </w:rPr>
      </w:pPr>
    </w:p>
    <w:p w:rsidR="00095C76" w:rsidRDefault="00095C76" w14:paraId="0C6B514F" w14:textId="77777777">
      <w:pPr>
        <w:rPr>
          <w:noProof/>
        </w:rPr>
      </w:pPr>
    </w:p>
    <w:p w:rsidR="00095C76" w:rsidRDefault="00095C76" w14:paraId="0C1B0E1B" w14:textId="77777777">
      <w:pPr>
        <w:rPr>
          <w:noProof/>
        </w:rPr>
      </w:pPr>
    </w:p>
    <w:p w:rsidR="00412E95" w:rsidP="00412E95" w:rsidRDefault="00EF70C3" w14:paraId="04F8E373" w14:textId="77777777">
      <w:pPr>
        <w:rPr>
          <w:rStyle w:val="Heading1Char"/>
        </w:rPr>
      </w:pPr>
      <w:bookmarkStart w:name="_Toc27148900" w:id="5"/>
      <w:r w:rsidRPr="004D4CE5">
        <w:rPr>
          <w:rStyle w:val="Heading1Char"/>
        </w:rPr>
        <w:lastRenderedPageBreak/>
        <w:t xml:space="preserve">Section 3. POC </w:t>
      </w:r>
      <w:r w:rsidRPr="004D4CE5" w:rsidR="00095C76">
        <w:rPr>
          <w:rStyle w:val="Heading1Char"/>
        </w:rPr>
        <w:t>Information</w:t>
      </w:r>
      <w:bookmarkEnd w:id="5"/>
    </w:p>
    <w:p w:rsidR="00EF70C3" w:rsidP="00412E95" w:rsidRDefault="00095C76" w14:paraId="5B3A6ABF" w14:textId="77777777">
      <w:pPr>
        <w:jc w:val="center"/>
        <w:rPr>
          <w:noProof/>
        </w:rPr>
      </w:pPr>
      <w:r>
        <w:rPr>
          <w:noProof/>
        </w:rPr>
        <w:drawing>
          <wp:inline distT="0" distB="0" distL="0" distR="0" wp14:anchorId="0574DD34" wp14:editId="6F56C830">
            <wp:extent cx="5225694" cy="4489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75" t="-295" r="2443" b="2939"/>
                    <a:stretch/>
                  </pic:blipFill>
                  <pic:spPr bwMode="auto">
                    <a:xfrm>
                      <a:off x="0" y="0"/>
                      <a:ext cx="5232205" cy="4495044"/>
                    </a:xfrm>
                    <a:prstGeom prst="rect">
                      <a:avLst/>
                    </a:prstGeom>
                    <a:ln>
                      <a:noFill/>
                    </a:ln>
                    <a:extLst>
                      <a:ext uri="{53640926-AAD7-44D8-BBD7-CCE9431645EC}">
                        <a14:shadowObscured xmlns:a14="http://schemas.microsoft.com/office/drawing/2010/main"/>
                      </a:ext>
                    </a:extLst>
                  </pic:spPr>
                </pic:pic>
              </a:graphicData>
            </a:graphic>
          </wp:inline>
        </w:drawing>
      </w:r>
    </w:p>
    <w:p w:rsidR="00412E95" w:rsidP="00412E95" w:rsidRDefault="00412E95" w14:paraId="6B1E1586" w14:textId="77777777">
      <w:pPr>
        <w:rPr>
          <w:noProof/>
        </w:rPr>
      </w:pPr>
    </w:p>
    <w:p w:rsidR="00412E95" w:rsidP="00412E95" w:rsidRDefault="00412E95" w14:paraId="7C2CA458" w14:textId="77777777">
      <w:pPr>
        <w:rPr>
          <w:noProof/>
        </w:rPr>
      </w:pPr>
    </w:p>
    <w:p w:rsidR="00412E95" w:rsidP="00412E95" w:rsidRDefault="00412E95" w14:paraId="57A9CF1C" w14:textId="77777777">
      <w:pPr>
        <w:rPr>
          <w:noProof/>
        </w:rPr>
      </w:pPr>
    </w:p>
    <w:p w:rsidR="00412E95" w:rsidP="00412E95" w:rsidRDefault="00412E95" w14:paraId="287B4ADA" w14:textId="77777777">
      <w:pPr>
        <w:rPr>
          <w:noProof/>
        </w:rPr>
      </w:pPr>
    </w:p>
    <w:p w:rsidR="00412E95" w:rsidP="00412E95" w:rsidRDefault="00412E95" w14:paraId="1CF35355" w14:textId="77777777">
      <w:pPr>
        <w:rPr>
          <w:noProof/>
        </w:rPr>
      </w:pPr>
    </w:p>
    <w:p w:rsidR="00412E95" w:rsidP="00412E95" w:rsidRDefault="00412E95" w14:paraId="3DD097F4" w14:textId="77777777">
      <w:pPr>
        <w:rPr>
          <w:noProof/>
        </w:rPr>
      </w:pPr>
    </w:p>
    <w:p w:rsidR="00412E95" w:rsidP="00412E95" w:rsidRDefault="00412E95" w14:paraId="06624EB3" w14:textId="77777777">
      <w:pPr>
        <w:rPr>
          <w:noProof/>
        </w:rPr>
      </w:pPr>
    </w:p>
    <w:p w:rsidR="00412E95" w:rsidP="00412E95" w:rsidRDefault="00412E95" w14:paraId="0471E174" w14:textId="77777777">
      <w:pPr>
        <w:rPr>
          <w:noProof/>
        </w:rPr>
      </w:pPr>
    </w:p>
    <w:p w:rsidR="00412E95" w:rsidP="00412E95" w:rsidRDefault="00412E95" w14:paraId="1FE2CA00" w14:textId="77777777">
      <w:pPr>
        <w:rPr>
          <w:noProof/>
        </w:rPr>
      </w:pPr>
    </w:p>
    <w:p w:rsidR="00412E95" w:rsidP="00412E95" w:rsidRDefault="00412E95" w14:paraId="5A6C37F1" w14:textId="77777777">
      <w:pPr>
        <w:rPr>
          <w:noProof/>
        </w:rPr>
      </w:pPr>
    </w:p>
    <w:p w:rsidR="00412E95" w:rsidP="00412E95" w:rsidRDefault="00412E95" w14:paraId="04AAFF82" w14:textId="77777777">
      <w:pPr>
        <w:rPr>
          <w:noProof/>
        </w:rPr>
      </w:pPr>
    </w:p>
    <w:p w:rsidR="00412E95" w:rsidP="00412E95" w:rsidRDefault="00412E95" w14:paraId="2F18C15F" w14:textId="77777777">
      <w:pPr>
        <w:rPr>
          <w:noProof/>
        </w:rPr>
      </w:pPr>
    </w:p>
    <w:p w:rsidR="00412E95" w:rsidP="00412E95" w:rsidRDefault="00412E95" w14:paraId="63BF1441" w14:textId="77777777">
      <w:pPr>
        <w:rPr>
          <w:noProof/>
        </w:rPr>
      </w:pPr>
    </w:p>
    <w:p w:rsidR="00412E95" w:rsidP="00412E95" w:rsidRDefault="002964FC" w14:paraId="3478EB0A" w14:textId="77777777">
      <w:pPr>
        <w:rPr>
          <w:noProof/>
        </w:rPr>
      </w:pPr>
      <w:r>
        <w:rPr>
          <w:noProof/>
        </w:rPr>
        <w:t>The screen below appears when</w:t>
      </w:r>
      <w:r w:rsidRPr="00EF70C3" w:rsidR="00EF70C3">
        <w:rPr>
          <w:noProof/>
        </w:rPr>
        <w:t xml:space="preserve"> </w:t>
      </w:r>
      <w:r w:rsidR="00EF70C3">
        <w:rPr>
          <w:noProof/>
        </w:rPr>
        <w:t xml:space="preserve">the POC selects </w:t>
      </w:r>
      <w:r w:rsidR="00A316AC">
        <w:rPr>
          <w:noProof/>
        </w:rPr>
        <w:t>“</w:t>
      </w:r>
      <w:r w:rsidR="00EF70C3">
        <w:rPr>
          <w:noProof/>
        </w:rPr>
        <w:t>Add another POC</w:t>
      </w:r>
      <w:r w:rsidR="00A316AC">
        <w:rPr>
          <w:noProof/>
        </w:rPr>
        <w:t>”</w:t>
      </w:r>
      <w:r w:rsidR="00EF70C3">
        <w:rPr>
          <w:noProof/>
        </w:rPr>
        <w:t xml:space="preserve"> button.</w:t>
      </w:r>
    </w:p>
    <w:p w:rsidR="002964FC" w:rsidP="00412E95" w:rsidRDefault="00EF70C3" w14:paraId="1DDDA7EA" w14:textId="77777777">
      <w:pPr>
        <w:jc w:val="center"/>
        <w:rPr>
          <w:noProof/>
        </w:rPr>
      </w:pPr>
      <w:r>
        <w:rPr>
          <w:noProof/>
        </w:rPr>
        <w:drawing>
          <wp:inline distT="0" distB="0" distL="0" distR="0" wp14:anchorId="6F4AD165" wp14:editId="2450088E">
            <wp:extent cx="5452281" cy="36447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62308" cy="3651459"/>
                    </a:xfrm>
                    <a:prstGeom prst="rect">
                      <a:avLst/>
                    </a:prstGeom>
                  </pic:spPr>
                </pic:pic>
              </a:graphicData>
            </a:graphic>
          </wp:inline>
        </w:drawing>
      </w:r>
    </w:p>
    <w:p w:rsidR="002964FC" w:rsidRDefault="002964FC" w14:paraId="5B7F8835" w14:textId="77777777">
      <w:r>
        <w:t>The screen belo</w:t>
      </w:r>
      <w:r w:rsidR="00EF70C3">
        <w:t>w will appear if the POC check</w:t>
      </w:r>
      <w:r>
        <w:t xml:space="preserve">s the </w:t>
      </w:r>
      <w:r w:rsidR="00EF70C3">
        <w:t>“</w:t>
      </w:r>
      <w:r>
        <w:t>No, my POC is not listed in these matches</w:t>
      </w:r>
      <w:r w:rsidR="00EF70C3">
        <w:t>” question</w:t>
      </w:r>
      <w:r>
        <w:t xml:space="preserve"> and clicks Enter New POC.</w:t>
      </w:r>
      <w:r w:rsidR="00EF70C3">
        <w:t xml:space="preserve"> The Button will turn yellow after checking off the question.</w:t>
      </w:r>
    </w:p>
    <w:p w:rsidR="00F95B5F" w:rsidP="00412E95" w:rsidRDefault="002964FC" w14:paraId="46994F0B" w14:textId="77777777">
      <w:pPr>
        <w:jc w:val="center"/>
      </w:pPr>
      <w:r>
        <w:rPr>
          <w:noProof/>
        </w:rPr>
        <w:lastRenderedPageBreak/>
        <w:drawing>
          <wp:inline distT="0" distB="0" distL="0" distR="0" wp14:anchorId="2D64E29D" wp14:editId="12566F43">
            <wp:extent cx="5465928" cy="3812134"/>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74460" cy="3818084"/>
                    </a:xfrm>
                    <a:prstGeom prst="rect">
                      <a:avLst/>
                    </a:prstGeom>
                  </pic:spPr>
                </pic:pic>
              </a:graphicData>
            </a:graphic>
          </wp:inline>
        </w:drawing>
      </w:r>
    </w:p>
    <w:p w:rsidRPr="00412E95" w:rsidR="00412E95" w:rsidP="00412E95" w:rsidRDefault="00EF70C3" w14:paraId="027A2128" w14:textId="34CFDD2D">
      <w:pPr>
        <w:rPr>
          <w:rFonts w:asciiTheme="majorHAnsi" w:hAnsiTheme="majorHAnsi" w:eastAsiaTheme="majorEastAsia" w:cstheme="majorBidi"/>
          <w:color w:val="2E74B5" w:themeColor="accent1" w:themeShade="BF"/>
          <w:sz w:val="32"/>
          <w:szCs w:val="32"/>
        </w:rPr>
      </w:pPr>
      <w:bookmarkStart w:name="_Toc27148901" w:id="6"/>
      <w:r w:rsidRPr="00412E95">
        <w:rPr>
          <w:rStyle w:val="Heading1Char"/>
        </w:rPr>
        <w:t xml:space="preserve">Section 4. </w:t>
      </w:r>
      <w:r w:rsidR="00A94841">
        <w:rPr>
          <w:rStyle w:val="Heading1Char"/>
        </w:rPr>
        <w:t>STAR</w:t>
      </w:r>
      <w:r w:rsidRPr="00412E95">
        <w:rPr>
          <w:rStyle w:val="Heading1Char"/>
        </w:rPr>
        <w:t xml:space="preserve"> Information</w:t>
      </w:r>
      <w:bookmarkEnd w:id="6"/>
    </w:p>
    <w:p w:rsidR="00F95B5F" w:rsidP="00412E95" w:rsidRDefault="00F95B5F" w14:paraId="2256ABF0" w14:textId="77777777">
      <w:pPr>
        <w:jc w:val="center"/>
      </w:pPr>
      <w:r>
        <w:rPr>
          <w:noProof/>
        </w:rPr>
        <w:lastRenderedPageBreak/>
        <w:drawing>
          <wp:inline distT="0" distB="0" distL="0" distR="0" wp14:anchorId="18F72918" wp14:editId="5CF049B2">
            <wp:extent cx="5513696" cy="5827670"/>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27176" cy="5841917"/>
                    </a:xfrm>
                    <a:prstGeom prst="rect">
                      <a:avLst/>
                    </a:prstGeom>
                  </pic:spPr>
                </pic:pic>
              </a:graphicData>
            </a:graphic>
          </wp:inline>
        </w:drawing>
      </w:r>
    </w:p>
    <w:p w:rsidR="002964FC" w:rsidRDefault="002964FC" w14:paraId="720ED6B3" w14:textId="77777777">
      <w:pPr>
        <w:rPr>
          <w:noProof/>
        </w:rPr>
      </w:pPr>
      <w:r>
        <w:rPr>
          <w:noProof/>
        </w:rPr>
        <w:t>The Number fields only appear if you answer “yes” to the questions.</w:t>
      </w:r>
    </w:p>
    <w:p w:rsidR="009E2F2B" w:rsidRDefault="009E2F2B" w14:paraId="3E4F90EE" w14:textId="77777777">
      <w:pPr>
        <w:rPr>
          <w:noProof/>
        </w:rPr>
      </w:pPr>
      <w:r>
        <w:rPr>
          <w:noProof/>
        </w:rPr>
        <w:t>Error message will display if the text boxes are empty if applicant trys on continue.</w:t>
      </w:r>
    </w:p>
    <w:p w:rsidR="009E2F2B" w:rsidRDefault="009E2F2B" w14:paraId="0D77D6B3" w14:textId="77777777">
      <w:pPr>
        <w:rPr>
          <w:noProof/>
        </w:rPr>
      </w:pPr>
      <w:r>
        <w:rPr>
          <w:noProof/>
        </w:rPr>
        <w:drawing>
          <wp:inline distT="0" distB="0" distL="0" distR="0" wp14:anchorId="0948128D" wp14:editId="2CFC5961">
            <wp:extent cx="5452281" cy="930849"/>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7416" cy="938555"/>
                    </a:xfrm>
                    <a:prstGeom prst="rect">
                      <a:avLst/>
                    </a:prstGeom>
                  </pic:spPr>
                </pic:pic>
              </a:graphicData>
            </a:graphic>
          </wp:inline>
        </w:drawing>
      </w:r>
    </w:p>
    <w:p w:rsidR="00305C23" w:rsidRDefault="00305C23" w14:paraId="49745B81" w14:textId="77777777">
      <w:pPr>
        <w:rPr>
          <w:noProof/>
        </w:rPr>
      </w:pPr>
    </w:p>
    <w:p w:rsidR="00305C23" w:rsidRDefault="00305C23" w14:paraId="0FE752D6" w14:textId="77777777">
      <w:pPr>
        <w:rPr>
          <w:noProof/>
        </w:rPr>
      </w:pPr>
    </w:p>
    <w:p w:rsidR="00305C23" w:rsidRDefault="00305C23" w14:paraId="38618F98" w14:textId="77777777">
      <w:pPr>
        <w:rPr>
          <w:noProof/>
        </w:rPr>
      </w:pPr>
    </w:p>
    <w:p w:rsidR="002964FC" w:rsidRDefault="002964FC" w14:paraId="11CE885F" w14:textId="77777777">
      <w:pPr>
        <w:rPr>
          <w:noProof/>
        </w:rPr>
      </w:pPr>
      <w:r>
        <w:rPr>
          <w:noProof/>
        </w:rPr>
        <w:t>Discounted/slideing fee schedule Tool Tip-</w:t>
      </w:r>
      <w:r>
        <w:rPr>
          <w:noProof/>
        </w:rPr>
        <w:tab/>
        <w:t>Clinical Recruitment and rentention plan Tool Tip-</w:t>
      </w:r>
    </w:p>
    <w:p w:rsidR="00F95B5F" w:rsidRDefault="002964FC" w14:paraId="3B52694C" w14:textId="77777777">
      <w:r>
        <w:rPr>
          <w:noProof/>
        </w:rPr>
        <w:lastRenderedPageBreak/>
        <w:drawing>
          <wp:anchor distT="0" distB="0" distL="114300" distR="114300" simplePos="0" relativeHeight="251676672" behindDoc="0" locked="0" layoutInCell="1" allowOverlap="1" wp14:editId="0AEAB02F" wp14:anchorId="67FDB3E1">
            <wp:simplePos x="0" y="0"/>
            <wp:positionH relativeFrom="column">
              <wp:posOffset>2736376</wp:posOffset>
            </wp:positionH>
            <wp:positionV relativeFrom="paragraph">
              <wp:posOffset>53738</wp:posOffset>
            </wp:positionV>
            <wp:extent cx="3076649" cy="934578"/>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4105" t="49961" r="45805" b="38772"/>
                    <a:stretch/>
                  </pic:blipFill>
                  <pic:spPr bwMode="auto">
                    <a:xfrm>
                      <a:off x="0" y="0"/>
                      <a:ext cx="3077570" cy="9348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B5F">
        <w:rPr>
          <w:noProof/>
        </w:rPr>
        <w:drawing>
          <wp:inline distT="0" distB="0" distL="0" distR="0" wp14:anchorId="6875AEB3" wp14:editId="05BBE8A4">
            <wp:extent cx="2660923" cy="1346174"/>
            <wp:effectExtent l="0" t="0" r="635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47538" t="17169" r="32262" b="63964"/>
                    <a:stretch/>
                  </pic:blipFill>
                  <pic:spPr bwMode="auto">
                    <a:xfrm>
                      <a:off x="0" y="0"/>
                      <a:ext cx="2693891" cy="1362853"/>
                    </a:xfrm>
                    <a:prstGeom prst="rect">
                      <a:avLst/>
                    </a:prstGeom>
                    <a:ln>
                      <a:noFill/>
                    </a:ln>
                    <a:extLst>
                      <a:ext uri="{53640926-AAD7-44D8-BBD7-CCE9431645EC}">
                        <a14:shadowObscured xmlns:a14="http://schemas.microsoft.com/office/drawing/2010/main"/>
                      </a:ext>
                    </a:extLst>
                  </pic:spPr>
                </pic:pic>
              </a:graphicData>
            </a:graphic>
          </wp:inline>
        </w:drawing>
      </w:r>
    </w:p>
    <w:p w:rsidR="00F95B5F" w:rsidRDefault="00F95B5F" w14:paraId="639E58B5" w14:textId="77777777">
      <w:r>
        <w:rPr>
          <w:noProof/>
        </w:rPr>
        <w:drawing>
          <wp:inline distT="0" distB="0" distL="0" distR="0" wp14:anchorId="14D8865D" wp14:editId="51A76CC2">
            <wp:extent cx="5472752" cy="800448"/>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32370" cy="809168"/>
                    </a:xfrm>
                    <a:prstGeom prst="rect">
                      <a:avLst/>
                    </a:prstGeom>
                  </pic:spPr>
                </pic:pic>
              </a:graphicData>
            </a:graphic>
          </wp:inline>
        </w:drawing>
      </w:r>
    </w:p>
    <w:p w:rsidR="0049679C" w:rsidP="0049679C" w:rsidRDefault="0049679C" w14:paraId="4CBDF843" w14:textId="77777777">
      <w:r>
        <w:t>Additional Fields will appear if you answer “Yes” or “I Don’t Know” to the first Telehealth Question</w:t>
      </w:r>
    </w:p>
    <w:p w:rsidR="0049679C" w:rsidP="0049679C" w:rsidRDefault="0049679C" w14:paraId="2EE9FA62" w14:textId="77777777">
      <w:r>
        <w:t>Additional questions will appear if you answer “Distant and/or Originating” to the third Telehealth Question</w:t>
      </w:r>
    </w:p>
    <w:p w:rsidR="00F95B5F" w:rsidRDefault="00355862" w14:paraId="6137457C" w14:textId="77777777">
      <w:r>
        <w:rPr>
          <w:noProof/>
        </w:rPr>
        <w:drawing>
          <wp:inline distT="0" distB="0" distL="0" distR="0" wp14:anchorId="1F04398D" wp14:editId="00209F5B">
            <wp:extent cx="5943600" cy="256921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569210"/>
                    </a:xfrm>
                    <a:prstGeom prst="rect">
                      <a:avLst/>
                    </a:prstGeom>
                  </pic:spPr>
                </pic:pic>
              </a:graphicData>
            </a:graphic>
          </wp:inline>
        </w:drawing>
      </w:r>
    </w:p>
    <w:p w:rsidR="008A5AFC" w:rsidRDefault="00EF70C3" w14:paraId="2071959E" w14:textId="77777777">
      <w:r>
        <w:t>Telehealth Question Tool Tip-</w:t>
      </w:r>
    </w:p>
    <w:p w:rsidR="008A5AFC" w:rsidRDefault="008A5AFC" w14:paraId="408593A2" w14:textId="77777777">
      <w:r>
        <w:rPr>
          <w:noProof/>
        </w:rPr>
        <w:drawing>
          <wp:inline distT="0" distB="0" distL="0" distR="0" wp14:anchorId="7E8E2452" wp14:editId="2E145BD2">
            <wp:extent cx="3281756" cy="118735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5944" t="56381" r="43743" b="30051"/>
                    <a:stretch/>
                  </pic:blipFill>
                  <pic:spPr bwMode="auto">
                    <a:xfrm>
                      <a:off x="0" y="0"/>
                      <a:ext cx="3310688" cy="1197823"/>
                    </a:xfrm>
                    <a:prstGeom prst="rect">
                      <a:avLst/>
                    </a:prstGeom>
                    <a:ln>
                      <a:noFill/>
                    </a:ln>
                    <a:extLst>
                      <a:ext uri="{53640926-AAD7-44D8-BBD7-CCE9431645EC}">
                        <a14:shadowObscured xmlns:a14="http://schemas.microsoft.com/office/drawing/2010/main"/>
                      </a:ext>
                    </a:extLst>
                  </pic:spPr>
                </pic:pic>
              </a:graphicData>
            </a:graphic>
          </wp:inline>
        </w:drawing>
      </w:r>
    </w:p>
    <w:p w:rsidR="008A5AFC" w:rsidRDefault="008A5AFC" w14:paraId="5F7D8165" w14:textId="77777777"/>
    <w:p w:rsidR="008A5AFC" w:rsidRDefault="008A5AFC" w14:paraId="6CD9EDD5" w14:textId="77777777"/>
    <w:p w:rsidR="004D4CE5" w:rsidRDefault="004D4CE5" w14:paraId="7F860507" w14:textId="77777777"/>
    <w:p w:rsidR="008A5AFC" w:rsidP="00412E95" w:rsidRDefault="00EF70C3" w14:paraId="537BD919" w14:textId="77777777">
      <w:bookmarkStart w:name="_Toc27148902" w:id="7"/>
      <w:r w:rsidRPr="00412E95">
        <w:rPr>
          <w:rStyle w:val="Heading1Char"/>
        </w:rPr>
        <w:t>Section 5. HPSA Scores</w:t>
      </w:r>
      <w:bookmarkEnd w:id="7"/>
    </w:p>
    <w:p w:rsidR="008A5AFC" w:rsidP="00412E95" w:rsidRDefault="00095C76" w14:paraId="51448227" w14:textId="77777777">
      <w:pPr>
        <w:jc w:val="center"/>
      </w:pPr>
      <w:r>
        <w:rPr>
          <w:noProof/>
        </w:rPr>
        <w:lastRenderedPageBreak/>
        <w:drawing>
          <wp:inline distT="0" distB="0" distL="0" distR="0" wp14:anchorId="5E135D15" wp14:editId="27E6C7A5">
            <wp:extent cx="5500048" cy="3478663"/>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09383" cy="3484567"/>
                    </a:xfrm>
                    <a:prstGeom prst="rect">
                      <a:avLst/>
                    </a:prstGeom>
                  </pic:spPr>
                </pic:pic>
              </a:graphicData>
            </a:graphic>
          </wp:inline>
        </w:drawing>
      </w:r>
    </w:p>
    <w:p w:rsidR="004D4CE5" w:rsidP="00412E95" w:rsidRDefault="00095C76" w14:paraId="4C41E57D" w14:textId="77777777">
      <w:pPr>
        <w:jc w:val="center"/>
      </w:pPr>
      <w:r>
        <w:rPr>
          <w:noProof/>
        </w:rPr>
        <w:drawing>
          <wp:inline distT="0" distB="0" distL="0" distR="0" wp14:anchorId="5B85D6B0" wp14:editId="3889FE4C">
            <wp:extent cx="5506872" cy="33988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17088" cy="3405152"/>
                    </a:xfrm>
                    <a:prstGeom prst="rect">
                      <a:avLst/>
                    </a:prstGeom>
                  </pic:spPr>
                </pic:pic>
              </a:graphicData>
            </a:graphic>
          </wp:inline>
        </w:drawing>
      </w:r>
    </w:p>
    <w:p w:rsidR="00412E95" w:rsidP="00412E95" w:rsidRDefault="00412E95" w14:paraId="170DC5A7" w14:textId="77777777">
      <w:pPr>
        <w:jc w:val="center"/>
      </w:pPr>
    </w:p>
    <w:p w:rsidR="00412E95" w:rsidP="00412E95" w:rsidRDefault="00412E95" w14:paraId="066457F6" w14:textId="77777777">
      <w:pPr>
        <w:jc w:val="center"/>
      </w:pPr>
    </w:p>
    <w:p w:rsidR="00412E95" w:rsidP="00412E95" w:rsidRDefault="00412E95" w14:paraId="528F25FF" w14:textId="77777777">
      <w:pPr>
        <w:jc w:val="center"/>
      </w:pPr>
    </w:p>
    <w:p w:rsidRPr="00412E95" w:rsidR="00EF70C3" w:rsidP="00412E95" w:rsidRDefault="00EF70C3" w14:paraId="58B1993A" w14:textId="77777777">
      <w:pPr>
        <w:rPr>
          <w:rStyle w:val="Heading1Char"/>
        </w:rPr>
      </w:pPr>
      <w:bookmarkStart w:name="_Toc27148903" w:id="8"/>
      <w:r w:rsidRPr="00412E95">
        <w:rPr>
          <w:rStyle w:val="Heading1Char"/>
        </w:rPr>
        <w:t>Section 6. Support Documents</w:t>
      </w:r>
      <w:bookmarkEnd w:id="8"/>
    </w:p>
    <w:p w:rsidR="008A5AFC" w:rsidP="00412E95" w:rsidRDefault="008A5AFC" w14:paraId="30502DFF" w14:textId="77777777">
      <w:pPr>
        <w:jc w:val="center"/>
      </w:pPr>
      <w:r>
        <w:rPr>
          <w:noProof/>
        </w:rPr>
        <w:lastRenderedPageBreak/>
        <w:drawing>
          <wp:inline distT="0" distB="0" distL="0" distR="0" wp14:anchorId="20ED73B7" wp14:editId="507CFF9B">
            <wp:extent cx="5343553" cy="5219581"/>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733"/>
                    <a:stretch/>
                  </pic:blipFill>
                  <pic:spPr bwMode="auto">
                    <a:xfrm>
                      <a:off x="0" y="0"/>
                      <a:ext cx="5356027" cy="5231765"/>
                    </a:xfrm>
                    <a:prstGeom prst="rect">
                      <a:avLst/>
                    </a:prstGeom>
                    <a:ln>
                      <a:noFill/>
                    </a:ln>
                    <a:extLst>
                      <a:ext uri="{53640926-AAD7-44D8-BBD7-CCE9431645EC}">
                        <a14:shadowObscured xmlns:a14="http://schemas.microsoft.com/office/drawing/2010/main"/>
                      </a:ext>
                    </a:extLst>
                  </pic:spPr>
                </pic:pic>
              </a:graphicData>
            </a:graphic>
          </wp:inline>
        </w:drawing>
      </w:r>
    </w:p>
    <w:p w:rsidR="008A5AFC" w:rsidP="00412E95" w:rsidRDefault="008A5AFC" w14:paraId="0F016702" w14:textId="77777777">
      <w:pPr>
        <w:jc w:val="center"/>
      </w:pPr>
      <w:r>
        <w:rPr>
          <w:noProof/>
        </w:rPr>
        <w:drawing>
          <wp:inline distT="0" distB="0" distL="0" distR="0" wp14:anchorId="6666CC20" wp14:editId="10B1DA45">
            <wp:extent cx="5445457" cy="2266613"/>
            <wp:effectExtent l="0" t="0" r="317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67918" cy="2275962"/>
                    </a:xfrm>
                    <a:prstGeom prst="rect">
                      <a:avLst/>
                    </a:prstGeom>
                  </pic:spPr>
                </pic:pic>
              </a:graphicData>
            </a:graphic>
          </wp:inline>
        </w:drawing>
      </w:r>
    </w:p>
    <w:p w:rsidR="008A5AFC" w:rsidP="00412E95" w:rsidRDefault="00D5058B" w14:paraId="43D96343" w14:textId="77777777">
      <w:pPr>
        <w:jc w:val="center"/>
      </w:pPr>
      <w:r>
        <w:rPr>
          <w:noProof/>
        </w:rPr>
        <w:lastRenderedPageBreak/>
        <w:drawing>
          <wp:inline distT="0" distB="0" distL="0" distR="0" wp14:anchorId="120F3919" wp14:editId="6D0E381D">
            <wp:extent cx="5943600" cy="4900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900930"/>
                    </a:xfrm>
                    <a:prstGeom prst="rect">
                      <a:avLst/>
                    </a:prstGeom>
                  </pic:spPr>
                </pic:pic>
              </a:graphicData>
            </a:graphic>
          </wp:inline>
        </w:drawing>
      </w:r>
    </w:p>
    <w:p w:rsidR="008A5AFC" w:rsidRDefault="008A5AFC" w14:paraId="05C1C946" w14:textId="77777777"/>
    <w:p w:rsidR="008A5AFC" w:rsidRDefault="008A5AFC" w14:paraId="7653444A" w14:textId="77777777"/>
    <w:p w:rsidR="008A5AFC" w:rsidRDefault="008A5AFC" w14:paraId="736FBE1F" w14:textId="77777777"/>
    <w:p w:rsidR="00095C76" w:rsidRDefault="00095C76" w14:paraId="20DD9331" w14:textId="77777777"/>
    <w:p w:rsidR="00095C76" w:rsidRDefault="00095C76" w14:paraId="6F646FE0" w14:textId="77777777"/>
    <w:p w:rsidR="00095C76" w:rsidRDefault="00095C76" w14:paraId="7B24E39A" w14:textId="77777777"/>
    <w:p w:rsidR="00095C76" w:rsidRDefault="00095C76" w14:paraId="513C7545" w14:textId="77777777"/>
    <w:p w:rsidR="00095C76" w:rsidRDefault="00095C76" w14:paraId="176BA851" w14:textId="77777777"/>
    <w:p w:rsidR="00095C76" w:rsidRDefault="00095C76" w14:paraId="1824F382" w14:textId="77777777"/>
    <w:p w:rsidR="00095C76" w:rsidRDefault="00095C76" w14:paraId="5C9E9206" w14:textId="77777777"/>
    <w:p w:rsidR="00095C76" w:rsidRDefault="00095C76" w14:paraId="4A54DB2D" w14:textId="77777777"/>
    <w:p w:rsidR="008A5AFC" w:rsidRDefault="008A5AFC" w14:paraId="346935E0" w14:textId="77777777"/>
    <w:p w:rsidRPr="00412E95" w:rsidR="00EF70C3" w:rsidP="00412E95" w:rsidRDefault="00EF70C3" w14:paraId="434494C3" w14:textId="7F511A12">
      <w:pPr>
        <w:rPr>
          <w:rStyle w:val="Heading1Char"/>
        </w:rPr>
      </w:pPr>
      <w:bookmarkStart w:name="_Toc27148904" w:id="9"/>
      <w:r w:rsidRPr="00412E95">
        <w:rPr>
          <w:rStyle w:val="Heading1Char"/>
        </w:rPr>
        <w:t xml:space="preserve">Section 7. </w:t>
      </w:r>
      <w:r w:rsidR="00A94841">
        <w:rPr>
          <w:rStyle w:val="Heading1Char"/>
        </w:rPr>
        <w:t>STAR</w:t>
      </w:r>
      <w:r w:rsidRPr="00412E95" w:rsidR="000304FD">
        <w:rPr>
          <w:rStyle w:val="Heading1Char"/>
        </w:rPr>
        <w:t xml:space="preserve"> Site </w:t>
      </w:r>
      <w:r w:rsidRPr="00412E95">
        <w:rPr>
          <w:rStyle w:val="Heading1Char"/>
        </w:rPr>
        <w:t>Agreement</w:t>
      </w:r>
      <w:bookmarkEnd w:id="9"/>
    </w:p>
    <w:p w:rsidR="00EF70C3" w:rsidP="00412E95" w:rsidRDefault="008A5AFC" w14:paraId="390BD422" w14:textId="77777777">
      <w:pPr>
        <w:jc w:val="center"/>
      </w:pPr>
      <w:r>
        <w:rPr>
          <w:noProof/>
        </w:rPr>
        <w:lastRenderedPageBreak/>
        <w:drawing>
          <wp:inline distT="0" distB="0" distL="0" distR="0" wp14:anchorId="558BAE0A" wp14:editId="6AA0990F">
            <wp:extent cx="5548131" cy="5008729"/>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59304" cy="5018816"/>
                    </a:xfrm>
                    <a:prstGeom prst="rect">
                      <a:avLst/>
                    </a:prstGeom>
                  </pic:spPr>
                </pic:pic>
              </a:graphicData>
            </a:graphic>
          </wp:inline>
        </w:drawing>
      </w:r>
    </w:p>
    <w:p w:rsidR="00EF70C3" w:rsidRDefault="00EF70C3" w14:paraId="15D5E748" w14:textId="77777777">
      <w:r>
        <w:t>POC must scroll through the Site Agreement or they will receive an error message</w:t>
      </w:r>
    </w:p>
    <w:p w:rsidR="00EF70C3" w:rsidRDefault="00EF70C3" w14:paraId="4A168135" w14:textId="77777777">
      <w:r>
        <w:rPr>
          <w:noProof/>
        </w:rPr>
        <w:drawing>
          <wp:inline distT="0" distB="0" distL="0" distR="0" wp14:anchorId="2E1CD614" wp14:editId="234D79E2">
            <wp:extent cx="5527343" cy="353726"/>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23921" cy="359907"/>
                    </a:xfrm>
                    <a:prstGeom prst="rect">
                      <a:avLst/>
                    </a:prstGeom>
                  </pic:spPr>
                </pic:pic>
              </a:graphicData>
            </a:graphic>
          </wp:inline>
        </w:drawing>
      </w:r>
    </w:p>
    <w:p w:rsidR="00A316AC" w:rsidP="00A316AC" w:rsidRDefault="00A316AC" w14:paraId="5C67B61A" w14:textId="77777777">
      <w:pPr>
        <w:ind w:firstLine="720"/>
      </w:pPr>
      <w:r>
        <w:t xml:space="preserve">Note: See </w:t>
      </w:r>
      <w:hyperlink w:history="1" w:anchor="Agreement">
        <w:r w:rsidRPr="00FD59FC">
          <w:rPr>
            <w:rStyle w:val="Hyperlink"/>
          </w:rPr>
          <w:t>appendix</w:t>
        </w:r>
      </w:hyperlink>
      <w:r>
        <w:t xml:space="preserve"> for NIH Site Agreement</w:t>
      </w:r>
    </w:p>
    <w:p w:rsidR="008A5AFC" w:rsidRDefault="008A5AFC" w14:paraId="11C1FA36" w14:textId="77777777"/>
    <w:p w:rsidR="008A5AFC" w:rsidRDefault="008A5AFC" w14:paraId="59A89945" w14:textId="77777777"/>
    <w:p w:rsidR="008A5AFC" w:rsidRDefault="008A5AFC" w14:paraId="340CD9FD" w14:textId="77777777"/>
    <w:p w:rsidR="008A5AFC" w:rsidRDefault="008A5AFC" w14:paraId="6C13844B" w14:textId="77777777"/>
    <w:p w:rsidR="00870B7D" w:rsidRDefault="00870B7D" w14:paraId="43C712BA" w14:textId="77777777"/>
    <w:p w:rsidR="00A316AC" w:rsidRDefault="00A316AC" w14:paraId="47264F8C" w14:textId="77777777"/>
    <w:p w:rsidR="00A316AC" w:rsidRDefault="00A316AC" w14:paraId="23C68FDE" w14:textId="77777777"/>
    <w:p w:rsidRPr="001A7FA3" w:rsidR="005C4024" w:rsidP="001A7FA3" w:rsidRDefault="00870B7D" w14:paraId="138A019B" w14:textId="77777777">
      <w:pPr>
        <w:rPr>
          <w:rStyle w:val="Heading1Char"/>
        </w:rPr>
      </w:pPr>
      <w:bookmarkStart w:name="_Toc27148905" w:id="10"/>
      <w:r w:rsidRPr="001A7FA3">
        <w:rPr>
          <w:rStyle w:val="Heading1Char"/>
        </w:rPr>
        <w:t xml:space="preserve">Site Application </w:t>
      </w:r>
      <w:r w:rsidRPr="001A7FA3" w:rsidR="005C4024">
        <w:rPr>
          <w:rStyle w:val="Heading1Char"/>
        </w:rPr>
        <w:t>Messages</w:t>
      </w:r>
      <w:r w:rsidRPr="001A7FA3">
        <w:rPr>
          <w:rStyle w:val="Heading1Char"/>
        </w:rPr>
        <w:t xml:space="preserve"> sent to POCs</w:t>
      </w:r>
      <w:bookmarkEnd w:id="10"/>
    </w:p>
    <w:p w:rsidR="005C4024" w:rsidP="001A7FA3" w:rsidRDefault="005C4024" w14:paraId="306C5580" w14:textId="77777777">
      <w:pPr>
        <w:jc w:val="center"/>
      </w:pPr>
      <w:r>
        <w:rPr>
          <w:noProof/>
        </w:rPr>
        <w:lastRenderedPageBreak/>
        <w:drawing>
          <wp:inline distT="0" distB="0" distL="0" distR="0" wp14:anchorId="6E49AAEA" wp14:editId="1B2ECEB8">
            <wp:extent cx="5506872" cy="198513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803"/>
                    <a:stretch/>
                  </pic:blipFill>
                  <pic:spPr bwMode="auto">
                    <a:xfrm>
                      <a:off x="0" y="0"/>
                      <a:ext cx="5518732" cy="1989406"/>
                    </a:xfrm>
                    <a:prstGeom prst="rect">
                      <a:avLst/>
                    </a:prstGeom>
                    <a:ln>
                      <a:noFill/>
                    </a:ln>
                    <a:extLst>
                      <a:ext uri="{53640926-AAD7-44D8-BBD7-CCE9431645EC}">
                        <a14:shadowObscured xmlns:a14="http://schemas.microsoft.com/office/drawing/2010/main"/>
                      </a:ext>
                    </a:extLst>
                  </pic:spPr>
                </pic:pic>
              </a:graphicData>
            </a:graphic>
          </wp:inline>
        </w:drawing>
      </w:r>
    </w:p>
    <w:p w:rsidR="00E74FAC" w:rsidP="001A7FA3" w:rsidRDefault="00E74FAC" w14:paraId="4718E033" w14:textId="77777777">
      <w:pPr>
        <w:jc w:val="center"/>
      </w:pPr>
      <w:r>
        <w:rPr>
          <w:noProof/>
        </w:rPr>
        <w:drawing>
          <wp:inline distT="0" distB="0" distL="0" distR="0" wp14:anchorId="6DBD181F" wp14:editId="0A534EB5">
            <wp:extent cx="5509957" cy="3077570"/>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21913" cy="3084248"/>
                    </a:xfrm>
                    <a:prstGeom prst="rect">
                      <a:avLst/>
                    </a:prstGeom>
                  </pic:spPr>
                </pic:pic>
              </a:graphicData>
            </a:graphic>
          </wp:inline>
        </w:drawing>
      </w:r>
    </w:p>
    <w:p w:rsidR="00870B7D" w:rsidRDefault="00870B7D" w14:paraId="205DD00F" w14:textId="77777777"/>
    <w:p w:rsidR="00870B7D" w:rsidP="001A7FA3" w:rsidRDefault="00870B7D" w14:paraId="4A038685" w14:textId="77777777">
      <w:pPr>
        <w:jc w:val="center"/>
      </w:pPr>
      <w:r>
        <w:rPr>
          <w:noProof/>
        </w:rPr>
        <w:lastRenderedPageBreak/>
        <w:drawing>
          <wp:inline distT="0" distB="0" distL="0" distR="0" wp14:anchorId="38FF2988" wp14:editId="2FE90D97">
            <wp:extent cx="5500542" cy="5063319"/>
            <wp:effectExtent l="0" t="0" r="508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11048" cy="5072990"/>
                    </a:xfrm>
                    <a:prstGeom prst="rect">
                      <a:avLst/>
                    </a:prstGeom>
                  </pic:spPr>
                </pic:pic>
              </a:graphicData>
            </a:graphic>
          </wp:inline>
        </w:drawing>
      </w:r>
    </w:p>
    <w:p w:rsidR="00870B7D" w:rsidRDefault="00355862" w14:paraId="044C8991" w14:textId="77777777">
      <w:r>
        <w:rPr>
          <w:noProof/>
        </w:rPr>
        <w:lastRenderedPageBreak/>
        <w:drawing>
          <wp:inline distT="0" distB="0" distL="0" distR="0" wp14:anchorId="1ABB22C3" wp14:editId="18316291">
            <wp:extent cx="5943600" cy="74339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7433945"/>
                    </a:xfrm>
                    <a:prstGeom prst="rect">
                      <a:avLst/>
                    </a:prstGeom>
                  </pic:spPr>
                </pic:pic>
              </a:graphicData>
            </a:graphic>
          </wp:inline>
        </w:drawing>
      </w:r>
    </w:p>
    <w:p w:rsidR="00870B7D" w:rsidRDefault="00870B7D" w14:paraId="07462CB6" w14:textId="77777777"/>
    <w:p w:rsidR="00870B7D" w:rsidRDefault="00870B7D" w14:paraId="2A2DFBF7" w14:textId="77777777"/>
    <w:p w:rsidR="00870B7D" w:rsidRDefault="00870B7D" w14:paraId="4127EEE6" w14:textId="77777777"/>
    <w:p w:rsidRPr="001A7FA3" w:rsidR="00870B7D" w:rsidP="001A7FA3" w:rsidRDefault="00870B7D" w14:paraId="3404C1ED" w14:textId="77777777">
      <w:pPr>
        <w:rPr>
          <w:rStyle w:val="Heading1Char"/>
        </w:rPr>
      </w:pPr>
      <w:bookmarkStart w:name="_Toc27148906" w:id="11"/>
      <w:r w:rsidRPr="001A7FA3">
        <w:rPr>
          <w:rStyle w:val="Heading1Char"/>
        </w:rPr>
        <w:t>Site POC Site Application Information</w:t>
      </w:r>
      <w:bookmarkEnd w:id="11"/>
    </w:p>
    <w:p w:rsidR="00870B7D" w:rsidRDefault="00870B7D" w14:paraId="359068CE" w14:textId="77777777">
      <w:r>
        <w:rPr>
          <w:noProof/>
        </w:rPr>
        <w:lastRenderedPageBreak/>
        <mc:AlternateContent>
          <mc:Choice Requires="wps">
            <w:drawing>
              <wp:anchor distT="0" distB="0" distL="114300" distR="114300" simplePos="0" relativeHeight="251684864" behindDoc="0" locked="0" layoutInCell="1" allowOverlap="1" wp14:editId="268F8041" wp14:anchorId="399F1258">
                <wp:simplePos x="0" y="0"/>
                <wp:positionH relativeFrom="column">
                  <wp:posOffset>116006</wp:posOffset>
                </wp:positionH>
                <wp:positionV relativeFrom="paragraph">
                  <wp:posOffset>1644555</wp:posOffset>
                </wp:positionV>
                <wp:extent cx="5588758" cy="348018"/>
                <wp:effectExtent l="0" t="0" r="12065" b="13970"/>
                <wp:wrapNone/>
                <wp:docPr id="77" name="Rectangle 77"/>
                <wp:cNvGraphicFramePr/>
                <a:graphic xmlns:a="http://schemas.openxmlformats.org/drawingml/2006/main">
                  <a:graphicData uri="http://schemas.microsoft.com/office/word/2010/wordprocessingShape">
                    <wps:wsp>
                      <wps:cNvSpPr/>
                      <wps:spPr>
                        <a:xfrm>
                          <a:off x="0" y="0"/>
                          <a:ext cx="5588758" cy="3480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style="position:absolute;margin-left:9.15pt;margin-top:129.5pt;width:440.05pt;height:27.4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FAB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"/>
            </w:pict>
          </mc:Fallback>
        </mc:AlternateContent>
      </w:r>
      <w:r>
        <w:rPr>
          <w:noProof/>
        </w:rPr>
        <w:drawing>
          <wp:inline distT="0" distB="0" distL="0" distR="0" wp14:anchorId="6A37FF9F" wp14:editId="015677F1">
            <wp:extent cx="5943600" cy="20046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004695"/>
                    </a:xfrm>
                    <a:prstGeom prst="rect">
                      <a:avLst/>
                    </a:prstGeom>
                  </pic:spPr>
                </pic:pic>
              </a:graphicData>
            </a:graphic>
          </wp:inline>
        </w:drawing>
      </w:r>
    </w:p>
    <w:p w:rsidR="005C4024" w:rsidRDefault="00870B7D" w14:paraId="00117A29" w14:textId="77777777">
      <w:r>
        <w:rPr>
          <w:noProof/>
        </w:rPr>
        <w:drawing>
          <wp:inline distT="0" distB="0" distL="0" distR="0" wp14:anchorId="6D4411B8" wp14:editId="6768B063">
            <wp:extent cx="5943600" cy="45624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562475"/>
                    </a:xfrm>
                    <a:prstGeom prst="rect">
                      <a:avLst/>
                    </a:prstGeom>
                  </pic:spPr>
                </pic:pic>
              </a:graphicData>
            </a:graphic>
          </wp:inline>
        </w:drawing>
      </w:r>
    </w:p>
    <w:p w:rsidR="005F7679" w:rsidRDefault="005F7679" w14:paraId="398829C6" w14:textId="77777777"/>
    <w:p w:rsidRPr="005F7679" w:rsidR="005F7679" w:rsidP="005F7679" w:rsidRDefault="005F7679" w14:paraId="37B75138" w14:textId="77777777"/>
    <w:p w:rsidRPr="005F7679" w:rsidR="005F7679" w:rsidP="005F7679" w:rsidRDefault="005F7679" w14:paraId="0EB3B2FB" w14:textId="77777777"/>
    <w:p w:rsidRPr="005F7679" w:rsidR="005F7679" w:rsidP="005F7679" w:rsidRDefault="005F7679" w14:paraId="1EE5EE4C" w14:textId="77777777"/>
    <w:p w:rsidRPr="005F7679" w:rsidR="00870B7D" w:rsidP="005F7679" w:rsidRDefault="00870B7D" w14:paraId="75F3AC67" w14:textId="77777777">
      <w:pPr>
        <w:jc w:val="right"/>
      </w:pPr>
    </w:p>
    <w:p w:rsidR="00870B7D" w:rsidRDefault="00870B7D" w14:paraId="2029E09C" w14:textId="77777777">
      <w:r>
        <w:rPr>
          <w:noProof/>
        </w:rPr>
        <w:lastRenderedPageBreak/>
        <w:drawing>
          <wp:inline distT="0" distB="0" distL="0" distR="0" wp14:anchorId="3643A49A" wp14:editId="5C0E6B3B">
            <wp:extent cx="5943600" cy="32397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239770"/>
                    </a:xfrm>
                    <a:prstGeom prst="rect">
                      <a:avLst/>
                    </a:prstGeom>
                  </pic:spPr>
                </pic:pic>
              </a:graphicData>
            </a:graphic>
          </wp:inline>
        </w:drawing>
      </w:r>
    </w:p>
    <w:p w:rsidR="00870B7D" w:rsidRDefault="00870B7D" w14:paraId="019A7773" w14:textId="77777777">
      <w:r>
        <w:rPr>
          <w:noProof/>
        </w:rPr>
        <w:drawing>
          <wp:inline distT="0" distB="0" distL="0" distR="0" wp14:anchorId="3034949F" wp14:editId="6C365799">
            <wp:extent cx="5943600" cy="44005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4400550"/>
                    </a:xfrm>
                    <a:prstGeom prst="rect">
                      <a:avLst/>
                    </a:prstGeom>
                  </pic:spPr>
                </pic:pic>
              </a:graphicData>
            </a:graphic>
          </wp:inline>
        </w:drawing>
      </w:r>
    </w:p>
    <w:p w:rsidR="008A62A1" w:rsidRDefault="00870B7D" w14:paraId="1DE521CA" w14:textId="77777777">
      <w:r>
        <w:rPr>
          <w:noProof/>
        </w:rPr>
        <w:lastRenderedPageBreak/>
        <w:drawing>
          <wp:inline distT="0" distB="0" distL="0" distR="0" wp14:anchorId="7BCB7F7D" wp14:editId="48E6E8CD">
            <wp:extent cx="5943600" cy="52666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5266690"/>
                    </a:xfrm>
                    <a:prstGeom prst="rect">
                      <a:avLst/>
                    </a:prstGeom>
                  </pic:spPr>
                </pic:pic>
              </a:graphicData>
            </a:graphic>
          </wp:inline>
        </w:drawing>
      </w:r>
    </w:p>
    <w:p w:rsidR="00870B7D" w:rsidRDefault="00870B7D" w14:paraId="7A4DFFE6" w14:textId="77777777">
      <w:r>
        <w:rPr>
          <w:noProof/>
        </w:rPr>
        <w:drawing>
          <wp:inline distT="0" distB="0" distL="0" distR="0" wp14:anchorId="5D7DED31" wp14:editId="43016025">
            <wp:extent cx="5943600" cy="19030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903095"/>
                    </a:xfrm>
                    <a:prstGeom prst="rect">
                      <a:avLst/>
                    </a:prstGeom>
                  </pic:spPr>
                </pic:pic>
              </a:graphicData>
            </a:graphic>
          </wp:inline>
        </w:drawing>
      </w:r>
    </w:p>
    <w:p w:rsidR="004D4CE5" w:rsidRDefault="004D4CE5" w14:paraId="1D5F04C5" w14:textId="77777777"/>
    <w:p w:rsidR="00A316AC" w:rsidRDefault="00A316AC" w14:paraId="6146AC24" w14:textId="77777777"/>
    <w:p w:rsidR="00A316AC" w:rsidRDefault="00A316AC" w14:paraId="6F46D238" w14:textId="77777777"/>
    <w:p w:rsidR="00A316AC" w:rsidRDefault="00A316AC" w14:paraId="0AFB92D3" w14:textId="77777777"/>
    <w:p w:rsidR="00A316AC" w:rsidRDefault="00A316AC" w14:paraId="703C7274" w14:textId="77777777"/>
    <w:p w:rsidR="00A316AC" w:rsidP="005F7679" w:rsidRDefault="00A316AC" w14:paraId="59FFC91F" w14:textId="77777777">
      <w:pPr>
        <w:pStyle w:val="Heading1"/>
      </w:pPr>
      <w:bookmarkStart w:name="_Toc27148907" w:id="12"/>
      <w:r>
        <w:lastRenderedPageBreak/>
        <w:t>Appendix</w:t>
      </w:r>
      <w:bookmarkEnd w:id="12"/>
    </w:p>
    <w:p w:rsidRPr="005F7679" w:rsidR="00A316AC" w:rsidP="00FD59FC" w:rsidRDefault="005F7679" w14:paraId="44D38334" w14:textId="77777777">
      <w:pPr>
        <w:pStyle w:val="ListParagraph"/>
        <w:numPr>
          <w:ilvl w:val="0"/>
          <w:numId w:val="3"/>
        </w:numPr>
      </w:pPr>
      <w:r w:rsidRPr="005F7679">
        <w:t>Site Type / Sub Site Type drop down options</w:t>
      </w:r>
    </w:p>
    <w:p w:rsidR="005F7679" w:rsidP="00FD59FC" w:rsidRDefault="00A94841" w14:paraId="015D2CAC" w14:textId="101B6FD7">
      <w:pPr>
        <w:pStyle w:val="ListParagraph"/>
        <w:numPr>
          <w:ilvl w:val="0"/>
          <w:numId w:val="3"/>
        </w:numPr>
      </w:pPr>
      <w:r>
        <w:t>STAR</w:t>
      </w:r>
      <w:r w:rsidRPr="005F7679" w:rsidR="005F7679">
        <w:t xml:space="preserve"> Site Agreement</w:t>
      </w:r>
    </w:p>
    <w:p w:rsidR="00353FE9" w:rsidP="00353FE9" w:rsidRDefault="00353FE9" w14:paraId="6E878099" w14:textId="77777777">
      <w:pPr>
        <w:pStyle w:val="ListParagraph"/>
        <w:ind w:left="1440"/>
      </w:pPr>
    </w:p>
    <w:p w:rsidR="008360DD" w:rsidP="008360DD" w:rsidRDefault="008360DD" w14:paraId="5F5D5DAD" w14:textId="77777777">
      <w:pPr>
        <w:pStyle w:val="ListParagraph"/>
        <w:ind w:left="1440"/>
      </w:pPr>
    </w:p>
    <w:p w:rsidRPr="005F7679" w:rsidR="008360DD" w:rsidP="008360DD" w:rsidRDefault="008360DD" w14:paraId="1BDF910A" w14:textId="77777777">
      <w:pPr>
        <w:pStyle w:val="ListParagraph"/>
        <w:ind w:left="1440"/>
      </w:pPr>
    </w:p>
    <w:p w:rsidR="005F7679" w:rsidRDefault="005F7679" w14:paraId="6ACBE247" w14:textId="77777777"/>
    <w:p w:rsidR="005F7679" w:rsidRDefault="005F7679" w14:paraId="2AB4C018" w14:textId="77777777"/>
    <w:p w:rsidR="005F7679" w:rsidRDefault="005F7679" w14:paraId="733A2DC2" w14:textId="77777777"/>
    <w:p w:rsidR="005F7679" w:rsidRDefault="005F7679" w14:paraId="19FA71E7" w14:textId="77777777"/>
    <w:p w:rsidR="005F7679" w:rsidRDefault="005F7679" w14:paraId="37F0594D" w14:textId="77777777"/>
    <w:p w:rsidR="005F7679" w:rsidRDefault="005F7679" w14:paraId="1A9EA329" w14:textId="77777777"/>
    <w:p w:rsidR="005F7679" w:rsidRDefault="005F7679" w14:paraId="52E61A9C" w14:textId="77777777"/>
    <w:p w:rsidR="005F7679" w:rsidRDefault="005F7679" w14:paraId="6097ADC8" w14:textId="77777777"/>
    <w:p w:rsidR="005F7679" w:rsidRDefault="005F7679" w14:paraId="35F2CD10" w14:textId="77777777"/>
    <w:p w:rsidR="005F7679" w:rsidRDefault="005F7679" w14:paraId="3EB1BEDF" w14:textId="77777777"/>
    <w:p w:rsidR="005F7679" w:rsidRDefault="005F7679" w14:paraId="43F4459B" w14:textId="77777777"/>
    <w:p w:rsidR="005F7679" w:rsidRDefault="005F7679" w14:paraId="0D1F27EC" w14:textId="77777777"/>
    <w:p w:rsidR="005F7679" w:rsidRDefault="005F7679" w14:paraId="7F4B4FB0" w14:textId="77777777"/>
    <w:p w:rsidR="005F7679" w:rsidRDefault="005F7679" w14:paraId="073D13AB" w14:textId="77777777"/>
    <w:p w:rsidR="005F7679" w:rsidRDefault="005F7679" w14:paraId="4D283CFE" w14:textId="77777777"/>
    <w:p w:rsidR="005F7679" w:rsidRDefault="005F7679" w14:paraId="1BB8CD1E" w14:textId="77777777"/>
    <w:p w:rsidR="005F7679" w:rsidRDefault="005F7679" w14:paraId="1BA1C082" w14:textId="77777777"/>
    <w:p w:rsidR="005F7679" w:rsidRDefault="005F7679" w14:paraId="2762EF14" w14:textId="77777777"/>
    <w:p w:rsidR="005F7679" w:rsidRDefault="005F7679" w14:paraId="197AA06B" w14:textId="77777777"/>
    <w:p w:rsidR="005F7679" w:rsidRDefault="005F7679" w14:paraId="1068EDA9" w14:textId="77777777"/>
    <w:p w:rsidR="005F7679" w:rsidRDefault="005F7679" w14:paraId="24721622" w14:textId="77777777"/>
    <w:p w:rsidR="005F7679" w:rsidRDefault="005F7679" w14:paraId="47C7D07F" w14:textId="77777777"/>
    <w:p w:rsidR="005F7679" w:rsidRDefault="005F7679" w14:paraId="5796702D" w14:textId="77777777"/>
    <w:p w:rsidR="005F7679" w:rsidRDefault="005F7679" w14:paraId="415A5899" w14:textId="77777777"/>
    <w:p w:rsidR="005F7679" w:rsidRDefault="005F7679" w14:paraId="4205AECA" w14:textId="77777777"/>
    <w:p w:rsidR="005F7679" w:rsidP="00FD59FC" w:rsidRDefault="005F7679" w14:paraId="6F0F409D" w14:textId="77777777">
      <w:pPr>
        <w:pStyle w:val="Heading2"/>
        <w:numPr>
          <w:ilvl w:val="0"/>
          <w:numId w:val="4"/>
        </w:numPr>
      </w:pPr>
      <w:bookmarkStart w:name="_Toc27148908" w:id="13"/>
      <w:bookmarkStart w:name="SiteTypes" w:id="14"/>
      <w:r>
        <w:t>Site Type/ Sub Site Type drop-down options</w:t>
      </w:r>
      <w:bookmarkEnd w:id="13"/>
    </w:p>
    <w:p w:rsidRPr="00FD59FC" w:rsidR="00FD59FC" w:rsidP="00FD59FC" w:rsidRDefault="00FD59FC" w14:paraId="372EC0F2" w14:textId="77777777">
      <w:r>
        <w:t xml:space="preserve">See </w:t>
      </w:r>
    </w:p>
    <w:bookmarkEnd w:id="14"/>
    <w:p w:rsidR="005F7679" w:rsidP="005F7679" w:rsidRDefault="005F7679" w14:paraId="17ACCBC6" w14:textId="77777777">
      <w:r>
        <w:rPr>
          <w:noProof/>
        </w:rPr>
        <w:drawing>
          <wp:inline distT="0" distB="0" distL="0" distR="0" wp14:anchorId="26D24223" wp14:editId="6B3FF242">
            <wp:extent cx="5366133" cy="907576"/>
            <wp:effectExtent l="0" t="0" r="635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2987" t="69054" r="23691" b="14296"/>
                    <a:stretch/>
                  </pic:blipFill>
                  <pic:spPr bwMode="auto">
                    <a:xfrm>
                      <a:off x="0" y="0"/>
                      <a:ext cx="5389696" cy="911561"/>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14:paraId="5B1225D2" w14:textId="77777777">
      <w:r>
        <w:rPr>
          <w:noProof/>
        </w:rPr>
        <w:drawing>
          <wp:inline distT="0" distB="0" distL="0" distR="0" wp14:anchorId="0F3DBB00" wp14:editId="4E3BAD91">
            <wp:extent cx="5351228" cy="222968"/>
            <wp:effectExtent l="0" t="0" r="1905"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28963" cy="234540"/>
                    </a:xfrm>
                    <a:prstGeom prst="rect">
                      <a:avLst/>
                    </a:prstGeom>
                  </pic:spPr>
                </pic:pic>
              </a:graphicData>
            </a:graphic>
          </wp:inline>
        </w:drawing>
      </w:r>
    </w:p>
    <w:p w:rsidR="005F7679" w:rsidP="005F7679" w:rsidRDefault="005F7679" w14:paraId="6241E0A6" w14:textId="77777777">
      <w:r>
        <w:rPr>
          <w:noProof/>
        </w:rPr>
        <w:drawing>
          <wp:inline distT="0" distB="0" distL="0" distR="0" wp14:anchorId="627E60DA" wp14:editId="2556687C">
            <wp:extent cx="5242560" cy="760728"/>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8103" t="63897" r="28700" b="24531"/>
                    <a:stretch/>
                  </pic:blipFill>
                  <pic:spPr bwMode="auto">
                    <a:xfrm>
                      <a:off x="0" y="0"/>
                      <a:ext cx="5349916" cy="776306"/>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14:paraId="145427B5" w14:textId="77777777">
      <w:r>
        <w:rPr>
          <w:noProof/>
        </w:rPr>
        <w:drawing>
          <wp:inline distT="0" distB="0" distL="0" distR="0" wp14:anchorId="7EF315FD" wp14:editId="4E9F8CE9">
            <wp:extent cx="5308979" cy="825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28208" t="64491" r="28382" b="23047"/>
                    <a:stretch/>
                  </pic:blipFill>
                  <pic:spPr bwMode="auto">
                    <a:xfrm>
                      <a:off x="0" y="0"/>
                      <a:ext cx="5342177" cy="830662"/>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14:paraId="7B8417B4" w14:textId="77777777">
      <w:r>
        <w:rPr>
          <w:noProof/>
        </w:rPr>
        <w:drawing>
          <wp:inline distT="0" distB="0" distL="0" distR="0" wp14:anchorId="59EDA62D" wp14:editId="0D0CFCE5">
            <wp:extent cx="5295464" cy="86663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8479" t="64349" r="28110" b="22535"/>
                    <a:stretch/>
                  </pic:blipFill>
                  <pic:spPr bwMode="auto">
                    <a:xfrm>
                      <a:off x="0" y="0"/>
                      <a:ext cx="5324370" cy="871364"/>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14:paraId="158E4323" w14:textId="77777777">
      <w:r>
        <w:rPr>
          <w:noProof/>
        </w:rPr>
        <w:drawing>
          <wp:inline distT="0" distB="0" distL="0" distR="0" wp14:anchorId="464E89EC" wp14:editId="4E0E0D6F">
            <wp:extent cx="5224145" cy="8464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9538" t="65283" r="30063" b="22633"/>
                    <a:stretch/>
                  </pic:blipFill>
                  <pic:spPr bwMode="auto">
                    <a:xfrm>
                      <a:off x="0" y="0"/>
                      <a:ext cx="5296354" cy="858124"/>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14:paraId="0DB25B2D" w14:textId="77777777">
      <w:r>
        <w:rPr>
          <w:noProof/>
        </w:rPr>
        <w:drawing>
          <wp:inline distT="0" distB="0" distL="0" distR="0" wp14:anchorId="0C2627FB" wp14:editId="2ED874B1">
            <wp:extent cx="5943600" cy="2952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95275"/>
                    </a:xfrm>
                    <a:prstGeom prst="rect">
                      <a:avLst/>
                    </a:prstGeom>
                  </pic:spPr>
                </pic:pic>
              </a:graphicData>
            </a:graphic>
          </wp:inline>
        </w:drawing>
      </w:r>
    </w:p>
    <w:p w:rsidR="005F7679" w:rsidP="005F7679" w:rsidRDefault="005F7679" w14:paraId="0E608F70" w14:textId="77777777">
      <w:r>
        <w:rPr>
          <w:noProof/>
        </w:rPr>
        <w:drawing>
          <wp:inline distT="0" distB="0" distL="0" distR="0" wp14:anchorId="41018018" wp14:editId="719BF1BB">
            <wp:extent cx="6298696" cy="302149"/>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747838" cy="323694"/>
                    </a:xfrm>
                    <a:prstGeom prst="rect">
                      <a:avLst/>
                    </a:prstGeom>
                  </pic:spPr>
                </pic:pic>
              </a:graphicData>
            </a:graphic>
          </wp:inline>
        </w:drawing>
      </w:r>
    </w:p>
    <w:p w:rsidR="005F7679" w:rsidP="005F7679" w:rsidRDefault="005F7679" w14:paraId="296B771B" w14:textId="77777777"/>
    <w:p w:rsidR="005F7679" w:rsidP="005F7679" w:rsidRDefault="005F7679" w14:paraId="1AC52239" w14:textId="77777777">
      <w:r>
        <w:rPr>
          <w:noProof/>
        </w:rPr>
        <w:drawing>
          <wp:inline distT="0" distB="0" distL="0" distR="0" wp14:anchorId="06958B0C" wp14:editId="3204056E">
            <wp:extent cx="5275985" cy="723331"/>
            <wp:effectExtent l="0" t="0" r="127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29474" t="65707" r="29377" b="23878"/>
                    <a:stretch/>
                  </pic:blipFill>
                  <pic:spPr bwMode="auto">
                    <a:xfrm>
                      <a:off x="0" y="0"/>
                      <a:ext cx="5366760" cy="735776"/>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14:paraId="17BEAF43" w14:textId="77777777"/>
    <w:p w:rsidR="005F7679" w:rsidP="005F7679" w:rsidRDefault="005F7679" w14:paraId="09566CEB" w14:textId="77777777">
      <w:r>
        <w:rPr>
          <w:noProof/>
        </w:rPr>
        <w:lastRenderedPageBreak/>
        <w:drawing>
          <wp:inline distT="0" distB="0" distL="0" distR="0" wp14:anchorId="5F511E08" wp14:editId="45FA0747">
            <wp:extent cx="5383245" cy="839338"/>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29758" t="65495" r="29713" b="22839"/>
                    <a:stretch/>
                  </pic:blipFill>
                  <pic:spPr bwMode="auto">
                    <a:xfrm>
                      <a:off x="0" y="0"/>
                      <a:ext cx="5488223" cy="855706"/>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14:paraId="539D2319" w14:textId="77777777">
      <w:r>
        <w:rPr>
          <w:noProof/>
        </w:rPr>
        <w:drawing>
          <wp:inline distT="0" distB="0" distL="0" distR="0" wp14:anchorId="23F5F7A0" wp14:editId="2E297DE2">
            <wp:extent cx="5943600" cy="29083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90830"/>
                    </a:xfrm>
                    <a:prstGeom prst="rect">
                      <a:avLst/>
                    </a:prstGeom>
                  </pic:spPr>
                </pic:pic>
              </a:graphicData>
            </a:graphic>
          </wp:inline>
        </w:drawing>
      </w:r>
    </w:p>
    <w:p w:rsidR="005F7679" w:rsidP="005F7679" w:rsidRDefault="005F7679" w14:paraId="4E586AF8" w14:textId="77777777">
      <w:r>
        <w:rPr>
          <w:noProof/>
        </w:rPr>
        <w:drawing>
          <wp:inline distT="0" distB="0" distL="0" distR="0" wp14:anchorId="08CF08E4" wp14:editId="0994D8BD">
            <wp:extent cx="5943600" cy="314960"/>
            <wp:effectExtent l="0" t="0" r="0" b="889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14960"/>
                    </a:xfrm>
                    <a:prstGeom prst="rect">
                      <a:avLst/>
                    </a:prstGeom>
                  </pic:spPr>
                </pic:pic>
              </a:graphicData>
            </a:graphic>
          </wp:inline>
        </w:drawing>
      </w:r>
    </w:p>
    <w:p w:rsidR="005F7679" w:rsidP="005F7679" w:rsidRDefault="005F7679" w14:paraId="310C93B9" w14:textId="77777777">
      <w:r>
        <w:rPr>
          <w:noProof/>
        </w:rPr>
        <w:drawing>
          <wp:inline distT="0" distB="0" distL="0" distR="0" wp14:anchorId="2E4B9032" wp14:editId="23E79739">
            <wp:extent cx="5943600" cy="27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73050"/>
                    </a:xfrm>
                    <a:prstGeom prst="rect">
                      <a:avLst/>
                    </a:prstGeom>
                  </pic:spPr>
                </pic:pic>
              </a:graphicData>
            </a:graphic>
          </wp:inline>
        </w:drawing>
      </w:r>
    </w:p>
    <w:p w:rsidR="005F7679" w:rsidP="005F7679" w:rsidRDefault="005F7679" w14:paraId="4A8BDBB3" w14:textId="77777777">
      <w:r>
        <w:rPr>
          <w:noProof/>
        </w:rPr>
        <w:drawing>
          <wp:inline distT="0" distB="0" distL="0" distR="0" wp14:anchorId="06A11D02" wp14:editId="6DE28B26">
            <wp:extent cx="5943600" cy="7105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710565"/>
                    </a:xfrm>
                    <a:prstGeom prst="rect">
                      <a:avLst/>
                    </a:prstGeom>
                  </pic:spPr>
                </pic:pic>
              </a:graphicData>
            </a:graphic>
          </wp:inline>
        </w:drawing>
      </w:r>
    </w:p>
    <w:p w:rsidR="005F7679" w:rsidP="005F7679" w:rsidRDefault="005F7679" w14:paraId="72784468" w14:textId="77777777">
      <w:r>
        <w:rPr>
          <w:noProof/>
        </w:rPr>
        <w:drawing>
          <wp:inline distT="0" distB="0" distL="0" distR="0" wp14:anchorId="27011E34" wp14:editId="70F06BDB">
            <wp:extent cx="5943600" cy="679450"/>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679450"/>
                    </a:xfrm>
                    <a:prstGeom prst="rect">
                      <a:avLst/>
                    </a:prstGeom>
                  </pic:spPr>
                </pic:pic>
              </a:graphicData>
            </a:graphic>
          </wp:inline>
        </w:drawing>
      </w:r>
    </w:p>
    <w:p w:rsidR="005F7679" w:rsidP="005F7679" w:rsidRDefault="005F7679" w14:paraId="0AE53695" w14:textId="77777777">
      <w:r>
        <w:rPr>
          <w:noProof/>
        </w:rPr>
        <w:drawing>
          <wp:inline distT="0" distB="0" distL="0" distR="0" wp14:anchorId="5266AEE3" wp14:editId="48501DE5">
            <wp:extent cx="4826442" cy="79498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9233" t="65202" r="9536" b="22448"/>
                    <a:stretch/>
                  </pic:blipFill>
                  <pic:spPr bwMode="auto">
                    <a:xfrm>
                      <a:off x="0" y="0"/>
                      <a:ext cx="4828006" cy="795247"/>
                    </a:xfrm>
                    <a:prstGeom prst="rect">
                      <a:avLst/>
                    </a:prstGeom>
                    <a:ln>
                      <a:noFill/>
                    </a:ln>
                    <a:extLst>
                      <a:ext uri="{53640926-AAD7-44D8-BBD7-CCE9431645EC}">
                        <a14:shadowObscured xmlns:a14="http://schemas.microsoft.com/office/drawing/2010/main"/>
                      </a:ext>
                    </a:extLst>
                  </pic:spPr>
                </pic:pic>
              </a:graphicData>
            </a:graphic>
          </wp:inline>
        </w:drawing>
      </w:r>
    </w:p>
    <w:p w:rsidR="005F7679" w:rsidP="005F7679" w:rsidRDefault="005F7679" w14:paraId="166B9BB8" w14:textId="77777777"/>
    <w:p w:rsidR="005F7679" w:rsidP="005F7679" w:rsidRDefault="005F7679" w14:paraId="39418E0D" w14:textId="77777777"/>
    <w:p w:rsidR="005F7679" w:rsidP="005F7679" w:rsidRDefault="005F7679" w14:paraId="22F36902" w14:textId="77777777"/>
    <w:p w:rsidR="005F7679" w:rsidP="005F7679" w:rsidRDefault="005F7679" w14:paraId="6F1034DC" w14:textId="77777777"/>
    <w:p w:rsidR="005F7679" w:rsidP="005F7679" w:rsidRDefault="005F7679" w14:paraId="5BC8D288" w14:textId="77777777"/>
    <w:p w:rsidR="005F7679" w:rsidP="005F7679" w:rsidRDefault="005F7679" w14:paraId="424199ED" w14:textId="77777777"/>
    <w:p w:rsidR="005F7679" w:rsidP="005F7679" w:rsidRDefault="005F7679" w14:paraId="69BAEFDD" w14:textId="77777777"/>
    <w:p w:rsidR="005F7679" w:rsidP="005F7679" w:rsidRDefault="005F7679" w14:paraId="4390D829" w14:textId="77777777"/>
    <w:p w:rsidR="005F7679" w:rsidP="005F7679" w:rsidRDefault="005F7679" w14:paraId="26C185CC" w14:textId="77777777"/>
    <w:p w:rsidR="005F7679" w:rsidP="005F7679" w:rsidRDefault="005F7679" w14:paraId="6936A1F9" w14:textId="77777777"/>
    <w:p w:rsidR="005F7679" w:rsidP="005F7679" w:rsidRDefault="005F7679" w14:paraId="6FF0B681" w14:textId="77777777"/>
    <w:p w:rsidR="005F7679" w:rsidP="005F7679" w:rsidRDefault="005F7679" w14:paraId="00966608" w14:textId="77777777"/>
    <w:p w:rsidR="005F7679" w:rsidP="005F7679" w:rsidRDefault="005F7679" w14:paraId="24D4FB6D" w14:textId="77777777"/>
    <w:p w:rsidR="005F7679" w:rsidP="005F7679" w:rsidRDefault="005F7679" w14:paraId="19BE591F" w14:textId="77777777"/>
    <w:p w:rsidRPr="000304FD" w:rsidR="000304FD" w:rsidP="00FD59FC" w:rsidRDefault="00A94841" w14:paraId="366DB50B" w14:textId="079E37C4">
      <w:pPr>
        <w:pStyle w:val="Heading2"/>
        <w:numPr>
          <w:ilvl w:val="0"/>
          <w:numId w:val="4"/>
        </w:numPr>
      </w:pPr>
      <w:bookmarkStart w:name="_Toc27148909" w:id="15"/>
      <w:bookmarkStart w:name="Agreement" w:id="16"/>
      <w:r>
        <w:lastRenderedPageBreak/>
        <w:t>STAR</w:t>
      </w:r>
      <w:r w:rsidR="005F7679">
        <w:t xml:space="preserve"> Site Agreement</w:t>
      </w:r>
      <w:bookmarkEnd w:id="15"/>
    </w:p>
    <w:bookmarkEnd w:id="16"/>
    <w:p w:rsidRPr="00CD1458" w:rsidR="005F7679" w:rsidP="005F7679" w:rsidRDefault="005F7679" w14:paraId="29C740B9" w14:textId="42BD8876">
      <w:pPr>
        <w:shd w:val="clear" w:color="auto" w:fill="F4F8FB"/>
        <w:spacing w:before="100" w:beforeAutospacing="1" w:after="150" w:line="384" w:lineRule="atLeast"/>
        <w:rPr>
          <w:rFonts w:ascii="Arial" w:hAnsi="Arial" w:eastAsia="Times New Roman" w:cs="Arial"/>
          <w:color w:val="333333"/>
          <w:sz w:val="20"/>
          <w:szCs w:val="20"/>
          <w:lang w:val="en"/>
        </w:rPr>
      </w:pPr>
      <w:r w:rsidRPr="00CD1458">
        <w:rPr>
          <w:rFonts w:ascii="Arial" w:hAnsi="Arial" w:eastAsia="Times New Roman" w:cs="Arial"/>
          <w:b/>
          <w:bCs/>
          <w:color w:val="333333"/>
          <w:sz w:val="20"/>
          <w:szCs w:val="20"/>
          <w:lang w:val="en"/>
        </w:rPr>
        <w:t>National Health Service Corps (</w:t>
      </w:r>
      <w:r w:rsidR="00A94841">
        <w:rPr>
          <w:rFonts w:ascii="Arial" w:hAnsi="Arial" w:eastAsia="Times New Roman" w:cs="Arial"/>
          <w:b/>
          <w:bCs/>
          <w:color w:val="333333"/>
          <w:sz w:val="20"/>
          <w:szCs w:val="20"/>
          <w:lang w:val="en"/>
        </w:rPr>
        <w:t>STAR</w:t>
      </w:r>
      <w:r w:rsidRPr="00CD1458">
        <w:rPr>
          <w:rFonts w:ascii="Arial" w:hAnsi="Arial" w:eastAsia="Times New Roman" w:cs="Arial"/>
          <w:b/>
          <w:bCs/>
          <w:color w:val="333333"/>
          <w:sz w:val="20"/>
          <w:szCs w:val="20"/>
          <w:lang w:val="en"/>
        </w:rPr>
        <w:t xml:space="preserve">) approved sites must meet all requirements stated below at the time of application and must continue to meet the requirements in order to maintain status as an </w:t>
      </w:r>
      <w:r w:rsidR="00A94841">
        <w:rPr>
          <w:rFonts w:ascii="Arial" w:hAnsi="Arial" w:eastAsia="Times New Roman" w:cs="Arial"/>
          <w:b/>
          <w:bCs/>
          <w:color w:val="333333"/>
          <w:sz w:val="20"/>
          <w:szCs w:val="20"/>
          <w:lang w:val="en"/>
        </w:rPr>
        <w:t>STAR</w:t>
      </w:r>
      <w:r w:rsidRPr="00CD1458">
        <w:rPr>
          <w:rFonts w:ascii="Arial" w:hAnsi="Arial" w:eastAsia="Times New Roman" w:cs="Arial"/>
          <w:b/>
          <w:bCs/>
          <w:color w:val="333333"/>
          <w:sz w:val="20"/>
          <w:szCs w:val="20"/>
          <w:lang w:val="en"/>
        </w:rPr>
        <w:t>-approved site.</w:t>
      </w:r>
      <w:r w:rsidRPr="00CD1458">
        <w:rPr>
          <w:rFonts w:ascii="Arial" w:hAnsi="Arial" w:eastAsia="Times New Roman" w:cs="Arial"/>
          <w:color w:val="333333"/>
          <w:sz w:val="20"/>
          <w:szCs w:val="20"/>
          <w:lang w:val="en"/>
        </w:rPr>
        <w:t xml:space="preserve"> </w:t>
      </w:r>
    </w:p>
    <w:p w:rsidRPr="00CD1458" w:rsidR="005F7679" w:rsidP="005F7679" w:rsidRDefault="005F7679" w14:paraId="5C0AD392" w14:textId="7C28FDBE">
      <w:pPr>
        <w:shd w:val="clear" w:color="auto" w:fill="F4F8FB"/>
        <w:spacing w:before="100" w:beforeAutospacing="1" w:after="150" w:line="384" w:lineRule="atLeast"/>
        <w:rPr>
          <w:rFonts w:ascii="Arial" w:hAnsi="Arial" w:eastAsia="Times New Roman" w:cs="Arial"/>
          <w:color w:val="333333"/>
          <w:sz w:val="20"/>
          <w:szCs w:val="20"/>
          <w:lang w:val="en"/>
        </w:rPr>
      </w:pPr>
      <w:r w:rsidRPr="00CD1458">
        <w:rPr>
          <w:rFonts w:ascii="Arial" w:hAnsi="Arial" w:eastAsia="Times New Roman" w:cs="Arial"/>
          <w:color w:val="333333"/>
          <w:sz w:val="20"/>
          <w:szCs w:val="20"/>
          <w:lang w:val="en"/>
        </w:rPr>
        <w:t xml:space="preserve">This Agreement certifies that the site named on this application meets all </w:t>
      </w:r>
      <w:r w:rsidR="00A94841">
        <w:rPr>
          <w:rFonts w:ascii="Arial" w:hAnsi="Arial" w:eastAsia="Times New Roman" w:cs="Arial"/>
          <w:color w:val="333333"/>
          <w:sz w:val="20"/>
          <w:szCs w:val="20"/>
          <w:lang w:val="en"/>
        </w:rPr>
        <w:t>STAR</w:t>
      </w:r>
      <w:r w:rsidRPr="00CD1458">
        <w:rPr>
          <w:rFonts w:ascii="Arial" w:hAnsi="Arial" w:eastAsia="Times New Roman" w:cs="Arial"/>
          <w:color w:val="333333"/>
          <w:sz w:val="20"/>
          <w:szCs w:val="20"/>
          <w:lang w:val="en"/>
        </w:rPr>
        <w:t xml:space="preserve"> requirements as outlined below, and I, Karen Lynch am authorized to provide such certification for the above named site. </w:t>
      </w:r>
    </w:p>
    <w:p w:rsidRPr="00CD1458" w:rsidR="005F7679" w:rsidP="005F7679" w:rsidRDefault="005F7679" w14:paraId="26636421" w14:textId="77777777">
      <w:pPr>
        <w:numPr>
          <w:ilvl w:val="0"/>
          <w:numId w:val="1"/>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Is located in and treats patients from a federally-designated </w:t>
      </w:r>
      <w:hyperlink w:tgtFrame="_blank" w:history="1" r:id="rId77">
        <w:r w:rsidRPr="00CD1458">
          <w:rPr>
            <w:rFonts w:ascii="Arial" w:hAnsi="Arial" w:eastAsia="Times New Roman" w:cs="Arial"/>
            <w:b/>
            <w:bCs/>
            <w:color w:val="1D639F"/>
            <w:sz w:val="15"/>
            <w:szCs w:val="15"/>
            <w:lang w:val="en"/>
          </w:rPr>
          <w:t>Health Professional Shortage Area (HPSA).</w:t>
        </w:r>
      </w:hyperlink>
    </w:p>
    <w:p w:rsidRPr="00CD1458" w:rsidR="005F7679" w:rsidP="005F7679" w:rsidRDefault="005F7679" w14:paraId="4E050288" w14:textId="77777777">
      <w:pPr>
        <w:numPr>
          <w:ilvl w:val="0"/>
          <w:numId w:val="1"/>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Does not discriminate in the provision of services to an individual (i) because the individual is unable to pay; (ii) because payment for those services would be made under Medicare, Medicaid, or the Children’s Health Insurance Program (CHIP); or (iii) based upon the individual’s race, color, sex, national origin, disability, religion, age, or sexual orientation. </w:t>
      </w:r>
      <w:r w:rsidRPr="00CD1458">
        <w:rPr>
          <w:rFonts w:ascii="Arial" w:hAnsi="Arial" w:eastAsia="Times New Roman" w:cs="Arial"/>
          <w:i/>
          <w:iCs/>
          <w:color w:val="333333"/>
          <w:sz w:val="15"/>
          <w:szCs w:val="15"/>
          <w:lang w:val="en"/>
        </w:rPr>
        <w:t>[May or may not be applicable to Indian Health Service Facilities, Tribally-Operated 638 Health Programs, and Urban Indian Health Programs (ITUs)].</w:t>
      </w:r>
      <w:r w:rsidRPr="00CD1458">
        <w:rPr>
          <w:rFonts w:ascii="Arial" w:hAnsi="Arial" w:eastAsia="Times New Roman" w:cs="Arial"/>
          <w:color w:val="333333"/>
          <w:sz w:val="15"/>
          <w:szCs w:val="15"/>
          <w:lang w:val="en"/>
        </w:rPr>
        <w:t xml:space="preserve"> </w:t>
      </w:r>
    </w:p>
    <w:p w:rsidRPr="00CD1458" w:rsidR="005F7679" w:rsidP="005F7679" w:rsidRDefault="005F7679" w14:paraId="313EEC41" w14:textId="77777777">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Uses a schedule of fees or payments for services consistent with locally prevailing rates or charges and designed to cover the site’s reasonable costs of operation.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14:paraId="55FA5314" w14:textId="77777777">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Uses a </w:t>
      </w:r>
      <w:hyperlink w:tgtFrame="_blank" w:history="1" r:id="rId78">
        <w:r w:rsidRPr="00CD1458">
          <w:rPr>
            <w:rFonts w:ascii="Arial" w:hAnsi="Arial" w:eastAsia="Times New Roman" w:cs="Arial"/>
            <w:b/>
            <w:bCs/>
            <w:color w:val="1D639F"/>
            <w:sz w:val="15"/>
            <w:szCs w:val="15"/>
            <w:lang w:val="en"/>
          </w:rPr>
          <w:t>discounted/sliding fee schedule</w:t>
        </w:r>
      </w:hyperlink>
      <w:r w:rsidRPr="00CD1458">
        <w:rPr>
          <w:rFonts w:ascii="Arial" w:hAnsi="Arial" w:eastAsia="Times New Roman" w:cs="Arial"/>
          <w:color w:val="333333"/>
          <w:sz w:val="15"/>
          <w:szCs w:val="15"/>
          <w:lang w:val="en"/>
        </w:rPr>
        <w:t xml:space="preserve"> to ensure that no one who is unable to pay will be denied access to services. This system must provide a full discount to individuals and families with annual incomes at or below 100% of the Federal Poverty Guidelines (only nominal fees may be charged). Therefore, those with incomes between 100% and 200% of the </w:t>
      </w:r>
      <w:hyperlink w:tgtFrame="_blank" w:history="1" r:id="rId79">
        <w:r w:rsidRPr="00CD1458">
          <w:rPr>
            <w:rFonts w:ascii="Arial" w:hAnsi="Arial" w:eastAsia="Times New Roman" w:cs="Arial"/>
            <w:b/>
            <w:bCs/>
            <w:color w:val="1D639F"/>
            <w:sz w:val="15"/>
            <w:szCs w:val="15"/>
            <w:lang w:val="en"/>
          </w:rPr>
          <w:t>Federal Poverty Guideline</w:t>
        </w:r>
      </w:hyperlink>
      <w:r w:rsidRPr="00CD1458">
        <w:rPr>
          <w:rFonts w:ascii="Arial" w:hAnsi="Arial" w:eastAsia="Times New Roman" w:cs="Arial"/>
          <w:color w:val="333333"/>
          <w:sz w:val="15"/>
          <w:szCs w:val="15"/>
          <w:lang w:val="en"/>
        </w:rPr>
        <w:t xml:space="preserve"> must be charged in accordance with a sliding discount policy based on family size and income.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14:paraId="7F51FB75" w14:textId="77777777">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Makes every reasonable effort to secure payment in accordance with the schedule of fees or schedule of discounts from the patient and/or any other third party.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14:paraId="0728A581" w14:textId="77777777">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Accepts assignment for Medicare beneficiaries and has entered into an appropriate agreement with the applicable State agency for Medicaid and CHIP beneficiaries.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14:paraId="3D61EBDA" w14:textId="77777777">
      <w:pPr>
        <w:numPr>
          <w:ilvl w:val="1"/>
          <w:numId w:val="2"/>
        </w:numPr>
        <w:shd w:val="clear" w:color="auto" w:fill="F4F8FB"/>
        <w:spacing w:before="100" w:beforeAutospacing="1" w:after="150" w:line="384" w:lineRule="atLeast"/>
        <w:ind w:left="1050" w:hanging="36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Prominently displays a statement in common areas and on site’s website (if one exists) that explicitly states that (i) no one will be denied access to services due to inability to pay; and (ii) there is a discounted/sliding fee </w:t>
      </w:r>
      <w:r w:rsidRPr="00CD1458">
        <w:rPr>
          <w:rFonts w:ascii="Arial" w:hAnsi="Arial" w:eastAsia="Times New Roman" w:cs="Arial"/>
          <w:color w:val="333333"/>
          <w:sz w:val="15"/>
          <w:szCs w:val="15"/>
          <w:lang w:val="en"/>
        </w:rPr>
        <w:lastRenderedPageBreak/>
        <w:t xml:space="preserve">schedule available. When applicable, this statement should be translated into the appropriate language/dialect. </w:t>
      </w:r>
      <w:r w:rsidRPr="00CD1458">
        <w:rPr>
          <w:rFonts w:ascii="Arial" w:hAnsi="Arial" w:eastAsia="Times New Roman" w:cs="Arial"/>
          <w:i/>
          <w:iCs/>
          <w:color w:val="333333"/>
          <w:sz w:val="15"/>
          <w:szCs w:val="15"/>
          <w:lang w:val="en"/>
        </w:rPr>
        <w:t>(May or may not be applicable to ITUs, free clinics, or prisons.)</w:t>
      </w:r>
    </w:p>
    <w:p w:rsidRPr="00CD1458" w:rsidR="005F7679" w:rsidP="005F7679" w:rsidRDefault="005F7679" w14:paraId="70A1E78E" w14:textId="77777777">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Provides culturally competent, comprehensive primary care services (medical, dental, and/or behavioral) which correspond to the designated HPSA type.</w:t>
      </w:r>
    </w:p>
    <w:p w:rsidRPr="00CD1458" w:rsidR="005F7679" w:rsidP="005F7679" w:rsidRDefault="005F7679" w14:paraId="0E3D18DE" w14:textId="77777777">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Uses a credentialing process which, at a minimum, includes reference review, licensure verification, and a query of the </w:t>
      </w:r>
      <w:hyperlink w:tgtFrame="_blank" w:history="1" r:id="rId80">
        <w:r w:rsidRPr="00CD1458">
          <w:rPr>
            <w:rFonts w:ascii="Arial" w:hAnsi="Arial" w:eastAsia="Times New Roman" w:cs="Arial"/>
            <w:b/>
            <w:bCs/>
            <w:color w:val="1D639F"/>
            <w:sz w:val="15"/>
            <w:szCs w:val="15"/>
            <w:lang w:val="en"/>
          </w:rPr>
          <w:t>National Practitioner Data Bank (NPDB)</w:t>
        </w:r>
      </w:hyperlink>
      <w:r w:rsidRPr="00CD1458">
        <w:rPr>
          <w:rFonts w:ascii="Arial" w:hAnsi="Arial" w:eastAsia="Times New Roman" w:cs="Arial"/>
          <w:color w:val="333333"/>
          <w:sz w:val="15"/>
          <w:szCs w:val="15"/>
          <w:lang w:val="en"/>
        </w:rPr>
        <w:t xml:space="preserve"> of those clinicians for whom the NPDB maintains data.</w:t>
      </w:r>
    </w:p>
    <w:p w:rsidRPr="00CD1458" w:rsidR="005F7679" w:rsidP="005F7679" w:rsidRDefault="005F7679" w14:paraId="58EFADE0" w14:textId="77777777">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Functions as part of a system of care which either offers or assures access to ancillary, inpatient, and specialty referrals.</w:t>
      </w:r>
    </w:p>
    <w:p w:rsidRPr="00CD1458" w:rsidR="005F7679" w:rsidP="005F7679" w:rsidRDefault="005F7679" w14:paraId="7DEE512C" w14:textId="77777777">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Adheres to sound fiscal management policies and adopts clinician recruitment and retention policies to help the patient population, the site, and the community obtain maximum benefits.</w:t>
      </w:r>
    </w:p>
    <w:p w:rsidRPr="00CD1458" w:rsidR="005F7679" w:rsidP="005F7679" w:rsidRDefault="005F7679" w14:paraId="3AAD0D48" w14:textId="77777777">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Maintains a clinician recruitment and retention plan, keeps a current copy of the plan onsite for review, and adopts recruitment policies to maintain clinical staffing levels needed to appropriately serve the community.</w:t>
      </w:r>
    </w:p>
    <w:p w:rsidRPr="00CD1458" w:rsidR="005F7679" w:rsidP="005F7679" w:rsidRDefault="005F7679" w14:paraId="1BE34638" w14:textId="1F9624F7">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Does not reduce the salary of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clinicians because they receive or have received benefits under the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Loan Repayment or Scholarship programs.</w:t>
      </w:r>
    </w:p>
    <w:p w:rsidRPr="00CD1458" w:rsidR="005F7679" w:rsidP="005F7679" w:rsidRDefault="005F7679" w14:paraId="79099B9F" w14:textId="28F35B48">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Requires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clinicians to maintain a primary care clinical practice (full-time or half-time) as indicated in their contract with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and described in part below. </w:t>
      </w:r>
      <w:r w:rsidRPr="00CD1458">
        <w:rPr>
          <w:rFonts w:ascii="Arial" w:hAnsi="Arial" w:eastAsia="Times New Roman" w:cs="Arial"/>
          <w:b/>
          <w:bCs/>
          <w:color w:val="333333"/>
          <w:sz w:val="15"/>
          <w:szCs w:val="15"/>
          <w:lang w:val="en"/>
        </w:rPr>
        <w:t xml:space="preserve">The site administrator must review and know the clinician’s specific </w:t>
      </w:r>
      <w:r w:rsidR="00A94841">
        <w:rPr>
          <w:rFonts w:ascii="Arial" w:hAnsi="Arial" w:eastAsia="Times New Roman" w:cs="Arial"/>
          <w:b/>
          <w:bCs/>
          <w:color w:val="333333"/>
          <w:sz w:val="15"/>
          <w:szCs w:val="15"/>
          <w:lang w:val="en"/>
        </w:rPr>
        <w:t>STAR</w:t>
      </w:r>
      <w:r w:rsidRPr="00CD1458">
        <w:rPr>
          <w:rFonts w:ascii="Arial" w:hAnsi="Arial" w:eastAsia="Times New Roman" w:cs="Arial"/>
          <w:b/>
          <w:bCs/>
          <w:color w:val="333333"/>
          <w:sz w:val="15"/>
          <w:szCs w:val="15"/>
          <w:lang w:val="en"/>
        </w:rPr>
        <w:t xml:space="preserve"> service requirements.</w:t>
      </w:r>
      <w:r w:rsidRPr="00CD1458">
        <w:rPr>
          <w:rFonts w:ascii="Arial" w:hAnsi="Arial" w:eastAsia="Times New Roman" w:cs="Arial"/>
          <w:color w:val="333333"/>
          <w:sz w:val="15"/>
          <w:szCs w:val="15"/>
          <w:lang w:val="en"/>
        </w:rPr>
        <w:t xml:space="preserve"> Time spent on call will not count toward a clinician’s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work hours. Participants do not receive service credit hours worked over the required hours per week, and excess hours cannot be applied to any other work week. Clinicians must apply for a suspension if their absences per year are greater than those allowed by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If a suspension is requested and approved, the participant’s service obligation end date will be extended accordingly. Please refer to the </w:t>
      </w:r>
      <w:hyperlink w:tgtFrame="_blank" w:history="1" r:id="rId81">
        <w:r w:rsidR="00A94841">
          <w:rPr>
            <w:rFonts w:ascii="Arial" w:hAnsi="Arial" w:eastAsia="Times New Roman" w:cs="Arial"/>
            <w:b/>
            <w:bCs/>
            <w:color w:val="1D639F"/>
            <w:sz w:val="15"/>
            <w:szCs w:val="15"/>
            <w:lang w:val="en"/>
          </w:rPr>
          <w:t>STAR</w:t>
        </w:r>
        <w:r w:rsidRPr="00CD1458">
          <w:rPr>
            <w:rFonts w:ascii="Arial" w:hAnsi="Arial" w:eastAsia="Times New Roman" w:cs="Arial"/>
            <w:b/>
            <w:bCs/>
            <w:color w:val="1D639F"/>
            <w:sz w:val="15"/>
            <w:szCs w:val="15"/>
            <w:lang w:val="en"/>
          </w:rPr>
          <w:t xml:space="preserve"> Loan Repayment Program Application and Program Guidance</w:t>
        </w:r>
      </w:hyperlink>
      <w:r w:rsidRPr="00CD1458">
        <w:rPr>
          <w:rFonts w:ascii="Arial" w:hAnsi="Arial" w:eastAsia="Times New Roman" w:cs="Arial"/>
          <w:b/>
          <w:bCs/>
          <w:noProof/>
          <w:color w:val="1D639F"/>
          <w:sz w:val="15"/>
          <w:szCs w:val="15"/>
        </w:rPr>
        <w:drawing>
          <wp:inline distT="0" distB="0" distL="0" distR="0" wp14:anchorId="4497B574" wp14:editId="0B190620">
            <wp:extent cx="151130" cy="151130"/>
            <wp:effectExtent l="0" t="0" r="1270" b="1270"/>
            <wp:docPr id="90" name="Picture 90" descr="PDF plugin">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plugin">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CD1458">
        <w:rPr>
          <w:rFonts w:ascii="Arial" w:hAnsi="Arial" w:eastAsia="Times New Roman" w:cs="Arial"/>
          <w:color w:val="333333"/>
          <w:sz w:val="15"/>
          <w:szCs w:val="15"/>
          <w:lang w:val="en"/>
        </w:rPr>
        <w:t xml:space="preserve"> for definitions of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service requirements.</w:t>
      </w:r>
    </w:p>
    <w:p w:rsidRPr="00CD1458" w:rsidR="005F7679" w:rsidP="005F7679" w:rsidRDefault="005F7679" w14:paraId="00A41555" w14:textId="25E19000">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Communicates to the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any change in site or clinician employment status for full-time and half-time, including moving an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clinician to a satellite site for any or all of their hour work week, termination, etc.</w:t>
      </w:r>
    </w:p>
    <w:p w:rsidRPr="00CD1458" w:rsidR="005F7679" w:rsidP="005F7679" w:rsidRDefault="005F7679" w14:paraId="31D30704" w14:textId="595E0C3E">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Supports clinicians with funding and arrangements, including clinical coverage, for their time away from the site to attend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-sponsored meetings, webinars, and other continuing education programs.</w:t>
      </w:r>
    </w:p>
    <w:p w:rsidRPr="00CD1458" w:rsidR="005F7679" w:rsidP="005F7679" w:rsidRDefault="005F7679" w14:paraId="07C0F395" w14:textId="1F2944B5">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Maintains and makes available for review by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representatives all personnel and practice records associated with an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clinician including documentation which contains such information that the Department may need to determine if the individual and/or site has complied with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requirements.</w:t>
      </w:r>
    </w:p>
    <w:p w:rsidRPr="00CD1458" w:rsidR="005F7679" w:rsidP="005F7679" w:rsidRDefault="005F7679" w14:paraId="104D52EB" w14:textId="0FB2513C">
      <w:pPr>
        <w:numPr>
          <w:ilvl w:val="0"/>
          <w:numId w:val="2"/>
        </w:numPr>
        <w:shd w:val="clear" w:color="auto" w:fill="F4F8FB"/>
        <w:spacing w:before="100" w:beforeAutospacing="1" w:after="150"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lastRenderedPageBreak/>
        <w:t xml:space="preserve">Completes and submits </w:t>
      </w:r>
      <w:hyperlink w:tgtFrame="_blank" w:history="1" r:id="rId84">
        <w:r w:rsidR="00A94841">
          <w:rPr>
            <w:rFonts w:ascii="Arial" w:hAnsi="Arial" w:eastAsia="Times New Roman" w:cs="Arial"/>
            <w:b/>
            <w:bCs/>
            <w:color w:val="1D639F"/>
            <w:sz w:val="15"/>
            <w:szCs w:val="15"/>
            <w:lang w:val="en"/>
          </w:rPr>
          <w:t>STAR</w:t>
        </w:r>
        <w:r w:rsidRPr="00CD1458">
          <w:rPr>
            <w:rFonts w:ascii="Arial" w:hAnsi="Arial" w:eastAsia="Times New Roman" w:cs="Arial"/>
            <w:b/>
            <w:bCs/>
            <w:color w:val="1D639F"/>
            <w:sz w:val="15"/>
            <w:szCs w:val="15"/>
            <w:lang w:val="en"/>
          </w:rPr>
          <w:t xml:space="preserve"> Site Data Tables</w:t>
        </w:r>
      </w:hyperlink>
      <w:r w:rsidRPr="00CD1458">
        <w:rPr>
          <w:rFonts w:ascii="Arial" w:hAnsi="Arial" w:eastAsia="Times New Roman" w:cs="Arial"/>
          <w:b/>
          <w:bCs/>
          <w:noProof/>
          <w:color w:val="1D639F"/>
          <w:sz w:val="15"/>
          <w:szCs w:val="15"/>
        </w:rPr>
        <w:drawing>
          <wp:inline distT="0" distB="0" distL="0" distR="0" wp14:anchorId="5A0CAB14" wp14:editId="330BF39C">
            <wp:extent cx="151130" cy="151130"/>
            <wp:effectExtent l="0" t="0" r="1270" b="1270"/>
            <wp:docPr id="91" name="Picture 91" descr="PDF plugin">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plugin">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Pr="00CD1458">
        <w:rPr>
          <w:rFonts w:ascii="Arial" w:hAnsi="Arial" w:eastAsia="Times New Roman" w:cs="Arial"/>
          <w:color w:val="333333"/>
          <w:sz w:val="15"/>
          <w:szCs w:val="15"/>
          <w:lang w:val="en"/>
        </w:rPr>
        <w:t xml:space="preserve"> to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at time of site application, recertification, and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site visits.</w:t>
      </w:r>
    </w:p>
    <w:p w:rsidRPr="00CD1458" w:rsidR="005F7679" w:rsidP="005F7679" w:rsidRDefault="005F7679" w14:paraId="0172AA8C" w14:textId="12F8EA80">
      <w:pPr>
        <w:numPr>
          <w:ilvl w:val="0"/>
          <w:numId w:val="2"/>
        </w:numPr>
        <w:shd w:val="clear" w:color="auto" w:fill="F4F8FB"/>
        <w:spacing w:before="100" w:beforeAutospacing="1" w:line="384" w:lineRule="atLeast"/>
        <w:ind w:left="750"/>
        <w:rPr>
          <w:rFonts w:ascii="Arial" w:hAnsi="Arial" w:eastAsia="Times New Roman" w:cs="Arial"/>
          <w:color w:val="333333"/>
          <w:sz w:val="15"/>
          <w:szCs w:val="15"/>
          <w:lang w:val="en"/>
        </w:rPr>
      </w:pPr>
      <w:r w:rsidRPr="00CD1458">
        <w:rPr>
          <w:rFonts w:ascii="Arial" w:hAnsi="Arial" w:eastAsia="Times New Roman" w:cs="Arial"/>
          <w:color w:val="333333"/>
          <w:sz w:val="15"/>
          <w:szCs w:val="15"/>
          <w:lang w:val="en"/>
        </w:rPr>
        <w:t xml:space="preserve">Complies with requests for a site visit from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or the State Primary Care Office with adherence to all </w:t>
      </w:r>
      <w:r w:rsidR="00A94841">
        <w:rPr>
          <w:rFonts w:ascii="Arial" w:hAnsi="Arial" w:eastAsia="Times New Roman" w:cs="Arial"/>
          <w:color w:val="333333"/>
          <w:sz w:val="15"/>
          <w:szCs w:val="15"/>
          <w:lang w:val="en"/>
        </w:rPr>
        <w:t>STAR</w:t>
      </w:r>
      <w:r w:rsidRPr="00CD1458">
        <w:rPr>
          <w:rFonts w:ascii="Arial" w:hAnsi="Arial" w:eastAsia="Times New Roman" w:cs="Arial"/>
          <w:color w:val="333333"/>
          <w:sz w:val="15"/>
          <w:szCs w:val="15"/>
          <w:lang w:val="en"/>
        </w:rPr>
        <w:t xml:space="preserve"> requirements.</w:t>
      </w:r>
    </w:p>
    <w:p w:rsidR="005F7679" w:rsidP="005F7679" w:rsidRDefault="005F7679" w14:paraId="27057C4A" w14:textId="77777777"/>
    <w:p w:rsidR="005F7679" w:rsidRDefault="005F7679" w14:paraId="187DE04A" w14:textId="77777777"/>
    <w:p w:rsidR="001A7FA3" w:rsidRDefault="001A7FA3" w14:paraId="30124376" w14:textId="77777777"/>
    <w:p w:rsidR="001A7FA3" w:rsidRDefault="001A7FA3" w14:paraId="47B2D1C5" w14:textId="77777777"/>
    <w:p w:rsidR="001A7FA3" w:rsidRDefault="001A7FA3" w14:paraId="32264C7B" w14:textId="77777777"/>
    <w:p w:rsidR="001A7FA3" w:rsidRDefault="001A7FA3" w14:paraId="0250E354" w14:textId="77777777"/>
    <w:p w:rsidR="001A7FA3" w:rsidRDefault="001A7FA3" w14:paraId="742DBC6B" w14:textId="77777777"/>
    <w:sectPr w:rsidR="001A7FA3" w:rsidSect="00107837">
      <w:footerReference w:type="default" r:id="rId85"/>
      <w:pgSz w:w="12240" w:h="15840"/>
      <w:pgMar w:top="99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CD558" w14:textId="77777777" w:rsidR="0000714D" w:rsidRDefault="0000714D" w:rsidP="005F7679">
      <w:pPr>
        <w:spacing w:after="0" w:line="240" w:lineRule="auto"/>
      </w:pPr>
      <w:r>
        <w:separator/>
      </w:r>
    </w:p>
  </w:endnote>
  <w:endnote w:type="continuationSeparator" w:id="0">
    <w:p w14:paraId="4874A686" w14:textId="77777777" w:rsidR="0000714D" w:rsidRDefault="0000714D" w:rsidP="005F7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89865"/>
      <w:docPartObj>
        <w:docPartGallery w:val="Page Numbers (Bottom of Page)"/>
        <w:docPartUnique/>
      </w:docPartObj>
    </w:sdtPr>
    <w:sdtEndPr>
      <w:rPr>
        <w:noProof/>
      </w:rPr>
    </w:sdtEndPr>
    <w:sdtContent>
      <w:p w14:paraId="14B05D0C" w14:textId="78CD24B4" w:rsidR="001A7FA3" w:rsidRDefault="001A7FA3">
        <w:pPr>
          <w:pStyle w:val="Footer"/>
          <w:jc w:val="center"/>
        </w:pPr>
        <w:r>
          <w:fldChar w:fldCharType="begin"/>
        </w:r>
        <w:r>
          <w:instrText xml:space="preserve"> PAGE   \* MERGEFORMAT </w:instrText>
        </w:r>
        <w:r>
          <w:fldChar w:fldCharType="separate"/>
        </w:r>
        <w:r w:rsidR="00F67363">
          <w:rPr>
            <w:noProof/>
          </w:rPr>
          <w:t>1</w:t>
        </w:r>
        <w:r>
          <w:rPr>
            <w:noProof/>
          </w:rPr>
          <w:fldChar w:fldCharType="end"/>
        </w:r>
      </w:p>
    </w:sdtContent>
  </w:sdt>
  <w:p w14:paraId="4CEE56B2" w14:textId="77777777" w:rsidR="001A7FA3" w:rsidRDefault="001A7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CE85C" w14:textId="77777777" w:rsidR="0000714D" w:rsidRDefault="0000714D" w:rsidP="005F7679">
      <w:pPr>
        <w:spacing w:after="0" w:line="240" w:lineRule="auto"/>
      </w:pPr>
      <w:r>
        <w:separator/>
      </w:r>
    </w:p>
  </w:footnote>
  <w:footnote w:type="continuationSeparator" w:id="0">
    <w:p w14:paraId="0256D27B" w14:textId="77777777" w:rsidR="0000714D" w:rsidRDefault="0000714D" w:rsidP="005F76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12682"/>
    <w:multiLevelType w:val="multilevel"/>
    <w:tmpl w:val="FAAAD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F64C09"/>
    <w:multiLevelType w:val="hybridMultilevel"/>
    <w:tmpl w:val="1FDCA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ED4465"/>
    <w:multiLevelType w:val="hybridMultilevel"/>
    <w:tmpl w:val="EA7E86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1">
      <w:lvl w:ilvl="1">
        <w:numFmt w:val="lowerLetter"/>
        <w:lvlText w:val="%2."/>
        <w:lvlJc w:val="left"/>
      </w:lvl>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141"/>
    <w:rsid w:val="0000714D"/>
    <w:rsid w:val="00020C11"/>
    <w:rsid w:val="00022298"/>
    <w:rsid w:val="000304FD"/>
    <w:rsid w:val="00095C76"/>
    <w:rsid w:val="00107837"/>
    <w:rsid w:val="00123291"/>
    <w:rsid w:val="001A4B1F"/>
    <w:rsid w:val="001A7FA3"/>
    <w:rsid w:val="001D4143"/>
    <w:rsid w:val="002041B6"/>
    <w:rsid w:val="00246383"/>
    <w:rsid w:val="00286E1D"/>
    <w:rsid w:val="002911B4"/>
    <w:rsid w:val="002964FC"/>
    <w:rsid w:val="002A63C2"/>
    <w:rsid w:val="00305C23"/>
    <w:rsid w:val="00353FE9"/>
    <w:rsid w:val="00355862"/>
    <w:rsid w:val="003B5D41"/>
    <w:rsid w:val="00412E95"/>
    <w:rsid w:val="00445586"/>
    <w:rsid w:val="00451830"/>
    <w:rsid w:val="0049679C"/>
    <w:rsid w:val="004B447D"/>
    <w:rsid w:val="004D4CE5"/>
    <w:rsid w:val="00522D0D"/>
    <w:rsid w:val="00554481"/>
    <w:rsid w:val="00597DFC"/>
    <w:rsid w:val="005C4024"/>
    <w:rsid w:val="005E35D6"/>
    <w:rsid w:val="005F7679"/>
    <w:rsid w:val="0063599B"/>
    <w:rsid w:val="00750141"/>
    <w:rsid w:val="007864CE"/>
    <w:rsid w:val="007E4788"/>
    <w:rsid w:val="007E4993"/>
    <w:rsid w:val="007E59D5"/>
    <w:rsid w:val="007F3588"/>
    <w:rsid w:val="008360DD"/>
    <w:rsid w:val="00870B7D"/>
    <w:rsid w:val="0087619F"/>
    <w:rsid w:val="008A5AFC"/>
    <w:rsid w:val="008A62A1"/>
    <w:rsid w:val="00936D06"/>
    <w:rsid w:val="0097137B"/>
    <w:rsid w:val="009A666C"/>
    <w:rsid w:val="009E2F2B"/>
    <w:rsid w:val="00A03EB0"/>
    <w:rsid w:val="00A176A7"/>
    <w:rsid w:val="00A316AC"/>
    <w:rsid w:val="00A94841"/>
    <w:rsid w:val="00AC0282"/>
    <w:rsid w:val="00AC5BD3"/>
    <w:rsid w:val="00AD2946"/>
    <w:rsid w:val="00AF1569"/>
    <w:rsid w:val="00B36AAA"/>
    <w:rsid w:val="00C1240B"/>
    <w:rsid w:val="00C16264"/>
    <w:rsid w:val="00C25617"/>
    <w:rsid w:val="00C40757"/>
    <w:rsid w:val="00CA21F5"/>
    <w:rsid w:val="00D5058B"/>
    <w:rsid w:val="00DB4AE0"/>
    <w:rsid w:val="00DE21CB"/>
    <w:rsid w:val="00DE595B"/>
    <w:rsid w:val="00E4523F"/>
    <w:rsid w:val="00E74FAC"/>
    <w:rsid w:val="00E870D6"/>
    <w:rsid w:val="00EB115F"/>
    <w:rsid w:val="00EF70C3"/>
    <w:rsid w:val="00F67363"/>
    <w:rsid w:val="00F73DFE"/>
    <w:rsid w:val="00F95B5F"/>
    <w:rsid w:val="00FA0DAF"/>
    <w:rsid w:val="00FA60C1"/>
    <w:rsid w:val="00FC4DDC"/>
    <w:rsid w:val="00FD59FC"/>
    <w:rsid w:val="00FE3387"/>
    <w:rsid w:val="00FE5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1141DE"/>
  <w15:chartTrackingRefBased/>
  <w15:docId w15:val="{3F86D272-C6DD-455D-A764-C5C3AAE69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4C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767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A6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4143"/>
    <w:rPr>
      <w:strike w:val="0"/>
      <w:dstrike w:val="0"/>
      <w:color w:val="1067B3"/>
      <w:u w:val="none"/>
      <w:effect w:val="none"/>
    </w:rPr>
  </w:style>
  <w:style w:type="character" w:styleId="Emphasis">
    <w:name w:val="Emphasis"/>
    <w:basedOn w:val="DefaultParagraphFont"/>
    <w:uiPriority w:val="20"/>
    <w:qFormat/>
    <w:rsid w:val="00A03EB0"/>
    <w:rPr>
      <w:i/>
      <w:iCs/>
    </w:rPr>
  </w:style>
  <w:style w:type="character" w:customStyle="1" w:styleId="label13">
    <w:name w:val="label13"/>
    <w:basedOn w:val="DefaultParagraphFont"/>
    <w:rsid w:val="00286E1D"/>
    <w:rPr>
      <w:sz w:val="31"/>
      <w:szCs w:val="31"/>
    </w:rPr>
  </w:style>
  <w:style w:type="paragraph" w:styleId="NoSpacing">
    <w:name w:val="No Spacing"/>
    <w:link w:val="NoSpacingChar"/>
    <w:uiPriority w:val="1"/>
    <w:qFormat/>
    <w:rsid w:val="00451830"/>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51830"/>
    <w:rPr>
      <w:rFonts w:eastAsiaTheme="minorEastAsia"/>
      <w:lang w:eastAsia="ja-JP"/>
    </w:rPr>
  </w:style>
  <w:style w:type="character" w:customStyle="1" w:styleId="Heading1Char">
    <w:name w:val="Heading 1 Char"/>
    <w:basedOn w:val="DefaultParagraphFont"/>
    <w:link w:val="Heading1"/>
    <w:uiPriority w:val="9"/>
    <w:rsid w:val="004D4CE5"/>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D4CE5"/>
    <w:pPr>
      <w:outlineLvl w:val="9"/>
    </w:pPr>
  </w:style>
  <w:style w:type="paragraph" w:styleId="TOC1">
    <w:name w:val="toc 1"/>
    <w:basedOn w:val="Normal"/>
    <w:next w:val="Normal"/>
    <w:autoRedefine/>
    <w:uiPriority w:val="39"/>
    <w:unhideWhenUsed/>
    <w:rsid w:val="00A316AC"/>
    <w:pPr>
      <w:spacing w:after="100"/>
    </w:pPr>
  </w:style>
  <w:style w:type="character" w:customStyle="1" w:styleId="Heading2Char">
    <w:name w:val="Heading 2 Char"/>
    <w:basedOn w:val="DefaultParagraphFont"/>
    <w:link w:val="Heading2"/>
    <w:uiPriority w:val="9"/>
    <w:rsid w:val="005F767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5F7679"/>
    <w:pPr>
      <w:spacing w:after="100"/>
      <w:ind w:left="220"/>
    </w:pPr>
  </w:style>
  <w:style w:type="paragraph" w:styleId="Header">
    <w:name w:val="header"/>
    <w:basedOn w:val="Normal"/>
    <w:link w:val="HeaderChar"/>
    <w:uiPriority w:val="99"/>
    <w:unhideWhenUsed/>
    <w:rsid w:val="005F76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7679"/>
  </w:style>
  <w:style w:type="paragraph" w:styleId="Footer">
    <w:name w:val="footer"/>
    <w:basedOn w:val="Normal"/>
    <w:link w:val="FooterChar"/>
    <w:uiPriority w:val="99"/>
    <w:unhideWhenUsed/>
    <w:rsid w:val="005F76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7679"/>
  </w:style>
  <w:style w:type="paragraph" w:styleId="ListParagraph">
    <w:name w:val="List Paragraph"/>
    <w:basedOn w:val="Normal"/>
    <w:uiPriority w:val="34"/>
    <w:qFormat/>
    <w:rsid w:val="00FD59FC"/>
    <w:pPr>
      <w:ind w:left="720"/>
      <w:contextualSpacing/>
    </w:pPr>
  </w:style>
  <w:style w:type="character" w:styleId="CommentReference">
    <w:name w:val="annotation reference"/>
    <w:basedOn w:val="DefaultParagraphFont"/>
    <w:uiPriority w:val="99"/>
    <w:semiHidden/>
    <w:unhideWhenUsed/>
    <w:rsid w:val="00FA60C1"/>
    <w:rPr>
      <w:sz w:val="16"/>
      <w:szCs w:val="16"/>
    </w:rPr>
  </w:style>
  <w:style w:type="paragraph" w:styleId="CommentText">
    <w:name w:val="annotation text"/>
    <w:basedOn w:val="Normal"/>
    <w:link w:val="CommentTextChar"/>
    <w:uiPriority w:val="99"/>
    <w:semiHidden/>
    <w:unhideWhenUsed/>
    <w:rsid w:val="00FA60C1"/>
    <w:pPr>
      <w:spacing w:line="240" w:lineRule="auto"/>
    </w:pPr>
    <w:rPr>
      <w:sz w:val="20"/>
      <w:szCs w:val="20"/>
    </w:rPr>
  </w:style>
  <w:style w:type="character" w:customStyle="1" w:styleId="CommentTextChar">
    <w:name w:val="Comment Text Char"/>
    <w:basedOn w:val="DefaultParagraphFont"/>
    <w:link w:val="CommentText"/>
    <w:uiPriority w:val="99"/>
    <w:semiHidden/>
    <w:rsid w:val="00FA60C1"/>
    <w:rPr>
      <w:sz w:val="20"/>
      <w:szCs w:val="20"/>
    </w:rPr>
  </w:style>
  <w:style w:type="paragraph" w:styleId="CommentSubject">
    <w:name w:val="annotation subject"/>
    <w:basedOn w:val="CommentText"/>
    <w:next w:val="CommentText"/>
    <w:link w:val="CommentSubjectChar"/>
    <w:uiPriority w:val="99"/>
    <w:semiHidden/>
    <w:unhideWhenUsed/>
    <w:rsid w:val="00FA60C1"/>
    <w:rPr>
      <w:b/>
      <w:bCs/>
    </w:rPr>
  </w:style>
  <w:style w:type="character" w:customStyle="1" w:styleId="CommentSubjectChar">
    <w:name w:val="Comment Subject Char"/>
    <w:basedOn w:val="CommentTextChar"/>
    <w:link w:val="CommentSubject"/>
    <w:uiPriority w:val="99"/>
    <w:semiHidden/>
    <w:rsid w:val="00FA60C1"/>
    <w:rPr>
      <w:b/>
      <w:bCs/>
      <w:sz w:val="20"/>
      <w:szCs w:val="20"/>
    </w:rPr>
  </w:style>
  <w:style w:type="paragraph" w:styleId="BalloonText">
    <w:name w:val="Balloon Text"/>
    <w:basedOn w:val="Normal"/>
    <w:link w:val="BalloonTextChar"/>
    <w:uiPriority w:val="99"/>
    <w:semiHidden/>
    <w:unhideWhenUsed/>
    <w:rsid w:val="00FA60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0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85534">
      <w:bodyDiv w:val="1"/>
      <w:marLeft w:val="0"/>
      <w:marRight w:val="0"/>
      <w:marTop w:val="0"/>
      <w:marBottom w:val="0"/>
      <w:divBdr>
        <w:top w:val="none" w:sz="0" w:space="0" w:color="auto"/>
        <w:left w:val="none" w:sz="0" w:space="0" w:color="auto"/>
        <w:bottom w:val="none" w:sz="0" w:space="0" w:color="auto"/>
        <w:right w:val="none" w:sz="0" w:space="0" w:color="auto"/>
      </w:divBdr>
    </w:div>
    <w:div w:id="1064647068">
      <w:bodyDiv w:val="1"/>
      <w:marLeft w:val="0"/>
      <w:marRight w:val="0"/>
      <w:marTop w:val="0"/>
      <w:marBottom w:val="0"/>
      <w:divBdr>
        <w:top w:val="none" w:sz="0" w:space="0" w:color="auto"/>
        <w:left w:val="none" w:sz="0" w:space="0" w:color="auto"/>
        <w:bottom w:val="none" w:sz="0" w:space="0" w:color="auto"/>
        <w:right w:val="none" w:sz="0" w:space="0" w:color="auto"/>
      </w:divBdr>
    </w:div>
    <w:div w:id="124934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perwork@hrsa.go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image" Target="media/image63.png"/><Relationship Id="rId84" Type="http://schemas.openxmlformats.org/officeDocument/2006/relationships/hyperlink" Target="https://nhsc.hrsa.gov/sites/default/files/NHSC/downloads/nhsc-sites/nhsc-site-data-tables.pdf" TargetMode="External"/><Relationship Id="rId7" Type="http://schemas.openxmlformats.org/officeDocument/2006/relationships/numbering" Target="numbering.xml"/><Relationship Id="rId71"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hyperlink" Target="http://aspe.hhs.gov/poverty/index.cfm" TargetMode="External"/><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8.png"/><Relationship Id="rId82" Type="http://schemas.openxmlformats.org/officeDocument/2006/relationships/hyperlink" Target="http://www.hhs.gov/plugins.html" TargetMode="Externa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http://hpsafind.hrsa.gov/" TargetMode="External"/><Relationship Id="rId8" Type="http://schemas.openxmlformats.org/officeDocument/2006/relationships/styles" Target="styles.xml"/><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hyperlink" Target="http://www.npdb-hipdb.hrsa.gov/"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yperlink" Target="http://www.nhsc.hrsa.gov/sites/becomenhscapprovedsite/eligibility/discountfeeschedule/index.html" TargetMode="External"/><Relationship Id="rId81" Type="http://schemas.openxmlformats.org/officeDocument/2006/relationships/hyperlink" Target="http://nhsc.hrsa.gov/downloads/lrpapplicationguidance.pdf"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A22D19AF4C5A34B82B5356BD5048220" ma:contentTypeVersion="31" ma:contentTypeDescription="Create a new document." ma:contentTypeScope="" ma:versionID="30e64bdb05d3f72a8a2a3e12c8a6e9f0">
  <xsd:schema xmlns:xsd="http://www.w3.org/2001/XMLSchema" xmlns:xs="http://www.w3.org/2001/XMLSchema" xmlns:p="http://schemas.microsoft.com/office/2006/metadata/properties" xmlns:ns2="053a5afd-1424-405b-82d9-63deec7446f8" xmlns:ns3="0fdd5923-a2c2-4931-ba39-644f5cbc34d7" targetNamespace="http://schemas.microsoft.com/office/2006/metadata/properties" ma:root="true" ma:fieldsID="8acc7080d68f7e0e23a52f6bc3daa00e" ns2:_="" ns3:_="">
    <xsd:import namespace="053a5afd-1424-405b-82d9-63deec7446f8"/>
    <xsd:import namespace="0fdd5923-a2c2-4931-ba39-644f5cbc34d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a5afd-1424-405b-82d9-63deec7446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fdd5923-a2c2-4931-ba39-644f5cbc34d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53a5afd-1424-405b-82d9-63deec7446f8">WZ63U36FQ2UJ-1977657543-2087</_dlc_DocId>
    <_dlc_DocIdUrl xmlns="053a5afd-1424-405b-82d9-63deec7446f8">
      <Url>https://sharepoint.hrsa.gov/sites/BHW/DPSD/frns-regs/_layouts/15/DocIdRedir.aspx?ID=WZ63U36FQ2UJ-1977657543-2087</Url>
      <Description>WZ63U36FQ2UJ-1977657543-2087</Description>
    </_dlc_DocIdUrl>
  </documentManagement>
</p:properties>
</file>

<file path=customXml/item5.xml><?xml version="1.0" encoding="utf-8"?>
<?mso-contentType ?>
<SharedContentType xmlns="Microsoft.SharePoint.Taxonomy.ContentTypeSync" SourceId="13ff120d-8bd5-4291-a148-70db8d7e9204" ContentTypeId="0x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8751D8-DFB6-4A0A-9414-0DAE850A1EAE}">
  <ds:schemaRefs>
    <ds:schemaRef ds:uri="http://schemas.microsoft.com/sharepoint/events"/>
  </ds:schemaRefs>
</ds:datastoreItem>
</file>

<file path=customXml/itemProps2.xml><?xml version="1.0" encoding="utf-8"?>
<ds:datastoreItem xmlns:ds="http://schemas.openxmlformats.org/officeDocument/2006/customXml" ds:itemID="{2B666485-9F6E-49A4-8A7A-C9F9FF62B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a5afd-1424-405b-82d9-63deec7446f8"/>
    <ds:schemaRef ds:uri="0fdd5923-a2c2-4931-ba39-644f5cbc3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C7891E-210E-4EB7-B104-9FA1D1C5F84A}">
  <ds:schemaRefs>
    <ds:schemaRef ds:uri="http://schemas.microsoft.com/sharepoint/v3/contenttype/forms"/>
  </ds:schemaRefs>
</ds:datastoreItem>
</file>

<file path=customXml/itemProps4.xml><?xml version="1.0" encoding="utf-8"?>
<ds:datastoreItem xmlns:ds="http://schemas.openxmlformats.org/officeDocument/2006/customXml" ds:itemID="{D6D17539-FD8C-417E-B373-3DE774F5CC58}">
  <ds:schemaRefs>
    <ds:schemaRef ds:uri="http://purl.org/dc/terms/"/>
    <ds:schemaRef ds:uri="http://purl.org/dc/dcmitype/"/>
    <ds:schemaRef ds:uri="0fdd5923-a2c2-4931-ba39-644f5cbc34d7"/>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053a5afd-1424-405b-82d9-63deec7446f8"/>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82780057-3C4E-494A-9DF2-56A5CB98912D}">
  <ds:schemaRefs>
    <ds:schemaRef ds:uri="Microsoft.SharePoint.Taxonomy.ContentTypeSync"/>
  </ds:schemaRefs>
</ds:datastoreItem>
</file>

<file path=customXml/itemProps6.xml><?xml version="1.0" encoding="utf-8"?>
<ds:datastoreItem xmlns:ds="http://schemas.openxmlformats.org/officeDocument/2006/customXml" ds:itemID="{915FAED2-3467-47D8-89FD-F265CD262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1803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HRSA</Company>
  <LinksUpToDate>false</LinksUpToDate>
  <CharactersWithSpaces>12062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Meers, Sherry (HRSA)</dc:creator>
  <cp:keywords/>
  <dc:description/>
  <cp:lastModifiedBy>Smith, Lakisha (HRSA)</cp:lastModifiedBy>
  <cp:revision>2</cp:revision>
  <dcterms:created xsi:type="dcterms:W3CDTF">2020-09-04T16:46:00Z</dcterms:created>
  <dcterms:modified xsi:type="dcterms:W3CDTF">2020-09-04T16:46:00Z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0x0101003A22D19AF4C5A34B82B5356BD5048220</vt:lpwstr>
  </property>
  <property fmtid="{D5CDD505-2E9C-101B-9397-08002B2CF9AE}" pid="3" name="_dlc_DocIdItemGuid">
    <vt:lpwstr>181703c4-d540-40e4-b994-4fea010e4b10</vt:lpwstr>
  </property>
</Properties>
</file>