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161" w:rsidP="00C55A43" w:rsidRDefault="00642212" w14:paraId="4297A642" w14:textId="77777777">
      <w:pPr>
        <w:pStyle w:val="Heading2"/>
        <w:keepNext w:val="0"/>
        <w:widowControl w:val="0"/>
        <w:pBdr>
          <w:bottom w:val="single" w:color="auto" w:sz="4" w:space="1"/>
        </w:pBdr>
        <w:tabs>
          <w:tab w:val="left" w:pos="900"/>
        </w:tabs>
        <w:ind w:right="-180"/>
        <w:rPr>
          <w:sz w:val="22"/>
          <w:szCs w:val="22"/>
        </w:rPr>
      </w:pPr>
      <w:bookmarkStart w:name="_GoBack" w:id="0"/>
      <w:bookmarkEnd w:id="0"/>
      <w:r w:rsidRPr="00A53563">
        <w:rPr>
          <w:sz w:val="22"/>
          <w:szCs w:val="22"/>
        </w:rPr>
        <w:br/>
      </w:r>
      <w:r w:rsidRPr="00121842" w:rsidR="00B20F92">
        <w:rPr>
          <w:sz w:val="22"/>
          <w:szCs w:val="22"/>
        </w:rPr>
        <w:t>R</w:t>
      </w:r>
      <w:r w:rsidR="006A7161">
        <w:rPr>
          <w:sz w:val="22"/>
          <w:szCs w:val="22"/>
        </w:rPr>
        <w:t xml:space="preserve">equest for Approval Under the Generic Clearance for </w:t>
      </w:r>
    </w:p>
    <w:p w:rsidRPr="00121842" w:rsidR="003F1C7A" w:rsidP="00C55A43" w:rsidRDefault="006A7161" w14:paraId="4ED1F82F" w14:textId="77777777">
      <w:pPr>
        <w:pStyle w:val="Heading2"/>
        <w:keepNext w:val="0"/>
        <w:widowControl w:val="0"/>
        <w:pBdr>
          <w:bottom w:val="single" w:color="auto" w:sz="4" w:space="1"/>
        </w:pBdr>
        <w:tabs>
          <w:tab w:val="left" w:pos="900"/>
        </w:tabs>
        <w:ind w:right="-180"/>
        <w:rPr>
          <w:sz w:val="22"/>
          <w:szCs w:val="22"/>
        </w:rPr>
      </w:pPr>
      <w:r>
        <w:rPr>
          <w:sz w:val="22"/>
          <w:szCs w:val="22"/>
        </w:rPr>
        <w:t>Emergency Epidemic Investigation Data Collections</w:t>
      </w:r>
      <w:r w:rsidRPr="00121842" w:rsidR="0085037A">
        <w:rPr>
          <w:sz w:val="22"/>
          <w:szCs w:val="22"/>
        </w:rPr>
        <w:t xml:space="preserve"> </w:t>
      </w:r>
      <w:r w:rsidRPr="00121842" w:rsidR="001555EF">
        <w:rPr>
          <w:sz w:val="22"/>
          <w:szCs w:val="22"/>
        </w:rPr>
        <w:br/>
      </w:r>
      <w:r w:rsidRPr="00121842" w:rsidR="0085037A">
        <w:rPr>
          <w:sz w:val="22"/>
          <w:szCs w:val="22"/>
        </w:rPr>
        <w:t>(092</w:t>
      </w:r>
      <w:r w:rsidRPr="00121842" w:rsidR="003B2B91">
        <w:rPr>
          <w:sz w:val="22"/>
          <w:szCs w:val="22"/>
        </w:rPr>
        <w:t>0-</w:t>
      </w:r>
      <w:r w:rsidRPr="00121842" w:rsidR="00495F11">
        <w:rPr>
          <w:sz w:val="22"/>
          <w:szCs w:val="22"/>
        </w:rPr>
        <w:t>1011</w:t>
      </w:r>
      <w:r w:rsidRPr="00121842" w:rsidR="003B2B91">
        <w:rPr>
          <w:sz w:val="22"/>
          <w:szCs w:val="22"/>
        </w:rPr>
        <w:t>)</w:t>
      </w:r>
    </w:p>
    <w:p w:rsidRPr="00121842" w:rsidR="00C55A43" w:rsidP="000124C4" w:rsidRDefault="00C55A43" w14:paraId="682B0FF1" w14:textId="77777777">
      <w:pPr>
        <w:widowControl w:val="0"/>
        <w:rPr>
          <w:i/>
          <w:sz w:val="22"/>
          <w:szCs w:val="22"/>
        </w:rPr>
      </w:pPr>
    </w:p>
    <w:p w:rsidRPr="00121842" w:rsidR="00513EF5" w:rsidP="000124C4" w:rsidRDefault="0021379E" w14:paraId="570F8DD4" w14:textId="77777777">
      <w:pPr>
        <w:widowControl w:val="0"/>
        <w:rPr>
          <w:i/>
          <w:sz w:val="22"/>
          <w:szCs w:val="22"/>
        </w:rPr>
      </w:pPr>
      <w:r w:rsidRPr="00121842">
        <w:rPr>
          <w:i/>
          <w:sz w:val="22"/>
          <w:szCs w:val="22"/>
        </w:rPr>
        <w:t xml:space="preserve">Instruction: </w:t>
      </w:r>
      <w:r w:rsidRPr="00121842" w:rsidR="00FA73A6">
        <w:rPr>
          <w:i/>
          <w:sz w:val="22"/>
          <w:szCs w:val="22"/>
        </w:rPr>
        <w:t>This form should be completed by the primary contact person from the CDC CIO that will be sponsoring the investigation.</w:t>
      </w:r>
      <w:r w:rsidRPr="00121842" w:rsidR="00525795">
        <w:rPr>
          <w:i/>
          <w:sz w:val="22"/>
          <w:szCs w:val="22"/>
        </w:rPr>
        <w:t xml:space="preserve"> </w:t>
      </w:r>
    </w:p>
    <w:p w:rsidRPr="00121842" w:rsidR="00512489" w:rsidP="000124C4" w:rsidRDefault="00512489" w14:paraId="0AC0F2D5" w14:textId="77777777">
      <w:pPr>
        <w:widowControl w:val="0"/>
        <w:rPr>
          <w:i/>
          <w:sz w:val="22"/>
          <w:szCs w:val="22"/>
        </w:rPr>
      </w:pPr>
    </w:p>
    <w:p w:rsidRPr="00121842" w:rsidR="00124840" w:rsidP="000124C4" w:rsidRDefault="00910BA6" w14:paraId="27308FAD" w14:textId="77777777">
      <w:pPr>
        <w:widowControl w:val="0"/>
        <w:rPr>
          <w:b/>
          <w:sz w:val="22"/>
          <w:szCs w:val="22"/>
        </w:rPr>
      </w:pPr>
      <w:r>
        <w:rPr>
          <w:b/>
          <w:sz w:val="22"/>
          <w:szCs w:val="22"/>
        </w:rPr>
        <w:t>Determine if your investigation is appropriate for this Generic mechanism</w:t>
      </w:r>
      <w:r w:rsidRPr="00121842" w:rsidR="00124840">
        <w:rPr>
          <w:b/>
          <w:sz w:val="22"/>
          <w:szCs w:val="22"/>
        </w:rPr>
        <w:t xml:space="preserve">: </w:t>
      </w:r>
      <w:r w:rsidRPr="00121842" w:rsidR="00124840">
        <w:rPr>
          <w:i/>
          <w:sz w:val="22"/>
          <w:szCs w:val="22"/>
        </w:rPr>
        <w:t>Instruction: Before completing</w:t>
      </w:r>
      <w:r w:rsidRPr="00121842" w:rsidR="00CF1796">
        <w:rPr>
          <w:i/>
          <w:sz w:val="22"/>
          <w:szCs w:val="22"/>
        </w:rPr>
        <w:t xml:space="preserve"> and submitting</w:t>
      </w:r>
      <w:r w:rsidRPr="00121842" w:rsidR="00124840">
        <w:rPr>
          <w:i/>
          <w:sz w:val="22"/>
          <w:szCs w:val="22"/>
        </w:rPr>
        <w:t xml:space="preserve"> this form, determine first if the proposed investigation is appropriate for the EEI Generic </w:t>
      </w:r>
      <w:r w:rsidRPr="00121842" w:rsidR="00A04442">
        <w:rPr>
          <w:i/>
          <w:sz w:val="22"/>
          <w:szCs w:val="22"/>
        </w:rPr>
        <w:t xml:space="preserve">ICR </w:t>
      </w:r>
      <w:r w:rsidRPr="00121842" w:rsidR="00124840">
        <w:rPr>
          <w:i/>
          <w:sz w:val="22"/>
          <w:szCs w:val="22"/>
        </w:rPr>
        <w:t>mechanism.  Complete the checklist belo</w:t>
      </w:r>
      <w:r w:rsidRPr="00121842" w:rsidR="00CF1796">
        <w:rPr>
          <w:i/>
          <w:sz w:val="22"/>
          <w:szCs w:val="22"/>
        </w:rPr>
        <w:t xml:space="preserve">w.  If you select “yes” to all </w:t>
      </w:r>
      <w:r w:rsidRPr="00121842" w:rsidR="00124840">
        <w:rPr>
          <w:i/>
          <w:sz w:val="22"/>
          <w:szCs w:val="22"/>
        </w:rPr>
        <w:t xml:space="preserve">criteria in Column A, the EEI Generic </w:t>
      </w:r>
      <w:r w:rsidRPr="00121842" w:rsidR="00A04442">
        <w:rPr>
          <w:i/>
          <w:sz w:val="22"/>
          <w:szCs w:val="22"/>
        </w:rPr>
        <w:t xml:space="preserve">IR </w:t>
      </w:r>
      <w:r w:rsidRPr="00121842" w:rsidR="00124840">
        <w:rPr>
          <w:i/>
          <w:sz w:val="22"/>
          <w:szCs w:val="22"/>
        </w:rPr>
        <w:t xml:space="preserve">mechanism </w:t>
      </w:r>
      <w:r w:rsidRPr="00121842" w:rsidR="00B46DC8">
        <w:rPr>
          <w:i/>
          <w:sz w:val="22"/>
          <w:szCs w:val="22"/>
          <w:u w:val="single"/>
        </w:rPr>
        <w:t>can</w:t>
      </w:r>
      <w:r w:rsidRPr="00121842" w:rsidR="00B46DC8">
        <w:rPr>
          <w:i/>
          <w:sz w:val="22"/>
          <w:szCs w:val="22"/>
        </w:rPr>
        <w:t xml:space="preserve"> be used</w:t>
      </w:r>
      <w:r w:rsidRPr="00121842" w:rsidR="00124840">
        <w:rPr>
          <w:i/>
          <w:sz w:val="22"/>
          <w:szCs w:val="22"/>
        </w:rPr>
        <w:t xml:space="preserve">.  If </w:t>
      </w:r>
      <w:r w:rsidRPr="00121842" w:rsidR="00CF1796">
        <w:rPr>
          <w:i/>
          <w:sz w:val="22"/>
          <w:szCs w:val="22"/>
        </w:rPr>
        <w:t>you select “yes” to any criterion</w:t>
      </w:r>
      <w:r w:rsidRPr="00121842" w:rsidR="00124840">
        <w:rPr>
          <w:i/>
          <w:sz w:val="22"/>
          <w:szCs w:val="22"/>
        </w:rPr>
        <w:t xml:space="preserve"> in Column B, the EEI Generic</w:t>
      </w:r>
      <w:r w:rsidRPr="00121842" w:rsidR="00A04442">
        <w:rPr>
          <w:i/>
          <w:sz w:val="22"/>
          <w:szCs w:val="22"/>
        </w:rPr>
        <w:t xml:space="preserve"> ICR</w:t>
      </w:r>
      <w:r w:rsidRPr="00121842" w:rsidR="00124840">
        <w:rPr>
          <w:i/>
          <w:sz w:val="22"/>
          <w:szCs w:val="22"/>
        </w:rPr>
        <w:t xml:space="preserve"> mechanism </w:t>
      </w:r>
      <w:r w:rsidRPr="00121842" w:rsidR="00124840">
        <w:rPr>
          <w:i/>
          <w:sz w:val="22"/>
          <w:szCs w:val="22"/>
          <w:u w:val="single"/>
        </w:rPr>
        <w:t>cannot</w:t>
      </w:r>
      <w:r w:rsidRPr="00121842" w:rsidR="00124840">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Pr="00121842" w:rsidR="00124840" w:rsidTr="00124840" w14:paraId="41AC8254" w14:textId="77777777">
        <w:tc>
          <w:tcPr>
            <w:tcW w:w="4788" w:type="dxa"/>
          </w:tcPr>
          <w:p w:rsidRPr="00121842" w:rsidR="00124840" w:rsidP="000124C4" w:rsidRDefault="00124840" w14:paraId="0D049F77" w14:textId="77777777">
            <w:pPr>
              <w:widowControl w:val="0"/>
              <w:rPr>
                <w:b/>
                <w:sz w:val="22"/>
                <w:szCs w:val="22"/>
              </w:rPr>
            </w:pPr>
            <w:r w:rsidRPr="00121842">
              <w:rPr>
                <w:b/>
                <w:sz w:val="22"/>
                <w:szCs w:val="22"/>
              </w:rPr>
              <w:t>Column A</w:t>
            </w:r>
          </w:p>
        </w:tc>
        <w:tc>
          <w:tcPr>
            <w:tcW w:w="4788" w:type="dxa"/>
          </w:tcPr>
          <w:p w:rsidRPr="00121842" w:rsidR="00124840" w:rsidP="000124C4" w:rsidRDefault="00124840" w14:paraId="056653E1" w14:textId="77777777">
            <w:pPr>
              <w:widowControl w:val="0"/>
              <w:rPr>
                <w:b/>
                <w:sz w:val="22"/>
                <w:szCs w:val="22"/>
              </w:rPr>
            </w:pPr>
            <w:r w:rsidRPr="00121842">
              <w:rPr>
                <w:b/>
                <w:sz w:val="22"/>
                <w:szCs w:val="22"/>
              </w:rPr>
              <w:t>Column B</w:t>
            </w:r>
          </w:p>
        </w:tc>
      </w:tr>
      <w:tr w:rsidRPr="00121842" w:rsidR="00124840" w:rsidTr="00124840" w14:paraId="29DDDEE0" w14:textId="77777777">
        <w:tc>
          <w:tcPr>
            <w:tcW w:w="4788" w:type="dxa"/>
          </w:tcPr>
          <w:p w:rsidRPr="00121842" w:rsidR="00124840" w:rsidP="00124840" w:rsidRDefault="00124840" w14:paraId="1210B513" w14:textId="77777777">
            <w:pPr>
              <w:pStyle w:val="Body1"/>
              <w:rPr>
                <w:sz w:val="22"/>
                <w:szCs w:val="22"/>
              </w:rPr>
            </w:pPr>
            <w:r w:rsidRPr="00121842">
              <w:rPr>
                <w:sz w:val="22"/>
                <w:szCs w:val="22"/>
              </w:rPr>
              <w:t>CDC epidemiological assistance is requested by</w:t>
            </w:r>
            <w:r w:rsidRPr="00121842" w:rsidR="00B45A27">
              <w:rPr>
                <w:sz w:val="22"/>
                <w:szCs w:val="22"/>
              </w:rPr>
              <w:t xml:space="preserve"> one or more</w:t>
            </w:r>
            <w:r w:rsidRPr="00121842" w:rsidR="005D0CA5">
              <w:rPr>
                <w:sz w:val="22"/>
                <w:szCs w:val="22"/>
              </w:rPr>
              <w:t xml:space="preserve"> external partner</w:t>
            </w:r>
            <w:r w:rsidRPr="00121842" w:rsidR="00B45A27">
              <w:rPr>
                <w:sz w:val="22"/>
                <w:szCs w:val="22"/>
              </w:rPr>
              <w:t>s</w:t>
            </w:r>
            <w:r w:rsidRPr="00121842">
              <w:rPr>
                <w:sz w:val="22"/>
                <w:szCs w:val="22"/>
              </w:rPr>
              <w:t xml:space="preserve"> (e.g., </w:t>
            </w:r>
            <w:r w:rsidRPr="00121842" w:rsidR="00F624F7">
              <w:rPr>
                <w:sz w:val="22"/>
                <w:szCs w:val="22"/>
              </w:rPr>
              <w:t>local, state, tribal, military, port, other federal agency, or international health authority or other partner organization</w:t>
            </w:r>
            <w:r w:rsidRPr="00121842">
              <w:rPr>
                <w:sz w:val="22"/>
                <w:szCs w:val="22"/>
              </w:rPr>
              <w:t>)</w:t>
            </w:r>
            <w:r w:rsidRPr="00121842" w:rsidR="005D0CA5">
              <w:rPr>
                <w:sz w:val="22"/>
                <w:szCs w:val="22"/>
              </w:rPr>
              <w:t>.</w:t>
            </w:r>
            <w:r w:rsidRPr="00121842">
              <w:rPr>
                <w:sz w:val="22"/>
                <w:szCs w:val="22"/>
              </w:rPr>
              <w:t xml:space="preserve"> </w:t>
            </w:r>
          </w:p>
          <w:p w:rsidRPr="00121842" w:rsidR="003C5E96" w:rsidP="00124840" w:rsidRDefault="00EB7668" w14:paraId="25FF443D" w14:textId="77777777">
            <w:pPr>
              <w:pStyle w:val="Body1"/>
              <w:rPr>
                <w:sz w:val="22"/>
                <w:szCs w:val="22"/>
              </w:rPr>
            </w:pPr>
            <w:r>
              <w:rPr>
                <w:sz w:val="22"/>
                <w:szCs w:val="22"/>
              </w:rPr>
              <w:fldChar w:fldCharType="begin">
                <w:ffData>
                  <w:name w:val="Check1"/>
                  <w:enabled/>
                  <w:calcOnExit w:val="0"/>
                  <w:checkBox>
                    <w:sizeAuto/>
                    <w:default w:val="1"/>
                  </w:checkBox>
                </w:ffData>
              </w:fldChar>
            </w:r>
            <w:bookmarkStart w:name="Check1" w:id="1"/>
            <w:r>
              <w:rPr>
                <w:sz w:val="22"/>
                <w:szCs w:val="22"/>
              </w:rPr>
              <w:instrText xml:space="preserve"> FORMCHECKBOX </w:instrText>
            </w:r>
            <w:r w:rsidR="00990BB3">
              <w:rPr>
                <w:sz w:val="22"/>
                <w:szCs w:val="22"/>
              </w:rPr>
            </w:r>
            <w:r w:rsidR="00990BB3">
              <w:rPr>
                <w:sz w:val="22"/>
                <w:szCs w:val="22"/>
              </w:rPr>
              <w:fldChar w:fldCharType="separate"/>
            </w:r>
            <w:r>
              <w:rPr>
                <w:sz w:val="22"/>
                <w:szCs w:val="22"/>
              </w:rPr>
              <w:fldChar w:fldCharType="end"/>
            </w:r>
            <w:bookmarkEnd w:id="1"/>
            <w:r w:rsidRPr="00121842" w:rsidR="003C5E96">
              <w:rPr>
                <w:sz w:val="22"/>
                <w:szCs w:val="22"/>
              </w:rPr>
              <w:t xml:space="preserve"> Yes           </w:t>
            </w:r>
            <w:r w:rsidRPr="00121842" w:rsidR="003C5E96">
              <w:rPr>
                <w:sz w:val="22"/>
                <w:szCs w:val="22"/>
              </w:rPr>
              <w:fldChar w:fldCharType="begin">
                <w:ffData>
                  <w:name w:val="Check2"/>
                  <w:enabled/>
                  <w:calcOnExit w:val="0"/>
                  <w:checkBox>
                    <w:sizeAuto/>
                    <w:default w:val="0"/>
                  </w:checkBox>
                </w:ffData>
              </w:fldChar>
            </w:r>
            <w:bookmarkStart w:name="Check2" w:id="2"/>
            <w:r w:rsidRPr="00121842" w:rsidR="003C5E96">
              <w:rPr>
                <w:sz w:val="22"/>
                <w:szCs w:val="22"/>
              </w:rPr>
              <w:instrText xml:space="preserve"> FORMCHECKBOX </w:instrText>
            </w:r>
            <w:r w:rsidR="00990BB3">
              <w:rPr>
                <w:sz w:val="22"/>
                <w:szCs w:val="22"/>
              </w:rPr>
            </w:r>
            <w:r w:rsidR="00990BB3">
              <w:rPr>
                <w:sz w:val="22"/>
                <w:szCs w:val="22"/>
              </w:rPr>
              <w:fldChar w:fldCharType="separate"/>
            </w:r>
            <w:r w:rsidRPr="00121842" w:rsidR="003C5E96">
              <w:rPr>
                <w:sz w:val="22"/>
                <w:szCs w:val="22"/>
              </w:rPr>
              <w:fldChar w:fldCharType="end"/>
            </w:r>
            <w:bookmarkEnd w:id="2"/>
            <w:r w:rsidRPr="00121842" w:rsidR="003C5E96">
              <w:rPr>
                <w:sz w:val="22"/>
                <w:szCs w:val="22"/>
              </w:rPr>
              <w:t xml:space="preserve"> No</w:t>
            </w:r>
          </w:p>
        </w:tc>
        <w:tc>
          <w:tcPr>
            <w:tcW w:w="4788" w:type="dxa"/>
          </w:tcPr>
          <w:p w:rsidRPr="00121842" w:rsidR="00124840" w:rsidP="000124C4" w:rsidRDefault="005D0CA5" w14:paraId="4CE9A3B0" w14:textId="77777777">
            <w:pPr>
              <w:widowControl w:val="0"/>
              <w:rPr>
                <w:sz w:val="22"/>
                <w:szCs w:val="22"/>
              </w:rPr>
            </w:pPr>
            <w:r w:rsidRPr="00121842">
              <w:rPr>
                <w:sz w:val="22"/>
                <w:szCs w:val="22"/>
              </w:rPr>
              <w:t>The Investigation is i</w:t>
            </w:r>
            <w:r w:rsidRPr="00121842" w:rsidR="00124840">
              <w:rPr>
                <w:sz w:val="22"/>
                <w:szCs w:val="22"/>
              </w:rPr>
              <w:t xml:space="preserve">nitiated by CDC, without request from </w:t>
            </w:r>
            <w:r w:rsidRPr="00121842" w:rsidR="00F624F7">
              <w:rPr>
                <w:sz w:val="22"/>
                <w:szCs w:val="22"/>
              </w:rPr>
              <w:t>an external partner</w:t>
            </w:r>
            <w:r w:rsidRPr="00121842" w:rsidR="00124840">
              <w:rPr>
                <w:sz w:val="22"/>
                <w:szCs w:val="22"/>
              </w:rPr>
              <w:t>.</w:t>
            </w:r>
          </w:p>
          <w:p w:rsidRPr="00121842" w:rsidR="008344F9" w:rsidP="000124C4" w:rsidRDefault="003C5E96" w14:paraId="3A397460" w14:textId="77777777">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90BB3">
              <w:rPr>
                <w:sz w:val="22"/>
                <w:szCs w:val="22"/>
              </w:rPr>
            </w:r>
            <w:r w:rsidR="00990BB3">
              <w:rPr>
                <w:sz w:val="22"/>
                <w:szCs w:val="22"/>
              </w:rPr>
              <w:fldChar w:fldCharType="separate"/>
            </w:r>
            <w:r w:rsidRPr="00121842">
              <w:rPr>
                <w:sz w:val="22"/>
                <w:szCs w:val="22"/>
              </w:rPr>
              <w:fldChar w:fldCharType="end"/>
            </w:r>
            <w:r w:rsidRPr="00121842">
              <w:rPr>
                <w:sz w:val="22"/>
                <w:szCs w:val="22"/>
              </w:rPr>
              <w:t xml:space="preserve"> Yes           </w:t>
            </w:r>
            <w:r w:rsidR="00EB7668">
              <w:rPr>
                <w:sz w:val="22"/>
                <w:szCs w:val="22"/>
              </w:rPr>
              <w:fldChar w:fldCharType="begin">
                <w:ffData>
                  <w:name w:val=""/>
                  <w:enabled/>
                  <w:calcOnExit w:val="0"/>
                  <w:checkBox>
                    <w:sizeAuto/>
                    <w:default w:val="1"/>
                  </w:checkBox>
                </w:ffData>
              </w:fldChar>
            </w:r>
            <w:r w:rsidR="00EB7668">
              <w:rPr>
                <w:sz w:val="22"/>
                <w:szCs w:val="22"/>
              </w:rPr>
              <w:instrText xml:space="preserve"> FORMCHECKBOX </w:instrText>
            </w:r>
            <w:r w:rsidR="00990BB3">
              <w:rPr>
                <w:sz w:val="22"/>
                <w:szCs w:val="22"/>
              </w:rPr>
            </w:r>
            <w:r w:rsidR="00990BB3">
              <w:rPr>
                <w:sz w:val="22"/>
                <w:szCs w:val="22"/>
              </w:rPr>
              <w:fldChar w:fldCharType="separate"/>
            </w:r>
            <w:r w:rsidR="00EB7668">
              <w:rPr>
                <w:sz w:val="22"/>
                <w:szCs w:val="22"/>
              </w:rPr>
              <w:fldChar w:fldCharType="end"/>
            </w:r>
            <w:r w:rsidRPr="00121842">
              <w:rPr>
                <w:sz w:val="22"/>
                <w:szCs w:val="22"/>
              </w:rPr>
              <w:t xml:space="preserve"> No</w:t>
            </w:r>
          </w:p>
          <w:p w:rsidRPr="00121842" w:rsidR="003C5E96" w:rsidP="000124C4" w:rsidRDefault="003C5E96" w14:paraId="49324DC2" w14:textId="77777777">
            <w:pPr>
              <w:widowControl w:val="0"/>
              <w:rPr>
                <w:b/>
                <w:sz w:val="22"/>
                <w:szCs w:val="22"/>
              </w:rPr>
            </w:pPr>
          </w:p>
        </w:tc>
      </w:tr>
      <w:tr w:rsidRPr="00121842" w:rsidR="00124840" w:rsidTr="00124840" w14:paraId="2FE4430A" w14:textId="77777777">
        <w:tc>
          <w:tcPr>
            <w:tcW w:w="4788" w:type="dxa"/>
          </w:tcPr>
          <w:p w:rsidRPr="00121842" w:rsidR="00124840" w:rsidP="00124840" w:rsidRDefault="00124840" w14:paraId="3FBBF138" w14:textId="77777777">
            <w:pPr>
              <w:pStyle w:val="Body1"/>
              <w:rPr>
                <w:sz w:val="22"/>
                <w:szCs w:val="22"/>
              </w:rPr>
            </w:pPr>
            <w:r w:rsidRPr="00121842">
              <w:rPr>
                <w:sz w:val="22"/>
                <w:szCs w:val="22"/>
              </w:rPr>
              <w:t>The investigation is urgent in nature (i.e., timely data are needed to inform rapid public health action to prevent or reduce injury, disease, or death).</w:t>
            </w:r>
          </w:p>
          <w:p w:rsidRPr="00121842" w:rsidR="00124840" w:rsidP="000124C4" w:rsidRDefault="00EB7668" w14:paraId="2821D3E0" w14:textId="77777777">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90BB3">
              <w:rPr>
                <w:sz w:val="22"/>
                <w:szCs w:val="22"/>
              </w:rPr>
            </w:r>
            <w:r w:rsidR="00990BB3">
              <w:rPr>
                <w:sz w:val="22"/>
                <w:szCs w:val="22"/>
              </w:rPr>
              <w:fldChar w:fldCharType="separate"/>
            </w:r>
            <w:r>
              <w:rPr>
                <w:sz w:val="22"/>
                <w:szCs w:val="22"/>
              </w:rPr>
              <w:fldChar w:fldCharType="end"/>
            </w:r>
            <w:r w:rsidRPr="00121842" w:rsidR="003C5E96">
              <w:rPr>
                <w:sz w:val="22"/>
                <w:szCs w:val="22"/>
              </w:rPr>
              <w:t xml:space="preserve"> Yes           </w:t>
            </w:r>
            <w:r w:rsidRPr="00121842" w:rsidR="003C5E96">
              <w:rPr>
                <w:sz w:val="22"/>
                <w:szCs w:val="22"/>
              </w:rPr>
              <w:fldChar w:fldCharType="begin">
                <w:ffData>
                  <w:name w:val="Check2"/>
                  <w:enabled/>
                  <w:calcOnExit w:val="0"/>
                  <w:checkBox>
                    <w:sizeAuto/>
                    <w:default w:val="0"/>
                  </w:checkBox>
                </w:ffData>
              </w:fldChar>
            </w:r>
            <w:r w:rsidRPr="00121842" w:rsidR="003C5E96">
              <w:rPr>
                <w:sz w:val="22"/>
                <w:szCs w:val="22"/>
              </w:rPr>
              <w:instrText xml:space="preserve"> FORMCHECKBOX </w:instrText>
            </w:r>
            <w:r w:rsidR="00990BB3">
              <w:rPr>
                <w:sz w:val="22"/>
                <w:szCs w:val="22"/>
              </w:rPr>
            </w:r>
            <w:r w:rsidR="00990BB3">
              <w:rPr>
                <w:sz w:val="22"/>
                <w:szCs w:val="22"/>
              </w:rPr>
              <w:fldChar w:fldCharType="separate"/>
            </w:r>
            <w:r w:rsidRPr="00121842" w:rsidR="003C5E96">
              <w:rPr>
                <w:sz w:val="22"/>
                <w:szCs w:val="22"/>
              </w:rPr>
              <w:fldChar w:fldCharType="end"/>
            </w:r>
            <w:r w:rsidRPr="00121842" w:rsidR="003C5E96">
              <w:rPr>
                <w:sz w:val="22"/>
                <w:szCs w:val="22"/>
              </w:rPr>
              <w:t xml:space="preserve"> No</w:t>
            </w:r>
          </w:p>
        </w:tc>
        <w:tc>
          <w:tcPr>
            <w:tcW w:w="4788" w:type="dxa"/>
          </w:tcPr>
          <w:p w:rsidRPr="00121842" w:rsidR="00124840" w:rsidP="000124C4" w:rsidRDefault="00124840" w14:paraId="34CA0CBF" w14:textId="77777777">
            <w:pPr>
              <w:widowControl w:val="0"/>
              <w:rPr>
                <w:sz w:val="22"/>
                <w:szCs w:val="22"/>
              </w:rPr>
            </w:pPr>
            <w:r w:rsidRPr="00121842">
              <w:rPr>
                <w:sz w:val="22"/>
                <w:szCs w:val="22"/>
              </w:rPr>
              <w:t>The investigation is not urgent in nature.</w:t>
            </w:r>
          </w:p>
          <w:p w:rsidRPr="00121842" w:rsidR="008344F9" w:rsidP="00EB7668" w:rsidRDefault="003C5E96" w14:paraId="4657C318" w14:textId="77777777">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90BB3">
              <w:rPr>
                <w:sz w:val="22"/>
                <w:szCs w:val="22"/>
              </w:rPr>
            </w:r>
            <w:r w:rsidR="00990BB3">
              <w:rPr>
                <w:sz w:val="22"/>
                <w:szCs w:val="22"/>
              </w:rPr>
              <w:fldChar w:fldCharType="separate"/>
            </w:r>
            <w:r w:rsidRPr="00121842">
              <w:rPr>
                <w:sz w:val="22"/>
                <w:szCs w:val="22"/>
              </w:rPr>
              <w:fldChar w:fldCharType="end"/>
            </w:r>
            <w:r w:rsidRPr="00121842">
              <w:rPr>
                <w:sz w:val="22"/>
                <w:szCs w:val="22"/>
              </w:rPr>
              <w:t xml:space="preserve"> Yes           </w:t>
            </w:r>
            <w:r w:rsidR="00EB7668">
              <w:rPr>
                <w:sz w:val="22"/>
                <w:szCs w:val="22"/>
              </w:rPr>
              <w:fldChar w:fldCharType="begin">
                <w:ffData>
                  <w:name w:val=""/>
                  <w:enabled/>
                  <w:calcOnExit w:val="0"/>
                  <w:checkBox>
                    <w:sizeAuto/>
                    <w:default w:val="1"/>
                  </w:checkBox>
                </w:ffData>
              </w:fldChar>
            </w:r>
            <w:r w:rsidR="00EB7668">
              <w:rPr>
                <w:sz w:val="22"/>
                <w:szCs w:val="22"/>
              </w:rPr>
              <w:instrText xml:space="preserve"> FORMCHECKBOX </w:instrText>
            </w:r>
            <w:r w:rsidR="00990BB3">
              <w:rPr>
                <w:sz w:val="22"/>
                <w:szCs w:val="22"/>
              </w:rPr>
            </w:r>
            <w:r w:rsidR="00990BB3">
              <w:rPr>
                <w:sz w:val="22"/>
                <w:szCs w:val="22"/>
              </w:rPr>
              <w:fldChar w:fldCharType="separate"/>
            </w:r>
            <w:r w:rsidR="00EB7668">
              <w:rPr>
                <w:sz w:val="22"/>
                <w:szCs w:val="22"/>
              </w:rPr>
              <w:fldChar w:fldCharType="end"/>
            </w:r>
            <w:r w:rsidRPr="00121842">
              <w:rPr>
                <w:sz w:val="22"/>
                <w:szCs w:val="22"/>
              </w:rPr>
              <w:t xml:space="preserve"> No</w:t>
            </w:r>
          </w:p>
        </w:tc>
      </w:tr>
      <w:tr w:rsidRPr="00121842" w:rsidR="00124840" w:rsidTr="00124840" w14:paraId="2C2019C6" w14:textId="77777777">
        <w:tc>
          <w:tcPr>
            <w:tcW w:w="4788" w:type="dxa"/>
          </w:tcPr>
          <w:p w:rsidRPr="00121842" w:rsidR="00124840" w:rsidP="00124840" w:rsidRDefault="00124840" w14:paraId="62ECAFDF" w14:textId="77777777">
            <w:pPr>
              <w:pStyle w:val="Body1"/>
              <w:rPr>
                <w:sz w:val="22"/>
                <w:szCs w:val="22"/>
              </w:rPr>
            </w:pPr>
            <w:r w:rsidRPr="00121842">
              <w:rPr>
                <w:sz w:val="22"/>
                <w:szCs w:val="22"/>
              </w:rPr>
              <w:t>The investigation is characterized by undetermined agent, undetermined source, undetermined mode of transmission, or undetermined risk factors.</w:t>
            </w:r>
          </w:p>
          <w:p w:rsidRPr="00121842" w:rsidR="00124840" w:rsidP="000124C4" w:rsidRDefault="00EB7668" w14:paraId="2D23E4AA" w14:textId="77777777">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90BB3">
              <w:rPr>
                <w:sz w:val="22"/>
                <w:szCs w:val="22"/>
              </w:rPr>
            </w:r>
            <w:r w:rsidR="00990BB3">
              <w:rPr>
                <w:sz w:val="22"/>
                <w:szCs w:val="22"/>
              </w:rPr>
              <w:fldChar w:fldCharType="separate"/>
            </w:r>
            <w:r>
              <w:rPr>
                <w:sz w:val="22"/>
                <w:szCs w:val="22"/>
              </w:rPr>
              <w:fldChar w:fldCharType="end"/>
            </w:r>
            <w:r w:rsidRPr="00121842" w:rsidR="003C5E96">
              <w:rPr>
                <w:sz w:val="22"/>
                <w:szCs w:val="22"/>
              </w:rPr>
              <w:t xml:space="preserve"> Yes           </w:t>
            </w:r>
            <w:r w:rsidRPr="00121842" w:rsidR="003C5E96">
              <w:rPr>
                <w:sz w:val="22"/>
                <w:szCs w:val="22"/>
              </w:rPr>
              <w:fldChar w:fldCharType="begin">
                <w:ffData>
                  <w:name w:val="Check2"/>
                  <w:enabled/>
                  <w:calcOnExit w:val="0"/>
                  <w:checkBox>
                    <w:sizeAuto/>
                    <w:default w:val="0"/>
                  </w:checkBox>
                </w:ffData>
              </w:fldChar>
            </w:r>
            <w:r w:rsidRPr="00121842" w:rsidR="003C5E96">
              <w:rPr>
                <w:sz w:val="22"/>
                <w:szCs w:val="22"/>
              </w:rPr>
              <w:instrText xml:space="preserve"> FORMCHECKBOX </w:instrText>
            </w:r>
            <w:r w:rsidR="00990BB3">
              <w:rPr>
                <w:sz w:val="22"/>
                <w:szCs w:val="22"/>
              </w:rPr>
            </w:r>
            <w:r w:rsidR="00990BB3">
              <w:rPr>
                <w:sz w:val="22"/>
                <w:szCs w:val="22"/>
              </w:rPr>
              <w:fldChar w:fldCharType="separate"/>
            </w:r>
            <w:r w:rsidRPr="00121842" w:rsidR="003C5E96">
              <w:rPr>
                <w:sz w:val="22"/>
                <w:szCs w:val="22"/>
              </w:rPr>
              <w:fldChar w:fldCharType="end"/>
            </w:r>
            <w:r w:rsidRPr="00121842" w:rsidR="003C5E96">
              <w:rPr>
                <w:sz w:val="22"/>
                <w:szCs w:val="22"/>
              </w:rPr>
              <w:t xml:space="preserve"> No</w:t>
            </w:r>
          </w:p>
        </w:tc>
        <w:tc>
          <w:tcPr>
            <w:tcW w:w="4788" w:type="dxa"/>
          </w:tcPr>
          <w:p w:rsidRPr="00121842" w:rsidR="008344F9" w:rsidP="00124840" w:rsidRDefault="00124840" w14:paraId="550821C0" w14:textId="77777777">
            <w:pPr>
              <w:pStyle w:val="Body1"/>
              <w:rPr>
                <w:sz w:val="22"/>
                <w:szCs w:val="22"/>
              </w:rPr>
            </w:pPr>
            <w:r w:rsidRPr="00121842">
              <w:rPr>
                <w:sz w:val="22"/>
                <w:szCs w:val="22"/>
              </w:rPr>
              <w:t xml:space="preserve">The investigation is conducted for the primary purpose of program evaluation, surveillance, needs assessment, or research to </w:t>
            </w:r>
          </w:p>
          <w:p w:rsidRPr="00121842" w:rsidR="00124840" w:rsidP="00124840" w:rsidRDefault="00124840" w14:paraId="3403B458" w14:textId="77777777">
            <w:pPr>
              <w:pStyle w:val="Body1"/>
              <w:rPr>
                <w:sz w:val="22"/>
                <w:szCs w:val="22"/>
              </w:rPr>
            </w:pPr>
            <w:r w:rsidRPr="00121842">
              <w:rPr>
                <w:sz w:val="22"/>
                <w:szCs w:val="22"/>
              </w:rPr>
              <w:t xml:space="preserve">contribute to generalizable knowledge. </w:t>
            </w:r>
          </w:p>
          <w:p w:rsidRPr="00121842" w:rsidR="00124840" w:rsidP="00EB7668" w:rsidRDefault="003C5E96" w14:paraId="0D2A5589" w14:textId="77777777">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90BB3">
              <w:rPr>
                <w:sz w:val="22"/>
                <w:szCs w:val="22"/>
              </w:rPr>
            </w:r>
            <w:r w:rsidR="00990BB3">
              <w:rPr>
                <w:sz w:val="22"/>
                <w:szCs w:val="22"/>
              </w:rPr>
              <w:fldChar w:fldCharType="separate"/>
            </w:r>
            <w:r w:rsidRPr="00121842">
              <w:rPr>
                <w:sz w:val="22"/>
                <w:szCs w:val="22"/>
              </w:rPr>
              <w:fldChar w:fldCharType="end"/>
            </w:r>
            <w:r w:rsidRPr="00121842">
              <w:rPr>
                <w:sz w:val="22"/>
                <w:szCs w:val="22"/>
              </w:rPr>
              <w:t xml:space="preserve"> Yes           </w:t>
            </w:r>
            <w:r w:rsidR="00EB7668">
              <w:rPr>
                <w:sz w:val="22"/>
                <w:szCs w:val="22"/>
              </w:rPr>
              <w:fldChar w:fldCharType="begin">
                <w:ffData>
                  <w:name w:val=""/>
                  <w:enabled/>
                  <w:calcOnExit w:val="0"/>
                  <w:checkBox>
                    <w:sizeAuto/>
                    <w:default w:val="1"/>
                  </w:checkBox>
                </w:ffData>
              </w:fldChar>
            </w:r>
            <w:r w:rsidR="00EB7668">
              <w:rPr>
                <w:sz w:val="22"/>
                <w:szCs w:val="22"/>
              </w:rPr>
              <w:instrText xml:space="preserve"> FORMCHECKBOX </w:instrText>
            </w:r>
            <w:r w:rsidR="00990BB3">
              <w:rPr>
                <w:sz w:val="22"/>
                <w:szCs w:val="22"/>
              </w:rPr>
            </w:r>
            <w:r w:rsidR="00990BB3">
              <w:rPr>
                <w:sz w:val="22"/>
                <w:szCs w:val="22"/>
              </w:rPr>
              <w:fldChar w:fldCharType="separate"/>
            </w:r>
            <w:r w:rsidR="00EB7668">
              <w:rPr>
                <w:sz w:val="22"/>
                <w:szCs w:val="22"/>
              </w:rPr>
              <w:fldChar w:fldCharType="end"/>
            </w:r>
            <w:r w:rsidRPr="00121842">
              <w:rPr>
                <w:sz w:val="22"/>
                <w:szCs w:val="22"/>
              </w:rPr>
              <w:t xml:space="preserve"> No</w:t>
            </w:r>
          </w:p>
        </w:tc>
      </w:tr>
      <w:tr w:rsidRPr="00121842" w:rsidR="00124840" w:rsidTr="00124840" w14:paraId="2877BF6B" w14:textId="77777777">
        <w:tc>
          <w:tcPr>
            <w:tcW w:w="4788" w:type="dxa"/>
          </w:tcPr>
          <w:p w:rsidRPr="00121842" w:rsidR="00124840" w:rsidP="000124C4" w:rsidRDefault="00124840" w14:paraId="668992D3" w14:textId="77777777">
            <w:pPr>
              <w:widowControl w:val="0"/>
              <w:rPr>
                <w:sz w:val="22"/>
                <w:szCs w:val="22"/>
              </w:rPr>
            </w:pPr>
            <w:r w:rsidRPr="00121842">
              <w:rPr>
                <w:sz w:val="22"/>
                <w:szCs w:val="22"/>
              </w:rPr>
              <w:t xml:space="preserve">One or more CDC staff (including trainees and fellows) </w:t>
            </w:r>
            <w:r w:rsidRPr="00121842" w:rsidR="00517F9E">
              <w:rPr>
                <w:sz w:val="22"/>
                <w:szCs w:val="22"/>
              </w:rPr>
              <w:t xml:space="preserve">will be </w:t>
            </w:r>
            <w:r w:rsidRPr="00121842">
              <w:rPr>
                <w:sz w:val="22"/>
                <w:szCs w:val="22"/>
              </w:rPr>
              <w:t>deploy</w:t>
            </w:r>
            <w:r w:rsidRPr="00121842" w:rsidR="00517F9E">
              <w:rPr>
                <w:sz w:val="22"/>
                <w:szCs w:val="22"/>
              </w:rPr>
              <w:t>ed</w:t>
            </w:r>
            <w:r w:rsidRPr="00121842">
              <w:rPr>
                <w:sz w:val="22"/>
                <w:szCs w:val="22"/>
              </w:rPr>
              <w:t xml:space="preserve"> to the field.</w:t>
            </w:r>
          </w:p>
          <w:p w:rsidRPr="00121842" w:rsidR="008344F9" w:rsidP="000124C4" w:rsidRDefault="00EB7668" w14:paraId="46D296F2" w14:textId="77777777">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90BB3">
              <w:rPr>
                <w:sz w:val="22"/>
                <w:szCs w:val="22"/>
              </w:rPr>
            </w:r>
            <w:r w:rsidR="00990BB3">
              <w:rPr>
                <w:sz w:val="22"/>
                <w:szCs w:val="22"/>
              </w:rPr>
              <w:fldChar w:fldCharType="separate"/>
            </w:r>
            <w:r>
              <w:rPr>
                <w:sz w:val="22"/>
                <w:szCs w:val="22"/>
              </w:rPr>
              <w:fldChar w:fldCharType="end"/>
            </w:r>
            <w:r w:rsidRPr="00121842" w:rsidR="003C5E96">
              <w:rPr>
                <w:sz w:val="22"/>
                <w:szCs w:val="22"/>
              </w:rPr>
              <w:t xml:space="preserve"> Yes           </w:t>
            </w:r>
            <w:r w:rsidRPr="00121842" w:rsidR="003C5E96">
              <w:rPr>
                <w:sz w:val="22"/>
                <w:szCs w:val="22"/>
              </w:rPr>
              <w:fldChar w:fldCharType="begin">
                <w:ffData>
                  <w:name w:val="Check2"/>
                  <w:enabled/>
                  <w:calcOnExit w:val="0"/>
                  <w:checkBox>
                    <w:sizeAuto/>
                    <w:default w:val="0"/>
                  </w:checkBox>
                </w:ffData>
              </w:fldChar>
            </w:r>
            <w:r w:rsidRPr="00121842" w:rsidR="003C5E96">
              <w:rPr>
                <w:sz w:val="22"/>
                <w:szCs w:val="22"/>
              </w:rPr>
              <w:instrText xml:space="preserve"> FORMCHECKBOX </w:instrText>
            </w:r>
            <w:r w:rsidR="00990BB3">
              <w:rPr>
                <w:sz w:val="22"/>
                <w:szCs w:val="22"/>
              </w:rPr>
            </w:r>
            <w:r w:rsidR="00990BB3">
              <w:rPr>
                <w:sz w:val="22"/>
                <w:szCs w:val="22"/>
              </w:rPr>
              <w:fldChar w:fldCharType="separate"/>
            </w:r>
            <w:r w:rsidRPr="00121842" w:rsidR="003C5E96">
              <w:rPr>
                <w:sz w:val="22"/>
                <w:szCs w:val="22"/>
              </w:rPr>
              <w:fldChar w:fldCharType="end"/>
            </w:r>
            <w:r w:rsidRPr="00121842" w:rsidR="003C5E96">
              <w:rPr>
                <w:sz w:val="22"/>
                <w:szCs w:val="22"/>
              </w:rPr>
              <w:t xml:space="preserve"> No</w:t>
            </w:r>
          </w:p>
        </w:tc>
        <w:tc>
          <w:tcPr>
            <w:tcW w:w="4788" w:type="dxa"/>
          </w:tcPr>
          <w:p w:rsidRPr="00121842" w:rsidR="008344F9" w:rsidP="008344F9" w:rsidRDefault="008344F9" w14:paraId="17F5AA24" w14:textId="77777777">
            <w:pPr>
              <w:pStyle w:val="Body1"/>
              <w:rPr>
                <w:color w:val="auto"/>
                <w:sz w:val="22"/>
                <w:szCs w:val="22"/>
              </w:rPr>
            </w:pPr>
            <w:r w:rsidRPr="00121842">
              <w:rPr>
                <w:color w:val="auto"/>
                <w:sz w:val="22"/>
                <w:szCs w:val="22"/>
              </w:rPr>
              <w:t xml:space="preserve">CDC staff (including trainees or fellows) are not deployed to the field.  </w:t>
            </w:r>
          </w:p>
          <w:p w:rsidRPr="00121842" w:rsidR="00124840" w:rsidP="00EB7668" w:rsidRDefault="003C5E96" w14:paraId="468CF3F4" w14:textId="77777777">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90BB3">
              <w:rPr>
                <w:sz w:val="22"/>
                <w:szCs w:val="22"/>
              </w:rPr>
            </w:r>
            <w:r w:rsidR="00990BB3">
              <w:rPr>
                <w:sz w:val="22"/>
                <w:szCs w:val="22"/>
              </w:rPr>
              <w:fldChar w:fldCharType="separate"/>
            </w:r>
            <w:r w:rsidRPr="00121842">
              <w:rPr>
                <w:sz w:val="22"/>
                <w:szCs w:val="22"/>
              </w:rPr>
              <w:fldChar w:fldCharType="end"/>
            </w:r>
            <w:r w:rsidRPr="00121842">
              <w:rPr>
                <w:sz w:val="22"/>
                <w:szCs w:val="22"/>
              </w:rPr>
              <w:t xml:space="preserve"> Yes           </w:t>
            </w:r>
            <w:r w:rsidR="00EB7668">
              <w:rPr>
                <w:sz w:val="22"/>
                <w:szCs w:val="22"/>
              </w:rPr>
              <w:fldChar w:fldCharType="begin">
                <w:ffData>
                  <w:name w:val=""/>
                  <w:enabled/>
                  <w:calcOnExit w:val="0"/>
                  <w:checkBox>
                    <w:sizeAuto/>
                    <w:default w:val="1"/>
                  </w:checkBox>
                </w:ffData>
              </w:fldChar>
            </w:r>
            <w:r w:rsidR="00EB7668">
              <w:rPr>
                <w:sz w:val="22"/>
                <w:szCs w:val="22"/>
              </w:rPr>
              <w:instrText xml:space="preserve"> FORMCHECKBOX </w:instrText>
            </w:r>
            <w:r w:rsidR="00990BB3">
              <w:rPr>
                <w:sz w:val="22"/>
                <w:szCs w:val="22"/>
              </w:rPr>
            </w:r>
            <w:r w:rsidR="00990BB3">
              <w:rPr>
                <w:sz w:val="22"/>
                <w:szCs w:val="22"/>
              </w:rPr>
              <w:fldChar w:fldCharType="separate"/>
            </w:r>
            <w:r w:rsidR="00EB7668">
              <w:rPr>
                <w:sz w:val="22"/>
                <w:szCs w:val="22"/>
              </w:rPr>
              <w:fldChar w:fldCharType="end"/>
            </w:r>
            <w:r w:rsidRPr="00121842">
              <w:rPr>
                <w:sz w:val="22"/>
                <w:szCs w:val="22"/>
              </w:rPr>
              <w:t xml:space="preserve"> No</w:t>
            </w:r>
          </w:p>
        </w:tc>
      </w:tr>
      <w:tr w:rsidRPr="00121842" w:rsidR="00124840" w:rsidTr="00124840" w14:paraId="3168347A" w14:textId="77777777">
        <w:tc>
          <w:tcPr>
            <w:tcW w:w="4788" w:type="dxa"/>
          </w:tcPr>
          <w:p w:rsidRPr="00121842" w:rsidR="00124840" w:rsidP="000124C4" w:rsidRDefault="00124840" w14:paraId="14F7354E" w14:textId="77777777">
            <w:pPr>
              <w:widowControl w:val="0"/>
              <w:rPr>
                <w:sz w:val="22"/>
                <w:szCs w:val="22"/>
              </w:rPr>
            </w:pPr>
            <w:r w:rsidRPr="00121842">
              <w:rPr>
                <w:sz w:val="22"/>
                <w:szCs w:val="22"/>
              </w:rPr>
              <w:t xml:space="preserve">Data collection will be completed in </w:t>
            </w:r>
            <w:r w:rsidRPr="00121842" w:rsidR="00CC7689">
              <w:rPr>
                <w:sz w:val="22"/>
                <w:szCs w:val="22"/>
              </w:rPr>
              <w:t>9</w:t>
            </w:r>
            <w:r w:rsidRPr="00121842">
              <w:rPr>
                <w:sz w:val="22"/>
                <w:szCs w:val="22"/>
              </w:rPr>
              <w:t>0 days or less.</w:t>
            </w:r>
          </w:p>
          <w:p w:rsidRPr="00121842" w:rsidR="008344F9" w:rsidP="000124C4" w:rsidRDefault="00EB7668" w14:paraId="6AC4A51C" w14:textId="77777777">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90BB3">
              <w:rPr>
                <w:sz w:val="22"/>
                <w:szCs w:val="22"/>
              </w:rPr>
            </w:r>
            <w:r w:rsidR="00990BB3">
              <w:rPr>
                <w:sz w:val="22"/>
                <w:szCs w:val="22"/>
              </w:rPr>
              <w:fldChar w:fldCharType="separate"/>
            </w:r>
            <w:r>
              <w:rPr>
                <w:sz w:val="22"/>
                <w:szCs w:val="22"/>
              </w:rPr>
              <w:fldChar w:fldCharType="end"/>
            </w:r>
            <w:r w:rsidRPr="00121842" w:rsidR="003C5E96">
              <w:rPr>
                <w:sz w:val="22"/>
                <w:szCs w:val="22"/>
              </w:rPr>
              <w:t xml:space="preserve"> Yes           </w:t>
            </w:r>
            <w:r w:rsidRPr="00121842" w:rsidR="003C5E96">
              <w:rPr>
                <w:sz w:val="22"/>
                <w:szCs w:val="22"/>
              </w:rPr>
              <w:fldChar w:fldCharType="begin">
                <w:ffData>
                  <w:name w:val="Check2"/>
                  <w:enabled/>
                  <w:calcOnExit w:val="0"/>
                  <w:checkBox>
                    <w:sizeAuto/>
                    <w:default w:val="0"/>
                  </w:checkBox>
                </w:ffData>
              </w:fldChar>
            </w:r>
            <w:r w:rsidRPr="00121842" w:rsidR="003C5E96">
              <w:rPr>
                <w:sz w:val="22"/>
                <w:szCs w:val="22"/>
              </w:rPr>
              <w:instrText xml:space="preserve"> FORMCHECKBOX </w:instrText>
            </w:r>
            <w:r w:rsidR="00990BB3">
              <w:rPr>
                <w:sz w:val="22"/>
                <w:szCs w:val="22"/>
              </w:rPr>
            </w:r>
            <w:r w:rsidR="00990BB3">
              <w:rPr>
                <w:sz w:val="22"/>
                <w:szCs w:val="22"/>
              </w:rPr>
              <w:fldChar w:fldCharType="separate"/>
            </w:r>
            <w:r w:rsidRPr="00121842" w:rsidR="003C5E96">
              <w:rPr>
                <w:sz w:val="22"/>
                <w:szCs w:val="22"/>
              </w:rPr>
              <w:fldChar w:fldCharType="end"/>
            </w:r>
            <w:r w:rsidRPr="00121842" w:rsidR="003C5E96">
              <w:rPr>
                <w:sz w:val="22"/>
                <w:szCs w:val="22"/>
              </w:rPr>
              <w:t xml:space="preserve"> No</w:t>
            </w:r>
          </w:p>
        </w:tc>
        <w:tc>
          <w:tcPr>
            <w:tcW w:w="4788" w:type="dxa"/>
          </w:tcPr>
          <w:p w:rsidRPr="00121842" w:rsidR="008344F9" w:rsidP="000124C4" w:rsidRDefault="008344F9" w14:paraId="14FF10B8" w14:textId="77777777">
            <w:pPr>
              <w:widowControl w:val="0"/>
              <w:rPr>
                <w:sz w:val="22"/>
                <w:szCs w:val="22"/>
              </w:rPr>
            </w:pPr>
            <w:r w:rsidRPr="00121842">
              <w:rPr>
                <w:sz w:val="22"/>
                <w:szCs w:val="22"/>
              </w:rPr>
              <w:t>Data collection exp</w:t>
            </w:r>
            <w:r w:rsidRPr="00121842" w:rsidR="00CC7689">
              <w:rPr>
                <w:sz w:val="22"/>
                <w:szCs w:val="22"/>
              </w:rPr>
              <w:t>ected to require greater than 9</w:t>
            </w:r>
            <w:r w:rsidRPr="00121842">
              <w:rPr>
                <w:sz w:val="22"/>
                <w:szCs w:val="22"/>
              </w:rPr>
              <w:t xml:space="preserve">0 days. </w:t>
            </w:r>
          </w:p>
          <w:p w:rsidRPr="00121842" w:rsidR="00124840" w:rsidP="00EB7668" w:rsidRDefault="003C5E96" w14:paraId="18312BC0" w14:textId="77777777">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90BB3">
              <w:rPr>
                <w:sz w:val="22"/>
                <w:szCs w:val="22"/>
              </w:rPr>
            </w:r>
            <w:r w:rsidR="00990BB3">
              <w:rPr>
                <w:sz w:val="22"/>
                <w:szCs w:val="22"/>
              </w:rPr>
              <w:fldChar w:fldCharType="separate"/>
            </w:r>
            <w:r w:rsidRPr="00121842">
              <w:rPr>
                <w:sz w:val="22"/>
                <w:szCs w:val="22"/>
              </w:rPr>
              <w:fldChar w:fldCharType="end"/>
            </w:r>
            <w:r w:rsidRPr="00121842">
              <w:rPr>
                <w:sz w:val="22"/>
                <w:szCs w:val="22"/>
              </w:rPr>
              <w:t xml:space="preserve"> Yes           </w:t>
            </w:r>
            <w:r w:rsidR="00EB7668">
              <w:rPr>
                <w:sz w:val="22"/>
                <w:szCs w:val="22"/>
              </w:rPr>
              <w:fldChar w:fldCharType="begin">
                <w:ffData>
                  <w:name w:val=""/>
                  <w:enabled/>
                  <w:calcOnExit w:val="0"/>
                  <w:checkBox>
                    <w:sizeAuto/>
                    <w:default w:val="1"/>
                  </w:checkBox>
                </w:ffData>
              </w:fldChar>
            </w:r>
            <w:r w:rsidR="00EB7668">
              <w:rPr>
                <w:sz w:val="22"/>
                <w:szCs w:val="22"/>
              </w:rPr>
              <w:instrText xml:space="preserve"> FORMCHECKBOX </w:instrText>
            </w:r>
            <w:r w:rsidR="00990BB3">
              <w:rPr>
                <w:sz w:val="22"/>
                <w:szCs w:val="22"/>
              </w:rPr>
            </w:r>
            <w:r w:rsidR="00990BB3">
              <w:rPr>
                <w:sz w:val="22"/>
                <w:szCs w:val="22"/>
              </w:rPr>
              <w:fldChar w:fldCharType="separate"/>
            </w:r>
            <w:r w:rsidR="00EB7668">
              <w:rPr>
                <w:sz w:val="22"/>
                <w:szCs w:val="22"/>
              </w:rPr>
              <w:fldChar w:fldCharType="end"/>
            </w:r>
            <w:r w:rsidRPr="00121842">
              <w:rPr>
                <w:sz w:val="22"/>
                <w:szCs w:val="22"/>
              </w:rPr>
              <w:t xml:space="preserve"> No</w:t>
            </w:r>
          </w:p>
        </w:tc>
      </w:tr>
    </w:tbl>
    <w:p w:rsidRPr="00121842" w:rsidR="00124840" w:rsidP="000124C4" w:rsidRDefault="00124840" w14:paraId="05B1E9FD" w14:textId="77777777">
      <w:pPr>
        <w:widowControl w:val="0"/>
        <w:rPr>
          <w:b/>
          <w:sz w:val="22"/>
          <w:szCs w:val="22"/>
        </w:rPr>
      </w:pPr>
    </w:p>
    <w:p w:rsidRPr="00121842" w:rsidR="008344F9" w:rsidP="000124C4" w:rsidRDefault="00D50363" w14:paraId="156A5532" w14:textId="77777777">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Pr="00121842" w:rsidR="008344F9">
        <w:rPr>
          <w:sz w:val="22"/>
          <w:szCs w:val="22"/>
        </w:rPr>
        <w:t xml:space="preserve">a in Column A? </w:t>
      </w:r>
    </w:p>
    <w:p w:rsidRPr="00121842" w:rsidR="008344F9" w:rsidP="002A2DBD" w:rsidRDefault="002A2DBD" w14:paraId="2B53212D" w14:textId="77777777">
      <w:pPr>
        <w:widowControl w:val="0"/>
        <w:ind w:left="450"/>
        <w:rPr>
          <w:sz w:val="22"/>
          <w:szCs w:val="22"/>
        </w:rPr>
      </w:pPr>
      <w:r w:rsidRPr="00121842">
        <w:rPr>
          <w:sz w:val="22"/>
          <w:szCs w:val="22"/>
        </w:rPr>
        <w:t xml:space="preserve">If yes, the EEI Generic </w:t>
      </w:r>
      <w:r w:rsidRPr="00121842" w:rsidR="00A04442">
        <w:rPr>
          <w:sz w:val="22"/>
          <w:szCs w:val="22"/>
        </w:rPr>
        <w:t xml:space="preserve">ICR </w:t>
      </w:r>
      <w:r w:rsidRPr="00121842">
        <w:rPr>
          <w:sz w:val="22"/>
          <w:szCs w:val="22"/>
        </w:rPr>
        <w:t>may be</w:t>
      </w:r>
      <w:r w:rsidRPr="00121842" w:rsidR="008344F9">
        <w:rPr>
          <w:sz w:val="22"/>
          <w:szCs w:val="22"/>
        </w:rPr>
        <w:t xml:space="preserve"> approp</w:t>
      </w:r>
      <w:r w:rsidRPr="00121842">
        <w:rPr>
          <w:sz w:val="22"/>
          <w:szCs w:val="22"/>
        </w:rPr>
        <w:t>riate for your investigation. → You may proceed with this form.</w:t>
      </w:r>
    </w:p>
    <w:p w:rsidRPr="00121842" w:rsidR="002A2DBD" w:rsidP="00A53563" w:rsidRDefault="002A2DBD" w14:paraId="2F2C9629" w14:textId="77777777">
      <w:pPr>
        <w:pStyle w:val="Spacer4"/>
      </w:pPr>
    </w:p>
    <w:p w:rsidRPr="00121842" w:rsidR="00D50363" w:rsidP="00D50363" w:rsidRDefault="00D50363" w14:paraId="5C89826D" w14:textId="77777777">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rsidRPr="00121842" w:rsidR="008344F9" w:rsidP="002A2DBD" w:rsidRDefault="00D50363" w14:paraId="225D8024" w14:textId="77777777">
      <w:pPr>
        <w:widowControl w:val="0"/>
        <w:ind w:left="450"/>
        <w:rPr>
          <w:sz w:val="22"/>
          <w:szCs w:val="22"/>
        </w:rPr>
      </w:pPr>
      <w:r w:rsidRPr="00121842">
        <w:rPr>
          <w:sz w:val="22"/>
          <w:szCs w:val="22"/>
        </w:rPr>
        <w:t>If yes</w:t>
      </w:r>
      <w:r w:rsidRPr="00121842" w:rsidR="002A2DBD">
        <w:rPr>
          <w:sz w:val="22"/>
          <w:szCs w:val="22"/>
        </w:rPr>
        <w:t xml:space="preserve">, </w:t>
      </w:r>
      <w:r w:rsidRPr="00121842" w:rsidR="008344F9">
        <w:rPr>
          <w:sz w:val="22"/>
          <w:szCs w:val="22"/>
        </w:rPr>
        <w:t>the EEI Generic</w:t>
      </w:r>
      <w:r w:rsidRPr="00121842" w:rsidR="00A04442">
        <w:rPr>
          <w:sz w:val="22"/>
          <w:szCs w:val="22"/>
        </w:rPr>
        <w:t xml:space="preserve"> ICR</w:t>
      </w:r>
      <w:r w:rsidRPr="00121842" w:rsidR="008344F9">
        <w:rPr>
          <w:sz w:val="22"/>
          <w:szCs w:val="22"/>
        </w:rPr>
        <w:t xml:space="preserve"> is not appropriate for your investigation.</w:t>
      </w:r>
      <w:r w:rsidRPr="00121842" w:rsidR="002A2DBD">
        <w:rPr>
          <w:sz w:val="22"/>
          <w:szCs w:val="22"/>
        </w:rPr>
        <w:t xml:space="preserve"> → Stop completing </w:t>
      </w:r>
      <w:r w:rsidRPr="00121842">
        <w:rPr>
          <w:sz w:val="22"/>
          <w:szCs w:val="22"/>
        </w:rPr>
        <w:t xml:space="preserve">this </w:t>
      </w:r>
      <w:r w:rsidRPr="00121842" w:rsidR="002A2DBD">
        <w:rPr>
          <w:sz w:val="22"/>
          <w:szCs w:val="22"/>
        </w:rPr>
        <w:t>form now.</w:t>
      </w:r>
    </w:p>
    <w:p w:rsidR="00A54B93" w:rsidRDefault="00A54B93" w14:paraId="7809B82C" w14:textId="77777777">
      <w:pPr>
        <w:rPr>
          <w:b/>
          <w:sz w:val="22"/>
          <w:szCs w:val="22"/>
        </w:rPr>
      </w:pPr>
      <w:r>
        <w:rPr>
          <w:b/>
          <w:sz w:val="22"/>
          <w:szCs w:val="22"/>
        </w:rPr>
        <w:br w:type="page"/>
      </w:r>
    </w:p>
    <w:p w:rsidRPr="00121842" w:rsidR="006F4F2B" w:rsidP="000124C4" w:rsidRDefault="006F4F2B" w14:paraId="27EB5AAF" w14:textId="77777777">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Pr="00121842" w:rsidR="006F4F2B" w:rsidTr="00C55A43" w14:paraId="24D640D5" w14:textId="77777777">
        <w:trPr>
          <w:cantSplit/>
          <w:trHeight w:val="360"/>
        </w:trPr>
        <w:tc>
          <w:tcPr>
            <w:tcW w:w="985" w:type="dxa"/>
            <w:tcBorders>
              <w:right w:val="single" w:color="auto" w:sz="4" w:space="0"/>
            </w:tcBorders>
            <w:tcMar>
              <w:left w:w="0" w:type="dxa"/>
              <w:right w:w="115" w:type="dxa"/>
            </w:tcMar>
            <w:vAlign w:val="center"/>
          </w:tcPr>
          <w:p w:rsidRPr="00121842" w:rsidR="006F4F2B" w:rsidP="00C55A43" w:rsidRDefault="006F4F2B" w14:paraId="0B02B83B" w14:textId="77777777">
            <w:pPr>
              <w:pStyle w:val="Form"/>
              <w:rPr>
                <w:rFonts w:ascii="Times New Roman" w:hAnsi="Times New Roman"/>
                <w:b/>
              </w:rPr>
            </w:pPr>
            <w:r w:rsidRPr="00121842">
              <w:rPr>
                <w:rFonts w:ascii="Times New Roman" w:hAnsi="Times New Roman"/>
                <w:b/>
              </w:rPr>
              <w:t xml:space="preserve">GenIC # </w:t>
            </w:r>
          </w:p>
        </w:tc>
        <w:tc>
          <w:tcPr>
            <w:tcW w:w="815" w:type="dxa"/>
            <w:tcBorders>
              <w:top w:val="single" w:color="auto" w:sz="4" w:space="0"/>
              <w:left w:val="single" w:color="auto" w:sz="4" w:space="0"/>
              <w:bottom w:val="single" w:color="auto" w:sz="4" w:space="0"/>
              <w:right w:val="single" w:color="auto" w:sz="4" w:space="0"/>
            </w:tcBorders>
            <w:shd w:val="clear" w:color="auto" w:fill="D9D9D9"/>
            <w:vAlign w:val="center"/>
          </w:tcPr>
          <w:p w:rsidRPr="00121842" w:rsidR="006F4F2B" w:rsidP="003A2208" w:rsidRDefault="003D688E" w14:paraId="02625BF2" w14:textId="14879B36">
            <w:pPr>
              <w:pStyle w:val="FormFill-In"/>
            </w:pPr>
            <w:r>
              <w:t>2020002</w:t>
            </w:r>
          </w:p>
        </w:tc>
        <w:tc>
          <w:tcPr>
            <w:tcW w:w="360" w:type="dxa"/>
            <w:tcBorders>
              <w:left w:val="single" w:color="auto" w:sz="4" w:space="0"/>
              <w:right w:val="single" w:color="auto" w:sz="4" w:space="0"/>
            </w:tcBorders>
            <w:shd w:val="clear" w:color="auto" w:fill="FFFFFF"/>
            <w:vAlign w:val="center"/>
          </w:tcPr>
          <w:p w:rsidRPr="00121842" w:rsidR="006F4F2B" w:rsidP="00C55A43" w:rsidRDefault="006F4F2B" w14:paraId="126E0259" w14:textId="77777777">
            <w:pPr>
              <w:pStyle w:val="FormFill-In"/>
              <w:rPr>
                <w:b/>
              </w:rPr>
            </w:pPr>
            <w:r w:rsidRPr="00121842">
              <w:rPr>
                <w:b/>
              </w:rPr>
              <w:t>-</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121842" w:rsidR="006F4F2B" w:rsidP="00C55A43" w:rsidRDefault="003D688E" w14:paraId="215CC2FD" w14:textId="6C115736">
            <w:pPr>
              <w:pStyle w:val="FormFill-In"/>
            </w:pPr>
            <w:r>
              <w:t>XXX</w:t>
            </w:r>
          </w:p>
        </w:tc>
        <w:tc>
          <w:tcPr>
            <w:tcW w:w="1075" w:type="dxa"/>
            <w:tcBorders>
              <w:left w:val="single" w:color="auto" w:sz="4" w:space="0"/>
            </w:tcBorders>
            <w:shd w:val="clear" w:color="auto" w:fill="auto"/>
            <w:vAlign w:val="center"/>
          </w:tcPr>
          <w:p w:rsidRPr="00121842" w:rsidR="006F4F2B" w:rsidP="00C55A43" w:rsidRDefault="006F4F2B" w14:paraId="7EB1264B" w14:textId="77777777">
            <w:pPr>
              <w:pStyle w:val="Form"/>
              <w:rPr>
                <w:rFonts w:ascii="Times New Roman" w:hAnsi="Times New Roman"/>
              </w:rPr>
            </w:pPr>
          </w:p>
        </w:tc>
        <w:tc>
          <w:tcPr>
            <w:tcW w:w="828" w:type="dxa"/>
            <w:tcBorders>
              <w:right w:val="single" w:color="auto" w:sz="4" w:space="0"/>
            </w:tcBorders>
            <w:shd w:val="clear" w:color="auto" w:fill="auto"/>
            <w:vAlign w:val="center"/>
          </w:tcPr>
          <w:p w:rsidRPr="00121842" w:rsidR="006F4F2B" w:rsidP="00C55A43" w:rsidRDefault="006F4F2B" w14:paraId="6D1708E6" w14:textId="77777777">
            <w:pPr>
              <w:pStyle w:val="FormFill-In"/>
              <w:rPr>
                <w:b/>
              </w:rPr>
            </w:pPr>
            <w:r w:rsidRPr="00121842">
              <w:rPr>
                <w:b/>
              </w:rPr>
              <w:t>D</w:t>
            </w:r>
            <w:r w:rsidR="00910BA6">
              <w:rPr>
                <w:b/>
              </w:rPr>
              <w:t>ate</w:t>
            </w:r>
          </w:p>
        </w:tc>
        <w:tc>
          <w:tcPr>
            <w:tcW w:w="1962" w:type="dxa"/>
            <w:tcBorders>
              <w:top w:val="single" w:color="auto" w:sz="4" w:space="0"/>
              <w:left w:val="single" w:color="auto" w:sz="4" w:space="0"/>
              <w:bottom w:val="single" w:color="auto" w:sz="4" w:space="0"/>
              <w:right w:val="single" w:color="auto" w:sz="4" w:space="0"/>
            </w:tcBorders>
            <w:shd w:val="clear" w:color="auto" w:fill="D9D9D9"/>
            <w:vAlign w:val="center"/>
          </w:tcPr>
          <w:p w:rsidRPr="00121842" w:rsidR="006F4F2B" w:rsidP="00C55A43" w:rsidRDefault="004715F1" w14:paraId="27BD50EC" w14:textId="21A4BA3C">
            <w:pPr>
              <w:pStyle w:val="FormFill-In"/>
            </w:pPr>
            <w:r>
              <w:t>01/2</w:t>
            </w:r>
            <w:r w:rsidR="00647471">
              <w:t>4</w:t>
            </w:r>
            <w:r>
              <w:t>/2020</w:t>
            </w:r>
          </w:p>
        </w:tc>
      </w:tr>
    </w:tbl>
    <w:p w:rsidRPr="00121842" w:rsidR="006F4F2B" w:rsidP="006F4F2B" w:rsidRDefault="006F4F2B" w14:paraId="4A81EFB7" w14:textId="77777777">
      <w:pPr>
        <w:pStyle w:val="Seperator"/>
        <w:rPr>
          <w:rFonts w:ascii="Times New Roman" w:hAnsi="Times New Roman" w:cs="Times New Roman"/>
          <w:sz w:val="22"/>
          <w:szCs w:val="22"/>
        </w:rPr>
      </w:pPr>
    </w:p>
    <w:p w:rsidRPr="00121842" w:rsidR="00642212" w:rsidP="000124C4" w:rsidRDefault="00910BA6" w14:paraId="75D60C21" w14:textId="77777777">
      <w:pPr>
        <w:widowControl w:val="0"/>
        <w:spacing w:before="120"/>
        <w:rPr>
          <w:sz w:val="22"/>
          <w:szCs w:val="22"/>
        </w:rPr>
      </w:pPr>
      <w:r>
        <w:rPr>
          <w:b/>
          <w:sz w:val="22"/>
          <w:szCs w:val="22"/>
        </w:rPr>
        <w:t>Title of Investigation</w:t>
      </w:r>
      <w:r w:rsidRPr="00121842" w:rsidR="003F1C7A">
        <w:rPr>
          <w:b/>
          <w:sz w:val="22"/>
          <w:szCs w:val="22"/>
        </w:rPr>
        <w:t>:</w:t>
      </w:r>
      <w:r w:rsidRPr="00121842" w:rsidR="003F1C7A">
        <w:rPr>
          <w:sz w:val="22"/>
          <w:szCs w:val="22"/>
        </w:rPr>
        <w:t xml:space="preserve"> </w:t>
      </w:r>
      <w:r w:rsidRPr="00121842" w:rsidR="006C5D7D">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Pr="00121842" w:rsidR="00642212" w:rsidTr="006F4F2B" w14:paraId="19652BA7" w14:textId="77777777">
        <w:tc>
          <w:tcPr>
            <w:tcW w:w="9468" w:type="dxa"/>
            <w:shd w:val="clear" w:color="auto" w:fill="D9D9D9" w:themeFill="background1" w:themeFillShade="D9"/>
            <w:vAlign w:val="center"/>
          </w:tcPr>
          <w:p w:rsidRPr="00121842" w:rsidR="00642212" w:rsidP="00CD6843" w:rsidRDefault="00A450DA" w14:paraId="2F9C4739" w14:textId="53ABA45C">
            <w:pPr>
              <w:widowControl w:val="0"/>
              <w:rPr>
                <w:sz w:val="22"/>
                <w:szCs w:val="22"/>
              </w:rPr>
            </w:pPr>
            <w:r>
              <w:rPr>
                <w:sz w:val="22"/>
                <w:szCs w:val="22"/>
              </w:rPr>
              <w:t>2019-nCoV</w:t>
            </w:r>
            <w:r w:rsidR="00895B23">
              <w:rPr>
                <w:sz w:val="22"/>
                <w:szCs w:val="22"/>
              </w:rPr>
              <w:t xml:space="preserve"> Investigation</w:t>
            </w:r>
            <w:r w:rsidR="006C56F1">
              <w:rPr>
                <w:sz w:val="22"/>
                <w:szCs w:val="22"/>
              </w:rPr>
              <w:t>, United States, 2020</w:t>
            </w:r>
          </w:p>
        </w:tc>
      </w:tr>
    </w:tbl>
    <w:p w:rsidRPr="00121842" w:rsidR="006F4F2B" w:rsidP="006F4F2B" w:rsidRDefault="006F4F2B" w14:paraId="59486641" w14:textId="77777777">
      <w:pPr>
        <w:pStyle w:val="Form"/>
        <w:rPr>
          <w:rFonts w:ascii="Times New Roman" w:hAnsi="Times New Roman"/>
        </w:rPr>
      </w:pPr>
    </w:p>
    <w:p w:rsidRPr="00121842" w:rsidR="00AB6867" w:rsidP="00AB6867" w:rsidRDefault="00910BA6" w14:paraId="4987BB7B" w14:textId="77777777">
      <w:pPr>
        <w:widowControl w:val="0"/>
        <w:rPr>
          <w:sz w:val="22"/>
          <w:szCs w:val="22"/>
        </w:rPr>
      </w:pPr>
      <w:r>
        <w:rPr>
          <w:b/>
          <w:sz w:val="22"/>
          <w:szCs w:val="22"/>
        </w:rPr>
        <w:t>Location of Investigation</w:t>
      </w:r>
      <w:r w:rsidRPr="00121842" w:rsidR="00AB6867">
        <w:rPr>
          <w:b/>
          <w:sz w:val="22"/>
          <w:szCs w:val="22"/>
        </w:rPr>
        <w:t>:</w:t>
      </w:r>
      <w:r w:rsidRPr="00121842" w:rsidR="00AB6867">
        <w:rPr>
          <w:sz w:val="22"/>
          <w:szCs w:val="22"/>
        </w:rPr>
        <w:t xml:space="preserve"> </w:t>
      </w:r>
      <w:r w:rsidRPr="00121842" w:rsidR="00AB6867">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4"/>
        <w:gridCol w:w="6151"/>
      </w:tblGrid>
      <w:tr w:rsidRPr="00121842" w:rsidR="00AB6867" w:rsidTr="00A53563" w14:paraId="5756328E" w14:textId="77777777">
        <w:trPr>
          <w:cantSplit/>
        </w:trPr>
        <w:tc>
          <w:tcPr>
            <w:tcW w:w="2898" w:type="dxa"/>
            <w:tcBorders>
              <w:top w:val="nil"/>
              <w:left w:val="nil"/>
              <w:bottom w:val="nil"/>
            </w:tcBorders>
          </w:tcPr>
          <w:p w:rsidRPr="00121842" w:rsidR="00AB6867" w:rsidP="0069206A" w:rsidRDefault="00AB6867" w14:paraId="77303ECA" w14:textId="77777777">
            <w:pPr>
              <w:widowControl w:val="0"/>
              <w:rPr>
                <w:sz w:val="22"/>
                <w:szCs w:val="22"/>
              </w:rPr>
            </w:pPr>
            <w:r w:rsidRPr="00121842">
              <w:rPr>
                <w:sz w:val="22"/>
                <w:szCs w:val="22"/>
              </w:rPr>
              <w:t>State:</w:t>
            </w:r>
          </w:p>
        </w:tc>
        <w:tc>
          <w:tcPr>
            <w:tcW w:w="6318" w:type="dxa"/>
            <w:tcBorders>
              <w:bottom w:val="single" w:color="auto" w:sz="4" w:space="0"/>
            </w:tcBorders>
            <w:shd w:val="clear" w:color="auto" w:fill="D9D9D9" w:themeFill="background1" w:themeFillShade="D9"/>
          </w:tcPr>
          <w:p w:rsidRPr="00121842" w:rsidR="00AB6867" w:rsidP="004F3A94" w:rsidRDefault="00CA0057" w14:paraId="10E5B4CF" w14:textId="06906D8F">
            <w:pPr>
              <w:widowControl w:val="0"/>
              <w:rPr>
                <w:sz w:val="22"/>
                <w:szCs w:val="22"/>
              </w:rPr>
            </w:pPr>
            <w:r w:rsidRPr="007F78F4">
              <w:rPr>
                <w:sz w:val="22"/>
                <w:szCs w:val="22"/>
              </w:rPr>
              <w:t>The first US case</w:t>
            </w:r>
            <w:r w:rsidR="004F3A94">
              <w:rPr>
                <w:sz w:val="22"/>
                <w:szCs w:val="22"/>
              </w:rPr>
              <w:t>s</w:t>
            </w:r>
            <w:r w:rsidRPr="007F78F4">
              <w:rPr>
                <w:sz w:val="22"/>
                <w:szCs w:val="22"/>
              </w:rPr>
              <w:t xml:space="preserve"> </w:t>
            </w:r>
            <w:r w:rsidR="004F3A94">
              <w:rPr>
                <w:sz w:val="22"/>
                <w:szCs w:val="22"/>
              </w:rPr>
              <w:t xml:space="preserve">have </w:t>
            </w:r>
            <w:r w:rsidRPr="007F78F4">
              <w:rPr>
                <w:sz w:val="22"/>
                <w:szCs w:val="22"/>
              </w:rPr>
              <w:t xml:space="preserve">been confirmed in </w:t>
            </w:r>
            <w:r w:rsidRPr="007F78F4" w:rsidR="00D62553">
              <w:rPr>
                <w:sz w:val="22"/>
                <w:szCs w:val="22"/>
              </w:rPr>
              <w:t>WA</w:t>
            </w:r>
            <w:r w:rsidR="004F3A94">
              <w:rPr>
                <w:sz w:val="22"/>
                <w:szCs w:val="22"/>
              </w:rPr>
              <w:t xml:space="preserve"> and IL</w:t>
            </w:r>
            <w:r w:rsidRPr="007F78F4">
              <w:rPr>
                <w:sz w:val="22"/>
                <w:szCs w:val="22"/>
              </w:rPr>
              <w:t xml:space="preserve">.  </w:t>
            </w:r>
            <w:r w:rsidRPr="007F78F4" w:rsidR="00D62553">
              <w:rPr>
                <w:sz w:val="22"/>
                <w:szCs w:val="22"/>
              </w:rPr>
              <w:t>As of 1/24, persons are under investigation in 22 states</w:t>
            </w:r>
            <w:r w:rsidRPr="00D62553" w:rsidR="00D62553">
              <w:rPr>
                <w:sz w:val="22"/>
                <w:szCs w:val="22"/>
              </w:rPr>
              <w:t xml:space="preserve">, with additional investigations expected in </w:t>
            </w:r>
            <w:r w:rsidR="008E06A5">
              <w:rPr>
                <w:sz w:val="22"/>
                <w:szCs w:val="22"/>
              </w:rPr>
              <w:t xml:space="preserve">more states </w:t>
            </w:r>
            <w:r w:rsidRPr="00D62553" w:rsidR="00D62553">
              <w:rPr>
                <w:sz w:val="22"/>
                <w:szCs w:val="22"/>
              </w:rPr>
              <w:t>the coming days and weeks</w:t>
            </w:r>
            <w:r w:rsidRPr="00D62553">
              <w:rPr>
                <w:sz w:val="22"/>
                <w:szCs w:val="22"/>
              </w:rPr>
              <w:t>. Over the course of the response we anticipate cases could be identified in any of the 50 states, District of Columbia, and the US territories. Jurisdictions will be included in the data collection effort at their request.</w:t>
            </w:r>
          </w:p>
        </w:tc>
      </w:tr>
      <w:tr w:rsidRPr="00121842" w:rsidR="00AB6867" w:rsidTr="00A53563" w14:paraId="52E56E30" w14:textId="77777777">
        <w:trPr>
          <w:cantSplit/>
        </w:trPr>
        <w:tc>
          <w:tcPr>
            <w:tcW w:w="2898" w:type="dxa"/>
            <w:tcBorders>
              <w:top w:val="nil"/>
              <w:left w:val="nil"/>
              <w:bottom w:val="nil"/>
              <w:right w:val="nil"/>
            </w:tcBorders>
          </w:tcPr>
          <w:p w:rsidRPr="00121842" w:rsidR="00AB6867" w:rsidP="00A53563" w:rsidRDefault="00AB6867" w14:paraId="20DE44C2" w14:textId="77777777">
            <w:pPr>
              <w:pStyle w:val="Spacer4"/>
            </w:pPr>
          </w:p>
        </w:tc>
        <w:tc>
          <w:tcPr>
            <w:tcW w:w="6318" w:type="dxa"/>
            <w:tcBorders>
              <w:left w:val="nil"/>
              <w:right w:val="nil"/>
            </w:tcBorders>
            <w:shd w:val="clear" w:color="auto" w:fill="auto"/>
          </w:tcPr>
          <w:p w:rsidRPr="00121842" w:rsidR="00AB6867" w:rsidP="00A53563" w:rsidRDefault="00AB6867" w14:paraId="0A0091C8" w14:textId="77777777">
            <w:pPr>
              <w:pStyle w:val="Spacer4"/>
            </w:pPr>
          </w:p>
        </w:tc>
      </w:tr>
      <w:tr w:rsidRPr="00121842" w:rsidR="00AB6867" w:rsidTr="00A53563" w14:paraId="5014923E" w14:textId="77777777">
        <w:trPr>
          <w:cantSplit/>
        </w:trPr>
        <w:tc>
          <w:tcPr>
            <w:tcW w:w="2898" w:type="dxa"/>
            <w:tcBorders>
              <w:top w:val="nil"/>
              <w:left w:val="nil"/>
              <w:bottom w:val="nil"/>
            </w:tcBorders>
          </w:tcPr>
          <w:p w:rsidRPr="00121842" w:rsidR="00AB6867" w:rsidP="0069206A" w:rsidRDefault="00AB6867" w14:paraId="46C0FAAF" w14:textId="77777777">
            <w:pPr>
              <w:widowControl w:val="0"/>
              <w:rPr>
                <w:sz w:val="22"/>
                <w:szCs w:val="22"/>
              </w:rPr>
            </w:pPr>
            <w:r w:rsidRPr="00121842">
              <w:rPr>
                <w:sz w:val="22"/>
                <w:szCs w:val="22"/>
              </w:rPr>
              <w:t>City/County (if applicable)</w:t>
            </w:r>
          </w:p>
        </w:tc>
        <w:tc>
          <w:tcPr>
            <w:tcW w:w="6318" w:type="dxa"/>
            <w:tcBorders>
              <w:bottom w:val="single" w:color="auto" w:sz="4" w:space="0"/>
            </w:tcBorders>
            <w:shd w:val="clear" w:color="auto" w:fill="D9D9D9" w:themeFill="background1" w:themeFillShade="D9"/>
          </w:tcPr>
          <w:p w:rsidRPr="00121842" w:rsidR="00AB6867" w:rsidP="0069206A" w:rsidRDefault="00AB6867" w14:paraId="745DDDD8" w14:textId="77777777">
            <w:pPr>
              <w:widowControl w:val="0"/>
              <w:rPr>
                <w:sz w:val="22"/>
                <w:szCs w:val="22"/>
              </w:rPr>
            </w:pPr>
          </w:p>
        </w:tc>
      </w:tr>
      <w:tr w:rsidRPr="00121842" w:rsidR="00AB6867" w:rsidTr="00A53563" w14:paraId="0B5BB1DD" w14:textId="77777777">
        <w:trPr>
          <w:cantSplit/>
        </w:trPr>
        <w:tc>
          <w:tcPr>
            <w:tcW w:w="2898" w:type="dxa"/>
            <w:tcBorders>
              <w:top w:val="nil"/>
              <w:left w:val="nil"/>
              <w:bottom w:val="nil"/>
              <w:right w:val="nil"/>
            </w:tcBorders>
          </w:tcPr>
          <w:p w:rsidRPr="00121842" w:rsidR="00AB6867" w:rsidP="00A53563" w:rsidRDefault="00AB6867" w14:paraId="403B2838" w14:textId="77777777">
            <w:pPr>
              <w:pStyle w:val="Spacer4"/>
            </w:pPr>
          </w:p>
        </w:tc>
        <w:tc>
          <w:tcPr>
            <w:tcW w:w="6318" w:type="dxa"/>
            <w:tcBorders>
              <w:left w:val="nil"/>
              <w:bottom w:val="single" w:color="auto" w:sz="4" w:space="0"/>
              <w:right w:val="nil"/>
            </w:tcBorders>
            <w:shd w:val="clear" w:color="auto" w:fill="auto"/>
          </w:tcPr>
          <w:p w:rsidRPr="00121842" w:rsidR="00AB6867" w:rsidP="00A53563" w:rsidRDefault="00AB6867" w14:paraId="3882C210" w14:textId="77777777">
            <w:pPr>
              <w:pStyle w:val="Spacer4"/>
            </w:pPr>
          </w:p>
        </w:tc>
      </w:tr>
      <w:tr w:rsidRPr="00121842" w:rsidR="00AB6867" w:rsidTr="00A53563" w14:paraId="39A6BEC6" w14:textId="77777777">
        <w:trPr>
          <w:cantSplit/>
        </w:trPr>
        <w:tc>
          <w:tcPr>
            <w:tcW w:w="2898" w:type="dxa"/>
            <w:tcBorders>
              <w:top w:val="nil"/>
              <w:left w:val="nil"/>
              <w:bottom w:val="nil"/>
            </w:tcBorders>
          </w:tcPr>
          <w:p w:rsidRPr="00121842" w:rsidR="00AB6867" w:rsidP="0069206A" w:rsidRDefault="00AB6867" w14:paraId="57C31ACA" w14:textId="77777777">
            <w:pPr>
              <w:widowControl w:val="0"/>
              <w:rPr>
                <w:sz w:val="22"/>
                <w:szCs w:val="22"/>
              </w:rPr>
            </w:pPr>
            <w:r w:rsidRPr="00121842">
              <w:rPr>
                <w:sz w:val="22"/>
                <w:szCs w:val="22"/>
              </w:rPr>
              <w:t>Country</w:t>
            </w:r>
          </w:p>
        </w:tc>
        <w:tc>
          <w:tcPr>
            <w:tcW w:w="6318" w:type="dxa"/>
            <w:tcBorders>
              <w:top w:val="single" w:color="auto" w:sz="4" w:space="0"/>
            </w:tcBorders>
            <w:shd w:val="clear" w:color="auto" w:fill="D9D9D9" w:themeFill="background1" w:themeFillShade="D9"/>
          </w:tcPr>
          <w:p w:rsidRPr="00121842" w:rsidR="00AB6867" w:rsidP="0069206A" w:rsidRDefault="009331F6" w14:paraId="72E7975D" w14:textId="77777777">
            <w:pPr>
              <w:widowControl w:val="0"/>
              <w:rPr>
                <w:sz w:val="22"/>
                <w:szCs w:val="22"/>
              </w:rPr>
            </w:pPr>
            <w:r>
              <w:rPr>
                <w:sz w:val="22"/>
                <w:szCs w:val="22"/>
              </w:rPr>
              <w:t>USA</w:t>
            </w:r>
          </w:p>
        </w:tc>
      </w:tr>
    </w:tbl>
    <w:p w:rsidRPr="00121842" w:rsidR="00AB6867" w:rsidP="00AB6867" w:rsidRDefault="00AB6867" w14:paraId="4CF192A9" w14:textId="77777777">
      <w:pPr>
        <w:widowControl w:val="0"/>
        <w:ind w:firstLine="360"/>
        <w:rPr>
          <w:sz w:val="22"/>
          <w:szCs w:val="22"/>
        </w:rPr>
      </w:pPr>
    </w:p>
    <w:p w:rsidRPr="00121842" w:rsidR="00AB6867" w:rsidP="00AB6867" w:rsidRDefault="00910BA6" w14:paraId="6A944A57" w14:textId="77777777">
      <w:pPr>
        <w:widowControl w:val="0"/>
        <w:rPr>
          <w:b/>
          <w:sz w:val="22"/>
          <w:szCs w:val="22"/>
        </w:rPr>
      </w:pPr>
      <w:r>
        <w:rPr>
          <w:b/>
          <w:sz w:val="22"/>
          <w:szCs w:val="22"/>
        </w:rPr>
        <w:t>Requesting Agency</w:t>
      </w:r>
      <w:r w:rsidRPr="00121842" w:rsidR="00ED225A">
        <w:rPr>
          <w:b/>
          <w:sz w:val="22"/>
          <w:szCs w:val="22"/>
        </w:rPr>
        <w:t xml:space="preserve">: </w:t>
      </w:r>
      <w:r w:rsidRPr="00121842" w:rsidR="00ED225A">
        <w:rPr>
          <w:i/>
          <w:sz w:val="22"/>
          <w:szCs w:val="22"/>
        </w:rPr>
        <w:t>Instruction:</w:t>
      </w:r>
      <w:r w:rsidRPr="00121842" w:rsidR="00ED225A">
        <w:rPr>
          <w:b/>
          <w:sz w:val="22"/>
          <w:szCs w:val="22"/>
        </w:rPr>
        <w:t xml:space="preserve"> </w:t>
      </w:r>
      <w:r w:rsidRPr="00121842" w:rsidR="00ED225A">
        <w:rPr>
          <w:i/>
          <w:sz w:val="22"/>
          <w:szCs w:val="22"/>
        </w:rPr>
        <w:t>Indicate name of agency r</w:t>
      </w:r>
      <w:r w:rsidRPr="00121842" w:rsidR="00AB6867">
        <w:rPr>
          <w:i/>
          <w:sz w:val="22"/>
          <w:szCs w:val="22"/>
        </w:rPr>
        <w:t>equesting</w:t>
      </w:r>
      <w:r w:rsidRPr="00121842" w:rsidR="00ED225A">
        <w:rPr>
          <w:i/>
          <w:sz w:val="22"/>
          <w:szCs w:val="22"/>
        </w:rPr>
        <w:t xml:space="preserve"> e</w:t>
      </w:r>
      <w:r w:rsidRPr="00121842" w:rsidR="00AB6867">
        <w:rPr>
          <w:i/>
          <w:sz w:val="22"/>
          <w:szCs w:val="22"/>
        </w:rPr>
        <w:t xml:space="preserve">pidemiological </w:t>
      </w:r>
      <w:r w:rsidRPr="00121842" w:rsidR="00ED225A">
        <w:rPr>
          <w:i/>
          <w:sz w:val="22"/>
          <w:szCs w:val="22"/>
        </w:rPr>
        <w:t>a</w:t>
      </w:r>
      <w:r w:rsidRPr="00121842" w:rsidR="00AB6867">
        <w:rPr>
          <w:i/>
          <w:sz w:val="22"/>
          <w:szCs w:val="22"/>
        </w:rPr>
        <w:t>ssista</w:t>
      </w:r>
      <w:r w:rsidRPr="00121842" w:rsidR="00ED225A">
        <w:rPr>
          <w:i/>
          <w:sz w:val="22"/>
          <w:szCs w:val="22"/>
        </w:rPr>
        <w:t>nce and the name and p</w:t>
      </w:r>
      <w:r w:rsidRPr="00121842" w:rsidR="00AB6867">
        <w:rPr>
          <w:i/>
          <w:sz w:val="22"/>
          <w:szCs w:val="22"/>
        </w:rPr>
        <w:t xml:space="preserve">osition </w:t>
      </w:r>
      <w:r w:rsidRPr="00121842" w:rsidR="00ED225A">
        <w:rPr>
          <w:i/>
          <w:sz w:val="22"/>
          <w:szCs w:val="22"/>
        </w:rPr>
        <w:t>t</w:t>
      </w:r>
      <w:r w:rsidRPr="00121842" w:rsidR="00AB6867">
        <w:rPr>
          <w:i/>
          <w:sz w:val="22"/>
          <w:szCs w:val="22"/>
        </w:rPr>
        <w:t xml:space="preserve">itle of </w:t>
      </w:r>
      <w:r w:rsidRPr="00121842" w:rsidR="00ED225A">
        <w:rPr>
          <w:i/>
          <w:sz w:val="22"/>
          <w:szCs w:val="22"/>
        </w:rPr>
        <w:t>the r</w:t>
      </w:r>
      <w:r w:rsidRPr="00121842" w:rsidR="00AB6867">
        <w:rPr>
          <w:i/>
          <w:sz w:val="22"/>
          <w:szCs w:val="22"/>
        </w:rPr>
        <w:t>equestor</w:t>
      </w:r>
    </w:p>
    <w:tbl>
      <w:tblPr>
        <w:tblStyle w:val="TableGrid"/>
        <w:tblW w:w="0" w:type="auto"/>
        <w:tblInd w:w="360" w:type="dxa"/>
        <w:tblLook w:val="04A0" w:firstRow="1" w:lastRow="0" w:firstColumn="1" w:lastColumn="0" w:noHBand="0" w:noVBand="1"/>
      </w:tblPr>
      <w:tblGrid>
        <w:gridCol w:w="2833"/>
        <w:gridCol w:w="6162"/>
      </w:tblGrid>
      <w:tr w:rsidRPr="00121842" w:rsidR="00AB6867" w:rsidTr="00A53563" w14:paraId="55B1137A" w14:textId="77777777">
        <w:trPr>
          <w:cantSplit/>
        </w:trPr>
        <w:tc>
          <w:tcPr>
            <w:tcW w:w="2898" w:type="dxa"/>
            <w:tcBorders>
              <w:top w:val="nil"/>
              <w:left w:val="nil"/>
              <w:bottom w:val="nil"/>
            </w:tcBorders>
          </w:tcPr>
          <w:p w:rsidRPr="00121842" w:rsidR="00AB6867" w:rsidP="0069206A" w:rsidRDefault="00AB6867" w14:paraId="55F4C97D" w14:textId="77777777">
            <w:pPr>
              <w:widowControl w:val="0"/>
              <w:rPr>
                <w:sz w:val="22"/>
                <w:szCs w:val="22"/>
              </w:rPr>
            </w:pPr>
            <w:r w:rsidRPr="00121842">
              <w:rPr>
                <w:sz w:val="22"/>
                <w:szCs w:val="22"/>
              </w:rPr>
              <w:t>Agency:</w:t>
            </w:r>
          </w:p>
        </w:tc>
        <w:tc>
          <w:tcPr>
            <w:tcW w:w="6318" w:type="dxa"/>
            <w:tcBorders>
              <w:bottom w:val="single" w:color="auto" w:sz="4" w:space="0"/>
            </w:tcBorders>
            <w:shd w:val="clear" w:color="auto" w:fill="D9D9D9" w:themeFill="background1" w:themeFillShade="D9"/>
          </w:tcPr>
          <w:p w:rsidRPr="00416416" w:rsidR="00AB6867" w:rsidP="000A32C3" w:rsidRDefault="00CB0453" w14:paraId="2AE2B11B" w14:textId="01D536A8">
            <w:pPr>
              <w:widowControl w:val="0"/>
              <w:tabs>
                <w:tab w:val="num" w:pos="360"/>
              </w:tabs>
              <w:rPr>
                <w:sz w:val="22"/>
                <w:szCs w:val="22"/>
              </w:rPr>
            </w:pPr>
            <w:r>
              <w:rPr>
                <w:sz w:val="22"/>
                <w:szCs w:val="22"/>
              </w:rPr>
              <w:t>Council of State and Territorial Epidemiologists</w:t>
            </w:r>
          </w:p>
        </w:tc>
      </w:tr>
      <w:tr w:rsidRPr="00121842" w:rsidR="00AB6867" w:rsidTr="00A53563" w14:paraId="1D04947E" w14:textId="77777777">
        <w:trPr>
          <w:cantSplit/>
        </w:trPr>
        <w:tc>
          <w:tcPr>
            <w:tcW w:w="2898" w:type="dxa"/>
            <w:tcBorders>
              <w:top w:val="nil"/>
              <w:left w:val="nil"/>
              <w:bottom w:val="nil"/>
              <w:right w:val="nil"/>
            </w:tcBorders>
          </w:tcPr>
          <w:p w:rsidRPr="00121842" w:rsidR="00AB6867" w:rsidP="00A53563" w:rsidRDefault="00AB6867" w14:paraId="054511C8" w14:textId="77777777">
            <w:pPr>
              <w:pStyle w:val="Spacer4"/>
            </w:pPr>
          </w:p>
        </w:tc>
        <w:tc>
          <w:tcPr>
            <w:tcW w:w="6318" w:type="dxa"/>
            <w:tcBorders>
              <w:left w:val="nil"/>
              <w:bottom w:val="single" w:color="auto" w:sz="4" w:space="0"/>
              <w:right w:val="nil"/>
            </w:tcBorders>
            <w:shd w:val="clear" w:color="auto" w:fill="auto"/>
          </w:tcPr>
          <w:p w:rsidRPr="00121842" w:rsidR="00AB6867" w:rsidP="00A53563" w:rsidRDefault="00AB6867" w14:paraId="45C7CCB2" w14:textId="77777777">
            <w:pPr>
              <w:pStyle w:val="Spacer4"/>
            </w:pPr>
          </w:p>
        </w:tc>
      </w:tr>
      <w:tr w:rsidRPr="00121842" w:rsidR="00AB6867" w:rsidTr="00A53563" w14:paraId="19CD9A34" w14:textId="77777777">
        <w:trPr>
          <w:cantSplit/>
        </w:trPr>
        <w:tc>
          <w:tcPr>
            <w:tcW w:w="2898" w:type="dxa"/>
            <w:tcBorders>
              <w:top w:val="nil"/>
              <w:left w:val="nil"/>
              <w:bottom w:val="nil"/>
            </w:tcBorders>
          </w:tcPr>
          <w:p w:rsidRPr="00121842" w:rsidR="00AB6867" w:rsidP="0069206A" w:rsidRDefault="00AB6867" w14:paraId="53C178B8" w14:textId="77777777">
            <w:pPr>
              <w:widowControl w:val="0"/>
              <w:rPr>
                <w:sz w:val="22"/>
                <w:szCs w:val="22"/>
              </w:rPr>
            </w:pPr>
            <w:r w:rsidRPr="00121842">
              <w:rPr>
                <w:sz w:val="22"/>
                <w:szCs w:val="22"/>
              </w:rPr>
              <w:t>Name and Position Title:</w:t>
            </w:r>
          </w:p>
        </w:tc>
        <w:tc>
          <w:tcPr>
            <w:tcW w:w="6318" w:type="dxa"/>
            <w:tcBorders>
              <w:bottom w:val="single" w:color="auto" w:sz="4" w:space="0"/>
              <w:right w:val="nil"/>
            </w:tcBorders>
            <w:shd w:val="clear" w:color="auto" w:fill="D9D9D9" w:themeFill="background1" w:themeFillShade="D9"/>
          </w:tcPr>
          <w:p w:rsidRPr="00121842" w:rsidR="00AB6867" w:rsidP="0087351D" w:rsidRDefault="001D2490" w14:paraId="4041079B" w14:textId="0B238751">
            <w:pPr>
              <w:rPr>
                <w:sz w:val="22"/>
                <w:szCs w:val="22"/>
              </w:rPr>
            </w:pPr>
            <w:r>
              <w:rPr>
                <w:sz w:val="22"/>
                <w:szCs w:val="22"/>
              </w:rPr>
              <w:t>Jeff</w:t>
            </w:r>
            <w:r w:rsidR="00624510">
              <w:rPr>
                <w:sz w:val="22"/>
                <w:szCs w:val="22"/>
              </w:rPr>
              <w:t>rey P.</w:t>
            </w:r>
            <w:r>
              <w:rPr>
                <w:sz w:val="22"/>
                <w:szCs w:val="22"/>
              </w:rPr>
              <w:t xml:space="preserve"> Engel, </w:t>
            </w:r>
            <w:r w:rsidR="00624510">
              <w:rPr>
                <w:sz w:val="22"/>
                <w:szCs w:val="22"/>
              </w:rPr>
              <w:t>Executive Director</w:t>
            </w:r>
          </w:p>
        </w:tc>
      </w:tr>
    </w:tbl>
    <w:p w:rsidRPr="00121842" w:rsidR="00AB6867" w:rsidP="00AB6867" w:rsidRDefault="00AB6867" w14:paraId="7FA18F02" w14:textId="77777777">
      <w:pPr>
        <w:widowControl w:val="0"/>
        <w:ind w:firstLine="360"/>
        <w:rPr>
          <w:sz w:val="22"/>
          <w:szCs w:val="22"/>
        </w:rPr>
      </w:pPr>
    </w:p>
    <w:p w:rsidRPr="00121842" w:rsidR="00AB6867" w:rsidP="00AB6867" w:rsidRDefault="00AB6867" w14:paraId="73F842EC" w14:textId="7777777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rsidRPr="00121842" w:rsidR="00AB6867" w:rsidP="006F4F2B" w:rsidRDefault="00AB6867" w14:paraId="162C5A0A" w14:textId="77777777">
      <w:pPr>
        <w:pStyle w:val="Form"/>
        <w:rPr>
          <w:rFonts w:ascii="Times New Roman" w:hAnsi="Times New Roman"/>
        </w:rPr>
      </w:pPr>
    </w:p>
    <w:p w:rsidRPr="00121842" w:rsidR="003F1C7A" w:rsidP="00FE2F37" w:rsidRDefault="00910BA6" w14:paraId="3E86E050" w14:textId="77777777">
      <w:pPr>
        <w:widowControl w:val="0"/>
        <w:spacing w:after="120"/>
        <w:rPr>
          <w:b/>
          <w:sz w:val="22"/>
          <w:szCs w:val="22"/>
        </w:rPr>
      </w:pPr>
      <w:r>
        <w:rPr>
          <w:b/>
          <w:sz w:val="22"/>
          <w:szCs w:val="22"/>
        </w:rPr>
        <w:t>Description of Investigation</w:t>
      </w:r>
    </w:p>
    <w:p w:rsidRPr="00121842" w:rsidR="00642212" w:rsidP="00A53563" w:rsidRDefault="00B13C9C" w14:paraId="57583D1F" w14:textId="04F8B157">
      <w:pPr>
        <w:pStyle w:val="ListParagraph"/>
        <w:widowControl w:val="0"/>
        <w:numPr>
          <w:ilvl w:val="0"/>
          <w:numId w:val="35"/>
        </w:numPr>
        <w:ind w:left="360"/>
        <w:jc w:val="both"/>
        <w:rPr>
          <w:color w:val="000000"/>
          <w:sz w:val="22"/>
          <w:szCs w:val="22"/>
        </w:rPr>
      </w:pPr>
      <w:r w:rsidRPr="00121842">
        <w:rPr>
          <w:sz w:val="22"/>
          <w:szCs w:val="22"/>
        </w:rPr>
        <w:t>Problem to be I</w:t>
      </w:r>
      <w:r w:rsidRPr="00121842" w:rsidR="00E06BD2">
        <w:rPr>
          <w:sz w:val="22"/>
          <w:szCs w:val="22"/>
        </w:rPr>
        <w:t>nvestigated</w:t>
      </w:r>
      <w:r w:rsidRPr="00121842" w:rsidR="003F1C7A">
        <w:rPr>
          <w:sz w:val="22"/>
          <w:szCs w:val="22"/>
        </w:rPr>
        <w:t xml:space="preserve">: </w:t>
      </w:r>
      <w:r w:rsidRPr="00121842" w:rsidR="006C5D7D">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Pr="00121842" w:rsidR="006C5D7D">
        <w:rPr>
          <w:i/>
          <w:sz w:val="22"/>
          <w:szCs w:val="22"/>
        </w:rPr>
        <w:t>.  At a minimum, please provide the following information: 1) background necessary to understand the importance of the outbreak or event</w:t>
      </w:r>
      <w:r w:rsidR="00920A24">
        <w:rPr>
          <w:i/>
          <w:sz w:val="22"/>
          <w:szCs w:val="22"/>
        </w:rPr>
        <w:t xml:space="preserve">, including a </w:t>
      </w:r>
      <w:r w:rsidRPr="00121842" w:rsidR="006C5D7D">
        <w:rPr>
          <w:i/>
          <w:sz w:val="22"/>
          <w:szCs w:val="22"/>
        </w:rPr>
        <w:t>justification of the need for an investigation</w:t>
      </w:r>
      <w:r w:rsidR="00920A24">
        <w:rPr>
          <w:i/>
          <w:sz w:val="22"/>
          <w:szCs w:val="22"/>
        </w:rPr>
        <w:t xml:space="preserve"> and</w:t>
      </w:r>
      <w:r w:rsidRPr="00121842" w:rsidR="006C5D7D">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t (refer to as Appendix 1, etc) and what instruments will be developed in the field.</w:t>
      </w:r>
      <w:r w:rsidR="005839F9">
        <w:rPr>
          <w:i/>
          <w:sz w:val="22"/>
          <w:szCs w:val="22"/>
        </w:rPr>
        <w:t xml:space="preserve"> </w:t>
      </w:r>
      <w:r w:rsidRPr="00121842" w:rsidR="006C5D7D">
        <w:rPr>
          <w:i/>
          <w:sz w:val="22"/>
          <w:szCs w:val="22"/>
        </w:rPr>
        <w:t>(suggested length: 250-500 words).</w:t>
      </w:r>
    </w:p>
    <w:tbl>
      <w:tblPr>
        <w:tblStyle w:val="TableGrid"/>
        <w:tblW w:w="0" w:type="auto"/>
        <w:tblInd w:w="378" w:type="dxa"/>
        <w:tblLook w:val="04A0" w:firstRow="1" w:lastRow="0" w:firstColumn="1" w:lastColumn="0" w:noHBand="0" w:noVBand="1"/>
      </w:tblPr>
      <w:tblGrid>
        <w:gridCol w:w="8972"/>
      </w:tblGrid>
      <w:tr w:rsidRPr="00121842" w:rsidR="00642212" w:rsidTr="00F176FA" w14:paraId="615476AD" w14:textId="77777777">
        <w:trPr>
          <w:trHeight w:val="1160"/>
        </w:trPr>
        <w:tc>
          <w:tcPr>
            <w:tcW w:w="8972" w:type="dxa"/>
            <w:shd w:val="clear" w:color="auto" w:fill="D9D9D9" w:themeFill="background1" w:themeFillShade="D9"/>
          </w:tcPr>
          <w:p w:rsidRPr="00595A81" w:rsidR="00595A81" w:rsidP="009237E7" w:rsidRDefault="00595A81" w14:paraId="63618DCF" w14:textId="0FDF066E">
            <w:pPr>
              <w:pStyle w:val="NormalWeb"/>
              <w:spacing w:before="0" w:beforeAutospacing="0" w:after="0" w:afterAutospacing="0"/>
              <w:rPr>
                <w:b/>
              </w:rPr>
            </w:pPr>
            <w:r>
              <w:rPr>
                <w:b/>
              </w:rPr>
              <w:t>Background</w:t>
            </w:r>
          </w:p>
          <w:p w:rsidR="00E93C00" w:rsidP="009237E7" w:rsidRDefault="004035B3" w14:paraId="5FAEEB59" w14:textId="4E084CBD">
            <w:pPr>
              <w:pStyle w:val="NormalWeb"/>
              <w:spacing w:before="0" w:beforeAutospacing="0" w:after="0" w:afterAutospacing="0"/>
            </w:pPr>
            <w:r>
              <w:t xml:space="preserve">  </w:t>
            </w:r>
            <w:r w:rsidR="00016E0E">
              <w:t xml:space="preserve">An </w:t>
            </w:r>
            <w:r w:rsidR="00BB0766">
              <w:t>outbreak of a novel coronavirus (2019-nCo</w:t>
            </w:r>
            <w:r w:rsidR="00475837">
              <w:t>V</w:t>
            </w:r>
            <w:r w:rsidR="00BB0766">
              <w:t xml:space="preserve">) in central China </w:t>
            </w:r>
            <w:r w:rsidR="00016E0E">
              <w:t xml:space="preserve">that </w:t>
            </w:r>
            <w:r w:rsidR="009602B5">
              <w:t xml:space="preserve">is capable of causing severe illness </w:t>
            </w:r>
            <w:r w:rsidR="00BB0766">
              <w:t xml:space="preserve">has spread to </w:t>
            </w:r>
            <w:r w:rsidR="00016E0E">
              <w:t>multiple countries</w:t>
            </w:r>
            <w:r w:rsidR="002154C5">
              <w:t xml:space="preserve"> and infected hundreds of people</w:t>
            </w:r>
            <w:r w:rsidR="00016E0E">
              <w:t>,</w:t>
            </w:r>
            <w:r w:rsidR="003E5605">
              <w:t xml:space="preserve"> with case</w:t>
            </w:r>
            <w:r w:rsidR="00366026">
              <w:t xml:space="preserve"> counts still</w:t>
            </w:r>
            <w:r w:rsidR="003E5605">
              <w:t xml:space="preserve"> </w:t>
            </w:r>
            <w:r w:rsidR="00366026">
              <w:t xml:space="preserve">climbing </w:t>
            </w:r>
            <w:r w:rsidR="003E5605">
              <w:t xml:space="preserve">sharply. </w:t>
            </w:r>
            <w:r w:rsidR="00A30CBC">
              <w:t>C</w:t>
            </w:r>
            <w:r w:rsidR="00A50A15">
              <w:t>ases have been reported in several regions of China,</w:t>
            </w:r>
            <w:r w:rsidR="00AE2E69">
              <w:t xml:space="preserve"> as well as</w:t>
            </w:r>
            <w:r w:rsidR="00A50A15">
              <w:t xml:space="preserve"> Thailand, Japan, </w:t>
            </w:r>
            <w:r w:rsidR="003D688E">
              <w:t xml:space="preserve">and </w:t>
            </w:r>
            <w:r w:rsidR="00A50A15">
              <w:t>South Korea</w:t>
            </w:r>
            <w:r w:rsidR="00AE2E69">
              <w:t xml:space="preserve">. </w:t>
            </w:r>
            <w:r w:rsidR="004C3FAC">
              <w:t>Human-to-human transmission of 2019-nCoV has been confirmed however it is currently</w:t>
            </w:r>
            <w:r w:rsidRPr="004C3FAC" w:rsidR="004C3FAC">
              <w:t xml:space="preserve"> unclear how easily or sustainably this virus is spreading between people.</w:t>
            </w:r>
            <w:r w:rsidR="004C3FAC">
              <w:t xml:space="preserve"> </w:t>
            </w:r>
            <w:r w:rsidRPr="004F3A94" w:rsidR="004F3A94">
              <w:t xml:space="preserve">The first US cases have been confirmed in WA and </w:t>
            </w:r>
            <w:r w:rsidRPr="004F3A94" w:rsidR="004F3A94">
              <w:lastRenderedPageBreak/>
              <w:t>IL.</w:t>
            </w:r>
            <w:r w:rsidR="004F3A94">
              <w:t xml:space="preserve"> </w:t>
            </w:r>
            <w:r w:rsidR="00D62553">
              <w:t xml:space="preserve">As of January 24, 22 states have persons under investigation, and those numbers are expected to increase. </w:t>
            </w:r>
          </w:p>
          <w:p w:rsidRPr="004035B3" w:rsidR="00232EE3" w:rsidP="009237E7" w:rsidRDefault="004035B3" w14:paraId="3561F2A7" w14:textId="096F7813">
            <w:pPr>
              <w:pStyle w:val="NormalWeb"/>
              <w:spacing w:before="0" w:beforeAutospacing="0" w:after="0" w:afterAutospacing="0"/>
            </w:pPr>
            <w:r>
              <w:t xml:space="preserve">  </w:t>
            </w:r>
            <w:r w:rsidR="000B532A">
              <w:t xml:space="preserve">In response to this emergency, </w:t>
            </w:r>
            <w:r w:rsidR="003D247F">
              <w:t>the Council of State and Territorial Epidemiologists (CSTE)</w:t>
            </w:r>
            <w:r w:rsidR="000B532A">
              <w:t xml:space="preserve"> </w:t>
            </w:r>
            <w:r w:rsidR="009602B5">
              <w:t>has requested CDC assistance</w:t>
            </w:r>
            <w:r w:rsidR="003D688E">
              <w:t xml:space="preserve"> with </w:t>
            </w:r>
            <w:r w:rsidR="002154C5">
              <w:t xml:space="preserve">a multi-state </w:t>
            </w:r>
            <w:r w:rsidR="003D688E">
              <w:t>response to</w:t>
            </w:r>
            <w:r w:rsidR="002154C5">
              <w:t xml:space="preserve"> 2019-nCoV</w:t>
            </w:r>
            <w:r w:rsidR="003D688E">
              <w:t xml:space="preserve">. </w:t>
            </w:r>
            <w:r w:rsidR="00886A50">
              <w:t xml:space="preserve"> </w:t>
            </w:r>
          </w:p>
          <w:p w:rsidRPr="00595A81" w:rsidR="00595A81" w:rsidP="009237E7" w:rsidRDefault="00595A81" w14:paraId="510C2B63" w14:textId="08E76C81">
            <w:pPr>
              <w:pStyle w:val="NormalWeb"/>
              <w:spacing w:before="0" w:beforeAutospacing="0" w:after="0" w:afterAutospacing="0"/>
              <w:rPr>
                <w:b/>
              </w:rPr>
            </w:pPr>
            <w:r w:rsidRPr="00595A81">
              <w:rPr>
                <w:b/>
              </w:rPr>
              <w:t>Objective</w:t>
            </w:r>
            <w:r>
              <w:rPr>
                <w:b/>
              </w:rPr>
              <w:t>s of Investigation</w:t>
            </w:r>
          </w:p>
          <w:p w:rsidRPr="004035B3" w:rsidR="004A7028" w:rsidP="001C4190" w:rsidRDefault="004035B3" w14:paraId="219A7196" w14:textId="5DB0394E">
            <w:pPr>
              <w:pStyle w:val="NormalWeb"/>
              <w:spacing w:before="0" w:beforeAutospacing="0" w:after="0" w:afterAutospacing="0"/>
            </w:pPr>
            <w:r>
              <w:t xml:space="preserve">  </w:t>
            </w:r>
            <w:r w:rsidR="00F515A9">
              <w:t xml:space="preserve">The </w:t>
            </w:r>
            <w:r w:rsidR="00595A81">
              <w:t xml:space="preserve">objectives </w:t>
            </w:r>
            <w:r w:rsidR="00F515A9">
              <w:t xml:space="preserve">of </w:t>
            </w:r>
            <w:r w:rsidR="004C3FAC">
              <w:t xml:space="preserve">the </w:t>
            </w:r>
            <w:r w:rsidR="00F515A9">
              <w:t>investigation</w:t>
            </w:r>
            <w:r w:rsidR="00D278A6">
              <w:t xml:space="preserve"> </w:t>
            </w:r>
            <w:r w:rsidR="00F57CA2">
              <w:t>are</w:t>
            </w:r>
            <w:r w:rsidR="00D278A6">
              <w:t xml:space="preserve"> to</w:t>
            </w:r>
            <w:r w:rsidR="004F3A94">
              <w:t xml:space="preserve"> identify cases and </w:t>
            </w:r>
            <w:r w:rsidR="002610D0">
              <w:t>contacts of cases who are at risk for illness</w:t>
            </w:r>
            <w:r w:rsidR="004F3A94">
              <w:t>, understand the risk factors for disease and transmission,</w:t>
            </w:r>
            <w:r w:rsidR="002610D0">
              <w:t xml:space="preserve"> describe the </w:t>
            </w:r>
            <w:r w:rsidR="004F3A94">
              <w:t xml:space="preserve">clinical </w:t>
            </w:r>
            <w:r w:rsidR="002610D0">
              <w:t xml:space="preserve">characteristics of </w:t>
            </w:r>
            <w:r w:rsidR="004F3A94">
              <w:t xml:space="preserve">disease, and identifying ways to control transmission. </w:t>
            </w:r>
            <w:r w:rsidR="00A278C0">
              <w:t xml:space="preserve">The data gathered from this investigation will be used to inform </w:t>
            </w:r>
            <w:r w:rsidR="00DB3653">
              <w:t xml:space="preserve">the U.S. public health response </w:t>
            </w:r>
            <w:r w:rsidR="006462D4">
              <w:t>to 2019-nCoV</w:t>
            </w:r>
            <w:r w:rsidR="00B542A0">
              <w:t xml:space="preserve"> and aid efforts to prevent and control the spread of the virus. </w:t>
            </w:r>
          </w:p>
          <w:p w:rsidRPr="00692F53" w:rsidR="003119FE" w:rsidP="001C4190" w:rsidRDefault="00692F53" w14:paraId="1F07FDAD" w14:textId="5527BF9D">
            <w:pPr>
              <w:pStyle w:val="NormalWeb"/>
              <w:spacing w:before="0" w:beforeAutospacing="0" w:after="0" w:afterAutospacing="0"/>
              <w:rPr>
                <w:b/>
              </w:rPr>
            </w:pPr>
            <w:r>
              <w:rPr>
                <w:b/>
              </w:rPr>
              <w:t xml:space="preserve">Investigation </w:t>
            </w:r>
            <w:r w:rsidR="006514E6">
              <w:rPr>
                <w:b/>
              </w:rPr>
              <w:t>P</w:t>
            </w:r>
            <w:r>
              <w:rPr>
                <w:b/>
              </w:rPr>
              <w:t>lanned</w:t>
            </w:r>
          </w:p>
          <w:p w:rsidR="00AF3B42" w:rsidP="00C51483" w:rsidRDefault="004035B3" w14:paraId="032C8FB0" w14:textId="4A1ED9AC">
            <w:pPr>
              <w:pStyle w:val="NormalWeb"/>
              <w:spacing w:before="0" w:beforeAutospacing="0" w:after="0" w:afterAutospacing="0"/>
            </w:pPr>
            <w:r>
              <w:t xml:space="preserve">  </w:t>
            </w:r>
            <w:r w:rsidR="00C51483">
              <w:t xml:space="preserve">The </w:t>
            </w:r>
            <w:r w:rsidR="002610D0">
              <w:t xml:space="preserve">data </w:t>
            </w:r>
            <w:r w:rsidR="00C51483">
              <w:t xml:space="preserve">collection </w:t>
            </w:r>
            <w:r w:rsidR="002610D0">
              <w:t xml:space="preserve">forms </w:t>
            </w:r>
            <w:r w:rsidR="00A453F9">
              <w:t>will</w:t>
            </w:r>
            <w:r w:rsidR="00C51483">
              <w:t xml:space="preserve"> </w:t>
            </w:r>
            <w:r w:rsidR="002610D0">
              <w:t xml:space="preserve">provide critical information in this </w:t>
            </w:r>
            <w:r w:rsidR="00C51483">
              <w:t xml:space="preserve">evolving epidemic—how the virus is transmitted, who is at risk, and what can be done to control 2019-nCoV’s continued spread. </w:t>
            </w:r>
            <w:r w:rsidR="00AF3B42">
              <w:t xml:space="preserve">This EEI GenIC requests OMB approval for the following forms: </w:t>
            </w:r>
          </w:p>
          <w:p w:rsidR="00AF3B42" w:rsidP="00AF3B42" w:rsidRDefault="00A453F9" w14:paraId="10E60400" w14:textId="2CC9F08C">
            <w:pPr>
              <w:pStyle w:val="NormalWeb"/>
              <w:numPr>
                <w:ilvl w:val="0"/>
                <w:numId w:val="40"/>
              </w:numPr>
              <w:spacing w:before="0" w:beforeAutospacing="0" w:after="0" w:afterAutospacing="0"/>
            </w:pPr>
            <w:r>
              <w:t xml:space="preserve">2019-nCoV Case Report Form </w:t>
            </w:r>
            <w:r w:rsidR="00C51483">
              <w:t>(Appx. 1)</w:t>
            </w:r>
            <w:r>
              <w:t xml:space="preserve">: This form will </w:t>
            </w:r>
            <w:r w:rsidR="005F4CA0">
              <w:t>provide information</w:t>
            </w:r>
            <w:r w:rsidR="00EE2589">
              <w:t xml:space="preserve"> on nCoV cases, including demographic information, clinical presentation and course, medical history, 2019-nCoV laboratory testing</w:t>
            </w:r>
            <w:r w:rsidR="004F1512">
              <w:t>, and exposure history.</w:t>
            </w:r>
          </w:p>
          <w:p w:rsidR="00B05F0F" w:rsidP="008E42EA" w:rsidRDefault="004F1512" w14:paraId="18A1B6DA" w14:textId="6EB1D1DB">
            <w:pPr>
              <w:pStyle w:val="NormalWeb"/>
              <w:numPr>
                <w:ilvl w:val="0"/>
                <w:numId w:val="40"/>
              </w:numPr>
              <w:spacing w:before="0" w:beforeAutospacing="0" w:after="0" w:afterAutospacing="0"/>
            </w:pPr>
            <w:r>
              <w:t>2019-nCoV Patient Under Investigation (PUI) Form</w:t>
            </w:r>
            <w:r w:rsidR="002C4899">
              <w:t xml:space="preserve"> (Appx. 2)</w:t>
            </w:r>
            <w:r>
              <w:t xml:space="preserve">: </w:t>
            </w:r>
            <w:r w:rsidR="0049655F">
              <w:t xml:space="preserve">This form provides information on individuals who are under investigation as a potential 2019-nCoV case. </w:t>
            </w:r>
          </w:p>
          <w:p w:rsidR="00E6033D" w:rsidP="008E42EA" w:rsidRDefault="00E6033D" w14:paraId="2A303BB7" w14:textId="33CCE1EA">
            <w:pPr>
              <w:pStyle w:val="NormalWeb"/>
              <w:numPr>
                <w:ilvl w:val="0"/>
                <w:numId w:val="40"/>
              </w:numPr>
              <w:spacing w:before="0" w:beforeAutospacing="0" w:after="0" w:afterAutospacing="0"/>
            </w:pPr>
            <w:r>
              <w:t>2019-nCoV Household/Close Contact Investigation Form</w:t>
            </w:r>
            <w:r w:rsidR="002C4899">
              <w:t xml:space="preserve"> (Appx. 3)</w:t>
            </w:r>
            <w:r>
              <w:t xml:space="preserve">: </w:t>
            </w:r>
            <w:r w:rsidR="00701EE9">
              <w:t xml:space="preserve">This form provides information on </w:t>
            </w:r>
            <w:r w:rsidR="002610D0">
              <w:t xml:space="preserve">close </w:t>
            </w:r>
            <w:r w:rsidR="00701EE9">
              <w:t xml:space="preserve">contacts of 2019-nCoV cases </w:t>
            </w:r>
            <w:r w:rsidR="002610D0">
              <w:t xml:space="preserve">who are at risk </w:t>
            </w:r>
            <w:proofErr w:type="gramStart"/>
            <w:r w:rsidR="002610D0">
              <w:t xml:space="preserve">for </w:t>
            </w:r>
            <w:r w:rsidR="00BC33CA">
              <w:t xml:space="preserve"> infection</w:t>
            </w:r>
            <w:proofErr w:type="gramEnd"/>
            <w:r w:rsidR="00BC33CA">
              <w:t xml:space="preserve">. </w:t>
            </w:r>
          </w:p>
          <w:p w:rsidR="006E494F" w:rsidP="00C51483" w:rsidRDefault="006E494F" w14:paraId="3D9C969D" w14:textId="3B08107F">
            <w:pPr>
              <w:pStyle w:val="NormalWeb"/>
              <w:spacing w:before="0" w:beforeAutospacing="0" w:after="0" w:afterAutospacing="0"/>
            </w:pPr>
            <w:r>
              <w:t xml:space="preserve">CDC will develop an investigation database that includes demographic, clinical, epidemiologic, and laboratory data; personal identifiers will be kept in secure CDC databases. Participation in the investigation is strictly voluntary. </w:t>
            </w:r>
          </w:p>
          <w:p w:rsidR="00394383" w:rsidP="00394383" w:rsidRDefault="00394383" w14:paraId="34D525E4" w14:textId="0CBFEEFE">
            <w:pPr>
              <w:pStyle w:val="NormalWeb"/>
              <w:contextualSpacing/>
              <w:rPr>
                <w:b/>
              </w:rPr>
            </w:pPr>
            <w:r>
              <w:rPr>
                <w:b/>
              </w:rPr>
              <w:t>Distinction from Air</w:t>
            </w:r>
            <w:r w:rsidR="0082325E">
              <w:rPr>
                <w:b/>
              </w:rPr>
              <w:t xml:space="preserve"> </w:t>
            </w:r>
            <w:r>
              <w:rPr>
                <w:b/>
              </w:rPr>
              <w:t>Travel Related 2019-nCoV Information Collections</w:t>
            </w:r>
          </w:p>
          <w:p w:rsidR="00014E33" w:rsidP="00394383" w:rsidRDefault="004C09D7" w14:paraId="242740F2" w14:textId="4F08B7BC">
            <w:pPr>
              <w:pStyle w:val="NormalWeb"/>
              <w:contextualSpacing/>
            </w:pPr>
            <w:r>
              <w:t xml:space="preserve">  </w:t>
            </w:r>
            <w:r w:rsidR="00394383">
              <w:t xml:space="preserve">This </w:t>
            </w:r>
            <w:r w:rsidR="00014E33">
              <w:t xml:space="preserve">information collection </w:t>
            </w:r>
            <w:r w:rsidR="00394383">
              <w:t>is</w:t>
            </w:r>
            <w:r w:rsidR="007404B1">
              <w:t xml:space="preserve"> </w:t>
            </w:r>
            <w:r w:rsidR="00014E33">
              <w:t xml:space="preserve">designed </w:t>
            </w:r>
            <w:r w:rsidR="007404B1">
              <w:t>as a</w:t>
            </w:r>
            <w:r w:rsidR="00C40C96">
              <w:t xml:space="preserve">n </w:t>
            </w:r>
            <w:r w:rsidR="007F2A6A">
              <w:t xml:space="preserve">epidemiological </w:t>
            </w:r>
            <w:r w:rsidR="007404B1">
              <w:t>investigation</w:t>
            </w:r>
            <w:r w:rsidR="00014E33">
              <w:t xml:space="preserve"> and is </w:t>
            </w:r>
            <w:r w:rsidR="00394383">
              <w:t xml:space="preserve">distinct from two travel-related information collections </w:t>
            </w:r>
            <w:r w:rsidR="00014E33">
              <w:t>(CDC’s 2019-nCoV Entry Risk Assessment Program and Aircraft Contact Investigation Protocol)</w:t>
            </w:r>
            <w:r w:rsidR="00B330BC">
              <w:t>,</w:t>
            </w:r>
            <w:r w:rsidR="00014E33">
              <w:t xml:space="preserve"> which are aimed at identifying </w:t>
            </w:r>
            <w:r w:rsidR="00CD321A">
              <w:t xml:space="preserve">2019-nCoV </w:t>
            </w:r>
            <w:r w:rsidR="00B330BC">
              <w:t xml:space="preserve">risks </w:t>
            </w:r>
            <w:r w:rsidR="002C4899">
              <w:t xml:space="preserve">specifically </w:t>
            </w:r>
            <w:r w:rsidR="004C2BBD">
              <w:t xml:space="preserve">among airline travelers. </w:t>
            </w:r>
          </w:p>
          <w:p w:rsidR="00394383" w:rsidP="00394383" w:rsidRDefault="007F2A6A" w14:paraId="5A8D5416" w14:textId="702060AB">
            <w:pPr>
              <w:pStyle w:val="NormalWeb"/>
              <w:contextualSpacing/>
            </w:pPr>
            <w:r>
              <w:t xml:space="preserve">  </w:t>
            </w:r>
            <w:r w:rsidR="00394383">
              <w:t xml:space="preserve">The Entry Risk Assessment Program features enhanced public health entry risk assessments of travelers at select U.S. airports and is limited to information needed to make a public health risk assessment of a traveler from China with regard to illness and potential 2019-nCoV exposure. </w:t>
            </w:r>
            <w:r w:rsidR="002610D0">
              <w:t xml:space="preserve">The </w:t>
            </w:r>
            <w:r w:rsidR="00394383">
              <w:t xml:space="preserve">Entry Risk Assessment Program is not designed or intended as a comprehensive case investigation </w:t>
            </w:r>
            <w:r w:rsidR="002610D0">
              <w:t>form</w:t>
            </w:r>
            <w:r w:rsidR="00394383">
              <w:t xml:space="preserve">. It is intended for travelers only and used to flag potential cases and direct them to appropriate public health authorities for more in-depth investigation and medical evaluation if needed. </w:t>
            </w:r>
          </w:p>
          <w:p w:rsidRPr="00416416" w:rsidR="003A2208" w:rsidP="008A3D03" w:rsidRDefault="004C09D7" w14:paraId="59DBD3AD" w14:textId="74E6C482">
            <w:pPr>
              <w:pStyle w:val="NormalWeb"/>
              <w:contextualSpacing/>
            </w:pPr>
            <w:r>
              <w:t xml:space="preserve">  </w:t>
            </w:r>
            <w:r w:rsidR="00394383">
              <w:t xml:space="preserve">Similarly, the planned 2019-nCoV Aircraft Contact Investigation </w:t>
            </w:r>
            <w:r w:rsidR="00EC6839">
              <w:t xml:space="preserve">form </w:t>
            </w:r>
            <w:r w:rsidR="00D574BD">
              <w:t>will</w:t>
            </w:r>
            <w:r w:rsidR="00394383">
              <w:t xml:space="preserve"> </w:t>
            </w:r>
            <w:r w:rsidR="00D574BD">
              <w:t xml:space="preserve">be used to collect identifying information on passenger and crew members </w:t>
            </w:r>
            <w:r w:rsidR="00394383">
              <w:t xml:space="preserve">who may have been exposed to a confirmed 2019-nCoV during air travel. The 2019-nCoV Aircraft Contact Investigation </w:t>
            </w:r>
            <w:r w:rsidR="00EC6839">
              <w:t xml:space="preserve">form </w:t>
            </w:r>
            <w:r w:rsidR="00D574BD">
              <w:t xml:space="preserve">collects identifying and location information of passengers and crew members exposed to </w:t>
            </w:r>
            <w:r w:rsidR="00394383">
              <w:t xml:space="preserve">2019-nCoV in the aircraft environment and is not designed as a comprehensive </w:t>
            </w:r>
            <w:r w:rsidR="00D574BD">
              <w:t>assessment of close contacts of cases</w:t>
            </w:r>
            <w:r w:rsidR="00394383">
              <w:t xml:space="preserve">. </w:t>
            </w:r>
            <w:r w:rsidR="00D574BD">
              <w:t>This information will be</w:t>
            </w:r>
            <w:r w:rsidR="00394383">
              <w:t xml:space="preserve"> share</w:t>
            </w:r>
            <w:r w:rsidR="00D574BD">
              <w:t>d</w:t>
            </w:r>
            <w:r w:rsidR="00394383">
              <w:t xml:space="preserve"> securely with health departments in the states where they reside or are located (if international visitors).</w:t>
            </w:r>
            <w:r w:rsidRPr="00B84EAC" w:rsidR="00394383">
              <w:t xml:space="preserve"> </w:t>
            </w:r>
          </w:p>
        </w:tc>
      </w:tr>
    </w:tbl>
    <w:p w:rsidRPr="00121842" w:rsidR="00A53563" w:rsidP="00A53563" w:rsidRDefault="00A53563" w14:paraId="665A785E" w14:textId="77777777">
      <w:pPr>
        <w:keepNext/>
        <w:keepLines/>
        <w:widowControl w:val="0"/>
        <w:rPr>
          <w:sz w:val="22"/>
          <w:szCs w:val="22"/>
        </w:rPr>
      </w:pPr>
    </w:p>
    <w:p w:rsidRPr="00121842" w:rsidR="00F67737" w:rsidP="00A53563" w:rsidRDefault="00B13C9C" w14:paraId="37C8AE08" w14:textId="77777777">
      <w:pPr>
        <w:pStyle w:val="ListParagraph"/>
        <w:keepNext/>
        <w:keepLines/>
        <w:widowControl w:val="0"/>
        <w:numPr>
          <w:ilvl w:val="0"/>
          <w:numId w:val="35"/>
        </w:numPr>
        <w:ind w:left="360"/>
        <w:rPr>
          <w:sz w:val="22"/>
          <w:szCs w:val="22"/>
        </w:rPr>
      </w:pPr>
      <w:r w:rsidRPr="00121842">
        <w:rPr>
          <w:sz w:val="22"/>
          <w:szCs w:val="22"/>
        </w:rPr>
        <w:t>Characteristics of</w:t>
      </w:r>
      <w:r w:rsidRPr="00121842" w:rsidR="003F24D2">
        <w:rPr>
          <w:sz w:val="22"/>
          <w:szCs w:val="22"/>
        </w:rPr>
        <w:t xml:space="preserve"> O</w:t>
      </w:r>
      <w:r w:rsidRPr="00121842" w:rsidR="00F67737">
        <w:rPr>
          <w:sz w:val="22"/>
          <w:szCs w:val="22"/>
        </w:rPr>
        <w:t>utbr</w:t>
      </w:r>
      <w:r w:rsidRPr="00121842">
        <w:rPr>
          <w:sz w:val="22"/>
          <w:szCs w:val="22"/>
        </w:rPr>
        <w:t>eak or E</w:t>
      </w:r>
      <w:r w:rsidRPr="00121842" w:rsidR="00C33692">
        <w:rPr>
          <w:sz w:val="22"/>
          <w:szCs w:val="22"/>
        </w:rPr>
        <w:t xml:space="preserve">vent </w:t>
      </w:r>
      <w:r w:rsidRPr="00121842" w:rsidR="005C3741">
        <w:rPr>
          <w:sz w:val="22"/>
          <w:szCs w:val="22"/>
        </w:rPr>
        <w:t>(Check all t</w:t>
      </w:r>
      <w:r w:rsidRPr="00121842">
        <w:rPr>
          <w:sz w:val="22"/>
          <w:szCs w:val="22"/>
        </w:rPr>
        <w:t>hat A</w:t>
      </w:r>
      <w:r w:rsidRPr="00121842" w:rsidR="00F67737">
        <w:rPr>
          <w:sz w:val="22"/>
          <w:szCs w:val="22"/>
        </w:rPr>
        <w:t>pply):</w:t>
      </w:r>
      <w:r w:rsidRPr="00121842" w:rsidR="003F24D2">
        <w:rPr>
          <w:sz w:val="22"/>
          <w:szCs w:val="22"/>
        </w:rPr>
        <w:t xml:space="preserve"> </w:t>
      </w:r>
    </w:p>
    <w:p w:rsidRPr="00121842" w:rsidR="00F67737" w:rsidP="00392637" w:rsidRDefault="00284711" w14:paraId="28C94CF0" w14:textId="42F01AC6">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990BB3">
        <w:fldChar w:fldCharType="separate"/>
      </w:r>
      <w:r w:rsidRPr="00121842">
        <w:fldChar w:fldCharType="end"/>
      </w:r>
      <w:r w:rsidRPr="00121842" w:rsidR="00C33692">
        <w:t xml:space="preserve"> </w:t>
      </w:r>
      <w:r w:rsidRPr="00121842" w:rsidR="00B13C9C">
        <w:t xml:space="preserve">Undetermined </w:t>
      </w:r>
      <w:r w:rsidRPr="00121842" w:rsidR="00386D2B">
        <w:t>agent</w:t>
      </w:r>
    </w:p>
    <w:p w:rsidRPr="00121842" w:rsidR="00F67737" w:rsidP="00392637" w:rsidRDefault="00284711" w14:paraId="4D995978" w14:textId="5EF8BF4C">
      <w:pPr>
        <w:pStyle w:val="Normal1space"/>
      </w:pPr>
      <w:r>
        <w:fldChar w:fldCharType="begin">
          <w:ffData>
            <w:name w:val=""/>
            <w:enabled/>
            <w:calcOnExit w:val="0"/>
            <w:checkBox>
              <w:sizeAuto/>
              <w:default w:val="1"/>
            </w:checkBox>
          </w:ffData>
        </w:fldChar>
      </w:r>
      <w:r>
        <w:instrText xml:space="preserve"> FORMCHECKBOX </w:instrText>
      </w:r>
      <w:r w:rsidR="00990BB3">
        <w:fldChar w:fldCharType="separate"/>
      </w:r>
      <w:r>
        <w:fldChar w:fldCharType="end"/>
      </w:r>
      <w:r w:rsidRPr="00121842" w:rsidR="003C5E96">
        <w:t xml:space="preserve"> </w:t>
      </w:r>
      <w:r w:rsidRPr="00121842" w:rsidR="00386D2B">
        <w:t>Undetermined source</w:t>
      </w:r>
    </w:p>
    <w:p w:rsidRPr="00121842" w:rsidR="00F67737" w:rsidP="00392637" w:rsidRDefault="00C91050" w14:paraId="0F0A38F9" w14:textId="1F04F13E">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990BB3">
        <w:fldChar w:fldCharType="separate"/>
      </w:r>
      <w:r w:rsidRPr="00121842">
        <w:fldChar w:fldCharType="end"/>
      </w:r>
      <w:r>
        <w:t xml:space="preserve"> </w:t>
      </w:r>
      <w:r w:rsidRPr="00121842" w:rsidR="00F67737">
        <w:t xml:space="preserve">Undetermined </w:t>
      </w:r>
      <w:r w:rsidRPr="00121842" w:rsidR="00386D2B">
        <w:t>mode</w:t>
      </w:r>
      <w:r w:rsidRPr="00121842" w:rsidR="00B13C9C">
        <w:t xml:space="preserve"> of </w:t>
      </w:r>
      <w:r w:rsidRPr="00121842" w:rsidR="00F67737">
        <w:t>transmission</w:t>
      </w:r>
    </w:p>
    <w:p w:rsidRPr="00121842" w:rsidR="00F67737" w:rsidP="00392637" w:rsidRDefault="009331F6" w14:paraId="16385CE9" w14:textId="77777777">
      <w:pPr>
        <w:pStyle w:val="Normal1space"/>
      </w:pPr>
      <w:r>
        <w:fldChar w:fldCharType="begin">
          <w:ffData>
            <w:name w:val=""/>
            <w:enabled/>
            <w:calcOnExit w:val="0"/>
            <w:checkBox>
              <w:sizeAuto/>
              <w:default w:val="1"/>
            </w:checkBox>
          </w:ffData>
        </w:fldChar>
      </w:r>
      <w:r>
        <w:instrText xml:space="preserve"> FORMCHECKBOX </w:instrText>
      </w:r>
      <w:r w:rsidR="00990BB3">
        <w:fldChar w:fldCharType="separate"/>
      </w:r>
      <w:r>
        <w:fldChar w:fldCharType="end"/>
      </w:r>
      <w:r w:rsidRPr="00121842" w:rsidR="003C5E96">
        <w:t xml:space="preserve"> </w:t>
      </w:r>
      <w:r w:rsidRPr="00121842" w:rsidR="00386D2B">
        <w:t>Undetermined risk factor</w:t>
      </w:r>
    </w:p>
    <w:p w:rsidRPr="00121842" w:rsidR="00A94BCB" w:rsidP="00A53563" w:rsidRDefault="00A94BCB" w14:paraId="0B510FD2" w14:textId="77777777">
      <w:pPr>
        <w:widowControl w:val="0"/>
        <w:tabs>
          <w:tab w:val="num" w:pos="360"/>
        </w:tabs>
        <w:ind w:left="360"/>
        <w:rPr>
          <w:b/>
          <w:sz w:val="22"/>
          <w:szCs w:val="22"/>
        </w:rPr>
      </w:pPr>
    </w:p>
    <w:p w:rsidRPr="00121842" w:rsidR="005E09ED" w:rsidP="00A53563" w:rsidRDefault="003F24D2" w14:paraId="3FD88F1B" w14:textId="77777777">
      <w:pPr>
        <w:pStyle w:val="ListParagraph"/>
        <w:widowControl w:val="0"/>
        <w:numPr>
          <w:ilvl w:val="0"/>
          <w:numId w:val="35"/>
        </w:numPr>
        <w:ind w:left="360"/>
        <w:rPr>
          <w:i/>
          <w:sz w:val="22"/>
          <w:szCs w:val="22"/>
        </w:rPr>
      </w:pPr>
      <w:r w:rsidRPr="00121842">
        <w:rPr>
          <w:sz w:val="22"/>
          <w:szCs w:val="22"/>
        </w:rPr>
        <w:t>Respondents</w:t>
      </w:r>
      <w:r w:rsidRPr="00121842" w:rsidR="00DC3E77">
        <w:rPr>
          <w:sz w:val="22"/>
          <w:szCs w:val="22"/>
        </w:rPr>
        <w:t>:</w:t>
      </w:r>
      <w:r w:rsidRPr="00121842" w:rsidR="00DC3E77">
        <w:rPr>
          <w:b/>
          <w:i/>
          <w:sz w:val="22"/>
          <w:szCs w:val="22"/>
        </w:rPr>
        <w:t xml:space="preserve"> </w:t>
      </w:r>
      <w:r w:rsidRPr="00121842" w:rsidR="00336E95">
        <w:rPr>
          <w:i/>
          <w:sz w:val="22"/>
          <w:szCs w:val="22"/>
        </w:rPr>
        <w:t xml:space="preserve">Instruction:  Select all that apply. For each </w:t>
      </w:r>
      <w:r w:rsidRPr="00121842" w:rsidR="000515F3">
        <w:rPr>
          <w:i/>
          <w:sz w:val="22"/>
          <w:szCs w:val="22"/>
        </w:rPr>
        <w:t>respondent type selected, provide</w:t>
      </w:r>
      <w:r w:rsidRPr="00121842" w:rsidR="00003269">
        <w:rPr>
          <w:sz w:val="22"/>
          <w:szCs w:val="22"/>
        </w:rPr>
        <w:t xml:space="preserve"> </w:t>
      </w:r>
      <w:r w:rsidRPr="00121842" w:rsidR="00003269">
        <w:rPr>
          <w:i/>
          <w:sz w:val="22"/>
          <w:szCs w:val="22"/>
        </w:rPr>
        <w:t xml:space="preserve">a </w:t>
      </w:r>
      <w:r w:rsidRPr="00121842" w:rsidR="000515F3">
        <w:rPr>
          <w:i/>
          <w:sz w:val="22"/>
          <w:szCs w:val="22"/>
        </w:rPr>
        <w:t>brief description.</w:t>
      </w:r>
      <w:r w:rsidRPr="00121842" w:rsidR="00336E95">
        <w:rPr>
          <w:i/>
          <w:sz w:val="22"/>
          <w:szCs w:val="22"/>
        </w:rPr>
        <w:t xml:space="preserve">  </w:t>
      </w:r>
      <w:r w:rsidRPr="00121842" w:rsidR="00C124F0">
        <w:rPr>
          <w:i/>
          <w:sz w:val="22"/>
          <w:szCs w:val="22"/>
        </w:rPr>
        <w:t xml:space="preserve">Be sure to include a description of control respondents, if applicable. </w:t>
      </w:r>
      <w:r w:rsidRPr="00121842" w:rsidR="005C3741">
        <w:rPr>
          <w:i/>
          <w:sz w:val="22"/>
          <w:szCs w:val="22"/>
        </w:rPr>
        <w:t>Use as</w:t>
      </w:r>
      <w:r w:rsidRPr="00121842" w:rsidR="0021379E">
        <w:rPr>
          <w:i/>
          <w:sz w:val="22"/>
          <w:szCs w:val="22"/>
        </w:rPr>
        <w:t xml:space="preserve"> much space as necessary for each</w:t>
      </w:r>
      <w:r w:rsidRPr="00121842" w:rsidR="005C3741">
        <w:rPr>
          <w:i/>
          <w:sz w:val="22"/>
          <w:szCs w:val="22"/>
        </w:rPr>
        <w:t xml:space="preserve"> description.</w:t>
      </w:r>
    </w:p>
    <w:p w:rsidRPr="00121842" w:rsidR="0072214F" w:rsidP="00C55A43" w:rsidRDefault="00BE670D" w14:paraId="71F6D1E7" w14:textId="696A3CC1">
      <w:pPr>
        <w:widowControl w:val="0"/>
        <w:spacing w:before="120"/>
        <w:ind w:left="270"/>
        <w:rPr>
          <w:bCs/>
          <w:sz w:val="22"/>
          <w:szCs w:val="22"/>
        </w:rPr>
      </w:pPr>
      <w:r>
        <w:rPr>
          <w:bCs/>
          <w:sz w:val="22"/>
          <w:szCs w:val="22"/>
        </w:rPr>
        <w:fldChar w:fldCharType="begin">
          <w:ffData>
            <w:name w:val=""/>
            <w:enabled w:val="0"/>
            <w:calcOnExit w:val="0"/>
            <w:checkBox>
              <w:sizeAuto/>
              <w:default w:val="1"/>
            </w:checkBox>
          </w:ffData>
        </w:fldChar>
      </w:r>
      <w:r>
        <w:rPr>
          <w:bCs/>
          <w:sz w:val="22"/>
          <w:szCs w:val="22"/>
        </w:rPr>
        <w:instrText xml:space="preserve"> FORMCHECKBOX </w:instrText>
      </w:r>
      <w:r w:rsidR="00990BB3">
        <w:rPr>
          <w:bCs/>
          <w:sz w:val="22"/>
          <w:szCs w:val="22"/>
        </w:rPr>
      </w:r>
      <w:r w:rsidR="00990BB3">
        <w:rPr>
          <w:bCs/>
          <w:sz w:val="22"/>
          <w:szCs w:val="22"/>
        </w:rPr>
        <w:fldChar w:fldCharType="separate"/>
      </w:r>
      <w:r>
        <w:rPr>
          <w:bCs/>
          <w:sz w:val="22"/>
          <w:szCs w:val="22"/>
        </w:rPr>
        <w:fldChar w:fldCharType="end"/>
      </w:r>
      <w:r w:rsidRPr="00121842" w:rsidR="003C5E96">
        <w:rPr>
          <w:bCs/>
          <w:sz w:val="22"/>
          <w:szCs w:val="22"/>
        </w:rPr>
        <w:t xml:space="preserve"> </w:t>
      </w:r>
      <w:r w:rsidRPr="00121842" w:rsidR="005E09ED">
        <w:rPr>
          <w:bCs/>
          <w:sz w:val="22"/>
          <w:szCs w:val="22"/>
        </w:rPr>
        <w:t>General public (describe)</w:t>
      </w:r>
      <w:r w:rsidRPr="00121842" w:rsidR="0072214F">
        <w:rPr>
          <w:bCs/>
          <w:sz w:val="22"/>
          <w:szCs w:val="22"/>
        </w:rPr>
        <w:t>:</w:t>
      </w:r>
    </w:p>
    <w:tbl>
      <w:tblPr>
        <w:tblStyle w:val="TableGrid"/>
        <w:tblW w:w="0" w:type="auto"/>
        <w:tblInd w:w="828" w:type="dxa"/>
        <w:tblLook w:val="04A0" w:firstRow="1" w:lastRow="0" w:firstColumn="1" w:lastColumn="0" w:noHBand="0" w:noVBand="1"/>
      </w:tblPr>
      <w:tblGrid>
        <w:gridCol w:w="8522"/>
      </w:tblGrid>
      <w:tr w:rsidRPr="00121842" w:rsidR="0072214F" w:rsidTr="00A86CBE" w14:paraId="2BAFFB0D" w14:textId="77777777">
        <w:tc>
          <w:tcPr>
            <w:tcW w:w="8522" w:type="dxa"/>
            <w:shd w:val="clear" w:color="auto" w:fill="D9D9D9" w:themeFill="background1" w:themeFillShade="D9"/>
          </w:tcPr>
          <w:p w:rsidRPr="005156F2" w:rsidR="00A23FB7" w:rsidP="005156F2" w:rsidRDefault="00396C88" w14:paraId="24DF759E" w14:textId="4B5D78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2"/>
                <w:szCs w:val="22"/>
              </w:rPr>
            </w:pPr>
            <w:r>
              <w:rPr>
                <w:color w:val="000000"/>
                <w:sz w:val="22"/>
                <w:szCs w:val="22"/>
              </w:rPr>
              <w:t>Cases</w:t>
            </w:r>
            <w:r w:rsidR="00D574BD">
              <w:rPr>
                <w:color w:val="000000"/>
                <w:sz w:val="22"/>
                <w:szCs w:val="22"/>
              </w:rPr>
              <w:t xml:space="preserve"> (Appx. 1)</w:t>
            </w:r>
            <w:r>
              <w:rPr>
                <w:color w:val="000000"/>
                <w:sz w:val="22"/>
                <w:szCs w:val="22"/>
              </w:rPr>
              <w:t xml:space="preserve">, </w:t>
            </w:r>
            <w:r w:rsidR="002C4899">
              <w:rPr>
                <w:color w:val="000000"/>
                <w:sz w:val="22"/>
                <w:szCs w:val="22"/>
              </w:rPr>
              <w:t>patients under investigation</w:t>
            </w:r>
            <w:r w:rsidR="00D574BD">
              <w:rPr>
                <w:color w:val="000000"/>
                <w:sz w:val="22"/>
                <w:szCs w:val="22"/>
              </w:rPr>
              <w:t xml:space="preserve"> (Appx. 2)</w:t>
            </w:r>
            <w:r w:rsidR="002C4899">
              <w:rPr>
                <w:color w:val="000000"/>
                <w:sz w:val="22"/>
                <w:szCs w:val="22"/>
              </w:rPr>
              <w:t xml:space="preserve">, </w:t>
            </w:r>
            <w:r w:rsidR="00D574BD">
              <w:rPr>
                <w:color w:val="000000"/>
                <w:sz w:val="22"/>
                <w:szCs w:val="22"/>
              </w:rPr>
              <w:t xml:space="preserve">close </w:t>
            </w:r>
            <w:r>
              <w:rPr>
                <w:color w:val="000000"/>
                <w:sz w:val="22"/>
                <w:szCs w:val="22"/>
              </w:rPr>
              <w:t>contacts of cases</w:t>
            </w:r>
            <w:r w:rsidR="005B41A7">
              <w:rPr>
                <w:color w:val="000000"/>
                <w:sz w:val="22"/>
                <w:szCs w:val="22"/>
              </w:rPr>
              <w:t xml:space="preserve"> </w:t>
            </w:r>
            <w:r w:rsidR="00BE2452">
              <w:rPr>
                <w:color w:val="000000"/>
                <w:sz w:val="22"/>
                <w:szCs w:val="22"/>
              </w:rPr>
              <w:t>(</w:t>
            </w:r>
            <w:r w:rsidR="00D574BD">
              <w:rPr>
                <w:color w:val="000000"/>
                <w:sz w:val="22"/>
                <w:szCs w:val="22"/>
              </w:rPr>
              <w:t>Appx. 3</w:t>
            </w:r>
            <w:r w:rsidR="00BE2452">
              <w:rPr>
                <w:color w:val="000000"/>
                <w:sz w:val="22"/>
                <w:szCs w:val="22"/>
              </w:rPr>
              <w:t>)</w:t>
            </w:r>
          </w:p>
        </w:tc>
      </w:tr>
    </w:tbl>
    <w:p w:rsidRPr="00121842" w:rsidR="0072214F" w:rsidP="00C55A43" w:rsidRDefault="00A86CBE" w14:paraId="193EF499" w14:textId="63D2ED29">
      <w:pPr>
        <w:widowControl w:val="0"/>
        <w:spacing w:before="120"/>
        <w:ind w:left="270"/>
        <w:rPr>
          <w:sz w:val="22"/>
          <w:szCs w:val="22"/>
        </w:rPr>
      </w:pPr>
      <w:r>
        <w:rPr>
          <w:bCs/>
          <w:sz w:val="22"/>
          <w:szCs w:val="22"/>
        </w:rPr>
        <w:fldChar w:fldCharType="begin">
          <w:ffData>
            <w:name w:val=""/>
            <w:enabled w:val="0"/>
            <w:calcOnExit w:val="0"/>
            <w:checkBox>
              <w:sizeAuto/>
              <w:default w:val="1"/>
            </w:checkBox>
          </w:ffData>
        </w:fldChar>
      </w:r>
      <w:r>
        <w:rPr>
          <w:bCs/>
          <w:sz w:val="22"/>
          <w:szCs w:val="22"/>
        </w:rPr>
        <w:instrText xml:space="preserve"> FORMCHECKBOX </w:instrText>
      </w:r>
      <w:r w:rsidR="00990BB3">
        <w:rPr>
          <w:bCs/>
          <w:sz w:val="22"/>
          <w:szCs w:val="22"/>
        </w:rPr>
      </w:r>
      <w:r w:rsidR="00990BB3">
        <w:rPr>
          <w:bCs/>
          <w:sz w:val="22"/>
          <w:szCs w:val="22"/>
        </w:rPr>
        <w:fldChar w:fldCharType="separate"/>
      </w:r>
      <w:r>
        <w:rPr>
          <w:bCs/>
          <w:sz w:val="22"/>
          <w:szCs w:val="22"/>
        </w:rPr>
        <w:fldChar w:fldCharType="end"/>
      </w:r>
      <w:r>
        <w:rPr>
          <w:bCs/>
          <w:sz w:val="22"/>
          <w:szCs w:val="22"/>
        </w:rPr>
        <w:t xml:space="preserve"> </w:t>
      </w:r>
      <w:r w:rsidRPr="00121842" w:rsidR="005E09ED">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Pr="00121842" w:rsidR="0072214F" w:rsidTr="00A86CBE" w14:paraId="18DCE91B" w14:textId="77777777">
        <w:tc>
          <w:tcPr>
            <w:tcW w:w="8522" w:type="dxa"/>
            <w:shd w:val="clear" w:color="auto" w:fill="D9D9D9" w:themeFill="background1" w:themeFillShade="D9"/>
          </w:tcPr>
          <w:p w:rsidRPr="009E130E" w:rsidR="0072214F" w:rsidP="008E5D47" w:rsidRDefault="00160F38" w14:paraId="1F3A4104" w14:textId="1861D20A">
            <w:pPr>
              <w:rPr>
                <w:sz w:val="22"/>
                <w:szCs w:val="22"/>
              </w:rPr>
            </w:pPr>
            <w:r w:rsidRPr="009E130E">
              <w:rPr>
                <w:sz w:val="22"/>
                <w:szCs w:val="22"/>
              </w:rPr>
              <w:t xml:space="preserve">Health care workers </w:t>
            </w:r>
            <w:r w:rsidR="004F3A94">
              <w:rPr>
                <w:sz w:val="22"/>
                <w:szCs w:val="22"/>
              </w:rPr>
              <w:t>who</w:t>
            </w:r>
            <w:r w:rsidR="00EC6839">
              <w:rPr>
                <w:sz w:val="22"/>
                <w:szCs w:val="22"/>
              </w:rPr>
              <w:t xml:space="preserve"> </w:t>
            </w:r>
            <w:r w:rsidR="00D574BD">
              <w:rPr>
                <w:sz w:val="22"/>
                <w:szCs w:val="22"/>
              </w:rPr>
              <w:t xml:space="preserve">are close </w:t>
            </w:r>
            <w:r w:rsidR="004F3A94">
              <w:rPr>
                <w:sz w:val="22"/>
                <w:szCs w:val="22"/>
              </w:rPr>
              <w:t>contacts</w:t>
            </w:r>
            <w:r w:rsidRPr="009E130E">
              <w:rPr>
                <w:sz w:val="22"/>
                <w:szCs w:val="22"/>
              </w:rPr>
              <w:t>.</w:t>
            </w:r>
            <w:r w:rsidR="00BE2452">
              <w:rPr>
                <w:sz w:val="22"/>
                <w:szCs w:val="22"/>
              </w:rPr>
              <w:t xml:space="preserve"> (Appx. </w:t>
            </w:r>
            <w:r w:rsidR="00A501EC">
              <w:rPr>
                <w:sz w:val="22"/>
                <w:szCs w:val="22"/>
              </w:rPr>
              <w:t>3</w:t>
            </w:r>
            <w:r w:rsidR="00A238D2">
              <w:rPr>
                <w:sz w:val="22"/>
                <w:szCs w:val="22"/>
              </w:rPr>
              <w:t>)</w:t>
            </w:r>
          </w:p>
        </w:tc>
      </w:tr>
    </w:tbl>
    <w:p w:rsidRPr="00121842" w:rsidR="005E09ED" w:rsidP="00C55A43" w:rsidRDefault="004F3A94" w14:paraId="6DE7828E" w14:textId="087F4CD8">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90BB3">
        <w:rPr>
          <w:bCs/>
          <w:sz w:val="22"/>
          <w:szCs w:val="22"/>
        </w:rPr>
      </w:r>
      <w:r w:rsidR="00990BB3">
        <w:rPr>
          <w:bCs/>
          <w:sz w:val="22"/>
          <w:szCs w:val="22"/>
        </w:rPr>
        <w:fldChar w:fldCharType="separate"/>
      </w:r>
      <w:r w:rsidRPr="00121842">
        <w:rPr>
          <w:bCs/>
          <w:sz w:val="22"/>
          <w:szCs w:val="22"/>
        </w:rPr>
        <w:fldChar w:fldCharType="end"/>
      </w:r>
      <w:r w:rsidRPr="00121842" w:rsidR="003C5E96">
        <w:rPr>
          <w:bCs/>
          <w:sz w:val="22"/>
          <w:szCs w:val="22"/>
        </w:rPr>
        <w:t xml:space="preserve"> </w:t>
      </w:r>
      <w:r w:rsidRPr="00121842" w:rsidR="005E09ED">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Pr="00121842" w:rsidR="0072214F" w:rsidTr="00A53563" w14:paraId="3C224B2B" w14:textId="77777777">
        <w:tc>
          <w:tcPr>
            <w:tcW w:w="8748" w:type="dxa"/>
            <w:shd w:val="clear" w:color="auto" w:fill="D9D9D9" w:themeFill="background1" w:themeFillShade="D9"/>
          </w:tcPr>
          <w:p w:rsidRPr="005946DE" w:rsidR="0072214F" w:rsidP="00A53563" w:rsidRDefault="0072214F" w14:paraId="658861F1" w14:textId="16B3ACE6">
            <w:pPr>
              <w:rPr>
                <w:sz w:val="22"/>
                <w:szCs w:val="22"/>
              </w:rPr>
            </w:pPr>
          </w:p>
        </w:tc>
      </w:tr>
    </w:tbl>
    <w:p w:rsidRPr="00121842" w:rsidR="005E09ED" w:rsidP="00C55A43" w:rsidRDefault="0021172D" w14:paraId="0AAA8AB0" w14:textId="59713213">
      <w:pPr>
        <w:widowControl w:val="0"/>
        <w:spacing w:before="120"/>
        <w:ind w:left="270"/>
        <w:rPr>
          <w:bCs/>
          <w:sz w:val="22"/>
          <w:szCs w:val="22"/>
        </w:rPr>
      </w:pPr>
      <w:r>
        <w:rPr>
          <w:bCs/>
          <w:sz w:val="22"/>
          <w:szCs w:val="22"/>
        </w:rPr>
        <w:fldChar w:fldCharType="begin">
          <w:ffData>
            <w:name w:val=""/>
            <w:enabled w:val="0"/>
            <w:calcOnExit w:val="0"/>
            <w:checkBox>
              <w:sizeAuto/>
              <w:default w:val="1"/>
            </w:checkBox>
          </w:ffData>
        </w:fldChar>
      </w:r>
      <w:r>
        <w:rPr>
          <w:bCs/>
          <w:sz w:val="22"/>
          <w:szCs w:val="22"/>
        </w:rPr>
        <w:instrText xml:space="preserve"> FORMCHECKBOX </w:instrText>
      </w:r>
      <w:r w:rsidR="00990BB3">
        <w:rPr>
          <w:bCs/>
          <w:sz w:val="22"/>
          <w:szCs w:val="22"/>
        </w:rPr>
      </w:r>
      <w:r w:rsidR="00990BB3">
        <w:rPr>
          <w:bCs/>
          <w:sz w:val="22"/>
          <w:szCs w:val="22"/>
        </w:rPr>
        <w:fldChar w:fldCharType="separate"/>
      </w:r>
      <w:r>
        <w:rPr>
          <w:bCs/>
          <w:sz w:val="22"/>
          <w:szCs w:val="22"/>
        </w:rPr>
        <w:fldChar w:fldCharType="end"/>
      </w:r>
      <w:r w:rsidRPr="00121842" w:rsidR="003C5E96">
        <w:rPr>
          <w:bCs/>
          <w:sz w:val="22"/>
          <w:szCs w:val="22"/>
        </w:rPr>
        <w:t xml:space="preserve"> </w:t>
      </w:r>
      <w:r w:rsidRPr="00121842" w:rsidR="005E09ED">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Pr="00121842" w:rsidR="0072214F" w:rsidTr="00A53563" w14:paraId="04D19F33" w14:textId="77777777">
        <w:tc>
          <w:tcPr>
            <w:tcW w:w="8748" w:type="dxa"/>
            <w:shd w:val="clear" w:color="auto" w:fill="D9D9D9" w:themeFill="background1" w:themeFillShade="D9"/>
          </w:tcPr>
          <w:p w:rsidRPr="005946DE" w:rsidR="0072214F" w:rsidP="00121A50" w:rsidRDefault="00D574BD" w14:paraId="4B974227" w14:textId="1818F086">
            <w:pPr>
              <w:rPr>
                <w:sz w:val="22"/>
                <w:szCs w:val="22"/>
              </w:rPr>
            </w:pPr>
            <w:r>
              <w:rPr>
                <w:sz w:val="22"/>
                <w:szCs w:val="22"/>
              </w:rPr>
              <w:t>Cases</w:t>
            </w:r>
            <w:r w:rsidR="00A501EC">
              <w:rPr>
                <w:sz w:val="22"/>
                <w:szCs w:val="22"/>
              </w:rPr>
              <w:t xml:space="preserve"> </w:t>
            </w:r>
            <w:r>
              <w:rPr>
                <w:sz w:val="22"/>
                <w:szCs w:val="22"/>
              </w:rPr>
              <w:t xml:space="preserve">(Appx. 1) </w:t>
            </w:r>
            <w:r w:rsidR="00A501EC">
              <w:rPr>
                <w:sz w:val="22"/>
                <w:szCs w:val="22"/>
              </w:rPr>
              <w:t>and patients under investigation (Appx. 2)</w:t>
            </w:r>
          </w:p>
        </w:tc>
      </w:tr>
    </w:tbl>
    <w:p w:rsidRPr="00121842" w:rsidR="005E09ED" w:rsidP="00C55A43" w:rsidRDefault="003C5E96" w14:paraId="78D51083" w14:textId="77777777">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90BB3">
        <w:rPr>
          <w:bCs/>
          <w:sz w:val="22"/>
          <w:szCs w:val="22"/>
        </w:rPr>
      </w:r>
      <w:r w:rsidR="00990BB3">
        <w:rPr>
          <w:bCs/>
          <w:sz w:val="22"/>
          <w:szCs w:val="22"/>
        </w:rPr>
        <w:fldChar w:fldCharType="separate"/>
      </w:r>
      <w:r w:rsidRPr="00121842">
        <w:rPr>
          <w:bCs/>
          <w:sz w:val="22"/>
          <w:szCs w:val="22"/>
        </w:rPr>
        <w:fldChar w:fldCharType="end"/>
      </w:r>
      <w:r w:rsidRPr="00121842">
        <w:rPr>
          <w:bCs/>
          <w:sz w:val="22"/>
          <w:szCs w:val="22"/>
        </w:rPr>
        <w:t xml:space="preserve"> </w:t>
      </w:r>
      <w:r w:rsidRPr="00121842" w:rsidR="005E09ED">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Pr="00121842" w:rsidR="00B4311A" w:rsidTr="00A53563" w14:paraId="6653951D" w14:textId="77777777">
        <w:tc>
          <w:tcPr>
            <w:tcW w:w="8748" w:type="dxa"/>
            <w:shd w:val="clear" w:color="auto" w:fill="D9D9D9" w:themeFill="background1" w:themeFillShade="D9"/>
          </w:tcPr>
          <w:p w:rsidRPr="00121842" w:rsidR="00B4311A" w:rsidP="00A53563" w:rsidRDefault="00B4311A" w14:paraId="20E75925" w14:textId="77777777"/>
        </w:tc>
      </w:tr>
    </w:tbl>
    <w:p w:rsidRPr="00121842" w:rsidR="005E09ED" w:rsidP="00C55A43" w:rsidRDefault="005878E8" w14:paraId="2F8C6DFA" w14:textId="77777777">
      <w:pPr>
        <w:widowControl w:val="0"/>
        <w:spacing w:before="120"/>
        <w:ind w:left="270"/>
        <w:rPr>
          <w:bCs/>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990BB3">
        <w:rPr>
          <w:bCs/>
          <w:sz w:val="22"/>
          <w:szCs w:val="22"/>
        </w:rPr>
      </w:r>
      <w:r w:rsidR="00990BB3">
        <w:rPr>
          <w:bCs/>
          <w:sz w:val="22"/>
          <w:szCs w:val="22"/>
        </w:rPr>
        <w:fldChar w:fldCharType="separate"/>
      </w:r>
      <w:r>
        <w:rPr>
          <w:bCs/>
          <w:sz w:val="22"/>
          <w:szCs w:val="22"/>
        </w:rPr>
        <w:fldChar w:fldCharType="end"/>
      </w:r>
      <w:r w:rsidRPr="00121842" w:rsidR="003C5E96">
        <w:rPr>
          <w:bCs/>
          <w:sz w:val="22"/>
          <w:szCs w:val="22"/>
        </w:rPr>
        <w:t xml:space="preserve"> </w:t>
      </w:r>
      <w:r w:rsidRPr="00121842" w:rsidR="005E09ED">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Pr="00121842" w:rsidR="00B4311A" w:rsidTr="00A53563" w14:paraId="44D4BA6F" w14:textId="77777777">
        <w:trPr>
          <w:cantSplit/>
        </w:trPr>
        <w:tc>
          <w:tcPr>
            <w:tcW w:w="8748" w:type="dxa"/>
            <w:shd w:val="clear" w:color="auto" w:fill="D9D9D9" w:themeFill="background1" w:themeFillShade="D9"/>
          </w:tcPr>
          <w:p w:rsidRPr="00121842" w:rsidR="00B4311A" w:rsidP="001A119E" w:rsidRDefault="00B4311A" w14:paraId="3963CDA3" w14:textId="77777777"/>
        </w:tc>
      </w:tr>
    </w:tbl>
    <w:p w:rsidRPr="00121842" w:rsidR="004D6CB5" w:rsidP="00A53563" w:rsidRDefault="004D6CB5" w14:paraId="30011475" w14:textId="77777777">
      <w:pPr>
        <w:widowControl w:val="0"/>
        <w:ind w:left="360"/>
        <w:rPr>
          <w:bCs/>
          <w:sz w:val="22"/>
          <w:szCs w:val="22"/>
        </w:rPr>
      </w:pPr>
    </w:p>
    <w:p w:rsidRPr="00121842" w:rsidR="009C651E" w:rsidP="00A53563" w:rsidRDefault="003F24D2" w14:paraId="347AA811" w14:textId="77777777">
      <w:pPr>
        <w:pStyle w:val="ListParagraph"/>
        <w:widowControl w:val="0"/>
        <w:numPr>
          <w:ilvl w:val="0"/>
          <w:numId w:val="35"/>
        </w:numPr>
        <w:ind w:left="360"/>
        <w:rPr>
          <w:sz w:val="22"/>
          <w:szCs w:val="22"/>
        </w:rPr>
      </w:pPr>
      <w:r w:rsidRPr="00121842">
        <w:rPr>
          <w:sz w:val="22"/>
          <w:szCs w:val="22"/>
        </w:rPr>
        <w:t xml:space="preserve">Selection of </w:t>
      </w:r>
      <w:r w:rsidRPr="00121842" w:rsidR="001C655B">
        <w:rPr>
          <w:sz w:val="22"/>
          <w:szCs w:val="22"/>
        </w:rPr>
        <w:t>Respondents:</w:t>
      </w:r>
      <w:r w:rsidRPr="00121842" w:rsidR="005C3741">
        <w:rPr>
          <w:sz w:val="22"/>
          <w:szCs w:val="22"/>
        </w:rPr>
        <w:t xml:space="preserve"> </w:t>
      </w:r>
      <w:r w:rsidRPr="00121842" w:rsidR="00381101">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Pr="00121842" w:rsidR="0072214F" w:rsidTr="00661BB4" w14:paraId="52EBA374" w14:textId="77777777">
        <w:tc>
          <w:tcPr>
            <w:tcW w:w="9198" w:type="dxa"/>
            <w:shd w:val="clear" w:color="auto" w:fill="D9D9D9" w:themeFill="background1" w:themeFillShade="D9"/>
          </w:tcPr>
          <w:p w:rsidRPr="005156F2" w:rsidR="0072214F" w:rsidP="00BE6F6F" w:rsidRDefault="00EE22ED" w14:paraId="608E6CAA" w14:textId="2E0BF17A">
            <w:pPr>
              <w:rPr>
                <w:sz w:val="22"/>
                <w:szCs w:val="22"/>
              </w:rPr>
            </w:pPr>
            <w:r>
              <w:rPr>
                <w:sz w:val="22"/>
                <w:szCs w:val="22"/>
              </w:rPr>
              <w:t xml:space="preserve">Potential respondents will be identified based on </w:t>
            </w:r>
            <w:r w:rsidR="00B71370">
              <w:rPr>
                <w:sz w:val="22"/>
                <w:szCs w:val="22"/>
              </w:rPr>
              <w:t>laboratory confirmation</w:t>
            </w:r>
            <w:r w:rsidR="00D574BD">
              <w:rPr>
                <w:sz w:val="22"/>
                <w:szCs w:val="22"/>
              </w:rPr>
              <w:t xml:space="preserve"> of n-</w:t>
            </w:r>
            <w:proofErr w:type="spellStart"/>
            <w:r w:rsidR="00D574BD">
              <w:rPr>
                <w:sz w:val="22"/>
                <w:szCs w:val="22"/>
              </w:rPr>
              <w:t>CoV</w:t>
            </w:r>
            <w:proofErr w:type="spellEnd"/>
            <w:r w:rsidR="00D574BD">
              <w:rPr>
                <w:sz w:val="22"/>
                <w:szCs w:val="22"/>
              </w:rPr>
              <w:t xml:space="preserve"> infection (cases, Appx. 1)</w:t>
            </w:r>
            <w:r w:rsidR="00B71370">
              <w:rPr>
                <w:sz w:val="22"/>
                <w:szCs w:val="22"/>
              </w:rPr>
              <w:t xml:space="preserve">, </w:t>
            </w:r>
            <w:r>
              <w:rPr>
                <w:sz w:val="22"/>
                <w:szCs w:val="22"/>
              </w:rPr>
              <w:t>patient under investigation criteria</w:t>
            </w:r>
            <w:r w:rsidR="00D574BD">
              <w:rPr>
                <w:sz w:val="22"/>
                <w:szCs w:val="22"/>
              </w:rPr>
              <w:t xml:space="preserve"> (PUI, Appx 2)</w:t>
            </w:r>
            <w:r w:rsidR="00B71370">
              <w:rPr>
                <w:sz w:val="22"/>
                <w:szCs w:val="22"/>
              </w:rPr>
              <w:t xml:space="preserve">, and contacts of </w:t>
            </w:r>
            <w:r w:rsidR="00965EA6">
              <w:rPr>
                <w:sz w:val="22"/>
                <w:szCs w:val="22"/>
              </w:rPr>
              <w:t>cases</w:t>
            </w:r>
            <w:r w:rsidR="00D574BD">
              <w:rPr>
                <w:sz w:val="22"/>
                <w:szCs w:val="22"/>
              </w:rPr>
              <w:t xml:space="preserve"> (close contacts, Appx 3)</w:t>
            </w:r>
            <w:r>
              <w:rPr>
                <w:sz w:val="22"/>
                <w:szCs w:val="22"/>
              </w:rPr>
              <w:t xml:space="preserve">. </w:t>
            </w:r>
            <w:r w:rsidRPr="006A0C8E" w:rsidR="006A0C8E">
              <w:rPr>
                <w:sz w:val="22"/>
                <w:szCs w:val="22"/>
              </w:rPr>
              <w:t>The CDC criteria for a 2019-nCoV patient under investigation (PUI) have been developed based on what is known about MERS-CoV and SARS-CoV and are subject to change as additional information becomes available.</w:t>
            </w:r>
            <w:r w:rsidR="006A0C8E">
              <w:rPr>
                <w:sz w:val="22"/>
                <w:szCs w:val="22"/>
              </w:rPr>
              <w:t xml:space="preserve"> PUI</w:t>
            </w:r>
            <w:r w:rsidR="00965EA6">
              <w:rPr>
                <w:sz w:val="22"/>
                <w:szCs w:val="22"/>
              </w:rPr>
              <w:t>s</w:t>
            </w:r>
            <w:r w:rsidR="0021163C">
              <w:rPr>
                <w:sz w:val="22"/>
                <w:szCs w:val="22"/>
              </w:rPr>
              <w:t xml:space="preserve"> </w:t>
            </w:r>
            <w:r w:rsidR="00965EA6">
              <w:rPr>
                <w:sz w:val="22"/>
                <w:szCs w:val="22"/>
              </w:rPr>
              <w:t xml:space="preserve">are </w:t>
            </w:r>
            <w:r w:rsidR="00EF562B">
              <w:rPr>
                <w:sz w:val="22"/>
                <w:szCs w:val="22"/>
              </w:rPr>
              <w:t xml:space="preserve">determined </w:t>
            </w:r>
            <w:r w:rsidR="00DF62B7">
              <w:rPr>
                <w:sz w:val="22"/>
                <w:szCs w:val="22"/>
              </w:rPr>
              <w:t xml:space="preserve">based on </w:t>
            </w:r>
            <w:r w:rsidR="00BB3D1D">
              <w:rPr>
                <w:sz w:val="22"/>
                <w:szCs w:val="22"/>
              </w:rPr>
              <w:t>clinical features (i.e., fever and symptoms of lower respiratory illness) and epidemiologic risk (</w:t>
            </w:r>
            <w:r w:rsidR="00D41492">
              <w:rPr>
                <w:sz w:val="22"/>
                <w:szCs w:val="22"/>
              </w:rPr>
              <w:t>i</w:t>
            </w:r>
            <w:r w:rsidR="00BB3D1D">
              <w:rPr>
                <w:sz w:val="22"/>
                <w:szCs w:val="22"/>
              </w:rPr>
              <w:t xml:space="preserve">.e., </w:t>
            </w:r>
            <w:r w:rsidR="00D41492">
              <w:rPr>
                <w:sz w:val="22"/>
                <w:szCs w:val="22"/>
              </w:rPr>
              <w:t>travel to Wuhan, China, close contact with a PUI or confirmed case of 2019-nCov</w:t>
            </w:r>
            <w:r w:rsidR="00F34FDA">
              <w:rPr>
                <w:sz w:val="22"/>
                <w:szCs w:val="22"/>
              </w:rPr>
              <w:t xml:space="preserve"> within last 14 days). </w:t>
            </w:r>
            <w:r w:rsidR="00CB1BFB">
              <w:rPr>
                <w:sz w:val="22"/>
                <w:szCs w:val="22"/>
              </w:rPr>
              <w:t xml:space="preserve">PUIs will be reported to state health departments, </w:t>
            </w:r>
            <w:r w:rsidR="00A23450">
              <w:rPr>
                <w:sz w:val="22"/>
                <w:szCs w:val="22"/>
              </w:rPr>
              <w:t xml:space="preserve">which will then be communicated to CDC. </w:t>
            </w:r>
            <w:r w:rsidR="002B61AE">
              <w:rPr>
                <w:sz w:val="22"/>
                <w:szCs w:val="22"/>
              </w:rPr>
              <w:t>C</w:t>
            </w:r>
            <w:r w:rsidR="00EC6839">
              <w:rPr>
                <w:sz w:val="22"/>
                <w:szCs w:val="22"/>
              </w:rPr>
              <w:t xml:space="preserve">ontacts are identified </w:t>
            </w:r>
            <w:r w:rsidR="002B61AE">
              <w:rPr>
                <w:sz w:val="22"/>
                <w:szCs w:val="22"/>
              </w:rPr>
              <w:t xml:space="preserve">as individuals in the same household or in close personal contact with the case. </w:t>
            </w:r>
          </w:p>
        </w:tc>
      </w:tr>
    </w:tbl>
    <w:p w:rsidRPr="00121842" w:rsidR="0072214F" w:rsidP="00A53563" w:rsidRDefault="0072214F" w14:paraId="34EA6FFC" w14:textId="77777777">
      <w:pPr>
        <w:widowControl w:val="0"/>
        <w:ind w:left="360"/>
        <w:rPr>
          <w:sz w:val="22"/>
          <w:szCs w:val="22"/>
        </w:rPr>
      </w:pPr>
    </w:p>
    <w:p w:rsidRPr="00121842" w:rsidR="00C124F0" w:rsidP="00A53563" w:rsidRDefault="00C124F0" w14:paraId="20D6DE08" w14:textId="77777777">
      <w:pPr>
        <w:pStyle w:val="ListParagraph"/>
        <w:widowControl w:val="0"/>
        <w:numPr>
          <w:ilvl w:val="0"/>
          <w:numId w:val="35"/>
        </w:numPr>
        <w:tabs>
          <w:tab w:val="num" w:pos="360"/>
        </w:tabs>
        <w:ind w:left="360"/>
        <w:rPr>
          <w:i/>
          <w:sz w:val="22"/>
          <w:szCs w:val="22"/>
        </w:rPr>
      </w:pPr>
      <w:r w:rsidRPr="00121842">
        <w:rPr>
          <w:sz w:val="22"/>
          <w:szCs w:val="22"/>
        </w:rPr>
        <w:t>Study Design:</w:t>
      </w:r>
      <w:r w:rsidRPr="00121842" w:rsidR="00661BB4">
        <w:rPr>
          <w:sz w:val="22"/>
          <w:szCs w:val="22"/>
        </w:rPr>
        <w:t xml:space="preserve"> </w:t>
      </w:r>
      <w:r w:rsidRPr="00121842" w:rsidR="00661BB4">
        <w:rPr>
          <w:i/>
          <w:sz w:val="22"/>
          <w:szCs w:val="22"/>
        </w:rPr>
        <w:t>Instruction: Select all that apply.  For each study design planned, provide a brief description. Use as much space as necessary for the description.</w:t>
      </w:r>
    </w:p>
    <w:p w:rsidRPr="00121842" w:rsidR="00EF082D" w:rsidP="00A53563" w:rsidRDefault="00EF082D" w14:paraId="6E109752" w14:textId="77777777">
      <w:pPr>
        <w:widowControl w:val="0"/>
        <w:tabs>
          <w:tab w:val="num" w:pos="360"/>
        </w:tabs>
        <w:ind w:left="360" w:firstLine="360"/>
        <w:rPr>
          <w:sz w:val="22"/>
          <w:szCs w:val="22"/>
        </w:rPr>
      </w:pPr>
    </w:p>
    <w:p w:rsidRPr="00121842" w:rsidR="00EF082D" w:rsidP="00C55A43" w:rsidRDefault="00550798" w14:paraId="0D8A0A65" w14:textId="77777777">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990BB3">
        <w:rPr>
          <w:bCs/>
          <w:sz w:val="22"/>
          <w:szCs w:val="22"/>
        </w:rPr>
      </w:r>
      <w:r w:rsidR="00990BB3">
        <w:rPr>
          <w:bCs/>
          <w:sz w:val="22"/>
          <w:szCs w:val="22"/>
        </w:rPr>
        <w:fldChar w:fldCharType="separate"/>
      </w:r>
      <w:r>
        <w:rPr>
          <w:bCs/>
          <w:sz w:val="22"/>
          <w:szCs w:val="22"/>
        </w:rPr>
        <w:fldChar w:fldCharType="end"/>
      </w:r>
      <w:r w:rsidRPr="00121842" w:rsidR="003C5E96">
        <w:rPr>
          <w:bCs/>
          <w:sz w:val="22"/>
          <w:szCs w:val="22"/>
        </w:rPr>
        <w:t xml:space="preserve"> </w:t>
      </w:r>
      <w:r w:rsidRPr="00121842" w:rsidR="00DF0139">
        <w:rPr>
          <w:sz w:val="22"/>
          <w:szCs w:val="22"/>
        </w:rPr>
        <w:t>Epidemiologic Study (indicate which type(s)</w:t>
      </w:r>
      <w:r w:rsidRPr="00121842" w:rsidR="00EF082D">
        <w:rPr>
          <w:sz w:val="22"/>
          <w:szCs w:val="22"/>
        </w:rPr>
        <w:t xml:space="preserve"> below)</w:t>
      </w:r>
    </w:p>
    <w:p w:rsidRPr="00121842" w:rsidR="00C124F0" w:rsidP="00C55A43" w:rsidRDefault="00516B5F" w14:paraId="03BD83DC" w14:textId="771ED55C">
      <w:pPr>
        <w:pStyle w:val="Normalspace"/>
        <w:ind w:left="900"/>
      </w:pPr>
      <w:r>
        <w:rPr>
          <w:bCs w:val="0"/>
        </w:rPr>
        <w:fldChar w:fldCharType="begin">
          <w:ffData>
            <w:name w:val=""/>
            <w:enabled/>
            <w:calcOnExit w:val="0"/>
            <w:checkBox>
              <w:sizeAuto/>
              <w:default w:val="1"/>
            </w:checkBox>
          </w:ffData>
        </w:fldChar>
      </w:r>
      <w:r>
        <w:rPr>
          <w:bCs w:val="0"/>
        </w:rPr>
        <w:instrText xml:space="preserve"> FORMCHECKBOX </w:instrText>
      </w:r>
      <w:r w:rsidR="00990BB3">
        <w:rPr>
          <w:bCs w:val="0"/>
        </w:rPr>
      </w:r>
      <w:r w:rsidR="00990BB3">
        <w:rPr>
          <w:bCs w:val="0"/>
        </w:rPr>
        <w:fldChar w:fldCharType="separate"/>
      </w:r>
      <w:r>
        <w:rPr>
          <w:bCs w:val="0"/>
        </w:rPr>
        <w:fldChar w:fldCharType="end"/>
      </w:r>
      <w:r w:rsidRPr="00121842" w:rsidR="003C5E96">
        <w:t xml:space="preserve"> </w:t>
      </w:r>
      <w:r w:rsidRPr="00121842" w:rsidR="00C124F0">
        <w:t>Descriptive Study (describe):</w:t>
      </w:r>
      <w:r w:rsidRPr="00121842" w:rsidR="00057EC6">
        <w:t xml:space="preserve"> </w:t>
      </w:r>
    </w:p>
    <w:tbl>
      <w:tblPr>
        <w:tblStyle w:val="TableGrid"/>
        <w:tblW w:w="0" w:type="auto"/>
        <w:tblInd w:w="1458" w:type="dxa"/>
        <w:tblLook w:val="04A0" w:firstRow="1" w:lastRow="0" w:firstColumn="1" w:lastColumn="0" w:noHBand="0" w:noVBand="1"/>
      </w:tblPr>
      <w:tblGrid>
        <w:gridCol w:w="7892"/>
      </w:tblGrid>
      <w:tr w:rsidRPr="00121842" w:rsidR="006D2338" w:rsidTr="00C55A43" w14:paraId="594D2C94" w14:textId="77777777">
        <w:tc>
          <w:tcPr>
            <w:tcW w:w="8118" w:type="dxa"/>
            <w:shd w:val="clear" w:color="auto" w:fill="D9D9D9" w:themeFill="background1" w:themeFillShade="D9"/>
          </w:tcPr>
          <w:p w:rsidRPr="00416416" w:rsidR="006D2338" w:rsidP="00AB2F2A" w:rsidRDefault="00CA0057" w14:paraId="1878471F" w14:textId="3050E90A">
            <w:pPr>
              <w:rPr>
                <w:sz w:val="22"/>
                <w:szCs w:val="22"/>
              </w:rPr>
            </w:pPr>
            <w:r>
              <w:rPr>
                <w:sz w:val="22"/>
                <w:szCs w:val="22"/>
              </w:rPr>
              <w:t xml:space="preserve">Data will be collected to identify the epidemiology of nCoV disease transmission, clinical </w:t>
            </w:r>
            <w:r w:rsidR="00676AAB">
              <w:rPr>
                <w:sz w:val="22"/>
                <w:szCs w:val="22"/>
              </w:rPr>
              <w:t>presentation and progression</w:t>
            </w:r>
            <w:r>
              <w:rPr>
                <w:sz w:val="22"/>
                <w:szCs w:val="22"/>
              </w:rPr>
              <w:t>,</w:t>
            </w:r>
            <w:r w:rsidR="00A45FD1">
              <w:rPr>
                <w:sz w:val="22"/>
                <w:szCs w:val="22"/>
              </w:rPr>
              <w:t xml:space="preserve"> and risk factors</w:t>
            </w:r>
            <w:r w:rsidR="00C005D5">
              <w:rPr>
                <w:sz w:val="22"/>
                <w:szCs w:val="22"/>
              </w:rPr>
              <w:t xml:space="preserve"> among cases, PUIs, and contacts (Appx. 1, 2, and 3)</w:t>
            </w:r>
          </w:p>
        </w:tc>
      </w:tr>
    </w:tbl>
    <w:p w:rsidRPr="00121842" w:rsidR="00C124F0" w:rsidP="00C55A43" w:rsidRDefault="003C5E96" w14:paraId="00B40C13" w14:textId="77777777">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90BB3">
        <w:rPr>
          <w:bCs/>
          <w:sz w:val="22"/>
          <w:szCs w:val="22"/>
        </w:rPr>
      </w:r>
      <w:r w:rsidR="00990BB3">
        <w:rPr>
          <w:bCs/>
          <w:sz w:val="22"/>
          <w:szCs w:val="22"/>
        </w:rPr>
        <w:fldChar w:fldCharType="separate"/>
      </w:r>
      <w:r w:rsidRPr="00121842">
        <w:rPr>
          <w:bCs/>
          <w:sz w:val="22"/>
          <w:szCs w:val="22"/>
        </w:rPr>
        <w:fldChar w:fldCharType="end"/>
      </w:r>
      <w:r w:rsidRPr="00121842">
        <w:rPr>
          <w:bCs/>
          <w:sz w:val="22"/>
          <w:szCs w:val="22"/>
        </w:rPr>
        <w:t xml:space="preserve"> </w:t>
      </w:r>
      <w:r w:rsidRPr="00121842" w:rsidR="00C124F0">
        <w:rPr>
          <w:sz w:val="22"/>
          <w:szCs w:val="22"/>
        </w:rPr>
        <w:t xml:space="preserve">Cross-sectional Study </w:t>
      </w:r>
      <w:r w:rsidRPr="00121842" w:rsidR="007A1FCD">
        <w:rPr>
          <w:sz w:val="22"/>
          <w:szCs w:val="22"/>
        </w:rPr>
        <w:t>(</w:t>
      </w:r>
      <w:r w:rsidRPr="00121842" w:rsidR="00C124F0">
        <w:rPr>
          <w:sz w:val="22"/>
          <w:szCs w:val="22"/>
        </w:rPr>
        <w:t>describe):</w:t>
      </w:r>
    </w:p>
    <w:tbl>
      <w:tblPr>
        <w:tblStyle w:val="TableGrid"/>
        <w:tblW w:w="0" w:type="auto"/>
        <w:tblInd w:w="1458" w:type="dxa"/>
        <w:tblLook w:val="04A0" w:firstRow="1" w:lastRow="0" w:firstColumn="1" w:lastColumn="0" w:noHBand="0" w:noVBand="1"/>
      </w:tblPr>
      <w:tblGrid>
        <w:gridCol w:w="7892"/>
      </w:tblGrid>
      <w:tr w:rsidRPr="00121842" w:rsidR="006D2338" w:rsidTr="00C55A43" w14:paraId="2E8E8E38" w14:textId="77777777">
        <w:tc>
          <w:tcPr>
            <w:tcW w:w="8118" w:type="dxa"/>
            <w:shd w:val="clear" w:color="auto" w:fill="D9D9D9" w:themeFill="background1" w:themeFillShade="D9"/>
          </w:tcPr>
          <w:p w:rsidRPr="00121842" w:rsidR="006D2338" w:rsidP="00C55A43" w:rsidRDefault="003C5E96" w14:paraId="163FF45F" w14:textId="77777777">
            <w:r w:rsidRPr="00121842">
              <w:fldChar w:fldCharType="begin">
                <w:ffData>
                  <w:name w:val="Text12"/>
                  <w:enabled/>
                  <w:calcOnExit w:val="0"/>
                  <w:textInput/>
                </w:ffData>
              </w:fldChar>
            </w:r>
            <w:bookmarkStart w:name="Text12" w:id="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3"/>
          </w:p>
        </w:tc>
      </w:tr>
    </w:tbl>
    <w:p w:rsidRPr="00121842" w:rsidR="00C124F0" w:rsidP="00C55A43" w:rsidRDefault="003C5E96" w14:paraId="2DF2D80B" w14:textId="77777777">
      <w:pPr>
        <w:widowControl w:val="0"/>
        <w:tabs>
          <w:tab w:val="num" w:pos="360"/>
        </w:tabs>
        <w:spacing w:before="120"/>
        <w:ind w:left="900"/>
        <w:rPr>
          <w:sz w:val="22"/>
          <w:szCs w:val="22"/>
        </w:rPr>
      </w:pPr>
      <w:r w:rsidRPr="00121842">
        <w:rPr>
          <w:bCs/>
          <w:sz w:val="22"/>
          <w:szCs w:val="22"/>
        </w:rPr>
        <w:lastRenderedPageBreak/>
        <w:fldChar w:fldCharType="begin">
          <w:ffData>
            <w:name w:val="Check3"/>
            <w:enabled/>
            <w:calcOnExit w:val="0"/>
            <w:checkBox>
              <w:sizeAuto/>
              <w:default w:val="0"/>
            </w:checkBox>
          </w:ffData>
        </w:fldChar>
      </w:r>
      <w:r w:rsidRPr="00121842">
        <w:rPr>
          <w:bCs/>
          <w:sz w:val="22"/>
          <w:szCs w:val="22"/>
        </w:rPr>
        <w:instrText xml:space="preserve"> FORMCHECKBOX </w:instrText>
      </w:r>
      <w:r w:rsidR="00990BB3">
        <w:rPr>
          <w:bCs/>
          <w:sz w:val="22"/>
          <w:szCs w:val="22"/>
        </w:rPr>
      </w:r>
      <w:r w:rsidR="00990BB3">
        <w:rPr>
          <w:bCs/>
          <w:sz w:val="22"/>
          <w:szCs w:val="22"/>
        </w:rPr>
        <w:fldChar w:fldCharType="separate"/>
      </w:r>
      <w:r w:rsidRPr="00121842">
        <w:rPr>
          <w:bCs/>
          <w:sz w:val="22"/>
          <w:szCs w:val="22"/>
        </w:rPr>
        <w:fldChar w:fldCharType="end"/>
      </w:r>
      <w:r w:rsidRPr="00121842">
        <w:rPr>
          <w:bCs/>
          <w:sz w:val="22"/>
          <w:szCs w:val="22"/>
        </w:rPr>
        <w:t xml:space="preserve"> </w:t>
      </w:r>
      <w:r w:rsidRPr="00121842" w:rsidR="00C124F0">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Pr="00121842" w:rsidR="00EC3CF1" w:rsidTr="00C55A43" w14:paraId="195F2626" w14:textId="77777777">
        <w:tc>
          <w:tcPr>
            <w:tcW w:w="8118" w:type="dxa"/>
            <w:shd w:val="clear" w:color="auto" w:fill="D9D9D9" w:themeFill="background1" w:themeFillShade="D9"/>
          </w:tcPr>
          <w:p w:rsidRPr="00121842" w:rsidR="00EC3CF1" w:rsidP="00C55A43" w:rsidRDefault="003C5E96" w14:paraId="5856EA16" w14:textId="77777777">
            <w:r w:rsidRPr="00121842">
              <w:fldChar w:fldCharType="begin">
                <w:ffData>
                  <w:name w:val="Text13"/>
                  <w:enabled/>
                  <w:calcOnExit w:val="0"/>
                  <w:textInput/>
                </w:ffData>
              </w:fldChar>
            </w:r>
            <w:bookmarkStart w:name="Text13" w:id="4"/>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4"/>
          </w:p>
        </w:tc>
      </w:tr>
    </w:tbl>
    <w:p w:rsidRPr="00121842" w:rsidR="00C124F0" w:rsidP="00C55A43" w:rsidRDefault="003C5E96" w14:paraId="72473AFF" w14:textId="77777777">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90BB3">
        <w:rPr>
          <w:bCs/>
          <w:sz w:val="22"/>
          <w:szCs w:val="22"/>
        </w:rPr>
      </w:r>
      <w:r w:rsidR="00990BB3">
        <w:rPr>
          <w:bCs/>
          <w:sz w:val="22"/>
          <w:szCs w:val="22"/>
        </w:rPr>
        <w:fldChar w:fldCharType="separate"/>
      </w:r>
      <w:r w:rsidRPr="00121842">
        <w:rPr>
          <w:bCs/>
          <w:sz w:val="22"/>
          <w:szCs w:val="22"/>
        </w:rPr>
        <w:fldChar w:fldCharType="end"/>
      </w:r>
      <w:r w:rsidRPr="00121842">
        <w:rPr>
          <w:bCs/>
          <w:sz w:val="22"/>
          <w:szCs w:val="22"/>
        </w:rPr>
        <w:t xml:space="preserve"> </w:t>
      </w:r>
      <w:r w:rsidRPr="00121842" w:rsidR="00C124F0">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Pr="00121842" w:rsidR="00EC3CF1" w:rsidTr="008328FA" w14:paraId="29A49338" w14:textId="77777777">
        <w:tc>
          <w:tcPr>
            <w:tcW w:w="7892" w:type="dxa"/>
            <w:shd w:val="clear" w:color="auto" w:fill="D9D9D9" w:themeFill="background1" w:themeFillShade="D9"/>
          </w:tcPr>
          <w:p w:rsidRPr="00121842" w:rsidR="00EC3CF1" w:rsidP="00C55A43" w:rsidRDefault="003C5E96" w14:paraId="31AF3582" w14:textId="77777777">
            <w:r w:rsidRPr="00121842">
              <w:fldChar w:fldCharType="begin">
                <w:ffData>
                  <w:name w:val="Text14"/>
                  <w:enabled/>
                  <w:calcOnExit w:val="0"/>
                  <w:textInput/>
                </w:ffData>
              </w:fldChar>
            </w:r>
            <w:bookmarkStart w:name="Text14" w:id="5"/>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5"/>
          </w:p>
        </w:tc>
      </w:tr>
    </w:tbl>
    <w:p w:rsidRPr="00121842" w:rsidR="00C124F0" w:rsidP="00C55A43" w:rsidRDefault="005B5FB1" w14:paraId="29B0A0C4" w14:textId="11AEDF9E">
      <w:pPr>
        <w:pStyle w:val="Normalspace"/>
        <w:ind w:left="900"/>
      </w:pPr>
      <w:r w:rsidRPr="00121842">
        <w:rPr>
          <w:bCs w:val="0"/>
        </w:rPr>
        <w:fldChar w:fldCharType="begin">
          <w:ffData>
            <w:name w:val="Check3"/>
            <w:enabled/>
            <w:calcOnExit w:val="0"/>
            <w:checkBox>
              <w:sizeAuto/>
              <w:default w:val="0"/>
            </w:checkBox>
          </w:ffData>
        </w:fldChar>
      </w:r>
      <w:r w:rsidRPr="00121842">
        <w:rPr>
          <w:bCs w:val="0"/>
        </w:rPr>
        <w:instrText xml:space="preserve"> FORMCHECKBOX </w:instrText>
      </w:r>
      <w:r w:rsidR="00990BB3">
        <w:rPr>
          <w:bCs w:val="0"/>
        </w:rPr>
      </w:r>
      <w:r w:rsidR="00990BB3">
        <w:rPr>
          <w:bCs w:val="0"/>
        </w:rPr>
        <w:fldChar w:fldCharType="separate"/>
      </w:r>
      <w:r w:rsidRPr="00121842">
        <w:rPr>
          <w:bCs w:val="0"/>
        </w:rPr>
        <w:fldChar w:fldCharType="end"/>
      </w:r>
      <w:r w:rsidRPr="00121842" w:rsidR="003C5E96">
        <w:t xml:space="preserve"> </w:t>
      </w:r>
      <w:r w:rsidRPr="00121842" w:rsidR="00C124F0">
        <w:t>Other (describe):</w:t>
      </w:r>
    </w:p>
    <w:tbl>
      <w:tblPr>
        <w:tblStyle w:val="TableGrid"/>
        <w:tblW w:w="0" w:type="auto"/>
        <w:tblInd w:w="1458" w:type="dxa"/>
        <w:tblLook w:val="04A0" w:firstRow="1" w:lastRow="0" w:firstColumn="1" w:lastColumn="0" w:noHBand="0" w:noVBand="1"/>
      </w:tblPr>
      <w:tblGrid>
        <w:gridCol w:w="7892"/>
      </w:tblGrid>
      <w:tr w:rsidRPr="00121842" w:rsidR="00EC3CF1" w:rsidTr="000B1529" w14:paraId="3A508A3A" w14:textId="77777777">
        <w:tc>
          <w:tcPr>
            <w:tcW w:w="7892" w:type="dxa"/>
            <w:shd w:val="clear" w:color="auto" w:fill="D9D9D9" w:themeFill="background1" w:themeFillShade="D9"/>
          </w:tcPr>
          <w:p w:rsidRPr="00121842" w:rsidR="00EC3CF1" w:rsidP="00C55A43" w:rsidRDefault="00EC3CF1" w14:paraId="78143560" w14:textId="2A5A29BA"/>
        </w:tc>
      </w:tr>
    </w:tbl>
    <w:p w:rsidRPr="00121842" w:rsidR="00EC3CF1" w:rsidP="00C55A43" w:rsidRDefault="005B5FB1" w14:paraId="3ED3B1B5" w14:textId="2D5724BA">
      <w:pPr>
        <w:pStyle w:val="Normalspace"/>
        <w:ind w:left="270"/>
      </w:pPr>
      <w:r w:rsidRPr="00121842">
        <w:rPr>
          <w:bCs w:val="0"/>
        </w:rPr>
        <w:fldChar w:fldCharType="begin">
          <w:ffData>
            <w:name w:val="Check3"/>
            <w:enabled/>
            <w:calcOnExit w:val="0"/>
            <w:checkBox>
              <w:sizeAuto/>
              <w:default w:val="0"/>
            </w:checkBox>
          </w:ffData>
        </w:fldChar>
      </w:r>
      <w:r w:rsidRPr="00121842">
        <w:rPr>
          <w:bCs w:val="0"/>
        </w:rPr>
        <w:instrText xml:space="preserve"> FORMCHECKBOX </w:instrText>
      </w:r>
      <w:r w:rsidR="00990BB3">
        <w:rPr>
          <w:bCs w:val="0"/>
        </w:rPr>
      </w:r>
      <w:r w:rsidR="00990BB3">
        <w:rPr>
          <w:bCs w:val="0"/>
        </w:rPr>
        <w:fldChar w:fldCharType="separate"/>
      </w:r>
      <w:r w:rsidRPr="00121842">
        <w:rPr>
          <w:bCs w:val="0"/>
        </w:rPr>
        <w:fldChar w:fldCharType="end"/>
      </w:r>
      <w:r w:rsidRPr="00121842">
        <w:t xml:space="preserve"> </w:t>
      </w:r>
      <w:r w:rsidRPr="00121842" w:rsidR="000B1529">
        <w:t xml:space="preserve"> </w:t>
      </w:r>
      <w:r w:rsidRPr="00121842" w:rsidR="00EF082D">
        <w:t>Environmental Assessment (describe):</w:t>
      </w:r>
      <w:r w:rsidRPr="00121842" w:rsidR="00057EC6">
        <w:t xml:space="preserve"> </w:t>
      </w:r>
    </w:p>
    <w:tbl>
      <w:tblPr>
        <w:tblStyle w:val="TableGrid"/>
        <w:tblW w:w="0" w:type="auto"/>
        <w:tblInd w:w="918" w:type="dxa"/>
        <w:tblLook w:val="04A0" w:firstRow="1" w:lastRow="0" w:firstColumn="1" w:lastColumn="0" w:noHBand="0" w:noVBand="1"/>
      </w:tblPr>
      <w:tblGrid>
        <w:gridCol w:w="8432"/>
      </w:tblGrid>
      <w:tr w:rsidRPr="00121842" w:rsidR="00EC3CF1" w:rsidTr="00CE2BD6" w14:paraId="1120CDD2" w14:textId="77777777">
        <w:tc>
          <w:tcPr>
            <w:tcW w:w="8432" w:type="dxa"/>
            <w:shd w:val="clear" w:color="auto" w:fill="D9D9D9" w:themeFill="background1" w:themeFillShade="D9"/>
          </w:tcPr>
          <w:p w:rsidRPr="00121842" w:rsidR="00EC3CF1" w:rsidP="00A53563" w:rsidRDefault="00EC3CF1" w14:paraId="5A55300A" w14:textId="0328C82B">
            <w:pPr>
              <w:widowControl w:val="0"/>
              <w:rPr>
                <w:sz w:val="22"/>
                <w:szCs w:val="22"/>
              </w:rPr>
            </w:pPr>
          </w:p>
        </w:tc>
      </w:tr>
    </w:tbl>
    <w:p w:rsidRPr="00121842" w:rsidR="00EC3CF1" w:rsidP="00C55A43" w:rsidRDefault="00CE2BD6" w14:paraId="3284B121" w14:textId="34516431">
      <w:pPr>
        <w:pStyle w:val="Normalspace"/>
        <w:ind w:left="270"/>
      </w:pPr>
      <w:r>
        <w:rPr>
          <w:bCs w:val="0"/>
        </w:rPr>
        <w:fldChar w:fldCharType="begin">
          <w:ffData>
            <w:name w:val=""/>
            <w:enabled/>
            <w:calcOnExit w:val="0"/>
            <w:checkBox>
              <w:sizeAuto/>
              <w:default w:val="1"/>
            </w:checkBox>
          </w:ffData>
        </w:fldChar>
      </w:r>
      <w:r>
        <w:instrText xml:space="preserve"> FORMCHECKBOX </w:instrText>
      </w:r>
      <w:r w:rsidR="00990BB3">
        <w:rPr>
          <w:bCs w:val="0"/>
        </w:rPr>
      </w:r>
      <w:r w:rsidR="00990BB3">
        <w:rPr>
          <w:bCs w:val="0"/>
        </w:rPr>
        <w:fldChar w:fldCharType="separate"/>
      </w:r>
      <w:r>
        <w:rPr>
          <w:bCs w:val="0"/>
        </w:rPr>
        <w:fldChar w:fldCharType="end"/>
      </w:r>
      <w:r w:rsidRPr="00121842" w:rsidR="003C5E96">
        <w:t xml:space="preserve"> </w:t>
      </w:r>
      <w:r w:rsidRPr="00121842" w:rsidR="00EF082D">
        <w:t>Laboratory Testing (describe):</w:t>
      </w:r>
    </w:p>
    <w:tbl>
      <w:tblPr>
        <w:tblStyle w:val="TableGrid"/>
        <w:tblW w:w="0" w:type="auto"/>
        <w:tblInd w:w="918" w:type="dxa"/>
        <w:tblLook w:val="04A0" w:firstRow="1" w:lastRow="0" w:firstColumn="1" w:lastColumn="0" w:noHBand="0" w:noVBand="1"/>
      </w:tblPr>
      <w:tblGrid>
        <w:gridCol w:w="8432"/>
      </w:tblGrid>
      <w:tr w:rsidRPr="00121842" w:rsidR="00EC3CF1" w:rsidTr="009F3C7C" w14:paraId="433CDEB9" w14:textId="77777777">
        <w:tc>
          <w:tcPr>
            <w:tcW w:w="8658" w:type="dxa"/>
            <w:shd w:val="clear" w:color="auto" w:fill="D9D9D9" w:themeFill="background1" w:themeFillShade="D9"/>
          </w:tcPr>
          <w:p w:rsidRPr="00121842" w:rsidR="00EC3CF1" w:rsidP="00A53563" w:rsidRDefault="005463D5" w14:paraId="278C0F8A" w14:textId="37EEF125">
            <w:pPr>
              <w:widowControl w:val="0"/>
              <w:rPr>
                <w:sz w:val="22"/>
                <w:szCs w:val="22"/>
              </w:rPr>
            </w:pPr>
            <w:r w:rsidRPr="005463D5">
              <w:rPr>
                <w:sz w:val="22"/>
                <w:szCs w:val="22"/>
              </w:rPr>
              <w:t xml:space="preserve">Specimens will be collected from </w:t>
            </w:r>
            <w:r w:rsidR="00F859D3">
              <w:rPr>
                <w:sz w:val="22"/>
                <w:szCs w:val="22"/>
              </w:rPr>
              <w:t xml:space="preserve">cases and PUIs (Appx. 1 and 2) </w:t>
            </w:r>
          </w:p>
        </w:tc>
      </w:tr>
    </w:tbl>
    <w:p w:rsidRPr="00121842" w:rsidR="00C969FE" w:rsidP="00C55A43" w:rsidRDefault="003C5E96" w14:paraId="113944E3" w14:textId="77777777">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990BB3">
        <w:fldChar w:fldCharType="separate"/>
      </w:r>
      <w:r w:rsidRPr="00121842">
        <w:fldChar w:fldCharType="end"/>
      </w:r>
      <w:r w:rsidRPr="00121842">
        <w:t xml:space="preserve"> </w:t>
      </w:r>
      <w:r w:rsidRPr="00121842" w:rsidR="00C969FE">
        <w:t>Other (describe):</w:t>
      </w:r>
    </w:p>
    <w:tbl>
      <w:tblPr>
        <w:tblStyle w:val="TableGrid"/>
        <w:tblW w:w="0" w:type="auto"/>
        <w:tblInd w:w="918" w:type="dxa"/>
        <w:tblLook w:val="04A0" w:firstRow="1" w:lastRow="0" w:firstColumn="1" w:lastColumn="0" w:noHBand="0" w:noVBand="1"/>
      </w:tblPr>
      <w:tblGrid>
        <w:gridCol w:w="8432"/>
      </w:tblGrid>
      <w:tr w:rsidRPr="00121842" w:rsidR="00AD4CF2" w:rsidTr="009F3C7C" w14:paraId="76498E04" w14:textId="77777777">
        <w:tc>
          <w:tcPr>
            <w:tcW w:w="8658" w:type="dxa"/>
            <w:shd w:val="clear" w:color="auto" w:fill="D9D9D9" w:themeFill="background1" w:themeFillShade="D9"/>
          </w:tcPr>
          <w:p w:rsidRPr="00121842" w:rsidR="00AD4CF2" w:rsidP="00A53563" w:rsidRDefault="003C5E96" w14:paraId="5D147E99" w14:textId="77777777">
            <w:pPr>
              <w:widowControl w:val="0"/>
              <w:rPr>
                <w:sz w:val="22"/>
                <w:szCs w:val="22"/>
              </w:rPr>
            </w:pPr>
            <w:r w:rsidRPr="00121842">
              <w:rPr>
                <w:sz w:val="22"/>
                <w:szCs w:val="22"/>
              </w:rPr>
              <w:fldChar w:fldCharType="begin">
                <w:ffData>
                  <w:name w:val="Text18"/>
                  <w:enabled/>
                  <w:calcOnExit w:val="0"/>
                  <w:textInput/>
                </w:ffData>
              </w:fldChar>
            </w:r>
            <w:bookmarkStart w:name="Text18" w:id="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6"/>
          </w:p>
        </w:tc>
      </w:tr>
    </w:tbl>
    <w:p w:rsidRPr="00121842" w:rsidR="00C124F0" w:rsidP="00A53563" w:rsidRDefault="00C124F0" w14:paraId="7EDA38DE" w14:textId="77777777">
      <w:pPr>
        <w:widowControl w:val="0"/>
        <w:tabs>
          <w:tab w:val="num" w:pos="360"/>
        </w:tabs>
        <w:ind w:left="360"/>
        <w:rPr>
          <w:sz w:val="22"/>
          <w:szCs w:val="22"/>
        </w:rPr>
      </w:pPr>
    </w:p>
    <w:p w:rsidRPr="00121842" w:rsidR="00C33692" w:rsidP="00A53563" w:rsidRDefault="003F1BDD" w14:paraId="14C4A1F3" w14:textId="77777777">
      <w:pPr>
        <w:pStyle w:val="ListParagraph"/>
        <w:widowControl w:val="0"/>
        <w:numPr>
          <w:ilvl w:val="0"/>
          <w:numId w:val="35"/>
        </w:numPr>
        <w:tabs>
          <w:tab w:val="num" w:pos="360"/>
        </w:tabs>
        <w:ind w:left="360"/>
        <w:rPr>
          <w:sz w:val="22"/>
          <w:szCs w:val="22"/>
        </w:rPr>
      </w:pPr>
      <w:r w:rsidRPr="00121842">
        <w:rPr>
          <w:sz w:val="22"/>
          <w:szCs w:val="22"/>
        </w:rPr>
        <w:t>D</w:t>
      </w:r>
      <w:r w:rsidRPr="00121842" w:rsidR="007A2662">
        <w:rPr>
          <w:sz w:val="22"/>
          <w:szCs w:val="22"/>
        </w:rPr>
        <w:t xml:space="preserve">ata </w:t>
      </w:r>
      <w:r w:rsidRPr="00121842" w:rsidR="00B13C9C">
        <w:rPr>
          <w:sz w:val="22"/>
          <w:szCs w:val="22"/>
        </w:rPr>
        <w:t>Collection</w:t>
      </w:r>
      <w:r w:rsidRPr="00121842" w:rsidR="00E17833">
        <w:rPr>
          <w:sz w:val="22"/>
          <w:szCs w:val="22"/>
        </w:rPr>
        <w:t xml:space="preserve"> Mode</w:t>
      </w:r>
      <w:r w:rsidRPr="00121842" w:rsidR="005C3741">
        <w:rPr>
          <w:sz w:val="22"/>
          <w:szCs w:val="22"/>
        </w:rPr>
        <w:t xml:space="preserve">: </w:t>
      </w:r>
      <w:r w:rsidRPr="00121842" w:rsidR="00B13C9C">
        <w:rPr>
          <w:sz w:val="22"/>
          <w:szCs w:val="22"/>
        </w:rPr>
        <w:t xml:space="preserve"> </w:t>
      </w:r>
      <w:r w:rsidRPr="00121842" w:rsidR="00E17833">
        <w:rPr>
          <w:i/>
          <w:sz w:val="22"/>
          <w:szCs w:val="22"/>
        </w:rPr>
        <w:t>Instruction:  Select all that apply. For each</w:t>
      </w:r>
      <w:r w:rsidRPr="00121842" w:rsidR="006373F0">
        <w:rPr>
          <w:i/>
          <w:sz w:val="22"/>
          <w:szCs w:val="22"/>
        </w:rPr>
        <w:t xml:space="preserve"> </w:t>
      </w:r>
      <w:r w:rsidRPr="00121842" w:rsidR="00E17833">
        <w:rPr>
          <w:i/>
          <w:sz w:val="22"/>
          <w:szCs w:val="22"/>
        </w:rPr>
        <w:t>data collection mode planned, provide a brief description.  Use as much space as necessary for the description.</w:t>
      </w:r>
    </w:p>
    <w:p w:rsidRPr="00121842" w:rsidR="005C3741" w:rsidP="00A53563" w:rsidRDefault="005C3741" w14:paraId="5685A026" w14:textId="77777777">
      <w:pPr>
        <w:pStyle w:val="Spacer4"/>
        <w:ind w:left="360"/>
      </w:pPr>
    </w:p>
    <w:p w:rsidRPr="00121842" w:rsidR="0012286F" w:rsidP="005E7EED" w:rsidRDefault="00634384" w14:paraId="5F5DA679" w14:textId="77777777">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990BB3">
        <w:rPr>
          <w:bCs/>
          <w:sz w:val="22"/>
          <w:szCs w:val="22"/>
        </w:rPr>
      </w:r>
      <w:r w:rsidR="00990BB3">
        <w:rPr>
          <w:bCs/>
          <w:sz w:val="22"/>
          <w:szCs w:val="22"/>
        </w:rPr>
        <w:fldChar w:fldCharType="separate"/>
      </w:r>
      <w:r>
        <w:rPr>
          <w:bCs/>
          <w:sz w:val="22"/>
          <w:szCs w:val="22"/>
        </w:rPr>
        <w:fldChar w:fldCharType="end"/>
      </w:r>
      <w:r w:rsidRPr="00121842" w:rsidR="003C5E96">
        <w:rPr>
          <w:bCs/>
          <w:sz w:val="22"/>
          <w:szCs w:val="22"/>
        </w:rPr>
        <w:t xml:space="preserve"> </w:t>
      </w:r>
      <w:r w:rsidRPr="00121842" w:rsidR="007A1FCD">
        <w:rPr>
          <w:sz w:val="22"/>
          <w:szCs w:val="22"/>
        </w:rPr>
        <w:t>Survey Mode</w:t>
      </w:r>
      <w:r w:rsidRPr="00121842" w:rsidR="0012286F">
        <w:rPr>
          <w:sz w:val="22"/>
          <w:szCs w:val="22"/>
        </w:rPr>
        <w:t xml:space="preserve"> (</w:t>
      </w:r>
      <w:r w:rsidRPr="00121842" w:rsidR="00DF0139">
        <w:rPr>
          <w:sz w:val="22"/>
          <w:szCs w:val="22"/>
        </w:rPr>
        <w:t xml:space="preserve">indicate which </w:t>
      </w:r>
      <w:r w:rsidRPr="00121842" w:rsidR="0012286F">
        <w:rPr>
          <w:sz w:val="22"/>
          <w:szCs w:val="22"/>
        </w:rPr>
        <w:t>mode</w:t>
      </w:r>
      <w:r w:rsidRPr="00121842" w:rsidR="00DF0139">
        <w:rPr>
          <w:sz w:val="22"/>
          <w:szCs w:val="22"/>
        </w:rPr>
        <w:t>(s)</w:t>
      </w:r>
      <w:r w:rsidRPr="00121842" w:rsidR="0012286F">
        <w:rPr>
          <w:sz w:val="22"/>
          <w:szCs w:val="22"/>
        </w:rPr>
        <w:t xml:space="preserve"> </w:t>
      </w:r>
      <w:r w:rsidRPr="00121842" w:rsidR="00DF0139">
        <w:rPr>
          <w:sz w:val="22"/>
          <w:szCs w:val="22"/>
        </w:rPr>
        <w:t>below</w:t>
      </w:r>
      <w:r w:rsidRPr="00121842" w:rsidR="0012286F">
        <w:rPr>
          <w:sz w:val="22"/>
          <w:szCs w:val="22"/>
        </w:rPr>
        <w:t>):</w:t>
      </w:r>
    </w:p>
    <w:p w:rsidRPr="00121842" w:rsidR="00AD4CF2" w:rsidP="005E7EED" w:rsidRDefault="003622C2" w14:paraId="26C8538A" w14:textId="77777777">
      <w:pPr>
        <w:pStyle w:val="Normalspace"/>
        <w:ind w:left="900"/>
      </w:pPr>
      <w:r>
        <w:fldChar w:fldCharType="begin">
          <w:ffData>
            <w:name w:val=""/>
            <w:enabled/>
            <w:calcOnExit w:val="0"/>
            <w:checkBox>
              <w:sizeAuto/>
              <w:default w:val="1"/>
            </w:checkBox>
          </w:ffData>
        </w:fldChar>
      </w:r>
      <w:r>
        <w:instrText xml:space="preserve"> FORMCHECKBOX </w:instrText>
      </w:r>
      <w:r w:rsidR="00990BB3">
        <w:fldChar w:fldCharType="separate"/>
      </w:r>
      <w:r>
        <w:fldChar w:fldCharType="end"/>
      </w:r>
      <w:r w:rsidRPr="00121842" w:rsidR="003C5E96">
        <w:t xml:space="preserve"> </w:t>
      </w:r>
      <w:r w:rsidRPr="00121842" w:rsidR="0012286F">
        <w:t>Face-to-face Interview</w:t>
      </w:r>
      <w:r w:rsidRPr="00121842" w:rsidR="005C3741">
        <w:t xml:space="preserve"> (describe):</w:t>
      </w:r>
      <w:r w:rsidRPr="00121842" w:rsidR="00057EC6">
        <w:t xml:space="preserve"> </w:t>
      </w:r>
    </w:p>
    <w:tbl>
      <w:tblPr>
        <w:tblStyle w:val="TableGrid"/>
        <w:tblW w:w="0" w:type="auto"/>
        <w:tblInd w:w="1908" w:type="dxa"/>
        <w:tblLook w:val="04A0" w:firstRow="1" w:lastRow="0" w:firstColumn="1" w:lastColumn="0" w:noHBand="0" w:noVBand="1"/>
      </w:tblPr>
      <w:tblGrid>
        <w:gridCol w:w="7442"/>
      </w:tblGrid>
      <w:tr w:rsidRPr="00121842" w:rsidR="00AD4CF2" w:rsidTr="00CE10CD" w14:paraId="3287DFD5" w14:textId="77777777">
        <w:tc>
          <w:tcPr>
            <w:tcW w:w="7442" w:type="dxa"/>
            <w:shd w:val="clear" w:color="auto" w:fill="D9D9D9" w:themeFill="background1" w:themeFillShade="D9"/>
          </w:tcPr>
          <w:p w:rsidRPr="00622AA2" w:rsidR="00AD4CF2" w:rsidP="001947A4" w:rsidRDefault="0052188D" w14:paraId="6E3997F7" w14:textId="347539AC">
            <w:pPr>
              <w:rPr>
                <w:sz w:val="22"/>
                <w:szCs w:val="22"/>
              </w:rPr>
            </w:pPr>
            <w:r>
              <w:rPr>
                <w:sz w:val="22"/>
                <w:szCs w:val="22"/>
              </w:rPr>
              <w:t xml:space="preserve">Federal, state, or local </w:t>
            </w:r>
            <w:r w:rsidR="002E0ACB">
              <w:rPr>
                <w:sz w:val="22"/>
                <w:szCs w:val="22"/>
              </w:rPr>
              <w:t>public health officials</w:t>
            </w:r>
            <w:r w:rsidR="001947A4">
              <w:rPr>
                <w:sz w:val="22"/>
                <w:szCs w:val="22"/>
              </w:rPr>
              <w:t xml:space="preserve"> will interview cases (Appx. 1), PUIs (Appx. 2), and case contacts (Appx. 3).</w:t>
            </w:r>
          </w:p>
        </w:tc>
      </w:tr>
    </w:tbl>
    <w:p w:rsidRPr="00121842" w:rsidR="007A1FCD" w:rsidP="005E7EED" w:rsidRDefault="003056BE" w14:paraId="21A2C705" w14:textId="0DCE6F7E">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990BB3">
        <w:fldChar w:fldCharType="separate"/>
      </w:r>
      <w:r w:rsidRPr="00121842">
        <w:fldChar w:fldCharType="end"/>
      </w:r>
      <w:r w:rsidRPr="00121842" w:rsidR="003C5E96">
        <w:t xml:space="preserve"> </w:t>
      </w:r>
      <w:r w:rsidRPr="00121842" w:rsidR="007A1FCD">
        <w:t>Telephone Interview (describe):</w:t>
      </w:r>
    </w:p>
    <w:tbl>
      <w:tblPr>
        <w:tblStyle w:val="TableGrid"/>
        <w:tblW w:w="0" w:type="auto"/>
        <w:tblInd w:w="1908" w:type="dxa"/>
        <w:tblLook w:val="04A0" w:firstRow="1" w:lastRow="0" w:firstColumn="1" w:lastColumn="0" w:noHBand="0" w:noVBand="1"/>
      </w:tblPr>
      <w:tblGrid>
        <w:gridCol w:w="7442"/>
      </w:tblGrid>
      <w:tr w:rsidRPr="00121842" w:rsidR="00AD4CF2" w:rsidTr="002C4E55" w14:paraId="01D67A99" w14:textId="77777777">
        <w:tc>
          <w:tcPr>
            <w:tcW w:w="7442" w:type="dxa"/>
            <w:shd w:val="clear" w:color="auto" w:fill="D9D9D9" w:themeFill="background1" w:themeFillShade="D9"/>
          </w:tcPr>
          <w:p w:rsidRPr="005156F2" w:rsidR="00AD4CF2" w:rsidP="005753BB" w:rsidRDefault="00AD4CF2" w14:paraId="7CB9E015" w14:textId="4397EB06">
            <w:pPr>
              <w:rPr>
                <w:sz w:val="22"/>
                <w:szCs w:val="22"/>
              </w:rPr>
            </w:pPr>
          </w:p>
        </w:tc>
      </w:tr>
    </w:tbl>
    <w:p w:rsidRPr="00121842" w:rsidR="007A1FCD" w:rsidP="005E7EED" w:rsidRDefault="003056BE" w14:paraId="1C29E187" w14:textId="2BA0F0E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990BB3">
        <w:fldChar w:fldCharType="separate"/>
      </w:r>
      <w:r w:rsidRPr="00121842">
        <w:fldChar w:fldCharType="end"/>
      </w:r>
      <w:r w:rsidRPr="00121842" w:rsidR="002C4E55">
        <w:t xml:space="preserve"> </w:t>
      </w:r>
      <w:r w:rsidRPr="00121842" w:rsidR="007A1FCD">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Pr="00121842" w:rsidR="00AD4CF2" w:rsidTr="003056BE" w14:paraId="420AC33D" w14:textId="77777777">
        <w:trPr>
          <w:trHeight w:val="143"/>
        </w:trPr>
        <w:tc>
          <w:tcPr>
            <w:tcW w:w="7668" w:type="dxa"/>
            <w:shd w:val="clear" w:color="auto" w:fill="D9D9D9" w:themeFill="background1" w:themeFillShade="D9"/>
          </w:tcPr>
          <w:p w:rsidRPr="00121842" w:rsidR="00AD4CF2" w:rsidP="00A53563" w:rsidRDefault="00AD4CF2" w14:paraId="0DBDB664" w14:textId="36200C23"/>
        </w:tc>
      </w:tr>
    </w:tbl>
    <w:p w:rsidRPr="00121842" w:rsidR="00CE1038" w:rsidP="005E7EED" w:rsidRDefault="003C5E96" w14:paraId="31F0DBBE" w14:textId="77777777">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990BB3">
        <w:fldChar w:fldCharType="separate"/>
      </w:r>
      <w:r w:rsidRPr="00121842">
        <w:fldChar w:fldCharType="end"/>
      </w:r>
      <w:r w:rsidRPr="00121842">
        <w:t xml:space="preserve"> </w:t>
      </w:r>
      <w:r w:rsidRPr="00121842" w:rsidR="00CE1038">
        <w:t>Self-administered Internet</w:t>
      </w:r>
      <w:r w:rsidRPr="00121842" w:rsidR="005C3741">
        <w:t xml:space="preserve"> </w:t>
      </w:r>
      <w:r w:rsidRPr="00121842" w:rsidR="007A1FCD">
        <w:t xml:space="preserve">Questionnaire </w:t>
      </w:r>
      <w:r w:rsidRPr="00121842" w:rsidR="005C3741">
        <w:t>(describe):</w:t>
      </w:r>
    </w:p>
    <w:tbl>
      <w:tblPr>
        <w:tblStyle w:val="TableGrid"/>
        <w:tblW w:w="0" w:type="auto"/>
        <w:tblInd w:w="1908" w:type="dxa"/>
        <w:tblLook w:val="04A0" w:firstRow="1" w:lastRow="0" w:firstColumn="1" w:lastColumn="0" w:noHBand="0" w:noVBand="1"/>
      </w:tblPr>
      <w:tblGrid>
        <w:gridCol w:w="7442"/>
      </w:tblGrid>
      <w:tr w:rsidRPr="00121842" w:rsidR="00AD4CF2" w:rsidTr="009F3C7C" w14:paraId="08EE040A" w14:textId="77777777">
        <w:tc>
          <w:tcPr>
            <w:tcW w:w="7668" w:type="dxa"/>
            <w:shd w:val="clear" w:color="auto" w:fill="D9D9D9" w:themeFill="background1" w:themeFillShade="D9"/>
          </w:tcPr>
          <w:p w:rsidRPr="00121842" w:rsidR="00AD4CF2" w:rsidP="00A53563" w:rsidRDefault="003C5E96" w14:paraId="002AE709" w14:textId="77777777">
            <w:r w:rsidRPr="00121842">
              <w:fldChar w:fldCharType="begin">
                <w:ffData>
                  <w:name w:val="Text22"/>
                  <w:enabled/>
                  <w:calcOnExit w:val="0"/>
                  <w:textInput/>
                </w:ffData>
              </w:fldChar>
            </w:r>
            <w:bookmarkStart w:name="Text22" w:id="7"/>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7"/>
          </w:p>
        </w:tc>
      </w:tr>
    </w:tbl>
    <w:p w:rsidRPr="00121842" w:rsidR="0012286F" w:rsidP="005E7EED" w:rsidRDefault="003C5E96" w14:paraId="2E1D96DA" w14:textId="77777777">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990BB3">
        <w:fldChar w:fldCharType="separate"/>
      </w:r>
      <w:r w:rsidRPr="00121842">
        <w:fldChar w:fldCharType="end"/>
      </w:r>
      <w:r w:rsidRPr="00121842">
        <w:t xml:space="preserve"> </w:t>
      </w:r>
      <w:r w:rsidRPr="00121842" w:rsidR="00E17833">
        <w:t>Other (describe</w:t>
      </w:r>
      <w:r w:rsidRPr="00121842" w:rsidR="0012286F">
        <w:t>):</w:t>
      </w:r>
    </w:p>
    <w:tbl>
      <w:tblPr>
        <w:tblStyle w:val="TableGrid"/>
        <w:tblW w:w="0" w:type="auto"/>
        <w:tblInd w:w="1908" w:type="dxa"/>
        <w:tblLook w:val="04A0" w:firstRow="1" w:lastRow="0" w:firstColumn="1" w:lastColumn="0" w:noHBand="0" w:noVBand="1"/>
      </w:tblPr>
      <w:tblGrid>
        <w:gridCol w:w="7442"/>
      </w:tblGrid>
      <w:tr w:rsidRPr="00121842" w:rsidR="00AD4CF2" w:rsidTr="00284711" w14:paraId="31D836C8" w14:textId="77777777">
        <w:tc>
          <w:tcPr>
            <w:tcW w:w="7442" w:type="dxa"/>
            <w:shd w:val="clear" w:color="auto" w:fill="D9D9D9" w:themeFill="background1" w:themeFillShade="D9"/>
          </w:tcPr>
          <w:p w:rsidRPr="00121842" w:rsidR="00AD4CF2" w:rsidP="00A53563" w:rsidRDefault="003C5E96" w14:paraId="4030F949" w14:textId="77777777">
            <w:r w:rsidRPr="00121842">
              <w:fldChar w:fldCharType="begin">
                <w:ffData>
                  <w:name w:val="Text23"/>
                  <w:enabled/>
                  <w:calcOnExit w:val="0"/>
                  <w:textInput/>
                </w:ffData>
              </w:fldChar>
            </w:r>
            <w:bookmarkStart w:name="Text23" w:id="8"/>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8"/>
          </w:p>
        </w:tc>
      </w:tr>
    </w:tbl>
    <w:p w:rsidRPr="00121842" w:rsidR="007A1FCD" w:rsidP="005E7EED" w:rsidRDefault="003056BE" w14:paraId="4EBA5CF0" w14:textId="7F55F8CF">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990BB3">
        <w:fldChar w:fldCharType="separate"/>
      </w:r>
      <w:r w:rsidRPr="00121842">
        <w:fldChar w:fldCharType="end"/>
      </w:r>
      <w:r w:rsidRPr="00121842" w:rsidR="003C5E96">
        <w:t xml:space="preserve"> </w:t>
      </w:r>
      <w:r w:rsidRPr="00121842" w:rsidR="007A1FCD">
        <w:t>Medical Record Abstraction (describe):</w:t>
      </w:r>
      <w:r w:rsidRPr="00121842" w:rsidR="00057EC6">
        <w:t xml:space="preserve"> </w:t>
      </w:r>
    </w:p>
    <w:tbl>
      <w:tblPr>
        <w:tblStyle w:val="TableGrid"/>
        <w:tblW w:w="0" w:type="auto"/>
        <w:tblInd w:w="918" w:type="dxa"/>
        <w:tblLook w:val="04A0" w:firstRow="1" w:lastRow="0" w:firstColumn="1" w:lastColumn="0" w:noHBand="0" w:noVBand="1"/>
      </w:tblPr>
      <w:tblGrid>
        <w:gridCol w:w="8432"/>
      </w:tblGrid>
      <w:tr w:rsidRPr="00121842" w:rsidR="00AD4CF2" w:rsidTr="00284711" w14:paraId="5793E128" w14:textId="77777777">
        <w:tc>
          <w:tcPr>
            <w:tcW w:w="8432" w:type="dxa"/>
            <w:shd w:val="clear" w:color="auto" w:fill="D9D9D9" w:themeFill="background1" w:themeFillShade="D9"/>
          </w:tcPr>
          <w:p w:rsidRPr="00121842" w:rsidR="0045563A" w:rsidP="003056BE" w:rsidRDefault="0045563A" w14:paraId="473BAE20" w14:textId="050347D1">
            <w:pPr>
              <w:widowControl w:val="0"/>
              <w:rPr>
                <w:sz w:val="22"/>
                <w:szCs w:val="22"/>
              </w:rPr>
            </w:pPr>
          </w:p>
        </w:tc>
      </w:tr>
    </w:tbl>
    <w:p w:rsidRPr="00121842" w:rsidR="00985F9A" w:rsidP="005E7EED" w:rsidRDefault="00284711" w14:paraId="5F31AC12" w14:textId="54475795">
      <w:pPr>
        <w:pStyle w:val="Normalspace"/>
        <w:ind w:left="270"/>
      </w:pPr>
      <w:r>
        <w:rPr>
          <w:bCs w:val="0"/>
        </w:rPr>
        <w:fldChar w:fldCharType="begin">
          <w:ffData>
            <w:name w:val=""/>
            <w:enabled/>
            <w:calcOnExit w:val="0"/>
            <w:checkBox>
              <w:sizeAuto/>
              <w:default w:val="1"/>
            </w:checkBox>
          </w:ffData>
        </w:fldChar>
      </w:r>
      <w:r>
        <w:instrText xml:space="preserve"> FORMCHECKBOX </w:instrText>
      </w:r>
      <w:r w:rsidR="00990BB3">
        <w:rPr>
          <w:bCs w:val="0"/>
        </w:rPr>
      </w:r>
      <w:r w:rsidR="00990BB3">
        <w:rPr>
          <w:bCs w:val="0"/>
        </w:rPr>
        <w:fldChar w:fldCharType="separate"/>
      </w:r>
      <w:r>
        <w:rPr>
          <w:bCs w:val="0"/>
        </w:rPr>
        <w:fldChar w:fldCharType="end"/>
      </w:r>
      <w:r w:rsidRPr="00121842" w:rsidR="003C5E96">
        <w:t xml:space="preserve"> </w:t>
      </w:r>
      <w:r w:rsidRPr="00121842" w:rsidR="00985F9A">
        <w:t>Bio</w:t>
      </w:r>
      <w:r w:rsidRPr="00121842" w:rsidR="001C00CF">
        <w:t>logical</w:t>
      </w:r>
      <w:r w:rsidRPr="00121842" w:rsidR="00985F9A">
        <w:t xml:space="preserve"> </w:t>
      </w:r>
      <w:r w:rsidRPr="00121842" w:rsidR="001C00CF">
        <w:t xml:space="preserve">Specimen </w:t>
      </w:r>
      <w:r w:rsidRPr="00121842" w:rsidR="00985F9A">
        <w:t>Sample</w:t>
      </w:r>
    </w:p>
    <w:tbl>
      <w:tblPr>
        <w:tblStyle w:val="TableGrid"/>
        <w:tblW w:w="0" w:type="auto"/>
        <w:tblInd w:w="918" w:type="dxa"/>
        <w:tblLook w:val="04A0" w:firstRow="1" w:lastRow="0" w:firstColumn="1" w:lastColumn="0" w:noHBand="0" w:noVBand="1"/>
      </w:tblPr>
      <w:tblGrid>
        <w:gridCol w:w="8432"/>
      </w:tblGrid>
      <w:tr w:rsidRPr="00121842" w:rsidR="00AD4CF2" w:rsidTr="00882255" w14:paraId="01424C57" w14:textId="77777777">
        <w:tc>
          <w:tcPr>
            <w:tcW w:w="8432" w:type="dxa"/>
            <w:shd w:val="clear" w:color="auto" w:fill="D9D9D9" w:themeFill="background1" w:themeFillShade="D9"/>
          </w:tcPr>
          <w:p w:rsidRPr="00121842" w:rsidR="00AD4CF2" w:rsidP="00725D68" w:rsidRDefault="00CD401C" w14:paraId="0FA32800" w14:textId="3C97E0CE">
            <w:pPr>
              <w:widowControl w:val="0"/>
              <w:rPr>
                <w:sz w:val="22"/>
                <w:szCs w:val="22"/>
              </w:rPr>
            </w:pPr>
            <w:r>
              <w:rPr>
                <w:sz w:val="22"/>
                <w:szCs w:val="22"/>
              </w:rPr>
              <w:t xml:space="preserve">Specimens for this investigation will be collected from </w:t>
            </w:r>
            <w:r w:rsidR="003056BE">
              <w:rPr>
                <w:sz w:val="22"/>
                <w:szCs w:val="22"/>
              </w:rPr>
              <w:t>cases and PUIs</w:t>
            </w:r>
            <w:r w:rsidR="00701826">
              <w:rPr>
                <w:sz w:val="22"/>
                <w:szCs w:val="22"/>
              </w:rPr>
              <w:t xml:space="preserve"> for laboratory testing for </w:t>
            </w:r>
            <w:r w:rsidR="00EC6839">
              <w:rPr>
                <w:sz w:val="22"/>
                <w:szCs w:val="22"/>
              </w:rPr>
              <w:t>201</w:t>
            </w:r>
            <w:r w:rsidR="00701826">
              <w:rPr>
                <w:sz w:val="22"/>
                <w:szCs w:val="22"/>
              </w:rPr>
              <w:t>9-nCoV</w:t>
            </w:r>
            <w:r w:rsidR="00EC6839">
              <w:rPr>
                <w:sz w:val="22"/>
                <w:szCs w:val="22"/>
              </w:rPr>
              <w:t xml:space="preserve"> as part of routine care</w:t>
            </w:r>
            <w:r w:rsidR="00701826">
              <w:rPr>
                <w:sz w:val="22"/>
                <w:szCs w:val="22"/>
              </w:rPr>
              <w:t xml:space="preserve"> (Appx. 1, 2)</w:t>
            </w:r>
            <w:r>
              <w:rPr>
                <w:sz w:val="22"/>
                <w:szCs w:val="22"/>
              </w:rPr>
              <w:t xml:space="preserve">. </w:t>
            </w:r>
          </w:p>
        </w:tc>
      </w:tr>
    </w:tbl>
    <w:p w:rsidRPr="00121842" w:rsidR="006373F0" w:rsidP="005E7EED" w:rsidRDefault="00701826" w14:paraId="67774BE4" w14:textId="1C5E1147">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990BB3">
        <w:fldChar w:fldCharType="separate"/>
      </w:r>
      <w:r w:rsidRPr="00121842">
        <w:fldChar w:fldCharType="end"/>
      </w:r>
      <w:r w:rsidRPr="00121842" w:rsidR="003C5E96">
        <w:t xml:space="preserve"> </w:t>
      </w:r>
      <w:r w:rsidRPr="00121842" w:rsidR="006373F0">
        <w:t>Environmental Sample</w:t>
      </w:r>
      <w:r w:rsidRPr="00121842" w:rsidR="00057EC6">
        <w:t xml:space="preserve">: </w:t>
      </w:r>
    </w:p>
    <w:tbl>
      <w:tblPr>
        <w:tblStyle w:val="TableGrid"/>
        <w:tblW w:w="0" w:type="auto"/>
        <w:tblInd w:w="918" w:type="dxa"/>
        <w:tblLook w:val="04A0" w:firstRow="1" w:lastRow="0" w:firstColumn="1" w:lastColumn="0" w:noHBand="0" w:noVBand="1"/>
      </w:tblPr>
      <w:tblGrid>
        <w:gridCol w:w="8432"/>
      </w:tblGrid>
      <w:tr w:rsidRPr="00121842" w:rsidR="00AD4CF2" w:rsidTr="009F3C7C" w14:paraId="3E903E12" w14:textId="77777777">
        <w:tc>
          <w:tcPr>
            <w:tcW w:w="8658" w:type="dxa"/>
            <w:shd w:val="clear" w:color="auto" w:fill="D9D9D9" w:themeFill="background1" w:themeFillShade="D9"/>
          </w:tcPr>
          <w:p w:rsidRPr="00121842" w:rsidR="00AD4CF2" w:rsidP="00A53563" w:rsidRDefault="00AD4CF2" w14:paraId="66A76310" w14:textId="5FC996D9">
            <w:pPr>
              <w:widowControl w:val="0"/>
              <w:rPr>
                <w:sz w:val="22"/>
                <w:szCs w:val="22"/>
              </w:rPr>
            </w:pPr>
          </w:p>
        </w:tc>
      </w:tr>
    </w:tbl>
    <w:p w:rsidRPr="00121842" w:rsidR="00DF0139" w:rsidP="005E7EED" w:rsidRDefault="0069206A" w14:paraId="3EAA0989" w14:textId="7777777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990BB3">
        <w:fldChar w:fldCharType="separate"/>
      </w:r>
      <w:r w:rsidRPr="00121842">
        <w:fldChar w:fldCharType="end"/>
      </w:r>
      <w:r w:rsidRPr="00121842">
        <w:t xml:space="preserve"> </w:t>
      </w:r>
      <w:r w:rsidRPr="00121842" w:rsidR="00DF0139">
        <w:t>Other (describe):</w:t>
      </w:r>
    </w:p>
    <w:tbl>
      <w:tblPr>
        <w:tblStyle w:val="TableGrid"/>
        <w:tblW w:w="0" w:type="auto"/>
        <w:tblInd w:w="918" w:type="dxa"/>
        <w:tblLook w:val="04A0" w:firstRow="1" w:lastRow="0" w:firstColumn="1" w:lastColumn="0" w:noHBand="0" w:noVBand="1"/>
      </w:tblPr>
      <w:tblGrid>
        <w:gridCol w:w="8432"/>
      </w:tblGrid>
      <w:tr w:rsidRPr="00121842" w:rsidR="00A17852" w:rsidTr="00A17852" w14:paraId="5FD8C8EF" w14:textId="77777777">
        <w:tc>
          <w:tcPr>
            <w:tcW w:w="8658" w:type="dxa"/>
            <w:shd w:val="clear" w:color="auto" w:fill="D9D9D9" w:themeFill="background1" w:themeFillShade="D9"/>
          </w:tcPr>
          <w:p w:rsidRPr="00121842" w:rsidR="00A17852" w:rsidP="00A53563" w:rsidRDefault="0069206A" w14:paraId="1C3CB42C" w14:textId="77777777">
            <w:pPr>
              <w:widowControl w:val="0"/>
              <w:rPr>
                <w:sz w:val="22"/>
                <w:szCs w:val="22"/>
              </w:rPr>
            </w:pPr>
            <w:r w:rsidRPr="00121842">
              <w:rPr>
                <w:sz w:val="22"/>
                <w:szCs w:val="22"/>
              </w:rPr>
              <w:fldChar w:fldCharType="begin">
                <w:ffData>
                  <w:name w:val="Text27"/>
                  <w:enabled/>
                  <w:calcOnExit w:val="0"/>
                  <w:textInput/>
                </w:ffData>
              </w:fldChar>
            </w:r>
            <w:bookmarkStart w:name="Text27" w:id="9"/>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9"/>
          </w:p>
        </w:tc>
      </w:tr>
    </w:tbl>
    <w:p w:rsidRPr="00121842" w:rsidR="008368EE" w:rsidP="00A53563" w:rsidRDefault="008368EE" w14:paraId="1AA16792" w14:textId="77777777">
      <w:pPr>
        <w:keepNext/>
        <w:keepLines/>
        <w:widowControl w:val="0"/>
        <w:ind w:left="86"/>
        <w:rPr>
          <w:bCs/>
          <w:sz w:val="22"/>
          <w:szCs w:val="22"/>
        </w:rPr>
      </w:pPr>
    </w:p>
    <w:p w:rsidRPr="00121842" w:rsidR="006702DB" w:rsidP="00A53563" w:rsidRDefault="00FD01A6" w14:paraId="3D0F1159" w14:textId="77777777">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Pr="00121842" w:rsidR="00E17833">
        <w:rPr>
          <w:bCs/>
          <w:sz w:val="22"/>
          <w:szCs w:val="22"/>
        </w:rPr>
        <w:t xml:space="preserve"> to be Collected: </w:t>
      </w:r>
      <w:r w:rsidRPr="00121842" w:rsidR="00E17833">
        <w:rPr>
          <w:bCs/>
          <w:i/>
          <w:sz w:val="22"/>
          <w:szCs w:val="22"/>
        </w:rPr>
        <w:t xml:space="preserve">Instruction: Select all that apply. For each type of information to be collected, provide a brief description. </w:t>
      </w:r>
      <w:r w:rsidRPr="00121842" w:rsidR="00E17833">
        <w:rPr>
          <w:i/>
          <w:sz w:val="22"/>
          <w:szCs w:val="22"/>
        </w:rPr>
        <w:t>Use as much space as necessary for the description.</w:t>
      </w:r>
    </w:p>
    <w:p w:rsidRPr="00121842" w:rsidR="00CE1038" w:rsidP="005E7EED" w:rsidRDefault="00E830CD" w14:paraId="06195DD9" w14:textId="77777777">
      <w:pPr>
        <w:pStyle w:val="Normal1space"/>
      </w:pPr>
      <w:r>
        <w:fldChar w:fldCharType="begin">
          <w:ffData>
            <w:name w:val=""/>
            <w:enabled/>
            <w:calcOnExit w:val="0"/>
            <w:checkBox>
              <w:sizeAuto/>
              <w:default w:val="1"/>
            </w:checkBox>
          </w:ffData>
        </w:fldChar>
      </w:r>
      <w:r>
        <w:instrText xml:space="preserve"> FORMCHECKBOX </w:instrText>
      </w:r>
      <w:r w:rsidR="00990BB3">
        <w:fldChar w:fldCharType="separate"/>
      </w:r>
      <w:r>
        <w:fldChar w:fldCharType="end"/>
      </w:r>
      <w:r w:rsidRPr="00121842" w:rsidR="0069206A">
        <w:t xml:space="preserve"> </w:t>
      </w:r>
      <w:r w:rsidRPr="00121842" w:rsidR="00CE1038">
        <w:t>Behaviors</w:t>
      </w:r>
      <w:r w:rsidRPr="00121842" w:rsidR="00E17833">
        <w:t xml:space="preserve"> (describe):</w:t>
      </w:r>
      <w:r w:rsidRPr="00121842" w:rsidR="009C651E">
        <w:t xml:space="preserve"> </w:t>
      </w:r>
    </w:p>
    <w:tbl>
      <w:tblPr>
        <w:tblStyle w:val="TableGrid"/>
        <w:tblW w:w="0" w:type="auto"/>
        <w:tblInd w:w="918" w:type="dxa"/>
        <w:tblLook w:val="04A0" w:firstRow="1" w:lastRow="0" w:firstColumn="1" w:lastColumn="0" w:noHBand="0" w:noVBand="1"/>
      </w:tblPr>
      <w:tblGrid>
        <w:gridCol w:w="8432"/>
      </w:tblGrid>
      <w:tr w:rsidRPr="00121842" w:rsidR="006F405C" w:rsidTr="009F3C7C" w14:paraId="19D5E970" w14:textId="77777777">
        <w:tc>
          <w:tcPr>
            <w:tcW w:w="8658" w:type="dxa"/>
            <w:shd w:val="clear" w:color="auto" w:fill="D9D9D9" w:themeFill="background1" w:themeFillShade="D9"/>
          </w:tcPr>
          <w:p w:rsidRPr="00121842" w:rsidR="006F405C" w:rsidP="00AB2F2A" w:rsidRDefault="000F6915" w14:paraId="1632117F" w14:textId="29980DD0">
            <w:pPr>
              <w:widowControl w:val="0"/>
              <w:rPr>
                <w:sz w:val="22"/>
                <w:szCs w:val="22"/>
              </w:rPr>
            </w:pPr>
            <w:r>
              <w:rPr>
                <w:sz w:val="22"/>
                <w:szCs w:val="22"/>
              </w:rPr>
              <w:t>Case</w:t>
            </w:r>
            <w:r w:rsidR="007E2A8B">
              <w:rPr>
                <w:sz w:val="22"/>
                <w:szCs w:val="22"/>
              </w:rPr>
              <w:t xml:space="preserve">, PUI, and </w:t>
            </w:r>
            <w:r>
              <w:rPr>
                <w:sz w:val="22"/>
                <w:szCs w:val="22"/>
              </w:rPr>
              <w:t>contact forms include questions about exposure history, medical history,</w:t>
            </w:r>
            <w:r w:rsidR="008B6B4A">
              <w:rPr>
                <w:sz w:val="22"/>
                <w:szCs w:val="22"/>
              </w:rPr>
              <w:t xml:space="preserve"> activity in preceding weeks,</w:t>
            </w:r>
            <w:r>
              <w:rPr>
                <w:sz w:val="22"/>
                <w:szCs w:val="22"/>
              </w:rPr>
              <w:t xml:space="preserve"> </w:t>
            </w:r>
            <w:r w:rsidR="007E2A8B">
              <w:rPr>
                <w:sz w:val="22"/>
                <w:szCs w:val="22"/>
              </w:rPr>
              <w:t>and other potential risk factors (Appx. 1, 2, 3)</w:t>
            </w:r>
          </w:p>
        </w:tc>
      </w:tr>
    </w:tbl>
    <w:p w:rsidRPr="00121842" w:rsidR="00CE1038" w:rsidP="005E7EED" w:rsidRDefault="00E830CD" w14:paraId="3E693F49" w14:textId="77777777">
      <w:pPr>
        <w:pStyle w:val="Normal1space"/>
      </w:pPr>
      <w:r>
        <w:fldChar w:fldCharType="begin">
          <w:ffData>
            <w:name w:val=""/>
            <w:enabled/>
            <w:calcOnExit w:val="0"/>
            <w:checkBox>
              <w:sizeAuto/>
              <w:default w:val="1"/>
            </w:checkBox>
          </w:ffData>
        </w:fldChar>
      </w:r>
      <w:r>
        <w:instrText xml:space="preserve"> FORMCHECKBOX </w:instrText>
      </w:r>
      <w:r w:rsidR="00990BB3">
        <w:fldChar w:fldCharType="separate"/>
      </w:r>
      <w:r>
        <w:fldChar w:fldCharType="end"/>
      </w:r>
      <w:r w:rsidRPr="00121842" w:rsidR="0069206A">
        <w:t xml:space="preserve"> </w:t>
      </w:r>
      <w:r w:rsidRPr="00121842" w:rsidR="00CE1038">
        <w:t>Clinical information/symptoms</w:t>
      </w:r>
      <w:r w:rsidRPr="00121842" w:rsidR="00E17833">
        <w:t xml:space="preserve"> (describe):</w:t>
      </w:r>
      <w:r w:rsidRPr="00121842" w:rsidR="009C651E">
        <w:t xml:space="preserve"> </w:t>
      </w:r>
    </w:p>
    <w:tbl>
      <w:tblPr>
        <w:tblStyle w:val="TableGrid"/>
        <w:tblW w:w="0" w:type="auto"/>
        <w:tblInd w:w="918" w:type="dxa"/>
        <w:tblLook w:val="04A0" w:firstRow="1" w:lastRow="0" w:firstColumn="1" w:lastColumn="0" w:noHBand="0" w:noVBand="1"/>
      </w:tblPr>
      <w:tblGrid>
        <w:gridCol w:w="8432"/>
      </w:tblGrid>
      <w:tr w:rsidRPr="00121842" w:rsidR="006F405C" w:rsidTr="00284711" w14:paraId="2EC3E0E6" w14:textId="77777777">
        <w:tc>
          <w:tcPr>
            <w:tcW w:w="8432" w:type="dxa"/>
            <w:shd w:val="clear" w:color="auto" w:fill="D9D9D9" w:themeFill="background1" w:themeFillShade="D9"/>
          </w:tcPr>
          <w:p w:rsidRPr="00121842" w:rsidR="006F405C" w:rsidP="00AB2F2A" w:rsidRDefault="00C57C2A" w14:paraId="66ADA5F0" w14:textId="5AB0AE79">
            <w:pPr>
              <w:widowControl w:val="0"/>
              <w:rPr>
                <w:sz w:val="22"/>
                <w:szCs w:val="22"/>
              </w:rPr>
            </w:pPr>
            <w:r>
              <w:rPr>
                <w:sz w:val="22"/>
                <w:szCs w:val="22"/>
              </w:rPr>
              <w:lastRenderedPageBreak/>
              <w:t xml:space="preserve">Clinical presentation </w:t>
            </w:r>
            <w:r w:rsidR="005731C5">
              <w:rPr>
                <w:sz w:val="22"/>
                <w:szCs w:val="22"/>
              </w:rPr>
              <w:t>or presence of respiratory symptoms</w:t>
            </w:r>
            <w:r w:rsidR="008A3D03">
              <w:rPr>
                <w:sz w:val="22"/>
                <w:szCs w:val="22"/>
              </w:rPr>
              <w:t xml:space="preserve"> </w:t>
            </w:r>
            <w:r>
              <w:rPr>
                <w:sz w:val="22"/>
                <w:szCs w:val="22"/>
              </w:rPr>
              <w:t>(</w:t>
            </w:r>
            <w:r w:rsidR="007E2A8B">
              <w:rPr>
                <w:sz w:val="22"/>
                <w:szCs w:val="22"/>
              </w:rPr>
              <w:t>Appx. 1</w:t>
            </w:r>
            <w:r w:rsidR="005731C5">
              <w:rPr>
                <w:sz w:val="22"/>
                <w:szCs w:val="22"/>
              </w:rPr>
              <w:t xml:space="preserve">, </w:t>
            </w:r>
            <w:r w:rsidR="007E2A8B">
              <w:rPr>
                <w:sz w:val="22"/>
                <w:szCs w:val="22"/>
              </w:rPr>
              <w:t>2, 3</w:t>
            </w:r>
            <w:r w:rsidR="008A3D03">
              <w:rPr>
                <w:sz w:val="22"/>
                <w:szCs w:val="22"/>
              </w:rPr>
              <w:t>).</w:t>
            </w:r>
          </w:p>
        </w:tc>
      </w:tr>
    </w:tbl>
    <w:p w:rsidRPr="00121842" w:rsidR="00CE1038" w:rsidP="005E7EED" w:rsidRDefault="00284711" w14:paraId="2B97A2EF" w14:textId="1F87FDA5">
      <w:pPr>
        <w:pStyle w:val="Normal1space"/>
      </w:pPr>
      <w:r>
        <w:rPr>
          <w:bCs w:val="0"/>
        </w:rPr>
        <w:fldChar w:fldCharType="begin">
          <w:ffData>
            <w:name w:val=""/>
            <w:enabled/>
            <w:calcOnExit w:val="0"/>
            <w:checkBox>
              <w:sizeAuto/>
              <w:default w:val="1"/>
            </w:checkBox>
          </w:ffData>
        </w:fldChar>
      </w:r>
      <w:r>
        <w:instrText xml:space="preserve"> FORMCHECKBOX </w:instrText>
      </w:r>
      <w:r w:rsidR="00990BB3">
        <w:rPr>
          <w:bCs w:val="0"/>
        </w:rPr>
      </w:r>
      <w:r w:rsidR="00990BB3">
        <w:rPr>
          <w:bCs w:val="0"/>
        </w:rPr>
        <w:fldChar w:fldCharType="separate"/>
      </w:r>
      <w:r>
        <w:rPr>
          <w:bCs w:val="0"/>
        </w:rPr>
        <w:fldChar w:fldCharType="end"/>
      </w:r>
      <w:r w:rsidRPr="00121842" w:rsidR="0069206A">
        <w:t xml:space="preserve"> </w:t>
      </w:r>
      <w:r w:rsidRPr="00121842" w:rsidR="00CE1038">
        <w:t>Contact information</w:t>
      </w:r>
      <w:r w:rsidRPr="00121842" w:rsidR="00E17833">
        <w:t xml:space="preserve"> (describe):</w:t>
      </w:r>
      <w:r w:rsidRPr="00121842" w:rsidR="009C651E">
        <w:t xml:space="preserve"> </w:t>
      </w:r>
    </w:p>
    <w:tbl>
      <w:tblPr>
        <w:tblStyle w:val="TableGrid"/>
        <w:tblW w:w="0" w:type="auto"/>
        <w:tblInd w:w="918" w:type="dxa"/>
        <w:tblLook w:val="04A0" w:firstRow="1" w:lastRow="0" w:firstColumn="1" w:lastColumn="0" w:noHBand="0" w:noVBand="1"/>
      </w:tblPr>
      <w:tblGrid>
        <w:gridCol w:w="8432"/>
      </w:tblGrid>
      <w:tr w:rsidRPr="00121842" w:rsidR="006F405C" w:rsidTr="009F3C7C" w14:paraId="3E2B9147" w14:textId="77777777">
        <w:tc>
          <w:tcPr>
            <w:tcW w:w="8658" w:type="dxa"/>
            <w:shd w:val="clear" w:color="auto" w:fill="D9D9D9" w:themeFill="background1" w:themeFillShade="D9"/>
          </w:tcPr>
          <w:p w:rsidRPr="00121842" w:rsidR="006F405C" w:rsidP="006366B9" w:rsidRDefault="00690834" w14:paraId="73527A52" w14:textId="02C9CD39">
            <w:pPr>
              <w:widowControl w:val="0"/>
              <w:rPr>
                <w:sz w:val="22"/>
                <w:szCs w:val="22"/>
              </w:rPr>
            </w:pPr>
            <w:r>
              <w:rPr>
                <w:sz w:val="22"/>
                <w:szCs w:val="22"/>
              </w:rPr>
              <w:t>Contact information necessary for case investigation and contact investigations</w:t>
            </w:r>
            <w:r w:rsidR="009344CE">
              <w:rPr>
                <w:sz w:val="22"/>
                <w:szCs w:val="22"/>
              </w:rPr>
              <w:t xml:space="preserve"> (Appx. 1, 2, 3). </w:t>
            </w:r>
          </w:p>
        </w:tc>
      </w:tr>
    </w:tbl>
    <w:p w:rsidRPr="00121842" w:rsidR="006702DB" w:rsidP="005E7EED" w:rsidRDefault="00E830CD" w14:paraId="28712371" w14:textId="77777777">
      <w:pPr>
        <w:pStyle w:val="Normal1space"/>
      </w:pPr>
      <w:r>
        <w:fldChar w:fldCharType="begin">
          <w:ffData>
            <w:name w:val=""/>
            <w:enabled/>
            <w:calcOnExit w:val="0"/>
            <w:checkBox>
              <w:sizeAuto/>
              <w:default w:val="1"/>
            </w:checkBox>
          </w:ffData>
        </w:fldChar>
      </w:r>
      <w:r>
        <w:instrText xml:space="preserve"> FORMCHECKBOX </w:instrText>
      </w:r>
      <w:r w:rsidR="00990BB3">
        <w:fldChar w:fldCharType="separate"/>
      </w:r>
      <w:r>
        <w:fldChar w:fldCharType="end"/>
      </w:r>
      <w:r w:rsidRPr="00121842" w:rsidR="0069206A">
        <w:t xml:space="preserve"> </w:t>
      </w:r>
      <w:r w:rsidRPr="00121842" w:rsidR="00A91F31">
        <w:t>Demographic information</w:t>
      </w:r>
      <w:r w:rsidRPr="00121842" w:rsidR="00E17833">
        <w:t xml:space="preserve"> (describe):</w:t>
      </w:r>
    </w:p>
    <w:tbl>
      <w:tblPr>
        <w:tblStyle w:val="TableGrid"/>
        <w:tblW w:w="0" w:type="auto"/>
        <w:tblInd w:w="918" w:type="dxa"/>
        <w:tblLook w:val="04A0" w:firstRow="1" w:lastRow="0" w:firstColumn="1" w:lastColumn="0" w:noHBand="0" w:noVBand="1"/>
      </w:tblPr>
      <w:tblGrid>
        <w:gridCol w:w="8432"/>
      </w:tblGrid>
      <w:tr w:rsidRPr="00121842" w:rsidR="006F405C" w:rsidTr="00CF0F3D" w14:paraId="419EEA91" w14:textId="77777777">
        <w:tc>
          <w:tcPr>
            <w:tcW w:w="8432" w:type="dxa"/>
            <w:shd w:val="clear" w:color="auto" w:fill="D9D9D9" w:themeFill="background1" w:themeFillShade="D9"/>
          </w:tcPr>
          <w:p w:rsidRPr="00121842" w:rsidR="006F405C" w:rsidP="006366B9" w:rsidRDefault="001644AF" w14:paraId="176966F1" w14:textId="2A74126F">
            <w:pPr>
              <w:widowControl w:val="0"/>
              <w:rPr>
                <w:sz w:val="22"/>
                <w:szCs w:val="22"/>
              </w:rPr>
            </w:pPr>
            <w:r>
              <w:rPr>
                <w:sz w:val="22"/>
                <w:szCs w:val="22"/>
              </w:rPr>
              <w:t xml:space="preserve">Name, </w:t>
            </w:r>
            <w:r w:rsidR="00BA26DD">
              <w:rPr>
                <w:sz w:val="22"/>
                <w:szCs w:val="22"/>
              </w:rPr>
              <w:t xml:space="preserve">date of birth, race, ethnicity (Appx 1, 3) </w:t>
            </w:r>
            <w:r>
              <w:rPr>
                <w:sz w:val="22"/>
                <w:szCs w:val="22"/>
              </w:rPr>
              <w:t>sex,</w:t>
            </w:r>
            <w:r w:rsidR="00EC6839">
              <w:rPr>
                <w:sz w:val="22"/>
                <w:szCs w:val="22"/>
              </w:rPr>
              <w:t xml:space="preserve"> </w:t>
            </w:r>
            <w:r>
              <w:rPr>
                <w:sz w:val="22"/>
                <w:szCs w:val="22"/>
              </w:rPr>
              <w:t xml:space="preserve">residence, </w:t>
            </w:r>
            <w:r w:rsidR="00C30A43">
              <w:rPr>
                <w:sz w:val="22"/>
                <w:szCs w:val="22"/>
              </w:rPr>
              <w:t>and other demographic details (Appx. 1, 2, 3).</w:t>
            </w:r>
          </w:p>
        </w:tc>
      </w:tr>
    </w:tbl>
    <w:p w:rsidRPr="00121842" w:rsidR="00CE1038" w:rsidP="005E7EED" w:rsidRDefault="00C30A43" w14:paraId="08998D4D" w14:textId="5F6B0DDF">
      <w:pPr>
        <w:pStyle w:val="Normal1space"/>
      </w:pPr>
      <w:r>
        <w:fldChar w:fldCharType="begin">
          <w:ffData>
            <w:name w:val=""/>
            <w:enabled/>
            <w:calcOnExit w:val="0"/>
            <w:checkBox>
              <w:sizeAuto/>
              <w:default w:val="0"/>
            </w:checkBox>
          </w:ffData>
        </w:fldChar>
      </w:r>
      <w:r>
        <w:instrText xml:space="preserve"> FORMCHECKBOX </w:instrText>
      </w:r>
      <w:r w:rsidR="00990BB3">
        <w:fldChar w:fldCharType="separate"/>
      </w:r>
      <w:r>
        <w:fldChar w:fldCharType="end"/>
      </w:r>
      <w:r w:rsidRPr="00121842" w:rsidR="00CF0F3D">
        <w:t xml:space="preserve"> </w:t>
      </w:r>
      <w:r w:rsidRPr="00121842" w:rsidR="00CE1038">
        <w:t>Environmental factors</w:t>
      </w:r>
      <w:r w:rsidRPr="00121842" w:rsidR="00E17833">
        <w:t xml:space="preserve"> (describe):</w:t>
      </w:r>
    </w:p>
    <w:tbl>
      <w:tblPr>
        <w:tblStyle w:val="TableGrid"/>
        <w:tblW w:w="0" w:type="auto"/>
        <w:tblInd w:w="918" w:type="dxa"/>
        <w:tblLook w:val="04A0" w:firstRow="1" w:lastRow="0" w:firstColumn="1" w:lastColumn="0" w:noHBand="0" w:noVBand="1"/>
      </w:tblPr>
      <w:tblGrid>
        <w:gridCol w:w="8432"/>
      </w:tblGrid>
      <w:tr w:rsidRPr="00121842" w:rsidR="006F405C" w:rsidTr="009F3C7C" w14:paraId="5F324DF6" w14:textId="77777777">
        <w:tc>
          <w:tcPr>
            <w:tcW w:w="8658" w:type="dxa"/>
            <w:shd w:val="clear" w:color="auto" w:fill="D9D9D9" w:themeFill="background1" w:themeFillShade="D9"/>
          </w:tcPr>
          <w:p w:rsidRPr="00121842" w:rsidR="006F405C" w:rsidP="009E2877" w:rsidRDefault="006F405C" w14:paraId="05CE8789" w14:textId="28FFFBD4">
            <w:pPr>
              <w:widowControl w:val="0"/>
              <w:rPr>
                <w:sz w:val="22"/>
                <w:szCs w:val="22"/>
              </w:rPr>
            </w:pPr>
          </w:p>
        </w:tc>
      </w:tr>
    </w:tbl>
    <w:p w:rsidRPr="00121842" w:rsidR="00CE1038" w:rsidP="005E7EED" w:rsidRDefault="00E830CD" w14:paraId="27E5C33D" w14:textId="77777777">
      <w:pPr>
        <w:pStyle w:val="Normal1space"/>
      </w:pPr>
      <w:r>
        <w:fldChar w:fldCharType="begin">
          <w:ffData>
            <w:name w:val=""/>
            <w:enabled/>
            <w:calcOnExit w:val="0"/>
            <w:checkBox>
              <w:sizeAuto/>
              <w:default w:val="1"/>
            </w:checkBox>
          </w:ffData>
        </w:fldChar>
      </w:r>
      <w:r>
        <w:instrText xml:space="preserve"> FORMCHECKBOX </w:instrText>
      </w:r>
      <w:r w:rsidR="00990BB3">
        <w:fldChar w:fldCharType="separate"/>
      </w:r>
      <w:r>
        <w:fldChar w:fldCharType="end"/>
      </w:r>
      <w:r w:rsidRPr="00121842" w:rsidR="0069206A">
        <w:t xml:space="preserve"> </w:t>
      </w:r>
      <w:r w:rsidRPr="00121842" w:rsidR="00CE1038">
        <w:t>Exposures</w:t>
      </w:r>
      <w:r w:rsidRPr="00121842" w:rsidR="00E17833">
        <w:t xml:space="preserve"> (describe):</w:t>
      </w:r>
    </w:p>
    <w:tbl>
      <w:tblPr>
        <w:tblStyle w:val="TableGrid"/>
        <w:tblW w:w="0" w:type="auto"/>
        <w:tblInd w:w="918" w:type="dxa"/>
        <w:tblLook w:val="04A0" w:firstRow="1" w:lastRow="0" w:firstColumn="1" w:lastColumn="0" w:noHBand="0" w:noVBand="1"/>
      </w:tblPr>
      <w:tblGrid>
        <w:gridCol w:w="8432"/>
      </w:tblGrid>
      <w:tr w:rsidRPr="00121842" w:rsidR="006F405C" w:rsidTr="009F3C7C" w14:paraId="26AB17B8" w14:textId="77777777">
        <w:tc>
          <w:tcPr>
            <w:tcW w:w="8658" w:type="dxa"/>
            <w:shd w:val="clear" w:color="auto" w:fill="D9D9D9" w:themeFill="background1" w:themeFillShade="D9"/>
          </w:tcPr>
          <w:p w:rsidRPr="00121842" w:rsidR="006F405C" w:rsidP="006366B9" w:rsidRDefault="00E830CD" w14:paraId="347FD214" w14:textId="77D559E4">
            <w:pPr>
              <w:widowControl w:val="0"/>
              <w:rPr>
                <w:sz w:val="22"/>
                <w:szCs w:val="22"/>
              </w:rPr>
            </w:pPr>
            <w:r>
              <w:rPr>
                <w:sz w:val="22"/>
                <w:szCs w:val="22"/>
              </w:rPr>
              <w:t>Information regarding exposure</w:t>
            </w:r>
            <w:r w:rsidR="00570B37">
              <w:rPr>
                <w:sz w:val="22"/>
                <w:szCs w:val="22"/>
              </w:rPr>
              <w:t xml:space="preserve"> </w:t>
            </w:r>
            <w:r w:rsidR="000276D5">
              <w:rPr>
                <w:sz w:val="22"/>
                <w:szCs w:val="22"/>
              </w:rPr>
              <w:t>risk factors</w:t>
            </w:r>
            <w:r w:rsidR="00A30EB4">
              <w:rPr>
                <w:sz w:val="22"/>
                <w:szCs w:val="22"/>
              </w:rPr>
              <w:t>,</w:t>
            </w:r>
            <w:r w:rsidR="000276D5">
              <w:rPr>
                <w:sz w:val="22"/>
                <w:szCs w:val="22"/>
              </w:rPr>
              <w:t xml:space="preserve"> including travel</w:t>
            </w:r>
            <w:r w:rsidR="00880009">
              <w:rPr>
                <w:sz w:val="22"/>
                <w:szCs w:val="22"/>
              </w:rPr>
              <w:t xml:space="preserve"> and</w:t>
            </w:r>
            <w:r w:rsidR="000276D5">
              <w:rPr>
                <w:sz w:val="22"/>
                <w:szCs w:val="22"/>
              </w:rPr>
              <w:t xml:space="preserve"> contacts</w:t>
            </w:r>
            <w:r w:rsidR="00A30EB4">
              <w:rPr>
                <w:sz w:val="22"/>
                <w:szCs w:val="22"/>
              </w:rPr>
              <w:t xml:space="preserve"> </w:t>
            </w:r>
            <w:r w:rsidR="00880009">
              <w:rPr>
                <w:sz w:val="22"/>
                <w:szCs w:val="22"/>
              </w:rPr>
              <w:t>(Appx. 1, 2, 3)</w:t>
            </w:r>
          </w:p>
        </w:tc>
      </w:tr>
    </w:tbl>
    <w:p w:rsidRPr="00121842" w:rsidR="00CE1038" w:rsidP="005E7EED" w:rsidRDefault="00E830CD" w14:paraId="0CB9A824" w14:textId="77777777">
      <w:pPr>
        <w:pStyle w:val="Normal1space"/>
      </w:pPr>
      <w:r>
        <w:fldChar w:fldCharType="begin">
          <w:ffData>
            <w:name w:val=""/>
            <w:enabled/>
            <w:calcOnExit w:val="0"/>
            <w:checkBox>
              <w:sizeAuto/>
              <w:default w:val="1"/>
            </w:checkBox>
          </w:ffData>
        </w:fldChar>
      </w:r>
      <w:r>
        <w:instrText xml:space="preserve"> FORMCHECKBOX </w:instrText>
      </w:r>
      <w:r w:rsidR="00990BB3">
        <w:fldChar w:fldCharType="separate"/>
      </w:r>
      <w:r>
        <w:fldChar w:fldCharType="end"/>
      </w:r>
      <w:r w:rsidRPr="00121842" w:rsidR="0069206A">
        <w:t xml:space="preserve"> </w:t>
      </w:r>
      <w:r w:rsidRPr="00121842" w:rsidR="00CE1038">
        <w:t>Medical history</w:t>
      </w:r>
      <w:r w:rsidRPr="00121842" w:rsidR="00E17833">
        <w:t xml:space="preserve"> (describe):</w:t>
      </w:r>
    </w:p>
    <w:tbl>
      <w:tblPr>
        <w:tblStyle w:val="TableGrid"/>
        <w:tblW w:w="0" w:type="auto"/>
        <w:tblInd w:w="918" w:type="dxa"/>
        <w:tblLook w:val="04A0" w:firstRow="1" w:lastRow="0" w:firstColumn="1" w:lastColumn="0" w:noHBand="0" w:noVBand="1"/>
      </w:tblPr>
      <w:tblGrid>
        <w:gridCol w:w="8432"/>
      </w:tblGrid>
      <w:tr w:rsidRPr="00121842" w:rsidR="006F405C" w:rsidTr="009F3C7C" w14:paraId="08E36450" w14:textId="77777777">
        <w:tc>
          <w:tcPr>
            <w:tcW w:w="8658" w:type="dxa"/>
            <w:shd w:val="clear" w:color="auto" w:fill="D9D9D9" w:themeFill="background1" w:themeFillShade="D9"/>
          </w:tcPr>
          <w:p w:rsidRPr="00121842" w:rsidR="006F405C" w:rsidP="00141D2F" w:rsidRDefault="00880009" w14:paraId="49742CB1" w14:textId="3254E392">
            <w:pPr>
              <w:widowControl w:val="0"/>
              <w:rPr>
                <w:sz w:val="22"/>
                <w:szCs w:val="22"/>
              </w:rPr>
            </w:pPr>
            <w:r>
              <w:rPr>
                <w:sz w:val="22"/>
                <w:szCs w:val="22"/>
              </w:rPr>
              <w:t xml:space="preserve">Symptom </w:t>
            </w:r>
            <w:r w:rsidR="005F4CA0">
              <w:rPr>
                <w:sz w:val="22"/>
                <w:szCs w:val="22"/>
              </w:rPr>
              <w:t>presentation</w:t>
            </w:r>
            <w:r w:rsidR="00D329CB">
              <w:rPr>
                <w:sz w:val="22"/>
                <w:szCs w:val="22"/>
              </w:rPr>
              <w:t xml:space="preserve">, medical </w:t>
            </w:r>
            <w:r w:rsidR="002A46AC">
              <w:rPr>
                <w:sz w:val="22"/>
                <w:szCs w:val="22"/>
              </w:rPr>
              <w:t xml:space="preserve">conditions, </w:t>
            </w:r>
            <w:r w:rsidR="009148F7">
              <w:rPr>
                <w:sz w:val="22"/>
                <w:szCs w:val="22"/>
              </w:rPr>
              <w:t xml:space="preserve">medication history. </w:t>
            </w:r>
            <w:r w:rsidR="00BA26DD">
              <w:rPr>
                <w:sz w:val="22"/>
                <w:szCs w:val="22"/>
              </w:rPr>
              <w:t>(Appx. 1, 2, 3)</w:t>
            </w:r>
          </w:p>
        </w:tc>
      </w:tr>
    </w:tbl>
    <w:p w:rsidRPr="00121842" w:rsidR="00CE1038" w:rsidP="005E7EED" w:rsidRDefault="00E830CD" w14:paraId="168BF4A8" w14:textId="77777777">
      <w:pPr>
        <w:pStyle w:val="Normal1space"/>
      </w:pPr>
      <w:r>
        <w:fldChar w:fldCharType="begin">
          <w:ffData>
            <w:name w:val=""/>
            <w:enabled/>
            <w:calcOnExit w:val="0"/>
            <w:checkBox>
              <w:sizeAuto/>
              <w:default w:val="1"/>
            </w:checkBox>
          </w:ffData>
        </w:fldChar>
      </w:r>
      <w:r>
        <w:instrText xml:space="preserve"> FORMCHECKBOX </w:instrText>
      </w:r>
      <w:r w:rsidR="00990BB3">
        <w:fldChar w:fldCharType="separate"/>
      </w:r>
      <w:r>
        <w:fldChar w:fldCharType="end"/>
      </w:r>
      <w:r w:rsidRPr="00121842" w:rsidR="0069206A">
        <w:t xml:space="preserve"> </w:t>
      </w:r>
      <w:r w:rsidRPr="00121842" w:rsidR="00CE1038">
        <w:t>Risk factors</w:t>
      </w:r>
      <w:r w:rsidRPr="00121842" w:rsidR="00E17833">
        <w:t xml:space="preserve"> (describe):</w:t>
      </w:r>
    </w:p>
    <w:tbl>
      <w:tblPr>
        <w:tblStyle w:val="TableGrid"/>
        <w:tblW w:w="0" w:type="auto"/>
        <w:tblInd w:w="918" w:type="dxa"/>
        <w:tblLook w:val="04A0" w:firstRow="1" w:lastRow="0" w:firstColumn="1" w:lastColumn="0" w:noHBand="0" w:noVBand="1"/>
      </w:tblPr>
      <w:tblGrid>
        <w:gridCol w:w="8432"/>
      </w:tblGrid>
      <w:tr w:rsidRPr="00121842" w:rsidR="006F405C" w:rsidTr="00284711" w14:paraId="2BC44E68" w14:textId="77777777">
        <w:tc>
          <w:tcPr>
            <w:tcW w:w="8432" w:type="dxa"/>
            <w:shd w:val="clear" w:color="auto" w:fill="D9D9D9" w:themeFill="background1" w:themeFillShade="D9"/>
          </w:tcPr>
          <w:p w:rsidRPr="00121842" w:rsidR="006F405C" w:rsidP="0066013E" w:rsidRDefault="005463D5" w14:paraId="12358F3A" w14:textId="12335A9D">
            <w:pPr>
              <w:widowControl w:val="0"/>
              <w:rPr>
                <w:sz w:val="22"/>
                <w:szCs w:val="22"/>
              </w:rPr>
            </w:pPr>
            <w:r>
              <w:rPr>
                <w:sz w:val="22"/>
                <w:szCs w:val="22"/>
              </w:rPr>
              <w:t xml:space="preserve">The investigation will identify </w:t>
            </w:r>
            <w:r w:rsidRPr="005463D5">
              <w:rPr>
                <w:sz w:val="22"/>
                <w:szCs w:val="22"/>
              </w:rPr>
              <w:t>epidemiologic and clinical risk factors for disease and transmission</w:t>
            </w:r>
            <w:r w:rsidR="00BA26DD">
              <w:rPr>
                <w:sz w:val="22"/>
                <w:szCs w:val="22"/>
              </w:rPr>
              <w:t xml:space="preserve"> (Appx. 1, 2, 3)</w:t>
            </w:r>
          </w:p>
        </w:tc>
      </w:tr>
    </w:tbl>
    <w:p w:rsidRPr="00121842" w:rsidR="00A91F31" w:rsidP="005E7EED" w:rsidRDefault="00284711" w14:paraId="2500B750" w14:textId="6822DA54">
      <w:pPr>
        <w:pStyle w:val="Normal1space"/>
      </w:pPr>
      <w:r>
        <w:rPr>
          <w:bCs w:val="0"/>
        </w:rPr>
        <w:fldChar w:fldCharType="begin">
          <w:ffData>
            <w:name w:val=""/>
            <w:enabled/>
            <w:calcOnExit w:val="0"/>
            <w:checkBox>
              <w:sizeAuto/>
              <w:default w:val="1"/>
            </w:checkBox>
          </w:ffData>
        </w:fldChar>
      </w:r>
      <w:r>
        <w:instrText xml:space="preserve"> FORMCHECKBOX </w:instrText>
      </w:r>
      <w:r w:rsidR="00990BB3">
        <w:rPr>
          <w:bCs w:val="0"/>
        </w:rPr>
      </w:r>
      <w:r w:rsidR="00990BB3">
        <w:rPr>
          <w:bCs w:val="0"/>
        </w:rPr>
        <w:fldChar w:fldCharType="separate"/>
      </w:r>
      <w:r>
        <w:rPr>
          <w:bCs w:val="0"/>
        </w:rPr>
        <w:fldChar w:fldCharType="end"/>
      </w:r>
      <w:r w:rsidRPr="00121842" w:rsidR="0069206A">
        <w:t xml:space="preserve"> </w:t>
      </w:r>
      <w:r w:rsidRPr="00121842" w:rsidR="00A91F31">
        <w:t>Specimen/lab information</w:t>
      </w:r>
      <w:r w:rsidRPr="00121842" w:rsidR="00E17833">
        <w:t xml:space="preserve"> (describe):</w:t>
      </w:r>
    </w:p>
    <w:tbl>
      <w:tblPr>
        <w:tblStyle w:val="TableGrid"/>
        <w:tblW w:w="0" w:type="auto"/>
        <w:tblInd w:w="918" w:type="dxa"/>
        <w:tblLook w:val="04A0" w:firstRow="1" w:lastRow="0" w:firstColumn="1" w:lastColumn="0" w:noHBand="0" w:noVBand="1"/>
      </w:tblPr>
      <w:tblGrid>
        <w:gridCol w:w="8432"/>
      </w:tblGrid>
      <w:tr w:rsidRPr="00121842" w:rsidR="006F405C" w:rsidTr="009F3C7C" w14:paraId="3B6E1899" w14:textId="77777777">
        <w:tc>
          <w:tcPr>
            <w:tcW w:w="8658" w:type="dxa"/>
            <w:shd w:val="clear" w:color="auto" w:fill="D9D9D9" w:themeFill="background1" w:themeFillShade="D9"/>
          </w:tcPr>
          <w:p w:rsidRPr="00121842" w:rsidR="006F405C" w:rsidP="00550798" w:rsidRDefault="008F549C" w14:paraId="27852F23" w14:textId="05BF4128">
            <w:pPr>
              <w:widowControl w:val="0"/>
              <w:rPr>
                <w:sz w:val="22"/>
                <w:szCs w:val="22"/>
              </w:rPr>
            </w:pPr>
            <w:r>
              <w:rPr>
                <w:sz w:val="22"/>
                <w:szCs w:val="22"/>
              </w:rPr>
              <w:t>2019-nCoV diagnostic testing (Appx. 1, 2), r</w:t>
            </w:r>
            <w:r w:rsidR="00483CE3">
              <w:rPr>
                <w:sz w:val="22"/>
                <w:szCs w:val="22"/>
              </w:rPr>
              <w:t>espiratory d</w:t>
            </w:r>
            <w:r w:rsidR="00191F1D">
              <w:rPr>
                <w:sz w:val="22"/>
                <w:szCs w:val="22"/>
              </w:rPr>
              <w:t xml:space="preserve">iagnostic results (Appx. </w:t>
            </w:r>
            <w:r>
              <w:rPr>
                <w:sz w:val="22"/>
                <w:szCs w:val="22"/>
              </w:rPr>
              <w:t>2</w:t>
            </w:r>
            <w:r w:rsidR="00191F1D">
              <w:rPr>
                <w:sz w:val="22"/>
                <w:szCs w:val="22"/>
              </w:rPr>
              <w:t>)</w:t>
            </w:r>
          </w:p>
        </w:tc>
      </w:tr>
    </w:tbl>
    <w:p w:rsidRPr="00121842" w:rsidR="00957E47" w:rsidP="005E7EED" w:rsidRDefault="00E34D2D" w14:paraId="09B278FB" w14:textId="77777777">
      <w:pPr>
        <w:pStyle w:val="Normal1space"/>
      </w:pPr>
      <w:r>
        <w:fldChar w:fldCharType="begin">
          <w:ffData>
            <w:name w:val=""/>
            <w:enabled/>
            <w:calcOnExit w:val="0"/>
            <w:checkBox>
              <w:sizeAuto/>
              <w:default w:val="1"/>
            </w:checkBox>
          </w:ffData>
        </w:fldChar>
      </w:r>
      <w:r>
        <w:instrText xml:space="preserve"> FORMCHECKBOX </w:instrText>
      </w:r>
      <w:r w:rsidR="00990BB3">
        <w:fldChar w:fldCharType="separate"/>
      </w:r>
      <w:r>
        <w:fldChar w:fldCharType="end"/>
      </w:r>
      <w:r w:rsidRPr="00121842" w:rsidR="0069206A">
        <w:t xml:space="preserve"> </w:t>
      </w:r>
      <w:r w:rsidRPr="00121842" w:rsidR="00957E47">
        <w:t>Travel history</w:t>
      </w:r>
      <w:r w:rsidRPr="00121842" w:rsidR="00E17833">
        <w:t xml:space="preserve"> (describe):</w:t>
      </w:r>
    </w:p>
    <w:tbl>
      <w:tblPr>
        <w:tblStyle w:val="TableGrid"/>
        <w:tblW w:w="0" w:type="auto"/>
        <w:tblInd w:w="918" w:type="dxa"/>
        <w:tblLook w:val="04A0" w:firstRow="1" w:lastRow="0" w:firstColumn="1" w:lastColumn="0" w:noHBand="0" w:noVBand="1"/>
      </w:tblPr>
      <w:tblGrid>
        <w:gridCol w:w="8432"/>
      </w:tblGrid>
      <w:tr w:rsidRPr="00121842" w:rsidR="006F405C" w:rsidTr="009F3C7C" w14:paraId="5CF9C212" w14:textId="77777777">
        <w:tc>
          <w:tcPr>
            <w:tcW w:w="8658" w:type="dxa"/>
            <w:shd w:val="clear" w:color="auto" w:fill="D9D9D9" w:themeFill="background1" w:themeFillShade="D9"/>
          </w:tcPr>
          <w:p w:rsidRPr="00121842" w:rsidR="006F405C" w:rsidP="00AE3CE8" w:rsidRDefault="00E34D2D" w14:paraId="1ED7EF08" w14:textId="0AD54204">
            <w:pPr>
              <w:widowControl w:val="0"/>
              <w:rPr>
                <w:sz w:val="22"/>
                <w:szCs w:val="22"/>
              </w:rPr>
            </w:pPr>
            <w:r>
              <w:rPr>
                <w:sz w:val="22"/>
                <w:szCs w:val="22"/>
              </w:rPr>
              <w:t xml:space="preserve">Travel </w:t>
            </w:r>
            <w:r w:rsidR="0021379B">
              <w:rPr>
                <w:sz w:val="22"/>
                <w:szCs w:val="22"/>
              </w:rPr>
              <w:t>with</w:t>
            </w:r>
            <w:r>
              <w:rPr>
                <w:sz w:val="22"/>
                <w:szCs w:val="22"/>
              </w:rPr>
              <w:t>in US and outside US</w:t>
            </w:r>
            <w:r w:rsidR="0021379B">
              <w:rPr>
                <w:sz w:val="22"/>
                <w:szCs w:val="22"/>
              </w:rPr>
              <w:t xml:space="preserve"> (Appx. 1, 2, 3)</w:t>
            </w:r>
          </w:p>
        </w:tc>
      </w:tr>
    </w:tbl>
    <w:p w:rsidRPr="00121842" w:rsidR="002506A8" w:rsidP="005E7EED" w:rsidRDefault="00E34D2D" w14:paraId="74972745" w14:textId="77777777">
      <w:pPr>
        <w:pStyle w:val="Normal1space"/>
      </w:pPr>
      <w:r>
        <w:fldChar w:fldCharType="begin">
          <w:ffData>
            <w:name w:val=""/>
            <w:enabled/>
            <w:calcOnExit w:val="0"/>
            <w:checkBox>
              <w:sizeAuto/>
              <w:default w:val="0"/>
            </w:checkBox>
          </w:ffData>
        </w:fldChar>
      </w:r>
      <w:r>
        <w:instrText xml:space="preserve"> FORMCHECKBOX </w:instrText>
      </w:r>
      <w:r w:rsidR="00990BB3">
        <w:fldChar w:fldCharType="separate"/>
      </w:r>
      <w:r>
        <w:fldChar w:fldCharType="end"/>
      </w:r>
      <w:r w:rsidRPr="00121842" w:rsidR="0069206A">
        <w:t xml:space="preserve"> </w:t>
      </w:r>
      <w:r w:rsidRPr="00121842" w:rsidR="0012286F">
        <w:t>Other (</w:t>
      </w:r>
      <w:r w:rsidRPr="00121842" w:rsidR="00E17833">
        <w:t>describe</w:t>
      </w:r>
      <w:r w:rsidRPr="00121842" w:rsidR="0012286F">
        <w:t>)</w:t>
      </w:r>
      <w:r w:rsidRPr="00121842" w:rsidR="002506A8">
        <w:t>:</w:t>
      </w:r>
      <w:r w:rsidRPr="00121842" w:rsidR="001B3D77">
        <w:t xml:space="preserve"> </w:t>
      </w:r>
    </w:p>
    <w:tbl>
      <w:tblPr>
        <w:tblStyle w:val="TableGrid"/>
        <w:tblW w:w="0" w:type="auto"/>
        <w:tblInd w:w="918" w:type="dxa"/>
        <w:tblLook w:val="04A0" w:firstRow="1" w:lastRow="0" w:firstColumn="1" w:lastColumn="0" w:noHBand="0" w:noVBand="1"/>
      </w:tblPr>
      <w:tblGrid>
        <w:gridCol w:w="8432"/>
      </w:tblGrid>
      <w:tr w:rsidRPr="00121842" w:rsidR="006F405C" w:rsidTr="009F3C7C" w14:paraId="223CC21D" w14:textId="77777777">
        <w:tc>
          <w:tcPr>
            <w:tcW w:w="8658" w:type="dxa"/>
            <w:shd w:val="clear" w:color="auto" w:fill="D9D9D9" w:themeFill="background1" w:themeFillShade="D9"/>
          </w:tcPr>
          <w:p w:rsidRPr="00121842" w:rsidR="006F405C" w:rsidP="009E2877" w:rsidRDefault="006F405C" w14:paraId="65CA7022" w14:textId="77777777">
            <w:pPr>
              <w:widowControl w:val="0"/>
              <w:rPr>
                <w:sz w:val="22"/>
                <w:szCs w:val="22"/>
              </w:rPr>
            </w:pPr>
          </w:p>
        </w:tc>
      </w:tr>
    </w:tbl>
    <w:p w:rsidRPr="00121842" w:rsidR="006702DB" w:rsidP="009E2877" w:rsidRDefault="006702DB" w14:paraId="0FEF8C62" w14:textId="77777777">
      <w:pPr>
        <w:widowControl w:val="0"/>
        <w:tabs>
          <w:tab w:val="num" w:pos="360"/>
        </w:tabs>
        <w:rPr>
          <w:bCs/>
          <w:sz w:val="22"/>
          <w:szCs w:val="22"/>
        </w:rPr>
      </w:pPr>
    </w:p>
    <w:p w:rsidRPr="00121842" w:rsidR="00505C1A" w:rsidP="009E2877" w:rsidRDefault="00AB6867" w14:paraId="73E947C4" w14:textId="77777777">
      <w:pPr>
        <w:widowControl w:val="0"/>
        <w:tabs>
          <w:tab w:val="num" w:pos="360"/>
        </w:tabs>
        <w:rPr>
          <w:bCs/>
          <w:sz w:val="22"/>
          <w:szCs w:val="22"/>
        </w:rPr>
      </w:pPr>
      <w:r w:rsidRPr="00121842">
        <w:rPr>
          <w:bCs/>
          <w:sz w:val="22"/>
          <w:szCs w:val="22"/>
        </w:rPr>
        <w:t>8</w:t>
      </w:r>
      <w:r w:rsidRPr="00121842" w:rsidR="00505C1A">
        <w:rPr>
          <w:bCs/>
          <w:sz w:val="22"/>
          <w:szCs w:val="22"/>
        </w:rPr>
        <w:t>. Duration of Data Collection</w:t>
      </w:r>
      <w:r w:rsidRPr="00121842" w:rsidR="007B4DB9">
        <w:rPr>
          <w:bCs/>
          <w:sz w:val="22"/>
          <w:szCs w:val="22"/>
        </w:rPr>
        <w:t xml:space="preserve"> (number</w:t>
      </w:r>
      <w:r w:rsidRPr="00121842" w:rsidR="00A81A2E">
        <w:rPr>
          <w:bCs/>
          <w:sz w:val="22"/>
          <w:szCs w:val="22"/>
        </w:rPr>
        <w:t xml:space="preserve"> of weeks)</w:t>
      </w:r>
      <w:r w:rsidRPr="00121842" w:rsidR="00505C1A">
        <w:rPr>
          <w:bCs/>
          <w:sz w:val="22"/>
          <w:szCs w:val="22"/>
        </w:rPr>
        <w:t>:</w:t>
      </w:r>
      <w:r w:rsidRPr="00121842" w:rsidR="00E17833">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Pr="00121842" w:rsidR="006F405C" w:rsidTr="006F405C" w14:paraId="775CD30A" w14:textId="77777777">
        <w:tc>
          <w:tcPr>
            <w:tcW w:w="9108" w:type="dxa"/>
            <w:shd w:val="clear" w:color="auto" w:fill="D9D9D9" w:themeFill="background1" w:themeFillShade="D9"/>
          </w:tcPr>
          <w:p w:rsidRPr="00121842" w:rsidR="006F405C" w:rsidP="009E2877" w:rsidRDefault="00284711" w14:paraId="577324EF" w14:textId="15874B12">
            <w:pPr>
              <w:widowControl w:val="0"/>
              <w:rPr>
                <w:sz w:val="22"/>
                <w:szCs w:val="22"/>
              </w:rPr>
            </w:pPr>
            <w:r>
              <w:rPr>
                <w:sz w:val="22"/>
                <w:szCs w:val="22"/>
              </w:rPr>
              <w:t>90 days</w:t>
            </w:r>
          </w:p>
        </w:tc>
      </w:tr>
    </w:tbl>
    <w:p w:rsidRPr="00121842" w:rsidR="00505C1A" w:rsidP="009E2877" w:rsidRDefault="00505C1A" w14:paraId="3F192E41" w14:textId="77777777">
      <w:pPr>
        <w:widowControl w:val="0"/>
        <w:tabs>
          <w:tab w:val="num" w:pos="360"/>
        </w:tabs>
        <w:rPr>
          <w:bCs/>
          <w:sz w:val="22"/>
          <w:szCs w:val="22"/>
        </w:rPr>
      </w:pPr>
    </w:p>
    <w:p w:rsidRPr="00121842" w:rsidR="00AB6867" w:rsidP="00AB6867" w:rsidRDefault="00910BA6" w14:paraId="441044C3" w14:textId="77777777">
      <w:pPr>
        <w:widowControl w:val="0"/>
        <w:spacing w:after="120"/>
        <w:rPr>
          <w:sz w:val="22"/>
          <w:szCs w:val="22"/>
        </w:rPr>
      </w:pPr>
      <w:r>
        <w:rPr>
          <w:b/>
          <w:sz w:val="22"/>
          <w:szCs w:val="22"/>
        </w:rPr>
        <w:t>Research Determination</w:t>
      </w:r>
      <w:r w:rsidRPr="00121842" w:rsidR="00AB6867">
        <w:rPr>
          <w:b/>
          <w:sz w:val="22"/>
          <w:szCs w:val="22"/>
        </w:rPr>
        <w:t>:</w:t>
      </w:r>
      <w:r w:rsidRPr="00121842" w:rsidR="00AB6867">
        <w:rPr>
          <w:sz w:val="22"/>
          <w:szCs w:val="22"/>
        </w:rPr>
        <w:t xml:space="preserve"> </w:t>
      </w:r>
      <w:r w:rsidRPr="00121842" w:rsidR="00AB6867">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Pr="00121842" w:rsidR="00AB6867" w:rsidTr="0069206A" w14:paraId="086B9F9A" w14:textId="77777777">
        <w:tc>
          <w:tcPr>
            <w:tcW w:w="1620" w:type="dxa"/>
            <w:shd w:val="clear" w:color="auto" w:fill="D9D9D9" w:themeFill="background1" w:themeFillShade="D9"/>
            <w:vAlign w:val="center"/>
          </w:tcPr>
          <w:p w:rsidRPr="00121842" w:rsidR="00AB6867" w:rsidP="0069206A" w:rsidRDefault="0069206A" w14:paraId="3F2ABBD1" w14:textId="77777777">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90BB3">
              <w:rPr>
                <w:bCs/>
                <w:sz w:val="22"/>
                <w:szCs w:val="22"/>
              </w:rPr>
            </w:r>
            <w:r w:rsidR="00990BB3">
              <w:rPr>
                <w:bCs/>
                <w:sz w:val="22"/>
                <w:szCs w:val="22"/>
              </w:rPr>
              <w:fldChar w:fldCharType="separate"/>
            </w:r>
            <w:r w:rsidRPr="00121842">
              <w:rPr>
                <w:bCs/>
                <w:sz w:val="22"/>
                <w:szCs w:val="22"/>
              </w:rPr>
              <w:fldChar w:fldCharType="end"/>
            </w:r>
            <w:r w:rsidRPr="00121842">
              <w:rPr>
                <w:bCs/>
                <w:sz w:val="22"/>
                <w:szCs w:val="22"/>
              </w:rPr>
              <w:t xml:space="preserve"> </w:t>
            </w:r>
            <w:r w:rsidRPr="00121842" w:rsidR="00AB6867">
              <w:rPr>
                <w:sz w:val="22"/>
                <w:szCs w:val="22"/>
              </w:rPr>
              <w:t xml:space="preserve">Research    </w:t>
            </w:r>
          </w:p>
        </w:tc>
        <w:tc>
          <w:tcPr>
            <w:tcW w:w="270" w:type="dxa"/>
            <w:tcBorders>
              <w:top w:val="nil"/>
              <w:bottom w:val="nil"/>
            </w:tcBorders>
            <w:shd w:val="clear" w:color="auto" w:fill="FFFFFF" w:themeFill="background1"/>
          </w:tcPr>
          <w:p w:rsidRPr="00121842" w:rsidR="00AB6867" w:rsidP="0069206A" w:rsidRDefault="00AB6867" w14:paraId="657405A2" w14:textId="77777777">
            <w:pPr>
              <w:widowControl w:val="0"/>
              <w:rPr>
                <w:sz w:val="22"/>
                <w:szCs w:val="22"/>
              </w:rPr>
            </w:pPr>
          </w:p>
        </w:tc>
        <w:tc>
          <w:tcPr>
            <w:tcW w:w="1980" w:type="dxa"/>
            <w:shd w:val="clear" w:color="auto" w:fill="D9D9D9" w:themeFill="background1" w:themeFillShade="D9"/>
          </w:tcPr>
          <w:p w:rsidRPr="00121842" w:rsidR="00AB6867" w:rsidP="0069206A" w:rsidRDefault="00CD5FE0" w14:paraId="2F090759" w14:textId="77777777">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990BB3">
              <w:rPr>
                <w:bCs/>
                <w:sz w:val="22"/>
                <w:szCs w:val="22"/>
              </w:rPr>
            </w:r>
            <w:r w:rsidR="00990BB3">
              <w:rPr>
                <w:bCs/>
                <w:sz w:val="22"/>
                <w:szCs w:val="22"/>
              </w:rPr>
              <w:fldChar w:fldCharType="separate"/>
            </w:r>
            <w:r>
              <w:rPr>
                <w:bCs/>
                <w:sz w:val="22"/>
                <w:szCs w:val="22"/>
              </w:rPr>
              <w:fldChar w:fldCharType="end"/>
            </w:r>
            <w:r w:rsidRPr="00121842" w:rsidR="0069206A">
              <w:rPr>
                <w:bCs/>
                <w:sz w:val="22"/>
                <w:szCs w:val="22"/>
              </w:rPr>
              <w:t xml:space="preserve"> </w:t>
            </w:r>
            <w:r w:rsidRPr="00121842" w:rsidR="00AB6867">
              <w:rPr>
                <w:sz w:val="22"/>
                <w:szCs w:val="22"/>
              </w:rPr>
              <w:t>Not Research</w:t>
            </w:r>
          </w:p>
        </w:tc>
      </w:tr>
    </w:tbl>
    <w:p w:rsidRPr="00121842" w:rsidR="006D7929" w:rsidP="00FE2F37" w:rsidRDefault="006D7929" w14:paraId="23D68840" w14:textId="77777777">
      <w:pPr>
        <w:widowControl w:val="0"/>
        <w:tabs>
          <w:tab w:val="num" w:pos="360"/>
        </w:tabs>
        <w:rPr>
          <w:sz w:val="22"/>
          <w:szCs w:val="22"/>
        </w:rPr>
      </w:pPr>
    </w:p>
    <w:p w:rsidRPr="00121842" w:rsidR="003F1C7A" w:rsidP="008368EE" w:rsidRDefault="00910BA6" w14:paraId="7835C6A7" w14:textId="77777777">
      <w:pPr>
        <w:keepNext/>
        <w:keepLines/>
        <w:widowControl w:val="0"/>
        <w:rPr>
          <w:sz w:val="22"/>
          <w:szCs w:val="22"/>
        </w:rPr>
      </w:pPr>
      <w:r>
        <w:rPr>
          <w:b/>
          <w:sz w:val="22"/>
          <w:szCs w:val="22"/>
        </w:rPr>
        <w:t>CDC Investigation Lead</w:t>
      </w:r>
      <w:r w:rsidRPr="00121842" w:rsidR="003F1C7A">
        <w:rPr>
          <w:b/>
          <w:sz w:val="22"/>
          <w:szCs w:val="22"/>
        </w:rPr>
        <w:t xml:space="preserve">:  </w:t>
      </w:r>
      <w:r w:rsidRPr="00121842" w:rsidR="00FE3884">
        <w:rPr>
          <w:i/>
          <w:sz w:val="22"/>
          <w:szCs w:val="22"/>
        </w:rPr>
        <w:t xml:space="preserve">Instruction: Indicate the name, title, and affiliation of the person who will </w:t>
      </w:r>
      <w:r w:rsidR="006A6CC5">
        <w:rPr>
          <w:i/>
          <w:sz w:val="22"/>
          <w:szCs w:val="22"/>
        </w:rPr>
        <w:t xml:space="preserve">serve as the CDC lead for this </w:t>
      </w:r>
      <w:r w:rsidRPr="00121842" w:rsidR="00FE3884">
        <w:rPr>
          <w:i/>
          <w:sz w:val="22"/>
          <w:szCs w:val="22"/>
        </w:rPr>
        <w:t>investigation.</w:t>
      </w:r>
    </w:p>
    <w:tbl>
      <w:tblPr>
        <w:tblStyle w:val="TableGrid"/>
        <w:tblW w:w="0" w:type="auto"/>
        <w:tblInd w:w="108" w:type="dxa"/>
        <w:tblLook w:val="04A0" w:firstRow="1" w:lastRow="0" w:firstColumn="1" w:lastColumn="0" w:noHBand="0" w:noVBand="1"/>
      </w:tblPr>
      <w:tblGrid>
        <w:gridCol w:w="1432"/>
        <w:gridCol w:w="7815"/>
      </w:tblGrid>
      <w:tr w:rsidRPr="00C7039F" w:rsidR="00C7039F" w:rsidTr="00C55A43" w14:paraId="17745F2C" w14:textId="77777777">
        <w:trPr>
          <w:cantSplit/>
        </w:trPr>
        <w:tc>
          <w:tcPr>
            <w:tcW w:w="1440" w:type="dxa"/>
            <w:tcBorders>
              <w:top w:val="nil"/>
              <w:left w:val="nil"/>
              <w:bottom w:val="nil"/>
            </w:tcBorders>
          </w:tcPr>
          <w:p w:rsidRPr="00C7039F" w:rsidR="006F405C" w:rsidP="008368EE" w:rsidRDefault="00253F03" w14:paraId="4212F8D7" w14:textId="77777777">
            <w:pPr>
              <w:keepNext/>
              <w:keepLines/>
              <w:widowControl w:val="0"/>
              <w:rPr>
                <w:sz w:val="22"/>
                <w:szCs w:val="22"/>
              </w:rPr>
            </w:pPr>
            <w:r w:rsidRPr="00C7039F">
              <w:rPr>
                <w:sz w:val="22"/>
                <w:szCs w:val="22"/>
              </w:rPr>
              <w:t>Name:</w:t>
            </w:r>
          </w:p>
        </w:tc>
        <w:tc>
          <w:tcPr>
            <w:tcW w:w="8028" w:type="dxa"/>
            <w:tcBorders>
              <w:bottom w:val="single" w:color="auto" w:sz="4" w:space="0"/>
            </w:tcBorders>
            <w:shd w:val="clear" w:color="auto" w:fill="D9D9D9" w:themeFill="background1" w:themeFillShade="D9"/>
          </w:tcPr>
          <w:p w:rsidRPr="00C7039F" w:rsidR="006F405C" w:rsidP="00E34D2D" w:rsidRDefault="00860705" w14:paraId="6CE139D4" w14:textId="4685B8E9">
            <w:pPr>
              <w:keepNext/>
              <w:keepLines/>
              <w:widowControl w:val="0"/>
              <w:rPr>
                <w:sz w:val="22"/>
                <w:szCs w:val="22"/>
              </w:rPr>
            </w:pPr>
            <w:r>
              <w:rPr>
                <w:sz w:val="22"/>
                <w:szCs w:val="22"/>
              </w:rPr>
              <w:t>Dan Jernigan</w:t>
            </w:r>
            <w:r w:rsidR="00847327">
              <w:rPr>
                <w:sz w:val="22"/>
                <w:szCs w:val="22"/>
              </w:rPr>
              <w:t xml:space="preserve">, </w:t>
            </w:r>
            <w:r w:rsidRPr="00847327" w:rsidR="00847327">
              <w:rPr>
                <w:sz w:val="22"/>
                <w:szCs w:val="22"/>
              </w:rPr>
              <w:t>M.D., M.P.H.</w:t>
            </w:r>
          </w:p>
        </w:tc>
      </w:tr>
      <w:tr w:rsidRPr="00C7039F" w:rsidR="00C7039F" w:rsidTr="00C55A43" w14:paraId="5D071946" w14:textId="77777777">
        <w:trPr>
          <w:cantSplit/>
        </w:trPr>
        <w:tc>
          <w:tcPr>
            <w:tcW w:w="1440" w:type="dxa"/>
            <w:tcBorders>
              <w:top w:val="nil"/>
              <w:left w:val="nil"/>
              <w:bottom w:val="nil"/>
              <w:right w:val="nil"/>
            </w:tcBorders>
          </w:tcPr>
          <w:p w:rsidRPr="00C7039F" w:rsidR="006F405C" w:rsidP="00C55A43" w:rsidRDefault="006F405C" w14:paraId="6673D6DA" w14:textId="77777777">
            <w:pPr>
              <w:pStyle w:val="Spacer4"/>
            </w:pPr>
          </w:p>
        </w:tc>
        <w:tc>
          <w:tcPr>
            <w:tcW w:w="8028" w:type="dxa"/>
            <w:tcBorders>
              <w:left w:val="nil"/>
              <w:right w:val="nil"/>
            </w:tcBorders>
            <w:shd w:val="clear" w:color="auto" w:fill="auto"/>
          </w:tcPr>
          <w:p w:rsidRPr="00C7039F" w:rsidR="006F405C" w:rsidP="00C55A43" w:rsidRDefault="006F405C" w14:paraId="0506480F" w14:textId="77777777">
            <w:pPr>
              <w:pStyle w:val="Spacer4"/>
            </w:pPr>
          </w:p>
        </w:tc>
      </w:tr>
      <w:tr w:rsidRPr="00C7039F" w:rsidR="00C7039F" w:rsidTr="00C55A43" w14:paraId="392205D8" w14:textId="77777777">
        <w:trPr>
          <w:cantSplit/>
        </w:trPr>
        <w:tc>
          <w:tcPr>
            <w:tcW w:w="1440" w:type="dxa"/>
            <w:tcBorders>
              <w:top w:val="nil"/>
              <w:left w:val="nil"/>
              <w:bottom w:val="nil"/>
            </w:tcBorders>
          </w:tcPr>
          <w:p w:rsidRPr="00C7039F" w:rsidR="006F405C" w:rsidP="008368EE" w:rsidRDefault="00253F03" w14:paraId="74618A9D" w14:textId="77777777">
            <w:pPr>
              <w:keepNext/>
              <w:keepLines/>
              <w:widowControl w:val="0"/>
              <w:rPr>
                <w:sz w:val="22"/>
                <w:szCs w:val="22"/>
              </w:rPr>
            </w:pPr>
            <w:r w:rsidRPr="00C7039F">
              <w:rPr>
                <w:sz w:val="22"/>
                <w:szCs w:val="22"/>
              </w:rPr>
              <w:t>Title:</w:t>
            </w:r>
          </w:p>
        </w:tc>
        <w:tc>
          <w:tcPr>
            <w:tcW w:w="8028" w:type="dxa"/>
            <w:tcBorders>
              <w:bottom w:val="single" w:color="auto" w:sz="4" w:space="0"/>
            </w:tcBorders>
            <w:shd w:val="clear" w:color="auto" w:fill="D9D9D9" w:themeFill="background1" w:themeFillShade="D9"/>
          </w:tcPr>
          <w:p w:rsidRPr="00C7039F" w:rsidR="006F405C" w:rsidP="008368EE" w:rsidRDefault="00860705" w14:paraId="5D0F905C" w14:textId="64EA4A9A">
            <w:pPr>
              <w:keepNext/>
              <w:keepLines/>
              <w:widowControl w:val="0"/>
              <w:rPr>
                <w:sz w:val="22"/>
                <w:szCs w:val="22"/>
              </w:rPr>
            </w:pPr>
            <w:r>
              <w:rPr>
                <w:sz w:val="22"/>
                <w:szCs w:val="22"/>
              </w:rPr>
              <w:t>Incident Manager</w:t>
            </w:r>
          </w:p>
        </w:tc>
      </w:tr>
      <w:tr w:rsidRPr="00C7039F" w:rsidR="00C7039F" w:rsidTr="00C55A43" w14:paraId="500A0632" w14:textId="77777777">
        <w:trPr>
          <w:cantSplit/>
        </w:trPr>
        <w:tc>
          <w:tcPr>
            <w:tcW w:w="1440" w:type="dxa"/>
            <w:tcBorders>
              <w:top w:val="nil"/>
              <w:left w:val="nil"/>
              <w:bottom w:val="nil"/>
              <w:right w:val="nil"/>
            </w:tcBorders>
          </w:tcPr>
          <w:p w:rsidRPr="00C7039F" w:rsidR="006F405C" w:rsidP="00C55A43" w:rsidRDefault="006F405C" w14:paraId="694702F0" w14:textId="77777777">
            <w:pPr>
              <w:pStyle w:val="Spacer4"/>
            </w:pPr>
          </w:p>
        </w:tc>
        <w:tc>
          <w:tcPr>
            <w:tcW w:w="8028" w:type="dxa"/>
            <w:tcBorders>
              <w:left w:val="nil"/>
              <w:bottom w:val="single" w:color="auto" w:sz="4" w:space="0"/>
              <w:right w:val="nil"/>
            </w:tcBorders>
            <w:shd w:val="clear" w:color="auto" w:fill="auto"/>
          </w:tcPr>
          <w:p w:rsidRPr="00C7039F" w:rsidR="006F405C" w:rsidP="00C55A43" w:rsidRDefault="006F405C" w14:paraId="6448985D" w14:textId="77777777">
            <w:pPr>
              <w:pStyle w:val="Spacer4"/>
            </w:pPr>
          </w:p>
        </w:tc>
      </w:tr>
      <w:tr w:rsidRPr="00C7039F" w:rsidR="00C7039F" w:rsidTr="00C55A43" w14:paraId="57B36018" w14:textId="77777777">
        <w:trPr>
          <w:cantSplit/>
        </w:trPr>
        <w:tc>
          <w:tcPr>
            <w:tcW w:w="1440" w:type="dxa"/>
            <w:tcBorders>
              <w:top w:val="nil"/>
              <w:left w:val="nil"/>
              <w:bottom w:val="nil"/>
            </w:tcBorders>
          </w:tcPr>
          <w:p w:rsidRPr="00C7039F" w:rsidR="006F405C" w:rsidP="008368EE" w:rsidRDefault="00253F03" w14:paraId="2B9C80E9" w14:textId="77777777">
            <w:pPr>
              <w:keepNext/>
              <w:keepLines/>
              <w:widowControl w:val="0"/>
              <w:rPr>
                <w:sz w:val="22"/>
                <w:szCs w:val="22"/>
              </w:rPr>
            </w:pPr>
            <w:r w:rsidRPr="00C7039F">
              <w:rPr>
                <w:sz w:val="22"/>
                <w:szCs w:val="22"/>
              </w:rPr>
              <w:t>Affiliation:</w:t>
            </w:r>
          </w:p>
        </w:tc>
        <w:tc>
          <w:tcPr>
            <w:tcW w:w="8028" w:type="dxa"/>
            <w:tcBorders>
              <w:top w:val="single" w:color="auto" w:sz="4" w:space="0"/>
            </w:tcBorders>
            <w:shd w:val="clear" w:color="auto" w:fill="D9D9D9" w:themeFill="background1" w:themeFillShade="D9"/>
          </w:tcPr>
          <w:p w:rsidRPr="00C7039F" w:rsidR="006F405C" w:rsidP="00DF1D97" w:rsidRDefault="00C74D8E" w14:paraId="2E0A2ED5" w14:textId="3705AC7A">
            <w:pPr>
              <w:keepNext/>
              <w:keepLines/>
              <w:widowControl w:val="0"/>
              <w:rPr>
                <w:iCs/>
                <w:sz w:val="22"/>
                <w:szCs w:val="22"/>
              </w:rPr>
            </w:pPr>
            <w:r w:rsidRPr="00C7039F">
              <w:rPr>
                <w:sz w:val="22"/>
                <w:szCs w:val="22"/>
              </w:rPr>
              <w:t xml:space="preserve">CDC - </w:t>
            </w:r>
            <w:r w:rsidRPr="00C7039F" w:rsidR="00D27B2B">
              <w:rPr>
                <w:sz w:val="22"/>
                <w:szCs w:val="22"/>
              </w:rPr>
              <w:t>National Center for Immunization and Respiratory Diseases</w:t>
            </w:r>
          </w:p>
        </w:tc>
      </w:tr>
    </w:tbl>
    <w:p w:rsidRPr="00C7039F" w:rsidR="006F405C" w:rsidP="00FE2F37" w:rsidRDefault="006F405C" w14:paraId="177A53D6" w14:textId="77777777">
      <w:pPr>
        <w:widowControl w:val="0"/>
        <w:rPr>
          <w:sz w:val="22"/>
          <w:szCs w:val="22"/>
        </w:rPr>
      </w:pPr>
    </w:p>
    <w:p w:rsidRPr="00121842" w:rsidR="00316ADD" w:rsidP="000124C4" w:rsidRDefault="00430E84" w14:paraId="4AEEE76C" w14:textId="77777777">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Pr="00121842" w:rsidR="00316ADD">
        <w:rPr>
          <w:b/>
          <w:sz w:val="22"/>
          <w:szCs w:val="22"/>
        </w:rPr>
        <w:t xml:space="preserve"> </w:t>
      </w:r>
      <w:r w:rsidRPr="00121842" w:rsidR="00316ADD">
        <w:rPr>
          <w:i/>
          <w:sz w:val="22"/>
          <w:szCs w:val="22"/>
        </w:rPr>
        <w:t>Instruction: Indicate the sponsoring CIO/Division/Branch for this investigation.  Indicate the name, title, and contact information of the CDC P</w:t>
      </w:r>
      <w:r w:rsidRPr="00121842" w:rsidR="000124C4">
        <w:rPr>
          <w:i/>
          <w:sz w:val="22"/>
          <w:szCs w:val="22"/>
        </w:rPr>
        <w:t>rimary Contact Person for this i</w:t>
      </w:r>
      <w:r w:rsidRPr="00121842" w:rsidR="00316ADD">
        <w:rPr>
          <w:i/>
          <w:sz w:val="22"/>
          <w:szCs w:val="22"/>
        </w:rPr>
        <w:t xml:space="preserve">nvestigation.  Indicate the preferred method of contact during the OMB approval process. Note, contact person or a designee </w:t>
      </w:r>
      <w:r w:rsidRPr="00121842" w:rsidR="00316ADD">
        <w:rPr>
          <w:i/>
          <w:sz w:val="22"/>
          <w:szCs w:val="22"/>
          <w:u w:val="single"/>
        </w:rPr>
        <w:t>must</w:t>
      </w:r>
      <w:r w:rsidRPr="00121842" w:rsidR="00316ADD">
        <w:rPr>
          <w:i/>
          <w:sz w:val="22"/>
          <w:szCs w:val="22"/>
        </w:rPr>
        <w:t xml:space="preserve"> be available during the OMB approval process in case questions arise.</w:t>
      </w:r>
    </w:p>
    <w:p w:rsidRPr="00121842" w:rsidR="00253F03" w:rsidP="000124C4" w:rsidRDefault="00253F03" w14:paraId="4A30FA4B" w14:textId="77777777">
      <w:pPr>
        <w:widowControl w:val="0"/>
        <w:rPr>
          <w:sz w:val="22"/>
          <w:szCs w:val="22"/>
        </w:rPr>
      </w:pPr>
    </w:p>
    <w:tbl>
      <w:tblPr>
        <w:tblStyle w:val="TableGrid"/>
        <w:tblW w:w="0" w:type="auto"/>
        <w:tblInd w:w="108" w:type="dxa"/>
        <w:tblLook w:val="04A0" w:firstRow="1" w:lastRow="0" w:firstColumn="1" w:lastColumn="0" w:noHBand="0" w:noVBand="1"/>
      </w:tblPr>
      <w:tblGrid>
        <w:gridCol w:w="2343"/>
        <w:gridCol w:w="6904"/>
      </w:tblGrid>
      <w:tr w:rsidRPr="00121842" w:rsidR="00253F03" w:rsidTr="00C55A43" w14:paraId="2937D8CD" w14:textId="77777777">
        <w:trPr>
          <w:cantSplit/>
        </w:trPr>
        <w:tc>
          <w:tcPr>
            <w:tcW w:w="2350" w:type="dxa"/>
            <w:tcBorders>
              <w:top w:val="nil"/>
              <w:left w:val="nil"/>
              <w:bottom w:val="nil"/>
            </w:tcBorders>
          </w:tcPr>
          <w:p w:rsidRPr="00121842" w:rsidR="00253F03" w:rsidP="00B16062" w:rsidRDefault="002263D8" w14:paraId="53FEE3D7" w14:textId="77777777">
            <w:pPr>
              <w:widowControl w:val="0"/>
              <w:rPr>
                <w:sz w:val="22"/>
                <w:szCs w:val="22"/>
              </w:rPr>
            </w:pPr>
            <w:r w:rsidRPr="00121842">
              <w:rPr>
                <w:sz w:val="22"/>
                <w:szCs w:val="22"/>
              </w:rPr>
              <w:t>CIO/Division/Branch:</w:t>
            </w:r>
          </w:p>
        </w:tc>
        <w:tc>
          <w:tcPr>
            <w:tcW w:w="7118" w:type="dxa"/>
            <w:tcBorders>
              <w:bottom w:val="single" w:color="auto" w:sz="4" w:space="0"/>
            </w:tcBorders>
            <w:shd w:val="clear" w:color="auto" w:fill="D9D9D9" w:themeFill="background1" w:themeFillShade="D9"/>
          </w:tcPr>
          <w:p w:rsidRPr="00121842" w:rsidR="00253F03" w:rsidP="00E34D2D" w:rsidRDefault="001A61F9" w14:paraId="74778BB7" w14:textId="63372118">
            <w:pPr>
              <w:widowControl w:val="0"/>
              <w:rPr>
                <w:sz w:val="22"/>
                <w:szCs w:val="22"/>
              </w:rPr>
            </w:pPr>
            <w:r>
              <w:rPr>
                <w:sz w:val="22"/>
                <w:szCs w:val="22"/>
              </w:rPr>
              <w:t>NCIRD/</w:t>
            </w:r>
            <w:r w:rsidR="00284711">
              <w:rPr>
                <w:sz w:val="22"/>
                <w:szCs w:val="22"/>
              </w:rPr>
              <w:t>OD</w:t>
            </w:r>
          </w:p>
        </w:tc>
      </w:tr>
      <w:tr w:rsidRPr="00121842" w:rsidR="00253F03" w:rsidTr="00C55A43" w14:paraId="78CA04CF" w14:textId="77777777">
        <w:trPr>
          <w:cantSplit/>
        </w:trPr>
        <w:tc>
          <w:tcPr>
            <w:tcW w:w="2350" w:type="dxa"/>
            <w:tcBorders>
              <w:top w:val="nil"/>
              <w:left w:val="nil"/>
              <w:bottom w:val="nil"/>
              <w:right w:val="nil"/>
            </w:tcBorders>
          </w:tcPr>
          <w:p w:rsidRPr="00121842" w:rsidR="00253F03" w:rsidP="00C55A43" w:rsidRDefault="00253F03" w14:paraId="5E850AE9" w14:textId="77777777">
            <w:pPr>
              <w:pStyle w:val="Spacer4"/>
            </w:pPr>
          </w:p>
        </w:tc>
        <w:tc>
          <w:tcPr>
            <w:tcW w:w="7118" w:type="dxa"/>
            <w:tcBorders>
              <w:left w:val="nil"/>
              <w:bottom w:val="single" w:color="auto" w:sz="4" w:space="0"/>
              <w:right w:val="nil"/>
            </w:tcBorders>
            <w:shd w:val="clear" w:color="auto" w:fill="auto"/>
          </w:tcPr>
          <w:p w:rsidRPr="00121842" w:rsidR="00253F03" w:rsidP="00C55A43" w:rsidRDefault="00253F03" w14:paraId="31006FB3" w14:textId="77777777">
            <w:pPr>
              <w:pStyle w:val="Spacer4"/>
            </w:pPr>
          </w:p>
        </w:tc>
      </w:tr>
      <w:tr w:rsidRPr="00121842" w:rsidR="00253F03" w:rsidTr="00C55A43" w14:paraId="27AB5865" w14:textId="77777777">
        <w:trPr>
          <w:cantSplit/>
        </w:trPr>
        <w:tc>
          <w:tcPr>
            <w:tcW w:w="2350" w:type="dxa"/>
            <w:tcBorders>
              <w:top w:val="nil"/>
              <w:left w:val="nil"/>
              <w:bottom w:val="nil"/>
            </w:tcBorders>
          </w:tcPr>
          <w:p w:rsidRPr="00121842" w:rsidR="00253F03" w:rsidP="00B16062" w:rsidRDefault="002263D8" w14:paraId="792770C8" w14:textId="77777777">
            <w:pPr>
              <w:widowControl w:val="0"/>
              <w:rPr>
                <w:sz w:val="22"/>
                <w:szCs w:val="22"/>
              </w:rPr>
            </w:pPr>
            <w:r w:rsidRPr="00121842">
              <w:rPr>
                <w:sz w:val="22"/>
                <w:szCs w:val="22"/>
              </w:rPr>
              <w:t>Name:</w:t>
            </w:r>
          </w:p>
        </w:tc>
        <w:tc>
          <w:tcPr>
            <w:tcW w:w="7118" w:type="dxa"/>
            <w:tcBorders>
              <w:bottom w:val="single" w:color="auto" w:sz="4" w:space="0"/>
            </w:tcBorders>
            <w:shd w:val="clear" w:color="auto" w:fill="D9D9D9" w:themeFill="background1" w:themeFillShade="D9"/>
          </w:tcPr>
          <w:p w:rsidRPr="00121842" w:rsidR="00253F03" w:rsidP="00B16062" w:rsidRDefault="00284711" w14:paraId="791EA4F6" w14:textId="676816DE">
            <w:pPr>
              <w:widowControl w:val="0"/>
              <w:rPr>
                <w:sz w:val="22"/>
                <w:szCs w:val="22"/>
              </w:rPr>
            </w:pPr>
            <w:r>
              <w:rPr>
                <w:sz w:val="22"/>
                <w:szCs w:val="22"/>
              </w:rPr>
              <w:t>Sam Posner</w:t>
            </w:r>
          </w:p>
        </w:tc>
      </w:tr>
      <w:tr w:rsidRPr="00121842" w:rsidR="00253F03" w:rsidTr="00C55A43" w14:paraId="1AB3A95E" w14:textId="77777777">
        <w:trPr>
          <w:cantSplit/>
        </w:trPr>
        <w:tc>
          <w:tcPr>
            <w:tcW w:w="2350" w:type="dxa"/>
            <w:tcBorders>
              <w:top w:val="nil"/>
              <w:left w:val="nil"/>
              <w:bottom w:val="nil"/>
              <w:right w:val="nil"/>
            </w:tcBorders>
          </w:tcPr>
          <w:p w:rsidRPr="00121842" w:rsidR="00253F03" w:rsidP="00C55A43" w:rsidRDefault="00253F03" w14:paraId="736AEB3D" w14:textId="77777777">
            <w:pPr>
              <w:pStyle w:val="Spacer4"/>
            </w:pPr>
          </w:p>
        </w:tc>
        <w:tc>
          <w:tcPr>
            <w:tcW w:w="7118" w:type="dxa"/>
            <w:tcBorders>
              <w:left w:val="nil"/>
              <w:bottom w:val="single" w:color="auto" w:sz="4" w:space="0"/>
              <w:right w:val="nil"/>
            </w:tcBorders>
            <w:shd w:val="clear" w:color="auto" w:fill="auto"/>
          </w:tcPr>
          <w:p w:rsidRPr="00121842" w:rsidR="00253F03" w:rsidP="00C55A43" w:rsidRDefault="00253F03" w14:paraId="67CF671D" w14:textId="77777777">
            <w:pPr>
              <w:pStyle w:val="Spacer4"/>
            </w:pPr>
          </w:p>
        </w:tc>
      </w:tr>
      <w:tr w:rsidRPr="00121842" w:rsidR="00253F03" w:rsidTr="00C55A43" w14:paraId="74746EFD" w14:textId="77777777">
        <w:trPr>
          <w:cantSplit/>
        </w:trPr>
        <w:tc>
          <w:tcPr>
            <w:tcW w:w="2350" w:type="dxa"/>
            <w:tcBorders>
              <w:top w:val="nil"/>
              <w:left w:val="nil"/>
              <w:bottom w:val="nil"/>
            </w:tcBorders>
          </w:tcPr>
          <w:p w:rsidRPr="00121842" w:rsidR="00253F03" w:rsidP="00B16062" w:rsidRDefault="002263D8" w14:paraId="797528DA" w14:textId="77777777">
            <w:pPr>
              <w:widowControl w:val="0"/>
              <w:rPr>
                <w:sz w:val="22"/>
                <w:szCs w:val="22"/>
              </w:rPr>
            </w:pPr>
            <w:r w:rsidRPr="00121842">
              <w:rPr>
                <w:sz w:val="22"/>
                <w:szCs w:val="22"/>
              </w:rPr>
              <w:t>Title:</w:t>
            </w:r>
          </w:p>
        </w:tc>
        <w:tc>
          <w:tcPr>
            <w:tcW w:w="7118" w:type="dxa"/>
            <w:tcBorders>
              <w:bottom w:val="single" w:color="auto" w:sz="4" w:space="0"/>
            </w:tcBorders>
            <w:shd w:val="clear" w:color="auto" w:fill="D9D9D9" w:themeFill="background1" w:themeFillShade="D9"/>
          </w:tcPr>
          <w:p w:rsidRPr="00121842" w:rsidR="00253F03" w:rsidP="00C74D8E" w:rsidRDefault="00284711" w14:paraId="1EAD2BC2" w14:textId="1B2DB86F">
            <w:pPr>
              <w:widowControl w:val="0"/>
              <w:rPr>
                <w:sz w:val="22"/>
                <w:szCs w:val="22"/>
              </w:rPr>
            </w:pPr>
            <w:r>
              <w:rPr>
                <w:sz w:val="22"/>
                <w:szCs w:val="22"/>
              </w:rPr>
              <w:t>Deputy Director for Science</w:t>
            </w:r>
          </w:p>
        </w:tc>
      </w:tr>
    </w:tbl>
    <w:p w:rsidRPr="00121842" w:rsidR="00C55A43" w:rsidP="004C522A" w:rsidRDefault="00C55A43" w14:paraId="31D2E4FC" w14:textId="77777777">
      <w:pPr>
        <w:widowControl w:val="0"/>
        <w:ind w:left="180" w:hanging="180"/>
        <w:rPr>
          <w:sz w:val="22"/>
          <w:szCs w:val="22"/>
        </w:rPr>
      </w:pPr>
    </w:p>
    <w:p w:rsidRPr="007667FA" w:rsidR="00A17852" w:rsidP="00FE2F37" w:rsidRDefault="00990BB3" w14:paraId="02A761CE" w14:textId="466B8A01">
      <w:pPr>
        <w:widowControl w:val="0"/>
        <w:pBdr>
          <w:bottom w:val="single" w:color="auto" w:sz="6" w:space="1"/>
        </w:pBdr>
        <w:tabs>
          <w:tab w:val="left" w:pos="5670"/>
        </w:tabs>
        <w:rPr>
          <w:sz w:val="22"/>
          <w:szCs w:val="22"/>
        </w:rPr>
      </w:pPr>
      <w:hyperlink w:history="1" r:id="rId12">
        <w:r w:rsidRPr="00C431B2" w:rsidR="00C52DEE">
          <w:rPr>
            <w:rStyle w:val="Hyperlink"/>
          </w:rPr>
          <w:t>shp5@cdc.gov</w:t>
        </w:r>
      </w:hyperlink>
      <w:r w:rsidRPr="007667FA" w:rsidR="007667FA">
        <w:rPr>
          <w:sz w:val="22"/>
          <w:szCs w:val="22"/>
        </w:rPr>
        <w:t xml:space="preserve">; </w:t>
      </w:r>
      <w:r w:rsidRPr="00E911C7" w:rsidR="00E911C7">
        <w:rPr>
          <w:sz w:val="22"/>
          <w:szCs w:val="22"/>
        </w:rPr>
        <w:t>770.488.6398</w:t>
      </w:r>
    </w:p>
    <w:p w:rsidRPr="00121842" w:rsidR="005E0528" w:rsidP="00454AE5" w:rsidRDefault="005E0528" w14:paraId="6A5FCF89" w14:textId="77777777">
      <w:pPr>
        <w:widowControl w:val="0"/>
        <w:rPr>
          <w:b/>
          <w:sz w:val="22"/>
          <w:szCs w:val="22"/>
        </w:rPr>
      </w:pPr>
    </w:p>
    <w:p w:rsidRPr="00121842" w:rsidR="00CD79C2" w:rsidP="00454AE5" w:rsidRDefault="00910BA6" w14:paraId="78A9A158" w14:textId="77777777">
      <w:pPr>
        <w:widowControl w:val="0"/>
        <w:rPr>
          <w:b/>
          <w:sz w:val="22"/>
          <w:szCs w:val="22"/>
        </w:rPr>
      </w:pPr>
      <w:r>
        <w:rPr>
          <w:b/>
          <w:sz w:val="22"/>
          <w:szCs w:val="22"/>
        </w:rPr>
        <w:t>Certification</w:t>
      </w:r>
      <w:r w:rsidRPr="00121842" w:rsidR="00CD79C2">
        <w:rPr>
          <w:b/>
          <w:sz w:val="22"/>
          <w:szCs w:val="22"/>
        </w:rPr>
        <w:t>:</w:t>
      </w:r>
      <w:r w:rsidRPr="00121842" w:rsidR="00E0014D">
        <w:rPr>
          <w:b/>
          <w:sz w:val="22"/>
          <w:szCs w:val="22"/>
        </w:rPr>
        <w:t xml:space="preserve"> </w:t>
      </w:r>
      <w:r w:rsidRPr="00121842" w:rsidR="00E0014D">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rsidRPr="00121842" w:rsidR="00CD79C2" w:rsidP="00454AE5" w:rsidRDefault="00CD79C2" w14:paraId="1E9FB75D" w14:textId="77777777">
      <w:pPr>
        <w:widowControl w:val="0"/>
        <w:rPr>
          <w:sz w:val="22"/>
          <w:szCs w:val="22"/>
        </w:rPr>
      </w:pPr>
    </w:p>
    <w:p w:rsidRPr="00121842" w:rsidR="00CD79C2" w:rsidP="00454AE5" w:rsidRDefault="00CD79C2" w14:paraId="704A3124" w14:textId="21387C82">
      <w:pPr>
        <w:widowControl w:val="0"/>
        <w:rPr>
          <w:sz w:val="22"/>
          <w:szCs w:val="22"/>
        </w:rPr>
      </w:pPr>
      <w:r w:rsidRPr="00121842">
        <w:rPr>
          <w:sz w:val="22"/>
          <w:szCs w:val="22"/>
        </w:rPr>
        <w:t>I</w:t>
      </w:r>
      <w:r w:rsidRPr="00121842" w:rsidR="00FD01A6">
        <w:rPr>
          <w:sz w:val="22"/>
          <w:szCs w:val="22"/>
        </w:rPr>
        <w:t xml:space="preserve">, </w:t>
      </w:r>
      <w:r w:rsidR="00A40094">
        <w:rPr>
          <w:sz w:val="22"/>
          <w:szCs w:val="22"/>
        </w:rPr>
        <w:t>Sam Posner</w:t>
      </w:r>
      <w:r w:rsidRPr="00121842" w:rsidR="009C651E">
        <w:rPr>
          <w:sz w:val="22"/>
          <w:szCs w:val="22"/>
        </w:rPr>
        <w:t xml:space="preserve">, </w:t>
      </w:r>
      <w:r w:rsidRPr="00121842">
        <w:rPr>
          <w:sz w:val="22"/>
          <w:szCs w:val="22"/>
        </w:rPr>
        <w:t xml:space="preserve">certify the following to be true: </w:t>
      </w:r>
    </w:p>
    <w:p w:rsidRPr="00121842" w:rsidR="00CD79C2" w:rsidP="00454AE5" w:rsidRDefault="00CD79C2" w14:paraId="694C216B" w14:textId="77777777">
      <w:pPr>
        <w:pStyle w:val="ListParagraph"/>
        <w:widowControl w:val="0"/>
        <w:numPr>
          <w:ilvl w:val="0"/>
          <w:numId w:val="31"/>
        </w:numPr>
        <w:rPr>
          <w:sz w:val="22"/>
          <w:szCs w:val="22"/>
        </w:rPr>
      </w:pPr>
      <w:r w:rsidRPr="00121842">
        <w:rPr>
          <w:sz w:val="22"/>
          <w:szCs w:val="22"/>
        </w:rPr>
        <w:t xml:space="preserve">The collection is voluntary. </w:t>
      </w:r>
    </w:p>
    <w:p w:rsidRPr="00121842" w:rsidR="00B7096C" w:rsidP="00454AE5" w:rsidRDefault="00B7096C" w14:paraId="28AB0314" w14:textId="77777777">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rsidRPr="00121842" w:rsidR="00CD79C2" w:rsidP="00454AE5" w:rsidRDefault="00CD79C2" w14:paraId="43A1DDBF" w14:textId="77777777">
      <w:pPr>
        <w:pStyle w:val="ListParagraph"/>
        <w:widowControl w:val="0"/>
        <w:numPr>
          <w:ilvl w:val="0"/>
          <w:numId w:val="31"/>
        </w:numPr>
        <w:rPr>
          <w:sz w:val="22"/>
          <w:szCs w:val="22"/>
        </w:rPr>
      </w:pPr>
      <w:r w:rsidRPr="00121842">
        <w:rPr>
          <w:sz w:val="22"/>
          <w:szCs w:val="22"/>
        </w:rPr>
        <w:t xml:space="preserve">Information gathered will </w:t>
      </w:r>
      <w:r w:rsidRPr="00121842" w:rsidR="00BD6E74">
        <w:rPr>
          <w:sz w:val="22"/>
          <w:szCs w:val="22"/>
        </w:rPr>
        <w:t xml:space="preserve">be primarily used to inform effective prevention and control measures. </w:t>
      </w:r>
      <w:r w:rsidRPr="00121842">
        <w:rPr>
          <w:sz w:val="22"/>
          <w:szCs w:val="22"/>
        </w:rPr>
        <w:t xml:space="preserve"> </w:t>
      </w:r>
    </w:p>
    <w:p w:rsidRPr="00121842" w:rsidR="003A0C50" w:rsidP="00454AE5" w:rsidRDefault="003A0C50" w14:paraId="33C4CD2B" w14:textId="77777777">
      <w:pPr>
        <w:widowControl w:val="0"/>
        <w:rPr>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0"/>
        <w:gridCol w:w="4675"/>
      </w:tblGrid>
      <w:tr w:rsidRPr="00121842" w:rsidR="00454AE5" w:rsidTr="005E7EED" w14:paraId="40161456" w14:textId="77777777">
        <w:trPr>
          <w:cantSplit/>
        </w:trPr>
        <w:tc>
          <w:tcPr>
            <w:tcW w:w="4788" w:type="dxa"/>
            <w:tcBorders>
              <w:right w:val="single" w:color="auto" w:sz="4" w:space="0"/>
            </w:tcBorders>
          </w:tcPr>
          <w:p w:rsidRPr="00121842" w:rsidR="00454AE5" w:rsidP="00454AE5" w:rsidRDefault="00454AE5" w14:paraId="1FFFA9DD" w14:textId="77777777">
            <w:pPr>
              <w:widowControl w:val="0"/>
              <w:rPr>
                <w:sz w:val="22"/>
                <w:szCs w:val="22"/>
              </w:rPr>
            </w:pPr>
            <w:r w:rsidRPr="00121842">
              <w:rPr>
                <w:sz w:val="22"/>
                <w:szCs w:val="22"/>
              </w:rPr>
              <w:t>CDC Sponsoring Program Primary Contact Name:</w:t>
            </w:r>
          </w:p>
        </w:tc>
        <w:tc>
          <w:tcPr>
            <w:tcW w:w="478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21842" w:rsidR="00454AE5" w:rsidP="00416416" w:rsidRDefault="00284711" w14:paraId="2E244273" w14:textId="6C8C0FD8">
            <w:pPr>
              <w:widowControl w:val="0"/>
              <w:rPr>
                <w:sz w:val="22"/>
                <w:szCs w:val="22"/>
              </w:rPr>
            </w:pPr>
            <w:r>
              <w:rPr>
                <w:sz w:val="22"/>
                <w:szCs w:val="22"/>
              </w:rPr>
              <w:t>Sam Posner</w:t>
            </w:r>
          </w:p>
        </w:tc>
      </w:tr>
      <w:tr w:rsidRPr="00121842" w:rsidR="00454AE5" w:rsidTr="005E7EED" w14:paraId="69D0B675" w14:textId="77777777">
        <w:trPr>
          <w:cantSplit/>
        </w:trPr>
        <w:tc>
          <w:tcPr>
            <w:tcW w:w="4788" w:type="dxa"/>
          </w:tcPr>
          <w:p w:rsidRPr="00121842" w:rsidR="00454AE5" w:rsidP="00C55A43" w:rsidRDefault="00454AE5" w14:paraId="2A1709ED" w14:textId="77777777">
            <w:pPr>
              <w:pStyle w:val="Spacer4"/>
              <w:rPr>
                <w:rStyle w:val="IntenseEmphasis"/>
              </w:rPr>
            </w:pPr>
          </w:p>
        </w:tc>
        <w:tc>
          <w:tcPr>
            <w:tcW w:w="4788" w:type="dxa"/>
            <w:tcBorders>
              <w:top w:val="single" w:color="auto" w:sz="4" w:space="0"/>
              <w:bottom w:val="single" w:color="auto" w:sz="4" w:space="0"/>
            </w:tcBorders>
          </w:tcPr>
          <w:p w:rsidRPr="00121842" w:rsidR="00454AE5" w:rsidP="00C55A43" w:rsidRDefault="00454AE5" w14:paraId="50E4850A" w14:textId="77777777">
            <w:pPr>
              <w:pStyle w:val="Spacer4"/>
              <w:rPr>
                <w:rStyle w:val="IntenseEmphasis"/>
              </w:rPr>
            </w:pPr>
          </w:p>
        </w:tc>
      </w:tr>
      <w:tr w:rsidRPr="00121842" w:rsidR="00454AE5" w:rsidTr="005E7EED" w14:paraId="29DC3868" w14:textId="77777777">
        <w:trPr>
          <w:cantSplit/>
        </w:trPr>
        <w:tc>
          <w:tcPr>
            <w:tcW w:w="4788" w:type="dxa"/>
            <w:tcBorders>
              <w:right w:val="single" w:color="auto" w:sz="4" w:space="0"/>
            </w:tcBorders>
          </w:tcPr>
          <w:p w:rsidRPr="00121842" w:rsidR="00454AE5" w:rsidP="00454AE5" w:rsidRDefault="00454AE5" w14:paraId="06F4A0F1" w14:textId="77777777">
            <w:pPr>
              <w:widowControl w:val="0"/>
              <w:rPr>
                <w:sz w:val="22"/>
                <w:szCs w:val="22"/>
              </w:rPr>
            </w:pPr>
            <w:r w:rsidRPr="00121842">
              <w:rPr>
                <w:sz w:val="22"/>
                <w:szCs w:val="22"/>
              </w:rPr>
              <w:t>Date of Certification:</w:t>
            </w:r>
          </w:p>
        </w:tc>
        <w:tc>
          <w:tcPr>
            <w:tcW w:w="478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21842" w:rsidR="00454AE5" w:rsidP="00454AE5" w:rsidRDefault="00284711" w14:paraId="71CEE962" w14:textId="2BEBD6F3">
            <w:pPr>
              <w:widowControl w:val="0"/>
              <w:rPr>
                <w:sz w:val="22"/>
                <w:szCs w:val="22"/>
              </w:rPr>
            </w:pPr>
            <w:r>
              <w:rPr>
                <w:sz w:val="22"/>
                <w:szCs w:val="22"/>
              </w:rPr>
              <w:t>01/2</w:t>
            </w:r>
            <w:r w:rsidR="001947A4">
              <w:rPr>
                <w:sz w:val="22"/>
                <w:szCs w:val="22"/>
              </w:rPr>
              <w:t>4</w:t>
            </w:r>
            <w:r>
              <w:rPr>
                <w:sz w:val="22"/>
                <w:szCs w:val="22"/>
              </w:rPr>
              <w:t>/2020</w:t>
            </w:r>
          </w:p>
        </w:tc>
      </w:tr>
    </w:tbl>
    <w:p w:rsidRPr="00121842" w:rsidR="00392637" w:rsidP="00FE2F37" w:rsidRDefault="00392637" w14:paraId="006CC587" w14:textId="77777777">
      <w:pPr>
        <w:widowControl w:val="0"/>
        <w:rPr>
          <w:b/>
          <w:sz w:val="22"/>
          <w:szCs w:val="22"/>
        </w:rPr>
      </w:pPr>
    </w:p>
    <w:p w:rsidRPr="00121842" w:rsidR="000149C7" w:rsidP="00FE2F37" w:rsidRDefault="00910BA6" w14:paraId="67E2740D" w14:textId="1EAF6E18">
      <w:pPr>
        <w:widowControl w:val="0"/>
        <w:rPr>
          <w:i/>
          <w:sz w:val="22"/>
          <w:szCs w:val="22"/>
        </w:rPr>
      </w:pPr>
      <w:r>
        <w:rPr>
          <w:b/>
          <w:sz w:val="22"/>
          <w:szCs w:val="22"/>
        </w:rPr>
        <w:t>Requested Approval Date</w:t>
      </w:r>
      <w:r w:rsidRPr="00121842" w:rsidR="000149C7">
        <w:rPr>
          <w:b/>
          <w:sz w:val="22"/>
          <w:szCs w:val="22"/>
        </w:rPr>
        <w:t xml:space="preserve"> (</w:t>
      </w:r>
      <w:r>
        <w:rPr>
          <w:b/>
          <w:sz w:val="22"/>
          <w:szCs w:val="22"/>
        </w:rPr>
        <w:t>mm/dd/</w:t>
      </w:r>
      <w:r w:rsidR="00D40051">
        <w:rPr>
          <w:b/>
          <w:sz w:val="22"/>
          <w:szCs w:val="22"/>
        </w:rPr>
        <w:t>ivy</w:t>
      </w:r>
      <w:r w:rsidRPr="00121842" w:rsidR="000149C7">
        <w:rPr>
          <w:b/>
          <w:sz w:val="22"/>
          <w:szCs w:val="22"/>
        </w:rPr>
        <w:t>):</w:t>
      </w:r>
      <w:r w:rsidRPr="00121842" w:rsidR="000149C7">
        <w:rPr>
          <w:i/>
          <w:sz w:val="22"/>
          <w:szCs w:val="22"/>
        </w:rPr>
        <w:t xml:space="preserve"> </w:t>
      </w:r>
      <w:r w:rsidRPr="00121842" w:rsidR="00260488">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Pr="00121842" w:rsidR="005E0528" w:rsidTr="005E0528" w14:paraId="73F59F7D" w14:textId="77777777">
        <w:tc>
          <w:tcPr>
            <w:tcW w:w="9576" w:type="dxa"/>
            <w:shd w:val="clear" w:color="auto" w:fill="D9D9D9" w:themeFill="background1" w:themeFillShade="D9"/>
          </w:tcPr>
          <w:p w:rsidRPr="00121842" w:rsidR="005E0528" w:rsidP="00FE2F37" w:rsidRDefault="00284711" w14:paraId="758B16C6" w14:textId="25807201">
            <w:pPr>
              <w:widowControl w:val="0"/>
              <w:rPr>
                <w:sz w:val="22"/>
                <w:szCs w:val="22"/>
              </w:rPr>
            </w:pPr>
            <w:r>
              <w:rPr>
                <w:sz w:val="22"/>
                <w:szCs w:val="22"/>
              </w:rPr>
              <w:t>01/2</w:t>
            </w:r>
            <w:r w:rsidR="001947A4">
              <w:rPr>
                <w:sz w:val="22"/>
                <w:szCs w:val="22"/>
              </w:rPr>
              <w:t>4</w:t>
            </w:r>
            <w:r>
              <w:rPr>
                <w:sz w:val="22"/>
                <w:szCs w:val="22"/>
              </w:rPr>
              <w:t>/2020</w:t>
            </w:r>
          </w:p>
        </w:tc>
      </w:tr>
    </w:tbl>
    <w:p w:rsidRPr="00121842" w:rsidR="005E0528" w:rsidP="00FE2F37" w:rsidRDefault="005E0528" w14:paraId="30F47E77" w14:textId="77777777">
      <w:pPr>
        <w:widowControl w:val="0"/>
        <w:rPr>
          <w:b/>
          <w:sz w:val="22"/>
          <w:szCs w:val="22"/>
        </w:rPr>
      </w:pPr>
    </w:p>
    <w:p w:rsidRPr="00121842" w:rsidR="00ED225A" w:rsidP="00ED225A" w:rsidRDefault="00ED225A" w14:paraId="2EA45F0B" w14:textId="77777777">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rsidRPr="00121842" w:rsidR="00ED225A" w:rsidP="00ED225A" w:rsidRDefault="00ED225A" w14:paraId="72DEEB3B" w14:textId="77777777">
      <w:pPr>
        <w:widowControl w:val="0"/>
        <w:tabs>
          <w:tab w:val="left" w:pos="5670"/>
        </w:tabs>
        <w:rPr>
          <w:b/>
          <w:sz w:val="22"/>
          <w:szCs w:val="22"/>
        </w:rPr>
      </w:pPr>
    </w:p>
    <w:p w:rsidRPr="008E5D47" w:rsidR="00ED225A" w:rsidP="00ED225A" w:rsidRDefault="00ED225A" w14:paraId="470B796A" w14:textId="596A7B97">
      <w:pPr>
        <w:rPr>
          <w:b/>
          <w:i/>
          <w:color w:val="000000"/>
          <w:sz w:val="22"/>
          <w:szCs w:val="22"/>
          <w:lang w:val="fr-FR"/>
        </w:rPr>
      </w:pPr>
      <w:r w:rsidRPr="008E5D47">
        <w:rPr>
          <w:b/>
          <w:i/>
          <w:color w:val="000000"/>
          <w:sz w:val="22"/>
          <w:szCs w:val="22"/>
          <w:lang w:val="fr-FR"/>
        </w:rPr>
        <w:t>EEI Information Collection Request Liaison:</w:t>
      </w:r>
    </w:p>
    <w:p w:rsidRPr="00121842" w:rsidR="00ED225A" w:rsidP="00ED225A" w:rsidRDefault="00ED225A" w14:paraId="1E3DA9DB" w14:textId="77777777">
      <w:pPr>
        <w:rPr>
          <w:color w:val="000000"/>
          <w:sz w:val="22"/>
          <w:szCs w:val="22"/>
        </w:rPr>
      </w:pPr>
      <w:r w:rsidRPr="00121842">
        <w:rPr>
          <w:color w:val="000000"/>
          <w:sz w:val="22"/>
          <w:szCs w:val="22"/>
        </w:rPr>
        <w:t>Danice Eaton, PhD, MPH</w:t>
      </w:r>
    </w:p>
    <w:p w:rsidRPr="00121842" w:rsidR="00ED225A" w:rsidP="00ED225A" w:rsidRDefault="00ED225A" w14:paraId="3EAA01F0" w14:textId="77777777">
      <w:pPr>
        <w:rPr>
          <w:color w:val="000000"/>
          <w:sz w:val="22"/>
          <w:szCs w:val="22"/>
        </w:rPr>
      </w:pPr>
      <w:r w:rsidRPr="00121842">
        <w:rPr>
          <w:color w:val="000000"/>
          <w:sz w:val="22"/>
          <w:szCs w:val="22"/>
        </w:rPr>
        <w:t>EIS Program Staff Epidemiologist</w:t>
      </w:r>
    </w:p>
    <w:p w:rsidRPr="00121842" w:rsidR="00ED225A" w:rsidP="00ED225A" w:rsidRDefault="00ED225A" w14:paraId="1B1923B0" w14:textId="77777777">
      <w:pPr>
        <w:rPr>
          <w:color w:val="000000"/>
          <w:sz w:val="22"/>
          <w:szCs w:val="22"/>
        </w:rPr>
      </w:pPr>
      <w:r w:rsidRPr="00121842">
        <w:rPr>
          <w:color w:val="000000"/>
          <w:sz w:val="22"/>
          <w:szCs w:val="22"/>
        </w:rPr>
        <w:t>EWB/DSEPD/CDC</w:t>
      </w:r>
    </w:p>
    <w:p w:rsidRPr="00121842" w:rsidR="00ED225A" w:rsidP="00ED225A" w:rsidRDefault="00ED225A" w14:paraId="2E7AE610" w14:textId="77777777">
      <w:pPr>
        <w:rPr>
          <w:color w:val="000000"/>
          <w:sz w:val="22"/>
          <w:szCs w:val="22"/>
        </w:rPr>
      </w:pPr>
      <w:r w:rsidRPr="00121842">
        <w:rPr>
          <w:color w:val="000000"/>
          <w:sz w:val="22"/>
          <w:szCs w:val="22"/>
        </w:rPr>
        <w:t>2400 Century Center, MS E-92</w:t>
      </w:r>
    </w:p>
    <w:p w:rsidRPr="00121842" w:rsidR="00ED225A" w:rsidP="00ED225A" w:rsidRDefault="00ED225A" w14:paraId="3BD8C676" w14:textId="77777777">
      <w:pPr>
        <w:rPr>
          <w:color w:val="000000"/>
          <w:sz w:val="22"/>
          <w:szCs w:val="22"/>
        </w:rPr>
      </w:pPr>
      <w:r w:rsidRPr="00121842">
        <w:rPr>
          <w:color w:val="000000"/>
          <w:sz w:val="22"/>
          <w:szCs w:val="22"/>
        </w:rPr>
        <w:t>Office: 404.498.6389</w:t>
      </w:r>
      <w:r w:rsidRPr="00121842">
        <w:rPr>
          <w:color w:val="000000"/>
          <w:sz w:val="22"/>
          <w:szCs w:val="22"/>
        </w:rPr>
        <w:br/>
        <w:t>Deaton@cdc.gov</w:t>
      </w:r>
    </w:p>
    <w:sectPr w:rsidRPr="00121842" w:rsidR="00ED225A" w:rsidSect="005E7EED">
      <w:headerReference w:type="default" r:id="rId13"/>
      <w:footerReference w:type="default" r:id="rId14"/>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8B998" w14:textId="77777777" w:rsidR="009B0D53" w:rsidRDefault="009B0D53">
      <w:r>
        <w:separator/>
      </w:r>
    </w:p>
  </w:endnote>
  <w:endnote w:type="continuationSeparator" w:id="0">
    <w:p w14:paraId="306DAACC" w14:textId="77777777" w:rsidR="009B0D53" w:rsidRDefault="009B0D53">
      <w:r>
        <w:continuationSeparator/>
      </w:r>
    </w:p>
  </w:endnote>
  <w:endnote w:type="continuationNotice" w:id="1">
    <w:p w14:paraId="3E531680" w14:textId="77777777" w:rsidR="009B0D53" w:rsidRDefault="009B0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73F5E" w14:textId="705AA3A6" w:rsidR="00622AA2" w:rsidRDefault="00622AA2"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6</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1F0A5" w14:textId="77777777" w:rsidR="009B0D53" w:rsidRDefault="009B0D53">
      <w:r>
        <w:separator/>
      </w:r>
    </w:p>
  </w:footnote>
  <w:footnote w:type="continuationSeparator" w:id="0">
    <w:p w14:paraId="41FB3ABC" w14:textId="77777777" w:rsidR="009B0D53" w:rsidRDefault="009B0D53">
      <w:r>
        <w:continuationSeparator/>
      </w:r>
    </w:p>
  </w:footnote>
  <w:footnote w:type="continuationNotice" w:id="1">
    <w:p w14:paraId="1B2128B9" w14:textId="77777777" w:rsidR="009B0D53" w:rsidRDefault="009B0D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47B65" w14:textId="029DCCF8" w:rsidR="00622AA2" w:rsidRDefault="00622AA2" w:rsidP="00F8331B">
    <w:pPr>
      <w:pStyle w:val="Header"/>
      <w:jc w:val="right"/>
    </w:pPr>
    <w:r>
      <w:t>File Name: 0920-1011_2019-nCoV_NCIRD</w:t>
    </w:r>
  </w:p>
  <w:p w14:paraId="15E1E06F" w14:textId="77777777" w:rsidR="00622AA2" w:rsidRDefault="00622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C1B7A"/>
    <w:multiLevelType w:val="hybridMultilevel"/>
    <w:tmpl w:val="3D36B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BFD7E95"/>
    <w:multiLevelType w:val="hybridMultilevel"/>
    <w:tmpl w:val="E10AE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2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DE73FBE"/>
    <w:multiLevelType w:val="hybridMultilevel"/>
    <w:tmpl w:val="5B9ABCA4"/>
    <w:lvl w:ilvl="0" w:tplc="F8BCDD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3"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ED423C"/>
    <w:multiLevelType w:val="hybridMultilevel"/>
    <w:tmpl w:val="E5EC1990"/>
    <w:lvl w:ilvl="0" w:tplc="23DC32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96F45"/>
    <w:multiLevelType w:val="hybridMultilevel"/>
    <w:tmpl w:val="E10AE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905AD4"/>
    <w:multiLevelType w:val="hybridMultilevel"/>
    <w:tmpl w:val="7724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5"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6"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7"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9"/>
  </w:num>
  <w:num w:numId="3">
    <w:abstractNumId w:val="38"/>
  </w:num>
  <w:num w:numId="4">
    <w:abstractNumId w:val="40"/>
  </w:num>
  <w:num w:numId="5">
    <w:abstractNumId w:val="15"/>
  </w:num>
  <w:num w:numId="6">
    <w:abstractNumId w:val="12"/>
  </w:num>
  <w:num w:numId="7">
    <w:abstractNumId w:val="24"/>
  </w:num>
  <w:num w:numId="8">
    <w:abstractNumId w:val="34"/>
  </w:num>
  <w:num w:numId="9">
    <w:abstractNumId w:val="25"/>
  </w:num>
  <w:num w:numId="10">
    <w:abstractNumId w:val="13"/>
  </w:num>
  <w:num w:numId="11">
    <w:abstractNumId w:val="18"/>
  </w:num>
  <w:num w:numId="12">
    <w:abstractNumId w:val="20"/>
  </w:num>
  <w:num w:numId="13">
    <w:abstractNumId w:val="11"/>
  </w:num>
  <w:num w:numId="14">
    <w:abstractNumId w:val="23"/>
  </w:num>
  <w:num w:numId="15">
    <w:abstractNumId w:val="35"/>
  </w:num>
  <w:num w:numId="16">
    <w:abstractNumId w:val="29"/>
  </w:num>
  <w:num w:numId="17">
    <w:abstractNumId w:val="10"/>
  </w:num>
  <w:num w:numId="18">
    <w:abstractNumId w:val="22"/>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6"/>
  </w:num>
  <w:num w:numId="31">
    <w:abstractNumId w:val="37"/>
  </w:num>
  <w:num w:numId="32">
    <w:abstractNumId w:val="16"/>
  </w:num>
  <w:num w:numId="33">
    <w:abstractNumId w:val="28"/>
  </w:num>
  <w:num w:numId="34">
    <w:abstractNumId w:val="30"/>
  </w:num>
  <w:num w:numId="35">
    <w:abstractNumId w:val="14"/>
  </w:num>
  <w:num w:numId="36">
    <w:abstractNumId w:val="27"/>
  </w:num>
  <w:num w:numId="37">
    <w:abstractNumId w:val="17"/>
  </w:num>
  <w:num w:numId="38">
    <w:abstractNumId w:val="32"/>
  </w:num>
  <w:num w:numId="39">
    <w:abstractNumId w:val="21"/>
  </w:num>
  <w:num w:numId="40">
    <w:abstractNumId w:val="3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documentProtection w:edit="forms" w:enforcement="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0381"/>
    <w:rsid w:val="00001EEE"/>
    <w:rsid w:val="00003269"/>
    <w:rsid w:val="00004411"/>
    <w:rsid w:val="00005D48"/>
    <w:rsid w:val="00007014"/>
    <w:rsid w:val="000124C4"/>
    <w:rsid w:val="00013DE0"/>
    <w:rsid w:val="00013E0D"/>
    <w:rsid w:val="000149C7"/>
    <w:rsid w:val="00014E33"/>
    <w:rsid w:val="00015066"/>
    <w:rsid w:val="00016E0E"/>
    <w:rsid w:val="000276D5"/>
    <w:rsid w:val="00035B5C"/>
    <w:rsid w:val="00036CCB"/>
    <w:rsid w:val="00037197"/>
    <w:rsid w:val="00044CC5"/>
    <w:rsid w:val="00045DC3"/>
    <w:rsid w:val="000515F3"/>
    <w:rsid w:val="000528DD"/>
    <w:rsid w:val="00052C51"/>
    <w:rsid w:val="000553C4"/>
    <w:rsid w:val="00057EC6"/>
    <w:rsid w:val="0006042F"/>
    <w:rsid w:val="0007119C"/>
    <w:rsid w:val="00074D28"/>
    <w:rsid w:val="00075599"/>
    <w:rsid w:val="00082A85"/>
    <w:rsid w:val="00085F9E"/>
    <w:rsid w:val="00092C04"/>
    <w:rsid w:val="00096E68"/>
    <w:rsid w:val="0009714C"/>
    <w:rsid w:val="000A22D3"/>
    <w:rsid w:val="000A32C3"/>
    <w:rsid w:val="000A4313"/>
    <w:rsid w:val="000A525C"/>
    <w:rsid w:val="000B1529"/>
    <w:rsid w:val="000B2020"/>
    <w:rsid w:val="000B532A"/>
    <w:rsid w:val="000C007C"/>
    <w:rsid w:val="000C386B"/>
    <w:rsid w:val="000C4685"/>
    <w:rsid w:val="000D34C6"/>
    <w:rsid w:val="000D5397"/>
    <w:rsid w:val="000E23A4"/>
    <w:rsid w:val="000E62F4"/>
    <w:rsid w:val="000F1CDA"/>
    <w:rsid w:val="000F23C5"/>
    <w:rsid w:val="000F6915"/>
    <w:rsid w:val="000F6B89"/>
    <w:rsid w:val="000F7932"/>
    <w:rsid w:val="00110BE2"/>
    <w:rsid w:val="00121842"/>
    <w:rsid w:val="00121A50"/>
    <w:rsid w:val="0012286F"/>
    <w:rsid w:val="00123D35"/>
    <w:rsid w:val="00124840"/>
    <w:rsid w:val="00126D06"/>
    <w:rsid w:val="00132EF8"/>
    <w:rsid w:val="00133E27"/>
    <w:rsid w:val="001341EE"/>
    <w:rsid w:val="00135B5E"/>
    <w:rsid w:val="001401E7"/>
    <w:rsid w:val="00140343"/>
    <w:rsid w:val="00141D2F"/>
    <w:rsid w:val="00143C2A"/>
    <w:rsid w:val="00146732"/>
    <w:rsid w:val="001543F5"/>
    <w:rsid w:val="001555EF"/>
    <w:rsid w:val="00160CC9"/>
    <w:rsid w:val="00160F38"/>
    <w:rsid w:val="001644AF"/>
    <w:rsid w:val="00172A6E"/>
    <w:rsid w:val="001763D9"/>
    <w:rsid w:val="00182E94"/>
    <w:rsid w:val="001856FA"/>
    <w:rsid w:val="00190AA2"/>
    <w:rsid w:val="00191F1D"/>
    <w:rsid w:val="001947A4"/>
    <w:rsid w:val="001A119E"/>
    <w:rsid w:val="001A334F"/>
    <w:rsid w:val="001A61F9"/>
    <w:rsid w:val="001A68F4"/>
    <w:rsid w:val="001B39D1"/>
    <w:rsid w:val="001B3D77"/>
    <w:rsid w:val="001C00CF"/>
    <w:rsid w:val="001C0117"/>
    <w:rsid w:val="001C06A5"/>
    <w:rsid w:val="001C1465"/>
    <w:rsid w:val="001C1FC4"/>
    <w:rsid w:val="001C4190"/>
    <w:rsid w:val="001C655B"/>
    <w:rsid w:val="001D19B4"/>
    <w:rsid w:val="001D2490"/>
    <w:rsid w:val="001E0652"/>
    <w:rsid w:val="001E5C91"/>
    <w:rsid w:val="001E71A9"/>
    <w:rsid w:val="001F09C0"/>
    <w:rsid w:val="001F1FAE"/>
    <w:rsid w:val="00204BA7"/>
    <w:rsid w:val="0021073B"/>
    <w:rsid w:val="0021163C"/>
    <w:rsid w:val="0021172D"/>
    <w:rsid w:val="0021379B"/>
    <w:rsid w:val="0021379E"/>
    <w:rsid w:val="002154C5"/>
    <w:rsid w:val="002162D5"/>
    <w:rsid w:val="00220084"/>
    <w:rsid w:val="002263D8"/>
    <w:rsid w:val="00232EE3"/>
    <w:rsid w:val="00234712"/>
    <w:rsid w:val="0023691D"/>
    <w:rsid w:val="00244260"/>
    <w:rsid w:val="002506A8"/>
    <w:rsid w:val="00253F03"/>
    <w:rsid w:val="00254D38"/>
    <w:rsid w:val="00254F6B"/>
    <w:rsid w:val="00255B16"/>
    <w:rsid w:val="0025760D"/>
    <w:rsid w:val="00260488"/>
    <w:rsid w:val="002610D0"/>
    <w:rsid w:val="00272DE8"/>
    <w:rsid w:val="00284711"/>
    <w:rsid w:val="00284766"/>
    <w:rsid w:val="0029192B"/>
    <w:rsid w:val="0029603C"/>
    <w:rsid w:val="002A2DBD"/>
    <w:rsid w:val="002A40D8"/>
    <w:rsid w:val="002A46AC"/>
    <w:rsid w:val="002B44DB"/>
    <w:rsid w:val="002B61AE"/>
    <w:rsid w:val="002C4899"/>
    <w:rsid w:val="002C4C0B"/>
    <w:rsid w:val="002C4E55"/>
    <w:rsid w:val="002C604D"/>
    <w:rsid w:val="002C7DC0"/>
    <w:rsid w:val="002D4D22"/>
    <w:rsid w:val="002E00AC"/>
    <w:rsid w:val="002E0ACB"/>
    <w:rsid w:val="002E0FCA"/>
    <w:rsid w:val="002E3A32"/>
    <w:rsid w:val="002E6462"/>
    <w:rsid w:val="003056BE"/>
    <w:rsid w:val="003073BF"/>
    <w:rsid w:val="00311911"/>
    <w:rsid w:val="003119FE"/>
    <w:rsid w:val="003145FE"/>
    <w:rsid w:val="00316ADD"/>
    <w:rsid w:val="003270CF"/>
    <w:rsid w:val="00334037"/>
    <w:rsid w:val="00334F65"/>
    <w:rsid w:val="00336E95"/>
    <w:rsid w:val="00337586"/>
    <w:rsid w:val="00337B29"/>
    <w:rsid w:val="00341067"/>
    <w:rsid w:val="00343E39"/>
    <w:rsid w:val="00356DF1"/>
    <w:rsid w:val="003575DF"/>
    <w:rsid w:val="00361086"/>
    <w:rsid w:val="003622C2"/>
    <w:rsid w:val="00363845"/>
    <w:rsid w:val="00364051"/>
    <w:rsid w:val="00366026"/>
    <w:rsid w:val="00371C8A"/>
    <w:rsid w:val="00377611"/>
    <w:rsid w:val="0037789D"/>
    <w:rsid w:val="00381101"/>
    <w:rsid w:val="0038401F"/>
    <w:rsid w:val="00386D2B"/>
    <w:rsid w:val="00392637"/>
    <w:rsid w:val="00394383"/>
    <w:rsid w:val="00396C88"/>
    <w:rsid w:val="003A0685"/>
    <w:rsid w:val="003A089C"/>
    <w:rsid w:val="003A0C50"/>
    <w:rsid w:val="003A2208"/>
    <w:rsid w:val="003A48F2"/>
    <w:rsid w:val="003B2A46"/>
    <w:rsid w:val="003B2B91"/>
    <w:rsid w:val="003B5356"/>
    <w:rsid w:val="003B5608"/>
    <w:rsid w:val="003C0D42"/>
    <w:rsid w:val="003C1DFB"/>
    <w:rsid w:val="003C5E96"/>
    <w:rsid w:val="003C6823"/>
    <w:rsid w:val="003D054A"/>
    <w:rsid w:val="003D247F"/>
    <w:rsid w:val="003D4160"/>
    <w:rsid w:val="003D64AC"/>
    <w:rsid w:val="003D688E"/>
    <w:rsid w:val="003E2FE8"/>
    <w:rsid w:val="003E31A4"/>
    <w:rsid w:val="003E5605"/>
    <w:rsid w:val="003F12F4"/>
    <w:rsid w:val="003F1BDD"/>
    <w:rsid w:val="003F1C7A"/>
    <w:rsid w:val="003F24D2"/>
    <w:rsid w:val="003F4664"/>
    <w:rsid w:val="0040012A"/>
    <w:rsid w:val="00402BBA"/>
    <w:rsid w:val="004035B3"/>
    <w:rsid w:val="00406EB4"/>
    <w:rsid w:val="00407C60"/>
    <w:rsid w:val="0041038D"/>
    <w:rsid w:val="00411149"/>
    <w:rsid w:val="004123EB"/>
    <w:rsid w:val="00416416"/>
    <w:rsid w:val="00417733"/>
    <w:rsid w:val="00427839"/>
    <w:rsid w:val="00430E84"/>
    <w:rsid w:val="00431F43"/>
    <w:rsid w:val="0044032D"/>
    <w:rsid w:val="004410C7"/>
    <w:rsid w:val="00443F0A"/>
    <w:rsid w:val="00454AE5"/>
    <w:rsid w:val="0045563A"/>
    <w:rsid w:val="004642EB"/>
    <w:rsid w:val="00464400"/>
    <w:rsid w:val="00466E9B"/>
    <w:rsid w:val="00470004"/>
    <w:rsid w:val="004715F1"/>
    <w:rsid w:val="00475837"/>
    <w:rsid w:val="00477230"/>
    <w:rsid w:val="0048134D"/>
    <w:rsid w:val="00483CE3"/>
    <w:rsid w:val="0049419A"/>
    <w:rsid w:val="00495F11"/>
    <w:rsid w:val="0049655F"/>
    <w:rsid w:val="004972B0"/>
    <w:rsid w:val="004A7028"/>
    <w:rsid w:val="004B0B32"/>
    <w:rsid w:val="004B325B"/>
    <w:rsid w:val="004B654F"/>
    <w:rsid w:val="004B694D"/>
    <w:rsid w:val="004C09D7"/>
    <w:rsid w:val="004C1F42"/>
    <w:rsid w:val="004C2BBD"/>
    <w:rsid w:val="004C338F"/>
    <w:rsid w:val="004C3FAC"/>
    <w:rsid w:val="004C5091"/>
    <w:rsid w:val="004C522A"/>
    <w:rsid w:val="004D6CB5"/>
    <w:rsid w:val="004E1FEC"/>
    <w:rsid w:val="004E5A7E"/>
    <w:rsid w:val="004F1512"/>
    <w:rsid w:val="004F278B"/>
    <w:rsid w:val="004F3A94"/>
    <w:rsid w:val="00502622"/>
    <w:rsid w:val="00502923"/>
    <w:rsid w:val="00502940"/>
    <w:rsid w:val="00505C1A"/>
    <w:rsid w:val="005078E4"/>
    <w:rsid w:val="00512489"/>
    <w:rsid w:val="005130F1"/>
    <w:rsid w:val="00513EF5"/>
    <w:rsid w:val="005156F2"/>
    <w:rsid w:val="00516B5F"/>
    <w:rsid w:val="00517F9E"/>
    <w:rsid w:val="005202C6"/>
    <w:rsid w:val="0052188D"/>
    <w:rsid w:val="00523AF2"/>
    <w:rsid w:val="00525795"/>
    <w:rsid w:val="005276A1"/>
    <w:rsid w:val="00532B50"/>
    <w:rsid w:val="00534B60"/>
    <w:rsid w:val="00535D71"/>
    <w:rsid w:val="005411F0"/>
    <w:rsid w:val="0054221C"/>
    <w:rsid w:val="005463D5"/>
    <w:rsid w:val="005501CB"/>
    <w:rsid w:val="00550798"/>
    <w:rsid w:val="00550EE0"/>
    <w:rsid w:val="0055447B"/>
    <w:rsid w:val="005560BB"/>
    <w:rsid w:val="00563861"/>
    <w:rsid w:val="00570B37"/>
    <w:rsid w:val="005731C5"/>
    <w:rsid w:val="005753BB"/>
    <w:rsid w:val="005839F9"/>
    <w:rsid w:val="005860E9"/>
    <w:rsid w:val="005878E8"/>
    <w:rsid w:val="00591BC4"/>
    <w:rsid w:val="005946DE"/>
    <w:rsid w:val="005957E3"/>
    <w:rsid w:val="00595A81"/>
    <w:rsid w:val="005964CA"/>
    <w:rsid w:val="005A18A4"/>
    <w:rsid w:val="005A242F"/>
    <w:rsid w:val="005B41A7"/>
    <w:rsid w:val="005B50D6"/>
    <w:rsid w:val="005B5FB1"/>
    <w:rsid w:val="005C3741"/>
    <w:rsid w:val="005C6A79"/>
    <w:rsid w:val="005D0784"/>
    <w:rsid w:val="005D0CA5"/>
    <w:rsid w:val="005D565E"/>
    <w:rsid w:val="005D675B"/>
    <w:rsid w:val="005D7133"/>
    <w:rsid w:val="005E0528"/>
    <w:rsid w:val="005E09ED"/>
    <w:rsid w:val="005E0D72"/>
    <w:rsid w:val="005E23BA"/>
    <w:rsid w:val="005E4981"/>
    <w:rsid w:val="005E7EED"/>
    <w:rsid w:val="005F0971"/>
    <w:rsid w:val="005F1B67"/>
    <w:rsid w:val="005F3AF1"/>
    <w:rsid w:val="005F4CA0"/>
    <w:rsid w:val="005F718A"/>
    <w:rsid w:val="00611D84"/>
    <w:rsid w:val="00612D63"/>
    <w:rsid w:val="00621072"/>
    <w:rsid w:val="00622AA2"/>
    <w:rsid w:val="00624510"/>
    <w:rsid w:val="00625303"/>
    <w:rsid w:val="006309CD"/>
    <w:rsid w:val="00632959"/>
    <w:rsid w:val="00634384"/>
    <w:rsid w:val="006366B9"/>
    <w:rsid w:val="006373F0"/>
    <w:rsid w:val="00641870"/>
    <w:rsid w:val="00642212"/>
    <w:rsid w:val="006462D4"/>
    <w:rsid w:val="00646CFB"/>
    <w:rsid w:val="00647471"/>
    <w:rsid w:val="00650C17"/>
    <w:rsid w:val="006514E6"/>
    <w:rsid w:val="0066013E"/>
    <w:rsid w:val="00661BB4"/>
    <w:rsid w:val="00662E9F"/>
    <w:rsid w:val="006671CE"/>
    <w:rsid w:val="006702DB"/>
    <w:rsid w:val="00676AAB"/>
    <w:rsid w:val="00677579"/>
    <w:rsid w:val="00686242"/>
    <w:rsid w:val="00690834"/>
    <w:rsid w:val="006917D4"/>
    <w:rsid w:val="0069206A"/>
    <w:rsid w:val="0069212D"/>
    <w:rsid w:val="0069257D"/>
    <w:rsid w:val="00692F53"/>
    <w:rsid w:val="00695E96"/>
    <w:rsid w:val="00696B03"/>
    <w:rsid w:val="006A0C8E"/>
    <w:rsid w:val="006A6CC5"/>
    <w:rsid w:val="006A7161"/>
    <w:rsid w:val="006C1117"/>
    <w:rsid w:val="006C56F1"/>
    <w:rsid w:val="006C5D7D"/>
    <w:rsid w:val="006D2338"/>
    <w:rsid w:val="006D3B31"/>
    <w:rsid w:val="006D44E6"/>
    <w:rsid w:val="006D7929"/>
    <w:rsid w:val="006E1757"/>
    <w:rsid w:val="006E2494"/>
    <w:rsid w:val="006E44DE"/>
    <w:rsid w:val="006E494F"/>
    <w:rsid w:val="006F405C"/>
    <w:rsid w:val="006F4F2B"/>
    <w:rsid w:val="00701826"/>
    <w:rsid w:val="00701EE9"/>
    <w:rsid w:val="0070547F"/>
    <w:rsid w:val="00710D6A"/>
    <w:rsid w:val="0071153D"/>
    <w:rsid w:val="00715D98"/>
    <w:rsid w:val="007218D6"/>
    <w:rsid w:val="0072214F"/>
    <w:rsid w:val="00722614"/>
    <w:rsid w:val="00725D68"/>
    <w:rsid w:val="00736155"/>
    <w:rsid w:val="007404B1"/>
    <w:rsid w:val="007408D4"/>
    <w:rsid w:val="00741B7B"/>
    <w:rsid w:val="00741CB3"/>
    <w:rsid w:val="00744577"/>
    <w:rsid w:val="0074463A"/>
    <w:rsid w:val="00744F5B"/>
    <w:rsid w:val="007529F9"/>
    <w:rsid w:val="0075638E"/>
    <w:rsid w:val="00762972"/>
    <w:rsid w:val="00762C3E"/>
    <w:rsid w:val="007665E9"/>
    <w:rsid w:val="007667FA"/>
    <w:rsid w:val="00786C03"/>
    <w:rsid w:val="00786E59"/>
    <w:rsid w:val="007931ED"/>
    <w:rsid w:val="007946FE"/>
    <w:rsid w:val="0079496C"/>
    <w:rsid w:val="007A1FCD"/>
    <w:rsid w:val="007A2662"/>
    <w:rsid w:val="007A4303"/>
    <w:rsid w:val="007A4331"/>
    <w:rsid w:val="007B045B"/>
    <w:rsid w:val="007B0B71"/>
    <w:rsid w:val="007B1DBF"/>
    <w:rsid w:val="007B4DB9"/>
    <w:rsid w:val="007C23C4"/>
    <w:rsid w:val="007C667B"/>
    <w:rsid w:val="007C6C83"/>
    <w:rsid w:val="007D0028"/>
    <w:rsid w:val="007E2A40"/>
    <w:rsid w:val="007E2A8B"/>
    <w:rsid w:val="007F0BBF"/>
    <w:rsid w:val="007F2504"/>
    <w:rsid w:val="007F2A6A"/>
    <w:rsid w:val="007F5783"/>
    <w:rsid w:val="007F693F"/>
    <w:rsid w:val="007F78F4"/>
    <w:rsid w:val="008006F1"/>
    <w:rsid w:val="00801423"/>
    <w:rsid w:val="0082325E"/>
    <w:rsid w:val="008278CE"/>
    <w:rsid w:val="00831DE4"/>
    <w:rsid w:val="008328FA"/>
    <w:rsid w:val="00832CA9"/>
    <w:rsid w:val="0083418E"/>
    <w:rsid w:val="008344F9"/>
    <w:rsid w:val="008368EE"/>
    <w:rsid w:val="00841298"/>
    <w:rsid w:val="00844B25"/>
    <w:rsid w:val="00847327"/>
    <w:rsid w:val="00847BD4"/>
    <w:rsid w:val="0085037A"/>
    <w:rsid w:val="00860705"/>
    <w:rsid w:val="00861AB0"/>
    <w:rsid w:val="0086523C"/>
    <w:rsid w:val="0087351D"/>
    <w:rsid w:val="00880009"/>
    <w:rsid w:val="00882255"/>
    <w:rsid w:val="008828BE"/>
    <w:rsid w:val="00882AE4"/>
    <w:rsid w:val="008863D0"/>
    <w:rsid w:val="00886A50"/>
    <w:rsid w:val="008874DD"/>
    <w:rsid w:val="00892752"/>
    <w:rsid w:val="00895B23"/>
    <w:rsid w:val="008A3D03"/>
    <w:rsid w:val="008A67D0"/>
    <w:rsid w:val="008B2553"/>
    <w:rsid w:val="008B3D9F"/>
    <w:rsid w:val="008B6B4A"/>
    <w:rsid w:val="008B6F2F"/>
    <w:rsid w:val="008C4BC6"/>
    <w:rsid w:val="008D7831"/>
    <w:rsid w:val="008E06A5"/>
    <w:rsid w:val="008E42EA"/>
    <w:rsid w:val="008E5D47"/>
    <w:rsid w:val="008E6145"/>
    <w:rsid w:val="008E7F72"/>
    <w:rsid w:val="008F0556"/>
    <w:rsid w:val="008F48B6"/>
    <w:rsid w:val="008F549C"/>
    <w:rsid w:val="008F6E91"/>
    <w:rsid w:val="0091086C"/>
    <w:rsid w:val="00910BA6"/>
    <w:rsid w:val="0091368E"/>
    <w:rsid w:val="00913B9D"/>
    <w:rsid w:val="009148F7"/>
    <w:rsid w:val="00920A24"/>
    <w:rsid w:val="009237E7"/>
    <w:rsid w:val="009331F6"/>
    <w:rsid w:val="009344CE"/>
    <w:rsid w:val="00942FC3"/>
    <w:rsid w:val="009579C8"/>
    <w:rsid w:val="00957E47"/>
    <w:rsid w:val="009602B5"/>
    <w:rsid w:val="00961536"/>
    <w:rsid w:val="00962627"/>
    <w:rsid w:val="00963002"/>
    <w:rsid w:val="00965697"/>
    <w:rsid w:val="00965EA6"/>
    <w:rsid w:val="009763B1"/>
    <w:rsid w:val="00985F9A"/>
    <w:rsid w:val="00990760"/>
    <w:rsid w:val="00990BB3"/>
    <w:rsid w:val="00997B62"/>
    <w:rsid w:val="009A06E8"/>
    <w:rsid w:val="009A70D3"/>
    <w:rsid w:val="009B0D53"/>
    <w:rsid w:val="009B2BF1"/>
    <w:rsid w:val="009C480B"/>
    <w:rsid w:val="009C651E"/>
    <w:rsid w:val="009D40C5"/>
    <w:rsid w:val="009D4937"/>
    <w:rsid w:val="009D58B1"/>
    <w:rsid w:val="009D598D"/>
    <w:rsid w:val="009E130E"/>
    <w:rsid w:val="009E15B1"/>
    <w:rsid w:val="009E2054"/>
    <w:rsid w:val="009E2877"/>
    <w:rsid w:val="009E769E"/>
    <w:rsid w:val="009F3857"/>
    <w:rsid w:val="009F3C7C"/>
    <w:rsid w:val="009F5035"/>
    <w:rsid w:val="009F7CDC"/>
    <w:rsid w:val="00A04442"/>
    <w:rsid w:val="00A05C3E"/>
    <w:rsid w:val="00A10277"/>
    <w:rsid w:val="00A10C1D"/>
    <w:rsid w:val="00A10CC1"/>
    <w:rsid w:val="00A1619B"/>
    <w:rsid w:val="00A17852"/>
    <w:rsid w:val="00A212CD"/>
    <w:rsid w:val="00A21E81"/>
    <w:rsid w:val="00A23450"/>
    <w:rsid w:val="00A238D2"/>
    <w:rsid w:val="00A23FB7"/>
    <w:rsid w:val="00A26BA5"/>
    <w:rsid w:val="00A278C0"/>
    <w:rsid w:val="00A30CBC"/>
    <w:rsid w:val="00A30EB4"/>
    <w:rsid w:val="00A40094"/>
    <w:rsid w:val="00A42131"/>
    <w:rsid w:val="00A44BF9"/>
    <w:rsid w:val="00A450DA"/>
    <w:rsid w:val="00A453F9"/>
    <w:rsid w:val="00A45B23"/>
    <w:rsid w:val="00A45FCE"/>
    <w:rsid w:val="00A45FD1"/>
    <w:rsid w:val="00A501EC"/>
    <w:rsid w:val="00A50A15"/>
    <w:rsid w:val="00A51316"/>
    <w:rsid w:val="00A53563"/>
    <w:rsid w:val="00A5370C"/>
    <w:rsid w:val="00A5496F"/>
    <w:rsid w:val="00A54B93"/>
    <w:rsid w:val="00A60091"/>
    <w:rsid w:val="00A64853"/>
    <w:rsid w:val="00A66EB1"/>
    <w:rsid w:val="00A7261A"/>
    <w:rsid w:val="00A75B8C"/>
    <w:rsid w:val="00A8133E"/>
    <w:rsid w:val="00A81A2E"/>
    <w:rsid w:val="00A82DCC"/>
    <w:rsid w:val="00A830AA"/>
    <w:rsid w:val="00A83F53"/>
    <w:rsid w:val="00A86CBE"/>
    <w:rsid w:val="00A876A2"/>
    <w:rsid w:val="00A91F31"/>
    <w:rsid w:val="00A94BCB"/>
    <w:rsid w:val="00AA1C8B"/>
    <w:rsid w:val="00AA361E"/>
    <w:rsid w:val="00AA444D"/>
    <w:rsid w:val="00AB2E21"/>
    <w:rsid w:val="00AB2F2A"/>
    <w:rsid w:val="00AB4455"/>
    <w:rsid w:val="00AB6867"/>
    <w:rsid w:val="00AB7359"/>
    <w:rsid w:val="00AC58A0"/>
    <w:rsid w:val="00AD4CF2"/>
    <w:rsid w:val="00AE20B2"/>
    <w:rsid w:val="00AE253B"/>
    <w:rsid w:val="00AE2E69"/>
    <w:rsid w:val="00AE3596"/>
    <w:rsid w:val="00AE39D9"/>
    <w:rsid w:val="00AE3CE8"/>
    <w:rsid w:val="00AF1627"/>
    <w:rsid w:val="00AF3B42"/>
    <w:rsid w:val="00B05F0F"/>
    <w:rsid w:val="00B13C9C"/>
    <w:rsid w:val="00B16062"/>
    <w:rsid w:val="00B16F34"/>
    <w:rsid w:val="00B20F92"/>
    <w:rsid w:val="00B23AE5"/>
    <w:rsid w:val="00B2718D"/>
    <w:rsid w:val="00B330BC"/>
    <w:rsid w:val="00B336CA"/>
    <w:rsid w:val="00B35A32"/>
    <w:rsid w:val="00B40327"/>
    <w:rsid w:val="00B4311A"/>
    <w:rsid w:val="00B45674"/>
    <w:rsid w:val="00B45A27"/>
    <w:rsid w:val="00B4685E"/>
    <w:rsid w:val="00B46DC8"/>
    <w:rsid w:val="00B5321E"/>
    <w:rsid w:val="00B542A0"/>
    <w:rsid w:val="00B55379"/>
    <w:rsid w:val="00B67789"/>
    <w:rsid w:val="00B7096C"/>
    <w:rsid w:val="00B712AB"/>
    <w:rsid w:val="00B71370"/>
    <w:rsid w:val="00B721B9"/>
    <w:rsid w:val="00B76FCC"/>
    <w:rsid w:val="00B8108D"/>
    <w:rsid w:val="00B817F3"/>
    <w:rsid w:val="00B84256"/>
    <w:rsid w:val="00B84D32"/>
    <w:rsid w:val="00B867F2"/>
    <w:rsid w:val="00B91372"/>
    <w:rsid w:val="00B91DFB"/>
    <w:rsid w:val="00BA26DD"/>
    <w:rsid w:val="00BB0766"/>
    <w:rsid w:val="00BB3D1D"/>
    <w:rsid w:val="00BC1EA3"/>
    <w:rsid w:val="00BC33CA"/>
    <w:rsid w:val="00BC5164"/>
    <w:rsid w:val="00BC79D6"/>
    <w:rsid w:val="00BD2972"/>
    <w:rsid w:val="00BD3847"/>
    <w:rsid w:val="00BD6E74"/>
    <w:rsid w:val="00BE2452"/>
    <w:rsid w:val="00BE40E0"/>
    <w:rsid w:val="00BE670D"/>
    <w:rsid w:val="00BE6F6F"/>
    <w:rsid w:val="00BF43FB"/>
    <w:rsid w:val="00BF4E59"/>
    <w:rsid w:val="00BF60BB"/>
    <w:rsid w:val="00C005D5"/>
    <w:rsid w:val="00C00B38"/>
    <w:rsid w:val="00C101B5"/>
    <w:rsid w:val="00C107B9"/>
    <w:rsid w:val="00C11372"/>
    <w:rsid w:val="00C124F0"/>
    <w:rsid w:val="00C14A81"/>
    <w:rsid w:val="00C2223C"/>
    <w:rsid w:val="00C22E3C"/>
    <w:rsid w:val="00C243A2"/>
    <w:rsid w:val="00C24B32"/>
    <w:rsid w:val="00C30456"/>
    <w:rsid w:val="00C30A43"/>
    <w:rsid w:val="00C33692"/>
    <w:rsid w:val="00C34336"/>
    <w:rsid w:val="00C40C96"/>
    <w:rsid w:val="00C51483"/>
    <w:rsid w:val="00C515E6"/>
    <w:rsid w:val="00C52DEE"/>
    <w:rsid w:val="00C55569"/>
    <w:rsid w:val="00C55A43"/>
    <w:rsid w:val="00C57C28"/>
    <w:rsid w:val="00C57C2A"/>
    <w:rsid w:val="00C7039F"/>
    <w:rsid w:val="00C74D8E"/>
    <w:rsid w:val="00C91050"/>
    <w:rsid w:val="00C969FE"/>
    <w:rsid w:val="00C96DE1"/>
    <w:rsid w:val="00C973A5"/>
    <w:rsid w:val="00CA0057"/>
    <w:rsid w:val="00CA3A61"/>
    <w:rsid w:val="00CB0453"/>
    <w:rsid w:val="00CB1BFB"/>
    <w:rsid w:val="00CB20D4"/>
    <w:rsid w:val="00CC3CF9"/>
    <w:rsid w:val="00CC5481"/>
    <w:rsid w:val="00CC7689"/>
    <w:rsid w:val="00CD321A"/>
    <w:rsid w:val="00CD401C"/>
    <w:rsid w:val="00CD5FE0"/>
    <w:rsid w:val="00CD6069"/>
    <w:rsid w:val="00CD6843"/>
    <w:rsid w:val="00CD79C2"/>
    <w:rsid w:val="00CE07E6"/>
    <w:rsid w:val="00CE1038"/>
    <w:rsid w:val="00CE10CD"/>
    <w:rsid w:val="00CE2BD6"/>
    <w:rsid w:val="00CE57C2"/>
    <w:rsid w:val="00CE78E3"/>
    <w:rsid w:val="00CF0F3D"/>
    <w:rsid w:val="00CF10F4"/>
    <w:rsid w:val="00CF1796"/>
    <w:rsid w:val="00CF202B"/>
    <w:rsid w:val="00CF64FD"/>
    <w:rsid w:val="00D00574"/>
    <w:rsid w:val="00D00E91"/>
    <w:rsid w:val="00D0541B"/>
    <w:rsid w:val="00D103C3"/>
    <w:rsid w:val="00D11C57"/>
    <w:rsid w:val="00D15D5C"/>
    <w:rsid w:val="00D278A6"/>
    <w:rsid w:val="00D27B2B"/>
    <w:rsid w:val="00D30E1D"/>
    <w:rsid w:val="00D31748"/>
    <w:rsid w:val="00D320ED"/>
    <w:rsid w:val="00D324A7"/>
    <w:rsid w:val="00D329CB"/>
    <w:rsid w:val="00D340AB"/>
    <w:rsid w:val="00D36BC8"/>
    <w:rsid w:val="00D40051"/>
    <w:rsid w:val="00D41492"/>
    <w:rsid w:val="00D43310"/>
    <w:rsid w:val="00D4369F"/>
    <w:rsid w:val="00D443F8"/>
    <w:rsid w:val="00D46529"/>
    <w:rsid w:val="00D50363"/>
    <w:rsid w:val="00D542D4"/>
    <w:rsid w:val="00D558EC"/>
    <w:rsid w:val="00D574BD"/>
    <w:rsid w:val="00D62553"/>
    <w:rsid w:val="00D62BE2"/>
    <w:rsid w:val="00D65E24"/>
    <w:rsid w:val="00D66577"/>
    <w:rsid w:val="00D67C81"/>
    <w:rsid w:val="00D70A25"/>
    <w:rsid w:val="00D7191D"/>
    <w:rsid w:val="00D73E6A"/>
    <w:rsid w:val="00D83279"/>
    <w:rsid w:val="00D851DF"/>
    <w:rsid w:val="00D85BB9"/>
    <w:rsid w:val="00D9202A"/>
    <w:rsid w:val="00D97EA5"/>
    <w:rsid w:val="00DA271B"/>
    <w:rsid w:val="00DA7556"/>
    <w:rsid w:val="00DB3653"/>
    <w:rsid w:val="00DB3ABE"/>
    <w:rsid w:val="00DB5893"/>
    <w:rsid w:val="00DC3E77"/>
    <w:rsid w:val="00DC76EE"/>
    <w:rsid w:val="00DD1CCA"/>
    <w:rsid w:val="00DD499B"/>
    <w:rsid w:val="00DD4B7F"/>
    <w:rsid w:val="00DD6106"/>
    <w:rsid w:val="00DD740E"/>
    <w:rsid w:val="00DE619B"/>
    <w:rsid w:val="00DF0139"/>
    <w:rsid w:val="00DF1D97"/>
    <w:rsid w:val="00DF62B7"/>
    <w:rsid w:val="00E0014D"/>
    <w:rsid w:val="00E06BD2"/>
    <w:rsid w:val="00E079C1"/>
    <w:rsid w:val="00E13F7F"/>
    <w:rsid w:val="00E159DC"/>
    <w:rsid w:val="00E15DC1"/>
    <w:rsid w:val="00E1723C"/>
    <w:rsid w:val="00E17833"/>
    <w:rsid w:val="00E215FA"/>
    <w:rsid w:val="00E26798"/>
    <w:rsid w:val="00E31F8E"/>
    <w:rsid w:val="00E339DC"/>
    <w:rsid w:val="00E34D2D"/>
    <w:rsid w:val="00E41914"/>
    <w:rsid w:val="00E444DB"/>
    <w:rsid w:val="00E45BA0"/>
    <w:rsid w:val="00E4717D"/>
    <w:rsid w:val="00E6033D"/>
    <w:rsid w:val="00E629FF"/>
    <w:rsid w:val="00E710B2"/>
    <w:rsid w:val="00E830CD"/>
    <w:rsid w:val="00E83DB2"/>
    <w:rsid w:val="00E85419"/>
    <w:rsid w:val="00E86310"/>
    <w:rsid w:val="00E87DCF"/>
    <w:rsid w:val="00E911C7"/>
    <w:rsid w:val="00E915F7"/>
    <w:rsid w:val="00E93C00"/>
    <w:rsid w:val="00EA0553"/>
    <w:rsid w:val="00EA0586"/>
    <w:rsid w:val="00EA3DB8"/>
    <w:rsid w:val="00EA5C45"/>
    <w:rsid w:val="00EB4D1B"/>
    <w:rsid w:val="00EB7668"/>
    <w:rsid w:val="00EC15C7"/>
    <w:rsid w:val="00EC3CF1"/>
    <w:rsid w:val="00EC6839"/>
    <w:rsid w:val="00ED0F21"/>
    <w:rsid w:val="00ED1E75"/>
    <w:rsid w:val="00ED225A"/>
    <w:rsid w:val="00EE0561"/>
    <w:rsid w:val="00EE22ED"/>
    <w:rsid w:val="00EE2589"/>
    <w:rsid w:val="00EE6F9D"/>
    <w:rsid w:val="00EE7334"/>
    <w:rsid w:val="00EF082D"/>
    <w:rsid w:val="00EF448A"/>
    <w:rsid w:val="00EF562B"/>
    <w:rsid w:val="00F007D4"/>
    <w:rsid w:val="00F05A52"/>
    <w:rsid w:val="00F104B6"/>
    <w:rsid w:val="00F12AEE"/>
    <w:rsid w:val="00F176FA"/>
    <w:rsid w:val="00F21F72"/>
    <w:rsid w:val="00F221C4"/>
    <w:rsid w:val="00F22C5A"/>
    <w:rsid w:val="00F31D64"/>
    <w:rsid w:val="00F324AE"/>
    <w:rsid w:val="00F34435"/>
    <w:rsid w:val="00F34EF9"/>
    <w:rsid w:val="00F34FDA"/>
    <w:rsid w:val="00F3704A"/>
    <w:rsid w:val="00F40148"/>
    <w:rsid w:val="00F46A2D"/>
    <w:rsid w:val="00F473ED"/>
    <w:rsid w:val="00F515A9"/>
    <w:rsid w:val="00F57CA2"/>
    <w:rsid w:val="00F60F2B"/>
    <w:rsid w:val="00F624F7"/>
    <w:rsid w:val="00F62605"/>
    <w:rsid w:val="00F64C23"/>
    <w:rsid w:val="00F67737"/>
    <w:rsid w:val="00F7449E"/>
    <w:rsid w:val="00F77575"/>
    <w:rsid w:val="00F8331B"/>
    <w:rsid w:val="00F83554"/>
    <w:rsid w:val="00F84108"/>
    <w:rsid w:val="00F859D3"/>
    <w:rsid w:val="00F87EB6"/>
    <w:rsid w:val="00F91006"/>
    <w:rsid w:val="00F93481"/>
    <w:rsid w:val="00FA73A6"/>
    <w:rsid w:val="00FA7907"/>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4C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uiPriority w:val="99"/>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963002"/>
    <w:rPr>
      <w:sz w:val="16"/>
      <w:szCs w:val="16"/>
    </w:rPr>
  </w:style>
  <w:style w:type="paragraph" w:styleId="CommentText">
    <w:name w:val="annotation text"/>
    <w:basedOn w:val="Normal"/>
    <w:link w:val="CommentTextChar"/>
    <w:unhideWhenUsed/>
    <w:rsid w:val="00963002"/>
    <w:rPr>
      <w:sz w:val="20"/>
      <w:szCs w:val="20"/>
    </w:rPr>
  </w:style>
  <w:style w:type="character" w:customStyle="1" w:styleId="CommentTextChar">
    <w:name w:val="Comment Text Char"/>
    <w:basedOn w:val="DefaultParagraphFont"/>
    <w:link w:val="CommentText"/>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TOCHeading">
    <w:name w:val="TOC Heading"/>
    <w:basedOn w:val="Heading1"/>
    <w:next w:val="Normal"/>
    <w:uiPriority w:val="39"/>
    <w:unhideWhenUsed/>
    <w:qFormat/>
    <w:rsid w:val="0021172D"/>
    <w:pPr>
      <w:keepLines/>
      <w:spacing w:before="240" w:line="259" w:lineRule="auto"/>
      <w:ind w:righ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21172D"/>
    <w:pPr>
      <w:spacing w:after="100"/>
      <w:ind w:left="240"/>
    </w:pPr>
  </w:style>
  <w:style w:type="paragraph" w:styleId="TOC1">
    <w:name w:val="toc 1"/>
    <w:basedOn w:val="Normal"/>
    <w:next w:val="Normal"/>
    <w:autoRedefine/>
    <w:uiPriority w:val="39"/>
    <w:unhideWhenUsed/>
    <w:rsid w:val="0021172D"/>
    <w:pPr>
      <w:spacing w:after="100"/>
    </w:pPr>
  </w:style>
  <w:style w:type="character" w:styleId="FollowedHyperlink">
    <w:name w:val="FollowedHyperlink"/>
    <w:basedOn w:val="DefaultParagraphFont"/>
    <w:uiPriority w:val="99"/>
    <w:semiHidden/>
    <w:unhideWhenUsed/>
    <w:rsid w:val="00C52DEE"/>
    <w:rPr>
      <w:color w:val="800080" w:themeColor="followedHyperlink"/>
      <w:u w:val="single"/>
    </w:rPr>
  </w:style>
  <w:style w:type="character" w:styleId="UnresolvedMention">
    <w:name w:val="Unresolved Mention"/>
    <w:basedOn w:val="DefaultParagraphFont"/>
    <w:uiPriority w:val="99"/>
    <w:semiHidden/>
    <w:unhideWhenUsed/>
    <w:rsid w:val="00C52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600183693">
      <w:bodyDiv w:val="1"/>
      <w:marLeft w:val="0"/>
      <w:marRight w:val="0"/>
      <w:marTop w:val="0"/>
      <w:marBottom w:val="0"/>
      <w:divBdr>
        <w:top w:val="none" w:sz="0" w:space="0" w:color="auto"/>
        <w:left w:val="none" w:sz="0" w:space="0" w:color="auto"/>
        <w:bottom w:val="none" w:sz="0" w:space="0" w:color="auto"/>
        <w:right w:val="none" w:sz="0" w:space="0" w:color="auto"/>
      </w:divBdr>
    </w:div>
    <w:div w:id="654408197">
      <w:bodyDiv w:val="1"/>
      <w:marLeft w:val="0"/>
      <w:marRight w:val="0"/>
      <w:marTop w:val="0"/>
      <w:marBottom w:val="0"/>
      <w:divBdr>
        <w:top w:val="none" w:sz="0" w:space="0" w:color="auto"/>
        <w:left w:val="none" w:sz="0" w:space="0" w:color="auto"/>
        <w:bottom w:val="none" w:sz="0" w:space="0" w:color="auto"/>
        <w:right w:val="none" w:sz="0" w:space="0" w:color="auto"/>
      </w:divBdr>
    </w:div>
    <w:div w:id="66015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p5@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EADA9-F2C4-447C-9E30-A7C76F41B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D83F86-0C00-4CD4-8E19-02FC1EBBE152}">
  <ds:schemaRefs>
    <ds:schemaRef ds:uri="http://schemas.microsoft.com/sharepoint/v3/contenttype/forms"/>
  </ds:schemaRefs>
</ds:datastoreItem>
</file>

<file path=customXml/itemProps3.xml><?xml version="1.0" encoding="utf-8"?>
<ds:datastoreItem xmlns:ds="http://schemas.openxmlformats.org/officeDocument/2006/customXml" ds:itemID="{7BD44AAE-CC63-4A71-9E3F-E224097334DE}">
  <ds:schemaRefs>
    <ds:schemaRef ds:uri="http://schemas.openxmlformats.org/officeDocument/2006/bibliography"/>
  </ds:schemaRefs>
</ds:datastoreItem>
</file>

<file path=customXml/itemProps4.xml><?xml version="1.0" encoding="utf-8"?>
<ds:datastoreItem xmlns:ds="http://schemas.openxmlformats.org/officeDocument/2006/customXml" ds:itemID="{4434A2BF-1BC1-482E-99EA-48F68B3BD98D}">
  <ds:schemaRefs>
    <ds:schemaRef ds:uri="http://purl.org/dc/terms/"/>
    <ds:schemaRef ds:uri="http://schemas.microsoft.com/office/infopath/2007/PartnerControls"/>
    <ds:schemaRef ds:uri="7d306aaf-e2b9-48a2-b5f4-ab3d9b331bca"/>
    <ds:schemaRef ds:uri="http://schemas.openxmlformats.org/package/2006/metadata/core-properties"/>
    <ds:schemaRef ds:uri="6849b4e8-fea9-4ce9-997c-f062d09aa32e"/>
    <ds:schemaRef ds:uri="http://schemas.microsoft.com/sharepoint/v3"/>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3F056741-D963-492D-B74E-0B0F3DD4A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2325</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2020-01-24T21:24:00Z</dcterms:created>
  <dcterms:modified xsi:type="dcterms:W3CDTF">2020-01-24T21:24:00Z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0x010100F9BC66F188D4C748A12203465A1D2157</vt:lpwstr>
  </property>
</Properties>
</file>