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7C" w:rsidRDefault="009B2D7C" w:rsidP="009B2D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75CF3" w:rsidRDefault="00675CF3" w:rsidP="00675C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Information Collection Request</w:t>
      </w:r>
    </w:p>
    <w:p w:rsidR="00675CF3" w:rsidRDefault="00675CF3" w:rsidP="00675C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CF3" w:rsidRDefault="00742D15" w:rsidP="00675C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REINSTATEMENT WITH CHANGE</w:t>
      </w:r>
    </w:p>
    <w:p w:rsidR="00742D15" w:rsidRDefault="00742D15" w:rsidP="00675C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CF3" w:rsidRDefault="00675CF3" w:rsidP="00675C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National Breast and Cervical Cancer Early Detection Program (NBCCEDP) Monitoring Activities </w:t>
      </w:r>
    </w:p>
    <w:p w:rsidR="00B03980" w:rsidRDefault="00B03980" w:rsidP="00B039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E04">
        <w:rPr>
          <w:rFonts w:ascii="Times New Roman" w:hAnsi="Times New Roman" w:cs="Times New Roman"/>
          <w:sz w:val="24"/>
          <w:szCs w:val="24"/>
        </w:rPr>
        <w:t>Formerly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353E04">
        <w:rPr>
          <w:rFonts w:ascii="Times New Roman" w:hAnsi="Times New Roman" w:cs="Times New Roman"/>
          <w:sz w:val="24"/>
          <w:szCs w:val="24"/>
        </w:rPr>
        <w:t>itled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3E04">
        <w:rPr>
          <w:rFonts w:ascii="Times New Roman" w:hAnsi="Times New Roman" w:cs="Times New Roman"/>
          <w:sz w:val="24"/>
          <w:szCs w:val="24"/>
        </w:rPr>
        <w:t>“Annual</w:t>
      </w:r>
      <w:r w:rsidRPr="00F74236">
        <w:rPr>
          <w:rFonts w:ascii="Times New Roman" w:hAnsi="Times New Roman" w:cs="Times New Roman"/>
          <w:sz w:val="24"/>
          <w:szCs w:val="24"/>
        </w:rPr>
        <w:t xml:space="preserve"> Survey of the National Breast and Cervical Cancer Early Detection Program Gr</w:t>
      </w:r>
      <w:r>
        <w:rPr>
          <w:rFonts w:ascii="Times New Roman" w:hAnsi="Times New Roman" w:cs="Times New Roman"/>
          <w:sz w:val="24"/>
          <w:szCs w:val="24"/>
        </w:rPr>
        <w:t>antees’ Program Implementation.”</w:t>
      </w:r>
    </w:p>
    <w:p w:rsidR="00B03980" w:rsidRDefault="00B03980" w:rsidP="00675C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CF3" w:rsidRPr="00DD5BAE" w:rsidRDefault="00675CF3" w:rsidP="00675C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 Control No. 0920-1046</w:t>
      </w:r>
    </w:p>
    <w:p w:rsidR="00675CF3" w:rsidRPr="00DD5BAE" w:rsidRDefault="00675CF3" w:rsidP="00675C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CF3" w:rsidRPr="00DD5BAE" w:rsidRDefault="00675CF3" w:rsidP="00675C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75CF3" w:rsidRPr="00DD5BAE" w:rsidRDefault="00675CF3" w:rsidP="00675C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Supporting Statement: Part B</w:t>
      </w:r>
    </w:p>
    <w:p w:rsidR="00675CF3" w:rsidRDefault="00675CF3" w:rsidP="00675C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75CF3" w:rsidRDefault="00675CF3" w:rsidP="00675C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5CF3" w:rsidRPr="00DD5BAE" w:rsidRDefault="00675CF3" w:rsidP="00675C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5BAE">
        <w:rPr>
          <w:rFonts w:ascii="Times New Roman" w:hAnsi="Times New Roman" w:cs="Times New Roman"/>
          <w:b/>
          <w:sz w:val="24"/>
          <w:szCs w:val="24"/>
          <w:u w:val="single"/>
        </w:rPr>
        <w:t>Program Official/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Contact </w:t>
      </w:r>
    </w:p>
    <w:p w:rsidR="00675CF3" w:rsidRDefault="00675CF3" w:rsidP="00675CF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D5BAE">
        <w:rPr>
          <w:rFonts w:ascii="Times New Roman" w:hAnsi="Times New Roman" w:cs="Times New Roman"/>
          <w:bCs/>
          <w:sz w:val="24"/>
          <w:szCs w:val="24"/>
        </w:rPr>
        <w:t>Dara Schlueter, MPH</w:t>
      </w:r>
    </w:p>
    <w:p w:rsidR="00675CF3" w:rsidRPr="00CD68B1" w:rsidRDefault="00675CF3" w:rsidP="00675CF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D5BAE">
        <w:rPr>
          <w:rFonts w:ascii="Times New Roman" w:hAnsi="Times New Roman" w:cs="Times New Roman"/>
          <w:sz w:val="24"/>
          <w:szCs w:val="24"/>
        </w:rPr>
        <w:t>Health Scientist</w:t>
      </w:r>
    </w:p>
    <w:p w:rsidR="00675CF3" w:rsidRPr="00DD5BAE" w:rsidRDefault="00675CF3" w:rsidP="00675C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5BAE">
        <w:rPr>
          <w:rFonts w:ascii="Times New Roman" w:hAnsi="Times New Roman" w:cs="Times New Roman"/>
          <w:sz w:val="24"/>
          <w:szCs w:val="24"/>
        </w:rPr>
        <w:t>Division of Cancer Prevention and Control</w:t>
      </w:r>
    </w:p>
    <w:p w:rsidR="00675CF3" w:rsidRPr="00DD5BAE" w:rsidRDefault="00675CF3" w:rsidP="00675C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5BAE">
        <w:rPr>
          <w:rFonts w:ascii="Times New Roman" w:hAnsi="Times New Roman" w:cs="Times New Roman"/>
          <w:sz w:val="24"/>
          <w:szCs w:val="24"/>
        </w:rPr>
        <w:t>National Center for Chronic Disease Prevention and Health Promotion</w:t>
      </w:r>
    </w:p>
    <w:p w:rsidR="00675CF3" w:rsidRPr="00DD5BAE" w:rsidRDefault="00675CF3" w:rsidP="00675C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5BAE">
        <w:rPr>
          <w:rFonts w:ascii="Times New Roman" w:hAnsi="Times New Roman" w:cs="Times New Roman"/>
          <w:sz w:val="24"/>
          <w:szCs w:val="24"/>
        </w:rPr>
        <w:t>Centers for Disease Control and Prevention</w:t>
      </w:r>
    </w:p>
    <w:p w:rsidR="00675CF3" w:rsidRPr="00DD5BAE" w:rsidRDefault="00675CF3" w:rsidP="00675C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5BAE">
        <w:rPr>
          <w:rFonts w:ascii="Times New Roman" w:hAnsi="Times New Roman" w:cs="Times New Roman"/>
          <w:sz w:val="24"/>
          <w:szCs w:val="24"/>
        </w:rPr>
        <w:t>4770 Buford Highway, Mailstop F-76</w:t>
      </w:r>
    </w:p>
    <w:p w:rsidR="00675CF3" w:rsidRPr="00DD5BAE" w:rsidRDefault="00675CF3" w:rsidP="00675C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5BAE">
        <w:rPr>
          <w:rFonts w:ascii="Times New Roman" w:hAnsi="Times New Roman" w:cs="Times New Roman"/>
          <w:sz w:val="24"/>
          <w:szCs w:val="24"/>
        </w:rPr>
        <w:t>Atlanta, GA 30341</w:t>
      </w:r>
    </w:p>
    <w:p w:rsidR="00675CF3" w:rsidRPr="00DD5BAE" w:rsidRDefault="00675CF3" w:rsidP="00675C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5BAE">
        <w:rPr>
          <w:rFonts w:ascii="Times New Roman" w:hAnsi="Times New Roman" w:cs="Times New Roman"/>
          <w:sz w:val="24"/>
          <w:szCs w:val="24"/>
        </w:rPr>
        <w:t xml:space="preserve">Phone: </w:t>
      </w:r>
      <w:r>
        <w:rPr>
          <w:rFonts w:ascii="Times New Roman" w:hAnsi="Times New Roman" w:cs="Times New Roman"/>
          <w:sz w:val="24"/>
          <w:szCs w:val="24"/>
        </w:rPr>
        <w:t>404-49</w:t>
      </w:r>
      <w:r w:rsidRPr="00DD5BAE">
        <w:rPr>
          <w:rFonts w:ascii="Times New Roman" w:hAnsi="Times New Roman" w:cs="Times New Roman"/>
          <w:sz w:val="24"/>
          <w:szCs w:val="24"/>
        </w:rPr>
        <w:t>8-</w:t>
      </w:r>
      <w:r>
        <w:rPr>
          <w:rFonts w:ascii="Times New Roman" w:hAnsi="Times New Roman" w:cs="Times New Roman"/>
          <w:sz w:val="24"/>
          <w:szCs w:val="24"/>
        </w:rPr>
        <w:t>1782</w:t>
      </w:r>
    </w:p>
    <w:p w:rsidR="00675CF3" w:rsidRPr="00DD5BAE" w:rsidRDefault="00675CF3" w:rsidP="00675C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5BAE">
        <w:rPr>
          <w:rFonts w:ascii="Times New Roman" w:hAnsi="Times New Roman" w:cs="Times New Roman"/>
          <w:sz w:val="24"/>
          <w:szCs w:val="24"/>
        </w:rPr>
        <w:t>Fax: 770-488-3230</w:t>
      </w:r>
    </w:p>
    <w:p w:rsidR="00675CF3" w:rsidRPr="00DD5BAE" w:rsidRDefault="00675CF3" w:rsidP="00675C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5BAE">
        <w:rPr>
          <w:rFonts w:ascii="Times New Roman" w:hAnsi="Times New Roman" w:cs="Times New Roman"/>
          <w:sz w:val="24"/>
          <w:szCs w:val="24"/>
        </w:rPr>
        <w:t>Sax9@cdc.gov</w:t>
      </w:r>
    </w:p>
    <w:p w:rsidR="00675CF3" w:rsidRPr="00DD5BAE" w:rsidRDefault="00675CF3" w:rsidP="00675C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2496" w:rsidRDefault="000B4DFD" w:rsidP="007024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28</w:t>
      </w:r>
      <w:r w:rsidR="00702496">
        <w:rPr>
          <w:rFonts w:ascii="Times New Roman" w:hAnsi="Times New Roman" w:cs="Times New Roman"/>
          <w:sz w:val="24"/>
          <w:szCs w:val="24"/>
        </w:rPr>
        <w:t>, 2018</w:t>
      </w:r>
    </w:p>
    <w:p w:rsidR="00702496" w:rsidRDefault="00702496" w:rsidP="007024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496" w:rsidRDefault="00702496" w:rsidP="007024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496" w:rsidRPr="00DD5BAE" w:rsidRDefault="00702496" w:rsidP="007024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DBC" w:rsidRDefault="00E900E8" w:rsidP="00B039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OF CONTENTS</w:t>
      </w:r>
    </w:p>
    <w:p w:rsidR="0088546D" w:rsidRPr="002B4BD1" w:rsidRDefault="0088546D" w:rsidP="00C50D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46B" w:rsidRPr="002B4BD1" w:rsidRDefault="008E046B" w:rsidP="0088546D">
      <w:pPr>
        <w:tabs>
          <w:tab w:val="left" w:pos="4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88546D">
        <w:rPr>
          <w:rFonts w:ascii="Times New Roman" w:hAnsi="Times New Roman" w:cs="Times New Roman"/>
          <w:b/>
          <w:sz w:val="24"/>
          <w:szCs w:val="24"/>
        </w:rPr>
        <w:t>COLLECTION OF INFORMATION EMPLOYING STATISTICAL METHODS</w:t>
      </w:r>
    </w:p>
    <w:p w:rsidR="00514DBC" w:rsidRPr="002B4BD1" w:rsidRDefault="008E046B" w:rsidP="00885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sz w:val="24"/>
          <w:szCs w:val="24"/>
        </w:rPr>
        <w:t>B</w:t>
      </w:r>
      <w:r w:rsidR="00514DBC" w:rsidRPr="002B4BD1">
        <w:rPr>
          <w:rFonts w:ascii="Times New Roman" w:hAnsi="Times New Roman" w:cs="Times New Roman"/>
          <w:sz w:val="24"/>
          <w:szCs w:val="24"/>
        </w:rPr>
        <w:t xml:space="preserve">1.  </w:t>
      </w:r>
      <w:r w:rsidRPr="002B4BD1">
        <w:rPr>
          <w:rFonts w:ascii="Times New Roman" w:hAnsi="Times New Roman" w:cs="Times New Roman"/>
          <w:sz w:val="24"/>
          <w:szCs w:val="24"/>
        </w:rPr>
        <w:t xml:space="preserve">Respondent </w:t>
      </w:r>
      <w:r w:rsidR="00521C55" w:rsidRPr="002B4BD1">
        <w:rPr>
          <w:rFonts w:ascii="Times New Roman" w:hAnsi="Times New Roman" w:cs="Times New Roman"/>
          <w:sz w:val="24"/>
          <w:szCs w:val="24"/>
        </w:rPr>
        <w:t>U</w:t>
      </w:r>
      <w:r w:rsidRPr="002B4BD1">
        <w:rPr>
          <w:rFonts w:ascii="Times New Roman" w:hAnsi="Times New Roman" w:cs="Times New Roman"/>
          <w:sz w:val="24"/>
          <w:szCs w:val="24"/>
        </w:rPr>
        <w:t>niverse and Sampling Methods</w:t>
      </w:r>
    </w:p>
    <w:p w:rsidR="00514DBC" w:rsidRPr="002B4BD1" w:rsidRDefault="008E046B" w:rsidP="00885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sz w:val="24"/>
          <w:szCs w:val="24"/>
        </w:rPr>
        <w:t>B</w:t>
      </w:r>
      <w:r w:rsidR="00514DBC" w:rsidRPr="002B4BD1">
        <w:rPr>
          <w:rFonts w:ascii="Times New Roman" w:hAnsi="Times New Roman" w:cs="Times New Roman"/>
          <w:sz w:val="24"/>
          <w:szCs w:val="24"/>
        </w:rPr>
        <w:t>2</w:t>
      </w:r>
      <w:r w:rsidRPr="002B4BD1">
        <w:rPr>
          <w:rFonts w:ascii="Times New Roman" w:hAnsi="Times New Roman" w:cs="Times New Roman"/>
          <w:sz w:val="24"/>
          <w:szCs w:val="24"/>
        </w:rPr>
        <w:t>.  Procedures for the Collection of Information</w:t>
      </w:r>
    </w:p>
    <w:p w:rsidR="00514DBC" w:rsidRPr="002B4BD1" w:rsidRDefault="008E046B" w:rsidP="00885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bCs/>
          <w:sz w:val="24"/>
          <w:szCs w:val="24"/>
        </w:rPr>
        <w:t>B</w:t>
      </w:r>
      <w:r w:rsidR="00514DBC" w:rsidRPr="002B4BD1"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Pr="002B4BD1">
        <w:rPr>
          <w:rFonts w:ascii="Times New Roman" w:hAnsi="Times New Roman" w:cs="Times New Roman"/>
          <w:bCs/>
          <w:sz w:val="24"/>
          <w:szCs w:val="24"/>
        </w:rPr>
        <w:t>Methods to Maximize Response Rates and Deal with No Response</w:t>
      </w:r>
    </w:p>
    <w:p w:rsidR="00514DBC" w:rsidRPr="002B4BD1" w:rsidRDefault="008E046B" w:rsidP="00885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bCs/>
          <w:sz w:val="24"/>
          <w:szCs w:val="24"/>
        </w:rPr>
        <w:t>B</w:t>
      </w:r>
      <w:r w:rsidR="00514DBC" w:rsidRPr="002B4BD1"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Pr="002B4BD1">
        <w:rPr>
          <w:rFonts w:ascii="Times New Roman" w:hAnsi="Times New Roman" w:cs="Times New Roman"/>
          <w:bCs/>
          <w:sz w:val="24"/>
          <w:szCs w:val="24"/>
        </w:rPr>
        <w:t>Tests of Procedures or Methods to be Undertaken</w:t>
      </w:r>
    </w:p>
    <w:p w:rsidR="00514DBC" w:rsidRPr="002B4BD1" w:rsidRDefault="008E046B" w:rsidP="0088546D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bCs/>
          <w:sz w:val="24"/>
          <w:szCs w:val="24"/>
        </w:rPr>
        <w:t>B</w:t>
      </w:r>
      <w:r w:rsidR="00514DBC" w:rsidRPr="002B4BD1">
        <w:rPr>
          <w:rFonts w:ascii="Times New Roman" w:hAnsi="Times New Roman" w:cs="Times New Roman"/>
          <w:bCs/>
          <w:sz w:val="24"/>
          <w:szCs w:val="24"/>
        </w:rPr>
        <w:t xml:space="preserve">5.  </w:t>
      </w:r>
      <w:r w:rsidRPr="002B4BD1">
        <w:rPr>
          <w:rFonts w:ascii="Times New Roman" w:hAnsi="Times New Roman" w:cs="Times New Roman"/>
          <w:bCs/>
          <w:sz w:val="24"/>
          <w:szCs w:val="24"/>
        </w:rPr>
        <w:t>Individuals Consulted on Statistical Aspects and Individuals Collecting and/or Analyzing Data</w:t>
      </w:r>
    </w:p>
    <w:p w:rsidR="00CA2E81" w:rsidRDefault="00CA2E81" w:rsidP="00CA2E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D09DF" w:rsidRDefault="002D09DF" w:rsidP="00CA2E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A2E81" w:rsidRDefault="00CA2E81" w:rsidP="00CA2E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10160" w:rsidRPr="00F92B04" w:rsidRDefault="00510160" w:rsidP="00510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2B04">
        <w:rPr>
          <w:rFonts w:ascii="Times New Roman" w:hAnsi="Times New Roman" w:cs="Times New Roman"/>
          <w:b/>
          <w:sz w:val="24"/>
          <w:szCs w:val="24"/>
        </w:rPr>
        <w:t>ATTACHMENTS</w:t>
      </w:r>
    </w:p>
    <w:p w:rsidR="00510160" w:rsidRPr="00DD5BAE" w:rsidRDefault="00510160" w:rsidP="0051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Att. 1.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D5BAE">
        <w:rPr>
          <w:rFonts w:ascii="Times New Roman" w:hAnsi="Times New Roman" w:cs="Times New Roman"/>
          <w:sz w:val="24"/>
          <w:szCs w:val="24"/>
        </w:rPr>
        <w:t>Authorizing Legislation</w:t>
      </w:r>
    </w:p>
    <w:p w:rsidR="00510160" w:rsidRPr="00DD5BAE" w:rsidRDefault="00510160" w:rsidP="0051016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Att. 2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196445">
        <w:rPr>
          <w:rFonts w:ascii="Times New Roman" w:hAnsi="Times New Roman" w:cs="Times New Roman"/>
          <w:sz w:val="24"/>
          <w:szCs w:val="24"/>
        </w:rPr>
        <w:t>Breast and Cervical Cancer Mortality Prevention Act of 1990</w:t>
      </w:r>
    </w:p>
    <w:p w:rsidR="00510160" w:rsidRPr="00DD5BAE" w:rsidRDefault="00510160" w:rsidP="0051016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Att. 3</w:t>
      </w:r>
      <w:r w:rsidRPr="00DD5BAE">
        <w:rPr>
          <w:rFonts w:ascii="Times New Roman" w:hAnsi="Times New Roman" w:cs="Times New Roman"/>
          <w:sz w:val="24"/>
          <w:szCs w:val="24"/>
        </w:rPr>
        <w:t xml:space="preserve"> </w:t>
      </w:r>
      <w:r w:rsidRPr="00DD5B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NBCCEDP Logic Model</w:t>
      </w:r>
    </w:p>
    <w:p w:rsidR="00510160" w:rsidRPr="00DD5BAE" w:rsidRDefault="00510160" w:rsidP="0051016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Att.</w:t>
      </w:r>
      <w:r w:rsidRPr="00DD5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 xml:space="preserve">   EBI Logic Models</w:t>
      </w:r>
    </w:p>
    <w:p w:rsidR="00510160" w:rsidRPr="00DD5BAE" w:rsidRDefault="00510160" w:rsidP="0051016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Att.</w:t>
      </w:r>
      <w:r w:rsidRPr="00DD5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5B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NBCCEDP Evaluation Question Matrix</w:t>
      </w:r>
    </w:p>
    <w:p w:rsidR="00510160" w:rsidRDefault="00510160" w:rsidP="0051016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Att. 6</w:t>
      </w:r>
      <w:r w:rsidRPr="00DD5B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NBCCEDP</w:t>
      </w:r>
      <w:r w:rsidRPr="00DD5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Grantee Survey (screenshots)</w:t>
      </w:r>
    </w:p>
    <w:p w:rsidR="00510160" w:rsidRDefault="00510160" w:rsidP="0051016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Att. 6a </w:t>
      </w:r>
      <w:r>
        <w:rPr>
          <w:rFonts w:ascii="Times New Roman" w:hAnsi="Times New Roman" w:cs="Times New Roman"/>
          <w:sz w:val="24"/>
          <w:szCs w:val="24"/>
        </w:rPr>
        <w:tab/>
        <w:t xml:space="preserve">   NBCCEDP Grantee Survey Introductory Email</w:t>
      </w:r>
    </w:p>
    <w:p w:rsidR="00510160" w:rsidRDefault="00510160" w:rsidP="0051016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Att. 6b</w:t>
      </w:r>
      <w:r>
        <w:rPr>
          <w:rFonts w:ascii="Times New Roman" w:hAnsi="Times New Roman" w:cs="Times New Roman"/>
          <w:sz w:val="24"/>
          <w:szCs w:val="24"/>
        </w:rPr>
        <w:tab/>
        <w:t xml:space="preserve">   NBCCEDP Grantee Survey Reminder Email </w:t>
      </w:r>
    </w:p>
    <w:p w:rsidR="00510160" w:rsidRDefault="00510160" w:rsidP="0051016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Att. 7</w:t>
      </w:r>
      <w:r>
        <w:rPr>
          <w:rFonts w:ascii="Times New Roman" w:hAnsi="Times New Roman" w:cs="Times New Roman"/>
          <w:sz w:val="24"/>
          <w:szCs w:val="24"/>
        </w:rPr>
        <w:tab/>
        <w:t xml:space="preserve">   NBCCEDP Clinic-Level Data Collection Instrument (screenshots)</w:t>
      </w:r>
      <w:r w:rsidRPr="00DD5B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160" w:rsidRDefault="00510160" w:rsidP="0051016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Att. 7a</w:t>
      </w:r>
      <w:r>
        <w:rPr>
          <w:rFonts w:ascii="Times New Roman" w:hAnsi="Times New Roman" w:cs="Times New Roman"/>
          <w:sz w:val="24"/>
          <w:szCs w:val="24"/>
        </w:rPr>
        <w:tab/>
        <w:t xml:space="preserve">   NBCCEDP Clinic-Level Data Dictionary, Breast</w:t>
      </w:r>
    </w:p>
    <w:p w:rsidR="00510160" w:rsidRPr="00DD5BAE" w:rsidRDefault="00510160" w:rsidP="0051016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Att. 7b</w:t>
      </w:r>
      <w:r>
        <w:rPr>
          <w:rFonts w:ascii="Times New Roman" w:hAnsi="Times New Roman" w:cs="Times New Roman"/>
          <w:sz w:val="24"/>
          <w:szCs w:val="24"/>
        </w:rPr>
        <w:tab/>
        <w:t xml:space="preserve">   NBCCEDP Clinic-Level Data Dictionary, Cervical</w:t>
      </w:r>
    </w:p>
    <w:p w:rsidR="00510160" w:rsidRDefault="00510160" w:rsidP="0051016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Att. 7c</w:t>
      </w:r>
      <w:r>
        <w:rPr>
          <w:rFonts w:ascii="Times New Roman" w:hAnsi="Times New Roman" w:cs="Times New Roman"/>
          <w:sz w:val="24"/>
          <w:szCs w:val="24"/>
        </w:rPr>
        <w:tab/>
        <w:t xml:space="preserve">   NBCCEDP </w:t>
      </w:r>
      <w:r w:rsidRPr="00DD5BAE">
        <w:rPr>
          <w:rFonts w:ascii="Times New Roman" w:hAnsi="Times New Roman" w:cs="Times New Roman"/>
          <w:sz w:val="24"/>
          <w:szCs w:val="24"/>
        </w:rPr>
        <w:t xml:space="preserve">Clinic-Level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Pr="00DD5BAE">
        <w:rPr>
          <w:rFonts w:ascii="Times New Roman" w:hAnsi="Times New Roman" w:cs="Times New Roman"/>
          <w:sz w:val="24"/>
          <w:szCs w:val="24"/>
        </w:rPr>
        <w:t>Collection Introductory Email</w:t>
      </w:r>
    </w:p>
    <w:p w:rsidR="00510160" w:rsidRPr="00DD5BAE" w:rsidRDefault="00510160" w:rsidP="0051016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Att. 7d</w:t>
      </w:r>
      <w:r>
        <w:rPr>
          <w:rFonts w:ascii="Times New Roman" w:hAnsi="Times New Roman" w:cs="Times New Roman"/>
          <w:sz w:val="24"/>
          <w:szCs w:val="24"/>
        </w:rPr>
        <w:tab/>
        <w:t xml:space="preserve">   NBCCEDP Clinic-Level Data Collection Reminder Email </w:t>
      </w:r>
    </w:p>
    <w:p w:rsidR="00510160" w:rsidRPr="00DD5BAE" w:rsidRDefault="00510160" w:rsidP="0051016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Att.</w:t>
      </w:r>
      <w:r w:rsidRPr="00DD5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D5BAE">
        <w:rPr>
          <w:rFonts w:ascii="Times New Roman" w:hAnsi="Times New Roman" w:cs="Times New Roman"/>
          <w:sz w:val="24"/>
          <w:szCs w:val="24"/>
        </w:rPr>
        <w:t xml:space="preserve">60-Day Federal Register Announcement </w:t>
      </w:r>
    </w:p>
    <w:p w:rsidR="00510160" w:rsidRDefault="00510160" w:rsidP="00510160">
      <w:pPr>
        <w:pStyle w:val="ListParagraph"/>
        <w:tabs>
          <w:tab w:val="left" w:pos="99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Att. 9      Institutional Review Board Approval Notification or exemption determination</w:t>
      </w:r>
    </w:p>
    <w:p w:rsidR="00510160" w:rsidRDefault="00510160" w:rsidP="00510160">
      <w:pPr>
        <w:pStyle w:val="ListParagraph"/>
        <w:tabs>
          <w:tab w:val="left" w:pos="99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Att. 10    Privacy Impact Assessment</w:t>
      </w:r>
    </w:p>
    <w:p w:rsidR="000B4DFD" w:rsidRPr="00DD5BAE" w:rsidRDefault="000B4DFD" w:rsidP="00510160">
      <w:pPr>
        <w:pStyle w:val="ListParagraph"/>
        <w:tabs>
          <w:tab w:val="left" w:pos="99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Att. 11    </w:t>
      </w:r>
      <w:r w:rsidR="00A91509" w:rsidRPr="00A91509">
        <w:rPr>
          <w:rFonts w:ascii="Times New Roman" w:hAnsi="Times New Roman" w:cs="Times New Roman"/>
        </w:rPr>
        <w:t>DP17-1701 Awardee Program List</w:t>
      </w:r>
    </w:p>
    <w:p w:rsidR="00277FD7" w:rsidRPr="002B4BD1" w:rsidRDefault="00277FD7" w:rsidP="00C50D1C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7FD7" w:rsidRPr="002B4BD1" w:rsidRDefault="00277FD7" w:rsidP="00C50D1C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7FD7" w:rsidRPr="002B4BD1" w:rsidRDefault="00277FD7" w:rsidP="00C50D1C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7FD7" w:rsidRDefault="00277FD7" w:rsidP="00C50D1C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A2E81" w:rsidRDefault="00CA2E81" w:rsidP="00C50D1C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A2E81" w:rsidRDefault="00CA2E81" w:rsidP="00C50D1C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A2E81" w:rsidRDefault="00CA2E81" w:rsidP="00C50D1C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A2E81" w:rsidRDefault="00CA2E81" w:rsidP="00C50D1C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A2E81" w:rsidRDefault="00CA2E81" w:rsidP="00C50D1C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D09DF" w:rsidRDefault="002D09DF" w:rsidP="00C50D1C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7FD7" w:rsidRPr="002B4BD1" w:rsidRDefault="00277FD7" w:rsidP="00C50D1C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00E8" w:rsidRDefault="00E900E8" w:rsidP="00C50D1C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7FD7" w:rsidRPr="002D09DF" w:rsidRDefault="0016542A" w:rsidP="00C50D1C">
      <w:pPr>
        <w:tabs>
          <w:tab w:val="left" w:pos="423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09DF">
        <w:rPr>
          <w:rFonts w:ascii="Times New Roman" w:hAnsi="Times New Roman" w:cs="Times New Roman"/>
          <w:sz w:val="24"/>
          <w:szCs w:val="24"/>
        </w:rPr>
        <w:t xml:space="preserve">B. </w:t>
      </w:r>
      <w:r w:rsidR="002D09DF" w:rsidRPr="002D09DF">
        <w:rPr>
          <w:rFonts w:ascii="Times New Roman" w:hAnsi="Times New Roman" w:cs="Times New Roman"/>
          <w:b/>
          <w:sz w:val="24"/>
          <w:szCs w:val="24"/>
        </w:rPr>
        <w:t>COLLECTION OF INFORMATION EMPLOYING STATISTICAL METHODS</w:t>
      </w:r>
    </w:p>
    <w:p w:rsidR="002D09DF" w:rsidRDefault="002D09DF" w:rsidP="00C50D1C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5D1C" w:rsidRPr="002D09DF" w:rsidRDefault="008E046B" w:rsidP="00C50D1C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9DF">
        <w:rPr>
          <w:rFonts w:ascii="Times New Roman" w:hAnsi="Times New Roman" w:cs="Times New Roman"/>
          <w:bCs/>
          <w:sz w:val="24"/>
          <w:szCs w:val="24"/>
        </w:rPr>
        <w:t>B1.</w:t>
      </w:r>
      <w:r w:rsidRPr="002D09DF">
        <w:rPr>
          <w:rFonts w:ascii="Times New Roman" w:hAnsi="Times New Roman" w:cs="Times New Roman"/>
          <w:bCs/>
          <w:sz w:val="24"/>
          <w:szCs w:val="24"/>
        </w:rPr>
        <w:tab/>
      </w:r>
      <w:r w:rsidR="009759F3" w:rsidRPr="002D09DF">
        <w:rPr>
          <w:rFonts w:ascii="Times New Roman" w:hAnsi="Times New Roman" w:cs="Times New Roman"/>
          <w:b/>
          <w:bCs/>
          <w:sz w:val="24"/>
          <w:szCs w:val="24"/>
        </w:rPr>
        <w:t>Respondent Universe and Sampling Methods</w:t>
      </w:r>
      <w:r w:rsidR="00A305CE" w:rsidRPr="002D09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9A1" w:rsidRDefault="00D65BB6" w:rsidP="009C69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sz w:val="24"/>
          <w:szCs w:val="24"/>
        </w:rPr>
        <w:t xml:space="preserve">The respondent universe </w:t>
      </w:r>
      <w:r w:rsidR="009C69A1">
        <w:rPr>
          <w:rFonts w:ascii="Times New Roman" w:hAnsi="Times New Roman" w:cs="Times New Roman"/>
          <w:sz w:val="24"/>
          <w:szCs w:val="24"/>
        </w:rPr>
        <w:t>is comprised of</w:t>
      </w:r>
      <w:r w:rsidRPr="002B4BD1">
        <w:rPr>
          <w:rFonts w:ascii="Times New Roman" w:hAnsi="Times New Roman" w:cs="Times New Roman"/>
          <w:sz w:val="24"/>
          <w:szCs w:val="24"/>
        </w:rPr>
        <w:t xml:space="preserve"> the</w:t>
      </w:r>
      <w:r w:rsidR="00B3668F">
        <w:rPr>
          <w:rFonts w:ascii="Times New Roman" w:hAnsi="Times New Roman" w:cs="Times New Roman"/>
          <w:sz w:val="24"/>
          <w:szCs w:val="24"/>
        </w:rPr>
        <w:t xml:space="preserve"> 70 </w:t>
      </w:r>
      <w:r w:rsidR="006C5672" w:rsidRPr="002B4BD1">
        <w:rPr>
          <w:rFonts w:ascii="Times New Roman" w:hAnsi="Times New Roman" w:cs="Times New Roman"/>
          <w:sz w:val="24"/>
          <w:szCs w:val="24"/>
        </w:rPr>
        <w:t xml:space="preserve">grantees </w:t>
      </w:r>
      <w:r w:rsidR="00B45E5C" w:rsidRPr="002B4BD1">
        <w:rPr>
          <w:rFonts w:ascii="Times New Roman" w:hAnsi="Times New Roman" w:cs="Times New Roman"/>
          <w:sz w:val="24"/>
          <w:szCs w:val="24"/>
        </w:rPr>
        <w:t>of the</w:t>
      </w:r>
      <w:r w:rsidR="00997F06" w:rsidRPr="002B4BD1">
        <w:rPr>
          <w:rFonts w:ascii="Times New Roman" w:hAnsi="Times New Roman" w:cs="Times New Roman"/>
          <w:sz w:val="24"/>
          <w:szCs w:val="24"/>
        </w:rPr>
        <w:t xml:space="preserve"> Center</w:t>
      </w:r>
      <w:r w:rsidR="00C02341" w:rsidRPr="002B4BD1">
        <w:rPr>
          <w:rFonts w:ascii="Times New Roman" w:hAnsi="Times New Roman" w:cs="Times New Roman"/>
          <w:sz w:val="24"/>
          <w:szCs w:val="24"/>
        </w:rPr>
        <w:t>s</w:t>
      </w:r>
      <w:r w:rsidR="00997F06" w:rsidRPr="002B4BD1">
        <w:rPr>
          <w:rFonts w:ascii="Times New Roman" w:hAnsi="Times New Roman" w:cs="Times New Roman"/>
          <w:sz w:val="24"/>
          <w:szCs w:val="24"/>
        </w:rPr>
        <w:t xml:space="preserve"> for Disease Control and Prevention (CDC)</w:t>
      </w:r>
      <w:r w:rsidR="00B45E5C" w:rsidRPr="002B4BD1">
        <w:rPr>
          <w:rFonts w:ascii="Times New Roman" w:hAnsi="Times New Roman" w:cs="Times New Roman"/>
          <w:sz w:val="24"/>
          <w:szCs w:val="24"/>
        </w:rPr>
        <w:t xml:space="preserve"> </w:t>
      </w:r>
      <w:r w:rsidR="00BD4685">
        <w:rPr>
          <w:rFonts w:ascii="Times New Roman" w:hAnsi="Times New Roman" w:cs="Times New Roman"/>
          <w:sz w:val="24"/>
          <w:szCs w:val="24"/>
        </w:rPr>
        <w:t>National Breast and Cervical Cancer Early Detection Program (NBCCEDP)</w:t>
      </w:r>
      <w:r w:rsidR="00620B09" w:rsidRPr="002B4BD1">
        <w:rPr>
          <w:rFonts w:ascii="Times New Roman" w:hAnsi="Times New Roman" w:cs="Times New Roman"/>
          <w:sz w:val="24"/>
          <w:szCs w:val="24"/>
        </w:rPr>
        <w:t xml:space="preserve"> </w:t>
      </w:r>
      <w:r w:rsidRPr="002B4BD1">
        <w:rPr>
          <w:rFonts w:ascii="Times New Roman" w:hAnsi="Times New Roman" w:cs="Times New Roman"/>
          <w:sz w:val="24"/>
          <w:szCs w:val="24"/>
        </w:rPr>
        <w:t xml:space="preserve">funded under Program </w:t>
      </w:r>
      <w:r w:rsidR="00960BFD">
        <w:rPr>
          <w:rFonts w:ascii="Times New Roman" w:hAnsi="Times New Roman" w:cs="Times New Roman"/>
          <w:sz w:val="24"/>
          <w:szCs w:val="24"/>
        </w:rPr>
        <w:t xml:space="preserve">Announcement </w:t>
      </w:r>
      <w:r w:rsidRPr="002B4BD1">
        <w:rPr>
          <w:rFonts w:ascii="Times New Roman" w:hAnsi="Times New Roman" w:cs="Times New Roman"/>
          <w:sz w:val="24"/>
          <w:szCs w:val="24"/>
        </w:rPr>
        <w:t>CDC-RFA-</w:t>
      </w:r>
      <w:r w:rsidR="008C2B7A" w:rsidRPr="002B4BD1">
        <w:rPr>
          <w:rFonts w:ascii="Times New Roman" w:hAnsi="Times New Roman" w:cs="Times New Roman"/>
          <w:sz w:val="24"/>
          <w:szCs w:val="24"/>
        </w:rPr>
        <w:t>DP</w:t>
      </w:r>
      <w:r w:rsidR="00BD4685">
        <w:rPr>
          <w:rFonts w:ascii="Times New Roman" w:hAnsi="Times New Roman" w:cs="Times New Roman"/>
          <w:sz w:val="24"/>
          <w:szCs w:val="24"/>
        </w:rPr>
        <w:t>17-1701</w:t>
      </w:r>
      <w:r w:rsidR="004F5883" w:rsidRPr="002B4BD1">
        <w:rPr>
          <w:rFonts w:ascii="Times New Roman" w:hAnsi="Times New Roman" w:cs="Times New Roman"/>
          <w:sz w:val="24"/>
          <w:szCs w:val="24"/>
        </w:rPr>
        <w:t xml:space="preserve"> </w:t>
      </w:r>
      <w:r w:rsidR="00BD4685">
        <w:rPr>
          <w:rFonts w:ascii="Times New Roman" w:hAnsi="Times New Roman" w:cs="Times New Roman"/>
          <w:sz w:val="24"/>
          <w:szCs w:val="24"/>
        </w:rPr>
        <w:t>(heretofore DP17-1701</w:t>
      </w:r>
      <w:r w:rsidR="00997F06" w:rsidRPr="002B4BD1">
        <w:rPr>
          <w:rFonts w:ascii="Times New Roman" w:hAnsi="Times New Roman" w:cs="Times New Roman"/>
          <w:sz w:val="24"/>
          <w:szCs w:val="24"/>
        </w:rPr>
        <w:t>)</w:t>
      </w:r>
      <w:r w:rsidR="0019256F" w:rsidRPr="002B4BD1">
        <w:rPr>
          <w:rFonts w:ascii="Times New Roman" w:hAnsi="Times New Roman" w:cs="Times New Roman"/>
          <w:sz w:val="24"/>
          <w:szCs w:val="24"/>
        </w:rPr>
        <w:t xml:space="preserve">. </w:t>
      </w:r>
      <w:r w:rsidR="001B0AFA">
        <w:rPr>
          <w:rFonts w:ascii="Times New Roman" w:hAnsi="Times New Roman" w:cs="Times New Roman"/>
          <w:sz w:val="24"/>
          <w:szCs w:val="24"/>
        </w:rPr>
        <w:t>Grantees include states and the District of Columbia; U.S. territories; and tribes and tribal organizations</w:t>
      </w:r>
      <w:r w:rsidR="000B4DFD">
        <w:rPr>
          <w:rFonts w:ascii="Times New Roman" w:hAnsi="Times New Roman" w:cs="Times New Roman"/>
          <w:sz w:val="24"/>
          <w:szCs w:val="24"/>
        </w:rPr>
        <w:t xml:space="preserve"> (see </w:t>
      </w:r>
      <w:r w:rsidR="000B4DFD" w:rsidRPr="000B4DFD">
        <w:rPr>
          <w:rFonts w:ascii="Times New Roman" w:hAnsi="Times New Roman" w:cs="Times New Roman"/>
          <w:b/>
          <w:sz w:val="24"/>
          <w:szCs w:val="24"/>
        </w:rPr>
        <w:t>Attachment 11</w:t>
      </w:r>
      <w:r w:rsidR="000B4DFD">
        <w:rPr>
          <w:rFonts w:ascii="Times New Roman" w:hAnsi="Times New Roman" w:cs="Times New Roman"/>
          <w:sz w:val="24"/>
          <w:szCs w:val="24"/>
        </w:rPr>
        <w:t>,</w:t>
      </w:r>
      <w:r w:rsidR="00583CB7" w:rsidRPr="00583CB7">
        <w:rPr>
          <w:b/>
        </w:rPr>
        <w:t xml:space="preserve"> </w:t>
      </w:r>
      <w:r w:rsidR="00583CB7" w:rsidRPr="00583CB7">
        <w:rPr>
          <w:rFonts w:ascii="Times New Roman" w:hAnsi="Times New Roman" w:cs="Times New Roman"/>
        </w:rPr>
        <w:t>DP17-1701 Awardee Program List</w:t>
      </w:r>
      <w:r w:rsidR="000B4DFD">
        <w:rPr>
          <w:rFonts w:ascii="Times New Roman" w:hAnsi="Times New Roman" w:cs="Times New Roman"/>
          <w:sz w:val="24"/>
          <w:szCs w:val="24"/>
        </w:rPr>
        <w:t>)</w:t>
      </w:r>
      <w:r w:rsidR="001B0AFA">
        <w:rPr>
          <w:rFonts w:ascii="Times New Roman" w:hAnsi="Times New Roman" w:cs="Times New Roman"/>
          <w:sz w:val="24"/>
          <w:szCs w:val="24"/>
        </w:rPr>
        <w:t xml:space="preserve">. </w:t>
      </w:r>
      <w:r w:rsidRPr="002B4BD1">
        <w:rPr>
          <w:rFonts w:ascii="Times New Roman" w:hAnsi="Times New Roman" w:cs="Times New Roman"/>
          <w:sz w:val="24"/>
          <w:szCs w:val="24"/>
        </w:rPr>
        <w:t xml:space="preserve">The </w:t>
      </w:r>
      <w:r w:rsidR="00B739C1" w:rsidRPr="002B4BD1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2B4BD1">
        <w:rPr>
          <w:rFonts w:ascii="Times New Roman" w:hAnsi="Times New Roman" w:cs="Times New Roman"/>
          <w:sz w:val="24"/>
          <w:szCs w:val="24"/>
        </w:rPr>
        <w:t>collection efforts described concern the entire univ</w:t>
      </w:r>
      <w:r w:rsidR="0019256F" w:rsidRPr="002B4BD1">
        <w:rPr>
          <w:rFonts w:ascii="Times New Roman" w:hAnsi="Times New Roman" w:cs="Times New Roman"/>
          <w:sz w:val="24"/>
          <w:szCs w:val="24"/>
        </w:rPr>
        <w:t>erse of potential respondents</w:t>
      </w:r>
      <w:r w:rsidR="00435626" w:rsidRPr="002B4BD1">
        <w:rPr>
          <w:rFonts w:ascii="Times New Roman" w:hAnsi="Times New Roman" w:cs="Times New Roman"/>
          <w:sz w:val="24"/>
          <w:szCs w:val="24"/>
        </w:rPr>
        <w:t xml:space="preserve"> (</w:t>
      </w:r>
      <w:r w:rsidR="00435626" w:rsidRPr="002B4BD1">
        <w:rPr>
          <w:rFonts w:ascii="Times New Roman" w:hAnsi="Times New Roman" w:cs="Times New Roman"/>
          <w:b/>
          <w:sz w:val="24"/>
          <w:szCs w:val="24"/>
        </w:rPr>
        <w:t>see Table B.1</w:t>
      </w:r>
      <w:r w:rsidR="00435626" w:rsidRPr="002B4BD1">
        <w:rPr>
          <w:rFonts w:ascii="Times New Roman" w:hAnsi="Times New Roman" w:cs="Times New Roman"/>
          <w:sz w:val="24"/>
          <w:szCs w:val="24"/>
        </w:rPr>
        <w:t>)</w:t>
      </w:r>
      <w:r w:rsidR="0019256F" w:rsidRPr="002B4BD1">
        <w:rPr>
          <w:rFonts w:ascii="Times New Roman" w:hAnsi="Times New Roman" w:cs="Times New Roman"/>
          <w:sz w:val="24"/>
          <w:szCs w:val="24"/>
        </w:rPr>
        <w:t xml:space="preserve">. </w:t>
      </w:r>
      <w:r w:rsidRPr="002B4BD1">
        <w:rPr>
          <w:rFonts w:ascii="Times New Roman" w:hAnsi="Times New Roman" w:cs="Times New Roman"/>
          <w:sz w:val="24"/>
          <w:szCs w:val="24"/>
        </w:rPr>
        <w:t xml:space="preserve">As collecting </w:t>
      </w:r>
      <w:r w:rsidR="00B739C1" w:rsidRPr="002B4BD1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2B4BD1">
        <w:rPr>
          <w:rFonts w:ascii="Times New Roman" w:hAnsi="Times New Roman" w:cs="Times New Roman"/>
          <w:sz w:val="24"/>
          <w:szCs w:val="24"/>
        </w:rPr>
        <w:t xml:space="preserve">from the entire population of respondents is feasible, a sampling strategy will not be employed. </w:t>
      </w:r>
    </w:p>
    <w:p w:rsidR="009C69A1" w:rsidRPr="00277FD7" w:rsidRDefault="009C69A1" w:rsidP="009C69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69A1" w:rsidRPr="002B4BD1" w:rsidRDefault="009C69A1" w:rsidP="00C50D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7FD7">
        <w:rPr>
          <w:rFonts w:ascii="Times New Roman" w:hAnsi="Times New Roman" w:cs="Times New Roman"/>
          <w:sz w:val="24"/>
          <w:szCs w:val="24"/>
        </w:rPr>
        <w:t xml:space="preserve">This </w:t>
      </w:r>
      <w:r w:rsidR="00742D15">
        <w:rPr>
          <w:rFonts w:ascii="Times New Roman" w:hAnsi="Times New Roman" w:cs="Times New Roman"/>
          <w:sz w:val="24"/>
          <w:szCs w:val="24"/>
        </w:rPr>
        <w:t>reinstatement with change</w:t>
      </w:r>
      <w:r>
        <w:rPr>
          <w:rFonts w:ascii="Times New Roman" w:hAnsi="Times New Roman" w:cs="Times New Roman"/>
          <w:sz w:val="24"/>
          <w:szCs w:val="24"/>
        </w:rPr>
        <w:t xml:space="preserve"> of OMB No. 0920-1046 </w:t>
      </w:r>
      <w:r w:rsidRPr="00277FD7">
        <w:rPr>
          <w:rFonts w:ascii="Times New Roman" w:hAnsi="Times New Roman" w:cs="Times New Roman"/>
          <w:sz w:val="24"/>
          <w:szCs w:val="24"/>
        </w:rPr>
        <w:t xml:space="preserve">is being proposed in order to </w:t>
      </w:r>
      <w:r>
        <w:rPr>
          <w:rFonts w:ascii="Times New Roman" w:hAnsi="Times New Roman" w:cs="Times New Roman"/>
          <w:sz w:val="24"/>
          <w:szCs w:val="24"/>
        </w:rPr>
        <w:t>monitor and evaluate</w:t>
      </w:r>
      <w:r w:rsidRPr="00277FD7">
        <w:rPr>
          <w:rFonts w:ascii="Times New Roman" w:hAnsi="Times New Roman" w:cs="Times New Roman"/>
          <w:sz w:val="24"/>
          <w:szCs w:val="24"/>
        </w:rPr>
        <w:t xml:space="preserve"> program implementation</w:t>
      </w:r>
      <w:r>
        <w:rPr>
          <w:rFonts w:ascii="Times New Roman" w:hAnsi="Times New Roman" w:cs="Times New Roman"/>
          <w:sz w:val="24"/>
          <w:szCs w:val="24"/>
        </w:rPr>
        <w:t xml:space="preserve"> and outcomes. In particular, processes related to implementation of evidence-based interventions (EBIs) in partner health systems will be monitored and </w:t>
      </w:r>
      <w:r w:rsidR="00B83E4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primary outcome of interest – breast and cervical cancer </w:t>
      </w:r>
      <w:r w:rsidRPr="00D23845">
        <w:rPr>
          <w:rFonts w:ascii="Times New Roman" w:hAnsi="Times New Roman" w:cs="Times New Roman"/>
          <w:sz w:val="24"/>
          <w:szCs w:val="24"/>
        </w:rPr>
        <w:t xml:space="preserve">screening rates </w:t>
      </w:r>
      <w:r w:rsidR="00DD4E0C">
        <w:rPr>
          <w:rFonts w:ascii="Times New Roman" w:hAnsi="Times New Roman" w:cs="Times New Roman"/>
          <w:sz w:val="24"/>
          <w:szCs w:val="24"/>
        </w:rPr>
        <w:t xml:space="preserve">within partner health system clinics </w:t>
      </w:r>
      <w:r>
        <w:rPr>
          <w:rFonts w:ascii="Times New Roman" w:hAnsi="Times New Roman" w:cs="Times New Roman"/>
          <w:sz w:val="24"/>
          <w:szCs w:val="24"/>
        </w:rPr>
        <w:t>- will be evaluated. DP17-1701 requires that CDC monitor and e</w:t>
      </w:r>
      <w:r w:rsidR="00DD4E0C">
        <w:rPr>
          <w:rFonts w:ascii="Times New Roman" w:hAnsi="Times New Roman" w:cs="Times New Roman"/>
          <w:sz w:val="24"/>
          <w:szCs w:val="24"/>
        </w:rPr>
        <w:t xml:space="preserve">valuate NBCCEDP processes </w:t>
      </w:r>
      <w:r>
        <w:rPr>
          <w:rFonts w:ascii="Times New Roman" w:hAnsi="Times New Roman" w:cs="Times New Roman"/>
          <w:sz w:val="24"/>
          <w:szCs w:val="24"/>
        </w:rPr>
        <w:t>and outcomes.</w:t>
      </w:r>
      <w:r w:rsidRPr="00277F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5301" w:rsidRPr="002B4BD1" w:rsidRDefault="00DE5301" w:rsidP="00C50D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35BE" w:rsidRPr="002B4BD1" w:rsidRDefault="003635BE" w:rsidP="00C50D1C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B4BD1">
        <w:rPr>
          <w:rFonts w:ascii="Times New Roman" w:hAnsi="Times New Roman" w:cs="Times New Roman"/>
          <w:b/>
          <w:sz w:val="24"/>
          <w:szCs w:val="24"/>
        </w:rPr>
        <w:t>Table B</w:t>
      </w:r>
      <w:r w:rsidR="000D25F0" w:rsidRPr="002B4BD1">
        <w:rPr>
          <w:rFonts w:ascii="Times New Roman" w:hAnsi="Times New Roman" w:cs="Times New Roman"/>
          <w:b/>
          <w:sz w:val="24"/>
          <w:szCs w:val="24"/>
        </w:rPr>
        <w:t>.</w:t>
      </w:r>
      <w:r w:rsidRPr="002B4BD1">
        <w:rPr>
          <w:rFonts w:ascii="Times New Roman" w:hAnsi="Times New Roman" w:cs="Times New Roman"/>
          <w:b/>
          <w:sz w:val="24"/>
          <w:szCs w:val="24"/>
        </w:rPr>
        <w:t>1</w:t>
      </w:r>
      <w:r w:rsidR="0019256F" w:rsidRPr="002B4BD1">
        <w:rPr>
          <w:rFonts w:ascii="Times New Roman" w:hAnsi="Times New Roman" w:cs="Times New Roman"/>
          <w:b/>
          <w:sz w:val="24"/>
          <w:szCs w:val="24"/>
        </w:rPr>
        <w:t>.</w:t>
      </w:r>
      <w:r w:rsidRPr="002B4BD1">
        <w:rPr>
          <w:rFonts w:ascii="Times New Roman" w:hAnsi="Times New Roman" w:cs="Times New Roman"/>
          <w:sz w:val="24"/>
          <w:szCs w:val="24"/>
        </w:rPr>
        <w:t xml:space="preserve"> </w:t>
      </w:r>
      <w:r w:rsidRPr="002B4BD1">
        <w:rPr>
          <w:rFonts w:ascii="Times New Roman" w:hAnsi="Times New Roman" w:cs="Times New Roman"/>
          <w:b/>
          <w:sz w:val="24"/>
          <w:szCs w:val="24"/>
        </w:rPr>
        <w:t>Potential Respondent Universe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312"/>
        <w:gridCol w:w="4708"/>
        <w:gridCol w:w="1042"/>
      </w:tblGrid>
      <w:tr w:rsidR="00BC5BB2" w:rsidRPr="002B4BD1">
        <w:trPr>
          <w:trHeight w:val="377"/>
        </w:trPr>
        <w:tc>
          <w:tcPr>
            <w:tcW w:w="33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5BB2" w:rsidRPr="002B4BD1" w:rsidRDefault="004B711E" w:rsidP="00C50D1C">
            <w:pPr>
              <w:pStyle w:val="ListParagraph"/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BD1">
              <w:rPr>
                <w:rFonts w:ascii="Times New Roman" w:hAnsi="Times New Roman" w:cs="Times New Roman"/>
                <w:b/>
                <w:sz w:val="24"/>
                <w:szCs w:val="24"/>
              </w:rPr>
              <w:t>State</w:t>
            </w:r>
            <w:r w:rsidR="006A549E" w:rsidRPr="002B4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 </w:t>
            </w:r>
            <w:r w:rsidR="00544B19" w:rsidRPr="002B4BD1">
              <w:rPr>
                <w:rFonts w:ascii="Times New Roman" w:hAnsi="Times New Roman" w:cs="Times New Roman"/>
                <w:b/>
                <w:sz w:val="24"/>
                <w:szCs w:val="24"/>
              </w:rPr>
              <w:t>Tribe H</w:t>
            </w:r>
            <w:r w:rsidRPr="002B4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ealth </w:t>
            </w:r>
            <w:r w:rsidR="00544B19" w:rsidRPr="002B4BD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2B4BD1">
              <w:rPr>
                <w:rFonts w:ascii="Times New Roman" w:hAnsi="Times New Roman" w:cs="Times New Roman"/>
                <w:b/>
                <w:sz w:val="24"/>
                <w:szCs w:val="24"/>
              </w:rPr>
              <w:t>ep</w:t>
            </w:r>
            <w:r w:rsidR="006A549E" w:rsidRPr="002B4BD1">
              <w:rPr>
                <w:rFonts w:ascii="Times New Roman" w:hAnsi="Times New Roman" w:cs="Times New Roman"/>
                <w:b/>
                <w:sz w:val="24"/>
                <w:szCs w:val="24"/>
              </w:rPr>
              <w:t>artmen</w:t>
            </w:r>
            <w:r w:rsidRPr="002B4BD1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  <w:r w:rsidR="006A549E" w:rsidRPr="002B4BD1">
              <w:rPr>
                <w:rFonts w:ascii="Times New Roman" w:hAnsi="Times New Roman" w:cs="Times New Roman"/>
                <w:b/>
                <w:sz w:val="24"/>
                <w:szCs w:val="24"/>
              </w:rPr>
              <w:t>/University Grantees</w:t>
            </w:r>
          </w:p>
        </w:tc>
        <w:tc>
          <w:tcPr>
            <w:tcW w:w="4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5BB2" w:rsidRPr="002B4BD1" w:rsidRDefault="00BC5BB2" w:rsidP="00C50D1C">
            <w:pPr>
              <w:pStyle w:val="ListParagraph"/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BD1">
              <w:rPr>
                <w:rFonts w:ascii="Times New Roman" w:hAnsi="Times New Roman" w:cs="Times New Roman"/>
                <w:b/>
                <w:sz w:val="24"/>
                <w:szCs w:val="24"/>
              </w:rPr>
              <w:t>Potential Respondent</w:t>
            </w:r>
          </w:p>
        </w:tc>
        <w:tc>
          <w:tcPr>
            <w:tcW w:w="10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5BB2" w:rsidRPr="002B4BD1" w:rsidRDefault="00BC5BB2" w:rsidP="00C50D1C">
            <w:pPr>
              <w:pStyle w:val="ListParagraph"/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BD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BC5BB2" w:rsidRPr="002B4BD1">
        <w:trPr>
          <w:trHeight w:hRule="exact" w:val="1020"/>
        </w:trPr>
        <w:tc>
          <w:tcPr>
            <w:tcW w:w="33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2B4BD1" w:rsidRDefault="00BD4685" w:rsidP="00C50D1C">
            <w:pPr>
              <w:pStyle w:val="ListParagraph"/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NBCCEDP</w:t>
            </w:r>
            <w:r w:rsidR="003A49F0" w:rsidRPr="002B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5F0" w:rsidRPr="002B4BD1">
              <w:rPr>
                <w:rFonts w:ascii="Times New Roman" w:hAnsi="Times New Roman" w:cs="Times New Roman"/>
                <w:sz w:val="24"/>
                <w:szCs w:val="24"/>
              </w:rPr>
              <w:t xml:space="preserve">Grantees </w:t>
            </w:r>
          </w:p>
        </w:tc>
        <w:tc>
          <w:tcPr>
            <w:tcW w:w="4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2B4BD1" w:rsidRDefault="00BC5BB2" w:rsidP="00C50D1C">
            <w:pPr>
              <w:pStyle w:val="ListParagraph"/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BB6" w:rsidRPr="002B4BD1">
              <w:rPr>
                <w:rFonts w:ascii="Times New Roman" w:hAnsi="Times New Roman" w:cs="Times New Roman"/>
                <w:sz w:val="24"/>
                <w:szCs w:val="24"/>
              </w:rPr>
              <w:t>Program Directors</w:t>
            </w:r>
            <w:r w:rsidR="008B0706" w:rsidRPr="002B4BD1">
              <w:rPr>
                <w:rFonts w:ascii="Times New Roman" w:hAnsi="Times New Roman" w:cs="Times New Roman"/>
                <w:sz w:val="24"/>
                <w:szCs w:val="24"/>
              </w:rPr>
              <w:t>/Program Coordinators</w:t>
            </w:r>
          </w:p>
        </w:tc>
        <w:tc>
          <w:tcPr>
            <w:tcW w:w="1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B2" w:rsidRPr="00B3668F" w:rsidRDefault="00B3668F" w:rsidP="00B3668F">
            <w:pPr>
              <w:pStyle w:val="ListParagraph"/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53A92" w:rsidRPr="002B4BD1">
        <w:trPr>
          <w:trHeight w:hRule="exact" w:val="360"/>
        </w:trPr>
        <w:tc>
          <w:tcPr>
            <w:tcW w:w="8020" w:type="dxa"/>
            <w:gridSpan w:val="2"/>
            <w:tcBorders>
              <w:top w:val="single" w:sz="4" w:space="0" w:color="auto"/>
            </w:tcBorders>
            <w:vAlign w:val="center"/>
          </w:tcPr>
          <w:p w:rsidR="00053A92" w:rsidRPr="002B4BD1" w:rsidRDefault="00053A92" w:rsidP="00C50D1C">
            <w:pPr>
              <w:pStyle w:val="ListParagraph"/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BD1">
              <w:rPr>
                <w:rFonts w:ascii="Times New Roman" w:hAnsi="Times New Roman" w:cs="Times New Roman"/>
                <w:b/>
                <w:sz w:val="24"/>
                <w:szCs w:val="24"/>
              </w:rPr>
              <w:t>Total Universe of Potential Respondents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3A92" w:rsidRPr="00B3668F" w:rsidRDefault="00B3668F" w:rsidP="00C50D1C">
            <w:pPr>
              <w:pStyle w:val="ListParagraph"/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8F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F52BCC" w:rsidRPr="009C69A1" w:rsidRDefault="00F52BCC" w:rsidP="009C69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7E2F" w:rsidRPr="002B4BD1" w:rsidRDefault="008E046B" w:rsidP="00C50D1C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9DF">
        <w:rPr>
          <w:rFonts w:ascii="Times New Roman" w:hAnsi="Times New Roman" w:cs="Times New Roman"/>
          <w:sz w:val="24"/>
          <w:szCs w:val="24"/>
        </w:rPr>
        <w:t>B</w:t>
      </w:r>
      <w:r w:rsidR="00521C55" w:rsidRPr="002D09DF">
        <w:rPr>
          <w:rFonts w:ascii="Times New Roman" w:hAnsi="Times New Roman" w:cs="Times New Roman"/>
          <w:sz w:val="24"/>
          <w:szCs w:val="24"/>
        </w:rPr>
        <w:t>2.</w:t>
      </w:r>
      <w:r w:rsidR="00521C55" w:rsidRPr="002B4BD1">
        <w:rPr>
          <w:rFonts w:ascii="Times New Roman" w:hAnsi="Times New Roman" w:cs="Times New Roman"/>
          <w:b/>
          <w:sz w:val="24"/>
          <w:szCs w:val="24"/>
        </w:rPr>
        <w:tab/>
      </w:r>
      <w:r w:rsidR="00287E2F" w:rsidRPr="002B4BD1">
        <w:rPr>
          <w:rFonts w:ascii="Times New Roman" w:hAnsi="Times New Roman" w:cs="Times New Roman"/>
          <w:b/>
          <w:sz w:val="24"/>
          <w:szCs w:val="24"/>
        </w:rPr>
        <w:t xml:space="preserve">Procedures for </w:t>
      </w:r>
      <w:r w:rsidR="009759F3" w:rsidRPr="002B4BD1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287E2F" w:rsidRPr="002B4BD1">
        <w:rPr>
          <w:rFonts w:ascii="Times New Roman" w:hAnsi="Times New Roman" w:cs="Times New Roman"/>
          <w:b/>
          <w:sz w:val="24"/>
          <w:szCs w:val="24"/>
        </w:rPr>
        <w:t>Collecti</w:t>
      </w:r>
      <w:r w:rsidR="009759F3" w:rsidRPr="002B4BD1">
        <w:rPr>
          <w:rFonts w:ascii="Times New Roman" w:hAnsi="Times New Roman" w:cs="Times New Roman"/>
          <w:b/>
          <w:sz w:val="24"/>
          <w:szCs w:val="24"/>
        </w:rPr>
        <w:t>on</w:t>
      </w:r>
      <w:r w:rsidR="00287E2F" w:rsidRPr="002B4BD1">
        <w:rPr>
          <w:rFonts w:ascii="Times New Roman" w:hAnsi="Times New Roman" w:cs="Times New Roman"/>
          <w:b/>
          <w:sz w:val="24"/>
          <w:szCs w:val="24"/>
        </w:rPr>
        <w:t xml:space="preserve"> of Information</w:t>
      </w:r>
      <w:r w:rsidR="00F725B5" w:rsidRPr="002B4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9F3" w:rsidRPr="002B4BD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F4292" w:rsidRPr="002B4BD1" w:rsidRDefault="00B739C1" w:rsidP="00C50D1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BD1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will be collected </w:t>
      </w:r>
      <w:r w:rsidR="0048620E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618C3" w:rsidRPr="002B4BD1">
        <w:rPr>
          <w:rFonts w:ascii="Times New Roman" w:eastAsia="Times New Roman" w:hAnsi="Times New Roman" w:cs="Times New Roman"/>
          <w:sz w:val="24"/>
          <w:szCs w:val="24"/>
        </w:rPr>
        <w:t xml:space="preserve"> two forms. First,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0650A8" w:rsidRPr="002B4BD1">
        <w:rPr>
          <w:rFonts w:ascii="Times New Roman" w:eastAsia="Times New Roman" w:hAnsi="Times New Roman" w:cs="Times New Roman"/>
          <w:sz w:val="24"/>
          <w:szCs w:val="24"/>
        </w:rPr>
        <w:t>n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r w:rsidR="00376090" w:rsidRPr="002B4BD1">
        <w:rPr>
          <w:rFonts w:ascii="Times New Roman" w:eastAsia="Times New Roman" w:hAnsi="Times New Roman" w:cs="Times New Roman"/>
          <w:sz w:val="24"/>
          <w:szCs w:val="24"/>
        </w:rPr>
        <w:t>grantee survey</w:t>
      </w:r>
      <w:r w:rsidR="00C618C3" w:rsidRPr="002B4BD1">
        <w:rPr>
          <w:rFonts w:ascii="Times New Roman" w:eastAsia="Times New Roman" w:hAnsi="Times New Roman" w:cs="Times New Roman"/>
          <w:sz w:val="24"/>
          <w:szCs w:val="24"/>
        </w:rPr>
        <w:t xml:space="preserve"> will be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 distributed to all individuals w</w:t>
      </w:r>
      <w:r w:rsidR="000650A8" w:rsidRPr="002B4BD1">
        <w:rPr>
          <w:rFonts w:ascii="Times New Roman" w:eastAsia="Times New Roman" w:hAnsi="Times New Roman" w:cs="Times New Roman"/>
          <w:sz w:val="24"/>
          <w:szCs w:val="24"/>
        </w:rPr>
        <w:t xml:space="preserve">ithin 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>the respondent universe</w:t>
      </w:r>
      <w:r w:rsidR="0019256F" w:rsidRPr="002B4BD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10E3E" w:rsidRPr="002B4BD1">
        <w:rPr>
          <w:rFonts w:ascii="Times New Roman" w:eastAsia="Times New Roman" w:hAnsi="Times New Roman" w:cs="Times New Roman"/>
          <w:b/>
          <w:sz w:val="24"/>
          <w:szCs w:val="24"/>
        </w:rPr>
        <w:t xml:space="preserve">Attachment </w:t>
      </w:r>
      <w:r w:rsidR="00DD4E0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21E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620E">
        <w:rPr>
          <w:rFonts w:ascii="Times New Roman" w:eastAsia="Times New Roman" w:hAnsi="Times New Roman" w:cs="Times New Roman"/>
          <w:b/>
          <w:sz w:val="24"/>
          <w:szCs w:val="24"/>
        </w:rPr>
        <w:t>– NBC</w:t>
      </w:r>
      <w:r w:rsidR="00B3668F">
        <w:rPr>
          <w:rFonts w:ascii="Times New Roman" w:eastAsia="Times New Roman" w:hAnsi="Times New Roman" w:cs="Times New Roman"/>
          <w:b/>
          <w:sz w:val="24"/>
          <w:szCs w:val="24"/>
        </w:rPr>
        <w:t>CEDP Grantee Survey</w:t>
      </w:r>
      <w:r w:rsidR="00482639">
        <w:rPr>
          <w:rFonts w:ascii="Times New Roman" w:eastAsia="Times New Roman" w:hAnsi="Times New Roman" w:cs="Times New Roman"/>
          <w:b/>
          <w:sz w:val="24"/>
          <w:szCs w:val="24"/>
        </w:rPr>
        <w:t xml:space="preserve"> (screenshots)</w:t>
      </w:r>
      <w:r w:rsidR="00B3668F" w:rsidRPr="0048263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. Eligible respondents include </w:t>
      </w:r>
      <w:r w:rsidR="000650A8" w:rsidRPr="002B4BD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8620E">
        <w:rPr>
          <w:rFonts w:ascii="Times New Roman" w:eastAsia="Times New Roman" w:hAnsi="Times New Roman" w:cs="Times New Roman"/>
          <w:sz w:val="24"/>
          <w:szCs w:val="24"/>
        </w:rPr>
        <w:t>NBCCEDP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r w:rsidR="000650A8" w:rsidRPr="002B4BD1">
        <w:rPr>
          <w:rFonts w:ascii="Times New Roman" w:eastAsia="Times New Roman" w:hAnsi="Times New Roman" w:cs="Times New Roman"/>
          <w:sz w:val="24"/>
          <w:szCs w:val="24"/>
        </w:rPr>
        <w:t>director</w:t>
      </w:r>
      <w:r w:rsidR="008B0706" w:rsidRPr="002B4BD1">
        <w:rPr>
          <w:rFonts w:ascii="Times New Roman" w:eastAsia="Times New Roman" w:hAnsi="Times New Roman" w:cs="Times New Roman"/>
          <w:sz w:val="24"/>
          <w:szCs w:val="24"/>
        </w:rPr>
        <w:t xml:space="preserve">, program </w:t>
      </w:r>
      <w:r w:rsidR="0048620E">
        <w:rPr>
          <w:rFonts w:ascii="Times New Roman" w:eastAsia="Times New Roman" w:hAnsi="Times New Roman" w:cs="Times New Roman"/>
          <w:sz w:val="24"/>
          <w:szCs w:val="24"/>
        </w:rPr>
        <w:t>coordinator</w:t>
      </w:r>
      <w:r w:rsidR="008B0706" w:rsidRPr="002B4BD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 or other designated official of the program performing </w:t>
      </w:r>
      <w:r w:rsidR="000650A8" w:rsidRPr="002B4BD1">
        <w:rPr>
          <w:rFonts w:ascii="Times New Roman" w:eastAsia="Times New Roman" w:hAnsi="Times New Roman" w:cs="Times New Roman"/>
          <w:sz w:val="24"/>
          <w:szCs w:val="24"/>
        </w:rPr>
        <w:t xml:space="preserve">day-to-day managerial 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activities </w:t>
      </w:r>
      <w:r w:rsidR="00B3668F">
        <w:rPr>
          <w:rFonts w:ascii="Times New Roman" w:eastAsia="Times New Roman" w:hAnsi="Times New Roman" w:cs="Times New Roman"/>
          <w:sz w:val="24"/>
          <w:szCs w:val="24"/>
        </w:rPr>
        <w:t>(N=70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).  We anticipate only one response per </w:t>
      </w:r>
      <w:r w:rsidR="00B45E5C" w:rsidRPr="002B4BD1">
        <w:rPr>
          <w:rFonts w:ascii="Times New Roman" w:eastAsia="Times New Roman" w:hAnsi="Times New Roman" w:cs="Times New Roman"/>
          <w:sz w:val="24"/>
          <w:szCs w:val="24"/>
        </w:rPr>
        <w:t>awardee</w:t>
      </w:r>
      <w:r w:rsidR="0019256F" w:rsidRPr="002B4B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>An introductory email notification (</w:t>
      </w:r>
      <w:r w:rsidR="00431367" w:rsidRPr="002B4BD1">
        <w:rPr>
          <w:rFonts w:ascii="Times New Roman" w:eastAsia="Times New Roman" w:hAnsi="Times New Roman" w:cs="Times New Roman"/>
          <w:b/>
          <w:sz w:val="24"/>
          <w:szCs w:val="24"/>
        </w:rPr>
        <w:t xml:space="preserve">Attachment </w:t>
      </w:r>
      <w:r w:rsidR="00DD4E0C">
        <w:rPr>
          <w:rFonts w:ascii="Times New Roman" w:eastAsia="Times New Roman" w:hAnsi="Times New Roman" w:cs="Times New Roman"/>
          <w:b/>
          <w:sz w:val="24"/>
          <w:szCs w:val="24"/>
        </w:rPr>
        <w:t xml:space="preserve">6a </w:t>
      </w:r>
      <w:r w:rsidR="008C2B7A" w:rsidRPr="002B4BD1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421EDA">
        <w:rPr>
          <w:rFonts w:ascii="Times New Roman" w:eastAsia="Times New Roman" w:hAnsi="Times New Roman" w:cs="Times New Roman"/>
          <w:b/>
          <w:sz w:val="24"/>
          <w:szCs w:val="24"/>
        </w:rPr>
        <w:t>NBCCEDP Grantee Survey</w:t>
      </w:r>
      <w:r w:rsidR="0016542A" w:rsidRPr="002B4B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2DD7" w:rsidRPr="002B4BD1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Introductory </w:t>
      </w:r>
      <w:r w:rsidR="008C2B7A" w:rsidRPr="002B4BD1">
        <w:rPr>
          <w:rFonts w:ascii="Times New Roman" w:eastAsia="Times New Roman" w:hAnsi="Times New Roman" w:cs="Times New Roman"/>
          <w:b/>
          <w:sz w:val="24"/>
          <w:szCs w:val="24"/>
        </w:rPr>
        <w:t>Email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) will be sent to all </w:t>
      </w:r>
      <w:r w:rsidR="00421EDA">
        <w:rPr>
          <w:rFonts w:ascii="Times New Roman" w:eastAsia="Times New Roman" w:hAnsi="Times New Roman" w:cs="Times New Roman"/>
          <w:sz w:val="24"/>
          <w:szCs w:val="24"/>
        </w:rPr>
        <w:t>NBCCEDP</w:t>
      </w:r>
      <w:r w:rsidR="008B0706" w:rsidRPr="002B4BD1">
        <w:rPr>
          <w:rFonts w:ascii="Times New Roman" w:eastAsia="Times New Roman" w:hAnsi="Times New Roman" w:cs="Times New Roman"/>
          <w:sz w:val="24"/>
          <w:szCs w:val="24"/>
        </w:rPr>
        <w:t xml:space="preserve"> program directors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 informing them of the planned </w:t>
      </w:r>
      <w:r w:rsidRPr="002B4BD1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 w:rsidR="00076799" w:rsidRPr="002B4BD1">
        <w:rPr>
          <w:rFonts w:ascii="Times New Roman" w:eastAsia="Times New Roman" w:hAnsi="Times New Roman" w:cs="Times New Roman"/>
          <w:sz w:val="24"/>
          <w:szCs w:val="24"/>
        </w:rPr>
        <w:t>collection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, announcing the dates the </w:t>
      </w:r>
      <w:r w:rsidRPr="002B4BD1">
        <w:rPr>
          <w:rFonts w:ascii="Times New Roman" w:eastAsia="Times New Roman" w:hAnsi="Times New Roman" w:cs="Times New Roman"/>
          <w:sz w:val="24"/>
          <w:szCs w:val="24"/>
        </w:rPr>
        <w:t>survey</w:t>
      </w:r>
      <w:r w:rsidR="00BD4624" w:rsidRPr="002B4BD1">
        <w:rPr>
          <w:rFonts w:ascii="Times New Roman" w:eastAsia="Times New Roman" w:hAnsi="Times New Roman" w:cs="Times New Roman"/>
          <w:sz w:val="24"/>
          <w:szCs w:val="24"/>
        </w:rPr>
        <w:t xml:space="preserve"> will remain open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>, and provi</w:t>
      </w:r>
      <w:r w:rsidR="000650A8" w:rsidRPr="002B4BD1">
        <w:rPr>
          <w:rFonts w:ascii="Times New Roman" w:eastAsia="Times New Roman" w:hAnsi="Times New Roman" w:cs="Times New Roman"/>
          <w:sz w:val="24"/>
          <w:szCs w:val="24"/>
        </w:rPr>
        <w:t>di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ng relevant </w:t>
      </w:r>
      <w:r w:rsidR="00C618C3" w:rsidRPr="002B4BD1">
        <w:rPr>
          <w:rFonts w:ascii="Times New Roman" w:eastAsia="Times New Roman" w:hAnsi="Times New Roman" w:cs="Times New Roman"/>
          <w:sz w:val="24"/>
          <w:szCs w:val="24"/>
        </w:rPr>
        <w:t>web-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>links</w:t>
      </w:r>
      <w:r w:rsidR="006118C4" w:rsidRPr="002B4BD1">
        <w:rPr>
          <w:rFonts w:ascii="Times New Roman" w:eastAsia="Times New Roman" w:hAnsi="Times New Roman" w:cs="Times New Roman"/>
          <w:sz w:val="24"/>
          <w:szCs w:val="24"/>
        </w:rPr>
        <w:t xml:space="preserve"> to the</w:t>
      </w:r>
      <w:r w:rsidR="00376090" w:rsidRPr="002B4BD1">
        <w:rPr>
          <w:rFonts w:ascii="Times New Roman" w:eastAsia="Times New Roman" w:hAnsi="Times New Roman" w:cs="Times New Roman"/>
          <w:sz w:val="24"/>
          <w:szCs w:val="24"/>
        </w:rPr>
        <w:t xml:space="preserve"> survey</w:t>
      </w:r>
      <w:r w:rsidR="006118C4" w:rsidRPr="002B4BD1">
        <w:rPr>
          <w:rFonts w:ascii="Times New Roman" w:eastAsia="Times New Roman" w:hAnsi="Times New Roman" w:cs="Times New Roman"/>
          <w:sz w:val="24"/>
          <w:szCs w:val="24"/>
        </w:rPr>
        <w:t xml:space="preserve"> instrument</w:t>
      </w:r>
      <w:r w:rsidR="00BD4624" w:rsidRPr="002B4B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706" w:rsidRPr="002B4BD1">
        <w:rPr>
          <w:rFonts w:ascii="Times New Roman" w:eastAsia="Times New Roman" w:hAnsi="Times New Roman" w:cs="Times New Roman"/>
          <w:sz w:val="24"/>
          <w:szCs w:val="24"/>
        </w:rPr>
        <w:t xml:space="preserve">Grantees will be encouraged to have the person most familiar with the day-to-day operations of the program complete the </w:t>
      </w:r>
      <w:r w:rsidR="00376090" w:rsidRPr="002B4BD1">
        <w:rPr>
          <w:rFonts w:ascii="Times New Roman" w:eastAsia="Times New Roman" w:hAnsi="Times New Roman" w:cs="Times New Roman"/>
          <w:sz w:val="24"/>
          <w:szCs w:val="24"/>
        </w:rPr>
        <w:t>survey</w:t>
      </w:r>
      <w:r w:rsidR="008B0706" w:rsidRPr="002B4B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EDA">
        <w:rPr>
          <w:rFonts w:ascii="Times New Roman" w:eastAsia="Times New Roman" w:hAnsi="Times New Roman" w:cs="Times New Roman"/>
          <w:sz w:val="24"/>
          <w:szCs w:val="24"/>
        </w:rPr>
        <w:t>CDC</w:t>
      </w:r>
      <w:r w:rsidR="008B0706" w:rsidRPr="002B4BD1">
        <w:rPr>
          <w:rFonts w:ascii="Times New Roman" w:eastAsia="Times New Roman" w:hAnsi="Times New Roman" w:cs="Times New Roman"/>
          <w:sz w:val="24"/>
          <w:szCs w:val="24"/>
        </w:rPr>
        <w:t xml:space="preserve"> will not collect personal i</w:t>
      </w:r>
      <w:r w:rsidR="00421EDA">
        <w:rPr>
          <w:rFonts w:ascii="Times New Roman" w:eastAsia="Times New Roman" w:hAnsi="Times New Roman" w:cs="Times New Roman"/>
          <w:sz w:val="24"/>
          <w:szCs w:val="24"/>
        </w:rPr>
        <w:t xml:space="preserve">nformation on the respondent - </w:t>
      </w:r>
      <w:r w:rsidR="008B0706" w:rsidRPr="002B4BD1">
        <w:rPr>
          <w:rFonts w:ascii="Times New Roman" w:eastAsia="Times New Roman" w:hAnsi="Times New Roman" w:cs="Times New Roman"/>
          <w:sz w:val="24"/>
          <w:szCs w:val="24"/>
        </w:rPr>
        <w:t xml:space="preserve">only the name of the </w:t>
      </w:r>
      <w:r w:rsidR="00B45E5C" w:rsidRPr="002B4BD1">
        <w:rPr>
          <w:rFonts w:ascii="Times New Roman" w:eastAsia="Times New Roman" w:hAnsi="Times New Roman" w:cs="Times New Roman"/>
          <w:sz w:val="24"/>
          <w:szCs w:val="24"/>
        </w:rPr>
        <w:t>awardee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0A8" w:rsidRPr="002B4BD1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which the responder </w:t>
      </w:r>
      <w:r w:rsidR="000650A8" w:rsidRPr="002B4BD1">
        <w:rPr>
          <w:rFonts w:ascii="Times New Roman" w:eastAsia="Times New Roman" w:hAnsi="Times New Roman" w:cs="Times New Roman"/>
          <w:sz w:val="24"/>
          <w:szCs w:val="24"/>
        </w:rPr>
        <w:t>is employed</w:t>
      </w:r>
      <w:r w:rsidR="00421EDA">
        <w:rPr>
          <w:rFonts w:ascii="Times New Roman" w:eastAsia="Times New Roman" w:hAnsi="Times New Roman" w:cs="Times New Roman"/>
          <w:sz w:val="24"/>
          <w:szCs w:val="24"/>
        </w:rPr>
        <w:t xml:space="preserve"> will be collected</w:t>
      </w:r>
      <w:r w:rsidR="0019256F" w:rsidRPr="002B4B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B0706" w:rsidRPr="002B4BD1">
        <w:rPr>
          <w:rFonts w:ascii="Times New Roman" w:eastAsia="Times New Roman" w:hAnsi="Times New Roman" w:cs="Times New Roman"/>
          <w:sz w:val="24"/>
          <w:szCs w:val="24"/>
        </w:rPr>
        <w:t>Respondents will have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 a period of </w:t>
      </w:r>
      <w:r w:rsidR="00C618C3" w:rsidRPr="002B4BD1">
        <w:rPr>
          <w:rFonts w:ascii="Times New Roman" w:eastAsia="Times New Roman" w:hAnsi="Times New Roman" w:cs="Times New Roman"/>
          <w:sz w:val="24"/>
          <w:szCs w:val="24"/>
        </w:rPr>
        <w:t xml:space="preserve">42 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>days (</w:t>
      </w:r>
      <w:r w:rsidR="00C618C3" w:rsidRPr="002B4BD1">
        <w:rPr>
          <w:rFonts w:ascii="Times New Roman" w:eastAsia="Times New Roman" w:hAnsi="Times New Roman" w:cs="Times New Roman"/>
          <w:sz w:val="24"/>
          <w:szCs w:val="24"/>
        </w:rPr>
        <w:t>30</w:t>
      </w:r>
      <w:r w:rsidR="003B716A" w:rsidRPr="002B4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business days) to complete the </w:t>
      </w:r>
      <w:r w:rsidR="00376090" w:rsidRPr="002B4BD1">
        <w:rPr>
          <w:rFonts w:ascii="Times New Roman" w:eastAsia="Times New Roman" w:hAnsi="Times New Roman" w:cs="Times New Roman"/>
          <w:sz w:val="24"/>
          <w:szCs w:val="24"/>
        </w:rPr>
        <w:t>survey</w:t>
      </w:r>
      <w:r w:rsidR="0019256F" w:rsidRPr="002B4B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31367" w:rsidRPr="002B4BD1">
        <w:rPr>
          <w:rFonts w:ascii="Times New Roman" w:eastAsia="Times New Roman" w:hAnsi="Times New Roman" w:cs="Times New Roman"/>
          <w:sz w:val="24"/>
          <w:szCs w:val="24"/>
        </w:rPr>
        <w:t xml:space="preserve">We estimate the 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>time burden</w:t>
      </w:r>
      <w:r w:rsidR="008B0706" w:rsidRPr="002B4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367" w:rsidRPr="002B4BD1">
        <w:rPr>
          <w:rFonts w:ascii="Times New Roman" w:eastAsia="Times New Roman" w:hAnsi="Times New Roman" w:cs="Times New Roman"/>
          <w:sz w:val="24"/>
          <w:szCs w:val="24"/>
        </w:rPr>
        <w:t xml:space="preserve">to be </w:t>
      </w:r>
      <w:r w:rsidR="00DD4E0C">
        <w:rPr>
          <w:rFonts w:ascii="Times New Roman" w:eastAsia="Times New Roman" w:hAnsi="Times New Roman" w:cs="Times New Roman"/>
          <w:sz w:val="24"/>
          <w:szCs w:val="24"/>
        </w:rPr>
        <w:t>no more than 45</w:t>
      </w:r>
      <w:r w:rsidR="00217E2C" w:rsidRPr="002B4BD1"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  <w:r w:rsidR="00734369">
        <w:rPr>
          <w:rFonts w:ascii="Times New Roman" w:eastAsia="Times New Roman" w:hAnsi="Times New Roman" w:cs="Times New Roman"/>
          <w:sz w:val="24"/>
          <w:szCs w:val="24"/>
        </w:rPr>
        <w:t xml:space="preserve"> per grantee </w:t>
      </w:r>
      <w:r w:rsidR="006A549E" w:rsidRPr="002B4BD1">
        <w:rPr>
          <w:rFonts w:ascii="Times New Roman" w:eastAsia="Times New Roman" w:hAnsi="Times New Roman" w:cs="Times New Roman"/>
          <w:sz w:val="24"/>
          <w:szCs w:val="24"/>
        </w:rPr>
        <w:t xml:space="preserve">for the </w:t>
      </w:r>
      <w:r w:rsidR="00421EDA">
        <w:rPr>
          <w:rFonts w:ascii="Times New Roman" w:eastAsia="Times New Roman" w:hAnsi="Times New Roman" w:cs="Times New Roman"/>
          <w:sz w:val="24"/>
          <w:szCs w:val="24"/>
        </w:rPr>
        <w:t>NBCCEDP</w:t>
      </w:r>
      <w:r w:rsidR="00C618C3" w:rsidRPr="002B4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EDA">
        <w:rPr>
          <w:rFonts w:ascii="Times New Roman" w:eastAsia="Times New Roman" w:hAnsi="Times New Roman" w:cs="Times New Roman"/>
          <w:sz w:val="24"/>
          <w:szCs w:val="24"/>
        </w:rPr>
        <w:t>G</w:t>
      </w:r>
      <w:r w:rsidR="006A549E" w:rsidRPr="002B4BD1">
        <w:rPr>
          <w:rFonts w:ascii="Times New Roman" w:eastAsia="Times New Roman" w:hAnsi="Times New Roman" w:cs="Times New Roman"/>
          <w:sz w:val="24"/>
          <w:szCs w:val="24"/>
        </w:rPr>
        <w:t xml:space="preserve">rantee </w:t>
      </w:r>
      <w:r w:rsidR="00421EDA">
        <w:rPr>
          <w:rFonts w:ascii="Times New Roman" w:eastAsia="Times New Roman" w:hAnsi="Times New Roman" w:cs="Times New Roman"/>
          <w:sz w:val="24"/>
          <w:szCs w:val="24"/>
        </w:rPr>
        <w:t>S</w:t>
      </w:r>
      <w:r w:rsidR="006A549E" w:rsidRPr="002B4BD1">
        <w:rPr>
          <w:rFonts w:ascii="Times New Roman" w:eastAsia="Times New Roman" w:hAnsi="Times New Roman" w:cs="Times New Roman"/>
          <w:sz w:val="24"/>
          <w:szCs w:val="24"/>
        </w:rPr>
        <w:t>urvey</w:t>
      </w:r>
      <w:r w:rsidR="00C618C3" w:rsidRPr="002B4B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549E" w:rsidRPr="002B4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B0E" w:rsidRPr="002B4BD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B716A" w:rsidRPr="002B4BD1">
        <w:rPr>
          <w:rFonts w:ascii="Times New Roman" w:eastAsia="Times New Roman" w:hAnsi="Times New Roman" w:cs="Times New Roman"/>
          <w:sz w:val="24"/>
          <w:szCs w:val="24"/>
        </w:rPr>
        <w:t>r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eminder email </w:t>
      </w:r>
      <w:r w:rsidR="00A71284" w:rsidRPr="002B4BD1">
        <w:rPr>
          <w:rFonts w:ascii="Times New Roman" w:eastAsia="Times New Roman" w:hAnsi="Times New Roman" w:cs="Times New Roman"/>
          <w:sz w:val="24"/>
          <w:szCs w:val="24"/>
        </w:rPr>
        <w:t xml:space="preserve">that notes the deadline for responding 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will be sent to </w:t>
      </w:r>
      <w:r w:rsidR="000650A8" w:rsidRPr="002B4BD1">
        <w:rPr>
          <w:rFonts w:ascii="Times New Roman" w:eastAsia="Times New Roman" w:hAnsi="Times New Roman" w:cs="Times New Roman"/>
          <w:sz w:val="24"/>
          <w:szCs w:val="24"/>
        </w:rPr>
        <w:t>program directors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 in non-responder states</w:t>
      </w:r>
      <w:r w:rsidR="00C618C3" w:rsidRPr="002B4BD1">
        <w:rPr>
          <w:rFonts w:ascii="Times New Roman" w:eastAsia="Times New Roman" w:hAnsi="Times New Roman" w:cs="Times New Roman"/>
          <w:sz w:val="24"/>
          <w:szCs w:val="24"/>
        </w:rPr>
        <w:t>/tribes/universities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716A" w:rsidRPr="002B4BD1">
        <w:rPr>
          <w:rFonts w:ascii="Times New Roman" w:eastAsia="Times New Roman" w:hAnsi="Times New Roman" w:cs="Times New Roman"/>
          <w:sz w:val="24"/>
          <w:szCs w:val="24"/>
        </w:rPr>
        <w:t xml:space="preserve">10 days </w:t>
      </w:r>
      <w:r w:rsidR="00734369">
        <w:rPr>
          <w:rFonts w:ascii="Times New Roman" w:eastAsia="Times New Roman" w:hAnsi="Times New Roman" w:cs="Times New Roman"/>
          <w:sz w:val="24"/>
          <w:szCs w:val="24"/>
        </w:rPr>
        <w:t>before</w:t>
      </w:r>
      <w:r w:rsidR="003B716A" w:rsidRPr="002B4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BD1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 w:rsidR="003B716A" w:rsidRPr="002B4BD1">
        <w:rPr>
          <w:rFonts w:ascii="Times New Roman" w:eastAsia="Times New Roman" w:hAnsi="Times New Roman" w:cs="Times New Roman"/>
          <w:sz w:val="24"/>
          <w:szCs w:val="24"/>
        </w:rPr>
        <w:t xml:space="preserve">collection </w:t>
      </w:r>
      <w:r w:rsidR="003B6FA3">
        <w:rPr>
          <w:rFonts w:ascii="Times New Roman" w:eastAsia="Times New Roman" w:hAnsi="Times New Roman" w:cs="Times New Roman"/>
          <w:sz w:val="24"/>
          <w:szCs w:val="24"/>
        </w:rPr>
        <w:t>ends</w:t>
      </w:r>
      <w:r w:rsidR="003B716A" w:rsidRPr="002B4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>(</w:t>
      </w:r>
      <w:r w:rsidR="003A49F0" w:rsidRPr="002B4BD1">
        <w:rPr>
          <w:rFonts w:ascii="Times New Roman" w:eastAsia="Times New Roman" w:hAnsi="Times New Roman" w:cs="Times New Roman"/>
          <w:b/>
          <w:sz w:val="24"/>
          <w:szCs w:val="24"/>
        </w:rPr>
        <w:t>Attachment</w:t>
      </w:r>
      <w:r w:rsidR="00431367" w:rsidRPr="002B4B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4E0C">
        <w:rPr>
          <w:rFonts w:ascii="Times New Roman" w:eastAsia="Times New Roman" w:hAnsi="Times New Roman" w:cs="Times New Roman"/>
          <w:b/>
          <w:sz w:val="24"/>
          <w:szCs w:val="24"/>
        </w:rPr>
        <w:t>6b</w:t>
      </w:r>
      <w:r w:rsidR="00B45E5C" w:rsidRPr="002B4B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49F0" w:rsidRPr="002B4BD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421EDA">
        <w:rPr>
          <w:rFonts w:ascii="Times New Roman" w:eastAsia="Times New Roman" w:hAnsi="Times New Roman" w:cs="Times New Roman"/>
          <w:b/>
          <w:sz w:val="24"/>
          <w:szCs w:val="24"/>
        </w:rPr>
        <w:t xml:space="preserve">NBCCEDP Grantee </w:t>
      </w:r>
      <w:r w:rsidR="0016542A" w:rsidRPr="002B4BD1">
        <w:rPr>
          <w:rFonts w:ascii="Times New Roman" w:eastAsia="Times New Roman" w:hAnsi="Times New Roman" w:cs="Times New Roman"/>
          <w:b/>
          <w:sz w:val="24"/>
          <w:szCs w:val="24"/>
        </w:rPr>
        <w:t xml:space="preserve">Survey </w:t>
      </w:r>
      <w:r w:rsidR="00935F90" w:rsidRPr="002B4BD1">
        <w:rPr>
          <w:rFonts w:ascii="Times New Roman" w:eastAsia="Times New Roman" w:hAnsi="Times New Roman" w:cs="Times New Roman"/>
          <w:b/>
          <w:sz w:val="24"/>
          <w:szCs w:val="24"/>
        </w:rPr>
        <w:t>Reminder</w:t>
      </w:r>
      <w:r w:rsidR="00E62DD7" w:rsidRPr="002B4BD1">
        <w:rPr>
          <w:rFonts w:ascii="Times New Roman" w:eastAsia="Times New Roman" w:hAnsi="Times New Roman" w:cs="Times New Roman"/>
          <w:b/>
          <w:sz w:val="24"/>
          <w:szCs w:val="24"/>
        </w:rPr>
        <w:t xml:space="preserve"> Email</w:t>
      </w:r>
      <w:r w:rsidR="0019256F" w:rsidRPr="002B4BD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2DD7" w:rsidRPr="002B4BD1">
        <w:rPr>
          <w:rFonts w:ascii="Times New Roman" w:eastAsia="Times New Roman" w:hAnsi="Times New Roman" w:cs="Times New Roman"/>
          <w:sz w:val="24"/>
          <w:szCs w:val="24"/>
        </w:rPr>
        <w:t xml:space="preserve">Results of the </w:t>
      </w:r>
      <w:r w:rsidRPr="002B4BD1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 w:rsidR="00E62DD7" w:rsidRPr="002B4BD1">
        <w:rPr>
          <w:rFonts w:ascii="Times New Roman" w:eastAsia="Times New Roman" w:hAnsi="Times New Roman" w:cs="Times New Roman"/>
          <w:sz w:val="24"/>
          <w:szCs w:val="24"/>
        </w:rPr>
        <w:t xml:space="preserve">collection, in the form of grantee-specific and summary reports, will be </w:t>
      </w:r>
      <w:r w:rsidR="0019256F" w:rsidRPr="002B4BD1">
        <w:rPr>
          <w:rFonts w:ascii="Times New Roman" w:eastAsia="Times New Roman" w:hAnsi="Times New Roman" w:cs="Times New Roman"/>
          <w:sz w:val="24"/>
          <w:szCs w:val="24"/>
        </w:rPr>
        <w:t>disseminated</w:t>
      </w:r>
      <w:r w:rsidR="00273EE6" w:rsidRPr="002B4BD1">
        <w:rPr>
          <w:rFonts w:ascii="Times New Roman" w:eastAsia="Times New Roman" w:hAnsi="Times New Roman" w:cs="Times New Roman"/>
          <w:sz w:val="24"/>
          <w:szCs w:val="24"/>
        </w:rPr>
        <w:t xml:space="preserve"> once analysis is complete</w:t>
      </w:r>
      <w:r w:rsidR="00E62DD7" w:rsidRPr="002B4B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18C3" w:rsidRPr="002B4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7EA8" w:rsidRPr="002B4BD1" w:rsidRDefault="00AA7EA8" w:rsidP="00C50D1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4292" w:rsidRPr="002B4BD1" w:rsidRDefault="00D4563D" w:rsidP="00C50D1C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eastAsia="Times New Roman" w:hAnsi="Times New Roman" w:cs="Times New Roman"/>
          <w:sz w:val="24"/>
          <w:szCs w:val="24"/>
        </w:rPr>
        <w:t>The second information collection</w:t>
      </w:r>
      <w:r w:rsidR="001F4292" w:rsidRPr="002B4BD1">
        <w:rPr>
          <w:rFonts w:ascii="Times New Roman" w:eastAsia="Times New Roman" w:hAnsi="Times New Roman" w:cs="Times New Roman"/>
          <w:sz w:val="24"/>
          <w:szCs w:val="24"/>
        </w:rPr>
        <w:t xml:space="preserve"> involves </w:t>
      </w:r>
      <w:r w:rsidR="00421EDA">
        <w:rPr>
          <w:rFonts w:ascii="Times New Roman" w:eastAsia="Times New Roman" w:hAnsi="Times New Roman" w:cs="Times New Roman"/>
          <w:sz w:val="24"/>
          <w:szCs w:val="24"/>
        </w:rPr>
        <w:t>NBCCEDP</w:t>
      </w:r>
      <w:r w:rsidR="001F4292" w:rsidRPr="002B4BD1">
        <w:rPr>
          <w:rFonts w:ascii="Times New Roman" w:eastAsia="Times New Roman" w:hAnsi="Times New Roman" w:cs="Times New Roman"/>
          <w:sz w:val="24"/>
          <w:szCs w:val="24"/>
        </w:rPr>
        <w:t xml:space="preserve"> clinic-level </w:t>
      </w:r>
      <w:r w:rsidR="00BE7CC8">
        <w:rPr>
          <w:rFonts w:ascii="Times New Roman" w:eastAsia="Times New Roman" w:hAnsi="Times New Roman" w:cs="Times New Roman"/>
          <w:sz w:val="24"/>
          <w:szCs w:val="24"/>
        </w:rPr>
        <w:t>data elements</w:t>
      </w:r>
      <w:r w:rsidR="00776B72" w:rsidRPr="002B4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B72" w:rsidRPr="002B4BD1">
        <w:rPr>
          <w:rFonts w:ascii="Times New Roman" w:hAnsi="Times New Roman" w:cs="Times New Roman"/>
          <w:b/>
          <w:sz w:val="24"/>
          <w:szCs w:val="24"/>
        </w:rPr>
        <w:t>(</w:t>
      </w:r>
      <w:r w:rsidR="0012727B">
        <w:rPr>
          <w:rFonts w:ascii="Times New Roman" w:hAnsi="Times New Roman" w:cs="Times New Roman"/>
          <w:b/>
          <w:sz w:val="24"/>
          <w:szCs w:val="24"/>
        </w:rPr>
        <w:t>Attachments 7a</w:t>
      </w:r>
      <w:r w:rsidRPr="002B4BD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21EDA">
        <w:rPr>
          <w:rFonts w:ascii="Times New Roman" w:hAnsi="Times New Roman" w:cs="Times New Roman"/>
          <w:b/>
          <w:sz w:val="24"/>
          <w:szCs w:val="24"/>
        </w:rPr>
        <w:t>NBCCEDP</w:t>
      </w:r>
      <w:r w:rsidRPr="002B4BD1">
        <w:rPr>
          <w:rFonts w:ascii="Times New Roman" w:hAnsi="Times New Roman" w:cs="Times New Roman"/>
          <w:b/>
          <w:sz w:val="24"/>
          <w:szCs w:val="24"/>
        </w:rPr>
        <w:t xml:space="preserve"> Clinic-Level </w:t>
      </w:r>
      <w:r w:rsidR="00421EDA"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="002050D3" w:rsidRPr="002B4BD1">
        <w:rPr>
          <w:rFonts w:ascii="Times New Roman" w:hAnsi="Times New Roman" w:cs="Times New Roman"/>
          <w:b/>
          <w:sz w:val="24"/>
          <w:szCs w:val="24"/>
        </w:rPr>
        <w:t>Dictionar</w:t>
      </w:r>
      <w:r w:rsidR="00B3668F">
        <w:rPr>
          <w:rFonts w:ascii="Times New Roman" w:hAnsi="Times New Roman" w:cs="Times New Roman"/>
          <w:b/>
          <w:sz w:val="24"/>
          <w:szCs w:val="24"/>
        </w:rPr>
        <w:t xml:space="preserve">y, Breast and Attachment </w:t>
      </w:r>
      <w:r w:rsidR="0012727B">
        <w:rPr>
          <w:rFonts w:ascii="Times New Roman" w:hAnsi="Times New Roman" w:cs="Times New Roman"/>
          <w:b/>
          <w:sz w:val="24"/>
          <w:szCs w:val="24"/>
        </w:rPr>
        <w:t>7b</w:t>
      </w:r>
      <w:r w:rsidR="00B3668F">
        <w:rPr>
          <w:rFonts w:ascii="Times New Roman" w:hAnsi="Times New Roman" w:cs="Times New Roman"/>
          <w:b/>
          <w:sz w:val="24"/>
          <w:szCs w:val="24"/>
        </w:rPr>
        <w:t xml:space="preserve"> – NBCCEDP Clinic-Level Data Dictionary, Cervical</w:t>
      </w:r>
      <w:r w:rsidR="00776B72" w:rsidRPr="002B4BD1">
        <w:rPr>
          <w:rFonts w:ascii="Times New Roman" w:hAnsi="Times New Roman" w:cs="Times New Roman"/>
          <w:b/>
          <w:sz w:val="24"/>
          <w:szCs w:val="24"/>
        </w:rPr>
        <w:t>)</w:t>
      </w:r>
      <w:r w:rsidR="001F4292" w:rsidRPr="002B4B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4292" w:rsidRPr="002B4BD1">
        <w:rPr>
          <w:rFonts w:ascii="Times New Roman" w:hAnsi="Times New Roman" w:cs="Times New Roman"/>
          <w:sz w:val="24"/>
          <w:szCs w:val="24"/>
        </w:rPr>
        <w:t xml:space="preserve"> </w:t>
      </w:r>
      <w:r w:rsidR="00421EDA">
        <w:rPr>
          <w:rFonts w:ascii="Times New Roman" w:hAnsi="Times New Roman" w:cs="Times New Roman"/>
          <w:sz w:val="24"/>
          <w:szCs w:val="24"/>
        </w:rPr>
        <w:t>NBCCEDP</w:t>
      </w:r>
      <w:r w:rsidR="001F4292" w:rsidRPr="002B4BD1">
        <w:rPr>
          <w:rFonts w:ascii="Times New Roman" w:hAnsi="Times New Roman" w:cs="Times New Roman"/>
          <w:sz w:val="24"/>
          <w:szCs w:val="24"/>
        </w:rPr>
        <w:t xml:space="preserve"> program directors/program managers</w:t>
      </w:r>
      <w:r w:rsidR="00B83E43">
        <w:rPr>
          <w:rFonts w:ascii="Times New Roman" w:hAnsi="Times New Roman" w:cs="Times New Roman"/>
          <w:sz w:val="24"/>
          <w:szCs w:val="24"/>
        </w:rPr>
        <w:t>/data managers</w:t>
      </w:r>
      <w:r w:rsidR="00DF6AE4">
        <w:rPr>
          <w:rFonts w:ascii="Times New Roman" w:hAnsi="Times New Roman" w:cs="Times New Roman"/>
          <w:sz w:val="24"/>
          <w:szCs w:val="24"/>
        </w:rPr>
        <w:t xml:space="preserve"> will submit aggregate clinic-level data for each of their health system partner clinics (average of six per grantee) </w:t>
      </w:r>
      <w:r w:rsidR="001F4292" w:rsidRPr="002B4BD1">
        <w:rPr>
          <w:rFonts w:ascii="Times New Roman" w:hAnsi="Times New Roman" w:cs="Times New Roman"/>
          <w:sz w:val="24"/>
          <w:szCs w:val="24"/>
        </w:rPr>
        <w:t xml:space="preserve">annually via a web-based </w:t>
      </w:r>
      <w:r w:rsidR="004F5883" w:rsidRPr="002B4BD1">
        <w:rPr>
          <w:rFonts w:ascii="Times New Roman" w:hAnsi="Times New Roman" w:cs="Times New Roman"/>
          <w:sz w:val="24"/>
          <w:szCs w:val="24"/>
        </w:rPr>
        <w:t>instrument</w:t>
      </w:r>
      <w:r w:rsidR="00776B72" w:rsidRPr="002B4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B72" w:rsidRPr="002B4BD1">
        <w:rPr>
          <w:rFonts w:ascii="Times New Roman" w:hAnsi="Times New Roman" w:cs="Times New Roman"/>
          <w:sz w:val="24"/>
          <w:szCs w:val="24"/>
        </w:rPr>
        <w:t>during an established time period following the end of each program year</w:t>
      </w:r>
      <w:r w:rsidR="00421EDA">
        <w:rPr>
          <w:rFonts w:ascii="Times New Roman" w:hAnsi="Times New Roman" w:cs="Times New Roman"/>
          <w:sz w:val="24"/>
          <w:szCs w:val="24"/>
        </w:rPr>
        <w:t xml:space="preserve"> (</w:t>
      </w:r>
      <w:r w:rsidR="00421EDA" w:rsidRPr="00421EDA">
        <w:rPr>
          <w:rFonts w:ascii="Times New Roman" w:hAnsi="Times New Roman" w:cs="Times New Roman"/>
          <w:b/>
          <w:sz w:val="24"/>
          <w:szCs w:val="24"/>
        </w:rPr>
        <w:t>Attach</w:t>
      </w:r>
      <w:r w:rsidR="00D66FB8">
        <w:rPr>
          <w:rFonts w:ascii="Times New Roman" w:hAnsi="Times New Roman" w:cs="Times New Roman"/>
          <w:b/>
          <w:sz w:val="24"/>
          <w:szCs w:val="24"/>
        </w:rPr>
        <w:t xml:space="preserve">ment 7 </w:t>
      </w:r>
      <w:r w:rsidR="00421EDA" w:rsidRPr="00421EDA">
        <w:rPr>
          <w:rFonts w:ascii="Times New Roman" w:hAnsi="Times New Roman" w:cs="Times New Roman"/>
          <w:b/>
          <w:sz w:val="24"/>
          <w:szCs w:val="24"/>
        </w:rPr>
        <w:t>– NBCCEDP Clinic-Level Data Collection Instrument (screenshots)</w:t>
      </w:r>
      <w:r w:rsidR="00421EDA">
        <w:rPr>
          <w:rFonts w:ascii="Times New Roman" w:hAnsi="Times New Roman" w:cs="Times New Roman"/>
          <w:sz w:val="24"/>
          <w:szCs w:val="24"/>
        </w:rPr>
        <w:t>)</w:t>
      </w:r>
      <w:r w:rsidR="00776B72" w:rsidRPr="002B4BD1">
        <w:rPr>
          <w:rFonts w:ascii="Times New Roman" w:hAnsi="Times New Roman" w:cs="Times New Roman"/>
          <w:b/>
          <w:sz w:val="24"/>
          <w:szCs w:val="24"/>
        </w:rPr>
        <w:t>.</w:t>
      </w:r>
      <w:r w:rsidR="001F4292" w:rsidRPr="002B4BD1">
        <w:rPr>
          <w:rFonts w:ascii="Times New Roman" w:hAnsi="Times New Roman" w:cs="Times New Roman"/>
          <w:sz w:val="24"/>
          <w:szCs w:val="24"/>
        </w:rPr>
        <w:t xml:space="preserve"> </w:t>
      </w:r>
      <w:r w:rsidR="0012727B">
        <w:rPr>
          <w:rFonts w:ascii="Times New Roman" w:hAnsi="Times New Roman" w:cs="Times New Roman"/>
          <w:sz w:val="24"/>
          <w:szCs w:val="24"/>
        </w:rPr>
        <w:t>An introductory email notification</w:t>
      </w:r>
      <w:r w:rsidR="003B6FA3">
        <w:rPr>
          <w:rFonts w:ascii="Times New Roman" w:hAnsi="Times New Roman" w:cs="Times New Roman"/>
          <w:sz w:val="24"/>
          <w:szCs w:val="24"/>
        </w:rPr>
        <w:t xml:space="preserve"> will be sent to all NBCCEDP </w:t>
      </w:r>
      <w:r w:rsidR="0012727B">
        <w:rPr>
          <w:rFonts w:ascii="Times New Roman" w:hAnsi="Times New Roman" w:cs="Times New Roman"/>
          <w:sz w:val="24"/>
          <w:szCs w:val="24"/>
        </w:rPr>
        <w:t>program directors informing them of the information collection and due date</w:t>
      </w:r>
      <w:r w:rsidR="003B6FA3">
        <w:rPr>
          <w:rFonts w:ascii="Times New Roman" w:hAnsi="Times New Roman" w:cs="Times New Roman"/>
          <w:sz w:val="24"/>
          <w:szCs w:val="24"/>
        </w:rPr>
        <w:t xml:space="preserve"> </w:t>
      </w:r>
      <w:r w:rsidR="00D66FB8">
        <w:rPr>
          <w:rFonts w:ascii="Times New Roman" w:hAnsi="Times New Roman" w:cs="Times New Roman"/>
          <w:b/>
          <w:sz w:val="24"/>
          <w:szCs w:val="24"/>
        </w:rPr>
        <w:t>(Attachment 7c</w:t>
      </w:r>
      <w:r w:rsidR="003B6FA3" w:rsidRPr="0012727B">
        <w:rPr>
          <w:rFonts w:ascii="Times New Roman" w:hAnsi="Times New Roman" w:cs="Times New Roman"/>
          <w:b/>
          <w:sz w:val="24"/>
          <w:szCs w:val="24"/>
        </w:rPr>
        <w:t xml:space="preserve"> – NBCCEDP Clinic-Level Data Collection Introductory Email)</w:t>
      </w:r>
      <w:r w:rsidR="0012727B">
        <w:rPr>
          <w:rFonts w:ascii="Times New Roman" w:hAnsi="Times New Roman" w:cs="Times New Roman"/>
          <w:sz w:val="24"/>
          <w:szCs w:val="24"/>
        </w:rPr>
        <w:t xml:space="preserve">. A reminder email </w:t>
      </w:r>
      <w:r w:rsidR="003B6FA3">
        <w:rPr>
          <w:rFonts w:ascii="Times New Roman" w:hAnsi="Times New Roman" w:cs="Times New Roman"/>
          <w:sz w:val="24"/>
          <w:szCs w:val="24"/>
        </w:rPr>
        <w:t xml:space="preserve">that notes the deadline will be sent to program directors 10 days before data collection </w:t>
      </w:r>
      <w:r w:rsidR="00B83E43">
        <w:rPr>
          <w:rFonts w:ascii="Times New Roman" w:hAnsi="Times New Roman" w:cs="Times New Roman"/>
          <w:sz w:val="24"/>
          <w:szCs w:val="24"/>
        </w:rPr>
        <w:t xml:space="preserve">period </w:t>
      </w:r>
      <w:r w:rsidR="003B6FA3">
        <w:rPr>
          <w:rFonts w:ascii="Times New Roman" w:hAnsi="Times New Roman" w:cs="Times New Roman"/>
          <w:sz w:val="24"/>
          <w:szCs w:val="24"/>
        </w:rPr>
        <w:t>ends (</w:t>
      </w:r>
      <w:r w:rsidR="00D66FB8">
        <w:rPr>
          <w:rFonts w:ascii="Times New Roman" w:hAnsi="Times New Roman" w:cs="Times New Roman"/>
          <w:b/>
          <w:sz w:val="24"/>
          <w:szCs w:val="24"/>
        </w:rPr>
        <w:t>Attachment 7d</w:t>
      </w:r>
      <w:r w:rsidR="003B6FA3" w:rsidRPr="003B6FA3">
        <w:rPr>
          <w:rFonts w:ascii="Times New Roman" w:hAnsi="Times New Roman" w:cs="Times New Roman"/>
          <w:b/>
          <w:sz w:val="24"/>
          <w:szCs w:val="24"/>
        </w:rPr>
        <w:t xml:space="preserve"> – NBCCEDP Clinic-Level Data Collection</w:t>
      </w:r>
      <w:r w:rsidR="00D66FB8">
        <w:rPr>
          <w:rFonts w:ascii="Times New Roman" w:hAnsi="Times New Roman" w:cs="Times New Roman"/>
          <w:b/>
          <w:sz w:val="24"/>
          <w:szCs w:val="24"/>
        </w:rPr>
        <w:t xml:space="preserve"> Reminder Email</w:t>
      </w:r>
      <w:r w:rsidR="003B6FA3">
        <w:rPr>
          <w:rFonts w:ascii="Times New Roman" w:hAnsi="Times New Roman" w:cs="Times New Roman"/>
          <w:sz w:val="24"/>
          <w:szCs w:val="24"/>
        </w:rPr>
        <w:t xml:space="preserve">). </w:t>
      </w:r>
      <w:r w:rsidR="001F4292" w:rsidRPr="002B4BD1">
        <w:rPr>
          <w:rFonts w:ascii="Times New Roman" w:hAnsi="Times New Roman" w:cs="Times New Roman"/>
          <w:sz w:val="24"/>
          <w:szCs w:val="24"/>
        </w:rPr>
        <w:t xml:space="preserve">All </w:t>
      </w:r>
      <w:r w:rsidR="00B739C1" w:rsidRPr="002B4BD1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6A7AEA" w:rsidRPr="002B4BD1">
        <w:rPr>
          <w:rFonts w:ascii="Times New Roman" w:hAnsi="Times New Roman" w:cs="Times New Roman"/>
          <w:sz w:val="24"/>
          <w:szCs w:val="24"/>
        </w:rPr>
        <w:t>will be collected and reported</w:t>
      </w:r>
      <w:r w:rsidR="001F4292" w:rsidRPr="002B4BD1">
        <w:rPr>
          <w:rFonts w:ascii="Times New Roman" w:hAnsi="Times New Roman" w:cs="Times New Roman"/>
          <w:sz w:val="24"/>
          <w:szCs w:val="24"/>
        </w:rPr>
        <w:t xml:space="preserve"> in aggregate for each clinic. No patient-level information will be collected. We estimate the</w:t>
      </w:r>
      <w:r w:rsidR="003B6FA3">
        <w:rPr>
          <w:rFonts w:ascii="Times New Roman" w:hAnsi="Times New Roman" w:cs="Times New Roman"/>
          <w:sz w:val="24"/>
          <w:szCs w:val="24"/>
        </w:rPr>
        <w:t xml:space="preserve"> time burden to be no more than 45 </w:t>
      </w:r>
      <w:r w:rsidR="001F4292" w:rsidRPr="002B4BD1">
        <w:rPr>
          <w:rFonts w:ascii="Times New Roman" w:hAnsi="Times New Roman" w:cs="Times New Roman"/>
          <w:sz w:val="24"/>
          <w:szCs w:val="24"/>
        </w:rPr>
        <w:t>minutes per clinic</w:t>
      </w:r>
      <w:r w:rsidR="00BE7CC8">
        <w:rPr>
          <w:rFonts w:ascii="Times New Roman" w:hAnsi="Times New Roman" w:cs="Times New Roman"/>
          <w:sz w:val="24"/>
          <w:szCs w:val="24"/>
        </w:rPr>
        <w:t>,</w:t>
      </w:r>
      <w:r w:rsidR="00734369">
        <w:rPr>
          <w:rFonts w:ascii="Times New Roman" w:hAnsi="Times New Roman" w:cs="Times New Roman"/>
          <w:sz w:val="24"/>
          <w:szCs w:val="24"/>
        </w:rPr>
        <w:t xml:space="preserve"> and estimate an average of 6 responses per grantee annually for breast cancer activities and 6 responses per grantee annually for cervical cancer activities.</w:t>
      </w:r>
    </w:p>
    <w:p w:rsidR="00776B72" w:rsidRPr="002B4BD1" w:rsidRDefault="00776B72" w:rsidP="00C50D1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2B7A" w:rsidRPr="002B4BD1" w:rsidRDefault="001F4292" w:rsidP="00C50D1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BD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739C1" w:rsidRPr="002B4BD1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 w:rsidRPr="002B4BD1">
        <w:rPr>
          <w:rFonts w:ascii="Times New Roman" w:eastAsia="Times New Roman" w:hAnsi="Times New Roman" w:cs="Times New Roman"/>
          <w:sz w:val="24"/>
          <w:szCs w:val="24"/>
        </w:rPr>
        <w:t>collection</w:t>
      </w:r>
      <w:r w:rsidR="008C2B7A" w:rsidRPr="002B4BD1">
        <w:rPr>
          <w:rFonts w:ascii="Times New Roman" w:eastAsia="Times New Roman" w:hAnsi="Times New Roman" w:cs="Times New Roman"/>
          <w:sz w:val="24"/>
          <w:szCs w:val="24"/>
        </w:rPr>
        <w:t xml:space="preserve"> will be used to </w:t>
      </w:r>
      <w:r w:rsidR="00421EDA">
        <w:rPr>
          <w:rFonts w:ascii="Times New Roman" w:eastAsia="Times New Roman" w:hAnsi="Times New Roman" w:cs="Times New Roman"/>
          <w:sz w:val="24"/>
          <w:szCs w:val="24"/>
        </w:rPr>
        <w:t>answer several evaluation questions related to the following focus areas:</w:t>
      </w:r>
    </w:p>
    <w:p w:rsidR="002F2069" w:rsidRDefault="00421EDA" w:rsidP="00421EDA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Partnerships to support screening</w:t>
      </w:r>
    </w:p>
    <w:p w:rsidR="00421EDA" w:rsidRDefault="00B83E43" w:rsidP="00421EDA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EBI implementation</w:t>
      </w:r>
      <w:r w:rsidR="00421EDA">
        <w:rPr>
          <w:rFonts w:ascii="Times New Roman" w:hAnsi="Times New Roman" w:cs="Times New Roman"/>
          <w:sz w:val="24"/>
          <w:szCs w:val="24"/>
        </w:rPr>
        <w:t xml:space="preserve"> to support breast and cervical screening</w:t>
      </w:r>
    </w:p>
    <w:p w:rsidR="00421EDA" w:rsidRDefault="00CF74DA" w:rsidP="00421EDA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</w:t>
      </w:r>
      <w:r w:rsidR="004A7177">
        <w:rPr>
          <w:rFonts w:ascii="Times New Roman" w:hAnsi="Times New Roman" w:cs="Times New Roman"/>
          <w:sz w:val="24"/>
          <w:szCs w:val="24"/>
        </w:rPr>
        <w:t>ntee infrastructure (including h</w:t>
      </w:r>
      <w:r>
        <w:rPr>
          <w:rFonts w:ascii="Times New Roman" w:hAnsi="Times New Roman" w:cs="Times New Roman"/>
          <w:sz w:val="24"/>
          <w:szCs w:val="24"/>
        </w:rPr>
        <w:t>ealth IT)</w:t>
      </w:r>
    </w:p>
    <w:p w:rsidR="00CF74DA" w:rsidRDefault="00CF74DA" w:rsidP="00421EDA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Clinic screening rates </w:t>
      </w:r>
    </w:p>
    <w:p w:rsidR="00CF74DA" w:rsidRDefault="00CF74DA" w:rsidP="00421EDA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Grantees’ monitoring and evaluation</w:t>
      </w:r>
      <w:r w:rsidR="00B83E43">
        <w:rPr>
          <w:rFonts w:ascii="Times New Roman" w:hAnsi="Times New Roman" w:cs="Times New Roman"/>
          <w:sz w:val="24"/>
          <w:szCs w:val="24"/>
        </w:rPr>
        <w:t xml:space="preserve"> activities</w:t>
      </w:r>
    </w:p>
    <w:p w:rsidR="00734369" w:rsidRDefault="00734369" w:rsidP="00734369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challenges</w:t>
      </w:r>
    </w:p>
    <w:p w:rsidR="00734369" w:rsidRPr="00734369" w:rsidRDefault="00734369" w:rsidP="00734369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TA needs</w:t>
      </w:r>
    </w:p>
    <w:p w:rsidR="00CF74DA" w:rsidRPr="002B4BD1" w:rsidRDefault="00CF74DA" w:rsidP="00CF74D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59F3" w:rsidRPr="002B4BD1" w:rsidRDefault="00521C55" w:rsidP="00C50D1C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9DF">
        <w:rPr>
          <w:rFonts w:ascii="Times New Roman" w:hAnsi="Times New Roman" w:cs="Times New Roman"/>
          <w:sz w:val="24"/>
          <w:szCs w:val="24"/>
        </w:rPr>
        <w:t>B3.</w:t>
      </w:r>
      <w:r w:rsidRPr="002B4BD1">
        <w:rPr>
          <w:rFonts w:ascii="Times New Roman" w:hAnsi="Times New Roman" w:cs="Times New Roman"/>
          <w:b/>
          <w:sz w:val="24"/>
          <w:szCs w:val="24"/>
        </w:rPr>
        <w:tab/>
      </w:r>
      <w:r w:rsidR="00287E2F" w:rsidRPr="002B4BD1">
        <w:rPr>
          <w:rFonts w:ascii="Times New Roman" w:hAnsi="Times New Roman" w:cs="Times New Roman"/>
          <w:b/>
          <w:sz w:val="24"/>
          <w:szCs w:val="24"/>
        </w:rPr>
        <w:t>Methods to Maximize Response Rates</w:t>
      </w:r>
      <w:r w:rsidR="00E900E8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9759F3" w:rsidRPr="002B4BD1">
        <w:rPr>
          <w:rFonts w:ascii="Times New Roman" w:hAnsi="Times New Roman" w:cs="Times New Roman"/>
          <w:b/>
          <w:bCs/>
          <w:sz w:val="24"/>
          <w:szCs w:val="24"/>
        </w:rPr>
        <w:t>Deal with Nonresponse</w:t>
      </w:r>
    </w:p>
    <w:p w:rsidR="008C2B7A" w:rsidRPr="002B4BD1" w:rsidRDefault="008C2B7A" w:rsidP="001B5DD7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B4BD1">
        <w:rPr>
          <w:rFonts w:ascii="Times New Roman" w:hAnsi="Times New Roman"/>
          <w:sz w:val="24"/>
          <w:szCs w:val="24"/>
        </w:rPr>
        <w:t>Advance notification (</w:t>
      </w:r>
      <w:r w:rsidRPr="002B4BD1">
        <w:rPr>
          <w:rFonts w:ascii="Times New Roman" w:hAnsi="Times New Roman"/>
          <w:b/>
          <w:sz w:val="24"/>
          <w:szCs w:val="24"/>
        </w:rPr>
        <w:t xml:space="preserve">see Attachment </w:t>
      </w:r>
      <w:r w:rsidR="003B6FA3">
        <w:rPr>
          <w:rFonts w:ascii="Times New Roman" w:hAnsi="Times New Roman"/>
          <w:b/>
          <w:sz w:val="24"/>
          <w:szCs w:val="24"/>
        </w:rPr>
        <w:t>6a</w:t>
      </w:r>
      <w:r w:rsidR="00CF74DA">
        <w:rPr>
          <w:rFonts w:ascii="Times New Roman" w:hAnsi="Times New Roman"/>
          <w:b/>
          <w:sz w:val="24"/>
          <w:szCs w:val="24"/>
        </w:rPr>
        <w:t xml:space="preserve"> –</w:t>
      </w:r>
      <w:r w:rsidR="001B5DD7" w:rsidRPr="002B4BD1">
        <w:rPr>
          <w:rFonts w:ascii="Times New Roman" w:hAnsi="Times New Roman"/>
          <w:b/>
          <w:sz w:val="24"/>
          <w:szCs w:val="24"/>
        </w:rPr>
        <w:t xml:space="preserve"> </w:t>
      </w:r>
      <w:r w:rsidR="00CF74DA">
        <w:rPr>
          <w:rFonts w:ascii="Times New Roman" w:hAnsi="Times New Roman"/>
          <w:b/>
          <w:sz w:val="24"/>
          <w:szCs w:val="24"/>
        </w:rPr>
        <w:t xml:space="preserve">NBCCEDP Grantee </w:t>
      </w:r>
      <w:r w:rsidR="001B5DD7" w:rsidRPr="002B4BD1">
        <w:rPr>
          <w:rFonts w:ascii="Times New Roman" w:hAnsi="Times New Roman" w:cs="Times New Roman"/>
          <w:b/>
          <w:sz w:val="24"/>
          <w:szCs w:val="24"/>
        </w:rPr>
        <w:t>Survey Introductory Email</w:t>
      </w:r>
      <w:r w:rsidR="00130C6D" w:rsidRPr="002B4BD1">
        <w:rPr>
          <w:rFonts w:ascii="Times New Roman" w:hAnsi="Times New Roman"/>
          <w:sz w:val="24"/>
          <w:szCs w:val="24"/>
        </w:rPr>
        <w:t>) and a reminder email</w:t>
      </w:r>
      <w:r w:rsidRPr="002B4BD1">
        <w:rPr>
          <w:rFonts w:ascii="Times New Roman" w:hAnsi="Times New Roman"/>
          <w:sz w:val="24"/>
          <w:szCs w:val="24"/>
        </w:rPr>
        <w:t xml:space="preserve"> </w:t>
      </w:r>
      <w:r w:rsidR="003A49F0" w:rsidRPr="002B4BD1">
        <w:rPr>
          <w:rFonts w:ascii="Times New Roman" w:hAnsi="Times New Roman"/>
          <w:sz w:val="24"/>
          <w:szCs w:val="24"/>
        </w:rPr>
        <w:t>(</w:t>
      </w:r>
      <w:r w:rsidR="003A49F0" w:rsidRPr="002B4BD1">
        <w:rPr>
          <w:rFonts w:ascii="Times New Roman" w:hAnsi="Times New Roman"/>
          <w:b/>
          <w:sz w:val="24"/>
          <w:szCs w:val="24"/>
        </w:rPr>
        <w:t xml:space="preserve">see Attachment </w:t>
      </w:r>
      <w:r w:rsidR="003B6FA3">
        <w:rPr>
          <w:rFonts w:ascii="Times New Roman" w:hAnsi="Times New Roman"/>
          <w:b/>
          <w:sz w:val="24"/>
          <w:szCs w:val="24"/>
        </w:rPr>
        <w:t xml:space="preserve">6b </w:t>
      </w:r>
      <w:r w:rsidR="001B5DD7" w:rsidRPr="002B4BD1">
        <w:rPr>
          <w:rFonts w:ascii="Times New Roman" w:hAnsi="Times New Roman"/>
          <w:b/>
          <w:sz w:val="24"/>
          <w:szCs w:val="24"/>
        </w:rPr>
        <w:t xml:space="preserve">– </w:t>
      </w:r>
      <w:r w:rsidR="00CF74DA">
        <w:rPr>
          <w:rFonts w:ascii="Times New Roman" w:hAnsi="Times New Roman"/>
          <w:b/>
          <w:sz w:val="24"/>
          <w:szCs w:val="24"/>
        </w:rPr>
        <w:t>NBCCEDP Grantee Survey</w:t>
      </w:r>
      <w:r w:rsidR="001B5DD7" w:rsidRPr="002B4BD1">
        <w:rPr>
          <w:rFonts w:ascii="Times New Roman" w:hAnsi="Times New Roman"/>
          <w:b/>
          <w:sz w:val="24"/>
          <w:szCs w:val="24"/>
        </w:rPr>
        <w:t xml:space="preserve"> Reminder Email</w:t>
      </w:r>
      <w:r w:rsidR="003A49F0" w:rsidRPr="002B4BD1">
        <w:rPr>
          <w:rFonts w:ascii="Times New Roman" w:hAnsi="Times New Roman"/>
          <w:sz w:val="24"/>
          <w:szCs w:val="24"/>
        </w:rPr>
        <w:t>)</w:t>
      </w:r>
      <w:r w:rsidR="00935F90" w:rsidRPr="002B4BD1">
        <w:rPr>
          <w:rFonts w:ascii="Times New Roman" w:hAnsi="Times New Roman"/>
          <w:sz w:val="24"/>
          <w:szCs w:val="24"/>
        </w:rPr>
        <w:t xml:space="preserve"> </w:t>
      </w:r>
      <w:r w:rsidRPr="002B4BD1">
        <w:rPr>
          <w:rFonts w:ascii="Times New Roman" w:hAnsi="Times New Roman"/>
          <w:sz w:val="24"/>
          <w:szCs w:val="24"/>
        </w:rPr>
        <w:t xml:space="preserve">will be </w:t>
      </w:r>
      <w:r w:rsidR="003B6FA3">
        <w:rPr>
          <w:rFonts w:ascii="Times New Roman" w:hAnsi="Times New Roman"/>
          <w:sz w:val="24"/>
          <w:szCs w:val="24"/>
        </w:rPr>
        <w:t>used</w:t>
      </w:r>
      <w:r w:rsidRPr="002B4BD1">
        <w:rPr>
          <w:rFonts w:ascii="Times New Roman" w:hAnsi="Times New Roman"/>
          <w:sz w:val="24"/>
          <w:szCs w:val="24"/>
        </w:rPr>
        <w:t xml:space="preserve"> to maximize response rates</w:t>
      </w:r>
      <w:r w:rsidR="00895441" w:rsidRPr="002B4BD1">
        <w:rPr>
          <w:rFonts w:ascii="Times New Roman" w:hAnsi="Times New Roman"/>
          <w:sz w:val="24"/>
          <w:szCs w:val="24"/>
        </w:rPr>
        <w:t xml:space="preserve"> for the</w:t>
      </w:r>
      <w:r w:rsidR="00CF74DA">
        <w:rPr>
          <w:rFonts w:ascii="Times New Roman" w:hAnsi="Times New Roman"/>
          <w:sz w:val="24"/>
          <w:szCs w:val="24"/>
        </w:rPr>
        <w:t xml:space="preserve"> annual</w:t>
      </w:r>
      <w:r w:rsidR="00895441" w:rsidRPr="002B4BD1">
        <w:rPr>
          <w:rFonts w:ascii="Times New Roman" w:hAnsi="Times New Roman"/>
          <w:sz w:val="24"/>
          <w:szCs w:val="24"/>
        </w:rPr>
        <w:t xml:space="preserve"> </w:t>
      </w:r>
      <w:r w:rsidR="00CF74DA">
        <w:rPr>
          <w:rFonts w:ascii="Times New Roman" w:hAnsi="Times New Roman"/>
          <w:sz w:val="24"/>
          <w:szCs w:val="24"/>
        </w:rPr>
        <w:t>NBCCEDP</w:t>
      </w:r>
      <w:r w:rsidR="00895441" w:rsidRPr="002B4BD1">
        <w:rPr>
          <w:rFonts w:ascii="Times New Roman" w:hAnsi="Times New Roman"/>
          <w:sz w:val="24"/>
          <w:szCs w:val="24"/>
        </w:rPr>
        <w:t xml:space="preserve"> </w:t>
      </w:r>
      <w:r w:rsidR="00CF74DA">
        <w:rPr>
          <w:rFonts w:ascii="Times New Roman" w:hAnsi="Times New Roman"/>
          <w:sz w:val="24"/>
          <w:szCs w:val="24"/>
        </w:rPr>
        <w:t>G</w:t>
      </w:r>
      <w:r w:rsidR="00895441" w:rsidRPr="002B4BD1">
        <w:rPr>
          <w:rFonts w:ascii="Times New Roman" w:hAnsi="Times New Roman"/>
          <w:sz w:val="24"/>
          <w:szCs w:val="24"/>
        </w:rPr>
        <w:t xml:space="preserve">rantee </w:t>
      </w:r>
      <w:r w:rsidR="00CF74DA">
        <w:rPr>
          <w:rFonts w:ascii="Times New Roman" w:hAnsi="Times New Roman"/>
          <w:sz w:val="24"/>
          <w:szCs w:val="24"/>
        </w:rPr>
        <w:t>S</w:t>
      </w:r>
      <w:r w:rsidR="00895441" w:rsidRPr="002B4BD1">
        <w:rPr>
          <w:rFonts w:ascii="Times New Roman" w:hAnsi="Times New Roman"/>
          <w:sz w:val="24"/>
          <w:szCs w:val="24"/>
        </w:rPr>
        <w:t>urvey</w:t>
      </w:r>
      <w:r w:rsidRPr="002B4BD1">
        <w:rPr>
          <w:rFonts w:ascii="Times New Roman" w:hAnsi="Times New Roman"/>
          <w:sz w:val="24"/>
          <w:szCs w:val="24"/>
        </w:rPr>
        <w:t>. The notifications will be sent</w:t>
      </w:r>
      <w:r w:rsidR="008B75DE" w:rsidRPr="002B4BD1">
        <w:rPr>
          <w:rFonts w:ascii="Times New Roman" w:hAnsi="Times New Roman"/>
          <w:sz w:val="24"/>
          <w:szCs w:val="24"/>
        </w:rPr>
        <w:t xml:space="preserve"> to the respondents via emails generated by the web-based </w:t>
      </w:r>
      <w:r w:rsidR="00D23845" w:rsidRPr="002B4BD1">
        <w:rPr>
          <w:rFonts w:ascii="Times New Roman" w:hAnsi="Times New Roman"/>
          <w:sz w:val="24"/>
          <w:szCs w:val="24"/>
        </w:rPr>
        <w:t xml:space="preserve">survey </w:t>
      </w:r>
      <w:r w:rsidR="008B75DE" w:rsidRPr="002B4BD1">
        <w:rPr>
          <w:rFonts w:ascii="Times New Roman" w:hAnsi="Times New Roman"/>
          <w:sz w:val="24"/>
          <w:szCs w:val="24"/>
        </w:rPr>
        <w:t>software. These communications will be signed</w:t>
      </w:r>
      <w:r w:rsidRPr="002B4BD1">
        <w:rPr>
          <w:rFonts w:ascii="Times New Roman" w:hAnsi="Times New Roman"/>
          <w:sz w:val="24"/>
          <w:szCs w:val="24"/>
        </w:rPr>
        <w:t xml:space="preserve"> by the </w:t>
      </w:r>
      <w:r w:rsidR="00895441" w:rsidRPr="002B4BD1">
        <w:rPr>
          <w:rFonts w:ascii="Times New Roman" w:hAnsi="Times New Roman"/>
          <w:sz w:val="24"/>
          <w:szCs w:val="24"/>
        </w:rPr>
        <w:t xml:space="preserve">CDC </w:t>
      </w:r>
      <w:r w:rsidR="003B716A" w:rsidRPr="002B4BD1">
        <w:rPr>
          <w:rFonts w:ascii="Times New Roman" w:hAnsi="Times New Roman"/>
          <w:sz w:val="24"/>
          <w:szCs w:val="24"/>
        </w:rPr>
        <w:t>Branch Chief</w:t>
      </w:r>
      <w:r w:rsidRPr="002B4BD1">
        <w:rPr>
          <w:rFonts w:ascii="Times New Roman" w:hAnsi="Times New Roman"/>
          <w:sz w:val="24"/>
          <w:szCs w:val="24"/>
        </w:rPr>
        <w:t xml:space="preserve"> of the </w:t>
      </w:r>
      <w:r w:rsidR="003B716A" w:rsidRPr="002B4BD1">
        <w:rPr>
          <w:rFonts w:ascii="Times New Roman" w:hAnsi="Times New Roman"/>
          <w:sz w:val="24"/>
          <w:szCs w:val="24"/>
        </w:rPr>
        <w:t>Program Services Branch</w:t>
      </w:r>
      <w:r w:rsidR="008B75DE" w:rsidRPr="002B4BD1">
        <w:rPr>
          <w:rStyle w:val="CommentReference"/>
          <w:rFonts w:ascii="Times New Roman" w:hAnsi="Times New Roman"/>
          <w:sz w:val="24"/>
          <w:szCs w:val="24"/>
        </w:rPr>
        <w:t>.</w:t>
      </w:r>
      <w:r w:rsidR="00895441" w:rsidRPr="002B4BD1">
        <w:rPr>
          <w:rStyle w:val="CommentReference"/>
          <w:rFonts w:ascii="Times New Roman" w:hAnsi="Times New Roman"/>
          <w:sz w:val="24"/>
          <w:szCs w:val="24"/>
        </w:rPr>
        <w:t xml:space="preserve"> </w:t>
      </w:r>
      <w:r w:rsidR="00776B72" w:rsidRPr="002B4BD1">
        <w:rPr>
          <w:rStyle w:val="CommentReference"/>
          <w:rFonts w:ascii="Times New Roman" w:hAnsi="Times New Roman"/>
          <w:sz w:val="24"/>
          <w:szCs w:val="24"/>
        </w:rPr>
        <w:t xml:space="preserve">For the </w:t>
      </w:r>
      <w:r w:rsidR="00CF74DA">
        <w:rPr>
          <w:rStyle w:val="CommentReference"/>
          <w:rFonts w:ascii="Times New Roman" w:hAnsi="Times New Roman"/>
          <w:sz w:val="24"/>
          <w:szCs w:val="24"/>
        </w:rPr>
        <w:t>NBCCEDP</w:t>
      </w:r>
      <w:r w:rsidR="00776B72" w:rsidRPr="002B4BD1">
        <w:rPr>
          <w:rStyle w:val="CommentReference"/>
          <w:rFonts w:ascii="Times New Roman" w:hAnsi="Times New Roman"/>
          <w:sz w:val="24"/>
          <w:szCs w:val="24"/>
        </w:rPr>
        <w:t xml:space="preserve"> clinic-level </w:t>
      </w:r>
      <w:r w:rsidR="00CF74DA">
        <w:rPr>
          <w:rStyle w:val="CommentReference"/>
          <w:rFonts w:ascii="Times New Roman" w:hAnsi="Times New Roman"/>
          <w:sz w:val="24"/>
          <w:szCs w:val="24"/>
        </w:rPr>
        <w:t>data</w:t>
      </w:r>
      <w:r w:rsidR="00B739C1" w:rsidRPr="002B4BD1">
        <w:rPr>
          <w:rStyle w:val="CommentReference"/>
          <w:rFonts w:ascii="Times New Roman" w:hAnsi="Times New Roman"/>
          <w:sz w:val="24"/>
          <w:szCs w:val="24"/>
        </w:rPr>
        <w:t xml:space="preserve"> </w:t>
      </w:r>
      <w:r w:rsidR="00776B72" w:rsidRPr="002B4BD1">
        <w:rPr>
          <w:rStyle w:val="CommentReference"/>
          <w:rFonts w:ascii="Times New Roman" w:hAnsi="Times New Roman"/>
          <w:sz w:val="24"/>
          <w:szCs w:val="24"/>
        </w:rPr>
        <w:t>col</w:t>
      </w:r>
      <w:r w:rsidR="006760A7">
        <w:rPr>
          <w:rStyle w:val="CommentReference"/>
          <w:rFonts w:ascii="Times New Roman" w:hAnsi="Times New Roman"/>
          <w:sz w:val="24"/>
          <w:szCs w:val="24"/>
        </w:rPr>
        <w:t>lection, CDC will send grantee program d</w:t>
      </w:r>
      <w:r w:rsidR="00776B72" w:rsidRPr="002B4BD1">
        <w:rPr>
          <w:rStyle w:val="CommentReference"/>
          <w:rFonts w:ascii="Times New Roman" w:hAnsi="Times New Roman"/>
          <w:sz w:val="24"/>
          <w:szCs w:val="24"/>
        </w:rPr>
        <w:t xml:space="preserve">irectors an email notifying them that the web-based </w:t>
      </w:r>
      <w:r w:rsidR="00B83E43">
        <w:rPr>
          <w:rStyle w:val="CommentReference"/>
          <w:rFonts w:ascii="Times New Roman" w:hAnsi="Times New Roman"/>
          <w:sz w:val="24"/>
          <w:szCs w:val="24"/>
        </w:rPr>
        <w:t>template</w:t>
      </w:r>
      <w:r w:rsidR="00776B72" w:rsidRPr="002B4BD1">
        <w:rPr>
          <w:rStyle w:val="CommentReference"/>
          <w:rFonts w:ascii="Times New Roman" w:hAnsi="Times New Roman"/>
          <w:sz w:val="24"/>
          <w:szCs w:val="24"/>
        </w:rPr>
        <w:t xml:space="preserve"> is available for completion </w:t>
      </w:r>
      <w:r w:rsidR="006760A7">
        <w:rPr>
          <w:rFonts w:ascii="Times New Roman" w:hAnsi="Times New Roman" w:cs="Times New Roman"/>
          <w:b/>
          <w:sz w:val="24"/>
          <w:szCs w:val="24"/>
        </w:rPr>
        <w:t>(See Attachment 7c</w:t>
      </w:r>
      <w:r w:rsidR="00776B72" w:rsidRPr="002B4BD1">
        <w:rPr>
          <w:rFonts w:ascii="Times New Roman" w:hAnsi="Times New Roman" w:cs="Times New Roman"/>
          <w:b/>
          <w:sz w:val="24"/>
          <w:szCs w:val="24"/>
        </w:rPr>
        <w:t xml:space="preserve"> – CRCCP Clinic-Level</w:t>
      </w:r>
      <w:r w:rsidR="000114A8">
        <w:rPr>
          <w:rFonts w:ascii="Times New Roman" w:hAnsi="Times New Roman" w:cs="Times New Roman"/>
          <w:b/>
          <w:sz w:val="24"/>
          <w:szCs w:val="24"/>
        </w:rPr>
        <w:t xml:space="preserve"> Data Collection Introductory Email</w:t>
      </w:r>
      <w:r w:rsidR="000114A8" w:rsidRPr="000114A8">
        <w:rPr>
          <w:rFonts w:ascii="Times New Roman" w:hAnsi="Times New Roman" w:cs="Times New Roman"/>
          <w:sz w:val="24"/>
          <w:szCs w:val="24"/>
        </w:rPr>
        <w:t xml:space="preserve">), as well as a reminder email for non-responders </w:t>
      </w:r>
      <w:r w:rsidR="00D66FB8">
        <w:rPr>
          <w:rFonts w:ascii="Times New Roman" w:hAnsi="Times New Roman" w:cs="Times New Roman"/>
          <w:b/>
          <w:sz w:val="24"/>
          <w:szCs w:val="24"/>
        </w:rPr>
        <w:t>(Attachment 7d</w:t>
      </w:r>
      <w:r w:rsidR="000114A8">
        <w:rPr>
          <w:rFonts w:ascii="Times New Roman" w:hAnsi="Times New Roman" w:cs="Times New Roman"/>
          <w:b/>
          <w:sz w:val="24"/>
          <w:szCs w:val="24"/>
        </w:rPr>
        <w:t xml:space="preserve"> – NBCCEDP Clinic-Level Data Collection Reminder Email)</w:t>
      </w:r>
      <w:r w:rsidR="000114A8" w:rsidRPr="000114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B7A" w:rsidRPr="002B4BD1" w:rsidRDefault="008C2B7A" w:rsidP="00C50D1C">
      <w:pPr>
        <w:pStyle w:val="Level1"/>
        <w:widowControl w:val="0"/>
        <w:overflowPunct w:val="0"/>
        <w:spacing w:line="360" w:lineRule="auto"/>
        <w:ind w:left="360" w:hanging="360"/>
        <w:textAlignment w:val="baseline"/>
        <w:rPr>
          <w:rFonts w:ascii="Times New Roman" w:hAnsi="Times New Roman"/>
        </w:rPr>
      </w:pPr>
    </w:p>
    <w:p w:rsidR="007C154C" w:rsidRPr="002B4BD1" w:rsidRDefault="008C2B7A" w:rsidP="00C50D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/>
          <w:sz w:val="24"/>
          <w:szCs w:val="24"/>
        </w:rPr>
        <w:t xml:space="preserve">The purpose of this </w:t>
      </w:r>
      <w:r w:rsidR="00B739C1" w:rsidRPr="002B4BD1">
        <w:rPr>
          <w:rFonts w:ascii="Times New Roman" w:hAnsi="Times New Roman"/>
          <w:sz w:val="24"/>
          <w:szCs w:val="24"/>
        </w:rPr>
        <w:t xml:space="preserve">information </w:t>
      </w:r>
      <w:r w:rsidR="00BD4624" w:rsidRPr="002B4BD1">
        <w:rPr>
          <w:rFonts w:ascii="Times New Roman" w:hAnsi="Times New Roman"/>
          <w:sz w:val="24"/>
          <w:szCs w:val="24"/>
        </w:rPr>
        <w:t xml:space="preserve">collection </w:t>
      </w:r>
      <w:r w:rsidRPr="002B4BD1">
        <w:rPr>
          <w:rFonts w:ascii="Times New Roman" w:hAnsi="Times New Roman"/>
          <w:sz w:val="24"/>
          <w:szCs w:val="24"/>
        </w:rPr>
        <w:t>is to</w:t>
      </w:r>
      <w:r w:rsidR="007C154C" w:rsidRPr="002B4BD1">
        <w:rPr>
          <w:rFonts w:ascii="Times New Roman" w:hAnsi="Times New Roman"/>
          <w:sz w:val="24"/>
          <w:szCs w:val="24"/>
        </w:rPr>
        <w:t xml:space="preserve"> identify</w:t>
      </w:r>
      <w:r w:rsidR="00895441" w:rsidRPr="002B4BD1">
        <w:rPr>
          <w:rFonts w:ascii="Times New Roman" w:hAnsi="Times New Roman"/>
          <w:sz w:val="24"/>
          <w:szCs w:val="24"/>
        </w:rPr>
        <w:t xml:space="preserve"> and monitor</w:t>
      </w:r>
      <w:r w:rsidR="007C154C" w:rsidRPr="002B4BD1">
        <w:rPr>
          <w:rFonts w:ascii="Times New Roman" w:hAnsi="Times New Roman"/>
          <w:sz w:val="24"/>
          <w:szCs w:val="24"/>
        </w:rPr>
        <w:t xml:space="preserve"> implementation activities and </w:t>
      </w:r>
      <w:r w:rsidR="00895441" w:rsidRPr="002B4BD1">
        <w:rPr>
          <w:rFonts w:ascii="Times New Roman" w:hAnsi="Times New Roman"/>
          <w:sz w:val="24"/>
          <w:szCs w:val="24"/>
        </w:rPr>
        <w:t>changes in t</w:t>
      </w:r>
      <w:r w:rsidR="00D4563D" w:rsidRPr="002B4BD1">
        <w:rPr>
          <w:rFonts w:ascii="Times New Roman" w:hAnsi="Times New Roman"/>
          <w:sz w:val="24"/>
          <w:szCs w:val="24"/>
        </w:rPr>
        <w:t xml:space="preserve">he primary outcome of interest </w:t>
      </w:r>
      <w:r w:rsidR="00BB3C1D">
        <w:rPr>
          <w:rFonts w:ascii="Times New Roman" w:hAnsi="Times New Roman"/>
          <w:sz w:val="24"/>
          <w:szCs w:val="24"/>
        </w:rPr>
        <w:t>–</w:t>
      </w:r>
      <w:r w:rsidR="00D4563D" w:rsidRPr="002B4BD1">
        <w:rPr>
          <w:rFonts w:ascii="Times New Roman" w:hAnsi="Times New Roman"/>
          <w:sz w:val="24"/>
          <w:szCs w:val="24"/>
        </w:rPr>
        <w:t xml:space="preserve"> </w:t>
      </w:r>
      <w:r w:rsidR="00BB3C1D">
        <w:rPr>
          <w:rFonts w:ascii="Times New Roman" w:hAnsi="Times New Roman"/>
          <w:sz w:val="24"/>
          <w:szCs w:val="24"/>
        </w:rPr>
        <w:t>breast and cervical</w:t>
      </w:r>
      <w:r w:rsidR="00895441" w:rsidRPr="002B4BD1">
        <w:rPr>
          <w:rFonts w:ascii="Times New Roman" w:hAnsi="Times New Roman"/>
          <w:sz w:val="24"/>
          <w:szCs w:val="24"/>
        </w:rPr>
        <w:t xml:space="preserve"> screening rates in </w:t>
      </w:r>
      <w:r w:rsidR="00BB3C1D">
        <w:rPr>
          <w:rFonts w:ascii="Times New Roman" w:hAnsi="Times New Roman"/>
          <w:sz w:val="24"/>
          <w:szCs w:val="24"/>
        </w:rPr>
        <w:t xml:space="preserve">grantees’ </w:t>
      </w:r>
      <w:r w:rsidR="00D23845" w:rsidRPr="002B4BD1">
        <w:rPr>
          <w:rFonts w:ascii="Times New Roman" w:hAnsi="Times New Roman"/>
          <w:sz w:val="24"/>
          <w:szCs w:val="24"/>
        </w:rPr>
        <w:t xml:space="preserve">partner </w:t>
      </w:r>
      <w:r w:rsidR="00895441" w:rsidRPr="002B4BD1">
        <w:rPr>
          <w:rFonts w:ascii="Times New Roman" w:hAnsi="Times New Roman"/>
          <w:sz w:val="24"/>
          <w:szCs w:val="24"/>
        </w:rPr>
        <w:t xml:space="preserve">health systems. The </w:t>
      </w:r>
      <w:r w:rsidR="00B739C1" w:rsidRPr="002B4BD1">
        <w:rPr>
          <w:rFonts w:ascii="Times New Roman" w:hAnsi="Times New Roman"/>
          <w:sz w:val="24"/>
          <w:szCs w:val="24"/>
        </w:rPr>
        <w:t xml:space="preserve">information </w:t>
      </w:r>
      <w:r w:rsidR="00895441" w:rsidRPr="002B4BD1">
        <w:rPr>
          <w:rFonts w:ascii="Times New Roman" w:hAnsi="Times New Roman"/>
          <w:sz w:val="24"/>
          <w:szCs w:val="24"/>
        </w:rPr>
        <w:t xml:space="preserve">collection will also </w:t>
      </w:r>
      <w:r w:rsidR="007C154C" w:rsidRPr="002B4BD1">
        <w:rPr>
          <w:rFonts w:ascii="Times New Roman" w:hAnsi="Times New Roman"/>
          <w:sz w:val="24"/>
          <w:szCs w:val="24"/>
        </w:rPr>
        <w:t xml:space="preserve">identify </w:t>
      </w:r>
      <w:r w:rsidR="00895441" w:rsidRPr="002B4BD1">
        <w:rPr>
          <w:rFonts w:ascii="Times New Roman" w:hAnsi="Times New Roman"/>
          <w:sz w:val="24"/>
          <w:szCs w:val="24"/>
        </w:rPr>
        <w:t xml:space="preserve">training and </w:t>
      </w:r>
      <w:r w:rsidR="007C154C" w:rsidRPr="002B4BD1">
        <w:rPr>
          <w:rFonts w:ascii="Times New Roman" w:hAnsi="Times New Roman"/>
          <w:sz w:val="24"/>
          <w:szCs w:val="24"/>
        </w:rPr>
        <w:t xml:space="preserve">technical </w:t>
      </w:r>
      <w:r w:rsidR="00D4563D" w:rsidRPr="002B4BD1">
        <w:rPr>
          <w:rFonts w:ascii="Times New Roman" w:hAnsi="Times New Roman"/>
          <w:sz w:val="24"/>
          <w:szCs w:val="24"/>
        </w:rPr>
        <w:t>assistance needs of state, tribal</w:t>
      </w:r>
      <w:r w:rsidR="007C154C" w:rsidRPr="002B4BD1">
        <w:rPr>
          <w:rFonts w:ascii="Times New Roman" w:hAnsi="Times New Roman"/>
          <w:sz w:val="24"/>
          <w:szCs w:val="24"/>
        </w:rPr>
        <w:t xml:space="preserve"> </w:t>
      </w:r>
      <w:r w:rsidR="006A549E" w:rsidRPr="002B4BD1">
        <w:rPr>
          <w:rFonts w:ascii="Times New Roman" w:hAnsi="Times New Roman"/>
          <w:sz w:val="24"/>
          <w:szCs w:val="24"/>
        </w:rPr>
        <w:t xml:space="preserve">and university </w:t>
      </w:r>
      <w:r w:rsidR="00895441" w:rsidRPr="002B4BD1">
        <w:rPr>
          <w:rFonts w:ascii="Times New Roman" w:hAnsi="Times New Roman"/>
          <w:sz w:val="24"/>
          <w:szCs w:val="24"/>
        </w:rPr>
        <w:t>grantees</w:t>
      </w:r>
      <w:r w:rsidR="006A7AEA" w:rsidRPr="002B4BD1">
        <w:rPr>
          <w:rFonts w:ascii="Times New Roman" w:hAnsi="Times New Roman" w:cs="Times New Roman"/>
          <w:sz w:val="24"/>
          <w:szCs w:val="24"/>
        </w:rPr>
        <w:t>.</w:t>
      </w:r>
      <w:r w:rsidR="00AF5F4F" w:rsidRPr="002B4BD1">
        <w:rPr>
          <w:rFonts w:ascii="Times New Roman" w:hAnsi="Times New Roman"/>
          <w:sz w:val="24"/>
          <w:szCs w:val="24"/>
        </w:rPr>
        <w:t xml:space="preserve"> </w:t>
      </w:r>
      <w:r w:rsidR="00895441" w:rsidRPr="002B4BD1">
        <w:rPr>
          <w:rFonts w:ascii="Times New Roman" w:hAnsi="Times New Roman" w:cs="Times New Roman"/>
          <w:sz w:val="24"/>
          <w:szCs w:val="24"/>
        </w:rPr>
        <w:t xml:space="preserve">These monitoring activities will help to identify successful activities that </w:t>
      </w:r>
      <w:r w:rsidR="00DA3CBA" w:rsidRPr="002B4BD1">
        <w:rPr>
          <w:rFonts w:ascii="Times New Roman" w:hAnsi="Times New Roman" w:cs="Times New Roman"/>
          <w:sz w:val="24"/>
          <w:szCs w:val="24"/>
        </w:rPr>
        <w:t xml:space="preserve">need to </w:t>
      </w:r>
      <w:r w:rsidR="00895441" w:rsidRPr="002B4BD1">
        <w:rPr>
          <w:rFonts w:ascii="Times New Roman" w:hAnsi="Times New Roman" w:cs="Times New Roman"/>
          <w:sz w:val="24"/>
          <w:szCs w:val="24"/>
        </w:rPr>
        <w:t xml:space="preserve">be maintained, replicated, or expanded, as well as provide insight into areas that need </w:t>
      </w:r>
      <w:r w:rsidR="00AF5F4F" w:rsidRPr="002B4BD1">
        <w:rPr>
          <w:rFonts w:ascii="Times New Roman" w:hAnsi="Times New Roman" w:cs="Times New Roman"/>
          <w:sz w:val="24"/>
          <w:szCs w:val="24"/>
        </w:rPr>
        <w:t>improvement.</w:t>
      </w:r>
      <w:r w:rsidR="00AF5F4F" w:rsidRPr="002B4BD1">
        <w:rPr>
          <w:sz w:val="24"/>
          <w:szCs w:val="24"/>
        </w:rPr>
        <w:t xml:space="preserve"> </w:t>
      </w:r>
      <w:r w:rsidR="00AF5F4F" w:rsidRPr="002B4BD1">
        <w:rPr>
          <w:rFonts w:ascii="Times New Roman" w:hAnsi="Times New Roman" w:cs="Times New Roman"/>
          <w:sz w:val="24"/>
          <w:szCs w:val="24"/>
        </w:rPr>
        <w:t>Higher</w:t>
      </w:r>
      <w:r w:rsidR="007C154C" w:rsidRPr="002B4BD1">
        <w:rPr>
          <w:rFonts w:ascii="Times New Roman" w:hAnsi="Times New Roman" w:cs="Times New Roman"/>
          <w:sz w:val="24"/>
          <w:szCs w:val="24"/>
        </w:rPr>
        <w:t xml:space="preserve"> response rates will yield more reliable information; however, no scientific inferences will be made.</w:t>
      </w:r>
    </w:p>
    <w:p w:rsidR="007C154C" w:rsidRPr="002B4BD1" w:rsidRDefault="007C154C" w:rsidP="00C50D1C">
      <w:pPr>
        <w:pStyle w:val="Level1"/>
        <w:widowControl w:val="0"/>
        <w:overflowPunct w:val="0"/>
        <w:spacing w:line="360" w:lineRule="auto"/>
        <w:ind w:left="360" w:hanging="360"/>
        <w:textAlignment w:val="baseline"/>
        <w:rPr>
          <w:rFonts w:ascii="Times New Roman" w:hAnsi="Times New Roman"/>
        </w:rPr>
      </w:pPr>
    </w:p>
    <w:p w:rsidR="00F52BCC" w:rsidRPr="002B4BD1" w:rsidRDefault="00C50D1C" w:rsidP="00C50D1C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9DF">
        <w:rPr>
          <w:rFonts w:ascii="Times New Roman" w:hAnsi="Times New Roman" w:cs="Times New Roman"/>
          <w:sz w:val="24"/>
          <w:szCs w:val="24"/>
        </w:rPr>
        <w:t>B4.</w:t>
      </w:r>
      <w:r w:rsidRPr="002B4BD1">
        <w:rPr>
          <w:rFonts w:ascii="Times New Roman" w:hAnsi="Times New Roman" w:cs="Times New Roman"/>
          <w:b/>
          <w:sz w:val="24"/>
          <w:szCs w:val="24"/>
        </w:rPr>
        <w:tab/>
      </w:r>
      <w:r w:rsidR="00287E2F" w:rsidRPr="002B4BD1">
        <w:rPr>
          <w:rFonts w:ascii="Times New Roman" w:hAnsi="Times New Roman" w:cs="Times New Roman"/>
          <w:b/>
          <w:sz w:val="24"/>
          <w:szCs w:val="24"/>
        </w:rPr>
        <w:t xml:space="preserve">Test of Procedures </w:t>
      </w:r>
      <w:r w:rsidR="009759F3" w:rsidRPr="002B4BD1">
        <w:rPr>
          <w:rFonts w:ascii="Times New Roman" w:hAnsi="Times New Roman" w:cs="Times New Roman"/>
          <w:b/>
          <w:bCs/>
          <w:sz w:val="24"/>
          <w:szCs w:val="24"/>
        </w:rPr>
        <w:t>or Methods to be Undertaken</w:t>
      </w:r>
    </w:p>
    <w:p w:rsidR="008C2B7A" w:rsidRPr="002B4BD1" w:rsidRDefault="00C50592" w:rsidP="00C50D1C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BB3C1D">
        <w:rPr>
          <w:rFonts w:ascii="Times New Roman" w:hAnsi="Times New Roman" w:cs="Times New Roman"/>
          <w:sz w:val="24"/>
          <w:szCs w:val="24"/>
        </w:rPr>
        <w:t xml:space="preserve"> grantee survey and clinic-level data collection instrument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BB3C1D">
        <w:rPr>
          <w:rFonts w:ascii="Times New Roman" w:hAnsi="Times New Roman" w:cs="Times New Roman"/>
          <w:sz w:val="24"/>
          <w:szCs w:val="24"/>
        </w:rPr>
        <w:t xml:space="preserve"> were pilot tested </w:t>
      </w:r>
      <w:r w:rsidR="00F96B4A">
        <w:rPr>
          <w:rFonts w:ascii="Times New Roman" w:hAnsi="Times New Roman" w:cs="Times New Roman"/>
          <w:sz w:val="24"/>
          <w:szCs w:val="24"/>
        </w:rPr>
        <w:t>in two phases. In the first phase</w:t>
      </w:r>
      <w:r w:rsidR="00BB3C1D">
        <w:rPr>
          <w:rFonts w:ascii="Times New Roman" w:hAnsi="Times New Roman" w:cs="Times New Roman"/>
          <w:sz w:val="24"/>
          <w:szCs w:val="24"/>
        </w:rPr>
        <w:t>,</w:t>
      </w:r>
      <w:r w:rsidR="00F96B4A">
        <w:rPr>
          <w:rFonts w:ascii="Times New Roman" w:hAnsi="Times New Roman" w:cs="Times New Roman"/>
          <w:sz w:val="24"/>
          <w:szCs w:val="24"/>
        </w:rPr>
        <w:t xml:space="preserve"> </w:t>
      </w:r>
      <w:r w:rsidR="00F3500E">
        <w:rPr>
          <w:rFonts w:ascii="Times New Roman" w:hAnsi="Times New Roman" w:cs="Times New Roman"/>
          <w:sz w:val="24"/>
          <w:szCs w:val="24"/>
        </w:rPr>
        <w:t>public heal</w:t>
      </w:r>
      <w:r w:rsidR="00F96B4A">
        <w:rPr>
          <w:rFonts w:ascii="Times New Roman" w:hAnsi="Times New Roman" w:cs="Times New Roman"/>
          <w:sz w:val="24"/>
          <w:szCs w:val="24"/>
        </w:rPr>
        <w:t>th professionals tested p</w:t>
      </w:r>
      <w:r w:rsidR="00BB3C1D">
        <w:rPr>
          <w:rFonts w:ascii="Times New Roman" w:hAnsi="Times New Roman" w:cs="Times New Roman"/>
          <w:sz w:val="24"/>
          <w:szCs w:val="24"/>
        </w:rPr>
        <w:t>aper version</w:t>
      </w:r>
      <w:r w:rsidR="00F96B4A">
        <w:rPr>
          <w:rFonts w:ascii="Times New Roman" w:hAnsi="Times New Roman" w:cs="Times New Roman"/>
          <w:sz w:val="24"/>
          <w:szCs w:val="24"/>
        </w:rPr>
        <w:t xml:space="preserve">s of the </w:t>
      </w:r>
      <w:r>
        <w:rPr>
          <w:rFonts w:ascii="Times New Roman" w:hAnsi="Times New Roman" w:cs="Times New Roman"/>
          <w:sz w:val="24"/>
          <w:szCs w:val="24"/>
        </w:rPr>
        <w:t xml:space="preserve">instruments </w:t>
      </w:r>
      <w:r w:rsidR="00F96B4A">
        <w:rPr>
          <w:rFonts w:ascii="Times New Roman" w:hAnsi="Times New Roman" w:cs="Times New Roman"/>
          <w:sz w:val="24"/>
          <w:szCs w:val="24"/>
        </w:rPr>
        <w:t>to assess the clarity of questions and response</w:t>
      </w:r>
      <w:r w:rsidR="00E22E87">
        <w:rPr>
          <w:rFonts w:ascii="Times New Roman" w:hAnsi="Times New Roman" w:cs="Times New Roman"/>
          <w:sz w:val="24"/>
          <w:szCs w:val="24"/>
        </w:rPr>
        <w:t xml:space="preserve"> categories, and variable definitions. </w:t>
      </w:r>
      <w:r w:rsidR="00620B09" w:rsidRPr="002B4BD1">
        <w:rPr>
          <w:rFonts w:ascii="Times New Roman" w:hAnsi="Times New Roman" w:cs="Times New Roman"/>
          <w:sz w:val="24"/>
          <w:szCs w:val="24"/>
        </w:rPr>
        <w:t xml:space="preserve">In </w:t>
      </w:r>
      <w:r w:rsidR="00431367" w:rsidRPr="002B4BD1">
        <w:rPr>
          <w:rFonts w:ascii="Times New Roman" w:hAnsi="Times New Roman" w:cs="Times New Roman"/>
          <w:sz w:val="24"/>
          <w:szCs w:val="24"/>
        </w:rPr>
        <w:t>the</w:t>
      </w:r>
      <w:r w:rsidR="00620B09" w:rsidRPr="002B4BD1">
        <w:rPr>
          <w:rFonts w:ascii="Times New Roman" w:hAnsi="Times New Roman" w:cs="Times New Roman"/>
          <w:sz w:val="24"/>
          <w:szCs w:val="24"/>
        </w:rPr>
        <w:t xml:space="preserve"> second </w:t>
      </w:r>
      <w:r w:rsidR="00431367" w:rsidRPr="002B4BD1">
        <w:rPr>
          <w:rFonts w:ascii="Times New Roman" w:hAnsi="Times New Roman" w:cs="Times New Roman"/>
          <w:sz w:val="24"/>
          <w:szCs w:val="24"/>
        </w:rPr>
        <w:t>phase</w:t>
      </w:r>
      <w:r w:rsidR="00620B09" w:rsidRPr="002B4BD1">
        <w:rPr>
          <w:rFonts w:ascii="Times New Roman" w:hAnsi="Times New Roman" w:cs="Times New Roman"/>
          <w:sz w:val="24"/>
          <w:szCs w:val="24"/>
        </w:rPr>
        <w:t>, the instrument</w:t>
      </w:r>
      <w:r w:rsidR="006A7AEA" w:rsidRPr="002B4BD1">
        <w:rPr>
          <w:rFonts w:ascii="Times New Roman" w:hAnsi="Times New Roman" w:cs="Times New Roman"/>
          <w:sz w:val="24"/>
          <w:szCs w:val="24"/>
        </w:rPr>
        <w:t>s</w:t>
      </w:r>
      <w:r w:rsidR="00620B09" w:rsidRPr="002B4BD1">
        <w:rPr>
          <w:rFonts w:ascii="Times New Roman" w:hAnsi="Times New Roman" w:cs="Times New Roman"/>
          <w:sz w:val="24"/>
          <w:szCs w:val="24"/>
        </w:rPr>
        <w:t xml:space="preserve"> </w:t>
      </w:r>
      <w:r w:rsidR="000C488A" w:rsidRPr="002B4BD1">
        <w:rPr>
          <w:rFonts w:ascii="Times New Roman" w:hAnsi="Times New Roman" w:cs="Times New Roman"/>
          <w:sz w:val="24"/>
          <w:szCs w:val="24"/>
        </w:rPr>
        <w:t>were</w:t>
      </w:r>
      <w:r w:rsidR="00620B09" w:rsidRPr="002B4BD1">
        <w:rPr>
          <w:rFonts w:ascii="Times New Roman" w:hAnsi="Times New Roman" w:cs="Times New Roman"/>
          <w:sz w:val="24"/>
          <w:szCs w:val="24"/>
        </w:rPr>
        <w:t xml:space="preserve"> tested to assess the estimated time required to complete the </w:t>
      </w:r>
      <w:r w:rsidR="00B739C1" w:rsidRPr="002B4BD1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631742" w:rsidRPr="002B4BD1">
        <w:rPr>
          <w:rFonts w:ascii="Times New Roman" w:hAnsi="Times New Roman" w:cs="Times New Roman"/>
          <w:sz w:val="24"/>
          <w:szCs w:val="24"/>
        </w:rPr>
        <w:t>collection</w:t>
      </w:r>
      <w:r w:rsidR="00F96B4A">
        <w:rPr>
          <w:rFonts w:ascii="Times New Roman" w:hAnsi="Times New Roman" w:cs="Times New Roman"/>
          <w:sz w:val="24"/>
          <w:szCs w:val="24"/>
        </w:rPr>
        <w:t xml:space="preserve"> (i.e., burden) by item,</w:t>
      </w:r>
      <w:r w:rsidR="00514DBC" w:rsidRPr="002B4BD1">
        <w:rPr>
          <w:rFonts w:ascii="Times New Roman" w:hAnsi="Times New Roman" w:cs="Times New Roman"/>
          <w:sz w:val="24"/>
          <w:szCs w:val="24"/>
        </w:rPr>
        <w:t xml:space="preserve"> as well as testing the usability of the web instruments</w:t>
      </w:r>
      <w:r w:rsidR="00631742" w:rsidRPr="002B4BD1">
        <w:rPr>
          <w:rFonts w:ascii="Times New Roman" w:hAnsi="Times New Roman" w:cs="Times New Roman"/>
          <w:sz w:val="24"/>
          <w:szCs w:val="24"/>
        </w:rPr>
        <w:t>.</w:t>
      </w:r>
      <w:r w:rsidR="00F96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Feedback obtained via pilot testing was incorporated into final development of each instrument</w:t>
      </w:r>
      <w:r w:rsidR="002A04B8">
        <w:rPr>
          <w:rFonts w:ascii="Times New Roman" w:hAnsi="Times New Roman" w:cs="Times New Roman"/>
          <w:sz w:val="24"/>
          <w:szCs w:val="24"/>
        </w:rPr>
        <w:t>.</w:t>
      </w:r>
    </w:p>
    <w:p w:rsidR="00C05B1F" w:rsidRPr="002B4BD1" w:rsidRDefault="00C05B1F" w:rsidP="00C50D1C">
      <w:pPr>
        <w:tabs>
          <w:tab w:val="left" w:pos="423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59F3" w:rsidRPr="002B4BD1" w:rsidRDefault="00C50D1C" w:rsidP="00C50D1C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9DF">
        <w:rPr>
          <w:rFonts w:ascii="Times New Roman" w:hAnsi="Times New Roman" w:cs="Times New Roman"/>
          <w:bCs/>
          <w:sz w:val="24"/>
          <w:szCs w:val="24"/>
        </w:rPr>
        <w:t>B5.</w:t>
      </w:r>
      <w:r w:rsidRPr="002B4B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59F3" w:rsidRPr="002B4BD1">
        <w:rPr>
          <w:rFonts w:ascii="Times New Roman" w:hAnsi="Times New Roman" w:cs="Times New Roman"/>
          <w:b/>
          <w:bCs/>
          <w:sz w:val="24"/>
          <w:szCs w:val="24"/>
        </w:rPr>
        <w:t>Individuals Consulted on Statistical Aspects and Individuals Collecting and/or Analyzing Data</w:t>
      </w:r>
    </w:p>
    <w:p w:rsidR="005E71E4" w:rsidRPr="002B4BD1" w:rsidRDefault="00EC3442" w:rsidP="00C50D1C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sz w:val="24"/>
          <w:szCs w:val="24"/>
        </w:rPr>
        <w:t xml:space="preserve">The </w:t>
      </w:r>
      <w:r w:rsidR="00B739C1" w:rsidRPr="002B4BD1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2B4BD1">
        <w:rPr>
          <w:rFonts w:ascii="Times New Roman" w:hAnsi="Times New Roman" w:cs="Times New Roman"/>
          <w:sz w:val="24"/>
          <w:szCs w:val="24"/>
        </w:rPr>
        <w:t xml:space="preserve">collection was designed by a project team from CDC’s Division of Cancer Prevention and Control. </w:t>
      </w:r>
      <w:r w:rsidR="00115DD8" w:rsidRPr="002B4BD1">
        <w:rPr>
          <w:rFonts w:ascii="Times New Roman" w:hAnsi="Times New Roman" w:cs="Times New Roman"/>
          <w:sz w:val="24"/>
          <w:szCs w:val="24"/>
        </w:rPr>
        <w:t xml:space="preserve">Colleagues from </w:t>
      </w:r>
      <w:r w:rsidR="00B83E43">
        <w:rPr>
          <w:rFonts w:ascii="Times New Roman" w:hAnsi="Times New Roman" w:cs="Times New Roman"/>
          <w:sz w:val="24"/>
          <w:szCs w:val="24"/>
        </w:rPr>
        <w:t>University of Washington and University of Colorado</w:t>
      </w:r>
      <w:r w:rsidR="00734369">
        <w:rPr>
          <w:rFonts w:ascii="Times New Roman" w:hAnsi="Times New Roman" w:cs="Times New Roman"/>
          <w:sz w:val="24"/>
          <w:szCs w:val="24"/>
        </w:rPr>
        <w:t xml:space="preserve"> </w:t>
      </w:r>
      <w:r w:rsidR="00F96B4A">
        <w:rPr>
          <w:rFonts w:ascii="Times New Roman" w:hAnsi="Times New Roman" w:cs="Times New Roman"/>
          <w:sz w:val="24"/>
          <w:szCs w:val="24"/>
        </w:rPr>
        <w:t xml:space="preserve"> </w:t>
      </w:r>
      <w:r w:rsidR="00115DD8" w:rsidRPr="002B4BD1">
        <w:rPr>
          <w:rFonts w:ascii="Times New Roman" w:hAnsi="Times New Roman" w:cs="Times New Roman"/>
          <w:sz w:val="24"/>
          <w:szCs w:val="24"/>
        </w:rPr>
        <w:t xml:space="preserve">provided additional consultation. </w:t>
      </w:r>
      <w:r w:rsidR="00DA3CBA" w:rsidRPr="002B4BD1">
        <w:rPr>
          <w:rFonts w:ascii="Times New Roman" w:hAnsi="Times New Roman" w:cs="Times New Roman"/>
          <w:sz w:val="24"/>
          <w:szCs w:val="24"/>
        </w:rPr>
        <w:t xml:space="preserve">Staff </w:t>
      </w:r>
      <w:r w:rsidRPr="002B4BD1">
        <w:rPr>
          <w:rFonts w:ascii="Times New Roman" w:hAnsi="Times New Roman" w:cs="Times New Roman"/>
          <w:sz w:val="24"/>
          <w:szCs w:val="24"/>
        </w:rPr>
        <w:t>from I</w:t>
      </w:r>
      <w:r w:rsidR="00A71284" w:rsidRPr="002B4BD1">
        <w:rPr>
          <w:rFonts w:ascii="Times New Roman" w:hAnsi="Times New Roman" w:cs="Times New Roman"/>
          <w:sz w:val="24"/>
          <w:szCs w:val="24"/>
        </w:rPr>
        <w:t xml:space="preserve">nformation </w:t>
      </w:r>
      <w:r w:rsidRPr="002B4BD1">
        <w:rPr>
          <w:rFonts w:ascii="Times New Roman" w:hAnsi="Times New Roman" w:cs="Times New Roman"/>
          <w:sz w:val="24"/>
          <w:szCs w:val="24"/>
        </w:rPr>
        <w:t>M</w:t>
      </w:r>
      <w:r w:rsidR="00A71284" w:rsidRPr="002B4BD1">
        <w:rPr>
          <w:rFonts w:ascii="Times New Roman" w:hAnsi="Times New Roman" w:cs="Times New Roman"/>
          <w:sz w:val="24"/>
          <w:szCs w:val="24"/>
        </w:rPr>
        <w:t xml:space="preserve">anagement </w:t>
      </w:r>
      <w:r w:rsidRPr="002B4BD1">
        <w:rPr>
          <w:rFonts w:ascii="Times New Roman" w:hAnsi="Times New Roman" w:cs="Times New Roman"/>
          <w:sz w:val="24"/>
          <w:szCs w:val="24"/>
        </w:rPr>
        <w:t>S</w:t>
      </w:r>
      <w:r w:rsidR="00A71284" w:rsidRPr="002B4BD1">
        <w:rPr>
          <w:rFonts w:ascii="Times New Roman" w:hAnsi="Times New Roman" w:cs="Times New Roman"/>
          <w:sz w:val="24"/>
          <w:szCs w:val="24"/>
        </w:rPr>
        <w:t>ervices (IMS)</w:t>
      </w:r>
      <w:r w:rsidRPr="002B4BD1">
        <w:rPr>
          <w:rFonts w:ascii="Times New Roman" w:hAnsi="Times New Roman" w:cs="Times New Roman"/>
          <w:sz w:val="24"/>
          <w:szCs w:val="24"/>
        </w:rPr>
        <w:t xml:space="preserve"> will </w:t>
      </w:r>
      <w:r w:rsidR="00DA3CBA" w:rsidRPr="002B4BD1">
        <w:rPr>
          <w:rFonts w:ascii="Times New Roman" w:hAnsi="Times New Roman" w:cs="Times New Roman"/>
          <w:sz w:val="24"/>
          <w:szCs w:val="24"/>
        </w:rPr>
        <w:t>collect and analyze</w:t>
      </w:r>
      <w:r w:rsidRPr="002B4BD1">
        <w:rPr>
          <w:rFonts w:ascii="Times New Roman" w:hAnsi="Times New Roman" w:cs="Times New Roman"/>
          <w:sz w:val="24"/>
          <w:szCs w:val="24"/>
        </w:rPr>
        <w:t xml:space="preserve"> data. Statistical consultation will be provided by </w:t>
      </w:r>
      <w:r w:rsidR="00B83E43">
        <w:rPr>
          <w:rFonts w:ascii="Times New Roman" w:hAnsi="Times New Roman" w:cs="Times New Roman"/>
          <w:sz w:val="24"/>
          <w:szCs w:val="24"/>
        </w:rPr>
        <w:t>CDC statisticians</w:t>
      </w:r>
      <w:r w:rsidR="005A6C7B" w:rsidRPr="002B4BD1">
        <w:rPr>
          <w:rFonts w:ascii="Times New Roman" w:hAnsi="Times New Roman" w:cs="Times New Roman"/>
          <w:sz w:val="24"/>
          <w:szCs w:val="24"/>
        </w:rPr>
        <w:t xml:space="preserve"> and </w:t>
      </w:r>
      <w:r w:rsidR="00D274C4" w:rsidRPr="002B4BD1">
        <w:rPr>
          <w:rFonts w:ascii="Times New Roman" w:hAnsi="Times New Roman" w:cs="Times New Roman"/>
          <w:sz w:val="24"/>
          <w:szCs w:val="24"/>
        </w:rPr>
        <w:t>Bill Helsel</w:t>
      </w:r>
      <w:r w:rsidRPr="002B4BD1">
        <w:rPr>
          <w:rFonts w:ascii="Times New Roman" w:hAnsi="Times New Roman" w:cs="Times New Roman"/>
          <w:sz w:val="24"/>
          <w:szCs w:val="24"/>
        </w:rPr>
        <w:t>.</w:t>
      </w:r>
    </w:p>
    <w:p w:rsidR="00C365AE" w:rsidRPr="002B4BD1" w:rsidRDefault="00C365AE" w:rsidP="00C50D1C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365AE" w:rsidRPr="002B4BD1" w:rsidRDefault="00C365AE" w:rsidP="00C50D1C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E204A" w:rsidRPr="002B4BD1" w:rsidRDefault="00DE204A" w:rsidP="00C50D1C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sz w:val="24"/>
          <w:szCs w:val="24"/>
        </w:rPr>
        <w:t>Bill Helsel</w:t>
      </w:r>
    </w:p>
    <w:p w:rsidR="00DE204A" w:rsidRPr="002B4BD1" w:rsidRDefault="00DE204A" w:rsidP="00C50D1C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sz w:val="24"/>
          <w:szCs w:val="24"/>
        </w:rPr>
        <w:t>Information Management Services, Inc.</w:t>
      </w:r>
    </w:p>
    <w:p w:rsidR="00DE204A" w:rsidRPr="002B4BD1" w:rsidRDefault="00DE204A" w:rsidP="00C50D1C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sz w:val="24"/>
          <w:szCs w:val="24"/>
        </w:rPr>
        <w:t>301-680-9770</w:t>
      </w:r>
    </w:p>
    <w:p w:rsidR="00DE204A" w:rsidRPr="00277FD7" w:rsidRDefault="008726CB" w:rsidP="00C50D1C">
      <w:pPr>
        <w:pStyle w:val="ListParagraph"/>
        <w:tabs>
          <w:tab w:val="left" w:pos="423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B4BD1">
        <w:rPr>
          <w:rFonts w:ascii="Times New Roman" w:hAnsi="Times New Roman" w:cs="Times New Roman"/>
          <w:sz w:val="24"/>
          <w:szCs w:val="24"/>
        </w:rPr>
        <w:t>helselb@imsweb.com</w:t>
      </w:r>
    </w:p>
    <w:p w:rsidR="00DE204A" w:rsidRPr="00C365AE" w:rsidRDefault="00DE204A" w:rsidP="0091053E">
      <w:pPr>
        <w:pStyle w:val="ListParagraph"/>
        <w:tabs>
          <w:tab w:val="left" w:pos="423"/>
        </w:tabs>
        <w:spacing w:after="0"/>
        <w:ind w:left="0"/>
        <w:rPr>
          <w:rFonts w:asciiTheme="majorHAnsi" w:hAnsiTheme="majorHAnsi"/>
        </w:rPr>
      </w:pPr>
    </w:p>
    <w:p w:rsidR="00F423C2" w:rsidRPr="00C365AE" w:rsidRDefault="00F423C2" w:rsidP="0091053E">
      <w:pPr>
        <w:pStyle w:val="ListParagraph"/>
        <w:tabs>
          <w:tab w:val="left" w:pos="423"/>
        </w:tabs>
        <w:spacing w:after="0"/>
        <w:ind w:left="0"/>
        <w:rPr>
          <w:rFonts w:asciiTheme="majorHAnsi" w:hAnsiTheme="majorHAnsi"/>
        </w:rPr>
      </w:pPr>
    </w:p>
    <w:p w:rsidR="00935F90" w:rsidRPr="003B716A" w:rsidRDefault="00935F90" w:rsidP="0091053E">
      <w:pPr>
        <w:tabs>
          <w:tab w:val="left" w:pos="423"/>
        </w:tabs>
        <w:spacing w:after="0" w:line="240" w:lineRule="auto"/>
        <w:rPr>
          <w:rFonts w:asciiTheme="majorHAnsi" w:hAnsiTheme="majorHAnsi"/>
          <w:b/>
        </w:rPr>
      </w:pPr>
    </w:p>
    <w:sectPr w:rsidR="00935F90" w:rsidRPr="003B716A" w:rsidSect="00702496">
      <w:headerReference w:type="default" r:id="rId9"/>
      <w:footerReference w:type="default" r:id="rId10"/>
      <w:pgSz w:w="12240" w:h="15840"/>
      <w:pgMar w:top="810" w:right="117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113" w:rsidRDefault="00E30113" w:rsidP="00716F94">
      <w:pPr>
        <w:spacing w:after="0" w:line="240" w:lineRule="auto"/>
      </w:pPr>
      <w:r>
        <w:separator/>
      </w:r>
    </w:p>
  </w:endnote>
  <w:endnote w:type="continuationSeparator" w:id="0">
    <w:p w:rsidR="00E30113" w:rsidRDefault="00E30113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808830"/>
      <w:docPartObj>
        <w:docPartGallery w:val="Page Numbers (Bottom of Page)"/>
        <w:docPartUnique/>
      </w:docPartObj>
    </w:sdtPr>
    <w:sdtEndPr/>
    <w:sdtContent>
      <w:sdt>
        <w:sdtPr>
          <w:id w:val="184488675"/>
          <w:docPartObj>
            <w:docPartGallery w:val="Page Numbers (Top of Page)"/>
            <w:docPartUnique/>
          </w:docPartObj>
        </w:sdtPr>
        <w:sdtEndPr/>
        <w:sdtContent>
          <w:p w:rsidR="00172CF1" w:rsidRDefault="00172CF1">
            <w:pPr>
              <w:pStyle w:val="Footer"/>
              <w:jc w:val="right"/>
            </w:pPr>
            <w:r>
              <w:t xml:space="preserve">Page </w:t>
            </w:r>
            <w:r w:rsidR="002F32A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F32AB">
              <w:rPr>
                <w:b/>
                <w:sz w:val="24"/>
                <w:szCs w:val="24"/>
              </w:rPr>
              <w:fldChar w:fldCharType="separate"/>
            </w:r>
            <w:r w:rsidR="0000280F">
              <w:rPr>
                <w:b/>
                <w:noProof/>
              </w:rPr>
              <w:t>1</w:t>
            </w:r>
            <w:r w:rsidR="002F32A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6542A">
              <w:rPr>
                <w:b/>
                <w:szCs w:val="24"/>
              </w:rPr>
              <w:t>7</w:t>
            </w:r>
          </w:p>
        </w:sdtContent>
      </w:sdt>
    </w:sdtContent>
  </w:sdt>
  <w:p w:rsidR="00172CF1" w:rsidRDefault="00172C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113" w:rsidRDefault="00E30113" w:rsidP="00716F94">
      <w:pPr>
        <w:spacing w:after="0" w:line="240" w:lineRule="auto"/>
      </w:pPr>
      <w:r>
        <w:separator/>
      </w:r>
    </w:p>
  </w:footnote>
  <w:footnote w:type="continuationSeparator" w:id="0">
    <w:p w:rsidR="00E30113" w:rsidRDefault="00E30113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CF1" w:rsidRPr="00734369" w:rsidRDefault="00172CF1" w:rsidP="00A1010C">
    <w:pPr>
      <w:pStyle w:val="Header"/>
      <w:tabs>
        <w:tab w:val="clear" w:pos="4680"/>
      </w:tabs>
      <w:jc w:val="center"/>
      <w:rPr>
        <w:b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F27777"/>
    <w:multiLevelType w:val="hybridMultilevel"/>
    <w:tmpl w:val="EA16E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5228C"/>
    <w:multiLevelType w:val="hybridMultilevel"/>
    <w:tmpl w:val="06985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C6AF8"/>
    <w:multiLevelType w:val="hybridMultilevel"/>
    <w:tmpl w:val="8CAAC424"/>
    <w:lvl w:ilvl="0" w:tplc="BED0E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20"/>
  </w:num>
  <w:num w:numId="4">
    <w:abstractNumId w:val="11"/>
  </w:num>
  <w:num w:numId="5">
    <w:abstractNumId w:val="15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16"/>
  </w:num>
  <w:num w:numId="11">
    <w:abstractNumId w:val="2"/>
  </w:num>
  <w:num w:numId="12">
    <w:abstractNumId w:val="19"/>
  </w:num>
  <w:num w:numId="13">
    <w:abstractNumId w:val="6"/>
  </w:num>
  <w:num w:numId="14">
    <w:abstractNumId w:val="3"/>
  </w:num>
  <w:num w:numId="15">
    <w:abstractNumId w:val="17"/>
  </w:num>
  <w:num w:numId="16">
    <w:abstractNumId w:val="22"/>
  </w:num>
  <w:num w:numId="17">
    <w:abstractNumId w:val="9"/>
  </w:num>
  <w:num w:numId="18">
    <w:abstractNumId w:val="12"/>
  </w:num>
  <w:num w:numId="19">
    <w:abstractNumId w:val="4"/>
  </w:num>
  <w:num w:numId="20">
    <w:abstractNumId w:val="13"/>
  </w:num>
  <w:num w:numId="21">
    <w:abstractNumId w:val="21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0280F"/>
    <w:rsid w:val="00003555"/>
    <w:rsid w:val="00010420"/>
    <w:rsid w:val="000114A8"/>
    <w:rsid w:val="00011A98"/>
    <w:rsid w:val="00011F8D"/>
    <w:rsid w:val="000130B4"/>
    <w:rsid w:val="00014361"/>
    <w:rsid w:val="00040BEA"/>
    <w:rsid w:val="000474FB"/>
    <w:rsid w:val="00053A92"/>
    <w:rsid w:val="0005605E"/>
    <w:rsid w:val="00057F36"/>
    <w:rsid w:val="000650A8"/>
    <w:rsid w:val="00076799"/>
    <w:rsid w:val="000A1F30"/>
    <w:rsid w:val="000A2140"/>
    <w:rsid w:val="000B4DFD"/>
    <w:rsid w:val="000C488A"/>
    <w:rsid w:val="000D25F0"/>
    <w:rsid w:val="000E6577"/>
    <w:rsid w:val="000E7A19"/>
    <w:rsid w:val="000F38FE"/>
    <w:rsid w:val="00104A1B"/>
    <w:rsid w:val="00104ED4"/>
    <w:rsid w:val="00105F59"/>
    <w:rsid w:val="0011060D"/>
    <w:rsid w:val="00114732"/>
    <w:rsid w:val="00115DD8"/>
    <w:rsid w:val="001177DD"/>
    <w:rsid w:val="00122AA0"/>
    <w:rsid w:val="0012727B"/>
    <w:rsid w:val="001308EB"/>
    <w:rsid w:val="00130C6D"/>
    <w:rsid w:val="001412D4"/>
    <w:rsid w:val="00144F64"/>
    <w:rsid w:val="00145CA5"/>
    <w:rsid w:val="00151567"/>
    <w:rsid w:val="00163E17"/>
    <w:rsid w:val="0016542A"/>
    <w:rsid w:val="00166F9E"/>
    <w:rsid w:val="00172CF1"/>
    <w:rsid w:val="00183547"/>
    <w:rsid w:val="00187D5A"/>
    <w:rsid w:val="00190DD8"/>
    <w:rsid w:val="00191B86"/>
    <w:rsid w:val="0019256F"/>
    <w:rsid w:val="001972D7"/>
    <w:rsid w:val="00197756"/>
    <w:rsid w:val="001A28F6"/>
    <w:rsid w:val="001A4F62"/>
    <w:rsid w:val="001B0AFA"/>
    <w:rsid w:val="001B2831"/>
    <w:rsid w:val="001B5D74"/>
    <w:rsid w:val="001B5DD7"/>
    <w:rsid w:val="001C0493"/>
    <w:rsid w:val="001C28AD"/>
    <w:rsid w:val="001C5FA4"/>
    <w:rsid w:val="001D4060"/>
    <w:rsid w:val="001D4B0E"/>
    <w:rsid w:val="001D7FCB"/>
    <w:rsid w:val="001E2B99"/>
    <w:rsid w:val="001E3213"/>
    <w:rsid w:val="001E4245"/>
    <w:rsid w:val="001E69B6"/>
    <w:rsid w:val="001F4292"/>
    <w:rsid w:val="001F4DBB"/>
    <w:rsid w:val="001F7C89"/>
    <w:rsid w:val="0020312D"/>
    <w:rsid w:val="0020495F"/>
    <w:rsid w:val="002050D3"/>
    <w:rsid w:val="00206763"/>
    <w:rsid w:val="00206E33"/>
    <w:rsid w:val="00210519"/>
    <w:rsid w:val="00217E2C"/>
    <w:rsid w:val="00230CEF"/>
    <w:rsid w:val="00241B17"/>
    <w:rsid w:val="00241C81"/>
    <w:rsid w:val="00257A1C"/>
    <w:rsid w:val="0027234C"/>
    <w:rsid w:val="00272E03"/>
    <w:rsid w:val="00273EE6"/>
    <w:rsid w:val="00277FD7"/>
    <w:rsid w:val="0028077B"/>
    <w:rsid w:val="00281795"/>
    <w:rsid w:val="002850E3"/>
    <w:rsid w:val="00287E2F"/>
    <w:rsid w:val="002A008F"/>
    <w:rsid w:val="002A04B8"/>
    <w:rsid w:val="002A0D6C"/>
    <w:rsid w:val="002A1948"/>
    <w:rsid w:val="002B4BD1"/>
    <w:rsid w:val="002C0877"/>
    <w:rsid w:val="002C2AE2"/>
    <w:rsid w:val="002C4BAE"/>
    <w:rsid w:val="002D0932"/>
    <w:rsid w:val="002D09DF"/>
    <w:rsid w:val="002D0DCE"/>
    <w:rsid w:val="002D62FB"/>
    <w:rsid w:val="002D6C15"/>
    <w:rsid w:val="002E2B10"/>
    <w:rsid w:val="002F1502"/>
    <w:rsid w:val="002F169D"/>
    <w:rsid w:val="002F2069"/>
    <w:rsid w:val="002F32AB"/>
    <w:rsid w:val="002F6F92"/>
    <w:rsid w:val="003041AD"/>
    <w:rsid w:val="0031279F"/>
    <w:rsid w:val="00316B8F"/>
    <w:rsid w:val="00336D96"/>
    <w:rsid w:val="00344F07"/>
    <w:rsid w:val="003469C8"/>
    <w:rsid w:val="003522C3"/>
    <w:rsid w:val="00352967"/>
    <w:rsid w:val="00355EA4"/>
    <w:rsid w:val="00360C35"/>
    <w:rsid w:val="003635BE"/>
    <w:rsid w:val="00366B5E"/>
    <w:rsid w:val="00372844"/>
    <w:rsid w:val="00376090"/>
    <w:rsid w:val="003A49F0"/>
    <w:rsid w:val="003B6669"/>
    <w:rsid w:val="003B6FA3"/>
    <w:rsid w:val="003B716A"/>
    <w:rsid w:val="003C31C9"/>
    <w:rsid w:val="003C4961"/>
    <w:rsid w:val="003C7C5D"/>
    <w:rsid w:val="003D0AD2"/>
    <w:rsid w:val="003D77AB"/>
    <w:rsid w:val="003E4E7D"/>
    <w:rsid w:val="003E5D57"/>
    <w:rsid w:val="003F5913"/>
    <w:rsid w:val="004024F8"/>
    <w:rsid w:val="0041159A"/>
    <w:rsid w:val="00421EDA"/>
    <w:rsid w:val="004253C2"/>
    <w:rsid w:val="004305A8"/>
    <w:rsid w:val="00431367"/>
    <w:rsid w:val="00435626"/>
    <w:rsid w:val="00435744"/>
    <w:rsid w:val="00443CA0"/>
    <w:rsid w:val="00450E14"/>
    <w:rsid w:val="004564F8"/>
    <w:rsid w:val="0046287C"/>
    <w:rsid w:val="00462C65"/>
    <w:rsid w:val="00467B14"/>
    <w:rsid w:val="004723C7"/>
    <w:rsid w:val="00474EDA"/>
    <w:rsid w:val="0047536D"/>
    <w:rsid w:val="004824FA"/>
    <w:rsid w:val="00482639"/>
    <w:rsid w:val="00484011"/>
    <w:rsid w:val="004841F1"/>
    <w:rsid w:val="0048620E"/>
    <w:rsid w:val="004A1E3A"/>
    <w:rsid w:val="004A7177"/>
    <w:rsid w:val="004B7115"/>
    <w:rsid w:val="004B711E"/>
    <w:rsid w:val="004C4AEA"/>
    <w:rsid w:val="004D25A6"/>
    <w:rsid w:val="004D7F53"/>
    <w:rsid w:val="004E003C"/>
    <w:rsid w:val="004E16EB"/>
    <w:rsid w:val="004E6665"/>
    <w:rsid w:val="004F5883"/>
    <w:rsid w:val="004F634E"/>
    <w:rsid w:val="004F67A8"/>
    <w:rsid w:val="00504D54"/>
    <w:rsid w:val="00510160"/>
    <w:rsid w:val="00514DBC"/>
    <w:rsid w:val="00521C55"/>
    <w:rsid w:val="00522A50"/>
    <w:rsid w:val="00527225"/>
    <w:rsid w:val="0053557D"/>
    <w:rsid w:val="00544B19"/>
    <w:rsid w:val="005463DE"/>
    <w:rsid w:val="00546DC2"/>
    <w:rsid w:val="005542E8"/>
    <w:rsid w:val="00556630"/>
    <w:rsid w:val="0055686D"/>
    <w:rsid w:val="005615D8"/>
    <w:rsid w:val="005800EE"/>
    <w:rsid w:val="00583CB7"/>
    <w:rsid w:val="005869D6"/>
    <w:rsid w:val="005911C2"/>
    <w:rsid w:val="00596903"/>
    <w:rsid w:val="005A33F6"/>
    <w:rsid w:val="005A4BC5"/>
    <w:rsid w:val="005A59E5"/>
    <w:rsid w:val="005A6C7B"/>
    <w:rsid w:val="005B1F42"/>
    <w:rsid w:val="005B7440"/>
    <w:rsid w:val="005C6E9D"/>
    <w:rsid w:val="005E2150"/>
    <w:rsid w:val="005E2995"/>
    <w:rsid w:val="005E5D1D"/>
    <w:rsid w:val="005E71E4"/>
    <w:rsid w:val="005F3FEF"/>
    <w:rsid w:val="00601392"/>
    <w:rsid w:val="00607F7C"/>
    <w:rsid w:val="006102DA"/>
    <w:rsid w:val="006118C4"/>
    <w:rsid w:val="00620B09"/>
    <w:rsid w:val="00621F93"/>
    <w:rsid w:val="006315A3"/>
    <w:rsid w:val="00631742"/>
    <w:rsid w:val="00637CC1"/>
    <w:rsid w:val="006579A2"/>
    <w:rsid w:val="00667C89"/>
    <w:rsid w:val="006711EE"/>
    <w:rsid w:val="00675CF3"/>
    <w:rsid w:val="006760A7"/>
    <w:rsid w:val="006809BB"/>
    <w:rsid w:val="006809FD"/>
    <w:rsid w:val="00691D1F"/>
    <w:rsid w:val="00697BAE"/>
    <w:rsid w:val="006A549E"/>
    <w:rsid w:val="006A7AEA"/>
    <w:rsid w:val="006B03B6"/>
    <w:rsid w:val="006B1673"/>
    <w:rsid w:val="006B4DDC"/>
    <w:rsid w:val="006B5E55"/>
    <w:rsid w:val="006C1EDE"/>
    <w:rsid w:val="006C5672"/>
    <w:rsid w:val="006D25A1"/>
    <w:rsid w:val="006F6856"/>
    <w:rsid w:val="00702496"/>
    <w:rsid w:val="0071374D"/>
    <w:rsid w:val="007145D0"/>
    <w:rsid w:val="00716F94"/>
    <w:rsid w:val="007340EB"/>
    <w:rsid w:val="00734369"/>
    <w:rsid w:val="00742D15"/>
    <w:rsid w:val="00760E12"/>
    <w:rsid w:val="00763CF3"/>
    <w:rsid w:val="00772293"/>
    <w:rsid w:val="00776B72"/>
    <w:rsid w:val="007808A6"/>
    <w:rsid w:val="00783C75"/>
    <w:rsid w:val="00784619"/>
    <w:rsid w:val="0078627B"/>
    <w:rsid w:val="0078764C"/>
    <w:rsid w:val="00794E32"/>
    <w:rsid w:val="007B305A"/>
    <w:rsid w:val="007B774D"/>
    <w:rsid w:val="007C154C"/>
    <w:rsid w:val="007C30D1"/>
    <w:rsid w:val="007F0D48"/>
    <w:rsid w:val="007F28CB"/>
    <w:rsid w:val="00800993"/>
    <w:rsid w:val="00815C7D"/>
    <w:rsid w:val="00816CDB"/>
    <w:rsid w:val="00817941"/>
    <w:rsid w:val="008261AB"/>
    <w:rsid w:val="00832397"/>
    <w:rsid w:val="00835CA7"/>
    <w:rsid w:val="008370D4"/>
    <w:rsid w:val="008414AD"/>
    <w:rsid w:val="008428D9"/>
    <w:rsid w:val="0086328A"/>
    <w:rsid w:val="008726CB"/>
    <w:rsid w:val="00884DB9"/>
    <w:rsid w:val="0088546D"/>
    <w:rsid w:val="008923AD"/>
    <w:rsid w:val="00895441"/>
    <w:rsid w:val="0089663C"/>
    <w:rsid w:val="0089676F"/>
    <w:rsid w:val="008B06A2"/>
    <w:rsid w:val="008B0706"/>
    <w:rsid w:val="008B75DE"/>
    <w:rsid w:val="008C2B7A"/>
    <w:rsid w:val="008C67D2"/>
    <w:rsid w:val="008E046B"/>
    <w:rsid w:val="008E0683"/>
    <w:rsid w:val="008E77C6"/>
    <w:rsid w:val="008F159A"/>
    <w:rsid w:val="00902DD9"/>
    <w:rsid w:val="0091053E"/>
    <w:rsid w:val="00911486"/>
    <w:rsid w:val="009129CA"/>
    <w:rsid w:val="009206B6"/>
    <w:rsid w:val="00921B6D"/>
    <w:rsid w:val="009263C1"/>
    <w:rsid w:val="00931C02"/>
    <w:rsid w:val="00935F90"/>
    <w:rsid w:val="00937291"/>
    <w:rsid w:val="00941B4F"/>
    <w:rsid w:val="00960BFD"/>
    <w:rsid w:val="00963CE3"/>
    <w:rsid w:val="00964F18"/>
    <w:rsid w:val="00966C55"/>
    <w:rsid w:val="00974424"/>
    <w:rsid w:val="009759F3"/>
    <w:rsid w:val="00987F76"/>
    <w:rsid w:val="00993088"/>
    <w:rsid w:val="0099664F"/>
    <w:rsid w:val="00997D5D"/>
    <w:rsid w:val="00997F06"/>
    <w:rsid w:val="009A0447"/>
    <w:rsid w:val="009B034F"/>
    <w:rsid w:val="009B2D7C"/>
    <w:rsid w:val="009B4A51"/>
    <w:rsid w:val="009C28B1"/>
    <w:rsid w:val="009C61AD"/>
    <w:rsid w:val="009C69A1"/>
    <w:rsid w:val="009D373D"/>
    <w:rsid w:val="009E1D05"/>
    <w:rsid w:val="009E4C5B"/>
    <w:rsid w:val="009F60EB"/>
    <w:rsid w:val="00A1010C"/>
    <w:rsid w:val="00A11B0C"/>
    <w:rsid w:val="00A14841"/>
    <w:rsid w:val="00A305CE"/>
    <w:rsid w:val="00A33B35"/>
    <w:rsid w:val="00A36419"/>
    <w:rsid w:val="00A454B0"/>
    <w:rsid w:val="00A578C2"/>
    <w:rsid w:val="00A71284"/>
    <w:rsid w:val="00A72652"/>
    <w:rsid w:val="00A75D1C"/>
    <w:rsid w:val="00A809AA"/>
    <w:rsid w:val="00A81DBC"/>
    <w:rsid w:val="00A849B3"/>
    <w:rsid w:val="00A8510D"/>
    <w:rsid w:val="00A86AF3"/>
    <w:rsid w:val="00A90BDC"/>
    <w:rsid w:val="00A91509"/>
    <w:rsid w:val="00A95477"/>
    <w:rsid w:val="00A975A9"/>
    <w:rsid w:val="00AA3192"/>
    <w:rsid w:val="00AA3B83"/>
    <w:rsid w:val="00AA7EA8"/>
    <w:rsid w:val="00AB3608"/>
    <w:rsid w:val="00AC4259"/>
    <w:rsid w:val="00AC5C48"/>
    <w:rsid w:val="00AF0CF4"/>
    <w:rsid w:val="00AF128C"/>
    <w:rsid w:val="00AF2252"/>
    <w:rsid w:val="00AF5F4F"/>
    <w:rsid w:val="00B00255"/>
    <w:rsid w:val="00B03980"/>
    <w:rsid w:val="00B052E8"/>
    <w:rsid w:val="00B1129F"/>
    <w:rsid w:val="00B11D61"/>
    <w:rsid w:val="00B12F51"/>
    <w:rsid w:val="00B2212C"/>
    <w:rsid w:val="00B2751E"/>
    <w:rsid w:val="00B3650C"/>
    <w:rsid w:val="00B3668F"/>
    <w:rsid w:val="00B4225A"/>
    <w:rsid w:val="00B45E5C"/>
    <w:rsid w:val="00B64BFA"/>
    <w:rsid w:val="00B739C1"/>
    <w:rsid w:val="00B83E43"/>
    <w:rsid w:val="00B85DE4"/>
    <w:rsid w:val="00B86ABD"/>
    <w:rsid w:val="00B87E4A"/>
    <w:rsid w:val="00B913EB"/>
    <w:rsid w:val="00B91A31"/>
    <w:rsid w:val="00BA6DB4"/>
    <w:rsid w:val="00BB3C1D"/>
    <w:rsid w:val="00BC3F3C"/>
    <w:rsid w:val="00BC5BB2"/>
    <w:rsid w:val="00BD4624"/>
    <w:rsid w:val="00BD4685"/>
    <w:rsid w:val="00BE7CC8"/>
    <w:rsid w:val="00BF3F54"/>
    <w:rsid w:val="00BF7B66"/>
    <w:rsid w:val="00C00697"/>
    <w:rsid w:val="00C02341"/>
    <w:rsid w:val="00C0376C"/>
    <w:rsid w:val="00C05B1F"/>
    <w:rsid w:val="00C06D77"/>
    <w:rsid w:val="00C14BA6"/>
    <w:rsid w:val="00C347E7"/>
    <w:rsid w:val="00C3485C"/>
    <w:rsid w:val="00C365AE"/>
    <w:rsid w:val="00C45C52"/>
    <w:rsid w:val="00C50592"/>
    <w:rsid w:val="00C50D1C"/>
    <w:rsid w:val="00C5297A"/>
    <w:rsid w:val="00C618C3"/>
    <w:rsid w:val="00C66E43"/>
    <w:rsid w:val="00C67DC3"/>
    <w:rsid w:val="00C83561"/>
    <w:rsid w:val="00C83E74"/>
    <w:rsid w:val="00C97D81"/>
    <w:rsid w:val="00CA2004"/>
    <w:rsid w:val="00CA2E81"/>
    <w:rsid w:val="00CA4DD8"/>
    <w:rsid w:val="00CB334D"/>
    <w:rsid w:val="00CB56D5"/>
    <w:rsid w:val="00CD0771"/>
    <w:rsid w:val="00CD1EA8"/>
    <w:rsid w:val="00CE1386"/>
    <w:rsid w:val="00CF3F50"/>
    <w:rsid w:val="00CF5ABD"/>
    <w:rsid w:val="00CF63CE"/>
    <w:rsid w:val="00CF74DA"/>
    <w:rsid w:val="00D067C1"/>
    <w:rsid w:val="00D10E3E"/>
    <w:rsid w:val="00D13B13"/>
    <w:rsid w:val="00D16E78"/>
    <w:rsid w:val="00D201D3"/>
    <w:rsid w:val="00D234EE"/>
    <w:rsid w:val="00D23845"/>
    <w:rsid w:val="00D26A64"/>
    <w:rsid w:val="00D274C4"/>
    <w:rsid w:val="00D4221A"/>
    <w:rsid w:val="00D4563D"/>
    <w:rsid w:val="00D52B9A"/>
    <w:rsid w:val="00D5367E"/>
    <w:rsid w:val="00D64FBE"/>
    <w:rsid w:val="00D65BB6"/>
    <w:rsid w:val="00D66FB8"/>
    <w:rsid w:val="00D7285C"/>
    <w:rsid w:val="00D73D2D"/>
    <w:rsid w:val="00D861ED"/>
    <w:rsid w:val="00D873E0"/>
    <w:rsid w:val="00D94F8B"/>
    <w:rsid w:val="00DA3CBA"/>
    <w:rsid w:val="00DA4EA9"/>
    <w:rsid w:val="00DA5988"/>
    <w:rsid w:val="00DB4946"/>
    <w:rsid w:val="00DC317C"/>
    <w:rsid w:val="00DC4FF2"/>
    <w:rsid w:val="00DC79CC"/>
    <w:rsid w:val="00DD443C"/>
    <w:rsid w:val="00DD4E0C"/>
    <w:rsid w:val="00DE1A94"/>
    <w:rsid w:val="00DE204A"/>
    <w:rsid w:val="00DE5301"/>
    <w:rsid w:val="00DF6AE4"/>
    <w:rsid w:val="00E134F4"/>
    <w:rsid w:val="00E17DB6"/>
    <w:rsid w:val="00E22E87"/>
    <w:rsid w:val="00E23568"/>
    <w:rsid w:val="00E245B5"/>
    <w:rsid w:val="00E24C20"/>
    <w:rsid w:val="00E30113"/>
    <w:rsid w:val="00E33E1B"/>
    <w:rsid w:val="00E34D3E"/>
    <w:rsid w:val="00E445B5"/>
    <w:rsid w:val="00E527D9"/>
    <w:rsid w:val="00E5670A"/>
    <w:rsid w:val="00E62DD7"/>
    <w:rsid w:val="00E76329"/>
    <w:rsid w:val="00E81C5E"/>
    <w:rsid w:val="00E83B3C"/>
    <w:rsid w:val="00E8736B"/>
    <w:rsid w:val="00E900E8"/>
    <w:rsid w:val="00E90275"/>
    <w:rsid w:val="00E925D4"/>
    <w:rsid w:val="00E97226"/>
    <w:rsid w:val="00EB63B3"/>
    <w:rsid w:val="00EC0325"/>
    <w:rsid w:val="00EC3442"/>
    <w:rsid w:val="00ED37E1"/>
    <w:rsid w:val="00ED6878"/>
    <w:rsid w:val="00EE19C5"/>
    <w:rsid w:val="00EF0EC8"/>
    <w:rsid w:val="00EF33CD"/>
    <w:rsid w:val="00F300CB"/>
    <w:rsid w:val="00F303BD"/>
    <w:rsid w:val="00F345DE"/>
    <w:rsid w:val="00F3500E"/>
    <w:rsid w:val="00F36CFF"/>
    <w:rsid w:val="00F37433"/>
    <w:rsid w:val="00F41EC3"/>
    <w:rsid w:val="00F423C2"/>
    <w:rsid w:val="00F42957"/>
    <w:rsid w:val="00F42C3A"/>
    <w:rsid w:val="00F4490A"/>
    <w:rsid w:val="00F52BCC"/>
    <w:rsid w:val="00F5313F"/>
    <w:rsid w:val="00F57581"/>
    <w:rsid w:val="00F6047C"/>
    <w:rsid w:val="00F646B7"/>
    <w:rsid w:val="00F725B5"/>
    <w:rsid w:val="00F81A48"/>
    <w:rsid w:val="00F932AE"/>
    <w:rsid w:val="00F96B4A"/>
    <w:rsid w:val="00FA773D"/>
    <w:rsid w:val="00FD17C9"/>
    <w:rsid w:val="00FD1EF0"/>
    <w:rsid w:val="00FD2A5B"/>
    <w:rsid w:val="00FE6A5C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2AB"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customStyle="1" w:styleId="Level1">
    <w:name w:val="Level 1"/>
    <w:rsid w:val="008C2B7A"/>
    <w:pPr>
      <w:autoSpaceDE w:val="0"/>
      <w:autoSpaceDN w:val="0"/>
      <w:adjustRightInd w:val="0"/>
      <w:spacing w:after="0" w:line="240" w:lineRule="auto"/>
      <w:ind w:left="720"/>
    </w:pPr>
    <w:rPr>
      <w:rFonts w:ascii="Courier 10cpi" w:eastAsia="Times New Roman" w:hAnsi="Courier 10cp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2AB"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customStyle="1" w:styleId="Level1">
    <w:name w:val="Level 1"/>
    <w:rsid w:val="008C2B7A"/>
    <w:pPr>
      <w:autoSpaceDE w:val="0"/>
      <w:autoSpaceDN w:val="0"/>
      <w:adjustRightInd w:val="0"/>
      <w:spacing w:after="0" w:line="240" w:lineRule="auto"/>
      <w:ind w:left="720"/>
    </w:pPr>
    <w:rPr>
      <w:rFonts w:ascii="Courier 10cpi" w:eastAsia="Times New Roman" w:hAnsi="Courier 10cp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A8D95-9CDC-4600-820D-E85DBA34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gel2</dc:creator>
  <cp:lastModifiedBy>SYSTEM</cp:lastModifiedBy>
  <cp:revision>2</cp:revision>
  <cp:lastPrinted>2015-11-17T16:44:00Z</cp:lastPrinted>
  <dcterms:created xsi:type="dcterms:W3CDTF">2018-10-24T22:42:00Z</dcterms:created>
  <dcterms:modified xsi:type="dcterms:W3CDTF">2018-10-24T22:42:00Z</dcterms:modified>
</cp:coreProperties>
</file>