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CA" w:rsidRDefault="00B05ACA" w:rsidP="00B05ACA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E83EFC">
        <w:rPr>
          <w:sz w:val="28"/>
        </w:rPr>
        <w:t>0935-0179</w:t>
      </w:r>
      <w:r>
        <w:rPr>
          <w:sz w:val="28"/>
        </w:rPr>
        <w:t>)</w:t>
      </w:r>
    </w:p>
    <w:p w:rsidR="00B05ACA" w:rsidRPr="009239AA" w:rsidRDefault="002D4D11" w:rsidP="00B05ACA">
      <w:pPr>
        <w:rPr>
          <w:b/>
        </w:rPr>
      </w:pPr>
      <w:r w:rsidRPr="00AC3C65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C1C5AF4" wp14:editId="06DA05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404874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05ACA" w:rsidRPr="00AC3C65">
        <w:rPr>
          <w:b/>
        </w:rPr>
        <w:t>TITLE OF INFORMATION COLLECTION:</w:t>
      </w:r>
      <w:r w:rsidR="00B05ACA">
        <w:t xml:space="preserve">  </w:t>
      </w:r>
    </w:p>
    <w:p w:rsidR="00414DDC" w:rsidRDefault="000E3D16" w:rsidP="00B05ACA">
      <w:r>
        <w:t>Technical Assistance (</w:t>
      </w:r>
      <w:r w:rsidR="00414DDC">
        <w:t>TA</w:t>
      </w:r>
      <w:r>
        <w:t>)</w:t>
      </w:r>
      <w:r w:rsidR="00414DDC">
        <w:t xml:space="preserve"> User Feedback for Program and User Support and Quality Measure Tool Development for </w:t>
      </w:r>
      <w:r w:rsidR="00BF7D4E">
        <w:t xml:space="preserve">Consumer Assessment of Healthcare Providers and Systems (CAHPS®) </w:t>
      </w:r>
      <w:r w:rsidR="00414DDC">
        <w:t xml:space="preserve">and </w:t>
      </w:r>
      <w:r w:rsidR="00BF7D4E">
        <w:t xml:space="preserve">Surveys on </w:t>
      </w:r>
      <w:r>
        <w:t>Patient</w:t>
      </w:r>
      <w:r w:rsidR="00BF7D4E">
        <w:t xml:space="preserve"> Safety Culture</w:t>
      </w:r>
      <w:r w:rsidR="00AD50CD">
        <w:rPr>
          <w:vertAlign w:val="superscript"/>
        </w:rPr>
        <w:t>TM</w:t>
      </w:r>
      <w:r w:rsidR="00BF7D4E">
        <w:t xml:space="preserve"> (</w:t>
      </w:r>
      <w:r w:rsidR="00414DDC">
        <w:t>SOPS™</w:t>
      </w:r>
      <w:r w:rsidR="00BF7D4E">
        <w:t>)</w:t>
      </w:r>
      <w:r w:rsidR="00414DDC">
        <w:t xml:space="preserve"> (</w:t>
      </w:r>
      <w:r w:rsidR="00414DDC" w:rsidRPr="00414DDC">
        <w:t>HHSP233201500026I/HHSP23337004T</w:t>
      </w:r>
      <w:r w:rsidR="00414DDC">
        <w:t>)</w:t>
      </w:r>
    </w:p>
    <w:p w:rsidR="00B05ACA" w:rsidRDefault="00B05ACA" w:rsidP="00B05ACA">
      <w:r w:rsidRPr="00E44CC0">
        <w:rPr>
          <w:b/>
        </w:rPr>
        <w:t>PURPOSE:</w:t>
      </w:r>
      <w:r w:rsidRPr="009239AA">
        <w:rPr>
          <w:b/>
        </w:rPr>
        <w:t xml:space="preserve">  </w:t>
      </w:r>
    </w:p>
    <w:p w:rsidR="008174DD" w:rsidRPr="00E44CC0" w:rsidRDefault="008174DD" w:rsidP="00E44CC0">
      <w:pPr>
        <w:pStyle w:val="NoSpacing"/>
        <w:rPr>
          <w:rFonts w:asciiTheme="minorHAnsi" w:hAnsiTheme="minorHAnsi"/>
        </w:rPr>
      </w:pPr>
      <w:r w:rsidRPr="008174DD">
        <w:rPr>
          <w:rFonts w:asciiTheme="minorHAnsi" w:hAnsiTheme="minorHAnsi"/>
        </w:rPr>
        <w:t>In order to assess the effectiveness of the CAHPS</w:t>
      </w:r>
      <w:r w:rsidR="0092781E">
        <w:rPr>
          <w:rFonts w:asciiTheme="minorHAnsi" w:hAnsiTheme="minorHAnsi"/>
        </w:rPr>
        <w:t xml:space="preserve"> and SOPS</w:t>
      </w:r>
      <w:r w:rsidRPr="008174DD">
        <w:rPr>
          <w:rFonts w:asciiTheme="minorHAnsi" w:hAnsiTheme="minorHAnsi"/>
        </w:rPr>
        <w:t xml:space="preserve"> technical assistance that Westat provides, Westat will ask those that receive technical assistance to complete a brief web-based questionnaire. The feedback will allow Westat to evaluate its performance in meeting user needs and to identify ways to improve its customer service. </w:t>
      </w:r>
      <w:r w:rsidR="00E44CC0" w:rsidRPr="00E44CC0">
        <w:rPr>
          <w:rFonts w:asciiTheme="minorHAnsi" w:hAnsiTheme="minorHAnsi"/>
        </w:rPr>
        <w:t xml:space="preserve">Westat will ask all users who contact the CAHPS technical assistance mailbox (CAHPS1@westat.com) </w:t>
      </w:r>
      <w:r w:rsidR="008865E5">
        <w:rPr>
          <w:rFonts w:asciiTheme="minorHAnsi" w:hAnsiTheme="minorHAnsi"/>
        </w:rPr>
        <w:t>and the SOPS technical assistance mailbox (</w:t>
      </w:r>
      <w:hyperlink r:id="rId6" w:history="1">
        <w:r w:rsidR="00A1578F" w:rsidRPr="00A1578F">
          <w:rPr>
            <w:rStyle w:val="Hyperlink"/>
            <w:rFonts w:asciiTheme="minorHAnsi" w:hAnsiTheme="minorHAnsi"/>
          </w:rPr>
          <w:t>SafetyCultureSurveys@westat.com</w:t>
        </w:r>
      </w:hyperlink>
      <w:r w:rsidR="008865E5">
        <w:rPr>
          <w:rFonts w:asciiTheme="minorHAnsi" w:hAnsiTheme="minorHAnsi"/>
        </w:rPr>
        <w:t xml:space="preserve">) </w:t>
      </w:r>
      <w:r w:rsidR="00E44CC0" w:rsidRPr="00E44CC0">
        <w:rPr>
          <w:rFonts w:asciiTheme="minorHAnsi" w:hAnsiTheme="minorHAnsi"/>
        </w:rPr>
        <w:t>to complete a brief web based questionnaire hosted on SurveyMonkey. SurveyMonkey was chosen because it allows for free, easy to use and secure web-based administration.</w:t>
      </w:r>
      <w:r w:rsidR="00E44CC0">
        <w:rPr>
          <w:rFonts w:asciiTheme="minorHAnsi" w:hAnsiTheme="minorHAnsi"/>
        </w:rPr>
        <w:t xml:space="preserve"> </w:t>
      </w:r>
      <w:r w:rsidR="00E44CC0" w:rsidRPr="00E44CC0">
        <w:rPr>
          <w:rFonts w:asciiTheme="minorHAnsi" w:hAnsiTheme="minorHAnsi"/>
        </w:rPr>
        <w:t>The questionnaire addresses user experience with obtaining timely and useful technical assistance.</w:t>
      </w:r>
    </w:p>
    <w:p w:rsidR="008174DD" w:rsidRDefault="008174DD" w:rsidP="0063676A">
      <w:pPr>
        <w:pStyle w:val="NoSpacing"/>
        <w:rPr>
          <w:rFonts w:asciiTheme="minorHAnsi" w:hAnsiTheme="minorHAnsi"/>
        </w:rPr>
      </w:pPr>
    </w:p>
    <w:p w:rsidR="00B05ACA" w:rsidRDefault="00B05ACA" w:rsidP="00B05ACA">
      <w:pPr>
        <w:pStyle w:val="Header"/>
        <w:tabs>
          <w:tab w:val="clear" w:pos="4320"/>
          <w:tab w:val="clear" w:pos="8640"/>
        </w:tabs>
        <w:rPr>
          <w:b/>
        </w:rPr>
      </w:pPr>
    </w:p>
    <w:p w:rsidR="00B05ACA" w:rsidRPr="00434E33" w:rsidRDefault="00B05ACA" w:rsidP="00DD6B05">
      <w:pPr>
        <w:pStyle w:val="Header"/>
        <w:tabs>
          <w:tab w:val="clear" w:pos="4320"/>
          <w:tab w:val="clear" w:pos="8640"/>
        </w:tabs>
        <w:spacing w:after="200"/>
        <w:rPr>
          <w:i/>
          <w:snapToGrid/>
        </w:rPr>
      </w:pPr>
      <w:r w:rsidRPr="00E44CC0">
        <w:rPr>
          <w:b/>
        </w:rPr>
        <w:t>DESCRIPTION OF RESPONDENTS</w:t>
      </w:r>
      <w:r w:rsidRPr="00E44CC0">
        <w:t>:</w:t>
      </w:r>
      <w:r>
        <w:t xml:space="preserve"> </w:t>
      </w:r>
    </w:p>
    <w:p w:rsidR="0038312A" w:rsidRDefault="008174DD" w:rsidP="00B05ACA">
      <w:r w:rsidRPr="008174DD">
        <w:t>In order to ensure meaningful feedback, we will ask all users who email CAHPS</w:t>
      </w:r>
      <w:r w:rsidR="0092781E">
        <w:t xml:space="preserve"> and SOPS</w:t>
      </w:r>
      <w:r w:rsidRPr="008174DD">
        <w:t xml:space="preserve"> related questions to the CAHPS</w:t>
      </w:r>
      <w:r w:rsidR="0092781E">
        <w:t xml:space="preserve"> and SOPS</w:t>
      </w:r>
      <w:r w:rsidRPr="008174DD">
        <w:t xml:space="preserve"> technical assistance mailbox</w:t>
      </w:r>
      <w:r w:rsidR="0092781E">
        <w:t>es</w:t>
      </w:r>
      <w:r w:rsidRPr="008174DD">
        <w:t xml:space="preserve"> to complete a brief web-based questionnaire. When responding to technical assistance requests, Westat will include a direct link to the questionnaire at the end of the email response and ask that users complete the questionnaire.</w:t>
      </w:r>
    </w:p>
    <w:p w:rsidR="00B454FE" w:rsidRDefault="00B454FE" w:rsidP="00B05ACA">
      <w:pPr>
        <w:rPr>
          <w:b/>
          <w:highlight w:val="yellow"/>
        </w:rPr>
      </w:pPr>
    </w:p>
    <w:p w:rsidR="00B05ACA" w:rsidRPr="00F06866" w:rsidRDefault="00B05ACA" w:rsidP="00B05ACA">
      <w:pPr>
        <w:rPr>
          <w:b/>
        </w:rPr>
      </w:pPr>
      <w:r w:rsidRPr="009C4D03">
        <w:rPr>
          <w:b/>
        </w:rPr>
        <w:t>TYPE OF COLLECTION:</w:t>
      </w:r>
      <w:r w:rsidRPr="009C4D03">
        <w:t xml:space="preserve"> (Check one)</w:t>
      </w:r>
    </w:p>
    <w:p w:rsidR="00B05ACA" w:rsidRPr="00F06866" w:rsidRDefault="00B05ACA" w:rsidP="00B05AC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B454FE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B05ACA" w:rsidRDefault="00B05ACA" w:rsidP="00B05AC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05ACA" w:rsidRPr="00F06866" w:rsidRDefault="00B05ACA" w:rsidP="00B05AC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661094">
        <w:rPr>
          <w:bCs/>
          <w:sz w:val="24"/>
          <w:u w:val="single"/>
        </w:rPr>
        <w:t>Stakeholder Interviews</w:t>
      </w:r>
    </w:p>
    <w:p w:rsidR="00B05ACA" w:rsidRDefault="00B05ACA" w:rsidP="00B05ACA">
      <w:pPr>
        <w:pStyle w:val="Header"/>
        <w:tabs>
          <w:tab w:val="clear" w:pos="4320"/>
          <w:tab w:val="clear" w:pos="8640"/>
        </w:tabs>
      </w:pPr>
    </w:p>
    <w:p w:rsidR="00B05ACA" w:rsidRDefault="00B05ACA" w:rsidP="00B05ACA">
      <w:pPr>
        <w:rPr>
          <w:b/>
        </w:rPr>
      </w:pPr>
      <w:r w:rsidRPr="008865E5">
        <w:rPr>
          <w:b/>
        </w:rPr>
        <w:t>CERTIFICATION:</w:t>
      </w:r>
    </w:p>
    <w:p w:rsidR="00B05ACA" w:rsidRPr="009C13B9" w:rsidRDefault="00B05ACA" w:rsidP="00B05ACA">
      <w:r>
        <w:t xml:space="preserve">I certify the following to be true: </w:t>
      </w:r>
    </w:p>
    <w:p w:rsidR="00B05ACA" w:rsidRDefault="00B05ACA" w:rsidP="00B05ACA">
      <w:pPr>
        <w:pStyle w:val="ListParagraph"/>
        <w:numPr>
          <w:ilvl w:val="0"/>
          <w:numId w:val="1"/>
        </w:numPr>
        <w:spacing w:after="0" w:line="240" w:lineRule="auto"/>
      </w:pPr>
      <w:r>
        <w:t>The collection is voluntary.</w:t>
      </w:r>
      <w:r w:rsidRPr="00C14CC4">
        <w:t xml:space="preserve"> </w:t>
      </w:r>
    </w:p>
    <w:p w:rsidR="00B05ACA" w:rsidRDefault="00B05ACA" w:rsidP="00B05ACA">
      <w:pPr>
        <w:pStyle w:val="ListParagraph"/>
        <w:numPr>
          <w:ilvl w:val="0"/>
          <w:numId w:val="1"/>
        </w:numPr>
        <w:spacing w:after="0" w:line="240" w:lineRule="auto"/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05ACA" w:rsidRDefault="00B05ACA" w:rsidP="00B05ACA">
      <w:pPr>
        <w:pStyle w:val="ListParagraph"/>
        <w:numPr>
          <w:ilvl w:val="0"/>
          <w:numId w:val="1"/>
        </w:numPr>
        <w:spacing w:after="0" w:line="240" w:lineRule="auto"/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</w:p>
    <w:p w:rsidR="00B05ACA" w:rsidRDefault="00B05ACA" w:rsidP="00B05AC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05ACA" w:rsidRDefault="00B05ACA" w:rsidP="00B05AC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05ACA" w:rsidRPr="002925A3" w:rsidRDefault="00B05ACA" w:rsidP="00B05ACA">
      <w:pPr>
        <w:pStyle w:val="ListParagraph"/>
        <w:numPr>
          <w:ilvl w:val="0"/>
          <w:numId w:val="1"/>
        </w:numPr>
        <w:spacing w:after="0" w:line="240" w:lineRule="auto"/>
      </w:pPr>
      <w:r w:rsidRPr="002925A3">
        <w:t>The collection is targeted to the solicitation of opinions from respondents who have experience with the program or may have experience with the program in the future.</w:t>
      </w:r>
    </w:p>
    <w:p w:rsidR="00B05ACA" w:rsidRDefault="00B05ACA" w:rsidP="00B05ACA"/>
    <w:p w:rsidR="00B05ACA" w:rsidRDefault="00B05ACA" w:rsidP="00B05ACA">
      <w:r w:rsidRPr="000E3D16">
        <w:t>Name:____</w:t>
      </w:r>
      <w:r w:rsidR="003C2D09" w:rsidRPr="003C2D09">
        <w:rPr>
          <w:rFonts w:ascii="Calibri" w:hAnsi="Calibri" w:cs="Calibri"/>
        </w:rPr>
        <w:t xml:space="preserve"> </w:t>
      </w:r>
      <w:r w:rsidR="003C2D09">
        <w:rPr>
          <w:rFonts w:ascii="Calibri" w:hAnsi="Calibri" w:cs="Calibri"/>
        </w:rPr>
        <w:t>Caren</w:t>
      </w:r>
      <w:r w:rsidR="000E3D16">
        <w:rPr>
          <w:rFonts w:ascii="Calibri" w:hAnsi="Calibri" w:cs="Calibri"/>
        </w:rPr>
        <w:t xml:space="preserve"> </w:t>
      </w:r>
      <w:r w:rsidR="003C2D09">
        <w:rPr>
          <w:rFonts w:ascii="Calibri" w:hAnsi="Calibri" w:cs="Calibri"/>
        </w:rPr>
        <w:t>Ginsberg</w:t>
      </w:r>
      <w:r>
        <w:t>____________________________________________</w:t>
      </w:r>
    </w:p>
    <w:p w:rsidR="00B05ACA" w:rsidRDefault="00B05ACA" w:rsidP="00B05ACA">
      <w:pPr>
        <w:pStyle w:val="ListParagraph"/>
        <w:ind w:left="360"/>
      </w:pPr>
    </w:p>
    <w:p w:rsidR="00B05ACA" w:rsidRDefault="00B05ACA" w:rsidP="00B05ACA">
      <w:r>
        <w:t>To assist review, please provide answers to the following question:</w:t>
      </w:r>
    </w:p>
    <w:p w:rsidR="00B05ACA" w:rsidRPr="00C86E91" w:rsidRDefault="00B05ACA" w:rsidP="00B05ACA">
      <w:pPr>
        <w:rPr>
          <w:b/>
        </w:rPr>
      </w:pPr>
      <w:r w:rsidRPr="008B7ADA">
        <w:rPr>
          <w:b/>
        </w:rPr>
        <w:t>Personally Identifiable Information:</w:t>
      </w:r>
    </w:p>
    <w:p w:rsidR="00B05ACA" w:rsidRDefault="00B05ACA" w:rsidP="00B05ACA">
      <w:pPr>
        <w:pStyle w:val="ListParagraph"/>
        <w:numPr>
          <w:ilvl w:val="0"/>
          <w:numId w:val="4"/>
        </w:numPr>
        <w:spacing w:after="0" w:line="240" w:lineRule="auto"/>
      </w:pPr>
      <w:r>
        <w:t>Is personally identifiable information (PII) collected?  [  ] Yes  [</w:t>
      </w:r>
      <w:r w:rsidR="0038312A">
        <w:t>X</w:t>
      </w:r>
      <w:r>
        <w:t xml:space="preserve"> ]  No </w:t>
      </w:r>
    </w:p>
    <w:p w:rsidR="00B05ACA" w:rsidRDefault="00B05ACA" w:rsidP="00B05ACA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If Yes, is the information that will be collected included in records that are subject to the Privacy Act of 1974?   [  ] Yes [  ] No   </w:t>
      </w:r>
    </w:p>
    <w:p w:rsidR="00B05ACA" w:rsidRDefault="00B05ACA" w:rsidP="00B05ACA">
      <w:pPr>
        <w:pStyle w:val="ListParagraph"/>
        <w:numPr>
          <w:ilvl w:val="0"/>
          <w:numId w:val="4"/>
        </w:numPr>
        <w:spacing w:after="0" w:line="240" w:lineRule="auto"/>
      </w:pPr>
      <w:r>
        <w:t>If Applicable, has a System or Records Notice been published?  [  ] Yes  [</w:t>
      </w:r>
      <w:r w:rsidR="00661094">
        <w:t xml:space="preserve"> </w:t>
      </w:r>
      <w:r>
        <w:t>] No</w:t>
      </w:r>
    </w:p>
    <w:p w:rsidR="00B05ACA" w:rsidRDefault="00B05ACA" w:rsidP="00B05ACA">
      <w:pPr>
        <w:pStyle w:val="ListParagraph"/>
        <w:ind w:left="0"/>
        <w:rPr>
          <w:b/>
        </w:rPr>
      </w:pPr>
    </w:p>
    <w:p w:rsidR="00B05ACA" w:rsidRPr="00C86E91" w:rsidRDefault="00B05ACA" w:rsidP="00B05ACA">
      <w:pPr>
        <w:pStyle w:val="ListParagraph"/>
        <w:ind w:left="0"/>
        <w:rPr>
          <w:b/>
        </w:rPr>
      </w:pPr>
      <w:r w:rsidRPr="00606D93">
        <w:rPr>
          <w:b/>
        </w:rPr>
        <w:t>Gifts or Payments:</w:t>
      </w:r>
    </w:p>
    <w:p w:rsidR="00B05ACA" w:rsidRDefault="00B05ACA" w:rsidP="00B05ACA">
      <w:r>
        <w:t xml:space="preserve">Is an incentive (e.g., money or reimbursement of expenses, token of appreciation) provided to participants?  [  ] Yes [  </w:t>
      </w:r>
      <w:r w:rsidR="0038312A">
        <w:t>X</w:t>
      </w:r>
      <w:r>
        <w:t xml:space="preserve">] No  </w:t>
      </w:r>
    </w:p>
    <w:p w:rsidR="00650D8D" w:rsidRDefault="00650D8D" w:rsidP="00650D8D">
      <w:pPr>
        <w:pStyle w:val="L1-FlLSp12"/>
        <w:rPr>
          <w:i/>
          <w:szCs w:val="24"/>
        </w:rPr>
      </w:pPr>
      <w:r w:rsidRPr="006003D7">
        <w:rPr>
          <w:b/>
          <w:szCs w:val="24"/>
        </w:rPr>
        <w:t>Category of Respondent:</w:t>
      </w:r>
      <w:r>
        <w:rPr>
          <w:szCs w:val="24"/>
        </w:rPr>
        <w:t xml:space="preserve">  </w:t>
      </w:r>
      <w:r>
        <w:rPr>
          <w:i/>
          <w:szCs w:val="24"/>
        </w:rPr>
        <w:t>(the options here are Public Sector or Private Sector, or both)</w:t>
      </w:r>
    </w:p>
    <w:p w:rsidR="00606D93" w:rsidRPr="00650D8D" w:rsidRDefault="00606D93" w:rsidP="00650D8D">
      <w:pPr>
        <w:pStyle w:val="L1-FlLSp12"/>
        <w:rPr>
          <w:i/>
          <w:szCs w:val="24"/>
        </w:rPr>
      </w:pPr>
      <w:r>
        <w:rPr>
          <w:i/>
          <w:szCs w:val="24"/>
        </w:rPr>
        <w:t>Both</w:t>
      </w:r>
    </w:p>
    <w:p w:rsidR="00B56670" w:rsidRDefault="00B56670" w:rsidP="00B05ACA">
      <w:pPr>
        <w:rPr>
          <w:b/>
        </w:rPr>
      </w:pPr>
    </w:p>
    <w:p w:rsidR="00B05ACA" w:rsidRDefault="00B05ACA" w:rsidP="00B05ACA">
      <w:pPr>
        <w:rPr>
          <w:i/>
        </w:rPr>
      </w:pPr>
      <w:r w:rsidRPr="002570F6">
        <w:rPr>
          <w:b/>
        </w:rPr>
        <w:t>BURDEN HOURS</w:t>
      </w:r>
      <w:r>
        <w:t xml:space="preserve"> </w:t>
      </w: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05ACA" w:rsidTr="007C5E28">
        <w:trPr>
          <w:trHeight w:val="274"/>
        </w:trPr>
        <w:tc>
          <w:tcPr>
            <w:tcW w:w="5418" w:type="dxa"/>
          </w:tcPr>
          <w:p w:rsidR="00B05ACA" w:rsidRPr="00F6240A" w:rsidRDefault="00B05ACA" w:rsidP="007C5E28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05ACA" w:rsidRPr="00606D93" w:rsidRDefault="00B05ACA" w:rsidP="007C5E28">
            <w:pPr>
              <w:rPr>
                <w:b/>
                <w:highlight w:val="yellow"/>
              </w:rPr>
            </w:pPr>
            <w:r w:rsidRPr="002570F6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05ACA" w:rsidRPr="00F6240A" w:rsidRDefault="00B05ACA" w:rsidP="007C5E28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05ACA" w:rsidRPr="00F6240A" w:rsidRDefault="00B05ACA" w:rsidP="007C5E28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B05ACA" w:rsidTr="007C5E28">
        <w:trPr>
          <w:trHeight w:val="274"/>
        </w:trPr>
        <w:tc>
          <w:tcPr>
            <w:tcW w:w="5418" w:type="dxa"/>
          </w:tcPr>
          <w:p w:rsidR="00B05ACA" w:rsidRDefault="00606D93" w:rsidP="007C5E28">
            <w:r>
              <w:t>Web Survey</w:t>
            </w:r>
          </w:p>
        </w:tc>
        <w:tc>
          <w:tcPr>
            <w:tcW w:w="1530" w:type="dxa"/>
          </w:tcPr>
          <w:p w:rsidR="00B05ACA" w:rsidRDefault="0092781E" w:rsidP="00985AFD">
            <w:r>
              <w:t>120</w:t>
            </w:r>
          </w:p>
        </w:tc>
        <w:tc>
          <w:tcPr>
            <w:tcW w:w="1710" w:type="dxa"/>
          </w:tcPr>
          <w:p w:rsidR="00B05ACA" w:rsidRDefault="00606D93" w:rsidP="00606D93">
            <w:r>
              <w:t>3</w:t>
            </w:r>
            <w:r w:rsidR="00AD7164">
              <w:t>/60</w:t>
            </w:r>
          </w:p>
        </w:tc>
        <w:tc>
          <w:tcPr>
            <w:tcW w:w="1003" w:type="dxa"/>
          </w:tcPr>
          <w:p w:rsidR="00B05ACA" w:rsidRDefault="0092781E" w:rsidP="007C5E28">
            <w:r>
              <w:t>6 hours</w:t>
            </w:r>
          </w:p>
        </w:tc>
      </w:tr>
      <w:tr w:rsidR="00B05ACA" w:rsidTr="007C5E28">
        <w:trPr>
          <w:trHeight w:val="289"/>
        </w:trPr>
        <w:tc>
          <w:tcPr>
            <w:tcW w:w="5418" w:type="dxa"/>
          </w:tcPr>
          <w:p w:rsidR="00B05ACA" w:rsidRPr="00F6240A" w:rsidRDefault="00B05ACA" w:rsidP="007C5E28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05ACA" w:rsidRPr="00F6240A" w:rsidRDefault="00B05ACA" w:rsidP="007C5E28">
            <w:pPr>
              <w:rPr>
                <w:b/>
              </w:rPr>
            </w:pPr>
          </w:p>
        </w:tc>
        <w:tc>
          <w:tcPr>
            <w:tcW w:w="1710" w:type="dxa"/>
          </w:tcPr>
          <w:p w:rsidR="00B05ACA" w:rsidRDefault="00B05ACA" w:rsidP="007C5E28"/>
        </w:tc>
        <w:tc>
          <w:tcPr>
            <w:tcW w:w="1003" w:type="dxa"/>
          </w:tcPr>
          <w:p w:rsidR="00B05ACA" w:rsidRPr="00F6240A" w:rsidRDefault="00B05ACA" w:rsidP="007C5E28">
            <w:pPr>
              <w:rPr>
                <w:b/>
              </w:rPr>
            </w:pPr>
          </w:p>
        </w:tc>
      </w:tr>
    </w:tbl>
    <w:p w:rsidR="00B05ACA" w:rsidRDefault="00B05ACA" w:rsidP="00B05ACA"/>
    <w:p w:rsidR="00B05ACA" w:rsidRDefault="00B05ACA" w:rsidP="00B05ACA">
      <w:pPr>
        <w:rPr>
          <w:b/>
        </w:rPr>
      </w:pPr>
      <w:r w:rsidRPr="000E3D16">
        <w:rPr>
          <w:b/>
        </w:rPr>
        <w:t>FEDERAL COST:</w:t>
      </w:r>
      <w:r>
        <w:rPr>
          <w:b/>
        </w:rPr>
        <w:t xml:space="preserve">  </w:t>
      </w:r>
      <w:r>
        <w:t xml:space="preserve">The estimated annual cost to the Federal government is  </w:t>
      </w:r>
      <w:r w:rsidR="002F5D1B">
        <w:t>$356</w:t>
      </w:r>
      <w:r>
        <w:t>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14139C" w:rsidTr="0014139C">
        <w:tc>
          <w:tcPr>
            <w:tcW w:w="3432" w:type="dxa"/>
          </w:tcPr>
          <w:p w:rsidR="0014139C" w:rsidRDefault="0014139C" w:rsidP="00B05AC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Grade</w:t>
            </w:r>
          </w:p>
        </w:tc>
        <w:tc>
          <w:tcPr>
            <w:tcW w:w="3432" w:type="dxa"/>
          </w:tcPr>
          <w:p w:rsidR="0014139C" w:rsidRDefault="0014139C" w:rsidP="00B05AC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Number of Hours</w:t>
            </w:r>
          </w:p>
        </w:tc>
        <w:tc>
          <w:tcPr>
            <w:tcW w:w="3432" w:type="dxa"/>
          </w:tcPr>
          <w:p w:rsidR="0014139C" w:rsidRDefault="0014139C" w:rsidP="00B05AC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Value</w:t>
            </w:r>
          </w:p>
        </w:tc>
      </w:tr>
      <w:tr w:rsidR="0014139C" w:rsidTr="0014139C">
        <w:tc>
          <w:tcPr>
            <w:tcW w:w="3432" w:type="dxa"/>
          </w:tcPr>
          <w:p w:rsidR="0014139C" w:rsidRDefault="0014139C" w:rsidP="00B05AC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GS 15-Step 5</w:t>
            </w:r>
          </w:p>
        </w:tc>
        <w:tc>
          <w:tcPr>
            <w:tcW w:w="3432" w:type="dxa"/>
          </w:tcPr>
          <w:p w:rsidR="0014139C" w:rsidRDefault="0014139C" w:rsidP="00B05AC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</w:t>
            </w:r>
          </w:p>
        </w:tc>
        <w:tc>
          <w:tcPr>
            <w:tcW w:w="3432" w:type="dxa"/>
          </w:tcPr>
          <w:p w:rsidR="0014139C" w:rsidRDefault="0014139C" w:rsidP="00B05AC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146</w:t>
            </w:r>
          </w:p>
        </w:tc>
      </w:tr>
      <w:tr w:rsidR="0014139C" w:rsidTr="0014139C">
        <w:tc>
          <w:tcPr>
            <w:tcW w:w="3432" w:type="dxa"/>
          </w:tcPr>
          <w:p w:rsidR="0014139C" w:rsidRDefault="0014139C" w:rsidP="00B05AC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GS 13-Step5</w:t>
            </w:r>
          </w:p>
        </w:tc>
        <w:tc>
          <w:tcPr>
            <w:tcW w:w="3432" w:type="dxa"/>
          </w:tcPr>
          <w:p w:rsidR="0014139C" w:rsidRDefault="0014139C" w:rsidP="00B05AC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4</w:t>
            </w:r>
          </w:p>
        </w:tc>
        <w:tc>
          <w:tcPr>
            <w:tcW w:w="3432" w:type="dxa"/>
          </w:tcPr>
          <w:p w:rsidR="0014139C" w:rsidRDefault="0014139C" w:rsidP="00B05AC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210</w:t>
            </w:r>
          </w:p>
        </w:tc>
      </w:tr>
      <w:tr w:rsidR="0014139C" w:rsidTr="0014139C">
        <w:tc>
          <w:tcPr>
            <w:tcW w:w="3432" w:type="dxa"/>
          </w:tcPr>
          <w:p w:rsidR="0014139C" w:rsidRDefault="0014139C" w:rsidP="00B05ACA">
            <w:pPr>
              <w:rPr>
                <w:b/>
                <w:bCs/>
                <w:u w:val="single"/>
              </w:rPr>
            </w:pPr>
          </w:p>
        </w:tc>
        <w:tc>
          <w:tcPr>
            <w:tcW w:w="3432" w:type="dxa"/>
          </w:tcPr>
          <w:p w:rsidR="0014139C" w:rsidRDefault="0014139C" w:rsidP="00B05ACA">
            <w:pPr>
              <w:rPr>
                <w:b/>
                <w:bCs/>
                <w:u w:val="single"/>
              </w:rPr>
            </w:pPr>
          </w:p>
        </w:tc>
        <w:tc>
          <w:tcPr>
            <w:tcW w:w="3432" w:type="dxa"/>
          </w:tcPr>
          <w:p w:rsidR="0014139C" w:rsidRDefault="0014139C" w:rsidP="00B05ACA">
            <w:pPr>
              <w:rPr>
                <w:b/>
                <w:bCs/>
                <w:u w:val="single"/>
              </w:rPr>
            </w:pPr>
          </w:p>
        </w:tc>
      </w:tr>
      <w:tr w:rsidR="0014139C" w:rsidTr="0014139C">
        <w:tc>
          <w:tcPr>
            <w:tcW w:w="3432" w:type="dxa"/>
          </w:tcPr>
          <w:p w:rsidR="0014139C" w:rsidRDefault="0014139C" w:rsidP="00B05AC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Total</w:t>
            </w:r>
          </w:p>
        </w:tc>
        <w:tc>
          <w:tcPr>
            <w:tcW w:w="3432" w:type="dxa"/>
          </w:tcPr>
          <w:p w:rsidR="0014139C" w:rsidRDefault="0014139C" w:rsidP="00B05ACA">
            <w:pPr>
              <w:rPr>
                <w:b/>
                <w:bCs/>
                <w:u w:val="single"/>
              </w:rPr>
            </w:pPr>
          </w:p>
        </w:tc>
        <w:tc>
          <w:tcPr>
            <w:tcW w:w="3432" w:type="dxa"/>
          </w:tcPr>
          <w:p w:rsidR="0014139C" w:rsidRDefault="0014139C" w:rsidP="00B05AC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356</w:t>
            </w:r>
          </w:p>
        </w:tc>
      </w:tr>
    </w:tbl>
    <w:p w:rsidR="00B05ACA" w:rsidRDefault="0014139C" w:rsidP="00B05ACA">
      <w:pPr>
        <w:rPr>
          <w:b/>
          <w:bCs/>
          <w:u w:val="single"/>
        </w:rPr>
      </w:pPr>
      <w:r w:rsidRPr="0014139C">
        <w:rPr>
          <w:b/>
          <w:bCs/>
          <w:u w:val="single"/>
        </w:rPr>
        <w:t>https://www.opm.gov/policy-data-oversight/pay-leave/salaries-wages/salary-tables/18Tables/html/DCB_h.aspx</w:t>
      </w:r>
    </w:p>
    <w:p w:rsidR="00B05ACA" w:rsidRPr="00F05FAC" w:rsidRDefault="00B05ACA" w:rsidP="00B05ACA">
      <w:pPr>
        <w:rPr>
          <w:b/>
        </w:rPr>
      </w:pPr>
      <w:r w:rsidRPr="00F05FAC"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B05ACA" w:rsidRDefault="00B05ACA" w:rsidP="00B05ACA">
      <w:pPr>
        <w:rPr>
          <w:b/>
        </w:rPr>
      </w:pPr>
      <w:r w:rsidRPr="00F05FAC">
        <w:rPr>
          <w:b/>
        </w:rPr>
        <w:t>The selection of your targeted respondents</w:t>
      </w:r>
    </w:p>
    <w:p w:rsidR="00B05ACA" w:rsidRDefault="00B05ACA" w:rsidP="00F05FAC">
      <w:pPr>
        <w:pStyle w:val="ListParagraph"/>
        <w:numPr>
          <w:ilvl w:val="0"/>
          <w:numId w:val="2"/>
        </w:numPr>
        <w:spacing w:after="120" w:line="240" w:lineRule="auto"/>
      </w:pPr>
      <w:r>
        <w:lastRenderedPageBreak/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 xml:space="preserve">[ </w:t>
      </w:r>
      <w:r w:rsidR="009A728D">
        <w:t>X</w:t>
      </w:r>
      <w:r>
        <w:t>] No</w:t>
      </w:r>
    </w:p>
    <w:p w:rsidR="00B05ACA" w:rsidRDefault="00B05ACA" w:rsidP="00B05ACA">
      <w:pPr>
        <w:pStyle w:val="ListParagraph"/>
      </w:pPr>
    </w:p>
    <w:p w:rsidR="00B05ACA" w:rsidRDefault="00B05ACA" w:rsidP="00B05AC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6B70A1" w:rsidRDefault="006B70A1" w:rsidP="00B05ACA">
      <w:pPr>
        <w:rPr>
          <w:b/>
        </w:rPr>
      </w:pPr>
    </w:p>
    <w:p w:rsidR="006B70A1" w:rsidRDefault="006B70A1" w:rsidP="00B05ACA">
      <w:pPr>
        <w:rPr>
          <w:b/>
        </w:rPr>
      </w:pPr>
    </w:p>
    <w:p w:rsidR="00B05ACA" w:rsidRDefault="00B05ACA" w:rsidP="00B05ACA">
      <w:pPr>
        <w:rPr>
          <w:b/>
        </w:rPr>
      </w:pPr>
      <w:r w:rsidRPr="00CC2440">
        <w:rPr>
          <w:b/>
        </w:rPr>
        <w:t>Administration of the Instrument</w:t>
      </w:r>
    </w:p>
    <w:p w:rsidR="00B05ACA" w:rsidRDefault="00B05ACA" w:rsidP="00B05ACA">
      <w:pPr>
        <w:pStyle w:val="ListParagraph"/>
        <w:numPr>
          <w:ilvl w:val="0"/>
          <w:numId w:val="3"/>
        </w:numPr>
        <w:spacing w:after="0" w:line="240" w:lineRule="auto"/>
      </w:pPr>
      <w:r>
        <w:t>How will you collect the information? (Check all that apply)</w:t>
      </w:r>
    </w:p>
    <w:p w:rsidR="00B05ACA" w:rsidRDefault="00B05ACA" w:rsidP="00B05ACA">
      <w:pPr>
        <w:ind w:left="720"/>
      </w:pPr>
      <w:r>
        <w:t xml:space="preserve">[ </w:t>
      </w:r>
      <w:r w:rsidR="00CC2440">
        <w:t>X</w:t>
      </w:r>
      <w:r>
        <w:t xml:space="preserve"> ] Web-based or other forms of Social Media </w:t>
      </w:r>
    </w:p>
    <w:p w:rsidR="00B05ACA" w:rsidRDefault="00B05ACA" w:rsidP="00B05ACA">
      <w:pPr>
        <w:ind w:left="720"/>
      </w:pPr>
      <w:r>
        <w:t>[  ] Telephone</w:t>
      </w:r>
      <w:r>
        <w:tab/>
      </w:r>
    </w:p>
    <w:p w:rsidR="00B05ACA" w:rsidRDefault="00B05ACA" w:rsidP="00B05ACA">
      <w:pPr>
        <w:ind w:left="720"/>
      </w:pPr>
      <w:r>
        <w:t>[  ] In-person</w:t>
      </w:r>
      <w:r>
        <w:tab/>
      </w:r>
    </w:p>
    <w:p w:rsidR="00B05ACA" w:rsidRDefault="00B05ACA" w:rsidP="00B05ACA">
      <w:pPr>
        <w:ind w:left="720"/>
      </w:pPr>
      <w:r>
        <w:t xml:space="preserve">[  ] Mail </w:t>
      </w:r>
    </w:p>
    <w:p w:rsidR="00B05ACA" w:rsidRDefault="00B05ACA" w:rsidP="00B05ACA">
      <w:pPr>
        <w:ind w:left="720"/>
      </w:pPr>
      <w:r>
        <w:t>[  ] Other, Explain</w:t>
      </w:r>
    </w:p>
    <w:p w:rsidR="00B05ACA" w:rsidRDefault="00B05ACA" w:rsidP="00B05ACA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Will interviewers or facilitators be used?  [  ] Yes [ </w:t>
      </w:r>
      <w:r w:rsidR="00766212">
        <w:t>X</w:t>
      </w:r>
      <w:r>
        <w:t xml:space="preserve"> ] No</w:t>
      </w:r>
    </w:p>
    <w:p w:rsidR="00B05ACA" w:rsidRDefault="00B05ACA" w:rsidP="00B05ACA">
      <w:pPr>
        <w:pStyle w:val="ListParagraph"/>
        <w:ind w:left="360"/>
      </w:pPr>
      <w:r>
        <w:t xml:space="preserve"> </w:t>
      </w:r>
    </w:p>
    <w:p w:rsidR="00B05ACA" w:rsidRDefault="00B05ACA" w:rsidP="00B05ACA">
      <w:pPr>
        <w:pStyle w:val="Heading2"/>
        <w:tabs>
          <w:tab w:val="left" w:pos="900"/>
        </w:tabs>
        <w:ind w:right="-180"/>
        <w:rPr>
          <w:sz w:val="28"/>
        </w:rPr>
      </w:pPr>
    </w:p>
    <w:p w:rsidR="00B05ACA" w:rsidRDefault="00B05ACA">
      <w:pPr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sectPr w:rsidR="00B05ACA" w:rsidSect="00B05AC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CA"/>
    <w:rsid w:val="00016A11"/>
    <w:rsid w:val="00060F2E"/>
    <w:rsid w:val="000E3D16"/>
    <w:rsid w:val="00110B92"/>
    <w:rsid w:val="0014139C"/>
    <w:rsid w:val="001B2D35"/>
    <w:rsid w:val="001C64CB"/>
    <w:rsid w:val="00231DD6"/>
    <w:rsid w:val="002570F6"/>
    <w:rsid w:val="002925A3"/>
    <w:rsid w:val="002D4D11"/>
    <w:rsid w:val="002F5944"/>
    <w:rsid w:val="002F5D1B"/>
    <w:rsid w:val="0030165C"/>
    <w:rsid w:val="00346362"/>
    <w:rsid w:val="00364144"/>
    <w:rsid w:val="0038312A"/>
    <w:rsid w:val="003C2D09"/>
    <w:rsid w:val="003C52FE"/>
    <w:rsid w:val="00414DDC"/>
    <w:rsid w:val="00441ACB"/>
    <w:rsid w:val="0045380E"/>
    <w:rsid w:val="0051590A"/>
    <w:rsid w:val="005C59CA"/>
    <w:rsid w:val="00606D93"/>
    <w:rsid w:val="0063676A"/>
    <w:rsid w:val="00650D8D"/>
    <w:rsid w:val="00661094"/>
    <w:rsid w:val="006B70A1"/>
    <w:rsid w:val="006D0EF3"/>
    <w:rsid w:val="00766212"/>
    <w:rsid w:val="00771C32"/>
    <w:rsid w:val="00786E99"/>
    <w:rsid w:val="007C5E28"/>
    <w:rsid w:val="007D6DBD"/>
    <w:rsid w:val="007E113B"/>
    <w:rsid w:val="0080344F"/>
    <w:rsid w:val="008174DD"/>
    <w:rsid w:val="0083381A"/>
    <w:rsid w:val="00845202"/>
    <w:rsid w:val="00850A0E"/>
    <w:rsid w:val="008865E5"/>
    <w:rsid w:val="008B7ADA"/>
    <w:rsid w:val="008C5BD9"/>
    <w:rsid w:val="0092781E"/>
    <w:rsid w:val="00944264"/>
    <w:rsid w:val="00985AFD"/>
    <w:rsid w:val="009A728D"/>
    <w:rsid w:val="009C4D03"/>
    <w:rsid w:val="00A1578F"/>
    <w:rsid w:val="00AC3C65"/>
    <w:rsid w:val="00AD50CD"/>
    <w:rsid w:val="00AD7164"/>
    <w:rsid w:val="00B05ACA"/>
    <w:rsid w:val="00B113E3"/>
    <w:rsid w:val="00B454FE"/>
    <w:rsid w:val="00B56670"/>
    <w:rsid w:val="00B80CD6"/>
    <w:rsid w:val="00BB21C8"/>
    <w:rsid w:val="00BF7D4E"/>
    <w:rsid w:val="00C77626"/>
    <w:rsid w:val="00CC2440"/>
    <w:rsid w:val="00CE3BBF"/>
    <w:rsid w:val="00D72F61"/>
    <w:rsid w:val="00DD6B05"/>
    <w:rsid w:val="00E44CC0"/>
    <w:rsid w:val="00E77452"/>
    <w:rsid w:val="00E83EFC"/>
    <w:rsid w:val="00E87B99"/>
    <w:rsid w:val="00EC7B56"/>
    <w:rsid w:val="00EE229E"/>
    <w:rsid w:val="00F05FAC"/>
    <w:rsid w:val="00F24244"/>
    <w:rsid w:val="00F61B8E"/>
    <w:rsid w:val="00F8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D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05A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05A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05AC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5AC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5ACA"/>
  </w:style>
  <w:style w:type="paragraph" w:styleId="Header">
    <w:name w:val="header"/>
    <w:basedOn w:val="Normal"/>
    <w:link w:val="HeaderChar"/>
    <w:rsid w:val="00B05AC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05ACA"/>
    <w:rPr>
      <w:rFonts w:ascii="Times New Roman" w:eastAsia="Times New Roman" w:hAnsi="Times New Roman" w:cs="Times New Roman"/>
      <w:snapToGrid w:val="0"/>
      <w:sz w:val="24"/>
      <w:szCs w:val="24"/>
    </w:rPr>
  </w:style>
  <w:style w:type="table" w:styleId="TableGrid">
    <w:name w:val="Table Grid"/>
    <w:basedOn w:val="TableNormal"/>
    <w:rsid w:val="00B05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1-FlLSp12">
    <w:name w:val="L1-FlL Sp&amp;1/2"/>
    <w:basedOn w:val="Normal"/>
    <w:rsid w:val="00650D8D"/>
    <w:pPr>
      <w:tabs>
        <w:tab w:val="left" w:pos="1152"/>
      </w:tabs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p1">
    <w:name w:val="p1"/>
    <w:basedOn w:val="Normal"/>
    <w:rsid w:val="0038312A"/>
    <w:pPr>
      <w:spacing w:after="0" w:line="240" w:lineRule="auto"/>
    </w:pPr>
    <w:rPr>
      <w:rFonts w:ascii="Helvetica" w:hAnsi="Helvetica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1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D4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2D4D11"/>
  </w:style>
  <w:style w:type="character" w:styleId="CommentReference">
    <w:name w:val="annotation reference"/>
    <w:basedOn w:val="DefaultParagraphFont"/>
    <w:uiPriority w:val="99"/>
    <w:semiHidden/>
    <w:unhideWhenUsed/>
    <w:rsid w:val="002D4D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D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D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D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D11"/>
    <w:rPr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rsid w:val="0063676A"/>
    <w:pPr>
      <w:spacing w:after="0" w:line="240" w:lineRule="auto"/>
    </w:pPr>
    <w:rPr>
      <w:rFonts w:ascii="Calibri" w:eastAsiaTheme="minorHAns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865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D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05A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05A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05AC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5AC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5ACA"/>
  </w:style>
  <w:style w:type="paragraph" w:styleId="Header">
    <w:name w:val="header"/>
    <w:basedOn w:val="Normal"/>
    <w:link w:val="HeaderChar"/>
    <w:rsid w:val="00B05AC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05ACA"/>
    <w:rPr>
      <w:rFonts w:ascii="Times New Roman" w:eastAsia="Times New Roman" w:hAnsi="Times New Roman" w:cs="Times New Roman"/>
      <w:snapToGrid w:val="0"/>
      <w:sz w:val="24"/>
      <w:szCs w:val="24"/>
    </w:rPr>
  </w:style>
  <w:style w:type="table" w:styleId="TableGrid">
    <w:name w:val="Table Grid"/>
    <w:basedOn w:val="TableNormal"/>
    <w:rsid w:val="00B05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1-FlLSp12">
    <w:name w:val="L1-FlL Sp&amp;1/2"/>
    <w:basedOn w:val="Normal"/>
    <w:rsid w:val="00650D8D"/>
    <w:pPr>
      <w:tabs>
        <w:tab w:val="left" w:pos="1152"/>
      </w:tabs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p1">
    <w:name w:val="p1"/>
    <w:basedOn w:val="Normal"/>
    <w:rsid w:val="0038312A"/>
    <w:pPr>
      <w:spacing w:after="0" w:line="240" w:lineRule="auto"/>
    </w:pPr>
    <w:rPr>
      <w:rFonts w:ascii="Helvetica" w:hAnsi="Helvetica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1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D4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2D4D11"/>
  </w:style>
  <w:style w:type="character" w:styleId="CommentReference">
    <w:name w:val="annotation reference"/>
    <w:basedOn w:val="DefaultParagraphFont"/>
    <w:uiPriority w:val="99"/>
    <w:semiHidden/>
    <w:unhideWhenUsed/>
    <w:rsid w:val="002D4D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D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D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D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D11"/>
    <w:rPr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rsid w:val="0063676A"/>
    <w:pPr>
      <w:spacing w:after="0" w:line="240" w:lineRule="auto"/>
    </w:pPr>
    <w:rPr>
      <w:rFonts w:ascii="Calibri" w:eastAsiaTheme="minorHAns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865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3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fetyCultureSurveys@westa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SYSTEM</cp:lastModifiedBy>
  <cp:revision>2</cp:revision>
  <cp:lastPrinted>2017-12-13T18:50:00Z</cp:lastPrinted>
  <dcterms:created xsi:type="dcterms:W3CDTF">2018-05-04T16:10:00Z</dcterms:created>
  <dcterms:modified xsi:type="dcterms:W3CDTF">2018-05-04T16:10:00Z</dcterms:modified>
</cp:coreProperties>
</file>