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EB0C30" w:rsidP="00EB0C30" w:rsidRDefault="00EB0C30" w14:paraId="4DF08B85" w14:textId="77777777">
      <w:pPr>
        <w:jc w:val="center"/>
        <w:rPr>
          <w:rFonts w:ascii="Times New Roman" w:hAnsi="Times New Roman"/>
          <w:b/>
          <w:bCs/>
        </w:rPr>
      </w:pPr>
      <w:r w:rsidRPr="00A05B27">
        <w:rPr>
          <w:rFonts w:ascii="Times New Roman" w:hAnsi="Times New Roman"/>
          <w:b/>
          <w:bCs/>
        </w:rPr>
        <w:t xml:space="preserve">SUPPORTING STATEMENT FOR </w:t>
      </w:r>
    </w:p>
    <w:p w:rsidRPr="00AA222F" w:rsidR="00EB0C30" w:rsidP="00EB0C30" w:rsidRDefault="00EB0C30" w14:paraId="202553D2" w14:textId="77777777">
      <w:pPr>
        <w:jc w:val="center"/>
        <w:rPr>
          <w:rFonts w:ascii="Times New Roman" w:hAnsi="Times New Roman"/>
          <w:b/>
          <w:bCs/>
        </w:rPr>
      </w:pPr>
      <w:r w:rsidRPr="00AA222F">
        <w:rPr>
          <w:rFonts w:ascii="Times New Roman" w:hAnsi="Times New Roman"/>
          <w:b/>
          <w:bCs/>
        </w:rPr>
        <w:t>APPLICATION FOR ASYLUM AND FOR WITHHOLDING OF REMOVAL</w:t>
      </w:r>
    </w:p>
    <w:p w:rsidRPr="00DE08FF" w:rsidR="00EB0C30" w:rsidP="00EB0C30" w:rsidRDefault="00EB0C30" w14:paraId="530D6559"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515776">
        <w:rPr>
          <w:rFonts w:ascii="Times New Roman" w:hAnsi="Times New Roman"/>
          <w:b/>
          <w:bCs/>
        </w:rPr>
        <w:t>0067</w:t>
      </w:r>
    </w:p>
    <w:p w:rsidRPr="00515776" w:rsidR="00EB0C30" w:rsidP="00EB0C30" w:rsidRDefault="00EB0C30" w14:paraId="43F5DACD" w14:textId="77777777">
      <w:pPr>
        <w:jc w:val="center"/>
        <w:rPr>
          <w:rFonts w:ascii="Times New Roman" w:hAnsi="Times New Roman"/>
          <w:b/>
          <w:bCs/>
        </w:rPr>
      </w:pPr>
      <w:r>
        <w:rPr>
          <w:rFonts w:ascii="Times New Roman" w:hAnsi="Times New Roman"/>
          <w:b/>
          <w:bCs/>
        </w:rPr>
        <w:t>COLLECTION INSTRUMENT(S): FORM I-589</w:t>
      </w:r>
    </w:p>
    <w:p w:rsidR="00EB0C30" w:rsidP="00EB0C30" w:rsidRDefault="00EB0C30" w14:paraId="49D7D1A6" w14:textId="77777777">
      <w:pPr>
        <w:jc w:val="center"/>
        <w:rPr>
          <w:rFonts w:ascii="Times New Roman" w:hAnsi="Times New Roman"/>
          <w:b/>
          <w:bCs/>
        </w:rPr>
      </w:pPr>
      <w:r>
        <w:rPr>
          <w:rFonts w:ascii="Times New Roman" w:hAnsi="Times New Roman"/>
          <w:b/>
          <w:bCs/>
        </w:rPr>
        <w:t xml:space="preserve"> </w:t>
      </w:r>
    </w:p>
    <w:p w:rsidRPr="00B7349D" w:rsidR="00EB0C30" w:rsidP="00EB0C30" w:rsidRDefault="00EB0C30" w14:paraId="7792ABB6" w14:textId="77777777">
      <w:pPr>
        <w:jc w:val="both"/>
        <w:rPr>
          <w:rFonts w:ascii="Times New Roman" w:hAnsi="Times New Roman"/>
        </w:rPr>
      </w:pPr>
    </w:p>
    <w:p w:rsidRPr="00B1471A" w:rsidR="00EB0C30" w:rsidP="00EB0C30" w:rsidRDefault="00EB0C30" w14:paraId="50D26039" w14:textId="77777777">
      <w:pPr>
        <w:rPr>
          <w:rFonts w:ascii="Times New Roman" w:hAnsi="Times New Roman"/>
        </w:rPr>
      </w:pPr>
      <w:r w:rsidRPr="00B1471A">
        <w:rPr>
          <w:rFonts w:ascii="Times New Roman" w:hAnsi="Times New Roman"/>
          <w:b/>
          <w:bCs/>
        </w:rPr>
        <w:t>A.  Justification</w:t>
      </w:r>
    </w:p>
    <w:p w:rsidRPr="000B00D2" w:rsidR="00EB0C30" w:rsidP="00EB0C30" w:rsidRDefault="00EB0C30" w14:paraId="31C25555" w14:textId="77777777">
      <w:pPr>
        <w:rPr>
          <w:rFonts w:ascii="Times New Roman" w:hAnsi="Times New Roman"/>
        </w:rPr>
      </w:pPr>
    </w:p>
    <w:p w:rsidRPr="008A4764" w:rsidR="00EB0C30" w:rsidP="00EB0C30" w:rsidRDefault="00EB0C30" w14:paraId="0750639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EB0C30" w:rsidP="00EB0C30" w:rsidRDefault="00EB0C30" w14:paraId="3208624E" w14:textId="77777777">
      <w:pPr>
        <w:tabs>
          <w:tab w:val="left" w:pos="-1440"/>
        </w:tabs>
        <w:ind w:left="720"/>
        <w:rPr>
          <w:rFonts w:ascii="Times New Roman" w:hAnsi="Times New Roman"/>
        </w:rPr>
      </w:pPr>
    </w:p>
    <w:p w:rsidR="00EB0C30" w:rsidP="00EB0C30" w:rsidRDefault="00EB0C30" w14:paraId="06B01FC2" w14:textId="77777777">
      <w:pPr>
        <w:tabs>
          <w:tab w:val="left" w:pos="-1440"/>
        </w:tabs>
        <w:ind w:left="720"/>
        <w:rPr>
          <w:rFonts w:ascii="Times New Roman" w:hAnsi="Times New Roman"/>
        </w:rPr>
      </w:pPr>
      <w:r w:rsidRPr="00F81EDD">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EB0C30" w:rsidP="00EB0C30" w:rsidRDefault="00EB0C30" w14:paraId="2DBF0BA7" w14:textId="77777777">
      <w:pPr>
        <w:tabs>
          <w:tab w:val="left" w:pos="-1440"/>
        </w:tabs>
        <w:ind w:left="720"/>
        <w:rPr>
          <w:rFonts w:ascii="Times New Roman" w:hAnsi="Times New Roman"/>
        </w:rPr>
      </w:pPr>
    </w:p>
    <w:p w:rsidRPr="00914A5D" w:rsidR="00EB0C30" w:rsidP="00EB0C30" w:rsidRDefault="00EB0C30" w14:paraId="152EC5A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EB0C30" w:rsidP="00EB0C30" w:rsidRDefault="00EB0C30" w14:paraId="3E619C84" w14:textId="77777777">
      <w:pPr>
        <w:ind w:left="720"/>
        <w:rPr>
          <w:rFonts w:ascii="Times New Roman" w:hAnsi="Times New Roman"/>
        </w:rPr>
      </w:pPr>
    </w:p>
    <w:p w:rsidRPr="00F81EDD" w:rsidR="00EB0C30" w:rsidP="00EB0C30" w:rsidRDefault="00EB0C30" w14:paraId="41BE4FAA" w14:textId="77777777">
      <w:pPr>
        <w:tabs>
          <w:tab w:val="left" w:pos="-1440"/>
        </w:tabs>
        <w:ind w:left="720"/>
        <w:jc w:val="both"/>
        <w:rPr>
          <w:rFonts w:ascii="Times New Roman" w:hAnsi="Times New Roman"/>
        </w:rPr>
      </w:pPr>
      <w:r w:rsidRPr="00F81EDD">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EB0C30" w:rsidP="00EB0C30" w:rsidRDefault="00EB0C30" w14:paraId="3D03132F" w14:textId="77777777">
      <w:pPr>
        <w:tabs>
          <w:tab w:val="left" w:pos="-1440"/>
        </w:tabs>
        <w:ind w:left="720" w:hanging="720"/>
        <w:jc w:val="both"/>
        <w:rPr>
          <w:rFonts w:ascii="Times New Roman" w:hAnsi="Times New Roman"/>
        </w:rPr>
      </w:pPr>
    </w:p>
    <w:p w:rsidRPr="00F81EDD" w:rsidR="00EB0C30" w:rsidP="00EB0C30" w:rsidRDefault="00EB0C30" w14:paraId="3A03D787" w14:textId="77777777">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Pr="00F81EDD" w:rsidR="00EB0C30" w:rsidP="00EB0C30" w:rsidRDefault="00EB0C30" w14:paraId="40702DA2" w14:textId="77777777">
      <w:pPr>
        <w:tabs>
          <w:tab w:val="left" w:pos="-1440"/>
        </w:tabs>
        <w:ind w:left="720" w:hanging="720"/>
        <w:jc w:val="both"/>
        <w:rPr>
          <w:rFonts w:ascii="Times New Roman" w:hAnsi="Times New Roman"/>
        </w:rPr>
      </w:pPr>
    </w:p>
    <w:p w:rsidRPr="00B7349D" w:rsidR="00EB0C30" w:rsidP="00EB0C30" w:rsidRDefault="00EB0C30" w14:paraId="2A9386A8" w14:textId="77777777">
      <w:pPr>
        <w:tabs>
          <w:tab w:val="left" w:pos="-1440"/>
        </w:tabs>
        <w:ind w:left="720" w:hanging="720"/>
        <w:jc w:val="both"/>
        <w:rPr>
          <w:rFonts w:ascii="Times New Roman" w:hAnsi="Times New Roman"/>
        </w:rPr>
      </w:pPr>
      <w:r>
        <w:rPr>
          <w:rFonts w:ascii="Times New Roman" w:hAnsi="Times New Roman"/>
        </w:rPr>
        <w:tab/>
      </w:r>
      <w:r w:rsidRPr="00F81EDD">
        <w:rPr>
          <w:rFonts w:ascii="Times New Roman" w:hAnsi="Times New Roman"/>
        </w:rPr>
        <w:t xml:space="preserve">Dual use of the form also benefits asylees.  They receive USCIS-issued evidence of identity and work authorization immediately after they obtain notice of a decision to grant asylum, thus enabling them to promptly work and access any public benefits to which they may be entitled.  </w:t>
      </w:r>
    </w:p>
    <w:p w:rsidRPr="00914A5D" w:rsidR="00EB0C30" w:rsidP="00EB0C30" w:rsidRDefault="00EB0C30" w14:paraId="78A19699" w14:textId="77777777">
      <w:pPr>
        <w:ind w:left="720"/>
        <w:rPr>
          <w:rFonts w:ascii="Times New Roman" w:hAnsi="Times New Roman"/>
        </w:rPr>
      </w:pPr>
    </w:p>
    <w:p w:rsidRPr="0090187D" w:rsidR="00EB0C30" w:rsidP="00EB0C30" w:rsidRDefault="00EB0C30" w14:paraId="6A1B54E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1005C" w:rsidR="00EB0C30" w:rsidP="00EB0C30" w:rsidRDefault="00EB0C30" w14:paraId="35961749" w14:textId="77777777">
      <w:pPr>
        <w:pStyle w:val="NormalWeb"/>
        <w:spacing w:line="264" w:lineRule="atLeast"/>
        <w:ind w:left="720"/>
      </w:pPr>
      <w:r w:rsidRPr="00F81EDD">
        <w:t>The use of Form I-589 provides the most efficient means for collecting and processing</w:t>
      </w:r>
      <w:r>
        <w:t xml:space="preserve"> </w:t>
      </w:r>
      <w:r w:rsidRPr="00F81EDD">
        <w:t>the required data.  This form</w:t>
      </w:r>
      <w:r>
        <w:t xml:space="preserve">, and its instructions </w:t>
      </w:r>
      <w:r w:rsidRPr="00F81EDD">
        <w:t xml:space="preserve">reside on the USCIS Web site </w:t>
      </w:r>
      <w:r>
        <w:t xml:space="preserve">at </w:t>
      </w:r>
      <w:hyperlink w:history="1" r:id="rId10">
        <w:r w:rsidRPr="00D4539B">
          <w:rPr>
            <w:rStyle w:val="Hyperlink"/>
          </w:rPr>
          <w:t>http://www.uscis.gov/i-589</w:t>
        </w:r>
      </w:hyperlink>
      <w:r>
        <w:t xml:space="preserve"> </w:t>
      </w:r>
      <w:r w:rsidRPr="00F81EDD">
        <w:t xml:space="preserve">and they can be downloaded, completed and saved electronically.  </w:t>
      </w:r>
      <w:r>
        <w:t>In addition, t</w:t>
      </w:r>
      <w:r w:rsidRPr="00AB5493">
        <w:t xml:space="preserve">he EOIR Forms Web site page includes links to this form on the USCIS Web site.  </w:t>
      </w:r>
      <w:r w:rsidRPr="00667F39">
        <w:rPr>
          <w:i/>
        </w:rPr>
        <w:t>See</w:t>
      </w:r>
      <w:r>
        <w:t xml:space="preserve"> </w:t>
      </w:r>
      <w:hyperlink w:history="1" r:id="rId11">
        <w:r w:rsidRPr="00D4539B">
          <w:rPr>
            <w:rStyle w:val="Hyperlink"/>
          </w:rPr>
          <w:t>http://www.justice.gov/eoir/formslist.htm</w:t>
        </w:r>
      </w:hyperlink>
      <w:r>
        <w:t xml:space="preserve">.  </w:t>
      </w:r>
      <w:r w:rsidRPr="00D1005C">
        <w:t xml:space="preserve">The form, along with the required supporting documentation, must be mailed to the USCIS office that has jurisdiction over the respondent or, if the individual is in proceedings, with the immigration court that jurisdiction over the case.  </w:t>
      </w:r>
    </w:p>
    <w:p w:rsidRPr="00914A5D" w:rsidR="00EB0C30" w:rsidP="00EB0C30" w:rsidRDefault="00EB0C30" w14:paraId="5A0829C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EB0C30" w:rsidP="00EB0C30" w:rsidRDefault="00EB0C30" w14:paraId="0637A478" w14:textId="77777777">
      <w:pPr>
        <w:tabs>
          <w:tab w:val="left" w:pos="-1440"/>
        </w:tabs>
        <w:ind w:left="720"/>
        <w:rPr>
          <w:rFonts w:ascii="Times New Roman" w:hAnsi="Times New Roman"/>
        </w:rPr>
      </w:pPr>
    </w:p>
    <w:p w:rsidRPr="00AB5493" w:rsidR="00EB0C30" w:rsidP="00EB0C30" w:rsidRDefault="00EB0C30" w14:paraId="1FAD35A9" w14:textId="77777777">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A review of the USCIS automated forms tracking system was accomplished and revealed no duplication of effort for this information collection.  A review conducted by EOIR reveals no duplication of effort for this information collection.</w:t>
      </w:r>
    </w:p>
    <w:p w:rsidRPr="00914A5D" w:rsidR="00EB0C30" w:rsidP="00EB0C30" w:rsidRDefault="00EB0C30" w14:paraId="52F0525C" w14:textId="77777777">
      <w:pPr>
        <w:tabs>
          <w:tab w:val="left" w:pos="-1440"/>
        </w:tabs>
        <w:ind w:left="720"/>
        <w:rPr>
          <w:rFonts w:ascii="Times New Roman" w:hAnsi="Times New Roman"/>
        </w:rPr>
      </w:pPr>
      <w:r w:rsidRPr="00914A5D">
        <w:rPr>
          <w:rFonts w:ascii="Times New Roman" w:hAnsi="Times New Roman"/>
        </w:rPr>
        <w:tab/>
      </w:r>
    </w:p>
    <w:p w:rsidRPr="00914A5D" w:rsidR="00EB0C30" w:rsidP="00EB0C30" w:rsidRDefault="00EB0C30" w14:paraId="6894759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EB0C30" w:rsidP="00EB0C30" w:rsidRDefault="00EB0C30" w14:paraId="226F86A9" w14:textId="77777777">
      <w:pPr>
        <w:tabs>
          <w:tab w:val="left" w:pos="-1440"/>
        </w:tabs>
        <w:ind w:left="720"/>
        <w:rPr>
          <w:rFonts w:ascii="Times New Roman" w:hAnsi="Times New Roman"/>
        </w:rPr>
      </w:pPr>
    </w:p>
    <w:p w:rsidRPr="00F52782" w:rsidR="00EB0C30" w:rsidP="00EB0C30" w:rsidRDefault="00EB0C30" w14:paraId="2B8DB758" w14:textId="77777777">
      <w:pPr>
        <w:tabs>
          <w:tab w:val="left" w:pos="-1440"/>
        </w:tabs>
        <w:ind w:left="720"/>
        <w:rPr>
          <w:rFonts w:ascii="Times New Roman" w:hAnsi="Times New Roman"/>
        </w:rPr>
      </w:pPr>
      <w:r w:rsidRPr="00F52782">
        <w:rPr>
          <w:rFonts w:ascii="Times New Roman" w:hAnsi="Times New Roman"/>
        </w:rPr>
        <w:lastRenderedPageBreak/>
        <w:t>The collection of information does not have an impact on small businesses or other small entities.</w:t>
      </w:r>
    </w:p>
    <w:p w:rsidRPr="00914A5D" w:rsidR="00EB0C30" w:rsidP="00EB0C30" w:rsidRDefault="00EB0C30" w14:paraId="76BF7C6A" w14:textId="77777777">
      <w:pPr>
        <w:tabs>
          <w:tab w:val="left" w:pos="-1440"/>
        </w:tabs>
        <w:ind w:left="720"/>
        <w:rPr>
          <w:rFonts w:ascii="Times New Roman" w:hAnsi="Times New Roman"/>
        </w:rPr>
      </w:pPr>
      <w:r w:rsidRPr="00914A5D">
        <w:rPr>
          <w:rFonts w:ascii="Times New Roman" w:hAnsi="Times New Roman"/>
        </w:rPr>
        <w:tab/>
      </w:r>
    </w:p>
    <w:p w:rsidRPr="00914A5D" w:rsidR="00EB0C30" w:rsidP="00EB0C30" w:rsidRDefault="00EB0C30" w14:paraId="2B14D95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EB0C30" w:rsidP="00EB0C30" w:rsidRDefault="00EB0C30" w14:paraId="59E352CC" w14:textId="77777777">
      <w:pPr>
        <w:tabs>
          <w:tab w:val="left" w:pos="-1440"/>
        </w:tabs>
        <w:ind w:left="720"/>
        <w:rPr>
          <w:rFonts w:ascii="Times New Roman" w:hAnsi="Times New Roman"/>
        </w:rPr>
      </w:pPr>
    </w:p>
    <w:p w:rsidRPr="00AB5493" w:rsidR="00EB0C30" w:rsidP="00EB0C30" w:rsidRDefault="00EB0C30" w14:paraId="00EC34AE" w14:textId="77777777">
      <w:pPr>
        <w:tabs>
          <w:tab w:val="left" w:pos="-1440"/>
        </w:tabs>
        <w:ind w:left="720" w:hanging="720"/>
        <w:jc w:val="both"/>
        <w:rPr>
          <w:rFonts w:ascii="Times New Roman" w:hAnsi="Times New Roman"/>
        </w:rPr>
      </w:pPr>
      <w:r>
        <w:rPr>
          <w:rFonts w:ascii="Times New Roman" w:hAnsi="Times New Roman"/>
        </w:rPr>
        <w:tab/>
      </w:r>
      <w:r w:rsidRPr="00AB5493">
        <w:rPr>
          <w:rFonts w:ascii="Times New Roman" w:hAnsi="Times New Roman"/>
        </w:rPr>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EB0C30" w:rsidP="00EB0C30" w:rsidRDefault="00EB0C30" w14:paraId="00AD9F27" w14:textId="77777777">
      <w:pPr>
        <w:tabs>
          <w:tab w:val="left" w:pos="-1440"/>
        </w:tabs>
        <w:ind w:left="720"/>
        <w:rPr>
          <w:rFonts w:ascii="Times New Roman" w:hAnsi="Times New Roman"/>
        </w:rPr>
      </w:pPr>
    </w:p>
    <w:p w:rsidRPr="00B1471A" w:rsidR="00EB0C30" w:rsidP="00EB0C30" w:rsidRDefault="00EB0C30" w14:paraId="1FBF478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EB0C30" w:rsidP="00EB0C30" w:rsidRDefault="00EB0C30" w14:paraId="0827D967" w14:textId="77777777">
      <w:pPr>
        <w:tabs>
          <w:tab w:val="left" w:pos="-1440"/>
        </w:tabs>
        <w:ind w:left="720"/>
        <w:rPr>
          <w:rFonts w:ascii="Times New Roman" w:hAnsi="Times New Roman"/>
          <w:b/>
        </w:rPr>
      </w:pPr>
    </w:p>
    <w:p w:rsidRPr="000B00D2" w:rsidR="00EB0C30" w:rsidP="00EB0C30" w:rsidRDefault="00EB0C30" w14:paraId="7BCBF6F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Pr="00AF45F2" w:rsidR="00EB0C30" w:rsidP="00EB0C30" w:rsidRDefault="00EB0C30" w14:paraId="5ACDEF7A" w14:textId="77777777">
      <w:pPr>
        <w:tabs>
          <w:tab w:val="left" w:pos="-1440"/>
          <w:tab w:val="left" w:pos="1080"/>
        </w:tabs>
        <w:ind w:left="1080" w:hanging="360"/>
        <w:rPr>
          <w:rFonts w:ascii="Times New Roman" w:hAnsi="Times New Roman"/>
          <w:b/>
        </w:rPr>
      </w:pPr>
    </w:p>
    <w:p w:rsidRPr="00B1471A" w:rsidR="00EB0C30" w:rsidP="00EB0C30" w:rsidRDefault="00EB0C30" w14:paraId="2969151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EB0C30" w:rsidP="00EB0C30" w:rsidRDefault="00EB0C30" w14:paraId="3F5A8079" w14:textId="77777777">
      <w:pPr>
        <w:tabs>
          <w:tab w:val="left" w:pos="-1440"/>
          <w:tab w:val="left" w:pos="1080"/>
        </w:tabs>
        <w:ind w:left="1080" w:hanging="360"/>
        <w:rPr>
          <w:rFonts w:ascii="Times New Roman" w:hAnsi="Times New Roman"/>
          <w:b/>
        </w:rPr>
      </w:pPr>
    </w:p>
    <w:p w:rsidRPr="00B1471A" w:rsidR="00EB0C30" w:rsidP="00EB0C30" w:rsidRDefault="00EB0C30" w14:paraId="0DFF84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EB0C30" w:rsidP="00EB0C30" w:rsidRDefault="00EB0C30" w14:paraId="1E8A83C8" w14:textId="77777777">
      <w:pPr>
        <w:tabs>
          <w:tab w:val="left" w:pos="-1440"/>
          <w:tab w:val="left" w:pos="1080"/>
        </w:tabs>
        <w:ind w:left="1080" w:hanging="360"/>
        <w:rPr>
          <w:rFonts w:ascii="Times New Roman" w:hAnsi="Times New Roman"/>
          <w:b/>
        </w:rPr>
      </w:pPr>
    </w:p>
    <w:p w:rsidRPr="00B1471A" w:rsidR="00EB0C30" w:rsidP="00EB0C30" w:rsidRDefault="00EB0C30" w14:paraId="42EE575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EB0C30" w:rsidP="00EB0C30" w:rsidRDefault="00EB0C30" w14:paraId="4C9A5E1B" w14:textId="77777777">
      <w:pPr>
        <w:tabs>
          <w:tab w:val="left" w:pos="-1440"/>
          <w:tab w:val="left" w:pos="1080"/>
        </w:tabs>
        <w:ind w:left="1080" w:hanging="360"/>
        <w:rPr>
          <w:rFonts w:ascii="Times New Roman" w:hAnsi="Times New Roman"/>
          <w:b/>
        </w:rPr>
      </w:pPr>
    </w:p>
    <w:p w:rsidRPr="00AF45F2" w:rsidR="00EB0C30" w:rsidP="00EB0C30" w:rsidRDefault="00EB0C30" w14:paraId="59190B0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EB0C30" w:rsidP="00EB0C30" w:rsidRDefault="00EB0C30" w14:paraId="30C9B203" w14:textId="77777777">
      <w:pPr>
        <w:tabs>
          <w:tab w:val="left" w:pos="-1440"/>
          <w:tab w:val="left" w:pos="1080"/>
        </w:tabs>
        <w:ind w:left="1080" w:hanging="360"/>
        <w:rPr>
          <w:rFonts w:ascii="Times New Roman" w:hAnsi="Times New Roman"/>
          <w:b/>
        </w:rPr>
      </w:pPr>
    </w:p>
    <w:p w:rsidRPr="00B1471A" w:rsidR="00EB0C30" w:rsidP="00EB0C30" w:rsidRDefault="00EB0C30" w14:paraId="44BEF11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EB0C30" w:rsidP="00EB0C30" w:rsidRDefault="00EB0C30" w14:paraId="6C33A438" w14:textId="77777777">
      <w:pPr>
        <w:tabs>
          <w:tab w:val="left" w:pos="-1440"/>
          <w:tab w:val="left" w:pos="1080"/>
        </w:tabs>
        <w:ind w:left="1080" w:hanging="360"/>
        <w:rPr>
          <w:rFonts w:ascii="Times New Roman" w:hAnsi="Times New Roman"/>
          <w:b/>
        </w:rPr>
      </w:pPr>
    </w:p>
    <w:p w:rsidRPr="00B1471A" w:rsidR="00EB0C30" w:rsidP="00EB0C30" w:rsidRDefault="00EB0C30" w14:paraId="142FE0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EB0C30" w:rsidP="00EB0C30" w:rsidRDefault="00EB0C30" w14:paraId="0BBB8E83" w14:textId="77777777">
      <w:pPr>
        <w:tabs>
          <w:tab w:val="left" w:pos="-1440"/>
          <w:tab w:val="left" w:pos="1080"/>
        </w:tabs>
        <w:ind w:left="1080" w:hanging="360"/>
        <w:rPr>
          <w:rFonts w:ascii="Times New Roman" w:hAnsi="Times New Roman"/>
          <w:b/>
        </w:rPr>
      </w:pPr>
    </w:p>
    <w:p w:rsidRPr="00B1471A" w:rsidR="00EB0C30" w:rsidP="00EB0C30" w:rsidRDefault="00EB0C30" w14:paraId="3556EA1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EB0C30" w:rsidP="00EB0C30" w:rsidRDefault="00EB0C30" w14:paraId="625F5E87" w14:textId="77777777">
      <w:pPr>
        <w:tabs>
          <w:tab w:val="left" w:pos="-1440"/>
        </w:tabs>
        <w:ind w:left="1440" w:hanging="720"/>
        <w:rPr>
          <w:rFonts w:ascii="Times New Roman" w:hAnsi="Times New Roman"/>
        </w:rPr>
      </w:pPr>
    </w:p>
    <w:p w:rsidRPr="000B00D2" w:rsidR="00EB0C30" w:rsidP="00EB0C30" w:rsidRDefault="00EB0C30" w14:paraId="7FBA49A4"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EB0C30" w:rsidP="00EB0C30" w:rsidRDefault="00EB0C30" w14:paraId="28A8084C" w14:textId="77777777">
      <w:pPr>
        <w:tabs>
          <w:tab w:val="left" w:pos="-1440"/>
        </w:tabs>
        <w:ind w:left="720" w:hanging="720"/>
        <w:rPr>
          <w:rFonts w:ascii="Times New Roman" w:hAnsi="Times New Roman"/>
          <w:bCs/>
        </w:rPr>
      </w:pPr>
    </w:p>
    <w:p w:rsidR="00EB0C30" w:rsidP="00EB0C30" w:rsidRDefault="00EB0C30" w14:paraId="51531ED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EB0C30" w:rsidP="00EB0C30" w:rsidRDefault="00EB0C30" w14:paraId="7CD389D4" w14:textId="77777777">
      <w:pPr>
        <w:tabs>
          <w:tab w:val="left" w:pos="-1440"/>
        </w:tabs>
        <w:ind w:left="720"/>
        <w:rPr>
          <w:rFonts w:ascii="Times New Roman" w:hAnsi="Times New Roman"/>
          <w:b/>
        </w:rPr>
      </w:pPr>
    </w:p>
    <w:p w:rsidRPr="008F233F" w:rsidR="00EB0C30" w:rsidP="00EB0C30" w:rsidRDefault="00EB0C30" w14:paraId="5A5B74CA"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EB0C30" w:rsidP="00EB0C30" w:rsidRDefault="00EB0C30" w14:paraId="019C3D15" w14:textId="77777777">
      <w:pPr>
        <w:widowControl/>
        <w:ind w:left="720"/>
        <w:rPr>
          <w:rFonts w:ascii="Times New Roman" w:hAnsi="Times New Roman" w:eastAsia="Calibri"/>
          <w:b/>
        </w:rPr>
      </w:pPr>
    </w:p>
    <w:p w:rsidR="00EB0C30" w:rsidP="00EB0C30" w:rsidRDefault="00EB0C30" w14:paraId="61DFFDFB" w14:textId="664C7A4B">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0808" w:rsidP="00EB0C30" w:rsidRDefault="00F00808" w14:paraId="1EFC8C01" w14:textId="5993C666">
      <w:pPr>
        <w:widowControl/>
        <w:ind w:left="720"/>
        <w:rPr>
          <w:rFonts w:ascii="Times New Roman" w:hAnsi="Times New Roman" w:eastAsia="Calibri"/>
          <w:b/>
        </w:rPr>
      </w:pPr>
    </w:p>
    <w:p w:rsidRPr="00914A5D" w:rsidR="002F71F8" w:rsidP="002F71F8" w:rsidRDefault="002F71F8" w14:paraId="6F0A27A0"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914A5D" w:rsidR="00EB0C30" w:rsidP="00EB0C30" w:rsidRDefault="00EB0C30" w14:paraId="39A86FC6" w14:textId="77777777">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EB0C30" w:rsidP="00EB0C30" w:rsidRDefault="00EB0C30" w14:paraId="0DD4E4B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Pr="00914A5D" w:rsidR="00EB0C30" w:rsidP="00EB0C30" w:rsidRDefault="00EB0C30" w14:paraId="3B55DAAD" w14:textId="77777777">
      <w:pPr>
        <w:ind w:left="720"/>
        <w:rPr>
          <w:rFonts w:ascii="Times New Roman" w:hAnsi="Times New Roman"/>
        </w:rPr>
      </w:pPr>
    </w:p>
    <w:p w:rsidRPr="00914A5D" w:rsidR="00EB0C30" w:rsidP="00EB0C30" w:rsidRDefault="00EB0C30" w14:paraId="67B2F52A"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EB0C30" w:rsidP="00EB0C30" w:rsidRDefault="00EB0C30" w14:paraId="57742FB0" w14:textId="77777777">
      <w:pPr>
        <w:ind w:left="720"/>
        <w:rPr>
          <w:rFonts w:ascii="Times New Roman" w:hAnsi="Times New Roman"/>
        </w:rPr>
      </w:pPr>
    </w:p>
    <w:p w:rsidRPr="00914A5D" w:rsidR="00EB0C30" w:rsidP="00EB0C30" w:rsidRDefault="00EB0C30" w14:paraId="1F564E34"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EB0C30" w:rsidP="00EB0C30" w:rsidRDefault="00EB0C30" w14:paraId="4D02DD82" w14:textId="77777777">
      <w:pPr>
        <w:tabs>
          <w:tab w:val="left" w:pos="-1440"/>
        </w:tabs>
        <w:ind w:left="720"/>
        <w:rPr>
          <w:rFonts w:ascii="Times New Roman" w:hAnsi="Times New Roman"/>
        </w:rPr>
      </w:pPr>
    </w:p>
    <w:p w:rsidR="00EB0C30" w:rsidP="00EB0C30" w:rsidRDefault="00EB0C30" w14:paraId="01F89C0C" w14:textId="77777777">
      <w:pPr>
        <w:tabs>
          <w:tab w:val="left" w:pos="-1440"/>
        </w:tabs>
        <w:ind w:left="720"/>
        <w:jc w:val="both"/>
        <w:rPr>
          <w:rFonts w:ascii="Times New Roman" w:hAnsi="Times New Roman"/>
        </w:rPr>
      </w:pPr>
      <w:r w:rsidRPr="007739AC">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Pr="00C36480" w:rsidR="00EB0C30" w:rsidP="00EB0C30" w:rsidRDefault="00EB0C30" w14:paraId="39872757" w14:textId="77777777">
      <w:pPr>
        <w:pStyle w:val="Default"/>
        <w:rPr>
          <w:rFonts w:ascii="Times New Roman" w:hAnsi="Times New Roman" w:cs="Times New Roman"/>
        </w:rPr>
      </w:pPr>
    </w:p>
    <w:p w:rsidRPr="00C36480" w:rsidR="00EB0C30" w:rsidP="00EB0C30" w:rsidRDefault="00EB0C30" w14:paraId="10FD0A2E" w14:textId="77777777">
      <w:pPr>
        <w:pStyle w:val="Default"/>
        <w:ind w:left="720"/>
        <w:rPr>
          <w:rFonts w:ascii="Times New Roman" w:hAnsi="Times New Roman" w:cs="Times New Roman"/>
        </w:rPr>
      </w:pPr>
      <w:r w:rsidRPr="00C36480">
        <w:rPr>
          <w:rFonts w:ascii="Times New Roman" w:hAnsi="Times New Roman" w:cs="Times New Roman"/>
        </w:rPr>
        <w:t xml:space="preserve">The privacy impact assessments associated with this information collection are: </w:t>
      </w:r>
    </w:p>
    <w:p w:rsidRPr="00C36480" w:rsidR="00EB0C30" w:rsidP="00EB0C30" w:rsidRDefault="00EB0C30" w14:paraId="567C3B76" w14:textId="77777777">
      <w:pPr>
        <w:pStyle w:val="Default"/>
        <w:ind w:left="720"/>
        <w:rPr>
          <w:rFonts w:ascii="Times New Roman" w:hAnsi="Times New Roman" w:cs="Times New Roman"/>
        </w:rPr>
      </w:pPr>
    </w:p>
    <w:p w:rsidR="00EB0C30" w:rsidP="00EB0C30" w:rsidRDefault="00EB0C30" w14:paraId="7701F2E8" w14:textId="77777777">
      <w:pPr>
        <w:pStyle w:val="Default"/>
        <w:numPr>
          <w:ilvl w:val="0"/>
          <w:numId w:val="12"/>
        </w:numPr>
        <w:rPr>
          <w:rFonts w:ascii="Times New Roman" w:hAnsi="Times New Roman" w:cs="Times New Roman"/>
        </w:rPr>
      </w:pPr>
      <w:r w:rsidRPr="00C600F3">
        <w:rPr>
          <w:rFonts w:ascii="Times New Roman" w:hAnsi="Times New Roman" w:cs="Times New Roman"/>
        </w:rPr>
        <w:t>DHS/USCIS/PIA-027 Refugees, Asylum, and Parole System and t</w:t>
      </w:r>
      <w:r>
        <w:rPr>
          <w:rFonts w:ascii="Times New Roman" w:hAnsi="Times New Roman" w:cs="Times New Roman"/>
        </w:rPr>
        <w:t>he Asylum Pre-Screening System.</w:t>
      </w:r>
    </w:p>
    <w:p w:rsidRPr="00C36480" w:rsidR="00EB0C30" w:rsidP="00EB0C30" w:rsidRDefault="00EB0C30" w14:paraId="20D0B4B4" w14:textId="77777777">
      <w:pPr>
        <w:pStyle w:val="Default"/>
        <w:numPr>
          <w:ilvl w:val="0"/>
          <w:numId w:val="12"/>
        </w:numPr>
        <w:rPr>
          <w:rFonts w:ascii="Times New Roman" w:hAnsi="Times New Roman" w:cs="Times New Roman"/>
        </w:rPr>
      </w:pPr>
      <w:r w:rsidRPr="00C600F3">
        <w:rPr>
          <w:rFonts w:ascii="Times New Roman" w:hAnsi="Times New Roman" w:cs="Times New Roman"/>
        </w:rPr>
        <w:t>DHS/USCIS/PIA-003 Integrated Digitization Document Management Program</w:t>
      </w:r>
      <w:r>
        <w:rPr>
          <w:rFonts w:ascii="Times New Roman" w:hAnsi="Times New Roman" w:cs="Times New Roman"/>
        </w:rPr>
        <w:t>.</w:t>
      </w:r>
      <w:r w:rsidRPr="00C36480">
        <w:rPr>
          <w:rFonts w:ascii="Times New Roman" w:hAnsi="Times New Roman" w:cs="Times New Roman"/>
        </w:rPr>
        <w:br/>
        <w:t xml:space="preserve"> </w:t>
      </w:r>
    </w:p>
    <w:p w:rsidRPr="00C36480" w:rsidR="00EB0C30" w:rsidP="00EB0C30" w:rsidRDefault="00EB0C30" w14:paraId="01B13223" w14:textId="77777777">
      <w:pPr>
        <w:pStyle w:val="Default"/>
        <w:rPr>
          <w:rFonts w:ascii="Times New Roman" w:hAnsi="Times New Roman" w:cs="Times New Roman"/>
        </w:rPr>
      </w:pPr>
      <w:r>
        <w:rPr>
          <w:rFonts w:ascii="Times New Roman" w:hAnsi="Times New Roman" w:cs="Times New Roman"/>
        </w:rPr>
        <w:t xml:space="preserve">            </w:t>
      </w:r>
      <w:r w:rsidRPr="00C36480">
        <w:rPr>
          <w:rFonts w:ascii="Times New Roman" w:hAnsi="Times New Roman" w:cs="Times New Roman"/>
        </w:rPr>
        <w:t>The system of record notices associated with this information collection are:</w:t>
      </w:r>
    </w:p>
    <w:p w:rsidRPr="00C36480" w:rsidR="00EB0C30" w:rsidP="00EB0C30" w:rsidRDefault="00EB0C30" w14:paraId="05DD2CE7" w14:textId="77777777">
      <w:pPr>
        <w:pStyle w:val="Default"/>
        <w:rPr>
          <w:rFonts w:ascii="Times New Roman" w:hAnsi="Times New Roman" w:cs="Times New Roman"/>
          <w:sz w:val="22"/>
          <w:szCs w:val="22"/>
        </w:rPr>
      </w:pPr>
    </w:p>
    <w:p w:rsidRPr="00C600F3" w:rsidR="00EB0C30" w:rsidP="00EB0C30" w:rsidRDefault="00EB0C30" w14:paraId="111058A3" w14:textId="77777777">
      <w:pPr>
        <w:pStyle w:val="Default"/>
        <w:numPr>
          <w:ilvl w:val="0"/>
          <w:numId w:val="11"/>
        </w:numPr>
        <w:rPr>
          <w:rFonts w:ascii="Times New Roman" w:hAnsi="Times New Roman" w:cs="Times New Roman"/>
        </w:rPr>
      </w:pPr>
      <w:r w:rsidRPr="00C600F3">
        <w:rPr>
          <w:rFonts w:ascii="Times New Roman" w:hAnsi="Times New Roman" w:cs="Times New Roman"/>
        </w:rPr>
        <w:t>DHS/USCIS/ICE/CBP-001 Alien File, Index, and National File Tracking System of Records, Septe</w:t>
      </w:r>
      <w:r>
        <w:rPr>
          <w:rFonts w:ascii="Times New Roman" w:hAnsi="Times New Roman" w:cs="Times New Roman"/>
        </w:rPr>
        <w:t>mber 18, 2017, 82 FR 43556.</w:t>
      </w:r>
    </w:p>
    <w:p w:rsidRPr="00C600F3" w:rsidR="00EB0C30" w:rsidP="00EB0C30" w:rsidRDefault="00EB0C30" w14:paraId="3B2530F5" w14:textId="77777777">
      <w:pPr>
        <w:pStyle w:val="Default"/>
        <w:numPr>
          <w:ilvl w:val="0"/>
          <w:numId w:val="11"/>
        </w:numPr>
        <w:rPr>
          <w:rFonts w:ascii="Times New Roman" w:hAnsi="Times New Roman" w:cs="Times New Roman"/>
        </w:rPr>
      </w:pPr>
      <w:r w:rsidRPr="00C600F3">
        <w:rPr>
          <w:rFonts w:ascii="Times New Roman" w:hAnsi="Times New Roman" w:cs="Times New Roman"/>
        </w:rPr>
        <w:t>DHS/USCIS-010 Asylum Information and Pre-Screening System of Records November 30, 2015, 80 FR 74781</w:t>
      </w:r>
      <w:r>
        <w:rPr>
          <w:rFonts w:ascii="Times New Roman" w:hAnsi="Times New Roman" w:cs="Times New Roman"/>
        </w:rPr>
        <w:t>.</w:t>
      </w:r>
    </w:p>
    <w:p w:rsidRPr="00C600F3" w:rsidR="00EB0C30" w:rsidP="00EB0C30" w:rsidRDefault="00EB0C30" w14:paraId="1CD40A19" w14:textId="77777777">
      <w:pPr>
        <w:pStyle w:val="Default"/>
        <w:numPr>
          <w:ilvl w:val="0"/>
          <w:numId w:val="11"/>
        </w:numPr>
        <w:rPr>
          <w:rFonts w:ascii="Times New Roman" w:hAnsi="Times New Roman" w:cs="Times New Roman"/>
        </w:rPr>
      </w:pPr>
      <w:r w:rsidRPr="00C600F3">
        <w:rPr>
          <w:rFonts w:ascii="Times New Roman" w:hAnsi="Times New Roman" w:cs="Times New Roman"/>
        </w:rPr>
        <w:t>DHS/USCIS-018 Immigration Biometric and Background Check (IBBC) System of Rec</w:t>
      </w:r>
      <w:r>
        <w:rPr>
          <w:rFonts w:ascii="Times New Roman" w:hAnsi="Times New Roman" w:cs="Times New Roman"/>
        </w:rPr>
        <w:t>ords, July 31, 2018, 83 FR 3695.</w:t>
      </w:r>
      <w:r w:rsidRPr="00C36480">
        <w:rPr>
          <w:rFonts w:ascii="Times New Roman" w:hAnsi="Times New Roman" w:cs="Times New Roman"/>
        </w:rPr>
        <w:br/>
      </w:r>
    </w:p>
    <w:p w:rsidRPr="00914A5D" w:rsidR="00EB0C30" w:rsidP="00EB0C30" w:rsidRDefault="00EB0C30" w14:paraId="0D943036" w14:textId="77777777">
      <w:pPr>
        <w:tabs>
          <w:tab w:val="left" w:pos="-1440"/>
        </w:tabs>
        <w:ind w:left="720"/>
        <w:rPr>
          <w:rFonts w:ascii="Times New Roman" w:hAnsi="Times New Roman"/>
        </w:rPr>
      </w:pPr>
    </w:p>
    <w:p w:rsidRPr="00B1471A" w:rsidR="00EB0C30" w:rsidP="00EB0C30" w:rsidRDefault="00EB0C30" w14:paraId="090A33E7"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EB0C30" w:rsidP="00EB0C30" w:rsidRDefault="00EB0C30" w14:paraId="6775E5CE" w14:textId="77777777">
      <w:pPr>
        <w:tabs>
          <w:tab w:val="left" w:pos="-1440"/>
        </w:tabs>
        <w:ind w:left="720"/>
        <w:rPr>
          <w:rFonts w:ascii="Times New Roman" w:hAnsi="Times New Roman"/>
        </w:rPr>
      </w:pPr>
      <w:r w:rsidRPr="000B00D2">
        <w:rPr>
          <w:rFonts w:ascii="Times New Roman" w:hAnsi="Times New Roman"/>
        </w:rPr>
        <w:tab/>
      </w:r>
    </w:p>
    <w:p w:rsidR="00EB0C30" w:rsidP="00EB0C30" w:rsidRDefault="00EB0C30" w14:paraId="30FDF537" w14:textId="77777777">
      <w:pPr>
        <w:tabs>
          <w:tab w:val="left" w:pos="-1440"/>
        </w:tabs>
        <w:ind w:left="720"/>
        <w:rPr>
          <w:rFonts w:ascii="Times New Roman" w:hAnsi="Times New Roman"/>
        </w:rPr>
      </w:pPr>
      <w:r w:rsidRPr="007739AC">
        <w:rPr>
          <w:rFonts w:ascii="Times New Roman" w:hAnsi="Times New Roman"/>
        </w:rPr>
        <w:t xml:space="preserve">Certain questions on Form I-589 relate to topics of a sensitive nature such as race, 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w:t>
      </w:r>
      <w:r w:rsidRPr="007739AC">
        <w:rPr>
          <w:rFonts w:ascii="Times New Roman" w:hAnsi="Times New Roman"/>
        </w:rPr>
        <w:lastRenderedPageBreak/>
        <w:t>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sidRPr="007739AC">
        <w:rPr>
          <w:rFonts w:ascii="Times New Roman" w:hAnsi="Times New Roman"/>
          <w:vertAlign w:val="superscript"/>
        </w:rPr>
        <w:t xml:space="preserve"> </w:t>
      </w:r>
      <w:r w:rsidRPr="007739AC">
        <w:rPr>
          <w:rFonts w:ascii="Times New Roman" w:hAnsi="Times New Roman"/>
        </w:rPr>
        <w:t xml:space="preserve">208(a) of the INA, or for withholding of removal under section 241(b)(3) of the INA, or withholding of removal under the Convention Against Torture.  </w:t>
      </w:r>
    </w:p>
    <w:p w:rsidRPr="008A4764" w:rsidR="00EB0C30" w:rsidP="00EB0C30" w:rsidRDefault="00EB0C30" w14:paraId="19B50F9B" w14:textId="77777777">
      <w:pPr>
        <w:tabs>
          <w:tab w:val="left" w:pos="-1440"/>
        </w:tabs>
        <w:ind w:left="720"/>
        <w:rPr>
          <w:rFonts w:ascii="Times New Roman" w:hAnsi="Times New Roman"/>
        </w:rPr>
      </w:pPr>
    </w:p>
    <w:p w:rsidRPr="008A4764" w:rsidR="00EB0C30" w:rsidP="00EB0C30" w:rsidRDefault="00EB0C30" w14:paraId="522471D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EB0C30" w:rsidP="00EB0C30" w:rsidRDefault="00EB0C30" w14:paraId="5B313334" w14:textId="77777777">
      <w:pPr>
        <w:tabs>
          <w:tab w:val="left" w:pos="-1440"/>
        </w:tabs>
        <w:ind w:left="1440" w:hanging="720"/>
        <w:rPr>
          <w:rFonts w:ascii="Times New Roman" w:hAnsi="Times New Roman"/>
          <w:b/>
        </w:rPr>
      </w:pPr>
    </w:p>
    <w:p w:rsidRPr="00D80E94" w:rsidR="00EB0C30" w:rsidP="00EB0C30" w:rsidRDefault="00EB0C30" w14:paraId="09863EC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EB0C30" w:rsidP="00EB0C30" w:rsidRDefault="00EB0C30" w14:paraId="7E2295C1" w14:textId="77777777">
      <w:pPr>
        <w:tabs>
          <w:tab w:val="left" w:pos="1080"/>
        </w:tabs>
        <w:ind w:left="1080" w:hanging="360"/>
        <w:rPr>
          <w:rFonts w:ascii="Times New Roman" w:hAnsi="Times New Roman"/>
          <w:b/>
        </w:rPr>
      </w:pPr>
    </w:p>
    <w:p w:rsidRPr="00914A5D" w:rsidR="00EB0C30" w:rsidP="00EB0C30" w:rsidRDefault="00EB0C30" w14:paraId="0FD801E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EB0C30" w:rsidP="00EB0C30" w:rsidRDefault="00EB0C30" w14:paraId="6CCEC1D4" w14:textId="77777777">
      <w:pPr>
        <w:tabs>
          <w:tab w:val="left" w:pos="1080"/>
        </w:tabs>
        <w:ind w:left="1080" w:hanging="360"/>
        <w:rPr>
          <w:rFonts w:ascii="Times New Roman" w:hAnsi="Times New Roman"/>
          <w:b/>
        </w:rPr>
      </w:pPr>
    </w:p>
    <w:p w:rsidRPr="00800E98" w:rsidR="00EB0C30" w:rsidP="00EB0C30" w:rsidRDefault="00EB0C30" w14:paraId="52EECEF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B0C30" w:rsidP="00EB0C30" w:rsidRDefault="00EB0C30" w14:paraId="2E869167" w14:textId="77777777">
      <w:pPr>
        <w:tabs>
          <w:tab w:val="left" w:pos="-1440"/>
        </w:tabs>
        <w:ind w:left="1440" w:hanging="720"/>
        <w:rPr>
          <w:rFonts w:ascii="Times New Roman" w:hAnsi="Times New Roman"/>
        </w:rPr>
      </w:pPr>
    </w:p>
    <w:p w:rsidR="00EB0C30" w:rsidP="00EB0C30" w:rsidRDefault="00EB0C30" w14:paraId="7B84F4AE" w14:textId="77777777">
      <w:pPr>
        <w:tabs>
          <w:tab w:val="left" w:pos="-1440"/>
        </w:tabs>
        <w:ind w:left="1440" w:hanging="720"/>
        <w:rPr>
          <w:rFonts w:ascii="Times New Roman" w:hAnsi="Times New Roman"/>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Pr="00B65BF8" w:rsidR="00EB0C30" w:rsidTr="00DC0119" w14:paraId="514AA4DA" w14:textId="77777777">
        <w:trPr>
          <w:trHeight w:val="330"/>
        </w:trPr>
        <w:tc>
          <w:tcPr>
            <w:tcW w:w="13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65BF8" w:rsidR="00EB0C30" w:rsidP="00DC0119" w:rsidRDefault="00EB0C30" w14:paraId="36ABB65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747FF110"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6B4FE680"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734AA7B8"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12113B5A"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w:t>
            </w:r>
            <w:proofErr w:type="spellStart"/>
            <w:r w:rsidRPr="00B65BF8">
              <w:rPr>
                <w:rFonts w:ascii="Calibri" w:hAnsi="Calibri" w:cs="Calibri"/>
                <w:color w:val="000000"/>
                <w:sz w:val="20"/>
                <w:szCs w:val="20"/>
              </w:rPr>
              <w:t>AxB</w:t>
            </w:r>
            <w:proofErr w:type="spellEnd"/>
            <w:r w:rsidRPr="00B65BF8">
              <w:rPr>
                <w:rFonts w:ascii="Calibri" w:hAnsi="Calibri" w:cs="Calibri"/>
                <w:color w:val="000000"/>
                <w:sz w:val="20"/>
                <w:szCs w:val="20"/>
              </w:rPr>
              <w:t>)</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3A1EA8C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453D1C1A"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w:t>
            </w:r>
            <w:proofErr w:type="spellStart"/>
            <w:r w:rsidRPr="00B65BF8">
              <w:rPr>
                <w:rFonts w:ascii="Calibri" w:hAnsi="Calibri" w:cs="Calibri"/>
                <w:color w:val="000000"/>
                <w:sz w:val="20"/>
                <w:szCs w:val="20"/>
              </w:rPr>
              <w:t>CxD</w:t>
            </w:r>
            <w:proofErr w:type="spellEnd"/>
            <w:r w:rsidRPr="00B65BF8">
              <w:rPr>
                <w:rFonts w:ascii="Calibri" w:hAnsi="Calibri" w:cs="Calibri"/>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546BF46D"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color="auto" w:sz="8" w:space="0"/>
              <w:left w:val="nil"/>
              <w:bottom w:val="single" w:color="auto" w:sz="8" w:space="0"/>
              <w:right w:val="single" w:color="auto" w:sz="8" w:space="0"/>
            </w:tcBorders>
            <w:shd w:val="clear" w:color="auto" w:fill="auto"/>
            <w:noWrap/>
            <w:vAlign w:val="bottom"/>
            <w:hideMark/>
          </w:tcPr>
          <w:p w:rsidRPr="00B65BF8" w:rsidR="00EB0C30" w:rsidP="00DC0119" w:rsidRDefault="00EB0C30" w14:paraId="4C8CD16A"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w:t>
            </w:r>
            <w:proofErr w:type="spellStart"/>
            <w:r w:rsidRPr="00B65BF8">
              <w:rPr>
                <w:rFonts w:ascii="Calibri" w:hAnsi="Calibri" w:cs="Calibri"/>
                <w:color w:val="000000"/>
                <w:sz w:val="20"/>
                <w:szCs w:val="20"/>
              </w:rPr>
              <w:t>ExF</w:t>
            </w:r>
            <w:proofErr w:type="spellEnd"/>
            <w:r w:rsidRPr="00B65BF8">
              <w:rPr>
                <w:rFonts w:ascii="Calibri" w:hAnsi="Calibri" w:cs="Calibri"/>
                <w:color w:val="000000"/>
                <w:sz w:val="20"/>
                <w:szCs w:val="20"/>
              </w:rPr>
              <w:t>)</w:t>
            </w:r>
          </w:p>
        </w:tc>
      </w:tr>
      <w:tr w:rsidRPr="00B65BF8" w:rsidR="00EB0C30" w:rsidTr="00DC0119" w14:paraId="0ED15F20" w14:textId="77777777">
        <w:trPr>
          <w:trHeight w:val="1905"/>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EB0C30" w:rsidP="00DC0119" w:rsidRDefault="00EB0C30" w14:paraId="37A314C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0660675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3B68462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2A58E538"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2F5E6A0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5415D8A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65260152"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7E0D8186"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672EF09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Pr="00B65BF8" w:rsidR="00EB0C30" w:rsidTr="00DC0119" w14:paraId="54ED7AA2"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83723C" w:rsidR="00EB0C30" w:rsidP="00DC0119" w:rsidRDefault="00EB0C30" w14:paraId="113B08EC" w14:textId="77777777">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color="auto" w:sz="8" w:space="0"/>
              <w:right w:val="single" w:color="auto" w:sz="8" w:space="0"/>
            </w:tcBorders>
            <w:shd w:val="clear" w:color="auto" w:fill="auto"/>
            <w:vAlign w:val="center"/>
            <w:hideMark/>
          </w:tcPr>
          <w:p w:rsidRPr="003A5DD5" w:rsidR="00EB0C30" w:rsidP="00DC0119" w:rsidRDefault="00EB0C30" w14:paraId="20D2055A" w14:textId="77777777">
            <w:pPr>
              <w:widowControl/>
              <w:autoSpaceDE/>
              <w:autoSpaceDN/>
              <w:adjustRightInd/>
              <w:jc w:val="center"/>
              <w:rPr>
                <w:rFonts w:ascii="Times New Roman" w:hAnsi="Times New Roman"/>
                <w:color w:val="000000"/>
                <w:sz w:val="20"/>
                <w:szCs w:val="20"/>
              </w:rPr>
            </w:pPr>
            <w:r w:rsidRPr="003A5DD5">
              <w:rPr>
                <w:rFonts w:ascii="Times New Roman" w:hAnsi="Times New Roman"/>
                <w:bCs/>
                <w:color w:val="000000"/>
                <w:sz w:val="20"/>
                <w:szCs w:val="20"/>
              </w:rPr>
              <w:t xml:space="preserve"> Application for Asylum </w:t>
            </w:r>
            <w:r w:rsidRPr="003A5DD5">
              <w:rPr>
                <w:rFonts w:ascii="Times New Roman" w:hAnsi="Times New Roman"/>
                <w:bCs/>
                <w:color w:val="000000"/>
                <w:sz w:val="20"/>
                <w:szCs w:val="20"/>
              </w:rPr>
              <w:lastRenderedPageBreak/>
              <w:t>and for Withholding of Removal/ I-589</w:t>
            </w:r>
          </w:p>
        </w:tc>
        <w:tc>
          <w:tcPr>
            <w:tcW w:w="1239" w:type="dxa"/>
            <w:tcBorders>
              <w:top w:val="nil"/>
              <w:left w:val="nil"/>
              <w:bottom w:val="single" w:color="auto" w:sz="8" w:space="0"/>
              <w:right w:val="single" w:color="auto" w:sz="8" w:space="0"/>
            </w:tcBorders>
            <w:shd w:val="clear" w:color="auto" w:fill="auto"/>
            <w:vAlign w:val="center"/>
            <w:hideMark/>
          </w:tcPr>
          <w:p w:rsidRPr="003A5DD5" w:rsidR="00EB0C30" w:rsidP="00DC0119" w:rsidRDefault="00EB0C30" w14:paraId="34240957" w14:textId="77777777">
            <w:pPr>
              <w:widowControl/>
              <w:autoSpaceDE/>
              <w:autoSpaceDN/>
              <w:adjustRightInd/>
              <w:jc w:val="center"/>
              <w:rPr>
                <w:rFonts w:ascii="Times New Roman" w:hAnsi="Times New Roman"/>
                <w:color w:val="000000"/>
                <w:sz w:val="20"/>
                <w:szCs w:val="20"/>
              </w:rPr>
            </w:pPr>
            <w:r w:rsidRPr="003A5DD5">
              <w:rPr>
                <w:rFonts w:ascii="Times New Roman" w:hAnsi="Times New Roman"/>
                <w:color w:val="000000"/>
                <w:sz w:val="20"/>
                <w:szCs w:val="20"/>
              </w:rPr>
              <w:lastRenderedPageBreak/>
              <w:t>114,000</w:t>
            </w:r>
          </w:p>
        </w:tc>
        <w:tc>
          <w:tcPr>
            <w:tcW w:w="1161" w:type="dxa"/>
            <w:tcBorders>
              <w:top w:val="nil"/>
              <w:left w:val="nil"/>
              <w:bottom w:val="single" w:color="auto" w:sz="8" w:space="0"/>
              <w:right w:val="single" w:color="auto" w:sz="8" w:space="0"/>
            </w:tcBorders>
            <w:shd w:val="clear" w:color="auto" w:fill="auto"/>
            <w:vAlign w:val="center"/>
            <w:hideMark/>
          </w:tcPr>
          <w:p w:rsidRPr="00B65BF8" w:rsidR="00EB0C30" w:rsidP="00DC0119" w:rsidRDefault="00EB0C30" w14:paraId="6587188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p>
        </w:tc>
        <w:tc>
          <w:tcPr>
            <w:tcW w:w="1166"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0AC60A82"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color w:val="000000"/>
                <w:sz w:val="20"/>
                <w:szCs w:val="20"/>
              </w:rPr>
              <w:t>114,000</w:t>
            </w:r>
          </w:p>
        </w:tc>
        <w:tc>
          <w:tcPr>
            <w:tcW w:w="1350"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6A8DC78F"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12</w:t>
            </w:r>
          </w:p>
        </w:tc>
        <w:tc>
          <w:tcPr>
            <w:tcW w:w="1363"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5C2DAAD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1,368,000</w:t>
            </w:r>
          </w:p>
        </w:tc>
        <w:tc>
          <w:tcPr>
            <w:tcW w:w="960"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5EFFD78A"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$35.54</w:t>
            </w:r>
          </w:p>
        </w:tc>
        <w:tc>
          <w:tcPr>
            <w:tcW w:w="1277"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17FCB662"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w:t>
            </w:r>
            <w:r>
              <w:rPr>
                <w:rFonts w:ascii="Times New Roman" w:hAnsi="Times New Roman"/>
                <w:bCs/>
                <w:color w:val="000000"/>
                <w:sz w:val="20"/>
                <w:szCs w:val="20"/>
              </w:rPr>
              <w:t>48,618,720</w:t>
            </w:r>
          </w:p>
        </w:tc>
      </w:tr>
      <w:tr w:rsidRPr="00B65BF8" w:rsidR="00EB0C30" w:rsidTr="00DC0119" w14:paraId="3AD58DCA"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tcPr>
          <w:p w:rsidRPr="0083723C" w:rsidR="00EB0C30" w:rsidP="00DC0119" w:rsidRDefault="00EB0C30" w14:paraId="3586790F" w14:textId="77777777">
            <w:pPr>
              <w:widowControl/>
              <w:autoSpaceDE/>
              <w:autoSpaceDN/>
              <w:adjustRightInd/>
              <w:jc w:val="center"/>
              <w:rPr>
                <w:rFonts w:ascii="Times New Roman" w:hAnsi="Times New Roman"/>
                <w:bCs/>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color="auto" w:sz="8" w:space="0"/>
              <w:right w:val="single" w:color="auto" w:sz="8" w:space="0"/>
            </w:tcBorders>
            <w:shd w:val="clear" w:color="auto" w:fill="auto"/>
            <w:vAlign w:val="center"/>
          </w:tcPr>
          <w:p w:rsidRPr="003A5DD5" w:rsidR="00EB0C30" w:rsidP="00DC0119" w:rsidRDefault="00EB0C30" w14:paraId="02DF16FC"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3A5DD5" w:rsidR="00EB0C30" w:rsidP="00DC0119" w:rsidRDefault="00EB0C30" w14:paraId="43816F8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1161" w:type="dxa"/>
            <w:tcBorders>
              <w:top w:val="nil"/>
              <w:left w:val="nil"/>
              <w:bottom w:val="single" w:color="auto" w:sz="8" w:space="0"/>
              <w:right w:val="single" w:color="auto" w:sz="8" w:space="0"/>
            </w:tcBorders>
            <w:shd w:val="clear" w:color="auto" w:fill="auto"/>
            <w:vAlign w:val="center"/>
          </w:tcPr>
          <w:p w:rsidRPr="00B65BF8" w:rsidR="00EB0C30" w:rsidP="00DC0119" w:rsidRDefault="00EB0C30" w14:paraId="57A1624B"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66" w:type="dxa"/>
            <w:tcBorders>
              <w:top w:val="nil"/>
              <w:left w:val="nil"/>
              <w:bottom w:val="single" w:color="auto" w:sz="8" w:space="0"/>
              <w:right w:val="single" w:color="auto" w:sz="8" w:space="0"/>
            </w:tcBorders>
            <w:shd w:val="clear" w:color="auto" w:fill="auto"/>
            <w:vAlign w:val="center"/>
          </w:tcPr>
          <w:p w:rsidRPr="00C559D6" w:rsidR="00EB0C30" w:rsidP="00DC0119" w:rsidRDefault="00EB0C30" w14:paraId="6544C191"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color w:val="000000"/>
                <w:sz w:val="20"/>
                <w:szCs w:val="20"/>
              </w:rPr>
              <w:t>110,00</w:t>
            </w:r>
            <w:r>
              <w:rPr>
                <w:rFonts w:ascii="Times New Roman" w:hAnsi="Times New Roman"/>
                <w:color w:val="000000"/>
                <w:sz w:val="20"/>
                <w:szCs w:val="20"/>
              </w:rPr>
              <w:t>0</w:t>
            </w:r>
          </w:p>
        </w:tc>
        <w:tc>
          <w:tcPr>
            <w:tcW w:w="1350" w:type="dxa"/>
            <w:tcBorders>
              <w:top w:val="nil"/>
              <w:left w:val="nil"/>
              <w:bottom w:val="single" w:color="auto" w:sz="8" w:space="0"/>
              <w:right w:val="single" w:color="auto" w:sz="8" w:space="0"/>
            </w:tcBorders>
            <w:shd w:val="clear" w:color="auto" w:fill="auto"/>
            <w:vAlign w:val="center"/>
          </w:tcPr>
          <w:p w:rsidRPr="00C559D6" w:rsidR="00EB0C30" w:rsidP="00DC0119" w:rsidRDefault="001E7565" w14:paraId="19C2CE37" w14:textId="6503333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3.67</w:t>
            </w:r>
          </w:p>
        </w:tc>
        <w:tc>
          <w:tcPr>
            <w:tcW w:w="1363" w:type="dxa"/>
            <w:tcBorders>
              <w:top w:val="nil"/>
              <w:left w:val="nil"/>
              <w:bottom w:val="single" w:color="auto" w:sz="8" w:space="0"/>
              <w:right w:val="single" w:color="auto" w:sz="8" w:space="0"/>
            </w:tcBorders>
            <w:shd w:val="clear" w:color="auto" w:fill="auto"/>
            <w:vAlign w:val="center"/>
          </w:tcPr>
          <w:p w:rsidRPr="00C559D6" w:rsidR="00EB0C30" w:rsidP="000144B1" w:rsidRDefault="001E7565" w14:paraId="616DD517" w14:textId="0DD0AD3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403,700</w:t>
            </w:r>
          </w:p>
        </w:tc>
        <w:tc>
          <w:tcPr>
            <w:tcW w:w="960" w:type="dxa"/>
            <w:tcBorders>
              <w:top w:val="nil"/>
              <w:left w:val="nil"/>
              <w:bottom w:val="single" w:color="auto" w:sz="8" w:space="0"/>
              <w:right w:val="single" w:color="auto" w:sz="8" w:space="0"/>
            </w:tcBorders>
            <w:shd w:val="clear" w:color="auto" w:fill="auto"/>
            <w:vAlign w:val="center"/>
          </w:tcPr>
          <w:p w:rsidRPr="00C559D6" w:rsidR="00EB0C30" w:rsidP="00DC0119" w:rsidRDefault="00EB0C30" w14:paraId="4D94CDA3"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$35.54</w:t>
            </w:r>
          </w:p>
        </w:tc>
        <w:tc>
          <w:tcPr>
            <w:tcW w:w="1277" w:type="dxa"/>
            <w:tcBorders>
              <w:top w:val="nil"/>
              <w:left w:val="nil"/>
              <w:bottom w:val="single" w:color="auto" w:sz="8" w:space="0"/>
              <w:right w:val="single" w:color="auto" w:sz="8" w:space="0"/>
            </w:tcBorders>
            <w:shd w:val="clear" w:color="auto" w:fill="auto"/>
            <w:vAlign w:val="center"/>
          </w:tcPr>
          <w:p w:rsidRPr="00C559D6" w:rsidR="00EB0C30" w:rsidP="00DC0119" w:rsidRDefault="001E7565" w14:paraId="60A1D0D6" w14:textId="5EF1C06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0144B1">
              <w:rPr>
                <w:rFonts w:ascii="Times New Roman" w:hAnsi="Times New Roman"/>
                <w:bCs/>
                <w:color w:val="000000"/>
                <w:sz w:val="20"/>
                <w:szCs w:val="20"/>
              </w:rPr>
              <w:t>14,347,498</w:t>
            </w:r>
          </w:p>
        </w:tc>
      </w:tr>
      <w:tr w:rsidRPr="00B65BF8" w:rsidR="00EB0C30" w:rsidTr="00DC0119" w14:paraId="36CE8678"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EB0C30" w:rsidP="00DC0119" w:rsidRDefault="00EB0C30" w14:paraId="2DAD5560"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color="auto" w:sz="8" w:space="0"/>
              <w:right w:val="single" w:color="auto" w:sz="8" w:space="0"/>
            </w:tcBorders>
            <w:shd w:val="clear" w:color="auto" w:fill="000000" w:themeFill="text1"/>
            <w:vAlign w:val="center"/>
            <w:hideMark/>
          </w:tcPr>
          <w:p w:rsidRPr="00B65BF8" w:rsidR="00EB0C30" w:rsidP="00DC0119" w:rsidRDefault="00EB0C30" w14:paraId="6DB1194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color="auto" w:sz="8" w:space="0"/>
              <w:right w:val="single" w:color="auto" w:sz="8" w:space="0"/>
            </w:tcBorders>
            <w:shd w:val="clear" w:color="auto" w:fill="000000" w:themeFill="text1"/>
            <w:vAlign w:val="center"/>
            <w:hideMark/>
          </w:tcPr>
          <w:p w:rsidRPr="00B65BF8" w:rsidR="00EB0C30" w:rsidP="00DC0119" w:rsidRDefault="00EB0C30" w14:paraId="3E242EC8"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color="auto" w:sz="8" w:space="0"/>
              <w:right w:val="single" w:color="auto" w:sz="8" w:space="0"/>
            </w:tcBorders>
            <w:shd w:val="clear" w:color="auto" w:fill="000000" w:themeFill="text1"/>
            <w:vAlign w:val="center"/>
            <w:hideMark/>
          </w:tcPr>
          <w:p w:rsidRPr="00B65BF8" w:rsidR="00EB0C30" w:rsidP="00DC0119" w:rsidRDefault="00EB0C30" w14:paraId="0D239516"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291B2C1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114,000</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C559D6" w:rsidR="00EB0C30" w:rsidP="00DC0119" w:rsidRDefault="00EB0C30" w14:paraId="1276F939"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 </w:t>
            </w:r>
          </w:p>
        </w:tc>
        <w:tc>
          <w:tcPr>
            <w:tcW w:w="1363"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A71DBF" w14:paraId="7943C024" w14:textId="0E0A419A">
            <w:pPr>
              <w:widowControl/>
              <w:autoSpaceDE/>
              <w:autoSpaceDN/>
              <w:adjustRightInd/>
              <w:jc w:val="center"/>
              <w:rPr>
                <w:rFonts w:ascii="Times New Roman" w:hAnsi="Times New Roman"/>
                <w:color w:val="000000"/>
                <w:sz w:val="20"/>
                <w:szCs w:val="20"/>
              </w:rPr>
            </w:pPr>
            <w:r w:rsidRPr="00A71DBF">
              <w:rPr>
                <w:rFonts w:ascii="Times New Roman" w:hAnsi="Times New Roman"/>
                <w:color w:val="000000"/>
                <w:sz w:val="20"/>
                <w:szCs w:val="20"/>
              </w:rPr>
              <w:t>1,771,700</w:t>
            </w:r>
          </w:p>
        </w:tc>
        <w:tc>
          <w:tcPr>
            <w:tcW w:w="960" w:type="dxa"/>
            <w:tcBorders>
              <w:top w:val="nil"/>
              <w:left w:val="nil"/>
              <w:bottom w:val="single" w:color="auto" w:sz="8" w:space="0"/>
              <w:right w:val="single" w:color="auto" w:sz="8" w:space="0"/>
            </w:tcBorders>
            <w:shd w:val="clear" w:color="auto" w:fill="000000" w:themeFill="text1"/>
            <w:vAlign w:val="center"/>
            <w:hideMark/>
          </w:tcPr>
          <w:p w:rsidRPr="00C559D6" w:rsidR="00EB0C30" w:rsidP="00DC0119" w:rsidRDefault="00EB0C30" w14:paraId="372F2D60" w14:textId="77777777">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 </w:t>
            </w:r>
          </w:p>
        </w:tc>
        <w:tc>
          <w:tcPr>
            <w:tcW w:w="1277" w:type="dxa"/>
            <w:tcBorders>
              <w:top w:val="nil"/>
              <w:left w:val="nil"/>
              <w:bottom w:val="single" w:color="auto" w:sz="8" w:space="0"/>
              <w:right w:val="single" w:color="auto" w:sz="8" w:space="0"/>
            </w:tcBorders>
            <w:shd w:val="clear" w:color="auto" w:fill="auto"/>
            <w:vAlign w:val="center"/>
            <w:hideMark/>
          </w:tcPr>
          <w:p w:rsidRPr="00C559D6" w:rsidR="00EB0C30" w:rsidP="00DC0119" w:rsidRDefault="00EB0C30" w14:paraId="27EC7EF0" w14:textId="49C0A8CB">
            <w:pPr>
              <w:widowControl/>
              <w:autoSpaceDE/>
              <w:autoSpaceDN/>
              <w:adjustRightInd/>
              <w:jc w:val="center"/>
              <w:rPr>
                <w:rFonts w:ascii="Times New Roman" w:hAnsi="Times New Roman"/>
                <w:color w:val="000000"/>
                <w:sz w:val="20"/>
                <w:szCs w:val="20"/>
              </w:rPr>
            </w:pPr>
            <w:r w:rsidRPr="00C559D6">
              <w:rPr>
                <w:rFonts w:ascii="Times New Roman" w:hAnsi="Times New Roman"/>
                <w:bCs/>
                <w:color w:val="000000"/>
                <w:sz w:val="20"/>
                <w:szCs w:val="20"/>
              </w:rPr>
              <w:t>$</w:t>
            </w:r>
            <w:r w:rsidR="000144B1">
              <w:rPr>
                <w:rFonts w:ascii="Times New Roman" w:hAnsi="Times New Roman"/>
                <w:bCs/>
                <w:color w:val="000000"/>
                <w:sz w:val="20"/>
                <w:szCs w:val="20"/>
              </w:rPr>
              <w:t>62,966,218</w:t>
            </w:r>
          </w:p>
        </w:tc>
      </w:tr>
    </w:tbl>
    <w:p w:rsidR="00EB0C30" w:rsidP="00EB0C30" w:rsidRDefault="00EB0C30" w14:paraId="2C0975CC" w14:textId="77777777">
      <w:pPr>
        <w:jc w:val="both"/>
        <w:rPr>
          <w:i/>
          <w:iCs/>
          <w:sz w:val="20"/>
          <w:szCs w:val="20"/>
        </w:rPr>
      </w:pPr>
    </w:p>
    <w:p w:rsidRPr="00215244" w:rsidR="00EB0C30" w:rsidP="00EB0C30" w:rsidRDefault="00EB0C30" w14:paraId="01F8E28A" w14:textId="77777777">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rsidRPr="0084406A" w:rsidR="00EB0C30" w:rsidP="00EB0C30" w:rsidRDefault="00EB0C30" w14:paraId="441769ED" w14:textId="77777777">
      <w:pPr>
        <w:ind w:left="720"/>
        <w:rPr>
          <w:rFonts w:ascii="Times New Roman" w:hAnsi="Times New Roman"/>
          <w:i/>
          <w:iCs/>
          <w:sz w:val="20"/>
          <w:szCs w:val="20"/>
        </w:rPr>
      </w:pPr>
      <w:r w:rsidRPr="00C559D6">
        <w:rPr>
          <w:rFonts w:ascii="Times New Roman" w:hAnsi="Times New Roman"/>
          <w:i/>
          <w:iCs/>
          <w:sz w:val="20"/>
          <w:szCs w:val="20"/>
        </w:rPr>
        <w:t>** Not all I-589 applicants provide biometrics.  USCIS currently est</w:t>
      </w:r>
      <w:r>
        <w:rPr>
          <w:rFonts w:ascii="Times New Roman" w:hAnsi="Times New Roman"/>
          <w:i/>
          <w:iCs/>
          <w:sz w:val="20"/>
          <w:szCs w:val="20"/>
        </w:rPr>
        <w:t>imates that approximately 110,000</w:t>
      </w:r>
      <w:r w:rsidRPr="00C559D6">
        <w:rPr>
          <w:rFonts w:ascii="Times New Roman" w:hAnsi="Times New Roman"/>
          <w:i/>
          <w:iCs/>
          <w:sz w:val="20"/>
          <w:szCs w:val="20"/>
        </w:rPr>
        <w:t xml:space="preserve"> respondents will provide biometrics.  Therefore, the total number of respondents </w:t>
      </w:r>
      <w:r>
        <w:rPr>
          <w:rFonts w:ascii="Times New Roman" w:hAnsi="Times New Roman"/>
          <w:i/>
          <w:iCs/>
          <w:sz w:val="20"/>
          <w:szCs w:val="20"/>
        </w:rPr>
        <w:t xml:space="preserve">and responses </w:t>
      </w:r>
      <w:r w:rsidRPr="00C559D6">
        <w:rPr>
          <w:rFonts w:ascii="Times New Roman" w:hAnsi="Times New Roman"/>
          <w:i/>
          <w:iCs/>
          <w:sz w:val="20"/>
          <w:szCs w:val="20"/>
        </w:rPr>
        <w:t>f</w:t>
      </w:r>
      <w:r>
        <w:rPr>
          <w:rFonts w:ascii="Times New Roman" w:hAnsi="Times New Roman"/>
          <w:i/>
          <w:iCs/>
          <w:sz w:val="20"/>
          <w:szCs w:val="20"/>
        </w:rPr>
        <w:t>or OMB 1615-0067 remains 114,000</w:t>
      </w:r>
      <w:r w:rsidRPr="00C559D6">
        <w:rPr>
          <w:rFonts w:ascii="Times New Roman" w:hAnsi="Times New Roman"/>
          <w:i/>
          <w:iCs/>
          <w:sz w:val="20"/>
          <w:szCs w:val="20"/>
        </w:rPr>
        <w:t>.  The numbers of respondents for biometrics is a subset of the total, general estimate.</w:t>
      </w:r>
    </w:p>
    <w:p w:rsidRPr="00B33276" w:rsidR="00EB0C30" w:rsidP="00EB0C30" w:rsidRDefault="00EB0C30" w14:paraId="51477FDE" w14:textId="77777777">
      <w:pPr>
        <w:ind w:left="720"/>
        <w:rPr>
          <w:rFonts w:ascii="Times New Roman" w:hAnsi="Times New Roman"/>
          <w:i/>
          <w:iCs/>
        </w:rPr>
      </w:pPr>
    </w:p>
    <w:p w:rsidR="00EB0C30" w:rsidP="00EB0C30" w:rsidRDefault="00EB0C30" w14:paraId="3F013F2A" w14:textId="77777777">
      <w:pPr>
        <w:tabs>
          <w:tab w:val="left" w:pos="-1440"/>
        </w:tabs>
        <w:ind w:left="720" w:hanging="720"/>
        <w:jc w:val="both"/>
        <w:rPr>
          <w:rFonts w:ascii="Times New Roman" w:hAnsi="Times New Roman"/>
        </w:rPr>
      </w:pPr>
    </w:p>
    <w:p w:rsidRPr="000B00D2" w:rsidR="00EB0C30" w:rsidP="00EB0C30" w:rsidRDefault="00EB0C30" w14:paraId="2DE10E18" w14:textId="77777777">
      <w:pPr>
        <w:tabs>
          <w:tab w:val="left" w:pos="-1440"/>
        </w:tabs>
        <w:ind w:left="720" w:hanging="720"/>
        <w:rPr>
          <w:rFonts w:ascii="Times New Roman" w:hAnsi="Times New Roman"/>
          <w:b/>
        </w:rPr>
      </w:pPr>
      <w:r>
        <w:rPr>
          <w:rFonts w:ascii="Times New Roman" w:hAnsi="Times New Roman"/>
          <w:b/>
        </w:rPr>
        <w:t xml:space="preserve">13.       </w:t>
      </w:r>
      <w:r w:rsidRPr="00B1471A">
        <w:rPr>
          <w:rFonts w:ascii="Times New Roman" w:hAnsi="Times New Roman"/>
          <w:b/>
        </w:rPr>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EB0C30" w:rsidP="00EB0C30" w:rsidRDefault="00EB0C30" w14:paraId="2DE66E69" w14:textId="77777777">
      <w:pPr>
        <w:ind w:left="720"/>
        <w:rPr>
          <w:rFonts w:ascii="Times New Roman" w:hAnsi="Times New Roman"/>
          <w:b/>
        </w:rPr>
      </w:pPr>
    </w:p>
    <w:p w:rsidRPr="00D80E94" w:rsidR="00EB0C30" w:rsidP="00EB0C30" w:rsidRDefault="00EB0C30" w14:paraId="7C2674C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EB0C30" w:rsidP="00EB0C30" w:rsidRDefault="00EB0C30" w14:paraId="6A59FC4F" w14:textId="77777777">
      <w:pPr>
        <w:tabs>
          <w:tab w:val="left" w:pos="1080"/>
        </w:tabs>
        <w:ind w:left="1080" w:hanging="360"/>
        <w:rPr>
          <w:rFonts w:ascii="Times New Roman" w:hAnsi="Times New Roman"/>
          <w:b/>
        </w:rPr>
      </w:pPr>
    </w:p>
    <w:p w:rsidRPr="00914A5D" w:rsidR="00EB0C30" w:rsidP="00EB0C30" w:rsidRDefault="00EB0C30" w14:paraId="193147A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EB0C30" w:rsidP="00EB0C30" w:rsidRDefault="00EB0C30" w14:paraId="1295B8AB" w14:textId="77777777">
      <w:pPr>
        <w:tabs>
          <w:tab w:val="left" w:pos="1080"/>
        </w:tabs>
        <w:ind w:left="1080" w:hanging="360"/>
        <w:rPr>
          <w:rFonts w:ascii="Times New Roman" w:hAnsi="Times New Roman"/>
          <w:b/>
        </w:rPr>
      </w:pPr>
    </w:p>
    <w:p w:rsidRPr="00B1471A" w:rsidR="00EB0C30" w:rsidP="00EB0C30" w:rsidRDefault="00EB0C30" w14:paraId="14DA2F0C"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EB0C30" w:rsidP="00EB0C30" w:rsidRDefault="00EB0C30" w14:paraId="114B984F" w14:textId="77777777">
      <w:pPr>
        <w:tabs>
          <w:tab w:val="left" w:pos="-1440"/>
        </w:tabs>
        <w:rPr>
          <w:rFonts w:ascii="Times New Roman" w:hAnsi="Times New Roman"/>
        </w:rPr>
      </w:pPr>
    </w:p>
    <w:p w:rsidRPr="00430D4E" w:rsidR="00EB0C30" w:rsidP="00EB0C30" w:rsidRDefault="00EB0C30" w14:paraId="1C1EC3FA" w14:textId="77777777">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 only</w:t>
      </w:r>
      <w:r w:rsidRPr="00430D4E">
        <w:rPr>
          <w:rFonts w:ascii="Times New Roman" w:hAnsi="Times New Roman"/>
          <w:iCs/>
        </w:rPr>
        <w:t>, please know that there is no fee associated with this information collection.</w:t>
      </w:r>
    </w:p>
    <w:p w:rsidR="00EB0C30" w:rsidP="00EB0C30" w:rsidRDefault="00EB0C30" w14:paraId="635106EA" w14:textId="77777777">
      <w:pPr>
        <w:tabs>
          <w:tab w:val="left" w:pos="-1440"/>
        </w:tabs>
        <w:rPr>
          <w:rFonts w:ascii="Times New Roman" w:hAnsi="Times New Roman"/>
        </w:rPr>
      </w:pPr>
    </w:p>
    <w:p w:rsidRPr="004503E7" w:rsidR="00EB0C30" w:rsidP="00EB0C30" w:rsidRDefault="00EB0C30" w14:paraId="36832895" w14:textId="77777777">
      <w:pPr>
        <w:tabs>
          <w:tab w:val="left" w:pos="-1440"/>
        </w:tabs>
        <w:ind w:left="720"/>
        <w:rPr>
          <w:rFonts w:ascii="Times New Roman" w:hAnsi="Times New Roman"/>
        </w:rPr>
      </w:pPr>
      <w:r>
        <w:rPr>
          <w:rFonts w:ascii="Times New Roman" w:hAnsi="Times New Roman"/>
        </w:rPr>
        <w:t>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80</w:t>
      </w:r>
      <w:r w:rsidRPr="004503E7">
        <w:rPr>
          <w:rFonts w:ascii="Times New Roman" w:hAnsi="Times New Roman"/>
        </w:rPr>
        <w:t xml:space="preserve">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w:t>
      </w:r>
      <w:r w:rsidRPr="004503E7">
        <w:rPr>
          <w:rFonts w:ascii="Times New Roman" w:hAnsi="Times New Roman"/>
        </w:rPr>
        <w:t>, which equals $</w:t>
      </w:r>
      <w:r>
        <w:rPr>
          <w:rFonts w:ascii="Times New Roman" w:hAnsi="Times New Roman"/>
        </w:rPr>
        <w:t>46,968,000.</w:t>
      </w:r>
    </w:p>
    <w:p w:rsidRPr="00DB276B" w:rsidR="00EB0C30" w:rsidP="00EB0C30" w:rsidRDefault="00EB0C30" w14:paraId="60B8B358" w14:textId="77777777">
      <w:pPr>
        <w:tabs>
          <w:tab w:val="left" w:pos="-1440"/>
        </w:tabs>
        <w:rPr>
          <w:rFonts w:ascii="Times New Roman" w:hAnsi="Times New Roman"/>
        </w:rPr>
      </w:pPr>
    </w:p>
    <w:p w:rsidRPr="00AF45F2" w:rsidR="00EB0C30" w:rsidP="00EB0C30" w:rsidRDefault="00EB0C30" w14:paraId="28C5214B" w14:textId="77777777">
      <w:pPr>
        <w:rPr>
          <w:rFonts w:ascii="Times New Roman" w:hAnsi="Times New Roman"/>
        </w:rPr>
      </w:pPr>
    </w:p>
    <w:p w:rsidRPr="0029577A" w:rsidR="00EB0C30" w:rsidP="00EB0C30" w:rsidRDefault="00EB0C30" w14:paraId="2D9B0A6C"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0C30" w:rsidP="00EB0C30" w:rsidRDefault="00EB0C30" w14:paraId="2FEB9259" w14:textId="77777777">
      <w:pPr>
        <w:tabs>
          <w:tab w:val="left" w:pos="-1440"/>
        </w:tabs>
        <w:ind w:left="720"/>
        <w:rPr>
          <w:rFonts w:ascii="Times New Roman" w:hAnsi="Times New Roman"/>
        </w:rPr>
      </w:pPr>
    </w:p>
    <w:p w:rsidRPr="005B6129" w:rsidR="00EB0C30" w:rsidP="00EB0C30" w:rsidRDefault="00EB0C30" w14:paraId="7B5A3440" w14:textId="77777777">
      <w:pPr>
        <w:tabs>
          <w:tab w:val="left" w:pos="-1440"/>
        </w:tabs>
        <w:rPr>
          <w:rFonts w:ascii="Times New Roman" w:hAnsi="Times New Roman"/>
        </w:rPr>
      </w:pPr>
    </w:p>
    <w:p w:rsidR="00EB0C30" w:rsidP="00EB0C30" w:rsidRDefault="00EB0C30" w14:paraId="4E9365DF" w14:textId="77777777">
      <w:pPr>
        <w:widowControl/>
        <w:autoSpaceDE/>
        <w:autoSpaceDN/>
        <w:adjustRightInd/>
        <w:ind w:left="360"/>
        <w:rPr>
          <w:rFonts w:ascii="Times New Roman" w:hAnsi="Times New Roman" w:eastAsia="Calibri"/>
          <w:b/>
        </w:rPr>
      </w:pPr>
      <w:r w:rsidRPr="008C4C36">
        <w:rPr>
          <w:rFonts w:ascii="Times New Roman" w:hAnsi="Times New Roman" w:eastAsia="Calibri"/>
          <w:b/>
        </w:rPr>
        <w:t>Total Cost</w:t>
      </w:r>
      <w:r>
        <w:rPr>
          <w:rFonts w:ascii="Times New Roman" w:hAnsi="Times New Roman" w:eastAsia="Calibri"/>
          <w:b/>
        </w:rPr>
        <w:t xml:space="preserve"> to the Government: $216,488,000</w:t>
      </w:r>
    </w:p>
    <w:p w:rsidRPr="002A568E" w:rsidR="00EB0C30" w:rsidP="00EB0C30" w:rsidRDefault="00EB0C30" w14:paraId="07B80823" w14:textId="77777777">
      <w:pPr>
        <w:widowControl/>
        <w:autoSpaceDE/>
        <w:autoSpaceDN/>
        <w:adjustRightInd/>
        <w:rPr>
          <w:rFonts w:ascii="Times New Roman" w:hAnsi="Times New Roman" w:eastAsia="Calibri"/>
          <w:b/>
        </w:rPr>
      </w:pPr>
    </w:p>
    <w:p w:rsidR="00EB0C30" w:rsidP="00EB0C30" w:rsidRDefault="00EB0C30" w14:paraId="3A1CDE50" w14:textId="77777777">
      <w:pPr>
        <w:widowControl/>
        <w:autoSpaceDE/>
        <w:autoSpaceDN/>
        <w:adjustRightInd/>
        <w:rPr>
          <w:rFonts w:ascii="Times New Roman" w:hAnsi="Times New Roman" w:eastAsia="Calibri"/>
          <w:b/>
        </w:rPr>
      </w:pPr>
      <w:r w:rsidRPr="00193D87">
        <w:rPr>
          <w:rFonts w:ascii="Times New Roman" w:hAnsi="Times New Roman" w:eastAsia="Calibri"/>
        </w:rPr>
        <w:t>Below is an</w:t>
      </w:r>
      <w:r w:rsidRPr="00E640BE">
        <w:rPr>
          <w:rFonts w:ascii="Times New Roman" w:hAnsi="Times New Roman" w:eastAsia="Calibri"/>
        </w:rPr>
        <w:t xml:space="preserve"> estimated unit cost for processing form I-589 (Application for Asylum and With</w:t>
      </w:r>
      <w:r w:rsidRPr="00193D87">
        <w:rPr>
          <w:rFonts w:ascii="Times New Roman" w:hAnsi="Times New Roman" w:eastAsia="Calibri"/>
        </w:rPr>
        <w:t>holding of Removal)</w:t>
      </w:r>
      <w:r w:rsidRPr="00E640BE">
        <w:rPr>
          <w:rFonts w:ascii="Times New Roman" w:hAnsi="Times New Roman" w:eastAsia="Calibri"/>
        </w:rPr>
        <w:t xml:space="preserve"> which is a </w:t>
      </w:r>
      <w:r w:rsidRPr="00E640BE">
        <w:rPr>
          <w:rFonts w:ascii="Times New Roman" w:hAnsi="Times New Roman" w:eastAsia="Calibri"/>
          <w:b/>
        </w:rPr>
        <w:t>non-fee-paying form</w:t>
      </w:r>
      <w:r w:rsidRPr="00E640BE">
        <w:rPr>
          <w:rFonts w:ascii="Times New Roman" w:hAnsi="Times New Roman" w:eastAsia="Calibri"/>
        </w:rPr>
        <w:t>.  The model output estimates the government un</w:t>
      </w:r>
      <w:r>
        <w:rPr>
          <w:rFonts w:ascii="Times New Roman" w:hAnsi="Times New Roman" w:eastAsia="Calibri"/>
        </w:rPr>
        <w:t>it cost as $1,817</w:t>
      </w:r>
      <w:r w:rsidRPr="00193D87">
        <w:rPr>
          <w:rFonts w:ascii="Times New Roman" w:hAnsi="Times New Roman" w:eastAsia="Calibri"/>
        </w:rPr>
        <w:t xml:space="preserve"> </w:t>
      </w:r>
      <w:r w:rsidRPr="00E640BE">
        <w:rPr>
          <w:rFonts w:ascii="Times New Roman" w:hAnsi="Times New Roman" w:eastAsia="Calibri"/>
        </w:rPr>
        <w:t>and</w:t>
      </w:r>
      <w:r w:rsidRPr="00193D87">
        <w:rPr>
          <w:rFonts w:ascii="Times New Roman" w:hAnsi="Times New Roman" w:eastAsia="Calibri"/>
        </w:rPr>
        <w:t xml:space="preserve"> is broken out by activity in the following chart</w:t>
      </w:r>
    </w:p>
    <w:p w:rsidR="00EB0C30" w:rsidP="00EB0C30" w:rsidRDefault="00EB0C30" w14:paraId="0089745D" w14:textId="77777777">
      <w:pPr>
        <w:widowControl/>
        <w:autoSpaceDE/>
        <w:autoSpaceDN/>
        <w:adjustRightInd/>
        <w:rPr>
          <w:rFonts w:ascii="Times New Roman" w:hAnsi="Times New Roman" w:eastAsia="Calibri"/>
          <w:b/>
        </w:rPr>
      </w:pPr>
    </w:p>
    <w:p w:rsidR="00EB0C30" w:rsidP="00EB0C30" w:rsidRDefault="00EB0C30" w14:paraId="3441CA56" w14:textId="77777777">
      <w:pPr>
        <w:widowControl/>
        <w:autoSpaceDE/>
        <w:autoSpaceDN/>
        <w:adjustRightInd/>
        <w:rPr>
          <w:rFonts w:ascii="Times New Roman" w:hAnsi="Times New Roman" w:eastAsia="Calibri"/>
          <w:b/>
        </w:rPr>
      </w:pPr>
    </w:p>
    <w:tbl>
      <w:tblPr>
        <w:tblpPr w:leftFromText="171" w:rightFromText="171" w:vertAnchor="text" w:horzAnchor="page" w:tblpX="1993" w:tblpYSpec="bottom"/>
        <w:tblW w:w="4785" w:type="dxa"/>
        <w:tblCellMar>
          <w:left w:w="0" w:type="dxa"/>
          <w:right w:w="0" w:type="dxa"/>
        </w:tblCellMar>
        <w:tblLook w:val="04A0" w:firstRow="1" w:lastRow="0" w:firstColumn="1" w:lastColumn="0" w:noHBand="0" w:noVBand="1"/>
      </w:tblPr>
      <w:tblGrid>
        <w:gridCol w:w="3795"/>
        <w:gridCol w:w="990"/>
      </w:tblGrid>
      <w:tr w:rsidRPr="00E0592A" w:rsidR="00EB0C30" w:rsidTr="00DC0119" w14:paraId="10DA7880"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shd w:val="clear" w:color="auto" w:fill="auto"/>
            <w:noWrap/>
            <w:tcMar>
              <w:top w:w="0" w:type="dxa"/>
              <w:left w:w="108" w:type="dxa"/>
              <w:bottom w:w="0" w:type="dxa"/>
              <w:right w:w="108" w:type="dxa"/>
            </w:tcMar>
            <w:vAlign w:val="center"/>
            <w:hideMark/>
          </w:tcPr>
          <w:p w:rsidRPr="00E0592A" w:rsidR="00EB0C30" w:rsidP="00DC0119" w:rsidRDefault="00EB0C30" w14:paraId="5AFC01B6" w14:textId="77777777">
            <w:pPr>
              <w:widowControl/>
              <w:autoSpaceDE/>
              <w:autoSpaceDN/>
              <w:adjustRightInd/>
              <w:jc w:val="center"/>
              <w:rPr>
                <w:rFonts w:ascii="Times New Roman" w:hAnsi="Times New Roman" w:eastAsia="Calibri"/>
                <w:b/>
                <w:bCs/>
                <w:highlight w:val="yellow"/>
              </w:rPr>
            </w:pPr>
            <w:r w:rsidRPr="003C10C3">
              <w:rPr>
                <w:rFonts w:ascii="Times New Roman" w:hAnsi="Times New Roman" w:eastAsia="Calibri"/>
                <w:b/>
                <w:bCs/>
              </w:rPr>
              <w:t>Average Unit Cost</w:t>
            </w:r>
          </w:p>
        </w:tc>
      </w:tr>
      <w:tr w:rsidRPr="00E0592A" w:rsidR="00EB0C30" w:rsidTr="00DC0119" w14:paraId="1AA03B6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284D8C56" w14:textId="77777777">
            <w:pPr>
              <w:widowControl/>
              <w:autoSpaceDE/>
              <w:autoSpaceDN/>
              <w:adjustRightInd/>
              <w:rPr>
                <w:rFonts w:ascii="Times New Roman" w:hAnsi="Times New Roman" w:eastAsia="Calibri"/>
              </w:rPr>
            </w:pPr>
            <w:r w:rsidRPr="002A568E">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420D7DCF" w14:textId="77777777">
            <w:pPr>
              <w:widowControl/>
              <w:autoSpaceDE/>
              <w:autoSpaceDN/>
              <w:adjustRightInd/>
              <w:jc w:val="right"/>
              <w:rPr>
                <w:rFonts w:ascii="Times New Roman" w:hAnsi="Times New Roman" w:eastAsia="Calibri"/>
              </w:rPr>
            </w:pPr>
            <w:r w:rsidRPr="002A568E">
              <w:rPr>
                <w:rFonts w:ascii="Times New Roman" w:hAnsi="Times New Roman" w:eastAsia="Calibri"/>
              </w:rPr>
              <w:t>$1,817</w:t>
            </w:r>
          </w:p>
        </w:tc>
      </w:tr>
      <w:tr w:rsidRPr="00E0592A" w:rsidR="00EB0C30" w:rsidTr="00DC0119" w14:paraId="3E738187"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1012AF2A" w14:textId="77777777">
            <w:pPr>
              <w:widowControl/>
              <w:autoSpaceDE/>
              <w:autoSpaceDN/>
              <w:adjustRightInd/>
              <w:rPr>
                <w:rFonts w:ascii="Times New Roman" w:hAnsi="Times New Roman" w:eastAsia="Calibri"/>
              </w:rPr>
            </w:pPr>
            <w:r w:rsidRPr="002A568E">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37D69734" w14:textId="77777777">
            <w:pPr>
              <w:widowControl/>
              <w:autoSpaceDE/>
              <w:autoSpaceDN/>
              <w:adjustRightInd/>
              <w:jc w:val="right"/>
              <w:rPr>
                <w:rFonts w:ascii="Times New Roman" w:hAnsi="Times New Roman" w:eastAsia="Calibri"/>
              </w:rPr>
            </w:pPr>
            <w:r w:rsidRPr="002A568E">
              <w:rPr>
                <w:rFonts w:ascii="Times New Roman" w:hAnsi="Times New Roman" w:eastAsia="Calibri"/>
              </w:rPr>
              <w:t>$750</w:t>
            </w:r>
          </w:p>
        </w:tc>
      </w:tr>
      <w:tr w:rsidRPr="00E0592A" w:rsidR="00EB0C30" w:rsidTr="00DC0119" w14:paraId="24815732"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703CF780" w14:textId="77777777">
            <w:pPr>
              <w:widowControl/>
              <w:autoSpaceDE/>
              <w:autoSpaceDN/>
              <w:adjustRightInd/>
              <w:rPr>
                <w:rFonts w:ascii="Times New Roman" w:hAnsi="Times New Roman" w:eastAsia="Calibri"/>
              </w:rPr>
            </w:pPr>
            <w:r w:rsidRPr="002A568E">
              <w:rPr>
                <w:rFonts w:ascii="Times New Roman" w:hAnsi="Times New Roman" w:eastAsia="Calibri"/>
              </w:rPr>
              <w:lastRenderedPageBreak/>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6DEFD312" w14:textId="77777777">
            <w:pPr>
              <w:widowControl/>
              <w:autoSpaceDE/>
              <w:autoSpaceDN/>
              <w:adjustRightInd/>
              <w:jc w:val="right"/>
              <w:rPr>
                <w:rFonts w:ascii="Times New Roman" w:hAnsi="Times New Roman" w:eastAsia="Calibri"/>
              </w:rPr>
            </w:pPr>
            <w:r w:rsidRPr="002A568E">
              <w:rPr>
                <w:rFonts w:ascii="Times New Roman" w:hAnsi="Times New Roman" w:eastAsia="Calibri"/>
              </w:rPr>
              <w:t>$16</w:t>
            </w:r>
          </w:p>
        </w:tc>
      </w:tr>
      <w:tr w:rsidRPr="00E0592A" w:rsidR="00EB0C30" w:rsidTr="00DC0119" w14:paraId="788E2F4E"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10FAE42C" w14:textId="77777777">
            <w:pPr>
              <w:widowControl/>
              <w:autoSpaceDE/>
              <w:autoSpaceDN/>
              <w:adjustRightInd/>
              <w:rPr>
                <w:rFonts w:ascii="Times New Roman" w:hAnsi="Times New Roman" w:eastAsia="Calibri"/>
              </w:rPr>
            </w:pPr>
            <w:r w:rsidRPr="002A568E">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041018A5" w14:textId="77777777">
            <w:pPr>
              <w:widowControl/>
              <w:autoSpaceDE/>
              <w:autoSpaceDN/>
              <w:adjustRightInd/>
              <w:jc w:val="right"/>
              <w:rPr>
                <w:rFonts w:ascii="Times New Roman" w:hAnsi="Times New Roman" w:eastAsia="Calibri"/>
              </w:rPr>
            </w:pPr>
            <w:r w:rsidRPr="002A568E">
              <w:rPr>
                <w:rFonts w:ascii="Times New Roman" w:hAnsi="Times New Roman" w:eastAsia="Calibri"/>
              </w:rPr>
              <w:t>$11</w:t>
            </w:r>
          </w:p>
        </w:tc>
      </w:tr>
      <w:tr w:rsidRPr="00E0592A" w:rsidR="00EB0C30" w:rsidTr="00DC0119" w14:paraId="4CBFA93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01B9BA7A" w14:textId="77777777">
            <w:pPr>
              <w:widowControl/>
              <w:autoSpaceDE/>
              <w:autoSpaceDN/>
              <w:adjustRightInd/>
              <w:rPr>
                <w:rFonts w:ascii="Times New Roman" w:hAnsi="Times New Roman" w:eastAsia="Calibri"/>
              </w:rPr>
            </w:pPr>
            <w:r w:rsidRPr="002A568E">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4D33869A" w14:textId="77777777">
            <w:pPr>
              <w:widowControl/>
              <w:autoSpaceDE/>
              <w:autoSpaceDN/>
              <w:adjustRightInd/>
              <w:jc w:val="right"/>
              <w:rPr>
                <w:rFonts w:ascii="Times New Roman" w:hAnsi="Times New Roman" w:eastAsia="Calibri"/>
              </w:rPr>
            </w:pPr>
            <w:r w:rsidRPr="002A568E">
              <w:rPr>
                <w:rFonts w:ascii="Times New Roman" w:hAnsi="Times New Roman" w:eastAsia="Calibri"/>
              </w:rPr>
              <w:t>$50</w:t>
            </w:r>
          </w:p>
        </w:tc>
      </w:tr>
      <w:tr w:rsidRPr="00E0592A" w:rsidR="00EB0C30" w:rsidTr="00DC0119" w14:paraId="67185F54"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6FCADF8B" w14:textId="77777777">
            <w:pPr>
              <w:widowControl/>
              <w:autoSpaceDE/>
              <w:autoSpaceDN/>
              <w:adjustRightInd/>
              <w:rPr>
                <w:rFonts w:ascii="Times New Roman" w:hAnsi="Times New Roman" w:eastAsia="Calibri"/>
              </w:rPr>
            </w:pPr>
            <w:r w:rsidRPr="002A568E">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54EEC56A" w14:textId="77777777">
            <w:pPr>
              <w:widowControl/>
              <w:autoSpaceDE/>
              <w:autoSpaceDN/>
              <w:adjustRightInd/>
              <w:jc w:val="right"/>
              <w:rPr>
                <w:rFonts w:ascii="Times New Roman" w:hAnsi="Times New Roman" w:eastAsia="Calibri"/>
              </w:rPr>
            </w:pPr>
            <w:r w:rsidRPr="002A568E">
              <w:rPr>
                <w:rFonts w:ascii="Times New Roman" w:hAnsi="Times New Roman" w:eastAsia="Calibri"/>
              </w:rPr>
              <w:t>$36</w:t>
            </w:r>
          </w:p>
        </w:tc>
      </w:tr>
      <w:tr w:rsidRPr="00E0592A" w:rsidR="00EB0C30" w:rsidTr="00DC0119" w14:paraId="59FA770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2D0E01F8" w14:textId="77777777">
            <w:pPr>
              <w:widowControl/>
              <w:autoSpaceDE/>
              <w:autoSpaceDN/>
              <w:adjustRightInd/>
              <w:rPr>
                <w:rFonts w:ascii="Times New Roman" w:hAnsi="Times New Roman" w:eastAsia="Calibri"/>
              </w:rPr>
            </w:pPr>
            <w:r w:rsidRPr="002A568E">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0D6E4284" w14:textId="77777777">
            <w:pPr>
              <w:widowControl/>
              <w:autoSpaceDE/>
              <w:autoSpaceDN/>
              <w:adjustRightInd/>
              <w:jc w:val="right"/>
              <w:rPr>
                <w:rFonts w:ascii="Times New Roman" w:hAnsi="Times New Roman" w:eastAsia="Calibri"/>
              </w:rPr>
            </w:pPr>
            <w:r w:rsidRPr="002A568E">
              <w:rPr>
                <w:rFonts w:ascii="Times New Roman" w:hAnsi="Times New Roman" w:eastAsia="Calibri"/>
              </w:rPr>
              <w:t>$60</w:t>
            </w:r>
          </w:p>
        </w:tc>
      </w:tr>
      <w:tr w:rsidRPr="00E0592A" w:rsidR="00EB0C30" w:rsidTr="00DC0119" w14:paraId="7ABC0B27"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78B42BEA" w14:textId="77777777">
            <w:pPr>
              <w:widowControl/>
              <w:autoSpaceDE/>
              <w:autoSpaceDN/>
              <w:adjustRightInd/>
              <w:rPr>
                <w:rFonts w:ascii="Times New Roman" w:hAnsi="Times New Roman" w:eastAsia="Calibri"/>
              </w:rPr>
            </w:pPr>
            <w:r w:rsidRPr="002A568E">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3305A5F2" w14:textId="77777777">
            <w:pPr>
              <w:widowControl/>
              <w:autoSpaceDE/>
              <w:autoSpaceDN/>
              <w:adjustRightInd/>
              <w:jc w:val="right"/>
              <w:rPr>
                <w:rFonts w:ascii="Times New Roman" w:hAnsi="Times New Roman" w:eastAsia="Calibri"/>
              </w:rPr>
            </w:pPr>
            <w:r w:rsidRPr="002A568E">
              <w:rPr>
                <w:rFonts w:ascii="Times New Roman" w:hAnsi="Times New Roman" w:eastAsia="Calibri"/>
              </w:rPr>
              <w:t>$863</w:t>
            </w:r>
          </w:p>
        </w:tc>
      </w:tr>
      <w:tr w:rsidRPr="00E0592A" w:rsidR="00EB0C30" w:rsidTr="00DC0119" w14:paraId="3E2A036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1B04D9FF" w14:textId="77777777">
            <w:pPr>
              <w:widowControl/>
              <w:autoSpaceDE/>
              <w:autoSpaceDN/>
              <w:adjustRightInd/>
              <w:rPr>
                <w:rFonts w:ascii="Times New Roman" w:hAnsi="Times New Roman" w:eastAsia="Calibri"/>
              </w:rPr>
            </w:pPr>
            <w:r w:rsidRPr="002A568E">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242BC4CF" w14:textId="77777777">
            <w:pPr>
              <w:widowControl/>
              <w:autoSpaceDE/>
              <w:autoSpaceDN/>
              <w:adjustRightInd/>
              <w:jc w:val="right"/>
              <w:rPr>
                <w:rFonts w:ascii="Times New Roman" w:hAnsi="Times New Roman" w:eastAsia="Calibri"/>
              </w:rPr>
            </w:pPr>
            <w:r w:rsidRPr="002A568E">
              <w:rPr>
                <w:rFonts w:ascii="Times New Roman" w:hAnsi="Times New Roman" w:eastAsia="Calibri"/>
              </w:rPr>
              <w:t>$15</w:t>
            </w:r>
          </w:p>
        </w:tc>
      </w:tr>
      <w:tr w:rsidRPr="00E640BE" w:rsidR="00EB0C30" w:rsidTr="00DC0119" w14:paraId="63CFF06A"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6CD07355" w14:textId="77777777">
            <w:pPr>
              <w:widowControl/>
              <w:autoSpaceDE/>
              <w:autoSpaceDN/>
              <w:adjustRightInd/>
              <w:rPr>
                <w:rFonts w:ascii="Times New Roman" w:hAnsi="Times New Roman" w:eastAsia="Calibri"/>
              </w:rPr>
            </w:pPr>
            <w:r w:rsidRPr="002A568E">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A568E" w:rsidR="00EB0C30" w:rsidP="00DC0119" w:rsidRDefault="00EB0C30" w14:paraId="13E56E94" w14:textId="77777777">
            <w:pPr>
              <w:widowControl/>
              <w:autoSpaceDE/>
              <w:autoSpaceDN/>
              <w:adjustRightInd/>
              <w:jc w:val="right"/>
              <w:rPr>
                <w:rFonts w:ascii="Times New Roman" w:hAnsi="Times New Roman" w:eastAsia="Calibri"/>
              </w:rPr>
            </w:pPr>
            <w:r w:rsidRPr="002A568E">
              <w:rPr>
                <w:rFonts w:ascii="Times New Roman" w:hAnsi="Times New Roman" w:eastAsia="Calibri"/>
              </w:rPr>
              <w:t>$16</w:t>
            </w:r>
          </w:p>
        </w:tc>
      </w:tr>
    </w:tbl>
    <w:p w:rsidRPr="00E640BE" w:rsidR="00EB0C30" w:rsidP="00EB0C30" w:rsidRDefault="00EB0C30" w14:paraId="3B470BBE" w14:textId="77777777">
      <w:pPr>
        <w:widowControl/>
        <w:autoSpaceDE/>
        <w:autoSpaceDN/>
        <w:adjustRightInd/>
        <w:rPr>
          <w:rFonts w:ascii="Times New Roman" w:hAnsi="Times New Roman" w:eastAsia="Calibri"/>
        </w:rPr>
      </w:pPr>
    </w:p>
    <w:p w:rsidRPr="00E640BE" w:rsidR="00EB0C30" w:rsidP="00EB0C30" w:rsidRDefault="00EB0C30" w14:paraId="2F9A4DD1" w14:textId="77777777">
      <w:pPr>
        <w:widowControl/>
        <w:autoSpaceDE/>
        <w:autoSpaceDN/>
        <w:adjustRightInd/>
        <w:rPr>
          <w:rFonts w:ascii="Times New Roman" w:hAnsi="Times New Roman" w:eastAsia="Calibri"/>
        </w:rPr>
      </w:pPr>
    </w:p>
    <w:p w:rsidRPr="00E640BE" w:rsidR="00EB0C30" w:rsidP="00EB0C30" w:rsidRDefault="00EB0C30" w14:paraId="4DA823F1" w14:textId="77777777">
      <w:pPr>
        <w:widowControl/>
        <w:autoSpaceDE/>
        <w:autoSpaceDN/>
        <w:adjustRightInd/>
        <w:rPr>
          <w:rFonts w:ascii="Times New Roman" w:hAnsi="Times New Roman" w:eastAsia="Calibri"/>
        </w:rPr>
      </w:pPr>
    </w:p>
    <w:p w:rsidRPr="00E640BE" w:rsidR="00EB0C30" w:rsidP="00EB0C30" w:rsidRDefault="00EB0C30" w14:paraId="4677A64C" w14:textId="77777777">
      <w:pPr>
        <w:widowControl/>
        <w:autoSpaceDE/>
        <w:autoSpaceDN/>
        <w:adjustRightInd/>
        <w:rPr>
          <w:rFonts w:ascii="Times New Roman" w:hAnsi="Times New Roman" w:eastAsia="Calibri"/>
        </w:rPr>
      </w:pPr>
    </w:p>
    <w:p w:rsidRPr="00E640BE" w:rsidR="00EB0C30" w:rsidP="00EB0C30" w:rsidRDefault="00EB0C30" w14:paraId="773391F7" w14:textId="77777777">
      <w:pPr>
        <w:widowControl/>
        <w:autoSpaceDE/>
        <w:autoSpaceDN/>
        <w:adjustRightInd/>
        <w:rPr>
          <w:rFonts w:ascii="Times New Roman" w:hAnsi="Times New Roman" w:eastAsia="Calibri"/>
        </w:rPr>
      </w:pPr>
    </w:p>
    <w:p w:rsidRPr="00E640BE" w:rsidR="00EB0C30" w:rsidP="00EB0C30" w:rsidRDefault="00EB0C30" w14:paraId="1073A133" w14:textId="77777777">
      <w:pPr>
        <w:widowControl/>
        <w:autoSpaceDE/>
        <w:autoSpaceDN/>
        <w:adjustRightInd/>
        <w:rPr>
          <w:rFonts w:ascii="Times New Roman" w:hAnsi="Times New Roman" w:eastAsia="Calibri"/>
        </w:rPr>
      </w:pPr>
    </w:p>
    <w:p w:rsidRPr="00E640BE" w:rsidR="00EB0C30" w:rsidP="00EB0C30" w:rsidRDefault="00EB0C30" w14:paraId="3EFBEDBB" w14:textId="77777777">
      <w:pPr>
        <w:widowControl/>
        <w:autoSpaceDE/>
        <w:autoSpaceDN/>
        <w:adjustRightInd/>
        <w:rPr>
          <w:rFonts w:ascii="Times New Roman" w:hAnsi="Times New Roman" w:eastAsia="Calibri"/>
        </w:rPr>
      </w:pPr>
    </w:p>
    <w:p w:rsidRPr="00E640BE" w:rsidR="00EB0C30" w:rsidP="00EB0C30" w:rsidRDefault="00EB0C30" w14:paraId="61DBEE5B" w14:textId="77777777">
      <w:pPr>
        <w:widowControl/>
        <w:autoSpaceDE/>
        <w:autoSpaceDN/>
        <w:adjustRightInd/>
        <w:rPr>
          <w:rFonts w:ascii="Times New Roman" w:hAnsi="Times New Roman" w:eastAsia="Calibri"/>
        </w:rPr>
      </w:pPr>
    </w:p>
    <w:p w:rsidRPr="00E640BE" w:rsidR="00EB0C30" w:rsidP="00EB0C30" w:rsidRDefault="00EB0C30" w14:paraId="4D540794" w14:textId="77777777">
      <w:pPr>
        <w:widowControl/>
        <w:autoSpaceDE/>
        <w:autoSpaceDN/>
        <w:adjustRightInd/>
        <w:rPr>
          <w:rFonts w:ascii="Times New Roman" w:hAnsi="Times New Roman" w:eastAsia="Calibri"/>
        </w:rPr>
      </w:pPr>
    </w:p>
    <w:p w:rsidRPr="00E640BE" w:rsidR="00EB0C30" w:rsidP="00EB0C30" w:rsidRDefault="00EB0C30" w14:paraId="2BB38F89" w14:textId="77777777">
      <w:pPr>
        <w:widowControl/>
        <w:autoSpaceDE/>
        <w:autoSpaceDN/>
        <w:adjustRightInd/>
        <w:rPr>
          <w:rFonts w:ascii="Times New Roman" w:hAnsi="Times New Roman" w:eastAsia="Calibri"/>
        </w:rPr>
      </w:pPr>
    </w:p>
    <w:p w:rsidRPr="00E640BE" w:rsidR="00EB0C30" w:rsidP="00EB0C30" w:rsidRDefault="00EB0C30" w14:paraId="22963B49" w14:textId="77777777">
      <w:pPr>
        <w:widowControl/>
        <w:autoSpaceDE/>
        <w:autoSpaceDN/>
        <w:adjustRightInd/>
        <w:rPr>
          <w:rFonts w:ascii="Times New Roman" w:hAnsi="Times New Roman" w:eastAsia="Calibri"/>
        </w:rPr>
      </w:pPr>
    </w:p>
    <w:p w:rsidRPr="00E640BE" w:rsidR="00EB0C30" w:rsidP="00EB0C30" w:rsidRDefault="00EB0C30" w14:paraId="786D220E" w14:textId="77777777">
      <w:pPr>
        <w:widowControl/>
        <w:autoSpaceDE/>
        <w:autoSpaceDN/>
        <w:adjustRightInd/>
        <w:rPr>
          <w:rFonts w:ascii="Times New Roman" w:hAnsi="Times New Roman" w:eastAsia="Calibri"/>
        </w:rPr>
      </w:pPr>
    </w:p>
    <w:p w:rsidRPr="00E640BE" w:rsidR="00EB0C30" w:rsidP="00EB0C30" w:rsidRDefault="00EB0C30" w14:paraId="0DC05851" w14:textId="77777777">
      <w:pPr>
        <w:widowControl/>
        <w:autoSpaceDE/>
        <w:autoSpaceDN/>
        <w:adjustRightInd/>
        <w:rPr>
          <w:rFonts w:ascii="Times New Roman" w:hAnsi="Times New Roman" w:eastAsia="Calibri"/>
        </w:rPr>
      </w:pPr>
    </w:p>
    <w:p w:rsidRPr="00E640BE" w:rsidR="00EB0C30" w:rsidP="00EB0C30" w:rsidRDefault="00EB0C30" w14:paraId="2708DE30" w14:textId="77777777">
      <w:pPr>
        <w:widowControl/>
        <w:autoSpaceDE/>
        <w:autoSpaceDN/>
        <w:adjustRightInd/>
        <w:rPr>
          <w:rFonts w:ascii="Times New Roman" w:hAnsi="Times New Roman" w:eastAsia="Calibri"/>
        </w:rPr>
      </w:pPr>
    </w:p>
    <w:p w:rsidRPr="00E640BE" w:rsidR="00EB0C30" w:rsidP="00EB0C30" w:rsidRDefault="00EB0C30" w14:paraId="1A40AB36" w14:textId="77777777">
      <w:pPr>
        <w:widowControl/>
        <w:autoSpaceDE/>
        <w:autoSpaceDN/>
        <w:adjustRightInd/>
        <w:rPr>
          <w:rFonts w:ascii="Times New Roman" w:hAnsi="Times New Roman" w:eastAsia="Calibri"/>
          <w:color w:val="1F497D"/>
        </w:rPr>
      </w:pPr>
    </w:p>
    <w:p w:rsidR="00EB0C30" w:rsidP="00EB0C30" w:rsidRDefault="00EB0C30" w14:paraId="7832A779" w14:textId="77777777">
      <w:pPr>
        <w:widowControl/>
        <w:autoSpaceDE/>
        <w:autoSpaceDN/>
        <w:adjustRightInd/>
        <w:rPr>
          <w:rFonts w:ascii="Times New Roman" w:hAnsi="Times New Roman" w:eastAsia="Calibri"/>
          <w:color w:val="1F497D"/>
        </w:rPr>
      </w:pPr>
    </w:p>
    <w:p w:rsidR="00EB0C30" w:rsidP="00EB0C30" w:rsidRDefault="00EB0C30" w14:paraId="4A4FC990" w14:textId="6D619CEA">
      <w:pPr>
        <w:widowControl/>
        <w:autoSpaceDE/>
        <w:autoSpaceDN/>
        <w:adjustRightInd/>
        <w:rPr>
          <w:rFonts w:ascii="Times New Roman" w:hAnsi="Times New Roman" w:eastAsia="Calibri"/>
          <w:b/>
        </w:rPr>
      </w:pPr>
      <w:r w:rsidRPr="00807ACE">
        <w:rPr>
          <w:rFonts w:ascii="Times New Roman" w:hAnsi="Times New Roman" w:eastAsia="Calibri"/>
        </w:rPr>
        <w:t>This type of application</w:t>
      </w:r>
      <w:r w:rsidRPr="00E640BE">
        <w:rPr>
          <w:rFonts w:ascii="Times New Roman" w:hAnsi="Times New Roman" w:eastAsia="Calibri"/>
        </w:rPr>
        <w:t xml:space="preserve"> requires </w:t>
      </w:r>
      <w:r w:rsidRPr="00E640BE">
        <w:rPr>
          <w:rFonts w:ascii="Times New Roman" w:hAnsi="Times New Roman" w:eastAsia="Calibri"/>
          <w:b/>
        </w:rPr>
        <w:t>biometrics</w:t>
      </w:r>
      <w:r w:rsidRPr="00E640BE">
        <w:rPr>
          <w:rFonts w:ascii="Times New Roman" w:hAnsi="Times New Roman" w:eastAsia="Calibri"/>
        </w:rPr>
        <w:t xml:space="preserve"> to be taken. </w:t>
      </w:r>
      <w:r w:rsidRPr="00807ACE">
        <w:rPr>
          <w:rFonts w:ascii="Times New Roman" w:hAnsi="Times New Roman" w:eastAsia="Calibri"/>
        </w:rPr>
        <w:t>Certain I-589 filers must provide biometrics. The</w:t>
      </w:r>
      <w:r w:rsidRPr="00E640BE">
        <w:rPr>
          <w:rFonts w:ascii="Times New Roman" w:hAnsi="Times New Roman" w:eastAsia="Calibri"/>
        </w:rPr>
        <w:t xml:space="preserve"> additional unit co</w:t>
      </w:r>
      <w:r w:rsidRPr="00807ACE">
        <w:rPr>
          <w:rFonts w:ascii="Times New Roman" w:hAnsi="Times New Roman" w:eastAsia="Calibri"/>
        </w:rPr>
        <w:t xml:space="preserve">st for biometrics would be $85 to the Government, resulting in </w:t>
      </w:r>
      <w:r w:rsidRPr="008C4C36">
        <w:rPr>
          <w:rFonts w:ascii="Times New Roman" w:hAnsi="Times New Roman" w:eastAsia="Calibri"/>
          <w:b/>
        </w:rPr>
        <w:t>$</w:t>
      </w:r>
      <w:r>
        <w:rPr>
          <w:rFonts w:ascii="Times New Roman" w:hAnsi="Times New Roman" w:eastAsia="Calibri"/>
          <w:b/>
        </w:rPr>
        <w:t>9,350,000</w:t>
      </w:r>
      <w:r w:rsidRPr="008C4C36">
        <w:rPr>
          <w:rFonts w:ascii="Times New Roman" w:hAnsi="Times New Roman" w:eastAsia="Calibri"/>
          <w:b/>
        </w:rPr>
        <w:t>.</w:t>
      </w:r>
    </w:p>
    <w:p w:rsidR="00D41732" w:rsidP="00EB0C30" w:rsidRDefault="00D41732" w14:paraId="54CDBC63" w14:textId="73C0F3B5">
      <w:pPr>
        <w:widowControl/>
        <w:autoSpaceDE/>
        <w:autoSpaceDN/>
        <w:adjustRightInd/>
        <w:rPr>
          <w:rFonts w:ascii="Times New Roman" w:hAnsi="Times New Roman" w:eastAsia="Calibri"/>
          <w:b/>
        </w:rPr>
      </w:pPr>
    </w:p>
    <w:p w:rsidRPr="00807ACE" w:rsidR="00D41732" w:rsidP="00D41732" w:rsidRDefault="00D41732" w14:paraId="113EAB94" w14:textId="2A09E3CA">
      <w:pPr>
        <w:widowControl/>
        <w:autoSpaceDE/>
        <w:autoSpaceDN/>
        <w:adjustRightInd/>
        <w:rPr>
          <w:rFonts w:ascii="Times New Roman" w:hAnsi="Times New Roman" w:eastAsia="Calibri"/>
        </w:rPr>
      </w:pPr>
      <w:r w:rsidRPr="00807ACE">
        <w:rPr>
          <w:rFonts w:ascii="Times New Roman" w:hAnsi="Times New Roman" w:eastAsia="Calibri"/>
        </w:rPr>
        <w:t xml:space="preserve">The total estimated cost to the government for processing this type of application is </w:t>
      </w:r>
      <w:r>
        <w:rPr>
          <w:rFonts w:ascii="Times New Roman" w:hAnsi="Times New Roman" w:eastAsia="Calibri"/>
          <w:b/>
        </w:rPr>
        <w:t xml:space="preserve">$216,488,000. </w:t>
      </w:r>
    </w:p>
    <w:p w:rsidRPr="00E640BE" w:rsidR="00D41732" w:rsidP="00EB0C30" w:rsidRDefault="00D41732" w14:paraId="4C526D79" w14:textId="77777777">
      <w:pPr>
        <w:widowControl/>
        <w:autoSpaceDE/>
        <w:autoSpaceDN/>
        <w:adjustRightInd/>
        <w:rPr>
          <w:rFonts w:ascii="Times New Roman" w:hAnsi="Times New Roman" w:eastAsia="Calibri"/>
          <w:b/>
        </w:rPr>
      </w:pPr>
    </w:p>
    <w:p w:rsidRPr="00463F4B" w:rsidR="00EB0C30" w:rsidP="00EB0C30" w:rsidRDefault="00EB0C30" w14:paraId="71F475D9" w14:textId="77777777">
      <w:pPr>
        <w:tabs>
          <w:tab w:val="left" w:pos="-1440"/>
        </w:tabs>
        <w:rPr>
          <w:rFonts w:ascii="Times New Roman" w:hAnsi="Times New Roman"/>
        </w:rPr>
      </w:pPr>
    </w:p>
    <w:p w:rsidRPr="00914A5D" w:rsidR="00EB0C30" w:rsidP="00EB0C30" w:rsidRDefault="00EB0C30" w14:paraId="4A59EC2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EB0C30" w:rsidP="00EB0C30" w:rsidRDefault="00EB0C30" w14:paraId="76C6A5B5" w14:textId="77777777">
      <w:pPr>
        <w:tabs>
          <w:tab w:val="left" w:pos="-1440"/>
        </w:tabs>
        <w:ind w:left="720"/>
        <w:rPr>
          <w:rFonts w:ascii="Times New Roman" w:hAnsi="Times New Roman"/>
        </w:rPr>
      </w:pPr>
    </w:p>
    <w:tbl>
      <w:tblPr>
        <w:tblW w:w="10005" w:type="dxa"/>
        <w:tblInd w:w="93" w:type="dxa"/>
        <w:tblLayout w:type="fixed"/>
        <w:tblLook w:val="04A0" w:firstRow="1" w:lastRow="0" w:firstColumn="1" w:lastColumn="0" w:noHBand="0" w:noVBand="1"/>
      </w:tblPr>
      <w:tblGrid>
        <w:gridCol w:w="1816"/>
        <w:gridCol w:w="1310"/>
        <w:gridCol w:w="1136"/>
        <w:gridCol w:w="1333"/>
        <w:gridCol w:w="1440"/>
        <w:gridCol w:w="1440"/>
        <w:gridCol w:w="1530"/>
      </w:tblGrid>
      <w:tr w:rsidRPr="00920D27" w:rsidR="00EB0C30" w:rsidTr="00DC0119" w14:paraId="1ABA09B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EB0C30" w:rsidP="00DC0119" w:rsidRDefault="00EB0C30" w14:paraId="3DCFFA6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Pr>
                <w:rFonts w:ascii="Times New Roman" w:hAnsi="Times New Roman"/>
                <w:b/>
                <w:bCs/>
                <w:color w:val="000000"/>
              </w:rPr>
              <w:br/>
            </w:r>
            <w:r w:rsidRPr="00920D27">
              <w:rPr>
                <w:rFonts w:ascii="Times New Roman" w:hAnsi="Times New Roman"/>
                <w:b/>
                <w:bCs/>
                <w:color w:val="000000"/>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EB0C30" w:rsidP="00DC0119" w:rsidRDefault="00EB0C30" w14:paraId="6EC61FC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EB0C30" w:rsidP="00DC0119" w:rsidRDefault="00EB0C30" w14:paraId="41BCFCE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33" w:type="dxa"/>
            <w:tcBorders>
              <w:top w:val="single" w:color="auto" w:sz="8" w:space="0"/>
              <w:left w:val="nil"/>
              <w:bottom w:val="single" w:color="auto" w:sz="8" w:space="0"/>
              <w:right w:val="single" w:color="auto" w:sz="8" w:space="0"/>
            </w:tcBorders>
            <w:shd w:val="clear" w:color="000000" w:fill="C0C0C0"/>
            <w:vAlign w:val="center"/>
            <w:hideMark/>
          </w:tcPr>
          <w:p w:rsidRPr="00920D27" w:rsidR="00EB0C30" w:rsidP="00DC0119" w:rsidRDefault="00EB0C30" w14:paraId="0A3E7F4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EB0C30" w:rsidP="00DC0119" w:rsidRDefault="00EB0C30" w14:paraId="1AA5DFC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EB0C30" w:rsidP="00DC0119" w:rsidRDefault="00EB0C30" w14:paraId="68876B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920D27" w:rsidR="00EB0C30" w:rsidP="00DC0119" w:rsidRDefault="00EB0C30" w14:paraId="2E33F7E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EB0C30" w:rsidTr="00DC0119" w14:paraId="1CF4BA2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B0C30" w:rsidP="00DC0119" w:rsidRDefault="00EB0C30" w14:paraId="6E12D504" w14:textId="77777777">
            <w:pPr>
              <w:widowControl/>
              <w:autoSpaceDE/>
              <w:autoSpaceDN/>
              <w:adjustRightInd/>
              <w:jc w:val="center"/>
              <w:rPr>
                <w:rFonts w:ascii="Times New Roman" w:hAnsi="Times New Roman"/>
                <w:color w:val="000000"/>
              </w:rPr>
            </w:pPr>
            <w:r>
              <w:rPr>
                <w:rFonts w:ascii="Times New Roman" w:hAnsi="Times New Roman"/>
                <w:color w:val="000000"/>
              </w:rPr>
              <w:t>I-589</w:t>
            </w:r>
          </w:p>
        </w:tc>
        <w:tc>
          <w:tcPr>
            <w:tcW w:w="1310" w:type="dxa"/>
            <w:tcBorders>
              <w:top w:val="nil"/>
              <w:left w:val="nil"/>
              <w:bottom w:val="single" w:color="auto" w:sz="8" w:space="0"/>
              <w:right w:val="single" w:color="auto" w:sz="8" w:space="0"/>
            </w:tcBorders>
            <w:shd w:val="clear" w:color="auto" w:fill="auto"/>
            <w:vAlign w:val="center"/>
            <w:hideMark/>
          </w:tcPr>
          <w:p w:rsidRPr="006964DE" w:rsidR="00EB0C30" w:rsidP="00DC0119" w:rsidRDefault="00EB0C30" w14:paraId="6382F51C" w14:textId="10BFC797">
            <w:pPr>
              <w:widowControl/>
              <w:autoSpaceDE/>
              <w:autoSpaceDN/>
              <w:adjustRightInd/>
              <w:jc w:val="center"/>
              <w:rPr>
                <w:rFonts w:ascii="Times New Roman" w:hAnsi="Times New Roman"/>
                <w:color w:val="000000"/>
                <w:sz w:val="22"/>
                <w:szCs w:val="22"/>
              </w:rPr>
            </w:pPr>
            <w:r w:rsidRPr="006964DE">
              <w:rPr>
                <w:rFonts w:ascii="Times New Roman" w:hAnsi="Times New Roman"/>
                <w:color w:val="000000"/>
                <w:sz w:val="22"/>
                <w:szCs w:val="22"/>
              </w:rPr>
              <w:t> </w:t>
            </w:r>
            <w:r w:rsidRPr="006964DE" w:rsidR="006964DE">
              <w:rPr>
                <w:rFonts w:ascii="Times New Roman" w:hAnsi="Times New Roman"/>
                <w:color w:val="000000"/>
                <w:sz w:val="22"/>
                <w:szCs w:val="22"/>
              </w:rPr>
              <w:t>1,368,000</w:t>
            </w:r>
          </w:p>
        </w:tc>
        <w:tc>
          <w:tcPr>
            <w:tcW w:w="1136" w:type="dxa"/>
            <w:tcBorders>
              <w:top w:val="nil"/>
              <w:left w:val="nil"/>
              <w:bottom w:val="single" w:color="auto" w:sz="8" w:space="0"/>
              <w:right w:val="single" w:color="auto" w:sz="8" w:space="0"/>
            </w:tcBorders>
            <w:shd w:val="clear" w:color="auto" w:fill="auto"/>
            <w:vAlign w:val="center"/>
            <w:hideMark/>
          </w:tcPr>
          <w:p w:rsidRPr="006964DE" w:rsidR="00EB0C30" w:rsidP="00DC0119" w:rsidRDefault="006964DE" w14:paraId="32021A59" w14:textId="28589A63">
            <w:pPr>
              <w:widowControl/>
              <w:autoSpaceDE/>
              <w:autoSpaceDN/>
              <w:adjustRightInd/>
              <w:jc w:val="center"/>
              <w:rPr>
                <w:rFonts w:ascii="Times New Roman" w:hAnsi="Times New Roman"/>
                <w:color w:val="000000"/>
                <w:sz w:val="22"/>
                <w:szCs w:val="22"/>
              </w:rPr>
            </w:pPr>
            <w:r w:rsidRPr="006964DE">
              <w:rPr>
                <w:rFonts w:ascii="Times New Roman" w:hAnsi="Times New Roman"/>
                <w:color w:val="000000"/>
                <w:sz w:val="22"/>
                <w:szCs w:val="22"/>
              </w:rPr>
              <w:t>1,368,000</w:t>
            </w:r>
          </w:p>
        </w:tc>
        <w:tc>
          <w:tcPr>
            <w:tcW w:w="1333" w:type="dxa"/>
            <w:tcBorders>
              <w:top w:val="nil"/>
              <w:left w:val="nil"/>
              <w:bottom w:val="single" w:color="auto" w:sz="8" w:space="0"/>
              <w:right w:val="single" w:color="auto" w:sz="8" w:space="0"/>
            </w:tcBorders>
            <w:shd w:val="clear" w:color="auto" w:fill="auto"/>
            <w:vAlign w:val="center"/>
            <w:hideMark/>
          </w:tcPr>
          <w:p w:rsidRPr="006964DE" w:rsidR="00EB0C30" w:rsidP="00DC0119" w:rsidRDefault="006964DE" w14:paraId="15B9A6BF" w14:textId="6A279A16">
            <w:pPr>
              <w:widowControl/>
              <w:autoSpaceDE/>
              <w:autoSpaceDN/>
              <w:adjustRightInd/>
              <w:jc w:val="center"/>
              <w:rPr>
                <w:rFonts w:ascii="Times New Roman" w:hAnsi="Times New Roman"/>
                <w:color w:val="000000"/>
                <w:sz w:val="22"/>
                <w:szCs w:val="22"/>
              </w:rPr>
            </w:pPr>
            <w:r w:rsidRPr="006964DE">
              <w:rPr>
                <w:rFonts w:ascii="Times New Roman" w:hAnsi="Times New Roman"/>
                <w:color w:val="000000"/>
                <w:sz w:val="22"/>
                <w:szCs w:val="22"/>
              </w:rPr>
              <w:t>0</w:t>
            </w:r>
          </w:p>
        </w:tc>
        <w:tc>
          <w:tcPr>
            <w:tcW w:w="1440" w:type="dxa"/>
            <w:tcBorders>
              <w:top w:val="nil"/>
              <w:left w:val="nil"/>
              <w:bottom w:val="single" w:color="auto" w:sz="8" w:space="0"/>
              <w:right w:val="single" w:color="auto" w:sz="8" w:space="0"/>
            </w:tcBorders>
            <w:shd w:val="clear" w:color="auto" w:fill="auto"/>
            <w:vAlign w:val="center"/>
            <w:hideMark/>
          </w:tcPr>
          <w:p w:rsidRPr="00896E43" w:rsidR="00EB0C30" w:rsidP="00DC0119" w:rsidRDefault="00EB0C30" w14:paraId="0E3E9BC5" w14:textId="62121367">
            <w:pPr>
              <w:widowControl/>
              <w:autoSpaceDE/>
              <w:autoSpaceDN/>
              <w:adjustRightInd/>
              <w:jc w:val="center"/>
              <w:rPr>
                <w:rFonts w:ascii="Times New Roman" w:hAnsi="Times New Roman"/>
                <w:color w:val="000000"/>
              </w:rPr>
            </w:pPr>
          </w:p>
        </w:tc>
        <w:tc>
          <w:tcPr>
            <w:tcW w:w="1440" w:type="dxa"/>
            <w:tcBorders>
              <w:top w:val="nil"/>
              <w:left w:val="nil"/>
              <w:bottom w:val="single" w:color="auto" w:sz="8" w:space="0"/>
              <w:right w:val="single" w:color="auto" w:sz="8" w:space="0"/>
            </w:tcBorders>
            <w:shd w:val="clear" w:color="auto" w:fill="auto"/>
            <w:vAlign w:val="center"/>
            <w:hideMark/>
          </w:tcPr>
          <w:p w:rsidRPr="00896E43" w:rsidR="00EB0C30" w:rsidP="00DC0119" w:rsidRDefault="00EB0C30" w14:paraId="12EA98C1" w14:textId="31562D01">
            <w:pPr>
              <w:widowControl/>
              <w:autoSpaceDE/>
              <w:autoSpaceDN/>
              <w:adjustRightInd/>
              <w:jc w:val="center"/>
              <w:rPr>
                <w:rFonts w:ascii="Times New Roman" w:hAnsi="Times New Roman"/>
                <w:color w:val="000000"/>
              </w:rPr>
            </w:pPr>
            <w:r w:rsidRPr="00896E43">
              <w:rPr>
                <w:rFonts w:ascii="Times New Roman" w:hAnsi="Times New Roman"/>
                <w:bCs/>
                <w:color w:val="000000"/>
              </w:rPr>
              <w:t> </w:t>
            </w:r>
          </w:p>
        </w:tc>
        <w:tc>
          <w:tcPr>
            <w:tcW w:w="1530" w:type="dxa"/>
            <w:tcBorders>
              <w:top w:val="nil"/>
              <w:left w:val="nil"/>
              <w:bottom w:val="single" w:color="auto" w:sz="8" w:space="0"/>
              <w:right w:val="single" w:color="auto" w:sz="8" w:space="0"/>
            </w:tcBorders>
            <w:shd w:val="clear" w:color="auto" w:fill="auto"/>
            <w:vAlign w:val="center"/>
            <w:hideMark/>
          </w:tcPr>
          <w:p w:rsidRPr="00896E43" w:rsidR="00EB0C30" w:rsidP="00DC0119" w:rsidRDefault="00EB0C30" w14:paraId="4CF2E2D4" w14:textId="4B53F5B3">
            <w:pPr>
              <w:widowControl/>
              <w:autoSpaceDE/>
              <w:autoSpaceDN/>
              <w:adjustRightInd/>
              <w:jc w:val="center"/>
              <w:rPr>
                <w:rFonts w:ascii="Times New Roman" w:hAnsi="Times New Roman"/>
                <w:color w:val="000000"/>
              </w:rPr>
            </w:pPr>
          </w:p>
        </w:tc>
      </w:tr>
      <w:tr w:rsidRPr="00BE4823" w:rsidR="00EB0C30" w:rsidTr="00DC0119" w14:paraId="1E9F36F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EB0C30" w:rsidP="00DC0119" w:rsidRDefault="00EB0C30" w14:paraId="73955907" w14:textId="77777777">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6964DE" w:rsidR="00EB0C30" w:rsidP="00DC0119" w:rsidRDefault="006964DE" w14:paraId="438567F7" w14:textId="0558B973">
            <w:pPr>
              <w:widowControl/>
              <w:autoSpaceDE/>
              <w:autoSpaceDN/>
              <w:adjustRightInd/>
              <w:jc w:val="center"/>
              <w:rPr>
                <w:rFonts w:ascii="Times New Roman" w:hAnsi="Times New Roman"/>
                <w:bCs/>
                <w:color w:val="000000"/>
                <w:sz w:val="22"/>
                <w:szCs w:val="22"/>
              </w:rPr>
            </w:pPr>
            <w:r w:rsidRPr="006964DE">
              <w:rPr>
                <w:rFonts w:ascii="Times New Roman" w:hAnsi="Times New Roman"/>
                <w:bCs/>
                <w:color w:val="000000"/>
                <w:sz w:val="22"/>
                <w:szCs w:val="22"/>
              </w:rPr>
              <w:t>128,700</w:t>
            </w:r>
          </w:p>
        </w:tc>
        <w:tc>
          <w:tcPr>
            <w:tcW w:w="1136" w:type="dxa"/>
            <w:tcBorders>
              <w:top w:val="nil"/>
              <w:left w:val="nil"/>
              <w:bottom w:val="single" w:color="auto" w:sz="8" w:space="0"/>
              <w:right w:val="single" w:color="auto" w:sz="8" w:space="0"/>
            </w:tcBorders>
            <w:shd w:val="clear" w:color="auto" w:fill="auto"/>
            <w:vAlign w:val="center"/>
          </w:tcPr>
          <w:p w:rsidRPr="006964DE" w:rsidR="00EB0C30" w:rsidP="00DC0119" w:rsidRDefault="006964DE" w14:paraId="6FF24379" w14:textId="5324EBF8">
            <w:pPr>
              <w:widowControl/>
              <w:autoSpaceDE/>
              <w:autoSpaceDN/>
              <w:adjustRightInd/>
              <w:jc w:val="center"/>
              <w:rPr>
                <w:rFonts w:ascii="Times New Roman" w:hAnsi="Times New Roman"/>
                <w:bCs/>
                <w:color w:val="000000"/>
                <w:sz w:val="22"/>
                <w:szCs w:val="22"/>
              </w:rPr>
            </w:pPr>
            <w:r w:rsidRPr="006964DE">
              <w:rPr>
                <w:rFonts w:ascii="Times New Roman" w:hAnsi="Times New Roman"/>
                <w:bCs/>
                <w:color w:val="000000"/>
                <w:sz w:val="22"/>
                <w:szCs w:val="22"/>
              </w:rPr>
              <w:t>403,700</w:t>
            </w:r>
          </w:p>
        </w:tc>
        <w:tc>
          <w:tcPr>
            <w:tcW w:w="1333" w:type="dxa"/>
            <w:tcBorders>
              <w:top w:val="nil"/>
              <w:left w:val="nil"/>
              <w:bottom w:val="single" w:color="auto" w:sz="8" w:space="0"/>
              <w:right w:val="single" w:color="auto" w:sz="8" w:space="0"/>
            </w:tcBorders>
            <w:shd w:val="clear" w:color="auto" w:fill="auto"/>
            <w:vAlign w:val="center"/>
          </w:tcPr>
          <w:p w:rsidRPr="006964DE" w:rsidR="00EB0C30" w:rsidP="00DC0119" w:rsidRDefault="006964DE" w14:paraId="3C136381" w14:textId="1E66B621">
            <w:pPr>
              <w:widowControl/>
              <w:autoSpaceDE/>
              <w:autoSpaceDN/>
              <w:adjustRightInd/>
              <w:jc w:val="center"/>
              <w:rPr>
                <w:rFonts w:ascii="Times New Roman" w:hAnsi="Times New Roman"/>
                <w:bCs/>
                <w:color w:val="000000"/>
                <w:sz w:val="22"/>
                <w:szCs w:val="22"/>
              </w:rPr>
            </w:pPr>
            <w:r w:rsidRPr="006964DE">
              <w:rPr>
                <w:rFonts w:ascii="Times New Roman" w:hAnsi="Times New Roman"/>
                <w:bCs/>
                <w:color w:val="000000"/>
                <w:sz w:val="22"/>
                <w:szCs w:val="22"/>
              </w:rPr>
              <w:t>275,000</w:t>
            </w:r>
          </w:p>
        </w:tc>
        <w:tc>
          <w:tcPr>
            <w:tcW w:w="1440" w:type="dxa"/>
            <w:tcBorders>
              <w:top w:val="nil"/>
              <w:left w:val="nil"/>
              <w:bottom w:val="single" w:color="auto" w:sz="8" w:space="0"/>
              <w:right w:val="single" w:color="auto" w:sz="8" w:space="0"/>
            </w:tcBorders>
            <w:shd w:val="clear" w:color="auto" w:fill="auto"/>
            <w:vAlign w:val="center"/>
          </w:tcPr>
          <w:p w:rsidRPr="00896E43" w:rsidR="00EB0C30" w:rsidP="00DC0119" w:rsidRDefault="00EB0C30" w14:paraId="4EDD3117" w14:textId="6A7F5113">
            <w:pPr>
              <w:widowControl/>
              <w:autoSpaceDE/>
              <w:autoSpaceDN/>
              <w:adjustRightInd/>
              <w:jc w:val="center"/>
              <w:rPr>
                <w:rFonts w:ascii="Times New Roman" w:hAnsi="Times New Roman"/>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896E43" w:rsidR="00EB0C30" w:rsidP="00DC0119" w:rsidRDefault="00EB0C30" w14:paraId="16B12868" w14:textId="520956CE">
            <w:pPr>
              <w:widowControl/>
              <w:autoSpaceDE/>
              <w:autoSpaceDN/>
              <w:adjustRightInd/>
              <w:jc w:val="center"/>
              <w:rPr>
                <w:rFonts w:ascii="Times New Roman" w:hAnsi="Times New Roman"/>
                <w:bCs/>
                <w:color w:val="000000"/>
              </w:rPr>
            </w:pPr>
          </w:p>
        </w:tc>
        <w:tc>
          <w:tcPr>
            <w:tcW w:w="1530" w:type="dxa"/>
            <w:tcBorders>
              <w:top w:val="nil"/>
              <w:left w:val="nil"/>
              <w:bottom w:val="single" w:color="auto" w:sz="8" w:space="0"/>
              <w:right w:val="single" w:color="auto" w:sz="8" w:space="0"/>
            </w:tcBorders>
            <w:shd w:val="clear" w:color="auto" w:fill="auto"/>
            <w:vAlign w:val="center"/>
          </w:tcPr>
          <w:p w:rsidRPr="00896E43" w:rsidR="00EB0C30" w:rsidP="00DC0119" w:rsidRDefault="00EB0C30" w14:paraId="2567EA96" w14:textId="76155D23">
            <w:pPr>
              <w:widowControl/>
              <w:autoSpaceDE/>
              <w:autoSpaceDN/>
              <w:adjustRightInd/>
              <w:jc w:val="center"/>
              <w:rPr>
                <w:rFonts w:ascii="Times New Roman" w:hAnsi="Times New Roman"/>
                <w:bCs/>
                <w:color w:val="000000"/>
              </w:rPr>
            </w:pPr>
          </w:p>
        </w:tc>
      </w:tr>
      <w:tr w:rsidRPr="00920D27" w:rsidR="00EB0C30" w:rsidTr="00DC0119" w14:paraId="0F9E6A5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B0C30" w:rsidP="00DC0119" w:rsidRDefault="00EB0C30" w14:paraId="5D0B62B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6964DE" w:rsidR="00EB0C30" w:rsidP="00DC0119" w:rsidRDefault="006964DE" w14:paraId="18D7C66D" w14:textId="7CD8054E">
            <w:pPr>
              <w:widowControl/>
              <w:autoSpaceDE/>
              <w:autoSpaceDN/>
              <w:adjustRightInd/>
              <w:jc w:val="center"/>
              <w:rPr>
                <w:rFonts w:ascii="Times New Roman" w:hAnsi="Times New Roman"/>
                <w:b/>
                <w:bCs/>
                <w:color w:val="000000"/>
                <w:sz w:val="22"/>
                <w:szCs w:val="22"/>
              </w:rPr>
            </w:pPr>
            <w:r w:rsidRPr="006964DE">
              <w:rPr>
                <w:rFonts w:ascii="Times New Roman" w:hAnsi="Times New Roman"/>
                <w:b/>
                <w:bCs/>
                <w:color w:val="000000"/>
                <w:sz w:val="22"/>
                <w:szCs w:val="22"/>
              </w:rPr>
              <w:t>1,496,700</w:t>
            </w:r>
            <w:r w:rsidRPr="006964DE" w:rsidR="00EB0C30">
              <w:rPr>
                <w:rFonts w:ascii="Times New Roman" w:hAnsi="Times New Roman"/>
                <w:b/>
                <w:bCs/>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6964DE" w:rsidR="00EB0C30" w:rsidP="00DC0119" w:rsidRDefault="006964DE" w14:paraId="28E40E4E" w14:textId="10720FBE">
            <w:pPr>
              <w:widowControl/>
              <w:autoSpaceDE/>
              <w:autoSpaceDN/>
              <w:adjustRightInd/>
              <w:jc w:val="center"/>
              <w:rPr>
                <w:rFonts w:ascii="Times New Roman" w:hAnsi="Times New Roman"/>
                <w:b/>
                <w:bCs/>
                <w:color w:val="000000"/>
                <w:sz w:val="22"/>
                <w:szCs w:val="22"/>
              </w:rPr>
            </w:pPr>
            <w:r w:rsidRPr="006964DE">
              <w:rPr>
                <w:rFonts w:ascii="Times New Roman" w:hAnsi="Times New Roman"/>
                <w:color w:val="000000"/>
                <w:sz w:val="22"/>
                <w:szCs w:val="22"/>
              </w:rPr>
              <w:t>1,771,700</w:t>
            </w:r>
            <w:r w:rsidRPr="006964DE" w:rsidR="00EB0C30">
              <w:rPr>
                <w:rFonts w:ascii="Times New Roman" w:hAnsi="Times New Roman"/>
                <w:b/>
                <w:bCs/>
                <w:color w:val="000000"/>
                <w:sz w:val="22"/>
                <w:szCs w:val="22"/>
              </w:rPr>
              <w:t> </w:t>
            </w:r>
          </w:p>
        </w:tc>
        <w:tc>
          <w:tcPr>
            <w:tcW w:w="1333" w:type="dxa"/>
            <w:tcBorders>
              <w:top w:val="nil"/>
              <w:left w:val="nil"/>
              <w:bottom w:val="single" w:color="auto" w:sz="8" w:space="0"/>
              <w:right w:val="single" w:color="auto" w:sz="8" w:space="0"/>
            </w:tcBorders>
            <w:shd w:val="clear" w:color="auto" w:fill="auto"/>
            <w:vAlign w:val="center"/>
            <w:hideMark/>
          </w:tcPr>
          <w:p w:rsidRPr="006964DE" w:rsidR="00EB0C30" w:rsidP="00DC0119" w:rsidRDefault="00EB0C30" w14:paraId="50057D7C" w14:textId="2B47EA2A">
            <w:pPr>
              <w:widowControl/>
              <w:autoSpaceDE/>
              <w:autoSpaceDN/>
              <w:adjustRightInd/>
              <w:jc w:val="center"/>
              <w:rPr>
                <w:rFonts w:ascii="Times New Roman" w:hAnsi="Times New Roman"/>
                <w:b/>
                <w:bCs/>
                <w:color w:val="000000"/>
                <w:sz w:val="22"/>
                <w:szCs w:val="22"/>
              </w:rPr>
            </w:pPr>
            <w:r w:rsidRPr="006964DE">
              <w:rPr>
                <w:rFonts w:ascii="Times New Roman" w:hAnsi="Times New Roman"/>
                <w:b/>
                <w:bCs/>
                <w:color w:val="000000"/>
                <w:sz w:val="22"/>
                <w:szCs w:val="22"/>
              </w:rPr>
              <w:t> </w:t>
            </w:r>
            <w:r w:rsidRPr="006964DE" w:rsidR="006964DE">
              <w:rPr>
                <w:rFonts w:ascii="Times New Roman" w:hAnsi="Times New Roman"/>
                <w:b/>
                <w:bCs/>
                <w:color w:val="000000"/>
                <w:sz w:val="22"/>
                <w:szCs w:val="22"/>
              </w:rPr>
              <w:t>275,000</w:t>
            </w:r>
          </w:p>
        </w:tc>
        <w:tc>
          <w:tcPr>
            <w:tcW w:w="1440" w:type="dxa"/>
            <w:tcBorders>
              <w:top w:val="nil"/>
              <w:left w:val="nil"/>
              <w:bottom w:val="single" w:color="auto" w:sz="8" w:space="0"/>
              <w:right w:val="single" w:color="auto" w:sz="8" w:space="0"/>
            </w:tcBorders>
            <w:shd w:val="clear" w:color="auto" w:fill="auto"/>
            <w:vAlign w:val="center"/>
            <w:hideMark/>
          </w:tcPr>
          <w:p w:rsidRPr="00896E43" w:rsidR="00EB0C30" w:rsidP="00DC0119" w:rsidRDefault="00EB0C30" w14:paraId="7DABCBE5" w14:textId="4A5E9320">
            <w:pPr>
              <w:widowControl/>
              <w:autoSpaceDE/>
              <w:autoSpaceDN/>
              <w:adjustRightInd/>
              <w:jc w:val="center"/>
              <w:rPr>
                <w:rFonts w:ascii="Times New Roman" w:hAnsi="Times New Roman"/>
                <w:b/>
                <w:bCs/>
                <w:color w:val="000000"/>
              </w:rPr>
            </w:pPr>
          </w:p>
        </w:tc>
        <w:tc>
          <w:tcPr>
            <w:tcW w:w="1440" w:type="dxa"/>
            <w:tcBorders>
              <w:top w:val="nil"/>
              <w:left w:val="nil"/>
              <w:bottom w:val="single" w:color="auto" w:sz="8" w:space="0"/>
              <w:right w:val="single" w:color="auto" w:sz="8" w:space="0"/>
            </w:tcBorders>
            <w:shd w:val="clear" w:color="auto" w:fill="auto"/>
            <w:vAlign w:val="center"/>
            <w:hideMark/>
          </w:tcPr>
          <w:p w:rsidRPr="00896E43" w:rsidR="00EB0C30" w:rsidP="00DC0119" w:rsidRDefault="00EB0C30" w14:paraId="42BA05D4" w14:textId="6F05BE33">
            <w:pPr>
              <w:widowControl/>
              <w:autoSpaceDE/>
              <w:autoSpaceDN/>
              <w:adjustRightInd/>
              <w:jc w:val="center"/>
              <w:rPr>
                <w:rFonts w:ascii="Times New Roman" w:hAnsi="Times New Roman"/>
                <w:b/>
                <w:bCs/>
                <w:color w:val="000000"/>
              </w:rPr>
            </w:pPr>
          </w:p>
        </w:tc>
        <w:tc>
          <w:tcPr>
            <w:tcW w:w="1530" w:type="dxa"/>
            <w:tcBorders>
              <w:top w:val="nil"/>
              <w:left w:val="nil"/>
              <w:bottom w:val="single" w:color="auto" w:sz="8" w:space="0"/>
              <w:right w:val="single" w:color="auto" w:sz="8" w:space="0"/>
            </w:tcBorders>
            <w:shd w:val="clear" w:color="auto" w:fill="auto"/>
            <w:vAlign w:val="center"/>
            <w:hideMark/>
          </w:tcPr>
          <w:p w:rsidRPr="00896E43" w:rsidR="00EB0C30" w:rsidP="00DC0119" w:rsidRDefault="00EB0C30" w14:paraId="757E76BF" w14:textId="293F2258">
            <w:pPr>
              <w:widowControl/>
              <w:autoSpaceDE/>
              <w:autoSpaceDN/>
              <w:adjustRightInd/>
              <w:jc w:val="center"/>
              <w:rPr>
                <w:rFonts w:ascii="Times New Roman" w:hAnsi="Times New Roman"/>
                <w:b/>
                <w:bCs/>
                <w:color w:val="000000"/>
              </w:rPr>
            </w:pPr>
          </w:p>
        </w:tc>
      </w:tr>
    </w:tbl>
    <w:p w:rsidR="00EB0C30" w:rsidP="00EB0C30" w:rsidRDefault="00EB0C30" w14:paraId="4B621CEA" w14:textId="403C713B">
      <w:pPr>
        <w:tabs>
          <w:tab w:val="left" w:pos="-1440"/>
        </w:tabs>
        <w:ind w:left="720"/>
        <w:rPr>
          <w:rFonts w:ascii="Times New Roman" w:hAnsi="Times New Roman"/>
          <w:color w:val="FF0000"/>
        </w:rPr>
      </w:pPr>
    </w:p>
    <w:p w:rsidRPr="008A4764" w:rsidR="004228CB" w:rsidP="004228CB" w:rsidRDefault="004228CB" w14:paraId="08D28D16" w14:textId="77777777">
      <w:pPr>
        <w:tabs>
          <w:tab w:val="left" w:pos="-1440"/>
        </w:tabs>
        <w:ind w:left="720"/>
        <w:rPr>
          <w:rFonts w:ascii="Times New Roman" w:hAnsi="Times New Roman"/>
        </w:rPr>
      </w:pPr>
      <w:r>
        <w:rPr>
          <w:rFonts w:ascii="Times New Roman" w:hAnsi="Times New Roman"/>
        </w:rPr>
        <w:t xml:space="preserve">There is an increase in the estimated annual hour burden to respondents for this collection </w:t>
      </w:r>
      <w:r>
        <w:rPr>
          <w:rFonts w:ascii="Times New Roman" w:hAnsi="Times New Roman"/>
        </w:rPr>
        <w:lastRenderedPageBreak/>
        <w:t>of information as a result of the increase in the estimated hour burden per response for biometrics collection from 1.17 hours to 3.67 hours.</w:t>
      </w:r>
    </w:p>
    <w:p w:rsidR="004228CB" w:rsidP="004228CB" w:rsidRDefault="004228CB" w14:paraId="107B450F" w14:textId="77777777">
      <w:pPr>
        <w:ind w:left="720"/>
        <w:rPr>
          <w:rFonts w:ascii="Times New Roman" w:hAnsi="Times New Roman"/>
        </w:rPr>
      </w:pPr>
    </w:p>
    <w:p w:rsidR="004228CB" w:rsidP="004228CB" w:rsidRDefault="004228CB" w14:paraId="64150F89" w14:textId="77777777">
      <w:pPr>
        <w:ind w:left="720"/>
        <w:rPr>
          <w:rFonts w:ascii="Times New Roman" w:hAnsi="Times New Roman"/>
        </w:rPr>
      </w:pPr>
      <w:r>
        <w:rPr>
          <w:rFonts w:ascii="Times New Roman" w:hAnsi="Times New Roman"/>
        </w:rPr>
        <w:t>There is no change in the estimated annual cost burden to respondents for this collection of information.</w:t>
      </w:r>
    </w:p>
    <w:p w:rsidR="004228CB" w:rsidP="00EB0C30" w:rsidRDefault="004228CB" w14:paraId="69D0C2EA" w14:textId="77777777">
      <w:pPr>
        <w:tabs>
          <w:tab w:val="left" w:pos="-1440"/>
        </w:tabs>
        <w:ind w:left="720"/>
        <w:rPr>
          <w:rFonts w:ascii="Times New Roman" w:hAnsi="Times New Roman"/>
          <w:color w:val="FF0000"/>
        </w:rPr>
      </w:pPr>
    </w:p>
    <w:p w:rsidR="00EB0C30" w:rsidP="00EB0C30" w:rsidRDefault="00EB0C30" w14:paraId="461A77CD" w14:textId="77777777">
      <w:pPr>
        <w:tabs>
          <w:tab w:val="left" w:pos="-1440"/>
        </w:tabs>
        <w:rPr>
          <w:rFonts w:ascii="Times New Roman" w:hAnsi="Times New Roman"/>
          <w:b/>
        </w:rPr>
      </w:pPr>
    </w:p>
    <w:p w:rsidRPr="00D80E94" w:rsidR="00EB0C30" w:rsidP="00EB0C30" w:rsidRDefault="00EB0C30" w14:paraId="0072D78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EB0C30" w:rsidP="00EB0C30" w:rsidRDefault="00EB0C30" w14:paraId="50C23625" w14:textId="77777777">
      <w:pPr>
        <w:tabs>
          <w:tab w:val="left" w:pos="-1440"/>
        </w:tabs>
        <w:ind w:left="720"/>
        <w:rPr>
          <w:rFonts w:ascii="Times New Roman" w:hAnsi="Times New Roman"/>
        </w:rPr>
      </w:pPr>
    </w:p>
    <w:p w:rsidRPr="00B1471A" w:rsidR="00EB0C30" w:rsidP="00EB0C30" w:rsidRDefault="00EB0C30" w14:paraId="45A411D1"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EB0C30" w:rsidP="00EB0C30" w:rsidRDefault="00EB0C30" w14:paraId="424C6534" w14:textId="77777777">
      <w:pPr>
        <w:ind w:left="720"/>
        <w:rPr>
          <w:rFonts w:ascii="Times New Roman" w:hAnsi="Times New Roman"/>
        </w:rPr>
      </w:pPr>
    </w:p>
    <w:p w:rsidRPr="008A4764" w:rsidR="00EB0C30" w:rsidP="00EB0C30" w:rsidRDefault="00EB0C30" w14:paraId="07D35369"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EB0C30" w:rsidP="00EB0C30" w:rsidRDefault="00EB0C30" w14:paraId="51339C9D" w14:textId="77777777">
      <w:pPr>
        <w:tabs>
          <w:tab w:val="left" w:pos="-1440"/>
        </w:tabs>
        <w:ind w:left="720"/>
        <w:rPr>
          <w:rFonts w:ascii="Times New Roman" w:hAnsi="Times New Roman"/>
        </w:rPr>
      </w:pPr>
    </w:p>
    <w:p w:rsidRPr="00B1471A" w:rsidR="00EB0C30" w:rsidP="00EB0C30" w:rsidRDefault="00EB0C30" w14:paraId="440C191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EB0C30" w:rsidP="00EB0C30" w:rsidRDefault="00EB0C30" w14:paraId="1F2B49F8" w14:textId="77777777">
      <w:pPr>
        <w:ind w:left="720"/>
        <w:rPr>
          <w:rFonts w:ascii="Times New Roman" w:hAnsi="Times New Roman"/>
        </w:rPr>
      </w:pPr>
    </w:p>
    <w:p w:rsidRPr="00B1471A" w:rsidR="00EB0C30" w:rsidP="00EB0C30" w:rsidRDefault="00EB0C30" w14:paraId="5AC174E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Pr="000B00D2" w:rsidR="00EB0C30" w:rsidP="00EB0C30" w:rsidRDefault="00EB0C30" w14:paraId="4AAF8D07" w14:textId="77777777">
      <w:pPr>
        <w:tabs>
          <w:tab w:val="left" w:pos="-1440"/>
        </w:tabs>
        <w:ind w:left="720"/>
        <w:rPr>
          <w:rFonts w:ascii="Times New Roman" w:hAnsi="Times New Roman"/>
        </w:rPr>
      </w:pPr>
    </w:p>
    <w:p w:rsidRPr="00B1471A" w:rsidR="00EB0C30" w:rsidP="00EB0C30" w:rsidRDefault="00EB0C30" w14:paraId="4BC212B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EB0C30" w:rsidP="00EB0C30" w:rsidRDefault="00EB0C30" w14:paraId="6F54FA20" w14:textId="77777777">
      <w:pPr>
        <w:ind w:left="720"/>
        <w:rPr>
          <w:rFonts w:ascii="Times New Roman" w:hAnsi="Times New Roman"/>
        </w:rPr>
      </w:pPr>
    </w:p>
    <w:p w:rsidRPr="00914A5D" w:rsidR="00EB0C30" w:rsidP="00EB0C30" w:rsidRDefault="00EB0C30" w14:paraId="2A0CA34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EB0C30" w:rsidP="00EB0C30" w:rsidRDefault="00EB0C30" w14:paraId="41E1763F" w14:textId="77777777">
      <w:pPr>
        <w:widowControl/>
        <w:tabs>
          <w:tab w:val="left" w:pos="-720"/>
        </w:tabs>
        <w:suppressAutoHyphens/>
        <w:autoSpaceDE/>
        <w:autoSpaceDN/>
        <w:adjustRightInd/>
        <w:ind w:left="720"/>
        <w:rPr>
          <w:rFonts w:ascii="Arial" w:hAnsi="Arial" w:cs="Arial"/>
        </w:rPr>
      </w:pPr>
    </w:p>
    <w:p w:rsidRPr="00914A5D" w:rsidR="00EB0C30" w:rsidP="00EB0C30" w:rsidRDefault="00EB0C30" w14:paraId="01822E5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B0C30" w:rsidP="00EB0C30" w:rsidRDefault="00EB0C30" w14:paraId="7A38CF8A" w14:textId="77777777">
      <w:pPr>
        <w:tabs>
          <w:tab w:val="left" w:pos="-1440"/>
        </w:tabs>
        <w:ind w:left="720"/>
        <w:jc w:val="both"/>
      </w:pPr>
    </w:p>
    <w:p w:rsidR="00E91139" w:rsidP="006049A7" w:rsidRDefault="00E91139" w14:paraId="4408DBED" w14:textId="77777777">
      <w:pPr>
        <w:tabs>
          <w:tab w:val="left" w:pos="-1440"/>
        </w:tabs>
        <w:ind w:left="720"/>
        <w:jc w:val="both"/>
      </w:pPr>
    </w:p>
    <w:sectPr w:rsidR="00E91139" w:rsidSect="00AC0546">
      <w:footerReference w:type="even" r:id="rId12"/>
      <w:footerReference w:type="default" r:id="rId13"/>
      <w:pgSz w:w="12240" w:h="15840"/>
      <w:pgMar w:top="252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8DBF0" w14:textId="77777777" w:rsidR="00091579" w:rsidRDefault="00091579">
      <w:r>
        <w:separator/>
      </w:r>
    </w:p>
  </w:endnote>
  <w:endnote w:type="continuationSeparator" w:id="0">
    <w:p w14:paraId="4408DBF1" w14:textId="77777777" w:rsidR="00091579" w:rsidRDefault="0009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DBF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8DBF3"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DBF4" w14:textId="77777777" w:rsidR="006049A7" w:rsidRDefault="006049A7">
    <w:pPr>
      <w:spacing w:line="240" w:lineRule="exact"/>
    </w:pPr>
  </w:p>
  <w:p w14:paraId="4408DBF5" w14:textId="12E87D3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71DBF">
      <w:rPr>
        <w:rFonts w:ascii="Times New Roman" w:hAnsi="Times New Roman"/>
        <w:noProof/>
      </w:rPr>
      <w:t>6</w:t>
    </w:r>
    <w:r w:rsidRPr="000712DA">
      <w:rPr>
        <w:rFonts w:ascii="Times New Roman" w:hAnsi="Times New Roman"/>
      </w:rPr>
      <w:fldChar w:fldCharType="end"/>
    </w:r>
  </w:p>
  <w:p w14:paraId="4408DBF6"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DBEE" w14:textId="77777777" w:rsidR="00091579" w:rsidRDefault="00091579">
      <w:r>
        <w:separator/>
      </w:r>
    </w:p>
  </w:footnote>
  <w:footnote w:type="continuationSeparator" w:id="0">
    <w:p w14:paraId="4408DBEF" w14:textId="77777777" w:rsidR="00091579" w:rsidRDefault="00091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3B6E31"/>
    <w:multiLevelType w:val="hybridMultilevel"/>
    <w:tmpl w:val="178E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1144E"/>
    <w:multiLevelType w:val="hybridMultilevel"/>
    <w:tmpl w:val="651C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2"/>
  </w:num>
  <w:num w:numId="10">
    <w:abstractNumId w:val="6"/>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44B1"/>
    <w:rsid w:val="000430A6"/>
    <w:rsid w:val="000712DA"/>
    <w:rsid w:val="000803E4"/>
    <w:rsid w:val="00080CE0"/>
    <w:rsid w:val="00091579"/>
    <w:rsid w:val="000A42FA"/>
    <w:rsid w:val="000B00D2"/>
    <w:rsid w:val="000E7125"/>
    <w:rsid w:val="000F126E"/>
    <w:rsid w:val="000F1A9A"/>
    <w:rsid w:val="0010769F"/>
    <w:rsid w:val="00126923"/>
    <w:rsid w:val="00142541"/>
    <w:rsid w:val="0015165E"/>
    <w:rsid w:val="00167AB4"/>
    <w:rsid w:val="0019320E"/>
    <w:rsid w:val="00193D87"/>
    <w:rsid w:val="001A595D"/>
    <w:rsid w:val="001C04FA"/>
    <w:rsid w:val="001E7565"/>
    <w:rsid w:val="001F3BCB"/>
    <w:rsid w:val="00215244"/>
    <w:rsid w:val="002409D1"/>
    <w:rsid w:val="00246313"/>
    <w:rsid w:val="00252637"/>
    <w:rsid w:val="002622CF"/>
    <w:rsid w:val="0026465E"/>
    <w:rsid w:val="0029577A"/>
    <w:rsid w:val="002A418D"/>
    <w:rsid w:val="002A4A73"/>
    <w:rsid w:val="002E199D"/>
    <w:rsid w:val="002E7594"/>
    <w:rsid w:val="002F71F8"/>
    <w:rsid w:val="003163F1"/>
    <w:rsid w:val="00340A84"/>
    <w:rsid w:val="00365070"/>
    <w:rsid w:val="003A0F52"/>
    <w:rsid w:val="003E5155"/>
    <w:rsid w:val="003F32F1"/>
    <w:rsid w:val="00402719"/>
    <w:rsid w:val="004228CB"/>
    <w:rsid w:val="00424496"/>
    <w:rsid w:val="00430D4E"/>
    <w:rsid w:val="004431A9"/>
    <w:rsid w:val="00463F4B"/>
    <w:rsid w:val="00471AC4"/>
    <w:rsid w:val="00494557"/>
    <w:rsid w:val="004C3A6A"/>
    <w:rsid w:val="004F31BE"/>
    <w:rsid w:val="004F3364"/>
    <w:rsid w:val="004F3779"/>
    <w:rsid w:val="00515776"/>
    <w:rsid w:val="00525E40"/>
    <w:rsid w:val="00541898"/>
    <w:rsid w:val="0054585A"/>
    <w:rsid w:val="00552861"/>
    <w:rsid w:val="005543AD"/>
    <w:rsid w:val="0056621C"/>
    <w:rsid w:val="00590B61"/>
    <w:rsid w:val="005B6129"/>
    <w:rsid w:val="005C3DD7"/>
    <w:rsid w:val="005D3A07"/>
    <w:rsid w:val="005D6537"/>
    <w:rsid w:val="00603702"/>
    <w:rsid w:val="006049A7"/>
    <w:rsid w:val="00621954"/>
    <w:rsid w:val="00662686"/>
    <w:rsid w:val="00667F39"/>
    <w:rsid w:val="006964DE"/>
    <w:rsid w:val="006A0CC6"/>
    <w:rsid w:val="006A2AF0"/>
    <w:rsid w:val="006B0B31"/>
    <w:rsid w:val="006B38F6"/>
    <w:rsid w:val="006C79B6"/>
    <w:rsid w:val="006E606E"/>
    <w:rsid w:val="006F083F"/>
    <w:rsid w:val="00703B09"/>
    <w:rsid w:val="007210D4"/>
    <w:rsid w:val="007312F9"/>
    <w:rsid w:val="0074298E"/>
    <w:rsid w:val="00765E88"/>
    <w:rsid w:val="00792B9D"/>
    <w:rsid w:val="007B32A5"/>
    <w:rsid w:val="007C03A1"/>
    <w:rsid w:val="007D2548"/>
    <w:rsid w:val="007E6F17"/>
    <w:rsid w:val="007F5988"/>
    <w:rsid w:val="008046D1"/>
    <w:rsid w:val="00807ACE"/>
    <w:rsid w:val="00807BA2"/>
    <w:rsid w:val="00811C02"/>
    <w:rsid w:val="008255EE"/>
    <w:rsid w:val="00833B6C"/>
    <w:rsid w:val="008A4764"/>
    <w:rsid w:val="008C4C36"/>
    <w:rsid w:val="008D3F2D"/>
    <w:rsid w:val="008D7291"/>
    <w:rsid w:val="008E7B91"/>
    <w:rsid w:val="008F233F"/>
    <w:rsid w:val="008F5CAC"/>
    <w:rsid w:val="008F74F4"/>
    <w:rsid w:val="008F7573"/>
    <w:rsid w:val="009147A2"/>
    <w:rsid w:val="00914A5D"/>
    <w:rsid w:val="00921351"/>
    <w:rsid w:val="0092390E"/>
    <w:rsid w:val="009538EF"/>
    <w:rsid w:val="00974223"/>
    <w:rsid w:val="00984D28"/>
    <w:rsid w:val="009D1DF6"/>
    <w:rsid w:val="009D5D2B"/>
    <w:rsid w:val="009F0F12"/>
    <w:rsid w:val="009F15D0"/>
    <w:rsid w:val="009F7AEC"/>
    <w:rsid w:val="00A05A3D"/>
    <w:rsid w:val="00A05B27"/>
    <w:rsid w:val="00A3466A"/>
    <w:rsid w:val="00A5237F"/>
    <w:rsid w:val="00A56B2D"/>
    <w:rsid w:val="00A71DBF"/>
    <w:rsid w:val="00A76E08"/>
    <w:rsid w:val="00AA222F"/>
    <w:rsid w:val="00AC0546"/>
    <w:rsid w:val="00AF45F2"/>
    <w:rsid w:val="00B00B15"/>
    <w:rsid w:val="00B0571D"/>
    <w:rsid w:val="00B1471A"/>
    <w:rsid w:val="00B27061"/>
    <w:rsid w:val="00B31EBB"/>
    <w:rsid w:val="00B33276"/>
    <w:rsid w:val="00B635A9"/>
    <w:rsid w:val="00B7349D"/>
    <w:rsid w:val="00BD3260"/>
    <w:rsid w:val="00BE3C63"/>
    <w:rsid w:val="00BE4EE4"/>
    <w:rsid w:val="00BF7832"/>
    <w:rsid w:val="00C00690"/>
    <w:rsid w:val="00C04531"/>
    <w:rsid w:val="00C23176"/>
    <w:rsid w:val="00C62A1F"/>
    <w:rsid w:val="00C63C24"/>
    <w:rsid w:val="00C850EC"/>
    <w:rsid w:val="00C9224C"/>
    <w:rsid w:val="00CA55BF"/>
    <w:rsid w:val="00CD6D53"/>
    <w:rsid w:val="00CF43E3"/>
    <w:rsid w:val="00D1005C"/>
    <w:rsid w:val="00D15779"/>
    <w:rsid w:val="00D22B13"/>
    <w:rsid w:val="00D41732"/>
    <w:rsid w:val="00D72E7F"/>
    <w:rsid w:val="00D80E94"/>
    <w:rsid w:val="00DA2D6B"/>
    <w:rsid w:val="00DA63F4"/>
    <w:rsid w:val="00DE08FF"/>
    <w:rsid w:val="00E15619"/>
    <w:rsid w:val="00E4740A"/>
    <w:rsid w:val="00E61E1B"/>
    <w:rsid w:val="00E640BE"/>
    <w:rsid w:val="00E806A4"/>
    <w:rsid w:val="00E851CD"/>
    <w:rsid w:val="00E85D6D"/>
    <w:rsid w:val="00E86CC7"/>
    <w:rsid w:val="00E91139"/>
    <w:rsid w:val="00E93267"/>
    <w:rsid w:val="00EA1FB2"/>
    <w:rsid w:val="00EB0C30"/>
    <w:rsid w:val="00EC3504"/>
    <w:rsid w:val="00F00808"/>
    <w:rsid w:val="00F045C1"/>
    <w:rsid w:val="00F07AE7"/>
    <w:rsid w:val="00F23296"/>
    <w:rsid w:val="00F321B9"/>
    <w:rsid w:val="00F52782"/>
    <w:rsid w:val="00F54E39"/>
    <w:rsid w:val="00FA6FD6"/>
    <w:rsid w:val="00FC2335"/>
    <w:rsid w:val="00FC36BF"/>
    <w:rsid w:val="00FD21A4"/>
    <w:rsid w:val="00FD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4408DAD3"/>
  <w15:docId w15:val="{012F33B1-C41C-4F95-922F-58E9766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67F39"/>
    <w:rPr>
      <w:sz w:val="16"/>
      <w:szCs w:val="16"/>
    </w:rPr>
  </w:style>
  <w:style w:type="paragraph" w:styleId="CommentText">
    <w:name w:val="annotation text"/>
    <w:basedOn w:val="Normal"/>
    <w:link w:val="CommentTextChar"/>
    <w:rsid w:val="00667F39"/>
    <w:rPr>
      <w:sz w:val="20"/>
      <w:szCs w:val="20"/>
    </w:rPr>
  </w:style>
  <w:style w:type="character" w:customStyle="1" w:styleId="CommentTextChar">
    <w:name w:val="Comment Text Char"/>
    <w:link w:val="CommentText"/>
    <w:rsid w:val="00667F39"/>
    <w:rPr>
      <w:rFonts w:ascii="Courier" w:hAnsi="Courier"/>
    </w:rPr>
  </w:style>
  <w:style w:type="paragraph" w:styleId="NormalWeb">
    <w:name w:val="Normal (Web)"/>
    <w:basedOn w:val="Normal"/>
    <w:rsid w:val="00667F39"/>
    <w:pPr>
      <w:widowControl/>
      <w:autoSpaceDE/>
      <w:autoSpaceDN/>
      <w:adjustRightInd/>
      <w:spacing w:before="100" w:beforeAutospacing="1" w:after="240"/>
    </w:pPr>
    <w:rPr>
      <w:rFonts w:ascii="Times New Roman" w:hAnsi="Times New Roman"/>
    </w:rPr>
  </w:style>
  <w:style w:type="character" w:styleId="FollowedHyperlink">
    <w:name w:val="FollowedHyperlink"/>
    <w:rsid w:val="00667F39"/>
    <w:rPr>
      <w:color w:val="800080"/>
      <w:u w:val="single"/>
    </w:rPr>
  </w:style>
  <w:style w:type="paragraph" w:styleId="CommentSubject">
    <w:name w:val="annotation subject"/>
    <w:basedOn w:val="CommentText"/>
    <w:next w:val="CommentText"/>
    <w:link w:val="CommentSubjectChar"/>
    <w:rsid w:val="004F3364"/>
    <w:rPr>
      <w:b/>
      <w:bCs/>
    </w:rPr>
  </w:style>
  <w:style w:type="character" w:customStyle="1" w:styleId="CommentSubjectChar">
    <w:name w:val="Comment Subject Char"/>
    <w:link w:val="CommentSubject"/>
    <w:rsid w:val="004F3364"/>
    <w:rPr>
      <w:rFonts w:ascii="Courier" w:hAnsi="Courier"/>
      <w:b/>
      <w:bCs/>
    </w:rPr>
  </w:style>
  <w:style w:type="paragraph" w:customStyle="1" w:styleId="Default">
    <w:name w:val="Default"/>
    <w:rsid w:val="00984D2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EB0C3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3227">
      <w:bodyDiv w:val="1"/>
      <w:marLeft w:val="0"/>
      <w:marRight w:val="0"/>
      <w:marTop w:val="0"/>
      <w:marBottom w:val="0"/>
      <w:divBdr>
        <w:top w:val="none" w:sz="0" w:space="0" w:color="auto"/>
        <w:left w:val="none" w:sz="0" w:space="0" w:color="auto"/>
        <w:bottom w:val="none" w:sz="0" w:space="0" w:color="auto"/>
        <w:right w:val="none" w:sz="0" w:space="0" w:color="auto"/>
      </w:divBdr>
    </w:div>
    <w:div w:id="288322871">
      <w:bodyDiv w:val="1"/>
      <w:marLeft w:val="0"/>
      <w:marRight w:val="0"/>
      <w:marTop w:val="0"/>
      <w:marBottom w:val="0"/>
      <w:divBdr>
        <w:top w:val="none" w:sz="0" w:space="0" w:color="auto"/>
        <w:left w:val="none" w:sz="0" w:space="0" w:color="auto"/>
        <w:bottom w:val="none" w:sz="0" w:space="0" w:color="auto"/>
        <w:right w:val="none" w:sz="0" w:space="0" w:color="auto"/>
      </w:divBdr>
    </w:div>
    <w:div w:id="46131605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3748869">
      <w:bodyDiv w:val="1"/>
      <w:marLeft w:val="0"/>
      <w:marRight w:val="0"/>
      <w:marTop w:val="0"/>
      <w:marBottom w:val="0"/>
      <w:divBdr>
        <w:top w:val="none" w:sz="0" w:space="0" w:color="auto"/>
        <w:left w:val="none" w:sz="0" w:space="0" w:color="auto"/>
        <w:bottom w:val="none" w:sz="0" w:space="0" w:color="auto"/>
        <w:right w:val="none" w:sz="0" w:space="0" w:color="auto"/>
      </w:divBdr>
    </w:div>
    <w:div w:id="16593829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C6105-76CC-4ED4-AFD0-5E8AFECCAF2D}">
  <ds:schemaRefs>
    <ds:schemaRef ds:uri="http://purl.org/dc/terms/"/>
    <ds:schemaRef ds:uri="http://purl.org/dc/elements/1.1/"/>
    <ds:schemaRef ds:uri="2589310c-5316-40b3-b68d-4735ac72f265"/>
    <ds:schemaRef ds:uri="http://schemas.microsoft.com/office/infopath/2007/PartnerControls"/>
    <ds:schemaRef ds:uri="http://schemas.microsoft.com/office/2006/documentManagement/types"/>
    <ds:schemaRef ds:uri="http://schemas.microsoft.com/office/2006/metadata/properties"/>
    <ds:schemaRef ds:uri="bf094c2b-8036-49e0-a2b2-a973ea273ca5"/>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5748211-53EB-42BF-9ACE-9B20C893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A656B-EE4D-4F4F-94EB-A0FB82745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21210</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4915283</vt:i4>
      </vt:variant>
      <vt:variant>
        <vt:i4>3</vt:i4>
      </vt:variant>
      <vt:variant>
        <vt:i4>0</vt:i4>
      </vt:variant>
      <vt:variant>
        <vt:i4>5</vt:i4>
      </vt:variant>
      <vt:variant>
        <vt:lpwstr>http://www.justice.gov/eoir/formslist.htm</vt:lpwstr>
      </vt:variant>
      <vt:variant>
        <vt:lpwstr/>
      </vt:variant>
      <vt:variant>
        <vt:i4>3801137</vt:i4>
      </vt:variant>
      <vt:variant>
        <vt:i4>0</vt:i4>
      </vt:variant>
      <vt:variant>
        <vt:i4>0</vt:i4>
      </vt:variant>
      <vt:variant>
        <vt:i4>5</vt:i4>
      </vt:variant>
      <vt:variant>
        <vt:lpwstr>http://www.uscis.gov/i-589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Megan</cp:lastModifiedBy>
  <cp:revision>18</cp:revision>
  <cp:lastPrinted>2010-05-14T14:20:00Z</cp:lastPrinted>
  <dcterms:created xsi:type="dcterms:W3CDTF">2018-09-12T23:18:00Z</dcterms:created>
  <dcterms:modified xsi:type="dcterms:W3CDTF">2020-09-11T14:35:00Z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