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2630" w:rsidR="001916EC" w:rsidP="00C85484" w:rsidRDefault="001916EC" w14:paraId="1F456E93" w14:textId="1EAFB5DD">
      <w:pPr>
        <w:pStyle w:val="FlysheetAppendixTitle"/>
      </w:pPr>
      <w:bookmarkStart w:name="_Toc43303890" w:id="0"/>
      <w:bookmarkStart w:name="_Toc44274542" w:id="1"/>
      <w:bookmarkStart w:name="_Hlk522529679" w:id="2"/>
      <w:bookmarkStart w:name="_Hlk522614955" w:id="3"/>
      <w:bookmarkStart w:name="_Toc274743203" w:id="4"/>
      <w:r>
        <w:t xml:space="preserve">Appendix </w:t>
      </w:r>
      <w:r w:rsidR="00E326B4">
        <w:t>C</w:t>
      </w:r>
      <w:r w:rsidR="00B4336F">
        <w:t>.</w:t>
      </w:r>
      <w:r w:rsidRPr="0071276B">
        <w:t xml:space="preserve"> </w:t>
      </w:r>
      <w:r w:rsidR="00E326B4">
        <w:t>Participant</w:t>
      </w:r>
      <w:r>
        <w:t xml:space="preserve"> Survey</w:t>
      </w:r>
    </w:p>
    <w:p w:rsidR="001916EC" w:rsidP="0033230F" w:rsidRDefault="00F847B8" w14:paraId="42BD9589" w14:textId="5AAF8497">
      <w:pPr>
        <w:spacing w:before="1920"/>
        <w:ind w:right="360"/>
        <w:jc w:val="center"/>
        <w:rPr>
          <w:b/>
          <w:smallCaps/>
          <w:color w:val="000000"/>
          <w:sz w:val="52"/>
          <w:szCs w:val="52"/>
        </w:rPr>
      </w:pPr>
      <w:r>
        <w:rPr>
          <w:rStyle w:val="normaltextrun"/>
          <w:rFonts w:cs="Calibri"/>
          <w:b/>
          <w:bCs/>
          <w:smallCaps/>
          <w:color w:val="17365D"/>
          <w:sz w:val="36"/>
          <w:szCs w:val="36"/>
          <w:shd w:val="clear" w:color="auto" w:fill="FFFFFF"/>
        </w:rPr>
        <w:t xml:space="preserve">Draft </w:t>
      </w:r>
      <w:r w:rsidR="002F2234">
        <w:rPr>
          <w:rStyle w:val="normaltextrun"/>
          <w:rFonts w:cs="Calibri"/>
          <w:b/>
          <w:bCs/>
          <w:smallCaps/>
          <w:color w:val="17365D"/>
          <w:sz w:val="36"/>
          <w:szCs w:val="36"/>
          <w:shd w:val="clear" w:color="auto" w:fill="FFFFFF"/>
        </w:rPr>
        <w:t xml:space="preserve">December </w:t>
      </w:r>
      <w:r>
        <w:rPr>
          <w:rStyle w:val="normaltextrun"/>
          <w:rFonts w:cs="Calibri"/>
          <w:b/>
          <w:bCs/>
          <w:smallCaps/>
          <w:color w:val="17365D"/>
          <w:sz w:val="36"/>
          <w:szCs w:val="36"/>
          <w:shd w:val="clear" w:color="auto" w:fill="FFFFFF"/>
        </w:rPr>
        <w:t>2020</w:t>
      </w:r>
    </w:p>
    <w:p w:rsidR="00C0581F" w:rsidP="00C0581F" w:rsidRDefault="00C0581F" w14:paraId="45AFC6E8" w14:textId="77777777">
      <w:pPr>
        <w:spacing w:before="1920"/>
        <w:ind w:right="360"/>
        <w:jc w:val="center"/>
        <w:rPr>
          <w:b/>
          <w:smallCaps/>
          <w:color w:val="000000"/>
          <w:sz w:val="52"/>
          <w:szCs w:val="52"/>
        </w:rPr>
        <w:sectPr w:rsidR="00C0581F" w:rsidSect="00C85484">
          <w:headerReference w:type="default" r:id="rId11"/>
          <w:footerReference w:type="default" r:id="rId12"/>
          <w:footnotePr>
            <w:numFmt w:val="chicago"/>
          </w:footnotePr>
          <w:pgSz w:w="12240" w:h="15840" w:code="1"/>
          <w:pgMar w:top="1152" w:right="1152" w:bottom="1152" w:left="1152" w:header="720" w:footer="720" w:gutter="0"/>
          <w:pgNumType w:start="1"/>
          <w:cols w:space="720"/>
          <w:docGrid w:linePitch="360"/>
        </w:sectPr>
      </w:pPr>
    </w:p>
    <w:p w:rsidR="001916EC" w:rsidP="001916EC" w:rsidRDefault="001916EC" w14:paraId="764593DF" w14:textId="50BC7530">
      <w:pPr>
        <w:ind w:right="353"/>
        <w:jc w:val="right"/>
        <w:rPr>
          <w:b/>
          <w:smallCaps/>
          <w:color w:val="000000"/>
          <w:sz w:val="52"/>
          <w:szCs w:val="52"/>
        </w:rPr>
      </w:pPr>
      <w:r w:rsidRPr="003A38BB">
        <w:rPr>
          <w:b/>
          <w:smallCaps/>
          <w:color w:val="000000"/>
          <w:sz w:val="52"/>
          <w:szCs w:val="52"/>
        </w:rPr>
        <w:lastRenderedPageBreak/>
        <w:t xml:space="preserve">Implementation Evaluation of </w:t>
      </w:r>
      <w:r>
        <w:rPr>
          <w:b/>
          <w:smallCaps/>
          <w:color w:val="000000"/>
          <w:sz w:val="52"/>
          <w:szCs w:val="52"/>
        </w:rPr>
        <w:t xml:space="preserve">the </w:t>
      </w:r>
      <w:r w:rsidR="00A64B89">
        <w:rPr>
          <w:b/>
          <w:smallCaps/>
          <w:color w:val="000000"/>
          <w:sz w:val="52"/>
          <w:szCs w:val="52"/>
        </w:rPr>
        <w:t xml:space="preserve">Title III </w:t>
      </w:r>
      <w:r w:rsidRPr="003A38BB">
        <w:rPr>
          <w:b/>
          <w:smallCaps/>
          <w:color w:val="000000"/>
          <w:sz w:val="52"/>
          <w:szCs w:val="52"/>
        </w:rPr>
        <w:t>National Professional Development Program</w:t>
      </w:r>
      <w:r>
        <w:rPr>
          <w:b/>
          <w:smallCaps/>
          <w:color w:val="000000"/>
          <w:sz w:val="52"/>
          <w:szCs w:val="52"/>
        </w:rPr>
        <w:t xml:space="preserve"> </w:t>
      </w:r>
    </w:p>
    <w:p w:rsidR="001916EC" w:rsidP="00C85484" w:rsidRDefault="00E326B4" w14:paraId="6646C7CC" w14:textId="6CDD0C5B">
      <w:pPr>
        <w:spacing w:before="840"/>
        <w:ind w:right="353"/>
        <w:jc w:val="right"/>
        <w:rPr>
          <w:b/>
          <w:smallCaps/>
          <w:color w:val="000000"/>
          <w:sz w:val="52"/>
          <w:szCs w:val="52"/>
        </w:rPr>
      </w:pPr>
      <w:r>
        <w:rPr>
          <w:b/>
          <w:smallCaps/>
          <w:color w:val="000000"/>
          <w:sz w:val="52"/>
          <w:szCs w:val="52"/>
        </w:rPr>
        <w:t>Participant</w:t>
      </w:r>
      <w:r w:rsidRPr="00B16E1D" w:rsidR="001916EC">
        <w:rPr>
          <w:b/>
          <w:smallCaps/>
          <w:color w:val="000000"/>
          <w:sz w:val="52"/>
          <w:szCs w:val="52"/>
        </w:rPr>
        <w:t xml:space="preserve"> Survey</w:t>
      </w:r>
    </w:p>
    <w:p w:rsidR="00A64B89" w:rsidP="00C85484" w:rsidRDefault="00A64B89" w14:paraId="772FF764" w14:textId="70BC20EC">
      <w:pPr>
        <w:spacing w:before="840"/>
        <w:ind w:right="353"/>
        <w:jc w:val="right"/>
        <w:rPr>
          <w:b/>
          <w:smallCaps/>
          <w:color w:val="000000"/>
          <w:sz w:val="52"/>
          <w:szCs w:val="52"/>
        </w:rPr>
      </w:pPr>
      <w:r>
        <w:rPr>
          <w:b/>
          <w:smallCaps/>
          <w:color w:val="000000"/>
          <w:sz w:val="52"/>
          <w:szCs w:val="52"/>
        </w:rPr>
        <w:t>Spring 202</w:t>
      </w:r>
      <w:r w:rsidR="007D6EDC">
        <w:rPr>
          <w:b/>
          <w:smallCaps/>
          <w:color w:val="000000"/>
          <w:sz w:val="52"/>
          <w:szCs w:val="52"/>
        </w:rPr>
        <w:t>1</w:t>
      </w:r>
    </w:p>
    <w:p w:rsidRPr="00B16E1D" w:rsidR="001916EC" w:rsidP="001916EC" w:rsidRDefault="001916EC" w14:paraId="446BCBA1" w14:textId="14318E82">
      <w:pPr>
        <w:spacing w:after="4200"/>
        <w:ind w:right="360"/>
        <w:jc w:val="right"/>
        <w:rPr>
          <w:b/>
          <w:smallCaps/>
          <w:sz w:val="52"/>
          <w:szCs w:val="52"/>
        </w:rPr>
      </w:pPr>
    </w:p>
    <w:p w:rsidRPr="00AE0B8B" w:rsidR="001916EC" w:rsidP="001916EC" w:rsidRDefault="001916EC" w14:paraId="766FB641" w14:textId="70DB6C21">
      <w:pPr>
        <w:spacing w:before="480"/>
        <w:ind w:right="533"/>
        <w:jc w:val="both"/>
        <w:rPr>
          <w:rFonts w:ascii="Arial Narrow" w:hAnsi="Arial Narrow"/>
          <w:sz w:val="20"/>
          <w:szCs w:val="20"/>
        </w:rPr>
      </w:pPr>
      <w:r w:rsidRPr="00AE0B8B">
        <w:rPr>
          <w:rFonts w:ascii="Arial Narrow" w:hAnsi="Arial Narrow"/>
          <w:sz w:val="20"/>
          <w:szCs w:val="20"/>
        </w:rPr>
        <w:t>According to the Paperwork Reduction Act of 1995, no persons are required to respond to a collection of information unless it displays a valid OMB number.  The valid OMB control number of this inform</w:t>
      </w:r>
      <w:r>
        <w:rPr>
          <w:rFonts w:ascii="Arial Narrow" w:hAnsi="Arial Narrow"/>
          <w:sz w:val="20"/>
          <w:szCs w:val="20"/>
        </w:rPr>
        <w:t xml:space="preserve">ation collection is </w:t>
      </w:r>
      <w:r w:rsidRPr="00C85484">
        <w:rPr>
          <w:rFonts w:ascii="Arial Narrow" w:hAnsi="Arial Narrow"/>
          <w:sz w:val="20"/>
          <w:szCs w:val="20"/>
          <w:highlight w:val="yellow"/>
        </w:rPr>
        <w:t>XXXX-XXXX</w:t>
      </w:r>
      <w:r>
        <w:rPr>
          <w:rFonts w:ascii="Arial Narrow" w:hAnsi="Arial Narrow"/>
          <w:sz w:val="20"/>
          <w:szCs w:val="20"/>
        </w:rPr>
        <w:t xml:space="preserve">. </w:t>
      </w:r>
      <w:r w:rsidRPr="00AE0B8B">
        <w:rPr>
          <w:rFonts w:ascii="Arial Narrow" w:hAnsi="Arial Narrow"/>
          <w:sz w:val="20"/>
          <w:szCs w:val="20"/>
        </w:rPr>
        <w:t xml:space="preserve">The time required to complete this information collection is estimated to average </w:t>
      </w:r>
      <w:r w:rsidR="00D6282F">
        <w:rPr>
          <w:rFonts w:ascii="Arial Narrow" w:hAnsi="Arial Narrow"/>
          <w:sz w:val="20"/>
          <w:szCs w:val="20"/>
        </w:rPr>
        <w:t>2</w:t>
      </w:r>
      <w:r>
        <w:rPr>
          <w:rFonts w:ascii="Arial Narrow" w:hAnsi="Arial Narrow"/>
          <w:sz w:val="20"/>
          <w:szCs w:val="20"/>
        </w:rPr>
        <w:t>5</w:t>
      </w:r>
      <w:r w:rsidRPr="00AE0B8B">
        <w:rPr>
          <w:rFonts w:ascii="Arial Narrow" w:hAnsi="Arial Narrow"/>
          <w:sz w:val="20"/>
          <w:szCs w:val="20"/>
        </w:rPr>
        <w:t xml:space="preserve"> 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w:t>
      </w:r>
      <w:proofErr w:type="gramStart"/>
      <w:r w:rsidRPr="00AE0B8B">
        <w:rPr>
          <w:rFonts w:ascii="Arial Narrow" w:hAnsi="Arial Narrow"/>
          <w:sz w:val="20"/>
          <w:szCs w:val="20"/>
        </w:rPr>
        <w:t>to:</w:t>
      </w:r>
      <w:proofErr w:type="gramEnd"/>
      <w:r w:rsidRPr="00AE0B8B">
        <w:rPr>
          <w:rFonts w:ascii="Arial Narrow" w:hAnsi="Arial Narrow"/>
          <w:sz w:val="20"/>
          <w:szCs w:val="20"/>
        </w:rPr>
        <w:t xml:space="preserve"> U.S. Department of Education, Washington, 20202-4651.  If you have comments or concerns regarding the status of your individual submission of this form, write directly to:</w:t>
      </w:r>
    </w:p>
    <w:p w:rsidRPr="00AE0B8B" w:rsidR="001916EC" w:rsidP="0018246C" w:rsidRDefault="001916EC" w14:paraId="36AFC27E" w14:textId="4B104762">
      <w:pPr>
        <w:ind w:left="720" w:right="1206"/>
        <w:jc w:val="both"/>
        <w:rPr>
          <w:rFonts w:ascii="Arial Narrow" w:hAnsi="Arial Narrow"/>
          <w:sz w:val="20"/>
          <w:szCs w:val="20"/>
        </w:rPr>
      </w:pPr>
      <w:r>
        <w:rPr>
          <w:rFonts w:ascii="Arial Narrow" w:hAnsi="Arial Narrow"/>
          <w:sz w:val="20"/>
          <w:szCs w:val="20"/>
        </w:rPr>
        <w:t>Institute of Education Sciences</w:t>
      </w:r>
      <w:r w:rsidRPr="00AE0B8B">
        <w:rPr>
          <w:rFonts w:ascii="Arial Narrow" w:hAnsi="Arial Narrow"/>
          <w:sz w:val="20"/>
          <w:szCs w:val="20"/>
        </w:rPr>
        <w:t>, U</w:t>
      </w:r>
      <w:r>
        <w:rPr>
          <w:rFonts w:ascii="Arial Narrow" w:hAnsi="Arial Narrow"/>
          <w:sz w:val="20"/>
          <w:szCs w:val="20"/>
        </w:rPr>
        <w:t>.</w:t>
      </w:r>
      <w:r w:rsidRPr="00AE0B8B">
        <w:rPr>
          <w:rFonts w:ascii="Arial Narrow" w:hAnsi="Arial Narrow"/>
          <w:sz w:val="20"/>
          <w:szCs w:val="20"/>
        </w:rPr>
        <w:t>S</w:t>
      </w:r>
      <w:r>
        <w:rPr>
          <w:rFonts w:ascii="Arial Narrow" w:hAnsi="Arial Narrow"/>
          <w:sz w:val="20"/>
          <w:szCs w:val="20"/>
        </w:rPr>
        <w:t>.</w:t>
      </w:r>
      <w:r w:rsidRPr="00AE0B8B">
        <w:rPr>
          <w:rFonts w:ascii="Arial Narrow" w:hAnsi="Arial Narrow"/>
          <w:sz w:val="20"/>
          <w:szCs w:val="20"/>
        </w:rPr>
        <w:t xml:space="preserve"> Department of Education</w:t>
      </w:r>
      <w:r w:rsidRPr="00B03442">
        <w:rPr>
          <w:rFonts w:ascii="Arial Narrow" w:hAnsi="Arial Narrow"/>
          <w:sz w:val="20"/>
          <w:szCs w:val="20"/>
        </w:rPr>
        <w:t xml:space="preserve">, 550 12th Street, </w:t>
      </w:r>
      <w:r w:rsidR="0018246C">
        <w:rPr>
          <w:rFonts w:ascii="Arial Narrow" w:hAnsi="Arial Narrow"/>
          <w:sz w:val="20"/>
          <w:szCs w:val="20"/>
        </w:rPr>
        <w:t>S</w:t>
      </w:r>
      <w:r w:rsidRPr="00B03442">
        <w:rPr>
          <w:rFonts w:ascii="Arial Narrow" w:hAnsi="Arial Narrow"/>
          <w:sz w:val="20"/>
          <w:szCs w:val="20"/>
        </w:rPr>
        <w:t>W Washington, DC 20202</w:t>
      </w:r>
    </w:p>
    <w:p w:rsidR="001916EC" w:rsidP="001916EC" w:rsidRDefault="001916EC" w14:paraId="0FC51E63" w14:textId="77777777">
      <w:pPr>
        <w:pStyle w:val="BodyText2"/>
      </w:pPr>
      <w:r>
        <w:br w:type="page"/>
      </w:r>
    </w:p>
    <w:p w:rsidR="001916EC" w:rsidP="00C85484" w:rsidRDefault="001916EC" w14:paraId="0C42727D" w14:textId="1D457DA4">
      <w:pPr>
        <w:pStyle w:val="BodyText"/>
      </w:pPr>
      <w:r>
        <w:lastRenderedPageBreak/>
        <w:t xml:space="preserve">Dear NPD Program </w:t>
      </w:r>
      <w:r w:rsidR="00E326B4">
        <w:t>Participant</w:t>
      </w:r>
      <w:r>
        <w:t>,</w:t>
      </w:r>
    </w:p>
    <w:p w:rsidRPr="00BD156A" w:rsidR="001916EC" w:rsidP="00C85484" w:rsidRDefault="001916EC" w14:paraId="6C2EDE5A" w14:textId="4E850C4C">
      <w:pPr>
        <w:pStyle w:val="BodyText"/>
        <w:spacing w:before="120"/>
      </w:pPr>
      <w:r>
        <w:t xml:space="preserve">Thank you for </w:t>
      </w:r>
      <w:r w:rsidR="00E326B4">
        <w:t>agreeing</w:t>
      </w:r>
      <w:r>
        <w:t xml:space="preserve"> to </w:t>
      </w:r>
      <w:r w:rsidR="00E326B4">
        <w:t>complete this survey for</w:t>
      </w:r>
      <w:r>
        <w:t xml:space="preserve"> the </w:t>
      </w:r>
      <w:r w:rsidRPr="003E083C">
        <w:rPr>
          <w:i/>
          <w:iCs/>
        </w:rPr>
        <w:t xml:space="preserve">Implementation Evaluation of the National Professional Development </w:t>
      </w:r>
      <w:r w:rsidRPr="003E083C" w:rsidR="003E083C">
        <w:rPr>
          <w:i/>
          <w:iCs/>
        </w:rPr>
        <w:t>(NPD)</w:t>
      </w:r>
      <w:r w:rsidR="00C7023B">
        <w:rPr>
          <w:i/>
          <w:iCs/>
        </w:rPr>
        <w:t xml:space="preserve"> </w:t>
      </w:r>
      <w:r w:rsidRPr="003E083C">
        <w:rPr>
          <w:i/>
          <w:iCs/>
        </w:rPr>
        <w:t>Program</w:t>
      </w:r>
      <w:r w:rsidR="00BD156A">
        <w:t xml:space="preserve">! </w:t>
      </w:r>
    </w:p>
    <w:p w:rsidR="001916EC" w:rsidP="00C85484" w:rsidRDefault="00BD156A" w14:paraId="5D1524B2" w14:textId="7A165B05">
      <w:pPr>
        <w:pStyle w:val="Bullet1"/>
      </w:pPr>
      <w:r>
        <w:rPr>
          <w:b/>
        </w:rPr>
        <w:t>P</w:t>
      </w:r>
      <w:r w:rsidR="001916EC">
        <w:rPr>
          <w:b/>
        </w:rPr>
        <w:t>urpose of Study:</w:t>
      </w:r>
      <w:r w:rsidR="001916EC">
        <w:t xml:space="preserve"> T</w:t>
      </w:r>
      <w:r w:rsidR="00916F75">
        <w:t>his study aims t</w:t>
      </w:r>
      <w:r w:rsidR="001916EC">
        <w:t xml:space="preserve">o better understand how </w:t>
      </w:r>
      <w:r w:rsidR="00E326B4">
        <w:t>institutions of higher education, state education agencies, and school districts that receive funding through</w:t>
      </w:r>
      <w:r w:rsidR="001916EC">
        <w:t xml:space="preserve"> Title III’s NPD</w:t>
      </w:r>
      <w:r w:rsidR="003E083C">
        <w:t xml:space="preserve"> program</w:t>
      </w:r>
      <w:r w:rsidR="001916EC">
        <w:t xml:space="preserve"> are implementing projects </w:t>
      </w:r>
      <w:r w:rsidRPr="00EC394C" w:rsidR="001916EC">
        <w:t>to help educational personnel working with E</w:t>
      </w:r>
      <w:r w:rsidR="001916EC">
        <w:t>nglish learners (EL</w:t>
      </w:r>
      <w:r w:rsidRPr="00EC394C" w:rsidR="001916EC">
        <w:t>s</w:t>
      </w:r>
      <w:r w:rsidR="001916EC">
        <w:t>)</w:t>
      </w:r>
      <w:r w:rsidRPr="00EC394C" w:rsidR="001916EC">
        <w:t xml:space="preserve"> meet high professional standards and improve classroom instruction for ELs</w:t>
      </w:r>
      <w:r w:rsidR="001916EC">
        <w:t>.</w:t>
      </w:r>
      <w:r w:rsidR="00273C9B">
        <w:t xml:space="preserve"> Your participation in this study is voluntary. </w:t>
      </w:r>
    </w:p>
    <w:p w:rsidR="001916EC" w:rsidP="00C85484" w:rsidRDefault="001916EC" w14:paraId="0F2DA033" w14:textId="77777777">
      <w:pPr>
        <w:pStyle w:val="Bullet1"/>
      </w:pPr>
      <w:r>
        <w:rPr>
          <w:b/>
        </w:rPr>
        <w:t>Sponsor:</w:t>
      </w:r>
      <w:r>
        <w:t xml:space="preserve"> The study is being conducted by the American Institutes for Research</w:t>
      </w:r>
      <w:r w:rsidRPr="00C85484">
        <w:rPr>
          <w:rFonts w:cs="Arial"/>
          <w:vertAlign w:val="superscript"/>
        </w:rPr>
        <w:t>®</w:t>
      </w:r>
      <w:r>
        <w:t xml:space="preserve"> (AIR</w:t>
      </w:r>
      <w:r w:rsidRPr="00C85484">
        <w:rPr>
          <w:rFonts w:cs="Arial"/>
          <w:vertAlign w:val="superscript"/>
        </w:rPr>
        <w:t>®</w:t>
      </w:r>
      <w:r>
        <w:t>) under a contract from the U.S. Department of Education.</w:t>
      </w:r>
    </w:p>
    <w:p w:rsidR="001916EC" w:rsidP="00C85484" w:rsidRDefault="001916EC" w14:paraId="64678EB4" w14:textId="00078D3A">
      <w:pPr>
        <w:pStyle w:val="Bullet1"/>
      </w:pPr>
      <w:r>
        <w:rPr>
          <w:b/>
        </w:rPr>
        <w:t>Response Burden:</w:t>
      </w:r>
      <w:r>
        <w:t xml:space="preserve"> This survey should take </w:t>
      </w:r>
      <w:r w:rsidRPr="00AE6B19">
        <w:t xml:space="preserve">approximately </w:t>
      </w:r>
      <w:r w:rsidR="00F910C2">
        <w:t>40</w:t>
      </w:r>
      <w:r w:rsidRPr="00AE6B19">
        <w:t xml:space="preserve"> </w:t>
      </w:r>
      <w:r>
        <w:t>minutes to complete.</w:t>
      </w:r>
    </w:p>
    <w:p w:rsidR="001916EC" w:rsidP="00C85484" w:rsidRDefault="001916EC" w14:paraId="73DA88D9" w14:textId="731FE85F">
      <w:pPr>
        <w:pStyle w:val="Bullet1"/>
      </w:pPr>
      <w:r>
        <w:rPr>
          <w:b/>
        </w:rPr>
        <w:t>Benefits:</w:t>
      </w:r>
      <w:r>
        <w:t xml:space="preserve"> Your participation will help policy makers, educators, and researchers </w:t>
      </w:r>
      <w:r w:rsidR="00EC23E1">
        <w:t xml:space="preserve">better understand how professional learning activities supported by the </w:t>
      </w:r>
      <w:r>
        <w:t>NPD</w:t>
      </w:r>
      <w:r w:rsidR="003E083C">
        <w:t xml:space="preserve"> program</w:t>
      </w:r>
      <w:r w:rsidR="00EC23E1">
        <w:t xml:space="preserve"> are working to support pre-service and in-service educators in providing effective instruction for ELs</w:t>
      </w:r>
      <w:r>
        <w:t xml:space="preserve">. Findings from this study will be used to guide future improvements to the </w:t>
      </w:r>
      <w:r w:rsidR="003E083C">
        <w:t xml:space="preserve">NPD program </w:t>
      </w:r>
      <w:r>
        <w:t>and identify areas for future research.</w:t>
      </w:r>
      <w:r w:rsidR="00CC34B4">
        <w:t xml:space="preserve"> You will receive </w:t>
      </w:r>
      <w:r w:rsidR="00903782">
        <w:t xml:space="preserve">a </w:t>
      </w:r>
      <w:r w:rsidR="00CC34B4">
        <w:t xml:space="preserve">$20 </w:t>
      </w:r>
      <w:r w:rsidR="00903782">
        <w:t>gift</w:t>
      </w:r>
      <w:r w:rsidR="00945628">
        <w:t xml:space="preserve"> </w:t>
      </w:r>
      <w:r w:rsidR="00903782">
        <w:t xml:space="preserve">card </w:t>
      </w:r>
      <w:r w:rsidR="00CC34B4">
        <w:t xml:space="preserve">for completing the survey. </w:t>
      </w:r>
    </w:p>
    <w:p w:rsidR="00EC23E1" w:rsidP="00C85484" w:rsidRDefault="00EC23E1" w14:paraId="251390B2" w14:textId="3042E809">
      <w:pPr>
        <w:pStyle w:val="Bullet1"/>
      </w:pPr>
      <w:r>
        <w:rPr>
          <w:b/>
        </w:rPr>
        <w:t xml:space="preserve">How </w:t>
      </w:r>
      <w:r w:rsidR="00BD156A">
        <w:rPr>
          <w:b/>
        </w:rPr>
        <w:t xml:space="preserve">Your Responses Will Be Used: </w:t>
      </w:r>
      <w:r w:rsidR="00BD156A">
        <w:rPr>
          <w:bCs w:val="0"/>
        </w:rPr>
        <w:t>The information you provide through this survey will not be shared with anyone outside of the AIR study team. Your responses will be combined with responses from other individuals who participated in NPD-supported professional learning activities and summarized in a report that will be released on the U.S. Department of Education’s website. This report will not mention any individuals who participated in the study by name.</w:t>
      </w:r>
    </w:p>
    <w:p w:rsidRPr="008F5DC6" w:rsidR="001916EC" w:rsidP="00C85484" w:rsidRDefault="001916EC" w14:paraId="21C0D788" w14:textId="6135AA15">
      <w:pPr>
        <w:pStyle w:val="Bullet1"/>
      </w:pPr>
      <w:r>
        <w:rPr>
          <w:b/>
        </w:rPr>
        <w:t>More Information:</w:t>
      </w:r>
      <w:r>
        <w:t xml:space="preserve"> For questions or more information about this study, you may contact the AIR study team </w:t>
      </w:r>
      <w:r w:rsidRPr="008F5DC6">
        <w:t xml:space="preserve">at </w:t>
      </w:r>
      <w:r w:rsidRPr="001A5B0D">
        <w:rPr>
          <w:highlight w:val="yellow"/>
        </w:rPr>
        <w:t>XXXX@air.org</w:t>
      </w:r>
      <w:r w:rsidRPr="008F5DC6">
        <w:t xml:space="preserve"> or call the study toll-free-number at </w:t>
      </w:r>
      <w:r w:rsidRPr="001A5B0D">
        <w:rPr>
          <w:highlight w:val="yellow"/>
        </w:rPr>
        <w:t>1-800-XXX-XXXX</w:t>
      </w:r>
      <w:r w:rsidRPr="008F5DC6">
        <w:t>.</w:t>
      </w:r>
    </w:p>
    <w:p w:rsidR="001916EC" w:rsidP="00C85484" w:rsidRDefault="001916EC" w14:paraId="7E19490E" w14:textId="77777777">
      <w:pPr>
        <w:pStyle w:val="BodyText"/>
        <w:spacing w:before="1080"/>
        <w:jc w:val="center"/>
      </w:pPr>
      <w:r>
        <w:t>Thank you for your cooperation in this very important effort!</w:t>
      </w:r>
    </w:p>
    <w:p w:rsidR="001916EC" w:rsidP="001916EC" w:rsidRDefault="001916EC" w14:paraId="2B149752" w14:textId="77777777">
      <w:pPr>
        <w:tabs>
          <w:tab w:val="left" w:pos="9360"/>
        </w:tabs>
        <w:rPr>
          <w:rFonts w:ascii="Arial Narrow" w:hAnsi="Arial Narrow"/>
        </w:rPr>
      </w:pPr>
      <w:r w:rsidRPr="0058237C">
        <w:rPr>
          <w:rFonts w:ascii="Arial Narrow" w:hAnsi="Arial Narrow"/>
        </w:rPr>
        <w:br w:type="page"/>
      </w:r>
    </w:p>
    <w:p w:rsidRPr="00F83CE7" w:rsidR="001916EC" w:rsidP="00F83CE7" w:rsidRDefault="001916EC" w14:paraId="4FFDFABB" w14:textId="1A4F8B6D">
      <w:pPr>
        <w:pStyle w:val="AppendixBHeadingBanner"/>
      </w:pPr>
      <w:r w:rsidRPr="00F83CE7">
        <w:lastRenderedPageBreak/>
        <w:t xml:space="preserve"> </w:t>
      </w:r>
      <w:r w:rsidR="00E326B4">
        <w:t>Your Background</w:t>
      </w:r>
    </w:p>
    <w:bookmarkStart w:name="_Hlk38385169" w:id="5"/>
    <w:p w:rsidR="00D92FC7" w:rsidP="00EC23E1" w:rsidRDefault="00617F73" w14:paraId="5EEB3E18" w14:textId="16F92917">
      <w:pPr>
        <w:pStyle w:val="AppendixBQuestion"/>
      </w:pPr>
      <w:r>
        <w:rPr>
          <w:noProof/>
        </w:rPr>
        <mc:AlternateContent>
          <mc:Choice Requires="wps">
            <w:drawing>
              <wp:anchor distT="0" distB="0" distL="114300" distR="114300" simplePos="0" relativeHeight="251658242" behindDoc="0" locked="0" layoutInCell="1" allowOverlap="1" wp14:editId="578C1C50" wp14:anchorId="6FAA16D1">
                <wp:simplePos x="0" y="0"/>
                <wp:positionH relativeFrom="column">
                  <wp:posOffset>455211</wp:posOffset>
                </wp:positionH>
                <wp:positionV relativeFrom="paragraph">
                  <wp:posOffset>408581</wp:posOffset>
                </wp:positionV>
                <wp:extent cx="5390985" cy="803082"/>
                <wp:effectExtent l="0" t="0" r="19685" b="16510"/>
                <wp:wrapNone/>
                <wp:docPr id="1" name="Text Box 1"/>
                <wp:cNvGraphicFramePr/>
                <a:graphic xmlns:a="http://schemas.openxmlformats.org/drawingml/2006/main">
                  <a:graphicData uri="http://schemas.microsoft.com/office/word/2010/wordprocessingShape">
                    <wps:wsp>
                      <wps:cNvSpPr txBox="1"/>
                      <wps:spPr>
                        <a:xfrm>
                          <a:off x="0" y="0"/>
                          <a:ext cx="5390985" cy="803082"/>
                        </a:xfrm>
                        <a:prstGeom prst="rect">
                          <a:avLst/>
                        </a:prstGeom>
                        <a:solidFill>
                          <a:schemeClr val="lt1"/>
                        </a:solidFill>
                        <a:ln w="6350">
                          <a:solidFill>
                            <a:prstClr val="black"/>
                          </a:solidFill>
                        </a:ln>
                      </wps:spPr>
                      <wps:txbx>
                        <w:txbxContent>
                          <w:p w:rsidR="00617F73" w:rsidP="00617F73" w:rsidRDefault="00617F73" w14:paraId="04F71CA2" w14:textId="77777777">
                            <w:pPr>
                              <w:pStyle w:val="AppendixBQuestion"/>
                              <w:spacing w:before="240"/>
                              <w:ind w:left="0" w:firstLine="0"/>
                              <w:jc w:val="center"/>
                            </w:pPr>
                            <w:r>
                              <w:t>[Prefill Title of NPD Project]</w:t>
                            </w:r>
                          </w:p>
                          <w:p w:rsidRPr="00617F73" w:rsidR="00617F73" w:rsidP="00617F73" w:rsidRDefault="00617F73" w14:paraId="563CBA05" w14:textId="17121925">
                            <w:pPr>
                              <w:jc w:val="center"/>
                              <w:rPr>
                                <w:rFonts w:ascii="Arial" w:hAnsi="Arial" w:cs="Arial" w:eastAsiaTheme="minorHAnsi"/>
                                <w:b/>
                                <w:bCs/>
                                <w:color w:val="000000"/>
                                <w:sz w:val="21"/>
                                <w:szCs w:val="21"/>
                              </w:rPr>
                            </w:pPr>
                            <w:r>
                              <w:t>[</w:t>
                            </w:r>
                            <w:r w:rsidRPr="00617F73">
                              <w:rPr>
                                <w:rFonts w:ascii="Arial" w:hAnsi="Arial" w:cs="Arial" w:eastAsiaTheme="minorHAnsi"/>
                                <w:b/>
                                <w:bCs/>
                                <w:color w:val="000000"/>
                                <w:sz w:val="21"/>
                                <w:szCs w:val="21"/>
                              </w:rPr>
                              <w:t>Prefill with Description of NPD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AA16D1">
                <v:stroke joinstyle="miter"/>
                <v:path gradientshapeok="t" o:connecttype="rect"/>
              </v:shapetype>
              <v:shape id="Text Box 1" style="position:absolute;left:0;text-align:left;margin-left:35.85pt;margin-top:32.15pt;width:424.5pt;height:6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">
                <v:textbox>
                  <w:txbxContent>
                    <w:p w:rsidR="00617F73" w:rsidP="00617F73" w:rsidRDefault="00617F73" w14:paraId="04F71CA2" w14:textId="77777777">
                      <w:pPr>
                        <w:pStyle w:val="AppendixBQuestion"/>
                        <w:spacing w:before="240"/>
                        <w:ind w:left="0" w:firstLine="0"/>
                        <w:jc w:val="center"/>
                      </w:pPr>
                      <w:r>
                        <w:t>[Prefill Title of NPD Project]</w:t>
                      </w:r>
                    </w:p>
                    <w:p w:rsidRPr="00617F73" w:rsidR="00617F73" w:rsidP="00617F73" w:rsidRDefault="00617F73" w14:paraId="563CBA05" w14:textId="17121925">
                      <w:pPr>
                        <w:jc w:val="center"/>
                        <w:rPr>
                          <w:rFonts w:ascii="Arial" w:hAnsi="Arial" w:cs="Arial" w:eastAsiaTheme="minorHAnsi"/>
                          <w:b/>
                          <w:bCs/>
                          <w:color w:val="000000"/>
                          <w:sz w:val="21"/>
                          <w:szCs w:val="21"/>
                        </w:rPr>
                      </w:pPr>
                      <w:r>
                        <w:t>[</w:t>
                      </w:r>
                      <w:r w:rsidRPr="00617F73">
                        <w:rPr>
                          <w:rFonts w:ascii="Arial" w:hAnsi="Arial" w:cs="Arial" w:eastAsiaTheme="minorHAnsi"/>
                          <w:b/>
                          <w:bCs/>
                          <w:color w:val="000000"/>
                          <w:sz w:val="21"/>
                          <w:szCs w:val="21"/>
                        </w:rPr>
                        <w:t>Prefill with Description of NPD Project]</w:t>
                      </w:r>
                    </w:p>
                  </w:txbxContent>
                </v:textbox>
              </v:shape>
            </w:pict>
          </mc:Fallback>
        </mc:AlternateContent>
      </w:r>
      <w:r w:rsidR="001E4B6C">
        <w:t>A.1</w:t>
      </w:r>
      <w:r w:rsidR="001E4B6C">
        <w:tab/>
        <w:t xml:space="preserve">Do you recall participating in </w:t>
      </w:r>
      <w:r w:rsidR="00086989">
        <w:t xml:space="preserve">the following </w:t>
      </w:r>
      <w:r w:rsidR="005F2D8B">
        <w:t>professional learning</w:t>
      </w:r>
      <w:r w:rsidR="005F39DB">
        <w:t xml:space="preserve"> </w:t>
      </w:r>
      <w:r w:rsidR="0063105E">
        <w:t>activities</w:t>
      </w:r>
      <w:r w:rsidR="005F39DB">
        <w:t>:</w:t>
      </w:r>
    </w:p>
    <w:p w:rsidR="00617F73" w:rsidP="00EC23E1" w:rsidRDefault="00617F73" w14:paraId="5D92804F" w14:textId="41854091">
      <w:pPr>
        <w:pStyle w:val="AppendixBQuestion"/>
      </w:pPr>
    </w:p>
    <w:p w:rsidR="00617F73" w:rsidP="00EC23E1" w:rsidRDefault="00617F73" w14:paraId="300AD69D" w14:textId="77777777">
      <w:pPr>
        <w:pStyle w:val="AppendixBQuestion"/>
      </w:pPr>
    </w:p>
    <w:p w:rsidRPr="00C07049" w:rsidR="00D76150" w:rsidP="00D76150" w:rsidRDefault="00D76150" w14:paraId="21AA5A6B" w14:textId="4056A890">
      <w:pPr>
        <w:pStyle w:val="QuestionChar"/>
        <w:numPr>
          <w:ilvl w:val="0"/>
          <w:numId w:val="20"/>
        </w:numPr>
        <w:spacing w:before="120"/>
        <w:rPr>
          <w:rFonts w:eastAsiaTheme="minorHAnsi"/>
          <w:color w:val="FF0000"/>
        </w:rPr>
      </w:pPr>
      <w:r w:rsidRPr="00C07049">
        <w:rPr>
          <w:rFonts w:eastAsiaTheme="minorHAnsi"/>
        </w:rPr>
        <w:t>Yes</w:t>
      </w:r>
      <w:r w:rsidRPr="00C07049" w:rsidR="00150A8A">
        <w:rPr>
          <w:rFonts w:eastAsiaTheme="minorHAnsi"/>
        </w:rPr>
        <w:t xml:space="preserve"> </w:t>
      </w:r>
      <w:r w:rsidRPr="00C07049">
        <w:rPr>
          <w:rFonts w:ascii="Wingdings" w:hAnsi="Wingdings" w:cs="Wingdings" w:eastAsiaTheme="minorHAnsi"/>
          <w:color w:val="FF0000"/>
        </w:rPr>
        <w:sym w:font="Wingdings" w:char="F0E0"/>
      </w:r>
      <w:r w:rsidRPr="00C07049">
        <w:rPr>
          <w:rFonts w:eastAsiaTheme="minorHAnsi"/>
          <w:color w:val="FF0000"/>
        </w:rPr>
        <w:t xml:space="preserve"> Continue to </w:t>
      </w:r>
      <w:r w:rsidRPr="00C07049" w:rsidR="00150A8A">
        <w:rPr>
          <w:rFonts w:eastAsiaTheme="minorHAnsi"/>
          <w:color w:val="FF0000"/>
        </w:rPr>
        <w:t>A</w:t>
      </w:r>
      <w:r w:rsidRPr="00C07049">
        <w:rPr>
          <w:rFonts w:eastAsiaTheme="minorHAnsi"/>
          <w:color w:val="FF0000"/>
        </w:rPr>
        <w:t>.</w:t>
      </w:r>
      <w:r w:rsidRPr="00C07049" w:rsidR="00150A8A">
        <w:rPr>
          <w:rFonts w:eastAsiaTheme="minorHAnsi"/>
          <w:color w:val="FF0000"/>
        </w:rPr>
        <w:t>2</w:t>
      </w:r>
    </w:p>
    <w:p w:rsidRPr="00FF22B9" w:rsidR="00D76150" w:rsidP="00D76150" w:rsidRDefault="00D76150" w14:paraId="1F5B8966" w14:textId="2ED048A3">
      <w:pPr>
        <w:pStyle w:val="QuestionChar"/>
        <w:numPr>
          <w:ilvl w:val="0"/>
          <w:numId w:val="20"/>
        </w:numPr>
        <w:spacing w:before="120"/>
        <w:rPr>
          <w:rFonts w:eastAsiaTheme="minorHAnsi"/>
        </w:rPr>
      </w:pPr>
      <w:r w:rsidRPr="00C07049">
        <w:rPr>
          <w:rFonts w:eastAsiaTheme="minorHAnsi"/>
        </w:rPr>
        <w:t>No</w:t>
      </w:r>
      <w:r w:rsidR="00150A8A">
        <w:rPr>
          <w:rFonts w:eastAsiaTheme="minorHAnsi"/>
          <w:b w:val="0"/>
          <w:bCs/>
        </w:rPr>
        <w:t xml:space="preserve"> </w:t>
      </w:r>
      <w:r w:rsidRPr="005E3297">
        <w:rPr>
          <w:rFonts w:ascii="Wingdings" w:hAnsi="Wingdings" w:cs="Wingdings" w:eastAsiaTheme="minorHAnsi"/>
          <w:color w:val="FF0000"/>
        </w:rPr>
        <w:sym w:font="Wingdings" w:char="F0E0"/>
      </w:r>
      <w:r w:rsidRPr="005E3297">
        <w:rPr>
          <w:rFonts w:eastAsiaTheme="minorHAnsi"/>
          <w:color w:val="FF0000"/>
        </w:rPr>
        <w:t xml:space="preserve"> </w:t>
      </w:r>
      <w:r w:rsidR="00150A8A">
        <w:rPr>
          <w:rFonts w:eastAsiaTheme="minorHAnsi"/>
          <w:color w:val="FF0000"/>
        </w:rPr>
        <w:t>SKIP OUT</w:t>
      </w:r>
      <w:r w:rsidR="00286C3A">
        <w:rPr>
          <w:rFonts w:eastAsiaTheme="minorHAnsi"/>
          <w:color w:val="FF0000"/>
        </w:rPr>
        <w:t xml:space="preserve"> OF SURVEY</w:t>
      </w:r>
    </w:p>
    <w:p w:rsidRPr="00F44C38" w:rsidR="006D4C04" w:rsidP="00FF22B9" w:rsidRDefault="00F44C38" w14:paraId="7814831C" w14:textId="797FE9C9">
      <w:pPr>
        <w:pStyle w:val="QuestionChar"/>
        <w:spacing w:before="120"/>
        <w:rPr>
          <w:rFonts w:eastAsiaTheme="minorHAnsi"/>
          <w:i/>
          <w:iCs/>
        </w:rPr>
      </w:pPr>
      <w:r>
        <w:rPr>
          <w:rFonts w:eastAsiaTheme="minorHAnsi"/>
          <w:i/>
          <w:iCs/>
        </w:rPr>
        <w:t xml:space="preserve">Note: </w:t>
      </w:r>
      <w:r w:rsidR="00B4451B">
        <w:rPr>
          <w:rFonts w:eastAsiaTheme="minorHAnsi"/>
          <w:i/>
          <w:iCs/>
        </w:rPr>
        <w:t>Throughout</w:t>
      </w:r>
      <w:r>
        <w:rPr>
          <w:rFonts w:eastAsiaTheme="minorHAnsi"/>
          <w:i/>
          <w:iCs/>
        </w:rPr>
        <w:t xml:space="preserve"> th</w:t>
      </w:r>
      <w:r w:rsidR="004372FB">
        <w:rPr>
          <w:rFonts w:eastAsiaTheme="minorHAnsi"/>
          <w:i/>
          <w:iCs/>
        </w:rPr>
        <w:t>e rest of this</w:t>
      </w:r>
      <w:r>
        <w:rPr>
          <w:rFonts w:eastAsiaTheme="minorHAnsi"/>
          <w:i/>
          <w:iCs/>
        </w:rPr>
        <w:t xml:space="preserve"> survey</w:t>
      </w:r>
      <w:r w:rsidR="009B680B">
        <w:rPr>
          <w:rFonts w:eastAsiaTheme="minorHAnsi"/>
          <w:i/>
          <w:iCs/>
        </w:rPr>
        <w:t xml:space="preserve">, we will refer to </w:t>
      </w:r>
      <w:r w:rsidR="00F937E2">
        <w:rPr>
          <w:rFonts w:eastAsiaTheme="minorHAnsi"/>
          <w:i/>
          <w:iCs/>
        </w:rPr>
        <w:t>these activities</w:t>
      </w:r>
      <w:r w:rsidR="00AD23C8">
        <w:rPr>
          <w:rFonts w:eastAsiaTheme="minorHAnsi"/>
          <w:i/>
          <w:iCs/>
        </w:rPr>
        <w:t xml:space="preserve"> as</w:t>
      </w:r>
      <w:r w:rsidR="0063105E">
        <w:rPr>
          <w:rFonts w:eastAsiaTheme="minorHAnsi"/>
          <w:i/>
          <w:iCs/>
        </w:rPr>
        <w:t xml:space="preserve"> your</w:t>
      </w:r>
      <w:r w:rsidR="00AD23C8">
        <w:rPr>
          <w:rFonts w:eastAsiaTheme="minorHAnsi"/>
          <w:i/>
          <w:iCs/>
        </w:rPr>
        <w:t xml:space="preserve"> “NPD-supported professional learning activities</w:t>
      </w:r>
      <w:r w:rsidR="004372FB">
        <w:rPr>
          <w:rFonts w:eastAsiaTheme="minorHAnsi"/>
          <w:i/>
          <w:iCs/>
        </w:rPr>
        <w:t>”</w:t>
      </w:r>
      <w:r w:rsidR="0063105E">
        <w:rPr>
          <w:rFonts w:eastAsiaTheme="minorHAnsi"/>
          <w:i/>
          <w:iCs/>
        </w:rPr>
        <w:t xml:space="preserve"> </w:t>
      </w:r>
      <w:r w:rsidR="00DC0150">
        <w:rPr>
          <w:rFonts w:eastAsiaTheme="minorHAnsi"/>
          <w:i/>
          <w:iCs/>
        </w:rPr>
        <w:t>and/or “NPD-supported teacher preparation program.”</w:t>
      </w:r>
    </w:p>
    <w:p w:rsidR="006D4C04" w:rsidP="00FF22B9" w:rsidRDefault="006D4C04" w14:paraId="4B982BD8" w14:textId="77777777">
      <w:pPr>
        <w:pStyle w:val="QuestionChar"/>
        <w:spacing w:before="120"/>
        <w:rPr>
          <w:rFonts w:eastAsiaTheme="minorHAnsi"/>
        </w:rPr>
      </w:pPr>
    </w:p>
    <w:p w:rsidRPr="00626ECF" w:rsidR="00FF22B9" w:rsidP="00626ECF" w:rsidRDefault="00FF22B9" w14:paraId="4197BCE6" w14:textId="1F9CFAC9">
      <w:pPr>
        <w:pStyle w:val="QuestionChar"/>
        <w:spacing w:before="120"/>
        <w:ind w:left="630" w:hanging="630"/>
        <w:rPr>
          <w:rFonts w:cs="Arial" w:eastAsiaTheme="minorHAnsi"/>
          <w:bCs/>
          <w:color w:val="000000"/>
          <w:szCs w:val="21"/>
        </w:rPr>
      </w:pPr>
      <w:r>
        <w:rPr>
          <w:rFonts w:eastAsiaTheme="minorHAnsi"/>
        </w:rPr>
        <w:t>A.2</w:t>
      </w:r>
      <w:r>
        <w:rPr>
          <w:rFonts w:eastAsiaTheme="minorHAnsi"/>
        </w:rPr>
        <w:tab/>
      </w:r>
      <w:r w:rsidRPr="00626ECF" w:rsidR="00FC3D3A">
        <w:rPr>
          <w:rFonts w:cs="Arial" w:eastAsiaTheme="minorHAnsi"/>
          <w:bCs/>
          <w:color w:val="000000"/>
          <w:szCs w:val="21"/>
        </w:rPr>
        <w:t>D</w:t>
      </w:r>
      <w:r w:rsidRPr="00626ECF" w:rsidR="006D4C04">
        <w:rPr>
          <w:rFonts w:cs="Arial" w:eastAsiaTheme="minorHAnsi"/>
          <w:bCs/>
          <w:color w:val="000000"/>
          <w:szCs w:val="21"/>
        </w:rPr>
        <w:t>uring which</w:t>
      </w:r>
      <w:r w:rsidRPr="00626ECF" w:rsidR="00DE1712">
        <w:rPr>
          <w:rFonts w:cs="Arial" w:eastAsiaTheme="minorHAnsi"/>
          <w:bCs/>
          <w:color w:val="000000"/>
          <w:szCs w:val="21"/>
        </w:rPr>
        <w:t xml:space="preserve"> </w:t>
      </w:r>
      <w:r w:rsidRPr="00626ECF" w:rsidR="006D4C04">
        <w:rPr>
          <w:rFonts w:cs="Arial" w:eastAsiaTheme="minorHAnsi"/>
          <w:bCs/>
          <w:color w:val="000000"/>
          <w:szCs w:val="21"/>
        </w:rPr>
        <w:t>of the following time period</w:t>
      </w:r>
      <w:r w:rsidRPr="00626ECF" w:rsidR="00B0081C">
        <w:rPr>
          <w:rFonts w:cs="Arial" w:eastAsiaTheme="minorHAnsi"/>
          <w:bCs/>
          <w:color w:val="000000"/>
          <w:szCs w:val="21"/>
        </w:rPr>
        <w:t>s</w:t>
      </w:r>
      <w:r w:rsidRPr="00626ECF" w:rsidR="006D4C04">
        <w:rPr>
          <w:rFonts w:cs="Arial" w:eastAsiaTheme="minorHAnsi"/>
          <w:bCs/>
          <w:color w:val="000000"/>
          <w:szCs w:val="21"/>
        </w:rPr>
        <w:t xml:space="preserve"> did</w:t>
      </w:r>
      <w:r w:rsidRPr="00626ECF" w:rsidR="00B0081C">
        <w:rPr>
          <w:rFonts w:cs="Arial" w:eastAsiaTheme="minorHAnsi"/>
          <w:bCs/>
          <w:color w:val="000000"/>
          <w:szCs w:val="21"/>
        </w:rPr>
        <w:t xml:space="preserve"> you </w:t>
      </w:r>
      <w:r w:rsidRPr="00626ECF" w:rsidR="00407B4A">
        <w:rPr>
          <w:rFonts w:cs="Arial" w:eastAsiaTheme="minorHAnsi"/>
          <w:bCs/>
          <w:color w:val="000000"/>
          <w:szCs w:val="21"/>
        </w:rPr>
        <w:t xml:space="preserve">participate in </w:t>
      </w:r>
      <w:r w:rsidRPr="00626ECF" w:rsidR="003E1CD8">
        <w:rPr>
          <w:rFonts w:cs="Arial" w:eastAsiaTheme="minorHAnsi"/>
          <w:bCs/>
          <w:color w:val="000000"/>
          <w:szCs w:val="21"/>
        </w:rPr>
        <w:t>these</w:t>
      </w:r>
      <w:r w:rsidRPr="00626ECF" w:rsidR="00407B4A">
        <w:rPr>
          <w:rFonts w:cs="Arial" w:eastAsiaTheme="minorHAnsi"/>
          <w:bCs/>
          <w:color w:val="000000"/>
          <w:szCs w:val="21"/>
        </w:rPr>
        <w:t xml:space="preserve"> NPD-supported professional learning activities?</w:t>
      </w:r>
      <w:r w:rsidRPr="00626ECF" w:rsidR="006663A4">
        <w:rPr>
          <w:rFonts w:cs="Arial" w:eastAsiaTheme="minorHAnsi"/>
          <w:bCs/>
          <w:color w:val="000000"/>
          <w:szCs w:val="21"/>
        </w:rPr>
        <w:t xml:space="preserve">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872"/>
        <w:gridCol w:w="1243"/>
        <w:gridCol w:w="1243"/>
      </w:tblGrid>
      <w:tr w:rsidR="007C1C63" w:rsidTr="00861C12" w14:paraId="1DDDC8AA"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7C1C63" w:rsidP="00861C12" w:rsidRDefault="007C1C63" w14:paraId="499D2248" w14:textId="77777777">
            <w:pPr>
              <w:pStyle w:val="AppendixBTableColHeadCentered"/>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7C1C63" w:rsidP="00861C12" w:rsidRDefault="007C1C63" w14:paraId="2C39117A" w14:textId="77777777">
            <w:pPr>
              <w:pStyle w:val="AppendixBTableColHeadCentere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7C1C63" w:rsidP="00861C12" w:rsidRDefault="007C1C63" w14:paraId="24604FB0" w14:textId="77777777">
            <w:pPr>
              <w:pStyle w:val="AppendixBTableColHeadCentered"/>
            </w:pPr>
            <w:r>
              <w:t>No</w:t>
            </w:r>
          </w:p>
        </w:tc>
      </w:tr>
      <w:tr w:rsidRPr="00412B15" w:rsidR="007C1C63" w:rsidTr="00861C12" w14:paraId="76512E4E"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7C1C63" w:rsidP="00616E1C" w:rsidRDefault="007C1C63" w14:paraId="6067DE4C" w14:textId="77777777">
            <w:pPr>
              <w:pStyle w:val="Style2"/>
              <w:numPr>
                <w:ilvl w:val="0"/>
                <w:numId w:val="27"/>
              </w:numPr>
              <w:spacing w:before="60" w:after="60"/>
              <w:rPr>
                <w:rFonts w:ascii="Arial Narrow" w:hAnsi="Arial Narrow"/>
                <w:color w:val="000000"/>
              </w:rPr>
            </w:pPr>
            <w:r>
              <w:rPr>
                <w:rFonts w:ascii="Arial Narrow" w:hAnsi="Arial Narrow"/>
                <w:color w:val="000000"/>
              </w:rPr>
              <w:t>2016–17 (include summer 2016)</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C1C63" w:rsidP="00861C12" w:rsidRDefault="007C1C63" w14:paraId="0BC800D3"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C1C63" w:rsidP="00861C12" w:rsidRDefault="007C1C63" w14:paraId="12D451C2"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r>
      <w:tr w:rsidRPr="00412B15" w:rsidR="007C1C63" w:rsidTr="00861C12" w14:paraId="01AAEB07"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F11D06" w:rsidR="007C1C63" w:rsidP="00616E1C" w:rsidRDefault="007C1C63" w14:paraId="236A5455" w14:textId="77777777">
            <w:pPr>
              <w:pStyle w:val="Style2"/>
              <w:numPr>
                <w:ilvl w:val="0"/>
                <w:numId w:val="27"/>
              </w:numPr>
              <w:spacing w:before="60" w:after="60"/>
              <w:rPr>
                <w:rFonts w:ascii="Arial Narrow" w:hAnsi="Arial Narrow"/>
                <w:color w:val="000000"/>
              </w:rPr>
            </w:pPr>
            <w:r>
              <w:rPr>
                <w:rFonts w:ascii="Arial Narrow" w:hAnsi="Arial Narrow"/>
                <w:color w:val="000000"/>
              </w:rPr>
              <w:t>2017–18 (include summer 2017)</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C1C63" w:rsidP="00861C12" w:rsidRDefault="007C1C63" w14:paraId="41320D3B"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C1C63" w:rsidP="00861C12" w:rsidRDefault="007C1C63" w14:paraId="38326DCC"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r>
      <w:tr w:rsidRPr="00412B15" w:rsidR="007C1C63" w:rsidTr="00861C12" w14:paraId="39E080B6"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7C1C63" w:rsidP="00616E1C" w:rsidRDefault="007C1C63" w14:paraId="15071CB3" w14:textId="77777777">
            <w:pPr>
              <w:pStyle w:val="Style2"/>
              <w:numPr>
                <w:ilvl w:val="0"/>
                <w:numId w:val="27"/>
              </w:numPr>
              <w:spacing w:before="60" w:after="60"/>
              <w:rPr>
                <w:rFonts w:ascii="Arial Narrow" w:hAnsi="Arial Narrow"/>
                <w:color w:val="000000"/>
              </w:rPr>
            </w:pPr>
            <w:r>
              <w:rPr>
                <w:rFonts w:ascii="Arial Narrow" w:hAnsi="Arial Narrow"/>
                <w:color w:val="000000"/>
              </w:rPr>
              <w:t>2018–19 (include summer 2018)</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C1C63" w:rsidP="00861C12" w:rsidRDefault="007C1C63" w14:paraId="4CE4B880"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C1C63" w:rsidP="00861C12" w:rsidRDefault="007C1C63" w14:paraId="7D86DD30"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r>
      <w:tr w:rsidRPr="003B3F4B" w:rsidR="007C1C63" w:rsidTr="00861C12" w14:paraId="515A4F38"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3B3F4B" w:rsidR="007C1C63" w:rsidP="00616E1C" w:rsidRDefault="007C1C63" w14:paraId="74B68CC6" w14:textId="77777777">
            <w:pPr>
              <w:pStyle w:val="Style2"/>
              <w:numPr>
                <w:ilvl w:val="0"/>
                <w:numId w:val="27"/>
              </w:numPr>
              <w:spacing w:before="60" w:after="60"/>
              <w:rPr>
                <w:rFonts w:ascii="Arial Narrow" w:hAnsi="Arial Narrow"/>
                <w:color w:val="000000"/>
              </w:rPr>
            </w:pPr>
            <w:r>
              <w:rPr>
                <w:rFonts w:ascii="Arial Narrow" w:hAnsi="Arial Narrow"/>
                <w:color w:val="000000"/>
              </w:rPr>
              <w:t>2019–20 (include summer 2019)</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7C1C63" w:rsidP="00861C12" w:rsidRDefault="007C1C63" w14:paraId="1A436CC9" w14:textId="77777777">
            <w:pPr>
              <w:pStyle w:val="Style2"/>
              <w:spacing w:before="60" w:after="60"/>
              <w:jc w:val="center"/>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7C1C63" w:rsidP="00861C12" w:rsidRDefault="007C1C63" w14:paraId="27B12161" w14:textId="77777777">
            <w:pPr>
              <w:pStyle w:val="Style2"/>
              <w:spacing w:before="60" w:after="60"/>
              <w:jc w:val="center"/>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Pr="00412B15" w:rsidR="007C1C63" w:rsidTr="00861C12" w14:paraId="00E78102" w14:textId="77777777">
        <w:trPr>
          <w:trHeight w:val="288"/>
        </w:trPr>
        <w:tc>
          <w:tcPr>
            <w:tcW w:w="3800" w:type="pct"/>
            <w:tcBorders>
              <w:top w:val="single" w:color="auto" w:sz="6" w:space="0"/>
              <w:left w:val="single" w:color="auto" w:sz="6" w:space="0"/>
              <w:bottom w:val="single" w:color="auto" w:sz="12" w:space="0"/>
              <w:right w:val="single" w:color="auto" w:sz="6" w:space="0"/>
            </w:tcBorders>
            <w:shd w:val="clear" w:color="auto" w:fill="FFFFFF"/>
            <w:vAlign w:val="center"/>
          </w:tcPr>
          <w:p w:rsidR="007C1C63" w:rsidP="00616E1C" w:rsidRDefault="007C1C63" w14:paraId="109DEE0A" w14:textId="77777777">
            <w:pPr>
              <w:pStyle w:val="Style2"/>
              <w:numPr>
                <w:ilvl w:val="0"/>
                <w:numId w:val="27"/>
              </w:numPr>
              <w:spacing w:before="60" w:after="60"/>
              <w:rPr>
                <w:rFonts w:ascii="Arial Narrow" w:hAnsi="Arial Narrow"/>
                <w:color w:val="000000"/>
              </w:rPr>
            </w:pPr>
            <w:r>
              <w:rPr>
                <w:rFonts w:ascii="Arial Narrow" w:hAnsi="Arial Narrow"/>
                <w:color w:val="000000"/>
              </w:rPr>
              <w:t>2020-–21 (include summer 2020)</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C1C63" w:rsidP="00861C12" w:rsidRDefault="007C1C63" w14:paraId="15C1AF2E"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C1C63" w:rsidP="00861C12" w:rsidRDefault="007C1C63" w14:paraId="426A3E5E" w14:textId="77777777">
            <w:pPr>
              <w:pStyle w:val="Style2"/>
              <w:spacing w:before="60" w:after="60"/>
              <w:jc w:val="center"/>
            </w:pPr>
            <w:r w:rsidRPr="00412B15">
              <w:rPr>
                <w:rFonts w:ascii="Wingdings" w:hAnsi="Wingdings" w:eastAsia="Wingdings" w:cs="Wingdings"/>
              </w:rPr>
              <w:sym w:font="Wingdings" w:char="F06F"/>
            </w:r>
            <w:r w:rsidRPr="00D063B5">
              <w:rPr>
                <w:sz w:val="16"/>
                <w:szCs w:val="16"/>
              </w:rPr>
              <w:t>2</w:t>
            </w:r>
          </w:p>
        </w:tc>
      </w:tr>
    </w:tbl>
    <w:p w:rsidR="00407B4A" w:rsidP="007C29FF" w:rsidRDefault="007C29FF" w14:paraId="45CA0B67" w14:textId="211106FD">
      <w:pPr>
        <w:pStyle w:val="QuestionChar"/>
        <w:spacing w:before="120"/>
        <w:jc w:val="center"/>
        <w:rPr>
          <w:rFonts w:eastAsiaTheme="minorHAnsi"/>
          <w:color w:val="FF0000"/>
        </w:rPr>
      </w:pPr>
      <w:r>
        <w:rPr>
          <w:rFonts w:eastAsiaTheme="minorHAnsi"/>
          <w:color w:val="FF0000"/>
        </w:rPr>
        <w:t xml:space="preserve">If </w:t>
      </w:r>
      <w:r w:rsidR="002519A6">
        <w:rPr>
          <w:rFonts w:eastAsiaTheme="minorHAnsi"/>
          <w:color w:val="FF0000"/>
        </w:rPr>
        <w:t>“Yes” to (d) or (e)</w:t>
      </w:r>
      <w:r w:rsidR="008519D4">
        <w:rPr>
          <w:rFonts w:eastAsiaTheme="minorHAnsi"/>
          <w:color w:val="FF0000"/>
        </w:rPr>
        <w:t xml:space="preserve"> </w:t>
      </w:r>
      <w:r w:rsidRPr="00C07049" w:rsidR="008519D4">
        <w:rPr>
          <w:rFonts w:ascii="Wingdings" w:hAnsi="Wingdings" w:cs="Wingdings" w:eastAsiaTheme="minorHAnsi"/>
          <w:color w:val="FF0000"/>
        </w:rPr>
        <w:sym w:font="Wingdings" w:char="F0E0"/>
      </w:r>
      <w:r w:rsidRPr="00C07049" w:rsidR="008519D4">
        <w:rPr>
          <w:rFonts w:eastAsiaTheme="minorHAnsi"/>
          <w:color w:val="FF0000"/>
        </w:rPr>
        <w:t xml:space="preserve"> Continue to A.</w:t>
      </w:r>
      <w:r w:rsidR="00BC0F0B">
        <w:rPr>
          <w:rFonts w:eastAsiaTheme="minorHAnsi"/>
          <w:color w:val="FF0000"/>
        </w:rPr>
        <w:t>3</w:t>
      </w:r>
    </w:p>
    <w:p w:rsidRPr="007C29FF" w:rsidR="008519D4" w:rsidP="007C29FF" w:rsidRDefault="008519D4" w14:paraId="01D3A1D2" w14:textId="1EB00BDA">
      <w:pPr>
        <w:pStyle w:val="QuestionChar"/>
        <w:spacing w:before="120"/>
        <w:jc w:val="center"/>
        <w:rPr>
          <w:rFonts w:eastAsiaTheme="minorHAnsi"/>
          <w:color w:val="FF0000"/>
        </w:rPr>
      </w:pPr>
      <w:r>
        <w:rPr>
          <w:rFonts w:eastAsiaTheme="minorHAnsi"/>
          <w:color w:val="FF0000"/>
        </w:rPr>
        <w:t xml:space="preserve">If “No” to both (d) and (e) </w:t>
      </w:r>
      <w:r w:rsidRPr="00C07049">
        <w:rPr>
          <w:rFonts w:ascii="Wingdings" w:hAnsi="Wingdings" w:cs="Wingdings" w:eastAsiaTheme="minorHAnsi"/>
          <w:color w:val="FF0000"/>
        </w:rPr>
        <w:sym w:font="Wingdings" w:char="F0E0"/>
      </w:r>
      <w:r w:rsidRPr="00C07049">
        <w:rPr>
          <w:rFonts w:eastAsiaTheme="minorHAnsi"/>
          <w:color w:val="FF0000"/>
        </w:rPr>
        <w:t xml:space="preserve"> </w:t>
      </w:r>
      <w:r>
        <w:rPr>
          <w:rFonts w:eastAsiaTheme="minorHAnsi"/>
          <w:color w:val="FF0000"/>
        </w:rPr>
        <w:t>SKIP OUT</w:t>
      </w:r>
      <w:r w:rsidR="00286C3A">
        <w:rPr>
          <w:rFonts w:eastAsiaTheme="minorHAnsi"/>
          <w:color w:val="FF0000"/>
        </w:rPr>
        <w:t xml:space="preserve"> OF SURVEY</w:t>
      </w:r>
    </w:p>
    <w:p w:rsidRPr="00965376" w:rsidR="00183F72" w:rsidP="00183F72" w:rsidRDefault="00183F72" w14:paraId="5D8F2393" w14:textId="77777777">
      <w:pPr>
        <w:pStyle w:val="AppendixBQuestion"/>
      </w:pPr>
      <w:r w:rsidRPr="00965376">
        <w:t>A.</w:t>
      </w:r>
      <w:r>
        <w:t>3</w:t>
      </w:r>
      <w:r w:rsidRPr="00965376">
        <w:tab/>
      </w:r>
      <w:r>
        <w:t>At the time you participated in your NPD-supported professional learning activities, w</w:t>
      </w:r>
      <w:r w:rsidRPr="00965376">
        <w:t xml:space="preserve">hich of the following </w:t>
      </w:r>
      <w:r>
        <w:t>roles or positions did you hold</w:t>
      </w:r>
      <w:r w:rsidRPr="00965376">
        <w:t>?</w:t>
      </w:r>
      <w:r>
        <w:t xml:space="preserve"> Which of the following roles or positions do you currently hold?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6662"/>
        <w:gridCol w:w="2163"/>
        <w:gridCol w:w="1533"/>
      </w:tblGrid>
      <w:tr w:rsidR="00183F72" w:rsidTr="00861C12" w14:paraId="7641BB85" w14:textId="77777777">
        <w:tc>
          <w:tcPr>
            <w:tcW w:w="3216"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183F72" w:rsidP="00861C12" w:rsidRDefault="00183F72" w14:paraId="5754A0A2" w14:textId="77777777">
            <w:pPr>
              <w:pStyle w:val="Style2"/>
              <w:rPr>
                <w:b/>
                <w:color w:val="000000"/>
              </w:rPr>
            </w:pPr>
          </w:p>
        </w:tc>
        <w:tc>
          <w:tcPr>
            <w:tcW w:w="104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83F72" w:rsidP="00861C12" w:rsidRDefault="00183F72" w14:paraId="64A345B5" w14:textId="77777777">
            <w:pPr>
              <w:pStyle w:val="TableSubhead"/>
            </w:pPr>
            <w:r>
              <w:t>Role during NPD-supported activities</w:t>
            </w:r>
          </w:p>
        </w:tc>
        <w:tc>
          <w:tcPr>
            <w:tcW w:w="74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183F72" w:rsidP="00861C12" w:rsidRDefault="00183F72" w14:paraId="66B62F4E" w14:textId="77777777">
            <w:pPr>
              <w:pStyle w:val="TableSubhead"/>
            </w:pPr>
            <w:r>
              <w:t>Current role</w:t>
            </w:r>
          </w:p>
        </w:tc>
      </w:tr>
      <w:tr w:rsidR="00183F72" w:rsidTr="00861C12" w14:paraId="70FDDDC4" w14:textId="77777777">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83F72" w:rsidP="00183F72" w:rsidRDefault="00183F72" w14:paraId="52C3C4A4" w14:textId="77777777">
            <w:pPr>
              <w:pStyle w:val="AppendixBTableText-a-b-c"/>
              <w:numPr>
                <w:ilvl w:val="0"/>
                <w:numId w:val="22"/>
              </w:numPr>
            </w:pPr>
            <w:r>
              <w:t>Pre-service teacher working toward initial certification</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83F72" w:rsidP="00861C12" w:rsidRDefault="00183F72" w14:paraId="3B5BB400"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83F72" w:rsidP="00861C12" w:rsidRDefault="00183F72" w14:paraId="48153778"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183F72" w:rsidTr="00861C12" w14:paraId="479DE200" w14:textId="77777777">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183F72" w:rsidP="00861C12" w:rsidRDefault="00183F72" w14:paraId="5631ACFA" w14:textId="77777777">
            <w:pPr>
              <w:pStyle w:val="AppendixBTableText-a-b-c"/>
            </w:pPr>
            <w:r>
              <w:t>In-service teacher with full certification</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4AC5C790"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2085C9DD"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83F72" w:rsidTr="00861C12" w14:paraId="7DB74A3E" w14:textId="77777777">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tcPr>
          <w:p w:rsidR="00183F72" w:rsidP="00861C12" w:rsidRDefault="00183F72" w14:paraId="0EF3F51E" w14:textId="77777777">
            <w:pPr>
              <w:pStyle w:val="AppendixBTableText-a-b-c"/>
            </w:pPr>
            <w:r>
              <w:t>In-service teacher with emergency certification or permit</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400F2E94" w14:textId="77777777">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217AC3D3" w14:textId="77777777">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2</w:t>
            </w:r>
          </w:p>
        </w:tc>
      </w:tr>
      <w:tr w:rsidR="00183F72" w:rsidTr="00861C12" w14:paraId="32BFE2AF" w14:textId="77777777">
        <w:trPr>
          <w:trHeight w:val="288"/>
        </w:trPr>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183F72" w:rsidP="00861C12" w:rsidRDefault="00183F72" w14:paraId="7BA82F7F" w14:textId="77777777">
            <w:pPr>
              <w:pStyle w:val="AppendixBTableText-a-b-c"/>
            </w:pPr>
            <w:r>
              <w:t>Assistant teacher or paraprofessional</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83F72" w:rsidP="00861C12" w:rsidRDefault="00183F72" w14:paraId="7E330874"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183F72" w:rsidP="00861C12" w:rsidRDefault="00183F72" w14:paraId="06D84AF2"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183F72" w:rsidTr="00861C12" w14:paraId="33D45718" w14:textId="77777777">
        <w:trPr>
          <w:trHeight w:val="288"/>
        </w:trPr>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83F72" w:rsidP="00861C12" w:rsidRDefault="00183F72" w14:paraId="066812F8" w14:textId="5CAEA8E2">
            <w:pPr>
              <w:pStyle w:val="AppendixBTableText-a-b-c"/>
            </w:pPr>
            <w:r>
              <w:t xml:space="preserve">School </w:t>
            </w:r>
            <w:r w:rsidR="00DC5F2C">
              <w:t>administrator</w:t>
            </w:r>
            <w:r w:rsidR="0024668B">
              <w:t xml:space="preserve"> </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61AC5AD4"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2C2573B3"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83F72" w:rsidTr="00861C12" w14:paraId="34E50B1E" w14:textId="77777777">
        <w:trPr>
          <w:trHeight w:val="288"/>
        </w:trPr>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83F72" w:rsidP="00861C12" w:rsidRDefault="00183F72" w14:paraId="741E0EFB" w14:textId="77777777">
            <w:pPr>
              <w:pStyle w:val="AppendixBTableText-a-b-c"/>
            </w:pPr>
            <w:r>
              <w:t>Instructional coach</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4031962A"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495AA126"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83F72" w:rsidTr="00861C12" w14:paraId="2FA68395" w14:textId="77777777">
        <w:trPr>
          <w:trHeight w:val="288"/>
        </w:trPr>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83F72" w:rsidP="00861C12" w:rsidRDefault="00183F72" w14:paraId="51E84F58" w14:textId="77777777">
            <w:pPr>
              <w:pStyle w:val="AppendixBTableText-a-b-c"/>
            </w:pPr>
            <w:r>
              <w:t>School support staff (e.g., counselor, family outreach coordinator)</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5838CDD1"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163CA584"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83F72" w:rsidTr="00861C12" w14:paraId="11B70B86" w14:textId="77777777">
        <w:trPr>
          <w:trHeight w:val="288"/>
        </w:trPr>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83F72" w:rsidP="00861C12" w:rsidRDefault="00183F72" w14:paraId="2212C1AC" w14:textId="77777777">
            <w:pPr>
              <w:pStyle w:val="AppendixBTableText-a-b-c"/>
            </w:pPr>
            <w:r>
              <w:t>District administrator</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449CB575"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4AEA1867"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183F72" w:rsidTr="00861C12" w14:paraId="3D912522" w14:textId="77777777">
        <w:trPr>
          <w:trHeight w:val="288"/>
        </w:trPr>
        <w:tc>
          <w:tcPr>
            <w:tcW w:w="32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83F72" w:rsidP="00861C12" w:rsidRDefault="00183F72" w14:paraId="3641E0EF" w14:textId="77777777">
            <w:pPr>
              <w:pStyle w:val="AppendixBTableText-a-b-c"/>
            </w:pPr>
            <w:r>
              <w:t>Other</w:t>
            </w:r>
          </w:p>
        </w:tc>
        <w:tc>
          <w:tcPr>
            <w:tcW w:w="10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185EEEB8"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7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183F72" w:rsidP="00861C12" w:rsidRDefault="00183F72" w14:paraId="0CF8BDAC" w14:textId="77777777">
            <w:pPr>
              <w:pStyle w:val="AppendixBTableTextCentered"/>
            </w:pPr>
            <w:r w:rsidRPr="00412B15">
              <w:rPr>
                <w:rFonts w:ascii="Wingdings" w:hAnsi="Wingdings" w:eastAsia="Wingdings" w:cs="Wingdings"/>
              </w:rPr>
              <w:sym w:font="Wingdings" w:char="F06F"/>
            </w:r>
            <w:r w:rsidRPr="00D063B5">
              <w:rPr>
                <w:sz w:val="16"/>
                <w:szCs w:val="16"/>
              </w:rPr>
              <w:t>2</w:t>
            </w:r>
          </w:p>
        </w:tc>
      </w:tr>
    </w:tbl>
    <w:p w:rsidRPr="00F97EBF" w:rsidR="00183F72" w:rsidP="00183F72" w:rsidRDefault="00183F72" w14:paraId="044A654B" w14:textId="77777777">
      <w:pPr>
        <w:pStyle w:val="AppendixBIfStatement"/>
      </w:pPr>
      <w:r w:rsidRPr="00B1411C">
        <w:t xml:space="preserve">If you chose </w:t>
      </w:r>
      <w:r>
        <w:t>“</w:t>
      </w:r>
      <w:r w:rsidRPr="00B1411C">
        <w:t>Other,</w:t>
      </w:r>
      <w:r>
        <w:t>”</w:t>
      </w:r>
      <w:r w:rsidRPr="00B1411C">
        <w:t xml:space="preserve"> please specify here:</w:t>
      </w:r>
      <w:r>
        <w:t xml:space="preserve"> </w:t>
      </w:r>
      <w:r w:rsidRPr="00B1411C">
        <w:t>__________________________________________</w:t>
      </w:r>
    </w:p>
    <w:p w:rsidR="00CA791C" w:rsidP="008F64CC" w:rsidRDefault="00F814DE" w14:paraId="1C005945" w14:textId="65E19CC1">
      <w:pPr>
        <w:pStyle w:val="QuestionChar"/>
        <w:tabs>
          <w:tab w:val="num" w:pos="540"/>
        </w:tabs>
        <w:spacing w:before="0"/>
        <w:ind w:left="518" w:hanging="518"/>
        <w:rPr>
          <w:rFonts w:eastAsiaTheme="minorHAnsi"/>
          <w:i/>
          <w:iCs/>
          <w:color w:val="FF0000"/>
        </w:rPr>
      </w:pPr>
      <w:r>
        <w:rPr>
          <w:rFonts w:eastAsiaTheme="minorHAnsi"/>
          <w:i/>
          <w:iCs/>
          <w:color w:val="FF0000"/>
        </w:rPr>
        <w:lastRenderedPageBreak/>
        <w:t xml:space="preserve">If respondent indicates that </w:t>
      </w:r>
      <w:r w:rsidR="0044488F">
        <w:rPr>
          <w:rFonts w:eastAsiaTheme="minorHAnsi"/>
          <w:i/>
          <w:iCs/>
          <w:color w:val="FF0000"/>
        </w:rPr>
        <w:t xml:space="preserve">they were not </w:t>
      </w:r>
      <w:r w:rsidR="00612076">
        <w:rPr>
          <w:rFonts w:eastAsiaTheme="minorHAnsi"/>
          <w:i/>
          <w:iCs/>
          <w:color w:val="FF0000"/>
        </w:rPr>
        <w:t>preparing for</w:t>
      </w:r>
      <w:r w:rsidR="009317C7">
        <w:rPr>
          <w:rFonts w:eastAsiaTheme="minorHAnsi"/>
          <w:i/>
          <w:iCs/>
          <w:color w:val="FF0000"/>
        </w:rPr>
        <w:t>/serving in</w:t>
      </w:r>
      <w:r w:rsidR="0044488F">
        <w:rPr>
          <w:rFonts w:eastAsiaTheme="minorHAnsi"/>
          <w:i/>
          <w:iCs/>
          <w:color w:val="FF0000"/>
        </w:rPr>
        <w:t xml:space="preserve"> a teaching role during their NPD-supported activities</w:t>
      </w:r>
      <w:r w:rsidR="00C216BC">
        <w:rPr>
          <w:rFonts w:eastAsiaTheme="minorHAnsi"/>
          <w:i/>
          <w:iCs/>
          <w:color w:val="FF0000"/>
        </w:rPr>
        <w:t xml:space="preserve"> (</w:t>
      </w:r>
      <w:r w:rsidR="00AC2D38">
        <w:rPr>
          <w:rFonts w:eastAsiaTheme="minorHAnsi"/>
          <w:i/>
          <w:iCs/>
          <w:color w:val="FF0000"/>
        </w:rPr>
        <w:t>a</w:t>
      </w:r>
      <w:r w:rsidR="000E7478">
        <w:rPr>
          <w:rFonts w:eastAsiaTheme="minorHAnsi"/>
          <w:i/>
          <w:iCs/>
          <w:color w:val="FF0000"/>
        </w:rPr>
        <w:t>-d</w:t>
      </w:r>
      <w:r w:rsidR="002022DD">
        <w:rPr>
          <w:rFonts w:eastAsiaTheme="minorHAnsi"/>
          <w:i/>
          <w:iCs/>
          <w:color w:val="FF0000"/>
        </w:rPr>
        <w:t xml:space="preserve"> </w:t>
      </w:r>
      <w:r w:rsidR="002022DD">
        <w:rPr>
          <w:rFonts w:cs="Arial" w:eastAsiaTheme="minorHAnsi"/>
          <w:i/>
          <w:iCs/>
          <w:color w:val="FF0000"/>
        </w:rPr>
        <w:t>≠</w:t>
      </w:r>
      <w:r w:rsidR="002022DD">
        <w:rPr>
          <w:rFonts w:eastAsiaTheme="minorHAnsi"/>
          <w:i/>
          <w:iCs/>
          <w:color w:val="FF0000"/>
        </w:rPr>
        <w:t xml:space="preserve"> 1)</w:t>
      </w:r>
      <w:r w:rsidR="007B7BE3">
        <w:rPr>
          <w:rFonts w:eastAsiaTheme="minorHAnsi"/>
          <w:i/>
          <w:iCs/>
          <w:color w:val="FF0000"/>
        </w:rPr>
        <w:t>, SKIP OUT</w:t>
      </w:r>
      <w:r w:rsidR="00286C3A">
        <w:rPr>
          <w:rFonts w:eastAsiaTheme="minorHAnsi"/>
          <w:i/>
          <w:iCs/>
          <w:color w:val="FF0000"/>
        </w:rPr>
        <w:t xml:space="preserve"> OF SURVEY</w:t>
      </w:r>
      <w:r w:rsidR="007B7BE3">
        <w:rPr>
          <w:rFonts w:eastAsiaTheme="minorHAnsi"/>
          <w:i/>
          <w:iCs/>
          <w:color w:val="FF0000"/>
        </w:rPr>
        <w:t xml:space="preserve">. </w:t>
      </w:r>
    </w:p>
    <w:p w:rsidR="00A60892" w:rsidP="008F64CC" w:rsidRDefault="00DB2763" w14:paraId="53CE4F89" w14:textId="04E04BCC">
      <w:pPr>
        <w:pStyle w:val="QuestionChar"/>
        <w:tabs>
          <w:tab w:val="num" w:pos="540"/>
        </w:tabs>
        <w:spacing w:before="0"/>
        <w:ind w:left="518" w:hanging="518"/>
        <w:rPr>
          <w:rFonts w:eastAsiaTheme="minorHAnsi"/>
          <w:i/>
          <w:iCs/>
          <w:color w:val="FF0000"/>
        </w:rPr>
      </w:pPr>
      <w:r>
        <w:rPr>
          <w:rFonts w:eastAsiaTheme="minorHAnsi"/>
          <w:i/>
          <w:iCs/>
          <w:color w:val="FF0000"/>
        </w:rPr>
        <w:t xml:space="preserve">If respondent indicates that they </w:t>
      </w:r>
      <w:r w:rsidR="00420462">
        <w:rPr>
          <w:rFonts w:eastAsiaTheme="minorHAnsi"/>
          <w:i/>
          <w:iCs/>
          <w:color w:val="FF0000"/>
        </w:rPr>
        <w:t>were a pre</w:t>
      </w:r>
      <w:r w:rsidR="008926DD">
        <w:rPr>
          <w:rFonts w:eastAsiaTheme="minorHAnsi"/>
          <w:i/>
          <w:iCs/>
          <w:color w:val="FF0000"/>
        </w:rPr>
        <w:t xml:space="preserve">-service teacher </w:t>
      </w:r>
      <w:r w:rsidR="00C651D5">
        <w:rPr>
          <w:rFonts w:eastAsiaTheme="minorHAnsi"/>
          <w:i/>
          <w:iCs/>
          <w:color w:val="FF0000"/>
        </w:rPr>
        <w:t>during their NPD-supported act</w:t>
      </w:r>
      <w:r w:rsidR="00ED244C">
        <w:rPr>
          <w:rFonts w:eastAsiaTheme="minorHAnsi"/>
          <w:i/>
          <w:iCs/>
          <w:color w:val="FF0000"/>
        </w:rPr>
        <w:t>ivities</w:t>
      </w:r>
      <w:r w:rsidR="00C651D5">
        <w:rPr>
          <w:rFonts w:eastAsiaTheme="minorHAnsi"/>
          <w:i/>
          <w:iCs/>
          <w:color w:val="FF0000"/>
        </w:rPr>
        <w:t xml:space="preserve"> </w:t>
      </w:r>
      <w:r w:rsidR="008926DD">
        <w:rPr>
          <w:rFonts w:eastAsiaTheme="minorHAnsi"/>
          <w:i/>
          <w:iCs/>
          <w:color w:val="FF0000"/>
        </w:rPr>
        <w:t xml:space="preserve">and </w:t>
      </w:r>
      <w:r w:rsidR="009C2D20">
        <w:rPr>
          <w:rFonts w:eastAsiaTheme="minorHAnsi"/>
          <w:i/>
          <w:iCs/>
          <w:color w:val="FF0000"/>
        </w:rPr>
        <w:t xml:space="preserve">they </w:t>
      </w:r>
      <w:r>
        <w:rPr>
          <w:rFonts w:eastAsiaTheme="minorHAnsi"/>
          <w:i/>
          <w:iCs/>
          <w:color w:val="FF0000"/>
        </w:rPr>
        <w:t xml:space="preserve">are not currently </w:t>
      </w:r>
      <w:r w:rsidR="00D669FC">
        <w:rPr>
          <w:rFonts w:eastAsiaTheme="minorHAnsi"/>
          <w:i/>
          <w:iCs/>
          <w:color w:val="FF0000"/>
        </w:rPr>
        <w:t>preparing for/</w:t>
      </w:r>
      <w:r w:rsidR="00E23767">
        <w:rPr>
          <w:rFonts w:eastAsiaTheme="minorHAnsi"/>
          <w:i/>
          <w:iCs/>
          <w:color w:val="FF0000"/>
        </w:rPr>
        <w:t>serving in a teaching role (</w:t>
      </w:r>
      <w:r w:rsidR="000A767A">
        <w:rPr>
          <w:rFonts w:eastAsiaTheme="minorHAnsi"/>
          <w:i/>
          <w:iCs/>
          <w:color w:val="FF0000"/>
        </w:rPr>
        <w:t xml:space="preserve">a = 1 and </w:t>
      </w:r>
      <w:r w:rsidR="00A46139">
        <w:rPr>
          <w:rFonts w:eastAsiaTheme="minorHAnsi"/>
          <w:i/>
          <w:iCs/>
          <w:color w:val="FF0000"/>
        </w:rPr>
        <w:t xml:space="preserve">a-d </w:t>
      </w:r>
      <w:r w:rsidR="00A46139">
        <w:rPr>
          <w:rFonts w:cs="Arial" w:eastAsiaTheme="minorHAnsi"/>
          <w:i/>
          <w:iCs/>
          <w:color w:val="FF0000"/>
        </w:rPr>
        <w:t>≠</w:t>
      </w:r>
      <w:r w:rsidR="00A46139">
        <w:rPr>
          <w:rFonts w:eastAsiaTheme="minorHAnsi"/>
          <w:i/>
          <w:iCs/>
          <w:color w:val="FF0000"/>
        </w:rPr>
        <w:t xml:space="preserve"> 2</w:t>
      </w:r>
      <w:r w:rsidR="00E23767">
        <w:rPr>
          <w:rFonts w:eastAsiaTheme="minorHAnsi"/>
          <w:i/>
          <w:iCs/>
          <w:color w:val="FF0000"/>
        </w:rPr>
        <w:t xml:space="preserve">), skip to </w:t>
      </w:r>
      <w:r w:rsidR="00A60892">
        <w:rPr>
          <w:rFonts w:eastAsiaTheme="minorHAnsi"/>
          <w:i/>
          <w:iCs/>
          <w:color w:val="FF0000"/>
        </w:rPr>
        <w:t>B.1</w:t>
      </w:r>
    </w:p>
    <w:p w:rsidR="00A60892" w:rsidP="008F64CC" w:rsidRDefault="00A60892" w14:paraId="79CE2CC5" w14:textId="26FCF786">
      <w:pPr>
        <w:pStyle w:val="QuestionChar"/>
        <w:tabs>
          <w:tab w:val="num" w:pos="540"/>
        </w:tabs>
        <w:spacing w:before="0"/>
        <w:ind w:left="518" w:hanging="518"/>
        <w:rPr>
          <w:rFonts w:eastAsiaTheme="minorHAnsi"/>
          <w:i/>
          <w:iCs/>
          <w:color w:val="FF0000"/>
        </w:rPr>
      </w:pPr>
      <w:r>
        <w:rPr>
          <w:rFonts w:eastAsiaTheme="minorHAnsi"/>
          <w:i/>
          <w:iCs/>
          <w:color w:val="FF0000"/>
        </w:rPr>
        <w:t xml:space="preserve">If respondent indicates </w:t>
      </w:r>
      <w:r w:rsidR="00CB3842">
        <w:rPr>
          <w:rFonts w:eastAsiaTheme="minorHAnsi"/>
          <w:i/>
          <w:iCs/>
          <w:color w:val="FF0000"/>
        </w:rPr>
        <w:t>that they were an in-service teacher during their NPD-supported activities and are not currently serving in a teaching role</w:t>
      </w:r>
      <w:r w:rsidR="00264834">
        <w:rPr>
          <w:rFonts w:eastAsiaTheme="minorHAnsi"/>
          <w:i/>
          <w:iCs/>
          <w:color w:val="FF0000"/>
        </w:rPr>
        <w:t xml:space="preserve"> (</w:t>
      </w:r>
      <w:r w:rsidR="00A3590B">
        <w:rPr>
          <w:rFonts w:eastAsiaTheme="minorHAnsi"/>
          <w:i/>
          <w:iCs/>
          <w:color w:val="FF0000"/>
        </w:rPr>
        <w:t>b,</w:t>
      </w:r>
      <w:r w:rsidR="008518FF">
        <w:rPr>
          <w:rFonts w:eastAsiaTheme="minorHAnsi"/>
          <w:i/>
          <w:iCs/>
          <w:color w:val="FF0000"/>
        </w:rPr>
        <w:t xml:space="preserve"> c, or d</w:t>
      </w:r>
      <w:r w:rsidR="00CE2BBE">
        <w:rPr>
          <w:rFonts w:eastAsiaTheme="minorHAnsi"/>
          <w:i/>
          <w:iCs/>
          <w:color w:val="FF0000"/>
        </w:rPr>
        <w:t xml:space="preserve"> </w:t>
      </w:r>
      <w:r w:rsidR="008518FF">
        <w:rPr>
          <w:rFonts w:eastAsiaTheme="minorHAnsi"/>
          <w:i/>
          <w:iCs/>
          <w:color w:val="FF0000"/>
        </w:rPr>
        <w:t>=</w:t>
      </w:r>
      <w:r w:rsidR="00CE2BBE">
        <w:rPr>
          <w:rFonts w:eastAsiaTheme="minorHAnsi"/>
          <w:i/>
          <w:iCs/>
          <w:color w:val="FF0000"/>
        </w:rPr>
        <w:t xml:space="preserve"> 1</w:t>
      </w:r>
      <w:r w:rsidR="00C90797">
        <w:rPr>
          <w:rFonts w:eastAsiaTheme="minorHAnsi"/>
          <w:i/>
          <w:iCs/>
          <w:color w:val="FF0000"/>
        </w:rPr>
        <w:t xml:space="preserve"> and a-d </w:t>
      </w:r>
      <w:r w:rsidR="00C90797">
        <w:rPr>
          <w:rFonts w:cs="Arial" w:eastAsiaTheme="minorHAnsi"/>
          <w:i/>
          <w:iCs/>
          <w:color w:val="FF0000"/>
        </w:rPr>
        <w:t>≠</w:t>
      </w:r>
      <w:r w:rsidR="00C90797">
        <w:rPr>
          <w:rFonts w:eastAsiaTheme="minorHAnsi"/>
          <w:i/>
          <w:iCs/>
          <w:color w:val="FF0000"/>
        </w:rPr>
        <w:t xml:space="preserve"> </w:t>
      </w:r>
      <w:r w:rsidR="009D0E1D">
        <w:rPr>
          <w:rFonts w:eastAsiaTheme="minorHAnsi"/>
          <w:i/>
          <w:iCs/>
          <w:color w:val="FF0000"/>
        </w:rPr>
        <w:t>2</w:t>
      </w:r>
      <w:r w:rsidR="00C90797">
        <w:rPr>
          <w:rFonts w:eastAsiaTheme="minorHAnsi"/>
          <w:i/>
          <w:iCs/>
          <w:color w:val="FF0000"/>
        </w:rPr>
        <w:t>)</w:t>
      </w:r>
      <w:r w:rsidR="00CB3842">
        <w:rPr>
          <w:rFonts w:eastAsiaTheme="minorHAnsi"/>
          <w:i/>
          <w:iCs/>
          <w:color w:val="FF0000"/>
        </w:rPr>
        <w:t>, skip to C.</w:t>
      </w:r>
      <w:r w:rsidR="006E06B3">
        <w:rPr>
          <w:rFonts w:eastAsiaTheme="minorHAnsi"/>
          <w:i/>
          <w:iCs/>
          <w:color w:val="FF0000"/>
        </w:rPr>
        <w:t>1</w:t>
      </w:r>
      <w:r w:rsidR="00D8303C">
        <w:rPr>
          <w:rFonts w:eastAsiaTheme="minorHAnsi"/>
          <w:i/>
          <w:iCs/>
          <w:color w:val="FF0000"/>
        </w:rPr>
        <w:t>.</w:t>
      </w:r>
    </w:p>
    <w:p w:rsidRPr="00DF669C" w:rsidR="00940015" w:rsidP="008F64CC" w:rsidRDefault="00E23767" w14:paraId="4B8046CA" w14:textId="48996EF9">
      <w:pPr>
        <w:pStyle w:val="QuestionChar"/>
        <w:tabs>
          <w:tab w:val="num" w:pos="540"/>
        </w:tabs>
        <w:spacing w:before="0"/>
        <w:ind w:left="518" w:hanging="518"/>
        <w:rPr>
          <w:rFonts w:eastAsiaTheme="minorHAnsi"/>
          <w:b w:val="0"/>
          <w:bCs/>
        </w:rPr>
      </w:pPr>
      <w:r>
        <w:rPr>
          <w:rFonts w:eastAsiaTheme="minorHAnsi"/>
          <w:i/>
          <w:iCs/>
          <w:color w:val="FF0000"/>
        </w:rPr>
        <w:t xml:space="preserve"> </w:t>
      </w:r>
      <w:r w:rsidRPr="00544263" w:rsidR="00183F72">
        <w:rPr>
          <w:rFonts w:eastAsiaTheme="minorHAnsi"/>
          <w:i/>
          <w:iCs/>
          <w:color w:val="FF0000"/>
        </w:rPr>
        <w:t xml:space="preserve">All other respondents continue to </w:t>
      </w:r>
      <w:r w:rsidR="00183F72">
        <w:rPr>
          <w:rFonts w:eastAsiaTheme="minorHAnsi"/>
          <w:i/>
          <w:iCs/>
          <w:color w:val="FF0000"/>
        </w:rPr>
        <w:t xml:space="preserve">question </w:t>
      </w:r>
      <w:r w:rsidRPr="00544263" w:rsidR="00183F72">
        <w:rPr>
          <w:rFonts w:eastAsiaTheme="minorHAnsi"/>
          <w:i/>
          <w:iCs/>
          <w:color w:val="FF0000"/>
        </w:rPr>
        <w:t>A.</w:t>
      </w:r>
      <w:r w:rsidR="00183F72">
        <w:rPr>
          <w:rFonts w:eastAsiaTheme="minorHAnsi"/>
          <w:i/>
          <w:iCs/>
          <w:color w:val="FF0000"/>
        </w:rPr>
        <w:t>4</w:t>
      </w:r>
      <w:r w:rsidR="00DF669C">
        <w:rPr>
          <w:rFonts w:eastAsiaTheme="minorHAnsi"/>
          <w:b w:val="0"/>
          <w:bCs/>
        </w:rPr>
        <w:tab/>
      </w:r>
    </w:p>
    <w:p w:rsidRPr="00965376" w:rsidR="00EC23E1" w:rsidP="00EC23E1" w:rsidRDefault="00EC23E1" w14:paraId="43451042" w14:textId="131F9345">
      <w:pPr>
        <w:pStyle w:val="AppendixBQuestion"/>
      </w:pPr>
      <w:r w:rsidRPr="00965376">
        <w:t>A.</w:t>
      </w:r>
      <w:r w:rsidR="00232542">
        <w:t>4</w:t>
      </w:r>
      <w:r w:rsidRPr="00965376">
        <w:tab/>
      </w:r>
      <w:r>
        <w:t xml:space="preserve">In which of the following areas do you </w:t>
      </w:r>
      <w:r w:rsidR="00BD156A">
        <w:t xml:space="preserve">currently </w:t>
      </w:r>
      <w:r>
        <w:t>specialize (or, if you are a pre-service educator, plan to specialize)</w:t>
      </w:r>
      <w:r w:rsidRPr="00965376">
        <w:t>?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872"/>
        <w:gridCol w:w="1243"/>
        <w:gridCol w:w="1243"/>
      </w:tblGrid>
      <w:tr w:rsidR="00EC23E1" w:rsidTr="00E548D2" w14:paraId="440072DC"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EC23E1" w:rsidP="00E548D2" w:rsidRDefault="00EC23E1" w14:paraId="4B8D9D66" w14:textId="77777777">
            <w:pPr>
              <w:pStyle w:val="AppendixBTableColHeadCentered"/>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EC23E1" w:rsidP="00E548D2" w:rsidRDefault="00EC23E1" w14:paraId="12DC41B3" w14:textId="77777777">
            <w:pPr>
              <w:pStyle w:val="AppendixBTableColHeadCentere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EC23E1" w:rsidP="00E548D2" w:rsidRDefault="00EC23E1" w14:paraId="26D13C3B" w14:textId="77777777">
            <w:pPr>
              <w:pStyle w:val="AppendixBTableColHeadCentered"/>
            </w:pPr>
            <w:r>
              <w:t>No</w:t>
            </w:r>
          </w:p>
        </w:tc>
      </w:tr>
      <w:tr w:rsidR="00EC23E1" w:rsidTr="00E548D2" w14:paraId="198CCE8F"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EC23E1" w:rsidP="00616E1C" w:rsidRDefault="00EC23E1" w14:paraId="60432A14" w14:textId="77777777">
            <w:pPr>
              <w:pStyle w:val="AppendixBTableText-a-b-c"/>
              <w:numPr>
                <w:ilvl w:val="0"/>
                <w:numId w:val="56"/>
              </w:numPr>
            </w:pPr>
            <w:r>
              <w:t>English as a Second Language (ESL)</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0BB21809"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4A50D1C8"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EC23E1" w:rsidTr="00E548D2" w14:paraId="68F1D78C"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EC23E1" w:rsidP="00E548D2" w:rsidRDefault="00EC23E1" w14:paraId="49DD02D0" w14:textId="77777777">
            <w:pPr>
              <w:pStyle w:val="AppendixBTableText-a-b-c"/>
            </w:pPr>
            <w:r>
              <w:t>Dual language education (i.e., programs, such as two-way or one-way immersion programs, that promote bilingualism and biliteracy in English and a partner language)</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3EC1CE9D"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2C2029D7"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EC23E1" w:rsidTr="00E548D2" w14:paraId="5639C8A8"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11D06" w:rsidR="00EC23E1" w:rsidP="00E548D2" w:rsidRDefault="00EC23E1" w14:paraId="20E709C7" w14:textId="77777777">
            <w:pPr>
              <w:pStyle w:val="AppendixBTableText-a-b-c"/>
            </w:pPr>
            <w:r>
              <w:t>Bilingual education (i.e., programs, such as transitional bilingual programs, that use languages other than English to provide instructional support but do not have the goal of promoting bilingualism and biliteracy)</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5A6ECAB1"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6762D95E"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EC23E1" w:rsidTr="00E548D2" w14:paraId="5EA93C55"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3B3F4B" w:rsidR="00EC23E1" w:rsidP="00E548D2" w:rsidRDefault="00EC23E1" w14:paraId="01D3C940" w14:textId="77777777">
            <w:pPr>
              <w:pStyle w:val="AppendixBTableText-a-b-c"/>
            </w:pPr>
            <w:r>
              <w:t>General education or content area</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EC23E1" w:rsidP="00E548D2" w:rsidRDefault="00EC23E1" w14:paraId="34DC4529"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EC23E1" w:rsidP="00E548D2" w:rsidRDefault="00EC23E1" w14:paraId="0156167C" w14:textId="77777777">
            <w:pPr>
              <w:pStyle w:val="AppendixBTableTextCentered"/>
              <w:rPr>
                <w:rFonts w:ascii="Arial Narrow" w:hAnsi="Arial Narrow"/>
                <w:color w:val="000000"/>
              </w:rPr>
            </w:pPr>
            <w:r w:rsidRPr="00412B15">
              <w:rPr>
                <w:rFonts w:ascii="Wingdings" w:hAnsi="Wingdings" w:eastAsia="Wingdings" w:cs="Wingdings"/>
              </w:rPr>
              <w:sym w:font="Wingdings" w:char="F06F"/>
            </w:r>
            <w:r w:rsidRPr="00D063B5">
              <w:rPr>
                <w:sz w:val="16"/>
                <w:szCs w:val="16"/>
              </w:rPr>
              <w:t>2</w:t>
            </w:r>
          </w:p>
        </w:tc>
      </w:tr>
      <w:tr w:rsidR="000B2F37" w:rsidTr="00E548D2" w14:paraId="2C70E70D"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0B2F37" w:rsidP="000B2F37" w:rsidRDefault="000B2F37" w14:paraId="72C3EEAC" w14:textId="090F7400">
            <w:pPr>
              <w:pStyle w:val="AppendixBTableText-a-b-c"/>
            </w:pPr>
            <w:r>
              <w:t>Early childhood</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B2F37" w:rsidP="000B2F37" w:rsidRDefault="000B2F37" w14:paraId="61A82EE6" w14:textId="2B545DD4">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0B2F37" w:rsidP="000B2F37" w:rsidRDefault="000B2F37" w14:paraId="0C1C157C" w14:textId="5EA06229">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2</w:t>
            </w:r>
          </w:p>
        </w:tc>
      </w:tr>
      <w:tr w:rsidR="00EC23E1" w:rsidTr="00E548D2" w14:paraId="0A49AB30"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C23E1" w:rsidP="00E548D2" w:rsidRDefault="00EC23E1" w14:paraId="1D7C65F2" w14:textId="77777777">
            <w:pPr>
              <w:pStyle w:val="AppendixBTableText-a-b-c"/>
            </w:pPr>
            <w:r>
              <w:t>Special education</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485FA46B"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18337CDB"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EC23E1" w:rsidTr="00E548D2" w14:paraId="26A3F1E7"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C23E1" w:rsidP="00E548D2" w:rsidRDefault="00EC23E1" w14:paraId="47390ACE" w14:textId="77777777">
            <w:pPr>
              <w:pStyle w:val="AppendixBTableText-a-b-c"/>
            </w:pPr>
            <w:r>
              <w:t>Counseling</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72606DC7" w14:textId="77777777">
            <w:pPr>
              <w:pStyle w:val="AppendixBTableTextCentered"/>
            </w:pPr>
            <w:r>
              <w:rPr>
                <w:rFonts w:ascii="Wingdings" w:hAnsi="Wingdings" w:eastAsia="Wingdings" w:cs="Wingdings"/>
              </w:rPr>
              <w:sym w:font="Wingdings" w:char="F06F"/>
            </w:r>
            <w:r>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78606F8A" w14:textId="77777777">
            <w:pPr>
              <w:pStyle w:val="AppendixBTableTextCentered"/>
            </w:pPr>
            <w:r>
              <w:rPr>
                <w:rFonts w:ascii="Wingdings" w:hAnsi="Wingdings" w:eastAsia="Wingdings" w:cs="Wingdings"/>
              </w:rPr>
              <w:sym w:font="Wingdings" w:char="F06F"/>
            </w:r>
            <w:r>
              <w:rPr>
                <w:sz w:val="16"/>
                <w:szCs w:val="16"/>
              </w:rPr>
              <w:t>2</w:t>
            </w:r>
          </w:p>
        </w:tc>
      </w:tr>
      <w:tr w:rsidR="00EC23E1" w:rsidTr="00E548D2" w14:paraId="3C620219"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C23E1" w:rsidP="00E548D2" w:rsidRDefault="00EC23E1" w14:paraId="7A83ECA0" w14:textId="77777777">
            <w:pPr>
              <w:pStyle w:val="AppendixBTableText-a-b-c"/>
            </w:pPr>
            <w:r>
              <w:t>Administration/district or school leadership</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3219C1CB" w14:textId="77777777">
            <w:pPr>
              <w:pStyle w:val="AppendixBTableTextCentered"/>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212C5267" w14:textId="77777777">
            <w:pPr>
              <w:pStyle w:val="AppendixBTableTextCentered"/>
            </w:pPr>
            <w:r w:rsidRPr="00412B15">
              <w:rPr>
                <w:rFonts w:ascii="Wingdings" w:hAnsi="Wingdings" w:eastAsia="Wingdings" w:cs="Wingdings"/>
              </w:rPr>
              <w:sym w:font="Wingdings" w:char="F06F"/>
            </w:r>
            <w:r w:rsidRPr="00D063B5">
              <w:rPr>
                <w:sz w:val="16"/>
                <w:szCs w:val="16"/>
              </w:rPr>
              <w:t>2</w:t>
            </w:r>
          </w:p>
        </w:tc>
      </w:tr>
      <w:tr w:rsidR="00EC23E1" w:rsidTr="00E548D2" w14:paraId="2D84EE15" w14:textId="77777777">
        <w:trPr>
          <w:trHeight w:val="288"/>
        </w:trPr>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C23E1" w:rsidP="00E548D2" w:rsidRDefault="00EC23E1" w14:paraId="16F75A44" w14:textId="77777777">
            <w:pPr>
              <w:pStyle w:val="AppendixBTableText-a-b-c"/>
            </w:pPr>
            <w:r>
              <w:t>Other</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2A4EACBC" w14:textId="77777777">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C23E1" w:rsidP="00E548D2" w:rsidRDefault="00EC23E1" w14:paraId="27456D75" w14:textId="77777777">
            <w:pPr>
              <w:pStyle w:val="AppendixBTableTextCentered"/>
              <w:rPr>
                <w:rFonts w:ascii="Wingdings" w:hAnsi="Wingdings" w:eastAsia="Wingdings" w:cs="Wingdings"/>
              </w:rPr>
            </w:pPr>
            <w:r w:rsidRPr="00412B15">
              <w:rPr>
                <w:rFonts w:ascii="Wingdings" w:hAnsi="Wingdings" w:eastAsia="Wingdings" w:cs="Wingdings"/>
              </w:rPr>
              <w:sym w:font="Wingdings" w:char="F06F"/>
            </w:r>
            <w:r w:rsidRPr="00D063B5">
              <w:rPr>
                <w:sz w:val="16"/>
                <w:szCs w:val="16"/>
              </w:rPr>
              <w:t>2</w:t>
            </w:r>
          </w:p>
        </w:tc>
      </w:tr>
    </w:tbl>
    <w:p w:rsidRPr="00F97EBF" w:rsidR="00EC23E1" w:rsidP="00EC23E1" w:rsidRDefault="00EC23E1" w14:paraId="5FAE6788" w14:textId="45907C2E">
      <w:pPr>
        <w:pStyle w:val="AppendixBIfStatement"/>
      </w:pPr>
      <w:r w:rsidRPr="00B1411C">
        <w:t xml:space="preserve">If you chose </w:t>
      </w:r>
      <w:r>
        <w:t>“</w:t>
      </w:r>
      <w:r w:rsidRPr="00B1411C">
        <w:t>Other,</w:t>
      </w:r>
      <w:r>
        <w:t>”</w:t>
      </w:r>
      <w:r w:rsidRPr="00B1411C">
        <w:t xml:space="preserve"> please specify here:</w:t>
      </w:r>
      <w:r>
        <w:t xml:space="preserve"> </w:t>
      </w:r>
      <w:r w:rsidRPr="00B1411C">
        <w:t>__________________________________________</w:t>
      </w:r>
    </w:p>
    <w:bookmarkEnd w:id="5"/>
    <w:p w:rsidR="009317C7" w:rsidP="00544263" w:rsidRDefault="009317C7" w14:paraId="2BFEC6CA" w14:textId="77777777">
      <w:pPr>
        <w:pStyle w:val="QuestionChar"/>
        <w:spacing w:before="120"/>
        <w:ind w:left="810" w:hanging="810"/>
        <w:rPr>
          <w:rFonts w:eastAsiaTheme="minorHAnsi"/>
        </w:rPr>
      </w:pPr>
    </w:p>
    <w:p w:rsidR="00653BB2" w:rsidRDefault="00653BB2" w14:paraId="14A7C42C" w14:textId="77777777">
      <w:pPr>
        <w:spacing w:after="0" w:line="240" w:lineRule="auto"/>
        <w:rPr>
          <w:rFonts w:ascii="Arial" w:hAnsi="Arial" w:eastAsiaTheme="minorHAnsi"/>
          <w:b/>
          <w:sz w:val="21"/>
          <w:szCs w:val="20"/>
        </w:rPr>
      </w:pPr>
      <w:r>
        <w:rPr>
          <w:rFonts w:eastAsiaTheme="minorHAnsi"/>
        </w:rPr>
        <w:br w:type="page"/>
      </w:r>
    </w:p>
    <w:p w:rsidR="00653BB2" w:rsidP="00653BB2" w:rsidRDefault="00653BB2" w14:paraId="031D7A12" w14:textId="414327B7">
      <w:pPr>
        <w:pStyle w:val="AppendixBQuestion"/>
      </w:pPr>
      <w:r w:rsidRPr="00965376">
        <w:lastRenderedPageBreak/>
        <w:t>A.</w:t>
      </w:r>
      <w:r w:rsidR="00D06B5E">
        <w:t>5</w:t>
      </w:r>
      <w:r w:rsidRPr="00965376">
        <w:tab/>
        <w:t>Which grade</w:t>
      </w:r>
      <w:r>
        <w:t xml:space="preserve"> </w:t>
      </w:r>
      <w:r w:rsidRPr="00965376">
        <w:t xml:space="preserve">levels do </w:t>
      </w:r>
      <w:r>
        <w:t>you currently serve</w:t>
      </w:r>
      <w:r w:rsidRPr="00965376">
        <w:t xml:space="preserve"> </w:t>
      </w:r>
      <w:r>
        <w:t>(</w:t>
      </w:r>
      <w:r w:rsidRPr="00965376">
        <w:t>or</w:t>
      </w:r>
      <w:r>
        <w:t xml:space="preserve">, if you are a pre-service educator, </w:t>
      </w:r>
      <w:r w:rsidRPr="00965376">
        <w:t>plan to serve</w:t>
      </w:r>
      <w:r>
        <w:t>)</w:t>
      </w:r>
      <w:r w:rsidRPr="00965376">
        <w:t>? Please select all that apply.</w:t>
      </w:r>
    </w:p>
    <w:p w:rsidR="00653BB2" w:rsidP="00653BB2" w:rsidRDefault="00653BB2" w14:paraId="1CE0ACDA" w14:textId="77777777">
      <w:pPr>
        <w:pStyle w:val="QuestionChar"/>
        <w:numPr>
          <w:ilvl w:val="0"/>
          <w:numId w:val="20"/>
        </w:numPr>
        <w:spacing w:before="120"/>
        <w:rPr>
          <w:rFonts w:eastAsiaTheme="minorHAnsi"/>
          <w:b w:val="0"/>
          <w:bCs/>
        </w:rPr>
      </w:pPr>
      <w:r w:rsidRPr="00DF669C">
        <w:rPr>
          <w:rFonts w:eastAsiaTheme="minorHAnsi"/>
          <w:b w:val="0"/>
          <w:bCs/>
        </w:rPr>
        <w:t xml:space="preserve">Early childhood (birth </w:t>
      </w:r>
      <w:r>
        <w:rPr>
          <w:rFonts w:eastAsiaTheme="minorHAnsi"/>
          <w:b w:val="0"/>
          <w:bCs/>
        </w:rPr>
        <w:t>through</w:t>
      </w:r>
      <w:r w:rsidRPr="00DF669C">
        <w:rPr>
          <w:rFonts w:eastAsiaTheme="minorHAnsi"/>
          <w:b w:val="0"/>
          <w:bCs/>
        </w:rPr>
        <w:t xml:space="preserve"> prekindergarten)</w:t>
      </w:r>
      <w:r>
        <w:rPr>
          <w:rFonts w:eastAsiaTheme="minorHAnsi"/>
          <w:b w:val="0"/>
          <w:bCs/>
        </w:rPr>
        <w:tab/>
      </w:r>
      <w:r>
        <w:rPr>
          <w:rFonts w:eastAsiaTheme="minorHAnsi"/>
          <w:b w:val="0"/>
          <w:bCs/>
        </w:rPr>
        <w:tab/>
      </w:r>
    </w:p>
    <w:p w:rsidR="00653BB2" w:rsidP="00653BB2" w:rsidRDefault="00653BB2" w14:paraId="7253F665" w14:textId="77777777">
      <w:pPr>
        <w:pStyle w:val="QuestionChar"/>
        <w:numPr>
          <w:ilvl w:val="0"/>
          <w:numId w:val="20"/>
        </w:numPr>
        <w:spacing w:before="120"/>
        <w:rPr>
          <w:rFonts w:eastAsiaTheme="minorHAnsi"/>
          <w:b w:val="0"/>
          <w:bCs/>
        </w:rPr>
      </w:pPr>
      <w:r>
        <w:rPr>
          <w:rFonts w:eastAsiaTheme="minorHAnsi"/>
          <w:b w:val="0"/>
          <w:bCs/>
        </w:rPr>
        <w:t>Kindergarten</w:t>
      </w:r>
    </w:p>
    <w:p w:rsidR="00653BB2" w:rsidP="00653BB2" w:rsidRDefault="00653BB2" w14:paraId="1A207150" w14:textId="77777777">
      <w:pPr>
        <w:pStyle w:val="QuestionChar"/>
        <w:numPr>
          <w:ilvl w:val="0"/>
          <w:numId w:val="20"/>
        </w:numPr>
        <w:spacing w:before="120"/>
        <w:rPr>
          <w:rFonts w:eastAsiaTheme="minorHAnsi"/>
          <w:b w:val="0"/>
          <w:bCs/>
        </w:rPr>
      </w:pPr>
      <w:r>
        <w:rPr>
          <w:rFonts w:eastAsiaTheme="minorHAnsi"/>
          <w:b w:val="0"/>
          <w:bCs/>
        </w:rPr>
        <w:t>Grade 1</w:t>
      </w:r>
    </w:p>
    <w:p w:rsidR="00653BB2" w:rsidP="00653BB2" w:rsidRDefault="00653BB2" w14:paraId="69A7BDD6" w14:textId="77777777">
      <w:pPr>
        <w:pStyle w:val="QuestionChar"/>
        <w:numPr>
          <w:ilvl w:val="0"/>
          <w:numId w:val="20"/>
        </w:numPr>
        <w:spacing w:before="120"/>
        <w:rPr>
          <w:rFonts w:eastAsiaTheme="minorHAnsi"/>
          <w:b w:val="0"/>
          <w:bCs/>
        </w:rPr>
      </w:pPr>
      <w:r>
        <w:rPr>
          <w:rFonts w:eastAsiaTheme="minorHAnsi"/>
          <w:b w:val="0"/>
          <w:bCs/>
        </w:rPr>
        <w:t>Grade 2</w:t>
      </w:r>
    </w:p>
    <w:p w:rsidR="00653BB2" w:rsidP="00653BB2" w:rsidRDefault="00653BB2" w14:paraId="632AA849" w14:textId="77777777">
      <w:pPr>
        <w:pStyle w:val="QuestionChar"/>
        <w:numPr>
          <w:ilvl w:val="0"/>
          <w:numId w:val="20"/>
        </w:numPr>
        <w:spacing w:before="120"/>
        <w:rPr>
          <w:rFonts w:eastAsiaTheme="minorHAnsi"/>
          <w:b w:val="0"/>
          <w:bCs/>
        </w:rPr>
      </w:pPr>
      <w:r>
        <w:rPr>
          <w:rFonts w:eastAsiaTheme="minorHAnsi"/>
          <w:b w:val="0"/>
          <w:bCs/>
        </w:rPr>
        <w:t>Grade 3</w:t>
      </w:r>
    </w:p>
    <w:p w:rsidR="00653BB2" w:rsidP="00653BB2" w:rsidRDefault="00653BB2" w14:paraId="7686E7C9" w14:textId="77777777">
      <w:pPr>
        <w:pStyle w:val="QuestionChar"/>
        <w:numPr>
          <w:ilvl w:val="0"/>
          <w:numId w:val="20"/>
        </w:numPr>
        <w:spacing w:before="120"/>
        <w:rPr>
          <w:rFonts w:eastAsiaTheme="minorHAnsi"/>
          <w:b w:val="0"/>
          <w:bCs/>
        </w:rPr>
      </w:pPr>
      <w:r>
        <w:rPr>
          <w:rFonts w:eastAsiaTheme="minorHAnsi"/>
          <w:b w:val="0"/>
          <w:bCs/>
        </w:rPr>
        <w:t>Grade 4</w:t>
      </w:r>
    </w:p>
    <w:p w:rsidR="00653BB2" w:rsidP="00653BB2" w:rsidRDefault="00653BB2" w14:paraId="3077001C" w14:textId="77777777">
      <w:pPr>
        <w:pStyle w:val="QuestionChar"/>
        <w:numPr>
          <w:ilvl w:val="0"/>
          <w:numId w:val="20"/>
        </w:numPr>
        <w:spacing w:before="120"/>
        <w:rPr>
          <w:rFonts w:eastAsiaTheme="minorHAnsi"/>
          <w:b w:val="0"/>
          <w:bCs/>
        </w:rPr>
      </w:pPr>
      <w:r>
        <w:rPr>
          <w:rFonts w:eastAsiaTheme="minorHAnsi"/>
          <w:b w:val="0"/>
          <w:bCs/>
        </w:rPr>
        <w:t>Grade 5</w:t>
      </w:r>
    </w:p>
    <w:p w:rsidR="00653BB2" w:rsidP="00653BB2" w:rsidRDefault="00653BB2" w14:paraId="604BEFD6" w14:textId="77777777">
      <w:pPr>
        <w:pStyle w:val="QuestionChar"/>
        <w:numPr>
          <w:ilvl w:val="0"/>
          <w:numId w:val="20"/>
        </w:numPr>
        <w:spacing w:before="120"/>
        <w:rPr>
          <w:rFonts w:eastAsiaTheme="minorHAnsi"/>
          <w:b w:val="0"/>
          <w:bCs/>
        </w:rPr>
      </w:pPr>
      <w:r>
        <w:rPr>
          <w:rFonts w:eastAsiaTheme="minorHAnsi"/>
          <w:b w:val="0"/>
          <w:bCs/>
        </w:rPr>
        <w:t>Grade 6</w:t>
      </w:r>
    </w:p>
    <w:p w:rsidR="00653BB2" w:rsidP="00653BB2" w:rsidRDefault="00653BB2" w14:paraId="5C3CD163" w14:textId="77777777">
      <w:pPr>
        <w:pStyle w:val="QuestionChar"/>
        <w:numPr>
          <w:ilvl w:val="0"/>
          <w:numId w:val="20"/>
        </w:numPr>
        <w:spacing w:before="120"/>
        <w:rPr>
          <w:rFonts w:eastAsiaTheme="minorHAnsi"/>
          <w:b w:val="0"/>
          <w:bCs/>
        </w:rPr>
      </w:pPr>
      <w:r>
        <w:rPr>
          <w:rFonts w:eastAsiaTheme="minorHAnsi"/>
          <w:b w:val="0"/>
          <w:bCs/>
        </w:rPr>
        <w:t>Grade 7</w:t>
      </w:r>
    </w:p>
    <w:p w:rsidR="00653BB2" w:rsidP="00653BB2" w:rsidRDefault="00653BB2" w14:paraId="2439AB58" w14:textId="77777777">
      <w:pPr>
        <w:pStyle w:val="QuestionChar"/>
        <w:numPr>
          <w:ilvl w:val="0"/>
          <w:numId w:val="20"/>
        </w:numPr>
        <w:spacing w:before="120"/>
        <w:rPr>
          <w:rFonts w:eastAsiaTheme="minorHAnsi"/>
          <w:b w:val="0"/>
          <w:bCs/>
        </w:rPr>
      </w:pPr>
      <w:r>
        <w:rPr>
          <w:rFonts w:eastAsiaTheme="minorHAnsi"/>
          <w:b w:val="0"/>
          <w:bCs/>
        </w:rPr>
        <w:t>Grade 8</w:t>
      </w:r>
    </w:p>
    <w:p w:rsidR="00653BB2" w:rsidP="00653BB2" w:rsidRDefault="00653BB2" w14:paraId="536F036B" w14:textId="77777777">
      <w:pPr>
        <w:pStyle w:val="QuestionChar"/>
        <w:numPr>
          <w:ilvl w:val="0"/>
          <w:numId w:val="20"/>
        </w:numPr>
        <w:spacing w:before="120"/>
        <w:rPr>
          <w:rFonts w:eastAsiaTheme="minorHAnsi"/>
          <w:b w:val="0"/>
          <w:bCs/>
        </w:rPr>
      </w:pPr>
      <w:r>
        <w:rPr>
          <w:rFonts w:eastAsiaTheme="minorHAnsi"/>
          <w:b w:val="0"/>
          <w:bCs/>
        </w:rPr>
        <w:t>Grade 9</w:t>
      </w:r>
    </w:p>
    <w:p w:rsidR="00653BB2" w:rsidP="00653BB2" w:rsidRDefault="00653BB2" w14:paraId="64E2FF67" w14:textId="77777777">
      <w:pPr>
        <w:pStyle w:val="QuestionChar"/>
        <w:numPr>
          <w:ilvl w:val="0"/>
          <w:numId w:val="20"/>
        </w:numPr>
        <w:spacing w:before="120"/>
        <w:rPr>
          <w:rFonts w:eastAsiaTheme="minorHAnsi"/>
          <w:b w:val="0"/>
          <w:bCs/>
        </w:rPr>
      </w:pPr>
      <w:r>
        <w:rPr>
          <w:rFonts w:eastAsiaTheme="minorHAnsi"/>
          <w:b w:val="0"/>
          <w:bCs/>
        </w:rPr>
        <w:t>Grade 10</w:t>
      </w:r>
    </w:p>
    <w:p w:rsidR="00653BB2" w:rsidP="00653BB2" w:rsidRDefault="00653BB2" w14:paraId="736D02F5" w14:textId="77777777">
      <w:pPr>
        <w:pStyle w:val="QuestionChar"/>
        <w:numPr>
          <w:ilvl w:val="0"/>
          <w:numId w:val="20"/>
        </w:numPr>
        <w:spacing w:before="120"/>
        <w:rPr>
          <w:rFonts w:eastAsiaTheme="minorHAnsi"/>
          <w:b w:val="0"/>
          <w:bCs/>
        </w:rPr>
      </w:pPr>
      <w:r>
        <w:rPr>
          <w:rFonts w:eastAsiaTheme="minorHAnsi"/>
          <w:b w:val="0"/>
          <w:bCs/>
        </w:rPr>
        <w:t>Grade 11</w:t>
      </w:r>
    </w:p>
    <w:p w:rsidR="00653BB2" w:rsidP="00653BB2" w:rsidRDefault="00653BB2" w14:paraId="38176A77" w14:textId="77777777">
      <w:pPr>
        <w:pStyle w:val="QuestionChar"/>
        <w:numPr>
          <w:ilvl w:val="0"/>
          <w:numId w:val="20"/>
        </w:numPr>
        <w:spacing w:before="120"/>
        <w:rPr>
          <w:rFonts w:eastAsiaTheme="minorHAnsi"/>
          <w:b w:val="0"/>
          <w:bCs/>
        </w:rPr>
      </w:pPr>
      <w:r>
        <w:rPr>
          <w:rFonts w:eastAsiaTheme="minorHAnsi"/>
          <w:b w:val="0"/>
          <w:bCs/>
        </w:rPr>
        <w:t>Grade 12</w:t>
      </w:r>
    </w:p>
    <w:p w:rsidRPr="00B91B4B" w:rsidR="00B91B4B" w:rsidP="00B91B4B" w:rsidRDefault="00B91B4B" w14:paraId="7D2191DF" w14:textId="77777777">
      <w:pPr>
        <w:pStyle w:val="QuestionChar"/>
        <w:spacing w:before="120"/>
        <w:ind w:left="810" w:hanging="810"/>
        <w:rPr>
          <w:rFonts w:eastAsiaTheme="minorHAnsi"/>
        </w:rPr>
      </w:pPr>
    </w:p>
    <w:p w:rsidRPr="00AF65EB" w:rsidR="004F5AB3" w:rsidP="00AF65EB" w:rsidRDefault="00DA6CE5" w14:paraId="108FB429" w14:textId="01379816">
      <w:pPr>
        <w:pStyle w:val="QuestionChar"/>
        <w:spacing w:before="120"/>
        <w:ind w:left="810" w:hanging="810"/>
        <w:jc w:val="center"/>
        <w:rPr>
          <w:rFonts w:eastAsiaTheme="minorHAnsi"/>
          <w:color w:val="FF0000"/>
        </w:rPr>
      </w:pPr>
      <w:r>
        <w:rPr>
          <w:rFonts w:eastAsiaTheme="minorHAnsi"/>
          <w:color w:val="FF0000"/>
        </w:rPr>
        <w:t xml:space="preserve">If respondent indicates in A.3 that </w:t>
      </w:r>
      <w:r w:rsidR="00CA7CEF">
        <w:rPr>
          <w:rFonts w:eastAsiaTheme="minorHAnsi"/>
          <w:color w:val="FF0000"/>
        </w:rPr>
        <w:t>they are still a pre-service teacher</w:t>
      </w:r>
      <w:r w:rsidR="002501A6">
        <w:rPr>
          <w:rFonts w:eastAsiaTheme="minorHAnsi"/>
          <w:color w:val="FF0000"/>
        </w:rPr>
        <w:t xml:space="preserve"> (A.3</w:t>
      </w:r>
      <w:r w:rsidR="00D62825">
        <w:rPr>
          <w:rFonts w:eastAsiaTheme="minorHAnsi"/>
          <w:color w:val="FF0000"/>
        </w:rPr>
        <w:t>a</w:t>
      </w:r>
      <w:r w:rsidR="00982B45">
        <w:rPr>
          <w:rFonts w:eastAsiaTheme="minorHAnsi"/>
          <w:color w:val="FF0000"/>
        </w:rPr>
        <w:t xml:space="preserve"> = 2)</w:t>
      </w:r>
      <w:r w:rsidR="00CA7CEF">
        <w:rPr>
          <w:rFonts w:eastAsiaTheme="minorHAnsi"/>
          <w:color w:val="FF0000"/>
        </w:rPr>
        <w:t xml:space="preserve">, </w:t>
      </w:r>
      <w:r w:rsidR="002A1734">
        <w:rPr>
          <w:rFonts w:eastAsiaTheme="minorHAnsi"/>
          <w:color w:val="FF0000"/>
        </w:rPr>
        <w:t>skip to B.1. All other respondents continue to A.6.</w:t>
      </w:r>
    </w:p>
    <w:p w:rsidR="00653BB2" w:rsidP="00544263" w:rsidRDefault="00653BB2" w14:paraId="14FC8A93" w14:textId="77777777">
      <w:pPr>
        <w:pStyle w:val="QuestionChar"/>
        <w:spacing w:before="120"/>
        <w:ind w:left="810" w:hanging="810"/>
        <w:rPr>
          <w:rFonts w:eastAsiaTheme="minorHAnsi"/>
        </w:rPr>
      </w:pPr>
    </w:p>
    <w:p w:rsidR="00544263" w:rsidP="00544263" w:rsidRDefault="00544263" w14:paraId="5ACF992B" w14:textId="4857687A">
      <w:pPr>
        <w:pStyle w:val="QuestionChar"/>
        <w:spacing w:before="120"/>
        <w:ind w:left="810" w:hanging="810"/>
        <w:rPr>
          <w:rFonts w:cs="Arial" w:eastAsiaTheme="minorHAnsi"/>
          <w:bCs/>
          <w:color w:val="000000"/>
          <w:szCs w:val="21"/>
        </w:rPr>
      </w:pPr>
      <w:r>
        <w:rPr>
          <w:rFonts w:eastAsiaTheme="minorHAnsi"/>
        </w:rPr>
        <w:t>A.</w:t>
      </w:r>
      <w:r w:rsidR="004347A3">
        <w:rPr>
          <w:rFonts w:eastAsiaTheme="minorHAnsi"/>
        </w:rPr>
        <w:t>6</w:t>
      </w:r>
      <w:r>
        <w:rPr>
          <w:rFonts w:eastAsiaTheme="minorHAnsi"/>
        </w:rPr>
        <w:tab/>
      </w:r>
      <w:r>
        <w:rPr>
          <w:rFonts w:cs="Arial" w:eastAsiaTheme="minorHAnsi"/>
          <w:bCs/>
          <w:color w:val="000000"/>
          <w:szCs w:val="21"/>
        </w:rPr>
        <w:t>W</w:t>
      </w:r>
      <w:r w:rsidRPr="009A0F64">
        <w:rPr>
          <w:rFonts w:cs="Arial" w:eastAsiaTheme="minorHAnsi"/>
          <w:bCs/>
          <w:color w:val="000000"/>
          <w:szCs w:val="21"/>
        </w:rPr>
        <w:t xml:space="preserve">hich of the following types of </w:t>
      </w:r>
      <w:r>
        <w:rPr>
          <w:rFonts w:cs="Arial" w:eastAsiaTheme="minorHAnsi"/>
          <w:bCs/>
          <w:color w:val="000000"/>
          <w:szCs w:val="21"/>
        </w:rPr>
        <w:t>instruction</w:t>
      </w:r>
      <w:r w:rsidRPr="009A0F64">
        <w:rPr>
          <w:rFonts w:cs="Arial" w:eastAsiaTheme="minorHAnsi"/>
          <w:bCs/>
          <w:color w:val="000000"/>
          <w:szCs w:val="21"/>
        </w:rPr>
        <w:t xml:space="preserve"> d</w:t>
      </w:r>
      <w:r>
        <w:rPr>
          <w:rFonts w:cs="Arial" w:eastAsiaTheme="minorHAnsi"/>
          <w:bCs/>
          <w:color w:val="000000"/>
          <w:szCs w:val="21"/>
        </w:rPr>
        <w:t>o</w:t>
      </w:r>
      <w:r w:rsidRPr="009A0F64">
        <w:rPr>
          <w:rFonts w:cs="Arial" w:eastAsiaTheme="minorHAnsi"/>
          <w:bCs/>
          <w:color w:val="000000"/>
          <w:szCs w:val="21"/>
        </w:rPr>
        <w:t xml:space="preserve"> you</w:t>
      </w:r>
      <w:r>
        <w:rPr>
          <w:rFonts w:cs="Arial" w:eastAsiaTheme="minorHAnsi"/>
          <w:bCs/>
          <w:color w:val="000000"/>
          <w:szCs w:val="21"/>
        </w:rPr>
        <w:t xml:space="preserve"> currently provide to ELs?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872"/>
        <w:gridCol w:w="1243"/>
        <w:gridCol w:w="1243"/>
      </w:tblGrid>
      <w:tr w:rsidR="00544263" w:rsidTr="00E548D2" w14:paraId="74A3953D"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544263" w:rsidP="00E548D2" w:rsidRDefault="00544263" w14:paraId="6933EEFE" w14:textId="77777777">
            <w:pPr>
              <w:pStyle w:val="AppendixBTableColHeadCentered"/>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544263" w:rsidP="00E548D2" w:rsidRDefault="00544263" w14:paraId="08648774" w14:textId="77777777">
            <w:pPr>
              <w:pStyle w:val="AppendixBTableColHeadCentere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544263" w:rsidP="00E548D2" w:rsidRDefault="00544263" w14:paraId="13AD2650" w14:textId="77777777">
            <w:pPr>
              <w:pStyle w:val="AppendixBTableColHeadCentered"/>
            </w:pPr>
            <w:r>
              <w:t>No</w:t>
            </w:r>
          </w:p>
        </w:tc>
      </w:tr>
      <w:tr w:rsidRPr="00412B15" w:rsidR="00544263" w:rsidTr="00E548D2" w14:paraId="6E9D760E"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544263" w:rsidP="00526FEE" w:rsidRDefault="00544263" w14:paraId="42A13E9E" w14:textId="77777777">
            <w:pPr>
              <w:pStyle w:val="Style2"/>
              <w:numPr>
                <w:ilvl w:val="0"/>
                <w:numId w:val="21"/>
              </w:numPr>
              <w:spacing w:before="60" w:after="60"/>
              <w:rPr>
                <w:rFonts w:ascii="Arial Narrow" w:hAnsi="Arial Narrow"/>
                <w:color w:val="000000"/>
              </w:rPr>
            </w:pPr>
            <w:r w:rsidRPr="00F6365B">
              <w:rPr>
                <w:rFonts w:ascii="Arial Narrow" w:hAnsi="Arial Narrow"/>
                <w:color w:val="000000"/>
              </w:rPr>
              <w:t xml:space="preserve">Content area instruction in English </w:t>
            </w:r>
            <w:r>
              <w:rPr>
                <w:rFonts w:ascii="Arial Narrow" w:hAnsi="Arial Narrow"/>
                <w:color w:val="000000"/>
              </w:rPr>
              <w:t xml:space="preserve">with </w:t>
            </w:r>
            <w:r w:rsidRPr="00F6365B">
              <w:rPr>
                <w:rFonts w:ascii="Arial Narrow" w:hAnsi="Arial Narrow"/>
                <w:color w:val="000000"/>
              </w:rPr>
              <w:t>integrated English language development</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544263" w:rsidP="00E548D2" w:rsidRDefault="00544263" w14:paraId="3EEC1E2C"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544263" w:rsidP="00E548D2" w:rsidRDefault="00544263" w14:paraId="034E519C"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AF1441" w:rsidTr="00E548D2" w14:paraId="091258F8"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6365B" w:rsidR="00AF1441" w:rsidP="00526FEE" w:rsidRDefault="00AF1441" w14:paraId="6B3E4496" w14:textId="15FF9AB2">
            <w:pPr>
              <w:pStyle w:val="Style2"/>
              <w:numPr>
                <w:ilvl w:val="0"/>
                <w:numId w:val="21"/>
              </w:numPr>
              <w:spacing w:before="60" w:after="60"/>
              <w:rPr>
                <w:rFonts w:ascii="Arial Narrow" w:hAnsi="Arial Narrow"/>
                <w:color w:val="000000"/>
              </w:rPr>
            </w:pPr>
            <w:r>
              <w:rPr>
                <w:rFonts w:ascii="Arial Narrow" w:hAnsi="Arial Narrow"/>
                <w:color w:val="000000"/>
              </w:rPr>
              <w:t xml:space="preserve">Content area instruction </w:t>
            </w:r>
            <w:r w:rsidRPr="00481A7D">
              <w:rPr>
                <w:rFonts w:ascii="Arial Narrow" w:hAnsi="Arial Narrow"/>
              </w:rPr>
              <w:t>using English but specifically designed for ELs (e.g., sheltered instruction, SIOP</w:t>
            </w:r>
            <w:r>
              <w:rPr>
                <w:rFonts w:ascii="Arial Narrow" w:hAnsi="Arial Narrow"/>
              </w:rPr>
              <w:t>)</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4EDA2627" w14:textId="4DABB60F">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21F68328" w14:textId="4F7440CE">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AF1441" w:rsidTr="00E548D2" w14:paraId="2585E6EC"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AF1441" w:rsidP="00526FEE" w:rsidRDefault="00AF1441" w14:paraId="3D56604C" w14:textId="5F450084">
            <w:pPr>
              <w:pStyle w:val="Style2"/>
              <w:numPr>
                <w:ilvl w:val="0"/>
                <w:numId w:val="21"/>
              </w:numPr>
              <w:spacing w:before="60" w:after="60"/>
              <w:rPr>
                <w:rFonts w:ascii="Arial Narrow" w:hAnsi="Arial Narrow"/>
                <w:color w:val="000000"/>
              </w:rPr>
            </w:pPr>
            <w:r>
              <w:rPr>
                <w:rFonts w:ascii="Arial Narrow" w:hAnsi="Arial Narrow"/>
              </w:rPr>
              <w:t>Content area instruction that is not specifically designed for ELs</w:t>
            </w:r>
            <w:r w:rsidRPr="00481A7D">
              <w:rPr>
                <w:rFonts w:ascii="Arial Narrow" w:hAnsi="Arial Narrow"/>
              </w:rPr>
              <w:t xml:space="preserve">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35B925D7" w14:textId="5C581448">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1AED87F8" w14:textId="3A0EEBAB">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AF1441" w:rsidTr="00E548D2" w14:paraId="6D5BEC6F"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F11D06" w:rsidR="00AF1441" w:rsidP="00526FEE" w:rsidRDefault="00AF1441" w14:paraId="29C6F39F" w14:textId="77777777">
            <w:pPr>
              <w:pStyle w:val="Style2"/>
              <w:numPr>
                <w:ilvl w:val="0"/>
                <w:numId w:val="21"/>
              </w:numPr>
              <w:spacing w:before="60" w:after="60"/>
              <w:rPr>
                <w:rFonts w:ascii="Arial Narrow" w:hAnsi="Arial Narrow"/>
                <w:color w:val="000000"/>
              </w:rPr>
            </w:pPr>
            <w:r w:rsidRPr="00481A7D">
              <w:rPr>
                <w:rFonts w:ascii="Arial Narrow" w:hAnsi="Arial Narrow"/>
              </w:rPr>
              <w:t>English language development (ELD) for ELs (e.g., English as a second language instruction) within or outside of the regular classroom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507CE0F8"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61CF6B80"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AF1441" w:rsidTr="00E548D2" w14:paraId="40191678"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AF1441" w:rsidP="00526FEE" w:rsidRDefault="00AF1441" w14:paraId="7A8A3D7B" w14:textId="77777777">
            <w:pPr>
              <w:pStyle w:val="Style2"/>
              <w:numPr>
                <w:ilvl w:val="0"/>
                <w:numId w:val="21"/>
              </w:numPr>
              <w:spacing w:before="60" w:after="60"/>
              <w:rPr>
                <w:rFonts w:ascii="Arial Narrow" w:hAnsi="Arial Narrow"/>
                <w:color w:val="000000"/>
              </w:rPr>
            </w:pPr>
            <w:r w:rsidRPr="00481A7D">
              <w:rPr>
                <w:rFonts w:ascii="Arial Narrow" w:hAnsi="Arial Narrow"/>
              </w:rPr>
              <w:t xml:space="preserve">Instruction in the language arts of </w:t>
            </w:r>
            <w:r>
              <w:rPr>
                <w:rFonts w:ascii="Arial Narrow" w:hAnsi="Arial Narrow"/>
              </w:rPr>
              <w:t>ELs’</w:t>
            </w:r>
            <w:r w:rsidRPr="00481A7D">
              <w:rPr>
                <w:rFonts w:ascii="Arial Narrow" w:hAnsi="Arial Narrow"/>
              </w:rPr>
              <w:t> home language (e.g., Spanish language arts)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24658BE6"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66B4C5E7"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3B3F4B" w:rsidR="00AF1441" w:rsidTr="00E548D2" w14:paraId="6D84779B"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3B3F4B" w:rsidR="00AF1441" w:rsidP="00526FEE" w:rsidRDefault="00AF1441" w14:paraId="1D7FD47C" w14:textId="77777777">
            <w:pPr>
              <w:pStyle w:val="Style2"/>
              <w:numPr>
                <w:ilvl w:val="0"/>
                <w:numId w:val="21"/>
              </w:numPr>
              <w:spacing w:before="60" w:after="60"/>
              <w:rPr>
                <w:rFonts w:ascii="Arial Narrow" w:hAnsi="Arial Narrow"/>
                <w:color w:val="000000"/>
              </w:rPr>
            </w:pPr>
            <w:r w:rsidRPr="00481A7D">
              <w:rPr>
                <w:rFonts w:ascii="Arial Narrow" w:hAnsi="Arial Narrow"/>
              </w:rPr>
              <w:t xml:space="preserve">Instruction in content areas (math, science, social studies) involving significant (at least 25%) use of </w:t>
            </w:r>
            <w:r>
              <w:rPr>
                <w:rFonts w:ascii="Arial Narrow" w:hAnsi="Arial Narrow"/>
              </w:rPr>
              <w:t>ELs’</w:t>
            </w:r>
            <w:r w:rsidRPr="00481A7D">
              <w:rPr>
                <w:rFonts w:ascii="Arial Narrow" w:hAnsi="Arial Narrow"/>
              </w:rPr>
              <w:t xml:space="preserve"> native language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AF1441" w:rsidP="00AF1441" w:rsidRDefault="00AF1441" w14:paraId="4C07592F" w14:textId="77777777">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AF1441" w:rsidP="00AF1441" w:rsidRDefault="00AF1441" w14:paraId="50F54C7F" w14:textId="77777777">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2</w:t>
            </w:r>
          </w:p>
        </w:tc>
      </w:tr>
      <w:tr w:rsidRPr="00412B15" w:rsidR="00AF1441" w:rsidTr="00E548D2" w14:paraId="121BB232"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AF1441" w:rsidP="00526FEE" w:rsidRDefault="00AF1441" w14:paraId="20CC46AF" w14:textId="77777777">
            <w:pPr>
              <w:pStyle w:val="Style2"/>
              <w:numPr>
                <w:ilvl w:val="0"/>
                <w:numId w:val="21"/>
              </w:numPr>
              <w:spacing w:before="60" w:after="60"/>
              <w:rPr>
                <w:rFonts w:ascii="Arial Narrow" w:hAnsi="Arial Narrow"/>
                <w:color w:val="000000"/>
              </w:rPr>
            </w:pPr>
            <w:r>
              <w:rPr>
                <w:rFonts w:ascii="Arial Narrow" w:hAnsi="Arial Narrow"/>
              </w:rPr>
              <w:t xml:space="preserve">Two-way immersion/dual language </w:t>
            </w:r>
            <w:r w:rsidRPr="00481A7D">
              <w:rPr>
                <w:rFonts w:ascii="Arial Narrow" w:hAnsi="Arial Narrow"/>
              </w:rPr>
              <w:t>programs involving both ELs and native English speakers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57C05FC5"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0A26EB40"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AF1441" w:rsidTr="00E548D2" w14:paraId="7B72C63E"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AF1441" w:rsidP="00526FEE" w:rsidRDefault="00AF1441" w14:paraId="4B8FE7A1" w14:textId="62C723FD">
            <w:pPr>
              <w:pStyle w:val="Style2"/>
              <w:numPr>
                <w:ilvl w:val="0"/>
                <w:numId w:val="21"/>
              </w:numPr>
              <w:spacing w:before="60" w:after="60"/>
              <w:rPr>
                <w:rFonts w:ascii="Arial Narrow" w:hAnsi="Arial Narrow"/>
                <w:color w:val="000000"/>
              </w:rPr>
            </w:pPr>
            <w:r w:rsidRPr="00481A7D">
              <w:rPr>
                <w:rFonts w:ascii="Arial Narrow" w:hAnsi="Arial Narrow"/>
              </w:rPr>
              <w:t>Special</w:t>
            </w:r>
            <w:r>
              <w:rPr>
                <w:rFonts w:ascii="Arial Narrow" w:hAnsi="Arial Narrow"/>
              </w:rPr>
              <w:t>ized</w:t>
            </w:r>
            <w:r w:rsidRPr="00481A7D">
              <w:rPr>
                <w:rFonts w:ascii="Arial Narrow" w:hAnsi="Arial Narrow"/>
              </w:rPr>
              <w:t xml:space="preserve"> instruction </w:t>
            </w:r>
            <w:r>
              <w:rPr>
                <w:rFonts w:ascii="Arial Narrow" w:hAnsi="Arial Narrow"/>
              </w:rPr>
              <w:t xml:space="preserve">and supports </w:t>
            </w:r>
            <w:r w:rsidRPr="00481A7D">
              <w:rPr>
                <w:rFonts w:ascii="Arial Narrow" w:hAnsi="Arial Narrow"/>
              </w:rPr>
              <w:t>for newcomers to U.S. schools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6AB5DF8E"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AF1441" w:rsidP="00AF1441" w:rsidRDefault="00AF1441" w14:paraId="5E4E4325" w14:textId="77777777">
            <w:pPr>
              <w:pStyle w:val="Style2"/>
              <w:spacing w:before="60" w:after="60"/>
              <w:jc w:val="center"/>
            </w:pPr>
            <w:r w:rsidRPr="00412B15">
              <w:rPr>
                <w:rFonts w:ascii="Wingdings" w:hAnsi="Wingdings" w:eastAsia="Wingdings" w:cs="Wingdings"/>
              </w:rPr>
              <w:t>o</w:t>
            </w:r>
            <w:r w:rsidRPr="00D063B5">
              <w:rPr>
                <w:sz w:val="16"/>
                <w:szCs w:val="16"/>
              </w:rPr>
              <w:t>2</w:t>
            </w:r>
          </w:p>
        </w:tc>
      </w:tr>
    </w:tbl>
    <w:p w:rsidR="00616C68" w:rsidP="001916EC" w:rsidRDefault="00616C68" w14:paraId="529E0808" w14:textId="77777777">
      <w:pPr>
        <w:pStyle w:val="QuestionChar"/>
        <w:tabs>
          <w:tab w:val="num" w:pos="540"/>
        </w:tabs>
        <w:spacing w:before="0"/>
        <w:ind w:left="518" w:hanging="518"/>
        <w:rPr>
          <w:rFonts w:eastAsiaTheme="minorHAnsi"/>
          <w:b w:val="0"/>
          <w:bCs/>
          <w:i/>
          <w:iCs/>
        </w:rPr>
      </w:pPr>
    </w:p>
    <w:p w:rsidR="0064021F" w:rsidRDefault="0064021F" w14:paraId="025D40FC" w14:textId="77777777">
      <w:pPr>
        <w:spacing w:after="0" w:line="240" w:lineRule="auto"/>
        <w:rPr>
          <w:rFonts w:ascii="Arial" w:hAnsi="Arial" w:cs="Arial" w:eastAsiaTheme="minorHAnsi"/>
          <w:b/>
          <w:bCs/>
          <w:color w:val="000000"/>
          <w:sz w:val="21"/>
          <w:szCs w:val="21"/>
        </w:rPr>
      </w:pPr>
      <w:r>
        <w:rPr>
          <w:rFonts w:cs="Arial" w:eastAsiaTheme="minorHAnsi"/>
          <w:bCs/>
          <w:color w:val="000000"/>
          <w:szCs w:val="21"/>
        </w:rPr>
        <w:br w:type="page"/>
      </w:r>
    </w:p>
    <w:p w:rsidR="00E341C3" w:rsidP="00E341C3" w:rsidRDefault="00E341C3" w14:paraId="0B63C113" w14:textId="4B43C805">
      <w:pPr>
        <w:pStyle w:val="QuestionChar"/>
        <w:spacing w:before="120"/>
        <w:ind w:left="720" w:hanging="720"/>
        <w:rPr>
          <w:rFonts w:cs="Arial" w:eastAsiaTheme="minorHAnsi"/>
          <w:bCs/>
          <w:color w:val="000000"/>
          <w:szCs w:val="21"/>
        </w:rPr>
      </w:pPr>
      <w:r>
        <w:rPr>
          <w:rFonts w:cs="Arial" w:eastAsiaTheme="minorHAnsi"/>
          <w:bCs/>
          <w:color w:val="000000"/>
          <w:szCs w:val="21"/>
        </w:rPr>
        <w:lastRenderedPageBreak/>
        <w:t>A.</w:t>
      </w:r>
      <w:r w:rsidR="00072C3D">
        <w:rPr>
          <w:rFonts w:cs="Arial" w:eastAsiaTheme="minorHAnsi"/>
          <w:bCs/>
          <w:color w:val="000000"/>
          <w:szCs w:val="21"/>
        </w:rPr>
        <w:t>7</w:t>
      </w:r>
      <w:r>
        <w:rPr>
          <w:rFonts w:cs="Arial" w:eastAsiaTheme="minorHAnsi"/>
          <w:bCs/>
          <w:color w:val="000000"/>
          <w:szCs w:val="21"/>
        </w:rPr>
        <w:tab/>
        <w:t>Of the students you currently serve, a</w:t>
      </w:r>
      <w:r w:rsidRPr="009A0F64">
        <w:rPr>
          <w:rFonts w:cs="Arial" w:eastAsiaTheme="minorHAnsi"/>
          <w:bCs/>
          <w:color w:val="000000"/>
          <w:szCs w:val="21"/>
        </w:rPr>
        <w:t xml:space="preserve">pproximately </w:t>
      </w:r>
      <w:r>
        <w:rPr>
          <w:rFonts w:cs="Arial" w:eastAsiaTheme="minorHAnsi"/>
          <w:bCs/>
          <w:color w:val="000000"/>
          <w:szCs w:val="21"/>
        </w:rPr>
        <w:t>how many a</w:t>
      </w:r>
      <w:r w:rsidRPr="009A0F64">
        <w:rPr>
          <w:rFonts w:cs="Arial" w:eastAsiaTheme="minorHAnsi"/>
          <w:bCs/>
          <w:color w:val="000000"/>
          <w:szCs w:val="21"/>
        </w:rPr>
        <w:t>re ELs?</w:t>
      </w:r>
    </w:p>
    <w:p w:rsidR="00E341C3" w:rsidP="00E341C3" w:rsidRDefault="00E341C3" w14:paraId="0CF2B37F" w14:textId="50CA9235">
      <w:pPr>
        <w:pStyle w:val="QuestionChar"/>
        <w:numPr>
          <w:ilvl w:val="0"/>
          <w:numId w:val="20"/>
        </w:numPr>
        <w:spacing w:before="120"/>
        <w:rPr>
          <w:rFonts w:eastAsiaTheme="minorHAnsi"/>
          <w:b w:val="0"/>
          <w:bCs/>
        </w:rPr>
      </w:pPr>
      <w:r>
        <w:rPr>
          <w:rFonts w:eastAsiaTheme="minorHAnsi"/>
          <w:b w:val="0"/>
          <w:bCs/>
        </w:rPr>
        <w:t>All or a majority (More than</w:t>
      </w:r>
      <w:r w:rsidRPr="009A0F64">
        <w:rPr>
          <w:rFonts w:eastAsiaTheme="minorHAnsi"/>
          <w:b w:val="0"/>
          <w:bCs/>
        </w:rPr>
        <w:t xml:space="preserve"> 50 percent</w:t>
      </w:r>
      <w:r>
        <w:rPr>
          <w:rFonts w:eastAsiaTheme="minorHAnsi"/>
          <w:b w:val="0"/>
          <w:bCs/>
        </w:rPr>
        <w:t xml:space="preserve">) </w:t>
      </w:r>
    </w:p>
    <w:p w:rsidRPr="005E3297" w:rsidR="00E341C3" w:rsidP="00E341C3" w:rsidRDefault="00E341C3" w14:paraId="55DCCE73" w14:textId="7D5C2C27">
      <w:pPr>
        <w:pStyle w:val="QuestionChar"/>
        <w:numPr>
          <w:ilvl w:val="0"/>
          <w:numId w:val="20"/>
        </w:numPr>
        <w:spacing w:before="120"/>
        <w:rPr>
          <w:rFonts w:eastAsiaTheme="minorHAnsi"/>
          <w:b w:val="0"/>
          <w:bCs/>
          <w:color w:val="FF0000"/>
        </w:rPr>
      </w:pPr>
      <w:r>
        <w:rPr>
          <w:rFonts w:eastAsiaTheme="minorHAnsi"/>
          <w:b w:val="0"/>
          <w:bCs/>
        </w:rPr>
        <w:t xml:space="preserve">Many of them (21 to 50 percent) </w:t>
      </w:r>
    </w:p>
    <w:p w:rsidRPr="00AF1441" w:rsidR="00E341C3" w:rsidP="00E341C3" w:rsidRDefault="00E341C3" w14:paraId="12E8FE47" w14:textId="795170CD">
      <w:pPr>
        <w:pStyle w:val="QuestionChar"/>
        <w:numPr>
          <w:ilvl w:val="0"/>
          <w:numId w:val="20"/>
        </w:numPr>
        <w:spacing w:before="120"/>
        <w:rPr>
          <w:rFonts w:eastAsiaTheme="minorHAnsi"/>
          <w:b w:val="0"/>
          <w:bCs/>
        </w:rPr>
      </w:pPr>
      <w:r>
        <w:rPr>
          <w:rFonts w:eastAsiaTheme="minorHAnsi"/>
          <w:b w:val="0"/>
          <w:bCs/>
        </w:rPr>
        <w:t xml:space="preserve">Some of them (11 to 20 percent) </w:t>
      </w:r>
    </w:p>
    <w:p w:rsidR="00E341C3" w:rsidP="00E341C3" w:rsidRDefault="00E341C3" w14:paraId="0F6F9DDF" w14:textId="55BE7A3E">
      <w:pPr>
        <w:pStyle w:val="QuestionChar"/>
        <w:numPr>
          <w:ilvl w:val="0"/>
          <w:numId w:val="20"/>
        </w:numPr>
        <w:spacing w:before="120"/>
        <w:rPr>
          <w:rFonts w:eastAsiaTheme="minorHAnsi"/>
          <w:b w:val="0"/>
          <w:bCs/>
        </w:rPr>
      </w:pPr>
      <w:r>
        <w:rPr>
          <w:rFonts w:eastAsiaTheme="minorHAnsi"/>
          <w:b w:val="0"/>
          <w:bCs/>
        </w:rPr>
        <w:t xml:space="preserve">Few of them (up to 10 percent) </w:t>
      </w:r>
    </w:p>
    <w:p w:rsidRPr="00AF1441" w:rsidR="00E341C3" w:rsidP="00E341C3" w:rsidRDefault="00E341C3" w14:paraId="480830B4" w14:textId="45631AC9">
      <w:pPr>
        <w:pStyle w:val="QuestionChar"/>
        <w:numPr>
          <w:ilvl w:val="0"/>
          <w:numId w:val="20"/>
        </w:numPr>
        <w:spacing w:before="120"/>
        <w:rPr>
          <w:rFonts w:eastAsiaTheme="minorHAnsi"/>
          <w:b w:val="0"/>
          <w:bCs/>
        </w:rPr>
      </w:pPr>
      <w:r>
        <w:rPr>
          <w:rFonts w:eastAsiaTheme="minorHAnsi"/>
          <w:b w:val="0"/>
          <w:bCs/>
        </w:rPr>
        <w:t xml:space="preserve">None of them </w:t>
      </w:r>
    </w:p>
    <w:p w:rsidR="00E341C3" w:rsidP="00616C68" w:rsidRDefault="00E341C3" w14:paraId="689DDE3D" w14:textId="77777777">
      <w:pPr>
        <w:pStyle w:val="QuestionChar"/>
        <w:tabs>
          <w:tab w:val="num" w:pos="540"/>
        </w:tabs>
        <w:spacing w:before="0"/>
        <w:ind w:left="518" w:hanging="518"/>
        <w:rPr>
          <w:rFonts w:eastAsiaTheme="minorHAnsi"/>
          <w:i/>
          <w:iCs/>
          <w:color w:val="FF0000"/>
        </w:rPr>
      </w:pPr>
    </w:p>
    <w:p w:rsidRPr="00544263" w:rsidR="00616C68" w:rsidP="004347A3" w:rsidRDefault="004D0C62" w14:paraId="6B534578" w14:textId="431A043B">
      <w:pPr>
        <w:pStyle w:val="QuestionChar"/>
        <w:tabs>
          <w:tab w:val="num" w:pos="540"/>
        </w:tabs>
        <w:spacing w:before="0"/>
        <w:ind w:left="518" w:hanging="518"/>
        <w:jc w:val="center"/>
        <w:rPr>
          <w:rFonts w:eastAsiaTheme="minorHAnsi"/>
          <w:i/>
          <w:iCs/>
          <w:color w:val="FF0000"/>
        </w:rPr>
      </w:pPr>
      <w:r>
        <w:rPr>
          <w:rFonts w:eastAsiaTheme="minorHAnsi"/>
          <w:i/>
          <w:iCs/>
          <w:color w:val="FF0000"/>
        </w:rPr>
        <w:t>If respondent indicates in A.3 that they were a pre-service teacher during NPD (A.3a</w:t>
      </w:r>
      <w:r w:rsidR="00BB242D">
        <w:rPr>
          <w:rFonts w:eastAsiaTheme="minorHAnsi"/>
          <w:i/>
          <w:iCs/>
          <w:color w:val="FF0000"/>
        </w:rPr>
        <w:t xml:space="preserve"> = 1), continue to B.1.</w:t>
      </w:r>
    </w:p>
    <w:p w:rsidRPr="00544263" w:rsidR="00BB242D" w:rsidP="004347A3" w:rsidRDefault="00BB242D" w14:paraId="1694F2AA" w14:textId="426FC555">
      <w:pPr>
        <w:pStyle w:val="QuestionChar"/>
        <w:tabs>
          <w:tab w:val="num" w:pos="540"/>
        </w:tabs>
        <w:spacing w:before="0"/>
        <w:ind w:left="518" w:hanging="518"/>
        <w:jc w:val="center"/>
        <w:rPr>
          <w:rFonts w:eastAsiaTheme="minorHAnsi"/>
          <w:i/>
          <w:iCs/>
          <w:color w:val="FF0000"/>
        </w:rPr>
      </w:pPr>
      <w:r>
        <w:rPr>
          <w:rFonts w:eastAsiaTheme="minorHAnsi"/>
          <w:i/>
          <w:iCs/>
          <w:color w:val="FF0000"/>
        </w:rPr>
        <w:t>If respondent indicates in A.3 that they were an in-service teacher during NPD</w:t>
      </w:r>
      <w:r w:rsidR="00727A89">
        <w:rPr>
          <w:rFonts w:eastAsiaTheme="minorHAnsi"/>
          <w:i/>
          <w:iCs/>
          <w:color w:val="FF0000"/>
        </w:rPr>
        <w:t xml:space="preserve"> (A.3</w:t>
      </w:r>
      <w:r w:rsidR="00FA41C4">
        <w:rPr>
          <w:rFonts w:eastAsiaTheme="minorHAnsi"/>
          <w:i/>
          <w:iCs/>
          <w:color w:val="FF0000"/>
        </w:rPr>
        <w:t>b, c, or d = 1), skip to C.1</w:t>
      </w:r>
    </w:p>
    <w:p w:rsidRPr="00CE6D70" w:rsidR="001916EC" w:rsidP="001916EC" w:rsidRDefault="001916EC" w14:paraId="3A3AECA6" w14:textId="1C2BAD24">
      <w:pPr>
        <w:pStyle w:val="QuestionChar"/>
        <w:tabs>
          <w:tab w:val="num" w:pos="540"/>
        </w:tabs>
        <w:spacing w:before="0"/>
        <w:ind w:left="518" w:hanging="518"/>
        <w:rPr>
          <w:b w:val="0"/>
          <w:bCs/>
          <w:i/>
          <w:iCs/>
        </w:rPr>
      </w:pPr>
      <w:r w:rsidRPr="00CE6D70">
        <w:rPr>
          <w:rFonts w:eastAsiaTheme="minorHAnsi"/>
          <w:b w:val="0"/>
          <w:bCs/>
          <w:i/>
          <w:iCs/>
        </w:rPr>
        <w:br w:type="page"/>
      </w:r>
    </w:p>
    <w:p w:rsidR="001916EC" w:rsidP="00F83CE7" w:rsidRDefault="002859BB" w14:paraId="019572C7" w14:textId="1EDB81A7">
      <w:pPr>
        <w:pStyle w:val="AppendixBHeadingBanner"/>
      </w:pPr>
      <w:r>
        <w:rPr>
          <w:noProof/>
        </w:rPr>
        <w:lastRenderedPageBreak/>
        <mc:AlternateContent>
          <mc:Choice Requires="wps">
            <w:drawing>
              <wp:anchor distT="45720" distB="45720" distL="114300" distR="114300" simplePos="0" relativeHeight="251658240" behindDoc="0" locked="0" layoutInCell="1" allowOverlap="1" wp14:editId="2F681391" wp14:anchorId="78BCF0A7">
                <wp:simplePos x="0" y="0"/>
                <wp:positionH relativeFrom="margin">
                  <wp:align>left</wp:align>
                </wp:positionH>
                <wp:positionV relativeFrom="paragraph">
                  <wp:posOffset>387180</wp:posOffset>
                </wp:positionV>
                <wp:extent cx="6199505" cy="1404620"/>
                <wp:effectExtent l="0" t="0" r="1079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1404620"/>
                        </a:xfrm>
                        <a:prstGeom prst="rect">
                          <a:avLst/>
                        </a:prstGeom>
                        <a:solidFill>
                          <a:schemeClr val="bg1">
                            <a:lumMod val="95000"/>
                          </a:schemeClr>
                        </a:solidFill>
                        <a:ln w="9525">
                          <a:solidFill>
                            <a:srgbClr val="000000"/>
                          </a:solidFill>
                          <a:miter lim="800000"/>
                          <a:headEnd/>
                          <a:tailEnd/>
                        </a:ln>
                      </wps:spPr>
                      <wps:txbx>
                        <w:txbxContent>
                          <w:p w:rsidRPr="002859BB" w:rsidR="00C621D2" w:rsidP="002859BB" w:rsidRDefault="00C621D2" w14:paraId="495CA55A" w14:textId="6F44A86C">
                            <w:pPr>
                              <w:spacing w:after="0" w:line="240" w:lineRule="auto"/>
                              <w:rPr>
                                <w:rFonts w:ascii="Arial" w:hAnsi="Arial" w:cs="Arial"/>
                                <w:sz w:val="20"/>
                                <w:szCs w:val="20"/>
                              </w:rPr>
                            </w:pPr>
                            <w:r w:rsidRPr="002859BB">
                              <w:rPr>
                                <w:rFonts w:ascii="Arial" w:hAnsi="Arial" w:cs="Arial"/>
                                <w:sz w:val="20"/>
                                <w:szCs w:val="20"/>
                              </w:rPr>
                              <w:t xml:space="preserve">The next questions ask about your experiences while attending your </w:t>
                            </w:r>
                            <w:r w:rsidR="007244BC">
                              <w:rPr>
                                <w:rFonts w:ascii="Arial" w:hAnsi="Arial" w:cs="Arial"/>
                                <w:sz w:val="20"/>
                                <w:szCs w:val="20"/>
                              </w:rPr>
                              <w:t xml:space="preserve">NPD-supported </w:t>
                            </w:r>
                            <w:r w:rsidRPr="002859BB">
                              <w:rPr>
                                <w:rFonts w:ascii="Arial" w:hAnsi="Arial" w:cs="Arial"/>
                                <w:sz w:val="20"/>
                                <w:szCs w:val="20"/>
                              </w:rPr>
                              <w:t>teacher preparation program for your initial certification. Please consider all of your preparation experiences in the program you attended for initial certification, but do not include experiences after you received your initial certification such as experiences in a master’s program or a program to obtain additional certifications.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30.5pt;width:488.1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7"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" w14:anchorId="78BCF0A7">
                <v:textbox style="mso-fit-shape-to-text:t">
                  <w:txbxContent>
                    <w:p w:rsidRPr="002859BB" w:rsidR="00C621D2" w:rsidP="002859BB" w:rsidRDefault="00C621D2" w14:paraId="495CA55A" w14:textId="6F44A86C">
                      <w:pPr>
                        <w:spacing w:after="0" w:line="240" w:lineRule="auto"/>
                        <w:rPr>
                          <w:rFonts w:ascii="Arial" w:hAnsi="Arial" w:cs="Arial"/>
                          <w:sz w:val="20"/>
                          <w:szCs w:val="20"/>
                        </w:rPr>
                      </w:pPr>
                      <w:r w:rsidRPr="002859BB">
                        <w:rPr>
                          <w:rFonts w:ascii="Arial" w:hAnsi="Arial" w:cs="Arial"/>
                          <w:sz w:val="20"/>
                          <w:szCs w:val="20"/>
                        </w:rPr>
                        <w:t xml:space="preserve">The next questions ask about your experiences while attending your </w:t>
                      </w:r>
                      <w:r w:rsidR="007244BC">
                        <w:rPr>
                          <w:rFonts w:ascii="Arial" w:hAnsi="Arial" w:cs="Arial"/>
                          <w:sz w:val="20"/>
                          <w:szCs w:val="20"/>
                        </w:rPr>
                        <w:t xml:space="preserve">NPD-supported </w:t>
                      </w:r>
                      <w:r w:rsidRPr="002859BB">
                        <w:rPr>
                          <w:rFonts w:ascii="Arial" w:hAnsi="Arial" w:cs="Arial"/>
                          <w:sz w:val="20"/>
                          <w:szCs w:val="20"/>
                        </w:rPr>
                        <w:t xml:space="preserve">teacher preparation program for your initial certification. Please consider </w:t>
                      </w:r>
                      <w:proofErr w:type="gramStart"/>
                      <w:r w:rsidRPr="002859BB">
                        <w:rPr>
                          <w:rFonts w:ascii="Arial" w:hAnsi="Arial" w:cs="Arial"/>
                          <w:sz w:val="20"/>
                          <w:szCs w:val="20"/>
                        </w:rPr>
                        <w:t>all of</w:t>
                      </w:r>
                      <w:proofErr w:type="gramEnd"/>
                      <w:r w:rsidRPr="002859BB">
                        <w:rPr>
                          <w:rFonts w:ascii="Arial" w:hAnsi="Arial" w:cs="Arial"/>
                          <w:sz w:val="20"/>
                          <w:szCs w:val="20"/>
                        </w:rPr>
                        <w:t xml:space="preserve"> your preparation experiences in the program you attended for initial certification, but do not include experiences after you received your initial certification such as experiences in a master’s program or a program to obtain additional certifications.</w:t>
                      </w:r>
                    </w:p>
                  </w:txbxContent>
                </v:textbox>
                <w10:wrap type="square" anchorx="margin"/>
              </v:shape>
            </w:pict>
          </mc:Fallback>
        </mc:AlternateContent>
      </w:r>
      <w:r w:rsidR="00CE6D70">
        <w:t>Pre-Service Teacher Experiences</w:t>
      </w:r>
    </w:p>
    <w:p w:rsidR="004A794C" w:rsidP="00DB6A7E" w:rsidRDefault="004A794C" w14:paraId="4DCB0BCC" w14:textId="77777777">
      <w:pPr>
        <w:pStyle w:val="AppendixBQuestion"/>
      </w:pPr>
    </w:p>
    <w:p w:rsidR="004A794C" w:rsidP="00DB6A7E" w:rsidRDefault="004A794C" w14:paraId="1A9AB284" w14:textId="77777777">
      <w:pPr>
        <w:pStyle w:val="AppendixBQuestion"/>
      </w:pPr>
    </w:p>
    <w:p w:rsidR="004A794C" w:rsidP="00DB6A7E" w:rsidRDefault="004A794C" w14:paraId="2F70659C" w14:textId="77777777">
      <w:pPr>
        <w:pStyle w:val="AppendixBQuestion"/>
      </w:pPr>
    </w:p>
    <w:p w:rsidR="00EC3432" w:rsidP="00DB6A7E" w:rsidRDefault="00DB6A7E" w14:paraId="5C0EFA45" w14:textId="3BBF280E">
      <w:pPr>
        <w:pStyle w:val="AppendixBQuestion"/>
      </w:pPr>
      <w:r w:rsidRPr="0043041E">
        <w:t>B.</w:t>
      </w:r>
      <w:r>
        <w:t>1</w:t>
      </w:r>
      <w:r>
        <w:tab/>
      </w:r>
      <w:r w:rsidR="00EC3432">
        <w:t>In total, h</w:t>
      </w:r>
      <w:r>
        <w:t xml:space="preserve">ow many courses </w:t>
      </w:r>
      <w:r w:rsidR="00EC3432">
        <w:t xml:space="preserve">did you take as part of your </w:t>
      </w:r>
      <w:r w:rsidR="00E763B6">
        <w:t xml:space="preserve">NPD-supported </w:t>
      </w:r>
      <w:r w:rsidR="00EC3432">
        <w:t>teacher preparation program for initial certification</w:t>
      </w:r>
      <w:r w:rsidRPr="00B24966">
        <w:t>?</w:t>
      </w:r>
      <w:r w:rsidR="00EC3432">
        <w:t xml:space="preserve"> </w:t>
      </w:r>
      <w:r w:rsidR="00EA61B8">
        <w:t>Or, i</w:t>
      </w:r>
      <w:r w:rsidR="00EC3432">
        <w:t xml:space="preserve">f you have not yet completed your teacher preparation program, please estimate the total number of courses you will </w:t>
      </w:r>
      <w:r w:rsidR="00EA61B8">
        <w:t xml:space="preserve">have </w:t>
      </w:r>
      <w:r w:rsidR="00EC3432">
        <w:t>take</w:t>
      </w:r>
      <w:r w:rsidR="00EA61B8">
        <w:t>n</w:t>
      </w:r>
      <w:r w:rsidR="00EC3432">
        <w:t xml:space="preserve"> by the end of your program.</w:t>
      </w:r>
    </w:p>
    <w:tbl>
      <w:tblPr>
        <w:tblpPr w:leftFromText="180" w:rightFromText="180" w:vertAnchor="text" w:horzAnchor="page" w:tblpX="4891" w:tblpY="31"/>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D50B39" w:rsidTr="00D50B39" w14:paraId="5D0A155E" w14:textId="77777777">
        <w:tc>
          <w:tcPr>
            <w:tcW w:w="1312" w:type="dxa"/>
            <w:tcBorders>
              <w:top w:val="single" w:color="auto" w:sz="8" w:space="0"/>
              <w:left w:val="single" w:color="auto" w:sz="8" w:space="0"/>
              <w:bottom w:val="single" w:color="auto" w:sz="8" w:space="0"/>
              <w:right w:val="single" w:color="auto" w:sz="8" w:space="0"/>
            </w:tcBorders>
          </w:tcPr>
          <w:p w:rsidR="00D50B39" w:rsidP="00D50B39" w:rsidRDefault="00D50B39" w14:paraId="7EE973BD" w14:textId="77777777">
            <w:pPr>
              <w:pStyle w:val="AppendixBTableTextCentered"/>
            </w:pPr>
          </w:p>
        </w:tc>
      </w:tr>
    </w:tbl>
    <w:p w:rsidRPr="003631D2" w:rsidR="00EC3432" w:rsidP="00D50B39" w:rsidRDefault="00EC3432" w14:paraId="5A8656DE" w14:textId="15CAC954">
      <w:pPr>
        <w:pStyle w:val="AppendixBQuestion"/>
        <w:spacing w:before="120"/>
        <w:rPr>
          <w:rFonts w:ascii="Arial Narrow" w:hAnsi="Arial Narrow"/>
          <w:b w:val="0"/>
          <w:bCs w:val="0"/>
        </w:rPr>
      </w:pPr>
      <w:r>
        <w:tab/>
      </w:r>
      <w:r>
        <w:tab/>
      </w:r>
      <w:r w:rsidRPr="003631D2">
        <w:rPr>
          <w:rFonts w:ascii="Arial Narrow" w:hAnsi="Arial Narrow"/>
          <w:b w:val="0"/>
          <w:bCs w:val="0"/>
        </w:rPr>
        <w:t>Total Number of Courses</w:t>
      </w:r>
    </w:p>
    <w:p w:rsidR="00EC3432" w:rsidP="00EC3432" w:rsidRDefault="00EC3432" w14:paraId="194E17E4" w14:textId="2B90FAAB">
      <w:pPr>
        <w:pStyle w:val="AppendixBQuestion"/>
      </w:pPr>
      <w:r>
        <w:t xml:space="preserve"> </w:t>
      </w:r>
      <w:r w:rsidR="003631D2">
        <w:t>B</w:t>
      </w:r>
      <w:r>
        <w:t>.</w:t>
      </w:r>
      <w:r w:rsidR="003631D2">
        <w:t>2</w:t>
      </w:r>
      <w:r>
        <w:tab/>
        <w:t xml:space="preserve">How many </w:t>
      </w:r>
      <w:r w:rsidR="003631D2">
        <w:t xml:space="preserve">of those courses fit into the following three categories? </w:t>
      </w:r>
      <w:r w:rsidR="007A4A51">
        <w:t>Please note that the sum of your responses should equal the total number of courses you indicated in the question above.</w:t>
      </w:r>
    </w:p>
    <w:tbl>
      <w:tblPr>
        <w:tblW w:w="4219" w:type="pct"/>
        <w:jc w:val="center"/>
        <w:tblBorders>
          <w:top w:val="single" w:color="000000" w:sz="8" w:space="0"/>
          <w:left w:val="single" w:color="000000" w:sz="8" w:space="0"/>
          <w:bottom w:val="single" w:color="000000" w:sz="8" w:space="0"/>
          <w:right w:val="single" w:color="000000" w:sz="8" w:space="0"/>
          <w:insideH w:val="single" w:color="000000" w:sz="8" w:space="0"/>
        </w:tblBorders>
        <w:tblLook w:val="00A0" w:firstRow="1" w:lastRow="0" w:firstColumn="1" w:lastColumn="0" w:noHBand="0" w:noVBand="0"/>
      </w:tblPr>
      <w:tblGrid>
        <w:gridCol w:w="7117"/>
        <w:gridCol w:w="1616"/>
      </w:tblGrid>
      <w:tr w:rsidR="00EC3432" w:rsidTr="00EC3432" w14:paraId="4C8CE0DF" w14:textId="77777777">
        <w:trPr>
          <w:trHeight w:val="70"/>
          <w:jc w:val="center"/>
        </w:trPr>
        <w:tc>
          <w:tcPr>
            <w:tcW w:w="4075" w:type="pct"/>
            <w:tcBorders>
              <w:bottom w:val="single" w:color="000000" w:sz="12" w:space="0"/>
              <w:right w:val="single" w:color="000000" w:sz="6" w:space="0"/>
            </w:tcBorders>
            <w:shd w:val="clear" w:color="auto" w:fill="808080"/>
            <w:vAlign w:val="bottom"/>
          </w:tcPr>
          <w:p w:rsidR="00EC3432" w:rsidP="00E548D2" w:rsidRDefault="00EC3432" w14:paraId="63F74D88" w14:textId="77777777">
            <w:pPr>
              <w:pStyle w:val="AppendixBTableColHeadCentered"/>
            </w:pPr>
          </w:p>
        </w:tc>
        <w:tc>
          <w:tcPr>
            <w:tcW w:w="925" w:type="pct"/>
            <w:tcBorders>
              <w:bottom w:val="single" w:color="000000" w:sz="12" w:space="0"/>
              <w:right w:val="single" w:color="000000" w:sz="6" w:space="0"/>
            </w:tcBorders>
            <w:shd w:val="clear" w:color="auto" w:fill="808080"/>
            <w:vAlign w:val="bottom"/>
          </w:tcPr>
          <w:p w:rsidRPr="00666A44" w:rsidR="00EC3432" w:rsidP="00E548D2" w:rsidRDefault="00EC3432" w14:paraId="21665418" w14:textId="77777777">
            <w:pPr>
              <w:pStyle w:val="AppendixBTableColHeadCentered"/>
              <w:rPr>
                <w:bCs/>
              </w:rPr>
            </w:pPr>
            <w:r>
              <w:rPr>
                <w:bCs/>
              </w:rPr>
              <w:t>N</w:t>
            </w:r>
            <w:r w:rsidRPr="00666A44">
              <w:rPr>
                <w:bCs/>
              </w:rPr>
              <w:t>umber of courses</w:t>
            </w:r>
          </w:p>
        </w:tc>
      </w:tr>
      <w:tr w:rsidR="00EC3432" w:rsidTr="00EC3432" w14:paraId="4BECBA23" w14:textId="77777777">
        <w:trPr>
          <w:trHeight w:val="465"/>
          <w:jc w:val="center"/>
        </w:trPr>
        <w:tc>
          <w:tcPr>
            <w:tcW w:w="4075" w:type="pct"/>
            <w:tcBorders>
              <w:top w:val="single" w:color="000000" w:sz="12" w:space="0"/>
              <w:bottom w:val="single" w:color="000000" w:sz="12" w:space="0"/>
              <w:right w:val="single" w:color="000000" w:sz="6" w:space="0"/>
            </w:tcBorders>
            <w:shd w:val="clear" w:color="auto" w:fill="FFFFFF" w:themeFill="background1"/>
          </w:tcPr>
          <w:p w:rsidRPr="007E154E" w:rsidR="00EC3432" w:rsidP="00616E1C" w:rsidRDefault="007A4A51" w14:paraId="539B9F28" w14:textId="0CD3F87C">
            <w:pPr>
              <w:pStyle w:val="AppendixBTableText-a-b-c"/>
              <w:numPr>
                <w:ilvl w:val="0"/>
                <w:numId w:val="23"/>
              </w:numPr>
            </w:pPr>
            <w:r>
              <w:t>Courses</w:t>
            </w:r>
            <w:r w:rsidR="003631D2">
              <w:t xml:space="preserve"> exclusively devoted to topics related to ELs</w:t>
            </w:r>
            <w:r w:rsidR="00AF1441">
              <w:t xml:space="preserve"> (</w:t>
            </w:r>
            <w:proofErr w:type="spellStart"/>
            <w:r w:rsidR="00AF1441">
              <w:t>e.g</w:t>
            </w:r>
            <w:proofErr w:type="spellEnd"/>
            <w:r w:rsidR="00AF1441">
              <w:t xml:space="preserve">, a course on promoting English language acquisition, a course on strategies for teaching academic content to ELs) </w:t>
            </w:r>
          </w:p>
        </w:tc>
        <w:tc>
          <w:tcPr>
            <w:tcW w:w="925" w:type="pct"/>
            <w:tcBorders>
              <w:top w:val="single" w:color="000000" w:sz="12" w:space="0"/>
              <w:bottom w:val="single" w:color="000000" w:sz="12"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EC3432" w:rsidTr="00E548D2" w14:paraId="677C7E58" w14:textId="77777777">
              <w:tc>
                <w:tcPr>
                  <w:tcW w:w="1312" w:type="dxa"/>
                  <w:tcBorders>
                    <w:top w:val="single" w:color="auto" w:sz="8" w:space="0"/>
                    <w:left w:val="single" w:color="auto" w:sz="8" w:space="0"/>
                    <w:bottom w:val="single" w:color="auto" w:sz="8" w:space="0"/>
                    <w:right w:val="single" w:color="auto" w:sz="8" w:space="0"/>
                  </w:tcBorders>
                </w:tcPr>
                <w:p w:rsidR="00EC3432" w:rsidP="00E548D2" w:rsidRDefault="00EC3432" w14:paraId="14359AB3" w14:textId="77777777">
                  <w:pPr>
                    <w:pStyle w:val="AppendixBTableTextCentered"/>
                  </w:pPr>
                </w:p>
              </w:tc>
            </w:tr>
          </w:tbl>
          <w:p w:rsidR="00EC3432" w:rsidP="00E548D2" w:rsidRDefault="00EC3432" w14:paraId="2E07F473" w14:textId="77777777">
            <w:pPr>
              <w:pStyle w:val="AppendixBTableTextCentered"/>
            </w:pPr>
          </w:p>
        </w:tc>
      </w:tr>
      <w:tr w:rsidR="00EC3432" w:rsidTr="00EC3432" w14:paraId="307B9DB0" w14:textId="77777777">
        <w:trPr>
          <w:trHeight w:val="465"/>
          <w:jc w:val="center"/>
        </w:trPr>
        <w:tc>
          <w:tcPr>
            <w:tcW w:w="4075" w:type="pct"/>
            <w:tcBorders>
              <w:top w:val="single" w:color="000000" w:sz="12" w:space="0"/>
              <w:bottom w:val="single" w:color="000000" w:sz="12" w:space="0"/>
              <w:right w:val="single" w:color="000000" w:sz="6" w:space="0"/>
            </w:tcBorders>
            <w:shd w:val="clear" w:color="auto" w:fill="FFFFFF" w:themeFill="background1"/>
          </w:tcPr>
          <w:p w:rsidRPr="007E154E" w:rsidR="00EC3432" w:rsidP="00E548D2" w:rsidRDefault="007A4A51" w14:paraId="53ADA130" w14:textId="07B60DB5">
            <w:pPr>
              <w:pStyle w:val="AppendixBTableText-a-b-c"/>
            </w:pPr>
            <w:r>
              <w:t>Courses that are</w:t>
            </w:r>
            <w:r w:rsidR="003631D2">
              <w:t xml:space="preserve"> not exclusively devoted to EL-related topics but cover some material that explicitly </w:t>
            </w:r>
            <w:r w:rsidR="00AF1441">
              <w:t>addresses</w:t>
            </w:r>
            <w:r w:rsidR="003631D2">
              <w:t xml:space="preserve"> EL</w:t>
            </w:r>
            <w:r w:rsidR="00AF1441">
              <w:t>-related topics (e.g., a course on student assessment practices that includes a unit on assessing ELs)</w:t>
            </w:r>
          </w:p>
        </w:tc>
        <w:tc>
          <w:tcPr>
            <w:tcW w:w="925" w:type="pct"/>
            <w:tcBorders>
              <w:top w:val="single" w:color="000000" w:sz="12" w:space="0"/>
              <w:bottom w:val="single" w:color="auto" w:sz="4"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EC3432" w:rsidTr="00E548D2" w14:paraId="6DAA9808" w14:textId="77777777">
              <w:tc>
                <w:tcPr>
                  <w:tcW w:w="1312" w:type="dxa"/>
                  <w:tcBorders>
                    <w:top w:val="single" w:color="auto" w:sz="8" w:space="0"/>
                    <w:left w:val="single" w:color="auto" w:sz="8" w:space="0"/>
                    <w:bottom w:val="single" w:color="auto" w:sz="8" w:space="0"/>
                    <w:right w:val="single" w:color="auto" w:sz="8" w:space="0"/>
                  </w:tcBorders>
                </w:tcPr>
                <w:p w:rsidR="00EC3432" w:rsidP="00E548D2" w:rsidRDefault="00EC3432" w14:paraId="470D8B6C" w14:textId="77777777">
                  <w:pPr>
                    <w:pStyle w:val="AppendixBTableTextCentered"/>
                  </w:pPr>
                </w:p>
              </w:tc>
            </w:tr>
          </w:tbl>
          <w:p w:rsidR="00EC3432" w:rsidP="00E548D2" w:rsidRDefault="00EC3432" w14:paraId="44975707" w14:textId="77777777">
            <w:pPr>
              <w:pStyle w:val="AppendixBTableTextCentered"/>
            </w:pPr>
          </w:p>
        </w:tc>
      </w:tr>
      <w:tr w:rsidR="00EC3432" w:rsidTr="00EC3432" w14:paraId="18BBF509" w14:textId="77777777">
        <w:trPr>
          <w:trHeight w:val="465"/>
          <w:jc w:val="center"/>
        </w:trPr>
        <w:tc>
          <w:tcPr>
            <w:tcW w:w="4075" w:type="pct"/>
            <w:tcBorders>
              <w:top w:val="single" w:color="000000" w:sz="12" w:space="0"/>
              <w:bottom w:val="single" w:color="000000" w:sz="12" w:space="0"/>
              <w:right w:val="single" w:color="000000" w:sz="6" w:space="0"/>
            </w:tcBorders>
            <w:shd w:val="clear" w:color="auto" w:fill="FFFFFF" w:themeFill="background1"/>
          </w:tcPr>
          <w:p w:rsidRPr="007E154E" w:rsidR="00EC3432" w:rsidP="00E548D2" w:rsidRDefault="007A4A51" w14:paraId="115D2E06" w14:textId="4150D6E3">
            <w:pPr>
              <w:pStyle w:val="AppendixBTableText-a-b-c"/>
            </w:pPr>
            <w:r>
              <w:t>Courses that do</w:t>
            </w:r>
            <w:r w:rsidR="003631D2">
              <w:t xml:space="preserve"> not include any EL-related content</w:t>
            </w:r>
          </w:p>
        </w:tc>
        <w:tc>
          <w:tcPr>
            <w:tcW w:w="925" w:type="pct"/>
            <w:tcBorders>
              <w:top w:val="single" w:color="000000" w:sz="12" w:space="0"/>
              <w:bottom w:val="single" w:color="000000" w:sz="12" w:space="0"/>
              <w:right w:val="single" w:color="000000" w:sz="6" w:space="0"/>
            </w:tcBorders>
            <w:shd w:val="clear" w:color="auto" w:fill="FFFFFF" w:themeFill="background1"/>
            <w:vAlign w:val="center"/>
          </w:tcPr>
          <w:tbl>
            <w:tblPr>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EC3432" w:rsidTr="00E548D2" w14:paraId="35A35268" w14:textId="77777777">
              <w:tc>
                <w:tcPr>
                  <w:tcW w:w="1312" w:type="dxa"/>
                  <w:tcBorders>
                    <w:top w:val="single" w:color="auto" w:sz="8" w:space="0"/>
                    <w:left w:val="single" w:color="auto" w:sz="8" w:space="0"/>
                    <w:bottom w:val="single" w:color="auto" w:sz="8" w:space="0"/>
                    <w:right w:val="single" w:color="auto" w:sz="8" w:space="0"/>
                  </w:tcBorders>
                </w:tcPr>
                <w:p w:rsidR="00EC3432" w:rsidP="00E548D2" w:rsidRDefault="00EC3432" w14:paraId="3EBB61CA" w14:textId="77777777">
                  <w:pPr>
                    <w:pStyle w:val="AppendixBTableTextCentered"/>
                  </w:pPr>
                </w:p>
              </w:tc>
            </w:tr>
          </w:tbl>
          <w:p w:rsidR="00EC3432" w:rsidP="00E548D2" w:rsidRDefault="00EC3432" w14:paraId="559D3952" w14:textId="77777777">
            <w:pPr>
              <w:pStyle w:val="AppendixBTableTextCentered"/>
            </w:pPr>
          </w:p>
        </w:tc>
      </w:tr>
    </w:tbl>
    <w:p w:rsidR="00DE71C6" w:rsidP="00DE71C6" w:rsidRDefault="00DE71C6" w14:paraId="69EBB392" w14:textId="6F6DAFBC">
      <w:pPr>
        <w:pStyle w:val="AppendixBQuestion"/>
      </w:pPr>
      <w:r>
        <w:t>B.</w:t>
      </w:r>
      <w:r w:rsidR="00B1393D">
        <w:t>3</w:t>
      </w:r>
      <w:r>
        <w:tab/>
        <w:t>As part of your NPD-supported preparation program for initial certification, did you engage in a student teaching assignment or</w:t>
      </w:r>
      <w:r w:rsidRPr="00D4011B">
        <w:t xml:space="preserve"> </w:t>
      </w:r>
      <w:r>
        <w:t>practicum?</w:t>
      </w:r>
    </w:p>
    <w:p w:rsidRPr="005E3297" w:rsidR="00DE71C6" w:rsidP="00DE71C6" w:rsidRDefault="00DE71C6" w14:paraId="1254E373" w14:textId="47AAB183">
      <w:pPr>
        <w:pStyle w:val="QuestionChar"/>
        <w:numPr>
          <w:ilvl w:val="0"/>
          <w:numId w:val="20"/>
        </w:numPr>
        <w:spacing w:before="120"/>
        <w:rPr>
          <w:rFonts w:eastAsiaTheme="minorHAnsi"/>
          <w:color w:val="FF0000"/>
        </w:rPr>
      </w:pPr>
      <w:r w:rsidRPr="007D1C15">
        <w:rPr>
          <w:rFonts w:eastAsiaTheme="minorHAnsi"/>
          <w:b w:val="0"/>
          <w:bCs/>
        </w:rPr>
        <w:t>Yes, I completed</w:t>
      </w:r>
      <w:r>
        <w:rPr>
          <w:rFonts w:eastAsiaTheme="minorHAnsi"/>
          <w:b w:val="0"/>
          <w:bCs/>
        </w:rPr>
        <w:t xml:space="preserve"> or am currently engaged in</w:t>
      </w:r>
      <w:r w:rsidRPr="007D1C15">
        <w:rPr>
          <w:rFonts w:eastAsiaTheme="minorHAnsi"/>
          <w:b w:val="0"/>
          <w:bCs/>
        </w:rPr>
        <w:t xml:space="preserve"> a student teaching assignment or practicum</w:t>
      </w:r>
      <w:r w:rsidRPr="005E3297">
        <w:rPr>
          <w:rFonts w:eastAsiaTheme="minorHAnsi"/>
          <w:b w:val="0"/>
          <w:bCs/>
        </w:rPr>
        <w:t>.</w:t>
      </w:r>
      <w:r w:rsidRPr="005E3297">
        <w:rPr>
          <w:rFonts w:ascii="Wingdings" w:hAnsi="Wingdings" w:cs="Wingdings" w:eastAsiaTheme="minorHAnsi"/>
          <w:color w:val="FF0000"/>
        </w:rPr>
        <w:sym w:font="Wingdings" w:char="F0E0"/>
      </w:r>
      <w:r w:rsidRPr="005E3297">
        <w:rPr>
          <w:rFonts w:eastAsiaTheme="minorHAnsi"/>
          <w:color w:val="FF0000"/>
        </w:rPr>
        <w:t xml:space="preserve"> Continue to B.</w:t>
      </w:r>
      <w:r w:rsidR="000F3E19">
        <w:rPr>
          <w:rFonts w:eastAsiaTheme="minorHAnsi"/>
          <w:color w:val="FF0000"/>
        </w:rPr>
        <w:t>4</w:t>
      </w:r>
    </w:p>
    <w:p w:rsidR="00DE71C6" w:rsidP="00DE71C6" w:rsidRDefault="00DE71C6" w14:paraId="5DA66C78" w14:textId="4CDA3411">
      <w:pPr>
        <w:pStyle w:val="QuestionChar"/>
        <w:numPr>
          <w:ilvl w:val="0"/>
          <w:numId w:val="20"/>
        </w:numPr>
        <w:spacing w:before="120"/>
        <w:rPr>
          <w:rFonts w:eastAsiaTheme="minorHAnsi"/>
        </w:rPr>
      </w:pPr>
      <w:r w:rsidRPr="007D1C15">
        <w:rPr>
          <w:rFonts w:eastAsiaTheme="minorHAnsi"/>
          <w:b w:val="0"/>
          <w:bCs/>
        </w:rPr>
        <w:t xml:space="preserve">No, I have not yet </w:t>
      </w:r>
      <w:r>
        <w:rPr>
          <w:rFonts w:eastAsiaTheme="minorHAnsi"/>
          <w:b w:val="0"/>
          <w:bCs/>
        </w:rPr>
        <w:t>engaged in</w:t>
      </w:r>
      <w:r w:rsidRPr="007D1C15">
        <w:rPr>
          <w:rFonts w:eastAsiaTheme="minorHAnsi"/>
          <w:b w:val="0"/>
          <w:bCs/>
        </w:rPr>
        <w:t xml:space="preserve"> a student teaching assignment or practicum, but I plan to do so by the time I finish my teacher preparation program</w:t>
      </w:r>
      <w:r>
        <w:rPr>
          <w:rFonts w:eastAsiaTheme="minorHAnsi"/>
        </w:rPr>
        <w:t xml:space="preserve">. </w:t>
      </w:r>
      <w:r w:rsidRPr="005E3297">
        <w:rPr>
          <w:rFonts w:ascii="Wingdings" w:hAnsi="Wingdings" w:cs="Wingdings" w:eastAsiaTheme="minorHAnsi"/>
          <w:color w:val="FF0000"/>
        </w:rPr>
        <w:sym w:font="Wingdings" w:char="F0E0"/>
      </w:r>
      <w:r w:rsidRPr="005E3297">
        <w:rPr>
          <w:rFonts w:eastAsiaTheme="minorHAnsi"/>
          <w:color w:val="FF0000"/>
        </w:rPr>
        <w:t xml:space="preserve"> Skip to </w:t>
      </w:r>
      <w:r>
        <w:rPr>
          <w:rFonts w:eastAsiaTheme="minorHAnsi"/>
          <w:color w:val="FF0000"/>
        </w:rPr>
        <w:t>B.</w:t>
      </w:r>
      <w:r w:rsidR="005E28B8">
        <w:rPr>
          <w:rFonts w:eastAsiaTheme="minorHAnsi"/>
          <w:color w:val="FF0000"/>
        </w:rPr>
        <w:t>6</w:t>
      </w:r>
    </w:p>
    <w:p w:rsidR="00DE71C6" w:rsidP="00DE71C6" w:rsidRDefault="00DE71C6" w14:paraId="549C328D" w14:textId="736C598A">
      <w:pPr>
        <w:pStyle w:val="QuestionChar"/>
        <w:numPr>
          <w:ilvl w:val="0"/>
          <w:numId w:val="20"/>
        </w:numPr>
        <w:spacing w:before="120"/>
        <w:rPr>
          <w:rFonts w:eastAsiaTheme="minorHAnsi"/>
        </w:rPr>
      </w:pPr>
      <w:r w:rsidRPr="007D1C15">
        <w:rPr>
          <w:rFonts w:eastAsiaTheme="minorHAnsi"/>
          <w:b w:val="0"/>
          <w:bCs/>
        </w:rPr>
        <w:t>No, I have not completed a student teaching assignment or practicum, and I do not plan to do so.</w:t>
      </w:r>
      <w:r>
        <w:rPr>
          <w:rFonts w:eastAsiaTheme="minorHAnsi"/>
        </w:rPr>
        <w:t xml:space="preserve"> </w:t>
      </w:r>
      <w:r w:rsidRPr="005E3297">
        <w:rPr>
          <w:rFonts w:ascii="Wingdings" w:hAnsi="Wingdings" w:cs="Wingdings" w:eastAsiaTheme="minorHAnsi"/>
          <w:color w:val="FF0000"/>
        </w:rPr>
        <w:sym w:font="Wingdings" w:char="F0E0"/>
      </w:r>
      <w:r w:rsidRPr="005E3297">
        <w:rPr>
          <w:rFonts w:ascii="Arial Narrow" w:hAnsi="Arial Narrow" w:cs="Wingdings" w:eastAsiaTheme="minorHAnsi"/>
          <w:color w:val="FF0000"/>
        </w:rPr>
        <w:t xml:space="preserve"> </w:t>
      </w:r>
      <w:r w:rsidRPr="005E3297">
        <w:rPr>
          <w:rFonts w:eastAsiaTheme="minorHAnsi"/>
          <w:color w:val="FF0000"/>
        </w:rPr>
        <w:t xml:space="preserve">Skip to </w:t>
      </w:r>
      <w:r>
        <w:rPr>
          <w:rFonts w:eastAsiaTheme="minorHAnsi"/>
          <w:color w:val="FF0000"/>
        </w:rPr>
        <w:t>B.</w:t>
      </w:r>
      <w:r w:rsidR="005E28B8">
        <w:rPr>
          <w:rFonts w:eastAsiaTheme="minorHAnsi"/>
          <w:color w:val="FF0000"/>
        </w:rPr>
        <w:t>6</w:t>
      </w:r>
    </w:p>
    <w:p w:rsidR="00DE71C6" w:rsidP="00DE71C6" w:rsidRDefault="00DE71C6" w14:paraId="074C27D6" w14:textId="77777777">
      <w:pPr>
        <w:pStyle w:val="QuestionChar"/>
        <w:spacing w:before="120"/>
        <w:rPr>
          <w:rFonts w:eastAsiaTheme="minorHAnsi"/>
        </w:rPr>
      </w:pPr>
    </w:p>
    <w:p w:rsidR="00DE71C6" w:rsidP="00DE71C6" w:rsidRDefault="00DE71C6" w14:paraId="0FA103B4" w14:textId="1BE8FA87">
      <w:pPr>
        <w:pStyle w:val="QuestionChar"/>
        <w:spacing w:before="120"/>
        <w:ind w:left="720" w:hanging="720"/>
        <w:rPr>
          <w:rFonts w:cs="Arial" w:eastAsiaTheme="minorHAnsi"/>
          <w:bCs/>
          <w:color w:val="000000"/>
          <w:szCs w:val="21"/>
        </w:rPr>
      </w:pPr>
      <w:r>
        <w:rPr>
          <w:rFonts w:eastAsiaTheme="minorHAnsi"/>
        </w:rPr>
        <w:t>B.</w:t>
      </w:r>
      <w:r w:rsidR="00B1393D">
        <w:rPr>
          <w:rFonts w:eastAsiaTheme="minorHAnsi"/>
        </w:rPr>
        <w:t>4</w:t>
      </w:r>
      <w:r>
        <w:rPr>
          <w:rFonts w:eastAsiaTheme="minorHAnsi"/>
        </w:rPr>
        <w:tab/>
      </w:r>
      <w:r w:rsidRPr="009A0F64">
        <w:rPr>
          <w:rFonts w:cs="Arial" w:eastAsiaTheme="minorHAnsi"/>
          <w:bCs/>
          <w:color w:val="000000"/>
          <w:szCs w:val="21"/>
        </w:rPr>
        <w:t xml:space="preserve">During your student teaching assignment or practicum, approximately </w:t>
      </w:r>
      <w:r>
        <w:rPr>
          <w:rFonts w:cs="Arial" w:eastAsiaTheme="minorHAnsi"/>
          <w:bCs/>
          <w:color w:val="000000"/>
          <w:szCs w:val="21"/>
        </w:rPr>
        <w:t xml:space="preserve">how many </w:t>
      </w:r>
      <w:r w:rsidRPr="009A0F64">
        <w:rPr>
          <w:rFonts w:cs="Arial" w:eastAsiaTheme="minorHAnsi"/>
          <w:bCs/>
          <w:color w:val="000000"/>
          <w:szCs w:val="21"/>
        </w:rPr>
        <w:t xml:space="preserve">of </w:t>
      </w:r>
      <w:r>
        <w:rPr>
          <w:rFonts w:cs="Arial" w:eastAsiaTheme="minorHAnsi"/>
          <w:bCs/>
          <w:color w:val="000000"/>
          <w:szCs w:val="21"/>
        </w:rPr>
        <w:t>the</w:t>
      </w:r>
      <w:r w:rsidRPr="009A0F64">
        <w:rPr>
          <w:rFonts w:cs="Arial" w:eastAsiaTheme="minorHAnsi"/>
          <w:bCs/>
          <w:color w:val="000000"/>
          <w:szCs w:val="21"/>
        </w:rPr>
        <w:t xml:space="preserve"> students </w:t>
      </w:r>
      <w:r>
        <w:rPr>
          <w:rFonts w:cs="Arial" w:eastAsiaTheme="minorHAnsi"/>
          <w:bCs/>
          <w:color w:val="000000"/>
          <w:szCs w:val="21"/>
        </w:rPr>
        <w:t xml:space="preserve">whom you served </w:t>
      </w:r>
      <w:r w:rsidRPr="009A0F64">
        <w:rPr>
          <w:rFonts w:cs="Arial" w:eastAsiaTheme="minorHAnsi"/>
          <w:bCs/>
          <w:color w:val="000000"/>
          <w:szCs w:val="21"/>
        </w:rPr>
        <w:t>were ELs?</w:t>
      </w:r>
    </w:p>
    <w:p w:rsidR="00DE71C6" w:rsidP="00DE71C6" w:rsidRDefault="00DE71C6" w14:paraId="2F17C464" w14:textId="76EBBA49">
      <w:pPr>
        <w:pStyle w:val="QuestionChar"/>
        <w:numPr>
          <w:ilvl w:val="0"/>
          <w:numId w:val="20"/>
        </w:numPr>
        <w:spacing w:before="120"/>
        <w:rPr>
          <w:rFonts w:eastAsiaTheme="minorHAnsi"/>
          <w:b w:val="0"/>
          <w:bCs/>
        </w:rPr>
      </w:pPr>
      <w:r>
        <w:rPr>
          <w:rFonts w:eastAsiaTheme="minorHAnsi"/>
          <w:b w:val="0"/>
          <w:bCs/>
        </w:rPr>
        <w:t xml:space="preserve">All or a majority of them (more than </w:t>
      </w:r>
      <w:r w:rsidRPr="009A0F64">
        <w:rPr>
          <w:rFonts w:eastAsiaTheme="minorHAnsi"/>
          <w:b w:val="0"/>
          <w:bCs/>
        </w:rPr>
        <w:t>50 percent</w:t>
      </w:r>
      <w:r>
        <w:rPr>
          <w:rFonts w:eastAsiaTheme="minorHAnsi"/>
          <w:b w:val="0"/>
          <w:bCs/>
        </w:rPr>
        <w:t xml:space="preserve">) </w:t>
      </w:r>
      <w:r w:rsidRPr="005E3297">
        <w:rPr>
          <w:rFonts w:ascii="Wingdings" w:hAnsi="Wingdings" w:cs="Wingdings" w:eastAsiaTheme="minorHAnsi"/>
          <w:color w:val="FF0000"/>
        </w:rPr>
        <w:sym w:font="Wingdings" w:char="F0E0"/>
      </w:r>
      <w:r w:rsidRPr="005E3297">
        <w:rPr>
          <w:rFonts w:eastAsiaTheme="minorHAnsi"/>
          <w:color w:val="FF0000"/>
        </w:rPr>
        <w:t xml:space="preserve"> Continue to B.</w:t>
      </w:r>
      <w:r w:rsidR="005E28B8">
        <w:rPr>
          <w:rFonts w:eastAsiaTheme="minorHAnsi"/>
          <w:color w:val="FF0000"/>
        </w:rPr>
        <w:t>5</w:t>
      </w:r>
    </w:p>
    <w:p w:rsidRPr="005E3297" w:rsidR="00DE71C6" w:rsidP="00DE71C6" w:rsidRDefault="00DE71C6" w14:paraId="3DD60C6A" w14:textId="2BBCBD95">
      <w:pPr>
        <w:pStyle w:val="QuestionChar"/>
        <w:numPr>
          <w:ilvl w:val="0"/>
          <w:numId w:val="20"/>
        </w:numPr>
        <w:spacing w:before="120"/>
        <w:rPr>
          <w:rFonts w:eastAsiaTheme="minorHAnsi"/>
          <w:b w:val="0"/>
          <w:bCs/>
          <w:color w:val="FF0000"/>
        </w:rPr>
      </w:pPr>
      <w:r>
        <w:rPr>
          <w:rFonts w:eastAsiaTheme="minorHAnsi"/>
          <w:b w:val="0"/>
          <w:bCs/>
        </w:rPr>
        <w:t xml:space="preserve">Many of them (21 to 50 percent) </w:t>
      </w:r>
      <w:r w:rsidRPr="005E3297">
        <w:rPr>
          <w:rFonts w:ascii="Wingdings" w:hAnsi="Wingdings" w:cs="Wingdings" w:eastAsiaTheme="minorHAnsi"/>
          <w:color w:val="FF0000"/>
        </w:rPr>
        <w:sym w:font="Wingdings" w:char="F0E0"/>
      </w:r>
      <w:r w:rsidRPr="005E3297">
        <w:rPr>
          <w:rFonts w:eastAsiaTheme="minorHAnsi"/>
          <w:color w:val="FF0000"/>
        </w:rPr>
        <w:t xml:space="preserve"> Continue to B.</w:t>
      </w:r>
      <w:r w:rsidR="005E28B8">
        <w:rPr>
          <w:rFonts w:eastAsiaTheme="minorHAnsi"/>
          <w:color w:val="FF0000"/>
        </w:rPr>
        <w:t>5</w:t>
      </w:r>
    </w:p>
    <w:p w:rsidRPr="00E252D7" w:rsidR="00DE71C6" w:rsidP="00DE71C6" w:rsidRDefault="00DE71C6" w14:paraId="57A72169" w14:textId="5E897A7C">
      <w:pPr>
        <w:pStyle w:val="QuestionChar"/>
        <w:numPr>
          <w:ilvl w:val="0"/>
          <w:numId w:val="20"/>
        </w:numPr>
        <w:spacing w:before="120"/>
        <w:rPr>
          <w:rFonts w:eastAsiaTheme="minorHAnsi"/>
          <w:b w:val="0"/>
          <w:bCs/>
        </w:rPr>
      </w:pPr>
      <w:r>
        <w:rPr>
          <w:rFonts w:eastAsiaTheme="minorHAnsi"/>
          <w:b w:val="0"/>
          <w:bCs/>
        </w:rPr>
        <w:t xml:space="preserve">Some of them (11 to 20 percent) </w:t>
      </w:r>
      <w:r w:rsidRPr="005E3297">
        <w:rPr>
          <w:rFonts w:ascii="Wingdings" w:hAnsi="Wingdings" w:cs="Wingdings" w:eastAsiaTheme="minorHAnsi"/>
          <w:color w:val="FF0000"/>
        </w:rPr>
        <w:sym w:font="Wingdings" w:char="F0E0"/>
      </w:r>
      <w:r w:rsidRPr="005E3297">
        <w:rPr>
          <w:rFonts w:eastAsiaTheme="minorHAnsi"/>
          <w:color w:val="FF0000"/>
        </w:rPr>
        <w:t xml:space="preserve"> Continue to B.</w:t>
      </w:r>
      <w:r w:rsidR="005E28B8">
        <w:rPr>
          <w:rFonts w:eastAsiaTheme="minorHAnsi"/>
          <w:color w:val="FF0000"/>
        </w:rPr>
        <w:t>5</w:t>
      </w:r>
    </w:p>
    <w:p w:rsidR="00DE71C6" w:rsidP="00DE71C6" w:rsidRDefault="00DE71C6" w14:paraId="41B9B05B" w14:textId="5FE50225">
      <w:pPr>
        <w:pStyle w:val="QuestionChar"/>
        <w:numPr>
          <w:ilvl w:val="0"/>
          <w:numId w:val="20"/>
        </w:numPr>
        <w:spacing w:before="120"/>
        <w:rPr>
          <w:rFonts w:eastAsiaTheme="minorHAnsi"/>
          <w:b w:val="0"/>
          <w:bCs/>
        </w:rPr>
      </w:pPr>
      <w:r>
        <w:rPr>
          <w:rFonts w:eastAsiaTheme="minorHAnsi"/>
          <w:b w:val="0"/>
          <w:bCs/>
        </w:rPr>
        <w:t xml:space="preserve">Few of them (up to 10 percent) </w:t>
      </w:r>
      <w:r w:rsidRPr="005E3297">
        <w:rPr>
          <w:rFonts w:ascii="Wingdings" w:hAnsi="Wingdings" w:cs="Wingdings" w:eastAsiaTheme="minorHAnsi"/>
          <w:color w:val="FF0000"/>
        </w:rPr>
        <w:sym w:font="Wingdings" w:char="F0E0"/>
      </w:r>
      <w:r w:rsidRPr="005E3297">
        <w:rPr>
          <w:rFonts w:eastAsiaTheme="minorHAnsi"/>
          <w:color w:val="FF0000"/>
        </w:rPr>
        <w:t xml:space="preserve"> Continue to B.</w:t>
      </w:r>
      <w:r w:rsidR="005E28B8">
        <w:rPr>
          <w:rFonts w:eastAsiaTheme="minorHAnsi"/>
          <w:color w:val="FF0000"/>
        </w:rPr>
        <w:t>5</w:t>
      </w:r>
    </w:p>
    <w:p w:rsidRPr="009A0F64" w:rsidR="00DE71C6" w:rsidP="00DE71C6" w:rsidRDefault="00DE71C6" w14:paraId="0BAF6C87" w14:textId="0A9EF5B5">
      <w:pPr>
        <w:pStyle w:val="QuestionChar"/>
        <w:numPr>
          <w:ilvl w:val="0"/>
          <w:numId w:val="20"/>
        </w:numPr>
        <w:spacing w:before="120"/>
        <w:rPr>
          <w:rFonts w:eastAsiaTheme="minorHAnsi"/>
          <w:b w:val="0"/>
          <w:bCs/>
        </w:rPr>
      </w:pPr>
      <w:r>
        <w:rPr>
          <w:rFonts w:eastAsiaTheme="minorHAnsi"/>
          <w:b w:val="0"/>
          <w:bCs/>
        </w:rPr>
        <w:t xml:space="preserve">None of them </w:t>
      </w:r>
      <w:r w:rsidRPr="005E3297">
        <w:rPr>
          <w:rFonts w:ascii="Wingdings" w:hAnsi="Wingdings" w:cs="Wingdings" w:eastAsiaTheme="minorHAnsi"/>
          <w:color w:val="FF0000"/>
        </w:rPr>
        <w:sym w:font="Wingdings" w:char="F0E0"/>
      </w:r>
      <w:r w:rsidRPr="005E3297">
        <w:rPr>
          <w:rFonts w:ascii="Arial Narrow" w:hAnsi="Arial Narrow" w:cs="Wingdings" w:eastAsiaTheme="minorHAnsi"/>
          <w:color w:val="FF0000"/>
        </w:rPr>
        <w:t xml:space="preserve"> </w:t>
      </w:r>
      <w:r w:rsidRPr="005E3297">
        <w:rPr>
          <w:rFonts w:eastAsiaTheme="minorHAnsi"/>
          <w:color w:val="FF0000"/>
        </w:rPr>
        <w:t xml:space="preserve">Skip to </w:t>
      </w:r>
      <w:r>
        <w:rPr>
          <w:rFonts w:eastAsiaTheme="minorHAnsi"/>
          <w:color w:val="FF0000"/>
        </w:rPr>
        <w:t>B.</w:t>
      </w:r>
      <w:r w:rsidR="005E28B8">
        <w:rPr>
          <w:rFonts w:eastAsiaTheme="minorHAnsi"/>
          <w:color w:val="FF0000"/>
        </w:rPr>
        <w:t>6</w:t>
      </w:r>
    </w:p>
    <w:p w:rsidR="00D52921" w:rsidP="00DE71C6" w:rsidRDefault="00D52921" w14:paraId="3791F3BD" w14:textId="77777777">
      <w:pPr>
        <w:pStyle w:val="QuestionChar"/>
        <w:spacing w:before="120"/>
        <w:ind w:left="810" w:hanging="810"/>
        <w:rPr>
          <w:rFonts w:eastAsiaTheme="minorHAnsi"/>
        </w:rPr>
      </w:pPr>
    </w:p>
    <w:p w:rsidR="00DE71C6" w:rsidP="00DE71C6" w:rsidRDefault="00DE71C6" w14:paraId="3DF88BA0" w14:textId="162C2B9D">
      <w:pPr>
        <w:pStyle w:val="QuestionChar"/>
        <w:spacing w:before="120"/>
        <w:ind w:left="810" w:hanging="810"/>
        <w:rPr>
          <w:rFonts w:cs="Arial" w:eastAsiaTheme="minorHAnsi"/>
          <w:bCs/>
          <w:color w:val="000000"/>
          <w:szCs w:val="21"/>
        </w:rPr>
      </w:pPr>
      <w:r>
        <w:rPr>
          <w:rFonts w:eastAsiaTheme="minorHAnsi"/>
        </w:rPr>
        <w:t>B.</w:t>
      </w:r>
      <w:r w:rsidR="00B1393D">
        <w:rPr>
          <w:rFonts w:eastAsiaTheme="minorHAnsi"/>
        </w:rPr>
        <w:t>5</w:t>
      </w:r>
      <w:r>
        <w:rPr>
          <w:rFonts w:eastAsiaTheme="minorHAnsi"/>
        </w:rPr>
        <w:tab/>
      </w:r>
      <w:r>
        <w:rPr>
          <w:rFonts w:cs="Arial" w:eastAsiaTheme="minorHAnsi"/>
          <w:bCs/>
          <w:color w:val="000000"/>
          <w:szCs w:val="21"/>
        </w:rPr>
        <w:t>W</w:t>
      </w:r>
      <w:r w:rsidRPr="009A0F64">
        <w:rPr>
          <w:rFonts w:cs="Arial" w:eastAsiaTheme="minorHAnsi"/>
          <w:bCs/>
          <w:color w:val="000000"/>
          <w:szCs w:val="21"/>
        </w:rPr>
        <w:t xml:space="preserve">hich of the following types of </w:t>
      </w:r>
      <w:r>
        <w:rPr>
          <w:rFonts w:cs="Arial" w:eastAsiaTheme="minorHAnsi"/>
          <w:bCs/>
          <w:color w:val="000000"/>
          <w:szCs w:val="21"/>
        </w:rPr>
        <w:t>instruction</w:t>
      </w:r>
      <w:r w:rsidRPr="009A0F64">
        <w:rPr>
          <w:rFonts w:cs="Arial" w:eastAsiaTheme="minorHAnsi"/>
          <w:bCs/>
          <w:color w:val="000000"/>
          <w:szCs w:val="21"/>
        </w:rPr>
        <w:t xml:space="preserve"> did you</w:t>
      </w:r>
      <w:r>
        <w:rPr>
          <w:rFonts w:cs="Arial" w:eastAsiaTheme="minorHAnsi"/>
          <w:bCs/>
          <w:color w:val="000000"/>
          <w:szCs w:val="21"/>
        </w:rPr>
        <w:t xml:space="preserve"> provide to ELs during your</w:t>
      </w:r>
      <w:r w:rsidRPr="009A0F64">
        <w:rPr>
          <w:rFonts w:cs="Arial" w:eastAsiaTheme="minorHAnsi"/>
          <w:bCs/>
          <w:color w:val="000000"/>
          <w:szCs w:val="21"/>
        </w:rPr>
        <w:t xml:space="preserve"> student teaching assignment or practicum</w:t>
      </w:r>
      <w:r>
        <w:rPr>
          <w:rFonts w:cs="Arial" w:eastAsiaTheme="minorHAnsi"/>
          <w:bCs/>
          <w:color w:val="000000"/>
          <w:szCs w:val="21"/>
        </w:rPr>
        <w:t>? Please select all that apply.</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872"/>
        <w:gridCol w:w="1243"/>
        <w:gridCol w:w="1243"/>
      </w:tblGrid>
      <w:tr w:rsidR="00DE71C6" w:rsidTr="00861C12" w14:paraId="0765EB17"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DE71C6" w:rsidP="00861C12" w:rsidRDefault="00DE71C6" w14:paraId="03115F68" w14:textId="77777777">
            <w:pPr>
              <w:pStyle w:val="AppendixBTableColHeadCentered"/>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DE71C6" w:rsidP="00861C12" w:rsidRDefault="00DE71C6" w14:paraId="4C85C9EF" w14:textId="77777777">
            <w:pPr>
              <w:pStyle w:val="AppendixBTableColHeadCentere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DE71C6" w:rsidP="00861C12" w:rsidRDefault="00DE71C6" w14:paraId="43A0B5A9" w14:textId="77777777">
            <w:pPr>
              <w:pStyle w:val="AppendixBTableColHeadCentered"/>
            </w:pPr>
            <w:r>
              <w:t>No</w:t>
            </w:r>
          </w:p>
        </w:tc>
      </w:tr>
      <w:tr w:rsidRPr="00412B15" w:rsidR="00DE71C6" w:rsidTr="00861C12" w14:paraId="1C857C0F"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DE71C6" w:rsidP="00616E1C" w:rsidRDefault="00DE71C6" w14:paraId="6BF88AE6" w14:textId="77777777">
            <w:pPr>
              <w:pStyle w:val="Style2"/>
              <w:numPr>
                <w:ilvl w:val="0"/>
                <w:numId w:val="32"/>
              </w:numPr>
              <w:spacing w:before="60" w:after="60"/>
              <w:rPr>
                <w:rFonts w:ascii="Arial Narrow" w:hAnsi="Arial Narrow"/>
                <w:color w:val="000000"/>
              </w:rPr>
            </w:pPr>
            <w:r w:rsidRPr="00F6365B">
              <w:rPr>
                <w:rFonts w:ascii="Arial Narrow" w:hAnsi="Arial Narrow"/>
                <w:color w:val="000000"/>
              </w:rPr>
              <w:t xml:space="preserve">Content area instruction in English </w:t>
            </w:r>
            <w:r>
              <w:rPr>
                <w:rFonts w:ascii="Arial Narrow" w:hAnsi="Arial Narrow"/>
                <w:color w:val="000000"/>
              </w:rPr>
              <w:t xml:space="preserve">with </w:t>
            </w:r>
            <w:r w:rsidRPr="00F6365B">
              <w:rPr>
                <w:rFonts w:ascii="Arial Narrow" w:hAnsi="Arial Narrow"/>
                <w:color w:val="000000"/>
              </w:rPr>
              <w:t>integrated English language development</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38F58693"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3E389A55"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DE71C6" w:rsidTr="00861C12" w14:paraId="762CC78E"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6365B" w:rsidR="00DE71C6" w:rsidP="00616E1C" w:rsidRDefault="00DE71C6" w14:paraId="47F5025F" w14:textId="77777777">
            <w:pPr>
              <w:pStyle w:val="Style2"/>
              <w:numPr>
                <w:ilvl w:val="0"/>
                <w:numId w:val="32"/>
              </w:numPr>
              <w:spacing w:before="60" w:after="60"/>
              <w:rPr>
                <w:rFonts w:ascii="Arial Narrow" w:hAnsi="Arial Narrow"/>
                <w:color w:val="000000"/>
              </w:rPr>
            </w:pPr>
            <w:r>
              <w:rPr>
                <w:rFonts w:ascii="Arial Narrow" w:hAnsi="Arial Narrow"/>
                <w:color w:val="000000"/>
              </w:rPr>
              <w:t xml:space="preserve">Content area instruction </w:t>
            </w:r>
            <w:r w:rsidRPr="00481A7D">
              <w:rPr>
                <w:rFonts w:ascii="Arial Narrow" w:hAnsi="Arial Narrow"/>
              </w:rPr>
              <w:t>using English but specifically designed for ELs (e.g., sheltered instruction, SIOP</w:t>
            </w:r>
            <w:r>
              <w:rPr>
                <w:rFonts w:ascii="Arial Narrow" w:hAnsi="Arial Narrow"/>
              </w:rPr>
              <w:t>)</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1D68D5D3"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59DFB4ED"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DE71C6" w:rsidTr="00861C12" w14:paraId="324BB634"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DE71C6" w:rsidP="00616E1C" w:rsidRDefault="00DE71C6" w14:paraId="2EF07C29" w14:textId="77777777">
            <w:pPr>
              <w:pStyle w:val="Style2"/>
              <w:numPr>
                <w:ilvl w:val="0"/>
                <w:numId w:val="32"/>
              </w:numPr>
              <w:spacing w:before="60" w:after="60"/>
              <w:rPr>
                <w:rFonts w:ascii="Arial Narrow" w:hAnsi="Arial Narrow"/>
                <w:color w:val="000000"/>
              </w:rPr>
            </w:pPr>
            <w:r>
              <w:rPr>
                <w:rFonts w:ascii="Arial Narrow" w:hAnsi="Arial Narrow"/>
              </w:rPr>
              <w:t>Content area instruction that is not specifically designed for ELs</w:t>
            </w:r>
            <w:r w:rsidRPr="00481A7D">
              <w:rPr>
                <w:rFonts w:ascii="Arial Narrow" w:hAnsi="Arial Narrow"/>
              </w:rPr>
              <w:t xml:space="preserve">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5AD8082F"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2CBEE45E"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DE71C6" w:rsidTr="00861C12" w14:paraId="1E8F4F5B"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F11D06" w:rsidR="00DE71C6" w:rsidP="00616E1C" w:rsidRDefault="00DE71C6" w14:paraId="1D99AA61" w14:textId="77777777">
            <w:pPr>
              <w:pStyle w:val="Style2"/>
              <w:numPr>
                <w:ilvl w:val="0"/>
                <w:numId w:val="32"/>
              </w:numPr>
              <w:spacing w:before="60" w:after="60"/>
              <w:rPr>
                <w:rFonts w:ascii="Arial Narrow" w:hAnsi="Arial Narrow"/>
                <w:color w:val="000000"/>
              </w:rPr>
            </w:pPr>
            <w:r w:rsidRPr="00481A7D">
              <w:rPr>
                <w:rFonts w:ascii="Arial Narrow" w:hAnsi="Arial Narrow"/>
              </w:rPr>
              <w:t>English language development (ELD) for ELs (e.g., English as a second language instruction) within or outside of the regular classroom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2B2A1BA3"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0973123C"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DE71C6" w:rsidTr="00861C12" w14:paraId="4041339C"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DE71C6" w:rsidP="00616E1C" w:rsidRDefault="00DE71C6" w14:paraId="7AE41B70" w14:textId="77777777">
            <w:pPr>
              <w:pStyle w:val="Style2"/>
              <w:numPr>
                <w:ilvl w:val="0"/>
                <w:numId w:val="32"/>
              </w:numPr>
              <w:spacing w:before="60" w:after="60"/>
              <w:rPr>
                <w:rFonts w:ascii="Arial Narrow" w:hAnsi="Arial Narrow"/>
                <w:color w:val="000000"/>
              </w:rPr>
            </w:pPr>
            <w:r w:rsidRPr="00481A7D">
              <w:rPr>
                <w:rFonts w:ascii="Arial Narrow" w:hAnsi="Arial Narrow"/>
              </w:rPr>
              <w:t xml:space="preserve">Instruction in the language arts of </w:t>
            </w:r>
            <w:r>
              <w:rPr>
                <w:rFonts w:ascii="Arial Narrow" w:hAnsi="Arial Narrow"/>
              </w:rPr>
              <w:t>ELs’</w:t>
            </w:r>
            <w:r w:rsidRPr="00481A7D">
              <w:rPr>
                <w:rFonts w:ascii="Arial Narrow" w:hAnsi="Arial Narrow"/>
              </w:rPr>
              <w:t> home language (e.g., Spanish language arts)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1BFD9F89"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6BDE0A62"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3B3F4B" w:rsidR="00DE71C6" w:rsidTr="00861C12" w14:paraId="5F1EF03F"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3B3F4B" w:rsidR="00DE71C6" w:rsidP="00616E1C" w:rsidRDefault="00DE71C6" w14:paraId="2065B1A1" w14:textId="77777777">
            <w:pPr>
              <w:pStyle w:val="Style2"/>
              <w:numPr>
                <w:ilvl w:val="0"/>
                <w:numId w:val="32"/>
              </w:numPr>
              <w:spacing w:before="60" w:after="60"/>
              <w:rPr>
                <w:rFonts w:ascii="Arial Narrow" w:hAnsi="Arial Narrow"/>
                <w:color w:val="000000"/>
              </w:rPr>
            </w:pPr>
            <w:r w:rsidRPr="00481A7D">
              <w:rPr>
                <w:rFonts w:ascii="Arial Narrow" w:hAnsi="Arial Narrow"/>
              </w:rPr>
              <w:t xml:space="preserve">Instruction in content areas (math, science, social studies) involving significant (at least 25%) use of </w:t>
            </w:r>
            <w:r>
              <w:rPr>
                <w:rFonts w:ascii="Arial Narrow" w:hAnsi="Arial Narrow"/>
              </w:rPr>
              <w:t>ELs’</w:t>
            </w:r>
            <w:r w:rsidRPr="00481A7D">
              <w:rPr>
                <w:rFonts w:ascii="Arial Narrow" w:hAnsi="Arial Narrow"/>
              </w:rPr>
              <w:t xml:space="preserve"> native language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DE71C6" w:rsidP="00861C12" w:rsidRDefault="00DE71C6" w14:paraId="785C2BAD" w14:textId="77777777">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DE71C6" w:rsidP="00861C12" w:rsidRDefault="00DE71C6" w14:paraId="030482EA" w14:textId="77777777">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2</w:t>
            </w:r>
          </w:p>
        </w:tc>
      </w:tr>
      <w:tr w:rsidRPr="00412B15" w:rsidR="00DE71C6" w:rsidTr="00861C12" w14:paraId="41971A42"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DE71C6" w:rsidP="00616E1C" w:rsidRDefault="00DE71C6" w14:paraId="40F3854B" w14:textId="77777777">
            <w:pPr>
              <w:pStyle w:val="Style2"/>
              <w:numPr>
                <w:ilvl w:val="0"/>
                <w:numId w:val="32"/>
              </w:numPr>
              <w:spacing w:before="60" w:after="60"/>
              <w:rPr>
                <w:rFonts w:ascii="Arial Narrow" w:hAnsi="Arial Narrow"/>
                <w:color w:val="000000"/>
              </w:rPr>
            </w:pPr>
            <w:r>
              <w:rPr>
                <w:rFonts w:ascii="Arial Narrow" w:hAnsi="Arial Narrow"/>
              </w:rPr>
              <w:t xml:space="preserve">Two-way immersion/dual language </w:t>
            </w:r>
            <w:r w:rsidRPr="00481A7D">
              <w:rPr>
                <w:rFonts w:ascii="Arial Narrow" w:hAnsi="Arial Narrow"/>
              </w:rPr>
              <w:t>programs involving both ELs and native English speakers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594D6802"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099C05CC"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DE71C6" w:rsidTr="00861C12" w14:paraId="694D523D"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DE71C6" w:rsidP="00616E1C" w:rsidRDefault="00DE71C6" w14:paraId="5CD723D3" w14:textId="77777777">
            <w:pPr>
              <w:pStyle w:val="Style2"/>
              <w:numPr>
                <w:ilvl w:val="0"/>
                <w:numId w:val="32"/>
              </w:numPr>
              <w:spacing w:before="60" w:after="60"/>
              <w:rPr>
                <w:rFonts w:ascii="Arial Narrow" w:hAnsi="Arial Narrow"/>
                <w:color w:val="000000"/>
              </w:rPr>
            </w:pPr>
            <w:r w:rsidRPr="00481A7D">
              <w:rPr>
                <w:rFonts w:ascii="Arial Narrow" w:hAnsi="Arial Narrow"/>
              </w:rPr>
              <w:t>Special</w:t>
            </w:r>
            <w:r>
              <w:rPr>
                <w:rFonts w:ascii="Arial Narrow" w:hAnsi="Arial Narrow"/>
              </w:rPr>
              <w:t>ized</w:t>
            </w:r>
            <w:r w:rsidRPr="00481A7D">
              <w:rPr>
                <w:rFonts w:ascii="Arial Narrow" w:hAnsi="Arial Narrow"/>
              </w:rPr>
              <w:t xml:space="preserve"> instruction </w:t>
            </w:r>
            <w:r>
              <w:rPr>
                <w:rFonts w:ascii="Arial Narrow" w:hAnsi="Arial Narrow"/>
              </w:rPr>
              <w:t xml:space="preserve">and supports </w:t>
            </w:r>
            <w:r w:rsidRPr="00481A7D">
              <w:rPr>
                <w:rFonts w:ascii="Arial Narrow" w:hAnsi="Arial Narrow"/>
              </w:rPr>
              <w:t>for newcomers to U.S. schools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44864B4A"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E71C6" w:rsidP="00861C12" w:rsidRDefault="00DE71C6" w14:paraId="6F033676" w14:textId="77777777">
            <w:pPr>
              <w:pStyle w:val="Style2"/>
              <w:spacing w:before="60" w:after="60"/>
              <w:jc w:val="center"/>
            </w:pPr>
            <w:r w:rsidRPr="00412B15">
              <w:rPr>
                <w:rFonts w:ascii="Wingdings" w:hAnsi="Wingdings" w:eastAsia="Wingdings" w:cs="Wingdings"/>
              </w:rPr>
              <w:t>o</w:t>
            </w:r>
            <w:r w:rsidRPr="00D063B5">
              <w:rPr>
                <w:sz w:val="16"/>
                <w:szCs w:val="16"/>
              </w:rPr>
              <w:t>2</w:t>
            </w:r>
          </w:p>
        </w:tc>
      </w:tr>
    </w:tbl>
    <w:p w:rsidR="00BC1BEC" w:rsidP="00DC7E67" w:rsidRDefault="00BC1BEC" w14:paraId="56921B0B" w14:textId="77777777">
      <w:pPr>
        <w:pStyle w:val="AppendixBQuestion"/>
      </w:pPr>
    </w:p>
    <w:p w:rsidR="007B7927" w:rsidRDefault="007B7927" w14:paraId="44A3E641" w14:textId="77777777">
      <w:pPr>
        <w:spacing w:after="0" w:line="240" w:lineRule="auto"/>
        <w:rPr>
          <w:rFonts w:ascii="Arial" w:hAnsi="Arial" w:cs="Arial" w:eastAsiaTheme="minorHAnsi"/>
          <w:b/>
          <w:bCs/>
          <w:color w:val="000000"/>
          <w:sz w:val="21"/>
          <w:szCs w:val="21"/>
        </w:rPr>
      </w:pPr>
      <w:r>
        <w:br w:type="page"/>
      </w:r>
    </w:p>
    <w:p w:rsidR="00DC7E67" w:rsidP="00DC7E67" w:rsidRDefault="00DC7E67" w14:paraId="274F7BF3" w14:textId="697A1DB6">
      <w:pPr>
        <w:pStyle w:val="AppendixBQuestion"/>
        <w:rPr>
          <w:u w:val="single"/>
        </w:rPr>
      </w:pPr>
      <w:r>
        <w:lastRenderedPageBreak/>
        <w:t>B.</w:t>
      </w:r>
      <w:r w:rsidR="00B1393D">
        <w:t>6</w:t>
      </w:r>
      <w:r>
        <w:tab/>
      </w:r>
      <w:r w:rsidRPr="00566483">
        <w:t xml:space="preserve">As part of your </w:t>
      </w:r>
      <w:r w:rsidR="002551A3">
        <w:t xml:space="preserve">NPD-supported </w:t>
      </w:r>
      <w:r w:rsidRPr="00566483">
        <w:t xml:space="preserve">preparation program for </w:t>
      </w:r>
      <w:r w:rsidRPr="006E0513">
        <w:rPr>
          <w:i/>
          <w:iCs/>
        </w:rPr>
        <w:t>initial certification</w:t>
      </w:r>
      <w:r w:rsidRPr="00566483">
        <w:t>, how often did yo</w:t>
      </w:r>
      <w:r>
        <w:t>u:</w:t>
      </w:r>
    </w:p>
    <w:tbl>
      <w:tblPr>
        <w:tblW w:w="5442" w:type="pct"/>
        <w:tblBorders>
          <w:insideH w:val="single" w:color="FFFFFF" w:sz="18" w:space="0"/>
          <w:insideV w:val="single" w:color="FFFFFF" w:sz="18" w:space="0"/>
        </w:tblBorders>
        <w:tblLayout w:type="fixed"/>
        <w:tblLook w:val="00A0" w:firstRow="1" w:lastRow="0" w:firstColumn="1" w:lastColumn="0" w:noHBand="0" w:noVBand="0"/>
      </w:tblPr>
      <w:tblGrid>
        <w:gridCol w:w="2603"/>
        <w:gridCol w:w="433"/>
        <w:gridCol w:w="433"/>
        <w:gridCol w:w="433"/>
        <w:gridCol w:w="436"/>
        <w:gridCol w:w="457"/>
        <w:gridCol w:w="432"/>
        <w:gridCol w:w="432"/>
        <w:gridCol w:w="435"/>
        <w:gridCol w:w="432"/>
        <w:gridCol w:w="435"/>
        <w:gridCol w:w="432"/>
        <w:gridCol w:w="435"/>
        <w:gridCol w:w="432"/>
        <w:gridCol w:w="432"/>
        <w:gridCol w:w="435"/>
        <w:gridCol w:w="435"/>
        <w:gridCol w:w="432"/>
        <w:gridCol w:w="432"/>
        <w:gridCol w:w="432"/>
        <w:gridCol w:w="405"/>
      </w:tblGrid>
      <w:tr w:rsidRPr="00267860" w:rsidR="00DC7E67" w:rsidTr="002E7AAB" w14:paraId="3617242F" w14:textId="77777777">
        <w:trPr>
          <w:cantSplit/>
          <w:trHeight w:val="1134"/>
        </w:trPr>
        <w:tc>
          <w:tcPr>
            <w:tcW w:w="1155" w:type="pct"/>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Pr="00267860" w:rsidR="00DC7E67" w:rsidP="00C621D2" w:rsidRDefault="00DC7E67" w14:paraId="2F52F1FE" w14:textId="77777777">
            <w:pPr>
              <w:pStyle w:val="Style2"/>
              <w:spacing w:line="256" w:lineRule="auto"/>
              <w:rPr>
                <w:b/>
                <w:color w:val="000000"/>
                <w:sz w:val="18"/>
                <w:szCs w:val="18"/>
              </w:rPr>
            </w:pPr>
          </w:p>
        </w:tc>
        <w:tc>
          <w:tcPr>
            <w:tcW w:w="972"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DC7E67" w:rsidP="00C621D2" w:rsidRDefault="00DC7E67" w14:paraId="1C1A7983" w14:textId="77777777">
            <w:pPr>
              <w:pStyle w:val="TableSubhead"/>
              <w:spacing w:line="256" w:lineRule="auto"/>
            </w:pPr>
            <w:r w:rsidRPr="00267860">
              <w:rPr>
                <w:u w:val="single"/>
              </w:rPr>
              <w:t>Read about, hear about, or see a role play</w:t>
            </w:r>
            <w:r w:rsidRPr="00267860">
              <w:t xml:space="preserve"> of this strategy (such as during coursework)?</w:t>
            </w:r>
          </w:p>
        </w:tc>
        <w:tc>
          <w:tcPr>
            <w:tcW w:w="962"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DC7E67" w:rsidP="00C621D2" w:rsidRDefault="00DC7E67" w14:paraId="3EB46112" w14:textId="77777777">
            <w:pPr>
              <w:pStyle w:val="TableSubhead"/>
              <w:spacing w:line="256" w:lineRule="auto"/>
            </w:pPr>
            <w:r w:rsidRPr="00267860">
              <w:rPr>
                <w:u w:val="single"/>
              </w:rPr>
              <w:t>Observe</w:t>
            </w:r>
            <w:r w:rsidRPr="00267860">
              <w:t xml:space="preserve"> a teacher using this strategy in a K-12 classroom (include videos and direct observations during your fieldwork or student teaching)?</w:t>
            </w:r>
          </w:p>
        </w:tc>
        <w:tc>
          <w:tcPr>
            <w:tcW w:w="962"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C35A15" w:rsidR="00DC7E67" w:rsidP="00C621D2" w:rsidRDefault="00DC7E67" w14:paraId="28FCB825" w14:textId="77777777">
            <w:pPr>
              <w:pStyle w:val="TableSubhead"/>
              <w:spacing w:line="256" w:lineRule="auto"/>
            </w:pPr>
            <w:r w:rsidRPr="00C35A15">
              <w:rPr>
                <w:u w:val="single"/>
              </w:rPr>
              <w:t>Practice</w:t>
            </w:r>
            <w:r>
              <w:t xml:space="preserve"> </w:t>
            </w:r>
            <w:r w:rsidRPr="00C35A15">
              <w:t>this strategy in a K-12 classroom prior to becoming a full-time teacher?</w:t>
            </w:r>
          </w:p>
        </w:tc>
        <w:tc>
          <w:tcPr>
            <w:tcW w:w="950"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DC7E67" w:rsidP="00C621D2" w:rsidRDefault="00DC7E67" w14:paraId="02313DA9" w14:textId="77777777">
            <w:pPr>
              <w:pStyle w:val="TableSubhead"/>
              <w:spacing w:line="256" w:lineRule="auto"/>
              <w:rPr>
                <w:u w:val="single"/>
              </w:rPr>
            </w:pPr>
            <w:r w:rsidRPr="00C35A15">
              <w:rPr>
                <w:u w:val="single"/>
              </w:rPr>
              <w:t>Receive feedback</w:t>
            </w:r>
            <w:r>
              <w:t xml:space="preserve"> </w:t>
            </w:r>
            <w:r w:rsidRPr="00C35A15">
              <w:t>on your use of this strategy from program staff or a cooperating teacher that included information about what you did well/how you could improve?</w:t>
            </w:r>
          </w:p>
        </w:tc>
      </w:tr>
      <w:tr w:rsidRPr="00267860" w:rsidR="003B55C3" w:rsidTr="002E7AAB" w14:paraId="1F464C1E" w14:textId="77777777">
        <w:trPr>
          <w:cantSplit/>
          <w:trHeight w:val="1223"/>
        </w:trPr>
        <w:tc>
          <w:tcPr>
            <w:tcW w:w="1155" w:type="pct"/>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tcPr>
          <w:p w:rsidRPr="003D5549" w:rsidR="00DC7E67" w:rsidP="003D5549" w:rsidRDefault="003D5549" w14:paraId="30D3E3DD" w14:textId="71E043BB">
            <w:pPr>
              <w:pStyle w:val="Style2"/>
              <w:spacing w:line="256" w:lineRule="auto"/>
              <w:jc w:val="center"/>
              <w:rPr>
                <w:b/>
                <w:color w:val="FFFFFF" w:themeColor="background1"/>
                <w:sz w:val="18"/>
                <w:szCs w:val="18"/>
              </w:rPr>
            </w:pPr>
            <w:r>
              <w:rPr>
                <w:b/>
                <w:color w:val="FFFFFF" w:themeColor="background1"/>
                <w:sz w:val="18"/>
                <w:szCs w:val="18"/>
              </w:rPr>
              <w:t>Teaching Strategies</w:t>
            </w:r>
          </w:p>
        </w:tc>
        <w:tc>
          <w:tcPr>
            <w:tcW w:w="192"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Pr="00267860" w:rsidR="00DC7E67" w:rsidP="00C621D2" w:rsidRDefault="00DC7E67" w14:paraId="4BD95606" w14:textId="77777777">
            <w:pPr>
              <w:pStyle w:val="TableSubhead"/>
              <w:spacing w:line="256" w:lineRule="auto"/>
              <w:ind w:left="113" w:right="113"/>
              <w:rPr>
                <w:i/>
                <w:iCs/>
              </w:rPr>
            </w:pPr>
            <w:r w:rsidRPr="00267860">
              <w:rPr>
                <w:i/>
                <w:iCs/>
              </w:rPr>
              <w:t>Rarely/never</w:t>
            </w: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DC7E67" w:rsidP="00C621D2" w:rsidRDefault="00DC7E67" w14:paraId="6BC5FB9E" w14:textId="77777777">
            <w:pPr>
              <w:pStyle w:val="TableSubhead"/>
              <w:spacing w:line="256" w:lineRule="auto"/>
              <w:rPr>
                <w:i/>
                <w:iCs/>
              </w:rPr>
            </w:pP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DC7E67" w:rsidP="00C621D2" w:rsidRDefault="00DC7E67" w14:paraId="2552DBA1" w14:textId="77777777">
            <w:pPr>
              <w:pStyle w:val="TableSubhead"/>
              <w:spacing w:line="256" w:lineRule="auto"/>
              <w:rPr>
                <w:i/>
                <w:iCs/>
              </w:rPr>
            </w:pPr>
          </w:p>
        </w:tc>
        <w:tc>
          <w:tcPr>
            <w:tcW w:w="19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DC7E67" w:rsidP="00C621D2" w:rsidRDefault="00DC7E67" w14:paraId="76C07372" w14:textId="77777777">
            <w:pPr>
              <w:pStyle w:val="TableSubhead"/>
              <w:spacing w:line="256" w:lineRule="auto"/>
              <w:rPr>
                <w:i/>
                <w:iCs/>
              </w:rPr>
            </w:pPr>
          </w:p>
        </w:tc>
        <w:tc>
          <w:tcPr>
            <w:tcW w:w="202"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DC7E67" w:rsidP="00C621D2" w:rsidRDefault="00DC7E67" w14:paraId="5019D2F3" w14:textId="77777777">
            <w:pPr>
              <w:pStyle w:val="TableSubhead"/>
              <w:spacing w:line="256" w:lineRule="auto"/>
              <w:ind w:left="113" w:right="113"/>
              <w:rPr>
                <w:i/>
                <w:iCs/>
              </w:rPr>
            </w:pPr>
            <w:r w:rsidRPr="00267860">
              <w:rPr>
                <w:i/>
                <w:iCs/>
              </w:rPr>
              <w:t>Very often</w:t>
            </w:r>
          </w:p>
        </w:tc>
        <w:tc>
          <w:tcPr>
            <w:tcW w:w="192"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09BE9BE8" w14:textId="77777777">
            <w:pPr>
              <w:pStyle w:val="TableSubhead"/>
              <w:spacing w:line="256" w:lineRule="auto"/>
              <w:rPr>
                <w:i/>
                <w:iCs/>
              </w:rPr>
            </w:pPr>
            <w:r w:rsidRPr="00267860">
              <w:rPr>
                <w:i/>
                <w:iCs/>
              </w:rPr>
              <w:t>Rarely/ never</w:t>
            </w: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DC7E67" w:rsidP="00C621D2" w:rsidRDefault="00DC7E67" w14:paraId="706FCEC6" w14:textId="77777777">
            <w:pPr>
              <w:pStyle w:val="TableSubhead"/>
              <w:spacing w:line="256" w:lineRule="auto"/>
              <w:rPr>
                <w:i/>
                <w:iCs/>
              </w:rPr>
            </w:pPr>
          </w:p>
        </w:tc>
        <w:tc>
          <w:tcPr>
            <w:tcW w:w="19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DC7E67" w:rsidP="00C621D2" w:rsidRDefault="00DC7E67" w14:paraId="0C5C6450" w14:textId="77777777">
            <w:pPr>
              <w:pStyle w:val="TableSubhead"/>
              <w:spacing w:line="256" w:lineRule="auto"/>
              <w:rPr>
                <w:i/>
                <w:iCs/>
              </w:rPr>
            </w:pP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DC7E67" w:rsidP="00C621D2" w:rsidRDefault="00DC7E67" w14:paraId="4F811792" w14:textId="77777777">
            <w:pPr>
              <w:pStyle w:val="TableSubhead"/>
              <w:spacing w:line="256" w:lineRule="auto"/>
              <w:rPr>
                <w:i/>
                <w:iCs/>
              </w:rPr>
            </w:pPr>
          </w:p>
        </w:tc>
        <w:tc>
          <w:tcPr>
            <w:tcW w:w="193"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DC7E67" w:rsidP="00C621D2" w:rsidRDefault="00DC7E67" w14:paraId="267212F5" w14:textId="77777777">
            <w:pPr>
              <w:pStyle w:val="TableSubhead"/>
              <w:spacing w:line="256" w:lineRule="auto"/>
              <w:ind w:left="113" w:right="113"/>
              <w:rPr>
                <w:i/>
                <w:iCs/>
              </w:rPr>
            </w:pPr>
            <w:r w:rsidRPr="00267860">
              <w:rPr>
                <w:i/>
                <w:iCs/>
              </w:rPr>
              <w:t>Very often</w:t>
            </w:r>
          </w:p>
        </w:tc>
        <w:tc>
          <w:tcPr>
            <w:tcW w:w="192"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014E0F75" w14:textId="77777777">
            <w:pPr>
              <w:pStyle w:val="TableSubhead"/>
              <w:spacing w:line="256" w:lineRule="auto"/>
              <w:ind w:left="113" w:right="113"/>
              <w:rPr>
                <w:i/>
                <w:iCs/>
              </w:rPr>
            </w:pPr>
            <w:r w:rsidRPr="00267860">
              <w:rPr>
                <w:i/>
                <w:iCs/>
              </w:rPr>
              <w:t>Rarely/ never</w:t>
            </w:r>
          </w:p>
        </w:tc>
        <w:tc>
          <w:tcPr>
            <w:tcW w:w="193"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2AB3B5CD" w14:textId="77777777">
            <w:pPr>
              <w:pStyle w:val="TableSubhead"/>
              <w:spacing w:line="256" w:lineRule="auto"/>
              <w:ind w:left="113" w:right="113"/>
              <w:rPr>
                <w:i/>
                <w:iCs/>
              </w:rPr>
            </w:pP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4B523916" w14:textId="77777777">
            <w:pPr>
              <w:pStyle w:val="TableSubhead"/>
              <w:spacing w:line="256" w:lineRule="auto"/>
              <w:ind w:left="113" w:right="113"/>
              <w:rPr>
                <w:i/>
                <w:iCs/>
              </w:rPr>
            </w:pP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2C64EE80" w14:textId="77777777">
            <w:pPr>
              <w:pStyle w:val="TableSubhead"/>
              <w:spacing w:line="256" w:lineRule="auto"/>
              <w:ind w:left="113" w:right="113"/>
              <w:rPr>
                <w:i/>
                <w:iCs/>
              </w:rPr>
            </w:pPr>
          </w:p>
        </w:tc>
        <w:tc>
          <w:tcPr>
            <w:tcW w:w="193"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DC7E67" w:rsidP="00C621D2" w:rsidRDefault="00DC7E67" w14:paraId="371E7D11" w14:textId="77777777">
            <w:pPr>
              <w:pStyle w:val="TableSubhead"/>
              <w:spacing w:line="256" w:lineRule="auto"/>
              <w:ind w:left="113" w:right="113"/>
              <w:rPr>
                <w:i/>
                <w:iCs/>
              </w:rPr>
            </w:pPr>
            <w:r w:rsidRPr="00267860">
              <w:rPr>
                <w:i/>
                <w:iCs/>
              </w:rPr>
              <w:t>Very often</w:t>
            </w:r>
          </w:p>
        </w:tc>
        <w:tc>
          <w:tcPr>
            <w:tcW w:w="193"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27B0C37A" w14:textId="77777777">
            <w:pPr>
              <w:pStyle w:val="TableSubhead"/>
              <w:spacing w:line="256" w:lineRule="auto"/>
              <w:ind w:left="113" w:right="113"/>
              <w:rPr>
                <w:i/>
                <w:iCs/>
              </w:rPr>
            </w:pPr>
            <w:r w:rsidRPr="00267860">
              <w:rPr>
                <w:i/>
                <w:iCs/>
              </w:rPr>
              <w:t>Rarely/ never</w:t>
            </w: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4347F20B" w14:textId="77777777">
            <w:pPr>
              <w:pStyle w:val="TableSubhead"/>
              <w:spacing w:line="256" w:lineRule="auto"/>
              <w:ind w:left="113" w:right="113"/>
              <w:rPr>
                <w:i/>
                <w:iCs/>
              </w:rPr>
            </w:pP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3A1D57DA" w14:textId="77777777">
            <w:pPr>
              <w:pStyle w:val="TableSubhead"/>
              <w:spacing w:line="256" w:lineRule="auto"/>
              <w:ind w:left="113" w:right="113"/>
              <w:rPr>
                <w:i/>
                <w:iCs/>
              </w:rPr>
            </w:pPr>
          </w:p>
        </w:tc>
        <w:tc>
          <w:tcPr>
            <w:tcW w:w="192"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DC7E67" w:rsidP="00C621D2" w:rsidRDefault="00DC7E67" w14:paraId="12C02775" w14:textId="77777777">
            <w:pPr>
              <w:pStyle w:val="TableSubhead"/>
              <w:spacing w:line="256" w:lineRule="auto"/>
              <w:ind w:left="113" w:right="113"/>
              <w:rPr>
                <w:i/>
                <w:iCs/>
              </w:rPr>
            </w:pPr>
          </w:p>
        </w:tc>
        <w:tc>
          <w:tcPr>
            <w:tcW w:w="182"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DC7E67" w:rsidP="00C621D2" w:rsidRDefault="00DC7E67" w14:paraId="70B65E23" w14:textId="77777777">
            <w:pPr>
              <w:pStyle w:val="TableSubhead"/>
              <w:spacing w:line="256" w:lineRule="auto"/>
              <w:ind w:left="113" w:right="113"/>
              <w:rPr>
                <w:i/>
                <w:iCs/>
              </w:rPr>
            </w:pPr>
            <w:r w:rsidRPr="00267860">
              <w:rPr>
                <w:i/>
                <w:iCs/>
              </w:rPr>
              <w:t>Very often</w:t>
            </w:r>
          </w:p>
        </w:tc>
      </w:tr>
      <w:tr w:rsidRPr="00267860" w:rsidR="003B55C3" w:rsidTr="002E7AAB" w14:paraId="47BD5A29" w14:textId="77777777">
        <w:tc>
          <w:tcPr>
            <w:tcW w:w="1155"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DC7E67" w:rsidP="00616E1C" w:rsidRDefault="00DC7E67" w14:paraId="66E2E7D9" w14:textId="77777777">
            <w:pPr>
              <w:pStyle w:val="Style2"/>
              <w:numPr>
                <w:ilvl w:val="0"/>
                <w:numId w:val="29"/>
              </w:numPr>
              <w:spacing w:before="60" w:after="60" w:line="256" w:lineRule="auto"/>
              <w:ind w:left="153" w:hanging="153"/>
              <w:rPr>
                <w:rFonts w:ascii="Arial Narrow" w:hAnsi="Arial Narrow"/>
                <w:color w:val="000000"/>
                <w:sz w:val="18"/>
                <w:szCs w:val="18"/>
              </w:rPr>
            </w:pPr>
            <w:bookmarkStart w:name="_Hlk50643264" w:id="6"/>
            <w:r w:rsidRPr="00267860">
              <w:rPr>
                <w:rFonts w:ascii="Arial Narrow" w:hAnsi="Arial Narrow"/>
                <w:color w:val="000000"/>
                <w:sz w:val="18"/>
                <w:szCs w:val="18"/>
              </w:rPr>
              <w:t>Teaching ELs word-learning strategies such as using cognates (words that share a common origin in multiple languages) or context clues, focusing on word parts, or practicing using different forms of a root word.</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301756" w:rsidR="00DC7E67" w:rsidP="00C621D2" w:rsidRDefault="00DC7E67" w14:paraId="29E55E94"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DC7E67" w:rsidP="00C621D2" w:rsidRDefault="00DC7E67" w14:paraId="5F6A1913"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DC7E67" w:rsidP="00C621D2" w:rsidRDefault="00DC7E67" w14:paraId="0450C86B"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hideMark/>
          </w:tcPr>
          <w:p w:rsidRPr="00301756" w:rsidR="00DC7E67" w:rsidP="00C621D2" w:rsidRDefault="00DC7E67" w14:paraId="2A257488"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2"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DC7E67" w:rsidP="00C621D2" w:rsidRDefault="00DC7E67" w14:paraId="79F4601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267860" w:rsidR="00DC7E67" w:rsidP="00C621D2" w:rsidRDefault="00DC7E67" w14:paraId="2F16642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090C653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3B93A1E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29B8151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160D968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DC7E67" w:rsidP="00C621D2" w:rsidRDefault="00DC7E67" w14:paraId="22539E78"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7CF31FA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161172F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3674B4A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3643C16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3"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DC7E67" w:rsidP="00C621D2" w:rsidRDefault="00DC7E67" w14:paraId="605FC94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55BAD8A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7C17642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2869F6F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82"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0433868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bookmarkEnd w:id="6"/>
      <w:tr w:rsidRPr="00267860" w:rsidR="003B55C3" w:rsidTr="002E7AAB" w14:paraId="6295C060" w14:textId="77777777">
        <w:tc>
          <w:tcPr>
            <w:tcW w:w="1155"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DC7E67" w:rsidP="00616E1C" w:rsidRDefault="00DC7E67" w14:paraId="4638C4AA" w14:textId="44A6B4E1">
            <w:pPr>
              <w:pStyle w:val="Style2"/>
              <w:numPr>
                <w:ilvl w:val="0"/>
                <w:numId w:val="29"/>
              </w:numPr>
              <w:spacing w:before="60" w:after="60" w:line="256" w:lineRule="auto"/>
              <w:ind w:left="153" w:hanging="153"/>
              <w:rPr>
                <w:rFonts w:ascii="Arial Narrow" w:hAnsi="Arial Narrow"/>
                <w:color w:val="000000"/>
                <w:sz w:val="18"/>
                <w:szCs w:val="18"/>
              </w:rPr>
            </w:pPr>
            <w:r w:rsidRPr="00267860">
              <w:rPr>
                <w:rFonts w:ascii="Arial Narrow" w:hAnsi="Arial Narrow"/>
                <w:color w:val="000000"/>
                <w:sz w:val="18"/>
                <w:szCs w:val="18"/>
              </w:rPr>
              <w:t xml:space="preserve">Facilitating discussions in which students have assigned roles to increase opportunities for ELs to </w:t>
            </w:r>
            <w:r w:rsidR="00A33FA0">
              <w:rPr>
                <w:rFonts w:ascii="Arial Narrow" w:hAnsi="Arial Narrow"/>
                <w:color w:val="000000"/>
                <w:sz w:val="18"/>
                <w:szCs w:val="18"/>
              </w:rPr>
              <w:t xml:space="preserve">use </w:t>
            </w:r>
            <w:r w:rsidRPr="00267860">
              <w:rPr>
                <w:rFonts w:ascii="Arial Narrow" w:hAnsi="Arial Narrow"/>
                <w:color w:val="000000"/>
                <w:sz w:val="18"/>
                <w:szCs w:val="18"/>
              </w:rPr>
              <w:t>academic words.</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DC7E67" w:rsidP="00C621D2" w:rsidRDefault="00DC7E67" w14:paraId="0ADD8B92"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70402366"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679AE535"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3C58047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2"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17B0E7E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267860" w:rsidR="00DC7E67" w:rsidP="00C621D2" w:rsidRDefault="00DC7E67" w14:paraId="78BD877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1A02FEC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7FF4FF9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74FF3CB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7ECA380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DC7E67" w:rsidP="00C621D2" w:rsidRDefault="00DC7E67" w14:paraId="2ED4AA9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2FA0CC9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46D60BC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1C8FD23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547FCBB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3"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DC7E67" w:rsidP="00C621D2" w:rsidRDefault="00DC7E67" w14:paraId="45B7EA0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3B98E1C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7319AE8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3B4A910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82"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36AB3ED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3B55C3" w:rsidTr="002E7AAB" w14:paraId="26870B40" w14:textId="77777777">
        <w:tc>
          <w:tcPr>
            <w:tcW w:w="1155"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DC7E67" w:rsidP="00616E1C" w:rsidRDefault="00DC7E67" w14:paraId="260204A9" w14:textId="77777777">
            <w:pPr>
              <w:pStyle w:val="Style2"/>
              <w:numPr>
                <w:ilvl w:val="0"/>
                <w:numId w:val="29"/>
              </w:numPr>
              <w:spacing w:before="60" w:after="60" w:line="256" w:lineRule="auto"/>
              <w:ind w:left="153" w:hanging="153"/>
              <w:rPr>
                <w:rFonts w:ascii="Arial Narrow" w:hAnsi="Arial Narrow"/>
                <w:color w:val="000000"/>
                <w:sz w:val="18"/>
                <w:szCs w:val="18"/>
              </w:rPr>
            </w:pPr>
            <w:r w:rsidRPr="00267860">
              <w:rPr>
                <w:rFonts w:ascii="Arial Narrow" w:hAnsi="Arial Narrow"/>
                <w:color w:val="000000"/>
                <w:sz w:val="18"/>
                <w:szCs w:val="18"/>
              </w:rPr>
              <w:t>Using strategies that help ELs process content and practice language, such as having students read and discuss short text passages, act out word meanings, or ask each other questions.</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36797C72"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6DA7EBF7"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5E1458AB"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hideMark/>
          </w:tcPr>
          <w:p w:rsidRPr="00267860" w:rsidR="00DC7E67" w:rsidP="00C621D2" w:rsidRDefault="00DC7E67" w14:paraId="4D9A6E5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2"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3888C23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267860" w:rsidR="00DC7E67" w:rsidP="00C621D2" w:rsidRDefault="00DC7E67" w14:paraId="7190CA4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5AAC9BA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2ADCF0D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790F923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656A01D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DC7E67" w:rsidP="00C621D2" w:rsidRDefault="00DC7E67" w14:paraId="2ED6045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6371C9B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1F541CD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78E42AA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6444C60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3"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DC7E67" w:rsidP="00C621D2" w:rsidRDefault="00DC7E67" w14:paraId="3D6E869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542D11B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600E47D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1EE5F3B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82"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76C2B42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3B55C3" w:rsidTr="002E7AAB" w14:paraId="1BC1B0C3" w14:textId="77777777">
        <w:trPr>
          <w:trHeight w:val="288"/>
        </w:trPr>
        <w:tc>
          <w:tcPr>
            <w:tcW w:w="115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616E1C" w:rsidRDefault="00DC7E67" w14:paraId="25C7551E" w14:textId="77777777">
            <w:pPr>
              <w:pStyle w:val="Style2"/>
              <w:numPr>
                <w:ilvl w:val="0"/>
                <w:numId w:val="29"/>
              </w:numPr>
              <w:spacing w:before="60" w:after="60" w:line="256" w:lineRule="auto"/>
              <w:ind w:left="153" w:hanging="153"/>
              <w:rPr>
                <w:rFonts w:ascii="Arial Narrow" w:hAnsi="Arial Narrow"/>
                <w:color w:val="000000"/>
                <w:sz w:val="18"/>
                <w:szCs w:val="18"/>
              </w:rPr>
            </w:pPr>
            <w:r w:rsidRPr="00267860">
              <w:rPr>
                <w:rFonts w:ascii="Arial Narrow" w:hAnsi="Arial Narrow"/>
                <w:color w:val="000000"/>
                <w:sz w:val="18"/>
                <w:szCs w:val="18"/>
              </w:rPr>
              <w:t>Using modeling, hands-on materials, visuals, demonstrations, gestures, and videos to engage ELs and to stimulate group discussion.</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6B192295"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3E50A14B"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36489B21"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hideMark/>
          </w:tcPr>
          <w:p w:rsidRPr="00267860" w:rsidR="00DC7E67" w:rsidP="00C621D2" w:rsidRDefault="00DC7E67" w14:paraId="1A741583"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2"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7269F1D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267860" w:rsidR="00DC7E67" w:rsidP="00C621D2" w:rsidRDefault="00DC7E67" w14:paraId="6570C31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31F9237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3DD3865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76D4C0B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5AF13C6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DC7E67" w:rsidP="00C621D2" w:rsidRDefault="00DC7E67" w14:paraId="73A685F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566F4DE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070D18E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1C80F1F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19CE81D8"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3"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DC7E67" w:rsidP="00C621D2" w:rsidRDefault="00DC7E67" w14:paraId="2258066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25FA431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0CED4AA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065605C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82"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2D2912C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3B55C3" w:rsidTr="002E7AAB" w14:paraId="070C3234" w14:textId="77777777">
        <w:trPr>
          <w:trHeight w:val="288"/>
        </w:trPr>
        <w:tc>
          <w:tcPr>
            <w:tcW w:w="115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616E1C" w:rsidRDefault="00DC7E67" w14:paraId="70A6EE39" w14:textId="77777777">
            <w:pPr>
              <w:pStyle w:val="Style2"/>
              <w:numPr>
                <w:ilvl w:val="0"/>
                <w:numId w:val="29"/>
              </w:numPr>
              <w:spacing w:before="60" w:after="60" w:line="256" w:lineRule="auto"/>
              <w:ind w:left="153" w:hanging="153"/>
              <w:rPr>
                <w:rFonts w:ascii="Arial Narrow" w:hAnsi="Arial Narrow"/>
                <w:color w:val="000000"/>
                <w:sz w:val="18"/>
                <w:szCs w:val="18"/>
              </w:rPr>
            </w:pPr>
            <w:r w:rsidRPr="00267860">
              <w:rPr>
                <w:rFonts w:ascii="Arial Narrow" w:hAnsi="Arial Narrow"/>
                <w:color w:val="000000"/>
                <w:sz w:val="18"/>
                <w:szCs w:val="18"/>
              </w:rPr>
              <w:t>Creating small groups of students with varying levels of English proficiency so that students with stronger English skills can provide language models for less proficient students.</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4F0DE230"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62AB316A"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DC7E67" w:rsidP="00C621D2" w:rsidRDefault="00DC7E67" w14:paraId="5C939183"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hideMark/>
          </w:tcPr>
          <w:p w:rsidRPr="00267860" w:rsidR="00DC7E67" w:rsidP="00C621D2" w:rsidRDefault="00DC7E67" w14:paraId="24423EE9"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2"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1C742ED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267860" w:rsidR="00DC7E67" w:rsidP="00C621D2" w:rsidRDefault="00DC7E67" w14:paraId="3035987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1325F29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31D7F53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267860" w:rsidR="00DC7E67" w:rsidP="00C621D2" w:rsidRDefault="00DC7E67" w14:paraId="44E692C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267860" w:rsidR="00DC7E67" w:rsidP="00C621D2" w:rsidRDefault="00DC7E67" w14:paraId="5C99895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DC7E67" w:rsidP="00C621D2" w:rsidRDefault="00DC7E67" w14:paraId="0936155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7ADE4CF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3D3B010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1BA297F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47AC002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3"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DC7E67" w:rsidP="00C621D2" w:rsidRDefault="00DC7E67" w14:paraId="2C8F68F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14BB4C9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7075E37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DC7E67" w:rsidP="00C621D2" w:rsidRDefault="00DC7E67" w14:paraId="75A354C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82"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DC7E67" w:rsidP="00C621D2" w:rsidRDefault="00DC7E67" w14:paraId="15F8DB9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881E2F" w:rsidTr="002E7AAB" w14:paraId="4F84D851" w14:textId="77777777">
        <w:trPr>
          <w:trHeight w:val="288"/>
        </w:trPr>
        <w:tc>
          <w:tcPr>
            <w:tcW w:w="115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D37FBD" w:rsidR="00881E2F" w:rsidP="00616E1C" w:rsidRDefault="00881E2F" w14:paraId="3D197DE4" w14:textId="44BD9DD8">
            <w:pPr>
              <w:pStyle w:val="Style2"/>
              <w:numPr>
                <w:ilvl w:val="0"/>
                <w:numId w:val="29"/>
              </w:numPr>
              <w:spacing w:before="60" w:after="60" w:line="256" w:lineRule="auto"/>
              <w:ind w:left="153" w:hanging="153"/>
              <w:rPr>
                <w:rFonts w:ascii="Arial Narrow" w:hAnsi="Arial Narrow"/>
                <w:color w:val="000000"/>
                <w:sz w:val="18"/>
                <w:szCs w:val="18"/>
              </w:rPr>
            </w:pPr>
            <w:r w:rsidRPr="004C7586">
              <w:rPr>
                <w:rFonts w:ascii="Arial Narrow" w:hAnsi="Arial Narrow"/>
                <w:color w:val="000000"/>
                <w:sz w:val="18"/>
                <w:szCs w:val="18"/>
              </w:rPr>
              <w:t>Support</w:t>
            </w:r>
            <w:r>
              <w:rPr>
                <w:rFonts w:ascii="Arial Narrow" w:hAnsi="Arial Narrow"/>
                <w:color w:val="000000"/>
                <w:sz w:val="18"/>
                <w:szCs w:val="18"/>
              </w:rPr>
              <w:t>ing</w:t>
            </w:r>
            <w:r w:rsidRPr="004C7586">
              <w:rPr>
                <w:rFonts w:ascii="Arial Narrow" w:hAnsi="Arial Narrow"/>
                <w:color w:val="000000"/>
                <w:sz w:val="18"/>
                <w:szCs w:val="18"/>
              </w:rPr>
              <w:t xml:space="preserve"> EL</w:t>
            </w:r>
            <w:r>
              <w:rPr>
                <w:rFonts w:ascii="Arial Narrow" w:hAnsi="Arial Narrow"/>
                <w:color w:val="000000"/>
                <w:sz w:val="18"/>
                <w:szCs w:val="18"/>
              </w:rPr>
              <w:t xml:space="preserve">s’ </w:t>
            </w:r>
            <w:r w:rsidRPr="004C7586">
              <w:rPr>
                <w:rFonts w:ascii="Arial Narrow" w:hAnsi="Arial Narrow"/>
                <w:color w:val="000000"/>
                <w:sz w:val="18"/>
                <w:szCs w:val="18"/>
              </w:rPr>
              <w:t>social and emotional development and overall well-being</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301756" w:rsidR="00881E2F" w:rsidP="00881E2F" w:rsidRDefault="00881E2F" w14:paraId="15FF5B9D" w14:textId="29E72DC3">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006A49F7" w14:textId="24D3659D">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08A4377D" w14:textId="5CEDEE5B">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3</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881E2F" w:rsidP="00881E2F" w:rsidRDefault="00881E2F" w14:paraId="1EF17714" w14:textId="2EDE0D59">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2"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881E2F" w:rsidP="00881E2F" w:rsidRDefault="00881E2F" w14:paraId="3071EFE1" w14:textId="17B2E594">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301756" w:rsidR="00881E2F" w:rsidP="00881E2F" w:rsidRDefault="00881E2F" w14:paraId="1E0C5003" w14:textId="451E14DD">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881E2F" w:rsidP="00881E2F" w:rsidRDefault="00881E2F" w14:paraId="596646F0" w14:textId="2E1341AC">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881E2F" w:rsidP="00881E2F" w:rsidRDefault="00881E2F" w14:paraId="43BC3E17" w14:textId="33CB1FBA">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881E2F" w:rsidP="00881E2F" w:rsidRDefault="00881E2F" w14:paraId="27A6D2DF" w14:textId="128CFDE9">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881E2F" w:rsidP="00881E2F" w:rsidRDefault="00881E2F" w14:paraId="45F478AC" w14:textId="45F5973B">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301756" w:rsidR="00881E2F" w:rsidP="00881E2F" w:rsidRDefault="00881E2F" w14:paraId="4EC63926" w14:textId="79B78620">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258B3867" w14:textId="10A175B6">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68FF99D6" w14:textId="1D2D72CE">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30BD9F74" w14:textId="7399F856">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301756" w:rsidR="00881E2F" w:rsidP="00881E2F" w:rsidRDefault="00881E2F" w14:paraId="759AF084" w14:textId="74D90196">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3"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301756" w:rsidR="00881E2F" w:rsidP="00881E2F" w:rsidRDefault="00881E2F" w14:paraId="5409EDD0" w14:textId="441ECB8E">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1BF53A21" w14:textId="6C73EE5C">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29C3B73E" w14:textId="368C2F3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5459824A" w14:textId="3AFC2B1F">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82"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301756" w:rsidR="00881E2F" w:rsidP="00881E2F" w:rsidRDefault="00881E2F" w14:paraId="08E836A4" w14:textId="770F0B71">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881E2F" w:rsidTr="002E7AAB" w14:paraId="6FCDC919" w14:textId="77777777">
        <w:trPr>
          <w:trHeight w:val="288"/>
        </w:trPr>
        <w:tc>
          <w:tcPr>
            <w:tcW w:w="115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4C7586" w:rsidR="00881E2F" w:rsidP="00616E1C" w:rsidRDefault="00881E2F" w14:paraId="6A55C87E" w14:textId="663D3BC5">
            <w:pPr>
              <w:pStyle w:val="Style2"/>
              <w:numPr>
                <w:ilvl w:val="0"/>
                <w:numId w:val="29"/>
              </w:numPr>
              <w:spacing w:before="60" w:after="60" w:line="256" w:lineRule="auto"/>
              <w:ind w:left="153" w:hanging="153"/>
              <w:rPr>
                <w:rFonts w:ascii="Arial Narrow" w:hAnsi="Arial Narrow"/>
                <w:color w:val="000000"/>
                <w:sz w:val="18"/>
                <w:szCs w:val="18"/>
              </w:rPr>
            </w:pPr>
            <w:r>
              <w:rPr>
                <w:rFonts w:ascii="Arial Narrow" w:hAnsi="Arial Narrow"/>
                <w:color w:val="000000"/>
                <w:sz w:val="18"/>
                <w:szCs w:val="18"/>
              </w:rPr>
              <w:t>Building meaningful relationships with EL parents and families</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301756" w:rsidR="00881E2F" w:rsidP="00881E2F" w:rsidRDefault="00881E2F" w14:paraId="77F98866" w14:textId="7D6CBB50">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3AF2B035" w14:textId="4F5ADCD4">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0B5EC48A" w14:textId="6BD6991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3</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881E2F" w:rsidP="00881E2F" w:rsidRDefault="00881E2F" w14:paraId="4DA68918" w14:textId="22BBECA9">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2"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881E2F" w:rsidP="00881E2F" w:rsidRDefault="00881E2F" w14:paraId="08E648F2" w14:textId="1E72D90D">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301756" w:rsidR="00881E2F" w:rsidP="00881E2F" w:rsidRDefault="00881E2F" w14:paraId="05891C9F" w14:textId="36FD906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881E2F" w:rsidP="00881E2F" w:rsidRDefault="00881E2F" w14:paraId="781BB5C8" w14:textId="3899A09A">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3"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881E2F" w:rsidP="00881E2F" w:rsidRDefault="00881E2F" w14:paraId="5A19B86F" w14:textId="78B2FDF9">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881E2F" w:rsidP="00881E2F" w:rsidRDefault="00881E2F" w14:paraId="27C5610D" w14:textId="05C624FC">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881E2F" w:rsidP="00881E2F" w:rsidRDefault="00881E2F" w14:paraId="5A290AAF" w14:textId="1D857DD6">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2"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301756" w:rsidR="00881E2F" w:rsidP="00881E2F" w:rsidRDefault="00881E2F" w14:paraId="738BC90B" w14:textId="25394D9D">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54AC934C" w14:textId="226355D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7B9B9E73" w14:textId="57E07F08">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1C1AABCC" w14:textId="5A7627A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3"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301756" w:rsidR="00881E2F" w:rsidP="00881E2F" w:rsidRDefault="00881E2F" w14:paraId="463D7B10" w14:textId="01DC1208">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3"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301756" w:rsidR="00881E2F" w:rsidP="00881E2F" w:rsidRDefault="00881E2F" w14:paraId="3FA6F95E" w14:textId="72AC60A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03B95BDA" w14:textId="5A048C6F">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79055F5B" w14:textId="7B8C5DDB">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881E2F" w:rsidP="00881E2F" w:rsidRDefault="00881E2F" w14:paraId="5E2829DB" w14:textId="52F98B1A">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82"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301756" w:rsidR="00881E2F" w:rsidP="00881E2F" w:rsidRDefault="00881E2F" w14:paraId="45DAA3E1" w14:textId="4A5A37B1">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bl>
    <w:p w:rsidR="00DC7E67" w:rsidRDefault="00DC7E67" w14:paraId="39B9C88C" w14:textId="0CD2C0DD">
      <w:pPr>
        <w:spacing w:after="0" w:line="240" w:lineRule="auto"/>
        <w:rPr>
          <w:rFonts w:ascii="Arial" w:hAnsi="Arial" w:cs="Arial" w:eastAsiaTheme="minorHAnsi"/>
          <w:b/>
          <w:bCs/>
          <w:color w:val="000000"/>
          <w:sz w:val="21"/>
          <w:szCs w:val="21"/>
        </w:rPr>
      </w:pPr>
    </w:p>
    <w:p w:rsidR="00351CBC" w:rsidRDefault="00351CBC" w14:paraId="2187BAB3" w14:textId="77777777">
      <w:pPr>
        <w:spacing w:after="0" w:line="240" w:lineRule="auto"/>
        <w:rPr>
          <w:rFonts w:ascii="Arial" w:hAnsi="Arial" w:cs="Arial" w:eastAsiaTheme="minorHAnsi"/>
          <w:b/>
          <w:bCs/>
          <w:color w:val="000000"/>
          <w:sz w:val="21"/>
          <w:szCs w:val="21"/>
        </w:rPr>
      </w:pPr>
      <w:r>
        <w:br w:type="page"/>
      </w:r>
    </w:p>
    <w:p w:rsidR="004055F1" w:rsidP="004055F1" w:rsidRDefault="004055F1" w14:paraId="4CADB664" w14:textId="023AB6E9">
      <w:pPr>
        <w:pStyle w:val="AppendixBQuestion"/>
        <w:rPr>
          <w:u w:val="single"/>
        </w:rPr>
      </w:pPr>
      <w:r>
        <w:lastRenderedPageBreak/>
        <w:t>B.</w:t>
      </w:r>
      <w:r w:rsidR="000241DB">
        <w:t>7</w:t>
      </w:r>
      <w:r>
        <w:tab/>
      </w:r>
      <w:r w:rsidRPr="00D4011B" w:rsidR="00D4011B">
        <w:t xml:space="preserve">How </w:t>
      </w:r>
      <w:r w:rsidRPr="00D4011B" w:rsidR="00D4011B">
        <w:rPr>
          <w:u w:val="single"/>
        </w:rPr>
        <w:t>useful</w:t>
      </w:r>
      <w:r w:rsidRPr="00D4011B" w:rsidR="00D4011B">
        <w:t xml:space="preserve"> have your </w:t>
      </w:r>
      <w:r w:rsidR="00EA4CC5">
        <w:t xml:space="preserve">NPD-supported </w:t>
      </w:r>
      <w:r w:rsidRPr="00D4011B" w:rsidR="00D4011B">
        <w:t xml:space="preserve">preparation experiences </w:t>
      </w:r>
      <w:r w:rsidR="005E3297">
        <w:t xml:space="preserve">for these teaching strategies </w:t>
      </w:r>
      <w:r w:rsidRPr="00D4011B" w:rsidR="00D4011B">
        <w:t>been for your classroom instruction?</w:t>
      </w:r>
      <w:r w:rsidR="00A012E2">
        <w:t xml:space="preserve"> If you have not provided </w:t>
      </w:r>
      <w:r w:rsidR="00E405C7">
        <w:t xml:space="preserve">any </w:t>
      </w:r>
      <w:r w:rsidR="00A012E2">
        <w:t>classroom instruction</w:t>
      </w:r>
      <w:r w:rsidR="00844F33">
        <w:t xml:space="preserve"> (e.g., as part of a practicum</w:t>
      </w:r>
      <w:r w:rsidR="00E405C7">
        <w:t>, student teaching,</w:t>
      </w:r>
      <w:r w:rsidR="00844F33">
        <w:t xml:space="preserve"> or </w:t>
      </w:r>
      <w:r w:rsidR="00DA140F">
        <w:t xml:space="preserve">regular </w:t>
      </w:r>
      <w:r w:rsidR="00844F33">
        <w:t>teaching assignment</w:t>
      </w:r>
      <w:r w:rsidR="00E405C7">
        <w:t>)</w:t>
      </w:r>
      <w:r w:rsidR="00844F33">
        <w:t>, please select N/A</w:t>
      </w:r>
      <w:r w:rsidR="00E405C7">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gridCol w:w="715"/>
      </w:tblGrid>
      <w:tr w:rsidR="00865550" w:rsidTr="002D2BE3" w14:paraId="6509B0B1" w14:textId="7C867BF2">
        <w:tc>
          <w:tcPr>
            <w:tcW w:w="2727" w:type="pct"/>
            <w:shd w:val="clear" w:color="auto" w:fill="808080" w:themeFill="background1" w:themeFillShade="80"/>
          </w:tcPr>
          <w:p w:rsidR="00865550" w:rsidP="00E548D2" w:rsidRDefault="00865550" w14:paraId="3F3B0361" w14:textId="77777777">
            <w:pPr>
              <w:pStyle w:val="Style2"/>
              <w:spacing w:line="256" w:lineRule="auto"/>
              <w:rPr>
                <w:b/>
                <w:color w:val="000000"/>
              </w:rPr>
            </w:pPr>
          </w:p>
        </w:tc>
        <w:tc>
          <w:tcPr>
            <w:tcW w:w="361" w:type="pct"/>
            <w:shd w:val="clear" w:color="auto" w:fill="808080" w:themeFill="background1" w:themeFillShade="80"/>
            <w:vAlign w:val="bottom"/>
            <w:hideMark/>
          </w:tcPr>
          <w:p w:rsidR="00865550" w:rsidP="00D4011B" w:rsidRDefault="00865550" w14:paraId="55FD6D0A" w14:textId="236B875C">
            <w:pPr>
              <w:pStyle w:val="TableSubhead"/>
              <w:spacing w:line="256" w:lineRule="auto"/>
            </w:pPr>
            <w:r>
              <w:t>Have not used</w:t>
            </w:r>
          </w:p>
        </w:tc>
        <w:tc>
          <w:tcPr>
            <w:tcW w:w="391" w:type="pct"/>
            <w:shd w:val="clear" w:color="auto" w:fill="808080" w:themeFill="background1" w:themeFillShade="80"/>
            <w:vAlign w:val="bottom"/>
          </w:tcPr>
          <w:p w:rsidR="00865550" w:rsidP="00D4011B" w:rsidRDefault="00865550" w14:paraId="764CF970" w14:textId="2F60B388">
            <w:pPr>
              <w:pStyle w:val="TableSubhead"/>
              <w:spacing w:line="256" w:lineRule="auto"/>
            </w:pPr>
            <w:r>
              <w:t>Not useful</w:t>
            </w:r>
          </w:p>
        </w:tc>
        <w:tc>
          <w:tcPr>
            <w:tcW w:w="461" w:type="pct"/>
            <w:shd w:val="clear" w:color="auto" w:fill="808080" w:themeFill="background1" w:themeFillShade="80"/>
            <w:vAlign w:val="bottom"/>
          </w:tcPr>
          <w:p w:rsidR="00865550" w:rsidP="00D4011B" w:rsidRDefault="00865550" w14:paraId="020A319B" w14:textId="7E1BF88F">
            <w:pPr>
              <w:pStyle w:val="TableSubhead"/>
              <w:spacing w:line="256" w:lineRule="auto"/>
            </w:pPr>
            <w:r>
              <w:t>Somewhat useful</w:t>
            </w:r>
          </w:p>
        </w:tc>
        <w:tc>
          <w:tcPr>
            <w:tcW w:w="368" w:type="pct"/>
            <w:shd w:val="clear" w:color="auto" w:fill="808080" w:themeFill="background1" w:themeFillShade="80"/>
            <w:vAlign w:val="bottom"/>
          </w:tcPr>
          <w:p w:rsidR="00865550" w:rsidP="00D4011B" w:rsidRDefault="00865550" w14:paraId="5C1DBAC8" w14:textId="5EE56B41">
            <w:pPr>
              <w:pStyle w:val="TableSubhead"/>
              <w:spacing w:line="256" w:lineRule="auto"/>
            </w:pPr>
            <w:r>
              <w:t>Useful</w:t>
            </w:r>
          </w:p>
        </w:tc>
        <w:tc>
          <w:tcPr>
            <w:tcW w:w="347" w:type="pct"/>
            <w:shd w:val="clear" w:color="auto" w:fill="808080" w:themeFill="background1" w:themeFillShade="80"/>
            <w:vAlign w:val="bottom"/>
          </w:tcPr>
          <w:p w:rsidR="00865550" w:rsidP="00D4011B" w:rsidRDefault="00865550" w14:paraId="7B9382B1" w14:textId="7F275E38">
            <w:pPr>
              <w:pStyle w:val="TableSubhead"/>
              <w:spacing w:line="256" w:lineRule="auto"/>
            </w:pPr>
            <w:r>
              <w:t>Very useful</w:t>
            </w:r>
          </w:p>
        </w:tc>
        <w:tc>
          <w:tcPr>
            <w:tcW w:w="345" w:type="pct"/>
            <w:shd w:val="clear" w:color="auto" w:fill="808080" w:themeFill="background1" w:themeFillShade="80"/>
            <w:vAlign w:val="bottom"/>
          </w:tcPr>
          <w:p w:rsidR="00865550" w:rsidP="00865550" w:rsidRDefault="00865550" w14:paraId="4E4DFD88" w14:textId="71BD1DD8">
            <w:pPr>
              <w:pStyle w:val="TableSubhead"/>
              <w:spacing w:line="256" w:lineRule="auto"/>
            </w:pPr>
            <w:r>
              <w:t>N/A</w:t>
            </w:r>
          </w:p>
        </w:tc>
      </w:tr>
      <w:tr w:rsidR="00865550" w:rsidTr="002D2BE3" w14:paraId="31BC2029" w14:textId="3458CB27">
        <w:tc>
          <w:tcPr>
            <w:tcW w:w="2727" w:type="pct"/>
            <w:shd w:val="clear" w:color="auto" w:fill="FFFFFF" w:themeFill="background1"/>
          </w:tcPr>
          <w:p w:rsidR="00865550" w:rsidP="00616E1C" w:rsidRDefault="00865550" w14:paraId="3FCC61D3" w14:textId="77777777">
            <w:pPr>
              <w:pStyle w:val="Style2"/>
              <w:numPr>
                <w:ilvl w:val="0"/>
                <w:numId w:val="24"/>
              </w:numPr>
              <w:spacing w:before="60" w:after="60" w:line="256" w:lineRule="auto"/>
              <w:rPr>
                <w:rFonts w:ascii="Arial Narrow" w:hAnsi="Arial Narrow"/>
                <w:color w:val="000000"/>
              </w:rPr>
            </w:pPr>
            <w:r w:rsidRPr="00566483">
              <w:rPr>
                <w:rFonts w:ascii="Arial Narrow" w:hAnsi="Arial Narrow"/>
                <w:color w:val="000000"/>
              </w:rPr>
              <w:t>Teaching ELs word-learning strategies such as using cognates (words that share a common origin in multiple languages) or context clues, focusing on word parts, or practicing using different forms of a root word.</w:t>
            </w:r>
          </w:p>
        </w:tc>
        <w:tc>
          <w:tcPr>
            <w:tcW w:w="361" w:type="pct"/>
            <w:shd w:val="clear" w:color="auto" w:fill="FFFFFF" w:themeFill="background1"/>
            <w:vAlign w:val="center"/>
            <w:hideMark/>
          </w:tcPr>
          <w:p w:rsidR="00865550" w:rsidP="00E548D2" w:rsidRDefault="00865550" w14:paraId="1ED1A83B"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865550" w:rsidP="00E548D2" w:rsidRDefault="00865550" w14:paraId="6C2FAB55"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865550" w:rsidP="00E548D2" w:rsidRDefault="00865550" w14:paraId="7BCCDC27"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865550" w:rsidP="00E548D2" w:rsidRDefault="00865550" w14:paraId="7D26C32B"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865550" w:rsidP="00E548D2" w:rsidRDefault="00865550" w14:paraId="531A4454"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Pr="002D2BE3" w:rsidR="00865550" w:rsidP="002D2BE3" w:rsidRDefault="00865550" w14:paraId="4D766CE3" w14:textId="373ED0D9">
            <w:pPr>
              <w:pStyle w:val="Style2"/>
              <w:spacing w:before="60" w:after="60" w:line="256" w:lineRule="auto"/>
              <w:jc w:val="center"/>
              <w:rPr>
                <w:rFonts w:eastAsia="Wingdings" w:asciiTheme="minorHAnsi" w:hAnsiTheme="minorHAnsi" w:cstheme="minorHAnsi"/>
                <w:sz w:val="16"/>
                <w:szCs w:val="16"/>
              </w:rPr>
            </w:pPr>
            <w:r>
              <w:rPr>
                <w:rFonts w:ascii="Wingdings" w:hAnsi="Wingdings" w:eastAsia="Wingdings" w:cs="Wingdings"/>
              </w:rPr>
              <w:sym w:font="Wingdings" w:char="F06F"/>
            </w:r>
            <w:r w:rsidR="002D2BE3">
              <w:rPr>
                <w:rFonts w:asciiTheme="minorHAnsi" w:hAnsiTheme="minorHAnsi" w:cstheme="minorHAnsi"/>
                <w:sz w:val="16"/>
                <w:szCs w:val="16"/>
              </w:rPr>
              <w:t>6</w:t>
            </w:r>
          </w:p>
        </w:tc>
      </w:tr>
      <w:tr w:rsidR="002D2BE3" w:rsidTr="00793C01" w14:paraId="52A96A2D" w14:textId="6907C57C">
        <w:tc>
          <w:tcPr>
            <w:tcW w:w="2727" w:type="pct"/>
            <w:shd w:val="clear" w:color="auto" w:fill="FFFFFF" w:themeFill="background1"/>
          </w:tcPr>
          <w:p w:rsidR="002D2BE3" w:rsidP="00616E1C" w:rsidRDefault="002D2BE3" w14:paraId="192A8FFA" w14:textId="31BAFD2C">
            <w:pPr>
              <w:pStyle w:val="Style2"/>
              <w:numPr>
                <w:ilvl w:val="0"/>
                <w:numId w:val="24"/>
              </w:numPr>
              <w:spacing w:before="60" w:after="60" w:line="256" w:lineRule="auto"/>
              <w:rPr>
                <w:rFonts w:ascii="Arial Narrow" w:hAnsi="Arial Narrow"/>
                <w:color w:val="000000"/>
              </w:rPr>
            </w:pPr>
            <w:r w:rsidRPr="004055F1">
              <w:rPr>
                <w:rFonts w:ascii="Arial Narrow" w:hAnsi="Arial Narrow"/>
                <w:color w:val="000000"/>
              </w:rPr>
              <w:t xml:space="preserve">Facilitating discussions in which students have assigned roles to increase opportunities for ELs to </w:t>
            </w:r>
            <w:r>
              <w:rPr>
                <w:rFonts w:ascii="Arial Narrow" w:hAnsi="Arial Narrow"/>
                <w:color w:val="000000"/>
              </w:rPr>
              <w:t xml:space="preserve">use </w:t>
            </w:r>
            <w:r w:rsidRPr="004055F1">
              <w:rPr>
                <w:rFonts w:ascii="Arial Narrow" w:hAnsi="Arial Narrow"/>
                <w:color w:val="000000"/>
              </w:rPr>
              <w:t>academic words.</w:t>
            </w:r>
          </w:p>
        </w:tc>
        <w:tc>
          <w:tcPr>
            <w:tcW w:w="361" w:type="pct"/>
            <w:shd w:val="clear" w:color="auto" w:fill="FFFFFF" w:themeFill="background1"/>
            <w:vAlign w:val="center"/>
          </w:tcPr>
          <w:p w:rsidR="002D2BE3" w:rsidP="002D2BE3" w:rsidRDefault="002D2BE3" w14:paraId="10E21D73"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tcPr>
          <w:p w:rsidR="002D2BE3" w:rsidP="002D2BE3" w:rsidRDefault="002D2BE3" w14:paraId="4D907E06"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tcPr>
          <w:p w:rsidR="002D2BE3" w:rsidP="002D2BE3" w:rsidRDefault="002D2BE3" w14:paraId="3B3F7D54"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tcPr>
          <w:p w:rsidR="002D2BE3" w:rsidP="002D2BE3" w:rsidRDefault="002D2BE3" w14:paraId="0DB7CE7E"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2D2BE3" w:rsidP="002D2BE3" w:rsidRDefault="002D2BE3" w14:paraId="5F797C7B"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2D2BE3" w:rsidP="00F90760" w:rsidRDefault="002D2BE3" w14:paraId="6A301A09" w14:textId="6D31791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2D2BE3" w:rsidTr="00793C01" w14:paraId="5BE7FD74" w14:textId="7428E9CC">
        <w:tc>
          <w:tcPr>
            <w:tcW w:w="2727" w:type="pct"/>
            <w:shd w:val="clear" w:color="auto" w:fill="FFFFFF" w:themeFill="background1"/>
          </w:tcPr>
          <w:p w:rsidR="002D2BE3" w:rsidP="00616E1C" w:rsidRDefault="002D2BE3" w14:paraId="485B24FA" w14:textId="77777777">
            <w:pPr>
              <w:pStyle w:val="Style2"/>
              <w:numPr>
                <w:ilvl w:val="0"/>
                <w:numId w:val="24"/>
              </w:numPr>
              <w:spacing w:before="60" w:after="60" w:line="256" w:lineRule="auto"/>
              <w:rPr>
                <w:rFonts w:ascii="Arial Narrow" w:hAnsi="Arial Narrow"/>
                <w:color w:val="000000"/>
              </w:rPr>
            </w:pPr>
            <w:r w:rsidRPr="004055F1">
              <w:rPr>
                <w:rFonts w:ascii="Arial Narrow" w:hAnsi="Arial Narrow"/>
                <w:color w:val="000000"/>
              </w:rPr>
              <w:t>Using strategies that help ELs process content and practice language, such as having students read and discuss short text passages, act out word meanings, or ask each other questions.</w:t>
            </w:r>
          </w:p>
        </w:tc>
        <w:tc>
          <w:tcPr>
            <w:tcW w:w="361" w:type="pct"/>
            <w:shd w:val="clear" w:color="auto" w:fill="FFFFFF" w:themeFill="background1"/>
            <w:vAlign w:val="center"/>
            <w:hideMark/>
          </w:tcPr>
          <w:p w:rsidR="002D2BE3" w:rsidP="002D2BE3" w:rsidRDefault="002D2BE3" w14:paraId="6BA6627C"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2D2BE3" w:rsidP="002D2BE3" w:rsidRDefault="002D2BE3" w14:paraId="691D1CD1"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2D2BE3" w:rsidP="002D2BE3" w:rsidRDefault="002D2BE3" w14:paraId="1CE75BD0"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2D2BE3" w:rsidP="002D2BE3" w:rsidRDefault="002D2BE3" w14:paraId="72BA04E3"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2D2BE3" w:rsidP="002D2BE3" w:rsidRDefault="002D2BE3" w14:paraId="655A7FDC"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2D2BE3" w:rsidP="00F90760" w:rsidRDefault="002D2BE3" w14:paraId="609E27CD" w14:textId="1DFF531B">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2D2BE3" w:rsidTr="00793C01" w14:paraId="1EBAA0DA" w14:textId="00B5F632">
        <w:trPr>
          <w:trHeight w:val="288"/>
        </w:trPr>
        <w:tc>
          <w:tcPr>
            <w:tcW w:w="2727" w:type="pct"/>
            <w:shd w:val="clear" w:color="auto" w:fill="FFFFFF" w:themeFill="background1"/>
            <w:vAlign w:val="center"/>
          </w:tcPr>
          <w:p w:rsidR="002D2BE3" w:rsidP="00616E1C" w:rsidRDefault="002D2BE3" w14:paraId="6DF31F82" w14:textId="77777777">
            <w:pPr>
              <w:pStyle w:val="Style2"/>
              <w:numPr>
                <w:ilvl w:val="0"/>
                <w:numId w:val="24"/>
              </w:numPr>
              <w:spacing w:before="60" w:after="60" w:line="256" w:lineRule="auto"/>
              <w:rPr>
                <w:rFonts w:ascii="Arial Narrow" w:hAnsi="Arial Narrow"/>
                <w:color w:val="000000"/>
              </w:rPr>
            </w:pPr>
            <w:r w:rsidRPr="004055F1">
              <w:rPr>
                <w:rFonts w:ascii="Arial Narrow" w:hAnsi="Arial Narrow"/>
                <w:color w:val="000000"/>
              </w:rPr>
              <w:t>Using modeling, hands-on materials, visuals, demonstrations, gestures, and videos to engage ELs and to stimulate group discussion.</w:t>
            </w:r>
          </w:p>
        </w:tc>
        <w:tc>
          <w:tcPr>
            <w:tcW w:w="361" w:type="pct"/>
            <w:shd w:val="clear" w:color="auto" w:fill="FFFFFF" w:themeFill="background1"/>
            <w:vAlign w:val="center"/>
            <w:hideMark/>
          </w:tcPr>
          <w:p w:rsidR="002D2BE3" w:rsidP="002D2BE3" w:rsidRDefault="002D2BE3" w14:paraId="230CAC4C"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2D2BE3" w:rsidP="002D2BE3" w:rsidRDefault="002D2BE3" w14:paraId="383AB301"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2D2BE3" w:rsidP="002D2BE3" w:rsidRDefault="002D2BE3" w14:paraId="3EF20D92"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2D2BE3" w:rsidP="002D2BE3" w:rsidRDefault="002D2BE3" w14:paraId="66FF7C91"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2D2BE3" w:rsidP="002D2BE3" w:rsidRDefault="002D2BE3" w14:paraId="725AC168"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2D2BE3" w:rsidP="00F90760" w:rsidRDefault="002D2BE3" w14:paraId="5FB281A0" w14:textId="6723EE13">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2D2BE3" w:rsidTr="00793C01" w14:paraId="394CBCA0" w14:textId="62076019">
        <w:trPr>
          <w:trHeight w:val="288"/>
        </w:trPr>
        <w:tc>
          <w:tcPr>
            <w:tcW w:w="2727" w:type="pct"/>
            <w:shd w:val="clear" w:color="auto" w:fill="FFFFFF" w:themeFill="background1"/>
            <w:vAlign w:val="center"/>
          </w:tcPr>
          <w:p w:rsidR="002D2BE3" w:rsidP="00616E1C" w:rsidRDefault="002D2BE3" w14:paraId="78B99E96" w14:textId="77777777">
            <w:pPr>
              <w:pStyle w:val="Style2"/>
              <w:numPr>
                <w:ilvl w:val="0"/>
                <w:numId w:val="24"/>
              </w:numPr>
              <w:spacing w:before="60" w:after="60" w:line="256" w:lineRule="auto"/>
              <w:rPr>
                <w:rFonts w:ascii="Arial Narrow" w:hAnsi="Arial Narrow"/>
                <w:color w:val="000000"/>
              </w:rPr>
            </w:pPr>
            <w:r w:rsidRPr="004055F1">
              <w:rPr>
                <w:rFonts w:ascii="Arial Narrow" w:hAnsi="Arial Narrow"/>
                <w:color w:val="000000"/>
              </w:rPr>
              <w:t>Creating small groups of students with varying levels of English proficiency so that students with stronger English skills can provide language models for less proficient students.</w:t>
            </w:r>
          </w:p>
        </w:tc>
        <w:tc>
          <w:tcPr>
            <w:tcW w:w="361" w:type="pct"/>
            <w:shd w:val="clear" w:color="auto" w:fill="FFFFFF" w:themeFill="background1"/>
            <w:vAlign w:val="center"/>
            <w:hideMark/>
          </w:tcPr>
          <w:p w:rsidR="002D2BE3" w:rsidP="002D2BE3" w:rsidRDefault="002D2BE3" w14:paraId="0405E711"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2D2BE3" w:rsidP="002D2BE3" w:rsidRDefault="002D2BE3" w14:paraId="717E3357"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2D2BE3" w:rsidP="002D2BE3" w:rsidRDefault="002D2BE3" w14:paraId="11848B57"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2D2BE3" w:rsidP="002D2BE3" w:rsidRDefault="002D2BE3" w14:paraId="24E25077"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2D2BE3" w:rsidP="002D2BE3" w:rsidRDefault="002D2BE3" w14:paraId="1935A020"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2D2BE3" w:rsidP="00F90760" w:rsidRDefault="002D2BE3" w14:paraId="4FFE86DB" w14:textId="687142BD">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D952CF" w:rsidTr="00793C01" w14:paraId="64652444" w14:textId="77777777">
        <w:trPr>
          <w:trHeight w:val="288"/>
        </w:trPr>
        <w:tc>
          <w:tcPr>
            <w:tcW w:w="2727" w:type="pct"/>
            <w:shd w:val="clear" w:color="auto" w:fill="FFFFFF" w:themeFill="background1"/>
            <w:vAlign w:val="center"/>
          </w:tcPr>
          <w:p w:rsidRPr="004055F1" w:rsidR="00D952CF" w:rsidP="00D952CF" w:rsidRDefault="00D952CF" w14:paraId="3DFC3FA0" w14:textId="0ED9FB5E">
            <w:pPr>
              <w:pStyle w:val="Style2"/>
              <w:numPr>
                <w:ilvl w:val="0"/>
                <w:numId w:val="24"/>
              </w:numPr>
              <w:spacing w:before="60" w:after="60" w:line="256" w:lineRule="auto"/>
              <w:rPr>
                <w:rFonts w:ascii="Arial Narrow" w:hAnsi="Arial Narrow"/>
                <w:color w:val="000000"/>
              </w:rPr>
            </w:pPr>
            <w:r w:rsidRPr="00D952CF">
              <w:rPr>
                <w:rFonts w:ascii="Arial Narrow" w:hAnsi="Arial Narrow"/>
                <w:color w:val="000000"/>
              </w:rPr>
              <w:t>Supporting ELs’ social and emotional development and overall well-being</w:t>
            </w:r>
          </w:p>
        </w:tc>
        <w:tc>
          <w:tcPr>
            <w:tcW w:w="361" w:type="pct"/>
            <w:shd w:val="clear" w:color="auto" w:fill="FFFFFF" w:themeFill="background1"/>
            <w:vAlign w:val="center"/>
          </w:tcPr>
          <w:p w:rsidR="00D952CF" w:rsidP="00D952CF" w:rsidRDefault="00D952CF" w14:paraId="1121BDB6" w14:textId="0A511986">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tcPr>
          <w:p w:rsidR="00D952CF" w:rsidP="00D952CF" w:rsidRDefault="00D952CF" w14:paraId="5677A7C3" w14:textId="644CE03A">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tcPr>
          <w:p w:rsidR="00D952CF" w:rsidP="00D952CF" w:rsidRDefault="00D952CF" w14:paraId="476BC9F8" w14:textId="7442F3E6">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tcPr>
          <w:p w:rsidR="00D952CF" w:rsidP="00D952CF" w:rsidRDefault="00D952CF" w14:paraId="0D2FF8AD" w14:textId="4793AECC">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D952CF" w:rsidP="00D952CF" w:rsidRDefault="00D952CF" w14:paraId="0463C690" w14:textId="07A5A5D9">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Pr="00B218A0" w:rsidR="00D952CF" w:rsidP="00D952CF" w:rsidRDefault="00D952CF" w14:paraId="02C54142" w14:textId="78D83239">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D952CF" w:rsidTr="00793C01" w14:paraId="54A71489" w14:textId="77777777">
        <w:trPr>
          <w:trHeight w:val="288"/>
        </w:trPr>
        <w:tc>
          <w:tcPr>
            <w:tcW w:w="2727" w:type="pct"/>
            <w:shd w:val="clear" w:color="auto" w:fill="FFFFFF" w:themeFill="background1"/>
            <w:vAlign w:val="center"/>
          </w:tcPr>
          <w:p w:rsidRPr="004055F1" w:rsidR="00D952CF" w:rsidP="00D952CF" w:rsidRDefault="00D952CF" w14:paraId="52BC7B16" w14:textId="68D6639C">
            <w:pPr>
              <w:pStyle w:val="Style2"/>
              <w:numPr>
                <w:ilvl w:val="0"/>
                <w:numId w:val="24"/>
              </w:numPr>
              <w:spacing w:before="60" w:after="60" w:line="256" w:lineRule="auto"/>
              <w:rPr>
                <w:rFonts w:ascii="Arial Narrow" w:hAnsi="Arial Narrow"/>
                <w:color w:val="000000"/>
              </w:rPr>
            </w:pPr>
            <w:r w:rsidRPr="00D952CF">
              <w:rPr>
                <w:rFonts w:ascii="Arial Narrow" w:hAnsi="Arial Narrow"/>
                <w:color w:val="000000"/>
              </w:rPr>
              <w:t>Building meaningful relationships with EL parents and families</w:t>
            </w:r>
          </w:p>
        </w:tc>
        <w:tc>
          <w:tcPr>
            <w:tcW w:w="361" w:type="pct"/>
            <w:shd w:val="clear" w:color="auto" w:fill="FFFFFF" w:themeFill="background1"/>
            <w:vAlign w:val="center"/>
          </w:tcPr>
          <w:p w:rsidR="00D952CF" w:rsidP="00D952CF" w:rsidRDefault="00D952CF" w14:paraId="23CACEC4" w14:textId="7B74951A">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tcPr>
          <w:p w:rsidR="00D952CF" w:rsidP="00D952CF" w:rsidRDefault="00D952CF" w14:paraId="366AEB87" w14:textId="42890839">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tcPr>
          <w:p w:rsidR="00D952CF" w:rsidP="00D952CF" w:rsidRDefault="00D952CF" w14:paraId="3EDA67F8" w14:textId="1E0D3D43">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tcPr>
          <w:p w:rsidR="00D952CF" w:rsidP="00D952CF" w:rsidRDefault="00D952CF" w14:paraId="5BD36B56" w14:textId="7CF402E9">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D952CF" w:rsidP="00D952CF" w:rsidRDefault="00D952CF" w14:paraId="58C99EB4" w14:textId="3820A11A">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Pr="00B218A0" w:rsidR="00D952CF" w:rsidP="00D952CF" w:rsidRDefault="00D952CF" w14:paraId="49DA3EC6" w14:textId="56D1310B">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bl>
    <w:p w:rsidR="004055F1" w:rsidRDefault="004055F1" w14:paraId="47636F32" w14:textId="77777777">
      <w:pPr>
        <w:rPr>
          <w:sz w:val="21"/>
          <w:szCs w:val="21"/>
        </w:rPr>
      </w:pPr>
    </w:p>
    <w:p w:rsidR="00EA4CC5" w:rsidP="00566483" w:rsidRDefault="00EA4CC5" w14:paraId="2B7F1D05" w14:textId="00661FCA">
      <w:pPr>
        <w:pStyle w:val="AppendixBQuestion"/>
      </w:pPr>
    </w:p>
    <w:p w:rsidR="000241DB" w:rsidRDefault="000241DB" w14:paraId="527E92F7" w14:textId="77777777">
      <w:pPr>
        <w:spacing w:after="0" w:line="240" w:lineRule="auto"/>
      </w:pPr>
      <w:r>
        <w:br w:type="page"/>
      </w:r>
    </w:p>
    <w:p w:rsidR="000241DB" w:rsidP="000241DB" w:rsidRDefault="000241DB" w14:paraId="5CD8EDB6" w14:textId="64487231">
      <w:pPr>
        <w:pStyle w:val="AppendixBQuestion"/>
      </w:pPr>
      <w:r>
        <w:lastRenderedPageBreak/>
        <w:t>B.8</w:t>
      </w:r>
      <w:r>
        <w:tab/>
      </w:r>
      <w:r w:rsidRPr="00566483">
        <w:t xml:space="preserve">As part of your </w:t>
      </w:r>
      <w:r>
        <w:t xml:space="preserve">NPD-supported </w:t>
      </w:r>
      <w:r w:rsidRPr="00566483">
        <w:t xml:space="preserve">preparation program for </w:t>
      </w:r>
      <w:r w:rsidRPr="006E0513">
        <w:rPr>
          <w:i/>
          <w:iCs/>
        </w:rPr>
        <w:t>initial certification</w:t>
      </w:r>
      <w:r w:rsidRPr="00566483">
        <w:t>, how often did yo</w:t>
      </w:r>
      <w:r>
        <w:t>u:</w:t>
      </w:r>
    </w:p>
    <w:tbl>
      <w:tblPr>
        <w:tblpPr w:leftFromText="180" w:rightFromText="180" w:vertAnchor="page" w:horzAnchor="margin" w:tblpY="1804"/>
        <w:tblW w:w="5000" w:type="pct"/>
        <w:tblBorders>
          <w:insideH w:val="single" w:color="FFFFFF" w:sz="18" w:space="0"/>
          <w:insideV w:val="single" w:color="FFFFFF" w:sz="18" w:space="0"/>
        </w:tblBorders>
        <w:tblLayout w:type="fixed"/>
        <w:tblLook w:val="00A0" w:firstRow="1" w:lastRow="0" w:firstColumn="1" w:lastColumn="0" w:noHBand="0" w:noVBand="0"/>
      </w:tblPr>
      <w:tblGrid>
        <w:gridCol w:w="1783"/>
        <w:gridCol w:w="429"/>
        <w:gridCol w:w="429"/>
        <w:gridCol w:w="429"/>
        <w:gridCol w:w="429"/>
        <w:gridCol w:w="429"/>
        <w:gridCol w:w="429"/>
        <w:gridCol w:w="429"/>
        <w:gridCol w:w="428"/>
        <w:gridCol w:w="428"/>
        <w:gridCol w:w="428"/>
        <w:gridCol w:w="428"/>
        <w:gridCol w:w="428"/>
        <w:gridCol w:w="428"/>
        <w:gridCol w:w="428"/>
        <w:gridCol w:w="428"/>
        <w:gridCol w:w="428"/>
        <w:gridCol w:w="428"/>
        <w:gridCol w:w="428"/>
        <w:gridCol w:w="428"/>
        <w:gridCol w:w="426"/>
      </w:tblGrid>
      <w:tr w:rsidRPr="00267860" w:rsidR="00A6525B" w:rsidTr="004A5FAC" w14:paraId="5F05C466" w14:textId="77777777">
        <w:trPr>
          <w:cantSplit/>
          <w:trHeight w:val="1134"/>
        </w:trPr>
        <w:tc>
          <w:tcPr>
            <w:tcW w:w="861" w:type="pct"/>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Pr="00267860" w:rsidR="00A6525B" w:rsidP="00A6525B" w:rsidRDefault="00A6525B" w14:paraId="466310A2" w14:textId="77777777">
            <w:pPr>
              <w:pStyle w:val="Style2"/>
              <w:spacing w:line="256" w:lineRule="auto"/>
              <w:rPr>
                <w:b/>
                <w:color w:val="000000"/>
                <w:sz w:val="18"/>
                <w:szCs w:val="18"/>
              </w:rPr>
            </w:pPr>
            <w:r>
              <w:rPr>
                <w:b/>
                <w:color w:val="000000"/>
                <w:sz w:val="18"/>
                <w:szCs w:val="18"/>
              </w:rPr>
              <w:t>-</w:t>
            </w:r>
          </w:p>
        </w:tc>
        <w:tc>
          <w:tcPr>
            <w:tcW w:w="1034"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A6525B" w:rsidP="00A6525B" w:rsidRDefault="00A6525B" w14:paraId="6181FDE0" w14:textId="77777777">
            <w:pPr>
              <w:pStyle w:val="TableSubhead"/>
              <w:spacing w:line="256" w:lineRule="auto"/>
            </w:pPr>
            <w:r w:rsidRPr="00267860">
              <w:rPr>
                <w:u w:val="single"/>
              </w:rPr>
              <w:t>Read about, hear about, or see a role play</w:t>
            </w:r>
            <w:r w:rsidRPr="00267860">
              <w:t xml:space="preserve"> of this strategy (such as during course</w:t>
            </w:r>
            <w:r>
              <w:t>s or workshops</w:t>
            </w:r>
            <w:r w:rsidRPr="00267860">
              <w:t>)?</w:t>
            </w:r>
          </w:p>
        </w:tc>
        <w:tc>
          <w:tcPr>
            <w:tcW w:w="1035"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A6525B" w:rsidP="00A6525B" w:rsidRDefault="00A6525B" w14:paraId="52F57136" w14:textId="77777777">
            <w:pPr>
              <w:pStyle w:val="TableSubhead"/>
              <w:spacing w:line="256" w:lineRule="auto"/>
            </w:pPr>
            <w:r w:rsidRPr="00267860">
              <w:rPr>
                <w:u w:val="single"/>
              </w:rPr>
              <w:t>Observe</w:t>
            </w:r>
            <w:r w:rsidRPr="00267860">
              <w:t xml:space="preserve"> a teacher using this strategy in a K-12 classroom (include videos and direct observations)?</w:t>
            </w:r>
          </w:p>
        </w:tc>
        <w:tc>
          <w:tcPr>
            <w:tcW w:w="1035"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C35A15" w:rsidR="00A6525B" w:rsidP="00A6525B" w:rsidRDefault="00A6525B" w14:paraId="2D05019B" w14:textId="77777777">
            <w:pPr>
              <w:pStyle w:val="TableSubhead"/>
              <w:spacing w:line="256" w:lineRule="auto"/>
            </w:pPr>
            <w:r w:rsidRPr="00C35A15">
              <w:rPr>
                <w:u w:val="single"/>
              </w:rPr>
              <w:t>Practice</w:t>
            </w:r>
            <w:r>
              <w:t xml:space="preserve"> </w:t>
            </w:r>
            <w:r w:rsidRPr="00C35A15">
              <w:t>this strategy in a K-12 classroom?</w:t>
            </w:r>
          </w:p>
        </w:tc>
        <w:tc>
          <w:tcPr>
            <w:tcW w:w="1035"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A6525B" w:rsidP="00A6525B" w:rsidRDefault="00A6525B" w14:paraId="341B5ABF" w14:textId="77777777">
            <w:pPr>
              <w:pStyle w:val="TableSubhead"/>
              <w:spacing w:line="256" w:lineRule="auto"/>
              <w:rPr>
                <w:u w:val="single"/>
              </w:rPr>
            </w:pPr>
            <w:r w:rsidRPr="00C35A15">
              <w:rPr>
                <w:u w:val="single"/>
              </w:rPr>
              <w:t>Receive feedback</w:t>
            </w:r>
            <w:r>
              <w:t xml:space="preserve"> </w:t>
            </w:r>
            <w:r w:rsidRPr="00C35A15">
              <w:t xml:space="preserve">on your use of this strategy </w:t>
            </w:r>
            <w:r>
              <w:t xml:space="preserve">(e.g., </w:t>
            </w:r>
            <w:r w:rsidRPr="00C35A15">
              <w:t xml:space="preserve">from </w:t>
            </w:r>
            <w:r>
              <w:t xml:space="preserve">a coach or administrator) </w:t>
            </w:r>
            <w:r w:rsidRPr="00C35A15">
              <w:t>that included information about what you did well/how you could improve?</w:t>
            </w:r>
          </w:p>
        </w:tc>
      </w:tr>
      <w:tr w:rsidRPr="00267860" w:rsidR="00793C01" w:rsidTr="004A5FAC" w14:paraId="336E3C2D" w14:textId="77777777">
        <w:trPr>
          <w:cantSplit/>
          <w:trHeight w:val="1286"/>
        </w:trPr>
        <w:tc>
          <w:tcPr>
            <w:tcW w:w="861" w:type="pct"/>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tcPr>
          <w:p w:rsidRPr="00267860" w:rsidR="00A6525B" w:rsidP="00A6525B" w:rsidRDefault="00A6525B" w14:paraId="7B4C74B6" w14:textId="77777777">
            <w:pPr>
              <w:pStyle w:val="Style2"/>
              <w:spacing w:line="256" w:lineRule="auto"/>
              <w:jc w:val="center"/>
              <w:rPr>
                <w:b/>
                <w:color w:val="000000"/>
                <w:sz w:val="18"/>
                <w:szCs w:val="18"/>
              </w:rPr>
            </w:pPr>
            <w:r w:rsidRPr="008873B5">
              <w:rPr>
                <w:b/>
                <w:color w:val="FFFFFF" w:themeColor="background1"/>
                <w:sz w:val="18"/>
                <w:szCs w:val="18"/>
              </w:rPr>
              <w:t>Teaching Strategies for "Demonstrating Sensitivity to Student Needs"</w:t>
            </w:r>
          </w:p>
        </w:tc>
        <w:tc>
          <w:tcPr>
            <w:tcW w:w="207"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Pr="00267860" w:rsidR="00A6525B" w:rsidP="00A6525B" w:rsidRDefault="00A6525B" w14:paraId="3F266D64" w14:textId="77777777">
            <w:pPr>
              <w:pStyle w:val="TableSubhead"/>
              <w:spacing w:line="256" w:lineRule="auto"/>
              <w:ind w:left="113" w:right="113"/>
              <w:rPr>
                <w:i/>
                <w:iCs/>
              </w:rPr>
            </w:pPr>
            <w:r w:rsidRPr="00267860">
              <w:rPr>
                <w:i/>
                <w:iCs/>
              </w:rPr>
              <w:t>Rarely/ never</w:t>
            </w: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403F7829" w14:textId="77777777">
            <w:pPr>
              <w:pStyle w:val="TableSubhead"/>
              <w:spacing w:line="256" w:lineRule="auto"/>
              <w:rPr>
                <w:i/>
                <w:iCs/>
              </w:rPr>
            </w:pP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5DF186C6" w14:textId="77777777">
            <w:pPr>
              <w:pStyle w:val="TableSubhead"/>
              <w:spacing w:line="256" w:lineRule="auto"/>
              <w:rPr>
                <w:i/>
                <w:iCs/>
              </w:rPr>
            </w:pP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15CC3785" w14:textId="77777777">
            <w:pPr>
              <w:pStyle w:val="TableSubhead"/>
              <w:spacing w:line="256" w:lineRule="auto"/>
              <w:rPr>
                <w:i/>
                <w:iCs/>
              </w:rPr>
            </w:pPr>
          </w:p>
        </w:tc>
        <w:tc>
          <w:tcPr>
            <w:tcW w:w="207"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A6525B" w:rsidP="00A6525B" w:rsidRDefault="00A6525B" w14:paraId="567A97C5" w14:textId="77777777">
            <w:pPr>
              <w:pStyle w:val="TableSubhead"/>
              <w:spacing w:line="256" w:lineRule="auto"/>
              <w:ind w:left="113" w:right="113"/>
              <w:rPr>
                <w:i/>
                <w:iCs/>
              </w:rPr>
            </w:pPr>
            <w:r w:rsidRPr="00267860">
              <w:rPr>
                <w:i/>
                <w:iCs/>
              </w:rPr>
              <w:t>Very often</w:t>
            </w:r>
          </w:p>
        </w:tc>
        <w:tc>
          <w:tcPr>
            <w:tcW w:w="207"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A6525B" w:rsidP="00A6525B" w:rsidRDefault="00A6525B" w14:paraId="381D5215" w14:textId="77777777">
            <w:pPr>
              <w:pStyle w:val="TableSubhead"/>
              <w:spacing w:line="256" w:lineRule="auto"/>
              <w:ind w:left="113" w:right="113"/>
              <w:rPr>
                <w:i/>
                <w:iCs/>
              </w:rPr>
            </w:pPr>
            <w:r w:rsidRPr="00267860">
              <w:rPr>
                <w:i/>
                <w:iCs/>
              </w:rPr>
              <w:t>Rarely/ never</w:t>
            </w: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57E2D096" w14:textId="77777777">
            <w:pPr>
              <w:pStyle w:val="TableSubhead"/>
              <w:spacing w:line="256" w:lineRule="auto"/>
              <w:ind w:left="113" w:right="113"/>
              <w:rPr>
                <w:i/>
                <w:iCs/>
              </w:rPr>
            </w:pP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3368E5FB" w14:textId="77777777">
            <w:pPr>
              <w:pStyle w:val="TableSubhead"/>
              <w:spacing w:line="256" w:lineRule="auto"/>
              <w:ind w:left="113" w:right="113"/>
              <w:rPr>
                <w:i/>
                <w:iCs/>
              </w:rPr>
            </w:pP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5A4B9FB4" w14:textId="77777777">
            <w:pPr>
              <w:pStyle w:val="TableSubhead"/>
              <w:spacing w:line="256" w:lineRule="auto"/>
              <w:ind w:left="113" w:right="113"/>
              <w:rPr>
                <w:i/>
                <w:iCs/>
              </w:rPr>
            </w:pPr>
          </w:p>
        </w:tc>
        <w:tc>
          <w:tcPr>
            <w:tcW w:w="207"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A6525B" w:rsidP="00A6525B" w:rsidRDefault="00A6525B" w14:paraId="223AAE35" w14:textId="77777777">
            <w:pPr>
              <w:pStyle w:val="TableSubhead"/>
              <w:spacing w:line="256" w:lineRule="auto"/>
              <w:ind w:left="113" w:right="113"/>
              <w:rPr>
                <w:i/>
                <w:iCs/>
              </w:rPr>
            </w:pPr>
            <w:r w:rsidRPr="00267860">
              <w:rPr>
                <w:i/>
                <w:iCs/>
              </w:rPr>
              <w:t>Very often</w:t>
            </w:r>
          </w:p>
        </w:tc>
        <w:tc>
          <w:tcPr>
            <w:tcW w:w="207"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A6525B" w:rsidP="00A6525B" w:rsidRDefault="00A6525B" w14:paraId="4039FDB9" w14:textId="77777777">
            <w:pPr>
              <w:pStyle w:val="TableSubhead"/>
              <w:spacing w:line="256" w:lineRule="auto"/>
              <w:rPr>
                <w:i/>
                <w:iCs/>
              </w:rPr>
            </w:pPr>
            <w:r w:rsidRPr="00267860">
              <w:rPr>
                <w:i/>
                <w:iCs/>
              </w:rPr>
              <w:t>Rarely/ never</w:t>
            </w: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0BC76D37" w14:textId="77777777">
            <w:pPr>
              <w:pStyle w:val="TableSubhead"/>
              <w:spacing w:line="256" w:lineRule="auto"/>
              <w:rPr>
                <w:i/>
                <w:iCs/>
              </w:rPr>
            </w:pP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7CB583A2" w14:textId="77777777">
            <w:pPr>
              <w:pStyle w:val="TableSubhead"/>
              <w:spacing w:line="256" w:lineRule="auto"/>
              <w:rPr>
                <w:i/>
                <w:iCs/>
              </w:rPr>
            </w:pP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A6525B" w:rsidP="00A6525B" w:rsidRDefault="00A6525B" w14:paraId="5A87E7F1" w14:textId="77777777">
            <w:pPr>
              <w:pStyle w:val="TableSubhead"/>
              <w:spacing w:line="256" w:lineRule="auto"/>
              <w:rPr>
                <w:i/>
                <w:iCs/>
              </w:rPr>
            </w:pPr>
          </w:p>
        </w:tc>
        <w:tc>
          <w:tcPr>
            <w:tcW w:w="207"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A6525B" w:rsidP="00A6525B" w:rsidRDefault="00A6525B" w14:paraId="2AD9FFC3" w14:textId="77777777">
            <w:pPr>
              <w:pStyle w:val="TableSubhead"/>
              <w:spacing w:line="256" w:lineRule="auto"/>
              <w:ind w:left="113" w:right="113"/>
              <w:rPr>
                <w:i/>
                <w:iCs/>
              </w:rPr>
            </w:pPr>
            <w:r w:rsidRPr="00267860">
              <w:rPr>
                <w:i/>
                <w:iCs/>
              </w:rPr>
              <w:t>Very often</w:t>
            </w:r>
          </w:p>
        </w:tc>
        <w:tc>
          <w:tcPr>
            <w:tcW w:w="207" w:type="pct"/>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tcPr>
          <w:p w:rsidRPr="00267860" w:rsidR="00A6525B" w:rsidP="00A6525B" w:rsidRDefault="00A6525B" w14:paraId="0835B54F" w14:textId="77777777">
            <w:pPr>
              <w:pStyle w:val="TableSubhead"/>
              <w:spacing w:line="256" w:lineRule="auto"/>
              <w:ind w:left="113" w:right="113"/>
              <w:rPr>
                <w:i/>
                <w:iCs/>
              </w:rPr>
            </w:pPr>
            <w:r w:rsidRPr="00267860">
              <w:rPr>
                <w:i/>
                <w:iCs/>
              </w:rPr>
              <w:t>Rarely/ never</w:t>
            </w: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A6525B" w:rsidP="00A6525B" w:rsidRDefault="00A6525B" w14:paraId="0F794688" w14:textId="77777777">
            <w:pPr>
              <w:pStyle w:val="TableSubhead"/>
              <w:spacing w:line="256" w:lineRule="auto"/>
              <w:ind w:left="113" w:right="113"/>
              <w:rPr>
                <w:i/>
                <w:iCs/>
              </w:rPr>
            </w:pP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A6525B" w:rsidP="00A6525B" w:rsidRDefault="00A6525B" w14:paraId="3A93970A" w14:textId="77777777">
            <w:pPr>
              <w:pStyle w:val="TableSubhead"/>
              <w:spacing w:line="256" w:lineRule="auto"/>
              <w:ind w:left="113" w:right="113"/>
              <w:rPr>
                <w:i/>
                <w:iCs/>
              </w:rPr>
            </w:pPr>
          </w:p>
        </w:tc>
        <w:tc>
          <w:tcPr>
            <w:tcW w:w="207"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A6525B" w:rsidP="00A6525B" w:rsidRDefault="00A6525B" w14:paraId="4B1626FC" w14:textId="77777777">
            <w:pPr>
              <w:pStyle w:val="TableSubhead"/>
              <w:spacing w:line="256" w:lineRule="auto"/>
              <w:ind w:left="113" w:right="113"/>
              <w:rPr>
                <w:i/>
                <w:iCs/>
              </w:rPr>
            </w:pPr>
          </w:p>
        </w:tc>
        <w:tc>
          <w:tcPr>
            <w:tcW w:w="207"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A6525B" w:rsidP="00A6525B" w:rsidRDefault="00A6525B" w14:paraId="2BE26EE9" w14:textId="77777777">
            <w:pPr>
              <w:pStyle w:val="TableSubhead"/>
              <w:spacing w:line="256" w:lineRule="auto"/>
              <w:ind w:left="113" w:right="113"/>
              <w:rPr>
                <w:i/>
                <w:iCs/>
              </w:rPr>
            </w:pPr>
            <w:r w:rsidRPr="00267860">
              <w:rPr>
                <w:i/>
                <w:iCs/>
              </w:rPr>
              <w:t>Very often</w:t>
            </w:r>
          </w:p>
        </w:tc>
      </w:tr>
      <w:tr w:rsidRPr="00267860" w:rsidR="00793C01" w:rsidTr="004A5FAC" w14:paraId="708AAA06" w14:textId="77777777">
        <w:tc>
          <w:tcPr>
            <w:tcW w:w="861"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A6525B" w:rsidP="00616E1C" w:rsidRDefault="00A6525B" w14:paraId="270748EA" w14:textId="77777777">
            <w:pPr>
              <w:pStyle w:val="Style2"/>
              <w:numPr>
                <w:ilvl w:val="0"/>
                <w:numId w:val="30"/>
              </w:numPr>
              <w:spacing w:before="60" w:after="60" w:line="256" w:lineRule="auto"/>
              <w:rPr>
                <w:rFonts w:ascii="Arial Narrow" w:hAnsi="Arial Narrow"/>
                <w:color w:val="000000"/>
                <w:sz w:val="18"/>
                <w:szCs w:val="18"/>
              </w:rPr>
            </w:pPr>
            <w:r w:rsidRPr="008873B5">
              <w:rPr>
                <w:rFonts w:ascii="Arial Narrow" w:hAnsi="Arial Narrow"/>
                <w:color w:val="000000"/>
                <w:sz w:val="18"/>
                <w:szCs w:val="18"/>
              </w:rPr>
              <w:t>Recognizing the signs that students may need extra support or assistance</w:t>
            </w:r>
          </w:p>
        </w:tc>
        <w:tc>
          <w:tcPr>
            <w:tcW w:w="207"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301756" w:rsidR="00A6525B" w:rsidP="00A6525B" w:rsidRDefault="00A6525B" w14:paraId="5D85062F"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A6525B" w:rsidP="00A6525B" w:rsidRDefault="00A6525B" w14:paraId="534B165C"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A6525B" w:rsidP="00A6525B" w:rsidRDefault="00A6525B" w14:paraId="02A5A6BC"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301756" w:rsidR="00A6525B" w:rsidP="00A6525B" w:rsidRDefault="00A6525B" w14:paraId="27FA2F93"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A6525B" w:rsidP="00A6525B" w:rsidRDefault="00A6525B" w14:paraId="43FFD38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4861AFB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669ECDA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754384A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3A44315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6524AAA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A6525B" w:rsidP="00A6525B" w:rsidRDefault="00A6525B" w14:paraId="4AB35AF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5DB5026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042A195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5E1BC67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6A9ADB7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A6525B" w:rsidP="00A6525B" w:rsidRDefault="00A6525B" w14:paraId="51E147B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4A88B36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79588A8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54C6674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A6525B" w:rsidP="00A6525B" w:rsidRDefault="00A6525B" w14:paraId="5A74142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4A5FAC" w14:paraId="0F199B08" w14:textId="77777777">
        <w:tc>
          <w:tcPr>
            <w:tcW w:w="861"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A6525B" w:rsidP="00616E1C" w:rsidRDefault="00A6525B" w14:paraId="12A996C7" w14:textId="77777777">
            <w:pPr>
              <w:pStyle w:val="Style2"/>
              <w:numPr>
                <w:ilvl w:val="0"/>
                <w:numId w:val="30"/>
              </w:numPr>
              <w:spacing w:before="60" w:after="60" w:line="256" w:lineRule="auto"/>
              <w:ind w:left="153" w:hanging="153"/>
              <w:rPr>
                <w:rFonts w:ascii="Arial Narrow" w:hAnsi="Arial Narrow"/>
                <w:color w:val="000000"/>
                <w:sz w:val="18"/>
                <w:szCs w:val="18"/>
              </w:rPr>
            </w:pPr>
            <w:r w:rsidRPr="008873B5">
              <w:rPr>
                <w:rFonts w:ascii="Arial Narrow" w:hAnsi="Arial Narrow"/>
                <w:color w:val="000000"/>
                <w:sz w:val="18"/>
                <w:szCs w:val="18"/>
              </w:rPr>
              <w:t>Checking in with students who are having difficulties with classroom activities or who are not engaged in the activities.</w:t>
            </w:r>
          </w:p>
        </w:tc>
        <w:tc>
          <w:tcPr>
            <w:tcW w:w="207"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A6525B" w:rsidP="00A6525B" w:rsidRDefault="00A6525B" w14:paraId="0F0A07AB"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0ED4E784"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18C275DE"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773080F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A6525B" w:rsidP="00A6525B" w:rsidRDefault="00A6525B" w14:paraId="1AD164B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6E11B59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38705E6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49E1D19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773318B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7E4957B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A6525B" w:rsidP="00A6525B" w:rsidRDefault="00A6525B" w14:paraId="5EB7CD5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4C4D812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5460D3B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21A6FAC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1DF09D2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A6525B" w:rsidP="00A6525B" w:rsidRDefault="00A6525B" w14:paraId="32CAE09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2C1652B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6F6F7B0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22D0ED1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A6525B" w:rsidP="00A6525B" w:rsidRDefault="00A6525B" w14:paraId="4423F13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4A5FAC" w14:paraId="6A86D343" w14:textId="77777777">
        <w:tc>
          <w:tcPr>
            <w:tcW w:w="861"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A6525B" w:rsidP="00616E1C" w:rsidRDefault="00A6525B" w14:paraId="645D438B" w14:textId="77777777">
            <w:pPr>
              <w:pStyle w:val="Style2"/>
              <w:numPr>
                <w:ilvl w:val="0"/>
                <w:numId w:val="30"/>
              </w:numPr>
              <w:spacing w:before="60" w:after="60" w:line="256" w:lineRule="auto"/>
              <w:ind w:left="153" w:hanging="153"/>
              <w:rPr>
                <w:rFonts w:ascii="Arial Narrow" w:hAnsi="Arial Narrow"/>
                <w:color w:val="000000"/>
                <w:sz w:val="18"/>
                <w:szCs w:val="18"/>
              </w:rPr>
            </w:pPr>
            <w:r w:rsidRPr="008873B5">
              <w:rPr>
                <w:rFonts w:ascii="Arial Narrow" w:hAnsi="Arial Narrow"/>
                <w:color w:val="000000"/>
                <w:sz w:val="18"/>
                <w:szCs w:val="18"/>
              </w:rPr>
              <w:t>Providing individualized support to both students struggling with understanding content and students who need extra challenge.</w:t>
            </w:r>
          </w:p>
        </w:tc>
        <w:tc>
          <w:tcPr>
            <w:tcW w:w="207"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68F509D4"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1B86FE28"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24D10CD7"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A6525B" w:rsidP="00A6525B" w:rsidRDefault="00A6525B" w14:paraId="02E6527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A6525B" w:rsidP="00A6525B" w:rsidRDefault="00A6525B" w14:paraId="58F5BE0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6688BC0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26A18DE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1ECE272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65C087D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26271A7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A6525B" w:rsidP="00A6525B" w:rsidRDefault="00A6525B" w14:paraId="452E3FC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1A50E61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2C9800C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5E62DF3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121ACDD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A6525B" w:rsidP="00A6525B" w:rsidRDefault="00A6525B" w14:paraId="2956E70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05E8D28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4FE2461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36A886A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A6525B" w:rsidP="00A6525B" w:rsidRDefault="00A6525B" w14:paraId="7A4360E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4A5FAC" w14:paraId="088297AE" w14:textId="77777777">
        <w:trPr>
          <w:trHeight w:val="288"/>
        </w:trPr>
        <w:tc>
          <w:tcPr>
            <w:tcW w:w="8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A6525B" w:rsidP="00616E1C" w:rsidRDefault="00A6525B" w14:paraId="5163ABD9" w14:textId="77777777">
            <w:pPr>
              <w:pStyle w:val="Style2"/>
              <w:numPr>
                <w:ilvl w:val="0"/>
                <w:numId w:val="30"/>
              </w:numPr>
              <w:spacing w:before="60" w:after="60" w:line="256" w:lineRule="auto"/>
              <w:ind w:left="153" w:hanging="153"/>
              <w:rPr>
                <w:rFonts w:ascii="Arial Narrow" w:hAnsi="Arial Narrow"/>
                <w:color w:val="000000"/>
                <w:sz w:val="18"/>
                <w:szCs w:val="18"/>
              </w:rPr>
            </w:pPr>
            <w:r w:rsidRPr="008873B5">
              <w:rPr>
                <w:rFonts w:ascii="Arial Narrow" w:hAnsi="Arial Narrow"/>
                <w:color w:val="000000"/>
                <w:sz w:val="18"/>
                <w:szCs w:val="18"/>
              </w:rPr>
              <w:t>Adjusting pacing and wait time during instruction if students need more time to understand a concept, process information, or complete an assignment.</w:t>
            </w:r>
          </w:p>
        </w:tc>
        <w:tc>
          <w:tcPr>
            <w:tcW w:w="207"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77C47CFE"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47FC2252"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2EBD7BFB"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A6525B" w:rsidP="00A6525B" w:rsidRDefault="00A6525B" w14:paraId="364A1E02"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A6525B" w:rsidP="00A6525B" w:rsidRDefault="00A6525B" w14:paraId="546DF3B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192A934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1161240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56AFBF1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2F43999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4F674E4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A6525B" w:rsidP="00A6525B" w:rsidRDefault="00A6525B" w14:paraId="4933DF2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6603B1D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36C9FEB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7E3E61A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3A34A74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A6525B" w:rsidP="00A6525B" w:rsidRDefault="00A6525B" w14:paraId="1101E20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1049DA5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7C4A691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4DAD77C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A6525B" w:rsidP="00A6525B" w:rsidRDefault="00A6525B" w14:paraId="12D82B8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4A5FAC" w14:paraId="204F0351" w14:textId="77777777">
        <w:trPr>
          <w:trHeight w:val="288"/>
        </w:trPr>
        <w:tc>
          <w:tcPr>
            <w:tcW w:w="8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A6525B" w:rsidP="00616E1C" w:rsidRDefault="00A6525B" w14:paraId="1501A3A3" w14:textId="77777777">
            <w:pPr>
              <w:pStyle w:val="Style2"/>
              <w:numPr>
                <w:ilvl w:val="0"/>
                <w:numId w:val="30"/>
              </w:numPr>
              <w:spacing w:before="60" w:after="60" w:line="256" w:lineRule="auto"/>
              <w:ind w:left="153" w:hanging="153"/>
              <w:rPr>
                <w:rFonts w:ascii="Arial Narrow" w:hAnsi="Arial Narrow"/>
                <w:color w:val="000000"/>
                <w:sz w:val="18"/>
                <w:szCs w:val="18"/>
              </w:rPr>
            </w:pPr>
            <w:r w:rsidRPr="008873B5">
              <w:rPr>
                <w:rFonts w:ascii="Arial Narrow" w:hAnsi="Arial Narrow"/>
                <w:color w:val="000000"/>
                <w:sz w:val="18"/>
                <w:szCs w:val="18"/>
              </w:rPr>
              <w:t>Follow-up with students who have experienced difficulty to ensure that the additional assistance offered has met their needs.</w:t>
            </w:r>
          </w:p>
        </w:tc>
        <w:tc>
          <w:tcPr>
            <w:tcW w:w="207"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7AEF6B3E"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4DF23138"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A6525B" w:rsidP="00A6525B" w:rsidRDefault="00A6525B" w14:paraId="5F570962"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A6525B" w:rsidP="00A6525B" w:rsidRDefault="00A6525B" w14:paraId="290FDEDA"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A6525B" w:rsidP="00A6525B" w:rsidRDefault="00A6525B" w14:paraId="60E51A6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5032A6A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4230283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4C838DC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A6525B" w:rsidP="00A6525B" w:rsidRDefault="00A6525B" w14:paraId="6DE24C2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1D8F631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A6525B" w:rsidP="00A6525B" w:rsidRDefault="00A6525B" w14:paraId="20D9E9D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62EC873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270C25F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A6525B" w:rsidP="00A6525B" w:rsidRDefault="00A6525B" w14:paraId="18195E8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A6525B" w:rsidP="00A6525B" w:rsidRDefault="00A6525B" w14:paraId="204C4D2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207"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A6525B" w:rsidP="00A6525B" w:rsidRDefault="00A6525B" w14:paraId="2A392238"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6CE28FA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4AAD637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2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A6525B" w:rsidP="00A6525B" w:rsidRDefault="00A6525B" w14:paraId="78CE953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207"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A6525B" w:rsidP="00A6525B" w:rsidRDefault="00A6525B" w14:paraId="28403568"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bl>
    <w:p w:rsidR="005925F8" w:rsidP="00A6525B" w:rsidRDefault="005925F8" w14:paraId="4A519CC3" w14:textId="37F7D250">
      <w:pPr>
        <w:pStyle w:val="AppendixBQuestion"/>
        <w:ind w:left="0" w:firstLine="0"/>
      </w:pPr>
    </w:p>
    <w:p w:rsidR="004A5FAC" w:rsidP="005925F8" w:rsidRDefault="004A5FAC" w14:paraId="7E36D228" w14:textId="77777777">
      <w:pPr>
        <w:pStyle w:val="AppendixBQuestion"/>
      </w:pPr>
    </w:p>
    <w:p w:rsidR="00365C61" w:rsidP="00365C61" w:rsidRDefault="00365C61" w14:paraId="448EF791" w14:textId="06CEF0A1">
      <w:pPr>
        <w:pStyle w:val="AppendixBQuestion"/>
        <w:rPr>
          <w:u w:val="single"/>
        </w:rPr>
      </w:pPr>
      <w:r>
        <w:lastRenderedPageBreak/>
        <w:t>B.</w:t>
      </w:r>
      <w:r w:rsidR="002F0E4E">
        <w:t>9</w:t>
      </w:r>
      <w:r>
        <w:tab/>
      </w:r>
      <w:r w:rsidRPr="00D4011B">
        <w:t xml:space="preserve">How </w:t>
      </w:r>
      <w:r w:rsidRPr="00D4011B">
        <w:rPr>
          <w:u w:val="single"/>
        </w:rPr>
        <w:t>useful</w:t>
      </w:r>
      <w:r w:rsidRPr="00D4011B">
        <w:t xml:space="preserve"> have your </w:t>
      </w:r>
      <w:r>
        <w:t xml:space="preserve">NPD-supported </w:t>
      </w:r>
      <w:r w:rsidRPr="00D4011B">
        <w:t xml:space="preserve">preparation experiences </w:t>
      </w:r>
      <w:r>
        <w:t xml:space="preserve">for these teaching strategies </w:t>
      </w:r>
      <w:r w:rsidRPr="00D4011B">
        <w:t>been for your classroom instruction?</w:t>
      </w:r>
      <w:r w:rsidR="00DA140F">
        <w:t xml:space="preserve"> If you have not provided any classroom instruction (e.g., as part of a practicum, student teaching, or regular teaching assignment), please select N/A.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gridCol w:w="715"/>
      </w:tblGrid>
      <w:tr w:rsidR="00365C61" w:rsidTr="00861C12" w14:paraId="3BB36AEF" w14:textId="77777777">
        <w:tc>
          <w:tcPr>
            <w:tcW w:w="2727" w:type="pct"/>
            <w:shd w:val="clear" w:color="auto" w:fill="808080" w:themeFill="background1" w:themeFillShade="80"/>
          </w:tcPr>
          <w:p w:rsidR="00365C61" w:rsidP="00861C12" w:rsidRDefault="00365C61" w14:paraId="3BBC6060" w14:textId="77777777">
            <w:pPr>
              <w:pStyle w:val="Style2"/>
              <w:spacing w:line="256" w:lineRule="auto"/>
              <w:rPr>
                <w:b/>
                <w:color w:val="000000"/>
              </w:rPr>
            </w:pPr>
          </w:p>
        </w:tc>
        <w:tc>
          <w:tcPr>
            <w:tcW w:w="361" w:type="pct"/>
            <w:shd w:val="clear" w:color="auto" w:fill="808080" w:themeFill="background1" w:themeFillShade="80"/>
            <w:vAlign w:val="bottom"/>
            <w:hideMark/>
          </w:tcPr>
          <w:p w:rsidR="00365C61" w:rsidP="00861C12" w:rsidRDefault="00365C61" w14:paraId="44CA0F87" w14:textId="77777777">
            <w:pPr>
              <w:pStyle w:val="TableSubhead"/>
              <w:spacing w:line="256" w:lineRule="auto"/>
            </w:pPr>
            <w:r>
              <w:t>Have not used</w:t>
            </w:r>
          </w:p>
        </w:tc>
        <w:tc>
          <w:tcPr>
            <w:tcW w:w="391" w:type="pct"/>
            <w:shd w:val="clear" w:color="auto" w:fill="808080" w:themeFill="background1" w:themeFillShade="80"/>
            <w:vAlign w:val="bottom"/>
          </w:tcPr>
          <w:p w:rsidR="00365C61" w:rsidP="00861C12" w:rsidRDefault="00365C61" w14:paraId="16C280EB" w14:textId="77777777">
            <w:pPr>
              <w:pStyle w:val="TableSubhead"/>
              <w:spacing w:line="256" w:lineRule="auto"/>
            </w:pPr>
            <w:r>
              <w:t>Not useful</w:t>
            </w:r>
          </w:p>
        </w:tc>
        <w:tc>
          <w:tcPr>
            <w:tcW w:w="461" w:type="pct"/>
            <w:shd w:val="clear" w:color="auto" w:fill="808080" w:themeFill="background1" w:themeFillShade="80"/>
            <w:vAlign w:val="bottom"/>
          </w:tcPr>
          <w:p w:rsidR="00365C61" w:rsidP="00861C12" w:rsidRDefault="00365C61" w14:paraId="3ED866CD" w14:textId="77777777">
            <w:pPr>
              <w:pStyle w:val="TableSubhead"/>
              <w:spacing w:line="256" w:lineRule="auto"/>
            </w:pPr>
            <w:r>
              <w:t>Somewhat useful</w:t>
            </w:r>
          </w:p>
        </w:tc>
        <w:tc>
          <w:tcPr>
            <w:tcW w:w="368" w:type="pct"/>
            <w:shd w:val="clear" w:color="auto" w:fill="808080" w:themeFill="background1" w:themeFillShade="80"/>
            <w:vAlign w:val="bottom"/>
          </w:tcPr>
          <w:p w:rsidR="00365C61" w:rsidP="00861C12" w:rsidRDefault="00365C61" w14:paraId="0EEC9F7E" w14:textId="77777777">
            <w:pPr>
              <w:pStyle w:val="TableSubhead"/>
              <w:spacing w:line="256" w:lineRule="auto"/>
            </w:pPr>
            <w:r>
              <w:t>Useful</w:t>
            </w:r>
          </w:p>
        </w:tc>
        <w:tc>
          <w:tcPr>
            <w:tcW w:w="347" w:type="pct"/>
            <w:shd w:val="clear" w:color="auto" w:fill="808080" w:themeFill="background1" w:themeFillShade="80"/>
            <w:vAlign w:val="bottom"/>
          </w:tcPr>
          <w:p w:rsidR="00365C61" w:rsidP="00861C12" w:rsidRDefault="00365C61" w14:paraId="26AF5029" w14:textId="77777777">
            <w:pPr>
              <w:pStyle w:val="TableSubhead"/>
              <w:spacing w:line="256" w:lineRule="auto"/>
            </w:pPr>
            <w:r>
              <w:t>Very useful</w:t>
            </w:r>
          </w:p>
        </w:tc>
        <w:tc>
          <w:tcPr>
            <w:tcW w:w="345" w:type="pct"/>
            <w:shd w:val="clear" w:color="auto" w:fill="808080" w:themeFill="background1" w:themeFillShade="80"/>
            <w:vAlign w:val="bottom"/>
          </w:tcPr>
          <w:p w:rsidR="00365C61" w:rsidP="00861C12" w:rsidRDefault="00365C61" w14:paraId="2EA2EEE4" w14:textId="77777777">
            <w:pPr>
              <w:pStyle w:val="TableSubhead"/>
              <w:spacing w:line="256" w:lineRule="auto"/>
            </w:pPr>
            <w:r>
              <w:t>N/A</w:t>
            </w:r>
          </w:p>
        </w:tc>
      </w:tr>
      <w:tr w:rsidR="00365C61" w:rsidTr="00861C12" w14:paraId="100FF355" w14:textId="77777777">
        <w:tc>
          <w:tcPr>
            <w:tcW w:w="2727" w:type="pct"/>
            <w:shd w:val="clear" w:color="auto" w:fill="FFFFFF" w:themeFill="background1"/>
          </w:tcPr>
          <w:p w:rsidR="00365C61" w:rsidP="00616E1C" w:rsidRDefault="002F0E4E" w14:paraId="6D1A1EF3" w14:textId="38D2852A">
            <w:pPr>
              <w:pStyle w:val="Style2"/>
              <w:numPr>
                <w:ilvl w:val="0"/>
                <w:numId w:val="36"/>
              </w:numPr>
              <w:spacing w:before="60" w:after="60" w:line="256" w:lineRule="auto"/>
              <w:rPr>
                <w:rFonts w:ascii="Arial Narrow" w:hAnsi="Arial Narrow"/>
                <w:color w:val="000000"/>
              </w:rPr>
            </w:pPr>
            <w:r w:rsidRPr="002F0E4E">
              <w:rPr>
                <w:rFonts w:ascii="Arial Narrow" w:hAnsi="Arial Narrow"/>
                <w:color w:val="000000"/>
              </w:rPr>
              <w:t>Recognizing the signs that students may need extra support or assistance</w:t>
            </w:r>
          </w:p>
        </w:tc>
        <w:tc>
          <w:tcPr>
            <w:tcW w:w="361" w:type="pct"/>
            <w:shd w:val="clear" w:color="auto" w:fill="FFFFFF" w:themeFill="background1"/>
            <w:vAlign w:val="center"/>
            <w:hideMark/>
          </w:tcPr>
          <w:p w:rsidR="00365C61" w:rsidP="00861C12" w:rsidRDefault="00365C61" w14:paraId="1E223F19"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365C61" w:rsidP="00861C12" w:rsidRDefault="00365C61" w14:paraId="22DB6E70"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365C61" w:rsidP="00861C12" w:rsidRDefault="00365C61" w14:paraId="572875AF"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365C61" w:rsidP="00861C12" w:rsidRDefault="00365C61" w14:paraId="4637A0DA"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365C61" w:rsidP="00861C12" w:rsidRDefault="00365C61" w14:paraId="5F22A2B6"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Pr="002D2BE3" w:rsidR="00365C61" w:rsidP="00861C12" w:rsidRDefault="00365C61" w14:paraId="4EC8FFF3" w14:textId="77777777">
            <w:pPr>
              <w:pStyle w:val="Style2"/>
              <w:spacing w:before="60" w:after="60" w:line="256" w:lineRule="auto"/>
              <w:jc w:val="center"/>
              <w:rPr>
                <w:rFonts w:eastAsia="Wingdings" w:asciiTheme="minorHAnsi" w:hAnsiTheme="minorHAnsi" w:cstheme="minorHAnsi"/>
                <w:sz w:val="16"/>
                <w:szCs w:val="16"/>
              </w:rPr>
            </w:pPr>
            <w:r>
              <w:rPr>
                <w:rFonts w:ascii="Wingdings" w:hAnsi="Wingdings" w:eastAsia="Wingdings" w:cs="Wingdings"/>
              </w:rPr>
              <w:sym w:font="Wingdings" w:char="F06F"/>
            </w:r>
            <w:r>
              <w:rPr>
                <w:rFonts w:asciiTheme="minorHAnsi" w:hAnsiTheme="minorHAnsi" w:cstheme="minorHAnsi"/>
                <w:sz w:val="16"/>
                <w:szCs w:val="16"/>
              </w:rPr>
              <w:t>6</w:t>
            </w:r>
          </w:p>
        </w:tc>
      </w:tr>
      <w:tr w:rsidR="00365C61" w:rsidTr="00861C12" w14:paraId="784196B4" w14:textId="77777777">
        <w:tc>
          <w:tcPr>
            <w:tcW w:w="2727" w:type="pct"/>
            <w:shd w:val="clear" w:color="auto" w:fill="FFFFFF" w:themeFill="background1"/>
          </w:tcPr>
          <w:p w:rsidR="00365C61" w:rsidP="00616E1C" w:rsidRDefault="002F0E4E" w14:paraId="4EF6C67D" w14:textId="3D2802AC">
            <w:pPr>
              <w:pStyle w:val="Style2"/>
              <w:numPr>
                <w:ilvl w:val="0"/>
                <w:numId w:val="36"/>
              </w:numPr>
              <w:spacing w:before="60" w:after="60" w:line="256" w:lineRule="auto"/>
              <w:rPr>
                <w:rFonts w:ascii="Arial Narrow" w:hAnsi="Arial Narrow"/>
                <w:color w:val="000000"/>
              </w:rPr>
            </w:pPr>
            <w:r w:rsidRPr="002F0E4E">
              <w:rPr>
                <w:rFonts w:ascii="Arial Narrow" w:hAnsi="Arial Narrow"/>
                <w:color w:val="000000"/>
              </w:rPr>
              <w:t>Checking in with students who are having difficulties with classroom activities or who are not engaged in the activities</w:t>
            </w:r>
          </w:p>
        </w:tc>
        <w:tc>
          <w:tcPr>
            <w:tcW w:w="361" w:type="pct"/>
            <w:shd w:val="clear" w:color="auto" w:fill="FFFFFF" w:themeFill="background1"/>
            <w:vAlign w:val="center"/>
          </w:tcPr>
          <w:p w:rsidR="00365C61" w:rsidP="00861C12" w:rsidRDefault="00365C61" w14:paraId="6C29959B"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tcPr>
          <w:p w:rsidR="00365C61" w:rsidP="00861C12" w:rsidRDefault="00365C61" w14:paraId="125D403D"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tcPr>
          <w:p w:rsidR="00365C61" w:rsidP="00861C12" w:rsidRDefault="00365C61" w14:paraId="1E76316A"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tcPr>
          <w:p w:rsidR="00365C61" w:rsidP="00861C12" w:rsidRDefault="00365C61" w14:paraId="37526D66"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365C61" w:rsidP="00861C12" w:rsidRDefault="00365C61" w14:paraId="703BBD3D"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365C61" w:rsidP="00861C12" w:rsidRDefault="00365C61" w14:paraId="3ED7CF89"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365C61" w:rsidTr="00861C12" w14:paraId="133E5D0E" w14:textId="77777777">
        <w:tc>
          <w:tcPr>
            <w:tcW w:w="2727" w:type="pct"/>
            <w:shd w:val="clear" w:color="auto" w:fill="FFFFFF" w:themeFill="background1"/>
          </w:tcPr>
          <w:p w:rsidR="00365C61" w:rsidP="00616E1C" w:rsidRDefault="00067D46" w14:paraId="073F72BA" w14:textId="42FB5382">
            <w:pPr>
              <w:pStyle w:val="Style2"/>
              <w:numPr>
                <w:ilvl w:val="0"/>
                <w:numId w:val="36"/>
              </w:numPr>
              <w:spacing w:before="60" w:after="60" w:line="256" w:lineRule="auto"/>
              <w:rPr>
                <w:rFonts w:ascii="Arial Narrow" w:hAnsi="Arial Narrow"/>
                <w:color w:val="000000"/>
              </w:rPr>
            </w:pPr>
            <w:r w:rsidRPr="00067D46">
              <w:rPr>
                <w:rFonts w:ascii="Arial Narrow" w:hAnsi="Arial Narrow"/>
                <w:color w:val="000000"/>
              </w:rPr>
              <w:t>Providing individualized support to both students struggling with understanding content and students who need extra challenge</w:t>
            </w:r>
          </w:p>
        </w:tc>
        <w:tc>
          <w:tcPr>
            <w:tcW w:w="361" w:type="pct"/>
            <w:shd w:val="clear" w:color="auto" w:fill="FFFFFF" w:themeFill="background1"/>
            <w:vAlign w:val="center"/>
            <w:hideMark/>
          </w:tcPr>
          <w:p w:rsidR="00365C61" w:rsidP="00861C12" w:rsidRDefault="00365C61" w14:paraId="2820FC73"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365C61" w:rsidP="00861C12" w:rsidRDefault="00365C61" w14:paraId="14818812"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365C61" w:rsidP="00861C12" w:rsidRDefault="00365C61" w14:paraId="484DC82C"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365C61" w:rsidP="00861C12" w:rsidRDefault="00365C61" w14:paraId="6B050B36"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365C61" w:rsidP="00861C12" w:rsidRDefault="00365C61" w14:paraId="3B8BFE8B"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365C61" w:rsidP="00861C12" w:rsidRDefault="00365C61" w14:paraId="04B0F1F1"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365C61" w:rsidTr="00861C12" w14:paraId="74512374" w14:textId="77777777">
        <w:trPr>
          <w:trHeight w:val="288"/>
        </w:trPr>
        <w:tc>
          <w:tcPr>
            <w:tcW w:w="2727" w:type="pct"/>
            <w:shd w:val="clear" w:color="auto" w:fill="FFFFFF" w:themeFill="background1"/>
            <w:vAlign w:val="center"/>
          </w:tcPr>
          <w:p w:rsidR="00365C61" w:rsidP="00616E1C" w:rsidRDefault="00067D46" w14:paraId="5A84A5E5" w14:textId="07195BFF">
            <w:pPr>
              <w:pStyle w:val="Style2"/>
              <w:numPr>
                <w:ilvl w:val="0"/>
                <w:numId w:val="36"/>
              </w:numPr>
              <w:spacing w:before="60" w:after="60" w:line="256" w:lineRule="auto"/>
              <w:rPr>
                <w:rFonts w:ascii="Arial Narrow" w:hAnsi="Arial Narrow"/>
                <w:color w:val="000000"/>
              </w:rPr>
            </w:pPr>
            <w:r w:rsidRPr="00067D46">
              <w:rPr>
                <w:rFonts w:ascii="Arial Narrow" w:hAnsi="Arial Narrow"/>
                <w:color w:val="000000"/>
              </w:rPr>
              <w:t>Adjusting pacing and wait time during instruction if students need more time to understand a concept, process information, or complete an assignment.</w:t>
            </w:r>
          </w:p>
        </w:tc>
        <w:tc>
          <w:tcPr>
            <w:tcW w:w="361" w:type="pct"/>
            <w:shd w:val="clear" w:color="auto" w:fill="FFFFFF" w:themeFill="background1"/>
            <w:vAlign w:val="center"/>
            <w:hideMark/>
          </w:tcPr>
          <w:p w:rsidR="00365C61" w:rsidP="00861C12" w:rsidRDefault="00365C61" w14:paraId="2DDD2ACB"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365C61" w:rsidP="00861C12" w:rsidRDefault="00365C61" w14:paraId="18BF771B"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365C61" w:rsidP="00861C12" w:rsidRDefault="00365C61" w14:paraId="0448F39F"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365C61" w:rsidP="00861C12" w:rsidRDefault="00365C61" w14:paraId="7DB6BFB3"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365C61" w:rsidP="00861C12" w:rsidRDefault="00365C61" w14:paraId="66E524EB"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365C61" w:rsidP="00861C12" w:rsidRDefault="00365C61" w14:paraId="7FC644FA"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365C61" w:rsidTr="00861C12" w14:paraId="350A337D" w14:textId="77777777">
        <w:trPr>
          <w:trHeight w:val="288"/>
        </w:trPr>
        <w:tc>
          <w:tcPr>
            <w:tcW w:w="2727" w:type="pct"/>
            <w:shd w:val="clear" w:color="auto" w:fill="FFFFFF" w:themeFill="background1"/>
            <w:vAlign w:val="center"/>
          </w:tcPr>
          <w:p w:rsidR="00365C61" w:rsidP="00616E1C" w:rsidRDefault="00067D46" w14:paraId="67CA0410" w14:textId="2840F257">
            <w:pPr>
              <w:pStyle w:val="Style2"/>
              <w:numPr>
                <w:ilvl w:val="0"/>
                <w:numId w:val="36"/>
              </w:numPr>
              <w:spacing w:before="60" w:after="60" w:line="256" w:lineRule="auto"/>
              <w:rPr>
                <w:rFonts w:ascii="Arial Narrow" w:hAnsi="Arial Narrow"/>
                <w:color w:val="000000"/>
              </w:rPr>
            </w:pPr>
            <w:r w:rsidRPr="00067D46">
              <w:rPr>
                <w:rFonts w:ascii="Arial Narrow" w:hAnsi="Arial Narrow"/>
                <w:color w:val="000000"/>
              </w:rPr>
              <w:t>Follow-up with students who have experienced difficulty to ensure that the additional assistance offered has met their needs.</w:t>
            </w:r>
          </w:p>
        </w:tc>
        <w:tc>
          <w:tcPr>
            <w:tcW w:w="361" w:type="pct"/>
            <w:shd w:val="clear" w:color="auto" w:fill="FFFFFF" w:themeFill="background1"/>
            <w:vAlign w:val="center"/>
            <w:hideMark/>
          </w:tcPr>
          <w:p w:rsidR="00365C61" w:rsidP="00861C12" w:rsidRDefault="00365C61" w14:paraId="4C0ABB72"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365C61" w:rsidP="00861C12" w:rsidRDefault="00365C61" w14:paraId="52C5D1E4"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365C61" w:rsidP="00861C12" w:rsidRDefault="00365C61" w14:paraId="0A11EAA1"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365C61" w:rsidP="00861C12" w:rsidRDefault="00365C61" w14:paraId="6C62CAF2"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365C61" w:rsidP="00861C12" w:rsidRDefault="00365C61" w14:paraId="2510A96A"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365C61" w:rsidP="00861C12" w:rsidRDefault="00365C61" w14:paraId="0B4018F5"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bl>
    <w:p w:rsidR="004A5FAC" w:rsidRDefault="004A5FAC" w14:paraId="02FAA47F" w14:textId="1CC62F8B">
      <w:pPr>
        <w:spacing w:after="0" w:line="240" w:lineRule="auto"/>
        <w:rPr>
          <w:rFonts w:ascii="Arial" w:hAnsi="Arial" w:cs="Arial" w:eastAsiaTheme="minorHAnsi"/>
          <w:b/>
          <w:bCs/>
          <w:color w:val="000000"/>
          <w:sz w:val="21"/>
          <w:szCs w:val="21"/>
        </w:rPr>
      </w:pPr>
      <w:r>
        <w:br w:type="page"/>
      </w:r>
    </w:p>
    <w:p w:rsidR="005925F8" w:rsidP="005925F8" w:rsidRDefault="005925F8" w14:paraId="350218D9" w14:textId="5F65F3E4">
      <w:pPr>
        <w:pStyle w:val="AppendixBQuestion"/>
      </w:pPr>
      <w:r>
        <w:lastRenderedPageBreak/>
        <w:t>B.</w:t>
      </w:r>
      <w:r w:rsidR="00E66FE7">
        <w:t>10</w:t>
      </w:r>
      <w:r>
        <w:tab/>
      </w:r>
      <w:r w:rsidRPr="00566483">
        <w:t xml:space="preserve">As part of your </w:t>
      </w:r>
      <w:r>
        <w:t xml:space="preserve">NPD-supported </w:t>
      </w:r>
      <w:r w:rsidRPr="00566483">
        <w:t xml:space="preserve">preparation program for </w:t>
      </w:r>
      <w:r w:rsidRPr="006E0513">
        <w:rPr>
          <w:i/>
          <w:iCs/>
        </w:rPr>
        <w:t>initial certification</w:t>
      </w:r>
      <w:r w:rsidRPr="00566483">
        <w:t>, how often did yo</w:t>
      </w:r>
      <w:r>
        <w:t>u:</w:t>
      </w:r>
    </w:p>
    <w:tbl>
      <w:tblPr>
        <w:tblpPr w:leftFromText="180" w:rightFromText="180" w:vertAnchor="page" w:horzAnchor="margin" w:tblpY="1841"/>
        <w:tblW w:w="11155" w:type="dxa"/>
        <w:tblBorders>
          <w:insideH w:val="single" w:color="FFFFFF" w:sz="18" w:space="0"/>
          <w:insideV w:val="single" w:color="FFFFFF" w:sz="18" w:space="0"/>
        </w:tblBorders>
        <w:tblLayout w:type="fixed"/>
        <w:tblLook w:val="00A0" w:firstRow="1" w:lastRow="0" w:firstColumn="1" w:lastColumn="0" w:noHBand="0" w:noVBand="0"/>
      </w:tblPr>
      <w:tblGrid>
        <w:gridCol w:w="2425"/>
        <w:gridCol w:w="450"/>
        <w:gridCol w:w="450"/>
        <w:gridCol w:w="450"/>
        <w:gridCol w:w="450"/>
        <w:gridCol w:w="450"/>
        <w:gridCol w:w="450"/>
        <w:gridCol w:w="450"/>
        <w:gridCol w:w="450"/>
        <w:gridCol w:w="450"/>
        <w:gridCol w:w="450"/>
        <w:gridCol w:w="450"/>
        <w:gridCol w:w="450"/>
        <w:gridCol w:w="450"/>
        <w:gridCol w:w="360"/>
        <w:gridCol w:w="450"/>
        <w:gridCol w:w="450"/>
        <w:gridCol w:w="360"/>
        <w:gridCol w:w="450"/>
        <w:gridCol w:w="360"/>
        <w:gridCol w:w="450"/>
      </w:tblGrid>
      <w:tr w:rsidRPr="00267860" w:rsidR="00B02347" w:rsidTr="001970FA" w14:paraId="1707F486" w14:textId="77777777">
        <w:trPr>
          <w:cantSplit/>
          <w:trHeight w:val="1134"/>
        </w:trPr>
        <w:tc>
          <w:tcPr>
            <w:tcW w:w="2425" w:type="dxa"/>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Pr="00267860" w:rsidR="00B02347" w:rsidP="00B02347" w:rsidRDefault="00B02347" w14:paraId="3B0E2613" w14:textId="77777777">
            <w:pPr>
              <w:pStyle w:val="Style2"/>
              <w:spacing w:line="256" w:lineRule="auto"/>
              <w:rPr>
                <w:b/>
                <w:color w:val="000000"/>
                <w:sz w:val="18"/>
                <w:szCs w:val="18"/>
              </w:rPr>
            </w:pP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B02347" w:rsidP="00B02347" w:rsidRDefault="00B02347" w14:paraId="28D77FB2" w14:textId="77777777">
            <w:pPr>
              <w:pStyle w:val="TableSubhead"/>
              <w:spacing w:line="256" w:lineRule="auto"/>
            </w:pPr>
            <w:r w:rsidRPr="00267860">
              <w:rPr>
                <w:u w:val="single"/>
              </w:rPr>
              <w:t>Read about, hear about, or see a role play</w:t>
            </w:r>
            <w:r w:rsidRPr="00267860">
              <w:t xml:space="preserve"> of this strategy (such as during course</w:t>
            </w:r>
            <w:r>
              <w:t>s or workshops</w:t>
            </w:r>
            <w:r w:rsidRPr="00267860">
              <w:t>)?</w:t>
            </w: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B02347" w:rsidP="00B02347" w:rsidRDefault="00B02347" w14:paraId="6E4A8C81" w14:textId="77777777">
            <w:pPr>
              <w:pStyle w:val="TableSubhead"/>
              <w:spacing w:line="256" w:lineRule="auto"/>
            </w:pPr>
            <w:r w:rsidRPr="00267860">
              <w:rPr>
                <w:u w:val="single"/>
              </w:rPr>
              <w:t>Observe</w:t>
            </w:r>
            <w:r w:rsidRPr="00267860">
              <w:t xml:space="preserve"> a teacher using this strategy in a K-12 classroom (include videos and direct observations)?</w:t>
            </w:r>
          </w:p>
        </w:tc>
        <w:tc>
          <w:tcPr>
            <w:tcW w:w="216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C35A15" w:rsidR="00B02347" w:rsidP="00B02347" w:rsidRDefault="00B02347" w14:paraId="3CFD1D96" w14:textId="77777777">
            <w:pPr>
              <w:pStyle w:val="TableSubhead"/>
              <w:spacing w:line="256" w:lineRule="auto"/>
            </w:pPr>
            <w:r w:rsidRPr="00C35A15">
              <w:rPr>
                <w:u w:val="single"/>
              </w:rPr>
              <w:t>Practice</w:t>
            </w:r>
            <w:r>
              <w:t xml:space="preserve"> </w:t>
            </w:r>
            <w:r w:rsidRPr="00C35A15">
              <w:t>this strategy in a K-12 classroom?</w:t>
            </w:r>
          </w:p>
        </w:tc>
        <w:tc>
          <w:tcPr>
            <w:tcW w:w="207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B02347" w:rsidP="00B02347" w:rsidRDefault="00B02347" w14:paraId="5564CC8C" w14:textId="77777777">
            <w:pPr>
              <w:pStyle w:val="TableSubhead"/>
              <w:spacing w:line="256" w:lineRule="auto"/>
              <w:rPr>
                <w:u w:val="single"/>
              </w:rPr>
            </w:pPr>
            <w:r w:rsidRPr="00C35A15">
              <w:rPr>
                <w:u w:val="single"/>
              </w:rPr>
              <w:t>Receive feedback</w:t>
            </w:r>
            <w:r>
              <w:t xml:space="preserve"> </w:t>
            </w:r>
            <w:r w:rsidRPr="00C35A15">
              <w:t xml:space="preserve">on your use of this strategy </w:t>
            </w:r>
            <w:r>
              <w:t xml:space="preserve">(e.g., </w:t>
            </w:r>
            <w:r w:rsidRPr="00C35A15">
              <w:t xml:space="preserve">from </w:t>
            </w:r>
            <w:r>
              <w:t xml:space="preserve">a coach or administrator) </w:t>
            </w:r>
            <w:r w:rsidRPr="00C35A15">
              <w:t>that included information about what you did well/how you could improve?</w:t>
            </w:r>
          </w:p>
        </w:tc>
      </w:tr>
      <w:tr w:rsidRPr="00267860" w:rsidR="001970FA" w:rsidTr="001970FA" w14:paraId="100DB5EA" w14:textId="77777777">
        <w:trPr>
          <w:cantSplit/>
          <w:trHeight w:val="1286"/>
        </w:trPr>
        <w:tc>
          <w:tcPr>
            <w:tcW w:w="2425" w:type="dxa"/>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tcPr>
          <w:p w:rsidRPr="00267860" w:rsidR="00B02347" w:rsidP="00B02347" w:rsidRDefault="00B02347" w14:paraId="273C6E1B" w14:textId="77777777">
            <w:pPr>
              <w:pStyle w:val="Style2"/>
              <w:spacing w:line="256" w:lineRule="auto"/>
              <w:jc w:val="center"/>
              <w:rPr>
                <w:b/>
                <w:color w:val="000000"/>
                <w:sz w:val="18"/>
                <w:szCs w:val="18"/>
              </w:rPr>
            </w:pPr>
            <w:r w:rsidRPr="005C22B4">
              <w:rPr>
                <w:b/>
                <w:color w:val="FFFFFF" w:themeColor="background1"/>
                <w:sz w:val="18"/>
                <w:szCs w:val="18"/>
              </w:rPr>
              <w:t>Teaching Strategies for "Conveying the Importance of Learning"</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Pr="00267860" w:rsidR="00B02347" w:rsidP="00B02347" w:rsidRDefault="00B02347" w14:paraId="5458C8D7" w14:textId="77777777">
            <w:pPr>
              <w:pStyle w:val="TableSubhead"/>
              <w:spacing w:line="256" w:lineRule="auto"/>
              <w:ind w:left="113" w:right="113"/>
              <w:rPr>
                <w:i/>
                <w:iCs/>
              </w:rPr>
            </w:pPr>
            <w:r w:rsidRPr="00267860">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6D1DC16F"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2992BDA8"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7D829318"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B02347" w:rsidP="00B02347" w:rsidRDefault="00B02347" w14:paraId="15520159" w14:textId="77777777">
            <w:pPr>
              <w:pStyle w:val="TableSubhead"/>
              <w:spacing w:line="256" w:lineRule="auto"/>
              <w:ind w:left="113" w:right="113"/>
              <w:rPr>
                <w:i/>
                <w:iCs/>
              </w:rPr>
            </w:pPr>
            <w:r w:rsidRPr="00267860">
              <w:rPr>
                <w:i/>
                <w:iCs/>
              </w:rPr>
              <w:t>Very often</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B02347" w:rsidP="00B02347" w:rsidRDefault="00B02347" w14:paraId="060A701A" w14:textId="77777777">
            <w:pPr>
              <w:pStyle w:val="TableSubhead"/>
              <w:spacing w:line="256" w:lineRule="auto"/>
              <w:ind w:left="113" w:right="113"/>
              <w:rPr>
                <w:i/>
                <w:iCs/>
              </w:rPr>
            </w:pPr>
            <w:r w:rsidRPr="00267860">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597B54D5"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6B7262D7"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1E46CECA"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B02347" w:rsidP="00B02347" w:rsidRDefault="00B02347" w14:paraId="1D77D874" w14:textId="77777777">
            <w:pPr>
              <w:pStyle w:val="TableSubhead"/>
              <w:spacing w:line="256" w:lineRule="auto"/>
              <w:ind w:left="113" w:right="113"/>
              <w:rPr>
                <w:i/>
                <w:iCs/>
              </w:rPr>
            </w:pPr>
            <w:r w:rsidRPr="00267860">
              <w:rPr>
                <w:i/>
                <w:iCs/>
              </w:rPr>
              <w:t>Very often</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B02347" w:rsidP="00B02347" w:rsidRDefault="00B02347" w14:paraId="19B78F0B" w14:textId="77777777">
            <w:pPr>
              <w:pStyle w:val="TableSubhead"/>
              <w:spacing w:line="256" w:lineRule="auto"/>
              <w:rPr>
                <w:i/>
                <w:iCs/>
              </w:rPr>
            </w:pPr>
            <w:r w:rsidRPr="00267860">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31F7559D"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789C3FD9" w14:textId="77777777">
            <w:pPr>
              <w:pStyle w:val="TableSubhead"/>
              <w:spacing w:line="256" w:lineRule="auto"/>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02347" w:rsidP="00B02347" w:rsidRDefault="00B02347" w14:paraId="1D4A638B"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B02347" w:rsidP="00B02347" w:rsidRDefault="00B02347" w14:paraId="49D97AC7" w14:textId="77777777">
            <w:pPr>
              <w:pStyle w:val="TableSubhead"/>
              <w:spacing w:line="256" w:lineRule="auto"/>
              <w:ind w:left="113" w:right="113"/>
              <w:rPr>
                <w:i/>
                <w:iCs/>
              </w:rPr>
            </w:pPr>
            <w:r w:rsidRPr="00267860">
              <w:rPr>
                <w:i/>
                <w:iCs/>
              </w:rPr>
              <w:t>Very often</w:t>
            </w:r>
          </w:p>
        </w:tc>
        <w:tc>
          <w:tcPr>
            <w:tcW w:w="450" w:type="dxa"/>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tcPr>
          <w:p w:rsidRPr="00267860" w:rsidR="00B02347" w:rsidP="00B02347" w:rsidRDefault="00B02347" w14:paraId="3747EF5F" w14:textId="77777777">
            <w:pPr>
              <w:pStyle w:val="TableSubhead"/>
              <w:spacing w:line="256" w:lineRule="auto"/>
              <w:ind w:left="113" w:right="113"/>
              <w:rPr>
                <w:i/>
                <w:iCs/>
              </w:rPr>
            </w:pPr>
            <w:r w:rsidRPr="00267860">
              <w:rPr>
                <w:i/>
                <w:iCs/>
              </w:rPr>
              <w:t>Rarely/ never</w:t>
            </w: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02347" w:rsidP="00B02347" w:rsidRDefault="00B02347" w14:paraId="5DB6E980"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02347" w:rsidP="00B02347" w:rsidRDefault="00B02347" w14:paraId="4D28B31C" w14:textId="77777777">
            <w:pPr>
              <w:pStyle w:val="TableSubhead"/>
              <w:spacing w:line="256"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02347" w:rsidP="00B02347" w:rsidRDefault="00B02347" w14:paraId="2D6C0A52"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B02347" w:rsidP="00B02347" w:rsidRDefault="00B02347" w14:paraId="24D4BAC4" w14:textId="77777777">
            <w:pPr>
              <w:pStyle w:val="TableSubhead"/>
              <w:spacing w:line="256" w:lineRule="auto"/>
              <w:ind w:left="113" w:right="113"/>
              <w:rPr>
                <w:i/>
                <w:iCs/>
              </w:rPr>
            </w:pPr>
            <w:r w:rsidRPr="00267860">
              <w:rPr>
                <w:i/>
                <w:iCs/>
              </w:rPr>
              <w:t>Very often</w:t>
            </w:r>
          </w:p>
        </w:tc>
      </w:tr>
      <w:tr w:rsidRPr="00267860" w:rsidR="001970FA" w:rsidTr="001970FA" w14:paraId="330BB956" w14:textId="77777777">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B02347" w:rsidP="00616E1C" w:rsidRDefault="00B02347" w14:paraId="79089B22" w14:textId="77777777">
            <w:pPr>
              <w:pStyle w:val="Style2"/>
              <w:numPr>
                <w:ilvl w:val="0"/>
                <w:numId w:val="41"/>
              </w:numPr>
              <w:spacing w:before="60" w:after="60" w:line="256" w:lineRule="auto"/>
              <w:rPr>
                <w:rFonts w:ascii="Arial Narrow" w:hAnsi="Arial Narrow"/>
                <w:color w:val="000000"/>
                <w:sz w:val="18"/>
                <w:szCs w:val="18"/>
              </w:rPr>
            </w:pPr>
            <w:r w:rsidRPr="005C22B4">
              <w:rPr>
                <w:rFonts w:ascii="Arial Narrow" w:hAnsi="Arial Narrow"/>
                <w:color w:val="000000"/>
                <w:sz w:val="18"/>
                <w:szCs w:val="18"/>
              </w:rPr>
              <w:t>Conveying to students the importance and value of the concepts and skills they are learning.</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301756" w:rsidR="00B02347" w:rsidP="00B02347" w:rsidRDefault="00B02347" w14:paraId="5A347258"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B02347" w:rsidP="00B02347" w:rsidRDefault="00B02347" w14:paraId="291371B6"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B02347" w:rsidP="00B02347" w:rsidRDefault="00B02347" w14:paraId="69FE217D"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301756" w:rsidR="00B02347" w:rsidP="00B02347" w:rsidRDefault="00B02347" w14:paraId="5557B876"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B02347" w:rsidP="00B02347" w:rsidRDefault="00B02347" w14:paraId="214C70F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0C96955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07ECDE4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2517832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120EA48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56CB1F4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02347" w:rsidP="00B02347" w:rsidRDefault="00B02347" w14:paraId="497B6B7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1ED58B9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0158186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2BAC583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0DC1366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02347" w:rsidP="00B02347" w:rsidRDefault="00B02347" w14:paraId="485125D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6C264498"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1322714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2B61A15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02347" w:rsidP="00B02347" w:rsidRDefault="00B02347" w14:paraId="5B78596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1970FA" w:rsidTr="001970FA" w14:paraId="3E400AFD" w14:textId="77777777">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B02347" w:rsidP="00616E1C" w:rsidRDefault="00B02347" w14:paraId="63D1F30E" w14:textId="77777777">
            <w:pPr>
              <w:pStyle w:val="Style2"/>
              <w:numPr>
                <w:ilvl w:val="0"/>
                <w:numId w:val="41"/>
              </w:numPr>
              <w:spacing w:before="60" w:after="60" w:line="256" w:lineRule="auto"/>
              <w:ind w:left="153" w:hanging="153"/>
              <w:rPr>
                <w:rFonts w:ascii="Arial Narrow" w:hAnsi="Arial Narrow"/>
                <w:color w:val="000000"/>
                <w:sz w:val="18"/>
                <w:szCs w:val="18"/>
              </w:rPr>
            </w:pPr>
            <w:r w:rsidRPr="005C22B4">
              <w:rPr>
                <w:rFonts w:ascii="Arial Narrow" w:hAnsi="Arial Narrow"/>
                <w:color w:val="000000"/>
                <w:sz w:val="18"/>
                <w:szCs w:val="18"/>
              </w:rPr>
              <w:t>Conveying to students that their job in the classroom is to work hard and engage in learning.</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B02347" w:rsidP="00B02347" w:rsidRDefault="00B02347" w14:paraId="08663FA0"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55A380F1"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7C9670A5"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326C54A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B02347" w:rsidP="00B02347" w:rsidRDefault="00B02347" w14:paraId="00F7E43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40FB7E4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0B294C2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4A5A727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0AE62F5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3BB252C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02347" w:rsidP="00B02347" w:rsidRDefault="00B02347" w14:paraId="431F5F8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25A0D52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261EE0F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09AA01E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5A1708E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02347" w:rsidP="00B02347" w:rsidRDefault="00B02347" w14:paraId="40BC680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16F052B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1CA17BA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7A11EC0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02347" w:rsidP="00B02347" w:rsidRDefault="00B02347" w14:paraId="1C99402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1970FA" w:rsidTr="001970FA" w14:paraId="3904A308" w14:textId="77777777">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B02347" w:rsidP="00616E1C" w:rsidRDefault="00B02347" w14:paraId="39F2636D" w14:textId="77777777">
            <w:pPr>
              <w:pStyle w:val="Style2"/>
              <w:numPr>
                <w:ilvl w:val="0"/>
                <w:numId w:val="41"/>
              </w:numPr>
              <w:spacing w:before="60" w:after="60" w:line="256" w:lineRule="auto"/>
              <w:ind w:left="153" w:hanging="153"/>
              <w:rPr>
                <w:rFonts w:ascii="Arial Narrow" w:hAnsi="Arial Narrow"/>
                <w:color w:val="000000"/>
                <w:sz w:val="18"/>
                <w:szCs w:val="18"/>
              </w:rPr>
            </w:pPr>
            <w:r w:rsidRPr="005C22B4">
              <w:rPr>
                <w:rFonts w:ascii="Arial Narrow" w:hAnsi="Arial Narrow"/>
                <w:color w:val="000000"/>
                <w:sz w:val="18"/>
                <w:szCs w:val="18"/>
              </w:rPr>
              <w:t>Conveying high expectations for student participation and engagement in classroom tasks and activities.</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22DD2C6F"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19FE5E04"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4E698210"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B02347" w:rsidP="00B02347" w:rsidRDefault="00B02347" w14:paraId="40AF8C0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B02347" w:rsidP="00B02347" w:rsidRDefault="00B02347" w14:paraId="299B0DA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3C67B33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7152D58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11D6EE7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7D8640A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226C7F6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02347" w:rsidP="00B02347" w:rsidRDefault="00B02347" w14:paraId="37602F6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0007DAA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485C677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1BFA843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74B02C9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02347" w:rsidP="00B02347" w:rsidRDefault="00B02347" w14:paraId="25AB968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42BB055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1BC9F42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2DA8C34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02347" w:rsidP="00B02347" w:rsidRDefault="00B02347" w14:paraId="3E575FD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1970FA" w:rsidTr="001970FA" w14:paraId="37B05F18" w14:textId="77777777">
        <w:trPr>
          <w:trHeight w:val="288"/>
        </w:trPr>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02347" w:rsidP="00616E1C" w:rsidRDefault="00B02347" w14:paraId="01EF4147" w14:textId="77777777">
            <w:pPr>
              <w:pStyle w:val="Style2"/>
              <w:numPr>
                <w:ilvl w:val="0"/>
                <w:numId w:val="41"/>
              </w:numPr>
              <w:spacing w:before="60" w:after="60" w:line="256" w:lineRule="auto"/>
              <w:ind w:left="153" w:hanging="153"/>
              <w:rPr>
                <w:rFonts w:ascii="Arial Narrow" w:hAnsi="Arial Narrow"/>
                <w:color w:val="000000"/>
                <w:sz w:val="18"/>
                <w:szCs w:val="18"/>
              </w:rPr>
            </w:pPr>
            <w:r w:rsidRPr="005C22B4">
              <w:rPr>
                <w:rFonts w:ascii="Arial Narrow" w:hAnsi="Arial Narrow"/>
                <w:color w:val="000000"/>
                <w:sz w:val="18"/>
                <w:szCs w:val="18"/>
              </w:rPr>
              <w:t>Conveying the belief that all students are capable of learning challenging material if they work hard.</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52A7EC53"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0F221A74"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2A5D86A5"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B02347" w:rsidP="00B02347" w:rsidRDefault="00B02347" w14:paraId="61032BC0"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B02347" w:rsidP="00B02347" w:rsidRDefault="00B02347" w14:paraId="51B24D5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404E3F0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14D5A8E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63BD247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6A2DE4A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7DAA475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02347" w:rsidP="00B02347" w:rsidRDefault="00B02347" w14:paraId="0880B36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4C6FFAC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7EF51F4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1CBEB9D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5BEC6A7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02347" w:rsidP="00B02347" w:rsidRDefault="00B02347" w14:paraId="17BD064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49A6FB0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25FA2E7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09D45D2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02347" w:rsidP="00B02347" w:rsidRDefault="00B02347" w14:paraId="33073CB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1970FA" w:rsidTr="001970FA" w14:paraId="3F3E1D6A" w14:textId="77777777">
        <w:trPr>
          <w:trHeight w:val="288"/>
        </w:trPr>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02347" w:rsidP="00616E1C" w:rsidRDefault="00B02347" w14:paraId="043CDAD0" w14:textId="77777777">
            <w:pPr>
              <w:pStyle w:val="Style2"/>
              <w:numPr>
                <w:ilvl w:val="0"/>
                <w:numId w:val="41"/>
              </w:numPr>
              <w:spacing w:before="60" w:after="60" w:line="256" w:lineRule="auto"/>
              <w:ind w:left="153" w:hanging="153"/>
              <w:rPr>
                <w:rFonts w:ascii="Arial Narrow" w:hAnsi="Arial Narrow"/>
                <w:color w:val="000000"/>
                <w:sz w:val="18"/>
                <w:szCs w:val="18"/>
              </w:rPr>
            </w:pPr>
            <w:r w:rsidRPr="005C22B4">
              <w:rPr>
                <w:rFonts w:ascii="Arial Narrow" w:hAnsi="Arial Narrow"/>
                <w:color w:val="000000"/>
                <w:sz w:val="18"/>
                <w:szCs w:val="18"/>
              </w:rPr>
              <w:t>Conveying that students should take responsibility for the quality of their own work by initiating improvements, making revisions, or adding detail based on feedback from the teacher.</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2DA30ECB"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637B422F"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02347" w:rsidP="00B02347" w:rsidRDefault="00B02347" w14:paraId="0AA6E702"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B02347" w:rsidP="00B02347" w:rsidRDefault="00B02347" w14:paraId="3FF8FAB6"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B02347" w:rsidP="00B02347" w:rsidRDefault="00B02347" w14:paraId="4DB700C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00A63C1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045B4D9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3DBC658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02347" w:rsidP="00B02347" w:rsidRDefault="00B02347" w14:paraId="7F90094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53C0AE7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02347" w:rsidP="00B02347" w:rsidRDefault="00B02347" w14:paraId="21F2557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68C5733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79E2260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02347" w:rsidP="00B02347" w:rsidRDefault="00B02347" w14:paraId="73D8B51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02347" w:rsidP="00B02347" w:rsidRDefault="00B02347" w14:paraId="5BA87DE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02347" w:rsidP="00B02347" w:rsidRDefault="00B02347" w14:paraId="69F2466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0E83CE9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7198286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02347" w:rsidP="00B02347" w:rsidRDefault="00B02347" w14:paraId="7553CDB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02347" w:rsidP="00B02347" w:rsidRDefault="00B02347" w14:paraId="2B06CEF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bl>
    <w:p w:rsidR="00EB519D" w:rsidRDefault="00EB519D" w14:paraId="2F00E1E3" w14:textId="77777777">
      <w:pPr>
        <w:spacing w:after="0" w:line="240" w:lineRule="auto"/>
        <w:rPr>
          <w:rFonts w:ascii="Arial" w:hAnsi="Arial" w:cs="Arial" w:eastAsiaTheme="minorHAnsi"/>
          <w:b/>
          <w:bCs/>
          <w:color w:val="000000"/>
          <w:sz w:val="21"/>
          <w:szCs w:val="21"/>
        </w:rPr>
      </w:pPr>
      <w:r>
        <w:br w:type="page"/>
      </w:r>
    </w:p>
    <w:p w:rsidR="00E911F7" w:rsidP="00E911F7" w:rsidRDefault="00E911F7" w14:paraId="62122642" w14:textId="5C0F89D2">
      <w:pPr>
        <w:pStyle w:val="AppendixBQuestion"/>
        <w:rPr>
          <w:u w:val="single"/>
        </w:rPr>
      </w:pPr>
      <w:r>
        <w:lastRenderedPageBreak/>
        <w:t>B.11</w:t>
      </w:r>
      <w:r>
        <w:tab/>
      </w:r>
      <w:r w:rsidRPr="00D4011B">
        <w:t xml:space="preserve">How </w:t>
      </w:r>
      <w:r w:rsidRPr="00D4011B">
        <w:rPr>
          <w:u w:val="single"/>
        </w:rPr>
        <w:t>useful</w:t>
      </w:r>
      <w:r w:rsidRPr="00D4011B">
        <w:t xml:space="preserve"> have your </w:t>
      </w:r>
      <w:r>
        <w:t xml:space="preserve">NPD-supported </w:t>
      </w:r>
      <w:r w:rsidRPr="00D4011B">
        <w:t xml:space="preserve">preparation experiences </w:t>
      </w:r>
      <w:r>
        <w:t xml:space="preserve">for these teaching strategies </w:t>
      </w:r>
      <w:r w:rsidRPr="00D4011B">
        <w:t>been for your classroom instruction?</w:t>
      </w:r>
      <w:r w:rsidR="00DA140F">
        <w:t xml:space="preserve"> If you have not provided any classroom instruction (e.g., as part of a practicum, student teaching, or regular teaching assignment), please select N/A.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gridCol w:w="715"/>
      </w:tblGrid>
      <w:tr w:rsidR="00E911F7" w:rsidTr="00861C12" w14:paraId="5DC6E462" w14:textId="77777777">
        <w:tc>
          <w:tcPr>
            <w:tcW w:w="2727" w:type="pct"/>
            <w:shd w:val="clear" w:color="auto" w:fill="808080" w:themeFill="background1" w:themeFillShade="80"/>
          </w:tcPr>
          <w:p w:rsidR="00E911F7" w:rsidP="00861C12" w:rsidRDefault="00E911F7" w14:paraId="6D5295A1" w14:textId="77777777">
            <w:pPr>
              <w:pStyle w:val="Style2"/>
              <w:spacing w:line="256" w:lineRule="auto"/>
              <w:rPr>
                <w:b/>
                <w:color w:val="000000"/>
              </w:rPr>
            </w:pPr>
          </w:p>
        </w:tc>
        <w:tc>
          <w:tcPr>
            <w:tcW w:w="361" w:type="pct"/>
            <w:shd w:val="clear" w:color="auto" w:fill="808080" w:themeFill="background1" w:themeFillShade="80"/>
            <w:vAlign w:val="bottom"/>
            <w:hideMark/>
          </w:tcPr>
          <w:p w:rsidR="00E911F7" w:rsidP="00861C12" w:rsidRDefault="00E911F7" w14:paraId="144331A9" w14:textId="77777777">
            <w:pPr>
              <w:pStyle w:val="TableSubhead"/>
              <w:spacing w:line="256" w:lineRule="auto"/>
            </w:pPr>
            <w:r>
              <w:t>Have not used</w:t>
            </w:r>
          </w:p>
        </w:tc>
        <w:tc>
          <w:tcPr>
            <w:tcW w:w="391" w:type="pct"/>
            <w:shd w:val="clear" w:color="auto" w:fill="808080" w:themeFill="background1" w:themeFillShade="80"/>
            <w:vAlign w:val="bottom"/>
          </w:tcPr>
          <w:p w:rsidR="00E911F7" w:rsidP="00861C12" w:rsidRDefault="00E911F7" w14:paraId="70D4D0B8" w14:textId="77777777">
            <w:pPr>
              <w:pStyle w:val="TableSubhead"/>
              <w:spacing w:line="256" w:lineRule="auto"/>
            </w:pPr>
            <w:r>
              <w:t>Not useful</w:t>
            </w:r>
          </w:p>
        </w:tc>
        <w:tc>
          <w:tcPr>
            <w:tcW w:w="461" w:type="pct"/>
            <w:shd w:val="clear" w:color="auto" w:fill="808080" w:themeFill="background1" w:themeFillShade="80"/>
            <w:vAlign w:val="bottom"/>
          </w:tcPr>
          <w:p w:rsidR="00E911F7" w:rsidP="00861C12" w:rsidRDefault="00E911F7" w14:paraId="2F58291E" w14:textId="77777777">
            <w:pPr>
              <w:pStyle w:val="TableSubhead"/>
              <w:spacing w:line="256" w:lineRule="auto"/>
            </w:pPr>
            <w:r>
              <w:t>Somewhat useful</w:t>
            </w:r>
          </w:p>
        </w:tc>
        <w:tc>
          <w:tcPr>
            <w:tcW w:w="368" w:type="pct"/>
            <w:shd w:val="clear" w:color="auto" w:fill="808080" w:themeFill="background1" w:themeFillShade="80"/>
            <w:vAlign w:val="bottom"/>
          </w:tcPr>
          <w:p w:rsidR="00E911F7" w:rsidP="00861C12" w:rsidRDefault="00E911F7" w14:paraId="642E2A8E" w14:textId="77777777">
            <w:pPr>
              <w:pStyle w:val="TableSubhead"/>
              <w:spacing w:line="256" w:lineRule="auto"/>
            </w:pPr>
            <w:r>
              <w:t>Useful</w:t>
            </w:r>
          </w:p>
        </w:tc>
        <w:tc>
          <w:tcPr>
            <w:tcW w:w="347" w:type="pct"/>
            <w:shd w:val="clear" w:color="auto" w:fill="808080" w:themeFill="background1" w:themeFillShade="80"/>
            <w:vAlign w:val="bottom"/>
          </w:tcPr>
          <w:p w:rsidR="00E911F7" w:rsidP="00861C12" w:rsidRDefault="00E911F7" w14:paraId="5A236E70" w14:textId="77777777">
            <w:pPr>
              <w:pStyle w:val="TableSubhead"/>
              <w:spacing w:line="256" w:lineRule="auto"/>
            </w:pPr>
            <w:r>
              <w:t>Very useful</w:t>
            </w:r>
          </w:p>
        </w:tc>
        <w:tc>
          <w:tcPr>
            <w:tcW w:w="345" w:type="pct"/>
            <w:shd w:val="clear" w:color="auto" w:fill="808080" w:themeFill="background1" w:themeFillShade="80"/>
            <w:vAlign w:val="bottom"/>
          </w:tcPr>
          <w:p w:rsidR="00E911F7" w:rsidP="00861C12" w:rsidRDefault="00E911F7" w14:paraId="1C50AB43" w14:textId="77777777">
            <w:pPr>
              <w:pStyle w:val="TableSubhead"/>
              <w:spacing w:line="256" w:lineRule="auto"/>
            </w:pPr>
            <w:r>
              <w:t>N/A</w:t>
            </w:r>
          </w:p>
        </w:tc>
      </w:tr>
      <w:tr w:rsidR="00E911F7" w:rsidTr="00861C12" w14:paraId="62C16530" w14:textId="77777777">
        <w:tc>
          <w:tcPr>
            <w:tcW w:w="2727" w:type="pct"/>
            <w:shd w:val="clear" w:color="auto" w:fill="FFFFFF" w:themeFill="background1"/>
          </w:tcPr>
          <w:p w:rsidR="00E911F7" w:rsidP="00616E1C" w:rsidRDefault="000A2AE2" w14:paraId="32346289" w14:textId="2F10AB9B">
            <w:pPr>
              <w:pStyle w:val="Style2"/>
              <w:numPr>
                <w:ilvl w:val="0"/>
                <w:numId w:val="37"/>
              </w:numPr>
              <w:spacing w:before="60" w:after="60" w:line="256" w:lineRule="auto"/>
              <w:rPr>
                <w:rFonts w:ascii="Arial Narrow" w:hAnsi="Arial Narrow"/>
                <w:color w:val="000000"/>
              </w:rPr>
            </w:pPr>
            <w:r w:rsidRPr="000A2AE2">
              <w:rPr>
                <w:rFonts w:ascii="Arial Narrow" w:hAnsi="Arial Narrow"/>
                <w:color w:val="000000"/>
              </w:rPr>
              <w:t>Conveying to students the importance and value of the concepts and skills they are learning.</w:t>
            </w:r>
          </w:p>
        </w:tc>
        <w:tc>
          <w:tcPr>
            <w:tcW w:w="361" w:type="pct"/>
            <w:shd w:val="clear" w:color="auto" w:fill="FFFFFF" w:themeFill="background1"/>
            <w:vAlign w:val="center"/>
            <w:hideMark/>
          </w:tcPr>
          <w:p w:rsidR="00E911F7" w:rsidP="00861C12" w:rsidRDefault="00E911F7" w14:paraId="1EB500EE"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E911F7" w:rsidP="00861C12" w:rsidRDefault="00E911F7" w14:paraId="20F1782A"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E911F7" w:rsidP="00861C12" w:rsidRDefault="00E911F7" w14:paraId="6A9BA498"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E911F7" w:rsidP="00861C12" w:rsidRDefault="00E911F7" w14:paraId="7006440A"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3B6D3842"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Pr="002D2BE3" w:rsidR="00E911F7" w:rsidP="00861C12" w:rsidRDefault="00E911F7" w14:paraId="681402EE" w14:textId="77777777">
            <w:pPr>
              <w:pStyle w:val="Style2"/>
              <w:spacing w:before="60" w:after="60" w:line="256" w:lineRule="auto"/>
              <w:jc w:val="center"/>
              <w:rPr>
                <w:rFonts w:eastAsia="Wingdings" w:asciiTheme="minorHAnsi" w:hAnsiTheme="minorHAnsi" w:cstheme="minorHAnsi"/>
                <w:sz w:val="16"/>
                <w:szCs w:val="16"/>
              </w:rPr>
            </w:pPr>
            <w:r>
              <w:rPr>
                <w:rFonts w:ascii="Wingdings" w:hAnsi="Wingdings" w:eastAsia="Wingdings" w:cs="Wingdings"/>
              </w:rPr>
              <w:sym w:font="Wingdings" w:char="F06F"/>
            </w:r>
            <w:r>
              <w:rPr>
                <w:rFonts w:asciiTheme="minorHAnsi" w:hAnsiTheme="minorHAnsi" w:cstheme="minorHAnsi"/>
                <w:sz w:val="16"/>
                <w:szCs w:val="16"/>
              </w:rPr>
              <w:t>6</w:t>
            </w:r>
          </w:p>
        </w:tc>
      </w:tr>
      <w:tr w:rsidR="00E911F7" w:rsidTr="00861C12" w14:paraId="763ECBEC" w14:textId="77777777">
        <w:tc>
          <w:tcPr>
            <w:tcW w:w="2727" w:type="pct"/>
            <w:shd w:val="clear" w:color="auto" w:fill="FFFFFF" w:themeFill="background1"/>
          </w:tcPr>
          <w:p w:rsidR="00E911F7" w:rsidP="00616E1C" w:rsidRDefault="000A2AE2" w14:paraId="3053BE87" w14:textId="37011C4D">
            <w:pPr>
              <w:pStyle w:val="Style2"/>
              <w:numPr>
                <w:ilvl w:val="0"/>
                <w:numId w:val="37"/>
              </w:numPr>
              <w:spacing w:before="60" w:after="60" w:line="256" w:lineRule="auto"/>
              <w:rPr>
                <w:rFonts w:ascii="Arial Narrow" w:hAnsi="Arial Narrow"/>
                <w:color w:val="000000"/>
              </w:rPr>
            </w:pPr>
            <w:r w:rsidRPr="000A2AE2">
              <w:rPr>
                <w:rFonts w:ascii="Arial Narrow" w:hAnsi="Arial Narrow"/>
                <w:color w:val="000000"/>
              </w:rPr>
              <w:t>Conveying to students that their job in the classroom is to work hard and engage in learning</w:t>
            </w:r>
          </w:p>
        </w:tc>
        <w:tc>
          <w:tcPr>
            <w:tcW w:w="361" w:type="pct"/>
            <w:shd w:val="clear" w:color="auto" w:fill="FFFFFF" w:themeFill="background1"/>
            <w:vAlign w:val="center"/>
          </w:tcPr>
          <w:p w:rsidR="00E911F7" w:rsidP="00861C12" w:rsidRDefault="00E911F7" w14:paraId="17C0FD96"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tcPr>
          <w:p w:rsidR="00E911F7" w:rsidP="00861C12" w:rsidRDefault="00E911F7" w14:paraId="61CD3457"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tcPr>
          <w:p w:rsidR="00E911F7" w:rsidP="00861C12" w:rsidRDefault="00E911F7" w14:paraId="185DC713"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tcPr>
          <w:p w:rsidR="00E911F7" w:rsidP="00861C12" w:rsidRDefault="00E911F7" w14:paraId="60AAD2BB"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14633DEE"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E911F7" w:rsidP="00861C12" w:rsidRDefault="00E911F7" w14:paraId="3E4B9FD0"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E911F7" w:rsidTr="00861C12" w14:paraId="3A1C79A3" w14:textId="77777777">
        <w:tc>
          <w:tcPr>
            <w:tcW w:w="2727" w:type="pct"/>
            <w:shd w:val="clear" w:color="auto" w:fill="FFFFFF" w:themeFill="background1"/>
          </w:tcPr>
          <w:p w:rsidR="00E911F7" w:rsidP="00616E1C" w:rsidRDefault="000A2AE2" w14:paraId="62220302" w14:textId="07A8F38F">
            <w:pPr>
              <w:pStyle w:val="Style2"/>
              <w:numPr>
                <w:ilvl w:val="0"/>
                <w:numId w:val="37"/>
              </w:numPr>
              <w:spacing w:before="60" w:after="60" w:line="256" w:lineRule="auto"/>
              <w:rPr>
                <w:rFonts w:ascii="Arial Narrow" w:hAnsi="Arial Narrow"/>
                <w:color w:val="000000"/>
              </w:rPr>
            </w:pPr>
            <w:r w:rsidRPr="000A2AE2">
              <w:rPr>
                <w:rFonts w:ascii="Arial Narrow" w:hAnsi="Arial Narrow"/>
                <w:color w:val="000000"/>
              </w:rPr>
              <w:t>Conveying high expectations for student participation and engagement in classroom tasks and activities.</w:t>
            </w:r>
          </w:p>
        </w:tc>
        <w:tc>
          <w:tcPr>
            <w:tcW w:w="361" w:type="pct"/>
            <w:shd w:val="clear" w:color="auto" w:fill="FFFFFF" w:themeFill="background1"/>
            <w:vAlign w:val="center"/>
            <w:hideMark/>
          </w:tcPr>
          <w:p w:rsidR="00E911F7" w:rsidP="00861C12" w:rsidRDefault="00E911F7" w14:paraId="4DDA61AE"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E911F7" w:rsidP="00861C12" w:rsidRDefault="00E911F7" w14:paraId="4DE23703"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E911F7" w:rsidP="00861C12" w:rsidRDefault="00E911F7" w14:paraId="7A655005"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E911F7" w:rsidP="00861C12" w:rsidRDefault="00E911F7" w14:paraId="1BBBB92B"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0BBB6916"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E911F7" w:rsidP="00861C12" w:rsidRDefault="00E911F7" w14:paraId="2FBB28E4"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E911F7" w:rsidTr="00861C12" w14:paraId="419057B0" w14:textId="77777777">
        <w:trPr>
          <w:trHeight w:val="288"/>
        </w:trPr>
        <w:tc>
          <w:tcPr>
            <w:tcW w:w="2727" w:type="pct"/>
            <w:shd w:val="clear" w:color="auto" w:fill="FFFFFF" w:themeFill="background1"/>
            <w:vAlign w:val="center"/>
          </w:tcPr>
          <w:p w:rsidR="00E911F7" w:rsidP="00616E1C" w:rsidRDefault="000A2AE2" w14:paraId="71732EA4" w14:textId="2725795D">
            <w:pPr>
              <w:pStyle w:val="Style2"/>
              <w:numPr>
                <w:ilvl w:val="0"/>
                <w:numId w:val="37"/>
              </w:numPr>
              <w:spacing w:before="60" w:after="60" w:line="256" w:lineRule="auto"/>
              <w:rPr>
                <w:rFonts w:ascii="Arial Narrow" w:hAnsi="Arial Narrow"/>
                <w:color w:val="000000"/>
              </w:rPr>
            </w:pPr>
            <w:r w:rsidRPr="000A2AE2">
              <w:rPr>
                <w:rFonts w:ascii="Arial Narrow" w:hAnsi="Arial Narrow"/>
                <w:color w:val="000000"/>
              </w:rPr>
              <w:t>Conveying the belief that all students are capable of learning challenging material if they work hard.</w:t>
            </w:r>
          </w:p>
        </w:tc>
        <w:tc>
          <w:tcPr>
            <w:tcW w:w="361" w:type="pct"/>
            <w:shd w:val="clear" w:color="auto" w:fill="FFFFFF" w:themeFill="background1"/>
            <w:vAlign w:val="center"/>
            <w:hideMark/>
          </w:tcPr>
          <w:p w:rsidR="00E911F7" w:rsidP="00861C12" w:rsidRDefault="00E911F7" w14:paraId="6AD12DE8"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E911F7" w:rsidP="00861C12" w:rsidRDefault="00E911F7" w14:paraId="75DAFF82"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E911F7" w:rsidP="00861C12" w:rsidRDefault="00E911F7" w14:paraId="6D892386"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E911F7" w:rsidP="00861C12" w:rsidRDefault="00E911F7" w14:paraId="4124AAEA"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36BDA7C1"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E911F7" w:rsidP="00861C12" w:rsidRDefault="00E911F7" w14:paraId="24D95B4D"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E911F7" w:rsidTr="00861C12" w14:paraId="31B5866D" w14:textId="77777777">
        <w:trPr>
          <w:trHeight w:val="288"/>
        </w:trPr>
        <w:tc>
          <w:tcPr>
            <w:tcW w:w="2727" w:type="pct"/>
            <w:shd w:val="clear" w:color="auto" w:fill="FFFFFF" w:themeFill="background1"/>
            <w:vAlign w:val="center"/>
          </w:tcPr>
          <w:p w:rsidR="00E911F7" w:rsidP="00616E1C" w:rsidRDefault="000A2AE2" w14:paraId="5980D60D" w14:textId="28071ED6">
            <w:pPr>
              <w:pStyle w:val="Style2"/>
              <w:numPr>
                <w:ilvl w:val="0"/>
                <w:numId w:val="37"/>
              </w:numPr>
              <w:spacing w:before="60" w:after="60" w:line="256" w:lineRule="auto"/>
              <w:rPr>
                <w:rFonts w:ascii="Arial Narrow" w:hAnsi="Arial Narrow"/>
                <w:color w:val="000000"/>
              </w:rPr>
            </w:pPr>
            <w:r w:rsidRPr="000A2AE2">
              <w:rPr>
                <w:rFonts w:ascii="Arial Narrow" w:hAnsi="Arial Narrow"/>
                <w:color w:val="000000"/>
              </w:rPr>
              <w:t>Conveying that students should take responsibility for the quality of their own work by initiating improvements, making revisions, or adding detail based on feedback from the teacher.</w:t>
            </w:r>
          </w:p>
        </w:tc>
        <w:tc>
          <w:tcPr>
            <w:tcW w:w="361" w:type="pct"/>
            <w:shd w:val="clear" w:color="auto" w:fill="FFFFFF" w:themeFill="background1"/>
            <w:vAlign w:val="center"/>
            <w:hideMark/>
          </w:tcPr>
          <w:p w:rsidR="00E911F7" w:rsidP="00861C12" w:rsidRDefault="00E911F7" w14:paraId="3EA085C4"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E911F7" w:rsidP="00861C12" w:rsidRDefault="00E911F7" w14:paraId="2F389043"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E911F7" w:rsidP="00861C12" w:rsidRDefault="00E911F7" w14:paraId="28032EF0"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E911F7" w:rsidP="00861C12" w:rsidRDefault="00E911F7" w14:paraId="1D2C6370"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4AEF86A5"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E911F7" w:rsidP="00861C12" w:rsidRDefault="00E911F7" w14:paraId="620D424E"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bl>
    <w:p w:rsidR="0016361B" w:rsidP="005925F8" w:rsidRDefault="0016361B" w14:paraId="49417E4E" w14:textId="77777777">
      <w:pPr>
        <w:pStyle w:val="AppendixBQuestion"/>
      </w:pPr>
    </w:p>
    <w:p w:rsidR="0016361B" w:rsidRDefault="0016361B" w14:paraId="7692AF89" w14:textId="77777777">
      <w:pPr>
        <w:spacing w:after="0" w:line="240" w:lineRule="auto"/>
        <w:rPr>
          <w:rFonts w:ascii="Arial" w:hAnsi="Arial" w:cs="Arial" w:eastAsiaTheme="minorHAnsi"/>
          <w:b/>
          <w:bCs/>
          <w:color w:val="000000"/>
          <w:sz w:val="21"/>
          <w:szCs w:val="21"/>
        </w:rPr>
      </w:pPr>
      <w:r>
        <w:br w:type="page"/>
      </w:r>
    </w:p>
    <w:p w:rsidR="005925F8" w:rsidP="005925F8" w:rsidRDefault="005925F8" w14:paraId="7EABBD93" w14:textId="7097472E">
      <w:pPr>
        <w:pStyle w:val="AppendixBQuestion"/>
      </w:pPr>
      <w:r>
        <w:lastRenderedPageBreak/>
        <w:t>B.</w:t>
      </w:r>
      <w:r w:rsidR="00E66FE7">
        <w:t>12</w:t>
      </w:r>
      <w:r>
        <w:tab/>
      </w:r>
      <w:r w:rsidRPr="00566483">
        <w:t xml:space="preserve">As part of your </w:t>
      </w:r>
      <w:r>
        <w:t xml:space="preserve">NPD-supported </w:t>
      </w:r>
      <w:r w:rsidRPr="00566483">
        <w:t xml:space="preserve">preparation program for </w:t>
      </w:r>
      <w:r w:rsidRPr="006E0513">
        <w:rPr>
          <w:i/>
          <w:iCs/>
        </w:rPr>
        <w:t>initial certification</w:t>
      </w:r>
      <w:r w:rsidRPr="00566483">
        <w:t>, how often did yo</w:t>
      </w:r>
      <w:r>
        <w:t>u:</w:t>
      </w:r>
    </w:p>
    <w:tbl>
      <w:tblPr>
        <w:tblpPr w:leftFromText="180" w:rightFromText="180" w:vertAnchor="page" w:horzAnchor="margin" w:tblpY="1704"/>
        <w:tblW w:w="11065" w:type="dxa"/>
        <w:tblBorders>
          <w:insideH w:val="single" w:color="FFFFFF" w:sz="18" w:space="0"/>
          <w:insideV w:val="single" w:color="FFFFFF" w:sz="18" w:space="0"/>
        </w:tblBorders>
        <w:tblLayout w:type="fixed"/>
        <w:tblLook w:val="00A0" w:firstRow="1" w:lastRow="0" w:firstColumn="1" w:lastColumn="0" w:noHBand="0" w:noVBand="0"/>
      </w:tblPr>
      <w:tblGrid>
        <w:gridCol w:w="2425"/>
        <w:gridCol w:w="450"/>
        <w:gridCol w:w="450"/>
        <w:gridCol w:w="450"/>
        <w:gridCol w:w="360"/>
        <w:gridCol w:w="450"/>
        <w:gridCol w:w="450"/>
        <w:gridCol w:w="450"/>
        <w:gridCol w:w="450"/>
        <w:gridCol w:w="450"/>
        <w:gridCol w:w="450"/>
        <w:gridCol w:w="450"/>
        <w:gridCol w:w="450"/>
        <w:gridCol w:w="450"/>
        <w:gridCol w:w="450"/>
        <w:gridCol w:w="450"/>
        <w:gridCol w:w="450"/>
        <w:gridCol w:w="360"/>
        <w:gridCol w:w="360"/>
        <w:gridCol w:w="360"/>
        <w:gridCol w:w="450"/>
      </w:tblGrid>
      <w:tr w:rsidRPr="00267860" w:rsidR="0016361B" w:rsidTr="00BD2AFA" w14:paraId="564E483D" w14:textId="77777777">
        <w:trPr>
          <w:cantSplit/>
          <w:trHeight w:val="1134"/>
        </w:trPr>
        <w:tc>
          <w:tcPr>
            <w:tcW w:w="2425" w:type="dxa"/>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Pr="00267860" w:rsidR="0016361B" w:rsidP="0016361B" w:rsidRDefault="0016361B" w14:paraId="5CC6A01D" w14:textId="77777777">
            <w:pPr>
              <w:pStyle w:val="Style2"/>
              <w:spacing w:line="256" w:lineRule="auto"/>
              <w:rPr>
                <w:b/>
                <w:color w:val="000000"/>
                <w:sz w:val="18"/>
                <w:szCs w:val="18"/>
              </w:rPr>
            </w:pPr>
          </w:p>
        </w:tc>
        <w:tc>
          <w:tcPr>
            <w:tcW w:w="216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16361B" w:rsidP="0016361B" w:rsidRDefault="0016361B" w14:paraId="4AF9616F" w14:textId="77777777">
            <w:pPr>
              <w:pStyle w:val="TableSubhead"/>
              <w:spacing w:line="256" w:lineRule="auto"/>
            </w:pPr>
            <w:r w:rsidRPr="00267860">
              <w:rPr>
                <w:u w:val="single"/>
              </w:rPr>
              <w:t>Read about, hear about, or see a role play</w:t>
            </w:r>
            <w:r w:rsidRPr="00267860">
              <w:t xml:space="preserve"> of this strategy (such as during course</w:t>
            </w:r>
            <w:r>
              <w:t>s or workshops</w:t>
            </w:r>
            <w:r w:rsidRPr="00267860">
              <w:t>)?</w:t>
            </w: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16361B" w:rsidP="0016361B" w:rsidRDefault="0016361B" w14:paraId="5C1BC48D" w14:textId="77777777">
            <w:pPr>
              <w:pStyle w:val="TableSubhead"/>
              <w:spacing w:line="256" w:lineRule="auto"/>
            </w:pPr>
            <w:r w:rsidRPr="00267860">
              <w:rPr>
                <w:u w:val="single"/>
              </w:rPr>
              <w:t>Observe</w:t>
            </w:r>
            <w:r w:rsidRPr="00267860">
              <w:t xml:space="preserve"> a teacher using this strategy in a K-12 classroom (include videos and direct observations)?</w:t>
            </w: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C35A15" w:rsidR="0016361B" w:rsidP="0016361B" w:rsidRDefault="0016361B" w14:paraId="30503E46" w14:textId="77777777">
            <w:pPr>
              <w:pStyle w:val="TableSubhead"/>
              <w:spacing w:line="256" w:lineRule="auto"/>
            </w:pPr>
            <w:r w:rsidRPr="00C35A15">
              <w:rPr>
                <w:u w:val="single"/>
              </w:rPr>
              <w:t>Practice</w:t>
            </w:r>
            <w:r>
              <w:t xml:space="preserve"> </w:t>
            </w:r>
            <w:r w:rsidRPr="00C35A15">
              <w:t>this strategy in a K-12 classroom?</w:t>
            </w:r>
          </w:p>
        </w:tc>
        <w:tc>
          <w:tcPr>
            <w:tcW w:w="198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16361B" w:rsidP="0016361B" w:rsidRDefault="0016361B" w14:paraId="1171D03C" w14:textId="77777777">
            <w:pPr>
              <w:pStyle w:val="TableSubhead"/>
              <w:spacing w:line="256" w:lineRule="auto"/>
              <w:rPr>
                <w:u w:val="single"/>
              </w:rPr>
            </w:pPr>
            <w:r w:rsidRPr="00C35A15">
              <w:rPr>
                <w:u w:val="single"/>
              </w:rPr>
              <w:t>Receive feedback</w:t>
            </w:r>
            <w:r>
              <w:t xml:space="preserve"> </w:t>
            </w:r>
            <w:r w:rsidRPr="00C35A15">
              <w:t xml:space="preserve">on your use of this strategy </w:t>
            </w:r>
            <w:r>
              <w:t xml:space="preserve">(e.g., </w:t>
            </w:r>
            <w:r w:rsidRPr="00C35A15">
              <w:t xml:space="preserve">from </w:t>
            </w:r>
            <w:r>
              <w:t xml:space="preserve">a coach or administrator) </w:t>
            </w:r>
            <w:r w:rsidRPr="00C35A15">
              <w:t>that included information about what you did well/how you could improve?</w:t>
            </w:r>
          </w:p>
        </w:tc>
      </w:tr>
      <w:tr w:rsidRPr="00267860" w:rsidR="00BD2AFA" w:rsidTr="00BD2AFA" w14:paraId="1BB3B323" w14:textId="77777777">
        <w:trPr>
          <w:cantSplit/>
          <w:trHeight w:val="1286"/>
        </w:trPr>
        <w:tc>
          <w:tcPr>
            <w:tcW w:w="2425" w:type="dxa"/>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tcPr>
          <w:p w:rsidRPr="00267860" w:rsidR="0016361B" w:rsidP="0016361B" w:rsidRDefault="0016361B" w14:paraId="14364014" w14:textId="77777777">
            <w:pPr>
              <w:pStyle w:val="Style2"/>
              <w:spacing w:line="256" w:lineRule="auto"/>
              <w:jc w:val="center"/>
              <w:rPr>
                <w:b/>
                <w:color w:val="000000"/>
                <w:sz w:val="18"/>
                <w:szCs w:val="18"/>
              </w:rPr>
            </w:pPr>
            <w:r w:rsidRPr="00970D84">
              <w:rPr>
                <w:b/>
                <w:color w:val="FFFFFF" w:themeColor="background1"/>
                <w:sz w:val="18"/>
                <w:szCs w:val="18"/>
              </w:rPr>
              <w:t>Teaching Strategies for "Providing Feedback that Helps Student Learning"</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Pr="00267860" w:rsidR="0016361B" w:rsidP="0016361B" w:rsidRDefault="0016361B" w14:paraId="0044F2AC" w14:textId="77777777">
            <w:pPr>
              <w:pStyle w:val="TableSubhead"/>
              <w:spacing w:line="256" w:lineRule="auto"/>
              <w:ind w:left="113" w:right="113"/>
              <w:rPr>
                <w:i/>
                <w:iCs/>
              </w:rPr>
            </w:pPr>
            <w:r w:rsidRPr="00267860">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701E54D2"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56A9002A" w14:textId="77777777">
            <w:pPr>
              <w:pStyle w:val="TableSubhead"/>
              <w:spacing w:line="256" w:lineRule="auto"/>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2C78277F"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16361B" w:rsidP="0016361B" w:rsidRDefault="0016361B" w14:paraId="188FFD9E" w14:textId="77777777">
            <w:pPr>
              <w:pStyle w:val="TableSubhead"/>
              <w:spacing w:line="256" w:lineRule="auto"/>
              <w:ind w:left="113" w:right="113"/>
              <w:rPr>
                <w:i/>
                <w:iCs/>
              </w:rPr>
            </w:pPr>
            <w:r w:rsidRPr="00267860">
              <w:rPr>
                <w:i/>
                <w:iCs/>
              </w:rPr>
              <w:t>Very often</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16361B" w:rsidP="0016361B" w:rsidRDefault="0016361B" w14:paraId="67015F00" w14:textId="77777777">
            <w:pPr>
              <w:pStyle w:val="TableSubhead"/>
              <w:spacing w:line="256" w:lineRule="auto"/>
              <w:ind w:left="113" w:right="113"/>
              <w:rPr>
                <w:i/>
                <w:iCs/>
              </w:rPr>
            </w:pPr>
            <w:r w:rsidRPr="00267860">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3AA68394"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211292EB"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609B0627"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16361B" w:rsidP="0016361B" w:rsidRDefault="0016361B" w14:paraId="3647FCA1" w14:textId="77777777">
            <w:pPr>
              <w:pStyle w:val="TableSubhead"/>
              <w:spacing w:line="256" w:lineRule="auto"/>
              <w:ind w:left="113" w:right="113"/>
              <w:rPr>
                <w:i/>
                <w:iCs/>
              </w:rPr>
            </w:pPr>
            <w:r w:rsidRPr="00267860">
              <w:rPr>
                <w:i/>
                <w:iCs/>
              </w:rPr>
              <w:t>Very often</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16361B" w:rsidP="0016361B" w:rsidRDefault="0016361B" w14:paraId="02B38D00" w14:textId="77777777">
            <w:pPr>
              <w:pStyle w:val="TableSubhead"/>
              <w:spacing w:line="256" w:lineRule="auto"/>
              <w:rPr>
                <w:i/>
                <w:iCs/>
              </w:rPr>
            </w:pPr>
            <w:r w:rsidRPr="00267860">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3D34EAAE"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321BD919"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16361B" w:rsidP="0016361B" w:rsidRDefault="0016361B" w14:paraId="7164744A" w14:textId="77777777">
            <w:pPr>
              <w:pStyle w:val="TableSubhead"/>
              <w:spacing w:line="256" w:lineRule="auto"/>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16361B" w:rsidP="0016361B" w:rsidRDefault="0016361B" w14:paraId="35CE1D6A" w14:textId="77777777">
            <w:pPr>
              <w:pStyle w:val="TableSubhead"/>
              <w:spacing w:line="256" w:lineRule="auto"/>
              <w:ind w:left="113" w:right="113"/>
              <w:rPr>
                <w:i/>
                <w:iCs/>
              </w:rPr>
            </w:pPr>
            <w:r w:rsidRPr="00267860">
              <w:rPr>
                <w:i/>
                <w:iCs/>
              </w:rPr>
              <w:t>Very often</w:t>
            </w:r>
          </w:p>
        </w:tc>
        <w:tc>
          <w:tcPr>
            <w:tcW w:w="450" w:type="dxa"/>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tcPr>
          <w:p w:rsidRPr="00267860" w:rsidR="0016361B" w:rsidP="0016361B" w:rsidRDefault="0016361B" w14:paraId="3F4B3FF4" w14:textId="77777777">
            <w:pPr>
              <w:pStyle w:val="TableSubhead"/>
              <w:spacing w:line="256" w:lineRule="auto"/>
              <w:ind w:left="113" w:right="113"/>
              <w:rPr>
                <w:i/>
                <w:iCs/>
              </w:rPr>
            </w:pPr>
            <w:r w:rsidRPr="00267860">
              <w:rPr>
                <w:i/>
                <w:iCs/>
              </w:rPr>
              <w:t>Rarely/ never</w:t>
            </w: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16361B" w:rsidP="0016361B" w:rsidRDefault="0016361B" w14:paraId="44E14251" w14:textId="77777777">
            <w:pPr>
              <w:pStyle w:val="TableSubhead"/>
              <w:spacing w:line="256"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16361B" w:rsidP="0016361B" w:rsidRDefault="0016361B" w14:paraId="10B9ECA1" w14:textId="77777777">
            <w:pPr>
              <w:pStyle w:val="TableSubhead"/>
              <w:spacing w:line="256"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16361B" w:rsidP="0016361B" w:rsidRDefault="0016361B" w14:paraId="47B78FBD"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16361B" w:rsidP="0016361B" w:rsidRDefault="0016361B" w14:paraId="681228CA" w14:textId="77777777">
            <w:pPr>
              <w:pStyle w:val="TableSubhead"/>
              <w:spacing w:line="256" w:lineRule="auto"/>
              <w:ind w:left="113" w:right="113"/>
              <w:rPr>
                <w:i/>
                <w:iCs/>
              </w:rPr>
            </w:pPr>
            <w:r w:rsidRPr="00267860">
              <w:rPr>
                <w:i/>
                <w:iCs/>
              </w:rPr>
              <w:t>Very often</w:t>
            </w:r>
          </w:p>
        </w:tc>
      </w:tr>
      <w:tr w:rsidRPr="00267860" w:rsidR="00BD2AFA" w:rsidTr="00BD2AFA" w14:paraId="76EE5626" w14:textId="77777777">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16361B" w:rsidP="00616E1C" w:rsidRDefault="0016361B" w14:paraId="57EC12D1" w14:textId="77777777">
            <w:pPr>
              <w:pStyle w:val="Style2"/>
              <w:numPr>
                <w:ilvl w:val="0"/>
                <w:numId w:val="42"/>
              </w:numPr>
              <w:spacing w:before="60" w:after="60" w:line="256" w:lineRule="auto"/>
              <w:rPr>
                <w:rFonts w:ascii="Arial Narrow" w:hAnsi="Arial Narrow"/>
                <w:color w:val="000000"/>
                <w:sz w:val="18"/>
                <w:szCs w:val="18"/>
              </w:rPr>
            </w:pPr>
            <w:r w:rsidRPr="00970D84">
              <w:rPr>
                <w:rFonts w:ascii="Arial Narrow" w:hAnsi="Arial Narrow"/>
                <w:color w:val="000000"/>
                <w:sz w:val="18"/>
                <w:szCs w:val="18"/>
              </w:rPr>
              <w:t>Using questions, prompts and assessments to regularly monitor student understanding and diagnose misconceptions or errors in thinking.</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301756" w:rsidR="0016361B" w:rsidP="0016361B" w:rsidRDefault="0016361B" w14:paraId="169AB23F"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16361B" w:rsidP="0016361B" w:rsidRDefault="0016361B" w14:paraId="47B4D7F4"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16361B" w:rsidP="0016361B" w:rsidRDefault="0016361B" w14:paraId="7FCD86E6"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301756" w:rsidR="0016361B" w:rsidP="0016361B" w:rsidRDefault="0016361B" w14:paraId="0ABD2EE7"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16361B" w:rsidP="0016361B" w:rsidRDefault="0016361B" w14:paraId="16BD057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6C86C2B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08E92B0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7424235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296DFB6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7B5397F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16361B" w:rsidP="0016361B" w:rsidRDefault="0016361B" w14:paraId="50FA5D0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2FD00EF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5BDBEF4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1F76674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1C65FB3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16361B" w:rsidP="0016361B" w:rsidRDefault="0016361B" w14:paraId="0F64668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19BEC75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46F28DE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623AB85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16361B" w:rsidP="0016361B" w:rsidRDefault="0016361B" w14:paraId="01BE271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BD2AFA" w:rsidTr="00BD2AFA" w14:paraId="2AAF903F" w14:textId="77777777">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16361B" w:rsidP="00616E1C" w:rsidRDefault="0016361B" w14:paraId="306BE3DF" w14:textId="77777777">
            <w:pPr>
              <w:pStyle w:val="Style2"/>
              <w:numPr>
                <w:ilvl w:val="0"/>
                <w:numId w:val="42"/>
              </w:numPr>
              <w:spacing w:before="60" w:after="60" w:line="256" w:lineRule="auto"/>
              <w:ind w:left="153" w:hanging="153"/>
              <w:rPr>
                <w:rFonts w:ascii="Arial Narrow" w:hAnsi="Arial Narrow"/>
                <w:color w:val="000000"/>
                <w:sz w:val="18"/>
                <w:szCs w:val="18"/>
              </w:rPr>
            </w:pPr>
            <w:r w:rsidRPr="00970D84">
              <w:rPr>
                <w:rFonts w:ascii="Arial Narrow" w:hAnsi="Arial Narrow"/>
                <w:color w:val="000000"/>
                <w:sz w:val="18"/>
                <w:szCs w:val="18"/>
              </w:rPr>
              <w:t>Providing students with strategies and opportunities for monitoring their own understanding of academic concepts and learning progress.</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16361B" w:rsidP="0016361B" w:rsidRDefault="0016361B" w14:paraId="3611BA5A"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6126EE74"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2D96B73A"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09FFF2C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16361B" w:rsidP="0016361B" w:rsidRDefault="0016361B" w14:paraId="3B128E4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51E9BBB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0ED27D7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3C2359D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3339E49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4F02849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16361B" w:rsidP="0016361B" w:rsidRDefault="0016361B" w14:paraId="2EA6512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3D832D8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6C75E23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017439D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62DBA94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16361B" w:rsidP="0016361B" w:rsidRDefault="0016361B" w14:paraId="1FF9B6C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49E6A9A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3106EA3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71553B6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16361B" w:rsidP="0016361B" w:rsidRDefault="0016361B" w14:paraId="6DD54B1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BD2AFA" w:rsidTr="00BD2AFA" w14:paraId="4E21F03B" w14:textId="77777777">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16361B" w:rsidP="00616E1C" w:rsidRDefault="0016361B" w14:paraId="2C3D8C57" w14:textId="77777777">
            <w:pPr>
              <w:pStyle w:val="Style2"/>
              <w:numPr>
                <w:ilvl w:val="0"/>
                <w:numId w:val="42"/>
              </w:numPr>
              <w:spacing w:before="60" w:after="60" w:line="256" w:lineRule="auto"/>
              <w:rPr>
                <w:rFonts w:ascii="Arial Narrow" w:hAnsi="Arial Narrow"/>
                <w:color w:val="000000"/>
                <w:sz w:val="18"/>
                <w:szCs w:val="18"/>
              </w:rPr>
            </w:pPr>
            <w:r w:rsidRPr="00970D84">
              <w:rPr>
                <w:rFonts w:ascii="Arial Narrow" w:hAnsi="Arial Narrow"/>
                <w:color w:val="000000"/>
                <w:sz w:val="18"/>
                <w:szCs w:val="18"/>
              </w:rPr>
              <w:t>Teaching students how to provide constructive review and criticism of each other's work.</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503DBC12"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6B64EFE7"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1A546A4E"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16361B" w:rsidP="0016361B" w:rsidRDefault="0016361B" w14:paraId="337EEFB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16361B" w:rsidP="0016361B" w:rsidRDefault="0016361B" w14:paraId="27BE9D2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56A026C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58FB936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4653AA3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12B5F63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69B38DF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16361B" w:rsidP="0016361B" w:rsidRDefault="0016361B" w14:paraId="2859615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07F7498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34CD79F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49CDE1F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7A62684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16361B" w:rsidP="0016361B" w:rsidRDefault="0016361B" w14:paraId="2C47DB7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5BBC26F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5C2EF84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10F7273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16361B" w:rsidP="0016361B" w:rsidRDefault="0016361B" w14:paraId="74A7382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BD2AFA" w:rsidTr="00BD2AFA" w14:paraId="529C7BFF" w14:textId="77777777">
        <w:trPr>
          <w:trHeight w:val="288"/>
        </w:trPr>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16361B" w:rsidP="00616E1C" w:rsidRDefault="0016361B" w14:paraId="0709ECF7" w14:textId="00E62017">
            <w:pPr>
              <w:pStyle w:val="Style2"/>
              <w:numPr>
                <w:ilvl w:val="0"/>
                <w:numId w:val="42"/>
              </w:numPr>
              <w:spacing w:before="60" w:after="60" w:line="256" w:lineRule="auto"/>
              <w:ind w:left="153" w:hanging="153"/>
              <w:rPr>
                <w:rFonts w:ascii="Arial Narrow" w:hAnsi="Arial Narrow"/>
                <w:color w:val="000000"/>
                <w:sz w:val="18"/>
                <w:szCs w:val="18"/>
              </w:rPr>
            </w:pPr>
            <w:proofErr w:type="gramStart"/>
            <w:r w:rsidRPr="00970D84">
              <w:rPr>
                <w:rFonts w:ascii="Arial Narrow" w:hAnsi="Arial Narrow"/>
                <w:color w:val="000000"/>
                <w:sz w:val="18"/>
                <w:szCs w:val="18"/>
              </w:rPr>
              <w:t>Providing assistance</w:t>
            </w:r>
            <w:proofErr w:type="gramEnd"/>
            <w:r w:rsidRPr="00970D84">
              <w:rPr>
                <w:rFonts w:ascii="Arial Narrow" w:hAnsi="Arial Narrow"/>
                <w:color w:val="000000"/>
                <w:sz w:val="18"/>
                <w:szCs w:val="18"/>
              </w:rPr>
              <w:t xml:space="preserve">, hints, or prompts that help students deepen their understanding of concepts or procedures and perform at a higher level. </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22D477EE"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4C09A1C7"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2890319A"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16361B" w:rsidP="0016361B" w:rsidRDefault="0016361B" w14:paraId="3ECBA069"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16361B" w:rsidP="0016361B" w:rsidRDefault="0016361B" w14:paraId="24D5B03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34D6002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10D1A22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554689E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0E257E0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4F605F8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16361B" w:rsidP="0016361B" w:rsidRDefault="0016361B" w14:paraId="3F3CC1F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18E9DC0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5EA9B97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303D501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3B375DB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16361B" w:rsidP="0016361B" w:rsidRDefault="0016361B" w14:paraId="56135F58"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403D845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130AE17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237930C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16361B" w:rsidP="0016361B" w:rsidRDefault="0016361B" w14:paraId="7B504CB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BD2AFA" w:rsidTr="00BD2AFA" w14:paraId="1F1BACB0" w14:textId="77777777">
        <w:trPr>
          <w:trHeight w:val="288"/>
        </w:trPr>
        <w:tc>
          <w:tcPr>
            <w:tcW w:w="2425"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16361B" w:rsidP="00616E1C" w:rsidRDefault="0016361B" w14:paraId="584DCC5D" w14:textId="77777777">
            <w:pPr>
              <w:pStyle w:val="Style2"/>
              <w:numPr>
                <w:ilvl w:val="0"/>
                <w:numId w:val="42"/>
              </w:numPr>
              <w:spacing w:before="60" w:after="60" w:line="256" w:lineRule="auto"/>
              <w:ind w:left="153" w:hanging="153"/>
              <w:rPr>
                <w:rFonts w:ascii="Arial Narrow" w:hAnsi="Arial Narrow"/>
                <w:color w:val="000000"/>
                <w:sz w:val="18"/>
                <w:szCs w:val="18"/>
              </w:rPr>
            </w:pPr>
            <w:r w:rsidRPr="00970D84">
              <w:rPr>
                <w:rFonts w:ascii="Arial Narrow" w:hAnsi="Arial Narrow"/>
                <w:color w:val="000000"/>
                <w:sz w:val="18"/>
                <w:szCs w:val="18"/>
              </w:rPr>
              <w:t>Providing feedback that builds on learning by expanding on and clarifying student ideas, providing new information, and correcting any misstatements or misconceptions</w:t>
            </w:r>
          </w:p>
        </w:tc>
        <w:tc>
          <w:tcPr>
            <w:tcW w:w="450"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3BA5E6C0"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66921ADB"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16361B" w:rsidP="0016361B" w:rsidRDefault="0016361B" w14:paraId="0E1D2BDD"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16361B" w:rsidP="0016361B" w:rsidRDefault="0016361B" w14:paraId="10286AC5"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16361B" w:rsidP="0016361B" w:rsidRDefault="0016361B" w14:paraId="7994C4D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5B50F5B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4BEFB74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4656653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16361B" w:rsidP="0016361B" w:rsidRDefault="0016361B" w14:paraId="7B770EE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2183BF2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16361B" w:rsidP="0016361B" w:rsidRDefault="0016361B" w14:paraId="5648681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32CD69E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0D63D9C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16361B" w:rsidP="0016361B" w:rsidRDefault="0016361B" w14:paraId="4AA720A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16361B" w:rsidP="0016361B" w:rsidRDefault="0016361B" w14:paraId="089C93B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16361B" w:rsidP="0016361B" w:rsidRDefault="0016361B" w14:paraId="79DAABC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54FD50F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1517822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16361B" w:rsidP="0016361B" w:rsidRDefault="0016361B" w14:paraId="41E7C52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16361B" w:rsidP="0016361B" w:rsidRDefault="0016361B" w14:paraId="7383B74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bl>
    <w:p w:rsidR="00295F84" w:rsidP="005925F8" w:rsidRDefault="00295F84" w14:paraId="4E775E6F" w14:textId="77777777">
      <w:pPr>
        <w:pStyle w:val="AppendixBQuestion"/>
      </w:pPr>
    </w:p>
    <w:p w:rsidR="00295F84" w:rsidRDefault="00295F84" w14:paraId="6E80300B" w14:textId="77777777">
      <w:pPr>
        <w:spacing w:after="0" w:line="240" w:lineRule="auto"/>
        <w:rPr>
          <w:rFonts w:ascii="Arial" w:hAnsi="Arial" w:cs="Arial" w:eastAsiaTheme="minorHAnsi"/>
          <w:b/>
          <w:bCs/>
          <w:color w:val="000000"/>
          <w:sz w:val="21"/>
          <w:szCs w:val="21"/>
        </w:rPr>
      </w:pPr>
      <w:r>
        <w:br w:type="page"/>
      </w:r>
    </w:p>
    <w:p w:rsidR="00E911F7" w:rsidP="00E911F7" w:rsidRDefault="00E911F7" w14:paraId="08F42BDE" w14:textId="7F931AE4">
      <w:pPr>
        <w:pStyle w:val="AppendixBQuestion"/>
        <w:rPr>
          <w:u w:val="single"/>
        </w:rPr>
      </w:pPr>
      <w:r>
        <w:lastRenderedPageBreak/>
        <w:t>B.13</w:t>
      </w:r>
      <w:r>
        <w:tab/>
      </w:r>
      <w:r w:rsidRPr="00D4011B">
        <w:t xml:space="preserve">How </w:t>
      </w:r>
      <w:r w:rsidRPr="00D4011B">
        <w:rPr>
          <w:u w:val="single"/>
        </w:rPr>
        <w:t>useful</w:t>
      </w:r>
      <w:r w:rsidRPr="00D4011B">
        <w:t xml:space="preserve"> have your </w:t>
      </w:r>
      <w:r>
        <w:t xml:space="preserve">NPD-supported </w:t>
      </w:r>
      <w:r w:rsidRPr="00D4011B">
        <w:t xml:space="preserve">preparation experiences </w:t>
      </w:r>
      <w:r>
        <w:t xml:space="preserve">for these teaching strategies </w:t>
      </w:r>
      <w:r w:rsidRPr="00D4011B">
        <w:t>been for your classroom instruction?</w:t>
      </w:r>
      <w:r w:rsidR="00DA140F">
        <w:t xml:space="preserve"> If you have not provided any classroom instruction (e.g., as part of a practicum, student teaching, or regular teaching assignment), please select N/A.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gridCol w:w="715"/>
      </w:tblGrid>
      <w:tr w:rsidR="00E911F7" w:rsidTr="00861C12" w14:paraId="490FD2C7" w14:textId="77777777">
        <w:tc>
          <w:tcPr>
            <w:tcW w:w="2727" w:type="pct"/>
            <w:shd w:val="clear" w:color="auto" w:fill="808080" w:themeFill="background1" w:themeFillShade="80"/>
          </w:tcPr>
          <w:p w:rsidR="00E911F7" w:rsidP="00861C12" w:rsidRDefault="00E911F7" w14:paraId="1A43AA9C" w14:textId="77777777">
            <w:pPr>
              <w:pStyle w:val="Style2"/>
              <w:spacing w:line="256" w:lineRule="auto"/>
              <w:rPr>
                <w:b/>
                <w:color w:val="000000"/>
              </w:rPr>
            </w:pPr>
          </w:p>
        </w:tc>
        <w:tc>
          <w:tcPr>
            <w:tcW w:w="361" w:type="pct"/>
            <w:shd w:val="clear" w:color="auto" w:fill="808080" w:themeFill="background1" w:themeFillShade="80"/>
            <w:vAlign w:val="bottom"/>
            <w:hideMark/>
          </w:tcPr>
          <w:p w:rsidR="00E911F7" w:rsidP="00861C12" w:rsidRDefault="00E911F7" w14:paraId="30F4D6AC" w14:textId="77777777">
            <w:pPr>
              <w:pStyle w:val="TableSubhead"/>
              <w:spacing w:line="256" w:lineRule="auto"/>
            </w:pPr>
            <w:r>
              <w:t>Have not used</w:t>
            </w:r>
          </w:p>
        </w:tc>
        <w:tc>
          <w:tcPr>
            <w:tcW w:w="391" w:type="pct"/>
            <w:shd w:val="clear" w:color="auto" w:fill="808080" w:themeFill="background1" w:themeFillShade="80"/>
            <w:vAlign w:val="bottom"/>
          </w:tcPr>
          <w:p w:rsidR="00E911F7" w:rsidP="00861C12" w:rsidRDefault="00E911F7" w14:paraId="3BDC6092" w14:textId="77777777">
            <w:pPr>
              <w:pStyle w:val="TableSubhead"/>
              <w:spacing w:line="256" w:lineRule="auto"/>
            </w:pPr>
            <w:r>
              <w:t>Not useful</w:t>
            </w:r>
          </w:p>
        </w:tc>
        <w:tc>
          <w:tcPr>
            <w:tcW w:w="461" w:type="pct"/>
            <w:shd w:val="clear" w:color="auto" w:fill="808080" w:themeFill="background1" w:themeFillShade="80"/>
            <w:vAlign w:val="bottom"/>
          </w:tcPr>
          <w:p w:rsidR="00E911F7" w:rsidP="00861C12" w:rsidRDefault="00E911F7" w14:paraId="1071A3F3" w14:textId="77777777">
            <w:pPr>
              <w:pStyle w:val="TableSubhead"/>
              <w:spacing w:line="256" w:lineRule="auto"/>
            </w:pPr>
            <w:r>
              <w:t>Somewhat useful</w:t>
            </w:r>
          </w:p>
        </w:tc>
        <w:tc>
          <w:tcPr>
            <w:tcW w:w="368" w:type="pct"/>
            <w:shd w:val="clear" w:color="auto" w:fill="808080" w:themeFill="background1" w:themeFillShade="80"/>
            <w:vAlign w:val="bottom"/>
          </w:tcPr>
          <w:p w:rsidR="00E911F7" w:rsidP="00861C12" w:rsidRDefault="00E911F7" w14:paraId="72AB4BC2" w14:textId="77777777">
            <w:pPr>
              <w:pStyle w:val="TableSubhead"/>
              <w:spacing w:line="256" w:lineRule="auto"/>
            </w:pPr>
            <w:r>
              <w:t>Useful</w:t>
            </w:r>
          </w:p>
        </w:tc>
        <w:tc>
          <w:tcPr>
            <w:tcW w:w="347" w:type="pct"/>
            <w:shd w:val="clear" w:color="auto" w:fill="808080" w:themeFill="background1" w:themeFillShade="80"/>
            <w:vAlign w:val="bottom"/>
          </w:tcPr>
          <w:p w:rsidR="00E911F7" w:rsidP="00861C12" w:rsidRDefault="00E911F7" w14:paraId="3086514E" w14:textId="77777777">
            <w:pPr>
              <w:pStyle w:val="TableSubhead"/>
              <w:spacing w:line="256" w:lineRule="auto"/>
            </w:pPr>
            <w:r>
              <w:t>Very useful</w:t>
            </w:r>
          </w:p>
        </w:tc>
        <w:tc>
          <w:tcPr>
            <w:tcW w:w="345" w:type="pct"/>
            <w:shd w:val="clear" w:color="auto" w:fill="808080" w:themeFill="background1" w:themeFillShade="80"/>
            <w:vAlign w:val="bottom"/>
          </w:tcPr>
          <w:p w:rsidR="00E911F7" w:rsidP="00861C12" w:rsidRDefault="00E911F7" w14:paraId="2BE9F2AE" w14:textId="77777777">
            <w:pPr>
              <w:pStyle w:val="TableSubhead"/>
              <w:spacing w:line="256" w:lineRule="auto"/>
            </w:pPr>
            <w:r>
              <w:t>N/A</w:t>
            </w:r>
          </w:p>
        </w:tc>
      </w:tr>
      <w:tr w:rsidR="00E911F7" w:rsidTr="00861C12" w14:paraId="2849D120" w14:textId="77777777">
        <w:tc>
          <w:tcPr>
            <w:tcW w:w="2727" w:type="pct"/>
            <w:shd w:val="clear" w:color="auto" w:fill="FFFFFF" w:themeFill="background1"/>
          </w:tcPr>
          <w:p w:rsidR="00E911F7" w:rsidP="00616E1C" w:rsidRDefault="001F1BCB" w14:paraId="7F1606C3" w14:textId="606C5C87">
            <w:pPr>
              <w:pStyle w:val="Style2"/>
              <w:numPr>
                <w:ilvl w:val="0"/>
                <w:numId w:val="38"/>
              </w:numPr>
              <w:spacing w:before="60" w:after="60" w:line="256" w:lineRule="auto"/>
              <w:rPr>
                <w:rFonts w:ascii="Arial Narrow" w:hAnsi="Arial Narrow"/>
                <w:color w:val="000000"/>
              </w:rPr>
            </w:pPr>
            <w:r w:rsidRPr="001F1BCB">
              <w:rPr>
                <w:rFonts w:ascii="Arial Narrow" w:hAnsi="Arial Narrow"/>
                <w:color w:val="000000"/>
              </w:rPr>
              <w:t>Using questions, prompts and assessments to regularly monitor student understanding and diagnose misconceptions or errors in thinking.</w:t>
            </w:r>
          </w:p>
        </w:tc>
        <w:tc>
          <w:tcPr>
            <w:tcW w:w="361" w:type="pct"/>
            <w:shd w:val="clear" w:color="auto" w:fill="FFFFFF" w:themeFill="background1"/>
            <w:vAlign w:val="center"/>
            <w:hideMark/>
          </w:tcPr>
          <w:p w:rsidR="00E911F7" w:rsidP="00861C12" w:rsidRDefault="00E911F7" w14:paraId="0B0E6B51"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E911F7" w:rsidP="00861C12" w:rsidRDefault="00E911F7" w14:paraId="4337BB4C"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E911F7" w:rsidP="00861C12" w:rsidRDefault="00E911F7" w14:paraId="4C192747"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E911F7" w:rsidP="00861C12" w:rsidRDefault="00E911F7" w14:paraId="7C04B25F"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5B3BCFB6"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Pr="002D2BE3" w:rsidR="00E911F7" w:rsidP="00861C12" w:rsidRDefault="00E911F7" w14:paraId="209C53DC" w14:textId="77777777">
            <w:pPr>
              <w:pStyle w:val="Style2"/>
              <w:spacing w:before="60" w:after="60" w:line="256" w:lineRule="auto"/>
              <w:jc w:val="center"/>
              <w:rPr>
                <w:rFonts w:eastAsia="Wingdings" w:asciiTheme="minorHAnsi" w:hAnsiTheme="minorHAnsi" w:cstheme="minorHAnsi"/>
                <w:sz w:val="16"/>
                <w:szCs w:val="16"/>
              </w:rPr>
            </w:pPr>
            <w:r>
              <w:rPr>
                <w:rFonts w:ascii="Wingdings" w:hAnsi="Wingdings" w:eastAsia="Wingdings" w:cs="Wingdings"/>
              </w:rPr>
              <w:sym w:font="Wingdings" w:char="F06F"/>
            </w:r>
            <w:r>
              <w:rPr>
                <w:rFonts w:asciiTheme="minorHAnsi" w:hAnsiTheme="minorHAnsi" w:cstheme="minorHAnsi"/>
                <w:sz w:val="16"/>
                <w:szCs w:val="16"/>
              </w:rPr>
              <w:t>6</w:t>
            </w:r>
          </w:p>
        </w:tc>
      </w:tr>
      <w:tr w:rsidR="00E911F7" w:rsidTr="00861C12" w14:paraId="6F48E402" w14:textId="77777777">
        <w:tc>
          <w:tcPr>
            <w:tcW w:w="2727" w:type="pct"/>
            <w:shd w:val="clear" w:color="auto" w:fill="FFFFFF" w:themeFill="background1"/>
          </w:tcPr>
          <w:p w:rsidR="00E911F7" w:rsidP="00616E1C" w:rsidRDefault="001F1BCB" w14:paraId="32E886ED" w14:textId="200A7939">
            <w:pPr>
              <w:pStyle w:val="Style2"/>
              <w:numPr>
                <w:ilvl w:val="0"/>
                <w:numId w:val="38"/>
              </w:numPr>
              <w:spacing w:before="60" w:after="60" w:line="256" w:lineRule="auto"/>
              <w:rPr>
                <w:rFonts w:ascii="Arial Narrow" w:hAnsi="Arial Narrow"/>
                <w:color w:val="000000"/>
              </w:rPr>
            </w:pPr>
            <w:r w:rsidRPr="001F1BCB">
              <w:rPr>
                <w:rFonts w:ascii="Arial Narrow" w:hAnsi="Arial Narrow"/>
                <w:color w:val="000000"/>
              </w:rPr>
              <w:t>Providing students with strategies and opportunities for monitoring their own understanding of academic concepts and learning progress.</w:t>
            </w:r>
          </w:p>
        </w:tc>
        <w:tc>
          <w:tcPr>
            <w:tcW w:w="361" w:type="pct"/>
            <w:shd w:val="clear" w:color="auto" w:fill="FFFFFF" w:themeFill="background1"/>
            <w:vAlign w:val="center"/>
          </w:tcPr>
          <w:p w:rsidR="00E911F7" w:rsidP="00861C12" w:rsidRDefault="00E911F7" w14:paraId="1D8D04D2"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tcPr>
          <w:p w:rsidR="00E911F7" w:rsidP="00861C12" w:rsidRDefault="00E911F7" w14:paraId="45FEB425"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tcPr>
          <w:p w:rsidR="00E911F7" w:rsidP="00861C12" w:rsidRDefault="00E911F7" w14:paraId="5751D0B2"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tcPr>
          <w:p w:rsidR="00E911F7" w:rsidP="00861C12" w:rsidRDefault="00E911F7" w14:paraId="78C03406"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0098B196"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E911F7" w:rsidP="00861C12" w:rsidRDefault="00E911F7" w14:paraId="7CE16E14"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E911F7" w:rsidTr="00861C12" w14:paraId="4EB80450" w14:textId="77777777">
        <w:tc>
          <w:tcPr>
            <w:tcW w:w="2727" w:type="pct"/>
            <w:shd w:val="clear" w:color="auto" w:fill="FFFFFF" w:themeFill="background1"/>
          </w:tcPr>
          <w:p w:rsidR="00E911F7" w:rsidP="00616E1C" w:rsidRDefault="001F1BCB" w14:paraId="5A6017F0" w14:textId="66EA8460">
            <w:pPr>
              <w:pStyle w:val="Style2"/>
              <w:numPr>
                <w:ilvl w:val="0"/>
                <w:numId w:val="38"/>
              </w:numPr>
              <w:spacing w:before="60" w:after="60" w:line="256" w:lineRule="auto"/>
              <w:rPr>
                <w:rFonts w:ascii="Arial Narrow" w:hAnsi="Arial Narrow"/>
                <w:color w:val="000000"/>
              </w:rPr>
            </w:pPr>
            <w:r w:rsidRPr="001F1BCB">
              <w:rPr>
                <w:rFonts w:ascii="Arial Narrow" w:hAnsi="Arial Narrow"/>
                <w:color w:val="000000"/>
              </w:rPr>
              <w:t>Teaching students how to provide constructive review and criticism of each other's work.</w:t>
            </w:r>
          </w:p>
        </w:tc>
        <w:tc>
          <w:tcPr>
            <w:tcW w:w="361" w:type="pct"/>
            <w:shd w:val="clear" w:color="auto" w:fill="FFFFFF" w:themeFill="background1"/>
            <w:vAlign w:val="center"/>
            <w:hideMark/>
          </w:tcPr>
          <w:p w:rsidR="00E911F7" w:rsidP="00861C12" w:rsidRDefault="00E911F7" w14:paraId="33832BBA"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E911F7" w:rsidP="00861C12" w:rsidRDefault="00E911F7" w14:paraId="4A315ABB"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E911F7" w:rsidP="00861C12" w:rsidRDefault="00E911F7" w14:paraId="6272A1CE"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E911F7" w:rsidP="00861C12" w:rsidRDefault="00E911F7" w14:paraId="62B64EED"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06FEB3F1"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E911F7" w:rsidP="00861C12" w:rsidRDefault="00E911F7" w14:paraId="7449CFDB"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E911F7" w:rsidTr="00861C12" w14:paraId="31779533" w14:textId="77777777">
        <w:trPr>
          <w:trHeight w:val="288"/>
        </w:trPr>
        <w:tc>
          <w:tcPr>
            <w:tcW w:w="2727" w:type="pct"/>
            <w:shd w:val="clear" w:color="auto" w:fill="FFFFFF" w:themeFill="background1"/>
            <w:vAlign w:val="center"/>
          </w:tcPr>
          <w:p w:rsidR="00E911F7" w:rsidP="00616E1C" w:rsidRDefault="001F1BCB" w14:paraId="048A3F5E" w14:textId="0A33DEAB">
            <w:pPr>
              <w:pStyle w:val="Style2"/>
              <w:numPr>
                <w:ilvl w:val="0"/>
                <w:numId w:val="38"/>
              </w:numPr>
              <w:spacing w:before="60" w:after="60" w:line="256" w:lineRule="auto"/>
              <w:rPr>
                <w:rFonts w:ascii="Arial Narrow" w:hAnsi="Arial Narrow"/>
                <w:color w:val="000000"/>
              </w:rPr>
            </w:pPr>
            <w:proofErr w:type="gramStart"/>
            <w:r w:rsidRPr="001F1BCB">
              <w:rPr>
                <w:rFonts w:ascii="Arial Narrow" w:hAnsi="Arial Narrow"/>
                <w:color w:val="000000"/>
              </w:rPr>
              <w:t>Providing assistance</w:t>
            </w:r>
            <w:proofErr w:type="gramEnd"/>
            <w:r w:rsidRPr="001F1BCB">
              <w:rPr>
                <w:rFonts w:ascii="Arial Narrow" w:hAnsi="Arial Narrow"/>
                <w:color w:val="000000"/>
              </w:rPr>
              <w:t>, hints, or prompts that help students deepen their understanding of concepts or procedures and perform at a higher level.</w:t>
            </w:r>
          </w:p>
        </w:tc>
        <w:tc>
          <w:tcPr>
            <w:tcW w:w="361" w:type="pct"/>
            <w:shd w:val="clear" w:color="auto" w:fill="FFFFFF" w:themeFill="background1"/>
            <w:vAlign w:val="center"/>
            <w:hideMark/>
          </w:tcPr>
          <w:p w:rsidR="00E911F7" w:rsidP="00861C12" w:rsidRDefault="00E911F7" w14:paraId="46ADA582"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E911F7" w:rsidP="00861C12" w:rsidRDefault="00E911F7" w14:paraId="0EB33416"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E911F7" w:rsidP="00861C12" w:rsidRDefault="00E911F7" w14:paraId="0BE1EAE4"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E911F7" w:rsidP="00861C12" w:rsidRDefault="00E911F7" w14:paraId="74FCD776"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22E2B145"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E911F7" w:rsidP="00861C12" w:rsidRDefault="00E911F7" w14:paraId="6DB77104"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E911F7" w:rsidTr="00861C12" w14:paraId="30E28709" w14:textId="77777777">
        <w:trPr>
          <w:trHeight w:val="288"/>
        </w:trPr>
        <w:tc>
          <w:tcPr>
            <w:tcW w:w="2727" w:type="pct"/>
            <w:shd w:val="clear" w:color="auto" w:fill="FFFFFF" w:themeFill="background1"/>
            <w:vAlign w:val="center"/>
          </w:tcPr>
          <w:p w:rsidR="00E911F7" w:rsidP="00616E1C" w:rsidRDefault="001F1BCB" w14:paraId="53A38AFC" w14:textId="7F66E2D5">
            <w:pPr>
              <w:pStyle w:val="Style2"/>
              <w:numPr>
                <w:ilvl w:val="0"/>
                <w:numId w:val="38"/>
              </w:numPr>
              <w:spacing w:before="60" w:after="60" w:line="256" w:lineRule="auto"/>
              <w:rPr>
                <w:rFonts w:ascii="Arial Narrow" w:hAnsi="Arial Narrow"/>
                <w:color w:val="000000"/>
              </w:rPr>
            </w:pPr>
            <w:r w:rsidRPr="001F1BCB">
              <w:rPr>
                <w:rFonts w:ascii="Arial Narrow" w:hAnsi="Arial Narrow"/>
                <w:color w:val="000000"/>
              </w:rPr>
              <w:t>Providing feedback that builds on learning by expanding on and clarifying student ideas, providing new information, and correcting any misstatements or misconceptions</w:t>
            </w:r>
          </w:p>
        </w:tc>
        <w:tc>
          <w:tcPr>
            <w:tcW w:w="361" w:type="pct"/>
            <w:shd w:val="clear" w:color="auto" w:fill="FFFFFF" w:themeFill="background1"/>
            <w:vAlign w:val="center"/>
            <w:hideMark/>
          </w:tcPr>
          <w:p w:rsidR="00E911F7" w:rsidP="00861C12" w:rsidRDefault="00E911F7" w14:paraId="4417CDFF"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E911F7" w:rsidP="00861C12" w:rsidRDefault="00E911F7" w14:paraId="6046916B"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E911F7" w:rsidP="00861C12" w:rsidRDefault="00E911F7" w14:paraId="0E459149"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E911F7" w:rsidP="00861C12" w:rsidRDefault="00E911F7" w14:paraId="1DE36813"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E911F7" w:rsidP="00861C12" w:rsidRDefault="00E911F7" w14:paraId="381C707A"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E911F7" w:rsidP="00861C12" w:rsidRDefault="00E911F7" w14:paraId="3613CE6A"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bl>
    <w:p w:rsidR="006F4CF7" w:rsidP="005925F8" w:rsidRDefault="006F4CF7" w14:paraId="03D46041" w14:textId="77777777">
      <w:pPr>
        <w:pStyle w:val="AppendixBQuestion"/>
      </w:pPr>
    </w:p>
    <w:p w:rsidR="006F4CF7" w:rsidRDefault="006F4CF7" w14:paraId="34AAE4DF" w14:textId="77777777">
      <w:pPr>
        <w:spacing w:after="0" w:line="240" w:lineRule="auto"/>
        <w:rPr>
          <w:rFonts w:ascii="Arial" w:hAnsi="Arial" w:cs="Arial" w:eastAsiaTheme="minorHAnsi"/>
          <w:b/>
          <w:bCs/>
          <w:color w:val="000000"/>
          <w:sz w:val="21"/>
          <w:szCs w:val="21"/>
        </w:rPr>
      </w:pPr>
      <w:r>
        <w:br w:type="page"/>
      </w:r>
    </w:p>
    <w:tbl>
      <w:tblPr>
        <w:tblpPr w:leftFromText="180" w:rightFromText="180" w:vertAnchor="page" w:horzAnchor="margin" w:tblpY="1591"/>
        <w:tblW w:w="11245" w:type="dxa"/>
        <w:tblBorders>
          <w:insideH w:val="single" w:color="FFFFFF" w:sz="18" w:space="0"/>
          <w:insideV w:val="single" w:color="FFFFFF" w:sz="18" w:space="0"/>
        </w:tblBorders>
        <w:tblLayout w:type="fixed"/>
        <w:tblLook w:val="00A0" w:firstRow="1" w:lastRow="0" w:firstColumn="1" w:lastColumn="0" w:noHBand="0" w:noVBand="0"/>
      </w:tblPr>
      <w:tblGrid>
        <w:gridCol w:w="2733"/>
        <w:gridCol w:w="431"/>
        <w:gridCol w:w="431"/>
        <w:gridCol w:w="431"/>
        <w:gridCol w:w="432"/>
        <w:gridCol w:w="431"/>
        <w:gridCol w:w="7"/>
        <w:gridCol w:w="424"/>
        <w:gridCol w:w="432"/>
        <w:gridCol w:w="431"/>
        <w:gridCol w:w="431"/>
        <w:gridCol w:w="432"/>
        <w:gridCol w:w="13"/>
        <w:gridCol w:w="418"/>
        <w:gridCol w:w="431"/>
        <w:gridCol w:w="431"/>
        <w:gridCol w:w="432"/>
        <w:gridCol w:w="431"/>
        <w:gridCol w:w="20"/>
        <w:gridCol w:w="411"/>
        <w:gridCol w:w="432"/>
        <w:gridCol w:w="370"/>
        <w:gridCol w:w="360"/>
        <w:gridCol w:w="450"/>
      </w:tblGrid>
      <w:tr w:rsidRPr="00267860" w:rsidR="002F7AC0" w:rsidTr="00620CCA" w14:paraId="78762543" w14:textId="77777777">
        <w:trPr>
          <w:cantSplit/>
          <w:trHeight w:val="1134"/>
        </w:trPr>
        <w:tc>
          <w:tcPr>
            <w:tcW w:w="2733" w:type="dxa"/>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Pr="00267860" w:rsidR="002F7AC0" w:rsidP="002F7AC0" w:rsidRDefault="002F7AC0" w14:paraId="2AC8E092" w14:textId="77777777">
            <w:pPr>
              <w:pStyle w:val="Style2"/>
              <w:spacing w:line="256" w:lineRule="auto"/>
              <w:rPr>
                <w:b/>
                <w:color w:val="000000"/>
                <w:sz w:val="18"/>
                <w:szCs w:val="18"/>
              </w:rPr>
            </w:pP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2F7AC0" w:rsidP="002F7AC0" w:rsidRDefault="002F7AC0" w14:paraId="775C19AD" w14:textId="77777777">
            <w:pPr>
              <w:pStyle w:val="TableSubhead"/>
              <w:spacing w:line="256" w:lineRule="auto"/>
            </w:pPr>
            <w:r w:rsidRPr="00267860">
              <w:rPr>
                <w:u w:val="single"/>
              </w:rPr>
              <w:t>Read about, hear about, or see a role play</w:t>
            </w:r>
            <w:r w:rsidRPr="00267860">
              <w:t xml:space="preserve"> of this strategy (such as during course</w:t>
            </w:r>
            <w:r>
              <w:t>s or workshops</w:t>
            </w:r>
            <w:r w:rsidRPr="00267860">
              <w:t>)?</w:t>
            </w: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2F7AC0" w:rsidP="002F7AC0" w:rsidRDefault="002F7AC0" w14:paraId="2351FD7B" w14:textId="77777777">
            <w:pPr>
              <w:pStyle w:val="TableSubhead"/>
              <w:spacing w:line="256" w:lineRule="auto"/>
            </w:pPr>
            <w:r w:rsidRPr="00267860">
              <w:rPr>
                <w:u w:val="single"/>
              </w:rPr>
              <w:t>Observe</w:t>
            </w:r>
            <w:r w:rsidRPr="00267860">
              <w:t xml:space="preserve"> a teacher using this strategy in a K-12 classroom (include videos and direct observations)?</w:t>
            </w: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C35A15" w:rsidR="002F7AC0" w:rsidP="002F7AC0" w:rsidRDefault="002F7AC0" w14:paraId="1B762670" w14:textId="77777777">
            <w:pPr>
              <w:pStyle w:val="TableSubhead"/>
              <w:spacing w:line="256" w:lineRule="auto"/>
            </w:pPr>
            <w:r w:rsidRPr="00C35A15">
              <w:rPr>
                <w:u w:val="single"/>
              </w:rPr>
              <w:t>Practice</w:t>
            </w:r>
            <w:r>
              <w:t xml:space="preserve"> </w:t>
            </w:r>
            <w:r w:rsidRPr="00C35A15">
              <w:t>this strategy in a K-12 classroom?</w:t>
            </w:r>
          </w:p>
        </w:tc>
        <w:tc>
          <w:tcPr>
            <w:tcW w:w="2023"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2F7AC0" w:rsidP="002F7AC0" w:rsidRDefault="002F7AC0" w14:paraId="1EAD467E" w14:textId="77777777">
            <w:pPr>
              <w:pStyle w:val="TableSubhead"/>
              <w:spacing w:line="256" w:lineRule="auto"/>
              <w:rPr>
                <w:u w:val="single"/>
              </w:rPr>
            </w:pPr>
            <w:r w:rsidRPr="00C35A15">
              <w:rPr>
                <w:u w:val="single"/>
              </w:rPr>
              <w:t>Receive feedback</w:t>
            </w:r>
            <w:r>
              <w:t xml:space="preserve"> </w:t>
            </w:r>
            <w:r w:rsidRPr="00C35A15">
              <w:t xml:space="preserve">on your use of this strategy </w:t>
            </w:r>
            <w:r>
              <w:t xml:space="preserve">(e.g., </w:t>
            </w:r>
            <w:r w:rsidRPr="00C35A15">
              <w:t xml:space="preserve">from </w:t>
            </w:r>
            <w:r>
              <w:t xml:space="preserve">a coach or administrator) </w:t>
            </w:r>
            <w:r w:rsidRPr="00C35A15">
              <w:t>that included information about what you did well/how you could improve?</w:t>
            </w:r>
          </w:p>
        </w:tc>
      </w:tr>
      <w:tr w:rsidRPr="00267860" w:rsidR="00793C01" w:rsidTr="00620CCA" w14:paraId="0A4CAE1D" w14:textId="77777777">
        <w:trPr>
          <w:cantSplit/>
          <w:trHeight w:val="1286"/>
        </w:trPr>
        <w:tc>
          <w:tcPr>
            <w:tcW w:w="2733" w:type="dxa"/>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tcPr>
          <w:p w:rsidRPr="00267860" w:rsidR="002F7AC0" w:rsidP="002F7AC0" w:rsidRDefault="002F7AC0" w14:paraId="67808535" w14:textId="77777777">
            <w:pPr>
              <w:pStyle w:val="Style2"/>
              <w:spacing w:line="256" w:lineRule="auto"/>
              <w:jc w:val="center"/>
              <w:rPr>
                <w:b/>
                <w:color w:val="000000"/>
                <w:sz w:val="18"/>
                <w:szCs w:val="18"/>
              </w:rPr>
            </w:pPr>
            <w:r w:rsidRPr="00970D84">
              <w:rPr>
                <w:b/>
                <w:color w:val="FFFFFF" w:themeColor="background1"/>
                <w:sz w:val="18"/>
                <w:szCs w:val="18"/>
              </w:rPr>
              <w:t>Instructional Strategies for "Building Students' Higher-Order Thinking Skills"</w:t>
            </w:r>
          </w:p>
        </w:tc>
        <w:tc>
          <w:tcPr>
            <w:tcW w:w="431"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Pr="00267860" w:rsidR="002F7AC0" w:rsidP="002F7AC0" w:rsidRDefault="002F7AC0" w14:paraId="4883247C" w14:textId="77777777">
            <w:pPr>
              <w:pStyle w:val="TableSubhead"/>
              <w:spacing w:line="256" w:lineRule="auto"/>
              <w:ind w:left="113" w:right="113"/>
              <w:rPr>
                <w:i/>
                <w:iCs/>
              </w:rPr>
            </w:pPr>
            <w:r w:rsidRPr="00267860">
              <w:rPr>
                <w:i/>
                <w:iCs/>
              </w:rPr>
              <w:t>Rarely/ never</w:t>
            </w: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6A1B87E7" w14:textId="77777777">
            <w:pPr>
              <w:pStyle w:val="TableSubhead"/>
              <w:spacing w:line="256" w:lineRule="auto"/>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3D39A779" w14:textId="77777777">
            <w:pPr>
              <w:pStyle w:val="TableSubhead"/>
              <w:spacing w:line="256" w:lineRule="auto"/>
              <w:rPr>
                <w:i/>
                <w:iCs/>
              </w:rPr>
            </w:pP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67DA9EC7" w14:textId="77777777">
            <w:pPr>
              <w:pStyle w:val="TableSubhead"/>
              <w:spacing w:line="256" w:lineRule="auto"/>
              <w:rPr>
                <w:i/>
                <w:iCs/>
              </w:rPr>
            </w:pPr>
          </w:p>
        </w:tc>
        <w:tc>
          <w:tcPr>
            <w:tcW w:w="431"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2F7AC0" w:rsidP="002F7AC0" w:rsidRDefault="002F7AC0" w14:paraId="490A1F9E" w14:textId="77777777">
            <w:pPr>
              <w:pStyle w:val="TableSubhead"/>
              <w:spacing w:line="256" w:lineRule="auto"/>
              <w:ind w:left="113" w:right="113"/>
              <w:rPr>
                <w:i/>
                <w:iCs/>
              </w:rPr>
            </w:pPr>
            <w:r w:rsidRPr="00267860">
              <w:rPr>
                <w:i/>
                <w:iCs/>
              </w:rPr>
              <w:t>Very often</w:t>
            </w:r>
          </w:p>
        </w:tc>
        <w:tc>
          <w:tcPr>
            <w:tcW w:w="431" w:type="dxa"/>
            <w:gridSpan w:val="2"/>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2F7AC0" w:rsidP="002F7AC0" w:rsidRDefault="002F7AC0" w14:paraId="246BDCBF" w14:textId="77777777">
            <w:pPr>
              <w:pStyle w:val="TableSubhead"/>
              <w:spacing w:line="256" w:lineRule="auto"/>
              <w:ind w:left="113" w:right="113"/>
              <w:rPr>
                <w:i/>
                <w:iCs/>
              </w:rPr>
            </w:pPr>
            <w:r w:rsidRPr="00267860">
              <w:rPr>
                <w:i/>
                <w:iCs/>
              </w:rPr>
              <w:t>Rarely/ never</w:t>
            </w: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590057E3" w14:textId="77777777">
            <w:pPr>
              <w:pStyle w:val="TableSubhead"/>
              <w:spacing w:line="256" w:lineRule="auto"/>
              <w:ind w:left="113" w:right="113"/>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7D388AC2" w14:textId="77777777">
            <w:pPr>
              <w:pStyle w:val="TableSubhead"/>
              <w:spacing w:line="256" w:lineRule="auto"/>
              <w:ind w:left="113" w:right="113"/>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7D3038DF" w14:textId="77777777">
            <w:pPr>
              <w:pStyle w:val="TableSubhead"/>
              <w:spacing w:line="256" w:lineRule="auto"/>
              <w:ind w:left="113" w:right="113"/>
              <w:rPr>
                <w:i/>
                <w:iCs/>
              </w:rPr>
            </w:pPr>
          </w:p>
        </w:tc>
        <w:tc>
          <w:tcPr>
            <w:tcW w:w="4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2F7AC0" w:rsidP="002F7AC0" w:rsidRDefault="002F7AC0" w14:paraId="3E02C1B7" w14:textId="77777777">
            <w:pPr>
              <w:pStyle w:val="TableSubhead"/>
              <w:spacing w:line="256" w:lineRule="auto"/>
              <w:ind w:left="113" w:right="113"/>
              <w:rPr>
                <w:i/>
                <w:iCs/>
              </w:rPr>
            </w:pPr>
            <w:r w:rsidRPr="00267860">
              <w:rPr>
                <w:i/>
                <w:iCs/>
              </w:rPr>
              <w:t>Very often</w:t>
            </w:r>
          </w:p>
        </w:tc>
        <w:tc>
          <w:tcPr>
            <w:tcW w:w="431" w:type="dxa"/>
            <w:gridSpan w:val="2"/>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2F7AC0" w:rsidP="002F7AC0" w:rsidRDefault="002F7AC0" w14:paraId="0ACE6951" w14:textId="77777777">
            <w:pPr>
              <w:pStyle w:val="TableSubhead"/>
              <w:spacing w:line="256" w:lineRule="auto"/>
              <w:rPr>
                <w:i/>
                <w:iCs/>
              </w:rPr>
            </w:pPr>
            <w:r w:rsidRPr="00267860">
              <w:rPr>
                <w:i/>
                <w:iCs/>
              </w:rPr>
              <w:t>Rarely/ never</w:t>
            </w: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2BAB081E" w14:textId="77777777">
            <w:pPr>
              <w:pStyle w:val="TableSubhead"/>
              <w:spacing w:line="256" w:lineRule="auto"/>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5B632982" w14:textId="77777777">
            <w:pPr>
              <w:pStyle w:val="TableSubhead"/>
              <w:spacing w:line="256" w:lineRule="auto"/>
              <w:rPr>
                <w:i/>
                <w:iCs/>
              </w:rPr>
            </w:pP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2F7AC0" w:rsidP="002F7AC0" w:rsidRDefault="002F7AC0" w14:paraId="063C4C6D" w14:textId="77777777">
            <w:pPr>
              <w:pStyle w:val="TableSubhead"/>
              <w:spacing w:line="256" w:lineRule="auto"/>
              <w:rPr>
                <w:i/>
                <w:iCs/>
              </w:rPr>
            </w:pPr>
          </w:p>
        </w:tc>
        <w:tc>
          <w:tcPr>
            <w:tcW w:w="431"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2F7AC0" w:rsidP="002F7AC0" w:rsidRDefault="002F7AC0" w14:paraId="524CB029" w14:textId="77777777">
            <w:pPr>
              <w:pStyle w:val="TableSubhead"/>
              <w:spacing w:line="256" w:lineRule="auto"/>
              <w:ind w:left="113" w:right="113"/>
              <w:rPr>
                <w:i/>
                <w:iCs/>
              </w:rPr>
            </w:pPr>
            <w:r w:rsidRPr="00267860">
              <w:rPr>
                <w:i/>
                <w:iCs/>
              </w:rPr>
              <w:t>Very often</w:t>
            </w:r>
          </w:p>
        </w:tc>
        <w:tc>
          <w:tcPr>
            <w:tcW w:w="431" w:type="dxa"/>
            <w:gridSpan w:val="2"/>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tcPr>
          <w:p w:rsidRPr="00267860" w:rsidR="002F7AC0" w:rsidP="002F7AC0" w:rsidRDefault="002F7AC0" w14:paraId="630F086F" w14:textId="77777777">
            <w:pPr>
              <w:pStyle w:val="TableSubhead"/>
              <w:spacing w:line="256" w:lineRule="auto"/>
              <w:ind w:left="113" w:right="113"/>
              <w:rPr>
                <w:i/>
                <w:iCs/>
              </w:rPr>
            </w:pPr>
            <w:r w:rsidRPr="00267860">
              <w:rPr>
                <w:i/>
                <w:iCs/>
              </w:rPr>
              <w:t>Rarely/ never</w:t>
            </w: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2F7AC0" w:rsidP="002F7AC0" w:rsidRDefault="002F7AC0" w14:paraId="52C3679C" w14:textId="77777777">
            <w:pPr>
              <w:pStyle w:val="TableSubhead"/>
              <w:spacing w:line="256" w:lineRule="auto"/>
              <w:ind w:left="113" w:right="113"/>
              <w:rPr>
                <w:i/>
                <w:iCs/>
              </w:rPr>
            </w:pPr>
          </w:p>
        </w:tc>
        <w:tc>
          <w:tcPr>
            <w:tcW w:w="37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2F7AC0" w:rsidP="002F7AC0" w:rsidRDefault="002F7AC0" w14:paraId="2D6AAAFB" w14:textId="77777777">
            <w:pPr>
              <w:pStyle w:val="TableSubhead"/>
              <w:spacing w:line="256"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2F7AC0" w:rsidP="002F7AC0" w:rsidRDefault="002F7AC0" w14:paraId="702E3AD1" w14:textId="77777777">
            <w:pPr>
              <w:pStyle w:val="TableSubhead"/>
              <w:spacing w:line="256"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2F7AC0" w:rsidP="002F7AC0" w:rsidRDefault="002F7AC0" w14:paraId="389369C0" w14:textId="77777777">
            <w:pPr>
              <w:pStyle w:val="TableSubhead"/>
              <w:spacing w:line="256" w:lineRule="auto"/>
              <w:ind w:left="113" w:right="113"/>
              <w:rPr>
                <w:i/>
                <w:iCs/>
              </w:rPr>
            </w:pPr>
            <w:r w:rsidRPr="00267860">
              <w:rPr>
                <w:i/>
                <w:iCs/>
              </w:rPr>
              <w:t>Very often</w:t>
            </w:r>
          </w:p>
        </w:tc>
      </w:tr>
      <w:tr w:rsidRPr="00267860" w:rsidR="00793C01" w:rsidTr="00620CCA" w14:paraId="00B1B157" w14:textId="77777777">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2F7AC0" w:rsidP="00616E1C" w:rsidRDefault="002F7AC0" w14:paraId="3AC04D53" w14:textId="77777777">
            <w:pPr>
              <w:pStyle w:val="Style2"/>
              <w:numPr>
                <w:ilvl w:val="0"/>
                <w:numId w:val="43"/>
              </w:numPr>
              <w:spacing w:before="60" w:after="60" w:line="256" w:lineRule="auto"/>
              <w:rPr>
                <w:rFonts w:ascii="Arial Narrow" w:hAnsi="Arial Narrow"/>
                <w:color w:val="000000"/>
                <w:sz w:val="18"/>
                <w:szCs w:val="18"/>
              </w:rPr>
            </w:pPr>
            <w:r w:rsidRPr="00970D84">
              <w:rPr>
                <w:rFonts w:ascii="Arial Narrow" w:hAnsi="Arial Narrow"/>
                <w:color w:val="000000"/>
                <w:sz w:val="18"/>
                <w:szCs w:val="18"/>
              </w:rPr>
              <w:t>Presenting students with open-ended problems and tasks where there is not one correct answer or approach</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301756" w:rsidR="002F7AC0" w:rsidP="002F7AC0" w:rsidRDefault="002F7AC0" w14:paraId="7E634B3B"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2F7AC0" w:rsidP="002F7AC0" w:rsidRDefault="002F7AC0" w14:paraId="424A0DB8"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2F7AC0" w:rsidP="002F7AC0" w:rsidRDefault="002F7AC0" w14:paraId="2DFD2C47"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301756" w:rsidR="002F7AC0" w:rsidP="002F7AC0" w:rsidRDefault="002F7AC0" w14:paraId="649870DD"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2F7AC0" w:rsidP="002F7AC0" w:rsidRDefault="002F7AC0" w14:paraId="472EBCA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670841D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42D3840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477D5BC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2F36F3E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6A38B6F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2F7AC0" w:rsidP="002F7AC0" w:rsidRDefault="002F7AC0" w14:paraId="1CD11DB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1D6CECF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76CB752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765A468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0051E3A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2F7AC0" w:rsidP="002F7AC0" w:rsidRDefault="002F7AC0" w14:paraId="609708F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1D406F7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4BFFCCE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2F6513D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2F7AC0" w:rsidP="002F7AC0" w:rsidRDefault="002F7AC0" w14:paraId="53B5CE2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620CCA" w14:paraId="3C54C8C3" w14:textId="77777777">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2F7AC0" w:rsidP="00616E1C" w:rsidRDefault="002F7AC0" w14:paraId="3BED18EB" w14:textId="77777777">
            <w:pPr>
              <w:pStyle w:val="Style2"/>
              <w:numPr>
                <w:ilvl w:val="0"/>
                <w:numId w:val="43"/>
              </w:numPr>
              <w:spacing w:before="60" w:after="60" w:line="256" w:lineRule="auto"/>
              <w:ind w:left="153" w:hanging="153"/>
              <w:rPr>
                <w:rFonts w:ascii="Arial Narrow" w:hAnsi="Arial Narrow"/>
                <w:color w:val="000000"/>
                <w:sz w:val="18"/>
                <w:szCs w:val="18"/>
              </w:rPr>
            </w:pPr>
            <w:r w:rsidRPr="00970D84">
              <w:rPr>
                <w:rFonts w:ascii="Arial Narrow" w:hAnsi="Arial Narrow"/>
                <w:color w:val="000000"/>
                <w:sz w:val="18"/>
                <w:szCs w:val="18"/>
              </w:rPr>
              <w:t>Modeling the problem-solving process for students by "thinking out loud" to bring students' attention to the steps they are expected to go through to derive a solution</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2F7AC0" w:rsidP="002F7AC0" w:rsidRDefault="002F7AC0" w14:paraId="11E1BFB3"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1C83EA2E"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0BBBAA60"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3983D92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2F7AC0" w:rsidP="002F7AC0" w:rsidRDefault="002F7AC0" w14:paraId="122F64F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3F406A5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253C379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122D673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72DE384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52228AB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2F7AC0" w:rsidP="002F7AC0" w:rsidRDefault="002F7AC0" w14:paraId="123120F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01C9A4C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2FC431D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14B948D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232B7BD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2F7AC0" w:rsidP="002F7AC0" w:rsidRDefault="002F7AC0" w14:paraId="563B32A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3814514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7E7E9AE8"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5A09A42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2F7AC0" w:rsidP="002F7AC0" w:rsidRDefault="002F7AC0" w14:paraId="3EEA448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620CCA" w14:paraId="013D2BD1" w14:textId="77777777">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2F7AC0" w:rsidP="00616E1C" w:rsidRDefault="002F7AC0" w14:paraId="1BA6BE21" w14:textId="77777777">
            <w:pPr>
              <w:pStyle w:val="Style2"/>
              <w:numPr>
                <w:ilvl w:val="0"/>
                <w:numId w:val="43"/>
              </w:numPr>
              <w:spacing w:before="60" w:after="60" w:line="256" w:lineRule="auto"/>
              <w:ind w:left="153" w:hanging="153"/>
              <w:rPr>
                <w:rFonts w:ascii="Arial Narrow" w:hAnsi="Arial Narrow"/>
                <w:color w:val="000000"/>
                <w:sz w:val="18"/>
                <w:szCs w:val="18"/>
              </w:rPr>
            </w:pPr>
            <w:r w:rsidRPr="00970D84">
              <w:rPr>
                <w:rFonts w:ascii="Arial Narrow" w:hAnsi="Arial Narrow"/>
                <w:color w:val="000000"/>
                <w:sz w:val="18"/>
                <w:szCs w:val="18"/>
              </w:rPr>
              <w:t>Asking students to explain or show their thinking-how they approached a given problem or task and how they arrived at their answer (e.g., doing a math problem at the board, arguing an interpretation of a poem or story).</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66D8B0EF"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22089C77"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3F673A54"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2F7AC0" w:rsidP="002F7AC0" w:rsidRDefault="002F7AC0" w14:paraId="76356BB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2F7AC0" w:rsidP="002F7AC0" w:rsidRDefault="002F7AC0" w14:paraId="7A7295C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18E92A5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440A423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589B266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531DF36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3F0F54B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2F7AC0" w:rsidP="002F7AC0" w:rsidRDefault="002F7AC0" w14:paraId="4A30CC7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4D20B39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7A978BB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22D6D03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25FF337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2F7AC0" w:rsidP="002F7AC0" w:rsidRDefault="002F7AC0" w14:paraId="4A6703E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6D0D5EF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35008CA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7120F6F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2F7AC0" w:rsidP="002F7AC0" w:rsidRDefault="002F7AC0" w14:paraId="18AEB40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620CCA" w14:paraId="1BBA8C09" w14:textId="77777777">
        <w:trPr>
          <w:trHeight w:val="288"/>
        </w:trPr>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2F7AC0" w:rsidP="00616E1C" w:rsidRDefault="002F7AC0" w14:paraId="22C6980A" w14:textId="77777777">
            <w:pPr>
              <w:pStyle w:val="Style2"/>
              <w:numPr>
                <w:ilvl w:val="0"/>
                <w:numId w:val="43"/>
              </w:numPr>
              <w:spacing w:before="60" w:after="60" w:line="256" w:lineRule="auto"/>
              <w:ind w:left="153" w:hanging="153"/>
              <w:rPr>
                <w:rFonts w:ascii="Arial Narrow" w:hAnsi="Arial Narrow"/>
                <w:color w:val="000000"/>
                <w:sz w:val="18"/>
                <w:szCs w:val="18"/>
              </w:rPr>
            </w:pPr>
            <w:r w:rsidRPr="004F5D1E">
              <w:rPr>
                <w:rFonts w:ascii="Arial Narrow" w:hAnsi="Arial Narrow"/>
                <w:color w:val="000000"/>
                <w:sz w:val="18"/>
                <w:szCs w:val="18"/>
              </w:rPr>
              <w:t>Providing assignments that engage students in content that is cognitively challenging, i.e., that requires them to make predictions, formulate hypotheses, or brainstorm.</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37C38A6E"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63A27849"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6AED7444"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2F7AC0" w:rsidP="002F7AC0" w:rsidRDefault="002F7AC0" w14:paraId="32923630"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2F7AC0" w:rsidP="002F7AC0" w:rsidRDefault="002F7AC0" w14:paraId="2E358F0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57BDC7B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26A41AE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00A85B0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55B89F8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26CC567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2F7AC0" w:rsidP="002F7AC0" w:rsidRDefault="002F7AC0" w14:paraId="081E959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185D5A5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50603E1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173B84F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6169254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2F7AC0" w:rsidP="002F7AC0" w:rsidRDefault="002F7AC0" w14:paraId="19C76F4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1303EA6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184355F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6A44DC0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2F7AC0" w:rsidP="002F7AC0" w:rsidRDefault="002F7AC0" w14:paraId="6EBB1FA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620CCA" w14:paraId="6115F648" w14:textId="77777777">
        <w:trPr>
          <w:trHeight w:val="288"/>
        </w:trPr>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2F7AC0" w:rsidP="00616E1C" w:rsidRDefault="002F7AC0" w14:paraId="5E9AEFA3" w14:textId="77777777">
            <w:pPr>
              <w:pStyle w:val="Style2"/>
              <w:numPr>
                <w:ilvl w:val="0"/>
                <w:numId w:val="43"/>
              </w:numPr>
              <w:spacing w:before="60" w:after="60" w:line="256" w:lineRule="auto"/>
              <w:ind w:left="153" w:hanging="153"/>
              <w:rPr>
                <w:rFonts w:ascii="Arial Narrow" w:hAnsi="Arial Narrow"/>
                <w:color w:val="000000"/>
                <w:sz w:val="18"/>
                <w:szCs w:val="18"/>
              </w:rPr>
            </w:pPr>
            <w:r w:rsidRPr="004F5D1E">
              <w:rPr>
                <w:rFonts w:ascii="Arial Narrow" w:hAnsi="Arial Narrow"/>
                <w:color w:val="000000"/>
                <w:sz w:val="18"/>
                <w:szCs w:val="18"/>
              </w:rPr>
              <w:t>Providing materials and resources that promote deeper learning, such as primary source materials in social studies, or articles or published documents in language arts.</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78E82D28"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7E195BC7"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2F7AC0" w:rsidP="002F7AC0" w:rsidRDefault="002F7AC0" w14:paraId="2DE2D210"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2F7AC0" w:rsidP="002F7AC0" w:rsidRDefault="002F7AC0" w14:paraId="71A17186"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2F7AC0" w:rsidP="002F7AC0" w:rsidRDefault="002F7AC0" w14:paraId="598D06F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1251BB3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6487829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3DA8FC3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2F7AC0" w:rsidP="002F7AC0" w:rsidRDefault="002F7AC0" w14:paraId="16E0E0B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4C1A77D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2F7AC0" w:rsidP="002F7AC0" w:rsidRDefault="002F7AC0" w14:paraId="2E737FD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1FFD338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4FAF822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2F7AC0" w:rsidP="002F7AC0" w:rsidRDefault="002F7AC0" w14:paraId="1B20515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2F7AC0" w:rsidP="002F7AC0" w:rsidRDefault="002F7AC0" w14:paraId="41DDE55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2F7AC0" w:rsidP="002F7AC0" w:rsidRDefault="002F7AC0" w14:paraId="78B3961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1C92C52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45A160B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2F7AC0" w:rsidP="002F7AC0" w:rsidRDefault="002F7AC0" w14:paraId="5B087BF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2F7AC0" w:rsidP="002F7AC0" w:rsidRDefault="002F7AC0" w14:paraId="6F8875A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bl>
    <w:p w:rsidR="005925F8" w:rsidP="005925F8" w:rsidRDefault="005925F8" w14:paraId="75508EC1" w14:textId="057D5823">
      <w:pPr>
        <w:pStyle w:val="AppendixBQuestion"/>
      </w:pPr>
      <w:r>
        <w:t>B.</w:t>
      </w:r>
      <w:r w:rsidR="00E66FE7">
        <w:t>14</w:t>
      </w:r>
      <w:r>
        <w:tab/>
      </w:r>
      <w:r w:rsidRPr="00566483">
        <w:t xml:space="preserve">As part of your </w:t>
      </w:r>
      <w:r>
        <w:t xml:space="preserve">NPD-supported </w:t>
      </w:r>
      <w:r w:rsidRPr="00566483">
        <w:t xml:space="preserve">preparation program for </w:t>
      </w:r>
      <w:r w:rsidRPr="006E0513">
        <w:rPr>
          <w:i/>
          <w:iCs/>
        </w:rPr>
        <w:t>initial certification</w:t>
      </w:r>
      <w:r w:rsidRPr="00566483">
        <w:t>, how often did yo</w:t>
      </w:r>
      <w:r>
        <w:t>u:</w:t>
      </w:r>
    </w:p>
    <w:p w:rsidR="006F4CF7" w:rsidRDefault="006F4CF7" w14:paraId="78F43C1B" w14:textId="77777777">
      <w:pPr>
        <w:spacing w:after="0" w:line="240" w:lineRule="auto"/>
        <w:rPr>
          <w:rFonts w:ascii="Arial" w:hAnsi="Arial" w:cs="Arial" w:eastAsiaTheme="minorHAnsi"/>
          <w:b/>
          <w:bCs/>
          <w:color w:val="000000"/>
          <w:sz w:val="21"/>
          <w:szCs w:val="21"/>
        </w:rPr>
      </w:pPr>
      <w:r>
        <w:br w:type="page"/>
      </w:r>
    </w:p>
    <w:p w:rsidR="006D1F27" w:rsidP="006D1F27" w:rsidRDefault="006D1F27" w14:paraId="38912136" w14:textId="79C17506">
      <w:pPr>
        <w:pStyle w:val="AppendixBQuestion"/>
        <w:rPr>
          <w:u w:val="single"/>
        </w:rPr>
      </w:pPr>
      <w:r>
        <w:lastRenderedPageBreak/>
        <w:t>B.15</w:t>
      </w:r>
      <w:r>
        <w:tab/>
      </w:r>
      <w:r w:rsidRPr="00D4011B">
        <w:t xml:space="preserve">How </w:t>
      </w:r>
      <w:r w:rsidRPr="00D4011B">
        <w:rPr>
          <w:u w:val="single"/>
        </w:rPr>
        <w:t>useful</w:t>
      </w:r>
      <w:r w:rsidRPr="00D4011B">
        <w:t xml:space="preserve"> have your </w:t>
      </w:r>
      <w:r>
        <w:t xml:space="preserve">NPD-supported </w:t>
      </w:r>
      <w:r w:rsidRPr="00D4011B">
        <w:t xml:space="preserve">preparation experiences </w:t>
      </w:r>
      <w:r>
        <w:t xml:space="preserve">for these teaching strategies </w:t>
      </w:r>
      <w:r w:rsidRPr="00D4011B">
        <w:t>been for your classroom instruction?</w:t>
      </w:r>
      <w:r w:rsidR="00DA140F">
        <w:t xml:space="preserve"> If you have not provided any classroom instruction (e.g., as part of a practicum, student teaching, or regular teaching assignment), please select N/A.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gridCol w:w="715"/>
      </w:tblGrid>
      <w:tr w:rsidR="006D1F27" w:rsidTr="00861C12" w14:paraId="782BCB13" w14:textId="77777777">
        <w:tc>
          <w:tcPr>
            <w:tcW w:w="2727" w:type="pct"/>
            <w:shd w:val="clear" w:color="auto" w:fill="808080" w:themeFill="background1" w:themeFillShade="80"/>
          </w:tcPr>
          <w:p w:rsidR="006D1F27" w:rsidP="00861C12" w:rsidRDefault="006D1F27" w14:paraId="32B3E2B2" w14:textId="77777777">
            <w:pPr>
              <w:pStyle w:val="Style2"/>
              <w:spacing w:line="256" w:lineRule="auto"/>
              <w:rPr>
                <w:b/>
                <w:color w:val="000000"/>
              </w:rPr>
            </w:pPr>
          </w:p>
        </w:tc>
        <w:tc>
          <w:tcPr>
            <w:tcW w:w="361" w:type="pct"/>
            <w:shd w:val="clear" w:color="auto" w:fill="808080" w:themeFill="background1" w:themeFillShade="80"/>
            <w:vAlign w:val="bottom"/>
            <w:hideMark/>
          </w:tcPr>
          <w:p w:rsidR="006D1F27" w:rsidP="00861C12" w:rsidRDefault="006D1F27" w14:paraId="3A0C847B" w14:textId="77777777">
            <w:pPr>
              <w:pStyle w:val="TableSubhead"/>
              <w:spacing w:line="256" w:lineRule="auto"/>
            </w:pPr>
            <w:r>
              <w:t>Have not used</w:t>
            </w:r>
          </w:p>
        </w:tc>
        <w:tc>
          <w:tcPr>
            <w:tcW w:w="391" w:type="pct"/>
            <w:shd w:val="clear" w:color="auto" w:fill="808080" w:themeFill="background1" w:themeFillShade="80"/>
            <w:vAlign w:val="bottom"/>
          </w:tcPr>
          <w:p w:rsidR="006D1F27" w:rsidP="00861C12" w:rsidRDefault="006D1F27" w14:paraId="0D4336E8" w14:textId="77777777">
            <w:pPr>
              <w:pStyle w:val="TableSubhead"/>
              <w:spacing w:line="256" w:lineRule="auto"/>
            </w:pPr>
            <w:r>
              <w:t>Not useful</w:t>
            </w:r>
          </w:p>
        </w:tc>
        <w:tc>
          <w:tcPr>
            <w:tcW w:w="461" w:type="pct"/>
            <w:shd w:val="clear" w:color="auto" w:fill="808080" w:themeFill="background1" w:themeFillShade="80"/>
            <w:vAlign w:val="bottom"/>
          </w:tcPr>
          <w:p w:rsidR="006D1F27" w:rsidP="00861C12" w:rsidRDefault="006D1F27" w14:paraId="669E1C0D" w14:textId="77777777">
            <w:pPr>
              <w:pStyle w:val="TableSubhead"/>
              <w:spacing w:line="256" w:lineRule="auto"/>
            </w:pPr>
            <w:r>
              <w:t>Somewhat useful</w:t>
            </w:r>
          </w:p>
        </w:tc>
        <w:tc>
          <w:tcPr>
            <w:tcW w:w="368" w:type="pct"/>
            <w:shd w:val="clear" w:color="auto" w:fill="808080" w:themeFill="background1" w:themeFillShade="80"/>
            <w:vAlign w:val="bottom"/>
          </w:tcPr>
          <w:p w:rsidR="006D1F27" w:rsidP="00861C12" w:rsidRDefault="006D1F27" w14:paraId="5AA6FA49" w14:textId="77777777">
            <w:pPr>
              <w:pStyle w:val="TableSubhead"/>
              <w:spacing w:line="256" w:lineRule="auto"/>
            </w:pPr>
            <w:r>
              <w:t>Useful</w:t>
            </w:r>
          </w:p>
        </w:tc>
        <w:tc>
          <w:tcPr>
            <w:tcW w:w="347" w:type="pct"/>
            <w:shd w:val="clear" w:color="auto" w:fill="808080" w:themeFill="background1" w:themeFillShade="80"/>
            <w:vAlign w:val="bottom"/>
          </w:tcPr>
          <w:p w:rsidR="006D1F27" w:rsidP="00861C12" w:rsidRDefault="006D1F27" w14:paraId="52DC9B02" w14:textId="77777777">
            <w:pPr>
              <w:pStyle w:val="TableSubhead"/>
              <w:spacing w:line="256" w:lineRule="auto"/>
            </w:pPr>
            <w:r>
              <w:t>Very useful</w:t>
            </w:r>
          </w:p>
        </w:tc>
        <w:tc>
          <w:tcPr>
            <w:tcW w:w="345" w:type="pct"/>
            <w:shd w:val="clear" w:color="auto" w:fill="808080" w:themeFill="background1" w:themeFillShade="80"/>
            <w:vAlign w:val="bottom"/>
          </w:tcPr>
          <w:p w:rsidR="006D1F27" w:rsidP="00861C12" w:rsidRDefault="006D1F27" w14:paraId="7433896B" w14:textId="77777777">
            <w:pPr>
              <w:pStyle w:val="TableSubhead"/>
              <w:spacing w:line="256" w:lineRule="auto"/>
            </w:pPr>
            <w:r>
              <w:t>N/A</w:t>
            </w:r>
          </w:p>
        </w:tc>
      </w:tr>
      <w:tr w:rsidR="006D1F27" w:rsidTr="00861C12" w14:paraId="6DF49A46" w14:textId="77777777">
        <w:tc>
          <w:tcPr>
            <w:tcW w:w="2727" w:type="pct"/>
            <w:shd w:val="clear" w:color="auto" w:fill="FFFFFF" w:themeFill="background1"/>
          </w:tcPr>
          <w:p w:rsidR="006D1F27" w:rsidP="00616E1C" w:rsidRDefault="002F7AC0" w14:paraId="431A85D3" w14:textId="27049BE9">
            <w:pPr>
              <w:pStyle w:val="Style2"/>
              <w:numPr>
                <w:ilvl w:val="0"/>
                <w:numId w:val="39"/>
              </w:numPr>
              <w:spacing w:before="60" w:after="60" w:line="256" w:lineRule="auto"/>
              <w:rPr>
                <w:rFonts w:ascii="Arial Narrow" w:hAnsi="Arial Narrow"/>
                <w:color w:val="000000"/>
              </w:rPr>
            </w:pPr>
            <w:r w:rsidRPr="002F7AC0">
              <w:rPr>
                <w:rFonts w:ascii="Arial Narrow" w:hAnsi="Arial Narrow"/>
                <w:color w:val="000000"/>
              </w:rPr>
              <w:t>Presenting students with open-ended problems and tasks where there is not one correct answer or approach</w:t>
            </w:r>
          </w:p>
        </w:tc>
        <w:tc>
          <w:tcPr>
            <w:tcW w:w="361" w:type="pct"/>
            <w:shd w:val="clear" w:color="auto" w:fill="FFFFFF" w:themeFill="background1"/>
            <w:vAlign w:val="center"/>
            <w:hideMark/>
          </w:tcPr>
          <w:p w:rsidR="006D1F27" w:rsidP="00861C12" w:rsidRDefault="006D1F27" w14:paraId="6B8CB51C"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6D1F27" w:rsidP="00861C12" w:rsidRDefault="006D1F27" w14:paraId="100CDBA0"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6D1F27" w:rsidP="00861C12" w:rsidRDefault="006D1F27" w14:paraId="585244B1"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6D1F27" w:rsidP="00861C12" w:rsidRDefault="006D1F27" w14:paraId="672223A6"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23BE7FFB"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Pr="002D2BE3" w:rsidR="006D1F27" w:rsidP="00861C12" w:rsidRDefault="006D1F27" w14:paraId="5E409081" w14:textId="77777777">
            <w:pPr>
              <w:pStyle w:val="Style2"/>
              <w:spacing w:before="60" w:after="60" w:line="256" w:lineRule="auto"/>
              <w:jc w:val="center"/>
              <w:rPr>
                <w:rFonts w:eastAsia="Wingdings" w:asciiTheme="minorHAnsi" w:hAnsiTheme="minorHAnsi" w:cstheme="minorHAnsi"/>
                <w:sz w:val="16"/>
                <w:szCs w:val="16"/>
              </w:rPr>
            </w:pPr>
            <w:r>
              <w:rPr>
                <w:rFonts w:ascii="Wingdings" w:hAnsi="Wingdings" w:eastAsia="Wingdings" w:cs="Wingdings"/>
              </w:rPr>
              <w:sym w:font="Wingdings" w:char="F06F"/>
            </w:r>
            <w:r>
              <w:rPr>
                <w:rFonts w:asciiTheme="minorHAnsi" w:hAnsiTheme="minorHAnsi" w:cstheme="minorHAnsi"/>
                <w:sz w:val="16"/>
                <w:szCs w:val="16"/>
              </w:rPr>
              <w:t>6</w:t>
            </w:r>
          </w:p>
        </w:tc>
      </w:tr>
      <w:tr w:rsidR="006D1F27" w:rsidTr="00861C12" w14:paraId="33FE298A" w14:textId="77777777">
        <w:tc>
          <w:tcPr>
            <w:tcW w:w="2727" w:type="pct"/>
            <w:shd w:val="clear" w:color="auto" w:fill="FFFFFF" w:themeFill="background1"/>
          </w:tcPr>
          <w:p w:rsidR="006D1F27" w:rsidP="00616E1C" w:rsidRDefault="002F7AC0" w14:paraId="5BCF6178" w14:textId="32FFC95F">
            <w:pPr>
              <w:pStyle w:val="Style2"/>
              <w:numPr>
                <w:ilvl w:val="0"/>
                <w:numId w:val="39"/>
              </w:numPr>
              <w:spacing w:before="60" w:after="60" w:line="256" w:lineRule="auto"/>
              <w:rPr>
                <w:rFonts w:ascii="Arial Narrow" w:hAnsi="Arial Narrow"/>
                <w:color w:val="000000"/>
              </w:rPr>
            </w:pPr>
            <w:r w:rsidRPr="002F7AC0">
              <w:rPr>
                <w:rFonts w:ascii="Arial Narrow" w:hAnsi="Arial Narrow"/>
                <w:color w:val="000000"/>
              </w:rPr>
              <w:t>Modeling the problem-solving process for students by "thinking out loud" to bring students' attention to the steps they are expected to go through to derive a solution</w:t>
            </w:r>
          </w:p>
        </w:tc>
        <w:tc>
          <w:tcPr>
            <w:tcW w:w="361" w:type="pct"/>
            <w:shd w:val="clear" w:color="auto" w:fill="FFFFFF" w:themeFill="background1"/>
            <w:vAlign w:val="center"/>
          </w:tcPr>
          <w:p w:rsidR="006D1F27" w:rsidP="00861C12" w:rsidRDefault="006D1F27" w14:paraId="3DDB241E"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tcPr>
          <w:p w:rsidR="006D1F27" w:rsidP="00861C12" w:rsidRDefault="006D1F27" w14:paraId="1B055F7A"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tcPr>
          <w:p w:rsidR="006D1F27" w:rsidP="00861C12" w:rsidRDefault="006D1F27" w14:paraId="382C9739"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tcPr>
          <w:p w:rsidR="006D1F27" w:rsidP="00861C12" w:rsidRDefault="006D1F27" w14:paraId="21B23FA0"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4E3F8F67"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6D1F27" w:rsidP="00861C12" w:rsidRDefault="006D1F27" w14:paraId="776D37AF"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6D1F27" w:rsidTr="00861C12" w14:paraId="1AE2BC32" w14:textId="77777777">
        <w:tc>
          <w:tcPr>
            <w:tcW w:w="2727" w:type="pct"/>
            <w:shd w:val="clear" w:color="auto" w:fill="FFFFFF" w:themeFill="background1"/>
          </w:tcPr>
          <w:p w:rsidR="006D1F27" w:rsidP="00616E1C" w:rsidRDefault="002F7AC0" w14:paraId="388C5B70" w14:textId="305DDDB7">
            <w:pPr>
              <w:pStyle w:val="Style2"/>
              <w:numPr>
                <w:ilvl w:val="0"/>
                <w:numId w:val="39"/>
              </w:numPr>
              <w:spacing w:before="60" w:after="60" w:line="256" w:lineRule="auto"/>
              <w:rPr>
                <w:rFonts w:ascii="Arial Narrow" w:hAnsi="Arial Narrow"/>
                <w:color w:val="000000"/>
              </w:rPr>
            </w:pPr>
            <w:r w:rsidRPr="002F7AC0">
              <w:rPr>
                <w:rFonts w:ascii="Arial Narrow" w:hAnsi="Arial Narrow"/>
                <w:color w:val="000000"/>
              </w:rPr>
              <w:t>Asking students to explain or show their thinking-how they approached a given problem or task and how they arrived at their answer (e.g., doing a math problem at the board, arguing an interpretation of a poem or story)</w:t>
            </w:r>
          </w:p>
        </w:tc>
        <w:tc>
          <w:tcPr>
            <w:tcW w:w="361" w:type="pct"/>
            <w:shd w:val="clear" w:color="auto" w:fill="FFFFFF" w:themeFill="background1"/>
            <w:vAlign w:val="center"/>
            <w:hideMark/>
          </w:tcPr>
          <w:p w:rsidR="006D1F27" w:rsidP="00861C12" w:rsidRDefault="006D1F27" w14:paraId="7B9CBC63"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6D1F27" w:rsidP="00861C12" w:rsidRDefault="006D1F27" w14:paraId="46F426F6"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6D1F27" w:rsidP="00861C12" w:rsidRDefault="006D1F27" w14:paraId="1F879518"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6D1F27" w:rsidP="00861C12" w:rsidRDefault="006D1F27" w14:paraId="2F6F7883"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626EF54E"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6D1F27" w:rsidP="00861C12" w:rsidRDefault="006D1F27" w14:paraId="55C5A89F"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6D1F27" w:rsidTr="00861C12" w14:paraId="7FDDF452" w14:textId="77777777">
        <w:trPr>
          <w:trHeight w:val="288"/>
        </w:trPr>
        <w:tc>
          <w:tcPr>
            <w:tcW w:w="2727" w:type="pct"/>
            <w:shd w:val="clear" w:color="auto" w:fill="FFFFFF" w:themeFill="background1"/>
            <w:vAlign w:val="center"/>
          </w:tcPr>
          <w:p w:rsidR="006D1F27" w:rsidP="00616E1C" w:rsidRDefault="002F7AC0" w14:paraId="075A9B3E" w14:textId="411A7DEE">
            <w:pPr>
              <w:pStyle w:val="Style2"/>
              <w:numPr>
                <w:ilvl w:val="0"/>
                <w:numId w:val="39"/>
              </w:numPr>
              <w:spacing w:before="60" w:after="60" w:line="256" w:lineRule="auto"/>
              <w:rPr>
                <w:rFonts w:ascii="Arial Narrow" w:hAnsi="Arial Narrow"/>
                <w:color w:val="000000"/>
              </w:rPr>
            </w:pPr>
            <w:r w:rsidRPr="002F7AC0">
              <w:rPr>
                <w:rFonts w:ascii="Arial Narrow" w:hAnsi="Arial Narrow"/>
                <w:color w:val="000000"/>
              </w:rPr>
              <w:t>Providing assignments that engage students in content that is cognitively challenging, i.e., that requires them to make predictions, formulate hypotheses, or brainstorm</w:t>
            </w:r>
          </w:p>
        </w:tc>
        <w:tc>
          <w:tcPr>
            <w:tcW w:w="361" w:type="pct"/>
            <w:shd w:val="clear" w:color="auto" w:fill="FFFFFF" w:themeFill="background1"/>
            <w:vAlign w:val="center"/>
            <w:hideMark/>
          </w:tcPr>
          <w:p w:rsidR="006D1F27" w:rsidP="00861C12" w:rsidRDefault="006D1F27" w14:paraId="3A023B2B"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6D1F27" w:rsidP="00861C12" w:rsidRDefault="006D1F27" w14:paraId="02A4A975"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6D1F27" w:rsidP="00861C12" w:rsidRDefault="006D1F27" w14:paraId="02058FE6"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6D1F27" w:rsidP="00861C12" w:rsidRDefault="006D1F27" w14:paraId="2A6E2C59"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5FA808E0"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6D1F27" w:rsidP="00861C12" w:rsidRDefault="006D1F27" w14:paraId="4C695490"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6D1F27" w:rsidTr="00861C12" w14:paraId="673824A6" w14:textId="77777777">
        <w:trPr>
          <w:trHeight w:val="288"/>
        </w:trPr>
        <w:tc>
          <w:tcPr>
            <w:tcW w:w="2727" w:type="pct"/>
            <w:shd w:val="clear" w:color="auto" w:fill="FFFFFF" w:themeFill="background1"/>
            <w:vAlign w:val="center"/>
          </w:tcPr>
          <w:p w:rsidR="006D1F27" w:rsidP="00616E1C" w:rsidRDefault="002F7AC0" w14:paraId="00F2F018" w14:textId="72696523">
            <w:pPr>
              <w:pStyle w:val="Style2"/>
              <w:numPr>
                <w:ilvl w:val="0"/>
                <w:numId w:val="39"/>
              </w:numPr>
              <w:spacing w:before="60" w:after="60" w:line="256" w:lineRule="auto"/>
              <w:rPr>
                <w:rFonts w:ascii="Arial Narrow" w:hAnsi="Arial Narrow"/>
                <w:color w:val="000000"/>
              </w:rPr>
            </w:pPr>
            <w:r w:rsidRPr="002F7AC0">
              <w:rPr>
                <w:rFonts w:ascii="Arial Narrow" w:hAnsi="Arial Narrow"/>
                <w:color w:val="000000"/>
              </w:rPr>
              <w:t>Providing materials and resources that promote deeper learning, such as primary source materials in social studies, or articles or published documents in language arts</w:t>
            </w:r>
          </w:p>
        </w:tc>
        <w:tc>
          <w:tcPr>
            <w:tcW w:w="361" w:type="pct"/>
            <w:shd w:val="clear" w:color="auto" w:fill="FFFFFF" w:themeFill="background1"/>
            <w:vAlign w:val="center"/>
            <w:hideMark/>
          </w:tcPr>
          <w:p w:rsidR="006D1F27" w:rsidP="00861C12" w:rsidRDefault="006D1F27" w14:paraId="02F17767"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6D1F27" w:rsidP="00861C12" w:rsidRDefault="006D1F27" w14:paraId="047E641E"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6D1F27" w:rsidP="00861C12" w:rsidRDefault="006D1F27" w14:paraId="7FD38CA0"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6D1F27" w:rsidP="00861C12" w:rsidRDefault="006D1F27" w14:paraId="71C6D0C0"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73435BF2"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6D1F27" w:rsidP="00861C12" w:rsidRDefault="006D1F27" w14:paraId="7A2B390A"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bl>
    <w:p w:rsidR="006D1F27" w:rsidP="005925F8" w:rsidRDefault="006D1F27" w14:paraId="0D07656D" w14:textId="60D7241C">
      <w:pPr>
        <w:pStyle w:val="AppendixBQuestion"/>
        <w:rPr>
          <w:u w:val="single"/>
        </w:rPr>
      </w:pPr>
    </w:p>
    <w:p w:rsidR="00633503" w:rsidRDefault="00633503" w14:paraId="1C02B36B" w14:textId="77777777">
      <w:pPr>
        <w:spacing w:after="0" w:line="240" w:lineRule="auto"/>
        <w:rPr>
          <w:rFonts w:ascii="Arial" w:hAnsi="Arial" w:cs="Arial" w:eastAsiaTheme="minorHAnsi"/>
          <w:b/>
          <w:bCs/>
          <w:color w:val="000000"/>
          <w:sz w:val="21"/>
          <w:szCs w:val="21"/>
        </w:rPr>
      </w:pPr>
      <w:r>
        <w:br w:type="page"/>
      </w:r>
    </w:p>
    <w:p w:rsidR="005925F8" w:rsidP="005925F8" w:rsidRDefault="005925F8" w14:paraId="5474B0A5" w14:textId="052949D9">
      <w:pPr>
        <w:pStyle w:val="AppendixBQuestion"/>
        <w:rPr>
          <w:u w:val="single"/>
        </w:rPr>
      </w:pPr>
      <w:r>
        <w:lastRenderedPageBreak/>
        <w:t>B.</w:t>
      </w:r>
      <w:r w:rsidR="00E66FE7">
        <w:t>16</w:t>
      </w:r>
      <w:r>
        <w:tab/>
      </w:r>
      <w:r w:rsidRPr="00566483">
        <w:t xml:space="preserve">As part of your </w:t>
      </w:r>
      <w:r>
        <w:t xml:space="preserve">NPD-supported </w:t>
      </w:r>
      <w:r w:rsidRPr="00566483">
        <w:t xml:space="preserve">preparation program for </w:t>
      </w:r>
      <w:r w:rsidRPr="006E0513">
        <w:rPr>
          <w:i/>
          <w:iCs/>
        </w:rPr>
        <w:t>initial certification</w:t>
      </w:r>
      <w:r w:rsidRPr="00566483">
        <w:t>, how often did yo</w:t>
      </w:r>
      <w:r>
        <w:t>u:</w:t>
      </w:r>
    </w:p>
    <w:tbl>
      <w:tblPr>
        <w:tblpPr w:leftFromText="180" w:rightFromText="180" w:vertAnchor="page" w:horzAnchor="margin" w:tblpY="1805"/>
        <w:tblW w:w="11163" w:type="dxa"/>
        <w:tblBorders>
          <w:insideH w:val="single" w:color="FFFFFF" w:sz="18" w:space="0"/>
          <w:insideV w:val="single" w:color="FFFFFF" w:sz="18" w:space="0"/>
        </w:tblBorders>
        <w:tblLayout w:type="fixed"/>
        <w:tblLook w:val="00A0" w:firstRow="1" w:lastRow="0" w:firstColumn="1" w:lastColumn="0" w:noHBand="0" w:noVBand="0"/>
      </w:tblPr>
      <w:tblGrid>
        <w:gridCol w:w="2733"/>
        <w:gridCol w:w="431"/>
        <w:gridCol w:w="431"/>
        <w:gridCol w:w="431"/>
        <w:gridCol w:w="432"/>
        <w:gridCol w:w="431"/>
        <w:gridCol w:w="7"/>
        <w:gridCol w:w="424"/>
        <w:gridCol w:w="432"/>
        <w:gridCol w:w="431"/>
        <w:gridCol w:w="431"/>
        <w:gridCol w:w="432"/>
        <w:gridCol w:w="13"/>
        <w:gridCol w:w="418"/>
        <w:gridCol w:w="431"/>
        <w:gridCol w:w="431"/>
        <w:gridCol w:w="432"/>
        <w:gridCol w:w="431"/>
        <w:gridCol w:w="20"/>
        <w:gridCol w:w="411"/>
        <w:gridCol w:w="352"/>
        <w:gridCol w:w="360"/>
        <w:gridCol w:w="360"/>
        <w:gridCol w:w="451"/>
        <w:gridCol w:w="7"/>
      </w:tblGrid>
      <w:tr w:rsidRPr="00267860" w:rsidR="00C06240" w:rsidTr="00620CCA" w14:paraId="7B48ABDA" w14:textId="77777777">
        <w:trPr>
          <w:gridAfter w:val="1"/>
          <w:wAfter w:w="7" w:type="dxa"/>
          <w:cantSplit/>
          <w:trHeight w:val="1134"/>
        </w:trPr>
        <w:tc>
          <w:tcPr>
            <w:tcW w:w="2733" w:type="dxa"/>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Pr="00267860" w:rsidR="00C06240" w:rsidP="00C06240" w:rsidRDefault="00C06240" w14:paraId="477BF7E9" w14:textId="77777777">
            <w:pPr>
              <w:pStyle w:val="Style2"/>
              <w:spacing w:line="256" w:lineRule="auto"/>
              <w:rPr>
                <w:b/>
                <w:color w:val="000000"/>
                <w:sz w:val="18"/>
                <w:szCs w:val="18"/>
              </w:rPr>
            </w:pP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C06240" w:rsidP="00C06240" w:rsidRDefault="00C06240" w14:paraId="79E283FA" w14:textId="77777777">
            <w:pPr>
              <w:pStyle w:val="TableSubhead"/>
              <w:spacing w:line="256" w:lineRule="auto"/>
            </w:pPr>
            <w:r w:rsidRPr="00267860">
              <w:rPr>
                <w:u w:val="single"/>
              </w:rPr>
              <w:t>Read about, hear about, or see a role play</w:t>
            </w:r>
            <w:r w:rsidRPr="00267860">
              <w:t xml:space="preserve"> of this strategy (such as during course</w:t>
            </w:r>
            <w:r>
              <w:t>s or workshops</w:t>
            </w:r>
            <w:r w:rsidRPr="00267860">
              <w:t>)?</w:t>
            </w: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C06240" w:rsidP="00C06240" w:rsidRDefault="00C06240" w14:paraId="01EE01F7" w14:textId="77777777">
            <w:pPr>
              <w:pStyle w:val="TableSubhead"/>
              <w:spacing w:line="256" w:lineRule="auto"/>
            </w:pPr>
            <w:r w:rsidRPr="00267860">
              <w:rPr>
                <w:u w:val="single"/>
              </w:rPr>
              <w:t>Observe</w:t>
            </w:r>
            <w:r w:rsidRPr="00267860">
              <w:t xml:space="preserve"> a teacher using this strategy in a K-12 classroom (include videos and direct observations)?</w:t>
            </w: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C35A15" w:rsidR="00C06240" w:rsidP="00C06240" w:rsidRDefault="00C06240" w14:paraId="22CE02D3" w14:textId="77777777">
            <w:pPr>
              <w:pStyle w:val="TableSubhead"/>
              <w:spacing w:line="256" w:lineRule="auto"/>
            </w:pPr>
            <w:r w:rsidRPr="00C35A15">
              <w:rPr>
                <w:u w:val="single"/>
              </w:rPr>
              <w:t>Practice</w:t>
            </w:r>
            <w:r>
              <w:t xml:space="preserve"> </w:t>
            </w:r>
            <w:r w:rsidRPr="00C35A15">
              <w:t>this strategy in a K-12 classroom?</w:t>
            </w:r>
          </w:p>
        </w:tc>
        <w:tc>
          <w:tcPr>
            <w:tcW w:w="1934"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C06240" w:rsidP="00C06240" w:rsidRDefault="00C06240" w14:paraId="544F24EE" w14:textId="77777777">
            <w:pPr>
              <w:pStyle w:val="TableSubhead"/>
              <w:spacing w:line="256" w:lineRule="auto"/>
              <w:rPr>
                <w:u w:val="single"/>
              </w:rPr>
            </w:pPr>
            <w:r w:rsidRPr="00C35A15">
              <w:rPr>
                <w:u w:val="single"/>
              </w:rPr>
              <w:t>Receive feedback</w:t>
            </w:r>
            <w:r>
              <w:t xml:space="preserve"> </w:t>
            </w:r>
            <w:r w:rsidRPr="00C35A15">
              <w:t xml:space="preserve">on your use of this strategy </w:t>
            </w:r>
            <w:r>
              <w:t xml:space="preserve">(e.g., </w:t>
            </w:r>
            <w:r w:rsidRPr="00C35A15">
              <w:t xml:space="preserve">from </w:t>
            </w:r>
            <w:r>
              <w:t xml:space="preserve">a coach or administrator) </w:t>
            </w:r>
            <w:r w:rsidRPr="00C35A15">
              <w:t>that included information about what you did well/how you could improve?</w:t>
            </w:r>
          </w:p>
        </w:tc>
      </w:tr>
      <w:tr w:rsidRPr="00267860" w:rsidR="00793C01" w:rsidTr="00620CCA" w14:paraId="7A32D6CC" w14:textId="77777777">
        <w:trPr>
          <w:cantSplit/>
          <w:trHeight w:val="1286"/>
        </w:trPr>
        <w:tc>
          <w:tcPr>
            <w:tcW w:w="2733" w:type="dxa"/>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tcPr>
          <w:p w:rsidRPr="00267860" w:rsidR="00C06240" w:rsidP="00C06240" w:rsidRDefault="00C06240" w14:paraId="2DF5D1E4" w14:textId="77777777">
            <w:pPr>
              <w:pStyle w:val="Style2"/>
              <w:spacing w:line="256" w:lineRule="auto"/>
              <w:jc w:val="center"/>
              <w:rPr>
                <w:b/>
                <w:color w:val="000000"/>
                <w:sz w:val="18"/>
                <w:szCs w:val="18"/>
              </w:rPr>
            </w:pPr>
            <w:r w:rsidRPr="00E040C5">
              <w:rPr>
                <w:b/>
                <w:color w:val="FFFFFF" w:themeColor="background1"/>
                <w:sz w:val="18"/>
                <w:szCs w:val="18"/>
              </w:rPr>
              <w:t>Teaching Strategies for "Designing and Using Assessments of Student Learning"</w:t>
            </w:r>
            <w:r w:rsidRPr="00E040C5" w:rsidDel="008873B5">
              <w:rPr>
                <w:b/>
                <w:color w:val="FFFFFF" w:themeColor="background1"/>
                <w:sz w:val="18"/>
                <w:szCs w:val="18"/>
              </w:rPr>
              <w:t xml:space="preserve"> </w:t>
            </w:r>
          </w:p>
        </w:tc>
        <w:tc>
          <w:tcPr>
            <w:tcW w:w="431"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Pr="00267860" w:rsidR="00C06240" w:rsidP="00C06240" w:rsidRDefault="00C06240" w14:paraId="4A81EFDE" w14:textId="77777777">
            <w:pPr>
              <w:pStyle w:val="TableSubhead"/>
              <w:spacing w:line="256" w:lineRule="auto"/>
              <w:ind w:left="113" w:right="113"/>
              <w:rPr>
                <w:i/>
                <w:iCs/>
              </w:rPr>
            </w:pPr>
            <w:r w:rsidRPr="00267860">
              <w:rPr>
                <w:i/>
                <w:iCs/>
              </w:rPr>
              <w:t>Rarely/ never</w:t>
            </w: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75DC01E5" w14:textId="77777777">
            <w:pPr>
              <w:pStyle w:val="TableSubhead"/>
              <w:spacing w:line="256" w:lineRule="auto"/>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14419DC3" w14:textId="77777777">
            <w:pPr>
              <w:pStyle w:val="TableSubhead"/>
              <w:spacing w:line="256" w:lineRule="auto"/>
              <w:rPr>
                <w:i/>
                <w:iCs/>
              </w:rPr>
            </w:pP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344E0726" w14:textId="77777777">
            <w:pPr>
              <w:pStyle w:val="TableSubhead"/>
              <w:spacing w:line="256" w:lineRule="auto"/>
              <w:rPr>
                <w:i/>
                <w:iCs/>
              </w:rPr>
            </w:pPr>
          </w:p>
        </w:tc>
        <w:tc>
          <w:tcPr>
            <w:tcW w:w="431"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C06240" w:rsidP="00C06240" w:rsidRDefault="00C06240" w14:paraId="30751752" w14:textId="77777777">
            <w:pPr>
              <w:pStyle w:val="TableSubhead"/>
              <w:spacing w:line="256" w:lineRule="auto"/>
              <w:ind w:left="113" w:right="113"/>
              <w:rPr>
                <w:i/>
                <w:iCs/>
              </w:rPr>
            </w:pPr>
            <w:r w:rsidRPr="00267860">
              <w:rPr>
                <w:i/>
                <w:iCs/>
              </w:rPr>
              <w:t>Very often</w:t>
            </w:r>
          </w:p>
        </w:tc>
        <w:tc>
          <w:tcPr>
            <w:tcW w:w="431" w:type="dxa"/>
            <w:gridSpan w:val="2"/>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C06240" w:rsidP="00C06240" w:rsidRDefault="00C06240" w14:paraId="170C6874" w14:textId="77777777">
            <w:pPr>
              <w:pStyle w:val="TableSubhead"/>
              <w:spacing w:line="256" w:lineRule="auto"/>
              <w:ind w:left="113" w:right="113"/>
              <w:rPr>
                <w:i/>
                <w:iCs/>
              </w:rPr>
            </w:pPr>
            <w:r w:rsidRPr="00267860">
              <w:rPr>
                <w:i/>
                <w:iCs/>
              </w:rPr>
              <w:t>Rarely/ never</w:t>
            </w: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520FDE71" w14:textId="77777777">
            <w:pPr>
              <w:pStyle w:val="TableSubhead"/>
              <w:spacing w:line="256" w:lineRule="auto"/>
              <w:ind w:left="113" w:right="113"/>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45D566A6" w14:textId="77777777">
            <w:pPr>
              <w:pStyle w:val="TableSubhead"/>
              <w:spacing w:line="256" w:lineRule="auto"/>
              <w:ind w:left="113" w:right="113"/>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26CFC0BA" w14:textId="77777777">
            <w:pPr>
              <w:pStyle w:val="TableSubhead"/>
              <w:spacing w:line="256" w:lineRule="auto"/>
              <w:ind w:left="113" w:right="113"/>
              <w:rPr>
                <w:i/>
                <w:iCs/>
              </w:rPr>
            </w:pPr>
          </w:p>
        </w:tc>
        <w:tc>
          <w:tcPr>
            <w:tcW w:w="4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C06240" w:rsidP="00C06240" w:rsidRDefault="00C06240" w14:paraId="0B2171EC" w14:textId="77777777">
            <w:pPr>
              <w:pStyle w:val="TableSubhead"/>
              <w:spacing w:line="256" w:lineRule="auto"/>
              <w:ind w:left="113" w:right="113"/>
              <w:rPr>
                <w:i/>
                <w:iCs/>
              </w:rPr>
            </w:pPr>
            <w:r w:rsidRPr="00267860">
              <w:rPr>
                <w:i/>
                <w:iCs/>
              </w:rPr>
              <w:t>Very often</w:t>
            </w:r>
          </w:p>
        </w:tc>
        <w:tc>
          <w:tcPr>
            <w:tcW w:w="431" w:type="dxa"/>
            <w:gridSpan w:val="2"/>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C06240" w:rsidP="00C06240" w:rsidRDefault="00C06240" w14:paraId="1D1C0FC0" w14:textId="77777777">
            <w:pPr>
              <w:pStyle w:val="TableSubhead"/>
              <w:spacing w:line="256" w:lineRule="auto"/>
              <w:rPr>
                <w:i/>
                <w:iCs/>
              </w:rPr>
            </w:pPr>
            <w:r w:rsidRPr="00267860">
              <w:rPr>
                <w:i/>
                <w:iCs/>
              </w:rPr>
              <w:t>Rarely/ never</w:t>
            </w: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5895083F" w14:textId="77777777">
            <w:pPr>
              <w:pStyle w:val="TableSubhead"/>
              <w:spacing w:line="256" w:lineRule="auto"/>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686A4E5F" w14:textId="77777777">
            <w:pPr>
              <w:pStyle w:val="TableSubhead"/>
              <w:spacing w:line="256" w:lineRule="auto"/>
              <w:rPr>
                <w:i/>
                <w:iCs/>
              </w:rPr>
            </w:pP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C06240" w:rsidP="00C06240" w:rsidRDefault="00C06240" w14:paraId="514D8B85" w14:textId="77777777">
            <w:pPr>
              <w:pStyle w:val="TableSubhead"/>
              <w:spacing w:line="256" w:lineRule="auto"/>
              <w:rPr>
                <w:i/>
                <w:iCs/>
              </w:rPr>
            </w:pPr>
          </w:p>
        </w:tc>
        <w:tc>
          <w:tcPr>
            <w:tcW w:w="431"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C06240" w:rsidP="00C06240" w:rsidRDefault="00C06240" w14:paraId="26EE5492" w14:textId="77777777">
            <w:pPr>
              <w:pStyle w:val="TableSubhead"/>
              <w:spacing w:line="256" w:lineRule="auto"/>
              <w:ind w:left="113" w:right="113"/>
              <w:rPr>
                <w:i/>
                <w:iCs/>
              </w:rPr>
            </w:pPr>
            <w:r w:rsidRPr="00267860">
              <w:rPr>
                <w:i/>
                <w:iCs/>
              </w:rPr>
              <w:t>Very often</w:t>
            </w:r>
          </w:p>
        </w:tc>
        <w:tc>
          <w:tcPr>
            <w:tcW w:w="431" w:type="dxa"/>
            <w:gridSpan w:val="2"/>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tcPr>
          <w:p w:rsidRPr="00267860" w:rsidR="00C06240" w:rsidP="00C06240" w:rsidRDefault="00C06240" w14:paraId="202F240E" w14:textId="77777777">
            <w:pPr>
              <w:pStyle w:val="TableSubhead"/>
              <w:spacing w:line="256" w:lineRule="auto"/>
              <w:ind w:left="113" w:right="113"/>
              <w:rPr>
                <w:i/>
                <w:iCs/>
              </w:rPr>
            </w:pPr>
            <w:r w:rsidRPr="00267860">
              <w:rPr>
                <w:i/>
                <w:iCs/>
              </w:rPr>
              <w:t>Rarely/ never</w:t>
            </w:r>
          </w:p>
        </w:tc>
        <w:tc>
          <w:tcPr>
            <w:tcW w:w="352"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C06240" w:rsidP="00C06240" w:rsidRDefault="00C06240" w14:paraId="4B86FDB5" w14:textId="77777777">
            <w:pPr>
              <w:pStyle w:val="TableSubhead"/>
              <w:spacing w:line="256"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C06240" w:rsidP="00C06240" w:rsidRDefault="00C06240" w14:paraId="14BFF3AE" w14:textId="77777777">
            <w:pPr>
              <w:pStyle w:val="TableSubhead"/>
              <w:spacing w:line="256"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C06240" w:rsidP="00C06240" w:rsidRDefault="00C06240" w14:paraId="22F41568" w14:textId="77777777">
            <w:pPr>
              <w:pStyle w:val="TableSubhead"/>
              <w:spacing w:line="256" w:lineRule="auto"/>
              <w:ind w:left="113" w:right="113"/>
              <w:rPr>
                <w:i/>
                <w:iCs/>
              </w:rPr>
            </w:pPr>
          </w:p>
        </w:tc>
        <w:tc>
          <w:tcPr>
            <w:tcW w:w="458" w:type="dxa"/>
            <w:gridSpan w:val="2"/>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C06240" w:rsidP="00C06240" w:rsidRDefault="00C06240" w14:paraId="08E5FD4B" w14:textId="77777777">
            <w:pPr>
              <w:pStyle w:val="TableSubhead"/>
              <w:spacing w:line="256" w:lineRule="auto"/>
              <w:ind w:left="113" w:right="113"/>
              <w:rPr>
                <w:i/>
                <w:iCs/>
              </w:rPr>
            </w:pPr>
            <w:r w:rsidRPr="00267860">
              <w:rPr>
                <w:i/>
                <w:iCs/>
              </w:rPr>
              <w:t>Very often</w:t>
            </w:r>
          </w:p>
        </w:tc>
      </w:tr>
      <w:tr w:rsidRPr="00267860" w:rsidR="00793C01" w:rsidTr="00620CCA" w14:paraId="2EADC4C5" w14:textId="77777777">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C06240" w:rsidP="00616E1C" w:rsidRDefault="00C06240" w14:paraId="0B6744ED" w14:textId="77777777">
            <w:pPr>
              <w:pStyle w:val="Style2"/>
              <w:numPr>
                <w:ilvl w:val="0"/>
                <w:numId w:val="44"/>
              </w:numPr>
              <w:spacing w:before="60" w:after="60" w:line="256" w:lineRule="auto"/>
              <w:rPr>
                <w:rFonts w:ascii="Arial Narrow" w:hAnsi="Arial Narrow"/>
                <w:color w:val="000000"/>
                <w:sz w:val="18"/>
                <w:szCs w:val="18"/>
              </w:rPr>
            </w:pPr>
            <w:r w:rsidRPr="00E040C5">
              <w:rPr>
                <w:rFonts w:ascii="Arial Narrow" w:hAnsi="Arial Narrow"/>
                <w:color w:val="000000"/>
                <w:sz w:val="18"/>
                <w:szCs w:val="18"/>
              </w:rPr>
              <w:t>Clearly defining assessment criteria for students.</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301756" w:rsidR="00C06240" w:rsidP="00C06240" w:rsidRDefault="00C06240" w14:paraId="13CBF278"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C06240" w:rsidP="00C06240" w:rsidRDefault="00C06240" w14:paraId="1221AC2E"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C06240" w:rsidP="00C06240" w:rsidRDefault="00C06240" w14:paraId="30D7183C"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301756" w:rsidR="00C06240" w:rsidP="00C06240" w:rsidRDefault="00C06240" w14:paraId="46C98020"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C06240" w:rsidP="00C06240" w:rsidRDefault="00C06240" w14:paraId="3B452CA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67CF0B7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0CF887D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357F026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648B894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581E1F3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C06240" w:rsidP="00C06240" w:rsidRDefault="00C06240" w14:paraId="169F6FB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7D8CD1C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1E58E8D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53E9F57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517BDE1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C06240" w:rsidP="00C06240" w:rsidRDefault="00C06240" w14:paraId="18048AE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0151724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2C999D4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1C3483D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8"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C06240" w:rsidP="00C06240" w:rsidRDefault="00C06240" w14:paraId="25B1BD0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620CCA" w14:paraId="0CA12318" w14:textId="77777777">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C06240" w:rsidP="00616E1C" w:rsidRDefault="00C06240" w14:paraId="5B628821" w14:textId="77777777">
            <w:pPr>
              <w:pStyle w:val="Style2"/>
              <w:numPr>
                <w:ilvl w:val="0"/>
                <w:numId w:val="44"/>
              </w:numPr>
              <w:spacing w:before="60" w:after="60" w:line="256" w:lineRule="auto"/>
              <w:ind w:left="153" w:hanging="153"/>
              <w:rPr>
                <w:rFonts w:ascii="Arial Narrow" w:hAnsi="Arial Narrow"/>
                <w:color w:val="000000"/>
                <w:sz w:val="18"/>
                <w:szCs w:val="18"/>
              </w:rPr>
            </w:pPr>
            <w:r w:rsidRPr="00E040C5">
              <w:rPr>
                <w:rFonts w:ascii="Arial Narrow" w:hAnsi="Arial Narrow"/>
                <w:color w:val="000000"/>
                <w:sz w:val="18"/>
                <w:szCs w:val="18"/>
              </w:rPr>
              <w:t>Modifying assessments to meet the needs of individual students.</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C06240" w:rsidP="00C06240" w:rsidRDefault="00C06240" w14:paraId="6E0D31EA"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0B40D0F4"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509CC654"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29716C5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C06240" w:rsidP="00C06240" w:rsidRDefault="00C06240" w14:paraId="7F57228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4CD52AE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28DAC14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6B3645F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1C2802C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45FE8C1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C06240" w:rsidP="00C06240" w:rsidRDefault="00C06240" w14:paraId="5151305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32B929B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04831C3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34DE3AA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4C7DF0B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C06240" w:rsidP="00C06240" w:rsidRDefault="00C06240" w14:paraId="1689601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2F3865F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21AC882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72EF13D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8"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C06240" w:rsidP="00C06240" w:rsidRDefault="00C06240" w14:paraId="58D8B4E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620CCA" w14:paraId="39907CBA" w14:textId="77777777">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C06240" w:rsidP="00616E1C" w:rsidRDefault="00C06240" w14:paraId="1CCBF808" w14:textId="77777777">
            <w:pPr>
              <w:pStyle w:val="Style2"/>
              <w:numPr>
                <w:ilvl w:val="0"/>
                <w:numId w:val="44"/>
              </w:numPr>
              <w:spacing w:before="60" w:after="60" w:line="256" w:lineRule="auto"/>
              <w:ind w:left="153" w:hanging="153"/>
              <w:rPr>
                <w:rFonts w:ascii="Arial Narrow" w:hAnsi="Arial Narrow"/>
                <w:color w:val="000000"/>
                <w:sz w:val="18"/>
                <w:szCs w:val="18"/>
              </w:rPr>
            </w:pPr>
            <w:r w:rsidRPr="00E040C5">
              <w:rPr>
                <w:rFonts w:ascii="Arial Narrow" w:hAnsi="Arial Narrow"/>
                <w:color w:val="000000"/>
                <w:sz w:val="18"/>
                <w:szCs w:val="18"/>
              </w:rPr>
              <w:t>Using results of assessments to guide planning of future instruction.</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57F71A1B"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3DB1576C"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5773AD5D"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C06240" w:rsidP="00C06240" w:rsidRDefault="00C06240" w14:paraId="0BCEAE8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C06240" w:rsidP="00C06240" w:rsidRDefault="00C06240" w14:paraId="130AB13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1C3E211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168938F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295B36F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2B59914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2626426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C06240" w:rsidP="00C06240" w:rsidRDefault="00C06240" w14:paraId="24CF4B4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3F88C4E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7CF6BC6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20A6267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211D75E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C06240" w:rsidP="00C06240" w:rsidRDefault="00C06240" w14:paraId="0241B368"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2D8C5A0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7C6574D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5B40277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8"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C06240" w:rsidP="00C06240" w:rsidRDefault="00C06240" w14:paraId="47378FB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620CCA" w14:paraId="015E94C8" w14:textId="77777777">
        <w:trPr>
          <w:trHeight w:val="288"/>
        </w:trPr>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C06240" w:rsidP="00616E1C" w:rsidRDefault="00C06240" w14:paraId="770DB5F9" w14:textId="77777777">
            <w:pPr>
              <w:pStyle w:val="Style2"/>
              <w:numPr>
                <w:ilvl w:val="0"/>
                <w:numId w:val="44"/>
              </w:numPr>
              <w:spacing w:before="60" w:after="60" w:line="256" w:lineRule="auto"/>
              <w:ind w:left="153" w:hanging="153"/>
              <w:rPr>
                <w:rFonts w:ascii="Arial Narrow" w:hAnsi="Arial Narrow"/>
                <w:color w:val="000000"/>
                <w:sz w:val="18"/>
                <w:szCs w:val="18"/>
              </w:rPr>
            </w:pPr>
            <w:r w:rsidRPr="00E040C5">
              <w:rPr>
                <w:rFonts w:ascii="Arial Narrow" w:hAnsi="Arial Narrow"/>
                <w:color w:val="000000"/>
                <w:sz w:val="18"/>
                <w:szCs w:val="18"/>
              </w:rPr>
              <w:t>Using questions, prompts and assessments to regularly diagnose student learning.</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640AF975"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1410DBD7"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65CE94E1"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C06240" w:rsidP="00C06240" w:rsidRDefault="00C06240" w14:paraId="41326A68"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C06240" w:rsidP="00C06240" w:rsidRDefault="00C06240" w14:paraId="4628FC7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2D6AFFA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7CDF9FD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2A04991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0D72871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7DB52E8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C06240" w:rsidP="00C06240" w:rsidRDefault="00C06240" w14:paraId="2AC6111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0B89529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2E31C15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45D3350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52A6CC4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C06240" w:rsidP="00C06240" w:rsidRDefault="00C06240" w14:paraId="63F86FA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4CDF3C2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2B141EC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3DEE8ED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8"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C06240" w:rsidP="00C06240" w:rsidRDefault="00C06240" w14:paraId="03EB9FD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793C01" w:rsidTr="00620CCA" w14:paraId="06B3B593" w14:textId="77777777">
        <w:trPr>
          <w:trHeight w:val="288"/>
        </w:trPr>
        <w:tc>
          <w:tcPr>
            <w:tcW w:w="2733" w:type="dxa"/>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C06240" w:rsidP="00616E1C" w:rsidRDefault="00C06240" w14:paraId="247E6233" w14:textId="77777777">
            <w:pPr>
              <w:pStyle w:val="Style2"/>
              <w:numPr>
                <w:ilvl w:val="0"/>
                <w:numId w:val="44"/>
              </w:numPr>
              <w:spacing w:before="60" w:after="60" w:line="256" w:lineRule="auto"/>
              <w:ind w:left="153" w:hanging="153"/>
              <w:rPr>
                <w:rFonts w:ascii="Arial Narrow" w:hAnsi="Arial Narrow"/>
                <w:color w:val="000000"/>
                <w:sz w:val="18"/>
                <w:szCs w:val="18"/>
              </w:rPr>
            </w:pPr>
            <w:r w:rsidRPr="00E040C5">
              <w:rPr>
                <w:rFonts w:ascii="Arial Narrow" w:hAnsi="Arial Narrow"/>
                <w:color w:val="000000"/>
                <w:sz w:val="18"/>
                <w:szCs w:val="18"/>
              </w:rPr>
              <w:t>Providing students with opportunities to monitor their own understanding and progress</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1F89F215"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0A18CD69"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C06240" w:rsidP="00C06240" w:rsidRDefault="00C06240" w14:paraId="748CF2B2"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C06240" w:rsidP="00C06240" w:rsidRDefault="00C06240" w14:paraId="5E478C0A"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01756" w:rsidR="00C06240" w:rsidP="00C06240" w:rsidRDefault="00C06240" w14:paraId="79D4371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5D5371C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6540F77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sz w:val="18"/>
                <w:szCs w:val="18"/>
              </w:rPr>
              <w:t>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0862B36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C06240" w:rsidP="00C06240" w:rsidRDefault="00C06240" w14:paraId="4D8A279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481E11F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C06240" w:rsidP="00C06240" w:rsidRDefault="00C06240" w14:paraId="44A41476"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65B1C3A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6FAB3D12"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C06240" w:rsidP="00C06240" w:rsidRDefault="00C06240" w14:paraId="1752DB3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C06240" w:rsidP="00C06240" w:rsidRDefault="00C06240" w14:paraId="60B0BA9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C06240" w:rsidP="00C06240" w:rsidRDefault="00C06240" w14:paraId="76F375D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3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74FBC4E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79BD434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C06240" w:rsidP="00C06240" w:rsidRDefault="00C06240" w14:paraId="6CCBF78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458"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C06240" w:rsidP="00C06240" w:rsidRDefault="00C06240" w14:paraId="67E2E68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bl>
    <w:p w:rsidR="00F77D86" w:rsidP="006D1F27" w:rsidRDefault="00F77D86" w14:paraId="342D03BF" w14:textId="77777777">
      <w:pPr>
        <w:pStyle w:val="AppendixBQuestion"/>
      </w:pPr>
    </w:p>
    <w:p w:rsidR="006D1F27" w:rsidP="006D1F27" w:rsidRDefault="006D1F27" w14:paraId="5723ED6E" w14:textId="7520DFD4">
      <w:pPr>
        <w:pStyle w:val="AppendixBQuestion"/>
        <w:rPr>
          <w:u w:val="single"/>
        </w:rPr>
      </w:pPr>
      <w:r>
        <w:t>B.17</w:t>
      </w:r>
      <w:r>
        <w:tab/>
      </w:r>
      <w:r w:rsidRPr="00D4011B">
        <w:t xml:space="preserve">How </w:t>
      </w:r>
      <w:r w:rsidRPr="00D4011B">
        <w:rPr>
          <w:u w:val="single"/>
        </w:rPr>
        <w:t>useful</w:t>
      </w:r>
      <w:r w:rsidRPr="00D4011B">
        <w:t xml:space="preserve"> have your </w:t>
      </w:r>
      <w:r>
        <w:t xml:space="preserve">NPD-supported </w:t>
      </w:r>
      <w:r w:rsidRPr="00D4011B">
        <w:t xml:space="preserve">preparation experiences </w:t>
      </w:r>
      <w:r>
        <w:t xml:space="preserve">for these teaching strategies </w:t>
      </w:r>
      <w:r w:rsidRPr="00D4011B">
        <w:t>been for your classroom instruction?</w:t>
      </w:r>
      <w:r w:rsidR="00DA140F">
        <w:t xml:space="preserve"> If you have not provided any classroom instruction (e.g., as part of a practicum, student teaching, or regular teaching assignment), please select N/A.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gridCol w:w="715"/>
      </w:tblGrid>
      <w:tr w:rsidR="006D1F27" w:rsidTr="00861C12" w14:paraId="026F9B89" w14:textId="77777777">
        <w:tc>
          <w:tcPr>
            <w:tcW w:w="2727" w:type="pct"/>
            <w:shd w:val="clear" w:color="auto" w:fill="808080" w:themeFill="background1" w:themeFillShade="80"/>
          </w:tcPr>
          <w:p w:rsidR="006D1F27" w:rsidP="00861C12" w:rsidRDefault="006D1F27" w14:paraId="18586F7A" w14:textId="77777777">
            <w:pPr>
              <w:pStyle w:val="Style2"/>
              <w:spacing w:line="256" w:lineRule="auto"/>
              <w:rPr>
                <w:b/>
                <w:color w:val="000000"/>
              </w:rPr>
            </w:pPr>
          </w:p>
        </w:tc>
        <w:tc>
          <w:tcPr>
            <w:tcW w:w="361" w:type="pct"/>
            <w:shd w:val="clear" w:color="auto" w:fill="808080" w:themeFill="background1" w:themeFillShade="80"/>
            <w:vAlign w:val="bottom"/>
            <w:hideMark/>
          </w:tcPr>
          <w:p w:rsidR="006D1F27" w:rsidP="00861C12" w:rsidRDefault="006D1F27" w14:paraId="13B95EFC" w14:textId="77777777">
            <w:pPr>
              <w:pStyle w:val="TableSubhead"/>
              <w:spacing w:line="256" w:lineRule="auto"/>
            </w:pPr>
            <w:r>
              <w:t>Have not used</w:t>
            </w:r>
          </w:p>
        </w:tc>
        <w:tc>
          <w:tcPr>
            <w:tcW w:w="391" w:type="pct"/>
            <w:shd w:val="clear" w:color="auto" w:fill="808080" w:themeFill="background1" w:themeFillShade="80"/>
            <w:vAlign w:val="bottom"/>
          </w:tcPr>
          <w:p w:rsidR="006D1F27" w:rsidP="00861C12" w:rsidRDefault="006D1F27" w14:paraId="497D9DD9" w14:textId="77777777">
            <w:pPr>
              <w:pStyle w:val="TableSubhead"/>
              <w:spacing w:line="256" w:lineRule="auto"/>
            </w:pPr>
            <w:r>
              <w:t>Not useful</w:t>
            </w:r>
          </w:p>
        </w:tc>
        <w:tc>
          <w:tcPr>
            <w:tcW w:w="461" w:type="pct"/>
            <w:shd w:val="clear" w:color="auto" w:fill="808080" w:themeFill="background1" w:themeFillShade="80"/>
            <w:vAlign w:val="bottom"/>
          </w:tcPr>
          <w:p w:rsidR="006D1F27" w:rsidP="00861C12" w:rsidRDefault="006D1F27" w14:paraId="731D5F6D" w14:textId="77777777">
            <w:pPr>
              <w:pStyle w:val="TableSubhead"/>
              <w:spacing w:line="256" w:lineRule="auto"/>
            </w:pPr>
            <w:r>
              <w:t>Somewhat useful</w:t>
            </w:r>
          </w:p>
        </w:tc>
        <w:tc>
          <w:tcPr>
            <w:tcW w:w="368" w:type="pct"/>
            <w:shd w:val="clear" w:color="auto" w:fill="808080" w:themeFill="background1" w:themeFillShade="80"/>
            <w:vAlign w:val="bottom"/>
          </w:tcPr>
          <w:p w:rsidR="006D1F27" w:rsidP="00861C12" w:rsidRDefault="006D1F27" w14:paraId="48E2D162" w14:textId="77777777">
            <w:pPr>
              <w:pStyle w:val="TableSubhead"/>
              <w:spacing w:line="256" w:lineRule="auto"/>
            </w:pPr>
            <w:r>
              <w:t>Useful</w:t>
            </w:r>
          </w:p>
        </w:tc>
        <w:tc>
          <w:tcPr>
            <w:tcW w:w="347" w:type="pct"/>
            <w:shd w:val="clear" w:color="auto" w:fill="808080" w:themeFill="background1" w:themeFillShade="80"/>
            <w:vAlign w:val="bottom"/>
          </w:tcPr>
          <w:p w:rsidR="006D1F27" w:rsidP="00861C12" w:rsidRDefault="006D1F27" w14:paraId="40876EF3" w14:textId="77777777">
            <w:pPr>
              <w:pStyle w:val="TableSubhead"/>
              <w:spacing w:line="256" w:lineRule="auto"/>
            </w:pPr>
            <w:r>
              <w:t>Very useful</w:t>
            </w:r>
          </w:p>
        </w:tc>
        <w:tc>
          <w:tcPr>
            <w:tcW w:w="345" w:type="pct"/>
            <w:shd w:val="clear" w:color="auto" w:fill="808080" w:themeFill="background1" w:themeFillShade="80"/>
            <w:vAlign w:val="bottom"/>
          </w:tcPr>
          <w:p w:rsidR="006D1F27" w:rsidP="00861C12" w:rsidRDefault="006D1F27" w14:paraId="26B82BA8" w14:textId="77777777">
            <w:pPr>
              <w:pStyle w:val="TableSubhead"/>
              <w:spacing w:line="256" w:lineRule="auto"/>
            </w:pPr>
            <w:r>
              <w:t>N/A</w:t>
            </w:r>
          </w:p>
        </w:tc>
      </w:tr>
      <w:tr w:rsidR="006D1F27" w:rsidTr="00861C12" w14:paraId="064B99DA" w14:textId="77777777">
        <w:tc>
          <w:tcPr>
            <w:tcW w:w="2727" w:type="pct"/>
            <w:shd w:val="clear" w:color="auto" w:fill="FFFFFF" w:themeFill="background1"/>
          </w:tcPr>
          <w:p w:rsidR="006D1F27" w:rsidP="00616E1C" w:rsidRDefault="00F77D86" w14:paraId="0EAE7F89" w14:textId="190D41B9">
            <w:pPr>
              <w:pStyle w:val="Style2"/>
              <w:numPr>
                <w:ilvl w:val="0"/>
                <w:numId w:val="40"/>
              </w:numPr>
              <w:spacing w:before="60" w:after="60" w:line="256" w:lineRule="auto"/>
              <w:rPr>
                <w:rFonts w:ascii="Arial Narrow" w:hAnsi="Arial Narrow"/>
                <w:color w:val="000000"/>
              </w:rPr>
            </w:pPr>
            <w:r w:rsidRPr="00F77D86">
              <w:rPr>
                <w:rFonts w:ascii="Arial Narrow" w:hAnsi="Arial Narrow"/>
                <w:color w:val="000000"/>
              </w:rPr>
              <w:t>Clearly defining assessment criteria for students.</w:t>
            </w:r>
          </w:p>
        </w:tc>
        <w:tc>
          <w:tcPr>
            <w:tcW w:w="361" w:type="pct"/>
            <w:shd w:val="clear" w:color="auto" w:fill="FFFFFF" w:themeFill="background1"/>
            <w:vAlign w:val="center"/>
            <w:hideMark/>
          </w:tcPr>
          <w:p w:rsidR="006D1F27" w:rsidP="00861C12" w:rsidRDefault="006D1F27" w14:paraId="575F570E"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6D1F27" w:rsidP="00861C12" w:rsidRDefault="006D1F27" w14:paraId="7F9B8BF9"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6D1F27" w:rsidP="00861C12" w:rsidRDefault="006D1F27" w14:paraId="0D55D223"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6D1F27" w:rsidP="00861C12" w:rsidRDefault="006D1F27" w14:paraId="306B33CD"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1BAF03F6"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Pr="002D2BE3" w:rsidR="006D1F27" w:rsidP="00861C12" w:rsidRDefault="006D1F27" w14:paraId="2437A898" w14:textId="77777777">
            <w:pPr>
              <w:pStyle w:val="Style2"/>
              <w:spacing w:before="60" w:after="60" w:line="256" w:lineRule="auto"/>
              <w:jc w:val="center"/>
              <w:rPr>
                <w:rFonts w:eastAsia="Wingdings" w:asciiTheme="minorHAnsi" w:hAnsiTheme="minorHAnsi" w:cstheme="minorHAnsi"/>
                <w:sz w:val="16"/>
                <w:szCs w:val="16"/>
              </w:rPr>
            </w:pPr>
            <w:r>
              <w:rPr>
                <w:rFonts w:ascii="Wingdings" w:hAnsi="Wingdings" w:eastAsia="Wingdings" w:cs="Wingdings"/>
              </w:rPr>
              <w:sym w:font="Wingdings" w:char="F06F"/>
            </w:r>
            <w:r>
              <w:rPr>
                <w:rFonts w:asciiTheme="minorHAnsi" w:hAnsiTheme="minorHAnsi" w:cstheme="minorHAnsi"/>
                <w:sz w:val="16"/>
                <w:szCs w:val="16"/>
              </w:rPr>
              <w:t>6</w:t>
            </w:r>
          </w:p>
        </w:tc>
      </w:tr>
      <w:tr w:rsidR="006D1F27" w:rsidTr="00861C12" w14:paraId="7FD185F8" w14:textId="77777777">
        <w:tc>
          <w:tcPr>
            <w:tcW w:w="2727" w:type="pct"/>
            <w:shd w:val="clear" w:color="auto" w:fill="FFFFFF" w:themeFill="background1"/>
          </w:tcPr>
          <w:p w:rsidR="006D1F27" w:rsidP="00616E1C" w:rsidRDefault="00F77D86" w14:paraId="1D59F060" w14:textId="22FBF438">
            <w:pPr>
              <w:pStyle w:val="Style2"/>
              <w:numPr>
                <w:ilvl w:val="0"/>
                <w:numId w:val="40"/>
              </w:numPr>
              <w:spacing w:before="60" w:after="60" w:line="256" w:lineRule="auto"/>
              <w:rPr>
                <w:rFonts w:ascii="Arial Narrow" w:hAnsi="Arial Narrow"/>
                <w:color w:val="000000"/>
              </w:rPr>
            </w:pPr>
            <w:r w:rsidRPr="00F77D86">
              <w:rPr>
                <w:rFonts w:ascii="Arial Narrow" w:hAnsi="Arial Narrow"/>
                <w:color w:val="000000"/>
              </w:rPr>
              <w:t>Modifying assessments to meet the needs of individual students.</w:t>
            </w:r>
          </w:p>
        </w:tc>
        <w:tc>
          <w:tcPr>
            <w:tcW w:w="361" w:type="pct"/>
            <w:shd w:val="clear" w:color="auto" w:fill="FFFFFF" w:themeFill="background1"/>
            <w:vAlign w:val="center"/>
          </w:tcPr>
          <w:p w:rsidR="006D1F27" w:rsidP="00861C12" w:rsidRDefault="006D1F27" w14:paraId="1E6764D9"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tcPr>
          <w:p w:rsidR="006D1F27" w:rsidP="00861C12" w:rsidRDefault="006D1F27" w14:paraId="7F94A7BA"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tcPr>
          <w:p w:rsidR="006D1F27" w:rsidP="00861C12" w:rsidRDefault="006D1F27" w14:paraId="04F3950B"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tcPr>
          <w:p w:rsidR="006D1F27" w:rsidP="00861C12" w:rsidRDefault="006D1F27" w14:paraId="0FA96DE3"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71E95B5A"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6D1F27" w:rsidP="00861C12" w:rsidRDefault="006D1F27" w14:paraId="20628D40"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6D1F27" w:rsidTr="00861C12" w14:paraId="44807A7C" w14:textId="77777777">
        <w:tc>
          <w:tcPr>
            <w:tcW w:w="2727" w:type="pct"/>
            <w:shd w:val="clear" w:color="auto" w:fill="FFFFFF" w:themeFill="background1"/>
          </w:tcPr>
          <w:p w:rsidR="006D1F27" w:rsidP="00616E1C" w:rsidRDefault="00F77D86" w14:paraId="240D845D" w14:textId="2B26B94D">
            <w:pPr>
              <w:pStyle w:val="Style2"/>
              <w:numPr>
                <w:ilvl w:val="0"/>
                <w:numId w:val="40"/>
              </w:numPr>
              <w:spacing w:before="60" w:after="60" w:line="256" w:lineRule="auto"/>
              <w:rPr>
                <w:rFonts w:ascii="Arial Narrow" w:hAnsi="Arial Narrow"/>
                <w:color w:val="000000"/>
              </w:rPr>
            </w:pPr>
            <w:r w:rsidRPr="00F77D86">
              <w:rPr>
                <w:rFonts w:ascii="Arial Narrow" w:hAnsi="Arial Narrow"/>
                <w:color w:val="000000"/>
              </w:rPr>
              <w:t>Using results of assessments to guide planning of future instruction.</w:t>
            </w:r>
          </w:p>
        </w:tc>
        <w:tc>
          <w:tcPr>
            <w:tcW w:w="361" w:type="pct"/>
            <w:shd w:val="clear" w:color="auto" w:fill="FFFFFF" w:themeFill="background1"/>
            <w:vAlign w:val="center"/>
            <w:hideMark/>
          </w:tcPr>
          <w:p w:rsidR="006D1F27" w:rsidP="00861C12" w:rsidRDefault="006D1F27" w14:paraId="359BB4A2"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6D1F27" w:rsidP="00861C12" w:rsidRDefault="006D1F27" w14:paraId="316D8451"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6D1F27" w:rsidP="00861C12" w:rsidRDefault="006D1F27" w14:paraId="5179EC9E"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6D1F27" w:rsidP="00861C12" w:rsidRDefault="006D1F27" w14:paraId="4D775765"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76608A0A"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6D1F27" w:rsidP="00861C12" w:rsidRDefault="006D1F27" w14:paraId="709CA55B"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6D1F27" w:rsidTr="00861C12" w14:paraId="36866D08" w14:textId="77777777">
        <w:trPr>
          <w:trHeight w:val="288"/>
        </w:trPr>
        <w:tc>
          <w:tcPr>
            <w:tcW w:w="2727" w:type="pct"/>
            <w:shd w:val="clear" w:color="auto" w:fill="FFFFFF" w:themeFill="background1"/>
            <w:vAlign w:val="center"/>
          </w:tcPr>
          <w:p w:rsidR="006D1F27" w:rsidP="00616E1C" w:rsidRDefault="00F77D86" w14:paraId="0FE7CC94" w14:textId="5D1688BD">
            <w:pPr>
              <w:pStyle w:val="Style2"/>
              <w:numPr>
                <w:ilvl w:val="0"/>
                <w:numId w:val="40"/>
              </w:numPr>
              <w:spacing w:before="60" w:after="60" w:line="256" w:lineRule="auto"/>
              <w:rPr>
                <w:rFonts w:ascii="Arial Narrow" w:hAnsi="Arial Narrow"/>
                <w:color w:val="000000"/>
              </w:rPr>
            </w:pPr>
            <w:r w:rsidRPr="00F77D86">
              <w:rPr>
                <w:rFonts w:ascii="Arial Narrow" w:hAnsi="Arial Narrow"/>
                <w:color w:val="000000"/>
              </w:rPr>
              <w:t>Using questions, prompts and assessments to regularly diagnose student learning.</w:t>
            </w:r>
          </w:p>
        </w:tc>
        <w:tc>
          <w:tcPr>
            <w:tcW w:w="361" w:type="pct"/>
            <w:shd w:val="clear" w:color="auto" w:fill="FFFFFF" w:themeFill="background1"/>
            <w:vAlign w:val="center"/>
            <w:hideMark/>
          </w:tcPr>
          <w:p w:rsidR="006D1F27" w:rsidP="00861C12" w:rsidRDefault="006D1F27" w14:paraId="4AA001F6"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6D1F27" w:rsidP="00861C12" w:rsidRDefault="006D1F27" w14:paraId="77781D0B"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6D1F27" w:rsidP="00861C12" w:rsidRDefault="006D1F27" w14:paraId="55FF37AA"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6D1F27" w:rsidP="00861C12" w:rsidRDefault="006D1F27" w14:paraId="3B075A96"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242B0090"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6D1F27" w:rsidP="00861C12" w:rsidRDefault="006D1F27" w14:paraId="20C16683"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r w:rsidR="006D1F27" w:rsidTr="00861C12" w14:paraId="4451CD3A" w14:textId="77777777">
        <w:trPr>
          <w:trHeight w:val="288"/>
        </w:trPr>
        <w:tc>
          <w:tcPr>
            <w:tcW w:w="2727" w:type="pct"/>
            <w:shd w:val="clear" w:color="auto" w:fill="FFFFFF" w:themeFill="background1"/>
            <w:vAlign w:val="center"/>
          </w:tcPr>
          <w:p w:rsidR="006D1F27" w:rsidP="00616E1C" w:rsidRDefault="00F77D86" w14:paraId="5E11A3A5" w14:textId="0589238E">
            <w:pPr>
              <w:pStyle w:val="Style2"/>
              <w:numPr>
                <w:ilvl w:val="0"/>
                <w:numId w:val="40"/>
              </w:numPr>
              <w:spacing w:before="60" w:after="60" w:line="256" w:lineRule="auto"/>
              <w:rPr>
                <w:rFonts w:ascii="Arial Narrow" w:hAnsi="Arial Narrow"/>
                <w:color w:val="000000"/>
              </w:rPr>
            </w:pPr>
            <w:r w:rsidRPr="00F77D86">
              <w:rPr>
                <w:rFonts w:ascii="Arial Narrow" w:hAnsi="Arial Narrow"/>
                <w:color w:val="000000"/>
              </w:rPr>
              <w:t>Providing students with opportunities to monitor their own understanding and progress</w:t>
            </w:r>
          </w:p>
        </w:tc>
        <w:tc>
          <w:tcPr>
            <w:tcW w:w="361" w:type="pct"/>
            <w:shd w:val="clear" w:color="auto" w:fill="FFFFFF" w:themeFill="background1"/>
            <w:vAlign w:val="center"/>
            <w:hideMark/>
          </w:tcPr>
          <w:p w:rsidR="006D1F27" w:rsidP="00861C12" w:rsidRDefault="006D1F27" w14:paraId="65BFE5AD"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391" w:type="pct"/>
            <w:shd w:val="clear" w:color="auto" w:fill="FFFFFF" w:themeFill="background1"/>
            <w:vAlign w:val="center"/>
            <w:hideMark/>
          </w:tcPr>
          <w:p w:rsidR="006D1F27" w:rsidP="00861C12" w:rsidRDefault="006D1F27" w14:paraId="0DDB1DE7"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shd w:val="clear" w:color="auto" w:fill="FFFFFF" w:themeFill="background1"/>
            <w:vAlign w:val="center"/>
            <w:hideMark/>
          </w:tcPr>
          <w:p w:rsidR="006D1F27" w:rsidP="00861C12" w:rsidRDefault="006D1F27" w14:paraId="2A16EAA8"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68" w:type="pct"/>
            <w:shd w:val="clear" w:color="auto" w:fill="FFFFFF" w:themeFill="background1"/>
            <w:vAlign w:val="center"/>
            <w:hideMark/>
          </w:tcPr>
          <w:p w:rsidR="006D1F27" w:rsidP="00861C12" w:rsidRDefault="006D1F27" w14:paraId="4C34EA4D"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47" w:type="pct"/>
            <w:shd w:val="clear" w:color="auto" w:fill="FFFFFF" w:themeFill="background1"/>
            <w:vAlign w:val="center"/>
          </w:tcPr>
          <w:p w:rsidR="006D1F27" w:rsidP="00861C12" w:rsidRDefault="006D1F27" w14:paraId="250D5973"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c>
          <w:tcPr>
            <w:tcW w:w="345" w:type="pct"/>
            <w:shd w:val="clear" w:color="auto" w:fill="FFFFFF" w:themeFill="background1"/>
            <w:vAlign w:val="center"/>
          </w:tcPr>
          <w:p w:rsidR="006D1F27" w:rsidP="00861C12" w:rsidRDefault="006D1F27" w14:paraId="0C2D6394" w14:textId="77777777">
            <w:pPr>
              <w:pStyle w:val="Style2"/>
              <w:spacing w:before="60" w:after="60" w:line="256" w:lineRule="auto"/>
              <w:jc w:val="center"/>
              <w:rPr>
                <w:rFonts w:ascii="Wingdings" w:hAnsi="Wingdings" w:eastAsia="Wingdings" w:cs="Wingdings"/>
              </w:rPr>
            </w:pPr>
            <w:r w:rsidRPr="00B218A0">
              <w:rPr>
                <w:rFonts w:ascii="Wingdings" w:hAnsi="Wingdings" w:eastAsia="Wingdings" w:cs="Wingdings"/>
              </w:rPr>
              <w:sym w:font="Wingdings" w:char="F06F"/>
            </w:r>
            <w:r w:rsidRPr="00B218A0">
              <w:rPr>
                <w:rFonts w:asciiTheme="minorHAnsi" w:hAnsiTheme="minorHAnsi" w:cstheme="minorHAnsi"/>
                <w:sz w:val="16"/>
                <w:szCs w:val="16"/>
              </w:rPr>
              <w:t>6</w:t>
            </w:r>
          </w:p>
        </w:tc>
      </w:tr>
    </w:tbl>
    <w:p w:rsidR="00566483" w:rsidRDefault="00566483" w14:paraId="30238E31" w14:textId="6CA2ADFB">
      <w:pPr>
        <w:rPr>
          <w:rFonts w:ascii="Arial" w:hAnsi="Arial" w:cs="Arial"/>
          <w:b/>
          <w:bCs/>
          <w:color w:val="000000"/>
          <w:sz w:val="21"/>
          <w:szCs w:val="21"/>
        </w:rPr>
      </w:pPr>
    </w:p>
    <w:p w:rsidRPr="00D73652" w:rsidR="00AF1441" w:rsidP="00AF1441" w:rsidRDefault="00AF1441" w14:paraId="15E01D20" w14:textId="0CB0A4A6">
      <w:pPr>
        <w:pStyle w:val="AppendixBQuestion"/>
      </w:pPr>
      <w:r>
        <w:lastRenderedPageBreak/>
        <w:t>B.</w:t>
      </w:r>
      <w:r w:rsidR="002C750F">
        <w:t>18</w:t>
      </w:r>
      <w:r>
        <w:tab/>
      </w:r>
      <w:r w:rsidRPr="00D73652">
        <w:t xml:space="preserve">Please rate your agreement with the following statements about your </w:t>
      </w:r>
      <w:r>
        <w:t xml:space="preserve">experiences with EL-related coursework or </w:t>
      </w:r>
      <w:r w:rsidR="00940015">
        <w:t>professional</w:t>
      </w:r>
      <w:r>
        <w:t xml:space="preserve"> learning opportunities </w:t>
      </w:r>
      <w:r w:rsidR="00940015">
        <w:t>that you participated in</w:t>
      </w:r>
      <w:r>
        <w:t xml:space="preserve"> as part of your </w:t>
      </w:r>
      <w:r w:rsidR="009E2FAB">
        <w:t xml:space="preserve">NPD-supported </w:t>
      </w:r>
      <w:r>
        <w:t>teacher preparation program</w:t>
      </w:r>
      <w:r w:rsidRPr="00D73652">
        <w:t>. These experiences have…</w:t>
      </w:r>
    </w:p>
    <w:tbl>
      <w:tblPr>
        <w:tblStyle w:val="CLPESurveyTable1"/>
        <w:tblW w:w="9900" w:type="dxa"/>
        <w:tblInd w:w="85" w:type="dxa"/>
        <w:tblLayout w:type="fixed"/>
        <w:tblLook w:val="04A0" w:firstRow="1" w:lastRow="0" w:firstColumn="1" w:lastColumn="0" w:noHBand="0" w:noVBand="1"/>
      </w:tblPr>
      <w:tblGrid>
        <w:gridCol w:w="6390"/>
        <w:gridCol w:w="877"/>
        <w:gridCol w:w="878"/>
        <w:gridCol w:w="877"/>
        <w:gridCol w:w="878"/>
      </w:tblGrid>
      <w:tr w:rsidRPr="003E4803" w:rsidR="00AF1441" w:rsidTr="00C621D2" w14:paraId="7E380742" w14:textId="77777777">
        <w:trPr>
          <w:cnfStyle w:val="100000000000" w:firstRow="1" w:lastRow="0" w:firstColumn="0" w:lastColumn="0" w:oddVBand="0" w:evenVBand="0" w:oddHBand="0" w:evenHBand="0" w:firstRowFirstColumn="0" w:firstRowLastColumn="0" w:lastRowFirstColumn="0" w:lastRowLastColumn="0"/>
          <w:trHeight w:val="518"/>
        </w:trPr>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3E4803" w:rsidR="00AF1441" w:rsidP="00C621D2" w:rsidRDefault="00AF1441" w14:paraId="51CA07F3" w14:textId="77777777">
            <w:pPr>
              <w:pStyle w:val="SurveyTableColumnHeadCentered"/>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AF1441" w:rsidP="00C621D2" w:rsidRDefault="00AF1441" w14:paraId="4E9FDF60" w14:textId="77777777">
            <w:pPr>
              <w:pStyle w:val="SurveyTableColumnHeadCentered"/>
              <w:rPr>
                <w:sz w:val="18"/>
                <w:szCs w:val="18"/>
              </w:rPr>
            </w:pPr>
            <w:r w:rsidRPr="008F657D">
              <w:rPr>
                <w:sz w:val="18"/>
                <w:szCs w:val="18"/>
              </w:rPr>
              <w:t>Strongly disagree</w:t>
            </w:r>
          </w:p>
        </w:tc>
        <w:tc>
          <w:tcPr>
            <w:tcW w:w="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AF1441" w:rsidP="00C621D2" w:rsidRDefault="00AF1441" w14:paraId="66494781" w14:textId="77777777">
            <w:pPr>
              <w:pStyle w:val="SurveyTableColumnHeadCentered"/>
              <w:rPr>
                <w:sz w:val="18"/>
                <w:szCs w:val="18"/>
              </w:rPr>
            </w:pPr>
            <w:r w:rsidRPr="008F657D">
              <w:rPr>
                <w:sz w:val="18"/>
                <w:szCs w:val="18"/>
              </w:rPr>
              <w:t>Disagree</w:t>
            </w: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AF1441" w:rsidP="00C621D2" w:rsidRDefault="00AF1441" w14:paraId="244913B4" w14:textId="77777777">
            <w:pPr>
              <w:pStyle w:val="SurveyTableColumnHeadCentered"/>
              <w:rPr>
                <w:sz w:val="18"/>
                <w:szCs w:val="18"/>
              </w:rPr>
            </w:pPr>
            <w:r w:rsidRPr="008F657D">
              <w:rPr>
                <w:sz w:val="18"/>
                <w:szCs w:val="18"/>
              </w:rPr>
              <w:t>Agree</w:t>
            </w:r>
          </w:p>
        </w:tc>
        <w:tc>
          <w:tcPr>
            <w:tcW w:w="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AF1441" w:rsidP="00C621D2" w:rsidRDefault="00AF1441" w14:paraId="2285B330" w14:textId="77777777">
            <w:pPr>
              <w:pStyle w:val="SurveyTableColumnHeadCentered"/>
              <w:rPr>
                <w:sz w:val="18"/>
                <w:szCs w:val="18"/>
              </w:rPr>
            </w:pPr>
            <w:r w:rsidRPr="008F657D">
              <w:rPr>
                <w:sz w:val="18"/>
                <w:szCs w:val="18"/>
              </w:rPr>
              <w:t>Strongly agree</w:t>
            </w:r>
          </w:p>
        </w:tc>
      </w:tr>
      <w:tr w:rsidRPr="003E4803" w:rsidR="00C24D92" w:rsidTr="00C621D2" w14:paraId="7AC001D7" w14:textId="77777777">
        <w:trPr>
          <w:trHeight w:val="518"/>
        </w:trPr>
        <w:tc>
          <w:tcPr>
            <w:tcW w:w="6390" w:type="dxa"/>
            <w:vAlign w:val="center"/>
          </w:tcPr>
          <w:p w:rsidRPr="00D73652" w:rsidR="00C24D92" w:rsidP="00616E1C" w:rsidRDefault="00C24D92" w14:paraId="467B727A" w14:textId="10FEB562">
            <w:pPr>
              <w:pStyle w:val="Style2"/>
              <w:numPr>
                <w:ilvl w:val="0"/>
                <w:numId w:val="28"/>
              </w:numPr>
              <w:spacing w:before="60" w:after="60" w:line="256" w:lineRule="auto"/>
              <w:ind w:left="339"/>
              <w:rPr>
                <w:rFonts w:ascii="Arial Narrow" w:hAnsi="Arial Narrow" w:cs="Times New Roman"/>
                <w:color w:val="000000"/>
              </w:rPr>
            </w:pPr>
            <w:r w:rsidRPr="00D73652">
              <w:rPr>
                <w:rFonts w:ascii="Arial Narrow" w:hAnsi="Arial Narrow" w:cs="Times New Roman"/>
                <w:color w:val="000000"/>
              </w:rPr>
              <w:t xml:space="preserve">Been consistent with my own goals for </w:t>
            </w:r>
            <w:r>
              <w:rPr>
                <w:rFonts w:ascii="Arial Narrow" w:hAnsi="Arial Narrow" w:cs="Times New Roman"/>
                <w:color w:val="000000"/>
              </w:rPr>
              <w:t>preparing for a teaching position</w:t>
            </w:r>
            <w:r w:rsidRPr="00D73652">
              <w:rPr>
                <w:rFonts w:ascii="Arial Narrow" w:hAnsi="Arial Narrow" w:cs="Times New Roman"/>
                <w:color w:val="000000"/>
              </w:rPr>
              <w:t xml:space="preserve"> </w:t>
            </w:r>
          </w:p>
        </w:tc>
        <w:tc>
          <w:tcPr>
            <w:tcW w:w="877" w:type="dxa"/>
            <w:vAlign w:val="center"/>
          </w:tcPr>
          <w:p w:rsidRPr="00BE64C1" w:rsidR="00C24D92" w:rsidP="00C24D92" w:rsidRDefault="00C24D92" w14:paraId="08E383C5" w14:textId="6D973F5E">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24D92" w:rsidP="00C24D92" w:rsidRDefault="00C24D92" w14:paraId="1B42E10E" w14:textId="3016DC68">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24D92" w:rsidP="00C24D92" w:rsidRDefault="00C24D92" w14:paraId="6FC08A4F" w14:textId="51F021D2">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24D92" w:rsidP="00C24D92" w:rsidRDefault="00C24D92" w14:paraId="4886E9B1" w14:textId="4A24C355">
            <w:pPr>
              <w:pStyle w:val="SURV-Tableitems"/>
              <w:jc w:val="center"/>
            </w:pPr>
            <w:r w:rsidRPr="00412B15">
              <w:rPr>
                <w:rFonts w:ascii="Wingdings" w:hAnsi="Wingdings" w:eastAsia="Wingdings" w:cs="Wingdings"/>
              </w:rPr>
              <w:t>o</w:t>
            </w:r>
            <w:r>
              <w:rPr>
                <w:sz w:val="16"/>
                <w:szCs w:val="16"/>
              </w:rPr>
              <w:t>4</w:t>
            </w:r>
          </w:p>
        </w:tc>
      </w:tr>
      <w:tr w:rsidRPr="003E4803" w:rsidR="00C24D92" w:rsidTr="00C621D2" w14:paraId="7EBF1208" w14:textId="77777777">
        <w:trPr>
          <w:trHeight w:val="518"/>
        </w:trPr>
        <w:tc>
          <w:tcPr>
            <w:tcW w:w="6390" w:type="dxa"/>
            <w:vAlign w:val="center"/>
          </w:tcPr>
          <w:p w:rsidRPr="00D73652" w:rsidR="00C24D92" w:rsidP="00616E1C" w:rsidRDefault="00C24D92" w14:paraId="43B18D6E" w14:textId="77777777">
            <w:pPr>
              <w:pStyle w:val="Style2"/>
              <w:numPr>
                <w:ilvl w:val="0"/>
                <w:numId w:val="28"/>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Tried to cover too many topics. </w:t>
            </w:r>
          </w:p>
        </w:tc>
        <w:tc>
          <w:tcPr>
            <w:tcW w:w="877" w:type="dxa"/>
            <w:vAlign w:val="center"/>
          </w:tcPr>
          <w:p w:rsidRPr="00BE64C1" w:rsidR="00C24D92" w:rsidP="00C24D92" w:rsidRDefault="00C24D92" w14:paraId="0D8B9240" w14:textId="3A87CA1B">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24D92" w:rsidP="00C24D92" w:rsidRDefault="00C24D92" w14:paraId="3E765A32" w14:textId="5E093156">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24D92" w:rsidP="00C24D92" w:rsidRDefault="00C24D92" w14:paraId="5D6F0BCD" w14:textId="74B38417">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24D92" w:rsidP="00C24D92" w:rsidRDefault="00C24D92" w14:paraId="082496EF" w14:textId="02D0B758">
            <w:pPr>
              <w:pStyle w:val="SURV-Tableitems"/>
              <w:jc w:val="center"/>
            </w:pPr>
            <w:r w:rsidRPr="00412B15">
              <w:rPr>
                <w:rFonts w:ascii="Wingdings" w:hAnsi="Wingdings" w:eastAsia="Wingdings" w:cs="Wingdings"/>
              </w:rPr>
              <w:t>o</w:t>
            </w:r>
            <w:r>
              <w:rPr>
                <w:sz w:val="16"/>
                <w:szCs w:val="16"/>
              </w:rPr>
              <w:t>4</w:t>
            </w:r>
          </w:p>
        </w:tc>
      </w:tr>
      <w:tr w:rsidRPr="003E4803" w:rsidR="00C24D92" w:rsidTr="00C621D2" w14:paraId="74068D72" w14:textId="77777777">
        <w:trPr>
          <w:trHeight w:val="518"/>
        </w:trPr>
        <w:tc>
          <w:tcPr>
            <w:tcW w:w="6390" w:type="dxa"/>
            <w:vAlign w:val="center"/>
          </w:tcPr>
          <w:p w:rsidRPr="00D73652" w:rsidR="00C24D92" w:rsidP="00616E1C" w:rsidRDefault="00C24D92" w14:paraId="0323BA7D" w14:textId="77777777">
            <w:pPr>
              <w:pStyle w:val="Style2"/>
              <w:numPr>
                <w:ilvl w:val="0"/>
                <w:numId w:val="28"/>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Allowed me to focus on an instructional problem over an extended period of time </w:t>
            </w:r>
          </w:p>
        </w:tc>
        <w:tc>
          <w:tcPr>
            <w:tcW w:w="877" w:type="dxa"/>
            <w:vAlign w:val="center"/>
          </w:tcPr>
          <w:p w:rsidRPr="00BE64C1" w:rsidR="00C24D92" w:rsidP="00C24D92" w:rsidRDefault="00C24D92" w14:paraId="0CB61160" w14:textId="76030BDF">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24D92" w:rsidP="00C24D92" w:rsidRDefault="00C24D92" w14:paraId="3FC539B0" w14:textId="79FDA13E">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24D92" w:rsidP="00C24D92" w:rsidRDefault="00C24D92" w14:paraId="0C42ED0C" w14:textId="6899F82D">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24D92" w:rsidP="00C24D92" w:rsidRDefault="00C24D92" w14:paraId="7E8CA0ED" w14:textId="32F3E29D">
            <w:pPr>
              <w:pStyle w:val="SURV-Tableitems"/>
              <w:jc w:val="center"/>
            </w:pPr>
            <w:r w:rsidRPr="00412B15">
              <w:rPr>
                <w:rFonts w:ascii="Wingdings" w:hAnsi="Wingdings" w:eastAsia="Wingdings" w:cs="Wingdings"/>
              </w:rPr>
              <w:t>o</w:t>
            </w:r>
            <w:r>
              <w:rPr>
                <w:sz w:val="16"/>
                <w:szCs w:val="16"/>
              </w:rPr>
              <w:t>4</w:t>
            </w:r>
          </w:p>
        </w:tc>
      </w:tr>
      <w:tr w:rsidRPr="003E4803" w:rsidR="00C24D92" w:rsidTr="00C621D2" w14:paraId="11AD11D7" w14:textId="77777777">
        <w:trPr>
          <w:trHeight w:val="518"/>
        </w:trPr>
        <w:tc>
          <w:tcPr>
            <w:tcW w:w="6390" w:type="dxa"/>
            <w:vAlign w:val="center"/>
          </w:tcPr>
          <w:p w:rsidRPr="00D73652" w:rsidR="00C24D92" w:rsidP="00616E1C" w:rsidRDefault="00C24D92" w14:paraId="3A6D373D" w14:textId="77777777">
            <w:pPr>
              <w:pStyle w:val="Style2"/>
              <w:numPr>
                <w:ilvl w:val="0"/>
                <w:numId w:val="28"/>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Provided ongoing opportunities for collaboration with other teachers </w:t>
            </w:r>
          </w:p>
        </w:tc>
        <w:tc>
          <w:tcPr>
            <w:tcW w:w="877" w:type="dxa"/>
            <w:vAlign w:val="center"/>
          </w:tcPr>
          <w:p w:rsidRPr="00BE64C1" w:rsidR="00C24D92" w:rsidP="00C24D92" w:rsidRDefault="00C24D92" w14:paraId="0AECFD80" w14:textId="61AA6421">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24D92" w:rsidP="00C24D92" w:rsidRDefault="00C24D92" w14:paraId="40C5BEEA" w14:textId="2FE565B3">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24D92" w:rsidP="00C24D92" w:rsidRDefault="00C24D92" w14:paraId="7D39DF4F" w14:textId="2CAD6C41">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24D92" w:rsidP="00C24D92" w:rsidRDefault="00C24D92" w14:paraId="3038E4C4" w14:textId="7C162CA8">
            <w:pPr>
              <w:pStyle w:val="SURV-Tableitems"/>
              <w:jc w:val="center"/>
            </w:pPr>
            <w:r w:rsidRPr="00412B15">
              <w:rPr>
                <w:rFonts w:ascii="Wingdings" w:hAnsi="Wingdings" w:eastAsia="Wingdings" w:cs="Wingdings"/>
              </w:rPr>
              <w:t>o</w:t>
            </w:r>
            <w:r>
              <w:rPr>
                <w:sz w:val="16"/>
                <w:szCs w:val="16"/>
              </w:rPr>
              <w:t>4</w:t>
            </w:r>
          </w:p>
        </w:tc>
      </w:tr>
      <w:tr w:rsidRPr="003E4803" w:rsidR="005249BF" w:rsidTr="00C621D2" w14:paraId="001CFF43" w14:textId="77777777">
        <w:trPr>
          <w:trHeight w:val="518"/>
        </w:trPr>
        <w:tc>
          <w:tcPr>
            <w:tcW w:w="6390" w:type="dxa"/>
            <w:vAlign w:val="center"/>
          </w:tcPr>
          <w:p w:rsidRPr="00D73652" w:rsidR="005249BF" w:rsidP="00616E1C" w:rsidRDefault="005249BF" w14:paraId="7308991E" w14:textId="28C2CA8F">
            <w:pPr>
              <w:pStyle w:val="Style2"/>
              <w:numPr>
                <w:ilvl w:val="0"/>
                <w:numId w:val="28"/>
              </w:numPr>
              <w:spacing w:before="60" w:after="60" w:line="256" w:lineRule="auto"/>
              <w:rPr>
                <w:rFonts w:ascii="Arial Narrow" w:hAnsi="Arial Narrow"/>
                <w:color w:val="000000"/>
              </w:rPr>
            </w:pPr>
            <w:r>
              <w:rPr>
                <w:rFonts w:ascii="Arial Narrow" w:hAnsi="Arial Narrow"/>
                <w:color w:val="000000"/>
              </w:rPr>
              <w:t>Helped me establish or expand a</w:t>
            </w:r>
            <w:r w:rsidRPr="00BD1E6A">
              <w:rPr>
                <w:rFonts w:ascii="Arial Narrow" w:hAnsi="Arial Narrow"/>
                <w:color w:val="000000"/>
              </w:rPr>
              <w:t xml:space="preserve"> social network of educators with whom I can </w:t>
            </w:r>
            <w:r>
              <w:rPr>
                <w:rFonts w:ascii="Arial Narrow" w:hAnsi="Arial Narrow"/>
                <w:color w:val="000000"/>
              </w:rPr>
              <w:t xml:space="preserve">continue to </w:t>
            </w:r>
            <w:r w:rsidRPr="00BD1E6A">
              <w:rPr>
                <w:rFonts w:ascii="Arial Narrow" w:hAnsi="Arial Narrow"/>
                <w:color w:val="000000"/>
              </w:rPr>
              <w:t>collaborate on EL instructional issues (e.g., share materials, ideas)</w:t>
            </w:r>
          </w:p>
        </w:tc>
        <w:tc>
          <w:tcPr>
            <w:tcW w:w="877" w:type="dxa"/>
            <w:vAlign w:val="center"/>
          </w:tcPr>
          <w:p w:rsidRPr="00412B15" w:rsidR="005249BF" w:rsidP="005249BF" w:rsidRDefault="005249BF" w14:paraId="2BE702DE" w14:textId="0E320355">
            <w:pPr>
              <w:pStyle w:val="SURV-Tableitems"/>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878" w:type="dxa"/>
            <w:vAlign w:val="center"/>
          </w:tcPr>
          <w:p w:rsidRPr="00412B15" w:rsidR="005249BF" w:rsidP="005249BF" w:rsidRDefault="005249BF" w14:paraId="5865D8F0" w14:textId="2FB69DFC">
            <w:pPr>
              <w:pStyle w:val="SURV-Tableitems"/>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877" w:type="dxa"/>
            <w:vAlign w:val="center"/>
          </w:tcPr>
          <w:p w:rsidRPr="00412B15" w:rsidR="005249BF" w:rsidP="005249BF" w:rsidRDefault="005249BF" w14:paraId="5640444E" w14:textId="0BD798AD">
            <w:pPr>
              <w:pStyle w:val="SURV-Tableitems"/>
              <w:jc w:val="center"/>
              <w:rPr>
                <w:rFonts w:ascii="Wingdings" w:hAnsi="Wingdings" w:eastAsia="Wingdings" w:cs="Wingdings"/>
              </w:rPr>
            </w:pPr>
            <w:r w:rsidRPr="00412B15">
              <w:rPr>
                <w:rFonts w:ascii="Wingdings" w:hAnsi="Wingdings" w:eastAsia="Wingdings" w:cs="Wingdings"/>
              </w:rPr>
              <w:t>o</w:t>
            </w:r>
            <w:r>
              <w:rPr>
                <w:sz w:val="16"/>
                <w:szCs w:val="16"/>
              </w:rPr>
              <w:t>3</w:t>
            </w:r>
          </w:p>
        </w:tc>
        <w:tc>
          <w:tcPr>
            <w:tcW w:w="878" w:type="dxa"/>
            <w:vAlign w:val="center"/>
          </w:tcPr>
          <w:p w:rsidRPr="00412B15" w:rsidR="005249BF" w:rsidP="005249BF" w:rsidRDefault="005249BF" w14:paraId="7A894B5C" w14:textId="6908ED4D">
            <w:pPr>
              <w:pStyle w:val="SURV-Tableitems"/>
              <w:jc w:val="center"/>
              <w:rPr>
                <w:rFonts w:ascii="Wingdings" w:hAnsi="Wingdings" w:eastAsia="Wingdings" w:cs="Wingdings"/>
              </w:rPr>
            </w:pPr>
            <w:r w:rsidRPr="00412B15">
              <w:rPr>
                <w:rFonts w:ascii="Wingdings" w:hAnsi="Wingdings" w:eastAsia="Wingdings" w:cs="Wingdings"/>
              </w:rPr>
              <w:t>o</w:t>
            </w:r>
            <w:r>
              <w:rPr>
                <w:sz w:val="16"/>
                <w:szCs w:val="16"/>
              </w:rPr>
              <w:t>4</w:t>
            </w:r>
          </w:p>
        </w:tc>
      </w:tr>
      <w:tr w:rsidRPr="003E4803" w:rsidR="005249BF" w:rsidTr="00C621D2" w14:paraId="503C2813" w14:textId="77777777">
        <w:trPr>
          <w:trHeight w:val="518"/>
        </w:trPr>
        <w:tc>
          <w:tcPr>
            <w:tcW w:w="6390" w:type="dxa"/>
            <w:vAlign w:val="center"/>
          </w:tcPr>
          <w:p w:rsidRPr="00D73652" w:rsidR="005249BF" w:rsidP="00616E1C" w:rsidRDefault="005249BF" w14:paraId="37922864" w14:textId="77777777">
            <w:pPr>
              <w:pStyle w:val="Style2"/>
              <w:numPr>
                <w:ilvl w:val="0"/>
                <w:numId w:val="28"/>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Enhanced my ability to improve student learning </w:t>
            </w:r>
          </w:p>
        </w:tc>
        <w:tc>
          <w:tcPr>
            <w:tcW w:w="877" w:type="dxa"/>
            <w:vAlign w:val="center"/>
          </w:tcPr>
          <w:p w:rsidRPr="00BE64C1" w:rsidR="005249BF" w:rsidP="005249BF" w:rsidRDefault="005249BF" w14:paraId="7D246282" w14:textId="7F217EC4">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5249BF" w:rsidP="005249BF" w:rsidRDefault="005249BF" w14:paraId="77E421CA" w14:textId="4F93E80C">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5249BF" w:rsidP="005249BF" w:rsidRDefault="005249BF" w14:paraId="05F1394C" w14:textId="61CD0830">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5249BF" w:rsidP="005249BF" w:rsidRDefault="005249BF" w14:paraId="122FD647" w14:textId="0FB050C2">
            <w:pPr>
              <w:pStyle w:val="SURV-Tableitems"/>
              <w:jc w:val="center"/>
            </w:pPr>
            <w:r w:rsidRPr="00412B15">
              <w:rPr>
                <w:rFonts w:ascii="Wingdings" w:hAnsi="Wingdings" w:eastAsia="Wingdings" w:cs="Wingdings"/>
              </w:rPr>
              <w:t>o</w:t>
            </w:r>
            <w:r>
              <w:rPr>
                <w:sz w:val="16"/>
                <w:szCs w:val="16"/>
              </w:rPr>
              <w:t>4</w:t>
            </w:r>
          </w:p>
        </w:tc>
      </w:tr>
      <w:tr w:rsidRPr="003E4803" w:rsidR="005249BF" w:rsidTr="00C621D2" w14:paraId="092A92C2" w14:textId="77777777">
        <w:trPr>
          <w:trHeight w:val="518"/>
        </w:trPr>
        <w:tc>
          <w:tcPr>
            <w:tcW w:w="6390" w:type="dxa"/>
            <w:vAlign w:val="center"/>
          </w:tcPr>
          <w:p w:rsidRPr="00D73652" w:rsidR="005249BF" w:rsidP="00616E1C" w:rsidRDefault="005249BF" w14:paraId="2EDA4947" w14:textId="77777777">
            <w:pPr>
              <w:pStyle w:val="Style2"/>
              <w:numPr>
                <w:ilvl w:val="0"/>
                <w:numId w:val="28"/>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Have taken more time than they were worth </w:t>
            </w:r>
          </w:p>
        </w:tc>
        <w:tc>
          <w:tcPr>
            <w:tcW w:w="877" w:type="dxa"/>
            <w:vAlign w:val="center"/>
          </w:tcPr>
          <w:p w:rsidRPr="00BE64C1" w:rsidR="005249BF" w:rsidP="005249BF" w:rsidRDefault="005249BF" w14:paraId="073A039C" w14:textId="6789A91E">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5249BF" w:rsidP="005249BF" w:rsidRDefault="005249BF" w14:paraId="57A930D7" w14:textId="081BA4EE">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5249BF" w:rsidP="005249BF" w:rsidRDefault="005249BF" w14:paraId="10C398A7" w14:textId="4B60F579">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5249BF" w:rsidP="005249BF" w:rsidRDefault="005249BF" w14:paraId="3AC3EB67" w14:textId="1BC465E6">
            <w:pPr>
              <w:pStyle w:val="SURV-Tableitems"/>
              <w:jc w:val="center"/>
            </w:pPr>
            <w:r w:rsidRPr="00412B15">
              <w:rPr>
                <w:rFonts w:ascii="Wingdings" w:hAnsi="Wingdings" w:eastAsia="Wingdings" w:cs="Wingdings"/>
              </w:rPr>
              <w:t>o</w:t>
            </w:r>
            <w:r>
              <w:rPr>
                <w:sz w:val="16"/>
                <w:szCs w:val="16"/>
              </w:rPr>
              <w:t>4</w:t>
            </w:r>
          </w:p>
        </w:tc>
      </w:tr>
      <w:tr w:rsidRPr="003E4803" w:rsidR="005249BF" w:rsidTr="00C621D2" w14:paraId="3FB9AA5D" w14:textId="77777777">
        <w:trPr>
          <w:trHeight w:val="518"/>
        </w:trPr>
        <w:tc>
          <w:tcPr>
            <w:tcW w:w="6390" w:type="dxa"/>
            <w:vAlign w:val="center"/>
          </w:tcPr>
          <w:p w:rsidRPr="00D73652" w:rsidR="005249BF" w:rsidP="00616E1C" w:rsidRDefault="005249BF" w14:paraId="414CC2C4" w14:textId="77777777">
            <w:pPr>
              <w:pStyle w:val="Style2"/>
              <w:numPr>
                <w:ilvl w:val="0"/>
                <w:numId w:val="28"/>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Better prepared me to teach ELs </w:t>
            </w:r>
          </w:p>
        </w:tc>
        <w:tc>
          <w:tcPr>
            <w:tcW w:w="877" w:type="dxa"/>
            <w:vAlign w:val="center"/>
          </w:tcPr>
          <w:p w:rsidRPr="007128E8" w:rsidR="005249BF" w:rsidP="005249BF" w:rsidRDefault="005249BF" w14:paraId="38D8AC13" w14:textId="502989BC">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5249BF" w:rsidP="005249BF" w:rsidRDefault="005249BF" w14:paraId="6B4E2AB1" w14:textId="61B2EE7B">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7128E8" w:rsidR="005249BF" w:rsidP="005249BF" w:rsidRDefault="005249BF" w14:paraId="30C8C7AE" w14:textId="7CBCBCB3">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7128E8" w:rsidR="005249BF" w:rsidP="005249BF" w:rsidRDefault="005249BF" w14:paraId="21A12FF6" w14:textId="6CCC8CE6">
            <w:pPr>
              <w:pStyle w:val="SURV-Tableitems"/>
              <w:jc w:val="center"/>
            </w:pPr>
            <w:r w:rsidRPr="00412B15">
              <w:rPr>
                <w:rFonts w:ascii="Wingdings" w:hAnsi="Wingdings" w:eastAsia="Wingdings" w:cs="Wingdings"/>
              </w:rPr>
              <w:t>o</w:t>
            </w:r>
            <w:r>
              <w:rPr>
                <w:sz w:val="16"/>
                <w:szCs w:val="16"/>
              </w:rPr>
              <w:t>4</w:t>
            </w:r>
          </w:p>
        </w:tc>
      </w:tr>
    </w:tbl>
    <w:p w:rsidR="00AF1441" w:rsidRDefault="00AF1441" w14:paraId="76EA4EDB" w14:textId="77777777">
      <w:pPr>
        <w:rPr>
          <w:rFonts w:ascii="Arial" w:hAnsi="Arial" w:cs="Arial"/>
          <w:b/>
          <w:bCs/>
          <w:color w:val="000000"/>
          <w:sz w:val="21"/>
          <w:szCs w:val="21"/>
        </w:rPr>
      </w:pPr>
    </w:p>
    <w:p w:rsidR="00F05561" w:rsidP="00F05561" w:rsidRDefault="00F05561" w14:paraId="2690EAAC" w14:textId="44C26FE7">
      <w:pPr>
        <w:pStyle w:val="AppendixBQuestion"/>
      </w:pPr>
      <w:r>
        <w:t>B.19</w:t>
      </w:r>
      <w:r>
        <w:tab/>
        <w:t>Which of the following best describes your current status with regard to completing your NPD-supported teacher preparation program?</w:t>
      </w:r>
    </w:p>
    <w:p w:rsidR="00F05561" w:rsidP="002E7DB2" w:rsidRDefault="00F05561" w14:paraId="2087A0AD" w14:textId="77777777">
      <w:pPr>
        <w:pStyle w:val="QuestionChar"/>
        <w:numPr>
          <w:ilvl w:val="0"/>
          <w:numId w:val="20"/>
        </w:numPr>
        <w:spacing w:before="120"/>
        <w:rPr>
          <w:rFonts w:eastAsiaTheme="minorHAnsi"/>
          <w:b w:val="0"/>
          <w:bCs/>
        </w:rPr>
      </w:pPr>
      <w:r w:rsidRPr="002E7DB2">
        <w:rPr>
          <w:rFonts w:eastAsiaTheme="minorHAnsi"/>
          <w:b w:val="0"/>
          <w:bCs/>
        </w:rPr>
        <w:t>I have completed the program.</w:t>
      </w:r>
    </w:p>
    <w:p w:rsidR="002E7DB2" w:rsidP="002E7DB2" w:rsidRDefault="00FB10FE" w14:paraId="6BF59CCB" w14:textId="6FE1CA97">
      <w:pPr>
        <w:pStyle w:val="QuestionChar"/>
        <w:numPr>
          <w:ilvl w:val="0"/>
          <w:numId w:val="20"/>
        </w:numPr>
        <w:spacing w:before="120"/>
        <w:rPr>
          <w:rFonts w:eastAsiaTheme="minorHAnsi"/>
          <w:b w:val="0"/>
          <w:bCs/>
        </w:rPr>
      </w:pPr>
      <w:r>
        <w:rPr>
          <w:rFonts w:eastAsiaTheme="minorHAnsi"/>
          <w:b w:val="0"/>
          <w:bCs/>
        </w:rPr>
        <w:t>I am still participating in the program and plan to complete it.</w:t>
      </w:r>
    </w:p>
    <w:p w:rsidR="00E46B06" w:rsidP="002E7DB2" w:rsidRDefault="00721285" w14:paraId="3BBEEB23" w14:textId="2E39618A">
      <w:pPr>
        <w:pStyle w:val="QuestionChar"/>
        <w:numPr>
          <w:ilvl w:val="0"/>
          <w:numId w:val="20"/>
        </w:numPr>
        <w:spacing w:before="120"/>
        <w:rPr>
          <w:rFonts w:eastAsiaTheme="minorHAnsi"/>
          <w:b w:val="0"/>
          <w:bCs/>
        </w:rPr>
      </w:pPr>
      <w:r>
        <w:rPr>
          <w:rFonts w:eastAsiaTheme="minorHAnsi"/>
          <w:b w:val="0"/>
          <w:bCs/>
        </w:rPr>
        <w:t>I am still participating in the program, but I am not sure</w:t>
      </w:r>
      <w:r w:rsidR="00CF5015">
        <w:rPr>
          <w:rFonts w:eastAsiaTheme="minorHAnsi"/>
          <w:b w:val="0"/>
          <w:bCs/>
        </w:rPr>
        <w:t xml:space="preserve"> if I will complete it.</w:t>
      </w:r>
    </w:p>
    <w:p w:rsidR="00CF5015" w:rsidP="002E7DB2" w:rsidRDefault="00354917" w14:paraId="722F0E83" w14:textId="6E209DEA">
      <w:pPr>
        <w:pStyle w:val="QuestionChar"/>
        <w:numPr>
          <w:ilvl w:val="0"/>
          <w:numId w:val="20"/>
        </w:numPr>
        <w:spacing w:before="120"/>
        <w:rPr>
          <w:rFonts w:eastAsiaTheme="minorHAnsi"/>
          <w:b w:val="0"/>
          <w:bCs/>
        </w:rPr>
      </w:pPr>
      <w:r>
        <w:rPr>
          <w:rFonts w:eastAsiaTheme="minorHAnsi"/>
          <w:b w:val="0"/>
          <w:bCs/>
        </w:rPr>
        <w:t xml:space="preserve">I stopped participating in the </w:t>
      </w:r>
      <w:r w:rsidR="0063742F">
        <w:rPr>
          <w:rFonts w:eastAsiaTheme="minorHAnsi"/>
          <w:b w:val="0"/>
          <w:bCs/>
        </w:rPr>
        <w:t>program prior to completing it.</w:t>
      </w:r>
    </w:p>
    <w:p w:rsidR="00CF2B49" w:rsidP="00CF2B49" w:rsidRDefault="00CF2B49" w14:paraId="31EC8EB4" w14:textId="77777777">
      <w:pPr>
        <w:pStyle w:val="QuestionChar"/>
        <w:spacing w:before="120"/>
        <w:rPr>
          <w:rFonts w:eastAsiaTheme="minorHAnsi"/>
          <w:b w:val="0"/>
          <w:bCs/>
        </w:rPr>
      </w:pPr>
    </w:p>
    <w:p w:rsidRPr="00034720" w:rsidR="00CF2B49" w:rsidP="00034720" w:rsidRDefault="00034720" w14:paraId="27A259F3" w14:textId="4E92BCDE">
      <w:pPr>
        <w:pStyle w:val="QuestionChar"/>
        <w:spacing w:before="120"/>
        <w:jc w:val="center"/>
        <w:rPr>
          <w:rFonts w:eastAsiaTheme="minorHAnsi"/>
          <w:color w:val="FF0000"/>
        </w:rPr>
      </w:pPr>
      <w:r>
        <w:rPr>
          <w:rFonts w:eastAsiaTheme="minorHAnsi"/>
          <w:color w:val="FF0000"/>
        </w:rPr>
        <w:t xml:space="preserve">Respondents </w:t>
      </w:r>
      <w:r w:rsidR="003F6BDA">
        <w:rPr>
          <w:rFonts w:eastAsiaTheme="minorHAnsi"/>
          <w:color w:val="FF0000"/>
        </w:rPr>
        <w:t>indicating they</w:t>
      </w:r>
      <w:r>
        <w:rPr>
          <w:rFonts w:eastAsiaTheme="minorHAnsi"/>
          <w:color w:val="FF0000"/>
        </w:rPr>
        <w:t xml:space="preserve"> have completed or plan to complete the program, skip to B.</w:t>
      </w:r>
      <w:r w:rsidR="00191B9D">
        <w:rPr>
          <w:rFonts w:eastAsiaTheme="minorHAnsi"/>
          <w:color w:val="FF0000"/>
        </w:rPr>
        <w:t>21</w:t>
      </w:r>
      <w:r>
        <w:rPr>
          <w:rFonts w:eastAsiaTheme="minorHAnsi"/>
          <w:color w:val="FF0000"/>
        </w:rPr>
        <w:t xml:space="preserve"> </w:t>
      </w:r>
      <w:r w:rsidR="0064021F">
        <w:rPr>
          <w:rFonts w:eastAsiaTheme="minorHAnsi"/>
          <w:color w:val="FF0000"/>
        </w:rPr>
        <w:br/>
      </w:r>
      <w:r>
        <w:rPr>
          <w:rFonts w:eastAsiaTheme="minorHAnsi"/>
          <w:color w:val="FF0000"/>
        </w:rPr>
        <w:t>All other respondents continue to B.20</w:t>
      </w:r>
    </w:p>
    <w:p w:rsidR="00961AF5" w:rsidP="00961AF5" w:rsidRDefault="00961AF5" w14:paraId="3CE74131" w14:textId="77777777">
      <w:pPr>
        <w:pStyle w:val="QuestionChar"/>
        <w:spacing w:before="120"/>
        <w:rPr>
          <w:rFonts w:eastAsiaTheme="minorHAnsi"/>
          <w:b w:val="0"/>
          <w:bCs/>
        </w:rPr>
      </w:pPr>
    </w:p>
    <w:p w:rsidR="00EF22E1" w:rsidRDefault="00EF22E1" w14:paraId="2C193A21" w14:textId="77777777">
      <w:pPr>
        <w:spacing w:after="0" w:line="240" w:lineRule="auto"/>
        <w:rPr>
          <w:rFonts w:ascii="Arial" w:hAnsi="Arial" w:cs="Arial" w:eastAsiaTheme="minorHAnsi"/>
          <w:b/>
          <w:bCs/>
          <w:color w:val="000000"/>
          <w:sz w:val="21"/>
          <w:szCs w:val="21"/>
        </w:rPr>
      </w:pPr>
      <w:r>
        <w:br w:type="page"/>
      </w:r>
    </w:p>
    <w:p w:rsidR="00961AF5" w:rsidP="00972EA2" w:rsidRDefault="00961AF5" w14:paraId="6FE7D673" w14:textId="10E7EA6E">
      <w:pPr>
        <w:pStyle w:val="AppendixBQuestion"/>
      </w:pPr>
      <w:r w:rsidRPr="00972EA2">
        <w:lastRenderedPageBreak/>
        <w:t>B</w:t>
      </w:r>
      <w:r w:rsidRPr="00972EA2" w:rsidR="00972EA2">
        <w:t>.20</w:t>
      </w:r>
      <w:r w:rsidR="00E777C5">
        <w:tab/>
      </w:r>
      <w:r w:rsidR="004C5F02">
        <w:t xml:space="preserve">Which of the </w:t>
      </w:r>
      <w:r w:rsidR="004874E2">
        <w:t xml:space="preserve">following </w:t>
      </w:r>
      <w:r w:rsidR="00F96897">
        <w:t xml:space="preserve">factors </w:t>
      </w:r>
      <w:r w:rsidR="0059225E">
        <w:t>influenced</w:t>
      </w:r>
      <w:r w:rsidR="00F96897">
        <w:t xml:space="preserve"> </w:t>
      </w:r>
      <w:r w:rsidR="00446871">
        <w:t xml:space="preserve">your decision </w:t>
      </w:r>
      <w:r w:rsidR="008E0673">
        <w:t>not to complete the program? Or</w:t>
      </w:r>
      <w:r w:rsidR="00E90C6B">
        <w:t xml:space="preserve">, </w:t>
      </w:r>
      <w:r w:rsidR="0059225E">
        <w:t xml:space="preserve">if you </w:t>
      </w:r>
      <w:r w:rsidR="006609D1">
        <w:t xml:space="preserve">are still deciding whether to complete the program, which factors </w:t>
      </w:r>
      <w:r w:rsidR="00CF2B49">
        <w:t>are likely to influence that decision?</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872"/>
        <w:gridCol w:w="1243"/>
        <w:gridCol w:w="1243"/>
      </w:tblGrid>
      <w:tr w:rsidR="00EF22E1" w:rsidTr="00861C12" w14:paraId="270AEE1A"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EF22E1" w:rsidP="00861C12" w:rsidRDefault="00EF22E1" w14:paraId="5F2F0A4F" w14:textId="77777777">
            <w:pPr>
              <w:pStyle w:val="AppendixBTableColHeadCentered"/>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EF22E1" w:rsidP="00861C12" w:rsidRDefault="00EF22E1" w14:paraId="2AAB51F1" w14:textId="77777777">
            <w:pPr>
              <w:pStyle w:val="AppendixBTableColHeadCentere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EF22E1" w:rsidP="00861C12" w:rsidRDefault="00EF22E1" w14:paraId="09734AD8" w14:textId="77777777">
            <w:pPr>
              <w:pStyle w:val="AppendixBTableColHeadCentered"/>
            </w:pPr>
            <w:r>
              <w:t>No</w:t>
            </w:r>
          </w:p>
        </w:tc>
      </w:tr>
      <w:tr w:rsidRPr="00412B15" w:rsidR="00EF22E1" w:rsidTr="00861C12" w14:paraId="0AAA367D"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EF22E1" w:rsidP="00A747B8" w:rsidRDefault="000976DE" w14:paraId="695D26AC" w14:textId="082E072C">
            <w:pPr>
              <w:pStyle w:val="Style2"/>
              <w:numPr>
                <w:ilvl w:val="0"/>
                <w:numId w:val="57"/>
              </w:numPr>
              <w:spacing w:before="60" w:after="60"/>
              <w:rPr>
                <w:rFonts w:ascii="Arial Narrow" w:hAnsi="Arial Narrow"/>
                <w:color w:val="000000"/>
              </w:rPr>
            </w:pPr>
            <w:r>
              <w:rPr>
                <w:rFonts w:ascii="Arial Narrow" w:hAnsi="Arial Narrow"/>
                <w:color w:val="000000"/>
              </w:rPr>
              <w:t>Change in career goals</w:t>
            </w:r>
            <w:r w:rsidR="00A10582">
              <w:rPr>
                <w:rFonts w:ascii="Arial Narrow" w:hAnsi="Arial Narrow"/>
                <w:color w:val="000000"/>
              </w:rPr>
              <w:t xml:space="preserve"> or interests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35A17C69"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0F2E9F84"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EF22E1" w:rsidTr="00861C12" w14:paraId="6A965B89"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6365B" w:rsidR="00EF22E1" w:rsidP="00A747B8" w:rsidRDefault="00C4251A" w14:paraId="3EF92157" w14:textId="4A772E7E">
            <w:pPr>
              <w:pStyle w:val="Style2"/>
              <w:numPr>
                <w:ilvl w:val="0"/>
                <w:numId w:val="57"/>
              </w:numPr>
              <w:spacing w:before="60" w:after="60"/>
              <w:rPr>
                <w:rFonts w:ascii="Arial Narrow" w:hAnsi="Arial Narrow"/>
                <w:color w:val="000000"/>
              </w:rPr>
            </w:pPr>
            <w:r>
              <w:rPr>
                <w:rFonts w:ascii="Arial Narrow" w:hAnsi="Arial Narrow"/>
                <w:color w:val="000000"/>
              </w:rPr>
              <w:t>C</w:t>
            </w:r>
            <w:r w:rsidR="00C1268E">
              <w:rPr>
                <w:rFonts w:ascii="Arial Narrow" w:hAnsi="Arial Narrow"/>
                <w:color w:val="000000"/>
              </w:rPr>
              <w:t xml:space="preserve">hange in life </w:t>
            </w:r>
            <w:r w:rsidR="00C4060E">
              <w:rPr>
                <w:rFonts w:ascii="Arial Narrow" w:hAnsi="Arial Narrow"/>
                <w:color w:val="000000"/>
              </w:rPr>
              <w:t xml:space="preserve">circumstances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7680EED4"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4B572E41"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EF22E1" w:rsidTr="00861C12" w14:paraId="44D15FC6"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EF22E1" w:rsidP="00A747B8" w:rsidRDefault="00B627A9" w14:paraId="25429480" w14:textId="4732C483">
            <w:pPr>
              <w:pStyle w:val="Style2"/>
              <w:numPr>
                <w:ilvl w:val="0"/>
                <w:numId w:val="57"/>
              </w:numPr>
              <w:spacing w:before="60" w:after="60"/>
              <w:rPr>
                <w:rFonts w:ascii="Arial Narrow" w:hAnsi="Arial Narrow"/>
                <w:color w:val="000000"/>
              </w:rPr>
            </w:pPr>
            <w:r>
              <w:rPr>
                <w:rFonts w:ascii="Arial Narrow" w:hAnsi="Arial Narrow"/>
                <w:color w:val="000000"/>
              </w:rPr>
              <w:t xml:space="preserve">Disruptions caused by </w:t>
            </w:r>
            <w:r w:rsidR="001F3CCF">
              <w:rPr>
                <w:rFonts w:ascii="Arial Narrow" w:hAnsi="Arial Narrow"/>
                <w:color w:val="000000"/>
              </w:rPr>
              <w:t>the COVID-19 pandemic</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0647C467"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0A4644FD"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EF22E1" w:rsidTr="00861C12" w14:paraId="25781C5F"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F11D06" w:rsidR="00EF22E1" w:rsidP="00A747B8" w:rsidRDefault="003769E9" w14:paraId="2F53FBCF" w14:textId="15B24677">
            <w:pPr>
              <w:pStyle w:val="Style2"/>
              <w:numPr>
                <w:ilvl w:val="0"/>
                <w:numId w:val="57"/>
              </w:numPr>
              <w:spacing w:before="60" w:after="60"/>
              <w:rPr>
                <w:rFonts w:ascii="Arial Narrow" w:hAnsi="Arial Narrow"/>
                <w:color w:val="000000"/>
              </w:rPr>
            </w:pPr>
            <w:r>
              <w:rPr>
                <w:rFonts w:ascii="Arial Narrow" w:hAnsi="Arial Narrow"/>
                <w:color w:val="000000"/>
              </w:rPr>
              <w:t xml:space="preserve">Program </w:t>
            </w:r>
            <w:r w:rsidR="00C55CB7">
              <w:rPr>
                <w:rFonts w:ascii="Arial Narrow" w:hAnsi="Arial Narrow"/>
                <w:color w:val="000000"/>
              </w:rPr>
              <w:t>is not a great fit for me</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43EFF59D"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67AE5176"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EF22E1" w:rsidTr="00861C12" w14:paraId="6071D4DE"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EF22E1" w:rsidP="00A747B8" w:rsidRDefault="00C55CB7" w14:paraId="0BE52FB2" w14:textId="38A3D072">
            <w:pPr>
              <w:pStyle w:val="Style2"/>
              <w:numPr>
                <w:ilvl w:val="0"/>
                <w:numId w:val="57"/>
              </w:numPr>
              <w:spacing w:before="60" w:after="60"/>
              <w:rPr>
                <w:rFonts w:ascii="Arial Narrow" w:hAnsi="Arial Narrow"/>
                <w:color w:val="000000"/>
              </w:rPr>
            </w:pPr>
            <w:r>
              <w:rPr>
                <w:rFonts w:ascii="Arial Narrow" w:hAnsi="Arial Narrow"/>
                <w:color w:val="000000"/>
              </w:rPr>
              <w:t xml:space="preserve">Disappointment with the </w:t>
            </w:r>
            <w:r w:rsidR="00C637C0">
              <w:rPr>
                <w:rFonts w:ascii="Arial Narrow" w:hAnsi="Arial Narrow"/>
                <w:color w:val="000000"/>
              </w:rPr>
              <w:t xml:space="preserve">program’s </w:t>
            </w:r>
            <w:r>
              <w:rPr>
                <w:rFonts w:ascii="Arial Narrow" w:hAnsi="Arial Narrow"/>
                <w:color w:val="000000"/>
              </w:rPr>
              <w:t>quality or usefulness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72638891"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EF22E1" w:rsidP="00861C12" w:rsidRDefault="00EF22E1" w14:paraId="6F7B18C3"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3B3F4B" w:rsidR="00EF22E1" w:rsidTr="00861C12" w14:paraId="2B458324"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3B3F4B" w:rsidR="00EF22E1" w:rsidP="00A747B8" w:rsidRDefault="00A94DBA" w14:paraId="0A00355F" w14:textId="69547E86">
            <w:pPr>
              <w:pStyle w:val="Style2"/>
              <w:numPr>
                <w:ilvl w:val="0"/>
                <w:numId w:val="57"/>
              </w:numPr>
              <w:spacing w:before="60" w:after="60"/>
              <w:rPr>
                <w:rFonts w:ascii="Arial Narrow" w:hAnsi="Arial Narrow"/>
                <w:color w:val="000000"/>
              </w:rPr>
            </w:pPr>
            <w:r>
              <w:rPr>
                <w:rFonts w:ascii="Arial Narrow" w:hAnsi="Arial Narrow"/>
                <w:color w:val="000000"/>
              </w:rPr>
              <w:t>Financial constraints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EF22E1" w:rsidP="00861C12" w:rsidRDefault="00EF22E1" w14:paraId="450C467E" w14:textId="77777777">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EF22E1" w:rsidP="00861C12" w:rsidRDefault="00EF22E1" w14:paraId="02F92678" w14:textId="77777777">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2</w:t>
            </w:r>
          </w:p>
        </w:tc>
      </w:tr>
      <w:tr w:rsidRPr="00412B15" w:rsidR="005D65B5" w:rsidTr="00861C12" w14:paraId="421B11FD"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5D65B5" w:rsidP="005D65B5" w:rsidRDefault="005D65B5" w14:paraId="65A5506A" w14:textId="6FA91C8A">
            <w:pPr>
              <w:pStyle w:val="Style2"/>
              <w:numPr>
                <w:ilvl w:val="0"/>
                <w:numId w:val="57"/>
              </w:numPr>
              <w:spacing w:before="60" w:after="60"/>
              <w:rPr>
                <w:rFonts w:ascii="Arial Narrow" w:hAnsi="Arial Narrow"/>
                <w:color w:val="000000"/>
              </w:rPr>
            </w:pPr>
            <w:r>
              <w:rPr>
                <w:rFonts w:ascii="Arial Narrow" w:hAnsi="Arial Narrow"/>
                <w:color w:val="000000"/>
              </w:rPr>
              <w:t>Time constraints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5D65B5" w:rsidP="005D65B5" w:rsidRDefault="005D65B5" w14:paraId="120AD1AB" w14:textId="2748AD4C">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5D65B5" w:rsidP="005D65B5" w:rsidRDefault="005D65B5" w14:paraId="441A5AD2" w14:textId="3FC6339E">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5B06F3" w:rsidTr="00861C12" w14:paraId="5148566B"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5B06F3" w:rsidP="005B06F3" w:rsidRDefault="005B06F3" w14:paraId="5D74187D" w14:textId="1B18AD56">
            <w:pPr>
              <w:pStyle w:val="Style2"/>
              <w:numPr>
                <w:ilvl w:val="0"/>
                <w:numId w:val="57"/>
              </w:numPr>
              <w:spacing w:before="60" w:after="60"/>
              <w:rPr>
                <w:rFonts w:ascii="Arial Narrow" w:hAnsi="Arial Narrow"/>
                <w:color w:val="000000"/>
              </w:rPr>
            </w:pPr>
            <w:r>
              <w:rPr>
                <w:rFonts w:ascii="Arial Narrow" w:hAnsi="Arial Narrow"/>
                <w:color w:val="000000"/>
              </w:rPr>
              <w:t>Difficulty completing program requirements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5B06F3" w:rsidP="005B06F3" w:rsidRDefault="005B06F3" w14:paraId="49DC556B" w14:textId="1702D8E6">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5B06F3" w:rsidP="005B06F3" w:rsidRDefault="005B06F3" w14:paraId="24C5BF4B" w14:textId="6347B7B5">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5B06F3" w:rsidTr="00666504" w14:paraId="702D0535"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5B06F3" w:rsidP="005B06F3" w:rsidRDefault="005B06F3" w14:paraId="0C4FBC0F" w14:textId="267FF63A">
            <w:pPr>
              <w:pStyle w:val="Style2"/>
              <w:numPr>
                <w:ilvl w:val="0"/>
                <w:numId w:val="57"/>
              </w:numPr>
              <w:spacing w:before="60" w:after="60"/>
              <w:rPr>
                <w:rFonts w:ascii="Arial Narrow" w:hAnsi="Arial Narrow"/>
                <w:color w:val="000000"/>
              </w:rPr>
            </w:pPr>
            <w:r>
              <w:rPr>
                <w:rFonts w:ascii="Arial Narrow" w:hAnsi="Arial Narrow"/>
                <w:color w:val="000000"/>
              </w:rPr>
              <w:t>Other</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5B06F3" w:rsidP="005B06F3" w:rsidRDefault="005B06F3" w14:paraId="69EE44EB" w14:textId="3567E9ED">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5B06F3" w:rsidP="005B06F3" w:rsidRDefault="005B06F3" w14:paraId="74D6D16C" w14:textId="6E8603E9">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bl>
    <w:p w:rsidRPr="00F97EBF" w:rsidR="00020346" w:rsidP="00020346" w:rsidRDefault="00020346" w14:paraId="3F7A25CA" w14:textId="77777777">
      <w:pPr>
        <w:pStyle w:val="AppendixBIfStatement"/>
      </w:pPr>
      <w:r w:rsidRPr="00B1411C">
        <w:t xml:space="preserve">If you chose </w:t>
      </w:r>
      <w:r>
        <w:t>“</w:t>
      </w:r>
      <w:r w:rsidRPr="00B1411C">
        <w:t>Other,</w:t>
      </w:r>
      <w:r>
        <w:t>”</w:t>
      </w:r>
      <w:r w:rsidRPr="00B1411C">
        <w:t xml:space="preserve"> please specify here:</w:t>
      </w:r>
      <w:r>
        <w:t xml:space="preserve"> </w:t>
      </w:r>
      <w:r w:rsidRPr="00B1411C">
        <w:t>__________________________________________</w:t>
      </w:r>
    </w:p>
    <w:p w:rsidRPr="00972EA2" w:rsidR="00EF22E1" w:rsidP="00972EA2" w:rsidRDefault="00EF22E1" w14:paraId="19940922" w14:textId="77777777">
      <w:pPr>
        <w:pStyle w:val="AppendixBQuestion"/>
      </w:pPr>
    </w:p>
    <w:p w:rsidR="000C61A7" w:rsidP="00924E2F" w:rsidRDefault="003C1131" w14:paraId="0DDF4E66" w14:textId="006A1EC9">
      <w:pPr>
        <w:ind w:left="540" w:hanging="540"/>
        <w:rPr>
          <w:rFonts w:ascii="Arial" w:hAnsi="Arial" w:cs="Arial"/>
          <w:b/>
          <w:bCs/>
          <w:color w:val="000000"/>
          <w:sz w:val="21"/>
          <w:szCs w:val="21"/>
        </w:rPr>
      </w:pPr>
      <w:r>
        <w:rPr>
          <w:rFonts w:ascii="Arial" w:hAnsi="Arial" w:cs="Arial"/>
          <w:b/>
          <w:bCs/>
          <w:color w:val="000000"/>
          <w:sz w:val="21"/>
          <w:szCs w:val="21"/>
        </w:rPr>
        <w:t>B.21</w:t>
      </w:r>
      <w:r>
        <w:rPr>
          <w:rFonts w:ascii="Arial" w:hAnsi="Arial" w:cs="Arial"/>
          <w:b/>
          <w:bCs/>
          <w:color w:val="000000"/>
          <w:sz w:val="21"/>
          <w:szCs w:val="21"/>
        </w:rPr>
        <w:tab/>
      </w:r>
      <w:r w:rsidR="001A2D67">
        <w:rPr>
          <w:rFonts w:ascii="Arial" w:hAnsi="Arial" w:cs="Arial"/>
          <w:b/>
          <w:bCs/>
          <w:color w:val="000000"/>
          <w:sz w:val="21"/>
          <w:szCs w:val="21"/>
        </w:rPr>
        <w:t>H</w:t>
      </w:r>
      <w:r w:rsidR="00751105">
        <w:rPr>
          <w:rFonts w:ascii="Arial" w:hAnsi="Arial" w:cs="Arial"/>
          <w:b/>
          <w:bCs/>
          <w:color w:val="000000"/>
          <w:sz w:val="21"/>
          <w:szCs w:val="21"/>
        </w:rPr>
        <w:t xml:space="preserve">ave you </w:t>
      </w:r>
      <w:proofErr w:type="gramStart"/>
      <w:r w:rsidR="00B75465">
        <w:rPr>
          <w:rFonts w:ascii="Arial" w:hAnsi="Arial" w:cs="Arial"/>
          <w:b/>
          <w:bCs/>
          <w:color w:val="000000"/>
          <w:sz w:val="21"/>
          <w:szCs w:val="21"/>
        </w:rPr>
        <w:t>acquired</w:t>
      </w:r>
      <w:proofErr w:type="gramEnd"/>
      <w:r w:rsidR="00B75465">
        <w:rPr>
          <w:rFonts w:ascii="Arial" w:hAnsi="Arial" w:cs="Arial"/>
          <w:b/>
          <w:bCs/>
          <w:color w:val="000000"/>
          <w:sz w:val="21"/>
          <w:szCs w:val="21"/>
        </w:rPr>
        <w:t xml:space="preserve"> or do you plan to acquire certification or endorsement to teach ELs?</w:t>
      </w:r>
    </w:p>
    <w:p w:rsidRPr="005D65B5" w:rsidR="00BF0B92" w:rsidP="005D65B5" w:rsidRDefault="00BF0B92" w14:paraId="5E00270C" w14:textId="155E6F0F">
      <w:pPr>
        <w:pStyle w:val="QuestionChar"/>
        <w:numPr>
          <w:ilvl w:val="0"/>
          <w:numId w:val="20"/>
        </w:numPr>
        <w:spacing w:before="120"/>
        <w:rPr>
          <w:rFonts w:eastAsiaTheme="minorHAnsi"/>
          <w:b w:val="0"/>
          <w:bCs/>
        </w:rPr>
      </w:pPr>
      <w:r w:rsidRPr="005D65B5">
        <w:rPr>
          <w:rFonts w:eastAsiaTheme="minorHAnsi"/>
          <w:b w:val="0"/>
          <w:bCs/>
        </w:rPr>
        <w:t>Yes, I have already acquired certification</w:t>
      </w:r>
      <w:r w:rsidRPr="005D65B5" w:rsidR="00000C9B">
        <w:rPr>
          <w:rFonts w:eastAsiaTheme="minorHAnsi"/>
          <w:b w:val="0"/>
          <w:bCs/>
        </w:rPr>
        <w:t>/endorsement</w:t>
      </w:r>
      <w:r w:rsidRPr="005D65B5" w:rsidR="00E52A40">
        <w:rPr>
          <w:rFonts w:eastAsiaTheme="minorHAnsi"/>
          <w:b w:val="0"/>
          <w:bCs/>
        </w:rPr>
        <w:t xml:space="preserve"> to teach ELs.</w:t>
      </w:r>
    </w:p>
    <w:p w:rsidRPr="005D65B5" w:rsidR="00000C9B" w:rsidP="005D65B5" w:rsidRDefault="00000C9B" w14:paraId="7CC9F0CB" w14:textId="38088B7F">
      <w:pPr>
        <w:pStyle w:val="QuestionChar"/>
        <w:numPr>
          <w:ilvl w:val="0"/>
          <w:numId w:val="20"/>
        </w:numPr>
        <w:spacing w:before="120"/>
        <w:rPr>
          <w:rFonts w:eastAsiaTheme="minorHAnsi"/>
          <w:b w:val="0"/>
          <w:bCs/>
        </w:rPr>
      </w:pPr>
      <w:r w:rsidRPr="005D65B5">
        <w:rPr>
          <w:rFonts w:eastAsiaTheme="minorHAnsi"/>
          <w:b w:val="0"/>
          <w:bCs/>
        </w:rPr>
        <w:t xml:space="preserve">I </w:t>
      </w:r>
      <w:r w:rsidRPr="005D65B5" w:rsidR="009D3AF1">
        <w:rPr>
          <w:rFonts w:eastAsiaTheme="minorHAnsi"/>
          <w:b w:val="0"/>
          <w:bCs/>
        </w:rPr>
        <w:t>have not yet acquired certification/endorsement</w:t>
      </w:r>
      <w:r w:rsidRPr="005D65B5" w:rsidR="00E52A40">
        <w:rPr>
          <w:rFonts w:eastAsiaTheme="minorHAnsi"/>
          <w:b w:val="0"/>
          <w:bCs/>
        </w:rPr>
        <w:t xml:space="preserve"> to teach ELs</w:t>
      </w:r>
      <w:r w:rsidRPr="005D65B5" w:rsidR="009D3AF1">
        <w:rPr>
          <w:rFonts w:eastAsiaTheme="minorHAnsi"/>
          <w:b w:val="0"/>
          <w:bCs/>
        </w:rPr>
        <w:t>, but I plan to</w:t>
      </w:r>
      <w:r w:rsidRPr="005D65B5" w:rsidR="002B5BBF">
        <w:rPr>
          <w:rFonts w:eastAsiaTheme="minorHAnsi"/>
          <w:b w:val="0"/>
          <w:bCs/>
        </w:rPr>
        <w:t>.</w:t>
      </w:r>
    </w:p>
    <w:p w:rsidRPr="005D65B5" w:rsidR="002B5BBF" w:rsidP="005D65B5" w:rsidRDefault="00A02D32" w14:paraId="71F5EFC6" w14:textId="75549C2C">
      <w:pPr>
        <w:pStyle w:val="QuestionChar"/>
        <w:numPr>
          <w:ilvl w:val="0"/>
          <w:numId w:val="20"/>
        </w:numPr>
        <w:spacing w:before="120"/>
        <w:rPr>
          <w:rFonts w:eastAsiaTheme="minorHAnsi"/>
          <w:b w:val="0"/>
          <w:bCs/>
        </w:rPr>
      </w:pPr>
      <w:proofErr w:type="gramStart"/>
      <w:r w:rsidRPr="005D65B5">
        <w:rPr>
          <w:rFonts w:eastAsiaTheme="minorHAnsi"/>
          <w:b w:val="0"/>
          <w:bCs/>
        </w:rPr>
        <w:t>I’m</w:t>
      </w:r>
      <w:proofErr w:type="gramEnd"/>
      <w:r w:rsidRPr="005D65B5">
        <w:rPr>
          <w:rFonts w:eastAsiaTheme="minorHAnsi"/>
          <w:b w:val="0"/>
          <w:bCs/>
        </w:rPr>
        <w:t xml:space="preserve"> not sure if I will acquire </w:t>
      </w:r>
      <w:r w:rsidRPr="005D65B5" w:rsidR="00E52A40">
        <w:rPr>
          <w:rFonts w:eastAsiaTheme="minorHAnsi"/>
          <w:b w:val="0"/>
          <w:bCs/>
        </w:rPr>
        <w:t>certification/endorsement</w:t>
      </w:r>
      <w:r w:rsidRPr="005D65B5" w:rsidR="00305CDB">
        <w:rPr>
          <w:rFonts w:eastAsiaTheme="minorHAnsi"/>
          <w:b w:val="0"/>
          <w:bCs/>
        </w:rPr>
        <w:t xml:space="preserve"> to teach ELs.</w:t>
      </w:r>
    </w:p>
    <w:p w:rsidRPr="005D65B5" w:rsidR="00E52A40" w:rsidP="005D65B5" w:rsidRDefault="00E52A40" w14:paraId="0F272FF2" w14:textId="285C8806">
      <w:pPr>
        <w:pStyle w:val="QuestionChar"/>
        <w:numPr>
          <w:ilvl w:val="0"/>
          <w:numId w:val="20"/>
        </w:numPr>
        <w:spacing w:before="120"/>
        <w:rPr>
          <w:rFonts w:eastAsiaTheme="minorHAnsi"/>
          <w:b w:val="0"/>
          <w:bCs/>
        </w:rPr>
      </w:pPr>
      <w:r w:rsidRPr="005D65B5">
        <w:rPr>
          <w:rFonts w:eastAsiaTheme="minorHAnsi"/>
          <w:b w:val="0"/>
          <w:bCs/>
        </w:rPr>
        <w:t>No, I do not plan to acquire certification/endorsement</w:t>
      </w:r>
      <w:r w:rsidRPr="005D65B5" w:rsidR="00CF3942">
        <w:rPr>
          <w:rFonts w:eastAsiaTheme="minorHAnsi"/>
          <w:b w:val="0"/>
          <w:bCs/>
        </w:rPr>
        <w:t xml:space="preserve"> to teach ELs.</w:t>
      </w:r>
    </w:p>
    <w:p w:rsidR="00B75465" w:rsidRDefault="00B75465" w14:paraId="30D57F72" w14:textId="77777777">
      <w:pPr>
        <w:rPr>
          <w:rFonts w:ascii="Arial" w:hAnsi="Arial" w:cs="Arial"/>
          <w:b/>
          <w:bCs/>
          <w:color w:val="000000"/>
          <w:sz w:val="21"/>
          <w:szCs w:val="21"/>
        </w:rPr>
      </w:pPr>
    </w:p>
    <w:p w:rsidR="005D65B5" w:rsidP="00F5301A" w:rsidRDefault="00DC6BDB" w14:paraId="64230520" w14:textId="60B3CB49">
      <w:pPr>
        <w:jc w:val="center"/>
        <w:rPr>
          <w:rFonts w:ascii="Arial" w:hAnsi="Arial" w:cs="Arial"/>
          <w:b/>
          <w:bCs/>
          <w:color w:val="FF0000"/>
          <w:sz w:val="21"/>
          <w:szCs w:val="21"/>
        </w:rPr>
      </w:pPr>
      <w:r>
        <w:rPr>
          <w:rFonts w:ascii="Arial" w:hAnsi="Arial" w:cs="Arial"/>
          <w:b/>
          <w:bCs/>
          <w:color w:val="FF0000"/>
          <w:sz w:val="21"/>
          <w:szCs w:val="21"/>
        </w:rPr>
        <w:t>All respondents to B.21</w:t>
      </w:r>
      <w:r w:rsidR="00856F34">
        <w:rPr>
          <w:rFonts w:ascii="Arial" w:hAnsi="Arial" w:cs="Arial"/>
          <w:b/>
          <w:bCs/>
          <w:color w:val="FF0000"/>
          <w:sz w:val="21"/>
          <w:szCs w:val="21"/>
        </w:rPr>
        <w:t xml:space="preserve">, skip to End of Survey. </w:t>
      </w:r>
    </w:p>
    <w:p w:rsidR="00924E2F" w:rsidP="00F5301A" w:rsidRDefault="00924E2F" w14:paraId="4975B284" w14:textId="77777777">
      <w:pPr>
        <w:jc w:val="center"/>
        <w:rPr>
          <w:rFonts w:ascii="Arial" w:hAnsi="Arial" w:cs="Arial"/>
          <w:b/>
          <w:bCs/>
          <w:color w:val="FF0000"/>
          <w:sz w:val="21"/>
          <w:szCs w:val="21"/>
        </w:rPr>
      </w:pPr>
    </w:p>
    <w:p w:rsidR="00AF1441" w:rsidRDefault="00AF1441" w14:paraId="669D0A76" w14:textId="77777777">
      <w:pPr>
        <w:spacing w:after="0" w:line="240" w:lineRule="auto"/>
        <w:rPr>
          <w:rFonts w:eastAsiaTheme="minorHAnsi"/>
          <w:b/>
          <w:bCs/>
          <w:i/>
          <w:iCs/>
          <w:color w:val="FF0000"/>
        </w:rPr>
      </w:pPr>
      <w:r>
        <w:rPr>
          <w:rFonts w:eastAsiaTheme="minorHAnsi"/>
          <w:b/>
          <w:bCs/>
          <w:i/>
          <w:iCs/>
          <w:color w:val="FF0000"/>
        </w:rPr>
        <w:br w:type="page"/>
      </w:r>
    </w:p>
    <w:p w:rsidR="001916EC" w:rsidP="00C12AED" w:rsidRDefault="00E3491E" w14:paraId="2DD1C133" w14:textId="7B1F3ED9">
      <w:pPr>
        <w:pStyle w:val="AppendixBHeadingBanner"/>
      </w:pPr>
      <w:r>
        <w:rPr>
          <w:rFonts w:ascii="Times New Roman" w:hAnsi="Times New Roman"/>
          <w:noProof/>
          <w:sz w:val="24"/>
          <w:szCs w:val="24"/>
        </w:rPr>
        <w:lastRenderedPageBreak/>
        <mc:AlternateContent>
          <mc:Choice Requires="wps">
            <w:drawing>
              <wp:anchor distT="45720" distB="45720" distL="114300" distR="114300" simplePos="0" relativeHeight="251658241" behindDoc="0" locked="0" layoutInCell="1" allowOverlap="1" wp14:editId="4B950464" wp14:anchorId="7E9EA8E5">
                <wp:simplePos x="0" y="0"/>
                <wp:positionH relativeFrom="margin">
                  <wp:align>left</wp:align>
                </wp:positionH>
                <wp:positionV relativeFrom="paragraph">
                  <wp:posOffset>471154</wp:posOffset>
                </wp:positionV>
                <wp:extent cx="6199505" cy="552450"/>
                <wp:effectExtent l="0" t="0" r="1079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552450"/>
                        </a:xfrm>
                        <a:prstGeom prst="rect">
                          <a:avLst/>
                        </a:prstGeom>
                        <a:solidFill>
                          <a:schemeClr val="bg1">
                            <a:lumMod val="95000"/>
                          </a:schemeClr>
                        </a:solidFill>
                        <a:ln w="9525">
                          <a:solidFill>
                            <a:srgbClr val="000000"/>
                          </a:solidFill>
                          <a:miter lim="800000"/>
                          <a:headEnd/>
                          <a:tailEnd/>
                        </a:ln>
                      </wps:spPr>
                      <wps:txbx>
                        <w:txbxContent>
                          <w:p w:rsidRPr="00B561BE" w:rsidR="00C621D2" w:rsidP="00B561BE" w:rsidRDefault="00C621D2" w14:paraId="27C2556D" w14:textId="77777777">
                            <w:pPr>
                              <w:spacing w:after="0" w:line="240" w:lineRule="auto"/>
                              <w:rPr>
                                <w:rFonts w:ascii="Arial" w:hAnsi="Arial" w:cs="Arial"/>
                                <w:sz w:val="20"/>
                                <w:szCs w:val="20"/>
                              </w:rPr>
                            </w:pPr>
                            <w:r w:rsidRPr="00B561BE">
                              <w:rPr>
                                <w:rFonts w:ascii="Arial" w:hAnsi="Arial" w:cs="Arial"/>
                                <w:sz w:val="20"/>
                                <w:szCs w:val="20"/>
                              </w:rPr>
                              <w:t>The next questions ask about your experiences while attending NPD-supported professional learning activities. Please consider all of your experiences associated with those activities, but do not include other unrelated professional learning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37.1pt;width:488.15pt;height:43.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" w14:anchorId="7E9EA8E5">
                <v:textbox>
                  <w:txbxContent>
                    <w:p w:rsidRPr="00B561BE" w:rsidR="00C621D2" w:rsidP="00B561BE" w:rsidRDefault="00C621D2" w14:paraId="27C2556D" w14:textId="77777777">
                      <w:pPr>
                        <w:spacing w:after="0" w:line="240" w:lineRule="auto"/>
                        <w:rPr>
                          <w:rFonts w:ascii="Arial" w:hAnsi="Arial" w:cs="Arial"/>
                          <w:sz w:val="20"/>
                          <w:szCs w:val="20"/>
                        </w:rPr>
                      </w:pPr>
                      <w:r w:rsidRPr="00B561BE">
                        <w:rPr>
                          <w:rFonts w:ascii="Arial" w:hAnsi="Arial" w:cs="Arial"/>
                          <w:sz w:val="20"/>
                          <w:szCs w:val="20"/>
                        </w:rPr>
                        <w:t xml:space="preserve">The next questions ask about your experiences while attending NPD-supported professional learning activities. Please consider </w:t>
                      </w:r>
                      <w:proofErr w:type="gramStart"/>
                      <w:r w:rsidRPr="00B561BE">
                        <w:rPr>
                          <w:rFonts w:ascii="Arial" w:hAnsi="Arial" w:cs="Arial"/>
                          <w:sz w:val="20"/>
                          <w:szCs w:val="20"/>
                        </w:rPr>
                        <w:t>all of</w:t>
                      </w:r>
                      <w:proofErr w:type="gramEnd"/>
                      <w:r w:rsidRPr="00B561BE">
                        <w:rPr>
                          <w:rFonts w:ascii="Arial" w:hAnsi="Arial" w:cs="Arial"/>
                          <w:sz w:val="20"/>
                          <w:szCs w:val="20"/>
                        </w:rPr>
                        <w:t xml:space="preserve"> your experiences associated with those activities, but do not include other unrelated professional learning opportunities.</w:t>
                      </w:r>
                    </w:p>
                  </w:txbxContent>
                </v:textbox>
                <w10:wrap type="square" anchorx="margin"/>
              </v:shape>
            </w:pict>
          </mc:Fallback>
        </mc:AlternateContent>
      </w:r>
      <w:r w:rsidR="00CE6D70">
        <w:t xml:space="preserve">In-Service </w:t>
      </w:r>
      <w:r w:rsidR="00F959A5">
        <w:t>Educator</w:t>
      </w:r>
      <w:r w:rsidR="00CE6D70">
        <w:t xml:space="preserve"> Experiences</w:t>
      </w:r>
    </w:p>
    <w:p w:rsidR="00DD59C2" w:rsidP="00326FE4" w:rsidRDefault="00DD59C2" w14:paraId="07E4804A" w14:textId="77777777">
      <w:pPr>
        <w:pStyle w:val="AppendixBQuestion"/>
        <w:spacing w:after="0"/>
      </w:pPr>
      <w:bookmarkStart w:name="_Hlk22900841" w:id="7"/>
    </w:p>
    <w:p w:rsidR="00DD59C2" w:rsidP="00326FE4" w:rsidRDefault="00DD59C2" w14:paraId="5D5357BC" w14:textId="77777777">
      <w:pPr>
        <w:pStyle w:val="AppendixBQuestion"/>
        <w:spacing w:after="0"/>
      </w:pPr>
    </w:p>
    <w:p w:rsidR="00DD59C2" w:rsidP="00326FE4" w:rsidRDefault="00DD59C2" w14:paraId="473405A1" w14:textId="77777777">
      <w:pPr>
        <w:pStyle w:val="AppendixBQuestion"/>
        <w:spacing w:after="0"/>
      </w:pPr>
    </w:p>
    <w:p w:rsidR="00FE157B" w:rsidP="00326FE4" w:rsidRDefault="007A637D" w14:paraId="532C41B8" w14:textId="6159A5A1">
      <w:pPr>
        <w:pStyle w:val="AppendixBQuestion"/>
        <w:spacing w:after="0"/>
      </w:pPr>
      <w:r>
        <w:t>C</w:t>
      </w:r>
      <w:r w:rsidR="007E2300">
        <w:t>.</w:t>
      </w:r>
      <w:r w:rsidR="003A4622">
        <w:t>1</w:t>
      </w:r>
      <w:r w:rsidR="007E2300">
        <w:tab/>
      </w:r>
      <w:r w:rsidR="00F959A5">
        <w:t>Have</w:t>
      </w:r>
      <w:r w:rsidR="00FE157B">
        <w:t xml:space="preserve"> your NPD-supported professional learning activities include</w:t>
      </w:r>
      <w:r w:rsidR="00F959A5">
        <w:t>d</w:t>
      </w:r>
      <w:r w:rsidR="00FE157B">
        <w:t xml:space="preserve"> </w:t>
      </w:r>
      <w:r w:rsidR="00F959A5">
        <w:t xml:space="preserve">participating in </w:t>
      </w:r>
      <w:r w:rsidR="00FE157B">
        <w:t>coursework? If so, please enter the number of courses you have completed and/or plan to complete. If your NPD-supported activities did not include coursework, please enter “0.”</w:t>
      </w:r>
    </w:p>
    <w:tbl>
      <w:tblPr>
        <w:tblpPr w:leftFromText="180" w:rightFromText="180" w:vertAnchor="text" w:horzAnchor="margin" w:tblpXSpec="center" w:tblpY="283"/>
        <w:tblW w:w="1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2"/>
      </w:tblGrid>
      <w:tr w:rsidR="00FE157B" w:rsidTr="00C621D2" w14:paraId="13621DD7" w14:textId="77777777">
        <w:tc>
          <w:tcPr>
            <w:tcW w:w="1312" w:type="dxa"/>
            <w:tcBorders>
              <w:top w:val="single" w:color="auto" w:sz="8" w:space="0"/>
              <w:left w:val="single" w:color="auto" w:sz="8" w:space="0"/>
              <w:bottom w:val="single" w:color="auto" w:sz="8" w:space="0"/>
              <w:right w:val="single" w:color="auto" w:sz="8" w:space="0"/>
            </w:tcBorders>
          </w:tcPr>
          <w:p w:rsidR="00FE157B" w:rsidP="00C621D2" w:rsidRDefault="00FE157B" w14:paraId="43118D2F" w14:textId="77777777">
            <w:pPr>
              <w:pStyle w:val="AppendixBTableTextCentered"/>
            </w:pPr>
          </w:p>
        </w:tc>
      </w:tr>
    </w:tbl>
    <w:p w:rsidRPr="003631D2" w:rsidR="00FE157B" w:rsidP="00FE157B" w:rsidRDefault="00FE157B" w14:paraId="361F8BCF" w14:textId="77777777">
      <w:pPr>
        <w:pStyle w:val="AppendixBQuestion"/>
        <w:rPr>
          <w:rFonts w:ascii="Arial Narrow" w:hAnsi="Arial Narrow"/>
          <w:b w:val="0"/>
          <w:bCs w:val="0"/>
        </w:rPr>
      </w:pPr>
      <w:r>
        <w:tab/>
      </w:r>
      <w:r>
        <w:tab/>
      </w:r>
      <w:r w:rsidRPr="003631D2">
        <w:rPr>
          <w:rFonts w:ascii="Arial Narrow" w:hAnsi="Arial Narrow"/>
          <w:b w:val="0"/>
          <w:bCs w:val="0"/>
        </w:rPr>
        <w:t>Total Number of Courses</w:t>
      </w:r>
    </w:p>
    <w:p w:rsidR="00AF1441" w:rsidP="007E2300" w:rsidRDefault="00AF1441" w14:paraId="656D5A60" w14:textId="77777777">
      <w:pPr>
        <w:pStyle w:val="AppendixBQuestion"/>
      </w:pPr>
    </w:p>
    <w:p w:rsidRPr="00D24FD8" w:rsidR="007E2300" w:rsidP="007E2300" w:rsidRDefault="00FE157B" w14:paraId="03973554" w14:textId="64FDBFEE">
      <w:pPr>
        <w:pStyle w:val="AppendixBQuestion"/>
      </w:pPr>
      <w:r>
        <w:t>C.2</w:t>
      </w:r>
      <w:r>
        <w:tab/>
      </w:r>
      <w:r w:rsidR="007E2300">
        <w:t>How many sessions of the following</w:t>
      </w:r>
      <w:r w:rsidRPr="00D24FD8" w:rsidR="007E2300">
        <w:t xml:space="preserve"> types of </w:t>
      </w:r>
      <w:r>
        <w:t xml:space="preserve">other </w:t>
      </w:r>
      <w:r w:rsidRPr="00D24FD8" w:rsidR="007E2300">
        <w:t xml:space="preserve">professional </w:t>
      </w:r>
      <w:r w:rsidR="007A637D">
        <w:t>learning opportunities</w:t>
      </w:r>
      <w:r w:rsidR="007E2300">
        <w:t xml:space="preserve"> </w:t>
      </w:r>
      <w:r w:rsidR="007A637D">
        <w:t>have you attended</w:t>
      </w:r>
      <w:r w:rsidR="007E2300">
        <w:t xml:space="preserve"> as part of your NPD</w:t>
      </w:r>
      <w:r w:rsidR="002070BE">
        <w:t>-supported activities</w:t>
      </w:r>
      <w:r w:rsidRPr="00D24FD8" w:rsidR="007E2300">
        <w:t xml:space="preserve">? </w:t>
      </w:r>
      <w:r w:rsidR="007E2300">
        <w:t>On average, how many hours d</w:t>
      </w:r>
      <w:r w:rsidR="007A637D">
        <w:t>id</w:t>
      </w:r>
      <w:r w:rsidR="007E2300">
        <w:t xml:space="preserve"> each session last? If </w:t>
      </w:r>
      <w:r w:rsidR="007A637D">
        <w:t>you did not attend</w:t>
      </w:r>
      <w:r w:rsidR="007E2300">
        <w:t xml:space="preserve"> a certain type of </w:t>
      </w:r>
      <w:r w:rsidR="007A637D">
        <w:t>learning opportunity</w:t>
      </w:r>
      <w:r w:rsidR="007E2300">
        <w:t>, please enter “0.”</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002"/>
        <w:gridCol w:w="1639"/>
        <w:gridCol w:w="1717"/>
      </w:tblGrid>
      <w:tr w:rsidR="007E2300" w:rsidTr="00E548D2" w14:paraId="5C0859A8" w14:textId="77777777">
        <w:tc>
          <w:tcPr>
            <w:tcW w:w="338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7E2300" w:rsidP="00E548D2" w:rsidRDefault="007E2300" w14:paraId="5AE58D9D" w14:textId="77777777">
            <w:pPr>
              <w:pStyle w:val="Style2"/>
              <w:rPr>
                <w:b/>
                <w:color w:val="000000"/>
              </w:rPr>
            </w:pPr>
          </w:p>
        </w:tc>
        <w:tc>
          <w:tcPr>
            <w:tcW w:w="79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7E2300" w:rsidP="00E548D2" w:rsidRDefault="007E2300" w14:paraId="33769F6C" w14:textId="77777777">
            <w:pPr>
              <w:pStyle w:val="TableSubhead"/>
            </w:pPr>
            <w:r>
              <w:t>Number of sessions</w:t>
            </w:r>
          </w:p>
        </w:tc>
        <w:tc>
          <w:tcPr>
            <w:tcW w:w="829"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7E2300" w:rsidP="00E548D2" w:rsidRDefault="007E2300" w14:paraId="68CEAE79" w14:textId="77777777">
            <w:pPr>
              <w:pStyle w:val="TableSubhead"/>
            </w:pPr>
            <w:r>
              <w:t>Average Number of hours per session</w:t>
            </w:r>
          </w:p>
        </w:tc>
      </w:tr>
      <w:tr w:rsidR="007E2300" w:rsidTr="00E548D2" w14:paraId="14CD9A8E"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7E2300" w:rsidP="00616E1C" w:rsidRDefault="00E548D2" w14:paraId="47646BFB" w14:textId="32F04E91">
            <w:pPr>
              <w:pStyle w:val="AppendixBTableText-a-b-c"/>
              <w:numPr>
                <w:ilvl w:val="0"/>
                <w:numId w:val="26"/>
              </w:numPr>
            </w:pPr>
            <w:r>
              <w:t>W</w:t>
            </w:r>
            <w:r w:rsidRPr="00D24FD8" w:rsidR="007E2300">
              <w:t>orkshops</w:t>
            </w:r>
            <w:r w:rsidR="007E2300">
              <w:t>, academies, or training modules</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E2300" w:rsidP="00E548D2" w:rsidRDefault="007E2300" w14:paraId="728F4FE0"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E2300" w:rsidP="00E548D2" w:rsidRDefault="007E2300" w14:paraId="7EF84074" w14:textId="77777777">
            <w:pPr>
              <w:pStyle w:val="AppendixBTableTextCentered"/>
            </w:pPr>
          </w:p>
        </w:tc>
      </w:tr>
      <w:tr w:rsidR="007E2300" w:rsidTr="00E548D2" w14:paraId="617C125E"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7E2300" w:rsidP="00E548D2" w:rsidRDefault="007E2300" w14:paraId="2EAEE92B" w14:textId="77777777">
            <w:pPr>
              <w:pStyle w:val="AppendixBTableText-a-b-c"/>
            </w:pPr>
            <w:r w:rsidRPr="00D24FD8">
              <w:t>Summer institutes</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E2300" w:rsidP="00E548D2" w:rsidRDefault="007E2300" w14:paraId="0733D737"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E2300" w:rsidP="00E548D2" w:rsidRDefault="007E2300" w14:paraId="6AD3FC1F" w14:textId="77777777">
            <w:pPr>
              <w:pStyle w:val="AppendixBTableTextCentered"/>
            </w:pPr>
          </w:p>
        </w:tc>
      </w:tr>
      <w:tr w:rsidR="007E2300" w:rsidTr="00E548D2" w14:paraId="02482F76"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tcPr>
          <w:p w:rsidRPr="00D24FD8" w:rsidR="007E2300" w:rsidP="00E548D2" w:rsidRDefault="007E2300" w14:paraId="6FD98992" w14:textId="77777777">
            <w:pPr>
              <w:pStyle w:val="AppendixBTableText-a-b-c"/>
            </w:pPr>
            <w:r w:rsidRPr="00D24FD8">
              <w:t>P</w:t>
            </w:r>
            <w:r>
              <w:t xml:space="preserve">rofessional learning communities (PLCs) or </w:t>
            </w:r>
            <w:r w:rsidRPr="00D24FD8">
              <w:t>communities of practice</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7E2300" w:rsidP="00E548D2" w:rsidRDefault="007E2300" w14:paraId="077F95B0" w14:textId="77777777">
            <w:pPr>
              <w:pStyle w:val="AppendixBTableTextCentered"/>
              <w:rPr>
                <w:rFonts w:ascii="Arial Narrow" w:hAnsi="Arial Narrow"/>
                <w:color w:val="000000"/>
              </w:rPr>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7E2300" w:rsidP="00E548D2" w:rsidRDefault="007E2300" w14:paraId="449E26ED" w14:textId="77777777">
            <w:pPr>
              <w:pStyle w:val="AppendixBTableTextCentered"/>
              <w:rPr>
                <w:rFonts w:ascii="Arial Narrow" w:hAnsi="Arial Narrow"/>
                <w:color w:val="000000"/>
              </w:rPr>
            </w:pPr>
          </w:p>
        </w:tc>
      </w:tr>
      <w:tr w:rsidR="007E2300" w:rsidTr="00E548D2" w14:paraId="37E7C047"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7E2300" w:rsidP="00E548D2" w:rsidRDefault="007E2300" w14:paraId="265181C8" w14:textId="77777777">
            <w:pPr>
              <w:pStyle w:val="AppendixBTableText-a-b-c"/>
            </w:pPr>
            <w:r>
              <w:t>Instructional c</w:t>
            </w:r>
            <w:r w:rsidRPr="00D24FD8">
              <w:t>oaching</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E2300" w:rsidP="00E548D2" w:rsidRDefault="007E2300" w14:paraId="1FECAD2D"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E2300" w:rsidP="00E548D2" w:rsidRDefault="007E2300" w14:paraId="55BC67D2" w14:textId="77777777">
            <w:pPr>
              <w:pStyle w:val="AppendixBTableTextCentered"/>
            </w:pPr>
          </w:p>
        </w:tc>
      </w:tr>
      <w:tr w:rsidR="007E2300" w:rsidTr="00E548D2" w14:paraId="64A15323"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E2300" w:rsidP="00E548D2" w:rsidRDefault="007E2300" w14:paraId="50C8273A" w14:textId="77777777">
            <w:pPr>
              <w:pStyle w:val="AppendixBTableText-a-b-c"/>
            </w:pPr>
            <w:r>
              <w:t>Classroom observations with structured feedback</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E2300" w:rsidP="00E548D2" w:rsidRDefault="007E2300" w14:paraId="2995C832"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E2300" w:rsidP="00E548D2" w:rsidRDefault="007E2300" w14:paraId="722DDDC2" w14:textId="77777777">
            <w:pPr>
              <w:pStyle w:val="AppendixBTableTextCentered"/>
            </w:pPr>
          </w:p>
        </w:tc>
      </w:tr>
      <w:tr w:rsidR="007E2300" w:rsidTr="00E548D2" w14:paraId="605F91E3"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7E2300" w:rsidP="00E548D2" w:rsidRDefault="007E2300" w14:paraId="1BFF42B4" w14:textId="77777777">
            <w:pPr>
              <w:pStyle w:val="AppendixBTableText-a-b-c"/>
            </w:pPr>
            <w:r w:rsidRPr="00D24FD8">
              <w:t>Conferences</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E2300" w:rsidP="00E548D2" w:rsidRDefault="007E2300" w14:paraId="2AAEB6D4"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7E2300" w:rsidP="00E548D2" w:rsidRDefault="007E2300" w14:paraId="0BA8A8C7" w14:textId="77777777">
            <w:pPr>
              <w:pStyle w:val="AppendixBTableTextCentered"/>
            </w:pPr>
          </w:p>
        </w:tc>
      </w:tr>
      <w:tr w:rsidR="007E2300" w:rsidTr="00E548D2" w14:paraId="400F94D3" w14:textId="77777777">
        <w:tc>
          <w:tcPr>
            <w:tcW w:w="33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24FD8" w:rsidR="007E2300" w:rsidP="00E548D2" w:rsidRDefault="007E2300" w14:paraId="4D6CA920" w14:textId="77777777">
            <w:pPr>
              <w:pStyle w:val="AppendixBTableText-a-b-c"/>
            </w:pPr>
            <w:r>
              <w:t>Other</w:t>
            </w:r>
          </w:p>
        </w:tc>
        <w:tc>
          <w:tcPr>
            <w:tcW w:w="79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E2300" w:rsidP="00E548D2" w:rsidRDefault="007E2300" w14:paraId="5CA10D89" w14:textId="77777777">
            <w:pPr>
              <w:pStyle w:val="AppendixBTableTextCentered"/>
            </w:pPr>
          </w:p>
        </w:tc>
        <w:tc>
          <w:tcPr>
            <w:tcW w:w="8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E2300" w:rsidP="00E548D2" w:rsidRDefault="007E2300" w14:paraId="2991239A" w14:textId="77777777">
            <w:pPr>
              <w:pStyle w:val="AppendixBTableTextCentered"/>
            </w:pPr>
          </w:p>
        </w:tc>
      </w:tr>
    </w:tbl>
    <w:p w:rsidRPr="00D301E8" w:rsidR="007E2300" w:rsidP="007E2300" w:rsidRDefault="007E2300" w14:paraId="30CD403D" w14:textId="0E1BF8E1">
      <w:pPr>
        <w:pStyle w:val="AppendixBIfStatement"/>
        <w:rPr>
          <w:rFonts w:ascii="Arial" w:hAnsi="Arial" w:cs="Arial"/>
          <w:sz w:val="20"/>
          <w:szCs w:val="20"/>
        </w:rPr>
      </w:pPr>
      <w:r w:rsidRPr="00D301E8">
        <w:rPr>
          <w:rFonts w:ascii="Arial" w:hAnsi="Arial" w:cs="Arial"/>
          <w:sz w:val="20"/>
          <w:szCs w:val="20"/>
        </w:rPr>
        <w:t>If you chose “Other,” please specify here: __________________________________________</w:t>
      </w:r>
    </w:p>
    <w:p w:rsidR="00B24AA4" w:rsidP="00E3491E" w:rsidRDefault="00B24AA4" w14:paraId="38C3DD21" w14:textId="77777777">
      <w:pPr>
        <w:pStyle w:val="AppendixBQuestion"/>
      </w:pPr>
    </w:p>
    <w:p w:rsidR="00E15591" w:rsidRDefault="00E15591" w14:paraId="49CA9CD3" w14:textId="77777777">
      <w:pPr>
        <w:spacing w:after="0" w:line="240" w:lineRule="auto"/>
        <w:rPr>
          <w:rFonts w:ascii="Arial" w:hAnsi="Arial" w:cs="Arial" w:eastAsiaTheme="minorHAnsi"/>
          <w:b/>
          <w:bCs/>
          <w:color w:val="000000"/>
          <w:sz w:val="21"/>
          <w:szCs w:val="21"/>
        </w:rPr>
      </w:pPr>
      <w:r>
        <w:br w:type="page"/>
      </w:r>
    </w:p>
    <w:p w:rsidR="00B24AA4" w:rsidP="00E3491E" w:rsidRDefault="00E3491E" w14:paraId="06C7D1D1" w14:textId="357CFD7F">
      <w:pPr>
        <w:pStyle w:val="AppendixBQuestion"/>
      </w:pPr>
      <w:r>
        <w:lastRenderedPageBreak/>
        <w:t>C.</w:t>
      </w:r>
      <w:r w:rsidR="00BE7A83">
        <w:t>3</w:t>
      </w:r>
      <w:r>
        <w:tab/>
      </w:r>
      <w:r w:rsidRPr="00E3491E" w:rsidR="00B24AA4">
        <w:t xml:space="preserve">As part of your </w:t>
      </w:r>
      <w:r w:rsidRPr="00C461B7" w:rsidR="00B24AA4">
        <w:rPr>
          <w:i/>
          <w:iCs/>
        </w:rPr>
        <w:t>NPD-supported professional learning activities</w:t>
      </w:r>
      <w:r w:rsidRPr="00566483" w:rsidR="00B24AA4">
        <w:t>, how often did you</w:t>
      </w:r>
      <w:r w:rsidR="00B24AA4">
        <w:t>:</w:t>
      </w:r>
    </w:p>
    <w:tbl>
      <w:tblPr>
        <w:tblW w:w="5390" w:type="pct"/>
        <w:tblBorders>
          <w:insideH w:val="single" w:color="FFFFFF" w:sz="18" w:space="0"/>
          <w:insideV w:val="single" w:color="FFFFFF" w:sz="18" w:space="0"/>
        </w:tblBorders>
        <w:tblLayout w:type="fixed"/>
        <w:tblLook w:val="00A0" w:firstRow="1" w:lastRow="0" w:firstColumn="1" w:lastColumn="0" w:noHBand="0" w:noVBand="0"/>
      </w:tblPr>
      <w:tblGrid>
        <w:gridCol w:w="2605"/>
        <w:gridCol w:w="433"/>
        <w:gridCol w:w="433"/>
        <w:gridCol w:w="433"/>
        <w:gridCol w:w="437"/>
        <w:gridCol w:w="457"/>
        <w:gridCol w:w="433"/>
        <w:gridCol w:w="433"/>
        <w:gridCol w:w="435"/>
        <w:gridCol w:w="433"/>
        <w:gridCol w:w="435"/>
        <w:gridCol w:w="433"/>
        <w:gridCol w:w="435"/>
        <w:gridCol w:w="433"/>
        <w:gridCol w:w="433"/>
        <w:gridCol w:w="435"/>
        <w:gridCol w:w="435"/>
        <w:gridCol w:w="433"/>
        <w:gridCol w:w="433"/>
        <w:gridCol w:w="359"/>
        <w:gridCol w:w="359"/>
      </w:tblGrid>
      <w:tr w:rsidRPr="00267860" w:rsidR="00B24AA4" w:rsidTr="00620CCA" w14:paraId="0D4A2546" w14:textId="77777777">
        <w:trPr>
          <w:cantSplit/>
          <w:trHeight w:val="1134"/>
        </w:trPr>
        <w:tc>
          <w:tcPr>
            <w:tcW w:w="1168" w:type="pct"/>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Pr="00267860" w:rsidR="00B24AA4" w:rsidP="00C621D2" w:rsidRDefault="00B24AA4" w14:paraId="3AC8EB0F" w14:textId="77777777">
            <w:pPr>
              <w:pStyle w:val="Style2"/>
              <w:spacing w:line="256" w:lineRule="auto"/>
              <w:rPr>
                <w:b/>
                <w:color w:val="000000"/>
                <w:sz w:val="18"/>
                <w:szCs w:val="18"/>
              </w:rPr>
            </w:pPr>
          </w:p>
        </w:tc>
        <w:tc>
          <w:tcPr>
            <w:tcW w:w="983"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B24AA4" w:rsidP="00C621D2" w:rsidRDefault="00B24AA4" w14:paraId="48EE77C3" w14:textId="55FC65ED">
            <w:pPr>
              <w:pStyle w:val="TableSubhead"/>
              <w:spacing w:line="256" w:lineRule="auto"/>
            </w:pPr>
            <w:r w:rsidRPr="00267860">
              <w:rPr>
                <w:u w:val="single"/>
              </w:rPr>
              <w:t>Read about, hear about, or see a role play</w:t>
            </w:r>
            <w:r w:rsidRPr="00267860">
              <w:t xml:space="preserve"> of this strategy (such as during course</w:t>
            </w:r>
            <w:r>
              <w:t>s or workshops</w:t>
            </w:r>
            <w:r w:rsidRPr="00267860">
              <w:t>)?</w:t>
            </w:r>
          </w:p>
        </w:tc>
        <w:tc>
          <w:tcPr>
            <w:tcW w:w="972"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B24AA4" w:rsidP="00C621D2" w:rsidRDefault="00B24AA4" w14:paraId="7F756175" w14:textId="2F1692A4">
            <w:pPr>
              <w:pStyle w:val="TableSubhead"/>
              <w:spacing w:line="256" w:lineRule="auto"/>
            </w:pPr>
            <w:r w:rsidRPr="00267860">
              <w:rPr>
                <w:u w:val="single"/>
              </w:rPr>
              <w:t>Observe</w:t>
            </w:r>
            <w:r w:rsidRPr="00267860">
              <w:t xml:space="preserve"> a teacher using this strategy in a K-12 classroom (include videos and direct observations)?</w:t>
            </w:r>
          </w:p>
        </w:tc>
        <w:tc>
          <w:tcPr>
            <w:tcW w:w="972"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C35A15" w:rsidR="00B24AA4" w:rsidP="00C621D2" w:rsidRDefault="00B24AA4" w14:paraId="5528BBBD" w14:textId="7D40059C">
            <w:pPr>
              <w:pStyle w:val="TableSubhead"/>
              <w:spacing w:line="256" w:lineRule="auto"/>
            </w:pPr>
            <w:r w:rsidRPr="00C35A15">
              <w:rPr>
                <w:u w:val="single"/>
              </w:rPr>
              <w:t>Practice</w:t>
            </w:r>
            <w:r>
              <w:t xml:space="preserve"> </w:t>
            </w:r>
            <w:r w:rsidRPr="00C35A15">
              <w:t>this strategy in a K-12 classroom?</w:t>
            </w:r>
          </w:p>
        </w:tc>
        <w:tc>
          <w:tcPr>
            <w:tcW w:w="905"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tcPr>
          <w:p w:rsidRPr="00267860" w:rsidR="00B24AA4" w:rsidP="00C621D2" w:rsidRDefault="00B24AA4" w14:paraId="16B733C7" w14:textId="070EC99E">
            <w:pPr>
              <w:pStyle w:val="TableSubhead"/>
              <w:spacing w:line="256" w:lineRule="auto"/>
              <w:rPr>
                <w:u w:val="single"/>
              </w:rPr>
            </w:pPr>
            <w:r w:rsidRPr="00C35A15">
              <w:rPr>
                <w:u w:val="single"/>
              </w:rPr>
              <w:t>Receive feedback</w:t>
            </w:r>
            <w:r>
              <w:t xml:space="preserve"> </w:t>
            </w:r>
            <w:r w:rsidRPr="00C35A15">
              <w:t xml:space="preserve">on your use of this strategy </w:t>
            </w:r>
            <w:r>
              <w:t xml:space="preserve">(e.g., </w:t>
            </w:r>
            <w:r w:rsidRPr="00C35A15">
              <w:t xml:space="preserve">from </w:t>
            </w:r>
            <w:r>
              <w:t xml:space="preserve">a coach or administrator) </w:t>
            </w:r>
            <w:r w:rsidRPr="00C35A15">
              <w:t>that included information about what you did well/how you could improve?</w:t>
            </w:r>
          </w:p>
        </w:tc>
      </w:tr>
      <w:tr w:rsidRPr="00267860" w:rsidR="00620CCA" w:rsidTr="00620CCA" w14:paraId="5DC4A0B9" w14:textId="77777777">
        <w:trPr>
          <w:cantSplit/>
          <w:trHeight w:val="1286"/>
        </w:trPr>
        <w:tc>
          <w:tcPr>
            <w:tcW w:w="1168" w:type="pct"/>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tcPr>
          <w:p w:rsidRPr="00267860" w:rsidR="00B24AA4" w:rsidP="003D5549" w:rsidRDefault="003D5549" w14:paraId="7084A8F2" w14:textId="0612C8C8">
            <w:pPr>
              <w:pStyle w:val="Style2"/>
              <w:spacing w:line="256" w:lineRule="auto"/>
              <w:jc w:val="center"/>
              <w:rPr>
                <w:b/>
                <w:color w:val="000000"/>
                <w:sz w:val="18"/>
                <w:szCs w:val="18"/>
              </w:rPr>
            </w:pPr>
            <w:r>
              <w:rPr>
                <w:b/>
                <w:color w:val="FFFFFF" w:themeColor="background1"/>
                <w:sz w:val="18"/>
                <w:szCs w:val="18"/>
              </w:rPr>
              <w:t>Teaching Strategies</w:t>
            </w:r>
          </w:p>
        </w:tc>
        <w:tc>
          <w:tcPr>
            <w:tcW w:w="194"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Pr="00267860" w:rsidR="00B24AA4" w:rsidP="00C621D2" w:rsidRDefault="00B24AA4" w14:paraId="2C5246CC" w14:textId="77777777">
            <w:pPr>
              <w:pStyle w:val="TableSubhead"/>
              <w:spacing w:line="256" w:lineRule="auto"/>
              <w:ind w:left="113" w:right="113"/>
              <w:rPr>
                <w:i/>
                <w:iCs/>
              </w:rPr>
            </w:pPr>
            <w:r w:rsidRPr="00267860">
              <w:rPr>
                <w:i/>
                <w:iCs/>
              </w:rPr>
              <w:t>Rarely/never</w:t>
            </w:r>
          </w:p>
        </w:tc>
        <w:tc>
          <w:tcPr>
            <w:tcW w:w="19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24AA4" w:rsidP="00C621D2" w:rsidRDefault="00B24AA4" w14:paraId="6B72D5C0" w14:textId="77777777">
            <w:pPr>
              <w:pStyle w:val="TableSubhead"/>
              <w:spacing w:line="256" w:lineRule="auto"/>
              <w:rPr>
                <w:i/>
                <w:iCs/>
              </w:rPr>
            </w:pPr>
          </w:p>
        </w:tc>
        <w:tc>
          <w:tcPr>
            <w:tcW w:w="19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24AA4" w:rsidP="00C621D2" w:rsidRDefault="00B24AA4" w14:paraId="2F7F1831" w14:textId="77777777">
            <w:pPr>
              <w:pStyle w:val="TableSubhead"/>
              <w:spacing w:line="256" w:lineRule="auto"/>
              <w:rPr>
                <w:i/>
                <w:iCs/>
              </w:rPr>
            </w:pPr>
          </w:p>
        </w:tc>
        <w:tc>
          <w:tcPr>
            <w:tcW w:w="196"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24AA4" w:rsidP="00C621D2" w:rsidRDefault="00B24AA4" w14:paraId="39CFE9F1" w14:textId="77777777">
            <w:pPr>
              <w:pStyle w:val="TableSubhead"/>
              <w:spacing w:line="256" w:lineRule="auto"/>
              <w:rPr>
                <w:i/>
                <w:iCs/>
              </w:rPr>
            </w:pPr>
          </w:p>
        </w:tc>
        <w:tc>
          <w:tcPr>
            <w:tcW w:w="205"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B24AA4" w:rsidP="00C621D2" w:rsidRDefault="00B24AA4" w14:paraId="784E89BB" w14:textId="77777777">
            <w:pPr>
              <w:pStyle w:val="TableSubhead"/>
              <w:spacing w:line="256" w:lineRule="auto"/>
              <w:ind w:left="113" w:right="113"/>
              <w:rPr>
                <w:i/>
                <w:iCs/>
              </w:rPr>
            </w:pPr>
            <w:r w:rsidRPr="00267860">
              <w:rPr>
                <w:i/>
                <w:iCs/>
              </w:rPr>
              <w:t>Very often</w:t>
            </w:r>
          </w:p>
        </w:tc>
        <w:tc>
          <w:tcPr>
            <w:tcW w:w="194"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tcPr>
          <w:p w:rsidRPr="00267860" w:rsidR="00B24AA4" w:rsidP="00C621D2" w:rsidRDefault="00B24AA4" w14:paraId="7806BA33" w14:textId="77777777">
            <w:pPr>
              <w:pStyle w:val="TableSubhead"/>
              <w:spacing w:line="256" w:lineRule="auto"/>
              <w:rPr>
                <w:i/>
                <w:iCs/>
              </w:rPr>
            </w:pPr>
            <w:r w:rsidRPr="00267860">
              <w:rPr>
                <w:i/>
                <w:iCs/>
              </w:rPr>
              <w:t>Rarely/ never</w:t>
            </w:r>
          </w:p>
        </w:tc>
        <w:tc>
          <w:tcPr>
            <w:tcW w:w="19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24AA4" w:rsidP="00C621D2" w:rsidRDefault="00B24AA4" w14:paraId="35222CB1" w14:textId="77777777">
            <w:pPr>
              <w:pStyle w:val="TableSubhead"/>
              <w:spacing w:line="256" w:lineRule="auto"/>
              <w:rPr>
                <w:i/>
                <w:iCs/>
              </w:rPr>
            </w:pPr>
          </w:p>
        </w:tc>
        <w:tc>
          <w:tcPr>
            <w:tcW w:w="1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24AA4" w:rsidP="00C621D2" w:rsidRDefault="00B24AA4" w14:paraId="7B194702" w14:textId="77777777">
            <w:pPr>
              <w:pStyle w:val="TableSubhead"/>
              <w:spacing w:line="256" w:lineRule="auto"/>
              <w:rPr>
                <w:i/>
                <w:iCs/>
              </w:rPr>
            </w:pPr>
          </w:p>
        </w:tc>
        <w:tc>
          <w:tcPr>
            <w:tcW w:w="194"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Pr="00267860" w:rsidR="00B24AA4" w:rsidP="00C621D2" w:rsidRDefault="00B24AA4" w14:paraId="13C60739" w14:textId="77777777">
            <w:pPr>
              <w:pStyle w:val="TableSubhead"/>
              <w:spacing w:line="256" w:lineRule="auto"/>
              <w:rPr>
                <w:i/>
                <w:iCs/>
              </w:rPr>
            </w:pPr>
          </w:p>
        </w:tc>
        <w:tc>
          <w:tcPr>
            <w:tcW w:w="195"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B24AA4" w:rsidP="00C621D2" w:rsidRDefault="00B24AA4" w14:paraId="2F0FD3F9" w14:textId="77777777">
            <w:pPr>
              <w:pStyle w:val="TableSubhead"/>
              <w:spacing w:line="256" w:lineRule="auto"/>
              <w:ind w:left="113" w:right="113"/>
              <w:rPr>
                <w:i/>
                <w:iCs/>
              </w:rPr>
            </w:pPr>
            <w:r w:rsidRPr="00267860">
              <w:rPr>
                <w:i/>
                <w:iCs/>
              </w:rPr>
              <w:t>Very often</w:t>
            </w:r>
          </w:p>
        </w:tc>
        <w:tc>
          <w:tcPr>
            <w:tcW w:w="194" w:type="pct"/>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tcPr>
          <w:p w:rsidRPr="00267860" w:rsidR="00B24AA4" w:rsidP="00C621D2" w:rsidRDefault="00B24AA4" w14:paraId="0D43CF20" w14:textId="77777777">
            <w:pPr>
              <w:pStyle w:val="TableSubhead"/>
              <w:spacing w:line="256" w:lineRule="auto"/>
              <w:ind w:left="113" w:right="113"/>
              <w:rPr>
                <w:i/>
                <w:iCs/>
              </w:rPr>
            </w:pPr>
            <w:r w:rsidRPr="00267860">
              <w:rPr>
                <w:i/>
                <w:iCs/>
              </w:rPr>
              <w:t>Rarely/ never</w:t>
            </w:r>
          </w:p>
        </w:tc>
        <w:tc>
          <w:tcPr>
            <w:tcW w:w="195"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24AA4" w:rsidP="00C621D2" w:rsidRDefault="00B24AA4" w14:paraId="7D6DC607" w14:textId="77777777">
            <w:pPr>
              <w:pStyle w:val="TableSubhead"/>
              <w:spacing w:line="256" w:lineRule="auto"/>
              <w:ind w:left="113" w:right="113"/>
              <w:rPr>
                <w:i/>
                <w:iCs/>
              </w:rPr>
            </w:pPr>
          </w:p>
        </w:tc>
        <w:tc>
          <w:tcPr>
            <w:tcW w:w="194"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24AA4" w:rsidP="00C621D2" w:rsidRDefault="00B24AA4" w14:paraId="7752FEB7" w14:textId="77777777">
            <w:pPr>
              <w:pStyle w:val="TableSubhead"/>
              <w:spacing w:line="256" w:lineRule="auto"/>
              <w:ind w:left="113" w:right="113"/>
              <w:rPr>
                <w:i/>
                <w:iCs/>
              </w:rPr>
            </w:pPr>
          </w:p>
        </w:tc>
        <w:tc>
          <w:tcPr>
            <w:tcW w:w="194"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24AA4" w:rsidP="00C621D2" w:rsidRDefault="00B24AA4" w14:paraId="46029C34" w14:textId="77777777">
            <w:pPr>
              <w:pStyle w:val="TableSubhead"/>
              <w:spacing w:line="256" w:lineRule="auto"/>
              <w:ind w:left="113" w:right="113"/>
              <w:rPr>
                <w:i/>
                <w:iCs/>
              </w:rPr>
            </w:pPr>
          </w:p>
        </w:tc>
        <w:tc>
          <w:tcPr>
            <w:tcW w:w="195"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B24AA4" w:rsidP="00C621D2" w:rsidRDefault="00B24AA4" w14:paraId="6D2F5C1E" w14:textId="77777777">
            <w:pPr>
              <w:pStyle w:val="TableSubhead"/>
              <w:spacing w:line="256" w:lineRule="auto"/>
              <w:ind w:left="113" w:right="113"/>
              <w:rPr>
                <w:i/>
                <w:iCs/>
              </w:rPr>
            </w:pPr>
            <w:r w:rsidRPr="00267860">
              <w:rPr>
                <w:i/>
                <w:iCs/>
              </w:rPr>
              <w:t>Very often</w:t>
            </w:r>
          </w:p>
        </w:tc>
        <w:tc>
          <w:tcPr>
            <w:tcW w:w="195"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24AA4" w:rsidP="00C621D2" w:rsidRDefault="00B24AA4" w14:paraId="4CEDD3F3" w14:textId="77777777">
            <w:pPr>
              <w:pStyle w:val="TableSubhead"/>
              <w:spacing w:line="256" w:lineRule="auto"/>
              <w:ind w:left="113" w:right="113"/>
              <w:rPr>
                <w:i/>
                <w:iCs/>
              </w:rPr>
            </w:pPr>
            <w:r w:rsidRPr="00267860">
              <w:rPr>
                <w:i/>
                <w:iCs/>
              </w:rPr>
              <w:t>Rarely/ never</w:t>
            </w:r>
          </w:p>
        </w:tc>
        <w:tc>
          <w:tcPr>
            <w:tcW w:w="194"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24AA4" w:rsidP="00C621D2" w:rsidRDefault="00B24AA4" w14:paraId="5AE8DE3A" w14:textId="77777777">
            <w:pPr>
              <w:pStyle w:val="TableSubhead"/>
              <w:spacing w:line="256" w:lineRule="auto"/>
              <w:ind w:left="113" w:right="113"/>
              <w:rPr>
                <w:i/>
                <w:iCs/>
              </w:rPr>
            </w:pPr>
          </w:p>
        </w:tc>
        <w:tc>
          <w:tcPr>
            <w:tcW w:w="194"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24AA4" w:rsidP="00C621D2" w:rsidRDefault="00B24AA4" w14:paraId="32A245D1" w14:textId="77777777">
            <w:pPr>
              <w:pStyle w:val="TableSubhead"/>
              <w:spacing w:line="256" w:lineRule="auto"/>
              <w:ind w:left="113" w:right="113"/>
              <w:rPr>
                <w:i/>
                <w:iCs/>
              </w:rPr>
            </w:pPr>
          </w:p>
        </w:tc>
        <w:tc>
          <w:tcPr>
            <w:tcW w:w="161"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Pr="00267860" w:rsidR="00B24AA4" w:rsidP="00C621D2" w:rsidRDefault="00B24AA4" w14:paraId="165D283D" w14:textId="77777777">
            <w:pPr>
              <w:pStyle w:val="TableSubhead"/>
              <w:spacing w:line="256" w:lineRule="auto"/>
              <w:ind w:left="113" w:right="113"/>
              <w:rPr>
                <w:i/>
                <w:iCs/>
              </w:rPr>
            </w:pPr>
          </w:p>
        </w:tc>
        <w:tc>
          <w:tcPr>
            <w:tcW w:w="161"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tcPr>
          <w:p w:rsidRPr="00267860" w:rsidR="00B24AA4" w:rsidP="00C621D2" w:rsidRDefault="00B24AA4" w14:paraId="0EDD6050" w14:textId="77777777">
            <w:pPr>
              <w:pStyle w:val="TableSubhead"/>
              <w:spacing w:line="256" w:lineRule="auto"/>
              <w:ind w:left="113" w:right="113"/>
              <w:rPr>
                <w:i/>
                <w:iCs/>
              </w:rPr>
            </w:pPr>
            <w:r w:rsidRPr="00267860">
              <w:rPr>
                <w:i/>
                <w:iCs/>
              </w:rPr>
              <w:t>Very often</w:t>
            </w:r>
          </w:p>
        </w:tc>
      </w:tr>
      <w:tr w:rsidRPr="00267860" w:rsidR="00620CCA" w:rsidTr="00620CCA" w14:paraId="5D2ADCAE" w14:textId="77777777">
        <w:tc>
          <w:tcPr>
            <w:tcW w:w="1168"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B24AA4" w:rsidP="00616E1C" w:rsidRDefault="00B24AA4" w14:paraId="5B56B3DE" w14:textId="77777777">
            <w:pPr>
              <w:pStyle w:val="Style2"/>
              <w:numPr>
                <w:ilvl w:val="0"/>
                <w:numId w:val="45"/>
              </w:numPr>
              <w:spacing w:before="60" w:after="60" w:line="256" w:lineRule="auto"/>
              <w:rPr>
                <w:rFonts w:ascii="Arial Narrow" w:hAnsi="Arial Narrow"/>
                <w:color w:val="000000"/>
                <w:sz w:val="18"/>
                <w:szCs w:val="18"/>
              </w:rPr>
            </w:pPr>
            <w:r w:rsidRPr="00267860">
              <w:rPr>
                <w:rFonts w:ascii="Arial Narrow" w:hAnsi="Arial Narrow"/>
                <w:color w:val="000000"/>
                <w:sz w:val="18"/>
                <w:szCs w:val="18"/>
              </w:rPr>
              <w:t>Teaching ELs word-learning strategies such as using cognates (words that share a common origin in multiple languages) or context clues, focusing on word parts, or practicing using different forms of a root word.</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301756" w:rsidR="00B24AA4" w:rsidP="00C621D2" w:rsidRDefault="00B24AA4" w14:paraId="283F439C"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B24AA4" w:rsidP="00C621D2" w:rsidRDefault="00B24AA4" w14:paraId="1E118A18"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01756" w:rsidR="00B24AA4" w:rsidP="00C621D2" w:rsidRDefault="00B24AA4" w14:paraId="21EB8D11"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196"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301756" w:rsidR="00B24AA4" w:rsidP="00C621D2" w:rsidRDefault="00B24AA4" w14:paraId="648F908D"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301756" w:rsidR="00B24AA4" w:rsidP="00C621D2" w:rsidRDefault="00B24AA4" w14:paraId="72A9671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24AA4" w:rsidP="00C621D2" w:rsidRDefault="00B24AA4" w14:paraId="67E4861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44F9FF8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5"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45CD5EB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72B8AAC3"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317BF1D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24AA4" w:rsidP="00C621D2" w:rsidRDefault="00B24AA4" w14:paraId="7AF9169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40E3E6F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0220320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282BF50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3964207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5"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B24AA4" w:rsidP="00C621D2" w:rsidRDefault="00B24AA4" w14:paraId="513EE0B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74403BC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5F43077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2981E13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76A96F9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620CCA" w:rsidTr="00620CCA" w14:paraId="71C6C117" w14:textId="77777777">
        <w:tc>
          <w:tcPr>
            <w:tcW w:w="1168"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B24AA4" w:rsidP="00616E1C" w:rsidRDefault="00B24AA4" w14:paraId="5060DD8C" w14:textId="1C7FD6EA">
            <w:pPr>
              <w:pStyle w:val="Style2"/>
              <w:numPr>
                <w:ilvl w:val="0"/>
                <w:numId w:val="45"/>
              </w:numPr>
              <w:spacing w:before="60" w:after="60" w:line="256" w:lineRule="auto"/>
              <w:ind w:left="153" w:hanging="153"/>
              <w:rPr>
                <w:rFonts w:ascii="Arial Narrow" w:hAnsi="Arial Narrow"/>
                <w:color w:val="000000"/>
                <w:sz w:val="18"/>
                <w:szCs w:val="18"/>
              </w:rPr>
            </w:pPr>
            <w:r w:rsidRPr="00267860">
              <w:rPr>
                <w:rFonts w:ascii="Arial Narrow" w:hAnsi="Arial Narrow"/>
                <w:color w:val="000000"/>
                <w:sz w:val="18"/>
                <w:szCs w:val="18"/>
              </w:rPr>
              <w:t xml:space="preserve">Facilitating discussions in which students have assigned roles to increase opportunities for ELs to </w:t>
            </w:r>
            <w:r w:rsidR="00EC23F7">
              <w:rPr>
                <w:rFonts w:ascii="Arial Narrow" w:hAnsi="Arial Narrow"/>
                <w:color w:val="000000"/>
                <w:sz w:val="18"/>
                <w:szCs w:val="18"/>
              </w:rPr>
              <w:t xml:space="preserve">use </w:t>
            </w:r>
            <w:r w:rsidRPr="00267860">
              <w:rPr>
                <w:rFonts w:ascii="Arial Narrow" w:hAnsi="Arial Narrow"/>
                <w:color w:val="000000"/>
                <w:sz w:val="18"/>
                <w:szCs w:val="18"/>
              </w:rPr>
              <w:t>academic words.</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267860" w:rsidR="00B24AA4" w:rsidP="00C621D2" w:rsidRDefault="00B24AA4" w14:paraId="2F2011A3"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7C516284"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593D6D05"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196"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248C377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3238206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24AA4" w:rsidP="00C621D2" w:rsidRDefault="00B24AA4" w14:paraId="2E40D3C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080985D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5"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7061197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581AF48C"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1D2484B0"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24AA4" w:rsidP="00C621D2" w:rsidRDefault="00B24AA4" w14:paraId="1D03280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1D22A6E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556A8F8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741178D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5D56F7C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5"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B24AA4" w:rsidP="00C621D2" w:rsidRDefault="00B24AA4" w14:paraId="6C6B5A9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6D7F2486"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41A92895"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1186B85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785BB8A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620CCA" w:rsidTr="00620CCA" w14:paraId="6E43F3E3" w14:textId="77777777">
        <w:tc>
          <w:tcPr>
            <w:tcW w:w="1168" w:type="pct"/>
            <w:tcBorders>
              <w:top w:val="single" w:color="auto" w:sz="4" w:space="0"/>
              <w:left w:val="single" w:color="auto" w:sz="4" w:space="0"/>
              <w:bottom w:val="single" w:color="auto" w:sz="4" w:space="0"/>
              <w:right w:val="single" w:color="auto" w:sz="12" w:space="0"/>
            </w:tcBorders>
            <w:shd w:val="clear" w:color="auto" w:fill="FFFFFF" w:themeFill="background1"/>
          </w:tcPr>
          <w:p w:rsidRPr="00267860" w:rsidR="00B24AA4" w:rsidP="00616E1C" w:rsidRDefault="00B24AA4" w14:paraId="70EA9001" w14:textId="77777777">
            <w:pPr>
              <w:pStyle w:val="Style2"/>
              <w:numPr>
                <w:ilvl w:val="0"/>
                <w:numId w:val="45"/>
              </w:numPr>
              <w:spacing w:before="60" w:after="60" w:line="256" w:lineRule="auto"/>
              <w:ind w:left="153" w:hanging="153"/>
              <w:rPr>
                <w:rFonts w:ascii="Arial Narrow" w:hAnsi="Arial Narrow"/>
                <w:color w:val="000000"/>
                <w:sz w:val="18"/>
                <w:szCs w:val="18"/>
              </w:rPr>
            </w:pPr>
            <w:r w:rsidRPr="00267860">
              <w:rPr>
                <w:rFonts w:ascii="Arial Narrow" w:hAnsi="Arial Narrow"/>
                <w:color w:val="000000"/>
                <w:sz w:val="18"/>
                <w:szCs w:val="18"/>
              </w:rPr>
              <w:t>Using strategies that help ELs process content and practice language, such as having students read and discuss short text passages, act out word meanings, or ask each other questions.</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71A371EB"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26563271"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53D9EC72"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3</w:t>
            </w:r>
          </w:p>
        </w:tc>
        <w:tc>
          <w:tcPr>
            <w:tcW w:w="196"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B24AA4" w:rsidP="00C621D2" w:rsidRDefault="00B24AA4" w14:paraId="6A50B19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34BB034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24AA4" w:rsidP="00C621D2" w:rsidRDefault="00B24AA4" w14:paraId="057A289F"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3A74FD1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5"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351EC82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78F0733A"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3B815EB9"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24AA4" w:rsidP="00C621D2" w:rsidRDefault="00B24AA4" w14:paraId="6D1BB35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5ABC5CD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074343C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3A8B292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07B7193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5"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B24AA4" w:rsidP="00C621D2" w:rsidRDefault="00B24AA4" w14:paraId="164FD8A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10367D6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15763F0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745D8CA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43E9754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620CCA" w:rsidTr="00620CCA" w14:paraId="263EB9DC" w14:textId="77777777">
        <w:trPr>
          <w:trHeight w:val="288"/>
        </w:trPr>
        <w:tc>
          <w:tcPr>
            <w:tcW w:w="1168"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616E1C" w:rsidRDefault="00B24AA4" w14:paraId="3FF02AED" w14:textId="77777777">
            <w:pPr>
              <w:pStyle w:val="Style2"/>
              <w:numPr>
                <w:ilvl w:val="0"/>
                <w:numId w:val="45"/>
              </w:numPr>
              <w:spacing w:before="60" w:after="60" w:line="256" w:lineRule="auto"/>
              <w:ind w:left="153" w:hanging="153"/>
              <w:rPr>
                <w:rFonts w:ascii="Arial Narrow" w:hAnsi="Arial Narrow"/>
                <w:color w:val="000000"/>
                <w:sz w:val="18"/>
                <w:szCs w:val="18"/>
              </w:rPr>
            </w:pPr>
            <w:r w:rsidRPr="00267860">
              <w:rPr>
                <w:rFonts w:ascii="Arial Narrow" w:hAnsi="Arial Narrow"/>
                <w:color w:val="000000"/>
                <w:sz w:val="18"/>
                <w:szCs w:val="18"/>
              </w:rPr>
              <w:t>Using modeling, hands-on materials, visuals, demonstrations, gestures, and videos to engage ELs and to stimulate group discussion.</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7BAB8974"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7EC532A7"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6E353942"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196"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B24AA4" w:rsidP="00C621D2" w:rsidRDefault="00B24AA4" w14:paraId="0AE29E47"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32DEC2A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24AA4" w:rsidP="00C621D2" w:rsidRDefault="00B24AA4" w14:paraId="26DEC86E"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4BBBE12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5"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01BA648D"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66B02998"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0F38AB27"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24AA4" w:rsidP="00C621D2" w:rsidRDefault="00B24AA4" w14:paraId="0C0AB61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11F919D4"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1C60A2B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424E67D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54F2B9DC"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5"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B24AA4" w:rsidP="00C621D2" w:rsidRDefault="00B24AA4" w14:paraId="7ED11871"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36A399F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3D57715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5EA36500"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3D66A7C3"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620CCA" w:rsidTr="00620CCA" w14:paraId="2CB017F2" w14:textId="77777777">
        <w:trPr>
          <w:trHeight w:val="288"/>
        </w:trPr>
        <w:tc>
          <w:tcPr>
            <w:tcW w:w="1168"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616E1C" w:rsidRDefault="00B24AA4" w14:paraId="4F6CF47A" w14:textId="77777777">
            <w:pPr>
              <w:pStyle w:val="Style2"/>
              <w:numPr>
                <w:ilvl w:val="0"/>
                <w:numId w:val="45"/>
              </w:numPr>
              <w:spacing w:before="60" w:after="60" w:line="256" w:lineRule="auto"/>
              <w:ind w:left="153" w:hanging="153"/>
              <w:rPr>
                <w:rFonts w:ascii="Arial Narrow" w:hAnsi="Arial Narrow"/>
                <w:color w:val="000000"/>
                <w:sz w:val="18"/>
                <w:szCs w:val="18"/>
              </w:rPr>
            </w:pPr>
            <w:r w:rsidRPr="00267860">
              <w:rPr>
                <w:rFonts w:ascii="Arial Narrow" w:hAnsi="Arial Narrow"/>
                <w:color w:val="000000"/>
                <w:sz w:val="18"/>
                <w:szCs w:val="18"/>
              </w:rPr>
              <w:t>Creating small groups of students with varying levels of English proficiency so that students with stronger English skills can provide language models for less proficient students.</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21EBD812"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6FCCE5A8"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267860" w:rsidR="00B24AA4" w:rsidP="00C621D2" w:rsidRDefault="00B24AA4" w14:paraId="229343F0" w14:textId="77777777">
            <w:pPr>
              <w:pStyle w:val="Style2"/>
              <w:spacing w:before="60" w:after="60" w:line="256" w:lineRule="auto"/>
              <w:jc w:val="center"/>
              <w:rPr>
                <w:rFonts w:ascii="Arial Narrow" w:hAnsi="Arial Narrow"/>
                <w:color w:val="000000"/>
                <w:sz w:val="18"/>
                <w:szCs w:val="18"/>
              </w:rPr>
            </w:pPr>
            <w:r w:rsidRPr="00301756">
              <w:rPr>
                <w:rFonts w:ascii="Wingdings" w:hAnsi="Wingdings" w:eastAsia="Wingdings" w:cs="Wingdings"/>
                <w:sz w:val="18"/>
                <w:szCs w:val="18"/>
              </w:rPr>
              <w:t>o</w:t>
            </w:r>
            <w:r w:rsidRPr="00301756">
              <w:rPr>
                <w:sz w:val="18"/>
                <w:szCs w:val="18"/>
              </w:rPr>
              <w:t xml:space="preserve"> 3</w:t>
            </w:r>
          </w:p>
        </w:tc>
        <w:tc>
          <w:tcPr>
            <w:tcW w:w="196"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Pr="00267860" w:rsidR="00B24AA4" w:rsidP="00C621D2" w:rsidRDefault="00B24AA4" w14:paraId="06A202DE" w14:textId="77777777">
            <w:pPr>
              <w:pStyle w:val="Style2"/>
              <w:spacing w:before="60" w:after="60" w:line="256" w:lineRule="auto"/>
              <w:jc w:val="center"/>
              <w:rPr>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1054A65D"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8" w:space="0"/>
            </w:tcBorders>
            <w:shd w:val="clear" w:color="auto" w:fill="FFFFFF" w:themeFill="background1"/>
            <w:vAlign w:val="center"/>
          </w:tcPr>
          <w:p w:rsidRPr="00267860" w:rsidR="00B24AA4" w:rsidP="00C621D2" w:rsidRDefault="00B24AA4" w14:paraId="1A7EFB9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1487172B"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5"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1D908665"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67860" w:rsidR="00B24AA4" w:rsidP="00C621D2" w:rsidRDefault="00B24AA4" w14:paraId="4C8085E4"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8" w:space="0"/>
              <w:left w:val="single" w:color="auto" w:sz="8" w:space="0"/>
              <w:bottom w:val="single" w:color="auto" w:sz="8" w:space="0"/>
              <w:right w:val="single" w:color="auto" w:sz="12" w:space="0"/>
            </w:tcBorders>
            <w:shd w:val="clear" w:color="auto" w:fill="FFFFFF" w:themeFill="background1"/>
            <w:vAlign w:val="center"/>
          </w:tcPr>
          <w:p w:rsidRPr="00267860" w:rsidR="00B24AA4" w:rsidP="00C621D2" w:rsidRDefault="00B24AA4" w14:paraId="799D5451" w14:textId="7777777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4" w:type="pct"/>
            <w:tcBorders>
              <w:top w:val="single" w:color="auto" w:sz="8" w:space="0"/>
              <w:left w:val="single" w:color="auto" w:sz="12" w:space="0"/>
              <w:bottom w:val="single" w:color="auto" w:sz="8" w:space="0"/>
              <w:right w:val="single" w:color="auto" w:sz="4" w:space="0"/>
            </w:tcBorders>
            <w:shd w:val="clear" w:color="auto" w:fill="FFFFFF" w:themeFill="background1"/>
            <w:vAlign w:val="center"/>
          </w:tcPr>
          <w:p w:rsidRPr="00267860" w:rsidR="00B24AA4" w:rsidP="00C621D2" w:rsidRDefault="00B24AA4" w14:paraId="23B8951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7B3D9D1A"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05C0DC4B"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52CFE7CF"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0CFCE3B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5"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267860" w:rsidR="00B24AA4" w:rsidP="00C621D2" w:rsidRDefault="00B24AA4" w14:paraId="5CB9A6F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59467139"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7E727357"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860" w:rsidR="00B24AA4" w:rsidP="00C621D2" w:rsidRDefault="00B24AA4" w14:paraId="07BFD66E"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B24AA4" w:rsidP="00C621D2" w:rsidRDefault="00B24AA4" w14:paraId="6591FD52" w14:textId="77777777">
            <w:pPr>
              <w:pStyle w:val="Style2"/>
              <w:spacing w:before="60" w:after="60" w:line="256" w:lineRule="auto"/>
              <w:jc w:val="center"/>
              <w:rPr>
                <w:rFonts w:ascii="Arial Narrow" w:hAnsi="Arial Narrow"/>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620CCA" w:rsidTr="00620CCA" w14:paraId="5D37CEDD" w14:textId="77777777">
        <w:trPr>
          <w:trHeight w:val="288"/>
        </w:trPr>
        <w:tc>
          <w:tcPr>
            <w:tcW w:w="1168"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E9594E" w:rsidP="00616E1C" w:rsidRDefault="00E9594E" w14:paraId="7D13CB34" w14:textId="1EDC60F9">
            <w:pPr>
              <w:pStyle w:val="Style2"/>
              <w:numPr>
                <w:ilvl w:val="0"/>
                <w:numId w:val="45"/>
              </w:numPr>
              <w:spacing w:before="60" w:after="60" w:line="256" w:lineRule="auto"/>
              <w:ind w:left="153" w:hanging="153"/>
              <w:rPr>
                <w:rFonts w:ascii="Arial Narrow" w:hAnsi="Arial Narrow"/>
                <w:color w:val="000000"/>
                <w:sz w:val="18"/>
                <w:szCs w:val="18"/>
              </w:rPr>
            </w:pPr>
            <w:r w:rsidRPr="004C7586">
              <w:rPr>
                <w:rFonts w:ascii="Arial Narrow" w:hAnsi="Arial Narrow"/>
                <w:color w:val="000000"/>
                <w:sz w:val="18"/>
                <w:szCs w:val="18"/>
              </w:rPr>
              <w:t>Support</w:t>
            </w:r>
            <w:r>
              <w:rPr>
                <w:rFonts w:ascii="Arial Narrow" w:hAnsi="Arial Narrow"/>
                <w:color w:val="000000"/>
                <w:sz w:val="18"/>
                <w:szCs w:val="18"/>
              </w:rPr>
              <w:t>ing</w:t>
            </w:r>
            <w:r w:rsidRPr="004C7586">
              <w:rPr>
                <w:rFonts w:ascii="Arial Narrow" w:hAnsi="Arial Narrow"/>
                <w:color w:val="000000"/>
                <w:sz w:val="18"/>
                <w:szCs w:val="18"/>
              </w:rPr>
              <w:t xml:space="preserve"> EL</w:t>
            </w:r>
            <w:r>
              <w:rPr>
                <w:rFonts w:ascii="Arial Narrow" w:hAnsi="Arial Narrow"/>
                <w:color w:val="000000"/>
                <w:sz w:val="18"/>
                <w:szCs w:val="18"/>
              </w:rPr>
              <w:t xml:space="preserve">s’ </w:t>
            </w:r>
            <w:r w:rsidRPr="004C7586">
              <w:rPr>
                <w:rFonts w:ascii="Arial Narrow" w:hAnsi="Arial Narrow"/>
                <w:color w:val="000000"/>
                <w:sz w:val="18"/>
                <w:szCs w:val="18"/>
              </w:rPr>
              <w:t>social and emotional development and overall well-being</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301756" w:rsidR="00E9594E" w:rsidP="00E9594E" w:rsidRDefault="00E9594E" w14:paraId="7B67958E" w14:textId="0780EC1B">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4FE1589A" w14:textId="77EE6B6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1310FB11" w14:textId="109B0C9D">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3</w:t>
            </w:r>
          </w:p>
        </w:tc>
        <w:tc>
          <w:tcPr>
            <w:tcW w:w="196"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E9594E" w:rsidP="00E9594E" w:rsidRDefault="00E9594E" w14:paraId="0D7C7CF7" w14:textId="273F8D8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5"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E9594E" w:rsidP="00E9594E" w:rsidRDefault="00E9594E" w14:paraId="7BD2D5A3" w14:textId="4C2500C8">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4"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301756" w:rsidR="00E9594E" w:rsidP="00E9594E" w:rsidRDefault="00E9594E" w14:paraId="625ABA1C" w14:textId="429BCDDA">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E9594E" w:rsidP="00E9594E" w:rsidRDefault="00E9594E" w14:paraId="4DA2B397" w14:textId="6E34EBD3">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5"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E9594E" w:rsidP="00E9594E" w:rsidRDefault="00E9594E" w14:paraId="75D08583" w14:textId="7F47F05D">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E9594E" w:rsidP="00E9594E" w:rsidRDefault="00E9594E" w14:paraId="5B9EF4BD" w14:textId="05DD2397">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E9594E" w:rsidP="00E9594E" w:rsidRDefault="00E9594E" w14:paraId="7C1FE421" w14:textId="0FAAF874">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301756" w:rsidR="00E9594E" w:rsidP="00E9594E" w:rsidRDefault="00E9594E" w14:paraId="6E7FAE49" w14:textId="2D0A2E24">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334E20BB" w14:textId="7A98F729">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574A634C" w14:textId="594EE929">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5BD051BE" w14:textId="4353C11B">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301756" w:rsidR="00E9594E" w:rsidP="00E9594E" w:rsidRDefault="00E9594E" w14:paraId="61DCDEE2" w14:textId="7F24024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5"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301756" w:rsidR="00E9594E" w:rsidP="00E9594E" w:rsidRDefault="00E9594E" w14:paraId="715F5D6A" w14:textId="23780CA0">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728F9920" w14:textId="4F891DD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09F256F1" w14:textId="5A4A47B3">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30FE07D6" w14:textId="6EAD7744">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301756" w:rsidR="00E9594E" w:rsidP="00E9594E" w:rsidRDefault="00E9594E" w14:paraId="1C7F5DA2" w14:textId="0FC5525C">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r w:rsidRPr="00267860" w:rsidR="00620CCA" w:rsidTr="00620CCA" w14:paraId="46ACEFC6" w14:textId="77777777">
        <w:trPr>
          <w:trHeight w:val="288"/>
        </w:trPr>
        <w:tc>
          <w:tcPr>
            <w:tcW w:w="1168"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267860" w:rsidR="00E9594E" w:rsidP="00616E1C" w:rsidRDefault="00E9594E" w14:paraId="47E07445" w14:textId="1FF54135">
            <w:pPr>
              <w:pStyle w:val="Style2"/>
              <w:numPr>
                <w:ilvl w:val="0"/>
                <w:numId w:val="45"/>
              </w:numPr>
              <w:spacing w:before="60" w:after="60" w:line="256" w:lineRule="auto"/>
              <w:ind w:left="153" w:hanging="153"/>
              <w:rPr>
                <w:rFonts w:ascii="Arial Narrow" w:hAnsi="Arial Narrow"/>
                <w:color w:val="000000"/>
                <w:sz w:val="18"/>
                <w:szCs w:val="18"/>
              </w:rPr>
            </w:pPr>
            <w:r>
              <w:rPr>
                <w:rFonts w:ascii="Arial Narrow" w:hAnsi="Arial Narrow"/>
                <w:color w:val="000000"/>
                <w:sz w:val="18"/>
                <w:szCs w:val="18"/>
              </w:rPr>
              <w:t>Building meaningful relationships with EL parents and families</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301756" w:rsidR="00E9594E" w:rsidP="00E9594E" w:rsidRDefault="00E9594E" w14:paraId="08D9579B" w14:textId="1ED3410F">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1502954D" w14:textId="297395C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1F266319" w14:textId="52457EAE">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3</w:t>
            </w:r>
          </w:p>
        </w:tc>
        <w:tc>
          <w:tcPr>
            <w:tcW w:w="196"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E9594E" w:rsidP="00E9594E" w:rsidRDefault="00E9594E" w14:paraId="1EB46B6F" w14:textId="4F19CA6D">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4</w:t>
            </w:r>
          </w:p>
        </w:tc>
        <w:tc>
          <w:tcPr>
            <w:tcW w:w="205"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E9594E" w:rsidP="00E9594E" w:rsidRDefault="00E9594E" w14:paraId="0A8A4164" w14:textId="2B77A30C">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301756">
              <w:rPr>
                <w:rFonts w:ascii="Arial Narrow" w:hAnsi="Arial Narrow"/>
                <w:sz w:val="18"/>
                <w:szCs w:val="18"/>
              </w:rPr>
              <w:t>5</w:t>
            </w:r>
          </w:p>
        </w:tc>
        <w:tc>
          <w:tcPr>
            <w:tcW w:w="194" w:type="pct"/>
            <w:tcBorders>
              <w:top w:val="single" w:color="auto" w:sz="4" w:space="0"/>
              <w:left w:val="single" w:color="auto" w:sz="12" w:space="0"/>
              <w:bottom w:val="single" w:color="auto" w:sz="4" w:space="0"/>
              <w:right w:val="single" w:color="auto" w:sz="8" w:space="0"/>
            </w:tcBorders>
            <w:shd w:val="clear" w:color="auto" w:fill="FFFFFF" w:themeFill="background1"/>
            <w:vAlign w:val="center"/>
          </w:tcPr>
          <w:p w:rsidRPr="00301756" w:rsidR="00E9594E" w:rsidP="00E9594E" w:rsidRDefault="00E9594E" w14:paraId="74FB586A" w14:textId="27B6C8F8">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E9594E" w:rsidP="00E9594E" w:rsidRDefault="00E9594E" w14:paraId="697BD876" w14:textId="2A48A21E">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5"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E9594E" w:rsidP="00E9594E" w:rsidRDefault="00E9594E" w14:paraId="4F2C0DBE" w14:textId="3F803270">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8" w:space="0"/>
              <w:bottom w:val="single" w:color="auto" w:sz="4" w:space="0"/>
              <w:right w:val="single" w:color="auto" w:sz="8" w:space="0"/>
            </w:tcBorders>
            <w:shd w:val="clear" w:color="auto" w:fill="FFFFFF" w:themeFill="background1"/>
            <w:vAlign w:val="center"/>
          </w:tcPr>
          <w:p w:rsidRPr="00301756" w:rsidR="00E9594E" w:rsidP="00E9594E" w:rsidRDefault="00E9594E" w14:paraId="68181AEC" w14:textId="341BCEDA">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8" w:space="0"/>
              <w:bottom w:val="single" w:color="auto" w:sz="4" w:space="0"/>
              <w:right w:val="single" w:color="auto" w:sz="12" w:space="0"/>
            </w:tcBorders>
            <w:shd w:val="clear" w:color="auto" w:fill="FFFFFF" w:themeFill="background1"/>
            <w:vAlign w:val="center"/>
          </w:tcPr>
          <w:p w:rsidRPr="00301756" w:rsidR="00E9594E" w:rsidP="00E9594E" w:rsidRDefault="00E9594E" w14:paraId="7FCDB4F5" w14:textId="29DB44B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4" w:type="pct"/>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301756" w:rsidR="00E9594E" w:rsidP="00E9594E" w:rsidRDefault="00E9594E" w14:paraId="11A42A6B" w14:textId="5BE7A07B">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61FC17D2" w14:textId="6004688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1F2AC209" w14:textId="242AAE5B">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46629894" w14:textId="146F8C16">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95"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301756" w:rsidR="00E9594E" w:rsidP="00E9594E" w:rsidRDefault="00E9594E" w14:paraId="4F844047" w14:textId="165DF638">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c>
          <w:tcPr>
            <w:tcW w:w="195" w:type="pct"/>
            <w:tcBorders>
              <w:top w:val="single" w:color="auto" w:sz="4" w:space="0"/>
              <w:left w:val="single" w:color="auto" w:sz="8" w:space="0"/>
              <w:bottom w:val="single" w:color="auto" w:sz="4" w:space="0"/>
              <w:right w:val="single" w:color="auto" w:sz="4" w:space="0"/>
            </w:tcBorders>
            <w:shd w:val="clear" w:color="auto" w:fill="FFFFFF" w:themeFill="background1"/>
            <w:vAlign w:val="center"/>
          </w:tcPr>
          <w:p w:rsidRPr="00301756" w:rsidR="00E9594E" w:rsidP="00E9594E" w:rsidRDefault="00E9594E" w14:paraId="1FA2CDD2" w14:textId="2DBB8E19">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1</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43BEA597" w14:textId="0F472110">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2</w:t>
            </w:r>
          </w:p>
        </w:tc>
        <w:tc>
          <w:tcPr>
            <w:tcW w:w="1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03E36375" w14:textId="36CC1D55">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sz w:val="18"/>
                <w:szCs w:val="18"/>
              </w:rPr>
              <w:t>3</w:t>
            </w:r>
          </w:p>
        </w:tc>
        <w:tc>
          <w:tcPr>
            <w:tcW w:w="1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01756" w:rsidR="00E9594E" w:rsidP="00E9594E" w:rsidRDefault="00E9594E" w14:paraId="456B2B90" w14:textId="4F8E1A66">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4</w:t>
            </w:r>
          </w:p>
        </w:tc>
        <w:tc>
          <w:tcPr>
            <w:tcW w:w="16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301756" w:rsidR="00E9594E" w:rsidP="00E9594E" w:rsidRDefault="00E9594E" w14:paraId="3B7305A9" w14:textId="199790B3">
            <w:pPr>
              <w:pStyle w:val="Style2"/>
              <w:spacing w:before="60" w:after="60" w:line="256" w:lineRule="auto"/>
              <w:jc w:val="center"/>
              <w:rPr>
                <w:rFonts w:ascii="Wingdings" w:hAnsi="Wingdings" w:eastAsia="Wingdings" w:cs="Wingdings"/>
                <w:sz w:val="18"/>
                <w:szCs w:val="18"/>
              </w:rPr>
            </w:pPr>
            <w:r w:rsidRPr="00301756">
              <w:rPr>
                <w:rFonts w:ascii="Wingdings" w:hAnsi="Wingdings" w:eastAsia="Wingdings" w:cs="Wingdings"/>
                <w:sz w:val="18"/>
                <w:szCs w:val="18"/>
              </w:rPr>
              <w:t>o</w:t>
            </w:r>
            <w:r w:rsidRPr="00301756">
              <w:rPr>
                <w:sz w:val="18"/>
                <w:szCs w:val="18"/>
              </w:rPr>
              <w:t xml:space="preserve"> </w:t>
            </w:r>
            <w:r w:rsidRPr="00267860">
              <w:rPr>
                <w:rFonts w:ascii="Arial Narrow" w:hAnsi="Arial Narrow"/>
                <w:sz w:val="18"/>
                <w:szCs w:val="18"/>
              </w:rPr>
              <w:t>5</w:t>
            </w:r>
          </w:p>
        </w:tc>
      </w:tr>
    </w:tbl>
    <w:p w:rsidR="00B24AA4" w:rsidP="00E3491E" w:rsidRDefault="00B24AA4" w14:paraId="5BD71C70" w14:textId="31A7A092">
      <w:pPr>
        <w:pStyle w:val="AppendixBQuestion"/>
      </w:pPr>
    </w:p>
    <w:p w:rsidR="00AA185B" w:rsidRDefault="00AA185B" w14:paraId="6DCC8689" w14:textId="77777777">
      <w:pPr>
        <w:spacing w:after="0" w:line="240" w:lineRule="auto"/>
        <w:rPr>
          <w:rFonts w:ascii="Arial" w:hAnsi="Arial" w:cs="Arial" w:eastAsiaTheme="minorHAnsi"/>
          <w:b/>
          <w:bCs/>
          <w:color w:val="000000"/>
          <w:sz w:val="21"/>
          <w:szCs w:val="21"/>
        </w:rPr>
      </w:pPr>
      <w:r>
        <w:br w:type="page"/>
      </w:r>
    </w:p>
    <w:p w:rsidR="00E3491E" w:rsidP="00E3491E" w:rsidRDefault="00E3491E" w14:paraId="6A146E15" w14:textId="032CEEA9">
      <w:pPr>
        <w:pStyle w:val="AppendixBQuestion"/>
        <w:rPr>
          <w:u w:val="single"/>
        </w:rPr>
      </w:pPr>
      <w:r>
        <w:lastRenderedPageBreak/>
        <w:t>C.</w:t>
      </w:r>
      <w:r w:rsidR="00BE7A83">
        <w:t>4</w:t>
      </w:r>
      <w:r>
        <w:tab/>
      </w:r>
      <w:r w:rsidRPr="00D4011B">
        <w:t xml:space="preserve">How </w:t>
      </w:r>
      <w:r w:rsidRPr="00D4011B">
        <w:rPr>
          <w:u w:val="single"/>
        </w:rPr>
        <w:t>useful</w:t>
      </w:r>
      <w:r w:rsidRPr="00D4011B">
        <w:t xml:space="preserve"> have your experiences </w:t>
      </w:r>
      <w:r w:rsidR="00D73652">
        <w:t xml:space="preserve">with </w:t>
      </w:r>
      <w:r>
        <w:t>these teaching strategies</w:t>
      </w:r>
      <w:r w:rsidR="00D73652">
        <w:t xml:space="preserve"> during</w:t>
      </w:r>
      <w:r w:rsidR="00AF1441">
        <w:t xml:space="preserve"> your</w:t>
      </w:r>
      <w:r>
        <w:t xml:space="preserve"> </w:t>
      </w:r>
      <w:r w:rsidR="00D73652">
        <w:t xml:space="preserve">NPD-supported professional learning activities </w:t>
      </w:r>
      <w:r w:rsidRPr="00D4011B">
        <w:t>been for your classroom instruction?</w:t>
      </w:r>
    </w:p>
    <w:tbl>
      <w:tblPr>
        <w:tblW w:w="5000" w:type="pct"/>
        <w:tblBorders>
          <w:insideH w:val="single" w:color="FFFFFF" w:sz="18" w:space="0"/>
          <w:insideV w:val="single" w:color="FFFFFF" w:sz="18" w:space="0"/>
        </w:tblBorders>
        <w:tblLook w:val="00A0" w:firstRow="1" w:lastRow="0" w:firstColumn="1" w:lastColumn="0" w:noHBand="0" w:noVBand="0"/>
      </w:tblPr>
      <w:tblGrid>
        <w:gridCol w:w="6090"/>
        <w:gridCol w:w="814"/>
        <w:gridCol w:w="883"/>
        <w:gridCol w:w="955"/>
        <w:gridCol w:w="833"/>
        <w:gridCol w:w="783"/>
      </w:tblGrid>
      <w:tr w:rsidR="00E3491E" w:rsidTr="00FD2740" w14:paraId="227AC0F2" w14:textId="77777777">
        <w:tc>
          <w:tcPr>
            <w:tcW w:w="294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E3491E" w:rsidP="00E548D2" w:rsidRDefault="00E3491E" w14:paraId="2CD00EF2" w14:textId="77777777">
            <w:pPr>
              <w:pStyle w:val="Style2"/>
              <w:spacing w:line="256" w:lineRule="auto"/>
              <w:rPr>
                <w:b/>
                <w:color w:val="000000"/>
              </w:rPr>
            </w:pPr>
          </w:p>
        </w:tc>
        <w:tc>
          <w:tcPr>
            <w:tcW w:w="39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E3491E" w:rsidP="00E548D2" w:rsidRDefault="00E3491E" w14:paraId="44DA224B" w14:textId="77777777">
            <w:pPr>
              <w:pStyle w:val="TableSubhead"/>
              <w:spacing w:line="256" w:lineRule="auto"/>
            </w:pPr>
            <w:r>
              <w:t>Have not used</w:t>
            </w:r>
          </w:p>
        </w:tc>
        <w:tc>
          <w:tcPr>
            <w:tcW w:w="426"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E3491E" w:rsidP="00E548D2" w:rsidRDefault="00E3491E" w14:paraId="7F6282EA" w14:textId="77777777">
            <w:pPr>
              <w:pStyle w:val="TableSubhead"/>
              <w:spacing w:line="256" w:lineRule="auto"/>
            </w:pPr>
            <w:r>
              <w:t>Not useful</w:t>
            </w:r>
          </w:p>
        </w:tc>
        <w:tc>
          <w:tcPr>
            <w:tcW w:w="46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E3491E" w:rsidP="00E548D2" w:rsidRDefault="00E3491E" w14:paraId="01454BE3" w14:textId="77777777">
            <w:pPr>
              <w:pStyle w:val="TableSubhead"/>
              <w:spacing w:line="256" w:lineRule="auto"/>
            </w:pPr>
            <w:r>
              <w:t>Somewhat useful</w:t>
            </w:r>
          </w:p>
        </w:tc>
        <w:tc>
          <w:tcPr>
            <w:tcW w:w="402"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E3491E" w:rsidP="00E548D2" w:rsidRDefault="00E3491E" w14:paraId="5A7D0720" w14:textId="77777777">
            <w:pPr>
              <w:pStyle w:val="TableSubhead"/>
              <w:spacing w:line="256" w:lineRule="auto"/>
            </w:pPr>
            <w:r>
              <w:t>Useful</w:t>
            </w:r>
          </w:p>
        </w:tc>
        <w:tc>
          <w:tcPr>
            <w:tcW w:w="37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E3491E" w:rsidP="00E548D2" w:rsidRDefault="00E3491E" w14:paraId="0987314B" w14:textId="77777777">
            <w:pPr>
              <w:pStyle w:val="TableSubhead"/>
              <w:spacing w:line="256" w:lineRule="auto"/>
            </w:pPr>
            <w:r>
              <w:t>Very useful</w:t>
            </w:r>
          </w:p>
        </w:tc>
      </w:tr>
      <w:tr w:rsidR="00E3491E" w:rsidTr="00FD2740" w14:paraId="29BB08BE" w14:textId="77777777">
        <w:tc>
          <w:tcPr>
            <w:tcW w:w="2940" w:type="pct"/>
            <w:tcBorders>
              <w:top w:val="single" w:color="auto" w:sz="4" w:space="0"/>
              <w:left w:val="single" w:color="auto" w:sz="4" w:space="0"/>
              <w:bottom w:val="single" w:color="auto" w:sz="4" w:space="0"/>
              <w:right w:val="single" w:color="auto" w:sz="4" w:space="0"/>
            </w:tcBorders>
            <w:shd w:val="clear" w:color="auto" w:fill="FFFFFF" w:themeFill="background1"/>
          </w:tcPr>
          <w:p w:rsidR="00E3491E" w:rsidP="00616E1C" w:rsidRDefault="00E3491E" w14:paraId="5A48CE51" w14:textId="77777777">
            <w:pPr>
              <w:pStyle w:val="Style2"/>
              <w:numPr>
                <w:ilvl w:val="0"/>
                <w:numId w:val="25"/>
              </w:numPr>
              <w:spacing w:before="60" w:after="60" w:line="256" w:lineRule="auto"/>
              <w:rPr>
                <w:rFonts w:ascii="Arial Narrow" w:hAnsi="Arial Narrow"/>
                <w:color w:val="000000"/>
              </w:rPr>
            </w:pPr>
            <w:r w:rsidRPr="00566483">
              <w:rPr>
                <w:rFonts w:ascii="Arial Narrow" w:hAnsi="Arial Narrow"/>
                <w:color w:val="000000"/>
              </w:rPr>
              <w:t>Teaching ELs word-learning strategies such as using cognates (words that share a common origin in multiple languages) or context clues, focusing on word parts, or practicing using different forms of a root word.</w:t>
            </w:r>
          </w:p>
        </w:tc>
        <w:tc>
          <w:tcPr>
            <w:tcW w:w="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361FE16D"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0017F0F0"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3182CE9A"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402"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491E" w:rsidP="00E548D2" w:rsidRDefault="00E3491E" w14:paraId="023CB242"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3491E" w:rsidP="00E548D2" w:rsidRDefault="00E3491E" w14:paraId="6D8F3397"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E3491E" w:rsidTr="00FD2740" w14:paraId="00712D34" w14:textId="77777777">
        <w:tc>
          <w:tcPr>
            <w:tcW w:w="2940" w:type="pct"/>
            <w:tcBorders>
              <w:top w:val="single" w:color="auto" w:sz="4" w:space="0"/>
              <w:left w:val="single" w:color="auto" w:sz="4" w:space="0"/>
              <w:bottom w:val="single" w:color="auto" w:sz="4" w:space="0"/>
              <w:right w:val="single" w:color="auto" w:sz="4" w:space="0"/>
            </w:tcBorders>
            <w:shd w:val="clear" w:color="auto" w:fill="FFFFFF" w:themeFill="background1"/>
          </w:tcPr>
          <w:p w:rsidR="00E3491E" w:rsidP="00616E1C" w:rsidRDefault="00E3491E" w14:paraId="074B2630" w14:textId="270BACA2">
            <w:pPr>
              <w:pStyle w:val="Style2"/>
              <w:numPr>
                <w:ilvl w:val="0"/>
                <w:numId w:val="25"/>
              </w:numPr>
              <w:spacing w:before="60" w:after="60" w:line="256" w:lineRule="auto"/>
              <w:rPr>
                <w:rFonts w:ascii="Arial Narrow" w:hAnsi="Arial Narrow"/>
                <w:color w:val="000000"/>
              </w:rPr>
            </w:pPr>
            <w:r w:rsidRPr="004055F1">
              <w:rPr>
                <w:rFonts w:ascii="Arial Narrow" w:hAnsi="Arial Narrow"/>
                <w:color w:val="000000"/>
              </w:rPr>
              <w:t xml:space="preserve">Facilitating discussions in which students have assigned roles to increase opportunities for ELs to </w:t>
            </w:r>
            <w:r w:rsidR="00EC23F7">
              <w:rPr>
                <w:rFonts w:ascii="Arial Narrow" w:hAnsi="Arial Narrow"/>
                <w:color w:val="000000"/>
              </w:rPr>
              <w:t xml:space="preserve">use </w:t>
            </w:r>
            <w:r w:rsidRPr="004055F1">
              <w:rPr>
                <w:rFonts w:ascii="Arial Narrow" w:hAnsi="Arial Narrow"/>
                <w:color w:val="000000"/>
              </w:rPr>
              <w:t>academic words.</w:t>
            </w:r>
          </w:p>
        </w:tc>
        <w:tc>
          <w:tcPr>
            <w:tcW w:w="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491E" w:rsidP="00E548D2" w:rsidRDefault="00E3491E" w14:paraId="6904A5A6"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491E" w:rsidP="00E548D2" w:rsidRDefault="00E3491E" w14:paraId="7253C391"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491E" w:rsidP="00E548D2" w:rsidRDefault="00E3491E" w14:paraId="128291F5"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40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3491E" w:rsidP="00E548D2" w:rsidRDefault="00E3491E" w14:paraId="36261648"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3491E" w:rsidP="00E548D2" w:rsidRDefault="00E3491E" w14:paraId="6E319D6C"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E3491E" w:rsidTr="00FD2740" w14:paraId="39F3278B" w14:textId="77777777">
        <w:tc>
          <w:tcPr>
            <w:tcW w:w="2940" w:type="pct"/>
            <w:tcBorders>
              <w:top w:val="single" w:color="auto" w:sz="4" w:space="0"/>
              <w:left w:val="single" w:color="auto" w:sz="4" w:space="0"/>
              <w:bottom w:val="single" w:color="auto" w:sz="4" w:space="0"/>
              <w:right w:val="single" w:color="auto" w:sz="4" w:space="0"/>
            </w:tcBorders>
            <w:shd w:val="clear" w:color="auto" w:fill="FFFFFF" w:themeFill="background1"/>
          </w:tcPr>
          <w:p w:rsidR="00E3491E" w:rsidP="00616E1C" w:rsidRDefault="00E3491E" w14:paraId="10DFC5D6" w14:textId="77777777">
            <w:pPr>
              <w:pStyle w:val="Style2"/>
              <w:numPr>
                <w:ilvl w:val="0"/>
                <w:numId w:val="25"/>
              </w:numPr>
              <w:spacing w:before="60" w:after="60" w:line="256" w:lineRule="auto"/>
              <w:rPr>
                <w:rFonts w:ascii="Arial Narrow" w:hAnsi="Arial Narrow"/>
                <w:color w:val="000000"/>
              </w:rPr>
            </w:pPr>
            <w:r w:rsidRPr="004055F1">
              <w:rPr>
                <w:rFonts w:ascii="Arial Narrow" w:hAnsi="Arial Narrow"/>
                <w:color w:val="000000"/>
              </w:rPr>
              <w:t>Using strategies that help ELs process content and practice language, such as having students read and discuss short text passages, act out word meanings, or ask each other questions.</w:t>
            </w:r>
          </w:p>
        </w:tc>
        <w:tc>
          <w:tcPr>
            <w:tcW w:w="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73B56115" w14:textId="77777777">
            <w:pPr>
              <w:pStyle w:val="Style2"/>
              <w:spacing w:before="60" w:after="60" w:line="256" w:lineRule="auto"/>
              <w:jc w:val="center"/>
            </w:pPr>
            <w:r>
              <w:rPr>
                <w:rFonts w:ascii="Wingdings" w:hAnsi="Wingdings" w:eastAsia="Wingdings" w:cs="Wingdings"/>
              </w:rPr>
              <w:sym w:font="Wingdings" w:char="F06F"/>
            </w:r>
            <w:r>
              <w:rPr>
                <w:sz w:val="16"/>
                <w:szCs w:val="16"/>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105A4CC5" w14:textId="77777777">
            <w:pPr>
              <w:pStyle w:val="Style2"/>
              <w:spacing w:before="60" w:after="60" w:line="256" w:lineRule="auto"/>
              <w:jc w:val="center"/>
            </w:pPr>
            <w:r>
              <w:rPr>
                <w:rFonts w:ascii="Wingdings" w:hAnsi="Wingdings" w:eastAsia="Wingdings" w:cs="Wingdings"/>
              </w:rPr>
              <w:sym w:font="Wingdings" w:char="F06F"/>
            </w:r>
            <w:r>
              <w:rPr>
                <w:sz w:val="16"/>
                <w:szCs w:val="16"/>
              </w:rPr>
              <w:t>2</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733FCD3F" w14:textId="77777777">
            <w:pPr>
              <w:pStyle w:val="Style2"/>
              <w:spacing w:before="60" w:after="60" w:line="256" w:lineRule="auto"/>
              <w:jc w:val="center"/>
            </w:pPr>
            <w:r>
              <w:rPr>
                <w:rFonts w:ascii="Wingdings" w:hAnsi="Wingdings" w:eastAsia="Wingdings" w:cs="Wingdings"/>
              </w:rPr>
              <w:sym w:font="Wingdings" w:char="F06F"/>
            </w:r>
            <w:r>
              <w:rPr>
                <w:sz w:val="16"/>
                <w:szCs w:val="16"/>
              </w:rPr>
              <w:t>3</w:t>
            </w:r>
          </w:p>
        </w:tc>
        <w:tc>
          <w:tcPr>
            <w:tcW w:w="402"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491E" w:rsidP="00E548D2" w:rsidRDefault="00E3491E" w14:paraId="71B1E61D"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3491E" w:rsidP="00E548D2" w:rsidRDefault="00E3491E" w14:paraId="50D5ED08"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E3491E" w:rsidTr="00FD2740" w14:paraId="23806D3B" w14:textId="77777777">
        <w:trPr>
          <w:trHeight w:val="288"/>
        </w:trPr>
        <w:tc>
          <w:tcPr>
            <w:tcW w:w="29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491E" w:rsidP="00616E1C" w:rsidRDefault="00E3491E" w14:paraId="4040DEF4" w14:textId="77777777">
            <w:pPr>
              <w:pStyle w:val="Style2"/>
              <w:numPr>
                <w:ilvl w:val="0"/>
                <w:numId w:val="25"/>
              </w:numPr>
              <w:spacing w:before="60" w:after="60" w:line="256" w:lineRule="auto"/>
              <w:rPr>
                <w:rFonts w:ascii="Arial Narrow" w:hAnsi="Arial Narrow"/>
                <w:color w:val="000000"/>
              </w:rPr>
            </w:pPr>
            <w:r w:rsidRPr="004055F1">
              <w:rPr>
                <w:rFonts w:ascii="Arial Narrow" w:hAnsi="Arial Narrow"/>
                <w:color w:val="000000"/>
              </w:rPr>
              <w:t>Using modeling, hands-on materials, visuals, demonstrations, gestures, and videos to engage ELs and to stimulate group discussion.</w:t>
            </w:r>
          </w:p>
        </w:tc>
        <w:tc>
          <w:tcPr>
            <w:tcW w:w="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13B62038"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4CFEB532"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627A297C"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402"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491E" w:rsidP="00E548D2" w:rsidRDefault="00E3491E" w14:paraId="03967096"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3491E" w:rsidP="00E548D2" w:rsidRDefault="00E3491E" w14:paraId="3D69EB9B"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E3491E" w:rsidTr="00FD2740" w14:paraId="662BFC99" w14:textId="77777777">
        <w:trPr>
          <w:trHeight w:val="288"/>
        </w:trPr>
        <w:tc>
          <w:tcPr>
            <w:tcW w:w="29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3491E" w:rsidP="00616E1C" w:rsidRDefault="00E3491E" w14:paraId="10EB34B2" w14:textId="77777777">
            <w:pPr>
              <w:pStyle w:val="Style2"/>
              <w:numPr>
                <w:ilvl w:val="0"/>
                <w:numId w:val="25"/>
              </w:numPr>
              <w:spacing w:before="60" w:after="60" w:line="256" w:lineRule="auto"/>
              <w:rPr>
                <w:rFonts w:ascii="Arial Narrow" w:hAnsi="Arial Narrow"/>
                <w:color w:val="000000"/>
              </w:rPr>
            </w:pPr>
            <w:r w:rsidRPr="004055F1">
              <w:rPr>
                <w:rFonts w:ascii="Arial Narrow" w:hAnsi="Arial Narrow"/>
                <w:color w:val="000000"/>
              </w:rPr>
              <w:t>Creating small groups of students with varying levels of English proficiency so that students with stronger English skills can provide language models for less proficient students.</w:t>
            </w:r>
          </w:p>
        </w:tc>
        <w:tc>
          <w:tcPr>
            <w:tcW w:w="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2A515659"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0D6A6B54"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491E" w:rsidP="00E548D2" w:rsidRDefault="00E3491E" w14:paraId="46A42492" w14:textId="77777777">
            <w:pPr>
              <w:pStyle w:val="Style2"/>
              <w:spacing w:before="60" w:after="60" w:line="256"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402"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491E" w:rsidP="00E548D2" w:rsidRDefault="00E3491E" w14:paraId="221BD194" w14:textId="77777777">
            <w:pPr>
              <w:pStyle w:val="Style2"/>
              <w:spacing w:before="60" w:after="60" w:line="256" w:lineRule="auto"/>
              <w:jc w:val="center"/>
            </w:pPr>
            <w:r>
              <w:rPr>
                <w:rFonts w:ascii="Wingdings" w:hAnsi="Wingdings" w:eastAsia="Wingdings" w:cs="Wingdings"/>
              </w:rPr>
              <w:sym w:font="Wingdings" w:char="F06F"/>
            </w:r>
            <w:r>
              <w:rPr>
                <w:rFonts w:ascii="Arial Narrow" w:hAnsi="Arial Narrow"/>
                <w:sz w:val="16"/>
                <w:szCs w:val="16"/>
              </w:rPr>
              <w:t>4</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E3491E" w:rsidP="00E548D2" w:rsidRDefault="00E3491E" w14:paraId="2043DAC2" w14:textId="77777777">
            <w:pPr>
              <w:pStyle w:val="Style2"/>
              <w:spacing w:before="60" w:after="60" w:line="256"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FD2740" w:rsidTr="00FD2740" w14:paraId="278A6ECD" w14:textId="77777777">
        <w:trPr>
          <w:trHeight w:val="288"/>
        </w:trPr>
        <w:tc>
          <w:tcPr>
            <w:tcW w:w="29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5F1" w:rsidR="00FD2740" w:rsidP="00616E1C" w:rsidRDefault="00FD2740" w14:paraId="490C9767" w14:textId="5064E527">
            <w:pPr>
              <w:pStyle w:val="Style2"/>
              <w:numPr>
                <w:ilvl w:val="0"/>
                <w:numId w:val="25"/>
              </w:numPr>
              <w:spacing w:before="60" w:after="60" w:line="256" w:lineRule="auto"/>
              <w:rPr>
                <w:rFonts w:ascii="Arial Narrow" w:hAnsi="Arial Narrow"/>
                <w:color w:val="000000"/>
              </w:rPr>
            </w:pPr>
            <w:r w:rsidRPr="005B5604">
              <w:rPr>
                <w:rFonts w:ascii="Arial Narrow" w:hAnsi="Arial Narrow"/>
                <w:color w:val="000000"/>
              </w:rPr>
              <w:t>Supporting ELs’ social and emotional development and overall well-being</w:t>
            </w:r>
          </w:p>
        </w:tc>
        <w:tc>
          <w:tcPr>
            <w:tcW w:w="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FD2740" w:rsidP="00FD2740" w:rsidRDefault="00FD2740" w14:paraId="03192742" w14:textId="74AD7FE0">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FD2740" w:rsidP="00FD2740" w:rsidRDefault="00FD2740" w14:paraId="7703C479" w14:textId="3F0FA0F2">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2</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FD2740" w:rsidP="00FD2740" w:rsidRDefault="00FD2740" w14:paraId="66954A52" w14:textId="559E4565">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3</w:t>
            </w:r>
          </w:p>
        </w:tc>
        <w:tc>
          <w:tcPr>
            <w:tcW w:w="40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FD2740" w:rsidP="00FD2740" w:rsidRDefault="00FD2740" w14:paraId="08512002" w14:textId="33D91998">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rFonts w:ascii="Arial Narrow" w:hAnsi="Arial Narrow"/>
                <w:sz w:val="16"/>
                <w:szCs w:val="16"/>
              </w:rPr>
              <w:t>4</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FD2740" w:rsidP="00FD2740" w:rsidRDefault="00FD2740" w14:paraId="2B4595A4" w14:textId="2AB7B742">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rFonts w:ascii="Arial Narrow" w:hAnsi="Arial Narrow"/>
                <w:sz w:val="16"/>
                <w:szCs w:val="16"/>
              </w:rPr>
              <w:t>5</w:t>
            </w:r>
          </w:p>
        </w:tc>
      </w:tr>
      <w:tr w:rsidR="00FD2740" w:rsidTr="00FD2740" w14:paraId="71E3C9E1" w14:textId="77777777">
        <w:trPr>
          <w:trHeight w:val="288"/>
        </w:trPr>
        <w:tc>
          <w:tcPr>
            <w:tcW w:w="294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5F1" w:rsidR="00FD2740" w:rsidP="00616E1C" w:rsidRDefault="00FD2740" w14:paraId="76E9D3A1" w14:textId="6FDD571D">
            <w:pPr>
              <w:pStyle w:val="Style2"/>
              <w:numPr>
                <w:ilvl w:val="0"/>
                <w:numId w:val="25"/>
              </w:numPr>
              <w:spacing w:before="60" w:after="60" w:line="256" w:lineRule="auto"/>
              <w:rPr>
                <w:rFonts w:ascii="Arial Narrow" w:hAnsi="Arial Narrow"/>
                <w:color w:val="000000"/>
              </w:rPr>
            </w:pPr>
            <w:r w:rsidRPr="005B5604">
              <w:rPr>
                <w:rFonts w:ascii="Arial Narrow" w:hAnsi="Arial Narrow"/>
                <w:color w:val="000000"/>
              </w:rPr>
              <w:t>Building meaningful relationships with EL parents and families</w:t>
            </w:r>
          </w:p>
        </w:tc>
        <w:tc>
          <w:tcPr>
            <w:tcW w:w="3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FD2740" w:rsidP="00FD2740" w:rsidRDefault="00FD2740" w14:paraId="0368CF30" w14:textId="7E033AF9">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FD2740" w:rsidP="00FD2740" w:rsidRDefault="00FD2740" w14:paraId="66E1161D" w14:textId="5CFA7025">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2</w:t>
            </w:r>
          </w:p>
        </w:tc>
        <w:tc>
          <w:tcPr>
            <w:tcW w:w="46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FD2740" w:rsidP="00FD2740" w:rsidRDefault="00FD2740" w14:paraId="641A40C8" w14:textId="0EAD27DE">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sz w:val="16"/>
                <w:szCs w:val="16"/>
              </w:rPr>
              <w:t>3</w:t>
            </w:r>
          </w:p>
        </w:tc>
        <w:tc>
          <w:tcPr>
            <w:tcW w:w="402"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FD2740" w:rsidP="00FD2740" w:rsidRDefault="00FD2740" w14:paraId="5E342839" w14:textId="23DF1CC2">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rFonts w:ascii="Arial Narrow" w:hAnsi="Arial Narrow"/>
                <w:sz w:val="16"/>
                <w:szCs w:val="16"/>
              </w:rPr>
              <w:t>4</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FD2740" w:rsidP="00FD2740" w:rsidRDefault="00FD2740" w14:paraId="11F7FE4F" w14:textId="415EFF4A">
            <w:pPr>
              <w:pStyle w:val="Style2"/>
              <w:spacing w:before="60" w:after="60" w:line="256" w:lineRule="auto"/>
              <w:jc w:val="center"/>
              <w:rPr>
                <w:rFonts w:ascii="Wingdings" w:hAnsi="Wingdings" w:eastAsia="Wingdings" w:cs="Wingdings"/>
              </w:rPr>
            </w:pPr>
            <w:r>
              <w:rPr>
                <w:rFonts w:ascii="Wingdings" w:hAnsi="Wingdings" w:eastAsia="Wingdings" w:cs="Wingdings"/>
              </w:rPr>
              <w:sym w:font="Wingdings" w:char="F06F"/>
            </w:r>
            <w:r>
              <w:rPr>
                <w:rFonts w:ascii="Arial Narrow" w:hAnsi="Arial Narrow"/>
                <w:sz w:val="16"/>
                <w:szCs w:val="16"/>
              </w:rPr>
              <w:t>5</w:t>
            </w:r>
          </w:p>
        </w:tc>
      </w:tr>
    </w:tbl>
    <w:p w:rsidR="00AF1441" w:rsidP="00D73652" w:rsidRDefault="00AF1441" w14:paraId="43D88180" w14:textId="77777777">
      <w:pPr>
        <w:pStyle w:val="AppendixBQuestion"/>
      </w:pPr>
    </w:p>
    <w:p w:rsidR="00BE7A83" w:rsidRDefault="00BE7A83" w14:paraId="3844BA18" w14:textId="77777777">
      <w:pPr>
        <w:spacing w:after="0" w:line="240" w:lineRule="auto"/>
        <w:rPr>
          <w:rFonts w:ascii="Arial" w:hAnsi="Arial" w:cs="Arial" w:eastAsiaTheme="minorHAnsi"/>
          <w:b/>
          <w:bCs/>
          <w:color w:val="000000"/>
          <w:sz w:val="21"/>
          <w:szCs w:val="21"/>
        </w:rPr>
      </w:pPr>
      <w:r>
        <w:br w:type="page"/>
      </w:r>
    </w:p>
    <w:p w:rsidR="00DE7B97" w:rsidP="00E720A1" w:rsidRDefault="00E720A1" w14:paraId="1F86910A" w14:textId="39E3BD21">
      <w:pPr>
        <w:pStyle w:val="AppendixBQuestion"/>
      </w:pPr>
      <w:r>
        <w:lastRenderedPageBreak/>
        <w:t>C.</w:t>
      </w:r>
      <w:r w:rsidR="00527966">
        <w:t>5</w:t>
      </w:r>
      <w:r>
        <w:tab/>
        <w:t xml:space="preserve">As part of your </w:t>
      </w:r>
      <w:r>
        <w:rPr>
          <w:i/>
          <w:iCs/>
        </w:rPr>
        <w:t>NPD-supported professional learning activities</w:t>
      </w:r>
      <w:r>
        <w:t>, how often did you:</w:t>
      </w:r>
    </w:p>
    <w:tbl>
      <w:tblPr>
        <w:tblpPr w:leftFromText="180" w:rightFromText="180" w:vertAnchor="page" w:horzAnchor="margin" w:tblpY="1804"/>
        <w:tblW w:w="5000" w:type="pct"/>
        <w:tblBorders>
          <w:insideH w:val="single" w:color="FFFFFF" w:sz="18" w:space="0"/>
          <w:insideV w:val="single" w:color="FFFFFF" w:sz="18" w:space="0"/>
        </w:tblBorders>
        <w:tblLayout w:type="fixed"/>
        <w:tblLook w:val="00A0" w:firstRow="1" w:lastRow="0" w:firstColumn="1" w:lastColumn="0" w:noHBand="0" w:noVBand="0"/>
      </w:tblPr>
      <w:tblGrid>
        <w:gridCol w:w="1607"/>
        <w:gridCol w:w="436"/>
        <w:gridCol w:w="436"/>
        <w:gridCol w:w="436"/>
        <w:gridCol w:w="436"/>
        <w:gridCol w:w="438"/>
        <w:gridCol w:w="437"/>
        <w:gridCol w:w="437"/>
        <w:gridCol w:w="437"/>
        <w:gridCol w:w="437"/>
        <w:gridCol w:w="439"/>
        <w:gridCol w:w="437"/>
        <w:gridCol w:w="437"/>
        <w:gridCol w:w="437"/>
        <w:gridCol w:w="437"/>
        <w:gridCol w:w="439"/>
        <w:gridCol w:w="437"/>
        <w:gridCol w:w="437"/>
        <w:gridCol w:w="437"/>
        <w:gridCol w:w="437"/>
        <w:gridCol w:w="437"/>
      </w:tblGrid>
      <w:tr w:rsidR="00B55B81" w:rsidTr="00B55B81" w14:paraId="17638E38" w14:textId="77777777">
        <w:trPr>
          <w:cantSplit/>
          <w:trHeight w:val="1134"/>
        </w:trPr>
        <w:tc>
          <w:tcPr>
            <w:tcW w:w="777" w:type="pct"/>
            <w:tcBorders>
              <w:top w:val="single" w:color="auto" w:sz="4" w:space="0"/>
              <w:left w:val="single" w:color="auto" w:sz="4" w:space="0"/>
              <w:bottom w:val="single" w:color="auto" w:sz="4" w:space="0"/>
              <w:right w:val="single" w:color="auto" w:sz="12" w:space="0"/>
            </w:tcBorders>
            <w:shd w:val="clear" w:color="auto" w:fill="808080" w:themeFill="background1" w:themeFillShade="80"/>
            <w:hideMark/>
          </w:tcPr>
          <w:p w:rsidR="00B55B81" w:rsidRDefault="00B55B81" w14:paraId="013FA3FC" w14:textId="77777777">
            <w:pPr>
              <w:pStyle w:val="Style2"/>
              <w:spacing w:line="254" w:lineRule="auto"/>
              <w:rPr>
                <w:b/>
                <w:color w:val="000000"/>
                <w:sz w:val="18"/>
                <w:szCs w:val="18"/>
              </w:rPr>
            </w:pPr>
            <w:r>
              <w:rPr>
                <w:b/>
                <w:color w:val="000000"/>
                <w:sz w:val="18"/>
                <w:szCs w:val="18"/>
              </w:rPr>
              <w:t>-</w:t>
            </w:r>
          </w:p>
        </w:tc>
        <w:tc>
          <w:tcPr>
            <w:tcW w:w="1056"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B55B81" w:rsidRDefault="00B55B81" w14:paraId="01829EBE" w14:textId="77777777">
            <w:pPr>
              <w:pStyle w:val="TableSubhead"/>
              <w:spacing w:line="254" w:lineRule="auto"/>
            </w:pPr>
            <w:r>
              <w:rPr>
                <w:u w:val="single"/>
              </w:rPr>
              <w:t>Read about, hear about, or see a role play</w:t>
            </w:r>
            <w:r>
              <w:t xml:space="preserve"> of this strategy (such as during courses or workshops)?</w:t>
            </w:r>
          </w:p>
        </w:tc>
        <w:tc>
          <w:tcPr>
            <w:tcW w:w="1056"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B55B81" w:rsidRDefault="00B55B81" w14:paraId="0B10883D" w14:textId="77777777">
            <w:pPr>
              <w:pStyle w:val="TableSubhead"/>
              <w:spacing w:line="254" w:lineRule="auto"/>
            </w:pPr>
            <w:r>
              <w:rPr>
                <w:u w:val="single"/>
              </w:rPr>
              <w:t>Observe</w:t>
            </w:r>
            <w:r>
              <w:t xml:space="preserve"> a teacher using this strategy in a K-12 classroom (include videos and direct observations)?</w:t>
            </w:r>
          </w:p>
        </w:tc>
        <w:tc>
          <w:tcPr>
            <w:tcW w:w="1056"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B55B81" w:rsidRDefault="00B55B81" w14:paraId="14474764" w14:textId="77777777">
            <w:pPr>
              <w:pStyle w:val="TableSubhead"/>
              <w:spacing w:line="254" w:lineRule="auto"/>
            </w:pPr>
            <w:r>
              <w:rPr>
                <w:u w:val="single"/>
              </w:rPr>
              <w:t>Practice</w:t>
            </w:r>
            <w:r>
              <w:t xml:space="preserve"> this strategy in a K-12 classroom?</w:t>
            </w:r>
          </w:p>
        </w:tc>
        <w:tc>
          <w:tcPr>
            <w:tcW w:w="1056" w:type="pct"/>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B55B81" w:rsidRDefault="00B55B81" w14:paraId="0D8A8D83" w14:textId="77777777">
            <w:pPr>
              <w:pStyle w:val="TableSubhead"/>
              <w:spacing w:line="254" w:lineRule="auto"/>
              <w:rPr>
                <w:u w:val="single"/>
              </w:rPr>
            </w:pPr>
            <w:r>
              <w:rPr>
                <w:u w:val="single"/>
              </w:rPr>
              <w:t>Receive feedback</w:t>
            </w:r>
            <w:r>
              <w:t xml:space="preserve"> on your use of this strategy (e.g., from a coach or administrator) that included information about what you did well/how you could improve?</w:t>
            </w:r>
          </w:p>
        </w:tc>
      </w:tr>
      <w:tr w:rsidR="00793C01" w:rsidTr="00B55B81" w14:paraId="45333985" w14:textId="77777777">
        <w:trPr>
          <w:cantSplit/>
          <w:trHeight w:val="1286"/>
        </w:trPr>
        <w:tc>
          <w:tcPr>
            <w:tcW w:w="777" w:type="pct"/>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hideMark/>
          </w:tcPr>
          <w:p w:rsidR="00B55B81" w:rsidRDefault="00B55B81" w14:paraId="6153B396" w14:textId="77777777">
            <w:pPr>
              <w:pStyle w:val="Style2"/>
              <w:spacing w:line="254" w:lineRule="auto"/>
              <w:jc w:val="center"/>
              <w:rPr>
                <w:b/>
                <w:color w:val="000000"/>
                <w:sz w:val="18"/>
                <w:szCs w:val="18"/>
              </w:rPr>
            </w:pPr>
            <w:r>
              <w:rPr>
                <w:b/>
                <w:color w:val="FFFFFF" w:themeColor="background1"/>
                <w:sz w:val="18"/>
                <w:szCs w:val="18"/>
              </w:rPr>
              <w:t>Teaching Strategies for "Demonstrating Sensitivity to Student Needs"</w:t>
            </w:r>
          </w:p>
        </w:tc>
        <w:tc>
          <w:tcPr>
            <w:tcW w:w="211"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B55B81" w:rsidRDefault="00B55B81" w14:paraId="631D7900" w14:textId="77777777">
            <w:pPr>
              <w:pStyle w:val="TableSubhead"/>
              <w:spacing w:line="254" w:lineRule="auto"/>
              <w:ind w:left="113" w:right="113"/>
              <w:rPr>
                <w:i/>
                <w:iCs/>
              </w:rPr>
            </w:pPr>
            <w:r>
              <w:rPr>
                <w:i/>
                <w:iCs/>
              </w:rPr>
              <w:t>Rarely/ never</w:t>
            </w: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7CB7EA56" w14:textId="77777777">
            <w:pPr>
              <w:pStyle w:val="TableSubhead"/>
              <w:spacing w:line="254" w:lineRule="auto"/>
              <w:rPr>
                <w:i/>
                <w:iCs/>
              </w:rPr>
            </w:pP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36A5D051" w14:textId="77777777">
            <w:pPr>
              <w:pStyle w:val="TableSubhead"/>
              <w:spacing w:line="254" w:lineRule="auto"/>
              <w:rPr>
                <w:i/>
                <w:iCs/>
              </w:rPr>
            </w:pP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12357CA2" w14:textId="77777777">
            <w:pPr>
              <w:pStyle w:val="TableSubhead"/>
              <w:spacing w:line="254" w:lineRule="auto"/>
              <w:rPr>
                <w:i/>
                <w:iCs/>
              </w:rPr>
            </w:pPr>
          </w:p>
        </w:tc>
        <w:tc>
          <w:tcPr>
            <w:tcW w:w="211"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B55B81" w:rsidRDefault="00B55B81" w14:paraId="28FB1816" w14:textId="77777777">
            <w:pPr>
              <w:pStyle w:val="TableSubhead"/>
              <w:spacing w:line="254" w:lineRule="auto"/>
              <w:ind w:left="113" w:right="113"/>
              <w:rPr>
                <w:i/>
                <w:iCs/>
              </w:rPr>
            </w:pPr>
            <w:r>
              <w:rPr>
                <w:i/>
                <w:iCs/>
              </w:rPr>
              <w:t>Very often</w:t>
            </w:r>
          </w:p>
        </w:tc>
        <w:tc>
          <w:tcPr>
            <w:tcW w:w="211"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B55B81" w:rsidRDefault="00B55B81" w14:paraId="43D7D78A" w14:textId="77777777">
            <w:pPr>
              <w:pStyle w:val="TableSubhead"/>
              <w:spacing w:line="254" w:lineRule="auto"/>
              <w:ind w:left="113" w:right="113"/>
              <w:rPr>
                <w:i/>
                <w:iCs/>
              </w:rPr>
            </w:pPr>
            <w:r>
              <w:rPr>
                <w:i/>
                <w:iCs/>
              </w:rPr>
              <w:t>Rarely/ never</w:t>
            </w: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4A7490EA" w14:textId="77777777">
            <w:pPr>
              <w:pStyle w:val="TableSubhead"/>
              <w:spacing w:line="254" w:lineRule="auto"/>
              <w:ind w:left="113" w:right="113"/>
              <w:rPr>
                <w:i/>
                <w:iCs/>
              </w:rPr>
            </w:pP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74E83B4B" w14:textId="77777777">
            <w:pPr>
              <w:pStyle w:val="TableSubhead"/>
              <w:spacing w:line="254" w:lineRule="auto"/>
              <w:ind w:left="113" w:right="113"/>
              <w:rPr>
                <w:i/>
                <w:iCs/>
              </w:rPr>
            </w:pP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0C37A7BB" w14:textId="77777777">
            <w:pPr>
              <w:pStyle w:val="TableSubhead"/>
              <w:spacing w:line="254" w:lineRule="auto"/>
              <w:ind w:left="113" w:right="113"/>
              <w:rPr>
                <w:i/>
                <w:iCs/>
              </w:rPr>
            </w:pPr>
          </w:p>
        </w:tc>
        <w:tc>
          <w:tcPr>
            <w:tcW w:w="211"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B55B81" w:rsidRDefault="00B55B81" w14:paraId="4E2A7199" w14:textId="77777777">
            <w:pPr>
              <w:pStyle w:val="TableSubhead"/>
              <w:spacing w:line="254" w:lineRule="auto"/>
              <w:ind w:left="113" w:right="113"/>
              <w:rPr>
                <w:i/>
                <w:iCs/>
              </w:rPr>
            </w:pPr>
            <w:r>
              <w:rPr>
                <w:i/>
                <w:iCs/>
              </w:rPr>
              <w:t>Very often</w:t>
            </w:r>
          </w:p>
        </w:tc>
        <w:tc>
          <w:tcPr>
            <w:tcW w:w="211" w:type="pct"/>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B55B81" w:rsidRDefault="00B55B81" w14:paraId="4D54CB0E" w14:textId="77777777">
            <w:pPr>
              <w:pStyle w:val="TableSubhead"/>
              <w:spacing w:line="254" w:lineRule="auto"/>
              <w:rPr>
                <w:i/>
                <w:iCs/>
              </w:rPr>
            </w:pPr>
            <w:r>
              <w:rPr>
                <w:i/>
                <w:iCs/>
              </w:rPr>
              <w:t>Rarely/ never</w:t>
            </w: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48FEB512" w14:textId="77777777">
            <w:pPr>
              <w:pStyle w:val="TableSubhead"/>
              <w:spacing w:line="254" w:lineRule="auto"/>
              <w:rPr>
                <w:i/>
                <w:iCs/>
              </w:rPr>
            </w:pP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6E755D56" w14:textId="77777777">
            <w:pPr>
              <w:pStyle w:val="TableSubhead"/>
              <w:spacing w:line="254" w:lineRule="auto"/>
              <w:rPr>
                <w:i/>
                <w:iCs/>
              </w:rPr>
            </w:pP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B55B81" w:rsidRDefault="00B55B81" w14:paraId="278A985E" w14:textId="77777777">
            <w:pPr>
              <w:pStyle w:val="TableSubhead"/>
              <w:spacing w:line="254" w:lineRule="auto"/>
              <w:rPr>
                <w:i/>
                <w:iCs/>
              </w:rPr>
            </w:pPr>
          </w:p>
        </w:tc>
        <w:tc>
          <w:tcPr>
            <w:tcW w:w="211"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B55B81" w:rsidRDefault="00B55B81" w14:paraId="0B0405D3" w14:textId="77777777">
            <w:pPr>
              <w:pStyle w:val="TableSubhead"/>
              <w:spacing w:line="254" w:lineRule="auto"/>
              <w:ind w:left="113" w:right="113"/>
              <w:rPr>
                <w:i/>
                <w:iCs/>
              </w:rPr>
            </w:pPr>
            <w:r>
              <w:rPr>
                <w:i/>
                <w:iCs/>
              </w:rPr>
              <w:t>Very often</w:t>
            </w:r>
          </w:p>
        </w:tc>
        <w:tc>
          <w:tcPr>
            <w:tcW w:w="211" w:type="pct"/>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hideMark/>
          </w:tcPr>
          <w:p w:rsidR="00B55B81" w:rsidRDefault="00B55B81" w14:paraId="3460218E" w14:textId="77777777">
            <w:pPr>
              <w:pStyle w:val="TableSubhead"/>
              <w:spacing w:line="254" w:lineRule="auto"/>
              <w:ind w:left="113" w:right="113"/>
              <w:rPr>
                <w:i/>
                <w:iCs/>
              </w:rPr>
            </w:pPr>
            <w:r>
              <w:rPr>
                <w:i/>
                <w:iCs/>
              </w:rPr>
              <w:t>Rarely/ never</w:t>
            </w: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B55B81" w:rsidRDefault="00B55B81" w14:paraId="66F41D60" w14:textId="77777777">
            <w:pPr>
              <w:pStyle w:val="TableSubhead"/>
              <w:spacing w:line="254" w:lineRule="auto"/>
              <w:ind w:left="113" w:right="113"/>
              <w:rPr>
                <w:i/>
                <w:iCs/>
              </w:rPr>
            </w:pP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B55B81" w:rsidRDefault="00B55B81" w14:paraId="3E17CF15" w14:textId="77777777">
            <w:pPr>
              <w:pStyle w:val="TableSubhead"/>
              <w:spacing w:line="254" w:lineRule="auto"/>
              <w:ind w:left="113" w:right="113"/>
              <w:rPr>
                <w:i/>
                <w:iCs/>
              </w:rPr>
            </w:pPr>
          </w:p>
        </w:tc>
        <w:tc>
          <w:tcPr>
            <w:tcW w:w="211" w:type="pct"/>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B55B81" w:rsidRDefault="00B55B81" w14:paraId="32701EFD" w14:textId="77777777">
            <w:pPr>
              <w:pStyle w:val="TableSubhead"/>
              <w:spacing w:line="254" w:lineRule="auto"/>
              <w:ind w:left="113" w:right="113"/>
              <w:rPr>
                <w:i/>
                <w:iCs/>
              </w:rPr>
            </w:pPr>
          </w:p>
        </w:tc>
        <w:tc>
          <w:tcPr>
            <w:tcW w:w="211" w:type="pct"/>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B55B81" w:rsidRDefault="00B55B81" w14:paraId="126198E5" w14:textId="77777777">
            <w:pPr>
              <w:pStyle w:val="TableSubhead"/>
              <w:spacing w:line="254" w:lineRule="auto"/>
              <w:ind w:left="113" w:right="113"/>
              <w:rPr>
                <w:i/>
                <w:iCs/>
              </w:rPr>
            </w:pPr>
            <w:r>
              <w:rPr>
                <w:i/>
                <w:iCs/>
              </w:rPr>
              <w:t>Very often</w:t>
            </w:r>
          </w:p>
        </w:tc>
      </w:tr>
      <w:tr w:rsidR="00793C01" w:rsidTr="00B55B81" w14:paraId="21022F92" w14:textId="77777777">
        <w:tc>
          <w:tcPr>
            <w:tcW w:w="777" w:type="pct"/>
            <w:tcBorders>
              <w:top w:val="single" w:color="auto" w:sz="4" w:space="0"/>
              <w:left w:val="single" w:color="auto" w:sz="4" w:space="0"/>
              <w:bottom w:val="single" w:color="auto" w:sz="4" w:space="0"/>
              <w:right w:val="single" w:color="auto" w:sz="12" w:space="0"/>
            </w:tcBorders>
            <w:shd w:val="clear" w:color="auto" w:fill="FFFFFF" w:themeFill="background1"/>
            <w:hideMark/>
          </w:tcPr>
          <w:p w:rsidR="00B55B81" w:rsidP="00616E1C" w:rsidRDefault="00B55B81" w14:paraId="59328339" w14:textId="77777777">
            <w:pPr>
              <w:pStyle w:val="Style2"/>
              <w:numPr>
                <w:ilvl w:val="0"/>
                <w:numId w:val="46"/>
              </w:numPr>
              <w:spacing w:before="60" w:after="60" w:line="254" w:lineRule="auto"/>
              <w:rPr>
                <w:rFonts w:ascii="Arial Narrow" w:hAnsi="Arial Narrow"/>
                <w:color w:val="000000"/>
                <w:sz w:val="18"/>
                <w:szCs w:val="18"/>
              </w:rPr>
            </w:pPr>
            <w:r>
              <w:rPr>
                <w:rFonts w:ascii="Arial Narrow" w:hAnsi="Arial Narrow"/>
                <w:color w:val="000000"/>
                <w:sz w:val="18"/>
                <w:szCs w:val="18"/>
              </w:rPr>
              <w:t>Recognizing the signs that students may need extra support or assistance</w:t>
            </w:r>
          </w:p>
        </w:tc>
        <w:tc>
          <w:tcPr>
            <w:tcW w:w="211"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B55B81" w:rsidRDefault="00B55B81" w14:paraId="01E10EBB"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31FEDA6D"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90E4DCF"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54CBD03F"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2A00D6C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7D3B8A1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702DAEB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2394367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07FB201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480A110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B55B81" w:rsidRDefault="00B55B81" w14:paraId="453C261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2F8F07F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1D30877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69CA7F3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187EE1F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B55B81" w:rsidRDefault="00B55B81" w14:paraId="56AF355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A9E336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227E13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0EF80E8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B55B81" w:rsidRDefault="00B55B81" w14:paraId="5D51AA61"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793C01" w:rsidTr="00B55B81" w14:paraId="0B5F5A34" w14:textId="77777777">
        <w:tc>
          <w:tcPr>
            <w:tcW w:w="777" w:type="pct"/>
            <w:tcBorders>
              <w:top w:val="single" w:color="auto" w:sz="4" w:space="0"/>
              <w:left w:val="single" w:color="auto" w:sz="4" w:space="0"/>
              <w:bottom w:val="single" w:color="auto" w:sz="4" w:space="0"/>
              <w:right w:val="single" w:color="auto" w:sz="12" w:space="0"/>
            </w:tcBorders>
            <w:shd w:val="clear" w:color="auto" w:fill="FFFFFF" w:themeFill="background1"/>
            <w:hideMark/>
          </w:tcPr>
          <w:p w:rsidR="00B55B81" w:rsidP="00616E1C" w:rsidRDefault="00B55B81" w14:paraId="6BE7AFD4" w14:textId="77777777">
            <w:pPr>
              <w:pStyle w:val="Style2"/>
              <w:numPr>
                <w:ilvl w:val="0"/>
                <w:numId w:val="46"/>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Checking in with students who are having difficulties with classroom activities or who are not engaged in the activities.</w:t>
            </w:r>
          </w:p>
        </w:tc>
        <w:tc>
          <w:tcPr>
            <w:tcW w:w="211"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B55B81" w:rsidRDefault="00B55B81" w14:paraId="32515645"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75677173"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C78478F"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4D5DF95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29324D0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09C1CCA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6AD4E49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0452E22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7ABAD5E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6CACA95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B55B81" w:rsidRDefault="00B55B81" w14:paraId="36E8CE2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1C39E23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73A86AB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1F11D4C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0A1DA7D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B55B81" w:rsidRDefault="00B55B81" w14:paraId="2EBCEE7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21156C1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DE0FA9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AFB125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B55B81" w:rsidRDefault="00B55B81" w14:paraId="1CFC052D"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793C01" w:rsidTr="00B55B81" w14:paraId="4F0D5452" w14:textId="77777777">
        <w:tc>
          <w:tcPr>
            <w:tcW w:w="777" w:type="pct"/>
            <w:tcBorders>
              <w:top w:val="single" w:color="auto" w:sz="4" w:space="0"/>
              <w:left w:val="single" w:color="auto" w:sz="4" w:space="0"/>
              <w:bottom w:val="single" w:color="auto" w:sz="4" w:space="0"/>
              <w:right w:val="single" w:color="auto" w:sz="12" w:space="0"/>
            </w:tcBorders>
            <w:shd w:val="clear" w:color="auto" w:fill="FFFFFF" w:themeFill="background1"/>
            <w:hideMark/>
          </w:tcPr>
          <w:p w:rsidR="00B55B81" w:rsidP="00616E1C" w:rsidRDefault="00B55B81" w14:paraId="641441F9" w14:textId="77777777">
            <w:pPr>
              <w:pStyle w:val="Style2"/>
              <w:numPr>
                <w:ilvl w:val="0"/>
                <w:numId w:val="46"/>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Providing individualized support to both students struggling with understanding content and students who need extra challenge.</w:t>
            </w:r>
          </w:p>
        </w:tc>
        <w:tc>
          <w:tcPr>
            <w:tcW w:w="211"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B55B81" w:rsidRDefault="00B55B81" w14:paraId="7833D96D"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782920FB"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5CE33D16"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14AB513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0B580EE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4C40EF9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7235343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7E22496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0466B94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73DEAFE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B55B81" w:rsidRDefault="00B55B81" w14:paraId="4110472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2887842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71E5C13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1631DD7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120984D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B55B81" w:rsidRDefault="00B55B81" w14:paraId="1239A31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833712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78894C1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6392DE1"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B55B81" w:rsidRDefault="00B55B81" w14:paraId="1AA1DFA4"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793C01" w:rsidTr="00B55B81" w14:paraId="444FBD81" w14:textId="77777777">
        <w:trPr>
          <w:trHeight w:val="288"/>
        </w:trPr>
        <w:tc>
          <w:tcPr>
            <w:tcW w:w="777" w:type="pct"/>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B55B81" w:rsidP="00616E1C" w:rsidRDefault="00B55B81" w14:paraId="4D689B0A" w14:textId="77777777">
            <w:pPr>
              <w:pStyle w:val="Style2"/>
              <w:numPr>
                <w:ilvl w:val="0"/>
                <w:numId w:val="46"/>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Adjusting pacing and wait time during instruction if students need more time to understand a concept, process information, or complete an assignment.</w:t>
            </w:r>
          </w:p>
        </w:tc>
        <w:tc>
          <w:tcPr>
            <w:tcW w:w="211"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B55B81" w:rsidRDefault="00B55B81" w14:paraId="4110B2E3"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38AB89A7"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27CCA7AF"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71499A25"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2FAB78C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60451D2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567CE14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0FDB0E6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61C536D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65D5249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B55B81" w:rsidRDefault="00B55B81" w14:paraId="3CE9192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5575FF3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2ACE022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3C3686F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12E3721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B55B81" w:rsidRDefault="00B55B81" w14:paraId="3A9BB79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02DEE54A"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3C0EFBA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25D9499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B55B81" w:rsidRDefault="00B55B81" w14:paraId="1BE892AD"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793C01" w:rsidTr="00B55B81" w14:paraId="6A90C41A" w14:textId="77777777">
        <w:trPr>
          <w:trHeight w:val="288"/>
        </w:trPr>
        <w:tc>
          <w:tcPr>
            <w:tcW w:w="777" w:type="pct"/>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B55B81" w:rsidP="00616E1C" w:rsidRDefault="00B55B81" w14:paraId="4225E2B8" w14:textId="77777777">
            <w:pPr>
              <w:pStyle w:val="Style2"/>
              <w:numPr>
                <w:ilvl w:val="0"/>
                <w:numId w:val="46"/>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Follow-up with students who have experienced difficulty to ensure that the additional assistance offered has met their needs.</w:t>
            </w:r>
          </w:p>
        </w:tc>
        <w:tc>
          <w:tcPr>
            <w:tcW w:w="211" w:type="pct"/>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B55B81" w:rsidRDefault="00B55B81" w14:paraId="4277730D"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7B859B20"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F9D1FEC"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59DE7FF8"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47E021C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7C7C196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3FE8071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4364184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7204345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26597BB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B55B81" w:rsidRDefault="00B55B81" w14:paraId="51EC3B0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6EA0642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1A30629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B55B81" w:rsidRDefault="00B55B81" w14:paraId="4D4272D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B55B81" w:rsidRDefault="00B55B81" w14:paraId="093CD9A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211" w:type="pct"/>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B55B81" w:rsidRDefault="00B55B81" w14:paraId="7E77C2C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5378FD1A"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6392A4F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2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0BD04FE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211" w:type="pct"/>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B55B81" w:rsidRDefault="00B55B81" w14:paraId="5195600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bl>
    <w:p w:rsidR="00DE7B97" w:rsidRDefault="00DE7B97" w14:paraId="70DB7221" w14:textId="77777777">
      <w:pPr>
        <w:spacing w:after="0" w:line="240" w:lineRule="auto"/>
        <w:rPr>
          <w:rFonts w:ascii="Arial" w:hAnsi="Arial" w:cs="Arial" w:eastAsiaTheme="minorHAnsi"/>
          <w:b/>
          <w:bCs/>
          <w:color w:val="000000"/>
          <w:sz w:val="21"/>
          <w:szCs w:val="21"/>
        </w:rPr>
      </w:pPr>
      <w:r>
        <w:br w:type="page"/>
      </w:r>
    </w:p>
    <w:p w:rsidR="00DE7B97" w:rsidP="00DE7B97" w:rsidRDefault="00DE7B97" w14:paraId="2DB63F58" w14:textId="59CC7B7C">
      <w:pPr>
        <w:pStyle w:val="AppendixBQuestion"/>
        <w:rPr>
          <w:u w:val="single"/>
        </w:rPr>
      </w:pPr>
      <w:r>
        <w:lastRenderedPageBreak/>
        <w:t>C.</w:t>
      </w:r>
      <w:r w:rsidR="00492902">
        <w:t>6</w:t>
      </w:r>
      <w:r>
        <w:tab/>
      </w:r>
      <w:r w:rsidRPr="00D4011B">
        <w:t xml:space="preserve">How </w:t>
      </w:r>
      <w:r w:rsidRPr="00D4011B">
        <w:rPr>
          <w:u w:val="single"/>
        </w:rPr>
        <w:t>useful</w:t>
      </w:r>
      <w:r w:rsidRPr="00D4011B">
        <w:t xml:space="preserve"> have your experiences </w:t>
      </w:r>
      <w:r>
        <w:t xml:space="preserve">with these teaching strategies during your NPD-supported professional learning activities </w:t>
      </w:r>
      <w:r w:rsidRPr="00D4011B">
        <w:t>been for your classroom instruction?</w:t>
      </w:r>
    </w:p>
    <w:tbl>
      <w:tblPr>
        <w:tblW w:w="46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tblGrid>
      <w:tr w:rsidR="00B55B81" w:rsidTr="00B55B81" w14:paraId="5C0716E3" w14:textId="77777777">
        <w:tc>
          <w:tcPr>
            <w:tcW w:w="292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B55B81" w:rsidRDefault="00B55B81" w14:paraId="2AB95764" w14:textId="77777777">
            <w:pPr>
              <w:pStyle w:val="Style2"/>
              <w:spacing w:line="254" w:lineRule="auto"/>
              <w:rPr>
                <w:b/>
                <w:color w:val="000000"/>
              </w:rPr>
            </w:pPr>
          </w:p>
        </w:tc>
        <w:tc>
          <w:tcPr>
            <w:tcW w:w="38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B55B81" w:rsidRDefault="00B55B81" w14:paraId="235A6E79" w14:textId="77777777">
            <w:pPr>
              <w:pStyle w:val="TableSubhead"/>
              <w:spacing w:line="254" w:lineRule="auto"/>
            </w:pPr>
            <w:r>
              <w:t>Have not used</w:t>
            </w:r>
          </w:p>
        </w:tc>
        <w:tc>
          <w:tcPr>
            <w:tcW w:w="42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B55B81" w:rsidRDefault="00B55B81" w14:paraId="5F4CD4F2" w14:textId="77777777">
            <w:pPr>
              <w:pStyle w:val="TableSubhead"/>
              <w:spacing w:line="254" w:lineRule="auto"/>
            </w:pPr>
            <w:r>
              <w:t>Not useful</w:t>
            </w:r>
          </w:p>
        </w:tc>
        <w:tc>
          <w:tcPr>
            <w:tcW w:w="4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B55B81" w:rsidRDefault="00B55B81" w14:paraId="21924293" w14:textId="77777777">
            <w:pPr>
              <w:pStyle w:val="TableSubhead"/>
              <w:spacing w:line="254" w:lineRule="auto"/>
            </w:pPr>
            <w:r>
              <w:t>Somewhat useful</w:t>
            </w:r>
          </w:p>
        </w:tc>
        <w:tc>
          <w:tcPr>
            <w:tcW w:w="3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B55B81" w:rsidRDefault="00B55B81" w14:paraId="0310C225" w14:textId="77777777">
            <w:pPr>
              <w:pStyle w:val="TableSubhead"/>
              <w:spacing w:line="254" w:lineRule="auto"/>
            </w:pPr>
            <w:r>
              <w:t>Useful</w:t>
            </w:r>
          </w:p>
        </w:tc>
        <w:tc>
          <w:tcPr>
            <w:tcW w:w="37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B55B81" w:rsidRDefault="00B55B81" w14:paraId="34F4B685" w14:textId="77777777">
            <w:pPr>
              <w:pStyle w:val="TableSubhead"/>
              <w:spacing w:line="254" w:lineRule="auto"/>
            </w:pPr>
            <w:r>
              <w:t>Very useful</w:t>
            </w:r>
          </w:p>
        </w:tc>
      </w:tr>
      <w:tr w:rsidR="00B55B81" w:rsidTr="00B55B81" w14:paraId="7A0EA7F5"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B55B81" w:rsidP="00616E1C" w:rsidRDefault="00B55B81" w14:paraId="1705E200" w14:textId="77777777">
            <w:pPr>
              <w:pStyle w:val="Style2"/>
              <w:numPr>
                <w:ilvl w:val="0"/>
                <w:numId w:val="47"/>
              </w:numPr>
              <w:spacing w:before="60" w:after="60" w:line="254" w:lineRule="auto"/>
              <w:rPr>
                <w:rFonts w:ascii="Arial Narrow" w:hAnsi="Arial Narrow"/>
                <w:color w:val="000000"/>
              </w:rPr>
            </w:pPr>
            <w:r>
              <w:rPr>
                <w:rFonts w:ascii="Arial Narrow" w:hAnsi="Arial Narrow"/>
                <w:color w:val="000000"/>
              </w:rPr>
              <w:t>Recognizing the signs that students may need extra support or assistance</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57BBE42E"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5E2D8BCE"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4594889"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0407C6C"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04F20E1C"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B55B81" w:rsidTr="00B55B81" w14:paraId="03A46337"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B55B81" w:rsidP="00616E1C" w:rsidRDefault="00B55B81" w14:paraId="1F4E5A1E" w14:textId="77777777">
            <w:pPr>
              <w:pStyle w:val="Style2"/>
              <w:numPr>
                <w:ilvl w:val="0"/>
                <w:numId w:val="47"/>
              </w:numPr>
              <w:spacing w:before="60" w:after="60" w:line="254" w:lineRule="auto"/>
              <w:rPr>
                <w:rFonts w:ascii="Arial Narrow" w:hAnsi="Arial Narrow"/>
                <w:color w:val="000000"/>
              </w:rPr>
            </w:pPr>
            <w:r>
              <w:rPr>
                <w:rFonts w:ascii="Arial Narrow" w:hAnsi="Arial Narrow"/>
                <w:color w:val="000000"/>
              </w:rPr>
              <w:t>Checking in with students who are having difficulties with classroom activities or who are not engaged in the activities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BE3EAF8"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1B9FD2B"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273222A1"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9674351"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98E698C"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B55B81" w:rsidTr="00B55B81" w14:paraId="13572479"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B55B81" w:rsidP="00616E1C" w:rsidRDefault="00B55B81" w14:paraId="547EFA83" w14:textId="77777777">
            <w:pPr>
              <w:pStyle w:val="Style2"/>
              <w:numPr>
                <w:ilvl w:val="0"/>
                <w:numId w:val="47"/>
              </w:numPr>
              <w:spacing w:before="60" w:after="60" w:line="254" w:lineRule="auto"/>
              <w:rPr>
                <w:rFonts w:ascii="Arial Narrow" w:hAnsi="Arial Narrow"/>
                <w:color w:val="000000"/>
              </w:rPr>
            </w:pPr>
            <w:r>
              <w:rPr>
                <w:rFonts w:ascii="Arial Narrow" w:hAnsi="Arial Narrow"/>
                <w:color w:val="000000"/>
              </w:rPr>
              <w:t>Providing individualized support to both students struggling with understanding content and students who need extra challenge</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265D6303"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67AC2163"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5189AEC0"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2A01E926"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265A11C6"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B55B81" w:rsidTr="00B55B81" w14:paraId="7F644DB7"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P="00616E1C" w:rsidRDefault="00B55B81" w14:paraId="111F0349" w14:textId="77777777">
            <w:pPr>
              <w:pStyle w:val="Style2"/>
              <w:numPr>
                <w:ilvl w:val="0"/>
                <w:numId w:val="47"/>
              </w:numPr>
              <w:spacing w:before="60" w:after="60" w:line="254" w:lineRule="auto"/>
              <w:rPr>
                <w:rFonts w:ascii="Arial Narrow" w:hAnsi="Arial Narrow"/>
                <w:color w:val="000000"/>
              </w:rPr>
            </w:pPr>
            <w:r>
              <w:rPr>
                <w:rFonts w:ascii="Arial Narrow" w:hAnsi="Arial Narrow"/>
                <w:color w:val="000000"/>
              </w:rPr>
              <w:t>Adjusting pacing and wait time during instruction if students need more time to understand a concept, process information, or complete an assignment.</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6DCDCC60"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0B267C4F"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5E7B98DF"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46A4895D"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31369345"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B55B81" w:rsidTr="00B55B81" w14:paraId="31688400"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P="00616E1C" w:rsidRDefault="00B55B81" w14:paraId="4606714C" w14:textId="77777777">
            <w:pPr>
              <w:pStyle w:val="Style2"/>
              <w:numPr>
                <w:ilvl w:val="0"/>
                <w:numId w:val="47"/>
              </w:numPr>
              <w:spacing w:before="60" w:after="60" w:line="254" w:lineRule="auto"/>
              <w:rPr>
                <w:rFonts w:ascii="Arial Narrow" w:hAnsi="Arial Narrow"/>
                <w:color w:val="000000"/>
              </w:rPr>
            </w:pPr>
            <w:r>
              <w:rPr>
                <w:rFonts w:ascii="Arial Narrow" w:hAnsi="Arial Narrow"/>
                <w:color w:val="000000"/>
              </w:rPr>
              <w:t>Follow-up with students who have experienced difficulty to ensure that the additional assistance offered has met their needs.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0035485B"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7257313"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12BC533C"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5DD1D089"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B55B81" w:rsidRDefault="00B55B81" w14:paraId="5539FC74"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bl>
    <w:p w:rsidR="00E720A1" w:rsidP="00E720A1" w:rsidRDefault="00E720A1" w14:paraId="4EDE1BF7" w14:textId="77777777">
      <w:pPr>
        <w:pStyle w:val="AppendixBQuestion"/>
      </w:pPr>
    </w:p>
    <w:p w:rsidR="003944A0" w:rsidRDefault="003944A0" w14:paraId="119B7B14" w14:textId="77777777">
      <w:pPr>
        <w:spacing w:after="0" w:line="240" w:lineRule="auto"/>
        <w:rPr>
          <w:rFonts w:ascii="Arial" w:hAnsi="Arial" w:cs="Arial" w:eastAsiaTheme="minorHAnsi"/>
          <w:b/>
          <w:bCs/>
          <w:color w:val="000000"/>
          <w:sz w:val="21"/>
          <w:szCs w:val="21"/>
        </w:rPr>
      </w:pPr>
      <w:r>
        <w:br w:type="page"/>
      </w:r>
    </w:p>
    <w:p w:rsidR="00492902" w:rsidP="00527966" w:rsidRDefault="00527966" w14:paraId="3DD8189A" w14:textId="6324B0B2">
      <w:pPr>
        <w:pStyle w:val="AppendixBQuestion"/>
      </w:pPr>
      <w:r>
        <w:lastRenderedPageBreak/>
        <w:t>C.</w:t>
      </w:r>
      <w:r w:rsidR="005A7AFC">
        <w:t>7</w:t>
      </w:r>
      <w:r>
        <w:tab/>
        <w:t xml:space="preserve">As part of your </w:t>
      </w:r>
      <w:r>
        <w:rPr>
          <w:i/>
          <w:iCs/>
        </w:rPr>
        <w:t>NPD-supported professional learning activities</w:t>
      </w:r>
      <w:r>
        <w:t>, how often did you:</w:t>
      </w:r>
    </w:p>
    <w:tbl>
      <w:tblPr>
        <w:tblpPr w:leftFromText="180" w:rightFromText="180" w:vertAnchor="page" w:horzAnchor="margin" w:tblpY="1841"/>
        <w:tblW w:w="11162" w:type="dxa"/>
        <w:tblBorders>
          <w:insideH w:val="single" w:color="FFFFFF" w:sz="18" w:space="0"/>
          <w:insideV w:val="single" w:color="FFFFFF" w:sz="18" w:space="0"/>
        </w:tblBorders>
        <w:tblLayout w:type="fixed"/>
        <w:tblLook w:val="00A0" w:firstRow="1" w:lastRow="0" w:firstColumn="1" w:lastColumn="0" w:noHBand="0" w:noVBand="0"/>
      </w:tblPr>
      <w:tblGrid>
        <w:gridCol w:w="2732"/>
        <w:gridCol w:w="431"/>
        <w:gridCol w:w="431"/>
        <w:gridCol w:w="431"/>
        <w:gridCol w:w="432"/>
        <w:gridCol w:w="431"/>
        <w:gridCol w:w="7"/>
        <w:gridCol w:w="424"/>
        <w:gridCol w:w="432"/>
        <w:gridCol w:w="431"/>
        <w:gridCol w:w="431"/>
        <w:gridCol w:w="432"/>
        <w:gridCol w:w="13"/>
        <w:gridCol w:w="418"/>
        <w:gridCol w:w="431"/>
        <w:gridCol w:w="431"/>
        <w:gridCol w:w="432"/>
        <w:gridCol w:w="431"/>
        <w:gridCol w:w="20"/>
        <w:gridCol w:w="411"/>
        <w:gridCol w:w="353"/>
        <w:gridCol w:w="360"/>
        <w:gridCol w:w="360"/>
        <w:gridCol w:w="450"/>
        <w:gridCol w:w="7"/>
      </w:tblGrid>
      <w:tr w:rsidR="00347281" w:rsidTr="00620CCA" w14:paraId="5A034A11" w14:textId="77777777">
        <w:trPr>
          <w:gridAfter w:val="1"/>
          <w:wAfter w:w="7" w:type="dxa"/>
          <w:cantSplit/>
          <w:trHeight w:val="1134"/>
        </w:trPr>
        <w:tc>
          <w:tcPr>
            <w:tcW w:w="27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00347281" w:rsidRDefault="00347281" w14:paraId="47A5E7DD" w14:textId="77777777">
            <w:pPr>
              <w:pStyle w:val="Style2"/>
              <w:spacing w:line="254" w:lineRule="auto"/>
              <w:rPr>
                <w:b/>
                <w:color w:val="000000"/>
                <w:sz w:val="18"/>
                <w:szCs w:val="18"/>
              </w:rPr>
            </w:pP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347281" w:rsidRDefault="00347281" w14:paraId="42BCD9D5" w14:textId="77777777">
            <w:pPr>
              <w:pStyle w:val="TableSubhead"/>
              <w:spacing w:line="254" w:lineRule="auto"/>
            </w:pPr>
            <w:r>
              <w:rPr>
                <w:u w:val="single"/>
              </w:rPr>
              <w:t>Read about, hear about, or see a role play</w:t>
            </w:r>
            <w:r>
              <w:t xml:space="preserve"> of this strategy (such as during courses or workshops)?</w:t>
            </w: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347281" w:rsidRDefault="00347281" w14:paraId="61FDA455" w14:textId="77777777">
            <w:pPr>
              <w:pStyle w:val="TableSubhead"/>
              <w:spacing w:line="254" w:lineRule="auto"/>
            </w:pPr>
            <w:r>
              <w:rPr>
                <w:u w:val="single"/>
              </w:rPr>
              <w:t>Observe</w:t>
            </w:r>
            <w:r>
              <w:t xml:space="preserve"> a teacher using this strategy in a K-12 classroom (include videos and direct observations)?</w:t>
            </w: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347281" w:rsidRDefault="00347281" w14:paraId="5A96368E" w14:textId="77777777">
            <w:pPr>
              <w:pStyle w:val="TableSubhead"/>
              <w:spacing w:line="254" w:lineRule="auto"/>
            </w:pPr>
            <w:r>
              <w:rPr>
                <w:u w:val="single"/>
              </w:rPr>
              <w:t>Practice</w:t>
            </w:r>
            <w:r>
              <w:t xml:space="preserve"> this strategy in a K-12 classroom?</w:t>
            </w:r>
          </w:p>
        </w:tc>
        <w:tc>
          <w:tcPr>
            <w:tcW w:w="1934"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347281" w:rsidRDefault="00347281" w14:paraId="4FB7D215" w14:textId="77777777">
            <w:pPr>
              <w:pStyle w:val="TableSubhead"/>
              <w:spacing w:line="254" w:lineRule="auto"/>
              <w:rPr>
                <w:u w:val="single"/>
              </w:rPr>
            </w:pPr>
            <w:r>
              <w:rPr>
                <w:u w:val="single"/>
              </w:rPr>
              <w:t>Receive feedback</w:t>
            </w:r>
            <w:r>
              <w:t xml:space="preserve"> on your use of this strategy (e.g., from a coach or administrator) that included information about what you did well/how you could improve?</w:t>
            </w:r>
          </w:p>
        </w:tc>
      </w:tr>
      <w:tr w:rsidR="00B14E44" w:rsidTr="00620CCA" w14:paraId="05636596" w14:textId="77777777">
        <w:trPr>
          <w:cantSplit/>
          <w:trHeight w:val="1286"/>
        </w:trPr>
        <w:tc>
          <w:tcPr>
            <w:tcW w:w="27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hideMark/>
          </w:tcPr>
          <w:p w:rsidR="00347281" w:rsidRDefault="00347281" w14:paraId="4B3D513B" w14:textId="77777777">
            <w:pPr>
              <w:pStyle w:val="Style2"/>
              <w:spacing w:line="254" w:lineRule="auto"/>
              <w:jc w:val="center"/>
              <w:rPr>
                <w:b/>
                <w:color w:val="000000"/>
                <w:sz w:val="18"/>
                <w:szCs w:val="18"/>
              </w:rPr>
            </w:pPr>
            <w:r>
              <w:rPr>
                <w:b/>
                <w:color w:val="FFFFFF" w:themeColor="background1"/>
                <w:sz w:val="18"/>
                <w:szCs w:val="18"/>
              </w:rPr>
              <w:t>Teaching Strategies for "Conveying the Importance of Learning"</w:t>
            </w:r>
          </w:p>
        </w:tc>
        <w:tc>
          <w:tcPr>
            <w:tcW w:w="431"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347281" w:rsidRDefault="00347281" w14:paraId="0A622339" w14:textId="77777777">
            <w:pPr>
              <w:pStyle w:val="TableSubhead"/>
              <w:spacing w:line="254" w:lineRule="auto"/>
              <w:ind w:left="113" w:right="113"/>
              <w:rPr>
                <w:i/>
                <w:iCs/>
              </w:rPr>
            </w:pPr>
            <w:r>
              <w:rPr>
                <w:i/>
                <w:iCs/>
              </w:rPr>
              <w:t>Rarely/ never</w:t>
            </w: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71EDEC90" w14:textId="77777777">
            <w:pPr>
              <w:pStyle w:val="TableSubhead"/>
              <w:spacing w:line="254" w:lineRule="auto"/>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4F994C9E" w14:textId="77777777">
            <w:pPr>
              <w:pStyle w:val="TableSubhead"/>
              <w:spacing w:line="254" w:lineRule="auto"/>
              <w:rPr>
                <w:i/>
                <w:iCs/>
              </w:rPr>
            </w:pP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471D306D" w14:textId="77777777">
            <w:pPr>
              <w:pStyle w:val="TableSubhead"/>
              <w:spacing w:line="254" w:lineRule="auto"/>
              <w:rPr>
                <w:i/>
                <w:iCs/>
              </w:rPr>
            </w:pPr>
          </w:p>
        </w:tc>
        <w:tc>
          <w:tcPr>
            <w:tcW w:w="431"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347281" w:rsidRDefault="00347281" w14:paraId="45D79612" w14:textId="77777777">
            <w:pPr>
              <w:pStyle w:val="TableSubhead"/>
              <w:spacing w:line="254" w:lineRule="auto"/>
              <w:ind w:left="113" w:right="113"/>
              <w:rPr>
                <w:i/>
                <w:iCs/>
              </w:rPr>
            </w:pPr>
            <w:r>
              <w:rPr>
                <w:i/>
                <w:iCs/>
              </w:rPr>
              <w:t>Very often</w:t>
            </w:r>
          </w:p>
        </w:tc>
        <w:tc>
          <w:tcPr>
            <w:tcW w:w="431" w:type="dxa"/>
            <w:gridSpan w:val="2"/>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347281" w:rsidRDefault="00347281" w14:paraId="7AA50D86" w14:textId="77777777">
            <w:pPr>
              <w:pStyle w:val="TableSubhead"/>
              <w:spacing w:line="254" w:lineRule="auto"/>
              <w:ind w:left="113" w:right="113"/>
              <w:rPr>
                <w:i/>
                <w:iCs/>
              </w:rPr>
            </w:pPr>
            <w:r>
              <w:rPr>
                <w:i/>
                <w:iCs/>
              </w:rPr>
              <w:t>Rarely/ never</w:t>
            </w: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2904B77B" w14:textId="77777777">
            <w:pPr>
              <w:pStyle w:val="TableSubhead"/>
              <w:spacing w:line="254" w:lineRule="auto"/>
              <w:ind w:left="113" w:right="113"/>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34FFAF71" w14:textId="77777777">
            <w:pPr>
              <w:pStyle w:val="TableSubhead"/>
              <w:spacing w:line="254" w:lineRule="auto"/>
              <w:ind w:left="113" w:right="113"/>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4FFA6003" w14:textId="77777777">
            <w:pPr>
              <w:pStyle w:val="TableSubhead"/>
              <w:spacing w:line="254" w:lineRule="auto"/>
              <w:ind w:left="113" w:right="113"/>
              <w:rPr>
                <w:i/>
                <w:iCs/>
              </w:rPr>
            </w:pPr>
          </w:p>
        </w:tc>
        <w:tc>
          <w:tcPr>
            <w:tcW w:w="4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347281" w:rsidRDefault="00347281" w14:paraId="53422463" w14:textId="77777777">
            <w:pPr>
              <w:pStyle w:val="TableSubhead"/>
              <w:spacing w:line="254" w:lineRule="auto"/>
              <w:ind w:left="113" w:right="113"/>
              <w:rPr>
                <w:i/>
                <w:iCs/>
              </w:rPr>
            </w:pPr>
            <w:r>
              <w:rPr>
                <w:i/>
                <w:iCs/>
              </w:rPr>
              <w:t>Very often</w:t>
            </w:r>
          </w:p>
        </w:tc>
        <w:tc>
          <w:tcPr>
            <w:tcW w:w="431" w:type="dxa"/>
            <w:gridSpan w:val="2"/>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347281" w:rsidRDefault="00347281" w14:paraId="2B7AC6E1" w14:textId="77777777">
            <w:pPr>
              <w:pStyle w:val="TableSubhead"/>
              <w:spacing w:line="254" w:lineRule="auto"/>
              <w:rPr>
                <w:i/>
                <w:iCs/>
              </w:rPr>
            </w:pPr>
            <w:r>
              <w:rPr>
                <w:i/>
                <w:iCs/>
              </w:rPr>
              <w:t>Rarely/ never</w:t>
            </w: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202C6235" w14:textId="77777777">
            <w:pPr>
              <w:pStyle w:val="TableSubhead"/>
              <w:spacing w:line="254" w:lineRule="auto"/>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61C05522" w14:textId="77777777">
            <w:pPr>
              <w:pStyle w:val="TableSubhead"/>
              <w:spacing w:line="254" w:lineRule="auto"/>
              <w:rPr>
                <w:i/>
                <w:iCs/>
              </w:rPr>
            </w:pP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47281" w:rsidRDefault="00347281" w14:paraId="2A8ED6F0" w14:textId="77777777">
            <w:pPr>
              <w:pStyle w:val="TableSubhead"/>
              <w:spacing w:line="254" w:lineRule="auto"/>
              <w:rPr>
                <w:i/>
                <w:iCs/>
              </w:rPr>
            </w:pPr>
          </w:p>
        </w:tc>
        <w:tc>
          <w:tcPr>
            <w:tcW w:w="431"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347281" w:rsidRDefault="00347281" w14:paraId="44D88A02" w14:textId="77777777">
            <w:pPr>
              <w:pStyle w:val="TableSubhead"/>
              <w:spacing w:line="254" w:lineRule="auto"/>
              <w:ind w:left="113" w:right="113"/>
              <w:rPr>
                <w:i/>
                <w:iCs/>
              </w:rPr>
            </w:pPr>
            <w:r>
              <w:rPr>
                <w:i/>
                <w:iCs/>
              </w:rPr>
              <w:t>Very often</w:t>
            </w:r>
          </w:p>
        </w:tc>
        <w:tc>
          <w:tcPr>
            <w:tcW w:w="431" w:type="dxa"/>
            <w:gridSpan w:val="2"/>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hideMark/>
          </w:tcPr>
          <w:p w:rsidR="00347281" w:rsidRDefault="00347281" w14:paraId="423339E1" w14:textId="77777777">
            <w:pPr>
              <w:pStyle w:val="TableSubhead"/>
              <w:spacing w:line="254" w:lineRule="auto"/>
              <w:ind w:left="113" w:right="113"/>
              <w:rPr>
                <w:i/>
                <w:iCs/>
              </w:rPr>
            </w:pPr>
            <w:r>
              <w:rPr>
                <w:i/>
                <w:iCs/>
              </w:rPr>
              <w:t>Rarely/ never</w:t>
            </w:r>
          </w:p>
        </w:tc>
        <w:tc>
          <w:tcPr>
            <w:tcW w:w="353"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347281" w:rsidRDefault="00347281" w14:paraId="42404DB2" w14:textId="77777777">
            <w:pPr>
              <w:pStyle w:val="TableSubhead"/>
              <w:spacing w:line="254"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347281" w:rsidRDefault="00347281" w14:paraId="37F18127" w14:textId="77777777">
            <w:pPr>
              <w:pStyle w:val="TableSubhead"/>
              <w:spacing w:line="254"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347281" w:rsidRDefault="00347281" w14:paraId="46F486B1" w14:textId="77777777">
            <w:pPr>
              <w:pStyle w:val="TableSubhead"/>
              <w:spacing w:line="254" w:lineRule="auto"/>
              <w:ind w:left="113" w:right="113"/>
              <w:rPr>
                <w:i/>
                <w:iCs/>
              </w:rPr>
            </w:pPr>
          </w:p>
        </w:tc>
        <w:tc>
          <w:tcPr>
            <w:tcW w:w="457" w:type="dxa"/>
            <w:gridSpan w:val="2"/>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347281" w:rsidRDefault="00347281" w14:paraId="2DDFFFC1" w14:textId="77777777">
            <w:pPr>
              <w:pStyle w:val="TableSubhead"/>
              <w:spacing w:line="254" w:lineRule="auto"/>
              <w:ind w:left="113" w:right="113"/>
              <w:rPr>
                <w:i/>
                <w:iCs/>
              </w:rPr>
            </w:pPr>
            <w:r>
              <w:rPr>
                <w:i/>
                <w:iCs/>
              </w:rPr>
              <w:t>Very often</w:t>
            </w:r>
          </w:p>
        </w:tc>
      </w:tr>
      <w:tr w:rsidR="00B14E44" w:rsidTr="00620CCA" w14:paraId="59BACB11" w14:textId="77777777">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347281" w:rsidP="00616E1C" w:rsidRDefault="00347281" w14:paraId="513CD022" w14:textId="77777777">
            <w:pPr>
              <w:pStyle w:val="Style2"/>
              <w:numPr>
                <w:ilvl w:val="0"/>
                <w:numId w:val="48"/>
              </w:numPr>
              <w:spacing w:before="60" w:after="60" w:line="254" w:lineRule="auto"/>
              <w:rPr>
                <w:rFonts w:ascii="Arial Narrow" w:hAnsi="Arial Narrow"/>
                <w:color w:val="000000"/>
                <w:sz w:val="18"/>
                <w:szCs w:val="18"/>
              </w:rPr>
            </w:pPr>
            <w:r>
              <w:rPr>
                <w:rFonts w:ascii="Arial Narrow" w:hAnsi="Arial Narrow"/>
                <w:color w:val="000000"/>
                <w:sz w:val="18"/>
                <w:szCs w:val="18"/>
              </w:rPr>
              <w:t>Conveying to students the importance and value of the concepts and skills they are learning.</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47281" w:rsidRDefault="00347281" w14:paraId="25097B60"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77CECF3D"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53F14E4C"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6B558C41"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4BF280D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314683D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793BA11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7FA104F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5F4773E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53375E5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47281" w:rsidRDefault="00347281" w14:paraId="0E2AB9C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1826959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1B446F9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2B7A734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13A5998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47281" w:rsidRDefault="00347281" w14:paraId="52FF99F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32C3B031"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84B188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3F7B20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47281" w:rsidRDefault="00347281" w14:paraId="207593F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B14E44" w:rsidTr="00620CCA" w14:paraId="670B7B25" w14:textId="77777777">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347281" w:rsidP="00616E1C" w:rsidRDefault="00347281" w14:paraId="6E0D1E92" w14:textId="77777777">
            <w:pPr>
              <w:pStyle w:val="Style2"/>
              <w:numPr>
                <w:ilvl w:val="0"/>
                <w:numId w:val="48"/>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Conveying to students that their job in the classroom is to work hard and engage in learning.</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47281" w:rsidRDefault="00347281" w14:paraId="085AA740"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8CEFE6C"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5803233D"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0B6BC93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4113AFC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2B4A585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5E2C5B5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66B9395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6AD916B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254A5EF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47281" w:rsidRDefault="00347281" w14:paraId="312967B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1C7CD6B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7C45C7E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1C13B7B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3B7B176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47281" w:rsidRDefault="00347281" w14:paraId="7C3CDDC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4614C03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251F866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4573F7A2"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47281" w:rsidRDefault="00347281" w14:paraId="0CEFD001"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B14E44" w:rsidTr="00620CCA" w14:paraId="425CCE89" w14:textId="77777777">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347281" w:rsidP="00616E1C" w:rsidRDefault="00347281" w14:paraId="3E8030E7" w14:textId="77777777">
            <w:pPr>
              <w:pStyle w:val="Style2"/>
              <w:numPr>
                <w:ilvl w:val="0"/>
                <w:numId w:val="48"/>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Conveying high expectations for student participation and engagement in classroom tasks and activities.</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47281" w:rsidRDefault="00347281" w14:paraId="56E0EE6D"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0E27A3A4"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21BD8E77"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000F3471"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625B71E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692E3E4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2E18259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6F6654F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43D5618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6C0BC9C4"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47281" w:rsidRDefault="00347281" w14:paraId="1B484DD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3FDF828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7C9F692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0A92F86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434F860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47281" w:rsidRDefault="00347281" w14:paraId="5CD52D0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792E579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01E4009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22F7AA0D"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47281" w:rsidRDefault="00347281" w14:paraId="12437E9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B14E44" w:rsidTr="00620CCA" w14:paraId="443BA7C2" w14:textId="77777777">
        <w:trPr>
          <w:trHeight w:val="288"/>
        </w:trPr>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47281" w:rsidP="00616E1C" w:rsidRDefault="00347281" w14:paraId="7D6C2985" w14:textId="77777777">
            <w:pPr>
              <w:pStyle w:val="Style2"/>
              <w:numPr>
                <w:ilvl w:val="0"/>
                <w:numId w:val="48"/>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Conveying the belief that all students are capable of learning challenging material if they work hard.</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47281" w:rsidRDefault="00347281" w14:paraId="3981C5A8"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42889F10"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0E4B0B46"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6FFC2377"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36E97E6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36A3C82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4443697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69321BD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42634C5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76739C42"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47281" w:rsidRDefault="00347281" w14:paraId="4C3E923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177BA30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7D2AA1C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678D45C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31B9DDB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47281" w:rsidRDefault="00347281" w14:paraId="427AD4A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7D3DB09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42AD409D"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0B94AF44"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47281" w:rsidRDefault="00347281" w14:paraId="62146A3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B14E44" w:rsidTr="00620CCA" w14:paraId="7EEC91B8" w14:textId="77777777">
        <w:trPr>
          <w:trHeight w:val="288"/>
        </w:trPr>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47281" w:rsidP="00616E1C" w:rsidRDefault="00347281" w14:paraId="3F9F86E8" w14:textId="77777777">
            <w:pPr>
              <w:pStyle w:val="Style2"/>
              <w:numPr>
                <w:ilvl w:val="0"/>
                <w:numId w:val="48"/>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Conveying that students should take responsibility for the quality of their own work by initiating improvements, making revisions, or adding detail based on feedback from the teacher.</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47281" w:rsidRDefault="00347281" w14:paraId="66074C6B"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410B926B"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73FCDBC6"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46883104"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71CD4A7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6BAF3D5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3CD0A80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2BCB707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36A616C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1CC4240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47281" w:rsidRDefault="00347281" w14:paraId="2BA6538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26DED34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4D5C535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47281" w:rsidRDefault="00347281" w14:paraId="69F4FBF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47281" w:rsidRDefault="00347281" w14:paraId="76729BF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47281" w:rsidRDefault="00347281" w14:paraId="25D5B11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1F783E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5F8C899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2D86462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47281" w:rsidRDefault="00347281" w14:paraId="133F4FF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bl>
    <w:p w:rsidR="00492902" w:rsidRDefault="00492902" w14:paraId="3C8ADA60" w14:textId="77777777">
      <w:pPr>
        <w:spacing w:after="0" w:line="240" w:lineRule="auto"/>
        <w:rPr>
          <w:rFonts w:ascii="Arial" w:hAnsi="Arial" w:cs="Arial" w:eastAsiaTheme="minorHAnsi"/>
          <w:b/>
          <w:bCs/>
          <w:color w:val="000000"/>
          <w:sz w:val="21"/>
          <w:szCs w:val="21"/>
        </w:rPr>
      </w:pPr>
      <w:r>
        <w:br w:type="page"/>
      </w:r>
    </w:p>
    <w:p w:rsidR="00492902" w:rsidP="00492902" w:rsidRDefault="00492902" w14:paraId="35E869EB" w14:textId="045BE6B9">
      <w:pPr>
        <w:pStyle w:val="AppendixBQuestion"/>
        <w:rPr>
          <w:u w:val="single"/>
        </w:rPr>
      </w:pPr>
      <w:r>
        <w:lastRenderedPageBreak/>
        <w:t>C.</w:t>
      </w:r>
      <w:r w:rsidR="00DA7AC9">
        <w:t>8</w:t>
      </w:r>
      <w:r>
        <w:tab/>
      </w:r>
      <w:r w:rsidRPr="00D4011B">
        <w:t xml:space="preserve">How </w:t>
      </w:r>
      <w:r w:rsidRPr="00D4011B">
        <w:rPr>
          <w:u w:val="single"/>
        </w:rPr>
        <w:t>useful</w:t>
      </w:r>
      <w:r w:rsidRPr="00D4011B">
        <w:t xml:space="preserve"> have your experiences </w:t>
      </w:r>
      <w:r>
        <w:t xml:space="preserve">with these teaching strategies during your NPD-supported professional learning activities </w:t>
      </w:r>
      <w:r w:rsidRPr="00D4011B">
        <w:t>been for your classroom instruction?</w:t>
      </w:r>
    </w:p>
    <w:tbl>
      <w:tblPr>
        <w:tblW w:w="46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tblGrid>
      <w:tr w:rsidR="00347281" w:rsidTr="00347281" w14:paraId="6383D674" w14:textId="77777777">
        <w:tc>
          <w:tcPr>
            <w:tcW w:w="292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347281" w:rsidRDefault="00347281" w14:paraId="1D34A095" w14:textId="77777777">
            <w:pPr>
              <w:pStyle w:val="Style2"/>
              <w:spacing w:line="254" w:lineRule="auto"/>
              <w:rPr>
                <w:b/>
                <w:color w:val="000000"/>
              </w:rPr>
            </w:pPr>
          </w:p>
        </w:tc>
        <w:tc>
          <w:tcPr>
            <w:tcW w:w="38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347281" w:rsidRDefault="00347281" w14:paraId="07013732" w14:textId="77777777">
            <w:pPr>
              <w:pStyle w:val="TableSubhead"/>
              <w:spacing w:line="254" w:lineRule="auto"/>
            </w:pPr>
            <w:r>
              <w:t>Have not used</w:t>
            </w:r>
          </w:p>
        </w:tc>
        <w:tc>
          <w:tcPr>
            <w:tcW w:w="42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347281" w:rsidRDefault="00347281" w14:paraId="54AF1C14" w14:textId="77777777">
            <w:pPr>
              <w:pStyle w:val="TableSubhead"/>
              <w:spacing w:line="254" w:lineRule="auto"/>
            </w:pPr>
            <w:r>
              <w:t>Not useful</w:t>
            </w:r>
          </w:p>
        </w:tc>
        <w:tc>
          <w:tcPr>
            <w:tcW w:w="4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347281" w:rsidRDefault="00347281" w14:paraId="5CD51DD4" w14:textId="77777777">
            <w:pPr>
              <w:pStyle w:val="TableSubhead"/>
              <w:spacing w:line="254" w:lineRule="auto"/>
            </w:pPr>
            <w:r>
              <w:t>Somewhat useful</w:t>
            </w:r>
          </w:p>
        </w:tc>
        <w:tc>
          <w:tcPr>
            <w:tcW w:w="3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347281" w:rsidRDefault="00347281" w14:paraId="76E643CD" w14:textId="77777777">
            <w:pPr>
              <w:pStyle w:val="TableSubhead"/>
              <w:spacing w:line="254" w:lineRule="auto"/>
            </w:pPr>
            <w:r>
              <w:t>Useful</w:t>
            </w:r>
          </w:p>
        </w:tc>
        <w:tc>
          <w:tcPr>
            <w:tcW w:w="37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347281" w:rsidRDefault="00347281" w14:paraId="7AC3FDFD" w14:textId="77777777">
            <w:pPr>
              <w:pStyle w:val="TableSubhead"/>
              <w:spacing w:line="254" w:lineRule="auto"/>
            </w:pPr>
            <w:r>
              <w:t>Very useful</w:t>
            </w:r>
          </w:p>
        </w:tc>
      </w:tr>
      <w:tr w:rsidR="00347281" w:rsidTr="00347281" w14:paraId="6489949E"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347281" w:rsidP="00616E1C" w:rsidRDefault="00347281" w14:paraId="53C70BE3" w14:textId="77777777">
            <w:pPr>
              <w:pStyle w:val="Style2"/>
              <w:numPr>
                <w:ilvl w:val="0"/>
                <w:numId w:val="49"/>
              </w:numPr>
              <w:spacing w:before="60" w:after="60" w:line="254" w:lineRule="auto"/>
              <w:rPr>
                <w:rFonts w:ascii="Arial Narrow" w:hAnsi="Arial Narrow"/>
                <w:color w:val="000000"/>
              </w:rPr>
            </w:pPr>
            <w:r>
              <w:rPr>
                <w:rFonts w:ascii="Arial Narrow" w:hAnsi="Arial Narrow"/>
                <w:color w:val="000000"/>
              </w:rPr>
              <w:t>Conveying to students the importance and value of the concepts and skills they are learning.</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61FE4F3"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609EFDD1"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4E7C15F7"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096372CF"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47382D04"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347281" w:rsidTr="00347281" w14:paraId="1B86896D"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347281" w:rsidP="00616E1C" w:rsidRDefault="00347281" w14:paraId="0D174CF7" w14:textId="77777777">
            <w:pPr>
              <w:pStyle w:val="Style2"/>
              <w:numPr>
                <w:ilvl w:val="0"/>
                <w:numId w:val="49"/>
              </w:numPr>
              <w:spacing w:before="60" w:after="60" w:line="254" w:lineRule="auto"/>
              <w:rPr>
                <w:rFonts w:ascii="Arial Narrow" w:hAnsi="Arial Narrow"/>
                <w:color w:val="000000"/>
              </w:rPr>
            </w:pPr>
            <w:r>
              <w:rPr>
                <w:rFonts w:ascii="Arial Narrow" w:hAnsi="Arial Narrow"/>
                <w:color w:val="000000"/>
              </w:rPr>
              <w:t>Conveying to students that their job in the classroom is to work hard and engage in learning</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51F051DB"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0B812C42"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758B9074"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06319FFD"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38D36B7A"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347281" w:rsidTr="00347281" w14:paraId="068CF018"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347281" w:rsidP="00616E1C" w:rsidRDefault="00347281" w14:paraId="1352D38C" w14:textId="77777777">
            <w:pPr>
              <w:pStyle w:val="Style2"/>
              <w:numPr>
                <w:ilvl w:val="0"/>
                <w:numId w:val="49"/>
              </w:numPr>
              <w:spacing w:before="60" w:after="60" w:line="254" w:lineRule="auto"/>
              <w:rPr>
                <w:rFonts w:ascii="Arial Narrow" w:hAnsi="Arial Narrow"/>
                <w:color w:val="000000"/>
              </w:rPr>
            </w:pPr>
            <w:r>
              <w:rPr>
                <w:rFonts w:ascii="Arial Narrow" w:hAnsi="Arial Narrow"/>
                <w:color w:val="000000"/>
              </w:rPr>
              <w:t>Conveying high expectations for student participation and engagement in classroom tasks and activities.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6B8A5722"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353D92D0"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635F8ED"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2F9B5AE4"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75FA988B"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347281" w:rsidTr="00347281" w14:paraId="5FC2C381"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P="00616E1C" w:rsidRDefault="00347281" w14:paraId="67E3736D" w14:textId="77777777">
            <w:pPr>
              <w:pStyle w:val="Style2"/>
              <w:numPr>
                <w:ilvl w:val="0"/>
                <w:numId w:val="49"/>
              </w:numPr>
              <w:spacing w:before="60" w:after="60" w:line="254" w:lineRule="auto"/>
              <w:rPr>
                <w:rFonts w:ascii="Arial Narrow" w:hAnsi="Arial Narrow"/>
                <w:color w:val="000000"/>
              </w:rPr>
            </w:pPr>
            <w:r>
              <w:rPr>
                <w:rFonts w:ascii="Arial Narrow" w:hAnsi="Arial Narrow"/>
                <w:color w:val="000000"/>
              </w:rPr>
              <w:t>Conveying the belief that all students are capable of learning challenging material if they work hard.</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BD00AF8"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74194ED"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49FB10DA"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3FC26359"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1F6A133E"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347281" w:rsidTr="00347281" w14:paraId="03E06CC1"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P="00616E1C" w:rsidRDefault="00347281" w14:paraId="4DD30986" w14:textId="77777777">
            <w:pPr>
              <w:pStyle w:val="Style2"/>
              <w:numPr>
                <w:ilvl w:val="0"/>
                <w:numId w:val="49"/>
              </w:numPr>
              <w:spacing w:before="60" w:after="60" w:line="254" w:lineRule="auto"/>
              <w:rPr>
                <w:rFonts w:ascii="Arial Narrow" w:hAnsi="Arial Narrow"/>
                <w:color w:val="000000"/>
              </w:rPr>
            </w:pPr>
            <w:r>
              <w:rPr>
                <w:rFonts w:ascii="Arial Narrow" w:hAnsi="Arial Narrow"/>
                <w:color w:val="000000"/>
              </w:rPr>
              <w:t>Conveying that students should take responsibility for the quality of their own work by initiating improvements, making revisions, or adding detail based on feedback from the teacher.</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34213578"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790D039F"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0350F276"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53724A8B"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47281" w:rsidRDefault="00347281" w14:paraId="62A2A0BF"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bl>
    <w:p w:rsidR="00527966" w:rsidP="00527966" w:rsidRDefault="00527966" w14:paraId="25FFEA88" w14:textId="77777777">
      <w:pPr>
        <w:pStyle w:val="AppendixBQuestion"/>
      </w:pPr>
    </w:p>
    <w:p w:rsidR="00311156" w:rsidRDefault="00311156" w14:paraId="0D91C1FE" w14:textId="77777777">
      <w:pPr>
        <w:spacing w:after="0" w:line="240" w:lineRule="auto"/>
        <w:rPr>
          <w:rFonts w:ascii="Arial" w:hAnsi="Arial" w:cs="Arial" w:eastAsiaTheme="minorHAnsi"/>
          <w:b/>
          <w:bCs/>
          <w:color w:val="000000"/>
          <w:sz w:val="21"/>
          <w:szCs w:val="21"/>
        </w:rPr>
      </w:pPr>
      <w:r>
        <w:br w:type="page"/>
      </w:r>
    </w:p>
    <w:p w:rsidR="00527966" w:rsidP="00527966" w:rsidRDefault="00527966" w14:paraId="5E43F5E6" w14:textId="434372A3">
      <w:pPr>
        <w:pStyle w:val="AppendixBQuestion"/>
      </w:pPr>
      <w:r>
        <w:lastRenderedPageBreak/>
        <w:t>C.</w:t>
      </w:r>
      <w:r w:rsidR="005A7AFC">
        <w:t>9</w:t>
      </w:r>
      <w:r>
        <w:tab/>
        <w:t xml:space="preserve">As part of your </w:t>
      </w:r>
      <w:r>
        <w:rPr>
          <w:i/>
          <w:iCs/>
        </w:rPr>
        <w:t>NPD-supported professional learning activities</w:t>
      </w:r>
      <w:r>
        <w:t>, how often did you:</w:t>
      </w:r>
    </w:p>
    <w:tbl>
      <w:tblPr>
        <w:tblpPr w:leftFromText="180" w:rightFromText="180" w:vertAnchor="page" w:horzAnchor="margin" w:tblpY="1704"/>
        <w:tblW w:w="11162" w:type="dxa"/>
        <w:tblBorders>
          <w:insideH w:val="single" w:color="FFFFFF" w:sz="18" w:space="0"/>
          <w:insideV w:val="single" w:color="FFFFFF" w:sz="18" w:space="0"/>
        </w:tblBorders>
        <w:tblLayout w:type="fixed"/>
        <w:tblLook w:val="00A0" w:firstRow="1" w:lastRow="0" w:firstColumn="1" w:lastColumn="0" w:noHBand="0" w:noVBand="0"/>
      </w:tblPr>
      <w:tblGrid>
        <w:gridCol w:w="2732"/>
        <w:gridCol w:w="431"/>
        <w:gridCol w:w="431"/>
        <w:gridCol w:w="431"/>
        <w:gridCol w:w="432"/>
        <w:gridCol w:w="431"/>
        <w:gridCol w:w="7"/>
        <w:gridCol w:w="424"/>
        <w:gridCol w:w="432"/>
        <w:gridCol w:w="431"/>
        <w:gridCol w:w="431"/>
        <w:gridCol w:w="432"/>
        <w:gridCol w:w="13"/>
        <w:gridCol w:w="418"/>
        <w:gridCol w:w="431"/>
        <w:gridCol w:w="431"/>
        <w:gridCol w:w="432"/>
        <w:gridCol w:w="431"/>
        <w:gridCol w:w="20"/>
        <w:gridCol w:w="411"/>
        <w:gridCol w:w="353"/>
        <w:gridCol w:w="360"/>
        <w:gridCol w:w="360"/>
        <w:gridCol w:w="450"/>
        <w:gridCol w:w="7"/>
      </w:tblGrid>
      <w:tr w:rsidR="00311156" w:rsidTr="00620CCA" w14:paraId="2614E1CF" w14:textId="77777777">
        <w:trPr>
          <w:gridAfter w:val="1"/>
          <w:wAfter w:w="7" w:type="dxa"/>
          <w:cantSplit/>
          <w:trHeight w:val="1134"/>
        </w:trPr>
        <w:tc>
          <w:tcPr>
            <w:tcW w:w="27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00311156" w:rsidP="00861C12" w:rsidRDefault="00311156" w14:paraId="0747D7C6" w14:textId="77777777">
            <w:pPr>
              <w:pStyle w:val="Style2"/>
              <w:spacing w:line="254" w:lineRule="auto"/>
              <w:rPr>
                <w:b/>
                <w:color w:val="000000"/>
                <w:sz w:val="18"/>
                <w:szCs w:val="18"/>
              </w:rPr>
            </w:pP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311156" w:rsidP="00861C12" w:rsidRDefault="00311156" w14:paraId="6A2D7F93" w14:textId="77777777">
            <w:pPr>
              <w:pStyle w:val="TableSubhead"/>
              <w:spacing w:line="254" w:lineRule="auto"/>
            </w:pPr>
            <w:r>
              <w:rPr>
                <w:u w:val="single"/>
              </w:rPr>
              <w:t>Read about, hear about, or see a role play</w:t>
            </w:r>
            <w:r>
              <w:t xml:space="preserve"> of this strategy (such as during courses or workshops)?</w:t>
            </w: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311156" w:rsidP="00861C12" w:rsidRDefault="00311156" w14:paraId="6E841087" w14:textId="77777777">
            <w:pPr>
              <w:pStyle w:val="TableSubhead"/>
              <w:spacing w:line="254" w:lineRule="auto"/>
            </w:pPr>
            <w:r>
              <w:rPr>
                <w:u w:val="single"/>
              </w:rPr>
              <w:t>Observe</w:t>
            </w:r>
            <w:r>
              <w:t xml:space="preserve"> a teacher using this strategy in a K-12 classroom (include videos and direct observations)?</w:t>
            </w:r>
          </w:p>
        </w:tc>
        <w:tc>
          <w:tcPr>
            <w:tcW w:w="2163" w:type="dxa"/>
            <w:gridSpan w:val="6"/>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311156" w:rsidP="00861C12" w:rsidRDefault="00311156" w14:paraId="5B7AFAFC" w14:textId="77777777">
            <w:pPr>
              <w:pStyle w:val="TableSubhead"/>
              <w:spacing w:line="254" w:lineRule="auto"/>
            </w:pPr>
            <w:r>
              <w:rPr>
                <w:u w:val="single"/>
              </w:rPr>
              <w:t>Practice</w:t>
            </w:r>
            <w:r>
              <w:t xml:space="preserve"> this strategy in a K-12 classroom?</w:t>
            </w:r>
          </w:p>
        </w:tc>
        <w:tc>
          <w:tcPr>
            <w:tcW w:w="1934"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311156" w:rsidP="00861C12" w:rsidRDefault="00311156" w14:paraId="17FB7DC6" w14:textId="77777777">
            <w:pPr>
              <w:pStyle w:val="TableSubhead"/>
              <w:spacing w:line="254" w:lineRule="auto"/>
              <w:rPr>
                <w:u w:val="single"/>
              </w:rPr>
            </w:pPr>
            <w:r>
              <w:rPr>
                <w:u w:val="single"/>
              </w:rPr>
              <w:t>Receive feedback</w:t>
            </w:r>
            <w:r>
              <w:t xml:space="preserve"> on your use of this strategy (e.g., from a coach or administrator) that included information about what you did well/how you could improve?</w:t>
            </w:r>
          </w:p>
        </w:tc>
      </w:tr>
      <w:tr w:rsidR="00B14E44" w:rsidTr="00620CCA" w14:paraId="3136AABF" w14:textId="77777777">
        <w:trPr>
          <w:cantSplit/>
          <w:trHeight w:val="1286"/>
        </w:trPr>
        <w:tc>
          <w:tcPr>
            <w:tcW w:w="27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hideMark/>
          </w:tcPr>
          <w:p w:rsidR="00311156" w:rsidP="00861C12" w:rsidRDefault="00311156" w14:paraId="0A27839D" w14:textId="77777777">
            <w:pPr>
              <w:pStyle w:val="Style2"/>
              <w:spacing w:line="254" w:lineRule="auto"/>
              <w:jc w:val="center"/>
              <w:rPr>
                <w:b/>
                <w:color w:val="000000"/>
                <w:sz w:val="18"/>
                <w:szCs w:val="18"/>
              </w:rPr>
            </w:pPr>
            <w:r>
              <w:rPr>
                <w:b/>
                <w:color w:val="FFFFFF" w:themeColor="background1"/>
                <w:sz w:val="18"/>
                <w:szCs w:val="18"/>
              </w:rPr>
              <w:t>Teaching Strategies for "Providing Feedback that Helps Student Learning"</w:t>
            </w:r>
          </w:p>
        </w:tc>
        <w:tc>
          <w:tcPr>
            <w:tcW w:w="431"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311156" w:rsidP="00861C12" w:rsidRDefault="00311156" w14:paraId="28F0E777" w14:textId="77777777">
            <w:pPr>
              <w:pStyle w:val="TableSubhead"/>
              <w:spacing w:line="254" w:lineRule="auto"/>
              <w:ind w:left="113" w:right="113"/>
              <w:rPr>
                <w:i/>
                <w:iCs/>
              </w:rPr>
            </w:pPr>
            <w:r>
              <w:rPr>
                <w:i/>
                <w:iCs/>
              </w:rPr>
              <w:t>Rarely/ never</w:t>
            </w: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3CEC9A5F" w14:textId="77777777">
            <w:pPr>
              <w:pStyle w:val="TableSubhead"/>
              <w:spacing w:line="254" w:lineRule="auto"/>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5BEAF5B1" w14:textId="77777777">
            <w:pPr>
              <w:pStyle w:val="TableSubhead"/>
              <w:spacing w:line="254" w:lineRule="auto"/>
              <w:rPr>
                <w:i/>
                <w:iCs/>
              </w:rPr>
            </w:pP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5FE07691" w14:textId="77777777">
            <w:pPr>
              <w:pStyle w:val="TableSubhead"/>
              <w:spacing w:line="254" w:lineRule="auto"/>
              <w:rPr>
                <w:i/>
                <w:iCs/>
              </w:rPr>
            </w:pPr>
          </w:p>
        </w:tc>
        <w:tc>
          <w:tcPr>
            <w:tcW w:w="431"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311156" w:rsidP="00861C12" w:rsidRDefault="00311156" w14:paraId="41318EC3" w14:textId="77777777">
            <w:pPr>
              <w:pStyle w:val="TableSubhead"/>
              <w:spacing w:line="254" w:lineRule="auto"/>
              <w:ind w:left="113" w:right="113"/>
              <w:rPr>
                <w:i/>
                <w:iCs/>
              </w:rPr>
            </w:pPr>
            <w:r>
              <w:rPr>
                <w:i/>
                <w:iCs/>
              </w:rPr>
              <w:t>Very often</w:t>
            </w:r>
          </w:p>
        </w:tc>
        <w:tc>
          <w:tcPr>
            <w:tcW w:w="431" w:type="dxa"/>
            <w:gridSpan w:val="2"/>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311156" w:rsidP="00861C12" w:rsidRDefault="00311156" w14:paraId="253EB2DF" w14:textId="77777777">
            <w:pPr>
              <w:pStyle w:val="TableSubhead"/>
              <w:spacing w:line="254" w:lineRule="auto"/>
              <w:ind w:left="113" w:right="113"/>
              <w:rPr>
                <w:i/>
                <w:iCs/>
              </w:rPr>
            </w:pPr>
            <w:r>
              <w:rPr>
                <w:i/>
                <w:iCs/>
              </w:rPr>
              <w:t>Rarely/ never</w:t>
            </w: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7160DB4B" w14:textId="77777777">
            <w:pPr>
              <w:pStyle w:val="TableSubhead"/>
              <w:spacing w:line="254" w:lineRule="auto"/>
              <w:ind w:left="113" w:right="113"/>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2BC9B49F" w14:textId="77777777">
            <w:pPr>
              <w:pStyle w:val="TableSubhead"/>
              <w:spacing w:line="254" w:lineRule="auto"/>
              <w:ind w:left="113" w:right="113"/>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742312A6" w14:textId="77777777">
            <w:pPr>
              <w:pStyle w:val="TableSubhead"/>
              <w:spacing w:line="254" w:lineRule="auto"/>
              <w:ind w:left="113" w:right="113"/>
              <w:rPr>
                <w:i/>
                <w:iCs/>
              </w:rPr>
            </w:pPr>
          </w:p>
        </w:tc>
        <w:tc>
          <w:tcPr>
            <w:tcW w:w="4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311156" w:rsidP="00861C12" w:rsidRDefault="00311156" w14:paraId="008F50D0" w14:textId="77777777">
            <w:pPr>
              <w:pStyle w:val="TableSubhead"/>
              <w:spacing w:line="254" w:lineRule="auto"/>
              <w:ind w:left="113" w:right="113"/>
              <w:rPr>
                <w:i/>
                <w:iCs/>
              </w:rPr>
            </w:pPr>
            <w:r>
              <w:rPr>
                <w:i/>
                <w:iCs/>
              </w:rPr>
              <w:t>Very often</w:t>
            </w:r>
          </w:p>
        </w:tc>
        <w:tc>
          <w:tcPr>
            <w:tcW w:w="431" w:type="dxa"/>
            <w:gridSpan w:val="2"/>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311156" w:rsidP="00861C12" w:rsidRDefault="00311156" w14:paraId="151BDB43" w14:textId="77777777">
            <w:pPr>
              <w:pStyle w:val="TableSubhead"/>
              <w:spacing w:line="254" w:lineRule="auto"/>
              <w:rPr>
                <w:i/>
                <w:iCs/>
              </w:rPr>
            </w:pPr>
            <w:r>
              <w:rPr>
                <w:i/>
                <w:iCs/>
              </w:rPr>
              <w:t>Rarely/ never</w:t>
            </w: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68B74672" w14:textId="77777777">
            <w:pPr>
              <w:pStyle w:val="TableSubhead"/>
              <w:spacing w:line="254" w:lineRule="auto"/>
              <w:rPr>
                <w:i/>
                <w:iCs/>
              </w:rPr>
            </w:pPr>
          </w:p>
        </w:tc>
        <w:tc>
          <w:tcPr>
            <w:tcW w:w="431"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5A167617" w14:textId="77777777">
            <w:pPr>
              <w:pStyle w:val="TableSubhead"/>
              <w:spacing w:line="254" w:lineRule="auto"/>
              <w:rPr>
                <w:i/>
                <w:iCs/>
              </w:rPr>
            </w:pPr>
          </w:p>
        </w:tc>
        <w:tc>
          <w:tcPr>
            <w:tcW w:w="432"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311156" w:rsidP="00861C12" w:rsidRDefault="00311156" w14:paraId="2ABD3D74" w14:textId="77777777">
            <w:pPr>
              <w:pStyle w:val="TableSubhead"/>
              <w:spacing w:line="254" w:lineRule="auto"/>
              <w:rPr>
                <w:i/>
                <w:iCs/>
              </w:rPr>
            </w:pPr>
          </w:p>
        </w:tc>
        <w:tc>
          <w:tcPr>
            <w:tcW w:w="431"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311156" w:rsidP="00861C12" w:rsidRDefault="00311156" w14:paraId="38EB509A" w14:textId="77777777">
            <w:pPr>
              <w:pStyle w:val="TableSubhead"/>
              <w:spacing w:line="254" w:lineRule="auto"/>
              <w:ind w:left="113" w:right="113"/>
              <w:rPr>
                <w:i/>
                <w:iCs/>
              </w:rPr>
            </w:pPr>
            <w:r>
              <w:rPr>
                <w:i/>
                <w:iCs/>
              </w:rPr>
              <w:t>Very often</w:t>
            </w:r>
          </w:p>
        </w:tc>
        <w:tc>
          <w:tcPr>
            <w:tcW w:w="431" w:type="dxa"/>
            <w:gridSpan w:val="2"/>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hideMark/>
          </w:tcPr>
          <w:p w:rsidR="00311156" w:rsidP="00861C12" w:rsidRDefault="00311156" w14:paraId="367FE608" w14:textId="77777777">
            <w:pPr>
              <w:pStyle w:val="TableSubhead"/>
              <w:spacing w:line="254" w:lineRule="auto"/>
              <w:ind w:left="113" w:right="113"/>
              <w:rPr>
                <w:i/>
                <w:iCs/>
              </w:rPr>
            </w:pPr>
            <w:r>
              <w:rPr>
                <w:i/>
                <w:iCs/>
              </w:rPr>
              <w:t>Rarely/ never</w:t>
            </w:r>
          </w:p>
        </w:tc>
        <w:tc>
          <w:tcPr>
            <w:tcW w:w="353"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311156" w:rsidP="00861C12" w:rsidRDefault="00311156" w14:paraId="63A8A2B0" w14:textId="77777777">
            <w:pPr>
              <w:pStyle w:val="TableSubhead"/>
              <w:spacing w:line="254"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311156" w:rsidP="00861C12" w:rsidRDefault="00311156" w14:paraId="57761559" w14:textId="77777777">
            <w:pPr>
              <w:pStyle w:val="TableSubhead"/>
              <w:spacing w:line="254"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311156" w:rsidP="00861C12" w:rsidRDefault="00311156" w14:paraId="681DE83F" w14:textId="77777777">
            <w:pPr>
              <w:pStyle w:val="TableSubhead"/>
              <w:spacing w:line="254" w:lineRule="auto"/>
              <w:ind w:left="113" w:right="113"/>
              <w:rPr>
                <w:i/>
                <w:iCs/>
              </w:rPr>
            </w:pPr>
          </w:p>
        </w:tc>
        <w:tc>
          <w:tcPr>
            <w:tcW w:w="457" w:type="dxa"/>
            <w:gridSpan w:val="2"/>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311156" w:rsidP="00861C12" w:rsidRDefault="00311156" w14:paraId="5E63AED3" w14:textId="77777777">
            <w:pPr>
              <w:pStyle w:val="TableSubhead"/>
              <w:spacing w:line="254" w:lineRule="auto"/>
              <w:ind w:left="113" w:right="113"/>
              <w:rPr>
                <w:i/>
                <w:iCs/>
              </w:rPr>
            </w:pPr>
            <w:r>
              <w:rPr>
                <w:i/>
                <w:iCs/>
              </w:rPr>
              <w:t>Very often</w:t>
            </w:r>
          </w:p>
        </w:tc>
      </w:tr>
      <w:tr w:rsidR="00B14E44" w:rsidTr="00620CCA" w14:paraId="54342C77" w14:textId="77777777">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311156" w:rsidP="00616E1C" w:rsidRDefault="00311156" w14:paraId="19412FEA" w14:textId="77777777">
            <w:pPr>
              <w:pStyle w:val="Style2"/>
              <w:numPr>
                <w:ilvl w:val="0"/>
                <w:numId w:val="50"/>
              </w:numPr>
              <w:spacing w:before="60" w:after="60" w:line="254" w:lineRule="auto"/>
              <w:rPr>
                <w:rFonts w:ascii="Arial Narrow" w:hAnsi="Arial Narrow"/>
                <w:color w:val="000000"/>
                <w:sz w:val="18"/>
                <w:szCs w:val="18"/>
              </w:rPr>
            </w:pPr>
            <w:r>
              <w:rPr>
                <w:rFonts w:ascii="Arial Narrow" w:hAnsi="Arial Narrow"/>
                <w:color w:val="000000"/>
                <w:sz w:val="18"/>
                <w:szCs w:val="18"/>
              </w:rPr>
              <w:t>Using questions, prompts and assessments to regularly monitor student understanding and diagnose misconceptions or errors in thinking.</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11156" w:rsidP="00861C12" w:rsidRDefault="00311156" w14:paraId="74D7E544"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198369ED"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61836543"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08D0B613"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49E5BE9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0DCE39F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3B939E8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2934EE3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6EA4948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3AE27D8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11156" w:rsidP="00861C12" w:rsidRDefault="00311156" w14:paraId="1DF7256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2D63779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5BF020D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2628C66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05501F4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11156" w:rsidP="00861C12" w:rsidRDefault="00311156" w14:paraId="6DCCDA0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66D54CA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1FEB9F1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2D42A36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11156" w:rsidP="00861C12" w:rsidRDefault="00311156" w14:paraId="70825CE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B14E44" w:rsidTr="00620CCA" w14:paraId="01D63AF2" w14:textId="77777777">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311156" w:rsidP="00616E1C" w:rsidRDefault="00311156" w14:paraId="709AC3F1" w14:textId="77777777">
            <w:pPr>
              <w:pStyle w:val="Style2"/>
              <w:numPr>
                <w:ilvl w:val="0"/>
                <w:numId w:val="50"/>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Providing students with strategies and opportunities for monitoring their own understanding of academic concepts and learning progress.</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11156" w:rsidP="00861C12" w:rsidRDefault="00311156" w14:paraId="7C5BF845"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6F507BDB"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7DAC6615"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59D538A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63EA3BD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2C06D8F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1DBF1DA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47E07A6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09C4EE9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630174D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11156" w:rsidP="00861C12" w:rsidRDefault="00311156" w14:paraId="49EC241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0332355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38361FE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0F72C91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4198947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11156" w:rsidP="00861C12" w:rsidRDefault="00311156" w14:paraId="1583E29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7F99448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35E7B2C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14C3841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11156" w:rsidP="00861C12" w:rsidRDefault="00311156" w14:paraId="2BAF5ED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B14E44" w:rsidTr="00620CCA" w14:paraId="1C784950" w14:textId="77777777">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311156" w:rsidP="00616E1C" w:rsidRDefault="00311156" w14:paraId="12A00B6A" w14:textId="77777777">
            <w:pPr>
              <w:pStyle w:val="Style2"/>
              <w:numPr>
                <w:ilvl w:val="0"/>
                <w:numId w:val="50"/>
              </w:numPr>
              <w:spacing w:before="60" w:after="60" w:line="254" w:lineRule="auto"/>
              <w:rPr>
                <w:rFonts w:ascii="Arial Narrow" w:hAnsi="Arial Narrow"/>
                <w:color w:val="000000"/>
                <w:sz w:val="18"/>
                <w:szCs w:val="18"/>
              </w:rPr>
            </w:pPr>
            <w:r>
              <w:rPr>
                <w:rFonts w:ascii="Arial Narrow" w:hAnsi="Arial Narrow"/>
                <w:color w:val="000000"/>
                <w:sz w:val="18"/>
                <w:szCs w:val="18"/>
              </w:rPr>
              <w:t>Teaching students how to provide constructive review and criticism of each other's work.</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11156" w:rsidP="00861C12" w:rsidRDefault="00311156" w14:paraId="20E2AF83"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33740271"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048E7854"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68AAE8B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7FAF534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041BBD7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374047E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3812982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3C63A4A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55AF582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11156" w:rsidP="00861C12" w:rsidRDefault="00311156" w14:paraId="42D5BBB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1C8E41E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188220A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532B0D7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35B1736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11156" w:rsidP="00861C12" w:rsidRDefault="00311156" w14:paraId="73A57EC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2EFD66E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4A61277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0C3517D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11156" w:rsidP="00861C12" w:rsidRDefault="00311156" w14:paraId="6BE071BD"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B14E44" w:rsidTr="00620CCA" w14:paraId="09B0B120" w14:textId="77777777">
        <w:trPr>
          <w:trHeight w:val="288"/>
        </w:trPr>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11156" w:rsidP="00616E1C" w:rsidRDefault="00311156" w14:paraId="4DA13A09" w14:textId="77777777">
            <w:pPr>
              <w:pStyle w:val="Style2"/>
              <w:numPr>
                <w:ilvl w:val="0"/>
                <w:numId w:val="50"/>
              </w:numPr>
              <w:spacing w:before="60" w:after="60" w:line="254" w:lineRule="auto"/>
              <w:ind w:left="153" w:hanging="153"/>
              <w:rPr>
                <w:rFonts w:ascii="Arial Narrow" w:hAnsi="Arial Narrow"/>
                <w:color w:val="000000"/>
                <w:sz w:val="18"/>
                <w:szCs w:val="18"/>
              </w:rPr>
            </w:pPr>
            <w:proofErr w:type="gramStart"/>
            <w:r>
              <w:rPr>
                <w:rFonts w:ascii="Arial Narrow" w:hAnsi="Arial Narrow"/>
                <w:color w:val="000000"/>
                <w:sz w:val="18"/>
                <w:szCs w:val="18"/>
              </w:rPr>
              <w:t>Providing assistance</w:t>
            </w:r>
            <w:proofErr w:type="gramEnd"/>
            <w:r>
              <w:rPr>
                <w:rFonts w:ascii="Arial Narrow" w:hAnsi="Arial Narrow"/>
                <w:color w:val="000000"/>
                <w:sz w:val="18"/>
                <w:szCs w:val="18"/>
              </w:rPr>
              <w:t xml:space="preserve">, hints, or prompts that help students deepen their understanding of concepts or procedures and perform at a higher level. </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11156" w:rsidP="00861C12" w:rsidRDefault="00311156" w14:paraId="3D3C390C"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4A6549AA"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2AC7E377"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516E0480"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04AF8C2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5DA06BF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6E5BAF1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4E59BC1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639155A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598FFAAD"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11156" w:rsidP="00861C12" w:rsidRDefault="00311156" w14:paraId="0390A73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5F6C108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4FC29DD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782E7E5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2AB2FBF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11156" w:rsidP="00861C12" w:rsidRDefault="00311156" w14:paraId="2F7943D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5A2D6F44"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1C1278D2"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0BB1C01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11156" w:rsidP="00861C12" w:rsidRDefault="00311156" w14:paraId="3D232E3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B14E44" w:rsidTr="00620CCA" w14:paraId="76BEE5B9" w14:textId="77777777">
        <w:trPr>
          <w:trHeight w:val="288"/>
        </w:trPr>
        <w:tc>
          <w:tcPr>
            <w:tcW w:w="2732"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11156" w:rsidP="00616E1C" w:rsidRDefault="00311156" w14:paraId="5A87D47E" w14:textId="77777777">
            <w:pPr>
              <w:pStyle w:val="Style2"/>
              <w:numPr>
                <w:ilvl w:val="0"/>
                <w:numId w:val="50"/>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Providing feedback that builds on learning by expanding on and clarifying student ideas, providing new information, and correcting any misstatements or misconceptions</w:t>
            </w:r>
          </w:p>
        </w:tc>
        <w:tc>
          <w:tcPr>
            <w:tcW w:w="43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311156" w:rsidP="00861C12" w:rsidRDefault="00311156" w14:paraId="27EFC4A2"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3457530B"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15199ED2"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12EE9F41"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6760469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31" w:type="dxa"/>
            <w:gridSpan w:val="2"/>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7381281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3CEB98E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35569A2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5663E29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2"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50F9A03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311156" w:rsidP="00861C12" w:rsidRDefault="00311156" w14:paraId="138334A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2B87644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041FA6F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32"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311156" w:rsidP="00861C12" w:rsidRDefault="00311156" w14:paraId="4D54B55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31"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311156" w:rsidP="00861C12" w:rsidRDefault="00311156" w14:paraId="45BD5DC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31" w:type="dxa"/>
            <w:gridSpan w:val="2"/>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311156" w:rsidP="00861C12" w:rsidRDefault="00311156" w14:paraId="0CC3D50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3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4FD0C57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1735129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311156" w:rsidP="00861C12" w:rsidRDefault="00311156" w14:paraId="6A1818C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7"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311156" w:rsidP="00861C12" w:rsidRDefault="00311156" w14:paraId="397C75C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bl>
    <w:p w:rsidR="00311156" w:rsidRDefault="00311156" w14:paraId="468B6228" w14:textId="77777777">
      <w:pPr>
        <w:spacing w:after="0" w:line="240" w:lineRule="auto"/>
        <w:rPr>
          <w:rFonts w:ascii="Arial" w:hAnsi="Arial" w:cs="Arial" w:eastAsiaTheme="minorHAnsi"/>
          <w:b/>
          <w:bCs/>
          <w:color w:val="000000"/>
          <w:sz w:val="21"/>
          <w:szCs w:val="21"/>
        </w:rPr>
      </w:pPr>
      <w:r>
        <w:br w:type="page"/>
      </w:r>
    </w:p>
    <w:p w:rsidR="00DA7AC9" w:rsidP="00DA7AC9" w:rsidRDefault="00DA7AC9" w14:paraId="61FCDEE3" w14:textId="2BCBDA88">
      <w:pPr>
        <w:pStyle w:val="AppendixBQuestion"/>
        <w:rPr>
          <w:u w:val="single"/>
        </w:rPr>
      </w:pPr>
      <w:r>
        <w:lastRenderedPageBreak/>
        <w:t>C.10</w:t>
      </w:r>
      <w:r>
        <w:tab/>
      </w:r>
      <w:r w:rsidRPr="00D4011B">
        <w:t xml:space="preserve">How </w:t>
      </w:r>
      <w:r w:rsidRPr="00D4011B">
        <w:rPr>
          <w:u w:val="single"/>
        </w:rPr>
        <w:t>useful</w:t>
      </w:r>
      <w:r w:rsidRPr="00D4011B">
        <w:t xml:space="preserve"> have your experiences </w:t>
      </w:r>
      <w:r>
        <w:t xml:space="preserve">with these teaching strategies during your NPD-supported professional learning activities </w:t>
      </w:r>
      <w:r w:rsidRPr="00D4011B">
        <w:t>been for your classroom instruction?</w:t>
      </w:r>
    </w:p>
    <w:tbl>
      <w:tblPr>
        <w:tblW w:w="46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tblGrid>
      <w:tr w:rsidR="00445031" w:rsidTr="00445031" w14:paraId="7BDBAAC2" w14:textId="77777777">
        <w:tc>
          <w:tcPr>
            <w:tcW w:w="292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445031" w:rsidRDefault="00445031" w14:paraId="2B5EEDF0" w14:textId="77777777">
            <w:pPr>
              <w:pStyle w:val="Style2"/>
              <w:spacing w:line="254" w:lineRule="auto"/>
              <w:rPr>
                <w:b/>
                <w:color w:val="000000"/>
              </w:rPr>
            </w:pPr>
          </w:p>
        </w:tc>
        <w:tc>
          <w:tcPr>
            <w:tcW w:w="38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73DAEA40" w14:textId="77777777">
            <w:pPr>
              <w:pStyle w:val="TableSubhead"/>
              <w:spacing w:line="254" w:lineRule="auto"/>
            </w:pPr>
            <w:r>
              <w:t>Have not used</w:t>
            </w:r>
          </w:p>
        </w:tc>
        <w:tc>
          <w:tcPr>
            <w:tcW w:w="42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30597FD4" w14:textId="77777777">
            <w:pPr>
              <w:pStyle w:val="TableSubhead"/>
              <w:spacing w:line="254" w:lineRule="auto"/>
            </w:pPr>
            <w:r>
              <w:t>Not useful</w:t>
            </w:r>
          </w:p>
        </w:tc>
        <w:tc>
          <w:tcPr>
            <w:tcW w:w="4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7489B51D" w14:textId="77777777">
            <w:pPr>
              <w:pStyle w:val="TableSubhead"/>
              <w:spacing w:line="254" w:lineRule="auto"/>
            </w:pPr>
            <w:r>
              <w:t>Somewhat useful</w:t>
            </w:r>
          </w:p>
        </w:tc>
        <w:tc>
          <w:tcPr>
            <w:tcW w:w="3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61F61637" w14:textId="77777777">
            <w:pPr>
              <w:pStyle w:val="TableSubhead"/>
              <w:spacing w:line="254" w:lineRule="auto"/>
            </w:pPr>
            <w:r>
              <w:t>Useful</w:t>
            </w:r>
          </w:p>
        </w:tc>
        <w:tc>
          <w:tcPr>
            <w:tcW w:w="37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38BF1F69" w14:textId="77777777">
            <w:pPr>
              <w:pStyle w:val="TableSubhead"/>
              <w:spacing w:line="254" w:lineRule="auto"/>
            </w:pPr>
            <w:r>
              <w:t>Very useful</w:t>
            </w:r>
          </w:p>
        </w:tc>
      </w:tr>
      <w:tr w:rsidR="00445031" w:rsidTr="00445031" w14:paraId="3E57C37E"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445031" w:rsidP="00616E1C" w:rsidRDefault="00445031" w14:paraId="3532D2A8" w14:textId="77777777">
            <w:pPr>
              <w:pStyle w:val="Style2"/>
              <w:numPr>
                <w:ilvl w:val="0"/>
                <w:numId w:val="51"/>
              </w:numPr>
              <w:spacing w:before="60" w:after="60" w:line="254" w:lineRule="auto"/>
              <w:rPr>
                <w:rFonts w:ascii="Arial Narrow" w:hAnsi="Arial Narrow"/>
                <w:color w:val="000000"/>
              </w:rPr>
            </w:pPr>
            <w:r>
              <w:rPr>
                <w:rFonts w:ascii="Arial Narrow" w:hAnsi="Arial Narrow"/>
                <w:color w:val="000000"/>
              </w:rPr>
              <w:t>Using questions, prompts and assessments to regularly monitor student understanding and diagnose misconceptions or errors in thinking.</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79C84C5F"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426D472"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30B0DDAD"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0C34FB89"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67A26765"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445031" w:rsidTr="00445031" w14:paraId="55E37571"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445031" w:rsidP="00616E1C" w:rsidRDefault="00445031" w14:paraId="47F39F20" w14:textId="77777777">
            <w:pPr>
              <w:pStyle w:val="Style2"/>
              <w:numPr>
                <w:ilvl w:val="0"/>
                <w:numId w:val="51"/>
              </w:numPr>
              <w:spacing w:before="60" w:after="60" w:line="254" w:lineRule="auto"/>
              <w:rPr>
                <w:rFonts w:ascii="Arial Narrow" w:hAnsi="Arial Narrow"/>
                <w:color w:val="000000"/>
              </w:rPr>
            </w:pPr>
            <w:r>
              <w:rPr>
                <w:rFonts w:ascii="Arial Narrow" w:hAnsi="Arial Narrow"/>
                <w:color w:val="000000"/>
              </w:rPr>
              <w:t>Providing students with strategies and opportunities for monitoring their own understanding of academic concepts and learning progress.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682C6D1C"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0B62A6E3"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62A91287"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0B38AA80"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7F1A1BB"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445031" w:rsidTr="00445031" w14:paraId="0B1DBC66"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445031" w:rsidP="00616E1C" w:rsidRDefault="00445031" w14:paraId="121D5967" w14:textId="77777777">
            <w:pPr>
              <w:pStyle w:val="Style2"/>
              <w:numPr>
                <w:ilvl w:val="0"/>
                <w:numId w:val="51"/>
              </w:numPr>
              <w:spacing w:before="60" w:after="60" w:line="254" w:lineRule="auto"/>
              <w:rPr>
                <w:rFonts w:ascii="Arial Narrow" w:hAnsi="Arial Narrow"/>
                <w:color w:val="000000"/>
              </w:rPr>
            </w:pPr>
            <w:r>
              <w:rPr>
                <w:rFonts w:ascii="Arial Narrow" w:hAnsi="Arial Narrow"/>
                <w:color w:val="000000"/>
              </w:rPr>
              <w:t>Teaching students how to provide constructive review and criticism of each other's work.</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0AFB86BC"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6E6C8441"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541AA706"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D86834C"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4C67C696"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445031" w:rsidTr="00445031" w14:paraId="470F44DE"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616E1C" w:rsidRDefault="00445031" w14:paraId="0ED14456" w14:textId="77777777">
            <w:pPr>
              <w:pStyle w:val="Style2"/>
              <w:numPr>
                <w:ilvl w:val="0"/>
                <w:numId w:val="51"/>
              </w:numPr>
              <w:spacing w:before="60" w:after="60" w:line="254" w:lineRule="auto"/>
              <w:rPr>
                <w:rFonts w:ascii="Arial Narrow" w:hAnsi="Arial Narrow"/>
                <w:color w:val="000000"/>
              </w:rPr>
            </w:pPr>
            <w:proofErr w:type="gramStart"/>
            <w:r>
              <w:rPr>
                <w:rFonts w:ascii="Arial Narrow" w:hAnsi="Arial Narrow"/>
                <w:color w:val="000000"/>
              </w:rPr>
              <w:t>Providing assistance</w:t>
            </w:r>
            <w:proofErr w:type="gramEnd"/>
            <w:r>
              <w:rPr>
                <w:rFonts w:ascii="Arial Narrow" w:hAnsi="Arial Narrow"/>
                <w:color w:val="000000"/>
              </w:rPr>
              <w:t>, hints, or prompts that help students deepen their understanding of concepts or procedures and perform at a higher level.</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0D376253"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20C3BDC8"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0545AE8"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0F302112"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44715826"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445031" w:rsidTr="00445031" w14:paraId="026C4997"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616E1C" w:rsidRDefault="00445031" w14:paraId="2FD1DD47" w14:textId="77777777">
            <w:pPr>
              <w:pStyle w:val="Style2"/>
              <w:numPr>
                <w:ilvl w:val="0"/>
                <w:numId w:val="51"/>
              </w:numPr>
              <w:spacing w:before="60" w:after="60" w:line="254" w:lineRule="auto"/>
              <w:rPr>
                <w:rFonts w:ascii="Arial Narrow" w:hAnsi="Arial Narrow"/>
                <w:color w:val="000000"/>
              </w:rPr>
            </w:pPr>
            <w:r>
              <w:rPr>
                <w:rFonts w:ascii="Arial Narrow" w:hAnsi="Arial Narrow"/>
                <w:color w:val="000000"/>
              </w:rPr>
              <w:t>Providing feedback that builds on learning by expanding on and clarifying student ideas, providing new information, and correcting any misstatements or misconceptions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2122C476"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4DD7AA46"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65AC1D3D"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6EA96E3"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40AB4141"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bl>
    <w:p w:rsidR="00DA7AC9" w:rsidP="00527966" w:rsidRDefault="00DA7AC9" w14:paraId="58E4F0F5" w14:textId="77777777">
      <w:pPr>
        <w:pStyle w:val="AppendixBQuestion"/>
      </w:pPr>
    </w:p>
    <w:p w:rsidR="00445031" w:rsidRDefault="00445031" w14:paraId="4B1BE0D6" w14:textId="77777777">
      <w:pPr>
        <w:spacing w:after="0" w:line="240" w:lineRule="auto"/>
        <w:rPr>
          <w:rFonts w:ascii="Arial" w:hAnsi="Arial" w:cs="Arial" w:eastAsiaTheme="minorHAnsi"/>
          <w:b/>
          <w:bCs/>
          <w:color w:val="000000"/>
          <w:sz w:val="21"/>
          <w:szCs w:val="21"/>
        </w:rPr>
      </w:pPr>
      <w:r>
        <w:br w:type="page"/>
      </w:r>
    </w:p>
    <w:p w:rsidR="00527966" w:rsidP="00527966" w:rsidRDefault="00527966" w14:paraId="0E0BF9EF" w14:textId="16621066">
      <w:pPr>
        <w:pStyle w:val="AppendixBQuestion"/>
      </w:pPr>
      <w:r>
        <w:lastRenderedPageBreak/>
        <w:t>C.</w:t>
      </w:r>
      <w:r w:rsidR="005A7AFC">
        <w:t>11</w:t>
      </w:r>
      <w:r>
        <w:tab/>
        <w:t xml:space="preserve">As part of your </w:t>
      </w:r>
      <w:r>
        <w:rPr>
          <w:i/>
          <w:iCs/>
        </w:rPr>
        <w:t>NPD-supported professional learning activities</w:t>
      </w:r>
      <w:r>
        <w:t>, how often did you:</w:t>
      </w:r>
    </w:p>
    <w:tbl>
      <w:tblPr>
        <w:tblpPr w:leftFromText="180" w:rightFromText="180" w:vertAnchor="page" w:horzAnchor="margin" w:tblpY="1591"/>
        <w:tblW w:w="10885" w:type="dxa"/>
        <w:tblBorders>
          <w:insideH w:val="single" w:color="FFFFFF" w:sz="18" w:space="0"/>
          <w:insideV w:val="single" w:color="FFFFFF" w:sz="18" w:space="0"/>
        </w:tblBorders>
        <w:tblLayout w:type="fixed"/>
        <w:tblLook w:val="00A0" w:firstRow="1" w:lastRow="0" w:firstColumn="1" w:lastColumn="0" w:noHBand="0" w:noVBand="0"/>
      </w:tblPr>
      <w:tblGrid>
        <w:gridCol w:w="2132"/>
        <w:gridCol w:w="383"/>
        <w:gridCol w:w="360"/>
        <w:gridCol w:w="450"/>
        <w:gridCol w:w="360"/>
        <w:gridCol w:w="450"/>
        <w:gridCol w:w="450"/>
        <w:gridCol w:w="450"/>
        <w:gridCol w:w="450"/>
        <w:gridCol w:w="450"/>
        <w:gridCol w:w="450"/>
        <w:gridCol w:w="450"/>
        <w:gridCol w:w="450"/>
        <w:gridCol w:w="450"/>
        <w:gridCol w:w="450"/>
        <w:gridCol w:w="450"/>
        <w:gridCol w:w="450"/>
        <w:gridCol w:w="450"/>
        <w:gridCol w:w="450"/>
        <w:gridCol w:w="450"/>
        <w:gridCol w:w="450"/>
      </w:tblGrid>
      <w:tr w:rsidR="00445031" w:rsidTr="00E24D6F" w14:paraId="4DD49A6B" w14:textId="77777777">
        <w:trPr>
          <w:cantSplit/>
          <w:trHeight w:val="1134"/>
        </w:trPr>
        <w:tc>
          <w:tcPr>
            <w:tcW w:w="21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00445031" w:rsidP="00861C12" w:rsidRDefault="00445031" w14:paraId="7C044D44" w14:textId="77777777">
            <w:pPr>
              <w:pStyle w:val="Style2"/>
              <w:spacing w:line="254" w:lineRule="auto"/>
              <w:rPr>
                <w:b/>
                <w:color w:val="000000"/>
                <w:sz w:val="18"/>
                <w:szCs w:val="18"/>
              </w:rPr>
            </w:pPr>
          </w:p>
        </w:tc>
        <w:tc>
          <w:tcPr>
            <w:tcW w:w="2003"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445031" w:rsidP="00861C12" w:rsidRDefault="00445031" w14:paraId="4C1532D2" w14:textId="77777777">
            <w:pPr>
              <w:pStyle w:val="TableSubhead"/>
              <w:spacing w:line="254" w:lineRule="auto"/>
            </w:pPr>
            <w:r>
              <w:rPr>
                <w:u w:val="single"/>
              </w:rPr>
              <w:t>Read about, hear about, or see a role play</w:t>
            </w:r>
            <w:r>
              <w:t xml:space="preserve"> of this strategy (such as during courses or workshops)?</w:t>
            </w: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445031" w:rsidP="00861C12" w:rsidRDefault="00445031" w14:paraId="644B8BB6" w14:textId="77777777">
            <w:pPr>
              <w:pStyle w:val="TableSubhead"/>
              <w:spacing w:line="254" w:lineRule="auto"/>
            </w:pPr>
            <w:r>
              <w:rPr>
                <w:u w:val="single"/>
              </w:rPr>
              <w:t>Observe</w:t>
            </w:r>
            <w:r>
              <w:t xml:space="preserve"> a teacher using this strategy in a K-12 classroom (include videos and direct observations)?</w:t>
            </w: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445031" w:rsidP="00861C12" w:rsidRDefault="00445031" w14:paraId="413BB4C3" w14:textId="77777777">
            <w:pPr>
              <w:pStyle w:val="TableSubhead"/>
              <w:spacing w:line="254" w:lineRule="auto"/>
            </w:pPr>
            <w:r>
              <w:rPr>
                <w:u w:val="single"/>
              </w:rPr>
              <w:t>Practice</w:t>
            </w:r>
            <w:r>
              <w:t xml:space="preserve"> this strategy in a K-12 classroom?</w:t>
            </w: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445031" w:rsidP="00861C12" w:rsidRDefault="00445031" w14:paraId="2A92690B" w14:textId="77777777">
            <w:pPr>
              <w:pStyle w:val="TableSubhead"/>
              <w:spacing w:line="254" w:lineRule="auto"/>
              <w:rPr>
                <w:u w:val="single"/>
              </w:rPr>
            </w:pPr>
            <w:r>
              <w:rPr>
                <w:u w:val="single"/>
              </w:rPr>
              <w:t>Receive feedback</w:t>
            </w:r>
            <w:r>
              <w:t xml:space="preserve"> on your use of this strategy (e.g., from a coach or administrator) that included information about what you did well/how you could improve?</w:t>
            </w:r>
          </w:p>
        </w:tc>
      </w:tr>
      <w:tr w:rsidR="00E24D6F" w:rsidTr="00E24D6F" w14:paraId="2B8B2433" w14:textId="77777777">
        <w:trPr>
          <w:cantSplit/>
          <w:trHeight w:val="1286"/>
        </w:trPr>
        <w:tc>
          <w:tcPr>
            <w:tcW w:w="2132" w:type="dxa"/>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hideMark/>
          </w:tcPr>
          <w:p w:rsidR="00445031" w:rsidP="00861C12" w:rsidRDefault="00445031" w14:paraId="7034E963" w14:textId="77777777">
            <w:pPr>
              <w:pStyle w:val="Style2"/>
              <w:spacing w:line="254" w:lineRule="auto"/>
              <w:jc w:val="center"/>
              <w:rPr>
                <w:b/>
                <w:color w:val="000000"/>
                <w:sz w:val="18"/>
                <w:szCs w:val="18"/>
              </w:rPr>
            </w:pPr>
            <w:r>
              <w:rPr>
                <w:b/>
                <w:color w:val="FFFFFF" w:themeColor="background1"/>
                <w:sz w:val="18"/>
                <w:szCs w:val="18"/>
              </w:rPr>
              <w:t>Instructional Strategies for "Building Students' Higher-Order Thinking Skills"</w:t>
            </w:r>
          </w:p>
        </w:tc>
        <w:tc>
          <w:tcPr>
            <w:tcW w:w="383"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445031" w:rsidP="00861C12" w:rsidRDefault="00445031" w14:paraId="38EA7819" w14:textId="77777777">
            <w:pPr>
              <w:pStyle w:val="TableSubhead"/>
              <w:spacing w:line="254" w:lineRule="auto"/>
              <w:ind w:left="113" w:right="113"/>
              <w:rPr>
                <w:i/>
                <w:iCs/>
              </w:rPr>
            </w:pPr>
            <w:r>
              <w:rPr>
                <w:i/>
                <w:iCs/>
              </w:rPr>
              <w:t>Rarely/ never</w:t>
            </w: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160E17BF" w14:textId="77777777">
            <w:pPr>
              <w:pStyle w:val="TableSubhead"/>
              <w:spacing w:line="254"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35B1CADC" w14:textId="77777777">
            <w:pPr>
              <w:pStyle w:val="TableSubhead"/>
              <w:spacing w:line="254" w:lineRule="auto"/>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00C036E9" w14:textId="77777777">
            <w:pPr>
              <w:pStyle w:val="TableSubhead"/>
              <w:spacing w:line="254" w:lineRule="auto"/>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445031" w:rsidP="00861C12" w:rsidRDefault="00445031" w14:paraId="69074C14" w14:textId="77777777">
            <w:pPr>
              <w:pStyle w:val="TableSubhead"/>
              <w:spacing w:line="254" w:lineRule="auto"/>
              <w:ind w:left="113" w:right="113"/>
              <w:rPr>
                <w:i/>
                <w:iCs/>
              </w:rPr>
            </w:pPr>
            <w:r>
              <w:rPr>
                <w:i/>
                <w:iCs/>
              </w:rPr>
              <w:t>Very often</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445031" w:rsidP="00861C12" w:rsidRDefault="00445031" w14:paraId="57FE8763" w14:textId="77777777">
            <w:pPr>
              <w:pStyle w:val="TableSubhead"/>
              <w:spacing w:line="254" w:lineRule="auto"/>
              <w:ind w:left="113" w:right="113"/>
              <w:rPr>
                <w:i/>
                <w:iCs/>
              </w:rPr>
            </w:pPr>
            <w:r>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5A9CCA63"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4C0D279C"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2FB557E0"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445031" w:rsidP="00861C12" w:rsidRDefault="00445031" w14:paraId="5AF8FBCC" w14:textId="77777777">
            <w:pPr>
              <w:pStyle w:val="TableSubhead"/>
              <w:spacing w:line="254" w:lineRule="auto"/>
              <w:ind w:left="113" w:right="113"/>
              <w:rPr>
                <w:i/>
                <w:iCs/>
              </w:rPr>
            </w:pPr>
            <w:r>
              <w:rPr>
                <w:i/>
                <w:iCs/>
              </w:rPr>
              <w:t>Very often</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445031" w:rsidP="00861C12" w:rsidRDefault="00445031" w14:paraId="1CE0AFA2" w14:textId="77777777">
            <w:pPr>
              <w:pStyle w:val="TableSubhead"/>
              <w:spacing w:line="254" w:lineRule="auto"/>
              <w:rPr>
                <w:i/>
                <w:iCs/>
              </w:rPr>
            </w:pPr>
            <w:r>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72BE8A41" w14:textId="77777777">
            <w:pPr>
              <w:pStyle w:val="TableSubhead"/>
              <w:spacing w:line="254"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12CAC67E" w14:textId="77777777">
            <w:pPr>
              <w:pStyle w:val="TableSubhead"/>
              <w:spacing w:line="254"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445031" w:rsidP="00861C12" w:rsidRDefault="00445031" w14:paraId="082D9263" w14:textId="77777777">
            <w:pPr>
              <w:pStyle w:val="TableSubhead"/>
              <w:spacing w:line="254" w:lineRule="auto"/>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445031" w:rsidP="00861C12" w:rsidRDefault="00445031" w14:paraId="5755A5CC" w14:textId="77777777">
            <w:pPr>
              <w:pStyle w:val="TableSubhead"/>
              <w:spacing w:line="254" w:lineRule="auto"/>
              <w:ind w:left="113" w:right="113"/>
              <w:rPr>
                <w:i/>
                <w:iCs/>
              </w:rPr>
            </w:pPr>
            <w:r>
              <w:rPr>
                <w:i/>
                <w:iCs/>
              </w:rPr>
              <w:t>Very often</w:t>
            </w:r>
          </w:p>
        </w:tc>
        <w:tc>
          <w:tcPr>
            <w:tcW w:w="450" w:type="dxa"/>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hideMark/>
          </w:tcPr>
          <w:p w:rsidR="00445031" w:rsidP="00861C12" w:rsidRDefault="00445031" w14:paraId="0BC6680B" w14:textId="77777777">
            <w:pPr>
              <w:pStyle w:val="TableSubhead"/>
              <w:spacing w:line="254" w:lineRule="auto"/>
              <w:ind w:left="113" w:right="113"/>
              <w:rPr>
                <w:i/>
                <w:iCs/>
              </w:rPr>
            </w:pPr>
            <w:r>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445031" w:rsidP="00861C12" w:rsidRDefault="00445031" w14:paraId="559214CF"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445031" w:rsidP="00861C12" w:rsidRDefault="00445031" w14:paraId="6035267C"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445031" w:rsidP="00861C12" w:rsidRDefault="00445031" w14:paraId="7212425A"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445031" w:rsidP="00861C12" w:rsidRDefault="00445031" w14:paraId="418878B2" w14:textId="77777777">
            <w:pPr>
              <w:pStyle w:val="TableSubhead"/>
              <w:spacing w:line="254" w:lineRule="auto"/>
              <w:ind w:left="113" w:right="113"/>
              <w:rPr>
                <w:i/>
                <w:iCs/>
              </w:rPr>
            </w:pPr>
            <w:r>
              <w:rPr>
                <w:i/>
                <w:iCs/>
              </w:rPr>
              <w:t>Very often</w:t>
            </w:r>
          </w:p>
        </w:tc>
      </w:tr>
      <w:tr w:rsidR="00E24D6F" w:rsidTr="00E24D6F" w14:paraId="286336A5" w14:textId="77777777">
        <w:tc>
          <w:tcPr>
            <w:tcW w:w="21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445031" w:rsidP="00616E1C" w:rsidRDefault="00445031" w14:paraId="13F882B6" w14:textId="77777777">
            <w:pPr>
              <w:pStyle w:val="Style2"/>
              <w:numPr>
                <w:ilvl w:val="0"/>
                <w:numId w:val="52"/>
              </w:numPr>
              <w:spacing w:before="60" w:after="60" w:line="254" w:lineRule="auto"/>
              <w:rPr>
                <w:rFonts w:ascii="Arial Narrow" w:hAnsi="Arial Narrow"/>
                <w:color w:val="000000"/>
                <w:sz w:val="18"/>
                <w:szCs w:val="18"/>
              </w:rPr>
            </w:pPr>
            <w:r>
              <w:rPr>
                <w:rFonts w:ascii="Arial Narrow" w:hAnsi="Arial Narrow"/>
                <w:color w:val="000000"/>
                <w:sz w:val="18"/>
                <w:szCs w:val="18"/>
              </w:rPr>
              <w:t>Presenting students with open-ended problems and tasks where there is not one correct answer or approach</w:t>
            </w:r>
          </w:p>
        </w:tc>
        <w:tc>
          <w:tcPr>
            <w:tcW w:w="383"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445031" w:rsidP="00861C12" w:rsidRDefault="00445031" w14:paraId="3FBB2CDA"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0AB46B89"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468E0D0F"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5297CB52"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245FDE9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0CEAD32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27B3043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19B485C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3D7DAD3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196AE31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445031" w:rsidP="00861C12" w:rsidRDefault="00445031" w14:paraId="349771A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30EEF9C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5AF0AA9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5DCD739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2DD94B8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445031" w:rsidP="00861C12" w:rsidRDefault="00445031" w14:paraId="0433D07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52D21FB4"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6217237D"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2CB9703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445031" w:rsidP="00861C12" w:rsidRDefault="00445031" w14:paraId="6112C6D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E24D6F" w:rsidTr="00E24D6F" w14:paraId="2787CE4C" w14:textId="77777777">
        <w:tc>
          <w:tcPr>
            <w:tcW w:w="21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445031" w:rsidP="00616E1C" w:rsidRDefault="00445031" w14:paraId="01341A2F" w14:textId="77777777">
            <w:pPr>
              <w:pStyle w:val="Style2"/>
              <w:numPr>
                <w:ilvl w:val="0"/>
                <w:numId w:val="52"/>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Modeling the problem-solving process for students by "thinking out loud" to bring students' attention to the steps they are expected to go through to derive a solution</w:t>
            </w:r>
          </w:p>
        </w:tc>
        <w:tc>
          <w:tcPr>
            <w:tcW w:w="383"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445031" w:rsidP="00861C12" w:rsidRDefault="00445031" w14:paraId="46DD2011"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2C23FF59"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7C07D018"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52C735F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3F6DE0F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755CC30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02B2556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0E825DD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3A57587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43E925F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445031" w:rsidP="00861C12" w:rsidRDefault="00445031" w14:paraId="62626E0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7524526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0D79C19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130469B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2B5768B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445031" w:rsidP="00861C12" w:rsidRDefault="00445031" w14:paraId="535A18C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4274E594"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1998387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7FBAA43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445031" w:rsidP="00861C12" w:rsidRDefault="00445031" w14:paraId="363B99C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E24D6F" w:rsidTr="00E24D6F" w14:paraId="4A4D4BB6" w14:textId="77777777">
        <w:tc>
          <w:tcPr>
            <w:tcW w:w="2132"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445031" w:rsidP="00616E1C" w:rsidRDefault="00445031" w14:paraId="20021360" w14:textId="77777777">
            <w:pPr>
              <w:pStyle w:val="Style2"/>
              <w:numPr>
                <w:ilvl w:val="0"/>
                <w:numId w:val="52"/>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Asking students to explain or show their thinking-how they approached a given problem or task and how they arrived at their answer (e.g., doing a math problem at the board, arguing an interpretation of a poem or story).</w:t>
            </w:r>
          </w:p>
        </w:tc>
        <w:tc>
          <w:tcPr>
            <w:tcW w:w="383"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445031" w:rsidP="00861C12" w:rsidRDefault="00445031" w14:paraId="0AAE1495"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53584F46"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7DE624A4"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01189D3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285427B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3F845E1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5419753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6FB1FE8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1A7EEC3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1239E6F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445031" w:rsidP="00861C12" w:rsidRDefault="00445031" w14:paraId="525E161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7E81C54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5379D74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0443EE1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3D11F6D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445031" w:rsidP="00861C12" w:rsidRDefault="00445031" w14:paraId="75388EE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15CFB94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5D03551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63E563EC"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445031" w:rsidP="00861C12" w:rsidRDefault="00445031" w14:paraId="7237308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E24D6F" w:rsidTr="00E24D6F" w14:paraId="0F25DCD0" w14:textId="77777777">
        <w:trPr>
          <w:trHeight w:val="288"/>
        </w:trPr>
        <w:tc>
          <w:tcPr>
            <w:tcW w:w="2132"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445031" w:rsidP="00616E1C" w:rsidRDefault="00445031" w14:paraId="125E6674" w14:textId="77777777">
            <w:pPr>
              <w:pStyle w:val="Style2"/>
              <w:numPr>
                <w:ilvl w:val="0"/>
                <w:numId w:val="52"/>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Providing assignments that engage students in content that is cognitively challenging, i.e., that requires them to make predictions, formulate hypotheses, or brainstorm.</w:t>
            </w:r>
          </w:p>
        </w:tc>
        <w:tc>
          <w:tcPr>
            <w:tcW w:w="383"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445031" w:rsidP="00861C12" w:rsidRDefault="00445031" w14:paraId="4A8D21BE"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2354594E"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75F2D2A9"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7F88889D"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33EDEC8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49984D9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72E4689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3F8CB26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13A4317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1D0B8B1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445031" w:rsidP="00861C12" w:rsidRDefault="00445031" w14:paraId="5EE39C7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5CF55F8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4C5EE55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6F91C50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46415A4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445031" w:rsidP="00861C12" w:rsidRDefault="00445031" w14:paraId="5430B4C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6B92FF9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0165306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21FDED4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445031" w:rsidP="00861C12" w:rsidRDefault="00445031" w14:paraId="25858AAD"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E24D6F" w:rsidTr="00E24D6F" w14:paraId="0D844BFB" w14:textId="77777777">
        <w:trPr>
          <w:trHeight w:val="288"/>
        </w:trPr>
        <w:tc>
          <w:tcPr>
            <w:tcW w:w="2132"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445031" w:rsidP="00616E1C" w:rsidRDefault="00445031" w14:paraId="3A94DE1C" w14:textId="77777777">
            <w:pPr>
              <w:pStyle w:val="Style2"/>
              <w:numPr>
                <w:ilvl w:val="0"/>
                <w:numId w:val="52"/>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Providing materials and resources that promote deeper learning, such as primary source materials in social studies, or articles or published documents in language arts.</w:t>
            </w:r>
          </w:p>
        </w:tc>
        <w:tc>
          <w:tcPr>
            <w:tcW w:w="383"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445031" w:rsidP="00861C12" w:rsidRDefault="00445031" w14:paraId="7C199F63"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7E049EEF"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12522E57"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36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75C8684A"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2455D0E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0B3CD94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3867858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767B647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76CAE95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6165EDCA"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445031" w:rsidP="00861C12" w:rsidRDefault="00445031" w14:paraId="1E605A1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716CF9E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7CBCBD3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445031" w:rsidP="00861C12" w:rsidRDefault="00445031" w14:paraId="6FB3787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445031" w:rsidP="00861C12" w:rsidRDefault="00445031" w14:paraId="532046F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445031" w:rsidP="00861C12" w:rsidRDefault="00445031" w14:paraId="184F495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34BCB59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468F43C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861C12" w:rsidRDefault="00445031" w14:paraId="01285F5F"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445031" w:rsidP="00861C12" w:rsidRDefault="00445031" w14:paraId="04DF81D4"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bl>
    <w:p w:rsidR="00445031" w:rsidRDefault="00445031" w14:paraId="52AAA406" w14:textId="77777777">
      <w:pPr>
        <w:spacing w:after="0" w:line="240" w:lineRule="auto"/>
        <w:rPr>
          <w:rFonts w:ascii="Arial" w:hAnsi="Arial" w:cs="Arial" w:eastAsiaTheme="minorHAnsi"/>
          <w:b/>
          <w:bCs/>
          <w:color w:val="000000"/>
          <w:sz w:val="21"/>
          <w:szCs w:val="21"/>
        </w:rPr>
      </w:pPr>
      <w:r>
        <w:br w:type="page"/>
      </w:r>
    </w:p>
    <w:p w:rsidR="00DA7AC9" w:rsidP="00DA7AC9" w:rsidRDefault="00DA7AC9" w14:paraId="1B98AB17" w14:textId="078D4C09">
      <w:pPr>
        <w:pStyle w:val="AppendixBQuestion"/>
        <w:rPr>
          <w:u w:val="single"/>
        </w:rPr>
      </w:pPr>
      <w:r>
        <w:lastRenderedPageBreak/>
        <w:t>C.12</w:t>
      </w:r>
      <w:r>
        <w:tab/>
      </w:r>
      <w:r w:rsidRPr="00D4011B">
        <w:t xml:space="preserve">How </w:t>
      </w:r>
      <w:r w:rsidRPr="00D4011B">
        <w:rPr>
          <w:u w:val="single"/>
        </w:rPr>
        <w:t>useful</w:t>
      </w:r>
      <w:r w:rsidRPr="00D4011B">
        <w:t xml:space="preserve"> have your experiences </w:t>
      </w:r>
      <w:r>
        <w:t xml:space="preserve">with these teaching strategies during your NPD-supported professional learning activities </w:t>
      </w:r>
      <w:r w:rsidRPr="00D4011B">
        <w:t>been for your classroom instruction?</w:t>
      </w:r>
    </w:p>
    <w:tbl>
      <w:tblPr>
        <w:tblW w:w="46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tblGrid>
      <w:tr w:rsidR="00445031" w:rsidTr="00445031" w14:paraId="593774F4" w14:textId="77777777">
        <w:tc>
          <w:tcPr>
            <w:tcW w:w="292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445031" w:rsidRDefault="00445031" w14:paraId="718FE15D" w14:textId="77777777">
            <w:pPr>
              <w:pStyle w:val="Style2"/>
              <w:spacing w:line="254" w:lineRule="auto"/>
              <w:rPr>
                <w:b/>
                <w:color w:val="000000"/>
              </w:rPr>
            </w:pPr>
          </w:p>
        </w:tc>
        <w:tc>
          <w:tcPr>
            <w:tcW w:w="38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37C594C9" w14:textId="77777777">
            <w:pPr>
              <w:pStyle w:val="TableSubhead"/>
              <w:spacing w:line="254" w:lineRule="auto"/>
            </w:pPr>
            <w:r>
              <w:t>Have not used</w:t>
            </w:r>
          </w:p>
        </w:tc>
        <w:tc>
          <w:tcPr>
            <w:tcW w:w="42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31E9C15B" w14:textId="77777777">
            <w:pPr>
              <w:pStyle w:val="TableSubhead"/>
              <w:spacing w:line="254" w:lineRule="auto"/>
            </w:pPr>
            <w:r>
              <w:t>Not useful</w:t>
            </w:r>
          </w:p>
        </w:tc>
        <w:tc>
          <w:tcPr>
            <w:tcW w:w="4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6FAB8DD5" w14:textId="77777777">
            <w:pPr>
              <w:pStyle w:val="TableSubhead"/>
              <w:spacing w:line="254" w:lineRule="auto"/>
            </w:pPr>
            <w:r>
              <w:t>Somewhat useful</w:t>
            </w:r>
          </w:p>
        </w:tc>
        <w:tc>
          <w:tcPr>
            <w:tcW w:w="3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236D130D" w14:textId="77777777">
            <w:pPr>
              <w:pStyle w:val="TableSubhead"/>
              <w:spacing w:line="254" w:lineRule="auto"/>
            </w:pPr>
            <w:r>
              <w:t>Useful</w:t>
            </w:r>
          </w:p>
        </w:tc>
        <w:tc>
          <w:tcPr>
            <w:tcW w:w="37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445031" w:rsidRDefault="00445031" w14:paraId="2A809824" w14:textId="77777777">
            <w:pPr>
              <w:pStyle w:val="TableSubhead"/>
              <w:spacing w:line="254" w:lineRule="auto"/>
            </w:pPr>
            <w:r>
              <w:t>Very useful</w:t>
            </w:r>
          </w:p>
        </w:tc>
      </w:tr>
      <w:tr w:rsidR="00445031" w:rsidTr="00445031" w14:paraId="5482346E"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445031" w:rsidP="00616E1C" w:rsidRDefault="00445031" w14:paraId="3F8E9333" w14:textId="77777777">
            <w:pPr>
              <w:pStyle w:val="Style2"/>
              <w:numPr>
                <w:ilvl w:val="0"/>
                <w:numId w:val="53"/>
              </w:numPr>
              <w:spacing w:before="60" w:after="60" w:line="254" w:lineRule="auto"/>
              <w:rPr>
                <w:rFonts w:ascii="Arial Narrow" w:hAnsi="Arial Narrow"/>
                <w:color w:val="000000"/>
              </w:rPr>
            </w:pPr>
            <w:r>
              <w:rPr>
                <w:rFonts w:ascii="Arial Narrow" w:hAnsi="Arial Narrow"/>
                <w:color w:val="000000"/>
              </w:rPr>
              <w:t>Presenting students with open-ended problems and tasks where there is not one correct answer or approach</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5BB1EE35"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540C498F"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766ED8C6"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57F1E5E"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48BCA822"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445031" w:rsidTr="00445031" w14:paraId="26F9BF0D"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445031" w:rsidP="00616E1C" w:rsidRDefault="00445031" w14:paraId="22225573" w14:textId="77777777">
            <w:pPr>
              <w:pStyle w:val="Style2"/>
              <w:numPr>
                <w:ilvl w:val="0"/>
                <w:numId w:val="53"/>
              </w:numPr>
              <w:spacing w:before="60" w:after="60" w:line="254" w:lineRule="auto"/>
              <w:rPr>
                <w:rFonts w:ascii="Arial Narrow" w:hAnsi="Arial Narrow"/>
                <w:color w:val="000000"/>
              </w:rPr>
            </w:pPr>
            <w:r>
              <w:rPr>
                <w:rFonts w:ascii="Arial Narrow" w:hAnsi="Arial Narrow"/>
                <w:color w:val="000000"/>
              </w:rPr>
              <w:t>Modeling the problem-solving process for students by "thinking out loud" to bring students' attention to the steps they are expected to go through to derive a solution</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A34EF6D"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7BD1E97B"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3EF71F6D"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297D694C"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4B3D5423"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445031" w:rsidTr="00445031" w14:paraId="673C6CD4"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445031" w:rsidP="00616E1C" w:rsidRDefault="00445031" w14:paraId="5623291E" w14:textId="77777777">
            <w:pPr>
              <w:pStyle w:val="Style2"/>
              <w:numPr>
                <w:ilvl w:val="0"/>
                <w:numId w:val="53"/>
              </w:numPr>
              <w:spacing w:before="60" w:after="60" w:line="254" w:lineRule="auto"/>
              <w:rPr>
                <w:rFonts w:ascii="Arial Narrow" w:hAnsi="Arial Narrow"/>
                <w:color w:val="000000"/>
              </w:rPr>
            </w:pPr>
            <w:r>
              <w:rPr>
                <w:rFonts w:ascii="Arial Narrow" w:hAnsi="Arial Narrow"/>
                <w:color w:val="000000"/>
              </w:rPr>
              <w:t>Asking students to explain or show their thinking-how they approached a given problem or task and how they arrived at their answer (e.g., doing a math problem at the board, arguing an interpretation of a poem or story)</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DED441C"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325AA257"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5A12B7F9"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B28B987"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0462435E"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445031" w:rsidTr="00445031" w14:paraId="0ED1DF00"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616E1C" w:rsidRDefault="00445031" w14:paraId="1427FB60" w14:textId="77777777">
            <w:pPr>
              <w:pStyle w:val="Style2"/>
              <w:numPr>
                <w:ilvl w:val="0"/>
                <w:numId w:val="53"/>
              </w:numPr>
              <w:spacing w:before="60" w:after="60" w:line="254" w:lineRule="auto"/>
              <w:rPr>
                <w:rFonts w:ascii="Arial Narrow" w:hAnsi="Arial Narrow"/>
                <w:color w:val="000000"/>
              </w:rPr>
            </w:pPr>
            <w:r>
              <w:rPr>
                <w:rFonts w:ascii="Arial Narrow" w:hAnsi="Arial Narrow"/>
                <w:color w:val="000000"/>
              </w:rPr>
              <w:t>Providing assignments that engage students in content that is cognitively challenging, i.e., that requires them to make predictions, formulate hypotheses, or brainstorm</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5CE35D1A"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9779660"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BD091E1"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2B7936A3"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6431D325"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445031" w:rsidTr="00445031" w14:paraId="3AE66F1D"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P="00616E1C" w:rsidRDefault="00445031" w14:paraId="2464C46A" w14:textId="77777777">
            <w:pPr>
              <w:pStyle w:val="Style2"/>
              <w:numPr>
                <w:ilvl w:val="0"/>
                <w:numId w:val="53"/>
              </w:numPr>
              <w:spacing w:before="60" w:after="60" w:line="254" w:lineRule="auto"/>
              <w:rPr>
                <w:rFonts w:ascii="Arial Narrow" w:hAnsi="Arial Narrow"/>
                <w:color w:val="000000"/>
              </w:rPr>
            </w:pPr>
            <w:r>
              <w:rPr>
                <w:rFonts w:ascii="Arial Narrow" w:hAnsi="Arial Narrow"/>
                <w:color w:val="000000"/>
              </w:rPr>
              <w:t>Providing materials and resources that promote deeper learning, such as primary source materials in social studies, or articles or published documents in language arts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48CFDFF0"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69CED453"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3EB461B3"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2914D8EF"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445031" w:rsidRDefault="00445031" w14:paraId="1FD3188D"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bl>
    <w:p w:rsidR="00DA7AC9" w:rsidP="00527966" w:rsidRDefault="00DA7AC9" w14:paraId="7ABF6528" w14:textId="77777777">
      <w:pPr>
        <w:pStyle w:val="AppendixBQuestion"/>
      </w:pPr>
    </w:p>
    <w:p w:rsidR="00445031" w:rsidRDefault="00445031" w14:paraId="31DAA4F5" w14:textId="77777777">
      <w:pPr>
        <w:spacing w:after="0" w:line="240" w:lineRule="auto"/>
        <w:rPr>
          <w:rFonts w:ascii="Arial" w:hAnsi="Arial" w:cs="Arial" w:eastAsiaTheme="minorHAnsi"/>
          <w:b/>
          <w:bCs/>
          <w:color w:val="000000"/>
          <w:sz w:val="21"/>
          <w:szCs w:val="21"/>
        </w:rPr>
      </w:pPr>
      <w:r>
        <w:br w:type="page"/>
      </w:r>
    </w:p>
    <w:p w:rsidR="00527966" w:rsidP="00527966" w:rsidRDefault="00527966" w14:paraId="6B21B64B" w14:textId="6BABC98F">
      <w:pPr>
        <w:pStyle w:val="AppendixBQuestion"/>
      </w:pPr>
      <w:r>
        <w:lastRenderedPageBreak/>
        <w:t>C.</w:t>
      </w:r>
      <w:r w:rsidR="005A7AFC">
        <w:t>1</w:t>
      </w:r>
      <w:r>
        <w:t>3</w:t>
      </w:r>
      <w:r>
        <w:tab/>
        <w:t xml:space="preserve">As part of your </w:t>
      </w:r>
      <w:r>
        <w:rPr>
          <w:i/>
          <w:iCs/>
        </w:rPr>
        <w:t>NPD-supported professional learning activities</w:t>
      </w:r>
      <w:r>
        <w:t>, how often did you:</w:t>
      </w:r>
    </w:p>
    <w:tbl>
      <w:tblPr>
        <w:tblpPr w:leftFromText="180" w:rightFromText="180" w:vertAnchor="page" w:horzAnchor="margin" w:tblpY="1805"/>
        <w:tblW w:w="10975" w:type="dxa"/>
        <w:tblBorders>
          <w:insideH w:val="single" w:color="FFFFFF" w:sz="18" w:space="0"/>
          <w:insideV w:val="single" w:color="FFFFFF" w:sz="18" w:space="0"/>
        </w:tblBorders>
        <w:tblLayout w:type="fixed"/>
        <w:tblLook w:val="00A0" w:firstRow="1" w:lastRow="0" w:firstColumn="1" w:lastColumn="0" w:noHBand="0" w:noVBand="0"/>
      </w:tblPr>
      <w:tblGrid>
        <w:gridCol w:w="2144"/>
        <w:gridCol w:w="461"/>
        <w:gridCol w:w="488"/>
        <w:gridCol w:w="407"/>
        <w:gridCol w:w="408"/>
        <w:gridCol w:w="407"/>
        <w:gridCol w:w="450"/>
        <w:gridCol w:w="450"/>
        <w:gridCol w:w="450"/>
        <w:gridCol w:w="360"/>
        <w:gridCol w:w="450"/>
        <w:gridCol w:w="450"/>
        <w:gridCol w:w="450"/>
        <w:gridCol w:w="450"/>
        <w:gridCol w:w="450"/>
        <w:gridCol w:w="450"/>
        <w:gridCol w:w="450"/>
        <w:gridCol w:w="450"/>
        <w:gridCol w:w="450"/>
        <w:gridCol w:w="450"/>
        <w:gridCol w:w="450"/>
      </w:tblGrid>
      <w:tr w:rsidR="00E33567" w:rsidTr="00A70C10" w14:paraId="5EF3974D" w14:textId="77777777">
        <w:trPr>
          <w:cantSplit/>
          <w:trHeight w:val="1134"/>
        </w:trPr>
        <w:tc>
          <w:tcPr>
            <w:tcW w:w="2144" w:type="dxa"/>
            <w:tcBorders>
              <w:top w:val="single" w:color="auto" w:sz="4" w:space="0"/>
              <w:left w:val="single" w:color="auto" w:sz="4" w:space="0"/>
              <w:bottom w:val="single" w:color="auto" w:sz="4" w:space="0"/>
              <w:right w:val="single" w:color="auto" w:sz="12" w:space="0"/>
            </w:tcBorders>
            <w:shd w:val="clear" w:color="auto" w:fill="808080" w:themeFill="background1" w:themeFillShade="80"/>
          </w:tcPr>
          <w:p w:rsidR="00E33567" w:rsidP="00861C12" w:rsidRDefault="00E33567" w14:paraId="687877FF" w14:textId="77777777">
            <w:pPr>
              <w:pStyle w:val="Style2"/>
              <w:spacing w:line="254" w:lineRule="auto"/>
              <w:rPr>
                <w:b/>
                <w:color w:val="000000"/>
                <w:sz w:val="18"/>
                <w:szCs w:val="18"/>
              </w:rPr>
            </w:pPr>
          </w:p>
        </w:tc>
        <w:tc>
          <w:tcPr>
            <w:tcW w:w="2171"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E33567" w:rsidP="00861C12" w:rsidRDefault="00E33567" w14:paraId="70A067B9" w14:textId="77777777">
            <w:pPr>
              <w:pStyle w:val="TableSubhead"/>
              <w:spacing w:line="254" w:lineRule="auto"/>
            </w:pPr>
            <w:r>
              <w:rPr>
                <w:u w:val="single"/>
              </w:rPr>
              <w:t>Read about, hear about, or see a role play</w:t>
            </w:r>
            <w:r>
              <w:t xml:space="preserve"> of this strategy (such as during courses or workshops)?</w:t>
            </w:r>
          </w:p>
        </w:tc>
        <w:tc>
          <w:tcPr>
            <w:tcW w:w="216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E33567" w:rsidP="00861C12" w:rsidRDefault="00E33567" w14:paraId="54B8083C" w14:textId="77777777">
            <w:pPr>
              <w:pStyle w:val="TableSubhead"/>
              <w:spacing w:line="254" w:lineRule="auto"/>
            </w:pPr>
            <w:r>
              <w:rPr>
                <w:u w:val="single"/>
              </w:rPr>
              <w:t>Observe</w:t>
            </w:r>
            <w:r>
              <w:t xml:space="preserve"> a teacher using this strategy in a K-12 classroom (include videos and direct observations)?</w:t>
            </w: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E33567" w:rsidP="00861C12" w:rsidRDefault="00E33567" w14:paraId="3320D285" w14:textId="77777777">
            <w:pPr>
              <w:pStyle w:val="TableSubhead"/>
              <w:spacing w:line="254" w:lineRule="auto"/>
            </w:pPr>
            <w:r>
              <w:rPr>
                <w:u w:val="single"/>
              </w:rPr>
              <w:t>Practice</w:t>
            </w:r>
            <w:r>
              <w:t xml:space="preserve"> this strategy in a K-12 classroom?</w:t>
            </w:r>
          </w:p>
        </w:tc>
        <w:tc>
          <w:tcPr>
            <w:tcW w:w="2250" w:type="dxa"/>
            <w:gridSpan w:val="5"/>
            <w:tcBorders>
              <w:top w:val="single" w:color="auto" w:sz="4" w:space="0"/>
              <w:left w:val="single" w:color="auto" w:sz="12" w:space="0"/>
              <w:bottom w:val="single" w:color="auto" w:sz="4" w:space="0"/>
              <w:right w:val="single" w:color="auto" w:sz="12" w:space="0"/>
            </w:tcBorders>
            <w:shd w:val="clear" w:color="auto" w:fill="808080" w:themeFill="background1" w:themeFillShade="80"/>
            <w:vAlign w:val="bottom"/>
            <w:hideMark/>
          </w:tcPr>
          <w:p w:rsidR="00E33567" w:rsidP="00861C12" w:rsidRDefault="00E33567" w14:paraId="0D39014D" w14:textId="77777777">
            <w:pPr>
              <w:pStyle w:val="TableSubhead"/>
              <w:spacing w:line="254" w:lineRule="auto"/>
              <w:rPr>
                <w:u w:val="single"/>
              </w:rPr>
            </w:pPr>
            <w:r>
              <w:rPr>
                <w:u w:val="single"/>
              </w:rPr>
              <w:t>Receive feedback</w:t>
            </w:r>
            <w:r>
              <w:t xml:space="preserve"> on your use of this strategy (e.g., from a coach or administrator) that included information about what you did well/how you could improve?</w:t>
            </w:r>
          </w:p>
        </w:tc>
      </w:tr>
      <w:tr w:rsidR="00A70C10" w:rsidTr="00A70C10" w14:paraId="7B19B1BD" w14:textId="77777777">
        <w:trPr>
          <w:cantSplit/>
          <w:trHeight w:val="1286"/>
        </w:trPr>
        <w:tc>
          <w:tcPr>
            <w:tcW w:w="2144" w:type="dxa"/>
            <w:tcBorders>
              <w:top w:val="single" w:color="auto" w:sz="4" w:space="0"/>
              <w:left w:val="single" w:color="auto" w:sz="4" w:space="0"/>
              <w:bottom w:val="single" w:color="auto" w:sz="4" w:space="0"/>
              <w:right w:val="single" w:color="auto" w:sz="12" w:space="0"/>
            </w:tcBorders>
            <w:shd w:val="clear" w:color="auto" w:fill="808080" w:themeFill="background1" w:themeFillShade="80"/>
            <w:vAlign w:val="bottom"/>
            <w:hideMark/>
          </w:tcPr>
          <w:p w:rsidR="00E33567" w:rsidP="00861C12" w:rsidRDefault="00E33567" w14:paraId="420044E2" w14:textId="77777777">
            <w:pPr>
              <w:pStyle w:val="Style2"/>
              <w:spacing w:line="254" w:lineRule="auto"/>
              <w:jc w:val="center"/>
              <w:rPr>
                <w:b/>
                <w:color w:val="000000"/>
                <w:sz w:val="18"/>
                <w:szCs w:val="18"/>
              </w:rPr>
            </w:pPr>
            <w:r>
              <w:rPr>
                <w:b/>
                <w:color w:val="FFFFFF" w:themeColor="background1"/>
                <w:sz w:val="18"/>
                <w:szCs w:val="18"/>
              </w:rPr>
              <w:t xml:space="preserve">Teaching Strategies for "Designing and Using Assessments of Student Learning" </w:t>
            </w:r>
          </w:p>
        </w:tc>
        <w:tc>
          <w:tcPr>
            <w:tcW w:w="461"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E33567" w:rsidP="00861C12" w:rsidRDefault="00E33567" w14:paraId="1F5F58C3" w14:textId="77777777">
            <w:pPr>
              <w:pStyle w:val="TableSubhead"/>
              <w:spacing w:line="254" w:lineRule="auto"/>
              <w:ind w:left="113" w:right="113"/>
              <w:rPr>
                <w:i/>
                <w:iCs/>
              </w:rPr>
            </w:pPr>
            <w:r>
              <w:rPr>
                <w:i/>
                <w:iCs/>
              </w:rPr>
              <w:t>Rarely/ never</w:t>
            </w:r>
          </w:p>
        </w:tc>
        <w:tc>
          <w:tcPr>
            <w:tcW w:w="488"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27DCEF55" w14:textId="77777777">
            <w:pPr>
              <w:pStyle w:val="TableSubhead"/>
              <w:spacing w:line="254" w:lineRule="auto"/>
              <w:rPr>
                <w:i/>
                <w:iCs/>
              </w:rPr>
            </w:pPr>
          </w:p>
        </w:tc>
        <w:tc>
          <w:tcPr>
            <w:tcW w:w="407"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61D65616" w14:textId="77777777">
            <w:pPr>
              <w:pStyle w:val="TableSubhead"/>
              <w:spacing w:line="254" w:lineRule="auto"/>
              <w:rPr>
                <w:i/>
                <w:iCs/>
              </w:rPr>
            </w:pPr>
          </w:p>
        </w:tc>
        <w:tc>
          <w:tcPr>
            <w:tcW w:w="408"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76B16B65" w14:textId="77777777">
            <w:pPr>
              <w:pStyle w:val="TableSubhead"/>
              <w:spacing w:line="254" w:lineRule="auto"/>
              <w:rPr>
                <w:i/>
                <w:iCs/>
              </w:rPr>
            </w:pPr>
          </w:p>
        </w:tc>
        <w:tc>
          <w:tcPr>
            <w:tcW w:w="407"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E33567" w:rsidP="00861C12" w:rsidRDefault="00E33567" w14:paraId="0F7206FE" w14:textId="77777777">
            <w:pPr>
              <w:pStyle w:val="TableSubhead"/>
              <w:spacing w:line="254" w:lineRule="auto"/>
              <w:ind w:left="113" w:right="113"/>
              <w:rPr>
                <w:i/>
                <w:iCs/>
              </w:rPr>
            </w:pPr>
            <w:r>
              <w:rPr>
                <w:i/>
                <w:iCs/>
              </w:rPr>
              <w:t>Very often</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E33567" w:rsidP="00861C12" w:rsidRDefault="00E33567" w14:paraId="2482F725" w14:textId="77777777">
            <w:pPr>
              <w:pStyle w:val="TableSubhead"/>
              <w:spacing w:line="254" w:lineRule="auto"/>
              <w:ind w:left="113" w:right="113"/>
              <w:rPr>
                <w:i/>
                <w:iCs/>
              </w:rPr>
            </w:pPr>
            <w:r>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4F501B1C"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4F2CE4C0" w14:textId="77777777">
            <w:pPr>
              <w:pStyle w:val="TableSubhead"/>
              <w:spacing w:line="254" w:lineRule="auto"/>
              <w:ind w:left="113" w:right="113"/>
              <w:rPr>
                <w:i/>
                <w:iCs/>
              </w:rPr>
            </w:pPr>
          </w:p>
        </w:tc>
        <w:tc>
          <w:tcPr>
            <w:tcW w:w="36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085082F4"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E33567" w:rsidP="00861C12" w:rsidRDefault="00E33567" w14:paraId="13BC7F05" w14:textId="77777777">
            <w:pPr>
              <w:pStyle w:val="TableSubhead"/>
              <w:spacing w:line="254" w:lineRule="auto"/>
              <w:ind w:left="113" w:right="113"/>
              <w:rPr>
                <w:i/>
                <w:iCs/>
              </w:rPr>
            </w:pPr>
            <w:r>
              <w:rPr>
                <w:i/>
                <w:iCs/>
              </w:rPr>
              <w:t>Very often</w:t>
            </w:r>
          </w:p>
        </w:tc>
        <w:tc>
          <w:tcPr>
            <w:tcW w:w="450" w:type="dxa"/>
            <w:tcBorders>
              <w:top w:val="single" w:color="auto" w:sz="4" w:space="0"/>
              <w:left w:val="single" w:color="auto" w:sz="12" w:space="0"/>
              <w:bottom w:val="single" w:color="auto" w:sz="4" w:space="0"/>
              <w:right w:val="single" w:color="auto" w:sz="4" w:space="0"/>
            </w:tcBorders>
            <w:shd w:val="clear" w:color="auto" w:fill="808080" w:themeFill="background1" w:themeFillShade="80"/>
            <w:textDirection w:val="btLr"/>
            <w:vAlign w:val="center"/>
            <w:hideMark/>
          </w:tcPr>
          <w:p w:rsidR="00E33567" w:rsidP="00861C12" w:rsidRDefault="00E33567" w14:paraId="41619505" w14:textId="77777777">
            <w:pPr>
              <w:pStyle w:val="TableSubhead"/>
              <w:spacing w:line="254" w:lineRule="auto"/>
              <w:rPr>
                <w:i/>
                <w:iCs/>
              </w:rPr>
            </w:pPr>
            <w:r>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579EAF1E" w14:textId="77777777">
            <w:pPr>
              <w:pStyle w:val="TableSubhead"/>
              <w:spacing w:line="254"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7DB0E49E" w14:textId="77777777">
            <w:pPr>
              <w:pStyle w:val="TableSubhead"/>
              <w:spacing w:line="254" w:lineRule="auto"/>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vAlign w:val="center"/>
          </w:tcPr>
          <w:p w:rsidR="00E33567" w:rsidP="00861C12" w:rsidRDefault="00E33567" w14:paraId="063F6F9F" w14:textId="77777777">
            <w:pPr>
              <w:pStyle w:val="TableSubhead"/>
              <w:spacing w:line="254" w:lineRule="auto"/>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E33567" w:rsidP="00861C12" w:rsidRDefault="00E33567" w14:paraId="4AA9E1BB" w14:textId="77777777">
            <w:pPr>
              <w:pStyle w:val="TableSubhead"/>
              <w:spacing w:line="254" w:lineRule="auto"/>
              <w:ind w:left="113" w:right="113"/>
              <w:rPr>
                <w:i/>
                <w:iCs/>
              </w:rPr>
            </w:pPr>
            <w:r>
              <w:rPr>
                <w:i/>
                <w:iCs/>
              </w:rPr>
              <w:t>Very often</w:t>
            </w:r>
          </w:p>
        </w:tc>
        <w:tc>
          <w:tcPr>
            <w:tcW w:w="450" w:type="dxa"/>
            <w:tcBorders>
              <w:top w:val="single" w:color="auto" w:sz="4" w:space="0"/>
              <w:left w:val="single" w:color="auto" w:sz="12" w:space="0"/>
              <w:bottom w:val="single" w:color="auto" w:sz="8" w:space="0"/>
              <w:right w:val="single" w:color="auto" w:sz="4" w:space="0"/>
            </w:tcBorders>
            <w:shd w:val="clear" w:color="auto" w:fill="808080" w:themeFill="background1" w:themeFillShade="80"/>
            <w:textDirection w:val="btLr"/>
            <w:vAlign w:val="center"/>
            <w:hideMark/>
          </w:tcPr>
          <w:p w:rsidR="00E33567" w:rsidP="00861C12" w:rsidRDefault="00E33567" w14:paraId="72459AE6" w14:textId="77777777">
            <w:pPr>
              <w:pStyle w:val="TableSubhead"/>
              <w:spacing w:line="254" w:lineRule="auto"/>
              <w:ind w:left="113" w:right="113"/>
              <w:rPr>
                <w:i/>
                <w:iCs/>
              </w:rPr>
            </w:pPr>
            <w:r>
              <w:rPr>
                <w:i/>
                <w:iCs/>
              </w:rPr>
              <w:t>Rarely/ never</w:t>
            </w: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E33567" w:rsidP="00861C12" w:rsidRDefault="00E33567" w14:paraId="73544CD5"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E33567" w:rsidP="00861C12" w:rsidRDefault="00E33567" w14:paraId="04147B26"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4" w:space="0"/>
            </w:tcBorders>
            <w:shd w:val="clear" w:color="auto" w:fill="808080" w:themeFill="background1" w:themeFillShade="80"/>
            <w:textDirection w:val="btLr"/>
            <w:vAlign w:val="center"/>
          </w:tcPr>
          <w:p w:rsidR="00E33567" w:rsidP="00861C12" w:rsidRDefault="00E33567" w14:paraId="20C50659" w14:textId="77777777">
            <w:pPr>
              <w:pStyle w:val="TableSubhead"/>
              <w:spacing w:line="254" w:lineRule="auto"/>
              <w:ind w:left="113" w:right="113"/>
              <w:rPr>
                <w:i/>
                <w:iCs/>
              </w:rPr>
            </w:pPr>
          </w:p>
        </w:tc>
        <w:tc>
          <w:tcPr>
            <w:tcW w:w="450" w:type="dxa"/>
            <w:tcBorders>
              <w:top w:val="single" w:color="auto" w:sz="4" w:space="0"/>
              <w:left w:val="single" w:color="auto" w:sz="4" w:space="0"/>
              <w:bottom w:val="single" w:color="auto" w:sz="4" w:space="0"/>
              <w:right w:val="single" w:color="auto" w:sz="12" w:space="0"/>
            </w:tcBorders>
            <w:shd w:val="clear" w:color="auto" w:fill="808080" w:themeFill="background1" w:themeFillShade="80"/>
            <w:textDirection w:val="btLr"/>
            <w:vAlign w:val="center"/>
            <w:hideMark/>
          </w:tcPr>
          <w:p w:rsidR="00E33567" w:rsidP="00861C12" w:rsidRDefault="00E33567" w14:paraId="419137E2" w14:textId="77777777">
            <w:pPr>
              <w:pStyle w:val="TableSubhead"/>
              <w:spacing w:line="254" w:lineRule="auto"/>
              <w:ind w:left="113" w:right="113"/>
              <w:rPr>
                <w:i/>
                <w:iCs/>
              </w:rPr>
            </w:pPr>
            <w:r>
              <w:rPr>
                <w:i/>
                <w:iCs/>
              </w:rPr>
              <w:t>Very often</w:t>
            </w:r>
          </w:p>
        </w:tc>
      </w:tr>
      <w:tr w:rsidR="00A70C10" w:rsidTr="00A70C10" w14:paraId="157251DE" w14:textId="77777777">
        <w:tc>
          <w:tcPr>
            <w:tcW w:w="2144"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E33567" w:rsidP="00616E1C" w:rsidRDefault="00E33567" w14:paraId="23C49B4B" w14:textId="77777777">
            <w:pPr>
              <w:pStyle w:val="Style2"/>
              <w:numPr>
                <w:ilvl w:val="0"/>
                <w:numId w:val="54"/>
              </w:numPr>
              <w:spacing w:before="60" w:after="60" w:line="254" w:lineRule="auto"/>
              <w:rPr>
                <w:rFonts w:ascii="Arial Narrow" w:hAnsi="Arial Narrow"/>
                <w:color w:val="000000"/>
                <w:sz w:val="18"/>
                <w:szCs w:val="18"/>
              </w:rPr>
            </w:pPr>
            <w:r>
              <w:rPr>
                <w:rFonts w:ascii="Arial Narrow" w:hAnsi="Arial Narrow"/>
                <w:color w:val="000000"/>
                <w:sz w:val="18"/>
                <w:szCs w:val="18"/>
              </w:rPr>
              <w:t>Clearly defining assessment criteria for students.</w:t>
            </w:r>
          </w:p>
        </w:tc>
        <w:tc>
          <w:tcPr>
            <w:tcW w:w="46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E33567" w:rsidP="00861C12" w:rsidRDefault="00E33567" w14:paraId="48865AFF"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655DBECD"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586DBA54"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08"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04920C06"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71E3FE0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5295F13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5D53C9A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726D1E5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36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5F3181F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0953A78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E33567" w:rsidP="00861C12" w:rsidRDefault="00E33567" w14:paraId="694F258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1C60C34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47305CF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256AAE2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08A883F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E33567" w:rsidP="00861C12" w:rsidRDefault="00E33567" w14:paraId="43DA3945"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25D3F6E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4FB4499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52783D3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E33567" w:rsidP="00861C12" w:rsidRDefault="00E33567" w14:paraId="69D1172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A70C10" w:rsidTr="00A70C10" w14:paraId="18743FE6" w14:textId="77777777">
        <w:tc>
          <w:tcPr>
            <w:tcW w:w="2144"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E33567" w:rsidP="00616E1C" w:rsidRDefault="00E33567" w14:paraId="5DBB808C" w14:textId="77777777">
            <w:pPr>
              <w:pStyle w:val="Style2"/>
              <w:numPr>
                <w:ilvl w:val="0"/>
                <w:numId w:val="54"/>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Modifying assessments to meet the needs of individual students.</w:t>
            </w:r>
          </w:p>
        </w:tc>
        <w:tc>
          <w:tcPr>
            <w:tcW w:w="46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E33567" w:rsidP="00861C12" w:rsidRDefault="00E33567" w14:paraId="7D3F5EF6"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4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032AF6FC"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2251DF84"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408"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39F886C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0E563C4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1D53696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23FF66B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181358B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36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393F11B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43984E6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E33567" w:rsidP="00861C12" w:rsidRDefault="00E33567" w14:paraId="4504E85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68511A8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0A749D1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36BB5D9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4D02225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E33567" w:rsidP="00861C12" w:rsidRDefault="00E33567" w14:paraId="65ECAEE2"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43FE0C4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042A33DA"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6213D1D0"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E33567" w:rsidP="00861C12" w:rsidRDefault="00E33567" w14:paraId="2D650B6E"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A70C10" w:rsidTr="00A70C10" w14:paraId="2091A1D0" w14:textId="77777777">
        <w:tc>
          <w:tcPr>
            <w:tcW w:w="2144" w:type="dxa"/>
            <w:tcBorders>
              <w:top w:val="single" w:color="auto" w:sz="4" w:space="0"/>
              <w:left w:val="single" w:color="auto" w:sz="4" w:space="0"/>
              <w:bottom w:val="single" w:color="auto" w:sz="4" w:space="0"/>
              <w:right w:val="single" w:color="auto" w:sz="12" w:space="0"/>
            </w:tcBorders>
            <w:shd w:val="clear" w:color="auto" w:fill="FFFFFF" w:themeFill="background1"/>
            <w:hideMark/>
          </w:tcPr>
          <w:p w:rsidR="00E33567" w:rsidP="00616E1C" w:rsidRDefault="00E33567" w14:paraId="3EC4123A" w14:textId="77777777">
            <w:pPr>
              <w:pStyle w:val="Style2"/>
              <w:numPr>
                <w:ilvl w:val="0"/>
                <w:numId w:val="54"/>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Using results of assessments to guide planning of future instruction.</w:t>
            </w:r>
          </w:p>
        </w:tc>
        <w:tc>
          <w:tcPr>
            <w:tcW w:w="46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E33567" w:rsidP="00861C12" w:rsidRDefault="00E33567" w14:paraId="02FC1357"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1</w:t>
            </w:r>
          </w:p>
        </w:tc>
        <w:tc>
          <w:tcPr>
            <w:tcW w:w="4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1B7EA309"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2</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64414D1D"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3</w:t>
            </w:r>
          </w:p>
        </w:tc>
        <w:tc>
          <w:tcPr>
            <w:tcW w:w="408"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38382EE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5E6BED7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6D81EC1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2C4BCE0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732AE27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36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4F3FC55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5C82F5E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E33567" w:rsidP="00861C12" w:rsidRDefault="00E33567" w14:paraId="27212B9D"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3E92E773"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24C5F03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589CFB6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196518E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E33567" w:rsidP="00861C12" w:rsidRDefault="00E33567" w14:paraId="56781247"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576223E1"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6B0752C4"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12FF15DA"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E33567" w:rsidP="00861C12" w:rsidRDefault="00E33567" w14:paraId="5EF60E5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A70C10" w:rsidTr="00A70C10" w14:paraId="43B435F1" w14:textId="77777777">
        <w:trPr>
          <w:trHeight w:val="288"/>
        </w:trPr>
        <w:tc>
          <w:tcPr>
            <w:tcW w:w="2144"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E33567" w:rsidP="00616E1C" w:rsidRDefault="00E33567" w14:paraId="0DF9597E" w14:textId="77777777">
            <w:pPr>
              <w:pStyle w:val="Style2"/>
              <w:numPr>
                <w:ilvl w:val="0"/>
                <w:numId w:val="54"/>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Using questions, prompts and assessments to regularly diagnose student learning.</w:t>
            </w:r>
          </w:p>
        </w:tc>
        <w:tc>
          <w:tcPr>
            <w:tcW w:w="46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E33567" w:rsidP="00861C12" w:rsidRDefault="00E33567" w14:paraId="31EB01B4"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1FAD2272"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500F30E7"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08"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71D3DE50"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68049F7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14659FF9"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19B6D8D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16A99197"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36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02430D66"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6165B6BA"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E33567" w:rsidP="00861C12" w:rsidRDefault="00E33567" w14:paraId="161FF20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629431E8"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6A4B82C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6DE5AD1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1F2D40AA"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E33567" w:rsidP="00861C12" w:rsidRDefault="00E33567" w14:paraId="26168B5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49ECF47B"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226BE508"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203E2F4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E33567" w:rsidP="00861C12" w:rsidRDefault="00E33567" w14:paraId="0CA8D30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r w:rsidR="00A70C10" w:rsidTr="00A70C10" w14:paraId="2CB54D52" w14:textId="77777777">
        <w:trPr>
          <w:trHeight w:val="288"/>
        </w:trPr>
        <w:tc>
          <w:tcPr>
            <w:tcW w:w="2144"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E33567" w:rsidP="00616E1C" w:rsidRDefault="00E33567" w14:paraId="73863132" w14:textId="77777777">
            <w:pPr>
              <w:pStyle w:val="Style2"/>
              <w:numPr>
                <w:ilvl w:val="0"/>
                <w:numId w:val="54"/>
              </w:numPr>
              <w:spacing w:before="60" w:after="60" w:line="254" w:lineRule="auto"/>
              <w:ind w:left="153" w:hanging="153"/>
              <w:rPr>
                <w:rFonts w:ascii="Arial Narrow" w:hAnsi="Arial Narrow"/>
                <w:color w:val="000000"/>
                <w:sz w:val="18"/>
                <w:szCs w:val="18"/>
              </w:rPr>
            </w:pPr>
            <w:r>
              <w:rPr>
                <w:rFonts w:ascii="Arial Narrow" w:hAnsi="Arial Narrow"/>
                <w:color w:val="000000"/>
                <w:sz w:val="18"/>
                <w:szCs w:val="18"/>
              </w:rPr>
              <w:t>Providing students with opportunities to monitor their own understanding and progress</w:t>
            </w:r>
          </w:p>
        </w:tc>
        <w:tc>
          <w:tcPr>
            <w:tcW w:w="461" w:type="dxa"/>
            <w:tcBorders>
              <w:top w:val="single" w:color="auto" w:sz="4" w:space="0"/>
              <w:left w:val="single" w:color="auto" w:sz="12" w:space="0"/>
              <w:bottom w:val="single" w:color="auto" w:sz="4" w:space="0"/>
              <w:right w:val="single" w:color="auto" w:sz="4" w:space="0"/>
            </w:tcBorders>
            <w:shd w:val="clear" w:color="auto" w:fill="FFFFFF" w:themeFill="background1"/>
            <w:vAlign w:val="center"/>
            <w:hideMark/>
          </w:tcPr>
          <w:p w:rsidR="00E33567" w:rsidP="00861C12" w:rsidRDefault="00E33567" w14:paraId="7E1A3269"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1</w:t>
            </w:r>
          </w:p>
        </w:tc>
        <w:tc>
          <w:tcPr>
            <w:tcW w:w="4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4E0CF209"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2</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61AE21E7" w14:textId="77777777">
            <w:pPr>
              <w:pStyle w:val="Style2"/>
              <w:spacing w:before="60" w:after="60" w:line="254" w:lineRule="auto"/>
              <w:jc w:val="center"/>
              <w:rPr>
                <w:rFonts w:ascii="Arial Narrow" w:hAnsi="Arial Narrow"/>
                <w:color w:val="000000"/>
                <w:sz w:val="18"/>
                <w:szCs w:val="18"/>
              </w:rPr>
            </w:pPr>
            <w:r>
              <w:rPr>
                <w:rFonts w:ascii="Wingdings" w:hAnsi="Wingdings" w:eastAsia="Wingdings" w:cs="Wingdings"/>
                <w:sz w:val="18"/>
                <w:szCs w:val="18"/>
              </w:rPr>
              <w:t>o</w:t>
            </w:r>
            <w:r>
              <w:rPr>
                <w:sz w:val="18"/>
                <w:szCs w:val="18"/>
              </w:rPr>
              <w:t xml:space="preserve"> 3</w:t>
            </w:r>
          </w:p>
        </w:tc>
        <w:tc>
          <w:tcPr>
            <w:tcW w:w="408"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70578490" w14:textId="77777777">
            <w:pPr>
              <w:pStyle w:val="Style2"/>
              <w:spacing w:before="60" w:after="60" w:line="254" w:lineRule="auto"/>
              <w:jc w:val="center"/>
              <w:rPr>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68858CDC"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5</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6679BA32"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66E90E0B"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15CC9BD5"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3</w:t>
            </w:r>
          </w:p>
        </w:tc>
        <w:tc>
          <w:tcPr>
            <w:tcW w:w="36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6582FA1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6CC0472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8" w:space="0"/>
            </w:tcBorders>
            <w:shd w:val="clear" w:color="auto" w:fill="FFFFFF" w:themeFill="background1"/>
            <w:vAlign w:val="center"/>
            <w:hideMark/>
          </w:tcPr>
          <w:p w:rsidR="00E33567" w:rsidP="00861C12" w:rsidRDefault="00E33567" w14:paraId="27766901"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04A709EF"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1734BCA4"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8" w:space="0"/>
              <w:left w:val="single" w:color="auto" w:sz="8" w:space="0"/>
              <w:bottom w:val="single" w:color="auto" w:sz="8" w:space="0"/>
              <w:right w:val="single" w:color="auto" w:sz="8" w:space="0"/>
            </w:tcBorders>
            <w:shd w:val="clear" w:color="auto" w:fill="FFFFFF" w:themeFill="background1"/>
            <w:vAlign w:val="center"/>
            <w:hideMark/>
          </w:tcPr>
          <w:p w:rsidR="00E33567" w:rsidP="00861C12" w:rsidRDefault="00E33567" w14:paraId="5D359680"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8" w:space="0"/>
              <w:left w:val="single" w:color="auto" w:sz="8" w:space="0"/>
              <w:bottom w:val="single" w:color="auto" w:sz="8" w:space="0"/>
              <w:right w:val="single" w:color="auto" w:sz="12" w:space="0"/>
            </w:tcBorders>
            <w:shd w:val="clear" w:color="auto" w:fill="FFFFFF" w:themeFill="background1"/>
            <w:vAlign w:val="center"/>
            <w:hideMark/>
          </w:tcPr>
          <w:p w:rsidR="00E33567" w:rsidP="00861C12" w:rsidRDefault="00E33567" w14:paraId="6BDB8BCE" w14:textId="77777777">
            <w:pPr>
              <w:pStyle w:val="Style2"/>
              <w:spacing w:before="60" w:after="60" w:line="254" w:lineRule="auto"/>
              <w:jc w:val="center"/>
              <w:rPr>
                <w:rFonts w:ascii="Wingdings" w:hAnsi="Wingdings" w:eastAsia="Wingdings" w:cs="Wingdings"/>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c>
          <w:tcPr>
            <w:tcW w:w="450" w:type="dxa"/>
            <w:tcBorders>
              <w:top w:val="single" w:color="auto" w:sz="8" w:space="0"/>
              <w:left w:val="single" w:color="auto" w:sz="12" w:space="0"/>
              <w:bottom w:val="single" w:color="auto" w:sz="8" w:space="0"/>
              <w:right w:val="single" w:color="auto" w:sz="4" w:space="0"/>
            </w:tcBorders>
            <w:shd w:val="clear" w:color="auto" w:fill="FFFFFF" w:themeFill="background1"/>
            <w:vAlign w:val="center"/>
            <w:hideMark/>
          </w:tcPr>
          <w:p w:rsidR="00E33567" w:rsidP="00861C12" w:rsidRDefault="00E33567" w14:paraId="608F5FD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1</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775C7446"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2</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30E591F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3</w:t>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861C12" w:rsidRDefault="00E33567" w14:paraId="721DD0B3"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4</w:t>
            </w:r>
          </w:p>
        </w:tc>
        <w:tc>
          <w:tcPr>
            <w:tcW w:w="450" w:type="dxa"/>
            <w:tcBorders>
              <w:top w:val="single" w:color="auto" w:sz="4" w:space="0"/>
              <w:left w:val="single" w:color="auto" w:sz="4" w:space="0"/>
              <w:bottom w:val="single" w:color="auto" w:sz="4" w:space="0"/>
              <w:right w:val="single" w:color="auto" w:sz="12" w:space="0"/>
            </w:tcBorders>
            <w:shd w:val="clear" w:color="auto" w:fill="FFFFFF" w:themeFill="background1"/>
            <w:vAlign w:val="center"/>
            <w:hideMark/>
          </w:tcPr>
          <w:p w:rsidR="00E33567" w:rsidP="00861C12" w:rsidRDefault="00E33567" w14:paraId="7CDC5BA9" w14:textId="77777777">
            <w:pPr>
              <w:pStyle w:val="Style2"/>
              <w:spacing w:before="60" w:after="60" w:line="254" w:lineRule="auto"/>
              <w:jc w:val="center"/>
              <w:rPr>
                <w:rFonts w:ascii="Arial Narrow" w:hAnsi="Arial Narrow"/>
                <w:sz w:val="18"/>
                <w:szCs w:val="18"/>
              </w:rPr>
            </w:pPr>
            <w:r>
              <w:rPr>
                <w:rFonts w:ascii="Wingdings" w:hAnsi="Wingdings" w:eastAsia="Wingdings" w:cs="Wingdings"/>
                <w:sz w:val="18"/>
                <w:szCs w:val="18"/>
              </w:rPr>
              <w:t>o</w:t>
            </w:r>
            <w:r>
              <w:rPr>
                <w:sz w:val="18"/>
                <w:szCs w:val="18"/>
              </w:rPr>
              <w:t xml:space="preserve"> </w:t>
            </w:r>
            <w:r>
              <w:rPr>
                <w:rFonts w:ascii="Arial Narrow" w:hAnsi="Arial Narrow"/>
                <w:sz w:val="18"/>
                <w:szCs w:val="18"/>
              </w:rPr>
              <w:t>5</w:t>
            </w:r>
          </w:p>
        </w:tc>
      </w:tr>
    </w:tbl>
    <w:p w:rsidR="00DA7AC9" w:rsidP="00DA7AC9" w:rsidRDefault="00DA7AC9" w14:paraId="108FD3F8" w14:textId="07DD3698">
      <w:pPr>
        <w:pStyle w:val="AppendixBQuestion"/>
      </w:pPr>
      <w:r>
        <w:t>C.14</w:t>
      </w:r>
      <w:r>
        <w:tab/>
      </w:r>
      <w:r w:rsidRPr="00D4011B">
        <w:t xml:space="preserve">How </w:t>
      </w:r>
      <w:r w:rsidRPr="00D4011B">
        <w:rPr>
          <w:u w:val="single"/>
        </w:rPr>
        <w:t>useful</w:t>
      </w:r>
      <w:r w:rsidRPr="00D4011B">
        <w:t xml:space="preserve"> have your experiences </w:t>
      </w:r>
      <w:r>
        <w:t xml:space="preserve">with these teaching strategies during your NPD-supported professional learning activities </w:t>
      </w:r>
      <w:r w:rsidRPr="00D4011B">
        <w:t>been for your classroom instruction?</w:t>
      </w:r>
    </w:p>
    <w:tbl>
      <w:tblPr>
        <w:tblW w:w="46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649"/>
        <w:gridCol w:w="748"/>
        <w:gridCol w:w="810"/>
        <w:gridCol w:w="955"/>
        <w:gridCol w:w="762"/>
        <w:gridCol w:w="719"/>
      </w:tblGrid>
      <w:tr w:rsidR="00E33567" w:rsidTr="00E33567" w14:paraId="2021367B" w14:textId="77777777">
        <w:tc>
          <w:tcPr>
            <w:tcW w:w="2929"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E33567" w:rsidRDefault="00E33567" w14:paraId="3507C960" w14:textId="77777777">
            <w:pPr>
              <w:pStyle w:val="Style2"/>
              <w:spacing w:line="254" w:lineRule="auto"/>
              <w:rPr>
                <w:b/>
                <w:color w:val="000000"/>
              </w:rPr>
            </w:pPr>
          </w:p>
        </w:tc>
        <w:tc>
          <w:tcPr>
            <w:tcW w:w="388"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E33567" w:rsidRDefault="00E33567" w14:paraId="06C52C10" w14:textId="77777777">
            <w:pPr>
              <w:pStyle w:val="TableSubhead"/>
              <w:spacing w:line="254" w:lineRule="auto"/>
            </w:pPr>
            <w:r>
              <w:t>Have not used</w:t>
            </w:r>
          </w:p>
        </w:tc>
        <w:tc>
          <w:tcPr>
            <w:tcW w:w="42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E33567" w:rsidRDefault="00E33567" w14:paraId="55382087" w14:textId="77777777">
            <w:pPr>
              <w:pStyle w:val="TableSubhead"/>
              <w:spacing w:line="254" w:lineRule="auto"/>
            </w:pPr>
            <w:r>
              <w:t>Not useful</w:t>
            </w:r>
          </w:p>
        </w:tc>
        <w:tc>
          <w:tcPr>
            <w:tcW w:w="4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E33567" w:rsidRDefault="00E33567" w14:paraId="6544B627" w14:textId="77777777">
            <w:pPr>
              <w:pStyle w:val="TableSubhead"/>
              <w:spacing w:line="254" w:lineRule="auto"/>
            </w:pPr>
            <w:r>
              <w:t>Somewhat useful</w:t>
            </w:r>
          </w:p>
        </w:tc>
        <w:tc>
          <w:tcPr>
            <w:tcW w:w="39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E33567" w:rsidRDefault="00E33567" w14:paraId="180CF194" w14:textId="77777777">
            <w:pPr>
              <w:pStyle w:val="TableSubhead"/>
              <w:spacing w:line="254" w:lineRule="auto"/>
            </w:pPr>
            <w:r>
              <w:t>Useful</w:t>
            </w:r>
          </w:p>
        </w:tc>
        <w:tc>
          <w:tcPr>
            <w:tcW w:w="373"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hideMark/>
          </w:tcPr>
          <w:p w:rsidR="00E33567" w:rsidRDefault="00E33567" w14:paraId="439C7476" w14:textId="77777777">
            <w:pPr>
              <w:pStyle w:val="TableSubhead"/>
              <w:spacing w:line="254" w:lineRule="auto"/>
            </w:pPr>
            <w:r>
              <w:t>Very useful</w:t>
            </w:r>
          </w:p>
        </w:tc>
      </w:tr>
      <w:tr w:rsidR="00E33567" w:rsidTr="00E33567" w14:paraId="7F2DA1AA"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E33567" w:rsidP="00616E1C" w:rsidRDefault="00E33567" w14:paraId="3533D3A4" w14:textId="77777777">
            <w:pPr>
              <w:pStyle w:val="Style2"/>
              <w:numPr>
                <w:ilvl w:val="0"/>
                <w:numId w:val="55"/>
              </w:numPr>
              <w:spacing w:before="60" w:after="60" w:line="254" w:lineRule="auto"/>
              <w:rPr>
                <w:rFonts w:ascii="Arial Narrow" w:hAnsi="Arial Narrow"/>
                <w:color w:val="000000"/>
              </w:rPr>
            </w:pPr>
            <w:r>
              <w:rPr>
                <w:rFonts w:ascii="Arial Narrow" w:hAnsi="Arial Narrow"/>
                <w:color w:val="000000"/>
              </w:rPr>
              <w:t>Clearly defining assessment criteria for students.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204B14F2"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7B6F3DA2"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759C791E"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0EDF6B1D"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2C1CEAB6"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E33567" w:rsidTr="00E33567" w14:paraId="1C3F64E7"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E33567" w:rsidP="00616E1C" w:rsidRDefault="00E33567" w14:paraId="149FE9ED" w14:textId="77777777">
            <w:pPr>
              <w:pStyle w:val="Style2"/>
              <w:numPr>
                <w:ilvl w:val="0"/>
                <w:numId w:val="55"/>
              </w:numPr>
              <w:spacing w:before="60" w:after="60" w:line="254" w:lineRule="auto"/>
              <w:rPr>
                <w:rFonts w:ascii="Arial Narrow" w:hAnsi="Arial Narrow"/>
                <w:color w:val="000000"/>
              </w:rPr>
            </w:pPr>
            <w:r>
              <w:rPr>
                <w:rFonts w:ascii="Arial Narrow" w:hAnsi="Arial Narrow"/>
                <w:color w:val="000000"/>
              </w:rPr>
              <w:t>Modifying assessments to meet the needs of individual students.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55DDE39E"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3C71F8EB"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7B672503"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3F03D588"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11239C8C"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E33567" w:rsidTr="00E33567" w14:paraId="1CC391B4" w14:textId="77777777">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00E33567" w:rsidP="00616E1C" w:rsidRDefault="00E33567" w14:paraId="470EC1A4" w14:textId="77777777">
            <w:pPr>
              <w:pStyle w:val="Style2"/>
              <w:numPr>
                <w:ilvl w:val="0"/>
                <w:numId w:val="55"/>
              </w:numPr>
              <w:spacing w:before="60" w:after="60" w:line="254" w:lineRule="auto"/>
              <w:rPr>
                <w:rFonts w:ascii="Arial Narrow" w:hAnsi="Arial Narrow"/>
                <w:color w:val="000000"/>
              </w:rPr>
            </w:pPr>
            <w:r>
              <w:rPr>
                <w:rFonts w:ascii="Arial Narrow" w:hAnsi="Arial Narrow"/>
                <w:color w:val="000000"/>
              </w:rPr>
              <w:t>Using results of assessments to guide planning of future instruction.</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1C27949C" w14:textId="77777777">
            <w:pPr>
              <w:pStyle w:val="Style2"/>
              <w:spacing w:before="60" w:after="60" w:line="254" w:lineRule="auto"/>
              <w:jc w:val="cente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357CEAF5" w14:textId="77777777">
            <w:pPr>
              <w:pStyle w:val="Style2"/>
              <w:spacing w:before="60" w:after="60" w:line="254" w:lineRule="auto"/>
              <w:jc w:val="cente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144E7B05" w14:textId="77777777">
            <w:pPr>
              <w:pStyle w:val="Style2"/>
              <w:spacing w:before="60" w:after="60" w:line="254" w:lineRule="auto"/>
              <w:jc w:val="cente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21D22345"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159FC73D"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E33567" w:rsidTr="00E33567" w14:paraId="4AA70A51"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616E1C" w:rsidRDefault="00E33567" w14:paraId="15B96ABA" w14:textId="77777777">
            <w:pPr>
              <w:pStyle w:val="Style2"/>
              <w:numPr>
                <w:ilvl w:val="0"/>
                <w:numId w:val="55"/>
              </w:numPr>
              <w:spacing w:before="60" w:after="60" w:line="254" w:lineRule="auto"/>
              <w:rPr>
                <w:rFonts w:ascii="Arial Narrow" w:hAnsi="Arial Narrow"/>
                <w:color w:val="000000"/>
              </w:rPr>
            </w:pPr>
            <w:r>
              <w:rPr>
                <w:rFonts w:ascii="Arial Narrow" w:hAnsi="Arial Narrow"/>
                <w:color w:val="000000"/>
              </w:rPr>
              <w:t>Using questions, prompts and assessments to regularly diagnose student learning.</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05402E3A"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0A3A1395"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710DEA8E"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3DEC48F7"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2CB7FD7B"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r w:rsidR="00E33567" w:rsidTr="00E33567" w14:paraId="046D9D0F" w14:textId="77777777">
        <w:trPr>
          <w:trHeight w:val="288"/>
        </w:trPr>
        <w:tc>
          <w:tcPr>
            <w:tcW w:w="29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P="00616E1C" w:rsidRDefault="00E33567" w14:paraId="0543918F" w14:textId="77777777">
            <w:pPr>
              <w:pStyle w:val="Style2"/>
              <w:numPr>
                <w:ilvl w:val="0"/>
                <w:numId w:val="55"/>
              </w:numPr>
              <w:spacing w:before="60" w:after="60" w:line="254" w:lineRule="auto"/>
              <w:rPr>
                <w:rFonts w:ascii="Arial Narrow" w:hAnsi="Arial Narrow"/>
                <w:color w:val="000000"/>
              </w:rPr>
            </w:pPr>
            <w:r>
              <w:rPr>
                <w:rFonts w:ascii="Arial Narrow" w:hAnsi="Arial Narrow"/>
                <w:color w:val="000000"/>
              </w:rPr>
              <w:t>Providing students with opportunities to monitor their own understanding and progress</w:t>
            </w:r>
          </w:p>
        </w:tc>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0C33BD0C"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1</w:t>
            </w:r>
          </w:p>
        </w:tc>
        <w:tc>
          <w:tcPr>
            <w:tcW w:w="42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37E81B46"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2</w:t>
            </w: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5E6B22D2" w14:textId="77777777">
            <w:pPr>
              <w:pStyle w:val="Style2"/>
              <w:spacing w:before="60" w:after="60" w:line="254" w:lineRule="auto"/>
              <w:jc w:val="center"/>
              <w:rPr>
                <w:rFonts w:ascii="Arial Narrow" w:hAnsi="Arial Narrow"/>
                <w:color w:val="000000"/>
              </w:rPr>
            </w:pPr>
            <w:r>
              <w:rPr>
                <w:rFonts w:ascii="Wingdings" w:hAnsi="Wingdings" w:eastAsia="Wingdings" w:cs="Wingdings"/>
              </w:rPr>
              <w:sym w:font="Wingdings" w:char="F06F"/>
            </w:r>
            <w:r>
              <w:rPr>
                <w:sz w:val="16"/>
                <w:szCs w:val="16"/>
              </w:rPr>
              <w:t>3</w:t>
            </w:r>
          </w:p>
        </w:tc>
        <w:tc>
          <w:tcPr>
            <w:tcW w:w="3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4F23BCB0" w14:textId="77777777">
            <w:pPr>
              <w:pStyle w:val="Style2"/>
              <w:spacing w:before="60" w:after="60" w:line="254" w:lineRule="auto"/>
              <w:jc w:val="center"/>
            </w:pPr>
            <w:r>
              <w:rPr>
                <w:rFonts w:ascii="Wingdings" w:hAnsi="Wingdings" w:eastAsia="Wingdings" w:cs="Wingdings"/>
              </w:rPr>
              <w:sym w:font="Wingdings" w:char="F06F"/>
            </w:r>
            <w:r>
              <w:rPr>
                <w:rFonts w:ascii="Arial Narrow" w:hAnsi="Arial Narrow"/>
                <w:sz w:val="16"/>
                <w:szCs w:val="16"/>
              </w:rPr>
              <w:t>4</w:t>
            </w:r>
          </w:p>
        </w:tc>
        <w:tc>
          <w:tcPr>
            <w:tcW w:w="373"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E33567" w:rsidRDefault="00E33567" w14:paraId="290A8315" w14:textId="77777777">
            <w:pPr>
              <w:pStyle w:val="Style2"/>
              <w:spacing w:before="60" w:after="60" w:line="254" w:lineRule="auto"/>
              <w:jc w:val="center"/>
              <w:rPr>
                <w:rFonts w:ascii="Arial Narrow" w:hAnsi="Arial Narrow"/>
              </w:rPr>
            </w:pPr>
            <w:r>
              <w:rPr>
                <w:rFonts w:ascii="Wingdings" w:hAnsi="Wingdings" w:eastAsia="Wingdings" w:cs="Wingdings"/>
              </w:rPr>
              <w:sym w:font="Wingdings" w:char="F06F"/>
            </w:r>
            <w:r>
              <w:rPr>
                <w:rFonts w:ascii="Arial Narrow" w:hAnsi="Arial Narrow"/>
                <w:sz w:val="16"/>
                <w:szCs w:val="16"/>
              </w:rPr>
              <w:t>5</w:t>
            </w:r>
          </w:p>
        </w:tc>
      </w:tr>
    </w:tbl>
    <w:p w:rsidR="00DD586D" w:rsidP="00DD586D" w:rsidRDefault="00DD586D" w14:paraId="24C8CE78" w14:textId="739E6B46">
      <w:pPr>
        <w:pStyle w:val="AppendixBQuestion"/>
      </w:pPr>
      <w:r>
        <w:lastRenderedPageBreak/>
        <w:t>C.1</w:t>
      </w:r>
      <w:r w:rsidR="000317FB">
        <w:t>5</w:t>
      </w:r>
      <w:r>
        <w:tab/>
        <w:t>Which of the following best describes your current status with regard to completing all components of your NPD-supported professional learning activities?</w:t>
      </w:r>
    </w:p>
    <w:p w:rsidR="00DD586D" w:rsidP="00DD586D" w:rsidRDefault="00DD586D" w14:paraId="46A586A5" w14:textId="602CFAC1">
      <w:pPr>
        <w:pStyle w:val="QuestionChar"/>
        <w:numPr>
          <w:ilvl w:val="0"/>
          <w:numId w:val="20"/>
        </w:numPr>
        <w:spacing w:before="120"/>
        <w:rPr>
          <w:rFonts w:eastAsiaTheme="minorHAnsi"/>
          <w:b w:val="0"/>
          <w:bCs/>
        </w:rPr>
      </w:pPr>
      <w:r w:rsidRPr="002E7DB2">
        <w:rPr>
          <w:rFonts w:eastAsiaTheme="minorHAnsi"/>
          <w:b w:val="0"/>
          <w:bCs/>
        </w:rPr>
        <w:t xml:space="preserve">I have completed </w:t>
      </w:r>
      <w:r>
        <w:rPr>
          <w:rFonts w:eastAsiaTheme="minorHAnsi"/>
          <w:b w:val="0"/>
          <w:bCs/>
        </w:rPr>
        <w:t>all components of my NPD-supported</w:t>
      </w:r>
      <w:r w:rsidRPr="002E7DB2">
        <w:rPr>
          <w:rFonts w:eastAsiaTheme="minorHAnsi"/>
          <w:b w:val="0"/>
          <w:bCs/>
        </w:rPr>
        <w:t xml:space="preserve"> </w:t>
      </w:r>
      <w:r>
        <w:rPr>
          <w:rFonts w:eastAsiaTheme="minorHAnsi"/>
          <w:b w:val="0"/>
          <w:bCs/>
        </w:rPr>
        <w:t>professional learning activities</w:t>
      </w:r>
      <w:r w:rsidRPr="002E7DB2">
        <w:rPr>
          <w:rFonts w:eastAsiaTheme="minorHAnsi"/>
          <w:b w:val="0"/>
          <w:bCs/>
        </w:rPr>
        <w:t>.</w:t>
      </w:r>
    </w:p>
    <w:p w:rsidR="00DD586D" w:rsidP="00DD586D" w:rsidRDefault="00DD586D" w14:paraId="572B327E" w14:textId="77777777">
      <w:pPr>
        <w:pStyle w:val="QuestionChar"/>
        <w:numPr>
          <w:ilvl w:val="0"/>
          <w:numId w:val="20"/>
        </w:numPr>
        <w:spacing w:before="120"/>
        <w:rPr>
          <w:rFonts w:eastAsiaTheme="minorHAnsi"/>
          <w:b w:val="0"/>
          <w:bCs/>
        </w:rPr>
      </w:pPr>
      <w:r>
        <w:rPr>
          <w:rFonts w:eastAsiaTheme="minorHAnsi"/>
          <w:b w:val="0"/>
          <w:bCs/>
        </w:rPr>
        <w:t>I am still participating in some components of my NPD-supported professional learning activities, but I expect to ultimately complete all of them.</w:t>
      </w:r>
    </w:p>
    <w:p w:rsidR="00DD586D" w:rsidP="00DD586D" w:rsidRDefault="00DD586D" w14:paraId="2F3D01B6" w14:textId="77777777">
      <w:pPr>
        <w:pStyle w:val="QuestionChar"/>
        <w:numPr>
          <w:ilvl w:val="0"/>
          <w:numId w:val="20"/>
        </w:numPr>
        <w:spacing w:before="120"/>
        <w:rPr>
          <w:rFonts w:eastAsiaTheme="minorHAnsi"/>
          <w:b w:val="0"/>
          <w:bCs/>
        </w:rPr>
      </w:pPr>
      <w:r>
        <w:rPr>
          <w:rFonts w:eastAsiaTheme="minorHAnsi"/>
          <w:b w:val="0"/>
          <w:bCs/>
        </w:rPr>
        <w:t>I am still participating in some components of my NPD-supported professional learning activities, but I am not sure if I will complete all of them.</w:t>
      </w:r>
    </w:p>
    <w:p w:rsidR="00DD586D" w:rsidP="00DD586D" w:rsidRDefault="00DD586D" w14:paraId="52777936" w14:textId="77777777">
      <w:pPr>
        <w:pStyle w:val="QuestionChar"/>
        <w:numPr>
          <w:ilvl w:val="0"/>
          <w:numId w:val="20"/>
        </w:numPr>
        <w:spacing w:before="120"/>
        <w:rPr>
          <w:rFonts w:eastAsiaTheme="minorHAnsi"/>
          <w:b w:val="0"/>
          <w:bCs/>
        </w:rPr>
      </w:pPr>
      <w:r>
        <w:rPr>
          <w:rFonts w:eastAsiaTheme="minorHAnsi"/>
          <w:b w:val="0"/>
          <w:bCs/>
        </w:rPr>
        <w:t>I stopped participating in my NPD-supported professional learning activities prior to completing them.</w:t>
      </w:r>
    </w:p>
    <w:p w:rsidR="00DD586D" w:rsidP="00DD586D" w:rsidRDefault="00DD586D" w14:paraId="4C71DB24" w14:textId="77777777">
      <w:pPr>
        <w:pStyle w:val="QuestionChar"/>
        <w:spacing w:before="120"/>
        <w:rPr>
          <w:rFonts w:eastAsiaTheme="minorHAnsi"/>
          <w:b w:val="0"/>
          <w:bCs/>
        </w:rPr>
      </w:pPr>
    </w:p>
    <w:p w:rsidRPr="00034720" w:rsidR="00DD586D" w:rsidP="00DD586D" w:rsidRDefault="00DD586D" w14:paraId="46F0DBB4" w14:textId="458F07C8">
      <w:pPr>
        <w:pStyle w:val="QuestionChar"/>
        <w:spacing w:before="120"/>
        <w:jc w:val="center"/>
        <w:rPr>
          <w:rFonts w:eastAsiaTheme="minorHAnsi"/>
          <w:color w:val="FF0000"/>
        </w:rPr>
      </w:pPr>
      <w:r>
        <w:rPr>
          <w:rFonts w:eastAsiaTheme="minorHAnsi"/>
          <w:color w:val="FF0000"/>
        </w:rPr>
        <w:t>Respondents indicating they have completed or plan to complete all of their activities, skip to C.1</w:t>
      </w:r>
      <w:r w:rsidR="000317FB">
        <w:rPr>
          <w:rFonts w:eastAsiaTheme="minorHAnsi"/>
          <w:color w:val="FF0000"/>
        </w:rPr>
        <w:t>7</w:t>
      </w:r>
      <w:r>
        <w:rPr>
          <w:rFonts w:eastAsiaTheme="minorHAnsi"/>
          <w:color w:val="FF0000"/>
        </w:rPr>
        <w:t xml:space="preserve"> All other respondents continue to C.1</w:t>
      </w:r>
      <w:r w:rsidR="000317FB">
        <w:rPr>
          <w:rFonts w:eastAsiaTheme="minorHAnsi"/>
          <w:color w:val="FF0000"/>
        </w:rPr>
        <w:t>6</w:t>
      </w:r>
    </w:p>
    <w:p w:rsidR="00DD586D" w:rsidP="00DD586D" w:rsidRDefault="00DD586D" w14:paraId="21296A40" w14:textId="77777777">
      <w:pPr>
        <w:pStyle w:val="QuestionChar"/>
        <w:spacing w:before="120"/>
        <w:rPr>
          <w:rFonts w:eastAsiaTheme="minorHAnsi"/>
          <w:b w:val="0"/>
          <w:bCs/>
        </w:rPr>
      </w:pPr>
    </w:p>
    <w:p w:rsidR="00DD586D" w:rsidP="00DD586D" w:rsidRDefault="00DD586D" w14:paraId="754B7E7F" w14:textId="57F026CF">
      <w:pPr>
        <w:pStyle w:val="AppendixBQuestion"/>
      </w:pPr>
      <w:r>
        <w:t>C.1</w:t>
      </w:r>
      <w:r w:rsidR="000317FB">
        <w:t>6</w:t>
      </w:r>
      <w:r>
        <w:tab/>
        <w:t>Which of the following factors influenced your decision not to complete all of components of your NPD-supported professional learning activities? Or, if you are still deciding whether to complete these activities, which factors are likely to influence that decision?</w:t>
      </w:r>
    </w:p>
    <w:tbl>
      <w:tblPr>
        <w:tblW w:w="5000" w:type="pct"/>
        <w:tblBorders>
          <w:top w:val="nil"/>
          <w:left w:val="nil"/>
          <w:bottom w:val="nil"/>
          <w:right w:val="nil"/>
          <w:insideH w:val="single" w:color="FFFFFF" w:sz="18" w:space="0"/>
          <w:insideV w:val="single" w:color="FFFFFF" w:sz="18" w:space="0"/>
        </w:tblBorders>
        <w:tblLook w:val="00A0" w:firstRow="1" w:lastRow="0" w:firstColumn="1" w:lastColumn="0" w:noHBand="0" w:noVBand="0"/>
      </w:tblPr>
      <w:tblGrid>
        <w:gridCol w:w="7872"/>
        <w:gridCol w:w="1243"/>
        <w:gridCol w:w="1243"/>
      </w:tblGrid>
      <w:tr w:rsidR="00DD586D" w:rsidTr="008B1F02" w14:paraId="754A2A4B" w14:textId="77777777">
        <w:tc>
          <w:tcPr>
            <w:tcW w:w="3800" w:type="pct"/>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00DD586D" w:rsidP="008B1F02" w:rsidRDefault="00DD586D" w14:paraId="6C40C472" w14:textId="77777777">
            <w:pPr>
              <w:pStyle w:val="AppendixBTableColHeadCentered"/>
            </w:pP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DD586D" w:rsidP="008B1F02" w:rsidRDefault="00DD586D" w14:paraId="0BBD426D" w14:textId="77777777">
            <w:pPr>
              <w:pStyle w:val="AppendixBTableColHeadCentered"/>
            </w:pPr>
            <w:r>
              <w:t>Yes</w:t>
            </w:r>
          </w:p>
        </w:tc>
        <w:tc>
          <w:tcPr>
            <w:tcW w:w="600"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00DD586D" w:rsidP="008B1F02" w:rsidRDefault="00DD586D" w14:paraId="76AA108F" w14:textId="77777777">
            <w:pPr>
              <w:pStyle w:val="AppendixBTableColHeadCentered"/>
            </w:pPr>
            <w:r>
              <w:t>No</w:t>
            </w:r>
          </w:p>
        </w:tc>
      </w:tr>
      <w:tr w:rsidRPr="00412B15" w:rsidR="00DD586D" w:rsidTr="008B1F02" w14:paraId="59B2D70C"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DD586D" w:rsidP="00DD586D" w:rsidRDefault="00DD586D" w14:paraId="39457243" w14:textId="77777777">
            <w:pPr>
              <w:pStyle w:val="Style2"/>
              <w:numPr>
                <w:ilvl w:val="0"/>
                <w:numId w:val="59"/>
              </w:numPr>
              <w:spacing w:before="60" w:after="60"/>
              <w:rPr>
                <w:rFonts w:ascii="Arial Narrow" w:hAnsi="Arial Narrow"/>
                <w:color w:val="000000"/>
              </w:rPr>
            </w:pPr>
            <w:r>
              <w:rPr>
                <w:rFonts w:ascii="Arial Narrow" w:hAnsi="Arial Narrow"/>
                <w:color w:val="000000"/>
              </w:rPr>
              <w:t>Change in career goals or interests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383D4749"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21E49848"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DD586D" w:rsidTr="008B1F02" w14:paraId="03C5FCAE"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Pr="00F6365B" w:rsidR="00DD586D" w:rsidP="00DD586D" w:rsidRDefault="00DD586D" w14:paraId="3CF0DFD8" w14:textId="77777777">
            <w:pPr>
              <w:pStyle w:val="Style2"/>
              <w:numPr>
                <w:ilvl w:val="0"/>
                <w:numId w:val="59"/>
              </w:numPr>
              <w:spacing w:before="60" w:after="60"/>
              <w:rPr>
                <w:rFonts w:ascii="Arial Narrow" w:hAnsi="Arial Narrow"/>
                <w:color w:val="000000"/>
              </w:rPr>
            </w:pPr>
            <w:r>
              <w:rPr>
                <w:rFonts w:ascii="Arial Narrow" w:hAnsi="Arial Narrow"/>
                <w:color w:val="000000"/>
              </w:rPr>
              <w:t xml:space="preserve">Change in life circumstances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7FC83E4D"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400B1233"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DD586D" w:rsidTr="008B1F02" w14:paraId="631BB7E0" w14:textId="77777777">
        <w:tc>
          <w:tcPr>
            <w:tcW w:w="3800" w:type="pct"/>
            <w:tcBorders>
              <w:top w:val="single" w:color="auto" w:sz="4" w:space="0"/>
              <w:left w:val="single" w:color="auto" w:sz="4" w:space="0"/>
              <w:bottom w:val="single" w:color="auto" w:sz="4" w:space="0"/>
              <w:right w:val="single" w:color="auto" w:sz="4" w:space="0"/>
            </w:tcBorders>
            <w:shd w:val="clear" w:color="auto" w:fill="FFFFFF" w:themeFill="background1"/>
          </w:tcPr>
          <w:p w:rsidR="00DD586D" w:rsidP="00DD586D" w:rsidRDefault="00DD586D" w14:paraId="5D7B63FE" w14:textId="77777777">
            <w:pPr>
              <w:pStyle w:val="Style2"/>
              <w:numPr>
                <w:ilvl w:val="0"/>
                <w:numId w:val="59"/>
              </w:numPr>
              <w:spacing w:before="60" w:after="60"/>
              <w:rPr>
                <w:rFonts w:ascii="Arial Narrow" w:hAnsi="Arial Narrow"/>
                <w:color w:val="000000"/>
              </w:rPr>
            </w:pPr>
            <w:r>
              <w:rPr>
                <w:rFonts w:ascii="Arial Narrow" w:hAnsi="Arial Narrow"/>
                <w:color w:val="000000"/>
              </w:rPr>
              <w:t>Disruptions caused by the COVID-19 pandemic</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61B7FDBC"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6A8DF5CD"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DD586D" w:rsidTr="008B1F02" w14:paraId="56B74F14"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F11D06" w:rsidR="00DD586D" w:rsidP="00DD586D" w:rsidRDefault="00DD586D" w14:paraId="3969F6A0" w14:textId="77777777">
            <w:pPr>
              <w:pStyle w:val="Style2"/>
              <w:numPr>
                <w:ilvl w:val="0"/>
                <w:numId w:val="59"/>
              </w:numPr>
              <w:spacing w:before="60" w:after="60"/>
              <w:rPr>
                <w:rFonts w:ascii="Arial Narrow" w:hAnsi="Arial Narrow"/>
                <w:color w:val="000000"/>
              </w:rPr>
            </w:pPr>
            <w:r>
              <w:rPr>
                <w:rFonts w:ascii="Arial Narrow" w:hAnsi="Arial Narrow"/>
                <w:color w:val="000000"/>
              </w:rPr>
              <w:t>The professional learning activities’ lack of relevance to my classroom teaching</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31272155"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45367F1D"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DD586D" w:rsidTr="008B1F02" w14:paraId="5E93F713" w14:textId="77777777">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DD586D" w:rsidP="00DD586D" w:rsidRDefault="00DD586D" w14:paraId="5161A069" w14:textId="77777777">
            <w:pPr>
              <w:pStyle w:val="Style2"/>
              <w:numPr>
                <w:ilvl w:val="0"/>
                <w:numId w:val="59"/>
              </w:numPr>
              <w:spacing w:before="60" w:after="60"/>
              <w:rPr>
                <w:rFonts w:ascii="Arial Narrow" w:hAnsi="Arial Narrow"/>
                <w:color w:val="000000"/>
              </w:rPr>
            </w:pPr>
            <w:r>
              <w:rPr>
                <w:rFonts w:ascii="Arial Narrow" w:hAnsi="Arial Narrow"/>
                <w:color w:val="000000"/>
              </w:rPr>
              <w:t>Disappointment with the quality or usefulness of the professional learning activities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2953B66F"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0B8A9572"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3B3F4B" w:rsidR="00DD586D" w:rsidTr="008B1F02" w14:paraId="7747EEA6"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Pr="003B3F4B" w:rsidR="00DD586D" w:rsidP="00DD586D" w:rsidRDefault="00DD586D" w14:paraId="6D7A8ABC" w14:textId="77777777">
            <w:pPr>
              <w:pStyle w:val="Style2"/>
              <w:numPr>
                <w:ilvl w:val="0"/>
                <w:numId w:val="59"/>
              </w:numPr>
              <w:spacing w:before="60" w:after="60"/>
              <w:rPr>
                <w:rFonts w:ascii="Arial Narrow" w:hAnsi="Arial Narrow"/>
                <w:color w:val="000000"/>
              </w:rPr>
            </w:pPr>
            <w:r>
              <w:rPr>
                <w:rFonts w:ascii="Arial Narrow" w:hAnsi="Arial Narrow"/>
                <w:color w:val="000000"/>
              </w:rPr>
              <w:t>Financial constraints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DD586D" w:rsidP="008B1F02" w:rsidRDefault="00DD586D" w14:paraId="112951A6" w14:textId="77777777">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B3F4B" w:rsidR="00DD586D" w:rsidP="008B1F02" w:rsidRDefault="00DD586D" w14:paraId="792E10D0" w14:textId="77777777">
            <w:pPr>
              <w:pStyle w:val="Style2"/>
              <w:spacing w:before="60" w:after="60"/>
              <w:jc w:val="center"/>
              <w:rPr>
                <w:rFonts w:ascii="Arial Narrow" w:hAnsi="Arial Narrow"/>
                <w:color w:val="000000"/>
              </w:rPr>
            </w:pPr>
            <w:r w:rsidRPr="00412B15">
              <w:rPr>
                <w:rFonts w:ascii="Wingdings" w:hAnsi="Wingdings" w:eastAsia="Wingdings" w:cs="Wingdings"/>
              </w:rPr>
              <w:t>o</w:t>
            </w:r>
            <w:r w:rsidRPr="00D063B5">
              <w:rPr>
                <w:sz w:val="16"/>
                <w:szCs w:val="16"/>
              </w:rPr>
              <w:t>2</w:t>
            </w:r>
          </w:p>
        </w:tc>
      </w:tr>
      <w:tr w:rsidRPr="00412B15" w:rsidR="00DD586D" w:rsidTr="008B1F02" w14:paraId="1937E62F"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DD586D" w:rsidP="00DD586D" w:rsidRDefault="00DD586D" w14:paraId="1D9B5682" w14:textId="77777777">
            <w:pPr>
              <w:pStyle w:val="Style2"/>
              <w:numPr>
                <w:ilvl w:val="0"/>
                <w:numId w:val="59"/>
              </w:numPr>
              <w:spacing w:before="60" w:after="60"/>
              <w:rPr>
                <w:rFonts w:ascii="Arial Narrow" w:hAnsi="Arial Narrow"/>
                <w:color w:val="000000"/>
              </w:rPr>
            </w:pPr>
            <w:r>
              <w:rPr>
                <w:rFonts w:ascii="Arial Narrow" w:hAnsi="Arial Narrow"/>
                <w:color w:val="000000"/>
              </w:rPr>
              <w:t>Time constraints</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6B528AF9" w14:textId="77777777">
            <w:pPr>
              <w:pStyle w:val="Style2"/>
              <w:spacing w:before="60" w:after="60"/>
              <w:jc w:val="cente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58AA52D0" w14:textId="77777777">
            <w:pPr>
              <w:pStyle w:val="Style2"/>
              <w:spacing w:before="60" w:after="60"/>
              <w:jc w:val="center"/>
            </w:pPr>
            <w:r w:rsidRPr="00412B15">
              <w:rPr>
                <w:rFonts w:ascii="Wingdings" w:hAnsi="Wingdings" w:eastAsia="Wingdings" w:cs="Wingdings"/>
              </w:rPr>
              <w:t>o</w:t>
            </w:r>
            <w:r w:rsidRPr="00D063B5">
              <w:rPr>
                <w:sz w:val="16"/>
                <w:szCs w:val="16"/>
              </w:rPr>
              <w:t>2</w:t>
            </w:r>
          </w:p>
        </w:tc>
      </w:tr>
      <w:tr w:rsidRPr="00412B15" w:rsidR="00DD586D" w:rsidTr="008B1F02" w14:paraId="52B6D2F6"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DD586D" w:rsidP="00DD586D" w:rsidRDefault="00DD586D" w14:paraId="10864CC7" w14:textId="77777777">
            <w:pPr>
              <w:pStyle w:val="Style2"/>
              <w:numPr>
                <w:ilvl w:val="0"/>
                <w:numId w:val="59"/>
              </w:numPr>
              <w:spacing w:before="60" w:after="60"/>
              <w:rPr>
                <w:rFonts w:ascii="Arial Narrow" w:hAnsi="Arial Narrow"/>
                <w:color w:val="000000"/>
              </w:rPr>
            </w:pPr>
            <w:r>
              <w:rPr>
                <w:rFonts w:ascii="Arial Narrow" w:hAnsi="Arial Narrow"/>
                <w:color w:val="000000"/>
              </w:rPr>
              <w:t xml:space="preserve">Difficulty completing requirements for the professional learning activities </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0B3C2E83"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1ED0FE41"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r w:rsidRPr="00412B15" w:rsidR="00DD586D" w:rsidTr="008B1F02" w14:paraId="6342FEBD" w14:textId="77777777">
        <w:trPr>
          <w:trHeight w:val="288"/>
        </w:trPr>
        <w:tc>
          <w:tcPr>
            <w:tcW w:w="3800" w:type="pct"/>
            <w:tcBorders>
              <w:top w:val="single" w:color="auto" w:sz="6" w:space="0"/>
              <w:left w:val="single" w:color="auto" w:sz="6" w:space="0"/>
              <w:bottom w:val="single" w:color="auto" w:sz="6" w:space="0"/>
              <w:right w:val="single" w:color="auto" w:sz="6" w:space="0"/>
            </w:tcBorders>
            <w:shd w:val="clear" w:color="auto" w:fill="FFFFFF"/>
            <w:vAlign w:val="center"/>
          </w:tcPr>
          <w:p w:rsidR="00DD586D" w:rsidP="00DD586D" w:rsidRDefault="00DD586D" w14:paraId="4AC80EEB" w14:textId="77777777">
            <w:pPr>
              <w:pStyle w:val="Style2"/>
              <w:numPr>
                <w:ilvl w:val="0"/>
                <w:numId w:val="59"/>
              </w:numPr>
              <w:spacing w:before="60" w:after="60"/>
              <w:rPr>
                <w:rFonts w:ascii="Arial Narrow" w:hAnsi="Arial Narrow"/>
                <w:color w:val="000000"/>
              </w:rPr>
            </w:pPr>
            <w:r>
              <w:rPr>
                <w:rFonts w:ascii="Arial Narrow" w:hAnsi="Arial Narrow"/>
                <w:color w:val="000000"/>
              </w:rPr>
              <w:t>Other</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77F12842"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6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12B15" w:rsidR="00DD586D" w:rsidP="008B1F02" w:rsidRDefault="00DD586D" w14:paraId="79A2527A" w14:textId="77777777">
            <w:pPr>
              <w:pStyle w:val="Style2"/>
              <w:spacing w:before="60" w:after="60"/>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r>
    </w:tbl>
    <w:p w:rsidRPr="00F97EBF" w:rsidR="00DD586D" w:rsidP="00DD586D" w:rsidRDefault="00DD586D" w14:paraId="1C339292" w14:textId="77777777">
      <w:pPr>
        <w:pStyle w:val="AppendixBIfStatement"/>
      </w:pPr>
      <w:r w:rsidRPr="00B1411C">
        <w:t xml:space="preserve">If you chose </w:t>
      </w:r>
      <w:r>
        <w:t>“</w:t>
      </w:r>
      <w:r w:rsidRPr="00B1411C">
        <w:t>Other,</w:t>
      </w:r>
      <w:r>
        <w:t>”</w:t>
      </w:r>
      <w:r w:rsidRPr="00B1411C">
        <w:t xml:space="preserve"> please specify here:</w:t>
      </w:r>
      <w:r>
        <w:t xml:space="preserve"> </w:t>
      </w:r>
      <w:r w:rsidRPr="00B1411C">
        <w:t>__________________________________________</w:t>
      </w:r>
    </w:p>
    <w:p w:rsidRPr="00972EA2" w:rsidR="00DD586D" w:rsidP="00DD586D" w:rsidRDefault="00DD586D" w14:paraId="018AB2D3" w14:textId="77777777">
      <w:pPr>
        <w:pStyle w:val="AppendixBQuestion"/>
      </w:pPr>
    </w:p>
    <w:p w:rsidR="00DD586D" w:rsidP="00DD586D" w:rsidRDefault="00DD586D" w14:paraId="40FAFC94" w14:textId="73D8D229">
      <w:pPr>
        <w:ind w:left="540" w:hanging="540"/>
        <w:rPr>
          <w:rFonts w:ascii="Arial" w:hAnsi="Arial" w:cs="Arial"/>
          <w:b/>
          <w:bCs/>
          <w:color w:val="000000"/>
          <w:sz w:val="21"/>
          <w:szCs w:val="21"/>
        </w:rPr>
      </w:pPr>
      <w:r>
        <w:rPr>
          <w:rFonts w:ascii="Arial" w:hAnsi="Arial" w:cs="Arial"/>
          <w:b/>
          <w:bCs/>
          <w:color w:val="000000"/>
          <w:sz w:val="21"/>
          <w:szCs w:val="21"/>
        </w:rPr>
        <w:t>C.1</w:t>
      </w:r>
      <w:r w:rsidR="000317FB">
        <w:rPr>
          <w:rFonts w:ascii="Arial" w:hAnsi="Arial" w:cs="Arial"/>
          <w:b/>
          <w:bCs/>
          <w:color w:val="000000"/>
          <w:sz w:val="21"/>
          <w:szCs w:val="21"/>
        </w:rPr>
        <w:t>7</w:t>
      </w:r>
      <w:r>
        <w:rPr>
          <w:rFonts w:ascii="Arial" w:hAnsi="Arial" w:cs="Arial"/>
          <w:b/>
          <w:bCs/>
          <w:color w:val="000000"/>
          <w:sz w:val="21"/>
          <w:szCs w:val="21"/>
        </w:rPr>
        <w:tab/>
        <w:t xml:space="preserve">Do your NPD-supported professional learning activities involve acquiring </w:t>
      </w:r>
      <w:r w:rsidR="009424FD">
        <w:rPr>
          <w:rFonts w:ascii="Arial" w:hAnsi="Arial" w:cs="Arial"/>
          <w:b/>
          <w:bCs/>
          <w:color w:val="000000"/>
          <w:sz w:val="21"/>
          <w:szCs w:val="21"/>
        </w:rPr>
        <w:t xml:space="preserve">a </w:t>
      </w:r>
      <w:r>
        <w:rPr>
          <w:rFonts w:ascii="Arial" w:hAnsi="Arial" w:cs="Arial"/>
          <w:b/>
          <w:bCs/>
          <w:color w:val="000000"/>
          <w:sz w:val="21"/>
          <w:szCs w:val="21"/>
        </w:rPr>
        <w:t>new certification or endorsement to teach ELs?</w:t>
      </w:r>
    </w:p>
    <w:p w:rsidRPr="00C07049" w:rsidR="000317FB" w:rsidP="000317FB" w:rsidRDefault="000317FB" w14:paraId="37335478" w14:textId="5772EEE2">
      <w:pPr>
        <w:pStyle w:val="QuestionChar"/>
        <w:numPr>
          <w:ilvl w:val="0"/>
          <w:numId w:val="20"/>
        </w:numPr>
        <w:spacing w:before="120"/>
        <w:rPr>
          <w:rFonts w:eastAsiaTheme="minorHAnsi"/>
          <w:color w:val="FF0000"/>
        </w:rPr>
      </w:pPr>
      <w:r w:rsidRPr="00C07049">
        <w:rPr>
          <w:rFonts w:eastAsiaTheme="minorHAnsi"/>
        </w:rPr>
        <w:t xml:space="preserve">Yes </w:t>
      </w:r>
      <w:r w:rsidRPr="00C07049">
        <w:rPr>
          <w:rFonts w:ascii="Wingdings" w:hAnsi="Wingdings" w:cs="Wingdings" w:eastAsiaTheme="minorHAnsi"/>
          <w:color w:val="FF0000"/>
        </w:rPr>
        <w:sym w:font="Wingdings" w:char="F0E0"/>
      </w:r>
      <w:r w:rsidRPr="00C07049">
        <w:rPr>
          <w:rFonts w:eastAsiaTheme="minorHAnsi"/>
          <w:color w:val="FF0000"/>
        </w:rPr>
        <w:t xml:space="preserve"> Continue to </w:t>
      </w:r>
      <w:r w:rsidR="00F865F1">
        <w:rPr>
          <w:rFonts w:eastAsiaTheme="minorHAnsi"/>
          <w:color w:val="FF0000"/>
        </w:rPr>
        <w:t>C.18</w:t>
      </w:r>
    </w:p>
    <w:p w:rsidRPr="00FF22B9" w:rsidR="000317FB" w:rsidP="000317FB" w:rsidRDefault="000317FB" w14:paraId="473C4DF8" w14:textId="78A91302">
      <w:pPr>
        <w:pStyle w:val="QuestionChar"/>
        <w:numPr>
          <w:ilvl w:val="0"/>
          <w:numId w:val="20"/>
        </w:numPr>
        <w:spacing w:before="120"/>
        <w:rPr>
          <w:rFonts w:eastAsiaTheme="minorHAnsi"/>
        </w:rPr>
      </w:pPr>
      <w:r w:rsidRPr="00C07049">
        <w:rPr>
          <w:rFonts w:eastAsiaTheme="minorHAnsi"/>
        </w:rPr>
        <w:t>No</w:t>
      </w:r>
      <w:r>
        <w:rPr>
          <w:rFonts w:eastAsiaTheme="minorHAnsi"/>
          <w:b w:val="0"/>
          <w:bCs/>
        </w:rPr>
        <w:t xml:space="preserve"> </w:t>
      </w:r>
      <w:r w:rsidRPr="005E3297">
        <w:rPr>
          <w:rFonts w:ascii="Wingdings" w:hAnsi="Wingdings" w:cs="Wingdings" w:eastAsiaTheme="minorHAnsi"/>
          <w:color w:val="FF0000"/>
        </w:rPr>
        <w:sym w:font="Wingdings" w:char="F0E0"/>
      </w:r>
      <w:r w:rsidRPr="005E3297">
        <w:rPr>
          <w:rFonts w:eastAsiaTheme="minorHAnsi"/>
          <w:color w:val="FF0000"/>
        </w:rPr>
        <w:t xml:space="preserve"> </w:t>
      </w:r>
      <w:r>
        <w:rPr>
          <w:rFonts w:eastAsiaTheme="minorHAnsi"/>
          <w:color w:val="FF0000"/>
        </w:rPr>
        <w:t xml:space="preserve">SKIP </w:t>
      </w:r>
      <w:r w:rsidR="00F865F1">
        <w:rPr>
          <w:rFonts w:eastAsiaTheme="minorHAnsi"/>
          <w:color w:val="FF0000"/>
        </w:rPr>
        <w:t>to C.19</w:t>
      </w:r>
    </w:p>
    <w:p w:rsidR="00DD586D" w:rsidP="00DD586D" w:rsidRDefault="00DD586D" w14:paraId="77B88EE2" w14:textId="77777777">
      <w:pPr>
        <w:ind w:left="540" w:hanging="540"/>
        <w:rPr>
          <w:rFonts w:ascii="Arial" w:hAnsi="Arial" w:cs="Arial"/>
          <w:b/>
          <w:bCs/>
          <w:color w:val="000000"/>
          <w:sz w:val="21"/>
          <w:szCs w:val="21"/>
        </w:rPr>
      </w:pPr>
    </w:p>
    <w:p w:rsidR="00DD586D" w:rsidP="00DD586D" w:rsidRDefault="00DD586D" w14:paraId="7E4E6697" w14:textId="77777777">
      <w:pPr>
        <w:ind w:left="540" w:hanging="540"/>
        <w:rPr>
          <w:rFonts w:ascii="Arial" w:hAnsi="Arial" w:cs="Arial"/>
          <w:b/>
          <w:bCs/>
          <w:color w:val="000000"/>
          <w:sz w:val="21"/>
          <w:szCs w:val="21"/>
        </w:rPr>
      </w:pPr>
    </w:p>
    <w:p w:rsidR="0064021F" w:rsidRDefault="0064021F" w14:paraId="04F77F8F" w14:textId="77777777">
      <w:pPr>
        <w:spacing w:after="0" w:line="240" w:lineRule="auto"/>
        <w:rPr>
          <w:rFonts w:ascii="Arial" w:hAnsi="Arial" w:cs="Arial"/>
          <w:b/>
          <w:bCs/>
          <w:color w:val="000000"/>
          <w:sz w:val="21"/>
          <w:szCs w:val="21"/>
        </w:rPr>
      </w:pPr>
      <w:r>
        <w:rPr>
          <w:rFonts w:ascii="Arial" w:hAnsi="Arial" w:cs="Arial"/>
          <w:b/>
          <w:bCs/>
          <w:color w:val="000000"/>
          <w:sz w:val="21"/>
          <w:szCs w:val="21"/>
        </w:rPr>
        <w:br w:type="page"/>
      </w:r>
    </w:p>
    <w:p w:rsidR="00DD586D" w:rsidP="00DD586D" w:rsidRDefault="000317FB" w14:paraId="20C29DAD" w14:textId="3C6E8110">
      <w:pPr>
        <w:ind w:left="540" w:hanging="540"/>
        <w:rPr>
          <w:rFonts w:ascii="Arial" w:hAnsi="Arial" w:cs="Arial"/>
          <w:b/>
          <w:bCs/>
          <w:color w:val="000000"/>
          <w:sz w:val="21"/>
          <w:szCs w:val="21"/>
        </w:rPr>
      </w:pPr>
      <w:r>
        <w:rPr>
          <w:rFonts w:ascii="Arial" w:hAnsi="Arial" w:cs="Arial"/>
          <w:b/>
          <w:bCs/>
          <w:color w:val="000000"/>
          <w:sz w:val="21"/>
          <w:szCs w:val="21"/>
        </w:rPr>
        <w:lastRenderedPageBreak/>
        <w:t>C.18</w:t>
      </w:r>
      <w:r>
        <w:rPr>
          <w:rFonts w:ascii="Arial" w:hAnsi="Arial" w:cs="Arial"/>
          <w:b/>
          <w:bCs/>
          <w:color w:val="000000"/>
          <w:sz w:val="21"/>
          <w:szCs w:val="21"/>
        </w:rPr>
        <w:tab/>
      </w:r>
      <w:r w:rsidR="00423BED">
        <w:rPr>
          <w:rFonts w:ascii="Arial" w:hAnsi="Arial" w:cs="Arial"/>
          <w:b/>
          <w:bCs/>
          <w:color w:val="000000"/>
          <w:sz w:val="21"/>
          <w:szCs w:val="21"/>
        </w:rPr>
        <w:t>H</w:t>
      </w:r>
      <w:r w:rsidR="00DD586D">
        <w:rPr>
          <w:rFonts w:ascii="Arial" w:hAnsi="Arial" w:cs="Arial"/>
          <w:b/>
          <w:bCs/>
          <w:color w:val="000000"/>
          <w:sz w:val="21"/>
          <w:szCs w:val="21"/>
        </w:rPr>
        <w:t>ave you acquired or do you plan to acquire certification or endorsement to teach ELs?</w:t>
      </w:r>
    </w:p>
    <w:p w:rsidRPr="005D65B5" w:rsidR="00DD586D" w:rsidP="00DD586D" w:rsidRDefault="00DD586D" w14:paraId="6527C233" w14:textId="252CCF39">
      <w:pPr>
        <w:pStyle w:val="QuestionChar"/>
        <w:numPr>
          <w:ilvl w:val="0"/>
          <w:numId w:val="20"/>
        </w:numPr>
        <w:spacing w:before="120"/>
        <w:rPr>
          <w:rFonts w:eastAsiaTheme="minorHAnsi"/>
          <w:b w:val="0"/>
          <w:bCs/>
        </w:rPr>
      </w:pPr>
      <w:r w:rsidRPr="005D65B5">
        <w:rPr>
          <w:rFonts w:eastAsiaTheme="minorHAnsi"/>
          <w:b w:val="0"/>
          <w:bCs/>
        </w:rPr>
        <w:t xml:space="preserve">Yes, I have already acquired </w:t>
      </w:r>
      <w:r w:rsidR="000E176B">
        <w:rPr>
          <w:rFonts w:eastAsiaTheme="minorHAnsi"/>
          <w:b w:val="0"/>
          <w:bCs/>
        </w:rPr>
        <w:t xml:space="preserve">the </w:t>
      </w:r>
      <w:r w:rsidRPr="005D65B5">
        <w:rPr>
          <w:rFonts w:eastAsiaTheme="minorHAnsi"/>
          <w:b w:val="0"/>
          <w:bCs/>
        </w:rPr>
        <w:t>certification/endorsement to teach ELs.</w:t>
      </w:r>
    </w:p>
    <w:p w:rsidRPr="005D65B5" w:rsidR="00DD586D" w:rsidP="00DD586D" w:rsidRDefault="00DD586D" w14:paraId="4151FBE3" w14:textId="77EC24C3">
      <w:pPr>
        <w:pStyle w:val="QuestionChar"/>
        <w:numPr>
          <w:ilvl w:val="0"/>
          <w:numId w:val="20"/>
        </w:numPr>
        <w:spacing w:before="120"/>
        <w:rPr>
          <w:rFonts w:eastAsiaTheme="minorHAnsi"/>
          <w:b w:val="0"/>
          <w:bCs/>
        </w:rPr>
      </w:pPr>
      <w:r w:rsidRPr="005D65B5">
        <w:rPr>
          <w:rFonts w:eastAsiaTheme="minorHAnsi"/>
          <w:b w:val="0"/>
          <w:bCs/>
        </w:rPr>
        <w:t xml:space="preserve">I have not yet acquired </w:t>
      </w:r>
      <w:r w:rsidR="000E176B">
        <w:rPr>
          <w:rFonts w:eastAsiaTheme="minorHAnsi"/>
          <w:b w:val="0"/>
          <w:bCs/>
        </w:rPr>
        <w:t xml:space="preserve">the </w:t>
      </w:r>
      <w:r w:rsidRPr="005D65B5">
        <w:rPr>
          <w:rFonts w:eastAsiaTheme="minorHAnsi"/>
          <w:b w:val="0"/>
          <w:bCs/>
        </w:rPr>
        <w:t>certification/endorsement to teach ELs, but I plan to.</w:t>
      </w:r>
    </w:p>
    <w:p w:rsidRPr="005D65B5" w:rsidR="00DD586D" w:rsidP="00DD586D" w:rsidRDefault="00DD586D" w14:paraId="013919BF" w14:textId="4609588C">
      <w:pPr>
        <w:pStyle w:val="QuestionChar"/>
        <w:numPr>
          <w:ilvl w:val="0"/>
          <w:numId w:val="20"/>
        </w:numPr>
        <w:spacing w:before="120"/>
        <w:rPr>
          <w:rFonts w:eastAsiaTheme="minorHAnsi"/>
          <w:b w:val="0"/>
          <w:bCs/>
        </w:rPr>
      </w:pPr>
      <w:r w:rsidRPr="005D65B5">
        <w:rPr>
          <w:rFonts w:eastAsiaTheme="minorHAnsi"/>
          <w:b w:val="0"/>
          <w:bCs/>
        </w:rPr>
        <w:t xml:space="preserve">I’m not sure if I will acquire </w:t>
      </w:r>
      <w:r w:rsidR="000E176B">
        <w:rPr>
          <w:rFonts w:eastAsiaTheme="minorHAnsi"/>
          <w:b w:val="0"/>
          <w:bCs/>
        </w:rPr>
        <w:t xml:space="preserve">the </w:t>
      </w:r>
      <w:r w:rsidRPr="005D65B5">
        <w:rPr>
          <w:rFonts w:eastAsiaTheme="minorHAnsi"/>
          <w:b w:val="0"/>
          <w:bCs/>
        </w:rPr>
        <w:t>certification/endorsement to teach ELs.</w:t>
      </w:r>
    </w:p>
    <w:p w:rsidRPr="00A202C6" w:rsidR="00DD586D" w:rsidP="00DD586D" w:rsidRDefault="00DD586D" w14:paraId="069D658B" w14:textId="155E2EA7">
      <w:pPr>
        <w:pStyle w:val="QuestionChar"/>
        <w:numPr>
          <w:ilvl w:val="0"/>
          <w:numId w:val="20"/>
        </w:numPr>
        <w:spacing w:before="120"/>
        <w:rPr>
          <w:rFonts w:eastAsiaTheme="minorHAnsi"/>
          <w:b w:val="0"/>
          <w:bCs/>
        </w:rPr>
      </w:pPr>
      <w:r w:rsidRPr="005D65B5">
        <w:rPr>
          <w:rFonts w:eastAsiaTheme="minorHAnsi"/>
          <w:b w:val="0"/>
          <w:bCs/>
        </w:rPr>
        <w:t xml:space="preserve">No, I do not plan to acquire </w:t>
      </w:r>
      <w:r w:rsidR="00426F8F">
        <w:rPr>
          <w:rFonts w:eastAsiaTheme="minorHAnsi"/>
          <w:b w:val="0"/>
          <w:bCs/>
        </w:rPr>
        <w:t xml:space="preserve">the </w:t>
      </w:r>
      <w:r w:rsidRPr="005D65B5">
        <w:rPr>
          <w:rFonts w:eastAsiaTheme="minorHAnsi"/>
          <w:b w:val="0"/>
          <w:bCs/>
        </w:rPr>
        <w:t>certification/endorsement to teach ELs.</w:t>
      </w:r>
    </w:p>
    <w:p w:rsidR="00DD586D" w:rsidRDefault="00DD586D" w14:paraId="4EFB967B" w14:textId="1C1A93BD">
      <w:pPr>
        <w:spacing w:after="0" w:line="240" w:lineRule="auto"/>
        <w:rPr>
          <w:rFonts w:ascii="Arial" w:hAnsi="Arial" w:cs="Arial" w:eastAsiaTheme="minorHAnsi"/>
          <w:b/>
          <w:bCs/>
          <w:color w:val="000000"/>
          <w:sz w:val="21"/>
          <w:szCs w:val="21"/>
        </w:rPr>
      </w:pPr>
    </w:p>
    <w:p w:rsidRPr="00D73652" w:rsidR="003A4622" w:rsidP="00D73652" w:rsidRDefault="00D73652" w14:paraId="1E9AA87B" w14:textId="389CAA4F">
      <w:pPr>
        <w:pStyle w:val="AppendixBQuestion"/>
      </w:pPr>
      <w:r>
        <w:t>C.</w:t>
      </w:r>
      <w:r w:rsidR="00DA7AC9">
        <w:t>1</w:t>
      </w:r>
      <w:r w:rsidR="00A30F16">
        <w:t>9</w:t>
      </w:r>
      <w:r>
        <w:tab/>
      </w:r>
      <w:r w:rsidRPr="00D73652" w:rsidR="003A4622">
        <w:t xml:space="preserve">Please rate your agreement with the following statements about your </w:t>
      </w:r>
      <w:r>
        <w:t xml:space="preserve">NPD-supported </w:t>
      </w:r>
      <w:r w:rsidRPr="00D73652" w:rsidR="003A4622">
        <w:t xml:space="preserve">professional </w:t>
      </w:r>
      <w:r>
        <w:t>learning activities</w:t>
      </w:r>
      <w:r w:rsidRPr="00D73652" w:rsidR="003A4622">
        <w:t>. These experiences have…</w:t>
      </w:r>
    </w:p>
    <w:tbl>
      <w:tblPr>
        <w:tblStyle w:val="CLPESurveyTable1"/>
        <w:tblW w:w="9900" w:type="dxa"/>
        <w:tblInd w:w="85" w:type="dxa"/>
        <w:tblLayout w:type="fixed"/>
        <w:tblLook w:val="04A0" w:firstRow="1" w:lastRow="0" w:firstColumn="1" w:lastColumn="0" w:noHBand="0" w:noVBand="1"/>
      </w:tblPr>
      <w:tblGrid>
        <w:gridCol w:w="6390"/>
        <w:gridCol w:w="877"/>
        <w:gridCol w:w="878"/>
        <w:gridCol w:w="877"/>
        <w:gridCol w:w="878"/>
      </w:tblGrid>
      <w:tr w:rsidRPr="003E4803" w:rsidR="00AF1441" w:rsidTr="00AF1441" w14:paraId="7F7DD5D2" w14:textId="77777777">
        <w:trPr>
          <w:cnfStyle w:val="100000000000" w:firstRow="1" w:lastRow="0" w:firstColumn="0" w:lastColumn="0" w:oddVBand="0" w:evenVBand="0" w:oddHBand="0" w:evenHBand="0" w:firstRowFirstColumn="0" w:firstRowLastColumn="0" w:lastRowFirstColumn="0" w:lastRowLastColumn="0"/>
          <w:trHeight w:val="518"/>
        </w:trPr>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3E4803" w:rsidR="003A4622" w:rsidP="00E548D2" w:rsidRDefault="003A4622" w14:paraId="2E3E30AE" w14:textId="77777777">
            <w:pPr>
              <w:pStyle w:val="SurveyTableColumnHeadCentered"/>
            </w:pP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3A4622" w:rsidP="00E548D2" w:rsidRDefault="003A4622" w14:paraId="22DE4D51" w14:textId="77777777">
            <w:pPr>
              <w:pStyle w:val="SurveyTableColumnHeadCentered"/>
              <w:rPr>
                <w:sz w:val="18"/>
                <w:szCs w:val="18"/>
              </w:rPr>
            </w:pPr>
            <w:r w:rsidRPr="008F657D">
              <w:rPr>
                <w:sz w:val="18"/>
                <w:szCs w:val="18"/>
              </w:rPr>
              <w:t>Strongly disagree</w:t>
            </w:r>
          </w:p>
        </w:tc>
        <w:tc>
          <w:tcPr>
            <w:tcW w:w="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3A4622" w:rsidP="00E548D2" w:rsidRDefault="003A4622" w14:paraId="4548E88E" w14:textId="77777777">
            <w:pPr>
              <w:pStyle w:val="SurveyTableColumnHeadCentered"/>
              <w:rPr>
                <w:sz w:val="18"/>
                <w:szCs w:val="18"/>
              </w:rPr>
            </w:pPr>
            <w:r w:rsidRPr="008F657D">
              <w:rPr>
                <w:sz w:val="18"/>
                <w:szCs w:val="18"/>
              </w:rPr>
              <w:t>Disagree</w:t>
            </w:r>
          </w:p>
        </w:tc>
        <w:tc>
          <w:tcPr>
            <w:tcW w:w="8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3A4622" w:rsidP="00E548D2" w:rsidRDefault="003A4622" w14:paraId="190E580B" w14:textId="77777777">
            <w:pPr>
              <w:pStyle w:val="SurveyTableColumnHeadCentered"/>
              <w:rPr>
                <w:sz w:val="18"/>
                <w:szCs w:val="18"/>
              </w:rPr>
            </w:pPr>
            <w:r w:rsidRPr="008F657D">
              <w:rPr>
                <w:sz w:val="18"/>
                <w:szCs w:val="18"/>
              </w:rPr>
              <w:t>Agree</w:t>
            </w:r>
          </w:p>
        </w:tc>
        <w:tc>
          <w:tcPr>
            <w:tcW w:w="8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3A4622" w:rsidP="00E548D2" w:rsidRDefault="003A4622" w14:paraId="56546A46" w14:textId="77777777">
            <w:pPr>
              <w:pStyle w:val="SurveyTableColumnHeadCentered"/>
              <w:rPr>
                <w:sz w:val="18"/>
                <w:szCs w:val="18"/>
              </w:rPr>
            </w:pPr>
            <w:r w:rsidRPr="008F657D">
              <w:rPr>
                <w:sz w:val="18"/>
                <w:szCs w:val="18"/>
              </w:rPr>
              <w:t>Strongly agree</w:t>
            </w:r>
          </w:p>
        </w:tc>
      </w:tr>
      <w:tr w:rsidRPr="003E4803" w:rsidR="00CF7B91" w:rsidTr="00AF1441" w14:paraId="5E96D915" w14:textId="77777777">
        <w:trPr>
          <w:trHeight w:val="518"/>
        </w:trPr>
        <w:tc>
          <w:tcPr>
            <w:tcW w:w="6390" w:type="dxa"/>
            <w:vAlign w:val="center"/>
          </w:tcPr>
          <w:p w:rsidRPr="00D73652" w:rsidR="00CF7B91" w:rsidP="00616E1C" w:rsidRDefault="00CF7B91" w14:paraId="7BE00E13" w14:textId="757D94B9">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Been consistent with my own goals for professional development </w:t>
            </w:r>
          </w:p>
        </w:tc>
        <w:tc>
          <w:tcPr>
            <w:tcW w:w="877" w:type="dxa"/>
            <w:vAlign w:val="center"/>
          </w:tcPr>
          <w:p w:rsidRPr="00BE64C1" w:rsidR="00CF7B91" w:rsidP="00CF7B91" w:rsidRDefault="00CF7B91" w14:paraId="5D88F89E" w14:textId="2AF3EF2E">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6AB6C034" w14:textId="6B2B83FC">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F7B91" w:rsidP="00CF7B91" w:rsidRDefault="00CF7B91" w14:paraId="7FF87FED" w14:textId="7F73574D">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F7B91" w:rsidP="00CF7B91" w:rsidRDefault="00CF7B91" w14:paraId="7B509CA8" w14:textId="06E90F73">
            <w:pPr>
              <w:pStyle w:val="SURV-Tableitems"/>
              <w:jc w:val="center"/>
            </w:pPr>
            <w:r w:rsidRPr="00412B15">
              <w:rPr>
                <w:rFonts w:ascii="Wingdings" w:hAnsi="Wingdings" w:eastAsia="Wingdings" w:cs="Wingdings"/>
              </w:rPr>
              <w:t>o</w:t>
            </w:r>
            <w:r>
              <w:rPr>
                <w:sz w:val="16"/>
                <w:szCs w:val="16"/>
              </w:rPr>
              <w:t>4</w:t>
            </w:r>
          </w:p>
        </w:tc>
      </w:tr>
      <w:tr w:rsidRPr="003E4803" w:rsidR="00CF7B91" w:rsidTr="00AF1441" w14:paraId="484EE9A3" w14:textId="77777777">
        <w:trPr>
          <w:trHeight w:val="518"/>
        </w:trPr>
        <w:tc>
          <w:tcPr>
            <w:tcW w:w="6390" w:type="dxa"/>
            <w:vAlign w:val="center"/>
          </w:tcPr>
          <w:p w:rsidRPr="00D73652" w:rsidR="00CF7B91" w:rsidP="00616E1C" w:rsidRDefault="00CF7B91" w14:paraId="5BE07512" w14:textId="17C60212">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Built on what I learned in earlier professional development experiences </w:t>
            </w:r>
          </w:p>
        </w:tc>
        <w:tc>
          <w:tcPr>
            <w:tcW w:w="877" w:type="dxa"/>
            <w:vAlign w:val="center"/>
          </w:tcPr>
          <w:p w:rsidRPr="00BE64C1" w:rsidR="00CF7B91" w:rsidP="00CF7B91" w:rsidRDefault="00CF7B91" w14:paraId="4CF82342" w14:textId="3602669A">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666D6E25" w14:textId="1526E1CA">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F7B91" w:rsidP="00CF7B91" w:rsidRDefault="00CF7B91" w14:paraId="0F27731C" w14:textId="0FB0AC92">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F7B91" w:rsidP="00CF7B91" w:rsidRDefault="00CF7B91" w14:paraId="7777C1B3" w14:textId="07D91AA2">
            <w:pPr>
              <w:pStyle w:val="SURV-Tableitems"/>
              <w:jc w:val="center"/>
            </w:pPr>
            <w:r w:rsidRPr="00412B15">
              <w:rPr>
                <w:rFonts w:ascii="Wingdings" w:hAnsi="Wingdings" w:eastAsia="Wingdings" w:cs="Wingdings"/>
              </w:rPr>
              <w:t>o</w:t>
            </w:r>
            <w:r>
              <w:rPr>
                <w:sz w:val="16"/>
                <w:szCs w:val="16"/>
              </w:rPr>
              <w:t>4</w:t>
            </w:r>
          </w:p>
        </w:tc>
      </w:tr>
      <w:tr w:rsidRPr="003E4803" w:rsidR="00CF7B91" w:rsidTr="00AF1441" w14:paraId="62BD662A" w14:textId="77777777">
        <w:trPr>
          <w:trHeight w:val="518"/>
        </w:trPr>
        <w:tc>
          <w:tcPr>
            <w:tcW w:w="6390" w:type="dxa"/>
            <w:vAlign w:val="center"/>
          </w:tcPr>
          <w:p w:rsidRPr="00D73652" w:rsidR="00CF7B91" w:rsidP="00616E1C" w:rsidRDefault="00CF7B91" w14:paraId="5DFE33B0" w14:textId="38225714">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Been part of a plan to meet state, district, and/or school goals </w:t>
            </w:r>
          </w:p>
        </w:tc>
        <w:tc>
          <w:tcPr>
            <w:tcW w:w="877" w:type="dxa"/>
            <w:vAlign w:val="center"/>
          </w:tcPr>
          <w:p w:rsidRPr="00BE64C1" w:rsidR="00CF7B91" w:rsidP="00CF7B91" w:rsidRDefault="00CF7B91" w14:paraId="7C11DCCC" w14:textId="2EDF782B">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54507399" w14:textId="4E11CFC1">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F7B91" w:rsidP="00CF7B91" w:rsidRDefault="00CF7B91" w14:paraId="2D6F873B" w14:textId="1C5BF98E">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F7B91" w:rsidP="00CF7B91" w:rsidRDefault="00CF7B91" w14:paraId="2AA3A353" w14:textId="0F817948">
            <w:pPr>
              <w:pStyle w:val="SURV-Tableitems"/>
              <w:jc w:val="center"/>
            </w:pPr>
            <w:r w:rsidRPr="00412B15">
              <w:rPr>
                <w:rFonts w:ascii="Wingdings" w:hAnsi="Wingdings" w:eastAsia="Wingdings" w:cs="Wingdings"/>
              </w:rPr>
              <w:t>o</w:t>
            </w:r>
            <w:r>
              <w:rPr>
                <w:sz w:val="16"/>
                <w:szCs w:val="16"/>
              </w:rPr>
              <w:t>4</w:t>
            </w:r>
          </w:p>
        </w:tc>
      </w:tr>
      <w:tr w:rsidRPr="003E4803" w:rsidR="00CF7B91" w:rsidTr="00AF1441" w14:paraId="11A4BBAA" w14:textId="77777777">
        <w:trPr>
          <w:trHeight w:val="518"/>
        </w:trPr>
        <w:tc>
          <w:tcPr>
            <w:tcW w:w="6390" w:type="dxa"/>
            <w:vAlign w:val="center"/>
          </w:tcPr>
          <w:p w:rsidRPr="00D73652" w:rsidR="00CF7B91" w:rsidP="00616E1C" w:rsidRDefault="00CF7B91" w14:paraId="41E44572" w14:textId="4A23A33B">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Tried to cover too many topics. </w:t>
            </w:r>
          </w:p>
        </w:tc>
        <w:tc>
          <w:tcPr>
            <w:tcW w:w="877" w:type="dxa"/>
            <w:vAlign w:val="center"/>
          </w:tcPr>
          <w:p w:rsidRPr="00BE64C1" w:rsidR="00CF7B91" w:rsidP="00CF7B91" w:rsidRDefault="00CF7B91" w14:paraId="6D4907F8" w14:textId="75167793">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25C3A1F7" w14:textId="79F639FC">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F7B91" w:rsidP="00CF7B91" w:rsidRDefault="00CF7B91" w14:paraId="5D2957B9" w14:textId="761B74DA">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F7B91" w:rsidP="00CF7B91" w:rsidRDefault="00CF7B91" w14:paraId="161729A1" w14:textId="165EB639">
            <w:pPr>
              <w:pStyle w:val="SURV-Tableitems"/>
              <w:jc w:val="center"/>
            </w:pPr>
            <w:r w:rsidRPr="00412B15">
              <w:rPr>
                <w:rFonts w:ascii="Wingdings" w:hAnsi="Wingdings" w:eastAsia="Wingdings" w:cs="Wingdings"/>
              </w:rPr>
              <w:t>o</w:t>
            </w:r>
            <w:r>
              <w:rPr>
                <w:sz w:val="16"/>
                <w:szCs w:val="16"/>
              </w:rPr>
              <w:t>4</w:t>
            </w:r>
          </w:p>
        </w:tc>
      </w:tr>
      <w:tr w:rsidRPr="003E4803" w:rsidR="00CF7B91" w:rsidTr="00AF1441" w14:paraId="40DF9B24" w14:textId="77777777">
        <w:trPr>
          <w:trHeight w:val="518"/>
        </w:trPr>
        <w:tc>
          <w:tcPr>
            <w:tcW w:w="6390" w:type="dxa"/>
            <w:vAlign w:val="center"/>
          </w:tcPr>
          <w:p w:rsidRPr="00D73652" w:rsidR="00CF7B91" w:rsidP="00616E1C" w:rsidRDefault="00CF7B91" w14:paraId="21E805E0" w14:textId="3D4A1247">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Allowed me to focus on an instructional problem over an extended period of time </w:t>
            </w:r>
          </w:p>
        </w:tc>
        <w:tc>
          <w:tcPr>
            <w:tcW w:w="877" w:type="dxa"/>
            <w:vAlign w:val="center"/>
          </w:tcPr>
          <w:p w:rsidRPr="00BE64C1" w:rsidR="00CF7B91" w:rsidP="00CF7B91" w:rsidRDefault="00CF7B91" w14:paraId="5D3617CC" w14:textId="4A817941">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7F3BDA80" w14:textId="64159691">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F7B91" w:rsidP="00CF7B91" w:rsidRDefault="00CF7B91" w14:paraId="363A6832" w14:textId="2B3E1E5B">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F7B91" w:rsidP="00CF7B91" w:rsidRDefault="00CF7B91" w14:paraId="79BC1E34" w14:textId="091F4F32">
            <w:pPr>
              <w:pStyle w:val="SURV-Tableitems"/>
              <w:jc w:val="center"/>
            </w:pPr>
            <w:r w:rsidRPr="00412B15">
              <w:rPr>
                <w:rFonts w:ascii="Wingdings" w:hAnsi="Wingdings" w:eastAsia="Wingdings" w:cs="Wingdings"/>
              </w:rPr>
              <w:t>o</w:t>
            </w:r>
            <w:r>
              <w:rPr>
                <w:sz w:val="16"/>
                <w:szCs w:val="16"/>
              </w:rPr>
              <w:t>4</w:t>
            </w:r>
          </w:p>
        </w:tc>
      </w:tr>
      <w:tr w:rsidRPr="003E4803" w:rsidR="00CF7B91" w:rsidTr="00AF1441" w14:paraId="252B9216" w14:textId="77777777">
        <w:trPr>
          <w:trHeight w:val="518"/>
        </w:trPr>
        <w:tc>
          <w:tcPr>
            <w:tcW w:w="6390" w:type="dxa"/>
            <w:vAlign w:val="center"/>
          </w:tcPr>
          <w:p w:rsidRPr="00D73652" w:rsidR="00CF7B91" w:rsidP="00616E1C" w:rsidRDefault="00CF7B91" w14:paraId="4D8BDE7E" w14:textId="59B96F0A">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Provided ongoing opportunities for collaboration with other teachers </w:t>
            </w:r>
          </w:p>
        </w:tc>
        <w:tc>
          <w:tcPr>
            <w:tcW w:w="877" w:type="dxa"/>
            <w:vAlign w:val="center"/>
          </w:tcPr>
          <w:p w:rsidRPr="00BE64C1" w:rsidR="00CF7B91" w:rsidP="00CF7B91" w:rsidRDefault="00CF7B91" w14:paraId="09E37971" w14:textId="112DE53E">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76B6AC94" w14:textId="28C03838">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F7B91" w:rsidP="00CF7B91" w:rsidRDefault="00CF7B91" w14:paraId="5907A35F" w14:textId="713974C3">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F7B91" w:rsidP="00CF7B91" w:rsidRDefault="00CF7B91" w14:paraId="15136C39" w14:textId="4441546D">
            <w:pPr>
              <w:pStyle w:val="SURV-Tableitems"/>
              <w:jc w:val="center"/>
            </w:pPr>
            <w:r w:rsidRPr="00412B15">
              <w:rPr>
                <w:rFonts w:ascii="Wingdings" w:hAnsi="Wingdings" w:eastAsia="Wingdings" w:cs="Wingdings"/>
              </w:rPr>
              <w:t>o</w:t>
            </w:r>
            <w:r>
              <w:rPr>
                <w:sz w:val="16"/>
                <w:szCs w:val="16"/>
              </w:rPr>
              <w:t>4</w:t>
            </w:r>
          </w:p>
        </w:tc>
      </w:tr>
      <w:tr w:rsidRPr="003E4803" w:rsidR="00CF7B91" w:rsidTr="00AF1441" w14:paraId="7A4FD8C5" w14:textId="77777777">
        <w:trPr>
          <w:trHeight w:val="518"/>
        </w:trPr>
        <w:tc>
          <w:tcPr>
            <w:tcW w:w="6390" w:type="dxa"/>
            <w:vAlign w:val="center"/>
          </w:tcPr>
          <w:p w:rsidRPr="00D73652" w:rsidR="00CF7B91" w:rsidP="00616E1C" w:rsidRDefault="00CF7B91" w14:paraId="40702EFD" w14:textId="643BE56A">
            <w:pPr>
              <w:pStyle w:val="Style2"/>
              <w:numPr>
                <w:ilvl w:val="0"/>
                <w:numId w:val="33"/>
              </w:numPr>
              <w:spacing w:before="60" w:after="60" w:line="256" w:lineRule="auto"/>
              <w:rPr>
                <w:rFonts w:ascii="Arial Narrow" w:hAnsi="Arial Narrow"/>
                <w:color w:val="000000"/>
              </w:rPr>
            </w:pPr>
            <w:r>
              <w:rPr>
                <w:rFonts w:ascii="Arial Narrow" w:hAnsi="Arial Narrow"/>
                <w:color w:val="000000"/>
              </w:rPr>
              <w:t>Helped me establish or expand a</w:t>
            </w:r>
            <w:r w:rsidRPr="00BD1E6A">
              <w:rPr>
                <w:rFonts w:ascii="Arial Narrow" w:hAnsi="Arial Narrow"/>
                <w:color w:val="000000"/>
              </w:rPr>
              <w:t xml:space="preserve"> social network of educators with whom I can </w:t>
            </w:r>
            <w:r>
              <w:rPr>
                <w:rFonts w:ascii="Arial Narrow" w:hAnsi="Arial Narrow"/>
                <w:color w:val="000000"/>
              </w:rPr>
              <w:t xml:space="preserve">continue to </w:t>
            </w:r>
            <w:r w:rsidRPr="00BD1E6A">
              <w:rPr>
                <w:rFonts w:ascii="Arial Narrow" w:hAnsi="Arial Narrow"/>
                <w:color w:val="000000"/>
              </w:rPr>
              <w:t>collaborate on EL instructional issues (e.g., share materials, ideas)</w:t>
            </w:r>
          </w:p>
        </w:tc>
        <w:tc>
          <w:tcPr>
            <w:tcW w:w="877" w:type="dxa"/>
            <w:vAlign w:val="center"/>
          </w:tcPr>
          <w:p w:rsidRPr="007128E8" w:rsidR="00CF7B91" w:rsidP="00CF7B91" w:rsidRDefault="00CF7B91" w14:paraId="2AC78870" w14:textId="300837E5">
            <w:pPr>
              <w:pStyle w:val="SURV-Tableitems"/>
              <w:jc w:val="center"/>
              <w:rPr>
                <w:rFonts w:ascii="Wingdings" w:hAnsi="Wingdings" w:eastAsia="Wingdings" w:cs="Wingdings"/>
              </w:rP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43C9F313" w14:textId="46551852">
            <w:pPr>
              <w:pStyle w:val="SURV-Tableitems"/>
              <w:jc w:val="center"/>
              <w:rPr>
                <w:rFonts w:ascii="Wingdings" w:hAnsi="Wingdings" w:eastAsia="Wingdings" w:cs="Wingdings"/>
              </w:rPr>
            </w:pPr>
            <w:r w:rsidRPr="00412B15">
              <w:rPr>
                <w:rFonts w:ascii="Wingdings" w:hAnsi="Wingdings" w:eastAsia="Wingdings" w:cs="Wingdings"/>
              </w:rPr>
              <w:t>o</w:t>
            </w:r>
            <w:r w:rsidRPr="00D063B5">
              <w:rPr>
                <w:sz w:val="16"/>
                <w:szCs w:val="16"/>
              </w:rPr>
              <w:t>2</w:t>
            </w:r>
          </w:p>
        </w:tc>
        <w:tc>
          <w:tcPr>
            <w:tcW w:w="877" w:type="dxa"/>
            <w:vAlign w:val="center"/>
          </w:tcPr>
          <w:p w:rsidRPr="007128E8" w:rsidR="00CF7B91" w:rsidP="00CF7B91" w:rsidRDefault="00CF7B91" w14:paraId="357EF732" w14:textId="4992CA3F">
            <w:pPr>
              <w:pStyle w:val="SURV-Tableitems"/>
              <w:jc w:val="center"/>
              <w:rPr>
                <w:rFonts w:ascii="Wingdings" w:hAnsi="Wingdings" w:eastAsia="Wingdings" w:cs="Wingdings"/>
              </w:rPr>
            </w:pPr>
            <w:r w:rsidRPr="00412B15">
              <w:rPr>
                <w:rFonts w:ascii="Wingdings" w:hAnsi="Wingdings" w:eastAsia="Wingdings" w:cs="Wingdings"/>
              </w:rPr>
              <w:t>o</w:t>
            </w:r>
            <w:r>
              <w:rPr>
                <w:sz w:val="16"/>
                <w:szCs w:val="16"/>
              </w:rPr>
              <w:t>3</w:t>
            </w:r>
          </w:p>
        </w:tc>
        <w:tc>
          <w:tcPr>
            <w:tcW w:w="878" w:type="dxa"/>
            <w:vAlign w:val="center"/>
          </w:tcPr>
          <w:p w:rsidRPr="007128E8" w:rsidR="00CF7B91" w:rsidP="00CF7B91" w:rsidRDefault="00CF7B91" w14:paraId="62DE0417" w14:textId="1F659F2B">
            <w:pPr>
              <w:pStyle w:val="SURV-Tableitems"/>
              <w:jc w:val="center"/>
              <w:rPr>
                <w:rFonts w:ascii="Wingdings" w:hAnsi="Wingdings" w:eastAsia="Wingdings" w:cs="Wingdings"/>
              </w:rPr>
            </w:pPr>
            <w:r w:rsidRPr="00412B15">
              <w:rPr>
                <w:rFonts w:ascii="Wingdings" w:hAnsi="Wingdings" w:eastAsia="Wingdings" w:cs="Wingdings"/>
              </w:rPr>
              <w:t>o</w:t>
            </w:r>
            <w:r>
              <w:rPr>
                <w:sz w:val="16"/>
                <w:szCs w:val="16"/>
              </w:rPr>
              <w:t>4</w:t>
            </w:r>
          </w:p>
        </w:tc>
      </w:tr>
      <w:tr w:rsidRPr="003E4803" w:rsidR="00CF7B91" w:rsidTr="00AF1441" w14:paraId="78410E99" w14:textId="77777777">
        <w:trPr>
          <w:trHeight w:val="518"/>
        </w:trPr>
        <w:tc>
          <w:tcPr>
            <w:tcW w:w="6390" w:type="dxa"/>
            <w:vAlign w:val="center"/>
          </w:tcPr>
          <w:p w:rsidRPr="00D73652" w:rsidR="00CF7B91" w:rsidP="00616E1C" w:rsidRDefault="00CF7B91" w14:paraId="1BFB21E6" w14:textId="5D7F28FA">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Enhanced my ability to improve student learning </w:t>
            </w:r>
          </w:p>
        </w:tc>
        <w:tc>
          <w:tcPr>
            <w:tcW w:w="877" w:type="dxa"/>
            <w:vAlign w:val="center"/>
          </w:tcPr>
          <w:p w:rsidRPr="00BE64C1" w:rsidR="00CF7B91" w:rsidP="00CF7B91" w:rsidRDefault="00CF7B91" w14:paraId="0C504734" w14:textId="1950AF8B">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7EC856C6" w14:textId="476B2816">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F7B91" w:rsidP="00CF7B91" w:rsidRDefault="00CF7B91" w14:paraId="66B5F5AB" w14:textId="74ED9D7E">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F7B91" w:rsidP="00CF7B91" w:rsidRDefault="00CF7B91" w14:paraId="6D9E982E" w14:textId="5ABFF23E">
            <w:pPr>
              <w:pStyle w:val="SURV-Tableitems"/>
              <w:jc w:val="center"/>
            </w:pPr>
            <w:r w:rsidRPr="00412B15">
              <w:rPr>
                <w:rFonts w:ascii="Wingdings" w:hAnsi="Wingdings" w:eastAsia="Wingdings" w:cs="Wingdings"/>
              </w:rPr>
              <w:t>o</w:t>
            </w:r>
            <w:r>
              <w:rPr>
                <w:sz w:val="16"/>
                <w:szCs w:val="16"/>
              </w:rPr>
              <w:t>4</w:t>
            </w:r>
          </w:p>
        </w:tc>
      </w:tr>
      <w:tr w:rsidRPr="003E4803" w:rsidR="00CF7B91" w:rsidTr="00AF1441" w14:paraId="0C8BB870" w14:textId="77777777">
        <w:trPr>
          <w:trHeight w:val="518"/>
        </w:trPr>
        <w:tc>
          <w:tcPr>
            <w:tcW w:w="6390" w:type="dxa"/>
            <w:vAlign w:val="center"/>
          </w:tcPr>
          <w:p w:rsidRPr="00D73652" w:rsidR="00CF7B91" w:rsidP="00616E1C" w:rsidRDefault="00CF7B91" w14:paraId="315A018F" w14:textId="36739DD9">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Have taken more time than they were worth </w:t>
            </w:r>
          </w:p>
        </w:tc>
        <w:tc>
          <w:tcPr>
            <w:tcW w:w="877" w:type="dxa"/>
            <w:vAlign w:val="center"/>
          </w:tcPr>
          <w:p w:rsidRPr="00BE64C1" w:rsidR="00CF7B91" w:rsidP="00CF7B91" w:rsidRDefault="00CF7B91" w14:paraId="64FAA563" w14:textId="10BD1DF3">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7EA7AA04" w14:textId="4232BC8F">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BE64C1" w:rsidR="00CF7B91" w:rsidP="00CF7B91" w:rsidRDefault="00CF7B91" w14:paraId="0132609B" w14:textId="2F788627">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BE64C1" w:rsidR="00CF7B91" w:rsidP="00CF7B91" w:rsidRDefault="00CF7B91" w14:paraId="04B0C53F" w14:textId="3DBF5598">
            <w:pPr>
              <w:pStyle w:val="SURV-Tableitems"/>
              <w:jc w:val="center"/>
            </w:pPr>
            <w:r w:rsidRPr="00412B15">
              <w:rPr>
                <w:rFonts w:ascii="Wingdings" w:hAnsi="Wingdings" w:eastAsia="Wingdings" w:cs="Wingdings"/>
              </w:rPr>
              <w:t>o</w:t>
            </w:r>
            <w:r>
              <w:rPr>
                <w:sz w:val="16"/>
                <w:szCs w:val="16"/>
              </w:rPr>
              <w:t>4</w:t>
            </w:r>
          </w:p>
        </w:tc>
      </w:tr>
      <w:tr w:rsidRPr="003E4803" w:rsidR="00CF7B91" w:rsidTr="00AF1441" w14:paraId="52CEF89B" w14:textId="77777777">
        <w:trPr>
          <w:trHeight w:val="518"/>
        </w:trPr>
        <w:tc>
          <w:tcPr>
            <w:tcW w:w="6390" w:type="dxa"/>
            <w:vAlign w:val="center"/>
          </w:tcPr>
          <w:p w:rsidRPr="00D73652" w:rsidR="00CF7B91" w:rsidP="00616E1C" w:rsidRDefault="00CF7B91" w14:paraId="20CE9F93" w14:textId="7718E770">
            <w:pPr>
              <w:pStyle w:val="Style2"/>
              <w:numPr>
                <w:ilvl w:val="0"/>
                <w:numId w:val="33"/>
              </w:numPr>
              <w:spacing w:before="60" w:after="60" w:line="256" w:lineRule="auto"/>
              <w:rPr>
                <w:rFonts w:ascii="Arial Narrow" w:hAnsi="Arial Narrow" w:cs="Times New Roman"/>
                <w:color w:val="000000"/>
              </w:rPr>
            </w:pPr>
            <w:r w:rsidRPr="00D73652">
              <w:rPr>
                <w:rFonts w:ascii="Arial Narrow" w:hAnsi="Arial Narrow" w:cs="Times New Roman"/>
                <w:color w:val="000000"/>
              </w:rPr>
              <w:t xml:space="preserve">Better prepared me to teach ELs </w:t>
            </w:r>
          </w:p>
        </w:tc>
        <w:tc>
          <w:tcPr>
            <w:tcW w:w="877" w:type="dxa"/>
            <w:vAlign w:val="center"/>
          </w:tcPr>
          <w:p w:rsidRPr="007128E8" w:rsidR="00CF7B91" w:rsidP="00CF7B91" w:rsidRDefault="00CF7B91" w14:paraId="31CC8C57" w14:textId="7043705F">
            <w:pPr>
              <w:pStyle w:val="SURV-Tableitems"/>
              <w:jc w:val="center"/>
            </w:pPr>
            <w:r w:rsidRPr="00412B15">
              <w:rPr>
                <w:rFonts w:ascii="Wingdings" w:hAnsi="Wingdings" w:eastAsia="Wingdings" w:cs="Wingdings"/>
              </w:rPr>
              <w:t>o</w:t>
            </w:r>
            <w:r w:rsidRPr="00D063B5">
              <w:rPr>
                <w:sz w:val="16"/>
                <w:szCs w:val="16"/>
              </w:rPr>
              <w:t>1</w:t>
            </w:r>
          </w:p>
        </w:tc>
        <w:tc>
          <w:tcPr>
            <w:tcW w:w="878" w:type="dxa"/>
            <w:vAlign w:val="center"/>
          </w:tcPr>
          <w:p w:rsidRPr="00DF7E43" w:rsidR="00CF7B91" w:rsidP="00CF7B91" w:rsidRDefault="00CF7B91" w14:paraId="0F30B974" w14:textId="663AE9A4">
            <w:pPr>
              <w:pStyle w:val="SURV-Tableitems"/>
              <w:jc w:val="center"/>
            </w:pPr>
            <w:r w:rsidRPr="00412B15">
              <w:rPr>
                <w:rFonts w:ascii="Wingdings" w:hAnsi="Wingdings" w:eastAsia="Wingdings" w:cs="Wingdings"/>
              </w:rPr>
              <w:t>o</w:t>
            </w:r>
            <w:r w:rsidRPr="00D063B5">
              <w:rPr>
                <w:sz w:val="16"/>
                <w:szCs w:val="16"/>
              </w:rPr>
              <w:t>2</w:t>
            </w:r>
          </w:p>
        </w:tc>
        <w:tc>
          <w:tcPr>
            <w:tcW w:w="877" w:type="dxa"/>
            <w:vAlign w:val="center"/>
          </w:tcPr>
          <w:p w:rsidRPr="007128E8" w:rsidR="00CF7B91" w:rsidP="00CF7B91" w:rsidRDefault="00CF7B91" w14:paraId="5B47546E" w14:textId="7D221F9A">
            <w:pPr>
              <w:pStyle w:val="SURV-Tableitems"/>
              <w:jc w:val="center"/>
            </w:pPr>
            <w:r w:rsidRPr="00412B15">
              <w:rPr>
                <w:rFonts w:ascii="Wingdings" w:hAnsi="Wingdings" w:eastAsia="Wingdings" w:cs="Wingdings"/>
              </w:rPr>
              <w:t>o</w:t>
            </w:r>
            <w:r>
              <w:rPr>
                <w:sz w:val="16"/>
                <w:szCs w:val="16"/>
              </w:rPr>
              <w:t>3</w:t>
            </w:r>
          </w:p>
        </w:tc>
        <w:tc>
          <w:tcPr>
            <w:tcW w:w="878" w:type="dxa"/>
            <w:vAlign w:val="center"/>
          </w:tcPr>
          <w:p w:rsidRPr="007128E8" w:rsidR="00CF7B91" w:rsidP="00CF7B91" w:rsidRDefault="00CF7B91" w14:paraId="5A7EF021" w14:textId="21234DC9">
            <w:pPr>
              <w:pStyle w:val="SURV-Tableitems"/>
              <w:jc w:val="center"/>
            </w:pPr>
            <w:r w:rsidRPr="00412B15">
              <w:rPr>
                <w:rFonts w:ascii="Wingdings" w:hAnsi="Wingdings" w:eastAsia="Wingdings" w:cs="Wingdings"/>
              </w:rPr>
              <w:t>o</w:t>
            </w:r>
            <w:r>
              <w:rPr>
                <w:sz w:val="16"/>
                <w:szCs w:val="16"/>
              </w:rPr>
              <w:t>4</w:t>
            </w:r>
          </w:p>
        </w:tc>
      </w:tr>
    </w:tbl>
    <w:p w:rsidR="00622DC8" w:rsidP="00DD586D" w:rsidRDefault="00622DC8" w14:paraId="239EC465" w14:textId="023C7B9D">
      <w:pPr>
        <w:ind w:left="540" w:hanging="540"/>
        <w:rPr>
          <w:sz w:val="21"/>
          <w:szCs w:val="21"/>
        </w:rPr>
      </w:pPr>
    </w:p>
    <w:p w:rsidRPr="008607CA" w:rsidR="001916EC" w:rsidP="00EA61B8" w:rsidRDefault="00EA61B8" w14:paraId="07DD5B3E" w14:textId="66654D80">
      <w:pPr>
        <w:pStyle w:val="AppendixBHeadingBanner"/>
        <w:numPr>
          <w:ilvl w:val="0"/>
          <w:numId w:val="0"/>
        </w:numPr>
      </w:pPr>
      <w:r>
        <w:t>End of Survey</w:t>
      </w:r>
    </w:p>
    <w:bookmarkEnd w:id="7"/>
    <w:p w:rsidRPr="00937799" w:rsidR="006871BB" w:rsidP="001255AB" w:rsidRDefault="001916EC" w14:paraId="6BC77D8A" w14:textId="1DDC55F2">
      <w:pPr>
        <w:spacing w:before="1200"/>
        <w:jc w:val="center"/>
      </w:pPr>
      <w:r w:rsidRPr="00EB0876">
        <w:rPr>
          <w:b/>
          <w:bCs/>
          <w:sz w:val="28"/>
          <w:szCs w:val="28"/>
        </w:rPr>
        <w:t>THANK YOU FOR COMPLETING THE SURVEY</w:t>
      </w:r>
      <w:r>
        <w:rPr>
          <w:b/>
          <w:bCs/>
          <w:sz w:val="28"/>
          <w:szCs w:val="28"/>
        </w:rPr>
        <w:t>!</w:t>
      </w:r>
      <w:r w:rsidRPr="00EB0876">
        <w:rPr>
          <w:b/>
          <w:bCs/>
          <w:sz w:val="28"/>
          <w:szCs w:val="28"/>
        </w:rPr>
        <w:t xml:space="preserve"> WE VERY MUCH</w:t>
      </w:r>
      <w:r w:rsidR="001255AB">
        <w:rPr>
          <w:b/>
          <w:bCs/>
          <w:sz w:val="28"/>
          <w:szCs w:val="28"/>
        </w:rPr>
        <w:br/>
      </w:r>
      <w:r w:rsidRPr="00EB0876">
        <w:rPr>
          <w:b/>
          <w:bCs/>
          <w:sz w:val="28"/>
          <w:szCs w:val="28"/>
        </w:rPr>
        <w:t>APPRECIATE YOUR TIME.</w:t>
      </w:r>
      <w:bookmarkEnd w:id="0"/>
      <w:bookmarkEnd w:id="1"/>
      <w:bookmarkEnd w:id="2"/>
      <w:bookmarkEnd w:id="3"/>
      <w:bookmarkEnd w:id="4"/>
    </w:p>
    <w:sectPr w:rsidRPr="00937799" w:rsidR="006871BB" w:rsidSect="003B55C3">
      <w:footnotePr>
        <w:numFmt w:val="chicago"/>
      </w:footnotePr>
      <w:pgSz w:w="12240" w:h="15840" w:code="1"/>
      <w:pgMar w:top="1080" w:right="936" w:bottom="108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EA60B" w14:textId="77777777" w:rsidR="00861C12" w:rsidRDefault="00861C12" w:rsidP="00F4093F">
      <w:pPr>
        <w:spacing w:after="0" w:line="240" w:lineRule="auto"/>
      </w:pPr>
      <w:r>
        <w:separator/>
      </w:r>
    </w:p>
  </w:endnote>
  <w:endnote w:type="continuationSeparator" w:id="0">
    <w:p w14:paraId="52092CA7" w14:textId="77777777" w:rsidR="00861C12" w:rsidRDefault="00861C12" w:rsidP="00F4093F">
      <w:pPr>
        <w:spacing w:after="0" w:line="240" w:lineRule="auto"/>
      </w:pPr>
      <w:r>
        <w:continuationSeparator/>
      </w:r>
    </w:p>
  </w:endnote>
  <w:endnote w:type="continuationNotice" w:id="1">
    <w:p w14:paraId="1A259527" w14:textId="77777777" w:rsidR="00861C12" w:rsidRDefault="00861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F912" w14:textId="68437C5C" w:rsidR="00C621D2" w:rsidRPr="00C85484" w:rsidRDefault="00C621D2" w:rsidP="00B4336F">
    <w:pPr>
      <w:pStyle w:val="Footer"/>
      <w:tabs>
        <w:tab w:val="clear" w:pos="4680"/>
        <w:tab w:val="clear" w:pos="9360"/>
        <w:tab w:val="right" w:pos="9900"/>
      </w:tabs>
      <w:ind w:left="1080" w:hanging="1080"/>
      <w:jc w:val="left"/>
    </w:pPr>
    <w:r w:rsidRPr="00C85484">
      <w:rPr>
        <w:rFonts w:asciiTheme="minorHAnsi" w:hAnsiTheme="minorHAnsi" w:cstheme="minorHAnsi"/>
        <w:sz w:val="20"/>
        <w:szCs w:val="20"/>
      </w:rPr>
      <w:t>OMB No. ####-####; Approval Expires on MM/DD/YYYY</w:t>
    </w:r>
    <w:r w:rsidRPr="00C85484">
      <w:rPr>
        <w:rFonts w:asciiTheme="minorHAnsi" w:hAnsiTheme="minorHAnsi" w:cstheme="minorHAnsi"/>
        <w:sz w:val="20"/>
        <w:szCs w:val="20"/>
      </w:rPr>
      <w:tab/>
    </w:r>
    <w:r>
      <w:rPr>
        <w:rFonts w:asciiTheme="minorHAnsi" w:hAnsiTheme="minorHAnsi" w:cstheme="minorHAnsi"/>
        <w:sz w:val="20"/>
        <w:szCs w:val="20"/>
      </w:rPr>
      <w:t>C–</w:t>
    </w:r>
    <w:r w:rsidRPr="00C85484">
      <w:rPr>
        <w:rFonts w:asciiTheme="minorHAnsi" w:eastAsiaTheme="minorEastAsia" w:hAnsiTheme="minorHAnsi" w:cstheme="minorHAnsi"/>
        <w:sz w:val="20"/>
        <w:szCs w:val="20"/>
      </w:rPr>
      <w:fldChar w:fldCharType="begin"/>
    </w:r>
    <w:r w:rsidRPr="00C85484">
      <w:rPr>
        <w:rFonts w:asciiTheme="minorHAnsi" w:hAnsiTheme="minorHAnsi" w:cstheme="minorHAnsi"/>
        <w:sz w:val="20"/>
        <w:szCs w:val="20"/>
      </w:rPr>
      <w:instrText xml:space="preserve"> PAGE    \* MERGEFORMAT </w:instrText>
    </w:r>
    <w:r w:rsidRPr="00C85484">
      <w:rPr>
        <w:rFonts w:asciiTheme="minorHAnsi" w:eastAsiaTheme="minorEastAsia" w:hAnsiTheme="minorHAnsi" w:cstheme="minorHAnsi"/>
        <w:sz w:val="20"/>
        <w:szCs w:val="20"/>
      </w:rPr>
      <w:fldChar w:fldCharType="separate"/>
    </w:r>
    <w:r>
      <w:rPr>
        <w:rFonts w:asciiTheme="minorHAnsi" w:eastAsiaTheme="minorEastAsia" w:hAnsiTheme="minorHAnsi" w:cstheme="minorHAnsi"/>
        <w:sz w:val="20"/>
        <w:szCs w:val="20"/>
      </w:rPr>
      <w:t>1</w:t>
    </w:r>
    <w:r w:rsidRPr="00C85484">
      <w:rPr>
        <w:rFonts w:asciiTheme="minorHAnsi" w:eastAsiaTheme="majorEastAsia"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38700" w14:textId="77777777" w:rsidR="00861C12" w:rsidRDefault="00861C12" w:rsidP="00F4093F">
      <w:pPr>
        <w:spacing w:after="0" w:line="240" w:lineRule="auto"/>
      </w:pPr>
      <w:r>
        <w:separator/>
      </w:r>
    </w:p>
  </w:footnote>
  <w:footnote w:type="continuationSeparator" w:id="0">
    <w:p w14:paraId="0CD65809" w14:textId="77777777" w:rsidR="00861C12" w:rsidRDefault="00861C12" w:rsidP="00F4093F">
      <w:pPr>
        <w:spacing w:after="0" w:line="240" w:lineRule="auto"/>
      </w:pPr>
      <w:r>
        <w:continuationSeparator/>
      </w:r>
    </w:p>
  </w:footnote>
  <w:footnote w:type="continuationNotice" w:id="1">
    <w:p w14:paraId="7F2112A2" w14:textId="77777777" w:rsidR="00861C12" w:rsidRDefault="00861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85BB9" w14:textId="77777777" w:rsidR="00C621D2" w:rsidRPr="00413C3B" w:rsidRDefault="00C621D2" w:rsidP="001916EC">
    <w:pPr>
      <w:spacing w:line="264" w:lineRule="auto"/>
    </w:pPr>
    <w:r w:rsidRPr="00413C3B">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CC12E7"/>
    <w:multiLevelType w:val="hybridMultilevel"/>
    <w:tmpl w:val="2FEBE5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3086CDFC"/>
    <w:lvl w:ilvl="0">
      <w:start w:val="1"/>
      <w:numFmt w:val="bullet"/>
      <w:pStyle w:val="ListBullet"/>
      <w:lvlText w:val=""/>
      <w:lvlJc w:val="left"/>
      <w:pPr>
        <w:ind w:left="360" w:hanging="360"/>
      </w:pPr>
      <w:rPr>
        <w:rFonts w:ascii="Symbol" w:hAnsi="Symbol" w:hint="default"/>
        <w:color w:val="5CCBF2"/>
      </w:rPr>
    </w:lvl>
  </w:abstractNum>
  <w:abstractNum w:abstractNumId="2" w15:restartNumberingAfterBreak="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0D46717B"/>
    <w:multiLevelType w:val="hybridMultilevel"/>
    <w:tmpl w:val="96D27A32"/>
    <w:lvl w:ilvl="0" w:tplc="F0C083EA">
      <w:start w:val="1"/>
      <w:numFmt w:val="bullet"/>
      <w:pStyle w:val="Box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F39A4"/>
    <w:multiLevelType w:val="hybridMultilevel"/>
    <w:tmpl w:val="04A440A6"/>
    <w:lvl w:ilvl="0" w:tplc="AFB8966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0414AE"/>
    <w:multiLevelType w:val="hybridMultilevel"/>
    <w:tmpl w:val="AD9245F0"/>
    <w:lvl w:ilvl="0" w:tplc="24FA0352">
      <w:start w:val="1"/>
      <w:numFmt w:val="lowerLetter"/>
      <w:lvlText w:val="%1."/>
      <w:lvlJc w:val="left"/>
      <w:pPr>
        <w:ind w:left="144"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7560127"/>
    <w:multiLevelType w:val="hybridMultilevel"/>
    <w:tmpl w:val="BB3A2CA8"/>
    <w:lvl w:ilvl="0" w:tplc="B024098E">
      <w:start w:val="1"/>
      <w:numFmt w:val="lowerLetter"/>
      <w:pStyle w:val="AppendixBTableText-a-b-c"/>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B9500A"/>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29574C7"/>
    <w:multiLevelType w:val="hybridMultilevel"/>
    <w:tmpl w:val="AD9245F0"/>
    <w:lvl w:ilvl="0" w:tplc="24FA0352">
      <w:start w:val="1"/>
      <w:numFmt w:val="lowerLetter"/>
      <w:lvlText w:val="%1."/>
      <w:lvlJc w:val="left"/>
      <w:pPr>
        <w:ind w:left="144"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800326B"/>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167DF3"/>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7833E2"/>
    <w:multiLevelType w:val="hybridMultilevel"/>
    <w:tmpl w:val="F7842574"/>
    <w:lvl w:ilvl="0" w:tplc="B8CCF6EA">
      <w:start w:val="1"/>
      <w:numFmt w:val="bullet"/>
      <w:pStyle w:val="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36683"/>
    <w:multiLevelType w:val="hybridMultilevel"/>
    <w:tmpl w:val="1DCEC464"/>
    <w:lvl w:ilvl="0" w:tplc="961C47F8">
      <w:start w:val="1"/>
      <w:numFmt w:val="decimal"/>
      <w:pStyle w:val="TableTex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21A73"/>
    <w:multiLevelType w:val="hybridMultilevel"/>
    <w:tmpl w:val="6860A490"/>
    <w:lvl w:ilvl="0" w:tplc="DD6C2958">
      <w:start w:val="1"/>
      <w:numFmt w:val="decimal"/>
      <w:pStyle w:val="SSTQuestionmain"/>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5" w15:restartNumberingAfterBreak="0">
    <w:nsid w:val="3749174D"/>
    <w:multiLevelType w:val="hybridMultilevel"/>
    <w:tmpl w:val="AD9245F0"/>
    <w:lvl w:ilvl="0" w:tplc="24FA0352">
      <w:start w:val="1"/>
      <w:numFmt w:val="lowerLetter"/>
      <w:lvlText w:val="%1."/>
      <w:lvlJc w:val="left"/>
      <w:pPr>
        <w:ind w:left="144"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9BD373A"/>
    <w:multiLevelType w:val="hybridMultilevel"/>
    <w:tmpl w:val="74485D4C"/>
    <w:lvl w:ilvl="0" w:tplc="9ACAC29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C3604"/>
    <w:multiLevelType w:val="hybridMultilevel"/>
    <w:tmpl w:val="AD9245F0"/>
    <w:lvl w:ilvl="0" w:tplc="24FA0352">
      <w:start w:val="1"/>
      <w:numFmt w:val="lowerLetter"/>
      <w:lvlText w:val="%1."/>
      <w:lvlJc w:val="left"/>
      <w:pPr>
        <w:ind w:left="144"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E1A3722"/>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F7B0E64"/>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D4A31"/>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08C0403"/>
    <w:multiLevelType w:val="hybridMultilevel"/>
    <w:tmpl w:val="100E34E8"/>
    <w:lvl w:ilvl="0" w:tplc="81DEB696">
      <w:start w:val="1"/>
      <w:numFmt w:val="lowerLetter"/>
      <w:pStyle w:val="Heading4"/>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868A9"/>
    <w:multiLevelType w:val="hybridMultilevel"/>
    <w:tmpl w:val="CB4CC00E"/>
    <w:lvl w:ilvl="0" w:tplc="04090011">
      <w:start w:val="1"/>
      <w:numFmt w:val="decimal"/>
      <w:pStyle w:val="Item"/>
      <w:lvlText w:val="%1)"/>
      <w:lvlJc w:val="left"/>
      <w:pPr>
        <w:tabs>
          <w:tab w:val="num" w:pos="720"/>
        </w:tabs>
        <w:ind w:left="720" w:hanging="720"/>
      </w:pPr>
      <w:rPr>
        <w:rFonts w:hint="default"/>
        <w:b w:val="0"/>
        <w:i w:val="0"/>
        <w:sz w:val="20"/>
      </w:rPr>
    </w:lvl>
    <w:lvl w:ilvl="1" w:tplc="04090007">
      <w:start w:val="1"/>
      <w:numFmt w:val="bullet"/>
      <w:lvlText w:val=""/>
      <w:lvlJc w:val="left"/>
      <w:pPr>
        <w:tabs>
          <w:tab w:val="num" w:pos="1440"/>
        </w:tabs>
        <w:ind w:left="1440" w:hanging="360"/>
      </w:pPr>
      <w:rPr>
        <w:rFonts w:ascii="Wingdings" w:hAnsi="Wingdings" w:hint="default"/>
        <w:sz w:val="16"/>
      </w:rPr>
    </w:lvl>
    <w:lvl w:ilvl="2" w:tplc="872A00B0">
      <w:start w:val="1"/>
      <w:numFmt w:val="lowerLetter"/>
      <w:lvlText w:val="%3."/>
      <w:lvlJc w:val="left"/>
      <w:pPr>
        <w:tabs>
          <w:tab w:val="num" w:pos="360"/>
        </w:tabs>
        <w:ind w:left="360" w:hanging="360"/>
      </w:pPr>
    </w:lvl>
    <w:lvl w:ilvl="3" w:tplc="04090007">
      <w:start w:val="1"/>
      <w:numFmt w:val="bullet"/>
      <w:lvlText w:val=""/>
      <w:lvlJc w:val="left"/>
      <w:pPr>
        <w:tabs>
          <w:tab w:val="num" w:pos="2880"/>
        </w:tabs>
        <w:ind w:left="2880" w:hanging="360"/>
      </w:pPr>
      <w:rPr>
        <w:rFonts w:ascii="Wingdings" w:hAnsi="Wingdings" w:hint="default"/>
        <w:sz w:val="16"/>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4BD3F8B"/>
    <w:multiLevelType w:val="hybridMultilevel"/>
    <w:tmpl w:val="3586B4D2"/>
    <w:lvl w:ilvl="0" w:tplc="ECA88BAA">
      <w:start w:val="1"/>
      <w:numFmt w:val="bullet"/>
      <w:pStyle w:val="AppendixBBulletCheckbox"/>
      <w:lvlText w:val=""/>
      <w:lvlJc w:val="left"/>
      <w:pPr>
        <w:ind w:left="900" w:hanging="360"/>
      </w:pPr>
      <w:rPr>
        <w:rFonts w:ascii="Symbol" w:hAnsi="Symbol" w:hint="default"/>
        <w:b w:val="0"/>
        <w:i w:val="0"/>
        <w:color w:val="000000" w:themeColor="text1"/>
        <w:sz w:val="2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FA5D5A"/>
    <w:multiLevelType w:val="hybridMultilevel"/>
    <w:tmpl w:val="AD9245F0"/>
    <w:lvl w:ilvl="0" w:tplc="24FA0352">
      <w:start w:val="1"/>
      <w:numFmt w:val="lowerLetter"/>
      <w:lvlText w:val="%1."/>
      <w:lvlJc w:val="left"/>
      <w:pPr>
        <w:ind w:left="144"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D950EC5"/>
    <w:multiLevelType w:val="hybridMultilevel"/>
    <w:tmpl w:val="DEC4B3CA"/>
    <w:lvl w:ilvl="0" w:tplc="AEE4DA9A">
      <w:start w:val="1"/>
      <w:numFmt w:val="lowerLetter"/>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4515"/>
    <w:multiLevelType w:val="hybridMultilevel"/>
    <w:tmpl w:val="3D58AB98"/>
    <w:lvl w:ilvl="0" w:tplc="B86A5236">
      <w:start w:val="1"/>
      <w:numFmt w:val="decimal"/>
      <w:pStyle w:v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A1207"/>
    <w:multiLevelType w:val="hybridMultilevel"/>
    <w:tmpl w:val="9F147466"/>
    <w:lvl w:ilvl="0" w:tplc="EE92E490">
      <w:start w:val="1"/>
      <w:numFmt w:val="bullet"/>
      <w:pStyle w:val="TableBullet1"/>
      <w:lvlText w:val=""/>
      <w:lvlJc w:val="left"/>
      <w:pPr>
        <w:ind w:left="360" w:hanging="360"/>
      </w:pPr>
      <w:rPr>
        <w:rFonts w:ascii="Symbol" w:hAnsi="Symbol"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596ACE"/>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0B12D11"/>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0C66C1"/>
    <w:multiLevelType w:val="hybridMultilevel"/>
    <w:tmpl w:val="74CAEF04"/>
    <w:lvl w:ilvl="0" w:tplc="F5649C4C">
      <w:start w:val="1"/>
      <w:numFmt w:val="upperLetter"/>
      <w:pStyle w:val="AppendixBHeadingBann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75C7A"/>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D5055FC"/>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BE4CE4"/>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2A43EB"/>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32BBF"/>
    <w:multiLevelType w:val="hybridMultilevel"/>
    <w:tmpl w:val="CD0A96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F74656"/>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9410589"/>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CEE7D56"/>
    <w:multiLevelType w:val="hybridMultilevel"/>
    <w:tmpl w:val="AD9245F0"/>
    <w:lvl w:ilvl="0" w:tplc="24FA0352">
      <w:start w:val="1"/>
      <w:numFmt w:val="lowerLetter"/>
      <w:lvlText w:val="%1."/>
      <w:lvlJc w:val="left"/>
      <w:pPr>
        <w:ind w:left="144"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F1D45E0"/>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F8864C5"/>
    <w:multiLevelType w:val="hybridMultilevel"/>
    <w:tmpl w:val="CD0A96D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5"/>
  </w:num>
  <w:num w:numId="2">
    <w:abstractNumId w:val="2"/>
  </w:num>
  <w:num w:numId="3">
    <w:abstractNumId w:val="27"/>
  </w:num>
  <w:num w:numId="4">
    <w:abstractNumId w:val="28"/>
  </w:num>
  <w:num w:numId="5">
    <w:abstractNumId w:val="30"/>
  </w:num>
  <w:num w:numId="6">
    <w:abstractNumId w:val="29"/>
  </w:num>
  <w:num w:numId="7">
    <w:abstractNumId w:val="14"/>
  </w:num>
  <w:num w:numId="8">
    <w:abstractNumId w:val="11"/>
  </w:num>
  <w:num w:numId="9">
    <w:abstractNumId w:val="21"/>
  </w:num>
  <w:num w:numId="10">
    <w:abstractNumId w:val="12"/>
  </w:num>
  <w:num w:numId="11">
    <w:abstractNumId w:val="16"/>
  </w:num>
  <w:num w:numId="12">
    <w:abstractNumId w:val="3"/>
  </w:num>
  <w:num w:numId="13">
    <w:abstractNumId w:val="1"/>
  </w:num>
  <w:num w:numId="14">
    <w:abstractNumId w:val="13"/>
  </w:num>
  <w:num w:numId="15">
    <w:abstractNumId w:val="33"/>
  </w:num>
  <w:num w:numId="16">
    <w:abstractNumId w:val="22"/>
  </w:num>
  <w:num w:numId="17">
    <w:abstractNumId w:val="38"/>
  </w:num>
  <w:num w:numId="18">
    <w:abstractNumId w:val="24"/>
  </w:num>
  <w:num w:numId="19">
    <w:abstractNumId w:val="6"/>
  </w:num>
  <w:num w:numId="20">
    <w:abstractNumId w:val="23"/>
  </w:num>
  <w:num w:numId="21">
    <w:abstractNumId w:val="36"/>
  </w:num>
  <w:num w:numId="22">
    <w:abstractNumId w:val="6"/>
    <w:lvlOverride w:ilvl="0">
      <w:startOverride w:val="1"/>
    </w:lvlOverride>
  </w:num>
  <w:num w:numId="23">
    <w:abstractNumId w:val="6"/>
    <w:lvlOverride w:ilvl="0">
      <w:startOverride w:val="1"/>
    </w:lvlOverride>
  </w:num>
  <w:num w:numId="24">
    <w:abstractNumId w:val="43"/>
  </w:num>
  <w:num w:numId="25">
    <w:abstractNumId w:val="41"/>
  </w:num>
  <w:num w:numId="26">
    <w:abstractNumId w:val="6"/>
    <w:lvlOverride w:ilvl="0">
      <w:startOverride w:val="1"/>
    </w:lvlOverride>
  </w:num>
  <w:num w:numId="27">
    <w:abstractNumId w:val="35"/>
  </w:num>
  <w:num w:numId="28">
    <w:abstractNumId w:val="18"/>
  </w:num>
  <w:num w:numId="29">
    <w:abstractNumId w:val="34"/>
  </w:num>
  <w:num w:numId="30">
    <w:abstractNumId w:val="5"/>
  </w:num>
  <w:num w:numId="31">
    <w:abstractNumId w:val="39"/>
  </w:num>
  <w:num w:numId="32">
    <w:abstractNumId w:val="10"/>
  </w:num>
  <w:num w:numId="33">
    <w:abstractNumId w:val="37"/>
  </w:num>
  <w:num w:numId="34">
    <w:abstractNumId w:val="4"/>
  </w:num>
  <w:num w:numId="35">
    <w:abstractNumId w:val="0"/>
  </w:num>
  <w:num w:numId="36">
    <w:abstractNumId w:val="40"/>
  </w:num>
  <w:num w:numId="37">
    <w:abstractNumId w:val="20"/>
  </w:num>
  <w:num w:numId="38">
    <w:abstractNumId w:val="44"/>
  </w:num>
  <w:num w:numId="39">
    <w:abstractNumId w:val="7"/>
  </w:num>
  <w:num w:numId="40">
    <w:abstractNumId w:val="31"/>
  </w:num>
  <w:num w:numId="41">
    <w:abstractNumId w:val="26"/>
  </w:num>
  <w:num w:numId="42">
    <w:abstractNumId w:val="17"/>
  </w:num>
  <w:num w:numId="43">
    <w:abstractNumId w:val="8"/>
  </w:num>
  <w:num w:numId="44">
    <w:abstractNumId w:val="15"/>
  </w:num>
  <w:num w:numId="45">
    <w:abstractNumId w:val="42"/>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num>
  <w:num w:numId="57">
    <w:abstractNumId w:val="19"/>
  </w:num>
  <w:num w:numId="58">
    <w:abstractNumId w:val="32"/>
  </w:num>
  <w:num w:numId="59">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819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2"/>
    <w:rsid w:val="00000C9B"/>
    <w:rsid w:val="000010BB"/>
    <w:rsid w:val="000016F2"/>
    <w:rsid w:val="0000233C"/>
    <w:rsid w:val="00002B50"/>
    <w:rsid w:val="00002FE2"/>
    <w:rsid w:val="00003586"/>
    <w:rsid w:val="00003F86"/>
    <w:rsid w:val="0000455A"/>
    <w:rsid w:val="00004625"/>
    <w:rsid w:val="00006B90"/>
    <w:rsid w:val="00006DF0"/>
    <w:rsid w:val="00007805"/>
    <w:rsid w:val="0000798A"/>
    <w:rsid w:val="00007A1A"/>
    <w:rsid w:val="00007B90"/>
    <w:rsid w:val="00007E6D"/>
    <w:rsid w:val="00007F1A"/>
    <w:rsid w:val="000103E3"/>
    <w:rsid w:val="00010B16"/>
    <w:rsid w:val="00011011"/>
    <w:rsid w:val="00011047"/>
    <w:rsid w:val="000113B8"/>
    <w:rsid w:val="000115DB"/>
    <w:rsid w:val="00011C54"/>
    <w:rsid w:val="00012DDE"/>
    <w:rsid w:val="000130ED"/>
    <w:rsid w:val="0001322D"/>
    <w:rsid w:val="00013B2C"/>
    <w:rsid w:val="00014912"/>
    <w:rsid w:val="0001587B"/>
    <w:rsid w:val="00015970"/>
    <w:rsid w:val="00015E89"/>
    <w:rsid w:val="00016546"/>
    <w:rsid w:val="00016BBA"/>
    <w:rsid w:val="00017196"/>
    <w:rsid w:val="0001736F"/>
    <w:rsid w:val="0001760D"/>
    <w:rsid w:val="00017C6A"/>
    <w:rsid w:val="00020346"/>
    <w:rsid w:val="0002066E"/>
    <w:rsid w:val="00021095"/>
    <w:rsid w:val="00021732"/>
    <w:rsid w:val="00021933"/>
    <w:rsid w:val="0002211E"/>
    <w:rsid w:val="00023BC1"/>
    <w:rsid w:val="000241DB"/>
    <w:rsid w:val="0002438A"/>
    <w:rsid w:val="00024399"/>
    <w:rsid w:val="00024C32"/>
    <w:rsid w:val="00024DDC"/>
    <w:rsid w:val="000257F9"/>
    <w:rsid w:val="0002627D"/>
    <w:rsid w:val="00027D78"/>
    <w:rsid w:val="0003048C"/>
    <w:rsid w:val="000304CE"/>
    <w:rsid w:val="0003073D"/>
    <w:rsid w:val="000317FB"/>
    <w:rsid w:val="0003213D"/>
    <w:rsid w:val="000321B7"/>
    <w:rsid w:val="0003250B"/>
    <w:rsid w:val="00032B4F"/>
    <w:rsid w:val="000333CD"/>
    <w:rsid w:val="000339A4"/>
    <w:rsid w:val="00033E30"/>
    <w:rsid w:val="00033F30"/>
    <w:rsid w:val="00034720"/>
    <w:rsid w:val="0003475C"/>
    <w:rsid w:val="00034817"/>
    <w:rsid w:val="00034887"/>
    <w:rsid w:val="00034A00"/>
    <w:rsid w:val="000350D4"/>
    <w:rsid w:val="000354FD"/>
    <w:rsid w:val="00035C24"/>
    <w:rsid w:val="000371FA"/>
    <w:rsid w:val="00037C98"/>
    <w:rsid w:val="000405BF"/>
    <w:rsid w:val="00040DB5"/>
    <w:rsid w:val="00041C20"/>
    <w:rsid w:val="00041FFA"/>
    <w:rsid w:val="0004267E"/>
    <w:rsid w:val="00042EAB"/>
    <w:rsid w:val="0004462A"/>
    <w:rsid w:val="00044962"/>
    <w:rsid w:val="00045B33"/>
    <w:rsid w:val="00045BB7"/>
    <w:rsid w:val="00045CE2"/>
    <w:rsid w:val="00045F57"/>
    <w:rsid w:val="00045FBD"/>
    <w:rsid w:val="000468E8"/>
    <w:rsid w:val="00046FA1"/>
    <w:rsid w:val="00051E7E"/>
    <w:rsid w:val="00051F45"/>
    <w:rsid w:val="000526CB"/>
    <w:rsid w:val="00052E17"/>
    <w:rsid w:val="00053370"/>
    <w:rsid w:val="0005394A"/>
    <w:rsid w:val="00053BD4"/>
    <w:rsid w:val="000543F0"/>
    <w:rsid w:val="00054509"/>
    <w:rsid w:val="0005589C"/>
    <w:rsid w:val="00055ABD"/>
    <w:rsid w:val="00055F75"/>
    <w:rsid w:val="000567B2"/>
    <w:rsid w:val="00056C6E"/>
    <w:rsid w:val="00056E70"/>
    <w:rsid w:val="000578EB"/>
    <w:rsid w:val="00060BC0"/>
    <w:rsid w:val="00061166"/>
    <w:rsid w:val="0006172A"/>
    <w:rsid w:val="0006217F"/>
    <w:rsid w:val="00062282"/>
    <w:rsid w:val="000628BB"/>
    <w:rsid w:val="000628EB"/>
    <w:rsid w:val="00063A52"/>
    <w:rsid w:val="00063F28"/>
    <w:rsid w:val="0006455E"/>
    <w:rsid w:val="000660D6"/>
    <w:rsid w:val="00066436"/>
    <w:rsid w:val="00067142"/>
    <w:rsid w:val="000673A4"/>
    <w:rsid w:val="00067813"/>
    <w:rsid w:val="00067C3E"/>
    <w:rsid w:val="00067D46"/>
    <w:rsid w:val="000709E6"/>
    <w:rsid w:val="00070BAD"/>
    <w:rsid w:val="00070FC9"/>
    <w:rsid w:val="00071A21"/>
    <w:rsid w:val="00071C91"/>
    <w:rsid w:val="000726DB"/>
    <w:rsid w:val="000726E0"/>
    <w:rsid w:val="00072C3D"/>
    <w:rsid w:val="00073F78"/>
    <w:rsid w:val="0007416A"/>
    <w:rsid w:val="000750B6"/>
    <w:rsid w:val="000763FC"/>
    <w:rsid w:val="00076B20"/>
    <w:rsid w:val="00076D5A"/>
    <w:rsid w:val="00077005"/>
    <w:rsid w:val="000772B9"/>
    <w:rsid w:val="00077330"/>
    <w:rsid w:val="00077453"/>
    <w:rsid w:val="000774E7"/>
    <w:rsid w:val="00077E03"/>
    <w:rsid w:val="00081260"/>
    <w:rsid w:val="000813F4"/>
    <w:rsid w:val="0008200D"/>
    <w:rsid w:val="000823E4"/>
    <w:rsid w:val="00082973"/>
    <w:rsid w:val="00082D38"/>
    <w:rsid w:val="00082E76"/>
    <w:rsid w:val="00083063"/>
    <w:rsid w:val="000834DC"/>
    <w:rsid w:val="00083879"/>
    <w:rsid w:val="00083ABA"/>
    <w:rsid w:val="00085B79"/>
    <w:rsid w:val="00086733"/>
    <w:rsid w:val="00086989"/>
    <w:rsid w:val="000877E5"/>
    <w:rsid w:val="000900CF"/>
    <w:rsid w:val="0009026E"/>
    <w:rsid w:val="00090FCB"/>
    <w:rsid w:val="0009132C"/>
    <w:rsid w:val="0009198D"/>
    <w:rsid w:val="00091DA4"/>
    <w:rsid w:val="000923C1"/>
    <w:rsid w:val="00092A13"/>
    <w:rsid w:val="0009315A"/>
    <w:rsid w:val="00093495"/>
    <w:rsid w:val="00094191"/>
    <w:rsid w:val="000948F6"/>
    <w:rsid w:val="00094A5F"/>
    <w:rsid w:val="00094C25"/>
    <w:rsid w:val="00094C92"/>
    <w:rsid w:val="00095135"/>
    <w:rsid w:val="00096897"/>
    <w:rsid w:val="000976DE"/>
    <w:rsid w:val="0009777A"/>
    <w:rsid w:val="000A081E"/>
    <w:rsid w:val="000A0853"/>
    <w:rsid w:val="000A15D9"/>
    <w:rsid w:val="000A2AE2"/>
    <w:rsid w:val="000A2B5A"/>
    <w:rsid w:val="000A3226"/>
    <w:rsid w:val="000A39C9"/>
    <w:rsid w:val="000A3D4E"/>
    <w:rsid w:val="000A40F8"/>
    <w:rsid w:val="000A47C6"/>
    <w:rsid w:val="000A4F6E"/>
    <w:rsid w:val="000A5698"/>
    <w:rsid w:val="000A5BAE"/>
    <w:rsid w:val="000A5BE9"/>
    <w:rsid w:val="000A67D2"/>
    <w:rsid w:val="000A6DD6"/>
    <w:rsid w:val="000A71DB"/>
    <w:rsid w:val="000A767A"/>
    <w:rsid w:val="000A7BEC"/>
    <w:rsid w:val="000B00E9"/>
    <w:rsid w:val="000B0378"/>
    <w:rsid w:val="000B1D10"/>
    <w:rsid w:val="000B20BA"/>
    <w:rsid w:val="000B2763"/>
    <w:rsid w:val="000B29A3"/>
    <w:rsid w:val="000B2F37"/>
    <w:rsid w:val="000B3CBE"/>
    <w:rsid w:val="000B42C6"/>
    <w:rsid w:val="000B4660"/>
    <w:rsid w:val="000B46A5"/>
    <w:rsid w:val="000B490C"/>
    <w:rsid w:val="000B4CA0"/>
    <w:rsid w:val="000B50A7"/>
    <w:rsid w:val="000B5199"/>
    <w:rsid w:val="000B545D"/>
    <w:rsid w:val="000B5E71"/>
    <w:rsid w:val="000B5F50"/>
    <w:rsid w:val="000B7A76"/>
    <w:rsid w:val="000B7B37"/>
    <w:rsid w:val="000C0670"/>
    <w:rsid w:val="000C0CBF"/>
    <w:rsid w:val="000C1EC5"/>
    <w:rsid w:val="000C2D16"/>
    <w:rsid w:val="000C3042"/>
    <w:rsid w:val="000C30F6"/>
    <w:rsid w:val="000C32F3"/>
    <w:rsid w:val="000C51BF"/>
    <w:rsid w:val="000C6104"/>
    <w:rsid w:val="000C61A7"/>
    <w:rsid w:val="000C69A9"/>
    <w:rsid w:val="000C702A"/>
    <w:rsid w:val="000C794C"/>
    <w:rsid w:val="000C7E4D"/>
    <w:rsid w:val="000D0576"/>
    <w:rsid w:val="000D0600"/>
    <w:rsid w:val="000D1DA8"/>
    <w:rsid w:val="000D1EF3"/>
    <w:rsid w:val="000D2051"/>
    <w:rsid w:val="000D22F0"/>
    <w:rsid w:val="000D2F9B"/>
    <w:rsid w:val="000D35D0"/>
    <w:rsid w:val="000D36C2"/>
    <w:rsid w:val="000D37CB"/>
    <w:rsid w:val="000D4001"/>
    <w:rsid w:val="000D4327"/>
    <w:rsid w:val="000D43CF"/>
    <w:rsid w:val="000D472D"/>
    <w:rsid w:val="000D493E"/>
    <w:rsid w:val="000D497B"/>
    <w:rsid w:val="000D4B1E"/>
    <w:rsid w:val="000D4F40"/>
    <w:rsid w:val="000D52E5"/>
    <w:rsid w:val="000D57AE"/>
    <w:rsid w:val="000D5FC0"/>
    <w:rsid w:val="000D63D3"/>
    <w:rsid w:val="000D659B"/>
    <w:rsid w:val="000D66DC"/>
    <w:rsid w:val="000D6B20"/>
    <w:rsid w:val="000D71D0"/>
    <w:rsid w:val="000D7283"/>
    <w:rsid w:val="000D77D8"/>
    <w:rsid w:val="000D7958"/>
    <w:rsid w:val="000D7CF4"/>
    <w:rsid w:val="000D7F58"/>
    <w:rsid w:val="000E03D0"/>
    <w:rsid w:val="000E095B"/>
    <w:rsid w:val="000E176B"/>
    <w:rsid w:val="000E1EDD"/>
    <w:rsid w:val="000E27F8"/>
    <w:rsid w:val="000E2BB7"/>
    <w:rsid w:val="000E2C8A"/>
    <w:rsid w:val="000E4016"/>
    <w:rsid w:val="000E46EC"/>
    <w:rsid w:val="000E6C47"/>
    <w:rsid w:val="000E6F59"/>
    <w:rsid w:val="000E73F8"/>
    <w:rsid w:val="000E7478"/>
    <w:rsid w:val="000E74F5"/>
    <w:rsid w:val="000E7510"/>
    <w:rsid w:val="000E7727"/>
    <w:rsid w:val="000F08EB"/>
    <w:rsid w:val="000F0995"/>
    <w:rsid w:val="000F0BA9"/>
    <w:rsid w:val="000F10E4"/>
    <w:rsid w:val="000F26C0"/>
    <w:rsid w:val="000F273A"/>
    <w:rsid w:val="000F2887"/>
    <w:rsid w:val="000F2D64"/>
    <w:rsid w:val="000F3316"/>
    <w:rsid w:val="000F3E19"/>
    <w:rsid w:val="000F454F"/>
    <w:rsid w:val="000F45AD"/>
    <w:rsid w:val="000F46C6"/>
    <w:rsid w:val="000F4965"/>
    <w:rsid w:val="000F5073"/>
    <w:rsid w:val="000F5BBD"/>
    <w:rsid w:val="000F5C7B"/>
    <w:rsid w:val="000F6226"/>
    <w:rsid w:val="000F671F"/>
    <w:rsid w:val="000F674E"/>
    <w:rsid w:val="000F6C54"/>
    <w:rsid w:val="00100318"/>
    <w:rsid w:val="00101B08"/>
    <w:rsid w:val="00101B72"/>
    <w:rsid w:val="00101D34"/>
    <w:rsid w:val="001026FC"/>
    <w:rsid w:val="00102819"/>
    <w:rsid w:val="0010347E"/>
    <w:rsid w:val="00103E36"/>
    <w:rsid w:val="00103E3E"/>
    <w:rsid w:val="001041D2"/>
    <w:rsid w:val="001052C6"/>
    <w:rsid w:val="001054CB"/>
    <w:rsid w:val="001059BB"/>
    <w:rsid w:val="00105A04"/>
    <w:rsid w:val="00106B9A"/>
    <w:rsid w:val="00106E35"/>
    <w:rsid w:val="00107061"/>
    <w:rsid w:val="001100AA"/>
    <w:rsid w:val="001100F3"/>
    <w:rsid w:val="0011031A"/>
    <w:rsid w:val="001106C7"/>
    <w:rsid w:val="0011139C"/>
    <w:rsid w:val="00111978"/>
    <w:rsid w:val="00111AB1"/>
    <w:rsid w:val="00111BF2"/>
    <w:rsid w:val="001124D7"/>
    <w:rsid w:val="001125F0"/>
    <w:rsid w:val="00113636"/>
    <w:rsid w:val="001148A9"/>
    <w:rsid w:val="00114F5C"/>
    <w:rsid w:val="00115395"/>
    <w:rsid w:val="00115E7B"/>
    <w:rsid w:val="00116B4D"/>
    <w:rsid w:val="00116DFC"/>
    <w:rsid w:val="00116F05"/>
    <w:rsid w:val="00117051"/>
    <w:rsid w:val="001170B1"/>
    <w:rsid w:val="00117891"/>
    <w:rsid w:val="00117A07"/>
    <w:rsid w:val="00117B05"/>
    <w:rsid w:val="00117D74"/>
    <w:rsid w:val="00117DE2"/>
    <w:rsid w:val="00117FFE"/>
    <w:rsid w:val="001203EA"/>
    <w:rsid w:val="00120695"/>
    <w:rsid w:val="0012136C"/>
    <w:rsid w:val="00121979"/>
    <w:rsid w:val="00121A4B"/>
    <w:rsid w:val="00121B49"/>
    <w:rsid w:val="00122069"/>
    <w:rsid w:val="001225ED"/>
    <w:rsid w:val="00123614"/>
    <w:rsid w:val="001237D3"/>
    <w:rsid w:val="00123EEC"/>
    <w:rsid w:val="00123F1C"/>
    <w:rsid w:val="001255AB"/>
    <w:rsid w:val="001259E6"/>
    <w:rsid w:val="00125E1D"/>
    <w:rsid w:val="0012606E"/>
    <w:rsid w:val="00127001"/>
    <w:rsid w:val="00127881"/>
    <w:rsid w:val="00127E9A"/>
    <w:rsid w:val="001300F8"/>
    <w:rsid w:val="0013104C"/>
    <w:rsid w:val="001331DD"/>
    <w:rsid w:val="00133FAF"/>
    <w:rsid w:val="00134221"/>
    <w:rsid w:val="00134249"/>
    <w:rsid w:val="00134319"/>
    <w:rsid w:val="0013449E"/>
    <w:rsid w:val="00134E40"/>
    <w:rsid w:val="001366CC"/>
    <w:rsid w:val="00136714"/>
    <w:rsid w:val="00136B9A"/>
    <w:rsid w:val="00136CB6"/>
    <w:rsid w:val="00136F07"/>
    <w:rsid w:val="00136FA9"/>
    <w:rsid w:val="0014055F"/>
    <w:rsid w:val="00140BC6"/>
    <w:rsid w:val="001410A0"/>
    <w:rsid w:val="001435B1"/>
    <w:rsid w:val="00143785"/>
    <w:rsid w:val="00143984"/>
    <w:rsid w:val="0014579E"/>
    <w:rsid w:val="00145897"/>
    <w:rsid w:val="00146201"/>
    <w:rsid w:val="00146259"/>
    <w:rsid w:val="00146BEC"/>
    <w:rsid w:val="0015087B"/>
    <w:rsid w:val="00150A8A"/>
    <w:rsid w:val="00151FA0"/>
    <w:rsid w:val="00152B10"/>
    <w:rsid w:val="00152B26"/>
    <w:rsid w:val="00153C35"/>
    <w:rsid w:val="001547DC"/>
    <w:rsid w:val="001553AE"/>
    <w:rsid w:val="00155EC1"/>
    <w:rsid w:val="00155F36"/>
    <w:rsid w:val="00157084"/>
    <w:rsid w:val="00157749"/>
    <w:rsid w:val="00157BCD"/>
    <w:rsid w:val="00160057"/>
    <w:rsid w:val="001602C7"/>
    <w:rsid w:val="00160AE9"/>
    <w:rsid w:val="00160FE1"/>
    <w:rsid w:val="00161C4A"/>
    <w:rsid w:val="00161CD4"/>
    <w:rsid w:val="00161D70"/>
    <w:rsid w:val="00162578"/>
    <w:rsid w:val="00162D0F"/>
    <w:rsid w:val="0016314A"/>
    <w:rsid w:val="001635A2"/>
    <w:rsid w:val="0016361B"/>
    <w:rsid w:val="00163DDA"/>
    <w:rsid w:val="001643C3"/>
    <w:rsid w:val="00165EE8"/>
    <w:rsid w:val="00165F51"/>
    <w:rsid w:val="0016620A"/>
    <w:rsid w:val="0016702D"/>
    <w:rsid w:val="00167F8D"/>
    <w:rsid w:val="0017077E"/>
    <w:rsid w:val="00170BEC"/>
    <w:rsid w:val="00170DA4"/>
    <w:rsid w:val="00170E42"/>
    <w:rsid w:val="0017121D"/>
    <w:rsid w:val="00171354"/>
    <w:rsid w:val="00171FA9"/>
    <w:rsid w:val="001720AB"/>
    <w:rsid w:val="001720C7"/>
    <w:rsid w:val="0017235F"/>
    <w:rsid w:val="00172C2B"/>
    <w:rsid w:val="001735CD"/>
    <w:rsid w:val="001749C3"/>
    <w:rsid w:val="00174DC8"/>
    <w:rsid w:val="001751E2"/>
    <w:rsid w:val="00175550"/>
    <w:rsid w:val="00175AFC"/>
    <w:rsid w:val="00175DE7"/>
    <w:rsid w:val="00175F06"/>
    <w:rsid w:val="00176153"/>
    <w:rsid w:val="00176342"/>
    <w:rsid w:val="00176500"/>
    <w:rsid w:val="00176879"/>
    <w:rsid w:val="00176F13"/>
    <w:rsid w:val="0017709D"/>
    <w:rsid w:val="0017763F"/>
    <w:rsid w:val="00177A71"/>
    <w:rsid w:val="0018246C"/>
    <w:rsid w:val="001827E1"/>
    <w:rsid w:val="00182C2A"/>
    <w:rsid w:val="00182E09"/>
    <w:rsid w:val="00182F56"/>
    <w:rsid w:val="001835B8"/>
    <w:rsid w:val="00183F72"/>
    <w:rsid w:val="001843D9"/>
    <w:rsid w:val="00184C9C"/>
    <w:rsid w:val="00185269"/>
    <w:rsid w:val="00185F3D"/>
    <w:rsid w:val="00186D88"/>
    <w:rsid w:val="0018779A"/>
    <w:rsid w:val="00190802"/>
    <w:rsid w:val="00190B20"/>
    <w:rsid w:val="001912BA"/>
    <w:rsid w:val="001916EC"/>
    <w:rsid w:val="001919ED"/>
    <w:rsid w:val="00191B9D"/>
    <w:rsid w:val="00192B87"/>
    <w:rsid w:val="00192DE8"/>
    <w:rsid w:val="00192ED8"/>
    <w:rsid w:val="001933D0"/>
    <w:rsid w:val="0019378B"/>
    <w:rsid w:val="00193DE8"/>
    <w:rsid w:val="00194C91"/>
    <w:rsid w:val="00194DDC"/>
    <w:rsid w:val="0019575F"/>
    <w:rsid w:val="00195823"/>
    <w:rsid w:val="00195E4C"/>
    <w:rsid w:val="00196ECD"/>
    <w:rsid w:val="001970FA"/>
    <w:rsid w:val="001971C6"/>
    <w:rsid w:val="001975F8"/>
    <w:rsid w:val="00197A27"/>
    <w:rsid w:val="001A0C67"/>
    <w:rsid w:val="001A1483"/>
    <w:rsid w:val="001A1D98"/>
    <w:rsid w:val="001A2D67"/>
    <w:rsid w:val="001A36AA"/>
    <w:rsid w:val="001A469C"/>
    <w:rsid w:val="001A47C0"/>
    <w:rsid w:val="001A4A56"/>
    <w:rsid w:val="001A54DC"/>
    <w:rsid w:val="001A55BD"/>
    <w:rsid w:val="001A5745"/>
    <w:rsid w:val="001A58D0"/>
    <w:rsid w:val="001A5B0D"/>
    <w:rsid w:val="001A6AB6"/>
    <w:rsid w:val="001A717F"/>
    <w:rsid w:val="001A73AC"/>
    <w:rsid w:val="001A7A1F"/>
    <w:rsid w:val="001B055C"/>
    <w:rsid w:val="001B15E4"/>
    <w:rsid w:val="001B190E"/>
    <w:rsid w:val="001B24CE"/>
    <w:rsid w:val="001B3068"/>
    <w:rsid w:val="001B353B"/>
    <w:rsid w:val="001B3CC9"/>
    <w:rsid w:val="001B4259"/>
    <w:rsid w:val="001B4261"/>
    <w:rsid w:val="001B436F"/>
    <w:rsid w:val="001B4CEF"/>
    <w:rsid w:val="001B4EFC"/>
    <w:rsid w:val="001B59A9"/>
    <w:rsid w:val="001B7303"/>
    <w:rsid w:val="001B7CBE"/>
    <w:rsid w:val="001B7FBB"/>
    <w:rsid w:val="001C1216"/>
    <w:rsid w:val="001C22AF"/>
    <w:rsid w:val="001C2AF2"/>
    <w:rsid w:val="001C36CC"/>
    <w:rsid w:val="001C398C"/>
    <w:rsid w:val="001C4302"/>
    <w:rsid w:val="001C454D"/>
    <w:rsid w:val="001C4B99"/>
    <w:rsid w:val="001C540F"/>
    <w:rsid w:val="001C5BDE"/>
    <w:rsid w:val="001C6234"/>
    <w:rsid w:val="001C67E0"/>
    <w:rsid w:val="001C7991"/>
    <w:rsid w:val="001D045B"/>
    <w:rsid w:val="001D0569"/>
    <w:rsid w:val="001D0906"/>
    <w:rsid w:val="001D1010"/>
    <w:rsid w:val="001D1317"/>
    <w:rsid w:val="001D15F7"/>
    <w:rsid w:val="001D21D6"/>
    <w:rsid w:val="001D2C45"/>
    <w:rsid w:val="001D2D5A"/>
    <w:rsid w:val="001D2EC8"/>
    <w:rsid w:val="001D3A7B"/>
    <w:rsid w:val="001D3D08"/>
    <w:rsid w:val="001D453F"/>
    <w:rsid w:val="001D5226"/>
    <w:rsid w:val="001D58CB"/>
    <w:rsid w:val="001D590C"/>
    <w:rsid w:val="001D6302"/>
    <w:rsid w:val="001D7BC7"/>
    <w:rsid w:val="001E1749"/>
    <w:rsid w:val="001E1804"/>
    <w:rsid w:val="001E20F8"/>
    <w:rsid w:val="001E357E"/>
    <w:rsid w:val="001E3C16"/>
    <w:rsid w:val="001E415C"/>
    <w:rsid w:val="001E4215"/>
    <w:rsid w:val="001E4A8E"/>
    <w:rsid w:val="001E4B6C"/>
    <w:rsid w:val="001E581A"/>
    <w:rsid w:val="001E5880"/>
    <w:rsid w:val="001E6476"/>
    <w:rsid w:val="001E6BFE"/>
    <w:rsid w:val="001F008B"/>
    <w:rsid w:val="001F0890"/>
    <w:rsid w:val="001F1BCB"/>
    <w:rsid w:val="001F1C60"/>
    <w:rsid w:val="001F254A"/>
    <w:rsid w:val="001F38E4"/>
    <w:rsid w:val="001F39A9"/>
    <w:rsid w:val="001F39F2"/>
    <w:rsid w:val="001F3C83"/>
    <w:rsid w:val="001F3CCF"/>
    <w:rsid w:val="001F4A47"/>
    <w:rsid w:val="001F4DC1"/>
    <w:rsid w:val="001F502B"/>
    <w:rsid w:val="001F527C"/>
    <w:rsid w:val="001F5853"/>
    <w:rsid w:val="001F59B4"/>
    <w:rsid w:val="001F6143"/>
    <w:rsid w:val="001F6172"/>
    <w:rsid w:val="001F6F30"/>
    <w:rsid w:val="001F70CA"/>
    <w:rsid w:val="001F74C5"/>
    <w:rsid w:val="001F7510"/>
    <w:rsid w:val="001F76A8"/>
    <w:rsid w:val="001F7ECB"/>
    <w:rsid w:val="002006DF"/>
    <w:rsid w:val="00200D56"/>
    <w:rsid w:val="00201B52"/>
    <w:rsid w:val="00202081"/>
    <w:rsid w:val="002022DD"/>
    <w:rsid w:val="00203693"/>
    <w:rsid w:val="002038E4"/>
    <w:rsid w:val="00203DD1"/>
    <w:rsid w:val="00203F97"/>
    <w:rsid w:val="002048AE"/>
    <w:rsid w:val="00204A4A"/>
    <w:rsid w:val="00204EFD"/>
    <w:rsid w:val="0020592C"/>
    <w:rsid w:val="00205CB8"/>
    <w:rsid w:val="00206030"/>
    <w:rsid w:val="002070BE"/>
    <w:rsid w:val="00207578"/>
    <w:rsid w:val="00207804"/>
    <w:rsid w:val="00207FB6"/>
    <w:rsid w:val="00210203"/>
    <w:rsid w:val="00210F23"/>
    <w:rsid w:val="002116AC"/>
    <w:rsid w:val="00211C5D"/>
    <w:rsid w:val="00211D30"/>
    <w:rsid w:val="00211F9E"/>
    <w:rsid w:val="002120E8"/>
    <w:rsid w:val="00213658"/>
    <w:rsid w:val="00213EF4"/>
    <w:rsid w:val="00214412"/>
    <w:rsid w:val="00214945"/>
    <w:rsid w:val="00214D9F"/>
    <w:rsid w:val="00214DCC"/>
    <w:rsid w:val="00215111"/>
    <w:rsid w:val="0021628D"/>
    <w:rsid w:val="00217CB8"/>
    <w:rsid w:val="00220457"/>
    <w:rsid w:val="00220C84"/>
    <w:rsid w:val="00220DE9"/>
    <w:rsid w:val="00221101"/>
    <w:rsid w:val="00221C51"/>
    <w:rsid w:val="002222D4"/>
    <w:rsid w:val="002222FF"/>
    <w:rsid w:val="0022361B"/>
    <w:rsid w:val="00223B2C"/>
    <w:rsid w:val="00223C1A"/>
    <w:rsid w:val="00223C3D"/>
    <w:rsid w:val="002242A0"/>
    <w:rsid w:val="00224CFB"/>
    <w:rsid w:val="00224EF5"/>
    <w:rsid w:val="00225DDD"/>
    <w:rsid w:val="0022602F"/>
    <w:rsid w:val="00226228"/>
    <w:rsid w:val="00226CC4"/>
    <w:rsid w:val="00226DC4"/>
    <w:rsid w:val="00226EE7"/>
    <w:rsid w:val="002272FE"/>
    <w:rsid w:val="00227BF2"/>
    <w:rsid w:val="00230044"/>
    <w:rsid w:val="002303F8"/>
    <w:rsid w:val="00230769"/>
    <w:rsid w:val="0023100E"/>
    <w:rsid w:val="002310C6"/>
    <w:rsid w:val="002318B6"/>
    <w:rsid w:val="00231BAA"/>
    <w:rsid w:val="00232542"/>
    <w:rsid w:val="0023279A"/>
    <w:rsid w:val="00232801"/>
    <w:rsid w:val="00232B30"/>
    <w:rsid w:val="00232F9D"/>
    <w:rsid w:val="00233187"/>
    <w:rsid w:val="002335E5"/>
    <w:rsid w:val="0023372A"/>
    <w:rsid w:val="00233D02"/>
    <w:rsid w:val="002344EF"/>
    <w:rsid w:val="00234C1F"/>
    <w:rsid w:val="00234D8A"/>
    <w:rsid w:val="00235091"/>
    <w:rsid w:val="00235A10"/>
    <w:rsid w:val="00235B8C"/>
    <w:rsid w:val="0023600C"/>
    <w:rsid w:val="002365D8"/>
    <w:rsid w:val="00236723"/>
    <w:rsid w:val="00236865"/>
    <w:rsid w:val="00237067"/>
    <w:rsid w:val="0023714F"/>
    <w:rsid w:val="00237488"/>
    <w:rsid w:val="00240847"/>
    <w:rsid w:val="002408BA"/>
    <w:rsid w:val="00240A69"/>
    <w:rsid w:val="002413BB"/>
    <w:rsid w:val="00241739"/>
    <w:rsid w:val="0024209B"/>
    <w:rsid w:val="00242342"/>
    <w:rsid w:val="002429E0"/>
    <w:rsid w:val="00242E08"/>
    <w:rsid w:val="00243259"/>
    <w:rsid w:val="002432A1"/>
    <w:rsid w:val="002446BC"/>
    <w:rsid w:val="002447FD"/>
    <w:rsid w:val="00245323"/>
    <w:rsid w:val="00245705"/>
    <w:rsid w:val="00245CE6"/>
    <w:rsid w:val="00245F8F"/>
    <w:rsid w:val="0024668B"/>
    <w:rsid w:val="00246812"/>
    <w:rsid w:val="00246C69"/>
    <w:rsid w:val="00246EF2"/>
    <w:rsid w:val="00246FDE"/>
    <w:rsid w:val="002477F0"/>
    <w:rsid w:val="002501A6"/>
    <w:rsid w:val="0025084C"/>
    <w:rsid w:val="00250F01"/>
    <w:rsid w:val="002519A6"/>
    <w:rsid w:val="0025277D"/>
    <w:rsid w:val="00252794"/>
    <w:rsid w:val="00252A93"/>
    <w:rsid w:val="00252EBE"/>
    <w:rsid w:val="00253C6A"/>
    <w:rsid w:val="00253DC3"/>
    <w:rsid w:val="0025421E"/>
    <w:rsid w:val="00254343"/>
    <w:rsid w:val="00254BE9"/>
    <w:rsid w:val="002551A3"/>
    <w:rsid w:val="002553BF"/>
    <w:rsid w:val="00255552"/>
    <w:rsid w:val="00255A04"/>
    <w:rsid w:val="00255D3B"/>
    <w:rsid w:val="00256388"/>
    <w:rsid w:val="002564E4"/>
    <w:rsid w:val="00256536"/>
    <w:rsid w:val="002566D7"/>
    <w:rsid w:val="00257E9F"/>
    <w:rsid w:val="00260138"/>
    <w:rsid w:val="00260342"/>
    <w:rsid w:val="002603C1"/>
    <w:rsid w:val="002607AC"/>
    <w:rsid w:val="00260E97"/>
    <w:rsid w:val="002615C0"/>
    <w:rsid w:val="00261703"/>
    <w:rsid w:val="002623F6"/>
    <w:rsid w:val="002626BA"/>
    <w:rsid w:val="00262AD7"/>
    <w:rsid w:val="00262D8D"/>
    <w:rsid w:val="00262E96"/>
    <w:rsid w:val="002632D9"/>
    <w:rsid w:val="002635E8"/>
    <w:rsid w:val="002638EF"/>
    <w:rsid w:val="00263C2F"/>
    <w:rsid w:val="00263EF0"/>
    <w:rsid w:val="00264834"/>
    <w:rsid w:val="00264CEA"/>
    <w:rsid w:val="00264D3D"/>
    <w:rsid w:val="002662C9"/>
    <w:rsid w:val="00266698"/>
    <w:rsid w:val="00267CEF"/>
    <w:rsid w:val="00270298"/>
    <w:rsid w:val="002708A6"/>
    <w:rsid w:val="00271F6B"/>
    <w:rsid w:val="002737B0"/>
    <w:rsid w:val="002739EB"/>
    <w:rsid w:val="00273B4A"/>
    <w:rsid w:val="00273C9B"/>
    <w:rsid w:val="00274940"/>
    <w:rsid w:val="00274C61"/>
    <w:rsid w:val="002752DF"/>
    <w:rsid w:val="00275B34"/>
    <w:rsid w:val="002762BE"/>
    <w:rsid w:val="0027646A"/>
    <w:rsid w:val="0027647E"/>
    <w:rsid w:val="0028025C"/>
    <w:rsid w:val="00280CF2"/>
    <w:rsid w:val="00281520"/>
    <w:rsid w:val="00282532"/>
    <w:rsid w:val="0028269D"/>
    <w:rsid w:val="00282C38"/>
    <w:rsid w:val="00283A3D"/>
    <w:rsid w:val="002843CA"/>
    <w:rsid w:val="00285670"/>
    <w:rsid w:val="00285692"/>
    <w:rsid w:val="002859BB"/>
    <w:rsid w:val="00285DB5"/>
    <w:rsid w:val="00286BC5"/>
    <w:rsid w:val="00286C3A"/>
    <w:rsid w:val="00286F24"/>
    <w:rsid w:val="0028700D"/>
    <w:rsid w:val="00290844"/>
    <w:rsid w:val="00290EDD"/>
    <w:rsid w:val="002914F1"/>
    <w:rsid w:val="00291622"/>
    <w:rsid w:val="00291A6B"/>
    <w:rsid w:val="002923D1"/>
    <w:rsid w:val="00292D6D"/>
    <w:rsid w:val="00293243"/>
    <w:rsid w:val="00294152"/>
    <w:rsid w:val="00294F29"/>
    <w:rsid w:val="00295287"/>
    <w:rsid w:val="00295650"/>
    <w:rsid w:val="0029573B"/>
    <w:rsid w:val="00295F84"/>
    <w:rsid w:val="00296259"/>
    <w:rsid w:val="00296404"/>
    <w:rsid w:val="0029666A"/>
    <w:rsid w:val="0029677D"/>
    <w:rsid w:val="00296CB9"/>
    <w:rsid w:val="002972BE"/>
    <w:rsid w:val="002A0400"/>
    <w:rsid w:val="002A10CF"/>
    <w:rsid w:val="002A1372"/>
    <w:rsid w:val="002A1734"/>
    <w:rsid w:val="002A23AC"/>
    <w:rsid w:val="002A2CC7"/>
    <w:rsid w:val="002A34A5"/>
    <w:rsid w:val="002A364C"/>
    <w:rsid w:val="002A3744"/>
    <w:rsid w:val="002A3C08"/>
    <w:rsid w:val="002A3E1A"/>
    <w:rsid w:val="002A47B2"/>
    <w:rsid w:val="002A49EC"/>
    <w:rsid w:val="002A4B69"/>
    <w:rsid w:val="002A4C8E"/>
    <w:rsid w:val="002A517A"/>
    <w:rsid w:val="002A51EF"/>
    <w:rsid w:val="002A7B76"/>
    <w:rsid w:val="002B00C4"/>
    <w:rsid w:val="002B0905"/>
    <w:rsid w:val="002B09BE"/>
    <w:rsid w:val="002B0C25"/>
    <w:rsid w:val="002B0E4D"/>
    <w:rsid w:val="002B15A6"/>
    <w:rsid w:val="002B1B35"/>
    <w:rsid w:val="002B1B97"/>
    <w:rsid w:val="002B1EF9"/>
    <w:rsid w:val="002B2327"/>
    <w:rsid w:val="002B2776"/>
    <w:rsid w:val="002B3152"/>
    <w:rsid w:val="002B37D5"/>
    <w:rsid w:val="002B3A7A"/>
    <w:rsid w:val="002B408B"/>
    <w:rsid w:val="002B46BC"/>
    <w:rsid w:val="002B4C7D"/>
    <w:rsid w:val="002B4F7F"/>
    <w:rsid w:val="002B55A1"/>
    <w:rsid w:val="002B5BBF"/>
    <w:rsid w:val="002B6316"/>
    <w:rsid w:val="002B63CC"/>
    <w:rsid w:val="002B6C53"/>
    <w:rsid w:val="002B7431"/>
    <w:rsid w:val="002B790B"/>
    <w:rsid w:val="002C06E1"/>
    <w:rsid w:val="002C080A"/>
    <w:rsid w:val="002C13C3"/>
    <w:rsid w:val="002C1942"/>
    <w:rsid w:val="002C1DE0"/>
    <w:rsid w:val="002C2618"/>
    <w:rsid w:val="002C28A8"/>
    <w:rsid w:val="002C3324"/>
    <w:rsid w:val="002C3446"/>
    <w:rsid w:val="002C36A0"/>
    <w:rsid w:val="002C3B08"/>
    <w:rsid w:val="002C4312"/>
    <w:rsid w:val="002C5947"/>
    <w:rsid w:val="002C61DA"/>
    <w:rsid w:val="002C6611"/>
    <w:rsid w:val="002C6D19"/>
    <w:rsid w:val="002C7027"/>
    <w:rsid w:val="002C7082"/>
    <w:rsid w:val="002C72A6"/>
    <w:rsid w:val="002C750F"/>
    <w:rsid w:val="002C7E19"/>
    <w:rsid w:val="002D019D"/>
    <w:rsid w:val="002D037F"/>
    <w:rsid w:val="002D0E38"/>
    <w:rsid w:val="002D1348"/>
    <w:rsid w:val="002D1CCC"/>
    <w:rsid w:val="002D227A"/>
    <w:rsid w:val="002D2BE3"/>
    <w:rsid w:val="002D2D64"/>
    <w:rsid w:val="002D332F"/>
    <w:rsid w:val="002D3A8B"/>
    <w:rsid w:val="002D4092"/>
    <w:rsid w:val="002D4404"/>
    <w:rsid w:val="002D4654"/>
    <w:rsid w:val="002D4B69"/>
    <w:rsid w:val="002D4F8F"/>
    <w:rsid w:val="002D59B5"/>
    <w:rsid w:val="002D5C41"/>
    <w:rsid w:val="002D6C4E"/>
    <w:rsid w:val="002D7077"/>
    <w:rsid w:val="002D7B12"/>
    <w:rsid w:val="002E105C"/>
    <w:rsid w:val="002E1654"/>
    <w:rsid w:val="002E190B"/>
    <w:rsid w:val="002E2909"/>
    <w:rsid w:val="002E4146"/>
    <w:rsid w:val="002E433F"/>
    <w:rsid w:val="002E4CEA"/>
    <w:rsid w:val="002E4F43"/>
    <w:rsid w:val="002E5659"/>
    <w:rsid w:val="002E5EB2"/>
    <w:rsid w:val="002E6901"/>
    <w:rsid w:val="002E6B19"/>
    <w:rsid w:val="002E70F5"/>
    <w:rsid w:val="002E7755"/>
    <w:rsid w:val="002E77E8"/>
    <w:rsid w:val="002E7AAB"/>
    <w:rsid w:val="002E7DB2"/>
    <w:rsid w:val="002E7E32"/>
    <w:rsid w:val="002E7EA0"/>
    <w:rsid w:val="002F037C"/>
    <w:rsid w:val="002F05DD"/>
    <w:rsid w:val="002F0E4E"/>
    <w:rsid w:val="002F1591"/>
    <w:rsid w:val="002F2234"/>
    <w:rsid w:val="002F2F86"/>
    <w:rsid w:val="002F31E4"/>
    <w:rsid w:val="002F3255"/>
    <w:rsid w:val="002F378A"/>
    <w:rsid w:val="002F4178"/>
    <w:rsid w:val="002F44A5"/>
    <w:rsid w:val="002F46E8"/>
    <w:rsid w:val="002F59F2"/>
    <w:rsid w:val="002F61C9"/>
    <w:rsid w:val="002F7562"/>
    <w:rsid w:val="002F78C0"/>
    <w:rsid w:val="002F7AC0"/>
    <w:rsid w:val="0030084D"/>
    <w:rsid w:val="00301576"/>
    <w:rsid w:val="00302A16"/>
    <w:rsid w:val="00302E59"/>
    <w:rsid w:val="003031DB"/>
    <w:rsid w:val="00304216"/>
    <w:rsid w:val="00304E51"/>
    <w:rsid w:val="00305CDB"/>
    <w:rsid w:val="00305E18"/>
    <w:rsid w:val="00305EC8"/>
    <w:rsid w:val="00305FB7"/>
    <w:rsid w:val="00306880"/>
    <w:rsid w:val="00306B87"/>
    <w:rsid w:val="00306CDB"/>
    <w:rsid w:val="00306D62"/>
    <w:rsid w:val="00311156"/>
    <w:rsid w:val="003114F1"/>
    <w:rsid w:val="003130B6"/>
    <w:rsid w:val="003137B9"/>
    <w:rsid w:val="00314EED"/>
    <w:rsid w:val="00315499"/>
    <w:rsid w:val="0031579D"/>
    <w:rsid w:val="00315D4F"/>
    <w:rsid w:val="00316272"/>
    <w:rsid w:val="003172C8"/>
    <w:rsid w:val="00320420"/>
    <w:rsid w:val="003209C6"/>
    <w:rsid w:val="003209E3"/>
    <w:rsid w:val="003219B3"/>
    <w:rsid w:val="00321D1E"/>
    <w:rsid w:val="0032434B"/>
    <w:rsid w:val="0032442D"/>
    <w:rsid w:val="00324A15"/>
    <w:rsid w:val="00325868"/>
    <w:rsid w:val="00325F84"/>
    <w:rsid w:val="00326122"/>
    <w:rsid w:val="00326833"/>
    <w:rsid w:val="00326B13"/>
    <w:rsid w:val="00326E60"/>
    <w:rsid w:val="00326FE4"/>
    <w:rsid w:val="00327128"/>
    <w:rsid w:val="003273A1"/>
    <w:rsid w:val="00330196"/>
    <w:rsid w:val="0033053C"/>
    <w:rsid w:val="0033077E"/>
    <w:rsid w:val="003313EF"/>
    <w:rsid w:val="00331565"/>
    <w:rsid w:val="00331784"/>
    <w:rsid w:val="00331884"/>
    <w:rsid w:val="0033230F"/>
    <w:rsid w:val="00332963"/>
    <w:rsid w:val="00332D40"/>
    <w:rsid w:val="00333176"/>
    <w:rsid w:val="003347E5"/>
    <w:rsid w:val="00335469"/>
    <w:rsid w:val="00335D73"/>
    <w:rsid w:val="003366D7"/>
    <w:rsid w:val="00336EFF"/>
    <w:rsid w:val="00337475"/>
    <w:rsid w:val="00337719"/>
    <w:rsid w:val="00337E8B"/>
    <w:rsid w:val="00340C96"/>
    <w:rsid w:val="00341798"/>
    <w:rsid w:val="003421E8"/>
    <w:rsid w:val="00343D7A"/>
    <w:rsid w:val="00344AE7"/>
    <w:rsid w:val="00346251"/>
    <w:rsid w:val="003464BA"/>
    <w:rsid w:val="003468D6"/>
    <w:rsid w:val="00347281"/>
    <w:rsid w:val="003473F6"/>
    <w:rsid w:val="00347A94"/>
    <w:rsid w:val="00350547"/>
    <w:rsid w:val="0035065C"/>
    <w:rsid w:val="00350681"/>
    <w:rsid w:val="003507C0"/>
    <w:rsid w:val="00350F00"/>
    <w:rsid w:val="003510BC"/>
    <w:rsid w:val="003515B7"/>
    <w:rsid w:val="00351CBC"/>
    <w:rsid w:val="003523D2"/>
    <w:rsid w:val="003544B0"/>
    <w:rsid w:val="0035489A"/>
    <w:rsid w:val="00354917"/>
    <w:rsid w:val="00354A63"/>
    <w:rsid w:val="003550B4"/>
    <w:rsid w:val="00356411"/>
    <w:rsid w:val="00356941"/>
    <w:rsid w:val="00356C30"/>
    <w:rsid w:val="00356C33"/>
    <w:rsid w:val="00356CB1"/>
    <w:rsid w:val="00357638"/>
    <w:rsid w:val="0035788C"/>
    <w:rsid w:val="00357DC9"/>
    <w:rsid w:val="00360A8A"/>
    <w:rsid w:val="003611E1"/>
    <w:rsid w:val="003614DE"/>
    <w:rsid w:val="00361554"/>
    <w:rsid w:val="003620B0"/>
    <w:rsid w:val="00362123"/>
    <w:rsid w:val="0036228C"/>
    <w:rsid w:val="003623D6"/>
    <w:rsid w:val="00362C03"/>
    <w:rsid w:val="00362EBC"/>
    <w:rsid w:val="003631D2"/>
    <w:rsid w:val="00363D8D"/>
    <w:rsid w:val="00364111"/>
    <w:rsid w:val="00365C61"/>
    <w:rsid w:val="00367169"/>
    <w:rsid w:val="00367D82"/>
    <w:rsid w:val="003702FD"/>
    <w:rsid w:val="00371004"/>
    <w:rsid w:val="00371495"/>
    <w:rsid w:val="00371868"/>
    <w:rsid w:val="00371884"/>
    <w:rsid w:val="00371BFB"/>
    <w:rsid w:val="0037261A"/>
    <w:rsid w:val="003727B0"/>
    <w:rsid w:val="003727FC"/>
    <w:rsid w:val="003731F1"/>
    <w:rsid w:val="003744DD"/>
    <w:rsid w:val="003748FA"/>
    <w:rsid w:val="00375767"/>
    <w:rsid w:val="00375B3E"/>
    <w:rsid w:val="00376420"/>
    <w:rsid w:val="003766A1"/>
    <w:rsid w:val="0037687F"/>
    <w:rsid w:val="003769E9"/>
    <w:rsid w:val="00376A2E"/>
    <w:rsid w:val="00376B27"/>
    <w:rsid w:val="00377A4C"/>
    <w:rsid w:val="00380D70"/>
    <w:rsid w:val="00380FC1"/>
    <w:rsid w:val="00381B46"/>
    <w:rsid w:val="00382FB5"/>
    <w:rsid w:val="00383059"/>
    <w:rsid w:val="00384ACD"/>
    <w:rsid w:val="00384D7F"/>
    <w:rsid w:val="003850E5"/>
    <w:rsid w:val="00385D2F"/>
    <w:rsid w:val="0038670D"/>
    <w:rsid w:val="00386EA8"/>
    <w:rsid w:val="0038739C"/>
    <w:rsid w:val="00387848"/>
    <w:rsid w:val="00387EE0"/>
    <w:rsid w:val="00387F3B"/>
    <w:rsid w:val="003903EC"/>
    <w:rsid w:val="003911DE"/>
    <w:rsid w:val="003937F8"/>
    <w:rsid w:val="00393C52"/>
    <w:rsid w:val="00393E22"/>
    <w:rsid w:val="00394370"/>
    <w:rsid w:val="003944A0"/>
    <w:rsid w:val="003944A4"/>
    <w:rsid w:val="00395866"/>
    <w:rsid w:val="00395882"/>
    <w:rsid w:val="00396120"/>
    <w:rsid w:val="00396688"/>
    <w:rsid w:val="00396F87"/>
    <w:rsid w:val="00397A06"/>
    <w:rsid w:val="003A0367"/>
    <w:rsid w:val="003A05CF"/>
    <w:rsid w:val="003A093B"/>
    <w:rsid w:val="003A0B3F"/>
    <w:rsid w:val="003A0D82"/>
    <w:rsid w:val="003A0DBB"/>
    <w:rsid w:val="003A12F2"/>
    <w:rsid w:val="003A1DDD"/>
    <w:rsid w:val="003A33F7"/>
    <w:rsid w:val="003A43B2"/>
    <w:rsid w:val="003A44BA"/>
    <w:rsid w:val="003A4622"/>
    <w:rsid w:val="003A46D9"/>
    <w:rsid w:val="003A4D8B"/>
    <w:rsid w:val="003A4DFD"/>
    <w:rsid w:val="003A5054"/>
    <w:rsid w:val="003A5977"/>
    <w:rsid w:val="003A5C4A"/>
    <w:rsid w:val="003A5F53"/>
    <w:rsid w:val="003A6F4A"/>
    <w:rsid w:val="003A7454"/>
    <w:rsid w:val="003A7D47"/>
    <w:rsid w:val="003B09EE"/>
    <w:rsid w:val="003B0D87"/>
    <w:rsid w:val="003B1773"/>
    <w:rsid w:val="003B1B1A"/>
    <w:rsid w:val="003B1EC9"/>
    <w:rsid w:val="003B2343"/>
    <w:rsid w:val="003B2F8C"/>
    <w:rsid w:val="003B3690"/>
    <w:rsid w:val="003B36A9"/>
    <w:rsid w:val="003B36DB"/>
    <w:rsid w:val="003B4D77"/>
    <w:rsid w:val="003B55C3"/>
    <w:rsid w:val="003B56EF"/>
    <w:rsid w:val="003B5883"/>
    <w:rsid w:val="003B5987"/>
    <w:rsid w:val="003B5E52"/>
    <w:rsid w:val="003B5FDB"/>
    <w:rsid w:val="003B6A1F"/>
    <w:rsid w:val="003B7178"/>
    <w:rsid w:val="003B722F"/>
    <w:rsid w:val="003B7ED4"/>
    <w:rsid w:val="003C0BD4"/>
    <w:rsid w:val="003C0CF6"/>
    <w:rsid w:val="003C1001"/>
    <w:rsid w:val="003C10C2"/>
    <w:rsid w:val="003C1131"/>
    <w:rsid w:val="003C1294"/>
    <w:rsid w:val="003C1559"/>
    <w:rsid w:val="003C1B01"/>
    <w:rsid w:val="003C28B7"/>
    <w:rsid w:val="003C29DF"/>
    <w:rsid w:val="003C29E6"/>
    <w:rsid w:val="003C2C0F"/>
    <w:rsid w:val="003C3671"/>
    <w:rsid w:val="003C4636"/>
    <w:rsid w:val="003C48F0"/>
    <w:rsid w:val="003C4AC3"/>
    <w:rsid w:val="003C4CFC"/>
    <w:rsid w:val="003C4E31"/>
    <w:rsid w:val="003C53BA"/>
    <w:rsid w:val="003C5421"/>
    <w:rsid w:val="003C5FE0"/>
    <w:rsid w:val="003C67F9"/>
    <w:rsid w:val="003C6998"/>
    <w:rsid w:val="003C6F5A"/>
    <w:rsid w:val="003C71C4"/>
    <w:rsid w:val="003C72FC"/>
    <w:rsid w:val="003C7396"/>
    <w:rsid w:val="003D0980"/>
    <w:rsid w:val="003D0F96"/>
    <w:rsid w:val="003D1102"/>
    <w:rsid w:val="003D1152"/>
    <w:rsid w:val="003D1B10"/>
    <w:rsid w:val="003D1CCB"/>
    <w:rsid w:val="003D1F9D"/>
    <w:rsid w:val="003D37DA"/>
    <w:rsid w:val="003D39B8"/>
    <w:rsid w:val="003D41CB"/>
    <w:rsid w:val="003D4C98"/>
    <w:rsid w:val="003D4D51"/>
    <w:rsid w:val="003D54A3"/>
    <w:rsid w:val="003D5549"/>
    <w:rsid w:val="003D5A56"/>
    <w:rsid w:val="003D5D42"/>
    <w:rsid w:val="003D6BA4"/>
    <w:rsid w:val="003D7B43"/>
    <w:rsid w:val="003E083C"/>
    <w:rsid w:val="003E0E7E"/>
    <w:rsid w:val="003E0EC3"/>
    <w:rsid w:val="003E1CD8"/>
    <w:rsid w:val="003E1E15"/>
    <w:rsid w:val="003E2103"/>
    <w:rsid w:val="003E2266"/>
    <w:rsid w:val="003E24D0"/>
    <w:rsid w:val="003E2870"/>
    <w:rsid w:val="003E2C31"/>
    <w:rsid w:val="003E3A40"/>
    <w:rsid w:val="003E3CF7"/>
    <w:rsid w:val="003E3FDC"/>
    <w:rsid w:val="003E467B"/>
    <w:rsid w:val="003E46EF"/>
    <w:rsid w:val="003E4BBB"/>
    <w:rsid w:val="003E4D91"/>
    <w:rsid w:val="003E522C"/>
    <w:rsid w:val="003E5E27"/>
    <w:rsid w:val="003E6FC1"/>
    <w:rsid w:val="003E7A3F"/>
    <w:rsid w:val="003F0368"/>
    <w:rsid w:val="003F0D83"/>
    <w:rsid w:val="003F1CB7"/>
    <w:rsid w:val="003F2A6D"/>
    <w:rsid w:val="003F2B2B"/>
    <w:rsid w:val="003F2D3F"/>
    <w:rsid w:val="003F2DE1"/>
    <w:rsid w:val="003F31BA"/>
    <w:rsid w:val="003F3DD3"/>
    <w:rsid w:val="003F4236"/>
    <w:rsid w:val="003F4339"/>
    <w:rsid w:val="003F440B"/>
    <w:rsid w:val="003F5673"/>
    <w:rsid w:val="003F5AC7"/>
    <w:rsid w:val="003F60D2"/>
    <w:rsid w:val="003F6BDA"/>
    <w:rsid w:val="003F7E2C"/>
    <w:rsid w:val="00400643"/>
    <w:rsid w:val="00400DA3"/>
    <w:rsid w:val="00401795"/>
    <w:rsid w:val="00401B7E"/>
    <w:rsid w:val="00403605"/>
    <w:rsid w:val="004047DF"/>
    <w:rsid w:val="00404A57"/>
    <w:rsid w:val="00404B9D"/>
    <w:rsid w:val="00404F84"/>
    <w:rsid w:val="004055F1"/>
    <w:rsid w:val="004060C7"/>
    <w:rsid w:val="0040642E"/>
    <w:rsid w:val="00406CFD"/>
    <w:rsid w:val="00407192"/>
    <w:rsid w:val="00407949"/>
    <w:rsid w:val="00407955"/>
    <w:rsid w:val="00407B4A"/>
    <w:rsid w:val="00407E4E"/>
    <w:rsid w:val="00410078"/>
    <w:rsid w:val="00410384"/>
    <w:rsid w:val="00412148"/>
    <w:rsid w:val="0041224C"/>
    <w:rsid w:val="0041242B"/>
    <w:rsid w:val="004125A6"/>
    <w:rsid w:val="00412D78"/>
    <w:rsid w:val="00412D81"/>
    <w:rsid w:val="00412D9E"/>
    <w:rsid w:val="0041392F"/>
    <w:rsid w:val="00413E6C"/>
    <w:rsid w:val="0041461B"/>
    <w:rsid w:val="00414839"/>
    <w:rsid w:val="004149BA"/>
    <w:rsid w:val="00414C7D"/>
    <w:rsid w:val="00415039"/>
    <w:rsid w:val="0041533F"/>
    <w:rsid w:val="004157A3"/>
    <w:rsid w:val="004164DD"/>
    <w:rsid w:val="00416D2A"/>
    <w:rsid w:val="004175C0"/>
    <w:rsid w:val="004178BC"/>
    <w:rsid w:val="00417ABC"/>
    <w:rsid w:val="00417AEC"/>
    <w:rsid w:val="00417C92"/>
    <w:rsid w:val="00420462"/>
    <w:rsid w:val="0042067B"/>
    <w:rsid w:val="00420D61"/>
    <w:rsid w:val="0042149E"/>
    <w:rsid w:val="0042189A"/>
    <w:rsid w:val="00421B4D"/>
    <w:rsid w:val="00422109"/>
    <w:rsid w:val="004221D2"/>
    <w:rsid w:val="0042239A"/>
    <w:rsid w:val="00422E25"/>
    <w:rsid w:val="004235BA"/>
    <w:rsid w:val="00423743"/>
    <w:rsid w:val="00423BED"/>
    <w:rsid w:val="00423C26"/>
    <w:rsid w:val="00424C39"/>
    <w:rsid w:val="00425102"/>
    <w:rsid w:val="00425AF8"/>
    <w:rsid w:val="00425C33"/>
    <w:rsid w:val="00426B9C"/>
    <w:rsid w:val="00426F8F"/>
    <w:rsid w:val="0043028D"/>
    <w:rsid w:val="00430590"/>
    <w:rsid w:val="004307BA"/>
    <w:rsid w:val="00430E46"/>
    <w:rsid w:val="004313EF"/>
    <w:rsid w:val="0043158F"/>
    <w:rsid w:val="004316AB"/>
    <w:rsid w:val="00431EA8"/>
    <w:rsid w:val="0043232F"/>
    <w:rsid w:val="00434025"/>
    <w:rsid w:val="00434455"/>
    <w:rsid w:val="0043468D"/>
    <w:rsid w:val="004347A3"/>
    <w:rsid w:val="004349A0"/>
    <w:rsid w:val="004350EC"/>
    <w:rsid w:val="00435BEC"/>
    <w:rsid w:val="00435BF4"/>
    <w:rsid w:val="00436157"/>
    <w:rsid w:val="004367A8"/>
    <w:rsid w:val="00436E3D"/>
    <w:rsid w:val="00436E53"/>
    <w:rsid w:val="004372FB"/>
    <w:rsid w:val="004378AF"/>
    <w:rsid w:val="00437EB0"/>
    <w:rsid w:val="00441293"/>
    <w:rsid w:val="00442031"/>
    <w:rsid w:val="00442211"/>
    <w:rsid w:val="00442EB4"/>
    <w:rsid w:val="0044413D"/>
    <w:rsid w:val="0044465E"/>
    <w:rsid w:val="0044488F"/>
    <w:rsid w:val="00445031"/>
    <w:rsid w:val="00445398"/>
    <w:rsid w:val="004453EC"/>
    <w:rsid w:val="00445C45"/>
    <w:rsid w:val="00446015"/>
    <w:rsid w:val="00446871"/>
    <w:rsid w:val="004473E6"/>
    <w:rsid w:val="00450B1A"/>
    <w:rsid w:val="00451E5B"/>
    <w:rsid w:val="004521E8"/>
    <w:rsid w:val="0045283F"/>
    <w:rsid w:val="00452852"/>
    <w:rsid w:val="004528DF"/>
    <w:rsid w:val="00452F40"/>
    <w:rsid w:val="00453979"/>
    <w:rsid w:val="00454151"/>
    <w:rsid w:val="00455671"/>
    <w:rsid w:val="00456A93"/>
    <w:rsid w:val="004575B3"/>
    <w:rsid w:val="004578F4"/>
    <w:rsid w:val="0046009B"/>
    <w:rsid w:val="00460981"/>
    <w:rsid w:val="0046200F"/>
    <w:rsid w:val="00462DCC"/>
    <w:rsid w:val="00462EBA"/>
    <w:rsid w:val="00463143"/>
    <w:rsid w:val="00463ACA"/>
    <w:rsid w:val="0046406D"/>
    <w:rsid w:val="00464F04"/>
    <w:rsid w:val="00465511"/>
    <w:rsid w:val="00465BEE"/>
    <w:rsid w:val="00466B6E"/>
    <w:rsid w:val="00466D6B"/>
    <w:rsid w:val="0047153A"/>
    <w:rsid w:val="00471794"/>
    <w:rsid w:val="0047192A"/>
    <w:rsid w:val="004728A0"/>
    <w:rsid w:val="00472E43"/>
    <w:rsid w:val="0047317E"/>
    <w:rsid w:val="0047366E"/>
    <w:rsid w:val="00473DB7"/>
    <w:rsid w:val="00473E33"/>
    <w:rsid w:val="00475C37"/>
    <w:rsid w:val="00476247"/>
    <w:rsid w:val="00476327"/>
    <w:rsid w:val="00476447"/>
    <w:rsid w:val="004777CB"/>
    <w:rsid w:val="00477C06"/>
    <w:rsid w:val="00480AE9"/>
    <w:rsid w:val="00482148"/>
    <w:rsid w:val="00483571"/>
    <w:rsid w:val="004839B3"/>
    <w:rsid w:val="00483D0B"/>
    <w:rsid w:val="004847B0"/>
    <w:rsid w:val="0048569D"/>
    <w:rsid w:val="004857FA"/>
    <w:rsid w:val="004859F2"/>
    <w:rsid w:val="00487237"/>
    <w:rsid w:val="004874E2"/>
    <w:rsid w:val="0048750F"/>
    <w:rsid w:val="00490164"/>
    <w:rsid w:val="00490B79"/>
    <w:rsid w:val="00492902"/>
    <w:rsid w:val="00492B58"/>
    <w:rsid w:val="004932D6"/>
    <w:rsid w:val="004939B8"/>
    <w:rsid w:val="0049497E"/>
    <w:rsid w:val="00494EFE"/>
    <w:rsid w:val="0049511A"/>
    <w:rsid w:val="00496BCC"/>
    <w:rsid w:val="00496ED5"/>
    <w:rsid w:val="004975F9"/>
    <w:rsid w:val="004976AA"/>
    <w:rsid w:val="00497AFD"/>
    <w:rsid w:val="00497E76"/>
    <w:rsid w:val="004A073E"/>
    <w:rsid w:val="004A0FA0"/>
    <w:rsid w:val="004A13B4"/>
    <w:rsid w:val="004A1403"/>
    <w:rsid w:val="004A25CA"/>
    <w:rsid w:val="004A36E3"/>
    <w:rsid w:val="004A394C"/>
    <w:rsid w:val="004A44F3"/>
    <w:rsid w:val="004A4953"/>
    <w:rsid w:val="004A59EB"/>
    <w:rsid w:val="004A5DE0"/>
    <w:rsid w:val="004A5FAC"/>
    <w:rsid w:val="004A6E8C"/>
    <w:rsid w:val="004A72F0"/>
    <w:rsid w:val="004A794C"/>
    <w:rsid w:val="004A7C3E"/>
    <w:rsid w:val="004B04A7"/>
    <w:rsid w:val="004B09AC"/>
    <w:rsid w:val="004B0CC2"/>
    <w:rsid w:val="004B121D"/>
    <w:rsid w:val="004B1260"/>
    <w:rsid w:val="004B187A"/>
    <w:rsid w:val="004B1A39"/>
    <w:rsid w:val="004B1ACC"/>
    <w:rsid w:val="004B1F6B"/>
    <w:rsid w:val="004B2174"/>
    <w:rsid w:val="004B224B"/>
    <w:rsid w:val="004B239B"/>
    <w:rsid w:val="004B2724"/>
    <w:rsid w:val="004B2C8F"/>
    <w:rsid w:val="004B2EC2"/>
    <w:rsid w:val="004B302B"/>
    <w:rsid w:val="004B33E9"/>
    <w:rsid w:val="004B36B3"/>
    <w:rsid w:val="004B39AF"/>
    <w:rsid w:val="004B3B02"/>
    <w:rsid w:val="004B4203"/>
    <w:rsid w:val="004B455E"/>
    <w:rsid w:val="004B46BE"/>
    <w:rsid w:val="004B4B3E"/>
    <w:rsid w:val="004B4DDD"/>
    <w:rsid w:val="004B516F"/>
    <w:rsid w:val="004B5436"/>
    <w:rsid w:val="004B5D2C"/>
    <w:rsid w:val="004B7742"/>
    <w:rsid w:val="004C0C94"/>
    <w:rsid w:val="004C21B7"/>
    <w:rsid w:val="004C352C"/>
    <w:rsid w:val="004C391A"/>
    <w:rsid w:val="004C4153"/>
    <w:rsid w:val="004C41B4"/>
    <w:rsid w:val="004C4C71"/>
    <w:rsid w:val="004C4EAB"/>
    <w:rsid w:val="004C5B99"/>
    <w:rsid w:val="004C5F02"/>
    <w:rsid w:val="004C736D"/>
    <w:rsid w:val="004C7568"/>
    <w:rsid w:val="004C7586"/>
    <w:rsid w:val="004C7605"/>
    <w:rsid w:val="004C7669"/>
    <w:rsid w:val="004C7823"/>
    <w:rsid w:val="004C7E9F"/>
    <w:rsid w:val="004D0559"/>
    <w:rsid w:val="004D0755"/>
    <w:rsid w:val="004D0C62"/>
    <w:rsid w:val="004D0C7B"/>
    <w:rsid w:val="004D11C2"/>
    <w:rsid w:val="004D20F6"/>
    <w:rsid w:val="004D2693"/>
    <w:rsid w:val="004D2F59"/>
    <w:rsid w:val="004D2FF8"/>
    <w:rsid w:val="004D335C"/>
    <w:rsid w:val="004D3393"/>
    <w:rsid w:val="004D3E60"/>
    <w:rsid w:val="004D41C2"/>
    <w:rsid w:val="004D477A"/>
    <w:rsid w:val="004D4968"/>
    <w:rsid w:val="004D59E4"/>
    <w:rsid w:val="004D5B94"/>
    <w:rsid w:val="004D5DE2"/>
    <w:rsid w:val="004D6400"/>
    <w:rsid w:val="004D659B"/>
    <w:rsid w:val="004D68DC"/>
    <w:rsid w:val="004D76B7"/>
    <w:rsid w:val="004E0230"/>
    <w:rsid w:val="004E0341"/>
    <w:rsid w:val="004E0854"/>
    <w:rsid w:val="004E12B5"/>
    <w:rsid w:val="004E154C"/>
    <w:rsid w:val="004E1F57"/>
    <w:rsid w:val="004E2A82"/>
    <w:rsid w:val="004E4EE2"/>
    <w:rsid w:val="004E5062"/>
    <w:rsid w:val="004E5468"/>
    <w:rsid w:val="004E565B"/>
    <w:rsid w:val="004F0F0E"/>
    <w:rsid w:val="004F175E"/>
    <w:rsid w:val="004F1C2A"/>
    <w:rsid w:val="004F249E"/>
    <w:rsid w:val="004F2715"/>
    <w:rsid w:val="004F276B"/>
    <w:rsid w:val="004F2E6E"/>
    <w:rsid w:val="004F328F"/>
    <w:rsid w:val="004F32D7"/>
    <w:rsid w:val="004F4112"/>
    <w:rsid w:val="004F44B5"/>
    <w:rsid w:val="004F4D73"/>
    <w:rsid w:val="004F5312"/>
    <w:rsid w:val="004F5AB3"/>
    <w:rsid w:val="004F5B41"/>
    <w:rsid w:val="004F6155"/>
    <w:rsid w:val="004F6400"/>
    <w:rsid w:val="004F6810"/>
    <w:rsid w:val="004F694D"/>
    <w:rsid w:val="004F6B33"/>
    <w:rsid w:val="004F6EEE"/>
    <w:rsid w:val="004F70B8"/>
    <w:rsid w:val="004F75D1"/>
    <w:rsid w:val="004F7B6B"/>
    <w:rsid w:val="0050127A"/>
    <w:rsid w:val="00501665"/>
    <w:rsid w:val="0050230A"/>
    <w:rsid w:val="005023B8"/>
    <w:rsid w:val="00503409"/>
    <w:rsid w:val="005037A3"/>
    <w:rsid w:val="00503A89"/>
    <w:rsid w:val="00503AA2"/>
    <w:rsid w:val="00503B50"/>
    <w:rsid w:val="00503EF4"/>
    <w:rsid w:val="00503FC6"/>
    <w:rsid w:val="005049EF"/>
    <w:rsid w:val="005051B1"/>
    <w:rsid w:val="0050575F"/>
    <w:rsid w:val="00506EBE"/>
    <w:rsid w:val="005105E5"/>
    <w:rsid w:val="00511201"/>
    <w:rsid w:val="005121B3"/>
    <w:rsid w:val="005125D0"/>
    <w:rsid w:val="005125F9"/>
    <w:rsid w:val="0051274A"/>
    <w:rsid w:val="00512A5D"/>
    <w:rsid w:val="00513EA6"/>
    <w:rsid w:val="00513EAA"/>
    <w:rsid w:val="00513F82"/>
    <w:rsid w:val="005145DF"/>
    <w:rsid w:val="0051474B"/>
    <w:rsid w:val="00514ED6"/>
    <w:rsid w:val="005150F9"/>
    <w:rsid w:val="00515F66"/>
    <w:rsid w:val="00515FC0"/>
    <w:rsid w:val="0051629D"/>
    <w:rsid w:val="005172D6"/>
    <w:rsid w:val="00517617"/>
    <w:rsid w:val="005202E8"/>
    <w:rsid w:val="0052047D"/>
    <w:rsid w:val="0052053F"/>
    <w:rsid w:val="0052086D"/>
    <w:rsid w:val="005215EB"/>
    <w:rsid w:val="0052291C"/>
    <w:rsid w:val="0052357C"/>
    <w:rsid w:val="005249BF"/>
    <w:rsid w:val="00524E82"/>
    <w:rsid w:val="00526846"/>
    <w:rsid w:val="00526B96"/>
    <w:rsid w:val="00526FEE"/>
    <w:rsid w:val="00527966"/>
    <w:rsid w:val="005279F6"/>
    <w:rsid w:val="00527D51"/>
    <w:rsid w:val="00530582"/>
    <w:rsid w:val="00530ADC"/>
    <w:rsid w:val="005316B5"/>
    <w:rsid w:val="00531CBA"/>
    <w:rsid w:val="00531DD5"/>
    <w:rsid w:val="00531DD9"/>
    <w:rsid w:val="005322F7"/>
    <w:rsid w:val="00532D1D"/>
    <w:rsid w:val="005340F5"/>
    <w:rsid w:val="00534E0F"/>
    <w:rsid w:val="0053560C"/>
    <w:rsid w:val="00535716"/>
    <w:rsid w:val="00535846"/>
    <w:rsid w:val="00536146"/>
    <w:rsid w:val="005367C8"/>
    <w:rsid w:val="005368DE"/>
    <w:rsid w:val="00537060"/>
    <w:rsid w:val="00541312"/>
    <w:rsid w:val="00541F75"/>
    <w:rsid w:val="00542F55"/>
    <w:rsid w:val="005430B4"/>
    <w:rsid w:val="00543999"/>
    <w:rsid w:val="00543A22"/>
    <w:rsid w:val="00543F78"/>
    <w:rsid w:val="00544263"/>
    <w:rsid w:val="005468F6"/>
    <w:rsid w:val="00546951"/>
    <w:rsid w:val="00547E57"/>
    <w:rsid w:val="0055067D"/>
    <w:rsid w:val="00552B21"/>
    <w:rsid w:val="00552ED2"/>
    <w:rsid w:val="005534F7"/>
    <w:rsid w:val="00553C75"/>
    <w:rsid w:val="00553CD1"/>
    <w:rsid w:val="0055415B"/>
    <w:rsid w:val="00554916"/>
    <w:rsid w:val="00554C32"/>
    <w:rsid w:val="00554D09"/>
    <w:rsid w:val="005556FB"/>
    <w:rsid w:val="00555A64"/>
    <w:rsid w:val="00556075"/>
    <w:rsid w:val="0055625D"/>
    <w:rsid w:val="00556A22"/>
    <w:rsid w:val="00556FA0"/>
    <w:rsid w:val="00557121"/>
    <w:rsid w:val="005572D9"/>
    <w:rsid w:val="00560503"/>
    <w:rsid w:val="0056062D"/>
    <w:rsid w:val="0056078D"/>
    <w:rsid w:val="00560D86"/>
    <w:rsid w:val="00561511"/>
    <w:rsid w:val="0056190E"/>
    <w:rsid w:val="0056240D"/>
    <w:rsid w:val="00562929"/>
    <w:rsid w:val="00563072"/>
    <w:rsid w:val="00563110"/>
    <w:rsid w:val="00564DAA"/>
    <w:rsid w:val="00564FE9"/>
    <w:rsid w:val="00565759"/>
    <w:rsid w:val="00566425"/>
    <w:rsid w:val="00566483"/>
    <w:rsid w:val="00567732"/>
    <w:rsid w:val="005677EC"/>
    <w:rsid w:val="005678D9"/>
    <w:rsid w:val="0057050B"/>
    <w:rsid w:val="0057055D"/>
    <w:rsid w:val="00571307"/>
    <w:rsid w:val="005717B0"/>
    <w:rsid w:val="0057214E"/>
    <w:rsid w:val="00572273"/>
    <w:rsid w:val="0057295C"/>
    <w:rsid w:val="00573163"/>
    <w:rsid w:val="00573225"/>
    <w:rsid w:val="00573593"/>
    <w:rsid w:val="005742F1"/>
    <w:rsid w:val="005764BE"/>
    <w:rsid w:val="00576704"/>
    <w:rsid w:val="00576BB3"/>
    <w:rsid w:val="00577311"/>
    <w:rsid w:val="00580259"/>
    <w:rsid w:val="00581238"/>
    <w:rsid w:val="0058156C"/>
    <w:rsid w:val="00581653"/>
    <w:rsid w:val="00581A9F"/>
    <w:rsid w:val="00583850"/>
    <w:rsid w:val="00583C6A"/>
    <w:rsid w:val="00584637"/>
    <w:rsid w:val="00584ECF"/>
    <w:rsid w:val="005853F6"/>
    <w:rsid w:val="005856A9"/>
    <w:rsid w:val="00585A8F"/>
    <w:rsid w:val="0058623B"/>
    <w:rsid w:val="00586633"/>
    <w:rsid w:val="00586661"/>
    <w:rsid w:val="005871AE"/>
    <w:rsid w:val="0058746D"/>
    <w:rsid w:val="00587610"/>
    <w:rsid w:val="00587745"/>
    <w:rsid w:val="00590643"/>
    <w:rsid w:val="00590820"/>
    <w:rsid w:val="00590B9B"/>
    <w:rsid w:val="00590C02"/>
    <w:rsid w:val="00591FDB"/>
    <w:rsid w:val="0059225E"/>
    <w:rsid w:val="0059259D"/>
    <w:rsid w:val="005925F8"/>
    <w:rsid w:val="00592839"/>
    <w:rsid w:val="00592CE0"/>
    <w:rsid w:val="0059301D"/>
    <w:rsid w:val="0059337D"/>
    <w:rsid w:val="005942EA"/>
    <w:rsid w:val="005954D2"/>
    <w:rsid w:val="00595860"/>
    <w:rsid w:val="00595963"/>
    <w:rsid w:val="00595D20"/>
    <w:rsid w:val="00595FF4"/>
    <w:rsid w:val="005962A1"/>
    <w:rsid w:val="00596585"/>
    <w:rsid w:val="005965D7"/>
    <w:rsid w:val="005966C5"/>
    <w:rsid w:val="00597ABA"/>
    <w:rsid w:val="005A049F"/>
    <w:rsid w:val="005A0E13"/>
    <w:rsid w:val="005A115F"/>
    <w:rsid w:val="005A1173"/>
    <w:rsid w:val="005A119B"/>
    <w:rsid w:val="005A1D8E"/>
    <w:rsid w:val="005A23D5"/>
    <w:rsid w:val="005A2887"/>
    <w:rsid w:val="005A2C2E"/>
    <w:rsid w:val="005A32AE"/>
    <w:rsid w:val="005A3C97"/>
    <w:rsid w:val="005A3DA8"/>
    <w:rsid w:val="005A402A"/>
    <w:rsid w:val="005A409B"/>
    <w:rsid w:val="005A4886"/>
    <w:rsid w:val="005A4C7E"/>
    <w:rsid w:val="005A5101"/>
    <w:rsid w:val="005A5FD8"/>
    <w:rsid w:val="005A7260"/>
    <w:rsid w:val="005A75D5"/>
    <w:rsid w:val="005A7AFC"/>
    <w:rsid w:val="005A7BB8"/>
    <w:rsid w:val="005B00BE"/>
    <w:rsid w:val="005B041A"/>
    <w:rsid w:val="005B06F3"/>
    <w:rsid w:val="005B072A"/>
    <w:rsid w:val="005B264E"/>
    <w:rsid w:val="005B2884"/>
    <w:rsid w:val="005B2D79"/>
    <w:rsid w:val="005B2E47"/>
    <w:rsid w:val="005B3030"/>
    <w:rsid w:val="005B30F5"/>
    <w:rsid w:val="005B4C37"/>
    <w:rsid w:val="005B4EED"/>
    <w:rsid w:val="005B5604"/>
    <w:rsid w:val="005B73D7"/>
    <w:rsid w:val="005B7B9D"/>
    <w:rsid w:val="005B7EEC"/>
    <w:rsid w:val="005C0025"/>
    <w:rsid w:val="005C1842"/>
    <w:rsid w:val="005C28A0"/>
    <w:rsid w:val="005C3CC6"/>
    <w:rsid w:val="005C4B38"/>
    <w:rsid w:val="005C58D7"/>
    <w:rsid w:val="005C5AB1"/>
    <w:rsid w:val="005C64E4"/>
    <w:rsid w:val="005C6725"/>
    <w:rsid w:val="005C6BE1"/>
    <w:rsid w:val="005C7D9B"/>
    <w:rsid w:val="005D119B"/>
    <w:rsid w:val="005D16A4"/>
    <w:rsid w:val="005D2311"/>
    <w:rsid w:val="005D2724"/>
    <w:rsid w:val="005D29C2"/>
    <w:rsid w:val="005D2B7F"/>
    <w:rsid w:val="005D2E9A"/>
    <w:rsid w:val="005D2FBF"/>
    <w:rsid w:val="005D3050"/>
    <w:rsid w:val="005D32F6"/>
    <w:rsid w:val="005D3A0A"/>
    <w:rsid w:val="005D3BA0"/>
    <w:rsid w:val="005D3C4E"/>
    <w:rsid w:val="005D3F6A"/>
    <w:rsid w:val="005D44AC"/>
    <w:rsid w:val="005D4872"/>
    <w:rsid w:val="005D48BB"/>
    <w:rsid w:val="005D597A"/>
    <w:rsid w:val="005D65B5"/>
    <w:rsid w:val="005D6AF8"/>
    <w:rsid w:val="005E18EE"/>
    <w:rsid w:val="005E1981"/>
    <w:rsid w:val="005E221F"/>
    <w:rsid w:val="005E22C5"/>
    <w:rsid w:val="005E2391"/>
    <w:rsid w:val="005E23B1"/>
    <w:rsid w:val="005E25BF"/>
    <w:rsid w:val="005E28B8"/>
    <w:rsid w:val="005E2AE6"/>
    <w:rsid w:val="005E3297"/>
    <w:rsid w:val="005E36FC"/>
    <w:rsid w:val="005E3901"/>
    <w:rsid w:val="005E5389"/>
    <w:rsid w:val="005E5ABC"/>
    <w:rsid w:val="005E5BCB"/>
    <w:rsid w:val="005E5C86"/>
    <w:rsid w:val="005E5F0F"/>
    <w:rsid w:val="005E69DC"/>
    <w:rsid w:val="005E6BE2"/>
    <w:rsid w:val="005E7582"/>
    <w:rsid w:val="005E7A94"/>
    <w:rsid w:val="005E7E38"/>
    <w:rsid w:val="005E7E78"/>
    <w:rsid w:val="005F0041"/>
    <w:rsid w:val="005F10EF"/>
    <w:rsid w:val="005F1956"/>
    <w:rsid w:val="005F230B"/>
    <w:rsid w:val="005F2970"/>
    <w:rsid w:val="005F29D5"/>
    <w:rsid w:val="005F2D8B"/>
    <w:rsid w:val="005F318B"/>
    <w:rsid w:val="005F33B6"/>
    <w:rsid w:val="005F39DB"/>
    <w:rsid w:val="005F3EE7"/>
    <w:rsid w:val="005F4617"/>
    <w:rsid w:val="005F4698"/>
    <w:rsid w:val="005F4C91"/>
    <w:rsid w:val="005F56C1"/>
    <w:rsid w:val="005F5783"/>
    <w:rsid w:val="005F57CC"/>
    <w:rsid w:val="005F66AE"/>
    <w:rsid w:val="005F67B7"/>
    <w:rsid w:val="005F6B80"/>
    <w:rsid w:val="005F70C3"/>
    <w:rsid w:val="005F76DB"/>
    <w:rsid w:val="00600268"/>
    <w:rsid w:val="006006B0"/>
    <w:rsid w:val="006006D2"/>
    <w:rsid w:val="00600A61"/>
    <w:rsid w:val="00601B38"/>
    <w:rsid w:val="00601D9E"/>
    <w:rsid w:val="00601DBB"/>
    <w:rsid w:val="00602300"/>
    <w:rsid w:val="0060277A"/>
    <w:rsid w:val="0060431E"/>
    <w:rsid w:val="00604E3A"/>
    <w:rsid w:val="00604E5F"/>
    <w:rsid w:val="00605418"/>
    <w:rsid w:val="0060570A"/>
    <w:rsid w:val="00605C93"/>
    <w:rsid w:val="0060633B"/>
    <w:rsid w:val="00606874"/>
    <w:rsid w:val="00606BB2"/>
    <w:rsid w:val="00610772"/>
    <w:rsid w:val="00611F1D"/>
    <w:rsid w:val="00612076"/>
    <w:rsid w:val="006126B8"/>
    <w:rsid w:val="00612A44"/>
    <w:rsid w:val="0061327F"/>
    <w:rsid w:val="00613557"/>
    <w:rsid w:val="00613BBC"/>
    <w:rsid w:val="00614030"/>
    <w:rsid w:val="00614157"/>
    <w:rsid w:val="0061441A"/>
    <w:rsid w:val="00614FF8"/>
    <w:rsid w:val="0061597A"/>
    <w:rsid w:val="00615AC1"/>
    <w:rsid w:val="00616C68"/>
    <w:rsid w:val="00616E1C"/>
    <w:rsid w:val="0061765E"/>
    <w:rsid w:val="00617929"/>
    <w:rsid w:val="00617F73"/>
    <w:rsid w:val="00620748"/>
    <w:rsid w:val="00620A5D"/>
    <w:rsid w:val="00620C0D"/>
    <w:rsid w:val="00620CCA"/>
    <w:rsid w:val="00620D46"/>
    <w:rsid w:val="0062101F"/>
    <w:rsid w:val="006210FD"/>
    <w:rsid w:val="00621317"/>
    <w:rsid w:val="0062138D"/>
    <w:rsid w:val="00621406"/>
    <w:rsid w:val="00622240"/>
    <w:rsid w:val="00622DC8"/>
    <w:rsid w:val="0062337F"/>
    <w:rsid w:val="006238C7"/>
    <w:rsid w:val="0062443A"/>
    <w:rsid w:val="0062486A"/>
    <w:rsid w:val="00624EC2"/>
    <w:rsid w:val="00625228"/>
    <w:rsid w:val="00625551"/>
    <w:rsid w:val="006255BD"/>
    <w:rsid w:val="0062618A"/>
    <w:rsid w:val="00626555"/>
    <w:rsid w:val="00626676"/>
    <w:rsid w:val="00626837"/>
    <w:rsid w:val="00626C80"/>
    <w:rsid w:val="00626ECF"/>
    <w:rsid w:val="00627041"/>
    <w:rsid w:val="00627608"/>
    <w:rsid w:val="00627873"/>
    <w:rsid w:val="0062789A"/>
    <w:rsid w:val="00630297"/>
    <w:rsid w:val="0063047A"/>
    <w:rsid w:val="00630838"/>
    <w:rsid w:val="00630911"/>
    <w:rsid w:val="00630CD2"/>
    <w:rsid w:val="00630D72"/>
    <w:rsid w:val="00630DB9"/>
    <w:rsid w:val="00630E72"/>
    <w:rsid w:val="0063105E"/>
    <w:rsid w:val="0063131C"/>
    <w:rsid w:val="00631CEA"/>
    <w:rsid w:val="00631E2C"/>
    <w:rsid w:val="006322AB"/>
    <w:rsid w:val="00632CA8"/>
    <w:rsid w:val="0063309B"/>
    <w:rsid w:val="006330CD"/>
    <w:rsid w:val="0063336A"/>
    <w:rsid w:val="00633503"/>
    <w:rsid w:val="00634060"/>
    <w:rsid w:val="0063427B"/>
    <w:rsid w:val="00634560"/>
    <w:rsid w:val="00634C2A"/>
    <w:rsid w:val="00634CCC"/>
    <w:rsid w:val="006356AF"/>
    <w:rsid w:val="00635A33"/>
    <w:rsid w:val="00635C56"/>
    <w:rsid w:val="00635F88"/>
    <w:rsid w:val="00636D3B"/>
    <w:rsid w:val="00637107"/>
    <w:rsid w:val="0063716D"/>
    <w:rsid w:val="0063742F"/>
    <w:rsid w:val="00637731"/>
    <w:rsid w:val="0064021F"/>
    <w:rsid w:val="006407FB"/>
    <w:rsid w:val="006408B9"/>
    <w:rsid w:val="00640A67"/>
    <w:rsid w:val="00640A9D"/>
    <w:rsid w:val="006412E3"/>
    <w:rsid w:val="00641684"/>
    <w:rsid w:val="00641BE1"/>
    <w:rsid w:val="00641F3C"/>
    <w:rsid w:val="00642594"/>
    <w:rsid w:val="00642872"/>
    <w:rsid w:val="0064290F"/>
    <w:rsid w:val="0064339B"/>
    <w:rsid w:val="006436BA"/>
    <w:rsid w:val="006440E5"/>
    <w:rsid w:val="00644E1A"/>
    <w:rsid w:val="006465AF"/>
    <w:rsid w:val="00646D2A"/>
    <w:rsid w:val="00647A7C"/>
    <w:rsid w:val="00650FC7"/>
    <w:rsid w:val="006514AD"/>
    <w:rsid w:val="00651A8A"/>
    <w:rsid w:val="0065236E"/>
    <w:rsid w:val="0065273F"/>
    <w:rsid w:val="00652D8F"/>
    <w:rsid w:val="00653496"/>
    <w:rsid w:val="00653625"/>
    <w:rsid w:val="00653BB2"/>
    <w:rsid w:val="006540EE"/>
    <w:rsid w:val="006547D5"/>
    <w:rsid w:val="00654F40"/>
    <w:rsid w:val="006557A8"/>
    <w:rsid w:val="00656B3D"/>
    <w:rsid w:val="00656E2F"/>
    <w:rsid w:val="0065727E"/>
    <w:rsid w:val="00657608"/>
    <w:rsid w:val="00660480"/>
    <w:rsid w:val="00660596"/>
    <w:rsid w:val="00660920"/>
    <w:rsid w:val="006609D1"/>
    <w:rsid w:val="00660C2B"/>
    <w:rsid w:val="006620B6"/>
    <w:rsid w:val="00663065"/>
    <w:rsid w:val="0066353F"/>
    <w:rsid w:val="00663776"/>
    <w:rsid w:val="00663B28"/>
    <w:rsid w:val="00663EDB"/>
    <w:rsid w:val="006641E8"/>
    <w:rsid w:val="00664613"/>
    <w:rsid w:val="006647C7"/>
    <w:rsid w:val="0066497E"/>
    <w:rsid w:val="00664A06"/>
    <w:rsid w:val="00664AF1"/>
    <w:rsid w:val="00664E56"/>
    <w:rsid w:val="00665026"/>
    <w:rsid w:val="006658DD"/>
    <w:rsid w:val="00666316"/>
    <w:rsid w:val="006663A4"/>
    <w:rsid w:val="006663C1"/>
    <w:rsid w:val="00666504"/>
    <w:rsid w:val="00666BCE"/>
    <w:rsid w:val="00666C0D"/>
    <w:rsid w:val="00667D68"/>
    <w:rsid w:val="00670375"/>
    <w:rsid w:val="00670B87"/>
    <w:rsid w:val="00672BE3"/>
    <w:rsid w:val="00672E35"/>
    <w:rsid w:val="00673A95"/>
    <w:rsid w:val="00673F35"/>
    <w:rsid w:val="00675F5C"/>
    <w:rsid w:val="00676187"/>
    <w:rsid w:val="006767FD"/>
    <w:rsid w:val="00676B42"/>
    <w:rsid w:val="00676BDE"/>
    <w:rsid w:val="00677456"/>
    <w:rsid w:val="0067760F"/>
    <w:rsid w:val="00677B37"/>
    <w:rsid w:val="006800BB"/>
    <w:rsid w:val="006802B8"/>
    <w:rsid w:val="00680987"/>
    <w:rsid w:val="00680DCD"/>
    <w:rsid w:val="00680FC0"/>
    <w:rsid w:val="00681BDC"/>
    <w:rsid w:val="00681BF3"/>
    <w:rsid w:val="00681D13"/>
    <w:rsid w:val="00682308"/>
    <w:rsid w:val="006824C5"/>
    <w:rsid w:val="00683EDE"/>
    <w:rsid w:val="00683EDF"/>
    <w:rsid w:val="00684D4F"/>
    <w:rsid w:val="00685454"/>
    <w:rsid w:val="0068592A"/>
    <w:rsid w:val="00685972"/>
    <w:rsid w:val="00686502"/>
    <w:rsid w:val="006871BB"/>
    <w:rsid w:val="00687308"/>
    <w:rsid w:val="006873B5"/>
    <w:rsid w:val="00687780"/>
    <w:rsid w:val="00687B78"/>
    <w:rsid w:val="00687FED"/>
    <w:rsid w:val="00690E2E"/>
    <w:rsid w:val="00691271"/>
    <w:rsid w:val="00691A6F"/>
    <w:rsid w:val="00691B6A"/>
    <w:rsid w:val="00691D78"/>
    <w:rsid w:val="00691DA8"/>
    <w:rsid w:val="00692932"/>
    <w:rsid w:val="00692BBD"/>
    <w:rsid w:val="006931F9"/>
    <w:rsid w:val="006935D6"/>
    <w:rsid w:val="00693FA6"/>
    <w:rsid w:val="006961C5"/>
    <w:rsid w:val="006965CB"/>
    <w:rsid w:val="00696742"/>
    <w:rsid w:val="00696AD0"/>
    <w:rsid w:val="006972C5"/>
    <w:rsid w:val="00697ADB"/>
    <w:rsid w:val="006A0953"/>
    <w:rsid w:val="006A1252"/>
    <w:rsid w:val="006A1BB0"/>
    <w:rsid w:val="006A2169"/>
    <w:rsid w:val="006A228F"/>
    <w:rsid w:val="006A22C8"/>
    <w:rsid w:val="006A2C87"/>
    <w:rsid w:val="006A309D"/>
    <w:rsid w:val="006A3281"/>
    <w:rsid w:val="006A3971"/>
    <w:rsid w:val="006A3E25"/>
    <w:rsid w:val="006A423B"/>
    <w:rsid w:val="006A442B"/>
    <w:rsid w:val="006A49DB"/>
    <w:rsid w:val="006A5A73"/>
    <w:rsid w:val="006A5D8E"/>
    <w:rsid w:val="006B008F"/>
    <w:rsid w:val="006B0A03"/>
    <w:rsid w:val="006B16BF"/>
    <w:rsid w:val="006B2EE5"/>
    <w:rsid w:val="006B3E16"/>
    <w:rsid w:val="006B3EA3"/>
    <w:rsid w:val="006B3FED"/>
    <w:rsid w:val="006B437E"/>
    <w:rsid w:val="006B4C4F"/>
    <w:rsid w:val="006B5737"/>
    <w:rsid w:val="006B5B84"/>
    <w:rsid w:val="006B6B76"/>
    <w:rsid w:val="006B6FA7"/>
    <w:rsid w:val="006B709F"/>
    <w:rsid w:val="006C0ADF"/>
    <w:rsid w:val="006C0BE0"/>
    <w:rsid w:val="006C11E4"/>
    <w:rsid w:val="006C17F4"/>
    <w:rsid w:val="006C1EE5"/>
    <w:rsid w:val="006C304F"/>
    <w:rsid w:val="006C3A3B"/>
    <w:rsid w:val="006C4CAC"/>
    <w:rsid w:val="006C5D02"/>
    <w:rsid w:val="006C6A27"/>
    <w:rsid w:val="006C7AC5"/>
    <w:rsid w:val="006C7BEA"/>
    <w:rsid w:val="006C7DEB"/>
    <w:rsid w:val="006D09F3"/>
    <w:rsid w:val="006D1F27"/>
    <w:rsid w:val="006D2377"/>
    <w:rsid w:val="006D28E8"/>
    <w:rsid w:val="006D3825"/>
    <w:rsid w:val="006D3E4D"/>
    <w:rsid w:val="006D3F2D"/>
    <w:rsid w:val="006D4B58"/>
    <w:rsid w:val="006D4C04"/>
    <w:rsid w:val="006D4E7E"/>
    <w:rsid w:val="006D4F2D"/>
    <w:rsid w:val="006D59FD"/>
    <w:rsid w:val="006D5EBB"/>
    <w:rsid w:val="006D6089"/>
    <w:rsid w:val="006D626A"/>
    <w:rsid w:val="006D67FF"/>
    <w:rsid w:val="006D68F7"/>
    <w:rsid w:val="006E0513"/>
    <w:rsid w:val="006E06B3"/>
    <w:rsid w:val="006E104F"/>
    <w:rsid w:val="006E1102"/>
    <w:rsid w:val="006E1140"/>
    <w:rsid w:val="006E1227"/>
    <w:rsid w:val="006E13A9"/>
    <w:rsid w:val="006E166D"/>
    <w:rsid w:val="006E1B5E"/>
    <w:rsid w:val="006E1DB6"/>
    <w:rsid w:val="006E2F01"/>
    <w:rsid w:val="006E2FE9"/>
    <w:rsid w:val="006E43E5"/>
    <w:rsid w:val="006E4E99"/>
    <w:rsid w:val="006E50E7"/>
    <w:rsid w:val="006E5128"/>
    <w:rsid w:val="006E57A4"/>
    <w:rsid w:val="006E616F"/>
    <w:rsid w:val="006E7120"/>
    <w:rsid w:val="006E7228"/>
    <w:rsid w:val="006E7841"/>
    <w:rsid w:val="006E7CB7"/>
    <w:rsid w:val="006F1267"/>
    <w:rsid w:val="006F1FBF"/>
    <w:rsid w:val="006F211B"/>
    <w:rsid w:val="006F258A"/>
    <w:rsid w:val="006F28D5"/>
    <w:rsid w:val="006F3362"/>
    <w:rsid w:val="006F4481"/>
    <w:rsid w:val="006F49E1"/>
    <w:rsid w:val="006F4CF7"/>
    <w:rsid w:val="006F4DD1"/>
    <w:rsid w:val="006F5524"/>
    <w:rsid w:val="006F58F6"/>
    <w:rsid w:val="006F5F82"/>
    <w:rsid w:val="006F639A"/>
    <w:rsid w:val="006F6679"/>
    <w:rsid w:val="006F69A3"/>
    <w:rsid w:val="006F7437"/>
    <w:rsid w:val="006F74C3"/>
    <w:rsid w:val="007001D9"/>
    <w:rsid w:val="00700E54"/>
    <w:rsid w:val="007015CB"/>
    <w:rsid w:val="00701FEA"/>
    <w:rsid w:val="0070208B"/>
    <w:rsid w:val="00702449"/>
    <w:rsid w:val="00702985"/>
    <w:rsid w:val="00702DBF"/>
    <w:rsid w:val="0070306E"/>
    <w:rsid w:val="007039A6"/>
    <w:rsid w:val="00703F31"/>
    <w:rsid w:val="007059F2"/>
    <w:rsid w:val="00707443"/>
    <w:rsid w:val="00710D58"/>
    <w:rsid w:val="00711C35"/>
    <w:rsid w:val="00712463"/>
    <w:rsid w:val="007125E1"/>
    <w:rsid w:val="00712EB4"/>
    <w:rsid w:val="00713A87"/>
    <w:rsid w:val="007145C4"/>
    <w:rsid w:val="00714E8C"/>
    <w:rsid w:val="00714EE6"/>
    <w:rsid w:val="007165EB"/>
    <w:rsid w:val="00717C80"/>
    <w:rsid w:val="00717DE6"/>
    <w:rsid w:val="007203B4"/>
    <w:rsid w:val="00721285"/>
    <w:rsid w:val="007212B6"/>
    <w:rsid w:val="00721A5E"/>
    <w:rsid w:val="007224E1"/>
    <w:rsid w:val="007227D2"/>
    <w:rsid w:val="007227F6"/>
    <w:rsid w:val="00722EB3"/>
    <w:rsid w:val="00723A2A"/>
    <w:rsid w:val="00723A45"/>
    <w:rsid w:val="00723EEC"/>
    <w:rsid w:val="00723F38"/>
    <w:rsid w:val="0072414F"/>
    <w:rsid w:val="00724493"/>
    <w:rsid w:val="007244BC"/>
    <w:rsid w:val="007254A4"/>
    <w:rsid w:val="00726000"/>
    <w:rsid w:val="00726ED7"/>
    <w:rsid w:val="00726F23"/>
    <w:rsid w:val="00727A89"/>
    <w:rsid w:val="007302A3"/>
    <w:rsid w:val="00730508"/>
    <w:rsid w:val="00730C80"/>
    <w:rsid w:val="00730D84"/>
    <w:rsid w:val="00731412"/>
    <w:rsid w:val="007318CB"/>
    <w:rsid w:val="00731A1D"/>
    <w:rsid w:val="00731ECD"/>
    <w:rsid w:val="007323B7"/>
    <w:rsid w:val="007324AE"/>
    <w:rsid w:val="00732507"/>
    <w:rsid w:val="007327D2"/>
    <w:rsid w:val="00732AA7"/>
    <w:rsid w:val="0073325D"/>
    <w:rsid w:val="007337DC"/>
    <w:rsid w:val="00733F9E"/>
    <w:rsid w:val="00734285"/>
    <w:rsid w:val="0073471F"/>
    <w:rsid w:val="00735062"/>
    <w:rsid w:val="00735756"/>
    <w:rsid w:val="00735AF6"/>
    <w:rsid w:val="00735BFF"/>
    <w:rsid w:val="00735C9B"/>
    <w:rsid w:val="00735CEB"/>
    <w:rsid w:val="007364BB"/>
    <w:rsid w:val="00740335"/>
    <w:rsid w:val="00740571"/>
    <w:rsid w:val="007407BD"/>
    <w:rsid w:val="0074127B"/>
    <w:rsid w:val="007422ED"/>
    <w:rsid w:val="00744DE2"/>
    <w:rsid w:val="00745059"/>
    <w:rsid w:val="0074507F"/>
    <w:rsid w:val="007452EE"/>
    <w:rsid w:val="00745882"/>
    <w:rsid w:val="00745B3C"/>
    <w:rsid w:val="0074636D"/>
    <w:rsid w:val="00746622"/>
    <w:rsid w:val="00746D10"/>
    <w:rsid w:val="007477F7"/>
    <w:rsid w:val="007479DB"/>
    <w:rsid w:val="00751105"/>
    <w:rsid w:val="0075163B"/>
    <w:rsid w:val="00751CB2"/>
    <w:rsid w:val="00751FFA"/>
    <w:rsid w:val="0075212B"/>
    <w:rsid w:val="00752C3F"/>
    <w:rsid w:val="00752CDF"/>
    <w:rsid w:val="007530AF"/>
    <w:rsid w:val="00754380"/>
    <w:rsid w:val="0075510E"/>
    <w:rsid w:val="00755B82"/>
    <w:rsid w:val="00756E65"/>
    <w:rsid w:val="00757324"/>
    <w:rsid w:val="007579A1"/>
    <w:rsid w:val="00757FBC"/>
    <w:rsid w:val="007609BF"/>
    <w:rsid w:val="0076190B"/>
    <w:rsid w:val="00762105"/>
    <w:rsid w:val="0076268E"/>
    <w:rsid w:val="00763990"/>
    <w:rsid w:val="00764125"/>
    <w:rsid w:val="007641F2"/>
    <w:rsid w:val="00764EC5"/>
    <w:rsid w:val="00765514"/>
    <w:rsid w:val="00765986"/>
    <w:rsid w:val="00765B70"/>
    <w:rsid w:val="00765BE5"/>
    <w:rsid w:val="00765E9A"/>
    <w:rsid w:val="00766001"/>
    <w:rsid w:val="00766384"/>
    <w:rsid w:val="007664B3"/>
    <w:rsid w:val="007666D7"/>
    <w:rsid w:val="00766E93"/>
    <w:rsid w:val="00767490"/>
    <w:rsid w:val="00767E2D"/>
    <w:rsid w:val="00770050"/>
    <w:rsid w:val="00770AB4"/>
    <w:rsid w:val="00770C45"/>
    <w:rsid w:val="0077252D"/>
    <w:rsid w:val="0077275B"/>
    <w:rsid w:val="00772B75"/>
    <w:rsid w:val="00772D0E"/>
    <w:rsid w:val="00774AC7"/>
    <w:rsid w:val="00774B35"/>
    <w:rsid w:val="007751CD"/>
    <w:rsid w:val="0077535B"/>
    <w:rsid w:val="00775632"/>
    <w:rsid w:val="00775E52"/>
    <w:rsid w:val="00776138"/>
    <w:rsid w:val="007763DE"/>
    <w:rsid w:val="00776945"/>
    <w:rsid w:val="007771FB"/>
    <w:rsid w:val="0077773E"/>
    <w:rsid w:val="00780432"/>
    <w:rsid w:val="00780521"/>
    <w:rsid w:val="00780604"/>
    <w:rsid w:val="007815F1"/>
    <w:rsid w:val="00782473"/>
    <w:rsid w:val="00782914"/>
    <w:rsid w:val="007835E4"/>
    <w:rsid w:val="00783966"/>
    <w:rsid w:val="00783DF6"/>
    <w:rsid w:val="00783FF8"/>
    <w:rsid w:val="00784BD4"/>
    <w:rsid w:val="007858BA"/>
    <w:rsid w:val="00786134"/>
    <w:rsid w:val="00786209"/>
    <w:rsid w:val="007866B7"/>
    <w:rsid w:val="0078707D"/>
    <w:rsid w:val="007909AB"/>
    <w:rsid w:val="00790AA4"/>
    <w:rsid w:val="00790CCB"/>
    <w:rsid w:val="00791120"/>
    <w:rsid w:val="007914CB"/>
    <w:rsid w:val="00791961"/>
    <w:rsid w:val="00792261"/>
    <w:rsid w:val="007928C7"/>
    <w:rsid w:val="00793447"/>
    <w:rsid w:val="007934B4"/>
    <w:rsid w:val="007939DB"/>
    <w:rsid w:val="00793AD3"/>
    <w:rsid w:val="00793B57"/>
    <w:rsid w:val="00793C01"/>
    <w:rsid w:val="00793D4D"/>
    <w:rsid w:val="00794406"/>
    <w:rsid w:val="0079451F"/>
    <w:rsid w:val="00794C5A"/>
    <w:rsid w:val="00795239"/>
    <w:rsid w:val="00795A8B"/>
    <w:rsid w:val="00795FCA"/>
    <w:rsid w:val="00796E67"/>
    <w:rsid w:val="0079719F"/>
    <w:rsid w:val="0079747B"/>
    <w:rsid w:val="00797A83"/>
    <w:rsid w:val="00797D35"/>
    <w:rsid w:val="007A0200"/>
    <w:rsid w:val="007A058F"/>
    <w:rsid w:val="007A0D22"/>
    <w:rsid w:val="007A0D72"/>
    <w:rsid w:val="007A16D0"/>
    <w:rsid w:val="007A2002"/>
    <w:rsid w:val="007A2492"/>
    <w:rsid w:val="007A26C0"/>
    <w:rsid w:val="007A2FC5"/>
    <w:rsid w:val="007A3113"/>
    <w:rsid w:val="007A31F4"/>
    <w:rsid w:val="007A4677"/>
    <w:rsid w:val="007A4A51"/>
    <w:rsid w:val="007A4AC0"/>
    <w:rsid w:val="007A4B39"/>
    <w:rsid w:val="007A5107"/>
    <w:rsid w:val="007A5894"/>
    <w:rsid w:val="007A601A"/>
    <w:rsid w:val="007A637D"/>
    <w:rsid w:val="007A64D0"/>
    <w:rsid w:val="007A688D"/>
    <w:rsid w:val="007A68A6"/>
    <w:rsid w:val="007A6C54"/>
    <w:rsid w:val="007A6E0D"/>
    <w:rsid w:val="007A6E12"/>
    <w:rsid w:val="007A6FC8"/>
    <w:rsid w:val="007A7E62"/>
    <w:rsid w:val="007B006F"/>
    <w:rsid w:val="007B01E7"/>
    <w:rsid w:val="007B01F5"/>
    <w:rsid w:val="007B07DE"/>
    <w:rsid w:val="007B08EB"/>
    <w:rsid w:val="007B4B36"/>
    <w:rsid w:val="007B5806"/>
    <w:rsid w:val="007B5E66"/>
    <w:rsid w:val="007B5F5A"/>
    <w:rsid w:val="007B632D"/>
    <w:rsid w:val="007B66C1"/>
    <w:rsid w:val="007B6AB1"/>
    <w:rsid w:val="007B7861"/>
    <w:rsid w:val="007B7927"/>
    <w:rsid w:val="007B7BE3"/>
    <w:rsid w:val="007C007C"/>
    <w:rsid w:val="007C05E4"/>
    <w:rsid w:val="007C0D2D"/>
    <w:rsid w:val="007C1114"/>
    <w:rsid w:val="007C1207"/>
    <w:rsid w:val="007C135F"/>
    <w:rsid w:val="007C1789"/>
    <w:rsid w:val="007C1C63"/>
    <w:rsid w:val="007C25E5"/>
    <w:rsid w:val="007C28BD"/>
    <w:rsid w:val="007C29FF"/>
    <w:rsid w:val="007C309E"/>
    <w:rsid w:val="007C3549"/>
    <w:rsid w:val="007C38B5"/>
    <w:rsid w:val="007C3E98"/>
    <w:rsid w:val="007C4D1B"/>
    <w:rsid w:val="007C5CD7"/>
    <w:rsid w:val="007C5D7F"/>
    <w:rsid w:val="007C5DA7"/>
    <w:rsid w:val="007C77AE"/>
    <w:rsid w:val="007D0CBD"/>
    <w:rsid w:val="007D0E67"/>
    <w:rsid w:val="007D1506"/>
    <w:rsid w:val="007D1726"/>
    <w:rsid w:val="007D1C15"/>
    <w:rsid w:val="007D2C1E"/>
    <w:rsid w:val="007D30A3"/>
    <w:rsid w:val="007D3119"/>
    <w:rsid w:val="007D311B"/>
    <w:rsid w:val="007D3190"/>
    <w:rsid w:val="007D3869"/>
    <w:rsid w:val="007D3DC4"/>
    <w:rsid w:val="007D4144"/>
    <w:rsid w:val="007D4927"/>
    <w:rsid w:val="007D5461"/>
    <w:rsid w:val="007D5540"/>
    <w:rsid w:val="007D598D"/>
    <w:rsid w:val="007D5AF5"/>
    <w:rsid w:val="007D6EDC"/>
    <w:rsid w:val="007D7E72"/>
    <w:rsid w:val="007E0BFB"/>
    <w:rsid w:val="007E2300"/>
    <w:rsid w:val="007E3064"/>
    <w:rsid w:val="007E313A"/>
    <w:rsid w:val="007E38E1"/>
    <w:rsid w:val="007E3D4D"/>
    <w:rsid w:val="007E5208"/>
    <w:rsid w:val="007E534E"/>
    <w:rsid w:val="007E5351"/>
    <w:rsid w:val="007E5828"/>
    <w:rsid w:val="007E5870"/>
    <w:rsid w:val="007E5D24"/>
    <w:rsid w:val="007E6042"/>
    <w:rsid w:val="007E6229"/>
    <w:rsid w:val="007E6E84"/>
    <w:rsid w:val="007E7435"/>
    <w:rsid w:val="007E7996"/>
    <w:rsid w:val="007E7F23"/>
    <w:rsid w:val="007F00F1"/>
    <w:rsid w:val="007F0890"/>
    <w:rsid w:val="007F0EAD"/>
    <w:rsid w:val="007F0FAA"/>
    <w:rsid w:val="007F1125"/>
    <w:rsid w:val="007F1FA5"/>
    <w:rsid w:val="007F1FD0"/>
    <w:rsid w:val="007F2024"/>
    <w:rsid w:val="007F2F72"/>
    <w:rsid w:val="007F3F38"/>
    <w:rsid w:val="007F4058"/>
    <w:rsid w:val="007F5085"/>
    <w:rsid w:val="007F50A7"/>
    <w:rsid w:val="007F51F9"/>
    <w:rsid w:val="007F5626"/>
    <w:rsid w:val="007F6541"/>
    <w:rsid w:val="007F6C70"/>
    <w:rsid w:val="007F70D8"/>
    <w:rsid w:val="007F73C3"/>
    <w:rsid w:val="007F773F"/>
    <w:rsid w:val="007F7BE5"/>
    <w:rsid w:val="0080052D"/>
    <w:rsid w:val="00800A9C"/>
    <w:rsid w:val="00801041"/>
    <w:rsid w:val="00801E78"/>
    <w:rsid w:val="00802696"/>
    <w:rsid w:val="008027DE"/>
    <w:rsid w:val="00802D5A"/>
    <w:rsid w:val="00803195"/>
    <w:rsid w:val="00803E4C"/>
    <w:rsid w:val="008040B0"/>
    <w:rsid w:val="0080495D"/>
    <w:rsid w:val="00804B6F"/>
    <w:rsid w:val="00806081"/>
    <w:rsid w:val="008062F5"/>
    <w:rsid w:val="00806AC8"/>
    <w:rsid w:val="00806B0E"/>
    <w:rsid w:val="00806C32"/>
    <w:rsid w:val="00806DA7"/>
    <w:rsid w:val="0080739C"/>
    <w:rsid w:val="00807931"/>
    <w:rsid w:val="008103E6"/>
    <w:rsid w:val="0081060A"/>
    <w:rsid w:val="0081131C"/>
    <w:rsid w:val="008115C3"/>
    <w:rsid w:val="00812D02"/>
    <w:rsid w:val="00812F39"/>
    <w:rsid w:val="0081385A"/>
    <w:rsid w:val="00813C02"/>
    <w:rsid w:val="00813C26"/>
    <w:rsid w:val="0081430C"/>
    <w:rsid w:val="00815464"/>
    <w:rsid w:val="00815630"/>
    <w:rsid w:val="00815B41"/>
    <w:rsid w:val="008166F5"/>
    <w:rsid w:val="00816B48"/>
    <w:rsid w:val="00816C3B"/>
    <w:rsid w:val="00816F93"/>
    <w:rsid w:val="00817405"/>
    <w:rsid w:val="00817643"/>
    <w:rsid w:val="008178F7"/>
    <w:rsid w:val="008179B1"/>
    <w:rsid w:val="00817AB9"/>
    <w:rsid w:val="008203ED"/>
    <w:rsid w:val="00820FB0"/>
    <w:rsid w:val="00821B22"/>
    <w:rsid w:val="00821DBC"/>
    <w:rsid w:val="00823182"/>
    <w:rsid w:val="00823DB4"/>
    <w:rsid w:val="00823FDF"/>
    <w:rsid w:val="00824147"/>
    <w:rsid w:val="008247C7"/>
    <w:rsid w:val="008253F0"/>
    <w:rsid w:val="008254E7"/>
    <w:rsid w:val="008264FB"/>
    <w:rsid w:val="008266EC"/>
    <w:rsid w:val="008267D7"/>
    <w:rsid w:val="00826E73"/>
    <w:rsid w:val="00826FA4"/>
    <w:rsid w:val="008311F0"/>
    <w:rsid w:val="00832382"/>
    <w:rsid w:val="00832BDE"/>
    <w:rsid w:val="00832D9B"/>
    <w:rsid w:val="00832EC1"/>
    <w:rsid w:val="008331C5"/>
    <w:rsid w:val="0083459D"/>
    <w:rsid w:val="008346C2"/>
    <w:rsid w:val="00834BB1"/>
    <w:rsid w:val="00834D1B"/>
    <w:rsid w:val="008352F4"/>
    <w:rsid w:val="0083557C"/>
    <w:rsid w:val="0083561D"/>
    <w:rsid w:val="008359D5"/>
    <w:rsid w:val="0083691B"/>
    <w:rsid w:val="00837A66"/>
    <w:rsid w:val="00837B10"/>
    <w:rsid w:val="00837E32"/>
    <w:rsid w:val="00841A6C"/>
    <w:rsid w:val="00842843"/>
    <w:rsid w:val="008443DE"/>
    <w:rsid w:val="0084441C"/>
    <w:rsid w:val="00844A2E"/>
    <w:rsid w:val="00844F33"/>
    <w:rsid w:val="0084581F"/>
    <w:rsid w:val="00845A48"/>
    <w:rsid w:val="00845A5E"/>
    <w:rsid w:val="00846527"/>
    <w:rsid w:val="00846E03"/>
    <w:rsid w:val="008500FC"/>
    <w:rsid w:val="008501B8"/>
    <w:rsid w:val="00850E39"/>
    <w:rsid w:val="008512F9"/>
    <w:rsid w:val="00851529"/>
    <w:rsid w:val="008518FF"/>
    <w:rsid w:val="008519D4"/>
    <w:rsid w:val="00851C72"/>
    <w:rsid w:val="00851F0E"/>
    <w:rsid w:val="008529D2"/>
    <w:rsid w:val="00852CA7"/>
    <w:rsid w:val="008547EA"/>
    <w:rsid w:val="00854AF6"/>
    <w:rsid w:val="00854B88"/>
    <w:rsid w:val="00855251"/>
    <w:rsid w:val="00855349"/>
    <w:rsid w:val="00855532"/>
    <w:rsid w:val="008555DD"/>
    <w:rsid w:val="00856675"/>
    <w:rsid w:val="00856A52"/>
    <w:rsid w:val="00856F34"/>
    <w:rsid w:val="00857B78"/>
    <w:rsid w:val="00860903"/>
    <w:rsid w:val="00861321"/>
    <w:rsid w:val="00861765"/>
    <w:rsid w:val="00861C12"/>
    <w:rsid w:val="00861FA8"/>
    <w:rsid w:val="00862380"/>
    <w:rsid w:val="008627D6"/>
    <w:rsid w:val="008628D2"/>
    <w:rsid w:val="0086291E"/>
    <w:rsid w:val="00862AFA"/>
    <w:rsid w:val="00862EB9"/>
    <w:rsid w:val="00863482"/>
    <w:rsid w:val="00864570"/>
    <w:rsid w:val="0086459D"/>
    <w:rsid w:val="00865550"/>
    <w:rsid w:val="00866280"/>
    <w:rsid w:val="00866662"/>
    <w:rsid w:val="00866672"/>
    <w:rsid w:val="00866953"/>
    <w:rsid w:val="00866B3B"/>
    <w:rsid w:val="00867A3B"/>
    <w:rsid w:val="008707BF"/>
    <w:rsid w:val="00870811"/>
    <w:rsid w:val="008709C9"/>
    <w:rsid w:val="00873326"/>
    <w:rsid w:val="008734A4"/>
    <w:rsid w:val="008737CC"/>
    <w:rsid w:val="00875B63"/>
    <w:rsid w:val="00875D8F"/>
    <w:rsid w:val="0087621D"/>
    <w:rsid w:val="00876471"/>
    <w:rsid w:val="008766A1"/>
    <w:rsid w:val="00880212"/>
    <w:rsid w:val="0088051B"/>
    <w:rsid w:val="00880879"/>
    <w:rsid w:val="00880B8A"/>
    <w:rsid w:val="00880CEC"/>
    <w:rsid w:val="00880D9D"/>
    <w:rsid w:val="00880ED8"/>
    <w:rsid w:val="008812BF"/>
    <w:rsid w:val="00881C7E"/>
    <w:rsid w:val="00881E2F"/>
    <w:rsid w:val="00882622"/>
    <w:rsid w:val="00882E9F"/>
    <w:rsid w:val="00883819"/>
    <w:rsid w:val="00883DFD"/>
    <w:rsid w:val="008847F6"/>
    <w:rsid w:val="0088497F"/>
    <w:rsid w:val="00884990"/>
    <w:rsid w:val="00884BB5"/>
    <w:rsid w:val="008851DF"/>
    <w:rsid w:val="00885912"/>
    <w:rsid w:val="008863CD"/>
    <w:rsid w:val="008869EE"/>
    <w:rsid w:val="00887BFD"/>
    <w:rsid w:val="00887E07"/>
    <w:rsid w:val="008905A0"/>
    <w:rsid w:val="00890B57"/>
    <w:rsid w:val="00890D21"/>
    <w:rsid w:val="00890F76"/>
    <w:rsid w:val="008910E7"/>
    <w:rsid w:val="00891A1D"/>
    <w:rsid w:val="008926DD"/>
    <w:rsid w:val="00893372"/>
    <w:rsid w:val="008938EA"/>
    <w:rsid w:val="00893C2E"/>
    <w:rsid w:val="0089401B"/>
    <w:rsid w:val="008942D6"/>
    <w:rsid w:val="008946B7"/>
    <w:rsid w:val="00894FDE"/>
    <w:rsid w:val="0089566E"/>
    <w:rsid w:val="00895AF6"/>
    <w:rsid w:val="00895EB6"/>
    <w:rsid w:val="00896073"/>
    <w:rsid w:val="00896331"/>
    <w:rsid w:val="00896A8B"/>
    <w:rsid w:val="00896BB4"/>
    <w:rsid w:val="00896F76"/>
    <w:rsid w:val="008973FA"/>
    <w:rsid w:val="008A094B"/>
    <w:rsid w:val="008A0AAC"/>
    <w:rsid w:val="008A0BE2"/>
    <w:rsid w:val="008A0F1A"/>
    <w:rsid w:val="008A1444"/>
    <w:rsid w:val="008A1D87"/>
    <w:rsid w:val="008A1E2D"/>
    <w:rsid w:val="008A2412"/>
    <w:rsid w:val="008A3025"/>
    <w:rsid w:val="008A3901"/>
    <w:rsid w:val="008A406F"/>
    <w:rsid w:val="008A49D6"/>
    <w:rsid w:val="008A4A71"/>
    <w:rsid w:val="008A5335"/>
    <w:rsid w:val="008A6451"/>
    <w:rsid w:val="008A7335"/>
    <w:rsid w:val="008A7CEB"/>
    <w:rsid w:val="008A7E06"/>
    <w:rsid w:val="008B00FA"/>
    <w:rsid w:val="008B0254"/>
    <w:rsid w:val="008B029F"/>
    <w:rsid w:val="008B056E"/>
    <w:rsid w:val="008B0B13"/>
    <w:rsid w:val="008B0F29"/>
    <w:rsid w:val="008B1513"/>
    <w:rsid w:val="008B1946"/>
    <w:rsid w:val="008B1BD3"/>
    <w:rsid w:val="008B1DFA"/>
    <w:rsid w:val="008B1F02"/>
    <w:rsid w:val="008B28BA"/>
    <w:rsid w:val="008B2DF2"/>
    <w:rsid w:val="008B309F"/>
    <w:rsid w:val="008B315B"/>
    <w:rsid w:val="008B5DB7"/>
    <w:rsid w:val="008B5E64"/>
    <w:rsid w:val="008B613A"/>
    <w:rsid w:val="008B63F3"/>
    <w:rsid w:val="008B69E5"/>
    <w:rsid w:val="008B6D15"/>
    <w:rsid w:val="008B6EB3"/>
    <w:rsid w:val="008B72BD"/>
    <w:rsid w:val="008B7485"/>
    <w:rsid w:val="008B7D5A"/>
    <w:rsid w:val="008B7E6F"/>
    <w:rsid w:val="008C0634"/>
    <w:rsid w:val="008C2235"/>
    <w:rsid w:val="008C23F2"/>
    <w:rsid w:val="008C298C"/>
    <w:rsid w:val="008C2ED1"/>
    <w:rsid w:val="008C30AD"/>
    <w:rsid w:val="008C3971"/>
    <w:rsid w:val="008C3BA7"/>
    <w:rsid w:val="008C3C39"/>
    <w:rsid w:val="008C457D"/>
    <w:rsid w:val="008C49EA"/>
    <w:rsid w:val="008C4B1A"/>
    <w:rsid w:val="008C4DFD"/>
    <w:rsid w:val="008C504D"/>
    <w:rsid w:val="008C5816"/>
    <w:rsid w:val="008C5D25"/>
    <w:rsid w:val="008C6A1E"/>
    <w:rsid w:val="008C6E83"/>
    <w:rsid w:val="008C6F64"/>
    <w:rsid w:val="008C7CAF"/>
    <w:rsid w:val="008D02C2"/>
    <w:rsid w:val="008D1FD9"/>
    <w:rsid w:val="008D2125"/>
    <w:rsid w:val="008D24F2"/>
    <w:rsid w:val="008D2599"/>
    <w:rsid w:val="008D2732"/>
    <w:rsid w:val="008D2796"/>
    <w:rsid w:val="008D2927"/>
    <w:rsid w:val="008D2A45"/>
    <w:rsid w:val="008D2B47"/>
    <w:rsid w:val="008D3062"/>
    <w:rsid w:val="008D330C"/>
    <w:rsid w:val="008D3655"/>
    <w:rsid w:val="008D3914"/>
    <w:rsid w:val="008D40BA"/>
    <w:rsid w:val="008D4CC4"/>
    <w:rsid w:val="008D58E0"/>
    <w:rsid w:val="008D5C6B"/>
    <w:rsid w:val="008D6251"/>
    <w:rsid w:val="008D683F"/>
    <w:rsid w:val="008D729B"/>
    <w:rsid w:val="008D7367"/>
    <w:rsid w:val="008D778A"/>
    <w:rsid w:val="008D7950"/>
    <w:rsid w:val="008D7E08"/>
    <w:rsid w:val="008E0673"/>
    <w:rsid w:val="008E0AAE"/>
    <w:rsid w:val="008E0B3E"/>
    <w:rsid w:val="008E0C01"/>
    <w:rsid w:val="008E1CE7"/>
    <w:rsid w:val="008E1FF3"/>
    <w:rsid w:val="008E2094"/>
    <w:rsid w:val="008E28A9"/>
    <w:rsid w:val="008E427A"/>
    <w:rsid w:val="008E42FA"/>
    <w:rsid w:val="008E4361"/>
    <w:rsid w:val="008E5532"/>
    <w:rsid w:val="008E5552"/>
    <w:rsid w:val="008E5AC6"/>
    <w:rsid w:val="008E5CE6"/>
    <w:rsid w:val="008E5F2A"/>
    <w:rsid w:val="008E60CD"/>
    <w:rsid w:val="008E6231"/>
    <w:rsid w:val="008E7284"/>
    <w:rsid w:val="008E747E"/>
    <w:rsid w:val="008E7D32"/>
    <w:rsid w:val="008E7D38"/>
    <w:rsid w:val="008F01F5"/>
    <w:rsid w:val="008F05CA"/>
    <w:rsid w:val="008F0C90"/>
    <w:rsid w:val="008F388F"/>
    <w:rsid w:val="008F485B"/>
    <w:rsid w:val="008F4F11"/>
    <w:rsid w:val="008F513E"/>
    <w:rsid w:val="008F562E"/>
    <w:rsid w:val="008F56A4"/>
    <w:rsid w:val="008F5DC6"/>
    <w:rsid w:val="008F605B"/>
    <w:rsid w:val="008F64CC"/>
    <w:rsid w:val="008F682F"/>
    <w:rsid w:val="008F7026"/>
    <w:rsid w:val="008F739F"/>
    <w:rsid w:val="008F781A"/>
    <w:rsid w:val="008F7A5D"/>
    <w:rsid w:val="00900E65"/>
    <w:rsid w:val="00901226"/>
    <w:rsid w:val="009013F6"/>
    <w:rsid w:val="00901B98"/>
    <w:rsid w:val="0090203B"/>
    <w:rsid w:val="00902663"/>
    <w:rsid w:val="009028BF"/>
    <w:rsid w:val="00902CC0"/>
    <w:rsid w:val="00903782"/>
    <w:rsid w:val="00903947"/>
    <w:rsid w:val="00903D8D"/>
    <w:rsid w:val="009049E0"/>
    <w:rsid w:val="00904B38"/>
    <w:rsid w:val="00905DAF"/>
    <w:rsid w:val="009066AD"/>
    <w:rsid w:val="009075C4"/>
    <w:rsid w:val="009076CA"/>
    <w:rsid w:val="00907A65"/>
    <w:rsid w:val="00907BFF"/>
    <w:rsid w:val="0091047C"/>
    <w:rsid w:val="009107AF"/>
    <w:rsid w:val="00910991"/>
    <w:rsid w:val="00910A9C"/>
    <w:rsid w:val="009113A1"/>
    <w:rsid w:val="00911EC8"/>
    <w:rsid w:val="009125B6"/>
    <w:rsid w:val="009135F1"/>
    <w:rsid w:val="00913B26"/>
    <w:rsid w:val="00915035"/>
    <w:rsid w:val="009150B4"/>
    <w:rsid w:val="0091567A"/>
    <w:rsid w:val="00916F75"/>
    <w:rsid w:val="009178F0"/>
    <w:rsid w:val="009179AD"/>
    <w:rsid w:val="00917DBC"/>
    <w:rsid w:val="009206DD"/>
    <w:rsid w:val="009207BE"/>
    <w:rsid w:val="00920913"/>
    <w:rsid w:val="00921038"/>
    <w:rsid w:val="00921857"/>
    <w:rsid w:val="009228D1"/>
    <w:rsid w:val="009238AA"/>
    <w:rsid w:val="00924194"/>
    <w:rsid w:val="009243AC"/>
    <w:rsid w:val="009245B5"/>
    <w:rsid w:val="00924E2F"/>
    <w:rsid w:val="00924FC1"/>
    <w:rsid w:val="00925C56"/>
    <w:rsid w:val="0092712B"/>
    <w:rsid w:val="009273FF"/>
    <w:rsid w:val="0092772C"/>
    <w:rsid w:val="00930292"/>
    <w:rsid w:val="0093041E"/>
    <w:rsid w:val="009305E7"/>
    <w:rsid w:val="009309CA"/>
    <w:rsid w:val="00930F8E"/>
    <w:rsid w:val="009311D9"/>
    <w:rsid w:val="009317C7"/>
    <w:rsid w:val="00931F33"/>
    <w:rsid w:val="0093200E"/>
    <w:rsid w:val="00932494"/>
    <w:rsid w:val="00932CBD"/>
    <w:rsid w:val="00932ED4"/>
    <w:rsid w:val="00932FD0"/>
    <w:rsid w:val="009331C3"/>
    <w:rsid w:val="00933729"/>
    <w:rsid w:val="0093425B"/>
    <w:rsid w:val="00934C35"/>
    <w:rsid w:val="00934CBB"/>
    <w:rsid w:val="00935337"/>
    <w:rsid w:val="009357C3"/>
    <w:rsid w:val="009364A7"/>
    <w:rsid w:val="00936E9E"/>
    <w:rsid w:val="00937C6A"/>
    <w:rsid w:val="00937D0F"/>
    <w:rsid w:val="00940015"/>
    <w:rsid w:val="009402D2"/>
    <w:rsid w:val="009415DF"/>
    <w:rsid w:val="00941EB3"/>
    <w:rsid w:val="0094207C"/>
    <w:rsid w:val="009424FD"/>
    <w:rsid w:val="009425BB"/>
    <w:rsid w:val="00942B68"/>
    <w:rsid w:val="009430BB"/>
    <w:rsid w:val="00943C48"/>
    <w:rsid w:val="00944018"/>
    <w:rsid w:val="0094512C"/>
    <w:rsid w:val="00945628"/>
    <w:rsid w:val="0094598D"/>
    <w:rsid w:val="0094680D"/>
    <w:rsid w:val="00947114"/>
    <w:rsid w:val="009478C4"/>
    <w:rsid w:val="00950314"/>
    <w:rsid w:val="00950E55"/>
    <w:rsid w:val="00950ED8"/>
    <w:rsid w:val="009510DA"/>
    <w:rsid w:val="00951705"/>
    <w:rsid w:val="00951A7B"/>
    <w:rsid w:val="00952685"/>
    <w:rsid w:val="00953057"/>
    <w:rsid w:val="009539AD"/>
    <w:rsid w:val="00953E54"/>
    <w:rsid w:val="00954C6A"/>
    <w:rsid w:val="00954D60"/>
    <w:rsid w:val="009559EC"/>
    <w:rsid w:val="009563D4"/>
    <w:rsid w:val="00956758"/>
    <w:rsid w:val="009571B5"/>
    <w:rsid w:val="009571E7"/>
    <w:rsid w:val="00957E79"/>
    <w:rsid w:val="009602DC"/>
    <w:rsid w:val="00960EF5"/>
    <w:rsid w:val="009613BD"/>
    <w:rsid w:val="00961AF5"/>
    <w:rsid w:val="00961AFB"/>
    <w:rsid w:val="00961FFD"/>
    <w:rsid w:val="009629A6"/>
    <w:rsid w:val="009638D1"/>
    <w:rsid w:val="009640C3"/>
    <w:rsid w:val="009643A6"/>
    <w:rsid w:val="009650C3"/>
    <w:rsid w:val="00966AA6"/>
    <w:rsid w:val="00967B97"/>
    <w:rsid w:val="00967FB4"/>
    <w:rsid w:val="0097019D"/>
    <w:rsid w:val="00970C4E"/>
    <w:rsid w:val="009714E8"/>
    <w:rsid w:val="0097167C"/>
    <w:rsid w:val="00971F06"/>
    <w:rsid w:val="00971FD0"/>
    <w:rsid w:val="009729DE"/>
    <w:rsid w:val="00972C13"/>
    <w:rsid w:val="00972EA2"/>
    <w:rsid w:val="009732E3"/>
    <w:rsid w:val="0097330A"/>
    <w:rsid w:val="00973B21"/>
    <w:rsid w:val="00973FB2"/>
    <w:rsid w:val="009742E9"/>
    <w:rsid w:val="00974333"/>
    <w:rsid w:val="009755D7"/>
    <w:rsid w:val="00975D23"/>
    <w:rsid w:val="009761DD"/>
    <w:rsid w:val="0097765E"/>
    <w:rsid w:val="00977781"/>
    <w:rsid w:val="00977ACF"/>
    <w:rsid w:val="00977C53"/>
    <w:rsid w:val="00981F94"/>
    <w:rsid w:val="00982192"/>
    <w:rsid w:val="00982B45"/>
    <w:rsid w:val="00983726"/>
    <w:rsid w:val="00983EAA"/>
    <w:rsid w:val="0098452C"/>
    <w:rsid w:val="00984D4F"/>
    <w:rsid w:val="009850E6"/>
    <w:rsid w:val="0098542B"/>
    <w:rsid w:val="0098678C"/>
    <w:rsid w:val="009876D3"/>
    <w:rsid w:val="00987D5E"/>
    <w:rsid w:val="00990686"/>
    <w:rsid w:val="009906DC"/>
    <w:rsid w:val="00990B8C"/>
    <w:rsid w:val="00991177"/>
    <w:rsid w:val="009915B6"/>
    <w:rsid w:val="00992EC6"/>
    <w:rsid w:val="009930EC"/>
    <w:rsid w:val="00993181"/>
    <w:rsid w:val="00993BCC"/>
    <w:rsid w:val="009943F9"/>
    <w:rsid w:val="00994DA7"/>
    <w:rsid w:val="00995124"/>
    <w:rsid w:val="00995449"/>
    <w:rsid w:val="00995468"/>
    <w:rsid w:val="0099574E"/>
    <w:rsid w:val="00995B97"/>
    <w:rsid w:val="00995B9F"/>
    <w:rsid w:val="00996B2E"/>
    <w:rsid w:val="009972DB"/>
    <w:rsid w:val="00997496"/>
    <w:rsid w:val="009A036F"/>
    <w:rsid w:val="009A0F64"/>
    <w:rsid w:val="009A1634"/>
    <w:rsid w:val="009A1A78"/>
    <w:rsid w:val="009A214E"/>
    <w:rsid w:val="009A2233"/>
    <w:rsid w:val="009A2DD9"/>
    <w:rsid w:val="009A3400"/>
    <w:rsid w:val="009A35F7"/>
    <w:rsid w:val="009A44DD"/>
    <w:rsid w:val="009A4B40"/>
    <w:rsid w:val="009A7669"/>
    <w:rsid w:val="009A7811"/>
    <w:rsid w:val="009B03FA"/>
    <w:rsid w:val="009B04FA"/>
    <w:rsid w:val="009B060C"/>
    <w:rsid w:val="009B0B77"/>
    <w:rsid w:val="009B0BBF"/>
    <w:rsid w:val="009B1A3D"/>
    <w:rsid w:val="009B2F03"/>
    <w:rsid w:val="009B36CB"/>
    <w:rsid w:val="009B3953"/>
    <w:rsid w:val="009B3BE8"/>
    <w:rsid w:val="009B3CF1"/>
    <w:rsid w:val="009B4666"/>
    <w:rsid w:val="009B4B37"/>
    <w:rsid w:val="009B51C4"/>
    <w:rsid w:val="009B58D5"/>
    <w:rsid w:val="009B6408"/>
    <w:rsid w:val="009B680B"/>
    <w:rsid w:val="009B6DFB"/>
    <w:rsid w:val="009B71B0"/>
    <w:rsid w:val="009B73AC"/>
    <w:rsid w:val="009B76AE"/>
    <w:rsid w:val="009B7715"/>
    <w:rsid w:val="009B77A5"/>
    <w:rsid w:val="009C0611"/>
    <w:rsid w:val="009C1B94"/>
    <w:rsid w:val="009C24CE"/>
    <w:rsid w:val="009C26F9"/>
    <w:rsid w:val="009C2D20"/>
    <w:rsid w:val="009C32E2"/>
    <w:rsid w:val="009C35AC"/>
    <w:rsid w:val="009C3AE8"/>
    <w:rsid w:val="009C3F8D"/>
    <w:rsid w:val="009C4088"/>
    <w:rsid w:val="009C46AA"/>
    <w:rsid w:val="009C4829"/>
    <w:rsid w:val="009C4AA9"/>
    <w:rsid w:val="009C4E48"/>
    <w:rsid w:val="009C52C8"/>
    <w:rsid w:val="009C60AF"/>
    <w:rsid w:val="009C630D"/>
    <w:rsid w:val="009C754B"/>
    <w:rsid w:val="009C7EBC"/>
    <w:rsid w:val="009D045C"/>
    <w:rsid w:val="009D0596"/>
    <w:rsid w:val="009D0E1D"/>
    <w:rsid w:val="009D1592"/>
    <w:rsid w:val="009D1F7A"/>
    <w:rsid w:val="009D2205"/>
    <w:rsid w:val="009D2752"/>
    <w:rsid w:val="009D2EC3"/>
    <w:rsid w:val="009D3494"/>
    <w:rsid w:val="009D3AF1"/>
    <w:rsid w:val="009D3C42"/>
    <w:rsid w:val="009D414D"/>
    <w:rsid w:val="009D419F"/>
    <w:rsid w:val="009D42B3"/>
    <w:rsid w:val="009D4F4E"/>
    <w:rsid w:val="009D52C3"/>
    <w:rsid w:val="009D57BF"/>
    <w:rsid w:val="009D66A4"/>
    <w:rsid w:val="009D6C6D"/>
    <w:rsid w:val="009D70B6"/>
    <w:rsid w:val="009D73B8"/>
    <w:rsid w:val="009D7420"/>
    <w:rsid w:val="009D74E8"/>
    <w:rsid w:val="009E05B2"/>
    <w:rsid w:val="009E0FA5"/>
    <w:rsid w:val="009E14FD"/>
    <w:rsid w:val="009E20F5"/>
    <w:rsid w:val="009E234C"/>
    <w:rsid w:val="009E2902"/>
    <w:rsid w:val="009E2E50"/>
    <w:rsid w:val="009E2F3E"/>
    <w:rsid w:val="009E2FAB"/>
    <w:rsid w:val="009E30D8"/>
    <w:rsid w:val="009E41E7"/>
    <w:rsid w:val="009E45F8"/>
    <w:rsid w:val="009E4C53"/>
    <w:rsid w:val="009E4F99"/>
    <w:rsid w:val="009E51CB"/>
    <w:rsid w:val="009E551F"/>
    <w:rsid w:val="009E5ABA"/>
    <w:rsid w:val="009E6512"/>
    <w:rsid w:val="009E6F3C"/>
    <w:rsid w:val="009E6FFC"/>
    <w:rsid w:val="009E70B7"/>
    <w:rsid w:val="009E7879"/>
    <w:rsid w:val="009E7F5C"/>
    <w:rsid w:val="009F0353"/>
    <w:rsid w:val="009F09A8"/>
    <w:rsid w:val="009F0F95"/>
    <w:rsid w:val="009F13E3"/>
    <w:rsid w:val="009F253C"/>
    <w:rsid w:val="009F274E"/>
    <w:rsid w:val="009F2911"/>
    <w:rsid w:val="009F33A8"/>
    <w:rsid w:val="009F43A9"/>
    <w:rsid w:val="009F4496"/>
    <w:rsid w:val="009F48F8"/>
    <w:rsid w:val="009F4EDD"/>
    <w:rsid w:val="009F56E3"/>
    <w:rsid w:val="009F5FB2"/>
    <w:rsid w:val="009F5FCC"/>
    <w:rsid w:val="009F622F"/>
    <w:rsid w:val="009F71A1"/>
    <w:rsid w:val="009F75DE"/>
    <w:rsid w:val="009F7CE3"/>
    <w:rsid w:val="00A0015D"/>
    <w:rsid w:val="00A0099F"/>
    <w:rsid w:val="00A00C3D"/>
    <w:rsid w:val="00A012E2"/>
    <w:rsid w:val="00A01CF5"/>
    <w:rsid w:val="00A02CD6"/>
    <w:rsid w:val="00A02D32"/>
    <w:rsid w:val="00A02D6C"/>
    <w:rsid w:val="00A033AE"/>
    <w:rsid w:val="00A04234"/>
    <w:rsid w:val="00A04D5E"/>
    <w:rsid w:val="00A058D0"/>
    <w:rsid w:val="00A05C9D"/>
    <w:rsid w:val="00A06019"/>
    <w:rsid w:val="00A061A2"/>
    <w:rsid w:val="00A06631"/>
    <w:rsid w:val="00A0664A"/>
    <w:rsid w:val="00A10582"/>
    <w:rsid w:val="00A11971"/>
    <w:rsid w:val="00A11CB7"/>
    <w:rsid w:val="00A12FE7"/>
    <w:rsid w:val="00A1379E"/>
    <w:rsid w:val="00A144C7"/>
    <w:rsid w:val="00A15851"/>
    <w:rsid w:val="00A15C04"/>
    <w:rsid w:val="00A15F06"/>
    <w:rsid w:val="00A161D8"/>
    <w:rsid w:val="00A162B1"/>
    <w:rsid w:val="00A170AB"/>
    <w:rsid w:val="00A1717D"/>
    <w:rsid w:val="00A176CA"/>
    <w:rsid w:val="00A17918"/>
    <w:rsid w:val="00A202C6"/>
    <w:rsid w:val="00A203F2"/>
    <w:rsid w:val="00A20A8F"/>
    <w:rsid w:val="00A218D4"/>
    <w:rsid w:val="00A21B92"/>
    <w:rsid w:val="00A21F57"/>
    <w:rsid w:val="00A22053"/>
    <w:rsid w:val="00A22559"/>
    <w:rsid w:val="00A2266A"/>
    <w:rsid w:val="00A22672"/>
    <w:rsid w:val="00A22AAF"/>
    <w:rsid w:val="00A22CBC"/>
    <w:rsid w:val="00A22CEF"/>
    <w:rsid w:val="00A22D4C"/>
    <w:rsid w:val="00A23D84"/>
    <w:rsid w:val="00A24458"/>
    <w:rsid w:val="00A24687"/>
    <w:rsid w:val="00A24775"/>
    <w:rsid w:val="00A2570C"/>
    <w:rsid w:val="00A25749"/>
    <w:rsid w:val="00A26197"/>
    <w:rsid w:val="00A268F3"/>
    <w:rsid w:val="00A26EA3"/>
    <w:rsid w:val="00A3061C"/>
    <w:rsid w:val="00A30F16"/>
    <w:rsid w:val="00A31AEA"/>
    <w:rsid w:val="00A33FA0"/>
    <w:rsid w:val="00A34442"/>
    <w:rsid w:val="00A349F2"/>
    <w:rsid w:val="00A34B53"/>
    <w:rsid w:val="00A34ECB"/>
    <w:rsid w:val="00A34F43"/>
    <w:rsid w:val="00A3509B"/>
    <w:rsid w:val="00A35410"/>
    <w:rsid w:val="00A3590B"/>
    <w:rsid w:val="00A35F77"/>
    <w:rsid w:val="00A36E4B"/>
    <w:rsid w:val="00A37398"/>
    <w:rsid w:val="00A3758E"/>
    <w:rsid w:val="00A37BB2"/>
    <w:rsid w:val="00A41734"/>
    <w:rsid w:val="00A417FB"/>
    <w:rsid w:val="00A41980"/>
    <w:rsid w:val="00A42349"/>
    <w:rsid w:val="00A42C63"/>
    <w:rsid w:val="00A435C7"/>
    <w:rsid w:val="00A43F71"/>
    <w:rsid w:val="00A43F8F"/>
    <w:rsid w:val="00A44B76"/>
    <w:rsid w:val="00A451B4"/>
    <w:rsid w:val="00A46139"/>
    <w:rsid w:val="00A463B8"/>
    <w:rsid w:val="00A46574"/>
    <w:rsid w:val="00A47F4B"/>
    <w:rsid w:val="00A50120"/>
    <w:rsid w:val="00A508A2"/>
    <w:rsid w:val="00A50CB2"/>
    <w:rsid w:val="00A50FEB"/>
    <w:rsid w:val="00A511EB"/>
    <w:rsid w:val="00A515D4"/>
    <w:rsid w:val="00A5256F"/>
    <w:rsid w:val="00A52E5D"/>
    <w:rsid w:val="00A53185"/>
    <w:rsid w:val="00A543E2"/>
    <w:rsid w:val="00A55580"/>
    <w:rsid w:val="00A55740"/>
    <w:rsid w:val="00A55AC1"/>
    <w:rsid w:val="00A55E5F"/>
    <w:rsid w:val="00A56026"/>
    <w:rsid w:val="00A567A5"/>
    <w:rsid w:val="00A56AE0"/>
    <w:rsid w:val="00A56BC4"/>
    <w:rsid w:val="00A57E1C"/>
    <w:rsid w:val="00A57F1D"/>
    <w:rsid w:val="00A604D8"/>
    <w:rsid w:val="00A60892"/>
    <w:rsid w:val="00A6173D"/>
    <w:rsid w:val="00A6277F"/>
    <w:rsid w:val="00A62BA6"/>
    <w:rsid w:val="00A634A4"/>
    <w:rsid w:val="00A63692"/>
    <w:rsid w:val="00A64810"/>
    <w:rsid w:val="00A64B89"/>
    <w:rsid w:val="00A6525B"/>
    <w:rsid w:val="00A65892"/>
    <w:rsid w:val="00A65D7E"/>
    <w:rsid w:val="00A65DA7"/>
    <w:rsid w:val="00A66085"/>
    <w:rsid w:val="00A6777C"/>
    <w:rsid w:val="00A67824"/>
    <w:rsid w:val="00A67A7D"/>
    <w:rsid w:val="00A70B51"/>
    <w:rsid w:val="00A70B8F"/>
    <w:rsid w:val="00A70C10"/>
    <w:rsid w:val="00A70F13"/>
    <w:rsid w:val="00A710FA"/>
    <w:rsid w:val="00A71162"/>
    <w:rsid w:val="00A7137C"/>
    <w:rsid w:val="00A717D4"/>
    <w:rsid w:val="00A721A6"/>
    <w:rsid w:val="00A722AD"/>
    <w:rsid w:val="00A723B3"/>
    <w:rsid w:val="00A7240F"/>
    <w:rsid w:val="00A725B3"/>
    <w:rsid w:val="00A729DB"/>
    <w:rsid w:val="00A7361B"/>
    <w:rsid w:val="00A74098"/>
    <w:rsid w:val="00A743D7"/>
    <w:rsid w:val="00A747B8"/>
    <w:rsid w:val="00A74B6D"/>
    <w:rsid w:val="00A74CEB"/>
    <w:rsid w:val="00A74E12"/>
    <w:rsid w:val="00A75DFA"/>
    <w:rsid w:val="00A75F7F"/>
    <w:rsid w:val="00A7629F"/>
    <w:rsid w:val="00A76CC4"/>
    <w:rsid w:val="00A770DF"/>
    <w:rsid w:val="00A773AF"/>
    <w:rsid w:val="00A80E09"/>
    <w:rsid w:val="00A823E3"/>
    <w:rsid w:val="00A82689"/>
    <w:rsid w:val="00A82A5B"/>
    <w:rsid w:val="00A82C37"/>
    <w:rsid w:val="00A83158"/>
    <w:rsid w:val="00A83849"/>
    <w:rsid w:val="00A83978"/>
    <w:rsid w:val="00A83E50"/>
    <w:rsid w:val="00A8407F"/>
    <w:rsid w:val="00A840B1"/>
    <w:rsid w:val="00A843EE"/>
    <w:rsid w:val="00A84711"/>
    <w:rsid w:val="00A84BBA"/>
    <w:rsid w:val="00A868EB"/>
    <w:rsid w:val="00A86C34"/>
    <w:rsid w:val="00A8717F"/>
    <w:rsid w:val="00A873F8"/>
    <w:rsid w:val="00A9026D"/>
    <w:rsid w:val="00A90B8F"/>
    <w:rsid w:val="00A90CE0"/>
    <w:rsid w:val="00A91745"/>
    <w:rsid w:val="00A918F7"/>
    <w:rsid w:val="00A92515"/>
    <w:rsid w:val="00A925FF"/>
    <w:rsid w:val="00A93622"/>
    <w:rsid w:val="00A94461"/>
    <w:rsid w:val="00A94DBA"/>
    <w:rsid w:val="00A95310"/>
    <w:rsid w:val="00A95395"/>
    <w:rsid w:val="00A95A94"/>
    <w:rsid w:val="00A95E90"/>
    <w:rsid w:val="00A962B9"/>
    <w:rsid w:val="00A96B5B"/>
    <w:rsid w:val="00A9776E"/>
    <w:rsid w:val="00AA07E3"/>
    <w:rsid w:val="00AA0D99"/>
    <w:rsid w:val="00AA0F25"/>
    <w:rsid w:val="00AA1317"/>
    <w:rsid w:val="00AA185B"/>
    <w:rsid w:val="00AA2EFA"/>
    <w:rsid w:val="00AA2FAB"/>
    <w:rsid w:val="00AA30B6"/>
    <w:rsid w:val="00AA34C7"/>
    <w:rsid w:val="00AA3847"/>
    <w:rsid w:val="00AA3949"/>
    <w:rsid w:val="00AA399E"/>
    <w:rsid w:val="00AA3CC5"/>
    <w:rsid w:val="00AA3D6A"/>
    <w:rsid w:val="00AA3F17"/>
    <w:rsid w:val="00AA4845"/>
    <w:rsid w:val="00AA4CE4"/>
    <w:rsid w:val="00AA5237"/>
    <w:rsid w:val="00AA553A"/>
    <w:rsid w:val="00AA59B4"/>
    <w:rsid w:val="00AA5EDA"/>
    <w:rsid w:val="00AA606E"/>
    <w:rsid w:val="00AA655A"/>
    <w:rsid w:val="00AA7318"/>
    <w:rsid w:val="00AA77CD"/>
    <w:rsid w:val="00AB0CA8"/>
    <w:rsid w:val="00AB1271"/>
    <w:rsid w:val="00AB1A31"/>
    <w:rsid w:val="00AB1ADD"/>
    <w:rsid w:val="00AB1FD3"/>
    <w:rsid w:val="00AB2126"/>
    <w:rsid w:val="00AB236D"/>
    <w:rsid w:val="00AB2442"/>
    <w:rsid w:val="00AB287F"/>
    <w:rsid w:val="00AB2B1B"/>
    <w:rsid w:val="00AB3257"/>
    <w:rsid w:val="00AB3CB2"/>
    <w:rsid w:val="00AB3F1E"/>
    <w:rsid w:val="00AB4E28"/>
    <w:rsid w:val="00AB4FD7"/>
    <w:rsid w:val="00AB5442"/>
    <w:rsid w:val="00AB6F18"/>
    <w:rsid w:val="00AB7365"/>
    <w:rsid w:val="00AC0101"/>
    <w:rsid w:val="00AC0797"/>
    <w:rsid w:val="00AC0BAA"/>
    <w:rsid w:val="00AC0CC6"/>
    <w:rsid w:val="00AC132A"/>
    <w:rsid w:val="00AC1B28"/>
    <w:rsid w:val="00AC1BF6"/>
    <w:rsid w:val="00AC20A9"/>
    <w:rsid w:val="00AC2BF2"/>
    <w:rsid w:val="00AC2C1C"/>
    <w:rsid w:val="00AC2D38"/>
    <w:rsid w:val="00AC315B"/>
    <w:rsid w:val="00AC3587"/>
    <w:rsid w:val="00AC5366"/>
    <w:rsid w:val="00AC5E9D"/>
    <w:rsid w:val="00AC6514"/>
    <w:rsid w:val="00AC6EC1"/>
    <w:rsid w:val="00AC72D4"/>
    <w:rsid w:val="00AC7ED8"/>
    <w:rsid w:val="00AD006E"/>
    <w:rsid w:val="00AD0C53"/>
    <w:rsid w:val="00AD1AFC"/>
    <w:rsid w:val="00AD1E89"/>
    <w:rsid w:val="00AD1E98"/>
    <w:rsid w:val="00AD20EF"/>
    <w:rsid w:val="00AD23C8"/>
    <w:rsid w:val="00AD27F1"/>
    <w:rsid w:val="00AD28CD"/>
    <w:rsid w:val="00AD402F"/>
    <w:rsid w:val="00AD42BC"/>
    <w:rsid w:val="00AD4A66"/>
    <w:rsid w:val="00AD4B70"/>
    <w:rsid w:val="00AD5DEA"/>
    <w:rsid w:val="00AD636E"/>
    <w:rsid w:val="00AD7B4B"/>
    <w:rsid w:val="00AD7BFB"/>
    <w:rsid w:val="00AD7E22"/>
    <w:rsid w:val="00AE00FF"/>
    <w:rsid w:val="00AE0D74"/>
    <w:rsid w:val="00AE107F"/>
    <w:rsid w:val="00AE1763"/>
    <w:rsid w:val="00AE18D7"/>
    <w:rsid w:val="00AE2CE7"/>
    <w:rsid w:val="00AE3340"/>
    <w:rsid w:val="00AE3483"/>
    <w:rsid w:val="00AE39C3"/>
    <w:rsid w:val="00AE4A3E"/>
    <w:rsid w:val="00AE4BBB"/>
    <w:rsid w:val="00AE596F"/>
    <w:rsid w:val="00AE6050"/>
    <w:rsid w:val="00AE613F"/>
    <w:rsid w:val="00AE6A47"/>
    <w:rsid w:val="00AE6CBE"/>
    <w:rsid w:val="00AE6E08"/>
    <w:rsid w:val="00AE7493"/>
    <w:rsid w:val="00AE7A05"/>
    <w:rsid w:val="00AF05DA"/>
    <w:rsid w:val="00AF06CC"/>
    <w:rsid w:val="00AF0A39"/>
    <w:rsid w:val="00AF0E29"/>
    <w:rsid w:val="00AF0EF4"/>
    <w:rsid w:val="00AF0FF5"/>
    <w:rsid w:val="00AF1265"/>
    <w:rsid w:val="00AF1441"/>
    <w:rsid w:val="00AF15C8"/>
    <w:rsid w:val="00AF1751"/>
    <w:rsid w:val="00AF1A04"/>
    <w:rsid w:val="00AF27E6"/>
    <w:rsid w:val="00AF2BF1"/>
    <w:rsid w:val="00AF2D3A"/>
    <w:rsid w:val="00AF2EB2"/>
    <w:rsid w:val="00AF2FBB"/>
    <w:rsid w:val="00AF4643"/>
    <w:rsid w:val="00AF4686"/>
    <w:rsid w:val="00AF4B6D"/>
    <w:rsid w:val="00AF4DAA"/>
    <w:rsid w:val="00AF4F47"/>
    <w:rsid w:val="00AF4FF3"/>
    <w:rsid w:val="00AF5943"/>
    <w:rsid w:val="00AF62B4"/>
    <w:rsid w:val="00AF65EB"/>
    <w:rsid w:val="00AF6B2C"/>
    <w:rsid w:val="00AF7490"/>
    <w:rsid w:val="00B0081C"/>
    <w:rsid w:val="00B00BE1"/>
    <w:rsid w:val="00B02347"/>
    <w:rsid w:val="00B02609"/>
    <w:rsid w:val="00B03442"/>
    <w:rsid w:val="00B03B69"/>
    <w:rsid w:val="00B0412D"/>
    <w:rsid w:val="00B04240"/>
    <w:rsid w:val="00B04A23"/>
    <w:rsid w:val="00B057EE"/>
    <w:rsid w:val="00B05B42"/>
    <w:rsid w:val="00B06142"/>
    <w:rsid w:val="00B0684A"/>
    <w:rsid w:val="00B07046"/>
    <w:rsid w:val="00B07292"/>
    <w:rsid w:val="00B072F7"/>
    <w:rsid w:val="00B0754D"/>
    <w:rsid w:val="00B075D9"/>
    <w:rsid w:val="00B10A07"/>
    <w:rsid w:val="00B10F6E"/>
    <w:rsid w:val="00B11911"/>
    <w:rsid w:val="00B1233E"/>
    <w:rsid w:val="00B12D7B"/>
    <w:rsid w:val="00B12EAC"/>
    <w:rsid w:val="00B132AA"/>
    <w:rsid w:val="00B134AF"/>
    <w:rsid w:val="00B1391B"/>
    <w:rsid w:val="00B1393D"/>
    <w:rsid w:val="00B140F0"/>
    <w:rsid w:val="00B149BF"/>
    <w:rsid w:val="00B14E44"/>
    <w:rsid w:val="00B14EB7"/>
    <w:rsid w:val="00B1631F"/>
    <w:rsid w:val="00B163AB"/>
    <w:rsid w:val="00B163CC"/>
    <w:rsid w:val="00B1685D"/>
    <w:rsid w:val="00B16CE2"/>
    <w:rsid w:val="00B170C7"/>
    <w:rsid w:val="00B178D3"/>
    <w:rsid w:val="00B17F81"/>
    <w:rsid w:val="00B20496"/>
    <w:rsid w:val="00B20E2D"/>
    <w:rsid w:val="00B20FCC"/>
    <w:rsid w:val="00B2118C"/>
    <w:rsid w:val="00B21364"/>
    <w:rsid w:val="00B21FB1"/>
    <w:rsid w:val="00B24159"/>
    <w:rsid w:val="00B247F3"/>
    <w:rsid w:val="00B24AA4"/>
    <w:rsid w:val="00B24CC0"/>
    <w:rsid w:val="00B24EB7"/>
    <w:rsid w:val="00B25D5C"/>
    <w:rsid w:val="00B26412"/>
    <w:rsid w:val="00B26E8C"/>
    <w:rsid w:val="00B27999"/>
    <w:rsid w:val="00B27A0A"/>
    <w:rsid w:val="00B306A6"/>
    <w:rsid w:val="00B30F23"/>
    <w:rsid w:val="00B3136D"/>
    <w:rsid w:val="00B31A08"/>
    <w:rsid w:val="00B31DEC"/>
    <w:rsid w:val="00B32358"/>
    <w:rsid w:val="00B33320"/>
    <w:rsid w:val="00B3545E"/>
    <w:rsid w:val="00B35C32"/>
    <w:rsid w:val="00B35E5E"/>
    <w:rsid w:val="00B3606A"/>
    <w:rsid w:val="00B368E1"/>
    <w:rsid w:val="00B401A0"/>
    <w:rsid w:val="00B405EF"/>
    <w:rsid w:val="00B40B0E"/>
    <w:rsid w:val="00B40CC1"/>
    <w:rsid w:val="00B4197F"/>
    <w:rsid w:val="00B41EA8"/>
    <w:rsid w:val="00B42102"/>
    <w:rsid w:val="00B424DB"/>
    <w:rsid w:val="00B42618"/>
    <w:rsid w:val="00B42B3F"/>
    <w:rsid w:val="00B42BF4"/>
    <w:rsid w:val="00B42E28"/>
    <w:rsid w:val="00B4336F"/>
    <w:rsid w:val="00B43A15"/>
    <w:rsid w:val="00B43D6D"/>
    <w:rsid w:val="00B4451B"/>
    <w:rsid w:val="00B44858"/>
    <w:rsid w:val="00B44A1A"/>
    <w:rsid w:val="00B45072"/>
    <w:rsid w:val="00B457E8"/>
    <w:rsid w:val="00B458EA"/>
    <w:rsid w:val="00B45B69"/>
    <w:rsid w:val="00B45EE1"/>
    <w:rsid w:val="00B46BCE"/>
    <w:rsid w:val="00B46C3A"/>
    <w:rsid w:val="00B478F0"/>
    <w:rsid w:val="00B50189"/>
    <w:rsid w:val="00B503D1"/>
    <w:rsid w:val="00B516C8"/>
    <w:rsid w:val="00B517F1"/>
    <w:rsid w:val="00B51DB8"/>
    <w:rsid w:val="00B52802"/>
    <w:rsid w:val="00B528F4"/>
    <w:rsid w:val="00B52AE8"/>
    <w:rsid w:val="00B52D1B"/>
    <w:rsid w:val="00B5336A"/>
    <w:rsid w:val="00B53DC8"/>
    <w:rsid w:val="00B53F44"/>
    <w:rsid w:val="00B55190"/>
    <w:rsid w:val="00B551E4"/>
    <w:rsid w:val="00B55372"/>
    <w:rsid w:val="00B55686"/>
    <w:rsid w:val="00B558EC"/>
    <w:rsid w:val="00B55B81"/>
    <w:rsid w:val="00B561BE"/>
    <w:rsid w:val="00B56A48"/>
    <w:rsid w:val="00B5788C"/>
    <w:rsid w:val="00B57B6A"/>
    <w:rsid w:val="00B57C00"/>
    <w:rsid w:val="00B57E4B"/>
    <w:rsid w:val="00B600E3"/>
    <w:rsid w:val="00B6057C"/>
    <w:rsid w:val="00B613F1"/>
    <w:rsid w:val="00B61E46"/>
    <w:rsid w:val="00B6228A"/>
    <w:rsid w:val="00B625F3"/>
    <w:rsid w:val="00B627A9"/>
    <w:rsid w:val="00B63288"/>
    <w:rsid w:val="00B636D4"/>
    <w:rsid w:val="00B647E5"/>
    <w:rsid w:val="00B653D8"/>
    <w:rsid w:val="00B65DE8"/>
    <w:rsid w:val="00B66629"/>
    <w:rsid w:val="00B66ACC"/>
    <w:rsid w:val="00B70A12"/>
    <w:rsid w:val="00B70E03"/>
    <w:rsid w:val="00B70E0B"/>
    <w:rsid w:val="00B7188D"/>
    <w:rsid w:val="00B725CA"/>
    <w:rsid w:val="00B72EC0"/>
    <w:rsid w:val="00B733B7"/>
    <w:rsid w:val="00B736E8"/>
    <w:rsid w:val="00B7399C"/>
    <w:rsid w:val="00B75465"/>
    <w:rsid w:val="00B75929"/>
    <w:rsid w:val="00B75A61"/>
    <w:rsid w:val="00B76618"/>
    <w:rsid w:val="00B76742"/>
    <w:rsid w:val="00B77DBD"/>
    <w:rsid w:val="00B77E0F"/>
    <w:rsid w:val="00B77F1A"/>
    <w:rsid w:val="00B80CB8"/>
    <w:rsid w:val="00B80D7A"/>
    <w:rsid w:val="00B80E4D"/>
    <w:rsid w:val="00B81374"/>
    <w:rsid w:val="00B814A0"/>
    <w:rsid w:val="00B820FE"/>
    <w:rsid w:val="00B82444"/>
    <w:rsid w:val="00B8260D"/>
    <w:rsid w:val="00B82C67"/>
    <w:rsid w:val="00B838D9"/>
    <w:rsid w:val="00B83C98"/>
    <w:rsid w:val="00B84270"/>
    <w:rsid w:val="00B846F7"/>
    <w:rsid w:val="00B84A00"/>
    <w:rsid w:val="00B84EE5"/>
    <w:rsid w:val="00B86588"/>
    <w:rsid w:val="00B86591"/>
    <w:rsid w:val="00B86886"/>
    <w:rsid w:val="00B86A0A"/>
    <w:rsid w:val="00B86A67"/>
    <w:rsid w:val="00B872D0"/>
    <w:rsid w:val="00B87602"/>
    <w:rsid w:val="00B87CF6"/>
    <w:rsid w:val="00B87FF3"/>
    <w:rsid w:val="00B90A22"/>
    <w:rsid w:val="00B90B33"/>
    <w:rsid w:val="00B91A88"/>
    <w:rsid w:val="00B91B4B"/>
    <w:rsid w:val="00B91B53"/>
    <w:rsid w:val="00B92281"/>
    <w:rsid w:val="00B924A0"/>
    <w:rsid w:val="00B939EF"/>
    <w:rsid w:val="00B94877"/>
    <w:rsid w:val="00B95889"/>
    <w:rsid w:val="00B95962"/>
    <w:rsid w:val="00B95AF2"/>
    <w:rsid w:val="00B95D2F"/>
    <w:rsid w:val="00B95FFE"/>
    <w:rsid w:val="00B96145"/>
    <w:rsid w:val="00B96253"/>
    <w:rsid w:val="00B96753"/>
    <w:rsid w:val="00B968C9"/>
    <w:rsid w:val="00B96CEC"/>
    <w:rsid w:val="00B96E73"/>
    <w:rsid w:val="00B97D0F"/>
    <w:rsid w:val="00BA05AC"/>
    <w:rsid w:val="00BA073D"/>
    <w:rsid w:val="00BA0F0F"/>
    <w:rsid w:val="00BA1019"/>
    <w:rsid w:val="00BA1A6C"/>
    <w:rsid w:val="00BA1CF7"/>
    <w:rsid w:val="00BA28F2"/>
    <w:rsid w:val="00BA31C8"/>
    <w:rsid w:val="00BA3D29"/>
    <w:rsid w:val="00BA3F56"/>
    <w:rsid w:val="00BA4F51"/>
    <w:rsid w:val="00BA575A"/>
    <w:rsid w:val="00BA598B"/>
    <w:rsid w:val="00BA673F"/>
    <w:rsid w:val="00BA6D86"/>
    <w:rsid w:val="00BA7E41"/>
    <w:rsid w:val="00BB026E"/>
    <w:rsid w:val="00BB03D8"/>
    <w:rsid w:val="00BB1225"/>
    <w:rsid w:val="00BB1962"/>
    <w:rsid w:val="00BB242D"/>
    <w:rsid w:val="00BB2950"/>
    <w:rsid w:val="00BB2E2A"/>
    <w:rsid w:val="00BB33AB"/>
    <w:rsid w:val="00BB3EE7"/>
    <w:rsid w:val="00BB468F"/>
    <w:rsid w:val="00BB5D1B"/>
    <w:rsid w:val="00BB5E13"/>
    <w:rsid w:val="00BB6787"/>
    <w:rsid w:val="00BB67D9"/>
    <w:rsid w:val="00BC00F5"/>
    <w:rsid w:val="00BC0F0B"/>
    <w:rsid w:val="00BC101A"/>
    <w:rsid w:val="00BC13CF"/>
    <w:rsid w:val="00BC14FF"/>
    <w:rsid w:val="00BC1BEC"/>
    <w:rsid w:val="00BC1EAE"/>
    <w:rsid w:val="00BC2909"/>
    <w:rsid w:val="00BC2C3C"/>
    <w:rsid w:val="00BC36CF"/>
    <w:rsid w:val="00BC3AE7"/>
    <w:rsid w:val="00BC3D0D"/>
    <w:rsid w:val="00BC454D"/>
    <w:rsid w:val="00BC538C"/>
    <w:rsid w:val="00BC687F"/>
    <w:rsid w:val="00BC6DFA"/>
    <w:rsid w:val="00BC7143"/>
    <w:rsid w:val="00BC7450"/>
    <w:rsid w:val="00BC7982"/>
    <w:rsid w:val="00BD067A"/>
    <w:rsid w:val="00BD089B"/>
    <w:rsid w:val="00BD099B"/>
    <w:rsid w:val="00BD09C2"/>
    <w:rsid w:val="00BD149C"/>
    <w:rsid w:val="00BD156A"/>
    <w:rsid w:val="00BD19F9"/>
    <w:rsid w:val="00BD1E6A"/>
    <w:rsid w:val="00BD209E"/>
    <w:rsid w:val="00BD2AFA"/>
    <w:rsid w:val="00BD335E"/>
    <w:rsid w:val="00BD34AB"/>
    <w:rsid w:val="00BD356F"/>
    <w:rsid w:val="00BD3DEF"/>
    <w:rsid w:val="00BD4064"/>
    <w:rsid w:val="00BD4394"/>
    <w:rsid w:val="00BD45AF"/>
    <w:rsid w:val="00BD4B0F"/>
    <w:rsid w:val="00BD4B85"/>
    <w:rsid w:val="00BD5030"/>
    <w:rsid w:val="00BD5095"/>
    <w:rsid w:val="00BD51E4"/>
    <w:rsid w:val="00BD5574"/>
    <w:rsid w:val="00BD55BA"/>
    <w:rsid w:val="00BD5AE7"/>
    <w:rsid w:val="00BD5C6D"/>
    <w:rsid w:val="00BD5F3A"/>
    <w:rsid w:val="00BD6C41"/>
    <w:rsid w:val="00BD6C4E"/>
    <w:rsid w:val="00BD6DE5"/>
    <w:rsid w:val="00BD76B8"/>
    <w:rsid w:val="00BD7714"/>
    <w:rsid w:val="00BD7770"/>
    <w:rsid w:val="00BD7C24"/>
    <w:rsid w:val="00BE0D36"/>
    <w:rsid w:val="00BE0E5D"/>
    <w:rsid w:val="00BE0E99"/>
    <w:rsid w:val="00BE1A4B"/>
    <w:rsid w:val="00BE1CA8"/>
    <w:rsid w:val="00BE1E29"/>
    <w:rsid w:val="00BE2420"/>
    <w:rsid w:val="00BE29FA"/>
    <w:rsid w:val="00BE2C5F"/>
    <w:rsid w:val="00BE2DB6"/>
    <w:rsid w:val="00BE320E"/>
    <w:rsid w:val="00BE39E1"/>
    <w:rsid w:val="00BE3E0E"/>
    <w:rsid w:val="00BE41A2"/>
    <w:rsid w:val="00BE5105"/>
    <w:rsid w:val="00BE6340"/>
    <w:rsid w:val="00BE6731"/>
    <w:rsid w:val="00BE6CC5"/>
    <w:rsid w:val="00BE6F85"/>
    <w:rsid w:val="00BE7084"/>
    <w:rsid w:val="00BE74FD"/>
    <w:rsid w:val="00BE7A83"/>
    <w:rsid w:val="00BE7B4D"/>
    <w:rsid w:val="00BE7F98"/>
    <w:rsid w:val="00BF04B5"/>
    <w:rsid w:val="00BF08B2"/>
    <w:rsid w:val="00BF0B92"/>
    <w:rsid w:val="00BF1FE3"/>
    <w:rsid w:val="00BF238F"/>
    <w:rsid w:val="00BF2424"/>
    <w:rsid w:val="00BF267D"/>
    <w:rsid w:val="00BF2CA1"/>
    <w:rsid w:val="00BF30E7"/>
    <w:rsid w:val="00BF3BE5"/>
    <w:rsid w:val="00BF3E90"/>
    <w:rsid w:val="00BF53CF"/>
    <w:rsid w:val="00BF572A"/>
    <w:rsid w:val="00BF5785"/>
    <w:rsid w:val="00BF7448"/>
    <w:rsid w:val="00BF78AC"/>
    <w:rsid w:val="00BF7CEE"/>
    <w:rsid w:val="00C000B5"/>
    <w:rsid w:val="00C0048B"/>
    <w:rsid w:val="00C00CFE"/>
    <w:rsid w:val="00C01976"/>
    <w:rsid w:val="00C01B3C"/>
    <w:rsid w:val="00C0263B"/>
    <w:rsid w:val="00C02783"/>
    <w:rsid w:val="00C03786"/>
    <w:rsid w:val="00C038A7"/>
    <w:rsid w:val="00C0527A"/>
    <w:rsid w:val="00C05372"/>
    <w:rsid w:val="00C0581F"/>
    <w:rsid w:val="00C06115"/>
    <w:rsid w:val="00C06240"/>
    <w:rsid w:val="00C06722"/>
    <w:rsid w:val="00C07049"/>
    <w:rsid w:val="00C070BF"/>
    <w:rsid w:val="00C10425"/>
    <w:rsid w:val="00C10F86"/>
    <w:rsid w:val="00C11772"/>
    <w:rsid w:val="00C118CA"/>
    <w:rsid w:val="00C1222A"/>
    <w:rsid w:val="00C1268E"/>
    <w:rsid w:val="00C126E1"/>
    <w:rsid w:val="00C12AED"/>
    <w:rsid w:val="00C1300C"/>
    <w:rsid w:val="00C1332F"/>
    <w:rsid w:val="00C1425C"/>
    <w:rsid w:val="00C147B6"/>
    <w:rsid w:val="00C1544B"/>
    <w:rsid w:val="00C156E7"/>
    <w:rsid w:val="00C162B1"/>
    <w:rsid w:val="00C16540"/>
    <w:rsid w:val="00C16748"/>
    <w:rsid w:val="00C169FC"/>
    <w:rsid w:val="00C16A1D"/>
    <w:rsid w:val="00C16B63"/>
    <w:rsid w:val="00C16E1A"/>
    <w:rsid w:val="00C175D5"/>
    <w:rsid w:val="00C201CE"/>
    <w:rsid w:val="00C2124C"/>
    <w:rsid w:val="00C21593"/>
    <w:rsid w:val="00C216BC"/>
    <w:rsid w:val="00C2174E"/>
    <w:rsid w:val="00C2202B"/>
    <w:rsid w:val="00C2361C"/>
    <w:rsid w:val="00C2403F"/>
    <w:rsid w:val="00C240E7"/>
    <w:rsid w:val="00C24ABC"/>
    <w:rsid w:val="00C24D92"/>
    <w:rsid w:val="00C253E2"/>
    <w:rsid w:val="00C27069"/>
    <w:rsid w:val="00C277F9"/>
    <w:rsid w:val="00C27C11"/>
    <w:rsid w:val="00C27D48"/>
    <w:rsid w:val="00C310C8"/>
    <w:rsid w:val="00C319EA"/>
    <w:rsid w:val="00C3205C"/>
    <w:rsid w:val="00C32CD1"/>
    <w:rsid w:val="00C3351F"/>
    <w:rsid w:val="00C34313"/>
    <w:rsid w:val="00C345AB"/>
    <w:rsid w:val="00C347BD"/>
    <w:rsid w:val="00C3546E"/>
    <w:rsid w:val="00C35B4E"/>
    <w:rsid w:val="00C35B93"/>
    <w:rsid w:val="00C362F2"/>
    <w:rsid w:val="00C36909"/>
    <w:rsid w:val="00C4060E"/>
    <w:rsid w:val="00C40870"/>
    <w:rsid w:val="00C40AB2"/>
    <w:rsid w:val="00C4251A"/>
    <w:rsid w:val="00C42CA9"/>
    <w:rsid w:val="00C42E4C"/>
    <w:rsid w:val="00C444D7"/>
    <w:rsid w:val="00C44928"/>
    <w:rsid w:val="00C450DC"/>
    <w:rsid w:val="00C4580E"/>
    <w:rsid w:val="00C45EF4"/>
    <w:rsid w:val="00C45FB7"/>
    <w:rsid w:val="00C46052"/>
    <w:rsid w:val="00C461B7"/>
    <w:rsid w:val="00C46E91"/>
    <w:rsid w:val="00C5007E"/>
    <w:rsid w:val="00C50CDE"/>
    <w:rsid w:val="00C51BF4"/>
    <w:rsid w:val="00C51D03"/>
    <w:rsid w:val="00C5212A"/>
    <w:rsid w:val="00C52254"/>
    <w:rsid w:val="00C52CCC"/>
    <w:rsid w:val="00C531DF"/>
    <w:rsid w:val="00C53209"/>
    <w:rsid w:val="00C5349F"/>
    <w:rsid w:val="00C53554"/>
    <w:rsid w:val="00C53B37"/>
    <w:rsid w:val="00C54065"/>
    <w:rsid w:val="00C542C4"/>
    <w:rsid w:val="00C544F2"/>
    <w:rsid w:val="00C55110"/>
    <w:rsid w:val="00C55132"/>
    <w:rsid w:val="00C55789"/>
    <w:rsid w:val="00C55CB7"/>
    <w:rsid w:val="00C55EC2"/>
    <w:rsid w:val="00C55FD6"/>
    <w:rsid w:val="00C5714F"/>
    <w:rsid w:val="00C57E17"/>
    <w:rsid w:val="00C6016F"/>
    <w:rsid w:val="00C617F6"/>
    <w:rsid w:val="00C61A1D"/>
    <w:rsid w:val="00C61C45"/>
    <w:rsid w:val="00C621D2"/>
    <w:rsid w:val="00C621E2"/>
    <w:rsid w:val="00C62980"/>
    <w:rsid w:val="00C62C2E"/>
    <w:rsid w:val="00C62EFF"/>
    <w:rsid w:val="00C63195"/>
    <w:rsid w:val="00C63547"/>
    <w:rsid w:val="00C6370B"/>
    <w:rsid w:val="00C637C0"/>
    <w:rsid w:val="00C63E17"/>
    <w:rsid w:val="00C64084"/>
    <w:rsid w:val="00C6475A"/>
    <w:rsid w:val="00C64E11"/>
    <w:rsid w:val="00C651D5"/>
    <w:rsid w:val="00C6538D"/>
    <w:rsid w:val="00C65869"/>
    <w:rsid w:val="00C65A2F"/>
    <w:rsid w:val="00C65A65"/>
    <w:rsid w:val="00C65DA5"/>
    <w:rsid w:val="00C673D1"/>
    <w:rsid w:val="00C67775"/>
    <w:rsid w:val="00C677FB"/>
    <w:rsid w:val="00C67B71"/>
    <w:rsid w:val="00C7023B"/>
    <w:rsid w:val="00C71785"/>
    <w:rsid w:val="00C7241D"/>
    <w:rsid w:val="00C72594"/>
    <w:rsid w:val="00C72715"/>
    <w:rsid w:val="00C73251"/>
    <w:rsid w:val="00C733DB"/>
    <w:rsid w:val="00C73917"/>
    <w:rsid w:val="00C73FEA"/>
    <w:rsid w:val="00C74020"/>
    <w:rsid w:val="00C745AD"/>
    <w:rsid w:val="00C748D8"/>
    <w:rsid w:val="00C74B2A"/>
    <w:rsid w:val="00C74C84"/>
    <w:rsid w:val="00C74D32"/>
    <w:rsid w:val="00C752E7"/>
    <w:rsid w:val="00C75642"/>
    <w:rsid w:val="00C76280"/>
    <w:rsid w:val="00C76551"/>
    <w:rsid w:val="00C77268"/>
    <w:rsid w:val="00C772F5"/>
    <w:rsid w:val="00C773AF"/>
    <w:rsid w:val="00C77B60"/>
    <w:rsid w:val="00C806E6"/>
    <w:rsid w:val="00C80BC0"/>
    <w:rsid w:val="00C811C7"/>
    <w:rsid w:val="00C819E2"/>
    <w:rsid w:val="00C822D6"/>
    <w:rsid w:val="00C829BB"/>
    <w:rsid w:val="00C82D99"/>
    <w:rsid w:val="00C83AA0"/>
    <w:rsid w:val="00C8408B"/>
    <w:rsid w:val="00C84678"/>
    <w:rsid w:val="00C84982"/>
    <w:rsid w:val="00C84E8B"/>
    <w:rsid w:val="00C852FE"/>
    <w:rsid w:val="00C85484"/>
    <w:rsid w:val="00C85892"/>
    <w:rsid w:val="00C85951"/>
    <w:rsid w:val="00C871B3"/>
    <w:rsid w:val="00C87EA8"/>
    <w:rsid w:val="00C90289"/>
    <w:rsid w:val="00C90782"/>
    <w:rsid w:val="00C90797"/>
    <w:rsid w:val="00C9085F"/>
    <w:rsid w:val="00C90F33"/>
    <w:rsid w:val="00C911F0"/>
    <w:rsid w:val="00C92850"/>
    <w:rsid w:val="00C92AE2"/>
    <w:rsid w:val="00C93329"/>
    <w:rsid w:val="00C935E8"/>
    <w:rsid w:val="00C9549A"/>
    <w:rsid w:val="00C95997"/>
    <w:rsid w:val="00C95B1F"/>
    <w:rsid w:val="00C95D71"/>
    <w:rsid w:val="00C96A1A"/>
    <w:rsid w:val="00CA0023"/>
    <w:rsid w:val="00CA02B1"/>
    <w:rsid w:val="00CA034F"/>
    <w:rsid w:val="00CA0D66"/>
    <w:rsid w:val="00CA11CE"/>
    <w:rsid w:val="00CA183D"/>
    <w:rsid w:val="00CA2095"/>
    <w:rsid w:val="00CA2B9E"/>
    <w:rsid w:val="00CA2BFB"/>
    <w:rsid w:val="00CA2DCC"/>
    <w:rsid w:val="00CA2EE4"/>
    <w:rsid w:val="00CA3238"/>
    <w:rsid w:val="00CA3242"/>
    <w:rsid w:val="00CA395B"/>
    <w:rsid w:val="00CA4428"/>
    <w:rsid w:val="00CA56C9"/>
    <w:rsid w:val="00CA5CFB"/>
    <w:rsid w:val="00CA6159"/>
    <w:rsid w:val="00CA6522"/>
    <w:rsid w:val="00CA6716"/>
    <w:rsid w:val="00CA69FB"/>
    <w:rsid w:val="00CA6A06"/>
    <w:rsid w:val="00CA7376"/>
    <w:rsid w:val="00CA764C"/>
    <w:rsid w:val="00CA791C"/>
    <w:rsid w:val="00CA7CC5"/>
    <w:rsid w:val="00CA7CEF"/>
    <w:rsid w:val="00CA7D30"/>
    <w:rsid w:val="00CA7FFA"/>
    <w:rsid w:val="00CB0A42"/>
    <w:rsid w:val="00CB0D32"/>
    <w:rsid w:val="00CB0F1F"/>
    <w:rsid w:val="00CB22CC"/>
    <w:rsid w:val="00CB28BB"/>
    <w:rsid w:val="00CB3842"/>
    <w:rsid w:val="00CB3DD2"/>
    <w:rsid w:val="00CB515F"/>
    <w:rsid w:val="00CB599C"/>
    <w:rsid w:val="00CB667F"/>
    <w:rsid w:val="00CB6FF4"/>
    <w:rsid w:val="00CB733F"/>
    <w:rsid w:val="00CC040E"/>
    <w:rsid w:val="00CC05AC"/>
    <w:rsid w:val="00CC0DE0"/>
    <w:rsid w:val="00CC0E05"/>
    <w:rsid w:val="00CC0FC6"/>
    <w:rsid w:val="00CC19C3"/>
    <w:rsid w:val="00CC1B90"/>
    <w:rsid w:val="00CC2E36"/>
    <w:rsid w:val="00CC34B4"/>
    <w:rsid w:val="00CC355B"/>
    <w:rsid w:val="00CC3C03"/>
    <w:rsid w:val="00CC4196"/>
    <w:rsid w:val="00CC46C0"/>
    <w:rsid w:val="00CC4D90"/>
    <w:rsid w:val="00CC4DCC"/>
    <w:rsid w:val="00CC6F51"/>
    <w:rsid w:val="00CC7A11"/>
    <w:rsid w:val="00CD0AFD"/>
    <w:rsid w:val="00CD17E7"/>
    <w:rsid w:val="00CD27B0"/>
    <w:rsid w:val="00CD34B4"/>
    <w:rsid w:val="00CD52D0"/>
    <w:rsid w:val="00CD5C42"/>
    <w:rsid w:val="00CD5F6C"/>
    <w:rsid w:val="00CD64DD"/>
    <w:rsid w:val="00CD660F"/>
    <w:rsid w:val="00CD6C20"/>
    <w:rsid w:val="00CD72A6"/>
    <w:rsid w:val="00CE02BB"/>
    <w:rsid w:val="00CE0637"/>
    <w:rsid w:val="00CE0A1B"/>
    <w:rsid w:val="00CE1393"/>
    <w:rsid w:val="00CE1E58"/>
    <w:rsid w:val="00CE2BBE"/>
    <w:rsid w:val="00CE3318"/>
    <w:rsid w:val="00CE37D7"/>
    <w:rsid w:val="00CE4D86"/>
    <w:rsid w:val="00CE54EA"/>
    <w:rsid w:val="00CE569B"/>
    <w:rsid w:val="00CE68CD"/>
    <w:rsid w:val="00CE6D06"/>
    <w:rsid w:val="00CE6D70"/>
    <w:rsid w:val="00CE6E4E"/>
    <w:rsid w:val="00CE7A57"/>
    <w:rsid w:val="00CF0270"/>
    <w:rsid w:val="00CF05F7"/>
    <w:rsid w:val="00CF129F"/>
    <w:rsid w:val="00CF27C6"/>
    <w:rsid w:val="00CF2B49"/>
    <w:rsid w:val="00CF2BAA"/>
    <w:rsid w:val="00CF34B3"/>
    <w:rsid w:val="00CF3942"/>
    <w:rsid w:val="00CF3FCC"/>
    <w:rsid w:val="00CF4DB2"/>
    <w:rsid w:val="00CF5015"/>
    <w:rsid w:val="00CF502C"/>
    <w:rsid w:val="00CF5BF7"/>
    <w:rsid w:val="00CF6392"/>
    <w:rsid w:val="00CF7B91"/>
    <w:rsid w:val="00D00394"/>
    <w:rsid w:val="00D00F19"/>
    <w:rsid w:val="00D00F40"/>
    <w:rsid w:val="00D01D75"/>
    <w:rsid w:val="00D031E7"/>
    <w:rsid w:val="00D03280"/>
    <w:rsid w:val="00D038F8"/>
    <w:rsid w:val="00D04233"/>
    <w:rsid w:val="00D048E2"/>
    <w:rsid w:val="00D04DBA"/>
    <w:rsid w:val="00D04DEA"/>
    <w:rsid w:val="00D05177"/>
    <w:rsid w:val="00D05C8D"/>
    <w:rsid w:val="00D05D38"/>
    <w:rsid w:val="00D06B5E"/>
    <w:rsid w:val="00D073EA"/>
    <w:rsid w:val="00D0773E"/>
    <w:rsid w:val="00D07FEB"/>
    <w:rsid w:val="00D10888"/>
    <w:rsid w:val="00D11889"/>
    <w:rsid w:val="00D12087"/>
    <w:rsid w:val="00D120FF"/>
    <w:rsid w:val="00D128E2"/>
    <w:rsid w:val="00D13379"/>
    <w:rsid w:val="00D14B06"/>
    <w:rsid w:val="00D1504E"/>
    <w:rsid w:val="00D154D7"/>
    <w:rsid w:val="00D157EC"/>
    <w:rsid w:val="00D167B6"/>
    <w:rsid w:val="00D1682B"/>
    <w:rsid w:val="00D16F15"/>
    <w:rsid w:val="00D200A7"/>
    <w:rsid w:val="00D20527"/>
    <w:rsid w:val="00D20590"/>
    <w:rsid w:val="00D20691"/>
    <w:rsid w:val="00D212BC"/>
    <w:rsid w:val="00D21304"/>
    <w:rsid w:val="00D21398"/>
    <w:rsid w:val="00D21EA6"/>
    <w:rsid w:val="00D22BD4"/>
    <w:rsid w:val="00D22E78"/>
    <w:rsid w:val="00D23369"/>
    <w:rsid w:val="00D24567"/>
    <w:rsid w:val="00D24BD3"/>
    <w:rsid w:val="00D24BF7"/>
    <w:rsid w:val="00D25246"/>
    <w:rsid w:val="00D25683"/>
    <w:rsid w:val="00D25755"/>
    <w:rsid w:val="00D2588A"/>
    <w:rsid w:val="00D25CCF"/>
    <w:rsid w:val="00D263FE"/>
    <w:rsid w:val="00D2698E"/>
    <w:rsid w:val="00D26E50"/>
    <w:rsid w:val="00D270F5"/>
    <w:rsid w:val="00D27EC7"/>
    <w:rsid w:val="00D27F49"/>
    <w:rsid w:val="00D301E8"/>
    <w:rsid w:val="00D30349"/>
    <w:rsid w:val="00D304A2"/>
    <w:rsid w:val="00D3099B"/>
    <w:rsid w:val="00D30D3F"/>
    <w:rsid w:val="00D30FB1"/>
    <w:rsid w:val="00D31094"/>
    <w:rsid w:val="00D3138C"/>
    <w:rsid w:val="00D313A9"/>
    <w:rsid w:val="00D32F06"/>
    <w:rsid w:val="00D34232"/>
    <w:rsid w:val="00D342D4"/>
    <w:rsid w:val="00D348D4"/>
    <w:rsid w:val="00D349FE"/>
    <w:rsid w:val="00D35667"/>
    <w:rsid w:val="00D36505"/>
    <w:rsid w:val="00D36BBB"/>
    <w:rsid w:val="00D37715"/>
    <w:rsid w:val="00D37FBD"/>
    <w:rsid w:val="00D4011B"/>
    <w:rsid w:val="00D403C2"/>
    <w:rsid w:val="00D4100A"/>
    <w:rsid w:val="00D41A0C"/>
    <w:rsid w:val="00D41E3A"/>
    <w:rsid w:val="00D41F13"/>
    <w:rsid w:val="00D42D13"/>
    <w:rsid w:val="00D43AF6"/>
    <w:rsid w:val="00D43B23"/>
    <w:rsid w:val="00D43B5F"/>
    <w:rsid w:val="00D43F90"/>
    <w:rsid w:val="00D44021"/>
    <w:rsid w:val="00D443DE"/>
    <w:rsid w:val="00D45016"/>
    <w:rsid w:val="00D45A20"/>
    <w:rsid w:val="00D471A5"/>
    <w:rsid w:val="00D471D4"/>
    <w:rsid w:val="00D47433"/>
    <w:rsid w:val="00D47AF1"/>
    <w:rsid w:val="00D50396"/>
    <w:rsid w:val="00D504AC"/>
    <w:rsid w:val="00D507DB"/>
    <w:rsid w:val="00D50B39"/>
    <w:rsid w:val="00D50B73"/>
    <w:rsid w:val="00D50F31"/>
    <w:rsid w:val="00D51619"/>
    <w:rsid w:val="00D52693"/>
    <w:rsid w:val="00D52921"/>
    <w:rsid w:val="00D531DE"/>
    <w:rsid w:val="00D541D6"/>
    <w:rsid w:val="00D54A19"/>
    <w:rsid w:val="00D54CCD"/>
    <w:rsid w:val="00D5507F"/>
    <w:rsid w:val="00D55495"/>
    <w:rsid w:val="00D55762"/>
    <w:rsid w:val="00D557A6"/>
    <w:rsid w:val="00D55A22"/>
    <w:rsid w:val="00D573A6"/>
    <w:rsid w:val="00D57C33"/>
    <w:rsid w:val="00D57EED"/>
    <w:rsid w:val="00D60600"/>
    <w:rsid w:val="00D60B39"/>
    <w:rsid w:val="00D618EF"/>
    <w:rsid w:val="00D625B3"/>
    <w:rsid w:val="00D62825"/>
    <w:rsid w:val="00D6282F"/>
    <w:rsid w:val="00D62BC7"/>
    <w:rsid w:val="00D63C32"/>
    <w:rsid w:val="00D63C89"/>
    <w:rsid w:val="00D6538E"/>
    <w:rsid w:val="00D66407"/>
    <w:rsid w:val="00D669FC"/>
    <w:rsid w:val="00D66B09"/>
    <w:rsid w:val="00D67919"/>
    <w:rsid w:val="00D67E93"/>
    <w:rsid w:val="00D67EA4"/>
    <w:rsid w:val="00D7005E"/>
    <w:rsid w:val="00D706CA"/>
    <w:rsid w:val="00D70BAB"/>
    <w:rsid w:val="00D71398"/>
    <w:rsid w:val="00D71499"/>
    <w:rsid w:val="00D719AC"/>
    <w:rsid w:val="00D727E2"/>
    <w:rsid w:val="00D72815"/>
    <w:rsid w:val="00D72A10"/>
    <w:rsid w:val="00D732E1"/>
    <w:rsid w:val="00D73652"/>
    <w:rsid w:val="00D73D1F"/>
    <w:rsid w:val="00D74721"/>
    <w:rsid w:val="00D74E22"/>
    <w:rsid w:val="00D7582B"/>
    <w:rsid w:val="00D75E99"/>
    <w:rsid w:val="00D76033"/>
    <w:rsid w:val="00D7605D"/>
    <w:rsid w:val="00D76150"/>
    <w:rsid w:val="00D762E7"/>
    <w:rsid w:val="00D77356"/>
    <w:rsid w:val="00D77723"/>
    <w:rsid w:val="00D805B5"/>
    <w:rsid w:val="00D8075E"/>
    <w:rsid w:val="00D8136C"/>
    <w:rsid w:val="00D815D5"/>
    <w:rsid w:val="00D81CF8"/>
    <w:rsid w:val="00D81F40"/>
    <w:rsid w:val="00D8267F"/>
    <w:rsid w:val="00D82F8C"/>
    <w:rsid w:val="00D8303C"/>
    <w:rsid w:val="00D836DE"/>
    <w:rsid w:val="00D8376B"/>
    <w:rsid w:val="00D83DE3"/>
    <w:rsid w:val="00D848D5"/>
    <w:rsid w:val="00D84CE3"/>
    <w:rsid w:val="00D851CF"/>
    <w:rsid w:val="00D8532B"/>
    <w:rsid w:val="00D85C84"/>
    <w:rsid w:val="00D85EB7"/>
    <w:rsid w:val="00D87124"/>
    <w:rsid w:val="00D8750B"/>
    <w:rsid w:val="00D875C3"/>
    <w:rsid w:val="00D87AF3"/>
    <w:rsid w:val="00D87E92"/>
    <w:rsid w:val="00D904C3"/>
    <w:rsid w:val="00D90BC6"/>
    <w:rsid w:val="00D91232"/>
    <w:rsid w:val="00D912A7"/>
    <w:rsid w:val="00D91ED8"/>
    <w:rsid w:val="00D91FB7"/>
    <w:rsid w:val="00D91FD0"/>
    <w:rsid w:val="00D9278A"/>
    <w:rsid w:val="00D92CC0"/>
    <w:rsid w:val="00D92FC7"/>
    <w:rsid w:val="00D936B3"/>
    <w:rsid w:val="00D93A7C"/>
    <w:rsid w:val="00D93C5C"/>
    <w:rsid w:val="00D95163"/>
    <w:rsid w:val="00D952CF"/>
    <w:rsid w:val="00D96960"/>
    <w:rsid w:val="00D96F2E"/>
    <w:rsid w:val="00D970F0"/>
    <w:rsid w:val="00D97546"/>
    <w:rsid w:val="00DA0EF7"/>
    <w:rsid w:val="00DA140F"/>
    <w:rsid w:val="00DA1E56"/>
    <w:rsid w:val="00DA26B6"/>
    <w:rsid w:val="00DA26DE"/>
    <w:rsid w:val="00DA3201"/>
    <w:rsid w:val="00DA33E3"/>
    <w:rsid w:val="00DA3E46"/>
    <w:rsid w:val="00DA4499"/>
    <w:rsid w:val="00DA4DF3"/>
    <w:rsid w:val="00DA4ED8"/>
    <w:rsid w:val="00DA5F89"/>
    <w:rsid w:val="00DA6070"/>
    <w:rsid w:val="00DA62D2"/>
    <w:rsid w:val="00DA6CE5"/>
    <w:rsid w:val="00DA6E5B"/>
    <w:rsid w:val="00DA7896"/>
    <w:rsid w:val="00DA7AC9"/>
    <w:rsid w:val="00DB0401"/>
    <w:rsid w:val="00DB07C9"/>
    <w:rsid w:val="00DB0974"/>
    <w:rsid w:val="00DB11A2"/>
    <w:rsid w:val="00DB2292"/>
    <w:rsid w:val="00DB249A"/>
    <w:rsid w:val="00DB2763"/>
    <w:rsid w:val="00DB279F"/>
    <w:rsid w:val="00DB2CA0"/>
    <w:rsid w:val="00DB2ECF"/>
    <w:rsid w:val="00DB2F53"/>
    <w:rsid w:val="00DB2FCD"/>
    <w:rsid w:val="00DB39AB"/>
    <w:rsid w:val="00DB3C62"/>
    <w:rsid w:val="00DB4046"/>
    <w:rsid w:val="00DB5BEC"/>
    <w:rsid w:val="00DB6A7E"/>
    <w:rsid w:val="00DB6B59"/>
    <w:rsid w:val="00DB6BC1"/>
    <w:rsid w:val="00DB700C"/>
    <w:rsid w:val="00DB72ED"/>
    <w:rsid w:val="00DB76A8"/>
    <w:rsid w:val="00DC0150"/>
    <w:rsid w:val="00DC01C6"/>
    <w:rsid w:val="00DC028F"/>
    <w:rsid w:val="00DC3D5E"/>
    <w:rsid w:val="00DC494D"/>
    <w:rsid w:val="00DC5E71"/>
    <w:rsid w:val="00DC5F2C"/>
    <w:rsid w:val="00DC61DE"/>
    <w:rsid w:val="00DC62FB"/>
    <w:rsid w:val="00DC6703"/>
    <w:rsid w:val="00DC6742"/>
    <w:rsid w:val="00DC6BDB"/>
    <w:rsid w:val="00DC6CE0"/>
    <w:rsid w:val="00DC772B"/>
    <w:rsid w:val="00DC7E67"/>
    <w:rsid w:val="00DC7FBB"/>
    <w:rsid w:val="00DD0529"/>
    <w:rsid w:val="00DD0F37"/>
    <w:rsid w:val="00DD13C5"/>
    <w:rsid w:val="00DD2352"/>
    <w:rsid w:val="00DD27BE"/>
    <w:rsid w:val="00DD288C"/>
    <w:rsid w:val="00DD291F"/>
    <w:rsid w:val="00DD3B4E"/>
    <w:rsid w:val="00DD4169"/>
    <w:rsid w:val="00DD45D3"/>
    <w:rsid w:val="00DD5480"/>
    <w:rsid w:val="00DD586D"/>
    <w:rsid w:val="00DD58EA"/>
    <w:rsid w:val="00DD59C2"/>
    <w:rsid w:val="00DD5D8F"/>
    <w:rsid w:val="00DD6121"/>
    <w:rsid w:val="00DD6A69"/>
    <w:rsid w:val="00DE0262"/>
    <w:rsid w:val="00DE06EB"/>
    <w:rsid w:val="00DE07CC"/>
    <w:rsid w:val="00DE0850"/>
    <w:rsid w:val="00DE1712"/>
    <w:rsid w:val="00DE1C0E"/>
    <w:rsid w:val="00DE25C9"/>
    <w:rsid w:val="00DE2F0E"/>
    <w:rsid w:val="00DE31E9"/>
    <w:rsid w:val="00DE4287"/>
    <w:rsid w:val="00DE49FA"/>
    <w:rsid w:val="00DE5567"/>
    <w:rsid w:val="00DE5747"/>
    <w:rsid w:val="00DE574A"/>
    <w:rsid w:val="00DE6250"/>
    <w:rsid w:val="00DE686E"/>
    <w:rsid w:val="00DE6CC0"/>
    <w:rsid w:val="00DE71C6"/>
    <w:rsid w:val="00DE771E"/>
    <w:rsid w:val="00DE7AF6"/>
    <w:rsid w:val="00DE7B97"/>
    <w:rsid w:val="00DF0D29"/>
    <w:rsid w:val="00DF0E95"/>
    <w:rsid w:val="00DF16E8"/>
    <w:rsid w:val="00DF2386"/>
    <w:rsid w:val="00DF366B"/>
    <w:rsid w:val="00DF4484"/>
    <w:rsid w:val="00DF4C4E"/>
    <w:rsid w:val="00DF63F8"/>
    <w:rsid w:val="00DF669C"/>
    <w:rsid w:val="00DF6A7E"/>
    <w:rsid w:val="00DF6B39"/>
    <w:rsid w:val="00DF6FA7"/>
    <w:rsid w:val="00DF758C"/>
    <w:rsid w:val="00DF7C96"/>
    <w:rsid w:val="00E00077"/>
    <w:rsid w:val="00E00158"/>
    <w:rsid w:val="00E00209"/>
    <w:rsid w:val="00E0136E"/>
    <w:rsid w:val="00E0262B"/>
    <w:rsid w:val="00E02BC9"/>
    <w:rsid w:val="00E031BC"/>
    <w:rsid w:val="00E0347F"/>
    <w:rsid w:val="00E03746"/>
    <w:rsid w:val="00E05116"/>
    <w:rsid w:val="00E05855"/>
    <w:rsid w:val="00E05A52"/>
    <w:rsid w:val="00E072A4"/>
    <w:rsid w:val="00E07D78"/>
    <w:rsid w:val="00E10B8E"/>
    <w:rsid w:val="00E10F50"/>
    <w:rsid w:val="00E11A26"/>
    <w:rsid w:val="00E12343"/>
    <w:rsid w:val="00E12713"/>
    <w:rsid w:val="00E1288B"/>
    <w:rsid w:val="00E12A12"/>
    <w:rsid w:val="00E12F63"/>
    <w:rsid w:val="00E1327A"/>
    <w:rsid w:val="00E13FA8"/>
    <w:rsid w:val="00E1487C"/>
    <w:rsid w:val="00E14D5A"/>
    <w:rsid w:val="00E15591"/>
    <w:rsid w:val="00E16790"/>
    <w:rsid w:val="00E169E7"/>
    <w:rsid w:val="00E16CAB"/>
    <w:rsid w:val="00E1706D"/>
    <w:rsid w:val="00E17539"/>
    <w:rsid w:val="00E17DC5"/>
    <w:rsid w:val="00E2044C"/>
    <w:rsid w:val="00E207F6"/>
    <w:rsid w:val="00E2144E"/>
    <w:rsid w:val="00E21BD5"/>
    <w:rsid w:val="00E21D03"/>
    <w:rsid w:val="00E23767"/>
    <w:rsid w:val="00E23A84"/>
    <w:rsid w:val="00E241EF"/>
    <w:rsid w:val="00E2459F"/>
    <w:rsid w:val="00E24C3F"/>
    <w:rsid w:val="00E24D6F"/>
    <w:rsid w:val="00E252D7"/>
    <w:rsid w:val="00E2555E"/>
    <w:rsid w:val="00E256C3"/>
    <w:rsid w:val="00E25DBB"/>
    <w:rsid w:val="00E26184"/>
    <w:rsid w:val="00E30633"/>
    <w:rsid w:val="00E30958"/>
    <w:rsid w:val="00E313F1"/>
    <w:rsid w:val="00E31743"/>
    <w:rsid w:val="00E326B4"/>
    <w:rsid w:val="00E3344D"/>
    <w:rsid w:val="00E33567"/>
    <w:rsid w:val="00E341C3"/>
    <w:rsid w:val="00E3491E"/>
    <w:rsid w:val="00E34E8F"/>
    <w:rsid w:val="00E3645D"/>
    <w:rsid w:val="00E3652E"/>
    <w:rsid w:val="00E37ED6"/>
    <w:rsid w:val="00E37F8B"/>
    <w:rsid w:val="00E405C7"/>
    <w:rsid w:val="00E40806"/>
    <w:rsid w:val="00E408E4"/>
    <w:rsid w:val="00E40EEC"/>
    <w:rsid w:val="00E41807"/>
    <w:rsid w:val="00E42183"/>
    <w:rsid w:val="00E42262"/>
    <w:rsid w:val="00E4247F"/>
    <w:rsid w:val="00E42893"/>
    <w:rsid w:val="00E4320D"/>
    <w:rsid w:val="00E4442A"/>
    <w:rsid w:val="00E447FE"/>
    <w:rsid w:val="00E4487A"/>
    <w:rsid w:val="00E44E7A"/>
    <w:rsid w:val="00E4541F"/>
    <w:rsid w:val="00E455F4"/>
    <w:rsid w:val="00E45795"/>
    <w:rsid w:val="00E45B3F"/>
    <w:rsid w:val="00E45C40"/>
    <w:rsid w:val="00E45DFA"/>
    <w:rsid w:val="00E45ED4"/>
    <w:rsid w:val="00E463F2"/>
    <w:rsid w:val="00E4646C"/>
    <w:rsid w:val="00E46B06"/>
    <w:rsid w:val="00E509D1"/>
    <w:rsid w:val="00E51B6D"/>
    <w:rsid w:val="00E51BD4"/>
    <w:rsid w:val="00E528C3"/>
    <w:rsid w:val="00E529BF"/>
    <w:rsid w:val="00E52A40"/>
    <w:rsid w:val="00E53277"/>
    <w:rsid w:val="00E5379E"/>
    <w:rsid w:val="00E537FE"/>
    <w:rsid w:val="00E538EE"/>
    <w:rsid w:val="00E53FDC"/>
    <w:rsid w:val="00E5400E"/>
    <w:rsid w:val="00E541BE"/>
    <w:rsid w:val="00E548D2"/>
    <w:rsid w:val="00E56760"/>
    <w:rsid w:val="00E56E0F"/>
    <w:rsid w:val="00E60997"/>
    <w:rsid w:val="00E60ABB"/>
    <w:rsid w:val="00E60C06"/>
    <w:rsid w:val="00E60E16"/>
    <w:rsid w:val="00E62731"/>
    <w:rsid w:val="00E628E9"/>
    <w:rsid w:val="00E62B25"/>
    <w:rsid w:val="00E647C4"/>
    <w:rsid w:val="00E64DAD"/>
    <w:rsid w:val="00E6540F"/>
    <w:rsid w:val="00E65F5C"/>
    <w:rsid w:val="00E66925"/>
    <w:rsid w:val="00E669D9"/>
    <w:rsid w:val="00E66FE7"/>
    <w:rsid w:val="00E67ABF"/>
    <w:rsid w:val="00E708F6"/>
    <w:rsid w:val="00E70E9A"/>
    <w:rsid w:val="00E716F0"/>
    <w:rsid w:val="00E71DA0"/>
    <w:rsid w:val="00E720A1"/>
    <w:rsid w:val="00E721F5"/>
    <w:rsid w:val="00E7257B"/>
    <w:rsid w:val="00E72809"/>
    <w:rsid w:val="00E72FCC"/>
    <w:rsid w:val="00E730F2"/>
    <w:rsid w:val="00E75E04"/>
    <w:rsid w:val="00E76242"/>
    <w:rsid w:val="00E763B6"/>
    <w:rsid w:val="00E76E61"/>
    <w:rsid w:val="00E77007"/>
    <w:rsid w:val="00E773AF"/>
    <w:rsid w:val="00E77568"/>
    <w:rsid w:val="00E777C5"/>
    <w:rsid w:val="00E778FC"/>
    <w:rsid w:val="00E800DB"/>
    <w:rsid w:val="00E803A5"/>
    <w:rsid w:val="00E80922"/>
    <w:rsid w:val="00E80CE1"/>
    <w:rsid w:val="00E8142F"/>
    <w:rsid w:val="00E819E0"/>
    <w:rsid w:val="00E81F3D"/>
    <w:rsid w:val="00E8206D"/>
    <w:rsid w:val="00E8235C"/>
    <w:rsid w:val="00E82E82"/>
    <w:rsid w:val="00E8307E"/>
    <w:rsid w:val="00E8350B"/>
    <w:rsid w:val="00E83CBA"/>
    <w:rsid w:val="00E84119"/>
    <w:rsid w:val="00E84B14"/>
    <w:rsid w:val="00E85503"/>
    <w:rsid w:val="00E85CEF"/>
    <w:rsid w:val="00E85DDD"/>
    <w:rsid w:val="00E86099"/>
    <w:rsid w:val="00E8619B"/>
    <w:rsid w:val="00E8638C"/>
    <w:rsid w:val="00E86E16"/>
    <w:rsid w:val="00E87342"/>
    <w:rsid w:val="00E87633"/>
    <w:rsid w:val="00E9056A"/>
    <w:rsid w:val="00E90C6B"/>
    <w:rsid w:val="00E90E09"/>
    <w:rsid w:val="00E911F7"/>
    <w:rsid w:val="00E91909"/>
    <w:rsid w:val="00E91BA2"/>
    <w:rsid w:val="00E92458"/>
    <w:rsid w:val="00E9249F"/>
    <w:rsid w:val="00E928F3"/>
    <w:rsid w:val="00E92AE8"/>
    <w:rsid w:val="00E92B02"/>
    <w:rsid w:val="00E93050"/>
    <w:rsid w:val="00E93657"/>
    <w:rsid w:val="00E93CAA"/>
    <w:rsid w:val="00E9421C"/>
    <w:rsid w:val="00E949B4"/>
    <w:rsid w:val="00E94A82"/>
    <w:rsid w:val="00E95617"/>
    <w:rsid w:val="00E9594E"/>
    <w:rsid w:val="00E965F5"/>
    <w:rsid w:val="00E96ECB"/>
    <w:rsid w:val="00E9769F"/>
    <w:rsid w:val="00E97741"/>
    <w:rsid w:val="00E9780D"/>
    <w:rsid w:val="00E97AB6"/>
    <w:rsid w:val="00EA0134"/>
    <w:rsid w:val="00EA03B0"/>
    <w:rsid w:val="00EA102D"/>
    <w:rsid w:val="00EA2E18"/>
    <w:rsid w:val="00EA36DC"/>
    <w:rsid w:val="00EA464B"/>
    <w:rsid w:val="00EA4A46"/>
    <w:rsid w:val="00EA4A75"/>
    <w:rsid w:val="00EA4CC5"/>
    <w:rsid w:val="00EA4DD5"/>
    <w:rsid w:val="00EA52BB"/>
    <w:rsid w:val="00EA61B8"/>
    <w:rsid w:val="00EA6A4D"/>
    <w:rsid w:val="00EA70AC"/>
    <w:rsid w:val="00EA71A4"/>
    <w:rsid w:val="00EB02AB"/>
    <w:rsid w:val="00EB0B3B"/>
    <w:rsid w:val="00EB0D09"/>
    <w:rsid w:val="00EB0D23"/>
    <w:rsid w:val="00EB14CB"/>
    <w:rsid w:val="00EB20BF"/>
    <w:rsid w:val="00EB296E"/>
    <w:rsid w:val="00EB4A61"/>
    <w:rsid w:val="00EB4B3F"/>
    <w:rsid w:val="00EB519D"/>
    <w:rsid w:val="00EB53D3"/>
    <w:rsid w:val="00EB58BF"/>
    <w:rsid w:val="00EB5E1B"/>
    <w:rsid w:val="00EB5E9F"/>
    <w:rsid w:val="00EB73D9"/>
    <w:rsid w:val="00EB76A4"/>
    <w:rsid w:val="00EC044B"/>
    <w:rsid w:val="00EC0506"/>
    <w:rsid w:val="00EC065A"/>
    <w:rsid w:val="00EC0754"/>
    <w:rsid w:val="00EC0B56"/>
    <w:rsid w:val="00EC11A0"/>
    <w:rsid w:val="00EC1BC5"/>
    <w:rsid w:val="00EC1C0E"/>
    <w:rsid w:val="00EC1CB4"/>
    <w:rsid w:val="00EC23E1"/>
    <w:rsid w:val="00EC23F7"/>
    <w:rsid w:val="00EC2A9E"/>
    <w:rsid w:val="00EC3432"/>
    <w:rsid w:val="00EC34BE"/>
    <w:rsid w:val="00EC38C3"/>
    <w:rsid w:val="00EC3E8B"/>
    <w:rsid w:val="00EC40B3"/>
    <w:rsid w:val="00EC445D"/>
    <w:rsid w:val="00EC4FC7"/>
    <w:rsid w:val="00EC58D7"/>
    <w:rsid w:val="00EC5C77"/>
    <w:rsid w:val="00EC5F73"/>
    <w:rsid w:val="00EC6029"/>
    <w:rsid w:val="00EC68F7"/>
    <w:rsid w:val="00EC723E"/>
    <w:rsid w:val="00EC7302"/>
    <w:rsid w:val="00EC7A71"/>
    <w:rsid w:val="00ED0E36"/>
    <w:rsid w:val="00ED1093"/>
    <w:rsid w:val="00ED1CE6"/>
    <w:rsid w:val="00ED244C"/>
    <w:rsid w:val="00ED3513"/>
    <w:rsid w:val="00ED5028"/>
    <w:rsid w:val="00ED526C"/>
    <w:rsid w:val="00ED5D46"/>
    <w:rsid w:val="00ED64E3"/>
    <w:rsid w:val="00ED692F"/>
    <w:rsid w:val="00ED701D"/>
    <w:rsid w:val="00ED7CB5"/>
    <w:rsid w:val="00ED7DC3"/>
    <w:rsid w:val="00EE03A3"/>
    <w:rsid w:val="00EE08B4"/>
    <w:rsid w:val="00EE0E85"/>
    <w:rsid w:val="00EE0F82"/>
    <w:rsid w:val="00EE15C3"/>
    <w:rsid w:val="00EE1E19"/>
    <w:rsid w:val="00EE2FC2"/>
    <w:rsid w:val="00EE3028"/>
    <w:rsid w:val="00EE3276"/>
    <w:rsid w:val="00EE4082"/>
    <w:rsid w:val="00EE4DC8"/>
    <w:rsid w:val="00EE5160"/>
    <w:rsid w:val="00EE58CC"/>
    <w:rsid w:val="00EE6450"/>
    <w:rsid w:val="00EE67D2"/>
    <w:rsid w:val="00EF13A2"/>
    <w:rsid w:val="00EF22BD"/>
    <w:rsid w:val="00EF22E1"/>
    <w:rsid w:val="00EF3032"/>
    <w:rsid w:val="00EF3757"/>
    <w:rsid w:val="00EF447A"/>
    <w:rsid w:val="00EF4C1C"/>
    <w:rsid w:val="00EF53E4"/>
    <w:rsid w:val="00EF55C5"/>
    <w:rsid w:val="00EF6CF0"/>
    <w:rsid w:val="00EF74E9"/>
    <w:rsid w:val="00EF778B"/>
    <w:rsid w:val="00EF7C4D"/>
    <w:rsid w:val="00F00099"/>
    <w:rsid w:val="00F002B4"/>
    <w:rsid w:val="00F004F3"/>
    <w:rsid w:val="00F009A3"/>
    <w:rsid w:val="00F01942"/>
    <w:rsid w:val="00F01F78"/>
    <w:rsid w:val="00F02906"/>
    <w:rsid w:val="00F0295A"/>
    <w:rsid w:val="00F03EDC"/>
    <w:rsid w:val="00F04043"/>
    <w:rsid w:val="00F05117"/>
    <w:rsid w:val="00F05561"/>
    <w:rsid w:val="00F05AF7"/>
    <w:rsid w:val="00F05CA9"/>
    <w:rsid w:val="00F05DF9"/>
    <w:rsid w:val="00F0614D"/>
    <w:rsid w:val="00F06664"/>
    <w:rsid w:val="00F0677F"/>
    <w:rsid w:val="00F069BB"/>
    <w:rsid w:val="00F077A3"/>
    <w:rsid w:val="00F078D7"/>
    <w:rsid w:val="00F07D56"/>
    <w:rsid w:val="00F1003A"/>
    <w:rsid w:val="00F1146E"/>
    <w:rsid w:val="00F11564"/>
    <w:rsid w:val="00F119C7"/>
    <w:rsid w:val="00F1242A"/>
    <w:rsid w:val="00F126B4"/>
    <w:rsid w:val="00F12756"/>
    <w:rsid w:val="00F1298A"/>
    <w:rsid w:val="00F13536"/>
    <w:rsid w:val="00F13BB9"/>
    <w:rsid w:val="00F13E09"/>
    <w:rsid w:val="00F14C24"/>
    <w:rsid w:val="00F14F86"/>
    <w:rsid w:val="00F15E1C"/>
    <w:rsid w:val="00F1648A"/>
    <w:rsid w:val="00F16881"/>
    <w:rsid w:val="00F16CDF"/>
    <w:rsid w:val="00F1736F"/>
    <w:rsid w:val="00F20188"/>
    <w:rsid w:val="00F204FA"/>
    <w:rsid w:val="00F20ED6"/>
    <w:rsid w:val="00F21543"/>
    <w:rsid w:val="00F217A5"/>
    <w:rsid w:val="00F21A44"/>
    <w:rsid w:val="00F21E52"/>
    <w:rsid w:val="00F22009"/>
    <w:rsid w:val="00F245F0"/>
    <w:rsid w:val="00F24BE7"/>
    <w:rsid w:val="00F24E09"/>
    <w:rsid w:val="00F25574"/>
    <w:rsid w:val="00F259B4"/>
    <w:rsid w:val="00F25F90"/>
    <w:rsid w:val="00F268F1"/>
    <w:rsid w:val="00F2784A"/>
    <w:rsid w:val="00F27F2C"/>
    <w:rsid w:val="00F3018E"/>
    <w:rsid w:val="00F304EA"/>
    <w:rsid w:val="00F30704"/>
    <w:rsid w:val="00F312B3"/>
    <w:rsid w:val="00F314DF"/>
    <w:rsid w:val="00F31555"/>
    <w:rsid w:val="00F318C7"/>
    <w:rsid w:val="00F32290"/>
    <w:rsid w:val="00F328BC"/>
    <w:rsid w:val="00F33316"/>
    <w:rsid w:val="00F33E6B"/>
    <w:rsid w:val="00F34E70"/>
    <w:rsid w:val="00F34ECB"/>
    <w:rsid w:val="00F35129"/>
    <w:rsid w:val="00F35538"/>
    <w:rsid w:val="00F35D21"/>
    <w:rsid w:val="00F36588"/>
    <w:rsid w:val="00F36732"/>
    <w:rsid w:val="00F37786"/>
    <w:rsid w:val="00F377A3"/>
    <w:rsid w:val="00F37E02"/>
    <w:rsid w:val="00F4034C"/>
    <w:rsid w:val="00F408AC"/>
    <w:rsid w:val="00F4093F"/>
    <w:rsid w:val="00F41515"/>
    <w:rsid w:val="00F42397"/>
    <w:rsid w:val="00F423BA"/>
    <w:rsid w:val="00F42E51"/>
    <w:rsid w:val="00F43631"/>
    <w:rsid w:val="00F4413D"/>
    <w:rsid w:val="00F44C38"/>
    <w:rsid w:val="00F46381"/>
    <w:rsid w:val="00F464DE"/>
    <w:rsid w:val="00F46EAC"/>
    <w:rsid w:val="00F47772"/>
    <w:rsid w:val="00F478AD"/>
    <w:rsid w:val="00F50796"/>
    <w:rsid w:val="00F50B5A"/>
    <w:rsid w:val="00F50B87"/>
    <w:rsid w:val="00F512F9"/>
    <w:rsid w:val="00F51380"/>
    <w:rsid w:val="00F51413"/>
    <w:rsid w:val="00F52713"/>
    <w:rsid w:val="00F52774"/>
    <w:rsid w:val="00F5301A"/>
    <w:rsid w:val="00F54476"/>
    <w:rsid w:val="00F54587"/>
    <w:rsid w:val="00F5464D"/>
    <w:rsid w:val="00F5466F"/>
    <w:rsid w:val="00F54E3C"/>
    <w:rsid w:val="00F55250"/>
    <w:rsid w:val="00F55589"/>
    <w:rsid w:val="00F55618"/>
    <w:rsid w:val="00F5565C"/>
    <w:rsid w:val="00F558A7"/>
    <w:rsid w:val="00F559F3"/>
    <w:rsid w:val="00F55A63"/>
    <w:rsid w:val="00F55D1E"/>
    <w:rsid w:val="00F567B7"/>
    <w:rsid w:val="00F56B82"/>
    <w:rsid w:val="00F56C91"/>
    <w:rsid w:val="00F575A8"/>
    <w:rsid w:val="00F57F3C"/>
    <w:rsid w:val="00F60A74"/>
    <w:rsid w:val="00F60CE0"/>
    <w:rsid w:val="00F60D9F"/>
    <w:rsid w:val="00F60DD8"/>
    <w:rsid w:val="00F61457"/>
    <w:rsid w:val="00F6148D"/>
    <w:rsid w:val="00F615E9"/>
    <w:rsid w:val="00F61FB9"/>
    <w:rsid w:val="00F62044"/>
    <w:rsid w:val="00F625DC"/>
    <w:rsid w:val="00F633B8"/>
    <w:rsid w:val="00F6365B"/>
    <w:rsid w:val="00F6387C"/>
    <w:rsid w:val="00F64509"/>
    <w:rsid w:val="00F6468C"/>
    <w:rsid w:val="00F646F3"/>
    <w:rsid w:val="00F64A00"/>
    <w:rsid w:val="00F6521C"/>
    <w:rsid w:val="00F65DBB"/>
    <w:rsid w:val="00F66086"/>
    <w:rsid w:val="00F662B7"/>
    <w:rsid w:val="00F66B5A"/>
    <w:rsid w:val="00F703E7"/>
    <w:rsid w:val="00F70A08"/>
    <w:rsid w:val="00F70CFE"/>
    <w:rsid w:val="00F713A1"/>
    <w:rsid w:val="00F7167C"/>
    <w:rsid w:val="00F7186B"/>
    <w:rsid w:val="00F719B3"/>
    <w:rsid w:val="00F720D5"/>
    <w:rsid w:val="00F73389"/>
    <w:rsid w:val="00F73D00"/>
    <w:rsid w:val="00F74162"/>
    <w:rsid w:val="00F7417A"/>
    <w:rsid w:val="00F741C1"/>
    <w:rsid w:val="00F74439"/>
    <w:rsid w:val="00F744F7"/>
    <w:rsid w:val="00F74703"/>
    <w:rsid w:val="00F747D9"/>
    <w:rsid w:val="00F75C36"/>
    <w:rsid w:val="00F75DA4"/>
    <w:rsid w:val="00F76E42"/>
    <w:rsid w:val="00F77047"/>
    <w:rsid w:val="00F77568"/>
    <w:rsid w:val="00F779B4"/>
    <w:rsid w:val="00F77AD9"/>
    <w:rsid w:val="00F77B50"/>
    <w:rsid w:val="00F77D86"/>
    <w:rsid w:val="00F80DD4"/>
    <w:rsid w:val="00F814DE"/>
    <w:rsid w:val="00F81997"/>
    <w:rsid w:val="00F81C9D"/>
    <w:rsid w:val="00F82E0F"/>
    <w:rsid w:val="00F833AB"/>
    <w:rsid w:val="00F8374E"/>
    <w:rsid w:val="00F83CE7"/>
    <w:rsid w:val="00F83DFF"/>
    <w:rsid w:val="00F8431C"/>
    <w:rsid w:val="00F847B8"/>
    <w:rsid w:val="00F84B3B"/>
    <w:rsid w:val="00F84BA6"/>
    <w:rsid w:val="00F84DDB"/>
    <w:rsid w:val="00F85107"/>
    <w:rsid w:val="00F85130"/>
    <w:rsid w:val="00F854C4"/>
    <w:rsid w:val="00F85B9F"/>
    <w:rsid w:val="00F861F9"/>
    <w:rsid w:val="00F865F1"/>
    <w:rsid w:val="00F86692"/>
    <w:rsid w:val="00F86EB2"/>
    <w:rsid w:val="00F87B63"/>
    <w:rsid w:val="00F87D07"/>
    <w:rsid w:val="00F87E37"/>
    <w:rsid w:val="00F90760"/>
    <w:rsid w:val="00F90836"/>
    <w:rsid w:val="00F910C2"/>
    <w:rsid w:val="00F9151F"/>
    <w:rsid w:val="00F920F4"/>
    <w:rsid w:val="00F9307E"/>
    <w:rsid w:val="00F937E2"/>
    <w:rsid w:val="00F93966"/>
    <w:rsid w:val="00F941E9"/>
    <w:rsid w:val="00F946D8"/>
    <w:rsid w:val="00F94CE7"/>
    <w:rsid w:val="00F94F42"/>
    <w:rsid w:val="00F959A5"/>
    <w:rsid w:val="00F960F6"/>
    <w:rsid w:val="00F9654B"/>
    <w:rsid w:val="00F96897"/>
    <w:rsid w:val="00F97BAD"/>
    <w:rsid w:val="00F97C60"/>
    <w:rsid w:val="00FA0666"/>
    <w:rsid w:val="00FA06F9"/>
    <w:rsid w:val="00FA0BAB"/>
    <w:rsid w:val="00FA180B"/>
    <w:rsid w:val="00FA26B4"/>
    <w:rsid w:val="00FA3930"/>
    <w:rsid w:val="00FA41C4"/>
    <w:rsid w:val="00FA43B5"/>
    <w:rsid w:val="00FA47BE"/>
    <w:rsid w:val="00FA4DD9"/>
    <w:rsid w:val="00FA56DC"/>
    <w:rsid w:val="00FA57E9"/>
    <w:rsid w:val="00FA5EAD"/>
    <w:rsid w:val="00FA6F04"/>
    <w:rsid w:val="00FA706F"/>
    <w:rsid w:val="00FA72CC"/>
    <w:rsid w:val="00FA76CE"/>
    <w:rsid w:val="00FB035A"/>
    <w:rsid w:val="00FB10FE"/>
    <w:rsid w:val="00FB18FD"/>
    <w:rsid w:val="00FB1E61"/>
    <w:rsid w:val="00FB20F5"/>
    <w:rsid w:val="00FB2D3F"/>
    <w:rsid w:val="00FB4790"/>
    <w:rsid w:val="00FB4FFA"/>
    <w:rsid w:val="00FB73C4"/>
    <w:rsid w:val="00FC000C"/>
    <w:rsid w:val="00FC01B4"/>
    <w:rsid w:val="00FC02B8"/>
    <w:rsid w:val="00FC06B2"/>
    <w:rsid w:val="00FC0E3D"/>
    <w:rsid w:val="00FC13D0"/>
    <w:rsid w:val="00FC1655"/>
    <w:rsid w:val="00FC360D"/>
    <w:rsid w:val="00FC3D3A"/>
    <w:rsid w:val="00FC4B0E"/>
    <w:rsid w:val="00FC6162"/>
    <w:rsid w:val="00FC773B"/>
    <w:rsid w:val="00FC79B3"/>
    <w:rsid w:val="00FC7F07"/>
    <w:rsid w:val="00FD07DB"/>
    <w:rsid w:val="00FD0B73"/>
    <w:rsid w:val="00FD11AE"/>
    <w:rsid w:val="00FD2740"/>
    <w:rsid w:val="00FD2CBA"/>
    <w:rsid w:val="00FD2CBD"/>
    <w:rsid w:val="00FD4A8A"/>
    <w:rsid w:val="00FD4C14"/>
    <w:rsid w:val="00FD4FC4"/>
    <w:rsid w:val="00FD5066"/>
    <w:rsid w:val="00FD5530"/>
    <w:rsid w:val="00FD5ADB"/>
    <w:rsid w:val="00FD5DE2"/>
    <w:rsid w:val="00FD74CA"/>
    <w:rsid w:val="00FD7C66"/>
    <w:rsid w:val="00FD7FC6"/>
    <w:rsid w:val="00FE09D0"/>
    <w:rsid w:val="00FE0D6B"/>
    <w:rsid w:val="00FE0EFA"/>
    <w:rsid w:val="00FE157B"/>
    <w:rsid w:val="00FE1B0F"/>
    <w:rsid w:val="00FE1CD4"/>
    <w:rsid w:val="00FE22C1"/>
    <w:rsid w:val="00FE2587"/>
    <w:rsid w:val="00FE35A0"/>
    <w:rsid w:val="00FE38EE"/>
    <w:rsid w:val="00FE3A02"/>
    <w:rsid w:val="00FE47C0"/>
    <w:rsid w:val="00FE48DA"/>
    <w:rsid w:val="00FE4AF7"/>
    <w:rsid w:val="00FE5351"/>
    <w:rsid w:val="00FE55F4"/>
    <w:rsid w:val="00FE5661"/>
    <w:rsid w:val="00FE56E8"/>
    <w:rsid w:val="00FE59FE"/>
    <w:rsid w:val="00FE6826"/>
    <w:rsid w:val="00FE68A2"/>
    <w:rsid w:val="00FE6FF2"/>
    <w:rsid w:val="00FE727D"/>
    <w:rsid w:val="00FE7FB9"/>
    <w:rsid w:val="00FF0D15"/>
    <w:rsid w:val="00FF0EA5"/>
    <w:rsid w:val="00FF1167"/>
    <w:rsid w:val="00FF13E5"/>
    <w:rsid w:val="00FF1AA3"/>
    <w:rsid w:val="00FF1C00"/>
    <w:rsid w:val="00FF22B9"/>
    <w:rsid w:val="00FF2769"/>
    <w:rsid w:val="00FF2EB9"/>
    <w:rsid w:val="00FF2EBE"/>
    <w:rsid w:val="00FF41A9"/>
    <w:rsid w:val="00FF45B9"/>
    <w:rsid w:val="00FF4813"/>
    <w:rsid w:val="00FF48BA"/>
    <w:rsid w:val="00FF5E9A"/>
    <w:rsid w:val="00FF6C1F"/>
    <w:rsid w:val="00FF6CAA"/>
    <w:rsid w:val="00FF6E54"/>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F8B68"/>
  <w15:docId w15:val="{7D3D2263-4786-4792-A09F-C9A893A8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CA"/>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iPriority w:val="9"/>
    <w:unhideWhenUsed/>
    <w:qFormat/>
    <w:rsid w:val="00DB2CA0"/>
    <w:pPr>
      <w:keepNext/>
      <w:keepLines/>
      <w:spacing w:after="240"/>
      <w:jc w:val="center"/>
      <w:outlineLvl w:val="1"/>
    </w:pPr>
    <w:rPr>
      <w:rFonts w:eastAsia="Times New Roman"/>
      <w:b/>
      <w:bCs/>
      <w:iCs/>
      <w:color w:val="17365D"/>
      <w:sz w:val="32"/>
      <w:szCs w:val="28"/>
    </w:rPr>
  </w:style>
  <w:style w:type="paragraph" w:styleId="Heading3">
    <w:name w:val="heading 3"/>
    <w:basedOn w:val="Normal"/>
    <w:next w:val="Normal"/>
    <w:link w:val="Heading3Char"/>
    <w:unhideWhenUsed/>
    <w:qFormat/>
    <w:rsid w:val="000D4F40"/>
    <w:pPr>
      <w:keepNext/>
      <w:keepLines/>
      <w:numPr>
        <w:numId w:val="11"/>
      </w:numPr>
      <w:spacing w:before="240" w:after="120" w:line="240" w:lineRule="auto"/>
      <w:ind w:left="360"/>
      <w:outlineLvl w:val="2"/>
    </w:pPr>
    <w:rPr>
      <w:rFonts w:asciiTheme="minorHAnsi" w:eastAsia="Times New Roman" w:hAnsiTheme="minorHAnsi"/>
      <w:b/>
      <w:color w:val="17365D"/>
      <w:sz w:val="24"/>
      <w:szCs w:val="24"/>
    </w:rPr>
  </w:style>
  <w:style w:type="paragraph" w:styleId="Heading4">
    <w:name w:val="heading 4"/>
    <w:next w:val="Normal"/>
    <w:link w:val="Heading4Char"/>
    <w:uiPriority w:val="9"/>
    <w:unhideWhenUsed/>
    <w:qFormat/>
    <w:rsid w:val="000D4F40"/>
    <w:pPr>
      <w:keepNext/>
      <w:keepLines/>
      <w:numPr>
        <w:numId w:val="9"/>
      </w:numPr>
      <w:spacing w:before="240" w:after="120"/>
      <w:ind w:left="720"/>
      <w:outlineLvl w:val="3"/>
    </w:pPr>
    <w:rPr>
      <w:rFonts w:asciiTheme="minorHAnsi" w:eastAsia="Times New Roman" w:hAnsiTheme="minorHAnsi"/>
      <w:b/>
      <w:i/>
      <w:color w:val="17365D"/>
      <w:sz w:val="24"/>
      <w:szCs w:val="24"/>
    </w:rPr>
  </w:style>
  <w:style w:type="paragraph" w:styleId="Heading5">
    <w:name w:val="heading 5"/>
    <w:basedOn w:val="BodyText"/>
    <w:next w:val="Normal"/>
    <w:link w:val="Heading5Char"/>
    <w:uiPriority w:val="9"/>
    <w:unhideWhenUsed/>
    <w:qFormat/>
    <w:rsid w:val="00DB2CA0"/>
    <w:pPr>
      <w:numPr>
        <w:numId w:val="3"/>
      </w:numPr>
      <w:ind w:left="720"/>
      <w:outlineLvl w:val="4"/>
    </w:pPr>
    <w:rPr>
      <w:b/>
      <w:i/>
      <w:color w:val="17365D"/>
      <w:sz w:val="24"/>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EXT-PPSSBO">
    <w:name w:val="TEXT-PPSS BO"/>
    <w:basedOn w:val="Normal"/>
    <w:link w:val="TEXT-PPSSBOChar"/>
    <w:qFormat/>
    <w:rsid w:val="006871BB"/>
    <w:pPr>
      <w:spacing w:after="240" w:line="240" w:lineRule="auto"/>
    </w:pPr>
    <w:rPr>
      <w:rFonts w:eastAsia="Times New Roman"/>
    </w:rPr>
  </w:style>
  <w:style w:type="paragraph" w:customStyle="1" w:styleId="CovAIRAddressFooter">
    <w:name w:val="Cov—AIR Address Footer"/>
    <w:basedOn w:val="Normal"/>
    <w:rsid w:val="000D4F40"/>
    <w:pPr>
      <w:ind w:left="720"/>
    </w:pPr>
    <w:rPr>
      <w:rFonts w:eastAsia="Times New Roman"/>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uiPriority w:val="1"/>
    <w:qFormat/>
    <w:rsid w:val="00D732E1"/>
    <w:pPr>
      <w:spacing w:before="240"/>
    </w:pPr>
    <w:rPr>
      <w:rFonts w:asciiTheme="minorHAnsi" w:eastAsia="Times New Roman" w:hAnsiTheme="minorHAnsi"/>
      <w:sz w:val="23"/>
      <w:szCs w:val="24"/>
    </w:rPr>
  </w:style>
  <w:style w:type="character" w:customStyle="1" w:styleId="BodyTextChar">
    <w:name w:val="Body Text Char"/>
    <w:basedOn w:val="DefaultParagraphFont"/>
    <w:link w:val="BodyText"/>
    <w:uiPriority w:val="1"/>
    <w:rsid w:val="00D732E1"/>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uiPriority w:val="9"/>
    <w:rsid w:val="00DB2CA0"/>
    <w:rPr>
      <w:rFonts w:eastAsia="Times New Roman"/>
      <w:b/>
      <w:bCs/>
      <w:iCs/>
      <w:color w:val="17365D"/>
      <w:sz w:val="32"/>
      <w:szCs w:val="28"/>
    </w:rPr>
  </w:style>
  <w:style w:type="character" w:customStyle="1" w:styleId="Heading3Char">
    <w:name w:val="Heading 3 Char"/>
    <w:basedOn w:val="DefaultParagraphFont"/>
    <w:link w:val="Heading3"/>
    <w:rsid w:val="000D4F40"/>
    <w:rPr>
      <w:rFonts w:asciiTheme="minorHAnsi" w:eastAsia="Times New Roman" w:hAnsiTheme="minorHAnsi"/>
      <w:b/>
      <w:color w:val="17365D"/>
      <w:sz w:val="24"/>
      <w:szCs w:val="24"/>
    </w:rPr>
  </w:style>
  <w:style w:type="character" w:customStyle="1" w:styleId="Heading4Char">
    <w:name w:val="Heading 4 Char"/>
    <w:basedOn w:val="DefaultParagraphFont"/>
    <w:link w:val="Heading4"/>
    <w:uiPriority w:val="9"/>
    <w:rsid w:val="000D4F40"/>
    <w:rPr>
      <w:rFonts w:asciiTheme="minorHAnsi" w:eastAsia="Times New Roman" w:hAnsiTheme="minorHAnsi"/>
      <w:b/>
      <w:i/>
      <w:color w:val="17365D"/>
      <w:sz w:val="24"/>
      <w:szCs w:val="24"/>
    </w:rPr>
  </w:style>
  <w:style w:type="character" w:customStyle="1" w:styleId="Heading5Char">
    <w:name w:val="Heading 5 Char"/>
    <w:basedOn w:val="DefaultParagraphFont"/>
    <w:link w:val="Heading5"/>
    <w:uiPriority w:val="9"/>
    <w:rsid w:val="00DB2CA0"/>
    <w:rPr>
      <w:rFonts w:asciiTheme="minorHAnsi" w:eastAsia="Times New Roman" w:hAnsiTheme="minorHAnsi"/>
      <w:b/>
      <w:i/>
      <w:color w:val="17365D"/>
      <w:sz w:val="24"/>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character" w:customStyle="1" w:styleId="TEXT-PPSSBOChar">
    <w:name w:val="TEXT-PPSS BO Char"/>
    <w:basedOn w:val="DefaultParagraphFont"/>
    <w:link w:val="TEXT-PPSSBO"/>
    <w:locked/>
    <w:rsid w:val="006871BB"/>
    <w:rPr>
      <w:rFonts w:eastAsia="Times New Roman"/>
      <w:sz w:val="22"/>
      <w:szCs w:val="22"/>
    </w:rPr>
  </w:style>
  <w:style w:type="paragraph" w:customStyle="1" w:styleId="BodyTextNoSpaceAfter">
    <w:name w:val="Body Text No Space After"/>
    <w:basedOn w:val="Normal"/>
    <w:qFormat/>
    <w:rsid w:val="006871BB"/>
    <w:pPr>
      <w:tabs>
        <w:tab w:val="left" w:pos="5320"/>
      </w:tabs>
      <w:spacing w:after="0" w:line="264" w:lineRule="auto"/>
    </w:pPr>
    <w:rPr>
      <w:rFonts w:asciiTheme="minorHAnsi" w:eastAsiaTheme="minorHAnsi" w:hAnsiTheme="minorHAnsi" w:cstheme="minorBidi"/>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3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customStyle="1" w:styleId="KeyFindings">
    <w:name w:val="Key Findings"/>
    <w:basedOn w:val="Normal"/>
    <w:qFormat/>
    <w:rsid w:val="006871BB"/>
    <w:pPr>
      <w:tabs>
        <w:tab w:val="left" w:pos="5320"/>
      </w:tabs>
      <w:spacing w:before="40" w:after="40" w:line="240" w:lineRule="auto"/>
    </w:pPr>
    <w:rPr>
      <w:rFonts w:asciiTheme="minorHAnsi" w:eastAsiaTheme="minorHAnsi" w:hAnsiTheme="minorHAnsi" w:cstheme="minorBidi"/>
      <w:b/>
      <w:caps/>
      <w:sz w:val="32"/>
      <w:szCs w:val="12"/>
    </w:rPr>
  </w:style>
  <w:style w:type="paragraph" w:styleId="ListBullet">
    <w:name w:val="List Bullet"/>
    <w:basedOn w:val="Normal"/>
    <w:rsid w:val="006871BB"/>
    <w:pPr>
      <w:numPr>
        <w:numId w:val="13"/>
      </w:numPr>
      <w:tabs>
        <w:tab w:val="left" w:pos="5320"/>
      </w:tabs>
      <w:spacing w:line="264" w:lineRule="auto"/>
    </w:pPr>
    <w:rPr>
      <w:rFonts w:ascii="Calibri Light" w:eastAsiaTheme="minorHAnsi" w:hAnsi="Calibri Light" w:cstheme="minorBidi"/>
      <w:sz w:val="19"/>
    </w:rPr>
  </w:style>
  <w:style w:type="paragraph" w:styleId="TOC1">
    <w:name w:val="toc 1"/>
    <w:next w:val="Normal"/>
    <w:autoRedefine/>
    <w:uiPriority w:val="39"/>
    <w:unhideWhenUsed/>
    <w:rsid w:val="007452EE"/>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oxHead1">
    <w:name w:val="Box Head 1"/>
    <w:qFormat/>
    <w:rsid w:val="00C54065"/>
    <w:pPr>
      <w:spacing w:before="120" w:after="240"/>
      <w:jc w:val="center"/>
    </w:pPr>
    <w:rPr>
      <w:rFonts w:asciiTheme="minorHAnsi" w:eastAsia="Times New Roman" w:hAnsiTheme="minorHAnsi"/>
      <w:b/>
      <w:sz w:val="22"/>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tabs>
        <w:tab w:val="num" w:pos="720"/>
      </w:tabs>
      <w:ind w:left="1080" w:hanging="720"/>
      <w:contextualSpacing/>
    </w:pPr>
    <w:rPr>
      <w:rFonts w:asciiTheme="minorHAnsi" w:hAnsiTheme="minorHAnsi"/>
    </w:rPr>
  </w:style>
  <w:style w:type="paragraph" w:customStyle="1" w:styleId="ExhibitTitle">
    <w:name w:val="Exhibit Title"/>
    <w:next w:val="Normal"/>
    <w:link w:val="ExhibitTitleChar"/>
    <w:uiPriority w:val="12"/>
    <w:qFormat/>
    <w:rsid w:val="00DB2CA0"/>
    <w:pPr>
      <w:keepNext/>
      <w:spacing w:before="240" w:after="120"/>
      <w:jc w:val="center"/>
    </w:pPr>
    <w:rPr>
      <w:rFonts w:asciiTheme="minorHAnsi" w:eastAsia="Times New Roman" w:hAnsiTheme="minorHAnsi" w:cs="Arial"/>
      <w:b/>
      <w:sz w:val="24"/>
      <w:szCs w:val="22"/>
    </w:rPr>
  </w:style>
  <w:style w:type="paragraph" w:customStyle="1" w:styleId="BoxText">
    <w:name w:val="Box Text"/>
    <w:basedOn w:val="TableText"/>
    <w:qFormat/>
    <w:rsid w:val="00C54065"/>
    <w:pPr>
      <w:spacing w:before="120" w:after="0"/>
      <w:ind w:left="72" w:right="72"/>
    </w:pPr>
    <w:rPr>
      <w:sz w:val="22"/>
    </w:rPr>
  </w:style>
  <w:style w:type="paragraph" w:customStyle="1" w:styleId="BoxBullet1">
    <w:name w:val="Box Bullet 1"/>
    <w:qFormat/>
    <w:rsid w:val="00C54065"/>
    <w:pPr>
      <w:numPr>
        <w:numId w:val="12"/>
      </w:numPr>
      <w:spacing w:before="80"/>
      <w:ind w:left="504" w:right="72" w:hanging="216"/>
    </w:pPr>
    <w:rPr>
      <w:rFonts w:asciiTheme="minorHAnsi" w:eastAsia="Times" w:hAnsiTheme="minorHAnsi"/>
      <w:sz w:val="22"/>
      <w:szCs w:val="24"/>
    </w:rPr>
  </w:style>
  <w:style w:type="paragraph" w:customStyle="1" w:styleId="paragraph">
    <w:name w:val="paragraph"/>
    <w:basedOn w:val="Normal"/>
    <w:rsid w:val="006871BB"/>
    <w:pPr>
      <w:spacing w:before="100" w:beforeAutospacing="1" w:after="100" w:afterAutospacing="1" w:line="240" w:lineRule="auto"/>
    </w:pPr>
    <w:rPr>
      <w:rFonts w:ascii="Times New Roman" w:eastAsia="Times New Roman" w:hAnsi="Times New Roman"/>
      <w:sz w:val="24"/>
      <w:szCs w:val="24"/>
    </w:rPr>
  </w:style>
  <w:style w:type="paragraph" w:customStyle="1" w:styleId="Table-ExhibitNotes">
    <w:name w:val="Table-Exhibit Notes"/>
    <w:basedOn w:val="TableText"/>
    <w:qFormat/>
    <w:rsid w:val="001C5BDE"/>
    <w:pPr>
      <w:spacing w:before="60" w:after="240"/>
      <w:contextualSpacing/>
    </w:pPr>
  </w:style>
  <w:style w:type="character" w:customStyle="1" w:styleId="normaltextrun">
    <w:name w:val="normaltextrun"/>
    <w:basedOn w:val="DefaultParagraphFont"/>
    <w:rsid w:val="006871BB"/>
  </w:style>
  <w:style w:type="character" w:styleId="PageNumber">
    <w:name w:val="page number"/>
    <w:basedOn w:val="DefaultParagraphFont"/>
    <w:rsid w:val="009364A7"/>
  </w:style>
  <w:style w:type="character" w:customStyle="1" w:styleId="eop">
    <w:name w:val="eop"/>
    <w:basedOn w:val="DefaultParagraphFont"/>
    <w:rsid w:val="006871BB"/>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PAppendixBodyText">
    <w:name w:val="P_Appendix Body Text"/>
    <w:qFormat/>
    <w:rsid w:val="006871BB"/>
    <w:pPr>
      <w:spacing w:after="240"/>
    </w:pPr>
    <w:rPr>
      <w:rFonts w:ascii="Times New Roman" w:eastAsia="Times New Roman" w:hAnsi="Times New Roman" w:cs="Times"/>
      <w:sz w:val="24"/>
      <w:szCs w:val="22"/>
    </w:rPr>
  </w:style>
  <w:style w:type="paragraph" w:customStyle="1" w:styleId="FlysheetAppendixTitle">
    <w:name w:val="Flysheet Appendix Title"/>
    <w:rsid w:val="006871BB"/>
    <w:pPr>
      <w:spacing w:before="5000"/>
      <w:jc w:val="center"/>
    </w:pPr>
    <w:rPr>
      <w:rFonts w:asciiTheme="minorHAnsi" w:eastAsia="Times New Roman" w:hAnsiTheme="minorHAnsi"/>
      <w:b/>
      <w:smallCaps/>
      <w:color w:val="17365D"/>
      <w:sz w:val="48"/>
      <w:szCs w:val="48"/>
    </w:rPr>
  </w:style>
  <w:style w:type="paragraph" w:styleId="Revision">
    <w:name w:val="Revision"/>
    <w:hidden/>
    <w:uiPriority w:val="99"/>
    <w:rsid w:val="009364A7"/>
    <w:rPr>
      <w:rFonts w:ascii="Times New Roman" w:eastAsia="Times New Roman" w:hAnsi="Times New Roman"/>
      <w:sz w:val="24"/>
      <w:szCs w:val="24"/>
    </w:rPr>
  </w:style>
  <w:style w:type="paragraph" w:customStyle="1" w:styleId="BodyTextPostHead">
    <w:name w:val="Body Text_Post Head"/>
    <w:basedOn w:val="BodyText"/>
    <w:qFormat/>
    <w:rsid w:val="00D732E1"/>
    <w:pPr>
      <w:spacing w:before="0"/>
    </w:pPr>
  </w:style>
  <w:style w:type="paragraph" w:customStyle="1" w:styleId="PAppendixHeading1">
    <w:name w:val="P_Appendix Heading 1"/>
    <w:qFormat/>
    <w:rsid w:val="006871BB"/>
    <w:pPr>
      <w:keepNext/>
      <w:spacing w:after="240"/>
      <w:jc w:val="center"/>
    </w:pPr>
    <w:rPr>
      <w:rFonts w:ascii="Arial" w:eastAsia="Times New Roman" w:hAnsi="Arial" w:cs="Arial"/>
      <w:b/>
      <w:bCs/>
      <w:sz w:val="32"/>
      <w:szCs w:val="28"/>
    </w:rPr>
  </w:style>
  <w:style w:type="paragraph" w:customStyle="1" w:styleId="PAppendixHeading2">
    <w:name w:val="P_Appendix Heading 2"/>
    <w:qFormat/>
    <w:rsid w:val="006871BB"/>
    <w:pPr>
      <w:keepNext/>
      <w:spacing w:after="240"/>
    </w:pPr>
    <w:rPr>
      <w:rFonts w:ascii="Arial" w:eastAsia="Times New Roman" w:hAnsi="Arial" w:cs="Arial"/>
      <w:b/>
      <w:bCs/>
      <w:i/>
      <w:iCs/>
      <w:sz w:val="28"/>
      <w:szCs w:val="24"/>
    </w:rPr>
  </w:style>
  <w:style w:type="paragraph" w:customStyle="1" w:styleId="Heading2NoTOC">
    <w:name w:val="Heading 2_No TOC"/>
    <w:qFormat/>
    <w:rsid w:val="006871BB"/>
    <w:pPr>
      <w:spacing w:after="240"/>
      <w:jc w:val="center"/>
    </w:pPr>
    <w:rPr>
      <w:rFonts w:eastAsia="Times New Roman"/>
      <w:b/>
      <w:bCs/>
      <w:iCs/>
      <w:color w:val="17365D"/>
      <w:sz w:val="32"/>
      <w:szCs w:val="28"/>
    </w:rPr>
  </w:style>
  <w:style w:type="paragraph" w:customStyle="1" w:styleId="Heading3AppendixNOTOC">
    <w:name w:val="Heading 3_Appendix NO TOC"/>
    <w:qFormat/>
    <w:rsid w:val="00FE38EE"/>
    <w:pPr>
      <w:spacing w:before="240" w:after="120"/>
    </w:pPr>
    <w:rPr>
      <w:rFonts w:asciiTheme="minorHAnsi" w:eastAsia="Times New Roman" w:hAnsiTheme="minorHAnsi"/>
      <w:b/>
      <w:color w:val="000000" w:themeColor="text1"/>
      <w:sz w:val="28"/>
      <w:szCs w:val="24"/>
    </w:rPr>
  </w:style>
  <w:style w:type="paragraph" w:styleId="BodyTextIndent2">
    <w:name w:val="Body Text Indent 2"/>
    <w:basedOn w:val="Normal"/>
    <w:link w:val="BodyTextIndent2Char"/>
    <w:uiPriority w:val="99"/>
    <w:unhideWhenUsed/>
    <w:rsid w:val="001916EC"/>
    <w:pPr>
      <w:spacing w:after="120" w:line="480" w:lineRule="auto"/>
      <w:ind w:left="360"/>
    </w:pPr>
    <w:rPr>
      <w:rFonts w:asciiTheme="minorHAnsi" w:eastAsia="Times New Roman" w:hAnsiTheme="minorHAnsi" w:cstheme="minorBidi"/>
      <w:sz w:val="24"/>
      <w:szCs w:val="24"/>
    </w:rPr>
  </w:style>
  <w:style w:type="character" w:customStyle="1" w:styleId="BodyTextIndent2Char">
    <w:name w:val="Body Text Indent 2 Char"/>
    <w:basedOn w:val="DefaultParagraphFont"/>
    <w:link w:val="BodyTextIndent2"/>
    <w:uiPriority w:val="99"/>
    <w:rsid w:val="001916EC"/>
    <w:rPr>
      <w:rFonts w:asciiTheme="minorHAnsi" w:eastAsia="Times New Roman" w:hAnsiTheme="minorHAnsi" w:cstheme="minorBidi"/>
      <w:sz w:val="24"/>
      <w:szCs w:val="24"/>
    </w:rPr>
  </w:style>
  <w:style w:type="paragraph" w:styleId="ListParagraph">
    <w:name w:val="List Paragraph"/>
    <w:aliases w:val="Primary Bullet List"/>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Style2">
    <w:name w:val="Style2"/>
    <w:basedOn w:val="Normal"/>
    <w:rsid w:val="001916EC"/>
    <w:pPr>
      <w:spacing w:after="0" w:line="240" w:lineRule="auto"/>
    </w:pPr>
    <w:rPr>
      <w:rFonts w:ascii="Arial" w:eastAsia="Times New Roman" w:hAnsi="Arial"/>
      <w:szCs w:val="20"/>
    </w:rPr>
  </w:style>
  <w:style w:type="paragraph" w:customStyle="1" w:styleId="TableSubhead">
    <w:name w:val="Table Subhead"/>
    <w:basedOn w:val="Normal"/>
    <w:rsid w:val="001916EC"/>
    <w:pPr>
      <w:spacing w:before="40" w:after="40" w:line="240" w:lineRule="auto"/>
      <w:jc w:val="center"/>
    </w:pPr>
    <w:rPr>
      <w:rFonts w:ascii="Arial Narrow" w:eastAsia="Times New Roman" w:hAnsi="Arial Narrow"/>
      <w:b/>
      <w:color w:val="FFFFFF"/>
      <w:sz w:val="18"/>
      <w:szCs w:val="18"/>
    </w:rPr>
  </w:style>
  <w:style w:type="paragraph" w:customStyle="1" w:styleId="QuestionChar">
    <w:name w:val="Question Char"/>
    <w:basedOn w:val="Normal"/>
    <w:rsid w:val="001916EC"/>
    <w:pPr>
      <w:overflowPunct w:val="0"/>
      <w:autoSpaceDE w:val="0"/>
      <w:autoSpaceDN w:val="0"/>
      <w:adjustRightInd w:val="0"/>
      <w:spacing w:before="360" w:after="120" w:line="240" w:lineRule="auto"/>
      <w:textAlignment w:val="baseline"/>
    </w:pPr>
    <w:rPr>
      <w:rFonts w:ascii="Arial" w:eastAsia="Times New Roman" w:hAnsi="Arial"/>
      <w:b/>
      <w:sz w:val="21"/>
      <w:szCs w:val="20"/>
    </w:rPr>
  </w:style>
  <w:style w:type="paragraph" w:customStyle="1" w:styleId="TableTextLetter">
    <w:name w:val="Table Text Letter"/>
    <w:basedOn w:val="Normal"/>
    <w:rsid w:val="001916EC"/>
    <w:pPr>
      <w:spacing w:before="40" w:after="40" w:line="240" w:lineRule="auto"/>
    </w:pPr>
    <w:rPr>
      <w:rFonts w:ascii="Arial" w:eastAsia="Times New Roman" w:hAnsi="Arial"/>
      <w:b/>
      <w:sz w:val="21"/>
      <w:szCs w:val="20"/>
    </w:rPr>
  </w:style>
  <w:style w:type="paragraph" w:customStyle="1" w:styleId="TableTextCenterBoxChar">
    <w:name w:val="Table Text Center Box Char"/>
    <w:basedOn w:val="Normal"/>
    <w:rsid w:val="001916EC"/>
    <w:pPr>
      <w:spacing w:before="40" w:after="40" w:line="240" w:lineRule="auto"/>
      <w:jc w:val="center"/>
    </w:pPr>
    <w:rPr>
      <w:rFonts w:ascii="Arial Narrow" w:eastAsia="Times New Roman" w:hAnsi="Arial Narrow"/>
      <w:szCs w:val="20"/>
    </w:rPr>
  </w:style>
  <w:style w:type="character" w:customStyle="1" w:styleId="ListParagraphChar">
    <w:name w:val="List Paragraph Char"/>
    <w:aliases w:val="Primary Bullet List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4"/>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TableTextLeft">
    <w:name w:val="Table Text Left"/>
    <w:basedOn w:val="List"/>
    <w:rsid w:val="001916EC"/>
    <w:pPr>
      <w:spacing w:before="40" w:after="40" w:line="240" w:lineRule="auto"/>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1916EC"/>
    <w:pPr>
      <w:spacing w:after="160" w:line="259" w:lineRule="auto"/>
      <w:ind w:left="360" w:hanging="360"/>
      <w:contextualSpacing/>
    </w:pPr>
    <w:rPr>
      <w:rFonts w:asciiTheme="minorHAnsi" w:eastAsiaTheme="minorHAnsi" w:hAnsiTheme="minorHAnsi" w:cstheme="minorBidi"/>
    </w:rPr>
  </w:style>
  <w:style w:type="paragraph" w:customStyle="1" w:styleId="SSTQuestionmain">
    <w:name w:val="SST_Question main"/>
    <w:basedOn w:val="Normal"/>
    <w:link w:val="SSTQuestionmainChar"/>
    <w:rsid w:val="001916EC"/>
    <w:pPr>
      <w:numPr>
        <w:numId w:val="14"/>
      </w:numPr>
      <w:tabs>
        <w:tab w:val="left" w:pos="0"/>
      </w:tabs>
      <w:overflowPunct w:val="0"/>
      <w:autoSpaceDE w:val="0"/>
      <w:autoSpaceDN w:val="0"/>
      <w:adjustRightInd w:val="0"/>
      <w:spacing w:before="360" w:after="120" w:line="240" w:lineRule="auto"/>
      <w:textAlignment w:val="baseline"/>
    </w:pPr>
    <w:rPr>
      <w:rFonts w:ascii="Arial" w:eastAsia="Times New Roman" w:hAnsi="Arial" w:cs="Arial"/>
      <w:b/>
      <w:bCs/>
    </w:rPr>
  </w:style>
  <w:style w:type="character" w:customStyle="1" w:styleId="SSTQuestionmainChar">
    <w:name w:val="SST_Question main Char"/>
    <w:basedOn w:val="DefaultParagraphFont"/>
    <w:link w:val="SSTQuestionmain"/>
    <w:rsid w:val="001916EC"/>
    <w:rPr>
      <w:rFonts w:ascii="Arial" w:eastAsia="Times New Roman" w:hAnsi="Arial" w:cs="Arial"/>
      <w:b/>
      <w:bCs/>
      <w:sz w:val="22"/>
      <w:szCs w:val="22"/>
    </w:rPr>
  </w:style>
  <w:style w:type="paragraph" w:customStyle="1" w:styleId="SSTTableText">
    <w:name w:val="SST_Table Text"/>
    <w:basedOn w:val="Normal"/>
    <w:qFormat/>
    <w:rsid w:val="001916EC"/>
    <w:pPr>
      <w:spacing w:after="0" w:line="240" w:lineRule="auto"/>
    </w:pPr>
    <w:rPr>
      <w:rFonts w:ascii="Arial Narrow" w:eastAsia="Times New Roman" w:hAnsi="Arial Narrow" w:cs="Arial"/>
      <w:bCs/>
      <w:szCs w:val="21"/>
    </w:rPr>
  </w:style>
  <w:style w:type="paragraph" w:customStyle="1" w:styleId="Questionmain">
    <w:name w:val="Question main"/>
    <w:basedOn w:val="Normal"/>
    <w:link w:val="QuestionmainChar"/>
    <w:autoRedefine/>
    <w:rsid w:val="001916EC"/>
    <w:pPr>
      <w:tabs>
        <w:tab w:val="left" w:pos="720"/>
      </w:tabs>
      <w:overflowPunct w:val="0"/>
      <w:autoSpaceDE w:val="0"/>
      <w:autoSpaceDN w:val="0"/>
      <w:adjustRightInd w:val="0"/>
      <w:spacing w:before="360" w:after="120" w:line="240" w:lineRule="auto"/>
      <w:ind w:right="979" w:hanging="446"/>
      <w:textAlignment w:val="baseline"/>
    </w:pPr>
    <w:rPr>
      <w:rFonts w:ascii="Arial" w:eastAsiaTheme="minorHAnsi" w:hAnsi="Arial" w:cs="Arial"/>
      <w:b/>
    </w:rPr>
  </w:style>
  <w:style w:type="character" w:customStyle="1" w:styleId="QuestionmainChar">
    <w:name w:val="Question main Char"/>
    <w:basedOn w:val="DefaultParagraphFont"/>
    <w:link w:val="Questionmain"/>
    <w:rsid w:val="001916EC"/>
    <w:rPr>
      <w:rFonts w:ascii="Arial" w:eastAsiaTheme="minorHAnsi" w:hAnsi="Arial" w:cs="Arial"/>
      <w:b/>
      <w:sz w:val="22"/>
      <w:szCs w:val="22"/>
    </w:rPr>
  </w:style>
  <w:style w:type="paragraph" w:customStyle="1" w:styleId="Item">
    <w:name w:val="Item"/>
    <w:basedOn w:val="Normal"/>
    <w:rsid w:val="001916EC"/>
    <w:pPr>
      <w:numPr>
        <w:numId w:val="16"/>
      </w:numPr>
      <w:spacing w:before="560" w:after="120" w:line="240" w:lineRule="auto"/>
    </w:pPr>
    <w:rPr>
      <w:rFonts w:ascii="Arial" w:eastAsiaTheme="minorHAnsi" w:hAnsi="Arial" w:cs="Arial"/>
      <w:b/>
      <w:bCs/>
      <w:color w:val="000000"/>
    </w:rPr>
  </w:style>
  <w:style w:type="character" w:customStyle="1" w:styleId="InstructionsItalic">
    <w:name w:val="Instructions Italic"/>
    <w:basedOn w:val="DefaultParagraphFont"/>
    <w:rsid w:val="001916EC"/>
    <w:rPr>
      <w:i/>
      <w:iCs/>
    </w:rPr>
  </w:style>
  <w:style w:type="character" w:customStyle="1" w:styleId="BodyTextIndentChar">
    <w:name w:val="Body Text Indent Char"/>
    <w:basedOn w:val="DefaultParagraphFont"/>
    <w:link w:val="BodyTextIndent"/>
    <w:uiPriority w:val="99"/>
    <w:semiHidden/>
    <w:rsid w:val="001916EC"/>
  </w:style>
  <w:style w:type="paragraph" w:styleId="BodyTextIndent">
    <w:name w:val="Body Text Indent"/>
    <w:basedOn w:val="Normal"/>
    <w:link w:val="BodyTextIndentChar"/>
    <w:uiPriority w:val="99"/>
    <w:semiHidden/>
    <w:unhideWhenUsed/>
    <w:rsid w:val="001916EC"/>
    <w:pPr>
      <w:spacing w:after="120" w:line="259" w:lineRule="auto"/>
      <w:ind w:left="360"/>
    </w:pPr>
    <w:rPr>
      <w:sz w:val="20"/>
      <w:szCs w:val="20"/>
    </w:rPr>
  </w:style>
  <w:style w:type="character" w:customStyle="1" w:styleId="BodyTextIndentChar1">
    <w:name w:val="Body Text Indent Char1"/>
    <w:basedOn w:val="DefaultParagraphFont"/>
    <w:uiPriority w:val="99"/>
    <w:semiHidden/>
    <w:rsid w:val="001916EC"/>
    <w:rPr>
      <w:sz w:val="22"/>
      <w:szCs w:val="22"/>
    </w:rPr>
  </w:style>
  <w:style w:type="paragraph" w:customStyle="1" w:styleId="SSTTableHead">
    <w:name w:val="SST_Table Head"/>
    <w:basedOn w:val="Normal"/>
    <w:rsid w:val="001916EC"/>
    <w:pPr>
      <w:spacing w:after="0" w:line="240" w:lineRule="auto"/>
      <w:jc w:val="center"/>
    </w:pPr>
    <w:rPr>
      <w:rFonts w:ascii="Arial Narrow" w:eastAsiaTheme="minorHAnsi" w:hAnsi="Arial Narrow"/>
      <w:b/>
      <w:bCs/>
      <w:color w:val="FFFFFF"/>
      <w:sz w:val="20"/>
      <w:szCs w:val="20"/>
    </w:rPr>
  </w:style>
  <w:style w:type="character" w:customStyle="1" w:styleId="EndnoteTextChar">
    <w:name w:val="Endnote Text Char"/>
    <w:basedOn w:val="DefaultParagraphFont"/>
    <w:link w:val="EndnoteText"/>
    <w:uiPriority w:val="99"/>
    <w:semiHidden/>
    <w:rsid w:val="001916EC"/>
  </w:style>
  <w:style w:type="paragraph" w:styleId="EndnoteText">
    <w:name w:val="endnote text"/>
    <w:basedOn w:val="Normal"/>
    <w:link w:val="EndnoteTextChar"/>
    <w:uiPriority w:val="99"/>
    <w:semiHidden/>
    <w:unhideWhenUsed/>
    <w:rsid w:val="001916EC"/>
    <w:pPr>
      <w:spacing w:after="0" w:line="240" w:lineRule="auto"/>
    </w:pPr>
    <w:rPr>
      <w:sz w:val="20"/>
      <w:szCs w:val="20"/>
    </w:rPr>
  </w:style>
  <w:style w:type="character" w:customStyle="1" w:styleId="EndnoteTextChar1">
    <w:name w:val="Endnote Text Char1"/>
    <w:basedOn w:val="DefaultParagraphFont"/>
    <w:semiHidden/>
    <w:rsid w:val="001916EC"/>
  </w:style>
  <w:style w:type="paragraph" w:styleId="BodyText2">
    <w:name w:val="Body Text 2"/>
    <w:basedOn w:val="Normal"/>
    <w:link w:val="BodyText2Char"/>
    <w:uiPriority w:val="99"/>
    <w:semiHidden/>
    <w:unhideWhenUsed/>
    <w:rsid w:val="001916EC"/>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1916EC"/>
    <w:rPr>
      <w:rFonts w:asciiTheme="minorHAnsi" w:eastAsiaTheme="minorHAnsi" w:hAnsiTheme="minorHAnsi" w:cstheme="minorBidi"/>
      <w:sz w:val="22"/>
      <w:szCs w:val="22"/>
    </w:rPr>
  </w:style>
  <w:style w:type="paragraph" w:customStyle="1" w:styleId="CoverBullets">
    <w:name w:val="Cover Bullets"/>
    <w:basedOn w:val="Normal"/>
    <w:rsid w:val="001916EC"/>
    <w:pPr>
      <w:numPr>
        <w:numId w:val="17"/>
      </w:numPr>
      <w:spacing w:after="300" w:line="240" w:lineRule="auto"/>
      <w:ind w:right="720"/>
      <w:jc w:val="both"/>
    </w:pPr>
    <w:rPr>
      <w:rFonts w:ascii="Arial" w:eastAsia="Times New Roman" w:hAnsi="Arial"/>
      <w:szCs w:val="20"/>
    </w:r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paragraph" w:customStyle="1" w:styleId="CoverBodyJust">
    <w:name w:val="Cover Body Just"/>
    <w:basedOn w:val="Normal"/>
    <w:rsid w:val="001916EC"/>
    <w:pPr>
      <w:spacing w:after="240" w:line="240" w:lineRule="auto"/>
      <w:jc w:val="both"/>
    </w:pPr>
    <w:rPr>
      <w:rFonts w:ascii="Arial" w:eastAsia="Times New Roman" w:hAnsi="Arial"/>
      <w:szCs w:val="20"/>
    </w:rPr>
  </w:style>
  <w:style w:type="paragraph" w:customStyle="1" w:styleId="columnheading">
    <w:name w:val="column heading"/>
    <w:basedOn w:val="Style2"/>
    <w:rsid w:val="001916EC"/>
    <w:pPr>
      <w:spacing w:before="40" w:after="40"/>
      <w:jc w:val="center"/>
    </w:pPr>
    <w:rPr>
      <w:rFonts w:ascii="Arial Narrow" w:hAnsi="Arial Narrow"/>
      <w:b/>
      <w:sz w:val="20"/>
    </w:rPr>
  </w:style>
  <w:style w:type="paragraph" w:customStyle="1" w:styleId="Question">
    <w:name w:val="Question"/>
    <w:basedOn w:val="Item"/>
    <w:rsid w:val="001916EC"/>
    <w:pPr>
      <w:numPr>
        <w:numId w:val="0"/>
      </w:numPr>
      <w:tabs>
        <w:tab w:val="num" w:pos="432"/>
      </w:tabs>
      <w:overflowPunct w:val="0"/>
      <w:autoSpaceDE w:val="0"/>
      <w:autoSpaceDN w:val="0"/>
      <w:adjustRightInd w:val="0"/>
      <w:spacing w:before="360"/>
      <w:ind w:left="432" w:hanging="432"/>
      <w:textAlignment w:val="baseline"/>
    </w:pPr>
    <w:rPr>
      <w:rFonts w:eastAsia="Times New Roman" w:cs="Times New Roman"/>
      <w:bCs w:val="0"/>
      <w:color w:val="auto"/>
      <w:sz w:val="21"/>
      <w:szCs w:val="20"/>
    </w:rPr>
  </w:style>
  <w:style w:type="character" w:customStyle="1" w:styleId="NumberCharChar">
    <w:name w:val="Number Char Char"/>
    <w:basedOn w:val="DefaultParagraphFont"/>
    <w:rsid w:val="001916EC"/>
    <w:rPr>
      <w:rFonts w:ascii="Arial Narrow" w:hAnsi="Arial Narrow"/>
      <w:position w:val="4"/>
      <w:sz w:val="14"/>
      <w:szCs w:val="14"/>
      <w:lang w:val="en-US" w:eastAsia="en-US" w:bidi="ar-SA"/>
    </w:rPr>
  </w:style>
  <w:style w:type="character" w:customStyle="1" w:styleId="BoxCharChar">
    <w:name w:val="Box Char Char"/>
    <w:basedOn w:val="DefaultParagraphFont"/>
    <w:link w:val="BoxChar"/>
    <w:rsid w:val="001916EC"/>
    <w:rPr>
      <w:rFonts w:ascii="Arial Narrow" w:hAnsi="Arial Narrow"/>
      <w:sz w:val="28"/>
    </w:rPr>
  </w:style>
  <w:style w:type="paragraph" w:customStyle="1" w:styleId="Answer1">
    <w:name w:val="Answer 1"/>
    <w:rsid w:val="001916EC"/>
    <w:pPr>
      <w:tabs>
        <w:tab w:val="left" w:pos="1080"/>
        <w:tab w:val="left" w:pos="1368"/>
        <w:tab w:val="left" w:pos="4320"/>
        <w:tab w:val="left" w:pos="4680"/>
      </w:tabs>
      <w:spacing w:after="60"/>
      <w:ind w:left="936"/>
    </w:pPr>
    <w:rPr>
      <w:rFonts w:ascii="Arial Narrow" w:eastAsia="Times New Roman" w:hAnsi="Arial Narrow"/>
      <w:sz w:val="22"/>
    </w:rPr>
  </w:style>
  <w:style w:type="paragraph" w:customStyle="1" w:styleId="TableTextCenterBox">
    <w:name w:val="Table Text Center Box"/>
    <w:basedOn w:val="Normal"/>
    <w:rsid w:val="001916EC"/>
    <w:pPr>
      <w:spacing w:before="40" w:after="40" w:line="240" w:lineRule="auto"/>
      <w:jc w:val="center"/>
    </w:pPr>
    <w:rPr>
      <w:rFonts w:ascii="Arial Narrow" w:eastAsia="Times New Roman" w:hAnsi="Arial Narrow"/>
      <w:szCs w:val="20"/>
    </w:rPr>
  </w:style>
  <w:style w:type="paragraph" w:styleId="NormalWeb">
    <w:name w:val="Normal (Web)"/>
    <w:basedOn w:val="Normal"/>
    <w:link w:val="NormalWebChar"/>
    <w:rsid w:val="007C135F"/>
    <w:pPr>
      <w:spacing w:before="100" w:beforeAutospacing="1" w:after="100" w:afterAutospacing="1" w:line="240" w:lineRule="auto"/>
    </w:pPr>
    <w:rPr>
      <w:rFonts w:ascii="Times New Roman" w:eastAsia="SimSun" w:hAnsi="Times New Roman"/>
      <w:sz w:val="24"/>
      <w:szCs w:val="24"/>
      <w:lang w:eastAsia="zh-CN"/>
    </w:rPr>
  </w:style>
  <w:style w:type="character" w:customStyle="1" w:styleId="NumberChar1">
    <w:name w:val="Number Char1"/>
    <w:basedOn w:val="DefaultParagraphFont"/>
    <w:rsid w:val="001916EC"/>
    <w:rPr>
      <w:rFonts w:ascii="Arial Narrow" w:hAnsi="Arial Narrow"/>
      <w:position w:val="4"/>
      <w:sz w:val="14"/>
      <w:szCs w:val="14"/>
      <w:lang w:val="en-US" w:eastAsia="en-US" w:bidi="ar-SA"/>
    </w:rPr>
  </w:style>
  <w:style w:type="paragraph" w:customStyle="1" w:styleId="Space">
    <w:name w:val="Space"/>
    <w:basedOn w:val="TableTextCenterBoxChar"/>
    <w:rsid w:val="001916EC"/>
    <w:pPr>
      <w:spacing w:before="0" w:after="0" w:line="160" w:lineRule="exact"/>
    </w:pPr>
    <w:rPr>
      <w:sz w:val="16"/>
    </w:rPr>
  </w:style>
  <w:style w:type="character" w:styleId="Strong">
    <w:name w:val="Strong"/>
    <w:basedOn w:val="DefaultParagraphFont"/>
    <w:qFormat/>
    <w:rsid w:val="001916EC"/>
    <w:rPr>
      <w:b/>
    </w:rPr>
  </w:style>
  <w:style w:type="paragraph" w:customStyle="1" w:styleId="SurveyBodyText-NoIndent">
    <w:name w:val="Survey Body Text - No Indent"/>
    <w:basedOn w:val="Normal"/>
    <w:qFormat/>
    <w:rsid w:val="001916EC"/>
    <w:pPr>
      <w:spacing w:after="120" w:line="240" w:lineRule="auto"/>
    </w:pPr>
    <w:rPr>
      <w:rFonts w:ascii="Arial" w:eastAsia="Times New Roman" w:hAnsi="Arial" w:cs="Arial"/>
      <w:sz w:val="20"/>
    </w:rPr>
  </w:style>
  <w:style w:type="paragraph" w:customStyle="1" w:styleId="subitemtext">
    <w:name w:val="subitem text"/>
    <w:basedOn w:val="Style2"/>
    <w:rsid w:val="001916EC"/>
    <w:pPr>
      <w:spacing w:before="40" w:after="40"/>
    </w:pPr>
    <w:rPr>
      <w:rFonts w:ascii="Arial Narrow" w:hAnsi="Arial Narrow"/>
    </w:rPr>
  </w:style>
  <w:style w:type="paragraph" w:customStyle="1" w:styleId="BoxChar">
    <w:name w:val="Box Char"/>
    <w:basedOn w:val="Normal"/>
    <w:link w:val="BoxCharChar"/>
    <w:rsid w:val="001916EC"/>
    <w:pPr>
      <w:tabs>
        <w:tab w:val="left" w:pos="576"/>
        <w:tab w:val="left" w:pos="792"/>
      </w:tabs>
      <w:spacing w:before="40" w:after="40" w:line="240" w:lineRule="auto"/>
      <w:jc w:val="center"/>
    </w:pPr>
    <w:rPr>
      <w:rFonts w:ascii="Arial Narrow" w:hAnsi="Arial Narrow"/>
      <w:sz w:val="28"/>
      <w:szCs w:val="20"/>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paragraph" w:customStyle="1" w:styleId="SSIItem">
    <w:name w:val="SSI Item"/>
    <w:basedOn w:val="Normal"/>
    <w:uiPriority w:val="99"/>
    <w:rsid w:val="001916EC"/>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1916EC"/>
    <w:pPr>
      <w:numPr>
        <w:numId w:val="18"/>
      </w:numPr>
    </w:pPr>
    <w:rPr>
      <w:b w:val="0"/>
    </w:rPr>
  </w:style>
  <w:style w:type="paragraph" w:customStyle="1" w:styleId="AppendixBQuestion">
    <w:name w:val="Appendix B_Question"/>
    <w:qFormat/>
    <w:rsid w:val="00F83CE7"/>
    <w:pPr>
      <w:spacing w:before="360" w:after="240"/>
      <w:ind w:left="720" w:hanging="720"/>
    </w:pPr>
    <w:rPr>
      <w:rFonts w:ascii="Arial" w:eastAsiaTheme="minorHAnsi" w:hAnsi="Arial" w:cs="Arial"/>
      <w:b/>
      <w:bCs/>
      <w:color w:val="000000"/>
      <w:sz w:val="21"/>
      <w:szCs w:val="21"/>
    </w:rPr>
  </w:style>
  <w:style w:type="paragraph" w:customStyle="1" w:styleId="AppendixBHeadingBanner">
    <w:name w:val="Appendix B_Heading Banner"/>
    <w:qFormat/>
    <w:rsid w:val="00F83CE7"/>
    <w:pPr>
      <w:numPr>
        <w:numId w:val="15"/>
      </w:numPr>
      <w:shd w:val="clear" w:color="auto" w:fill="000000"/>
      <w:spacing w:after="120"/>
      <w:ind w:left="0" w:firstLine="0"/>
      <w:jc w:val="center"/>
      <w:outlineLvl w:val="0"/>
    </w:pPr>
    <w:rPr>
      <w:rFonts w:ascii="Arial" w:eastAsia="Times New Roman" w:hAnsi="Arial"/>
      <w:b/>
      <w:smallCaps/>
      <w:sz w:val="25"/>
      <w:szCs w:val="25"/>
      <w:lang w:val="en-GB"/>
    </w:rPr>
  </w:style>
  <w:style w:type="paragraph" w:customStyle="1" w:styleId="AppendixBText">
    <w:name w:val="Appendix B_Text"/>
    <w:basedOn w:val="QuestionChar"/>
    <w:qFormat/>
    <w:rsid w:val="00F83CE7"/>
    <w:pPr>
      <w:tabs>
        <w:tab w:val="num" w:pos="540"/>
      </w:tabs>
      <w:spacing w:before="180"/>
      <w:ind w:left="1238" w:hanging="518"/>
    </w:pPr>
    <w:rPr>
      <w:b w:val="0"/>
      <w:bCs/>
    </w:rPr>
  </w:style>
  <w:style w:type="paragraph" w:customStyle="1" w:styleId="AppendixBTableText-a-b-c">
    <w:name w:val="Appendix B_Table Text-a-b-c"/>
    <w:basedOn w:val="Style2"/>
    <w:qFormat/>
    <w:rsid w:val="00F83CE7"/>
    <w:pPr>
      <w:numPr>
        <w:numId w:val="19"/>
      </w:numPr>
      <w:spacing w:before="60" w:after="60"/>
    </w:pPr>
    <w:rPr>
      <w:rFonts w:ascii="Arial Narrow" w:hAnsi="Arial Narrow"/>
      <w:color w:val="000000"/>
    </w:rPr>
  </w:style>
  <w:style w:type="paragraph" w:customStyle="1" w:styleId="AppendixBTableTextCentered">
    <w:name w:val="Appendix B_Table Text_Centered"/>
    <w:basedOn w:val="Style2"/>
    <w:qFormat/>
    <w:rsid w:val="00F83CE7"/>
    <w:pPr>
      <w:spacing w:before="60" w:after="60"/>
      <w:jc w:val="center"/>
    </w:pPr>
  </w:style>
  <w:style w:type="paragraph" w:customStyle="1" w:styleId="AppendixBIfStatement">
    <w:name w:val="Appendix B_If Statement"/>
    <w:basedOn w:val="Normal"/>
    <w:qFormat/>
    <w:rsid w:val="00F83CE7"/>
    <w:pPr>
      <w:autoSpaceDE w:val="0"/>
      <w:autoSpaceDN w:val="0"/>
      <w:adjustRightInd w:val="0"/>
      <w:spacing w:before="360" w:after="240" w:line="240" w:lineRule="auto"/>
    </w:pPr>
    <w:rPr>
      <w:rFonts w:cs="Arial-BoldMT"/>
      <w:b/>
      <w:bCs/>
      <w:color w:val="000000" w:themeColor="text1"/>
    </w:rPr>
  </w:style>
  <w:style w:type="paragraph" w:customStyle="1" w:styleId="AppendixBTableColHeadCentered">
    <w:name w:val="Appendix B_Table Col Head Centered"/>
    <w:basedOn w:val="TableSubhead"/>
    <w:qFormat/>
    <w:rsid w:val="00F83CE7"/>
  </w:style>
  <w:style w:type="paragraph" w:customStyle="1" w:styleId="AppendixBTableText">
    <w:name w:val="Appendix B_Table Text"/>
    <w:basedOn w:val="AppendixBTableTextCentered"/>
    <w:qFormat/>
    <w:rsid w:val="00C12AED"/>
    <w:pPr>
      <w:jc w:val="left"/>
    </w:pPr>
  </w:style>
  <w:style w:type="paragraph" w:customStyle="1" w:styleId="AppendixBBulletCheckbox">
    <w:name w:val="Appendix B_Bullet_Checkbox"/>
    <w:qFormat/>
    <w:rsid w:val="00045BB7"/>
    <w:pPr>
      <w:numPr>
        <w:numId w:val="20"/>
      </w:numPr>
      <w:spacing w:before="120"/>
    </w:pPr>
    <w:rPr>
      <w:rFonts w:ascii="Arial" w:eastAsiaTheme="minorHAnsi" w:hAnsi="Arial"/>
      <w:b/>
      <w:sz w:val="21"/>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styleId="HTMLCite">
    <w:name w:val="HTML Cite"/>
    <w:uiPriority w:val="99"/>
    <w:semiHidden/>
    <w:unhideWhenUsed/>
    <w:rsid w:val="007C135F"/>
    <w:rPr>
      <w:i/>
      <w:iCs/>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ableBullet1">
    <w:name w:val="Table_Bullet 1"/>
    <w:rsid w:val="00C54065"/>
    <w:pPr>
      <w:numPr>
        <w:numId w:val="5"/>
      </w:numPr>
      <w:spacing w:before="40" w:after="20"/>
      <w:ind w:left="216" w:hanging="216"/>
    </w:pPr>
    <w:rPr>
      <w:rFonts w:asciiTheme="minorHAnsi" w:eastAsia="Times" w:hAnsiTheme="minorHAnsi"/>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basedOn w:val="Normal"/>
    <w:link w:val="CoverSubtitleChar"/>
    <w:qFormat/>
    <w:rsid w:val="000D4F40"/>
    <w:pPr>
      <w:spacing w:before="1440" w:after="240"/>
      <w:jc w:val="center"/>
    </w:pPr>
    <w:rPr>
      <w:rFonts w:eastAsia="Times New Roman"/>
      <w:b/>
      <w:bCs/>
      <w:sz w:val="48"/>
      <w:szCs w:val="48"/>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D4F40"/>
    <w:rPr>
      <w:rFonts w:eastAsia="Times New Roman"/>
      <w:b/>
      <w:bCs/>
      <w:sz w:val="48"/>
      <w:szCs w:val="48"/>
    </w:rPr>
  </w:style>
  <w:style w:type="paragraph" w:customStyle="1" w:styleId="CoverDate">
    <w:name w:val="Cover Date"/>
    <w:basedOn w:val="Normal"/>
    <w:qFormat/>
    <w:rsid w:val="000D4F40"/>
    <w:pPr>
      <w:spacing w:after="0"/>
      <w:ind w:left="2434"/>
    </w:pPr>
  </w:style>
  <w:style w:type="paragraph" w:customStyle="1" w:styleId="CoverAuthorTitleAffiliation">
    <w:name w:val="Cover Author Title/Affiliation"/>
    <w:basedOn w:val="Normal"/>
    <w:link w:val="CoverAuthorTitleAffiliationChar"/>
    <w:qFormat/>
    <w:rsid w:val="000D4F40"/>
    <w:pPr>
      <w:spacing w:before="480" w:after="120" w:line="240" w:lineRule="auto"/>
      <w:ind w:left="2434"/>
    </w:pPr>
    <w:rPr>
      <w:rFonts w:ascii="Franklin Gothic Demi" w:hAnsi="Franklin Gothic Demi"/>
      <w:color w:val="595959"/>
      <w:sz w:val="28"/>
      <w:szCs w:val="28"/>
    </w:rPr>
  </w:style>
  <w:style w:type="character" w:customStyle="1" w:styleId="CoverAuthorTitleAffiliationChar">
    <w:name w:val="Cover Author Title/Affiliation Char"/>
    <w:basedOn w:val="DefaultParagraphFont"/>
    <w:link w:val="CoverAuthorTitleAffiliation"/>
    <w:rsid w:val="000D4F40"/>
    <w:rPr>
      <w:rFonts w:ascii="Franklin Gothic Demi" w:hAnsi="Franklin Gothic Demi"/>
      <w:color w:val="595959"/>
      <w:sz w:val="28"/>
      <w:szCs w:val="28"/>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character" w:customStyle="1" w:styleId="ExhibitTitleChar">
    <w:name w:val="Exhibit Title Char"/>
    <w:basedOn w:val="DefaultParagraphFont"/>
    <w:link w:val="ExhibitTitle"/>
    <w:rsid w:val="00DB2CA0"/>
    <w:rPr>
      <w:rFonts w:asciiTheme="minorHAnsi" w:eastAsia="Times New Roman" w:hAnsiTheme="minorHAnsi" w:cs="Arial"/>
      <w:b/>
      <w:sz w:val="24"/>
      <w:szCs w:val="22"/>
    </w:rPr>
  </w:style>
  <w:style w:type="paragraph" w:customStyle="1" w:styleId="Heading40">
    <w:name w:val="Heading_4"/>
    <w:basedOn w:val="BodyText"/>
    <w:qFormat/>
    <w:rsid w:val="00071C91"/>
    <w:rPr>
      <w:b/>
      <w:i/>
    </w:rPr>
  </w:style>
  <w:style w:type="table" w:customStyle="1" w:styleId="AIRBlueTable">
    <w:name w:val="AIR Blue Table"/>
    <w:basedOn w:val="TableNormal"/>
    <w:uiPriority w:val="99"/>
    <w:rsid w:val="006A3281"/>
    <w:pPr>
      <w:spacing w:before="40" w:after="40"/>
    </w:pPr>
    <w:rPr>
      <w:rFonts w:asciiTheme="majorHAnsi" w:eastAsia="Times New Roman" w:hAnsiTheme="majorHAnsi"/>
      <w:sz w:val="22"/>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B8CCE4" w:themeFill="accent1" w:themeFillTint="66"/>
        <w:vAlign w:val="bottom"/>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numbering" w:customStyle="1" w:styleId="AIRTableNumbering">
    <w:name w:val="AIR Table Numbering"/>
    <w:uiPriority w:val="99"/>
    <w:rsid w:val="006A3281"/>
    <w:pPr>
      <w:numPr>
        <w:numId w:val="7"/>
      </w:numPr>
    </w:pPr>
  </w:style>
  <w:style w:type="character" w:customStyle="1" w:styleId="UnresolvedMention1">
    <w:name w:val="Unresolved Mention1"/>
    <w:basedOn w:val="DefaultParagraphFont"/>
    <w:uiPriority w:val="99"/>
    <w:semiHidden/>
    <w:unhideWhenUsed/>
    <w:rsid w:val="00961FFD"/>
    <w:rPr>
      <w:color w:val="808080"/>
      <w:shd w:val="clear" w:color="auto" w:fill="E6E6E6"/>
    </w:rPr>
  </w:style>
  <w:style w:type="character" w:styleId="UnresolvedMention">
    <w:name w:val="Unresolved Mention"/>
    <w:basedOn w:val="DefaultParagraphFont"/>
    <w:uiPriority w:val="99"/>
    <w:unhideWhenUsed/>
    <w:rsid w:val="0079747B"/>
    <w:rPr>
      <w:color w:val="605E5C"/>
      <w:shd w:val="clear" w:color="auto" w:fill="E1DFDD"/>
    </w:rPr>
  </w:style>
  <w:style w:type="paragraph" w:customStyle="1" w:styleId="NumberedList">
    <w:name w:val="Numbered List"/>
    <w:basedOn w:val="BodyText"/>
    <w:qFormat/>
    <w:rsid w:val="00D732E1"/>
    <w:pPr>
      <w:numPr>
        <w:numId w:val="6"/>
      </w:numPr>
      <w:spacing w:before="120"/>
    </w:pPr>
    <w:rPr>
      <w:rFonts w:ascii="Calibri" w:hAnsi="Calibri"/>
    </w:rPr>
  </w:style>
  <w:style w:type="paragraph" w:customStyle="1" w:styleId="BodyTextIndent20">
    <w:name w:val="Body Text_Indent 2"/>
    <w:basedOn w:val="BodyText"/>
    <w:qFormat/>
    <w:rsid w:val="000774E7"/>
    <w:pPr>
      <w:ind w:left="720"/>
    </w:pPr>
    <w:rPr>
      <w:rFonts w:ascii="Calibri" w:hAnsi="Calibri"/>
    </w:rPr>
  </w:style>
  <w:style w:type="paragraph" w:customStyle="1" w:styleId="Bullet1">
    <w:name w:val="Bullet 1"/>
    <w:basedOn w:val="BodyText"/>
    <w:qFormat/>
    <w:rsid w:val="00D732E1"/>
    <w:pPr>
      <w:numPr>
        <w:numId w:val="8"/>
      </w:numPr>
      <w:spacing w:before="120"/>
    </w:pPr>
    <w:rPr>
      <w:bCs/>
    </w:rPr>
  </w:style>
  <w:style w:type="paragraph" w:customStyle="1" w:styleId="TableColumnHeadCentered">
    <w:name w:val="Table_Column Head Centered"/>
    <w:basedOn w:val="BodyText"/>
    <w:qFormat/>
    <w:rsid w:val="00DB2CA0"/>
    <w:pPr>
      <w:spacing w:before="40" w:after="40"/>
      <w:jc w:val="center"/>
    </w:pPr>
    <w:rPr>
      <w:b/>
      <w:sz w:val="20"/>
    </w:rPr>
  </w:style>
  <w:style w:type="paragraph" w:customStyle="1" w:styleId="TableSubheading">
    <w:name w:val="Table_Subheading"/>
    <w:basedOn w:val="BodyText"/>
    <w:qFormat/>
    <w:rsid w:val="0051274A"/>
    <w:pPr>
      <w:spacing w:before="40" w:after="40"/>
    </w:pPr>
    <w:rPr>
      <w:b/>
      <w:sz w:val="20"/>
      <w:szCs w:val="20"/>
    </w:rPr>
  </w:style>
  <w:style w:type="paragraph" w:customStyle="1" w:styleId="TableText">
    <w:name w:val="Table_Text"/>
    <w:basedOn w:val="BodyText"/>
    <w:qFormat/>
    <w:rsid w:val="0051274A"/>
    <w:pPr>
      <w:spacing w:before="40" w:after="40"/>
    </w:pPr>
    <w:rPr>
      <w:sz w:val="20"/>
      <w:szCs w:val="20"/>
    </w:rPr>
  </w:style>
  <w:style w:type="paragraph" w:customStyle="1" w:styleId="BodyTextIndent1">
    <w:name w:val="Body Text_Indent 1"/>
    <w:basedOn w:val="BodyText"/>
    <w:qFormat/>
    <w:rsid w:val="0051274A"/>
    <w:pPr>
      <w:ind w:left="360"/>
    </w:pPr>
  </w:style>
  <w:style w:type="paragraph" w:customStyle="1" w:styleId="TableTextNumbered">
    <w:name w:val="Table Text_Numbered"/>
    <w:basedOn w:val="TableText"/>
    <w:qFormat/>
    <w:rsid w:val="0051274A"/>
    <w:pPr>
      <w:framePr w:hSpace="180" w:wrap="around" w:vAnchor="text" w:hAnchor="text" w:xAlign="center" w:y="1"/>
      <w:numPr>
        <w:numId w:val="10"/>
      </w:numPr>
      <w:ind w:left="360"/>
    </w:pPr>
  </w:style>
  <w:style w:type="paragraph" w:customStyle="1" w:styleId="TableTextCentered">
    <w:name w:val="Table_Text Centered"/>
    <w:basedOn w:val="TableText"/>
    <w:qFormat/>
    <w:rsid w:val="0051274A"/>
    <w:pPr>
      <w:jc w:val="center"/>
    </w:pPr>
  </w:style>
  <w:style w:type="paragraph" w:customStyle="1" w:styleId="Reference">
    <w:name w:val="Reference"/>
    <w:basedOn w:val="BodyText"/>
    <w:qFormat/>
    <w:rsid w:val="00EC7A71"/>
    <w:pPr>
      <w:ind w:left="720" w:hanging="720"/>
    </w:pPr>
  </w:style>
  <w:style w:type="paragraph" w:customStyle="1" w:styleId="Heading1NoTOC">
    <w:name w:val="Heading 1_No TOC"/>
    <w:basedOn w:val="Heading2"/>
    <w:qFormat/>
    <w:rsid w:val="00FE5661"/>
  </w:style>
  <w:style w:type="paragraph" w:customStyle="1" w:styleId="SURV-Question">
    <w:name w:val="SURV-Question"/>
    <w:basedOn w:val="Normal"/>
    <w:link w:val="SURV-QuestionChar"/>
    <w:qFormat/>
    <w:rsid w:val="00A56BC4"/>
    <w:pPr>
      <w:keepLines/>
      <w:tabs>
        <w:tab w:val="left" w:pos="810"/>
      </w:tabs>
      <w:spacing w:before="240" w:after="120" w:line="240" w:lineRule="auto"/>
      <w:ind w:right="288"/>
    </w:pPr>
    <w:rPr>
      <w:rFonts w:ascii="Arial" w:eastAsia="Times New Roman" w:hAnsi="Arial" w:cs="Arial"/>
      <w:b/>
    </w:rPr>
  </w:style>
  <w:style w:type="character" w:customStyle="1" w:styleId="SURV-QuestionChar">
    <w:name w:val="SURV-Question Char"/>
    <w:basedOn w:val="DefaultParagraphFont"/>
    <w:link w:val="SURV-Question"/>
    <w:rsid w:val="00A56BC4"/>
    <w:rPr>
      <w:rFonts w:ascii="Arial" w:eastAsia="Times New Roman" w:hAnsi="Arial" w:cs="Arial"/>
      <w:b/>
      <w:sz w:val="22"/>
      <w:szCs w:val="22"/>
    </w:rPr>
  </w:style>
  <w:style w:type="paragraph" w:customStyle="1" w:styleId="SURV-Tableitems">
    <w:name w:val="SURV-Table items"/>
    <w:basedOn w:val="Normal"/>
    <w:link w:val="SURV-TableitemsChar"/>
    <w:uiPriority w:val="1"/>
    <w:qFormat/>
    <w:rsid w:val="00A56BC4"/>
    <w:pPr>
      <w:spacing w:after="0" w:line="240" w:lineRule="auto"/>
    </w:pPr>
    <w:rPr>
      <w:rFonts w:ascii="Arial Narrow" w:eastAsia="Times New Roman" w:hAnsi="Arial Narrow" w:cs="Arial"/>
      <w:sz w:val="24"/>
      <w:szCs w:val="24"/>
    </w:rPr>
  </w:style>
  <w:style w:type="character" w:customStyle="1" w:styleId="SURV-TableitemsChar">
    <w:name w:val="SURV-Table items Char"/>
    <w:basedOn w:val="DefaultParagraphFont"/>
    <w:link w:val="SURV-Tableitems"/>
    <w:uiPriority w:val="1"/>
    <w:rsid w:val="00A56BC4"/>
    <w:rPr>
      <w:rFonts w:ascii="Arial Narrow" w:eastAsia="Times New Roman" w:hAnsi="Arial Narrow" w:cs="Arial"/>
      <w:sz w:val="24"/>
      <w:szCs w:val="24"/>
    </w:rPr>
  </w:style>
  <w:style w:type="paragraph" w:customStyle="1" w:styleId="SurveyTableColumnHeadCentered">
    <w:name w:val="Survey_Table Column Head Centered"/>
    <w:basedOn w:val="Normal"/>
    <w:uiPriority w:val="1"/>
    <w:rsid w:val="00A56BC4"/>
    <w:pPr>
      <w:spacing w:before="60" w:after="60" w:line="240" w:lineRule="auto"/>
      <w:jc w:val="center"/>
    </w:pPr>
    <w:rPr>
      <w:rFonts w:ascii="Arial Narrow" w:eastAsia="Times New Roman" w:hAnsi="Arial Narrow" w:cstheme="minorBidi"/>
      <w:b/>
      <w:color w:val="FFFFFF" w:themeColor="background1"/>
      <w:sz w:val="16"/>
      <w:szCs w:val="16"/>
    </w:rPr>
  </w:style>
  <w:style w:type="table" w:customStyle="1" w:styleId="CLPESurveyTable11">
    <w:name w:val="CLPE Survey Table 11"/>
    <w:basedOn w:val="TableNormal"/>
    <w:uiPriority w:val="99"/>
    <w:rsid w:val="00A56BC4"/>
    <w:rPr>
      <w:rFonts w:ascii="Arial" w:eastAsiaTheme="minorHAnsi" w:hAnsi="Arial" w:cstheme="minorBidi"/>
      <w:szCs w:val="22"/>
    </w:rPr>
    <w:tblPr>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vAlign w:val="center"/>
      </w:tcPr>
    </w:tblStylePr>
  </w:style>
  <w:style w:type="table" w:customStyle="1" w:styleId="CLPESurveyTable1">
    <w:name w:val="CLPE Survey Table 1"/>
    <w:basedOn w:val="TableNormal"/>
    <w:uiPriority w:val="99"/>
    <w:rsid w:val="003A4622"/>
    <w:rPr>
      <w:rFonts w:ascii="Arial" w:eastAsiaTheme="minorHAnsi" w:hAnsi="Arial" w:cstheme="minorBidi"/>
      <w:szCs w:val="22"/>
    </w:rPr>
    <w:tblPr>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vAlign w:val="center"/>
      </w:tcPr>
    </w:tblStylePr>
  </w:style>
  <w:style w:type="character" w:styleId="Mention">
    <w:name w:val="Mention"/>
    <w:basedOn w:val="DefaultParagraphFont"/>
    <w:uiPriority w:val="99"/>
    <w:unhideWhenUsed/>
    <w:rsid w:val="00412D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21338">
      <w:bodyDiv w:val="1"/>
      <w:marLeft w:val="0"/>
      <w:marRight w:val="0"/>
      <w:marTop w:val="0"/>
      <w:marBottom w:val="0"/>
      <w:divBdr>
        <w:top w:val="none" w:sz="0" w:space="0" w:color="auto"/>
        <w:left w:val="none" w:sz="0" w:space="0" w:color="auto"/>
        <w:bottom w:val="none" w:sz="0" w:space="0" w:color="auto"/>
        <w:right w:val="none" w:sz="0" w:space="0" w:color="auto"/>
      </w:divBdr>
    </w:div>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74474628">
      <w:bodyDiv w:val="1"/>
      <w:marLeft w:val="0"/>
      <w:marRight w:val="0"/>
      <w:marTop w:val="0"/>
      <w:marBottom w:val="0"/>
      <w:divBdr>
        <w:top w:val="none" w:sz="0" w:space="0" w:color="auto"/>
        <w:left w:val="none" w:sz="0" w:space="0" w:color="auto"/>
        <w:bottom w:val="none" w:sz="0" w:space="0" w:color="auto"/>
        <w:right w:val="none" w:sz="0" w:space="0" w:color="auto"/>
      </w:divBdr>
    </w:div>
    <w:div w:id="90589424">
      <w:bodyDiv w:val="1"/>
      <w:marLeft w:val="0"/>
      <w:marRight w:val="0"/>
      <w:marTop w:val="0"/>
      <w:marBottom w:val="0"/>
      <w:divBdr>
        <w:top w:val="none" w:sz="0" w:space="0" w:color="auto"/>
        <w:left w:val="none" w:sz="0" w:space="0" w:color="auto"/>
        <w:bottom w:val="none" w:sz="0" w:space="0" w:color="auto"/>
        <w:right w:val="none" w:sz="0" w:space="0" w:color="auto"/>
      </w:divBdr>
    </w:div>
    <w:div w:id="168108039">
      <w:bodyDiv w:val="1"/>
      <w:marLeft w:val="0"/>
      <w:marRight w:val="0"/>
      <w:marTop w:val="0"/>
      <w:marBottom w:val="0"/>
      <w:divBdr>
        <w:top w:val="none" w:sz="0" w:space="0" w:color="auto"/>
        <w:left w:val="none" w:sz="0" w:space="0" w:color="auto"/>
        <w:bottom w:val="none" w:sz="0" w:space="0" w:color="auto"/>
        <w:right w:val="none" w:sz="0" w:space="0" w:color="auto"/>
      </w:divBdr>
    </w:div>
    <w:div w:id="253367136">
      <w:bodyDiv w:val="1"/>
      <w:marLeft w:val="0"/>
      <w:marRight w:val="0"/>
      <w:marTop w:val="0"/>
      <w:marBottom w:val="0"/>
      <w:divBdr>
        <w:top w:val="none" w:sz="0" w:space="0" w:color="auto"/>
        <w:left w:val="none" w:sz="0" w:space="0" w:color="auto"/>
        <w:bottom w:val="none" w:sz="0" w:space="0" w:color="auto"/>
        <w:right w:val="none" w:sz="0" w:space="0" w:color="auto"/>
      </w:divBdr>
    </w:div>
    <w:div w:id="310865329">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94474722">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442966992">
      <w:bodyDiv w:val="1"/>
      <w:marLeft w:val="0"/>
      <w:marRight w:val="0"/>
      <w:marTop w:val="0"/>
      <w:marBottom w:val="0"/>
      <w:divBdr>
        <w:top w:val="none" w:sz="0" w:space="0" w:color="auto"/>
        <w:left w:val="none" w:sz="0" w:space="0" w:color="auto"/>
        <w:bottom w:val="none" w:sz="0" w:space="0" w:color="auto"/>
        <w:right w:val="none" w:sz="0" w:space="0" w:color="auto"/>
      </w:divBdr>
    </w:div>
    <w:div w:id="509829164">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52161423">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17322544">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43381976">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4170316">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24457766">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122336169">
      <w:bodyDiv w:val="1"/>
      <w:marLeft w:val="0"/>
      <w:marRight w:val="0"/>
      <w:marTop w:val="0"/>
      <w:marBottom w:val="0"/>
      <w:divBdr>
        <w:top w:val="none" w:sz="0" w:space="0" w:color="auto"/>
        <w:left w:val="none" w:sz="0" w:space="0" w:color="auto"/>
        <w:bottom w:val="none" w:sz="0" w:space="0" w:color="auto"/>
        <w:right w:val="none" w:sz="0" w:space="0" w:color="auto"/>
      </w:divBdr>
    </w:div>
    <w:div w:id="1130130240">
      <w:bodyDiv w:val="1"/>
      <w:marLeft w:val="0"/>
      <w:marRight w:val="0"/>
      <w:marTop w:val="0"/>
      <w:marBottom w:val="0"/>
      <w:divBdr>
        <w:top w:val="none" w:sz="0" w:space="0" w:color="auto"/>
        <w:left w:val="none" w:sz="0" w:space="0" w:color="auto"/>
        <w:bottom w:val="none" w:sz="0" w:space="0" w:color="auto"/>
        <w:right w:val="none" w:sz="0" w:space="0" w:color="auto"/>
      </w:divBdr>
    </w:div>
    <w:div w:id="1130974484">
      <w:bodyDiv w:val="1"/>
      <w:marLeft w:val="0"/>
      <w:marRight w:val="0"/>
      <w:marTop w:val="0"/>
      <w:marBottom w:val="0"/>
      <w:divBdr>
        <w:top w:val="none" w:sz="0" w:space="0" w:color="auto"/>
        <w:left w:val="none" w:sz="0" w:space="0" w:color="auto"/>
        <w:bottom w:val="none" w:sz="0" w:space="0" w:color="auto"/>
        <w:right w:val="none" w:sz="0" w:space="0" w:color="auto"/>
      </w:divBdr>
    </w:div>
    <w:div w:id="1151480999">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65727457">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26006726">
      <w:bodyDiv w:val="1"/>
      <w:marLeft w:val="0"/>
      <w:marRight w:val="0"/>
      <w:marTop w:val="0"/>
      <w:marBottom w:val="0"/>
      <w:divBdr>
        <w:top w:val="none" w:sz="0" w:space="0" w:color="auto"/>
        <w:left w:val="none" w:sz="0" w:space="0" w:color="auto"/>
        <w:bottom w:val="none" w:sz="0" w:space="0" w:color="auto"/>
        <w:right w:val="none" w:sz="0" w:space="0" w:color="auto"/>
      </w:divBdr>
    </w:div>
    <w:div w:id="1339386625">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07193705">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39787257">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480726847">
      <w:bodyDiv w:val="1"/>
      <w:marLeft w:val="0"/>
      <w:marRight w:val="0"/>
      <w:marTop w:val="0"/>
      <w:marBottom w:val="0"/>
      <w:divBdr>
        <w:top w:val="none" w:sz="0" w:space="0" w:color="auto"/>
        <w:left w:val="none" w:sz="0" w:space="0" w:color="auto"/>
        <w:bottom w:val="none" w:sz="0" w:space="0" w:color="auto"/>
        <w:right w:val="none" w:sz="0" w:space="0" w:color="auto"/>
      </w:divBdr>
    </w:div>
    <w:div w:id="1555116647">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739546319">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21144267">
      <w:bodyDiv w:val="1"/>
      <w:marLeft w:val="0"/>
      <w:marRight w:val="0"/>
      <w:marTop w:val="0"/>
      <w:marBottom w:val="0"/>
      <w:divBdr>
        <w:top w:val="none" w:sz="0" w:space="0" w:color="auto"/>
        <w:left w:val="none" w:sz="0" w:space="0" w:color="auto"/>
        <w:bottom w:val="none" w:sz="0" w:space="0" w:color="auto"/>
        <w:right w:val="none" w:sz="0" w:space="0" w:color="auto"/>
      </w:divBdr>
    </w:div>
    <w:div w:id="1855798433">
      <w:bodyDiv w:val="1"/>
      <w:marLeft w:val="0"/>
      <w:marRight w:val="0"/>
      <w:marTop w:val="0"/>
      <w:marBottom w:val="0"/>
      <w:divBdr>
        <w:top w:val="none" w:sz="0" w:space="0" w:color="auto"/>
        <w:left w:val="none" w:sz="0" w:space="0" w:color="auto"/>
        <w:bottom w:val="none" w:sz="0" w:space="0" w:color="auto"/>
        <w:right w:val="none" w:sz="0" w:space="0" w:color="auto"/>
      </w:divBdr>
    </w:div>
    <w:div w:id="1864510206">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1944604866">
      <w:bodyDiv w:val="1"/>
      <w:marLeft w:val="0"/>
      <w:marRight w:val="0"/>
      <w:marTop w:val="0"/>
      <w:marBottom w:val="0"/>
      <w:divBdr>
        <w:top w:val="none" w:sz="0" w:space="0" w:color="auto"/>
        <w:left w:val="none" w:sz="0" w:space="0" w:color="auto"/>
        <w:bottom w:val="none" w:sz="0" w:space="0" w:color="auto"/>
        <w:right w:val="none" w:sz="0" w:space="0" w:color="auto"/>
      </w:divBdr>
    </w:div>
    <w:div w:id="1987393722">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92FD385D7444C85857B3C4B832346" ma:contentTypeVersion="12" ma:contentTypeDescription="Create a new document." ma:contentTypeScope="" ma:versionID="ce3508332e46ceb81ce02ed9313e538a">
  <xsd:schema xmlns:xsd="http://www.w3.org/2001/XMLSchema" xmlns:xs="http://www.w3.org/2001/XMLSchema" xmlns:p="http://schemas.microsoft.com/office/2006/metadata/properties" xmlns:ns2="04a9aeb6-62a3-4e10-8746-b30843c659ea" xmlns:ns3="77ec9820-26bd-48b1-b406-a2e69b9fc0b8" targetNamespace="http://schemas.microsoft.com/office/2006/metadata/properties" ma:root="true" ma:fieldsID="176fd59c7636816f7db1d2e6d4589ee4" ns2:_="" ns3:_="">
    <xsd:import namespace="04a9aeb6-62a3-4e10-8746-b30843c659ea"/>
    <xsd:import namespace="77ec9820-26bd-48b1-b406-a2e69b9fc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aeb6-62a3-4e10-8746-b30843c6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unt" ma:index="15" nillable="true" ma:displayName="Count" ma:default="1" ma:format="Dropdown" ma:internalName="Count">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c9820-26bd-48b1-b406-a2e69b9fc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unt xmlns="04a9aeb6-62a3-4e10-8746-b30843c659ea">true</Cou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52D9-B5BA-4E38-A551-58F5178D2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aeb6-62a3-4e10-8746-b30843c659ea"/>
    <ds:schemaRef ds:uri="77ec9820-26bd-48b1-b406-a2e69b9f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6728C-CF32-4D57-B042-E8B824B845F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7ec9820-26bd-48b1-b406-a2e69b9fc0b8"/>
    <ds:schemaRef ds:uri="http://purl.org/dc/terms/"/>
    <ds:schemaRef ds:uri="04a9aeb6-62a3-4e10-8746-b30843c659ea"/>
    <ds:schemaRef ds:uri="http://www.w3.org/XML/1998/namespace"/>
    <ds:schemaRef ds:uri="http://purl.org/dc/dcmitype/"/>
  </ds:schemaRefs>
</ds:datastoreItem>
</file>

<file path=customXml/itemProps3.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4.xml><?xml version="1.0" encoding="utf-8"?>
<ds:datastoreItem xmlns:ds="http://schemas.openxmlformats.org/officeDocument/2006/customXml" ds:itemID="{5C8DC97E-7EEC-453C-91A8-A39DE856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7682</Words>
  <Characters>43793</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Rimdzius, Tracy</cp:lastModifiedBy>
  <cp:revision>2</cp:revision>
  <cp:lastPrinted>2016-01-08T21:03:00Z</cp:lastPrinted>
  <dcterms:created xsi:type="dcterms:W3CDTF">2020-12-19T23:17:00Z</dcterms:created>
  <dcterms:modified xsi:type="dcterms:W3CDTF">2020-12-19T23:17:00Z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0x010100AD792FD385D7444C85857B3C4B832346</vt:lpwstr>
  </property>
</Properties>
</file>