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7054" w:rsidR="002876CB" w:rsidP="00C33476" w:rsidRDefault="002876CB" w14:paraId="267EFF4B" w14:textId="77777777">
      <w:pPr>
        <w:spacing w:after="0" w:line="240" w:lineRule="auto"/>
        <w:contextualSpacing/>
        <w:rPr>
          <w:rFonts w:eastAsia="Calibri" w:cstheme="minorHAnsi"/>
          <w:bCs/>
          <w:sz w:val="36"/>
        </w:rPr>
      </w:pPr>
      <w:bookmarkStart w:name="_GoBack" w:id="0"/>
      <w:bookmarkEnd w:id="0"/>
    </w:p>
    <w:p w:rsidRPr="007C7054" w:rsidR="002876CB" w:rsidP="002876CB" w:rsidRDefault="002876CB" w14:paraId="3F9BD90C" w14:textId="77777777">
      <w:pPr>
        <w:spacing w:after="0" w:line="240" w:lineRule="auto"/>
        <w:contextualSpacing/>
        <w:jc w:val="center"/>
        <w:rPr>
          <w:rFonts w:eastAsia="Calibri" w:cstheme="minorHAnsi"/>
          <w:bCs/>
          <w:sz w:val="36"/>
        </w:rPr>
      </w:pPr>
    </w:p>
    <w:p w:rsidRPr="007C7054" w:rsidR="00EA5B5F" w:rsidP="002D1004" w:rsidRDefault="002D1004" w14:paraId="058C208D" w14:textId="543F5E4C">
      <w:pPr>
        <w:pStyle w:val="IntenseQuote"/>
        <w:rPr>
          <w:rFonts w:cstheme="minorHAnsi"/>
          <w:sz w:val="36"/>
        </w:rPr>
      </w:pPr>
      <w:r w:rsidRPr="007C7054">
        <w:rPr>
          <w:rFonts w:cstheme="minorHAnsi"/>
          <w:sz w:val="36"/>
        </w:rPr>
        <w:t>Instructions</w:t>
      </w:r>
      <w:r w:rsidRPr="007C7054" w:rsidR="006E51E9">
        <w:rPr>
          <w:rFonts w:cstheme="minorHAnsi"/>
          <w:sz w:val="36"/>
        </w:rPr>
        <w:t xml:space="preserve"> for</w:t>
      </w:r>
      <w:r w:rsidRPr="007C7054" w:rsidR="00EA5B5F">
        <w:rPr>
          <w:rFonts w:cstheme="minorHAnsi"/>
          <w:sz w:val="36"/>
        </w:rPr>
        <w:t xml:space="preserve"> survey </w:t>
      </w:r>
      <w:r w:rsidRPr="000F060A" w:rsidR="00EA5B5F">
        <w:rPr>
          <w:rFonts w:cstheme="minorHAnsi"/>
          <w:b/>
          <w:sz w:val="36"/>
        </w:rPr>
        <w:t>administrators</w:t>
      </w:r>
    </w:p>
    <w:p w:rsidRPr="007C7054" w:rsidR="006E51E9" w:rsidP="002D1004" w:rsidRDefault="00EA5B5F" w14:paraId="1252AA32" w14:textId="06778ECB">
      <w:pPr>
        <w:pStyle w:val="IntenseQuote"/>
        <w:rPr>
          <w:rFonts w:cstheme="minorHAnsi"/>
          <w:sz w:val="36"/>
        </w:rPr>
      </w:pPr>
      <w:r w:rsidRPr="007C7054">
        <w:rPr>
          <w:rFonts w:cstheme="minorHAnsi"/>
          <w:sz w:val="36"/>
        </w:rPr>
        <w:t>U</w:t>
      </w:r>
      <w:r w:rsidRPr="007C7054" w:rsidR="006E51E9">
        <w:rPr>
          <w:rFonts w:cstheme="minorHAnsi"/>
          <w:sz w:val="36"/>
        </w:rPr>
        <w:t xml:space="preserve">sing the </w:t>
      </w:r>
      <w:r w:rsidRPr="007C7054">
        <w:rPr>
          <w:rFonts w:cstheme="minorHAnsi"/>
          <w:sz w:val="36"/>
        </w:rPr>
        <w:t>Start Small, Save Up Workforce Model</w:t>
      </w:r>
      <w:r w:rsidRPr="007C7054" w:rsidR="006E51E9">
        <w:rPr>
          <w:rFonts w:cstheme="minorHAnsi"/>
          <w:sz w:val="36"/>
        </w:rPr>
        <w:t xml:space="preserve"> </w:t>
      </w:r>
      <w:r w:rsidRPr="007C7054">
        <w:rPr>
          <w:rFonts w:cstheme="minorHAnsi"/>
          <w:sz w:val="36"/>
        </w:rPr>
        <w:t xml:space="preserve">Questionnaire </w:t>
      </w:r>
    </w:p>
    <w:p w:rsidR="00382AAA" w:rsidP="00C931CA" w:rsidRDefault="00382AAA" w14:paraId="70F4F6DA" w14:textId="5933BE4A">
      <w:pPr>
        <w:pStyle w:val="ListParagraph"/>
        <w:numPr>
          <w:ilvl w:val="1"/>
          <w:numId w:val="43"/>
        </w:numPr>
        <w:ind w:left="1260"/>
        <w:rPr>
          <w:rStyle w:val="Strong"/>
          <w:rFonts w:cstheme="minorHAnsi"/>
          <w:color w:val="4F81BD" w:themeColor="accent1"/>
        </w:rPr>
      </w:pPr>
      <w:r w:rsidRPr="007C7054">
        <w:rPr>
          <w:rStyle w:val="Strong"/>
          <w:rFonts w:cstheme="minorHAnsi"/>
          <w:color w:val="4F81BD" w:themeColor="accent1"/>
        </w:rPr>
        <w:t xml:space="preserve">These instructions are for the </w:t>
      </w:r>
      <w:r w:rsidRPr="007C7054">
        <w:rPr>
          <w:rStyle w:val="Strong"/>
          <w:rFonts w:cstheme="minorHAnsi"/>
          <w:color w:val="4F81BD" w:themeColor="accent1"/>
          <w:u w:val="single"/>
        </w:rPr>
        <w:t>survey administrator</w:t>
      </w:r>
      <w:r w:rsidRPr="007C7054">
        <w:rPr>
          <w:rStyle w:val="Strong"/>
          <w:rFonts w:cstheme="minorHAnsi"/>
          <w:color w:val="4F81BD" w:themeColor="accent1"/>
        </w:rPr>
        <w:t>. DO NOT include these instructions when you administer the survey</w:t>
      </w:r>
      <w:r w:rsidRPr="007C7054" w:rsidR="00EE6072">
        <w:rPr>
          <w:rStyle w:val="Strong"/>
          <w:rFonts w:cstheme="minorHAnsi"/>
          <w:color w:val="4F81BD" w:themeColor="accent1"/>
        </w:rPr>
        <w:t xml:space="preserve"> to participants.</w:t>
      </w:r>
    </w:p>
    <w:p w:rsidRPr="007C7054" w:rsidR="006E51E9" w:rsidP="00C931CA" w:rsidRDefault="00425D76" w14:paraId="3404CB67" w14:textId="6B802DC9">
      <w:pPr>
        <w:pStyle w:val="ListParagraph"/>
        <w:numPr>
          <w:ilvl w:val="1"/>
          <w:numId w:val="43"/>
        </w:numPr>
        <w:ind w:left="1260"/>
        <w:rPr>
          <w:rStyle w:val="Strong"/>
          <w:rFonts w:cstheme="minorHAnsi"/>
          <w:color w:val="4F81BD" w:themeColor="accent1"/>
        </w:rPr>
      </w:pPr>
      <w:r w:rsidRPr="007C7054">
        <w:rPr>
          <w:rStyle w:val="Strong"/>
          <w:rFonts w:cstheme="minorHAnsi"/>
          <w:color w:val="4F81BD" w:themeColor="accent1"/>
        </w:rPr>
        <w:t xml:space="preserve">Be sure to </w:t>
      </w:r>
      <w:r w:rsidR="00AF6557">
        <w:rPr>
          <w:rStyle w:val="Strong"/>
          <w:rFonts w:cstheme="minorHAnsi"/>
          <w:color w:val="4F81BD" w:themeColor="accent1"/>
        </w:rPr>
        <w:t>include</w:t>
      </w:r>
      <w:r w:rsidRPr="007C7054" w:rsidR="00AF6557">
        <w:rPr>
          <w:rStyle w:val="Strong"/>
          <w:rFonts w:cstheme="minorHAnsi"/>
          <w:color w:val="4F81BD" w:themeColor="accent1"/>
        </w:rPr>
        <w:t xml:space="preserve"> </w:t>
      </w:r>
      <w:r w:rsidRPr="007C7054">
        <w:rPr>
          <w:rStyle w:val="Strong"/>
          <w:rFonts w:cstheme="minorHAnsi"/>
          <w:color w:val="4F81BD" w:themeColor="accent1"/>
        </w:rPr>
        <w:t>a privacy notice</w:t>
      </w:r>
      <w:r w:rsidRPr="007C7054" w:rsidR="00382AAA">
        <w:rPr>
          <w:rStyle w:val="Strong"/>
          <w:rFonts w:cstheme="minorHAnsi"/>
          <w:color w:val="4F81BD" w:themeColor="accent1"/>
        </w:rPr>
        <w:t xml:space="preserve"> and the PRA statement</w:t>
      </w:r>
      <w:r w:rsidR="00AF6557">
        <w:rPr>
          <w:rStyle w:val="Strong"/>
          <w:rFonts w:cstheme="minorHAnsi"/>
          <w:color w:val="4F81BD" w:themeColor="accent1"/>
        </w:rPr>
        <w:t xml:space="preserve"> at the beginning of the survey</w:t>
      </w:r>
      <w:r w:rsidRPr="007C7054" w:rsidR="00EE6072">
        <w:rPr>
          <w:rStyle w:val="Strong"/>
          <w:rFonts w:cstheme="minorHAnsi"/>
          <w:color w:val="4F81BD" w:themeColor="accent1"/>
        </w:rPr>
        <w:t>.</w:t>
      </w:r>
      <w:r w:rsidRPr="007C7054" w:rsidR="00615E54">
        <w:rPr>
          <w:rStyle w:val="Strong"/>
          <w:rFonts w:cstheme="minorHAnsi"/>
          <w:color w:val="4F81BD" w:themeColor="accent1"/>
        </w:rPr>
        <w:t xml:space="preserve"> An example Privacy statement is on Page 2 of this document, as well as the required PRA language. </w:t>
      </w:r>
    </w:p>
    <w:p w:rsidRPr="007C7054" w:rsidR="00C931CA" w:rsidP="00C931CA" w:rsidRDefault="00D749B7" w14:paraId="019C22C9" w14:textId="57DC30B7">
      <w:pPr>
        <w:pStyle w:val="ListParagraph"/>
        <w:numPr>
          <w:ilvl w:val="1"/>
          <w:numId w:val="43"/>
        </w:numPr>
        <w:ind w:left="1260"/>
        <w:rPr>
          <w:rStyle w:val="Strong"/>
          <w:rFonts w:cstheme="minorHAnsi"/>
          <w:color w:val="4F81BD" w:themeColor="accent1"/>
        </w:rPr>
      </w:pPr>
      <w:r>
        <w:rPr>
          <w:rStyle w:val="Strong"/>
          <w:rFonts w:cstheme="minorHAnsi"/>
          <w:color w:val="4F81BD" w:themeColor="accent1"/>
        </w:rPr>
        <w:t xml:space="preserve">The </w:t>
      </w:r>
      <w:r w:rsidRPr="007C7054" w:rsidR="00425D76">
        <w:rPr>
          <w:rStyle w:val="Strong"/>
          <w:rFonts w:cstheme="minorHAnsi"/>
          <w:color w:val="4F81BD" w:themeColor="accent1"/>
        </w:rPr>
        <w:t xml:space="preserve">survey </w:t>
      </w:r>
      <w:r w:rsidRPr="007C7054" w:rsidR="00D1195A">
        <w:rPr>
          <w:rStyle w:val="Strong"/>
          <w:rFonts w:cstheme="minorHAnsi"/>
          <w:color w:val="4F81BD" w:themeColor="accent1"/>
        </w:rPr>
        <w:t xml:space="preserve">can be administered </w:t>
      </w:r>
      <w:r>
        <w:rPr>
          <w:rStyle w:val="Strong"/>
          <w:rFonts w:cstheme="minorHAnsi"/>
          <w:color w:val="4F81BD" w:themeColor="accent1"/>
        </w:rPr>
        <w:t>more than once at y</w:t>
      </w:r>
      <w:r w:rsidRPr="007C7054" w:rsidR="00D41326">
        <w:rPr>
          <w:rStyle w:val="Strong"/>
          <w:rFonts w:cstheme="minorHAnsi"/>
          <w:color w:val="4F81BD" w:themeColor="accent1"/>
        </w:rPr>
        <w:t xml:space="preserve">our organization to examine trends over time. </w:t>
      </w:r>
    </w:p>
    <w:p w:rsidRPr="007C7054" w:rsidR="00425D76" w:rsidP="000F060A" w:rsidRDefault="00C931CA" w14:paraId="69EFC81A" w14:textId="18185440">
      <w:pPr>
        <w:pStyle w:val="ListParagraph"/>
        <w:numPr>
          <w:ilvl w:val="2"/>
          <w:numId w:val="43"/>
        </w:numPr>
        <w:ind w:left="1980"/>
        <w:rPr>
          <w:rStyle w:val="Strong"/>
          <w:rFonts w:cstheme="minorHAnsi"/>
          <w:color w:val="4F81BD" w:themeColor="accent1"/>
        </w:rPr>
      </w:pPr>
      <w:r w:rsidRPr="007C7054">
        <w:rPr>
          <w:rStyle w:val="Strong"/>
          <w:rFonts w:cstheme="minorHAnsi"/>
          <w:color w:val="4F81BD" w:themeColor="accent1"/>
        </w:rPr>
        <w:t xml:space="preserve">If </w:t>
      </w:r>
      <w:r w:rsidRPr="007C7054" w:rsidR="00383BE0">
        <w:rPr>
          <w:rStyle w:val="Strong"/>
          <w:rFonts w:cstheme="minorHAnsi"/>
          <w:color w:val="4F81BD" w:themeColor="accent1"/>
        </w:rPr>
        <w:t xml:space="preserve">administering more than once, it’s ideal to </w:t>
      </w:r>
      <w:r w:rsidRPr="007C7054" w:rsidR="00565966">
        <w:rPr>
          <w:rStyle w:val="Strong"/>
          <w:rFonts w:cstheme="minorHAnsi"/>
          <w:color w:val="4F81BD" w:themeColor="accent1"/>
        </w:rPr>
        <w:t>link responses from the same participant.</w:t>
      </w:r>
    </w:p>
    <w:p w:rsidRPr="007C7054" w:rsidR="00A306C9" w:rsidP="000F060A" w:rsidRDefault="00A306C9" w14:paraId="18E88973" w14:textId="7A577E7C">
      <w:pPr>
        <w:pStyle w:val="ListParagraph"/>
        <w:numPr>
          <w:ilvl w:val="2"/>
          <w:numId w:val="43"/>
        </w:numPr>
        <w:ind w:left="1980"/>
        <w:rPr>
          <w:rStyle w:val="Strong"/>
          <w:rFonts w:cstheme="minorHAnsi"/>
          <w:color w:val="4F81BD" w:themeColor="accent1"/>
        </w:rPr>
      </w:pPr>
      <w:r w:rsidRPr="007C7054">
        <w:rPr>
          <w:rStyle w:val="Strong"/>
          <w:rFonts w:cstheme="minorHAnsi"/>
          <w:color w:val="4F81BD" w:themeColor="accent1"/>
        </w:rPr>
        <w:t xml:space="preserve">Suggested questions </w:t>
      </w:r>
      <w:r w:rsidRPr="007C7054" w:rsidR="00565966">
        <w:rPr>
          <w:rStyle w:val="Strong"/>
          <w:rFonts w:cstheme="minorHAnsi"/>
          <w:color w:val="4F81BD" w:themeColor="accent1"/>
        </w:rPr>
        <w:t>1</w:t>
      </w:r>
      <w:r w:rsidR="004B0A3C">
        <w:rPr>
          <w:rStyle w:val="Strong"/>
          <w:rFonts w:cstheme="minorHAnsi"/>
          <w:color w:val="4F81BD" w:themeColor="accent1"/>
        </w:rPr>
        <w:t>4</w:t>
      </w:r>
      <w:r w:rsidRPr="007C7054" w:rsidR="00565966">
        <w:rPr>
          <w:rStyle w:val="Strong"/>
          <w:rFonts w:cstheme="minorHAnsi"/>
          <w:color w:val="4F81BD" w:themeColor="accent1"/>
        </w:rPr>
        <w:t xml:space="preserve"> and 1</w:t>
      </w:r>
      <w:r w:rsidR="004B0A3C">
        <w:rPr>
          <w:rStyle w:val="Strong"/>
          <w:rFonts w:cstheme="minorHAnsi"/>
          <w:color w:val="4F81BD" w:themeColor="accent1"/>
        </w:rPr>
        <w:t>5</w:t>
      </w:r>
      <w:r w:rsidRPr="007C7054" w:rsidR="00565966">
        <w:rPr>
          <w:rStyle w:val="Strong"/>
          <w:rFonts w:cstheme="minorHAnsi"/>
          <w:color w:val="4F81BD" w:themeColor="accent1"/>
        </w:rPr>
        <w:t xml:space="preserve"> </w:t>
      </w:r>
      <w:r w:rsidRPr="007C7054" w:rsidR="00725FD2">
        <w:rPr>
          <w:rStyle w:val="Strong"/>
          <w:rFonts w:cstheme="minorHAnsi"/>
          <w:color w:val="4F81BD" w:themeColor="accent1"/>
        </w:rPr>
        <w:t xml:space="preserve">are </w:t>
      </w:r>
      <w:r w:rsidR="00B44B4E">
        <w:rPr>
          <w:rStyle w:val="Strong"/>
          <w:rFonts w:cstheme="minorHAnsi"/>
          <w:color w:val="4F81BD" w:themeColor="accent1"/>
        </w:rPr>
        <w:t>one</w:t>
      </w:r>
      <w:r w:rsidRPr="007C7054" w:rsidR="00725FD2">
        <w:rPr>
          <w:rStyle w:val="Strong"/>
          <w:rFonts w:cstheme="minorHAnsi"/>
          <w:color w:val="4F81BD" w:themeColor="accent1"/>
        </w:rPr>
        <w:t xml:space="preserve"> </w:t>
      </w:r>
      <w:r w:rsidR="006E300F">
        <w:rPr>
          <w:rStyle w:val="Strong"/>
          <w:rFonts w:cstheme="minorHAnsi"/>
          <w:color w:val="4F81BD" w:themeColor="accent1"/>
        </w:rPr>
        <w:t>way</w:t>
      </w:r>
      <w:r w:rsidRPr="007C7054" w:rsidR="00725FD2">
        <w:rPr>
          <w:rStyle w:val="Strong"/>
          <w:rFonts w:cstheme="minorHAnsi"/>
          <w:color w:val="4F81BD" w:themeColor="accent1"/>
        </w:rPr>
        <w:t xml:space="preserve"> of identifying employees in a way that protects their anonymity. </w:t>
      </w:r>
      <w:r w:rsidRPr="007C7054" w:rsidR="00A95F87">
        <w:rPr>
          <w:rStyle w:val="Strong"/>
          <w:rFonts w:cstheme="minorHAnsi"/>
          <w:color w:val="4F81BD" w:themeColor="accent1"/>
        </w:rPr>
        <w:t xml:space="preserve">You should </w:t>
      </w:r>
      <w:r w:rsidRPr="00965584" w:rsidR="00A95F87">
        <w:rPr>
          <w:rStyle w:val="Strong"/>
          <w:rFonts w:cstheme="minorHAnsi"/>
          <w:color w:val="4F81BD" w:themeColor="accent1"/>
          <w:u w:val="single"/>
        </w:rPr>
        <w:t>exclude</w:t>
      </w:r>
      <w:r w:rsidRPr="007C7054" w:rsidR="00A95F87">
        <w:rPr>
          <w:rStyle w:val="Strong"/>
          <w:rFonts w:cstheme="minorHAnsi"/>
          <w:color w:val="4F81BD" w:themeColor="accent1"/>
        </w:rPr>
        <w:t xml:space="preserve"> these questions unless you plan to</w:t>
      </w:r>
      <w:r w:rsidRPr="007C7054" w:rsidR="00A306D1">
        <w:rPr>
          <w:rStyle w:val="Strong"/>
          <w:rFonts w:cstheme="minorHAnsi"/>
          <w:color w:val="4F81BD" w:themeColor="accent1"/>
        </w:rPr>
        <w:t xml:space="preserve"> administer the survey more than once for the purposes </w:t>
      </w:r>
      <w:r w:rsidRPr="007C7054" w:rsidR="00A95F87">
        <w:rPr>
          <w:rStyle w:val="Strong"/>
          <w:rFonts w:cstheme="minorHAnsi"/>
          <w:color w:val="4F81BD" w:themeColor="accent1"/>
        </w:rPr>
        <w:t>of tracking responses over time.</w:t>
      </w:r>
    </w:p>
    <w:p w:rsidRPr="007C7054" w:rsidR="00A95F87" w:rsidP="000F060A" w:rsidRDefault="00A95F87" w14:paraId="0F5F383E" w14:textId="77777777">
      <w:pPr>
        <w:pStyle w:val="ListParagraph"/>
        <w:ind w:left="1980"/>
        <w:rPr>
          <w:rFonts w:cstheme="minorHAnsi"/>
        </w:rPr>
      </w:pPr>
    </w:p>
    <w:p w:rsidRPr="007C7054" w:rsidR="00284EC4" w:rsidP="00284EC4" w:rsidRDefault="00284EC4" w14:paraId="141A9BF4" w14:textId="77777777">
      <w:pPr>
        <w:spacing w:after="0" w:line="240" w:lineRule="auto"/>
        <w:ind w:left="360"/>
        <w:jc w:val="right"/>
        <w:rPr>
          <w:rFonts w:eastAsia="Calibri" w:cstheme="minorHAnsi"/>
          <w:bCs/>
        </w:rPr>
      </w:pPr>
      <w:r w:rsidRPr="007C7054">
        <w:rPr>
          <w:rFonts w:eastAsia="Calibri" w:cstheme="minorHAnsi"/>
          <w:bCs/>
        </w:rPr>
        <w:br/>
      </w:r>
      <w:r w:rsidRPr="007C7054">
        <w:rPr>
          <w:rFonts w:eastAsia="Calibri" w:cstheme="minorHAnsi"/>
          <w:bCs/>
        </w:rPr>
        <w:br/>
      </w:r>
    </w:p>
    <w:p w:rsidRPr="007C7054" w:rsidR="00284EC4" w:rsidRDefault="00284EC4" w14:paraId="6152D5AF" w14:textId="77777777">
      <w:pPr>
        <w:rPr>
          <w:rFonts w:eastAsia="Calibri" w:cstheme="minorHAnsi"/>
          <w:bCs/>
        </w:rPr>
      </w:pPr>
      <w:r w:rsidRPr="007C7054">
        <w:rPr>
          <w:rFonts w:eastAsia="Calibri" w:cstheme="minorHAnsi"/>
          <w:bCs/>
        </w:rPr>
        <w:br w:type="page"/>
      </w:r>
    </w:p>
    <w:p w:rsidRPr="00C83BD3" w:rsidR="00284EC4" w:rsidP="00284EC4" w:rsidRDefault="00284EC4" w14:paraId="78EED69D" w14:textId="5BDDA6BF">
      <w:pPr>
        <w:spacing w:after="0" w:line="240" w:lineRule="auto"/>
        <w:ind w:left="360"/>
        <w:jc w:val="right"/>
        <w:rPr>
          <w:rFonts w:eastAsia="Calibri" w:cstheme="minorHAnsi"/>
          <w:bCs/>
          <w:highlight w:val="yellow"/>
        </w:rPr>
      </w:pPr>
      <w:r w:rsidRPr="00C83BD3">
        <w:rPr>
          <w:rFonts w:eastAsia="Calibri" w:cstheme="minorHAnsi"/>
          <w:bCs/>
          <w:highlight w:val="yellow"/>
        </w:rPr>
        <w:lastRenderedPageBreak/>
        <w:t>OMB Control #3170-XXXX</w:t>
      </w:r>
    </w:p>
    <w:p w:rsidRPr="007C7054" w:rsidR="00284EC4" w:rsidP="00284EC4" w:rsidRDefault="00284EC4" w14:paraId="7DAC3593" w14:textId="77777777">
      <w:pPr>
        <w:spacing w:after="0" w:line="240" w:lineRule="auto"/>
        <w:ind w:left="360"/>
        <w:jc w:val="right"/>
        <w:rPr>
          <w:rFonts w:eastAsia="Calibri" w:cstheme="minorHAnsi"/>
          <w:bCs/>
        </w:rPr>
      </w:pPr>
      <w:r w:rsidRPr="00C83BD3">
        <w:rPr>
          <w:rFonts w:eastAsia="Calibri" w:cstheme="minorHAnsi"/>
          <w:bCs/>
          <w:highlight w:val="yellow"/>
        </w:rPr>
        <w:t>Expires: XX/XX/20XX</w:t>
      </w:r>
    </w:p>
    <w:p w:rsidRPr="007C7054" w:rsidR="00284EC4" w:rsidP="00284EC4" w:rsidRDefault="00284EC4" w14:paraId="52904203" w14:textId="77777777">
      <w:pPr>
        <w:spacing w:after="0" w:line="240" w:lineRule="auto"/>
        <w:contextualSpacing/>
        <w:rPr>
          <w:rFonts w:eastAsia="Calibri" w:cstheme="minorHAnsi"/>
          <w:b/>
          <w:bCs/>
        </w:rPr>
      </w:pPr>
    </w:p>
    <w:p w:rsidRPr="007C7054" w:rsidR="00284EC4" w:rsidP="00284EC4" w:rsidRDefault="00284EC4" w14:paraId="03413F71" w14:textId="77777777">
      <w:pPr>
        <w:spacing w:after="0" w:line="240" w:lineRule="auto"/>
        <w:contextualSpacing/>
        <w:jc w:val="center"/>
        <w:rPr>
          <w:rFonts w:eastAsia="Calibri" w:cstheme="minorHAnsi"/>
          <w:bCs/>
          <w:sz w:val="36"/>
        </w:rPr>
      </w:pPr>
    </w:p>
    <w:p w:rsidRPr="007C7054" w:rsidR="00284EC4" w:rsidP="00284EC4" w:rsidRDefault="00284EC4" w14:paraId="792B7710" w14:textId="77777777">
      <w:pPr>
        <w:spacing w:after="0" w:line="240" w:lineRule="auto"/>
        <w:contextualSpacing/>
        <w:jc w:val="center"/>
        <w:rPr>
          <w:rFonts w:eastAsia="Calibri" w:cstheme="minorHAnsi"/>
          <w:bCs/>
          <w:sz w:val="36"/>
        </w:rPr>
      </w:pPr>
    </w:p>
    <w:p w:rsidRPr="007C7054" w:rsidR="00284EC4" w:rsidP="00284EC4" w:rsidRDefault="00284EC4" w14:paraId="138396AE" w14:textId="77777777">
      <w:pPr>
        <w:spacing w:after="0" w:line="240" w:lineRule="auto"/>
        <w:contextualSpacing/>
        <w:jc w:val="center"/>
        <w:rPr>
          <w:rFonts w:eastAsia="Calibri" w:cstheme="minorHAnsi"/>
          <w:bCs/>
          <w:sz w:val="36"/>
          <w:u w:val="single"/>
        </w:rPr>
      </w:pPr>
      <w:r w:rsidRPr="007C7054">
        <w:rPr>
          <w:rFonts w:eastAsia="Calibri" w:cstheme="minorHAnsi"/>
          <w:bCs/>
          <w:sz w:val="36"/>
          <w:u w:val="single"/>
        </w:rPr>
        <w:t>Start Small, Save Up Workforce Questionnaire</w:t>
      </w:r>
    </w:p>
    <w:p w:rsidRPr="007C7054" w:rsidR="00284EC4" w:rsidP="00284EC4" w:rsidRDefault="00284EC4" w14:paraId="3A3850FA" w14:textId="77777777">
      <w:pPr>
        <w:spacing w:after="0" w:line="240" w:lineRule="auto"/>
        <w:contextualSpacing/>
        <w:jc w:val="center"/>
        <w:rPr>
          <w:rFonts w:eastAsia="Calibri" w:cstheme="minorHAnsi"/>
          <w:bCs/>
          <w:sz w:val="36"/>
          <w:u w:val="single"/>
        </w:rPr>
      </w:pPr>
    </w:p>
    <w:p w:rsidRPr="007C7054" w:rsidR="00284EC4" w:rsidP="00284EC4" w:rsidRDefault="00284EC4" w14:paraId="1D875067" w14:textId="77777777">
      <w:pPr>
        <w:spacing w:after="0" w:line="240" w:lineRule="auto"/>
        <w:contextualSpacing/>
        <w:jc w:val="center"/>
        <w:rPr>
          <w:rFonts w:eastAsia="Calibri" w:cstheme="minorHAnsi"/>
          <w:b/>
          <w:bCs/>
          <w:sz w:val="36"/>
        </w:rPr>
      </w:pPr>
    </w:p>
    <w:p w:rsidRPr="007C7054" w:rsidR="00284EC4" w:rsidP="00284EC4" w:rsidRDefault="00284EC4" w14:paraId="15FAF0CE" w14:textId="3D490383">
      <w:pPr>
        <w:shd w:val="clear" w:color="auto" w:fill="FFFFFF"/>
        <w:spacing w:after="0" w:line="240" w:lineRule="auto"/>
        <w:rPr>
          <w:rFonts w:eastAsia="Times New Roman" w:cstheme="minorHAnsi"/>
          <w:i/>
          <w:color w:val="404040"/>
          <w:sz w:val="24"/>
          <w:szCs w:val="24"/>
        </w:rPr>
      </w:pPr>
      <w:r w:rsidRPr="000F060A">
        <w:rPr>
          <w:rFonts w:eastAsia="Times New Roman" w:cstheme="minorHAnsi"/>
          <w:b/>
          <w:i/>
          <w:color w:val="404040"/>
          <w:sz w:val="24"/>
          <w:szCs w:val="24"/>
        </w:rPr>
        <w:t>Example</w:t>
      </w:r>
      <w:r w:rsidRPr="007C7054">
        <w:rPr>
          <w:rFonts w:eastAsia="Times New Roman" w:cstheme="minorHAnsi"/>
          <w:i/>
          <w:color w:val="404040"/>
          <w:sz w:val="24"/>
          <w:szCs w:val="24"/>
        </w:rPr>
        <w:t xml:space="preserve"> Privacy Notice</w:t>
      </w:r>
    </w:p>
    <w:p w:rsidRPr="007C7054" w:rsidR="00E32051" w:rsidP="00284EC4" w:rsidRDefault="00E32051" w14:paraId="7B45335B" w14:textId="28D013EF">
      <w:pPr>
        <w:pBdr>
          <w:bottom w:val="single" w:color="auto" w:sz="12" w:space="1"/>
        </w:pBdr>
        <w:shd w:val="clear" w:color="auto" w:fill="FFFFFF"/>
        <w:spacing w:after="0" w:line="240" w:lineRule="auto"/>
        <w:rPr>
          <w:rFonts w:eastAsia="Times New Roman" w:cstheme="minorHAnsi"/>
          <w:color w:val="404040"/>
          <w:sz w:val="24"/>
          <w:szCs w:val="24"/>
        </w:rPr>
      </w:pPr>
    </w:p>
    <w:p w:rsidRPr="007C7054" w:rsidR="00E32051" w:rsidP="00284EC4" w:rsidRDefault="00E32051" w14:paraId="6763C6F8" w14:textId="77777777">
      <w:pPr>
        <w:shd w:val="clear" w:color="auto" w:fill="FFFFFF"/>
        <w:spacing w:after="0" w:line="240" w:lineRule="auto"/>
        <w:rPr>
          <w:rFonts w:eastAsia="Times New Roman" w:cstheme="minorHAnsi"/>
          <w:color w:val="404040"/>
          <w:sz w:val="24"/>
          <w:szCs w:val="24"/>
        </w:rPr>
      </w:pPr>
    </w:p>
    <w:p w:rsidRPr="007C7054" w:rsidR="00284EC4" w:rsidP="00284EC4" w:rsidRDefault="00284EC4" w14:paraId="6B244121" w14:textId="2416E768">
      <w:pPr>
        <w:shd w:val="clear" w:color="auto" w:fill="FFFFFF"/>
        <w:spacing w:after="0" w:line="240" w:lineRule="auto"/>
        <w:rPr>
          <w:rFonts w:eastAsia="Times New Roman" w:cstheme="minorHAnsi"/>
          <w:color w:val="404040"/>
          <w:sz w:val="23"/>
          <w:szCs w:val="23"/>
        </w:rPr>
      </w:pPr>
      <w:r w:rsidRPr="007C7054">
        <w:rPr>
          <w:rFonts w:eastAsia="Times New Roman" w:cstheme="minorHAnsi"/>
          <w:color w:val="404040"/>
          <w:sz w:val="24"/>
          <w:szCs w:val="24"/>
        </w:rPr>
        <w:t>Privacy Notice</w:t>
      </w:r>
      <w:r w:rsidRPr="007C7054">
        <w:rPr>
          <w:rFonts w:eastAsia="Times New Roman" w:cstheme="minorHAnsi"/>
          <w:color w:val="404040"/>
          <w:sz w:val="23"/>
          <w:szCs w:val="23"/>
        </w:rPr>
        <w:br/>
        <w:t> </w:t>
      </w:r>
    </w:p>
    <w:p w:rsidRPr="007C7054" w:rsidR="00284EC4" w:rsidP="00284EC4" w:rsidRDefault="00284EC4" w14:paraId="68E3744A" w14:textId="77777777">
      <w:pPr>
        <w:shd w:val="clear" w:color="auto" w:fill="FFFFFF"/>
        <w:spacing w:after="0" w:line="240" w:lineRule="auto"/>
        <w:rPr>
          <w:rFonts w:eastAsia="Times New Roman" w:cstheme="minorHAnsi"/>
          <w:color w:val="404040"/>
          <w:sz w:val="23"/>
          <w:szCs w:val="23"/>
        </w:rPr>
      </w:pPr>
      <w:r w:rsidRPr="007C7054">
        <w:rPr>
          <w:rFonts w:eastAsia="Times New Roman" w:cstheme="minorHAnsi"/>
          <w:color w:val="404040"/>
          <w:sz w:val="24"/>
          <w:szCs w:val="24"/>
        </w:rPr>
        <w:t>The Bureau is conducting a survey of federal employees as part of the Start Small, Save Up initiative to help us understand savings behavior and financial well-being in our workplace.</w:t>
      </w:r>
      <w:r w:rsidRPr="007C7054">
        <w:rPr>
          <w:rFonts w:eastAsia="Times New Roman" w:cstheme="minorHAnsi"/>
          <w:color w:val="404040"/>
          <w:sz w:val="23"/>
          <w:szCs w:val="23"/>
        </w:rPr>
        <w:br/>
        <w:t> </w:t>
      </w:r>
    </w:p>
    <w:p w:rsidRPr="007C7054" w:rsidR="00284EC4" w:rsidP="00284EC4" w:rsidRDefault="00284EC4" w14:paraId="78F12AE6" w14:textId="77777777">
      <w:pPr>
        <w:shd w:val="clear" w:color="auto" w:fill="FFFFFF"/>
        <w:spacing w:after="0" w:line="240" w:lineRule="auto"/>
        <w:rPr>
          <w:rFonts w:eastAsia="Times New Roman" w:cstheme="minorHAnsi"/>
          <w:color w:val="404040"/>
          <w:sz w:val="23"/>
          <w:szCs w:val="23"/>
        </w:rPr>
      </w:pPr>
      <w:r w:rsidRPr="007C7054">
        <w:rPr>
          <w:rFonts w:eastAsia="Times New Roman" w:cstheme="minorHAnsi"/>
          <w:color w:val="404040"/>
          <w:sz w:val="24"/>
          <w:szCs w:val="24"/>
        </w:rPr>
        <w:t>This is an anonymous survey. A follow up survey will be conducted. In order to connect survey response while remaining anonymous, we are asking you to include the state you lived in first and the last four digits of your personal phone number.</w:t>
      </w:r>
      <w:r w:rsidRPr="007C7054">
        <w:rPr>
          <w:rFonts w:eastAsia="Times New Roman" w:cstheme="minorHAnsi"/>
          <w:color w:val="404040"/>
          <w:sz w:val="24"/>
          <w:szCs w:val="24"/>
        </w:rPr>
        <w:br/>
      </w:r>
      <w:r w:rsidRPr="007C7054">
        <w:rPr>
          <w:rFonts w:eastAsia="Times New Roman" w:cstheme="minorHAnsi"/>
          <w:color w:val="404040"/>
          <w:sz w:val="24"/>
          <w:szCs w:val="24"/>
        </w:rPr>
        <w:br/>
        <w:t>You will also be given the option to send an email with your CFPB email account if you choose to participate in the survey in order to be included in a raffle.</w:t>
      </w:r>
      <w:r w:rsidRPr="007C7054">
        <w:rPr>
          <w:rFonts w:eastAsia="Times New Roman" w:cstheme="minorHAnsi"/>
          <w:color w:val="404040"/>
          <w:sz w:val="23"/>
          <w:szCs w:val="23"/>
        </w:rPr>
        <w:br/>
        <w:t> </w:t>
      </w:r>
    </w:p>
    <w:p w:rsidRPr="007C7054" w:rsidR="00284EC4" w:rsidP="00284EC4" w:rsidRDefault="00284EC4" w14:paraId="5707A899" w14:textId="60E53B36">
      <w:pPr>
        <w:pBdr>
          <w:bottom w:val="single" w:color="auto" w:sz="12" w:space="1"/>
        </w:pBdr>
        <w:shd w:val="clear" w:color="auto" w:fill="FFFFFF"/>
        <w:spacing w:after="0" w:line="240" w:lineRule="auto"/>
        <w:rPr>
          <w:rFonts w:eastAsia="Times New Roman" w:cstheme="minorHAnsi"/>
          <w:color w:val="404040"/>
          <w:sz w:val="24"/>
          <w:szCs w:val="24"/>
        </w:rPr>
      </w:pPr>
      <w:r w:rsidRPr="007C7054">
        <w:rPr>
          <w:rFonts w:eastAsia="Times New Roman" w:cstheme="minorHAnsi"/>
          <w:color w:val="404040"/>
          <w:sz w:val="24"/>
          <w:szCs w:val="24"/>
        </w:rPr>
        <w:t>Participation in this survey is voluntary.</w:t>
      </w:r>
    </w:p>
    <w:p w:rsidRPr="007C7054" w:rsidR="00E32051" w:rsidP="00284EC4" w:rsidRDefault="00E32051" w14:paraId="551D60C1" w14:textId="77777777">
      <w:pPr>
        <w:pBdr>
          <w:bottom w:val="single" w:color="auto" w:sz="12" w:space="1"/>
        </w:pBdr>
        <w:shd w:val="clear" w:color="auto" w:fill="FFFFFF"/>
        <w:spacing w:after="0" w:line="240" w:lineRule="auto"/>
        <w:rPr>
          <w:rFonts w:eastAsia="Times New Roman" w:cstheme="minorHAnsi"/>
          <w:color w:val="404040"/>
          <w:sz w:val="24"/>
          <w:szCs w:val="24"/>
        </w:rPr>
      </w:pPr>
    </w:p>
    <w:p w:rsidRPr="007C7054" w:rsidR="00E32051" w:rsidP="00284EC4" w:rsidRDefault="00E32051" w14:paraId="5E3FC9B8" w14:textId="77777777">
      <w:pPr>
        <w:shd w:val="clear" w:color="auto" w:fill="FFFFFF"/>
        <w:spacing w:after="0" w:line="240" w:lineRule="auto"/>
        <w:rPr>
          <w:rFonts w:eastAsia="Times New Roman" w:cstheme="minorHAnsi"/>
          <w:color w:val="404040"/>
          <w:sz w:val="23"/>
          <w:szCs w:val="23"/>
        </w:rPr>
      </w:pPr>
    </w:p>
    <w:p w:rsidRPr="007C7054" w:rsidR="00284EC4" w:rsidP="00284EC4" w:rsidRDefault="00284EC4" w14:paraId="1BD0A6FA" w14:textId="77777777">
      <w:pPr>
        <w:rPr>
          <w:rFonts w:eastAsia="Calibri" w:cstheme="minorHAnsi"/>
          <w:bCs/>
          <w:sz w:val="24"/>
          <w:szCs w:val="24"/>
        </w:rPr>
      </w:pPr>
      <w:r w:rsidRPr="007C7054">
        <w:rPr>
          <w:rFonts w:eastAsia="Calibri" w:cstheme="minorHAnsi"/>
          <w:bCs/>
          <w:sz w:val="24"/>
          <w:szCs w:val="24"/>
        </w:rPr>
        <w:t>Paperwork Reduction Act Statement</w:t>
      </w:r>
    </w:p>
    <w:p w:rsidRPr="007C7054" w:rsidR="00284EC4" w:rsidP="00284EC4" w:rsidRDefault="00284EC4" w14:paraId="2EA281BD" w14:textId="77777777">
      <w:pPr>
        <w:spacing w:after="0" w:line="240" w:lineRule="auto"/>
        <w:contextualSpacing/>
        <w:rPr>
          <w:rFonts w:eastAsia="Calibri" w:cstheme="minorHAnsi"/>
          <w:bCs/>
          <w:sz w:val="36"/>
        </w:rPr>
      </w:pPr>
      <w:r w:rsidRPr="007C7054">
        <w:rPr>
          <w:rFonts w:eastAsia="Calibri" w:cstheme="minorHAnsi"/>
          <w:bCs/>
          <w:sz w:val="24"/>
          <w:szCs w:val="24"/>
        </w:rPr>
        <w:t xml:space="preserve">According to the Paperwork Reduction Act of 1995, an agency may not conduct or sponsor, and not withstanding any other provision of law a person is not required to respond to a collection of information unless it displays a valid OMB control number.  The OMB control number for this collection is 3170-XXXX. It expires on MM/DD/YYYY.  The time required to complete this information collection is estimated to average approximately 15 minutes per response.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w:history="1" r:id="rId12">
        <w:r w:rsidRPr="007C7054">
          <w:rPr>
            <w:rStyle w:val="Hyperlink"/>
            <w:rFonts w:eastAsia="Calibri" w:cstheme="minorHAnsi"/>
            <w:bCs/>
            <w:sz w:val="24"/>
            <w:szCs w:val="24"/>
          </w:rPr>
          <w:t>PRA_Comments@cfpb.gov</w:t>
        </w:r>
      </w:hyperlink>
      <w:r w:rsidRPr="007C7054">
        <w:rPr>
          <w:rFonts w:eastAsia="Calibri" w:cstheme="minorHAnsi"/>
          <w:bCs/>
          <w:sz w:val="24"/>
          <w:szCs w:val="24"/>
        </w:rPr>
        <w:t xml:space="preserve">.   </w:t>
      </w:r>
      <w:r w:rsidRPr="007C7054">
        <w:rPr>
          <w:rFonts w:eastAsia="Calibri" w:cstheme="minorHAnsi"/>
          <w:b/>
          <w:bCs/>
          <w:sz w:val="36"/>
        </w:rPr>
        <w:t xml:space="preserve">  </w:t>
      </w:r>
    </w:p>
    <w:p w:rsidRPr="007C7054" w:rsidR="00284EC4" w:rsidP="00284EC4" w:rsidRDefault="00284EC4" w14:paraId="2B57FCFD" w14:textId="77777777">
      <w:pPr>
        <w:spacing w:after="0" w:line="240" w:lineRule="auto"/>
        <w:contextualSpacing/>
        <w:jc w:val="center"/>
        <w:rPr>
          <w:rFonts w:eastAsia="Calibri" w:cstheme="minorHAnsi"/>
          <w:bCs/>
          <w:sz w:val="36"/>
        </w:rPr>
      </w:pPr>
    </w:p>
    <w:p w:rsidRPr="007C7054" w:rsidR="00453949" w:rsidP="006E51E9" w:rsidRDefault="00453949" w14:paraId="53FA7BA3" w14:textId="1440BB00">
      <w:pPr>
        <w:pStyle w:val="IntenseQuote"/>
        <w:rPr>
          <w:rFonts w:cstheme="minorHAnsi"/>
          <w:sz w:val="23"/>
          <w:szCs w:val="23"/>
        </w:rPr>
      </w:pPr>
      <w:r w:rsidRPr="007C7054">
        <w:rPr>
          <w:rFonts w:eastAsia="Calibri" w:cstheme="minorHAnsi"/>
          <w:bCs/>
          <w:sz w:val="36"/>
        </w:rPr>
        <w:br w:type="page"/>
      </w:r>
    </w:p>
    <w:p w:rsidRPr="007C7054" w:rsidR="00800090" w:rsidP="00800090" w:rsidRDefault="00800090" w14:paraId="19B4A97E" w14:textId="5F9E5780">
      <w:pPr>
        <w:pStyle w:val="ListParagraph"/>
        <w:numPr>
          <w:ilvl w:val="0"/>
          <w:numId w:val="8"/>
        </w:numPr>
        <w:spacing w:after="0" w:line="240" w:lineRule="auto"/>
        <w:rPr>
          <w:rFonts w:eastAsia="Calibri" w:cstheme="minorHAnsi"/>
        </w:rPr>
      </w:pPr>
      <w:r w:rsidRPr="007C7054">
        <w:rPr>
          <w:rFonts w:eastAsia="Calibri" w:cstheme="minorHAnsi"/>
        </w:rPr>
        <w:lastRenderedPageBreak/>
        <w:t>Even if you later spent it, did you set aside any money in the past 6 months that could be used for unexpected expenses or emergencies? Include cash, bank or credit union savings and checking accounts, investments</w:t>
      </w:r>
      <w:r w:rsidRPr="007C7054" w:rsidR="008D2A37">
        <w:rPr>
          <w:rFonts w:eastAsia="Calibri" w:cstheme="minorHAnsi"/>
        </w:rPr>
        <w:t>, etc</w:t>
      </w:r>
      <w:r w:rsidRPr="007C7054">
        <w:rPr>
          <w:rFonts w:eastAsia="Calibri" w:cstheme="minorHAnsi"/>
        </w:rPr>
        <w:t>. Do NOT include retirement savings.</w:t>
      </w:r>
    </w:p>
    <w:p w:rsidRPr="007C7054" w:rsidR="00800090" w:rsidP="00800090" w:rsidRDefault="00800090" w14:paraId="42D6F3CE" w14:textId="77777777">
      <w:pPr>
        <w:numPr>
          <w:ilvl w:val="0"/>
          <w:numId w:val="3"/>
        </w:numPr>
        <w:spacing w:after="0" w:line="240" w:lineRule="auto"/>
        <w:ind w:left="1440"/>
        <w:contextualSpacing/>
        <w:rPr>
          <w:rFonts w:eastAsia="Calibri" w:cstheme="minorHAnsi"/>
        </w:rPr>
      </w:pPr>
      <w:r w:rsidRPr="007C7054">
        <w:rPr>
          <w:rFonts w:eastAsia="Calibri" w:cstheme="minorHAnsi"/>
        </w:rPr>
        <w:t>Yes</w:t>
      </w:r>
    </w:p>
    <w:p w:rsidR="006D674B" w:rsidP="00DB05C9" w:rsidRDefault="00800090" w14:paraId="5FB5236B" w14:textId="2358802D">
      <w:pPr>
        <w:numPr>
          <w:ilvl w:val="0"/>
          <w:numId w:val="3"/>
        </w:numPr>
        <w:spacing w:after="0" w:line="240" w:lineRule="auto"/>
        <w:ind w:left="1440"/>
        <w:contextualSpacing/>
        <w:rPr>
          <w:rFonts w:eastAsia="Calibri" w:cstheme="minorHAnsi"/>
        </w:rPr>
      </w:pPr>
      <w:r w:rsidRPr="007C7054">
        <w:rPr>
          <w:rFonts w:eastAsia="Calibri" w:cstheme="minorHAnsi"/>
        </w:rPr>
        <w:t>No</w:t>
      </w:r>
    </w:p>
    <w:p w:rsidRPr="007C7054" w:rsidR="0043078E" w:rsidP="0043078E" w:rsidRDefault="0043078E" w14:paraId="153A0229" w14:textId="77777777">
      <w:pPr>
        <w:spacing w:after="0" w:line="240" w:lineRule="auto"/>
        <w:ind w:left="1440"/>
        <w:contextualSpacing/>
        <w:rPr>
          <w:rFonts w:eastAsia="Calibri" w:cstheme="minorHAnsi"/>
        </w:rPr>
      </w:pPr>
    </w:p>
    <w:p w:rsidRPr="007C7054" w:rsidR="007B3964" w:rsidP="006D674B" w:rsidRDefault="0043078E" w14:paraId="11FED252" w14:textId="35307B59">
      <w:pPr>
        <w:pStyle w:val="ListParagraph"/>
        <w:numPr>
          <w:ilvl w:val="0"/>
          <w:numId w:val="8"/>
        </w:numPr>
        <w:rPr>
          <w:rFonts w:cstheme="minorHAnsi"/>
        </w:rPr>
      </w:pPr>
      <w:r>
        <w:rPr>
          <w:rFonts w:cstheme="minorHAnsi"/>
        </w:rPr>
        <w:t xml:space="preserve">Think about your saving habits and answer the two questions that follow. </w:t>
      </w:r>
    </w:p>
    <w:p w:rsidRPr="005C471C" w:rsidR="005653B9" w:rsidP="005C471C" w:rsidRDefault="007B3964" w14:paraId="420C8D79" w14:textId="28D01B78">
      <w:pPr>
        <w:ind w:left="1440"/>
        <w:rPr>
          <w:rFonts w:cstheme="minorHAnsi"/>
        </w:rPr>
      </w:pPr>
      <w:r w:rsidRPr="007C7054">
        <w:rPr>
          <w:rFonts w:cstheme="minorHAnsi"/>
        </w:rPr>
        <w:t>2</w:t>
      </w:r>
      <w:r w:rsidRPr="007C7054" w:rsidR="003F6AC7">
        <w:rPr>
          <w:rFonts w:cstheme="minorHAnsi"/>
        </w:rPr>
        <w:t>a.</w:t>
      </w:r>
      <w:r w:rsidR="003D5B7D">
        <w:rPr>
          <w:rFonts w:cstheme="minorHAnsi"/>
        </w:rPr>
        <w:t xml:space="preserve"> </w:t>
      </w:r>
      <w:r w:rsidRPr="007C7054" w:rsidR="006D674B">
        <w:rPr>
          <w:rFonts w:cstheme="minorHAnsi"/>
        </w:rPr>
        <w:t xml:space="preserve"> </w:t>
      </w:r>
      <w:r w:rsidRPr="005C471C" w:rsidR="005C471C">
        <w:rPr>
          <w:rFonts w:cstheme="minorHAnsi"/>
        </w:rPr>
        <w:t>Which of the following statements comes</w:t>
      </w:r>
      <w:r w:rsidR="005C471C">
        <w:rPr>
          <w:rFonts w:cstheme="minorHAnsi"/>
        </w:rPr>
        <w:t xml:space="preserve"> </w:t>
      </w:r>
      <w:r w:rsidRPr="005C471C" w:rsidR="005C471C">
        <w:rPr>
          <w:rFonts w:cstheme="minorHAnsi"/>
        </w:rPr>
        <w:t>closest to describing your household’s monthly savings habits</w:t>
      </w:r>
      <w:r w:rsidR="005C471C">
        <w:rPr>
          <w:rFonts w:cstheme="minorHAnsi"/>
        </w:rPr>
        <w:t xml:space="preserve"> </w:t>
      </w:r>
      <w:r w:rsidRPr="005C471C" w:rsidR="005C471C">
        <w:rPr>
          <w:rFonts w:cstheme="minorHAnsi"/>
          <w:b/>
          <w:u w:val="single"/>
        </w:rPr>
        <w:t>now</w:t>
      </w:r>
      <w:r w:rsidRPr="005C471C" w:rsidR="005C471C">
        <w:rPr>
          <w:rFonts w:cstheme="minorHAnsi"/>
        </w:rPr>
        <w:t>?</w:t>
      </w:r>
      <w:r w:rsidRPr="005C471C" w:rsidR="005C471C">
        <w:rPr>
          <w:rFonts w:cstheme="minorHAnsi"/>
          <w:b/>
        </w:rPr>
        <w:t xml:space="preserve"> </w:t>
      </w:r>
    </w:p>
    <w:p w:rsidRPr="007C7054" w:rsidR="007B3964" w:rsidP="0043078E" w:rsidRDefault="007B3964" w14:paraId="26597788" w14:textId="5F2D141C">
      <w:pPr>
        <w:numPr>
          <w:ilvl w:val="0"/>
          <w:numId w:val="10"/>
        </w:numPr>
        <w:spacing w:after="0" w:line="240" w:lineRule="auto"/>
        <w:ind w:left="2520"/>
        <w:rPr>
          <w:rFonts w:eastAsia="Calibri" w:cstheme="minorHAnsi"/>
        </w:rPr>
      </w:pPr>
      <w:r w:rsidRPr="007C7054">
        <w:rPr>
          <w:rFonts w:eastAsia="Calibri" w:cstheme="minorHAnsi"/>
        </w:rPr>
        <w:t>Don’t save – usually spend more than income</w:t>
      </w:r>
    </w:p>
    <w:p w:rsidRPr="007C7054" w:rsidR="007B3964" w:rsidP="0043078E" w:rsidRDefault="007B3964" w14:paraId="514B70C6" w14:textId="7A232B79">
      <w:pPr>
        <w:numPr>
          <w:ilvl w:val="0"/>
          <w:numId w:val="10"/>
        </w:numPr>
        <w:spacing w:after="0" w:line="240" w:lineRule="auto"/>
        <w:ind w:left="2520"/>
        <w:rPr>
          <w:rFonts w:eastAsia="Calibri" w:cstheme="minorHAnsi"/>
        </w:rPr>
      </w:pPr>
      <w:r w:rsidRPr="007C7054">
        <w:rPr>
          <w:rFonts w:eastAsia="Calibri" w:cstheme="minorHAnsi"/>
        </w:rPr>
        <w:t>Don’t save – usually spend about as much as income</w:t>
      </w:r>
    </w:p>
    <w:p w:rsidRPr="007C7054" w:rsidR="007B3964" w:rsidP="0043078E" w:rsidRDefault="007B3964" w14:paraId="56324A00" w14:textId="765EEA59">
      <w:pPr>
        <w:numPr>
          <w:ilvl w:val="0"/>
          <w:numId w:val="10"/>
        </w:numPr>
        <w:spacing w:after="0" w:line="240" w:lineRule="auto"/>
        <w:ind w:left="2520"/>
        <w:rPr>
          <w:rFonts w:eastAsia="Calibri" w:cstheme="minorHAnsi"/>
        </w:rPr>
      </w:pPr>
      <w:r w:rsidRPr="007C7054">
        <w:rPr>
          <w:rFonts w:eastAsia="Calibri" w:cstheme="minorHAnsi"/>
        </w:rPr>
        <w:t>Save whatever is leftover at the end of the month – no regular plan</w:t>
      </w:r>
    </w:p>
    <w:p w:rsidRPr="007C7054" w:rsidR="007B3964" w:rsidP="0043078E" w:rsidRDefault="007B3964" w14:paraId="624DB552" w14:textId="6FB631BD">
      <w:pPr>
        <w:numPr>
          <w:ilvl w:val="0"/>
          <w:numId w:val="10"/>
        </w:numPr>
        <w:spacing w:after="0" w:line="240" w:lineRule="auto"/>
        <w:ind w:left="2520"/>
        <w:rPr>
          <w:rFonts w:eastAsia="Calibri" w:cstheme="minorHAnsi"/>
        </w:rPr>
      </w:pPr>
      <w:r w:rsidRPr="007C7054">
        <w:rPr>
          <w:rFonts w:eastAsia="Calibri" w:cstheme="minorHAnsi"/>
        </w:rPr>
        <w:t xml:space="preserve">Save regularly </w:t>
      </w:r>
    </w:p>
    <w:p w:rsidRPr="007C7054" w:rsidR="0085010D" w:rsidP="0043078E" w:rsidRDefault="0085010D" w14:paraId="3B9F1E97" w14:textId="77777777">
      <w:pPr>
        <w:spacing w:after="0" w:line="240" w:lineRule="auto"/>
        <w:ind w:left="1530"/>
        <w:rPr>
          <w:rFonts w:eastAsia="Calibri" w:cstheme="minorHAnsi"/>
        </w:rPr>
      </w:pPr>
    </w:p>
    <w:p w:rsidRPr="007C7054" w:rsidR="007B3964" w:rsidP="0043078E" w:rsidRDefault="007B3964" w14:paraId="658B87A0" w14:textId="51067746">
      <w:pPr>
        <w:ind w:left="1440"/>
        <w:rPr>
          <w:rFonts w:cstheme="minorHAnsi"/>
          <w:b/>
        </w:rPr>
      </w:pPr>
      <w:r w:rsidRPr="007C7054">
        <w:rPr>
          <w:rFonts w:cstheme="minorHAnsi"/>
        </w:rPr>
        <w:t>2</w:t>
      </w:r>
      <w:r w:rsidRPr="007C7054" w:rsidR="003F6AC7">
        <w:rPr>
          <w:rFonts w:cstheme="minorHAnsi"/>
        </w:rPr>
        <w:t>b.</w:t>
      </w:r>
      <w:r w:rsidRPr="007C7054">
        <w:rPr>
          <w:rFonts w:cstheme="minorHAnsi"/>
        </w:rPr>
        <w:t xml:space="preserve">  </w:t>
      </w:r>
      <w:r w:rsidRPr="00FC45E0" w:rsidR="00FC45E0">
        <w:rPr>
          <w:rFonts w:cstheme="minorHAnsi"/>
        </w:rPr>
        <w:t>Which of the following statements comes closest to describing your household’s monthly savings habits</w:t>
      </w:r>
      <w:r w:rsidRPr="007C7054" w:rsidR="004A2F8A">
        <w:rPr>
          <w:rFonts w:cstheme="minorHAnsi"/>
          <w:b/>
        </w:rPr>
        <w:t xml:space="preserve"> </w:t>
      </w:r>
      <w:r w:rsidRPr="007C7054" w:rsidR="004A2F8A">
        <w:rPr>
          <w:rFonts w:cstheme="minorHAnsi"/>
          <w:b/>
          <w:u w:val="single"/>
        </w:rPr>
        <w:t>12 months ago</w:t>
      </w:r>
      <w:r w:rsidRPr="00FC45E0" w:rsidR="004A2F8A">
        <w:rPr>
          <w:rFonts w:cstheme="minorHAnsi"/>
        </w:rPr>
        <w:t xml:space="preserve">? </w:t>
      </w:r>
    </w:p>
    <w:p w:rsidRPr="007C7054" w:rsidR="007B3964" w:rsidP="0043078E" w:rsidRDefault="007B3964" w14:paraId="34DEEA94" w14:textId="36BA17BB">
      <w:pPr>
        <w:numPr>
          <w:ilvl w:val="0"/>
          <w:numId w:val="10"/>
        </w:numPr>
        <w:spacing w:after="0" w:line="240" w:lineRule="auto"/>
        <w:ind w:left="2520"/>
        <w:rPr>
          <w:rFonts w:eastAsia="Calibri" w:cstheme="minorHAnsi"/>
        </w:rPr>
      </w:pPr>
      <w:r w:rsidRPr="007C7054">
        <w:rPr>
          <w:rFonts w:eastAsia="Calibri" w:cstheme="minorHAnsi"/>
        </w:rPr>
        <w:t>D</w:t>
      </w:r>
      <w:r w:rsidRPr="007C7054" w:rsidR="004A2F8A">
        <w:rPr>
          <w:rFonts w:eastAsia="Calibri" w:cstheme="minorHAnsi"/>
        </w:rPr>
        <w:t>idn</w:t>
      </w:r>
      <w:r w:rsidRPr="007C7054">
        <w:rPr>
          <w:rFonts w:eastAsia="Calibri" w:cstheme="minorHAnsi"/>
        </w:rPr>
        <w:t>’t save – usually spen</w:t>
      </w:r>
      <w:r w:rsidRPr="007C7054" w:rsidR="004A2F8A">
        <w:rPr>
          <w:rFonts w:eastAsia="Calibri" w:cstheme="minorHAnsi"/>
        </w:rPr>
        <w:t>t</w:t>
      </w:r>
      <w:r w:rsidRPr="007C7054">
        <w:rPr>
          <w:rFonts w:eastAsia="Calibri" w:cstheme="minorHAnsi"/>
        </w:rPr>
        <w:t xml:space="preserve"> more than income</w:t>
      </w:r>
    </w:p>
    <w:p w:rsidRPr="007C7054" w:rsidR="007B3964" w:rsidP="0043078E" w:rsidRDefault="004A2F8A" w14:paraId="66DA075B" w14:textId="7DDBB55B">
      <w:pPr>
        <w:numPr>
          <w:ilvl w:val="0"/>
          <w:numId w:val="10"/>
        </w:numPr>
        <w:spacing w:after="0" w:line="240" w:lineRule="auto"/>
        <w:ind w:left="2520"/>
        <w:rPr>
          <w:rFonts w:eastAsia="Calibri" w:cstheme="minorHAnsi"/>
        </w:rPr>
      </w:pPr>
      <w:r w:rsidRPr="007C7054">
        <w:rPr>
          <w:rFonts w:eastAsia="Calibri" w:cstheme="minorHAnsi"/>
        </w:rPr>
        <w:t xml:space="preserve">Didn’t </w:t>
      </w:r>
      <w:r w:rsidRPr="007C7054" w:rsidR="007B3964">
        <w:rPr>
          <w:rFonts w:eastAsia="Calibri" w:cstheme="minorHAnsi"/>
        </w:rPr>
        <w:t xml:space="preserve">save – usually </w:t>
      </w:r>
      <w:r w:rsidRPr="007C7054">
        <w:rPr>
          <w:rFonts w:eastAsia="Calibri" w:cstheme="minorHAnsi"/>
        </w:rPr>
        <w:t xml:space="preserve">spent </w:t>
      </w:r>
      <w:r w:rsidRPr="007C7054" w:rsidR="007B3964">
        <w:rPr>
          <w:rFonts w:eastAsia="Calibri" w:cstheme="minorHAnsi"/>
        </w:rPr>
        <w:t>about as much as income</w:t>
      </w:r>
    </w:p>
    <w:p w:rsidRPr="007C7054" w:rsidR="007B3964" w:rsidP="0043078E" w:rsidRDefault="007B3964" w14:paraId="555914DC" w14:textId="2DD0FCA4">
      <w:pPr>
        <w:numPr>
          <w:ilvl w:val="0"/>
          <w:numId w:val="10"/>
        </w:numPr>
        <w:spacing w:after="0" w:line="240" w:lineRule="auto"/>
        <w:ind w:left="2520"/>
        <w:rPr>
          <w:rFonts w:eastAsia="Calibri" w:cstheme="minorHAnsi"/>
        </w:rPr>
      </w:pPr>
      <w:r w:rsidRPr="007C7054">
        <w:rPr>
          <w:rFonts w:eastAsia="Calibri" w:cstheme="minorHAnsi"/>
        </w:rPr>
        <w:t>Save</w:t>
      </w:r>
      <w:r w:rsidRPr="007C7054" w:rsidR="00F43AF8">
        <w:rPr>
          <w:rFonts w:eastAsia="Calibri" w:cstheme="minorHAnsi"/>
        </w:rPr>
        <w:t>d</w:t>
      </w:r>
      <w:r w:rsidRPr="007C7054">
        <w:rPr>
          <w:rFonts w:eastAsia="Calibri" w:cstheme="minorHAnsi"/>
        </w:rPr>
        <w:t xml:space="preserve"> whatever</w:t>
      </w:r>
      <w:r w:rsidRPr="007C7054" w:rsidR="00F43AF8">
        <w:rPr>
          <w:rFonts w:eastAsia="Calibri" w:cstheme="minorHAnsi"/>
        </w:rPr>
        <w:t xml:space="preserve"> wa</w:t>
      </w:r>
      <w:r w:rsidRPr="007C7054">
        <w:rPr>
          <w:rFonts w:eastAsia="Calibri" w:cstheme="minorHAnsi"/>
        </w:rPr>
        <w:t>s leftover at the end of the month – no regular plan</w:t>
      </w:r>
    </w:p>
    <w:p w:rsidRPr="007C7054" w:rsidR="007B3964" w:rsidP="0043078E" w:rsidRDefault="007B3964" w14:paraId="28DBEB18" w14:textId="48D2259E">
      <w:pPr>
        <w:numPr>
          <w:ilvl w:val="0"/>
          <w:numId w:val="10"/>
        </w:numPr>
        <w:spacing w:after="0" w:line="240" w:lineRule="auto"/>
        <w:ind w:left="2520"/>
        <w:rPr>
          <w:rFonts w:eastAsia="Calibri" w:cstheme="minorHAnsi"/>
        </w:rPr>
      </w:pPr>
      <w:r w:rsidRPr="007C7054">
        <w:rPr>
          <w:rFonts w:eastAsia="Calibri" w:cstheme="minorHAnsi"/>
        </w:rPr>
        <w:t>Save</w:t>
      </w:r>
      <w:r w:rsidRPr="007C7054" w:rsidR="00F43AF8">
        <w:rPr>
          <w:rFonts w:eastAsia="Calibri" w:cstheme="minorHAnsi"/>
        </w:rPr>
        <w:t>d</w:t>
      </w:r>
      <w:r w:rsidRPr="007C7054">
        <w:rPr>
          <w:rFonts w:eastAsia="Calibri" w:cstheme="minorHAnsi"/>
        </w:rPr>
        <w:t xml:space="preserve"> regularly </w:t>
      </w:r>
      <w:r w:rsidRPr="007C7054" w:rsidR="00F43AF8">
        <w:rPr>
          <w:rFonts w:eastAsia="Calibri" w:cstheme="minorHAnsi"/>
        </w:rPr>
        <w:t xml:space="preserve"> </w:t>
      </w:r>
    </w:p>
    <w:p w:rsidRPr="007C7054" w:rsidR="005653B9" w:rsidP="005653B9" w:rsidRDefault="005653B9" w14:paraId="07C65800" w14:textId="77777777">
      <w:pPr>
        <w:spacing w:after="0" w:line="240" w:lineRule="auto"/>
        <w:contextualSpacing/>
        <w:rPr>
          <w:rFonts w:eastAsia="Calibri" w:cstheme="minorHAnsi"/>
        </w:rPr>
      </w:pPr>
    </w:p>
    <w:p w:rsidRPr="007C7054" w:rsidR="003C53A1" w:rsidP="00376AD3" w:rsidRDefault="5B7130D8" w14:paraId="48D8185C" w14:textId="2FC6662A">
      <w:pPr>
        <w:numPr>
          <w:ilvl w:val="0"/>
          <w:numId w:val="8"/>
        </w:numPr>
        <w:spacing w:after="0" w:line="240" w:lineRule="auto"/>
        <w:rPr>
          <w:rFonts w:eastAsia="Calibri" w:cstheme="minorHAnsi"/>
        </w:rPr>
      </w:pPr>
      <w:r w:rsidRPr="007C7054">
        <w:rPr>
          <w:rFonts w:eastAsia="Calibri" w:cstheme="minorHAnsi"/>
        </w:rPr>
        <w:t xml:space="preserve">About how much money do you </w:t>
      </w:r>
      <w:r w:rsidRPr="007C7054">
        <w:rPr>
          <w:rFonts w:eastAsia="Calibri" w:cstheme="minorHAnsi"/>
          <w:i/>
          <w:iCs/>
        </w:rPr>
        <w:t>currently</w:t>
      </w:r>
      <w:r w:rsidRPr="007C7054">
        <w:rPr>
          <w:rFonts w:eastAsia="Calibri" w:cstheme="minorHAnsi"/>
        </w:rPr>
        <w:t xml:space="preserve"> have set aside that could be used for unexpected expenses or emergenc</w:t>
      </w:r>
      <w:r w:rsidRPr="007C7054" w:rsidR="00C10A65">
        <w:rPr>
          <w:rFonts w:eastAsia="Calibri" w:cstheme="minorHAnsi"/>
        </w:rPr>
        <w:t>ies</w:t>
      </w:r>
      <w:r w:rsidRPr="007C7054">
        <w:rPr>
          <w:rFonts w:eastAsia="Calibri" w:cstheme="minorHAnsi"/>
        </w:rPr>
        <w:t>?</w:t>
      </w:r>
      <w:r w:rsidRPr="007C7054" w:rsidR="0086576D">
        <w:rPr>
          <w:rFonts w:eastAsia="Calibri" w:cstheme="minorHAnsi"/>
        </w:rPr>
        <w:t xml:space="preserve"> Include cash, bank or credit union savings and checking accounts, investments</w:t>
      </w:r>
      <w:r w:rsidRPr="007C7054" w:rsidR="008D2A37">
        <w:rPr>
          <w:rFonts w:eastAsia="Calibri" w:cstheme="minorHAnsi"/>
        </w:rPr>
        <w:t>, etc</w:t>
      </w:r>
      <w:r w:rsidRPr="007C7054" w:rsidR="0086576D">
        <w:rPr>
          <w:rFonts w:eastAsia="Calibri" w:cstheme="minorHAnsi"/>
        </w:rPr>
        <w:t>. Do NOT include retirement savings.</w:t>
      </w:r>
    </w:p>
    <w:p w:rsidRPr="007C7054" w:rsidR="003C53A1" w:rsidP="00090A0C" w:rsidRDefault="003C53A1" w14:paraId="252B6634" w14:textId="77777777">
      <w:pPr>
        <w:numPr>
          <w:ilvl w:val="0"/>
          <w:numId w:val="10"/>
        </w:numPr>
        <w:spacing w:after="0" w:line="240" w:lineRule="auto"/>
        <w:ind w:left="1530"/>
        <w:rPr>
          <w:rFonts w:eastAsia="Calibri" w:cstheme="minorHAnsi"/>
        </w:rPr>
      </w:pPr>
      <w:r w:rsidRPr="007C7054">
        <w:rPr>
          <w:rFonts w:eastAsia="Calibri" w:cstheme="minorHAnsi"/>
        </w:rPr>
        <w:t>$0</w:t>
      </w:r>
    </w:p>
    <w:p w:rsidRPr="007C7054" w:rsidR="003C53A1" w:rsidP="00090A0C" w:rsidRDefault="003C53A1" w14:paraId="0CFC9822" w14:textId="77777777">
      <w:pPr>
        <w:numPr>
          <w:ilvl w:val="0"/>
          <w:numId w:val="10"/>
        </w:numPr>
        <w:spacing w:after="0" w:line="240" w:lineRule="auto"/>
        <w:ind w:left="1530"/>
        <w:rPr>
          <w:rFonts w:eastAsia="Calibri" w:cstheme="minorHAnsi"/>
        </w:rPr>
      </w:pPr>
      <w:r w:rsidRPr="007C7054">
        <w:rPr>
          <w:rFonts w:eastAsia="Calibri" w:cstheme="minorHAnsi"/>
        </w:rPr>
        <w:t>$1-49</w:t>
      </w:r>
    </w:p>
    <w:p w:rsidRPr="007C7054" w:rsidR="003C53A1" w:rsidP="00090A0C" w:rsidRDefault="003C53A1" w14:paraId="51650F84" w14:textId="77777777">
      <w:pPr>
        <w:numPr>
          <w:ilvl w:val="0"/>
          <w:numId w:val="10"/>
        </w:numPr>
        <w:spacing w:after="0" w:line="240" w:lineRule="auto"/>
        <w:ind w:left="1530"/>
        <w:rPr>
          <w:rFonts w:eastAsia="Calibri" w:cstheme="minorHAnsi"/>
        </w:rPr>
      </w:pPr>
      <w:r w:rsidRPr="007C7054">
        <w:rPr>
          <w:rFonts w:eastAsia="Calibri" w:cstheme="minorHAnsi"/>
        </w:rPr>
        <w:t>$50-99</w:t>
      </w:r>
    </w:p>
    <w:p w:rsidRPr="007C7054" w:rsidR="003C53A1" w:rsidP="00090A0C" w:rsidRDefault="003C53A1" w14:paraId="2D111984" w14:textId="77777777">
      <w:pPr>
        <w:numPr>
          <w:ilvl w:val="0"/>
          <w:numId w:val="10"/>
        </w:numPr>
        <w:spacing w:after="0" w:line="240" w:lineRule="auto"/>
        <w:ind w:left="1530"/>
        <w:rPr>
          <w:rFonts w:eastAsia="Calibri" w:cstheme="minorHAnsi"/>
        </w:rPr>
      </w:pPr>
      <w:r w:rsidRPr="007C7054">
        <w:rPr>
          <w:rFonts w:eastAsia="Calibri" w:cstheme="minorHAnsi"/>
        </w:rPr>
        <w:t>$100-249</w:t>
      </w:r>
    </w:p>
    <w:p w:rsidRPr="007C7054" w:rsidR="003C53A1" w:rsidP="00090A0C" w:rsidRDefault="003C53A1" w14:paraId="040C9946" w14:textId="77777777">
      <w:pPr>
        <w:numPr>
          <w:ilvl w:val="0"/>
          <w:numId w:val="10"/>
        </w:numPr>
        <w:spacing w:after="0" w:line="240" w:lineRule="auto"/>
        <w:ind w:left="1530"/>
        <w:rPr>
          <w:rFonts w:eastAsia="Calibri" w:cstheme="minorHAnsi"/>
        </w:rPr>
      </w:pPr>
      <w:r w:rsidRPr="007C7054">
        <w:rPr>
          <w:rFonts w:eastAsia="Calibri" w:cstheme="minorHAnsi"/>
        </w:rPr>
        <w:t>$250-499</w:t>
      </w:r>
    </w:p>
    <w:p w:rsidRPr="007C7054" w:rsidR="003C53A1" w:rsidP="00090A0C" w:rsidRDefault="003C53A1" w14:paraId="7260CE5F" w14:textId="77777777">
      <w:pPr>
        <w:numPr>
          <w:ilvl w:val="0"/>
          <w:numId w:val="10"/>
        </w:numPr>
        <w:spacing w:after="0" w:line="240" w:lineRule="auto"/>
        <w:ind w:left="1530"/>
        <w:rPr>
          <w:rFonts w:eastAsia="Calibri" w:cstheme="minorHAnsi"/>
        </w:rPr>
      </w:pPr>
      <w:r w:rsidRPr="007C7054">
        <w:rPr>
          <w:rFonts w:eastAsia="Calibri" w:cstheme="minorHAnsi"/>
        </w:rPr>
        <w:t>$500-999</w:t>
      </w:r>
    </w:p>
    <w:p w:rsidRPr="007C7054" w:rsidR="003C53A1" w:rsidP="00090A0C" w:rsidRDefault="003C53A1" w14:paraId="06D9F858" w14:textId="77777777">
      <w:pPr>
        <w:numPr>
          <w:ilvl w:val="0"/>
          <w:numId w:val="10"/>
        </w:numPr>
        <w:spacing w:after="0" w:line="240" w:lineRule="auto"/>
        <w:ind w:left="1530"/>
        <w:rPr>
          <w:rFonts w:eastAsia="Calibri" w:cstheme="minorHAnsi"/>
        </w:rPr>
      </w:pPr>
      <w:r w:rsidRPr="007C7054">
        <w:rPr>
          <w:rFonts w:eastAsia="Calibri" w:cstheme="minorHAnsi"/>
        </w:rPr>
        <w:t>$1,000-1,999</w:t>
      </w:r>
    </w:p>
    <w:p w:rsidRPr="007C7054" w:rsidR="003C53A1" w:rsidP="00090A0C" w:rsidRDefault="003C53A1" w14:paraId="7318F5BF" w14:textId="77777777">
      <w:pPr>
        <w:numPr>
          <w:ilvl w:val="0"/>
          <w:numId w:val="10"/>
        </w:numPr>
        <w:spacing w:after="0" w:line="240" w:lineRule="auto"/>
        <w:ind w:left="1530"/>
        <w:rPr>
          <w:rFonts w:eastAsia="Calibri" w:cstheme="minorHAnsi"/>
        </w:rPr>
      </w:pPr>
      <w:r w:rsidRPr="007C7054">
        <w:rPr>
          <w:rFonts w:eastAsia="Calibri" w:cstheme="minorHAnsi"/>
        </w:rPr>
        <w:t>$2,000-4,999</w:t>
      </w:r>
    </w:p>
    <w:p w:rsidRPr="007C7054" w:rsidR="003C53A1" w:rsidP="00090A0C" w:rsidRDefault="003C53A1" w14:paraId="1F989FEB" w14:textId="77777777">
      <w:pPr>
        <w:numPr>
          <w:ilvl w:val="0"/>
          <w:numId w:val="10"/>
        </w:numPr>
        <w:spacing w:after="0" w:line="240" w:lineRule="auto"/>
        <w:ind w:left="1530"/>
        <w:rPr>
          <w:rFonts w:eastAsia="Calibri" w:cstheme="minorHAnsi"/>
        </w:rPr>
      </w:pPr>
      <w:r w:rsidRPr="007C7054">
        <w:rPr>
          <w:rFonts w:eastAsia="Calibri" w:cstheme="minorHAnsi"/>
        </w:rPr>
        <w:t>$5,000-9,999</w:t>
      </w:r>
    </w:p>
    <w:p w:rsidRPr="007C7054" w:rsidR="003C53A1" w:rsidP="00090A0C" w:rsidRDefault="003C53A1" w14:paraId="3D3BB3D7" w14:textId="77777777">
      <w:pPr>
        <w:numPr>
          <w:ilvl w:val="0"/>
          <w:numId w:val="10"/>
        </w:numPr>
        <w:spacing w:after="0" w:line="240" w:lineRule="auto"/>
        <w:ind w:left="1530"/>
        <w:rPr>
          <w:rFonts w:eastAsia="Calibri" w:cstheme="minorHAnsi"/>
        </w:rPr>
      </w:pPr>
      <w:r w:rsidRPr="007C7054">
        <w:rPr>
          <w:rFonts w:eastAsia="Calibri" w:cstheme="minorHAnsi"/>
        </w:rPr>
        <w:t>$10,000-19,999</w:t>
      </w:r>
    </w:p>
    <w:p w:rsidRPr="007C7054" w:rsidR="003C53A1" w:rsidP="00090A0C" w:rsidRDefault="5B7130D8" w14:paraId="32E2D961" w14:textId="7D145DC4">
      <w:pPr>
        <w:numPr>
          <w:ilvl w:val="0"/>
          <w:numId w:val="10"/>
        </w:numPr>
        <w:spacing w:after="0" w:line="240" w:lineRule="auto"/>
        <w:ind w:left="1530"/>
        <w:rPr>
          <w:rFonts w:eastAsia="Calibri" w:cstheme="minorHAnsi"/>
        </w:rPr>
      </w:pPr>
      <w:r w:rsidRPr="007C7054">
        <w:rPr>
          <w:rFonts w:eastAsia="Calibri" w:cstheme="minorHAnsi"/>
        </w:rPr>
        <w:t>$20,000</w:t>
      </w:r>
      <w:r w:rsidRPr="007C7054" w:rsidR="00C10A65">
        <w:rPr>
          <w:rFonts w:eastAsia="Calibri" w:cstheme="minorHAnsi"/>
        </w:rPr>
        <w:t xml:space="preserve"> or more</w:t>
      </w:r>
      <w:r w:rsidRPr="007C7054">
        <w:rPr>
          <w:rFonts w:eastAsia="Calibri" w:cstheme="minorHAnsi"/>
        </w:rPr>
        <w:t xml:space="preserve"> </w:t>
      </w:r>
    </w:p>
    <w:p w:rsidRPr="007C7054" w:rsidR="00DC1C3C" w:rsidP="00DC1C3C" w:rsidRDefault="00DC1C3C" w14:paraId="115E244A" w14:textId="63A2D690">
      <w:pPr>
        <w:spacing w:after="0" w:line="240" w:lineRule="auto"/>
        <w:rPr>
          <w:rFonts w:eastAsia="Calibri" w:cstheme="minorHAnsi"/>
        </w:rPr>
      </w:pPr>
    </w:p>
    <w:p w:rsidR="00965584" w:rsidRDefault="00965584" w14:paraId="6B45ADBA" w14:textId="328B0CD5">
      <w:pPr>
        <w:rPr>
          <w:rFonts w:eastAsia="Calibri" w:cstheme="minorHAnsi"/>
          <w:b/>
        </w:rPr>
      </w:pPr>
      <w:r>
        <w:rPr>
          <w:rFonts w:eastAsia="Calibri" w:cstheme="minorHAnsi"/>
          <w:b/>
        </w:rPr>
        <w:br w:type="page"/>
      </w:r>
    </w:p>
    <w:p w:rsidRPr="007C7054" w:rsidR="00C10A65" w:rsidP="00C10A65" w:rsidRDefault="00C10A65" w14:paraId="1B780D24" w14:textId="77777777">
      <w:pPr>
        <w:spacing w:after="0" w:line="240" w:lineRule="auto"/>
        <w:ind w:left="720"/>
        <w:rPr>
          <w:rFonts w:eastAsia="Calibri" w:cstheme="minorHAnsi"/>
          <w:b/>
        </w:rPr>
      </w:pPr>
    </w:p>
    <w:p w:rsidRPr="007C7054" w:rsidR="003C53A1" w:rsidP="00376AD3" w:rsidRDefault="5B7130D8" w14:paraId="6CE1710D" w14:textId="36F62A61">
      <w:pPr>
        <w:numPr>
          <w:ilvl w:val="0"/>
          <w:numId w:val="8"/>
        </w:numPr>
        <w:spacing w:after="0" w:line="240" w:lineRule="auto"/>
        <w:contextualSpacing/>
        <w:rPr>
          <w:rFonts w:eastAsia="Calibri" w:cstheme="minorHAnsi"/>
        </w:rPr>
      </w:pPr>
      <w:r w:rsidRPr="007C7054">
        <w:rPr>
          <w:rFonts w:eastAsia="Calibri" w:cstheme="minorHAnsi"/>
        </w:rPr>
        <w:t xml:space="preserve">Do you currently have money </w:t>
      </w:r>
      <w:r w:rsidRPr="007C7054">
        <w:rPr>
          <w:rFonts w:eastAsia="Calibri" w:cstheme="minorHAnsi"/>
          <w:b/>
        </w:rPr>
        <w:t>automatically transferred</w:t>
      </w:r>
      <w:r w:rsidRPr="007C7054">
        <w:rPr>
          <w:rFonts w:eastAsia="Calibri" w:cstheme="minorHAnsi"/>
        </w:rPr>
        <w:t xml:space="preserve"> </w:t>
      </w:r>
      <w:proofErr w:type="gramStart"/>
      <w:r w:rsidRPr="007C7054">
        <w:rPr>
          <w:rFonts w:eastAsia="Calibri" w:cstheme="minorHAnsi"/>
        </w:rPr>
        <w:t>to:</w:t>
      </w:r>
      <w:proofErr w:type="gramEnd"/>
      <w:r w:rsidRPr="007C7054">
        <w:rPr>
          <w:rFonts w:eastAsia="Calibri" w:cstheme="minorHAnsi"/>
        </w:rPr>
        <w:t xml:space="preserve"> </w:t>
      </w:r>
    </w:p>
    <w:p w:rsidRPr="007C7054" w:rsidR="003617CF" w:rsidP="003C53A1" w:rsidRDefault="003617CF" w14:paraId="1FBB01BA" w14:textId="15D2E193">
      <w:pPr>
        <w:spacing w:after="0" w:line="240" w:lineRule="auto"/>
        <w:contextualSpacing/>
        <w:rPr>
          <w:rFonts w:eastAsia="Calibri" w:cstheme="minorHAnsi"/>
          <w:b/>
        </w:rPr>
      </w:pPr>
    </w:p>
    <w:tbl>
      <w:tblPr>
        <w:tblStyle w:val="PlainTable4"/>
        <w:tblW w:w="863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5"/>
        <w:gridCol w:w="3780"/>
        <w:gridCol w:w="1244"/>
        <w:gridCol w:w="1260"/>
        <w:gridCol w:w="1726"/>
      </w:tblGrid>
      <w:tr w:rsidRPr="007C7054" w:rsidR="003F6AC7" w:rsidTr="00D8275E" w14:paraId="01BA0C8B" w14:textId="77777777">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5" w:type="dxa"/>
          </w:tcPr>
          <w:p w:rsidRPr="007C7054" w:rsidR="003F6AC7" w:rsidP="009279D7" w:rsidRDefault="003F6AC7" w14:paraId="7459E95D" w14:textId="77777777">
            <w:pPr>
              <w:rPr>
                <w:rFonts w:eastAsia="Calibri" w:cstheme="minorHAnsi"/>
              </w:rPr>
            </w:pPr>
          </w:p>
        </w:tc>
        <w:tc>
          <w:tcPr>
            <w:tcW w:w="3780" w:type="dxa"/>
          </w:tcPr>
          <w:p w:rsidRPr="007C7054" w:rsidR="003F6AC7" w:rsidP="009279D7" w:rsidRDefault="003F6AC7" w14:paraId="66392925" w14:textId="5DF3FDBB">
            <w:pPr>
              <w:cnfStyle w:val="100000000000" w:firstRow="1" w:lastRow="0" w:firstColumn="0" w:lastColumn="0" w:oddVBand="0" w:evenVBand="0" w:oddHBand="0" w:evenHBand="0" w:firstRowFirstColumn="0" w:firstRowLastColumn="0" w:lastRowFirstColumn="0" w:lastRowLastColumn="0"/>
              <w:rPr>
                <w:rFonts w:eastAsia="Calibri" w:cstheme="minorHAnsi"/>
              </w:rPr>
            </w:pPr>
            <w:bookmarkStart w:name="_Hlk35343119" w:id="1"/>
          </w:p>
        </w:tc>
        <w:tc>
          <w:tcPr>
            <w:tcW w:w="1244" w:type="dxa"/>
          </w:tcPr>
          <w:p w:rsidRPr="007C7054" w:rsidR="003F6AC7" w:rsidP="00090A0C" w:rsidRDefault="003F6AC7" w14:paraId="643DF5BD" w14:textId="63B68A35">
            <w:pPr>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7C7054">
              <w:rPr>
                <w:rFonts w:eastAsia="Calibri" w:cstheme="minorHAnsi"/>
              </w:rPr>
              <w:t>Yes</w:t>
            </w:r>
          </w:p>
        </w:tc>
        <w:tc>
          <w:tcPr>
            <w:tcW w:w="1260" w:type="dxa"/>
          </w:tcPr>
          <w:p w:rsidRPr="007C7054" w:rsidR="003F6AC7" w:rsidP="00090A0C" w:rsidRDefault="003F6AC7" w14:paraId="38094434" w14:textId="0ABE3723">
            <w:pPr>
              <w:contextualSpacing/>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7C7054">
              <w:rPr>
                <w:rFonts w:eastAsia="Calibri" w:cstheme="minorHAnsi"/>
              </w:rPr>
              <w:t>No</w:t>
            </w:r>
          </w:p>
        </w:tc>
        <w:tc>
          <w:tcPr>
            <w:tcW w:w="1726" w:type="dxa"/>
          </w:tcPr>
          <w:p w:rsidRPr="007C7054" w:rsidR="003F6AC7" w:rsidP="00090A0C" w:rsidRDefault="003F6AC7" w14:paraId="13781B3F" w14:textId="6E3DD08B">
            <w:pPr>
              <w:contextualSpacing/>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7C7054">
              <w:rPr>
                <w:rFonts w:eastAsia="Calibri" w:cstheme="minorHAnsi"/>
              </w:rPr>
              <w:t>I do not have this type of account</w:t>
            </w:r>
          </w:p>
        </w:tc>
      </w:tr>
      <w:tr w:rsidRPr="007C7054" w:rsidR="003F6AC7" w:rsidTr="00D8275E" w14:paraId="50195B19"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5" w:type="dxa"/>
          </w:tcPr>
          <w:p w:rsidRPr="007C7054" w:rsidR="003F6AC7" w:rsidP="00090A0C" w:rsidRDefault="00E400D4" w14:paraId="7ABD41BF" w14:textId="5927D802">
            <w:pPr>
              <w:rPr>
                <w:rFonts w:eastAsia="Calibri" w:cstheme="minorHAnsi"/>
              </w:rPr>
            </w:pPr>
            <w:r w:rsidRPr="007C7054">
              <w:rPr>
                <w:rFonts w:eastAsia="Calibri" w:cstheme="minorHAnsi"/>
              </w:rPr>
              <w:t>4.1</w:t>
            </w:r>
          </w:p>
        </w:tc>
        <w:tc>
          <w:tcPr>
            <w:tcW w:w="3780" w:type="dxa"/>
          </w:tcPr>
          <w:p w:rsidRPr="007C7054" w:rsidR="003F6AC7" w:rsidP="00090A0C" w:rsidRDefault="003F6AC7" w14:paraId="1DA33CDF" w14:textId="1EA9FF8B">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7C7054">
              <w:rPr>
                <w:rFonts w:eastAsia="Calibri" w:cstheme="minorHAnsi"/>
              </w:rPr>
              <w:t>A retirement savings account</w:t>
            </w:r>
          </w:p>
        </w:tc>
        <w:tc>
          <w:tcPr>
            <w:tcW w:w="1244" w:type="dxa"/>
          </w:tcPr>
          <w:p w:rsidRPr="007C7054" w:rsidR="003F6AC7" w:rsidP="004E6685" w:rsidRDefault="003F6AC7" w14:paraId="597FDD01" w14:textId="0AB6AC4C">
            <w:pPr>
              <w:numPr>
                <w:ilvl w:val="0"/>
                <w:numId w:val="34"/>
              </w:numPr>
              <w:ind w:left="360"/>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p>
        </w:tc>
        <w:tc>
          <w:tcPr>
            <w:tcW w:w="1260" w:type="dxa"/>
          </w:tcPr>
          <w:p w:rsidRPr="007C7054" w:rsidR="003F6AC7" w:rsidP="004E6685" w:rsidRDefault="003F6AC7" w14:paraId="194E4529" w14:textId="7575BA08">
            <w:pPr>
              <w:numPr>
                <w:ilvl w:val="0"/>
                <w:numId w:val="34"/>
              </w:numPr>
              <w:ind w:left="360"/>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p>
        </w:tc>
        <w:tc>
          <w:tcPr>
            <w:tcW w:w="1726" w:type="dxa"/>
          </w:tcPr>
          <w:p w:rsidRPr="007C7054" w:rsidR="003F6AC7" w:rsidP="004E6685" w:rsidRDefault="003F6AC7" w14:paraId="62BB8CE7" w14:textId="25F573E3">
            <w:pPr>
              <w:numPr>
                <w:ilvl w:val="0"/>
                <w:numId w:val="34"/>
              </w:numPr>
              <w:ind w:left="360"/>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p>
        </w:tc>
      </w:tr>
      <w:tr w:rsidRPr="007C7054" w:rsidR="003F6AC7" w:rsidTr="00D8275E" w14:paraId="739BDE32" w14:textId="77777777">
        <w:trPr>
          <w:trHeight w:val="537"/>
        </w:trPr>
        <w:tc>
          <w:tcPr>
            <w:cnfStyle w:val="001000000000" w:firstRow="0" w:lastRow="0" w:firstColumn="1" w:lastColumn="0" w:oddVBand="0" w:evenVBand="0" w:oddHBand="0" w:evenHBand="0" w:firstRowFirstColumn="0" w:firstRowLastColumn="0" w:lastRowFirstColumn="0" w:lastRowLastColumn="0"/>
            <w:tcW w:w="625" w:type="dxa"/>
          </w:tcPr>
          <w:p w:rsidRPr="007C7054" w:rsidR="003F6AC7" w:rsidP="00090A0C" w:rsidRDefault="00E400D4" w14:paraId="603B26F0" w14:textId="4483506C">
            <w:pPr>
              <w:rPr>
                <w:rFonts w:eastAsia="Calibri" w:cstheme="minorHAnsi"/>
              </w:rPr>
            </w:pPr>
            <w:r w:rsidRPr="007C7054">
              <w:rPr>
                <w:rFonts w:eastAsia="Calibri" w:cstheme="minorHAnsi"/>
              </w:rPr>
              <w:t>4.2</w:t>
            </w:r>
          </w:p>
        </w:tc>
        <w:tc>
          <w:tcPr>
            <w:tcW w:w="3780" w:type="dxa"/>
          </w:tcPr>
          <w:p w:rsidRPr="007C7054" w:rsidR="003F6AC7" w:rsidP="00090A0C" w:rsidRDefault="003F6AC7" w14:paraId="67FA5E09" w14:textId="075197D9">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7C7054">
              <w:rPr>
                <w:rFonts w:eastAsia="Calibri" w:cstheme="minorHAnsi"/>
              </w:rPr>
              <w:t>A non-retirement savings, investment, or money market account</w:t>
            </w:r>
          </w:p>
        </w:tc>
        <w:tc>
          <w:tcPr>
            <w:tcW w:w="1244" w:type="dxa"/>
          </w:tcPr>
          <w:p w:rsidRPr="007C7054" w:rsidR="003F6AC7" w:rsidP="004E6685" w:rsidRDefault="003F6AC7" w14:paraId="77C8BE79" w14:textId="5988C269">
            <w:pPr>
              <w:numPr>
                <w:ilvl w:val="0"/>
                <w:numId w:val="34"/>
              </w:numPr>
              <w:ind w:left="360"/>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p>
        </w:tc>
        <w:tc>
          <w:tcPr>
            <w:tcW w:w="1260" w:type="dxa"/>
          </w:tcPr>
          <w:p w:rsidRPr="007C7054" w:rsidR="003F6AC7" w:rsidP="004E6685" w:rsidRDefault="003F6AC7" w14:paraId="6B40137A" w14:textId="07748A7B">
            <w:pPr>
              <w:numPr>
                <w:ilvl w:val="0"/>
                <w:numId w:val="34"/>
              </w:numPr>
              <w:ind w:left="360"/>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p>
        </w:tc>
        <w:tc>
          <w:tcPr>
            <w:tcW w:w="1726" w:type="dxa"/>
          </w:tcPr>
          <w:p w:rsidRPr="007C7054" w:rsidR="003F6AC7" w:rsidP="004E6685" w:rsidRDefault="003F6AC7" w14:paraId="488A1030" w14:textId="7675FFBF">
            <w:pPr>
              <w:numPr>
                <w:ilvl w:val="0"/>
                <w:numId w:val="34"/>
              </w:numPr>
              <w:ind w:left="360"/>
              <w:jc w:val="center"/>
              <w:cnfStyle w:val="000000000000" w:firstRow="0" w:lastRow="0" w:firstColumn="0" w:lastColumn="0" w:oddVBand="0" w:evenVBand="0" w:oddHBand="0" w:evenHBand="0" w:firstRowFirstColumn="0" w:firstRowLastColumn="0" w:lastRowFirstColumn="0" w:lastRowLastColumn="0"/>
              <w:rPr>
                <w:rFonts w:eastAsia="Calibri" w:cstheme="minorHAnsi"/>
                <w:b/>
              </w:rPr>
            </w:pPr>
          </w:p>
        </w:tc>
      </w:tr>
      <w:tr w:rsidRPr="007C7054" w:rsidR="003F6AC7" w:rsidTr="00D8275E" w14:paraId="75D09B5C"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5" w:type="dxa"/>
          </w:tcPr>
          <w:p w:rsidRPr="007C7054" w:rsidR="003F6AC7" w:rsidP="00090A0C" w:rsidRDefault="00E400D4" w14:paraId="375045DF" w14:textId="182CD433">
            <w:pPr>
              <w:contextualSpacing/>
              <w:rPr>
                <w:rFonts w:eastAsia="Calibri" w:cstheme="minorHAnsi"/>
              </w:rPr>
            </w:pPr>
            <w:r w:rsidRPr="007C7054">
              <w:rPr>
                <w:rFonts w:eastAsia="Calibri" w:cstheme="minorHAnsi"/>
              </w:rPr>
              <w:t>4.3</w:t>
            </w:r>
          </w:p>
        </w:tc>
        <w:tc>
          <w:tcPr>
            <w:tcW w:w="3780" w:type="dxa"/>
          </w:tcPr>
          <w:p w:rsidRPr="007C7054" w:rsidR="003F6AC7" w:rsidP="00090A0C" w:rsidRDefault="003F6AC7" w14:paraId="162C04FC" w14:textId="5CA16944">
            <w:pPr>
              <w:contextualSpacing/>
              <w:cnfStyle w:val="000000100000" w:firstRow="0" w:lastRow="0" w:firstColumn="0" w:lastColumn="0" w:oddVBand="0" w:evenVBand="0" w:oddHBand="1" w:evenHBand="0" w:firstRowFirstColumn="0" w:firstRowLastColumn="0" w:lastRowFirstColumn="0" w:lastRowLastColumn="0"/>
              <w:rPr>
                <w:rFonts w:eastAsia="Calibri" w:cstheme="minorHAnsi"/>
              </w:rPr>
            </w:pPr>
            <w:r w:rsidRPr="007C7054">
              <w:rPr>
                <w:rFonts w:eastAsia="Calibri" w:cstheme="minorHAnsi"/>
              </w:rPr>
              <w:t>A prepaid card savings account</w:t>
            </w:r>
          </w:p>
        </w:tc>
        <w:tc>
          <w:tcPr>
            <w:tcW w:w="1244" w:type="dxa"/>
          </w:tcPr>
          <w:p w:rsidRPr="007C7054" w:rsidR="003F6AC7" w:rsidP="004E6685" w:rsidRDefault="003F6AC7" w14:paraId="3DA81F6C" w14:textId="6E9712E7">
            <w:pPr>
              <w:numPr>
                <w:ilvl w:val="0"/>
                <w:numId w:val="34"/>
              </w:numPr>
              <w:ind w:left="360"/>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p>
        </w:tc>
        <w:tc>
          <w:tcPr>
            <w:tcW w:w="1260" w:type="dxa"/>
          </w:tcPr>
          <w:p w:rsidRPr="007C7054" w:rsidR="003F6AC7" w:rsidP="004E6685" w:rsidRDefault="003F6AC7" w14:paraId="75CA446E" w14:textId="1CF1558C">
            <w:pPr>
              <w:numPr>
                <w:ilvl w:val="0"/>
                <w:numId w:val="34"/>
              </w:numPr>
              <w:ind w:left="360"/>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p>
        </w:tc>
        <w:tc>
          <w:tcPr>
            <w:tcW w:w="1726" w:type="dxa"/>
          </w:tcPr>
          <w:p w:rsidRPr="007C7054" w:rsidR="003F6AC7" w:rsidP="004E6685" w:rsidRDefault="003F6AC7" w14:paraId="5CF31DF1" w14:textId="54766945">
            <w:pPr>
              <w:numPr>
                <w:ilvl w:val="0"/>
                <w:numId w:val="34"/>
              </w:numPr>
              <w:ind w:left="360"/>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
              </w:rPr>
            </w:pPr>
          </w:p>
        </w:tc>
      </w:tr>
      <w:bookmarkEnd w:id="1"/>
    </w:tbl>
    <w:p w:rsidRPr="007C7054" w:rsidR="00AF1640" w:rsidP="003C53A1" w:rsidRDefault="00AF1640" w14:paraId="5EE51F71" w14:textId="7C6C04BC">
      <w:pPr>
        <w:spacing w:after="0"/>
        <w:rPr>
          <w:rFonts w:eastAsia="Calibri" w:cstheme="minorHAnsi"/>
          <w:b/>
        </w:rPr>
      </w:pPr>
    </w:p>
    <w:p w:rsidRPr="00904F47" w:rsidR="00904F47" w:rsidP="00A407EF" w:rsidRDefault="00904F47" w14:paraId="18C991F3" w14:textId="714AB9E9">
      <w:pPr>
        <w:ind w:left="720"/>
        <w:rPr>
          <w:rFonts w:eastAsia="Calibri" w:cstheme="minorHAnsi"/>
          <w:b/>
        </w:rPr>
      </w:pPr>
      <w:r w:rsidRPr="007C7054">
        <w:rPr>
          <w:rFonts w:eastAsia="Calibri" w:cstheme="minorHAnsi"/>
        </w:rPr>
        <w:t>4.</w:t>
      </w:r>
      <w:r w:rsidRPr="00E620A4">
        <w:rPr>
          <w:rFonts w:eastAsia="Calibri" w:cstheme="minorHAnsi"/>
        </w:rPr>
        <w:t xml:space="preserve">1a </w:t>
      </w:r>
      <w:r w:rsidRPr="00E620A4" w:rsidR="00E620A4">
        <w:rPr>
          <w:rFonts w:eastAsia="Calibri" w:cstheme="minorHAnsi"/>
        </w:rPr>
        <w:t xml:space="preserve">[DISPLAY IF 4.1 = </w:t>
      </w:r>
      <w:proofErr w:type="gramStart"/>
      <w:r w:rsidRPr="00E620A4" w:rsidR="00E620A4">
        <w:rPr>
          <w:rFonts w:eastAsia="Calibri" w:cstheme="minorHAnsi"/>
        </w:rPr>
        <w:t>YES]</w:t>
      </w:r>
      <w:r w:rsidRPr="00E620A4" w:rsidR="00E620A4">
        <w:rPr>
          <w:rFonts w:eastAsia="Calibri" w:cstheme="minorHAnsi"/>
          <w:b/>
        </w:rPr>
        <w:t xml:space="preserve">  </w:t>
      </w:r>
      <w:r w:rsidR="00ED56CD">
        <w:rPr>
          <w:rFonts w:eastAsia="Calibri" w:cstheme="minorHAnsi"/>
        </w:rPr>
        <w:t>Was</w:t>
      </w:r>
      <w:proofErr w:type="gramEnd"/>
      <w:r w:rsidR="00ED56CD">
        <w:rPr>
          <w:rFonts w:eastAsia="Calibri" w:cstheme="minorHAnsi"/>
        </w:rPr>
        <w:t xml:space="preserve"> it in the last 12 months that you </w:t>
      </w:r>
      <w:r w:rsidR="0079513D">
        <w:rPr>
          <w:rFonts w:eastAsia="Calibri" w:cstheme="minorHAnsi"/>
        </w:rPr>
        <w:t xml:space="preserve">first </w:t>
      </w:r>
      <w:r w:rsidR="00ED56CD">
        <w:rPr>
          <w:rFonts w:eastAsia="Calibri" w:cstheme="minorHAnsi"/>
        </w:rPr>
        <w:t>began</w:t>
      </w:r>
      <w:r w:rsidRPr="00904F47">
        <w:rPr>
          <w:rFonts w:eastAsia="Calibri" w:cstheme="minorHAnsi"/>
        </w:rPr>
        <w:t xml:space="preserve"> to automatically transfer money into </w:t>
      </w:r>
      <w:r w:rsidRPr="005707D3" w:rsidR="005707D3">
        <w:rPr>
          <w:rFonts w:eastAsia="Calibri" w:cstheme="minorHAnsi"/>
        </w:rPr>
        <w:t>the</w:t>
      </w:r>
      <w:r w:rsidRPr="00904F47">
        <w:rPr>
          <w:rFonts w:eastAsia="Calibri" w:cstheme="minorHAnsi"/>
          <w:b/>
        </w:rPr>
        <w:t xml:space="preserve"> retirement savings account</w:t>
      </w:r>
      <w:r w:rsidRPr="00904F47">
        <w:rPr>
          <w:rFonts w:eastAsia="Calibri" w:cstheme="minorHAnsi"/>
        </w:rPr>
        <w:t>?</w:t>
      </w:r>
    </w:p>
    <w:p w:rsidRPr="00904F47" w:rsidR="00904F47" w:rsidP="00A407EF" w:rsidRDefault="00904F47" w14:paraId="07F0D758" w14:textId="2317D859">
      <w:pPr>
        <w:numPr>
          <w:ilvl w:val="0"/>
          <w:numId w:val="46"/>
        </w:numPr>
        <w:spacing w:after="0" w:line="240" w:lineRule="auto"/>
        <w:ind w:left="1800"/>
        <w:contextualSpacing/>
        <w:rPr>
          <w:rFonts w:eastAsia="Calibri" w:cstheme="minorHAnsi"/>
        </w:rPr>
      </w:pPr>
      <w:r w:rsidRPr="00904F47">
        <w:rPr>
          <w:rFonts w:eastAsia="Calibri" w:cstheme="minorHAnsi"/>
        </w:rPr>
        <w:t xml:space="preserve">Yes, </w:t>
      </w:r>
      <w:r w:rsidR="0079513D">
        <w:rPr>
          <w:rFonts w:eastAsia="Calibri" w:cstheme="minorHAnsi"/>
        </w:rPr>
        <w:t>I first</w:t>
      </w:r>
      <w:r w:rsidRPr="00904F47">
        <w:rPr>
          <w:rFonts w:eastAsia="Calibri" w:cstheme="minorHAnsi"/>
        </w:rPr>
        <w:t xml:space="preserve"> began automatically transferring money into this account</w:t>
      </w:r>
      <w:r w:rsidR="00055B92">
        <w:rPr>
          <w:rFonts w:eastAsia="Calibri" w:cstheme="minorHAnsi"/>
        </w:rPr>
        <w:t xml:space="preserve"> within the last 12 months</w:t>
      </w:r>
      <w:r w:rsidRPr="00904F47">
        <w:rPr>
          <w:rFonts w:eastAsia="Calibri" w:cstheme="minorHAnsi"/>
        </w:rPr>
        <w:t>.</w:t>
      </w:r>
    </w:p>
    <w:p w:rsidRPr="00904F47" w:rsidR="00904F47" w:rsidP="00A407EF" w:rsidRDefault="00904F47" w14:paraId="3D820A0F" w14:textId="64D3955D">
      <w:pPr>
        <w:numPr>
          <w:ilvl w:val="0"/>
          <w:numId w:val="46"/>
        </w:numPr>
        <w:spacing w:after="0" w:line="240" w:lineRule="auto"/>
        <w:ind w:left="1800"/>
        <w:contextualSpacing/>
        <w:rPr>
          <w:rFonts w:eastAsia="Calibri" w:cstheme="minorHAnsi"/>
        </w:rPr>
      </w:pPr>
      <w:r w:rsidRPr="00904F47">
        <w:rPr>
          <w:rFonts w:eastAsia="Calibri" w:cstheme="minorHAnsi"/>
        </w:rPr>
        <w:t xml:space="preserve">No, I </w:t>
      </w:r>
      <w:r w:rsidR="00FF7665">
        <w:rPr>
          <w:rFonts w:eastAsia="Calibri" w:cstheme="minorHAnsi"/>
        </w:rPr>
        <w:t>have been</w:t>
      </w:r>
      <w:r w:rsidRPr="00904F47">
        <w:rPr>
          <w:rFonts w:eastAsia="Calibri" w:cstheme="minorHAnsi"/>
        </w:rPr>
        <w:t xml:space="preserve"> automatically transferring money into this account</w:t>
      </w:r>
      <w:r w:rsidR="00FF7665">
        <w:rPr>
          <w:rFonts w:eastAsia="Calibri" w:cstheme="minorHAnsi"/>
        </w:rPr>
        <w:t xml:space="preserve"> for longer than 12 months</w:t>
      </w:r>
      <w:r w:rsidRPr="00904F47">
        <w:rPr>
          <w:rFonts w:eastAsia="Calibri" w:cstheme="minorHAnsi"/>
        </w:rPr>
        <w:t>.</w:t>
      </w:r>
    </w:p>
    <w:p w:rsidRPr="00E620A4" w:rsidR="00904F47" w:rsidP="00A407EF" w:rsidRDefault="00904F47" w14:paraId="48FE1CC2" w14:textId="77777777">
      <w:pPr>
        <w:spacing w:after="0" w:line="240" w:lineRule="auto"/>
        <w:ind w:left="1800"/>
        <w:contextualSpacing/>
        <w:rPr>
          <w:rFonts w:eastAsia="Calibri" w:cstheme="minorHAnsi"/>
        </w:rPr>
      </w:pPr>
    </w:p>
    <w:p w:rsidRPr="00904F47" w:rsidR="00904F47" w:rsidP="00A407EF" w:rsidRDefault="00904F47" w14:paraId="050C5855" w14:textId="5ADC038A">
      <w:pPr>
        <w:ind w:left="720"/>
        <w:rPr>
          <w:rFonts w:eastAsia="Calibri" w:cstheme="minorHAnsi"/>
          <w:b/>
        </w:rPr>
      </w:pPr>
      <w:r w:rsidRPr="00904F47">
        <w:rPr>
          <w:rFonts w:eastAsia="Calibri" w:cstheme="minorHAnsi"/>
        </w:rPr>
        <w:t>4.</w:t>
      </w:r>
      <w:r w:rsidRPr="00E620A4">
        <w:rPr>
          <w:rFonts w:eastAsia="Calibri" w:cstheme="minorHAnsi"/>
        </w:rPr>
        <w:t>2</w:t>
      </w:r>
      <w:r w:rsidRPr="00904F47">
        <w:rPr>
          <w:rFonts w:eastAsia="Calibri" w:cstheme="minorHAnsi"/>
        </w:rPr>
        <w:t>a</w:t>
      </w:r>
      <w:r w:rsidRPr="00E620A4" w:rsidR="00E620A4">
        <w:rPr>
          <w:rFonts w:eastAsia="Calibri" w:cstheme="minorHAnsi"/>
        </w:rPr>
        <w:t xml:space="preserve"> [DISPLAY IF 4.2 = YES</w:t>
      </w:r>
      <w:r w:rsidR="00055B92">
        <w:rPr>
          <w:rFonts w:eastAsia="Calibri" w:cstheme="minorHAnsi"/>
        </w:rPr>
        <w:t>]</w:t>
      </w:r>
      <w:r w:rsidRPr="00ED56CD" w:rsidR="00ED56CD">
        <w:rPr>
          <w:rFonts w:eastAsia="Calibri" w:cstheme="minorHAnsi"/>
        </w:rPr>
        <w:t xml:space="preserve"> Was it in the last 12 months that you</w:t>
      </w:r>
      <w:r w:rsidR="0079513D">
        <w:rPr>
          <w:rFonts w:eastAsia="Calibri" w:cstheme="minorHAnsi"/>
        </w:rPr>
        <w:t xml:space="preserve"> </w:t>
      </w:r>
      <w:r w:rsidRPr="0079513D" w:rsidR="0079513D">
        <w:rPr>
          <w:rFonts w:eastAsia="Calibri" w:cstheme="minorHAnsi"/>
        </w:rPr>
        <w:t>first</w:t>
      </w:r>
      <w:r w:rsidRPr="00ED56CD" w:rsidR="00ED56CD">
        <w:rPr>
          <w:rFonts w:eastAsia="Calibri" w:cstheme="minorHAnsi"/>
        </w:rPr>
        <w:t xml:space="preserve"> began </w:t>
      </w:r>
      <w:r w:rsidRPr="00904F47">
        <w:rPr>
          <w:rFonts w:eastAsia="Calibri" w:cstheme="minorHAnsi"/>
        </w:rPr>
        <w:t xml:space="preserve">to automatically transfer money into </w:t>
      </w:r>
      <w:r w:rsidRPr="005707D3" w:rsidR="005707D3">
        <w:rPr>
          <w:rFonts w:eastAsia="Calibri" w:cstheme="minorHAnsi"/>
        </w:rPr>
        <w:t>the</w:t>
      </w:r>
      <w:r w:rsidRPr="007C7054" w:rsidR="007516B1">
        <w:rPr>
          <w:rFonts w:eastAsia="Calibri" w:cstheme="minorHAnsi"/>
          <w:b/>
        </w:rPr>
        <w:t xml:space="preserve"> </w:t>
      </w:r>
      <w:r w:rsidRPr="007C7054">
        <w:rPr>
          <w:rFonts w:eastAsia="Calibri" w:cstheme="minorHAnsi"/>
          <w:b/>
        </w:rPr>
        <w:t>non-retirement savings, investment, or money market account</w:t>
      </w:r>
      <w:r w:rsidRPr="007C7054">
        <w:rPr>
          <w:rFonts w:eastAsia="Calibri" w:cstheme="minorHAnsi"/>
        </w:rPr>
        <w:t>?</w:t>
      </w:r>
    </w:p>
    <w:p w:rsidRPr="00FF7665" w:rsidR="00FF7665" w:rsidP="00FF7665" w:rsidRDefault="00FF7665" w14:paraId="61FF1047" w14:textId="3DDB9647">
      <w:pPr>
        <w:numPr>
          <w:ilvl w:val="0"/>
          <w:numId w:val="46"/>
        </w:numPr>
        <w:spacing w:after="0" w:line="240" w:lineRule="auto"/>
        <w:ind w:left="1800"/>
        <w:contextualSpacing/>
        <w:rPr>
          <w:rFonts w:eastAsia="Calibri" w:cstheme="minorHAnsi"/>
        </w:rPr>
      </w:pPr>
      <w:r w:rsidRPr="00FF7665">
        <w:rPr>
          <w:rFonts w:eastAsia="Calibri" w:cstheme="minorHAnsi"/>
        </w:rPr>
        <w:t xml:space="preserve">Yes, I first began automatically transferring money into </w:t>
      </w:r>
      <w:r w:rsidR="0056053A">
        <w:rPr>
          <w:rFonts w:eastAsia="Calibri" w:cstheme="minorHAnsi"/>
        </w:rPr>
        <w:t>this</w:t>
      </w:r>
      <w:r w:rsidRPr="00FF7665">
        <w:rPr>
          <w:rFonts w:eastAsia="Calibri" w:cstheme="minorHAnsi"/>
        </w:rPr>
        <w:t xml:space="preserve"> account within the last 12 months.</w:t>
      </w:r>
    </w:p>
    <w:p w:rsidRPr="00FF7665" w:rsidR="00FF7665" w:rsidP="00FF7665" w:rsidRDefault="00FF7665" w14:paraId="11206277" w14:textId="220F3838">
      <w:pPr>
        <w:numPr>
          <w:ilvl w:val="0"/>
          <w:numId w:val="46"/>
        </w:numPr>
        <w:spacing w:after="0" w:line="240" w:lineRule="auto"/>
        <w:ind w:left="1800"/>
        <w:contextualSpacing/>
        <w:rPr>
          <w:rFonts w:eastAsia="Calibri" w:cstheme="minorHAnsi"/>
        </w:rPr>
      </w:pPr>
      <w:r w:rsidRPr="00FF7665">
        <w:rPr>
          <w:rFonts w:eastAsia="Calibri" w:cstheme="minorHAnsi"/>
        </w:rPr>
        <w:t>No, I have been automatically transferring money into this account for longer than 12 months.</w:t>
      </w:r>
    </w:p>
    <w:p w:rsidRPr="00904F47" w:rsidR="00904F47" w:rsidP="00A407EF" w:rsidRDefault="00904F47" w14:paraId="3D7E5698" w14:textId="77777777">
      <w:pPr>
        <w:spacing w:after="0" w:line="240" w:lineRule="auto"/>
        <w:ind w:left="720"/>
        <w:contextualSpacing/>
        <w:rPr>
          <w:rFonts w:eastAsia="Calibri" w:cstheme="minorHAnsi"/>
        </w:rPr>
      </w:pPr>
    </w:p>
    <w:p w:rsidRPr="00904F47" w:rsidR="00904F47" w:rsidP="00A407EF" w:rsidRDefault="00904F47" w14:paraId="42EEBC09" w14:textId="657F65F7">
      <w:pPr>
        <w:ind w:left="720"/>
        <w:contextualSpacing/>
        <w:rPr>
          <w:rFonts w:eastAsia="Calibri" w:cstheme="minorHAnsi"/>
          <w:b/>
        </w:rPr>
      </w:pPr>
      <w:r w:rsidRPr="00904F47">
        <w:rPr>
          <w:rFonts w:eastAsia="Calibri" w:cstheme="minorHAnsi"/>
        </w:rPr>
        <w:t>4.</w:t>
      </w:r>
      <w:r w:rsidRPr="00E620A4">
        <w:rPr>
          <w:rFonts w:eastAsia="Calibri" w:cstheme="minorHAnsi"/>
        </w:rPr>
        <w:t>3</w:t>
      </w:r>
      <w:r w:rsidRPr="00904F47">
        <w:rPr>
          <w:rFonts w:eastAsia="Calibri" w:cstheme="minorHAnsi"/>
        </w:rPr>
        <w:t>a</w:t>
      </w:r>
      <w:r w:rsidRPr="00E620A4" w:rsidR="00E620A4">
        <w:rPr>
          <w:rFonts w:eastAsia="Calibri" w:cstheme="minorHAnsi"/>
        </w:rPr>
        <w:t xml:space="preserve"> [DISPLAY IF 4.1 = </w:t>
      </w:r>
      <w:proofErr w:type="gramStart"/>
      <w:r w:rsidRPr="00E620A4" w:rsidR="00E620A4">
        <w:rPr>
          <w:rFonts w:eastAsia="Calibri" w:cstheme="minorHAnsi"/>
        </w:rPr>
        <w:t xml:space="preserve">YES]  </w:t>
      </w:r>
      <w:r w:rsidRPr="00904F47">
        <w:rPr>
          <w:rFonts w:eastAsia="Calibri" w:cstheme="minorHAnsi"/>
        </w:rPr>
        <w:t xml:space="preserve"> </w:t>
      </w:r>
      <w:proofErr w:type="gramEnd"/>
      <w:r w:rsidRPr="00ED56CD" w:rsidR="00ED56CD">
        <w:rPr>
          <w:rFonts w:eastAsia="Calibri" w:cstheme="minorHAnsi"/>
        </w:rPr>
        <w:t xml:space="preserve">Was it in the last 12 months that you </w:t>
      </w:r>
      <w:r w:rsidRPr="0079513D" w:rsidR="0079513D">
        <w:rPr>
          <w:rFonts w:eastAsia="Calibri" w:cstheme="minorHAnsi"/>
        </w:rPr>
        <w:t xml:space="preserve">first </w:t>
      </w:r>
      <w:r w:rsidRPr="00ED56CD" w:rsidR="00ED56CD">
        <w:rPr>
          <w:rFonts w:eastAsia="Calibri" w:cstheme="minorHAnsi"/>
        </w:rPr>
        <w:t xml:space="preserve">began to </w:t>
      </w:r>
      <w:r w:rsidRPr="00904F47">
        <w:rPr>
          <w:rFonts w:eastAsia="Calibri" w:cstheme="minorHAnsi"/>
        </w:rPr>
        <w:t xml:space="preserve"> automatically transfer money into </w:t>
      </w:r>
      <w:r w:rsidRPr="005707D3" w:rsidR="005707D3">
        <w:rPr>
          <w:rFonts w:eastAsia="Calibri" w:cstheme="minorHAnsi"/>
        </w:rPr>
        <w:t>the</w:t>
      </w:r>
      <w:r w:rsidRPr="007C7054" w:rsidR="001A3282">
        <w:rPr>
          <w:rFonts w:eastAsia="Calibri" w:cstheme="minorHAnsi"/>
          <w:b/>
        </w:rPr>
        <w:t xml:space="preserve"> </w:t>
      </w:r>
      <w:r w:rsidRPr="007C7054">
        <w:rPr>
          <w:rFonts w:eastAsia="Calibri" w:cstheme="minorHAnsi"/>
          <w:b/>
        </w:rPr>
        <w:t>prepaid card savings account?</w:t>
      </w:r>
    </w:p>
    <w:p w:rsidRPr="00FF7665" w:rsidR="00FF7665" w:rsidP="00FF7665" w:rsidRDefault="00FF7665" w14:paraId="70D5429A" w14:textId="57288A56">
      <w:pPr>
        <w:numPr>
          <w:ilvl w:val="0"/>
          <w:numId w:val="46"/>
        </w:numPr>
        <w:spacing w:after="0"/>
        <w:ind w:left="1800"/>
        <w:rPr>
          <w:rFonts w:eastAsia="Calibri" w:cstheme="minorHAnsi"/>
        </w:rPr>
      </w:pPr>
      <w:r w:rsidRPr="00FF7665">
        <w:rPr>
          <w:rFonts w:eastAsia="Calibri" w:cstheme="minorHAnsi"/>
        </w:rPr>
        <w:t>Yes, I first began automatically transferring money into this account within the last 12 months.</w:t>
      </w:r>
    </w:p>
    <w:p w:rsidRPr="00FF7665" w:rsidR="00FF7665" w:rsidP="00FF7665" w:rsidRDefault="00FF7665" w14:paraId="4069095A" w14:textId="494FF303">
      <w:pPr>
        <w:numPr>
          <w:ilvl w:val="0"/>
          <w:numId w:val="46"/>
        </w:numPr>
        <w:spacing w:after="0"/>
        <w:ind w:left="1800"/>
        <w:rPr>
          <w:rFonts w:eastAsia="Calibri" w:cstheme="minorHAnsi"/>
        </w:rPr>
      </w:pPr>
      <w:r w:rsidRPr="00FF7665">
        <w:rPr>
          <w:rFonts w:eastAsia="Calibri" w:cstheme="minorHAnsi"/>
        </w:rPr>
        <w:t>No, I have been automatically transferring money into this account for longer than 12 months.</w:t>
      </w:r>
    </w:p>
    <w:p w:rsidRPr="007C7054" w:rsidR="00185BCF" w:rsidP="00A407EF" w:rsidRDefault="00185BCF" w14:paraId="31B0C3A8" w14:textId="77777777">
      <w:pPr>
        <w:spacing w:after="0"/>
        <w:ind w:left="720"/>
        <w:rPr>
          <w:rFonts w:eastAsia="Calibri" w:cstheme="minorHAnsi"/>
        </w:rPr>
      </w:pPr>
    </w:p>
    <w:p w:rsidRPr="007C7054" w:rsidR="003C53A1" w:rsidP="00030C28" w:rsidRDefault="00616754" w14:paraId="19CC8D3F" w14:textId="45B0AC43">
      <w:pPr>
        <w:pStyle w:val="ListParagraph"/>
        <w:numPr>
          <w:ilvl w:val="0"/>
          <w:numId w:val="8"/>
        </w:numPr>
        <w:spacing w:after="0"/>
        <w:rPr>
          <w:rFonts w:cstheme="minorHAnsi"/>
          <w:b/>
        </w:rPr>
      </w:pPr>
      <w:r w:rsidRPr="007C7054">
        <w:rPr>
          <w:rFonts w:eastAsia="Calibri" w:cstheme="minorHAnsi"/>
        </w:rPr>
        <w:t xml:space="preserve">In the past 6 months, has your household experienced a significant </w:t>
      </w:r>
      <w:r w:rsidRPr="007C7054" w:rsidR="00B031D4">
        <w:rPr>
          <w:rFonts w:eastAsia="Calibri" w:cstheme="minorHAnsi"/>
        </w:rPr>
        <w:t xml:space="preserve">unexpected </w:t>
      </w:r>
      <w:r w:rsidRPr="007C7054">
        <w:rPr>
          <w:rFonts w:eastAsia="Calibri" w:cstheme="minorHAnsi"/>
        </w:rPr>
        <w:t>drop in income?</w:t>
      </w:r>
    </w:p>
    <w:p w:rsidRPr="007C7054" w:rsidR="003C53A1" w:rsidP="00616754" w:rsidRDefault="003C53A1" w14:paraId="00710CF6" w14:textId="33089E2B">
      <w:pPr>
        <w:numPr>
          <w:ilvl w:val="0"/>
          <w:numId w:val="3"/>
        </w:numPr>
        <w:spacing w:after="0"/>
        <w:ind w:left="1620"/>
        <w:rPr>
          <w:rFonts w:eastAsia="Calibri" w:cstheme="minorHAnsi"/>
        </w:rPr>
      </w:pPr>
      <w:r w:rsidRPr="007C7054">
        <w:rPr>
          <w:rFonts w:eastAsia="Calibri" w:cstheme="minorHAnsi"/>
        </w:rPr>
        <w:t>Y</w:t>
      </w:r>
      <w:r w:rsidRPr="007C7054" w:rsidR="00616754">
        <w:rPr>
          <w:rFonts w:eastAsia="Calibri" w:cstheme="minorHAnsi"/>
        </w:rPr>
        <w:t>es</w:t>
      </w:r>
    </w:p>
    <w:p w:rsidRPr="007C7054" w:rsidR="003C53A1" w:rsidP="00616754" w:rsidRDefault="003C53A1" w14:paraId="0C0AF84F" w14:textId="4C12232B">
      <w:pPr>
        <w:numPr>
          <w:ilvl w:val="0"/>
          <w:numId w:val="3"/>
        </w:numPr>
        <w:spacing w:after="0"/>
        <w:ind w:left="1620"/>
        <w:rPr>
          <w:rFonts w:eastAsia="Calibri" w:cstheme="minorHAnsi"/>
        </w:rPr>
      </w:pPr>
      <w:r w:rsidRPr="007C7054">
        <w:rPr>
          <w:rFonts w:eastAsia="Calibri" w:cstheme="minorHAnsi"/>
        </w:rPr>
        <w:t>N</w:t>
      </w:r>
      <w:r w:rsidRPr="007C7054" w:rsidR="00616754">
        <w:rPr>
          <w:rFonts w:eastAsia="Calibri" w:cstheme="minorHAnsi"/>
        </w:rPr>
        <w:t>o</w:t>
      </w:r>
    </w:p>
    <w:p w:rsidRPr="007C7054" w:rsidR="00FA0934" w:rsidP="00BB7F67" w:rsidRDefault="00FA0934" w14:paraId="6EDBF712" w14:textId="77777777">
      <w:pPr>
        <w:spacing w:after="0"/>
        <w:ind w:left="1620"/>
        <w:rPr>
          <w:rFonts w:eastAsia="Calibri" w:cstheme="minorHAnsi"/>
        </w:rPr>
      </w:pPr>
    </w:p>
    <w:p w:rsidRPr="007C7054" w:rsidR="00FA0934" w:rsidP="009D4AB3" w:rsidRDefault="001D6FA9" w14:paraId="70A55C81" w14:textId="71921C18">
      <w:pPr>
        <w:spacing w:after="0"/>
        <w:ind w:left="-90" w:firstLine="1710"/>
        <w:rPr>
          <w:rFonts w:eastAsia="Calibri" w:cstheme="minorHAnsi"/>
        </w:rPr>
      </w:pPr>
      <w:r w:rsidRPr="007C7054">
        <w:rPr>
          <w:rFonts w:eastAsia="Calibri" w:cstheme="minorHAnsi"/>
        </w:rPr>
        <w:t xml:space="preserve">5a. [DISPLAY IF 5=YES] </w:t>
      </w:r>
      <w:r w:rsidRPr="007C7054" w:rsidR="00FA0934">
        <w:rPr>
          <w:rFonts w:eastAsia="Calibri" w:cstheme="minorHAnsi"/>
        </w:rPr>
        <w:t xml:space="preserve">About how large was </w:t>
      </w:r>
      <w:r w:rsidRPr="007C7054" w:rsidR="00EB0CFE">
        <w:rPr>
          <w:rFonts w:eastAsia="Calibri" w:cstheme="minorHAnsi"/>
        </w:rPr>
        <w:t xml:space="preserve">the </w:t>
      </w:r>
      <w:r w:rsidRPr="007C7054" w:rsidR="00D975B8">
        <w:rPr>
          <w:rFonts w:eastAsia="Calibri" w:cstheme="minorHAnsi"/>
        </w:rPr>
        <w:t xml:space="preserve">unexpected drop in </w:t>
      </w:r>
      <w:r w:rsidRPr="007C7054" w:rsidR="00FA0934">
        <w:rPr>
          <w:rFonts w:eastAsia="Calibri" w:cstheme="minorHAnsi"/>
        </w:rPr>
        <w:t>income?</w:t>
      </w:r>
      <w:r w:rsidRPr="007C7054" w:rsidR="00EB0CFE">
        <w:rPr>
          <w:rFonts w:eastAsia="Calibri" w:cstheme="minorHAnsi"/>
        </w:rPr>
        <w:t xml:space="preserve"> </w:t>
      </w:r>
    </w:p>
    <w:p w:rsidRPr="007C7054" w:rsidR="00FA0934" w:rsidP="009D4AB3" w:rsidRDefault="00FA0934" w14:paraId="24EEF284" w14:textId="595D7834">
      <w:pPr>
        <w:spacing w:after="0"/>
        <w:ind w:left="-90" w:firstLine="1710"/>
        <w:rPr>
          <w:rFonts w:eastAsia="Calibri" w:cstheme="minorHAnsi"/>
        </w:rPr>
      </w:pPr>
      <w:r w:rsidRPr="007C7054">
        <w:rPr>
          <w:rFonts w:eastAsia="Calibri" w:cstheme="minorHAnsi"/>
        </w:rPr>
        <w:t>$_____</w:t>
      </w:r>
    </w:p>
    <w:p w:rsidRPr="007C7054" w:rsidR="009D4AB3" w:rsidP="009D4AB3" w:rsidRDefault="009D4AB3" w14:paraId="71D955D4" w14:textId="39BE9848">
      <w:pPr>
        <w:spacing w:after="0"/>
        <w:ind w:left="-90" w:firstLine="1710"/>
        <w:rPr>
          <w:rFonts w:eastAsia="Calibri" w:cstheme="minorHAnsi"/>
        </w:rPr>
      </w:pPr>
    </w:p>
    <w:p w:rsidRPr="00D8275E" w:rsidR="009D4AB3" w:rsidP="00D8275E" w:rsidRDefault="009D4AB3" w14:paraId="2DA2A327" w14:textId="104FACB4">
      <w:pPr>
        <w:spacing w:after="0"/>
        <w:ind w:left="1620"/>
        <w:rPr>
          <w:rFonts w:eastAsia="Calibri" w:cstheme="minorHAnsi"/>
          <w:b/>
        </w:rPr>
      </w:pPr>
      <w:r w:rsidRPr="007C7054">
        <w:rPr>
          <w:rFonts w:eastAsia="Calibri" w:cstheme="minorHAnsi"/>
        </w:rPr>
        <w:t xml:space="preserve">5b. </w:t>
      </w:r>
      <w:r w:rsidRPr="007C7054" w:rsidR="00D61BED">
        <w:rPr>
          <w:rFonts w:eastAsia="Calibri" w:cstheme="minorHAnsi"/>
        </w:rPr>
        <w:t xml:space="preserve">[DISPLAY IF 5=YES] </w:t>
      </w:r>
      <w:r w:rsidRPr="007C7054">
        <w:rPr>
          <w:rFonts w:eastAsia="Calibri" w:cstheme="minorHAnsi"/>
        </w:rPr>
        <w:t xml:space="preserve">When your household experienced </w:t>
      </w:r>
      <w:r w:rsidRPr="007C7054" w:rsidR="00C06C9F">
        <w:rPr>
          <w:rFonts w:eastAsia="Calibri" w:cstheme="minorHAnsi"/>
        </w:rPr>
        <w:t xml:space="preserve">the </w:t>
      </w:r>
      <w:r w:rsidRPr="007C7054">
        <w:rPr>
          <w:rFonts w:eastAsia="Calibri" w:cstheme="minorHAnsi"/>
        </w:rPr>
        <w:t xml:space="preserve">significant </w:t>
      </w:r>
      <w:r w:rsidRPr="007C7054" w:rsidR="00D975B8">
        <w:rPr>
          <w:rFonts w:eastAsia="Calibri" w:cstheme="minorHAnsi"/>
        </w:rPr>
        <w:t xml:space="preserve">unexpected </w:t>
      </w:r>
      <w:r w:rsidRPr="007C7054">
        <w:rPr>
          <w:rFonts w:eastAsia="Calibri" w:cstheme="minorHAnsi"/>
        </w:rPr>
        <w:t>drop in income, did you do any of the following to make ends meet?</w:t>
      </w:r>
    </w:p>
    <w:tbl>
      <w:tblPr>
        <w:tblStyle w:val="PlainTable1"/>
        <w:tblpPr w:leftFromText="180" w:rightFromText="180" w:vertAnchor="text" w:horzAnchor="page" w:tblpX="3106" w:tblpY="43"/>
        <w:tblW w:w="7752" w:type="dxa"/>
        <w:tblLook w:val="04A0" w:firstRow="1" w:lastRow="0" w:firstColumn="1" w:lastColumn="0" w:noHBand="0" w:noVBand="1"/>
      </w:tblPr>
      <w:tblGrid>
        <w:gridCol w:w="625"/>
        <w:gridCol w:w="5670"/>
        <w:gridCol w:w="738"/>
        <w:gridCol w:w="719"/>
      </w:tblGrid>
      <w:tr w:rsidRPr="007C7054" w:rsidR="009D4AB3" w:rsidTr="00D8275E" w14:paraId="10707C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Pr="007C7054" w:rsidR="009D4AB3" w:rsidP="00D8275E" w:rsidRDefault="009D4AB3" w14:paraId="747DF05C" w14:textId="77777777">
            <w:pPr>
              <w:spacing w:line="276" w:lineRule="auto"/>
              <w:rPr>
                <w:rFonts w:eastAsia="Calibri" w:cstheme="minorHAnsi"/>
              </w:rPr>
            </w:pPr>
          </w:p>
        </w:tc>
        <w:tc>
          <w:tcPr>
            <w:tcW w:w="5670" w:type="dxa"/>
          </w:tcPr>
          <w:p w:rsidRPr="007C7054" w:rsidR="009D4AB3" w:rsidP="00D8275E" w:rsidRDefault="009D4AB3" w14:paraId="1E7AF608"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cstheme="minorHAnsi"/>
              </w:rPr>
            </w:pPr>
          </w:p>
        </w:tc>
        <w:tc>
          <w:tcPr>
            <w:tcW w:w="738" w:type="dxa"/>
          </w:tcPr>
          <w:p w:rsidRPr="007C7054" w:rsidR="009D4AB3" w:rsidP="00D8275E" w:rsidRDefault="009D4AB3" w14:paraId="6E3D4714"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cstheme="minorHAnsi"/>
              </w:rPr>
            </w:pPr>
            <w:r w:rsidRPr="007C7054">
              <w:rPr>
                <w:rFonts w:eastAsia="Calibri" w:cstheme="minorHAnsi"/>
              </w:rPr>
              <w:t>Yes</w:t>
            </w:r>
          </w:p>
        </w:tc>
        <w:tc>
          <w:tcPr>
            <w:tcW w:w="719" w:type="dxa"/>
          </w:tcPr>
          <w:p w:rsidRPr="007C7054" w:rsidR="009D4AB3" w:rsidP="00D8275E" w:rsidRDefault="009D4AB3" w14:paraId="3FDCB09E"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cstheme="minorHAnsi"/>
              </w:rPr>
            </w:pPr>
            <w:r w:rsidRPr="007C7054">
              <w:rPr>
                <w:rFonts w:eastAsia="Calibri" w:cstheme="minorHAnsi"/>
              </w:rPr>
              <w:t>No</w:t>
            </w:r>
          </w:p>
        </w:tc>
      </w:tr>
      <w:tr w:rsidRPr="007C7054" w:rsidR="009D4AB3" w:rsidTr="00D8275E" w14:paraId="4F11DE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Pr="007C7054" w:rsidR="009D4AB3" w:rsidP="00D8275E" w:rsidRDefault="009D4AB3" w14:paraId="4653288E" w14:textId="2032636A">
            <w:pPr>
              <w:spacing w:line="276" w:lineRule="auto"/>
              <w:rPr>
                <w:rFonts w:eastAsia="Calibri" w:cstheme="minorHAnsi"/>
              </w:rPr>
            </w:pPr>
            <w:r w:rsidRPr="007C7054">
              <w:rPr>
                <w:rFonts w:eastAsia="Calibri" w:cstheme="minorHAnsi"/>
              </w:rPr>
              <w:t>5b.1</w:t>
            </w:r>
          </w:p>
        </w:tc>
        <w:tc>
          <w:tcPr>
            <w:tcW w:w="5670" w:type="dxa"/>
          </w:tcPr>
          <w:p w:rsidRPr="007C7054" w:rsidR="009D4AB3" w:rsidP="00D8275E" w:rsidRDefault="009D4AB3" w14:paraId="7F47ADC4"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7C7054">
              <w:rPr>
                <w:rFonts w:eastAsia="Calibri" w:cstheme="minorHAnsi"/>
              </w:rPr>
              <w:t>Borrowed money from friends and family</w:t>
            </w:r>
          </w:p>
        </w:tc>
        <w:tc>
          <w:tcPr>
            <w:tcW w:w="738" w:type="dxa"/>
          </w:tcPr>
          <w:p w:rsidRPr="007C7054" w:rsidR="009D4AB3" w:rsidP="00D8275E" w:rsidRDefault="009D4AB3" w14:paraId="7BE244C4"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719" w:type="dxa"/>
          </w:tcPr>
          <w:p w:rsidRPr="007C7054" w:rsidR="009D4AB3" w:rsidP="00D8275E" w:rsidRDefault="009D4AB3" w14:paraId="32750A1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Pr="007C7054" w:rsidR="009D4AB3" w:rsidTr="00D8275E" w14:paraId="46B0E6EB" w14:textId="77777777">
        <w:tc>
          <w:tcPr>
            <w:cnfStyle w:val="001000000000" w:firstRow="0" w:lastRow="0" w:firstColumn="1" w:lastColumn="0" w:oddVBand="0" w:evenVBand="0" w:oddHBand="0" w:evenHBand="0" w:firstRowFirstColumn="0" w:firstRowLastColumn="0" w:lastRowFirstColumn="0" w:lastRowLastColumn="0"/>
            <w:tcW w:w="625" w:type="dxa"/>
          </w:tcPr>
          <w:p w:rsidRPr="007C7054" w:rsidR="009D4AB3" w:rsidP="00D8275E" w:rsidRDefault="009D4AB3" w14:paraId="7B9426F5" w14:textId="39E0A8F9">
            <w:pPr>
              <w:spacing w:line="276" w:lineRule="auto"/>
              <w:rPr>
                <w:rFonts w:eastAsia="Calibri" w:cstheme="minorHAnsi"/>
              </w:rPr>
            </w:pPr>
            <w:r w:rsidRPr="007C7054">
              <w:rPr>
                <w:rFonts w:eastAsia="Calibri" w:cstheme="minorHAnsi"/>
              </w:rPr>
              <w:t>5b.2</w:t>
            </w:r>
          </w:p>
        </w:tc>
        <w:tc>
          <w:tcPr>
            <w:tcW w:w="5670" w:type="dxa"/>
          </w:tcPr>
          <w:p w:rsidRPr="007C7054" w:rsidR="009D4AB3" w:rsidP="00D8275E" w:rsidRDefault="009D4AB3" w14:paraId="7DA76D6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7C7054">
              <w:rPr>
                <w:rFonts w:eastAsia="Calibri" w:cstheme="minorHAnsi"/>
              </w:rPr>
              <w:t>Put it on my credit card and paid it off in full at the next statement</w:t>
            </w:r>
          </w:p>
        </w:tc>
        <w:tc>
          <w:tcPr>
            <w:tcW w:w="738" w:type="dxa"/>
          </w:tcPr>
          <w:p w:rsidRPr="007C7054" w:rsidR="009D4AB3" w:rsidP="00D8275E" w:rsidRDefault="009D4AB3" w14:paraId="1B1BFD2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719" w:type="dxa"/>
          </w:tcPr>
          <w:p w:rsidRPr="007C7054" w:rsidR="009D4AB3" w:rsidP="00D8275E" w:rsidRDefault="009D4AB3" w14:paraId="1BCA9B34"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Pr="007C7054" w:rsidR="009D4AB3" w:rsidTr="00D8275E" w14:paraId="09F63C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Pr="007C7054" w:rsidR="009D4AB3" w:rsidP="00D8275E" w:rsidRDefault="009D4AB3" w14:paraId="0B9794B9" w14:textId="7AF818CE">
            <w:pPr>
              <w:spacing w:line="276" w:lineRule="auto"/>
              <w:rPr>
                <w:rFonts w:eastAsia="Calibri" w:cstheme="minorHAnsi"/>
              </w:rPr>
            </w:pPr>
            <w:r w:rsidRPr="007C7054">
              <w:rPr>
                <w:rFonts w:eastAsia="Calibri" w:cstheme="minorHAnsi"/>
              </w:rPr>
              <w:t>5b.3</w:t>
            </w:r>
          </w:p>
        </w:tc>
        <w:tc>
          <w:tcPr>
            <w:tcW w:w="5670" w:type="dxa"/>
          </w:tcPr>
          <w:p w:rsidRPr="007C7054" w:rsidR="009D4AB3" w:rsidP="00D8275E" w:rsidRDefault="009D4AB3" w14:paraId="51313E65"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7C7054">
              <w:rPr>
                <w:rFonts w:eastAsia="Calibri" w:cstheme="minorHAnsi"/>
              </w:rPr>
              <w:t>Put it on my credit card and paid it off over time</w:t>
            </w:r>
          </w:p>
        </w:tc>
        <w:tc>
          <w:tcPr>
            <w:tcW w:w="738" w:type="dxa"/>
          </w:tcPr>
          <w:p w:rsidRPr="007C7054" w:rsidR="009D4AB3" w:rsidP="00D8275E" w:rsidRDefault="009D4AB3" w14:paraId="69338394"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719" w:type="dxa"/>
          </w:tcPr>
          <w:p w:rsidRPr="007C7054" w:rsidR="009D4AB3" w:rsidP="00D8275E" w:rsidRDefault="009D4AB3" w14:paraId="784BAB44"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Pr="007C7054" w:rsidR="009D4AB3" w:rsidTr="00D8275E" w14:paraId="0DF106BB" w14:textId="77777777">
        <w:tc>
          <w:tcPr>
            <w:cnfStyle w:val="001000000000" w:firstRow="0" w:lastRow="0" w:firstColumn="1" w:lastColumn="0" w:oddVBand="0" w:evenVBand="0" w:oddHBand="0" w:evenHBand="0" w:firstRowFirstColumn="0" w:firstRowLastColumn="0" w:lastRowFirstColumn="0" w:lastRowLastColumn="0"/>
            <w:tcW w:w="625" w:type="dxa"/>
          </w:tcPr>
          <w:p w:rsidRPr="007C7054" w:rsidR="009D4AB3" w:rsidP="00D8275E" w:rsidRDefault="009D4AB3" w14:paraId="466D6B2C" w14:textId="2EF22AB4">
            <w:pPr>
              <w:spacing w:line="276" w:lineRule="auto"/>
              <w:rPr>
                <w:rFonts w:eastAsia="Calibri" w:cstheme="minorHAnsi"/>
              </w:rPr>
            </w:pPr>
            <w:r w:rsidRPr="007C7054">
              <w:rPr>
                <w:rFonts w:eastAsia="Calibri" w:cstheme="minorHAnsi"/>
              </w:rPr>
              <w:t>5b.4</w:t>
            </w:r>
          </w:p>
        </w:tc>
        <w:tc>
          <w:tcPr>
            <w:tcW w:w="5670" w:type="dxa"/>
          </w:tcPr>
          <w:p w:rsidRPr="007C7054" w:rsidR="009D4AB3" w:rsidP="00D8275E" w:rsidRDefault="009D4AB3" w14:paraId="6EB53EC3"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7C7054">
              <w:rPr>
                <w:rFonts w:eastAsia="Calibri" w:cstheme="minorHAnsi"/>
              </w:rPr>
              <w:t>Spent out of non-retirement savings or investments</w:t>
            </w:r>
          </w:p>
        </w:tc>
        <w:tc>
          <w:tcPr>
            <w:tcW w:w="738" w:type="dxa"/>
          </w:tcPr>
          <w:p w:rsidRPr="007C7054" w:rsidR="009D4AB3" w:rsidP="00D8275E" w:rsidRDefault="009D4AB3" w14:paraId="3A35BF7E"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719" w:type="dxa"/>
          </w:tcPr>
          <w:p w:rsidRPr="007C7054" w:rsidR="009D4AB3" w:rsidP="00D8275E" w:rsidRDefault="009D4AB3" w14:paraId="3B0019F8"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Pr="007C7054" w:rsidR="009D4AB3" w:rsidTr="00D8275E" w14:paraId="18CCDF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Pr="007C7054" w:rsidR="009D4AB3" w:rsidP="00D8275E" w:rsidRDefault="009D4AB3" w14:paraId="729BD9EB" w14:textId="7558A458">
            <w:pPr>
              <w:spacing w:line="276" w:lineRule="auto"/>
              <w:rPr>
                <w:rFonts w:eastAsia="Calibri" w:cstheme="minorHAnsi"/>
              </w:rPr>
            </w:pPr>
            <w:r w:rsidRPr="007C7054">
              <w:rPr>
                <w:rFonts w:eastAsia="Calibri" w:cstheme="minorHAnsi"/>
              </w:rPr>
              <w:t>5b.5</w:t>
            </w:r>
          </w:p>
        </w:tc>
        <w:tc>
          <w:tcPr>
            <w:tcW w:w="5670" w:type="dxa"/>
          </w:tcPr>
          <w:p w:rsidRPr="007C7054" w:rsidR="009D4AB3" w:rsidP="00D8275E" w:rsidRDefault="009D4AB3" w14:paraId="60041018"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7C7054">
              <w:rPr>
                <w:rFonts w:eastAsia="Calibri" w:cstheme="minorHAnsi"/>
              </w:rPr>
              <w:t>Spent out of retirement savings or investments</w:t>
            </w:r>
          </w:p>
        </w:tc>
        <w:tc>
          <w:tcPr>
            <w:tcW w:w="738" w:type="dxa"/>
          </w:tcPr>
          <w:p w:rsidRPr="007C7054" w:rsidR="009D4AB3" w:rsidP="00D8275E" w:rsidRDefault="009D4AB3" w14:paraId="16EA4F26"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719" w:type="dxa"/>
          </w:tcPr>
          <w:p w:rsidRPr="007C7054" w:rsidR="009D4AB3" w:rsidP="00D8275E" w:rsidRDefault="009D4AB3" w14:paraId="35EB23E5"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Pr="007C7054" w:rsidR="009D4AB3" w:rsidTr="00D8275E" w14:paraId="7680FEF5" w14:textId="77777777">
        <w:tc>
          <w:tcPr>
            <w:cnfStyle w:val="001000000000" w:firstRow="0" w:lastRow="0" w:firstColumn="1" w:lastColumn="0" w:oddVBand="0" w:evenVBand="0" w:oddHBand="0" w:evenHBand="0" w:firstRowFirstColumn="0" w:firstRowLastColumn="0" w:lastRowFirstColumn="0" w:lastRowLastColumn="0"/>
            <w:tcW w:w="625" w:type="dxa"/>
          </w:tcPr>
          <w:p w:rsidRPr="007C7054" w:rsidR="009D4AB3" w:rsidP="00D8275E" w:rsidRDefault="009D4AB3" w14:paraId="06B1E276" w14:textId="6B5F93E2">
            <w:pPr>
              <w:spacing w:line="276" w:lineRule="auto"/>
              <w:rPr>
                <w:rFonts w:eastAsia="Calibri" w:cstheme="minorHAnsi"/>
              </w:rPr>
            </w:pPr>
            <w:r w:rsidRPr="007C7054">
              <w:rPr>
                <w:rFonts w:eastAsia="Calibri" w:cstheme="minorHAnsi"/>
              </w:rPr>
              <w:t>5b.6</w:t>
            </w:r>
          </w:p>
        </w:tc>
        <w:tc>
          <w:tcPr>
            <w:tcW w:w="5670" w:type="dxa"/>
          </w:tcPr>
          <w:p w:rsidRPr="007C7054" w:rsidR="009D4AB3" w:rsidP="00D8275E" w:rsidRDefault="009D4AB3" w14:paraId="7149846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7C7054">
              <w:rPr>
                <w:rFonts w:eastAsia="Calibri" w:cstheme="minorHAnsi"/>
              </w:rPr>
              <w:t>Postponed or could not pay a bill or other expense</w:t>
            </w:r>
          </w:p>
        </w:tc>
        <w:tc>
          <w:tcPr>
            <w:tcW w:w="738" w:type="dxa"/>
          </w:tcPr>
          <w:p w:rsidRPr="007C7054" w:rsidR="009D4AB3" w:rsidP="00D8275E" w:rsidRDefault="009D4AB3" w14:paraId="2C6A7FAD"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719" w:type="dxa"/>
          </w:tcPr>
          <w:p w:rsidRPr="007C7054" w:rsidR="009D4AB3" w:rsidP="00D8275E" w:rsidRDefault="009D4AB3" w14:paraId="0CB0D25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Pr="007C7054" w:rsidR="009D4AB3" w:rsidTr="00D8275E" w14:paraId="516AFA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Pr="007C7054" w:rsidR="009D4AB3" w:rsidP="00D8275E" w:rsidRDefault="009D4AB3" w14:paraId="4DC1EA2D" w14:textId="5DCFFFA3">
            <w:pPr>
              <w:spacing w:line="276" w:lineRule="auto"/>
              <w:rPr>
                <w:rFonts w:eastAsia="Calibri" w:cstheme="minorHAnsi"/>
              </w:rPr>
            </w:pPr>
            <w:r w:rsidRPr="007C7054">
              <w:rPr>
                <w:rFonts w:eastAsia="Calibri" w:cstheme="minorHAnsi"/>
              </w:rPr>
              <w:t>5b.7</w:t>
            </w:r>
          </w:p>
        </w:tc>
        <w:tc>
          <w:tcPr>
            <w:tcW w:w="5670" w:type="dxa"/>
          </w:tcPr>
          <w:p w:rsidRPr="007C7054" w:rsidR="009D4AB3" w:rsidP="00D8275E" w:rsidRDefault="009D4AB3" w14:paraId="23418CDA"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7C7054">
              <w:rPr>
                <w:rFonts w:eastAsia="Calibri" w:cstheme="minorHAnsi"/>
              </w:rPr>
              <w:t>Cut back on non-essential spending</w:t>
            </w:r>
          </w:p>
        </w:tc>
        <w:tc>
          <w:tcPr>
            <w:tcW w:w="738" w:type="dxa"/>
          </w:tcPr>
          <w:p w:rsidRPr="007C7054" w:rsidR="009D4AB3" w:rsidP="00D8275E" w:rsidRDefault="009D4AB3" w14:paraId="24C54C22"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719" w:type="dxa"/>
          </w:tcPr>
          <w:p w:rsidRPr="007C7054" w:rsidR="009D4AB3" w:rsidP="00D8275E" w:rsidRDefault="009D4AB3" w14:paraId="40066C06"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Pr="007C7054" w:rsidR="009D4AB3" w:rsidTr="00D8275E" w14:paraId="6E7D7499" w14:textId="77777777">
        <w:tc>
          <w:tcPr>
            <w:cnfStyle w:val="001000000000" w:firstRow="0" w:lastRow="0" w:firstColumn="1" w:lastColumn="0" w:oddVBand="0" w:evenVBand="0" w:oddHBand="0" w:evenHBand="0" w:firstRowFirstColumn="0" w:firstRowLastColumn="0" w:lastRowFirstColumn="0" w:lastRowLastColumn="0"/>
            <w:tcW w:w="625" w:type="dxa"/>
          </w:tcPr>
          <w:p w:rsidRPr="007C7054" w:rsidR="009D4AB3" w:rsidP="00D8275E" w:rsidRDefault="009D4AB3" w14:paraId="1016C035" w14:textId="7DE4381E">
            <w:pPr>
              <w:spacing w:line="276" w:lineRule="auto"/>
              <w:rPr>
                <w:rFonts w:eastAsia="Calibri" w:cstheme="minorHAnsi"/>
              </w:rPr>
            </w:pPr>
            <w:r w:rsidRPr="007C7054">
              <w:rPr>
                <w:rFonts w:eastAsia="Calibri" w:cstheme="minorHAnsi"/>
              </w:rPr>
              <w:t>5b.8</w:t>
            </w:r>
          </w:p>
        </w:tc>
        <w:tc>
          <w:tcPr>
            <w:tcW w:w="5670" w:type="dxa"/>
          </w:tcPr>
          <w:p w:rsidRPr="007C7054" w:rsidR="009D4AB3" w:rsidP="00D8275E" w:rsidRDefault="009D4AB3" w14:paraId="53D86E18"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7C7054">
              <w:rPr>
                <w:rFonts w:eastAsia="Calibri" w:cstheme="minorHAnsi"/>
              </w:rPr>
              <w:t xml:space="preserve">Other </w:t>
            </w:r>
          </w:p>
        </w:tc>
        <w:tc>
          <w:tcPr>
            <w:tcW w:w="738" w:type="dxa"/>
          </w:tcPr>
          <w:p w:rsidRPr="007C7054" w:rsidR="009D4AB3" w:rsidP="00D8275E" w:rsidRDefault="009D4AB3" w14:paraId="31047B7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719" w:type="dxa"/>
          </w:tcPr>
          <w:p w:rsidRPr="007C7054" w:rsidR="009D4AB3" w:rsidP="00D8275E" w:rsidRDefault="009D4AB3" w14:paraId="1400670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p>
        </w:tc>
      </w:tr>
    </w:tbl>
    <w:p w:rsidRPr="007C7054" w:rsidR="009D4AB3" w:rsidP="009D4AB3" w:rsidRDefault="009D4AB3" w14:paraId="4568EADB" w14:textId="77777777">
      <w:pPr>
        <w:spacing w:after="0"/>
        <w:ind w:left="2340"/>
        <w:rPr>
          <w:rFonts w:eastAsia="Calibri" w:cstheme="minorHAnsi"/>
        </w:rPr>
      </w:pPr>
    </w:p>
    <w:p w:rsidRPr="007C7054" w:rsidR="00266172" w:rsidP="00BF5860" w:rsidRDefault="00266172" w14:paraId="2C77E6CD" w14:textId="1AD94D32">
      <w:pPr>
        <w:spacing w:after="0"/>
        <w:ind w:left="2520"/>
        <w:rPr>
          <w:rFonts w:eastAsia="Calibri" w:cstheme="minorHAnsi"/>
        </w:rPr>
      </w:pPr>
      <w:r w:rsidRPr="007C7054">
        <w:rPr>
          <w:rFonts w:eastAsia="Calibri" w:cstheme="minorHAnsi"/>
        </w:rPr>
        <w:t xml:space="preserve">5c. [DISPLAY IF </w:t>
      </w:r>
      <w:r w:rsidRPr="00F93CB1" w:rsidR="00F93CB1">
        <w:rPr>
          <w:rFonts w:eastAsia="Calibri" w:cstheme="minorHAnsi"/>
        </w:rPr>
        <w:t xml:space="preserve">5b.8 = </w:t>
      </w:r>
      <w:r w:rsidR="00F93CB1">
        <w:rPr>
          <w:rFonts w:eastAsia="Calibri" w:cstheme="minorHAnsi"/>
        </w:rPr>
        <w:t>YES</w:t>
      </w:r>
      <w:r w:rsidRPr="007C7054">
        <w:rPr>
          <w:rFonts w:eastAsia="Calibri" w:cstheme="minorHAnsi"/>
        </w:rPr>
        <w:t xml:space="preserve">] </w:t>
      </w:r>
    </w:p>
    <w:p w:rsidRPr="007C7054" w:rsidR="00266172" w:rsidP="00BF5860" w:rsidRDefault="00266172" w14:paraId="0EDE124E" w14:textId="7C33B22E">
      <w:pPr>
        <w:spacing w:after="0"/>
        <w:ind w:left="2520"/>
        <w:rPr>
          <w:rFonts w:eastAsia="Calibri" w:cstheme="minorHAnsi"/>
        </w:rPr>
      </w:pPr>
      <w:r w:rsidRPr="007C7054">
        <w:rPr>
          <w:rFonts w:eastAsia="Calibri" w:cstheme="minorHAnsi"/>
        </w:rPr>
        <w:t>You said "other" in response to the previous question. Could you please explain what you did to make ends meet</w:t>
      </w:r>
      <w:r w:rsidRPr="007C7054" w:rsidR="00DE6DED">
        <w:rPr>
          <w:rFonts w:eastAsia="Calibri" w:cstheme="minorHAnsi"/>
        </w:rPr>
        <w:t>?</w:t>
      </w:r>
      <w:r w:rsidRPr="007C7054" w:rsidR="00BF5860">
        <w:rPr>
          <w:rFonts w:eastAsia="Calibri" w:cstheme="minorHAnsi"/>
        </w:rPr>
        <w:t xml:space="preserve"> </w:t>
      </w:r>
    </w:p>
    <w:p w:rsidRPr="007C7054" w:rsidR="00BF5860" w:rsidP="00BF5860" w:rsidRDefault="00BF5860" w14:paraId="66478C37" w14:textId="25F9A0B9">
      <w:pPr>
        <w:spacing w:after="0"/>
        <w:ind w:left="2520"/>
        <w:rPr>
          <w:rFonts w:eastAsia="Calibri" w:cstheme="minorHAnsi"/>
        </w:rPr>
      </w:pPr>
      <w:r w:rsidRPr="007C7054">
        <w:rPr>
          <w:rFonts w:eastAsia="Calibri" w:cstheme="minorHAnsi"/>
        </w:rPr>
        <w:t>[TEXT ENTRY]</w:t>
      </w:r>
    </w:p>
    <w:p w:rsidRPr="007C7054" w:rsidR="00DE6DED" w:rsidP="00BF5860" w:rsidRDefault="00DE6DED" w14:paraId="60CBCB35" w14:textId="77777777">
      <w:pPr>
        <w:spacing w:after="0"/>
        <w:ind w:left="2520"/>
        <w:rPr>
          <w:rFonts w:eastAsia="Calibri" w:cstheme="minorHAnsi"/>
        </w:rPr>
      </w:pPr>
    </w:p>
    <w:p w:rsidRPr="007C7054" w:rsidR="00DE6DED" w:rsidP="00BF5860" w:rsidRDefault="005B4DCF" w14:paraId="059B962F" w14:textId="5242E4E7">
      <w:pPr>
        <w:spacing w:after="0"/>
        <w:ind w:left="2520"/>
        <w:rPr>
          <w:rFonts w:eastAsia="Calibri" w:cstheme="minorHAnsi"/>
        </w:rPr>
      </w:pPr>
      <w:r w:rsidRPr="007C7054">
        <w:rPr>
          <w:rFonts w:eastAsia="Calibri" w:cstheme="minorHAnsi"/>
        </w:rPr>
        <w:t>5</w:t>
      </w:r>
      <w:r w:rsidRPr="007C7054" w:rsidR="00DE6DED">
        <w:rPr>
          <w:rFonts w:eastAsia="Calibri" w:cstheme="minorHAnsi"/>
        </w:rPr>
        <w:t xml:space="preserve">d. [DISPLAY IF </w:t>
      </w:r>
      <w:r w:rsidRPr="007C7054" w:rsidR="00550CF1">
        <w:rPr>
          <w:rFonts w:eastAsia="Calibri" w:cstheme="minorHAnsi"/>
        </w:rPr>
        <w:t>5</w:t>
      </w:r>
      <w:r w:rsidRPr="007C7054" w:rsidR="00DE6DED">
        <w:rPr>
          <w:rFonts w:eastAsia="Calibri" w:cstheme="minorHAnsi"/>
        </w:rPr>
        <w:t xml:space="preserve">b.4 = YES] How much of your </w:t>
      </w:r>
      <w:r w:rsidRPr="007C7054" w:rsidR="00DE6DED">
        <w:rPr>
          <w:rFonts w:eastAsia="Calibri" w:cstheme="minorHAnsi"/>
          <w:b/>
          <w:u w:val="single"/>
        </w:rPr>
        <w:t>non</w:t>
      </w:r>
      <w:r w:rsidRPr="007C7054" w:rsidR="00DE6DED">
        <w:rPr>
          <w:rFonts w:eastAsia="Calibri" w:cstheme="minorHAnsi"/>
        </w:rPr>
        <w:t xml:space="preserve">-retirement savings or investments did you use to cover the </w:t>
      </w:r>
      <w:r w:rsidRPr="007C7054" w:rsidR="00647CE9">
        <w:rPr>
          <w:rFonts w:eastAsia="Calibri" w:cstheme="minorHAnsi"/>
        </w:rPr>
        <w:t xml:space="preserve">unexpected </w:t>
      </w:r>
      <w:r w:rsidRPr="007C7054" w:rsidR="00C06C9F">
        <w:rPr>
          <w:rFonts w:eastAsia="Calibri" w:cstheme="minorHAnsi"/>
        </w:rPr>
        <w:t xml:space="preserve">drop </w:t>
      </w:r>
      <w:r w:rsidRPr="007C7054" w:rsidR="00DE6DED">
        <w:rPr>
          <w:rFonts w:eastAsia="Calibri" w:cstheme="minorHAnsi"/>
        </w:rPr>
        <w:t xml:space="preserve">in income? </w:t>
      </w:r>
    </w:p>
    <w:p w:rsidRPr="007C7054" w:rsidR="00DE6DED" w:rsidP="00BF5860" w:rsidRDefault="00DE6DED" w14:paraId="3CDD4C96" w14:textId="77777777">
      <w:pPr>
        <w:numPr>
          <w:ilvl w:val="0"/>
          <w:numId w:val="3"/>
        </w:numPr>
        <w:spacing w:after="0"/>
        <w:ind w:left="3780"/>
        <w:rPr>
          <w:rFonts w:eastAsia="Calibri" w:cstheme="minorHAnsi"/>
        </w:rPr>
      </w:pPr>
      <w:r w:rsidRPr="007C7054">
        <w:rPr>
          <w:rFonts w:eastAsia="Calibri" w:cstheme="minorHAnsi"/>
        </w:rPr>
        <w:t>Only a little</w:t>
      </w:r>
    </w:p>
    <w:p w:rsidRPr="007C7054" w:rsidR="00DE6DED" w:rsidP="00BF5860" w:rsidRDefault="00DE6DED" w14:paraId="10CFE339" w14:textId="77777777">
      <w:pPr>
        <w:numPr>
          <w:ilvl w:val="0"/>
          <w:numId w:val="3"/>
        </w:numPr>
        <w:spacing w:after="0"/>
        <w:ind w:left="3780"/>
        <w:rPr>
          <w:rFonts w:eastAsia="Calibri" w:cstheme="minorHAnsi"/>
        </w:rPr>
      </w:pPr>
      <w:r w:rsidRPr="007C7054">
        <w:rPr>
          <w:rFonts w:eastAsia="Calibri" w:cstheme="minorHAnsi"/>
        </w:rPr>
        <w:t>Less than half</w:t>
      </w:r>
    </w:p>
    <w:p w:rsidRPr="007C7054" w:rsidR="00DE6DED" w:rsidP="00BF5860" w:rsidRDefault="00DE6DED" w14:paraId="124CB530" w14:textId="77777777">
      <w:pPr>
        <w:numPr>
          <w:ilvl w:val="0"/>
          <w:numId w:val="3"/>
        </w:numPr>
        <w:spacing w:after="0"/>
        <w:ind w:left="3780"/>
        <w:rPr>
          <w:rFonts w:eastAsia="Calibri" w:cstheme="minorHAnsi"/>
        </w:rPr>
      </w:pPr>
      <w:r w:rsidRPr="007C7054">
        <w:rPr>
          <w:rFonts w:eastAsia="Calibri" w:cstheme="minorHAnsi"/>
        </w:rPr>
        <w:t>About half</w:t>
      </w:r>
    </w:p>
    <w:p w:rsidRPr="007C7054" w:rsidR="00DE6DED" w:rsidP="00BF5860" w:rsidRDefault="00DE6DED" w14:paraId="23CF9DC0" w14:textId="77777777">
      <w:pPr>
        <w:numPr>
          <w:ilvl w:val="0"/>
          <w:numId w:val="3"/>
        </w:numPr>
        <w:spacing w:after="0"/>
        <w:ind w:left="3780"/>
        <w:rPr>
          <w:rFonts w:eastAsia="Calibri" w:cstheme="minorHAnsi"/>
        </w:rPr>
      </w:pPr>
      <w:r w:rsidRPr="007C7054">
        <w:rPr>
          <w:rFonts w:eastAsia="Calibri" w:cstheme="minorHAnsi"/>
        </w:rPr>
        <w:t>More than half</w:t>
      </w:r>
    </w:p>
    <w:p w:rsidRPr="007C7054" w:rsidR="00DE6DED" w:rsidP="00BF5860" w:rsidRDefault="00DE6DED" w14:paraId="6EE381C6" w14:textId="7D3E5D6C">
      <w:pPr>
        <w:numPr>
          <w:ilvl w:val="0"/>
          <w:numId w:val="3"/>
        </w:numPr>
        <w:spacing w:after="0"/>
        <w:ind w:left="3780"/>
        <w:rPr>
          <w:rFonts w:eastAsia="Calibri" w:cstheme="minorHAnsi"/>
        </w:rPr>
      </w:pPr>
      <w:r w:rsidRPr="007C7054">
        <w:rPr>
          <w:rFonts w:eastAsia="Calibri" w:cstheme="minorHAnsi"/>
        </w:rPr>
        <w:t>All or almost all of it</w:t>
      </w:r>
    </w:p>
    <w:p w:rsidRPr="007C7054" w:rsidR="00550CF1" w:rsidP="00BF5860" w:rsidRDefault="00550CF1" w14:paraId="5C92F104" w14:textId="77777777">
      <w:pPr>
        <w:spacing w:after="0"/>
        <w:ind w:left="2520"/>
        <w:rPr>
          <w:rFonts w:eastAsia="Calibri" w:cstheme="minorHAnsi"/>
        </w:rPr>
      </w:pPr>
    </w:p>
    <w:p w:rsidRPr="007C7054" w:rsidR="00550CF1" w:rsidP="00BF5860" w:rsidRDefault="005B4DCF" w14:paraId="4680BA81" w14:textId="6C15C952">
      <w:pPr>
        <w:spacing w:after="0"/>
        <w:ind w:left="2520"/>
        <w:rPr>
          <w:rFonts w:eastAsia="Calibri" w:cstheme="minorHAnsi"/>
        </w:rPr>
      </w:pPr>
      <w:r w:rsidRPr="007C7054">
        <w:rPr>
          <w:rFonts w:eastAsia="Calibri" w:cstheme="minorHAnsi"/>
        </w:rPr>
        <w:t>5</w:t>
      </w:r>
      <w:r w:rsidRPr="007C7054" w:rsidR="00550CF1">
        <w:rPr>
          <w:rFonts w:eastAsia="Calibri" w:cstheme="minorHAnsi"/>
        </w:rPr>
        <w:t xml:space="preserve">e.  [DISPLAY IF 5b.4 = YES] After using some or </w:t>
      </w:r>
      <w:proofErr w:type="gramStart"/>
      <w:r w:rsidRPr="007C7054" w:rsidR="00550CF1">
        <w:rPr>
          <w:rFonts w:eastAsia="Calibri" w:cstheme="minorHAnsi"/>
        </w:rPr>
        <w:t>all of</w:t>
      </w:r>
      <w:proofErr w:type="gramEnd"/>
      <w:r w:rsidRPr="007C7054" w:rsidR="00550CF1">
        <w:rPr>
          <w:rFonts w:eastAsia="Calibri" w:cstheme="minorHAnsi"/>
        </w:rPr>
        <w:t xml:space="preserve"> your </w:t>
      </w:r>
      <w:r w:rsidRPr="007C7054" w:rsidR="00550CF1">
        <w:rPr>
          <w:rFonts w:eastAsia="Calibri" w:cstheme="minorHAnsi"/>
          <w:b/>
          <w:u w:val="single"/>
        </w:rPr>
        <w:t>non</w:t>
      </w:r>
      <w:r w:rsidRPr="007C7054" w:rsidR="00550CF1">
        <w:rPr>
          <w:rFonts w:eastAsia="Calibri" w:cstheme="minorHAnsi"/>
        </w:rPr>
        <w:t>-retirement savings</w:t>
      </w:r>
      <w:r w:rsidRPr="007C7054" w:rsidR="008D51CE">
        <w:rPr>
          <w:rFonts w:eastAsia="Calibri" w:cstheme="minorHAnsi"/>
        </w:rPr>
        <w:t xml:space="preserve"> to cover the </w:t>
      </w:r>
      <w:r w:rsidRPr="007C7054" w:rsidR="00647CE9">
        <w:rPr>
          <w:rFonts w:eastAsia="Calibri" w:cstheme="minorHAnsi"/>
        </w:rPr>
        <w:t xml:space="preserve">unexpected </w:t>
      </w:r>
      <w:r w:rsidRPr="007C7054" w:rsidR="00C06C9F">
        <w:rPr>
          <w:rFonts w:eastAsia="Calibri" w:cstheme="minorHAnsi"/>
        </w:rPr>
        <w:t xml:space="preserve">drop </w:t>
      </w:r>
      <w:r w:rsidRPr="007C7054" w:rsidR="008D51CE">
        <w:rPr>
          <w:rFonts w:eastAsia="Calibri" w:cstheme="minorHAnsi"/>
        </w:rPr>
        <w:t>in income</w:t>
      </w:r>
      <w:r w:rsidRPr="007C7054" w:rsidR="00550CF1">
        <w:rPr>
          <w:rFonts w:eastAsia="Calibri" w:cstheme="minorHAnsi"/>
        </w:rPr>
        <w:t>, were you able to begin rebuilding your savings again?</w:t>
      </w:r>
    </w:p>
    <w:p w:rsidRPr="007C7054" w:rsidR="00550CF1" w:rsidP="00BF5860" w:rsidRDefault="00550CF1" w14:paraId="537FCC3E" w14:textId="0C351F2B">
      <w:pPr>
        <w:numPr>
          <w:ilvl w:val="0"/>
          <w:numId w:val="3"/>
        </w:numPr>
        <w:spacing w:after="0"/>
        <w:ind w:left="2970" w:firstLine="900"/>
        <w:rPr>
          <w:rFonts w:eastAsia="Calibri" w:cstheme="minorHAnsi"/>
        </w:rPr>
      </w:pPr>
      <w:r w:rsidRPr="007C7054">
        <w:rPr>
          <w:rFonts w:eastAsia="Calibri" w:cstheme="minorHAnsi"/>
        </w:rPr>
        <w:t>Yes</w:t>
      </w:r>
    </w:p>
    <w:p w:rsidRPr="007C7054" w:rsidR="00DE6DED" w:rsidP="00FA6687" w:rsidRDefault="00550CF1" w14:paraId="4F6C4FBE" w14:textId="23BDFBA7">
      <w:pPr>
        <w:numPr>
          <w:ilvl w:val="0"/>
          <w:numId w:val="3"/>
        </w:numPr>
        <w:spacing w:after="0"/>
        <w:ind w:left="2970" w:firstLine="900"/>
        <w:rPr>
          <w:rFonts w:eastAsia="Calibri" w:cstheme="minorHAnsi"/>
        </w:rPr>
      </w:pPr>
      <w:r w:rsidRPr="007C7054">
        <w:rPr>
          <w:rFonts w:eastAsia="Calibri" w:cstheme="minorHAnsi"/>
        </w:rPr>
        <w:t>No</w:t>
      </w:r>
    </w:p>
    <w:p w:rsidRPr="007C7054" w:rsidR="00FA0934" w:rsidP="00FA0934" w:rsidRDefault="00FA0934" w14:paraId="1E0F901A" w14:textId="77777777">
      <w:pPr>
        <w:spacing w:after="0"/>
        <w:rPr>
          <w:rFonts w:eastAsia="Calibri" w:cstheme="minorHAnsi"/>
        </w:rPr>
      </w:pPr>
    </w:p>
    <w:p w:rsidRPr="007C7054" w:rsidR="00AB4A19" w:rsidP="00AB4A19" w:rsidRDefault="00AB4A19" w14:paraId="41AA28C3" w14:textId="75176893">
      <w:pPr>
        <w:numPr>
          <w:ilvl w:val="0"/>
          <w:numId w:val="8"/>
        </w:numPr>
        <w:spacing w:after="0"/>
        <w:rPr>
          <w:rFonts w:eastAsia="Calibri" w:cstheme="minorHAnsi"/>
          <w:b/>
        </w:rPr>
      </w:pPr>
      <w:r w:rsidRPr="007C7054">
        <w:rPr>
          <w:rFonts w:eastAsia="Calibri" w:cstheme="minorHAnsi"/>
        </w:rPr>
        <w:t xml:space="preserve">In the past 6 months, has your household experienced a significant unexpected </w:t>
      </w:r>
      <w:r w:rsidRPr="007C7054" w:rsidR="00311964">
        <w:rPr>
          <w:rFonts w:eastAsia="Calibri" w:cstheme="minorHAnsi"/>
        </w:rPr>
        <w:t xml:space="preserve">bill or </w:t>
      </w:r>
      <w:r w:rsidRPr="007C7054">
        <w:rPr>
          <w:rFonts w:eastAsia="Calibri" w:cstheme="minorHAnsi"/>
        </w:rPr>
        <w:t>expense?</w:t>
      </w:r>
    </w:p>
    <w:p w:rsidRPr="007C7054" w:rsidR="00AB4A19" w:rsidP="00AB4A19" w:rsidRDefault="00AB4A19" w14:paraId="37EA85ED" w14:textId="77777777">
      <w:pPr>
        <w:numPr>
          <w:ilvl w:val="0"/>
          <w:numId w:val="3"/>
        </w:numPr>
        <w:spacing w:after="0"/>
        <w:ind w:left="1620"/>
        <w:rPr>
          <w:rFonts w:eastAsia="Calibri" w:cstheme="minorHAnsi"/>
        </w:rPr>
      </w:pPr>
      <w:r w:rsidRPr="007C7054">
        <w:rPr>
          <w:rFonts w:eastAsia="Calibri" w:cstheme="minorHAnsi"/>
        </w:rPr>
        <w:t>Yes</w:t>
      </w:r>
    </w:p>
    <w:p w:rsidRPr="007C7054" w:rsidR="00AB4A19" w:rsidP="00AB4A19" w:rsidRDefault="00AB4A19" w14:paraId="4D7EFEB5" w14:textId="58EB3C72">
      <w:pPr>
        <w:numPr>
          <w:ilvl w:val="0"/>
          <w:numId w:val="3"/>
        </w:numPr>
        <w:spacing w:after="0"/>
        <w:ind w:left="1620"/>
        <w:rPr>
          <w:rFonts w:eastAsia="Calibri" w:cstheme="minorHAnsi"/>
        </w:rPr>
      </w:pPr>
      <w:r w:rsidRPr="007C7054">
        <w:rPr>
          <w:rFonts w:eastAsia="Calibri" w:cstheme="minorHAnsi"/>
        </w:rPr>
        <w:t>No</w:t>
      </w:r>
    </w:p>
    <w:p w:rsidRPr="007C7054" w:rsidR="00FA0934" w:rsidP="00FA0934" w:rsidRDefault="00FA0934" w14:paraId="537ACBA9" w14:textId="77777777">
      <w:pPr>
        <w:spacing w:after="0"/>
        <w:ind w:left="1620"/>
        <w:rPr>
          <w:rFonts w:eastAsia="Calibri" w:cstheme="minorHAnsi"/>
        </w:rPr>
      </w:pPr>
    </w:p>
    <w:p w:rsidRPr="007C7054" w:rsidR="00FA0934" w:rsidP="009D4AB3" w:rsidRDefault="001D6FA9" w14:paraId="4DD1347C" w14:textId="2E45FF24">
      <w:pPr>
        <w:spacing w:after="0"/>
        <w:ind w:left="1620"/>
        <w:rPr>
          <w:rFonts w:eastAsia="Calibri" w:cstheme="minorHAnsi"/>
        </w:rPr>
      </w:pPr>
      <w:r w:rsidRPr="007C7054">
        <w:rPr>
          <w:rFonts w:eastAsia="Calibri" w:cstheme="minorHAnsi"/>
        </w:rPr>
        <w:t xml:space="preserve">6a. [DISPLAY IF 6=YES] </w:t>
      </w:r>
      <w:r w:rsidRPr="007C7054" w:rsidR="00FA0934">
        <w:rPr>
          <w:rFonts w:eastAsia="Calibri" w:cstheme="minorHAnsi"/>
        </w:rPr>
        <w:t xml:space="preserve">About how large was the </w:t>
      </w:r>
      <w:r w:rsidRPr="007C7054" w:rsidR="00DA3008">
        <w:rPr>
          <w:rFonts w:eastAsia="Calibri" w:cstheme="minorHAnsi"/>
        </w:rPr>
        <w:t xml:space="preserve">unexpected </w:t>
      </w:r>
      <w:r w:rsidRPr="007C7054" w:rsidR="00FA0934">
        <w:rPr>
          <w:rFonts w:eastAsia="Calibri" w:cstheme="minorHAnsi"/>
        </w:rPr>
        <w:t>bill or expense</w:t>
      </w:r>
      <w:r w:rsidRPr="007C7054" w:rsidR="005E21E4">
        <w:rPr>
          <w:rFonts w:eastAsia="Calibri" w:cstheme="minorHAnsi"/>
        </w:rPr>
        <w:t>?</w:t>
      </w:r>
      <w:r w:rsidRPr="007C7054" w:rsidR="005F0430">
        <w:rPr>
          <w:rFonts w:eastAsia="Calibri" w:cstheme="minorHAnsi"/>
        </w:rPr>
        <w:t xml:space="preserve"> If you had more tha</w:t>
      </w:r>
      <w:r w:rsidRPr="007C7054" w:rsidR="000F6F02">
        <w:rPr>
          <w:rFonts w:eastAsia="Calibri" w:cstheme="minorHAnsi"/>
        </w:rPr>
        <w:t>n</w:t>
      </w:r>
      <w:r w:rsidRPr="007C7054" w:rsidR="005F0430">
        <w:rPr>
          <w:rFonts w:eastAsia="Calibri" w:cstheme="minorHAnsi"/>
        </w:rPr>
        <w:t xml:space="preserve"> one</w:t>
      </w:r>
      <w:r w:rsidRPr="007C7054" w:rsidR="000F6F02">
        <w:rPr>
          <w:rFonts w:eastAsia="Calibri" w:cstheme="minorHAnsi"/>
        </w:rPr>
        <w:t xml:space="preserve"> unexpected expense, </w:t>
      </w:r>
      <w:r w:rsidRPr="007C7054" w:rsidR="00325C4D">
        <w:rPr>
          <w:rFonts w:eastAsia="Calibri" w:cstheme="minorHAnsi"/>
        </w:rPr>
        <w:t xml:space="preserve">about how large was the </w:t>
      </w:r>
      <w:r w:rsidRPr="007C7054" w:rsidR="00F61815">
        <w:rPr>
          <w:rFonts w:eastAsia="Calibri" w:cstheme="minorHAnsi"/>
        </w:rPr>
        <w:t>most recent</w:t>
      </w:r>
      <w:r w:rsidRPr="007C7054" w:rsidR="00C41C63">
        <w:rPr>
          <w:rFonts w:eastAsia="Calibri" w:cstheme="minorHAnsi"/>
        </w:rPr>
        <w:t xml:space="preserve"> unexpected</w:t>
      </w:r>
      <w:r w:rsidRPr="007C7054" w:rsidR="00F61815">
        <w:rPr>
          <w:rFonts w:eastAsia="Calibri" w:cstheme="minorHAnsi"/>
        </w:rPr>
        <w:t xml:space="preserve"> bill or expense</w:t>
      </w:r>
      <w:r w:rsidRPr="007C7054" w:rsidR="00FA0934">
        <w:rPr>
          <w:rFonts w:eastAsia="Calibri" w:cstheme="minorHAnsi"/>
        </w:rPr>
        <w:t>?</w:t>
      </w:r>
    </w:p>
    <w:p w:rsidRPr="007C7054" w:rsidR="009D4AB3" w:rsidP="009D4AB3" w:rsidRDefault="00FA0934" w14:paraId="5BBAE350" w14:textId="5FB3E6F1">
      <w:pPr>
        <w:spacing w:after="0"/>
        <w:ind w:left="1620"/>
        <w:rPr>
          <w:rFonts w:eastAsia="Calibri" w:cstheme="minorHAnsi"/>
        </w:rPr>
      </w:pPr>
      <w:r w:rsidRPr="007C7054">
        <w:rPr>
          <w:rFonts w:eastAsia="Calibri" w:cstheme="minorHAnsi"/>
        </w:rPr>
        <w:t>$_____</w:t>
      </w:r>
    </w:p>
    <w:p w:rsidRPr="007C7054" w:rsidR="009D4AB3" w:rsidP="009D4AB3" w:rsidRDefault="009D4AB3" w14:paraId="13AF8638" w14:textId="77777777">
      <w:pPr>
        <w:spacing w:after="0"/>
        <w:ind w:left="1620"/>
        <w:rPr>
          <w:rFonts w:eastAsia="Calibri" w:cstheme="minorHAnsi"/>
        </w:rPr>
      </w:pPr>
    </w:p>
    <w:p w:rsidRPr="007C7054" w:rsidR="003076FA" w:rsidP="00D61BED" w:rsidRDefault="009D4AB3" w14:paraId="6EB26A1E" w14:textId="4797C032">
      <w:pPr>
        <w:spacing w:after="0"/>
        <w:ind w:left="1620"/>
        <w:rPr>
          <w:rFonts w:eastAsia="Calibri" w:cstheme="minorHAnsi"/>
        </w:rPr>
      </w:pPr>
      <w:r w:rsidRPr="007C7054">
        <w:rPr>
          <w:rFonts w:eastAsia="Calibri" w:cstheme="minorHAnsi"/>
        </w:rPr>
        <w:t>6b.</w:t>
      </w:r>
      <w:r w:rsidRPr="007C7054" w:rsidR="00D61BED">
        <w:rPr>
          <w:rFonts w:eastAsia="Calibri" w:cstheme="minorHAnsi"/>
        </w:rPr>
        <w:t xml:space="preserve"> [DISPLAY IF 6=YES</w:t>
      </w:r>
      <w:r w:rsidRPr="007C7054" w:rsidR="00266172">
        <w:rPr>
          <w:rFonts w:eastAsia="Calibri" w:cstheme="minorHAnsi"/>
        </w:rPr>
        <w:t>]</w:t>
      </w:r>
      <w:r w:rsidRPr="007C7054">
        <w:rPr>
          <w:rFonts w:eastAsia="Calibri" w:cstheme="minorHAnsi"/>
        </w:rPr>
        <w:t xml:space="preserve"> </w:t>
      </w:r>
      <w:bookmarkStart w:name="_Hlk49259115" w:id="2"/>
      <w:r w:rsidRPr="007C7054" w:rsidR="003076FA">
        <w:rPr>
          <w:rFonts w:eastAsia="Calibri" w:cstheme="minorHAnsi"/>
        </w:rPr>
        <w:t xml:space="preserve">When your household experienced </w:t>
      </w:r>
      <w:r w:rsidRPr="007C7054" w:rsidR="00BE1B57">
        <w:rPr>
          <w:rFonts w:eastAsia="Calibri" w:cstheme="minorHAnsi"/>
        </w:rPr>
        <w:t xml:space="preserve">the </w:t>
      </w:r>
      <w:r w:rsidRPr="007C7054" w:rsidR="003076FA">
        <w:rPr>
          <w:rFonts w:eastAsia="Calibri" w:cstheme="minorHAnsi"/>
        </w:rPr>
        <w:t xml:space="preserve">significant unexpected </w:t>
      </w:r>
      <w:r w:rsidRPr="007C7054" w:rsidR="00611F53">
        <w:rPr>
          <w:rFonts w:eastAsia="Calibri" w:cstheme="minorHAnsi"/>
        </w:rPr>
        <w:t xml:space="preserve">bill or </w:t>
      </w:r>
      <w:r w:rsidRPr="007C7054" w:rsidR="003076FA">
        <w:rPr>
          <w:rFonts w:eastAsia="Calibri" w:cstheme="minorHAnsi"/>
        </w:rPr>
        <w:t xml:space="preserve">expense, </w:t>
      </w:r>
      <w:r w:rsidRPr="007C7054" w:rsidR="001D6FA9">
        <w:rPr>
          <w:rFonts w:eastAsia="Calibri" w:cstheme="minorHAnsi"/>
        </w:rPr>
        <w:t xml:space="preserve">did you do any of the following </w:t>
      </w:r>
      <w:r w:rsidRPr="007C7054" w:rsidR="003076FA">
        <w:rPr>
          <w:rFonts w:eastAsia="Calibri" w:cstheme="minorHAnsi"/>
        </w:rPr>
        <w:t>to make ends meet?</w:t>
      </w:r>
      <w:r w:rsidRPr="007C7054" w:rsidR="008E356B">
        <w:rPr>
          <w:rFonts w:eastAsia="Calibri" w:cstheme="minorHAnsi"/>
        </w:rPr>
        <w:t xml:space="preserve"> If you had more </w:t>
      </w:r>
      <w:r w:rsidRPr="007C7054" w:rsidR="008E356B">
        <w:rPr>
          <w:rFonts w:eastAsia="Calibri" w:cstheme="minorHAnsi"/>
        </w:rPr>
        <w:lastRenderedPageBreak/>
        <w:t>than one unexpected expense, think about the most recent one – did you do any of the following to make ends meet?</w:t>
      </w:r>
      <w:bookmarkEnd w:id="2"/>
    </w:p>
    <w:p w:rsidRPr="007C7054" w:rsidR="00826D70" w:rsidP="00030C28" w:rsidRDefault="00826D70" w14:paraId="25919B3B" w14:textId="04E0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themeColor="text1"/>
        </w:rPr>
      </w:pPr>
    </w:p>
    <w:tbl>
      <w:tblPr>
        <w:tblStyle w:val="PlainTable1"/>
        <w:tblW w:w="7653" w:type="dxa"/>
        <w:tblInd w:w="1719" w:type="dxa"/>
        <w:tblLook w:val="04A0" w:firstRow="1" w:lastRow="0" w:firstColumn="1" w:lastColumn="0" w:noHBand="0" w:noVBand="1"/>
      </w:tblPr>
      <w:tblGrid>
        <w:gridCol w:w="715"/>
        <w:gridCol w:w="5481"/>
        <w:gridCol w:w="738"/>
        <w:gridCol w:w="719"/>
      </w:tblGrid>
      <w:tr w:rsidRPr="007C7054" w:rsidR="00A470B5" w:rsidTr="00BB68EF" w14:paraId="7699F7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rsidRPr="007C7054" w:rsidR="00A470B5" w:rsidP="001D6FA9" w:rsidRDefault="00A470B5" w14:paraId="525E3F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tc>
        <w:tc>
          <w:tcPr>
            <w:tcW w:w="5481" w:type="dxa"/>
          </w:tcPr>
          <w:p w:rsidRPr="007C7054" w:rsidR="00A470B5" w:rsidP="001D6FA9" w:rsidRDefault="00A470B5" w14:paraId="7310ADB6" w14:textId="17B69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100000000000" w:firstRow="1" w:lastRow="0" w:firstColumn="0" w:lastColumn="0" w:oddVBand="0" w:evenVBand="0" w:oddHBand="0" w:evenHBand="0" w:firstRowFirstColumn="0" w:firstRowLastColumn="0" w:lastRowFirstColumn="0" w:lastRowLastColumn="0"/>
              <w:rPr>
                <w:rFonts w:cstheme="minorHAnsi"/>
              </w:rPr>
            </w:pPr>
          </w:p>
        </w:tc>
        <w:tc>
          <w:tcPr>
            <w:tcW w:w="738" w:type="dxa"/>
          </w:tcPr>
          <w:p w:rsidRPr="007C7054" w:rsidR="00A470B5" w:rsidP="00B46141" w:rsidRDefault="00A470B5" w14:paraId="61E51A4C" w14:textId="3F981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7C7054">
              <w:rPr>
                <w:rFonts w:eastAsia="Times New Roman" w:cstheme="minorHAnsi"/>
                <w:color w:val="000000" w:themeColor="text1"/>
              </w:rPr>
              <w:t>Yes</w:t>
            </w:r>
          </w:p>
        </w:tc>
        <w:tc>
          <w:tcPr>
            <w:tcW w:w="719" w:type="dxa"/>
          </w:tcPr>
          <w:p w:rsidRPr="007C7054" w:rsidR="00A470B5" w:rsidP="00B46141" w:rsidRDefault="00A470B5" w14:paraId="2D2EC721" w14:textId="037D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7C7054">
              <w:rPr>
                <w:rFonts w:eastAsia="Times New Roman" w:cstheme="minorHAnsi"/>
                <w:color w:val="000000" w:themeColor="text1"/>
              </w:rPr>
              <w:t>No</w:t>
            </w:r>
          </w:p>
        </w:tc>
      </w:tr>
      <w:tr w:rsidRPr="007C7054" w:rsidR="007C7054" w:rsidTr="00BB68EF" w14:paraId="2FE700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rsidRPr="007C7054" w:rsidR="00A470B5" w:rsidP="001D6FA9" w:rsidRDefault="00DC21BC" w14:paraId="3C5F8E0B" w14:textId="3D489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7C7054">
              <w:rPr>
                <w:rFonts w:cstheme="minorHAnsi"/>
              </w:rPr>
              <w:t>6b</w:t>
            </w:r>
            <w:r w:rsidRPr="007C7054" w:rsidR="00A470B5">
              <w:rPr>
                <w:rFonts w:cstheme="minorHAnsi"/>
              </w:rPr>
              <w:t>.1</w:t>
            </w:r>
          </w:p>
        </w:tc>
        <w:tc>
          <w:tcPr>
            <w:tcW w:w="5481" w:type="dxa"/>
          </w:tcPr>
          <w:p w:rsidRPr="007C7054" w:rsidR="00A470B5" w:rsidP="001D6FA9" w:rsidRDefault="00A470B5" w14:paraId="056817FA" w14:textId="04B5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7C7054">
              <w:rPr>
                <w:rFonts w:cstheme="minorHAnsi"/>
              </w:rPr>
              <w:t>Borrowed money from friends and family</w:t>
            </w:r>
          </w:p>
        </w:tc>
        <w:tc>
          <w:tcPr>
            <w:tcW w:w="738" w:type="dxa"/>
          </w:tcPr>
          <w:p w:rsidRPr="007C7054" w:rsidR="00A470B5" w:rsidP="001D6FA9" w:rsidRDefault="00A470B5" w14:paraId="056C89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p>
        </w:tc>
        <w:tc>
          <w:tcPr>
            <w:tcW w:w="719" w:type="dxa"/>
          </w:tcPr>
          <w:p w:rsidRPr="007C7054" w:rsidR="00A470B5" w:rsidP="001D6FA9" w:rsidRDefault="00A470B5" w14:paraId="2FD23F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p>
        </w:tc>
      </w:tr>
      <w:tr w:rsidRPr="007C7054" w:rsidR="00A470B5" w:rsidTr="00BB68EF" w14:paraId="3A435464" w14:textId="77777777">
        <w:tc>
          <w:tcPr>
            <w:cnfStyle w:val="001000000000" w:firstRow="0" w:lastRow="0" w:firstColumn="1" w:lastColumn="0" w:oddVBand="0" w:evenVBand="0" w:oddHBand="0" w:evenHBand="0" w:firstRowFirstColumn="0" w:firstRowLastColumn="0" w:lastRowFirstColumn="0" w:lastRowLastColumn="0"/>
            <w:tcW w:w="715" w:type="dxa"/>
          </w:tcPr>
          <w:p w:rsidRPr="007C7054" w:rsidR="00A470B5" w:rsidP="001D6FA9" w:rsidRDefault="00DC21BC" w14:paraId="78C8FFB3" w14:textId="06288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7C7054">
              <w:rPr>
                <w:rFonts w:cstheme="minorHAnsi"/>
              </w:rPr>
              <w:t>6b</w:t>
            </w:r>
            <w:r w:rsidRPr="007C7054" w:rsidR="00A470B5">
              <w:rPr>
                <w:rFonts w:cstheme="minorHAnsi"/>
              </w:rPr>
              <w:t>.2</w:t>
            </w:r>
          </w:p>
        </w:tc>
        <w:tc>
          <w:tcPr>
            <w:tcW w:w="5481" w:type="dxa"/>
          </w:tcPr>
          <w:p w:rsidRPr="007C7054" w:rsidR="00A470B5" w:rsidP="001D6FA9" w:rsidRDefault="00A470B5" w14:paraId="4BFAE039" w14:textId="38D9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7C7054">
              <w:rPr>
                <w:rFonts w:cstheme="minorHAnsi"/>
              </w:rPr>
              <w:t>Put it on my credit card and paid it off in full at the next statement</w:t>
            </w:r>
          </w:p>
        </w:tc>
        <w:tc>
          <w:tcPr>
            <w:tcW w:w="738" w:type="dxa"/>
          </w:tcPr>
          <w:p w:rsidRPr="007C7054" w:rsidR="00A470B5" w:rsidP="001D6FA9" w:rsidRDefault="00A470B5" w14:paraId="7278C6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tc>
        <w:tc>
          <w:tcPr>
            <w:tcW w:w="719" w:type="dxa"/>
          </w:tcPr>
          <w:p w:rsidRPr="007C7054" w:rsidR="00A470B5" w:rsidP="001D6FA9" w:rsidRDefault="00A470B5" w14:paraId="1E583D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tc>
      </w:tr>
      <w:tr w:rsidRPr="007C7054" w:rsidR="007C7054" w:rsidTr="00BB68EF" w14:paraId="39D47D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rsidRPr="007C7054" w:rsidR="00A470B5" w:rsidP="001D6FA9" w:rsidRDefault="00DC21BC" w14:paraId="5AF5BE25" w14:textId="4D3AA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7C7054">
              <w:rPr>
                <w:rFonts w:cstheme="minorHAnsi"/>
              </w:rPr>
              <w:t>6b.</w:t>
            </w:r>
            <w:r w:rsidRPr="007C7054" w:rsidR="00A470B5">
              <w:rPr>
                <w:rFonts w:cstheme="minorHAnsi"/>
              </w:rPr>
              <w:t>.3</w:t>
            </w:r>
          </w:p>
        </w:tc>
        <w:tc>
          <w:tcPr>
            <w:tcW w:w="5481" w:type="dxa"/>
          </w:tcPr>
          <w:p w:rsidRPr="007C7054" w:rsidR="00A470B5" w:rsidP="001D6FA9" w:rsidRDefault="00A470B5" w14:paraId="440956CC" w14:textId="5206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7C7054">
              <w:rPr>
                <w:rFonts w:cstheme="minorHAnsi"/>
              </w:rPr>
              <w:t>Put it on my credit card and paid it off over time</w:t>
            </w:r>
          </w:p>
        </w:tc>
        <w:tc>
          <w:tcPr>
            <w:tcW w:w="738" w:type="dxa"/>
          </w:tcPr>
          <w:p w:rsidRPr="007C7054" w:rsidR="00A470B5" w:rsidP="001D6FA9" w:rsidRDefault="00A470B5" w14:paraId="35539B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p>
        </w:tc>
        <w:tc>
          <w:tcPr>
            <w:tcW w:w="719" w:type="dxa"/>
          </w:tcPr>
          <w:p w:rsidRPr="007C7054" w:rsidR="00A470B5" w:rsidP="001D6FA9" w:rsidRDefault="00A470B5" w14:paraId="63727A8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p>
        </w:tc>
      </w:tr>
      <w:tr w:rsidRPr="007C7054" w:rsidR="00A470B5" w:rsidTr="00BB68EF" w14:paraId="18467265" w14:textId="77777777">
        <w:tc>
          <w:tcPr>
            <w:cnfStyle w:val="001000000000" w:firstRow="0" w:lastRow="0" w:firstColumn="1" w:lastColumn="0" w:oddVBand="0" w:evenVBand="0" w:oddHBand="0" w:evenHBand="0" w:firstRowFirstColumn="0" w:firstRowLastColumn="0" w:lastRowFirstColumn="0" w:lastRowLastColumn="0"/>
            <w:tcW w:w="715" w:type="dxa"/>
          </w:tcPr>
          <w:p w:rsidRPr="007C7054" w:rsidR="00A470B5" w:rsidP="001D6FA9" w:rsidRDefault="00DC21BC" w14:paraId="481602A5" w14:textId="14B0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7C7054">
              <w:rPr>
                <w:rFonts w:cstheme="minorHAnsi"/>
              </w:rPr>
              <w:t xml:space="preserve">6b. </w:t>
            </w:r>
            <w:r w:rsidRPr="007C7054" w:rsidR="00A470B5">
              <w:rPr>
                <w:rFonts w:cstheme="minorHAnsi"/>
              </w:rPr>
              <w:t>4</w:t>
            </w:r>
          </w:p>
        </w:tc>
        <w:tc>
          <w:tcPr>
            <w:tcW w:w="5481" w:type="dxa"/>
          </w:tcPr>
          <w:p w:rsidRPr="007C7054" w:rsidR="00A470B5" w:rsidP="001D6FA9" w:rsidRDefault="00A470B5" w14:paraId="27D85D33" w14:textId="208C7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7C7054">
              <w:rPr>
                <w:rFonts w:cstheme="minorHAnsi"/>
              </w:rPr>
              <w:t>Spent out of non-retirement savings or investments</w:t>
            </w:r>
          </w:p>
        </w:tc>
        <w:tc>
          <w:tcPr>
            <w:tcW w:w="738" w:type="dxa"/>
          </w:tcPr>
          <w:p w:rsidRPr="007C7054" w:rsidR="00A470B5" w:rsidP="001D6FA9" w:rsidRDefault="00A470B5" w14:paraId="327C40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tc>
        <w:tc>
          <w:tcPr>
            <w:tcW w:w="719" w:type="dxa"/>
          </w:tcPr>
          <w:p w:rsidRPr="007C7054" w:rsidR="00A470B5" w:rsidP="001D6FA9" w:rsidRDefault="00A470B5" w14:paraId="63B0FF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tc>
      </w:tr>
      <w:tr w:rsidRPr="007C7054" w:rsidR="007C7054" w:rsidTr="00BB68EF" w14:paraId="71D6D1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rsidRPr="007C7054" w:rsidR="00A470B5" w:rsidP="001D6FA9" w:rsidRDefault="00DC21BC" w14:paraId="61D229EC" w14:textId="1A5C9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7C7054">
              <w:rPr>
                <w:rFonts w:cstheme="minorHAnsi"/>
              </w:rPr>
              <w:t>6b.</w:t>
            </w:r>
            <w:r w:rsidRPr="007C7054" w:rsidR="00A470B5">
              <w:rPr>
                <w:rFonts w:cstheme="minorHAnsi"/>
              </w:rPr>
              <w:t>.5</w:t>
            </w:r>
          </w:p>
        </w:tc>
        <w:tc>
          <w:tcPr>
            <w:tcW w:w="5481" w:type="dxa"/>
          </w:tcPr>
          <w:p w:rsidRPr="007C7054" w:rsidR="00A470B5" w:rsidP="001D6FA9" w:rsidRDefault="00A470B5" w14:paraId="619F5C90" w14:textId="0F70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7C7054">
              <w:rPr>
                <w:rFonts w:cstheme="minorHAnsi"/>
              </w:rPr>
              <w:t>Spent out of retirement savings or investments</w:t>
            </w:r>
          </w:p>
        </w:tc>
        <w:tc>
          <w:tcPr>
            <w:tcW w:w="738" w:type="dxa"/>
          </w:tcPr>
          <w:p w:rsidRPr="007C7054" w:rsidR="00A470B5" w:rsidP="001D6FA9" w:rsidRDefault="00A470B5" w14:paraId="39AEF2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p>
        </w:tc>
        <w:tc>
          <w:tcPr>
            <w:tcW w:w="719" w:type="dxa"/>
          </w:tcPr>
          <w:p w:rsidRPr="007C7054" w:rsidR="00A470B5" w:rsidP="001D6FA9" w:rsidRDefault="00A470B5" w14:paraId="079172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p>
        </w:tc>
      </w:tr>
      <w:tr w:rsidRPr="007C7054" w:rsidR="00A470B5" w:rsidTr="00BB68EF" w14:paraId="760F8B91" w14:textId="77777777">
        <w:tc>
          <w:tcPr>
            <w:cnfStyle w:val="001000000000" w:firstRow="0" w:lastRow="0" w:firstColumn="1" w:lastColumn="0" w:oddVBand="0" w:evenVBand="0" w:oddHBand="0" w:evenHBand="0" w:firstRowFirstColumn="0" w:firstRowLastColumn="0" w:lastRowFirstColumn="0" w:lastRowLastColumn="0"/>
            <w:tcW w:w="715" w:type="dxa"/>
          </w:tcPr>
          <w:p w:rsidRPr="007C7054" w:rsidR="00A470B5" w:rsidP="001D6FA9" w:rsidRDefault="00DC21BC" w14:paraId="33C7062B" w14:textId="663BC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7C7054">
              <w:rPr>
                <w:rFonts w:cstheme="minorHAnsi"/>
              </w:rPr>
              <w:t>6b.</w:t>
            </w:r>
            <w:r w:rsidRPr="007C7054" w:rsidR="00A470B5">
              <w:rPr>
                <w:rFonts w:cstheme="minorHAnsi"/>
              </w:rPr>
              <w:t>6</w:t>
            </w:r>
          </w:p>
        </w:tc>
        <w:tc>
          <w:tcPr>
            <w:tcW w:w="5481" w:type="dxa"/>
          </w:tcPr>
          <w:p w:rsidRPr="007C7054" w:rsidR="00A470B5" w:rsidP="001D6FA9" w:rsidRDefault="00A470B5" w14:paraId="5927D7A7" w14:textId="569F2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7C7054">
              <w:rPr>
                <w:rFonts w:cstheme="minorHAnsi"/>
              </w:rPr>
              <w:t>Postponed or could not pay a bill or other expense</w:t>
            </w:r>
          </w:p>
        </w:tc>
        <w:tc>
          <w:tcPr>
            <w:tcW w:w="738" w:type="dxa"/>
          </w:tcPr>
          <w:p w:rsidRPr="007C7054" w:rsidR="00A470B5" w:rsidP="001D6FA9" w:rsidRDefault="00A470B5" w14:paraId="6888FE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tc>
        <w:tc>
          <w:tcPr>
            <w:tcW w:w="719" w:type="dxa"/>
          </w:tcPr>
          <w:p w:rsidRPr="007C7054" w:rsidR="00A470B5" w:rsidP="001D6FA9" w:rsidRDefault="00A470B5" w14:paraId="6A9876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tc>
      </w:tr>
      <w:tr w:rsidRPr="007C7054" w:rsidR="007C7054" w:rsidTr="00BB68EF" w14:paraId="2B553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rsidRPr="007C7054" w:rsidR="00A470B5" w:rsidP="001D6FA9" w:rsidRDefault="00DC21BC" w14:paraId="5B0382EE" w14:textId="281F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7C7054">
              <w:rPr>
                <w:rFonts w:cstheme="minorHAnsi"/>
              </w:rPr>
              <w:t>6b</w:t>
            </w:r>
            <w:r w:rsidRPr="007C7054" w:rsidR="00A470B5">
              <w:rPr>
                <w:rFonts w:cstheme="minorHAnsi"/>
              </w:rPr>
              <w:t>.7</w:t>
            </w:r>
          </w:p>
        </w:tc>
        <w:tc>
          <w:tcPr>
            <w:tcW w:w="5481" w:type="dxa"/>
          </w:tcPr>
          <w:p w:rsidRPr="007C7054" w:rsidR="00A470B5" w:rsidP="001D6FA9" w:rsidRDefault="00A470B5" w14:paraId="4D6A3D40" w14:textId="7544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r w:rsidRPr="007C7054">
              <w:rPr>
                <w:rFonts w:cstheme="minorHAnsi"/>
              </w:rPr>
              <w:t>Cut back on non-essential spending</w:t>
            </w:r>
          </w:p>
        </w:tc>
        <w:tc>
          <w:tcPr>
            <w:tcW w:w="738" w:type="dxa"/>
          </w:tcPr>
          <w:p w:rsidRPr="007C7054" w:rsidR="00A470B5" w:rsidP="001D6FA9" w:rsidRDefault="00A470B5" w14:paraId="7FBC98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p>
        </w:tc>
        <w:tc>
          <w:tcPr>
            <w:tcW w:w="719" w:type="dxa"/>
          </w:tcPr>
          <w:p w:rsidRPr="007C7054" w:rsidR="00A470B5" w:rsidP="001D6FA9" w:rsidRDefault="00A470B5" w14:paraId="0136B8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rPr>
            </w:pPr>
          </w:p>
        </w:tc>
      </w:tr>
      <w:tr w:rsidRPr="007C7054" w:rsidR="00A470B5" w:rsidTr="00BB68EF" w14:paraId="533EFCB9" w14:textId="77777777">
        <w:tc>
          <w:tcPr>
            <w:cnfStyle w:val="001000000000" w:firstRow="0" w:lastRow="0" w:firstColumn="1" w:lastColumn="0" w:oddVBand="0" w:evenVBand="0" w:oddHBand="0" w:evenHBand="0" w:firstRowFirstColumn="0" w:firstRowLastColumn="0" w:lastRowFirstColumn="0" w:lastRowLastColumn="0"/>
            <w:tcW w:w="715" w:type="dxa"/>
          </w:tcPr>
          <w:p w:rsidRPr="007C7054" w:rsidR="00A470B5" w:rsidP="001D6FA9" w:rsidRDefault="00DC21BC" w14:paraId="3E0AB39B" w14:textId="46F4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7C7054">
              <w:rPr>
                <w:rFonts w:cstheme="minorHAnsi"/>
              </w:rPr>
              <w:t>6b</w:t>
            </w:r>
            <w:r w:rsidRPr="007C7054" w:rsidR="00A470B5">
              <w:rPr>
                <w:rFonts w:cstheme="minorHAnsi"/>
              </w:rPr>
              <w:t>.8</w:t>
            </w:r>
          </w:p>
        </w:tc>
        <w:tc>
          <w:tcPr>
            <w:tcW w:w="5481" w:type="dxa"/>
          </w:tcPr>
          <w:p w:rsidRPr="007C7054" w:rsidR="00A470B5" w:rsidP="001D6FA9" w:rsidRDefault="00A470B5" w14:paraId="0042B1BE" w14:textId="30C2D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7C7054">
              <w:rPr>
                <w:rFonts w:cstheme="minorHAnsi"/>
              </w:rPr>
              <w:t xml:space="preserve">Other </w:t>
            </w:r>
          </w:p>
        </w:tc>
        <w:tc>
          <w:tcPr>
            <w:tcW w:w="738" w:type="dxa"/>
          </w:tcPr>
          <w:p w:rsidRPr="007C7054" w:rsidR="00A470B5" w:rsidP="001D6FA9" w:rsidRDefault="00A470B5" w14:paraId="19A968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tc>
        <w:tc>
          <w:tcPr>
            <w:tcW w:w="719" w:type="dxa"/>
          </w:tcPr>
          <w:p w:rsidRPr="007C7054" w:rsidR="00A470B5" w:rsidP="001D6FA9" w:rsidRDefault="00A470B5" w14:paraId="131622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tc>
      </w:tr>
    </w:tbl>
    <w:p w:rsidRPr="007C7054" w:rsidR="005A3226" w:rsidP="00030C28" w:rsidRDefault="005A3226" w14:paraId="32AE6CD1" w14:textId="3F19C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themeColor="text1"/>
        </w:rPr>
      </w:pPr>
    </w:p>
    <w:p w:rsidRPr="007C7054" w:rsidR="00266172" w:rsidP="00EE6710" w:rsidRDefault="00266172" w14:paraId="0CAB2E33" w14:textId="5FA96BFE">
      <w:pPr>
        <w:spacing w:after="0"/>
        <w:ind w:left="2430"/>
        <w:rPr>
          <w:rFonts w:eastAsia="Calibri" w:cstheme="minorHAnsi"/>
        </w:rPr>
      </w:pPr>
      <w:r w:rsidRPr="007C7054">
        <w:rPr>
          <w:rFonts w:eastAsia="Calibri" w:cstheme="minorHAnsi"/>
        </w:rPr>
        <w:t>6c. [DISPLAY IF 6b.8 =</w:t>
      </w:r>
      <w:r w:rsidR="002F015D">
        <w:rPr>
          <w:rFonts w:eastAsia="Calibri" w:cstheme="minorHAnsi"/>
        </w:rPr>
        <w:t>YES</w:t>
      </w:r>
      <w:r w:rsidRPr="007C7054">
        <w:rPr>
          <w:rFonts w:eastAsia="Calibri" w:cstheme="minorHAnsi"/>
        </w:rPr>
        <w:t xml:space="preserve">] </w:t>
      </w:r>
    </w:p>
    <w:p w:rsidRPr="007C7054" w:rsidR="00266172" w:rsidP="00EE6710" w:rsidRDefault="00266172" w14:paraId="1E180E74" w14:textId="0746BF1F">
      <w:pPr>
        <w:pStyle w:val="ListParagraph"/>
        <w:spacing w:after="0"/>
        <w:ind w:left="2430"/>
        <w:rPr>
          <w:rFonts w:eastAsia="Calibri" w:cstheme="minorHAnsi"/>
        </w:rPr>
      </w:pPr>
      <w:r w:rsidRPr="007C7054">
        <w:rPr>
          <w:rFonts w:eastAsia="Calibri" w:cstheme="minorHAnsi"/>
        </w:rPr>
        <w:t>You said "other" in response to the previous question. Could you please explain what you did to make ends meet?</w:t>
      </w:r>
    </w:p>
    <w:p w:rsidRPr="007C7054" w:rsidR="00EE6710" w:rsidP="00EE6710" w:rsidRDefault="00EE6710" w14:paraId="47821E0C" w14:textId="3882F97E">
      <w:pPr>
        <w:pStyle w:val="ListParagraph"/>
        <w:ind w:left="2430"/>
        <w:rPr>
          <w:rFonts w:eastAsia="Calibri" w:cstheme="minorHAnsi"/>
        </w:rPr>
      </w:pPr>
      <w:r w:rsidRPr="007C7054">
        <w:rPr>
          <w:rFonts w:eastAsia="Calibri" w:cstheme="minorHAnsi"/>
        </w:rPr>
        <w:t xml:space="preserve">[TEXT ENTRY] </w:t>
      </w:r>
    </w:p>
    <w:p w:rsidRPr="007C7054" w:rsidR="00EE6710" w:rsidP="00EE6710" w:rsidRDefault="00EE6710" w14:paraId="13AA17D0" w14:textId="77777777">
      <w:pPr>
        <w:pStyle w:val="ListParagraph"/>
        <w:ind w:left="2430"/>
        <w:rPr>
          <w:rFonts w:eastAsia="Calibri" w:cstheme="minorHAnsi"/>
        </w:rPr>
      </w:pPr>
    </w:p>
    <w:p w:rsidRPr="007C7054" w:rsidR="007F5D86" w:rsidP="00EE6710" w:rsidRDefault="007F5D86" w14:paraId="066061D8" w14:textId="59150BC2">
      <w:pPr>
        <w:pStyle w:val="ListParagraph"/>
        <w:ind w:left="2430"/>
        <w:rPr>
          <w:rFonts w:eastAsia="Calibri" w:cstheme="minorHAnsi"/>
        </w:rPr>
      </w:pPr>
      <w:r w:rsidRPr="007C7054">
        <w:rPr>
          <w:rFonts w:eastAsia="Calibri" w:cstheme="minorHAnsi"/>
        </w:rPr>
        <w:t xml:space="preserve">6d. [DISPLAY IF </w:t>
      </w:r>
      <w:r w:rsidRPr="007C7054" w:rsidR="00DE6DED">
        <w:rPr>
          <w:rFonts w:eastAsia="Calibri" w:cstheme="minorHAnsi"/>
        </w:rPr>
        <w:t xml:space="preserve">6b.4 = YES] </w:t>
      </w:r>
      <w:r w:rsidRPr="007C7054">
        <w:rPr>
          <w:rFonts w:eastAsia="Calibri" w:cstheme="minorHAnsi"/>
        </w:rPr>
        <w:t xml:space="preserve">How much of your </w:t>
      </w:r>
      <w:r w:rsidRPr="007C7054">
        <w:rPr>
          <w:rFonts w:eastAsia="Calibri" w:cstheme="minorHAnsi"/>
          <w:b/>
          <w:u w:val="single"/>
        </w:rPr>
        <w:t>non</w:t>
      </w:r>
      <w:r w:rsidRPr="007C7054">
        <w:rPr>
          <w:rFonts w:eastAsia="Calibri" w:cstheme="minorHAnsi"/>
        </w:rPr>
        <w:t xml:space="preserve">-retirement savings or investments did you use to cover the unexpected </w:t>
      </w:r>
      <w:r w:rsidRPr="007C7054" w:rsidR="00F60251">
        <w:rPr>
          <w:rFonts w:eastAsia="Calibri" w:cstheme="minorHAnsi"/>
        </w:rPr>
        <w:t xml:space="preserve">bill or </w:t>
      </w:r>
      <w:r w:rsidRPr="007C7054">
        <w:rPr>
          <w:rFonts w:eastAsia="Calibri" w:cstheme="minorHAnsi"/>
        </w:rPr>
        <w:t xml:space="preserve">expense? </w:t>
      </w:r>
    </w:p>
    <w:p w:rsidRPr="007C7054" w:rsidR="007F5D86" w:rsidP="00EE6710" w:rsidRDefault="007F5D86" w14:paraId="3A96589C" w14:textId="77777777">
      <w:pPr>
        <w:pStyle w:val="ListParagraph"/>
        <w:numPr>
          <w:ilvl w:val="0"/>
          <w:numId w:val="3"/>
        </w:numPr>
        <w:ind w:left="3780"/>
        <w:rPr>
          <w:rFonts w:eastAsia="Calibri" w:cstheme="minorHAnsi"/>
        </w:rPr>
      </w:pPr>
      <w:r w:rsidRPr="007C7054">
        <w:rPr>
          <w:rFonts w:eastAsia="Calibri" w:cstheme="minorHAnsi"/>
        </w:rPr>
        <w:t>Only a little</w:t>
      </w:r>
    </w:p>
    <w:p w:rsidRPr="007C7054" w:rsidR="007F5D86" w:rsidP="00EE6710" w:rsidRDefault="007F5D86" w14:paraId="34D23AE7" w14:textId="77777777">
      <w:pPr>
        <w:pStyle w:val="ListParagraph"/>
        <w:numPr>
          <w:ilvl w:val="0"/>
          <w:numId w:val="3"/>
        </w:numPr>
        <w:ind w:left="3780"/>
        <w:rPr>
          <w:rFonts w:eastAsia="Calibri" w:cstheme="minorHAnsi"/>
        </w:rPr>
      </w:pPr>
      <w:r w:rsidRPr="007C7054">
        <w:rPr>
          <w:rFonts w:eastAsia="Calibri" w:cstheme="minorHAnsi"/>
        </w:rPr>
        <w:t>Less than half</w:t>
      </w:r>
    </w:p>
    <w:p w:rsidRPr="007C7054" w:rsidR="007F5D86" w:rsidP="00EE6710" w:rsidRDefault="007F5D86" w14:paraId="002A8EC8" w14:textId="77777777">
      <w:pPr>
        <w:pStyle w:val="ListParagraph"/>
        <w:numPr>
          <w:ilvl w:val="0"/>
          <w:numId w:val="3"/>
        </w:numPr>
        <w:ind w:left="3780"/>
        <w:rPr>
          <w:rFonts w:eastAsia="Calibri" w:cstheme="minorHAnsi"/>
        </w:rPr>
      </w:pPr>
      <w:r w:rsidRPr="007C7054">
        <w:rPr>
          <w:rFonts w:eastAsia="Calibri" w:cstheme="minorHAnsi"/>
        </w:rPr>
        <w:t>About half</w:t>
      </w:r>
    </w:p>
    <w:p w:rsidRPr="007C7054" w:rsidR="007F5D86" w:rsidP="00EE6710" w:rsidRDefault="007F5D86" w14:paraId="7BB4407B" w14:textId="77777777">
      <w:pPr>
        <w:pStyle w:val="ListParagraph"/>
        <w:numPr>
          <w:ilvl w:val="0"/>
          <w:numId w:val="3"/>
        </w:numPr>
        <w:ind w:left="3780"/>
        <w:rPr>
          <w:rFonts w:eastAsia="Calibri" w:cstheme="minorHAnsi"/>
        </w:rPr>
      </w:pPr>
      <w:r w:rsidRPr="007C7054">
        <w:rPr>
          <w:rFonts w:eastAsia="Calibri" w:cstheme="minorHAnsi"/>
        </w:rPr>
        <w:t>More than half</w:t>
      </w:r>
    </w:p>
    <w:p w:rsidRPr="007C7054" w:rsidR="007F5D86" w:rsidP="00EE6710" w:rsidRDefault="007F5D86" w14:paraId="4D1AA6DF" w14:textId="017C780F">
      <w:pPr>
        <w:pStyle w:val="ListParagraph"/>
        <w:numPr>
          <w:ilvl w:val="0"/>
          <w:numId w:val="3"/>
        </w:numPr>
        <w:ind w:left="3780"/>
        <w:rPr>
          <w:rFonts w:eastAsia="Calibri" w:cstheme="minorHAnsi"/>
        </w:rPr>
      </w:pPr>
      <w:r w:rsidRPr="007C7054">
        <w:rPr>
          <w:rFonts w:eastAsia="Calibri" w:cstheme="minorHAnsi"/>
        </w:rPr>
        <w:t>All or almost all of it</w:t>
      </w:r>
    </w:p>
    <w:p w:rsidRPr="007C7054" w:rsidR="00550CF1" w:rsidP="00EE6710" w:rsidRDefault="00550CF1" w14:paraId="09E81BDC" w14:textId="7D510B68">
      <w:pPr>
        <w:ind w:left="2430"/>
        <w:rPr>
          <w:rFonts w:eastAsia="Calibri" w:cstheme="minorHAnsi"/>
        </w:rPr>
      </w:pPr>
      <w:r w:rsidRPr="007C7054">
        <w:rPr>
          <w:rFonts w:eastAsia="Calibri" w:cstheme="minorHAnsi"/>
        </w:rPr>
        <w:t xml:space="preserve">6e.  [DISPLAY IF 6b.4 = YES] After using some or </w:t>
      </w:r>
      <w:proofErr w:type="gramStart"/>
      <w:r w:rsidRPr="007C7054">
        <w:rPr>
          <w:rFonts w:eastAsia="Calibri" w:cstheme="minorHAnsi"/>
        </w:rPr>
        <w:t>all of</w:t>
      </w:r>
      <w:proofErr w:type="gramEnd"/>
      <w:r w:rsidRPr="007C7054">
        <w:rPr>
          <w:rFonts w:eastAsia="Calibri" w:cstheme="minorHAnsi"/>
        </w:rPr>
        <w:t xml:space="preserve"> your </w:t>
      </w:r>
      <w:r w:rsidRPr="007C7054">
        <w:rPr>
          <w:rFonts w:eastAsia="Calibri" w:cstheme="minorHAnsi"/>
          <w:b/>
          <w:u w:val="single"/>
        </w:rPr>
        <w:t>non</w:t>
      </w:r>
      <w:r w:rsidRPr="007C7054">
        <w:rPr>
          <w:rFonts w:eastAsia="Calibri" w:cstheme="minorHAnsi"/>
        </w:rPr>
        <w:t>-retirement savings</w:t>
      </w:r>
      <w:r w:rsidRPr="007C7054" w:rsidR="00031922">
        <w:rPr>
          <w:rFonts w:eastAsia="Calibri" w:cstheme="minorHAnsi"/>
        </w:rPr>
        <w:t xml:space="preserve"> to cover the unexpected bill or expense</w:t>
      </w:r>
      <w:r w:rsidRPr="007C7054">
        <w:rPr>
          <w:rFonts w:eastAsia="Calibri" w:cstheme="minorHAnsi"/>
        </w:rPr>
        <w:t>, were you able to begin rebuilding your savings again?</w:t>
      </w:r>
    </w:p>
    <w:p w:rsidRPr="007C7054" w:rsidR="00550CF1" w:rsidP="00EE6710" w:rsidRDefault="00550CF1" w14:paraId="28817335" w14:textId="77777777">
      <w:pPr>
        <w:numPr>
          <w:ilvl w:val="0"/>
          <w:numId w:val="3"/>
        </w:numPr>
        <w:tabs>
          <w:tab w:val="left" w:pos="3870"/>
        </w:tabs>
        <w:spacing w:after="0" w:line="240" w:lineRule="auto"/>
        <w:ind w:left="2430" w:firstLine="990"/>
        <w:rPr>
          <w:rFonts w:eastAsia="Calibri" w:cstheme="minorHAnsi"/>
        </w:rPr>
      </w:pPr>
      <w:r w:rsidRPr="007C7054">
        <w:rPr>
          <w:rFonts w:eastAsia="Calibri" w:cstheme="minorHAnsi"/>
        </w:rPr>
        <w:t>Yes</w:t>
      </w:r>
    </w:p>
    <w:p w:rsidRPr="00BB68EF" w:rsidR="00102A26" w:rsidP="00E33D1F" w:rsidRDefault="00550CF1" w14:paraId="7D7C9728" w14:textId="4DE9CDC4">
      <w:pPr>
        <w:numPr>
          <w:ilvl w:val="0"/>
          <w:numId w:val="3"/>
        </w:numPr>
        <w:tabs>
          <w:tab w:val="left" w:pos="3870"/>
        </w:tabs>
        <w:spacing w:after="0" w:line="240" w:lineRule="auto"/>
        <w:ind w:left="2430" w:firstLine="990"/>
        <w:rPr>
          <w:rFonts w:eastAsia="Calibri" w:cstheme="minorHAnsi"/>
        </w:rPr>
      </w:pPr>
      <w:r w:rsidRPr="007C7054">
        <w:rPr>
          <w:rFonts w:eastAsia="Calibri" w:cstheme="minorHAnsi"/>
        </w:rPr>
        <w:t>No</w:t>
      </w:r>
    </w:p>
    <w:p w:rsidRPr="007C7054" w:rsidR="001E5A5F" w:rsidP="00E33D1F" w:rsidRDefault="001E5A5F" w14:paraId="5D36B6F1" w14:textId="77777777">
      <w:pPr>
        <w:tabs>
          <w:tab w:val="left" w:pos="7920"/>
        </w:tabs>
        <w:spacing w:after="0" w:line="240" w:lineRule="auto"/>
        <w:contextualSpacing/>
        <w:rPr>
          <w:rFonts w:eastAsia="Calibri" w:cstheme="minorHAnsi"/>
          <w:bCs/>
        </w:rPr>
      </w:pPr>
    </w:p>
    <w:p w:rsidRPr="007C7054" w:rsidR="003C53A1" w:rsidP="00F5153E" w:rsidRDefault="00461E86" w14:paraId="3451CBCE" w14:textId="5D581C9B">
      <w:pPr>
        <w:numPr>
          <w:ilvl w:val="0"/>
          <w:numId w:val="8"/>
        </w:numPr>
        <w:spacing w:after="0"/>
        <w:contextualSpacing/>
        <w:rPr>
          <w:rFonts w:cstheme="minorHAnsi"/>
        </w:rPr>
      </w:pPr>
      <w:r w:rsidRPr="007C7054">
        <w:rPr>
          <w:rFonts w:eastAsia="Calibri" w:cstheme="minorHAnsi"/>
        </w:rPr>
        <w:t xml:space="preserve">How well do these statements describe you or your situation? </w:t>
      </w:r>
    </w:p>
    <w:tbl>
      <w:tblPr>
        <w:tblStyle w:val="PlainTable4"/>
        <w:tblW w:w="9630" w:type="dxa"/>
        <w:tblLook w:val="04A0" w:firstRow="1" w:lastRow="0" w:firstColumn="1" w:lastColumn="0" w:noHBand="0" w:noVBand="1"/>
      </w:tblPr>
      <w:tblGrid>
        <w:gridCol w:w="3780"/>
        <w:gridCol w:w="1260"/>
        <w:gridCol w:w="1080"/>
        <w:gridCol w:w="1171"/>
        <w:gridCol w:w="1169"/>
        <w:gridCol w:w="213"/>
        <w:gridCol w:w="957"/>
      </w:tblGrid>
      <w:tr w:rsidRPr="007C7054" w:rsidR="0096597F" w:rsidTr="0096597F" w14:paraId="149F2B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top w:val="single" w:color="auto" w:sz="4" w:space="0"/>
              <w:bottom w:val="single" w:color="auto" w:sz="4" w:space="0"/>
            </w:tcBorders>
          </w:tcPr>
          <w:p w:rsidRPr="007C7054" w:rsidR="0096597F" w:rsidP="00376AD3" w:rsidRDefault="0096597F" w14:paraId="1BDE152E" w14:textId="7D33150F">
            <w:pPr>
              <w:contextualSpacing/>
              <w:rPr>
                <w:rFonts w:cstheme="minorHAnsi"/>
              </w:rPr>
            </w:pPr>
            <w:r w:rsidRPr="0096597F">
              <w:rPr>
                <w:rFonts w:cstheme="minorHAnsi"/>
              </w:rPr>
              <w:t>Q 7.1-7.3</w:t>
            </w:r>
          </w:p>
        </w:tc>
        <w:tc>
          <w:tcPr>
            <w:tcW w:w="1260" w:type="dxa"/>
            <w:tcBorders>
              <w:top w:val="single" w:color="auto" w:sz="4" w:space="0"/>
              <w:bottom w:val="single" w:color="auto" w:sz="4" w:space="0"/>
            </w:tcBorders>
          </w:tcPr>
          <w:p w:rsidRPr="007C7054" w:rsidR="0096597F" w:rsidP="00376AD3" w:rsidRDefault="0096597F" w14:paraId="31DF5702" w14:textId="77777777">
            <w:pPr>
              <w:contextualSpacing/>
              <w:cnfStyle w:val="100000000000" w:firstRow="1" w:lastRow="0" w:firstColumn="0" w:lastColumn="0" w:oddVBand="0" w:evenVBand="0" w:oddHBand="0" w:evenHBand="0" w:firstRowFirstColumn="0" w:firstRowLastColumn="0" w:lastRowFirstColumn="0" w:lastRowLastColumn="0"/>
              <w:rPr>
                <w:rFonts w:cstheme="minorHAnsi"/>
              </w:rPr>
            </w:pPr>
          </w:p>
        </w:tc>
        <w:tc>
          <w:tcPr>
            <w:tcW w:w="1080" w:type="dxa"/>
            <w:tcBorders>
              <w:top w:val="single" w:color="auto" w:sz="4" w:space="0"/>
              <w:bottom w:val="single" w:color="auto" w:sz="4" w:space="0"/>
            </w:tcBorders>
          </w:tcPr>
          <w:p w:rsidRPr="007C7054" w:rsidR="0096597F" w:rsidP="00376AD3" w:rsidRDefault="0096597F" w14:paraId="6019C4A3" w14:textId="77777777">
            <w:pPr>
              <w:contextualSpacing/>
              <w:cnfStyle w:val="100000000000" w:firstRow="1" w:lastRow="0" w:firstColumn="0" w:lastColumn="0" w:oddVBand="0" w:evenVBand="0" w:oddHBand="0" w:evenHBand="0" w:firstRowFirstColumn="0" w:firstRowLastColumn="0" w:lastRowFirstColumn="0" w:lastRowLastColumn="0"/>
              <w:rPr>
                <w:rFonts w:cstheme="minorHAnsi"/>
              </w:rPr>
            </w:pPr>
          </w:p>
        </w:tc>
        <w:tc>
          <w:tcPr>
            <w:tcW w:w="1171" w:type="dxa"/>
            <w:tcBorders>
              <w:top w:val="single" w:color="auto" w:sz="4" w:space="0"/>
              <w:bottom w:val="single" w:color="auto" w:sz="4" w:space="0"/>
            </w:tcBorders>
          </w:tcPr>
          <w:p w:rsidRPr="007C7054" w:rsidR="0096597F" w:rsidP="00376AD3" w:rsidRDefault="0096597F" w14:paraId="5799840B" w14:textId="77777777">
            <w:pPr>
              <w:contextualSpacing/>
              <w:cnfStyle w:val="100000000000" w:firstRow="1" w:lastRow="0" w:firstColumn="0" w:lastColumn="0" w:oddVBand="0" w:evenVBand="0" w:oddHBand="0" w:evenHBand="0" w:firstRowFirstColumn="0" w:firstRowLastColumn="0" w:lastRowFirstColumn="0" w:lastRowLastColumn="0"/>
              <w:rPr>
                <w:rFonts w:cstheme="minorHAnsi"/>
              </w:rPr>
            </w:pPr>
          </w:p>
        </w:tc>
        <w:tc>
          <w:tcPr>
            <w:tcW w:w="1169" w:type="dxa"/>
            <w:tcBorders>
              <w:top w:val="single" w:color="auto" w:sz="4" w:space="0"/>
              <w:bottom w:val="single" w:color="auto" w:sz="4" w:space="0"/>
            </w:tcBorders>
          </w:tcPr>
          <w:p w:rsidRPr="007C7054" w:rsidR="0096597F" w:rsidP="00376AD3" w:rsidRDefault="0096597F" w14:paraId="376B8A3D" w14:textId="77777777">
            <w:pPr>
              <w:contextualSpacing/>
              <w:cnfStyle w:val="100000000000" w:firstRow="1" w:lastRow="0" w:firstColumn="0" w:lastColumn="0" w:oddVBand="0" w:evenVBand="0" w:oddHBand="0" w:evenHBand="0" w:firstRowFirstColumn="0" w:firstRowLastColumn="0" w:lastRowFirstColumn="0" w:lastRowLastColumn="0"/>
              <w:rPr>
                <w:rFonts w:cstheme="minorHAnsi"/>
              </w:rPr>
            </w:pPr>
          </w:p>
        </w:tc>
        <w:tc>
          <w:tcPr>
            <w:tcW w:w="1170" w:type="dxa"/>
            <w:gridSpan w:val="2"/>
            <w:tcBorders>
              <w:top w:val="single" w:color="auto" w:sz="4" w:space="0"/>
              <w:bottom w:val="single" w:color="auto" w:sz="4" w:space="0"/>
            </w:tcBorders>
          </w:tcPr>
          <w:p w:rsidRPr="007C7054" w:rsidR="0096597F" w:rsidP="00376AD3" w:rsidRDefault="0096597F" w14:paraId="33A323BF" w14:textId="77777777">
            <w:pPr>
              <w:contextualSpacing/>
              <w:cnfStyle w:val="100000000000" w:firstRow="1" w:lastRow="0" w:firstColumn="0" w:lastColumn="0" w:oddVBand="0" w:evenVBand="0" w:oddHBand="0" w:evenHBand="0" w:firstRowFirstColumn="0" w:firstRowLastColumn="0" w:lastRowFirstColumn="0" w:lastRowLastColumn="0"/>
              <w:rPr>
                <w:rFonts w:cstheme="minorHAnsi"/>
              </w:rPr>
            </w:pPr>
          </w:p>
        </w:tc>
      </w:tr>
      <w:tr w:rsidRPr="007C7054" w:rsidR="00F80969" w:rsidTr="0096597F" w14:paraId="68B24E3D" w14:textId="63000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top w:val="single" w:color="auto" w:sz="4" w:space="0"/>
              <w:bottom w:val="single" w:color="auto" w:sz="4" w:space="0"/>
            </w:tcBorders>
          </w:tcPr>
          <w:p w:rsidRPr="007C7054" w:rsidR="00F80969" w:rsidP="00376AD3" w:rsidRDefault="0096597F" w14:paraId="79DC1095" w14:textId="75C0E04E">
            <w:pPr>
              <w:spacing w:line="276" w:lineRule="auto"/>
              <w:contextualSpacing/>
              <w:rPr>
                <w:rFonts w:cstheme="minorHAnsi"/>
                <w:b w:val="0"/>
              </w:rPr>
            </w:pPr>
            <w:r w:rsidRPr="0096597F">
              <w:rPr>
                <w:rFonts w:cstheme="minorHAnsi"/>
                <w:b w:val="0"/>
              </w:rPr>
              <w:t>This statement describes my situation...</w:t>
            </w:r>
          </w:p>
        </w:tc>
        <w:tc>
          <w:tcPr>
            <w:tcW w:w="1260" w:type="dxa"/>
            <w:tcBorders>
              <w:top w:val="single" w:color="auto" w:sz="4" w:space="0"/>
              <w:bottom w:val="single" w:color="auto" w:sz="4" w:space="0"/>
            </w:tcBorders>
          </w:tcPr>
          <w:p w:rsidRPr="007C7054" w:rsidR="00F80969" w:rsidP="00376AD3" w:rsidRDefault="0024607B" w14:paraId="0A751EDD" w14:textId="1DE84F76">
            <w:pPr>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b/>
              </w:rPr>
            </w:pPr>
            <w:r w:rsidRPr="007C7054">
              <w:rPr>
                <w:rFonts w:cstheme="minorHAnsi"/>
              </w:rPr>
              <w:t>C</w:t>
            </w:r>
            <w:r w:rsidRPr="007C7054" w:rsidR="00F80969">
              <w:rPr>
                <w:rFonts w:cstheme="minorHAnsi"/>
              </w:rPr>
              <w:t>ompletely</w:t>
            </w:r>
          </w:p>
        </w:tc>
        <w:tc>
          <w:tcPr>
            <w:tcW w:w="1080" w:type="dxa"/>
            <w:tcBorders>
              <w:top w:val="single" w:color="auto" w:sz="4" w:space="0"/>
              <w:bottom w:val="single" w:color="auto" w:sz="4" w:space="0"/>
            </w:tcBorders>
          </w:tcPr>
          <w:p w:rsidRPr="007C7054" w:rsidR="00F80969" w:rsidP="00376AD3" w:rsidRDefault="0024607B" w14:paraId="4A2DCC24" w14:textId="743D3602">
            <w:pPr>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b/>
              </w:rPr>
            </w:pPr>
            <w:r w:rsidRPr="007C7054">
              <w:rPr>
                <w:rFonts w:cstheme="minorHAnsi"/>
              </w:rPr>
              <w:t>V</w:t>
            </w:r>
            <w:r w:rsidRPr="007C7054" w:rsidR="00F80969">
              <w:rPr>
                <w:rFonts w:cstheme="minorHAnsi"/>
              </w:rPr>
              <w:t>ery well</w:t>
            </w:r>
          </w:p>
        </w:tc>
        <w:tc>
          <w:tcPr>
            <w:tcW w:w="1171" w:type="dxa"/>
            <w:tcBorders>
              <w:top w:val="single" w:color="auto" w:sz="4" w:space="0"/>
              <w:bottom w:val="single" w:color="auto" w:sz="4" w:space="0"/>
            </w:tcBorders>
          </w:tcPr>
          <w:p w:rsidRPr="007C7054" w:rsidR="00F80969" w:rsidP="00376AD3" w:rsidRDefault="0024607B" w14:paraId="59FD6255" w14:textId="6B4DEA41">
            <w:pPr>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b/>
              </w:rPr>
            </w:pPr>
            <w:r w:rsidRPr="007C7054">
              <w:rPr>
                <w:rFonts w:cstheme="minorHAnsi"/>
              </w:rPr>
              <w:t>S</w:t>
            </w:r>
            <w:r w:rsidRPr="007C7054" w:rsidR="00F80969">
              <w:rPr>
                <w:rFonts w:cstheme="minorHAnsi"/>
              </w:rPr>
              <w:t>omewhat</w:t>
            </w:r>
          </w:p>
        </w:tc>
        <w:tc>
          <w:tcPr>
            <w:tcW w:w="1169" w:type="dxa"/>
            <w:tcBorders>
              <w:top w:val="single" w:color="auto" w:sz="4" w:space="0"/>
              <w:bottom w:val="single" w:color="auto" w:sz="4" w:space="0"/>
            </w:tcBorders>
          </w:tcPr>
          <w:p w:rsidRPr="007C7054" w:rsidR="00F80969" w:rsidP="00376AD3" w:rsidRDefault="0024607B" w14:paraId="735DF603" w14:textId="27209F73">
            <w:pPr>
              <w:contextualSpacing/>
              <w:cnfStyle w:val="000000100000" w:firstRow="0" w:lastRow="0" w:firstColumn="0" w:lastColumn="0" w:oddVBand="0" w:evenVBand="0" w:oddHBand="1" w:evenHBand="0" w:firstRowFirstColumn="0" w:firstRowLastColumn="0" w:lastRowFirstColumn="0" w:lastRowLastColumn="0"/>
              <w:rPr>
                <w:rFonts w:cstheme="minorHAnsi"/>
                <w:b/>
              </w:rPr>
            </w:pPr>
            <w:r w:rsidRPr="007C7054">
              <w:rPr>
                <w:rFonts w:cstheme="minorHAnsi"/>
              </w:rPr>
              <w:t>V</w:t>
            </w:r>
            <w:r w:rsidRPr="007C7054" w:rsidR="00F80969">
              <w:rPr>
                <w:rFonts w:cstheme="minorHAnsi"/>
              </w:rPr>
              <w:t>ery little</w:t>
            </w:r>
          </w:p>
        </w:tc>
        <w:tc>
          <w:tcPr>
            <w:tcW w:w="1170" w:type="dxa"/>
            <w:gridSpan w:val="2"/>
            <w:tcBorders>
              <w:top w:val="single" w:color="auto" w:sz="4" w:space="0"/>
              <w:bottom w:val="single" w:color="auto" w:sz="4" w:space="0"/>
            </w:tcBorders>
          </w:tcPr>
          <w:p w:rsidRPr="007C7054" w:rsidR="00F80969" w:rsidP="00376AD3" w:rsidRDefault="0024607B" w14:paraId="13DA424F" w14:textId="2991BE8B">
            <w:pPr>
              <w:contextualSpacing/>
              <w:cnfStyle w:val="000000100000" w:firstRow="0" w:lastRow="0" w:firstColumn="0" w:lastColumn="0" w:oddVBand="0" w:evenVBand="0" w:oddHBand="1" w:evenHBand="0" w:firstRowFirstColumn="0" w:firstRowLastColumn="0" w:lastRowFirstColumn="0" w:lastRowLastColumn="0"/>
              <w:rPr>
                <w:rFonts w:cstheme="minorHAnsi"/>
                <w:b/>
              </w:rPr>
            </w:pPr>
            <w:r w:rsidRPr="007C7054">
              <w:rPr>
                <w:rFonts w:cstheme="minorHAnsi"/>
              </w:rPr>
              <w:t>N</w:t>
            </w:r>
            <w:r w:rsidRPr="007C7054" w:rsidR="00F80969">
              <w:rPr>
                <w:rFonts w:cstheme="minorHAnsi"/>
              </w:rPr>
              <w:t>ot at all</w:t>
            </w:r>
          </w:p>
        </w:tc>
      </w:tr>
      <w:tr w:rsidRPr="007C7054" w:rsidR="00F80969" w:rsidTr="0096597F" w14:paraId="688D288F" w14:textId="372E9B67">
        <w:tc>
          <w:tcPr>
            <w:cnfStyle w:val="001000000000" w:firstRow="0" w:lastRow="0" w:firstColumn="1" w:lastColumn="0" w:oddVBand="0" w:evenVBand="0" w:oddHBand="0" w:evenHBand="0" w:firstRowFirstColumn="0" w:firstRowLastColumn="0" w:lastRowFirstColumn="0" w:lastRowLastColumn="0"/>
            <w:tcW w:w="3780" w:type="dxa"/>
            <w:tcBorders>
              <w:top w:val="single" w:color="auto" w:sz="4" w:space="0"/>
            </w:tcBorders>
            <w:vAlign w:val="center"/>
          </w:tcPr>
          <w:p w:rsidRPr="00C13924" w:rsidR="00F80969" w:rsidP="00F80969" w:rsidRDefault="00F80969" w14:paraId="1B706190" w14:textId="4FD5F9EA">
            <w:pPr>
              <w:spacing w:line="276" w:lineRule="auto"/>
              <w:contextualSpacing/>
              <w:rPr>
                <w:rFonts w:cstheme="minorHAnsi"/>
                <w:b w:val="0"/>
              </w:rPr>
            </w:pPr>
            <w:r w:rsidRPr="00C13924">
              <w:rPr>
                <w:rFonts w:cstheme="minorHAnsi"/>
                <w:b w:val="0"/>
                <w:color w:val="333333"/>
                <w:szCs w:val="20"/>
              </w:rPr>
              <w:t>I am just getting by financially.</w:t>
            </w:r>
          </w:p>
        </w:tc>
        <w:tc>
          <w:tcPr>
            <w:tcW w:w="1260" w:type="dxa"/>
            <w:tcBorders>
              <w:top w:val="single" w:color="auto" w:sz="4" w:space="0"/>
            </w:tcBorders>
          </w:tcPr>
          <w:p w:rsidRPr="007C7054" w:rsidR="00F80969" w:rsidP="000E734C" w:rsidRDefault="00F80969" w14:paraId="415B9E44" w14:textId="77777777">
            <w:pPr>
              <w:numPr>
                <w:ilvl w:val="0"/>
                <w:numId w:val="3"/>
              </w:numPr>
              <w:spacing w:line="276" w:lineRule="auto"/>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Borders>
              <w:top w:val="single" w:color="auto" w:sz="4" w:space="0"/>
            </w:tcBorders>
          </w:tcPr>
          <w:p w:rsidRPr="007C7054" w:rsidR="00F80969" w:rsidP="000E734C" w:rsidRDefault="00F80969" w14:paraId="72D35F15" w14:textId="77777777">
            <w:pPr>
              <w:numPr>
                <w:ilvl w:val="0"/>
                <w:numId w:val="3"/>
              </w:numPr>
              <w:spacing w:line="276" w:lineRule="auto"/>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1" w:type="dxa"/>
            <w:tcBorders>
              <w:top w:val="single" w:color="auto" w:sz="4" w:space="0"/>
            </w:tcBorders>
          </w:tcPr>
          <w:p w:rsidRPr="007C7054" w:rsidR="00F80969" w:rsidP="000E734C" w:rsidRDefault="00F80969" w14:paraId="31F3944D" w14:textId="77777777">
            <w:pPr>
              <w:numPr>
                <w:ilvl w:val="0"/>
                <w:numId w:val="3"/>
              </w:numPr>
              <w:spacing w:line="276" w:lineRule="auto"/>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382" w:type="dxa"/>
            <w:gridSpan w:val="2"/>
            <w:tcBorders>
              <w:top w:val="single" w:color="auto" w:sz="4" w:space="0"/>
            </w:tcBorders>
          </w:tcPr>
          <w:p w:rsidRPr="007C7054" w:rsidR="00F80969" w:rsidP="000E734C" w:rsidRDefault="00F80969" w14:paraId="694914D2" w14:textId="77777777">
            <w:pPr>
              <w:numPr>
                <w:ilvl w:val="0"/>
                <w:numId w:val="3"/>
              </w:numPr>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57" w:type="dxa"/>
            <w:tcBorders>
              <w:top w:val="single" w:color="auto" w:sz="4" w:space="0"/>
            </w:tcBorders>
          </w:tcPr>
          <w:p w:rsidRPr="007C7054" w:rsidR="00F80969" w:rsidP="000E734C" w:rsidRDefault="00F80969" w14:paraId="120C9BEE" w14:textId="77777777">
            <w:pPr>
              <w:numPr>
                <w:ilvl w:val="0"/>
                <w:numId w:val="3"/>
              </w:numPr>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Pr="007C7054" w:rsidR="00F80969" w:rsidTr="0096597F" w14:paraId="04A52DA3" w14:textId="08C6C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vAlign w:val="center"/>
          </w:tcPr>
          <w:p w:rsidRPr="00C13924" w:rsidR="00F80969" w:rsidP="00F80969" w:rsidRDefault="00F80969" w14:paraId="0A59E6F2" w14:textId="05EAA7BC">
            <w:pPr>
              <w:spacing w:line="276" w:lineRule="auto"/>
              <w:contextualSpacing/>
              <w:rPr>
                <w:rFonts w:cstheme="minorHAnsi"/>
                <w:b w:val="0"/>
              </w:rPr>
            </w:pPr>
            <w:r w:rsidRPr="00C13924">
              <w:rPr>
                <w:rFonts w:cstheme="minorHAnsi"/>
                <w:b w:val="0"/>
                <w:color w:val="333333"/>
                <w:szCs w:val="20"/>
              </w:rPr>
              <w:t>I am concerned that the money I have or will save won't last.</w:t>
            </w:r>
          </w:p>
        </w:tc>
        <w:tc>
          <w:tcPr>
            <w:tcW w:w="1260" w:type="dxa"/>
          </w:tcPr>
          <w:p w:rsidRPr="007C7054" w:rsidR="00F80969" w:rsidP="000E734C" w:rsidRDefault="00F80969" w14:paraId="35FD8218" w14:textId="77777777">
            <w:pPr>
              <w:numPr>
                <w:ilvl w:val="0"/>
                <w:numId w:val="3"/>
              </w:numPr>
              <w:spacing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rsidRPr="007C7054" w:rsidR="00F80969" w:rsidP="000E734C" w:rsidRDefault="00F80969" w14:paraId="5974A4B0" w14:textId="77777777">
            <w:pPr>
              <w:numPr>
                <w:ilvl w:val="0"/>
                <w:numId w:val="3"/>
              </w:numPr>
              <w:spacing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71" w:type="dxa"/>
          </w:tcPr>
          <w:p w:rsidRPr="007C7054" w:rsidR="00F80969" w:rsidP="000E734C" w:rsidRDefault="00F80969" w14:paraId="6ADEE933" w14:textId="77777777">
            <w:pPr>
              <w:numPr>
                <w:ilvl w:val="0"/>
                <w:numId w:val="3"/>
              </w:numPr>
              <w:spacing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382" w:type="dxa"/>
            <w:gridSpan w:val="2"/>
          </w:tcPr>
          <w:p w:rsidRPr="007C7054" w:rsidR="00F80969" w:rsidP="000E734C" w:rsidRDefault="00F80969" w14:paraId="1D110CE6" w14:textId="77777777">
            <w:pPr>
              <w:numPr>
                <w:ilvl w:val="0"/>
                <w:numId w:val="3"/>
              </w:numPr>
              <w:ind w:left="360"/>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57" w:type="dxa"/>
          </w:tcPr>
          <w:p w:rsidRPr="007C7054" w:rsidR="00F80969" w:rsidP="000E734C" w:rsidRDefault="00F80969" w14:paraId="4CD91756" w14:textId="77777777">
            <w:pPr>
              <w:numPr>
                <w:ilvl w:val="0"/>
                <w:numId w:val="3"/>
              </w:numPr>
              <w:ind w:left="360"/>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Pr="007C7054" w:rsidR="00F80969" w:rsidTr="0096597F" w14:paraId="16D48937" w14:textId="3F611ED3">
        <w:tc>
          <w:tcPr>
            <w:cnfStyle w:val="001000000000" w:firstRow="0" w:lastRow="0" w:firstColumn="1" w:lastColumn="0" w:oddVBand="0" w:evenVBand="0" w:oddHBand="0" w:evenHBand="0" w:firstRowFirstColumn="0" w:firstRowLastColumn="0" w:lastRowFirstColumn="0" w:lastRowLastColumn="0"/>
            <w:tcW w:w="3780" w:type="dxa"/>
            <w:tcBorders>
              <w:bottom w:val="single" w:color="auto" w:sz="4" w:space="0"/>
            </w:tcBorders>
            <w:vAlign w:val="center"/>
          </w:tcPr>
          <w:p w:rsidRPr="00C13924" w:rsidR="00F80969" w:rsidP="00F80969" w:rsidRDefault="00F80969" w14:paraId="4FD46D1A" w14:textId="04862C8A">
            <w:pPr>
              <w:spacing w:line="276" w:lineRule="auto"/>
              <w:contextualSpacing/>
              <w:rPr>
                <w:rFonts w:cstheme="minorHAnsi"/>
                <w:b w:val="0"/>
              </w:rPr>
            </w:pPr>
            <w:r w:rsidRPr="00C13924">
              <w:rPr>
                <w:rFonts w:cstheme="minorHAnsi"/>
                <w:b w:val="0"/>
                <w:color w:val="333333"/>
                <w:szCs w:val="20"/>
              </w:rPr>
              <w:t>Because of my money situation, I feel like I will never have the things I want in life.</w:t>
            </w:r>
          </w:p>
        </w:tc>
        <w:tc>
          <w:tcPr>
            <w:tcW w:w="1260" w:type="dxa"/>
            <w:tcBorders>
              <w:bottom w:val="single" w:color="auto" w:sz="4" w:space="0"/>
            </w:tcBorders>
          </w:tcPr>
          <w:p w:rsidRPr="007C7054" w:rsidR="00F80969" w:rsidP="000E734C" w:rsidRDefault="00F80969" w14:paraId="236A62B4" w14:textId="77777777">
            <w:pPr>
              <w:numPr>
                <w:ilvl w:val="0"/>
                <w:numId w:val="3"/>
              </w:numPr>
              <w:spacing w:line="276" w:lineRule="auto"/>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Borders>
              <w:bottom w:val="single" w:color="auto" w:sz="4" w:space="0"/>
            </w:tcBorders>
          </w:tcPr>
          <w:p w:rsidRPr="007C7054" w:rsidR="00F80969" w:rsidP="000E734C" w:rsidRDefault="00F80969" w14:paraId="43594837" w14:textId="77777777">
            <w:pPr>
              <w:numPr>
                <w:ilvl w:val="0"/>
                <w:numId w:val="3"/>
              </w:numPr>
              <w:spacing w:line="276" w:lineRule="auto"/>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71" w:type="dxa"/>
            <w:tcBorders>
              <w:bottom w:val="single" w:color="auto" w:sz="4" w:space="0"/>
            </w:tcBorders>
          </w:tcPr>
          <w:p w:rsidRPr="007C7054" w:rsidR="00F80969" w:rsidP="000E734C" w:rsidRDefault="00F80969" w14:paraId="533441FE" w14:textId="77777777">
            <w:pPr>
              <w:numPr>
                <w:ilvl w:val="0"/>
                <w:numId w:val="3"/>
              </w:numPr>
              <w:spacing w:line="276" w:lineRule="auto"/>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382" w:type="dxa"/>
            <w:gridSpan w:val="2"/>
            <w:tcBorders>
              <w:bottom w:val="single" w:color="auto" w:sz="4" w:space="0"/>
            </w:tcBorders>
          </w:tcPr>
          <w:p w:rsidRPr="007C7054" w:rsidR="00F80969" w:rsidP="000E734C" w:rsidRDefault="00F80969" w14:paraId="58BCC4F9" w14:textId="77777777">
            <w:pPr>
              <w:numPr>
                <w:ilvl w:val="0"/>
                <w:numId w:val="3"/>
              </w:numPr>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57" w:type="dxa"/>
            <w:tcBorders>
              <w:bottom w:val="single" w:color="auto" w:sz="4" w:space="0"/>
            </w:tcBorders>
          </w:tcPr>
          <w:p w:rsidRPr="007C7054" w:rsidR="00F80969" w:rsidP="000E734C" w:rsidRDefault="00F80969" w14:paraId="0BE863AA" w14:textId="77777777">
            <w:pPr>
              <w:numPr>
                <w:ilvl w:val="0"/>
                <w:numId w:val="3"/>
              </w:numPr>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p w:rsidRPr="007C7054" w:rsidR="00376AD3" w:rsidP="007B15A9" w:rsidRDefault="00376AD3" w14:paraId="2B4983E5" w14:textId="5D9C92F1">
      <w:pPr>
        <w:spacing w:after="0"/>
        <w:contextualSpacing/>
        <w:rPr>
          <w:rFonts w:cstheme="minorHAnsi"/>
        </w:rPr>
      </w:pPr>
    </w:p>
    <w:p w:rsidRPr="007C7054" w:rsidR="00D47561" w:rsidP="007B15A9" w:rsidRDefault="00D47561" w14:paraId="727F2A53" w14:textId="77777777">
      <w:pPr>
        <w:spacing w:after="0"/>
        <w:contextualSpacing/>
        <w:rPr>
          <w:rFonts w:cstheme="minorHAnsi"/>
        </w:rPr>
      </w:pPr>
    </w:p>
    <w:p w:rsidRPr="007C7054" w:rsidR="00E6283F" w:rsidP="00A3083B" w:rsidRDefault="00F80969" w14:paraId="7EDACC02" w14:textId="5346F287">
      <w:pPr>
        <w:pStyle w:val="ListParagraph"/>
        <w:numPr>
          <w:ilvl w:val="0"/>
          <w:numId w:val="38"/>
        </w:numPr>
        <w:spacing w:after="0"/>
        <w:rPr>
          <w:rFonts w:cstheme="minorHAnsi"/>
        </w:rPr>
      </w:pPr>
      <w:r w:rsidRPr="007C7054">
        <w:rPr>
          <w:rFonts w:cstheme="minorHAnsi"/>
        </w:rPr>
        <w:t>How often do th</w:t>
      </w:r>
      <w:r w:rsidRPr="007C7054" w:rsidR="00BA2B97">
        <w:rPr>
          <w:rFonts w:cstheme="minorHAnsi"/>
        </w:rPr>
        <w:t>ese</w:t>
      </w:r>
      <w:r w:rsidRPr="007C7054">
        <w:rPr>
          <w:rFonts w:cstheme="minorHAnsi"/>
        </w:rPr>
        <w:t xml:space="preserve"> statement</w:t>
      </w:r>
      <w:r w:rsidRPr="007C7054" w:rsidR="00BA2B97">
        <w:rPr>
          <w:rFonts w:cstheme="minorHAnsi"/>
        </w:rPr>
        <w:t>s</w:t>
      </w:r>
      <w:r w:rsidRPr="007C7054">
        <w:rPr>
          <w:rFonts w:cstheme="minorHAnsi"/>
        </w:rPr>
        <w:t xml:space="preserve"> below apply to you? </w:t>
      </w:r>
    </w:p>
    <w:tbl>
      <w:tblPr>
        <w:tblStyle w:val="PlainTable4"/>
        <w:tblW w:w="9647" w:type="dxa"/>
        <w:tblLook w:val="04A0" w:firstRow="1" w:lastRow="0" w:firstColumn="1" w:lastColumn="0" w:noHBand="0" w:noVBand="1"/>
      </w:tblPr>
      <w:tblGrid>
        <w:gridCol w:w="3510"/>
        <w:gridCol w:w="1080"/>
        <w:gridCol w:w="1080"/>
        <w:gridCol w:w="1221"/>
        <w:gridCol w:w="1148"/>
        <w:gridCol w:w="1608"/>
      </w:tblGrid>
      <w:tr w:rsidRPr="007C7054" w:rsidR="0096597F" w:rsidTr="0096597F" w14:paraId="7B0F1984" w14:textId="77777777">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510" w:type="dxa"/>
            <w:tcBorders>
              <w:top w:val="single" w:color="auto" w:sz="4" w:space="0"/>
              <w:bottom w:val="single" w:color="auto" w:sz="4" w:space="0"/>
            </w:tcBorders>
          </w:tcPr>
          <w:p w:rsidRPr="007C7054" w:rsidR="0096597F" w:rsidP="006A5FB2" w:rsidRDefault="0096597F" w14:paraId="6CC6C677" w14:textId="7339F3AE">
            <w:pPr>
              <w:contextualSpacing/>
              <w:rPr>
                <w:rFonts w:cstheme="minorHAnsi"/>
              </w:rPr>
            </w:pPr>
            <w:r w:rsidRPr="0096597F">
              <w:rPr>
                <w:rFonts w:cstheme="minorHAnsi"/>
              </w:rPr>
              <w:t>Q 8.1-8.2</w:t>
            </w:r>
          </w:p>
        </w:tc>
        <w:tc>
          <w:tcPr>
            <w:tcW w:w="1080" w:type="dxa"/>
            <w:tcBorders>
              <w:top w:val="single" w:color="auto" w:sz="4" w:space="0"/>
              <w:bottom w:val="single" w:color="auto" w:sz="4" w:space="0"/>
            </w:tcBorders>
          </w:tcPr>
          <w:p w:rsidRPr="007C7054" w:rsidR="0096597F" w:rsidP="00704F9B" w:rsidRDefault="0096597F" w14:paraId="20B8A431" w14:textId="77777777">
            <w:pPr>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p>
        </w:tc>
        <w:tc>
          <w:tcPr>
            <w:tcW w:w="1080" w:type="dxa"/>
            <w:tcBorders>
              <w:top w:val="single" w:color="auto" w:sz="4" w:space="0"/>
              <w:bottom w:val="single" w:color="auto" w:sz="4" w:space="0"/>
            </w:tcBorders>
          </w:tcPr>
          <w:p w:rsidRPr="007C7054" w:rsidR="0096597F" w:rsidP="00704F9B" w:rsidRDefault="0096597F" w14:paraId="667FA113" w14:textId="77777777">
            <w:pPr>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p>
        </w:tc>
        <w:tc>
          <w:tcPr>
            <w:tcW w:w="1221" w:type="dxa"/>
            <w:tcBorders>
              <w:top w:val="single" w:color="auto" w:sz="4" w:space="0"/>
              <w:bottom w:val="single" w:color="auto" w:sz="4" w:space="0"/>
            </w:tcBorders>
          </w:tcPr>
          <w:p w:rsidRPr="007C7054" w:rsidR="0096597F" w:rsidP="00704F9B" w:rsidRDefault="0096597F" w14:paraId="4953355C" w14:textId="77777777">
            <w:pPr>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p>
        </w:tc>
        <w:tc>
          <w:tcPr>
            <w:tcW w:w="1148" w:type="dxa"/>
            <w:tcBorders>
              <w:top w:val="single" w:color="auto" w:sz="4" w:space="0"/>
              <w:bottom w:val="single" w:color="auto" w:sz="4" w:space="0"/>
            </w:tcBorders>
          </w:tcPr>
          <w:p w:rsidRPr="007C7054" w:rsidR="0096597F" w:rsidP="00704F9B" w:rsidRDefault="0096597F" w14:paraId="1832F400" w14:textId="77777777">
            <w:pPr>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p>
        </w:tc>
        <w:tc>
          <w:tcPr>
            <w:tcW w:w="1608" w:type="dxa"/>
            <w:tcBorders>
              <w:top w:val="single" w:color="auto" w:sz="4" w:space="0"/>
              <w:bottom w:val="single" w:color="auto" w:sz="4" w:space="0"/>
            </w:tcBorders>
          </w:tcPr>
          <w:p w:rsidRPr="007C7054" w:rsidR="0096597F" w:rsidP="00704F9B" w:rsidRDefault="0096597F" w14:paraId="75C754DA" w14:textId="77777777">
            <w:pPr>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p>
        </w:tc>
      </w:tr>
      <w:tr w:rsidRPr="007C7054" w:rsidR="00C507E0" w:rsidTr="0096597F" w14:paraId="25F46A85" w14:textId="7777777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510" w:type="dxa"/>
            <w:tcBorders>
              <w:top w:val="single" w:color="auto" w:sz="4" w:space="0"/>
              <w:bottom w:val="single" w:color="auto" w:sz="4" w:space="0"/>
            </w:tcBorders>
          </w:tcPr>
          <w:p w:rsidRPr="007C7054" w:rsidR="00C507E0" w:rsidP="006A5FB2" w:rsidRDefault="0096597F" w14:paraId="4D697FA2" w14:textId="2A3FC02B">
            <w:pPr>
              <w:spacing w:line="276" w:lineRule="auto"/>
              <w:contextualSpacing/>
              <w:rPr>
                <w:rFonts w:cstheme="minorHAnsi"/>
                <w:b w:val="0"/>
              </w:rPr>
            </w:pPr>
            <w:r w:rsidRPr="0096597F">
              <w:rPr>
                <w:rFonts w:cstheme="minorHAnsi"/>
                <w:b w:val="0"/>
              </w:rPr>
              <w:t>This statement applies to me…</w:t>
            </w:r>
          </w:p>
        </w:tc>
        <w:tc>
          <w:tcPr>
            <w:tcW w:w="1080" w:type="dxa"/>
            <w:tcBorders>
              <w:top w:val="single" w:color="auto" w:sz="4" w:space="0"/>
              <w:bottom w:val="single" w:color="auto" w:sz="4" w:space="0"/>
            </w:tcBorders>
          </w:tcPr>
          <w:p w:rsidRPr="007C7054" w:rsidR="00C507E0" w:rsidP="00704F9B" w:rsidRDefault="00D268DB" w14:paraId="635240C4" w14:textId="721912D2">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C7054">
              <w:rPr>
                <w:rFonts w:cstheme="minorHAnsi"/>
              </w:rPr>
              <w:t>Always</w:t>
            </w:r>
          </w:p>
        </w:tc>
        <w:tc>
          <w:tcPr>
            <w:tcW w:w="1080" w:type="dxa"/>
            <w:tcBorders>
              <w:top w:val="single" w:color="auto" w:sz="4" w:space="0"/>
              <w:bottom w:val="single" w:color="auto" w:sz="4" w:space="0"/>
            </w:tcBorders>
          </w:tcPr>
          <w:p w:rsidRPr="007C7054" w:rsidR="00C507E0" w:rsidP="00704F9B" w:rsidRDefault="00C76A6C" w14:paraId="658B9404" w14:textId="154EC701">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C7054">
              <w:rPr>
                <w:rFonts w:cstheme="minorHAnsi"/>
              </w:rPr>
              <w:t>Often</w:t>
            </w:r>
          </w:p>
        </w:tc>
        <w:tc>
          <w:tcPr>
            <w:tcW w:w="1221" w:type="dxa"/>
            <w:tcBorders>
              <w:top w:val="single" w:color="auto" w:sz="4" w:space="0"/>
              <w:bottom w:val="single" w:color="auto" w:sz="4" w:space="0"/>
            </w:tcBorders>
          </w:tcPr>
          <w:p w:rsidRPr="007C7054" w:rsidR="00C507E0" w:rsidP="00704F9B" w:rsidRDefault="00C507E0" w14:paraId="36BA3E1D" w14:textId="4FDD700D">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C7054">
              <w:rPr>
                <w:rFonts w:cstheme="minorHAnsi"/>
              </w:rPr>
              <w:t>Some</w:t>
            </w:r>
            <w:r w:rsidRPr="007C7054" w:rsidR="00C76A6C">
              <w:rPr>
                <w:rFonts w:cstheme="minorHAnsi"/>
              </w:rPr>
              <w:t>times</w:t>
            </w:r>
          </w:p>
        </w:tc>
        <w:tc>
          <w:tcPr>
            <w:tcW w:w="1148" w:type="dxa"/>
            <w:tcBorders>
              <w:top w:val="single" w:color="auto" w:sz="4" w:space="0"/>
              <w:bottom w:val="single" w:color="auto" w:sz="4" w:space="0"/>
            </w:tcBorders>
          </w:tcPr>
          <w:p w:rsidRPr="007C7054" w:rsidR="00C507E0" w:rsidP="00704F9B" w:rsidRDefault="00C76A6C" w14:paraId="21ED9E27" w14:textId="7DE972A6">
            <w:pPr>
              <w:contextualSpacing/>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C7054">
              <w:rPr>
                <w:rFonts w:cstheme="minorHAnsi"/>
              </w:rPr>
              <w:t>Rarely</w:t>
            </w:r>
          </w:p>
        </w:tc>
        <w:tc>
          <w:tcPr>
            <w:tcW w:w="1608" w:type="dxa"/>
            <w:tcBorders>
              <w:top w:val="single" w:color="auto" w:sz="4" w:space="0"/>
              <w:bottom w:val="single" w:color="auto" w:sz="4" w:space="0"/>
            </w:tcBorders>
          </w:tcPr>
          <w:p w:rsidRPr="007C7054" w:rsidR="00C507E0" w:rsidP="00704F9B" w:rsidRDefault="00C76A6C" w14:paraId="33D8F9D0" w14:textId="747122B9">
            <w:pPr>
              <w:contextualSpacing/>
              <w:jc w:val="center"/>
              <w:cnfStyle w:val="000000100000" w:firstRow="0" w:lastRow="0" w:firstColumn="0" w:lastColumn="0" w:oddVBand="0" w:evenVBand="0" w:oddHBand="1" w:evenHBand="0" w:firstRowFirstColumn="0" w:firstRowLastColumn="0" w:lastRowFirstColumn="0" w:lastRowLastColumn="0"/>
              <w:rPr>
                <w:rFonts w:cstheme="minorHAnsi"/>
                <w:b/>
              </w:rPr>
            </w:pPr>
            <w:r w:rsidRPr="007C7054">
              <w:rPr>
                <w:rFonts w:cstheme="minorHAnsi"/>
              </w:rPr>
              <w:t>Never</w:t>
            </w:r>
          </w:p>
        </w:tc>
      </w:tr>
      <w:tr w:rsidRPr="007C7054" w:rsidR="00A300CA" w:rsidTr="0096597F" w14:paraId="7248CD3B" w14:textId="77777777">
        <w:trPr>
          <w:trHeight w:val="644"/>
        </w:trPr>
        <w:tc>
          <w:tcPr>
            <w:cnfStyle w:val="001000000000" w:firstRow="0" w:lastRow="0" w:firstColumn="1" w:lastColumn="0" w:oddVBand="0" w:evenVBand="0" w:oddHBand="0" w:evenHBand="0" w:firstRowFirstColumn="0" w:firstRowLastColumn="0" w:lastRowFirstColumn="0" w:lastRowLastColumn="0"/>
            <w:tcW w:w="3510" w:type="dxa"/>
            <w:tcBorders>
              <w:top w:val="single" w:color="auto" w:sz="4" w:space="0"/>
            </w:tcBorders>
            <w:vAlign w:val="center"/>
          </w:tcPr>
          <w:p w:rsidRPr="007C7054" w:rsidR="00C507E0" w:rsidP="006A5FB2" w:rsidRDefault="00C76A6C" w14:paraId="2CA72E82" w14:textId="09F8FA65">
            <w:pPr>
              <w:spacing w:line="276" w:lineRule="auto"/>
              <w:contextualSpacing/>
              <w:rPr>
                <w:rFonts w:cstheme="minorHAnsi"/>
                <w:b w:val="0"/>
              </w:rPr>
            </w:pPr>
            <w:r w:rsidRPr="007C7054">
              <w:rPr>
                <w:rFonts w:cstheme="minorHAnsi"/>
                <w:b w:val="0"/>
              </w:rPr>
              <w:t>I have money left over at the end of the month</w:t>
            </w:r>
          </w:p>
        </w:tc>
        <w:tc>
          <w:tcPr>
            <w:tcW w:w="1080" w:type="dxa"/>
            <w:tcBorders>
              <w:top w:val="single" w:color="auto" w:sz="4" w:space="0"/>
            </w:tcBorders>
          </w:tcPr>
          <w:p w:rsidRPr="007C7054" w:rsidR="00C507E0" w:rsidP="006A5FB2" w:rsidRDefault="00C507E0" w14:paraId="24B001ED" w14:textId="77777777">
            <w:pPr>
              <w:numPr>
                <w:ilvl w:val="0"/>
                <w:numId w:val="3"/>
              </w:numPr>
              <w:spacing w:line="276" w:lineRule="auto"/>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Borders>
              <w:top w:val="single" w:color="auto" w:sz="4" w:space="0"/>
            </w:tcBorders>
          </w:tcPr>
          <w:p w:rsidRPr="007C7054" w:rsidR="00C507E0" w:rsidP="006A5FB2" w:rsidRDefault="00C507E0" w14:paraId="0F46ACA1" w14:textId="77777777">
            <w:pPr>
              <w:numPr>
                <w:ilvl w:val="0"/>
                <w:numId w:val="3"/>
              </w:numPr>
              <w:spacing w:line="276" w:lineRule="auto"/>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221" w:type="dxa"/>
            <w:tcBorders>
              <w:top w:val="single" w:color="auto" w:sz="4" w:space="0"/>
            </w:tcBorders>
          </w:tcPr>
          <w:p w:rsidRPr="007C7054" w:rsidR="00C507E0" w:rsidP="006A5FB2" w:rsidRDefault="00C507E0" w14:paraId="25595390" w14:textId="77777777">
            <w:pPr>
              <w:numPr>
                <w:ilvl w:val="0"/>
                <w:numId w:val="3"/>
              </w:numPr>
              <w:spacing w:line="276" w:lineRule="auto"/>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48" w:type="dxa"/>
            <w:tcBorders>
              <w:top w:val="single" w:color="auto" w:sz="4" w:space="0"/>
            </w:tcBorders>
          </w:tcPr>
          <w:p w:rsidRPr="007C7054" w:rsidR="00C507E0" w:rsidP="006A5FB2" w:rsidRDefault="00C507E0" w14:paraId="6EE78231" w14:textId="77777777">
            <w:pPr>
              <w:numPr>
                <w:ilvl w:val="0"/>
                <w:numId w:val="3"/>
              </w:numPr>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608" w:type="dxa"/>
            <w:tcBorders>
              <w:top w:val="single" w:color="auto" w:sz="4" w:space="0"/>
            </w:tcBorders>
          </w:tcPr>
          <w:p w:rsidRPr="007C7054" w:rsidR="00C507E0" w:rsidP="006A5FB2" w:rsidRDefault="00C507E0" w14:paraId="427A8B8F" w14:textId="77777777">
            <w:pPr>
              <w:numPr>
                <w:ilvl w:val="0"/>
                <w:numId w:val="3"/>
              </w:numPr>
              <w:ind w:left="360"/>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Pr="007C7054" w:rsidR="00A300CA" w:rsidTr="0096597F" w14:paraId="2C25C0BC" w14:textId="7777777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510" w:type="dxa"/>
            <w:tcBorders>
              <w:bottom w:val="single" w:color="auto" w:sz="4" w:space="0"/>
            </w:tcBorders>
            <w:vAlign w:val="center"/>
          </w:tcPr>
          <w:p w:rsidRPr="007C7054" w:rsidR="00C507E0" w:rsidP="006A5FB2" w:rsidRDefault="008D2984" w14:paraId="6DF639EE" w14:textId="6ACE26D6">
            <w:pPr>
              <w:spacing w:line="276" w:lineRule="auto"/>
              <w:contextualSpacing/>
              <w:rPr>
                <w:rFonts w:cstheme="minorHAnsi"/>
                <w:b w:val="0"/>
              </w:rPr>
            </w:pPr>
            <w:r w:rsidRPr="007C7054">
              <w:rPr>
                <w:rFonts w:cstheme="minorHAnsi"/>
                <w:b w:val="0"/>
              </w:rPr>
              <w:t>My finances control my life</w:t>
            </w:r>
          </w:p>
        </w:tc>
        <w:tc>
          <w:tcPr>
            <w:tcW w:w="1080" w:type="dxa"/>
            <w:tcBorders>
              <w:bottom w:val="single" w:color="auto" w:sz="4" w:space="0"/>
            </w:tcBorders>
          </w:tcPr>
          <w:p w:rsidRPr="007C7054" w:rsidR="00C507E0" w:rsidP="006A5FB2" w:rsidRDefault="00C507E0" w14:paraId="1A195613" w14:textId="77777777">
            <w:pPr>
              <w:numPr>
                <w:ilvl w:val="0"/>
                <w:numId w:val="3"/>
              </w:numPr>
              <w:spacing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Borders>
              <w:bottom w:val="single" w:color="auto" w:sz="4" w:space="0"/>
            </w:tcBorders>
          </w:tcPr>
          <w:p w:rsidRPr="007C7054" w:rsidR="00C507E0" w:rsidP="006A5FB2" w:rsidRDefault="00C507E0" w14:paraId="5907DF0F" w14:textId="77777777">
            <w:pPr>
              <w:numPr>
                <w:ilvl w:val="0"/>
                <w:numId w:val="3"/>
              </w:numPr>
              <w:spacing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221" w:type="dxa"/>
            <w:tcBorders>
              <w:bottom w:val="single" w:color="auto" w:sz="4" w:space="0"/>
            </w:tcBorders>
          </w:tcPr>
          <w:p w:rsidRPr="007C7054" w:rsidR="00C507E0" w:rsidP="006A5FB2" w:rsidRDefault="00C507E0" w14:paraId="1E051938" w14:textId="77777777">
            <w:pPr>
              <w:numPr>
                <w:ilvl w:val="0"/>
                <w:numId w:val="3"/>
              </w:numPr>
              <w:spacing w:line="276" w:lineRule="auto"/>
              <w:ind w:left="360"/>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48" w:type="dxa"/>
            <w:tcBorders>
              <w:bottom w:val="single" w:color="auto" w:sz="4" w:space="0"/>
            </w:tcBorders>
          </w:tcPr>
          <w:p w:rsidRPr="007C7054" w:rsidR="00C507E0" w:rsidP="006A5FB2" w:rsidRDefault="00C507E0" w14:paraId="44A539DB" w14:textId="77777777">
            <w:pPr>
              <w:numPr>
                <w:ilvl w:val="0"/>
                <w:numId w:val="3"/>
              </w:numPr>
              <w:ind w:left="360"/>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608" w:type="dxa"/>
            <w:tcBorders>
              <w:bottom w:val="single" w:color="auto" w:sz="4" w:space="0"/>
            </w:tcBorders>
          </w:tcPr>
          <w:p w:rsidRPr="007C7054" w:rsidR="00C507E0" w:rsidP="006A5FB2" w:rsidRDefault="00C507E0" w14:paraId="11A96F76" w14:textId="77777777">
            <w:pPr>
              <w:numPr>
                <w:ilvl w:val="0"/>
                <w:numId w:val="3"/>
              </w:numPr>
              <w:ind w:left="360"/>
              <w:contextualSpacing/>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rsidRPr="00B73248" w:rsidR="00B73248" w:rsidP="00B73248" w:rsidRDefault="00B73248" w14:paraId="1EA7A78C" w14:textId="77777777">
      <w:pPr>
        <w:spacing w:after="0" w:line="240" w:lineRule="auto"/>
        <w:ind w:left="720"/>
        <w:contextualSpacing/>
        <w:rPr>
          <w:rFonts w:cstheme="minorHAnsi"/>
          <w:bCs/>
        </w:rPr>
      </w:pPr>
    </w:p>
    <w:p w:rsidRPr="00B73248" w:rsidR="00B73248" w:rsidP="00B73248" w:rsidRDefault="00B73248" w14:paraId="676A6629" w14:textId="77777777">
      <w:pPr>
        <w:spacing w:after="0" w:line="240" w:lineRule="auto"/>
        <w:ind w:left="720"/>
        <w:contextualSpacing/>
        <w:rPr>
          <w:rFonts w:cstheme="minorHAnsi"/>
          <w:bCs/>
        </w:rPr>
      </w:pPr>
    </w:p>
    <w:p w:rsidRPr="007C7054" w:rsidR="003C53A1" w:rsidP="00E66604" w:rsidRDefault="00DE27F4" w14:paraId="4B518E00" w14:textId="20D35B83">
      <w:pPr>
        <w:numPr>
          <w:ilvl w:val="0"/>
          <w:numId w:val="38"/>
        </w:numPr>
        <w:spacing w:after="0" w:line="240" w:lineRule="auto"/>
        <w:contextualSpacing/>
        <w:rPr>
          <w:rFonts w:cstheme="minorHAnsi"/>
          <w:bCs/>
        </w:rPr>
      </w:pPr>
      <w:r w:rsidRPr="007C7054">
        <w:rPr>
          <w:rFonts w:cstheme="minorHAnsi"/>
        </w:rPr>
        <w:t>In the last 6 months, d</w:t>
      </w:r>
      <w:r w:rsidRPr="007C7054" w:rsidR="003C53A1">
        <w:rPr>
          <w:rFonts w:cstheme="minorHAnsi"/>
        </w:rPr>
        <w:t xml:space="preserve">id you do any of the following </w:t>
      </w:r>
      <w:r w:rsidRPr="007C7054" w:rsidR="003C53A1">
        <w:rPr>
          <w:rFonts w:cstheme="minorHAnsi"/>
          <w:b/>
        </w:rPr>
        <w:t>because you were stressed about money?</w:t>
      </w:r>
      <w:r w:rsidRPr="007C7054" w:rsidR="003C53A1">
        <w:rPr>
          <w:rFonts w:cstheme="minorHAnsi"/>
        </w:rPr>
        <w:t xml:space="preserve"> </w:t>
      </w:r>
    </w:p>
    <w:tbl>
      <w:tblPr>
        <w:tblStyle w:val="PlainTable3"/>
        <w:tblW w:w="0" w:type="auto"/>
        <w:tblLook w:val="04A0" w:firstRow="1" w:lastRow="0" w:firstColumn="1" w:lastColumn="0" w:noHBand="0" w:noVBand="1"/>
      </w:tblPr>
      <w:tblGrid>
        <w:gridCol w:w="498"/>
        <w:gridCol w:w="6612"/>
        <w:gridCol w:w="1104"/>
        <w:gridCol w:w="1085"/>
      </w:tblGrid>
      <w:tr w:rsidRPr="007C7054" w:rsidR="008D0D81" w:rsidTr="00C13924" w14:paraId="37AC733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8" w:type="dxa"/>
            <w:tcBorders>
              <w:top w:val="single" w:color="auto" w:sz="4" w:space="0"/>
              <w:bottom w:val="single" w:color="auto" w:sz="4" w:space="0"/>
            </w:tcBorders>
          </w:tcPr>
          <w:p w:rsidRPr="007C7054" w:rsidR="008D0D81" w:rsidP="00A14CD3" w:rsidRDefault="008D0D81" w14:paraId="321D9668" w14:textId="77777777">
            <w:pPr>
              <w:ind w:left="-113"/>
              <w:contextualSpacing/>
              <w:rPr>
                <w:rFonts w:cstheme="minorHAnsi"/>
                <w:b w:val="0"/>
                <w:caps w:val="0"/>
              </w:rPr>
            </w:pPr>
          </w:p>
        </w:tc>
        <w:tc>
          <w:tcPr>
            <w:tcW w:w="6612" w:type="dxa"/>
            <w:tcBorders>
              <w:top w:val="single" w:color="auto" w:sz="4" w:space="0"/>
              <w:bottom w:val="single" w:color="auto" w:sz="4" w:space="0"/>
            </w:tcBorders>
          </w:tcPr>
          <w:p w:rsidRPr="007C7054" w:rsidR="008D0D81" w:rsidP="003C6E22" w:rsidRDefault="008D0D81" w14:paraId="766743CC" w14:textId="6D495A64">
            <w:pPr>
              <w:contextualSpacing/>
              <w:cnfStyle w:val="100000000000" w:firstRow="1" w:lastRow="0" w:firstColumn="0" w:lastColumn="0" w:oddVBand="0" w:evenVBand="0" w:oddHBand="0" w:evenHBand="0" w:firstRowFirstColumn="0" w:firstRowLastColumn="0" w:lastRowFirstColumn="0" w:lastRowLastColumn="0"/>
              <w:rPr>
                <w:rFonts w:cstheme="minorHAnsi"/>
                <w:b w:val="0"/>
                <w:caps w:val="0"/>
              </w:rPr>
            </w:pPr>
          </w:p>
        </w:tc>
        <w:tc>
          <w:tcPr>
            <w:tcW w:w="1104" w:type="dxa"/>
            <w:tcBorders>
              <w:top w:val="single" w:color="auto" w:sz="4" w:space="0"/>
              <w:bottom w:val="single" w:color="auto" w:sz="4" w:space="0"/>
            </w:tcBorders>
          </w:tcPr>
          <w:p w:rsidRPr="007C7054" w:rsidR="008D0D81" w:rsidP="00F80969" w:rsidRDefault="008D0D81" w14:paraId="72A0DB4C" w14:textId="3D373126">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aps w:val="0"/>
              </w:rPr>
            </w:pPr>
            <w:r w:rsidRPr="007C7054">
              <w:rPr>
                <w:rFonts w:cstheme="minorHAnsi"/>
                <w:b w:val="0"/>
                <w:caps w:val="0"/>
              </w:rPr>
              <w:t>Yes</w:t>
            </w:r>
          </w:p>
        </w:tc>
        <w:tc>
          <w:tcPr>
            <w:tcW w:w="1085" w:type="dxa"/>
            <w:tcBorders>
              <w:top w:val="single" w:color="auto" w:sz="4" w:space="0"/>
              <w:bottom w:val="single" w:color="auto" w:sz="4" w:space="0"/>
            </w:tcBorders>
          </w:tcPr>
          <w:p w:rsidRPr="007C7054" w:rsidR="008D0D81" w:rsidP="00F80969" w:rsidRDefault="008D0D81" w14:paraId="2009EBEC" w14:textId="1111D797">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aps w:val="0"/>
              </w:rPr>
            </w:pPr>
            <w:r w:rsidRPr="007C7054">
              <w:rPr>
                <w:rFonts w:cstheme="minorHAnsi"/>
                <w:b w:val="0"/>
                <w:caps w:val="0"/>
              </w:rPr>
              <w:t>No</w:t>
            </w:r>
          </w:p>
        </w:tc>
      </w:tr>
      <w:tr w:rsidRPr="007C7054" w:rsidR="008D0D81" w:rsidTr="00C13924" w14:paraId="30262B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Borders>
              <w:top w:val="single" w:color="auto" w:sz="4" w:space="0"/>
            </w:tcBorders>
          </w:tcPr>
          <w:p w:rsidRPr="007C7054" w:rsidR="008D0D81" w:rsidP="00AA6560" w:rsidRDefault="008D0D81" w14:paraId="7DC5EF1D" w14:textId="477C1D93">
            <w:pPr>
              <w:contextualSpacing/>
              <w:rPr>
                <w:rFonts w:cstheme="minorHAnsi"/>
              </w:rPr>
            </w:pPr>
            <w:r w:rsidRPr="007C7054">
              <w:rPr>
                <w:rFonts w:cstheme="minorHAnsi"/>
              </w:rPr>
              <w:t>9.1</w:t>
            </w:r>
          </w:p>
        </w:tc>
        <w:tc>
          <w:tcPr>
            <w:tcW w:w="6612" w:type="dxa"/>
            <w:tcBorders>
              <w:top w:val="single" w:color="auto" w:sz="4" w:space="0"/>
            </w:tcBorders>
          </w:tcPr>
          <w:p w:rsidRPr="007C7054" w:rsidR="008D0D81" w:rsidP="00AA6560" w:rsidRDefault="008D0D81" w14:paraId="6DCC941D" w14:textId="037D6CDC">
            <w:pPr>
              <w:contextualSpacing/>
              <w:cnfStyle w:val="000000100000" w:firstRow="0" w:lastRow="0" w:firstColumn="0" w:lastColumn="0" w:oddVBand="0" w:evenVBand="0" w:oddHBand="1" w:evenHBand="0" w:firstRowFirstColumn="0" w:firstRowLastColumn="0" w:lastRowFirstColumn="0" w:lastRowLastColumn="0"/>
              <w:rPr>
                <w:rFonts w:cstheme="minorHAnsi"/>
                <w:b/>
                <w:caps/>
              </w:rPr>
            </w:pPr>
            <w:r w:rsidRPr="007C7054">
              <w:rPr>
                <w:rFonts w:cstheme="minorHAnsi"/>
              </w:rPr>
              <w:t>Laid awake at night</w:t>
            </w:r>
          </w:p>
        </w:tc>
        <w:tc>
          <w:tcPr>
            <w:tcW w:w="1104" w:type="dxa"/>
            <w:tcBorders>
              <w:top w:val="single" w:color="auto" w:sz="4" w:space="0"/>
            </w:tcBorders>
          </w:tcPr>
          <w:p w:rsidRPr="007C7054" w:rsidR="008D0D81" w:rsidP="00030C28" w:rsidRDefault="008D0D81" w14:paraId="5C5B10E6"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rPr>
            </w:pPr>
          </w:p>
        </w:tc>
        <w:tc>
          <w:tcPr>
            <w:tcW w:w="1085" w:type="dxa"/>
            <w:tcBorders>
              <w:top w:val="single" w:color="auto" w:sz="4" w:space="0"/>
            </w:tcBorders>
          </w:tcPr>
          <w:p w:rsidRPr="007C7054" w:rsidR="008D0D81" w:rsidP="00030C28" w:rsidRDefault="008D0D81" w14:paraId="2CA424D8"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rPr>
            </w:pPr>
          </w:p>
        </w:tc>
      </w:tr>
      <w:tr w:rsidRPr="007C7054" w:rsidR="008D0D81" w:rsidTr="00C13924" w14:paraId="13DB1135" w14:textId="77777777">
        <w:tc>
          <w:tcPr>
            <w:cnfStyle w:val="001000000000" w:firstRow="0" w:lastRow="0" w:firstColumn="1" w:lastColumn="0" w:oddVBand="0" w:evenVBand="0" w:oddHBand="0" w:evenHBand="0" w:firstRowFirstColumn="0" w:firstRowLastColumn="0" w:lastRowFirstColumn="0" w:lastRowLastColumn="0"/>
            <w:tcW w:w="498" w:type="dxa"/>
          </w:tcPr>
          <w:p w:rsidRPr="007C7054" w:rsidR="008D0D81" w:rsidP="00AA6560" w:rsidRDefault="008D0D81" w14:paraId="37BD53DF" w14:textId="6B3614F2">
            <w:pPr>
              <w:contextualSpacing/>
              <w:rPr>
                <w:rFonts w:cstheme="minorHAnsi"/>
              </w:rPr>
            </w:pPr>
            <w:r w:rsidRPr="007C7054">
              <w:rPr>
                <w:rFonts w:cstheme="minorHAnsi"/>
              </w:rPr>
              <w:t>9.2</w:t>
            </w:r>
          </w:p>
        </w:tc>
        <w:tc>
          <w:tcPr>
            <w:tcW w:w="6612" w:type="dxa"/>
          </w:tcPr>
          <w:p w:rsidRPr="007C7054" w:rsidR="008D0D81" w:rsidP="00AA6560" w:rsidRDefault="008D0D81" w14:paraId="435C5D25" w14:textId="3C9B9559">
            <w:pPr>
              <w:contextualSpacing/>
              <w:cnfStyle w:val="000000000000" w:firstRow="0" w:lastRow="0" w:firstColumn="0" w:lastColumn="0" w:oddVBand="0" w:evenVBand="0" w:oddHBand="0" w:evenHBand="0" w:firstRowFirstColumn="0" w:firstRowLastColumn="0" w:lastRowFirstColumn="0" w:lastRowLastColumn="0"/>
              <w:rPr>
                <w:rFonts w:cstheme="minorHAnsi"/>
                <w:b/>
                <w:caps/>
              </w:rPr>
            </w:pPr>
            <w:r w:rsidRPr="007C7054">
              <w:rPr>
                <w:rFonts w:cstheme="minorHAnsi"/>
              </w:rPr>
              <w:t>Ate more or less than you usually would</w:t>
            </w:r>
          </w:p>
        </w:tc>
        <w:tc>
          <w:tcPr>
            <w:tcW w:w="1104" w:type="dxa"/>
          </w:tcPr>
          <w:p w:rsidRPr="007C7054" w:rsidR="008D0D81" w:rsidP="00030C28" w:rsidRDefault="008D0D81" w14:paraId="496E33E6" w14:textId="7777777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rPr>
            </w:pPr>
          </w:p>
        </w:tc>
        <w:tc>
          <w:tcPr>
            <w:tcW w:w="1085" w:type="dxa"/>
          </w:tcPr>
          <w:p w:rsidRPr="007C7054" w:rsidR="008D0D81" w:rsidP="00030C28" w:rsidRDefault="008D0D81" w14:paraId="23C9E821" w14:textId="7777777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rPr>
            </w:pPr>
          </w:p>
        </w:tc>
      </w:tr>
      <w:tr w:rsidRPr="007C7054" w:rsidR="008D0D81" w:rsidTr="00C13924" w14:paraId="57AC58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rsidRPr="007C7054" w:rsidR="008D0D81" w:rsidP="00AA6560" w:rsidRDefault="008D0D81" w14:paraId="17AD70C7" w14:textId="314FF198">
            <w:pPr>
              <w:contextualSpacing/>
              <w:rPr>
                <w:rFonts w:cstheme="minorHAnsi"/>
              </w:rPr>
            </w:pPr>
            <w:r w:rsidRPr="007C7054">
              <w:rPr>
                <w:rFonts w:cstheme="minorHAnsi"/>
              </w:rPr>
              <w:t>9.3</w:t>
            </w:r>
          </w:p>
        </w:tc>
        <w:tc>
          <w:tcPr>
            <w:tcW w:w="6612" w:type="dxa"/>
          </w:tcPr>
          <w:p w:rsidRPr="007C7054" w:rsidR="008D0D81" w:rsidP="00AA6560" w:rsidRDefault="008D0D81" w14:paraId="562FE236" w14:textId="424978D6">
            <w:pPr>
              <w:contextualSpacing/>
              <w:cnfStyle w:val="000000100000" w:firstRow="0" w:lastRow="0" w:firstColumn="0" w:lastColumn="0" w:oddVBand="0" w:evenVBand="0" w:oddHBand="1" w:evenHBand="0" w:firstRowFirstColumn="0" w:firstRowLastColumn="0" w:lastRowFirstColumn="0" w:lastRowLastColumn="0"/>
              <w:rPr>
                <w:rFonts w:cstheme="minorHAnsi"/>
                <w:b/>
                <w:caps/>
              </w:rPr>
            </w:pPr>
            <w:r w:rsidRPr="007C7054">
              <w:rPr>
                <w:rFonts w:cstheme="minorHAnsi"/>
              </w:rPr>
              <w:t>Felt irritable or angry</w:t>
            </w:r>
          </w:p>
        </w:tc>
        <w:tc>
          <w:tcPr>
            <w:tcW w:w="1104" w:type="dxa"/>
          </w:tcPr>
          <w:p w:rsidRPr="007C7054" w:rsidR="008D0D81" w:rsidP="00030C28" w:rsidRDefault="008D0D81" w14:paraId="06062828"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rPr>
            </w:pPr>
          </w:p>
        </w:tc>
        <w:tc>
          <w:tcPr>
            <w:tcW w:w="1085" w:type="dxa"/>
          </w:tcPr>
          <w:p w:rsidRPr="007C7054" w:rsidR="008D0D81" w:rsidP="00030C28" w:rsidRDefault="008D0D81" w14:paraId="353F47A5"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rPr>
            </w:pPr>
          </w:p>
        </w:tc>
      </w:tr>
      <w:tr w:rsidRPr="007C7054" w:rsidR="008D0D81" w:rsidTr="00C13924" w14:paraId="7F8DB1D3" w14:textId="77777777">
        <w:tc>
          <w:tcPr>
            <w:cnfStyle w:val="001000000000" w:firstRow="0" w:lastRow="0" w:firstColumn="1" w:lastColumn="0" w:oddVBand="0" w:evenVBand="0" w:oddHBand="0" w:evenHBand="0" w:firstRowFirstColumn="0" w:firstRowLastColumn="0" w:lastRowFirstColumn="0" w:lastRowLastColumn="0"/>
            <w:tcW w:w="498" w:type="dxa"/>
          </w:tcPr>
          <w:p w:rsidRPr="007C7054" w:rsidR="008D0D81" w:rsidP="00AA6560" w:rsidRDefault="008D0D81" w14:paraId="7A60448A" w14:textId="4EFA49BB">
            <w:pPr>
              <w:contextualSpacing/>
              <w:rPr>
                <w:rFonts w:cstheme="minorHAnsi"/>
              </w:rPr>
            </w:pPr>
            <w:r w:rsidRPr="007C7054">
              <w:rPr>
                <w:rFonts w:cstheme="minorHAnsi"/>
              </w:rPr>
              <w:t>9.4</w:t>
            </w:r>
          </w:p>
        </w:tc>
        <w:tc>
          <w:tcPr>
            <w:tcW w:w="6612" w:type="dxa"/>
          </w:tcPr>
          <w:p w:rsidRPr="007C7054" w:rsidR="008D0D81" w:rsidP="00AA6560" w:rsidRDefault="008D0D81" w14:paraId="09D9DA8C" w14:textId="0F5992C5">
            <w:pPr>
              <w:contextualSpacing/>
              <w:cnfStyle w:val="000000000000" w:firstRow="0" w:lastRow="0" w:firstColumn="0" w:lastColumn="0" w:oddVBand="0" w:evenVBand="0" w:oddHBand="0" w:evenHBand="0" w:firstRowFirstColumn="0" w:firstRowLastColumn="0" w:lastRowFirstColumn="0" w:lastRowLastColumn="0"/>
              <w:rPr>
                <w:rFonts w:cstheme="minorHAnsi"/>
                <w:b/>
                <w:caps/>
              </w:rPr>
            </w:pPr>
            <w:r w:rsidRPr="007C7054">
              <w:rPr>
                <w:rFonts w:cstheme="minorHAnsi"/>
              </w:rPr>
              <w:t>Experienced upset stomach, heartburn, headaches, or tense muscles</w:t>
            </w:r>
          </w:p>
        </w:tc>
        <w:tc>
          <w:tcPr>
            <w:tcW w:w="1104" w:type="dxa"/>
          </w:tcPr>
          <w:p w:rsidRPr="007C7054" w:rsidR="008D0D81" w:rsidP="00030C28" w:rsidRDefault="008D0D81" w14:paraId="05A1F28C" w14:textId="7777777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rPr>
            </w:pPr>
          </w:p>
        </w:tc>
        <w:tc>
          <w:tcPr>
            <w:tcW w:w="1085" w:type="dxa"/>
          </w:tcPr>
          <w:p w:rsidRPr="007C7054" w:rsidR="008D0D81" w:rsidP="00030C28" w:rsidRDefault="008D0D81" w14:paraId="30E2957D" w14:textId="7777777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rPr>
            </w:pPr>
          </w:p>
        </w:tc>
      </w:tr>
      <w:tr w:rsidRPr="007C7054" w:rsidR="008D0D81" w:rsidTr="00C13924" w14:paraId="169180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rsidRPr="007C7054" w:rsidR="008D0D81" w:rsidP="00AA6560" w:rsidRDefault="008D0D81" w14:paraId="13E21ED8" w14:textId="6CC016E7">
            <w:pPr>
              <w:contextualSpacing/>
              <w:rPr>
                <w:rFonts w:cstheme="minorHAnsi"/>
              </w:rPr>
            </w:pPr>
            <w:r w:rsidRPr="007C7054">
              <w:rPr>
                <w:rFonts w:cstheme="minorHAnsi"/>
              </w:rPr>
              <w:t>9.5</w:t>
            </w:r>
          </w:p>
        </w:tc>
        <w:tc>
          <w:tcPr>
            <w:tcW w:w="6612" w:type="dxa"/>
          </w:tcPr>
          <w:p w:rsidRPr="007C7054" w:rsidR="008D0D81" w:rsidP="00AA6560" w:rsidRDefault="008D0D81" w14:paraId="79EBEE8D" w14:textId="767C269C">
            <w:pPr>
              <w:contextualSpacing/>
              <w:cnfStyle w:val="000000100000" w:firstRow="0" w:lastRow="0" w:firstColumn="0" w:lastColumn="0" w:oddVBand="0" w:evenVBand="0" w:oddHBand="1" w:evenHBand="0" w:firstRowFirstColumn="0" w:firstRowLastColumn="0" w:lastRowFirstColumn="0" w:lastRowLastColumn="0"/>
              <w:rPr>
                <w:rFonts w:cstheme="minorHAnsi"/>
                <w:b/>
                <w:caps/>
              </w:rPr>
            </w:pPr>
            <w:r w:rsidRPr="007C7054">
              <w:rPr>
                <w:rFonts w:cstheme="minorHAnsi"/>
              </w:rPr>
              <w:t xml:space="preserve">Had trouble concentrating </w:t>
            </w:r>
          </w:p>
        </w:tc>
        <w:tc>
          <w:tcPr>
            <w:tcW w:w="1104" w:type="dxa"/>
          </w:tcPr>
          <w:p w:rsidRPr="007C7054" w:rsidR="008D0D81" w:rsidP="00030C28" w:rsidRDefault="008D0D81" w14:paraId="6B2B7DA6"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rPr>
            </w:pPr>
          </w:p>
        </w:tc>
        <w:tc>
          <w:tcPr>
            <w:tcW w:w="1085" w:type="dxa"/>
          </w:tcPr>
          <w:p w:rsidRPr="007C7054" w:rsidR="008D0D81" w:rsidP="00030C28" w:rsidRDefault="008D0D81" w14:paraId="7E802ED4"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rPr>
            </w:pPr>
          </w:p>
        </w:tc>
      </w:tr>
      <w:tr w:rsidRPr="007C7054" w:rsidR="008D0D81" w:rsidTr="00C13924" w14:paraId="042F973D" w14:textId="77777777">
        <w:tc>
          <w:tcPr>
            <w:cnfStyle w:val="001000000000" w:firstRow="0" w:lastRow="0" w:firstColumn="1" w:lastColumn="0" w:oddVBand="0" w:evenVBand="0" w:oddHBand="0" w:evenHBand="0" w:firstRowFirstColumn="0" w:firstRowLastColumn="0" w:lastRowFirstColumn="0" w:lastRowLastColumn="0"/>
            <w:tcW w:w="498" w:type="dxa"/>
          </w:tcPr>
          <w:p w:rsidRPr="007C7054" w:rsidR="008D0D81" w:rsidP="00AA6560" w:rsidRDefault="008D0D81" w14:paraId="21B0FAD0" w14:textId="7AE93CA0">
            <w:pPr>
              <w:contextualSpacing/>
              <w:rPr>
                <w:rFonts w:cstheme="minorHAnsi"/>
              </w:rPr>
            </w:pPr>
            <w:r w:rsidRPr="007C7054">
              <w:rPr>
                <w:rFonts w:cstheme="minorHAnsi"/>
              </w:rPr>
              <w:t>9.6</w:t>
            </w:r>
          </w:p>
        </w:tc>
        <w:tc>
          <w:tcPr>
            <w:tcW w:w="6612" w:type="dxa"/>
          </w:tcPr>
          <w:p w:rsidRPr="007C7054" w:rsidR="008D0D81" w:rsidP="00AA6560" w:rsidRDefault="008D0D81" w14:paraId="66E8DCD0" w14:textId="3D528479">
            <w:pPr>
              <w:contextualSpacing/>
              <w:cnfStyle w:val="000000000000" w:firstRow="0" w:lastRow="0" w:firstColumn="0" w:lastColumn="0" w:oddVBand="0" w:evenVBand="0" w:oddHBand="0" w:evenHBand="0" w:firstRowFirstColumn="0" w:firstRowLastColumn="0" w:lastRowFirstColumn="0" w:lastRowLastColumn="0"/>
              <w:rPr>
                <w:rFonts w:cstheme="minorHAnsi"/>
                <w:b/>
                <w:caps/>
              </w:rPr>
            </w:pPr>
            <w:r w:rsidRPr="007C7054">
              <w:rPr>
                <w:rFonts w:cstheme="minorHAnsi"/>
              </w:rPr>
              <w:t>Incurred medical costs associated with managing your stress</w:t>
            </w:r>
          </w:p>
        </w:tc>
        <w:tc>
          <w:tcPr>
            <w:tcW w:w="1104" w:type="dxa"/>
          </w:tcPr>
          <w:p w:rsidRPr="007C7054" w:rsidR="008D0D81" w:rsidP="00030C28" w:rsidRDefault="008D0D81" w14:paraId="0E6BFCB8" w14:textId="7777777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rPr>
            </w:pPr>
          </w:p>
        </w:tc>
        <w:tc>
          <w:tcPr>
            <w:tcW w:w="1085" w:type="dxa"/>
          </w:tcPr>
          <w:p w:rsidRPr="007C7054" w:rsidR="008D0D81" w:rsidP="00030C28" w:rsidRDefault="008D0D81" w14:paraId="5FCADA8F" w14:textId="7777777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rPr>
            </w:pPr>
          </w:p>
        </w:tc>
      </w:tr>
      <w:tr w:rsidRPr="007C7054" w:rsidR="008D0D81" w:rsidTr="00C13924" w14:paraId="6041A2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rsidRPr="007C7054" w:rsidR="008D0D81" w:rsidP="00AA6560" w:rsidRDefault="008D0D81" w14:paraId="201ED37D" w14:textId="6C8BEE7B">
            <w:pPr>
              <w:contextualSpacing/>
              <w:rPr>
                <w:rFonts w:cstheme="minorHAnsi"/>
              </w:rPr>
            </w:pPr>
            <w:r w:rsidRPr="007C7054">
              <w:rPr>
                <w:rFonts w:cstheme="minorHAnsi"/>
              </w:rPr>
              <w:t>9.7</w:t>
            </w:r>
          </w:p>
        </w:tc>
        <w:tc>
          <w:tcPr>
            <w:tcW w:w="6612" w:type="dxa"/>
          </w:tcPr>
          <w:p w:rsidRPr="007C7054" w:rsidR="008D0D81" w:rsidP="00AA6560" w:rsidRDefault="008D0D81" w14:paraId="30C9B93B" w14:textId="53EF5864">
            <w:pPr>
              <w:contextualSpacing/>
              <w:cnfStyle w:val="000000100000" w:firstRow="0" w:lastRow="0" w:firstColumn="0" w:lastColumn="0" w:oddVBand="0" w:evenVBand="0" w:oddHBand="1" w:evenHBand="0" w:firstRowFirstColumn="0" w:firstRowLastColumn="0" w:lastRowFirstColumn="0" w:lastRowLastColumn="0"/>
              <w:rPr>
                <w:rFonts w:cstheme="minorHAnsi"/>
                <w:b/>
                <w:caps/>
              </w:rPr>
            </w:pPr>
            <w:r w:rsidRPr="007C7054">
              <w:rPr>
                <w:rFonts w:cstheme="minorHAnsi"/>
              </w:rPr>
              <w:t>Something else not listed here</w:t>
            </w:r>
          </w:p>
        </w:tc>
        <w:tc>
          <w:tcPr>
            <w:tcW w:w="1104" w:type="dxa"/>
          </w:tcPr>
          <w:p w:rsidRPr="007C7054" w:rsidR="008D0D81" w:rsidP="00030C28" w:rsidRDefault="008D0D81" w14:paraId="45D3DD82"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rPr>
            </w:pPr>
          </w:p>
        </w:tc>
        <w:tc>
          <w:tcPr>
            <w:tcW w:w="1085" w:type="dxa"/>
          </w:tcPr>
          <w:p w:rsidRPr="007C7054" w:rsidR="008D0D81" w:rsidP="00030C28" w:rsidRDefault="008D0D81" w14:paraId="6BE58C3B"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cstheme="minorHAnsi"/>
              </w:rPr>
            </w:pPr>
          </w:p>
        </w:tc>
      </w:tr>
      <w:tr w:rsidRPr="007C7054" w:rsidR="008D0D81" w:rsidTr="00C13924" w14:paraId="7660A60D" w14:textId="77777777">
        <w:tc>
          <w:tcPr>
            <w:cnfStyle w:val="001000000000" w:firstRow="0" w:lastRow="0" w:firstColumn="1" w:lastColumn="0" w:oddVBand="0" w:evenVBand="0" w:oddHBand="0" w:evenHBand="0" w:firstRowFirstColumn="0" w:firstRowLastColumn="0" w:lastRowFirstColumn="0" w:lastRowLastColumn="0"/>
            <w:tcW w:w="498" w:type="dxa"/>
          </w:tcPr>
          <w:p w:rsidRPr="007C7054" w:rsidR="008D0D81" w:rsidP="00AA6560" w:rsidRDefault="008D0D81" w14:paraId="77E9A800" w14:textId="179DF1DA">
            <w:pPr>
              <w:contextualSpacing/>
              <w:rPr>
                <w:rFonts w:cstheme="minorHAnsi"/>
              </w:rPr>
            </w:pPr>
            <w:r w:rsidRPr="007C7054">
              <w:rPr>
                <w:rFonts w:cstheme="minorHAnsi"/>
              </w:rPr>
              <w:t>9.8</w:t>
            </w:r>
          </w:p>
        </w:tc>
        <w:tc>
          <w:tcPr>
            <w:tcW w:w="6612" w:type="dxa"/>
          </w:tcPr>
          <w:p w:rsidRPr="007C7054" w:rsidR="008D0D81" w:rsidP="00AA6560" w:rsidRDefault="008D0D81" w14:paraId="5373AA24" w14:textId="637418D6">
            <w:pPr>
              <w:contextualSpacing/>
              <w:cnfStyle w:val="000000000000" w:firstRow="0" w:lastRow="0" w:firstColumn="0" w:lastColumn="0" w:oddVBand="0" w:evenVBand="0" w:oddHBand="0" w:evenHBand="0" w:firstRowFirstColumn="0" w:firstRowLastColumn="0" w:lastRowFirstColumn="0" w:lastRowLastColumn="0"/>
              <w:rPr>
                <w:rFonts w:cstheme="minorHAnsi"/>
                <w:b/>
                <w:caps/>
              </w:rPr>
            </w:pPr>
            <w:r w:rsidRPr="007C7054">
              <w:rPr>
                <w:rFonts w:cstheme="minorHAnsi"/>
              </w:rPr>
              <w:t>I’m not stressed about money</w:t>
            </w:r>
          </w:p>
        </w:tc>
        <w:tc>
          <w:tcPr>
            <w:tcW w:w="1104" w:type="dxa"/>
          </w:tcPr>
          <w:p w:rsidRPr="007C7054" w:rsidR="008D0D81" w:rsidP="00030C28" w:rsidRDefault="008D0D81" w14:paraId="17531873" w14:textId="7777777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rPr>
            </w:pPr>
          </w:p>
        </w:tc>
        <w:tc>
          <w:tcPr>
            <w:tcW w:w="1085" w:type="dxa"/>
          </w:tcPr>
          <w:p w:rsidRPr="007C7054" w:rsidR="008D0D81" w:rsidP="00030C28" w:rsidRDefault="008D0D81" w14:paraId="69DDA06F" w14:textId="7777777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cstheme="minorHAnsi"/>
              </w:rPr>
            </w:pPr>
          </w:p>
        </w:tc>
      </w:tr>
    </w:tbl>
    <w:p w:rsidR="002722EB" w:rsidP="0034108D" w:rsidRDefault="002722EB" w14:paraId="2171ADB2" w14:textId="21214847">
      <w:pPr>
        <w:spacing w:after="0" w:line="240" w:lineRule="auto"/>
        <w:contextualSpacing/>
        <w:rPr>
          <w:rFonts w:cstheme="minorHAnsi"/>
        </w:rPr>
      </w:pPr>
    </w:p>
    <w:p w:rsidRPr="007C7054" w:rsidR="002722EB" w:rsidP="0034108D" w:rsidRDefault="002722EB" w14:paraId="14DE91A1" w14:textId="77777777">
      <w:pPr>
        <w:spacing w:after="0" w:line="240" w:lineRule="auto"/>
        <w:contextualSpacing/>
        <w:rPr>
          <w:rFonts w:cstheme="minorHAnsi"/>
        </w:rPr>
      </w:pPr>
    </w:p>
    <w:p w:rsidRPr="007C7054" w:rsidR="0034108D" w:rsidP="00E66604" w:rsidRDefault="00CC7FA2" w14:paraId="0D51E5C8" w14:textId="6C5ED037">
      <w:pPr>
        <w:pStyle w:val="ListParagraph"/>
        <w:numPr>
          <w:ilvl w:val="0"/>
          <w:numId w:val="38"/>
        </w:numPr>
        <w:tabs>
          <w:tab w:val="left" w:pos="6901"/>
        </w:tabs>
        <w:spacing w:after="0" w:line="240" w:lineRule="auto"/>
        <w:rPr>
          <w:rFonts w:cstheme="minorHAnsi"/>
        </w:rPr>
      </w:pPr>
      <w:r w:rsidRPr="007C7054">
        <w:rPr>
          <w:rFonts w:cstheme="minorHAnsi"/>
        </w:rPr>
        <w:t>Use the scale to the right of the items</w:t>
      </w:r>
      <w:r w:rsidR="00437A21">
        <w:rPr>
          <w:rFonts w:cstheme="minorHAnsi"/>
        </w:rPr>
        <w:t xml:space="preserve"> below</w:t>
      </w:r>
      <w:r w:rsidRPr="007C7054">
        <w:rPr>
          <w:rFonts w:cstheme="minorHAnsi"/>
        </w:rPr>
        <w:t xml:space="preserve"> to indicate the extent to which any of these are a major source of money stress for you.</w:t>
      </w:r>
      <w:r w:rsidRPr="007C7054" w:rsidR="00342C3E">
        <w:rPr>
          <w:rFonts w:cstheme="minorHAnsi"/>
        </w:rPr>
        <w:tab/>
      </w:r>
    </w:p>
    <w:p w:rsidRPr="007C7054" w:rsidR="0034108D" w:rsidP="0034108D" w:rsidRDefault="0034108D" w14:paraId="19E8D903" w14:textId="77777777">
      <w:pPr>
        <w:spacing w:after="0" w:line="240" w:lineRule="auto"/>
        <w:contextualSpacing/>
        <w:rPr>
          <w:rFonts w:cstheme="minorHAnsi"/>
        </w:rPr>
      </w:pPr>
    </w:p>
    <w:tbl>
      <w:tblPr>
        <w:tblStyle w:val="PlainTable1"/>
        <w:tblW w:w="9417" w:type="dxa"/>
        <w:tblLayout w:type="fixed"/>
        <w:tblLook w:val="04A0" w:firstRow="1" w:lastRow="0" w:firstColumn="1" w:lastColumn="0" w:noHBand="0" w:noVBand="1"/>
      </w:tblPr>
      <w:tblGrid>
        <w:gridCol w:w="625"/>
        <w:gridCol w:w="2520"/>
        <w:gridCol w:w="1156"/>
        <w:gridCol w:w="1246"/>
        <w:gridCol w:w="1205"/>
        <w:gridCol w:w="1344"/>
        <w:gridCol w:w="1321"/>
      </w:tblGrid>
      <w:tr w:rsidRPr="007C7054" w:rsidR="00D428F8" w:rsidTr="00C83BD3" w14:paraId="711B4028" w14:textId="6B393498">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5" w:type="dxa"/>
            <w:tcBorders>
              <w:top w:val="single" w:color="auto" w:sz="4" w:space="0"/>
              <w:bottom w:val="single" w:color="auto" w:sz="4" w:space="0"/>
            </w:tcBorders>
          </w:tcPr>
          <w:p w:rsidRPr="007C7054" w:rsidR="00E87052" w:rsidP="0034108D" w:rsidRDefault="00E87052" w14:paraId="6F599D2E" w14:textId="77777777">
            <w:pPr>
              <w:contextualSpacing/>
              <w:rPr>
                <w:rFonts w:cstheme="minorHAnsi"/>
              </w:rPr>
            </w:pPr>
          </w:p>
        </w:tc>
        <w:tc>
          <w:tcPr>
            <w:tcW w:w="2520" w:type="dxa"/>
            <w:tcBorders>
              <w:top w:val="single" w:color="auto" w:sz="4" w:space="0"/>
              <w:bottom w:val="single" w:color="auto" w:sz="4" w:space="0"/>
            </w:tcBorders>
          </w:tcPr>
          <w:p w:rsidRPr="002746E4" w:rsidR="00E87052" w:rsidP="0034108D" w:rsidRDefault="00E87052" w14:paraId="14DA1A24" w14:textId="794536F0">
            <w:pPr>
              <w:contextualSpacing/>
              <w:cnfStyle w:val="100000000000" w:firstRow="1" w:lastRow="0" w:firstColumn="0" w:lastColumn="0" w:oddVBand="0" w:evenVBand="0" w:oddHBand="0" w:evenHBand="0" w:firstRowFirstColumn="0" w:firstRowLastColumn="0" w:lastRowFirstColumn="0" w:lastRowLastColumn="0"/>
              <w:rPr>
                <w:rFonts w:cstheme="minorHAnsi"/>
                <w:b w:val="0"/>
              </w:rPr>
            </w:pPr>
          </w:p>
        </w:tc>
        <w:tc>
          <w:tcPr>
            <w:tcW w:w="1156" w:type="dxa"/>
            <w:tcBorders>
              <w:top w:val="single" w:color="auto" w:sz="4" w:space="0"/>
              <w:bottom w:val="single" w:color="auto" w:sz="4" w:space="0"/>
            </w:tcBorders>
          </w:tcPr>
          <w:p w:rsidRPr="002746E4" w:rsidR="00E87052" w:rsidP="0034108D" w:rsidRDefault="00E87052" w14:paraId="591F5038" w14:textId="195830EC">
            <w:pPr>
              <w:contextualSpacing/>
              <w:cnfStyle w:val="100000000000" w:firstRow="1" w:lastRow="0" w:firstColumn="0" w:lastColumn="0" w:oddVBand="0" w:evenVBand="0" w:oddHBand="0" w:evenHBand="0" w:firstRowFirstColumn="0" w:firstRowLastColumn="0" w:lastRowFirstColumn="0" w:lastRowLastColumn="0"/>
              <w:rPr>
                <w:rFonts w:cstheme="minorHAnsi"/>
                <w:b w:val="0"/>
              </w:rPr>
            </w:pPr>
            <w:r w:rsidRPr="002746E4">
              <w:rPr>
                <w:rFonts w:cstheme="minorHAnsi"/>
                <w:b w:val="0"/>
              </w:rPr>
              <w:t>This is not relevant to me</w:t>
            </w:r>
          </w:p>
        </w:tc>
        <w:tc>
          <w:tcPr>
            <w:tcW w:w="1246" w:type="dxa"/>
            <w:tcBorders>
              <w:top w:val="single" w:color="auto" w:sz="4" w:space="0"/>
              <w:bottom w:val="single" w:color="auto" w:sz="4" w:space="0"/>
            </w:tcBorders>
          </w:tcPr>
          <w:p w:rsidRPr="002746E4" w:rsidR="00E87052" w:rsidP="0034108D" w:rsidRDefault="00E87052" w14:paraId="18B27BE1" w14:textId="53A02E00">
            <w:pPr>
              <w:contextualSpacing/>
              <w:cnfStyle w:val="100000000000" w:firstRow="1" w:lastRow="0" w:firstColumn="0" w:lastColumn="0" w:oddVBand="0" w:evenVBand="0" w:oddHBand="0" w:evenHBand="0" w:firstRowFirstColumn="0" w:firstRowLastColumn="0" w:lastRowFirstColumn="0" w:lastRowLastColumn="0"/>
              <w:rPr>
                <w:rFonts w:cstheme="minorHAnsi"/>
                <w:b w:val="0"/>
              </w:rPr>
            </w:pPr>
            <w:r w:rsidRPr="002746E4">
              <w:rPr>
                <w:rFonts w:cstheme="minorHAnsi"/>
                <w:b w:val="0"/>
              </w:rPr>
              <w:t xml:space="preserve">I </w:t>
            </w:r>
            <w:r w:rsidRPr="002746E4">
              <w:rPr>
                <w:rFonts w:cstheme="minorHAnsi"/>
                <w:b w:val="0"/>
                <w:u w:val="single"/>
              </w:rPr>
              <w:t>do not have</w:t>
            </w:r>
            <w:r w:rsidRPr="002746E4">
              <w:rPr>
                <w:rFonts w:cstheme="minorHAnsi"/>
                <w:b w:val="0"/>
              </w:rPr>
              <w:t xml:space="preserve"> stress related to this kind of expense.</w:t>
            </w:r>
          </w:p>
        </w:tc>
        <w:tc>
          <w:tcPr>
            <w:tcW w:w="1205" w:type="dxa"/>
            <w:tcBorders>
              <w:top w:val="single" w:color="auto" w:sz="4" w:space="0"/>
              <w:bottom w:val="single" w:color="auto" w:sz="4" w:space="0"/>
            </w:tcBorders>
          </w:tcPr>
          <w:p w:rsidRPr="002746E4" w:rsidR="00E87052" w:rsidP="0034108D" w:rsidRDefault="00E87052" w14:paraId="0E298696" w14:textId="7DDF94D6">
            <w:pPr>
              <w:contextualSpacing/>
              <w:cnfStyle w:val="100000000000" w:firstRow="1" w:lastRow="0" w:firstColumn="0" w:lastColumn="0" w:oddVBand="0" w:evenVBand="0" w:oddHBand="0" w:evenHBand="0" w:firstRowFirstColumn="0" w:firstRowLastColumn="0" w:lastRowFirstColumn="0" w:lastRowLastColumn="0"/>
              <w:rPr>
                <w:rFonts w:cstheme="minorHAnsi"/>
                <w:b w:val="0"/>
              </w:rPr>
            </w:pPr>
            <w:r w:rsidRPr="002746E4">
              <w:rPr>
                <w:rFonts w:cstheme="minorHAnsi"/>
                <w:b w:val="0"/>
              </w:rPr>
              <w:t xml:space="preserve">I feel a </w:t>
            </w:r>
            <w:r w:rsidRPr="002746E4">
              <w:rPr>
                <w:rFonts w:cstheme="minorHAnsi"/>
                <w:b w:val="0"/>
                <w:u w:val="single"/>
              </w:rPr>
              <w:t>little</w:t>
            </w:r>
            <w:r w:rsidRPr="002746E4">
              <w:rPr>
                <w:rFonts w:cstheme="minorHAnsi"/>
                <w:b w:val="0"/>
              </w:rPr>
              <w:t xml:space="preserve"> stress due to this kind of expense</w:t>
            </w:r>
          </w:p>
        </w:tc>
        <w:tc>
          <w:tcPr>
            <w:tcW w:w="1344" w:type="dxa"/>
            <w:tcBorders>
              <w:top w:val="single" w:color="auto" w:sz="4" w:space="0"/>
              <w:bottom w:val="single" w:color="auto" w:sz="4" w:space="0"/>
            </w:tcBorders>
          </w:tcPr>
          <w:p w:rsidRPr="002746E4" w:rsidR="00E87052" w:rsidP="0034108D" w:rsidRDefault="00E87052" w14:paraId="6A1CE21C" w14:textId="5692B9B6">
            <w:pPr>
              <w:contextualSpacing/>
              <w:cnfStyle w:val="100000000000" w:firstRow="1" w:lastRow="0" w:firstColumn="0" w:lastColumn="0" w:oddVBand="0" w:evenVBand="0" w:oddHBand="0" w:evenHBand="0" w:firstRowFirstColumn="0" w:firstRowLastColumn="0" w:lastRowFirstColumn="0" w:lastRowLastColumn="0"/>
              <w:rPr>
                <w:rFonts w:cstheme="minorHAnsi"/>
                <w:b w:val="0"/>
              </w:rPr>
            </w:pPr>
            <w:r w:rsidRPr="002746E4">
              <w:rPr>
                <w:rFonts w:cstheme="minorHAnsi"/>
                <w:b w:val="0"/>
              </w:rPr>
              <w:t xml:space="preserve">I feel a </w:t>
            </w:r>
            <w:r w:rsidRPr="002746E4">
              <w:rPr>
                <w:rFonts w:cstheme="minorHAnsi"/>
                <w:b w:val="0"/>
                <w:u w:val="single"/>
              </w:rPr>
              <w:t>moderate</w:t>
            </w:r>
            <w:r w:rsidRPr="002746E4">
              <w:rPr>
                <w:rFonts w:cstheme="minorHAnsi"/>
                <w:b w:val="0"/>
              </w:rPr>
              <w:t xml:space="preserve"> amount of stress due to this kind of expense </w:t>
            </w:r>
          </w:p>
        </w:tc>
        <w:tc>
          <w:tcPr>
            <w:tcW w:w="1321" w:type="dxa"/>
            <w:tcBorders>
              <w:top w:val="single" w:color="auto" w:sz="4" w:space="0"/>
              <w:bottom w:val="single" w:color="auto" w:sz="4" w:space="0"/>
            </w:tcBorders>
          </w:tcPr>
          <w:p w:rsidRPr="002746E4" w:rsidR="00E87052" w:rsidP="00D428F8" w:rsidRDefault="00E87052" w14:paraId="3A5761E4" w14:textId="1D2E5686">
            <w:pPr>
              <w:ind w:right="140"/>
              <w:contextualSpacing/>
              <w:cnfStyle w:val="100000000000" w:firstRow="1" w:lastRow="0" w:firstColumn="0" w:lastColumn="0" w:oddVBand="0" w:evenVBand="0" w:oddHBand="0" w:evenHBand="0" w:firstRowFirstColumn="0" w:firstRowLastColumn="0" w:lastRowFirstColumn="0" w:lastRowLastColumn="0"/>
              <w:rPr>
                <w:rFonts w:cstheme="minorHAnsi"/>
                <w:b w:val="0"/>
              </w:rPr>
            </w:pPr>
            <w:r w:rsidRPr="002746E4">
              <w:rPr>
                <w:rFonts w:cstheme="minorHAnsi"/>
                <w:b w:val="0"/>
              </w:rPr>
              <w:t xml:space="preserve">I feel a </w:t>
            </w:r>
            <w:r w:rsidRPr="002746E4">
              <w:rPr>
                <w:rFonts w:cstheme="minorHAnsi"/>
                <w:b w:val="0"/>
                <w:u w:val="single"/>
              </w:rPr>
              <w:t>lot</w:t>
            </w:r>
            <w:r w:rsidRPr="002746E4">
              <w:rPr>
                <w:rFonts w:cstheme="minorHAnsi"/>
                <w:b w:val="0"/>
              </w:rPr>
              <w:t xml:space="preserve"> of stress due to this kind of expense</w:t>
            </w:r>
          </w:p>
        </w:tc>
      </w:tr>
      <w:tr w:rsidRPr="007C7054" w:rsidR="00E34774" w:rsidTr="00965584" w14:paraId="653591F7" w14:textId="7AF7826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25" w:type="dxa"/>
            <w:tcBorders>
              <w:top w:val="single" w:color="auto" w:sz="4" w:space="0"/>
            </w:tcBorders>
          </w:tcPr>
          <w:p w:rsidRPr="00C83BD3" w:rsidR="00E87052" w:rsidP="0034108D" w:rsidRDefault="00E87052" w14:paraId="74FCB9CE" w14:textId="0AC42D34">
            <w:pPr>
              <w:contextualSpacing/>
              <w:rPr>
                <w:rFonts w:cstheme="minorHAnsi"/>
              </w:rPr>
            </w:pPr>
            <w:r w:rsidRPr="00C83BD3">
              <w:rPr>
                <w:rFonts w:cstheme="minorHAnsi"/>
              </w:rPr>
              <w:t>10.1</w:t>
            </w:r>
          </w:p>
        </w:tc>
        <w:tc>
          <w:tcPr>
            <w:tcW w:w="2520" w:type="dxa"/>
            <w:tcBorders>
              <w:top w:val="single" w:color="auto" w:sz="4" w:space="0"/>
            </w:tcBorders>
          </w:tcPr>
          <w:p w:rsidRPr="002746E4" w:rsidR="00E87052" w:rsidP="0034108D" w:rsidRDefault="00E87052" w14:paraId="3D7945A1" w14:textId="16592568">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746E4">
              <w:rPr>
                <w:rFonts w:cstheme="minorHAnsi"/>
              </w:rPr>
              <w:t xml:space="preserve">Child care expenses </w:t>
            </w:r>
          </w:p>
        </w:tc>
        <w:tc>
          <w:tcPr>
            <w:tcW w:w="1156" w:type="dxa"/>
            <w:tcBorders>
              <w:top w:val="single" w:color="auto" w:sz="4" w:space="0"/>
            </w:tcBorders>
          </w:tcPr>
          <w:p w:rsidRPr="007C7054" w:rsidR="00E87052" w:rsidP="0034108D" w:rsidRDefault="00E87052" w14:paraId="62124252"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246" w:type="dxa"/>
            <w:tcBorders>
              <w:top w:val="single" w:color="auto" w:sz="4" w:space="0"/>
            </w:tcBorders>
          </w:tcPr>
          <w:p w:rsidRPr="007C7054" w:rsidR="00E87052" w:rsidP="0034108D" w:rsidRDefault="00E87052" w14:paraId="55AA4D59" w14:textId="215557B3">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205" w:type="dxa"/>
            <w:tcBorders>
              <w:top w:val="single" w:color="auto" w:sz="4" w:space="0"/>
            </w:tcBorders>
          </w:tcPr>
          <w:p w:rsidRPr="007C7054" w:rsidR="00E87052" w:rsidP="0034108D" w:rsidRDefault="00E87052" w14:paraId="7070F825" w14:textId="7F64B615">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344" w:type="dxa"/>
            <w:tcBorders>
              <w:top w:val="single" w:color="auto" w:sz="4" w:space="0"/>
            </w:tcBorders>
          </w:tcPr>
          <w:p w:rsidRPr="007C7054" w:rsidR="00E87052" w:rsidP="0034108D" w:rsidRDefault="00E87052" w14:paraId="38EC884C"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1321" w:type="dxa"/>
            <w:tcBorders>
              <w:top w:val="single" w:color="auto" w:sz="4" w:space="0"/>
            </w:tcBorders>
          </w:tcPr>
          <w:p w:rsidRPr="007C7054" w:rsidR="00E87052" w:rsidP="0034108D" w:rsidRDefault="00E87052" w14:paraId="5D8B3C4F"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r w:rsidRPr="007C7054" w:rsidR="00D428F8" w:rsidTr="00C83BD3" w14:paraId="57A03881" w14:textId="4E4B08AA">
        <w:trPr>
          <w:trHeight w:val="537"/>
        </w:trPr>
        <w:tc>
          <w:tcPr>
            <w:cnfStyle w:val="001000000000" w:firstRow="0" w:lastRow="0" w:firstColumn="1" w:lastColumn="0" w:oddVBand="0" w:evenVBand="0" w:oddHBand="0" w:evenHBand="0" w:firstRowFirstColumn="0" w:firstRowLastColumn="0" w:lastRowFirstColumn="0" w:lastRowLastColumn="0"/>
            <w:tcW w:w="625" w:type="dxa"/>
          </w:tcPr>
          <w:p w:rsidRPr="00C83BD3" w:rsidR="00E87052" w:rsidP="0034108D" w:rsidRDefault="00E87052" w14:paraId="4313E084" w14:textId="27AFF651">
            <w:pPr>
              <w:contextualSpacing/>
              <w:rPr>
                <w:rFonts w:cstheme="minorHAnsi"/>
              </w:rPr>
            </w:pPr>
            <w:r w:rsidRPr="00C83BD3">
              <w:rPr>
                <w:rFonts w:cstheme="minorHAnsi"/>
              </w:rPr>
              <w:t>10.2</w:t>
            </w:r>
          </w:p>
        </w:tc>
        <w:tc>
          <w:tcPr>
            <w:tcW w:w="2520" w:type="dxa"/>
          </w:tcPr>
          <w:p w:rsidRPr="002746E4" w:rsidR="00E87052" w:rsidP="0034108D" w:rsidRDefault="00E87052" w14:paraId="12B7B92B" w14:textId="193C8DAD">
            <w:pPr>
              <w:contextualSpacing/>
              <w:cnfStyle w:val="000000000000" w:firstRow="0" w:lastRow="0" w:firstColumn="0" w:lastColumn="0" w:oddVBand="0" w:evenVBand="0" w:oddHBand="0" w:evenHBand="0" w:firstRowFirstColumn="0" w:firstRowLastColumn="0" w:lastRowFirstColumn="0" w:lastRowLastColumn="0"/>
              <w:rPr>
                <w:rFonts w:cstheme="minorHAnsi"/>
                <w:bCs/>
              </w:rPr>
            </w:pPr>
            <w:r w:rsidRPr="002746E4">
              <w:rPr>
                <w:rFonts w:cstheme="minorHAnsi"/>
              </w:rPr>
              <w:t>Adult care expenses (hospice, home-care)</w:t>
            </w:r>
          </w:p>
        </w:tc>
        <w:tc>
          <w:tcPr>
            <w:tcW w:w="1156" w:type="dxa"/>
          </w:tcPr>
          <w:p w:rsidRPr="007C7054" w:rsidR="00E87052" w:rsidP="0034108D" w:rsidRDefault="00E87052" w14:paraId="69854444" w14:textId="77777777">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b/>
              </w:rPr>
            </w:pPr>
          </w:p>
        </w:tc>
        <w:tc>
          <w:tcPr>
            <w:tcW w:w="1246" w:type="dxa"/>
          </w:tcPr>
          <w:p w:rsidRPr="007C7054" w:rsidR="00E87052" w:rsidP="0034108D" w:rsidRDefault="00E87052" w14:paraId="3F23E653" w14:textId="71872AE3">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b/>
              </w:rPr>
            </w:pPr>
          </w:p>
        </w:tc>
        <w:tc>
          <w:tcPr>
            <w:tcW w:w="1205" w:type="dxa"/>
          </w:tcPr>
          <w:p w:rsidRPr="007C7054" w:rsidR="00E87052" w:rsidP="0034108D" w:rsidRDefault="00E87052" w14:paraId="2D475EE5" w14:textId="6B76944B">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b/>
              </w:rPr>
            </w:pPr>
          </w:p>
        </w:tc>
        <w:tc>
          <w:tcPr>
            <w:tcW w:w="1344" w:type="dxa"/>
          </w:tcPr>
          <w:p w:rsidRPr="007C7054" w:rsidR="00E87052" w:rsidP="0034108D" w:rsidRDefault="00E87052" w14:paraId="26103A7B" w14:textId="77777777">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1321" w:type="dxa"/>
          </w:tcPr>
          <w:p w:rsidRPr="007C7054" w:rsidR="00E87052" w:rsidP="0034108D" w:rsidRDefault="00E87052" w14:paraId="35FAF56E" w14:textId="77777777">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rPr>
            </w:pPr>
          </w:p>
        </w:tc>
      </w:tr>
      <w:tr w:rsidRPr="007C7054" w:rsidR="00E34774" w:rsidTr="00C83BD3" w14:paraId="4B36EAA5" w14:textId="7E8C4A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5" w:type="dxa"/>
          </w:tcPr>
          <w:p w:rsidRPr="00C83BD3" w:rsidR="00E87052" w:rsidP="0034108D" w:rsidRDefault="00E87052" w14:paraId="782CC3C0" w14:textId="7C6B49BF">
            <w:pPr>
              <w:contextualSpacing/>
              <w:rPr>
                <w:rFonts w:cstheme="minorHAnsi"/>
              </w:rPr>
            </w:pPr>
            <w:r w:rsidRPr="00C83BD3">
              <w:rPr>
                <w:rFonts w:cstheme="minorHAnsi"/>
              </w:rPr>
              <w:t>10.3</w:t>
            </w:r>
          </w:p>
        </w:tc>
        <w:tc>
          <w:tcPr>
            <w:tcW w:w="2520" w:type="dxa"/>
          </w:tcPr>
          <w:p w:rsidRPr="002746E4" w:rsidR="00E87052" w:rsidP="0034108D" w:rsidRDefault="00E87052" w14:paraId="532DA013" w14:textId="676065C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746E4">
              <w:rPr>
                <w:rFonts w:cstheme="minorHAnsi"/>
              </w:rPr>
              <w:t>Student loans or paying for college</w:t>
            </w:r>
          </w:p>
        </w:tc>
        <w:tc>
          <w:tcPr>
            <w:tcW w:w="1156" w:type="dxa"/>
          </w:tcPr>
          <w:p w:rsidRPr="007C7054" w:rsidR="00E87052" w:rsidP="0034108D" w:rsidRDefault="00E87052" w14:paraId="5C6FEB81"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246" w:type="dxa"/>
          </w:tcPr>
          <w:p w:rsidRPr="007C7054" w:rsidR="00E87052" w:rsidP="0034108D" w:rsidRDefault="00E87052" w14:paraId="7D0A8735" w14:textId="3898E402">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205" w:type="dxa"/>
          </w:tcPr>
          <w:p w:rsidRPr="007C7054" w:rsidR="00E87052" w:rsidP="0034108D" w:rsidRDefault="00E87052" w14:paraId="1862CF99" w14:textId="0D291B5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344" w:type="dxa"/>
          </w:tcPr>
          <w:p w:rsidRPr="007C7054" w:rsidR="00E87052" w:rsidP="0034108D" w:rsidRDefault="00E87052" w14:paraId="21C2DA21"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1321" w:type="dxa"/>
          </w:tcPr>
          <w:p w:rsidRPr="007C7054" w:rsidR="00E87052" w:rsidP="0034108D" w:rsidRDefault="00E87052" w14:paraId="322F8450"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r w:rsidRPr="007C7054" w:rsidR="00D428F8" w:rsidTr="00C83BD3" w14:paraId="0C027651" w14:textId="640EA3DF">
        <w:trPr>
          <w:trHeight w:val="537"/>
        </w:trPr>
        <w:tc>
          <w:tcPr>
            <w:cnfStyle w:val="001000000000" w:firstRow="0" w:lastRow="0" w:firstColumn="1" w:lastColumn="0" w:oddVBand="0" w:evenVBand="0" w:oddHBand="0" w:evenHBand="0" w:firstRowFirstColumn="0" w:firstRowLastColumn="0" w:lastRowFirstColumn="0" w:lastRowLastColumn="0"/>
            <w:tcW w:w="625" w:type="dxa"/>
          </w:tcPr>
          <w:p w:rsidRPr="00C83BD3" w:rsidR="00E87052" w:rsidP="0034108D" w:rsidRDefault="00E87052" w14:paraId="51425303" w14:textId="744AF311">
            <w:pPr>
              <w:contextualSpacing/>
              <w:rPr>
                <w:rFonts w:cstheme="minorHAnsi"/>
              </w:rPr>
            </w:pPr>
            <w:r w:rsidRPr="00C83BD3">
              <w:rPr>
                <w:rFonts w:cstheme="minorHAnsi"/>
              </w:rPr>
              <w:t>10.4</w:t>
            </w:r>
          </w:p>
        </w:tc>
        <w:tc>
          <w:tcPr>
            <w:tcW w:w="2520" w:type="dxa"/>
          </w:tcPr>
          <w:p w:rsidRPr="002746E4" w:rsidR="00E87052" w:rsidP="0034108D" w:rsidRDefault="00E87052" w14:paraId="14D4A0CC" w14:textId="1BA62E1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746E4">
              <w:rPr>
                <w:rFonts w:cstheme="minorHAnsi"/>
              </w:rPr>
              <w:t xml:space="preserve">Mortgage or rent payments </w:t>
            </w:r>
          </w:p>
        </w:tc>
        <w:tc>
          <w:tcPr>
            <w:tcW w:w="1156" w:type="dxa"/>
          </w:tcPr>
          <w:p w:rsidRPr="007C7054" w:rsidR="00E87052" w:rsidP="0034108D" w:rsidRDefault="00E87052" w14:paraId="47A331B3" w14:textId="77777777">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b/>
              </w:rPr>
            </w:pPr>
          </w:p>
        </w:tc>
        <w:tc>
          <w:tcPr>
            <w:tcW w:w="1246" w:type="dxa"/>
          </w:tcPr>
          <w:p w:rsidRPr="007C7054" w:rsidR="00E87052" w:rsidP="0034108D" w:rsidRDefault="00E87052" w14:paraId="38DCD9C0" w14:textId="4CAA9857">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b/>
              </w:rPr>
            </w:pPr>
          </w:p>
        </w:tc>
        <w:tc>
          <w:tcPr>
            <w:tcW w:w="1205" w:type="dxa"/>
          </w:tcPr>
          <w:p w:rsidRPr="007C7054" w:rsidR="00E87052" w:rsidP="0034108D" w:rsidRDefault="00E87052" w14:paraId="3C297851" w14:textId="1FC3E2B4">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b/>
              </w:rPr>
            </w:pPr>
          </w:p>
        </w:tc>
        <w:tc>
          <w:tcPr>
            <w:tcW w:w="1344" w:type="dxa"/>
          </w:tcPr>
          <w:p w:rsidRPr="007C7054" w:rsidR="00E87052" w:rsidP="0034108D" w:rsidRDefault="00E87052" w14:paraId="1DF99CD6" w14:textId="77777777">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1321" w:type="dxa"/>
          </w:tcPr>
          <w:p w:rsidRPr="007C7054" w:rsidR="00E87052" w:rsidP="0034108D" w:rsidRDefault="00E87052" w14:paraId="2A86577F" w14:textId="77777777">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rPr>
            </w:pPr>
          </w:p>
        </w:tc>
      </w:tr>
      <w:tr w:rsidRPr="007C7054" w:rsidR="00E34774" w:rsidTr="00965584" w14:paraId="7469FB43" w14:textId="2037389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25" w:type="dxa"/>
          </w:tcPr>
          <w:p w:rsidRPr="00C83BD3" w:rsidR="00E87052" w:rsidP="0034108D" w:rsidRDefault="00E87052" w14:paraId="743F2AAD" w14:textId="0434BF07">
            <w:pPr>
              <w:contextualSpacing/>
              <w:rPr>
                <w:rFonts w:cstheme="minorHAnsi"/>
              </w:rPr>
            </w:pPr>
            <w:r w:rsidRPr="00C83BD3">
              <w:rPr>
                <w:rFonts w:cstheme="minorHAnsi"/>
              </w:rPr>
              <w:t>10.5</w:t>
            </w:r>
          </w:p>
        </w:tc>
        <w:tc>
          <w:tcPr>
            <w:tcW w:w="2520" w:type="dxa"/>
          </w:tcPr>
          <w:p w:rsidRPr="002746E4" w:rsidR="00E87052" w:rsidP="0034108D" w:rsidRDefault="00E87052" w14:paraId="44532D59" w14:textId="4E74DC95">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2746E4">
              <w:rPr>
                <w:rFonts w:cstheme="minorHAnsi"/>
              </w:rPr>
              <w:t>Medical bills</w:t>
            </w:r>
          </w:p>
        </w:tc>
        <w:tc>
          <w:tcPr>
            <w:tcW w:w="1156" w:type="dxa"/>
          </w:tcPr>
          <w:p w:rsidRPr="007C7054" w:rsidR="00E87052" w:rsidP="0034108D" w:rsidRDefault="00E87052" w14:paraId="23E71CE9"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246" w:type="dxa"/>
          </w:tcPr>
          <w:p w:rsidRPr="007C7054" w:rsidR="00E87052" w:rsidP="0034108D" w:rsidRDefault="00E87052" w14:paraId="78B365FA" w14:textId="5AB66FAD">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205" w:type="dxa"/>
          </w:tcPr>
          <w:p w:rsidRPr="007C7054" w:rsidR="00E87052" w:rsidP="0034108D" w:rsidRDefault="00E87052" w14:paraId="45FF8739" w14:textId="4E499A5B">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344" w:type="dxa"/>
          </w:tcPr>
          <w:p w:rsidRPr="007C7054" w:rsidR="00E87052" w:rsidP="0034108D" w:rsidRDefault="00E87052" w14:paraId="76F37204"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1321" w:type="dxa"/>
          </w:tcPr>
          <w:p w:rsidRPr="007C7054" w:rsidR="00E87052" w:rsidP="0034108D" w:rsidRDefault="00E87052" w14:paraId="1517B048"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r w:rsidRPr="007C7054" w:rsidR="00D428F8" w:rsidTr="00965584" w14:paraId="668E639E" w14:textId="79C7091E">
        <w:trPr>
          <w:trHeight w:val="260"/>
        </w:trPr>
        <w:tc>
          <w:tcPr>
            <w:cnfStyle w:val="001000000000" w:firstRow="0" w:lastRow="0" w:firstColumn="1" w:lastColumn="0" w:oddVBand="0" w:evenVBand="0" w:oddHBand="0" w:evenHBand="0" w:firstRowFirstColumn="0" w:firstRowLastColumn="0" w:lastRowFirstColumn="0" w:lastRowLastColumn="0"/>
            <w:tcW w:w="625" w:type="dxa"/>
          </w:tcPr>
          <w:p w:rsidRPr="00C83BD3" w:rsidR="00E87052" w:rsidP="0034108D" w:rsidRDefault="00E87052" w14:paraId="1AAD4F59" w14:textId="06A03130">
            <w:pPr>
              <w:contextualSpacing/>
              <w:rPr>
                <w:rFonts w:cstheme="minorHAnsi"/>
              </w:rPr>
            </w:pPr>
            <w:r w:rsidRPr="00C83BD3">
              <w:rPr>
                <w:rFonts w:cstheme="minorHAnsi"/>
              </w:rPr>
              <w:t>10.6</w:t>
            </w:r>
          </w:p>
        </w:tc>
        <w:tc>
          <w:tcPr>
            <w:tcW w:w="2520" w:type="dxa"/>
          </w:tcPr>
          <w:p w:rsidRPr="002746E4" w:rsidR="00E87052" w:rsidP="0034108D" w:rsidRDefault="00E87052" w14:paraId="20D92444" w14:textId="4E973A88">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746E4">
              <w:rPr>
                <w:rFonts w:cstheme="minorHAnsi"/>
              </w:rPr>
              <w:t>Debt payments</w:t>
            </w:r>
          </w:p>
        </w:tc>
        <w:tc>
          <w:tcPr>
            <w:tcW w:w="1156" w:type="dxa"/>
          </w:tcPr>
          <w:p w:rsidRPr="007C7054" w:rsidR="00E87052" w:rsidP="0034108D" w:rsidRDefault="00E87052" w14:paraId="4462715C" w14:textId="77777777">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b/>
              </w:rPr>
            </w:pPr>
          </w:p>
        </w:tc>
        <w:tc>
          <w:tcPr>
            <w:tcW w:w="1246" w:type="dxa"/>
          </w:tcPr>
          <w:p w:rsidRPr="007C7054" w:rsidR="00E87052" w:rsidP="0034108D" w:rsidRDefault="00E87052" w14:paraId="15B2AF74" w14:textId="744CE10C">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b/>
              </w:rPr>
            </w:pPr>
          </w:p>
        </w:tc>
        <w:tc>
          <w:tcPr>
            <w:tcW w:w="1205" w:type="dxa"/>
          </w:tcPr>
          <w:p w:rsidRPr="007C7054" w:rsidR="00E87052" w:rsidP="0034108D" w:rsidRDefault="00E87052" w14:paraId="4550FFF9" w14:textId="076DADD6">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b/>
              </w:rPr>
            </w:pPr>
          </w:p>
        </w:tc>
        <w:tc>
          <w:tcPr>
            <w:tcW w:w="1344" w:type="dxa"/>
          </w:tcPr>
          <w:p w:rsidRPr="007C7054" w:rsidR="00E87052" w:rsidP="0034108D" w:rsidRDefault="00E87052" w14:paraId="4F78C0EF" w14:textId="77777777">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1321" w:type="dxa"/>
          </w:tcPr>
          <w:p w:rsidRPr="007C7054" w:rsidR="00E87052" w:rsidP="0034108D" w:rsidRDefault="00E87052" w14:paraId="5CD552AD" w14:textId="77777777">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theme="minorHAnsi"/>
              </w:rPr>
            </w:pPr>
          </w:p>
        </w:tc>
      </w:tr>
      <w:tr w:rsidRPr="007C7054" w:rsidR="00E34774" w:rsidTr="00C83BD3" w14:paraId="6AE71B66" w14:textId="777777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5" w:type="dxa"/>
          </w:tcPr>
          <w:p w:rsidRPr="00C83BD3" w:rsidR="00E87052" w:rsidP="0034108D" w:rsidRDefault="00E87052" w14:paraId="0ADC4678" w14:textId="27E85651">
            <w:pPr>
              <w:contextualSpacing/>
              <w:rPr>
                <w:rFonts w:cstheme="minorHAnsi"/>
              </w:rPr>
            </w:pPr>
            <w:r w:rsidRPr="00C83BD3">
              <w:rPr>
                <w:rFonts w:cstheme="minorHAnsi"/>
              </w:rPr>
              <w:t>10.7</w:t>
            </w:r>
          </w:p>
        </w:tc>
        <w:tc>
          <w:tcPr>
            <w:tcW w:w="2520" w:type="dxa"/>
          </w:tcPr>
          <w:p w:rsidRPr="002746E4" w:rsidR="00E87052" w:rsidP="0034108D" w:rsidRDefault="00E87052" w14:paraId="0FFF330B" w14:textId="3B2EBB82">
            <w:pPr>
              <w:contextualSpacing/>
              <w:cnfStyle w:val="000000100000" w:firstRow="0" w:lastRow="0" w:firstColumn="0" w:lastColumn="0" w:oddVBand="0" w:evenVBand="0" w:oddHBand="1" w:evenHBand="0" w:firstRowFirstColumn="0" w:firstRowLastColumn="0" w:lastRowFirstColumn="0" w:lastRowLastColumn="0"/>
              <w:rPr>
                <w:rFonts w:cstheme="minorHAnsi"/>
                <w:bCs/>
              </w:rPr>
            </w:pPr>
            <w:r w:rsidRPr="002746E4">
              <w:rPr>
                <w:rFonts w:cstheme="minorHAnsi"/>
              </w:rPr>
              <w:t>Falling short of retirement goals</w:t>
            </w:r>
          </w:p>
        </w:tc>
        <w:tc>
          <w:tcPr>
            <w:tcW w:w="1156" w:type="dxa"/>
          </w:tcPr>
          <w:p w:rsidRPr="007C7054" w:rsidR="00E87052" w:rsidP="0034108D" w:rsidRDefault="00E87052" w14:paraId="165A4441"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246" w:type="dxa"/>
          </w:tcPr>
          <w:p w:rsidRPr="007C7054" w:rsidR="00E87052" w:rsidP="0034108D" w:rsidRDefault="00E87052" w14:paraId="4C51985D" w14:textId="0FA3B4C3">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205" w:type="dxa"/>
          </w:tcPr>
          <w:p w:rsidRPr="007C7054" w:rsidR="00E87052" w:rsidP="0034108D" w:rsidRDefault="00E87052" w14:paraId="4C55D6A8" w14:textId="4CFE2155">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b/>
              </w:rPr>
            </w:pPr>
          </w:p>
        </w:tc>
        <w:tc>
          <w:tcPr>
            <w:tcW w:w="1344" w:type="dxa"/>
          </w:tcPr>
          <w:p w:rsidRPr="007C7054" w:rsidR="00E87052" w:rsidP="0034108D" w:rsidRDefault="00E87052" w14:paraId="1418C493"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1321" w:type="dxa"/>
          </w:tcPr>
          <w:p w:rsidRPr="007C7054" w:rsidR="00E87052" w:rsidP="0034108D" w:rsidRDefault="00E87052" w14:paraId="4EDB7277" w14:textId="77777777">
            <w:pPr>
              <w:numPr>
                <w:ilvl w:val="0"/>
                <w:numId w:val="34"/>
              </w:numPr>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bl>
    <w:p w:rsidRPr="007C7054" w:rsidR="006A37F1" w:rsidP="009D1693" w:rsidRDefault="006A37F1" w14:paraId="0E7A1252" w14:textId="7C1D9A98">
      <w:pPr>
        <w:spacing w:after="0" w:line="240" w:lineRule="auto"/>
        <w:contextualSpacing/>
        <w:rPr>
          <w:rFonts w:cstheme="minorHAnsi"/>
        </w:rPr>
      </w:pPr>
    </w:p>
    <w:p w:rsidRPr="007C7054" w:rsidR="003C53A1" w:rsidP="003C53A1" w:rsidRDefault="003C53A1" w14:paraId="12C17875" w14:textId="760BAD4D">
      <w:pPr>
        <w:spacing w:after="0" w:line="240" w:lineRule="auto"/>
        <w:ind w:left="360"/>
        <w:rPr>
          <w:rFonts w:cstheme="minorHAnsi"/>
        </w:rPr>
      </w:pPr>
    </w:p>
    <w:p w:rsidRPr="007C7054" w:rsidR="00E34774" w:rsidP="003C53A1" w:rsidRDefault="00E34774" w14:paraId="39044880" w14:textId="745E3522">
      <w:pPr>
        <w:spacing w:after="0" w:line="240" w:lineRule="auto"/>
        <w:ind w:left="360"/>
        <w:rPr>
          <w:rFonts w:cstheme="minorHAnsi"/>
        </w:rPr>
      </w:pPr>
    </w:p>
    <w:p w:rsidRPr="007C7054" w:rsidR="00CE3B03" w:rsidRDefault="00CE3B03" w14:paraId="64CE3EA5" w14:textId="77777777">
      <w:pPr>
        <w:rPr>
          <w:rFonts w:eastAsia="Calibri" w:cstheme="minorHAnsi"/>
        </w:rPr>
      </w:pPr>
      <w:r w:rsidRPr="007C7054">
        <w:rPr>
          <w:rFonts w:eastAsia="Calibri" w:cstheme="minorHAnsi"/>
        </w:rPr>
        <w:br w:type="page"/>
      </w:r>
    </w:p>
    <w:p w:rsidRPr="007C7054" w:rsidR="00383C55" w:rsidP="000672CC" w:rsidRDefault="00383C55" w14:paraId="764B89E0" w14:textId="08C629CF">
      <w:pPr>
        <w:pStyle w:val="ListParagraph"/>
        <w:numPr>
          <w:ilvl w:val="0"/>
          <w:numId w:val="38"/>
        </w:numPr>
        <w:spacing w:after="0" w:line="240" w:lineRule="auto"/>
        <w:rPr>
          <w:rFonts w:cstheme="minorHAnsi"/>
          <w:bCs/>
        </w:rPr>
      </w:pPr>
      <w:r w:rsidRPr="007C7054">
        <w:rPr>
          <w:rFonts w:eastAsia="Calibri" w:cstheme="minorHAnsi"/>
        </w:rPr>
        <w:lastRenderedPageBreak/>
        <w:t>Please</w:t>
      </w:r>
      <w:r w:rsidRPr="007C7054">
        <w:rPr>
          <w:rFonts w:cstheme="minorHAnsi"/>
          <w:bCs/>
        </w:rPr>
        <w:t xml:space="preserve"> indicate if you or anyone in your household is currently saving in any of the accounts or ways </w:t>
      </w:r>
      <w:r w:rsidRPr="007C7054">
        <w:rPr>
          <w:rFonts w:cstheme="minorHAnsi"/>
        </w:rPr>
        <w:t>listed</w:t>
      </w:r>
      <w:r w:rsidRPr="007C7054">
        <w:rPr>
          <w:rFonts w:cstheme="minorHAnsi"/>
          <w:bCs/>
        </w:rPr>
        <w:t xml:space="preserve"> below. If so, are you saving regularly (for example, monthly or from each paycheck) or irregularly (adding savings whenever you can), or not at all?</w:t>
      </w:r>
      <w:r w:rsidRPr="007C7054">
        <w:rPr>
          <w:rFonts w:cstheme="minorHAnsi"/>
          <w:bCs/>
          <w:i/>
          <w:iCs/>
        </w:rPr>
        <w:t xml:space="preserve">  </w:t>
      </w:r>
      <w:r w:rsidRPr="007C7054">
        <w:rPr>
          <w:rFonts w:cstheme="minorHAnsi"/>
          <w:bCs/>
        </w:rPr>
        <w:t>Please remember to include automatic savings, contributions that are taken out of your paycheck by your employer, and automatic transfers to investment accounts</w:t>
      </w:r>
      <w:r w:rsidRPr="007C7054" w:rsidR="00B33D15">
        <w:rPr>
          <w:rFonts w:cstheme="minorHAnsi"/>
          <w:bCs/>
        </w:rPr>
        <w:t>.</w:t>
      </w:r>
    </w:p>
    <w:tbl>
      <w:tblPr>
        <w:tblStyle w:val="TableGrid"/>
        <w:tblW w:w="8980" w:type="dxa"/>
        <w:tblInd w:w="445"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595"/>
        <w:gridCol w:w="1337"/>
        <w:gridCol w:w="1543"/>
        <w:gridCol w:w="1505"/>
      </w:tblGrid>
      <w:tr w:rsidRPr="007C7054" w:rsidR="00383C55" w:rsidTr="00965584" w14:paraId="2B05472A" w14:textId="77777777">
        <w:trPr>
          <w:trHeight w:val="299"/>
        </w:trPr>
        <w:tc>
          <w:tcPr>
            <w:tcW w:w="4595" w:type="dxa"/>
            <w:tcBorders>
              <w:top w:val="single" w:color="auto" w:sz="4" w:space="0"/>
              <w:bottom w:val="single" w:color="auto" w:sz="4" w:space="0"/>
            </w:tcBorders>
            <w:shd w:val="clear" w:color="auto" w:fill="F2F2F2" w:themeFill="background1" w:themeFillShade="F2"/>
          </w:tcPr>
          <w:p w:rsidRPr="007C7054" w:rsidR="00383C55" w:rsidP="006A5FB2" w:rsidRDefault="00383C55" w14:paraId="4AF5512F" w14:textId="77777777">
            <w:pPr>
              <w:pStyle w:val="Heading7"/>
              <w:jc w:val="center"/>
              <w:outlineLvl w:val="6"/>
              <w:rPr>
                <w:rFonts w:asciiTheme="minorHAnsi" w:hAnsiTheme="minorHAnsi" w:cstheme="minorHAnsi"/>
                <w:i w:val="0"/>
                <w:color w:val="auto"/>
              </w:rPr>
            </w:pPr>
          </w:p>
        </w:tc>
        <w:tc>
          <w:tcPr>
            <w:tcW w:w="1337" w:type="dxa"/>
            <w:tcBorders>
              <w:top w:val="single" w:color="auto" w:sz="4" w:space="0"/>
              <w:bottom w:val="single" w:color="auto" w:sz="4" w:space="0"/>
            </w:tcBorders>
            <w:shd w:val="clear" w:color="auto" w:fill="F2F2F2" w:themeFill="background1" w:themeFillShade="F2"/>
          </w:tcPr>
          <w:p w:rsidRPr="007C7054" w:rsidR="00383C55" w:rsidP="006A5FB2" w:rsidRDefault="00383C55" w14:paraId="403846D3"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Saving Regularly</w:t>
            </w:r>
          </w:p>
        </w:tc>
        <w:tc>
          <w:tcPr>
            <w:tcW w:w="1543" w:type="dxa"/>
            <w:tcBorders>
              <w:top w:val="single" w:color="auto" w:sz="4" w:space="0"/>
              <w:bottom w:val="single" w:color="auto" w:sz="4" w:space="0"/>
            </w:tcBorders>
            <w:shd w:val="clear" w:color="auto" w:fill="F2F2F2" w:themeFill="background1" w:themeFillShade="F2"/>
          </w:tcPr>
          <w:p w:rsidRPr="007C7054" w:rsidR="00383C55" w:rsidP="006A5FB2" w:rsidRDefault="00383C55" w14:paraId="4A01E2D2"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Saving When Possible</w:t>
            </w:r>
          </w:p>
        </w:tc>
        <w:tc>
          <w:tcPr>
            <w:tcW w:w="1505" w:type="dxa"/>
            <w:tcBorders>
              <w:top w:val="single" w:color="auto" w:sz="4" w:space="0"/>
              <w:bottom w:val="single" w:color="auto" w:sz="4" w:space="0"/>
            </w:tcBorders>
            <w:shd w:val="clear" w:color="auto" w:fill="F2F2F2" w:themeFill="background1" w:themeFillShade="F2"/>
          </w:tcPr>
          <w:p w:rsidRPr="007C7054" w:rsidR="00383C55" w:rsidP="006A5FB2" w:rsidRDefault="00383C55" w14:paraId="456767C8"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Not Currently Saving</w:t>
            </w:r>
          </w:p>
        </w:tc>
      </w:tr>
      <w:tr w:rsidRPr="007C7054" w:rsidR="00383C55" w:rsidTr="00965584" w14:paraId="1138DE83" w14:textId="77777777">
        <w:trPr>
          <w:trHeight w:val="293"/>
        </w:trPr>
        <w:tc>
          <w:tcPr>
            <w:tcW w:w="4595" w:type="dxa"/>
            <w:tcBorders>
              <w:top w:val="single" w:color="auto" w:sz="4" w:space="0"/>
            </w:tcBorders>
          </w:tcPr>
          <w:p w:rsidRPr="007C7054" w:rsidR="00383C55" w:rsidP="006A5FB2" w:rsidRDefault="00383C55" w14:paraId="0487D221" w14:textId="77777777">
            <w:pPr>
              <w:ind w:right="306"/>
              <w:rPr>
                <w:rFonts w:cstheme="minorHAnsi"/>
              </w:rPr>
            </w:pPr>
            <w:r w:rsidRPr="007C7054">
              <w:rPr>
                <w:rFonts w:cstheme="minorHAnsi"/>
              </w:rPr>
              <w:t xml:space="preserve">Saving Account </w:t>
            </w:r>
          </w:p>
        </w:tc>
        <w:tc>
          <w:tcPr>
            <w:tcW w:w="1337" w:type="dxa"/>
            <w:tcBorders>
              <w:top w:val="single" w:color="auto" w:sz="4" w:space="0"/>
            </w:tcBorders>
            <w:vAlign w:val="center"/>
          </w:tcPr>
          <w:p w:rsidRPr="007C7054" w:rsidR="00383C55" w:rsidP="006A5FB2" w:rsidRDefault="00383C55" w14:paraId="6994F47B"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43" w:type="dxa"/>
            <w:tcBorders>
              <w:top w:val="single" w:color="auto" w:sz="4" w:space="0"/>
            </w:tcBorders>
            <w:vAlign w:val="center"/>
          </w:tcPr>
          <w:p w:rsidRPr="007C7054" w:rsidR="00383C55" w:rsidP="006A5FB2" w:rsidRDefault="00383C55" w14:paraId="1274113E"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05" w:type="dxa"/>
            <w:tcBorders>
              <w:top w:val="single" w:color="auto" w:sz="4" w:space="0"/>
            </w:tcBorders>
            <w:vAlign w:val="center"/>
          </w:tcPr>
          <w:p w:rsidRPr="007C7054" w:rsidR="00383C55" w:rsidP="006A5FB2" w:rsidRDefault="00383C55" w14:paraId="09C622FC"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r>
      <w:tr w:rsidRPr="007C7054" w:rsidR="00383C55" w:rsidTr="00965584" w14:paraId="0870EACC" w14:textId="77777777">
        <w:trPr>
          <w:trHeight w:val="146"/>
        </w:trPr>
        <w:tc>
          <w:tcPr>
            <w:tcW w:w="4595" w:type="dxa"/>
            <w:shd w:val="clear" w:color="auto" w:fill="F2F2F2" w:themeFill="background1" w:themeFillShade="F2"/>
          </w:tcPr>
          <w:p w:rsidRPr="007C7054" w:rsidR="00383C55" w:rsidP="006A5FB2" w:rsidRDefault="00383C55" w14:paraId="4DBD0D93" w14:textId="77777777">
            <w:pPr>
              <w:pStyle w:val="Heading7"/>
              <w:outlineLvl w:val="6"/>
              <w:rPr>
                <w:rFonts w:asciiTheme="minorHAnsi" w:hAnsiTheme="minorHAnsi" w:cstheme="minorHAnsi"/>
                <w:b/>
                <w:i w:val="0"/>
                <w:color w:val="auto"/>
              </w:rPr>
            </w:pPr>
            <w:r w:rsidRPr="007C7054">
              <w:rPr>
                <w:rFonts w:asciiTheme="minorHAnsi" w:hAnsiTheme="minorHAnsi" w:cstheme="minorHAnsi"/>
                <w:i w:val="0"/>
                <w:color w:val="auto"/>
              </w:rPr>
              <w:t>Saving in Checking Account</w:t>
            </w:r>
          </w:p>
        </w:tc>
        <w:tc>
          <w:tcPr>
            <w:tcW w:w="1337" w:type="dxa"/>
            <w:shd w:val="clear" w:color="auto" w:fill="F2F2F2" w:themeFill="background1" w:themeFillShade="F2"/>
            <w:vAlign w:val="center"/>
          </w:tcPr>
          <w:p w:rsidRPr="007C7054" w:rsidR="00383C55" w:rsidP="006A5FB2" w:rsidRDefault="00383C55" w14:paraId="68BE8CE7"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43" w:type="dxa"/>
            <w:shd w:val="clear" w:color="auto" w:fill="F2F2F2" w:themeFill="background1" w:themeFillShade="F2"/>
            <w:vAlign w:val="center"/>
          </w:tcPr>
          <w:p w:rsidRPr="007C7054" w:rsidR="00383C55" w:rsidP="006A5FB2" w:rsidRDefault="00383C55" w14:paraId="71306536"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05" w:type="dxa"/>
            <w:shd w:val="clear" w:color="auto" w:fill="F2F2F2" w:themeFill="background1" w:themeFillShade="F2"/>
            <w:vAlign w:val="center"/>
          </w:tcPr>
          <w:p w:rsidRPr="007C7054" w:rsidR="00383C55" w:rsidP="006A5FB2" w:rsidRDefault="00383C55" w14:paraId="68A7CD03"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r>
      <w:tr w:rsidRPr="007C7054" w:rsidR="00383C55" w:rsidTr="00965584" w14:paraId="07B3DA13" w14:textId="77777777">
        <w:trPr>
          <w:trHeight w:val="446"/>
        </w:trPr>
        <w:tc>
          <w:tcPr>
            <w:tcW w:w="4595" w:type="dxa"/>
          </w:tcPr>
          <w:p w:rsidRPr="007C7054" w:rsidR="00383C55" w:rsidP="006A5FB2" w:rsidRDefault="00383C55" w14:paraId="6EEC4D80" w14:textId="77777777">
            <w:pPr>
              <w:pStyle w:val="Heading7"/>
              <w:outlineLvl w:val="6"/>
              <w:rPr>
                <w:rFonts w:asciiTheme="minorHAnsi" w:hAnsiTheme="minorHAnsi" w:cstheme="minorHAnsi"/>
                <w:b/>
                <w:i w:val="0"/>
                <w:color w:val="auto"/>
              </w:rPr>
            </w:pPr>
            <w:r w:rsidRPr="007C7054">
              <w:rPr>
                <w:rFonts w:asciiTheme="minorHAnsi" w:hAnsiTheme="minorHAnsi" w:cstheme="minorHAnsi"/>
                <w:i w:val="0"/>
                <w:color w:val="auto"/>
              </w:rPr>
              <w:t xml:space="preserve">Savings in Cash </w:t>
            </w:r>
          </w:p>
        </w:tc>
        <w:tc>
          <w:tcPr>
            <w:tcW w:w="1337" w:type="dxa"/>
            <w:vAlign w:val="center"/>
          </w:tcPr>
          <w:p w:rsidRPr="007C7054" w:rsidR="00383C55" w:rsidP="006A5FB2" w:rsidRDefault="00383C55" w14:paraId="7A662CF2"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43" w:type="dxa"/>
            <w:vAlign w:val="center"/>
          </w:tcPr>
          <w:p w:rsidRPr="007C7054" w:rsidR="00383C55" w:rsidP="006A5FB2" w:rsidRDefault="00383C55" w14:paraId="3CD72D16"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05" w:type="dxa"/>
            <w:vAlign w:val="center"/>
          </w:tcPr>
          <w:p w:rsidRPr="007C7054" w:rsidR="00383C55" w:rsidP="006A5FB2" w:rsidRDefault="00383C55" w14:paraId="25E9717F"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r>
      <w:tr w:rsidRPr="007C7054" w:rsidR="00383C55" w:rsidTr="00965584" w14:paraId="22E8DF8E" w14:textId="77777777">
        <w:trPr>
          <w:trHeight w:val="146"/>
        </w:trPr>
        <w:tc>
          <w:tcPr>
            <w:tcW w:w="4595" w:type="dxa"/>
            <w:shd w:val="clear" w:color="auto" w:fill="F2F2F2" w:themeFill="background1" w:themeFillShade="F2"/>
          </w:tcPr>
          <w:p w:rsidRPr="007C7054" w:rsidR="00383C55" w:rsidP="006A5FB2" w:rsidRDefault="00383C55" w14:paraId="19C1C294" w14:textId="77777777">
            <w:pPr>
              <w:pStyle w:val="Heading7"/>
              <w:outlineLvl w:val="6"/>
              <w:rPr>
                <w:rFonts w:asciiTheme="minorHAnsi" w:hAnsiTheme="minorHAnsi" w:cstheme="minorHAnsi"/>
                <w:b/>
                <w:i w:val="0"/>
                <w:color w:val="auto"/>
              </w:rPr>
            </w:pPr>
            <w:r w:rsidRPr="007C7054">
              <w:rPr>
                <w:rFonts w:asciiTheme="minorHAnsi" w:hAnsiTheme="minorHAnsi" w:cstheme="minorHAnsi"/>
                <w:i w:val="0"/>
                <w:color w:val="auto"/>
              </w:rPr>
              <w:t>Retirement Account (e.g. 401k, 403(b), Thrift Savings Plan (TSP), etc.)</w:t>
            </w:r>
          </w:p>
        </w:tc>
        <w:tc>
          <w:tcPr>
            <w:tcW w:w="1337" w:type="dxa"/>
            <w:shd w:val="clear" w:color="auto" w:fill="F2F2F2" w:themeFill="background1" w:themeFillShade="F2"/>
            <w:vAlign w:val="center"/>
          </w:tcPr>
          <w:p w:rsidRPr="007C7054" w:rsidR="00383C55" w:rsidP="006A5FB2" w:rsidRDefault="00383C55" w14:paraId="395259AB"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43" w:type="dxa"/>
            <w:shd w:val="clear" w:color="auto" w:fill="F2F2F2" w:themeFill="background1" w:themeFillShade="F2"/>
            <w:vAlign w:val="center"/>
          </w:tcPr>
          <w:p w:rsidRPr="007C7054" w:rsidR="00383C55" w:rsidP="006A5FB2" w:rsidRDefault="00383C55" w14:paraId="2746CDEA"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05" w:type="dxa"/>
            <w:shd w:val="clear" w:color="auto" w:fill="F2F2F2" w:themeFill="background1" w:themeFillShade="F2"/>
            <w:vAlign w:val="center"/>
          </w:tcPr>
          <w:p w:rsidRPr="007C7054" w:rsidR="00383C55" w:rsidP="006A5FB2" w:rsidRDefault="00383C55" w14:paraId="625646D9"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r>
      <w:tr w:rsidRPr="007C7054" w:rsidR="00383C55" w:rsidTr="00965584" w14:paraId="32C19CAA" w14:textId="77777777">
        <w:trPr>
          <w:trHeight w:val="146"/>
        </w:trPr>
        <w:tc>
          <w:tcPr>
            <w:tcW w:w="4595" w:type="dxa"/>
          </w:tcPr>
          <w:p w:rsidRPr="007C7054" w:rsidR="00383C55" w:rsidP="006A5FB2" w:rsidRDefault="00383C55" w14:paraId="5AD51391" w14:textId="77777777">
            <w:pPr>
              <w:pStyle w:val="Heading7"/>
              <w:outlineLvl w:val="6"/>
              <w:rPr>
                <w:rFonts w:asciiTheme="minorHAnsi" w:hAnsiTheme="minorHAnsi" w:cstheme="minorHAnsi"/>
                <w:b/>
                <w:i w:val="0"/>
                <w:color w:val="auto"/>
              </w:rPr>
            </w:pPr>
            <w:r w:rsidRPr="007C7054">
              <w:rPr>
                <w:rFonts w:asciiTheme="minorHAnsi" w:hAnsiTheme="minorHAnsi" w:cstheme="minorHAnsi"/>
                <w:i w:val="0"/>
                <w:color w:val="auto"/>
              </w:rPr>
              <w:t>Prepaid card</w:t>
            </w:r>
          </w:p>
        </w:tc>
        <w:tc>
          <w:tcPr>
            <w:tcW w:w="1337" w:type="dxa"/>
            <w:vAlign w:val="center"/>
          </w:tcPr>
          <w:p w:rsidRPr="007C7054" w:rsidR="00383C55" w:rsidP="006A5FB2" w:rsidRDefault="00383C55" w14:paraId="3B5C785E"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43" w:type="dxa"/>
            <w:vAlign w:val="center"/>
          </w:tcPr>
          <w:p w:rsidRPr="007C7054" w:rsidR="00383C55" w:rsidP="006A5FB2" w:rsidRDefault="00383C55" w14:paraId="65828E0E"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05" w:type="dxa"/>
            <w:vAlign w:val="center"/>
          </w:tcPr>
          <w:p w:rsidRPr="007C7054" w:rsidR="00383C55" w:rsidP="006A5FB2" w:rsidRDefault="00383C55" w14:paraId="5C909C1B"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r>
      <w:tr w:rsidRPr="007C7054" w:rsidR="00383C55" w:rsidTr="00965584" w14:paraId="39121EEF" w14:textId="77777777">
        <w:trPr>
          <w:trHeight w:val="299"/>
        </w:trPr>
        <w:tc>
          <w:tcPr>
            <w:tcW w:w="4595" w:type="dxa"/>
            <w:tcBorders>
              <w:bottom w:val="single" w:color="auto" w:sz="4" w:space="0"/>
            </w:tcBorders>
            <w:shd w:val="clear" w:color="auto" w:fill="F2F2F2" w:themeFill="background1" w:themeFillShade="F2"/>
          </w:tcPr>
          <w:p w:rsidRPr="007C7054" w:rsidR="00383C55" w:rsidP="006A5FB2" w:rsidRDefault="00383C55" w14:paraId="48A3EBF7" w14:textId="77777777">
            <w:pPr>
              <w:pStyle w:val="Heading7"/>
              <w:outlineLvl w:val="6"/>
              <w:rPr>
                <w:rFonts w:asciiTheme="minorHAnsi" w:hAnsiTheme="minorHAnsi" w:cstheme="minorHAnsi"/>
                <w:b/>
                <w:i w:val="0"/>
                <w:color w:val="auto"/>
              </w:rPr>
            </w:pPr>
            <w:r w:rsidRPr="007C7054">
              <w:rPr>
                <w:rFonts w:asciiTheme="minorHAnsi" w:hAnsiTheme="minorHAnsi" w:cstheme="minorHAnsi"/>
                <w:i w:val="0"/>
                <w:color w:val="auto"/>
              </w:rPr>
              <w:t>Non-Retirement Investment Account</w:t>
            </w:r>
          </w:p>
        </w:tc>
        <w:tc>
          <w:tcPr>
            <w:tcW w:w="1337" w:type="dxa"/>
            <w:tcBorders>
              <w:bottom w:val="single" w:color="auto" w:sz="4" w:space="0"/>
            </w:tcBorders>
            <w:shd w:val="clear" w:color="auto" w:fill="F2F2F2" w:themeFill="background1" w:themeFillShade="F2"/>
            <w:vAlign w:val="center"/>
          </w:tcPr>
          <w:p w:rsidRPr="007C7054" w:rsidR="00383C55" w:rsidP="006A5FB2" w:rsidRDefault="00383C55" w14:paraId="53A04423"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43" w:type="dxa"/>
            <w:tcBorders>
              <w:bottom w:val="single" w:color="auto" w:sz="4" w:space="0"/>
            </w:tcBorders>
            <w:shd w:val="clear" w:color="auto" w:fill="F2F2F2" w:themeFill="background1" w:themeFillShade="F2"/>
            <w:vAlign w:val="center"/>
          </w:tcPr>
          <w:p w:rsidRPr="007C7054" w:rsidR="00383C55" w:rsidP="006A5FB2" w:rsidRDefault="00383C55" w14:paraId="4662D1A6"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05" w:type="dxa"/>
            <w:tcBorders>
              <w:bottom w:val="single" w:color="auto" w:sz="4" w:space="0"/>
            </w:tcBorders>
            <w:shd w:val="clear" w:color="auto" w:fill="F2F2F2" w:themeFill="background1" w:themeFillShade="F2"/>
            <w:vAlign w:val="center"/>
          </w:tcPr>
          <w:p w:rsidRPr="007C7054" w:rsidR="00383C55" w:rsidP="006A5FB2" w:rsidRDefault="00383C55" w14:paraId="5811AC76"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r>
      <w:tr w:rsidRPr="007C7054" w:rsidR="00383C55" w:rsidTr="00965584" w14:paraId="1254B5D4" w14:textId="77777777">
        <w:trPr>
          <w:trHeight w:val="881"/>
        </w:trPr>
        <w:tc>
          <w:tcPr>
            <w:tcW w:w="4595" w:type="dxa"/>
            <w:tcBorders>
              <w:top w:val="single" w:color="auto" w:sz="4" w:space="0"/>
              <w:bottom w:val="single" w:color="auto" w:sz="4" w:space="0"/>
            </w:tcBorders>
          </w:tcPr>
          <w:p w:rsidRPr="007C7054" w:rsidR="00383C55" w:rsidP="006A5FB2" w:rsidRDefault="00383C55" w14:paraId="0739782A" w14:textId="028B006D">
            <w:pPr>
              <w:pStyle w:val="Heading7"/>
              <w:outlineLvl w:val="6"/>
              <w:rPr>
                <w:rFonts w:asciiTheme="minorHAnsi" w:hAnsiTheme="minorHAnsi" w:cstheme="minorHAnsi"/>
                <w:b/>
                <w:i w:val="0"/>
                <w:color w:val="auto"/>
              </w:rPr>
            </w:pPr>
            <w:r w:rsidRPr="007C7054">
              <w:rPr>
                <w:rFonts w:asciiTheme="minorHAnsi" w:hAnsiTheme="minorHAnsi" w:cstheme="minorHAnsi"/>
                <w:i w:val="0"/>
                <w:color w:val="auto"/>
              </w:rPr>
              <w:t>Other financial assets or accounts (e.g. money market account, certificate of deposit)</w:t>
            </w:r>
            <w:r w:rsidRPr="007C7054" w:rsidR="007818B8">
              <w:rPr>
                <w:rFonts w:asciiTheme="minorHAnsi" w:hAnsiTheme="minorHAnsi" w:cstheme="minorHAnsi"/>
                <w:i w:val="0"/>
                <w:color w:val="auto"/>
              </w:rPr>
              <w:t xml:space="preserve">. </w:t>
            </w:r>
            <w:r w:rsidRPr="007C7054">
              <w:rPr>
                <w:rFonts w:asciiTheme="minorHAnsi" w:hAnsiTheme="minorHAnsi" w:cstheme="minorHAnsi"/>
                <w:i w:val="0"/>
                <w:color w:val="auto"/>
              </w:rPr>
              <w:t>Please do not include real estate or housing</w:t>
            </w:r>
            <w:r w:rsidRPr="007C7054" w:rsidR="007818B8">
              <w:rPr>
                <w:rFonts w:asciiTheme="minorHAnsi" w:hAnsiTheme="minorHAnsi" w:cstheme="minorHAnsi"/>
                <w:i w:val="0"/>
                <w:color w:val="auto"/>
              </w:rPr>
              <w:t>.</w:t>
            </w:r>
          </w:p>
        </w:tc>
        <w:tc>
          <w:tcPr>
            <w:tcW w:w="1337" w:type="dxa"/>
            <w:tcBorders>
              <w:top w:val="single" w:color="auto" w:sz="4" w:space="0"/>
              <w:bottom w:val="single" w:color="auto" w:sz="4" w:space="0"/>
            </w:tcBorders>
            <w:vAlign w:val="center"/>
          </w:tcPr>
          <w:p w:rsidRPr="007C7054" w:rsidR="00383C55" w:rsidP="006A5FB2" w:rsidRDefault="00383C55" w14:paraId="42C3A5B8"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43" w:type="dxa"/>
            <w:tcBorders>
              <w:top w:val="single" w:color="auto" w:sz="4" w:space="0"/>
              <w:bottom w:val="single" w:color="auto" w:sz="4" w:space="0"/>
            </w:tcBorders>
            <w:vAlign w:val="center"/>
          </w:tcPr>
          <w:p w:rsidRPr="007C7054" w:rsidR="00383C55" w:rsidP="006A5FB2" w:rsidRDefault="00383C55" w14:paraId="66B9621A"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c>
          <w:tcPr>
            <w:tcW w:w="1505" w:type="dxa"/>
            <w:tcBorders>
              <w:top w:val="single" w:color="auto" w:sz="4" w:space="0"/>
              <w:bottom w:val="single" w:color="auto" w:sz="4" w:space="0"/>
            </w:tcBorders>
            <w:vAlign w:val="center"/>
          </w:tcPr>
          <w:p w:rsidRPr="007C7054" w:rsidR="00383C55" w:rsidP="006A5FB2" w:rsidRDefault="00383C55" w14:paraId="70F56C9D" w14:textId="77777777">
            <w:pPr>
              <w:pStyle w:val="Heading7"/>
              <w:jc w:val="center"/>
              <w:outlineLvl w:val="6"/>
              <w:rPr>
                <w:rFonts w:asciiTheme="minorHAnsi" w:hAnsiTheme="minorHAnsi" w:cstheme="minorHAnsi"/>
                <w:i w:val="0"/>
                <w:color w:val="auto"/>
              </w:rPr>
            </w:pPr>
            <w:r w:rsidRPr="007C7054">
              <w:rPr>
                <w:rFonts w:asciiTheme="minorHAnsi" w:hAnsiTheme="minorHAnsi" w:cstheme="minorHAnsi"/>
                <w:i w:val="0"/>
                <w:color w:val="auto"/>
              </w:rPr>
              <w:t>□</w:t>
            </w:r>
          </w:p>
        </w:tc>
      </w:tr>
    </w:tbl>
    <w:p w:rsidRPr="007C7054" w:rsidR="00E34774" w:rsidP="003C53A1" w:rsidRDefault="00E34774" w14:paraId="54132853" w14:textId="7DFED6B5">
      <w:pPr>
        <w:spacing w:after="0" w:line="240" w:lineRule="auto"/>
        <w:ind w:left="360"/>
        <w:rPr>
          <w:rFonts w:cstheme="minorHAnsi"/>
        </w:rPr>
      </w:pPr>
    </w:p>
    <w:p w:rsidRPr="007C7054" w:rsidR="00E34774" w:rsidP="003C53A1" w:rsidRDefault="00E34774" w14:paraId="347FE6CC" w14:textId="77777777">
      <w:pPr>
        <w:spacing w:after="0" w:line="240" w:lineRule="auto"/>
        <w:ind w:left="360"/>
        <w:rPr>
          <w:rFonts w:cstheme="minorHAnsi"/>
        </w:rPr>
      </w:pPr>
    </w:p>
    <w:p w:rsidRPr="007C7054" w:rsidR="003C53A1" w:rsidP="007E7860" w:rsidRDefault="003C53A1" w14:paraId="0D51A91D" w14:textId="303D6D5C">
      <w:pPr>
        <w:pStyle w:val="ListParagraph"/>
        <w:numPr>
          <w:ilvl w:val="0"/>
          <w:numId w:val="38"/>
        </w:numPr>
        <w:spacing w:after="0" w:line="240" w:lineRule="auto"/>
        <w:rPr>
          <w:rFonts w:cstheme="minorHAnsi"/>
          <w:bCs/>
        </w:rPr>
      </w:pPr>
      <w:r w:rsidRPr="007C7054">
        <w:rPr>
          <w:rFonts w:cstheme="minorHAnsi"/>
        </w:rPr>
        <w:t xml:space="preserve">What is your age? </w:t>
      </w:r>
    </w:p>
    <w:p w:rsidRPr="007C7054" w:rsidR="003C53A1" w:rsidP="00F80969" w:rsidRDefault="003C53A1" w14:paraId="10D16A1F" w14:textId="77777777">
      <w:pPr>
        <w:numPr>
          <w:ilvl w:val="0"/>
          <w:numId w:val="9"/>
        </w:numPr>
        <w:spacing w:after="0" w:line="240" w:lineRule="auto"/>
        <w:ind w:left="1530"/>
        <w:contextualSpacing/>
        <w:rPr>
          <w:rFonts w:cstheme="minorHAnsi"/>
        </w:rPr>
      </w:pPr>
      <w:r w:rsidRPr="007C7054">
        <w:rPr>
          <w:rFonts w:cstheme="minorHAnsi"/>
        </w:rPr>
        <w:t>Younger than 25</w:t>
      </w:r>
    </w:p>
    <w:p w:rsidRPr="007C7054" w:rsidR="003C53A1" w:rsidP="00F80969" w:rsidRDefault="003C53A1" w14:paraId="4CE0DDA9" w14:textId="77777777">
      <w:pPr>
        <w:numPr>
          <w:ilvl w:val="0"/>
          <w:numId w:val="9"/>
        </w:numPr>
        <w:spacing w:after="0" w:line="240" w:lineRule="auto"/>
        <w:ind w:left="1530"/>
        <w:contextualSpacing/>
        <w:rPr>
          <w:rFonts w:cstheme="minorHAnsi"/>
        </w:rPr>
      </w:pPr>
      <w:r w:rsidRPr="007C7054">
        <w:rPr>
          <w:rFonts w:cstheme="minorHAnsi"/>
        </w:rPr>
        <w:t>25-34</w:t>
      </w:r>
    </w:p>
    <w:p w:rsidRPr="007C7054" w:rsidR="003C53A1" w:rsidP="00F80969" w:rsidRDefault="003C53A1" w14:paraId="69A47149" w14:textId="77777777">
      <w:pPr>
        <w:numPr>
          <w:ilvl w:val="0"/>
          <w:numId w:val="9"/>
        </w:numPr>
        <w:spacing w:after="0" w:line="240" w:lineRule="auto"/>
        <w:ind w:left="1530"/>
        <w:contextualSpacing/>
        <w:rPr>
          <w:rFonts w:cstheme="minorHAnsi"/>
        </w:rPr>
      </w:pPr>
      <w:r w:rsidRPr="007C7054">
        <w:rPr>
          <w:rFonts w:cstheme="minorHAnsi"/>
        </w:rPr>
        <w:t>35-44</w:t>
      </w:r>
    </w:p>
    <w:p w:rsidRPr="007C7054" w:rsidR="003C53A1" w:rsidP="00F80969" w:rsidRDefault="003C53A1" w14:paraId="649AF601" w14:textId="77777777">
      <w:pPr>
        <w:numPr>
          <w:ilvl w:val="0"/>
          <w:numId w:val="9"/>
        </w:numPr>
        <w:spacing w:after="0" w:line="240" w:lineRule="auto"/>
        <w:ind w:left="1530"/>
        <w:contextualSpacing/>
        <w:rPr>
          <w:rFonts w:cstheme="minorHAnsi"/>
        </w:rPr>
      </w:pPr>
      <w:r w:rsidRPr="007C7054">
        <w:rPr>
          <w:rFonts w:cstheme="minorHAnsi"/>
        </w:rPr>
        <w:t>45-54</w:t>
      </w:r>
    </w:p>
    <w:p w:rsidRPr="007C7054" w:rsidR="003C53A1" w:rsidP="00F80969" w:rsidRDefault="003C53A1" w14:paraId="27DC6134" w14:textId="77777777">
      <w:pPr>
        <w:numPr>
          <w:ilvl w:val="0"/>
          <w:numId w:val="9"/>
        </w:numPr>
        <w:spacing w:after="0" w:line="240" w:lineRule="auto"/>
        <w:ind w:left="1530"/>
        <w:contextualSpacing/>
        <w:rPr>
          <w:rFonts w:cstheme="minorHAnsi"/>
        </w:rPr>
      </w:pPr>
      <w:r w:rsidRPr="007C7054">
        <w:rPr>
          <w:rFonts w:cstheme="minorHAnsi"/>
        </w:rPr>
        <w:t>55-61</w:t>
      </w:r>
    </w:p>
    <w:p w:rsidRPr="007C7054" w:rsidR="003C53A1" w:rsidP="00F80969" w:rsidRDefault="003C53A1" w14:paraId="4C89BD64" w14:textId="1702FC0E">
      <w:pPr>
        <w:numPr>
          <w:ilvl w:val="0"/>
          <w:numId w:val="9"/>
        </w:numPr>
        <w:spacing w:after="0" w:line="240" w:lineRule="auto"/>
        <w:ind w:left="1530"/>
        <w:contextualSpacing/>
        <w:rPr>
          <w:rFonts w:cstheme="minorHAnsi"/>
        </w:rPr>
      </w:pPr>
      <w:r w:rsidRPr="007C7054">
        <w:rPr>
          <w:rFonts w:cstheme="minorHAnsi"/>
        </w:rPr>
        <w:t>62 and older</w:t>
      </w:r>
    </w:p>
    <w:p w:rsidRPr="007C7054" w:rsidR="00F21F04" w:rsidP="00F21F04" w:rsidRDefault="00F21F04" w14:paraId="688C62E6" w14:textId="77777777">
      <w:pPr>
        <w:spacing w:after="0" w:line="240" w:lineRule="auto"/>
        <w:ind w:left="1080"/>
        <w:contextualSpacing/>
        <w:rPr>
          <w:rFonts w:cstheme="minorHAnsi"/>
        </w:rPr>
      </w:pPr>
    </w:p>
    <w:p w:rsidRPr="007C7054" w:rsidR="00EE7744" w:rsidP="007E7860" w:rsidRDefault="00EE7744" w14:paraId="1BD64C40" w14:textId="4B0A9E35">
      <w:pPr>
        <w:pStyle w:val="ListParagraph"/>
        <w:numPr>
          <w:ilvl w:val="0"/>
          <w:numId w:val="38"/>
        </w:numPr>
        <w:rPr>
          <w:rFonts w:cstheme="minorHAnsi"/>
          <w:color w:val="000000" w:themeColor="text1"/>
          <w:szCs w:val="24"/>
        </w:rPr>
      </w:pPr>
      <w:bookmarkStart w:name="_Hlk26947988" w:id="3"/>
      <w:r w:rsidRPr="007C7054">
        <w:rPr>
          <w:rFonts w:cstheme="minorHAnsi"/>
          <w:color w:val="000000" w:themeColor="text1"/>
          <w:szCs w:val="24"/>
        </w:rPr>
        <w:t>What is your annual household income?</w:t>
      </w:r>
    </w:p>
    <w:p w:rsidRPr="007C7054" w:rsidR="00EE7744" w:rsidP="007E7860" w:rsidRDefault="00EE7744" w14:paraId="0738041A" w14:textId="77777777">
      <w:pPr>
        <w:pStyle w:val="ListParagraph"/>
        <w:numPr>
          <w:ilvl w:val="0"/>
          <w:numId w:val="32"/>
        </w:numPr>
        <w:spacing w:after="0" w:line="240" w:lineRule="auto"/>
        <w:ind w:left="1530"/>
        <w:rPr>
          <w:rFonts w:cstheme="minorHAnsi"/>
        </w:rPr>
      </w:pPr>
      <w:r w:rsidRPr="007C7054">
        <w:rPr>
          <w:rFonts w:cstheme="minorHAnsi"/>
        </w:rPr>
        <w:t>Less than $25,000</w:t>
      </w:r>
    </w:p>
    <w:p w:rsidRPr="007C7054" w:rsidR="00EE7744" w:rsidP="007E7860" w:rsidRDefault="00EE7744" w14:paraId="0B020C8D" w14:textId="77777777">
      <w:pPr>
        <w:pStyle w:val="ListParagraph"/>
        <w:numPr>
          <w:ilvl w:val="0"/>
          <w:numId w:val="32"/>
        </w:numPr>
        <w:spacing w:after="0" w:line="240" w:lineRule="auto"/>
        <w:ind w:left="1530"/>
        <w:rPr>
          <w:rFonts w:cstheme="minorHAnsi"/>
        </w:rPr>
      </w:pPr>
      <w:r w:rsidRPr="007C7054">
        <w:rPr>
          <w:rFonts w:cstheme="minorHAnsi"/>
        </w:rPr>
        <w:t>$25,000 to $44,999</w:t>
      </w:r>
    </w:p>
    <w:p w:rsidRPr="007C7054" w:rsidR="00EE7744" w:rsidP="007E7860" w:rsidRDefault="00EE7744" w14:paraId="68A82C0D" w14:textId="77777777">
      <w:pPr>
        <w:pStyle w:val="ListParagraph"/>
        <w:numPr>
          <w:ilvl w:val="0"/>
          <w:numId w:val="32"/>
        </w:numPr>
        <w:spacing w:after="0" w:line="240" w:lineRule="auto"/>
        <w:ind w:left="1530"/>
        <w:rPr>
          <w:rFonts w:cstheme="minorHAnsi"/>
        </w:rPr>
      </w:pPr>
      <w:r w:rsidRPr="007C7054">
        <w:rPr>
          <w:rFonts w:cstheme="minorHAnsi"/>
        </w:rPr>
        <w:t>$45,000 to $74,999</w:t>
      </w:r>
    </w:p>
    <w:p w:rsidRPr="007C7054" w:rsidR="00EE7744" w:rsidP="007E7860" w:rsidRDefault="00EE7744" w14:paraId="16AEDCB8" w14:textId="77777777">
      <w:pPr>
        <w:pStyle w:val="ListParagraph"/>
        <w:numPr>
          <w:ilvl w:val="0"/>
          <w:numId w:val="32"/>
        </w:numPr>
        <w:spacing w:after="0" w:line="240" w:lineRule="auto"/>
        <w:ind w:left="1530"/>
        <w:rPr>
          <w:rFonts w:cstheme="minorHAnsi"/>
        </w:rPr>
      </w:pPr>
      <w:r w:rsidRPr="007C7054">
        <w:rPr>
          <w:rFonts w:cstheme="minorHAnsi"/>
        </w:rPr>
        <w:t>$75,000 to $124,999</w:t>
      </w:r>
    </w:p>
    <w:p w:rsidRPr="007C7054" w:rsidR="00EE7744" w:rsidP="00EE7744" w:rsidRDefault="00EE7744" w14:paraId="3F0AC938" w14:textId="5032CFE0">
      <w:pPr>
        <w:pStyle w:val="ListParagraph"/>
        <w:numPr>
          <w:ilvl w:val="0"/>
          <w:numId w:val="32"/>
        </w:numPr>
        <w:spacing w:after="0" w:line="240" w:lineRule="auto"/>
        <w:ind w:left="1530"/>
        <w:rPr>
          <w:rFonts w:cstheme="minorHAnsi"/>
        </w:rPr>
      </w:pPr>
      <w:r w:rsidRPr="007C7054">
        <w:rPr>
          <w:rFonts w:cstheme="minorHAnsi"/>
        </w:rPr>
        <w:t>$125,000 or more</w:t>
      </w:r>
    </w:p>
    <w:p w:rsidRPr="007C7054" w:rsidR="00377AE8" w:rsidP="00377AE8" w:rsidRDefault="00377AE8" w14:paraId="68DA97D0" w14:textId="36187124">
      <w:pPr>
        <w:spacing w:after="0" w:line="240" w:lineRule="auto"/>
        <w:rPr>
          <w:rFonts w:cstheme="minorHAnsi"/>
        </w:rPr>
      </w:pPr>
    </w:p>
    <w:p w:rsidRPr="007C7054" w:rsidR="005A1953" w:rsidP="007E7860" w:rsidRDefault="009D1693" w14:paraId="511190BF" w14:textId="38EA3DDC">
      <w:pPr>
        <w:pStyle w:val="ListParagraph"/>
        <w:numPr>
          <w:ilvl w:val="0"/>
          <w:numId w:val="38"/>
        </w:numPr>
        <w:spacing w:after="0" w:line="240" w:lineRule="auto"/>
        <w:rPr>
          <w:rFonts w:cstheme="minorHAnsi"/>
        </w:rPr>
      </w:pPr>
      <w:r w:rsidRPr="007C7054">
        <w:rPr>
          <w:rFonts w:cstheme="minorHAnsi"/>
        </w:rPr>
        <w:t>What is the abbreviation of the state you first lived in?</w:t>
      </w:r>
      <w:r w:rsidR="00FC3974">
        <w:rPr>
          <w:rFonts w:cstheme="minorHAnsi"/>
        </w:rPr>
        <w:t xml:space="preserve"> Please enter the abbreviation in the space below. </w:t>
      </w:r>
    </w:p>
    <w:p w:rsidRPr="007C7054" w:rsidR="00AF4585" w:rsidP="00AF4585" w:rsidRDefault="00AF4585" w14:paraId="4FF61E97" w14:textId="77777777">
      <w:pPr>
        <w:pStyle w:val="ListParagraph"/>
        <w:spacing w:after="0" w:line="240" w:lineRule="auto"/>
        <w:rPr>
          <w:rFonts w:cstheme="minorHAnsi"/>
        </w:rPr>
      </w:pPr>
    </w:p>
    <w:p w:rsidRPr="007C7054" w:rsidR="005A1953" w:rsidP="007E7860" w:rsidRDefault="00AF4585" w14:paraId="2E872FA2" w14:textId="0E6E39B2">
      <w:pPr>
        <w:pStyle w:val="ListParagraph"/>
        <w:numPr>
          <w:ilvl w:val="0"/>
          <w:numId w:val="38"/>
        </w:numPr>
        <w:spacing w:after="0" w:line="240" w:lineRule="auto"/>
        <w:rPr>
          <w:rFonts w:cstheme="minorHAnsi"/>
        </w:rPr>
      </w:pPr>
      <w:r w:rsidRPr="007C7054">
        <w:rPr>
          <w:rFonts w:cstheme="minorHAnsi"/>
        </w:rPr>
        <w:t>What are the last 4 digits of your personal</w:t>
      </w:r>
      <w:r w:rsidRPr="007C7054">
        <w:rPr>
          <w:rFonts w:cstheme="minorHAnsi"/>
          <w:i/>
        </w:rPr>
        <w:t xml:space="preserve"> </w:t>
      </w:r>
      <w:r w:rsidRPr="007C7054">
        <w:rPr>
          <w:rFonts w:cstheme="minorHAnsi"/>
        </w:rPr>
        <w:t>cell phone number?</w:t>
      </w:r>
      <w:r w:rsidR="00FC3974">
        <w:rPr>
          <w:rFonts w:cstheme="minorHAnsi"/>
        </w:rPr>
        <w:t xml:space="preserve"> </w:t>
      </w:r>
      <w:r w:rsidRPr="00FC3974" w:rsidR="00FC3974">
        <w:rPr>
          <w:rFonts w:cstheme="minorHAnsi"/>
        </w:rPr>
        <w:t xml:space="preserve">Please enter the </w:t>
      </w:r>
      <w:r w:rsidR="00FC3974">
        <w:rPr>
          <w:rFonts w:cstheme="minorHAnsi"/>
        </w:rPr>
        <w:t>numbers</w:t>
      </w:r>
      <w:r w:rsidRPr="00FC3974" w:rsidR="00FC3974">
        <w:rPr>
          <w:rFonts w:cstheme="minorHAnsi"/>
        </w:rPr>
        <w:t xml:space="preserve"> in the space below.</w:t>
      </w:r>
    </w:p>
    <w:p w:rsidRPr="007C7054" w:rsidR="00AF4585" w:rsidP="00AF4585" w:rsidRDefault="00AF4585" w14:paraId="11D55A9B" w14:textId="301670E5">
      <w:pPr>
        <w:spacing w:after="0" w:line="240" w:lineRule="auto"/>
        <w:rPr>
          <w:rFonts w:cstheme="minorHAnsi"/>
        </w:rPr>
      </w:pPr>
    </w:p>
    <w:p w:rsidRPr="007C7054" w:rsidR="00AF4585" w:rsidP="00AF4585" w:rsidRDefault="00AF4585" w14:paraId="67F5D808" w14:textId="1319FFA5">
      <w:pPr>
        <w:spacing w:after="0" w:line="240" w:lineRule="auto"/>
        <w:rPr>
          <w:rFonts w:cstheme="minorHAnsi"/>
          <w:i/>
        </w:rPr>
      </w:pPr>
      <w:r w:rsidRPr="007C7054">
        <w:rPr>
          <w:rFonts w:cstheme="minorHAnsi"/>
          <w:i/>
        </w:rPr>
        <w:t>Why are we asking these</w:t>
      </w:r>
      <w:r w:rsidRPr="007C7054" w:rsidR="005A1953">
        <w:rPr>
          <w:rFonts w:cstheme="minorHAnsi"/>
          <w:i/>
        </w:rPr>
        <w:t xml:space="preserve"> two </w:t>
      </w:r>
      <w:r w:rsidRPr="007C7054">
        <w:rPr>
          <w:rFonts w:cstheme="minorHAnsi"/>
          <w:i/>
        </w:rPr>
        <w:t>questions</w:t>
      </w:r>
      <w:r w:rsidRPr="007C7054" w:rsidR="003566A4">
        <w:rPr>
          <w:rFonts w:cstheme="minorHAnsi"/>
          <w:i/>
        </w:rPr>
        <w:t xml:space="preserve"> above</w:t>
      </w:r>
      <w:r w:rsidRPr="007C7054">
        <w:rPr>
          <w:rFonts w:cstheme="minorHAnsi"/>
          <w:i/>
        </w:rPr>
        <w:t xml:space="preserve">? The research team, in order to understand savings over time needs to link your responses today with any responses you might provide in the future. </w:t>
      </w:r>
      <w:proofErr w:type="gramStart"/>
      <w:r w:rsidRPr="007C7054">
        <w:rPr>
          <w:rFonts w:cstheme="minorHAnsi"/>
          <w:i/>
        </w:rPr>
        <w:t>But,</w:t>
      </w:r>
      <w:proofErr w:type="gramEnd"/>
      <w:r w:rsidRPr="007C7054">
        <w:rPr>
          <w:rFonts w:cstheme="minorHAnsi"/>
          <w:i/>
        </w:rPr>
        <w:t xml:space="preserve"> we need to do so in a way that means your survey responses will never be linked to YOU. These two questions will provide an anonymous way for us to link answers to answers, without linking answers to people. </w:t>
      </w:r>
    </w:p>
    <w:bookmarkEnd w:id="3"/>
    <w:p w:rsidRPr="007C7054" w:rsidR="00357986" w:rsidP="00030C28" w:rsidRDefault="00357986" w14:paraId="19B3D5F6" w14:textId="2AB708AC">
      <w:pPr>
        <w:spacing w:after="0" w:line="240" w:lineRule="auto"/>
        <w:ind w:left="1620"/>
        <w:rPr>
          <w:rFonts w:cstheme="minorHAnsi"/>
        </w:rPr>
      </w:pPr>
    </w:p>
    <w:p w:rsidRPr="007C7054" w:rsidR="000E734C" w:rsidP="000E734C" w:rsidRDefault="000E734C" w14:paraId="42C64D1A" w14:textId="77777777">
      <w:pPr>
        <w:pStyle w:val="ListParagraph"/>
        <w:spacing w:after="0" w:line="240" w:lineRule="auto"/>
        <w:ind w:left="1530"/>
        <w:rPr>
          <w:rFonts w:cstheme="minorHAnsi"/>
        </w:rPr>
      </w:pPr>
    </w:p>
    <w:p w:rsidRPr="007C7054" w:rsidR="00030C28" w:rsidP="007E7860" w:rsidRDefault="009D1693" w14:paraId="055FB4BE" w14:textId="5C342918">
      <w:pPr>
        <w:pStyle w:val="ListParagraph"/>
        <w:numPr>
          <w:ilvl w:val="0"/>
          <w:numId w:val="38"/>
        </w:numPr>
        <w:rPr>
          <w:rFonts w:cstheme="minorHAnsi"/>
        </w:rPr>
      </w:pPr>
      <w:r w:rsidRPr="007C7054">
        <w:rPr>
          <w:rFonts w:cstheme="minorHAnsi"/>
        </w:rPr>
        <w:t xml:space="preserve">Feel free to add any other comments about the survey </w:t>
      </w:r>
      <w:r w:rsidR="0045394F">
        <w:rPr>
          <w:rFonts w:cstheme="minorHAnsi"/>
        </w:rPr>
        <w:t>in the space below</w:t>
      </w:r>
      <w:r w:rsidRPr="007C7054">
        <w:rPr>
          <w:rFonts w:cstheme="minorHAnsi"/>
        </w:rPr>
        <w:t xml:space="preserve">. Thanks again.  </w:t>
      </w:r>
      <w:r w:rsidRPr="007C7054">
        <w:rPr>
          <w:rFonts w:cstheme="minorHAnsi"/>
          <w:i/>
        </w:rPr>
        <w:t xml:space="preserve">Please do not share any Personally Identifiable Information (PII), including, but not limited to, your name, address, phone number, email address, Social Security number, etc. </w:t>
      </w:r>
    </w:p>
    <w:p w:rsidRPr="007C7054" w:rsidR="00EE7744" w:rsidP="00B15A07" w:rsidRDefault="00EE7744" w14:paraId="07E7F5B1" w14:textId="3556347C">
      <w:pPr>
        <w:ind w:left="1530"/>
        <w:rPr>
          <w:rFonts w:cstheme="minorHAnsi"/>
        </w:rPr>
      </w:pPr>
    </w:p>
    <w:sectPr w:rsidRPr="007C7054" w:rsidR="00EE7744" w:rsidSect="00826D7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1C603" w14:textId="77777777" w:rsidR="00146A07" w:rsidRDefault="00146A07" w:rsidP="00014731">
      <w:pPr>
        <w:spacing w:after="0" w:line="240" w:lineRule="auto"/>
      </w:pPr>
      <w:r>
        <w:separator/>
      </w:r>
    </w:p>
  </w:endnote>
  <w:endnote w:type="continuationSeparator" w:id="0">
    <w:p w14:paraId="25F24ECC" w14:textId="77777777" w:rsidR="00146A07" w:rsidRDefault="00146A07" w:rsidP="00014731">
      <w:pPr>
        <w:spacing w:after="0" w:line="240" w:lineRule="auto"/>
      </w:pPr>
      <w:r>
        <w:continuationSeparator/>
      </w:r>
    </w:p>
  </w:endnote>
  <w:endnote w:type="continuationNotice" w:id="1">
    <w:p w14:paraId="4AF3ACDD" w14:textId="77777777" w:rsidR="00146A07" w:rsidRDefault="00146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138F" w14:textId="77777777" w:rsidR="00C33476" w:rsidRDefault="00C33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5A32" w14:textId="77777777" w:rsidR="00C33476" w:rsidRDefault="00C33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B800" w14:textId="77777777" w:rsidR="00C33476" w:rsidRDefault="00C33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2477D" w14:textId="77777777" w:rsidR="00146A07" w:rsidRDefault="00146A07" w:rsidP="00014731">
      <w:pPr>
        <w:spacing w:after="0" w:line="240" w:lineRule="auto"/>
      </w:pPr>
      <w:r>
        <w:separator/>
      </w:r>
    </w:p>
  </w:footnote>
  <w:footnote w:type="continuationSeparator" w:id="0">
    <w:p w14:paraId="3AF49BDC" w14:textId="77777777" w:rsidR="00146A07" w:rsidRDefault="00146A07" w:rsidP="00014731">
      <w:pPr>
        <w:spacing w:after="0" w:line="240" w:lineRule="auto"/>
      </w:pPr>
      <w:r>
        <w:continuationSeparator/>
      </w:r>
    </w:p>
  </w:footnote>
  <w:footnote w:type="continuationNotice" w:id="1">
    <w:p w14:paraId="4E20A133" w14:textId="77777777" w:rsidR="00146A07" w:rsidRDefault="00146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7ED42" w14:textId="77777777" w:rsidR="00C33476" w:rsidRDefault="00C33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3ED5" w14:textId="003DF904" w:rsidR="00C33476" w:rsidRDefault="00C33476">
    <w:pPr>
      <w:pStyle w:val="Header"/>
    </w:pPr>
    <w:r>
      <w:t>CFPB Employer Savings Survey Final</w:t>
    </w:r>
  </w:p>
  <w:p w14:paraId="6486CD3E" w14:textId="77777777" w:rsidR="00C33476" w:rsidRDefault="00C33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D722" w14:textId="77777777" w:rsidR="00C33476" w:rsidRDefault="00C33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224"/>
    <w:multiLevelType w:val="hybridMultilevel"/>
    <w:tmpl w:val="F686390E"/>
    <w:lvl w:ilvl="0" w:tplc="0212BD72">
      <w:start w:val="1"/>
      <w:numFmt w:val="bullet"/>
      <w:lvlText w:val="□"/>
      <w:lvlJc w:val="left"/>
      <w:pPr>
        <w:ind w:left="1890" w:hanging="360"/>
      </w:pPr>
      <w:rPr>
        <w:rFonts w:ascii="Calibri" w:hAnsi="Calibri" w:hint="default"/>
      </w:rPr>
    </w:lvl>
    <w:lvl w:ilvl="1" w:tplc="0212BD72">
      <w:start w:val="1"/>
      <w:numFmt w:val="bullet"/>
      <w:lvlText w:val="□"/>
      <w:lvlJc w:val="left"/>
      <w:pPr>
        <w:ind w:left="810" w:hanging="360"/>
      </w:pPr>
      <w:rPr>
        <w:rFonts w:ascii="Calibri" w:hAnsi="Calibri"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54970FC"/>
    <w:multiLevelType w:val="hybridMultilevel"/>
    <w:tmpl w:val="B08C73A8"/>
    <w:lvl w:ilvl="0" w:tplc="5E10FFC4">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0628511C"/>
    <w:multiLevelType w:val="hybridMultilevel"/>
    <w:tmpl w:val="BE765DAC"/>
    <w:lvl w:ilvl="0" w:tplc="2FA2AFBA">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3699"/>
    <w:multiLevelType w:val="hybridMultilevel"/>
    <w:tmpl w:val="76BCAD3E"/>
    <w:lvl w:ilvl="0" w:tplc="0212BD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B2BEF"/>
    <w:multiLevelType w:val="hybridMultilevel"/>
    <w:tmpl w:val="37867974"/>
    <w:lvl w:ilvl="0" w:tplc="0212BD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86588"/>
    <w:multiLevelType w:val="hybridMultilevel"/>
    <w:tmpl w:val="9EC2EB3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B54EE7"/>
    <w:multiLevelType w:val="hybridMultilevel"/>
    <w:tmpl w:val="6C76632E"/>
    <w:lvl w:ilvl="0" w:tplc="0212BD72">
      <w:start w:val="1"/>
      <w:numFmt w:val="bullet"/>
      <w:lvlText w:val="□"/>
      <w:lvlJc w:val="left"/>
      <w:pPr>
        <w:ind w:left="2520" w:hanging="360"/>
      </w:pPr>
      <w:rPr>
        <w:rFonts w:ascii="Calibri" w:hAnsi="Calibri" w:hint="default"/>
      </w:rPr>
    </w:lvl>
    <w:lvl w:ilvl="1" w:tplc="0212BD72">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62B81"/>
    <w:multiLevelType w:val="hybridMultilevel"/>
    <w:tmpl w:val="160070D2"/>
    <w:lvl w:ilvl="0" w:tplc="2BB89C4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F4465"/>
    <w:multiLevelType w:val="hybridMultilevel"/>
    <w:tmpl w:val="45C2AC58"/>
    <w:lvl w:ilvl="0" w:tplc="0212BD7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501D6"/>
    <w:multiLevelType w:val="hybridMultilevel"/>
    <w:tmpl w:val="2F06751E"/>
    <w:lvl w:ilvl="0" w:tplc="0212BD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23351"/>
    <w:multiLevelType w:val="hybridMultilevel"/>
    <w:tmpl w:val="CF5823C4"/>
    <w:lvl w:ilvl="0" w:tplc="76B2E9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77B7B"/>
    <w:multiLevelType w:val="hybridMultilevel"/>
    <w:tmpl w:val="EB92CABE"/>
    <w:lvl w:ilvl="0" w:tplc="0212BD72">
      <w:start w:val="1"/>
      <w:numFmt w:val="bullet"/>
      <w:lvlText w:val="□"/>
      <w:lvlJc w:val="left"/>
      <w:pPr>
        <w:ind w:left="2880" w:hanging="360"/>
      </w:pPr>
      <w:rPr>
        <w:rFonts w:ascii="Calibri" w:hAnsi="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C7159E1"/>
    <w:multiLevelType w:val="hybridMultilevel"/>
    <w:tmpl w:val="71008B1C"/>
    <w:lvl w:ilvl="0" w:tplc="8FB21A32">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45F91"/>
    <w:multiLevelType w:val="hybridMultilevel"/>
    <w:tmpl w:val="1958B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65784"/>
    <w:multiLevelType w:val="hybridMultilevel"/>
    <w:tmpl w:val="7B5E5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43562"/>
    <w:multiLevelType w:val="hybridMultilevel"/>
    <w:tmpl w:val="652EEEAA"/>
    <w:lvl w:ilvl="0" w:tplc="5E10FFC4">
      <w:start w:val="1"/>
      <w:numFmt w:val="decimal"/>
      <w:lvlText w:val="%1."/>
      <w:lvlJc w:val="left"/>
      <w:pPr>
        <w:ind w:left="2448" w:hanging="360"/>
      </w:pPr>
      <w:rPr>
        <w:rFonts w:hint="default"/>
      </w:rPr>
    </w:lvl>
    <w:lvl w:ilvl="1" w:tplc="0409000F">
      <w:start w:val="1"/>
      <w:numFmt w:val="decimal"/>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6" w15:restartNumberingAfterBreak="0">
    <w:nsid w:val="2B7D19F0"/>
    <w:multiLevelType w:val="hybridMultilevel"/>
    <w:tmpl w:val="FF6ED64E"/>
    <w:lvl w:ilvl="0" w:tplc="0F22F4CC">
      <w:start w:val="1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2BFD4F7C"/>
    <w:multiLevelType w:val="hybridMultilevel"/>
    <w:tmpl w:val="20DC1D4E"/>
    <w:lvl w:ilvl="0" w:tplc="0212BD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44928"/>
    <w:multiLevelType w:val="hybridMultilevel"/>
    <w:tmpl w:val="A920D290"/>
    <w:lvl w:ilvl="0" w:tplc="0212BD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0621F"/>
    <w:multiLevelType w:val="hybridMultilevel"/>
    <w:tmpl w:val="35E4E20C"/>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969F5"/>
    <w:multiLevelType w:val="hybridMultilevel"/>
    <w:tmpl w:val="397249C0"/>
    <w:lvl w:ilvl="0" w:tplc="0212BD72">
      <w:start w:val="1"/>
      <w:numFmt w:val="bullet"/>
      <w:lvlText w:val="□"/>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4537F1"/>
    <w:multiLevelType w:val="hybridMultilevel"/>
    <w:tmpl w:val="5E9A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165B4"/>
    <w:multiLevelType w:val="hybridMultilevel"/>
    <w:tmpl w:val="259E7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7F13DA"/>
    <w:multiLevelType w:val="hybridMultilevel"/>
    <w:tmpl w:val="960CBE14"/>
    <w:lvl w:ilvl="0" w:tplc="0212BD7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C4B55"/>
    <w:multiLevelType w:val="hybridMultilevel"/>
    <w:tmpl w:val="A008F76C"/>
    <w:lvl w:ilvl="0" w:tplc="0212BD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6B464C"/>
    <w:multiLevelType w:val="hybridMultilevel"/>
    <w:tmpl w:val="4CD86A38"/>
    <w:lvl w:ilvl="0" w:tplc="0212BD7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AF77DD"/>
    <w:multiLevelType w:val="hybridMultilevel"/>
    <w:tmpl w:val="4BD82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C1FB7"/>
    <w:multiLevelType w:val="hybridMultilevel"/>
    <w:tmpl w:val="501E2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DBE262A"/>
    <w:multiLevelType w:val="hybridMultilevel"/>
    <w:tmpl w:val="259E7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9454E"/>
    <w:multiLevelType w:val="hybridMultilevel"/>
    <w:tmpl w:val="0002BF9A"/>
    <w:lvl w:ilvl="0" w:tplc="0212BD72">
      <w:start w:val="1"/>
      <w:numFmt w:val="bullet"/>
      <w:lvlText w:val="□"/>
      <w:lvlJc w:val="left"/>
      <w:pPr>
        <w:ind w:left="1440" w:hanging="360"/>
      </w:pPr>
      <w:rPr>
        <w:rFonts w:ascii="Calibri" w:hAnsi="Calibr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A54F51"/>
    <w:multiLevelType w:val="hybridMultilevel"/>
    <w:tmpl w:val="1D8251E8"/>
    <w:lvl w:ilvl="0" w:tplc="0212BD7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7D23CF"/>
    <w:multiLevelType w:val="hybridMultilevel"/>
    <w:tmpl w:val="DC9A94F6"/>
    <w:lvl w:ilvl="0" w:tplc="0212BD7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6390A"/>
    <w:multiLevelType w:val="hybridMultilevel"/>
    <w:tmpl w:val="0BB43400"/>
    <w:lvl w:ilvl="0" w:tplc="0212BD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B0CC6"/>
    <w:multiLevelType w:val="hybridMultilevel"/>
    <w:tmpl w:val="E0887EC4"/>
    <w:lvl w:ilvl="0" w:tplc="4392C284">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E231D"/>
    <w:multiLevelType w:val="hybridMultilevel"/>
    <w:tmpl w:val="D604E202"/>
    <w:lvl w:ilvl="0" w:tplc="3B6053EC">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072D4"/>
    <w:multiLevelType w:val="hybridMultilevel"/>
    <w:tmpl w:val="2D462A5C"/>
    <w:lvl w:ilvl="0" w:tplc="2FA2A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25FFE"/>
    <w:multiLevelType w:val="hybridMultilevel"/>
    <w:tmpl w:val="259E7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A35AF"/>
    <w:multiLevelType w:val="hybridMultilevel"/>
    <w:tmpl w:val="6B82CA40"/>
    <w:lvl w:ilvl="0" w:tplc="0212BD7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82229CE"/>
    <w:multiLevelType w:val="hybridMultilevel"/>
    <w:tmpl w:val="F94C8F3C"/>
    <w:lvl w:ilvl="0" w:tplc="0212BD72">
      <w:start w:val="1"/>
      <w:numFmt w:val="bullet"/>
      <w:lvlText w:val="□"/>
      <w:lvlJc w:val="left"/>
      <w:pPr>
        <w:ind w:left="720" w:hanging="360"/>
      </w:pPr>
      <w:rPr>
        <w:rFonts w:ascii="Calibri" w:hAnsi="Calibri" w:hint="default"/>
      </w:rPr>
    </w:lvl>
    <w:lvl w:ilvl="1" w:tplc="0212BD72">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817A9B"/>
    <w:multiLevelType w:val="hybridMultilevel"/>
    <w:tmpl w:val="A17C8132"/>
    <w:lvl w:ilvl="0" w:tplc="0212BD7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1638A8"/>
    <w:multiLevelType w:val="hybridMultilevel"/>
    <w:tmpl w:val="ABA0A2B0"/>
    <w:lvl w:ilvl="0" w:tplc="0212BD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22089F"/>
    <w:multiLevelType w:val="hybridMultilevel"/>
    <w:tmpl w:val="D3E4754A"/>
    <w:lvl w:ilvl="0" w:tplc="0212BD7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3D6F5F"/>
    <w:multiLevelType w:val="hybridMultilevel"/>
    <w:tmpl w:val="9E3039C8"/>
    <w:lvl w:ilvl="0" w:tplc="0212BD7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16D8E"/>
    <w:multiLevelType w:val="hybridMultilevel"/>
    <w:tmpl w:val="602252C2"/>
    <w:lvl w:ilvl="0" w:tplc="0212BD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97320"/>
    <w:multiLevelType w:val="hybridMultilevel"/>
    <w:tmpl w:val="B8A62DC2"/>
    <w:lvl w:ilvl="0" w:tplc="5E10FFC4">
      <w:start w:val="1"/>
      <w:numFmt w:val="decimal"/>
      <w:lvlText w:val="%1."/>
      <w:lvlJc w:val="left"/>
      <w:pPr>
        <w:ind w:left="2448"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5" w15:restartNumberingAfterBreak="0">
    <w:nsid w:val="7D184E8A"/>
    <w:multiLevelType w:val="hybridMultilevel"/>
    <w:tmpl w:val="A61ABFB6"/>
    <w:lvl w:ilvl="0" w:tplc="0212BD7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38"/>
  </w:num>
  <w:num w:numId="3">
    <w:abstractNumId w:val="6"/>
  </w:num>
  <w:num w:numId="4">
    <w:abstractNumId w:val="23"/>
  </w:num>
  <w:num w:numId="5">
    <w:abstractNumId w:val="17"/>
  </w:num>
  <w:num w:numId="6">
    <w:abstractNumId w:val="18"/>
  </w:num>
  <w:num w:numId="7">
    <w:abstractNumId w:val="43"/>
  </w:num>
  <w:num w:numId="8">
    <w:abstractNumId w:val="22"/>
  </w:num>
  <w:num w:numId="9">
    <w:abstractNumId w:val="25"/>
  </w:num>
  <w:num w:numId="10">
    <w:abstractNumId w:val="20"/>
  </w:num>
  <w:num w:numId="11">
    <w:abstractNumId w:val="19"/>
  </w:num>
  <w:num w:numId="12">
    <w:abstractNumId w:val="39"/>
  </w:num>
  <w:num w:numId="13">
    <w:abstractNumId w:val="21"/>
  </w:num>
  <w:num w:numId="14">
    <w:abstractNumId w:val="10"/>
  </w:num>
  <w:num w:numId="15">
    <w:abstractNumId w:val="33"/>
  </w:num>
  <w:num w:numId="16">
    <w:abstractNumId w:val="32"/>
  </w:num>
  <w:num w:numId="17">
    <w:abstractNumId w:val="7"/>
  </w:num>
  <w:num w:numId="18">
    <w:abstractNumId w:val="26"/>
  </w:num>
  <w:num w:numId="19">
    <w:abstractNumId w:val="34"/>
  </w:num>
  <w:num w:numId="20">
    <w:abstractNumId w:val="12"/>
  </w:num>
  <w:num w:numId="21">
    <w:abstractNumId w:val="16"/>
  </w:num>
  <w:num w:numId="22">
    <w:abstractNumId w:val="3"/>
  </w:num>
  <w:num w:numId="23">
    <w:abstractNumId w:val="9"/>
  </w:num>
  <w:num w:numId="24">
    <w:abstractNumId w:val="24"/>
  </w:num>
  <w:num w:numId="25">
    <w:abstractNumId w:val="42"/>
  </w:num>
  <w:num w:numId="26">
    <w:abstractNumId w:val="40"/>
  </w:num>
  <w:num w:numId="27">
    <w:abstractNumId w:val="4"/>
  </w:num>
  <w:num w:numId="28">
    <w:abstractNumId w:val="37"/>
  </w:num>
  <w:num w:numId="29">
    <w:abstractNumId w:val="41"/>
  </w:num>
  <w:num w:numId="30">
    <w:abstractNumId w:val="29"/>
  </w:num>
  <w:num w:numId="31">
    <w:abstractNumId w:val="30"/>
  </w:num>
  <w:num w:numId="32">
    <w:abstractNumId w:val="8"/>
  </w:num>
  <w:num w:numId="33">
    <w:abstractNumId w:val="0"/>
  </w:num>
  <w:num w:numId="34">
    <w:abstractNumId w:val="11"/>
  </w:num>
  <w:num w:numId="35">
    <w:abstractNumId w:val="14"/>
  </w:num>
  <w:num w:numId="36">
    <w:abstractNumId w:val="5"/>
  </w:num>
  <w:num w:numId="37">
    <w:abstractNumId w:val="36"/>
  </w:num>
  <w:num w:numId="38">
    <w:abstractNumId w:val="2"/>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
  </w:num>
  <w:num w:numId="42">
    <w:abstractNumId w:val="44"/>
  </w:num>
  <w:num w:numId="43">
    <w:abstractNumId w:val="15"/>
  </w:num>
  <w:num w:numId="44">
    <w:abstractNumId w:val="13"/>
  </w:num>
  <w:num w:numId="45">
    <w:abstractNumId w:val="28"/>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9346138-F5CF-4D87-9783-EEA2FF2873FA}"/>
    <w:docVar w:name="dgnword-eventsink" w:val="436374864"/>
  </w:docVars>
  <w:rsids>
    <w:rsidRoot w:val="003C53A1"/>
    <w:rsid w:val="00001A22"/>
    <w:rsid w:val="00005D69"/>
    <w:rsid w:val="00010695"/>
    <w:rsid w:val="00011178"/>
    <w:rsid w:val="00012841"/>
    <w:rsid w:val="00014731"/>
    <w:rsid w:val="000249B6"/>
    <w:rsid w:val="00025F24"/>
    <w:rsid w:val="00026D26"/>
    <w:rsid w:val="00030C28"/>
    <w:rsid w:val="00031922"/>
    <w:rsid w:val="00035853"/>
    <w:rsid w:val="000363A4"/>
    <w:rsid w:val="00041B40"/>
    <w:rsid w:val="00046B8B"/>
    <w:rsid w:val="00055B92"/>
    <w:rsid w:val="00056093"/>
    <w:rsid w:val="00063FD0"/>
    <w:rsid w:val="000672CC"/>
    <w:rsid w:val="00073DC4"/>
    <w:rsid w:val="0007433F"/>
    <w:rsid w:val="00090A0C"/>
    <w:rsid w:val="00091629"/>
    <w:rsid w:val="00092D59"/>
    <w:rsid w:val="00094E12"/>
    <w:rsid w:val="0009653C"/>
    <w:rsid w:val="00097F07"/>
    <w:rsid w:val="000B0813"/>
    <w:rsid w:val="000B3B44"/>
    <w:rsid w:val="000B3E52"/>
    <w:rsid w:val="000B51A2"/>
    <w:rsid w:val="000B6AE7"/>
    <w:rsid w:val="000D012F"/>
    <w:rsid w:val="000D0AAE"/>
    <w:rsid w:val="000E3ABF"/>
    <w:rsid w:val="000E734C"/>
    <w:rsid w:val="000F060A"/>
    <w:rsid w:val="000F262D"/>
    <w:rsid w:val="000F6F02"/>
    <w:rsid w:val="000F7BB9"/>
    <w:rsid w:val="00102242"/>
    <w:rsid w:val="00102A26"/>
    <w:rsid w:val="0011563A"/>
    <w:rsid w:val="00117D5F"/>
    <w:rsid w:val="00120583"/>
    <w:rsid w:val="00131735"/>
    <w:rsid w:val="001342C9"/>
    <w:rsid w:val="0013762D"/>
    <w:rsid w:val="00142817"/>
    <w:rsid w:val="00144D7C"/>
    <w:rsid w:val="0014576E"/>
    <w:rsid w:val="00146A07"/>
    <w:rsid w:val="00156442"/>
    <w:rsid w:val="001569C0"/>
    <w:rsid w:val="00161728"/>
    <w:rsid w:val="00185BCF"/>
    <w:rsid w:val="001A3282"/>
    <w:rsid w:val="001A3AB4"/>
    <w:rsid w:val="001B4170"/>
    <w:rsid w:val="001B4F77"/>
    <w:rsid w:val="001C344F"/>
    <w:rsid w:val="001C42BA"/>
    <w:rsid w:val="001D0776"/>
    <w:rsid w:val="001D125C"/>
    <w:rsid w:val="001D6FA9"/>
    <w:rsid w:val="001E5A5F"/>
    <w:rsid w:val="001F0C58"/>
    <w:rsid w:val="001F226B"/>
    <w:rsid w:val="0020042D"/>
    <w:rsid w:val="00204476"/>
    <w:rsid w:val="002200CB"/>
    <w:rsid w:val="00230B49"/>
    <w:rsid w:val="00233533"/>
    <w:rsid w:val="002346A6"/>
    <w:rsid w:val="00244A82"/>
    <w:rsid w:val="0024607B"/>
    <w:rsid w:val="00246840"/>
    <w:rsid w:val="00256C4D"/>
    <w:rsid w:val="00257DA8"/>
    <w:rsid w:val="00266172"/>
    <w:rsid w:val="00267261"/>
    <w:rsid w:val="00272039"/>
    <w:rsid w:val="002722EB"/>
    <w:rsid w:val="002746E4"/>
    <w:rsid w:val="00284EC4"/>
    <w:rsid w:val="002876CB"/>
    <w:rsid w:val="002A067B"/>
    <w:rsid w:val="002A21E0"/>
    <w:rsid w:val="002A2443"/>
    <w:rsid w:val="002B143B"/>
    <w:rsid w:val="002B2FC2"/>
    <w:rsid w:val="002B6E5F"/>
    <w:rsid w:val="002B78E1"/>
    <w:rsid w:val="002C21F5"/>
    <w:rsid w:val="002C25AA"/>
    <w:rsid w:val="002C5884"/>
    <w:rsid w:val="002D1004"/>
    <w:rsid w:val="002D11C5"/>
    <w:rsid w:val="002D3AA7"/>
    <w:rsid w:val="002D45B6"/>
    <w:rsid w:val="002E4FC6"/>
    <w:rsid w:val="002F015D"/>
    <w:rsid w:val="003022E9"/>
    <w:rsid w:val="003076FA"/>
    <w:rsid w:val="00311964"/>
    <w:rsid w:val="00314611"/>
    <w:rsid w:val="00316E25"/>
    <w:rsid w:val="00325C4D"/>
    <w:rsid w:val="003349FF"/>
    <w:rsid w:val="0034108D"/>
    <w:rsid w:val="00342C3E"/>
    <w:rsid w:val="0035263E"/>
    <w:rsid w:val="003566A4"/>
    <w:rsid w:val="00357986"/>
    <w:rsid w:val="003617CF"/>
    <w:rsid w:val="00361E5E"/>
    <w:rsid w:val="003624DE"/>
    <w:rsid w:val="00367BFE"/>
    <w:rsid w:val="0037385E"/>
    <w:rsid w:val="00376AD3"/>
    <w:rsid w:val="00377AE8"/>
    <w:rsid w:val="00382AAA"/>
    <w:rsid w:val="00383BE0"/>
    <w:rsid w:val="00383C55"/>
    <w:rsid w:val="00387C4D"/>
    <w:rsid w:val="00393E2B"/>
    <w:rsid w:val="003955F9"/>
    <w:rsid w:val="003A108C"/>
    <w:rsid w:val="003B0403"/>
    <w:rsid w:val="003C05AE"/>
    <w:rsid w:val="003C53A1"/>
    <w:rsid w:val="003C6E22"/>
    <w:rsid w:val="003D404D"/>
    <w:rsid w:val="003D5B7D"/>
    <w:rsid w:val="003E6064"/>
    <w:rsid w:val="003F2547"/>
    <w:rsid w:val="003F6AC7"/>
    <w:rsid w:val="003F70D4"/>
    <w:rsid w:val="0040063C"/>
    <w:rsid w:val="00401E89"/>
    <w:rsid w:val="00404227"/>
    <w:rsid w:val="00420368"/>
    <w:rsid w:val="00425D76"/>
    <w:rsid w:val="0043078E"/>
    <w:rsid w:val="004355D5"/>
    <w:rsid w:val="00436510"/>
    <w:rsid w:val="00437A21"/>
    <w:rsid w:val="00452C56"/>
    <w:rsid w:val="00453949"/>
    <w:rsid w:val="0045394F"/>
    <w:rsid w:val="004543F8"/>
    <w:rsid w:val="00461E86"/>
    <w:rsid w:val="004661C3"/>
    <w:rsid w:val="00467C0D"/>
    <w:rsid w:val="00475679"/>
    <w:rsid w:val="004773F0"/>
    <w:rsid w:val="00481103"/>
    <w:rsid w:val="00484E3F"/>
    <w:rsid w:val="00487D6B"/>
    <w:rsid w:val="004960B3"/>
    <w:rsid w:val="004A2F8A"/>
    <w:rsid w:val="004A56DB"/>
    <w:rsid w:val="004A5D91"/>
    <w:rsid w:val="004B080B"/>
    <w:rsid w:val="004B0A3C"/>
    <w:rsid w:val="004B0DC5"/>
    <w:rsid w:val="004C113D"/>
    <w:rsid w:val="004D6101"/>
    <w:rsid w:val="004E32CC"/>
    <w:rsid w:val="004E6685"/>
    <w:rsid w:val="004E7756"/>
    <w:rsid w:val="004F0A13"/>
    <w:rsid w:val="004F1DB4"/>
    <w:rsid w:val="004F277E"/>
    <w:rsid w:val="00502C27"/>
    <w:rsid w:val="00507443"/>
    <w:rsid w:val="00507BC2"/>
    <w:rsid w:val="00515CC4"/>
    <w:rsid w:val="00524C99"/>
    <w:rsid w:val="00544E5D"/>
    <w:rsid w:val="005455F7"/>
    <w:rsid w:val="005473EE"/>
    <w:rsid w:val="00547726"/>
    <w:rsid w:val="00550CF1"/>
    <w:rsid w:val="0056053A"/>
    <w:rsid w:val="005653B9"/>
    <w:rsid w:val="00565966"/>
    <w:rsid w:val="005707D3"/>
    <w:rsid w:val="00570F19"/>
    <w:rsid w:val="0057276B"/>
    <w:rsid w:val="005762AF"/>
    <w:rsid w:val="0058238E"/>
    <w:rsid w:val="00583210"/>
    <w:rsid w:val="005861D8"/>
    <w:rsid w:val="00592901"/>
    <w:rsid w:val="00595DD8"/>
    <w:rsid w:val="005975B3"/>
    <w:rsid w:val="005A1953"/>
    <w:rsid w:val="005A2E91"/>
    <w:rsid w:val="005A3226"/>
    <w:rsid w:val="005B38B5"/>
    <w:rsid w:val="005B48E7"/>
    <w:rsid w:val="005B4DCF"/>
    <w:rsid w:val="005C16C4"/>
    <w:rsid w:val="005C4434"/>
    <w:rsid w:val="005C471C"/>
    <w:rsid w:val="005C6C8D"/>
    <w:rsid w:val="005D3387"/>
    <w:rsid w:val="005D4287"/>
    <w:rsid w:val="005E0AEA"/>
    <w:rsid w:val="005E21E4"/>
    <w:rsid w:val="005E6EB3"/>
    <w:rsid w:val="005F0430"/>
    <w:rsid w:val="005F08EB"/>
    <w:rsid w:val="005F1DF9"/>
    <w:rsid w:val="005F515E"/>
    <w:rsid w:val="006069B6"/>
    <w:rsid w:val="00611F53"/>
    <w:rsid w:val="00615E54"/>
    <w:rsid w:val="00616754"/>
    <w:rsid w:val="006254CC"/>
    <w:rsid w:val="006364BD"/>
    <w:rsid w:val="00636FC6"/>
    <w:rsid w:val="006416D2"/>
    <w:rsid w:val="00642A68"/>
    <w:rsid w:val="00646400"/>
    <w:rsid w:val="00647CE9"/>
    <w:rsid w:val="006563DD"/>
    <w:rsid w:val="0066204E"/>
    <w:rsid w:val="00667BD8"/>
    <w:rsid w:val="0067499A"/>
    <w:rsid w:val="00680601"/>
    <w:rsid w:val="006929C8"/>
    <w:rsid w:val="006A37F1"/>
    <w:rsid w:val="006A4790"/>
    <w:rsid w:val="006A5DAB"/>
    <w:rsid w:val="006A7BBD"/>
    <w:rsid w:val="006C2E00"/>
    <w:rsid w:val="006D127B"/>
    <w:rsid w:val="006D6223"/>
    <w:rsid w:val="006D62E7"/>
    <w:rsid w:val="006D674B"/>
    <w:rsid w:val="006D761C"/>
    <w:rsid w:val="006E0440"/>
    <w:rsid w:val="006E1DC3"/>
    <w:rsid w:val="006E300F"/>
    <w:rsid w:val="006E51E9"/>
    <w:rsid w:val="006E7CB0"/>
    <w:rsid w:val="006F31D3"/>
    <w:rsid w:val="006F4652"/>
    <w:rsid w:val="00702D7E"/>
    <w:rsid w:val="00704F9B"/>
    <w:rsid w:val="00705E0C"/>
    <w:rsid w:val="0070740F"/>
    <w:rsid w:val="00710F58"/>
    <w:rsid w:val="00715D5C"/>
    <w:rsid w:val="00716CEE"/>
    <w:rsid w:val="007174C4"/>
    <w:rsid w:val="00721F09"/>
    <w:rsid w:val="00725FD2"/>
    <w:rsid w:val="00730217"/>
    <w:rsid w:val="00730902"/>
    <w:rsid w:val="007371D7"/>
    <w:rsid w:val="007516B1"/>
    <w:rsid w:val="007530AA"/>
    <w:rsid w:val="00770554"/>
    <w:rsid w:val="00771EF1"/>
    <w:rsid w:val="00773D67"/>
    <w:rsid w:val="007818B8"/>
    <w:rsid w:val="007839A9"/>
    <w:rsid w:val="00791084"/>
    <w:rsid w:val="007944A2"/>
    <w:rsid w:val="0079513D"/>
    <w:rsid w:val="00797BFB"/>
    <w:rsid w:val="007A0B65"/>
    <w:rsid w:val="007B15A9"/>
    <w:rsid w:val="007B3338"/>
    <w:rsid w:val="007B3964"/>
    <w:rsid w:val="007B6BA1"/>
    <w:rsid w:val="007B6E58"/>
    <w:rsid w:val="007B7DD4"/>
    <w:rsid w:val="007C67DE"/>
    <w:rsid w:val="007C6B9D"/>
    <w:rsid w:val="007C7054"/>
    <w:rsid w:val="007D1CB7"/>
    <w:rsid w:val="007D2112"/>
    <w:rsid w:val="007D4C63"/>
    <w:rsid w:val="007D5986"/>
    <w:rsid w:val="007D5B7A"/>
    <w:rsid w:val="007E57DA"/>
    <w:rsid w:val="007E7860"/>
    <w:rsid w:val="007F12E2"/>
    <w:rsid w:val="007F225C"/>
    <w:rsid w:val="007F34BB"/>
    <w:rsid w:val="007F5BA2"/>
    <w:rsid w:val="007F5D86"/>
    <w:rsid w:val="007F68C0"/>
    <w:rsid w:val="007F772C"/>
    <w:rsid w:val="00800090"/>
    <w:rsid w:val="00802311"/>
    <w:rsid w:val="00802F17"/>
    <w:rsid w:val="0080690A"/>
    <w:rsid w:val="008100EB"/>
    <w:rsid w:val="00810427"/>
    <w:rsid w:val="00811194"/>
    <w:rsid w:val="008129B7"/>
    <w:rsid w:val="008201CF"/>
    <w:rsid w:val="00820E5B"/>
    <w:rsid w:val="0082445B"/>
    <w:rsid w:val="00826D70"/>
    <w:rsid w:val="00827B80"/>
    <w:rsid w:val="00832458"/>
    <w:rsid w:val="00840D1E"/>
    <w:rsid w:val="008433C0"/>
    <w:rsid w:val="008442A2"/>
    <w:rsid w:val="008446D5"/>
    <w:rsid w:val="00846508"/>
    <w:rsid w:val="00847C9D"/>
    <w:rsid w:val="0085010D"/>
    <w:rsid w:val="00854023"/>
    <w:rsid w:val="00856C57"/>
    <w:rsid w:val="008620F9"/>
    <w:rsid w:val="0086576D"/>
    <w:rsid w:val="00871FC7"/>
    <w:rsid w:val="0087235B"/>
    <w:rsid w:val="00873DA4"/>
    <w:rsid w:val="00873EAE"/>
    <w:rsid w:val="00875010"/>
    <w:rsid w:val="0087519A"/>
    <w:rsid w:val="0087726A"/>
    <w:rsid w:val="00880AE4"/>
    <w:rsid w:val="00883487"/>
    <w:rsid w:val="008849D9"/>
    <w:rsid w:val="0089116B"/>
    <w:rsid w:val="008964F9"/>
    <w:rsid w:val="00897D0F"/>
    <w:rsid w:val="008A7940"/>
    <w:rsid w:val="008B4E85"/>
    <w:rsid w:val="008B6194"/>
    <w:rsid w:val="008C19D8"/>
    <w:rsid w:val="008D0D81"/>
    <w:rsid w:val="008D0E35"/>
    <w:rsid w:val="008D1D25"/>
    <w:rsid w:val="008D2984"/>
    <w:rsid w:val="008D29A1"/>
    <w:rsid w:val="008D2A37"/>
    <w:rsid w:val="008D3AA0"/>
    <w:rsid w:val="008D51CE"/>
    <w:rsid w:val="008E12A2"/>
    <w:rsid w:val="008E356B"/>
    <w:rsid w:val="008E4391"/>
    <w:rsid w:val="008F225D"/>
    <w:rsid w:val="008F5273"/>
    <w:rsid w:val="00901321"/>
    <w:rsid w:val="00904F47"/>
    <w:rsid w:val="00910520"/>
    <w:rsid w:val="009131E7"/>
    <w:rsid w:val="0091464C"/>
    <w:rsid w:val="009149E2"/>
    <w:rsid w:val="00917726"/>
    <w:rsid w:val="00920FCE"/>
    <w:rsid w:val="009213D8"/>
    <w:rsid w:val="00921E00"/>
    <w:rsid w:val="009279D7"/>
    <w:rsid w:val="00932BAB"/>
    <w:rsid w:val="009374AE"/>
    <w:rsid w:val="0094573C"/>
    <w:rsid w:val="00952732"/>
    <w:rsid w:val="00961792"/>
    <w:rsid w:val="00965584"/>
    <w:rsid w:val="0096597F"/>
    <w:rsid w:val="0096779C"/>
    <w:rsid w:val="00970C21"/>
    <w:rsid w:val="00971989"/>
    <w:rsid w:val="00971AE1"/>
    <w:rsid w:val="00980672"/>
    <w:rsid w:val="00983032"/>
    <w:rsid w:val="00984043"/>
    <w:rsid w:val="00985807"/>
    <w:rsid w:val="00994908"/>
    <w:rsid w:val="009A6AA4"/>
    <w:rsid w:val="009B35A1"/>
    <w:rsid w:val="009C4346"/>
    <w:rsid w:val="009C462B"/>
    <w:rsid w:val="009D1067"/>
    <w:rsid w:val="009D1693"/>
    <w:rsid w:val="009D2DC2"/>
    <w:rsid w:val="009D4A90"/>
    <w:rsid w:val="009D4AB3"/>
    <w:rsid w:val="009D7F14"/>
    <w:rsid w:val="009F033C"/>
    <w:rsid w:val="009F04D8"/>
    <w:rsid w:val="009F2A21"/>
    <w:rsid w:val="00A01FFE"/>
    <w:rsid w:val="00A028E5"/>
    <w:rsid w:val="00A138A3"/>
    <w:rsid w:val="00A14936"/>
    <w:rsid w:val="00A14CD3"/>
    <w:rsid w:val="00A21E3F"/>
    <w:rsid w:val="00A2448A"/>
    <w:rsid w:val="00A27039"/>
    <w:rsid w:val="00A300CA"/>
    <w:rsid w:val="00A306C9"/>
    <w:rsid w:val="00A306D1"/>
    <w:rsid w:val="00A3083B"/>
    <w:rsid w:val="00A37F34"/>
    <w:rsid w:val="00A407EF"/>
    <w:rsid w:val="00A42BFE"/>
    <w:rsid w:val="00A470B5"/>
    <w:rsid w:val="00A500ED"/>
    <w:rsid w:val="00A5616A"/>
    <w:rsid w:val="00A60E44"/>
    <w:rsid w:val="00A621CA"/>
    <w:rsid w:val="00A62818"/>
    <w:rsid w:val="00A62CBE"/>
    <w:rsid w:val="00A66592"/>
    <w:rsid w:val="00A704A4"/>
    <w:rsid w:val="00A73D64"/>
    <w:rsid w:val="00A94B8F"/>
    <w:rsid w:val="00A95F87"/>
    <w:rsid w:val="00AA0989"/>
    <w:rsid w:val="00AA4574"/>
    <w:rsid w:val="00AA57D0"/>
    <w:rsid w:val="00AA6560"/>
    <w:rsid w:val="00AA772D"/>
    <w:rsid w:val="00AB4A19"/>
    <w:rsid w:val="00AB55CF"/>
    <w:rsid w:val="00AB7761"/>
    <w:rsid w:val="00AC3D6C"/>
    <w:rsid w:val="00AE12EF"/>
    <w:rsid w:val="00AE3A26"/>
    <w:rsid w:val="00AF1640"/>
    <w:rsid w:val="00AF30F7"/>
    <w:rsid w:val="00AF4585"/>
    <w:rsid w:val="00AF4C88"/>
    <w:rsid w:val="00AF6557"/>
    <w:rsid w:val="00B031D4"/>
    <w:rsid w:val="00B0664C"/>
    <w:rsid w:val="00B100DC"/>
    <w:rsid w:val="00B105B2"/>
    <w:rsid w:val="00B15A07"/>
    <w:rsid w:val="00B33D15"/>
    <w:rsid w:val="00B37B9C"/>
    <w:rsid w:val="00B403E1"/>
    <w:rsid w:val="00B44B4E"/>
    <w:rsid w:val="00B46141"/>
    <w:rsid w:val="00B47914"/>
    <w:rsid w:val="00B47BF6"/>
    <w:rsid w:val="00B71B77"/>
    <w:rsid w:val="00B73248"/>
    <w:rsid w:val="00B91940"/>
    <w:rsid w:val="00B94148"/>
    <w:rsid w:val="00BA060A"/>
    <w:rsid w:val="00BA2B97"/>
    <w:rsid w:val="00BB2742"/>
    <w:rsid w:val="00BB2DAD"/>
    <w:rsid w:val="00BB451F"/>
    <w:rsid w:val="00BB68EF"/>
    <w:rsid w:val="00BB7F67"/>
    <w:rsid w:val="00BC1112"/>
    <w:rsid w:val="00BD0E8E"/>
    <w:rsid w:val="00BD6071"/>
    <w:rsid w:val="00BE1B57"/>
    <w:rsid w:val="00BE418C"/>
    <w:rsid w:val="00BF4097"/>
    <w:rsid w:val="00BF5860"/>
    <w:rsid w:val="00BF598A"/>
    <w:rsid w:val="00BF7874"/>
    <w:rsid w:val="00C01BCF"/>
    <w:rsid w:val="00C06C9F"/>
    <w:rsid w:val="00C10A65"/>
    <w:rsid w:val="00C123DA"/>
    <w:rsid w:val="00C13924"/>
    <w:rsid w:val="00C21D9C"/>
    <w:rsid w:val="00C22380"/>
    <w:rsid w:val="00C3254A"/>
    <w:rsid w:val="00C32942"/>
    <w:rsid w:val="00C33476"/>
    <w:rsid w:val="00C41C63"/>
    <w:rsid w:val="00C507E0"/>
    <w:rsid w:val="00C566CE"/>
    <w:rsid w:val="00C5693A"/>
    <w:rsid w:val="00C64888"/>
    <w:rsid w:val="00C76A6C"/>
    <w:rsid w:val="00C83BD3"/>
    <w:rsid w:val="00C86E8E"/>
    <w:rsid w:val="00C904DD"/>
    <w:rsid w:val="00C931CA"/>
    <w:rsid w:val="00C964C0"/>
    <w:rsid w:val="00CA045D"/>
    <w:rsid w:val="00CA301D"/>
    <w:rsid w:val="00CA3F5A"/>
    <w:rsid w:val="00CA6F93"/>
    <w:rsid w:val="00CB07C4"/>
    <w:rsid w:val="00CB45D7"/>
    <w:rsid w:val="00CB66F9"/>
    <w:rsid w:val="00CC1B60"/>
    <w:rsid w:val="00CC43D9"/>
    <w:rsid w:val="00CC7FA2"/>
    <w:rsid w:val="00CD4888"/>
    <w:rsid w:val="00CD646A"/>
    <w:rsid w:val="00CE3B03"/>
    <w:rsid w:val="00CF0649"/>
    <w:rsid w:val="00CF24BA"/>
    <w:rsid w:val="00CF5646"/>
    <w:rsid w:val="00D1195A"/>
    <w:rsid w:val="00D21BBE"/>
    <w:rsid w:val="00D268DB"/>
    <w:rsid w:val="00D37C3C"/>
    <w:rsid w:val="00D40880"/>
    <w:rsid w:val="00D41326"/>
    <w:rsid w:val="00D428F8"/>
    <w:rsid w:val="00D47561"/>
    <w:rsid w:val="00D52E44"/>
    <w:rsid w:val="00D559EE"/>
    <w:rsid w:val="00D61BED"/>
    <w:rsid w:val="00D64EA1"/>
    <w:rsid w:val="00D66811"/>
    <w:rsid w:val="00D66BA6"/>
    <w:rsid w:val="00D71CFC"/>
    <w:rsid w:val="00D749B7"/>
    <w:rsid w:val="00D80A0E"/>
    <w:rsid w:val="00D8275E"/>
    <w:rsid w:val="00D82CB9"/>
    <w:rsid w:val="00D95AEC"/>
    <w:rsid w:val="00D975B8"/>
    <w:rsid w:val="00DA3008"/>
    <w:rsid w:val="00DA30E4"/>
    <w:rsid w:val="00DA674F"/>
    <w:rsid w:val="00DB05C9"/>
    <w:rsid w:val="00DB36BF"/>
    <w:rsid w:val="00DB7011"/>
    <w:rsid w:val="00DC0FFE"/>
    <w:rsid w:val="00DC1C3C"/>
    <w:rsid w:val="00DC21BC"/>
    <w:rsid w:val="00DC4EF9"/>
    <w:rsid w:val="00DD4129"/>
    <w:rsid w:val="00DE27F4"/>
    <w:rsid w:val="00DE62E0"/>
    <w:rsid w:val="00DE6DED"/>
    <w:rsid w:val="00DF03F2"/>
    <w:rsid w:val="00DF0BAC"/>
    <w:rsid w:val="00DF38A6"/>
    <w:rsid w:val="00DF4C2F"/>
    <w:rsid w:val="00DF4DBE"/>
    <w:rsid w:val="00DF54D8"/>
    <w:rsid w:val="00E005A6"/>
    <w:rsid w:val="00E019F7"/>
    <w:rsid w:val="00E11E20"/>
    <w:rsid w:val="00E1382A"/>
    <w:rsid w:val="00E167C8"/>
    <w:rsid w:val="00E172D4"/>
    <w:rsid w:val="00E31928"/>
    <w:rsid w:val="00E32051"/>
    <w:rsid w:val="00E33D1F"/>
    <w:rsid w:val="00E34774"/>
    <w:rsid w:val="00E400D4"/>
    <w:rsid w:val="00E40490"/>
    <w:rsid w:val="00E43E01"/>
    <w:rsid w:val="00E44C71"/>
    <w:rsid w:val="00E456F5"/>
    <w:rsid w:val="00E620A4"/>
    <w:rsid w:val="00E6283F"/>
    <w:rsid w:val="00E66604"/>
    <w:rsid w:val="00E669B5"/>
    <w:rsid w:val="00E75F58"/>
    <w:rsid w:val="00E77C3B"/>
    <w:rsid w:val="00E85AD8"/>
    <w:rsid w:val="00E87052"/>
    <w:rsid w:val="00E87ECE"/>
    <w:rsid w:val="00E9256C"/>
    <w:rsid w:val="00E92F02"/>
    <w:rsid w:val="00E92F71"/>
    <w:rsid w:val="00E96888"/>
    <w:rsid w:val="00E974E4"/>
    <w:rsid w:val="00EA1655"/>
    <w:rsid w:val="00EA1C13"/>
    <w:rsid w:val="00EA3C5A"/>
    <w:rsid w:val="00EA3C9C"/>
    <w:rsid w:val="00EA5B5F"/>
    <w:rsid w:val="00EA7E22"/>
    <w:rsid w:val="00EB0CFE"/>
    <w:rsid w:val="00EB266D"/>
    <w:rsid w:val="00EB5AC4"/>
    <w:rsid w:val="00EB7A13"/>
    <w:rsid w:val="00ED17D2"/>
    <w:rsid w:val="00ED1A70"/>
    <w:rsid w:val="00ED56CD"/>
    <w:rsid w:val="00EE2947"/>
    <w:rsid w:val="00EE6072"/>
    <w:rsid w:val="00EE6710"/>
    <w:rsid w:val="00EE7744"/>
    <w:rsid w:val="00EF3A87"/>
    <w:rsid w:val="00EF7C97"/>
    <w:rsid w:val="00F044E9"/>
    <w:rsid w:val="00F12131"/>
    <w:rsid w:val="00F21F04"/>
    <w:rsid w:val="00F306B6"/>
    <w:rsid w:val="00F307FA"/>
    <w:rsid w:val="00F30E55"/>
    <w:rsid w:val="00F40380"/>
    <w:rsid w:val="00F41D73"/>
    <w:rsid w:val="00F42C49"/>
    <w:rsid w:val="00F43AF8"/>
    <w:rsid w:val="00F45EEF"/>
    <w:rsid w:val="00F56A89"/>
    <w:rsid w:val="00F60251"/>
    <w:rsid w:val="00F61815"/>
    <w:rsid w:val="00F633DA"/>
    <w:rsid w:val="00F72FB5"/>
    <w:rsid w:val="00F80969"/>
    <w:rsid w:val="00F816D0"/>
    <w:rsid w:val="00F82B8D"/>
    <w:rsid w:val="00F90C01"/>
    <w:rsid w:val="00F93CB1"/>
    <w:rsid w:val="00F941E9"/>
    <w:rsid w:val="00F97FD6"/>
    <w:rsid w:val="00FA0934"/>
    <w:rsid w:val="00FA37E8"/>
    <w:rsid w:val="00FA3E9F"/>
    <w:rsid w:val="00FA6687"/>
    <w:rsid w:val="00FB2BE1"/>
    <w:rsid w:val="00FB5B21"/>
    <w:rsid w:val="00FC313F"/>
    <w:rsid w:val="00FC3974"/>
    <w:rsid w:val="00FC45E0"/>
    <w:rsid w:val="00FC74B7"/>
    <w:rsid w:val="00FD1808"/>
    <w:rsid w:val="00FD3252"/>
    <w:rsid w:val="00FD4A69"/>
    <w:rsid w:val="00FD6140"/>
    <w:rsid w:val="00FD615F"/>
    <w:rsid w:val="00FD798D"/>
    <w:rsid w:val="00FF033A"/>
    <w:rsid w:val="00FF3CB1"/>
    <w:rsid w:val="00FF7665"/>
    <w:rsid w:val="05F345C1"/>
    <w:rsid w:val="0BB274C3"/>
    <w:rsid w:val="13CA3890"/>
    <w:rsid w:val="1653D797"/>
    <w:rsid w:val="31D0E764"/>
    <w:rsid w:val="3C1AC0E1"/>
    <w:rsid w:val="5B7130D8"/>
    <w:rsid w:val="76B6F3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96A26"/>
  <w15:chartTrackingRefBased/>
  <w15:docId w15:val="{0464D659-3A2E-4AEF-87A8-699A0FD2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7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
    <w:semiHidden/>
    <w:unhideWhenUsed/>
    <w:qFormat/>
    <w:rsid w:val="000F262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3A1"/>
    <w:pPr>
      <w:ind w:left="720"/>
      <w:contextualSpacing/>
    </w:pPr>
  </w:style>
  <w:style w:type="character" w:styleId="CommentReference">
    <w:name w:val="annotation reference"/>
    <w:basedOn w:val="DefaultParagraphFont"/>
    <w:uiPriority w:val="99"/>
    <w:semiHidden/>
    <w:unhideWhenUsed/>
    <w:rsid w:val="003C53A1"/>
    <w:rPr>
      <w:sz w:val="16"/>
      <w:szCs w:val="16"/>
    </w:rPr>
  </w:style>
  <w:style w:type="paragraph" w:styleId="CommentText">
    <w:name w:val="annotation text"/>
    <w:basedOn w:val="Normal"/>
    <w:link w:val="CommentTextChar"/>
    <w:uiPriority w:val="99"/>
    <w:semiHidden/>
    <w:unhideWhenUsed/>
    <w:rsid w:val="003C53A1"/>
    <w:pPr>
      <w:spacing w:line="240" w:lineRule="auto"/>
    </w:pPr>
    <w:rPr>
      <w:sz w:val="20"/>
      <w:szCs w:val="20"/>
    </w:rPr>
  </w:style>
  <w:style w:type="character" w:customStyle="1" w:styleId="CommentTextChar">
    <w:name w:val="Comment Text Char"/>
    <w:basedOn w:val="DefaultParagraphFont"/>
    <w:link w:val="CommentText"/>
    <w:uiPriority w:val="99"/>
    <w:semiHidden/>
    <w:rsid w:val="003C53A1"/>
    <w:rPr>
      <w:sz w:val="20"/>
      <w:szCs w:val="20"/>
    </w:rPr>
  </w:style>
  <w:style w:type="character" w:styleId="Hyperlink">
    <w:name w:val="Hyperlink"/>
    <w:basedOn w:val="DefaultParagraphFont"/>
    <w:uiPriority w:val="99"/>
    <w:unhideWhenUsed/>
    <w:rsid w:val="003C53A1"/>
    <w:rPr>
      <w:color w:val="0000FF" w:themeColor="hyperlink"/>
      <w:u w:val="single"/>
    </w:rPr>
  </w:style>
  <w:style w:type="paragraph" w:styleId="BalloonText">
    <w:name w:val="Balloon Text"/>
    <w:basedOn w:val="Normal"/>
    <w:link w:val="BalloonTextChar"/>
    <w:uiPriority w:val="99"/>
    <w:semiHidden/>
    <w:unhideWhenUsed/>
    <w:rsid w:val="003C5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3A1"/>
    <w:rPr>
      <w:rFonts w:ascii="Segoe UI" w:hAnsi="Segoe UI" w:cs="Segoe UI"/>
      <w:sz w:val="18"/>
      <w:szCs w:val="18"/>
    </w:rPr>
  </w:style>
  <w:style w:type="paragraph" w:styleId="Header">
    <w:name w:val="header"/>
    <w:basedOn w:val="Normal"/>
    <w:link w:val="HeaderChar"/>
    <w:uiPriority w:val="99"/>
    <w:unhideWhenUsed/>
    <w:rsid w:val="003C5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3A1"/>
  </w:style>
  <w:style w:type="table" w:styleId="TableGrid">
    <w:name w:val="Table Grid"/>
    <w:basedOn w:val="TableNormal"/>
    <w:uiPriority w:val="39"/>
    <w:rsid w:val="00927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617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3617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883487"/>
    <w:rPr>
      <w:b/>
      <w:bCs/>
    </w:rPr>
  </w:style>
  <w:style w:type="character" w:customStyle="1" w:styleId="CommentSubjectChar">
    <w:name w:val="Comment Subject Char"/>
    <w:basedOn w:val="CommentTextChar"/>
    <w:link w:val="CommentSubject"/>
    <w:uiPriority w:val="99"/>
    <w:semiHidden/>
    <w:rsid w:val="00883487"/>
    <w:rPr>
      <w:b/>
      <w:bCs/>
      <w:sz w:val="20"/>
      <w:szCs w:val="20"/>
    </w:rPr>
  </w:style>
  <w:style w:type="paragraph" w:styleId="Footer">
    <w:name w:val="footer"/>
    <w:basedOn w:val="Normal"/>
    <w:link w:val="FooterChar"/>
    <w:uiPriority w:val="99"/>
    <w:unhideWhenUsed/>
    <w:rsid w:val="00014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31"/>
  </w:style>
  <w:style w:type="paragraph" w:styleId="HTMLPreformatted">
    <w:name w:val="HTML Preformatted"/>
    <w:basedOn w:val="Normal"/>
    <w:link w:val="HTMLPreformattedChar"/>
    <w:uiPriority w:val="99"/>
    <w:semiHidden/>
    <w:unhideWhenUsed/>
    <w:rsid w:val="00EF3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3A87"/>
    <w:rPr>
      <w:rFonts w:ascii="Courier New" w:eastAsia="Times New Roman" w:hAnsi="Courier New" w:cs="Courier New"/>
      <w:sz w:val="20"/>
      <w:szCs w:val="20"/>
    </w:rPr>
  </w:style>
  <w:style w:type="table" w:styleId="PlainTable3">
    <w:name w:val="Plain Table 3"/>
    <w:basedOn w:val="TableNormal"/>
    <w:uiPriority w:val="43"/>
    <w:rsid w:val="00AA65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z-TopofForm">
    <w:name w:val="HTML Top of Form"/>
    <w:basedOn w:val="Normal"/>
    <w:next w:val="Normal"/>
    <w:link w:val="z-TopofFormChar"/>
    <w:hidden/>
    <w:uiPriority w:val="99"/>
    <w:semiHidden/>
    <w:unhideWhenUsed/>
    <w:rsid w:val="00376AD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6AD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76AD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76AD3"/>
    <w:rPr>
      <w:rFonts w:ascii="Arial" w:hAnsi="Arial" w:cs="Arial"/>
      <w:vanish/>
      <w:sz w:val="16"/>
      <w:szCs w:val="16"/>
    </w:rPr>
  </w:style>
  <w:style w:type="character" w:styleId="SubtleEmphasis">
    <w:name w:val="Subtle Emphasis"/>
    <w:basedOn w:val="DefaultParagraphFont"/>
    <w:uiPriority w:val="19"/>
    <w:qFormat/>
    <w:rsid w:val="00AB4A19"/>
    <w:rPr>
      <w:i/>
      <w:iCs/>
      <w:color w:val="404040" w:themeColor="text1" w:themeTint="BF"/>
    </w:rPr>
  </w:style>
  <w:style w:type="paragraph" w:styleId="BodyText">
    <w:name w:val="Body Text"/>
    <w:basedOn w:val="Normal"/>
    <w:link w:val="BodyTextChar"/>
    <w:uiPriority w:val="1"/>
    <w:qFormat/>
    <w:rsid w:val="00DC0FF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C0FFE"/>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EE7744"/>
  </w:style>
  <w:style w:type="character" w:customStyle="1" w:styleId="Heading1Char">
    <w:name w:val="Heading 1 Char"/>
    <w:basedOn w:val="DefaultParagraphFont"/>
    <w:link w:val="Heading1"/>
    <w:uiPriority w:val="9"/>
    <w:rsid w:val="00EE7744"/>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6E51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E51E9"/>
    <w:rPr>
      <w:i/>
      <w:iCs/>
      <w:color w:val="4F81BD" w:themeColor="accent1"/>
    </w:rPr>
  </w:style>
  <w:style w:type="character" w:styleId="IntenseReference">
    <w:name w:val="Intense Reference"/>
    <w:basedOn w:val="DefaultParagraphFont"/>
    <w:uiPriority w:val="32"/>
    <w:qFormat/>
    <w:rsid w:val="00C33476"/>
    <w:rPr>
      <w:b/>
      <w:bCs/>
      <w:smallCaps/>
      <w:color w:val="4F81BD" w:themeColor="accent1"/>
      <w:spacing w:val="5"/>
    </w:rPr>
  </w:style>
  <w:style w:type="character" w:styleId="Strong">
    <w:name w:val="Strong"/>
    <w:basedOn w:val="DefaultParagraphFont"/>
    <w:uiPriority w:val="22"/>
    <w:qFormat/>
    <w:rsid w:val="00C33476"/>
    <w:rPr>
      <w:b/>
      <w:bCs/>
    </w:rPr>
  </w:style>
  <w:style w:type="character" w:styleId="SubtleReference">
    <w:name w:val="Subtle Reference"/>
    <w:basedOn w:val="DefaultParagraphFont"/>
    <w:uiPriority w:val="31"/>
    <w:qFormat/>
    <w:rsid w:val="00C931CA"/>
    <w:rPr>
      <w:smallCaps/>
      <w:color w:val="5A5A5A" w:themeColor="text1" w:themeTint="A5"/>
    </w:rPr>
  </w:style>
  <w:style w:type="paragraph" w:styleId="Revision">
    <w:name w:val="Revision"/>
    <w:hidden/>
    <w:uiPriority w:val="99"/>
    <w:semiHidden/>
    <w:rsid w:val="00D428F8"/>
    <w:pPr>
      <w:spacing w:after="0" w:line="240" w:lineRule="auto"/>
    </w:pPr>
  </w:style>
  <w:style w:type="character" w:customStyle="1" w:styleId="Heading7Char">
    <w:name w:val="Heading 7 Char"/>
    <w:basedOn w:val="DefaultParagraphFont"/>
    <w:link w:val="Heading7"/>
    <w:uiPriority w:val="9"/>
    <w:semiHidden/>
    <w:rsid w:val="000F262D"/>
    <w:rPr>
      <w:rFonts w:asciiTheme="majorHAnsi" w:eastAsiaTheme="majorEastAsia" w:hAnsiTheme="majorHAnsi" w:cstheme="majorBidi"/>
      <w:i/>
      <w:iCs/>
      <w:color w:val="243F60" w:themeColor="accent1" w:themeShade="7F"/>
    </w:rPr>
  </w:style>
  <w:style w:type="table" w:styleId="PlainTable5">
    <w:name w:val="Plain Table 5"/>
    <w:basedOn w:val="TableNormal"/>
    <w:uiPriority w:val="45"/>
    <w:rsid w:val="007174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E5A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2718">
      <w:bodyDiv w:val="1"/>
      <w:marLeft w:val="0"/>
      <w:marRight w:val="0"/>
      <w:marTop w:val="0"/>
      <w:marBottom w:val="0"/>
      <w:divBdr>
        <w:top w:val="none" w:sz="0" w:space="0" w:color="auto"/>
        <w:left w:val="none" w:sz="0" w:space="0" w:color="auto"/>
        <w:bottom w:val="none" w:sz="0" w:space="0" w:color="auto"/>
        <w:right w:val="none" w:sz="0" w:space="0" w:color="auto"/>
      </w:divBdr>
    </w:div>
    <w:div w:id="105348377">
      <w:bodyDiv w:val="1"/>
      <w:marLeft w:val="0"/>
      <w:marRight w:val="0"/>
      <w:marTop w:val="0"/>
      <w:marBottom w:val="0"/>
      <w:divBdr>
        <w:top w:val="none" w:sz="0" w:space="0" w:color="auto"/>
        <w:left w:val="none" w:sz="0" w:space="0" w:color="auto"/>
        <w:bottom w:val="none" w:sz="0" w:space="0" w:color="auto"/>
        <w:right w:val="none" w:sz="0" w:space="0" w:color="auto"/>
      </w:divBdr>
      <w:divsChild>
        <w:div w:id="1352605178">
          <w:marLeft w:val="0"/>
          <w:marRight w:val="0"/>
          <w:marTop w:val="0"/>
          <w:marBottom w:val="0"/>
          <w:divBdr>
            <w:top w:val="none" w:sz="0" w:space="0" w:color="auto"/>
            <w:left w:val="none" w:sz="0" w:space="0" w:color="auto"/>
            <w:bottom w:val="none" w:sz="0" w:space="0" w:color="auto"/>
            <w:right w:val="none" w:sz="0" w:space="0" w:color="auto"/>
          </w:divBdr>
        </w:div>
        <w:div w:id="1501847271">
          <w:marLeft w:val="0"/>
          <w:marRight w:val="0"/>
          <w:marTop w:val="0"/>
          <w:marBottom w:val="0"/>
          <w:divBdr>
            <w:top w:val="none" w:sz="0" w:space="0" w:color="auto"/>
            <w:left w:val="none" w:sz="0" w:space="0" w:color="auto"/>
            <w:bottom w:val="none" w:sz="0" w:space="0" w:color="auto"/>
            <w:right w:val="none" w:sz="0" w:space="0" w:color="auto"/>
          </w:divBdr>
        </w:div>
        <w:div w:id="2000226670">
          <w:marLeft w:val="0"/>
          <w:marRight w:val="0"/>
          <w:marTop w:val="0"/>
          <w:marBottom w:val="0"/>
          <w:divBdr>
            <w:top w:val="none" w:sz="0" w:space="0" w:color="auto"/>
            <w:left w:val="none" w:sz="0" w:space="0" w:color="auto"/>
            <w:bottom w:val="none" w:sz="0" w:space="0" w:color="auto"/>
            <w:right w:val="none" w:sz="0" w:space="0" w:color="auto"/>
          </w:divBdr>
        </w:div>
        <w:div w:id="2068871135">
          <w:marLeft w:val="0"/>
          <w:marRight w:val="0"/>
          <w:marTop w:val="0"/>
          <w:marBottom w:val="0"/>
          <w:divBdr>
            <w:top w:val="none" w:sz="0" w:space="0" w:color="auto"/>
            <w:left w:val="none" w:sz="0" w:space="0" w:color="auto"/>
            <w:bottom w:val="none" w:sz="0" w:space="0" w:color="auto"/>
            <w:right w:val="none" w:sz="0" w:space="0" w:color="auto"/>
          </w:divBdr>
        </w:div>
      </w:divsChild>
    </w:div>
    <w:div w:id="149833381">
      <w:bodyDiv w:val="1"/>
      <w:marLeft w:val="0"/>
      <w:marRight w:val="0"/>
      <w:marTop w:val="0"/>
      <w:marBottom w:val="0"/>
      <w:divBdr>
        <w:top w:val="none" w:sz="0" w:space="0" w:color="auto"/>
        <w:left w:val="none" w:sz="0" w:space="0" w:color="auto"/>
        <w:bottom w:val="none" w:sz="0" w:space="0" w:color="auto"/>
        <w:right w:val="none" w:sz="0" w:space="0" w:color="auto"/>
      </w:divBdr>
    </w:div>
    <w:div w:id="240214219">
      <w:bodyDiv w:val="1"/>
      <w:marLeft w:val="0"/>
      <w:marRight w:val="0"/>
      <w:marTop w:val="0"/>
      <w:marBottom w:val="0"/>
      <w:divBdr>
        <w:top w:val="none" w:sz="0" w:space="0" w:color="auto"/>
        <w:left w:val="none" w:sz="0" w:space="0" w:color="auto"/>
        <w:bottom w:val="none" w:sz="0" w:space="0" w:color="auto"/>
        <w:right w:val="none" w:sz="0" w:space="0" w:color="auto"/>
      </w:divBdr>
      <w:divsChild>
        <w:div w:id="6830656">
          <w:marLeft w:val="0"/>
          <w:marRight w:val="0"/>
          <w:marTop w:val="0"/>
          <w:marBottom w:val="0"/>
          <w:divBdr>
            <w:top w:val="none" w:sz="0" w:space="0" w:color="auto"/>
            <w:left w:val="none" w:sz="0" w:space="0" w:color="auto"/>
            <w:bottom w:val="none" w:sz="0" w:space="0" w:color="auto"/>
            <w:right w:val="none" w:sz="0" w:space="0" w:color="auto"/>
          </w:divBdr>
        </w:div>
        <w:div w:id="358166076">
          <w:marLeft w:val="0"/>
          <w:marRight w:val="0"/>
          <w:marTop w:val="0"/>
          <w:marBottom w:val="0"/>
          <w:divBdr>
            <w:top w:val="none" w:sz="0" w:space="0" w:color="auto"/>
            <w:left w:val="none" w:sz="0" w:space="0" w:color="auto"/>
            <w:bottom w:val="none" w:sz="0" w:space="0" w:color="auto"/>
            <w:right w:val="none" w:sz="0" w:space="0" w:color="auto"/>
          </w:divBdr>
        </w:div>
        <w:div w:id="662509459">
          <w:marLeft w:val="0"/>
          <w:marRight w:val="0"/>
          <w:marTop w:val="0"/>
          <w:marBottom w:val="0"/>
          <w:divBdr>
            <w:top w:val="none" w:sz="0" w:space="0" w:color="auto"/>
            <w:left w:val="none" w:sz="0" w:space="0" w:color="auto"/>
            <w:bottom w:val="none" w:sz="0" w:space="0" w:color="auto"/>
            <w:right w:val="none" w:sz="0" w:space="0" w:color="auto"/>
          </w:divBdr>
        </w:div>
        <w:div w:id="1016663226">
          <w:marLeft w:val="0"/>
          <w:marRight w:val="0"/>
          <w:marTop w:val="0"/>
          <w:marBottom w:val="0"/>
          <w:divBdr>
            <w:top w:val="none" w:sz="0" w:space="0" w:color="auto"/>
            <w:left w:val="none" w:sz="0" w:space="0" w:color="auto"/>
            <w:bottom w:val="none" w:sz="0" w:space="0" w:color="auto"/>
            <w:right w:val="none" w:sz="0" w:space="0" w:color="auto"/>
          </w:divBdr>
        </w:div>
        <w:div w:id="1092362348">
          <w:marLeft w:val="0"/>
          <w:marRight w:val="0"/>
          <w:marTop w:val="0"/>
          <w:marBottom w:val="0"/>
          <w:divBdr>
            <w:top w:val="none" w:sz="0" w:space="0" w:color="auto"/>
            <w:left w:val="none" w:sz="0" w:space="0" w:color="auto"/>
            <w:bottom w:val="none" w:sz="0" w:space="0" w:color="auto"/>
            <w:right w:val="none" w:sz="0" w:space="0" w:color="auto"/>
          </w:divBdr>
        </w:div>
        <w:div w:id="1201631733">
          <w:marLeft w:val="0"/>
          <w:marRight w:val="0"/>
          <w:marTop w:val="0"/>
          <w:marBottom w:val="0"/>
          <w:divBdr>
            <w:top w:val="none" w:sz="0" w:space="0" w:color="auto"/>
            <w:left w:val="none" w:sz="0" w:space="0" w:color="auto"/>
            <w:bottom w:val="none" w:sz="0" w:space="0" w:color="auto"/>
            <w:right w:val="none" w:sz="0" w:space="0" w:color="auto"/>
          </w:divBdr>
        </w:div>
        <w:div w:id="1448890490">
          <w:marLeft w:val="0"/>
          <w:marRight w:val="0"/>
          <w:marTop w:val="0"/>
          <w:marBottom w:val="0"/>
          <w:divBdr>
            <w:top w:val="none" w:sz="0" w:space="0" w:color="auto"/>
            <w:left w:val="none" w:sz="0" w:space="0" w:color="auto"/>
            <w:bottom w:val="none" w:sz="0" w:space="0" w:color="auto"/>
            <w:right w:val="none" w:sz="0" w:space="0" w:color="auto"/>
          </w:divBdr>
        </w:div>
        <w:div w:id="1835952115">
          <w:marLeft w:val="0"/>
          <w:marRight w:val="0"/>
          <w:marTop w:val="0"/>
          <w:marBottom w:val="0"/>
          <w:divBdr>
            <w:top w:val="none" w:sz="0" w:space="0" w:color="auto"/>
            <w:left w:val="none" w:sz="0" w:space="0" w:color="auto"/>
            <w:bottom w:val="none" w:sz="0" w:space="0" w:color="auto"/>
            <w:right w:val="none" w:sz="0" w:space="0" w:color="auto"/>
          </w:divBdr>
        </w:div>
        <w:div w:id="1939216760">
          <w:marLeft w:val="0"/>
          <w:marRight w:val="0"/>
          <w:marTop w:val="0"/>
          <w:marBottom w:val="0"/>
          <w:divBdr>
            <w:top w:val="none" w:sz="0" w:space="0" w:color="auto"/>
            <w:left w:val="none" w:sz="0" w:space="0" w:color="auto"/>
            <w:bottom w:val="none" w:sz="0" w:space="0" w:color="auto"/>
            <w:right w:val="none" w:sz="0" w:space="0" w:color="auto"/>
          </w:divBdr>
        </w:div>
      </w:divsChild>
    </w:div>
    <w:div w:id="305596724">
      <w:bodyDiv w:val="1"/>
      <w:marLeft w:val="0"/>
      <w:marRight w:val="0"/>
      <w:marTop w:val="0"/>
      <w:marBottom w:val="0"/>
      <w:divBdr>
        <w:top w:val="none" w:sz="0" w:space="0" w:color="auto"/>
        <w:left w:val="none" w:sz="0" w:space="0" w:color="auto"/>
        <w:bottom w:val="none" w:sz="0" w:space="0" w:color="auto"/>
        <w:right w:val="none" w:sz="0" w:space="0" w:color="auto"/>
      </w:divBdr>
      <w:divsChild>
        <w:div w:id="96489747">
          <w:marLeft w:val="0"/>
          <w:marRight w:val="0"/>
          <w:marTop w:val="0"/>
          <w:marBottom w:val="0"/>
          <w:divBdr>
            <w:top w:val="none" w:sz="0" w:space="0" w:color="auto"/>
            <w:left w:val="none" w:sz="0" w:space="0" w:color="auto"/>
            <w:bottom w:val="none" w:sz="0" w:space="0" w:color="auto"/>
            <w:right w:val="none" w:sz="0" w:space="0" w:color="auto"/>
          </w:divBdr>
        </w:div>
        <w:div w:id="510295251">
          <w:marLeft w:val="0"/>
          <w:marRight w:val="0"/>
          <w:marTop w:val="0"/>
          <w:marBottom w:val="0"/>
          <w:divBdr>
            <w:top w:val="none" w:sz="0" w:space="0" w:color="auto"/>
            <w:left w:val="none" w:sz="0" w:space="0" w:color="auto"/>
            <w:bottom w:val="none" w:sz="0" w:space="0" w:color="auto"/>
            <w:right w:val="none" w:sz="0" w:space="0" w:color="auto"/>
          </w:divBdr>
        </w:div>
        <w:div w:id="555237932">
          <w:marLeft w:val="0"/>
          <w:marRight w:val="0"/>
          <w:marTop w:val="0"/>
          <w:marBottom w:val="0"/>
          <w:divBdr>
            <w:top w:val="none" w:sz="0" w:space="0" w:color="auto"/>
            <w:left w:val="none" w:sz="0" w:space="0" w:color="auto"/>
            <w:bottom w:val="none" w:sz="0" w:space="0" w:color="auto"/>
            <w:right w:val="none" w:sz="0" w:space="0" w:color="auto"/>
          </w:divBdr>
        </w:div>
        <w:div w:id="931544802">
          <w:marLeft w:val="0"/>
          <w:marRight w:val="0"/>
          <w:marTop w:val="0"/>
          <w:marBottom w:val="0"/>
          <w:divBdr>
            <w:top w:val="none" w:sz="0" w:space="0" w:color="auto"/>
            <w:left w:val="none" w:sz="0" w:space="0" w:color="auto"/>
            <w:bottom w:val="none" w:sz="0" w:space="0" w:color="auto"/>
            <w:right w:val="none" w:sz="0" w:space="0" w:color="auto"/>
          </w:divBdr>
        </w:div>
        <w:div w:id="1206408827">
          <w:marLeft w:val="0"/>
          <w:marRight w:val="0"/>
          <w:marTop w:val="0"/>
          <w:marBottom w:val="0"/>
          <w:divBdr>
            <w:top w:val="none" w:sz="0" w:space="0" w:color="auto"/>
            <w:left w:val="none" w:sz="0" w:space="0" w:color="auto"/>
            <w:bottom w:val="none" w:sz="0" w:space="0" w:color="auto"/>
            <w:right w:val="none" w:sz="0" w:space="0" w:color="auto"/>
          </w:divBdr>
        </w:div>
        <w:div w:id="1631743121">
          <w:marLeft w:val="0"/>
          <w:marRight w:val="0"/>
          <w:marTop w:val="0"/>
          <w:marBottom w:val="0"/>
          <w:divBdr>
            <w:top w:val="none" w:sz="0" w:space="0" w:color="auto"/>
            <w:left w:val="none" w:sz="0" w:space="0" w:color="auto"/>
            <w:bottom w:val="none" w:sz="0" w:space="0" w:color="auto"/>
            <w:right w:val="none" w:sz="0" w:space="0" w:color="auto"/>
          </w:divBdr>
        </w:div>
        <w:div w:id="1681933425">
          <w:marLeft w:val="0"/>
          <w:marRight w:val="0"/>
          <w:marTop w:val="0"/>
          <w:marBottom w:val="0"/>
          <w:divBdr>
            <w:top w:val="none" w:sz="0" w:space="0" w:color="auto"/>
            <w:left w:val="none" w:sz="0" w:space="0" w:color="auto"/>
            <w:bottom w:val="none" w:sz="0" w:space="0" w:color="auto"/>
            <w:right w:val="none" w:sz="0" w:space="0" w:color="auto"/>
          </w:divBdr>
        </w:div>
        <w:div w:id="1912691986">
          <w:marLeft w:val="0"/>
          <w:marRight w:val="0"/>
          <w:marTop w:val="0"/>
          <w:marBottom w:val="0"/>
          <w:divBdr>
            <w:top w:val="none" w:sz="0" w:space="0" w:color="auto"/>
            <w:left w:val="none" w:sz="0" w:space="0" w:color="auto"/>
            <w:bottom w:val="none" w:sz="0" w:space="0" w:color="auto"/>
            <w:right w:val="none" w:sz="0" w:space="0" w:color="auto"/>
          </w:divBdr>
        </w:div>
        <w:div w:id="1960409486">
          <w:marLeft w:val="0"/>
          <w:marRight w:val="0"/>
          <w:marTop w:val="0"/>
          <w:marBottom w:val="0"/>
          <w:divBdr>
            <w:top w:val="none" w:sz="0" w:space="0" w:color="auto"/>
            <w:left w:val="none" w:sz="0" w:space="0" w:color="auto"/>
            <w:bottom w:val="none" w:sz="0" w:space="0" w:color="auto"/>
            <w:right w:val="none" w:sz="0" w:space="0" w:color="auto"/>
          </w:divBdr>
        </w:div>
      </w:divsChild>
    </w:div>
    <w:div w:id="369961870">
      <w:bodyDiv w:val="1"/>
      <w:marLeft w:val="0"/>
      <w:marRight w:val="0"/>
      <w:marTop w:val="0"/>
      <w:marBottom w:val="0"/>
      <w:divBdr>
        <w:top w:val="none" w:sz="0" w:space="0" w:color="auto"/>
        <w:left w:val="none" w:sz="0" w:space="0" w:color="auto"/>
        <w:bottom w:val="none" w:sz="0" w:space="0" w:color="auto"/>
        <w:right w:val="none" w:sz="0" w:space="0" w:color="auto"/>
      </w:divBdr>
    </w:div>
    <w:div w:id="963541736">
      <w:bodyDiv w:val="1"/>
      <w:marLeft w:val="0"/>
      <w:marRight w:val="0"/>
      <w:marTop w:val="0"/>
      <w:marBottom w:val="0"/>
      <w:divBdr>
        <w:top w:val="none" w:sz="0" w:space="0" w:color="auto"/>
        <w:left w:val="none" w:sz="0" w:space="0" w:color="auto"/>
        <w:bottom w:val="none" w:sz="0" w:space="0" w:color="auto"/>
        <w:right w:val="none" w:sz="0" w:space="0" w:color="auto"/>
      </w:divBdr>
    </w:div>
    <w:div w:id="1023240119">
      <w:bodyDiv w:val="1"/>
      <w:marLeft w:val="0"/>
      <w:marRight w:val="0"/>
      <w:marTop w:val="0"/>
      <w:marBottom w:val="0"/>
      <w:divBdr>
        <w:top w:val="none" w:sz="0" w:space="0" w:color="auto"/>
        <w:left w:val="none" w:sz="0" w:space="0" w:color="auto"/>
        <w:bottom w:val="none" w:sz="0" w:space="0" w:color="auto"/>
        <w:right w:val="none" w:sz="0" w:space="0" w:color="auto"/>
      </w:divBdr>
      <w:divsChild>
        <w:div w:id="360478115">
          <w:marLeft w:val="0"/>
          <w:marRight w:val="0"/>
          <w:marTop w:val="0"/>
          <w:marBottom w:val="0"/>
          <w:divBdr>
            <w:top w:val="none" w:sz="0" w:space="0" w:color="auto"/>
            <w:left w:val="none" w:sz="0" w:space="0" w:color="auto"/>
            <w:bottom w:val="none" w:sz="0" w:space="0" w:color="auto"/>
            <w:right w:val="none" w:sz="0" w:space="0" w:color="auto"/>
          </w:divBdr>
        </w:div>
        <w:div w:id="588543889">
          <w:marLeft w:val="0"/>
          <w:marRight w:val="0"/>
          <w:marTop w:val="0"/>
          <w:marBottom w:val="0"/>
          <w:divBdr>
            <w:top w:val="none" w:sz="0" w:space="0" w:color="auto"/>
            <w:left w:val="none" w:sz="0" w:space="0" w:color="auto"/>
            <w:bottom w:val="none" w:sz="0" w:space="0" w:color="auto"/>
            <w:right w:val="none" w:sz="0" w:space="0" w:color="auto"/>
          </w:divBdr>
        </w:div>
        <w:div w:id="690960843">
          <w:marLeft w:val="0"/>
          <w:marRight w:val="0"/>
          <w:marTop w:val="0"/>
          <w:marBottom w:val="0"/>
          <w:divBdr>
            <w:top w:val="none" w:sz="0" w:space="0" w:color="auto"/>
            <w:left w:val="none" w:sz="0" w:space="0" w:color="auto"/>
            <w:bottom w:val="none" w:sz="0" w:space="0" w:color="auto"/>
            <w:right w:val="none" w:sz="0" w:space="0" w:color="auto"/>
          </w:divBdr>
        </w:div>
        <w:div w:id="1199901387">
          <w:marLeft w:val="0"/>
          <w:marRight w:val="0"/>
          <w:marTop w:val="0"/>
          <w:marBottom w:val="0"/>
          <w:divBdr>
            <w:top w:val="none" w:sz="0" w:space="0" w:color="auto"/>
            <w:left w:val="none" w:sz="0" w:space="0" w:color="auto"/>
            <w:bottom w:val="none" w:sz="0" w:space="0" w:color="auto"/>
            <w:right w:val="none" w:sz="0" w:space="0" w:color="auto"/>
          </w:divBdr>
        </w:div>
      </w:divsChild>
    </w:div>
    <w:div w:id="1035696025">
      <w:bodyDiv w:val="1"/>
      <w:marLeft w:val="0"/>
      <w:marRight w:val="0"/>
      <w:marTop w:val="0"/>
      <w:marBottom w:val="0"/>
      <w:divBdr>
        <w:top w:val="none" w:sz="0" w:space="0" w:color="auto"/>
        <w:left w:val="none" w:sz="0" w:space="0" w:color="auto"/>
        <w:bottom w:val="none" w:sz="0" w:space="0" w:color="auto"/>
        <w:right w:val="none" w:sz="0" w:space="0" w:color="auto"/>
      </w:divBdr>
      <w:divsChild>
        <w:div w:id="1867981641">
          <w:marLeft w:val="0"/>
          <w:marRight w:val="-60"/>
          <w:marTop w:val="0"/>
          <w:marBottom w:val="0"/>
          <w:divBdr>
            <w:top w:val="single" w:sz="6" w:space="18" w:color="CCCFD2"/>
            <w:left w:val="single" w:sz="6" w:space="2" w:color="CCCFD2"/>
            <w:bottom w:val="single" w:sz="6" w:space="18" w:color="CCCFD2"/>
            <w:right w:val="single" w:sz="6" w:space="0" w:color="CCCFD2"/>
          </w:divBdr>
          <w:divsChild>
            <w:div w:id="1652514398">
              <w:marLeft w:val="0"/>
              <w:marRight w:val="0"/>
              <w:marTop w:val="0"/>
              <w:marBottom w:val="0"/>
              <w:divBdr>
                <w:top w:val="none" w:sz="0" w:space="0" w:color="auto"/>
                <w:left w:val="none" w:sz="0" w:space="0" w:color="auto"/>
                <w:bottom w:val="none" w:sz="0" w:space="0" w:color="auto"/>
                <w:right w:val="none" w:sz="0" w:space="0" w:color="auto"/>
              </w:divBdr>
              <w:divsChild>
                <w:div w:id="872153811">
                  <w:marLeft w:val="0"/>
                  <w:marRight w:val="0"/>
                  <w:marTop w:val="0"/>
                  <w:marBottom w:val="0"/>
                  <w:divBdr>
                    <w:top w:val="none" w:sz="0" w:space="0" w:color="auto"/>
                    <w:left w:val="none" w:sz="0" w:space="0" w:color="auto"/>
                    <w:bottom w:val="none" w:sz="0" w:space="0" w:color="auto"/>
                    <w:right w:val="none" w:sz="0" w:space="0" w:color="auto"/>
                  </w:divBdr>
                  <w:divsChild>
                    <w:div w:id="1713185692">
                      <w:marLeft w:val="0"/>
                      <w:marRight w:val="0"/>
                      <w:marTop w:val="0"/>
                      <w:marBottom w:val="0"/>
                      <w:divBdr>
                        <w:top w:val="none" w:sz="0" w:space="0" w:color="auto"/>
                        <w:left w:val="none" w:sz="0" w:space="0" w:color="auto"/>
                        <w:bottom w:val="none" w:sz="0" w:space="0" w:color="auto"/>
                        <w:right w:val="none" w:sz="0" w:space="0" w:color="auto"/>
                      </w:divBdr>
                      <w:divsChild>
                        <w:div w:id="589315919">
                          <w:marLeft w:val="0"/>
                          <w:marRight w:val="0"/>
                          <w:marTop w:val="0"/>
                          <w:marBottom w:val="0"/>
                          <w:divBdr>
                            <w:top w:val="none" w:sz="0" w:space="0" w:color="auto"/>
                            <w:left w:val="none" w:sz="0" w:space="0" w:color="auto"/>
                            <w:bottom w:val="none" w:sz="0" w:space="0" w:color="auto"/>
                            <w:right w:val="none" w:sz="0" w:space="0" w:color="auto"/>
                          </w:divBdr>
                          <w:divsChild>
                            <w:div w:id="996227090">
                              <w:marLeft w:val="0"/>
                              <w:marRight w:val="480"/>
                              <w:marTop w:val="0"/>
                              <w:marBottom w:val="0"/>
                              <w:divBdr>
                                <w:top w:val="none" w:sz="0" w:space="0" w:color="auto"/>
                                <w:left w:val="none" w:sz="0" w:space="0" w:color="auto"/>
                                <w:bottom w:val="none" w:sz="0" w:space="0" w:color="auto"/>
                                <w:right w:val="none" w:sz="0" w:space="0" w:color="auto"/>
                              </w:divBdr>
                              <w:divsChild>
                                <w:div w:id="1641425638">
                                  <w:marLeft w:val="0"/>
                                  <w:marRight w:val="0"/>
                                  <w:marTop w:val="0"/>
                                  <w:marBottom w:val="0"/>
                                  <w:divBdr>
                                    <w:top w:val="none" w:sz="0" w:space="0" w:color="auto"/>
                                    <w:left w:val="none" w:sz="0" w:space="0" w:color="auto"/>
                                    <w:bottom w:val="none" w:sz="0" w:space="0" w:color="auto"/>
                                    <w:right w:val="none" w:sz="0" w:space="0" w:color="auto"/>
                                  </w:divBdr>
                                  <w:divsChild>
                                    <w:div w:id="4941670">
                                      <w:marLeft w:val="0"/>
                                      <w:marRight w:val="0"/>
                                      <w:marTop w:val="0"/>
                                      <w:marBottom w:val="0"/>
                                      <w:divBdr>
                                        <w:top w:val="none" w:sz="0" w:space="0" w:color="auto"/>
                                        <w:left w:val="none" w:sz="0" w:space="0" w:color="auto"/>
                                        <w:bottom w:val="none" w:sz="0" w:space="0" w:color="auto"/>
                                        <w:right w:val="none" w:sz="0" w:space="0" w:color="auto"/>
                                      </w:divBdr>
                                      <w:divsChild>
                                        <w:div w:id="1843348148">
                                          <w:marLeft w:val="0"/>
                                          <w:marRight w:val="0"/>
                                          <w:marTop w:val="0"/>
                                          <w:marBottom w:val="0"/>
                                          <w:divBdr>
                                            <w:top w:val="none" w:sz="0" w:space="0" w:color="auto"/>
                                            <w:left w:val="none" w:sz="0" w:space="0" w:color="auto"/>
                                            <w:bottom w:val="none" w:sz="0" w:space="0" w:color="auto"/>
                                            <w:right w:val="none" w:sz="0" w:space="0" w:color="auto"/>
                                          </w:divBdr>
                                          <w:divsChild>
                                            <w:div w:id="1481654740">
                                              <w:marLeft w:val="0"/>
                                              <w:marRight w:val="0"/>
                                              <w:marTop w:val="0"/>
                                              <w:marBottom w:val="0"/>
                                              <w:divBdr>
                                                <w:top w:val="none" w:sz="0" w:space="0" w:color="auto"/>
                                                <w:left w:val="none" w:sz="0" w:space="0" w:color="auto"/>
                                                <w:bottom w:val="none" w:sz="0" w:space="0" w:color="auto"/>
                                                <w:right w:val="none" w:sz="0" w:space="0" w:color="auto"/>
                                              </w:divBdr>
                                              <w:divsChild>
                                                <w:div w:id="188564707">
                                                  <w:marLeft w:val="0"/>
                                                  <w:marRight w:val="0"/>
                                                  <w:marTop w:val="0"/>
                                                  <w:marBottom w:val="0"/>
                                                  <w:divBdr>
                                                    <w:top w:val="none" w:sz="0" w:space="0" w:color="auto"/>
                                                    <w:left w:val="none" w:sz="0" w:space="0" w:color="auto"/>
                                                    <w:bottom w:val="none" w:sz="0" w:space="0" w:color="auto"/>
                                                    <w:right w:val="none" w:sz="0" w:space="0" w:color="auto"/>
                                                  </w:divBdr>
                                                  <w:divsChild>
                                                    <w:div w:id="11611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871914">
      <w:bodyDiv w:val="1"/>
      <w:marLeft w:val="0"/>
      <w:marRight w:val="0"/>
      <w:marTop w:val="0"/>
      <w:marBottom w:val="0"/>
      <w:divBdr>
        <w:top w:val="none" w:sz="0" w:space="0" w:color="auto"/>
        <w:left w:val="none" w:sz="0" w:space="0" w:color="auto"/>
        <w:bottom w:val="none" w:sz="0" w:space="0" w:color="auto"/>
        <w:right w:val="none" w:sz="0" w:space="0" w:color="auto"/>
      </w:divBdr>
    </w:div>
    <w:div w:id="1487820614">
      <w:bodyDiv w:val="1"/>
      <w:marLeft w:val="0"/>
      <w:marRight w:val="0"/>
      <w:marTop w:val="0"/>
      <w:marBottom w:val="0"/>
      <w:divBdr>
        <w:top w:val="none" w:sz="0" w:space="0" w:color="auto"/>
        <w:left w:val="none" w:sz="0" w:space="0" w:color="auto"/>
        <w:bottom w:val="none" w:sz="0" w:space="0" w:color="auto"/>
        <w:right w:val="none" w:sz="0" w:space="0" w:color="auto"/>
      </w:divBdr>
    </w:div>
    <w:div w:id="213374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_Comments@cfpb.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CFPBCDO-2004683907-2109421</_dlc_DocId>
    <_dlc_DocIdUrl xmlns="5e6029f0-4cb2-4578-9dca-18ac3ce3eaca">
      <Url>https://bcfp365.sharepoint.com/sites/cdo/_layouts/15/DocIdRedir.aspx?ID=CFPBCDO-2004683907-2109421</Url>
      <Description>CFPBCDO-2004683907-2109421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8" ma:contentTypeDescription="" ma:contentTypeScope="" ma:versionID="dd237fcda45338e0eeaf24d14af801bb">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8769AC-A1DA-4D76-AA9C-9BB62FDBAB86}">
  <ds:schemaRefs>
    <ds:schemaRef ds:uri="http://purl.org/dc/elements/1.1/"/>
    <ds:schemaRef ds:uri="http://schemas.microsoft.com/office/2006/metadata/properties"/>
    <ds:schemaRef ds:uri="5e6029f0-4cb2-4578-9dca-18ac3ce3eaca"/>
    <ds:schemaRef ds:uri="b7b1617e-6a94-47af-ad6f-e20732201e63"/>
    <ds:schemaRef ds:uri="http://purl.org/dc/terms/"/>
    <ds:schemaRef ds:uri="8ad2afa7-ad9a-4224-8e10-f94b3ba3fda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18AA5F3-B0CE-459F-A865-49B694741236}">
  <ds:schemaRefs>
    <ds:schemaRef ds:uri="http://schemas.microsoft.com/sharepoint/v3/contenttype/forms"/>
  </ds:schemaRefs>
</ds:datastoreItem>
</file>

<file path=customXml/itemProps3.xml><?xml version="1.0" encoding="utf-8"?>
<ds:datastoreItem xmlns:ds="http://schemas.openxmlformats.org/officeDocument/2006/customXml" ds:itemID="{DB3C4EFE-A6BB-42FB-B664-85D9C054A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22E13-F063-4563-9AE9-2894ACDA9F3F}">
  <ds:schemaRefs>
    <ds:schemaRef ds:uri="Microsoft.SharePoint.Taxonomy.ContentTypeSync"/>
  </ds:schemaRefs>
</ds:datastoreItem>
</file>

<file path=customXml/itemProps5.xml><?xml version="1.0" encoding="utf-8"?>
<ds:datastoreItem xmlns:ds="http://schemas.openxmlformats.org/officeDocument/2006/customXml" ds:itemID="{57D88891-7E3C-466E-BF20-2023C920AD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Middlewood, Brianna (CFPB)</dc:creator>
  <cp:keywords/>
  <dc:description/>
  <cp:lastModifiedBy>Galleher, Michael (Contractor)(CFPB)</cp:lastModifiedBy>
  <cp:revision>2</cp:revision>
  <dcterms:created xsi:type="dcterms:W3CDTF">2020-09-01T17:17:00Z</dcterms:created>
  <dcterms:modified xsi:type="dcterms:W3CDTF">2020-09-01T17:17:00Z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Order">
    <vt:r8>15925000</vt:r8>
  </property>
  <property fmtid="{D5CDD505-2E9C-101B-9397-08002B2CF9AE}" pid="4" name="TaxKeyword">
    <vt:lpwstr/>
  </property>
  <property fmtid="{D5CDD505-2E9C-101B-9397-08002B2CF9AE}" pid="5" name="_dlc_DocIdItemGuid">
    <vt:lpwstr>f10fa070-5cee-4756-80d1-d8001c66a62e</vt:lpwstr>
  </property>
</Properties>
</file>