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4512" w:rsidR="008B5CF2" w:rsidP="000F2103" w:rsidRDefault="000F2103">
      <w:pPr>
        <w:pStyle w:val="WP9Heading"/>
        <w:keepLines/>
        <w:widowControl/>
        <w:tabs>
          <w:tab w:val="left" w:pos="10080"/>
          <w:tab w:val="left" w:pos="10800"/>
        </w:tabs>
        <w:jc w:val="center"/>
        <w:rPr>
          <w:rFonts w:ascii="Times New Roman" w:hAnsi="Times New Roman"/>
          <w:sz w:val="24"/>
          <w:szCs w:val="24"/>
        </w:rPr>
      </w:pPr>
      <w:bookmarkStart w:name="_GoBack" w:id="0"/>
      <w:bookmarkEnd w:id="0"/>
      <w:r>
        <w:rPr>
          <w:rFonts w:ascii="Times New Roman" w:hAnsi="Times New Roman"/>
          <w:sz w:val="24"/>
          <w:szCs w:val="24"/>
        </w:rPr>
        <w:t>AMERICAN LAMB BOARD</w:t>
      </w:r>
    </w:p>
    <w:p w:rsidR="00FC04E6" w:rsidRDefault="000F2103">
      <w:pPr>
        <w:keepLines/>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Cs w:val="24"/>
        </w:rPr>
      </w:pPr>
      <w:r>
        <w:rPr>
          <w:b/>
          <w:szCs w:val="24"/>
        </w:rPr>
        <w:t xml:space="preserve">LAMB FEEDER CHECKOFF REFUND </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Cs w:val="24"/>
        </w:rPr>
      </w:pPr>
    </w:p>
    <w:p w:rsidRPr="00200981" w:rsidR="008B5CF2" w:rsidRDefault="008B5CF2">
      <w:pPr>
        <w:pStyle w:val="Heading2"/>
        <w:rPr>
          <w:sz w:val="24"/>
          <w:szCs w:val="24"/>
        </w:rPr>
      </w:pPr>
      <w:r w:rsidRPr="00200981">
        <w:rPr>
          <w:sz w:val="24"/>
          <w:szCs w:val="24"/>
        </w:rPr>
        <w:t xml:space="preserve">PLEASE READ THE INSTRUCTIONS </w:t>
      </w:r>
      <w:r w:rsidR="000F2103">
        <w:rPr>
          <w:sz w:val="24"/>
          <w:szCs w:val="24"/>
        </w:rPr>
        <w:t xml:space="preserve">ON </w:t>
      </w:r>
      <w:r w:rsidRPr="00200981">
        <w:rPr>
          <w:sz w:val="24"/>
          <w:szCs w:val="24"/>
        </w:rPr>
        <w:t>THE REVERSE SIDE OF APPLICATION</w:t>
      </w:r>
    </w:p>
    <w:p w:rsidRPr="00200981" w:rsidR="008B5CF2" w:rsidRDefault="008B5CF2">
      <w:pPr>
        <w:widowControl/>
        <w:tabs>
          <w:tab w:val="center" w:pos="5400"/>
          <w:tab w:val="left" w:pos="5760"/>
          <w:tab w:val="left" w:pos="6480"/>
          <w:tab w:val="left" w:pos="7200"/>
          <w:tab w:val="left" w:pos="7920"/>
          <w:tab w:val="left" w:pos="8640"/>
          <w:tab w:val="left" w:pos="9360"/>
          <w:tab w:val="left" w:pos="10080"/>
          <w:tab w:val="left" w:pos="10800"/>
        </w:tabs>
        <w:jc w:val="center"/>
        <w:rPr>
          <w:b/>
          <w:szCs w:val="24"/>
        </w:rPr>
      </w:pPr>
      <w:r w:rsidRPr="00200981">
        <w:rPr>
          <w:b/>
          <w:szCs w:val="24"/>
        </w:rPr>
        <w:t>BEFORE COMPLETION (PLEASE TYPE OR PRINT)</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66"/>
        <w:gridCol w:w="3294"/>
      </w:tblGrid>
      <w:tr w:rsidRPr="00200981" w:rsidR="008B5CF2" w:rsidTr="00A65F76">
        <w:tblPrEx>
          <w:tblCellMar>
            <w:top w:w="0" w:type="dxa"/>
            <w:bottom w:w="0" w:type="dxa"/>
          </w:tblCellMar>
        </w:tblPrEx>
        <w:trPr>
          <w:cantSplit/>
          <w:trHeight w:val="670"/>
        </w:trPr>
        <w:tc>
          <w:tcPr>
            <w:tcW w:w="6966" w:type="dxa"/>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Name of Applicant</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c>
          <w:tcPr>
            <w:tcW w:w="3294" w:type="dxa"/>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Telephone No. (include area code)</w:t>
            </w:r>
          </w:p>
        </w:tc>
      </w:tr>
      <w:tr w:rsidRPr="00200981" w:rsidR="008B5CF2" w:rsidTr="00A65F76">
        <w:tblPrEx>
          <w:tblCellMar>
            <w:top w:w="0" w:type="dxa"/>
            <w:bottom w:w="0" w:type="dxa"/>
          </w:tblCellMar>
        </w:tblPrEx>
        <w:trPr>
          <w:trHeight w:val="730"/>
        </w:trPr>
        <w:tc>
          <w:tcPr>
            <w:tcW w:w="10260" w:type="dxa"/>
            <w:gridSpan w:val="2"/>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r w:rsidRPr="00200981">
              <w:rPr>
                <w:sz w:val="20"/>
              </w:rPr>
              <w:t>Name of Business</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c>
      </w:tr>
      <w:tr w:rsidRPr="00200981" w:rsidR="008B5CF2" w:rsidTr="00A65F76">
        <w:tblPrEx>
          <w:tblCellMar>
            <w:top w:w="0" w:type="dxa"/>
            <w:bottom w:w="0" w:type="dxa"/>
          </w:tblCellMar>
        </w:tblPrEx>
        <w:trPr>
          <w:trHeight w:val="730"/>
        </w:trPr>
        <w:tc>
          <w:tcPr>
            <w:tcW w:w="10260" w:type="dxa"/>
            <w:gridSpan w:val="2"/>
            <w:tcBorders>
              <w:bottom w:val="single" w:color="auto" w:sz="4" w:space="0"/>
            </w:tcBorders>
          </w:tcPr>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Business Address</w:t>
            </w:r>
            <w:r w:rsidRPr="00200981">
              <w:rPr>
                <w:sz w:val="20"/>
              </w:rPr>
              <w:tab/>
            </w:r>
            <w:r w:rsidRPr="00200981">
              <w:rPr>
                <w:sz w:val="20"/>
              </w:rPr>
              <w:tab/>
            </w:r>
            <w:r w:rsidRPr="00200981">
              <w:rPr>
                <w:sz w:val="20"/>
              </w:rPr>
              <w:tab/>
              <w:t>City</w:t>
            </w:r>
            <w:r w:rsidRPr="00200981">
              <w:rPr>
                <w:sz w:val="20"/>
              </w:rPr>
              <w:tab/>
            </w:r>
            <w:r w:rsidRPr="00200981">
              <w:rPr>
                <w:sz w:val="20"/>
              </w:rPr>
              <w:tab/>
            </w:r>
            <w:r w:rsidRPr="00200981">
              <w:rPr>
                <w:sz w:val="20"/>
              </w:rPr>
              <w:tab/>
            </w:r>
            <w:r w:rsidRPr="00200981">
              <w:rPr>
                <w:sz w:val="20"/>
              </w:rPr>
              <w:tab/>
              <w:t>State</w:t>
            </w:r>
            <w:r w:rsidRPr="00200981">
              <w:rPr>
                <w:sz w:val="20"/>
              </w:rPr>
              <w:tab/>
            </w:r>
            <w:r w:rsidRPr="00200981">
              <w:rPr>
                <w:sz w:val="20"/>
              </w:rPr>
              <w:tab/>
            </w:r>
            <w:r w:rsidRPr="00200981">
              <w:rPr>
                <w:sz w:val="20"/>
              </w:rPr>
              <w:tab/>
              <w:t>Zip</w:t>
            </w:r>
          </w:p>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8B5CF2" w:rsidRDefault="008B5CF2">
            <w:pP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tc>
      </w:tr>
    </w:tbl>
    <w:p w:rsidRPr="00200981" w:rsidR="008B5CF2" w:rsidRDefault="008B5CF2">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9E5881" w:rsidR="008B5CF2" w:rsidRDefault="008F1706">
      <w:pPr>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Cs w:val="24"/>
        </w:rPr>
      </w:pPr>
      <w:r>
        <w:rPr>
          <w:sz w:val="16"/>
        </w:rPr>
        <w:t xml:space="preserve">  </w:t>
      </w:r>
      <w:r w:rsidRPr="009E5881">
        <w:rPr>
          <w:szCs w:val="24"/>
        </w:rPr>
        <w:t xml:space="preserve">   </w:t>
      </w:r>
      <w:r w:rsidRPr="009E5881">
        <w:rPr>
          <w:b/>
          <w:bCs/>
          <w:szCs w:val="24"/>
        </w:rPr>
        <w:t>Companies that collected Lamb Checkoff assessment:</w:t>
      </w:r>
    </w:p>
    <w:p w:rsidRPr="00200981" w:rsidR="008B5CF2" w:rsidP="000F2103"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tbl>
      <w:tblPr>
        <w:tblW w:w="0" w:type="auto"/>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6"/>
        <w:gridCol w:w="2948"/>
        <w:gridCol w:w="976"/>
        <w:gridCol w:w="3420"/>
      </w:tblGrid>
      <w:tr w:rsidRPr="00200981" w:rsidR="008F1706" w:rsidTr="00DB6011">
        <w:tc>
          <w:tcPr>
            <w:tcW w:w="3006" w:type="dxa"/>
            <w:shd w:val="clear" w:color="auto" w:fill="auto"/>
          </w:tcPr>
          <w:p w:rsidR="0027579F" w:rsidP="00A866F7" w:rsidRDefault="0027579F">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7579F"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r w:rsidRPr="0027579F">
              <w:rPr>
                <w:szCs w:val="24"/>
              </w:rPr>
              <w:t>Auction/Sale Barn</w:t>
            </w:r>
          </w:p>
          <w:p w:rsidRPr="008F1706" w:rsidR="0027579F" w:rsidP="00A866F7" w:rsidRDefault="0027579F">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7344" w:type="dxa"/>
            <w:gridSpan w:val="3"/>
            <w:shd w:val="clear" w:color="auto" w:fill="auto"/>
          </w:tcPr>
          <w:p w:rsidRPr="008F1706"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r>
      <w:tr w:rsidRPr="00200981" w:rsidR="008F1706" w:rsidTr="00DB6011">
        <w:tc>
          <w:tcPr>
            <w:tcW w:w="3006" w:type="dxa"/>
            <w:shd w:val="clear" w:color="auto" w:fill="auto"/>
          </w:tcPr>
          <w:p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7579F"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r w:rsidRPr="0027579F">
              <w:rPr>
                <w:szCs w:val="24"/>
              </w:rPr>
              <w:t>First Handler/Packer</w:t>
            </w:r>
          </w:p>
          <w:p w:rsidRPr="008F1706"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7344" w:type="dxa"/>
            <w:gridSpan w:val="3"/>
            <w:shd w:val="clear" w:color="auto" w:fill="auto"/>
          </w:tcPr>
          <w:p w:rsidRPr="008F1706" w:rsidR="008F1706" w:rsidP="00A866F7" w:rsidRDefault="008F170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r>
      <w:tr w:rsidRPr="00200981" w:rsidR="00A65F76" w:rsidTr="00DB6011">
        <w:tc>
          <w:tcPr>
            <w:tcW w:w="3006" w:type="dxa"/>
            <w:shd w:val="clear" w:color="auto" w:fill="auto"/>
          </w:tcPr>
          <w:p w:rsidRPr="008F1706"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7579F" w:rsidR="00A65F76" w:rsidP="00A866F7" w:rsidRDefault="0027579F">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r w:rsidRPr="0027579F">
              <w:rPr>
                <w:szCs w:val="24"/>
              </w:rPr>
              <w:t>Number of Sheep Assessed</w:t>
            </w:r>
          </w:p>
          <w:p w:rsidRPr="008F1706"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2948" w:type="dxa"/>
            <w:shd w:val="clear" w:color="auto" w:fill="auto"/>
          </w:tcPr>
          <w:p w:rsidRPr="008F1706"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976" w:type="dxa"/>
            <w:shd w:val="clear" w:color="auto" w:fill="auto"/>
          </w:tcPr>
          <w:p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27579F" w:rsidR="0027579F" w:rsidP="0027579F" w:rsidRDefault="0027579F">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jc w:val="center"/>
              <w:rPr>
                <w:szCs w:val="24"/>
              </w:rPr>
            </w:pPr>
            <w:r w:rsidRPr="0027579F">
              <w:rPr>
                <w:szCs w:val="24"/>
              </w:rPr>
              <w:t>Date</w:t>
            </w:r>
          </w:p>
        </w:tc>
        <w:tc>
          <w:tcPr>
            <w:tcW w:w="3420" w:type="dxa"/>
            <w:shd w:val="clear" w:color="auto" w:fill="auto"/>
          </w:tcPr>
          <w:p w:rsidRPr="008F1706" w:rsidR="00A65F76" w:rsidP="00A866F7" w:rsidRDefault="00A65F76">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r>
      <w:tr w:rsidRPr="00200981" w:rsidR="00DB6011" w:rsidTr="00DB6011">
        <w:tc>
          <w:tcPr>
            <w:tcW w:w="5954" w:type="dxa"/>
            <w:gridSpan w:val="2"/>
            <w:shd w:val="clear" w:color="auto" w:fill="auto"/>
          </w:tcPr>
          <w:p w:rsidR="00FE59F9" w:rsidP="00A866F7" w:rsidRDefault="00FE59F9">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p>
          <w:p w:rsidRPr="00DB6011"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r w:rsidRPr="00DB6011">
              <w:rPr>
                <w:szCs w:val="24"/>
              </w:rPr>
              <w:t>Total Lamb Checkoff assessment paid at auction/sales barn</w:t>
            </w:r>
          </w:p>
          <w:p w:rsidRPr="008F1706"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4396" w:type="dxa"/>
            <w:gridSpan w:val="2"/>
            <w:shd w:val="clear" w:color="auto" w:fill="auto"/>
          </w:tcPr>
          <w:p w:rsidRPr="008F1706"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r>
      <w:tr w:rsidRPr="00200981" w:rsidR="00DB6011" w:rsidTr="00E763DC">
        <w:tc>
          <w:tcPr>
            <w:tcW w:w="6930" w:type="dxa"/>
            <w:gridSpan w:val="3"/>
            <w:shd w:val="clear" w:color="auto" w:fill="auto"/>
          </w:tcPr>
          <w:p w:rsidRPr="008F1706"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p w:rsidRPr="00DB6011"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Cs w:val="24"/>
              </w:rPr>
            </w:pPr>
            <w:r w:rsidRPr="00DB6011">
              <w:rPr>
                <w:szCs w:val="24"/>
              </w:rPr>
              <w:t>Total weight assessed by first handler/packer buyers that you are not responsible for</w:t>
            </w:r>
          </w:p>
          <w:p w:rsidRPr="008F1706"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c>
          <w:tcPr>
            <w:tcW w:w="3420" w:type="dxa"/>
            <w:shd w:val="clear" w:color="auto" w:fill="auto"/>
          </w:tcPr>
          <w:p w:rsidRPr="008F1706" w:rsidR="00DB6011" w:rsidP="00A866F7" w:rsidRDefault="00DB6011">
            <w:pPr>
              <w:widowControl/>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20"/>
              </w:rPr>
            </w:pPr>
          </w:p>
        </w:tc>
      </w:tr>
    </w:tbl>
    <w:p w:rsidRPr="00200981"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200981"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9E5881" w:rsidR="00A65F76" w:rsidP="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jc w:val="right"/>
        <w:rPr>
          <w:b/>
          <w:bCs/>
          <w:szCs w:val="24"/>
        </w:rPr>
      </w:pPr>
      <w:r w:rsidRPr="009E5881">
        <w:rPr>
          <w:b/>
          <w:bCs/>
          <w:szCs w:val="24"/>
        </w:rPr>
        <w:t xml:space="preserve">Total </w:t>
      </w:r>
      <w:r w:rsidRPr="009E5881" w:rsidR="00B56072">
        <w:rPr>
          <w:b/>
          <w:bCs/>
          <w:szCs w:val="24"/>
        </w:rPr>
        <w:t>R</w:t>
      </w:r>
      <w:r w:rsidRPr="009E5881" w:rsidR="00200981">
        <w:rPr>
          <w:b/>
          <w:bCs/>
          <w:szCs w:val="24"/>
        </w:rPr>
        <w:t>efund</w:t>
      </w:r>
      <w:r w:rsidRPr="009E5881" w:rsidR="00B56072">
        <w:rPr>
          <w:b/>
          <w:bCs/>
          <w:szCs w:val="24"/>
        </w:rPr>
        <w:t xml:space="preserve"> Requested</w:t>
      </w:r>
      <w:r w:rsidRPr="009E5881" w:rsidR="00200981">
        <w:rPr>
          <w:b/>
          <w:bCs/>
          <w:szCs w:val="24"/>
        </w:rPr>
        <w:t>:</w:t>
      </w:r>
      <w:r w:rsidRPr="009E5881" w:rsidR="00FC04E6">
        <w:rPr>
          <w:szCs w:val="24"/>
        </w:rPr>
        <w:t xml:space="preserve"> </w:t>
      </w:r>
      <w:r w:rsidRPr="009E5881">
        <w:rPr>
          <w:b/>
          <w:bCs/>
          <w:szCs w:val="24"/>
        </w:rPr>
        <w:t>_____________________</w:t>
      </w:r>
    </w:p>
    <w:p w:rsidRPr="00B56072"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b/>
          <w:bCs/>
          <w:sz w:val="16"/>
        </w:rPr>
      </w:pPr>
    </w:p>
    <w:p w:rsidR="00A65F76" w:rsidRDefault="00A65F76">
      <w:pPr>
        <w:widowControl/>
        <w:pBdr>
          <w:top w:val="single" w:color="FFFFFF" w:sz="6" w:space="0"/>
          <w:left w:val="single" w:color="FFFFFF" w:sz="6" w:space="0"/>
          <w:bottom w:val="single" w:color="FFFFFF" w:sz="6" w:space="0"/>
          <w:right w:val="single" w:color="FFFFFF" w:sz="6" w:space="0"/>
        </w:pBdr>
        <w:tabs>
          <w:tab w:val="right" w:leader="dot" w:pos="0"/>
          <w:tab w:val="right" w:pos="600"/>
          <w:tab w:val="left" w:pos="720"/>
          <w:tab w:val="left" w:pos="1440"/>
          <w:tab w:val="right" w:leader="dot" w:pos="2160"/>
          <w:tab w:val="center" w:leader="dot" w:pos="2880"/>
          <w:tab w:val="left" w:pos="3600"/>
          <w:tab w:val="left" w:pos="4320"/>
          <w:tab w:val="right" w:pos="5040"/>
          <w:tab w:val="left" w:pos="5760"/>
          <w:tab w:val="left" w:pos="6480"/>
          <w:tab w:val="left" w:pos="7200"/>
          <w:tab w:val="decimal" w:leader="dot" w:pos="7920"/>
          <w:tab w:val="right" w:pos="8640"/>
          <w:tab w:val="left" w:pos="9360"/>
          <w:tab w:val="left" w:pos="10080"/>
          <w:tab w:val="right" w:leader="dot" w:pos="10800"/>
        </w:tabs>
        <w:rPr>
          <w:sz w:val="16"/>
        </w:rPr>
      </w:pPr>
    </w:p>
    <w:p w:rsidRPr="00B56072" w:rsidR="00B56072" w:rsidP="00CA1254" w:rsidRDefault="00B56072">
      <w:pPr>
        <w:widowControl/>
        <w:ind w:left="300"/>
        <w:rPr>
          <w:snapToGrid/>
          <w:szCs w:val="24"/>
          <w:vertAlign w:val="superscript"/>
        </w:rPr>
      </w:pPr>
      <w:r w:rsidRPr="00B56072">
        <w:rPr>
          <w:snapToGrid/>
          <w:szCs w:val="24"/>
        </w:rPr>
        <w:t>I certify that I have paid a portion of the lamb checkoff assessment for which I am not responsible for as a feeder.  I am now seeking a refund.  The information contained in this request is correct and not false or fraudulent.  I have not previously submitted a similar request on these same sheep.  I am signing this refund either as the applicant or as an authorized representative on behalf of the applicant.</w:t>
      </w:r>
      <w:r w:rsidRPr="00B56072">
        <w:rPr>
          <w:snapToGrid/>
          <w:szCs w:val="24"/>
          <w:u w:val="single"/>
          <w:vertAlign w:val="superscript"/>
        </w:rPr>
        <w:t>1</w:t>
      </w:r>
      <w:r w:rsidRPr="00B56072">
        <w:rPr>
          <w:snapToGrid/>
          <w:szCs w:val="24"/>
          <w:vertAlign w:val="superscript"/>
        </w:rPr>
        <w:t>/</w:t>
      </w:r>
    </w:p>
    <w:p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00FE59F9" w:rsidRDefault="00FE59F9">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3B7B60" w:rsidR="008B5CF2" w:rsidP="00CA1254" w:rsidRDefault="00CA1254">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sz w:val="20"/>
        </w:rPr>
        <w:t xml:space="preserve">       </w:t>
      </w:r>
      <w:r w:rsidRPr="003B7B60" w:rsidR="008B5CF2">
        <w:rPr>
          <w:sz w:val="20"/>
        </w:rPr>
        <w:t>____________________________________________</w:t>
      </w:r>
      <w:r w:rsidR="00FE59F9">
        <w:rPr>
          <w:sz w:val="20"/>
        </w:rPr>
        <w:tab/>
      </w:r>
      <w:r w:rsidR="00FE59F9">
        <w:rPr>
          <w:sz w:val="20"/>
        </w:rPr>
        <w:tab/>
        <w:t>___________________________________</w:t>
      </w:r>
    </w:p>
    <w:p w:rsidRPr="009E5881" w:rsidR="008B5CF2" w:rsidP="00CA1254"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rPr>
          <w:sz w:val="20"/>
        </w:rPr>
      </w:pPr>
      <w:r w:rsidRPr="009E5881">
        <w:rPr>
          <w:sz w:val="20"/>
        </w:rPr>
        <w:t xml:space="preserve">Name of Applicant (Print) </w:t>
      </w:r>
      <w:r w:rsidRPr="009E5881">
        <w:rPr>
          <w:sz w:val="20"/>
        </w:rPr>
        <w:tab/>
      </w:r>
      <w:r w:rsidRPr="009E5881">
        <w:rPr>
          <w:sz w:val="20"/>
        </w:rPr>
        <w:tab/>
      </w:r>
      <w:r w:rsidRPr="009E5881">
        <w:rPr>
          <w:sz w:val="20"/>
        </w:rPr>
        <w:tab/>
      </w:r>
      <w:r w:rsidRPr="009E5881">
        <w:rPr>
          <w:sz w:val="20"/>
        </w:rPr>
        <w:tab/>
      </w:r>
      <w:r w:rsidRPr="009E5881" w:rsidR="003B7B60">
        <w:rPr>
          <w:sz w:val="20"/>
        </w:rPr>
        <w:tab/>
      </w:r>
      <w:r w:rsidRPr="009E5881">
        <w:rPr>
          <w:sz w:val="20"/>
        </w:rPr>
        <w:t>Title</w:t>
      </w:r>
    </w:p>
    <w:p w:rsidRPr="009E58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9E5881" w:rsidR="00FE59F9" w:rsidRDefault="00FE59F9">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9E5881" w:rsidR="008B5CF2" w:rsidP="00FE59F9" w:rsidRDefault="00FE59F9">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9E5881">
        <w:rPr>
          <w:sz w:val="20"/>
        </w:rPr>
        <w:t xml:space="preserve">        </w:t>
      </w:r>
      <w:r w:rsidRPr="009E5881" w:rsidR="008B5CF2">
        <w:rPr>
          <w:sz w:val="20"/>
        </w:rPr>
        <w:t>_______________</w:t>
      </w:r>
      <w:r w:rsidRPr="009E5881">
        <w:rPr>
          <w:sz w:val="20"/>
        </w:rPr>
        <w:t>_________________________</w:t>
      </w:r>
      <w:r w:rsidRPr="009E5881" w:rsidR="008B5CF2">
        <w:rPr>
          <w:sz w:val="20"/>
        </w:rPr>
        <w:t>_</w:t>
      </w:r>
      <w:r w:rsidRPr="009E5881" w:rsidR="00F76EF1">
        <w:rPr>
          <w:sz w:val="20"/>
        </w:rPr>
        <w:t>__</w:t>
      </w:r>
      <w:r w:rsidRPr="009E5881" w:rsidR="008B5CF2">
        <w:rPr>
          <w:sz w:val="20"/>
        </w:rPr>
        <w:t>_</w:t>
      </w:r>
      <w:r w:rsidRPr="009E5881" w:rsidR="008B5CF2">
        <w:rPr>
          <w:sz w:val="20"/>
        </w:rPr>
        <w:tab/>
      </w:r>
      <w:r w:rsidRPr="009E5881" w:rsidR="00FC04E6">
        <w:rPr>
          <w:sz w:val="20"/>
        </w:rPr>
        <w:tab/>
      </w:r>
      <w:r w:rsidRPr="009E5881" w:rsidR="008B5CF2">
        <w:rPr>
          <w:sz w:val="20"/>
        </w:rPr>
        <w:t>___________________________________</w:t>
      </w:r>
    </w:p>
    <w:p w:rsidRPr="009E5881" w:rsidR="008B5CF2" w:rsidP="00FE59F9" w:rsidRDefault="00FC04E6">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rPr>
          <w:sz w:val="20"/>
        </w:rPr>
      </w:pPr>
      <w:r w:rsidRPr="009E5881">
        <w:rPr>
          <w:sz w:val="20"/>
        </w:rPr>
        <w:t xml:space="preserve"> </w:t>
      </w:r>
      <w:r w:rsidRPr="009E5881" w:rsidR="008B5CF2">
        <w:rPr>
          <w:sz w:val="20"/>
        </w:rPr>
        <w:t>Signature of Applicant</w:t>
      </w:r>
      <w:r w:rsidRPr="009E5881" w:rsidR="00F76EF1">
        <w:rPr>
          <w:sz w:val="20"/>
        </w:rPr>
        <w:t xml:space="preserve"> or Authorized Representative</w:t>
      </w:r>
      <w:r w:rsidRPr="009E5881" w:rsidR="008B5CF2">
        <w:rPr>
          <w:sz w:val="20"/>
        </w:rPr>
        <w:tab/>
      </w:r>
      <w:r w:rsidRPr="009E5881" w:rsidR="008B5CF2">
        <w:rPr>
          <w:sz w:val="20"/>
        </w:rPr>
        <w:tab/>
        <w:t>Date</w:t>
      </w:r>
    </w:p>
    <w:p w:rsidRPr="009E5881" w:rsidR="008B5CF2" w:rsidRDefault="008B5CF2">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3B7B60" w:rsidP="00C80007" w:rsidRDefault="003B7B60">
      <w:pPr>
        <w:rPr>
          <w:sz w:val="18"/>
          <w:szCs w:val="18"/>
          <w:u w:val="single"/>
        </w:rPr>
      </w:pPr>
    </w:p>
    <w:p w:rsidRPr="00200981" w:rsidR="00C80007" w:rsidP="003B7B60" w:rsidRDefault="00347042">
      <w:pPr>
        <w:rPr>
          <w:sz w:val="18"/>
          <w:szCs w:val="18"/>
        </w:rPr>
      </w:pPr>
      <w:r w:rsidRPr="00200981">
        <w:rPr>
          <w:sz w:val="18"/>
          <w:szCs w:val="18"/>
          <w:u w:val="single"/>
        </w:rPr>
        <w:t>1</w:t>
      </w:r>
      <w:r w:rsidRPr="00200981">
        <w:rPr>
          <w:sz w:val="18"/>
          <w:szCs w:val="18"/>
        </w:rPr>
        <w:t xml:space="preserve">/ </w:t>
      </w:r>
      <w:r w:rsidRPr="00200981" w:rsidR="00C80007">
        <w:rPr>
          <w:sz w:val="18"/>
          <w:szCs w:val="18"/>
        </w:rPr>
        <w:t>The making of any false statement or representation on this form, knowing it to be false, is a violation of Title 18,</w:t>
      </w:r>
      <w:r w:rsidR="00FC04E6">
        <w:rPr>
          <w:sz w:val="18"/>
          <w:szCs w:val="18"/>
        </w:rPr>
        <w:t>§</w:t>
      </w:r>
      <w:r w:rsidRPr="00200981" w:rsidR="00C80007">
        <w:rPr>
          <w:sz w:val="18"/>
          <w:szCs w:val="18"/>
        </w:rPr>
        <w:t>1001 United States Code, which provides for the penalty of a fine of $10,000</w:t>
      </w:r>
      <w:r w:rsidR="00FC04E6">
        <w:rPr>
          <w:sz w:val="18"/>
          <w:szCs w:val="18"/>
        </w:rPr>
        <w:t>,</w:t>
      </w:r>
      <w:r w:rsidRPr="00200981" w:rsidR="00C80007">
        <w:rPr>
          <w:sz w:val="18"/>
          <w:szCs w:val="18"/>
        </w:rPr>
        <w:t xml:space="preserve"> imprisonment of not more than </w:t>
      </w:r>
      <w:r w:rsidR="00FC04E6">
        <w:rPr>
          <w:sz w:val="18"/>
          <w:szCs w:val="18"/>
        </w:rPr>
        <w:t>5</w:t>
      </w:r>
      <w:r w:rsidRPr="00200981" w:rsidR="00C80007">
        <w:rPr>
          <w:sz w:val="18"/>
          <w:szCs w:val="18"/>
        </w:rPr>
        <w:t xml:space="preserve"> years, or both.</w:t>
      </w:r>
    </w:p>
    <w:p w:rsidRPr="00200981" w:rsidR="003B7B60"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32"/>
        </w:rPr>
      </w:pPr>
      <w:r w:rsidRPr="00200981">
        <w:rPr>
          <w:sz w:val="32"/>
        </w:rPr>
        <w:lastRenderedPageBreak/>
        <w:t>INSTRUCTIONS</w:t>
      </w:r>
    </w:p>
    <w:p w:rsidRPr="00200981" w:rsidR="003B7B60"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rPr>
      </w:pPr>
    </w:p>
    <w:p w:rsidRPr="007F21BC" w:rsidR="00CA1254" w:rsidP="00CA1254" w:rsidRDefault="00CA1254">
      <w:pPr>
        <w:widowControl/>
        <w:numPr>
          <w:ilvl w:val="0"/>
          <w:numId w:val="1"/>
        </w:numPr>
        <w:rPr>
          <w:snapToGrid/>
          <w:szCs w:val="24"/>
        </w:rPr>
      </w:pPr>
      <w:r w:rsidRPr="00CA1254">
        <w:rPr>
          <w:snapToGrid/>
          <w:szCs w:val="24"/>
        </w:rPr>
        <w:t xml:space="preserve">This application form must be received in the American Lamb Board office </w:t>
      </w:r>
      <w:r w:rsidRPr="00CA1254">
        <w:rPr>
          <w:b/>
          <w:bCs/>
          <w:snapToGrid/>
          <w:szCs w:val="24"/>
        </w:rPr>
        <w:t>no later than 60 days</w:t>
      </w:r>
      <w:r w:rsidRPr="00CA1254">
        <w:rPr>
          <w:snapToGrid/>
          <w:szCs w:val="24"/>
        </w:rPr>
        <w:t xml:space="preserve"> following date of sale.</w:t>
      </w:r>
    </w:p>
    <w:p w:rsidRPr="00CA1254" w:rsidR="00433E94" w:rsidP="00433E94" w:rsidRDefault="00433E94">
      <w:pPr>
        <w:widowControl/>
        <w:ind w:left="720"/>
        <w:rPr>
          <w:snapToGrid/>
          <w:szCs w:val="24"/>
        </w:rPr>
      </w:pPr>
    </w:p>
    <w:p w:rsidRPr="007F21BC" w:rsidR="00CA1254" w:rsidP="00CA1254" w:rsidRDefault="00CA1254">
      <w:pPr>
        <w:widowControl/>
        <w:numPr>
          <w:ilvl w:val="1"/>
          <w:numId w:val="1"/>
        </w:numPr>
        <w:rPr>
          <w:snapToGrid/>
          <w:szCs w:val="24"/>
        </w:rPr>
      </w:pPr>
      <w:r w:rsidRPr="00CA1254">
        <w:rPr>
          <w:snapToGrid/>
          <w:szCs w:val="24"/>
        </w:rPr>
        <w:t>American Lamb Board</w:t>
      </w:r>
    </w:p>
    <w:p w:rsidRPr="007F21BC" w:rsidR="00CA1254" w:rsidP="00CA1254" w:rsidRDefault="00CA1254">
      <w:pPr>
        <w:widowControl/>
        <w:ind w:left="1440"/>
        <w:rPr>
          <w:snapToGrid/>
          <w:szCs w:val="24"/>
        </w:rPr>
      </w:pPr>
      <w:r w:rsidRPr="007F21BC">
        <w:rPr>
          <w:snapToGrid/>
          <w:szCs w:val="24"/>
        </w:rPr>
        <w:t>Address</w:t>
      </w:r>
    </w:p>
    <w:p w:rsidRPr="007F21BC" w:rsidR="00CA1254" w:rsidP="00CA1254" w:rsidRDefault="00CA1254">
      <w:pPr>
        <w:widowControl/>
        <w:ind w:left="1440"/>
        <w:rPr>
          <w:snapToGrid/>
          <w:szCs w:val="24"/>
        </w:rPr>
      </w:pPr>
      <w:r w:rsidRPr="007F21BC">
        <w:rPr>
          <w:snapToGrid/>
          <w:szCs w:val="24"/>
        </w:rPr>
        <w:t>City, State, Zip</w:t>
      </w:r>
    </w:p>
    <w:p w:rsidRPr="007F21BC" w:rsidR="00FE59F9" w:rsidP="00CA1254" w:rsidRDefault="00FE59F9">
      <w:pPr>
        <w:widowControl/>
        <w:ind w:left="1440"/>
        <w:rPr>
          <w:snapToGrid/>
          <w:szCs w:val="24"/>
        </w:rPr>
      </w:pPr>
    </w:p>
    <w:p w:rsidRPr="007F21BC" w:rsidR="00CA1254" w:rsidP="00CA1254" w:rsidRDefault="00CA1254">
      <w:pPr>
        <w:widowControl/>
        <w:numPr>
          <w:ilvl w:val="0"/>
          <w:numId w:val="1"/>
        </w:numPr>
        <w:rPr>
          <w:snapToGrid/>
          <w:szCs w:val="24"/>
        </w:rPr>
      </w:pPr>
      <w:r w:rsidRPr="00CA1254">
        <w:rPr>
          <w:snapToGrid/>
          <w:szCs w:val="24"/>
        </w:rPr>
        <w:t>A copy of the Bill of Sale establishing that the assessment has been paid by you must be submitted with the refund form.</w:t>
      </w:r>
    </w:p>
    <w:p w:rsidRPr="007F21BC" w:rsidR="00CA1254" w:rsidP="00CA1254" w:rsidRDefault="00CA1254">
      <w:pPr>
        <w:widowControl/>
        <w:rPr>
          <w:snapToGrid/>
          <w:szCs w:val="24"/>
        </w:rPr>
      </w:pPr>
    </w:p>
    <w:p w:rsidRPr="00CA1254" w:rsidR="00CA1254" w:rsidP="00CA1254" w:rsidRDefault="00CA1254">
      <w:pPr>
        <w:widowControl/>
        <w:numPr>
          <w:ilvl w:val="0"/>
          <w:numId w:val="1"/>
        </w:numPr>
        <w:rPr>
          <w:snapToGrid/>
          <w:szCs w:val="24"/>
        </w:rPr>
      </w:pPr>
      <w:r w:rsidRPr="00CA1254">
        <w:rPr>
          <w:snapToGrid/>
          <w:szCs w:val="24"/>
        </w:rPr>
        <w:t xml:space="preserve">A refund will be paid within 30 days of receipt of the completed form as either an electronic payment or check. </w:t>
      </w:r>
    </w:p>
    <w:p w:rsidRPr="007F21BC" w:rsidR="003B7B60"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Cs w:val="24"/>
        </w:rPr>
      </w:pPr>
    </w:p>
    <w:p w:rsidR="00433E94" w:rsidP="003B7B60" w:rsidRDefault="00433E94">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noProof/>
          <w:snapToGrid/>
          <w:sz w:val="20"/>
        </w:rPr>
        <w:pict>
          <v:rect id="_x0000_s1027" style="position:absolute;margin-left:-21.5pt;margin-top:12.15pt;width:580.5pt;height:330pt;z-index:251657728" filled="f" fillcolor="black" strokecolor="#f2f2f2" strokeweight="3pt">
            <v:shadow on="t" type="perspective" color="#7f7f7f" opacity=".5" offset="1pt" offset2="-1pt"/>
          </v:rect>
        </w:pict>
      </w:r>
    </w:p>
    <w:p w:rsidRPr="00200981" w:rsidR="00433E94" w:rsidP="003B7B60" w:rsidRDefault="00433E94">
      <w:pPr>
        <w:widowControl/>
        <w:pBdr>
          <w:top w:val="single" w:color="FFFFFF" w:sz="6" w:space="0"/>
          <w:left w:val="single" w:color="FFFFFF" w:sz="6" w:space="0"/>
          <w:bottom w:val="single" w:color="FFFFFF" w:sz="6" w:space="0"/>
          <w:right w:val="single" w:color="FFFFFF" w:sz="6" w:space="0"/>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3E94" w:rsidP="003B7B60" w:rsidRDefault="00433E94">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00433E94"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 xml:space="preserve">According to the Paperwork Reduction Act of 1995, an agency may not conduct or sponsor, and a person is not required to respond </w:t>
      </w:r>
    </w:p>
    <w:p w:rsidRPr="00200981" w:rsidR="003B7B60"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sidRPr="00200981">
        <w:rPr>
          <w:sz w:val="20"/>
        </w:rPr>
        <w:t>to a collection of information unless it displays a valid OMB control number.  The valid OMB control number for this information collection is 0581-</w:t>
      </w:r>
      <w:r>
        <w:rPr>
          <w:sz w:val="20"/>
        </w:rPr>
        <w:t>NEW</w:t>
      </w:r>
      <w:r w:rsidRPr="00200981">
        <w:rPr>
          <w:sz w:val="20"/>
        </w:rPr>
        <w:t xml:space="preserve">.  The time required to complete this information collection is estimated to average </w:t>
      </w:r>
      <w:r w:rsidR="009A28F8">
        <w:rPr>
          <w:sz w:val="20"/>
        </w:rPr>
        <w:t>1</w:t>
      </w:r>
      <w:r w:rsidRPr="00200981">
        <w:rPr>
          <w:sz w:val="20"/>
        </w:rPr>
        <w:t xml:space="preserve">5 minutes/hours per response, including the time for reviewing instructions, searching existing data sources, gathering and maintaining the data needed, and completing and reviewing the collection of information.  </w:t>
      </w:r>
    </w:p>
    <w:p w:rsidRPr="00200981" w:rsidR="003B7B60" w:rsidP="003B7B60" w:rsidRDefault="003B7B60">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p>
    <w:p w:rsidRPr="00200981" w:rsidR="003B7B60" w:rsidP="003B7B60" w:rsidRDefault="003B7B60">
      <w:pPr>
        <w:rPr>
          <w:sz w:val="20"/>
        </w:rPr>
      </w:pPr>
      <w:r w:rsidRPr="00200981">
        <w:rPr>
          <w:sz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00981" w:rsidR="003B7B60" w:rsidP="003B7B60" w:rsidRDefault="003B7B60">
      <w:pPr>
        <w:rPr>
          <w:sz w:val="20"/>
        </w:rPr>
      </w:pPr>
    </w:p>
    <w:p w:rsidRPr="00200981" w:rsidR="003B7B60" w:rsidP="003B7B60" w:rsidRDefault="003B7B60">
      <w:pPr>
        <w:rPr>
          <w:sz w:val="20"/>
        </w:rPr>
      </w:pPr>
      <w:r w:rsidRPr="00200981">
        <w:rPr>
          <w:sz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00981" w:rsidR="003B7B60" w:rsidP="003B7B60" w:rsidRDefault="003B7B60">
      <w:pPr>
        <w:rPr>
          <w:sz w:val="20"/>
        </w:rPr>
      </w:pPr>
    </w:p>
    <w:p w:rsidRPr="00200981" w:rsidR="003B7B60" w:rsidP="00CA1254" w:rsidRDefault="003B7B60">
      <w:pPr>
        <w:rPr>
          <w:sz w:val="20"/>
        </w:rPr>
      </w:pPr>
      <w:r w:rsidRPr="00200981">
        <w:rPr>
          <w:sz w:val="20"/>
        </w:rPr>
        <w:t xml:space="preserve">To file a program discrimination complaint, complete the USDA Program Discrimination Complaint Form, AD-3027, found online at </w:t>
      </w:r>
      <w:hyperlink w:history="1" r:id="rId8">
        <w:r w:rsidRPr="00200981">
          <w:rPr>
            <w:rStyle w:val="Hyperlink"/>
            <w:sz w:val="20"/>
          </w:rPr>
          <w:t>http://www.ascr.usda.gov/complaint_filing_cust.html</w:t>
        </w:r>
      </w:hyperlink>
      <w:r w:rsidRPr="00200981">
        <w:rPr>
          <w:sz w:val="2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Pr>
          <w:sz w:val="20"/>
        </w:rPr>
        <w:t>,</w:t>
      </w:r>
      <w:r w:rsidRPr="00200981">
        <w:rPr>
          <w:sz w:val="20"/>
        </w:rPr>
        <w:t xml:space="preserve"> 1400 Independence Avenue, SW</w:t>
      </w:r>
      <w:r>
        <w:rPr>
          <w:sz w:val="20"/>
        </w:rPr>
        <w:t>.,</w:t>
      </w:r>
      <w:r w:rsidRPr="00200981">
        <w:rPr>
          <w:sz w:val="20"/>
        </w:rPr>
        <w:t xml:space="preserve"> Washington, D.C. 20250-9410; 2) fax: (202) 690-7442; or 3) email: </w:t>
      </w:r>
      <w:hyperlink w:history="1" r:id="rId9">
        <w:r w:rsidRPr="00200981">
          <w:rPr>
            <w:rStyle w:val="Hyperlink"/>
            <w:sz w:val="20"/>
          </w:rPr>
          <w:t>program.intake@usda.gov</w:t>
        </w:r>
      </w:hyperlink>
      <w:r w:rsidRPr="00200981">
        <w:rPr>
          <w:sz w:val="20"/>
        </w:rPr>
        <w:t xml:space="preserve">. </w:t>
      </w:r>
      <w:r w:rsidR="00CA1254">
        <w:rPr>
          <w:sz w:val="20"/>
        </w:rPr>
        <w:t xml:space="preserve"> </w:t>
      </w:r>
      <w:r w:rsidRPr="00200981">
        <w:rPr>
          <w:sz w:val="20"/>
        </w:rPr>
        <w:t>USDA is an equal opportunity provider, employer, and lender.</w:t>
      </w:r>
    </w:p>
    <w:sectPr w:rsidRPr="00200981" w:rsidR="003B7B60" w:rsidSect="00FE59F9">
      <w:headerReference w:type="even" r:id="rId10"/>
      <w:headerReference w:type="default" r:id="rId11"/>
      <w:footerReference w:type="even" r:id="rId12"/>
      <w:footerReference w:type="default" r:id="rId13"/>
      <w:endnotePr>
        <w:numFmt w:val="decimal"/>
      </w:endnotePr>
      <w:pgSz w:w="12240" w:h="15840"/>
      <w:pgMar w:top="72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82C" w:rsidRDefault="001C482C">
      <w:r>
        <w:separator/>
      </w:r>
    </w:p>
  </w:endnote>
  <w:endnote w:type="continuationSeparator" w:id="0">
    <w:p w:rsidR="001C482C" w:rsidRDefault="001C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pace Toaster">
    <w:altName w:val="Lucida Console"/>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4E6" w:rsidRPr="00FC04E6" w:rsidRDefault="00433E94" w:rsidP="00FC04E6">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r>
      <w:rPr>
        <w:sz w:val="18"/>
        <w:szCs w:val="18"/>
      </w:rPr>
      <w:t>LP-85</w:t>
    </w:r>
    <w:r w:rsidR="00FC04E6" w:rsidRPr="00FC04E6">
      <w:rPr>
        <w:sz w:val="18"/>
        <w:szCs w:val="18"/>
      </w:rPr>
      <w:t xml:space="preserve"> (Expiration Date XX/XX/20XX)</w:t>
    </w:r>
    <w:r w:rsidR="00FC04E6">
      <w:rPr>
        <w:sz w:val="18"/>
        <w:szCs w:val="18"/>
      </w:rPr>
      <w:t xml:space="preserve">                              Page 2 of 2</w:t>
    </w:r>
  </w:p>
  <w:p w:rsidR="00B65BA8" w:rsidRPr="00FC04E6" w:rsidRDefault="00B65BA8" w:rsidP="00FC0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512" w:rsidRPr="00FC04E6" w:rsidRDefault="00B56072" w:rsidP="00200981">
    <w:pPr>
      <w:widowControl/>
      <w:pBdr>
        <w:top w:val="single" w:sz="6" w:space="0" w:color="FFFFFF"/>
        <w:left w:val="single" w:sz="6" w:space="0" w:color="FFFFFF"/>
        <w:bottom w:val="single" w:sz="6" w:space="0" w:color="FFFFFF"/>
        <w:right w:val="single" w:sz="6" w:space="0" w:color="FFFFFF"/>
      </w:pBdr>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bookmarkStart w:id="1" w:name="_Hlk37400458"/>
    <w:r>
      <w:rPr>
        <w:sz w:val="18"/>
        <w:szCs w:val="18"/>
      </w:rPr>
      <w:t>LP-85</w:t>
    </w:r>
    <w:r w:rsidR="00534512" w:rsidRPr="00FC04E6">
      <w:rPr>
        <w:sz w:val="18"/>
        <w:szCs w:val="18"/>
      </w:rPr>
      <w:t xml:space="preserve"> (E</w:t>
    </w:r>
    <w:r w:rsidR="00FC04E6" w:rsidRPr="00FC04E6">
      <w:rPr>
        <w:sz w:val="18"/>
        <w:szCs w:val="18"/>
      </w:rPr>
      <w:t>xpiration</w:t>
    </w:r>
    <w:r w:rsidR="00534512" w:rsidRPr="00FC04E6">
      <w:rPr>
        <w:sz w:val="18"/>
        <w:szCs w:val="18"/>
      </w:rPr>
      <w:t xml:space="preserve"> Date XX/XX/</w:t>
    </w:r>
    <w:r w:rsidR="00FC04E6" w:rsidRPr="00FC04E6">
      <w:rPr>
        <w:sz w:val="18"/>
        <w:szCs w:val="18"/>
      </w:rPr>
      <w:t>20</w:t>
    </w:r>
    <w:r w:rsidR="00534512" w:rsidRPr="00FC04E6">
      <w:rPr>
        <w:sz w:val="18"/>
        <w:szCs w:val="18"/>
      </w:rPr>
      <w:t>XX</w:t>
    </w:r>
    <w:r w:rsidR="00FC04E6" w:rsidRPr="00FC04E6">
      <w:rPr>
        <w:sz w:val="18"/>
        <w:szCs w:val="18"/>
      </w:rPr>
      <w:t>)</w:t>
    </w:r>
    <w:r w:rsidR="00FC04E6">
      <w:rPr>
        <w:sz w:val="18"/>
        <w:szCs w:val="18"/>
      </w:rPr>
      <w:t xml:space="preserve">                              </w:t>
    </w:r>
    <w:r>
      <w:rPr>
        <w:sz w:val="18"/>
        <w:szCs w:val="18"/>
      </w:rPr>
      <w:t xml:space="preserve">           </w:t>
    </w:r>
    <w:r w:rsidR="00FC04E6">
      <w:rPr>
        <w:sz w:val="18"/>
        <w:szCs w:val="18"/>
      </w:rPr>
      <w:t>Page 1 of 2</w:t>
    </w:r>
  </w:p>
  <w:bookmarkEnd w:id="1"/>
  <w:p w:rsidR="00FC04E6" w:rsidRDefault="00B56072">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82C" w:rsidRDefault="001C482C">
      <w:r>
        <w:separator/>
      </w:r>
    </w:p>
  </w:footnote>
  <w:footnote w:type="continuationSeparator" w:id="0">
    <w:p w:rsidR="001C482C" w:rsidRDefault="001C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60" w:rsidRPr="00FC04E6" w:rsidRDefault="003B7B60" w:rsidP="003B7B60">
    <w:pPr>
      <w:pStyle w:val="Heading1"/>
      <w:rPr>
        <w:rFonts w:ascii="Times New Roman" w:hAnsi="Times New Roman"/>
        <w:b w:val="0"/>
        <w:bCs/>
        <w:sz w:val="20"/>
        <w:szCs w:val="24"/>
      </w:rPr>
    </w:pPr>
    <w:r w:rsidRPr="00FC04E6">
      <w:rPr>
        <w:rFonts w:ascii="Times New Roman" w:hAnsi="Times New Roman"/>
        <w:b w:val="0"/>
        <w:bCs/>
        <w:sz w:val="20"/>
        <w:szCs w:val="24"/>
      </w:rPr>
      <w:t>OMB No. 0581-</w:t>
    </w:r>
    <w:r>
      <w:rPr>
        <w:rFonts w:ascii="Times New Roman" w:hAnsi="Times New Roman"/>
        <w:b w:val="0"/>
        <w:bCs/>
        <w:sz w:val="20"/>
        <w:szCs w:val="24"/>
      </w:rPr>
      <w:t>NEW</w:t>
    </w:r>
  </w:p>
  <w:p w:rsidR="003B7B60" w:rsidRDefault="003B7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B60" w:rsidRPr="00FC04E6" w:rsidRDefault="003B7B60" w:rsidP="003B7B60">
    <w:pPr>
      <w:pStyle w:val="Heading1"/>
      <w:rPr>
        <w:rFonts w:ascii="Times New Roman" w:hAnsi="Times New Roman"/>
        <w:b w:val="0"/>
        <w:bCs/>
        <w:sz w:val="20"/>
        <w:szCs w:val="24"/>
      </w:rPr>
    </w:pPr>
    <w:r w:rsidRPr="00FC04E6">
      <w:rPr>
        <w:rFonts w:ascii="Times New Roman" w:hAnsi="Times New Roman"/>
        <w:b w:val="0"/>
        <w:bCs/>
        <w:sz w:val="20"/>
        <w:szCs w:val="24"/>
      </w:rPr>
      <w:t>OMB No. 0581-</w:t>
    </w:r>
    <w:r>
      <w:rPr>
        <w:rFonts w:ascii="Times New Roman" w:hAnsi="Times New Roman"/>
        <w:b w:val="0"/>
        <w:bCs/>
        <w:sz w:val="20"/>
        <w:szCs w:val="24"/>
      </w:rPr>
      <w:t>NEW</w:t>
    </w:r>
  </w:p>
  <w:p w:rsidR="003B7B60" w:rsidRDefault="003B7B60">
    <w:pPr>
      <w:pStyle w:val="Header"/>
    </w:pPr>
  </w:p>
  <w:p w:rsidR="003B7B60" w:rsidRDefault="003B7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72B0"/>
    <w:multiLevelType w:val="hybridMultilevel"/>
    <w:tmpl w:val="A6E29A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7A87"/>
    <w:rsid w:val="00086F56"/>
    <w:rsid w:val="000B031C"/>
    <w:rsid w:val="000F2103"/>
    <w:rsid w:val="001C1482"/>
    <w:rsid w:val="001C482C"/>
    <w:rsid w:val="001D3891"/>
    <w:rsid w:val="001F1D27"/>
    <w:rsid w:val="00200981"/>
    <w:rsid w:val="0027579F"/>
    <w:rsid w:val="002A10D4"/>
    <w:rsid w:val="002B2875"/>
    <w:rsid w:val="002B68D1"/>
    <w:rsid w:val="002C7A87"/>
    <w:rsid w:val="00322141"/>
    <w:rsid w:val="00347042"/>
    <w:rsid w:val="003A4719"/>
    <w:rsid w:val="003B7B60"/>
    <w:rsid w:val="00433E94"/>
    <w:rsid w:val="004E5FF3"/>
    <w:rsid w:val="005123DA"/>
    <w:rsid w:val="00534512"/>
    <w:rsid w:val="005E55B8"/>
    <w:rsid w:val="0079370A"/>
    <w:rsid w:val="007F21BC"/>
    <w:rsid w:val="00847362"/>
    <w:rsid w:val="008A2867"/>
    <w:rsid w:val="008B21EB"/>
    <w:rsid w:val="008B5CF2"/>
    <w:rsid w:val="008C6B69"/>
    <w:rsid w:val="008F13A5"/>
    <w:rsid w:val="008F1706"/>
    <w:rsid w:val="009645D4"/>
    <w:rsid w:val="009664B3"/>
    <w:rsid w:val="009A28F8"/>
    <w:rsid w:val="009E2F0E"/>
    <w:rsid w:val="009E5881"/>
    <w:rsid w:val="00A31C88"/>
    <w:rsid w:val="00A65F76"/>
    <w:rsid w:val="00A866F7"/>
    <w:rsid w:val="00AF4D87"/>
    <w:rsid w:val="00B2504A"/>
    <w:rsid w:val="00B56072"/>
    <w:rsid w:val="00B65BA8"/>
    <w:rsid w:val="00C80007"/>
    <w:rsid w:val="00CA1254"/>
    <w:rsid w:val="00CC7008"/>
    <w:rsid w:val="00DB210E"/>
    <w:rsid w:val="00DB6011"/>
    <w:rsid w:val="00E41260"/>
    <w:rsid w:val="00E763DC"/>
    <w:rsid w:val="00F76EF1"/>
    <w:rsid w:val="00FC04E6"/>
    <w:rsid w:val="00FE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78B53B2-2F42-452F-A59D-84A9DE26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right" w:pos="10800"/>
      </w:tabs>
      <w:jc w:val="right"/>
      <w:outlineLvl w:val="0"/>
    </w:pPr>
    <w:rPr>
      <w:rFonts w:ascii="Arial" w:hAnsi="Arial"/>
      <w:b/>
      <w:sz w:val="16"/>
    </w:rPr>
  </w:style>
  <w:style w:type="paragraph" w:styleId="Heading2">
    <w:name w:val="heading 2"/>
    <w:basedOn w:val="Normal"/>
    <w:next w:val="Normal"/>
    <w:qFormat/>
    <w:pPr>
      <w:keepNext/>
      <w:widowControl/>
      <w:tabs>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1"/>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WP9Heading">
    <w:name w:val="WP9_Heading"/>
    <w:basedOn w:val="Normal"/>
    <w:pPr>
      <w:tabs>
        <w:tab w:val="center" w:pos="5400"/>
        <w:tab w:val="left" w:pos="5760"/>
        <w:tab w:val="left" w:pos="6480"/>
        <w:tab w:val="left" w:pos="7200"/>
        <w:tab w:val="left" w:pos="7920"/>
        <w:tab w:val="left" w:pos="8640"/>
        <w:tab w:val="left" w:pos="9360"/>
      </w:tabs>
    </w:pPr>
    <w:rPr>
      <w:rFonts w:ascii="Space Toaster" w:hAnsi="Space Toaster"/>
      <w:b/>
      <w:sz w:val="32"/>
    </w:rPr>
  </w:style>
  <w:style w:type="paragraph" w:customStyle="1" w:styleId="WP9TOAHead">
    <w:name w:val="WP9_TOA Head"/>
    <w:basedOn w:val="Normal"/>
    <w:pPr>
      <w:tabs>
        <w:tab w:val="right" w:pos="9360"/>
      </w:tabs>
    </w:pPr>
  </w:style>
  <w:style w:type="paragraph" w:styleId="BalloonText">
    <w:name w:val="Balloon Text"/>
    <w:basedOn w:val="Normal"/>
    <w:semiHidden/>
    <w:rsid w:val="002C7A87"/>
    <w:rPr>
      <w:rFonts w:ascii="Tahoma" w:hAnsi="Tahoma" w:cs="Tahoma"/>
      <w:sz w:val="16"/>
      <w:szCs w:val="16"/>
    </w:rPr>
  </w:style>
  <w:style w:type="character" w:styleId="Hyperlink">
    <w:name w:val="Hyperlink"/>
    <w:uiPriority w:val="99"/>
    <w:unhideWhenUsed/>
    <w:rsid w:val="00C80007"/>
    <w:rPr>
      <w:color w:val="0000FF"/>
      <w:u w:val="single"/>
    </w:rPr>
  </w:style>
  <w:style w:type="table" w:styleId="TableGrid">
    <w:name w:val="Table Grid"/>
    <w:basedOn w:val="TableNormal"/>
    <w:rsid w:val="00A6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34512"/>
    <w:pPr>
      <w:tabs>
        <w:tab w:val="center" w:pos="4680"/>
        <w:tab w:val="right" w:pos="9360"/>
      </w:tabs>
    </w:pPr>
  </w:style>
  <w:style w:type="character" w:customStyle="1" w:styleId="HeaderChar">
    <w:name w:val="Header Char"/>
    <w:link w:val="Header"/>
    <w:uiPriority w:val="99"/>
    <w:rsid w:val="00534512"/>
    <w:rPr>
      <w:snapToGrid w:val="0"/>
      <w:sz w:val="24"/>
    </w:rPr>
  </w:style>
  <w:style w:type="paragraph" w:styleId="Footer">
    <w:name w:val="footer"/>
    <w:basedOn w:val="Normal"/>
    <w:link w:val="FooterChar"/>
    <w:rsid w:val="00534512"/>
    <w:pPr>
      <w:tabs>
        <w:tab w:val="center" w:pos="4680"/>
        <w:tab w:val="right" w:pos="9360"/>
      </w:tabs>
    </w:pPr>
  </w:style>
  <w:style w:type="character" w:customStyle="1" w:styleId="FooterChar">
    <w:name w:val="Footer Char"/>
    <w:link w:val="Footer"/>
    <w:rsid w:val="0053451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filing_cust.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4DFE-72CF-4D5B-AD51-5CE0F7DF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OMB No</vt:lpstr>
      <vt:lpstr>    PLEASE READ THE INSTRUCTIONS ON THE REVERSE SIDE OF APPLICATION</vt:lpstr>
    </vt:vector>
  </TitlesOfParts>
  <Company>Mushroom Council</Company>
  <LinksUpToDate>false</LinksUpToDate>
  <CharactersWithSpaces>4530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Mushroom Council</dc:creator>
  <cp:keywords/>
  <cp:lastModifiedBy>Gilham, Norma - AMS</cp:lastModifiedBy>
  <cp:revision>2</cp:revision>
  <cp:lastPrinted>2010-09-08T13:12:00Z</cp:lastPrinted>
  <dcterms:created xsi:type="dcterms:W3CDTF">2020-10-02T18:46:00Z</dcterms:created>
  <dcterms:modified xsi:type="dcterms:W3CDTF">2020-10-02T18:46:00Z</dcterms:modified>
</cp:coreProperties>
</file>