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horzAnchor="margin" w:tblpXSpec="right" w:tblpY="-70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tblGrid>
      <w:tr w:rsidR="00375BE4" w14:paraId="7D455416" w14:textId="77777777" w:rsidTr="00DF06B3">
        <w:tc>
          <w:tcPr>
            <w:tcW w:w="2706" w:type="dxa"/>
            <w:tcBorders>
              <w:top w:val="single" w:sz="4" w:space="0" w:color="auto"/>
              <w:left w:val="single" w:sz="4" w:space="0" w:color="auto"/>
              <w:bottom w:val="single" w:sz="4" w:space="0" w:color="auto"/>
              <w:right w:val="single" w:sz="4" w:space="0" w:color="auto"/>
            </w:tcBorders>
            <w:hideMark/>
          </w:tcPr>
          <w:p w14:paraId="49A72D51" w14:textId="1080BBBE" w:rsidR="00375BE4" w:rsidRDefault="00375BE4" w:rsidP="00375BE4">
            <w:pPr>
              <w:pStyle w:val="BodyTextIndent"/>
              <w:spacing w:before="120" w:line="276" w:lineRule="auto"/>
              <w:ind w:left="0" w:firstLine="0"/>
              <w:rPr>
                <w:rFonts w:ascii="Garamond" w:hAnsi="Garamond"/>
                <w:szCs w:val="16"/>
              </w:rPr>
            </w:pPr>
            <w:bookmarkStart w:id="0" w:name="_GoBack"/>
            <w:bookmarkEnd w:id="0"/>
            <w:r>
              <w:rPr>
                <w:rFonts w:ascii="Garamond" w:hAnsi="Garamond"/>
                <w:szCs w:val="16"/>
              </w:rPr>
              <w:t xml:space="preserve">OMB </w:t>
            </w:r>
            <w:r w:rsidR="00DF06B3">
              <w:rPr>
                <w:rFonts w:ascii="Garamond" w:hAnsi="Garamond"/>
                <w:szCs w:val="16"/>
              </w:rPr>
              <w:t xml:space="preserve">Control </w:t>
            </w:r>
            <w:r>
              <w:rPr>
                <w:rFonts w:ascii="Garamond" w:hAnsi="Garamond"/>
                <w:szCs w:val="16"/>
              </w:rPr>
              <w:t>Number: 0584-</w:t>
            </w:r>
            <w:r w:rsidR="00DF06B3">
              <w:rPr>
                <w:rFonts w:ascii="Garamond" w:hAnsi="Garamond"/>
                <w:szCs w:val="16"/>
              </w:rPr>
              <w:t>XXXX</w:t>
            </w:r>
          </w:p>
          <w:p w14:paraId="2D825D62" w14:textId="77777777" w:rsidR="00375BE4" w:rsidRDefault="00375BE4" w:rsidP="00375BE4">
            <w:pPr>
              <w:pStyle w:val="BodyTextIndent"/>
              <w:spacing w:after="120" w:line="276" w:lineRule="auto"/>
              <w:ind w:left="0" w:firstLine="0"/>
              <w:rPr>
                <w:rFonts w:ascii="Garamond" w:hAnsi="Garamond"/>
                <w:szCs w:val="16"/>
              </w:rPr>
            </w:pPr>
            <w:r>
              <w:rPr>
                <w:rFonts w:ascii="Garamond" w:hAnsi="Garamond"/>
                <w:szCs w:val="16"/>
              </w:rPr>
              <w:t>Expiration Date: XX/XX/20XX</w:t>
            </w:r>
          </w:p>
        </w:tc>
      </w:tr>
    </w:tbl>
    <w:p w14:paraId="77326906" w14:textId="5FEDAF36" w:rsidR="0088712C" w:rsidRPr="00DD1237" w:rsidRDefault="00DD1237" w:rsidP="00DD1237">
      <w:pPr>
        <w:pStyle w:val="Heading1-IPR"/>
        <w:jc w:val="left"/>
        <w:rPr>
          <w:rFonts w:asciiTheme="minorHAnsi" w:hAnsiTheme="minorHAnsi"/>
          <w:color w:val="5B9BD5" w:themeColor="accent1"/>
        </w:rPr>
      </w:pPr>
      <w:r w:rsidRPr="00DD1237">
        <w:rPr>
          <w:rFonts w:asciiTheme="minorHAnsi" w:hAnsiTheme="minorHAnsi"/>
          <w:noProof/>
          <w:color w:val="5B9BD5" w:themeColor="accent1"/>
        </w:rPr>
        <w:drawing>
          <wp:inline distT="0" distB="0" distL="0" distR="0" wp14:anchorId="0C2DE397" wp14:editId="5780DC0A">
            <wp:extent cx="842645" cy="6203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2645" cy="620395"/>
                    </a:xfrm>
                    <a:prstGeom prst="rect">
                      <a:avLst/>
                    </a:prstGeom>
                    <a:noFill/>
                    <a:ln>
                      <a:noFill/>
                    </a:ln>
                  </pic:spPr>
                </pic:pic>
              </a:graphicData>
            </a:graphic>
          </wp:inline>
        </w:drawing>
      </w:r>
      <w:r w:rsidR="0045021E">
        <w:rPr>
          <w:rFonts w:asciiTheme="minorHAnsi" w:hAnsiTheme="minorHAnsi"/>
          <w:color w:val="336699"/>
        </w:rPr>
        <w:t xml:space="preserve"> </w:t>
      </w:r>
      <w:r w:rsidR="00175F95">
        <w:rPr>
          <w:rFonts w:asciiTheme="minorHAnsi" w:hAnsiTheme="minorHAnsi"/>
          <w:color w:val="336699"/>
        </w:rPr>
        <w:t>Summer Meals</w:t>
      </w:r>
      <w:r w:rsidR="00A817F4">
        <w:rPr>
          <w:rFonts w:asciiTheme="minorHAnsi" w:hAnsiTheme="minorHAnsi"/>
          <w:color w:val="336699"/>
        </w:rPr>
        <w:t xml:space="preserve"> Integrity</w:t>
      </w:r>
      <w:r w:rsidR="0088712C" w:rsidRPr="00DD1237">
        <w:rPr>
          <w:rFonts w:asciiTheme="minorHAnsi" w:hAnsiTheme="minorHAnsi"/>
          <w:color w:val="336699"/>
        </w:rPr>
        <w:t xml:space="preserve"> Study FAQ  </w:t>
      </w:r>
      <w:r w:rsidR="00182411">
        <w:rPr>
          <w:rFonts w:asciiTheme="minorHAnsi" w:hAnsiTheme="minorHAnsi"/>
          <w:color w:val="336699"/>
        </w:rPr>
        <w:t xml:space="preserve"> </w:t>
      </w:r>
    </w:p>
    <w:p w14:paraId="63F40D54" w14:textId="77777777" w:rsidR="0088712C" w:rsidRPr="003D1512" w:rsidRDefault="0088712C" w:rsidP="00D670AD">
      <w:pPr>
        <w:pStyle w:val="BodyText-IPR"/>
        <w:tabs>
          <w:tab w:val="left" w:pos="360"/>
        </w:tabs>
        <w:rPr>
          <w:b/>
        </w:rPr>
      </w:pPr>
      <w:r w:rsidRPr="003D1512">
        <w:rPr>
          <w:b/>
        </w:rPr>
        <w:t xml:space="preserve">What is the purpose of the Summer Meals Integrity Study? </w:t>
      </w:r>
    </w:p>
    <w:p w14:paraId="38EB467E" w14:textId="7A7E8D1C" w:rsidR="00FF38CD" w:rsidRPr="00DD7AC7" w:rsidRDefault="00175F95" w:rsidP="00FF38CD">
      <w:pPr>
        <w:pStyle w:val="BodyText-IPR"/>
        <w:rPr>
          <w:rFonts w:eastAsia="Calibri"/>
        </w:rPr>
      </w:pPr>
      <w:r>
        <w:t>The U.S. Department of Agriculture’s</w:t>
      </w:r>
      <w:r w:rsidR="00182411">
        <w:t xml:space="preserve"> </w:t>
      </w:r>
      <w:r>
        <w:t xml:space="preserve">(USDA) </w:t>
      </w:r>
      <w:r w:rsidR="00182411">
        <w:t>s</w:t>
      </w:r>
      <w:r w:rsidR="00FF38CD" w:rsidRPr="00DD7AC7">
        <w:t xml:space="preserve">ummer </w:t>
      </w:r>
      <w:r w:rsidR="00182411">
        <w:t>m</w:t>
      </w:r>
      <w:r w:rsidR="00FF38CD">
        <w:t xml:space="preserve">eal </w:t>
      </w:r>
      <w:r w:rsidR="00182411">
        <w:t>p</w:t>
      </w:r>
      <w:r w:rsidR="00FF38CD">
        <w:t>rograms</w:t>
      </w:r>
      <w:r w:rsidR="00FF38CD" w:rsidRPr="00DD7AC7">
        <w:t xml:space="preserve"> provide children with the nutrition they need when school is out.</w:t>
      </w:r>
      <w:r w:rsidR="00FF38CD">
        <w:t xml:space="preserve"> USDA is committed to ensuring these programs are run efficiently</w:t>
      </w:r>
      <w:r>
        <w:t xml:space="preserve"> and</w:t>
      </w:r>
      <w:r w:rsidR="00FF38CD">
        <w:t xml:space="preserve"> effectively so no child go</w:t>
      </w:r>
      <w:r>
        <w:t>es</w:t>
      </w:r>
      <w:r w:rsidR="00FF38CD">
        <w:t xml:space="preserve"> without consistent meals. Through t</w:t>
      </w:r>
      <w:r w:rsidR="00FF38CD" w:rsidRPr="00FB3E75">
        <w:t>h</w:t>
      </w:r>
      <w:r w:rsidR="00FF38CD">
        <w:t>e</w:t>
      </w:r>
      <w:r w:rsidR="00FF38CD" w:rsidRPr="00FB3E75">
        <w:t xml:space="preserve"> </w:t>
      </w:r>
      <w:r>
        <w:t>Summer Meals</w:t>
      </w:r>
      <w:r w:rsidR="00182411">
        <w:t xml:space="preserve"> </w:t>
      </w:r>
      <w:r w:rsidR="00A817F4">
        <w:t xml:space="preserve">Integrity </w:t>
      </w:r>
      <w:r w:rsidR="00182411">
        <w:t>Study,</w:t>
      </w:r>
      <w:r w:rsidR="00FF38CD">
        <w:t xml:space="preserve"> U</w:t>
      </w:r>
      <w:r>
        <w:t xml:space="preserve">SDA wants to hear from </w:t>
      </w:r>
      <w:r w:rsidR="00FF38CD">
        <w:t xml:space="preserve">local </w:t>
      </w:r>
      <w:r>
        <w:t>organizations about</w:t>
      </w:r>
      <w:r w:rsidR="00FF38CD">
        <w:t xml:space="preserve"> how they </w:t>
      </w:r>
      <w:r>
        <w:rPr>
          <w:rFonts w:asciiTheme="minorHAnsi" w:eastAsia="Calibri" w:hAnsiTheme="minorHAnsi"/>
        </w:rPr>
        <w:t>operate</w:t>
      </w:r>
      <w:r w:rsidR="00FF38CD">
        <w:rPr>
          <w:rFonts w:asciiTheme="minorHAnsi" w:eastAsia="Calibri" w:hAnsiTheme="minorHAnsi"/>
        </w:rPr>
        <w:t xml:space="preserve"> </w:t>
      </w:r>
      <w:r>
        <w:rPr>
          <w:rFonts w:asciiTheme="minorHAnsi" w:eastAsia="Calibri" w:hAnsiTheme="minorHAnsi"/>
        </w:rPr>
        <w:t>summer meal</w:t>
      </w:r>
      <w:r w:rsidR="00FF38CD" w:rsidRPr="00FB3E75">
        <w:rPr>
          <w:rFonts w:asciiTheme="minorHAnsi" w:eastAsia="Calibri" w:hAnsiTheme="minorHAnsi"/>
        </w:rPr>
        <w:t xml:space="preserve"> </w:t>
      </w:r>
      <w:r w:rsidR="00FF38CD">
        <w:rPr>
          <w:rFonts w:asciiTheme="minorHAnsi" w:eastAsia="Calibri" w:hAnsiTheme="minorHAnsi"/>
        </w:rPr>
        <w:t xml:space="preserve">programs, challenges they face, and useful </w:t>
      </w:r>
      <w:r w:rsidR="00FF38CD" w:rsidRPr="00FB3E75">
        <w:rPr>
          <w:rFonts w:asciiTheme="minorHAnsi" w:eastAsia="Calibri" w:hAnsiTheme="minorHAnsi"/>
        </w:rPr>
        <w:t xml:space="preserve">resources and training. </w:t>
      </w:r>
      <w:r w:rsidR="00C42F16">
        <w:t>The i</w:t>
      </w:r>
      <w:r w:rsidR="00FF38CD">
        <w:t xml:space="preserve">nformation from this study will be used to </w:t>
      </w:r>
      <w:r>
        <w:t>improve the</w:t>
      </w:r>
      <w:r w:rsidR="00FF38CD">
        <w:t xml:space="preserve"> </w:t>
      </w:r>
      <w:r w:rsidR="00182411">
        <w:t xml:space="preserve">summer meal </w:t>
      </w:r>
      <w:r w:rsidR="00FF38CD">
        <w:t>programs to best serve the public and the American taxpayer.</w:t>
      </w:r>
      <w:r w:rsidR="00FF38CD" w:rsidRPr="00DD7AC7" w:rsidDel="00DD7AC7">
        <w:rPr>
          <w:rFonts w:eastAsia="Calibri"/>
        </w:rPr>
        <w:t xml:space="preserve"> </w:t>
      </w:r>
    </w:p>
    <w:p w14:paraId="182077DA" w14:textId="77777777" w:rsidR="0088712C" w:rsidRPr="003D1512" w:rsidRDefault="0088712C" w:rsidP="00D670AD">
      <w:pPr>
        <w:pStyle w:val="BodyText-IPR"/>
        <w:tabs>
          <w:tab w:val="left" w:pos="360"/>
        </w:tabs>
        <w:rPr>
          <w:b/>
        </w:rPr>
      </w:pPr>
      <w:r w:rsidRPr="003D1512">
        <w:rPr>
          <w:b/>
        </w:rPr>
        <w:t xml:space="preserve">Who is sponsoring this </w:t>
      </w:r>
      <w:r w:rsidR="00D36621" w:rsidRPr="003D1512">
        <w:rPr>
          <w:b/>
        </w:rPr>
        <w:t xml:space="preserve">research </w:t>
      </w:r>
      <w:r w:rsidRPr="003D1512">
        <w:rPr>
          <w:b/>
        </w:rPr>
        <w:t xml:space="preserve">study? </w:t>
      </w:r>
    </w:p>
    <w:p w14:paraId="30A293AE" w14:textId="77777777" w:rsidR="0088712C" w:rsidRPr="00051B6F" w:rsidRDefault="0088712C" w:rsidP="0088712C">
      <w:pPr>
        <w:pStyle w:val="BodyText-IPR"/>
      </w:pPr>
      <w:r w:rsidRPr="00051B6F">
        <w:t>This study is sponsored by the U.S. Department of Agriculture’s Food and Nutrition Service, also known as USDA, FNS.</w:t>
      </w:r>
    </w:p>
    <w:p w14:paraId="68083780" w14:textId="77777777" w:rsidR="0088712C" w:rsidRPr="003D1512" w:rsidRDefault="0088712C" w:rsidP="00D670AD">
      <w:pPr>
        <w:pStyle w:val="BodyText-IPR"/>
        <w:tabs>
          <w:tab w:val="left" w:pos="360"/>
        </w:tabs>
        <w:rPr>
          <w:b/>
        </w:rPr>
      </w:pPr>
      <w:r w:rsidRPr="003D1512">
        <w:rPr>
          <w:b/>
        </w:rPr>
        <w:t xml:space="preserve">Who is conducting this </w:t>
      </w:r>
      <w:r w:rsidR="00D36621" w:rsidRPr="003D1512">
        <w:rPr>
          <w:b/>
        </w:rPr>
        <w:t xml:space="preserve">research </w:t>
      </w:r>
      <w:r w:rsidRPr="003D1512">
        <w:rPr>
          <w:b/>
        </w:rPr>
        <w:t xml:space="preserve">study? </w:t>
      </w:r>
    </w:p>
    <w:p w14:paraId="1E4619AC" w14:textId="49DAAF0A" w:rsidR="0088712C" w:rsidRPr="00051B6F" w:rsidRDefault="0088712C" w:rsidP="0088712C">
      <w:pPr>
        <w:pStyle w:val="Default"/>
        <w:rPr>
          <w:color w:val="0000FF"/>
          <w:sz w:val="22"/>
          <w:szCs w:val="22"/>
        </w:rPr>
      </w:pPr>
      <w:r w:rsidRPr="00051B6F">
        <w:rPr>
          <w:sz w:val="22"/>
          <w:szCs w:val="22"/>
        </w:rPr>
        <w:t xml:space="preserve">FNS hired an independent research organization, Westat, to conduct this </w:t>
      </w:r>
      <w:r w:rsidR="00175F95">
        <w:rPr>
          <w:sz w:val="22"/>
          <w:szCs w:val="22"/>
        </w:rPr>
        <w:t xml:space="preserve">research </w:t>
      </w:r>
      <w:r w:rsidRPr="00051B6F">
        <w:rPr>
          <w:sz w:val="22"/>
          <w:szCs w:val="22"/>
        </w:rPr>
        <w:t>study</w:t>
      </w:r>
      <w:r w:rsidR="00175F95">
        <w:rPr>
          <w:sz w:val="22"/>
          <w:szCs w:val="22"/>
        </w:rPr>
        <w:t>, and</w:t>
      </w:r>
      <w:r w:rsidRPr="00051B6F">
        <w:rPr>
          <w:sz w:val="22"/>
          <w:szCs w:val="22"/>
        </w:rPr>
        <w:t xml:space="preserve"> Insight Policy Research is Westat’s partner. For more information about Westat, go to </w:t>
      </w:r>
      <w:hyperlink r:id="rId9" w:history="1">
        <w:r w:rsidRPr="00051B6F">
          <w:rPr>
            <w:rStyle w:val="Hyperlink"/>
            <w:sz w:val="22"/>
            <w:szCs w:val="22"/>
          </w:rPr>
          <w:t>www.westat.com</w:t>
        </w:r>
      </w:hyperlink>
      <w:r w:rsidRPr="00051B6F">
        <w:rPr>
          <w:color w:val="0000FF"/>
          <w:sz w:val="22"/>
          <w:szCs w:val="22"/>
        </w:rPr>
        <w:t>.</w:t>
      </w:r>
    </w:p>
    <w:p w14:paraId="02538BBE" w14:textId="77777777" w:rsidR="0088712C" w:rsidRPr="00051B6F" w:rsidRDefault="0088712C" w:rsidP="0088712C">
      <w:pPr>
        <w:pStyle w:val="Default"/>
        <w:rPr>
          <w:sz w:val="22"/>
          <w:szCs w:val="22"/>
        </w:rPr>
      </w:pPr>
    </w:p>
    <w:p w14:paraId="5A24AA99" w14:textId="6579EA4C" w:rsidR="0088712C" w:rsidRPr="003D1512" w:rsidRDefault="0088712C" w:rsidP="00D670AD">
      <w:pPr>
        <w:pStyle w:val="BodyText-IPR"/>
        <w:tabs>
          <w:tab w:val="left" w:pos="360"/>
        </w:tabs>
        <w:rPr>
          <w:b/>
        </w:rPr>
      </w:pPr>
      <w:r w:rsidRPr="003D1512">
        <w:rPr>
          <w:b/>
        </w:rPr>
        <w:t xml:space="preserve">Who is participating in the </w:t>
      </w:r>
      <w:r w:rsidR="00D36621" w:rsidRPr="003D1512">
        <w:rPr>
          <w:b/>
        </w:rPr>
        <w:t xml:space="preserve">research </w:t>
      </w:r>
      <w:r w:rsidRPr="003D1512">
        <w:rPr>
          <w:b/>
        </w:rPr>
        <w:t xml:space="preserve">study? </w:t>
      </w:r>
    </w:p>
    <w:p w14:paraId="4BB1A0BA" w14:textId="51BA59FD" w:rsidR="0088712C" w:rsidRPr="00051B6F" w:rsidRDefault="0088712C" w:rsidP="0088712C">
      <w:pPr>
        <w:pStyle w:val="BodyText-IPR"/>
      </w:pPr>
      <w:r>
        <w:t xml:space="preserve">Westat will </w:t>
      </w:r>
      <w:r w:rsidR="00D36621">
        <w:t>host</w:t>
      </w:r>
      <w:r>
        <w:t xml:space="preserve"> telephone </w:t>
      </w:r>
      <w:r w:rsidR="00E8302F">
        <w:t>discussions</w:t>
      </w:r>
      <w:r>
        <w:t xml:space="preserve"> with </w:t>
      </w:r>
      <w:r w:rsidR="00175F95">
        <w:t xml:space="preserve">48 </w:t>
      </w:r>
      <w:r>
        <w:t xml:space="preserve">supervisors and directors of local organizations that </w:t>
      </w:r>
      <w:r w:rsidR="00BA2559">
        <w:t xml:space="preserve">run </w:t>
      </w:r>
      <w:r>
        <w:t>summer meal programs, such as yourself</w:t>
      </w:r>
      <w:r w:rsidRPr="00051B6F">
        <w:t xml:space="preserve">. </w:t>
      </w:r>
      <w:r w:rsidR="008F24DE">
        <w:t xml:space="preserve">To make sure we gather different perspectives, we will select </w:t>
      </w:r>
      <w:r w:rsidR="00FF38CD">
        <w:t xml:space="preserve">a </w:t>
      </w:r>
      <w:r w:rsidR="00175F95">
        <w:t xml:space="preserve">group of people </w:t>
      </w:r>
      <w:r w:rsidR="008F24DE" w:rsidRPr="008F24DE">
        <w:t xml:space="preserve">that represent different regions, </w:t>
      </w:r>
      <w:r w:rsidR="00D003EB">
        <w:t xml:space="preserve">types of </w:t>
      </w:r>
      <w:r w:rsidR="00A817F4">
        <w:t xml:space="preserve">summer meal </w:t>
      </w:r>
      <w:r w:rsidR="00D003EB">
        <w:t xml:space="preserve">programs, </w:t>
      </w:r>
      <w:r w:rsidR="008F24DE" w:rsidRPr="008F24DE">
        <w:t>program sizes and populations (e.g., primarily urban, rural, or suburban).</w:t>
      </w:r>
    </w:p>
    <w:p w14:paraId="786FD4B0" w14:textId="77777777" w:rsidR="0088712C" w:rsidRPr="003D1512" w:rsidRDefault="00E8302F" w:rsidP="00D670AD">
      <w:pPr>
        <w:pStyle w:val="BodyText-IPR"/>
        <w:tabs>
          <w:tab w:val="left" w:pos="360"/>
        </w:tabs>
        <w:rPr>
          <w:b/>
        </w:rPr>
      </w:pPr>
      <w:r w:rsidRPr="003D1512">
        <w:rPr>
          <w:b/>
        </w:rPr>
        <w:t>What am I being asked to do</w:t>
      </w:r>
      <w:r w:rsidR="0088712C" w:rsidRPr="003D1512">
        <w:rPr>
          <w:b/>
        </w:rPr>
        <w:t xml:space="preserve">? </w:t>
      </w:r>
    </w:p>
    <w:p w14:paraId="753F4AF6" w14:textId="30348BA2" w:rsidR="00D36621" w:rsidRPr="00051B6F" w:rsidRDefault="00E8302F" w:rsidP="00D36621">
      <w:pPr>
        <w:pStyle w:val="BodyText-IPR"/>
      </w:pPr>
      <w:r>
        <w:t xml:space="preserve">Westat would like to call you and ask how </w:t>
      </w:r>
      <w:r w:rsidR="00D36621">
        <w:t>your</w:t>
      </w:r>
      <w:r>
        <w:t xml:space="preserve"> </w:t>
      </w:r>
      <w:r w:rsidR="00FF38CD">
        <w:t>s</w:t>
      </w:r>
      <w:r>
        <w:t xml:space="preserve">ummer </w:t>
      </w:r>
      <w:r w:rsidR="00FF38CD">
        <w:t>m</w:t>
      </w:r>
      <w:r>
        <w:t xml:space="preserve">eal program is run. </w:t>
      </w:r>
      <w:r w:rsidR="00A817F4">
        <w:t xml:space="preserve">We </w:t>
      </w:r>
      <w:r>
        <w:t xml:space="preserve">will ask questions about how the program works, and about any training </w:t>
      </w:r>
      <w:r w:rsidR="00A817F4">
        <w:t xml:space="preserve">your </w:t>
      </w:r>
      <w:r>
        <w:t xml:space="preserve">staff received when the program started. </w:t>
      </w:r>
      <w:r w:rsidR="00A817F4">
        <w:t xml:space="preserve">We </w:t>
      </w:r>
      <w:r>
        <w:t>will also ask about the challenges you face in running the program, and any additional support or training you think would be useful.</w:t>
      </w:r>
      <w:r w:rsidR="00D36621">
        <w:t xml:space="preserve"> The telephone discussion </w:t>
      </w:r>
      <w:r w:rsidR="00BA2559">
        <w:t xml:space="preserve">will last about </w:t>
      </w:r>
      <w:r w:rsidR="00D36621">
        <w:t>30 minutes.</w:t>
      </w:r>
    </w:p>
    <w:p w14:paraId="1F2D60C3" w14:textId="77777777" w:rsidR="00375BE4" w:rsidRDefault="00375BE4" w:rsidP="00375BE4">
      <w:pPr>
        <w:pStyle w:val="BodyText-IPR"/>
        <w:rPr>
          <w:b/>
        </w:rPr>
      </w:pPr>
      <w:r>
        <w:rPr>
          <w:b/>
        </w:rPr>
        <w:t>Is participation mandatory?</w:t>
      </w:r>
    </w:p>
    <w:p w14:paraId="2AE5D289" w14:textId="77777777" w:rsidR="00375BE4" w:rsidRDefault="00375BE4" w:rsidP="00375BE4">
      <w:pPr>
        <w:pStyle w:val="BodyText-IPR"/>
      </w:pPr>
      <w:r>
        <w:t xml:space="preserve">The law governing the SFSP requires </w:t>
      </w:r>
      <w:r>
        <w:rPr>
          <w:i/>
        </w:rPr>
        <w:t>organizations</w:t>
      </w:r>
      <w:r>
        <w:t xml:space="preserve"> participating in the program to cooperate in studies like this one, but your </w:t>
      </w:r>
      <w:r>
        <w:rPr>
          <w:i/>
        </w:rPr>
        <w:t>individual</w:t>
      </w:r>
      <w:r>
        <w:t xml:space="preserve"> participation in this study is completely voluntary. Refusal to participate will not have any impact on your position, your organization, or child nutrition programs.</w:t>
      </w:r>
    </w:p>
    <w:p w14:paraId="182BB648" w14:textId="77777777" w:rsidR="0088712C" w:rsidRPr="003D1512" w:rsidRDefault="0088712C" w:rsidP="00D670AD">
      <w:pPr>
        <w:pStyle w:val="BodyText-IPR"/>
        <w:tabs>
          <w:tab w:val="left" w:pos="360"/>
        </w:tabs>
        <w:rPr>
          <w:b/>
        </w:rPr>
      </w:pPr>
      <w:r w:rsidRPr="003D1512">
        <w:rPr>
          <w:b/>
        </w:rPr>
        <w:t xml:space="preserve">Why should I participate? </w:t>
      </w:r>
    </w:p>
    <w:p w14:paraId="5FFCA5D2" w14:textId="09A7FB39" w:rsidR="0088712C" w:rsidRPr="00051B6F" w:rsidRDefault="00A83328" w:rsidP="00A83328">
      <w:pPr>
        <w:pStyle w:val="BodyText-IPR"/>
      </w:pPr>
      <w:r>
        <w:lastRenderedPageBreak/>
        <w:t xml:space="preserve">We need your input to understand how </w:t>
      </w:r>
      <w:r w:rsidR="00A817F4">
        <w:t>summer meal</w:t>
      </w:r>
      <w:r>
        <w:t xml:space="preserve"> program</w:t>
      </w:r>
      <w:r w:rsidR="00A817F4">
        <w:t>s</w:t>
      </w:r>
      <w:r>
        <w:t xml:space="preserve"> really operates at </w:t>
      </w:r>
      <w:r w:rsidR="00FF38CD">
        <w:t xml:space="preserve">the </w:t>
      </w:r>
      <w:r>
        <w:t xml:space="preserve">local level. The information you provide will help </w:t>
      </w:r>
      <w:r w:rsidR="00BA2559">
        <w:t>USDA</w:t>
      </w:r>
      <w:r>
        <w:t xml:space="preserve"> improve training and resources for the program. </w:t>
      </w:r>
      <w:r w:rsidR="00182411">
        <w:t xml:space="preserve">USDA understands </w:t>
      </w:r>
      <w:r>
        <w:t xml:space="preserve">that good customer service involves listening to feedback, understanding the unique needs of </w:t>
      </w:r>
      <w:r w:rsidR="00182411">
        <w:t xml:space="preserve">those who run the programs, </w:t>
      </w:r>
      <w:r>
        <w:t>and finding ways to meet those needs</w:t>
      </w:r>
      <w:r w:rsidR="00FF38CD">
        <w:t>.</w:t>
      </w:r>
      <w:r w:rsidR="0088712C" w:rsidRPr="00051B6F">
        <w:t xml:space="preserve"> </w:t>
      </w:r>
      <w:r w:rsidR="00D36621">
        <w:t xml:space="preserve">Every organization that operates a </w:t>
      </w:r>
      <w:r w:rsidR="00BA2559">
        <w:t>s</w:t>
      </w:r>
      <w:r w:rsidR="00D36621">
        <w:t xml:space="preserve">ummer </w:t>
      </w:r>
      <w:r w:rsidR="00BA2559">
        <w:t>m</w:t>
      </w:r>
      <w:r w:rsidR="00D36621">
        <w:t>eals program does things slightly differently, and it helps to talk with a lot of people to understand those differences.</w:t>
      </w:r>
      <w:r w:rsidRPr="00A83328">
        <w:t xml:space="preserve"> </w:t>
      </w:r>
    </w:p>
    <w:p w14:paraId="7A7255EF" w14:textId="189F0234" w:rsidR="0088712C" w:rsidRDefault="0088712C" w:rsidP="0088712C">
      <w:pPr>
        <w:pStyle w:val="BodyText-IPR"/>
      </w:pPr>
      <w:r w:rsidRPr="00051B6F">
        <w:t>Keep in mind that this is a research study; it is not an audit or monitoring visit.</w:t>
      </w:r>
      <w:r w:rsidR="00A83328" w:rsidRPr="00A83328">
        <w:t xml:space="preserve"> No one from USDA</w:t>
      </w:r>
      <w:r w:rsidR="00BA2559">
        <w:t xml:space="preserve"> or </w:t>
      </w:r>
      <w:r w:rsidR="00A83328" w:rsidRPr="00A83328">
        <w:t xml:space="preserve">the State </w:t>
      </w:r>
      <w:r w:rsidR="00182411">
        <w:t>a</w:t>
      </w:r>
      <w:r w:rsidR="00A83328" w:rsidRPr="00A83328">
        <w:t xml:space="preserve">gency will join the telephone discussion. </w:t>
      </w:r>
      <w:r w:rsidRPr="00051B6F">
        <w:t xml:space="preserve">The study will not affect </w:t>
      </w:r>
      <w:r w:rsidR="00D36621">
        <w:t>your summer meals program</w:t>
      </w:r>
      <w:r w:rsidR="00182411">
        <w:t>.</w:t>
      </w:r>
    </w:p>
    <w:p w14:paraId="1AE2D603" w14:textId="77777777" w:rsidR="0088712C" w:rsidRPr="003D1512" w:rsidRDefault="0088712C" w:rsidP="00D670AD">
      <w:pPr>
        <w:pStyle w:val="BodyText-IPR"/>
        <w:tabs>
          <w:tab w:val="left" w:pos="360"/>
        </w:tabs>
        <w:rPr>
          <w:b/>
        </w:rPr>
      </w:pPr>
      <w:r w:rsidRPr="003D1512">
        <w:rPr>
          <w:b/>
        </w:rPr>
        <w:t xml:space="preserve">Will </w:t>
      </w:r>
      <w:r w:rsidR="00DD1237">
        <w:rPr>
          <w:b/>
        </w:rPr>
        <w:t>my</w:t>
      </w:r>
      <w:r w:rsidRPr="003D1512">
        <w:rPr>
          <w:b/>
        </w:rPr>
        <w:t xml:space="preserve"> </w:t>
      </w:r>
      <w:r w:rsidR="00D36621" w:rsidRPr="003D1512">
        <w:rPr>
          <w:b/>
        </w:rPr>
        <w:t>feedback</w:t>
      </w:r>
      <w:r w:rsidRPr="003D1512">
        <w:rPr>
          <w:b/>
        </w:rPr>
        <w:t xml:space="preserve"> be kept private? </w:t>
      </w:r>
    </w:p>
    <w:p w14:paraId="0B38F727" w14:textId="3B6DB585" w:rsidR="0088712C" w:rsidRPr="00051B6F" w:rsidRDefault="0088712C" w:rsidP="0088712C">
      <w:pPr>
        <w:pStyle w:val="BodyText-IPR"/>
      </w:pPr>
      <w:r w:rsidRPr="00051B6F">
        <w:t>All information gathered is for research purposes only and is kept private</w:t>
      </w:r>
      <w:r w:rsidR="007934E6">
        <w:t xml:space="preserve"> in accordance with the Privacy Act, to the extent provided by law</w:t>
      </w:r>
      <w:r w:rsidRPr="00051B6F">
        <w:t>.</w:t>
      </w:r>
      <w:r w:rsidR="00D36621">
        <w:t xml:space="preserve"> N</w:t>
      </w:r>
      <w:r w:rsidRPr="00051B6F">
        <w:t xml:space="preserve">o </w:t>
      </w:r>
      <w:r w:rsidR="00D36621">
        <w:t>one</w:t>
      </w:r>
      <w:r w:rsidRPr="00051B6F">
        <w:t xml:space="preserve"> will be identified in the written reports. </w:t>
      </w:r>
    </w:p>
    <w:p w14:paraId="236E4047" w14:textId="77777777" w:rsidR="0088712C" w:rsidRPr="003D1512" w:rsidRDefault="0088712C" w:rsidP="00D670AD">
      <w:pPr>
        <w:pStyle w:val="BodyText-IPR"/>
        <w:tabs>
          <w:tab w:val="left" w:pos="360"/>
        </w:tabs>
        <w:rPr>
          <w:b/>
        </w:rPr>
      </w:pPr>
      <w:r w:rsidRPr="003D1512">
        <w:rPr>
          <w:b/>
        </w:rPr>
        <w:t xml:space="preserve">What if I have questions? Who do I contact for more information? </w:t>
      </w:r>
    </w:p>
    <w:p w14:paraId="57A4A49B" w14:textId="77777777" w:rsidR="0088712C" w:rsidRPr="00051B6F" w:rsidRDefault="0088712C" w:rsidP="0088712C">
      <w:pPr>
        <w:pStyle w:val="BodyText-IPR"/>
      </w:pPr>
      <w:r w:rsidRPr="00051B6F">
        <w:t xml:space="preserve">For more information, you can contact Melissa Rothstein, the Project Director, at 301-315-5975 or via email at </w:t>
      </w:r>
      <w:hyperlink r:id="rId10" w:history="1">
        <w:r w:rsidRPr="00051B6F">
          <w:rPr>
            <w:rStyle w:val="Hyperlink"/>
          </w:rPr>
          <w:t>MelissaRothstein@westat.com</w:t>
        </w:r>
      </w:hyperlink>
      <w:r w:rsidRPr="00051B6F">
        <w:t>.</w:t>
      </w:r>
    </w:p>
    <w:p w14:paraId="624BACB7" w14:textId="7D554AE4" w:rsidR="00790A0C" w:rsidRDefault="00681334">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30958A03" wp14:editId="6ECFF56A">
                <wp:simplePos x="0" y="0"/>
                <wp:positionH relativeFrom="margin">
                  <wp:posOffset>-342900</wp:posOffset>
                </wp:positionH>
                <wp:positionV relativeFrom="paragraph">
                  <wp:posOffset>2822575</wp:posOffset>
                </wp:positionV>
                <wp:extent cx="6657975" cy="2333625"/>
                <wp:effectExtent l="0" t="0" r="2857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2333625"/>
                        </a:xfrm>
                        <a:prstGeom prst="rect">
                          <a:avLst/>
                        </a:prstGeom>
                        <a:solidFill>
                          <a:srgbClr val="FFFFFF"/>
                        </a:solidFill>
                        <a:ln w="9525">
                          <a:solidFill>
                            <a:srgbClr val="000000"/>
                          </a:solidFill>
                          <a:miter lim="800000"/>
                          <a:headEnd/>
                          <a:tailEnd/>
                        </a:ln>
                      </wps:spPr>
                      <wps:txbx>
                        <w:txbxContent>
                          <w:p w14:paraId="73DC5AB2" w14:textId="38A6B2E8" w:rsidR="00681334" w:rsidRDefault="003E5D6E" w:rsidP="00681334">
                            <w:pPr>
                              <w:rPr>
                                <w:rFonts w:ascii="Garamond" w:hAnsi="Garamond" w:cs="Arial"/>
                              </w:rPr>
                            </w:pPr>
                            <w:r w:rsidRPr="003E5D6E">
                              <w:rPr>
                                <w:rFonts w:ascii="Garamond" w:hAnsi="Garamond" w:cs="Arial"/>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681334">
                              <w:rPr>
                                <w:rFonts w:ascii="Garamond" w:hAnsi="Garamond" w:cs="Arial"/>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681334" w:rsidRPr="003E5D6E">
                              <w:rPr>
                                <w:rFonts w:ascii="Garamond" w:hAnsi="Garamond" w:cs="Arial"/>
                              </w:rPr>
                              <w:t>0584-</w:t>
                            </w:r>
                            <w:r w:rsidR="00DF06B3">
                              <w:rPr>
                                <w:rFonts w:ascii="Garamond" w:hAnsi="Garamond" w:cs="Arial"/>
                              </w:rPr>
                              <w:t>XXXX</w:t>
                            </w:r>
                            <w:r w:rsidR="00681334">
                              <w:rPr>
                                <w:rFonts w:ascii="Garamond" w:hAnsi="Garamond" w:cs="Arial"/>
                              </w:rPr>
                              <w:t xml:space="preserve">. The time required to provide this information collection is estimated to average 5 minutes per response, including the time to review instructions, search existing data resources, gather and maintain the data needed, and complete and review the collection of information. </w:t>
                            </w:r>
                            <w:r w:rsidR="00681334" w:rsidRPr="00681334">
                              <w:rPr>
                                <w:rFonts w:ascii="Garamond" w:hAnsi="Garamond" w:cs="Arial"/>
                              </w:rPr>
                              <w:t xml:space="preserve">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7pt;margin-top:222.25pt;width:524.25pt;height:18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">
                <v:textbox>
                  <w:txbxContent>
                    <w:p w14:paraId="73DC5AB2" w14:textId="38A6B2E8" w:rsidR="00681334" w:rsidRDefault="003E5D6E" w:rsidP="00681334">
                      <w:pPr>
                        <w:rPr>
                          <w:rFonts w:ascii="Garamond" w:hAnsi="Garamond" w:cs="Arial"/>
                        </w:rPr>
                      </w:pPr>
                      <w:r w:rsidRPr="003E5D6E">
                        <w:rPr>
                          <w:rFonts w:ascii="Garamond" w:hAnsi="Garamond" w:cs="Arial"/>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681334">
                        <w:rPr>
                          <w:rFonts w:ascii="Garamond" w:hAnsi="Garamond" w:cs="Arial"/>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681334" w:rsidRPr="003E5D6E">
                        <w:rPr>
                          <w:rFonts w:ascii="Garamond" w:hAnsi="Garamond" w:cs="Arial"/>
                        </w:rPr>
                        <w:t>0584-</w:t>
                      </w:r>
                      <w:r w:rsidR="00DF06B3">
                        <w:rPr>
                          <w:rFonts w:ascii="Garamond" w:hAnsi="Garamond" w:cs="Arial"/>
                        </w:rPr>
                        <w:t>XXXX</w:t>
                      </w:r>
                      <w:r w:rsidR="00681334">
                        <w:rPr>
                          <w:rFonts w:ascii="Garamond" w:hAnsi="Garamond" w:cs="Arial"/>
                        </w:rPr>
                        <w:t xml:space="preserve">. The time required to provide this information collection is estimated to average 5 minutes per response, including the time to review instructions, search existing data resources, gather and maintain the data needed, and complete and review the collection of information. </w:t>
                      </w:r>
                      <w:r w:rsidR="00681334" w:rsidRPr="00681334">
                        <w:rPr>
                          <w:rFonts w:ascii="Garamond" w:hAnsi="Garamond" w:cs="Arial"/>
                        </w:rPr>
                        <w:t xml:space="preserve">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w:t>
                      </w:r>
                    </w:p>
                  </w:txbxContent>
                </v:textbox>
                <w10:wrap anchorx="margin"/>
              </v:shape>
            </w:pict>
          </mc:Fallback>
        </mc:AlternateContent>
      </w:r>
    </w:p>
    <w:sectPr w:rsidR="00790A0C" w:rsidSect="00DD1237">
      <w:headerReference w:type="default" r:id="rId11"/>
      <w:footerReference w:type="default" r:id="rId12"/>
      <w:pgSz w:w="12240" w:h="15840"/>
      <w:pgMar w:top="1440" w:right="1440" w:bottom="1440" w:left="1440" w:header="720" w:footer="720" w:gutter="0"/>
      <w:pgBorders w:offsetFrom="page">
        <w:top w:val="single" w:sz="24" w:space="24" w:color="336699"/>
        <w:left w:val="single" w:sz="24" w:space="24" w:color="336699"/>
        <w:bottom w:val="single" w:sz="24" w:space="24" w:color="336699"/>
        <w:right w:val="single" w:sz="24" w:space="24" w:color="336699"/>
      </w:pgBorders>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C4E6D5" w16cid:durableId="202A77BF"/>
  <w16cid:commentId w16cid:paraId="3E9202EF" w16cid:durableId="202A8201"/>
  <w16cid:commentId w16cid:paraId="3ADAFF79" w16cid:durableId="202A7F34"/>
  <w16cid:commentId w16cid:paraId="7067B83A" w16cid:durableId="202A77C1"/>
  <w16cid:commentId w16cid:paraId="310A18A8" w16cid:durableId="202A790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E05908" w14:textId="77777777" w:rsidR="0001283E" w:rsidRDefault="0001283E" w:rsidP="00D36621">
      <w:pPr>
        <w:spacing w:after="0"/>
      </w:pPr>
      <w:r>
        <w:separator/>
      </w:r>
    </w:p>
  </w:endnote>
  <w:endnote w:type="continuationSeparator" w:id="0">
    <w:p w14:paraId="47044651" w14:textId="77777777" w:rsidR="0001283E" w:rsidRDefault="0001283E" w:rsidP="00D366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4078950"/>
      <w:docPartObj>
        <w:docPartGallery w:val="Page Numbers (Bottom of Page)"/>
        <w:docPartUnique/>
      </w:docPartObj>
    </w:sdtPr>
    <w:sdtEndPr>
      <w:rPr>
        <w:noProof/>
      </w:rPr>
    </w:sdtEndPr>
    <w:sdtContent>
      <w:p w14:paraId="76E73574" w14:textId="66F05FB1" w:rsidR="009C475C" w:rsidRPr="00540CD6" w:rsidRDefault="009261A1" w:rsidP="009C1DDE">
        <w:pPr>
          <w:pBdr>
            <w:top w:val="single" w:sz="8" w:space="1" w:color="B12732"/>
          </w:pBdr>
          <w:tabs>
            <w:tab w:val="right" w:pos="9360"/>
          </w:tabs>
          <w:spacing w:after="0"/>
          <w:jc w:val="center"/>
        </w:pPr>
        <w:sdt>
          <w:sdtPr>
            <w:id w:val="-301155018"/>
            <w:docPartObj>
              <w:docPartGallery w:val="Page Numbers (Bottom of Page)"/>
              <w:docPartUnique/>
            </w:docPartObj>
          </w:sdtPr>
          <w:sdtEndPr/>
          <w:sdtContent>
            <w:r w:rsidR="00D36621">
              <w:rPr>
                <w:rStyle w:val="FooterTitle-IPRChar"/>
              </w:rPr>
              <w:t>Summer Meals</w:t>
            </w:r>
            <w:r w:rsidR="003D1512" w:rsidRPr="000608DC">
              <w:rPr>
                <w:rStyle w:val="FooterTitle-IPRChar"/>
              </w:rPr>
              <w:t xml:space="preserve"> Integrity Study FAQ</w:t>
            </w:r>
            <w:r w:rsidR="003D1512" w:rsidRPr="00A0610B">
              <w:rPr>
                <w:rStyle w:val="FooterTitle-IPRChar"/>
              </w:rPr>
              <w:tab/>
            </w:r>
            <w:r w:rsidR="003D1512" w:rsidRPr="00A0610B">
              <w:rPr>
                <w:rStyle w:val="FooterTitle-IPRChar"/>
              </w:rPr>
              <w:fldChar w:fldCharType="begin"/>
            </w:r>
            <w:r w:rsidR="003D1512" w:rsidRPr="00A0610B">
              <w:rPr>
                <w:rStyle w:val="FooterTitle-IPRChar"/>
              </w:rPr>
              <w:instrText xml:space="preserve"> PAGE   \* MERGEFORMAT </w:instrText>
            </w:r>
            <w:r w:rsidR="003D1512" w:rsidRPr="00A0610B">
              <w:rPr>
                <w:rStyle w:val="FooterTitle-IPRChar"/>
              </w:rPr>
              <w:fldChar w:fldCharType="separate"/>
            </w:r>
            <w:r>
              <w:rPr>
                <w:rStyle w:val="FooterTitle-IPRChar"/>
                <w:noProof/>
              </w:rPr>
              <w:t>1</w:t>
            </w:r>
            <w:r w:rsidR="003D1512" w:rsidRPr="00A0610B">
              <w:rPr>
                <w:rStyle w:val="FooterTitle-IPRChar"/>
              </w:rPr>
              <w:fldChar w:fldCharType="end"/>
            </w:r>
          </w:sdtContent>
        </w:sdt>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9340A1" w14:textId="77777777" w:rsidR="0001283E" w:rsidRDefault="0001283E" w:rsidP="00D36621">
      <w:pPr>
        <w:spacing w:after="0"/>
      </w:pPr>
      <w:r>
        <w:separator/>
      </w:r>
    </w:p>
  </w:footnote>
  <w:footnote w:type="continuationSeparator" w:id="0">
    <w:p w14:paraId="0DF5A596" w14:textId="77777777" w:rsidR="0001283E" w:rsidRDefault="0001283E" w:rsidP="00D3662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D2AA4" w14:textId="3543CB04" w:rsidR="008B67BC" w:rsidRPr="008B67BC" w:rsidRDefault="008B67BC" w:rsidP="008B67BC">
    <w:pPr>
      <w:spacing w:after="200" w:line="276" w:lineRule="auto"/>
      <w:contextualSpacing/>
      <w:rPr>
        <w:rFonts w:ascii="Garamond" w:eastAsia="Times New Roman" w:hAnsi="Garamond" w:cs="Times New Roman"/>
        <w:b/>
        <w:sz w:val="24"/>
        <w:szCs w:val="24"/>
      </w:rPr>
    </w:pPr>
    <w:r w:rsidRPr="008B67BC">
      <w:rPr>
        <w:rFonts w:ascii="Garamond" w:eastAsia="Times New Roman" w:hAnsi="Garamond" w:cs="Times New Roman"/>
        <w:b/>
        <w:color w:val="1F497D"/>
        <w:sz w:val="24"/>
        <w:szCs w:val="24"/>
      </w:rPr>
      <w:t>APPENDIX B-</w:t>
    </w:r>
    <w:r>
      <w:rPr>
        <w:rFonts w:ascii="Garamond" w:eastAsia="Times New Roman" w:hAnsi="Garamond" w:cs="Times New Roman"/>
        <w:b/>
        <w:color w:val="1F497D"/>
        <w:sz w:val="24"/>
        <w:szCs w:val="24"/>
      </w:rPr>
      <w:t>16</w:t>
    </w:r>
    <w:r w:rsidRPr="008B67BC">
      <w:rPr>
        <w:rFonts w:ascii="Garamond" w:eastAsia="Times New Roman" w:hAnsi="Garamond" w:cs="Times New Roman"/>
        <w:b/>
        <w:color w:val="1F497D"/>
        <w:sz w:val="24"/>
        <w:szCs w:val="24"/>
      </w:rPr>
      <w:t xml:space="preserve">. </w:t>
    </w:r>
    <w:r>
      <w:rPr>
        <w:rFonts w:ascii="Garamond" w:eastAsia="Times New Roman" w:hAnsi="Garamond" w:cs="Times New Roman"/>
        <w:b/>
        <w:color w:val="1F497D"/>
        <w:sz w:val="24"/>
        <w:szCs w:val="24"/>
      </w:rPr>
      <w:t>FAQ FOR SFSP SITES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C579E"/>
    <w:multiLevelType w:val="hybridMultilevel"/>
    <w:tmpl w:val="1E04C8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12C"/>
    <w:rsid w:val="00005DAF"/>
    <w:rsid w:val="0001283E"/>
    <w:rsid w:val="00132FA3"/>
    <w:rsid w:val="00175F95"/>
    <w:rsid w:val="00182411"/>
    <w:rsid w:val="002469F3"/>
    <w:rsid w:val="002C719F"/>
    <w:rsid w:val="003370C1"/>
    <w:rsid w:val="0036624D"/>
    <w:rsid w:val="00375BE4"/>
    <w:rsid w:val="003D1512"/>
    <w:rsid w:val="003E5D6E"/>
    <w:rsid w:val="0045021E"/>
    <w:rsid w:val="00472D11"/>
    <w:rsid w:val="00637D51"/>
    <w:rsid w:val="00681334"/>
    <w:rsid w:val="00695DEA"/>
    <w:rsid w:val="00790A0C"/>
    <w:rsid w:val="007934E6"/>
    <w:rsid w:val="00797F15"/>
    <w:rsid w:val="007E07CD"/>
    <w:rsid w:val="007E4398"/>
    <w:rsid w:val="0088712C"/>
    <w:rsid w:val="0089730E"/>
    <w:rsid w:val="008B67BC"/>
    <w:rsid w:val="008F24DE"/>
    <w:rsid w:val="009261A1"/>
    <w:rsid w:val="00A360B5"/>
    <w:rsid w:val="00A433E6"/>
    <w:rsid w:val="00A57673"/>
    <w:rsid w:val="00A6499E"/>
    <w:rsid w:val="00A817F4"/>
    <w:rsid w:val="00A83328"/>
    <w:rsid w:val="00AF07CD"/>
    <w:rsid w:val="00B854C8"/>
    <w:rsid w:val="00BA2559"/>
    <w:rsid w:val="00C42F16"/>
    <w:rsid w:val="00D003EB"/>
    <w:rsid w:val="00D36621"/>
    <w:rsid w:val="00D670AD"/>
    <w:rsid w:val="00DD1237"/>
    <w:rsid w:val="00DF06B3"/>
    <w:rsid w:val="00E8302F"/>
    <w:rsid w:val="00E94147"/>
    <w:rsid w:val="00ED1966"/>
    <w:rsid w:val="00F8296E"/>
    <w:rsid w:val="00FA57AA"/>
    <w:rsid w:val="00FF3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C62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8712C"/>
    <w:pPr>
      <w:spacing w:after="24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Title-IPR">
    <w:name w:val="FooterTitle-IPR"/>
    <w:basedOn w:val="Normal"/>
    <w:link w:val="FooterTitle-IPRChar"/>
    <w:rsid w:val="0088712C"/>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88712C"/>
    <w:rPr>
      <w:i/>
      <w:sz w:val="20"/>
    </w:rPr>
  </w:style>
  <w:style w:type="paragraph" w:customStyle="1" w:styleId="BodyText-IPR">
    <w:name w:val="BodyText-IPR"/>
    <w:link w:val="BodyText-IPRChar"/>
    <w:qFormat/>
    <w:rsid w:val="0088712C"/>
    <w:pPr>
      <w:spacing w:after="240" w:line="240" w:lineRule="auto"/>
    </w:pPr>
    <w:rPr>
      <w:rFonts w:ascii="Calibri" w:hAnsi="Calibri"/>
    </w:rPr>
  </w:style>
  <w:style w:type="character" w:styleId="Hyperlink">
    <w:name w:val="Hyperlink"/>
    <w:basedOn w:val="DefaultParagraphFont"/>
    <w:uiPriority w:val="99"/>
    <w:unhideWhenUsed/>
    <w:rsid w:val="0088712C"/>
    <w:rPr>
      <w:color w:val="0563C1" w:themeColor="hyperlink"/>
      <w:u w:val="single"/>
    </w:rPr>
  </w:style>
  <w:style w:type="paragraph" w:customStyle="1" w:styleId="Heading1-IPR">
    <w:name w:val="Heading1-IPR"/>
    <w:link w:val="Heading1-IPRChar"/>
    <w:qFormat/>
    <w:rsid w:val="0088712C"/>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DefaultParagraphFont"/>
    <w:link w:val="Heading1-IPR"/>
    <w:rsid w:val="0088712C"/>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88712C"/>
    <w:rPr>
      <w:rFonts w:ascii="Calibri" w:hAnsi="Calibri"/>
    </w:rPr>
  </w:style>
  <w:style w:type="paragraph" w:customStyle="1" w:styleId="Default">
    <w:name w:val="Default"/>
    <w:rsid w:val="0088712C"/>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D36621"/>
    <w:pPr>
      <w:tabs>
        <w:tab w:val="center" w:pos="4680"/>
        <w:tab w:val="right" w:pos="9360"/>
      </w:tabs>
      <w:spacing w:after="0"/>
    </w:pPr>
  </w:style>
  <w:style w:type="character" w:customStyle="1" w:styleId="HeaderChar">
    <w:name w:val="Header Char"/>
    <w:basedOn w:val="DefaultParagraphFont"/>
    <w:link w:val="Header"/>
    <w:uiPriority w:val="99"/>
    <w:rsid w:val="00D36621"/>
  </w:style>
  <w:style w:type="paragraph" w:styleId="Footer">
    <w:name w:val="footer"/>
    <w:basedOn w:val="Normal"/>
    <w:link w:val="FooterChar"/>
    <w:uiPriority w:val="99"/>
    <w:unhideWhenUsed/>
    <w:rsid w:val="00D36621"/>
    <w:pPr>
      <w:tabs>
        <w:tab w:val="center" w:pos="4680"/>
        <w:tab w:val="right" w:pos="9360"/>
      </w:tabs>
      <w:spacing w:after="0"/>
    </w:pPr>
  </w:style>
  <w:style w:type="character" w:customStyle="1" w:styleId="FooterChar">
    <w:name w:val="Footer Char"/>
    <w:basedOn w:val="DefaultParagraphFont"/>
    <w:link w:val="Footer"/>
    <w:uiPriority w:val="99"/>
    <w:rsid w:val="00D36621"/>
  </w:style>
  <w:style w:type="character" w:styleId="CommentReference">
    <w:name w:val="annotation reference"/>
    <w:basedOn w:val="DefaultParagraphFont"/>
    <w:uiPriority w:val="99"/>
    <w:semiHidden/>
    <w:unhideWhenUsed/>
    <w:rsid w:val="00A6499E"/>
    <w:rPr>
      <w:sz w:val="16"/>
      <w:szCs w:val="16"/>
    </w:rPr>
  </w:style>
  <w:style w:type="paragraph" w:styleId="CommentText">
    <w:name w:val="annotation text"/>
    <w:basedOn w:val="Normal"/>
    <w:link w:val="CommentTextChar"/>
    <w:uiPriority w:val="99"/>
    <w:semiHidden/>
    <w:unhideWhenUsed/>
    <w:rsid w:val="00A6499E"/>
    <w:rPr>
      <w:sz w:val="20"/>
      <w:szCs w:val="20"/>
    </w:rPr>
  </w:style>
  <w:style w:type="character" w:customStyle="1" w:styleId="CommentTextChar">
    <w:name w:val="Comment Text Char"/>
    <w:basedOn w:val="DefaultParagraphFont"/>
    <w:link w:val="CommentText"/>
    <w:uiPriority w:val="99"/>
    <w:semiHidden/>
    <w:rsid w:val="00A6499E"/>
    <w:rPr>
      <w:sz w:val="20"/>
      <w:szCs w:val="20"/>
    </w:rPr>
  </w:style>
  <w:style w:type="paragraph" w:styleId="CommentSubject">
    <w:name w:val="annotation subject"/>
    <w:basedOn w:val="CommentText"/>
    <w:next w:val="CommentText"/>
    <w:link w:val="CommentSubjectChar"/>
    <w:uiPriority w:val="99"/>
    <w:semiHidden/>
    <w:unhideWhenUsed/>
    <w:rsid w:val="00A6499E"/>
    <w:rPr>
      <w:b/>
      <w:bCs/>
    </w:rPr>
  </w:style>
  <w:style w:type="character" w:customStyle="1" w:styleId="CommentSubjectChar">
    <w:name w:val="Comment Subject Char"/>
    <w:basedOn w:val="CommentTextChar"/>
    <w:link w:val="CommentSubject"/>
    <w:uiPriority w:val="99"/>
    <w:semiHidden/>
    <w:rsid w:val="00A6499E"/>
    <w:rPr>
      <w:b/>
      <w:bCs/>
      <w:sz w:val="20"/>
      <w:szCs w:val="20"/>
    </w:rPr>
  </w:style>
  <w:style w:type="paragraph" w:styleId="BalloonText">
    <w:name w:val="Balloon Text"/>
    <w:basedOn w:val="Normal"/>
    <w:link w:val="BalloonTextChar"/>
    <w:uiPriority w:val="99"/>
    <w:semiHidden/>
    <w:unhideWhenUsed/>
    <w:rsid w:val="00A6499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99E"/>
    <w:rPr>
      <w:rFonts w:ascii="Segoe UI" w:hAnsi="Segoe UI" w:cs="Segoe UI"/>
      <w:sz w:val="18"/>
      <w:szCs w:val="18"/>
    </w:rPr>
  </w:style>
  <w:style w:type="paragraph" w:styleId="ListParagraph">
    <w:name w:val="List Paragraph"/>
    <w:basedOn w:val="Normal"/>
    <w:uiPriority w:val="34"/>
    <w:qFormat/>
    <w:rsid w:val="008B67BC"/>
    <w:pPr>
      <w:spacing w:after="0" w:line="240" w:lineRule="atLeast"/>
      <w:ind w:left="720"/>
      <w:contextualSpacing/>
    </w:pPr>
    <w:rPr>
      <w:rFonts w:ascii="Garamond" w:eastAsia="Times New Roman" w:hAnsi="Garamond" w:cs="Times New Roman"/>
      <w:sz w:val="24"/>
      <w:szCs w:val="20"/>
    </w:rPr>
  </w:style>
  <w:style w:type="paragraph" w:styleId="BodyTextIndent">
    <w:name w:val="Body Text Indent"/>
    <w:basedOn w:val="Normal"/>
    <w:link w:val="BodyTextIndentChar"/>
    <w:semiHidden/>
    <w:unhideWhenUsed/>
    <w:rsid w:val="00375BE4"/>
    <w:pPr>
      <w:tabs>
        <w:tab w:val="left" w:pos="224"/>
        <w:tab w:val="left" w:pos="4404"/>
        <w:tab w:val="left" w:pos="5115"/>
      </w:tabs>
      <w:spacing w:after="0"/>
      <w:ind w:left="230" w:hanging="230"/>
    </w:pPr>
    <w:rPr>
      <w:rFonts w:ascii="Arial" w:eastAsia="Times New Roman" w:hAnsi="Arial" w:cs="Arial"/>
      <w:sz w:val="16"/>
      <w:szCs w:val="20"/>
    </w:rPr>
  </w:style>
  <w:style w:type="character" w:customStyle="1" w:styleId="BodyTextIndentChar">
    <w:name w:val="Body Text Indent Char"/>
    <w:basedOn w:val="DefaultParagraphFont"/>
    <w:link w:val="BodyTextIndent"/>
    <w:semiHidden/>
    <w:rsid w:val="00375BE4"/>
    <w:rPr>
      <w:rFonts w:ascii="Arial" w:eastAsia="Times New Roman" w:hAnsi="Arial" w:cs="Arial"/>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8712C"/>
    <w:pPr>
      <w:spacing w:after="24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Title-IPR">
    <w:name w:val="FooterTitle-IPR"/>
    <w:basedOn w:val="Normal"/>
    <w:link w:val="FooterTitle-IPRChar"/>
    <w:rsid w:val="0088712C"/>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88712C"/>
    <w:rPr>
      <w:i/>
      <w:sz w:val="20"/>
    </w:rPr>
  </w:style>
  <w:style w:type="paragraph" w:customStyle="1" w:styleId="BodyText-IPR">
    <w:name w:val="BodyText-IPR"/>
    <w:link w:val="BodyText-IPRChar"/>
    <w:qFormat/>
    <w:rsid w:val="0088712C"/>
    <w:pPr>
      <w:spacing w:after="240" w:line="240" w:lineRule="auto"/>
    </w:pPr>
    <w:rPr>
      <w:rFonts w:ascii="Calibri" w:hAnsi="Calibri"/>
    </w:rPr>
  </w:style>
  <w:style w:type="character" w:styleId="Hyperlink">
    <w:name w:val="Hyperlink"/>
    <w:basedOn w:val="DefaultParagraphFont"/>
    <w:uiPriority w:val="99"/>
    <w:unhideWhenUsed/>
    <w:rsid w:val="0088712C"/>
    <w:rPr>
      <w:color w:val="0563C1" w:themeColor="hyperlink"/>
      <w:u w:val="single"/>
    </w:rPr>
  </w:style>
  <w:style w:type="paragraph" w:customStyle="1" w:styleId="Heading1-IPR">
    <w:name w:val="Heading1-IPR"/>
    <w:link w:val="Heading1-IPRChar"/>
    <w:qFormat/>
    <w:rsid w:val="0088712C"/>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DefaultParagraphFont"/>
    <w:link w:val="Heading1-IPR"/>
    <w:rsid w:val="0088712C"/>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88712C"/>
    <w:rPr>
      <w:rFonts w:ascii="Calibri" w:hAnsi="Calibri"/>
    </w:rPr>
  </w:style>
  <w:style w:type="paragraph" w:customStyle="1" w:styleId="Default">
    <w:name w:val="Default"/>
    <w:rsid w:val="0088712C"/>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D36621"/>
    <w:pPr>
      <w:tabs>
        <w:tab w:val="center" w:pos="4680"/>
        <w:tab w:val="right" w:pos="9360"/>
      </w:tabs>
      <w:spacing w:after="0"/>
    </w:pPr>
  </w:style>
  <w:style w:type="character" w:customStyle="1" w:styleId="HeaderChar">
    <w:name w:val="Header Char"/>
    <w:basedOn w:val="DefaultParagraphFont"/>
    <w:link w:val="Header"/>
    <w:uiPriority w:val="99"/>
    <w:rsid w:val="00D36621"/>
  </w:style>
  <w:style w:type="paragraph" w:styleId="Footer">
    <w:name w:val="footer"/>
    <w:basedOn w:val="Normal"/>
    <w:link w:val="FooterChar"/>
    <w:uiPriority w:val="99"/>
    <w:unhideWhenUsed/>
    <w:rsid w:val="00D36621"/>
    <w:pPr>
      <w:tabs>
        <w:tab w:val="center" w:pos="4680"/>
        <w:tab w:val="right" w:pos="9360"/>
      </w:tabs>
      <w:spacing w:after="0"/>
    </w:pPr>
  </w:style>
  <w:style w:type="character" w:customStyle="1" w:styleId="FooterChar">
    <w:name w:val="Footer Char"/>
    <w:basedOn w:val="DefaultParagraphFont"/>
    <w:link w:val="Footer"/>
    <w:uiPriority w:val="99"/>
    <w:rsid w:val="00D36621"/>
  </w:style>
  <w:style w:type="character" w:styleId="CommentReference">
    <w:name w:val="annotation reference"/>
    <w:basedOn w:val="DefaultParagraphFont"/>
    <w:uiPriority w:val="99"/>
    <w:semiHidden/>
    <w:unhideWhenUsed/>
    <w:rsid w:val="00A6499E"/>
    <w:rPr>
      <w:sz w:val="16"/>
      <w:szCs w:val="16"/>
    </w:rPr>
  </w:style>
  <w:style w:type="paragraph" w:styleId="CommentText">
    <w:name w:val="annotation text"/>
    <w:basedOn w:val="Normal"/>
    <w:link w:val="CommentTextChar"/>
    <w:uiPriority w:val="99"/>
    <w:semiHidden/>
    <w:unhideWhenUsed/>
    <w:rsid w:val="00A6499E"/>
    <w:rPr>
      <w:sz w:val="20"/>
      <w:szCs w:val="20"/>
    </w:rPr>
  </w:style>
  <w:style w:type="character" w:customStyle="1" w:styleId="CommentTextChar">
    <w:name w:val="Comment Text Char"/>
    <w:basedOn w:val="DefaultParagraphFont"/>
    <w:link w:val="CommentText"/>
    <w:uiPriority w:val="99"/>
    <w:semiHidden/>
    <w:rsid w:val="00A6499E"/>
    <w:rPr>
      <w:sz w:val="20"/>
      <w:szCs w:val="20"/>
    </w:rPr>
  </w:style>
  <w:style w:type="paragraph" w:styleId="CommentSubject">
    <w:name w:val="annotation subject"/>
    <w:basedOn w:val="CommentText"/>
    <w:next w:val="CommentText"/>
    <w:link w:val="CommentSubjectChar"/>
    <w:uiPriority w:val="99"/>
    <w:semiHidden/>
    <w:unhideWhenUsed/>
    <w:rsid w:val="00A6499E"/>
    <w:rPr>
      <w:b/>
      <w:bCs/>
    </w:rPr>
  </w:style>
  <w:style w:type="character" w:customStyle="1" w:styleId="CommentSubjectChar">
    <w:name w:val="Comment Subject Char"/>
    <w:basedOn w:val="CommentTextChar"/>
    <w:link w:val="CommentSubject"/>
    <w:uiPriority w:val="99"/>
    <w:semiHidden/>
    <w:rsid w:val="00A6499E"/>
    <w:rPr>
      <w:b/>
      <w:bCs/>
      <w:sz w:val="20"/>
      <w:szCs w:val="20"/>
    </w:rPr>
  </w:style>
  <w:style w:type="paragraph" w:styleId="BalloonText">
    <w:name w:val="Balloon Text"/>
    <w:basedOn w:val="Normal"/>
    <w:link w:val="BalloonTextChar"/>
    <w:uiPriority w:val="99"/>
    <w:semiHidden/>
    <w:unhideWhenUsed/>
    <w:rsid w:val="00A6499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99E"/>
    <w:rPr>
      <w:rFonts w:ascii="Segoe UI" w:hAnsi="Segoe UI" w:cs="Segoe UI"/>
      <w:sz w:val="18"/>
      <w:szCs w:val="18"/>
    </w:rPr>
  </w:style>
  <w:style w:type="paragraph" w:styleId="ListParagraph">
    <w:name w:val="List Paragraph"/>
    <w:basedOn w:val="Normal"/>
    <w:uiPriority w:val="34"/>
    <w:qFormat/>
    <w:rsid w:val="008B67BC"/>
    <w:pPr>
      <w:spacing w:after="0" w:line="240" w:lineRule="atLeast"/>
      <w:ind w:left="720"/>
      <w:contextualSpacing/>
    </w:pPr>
    <w:rPr>
      <w:rFonts w:ascii="Garamond" w:eastAsia="Times New Roman" w:hAnsi="Garamond" w:cs="Times New Roman"/>
      <w:sz w:val="24"/>
      <w:szCs w:val="20"/>
    </w:rPr>
  </w:style>
  <w:style w:type="paragraph" w:styleId="BodyTextIndent">
    <w:name w:val="Body Text Indent"/>
    <w:basedOn w:val="Normal"/>
    <w:link w:val="BodyTextIndentChar"/>
    <w:semiHidden/>
    <w:unhideWhenUsed/>
    <w:rsid w:val="00375BE4"/>
    <w:pPr>
      <w:tabs>
        <w:tab w:val="left" w:pos="224"/>
        <w:tab w:val="left" w:pos="4404"/>
        <w:tab w:val="left" w:pos="5115"/>
      </w:tabs>
      <w:spacing w:after="0"/>
      <w:ind w:left="230" w:hanging="230"/>
    </w:pPr>
    <w:rPr>
      <w:rFonts w:ascii="Arial" w:eastAsia="Times New Roman" w:hAnsi="Arial" w:cs="Arial"/>
      <w:sz w:val="16"/>
      <w:szCs w:val="20"/>
    </w:rPr>
  </w:style>
  <w:style w:type="character" w:customStyle="1" w:styleId="BodyTextIndentChar">
    <w:name w:val="Body Text Indent Char"/>
    <w:basedOn w:val="DefaultParagraphFont"/>
    <w:link w:val="BodyTextIndent"/>
    <w:semiHidden/>
    <w:rsid w:val="00375BE4"/>
    <w:rPr>
      <w:rFonts w:ascii="Arial" w:eastAsia="Times New Roman" w:hAnsi="Arial" w:cs="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802230">
      <w:bodyDiv w:val="1"/>
      <w:marLeft w:val="0"/>
      <w:marRight w:val="0"/>
      <w:marTop w:val="0"/>
      <w:marBottom w:val="0"/>
      <w:divBdr>
        <w:top w:val="none" w:sz="0" w:space="0" w:color="auto"/>
        <w:left w:val="none" w:sz="0" w:space="0" w:color="auto"/>
        <w:bottom w:val="none" w:sz="0" w:space="0" w:color="auto"/>
        <w:right w:val="none" w:sz="0" w:space="0" w:color="auto"/>
      </w:divBdr>
    </w:div>
    <w:div w:id="1182354164">
      <w:bodyDiv w:val="1"/>
      <w:marLeft w:val="0"/>
      <w:marRight w:val="0"/>
      <w:marTop w:val="0"/>
      <w:marBottom w:val="0"/>
      <w:divBdr>
        <w:top w:val="none" w:sz="0" w:space="0" w:color="auto"/>
        <w:left w:val="none" w:sz="0" w:space="0" w:color="auto"/>
        <w:bottom w:val="none" w:sz="0" w:space="0" w:color="auto"/>
        <w:right w:val="none" w:sz="0" w:space="0" w:color="auto"/>
      </w:divBdr>
    </w:div>
    <w:div w:id="154744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elissaRothstein@westat.com" TargetMode="External"/><Relationship Id="rId4" Type="http://schemas.openxmlformats.org/officeDocument/2006/relationships/settings" Target="settings.xml"/><Relationship Id="rId9" Type="http://schemas.openxmlformats.org/officeDocument/2006/relationships/hyperlink" Target="http://www.westa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Giesen</dc:creator>
  <cp:keywords/>
  <dc:description/>
  <cp:lastModifiedBy>SYSTEM</cp:lastModifiedBy>
  <cp:revision>2</cp:revision>
  <dcterms:created xsi:type="dcterms:W3CDTF">2020-01-10T18:30:00Z</dcterms:created>
  <dcterms:modified xsi:type="dcterms:W3CDTF">2020-01-10T18:30:00Z</dcterms:modified>
</cp:coreProperties>
</file>