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31D7" w:rsidR="00800922" w:rsidP="00800922" w:rsidRDefault="00800922" w14:paraId="0E8F51C0" w14:textId="1D2D2A33">
      <w:pPr>
        <w:spacing w:before="1320" w:after="1320" w:line="240" w:lineRule="auto"/>
        <w:jc w:val="center"/>
        <w:rPr>
          <w:rFonts w:ascii="Times New Roman" w:hAnsi="Times New Roman"/>
          <w:b/>
          <w:sz w:val="52"/>
          <w:szCs w:val="52"/>
        </w:rPr>
      </w:pPr>
      <w:bookmarkStart w:name="_Toc29466208" w:id="0"/>
      <w:r w:rsidRPr="008531D7">
        <w:rPr>
          <w:rFonts w:ascii="Times New Roman" w:hAnsi="Times New Roman"/>
          <w:b/>
          <w:sz w:val="52"/>
          <w:szCs w:val="52"/>
        </w:rPr>
        <w:t xml:space="preserve">Appendix </w:t>
      </w:r>
      <w:r w:rsidR="00C04DBA">
        <w:rPr>
          <w:rFonts w:ascii="Times New Roman" w:hAnsi="Times New Roman"/>
          <w:b/>
          <w:sz w:val="52"/>
          <w:szCs w:val="52"/>
        </w:rPr>
        <w:t>T</w:t>
      </w:r>
      <w:r w:rsidRPr="008531D7">
        <w:rPr>
          <w:rFonts w:ascii="Times New Roman" w:hAnsi="Times New Roman"/>
          <w:b/>
          <w:sz w:val="52"/>
          <w:szCs w:val="52"/>
        </w:rPr>
        <w:t xml:space="preserve">. </w:t>
      </w:r>
      <w:r>
        <w:rPr>
          <w:rFonts w:ascii="Times New Roman" w:hAnsi="Times New Roman"/>
          <w:b/>
          <w:sz w:val="52"/>
          <w:szCs w:val="52"/>
        </w:rPr>
        <w:t>FNS State recruitment email for survey</w:t>
      </w:r>
    </w:p>
    <w:p w:rsidRPr="008531D7" w:rsidR="00800922" w:rsidP="00800922" w:rsidRDefault="00800922" w14:paraId="2B3FDC69" w14:textId="77777777">
      <w:pPr>
        <w:spacing w:after="1320" w:line="240" w:lineRule="auto"/>
        <w:jc w:val="center"/>
        <w:rPr>
          <w:rFonts w:ascii="Times New Roman" w:hAnsi="Times New Roman"/>
          <w:bCs/>
          <w:sz w:val="36"/>
          <w:szCs w:val="52"/>
        </w:rPr>
      </w:pPr>
      <w:r w:rsidRPr="008531D7">
        <w:rPr>
          <w:rFonts w:ascii="Times New Roman" w:hAnsi="Times New Roman"/>
          <w:bCs/>
          <w:sz w:val="36"/>
          <w:szCs w:val="52"/>
        </w:rPr>
        <w:t>OMB No. 0584-[NEW]</w:t>
      </w:r>
    </w:p>
    <w:p w:rsidRPr="008531D7" w:rsidR="00800922" w:rsidP="00800922" w:rsidRDefault="00800922" w14:paraId="4BF781AF" w14:textId="77777777">
      <w:pPr>
        <w:spacing w:after="1320" w:line="240" w:lineRule="auto"/>
        <w:jc w:val="center"/>
        <w:rPr>
          <w:rFonts w:ascii="Times New Roman" w:hAnsi="Times New Roman"/>
          <w:bCs/>
          <w:sz w:val="36"/>
          <w:szCs w:val="52"/>
        </w:rPr>
      </w:pPr>
      <w:r w:rsidRPr="008531D7">
        <w:rPr>
          <w:rFonts w:ascii="Times New Roman" w:hAnsi="Times New Roman"/>
          <w:i/>
          <w:sz w:val="36"/>
          <w:szCs w:val="36"/>
        </w:rPr>
        <w:t>Survey of Supplemental Nutrition Assistance Program (SNAP) Employment and Training (E&amp;T) Case Management</w:t>
      </w:r>
    </w:p>
    <w:p w:rsidRPr="008531D7" w:rsidR="00800922" w:rsidP="00800922" w:rsidRDefault="00800922" w14:paraId="7136F2BC" w14:textId="3685C2A1">
      <w:pPr>
        <w:spacing w:before="1320" w:after="1320" w:line="240" w:lineRule="auto"/>
        <w:jc w:val="center"/>
        <w:rPr>
          <w:rFonts w:ascii="Times New Roman" w:hAnsi="Times New Roman"/>
          <w:szCs w:val="22"/>
        </w:rPr>
      </w:pPr>
      <w:r w:rsidRPr="008531D7">
        <w:rPr>
          <w:rFonts w:ascii="Times New Roman" w:hAnsi="Times New Roman"/>
          <w:szCs w:val="22"/>
        </w:rPr>
        <w:fldChar w:fldCharType="begin"/>
      </w:r>
      <w:r w:rsidRPr="008531D7">
        <w:rPr>
          <w:rFonts w:ascii="Times New Roman" w:hAnsi="Times New Roman"/>
          <w:szCs w:val="22"/>
        </w:rPr>
        <w:instrText xml:space="preserve"> DATE \@ "MMMM d, yyyy" </w:instrText>
      </w:r>
      <w:r w:rsidRPr="008531D7">
        <w:rPr>
          <w:rFonts w:ascii="Times New Roman" w:hAnsi="Times New Roman"/>
          <w:szCs w:val="22"/>
        </w:rPr>
        <w:fldChar w:fldCharType="separate"/>
      </w:r>
      <w:r w:rsidR="00574BAF">
        <w:rPr>
          <w:rFonts w:ascii="Times New Roman" w:hAnsi="Times New Roman"/>
          <w:noProof/>
          <w:szCs w:val="22"/>
        </w:rPr>
        <w:t>March 8, 2021</w:t>
      </w:r>
      <w:r w:rsidRPr="008531D7">
        <w:rPr>
          <w:rFonts w:ascii="Times New Roman" w:hAnsi="Times New Roman"/>
          <w:szCs w:val="22"/>
        </w:rPr>
        <w:fldChar w:fldCharType="end"/>
      </w:r>
    </w:p>
    <w:p w:rsidRPr="008531D7" w:rsidR="00800922" w:rsidP="00800922" w:rsidRDefault="00800922" w14:paraId="640B002B" w14:textId="77777777">
      <w:pPr>
        <w:spacing w:after="120" w:line="240" w:lineRule="auto"/>
        <w:jc w:val="center"/>
        <w:rPr>
          <w:rFonts w:ascii="Times New Roman" w:hAnsi="Times New Roman"/>
          <w:b/>
          <w:szCs w:val="24"/>
        </w:rPr>
      </w:pPr>
      <w:r w:rsidRPr="008531D7">
        <w:rPr>
          <w:rFonts w:ascii="Times New Roman" w:hAnsi="Times New Roman"/>
          <w:b/>
          <w:szCs w:val="24"/>
        </w:rPr>
        <w:t>Project Officer: Kristen Corey</w:t>
      </w:r>
    </w:p>
    <w:p w:rsidRPr="008531D7" w:rsidR="00800922" w:rsidP="00800922" w:rsidRDefault="00800922" w14:paraId="151264CA" w14:textId="77777777">
      <w:pPr>
        <w:spacing w:after="0" w:line="240" w:lineRule="auto"/>
        <w:jc w:val="center"/>
        <w:rPr>
          <w:rFonts w:ascii="Times New Roman" w:hAnsi="Times New Roman"/>
          <w:sz w:val="22"/>
          <w:szCs w:val="24"/>
        </w:rPr>
      </w:pPr>
      <w:r w:rsidRPr="008531D7">
        <w:rPr>
          <w:rFonts w:ascii="Times New Roman" w:hAnsi="Times New Roman"/>
          <w:sz w:val="22"/>
          <w:szCs w:val="24"/>
        </w:rPr>
        <w:t>Office of Policy Support</w:t>
      </w:r>
    </w:p>
    <w:p w:rsidRPr="008531D7" w:rsidR="00800922" w:rsidP="00800922" w:rsidRDefault="00800922" w14:paraId="7DB153D3" w14:textId="77777777">
      <w:pPr>
        <w:spacing w:after="0" w:line="240" w:lineRule="auto"/>
        <w:jc w:val="center"/>
        <w:rPr>
          <w:rFonts w:ascii="Times New Roman" w:hAnsi="Times New Roman"/>
          <w:sz w:val="22"/>
          <w:szCs w:val="24"/>
        </w:rPr>
      </w:pPr>
      <w:r w:rsidRPr="008531D7">
        <w:rPr>
          <w:rFonts w:ascii="Times New Roman" w:hAnsi="Times New Roman"/>
          <w:sz w:val="22"/>
          <w:szCs w:val="24"/>
        </w:rPr>
        <w:t>Food and Nutrition Service</w:t>
      </w:r>
    </w:p>
    <w:p w:rsidRPr="008531D7" w:rsidR="00800922" w:rsidP="00800922" w:rsidRDefault="00800922" w14:paraId="16E9B992" w14:textId="77777777">
      <w:pPr>
        <w:spacing w:after="0" w:line="240" w:lineRule="auto"/>
        <w:jc w:val="center"/>
        <w:rPr>
          <w:rFonts w:ascii="Times New Roman" w:hAnsi="Times New Roman"/>
          <w:sz w:val="22"/>
          <w:szCs w:val="24"/>
        </w:rPr>
      </w:pPr>
      <w:r w:rsidRPr="008531D7">
        <w:rPr>
          <w:rFonts w:ascii="Times New Roman" w:hAnsi="Times New Roman"/>
          <w:sz w:val="22"/>
          <w:szCs w:val="24"/>
        </w:rPr>
        <w:t>U.S. Department of Agriculture</w:t>
      </w:r>
    </w:p>
    <w:p w:rsidRPr="008531D7" w:rsidR="00800922" w:rsidP="00800922" w:rsidRDefault="00800922" w14:paraId="1F80C984" w14:textId="77777777">
      <w:pPr>
        <w:spacing w:after="0" w:line="240" w:lineRule="auto"/>
        <w:jc w:val="center"/>
        <w:rPr>
          <w:rFonts w:ascii="Times New Roman" w:hAnsi="Times New Roman"/>
          <w:sz w:val="22"/>
          <w:szCs w:val="24"/>
        </w:rPr>
      </w:pPr>
      <w:r w:rsidRPr="008531D7">
        <w:rPr>
          <w:rFonts w:ascii="Times New Roman" w:hAnsi="Times New Roman"/>
          <w:sz w:val="22"/>
          <w:szCs w:val="24"/>
        </w:rPr>
        <w:t>1320 Braddock Place</w:t>
      </w:r>
    </w:p>
    <w:p w:rsidRPr="008531D7" w:rsidR="00800922" w:rsidP="00800922" w:rsidRDefault="00800922" w14:paraId="2ABF9EA0" w14:textId="77777777">
      <w:pPr>
        <w:spacing w:after="0" w:line="240" w:lineRule="auto"/>
        <w:jc w:val="center"/>
        <w:rPr>
          <w:rFonts w:ascii="Times New Roman" w:hAnsi="Times New Roman" w:eastAsia="Calibri"/>
          <w:sz w:val="22"/>
          <w:szCs w:val="22"/>
        </w:rPr>
      </w:pPr>
      <w:r w:rsidRPr="008531D7">
        <w:rPr>
          <w:rFonts w:ascii="Times New Roman" w:hAnsi="Times New Roman"/>
          <w:sz w:val="22"/>
          <w:szCs w:val="24"/>
        </w:rPr>
        <w:t>Alexandria, VA 22314</w:t>
      </w:r>
    </w:p>
    <w:p w:rsidR="00800922" w:rsidP="00800922" w:rsidRDefault="00800922" w14:paraId="14353984" w14:textId="77777777">
      <w:pPr>
        <w:spacing w:line="240" w:lineRule="auto"/>
        <w:rPr>
          <w:rFonts w:asciiTheme="majorHAnsi" w:hAnsiTheme="majorHAnsi"/>
          <w:b/>
          <w:caps/>
          <w:color w:val="046B5C" w:themeColor="text2"/>
          <w:sz w:val="32"/>
        </w:rPr>
      </w:pPr>
    </w:p>
    <w:p w:rsidR="00800922" w:rsidP="00800922" w:rsidRDefault="00800922" w14:paraId="58EC4B2D" w14:textId="77777777">
      <w:pPr>
        <w:spacing w:line="240" w:lineRule="auto"/>
        <w:rPr>
          <w:rFonts w:asciiTheme="majorHAnsi" w:hAnsiTheme="majorHAnsi"/>
          <w:b/>
          <w:caps/>
          <w:color w:val="046B5C" w:themeColor="text2"/>
          <w:sz w:val="32"/>
        </w:rPr>
      </w:pPr>
    </w:p>
    <w:p w:rsidR="00010241" w:rsidP="0058390B" w:rsidRDefault="0058390B" w14:paraId="3FCD102F" w14:textId="5FE56496">
      <w:pPr>
        <w:pStyle w:val="Heading1"/>
        <w:tabs>
          <w:tab w:val="clear" w:pos="432"/>
        </w:tabs>
        <w:ind w:left="0" w:firstLine="0"/>
        <w:jc w:val="center"/>
      </w:pPr>
      <w:r>
        <w:lastRenderedPageBreak/>
        <w:t>S</w:t>
      </w:r>
      <w:r w:rsidR="00010241">
        <w:t>urvey of snap E&amp;T case Management</w:t>
      </w:r>
      <w:bookmarkEnd w:id="0"/>
    </w:p>
    <w:p w:rsidRPr="00D25B62" w:rsidR="00D25B62" w:rsidP="0058390B" w:rsidRDefault="00D25B62" w14:paraId="3F2FE7A9" w14:textId="32231732">
      <w:pPr>
        <w:pStyle w:val="H2"/>
        <w:jc w:val="center"/>
      </w:pPr>
      <w:r>
        <w:t>FNS State recruitment email for survey</w:t>
      </w:r>
    </w:p>
    <w:p w:rsidRPr="008A6C50" w:rsidR="00010241" w:rsidP="00010241" w:rsidRDefault="00010241" w14:paraId="28A7BC4C" w14:textId="77777777">
      <w:pPr>
        <w:pStyle w:val="Paragraph"/>
        <w:spacing w:line="240" w:lineRule="auto"/>
      </w:pPr>
      <w:r w:rsidRPr="008A6C50">
        <w:t>Subject: Seeking [State</w:t>
      </w:r>
      <w:r>
        <w:t>/territory</w:t>
      </w:r>
      <w:r w:rsidRPr="008A6C50">
        <w:t xml:space="preserve"> name]’s Participation in a SNAP E&amp;T Study</w:t>
      </w:r>
    </w:p>
    <w:p w:rsidR="00010241" w:rsidP="00010241" w:rsidRDefault="00010241" w14:paraId="45EF7D89" w14:textId="77777777">
      <w:pPr>
        <w:pStyle w:val="Paragraph"/>
        <w:spacing w:line="240" w:lineRule="auto"/>
      </w:pPr>
      <w:r>
        <w:t xml:space="preserve">Dear </w:t>
      </w:r>
      <w:r w:rsidRPr="008A6C50">
        <w:t>[Name of SNAP director],</w:t>
      </w:r>
    </w:p>
    <w:p w:rsidR="00010241" w:rsidP="00010241" w:rsidRDefault="00010241" w14:paraId="0FAFC704" w14:textId="77777777">
      <w:pPr>
        <w:pStyle w:val="Paragraph"/>
        <w:spacing w:line="240" w:lineRule="auto"/>
      </w:pPr>
      <w:r>
        <w:t xml:space="preserve">The Food and Nutrition Service (FNS) </w:t>
      </w:r>
      <w:r w:rsidRPr="006D627D">
        <w:t>is sponsoring a new study to</w:t>
      </w:r>
      <w:r>
        <w:t xml:space="preserve"> better understand how SNAP agencies are providing</w:t>
      </w:r>
      <w:r w:rsidRPr="006D627D">
        <w:t xml:space="preserve"> case management</w:t>
      </w:r>
      <w:r>
        <w:t xml:space="preserve"> </w:t>
      </w:r>
      <w:r w:rsidRPr="006D627D">
        <w:t>in the</w:t>
      </w:r>
      <w:r>
        <w:t>ir</w:t>
      </w:r>
      <w:r w:rsidRPr="006D627D">
        <w:t xml:space="preserve"> SNAP </w:t>
      </w:r>
      <w:r>
        <w:t>Employment and Training (</w:t>
      </w:r>
      <w:r w:rsidRPr="006D627D">
        <w:t>E&amp;T</w:t>
      </w:r>
      <w:r>
        <w:t>)</w:t>
      </w:r>
      <w:r w:rsidRPr="006D627D">
        <w:t xml:space="preserve"> programs </w:t>
      </w:r>
      <w:r>
        <w:t xml:space="preserve">as well as conducting </w:t>
      </w:r>
      <w:r w:rsidRPr="006D627D">
        <w:t>assessment</w:t>
      </w:r>
      <w:r>
        <w:t>s</w:t>
      </w:r>
      <w:r w:rsidRPr="006D627D">
        <w:t xml:space="preserve"> and </w:t>
      </w:r>
      <w:r>
        <w:t>delivering participant reimbursements and other supports after referral to E&amp;T. An important goal of the study is to help develop best practices and lessons learned to support SNAP E&amp;T programs. To meet the goals of the study, FNS has contracted with Mathematica to conduct a survey of all 53 SNAP agencies. Please see the attached study description for more details.</w:t>
      </w:r>
    </w:p>
    <w:p w:rsidR="00010241" w:rsidP="00010241" w:rsidRDefault="00010241" w14:paraId="65729A8D" w14:textId="328B7B31">
      <w:pPr>
        <w:pStyle w:val="Paragraph"/>
        <w:spacing w:line="240" w:lineRule="auto"/>
      </w:pPr>
      <w:r w:rsidRPr="00D47BDC">
        <w:rPr>
          <w:b/>
        </w:rPr>
        <w:t>FNS strongly encourages all SNAP agencies to participate in this</w:t>
      </w:r>
      <w:r>
        <w:rPr>
          <w:b/>
        </w:rPr>
        <w:t xml:space="preserve"> important</w:t>
      </w:r>
      <w:r w:rsidRPr="00D47BDC">
        <w:rPr>
          <w:b/>
        </w:rPr>
        <w:t xml:space="preserve"> study.</w:t>
      </w:r>
      <w:r>
        <w:t xml:space="preserve"> </w:t>
      </w:r>
      <w:r w:rsidRPr="00574565">
        <w:rPr>
          <w:b/>
        </w:rPr>
        <w:t xml:space="preserve">For your </w:t>
      </w:r>
      <w:r>
        <w:rPr>
          <w:b/>
        </w:rPr>
        <w:t>agency</w:t>
      </w:r>
      <w:r w:rsidRPr="00574565">
        <w:rPr>
          <w:b/>
        </w:rPr>
        <w:t>, participation involves completing a 4</w:t>
      </w:r>
      <w:r w:rsidR="00E8259D">
        <w:rPr>
          <w:b/>
        </w:rPr>
        <w:t>5</w:t>
      </w:r>
      <w:r w:rsidRPr="00574565">
        <w:rPr>
          <w:b/>
        </w:rPr>
        <w:t xml:space="preserve">-minute online survey. </w:t>
      </w:r>
      <w:r>
        <w:t xml:space="preserve">The survey asks about your </w:t>
      </w:r>
      <w:r w:rsidR="00E8259D">
        <w:t xml:space="preserve">[State’s/territory’s] policies and guidance about </w:t>
      </w:r>
      <w:r>
        <w:t xml:space="preserve">case management approaches and practices, </w:t>
      </w:r>
      <w:r w:rsidR="00E8259D">
        <w:t>assessing</w:t>
      </w:r>
      <w:r>
        <w:t xml:space="preserve"> participants (including sharing a copy of an initial non-proprietary assessment you use), and </w:t>
      </w:r>
      <w:r w:rsidR="00E8259D">
        <w:t>offering</w:t>
      </w:r>
      <w:r>
        <w:t xml:space="preserve"> participant reimbursements and other support services.</w:t>
      </w:r>
    </w:p>
    <w:p w:rsidR="00010241" w:rsidP="00010241" w:rsidRDefault="00010241" w14:paraId="789FF29A" w14:textId="77777777">
      <w:pPr>
        <w:pStyle w:val="Paragraph"/>
      </w:pPr>
      <w:r>
        <w:t xml:space="preserve">Thank you in advance for your participation in this study. The study findings will be published in a final report that will summarize how SNAP E&amp;T programs across the country are conducting case management, assessing participants, and offering participant reimbursements and other supports. The report will include a [State name] profile that will highlight your agency’s practices, as well as profiles for each State and territory that you can use to learn how others are implementing these important program elements. </w:t>
      </w:r>
      <w:r w:rsidRPr="002F370F">
        <w:t xml:space="preserve">You will have the opportunity to review your </w:t>
      </w:r>
      <w:r>
        <w:t xml:space="preserve">agency’s </w:t>
      </w:r>
      <w:r w:rsidRPr="002F370F">
        <w:t xml:space="preserve">profile before the final report is </w:t>
      </w:r>
      <w:r>
        <w:t>publishe</w:t>
      </w:r>
      <w:r w:rsidRPr="002F370F">
        <w:t xml:space="preserve">d.    </w:t>
      </w:r>
      <w:r>
        <w:t xml:space="preserve"> </w:t>
      </w:r>
    </w:p>
    <w:p w:rsidR="00010241" w:rsidP="00010241" w:rsidRDefault="00010241" w14:paraId="2B2B06EA" w14:textId="6CF3A8B9">
      <w:pPr>
        <w:pStyle w:val="Paragraph"/>
        <w:spacing w:line="240" w:lineRule="auto"/>
      </w:pPr>
      <w:r>
        <w:rPr>
          <w:b/>
        </w:rPr>
        <w:t>Within 3 business days you will receive an email directly from</w:t>
      </w:r>
      <w:r w:rsidRPr="003F23CD">
        <w:rPr>
          <w:b/>
        </w:rPr>
        <w:t xml:space="preserve"> Mathematica with a link to the survey and </w:t>
      </w:r>
      <w:r>
        <w:rPr>
          <w:b/>
        </w:rPr>
        <w:t>instructions for completing it</w:t>
      </w:r>
      <w:r w:rsidRPr="003F23CD">
        <w:rPr>
          <w:b/>
        </w:rPr>
        <w:t>.</w:t>
      </w:r>
      <w:r>
        <w:t xml:space="preserve"> If you have any questions in the meantime, please contact the FNS project officer, </w:t>
      </w:r>
      <w:r w:rsidR="00800922">
        <w:t>Kristen Corey</w:t>
      </w:r>
      <w:r>
        <w:t xml:space="preserve">, at </w:t>
      </w:r>
      <w:r w:rsidR="00800922">
        <w:t>kristen</w:t>
      </w:r>
      <w:r w:rsidRPr="00DF15C3" w:rsidR="00800922">
        <w:t>.</w:t>
      </w:r>
      <w:r w:rsidR="00800922">
        <w:t>corey</w:t>
      </w:r>
      <w:r w:rsidRPr="00DF15C3" w:rsidR="00800922">
        <w:t>@usda.gov</w:t>
      </w:r>
      <w:r>
        <w:t xml:space="preserve"> or Kristen Joyce, the Mathematica project director, at </w:t>
      </w:r>
      <w:hyperlink w:history="1" r:id="rId8">
        <w:r w:rsidRPr="006A2929">
          <w:rPr>
            <w:rStyle w:val="Hyperlink"/>
          </w:rPr>
          <w:t>kjoyce@mathematica-mpr.com</w:t>
        </w:r>
      </w:hyperlink>
      <w:r>
        <w:t>.</w:t>
      </w:r>
    </w:p>
    <w:p w:rsidR="00EC2B2E" w:rsidP="00EC2B2E" w:rsidRDefault="00EC2B2E" w14:paraId="749047D6" w14:textId="77777777">
      <w:pPr>
        <w:widowControl w:val="0"/>
        <w:spacing w:after="0"/>
        <w:rPr>
          <w:rFonts w:asciiTheme="majorHAnsi" w:hAnsiTheme="majorHAnsi" w:cstheme="majorHAnsi"/>
          <w:iCs/>
          <w:sz w:val="20"/>
          <w:u w:val="single"/>
        </w:rPr>
      </w:pPr>
    </w:p>
    <w:p w:rsidRPr="00B24DAB" w:rsidR="00EC2B2E" w:rsidP="00EC2B2E" w:rsidRDefault="00EC2B2E" w14:paraId="3E8DA23D" w14:textId="41FF2737">
      <w:pPr>
        <w:widowControl w:val="0"/>
        <w:spacing w:after="0"/>
        <w:rPr>
          <w:rFonts w:asciiTheme="majorHAnsi" w:hAnsiTheme="majorHAnsi" w:cstheme="majorHAnsi"/>
          <w:iCs/>
          <w:sz w:val="20"/>
          <w:u w:val="single"/>
        </w:rPr>
      </w:pPr>
      <w:r w:rsidRPr="00B24DAB">
        <w:rPr>
          <w:rFonts w:asciiTheme="majorHAnsi" w:hAnsiTheme="majorHAnsi" w:cstheme="majorHAnsi"/>
          <w:iCs/>
          <w:sz w:val="20"/>
          <w:u w:val="single"/>
        </w:rPr>
        <w:t>Public Burden Statement</w:t>
      </w:r>
    </w:p>
    <w:p w:rsidRPr="00574BAF" w:rsidR="00EC2B2E" w:rsidRDefault="00800922" w14:paraId="1F72138F" w14:textId="6E3C2F5C">
      <w:pPr>
        <w:spacing w:line="240" w:lineRule="auto"/>
        <w:rPr>
          <w:rFonts w:asciiTheme="majorHAnsi" w:hAnsiTheme="majorHAnsi" w:cstheme="majorHAnsi"/>
          <w:iCs/>
          <w:sz w:val="20"/>
        </w:rPr>
      </w:pPr>
      <w:r w:rsidRPr="00AA7FF4">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C2B2E">
        <w:rPr>
          <w:rFonts w:asciiTheme="majorHAnsi" w:hAnsiTheme="majorHAnsi" w:cstheme="majorHAnsi"/>
          <w:iCs/>
          <w:sz w:val="20"/>
        </w:rPr>
        <w:t>4</w:t>
      </w:r>
      <w:r w:rsidRPr="00AA7FF4" w:rsidR="00EC2B2E">
        <w:rPr>
          <w:rFonts w:asciiTheme="majorHAnsi" w:hAnsiTheme="majorHAnsi" w:cstheme="majorHAnsi"/>
          <w:iCs/>
          <w:sz w:val="20"/>
        </w:rPr>
        <w:t xml:space="preserve"> </w:t>
      </w:r>
      <w:r w:rsidRPr="00AA7FF4">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sectPr w:rsidRPr="00574BAF" w:rsidR="00EC2B2E" w:rsidSect="000B5AE1">
      <w:headerReference w:type="default" r:id="rId9"/>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947D6" w14:textId="77777777" w:rsidR="00924214" w:rsidRPr="00D37B98" w:rsidRDefault="00924214" w:rsidP="00820339">
      <w:r w:rsidRPr="00D37B98">
        <w:t>Endnotes</w:t>
      </w:r>
    </w:p>
  </w:endnote>
  <w:endnote w:type="continuationSeparator" w:id="0">
    <w:p w14:paraId="598121A8" w14:textId="77777777" w:rsidR="00924214" w:rsidRPr="00D37B98" w:rsidRDefault="00924214" w:rsidP="00BF08C3">
      <w:pPr>
        <w:pStyle w:val="FootnoteSep"/>
      </w:pPr>
    </w:p>
  </w:endnote>
  <w:endnote w:type="continuationNotice" w:id="1">
    <w:p w14:paraId="5B3FEA0A" w14:textId="77777777" w:rsidR="00924214" w:rsidRPr="00D37B98" w:rsidRDefault="00924214"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80ED4" w14:textId="77777777" w:rsidR="00924214" w:rsidRPr="00D37B98" w:rsidRDefault="00924214" w:rsidP="00CC0E68">
      <w:pPr>
        <w:pStyle w:val="FootnoteSep"/>
      </w:pPr>
      <w:r w:rsidRPr="00D37B98">
        <w:separator/>
      </w:r>
    </w:p>
  </w:footnote>
  <w:footnote w:type="continuationSeparator" w:id="0">
    <w:p w14:paraId="1DEFFCD5" w14:textId="77777777" w:rsidR="00924214" w:rsidRPr="00D37B98" w:rsidRDefault="00924214" w:rsidP="007F094C">
      <w:pPr>
        <w:pStyle w:val="FootnoteSep"/>
      </w:pPr>
    </w:p>
    <w:p w14:paraId="1AC32816" w14:textId="77777777" w:rsidR="00924214" w:rsidRPr="00D37B98" w:rsidRDefault="00924214" w:rsidP="007F094C">
      <w:pPr>
        <w:pStyle w:val="FootnoteText"/>
      </w:pPr>
      <w:r w:rsidRPr="00D37B98">
        <w:t>(continued)</w:t>
      </w:r>
    </w:p>
  </w:footnote>
  <w:footnote w:type="continuationNotice" w:id="1">
    <w:p w14:paraId="3FEC93DE" w14:textId="77777777" w:rsidR="00924214" w:rsidRPr="00D37B98" w:rsidRDefault="00924214"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EA0B" w14:textId="4B4D03F6" w:rsidR="00800922" w:rsidRDefault="005856EC" w:rsidP="00800922">
    <w:pPr>
      <w:pStyle w:val="Header"/>
      <w:ind w:left="7520" w:hanging="7520"/>
    </w:pPr>
    <w:r>
      <w:t>Survey of SNAP E&amp;T Case Management</w:t>
    </w:r>
    <w:r w:rsidR="00800922">
      <w:t xml:space="preserve">                                                            OMB Number: 0584-XXXX</w:t>
    </w:r>
  </w:p>
  <w:p w14:paraId="10C60539" w14:textId="649DD985" w:rsidR="00E8259D" w:rsidRPr="003E5EFE" w:rsidRDefault="00800922" w:rsidP="00800922">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5AE1"/>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A7FF4"/>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DBA"/>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4B3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2B2E"/>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46010030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oyce@mathematica-m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2021-01-13T20:15:00Z</dcterms:created>
  <dcterms:modified xsi:type="dcterms:W3CDTF">2021-03-08T18:27:00Z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