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3AB2" w:rsidR="00AA67A6" w:rsidP="00AA67A6" w:rsidRDefault="00C41222" w14:paraId="3AE755C1" w14:textId="65C16920">
      <w:pPr>
        <w:tabs>
          <w:tab w:val="center" w:pos="4680"/>
        </w:tabs>
        <w:jc w:val="center"/>
        <w:rPr>
          <w:rFonts w:asciiTheme="minorHAnsi" w:hAnsiTheme="minorHAnsi" w:cstheme="minorHAnsi"/>
          <w:b/>
        </w:rPr>
      </w:pPr>
      <w:bookmarkStart w:name="_GoBack" w:id="0"/>
      <w:bookmarkEnd w:id="0"/>
      <w:r w:rsidRPr="00D03AB2">
        <w:rPr>
          <w:rFonts w:asciiTheme="minorHAnsi" w:hAnsiTheme="minorHAnsi" w:cstheme="minorHAnsi"/>
          <w:b/>
        </w:rPr>
        <w:t>SUPPORTING STATEMENT A</w:t>
      </w:r>
    </w:p>
    <w:p w:rsidRPr="00D03AB2" w:rsidR="00E60921" w:rsidP="00E60921" w:rsidRDefault="00E60921" w14:paraId="18981EA2" w14:textId="1FF8B66D">
      <w:pPr>
        <w:tabs>
          <w:tab w:val="center" w:pos="4680"/>
        </w:tabs>
        <w:jc w:val="center"/>
        <w:rPr>
          <w:rFonts w:asciiTheme="minorHAnsi" w:hAnsiTheme="minorHAnsi" w:cstheme="minorHAnsi"/>
          <w:b/>
        </w:rPr>
      </w:pPr>
      <w:r w:rsidRPr="00D03AB2">
        <w:rPr>
          <w:rFonts w:asciiTheme="minorHAnsi" w:hAnsiTheme="minorHAnsi" w:cstheme="minorHAnsi"/>
          <w:b/>
        </w:rPr>
        <w:t>U.S. Department of Commerce</w:t>
      </w:r>
    </w:p>
    <w:p w:rsidRPr="00D03AB2" w:rsidR="00E60921" w:rsidP="00E60921" w:rsidRDefault="00E60921" w14:paraId="7141B0DF" w14:textId="2382C5B1">
      <w:pPr>
        <w:tabs>
          <w:tab w:val="center" w:pos="4680"/>
        </w:tabs>
        <w:jc w:val="center"/>
        <w:rPr>
          <w:rFonts w:asciiTheme="minorHAnsi" w:hAnsiTheme="minorHAnsi" w:cstheme="minorHAnsi"/>
          <w:b/>
        </w:rPr>
      </w:pPr>
      <w:r w:rsidRPr="00D03AB2">
        <w:rPr>
          <w:rFonts w:asciiTheme="minorHAnsi" w:hAnsiTheme="minorHAnsi" w:cstheme="minorHAnsi"/>
          <w:b/>
        </w:rPr>
        <w:t>U.S. Census Bureau</w:t>
      </w:r>
    </w:p>
    <w:p w:rsidRPr="00D03AB2" w:rsidR="00AA67A6" w:rsidP="00AA67A6" w:rsidRDefault="00505B04" w14:paraId="57D1A288" w14:textId="27A5B02E">
      <w:pPr>
        <w:tabs>
          <w:tab w:val="center" w:pos="4680"/>
        </w:tabs>
        <w:jc w:val="center"/>
        <w:rPr>
          <w:rFonts w:asciiTheme="minorHAnsi" w:hAnsiTheme="minorHAnsi" w:cstheme="minorHAnsi"/>
          <w:b/>
        </w:rPr>
      </w:pPr>
      <w:r w:rsidRPr="00D03AB2">
        <w:rPr>
          <w:rFonts w:asciiTheme="minorHAnsi" w:hAnsiTheme="minorHAnsi" w:cstheme="minorHAnsi"/>
          <w:b/>
        </w:rPr>
        <w:t>2021</w:t>
      </w:r>
      <w:r w:rsidRPr="00D03AB2" w:rsidR="00AA67A6">
        <w:rPr>
          <w:rFonts w:asciiTheme="minorHAnsi" w:hAnsiTheme="minorHAnsi" w:cstheme="minorHAnsi"/>
          <w:b/>
        </w:rPr>
        <w:t xml:space="preserve"> New York City Housing and Vacancy Survey</w:t>
      </w:r>
    </w:p>
    <w:p w:rsidRPr="000656FC" w:rsidR="00100470" w:rsidP="007D6A58" w:rsidRDefault="007D6A58" w14:paraId="205517F2" w14:textId="77777777">
      <w:pPr>
        <w:tabs>
          <w:tab w:val="center" w:pos="4680"/>
        </w:tabs>
        <w:jc w:val="center"/>
        <w:rPr>
          <w:rFonts w:asciiTheme="minorHAnsi" w:hAnsiTheme="minorHAnsi" w:cstheme="minorHAnsi"/>
        </w:rPr>
      </w:pPr>
      <w:r w:rsidRPr="00D03AB2">
        <w:rPr>
          <w:rFonts w:asciiTheme="minorHAnsi" w:hAnsiTheme="minorHAnsi" w:cstheme="minorHAnsi"/>
          <w:b/>
        </w:rPr>
        <w:t>OMB Control Number 0607-0757</w:t>
      </w:r>
    </w:p>
    <w:p w:rsidRPr="000656FC" w:rsidR="008F7AB7" w:rsidRDefault="008F7AB7" w14:paraId="7B845EE6" w14:textId="77777777">
      <w:pPr>
        <w:rPr>
          <w:rFonts w:asciiTheme="minorHAnsi" w:hAnsiTheme="minorHAnsi" w:cstheme="minorHAnsi"/>
        </w:rPr>
      </w:pPr>
    </w:p>
    <w:p w:rsidRPr="000656FC" w:rsidR="00C41222" w:rsidP="00C41222" w:rsidRDefault="00C41222" w14:paraId="1EA11449" w14:textId="77777777">
      <w:pPr>
        <w:tabs>
          <w:tab w:val="left" w:pos="-1440"/>
        </w:tabs>
        <w:spacing w:line="480" w:lineRule="auto"/>
        <w:ind w:left="720" w:hanging="720"/>
        <w:rPr>
          <w:rFonts w:asciiTheme="minorHAnsi" w:hAnsiTheme="minorHAnsi" w:cstheme="minorHAnsi"/>
          <w:b/>
        </w:rPr>
      </w:pPr>
      <w:r w:rsidRPr="000656FC">
        <w:rPr>
          <w:rFonts w:asciiTheme="minorHAnsi" w:hAnsiTheme="minorHAnsi" w:cstheme="minorHAnsi"/>
          <w:b/>
        </w:rPr>
        <w:t>Abstract</w:t>
      </w:r>
    </w:p>
    <w:p w:rsidRPr="000656FC" w:rsidR="00C41222" w:rsidP="00C41222" w:rsidRDefault="00C41222" w14:paraId="2493F1BD" w14:textId="206A07C1">
      <w:pPr>
        <w:ind w:firstLine="720"/>
        <w:rPr>
          <w:rFonts w:asciiTheme="minorHAnsi" w:hAnsiTheme="minorHAnsi" w:cstheme="minorHAnsi"/>
        </w:rPr>
      </w:pPr>
      <w:r w:rsidRPr="000656FC">
        <w:rPr>
          <w:rFonts w:asciiTheme="minorHAnsi" w:hAnsiTheme="minorHAnsi" w:cstheme="minorHAnsi"/>
        </w:rPr>
        <w:fldChar w:fldCharType="begin"/>
      </w:r>
      <w:r w:rsidRPr="000656FC">
        <w:rPr>
          <w:rFonts w:asciiTheme="minorHAnsi" w:hAnsiTheme="minorHAnsi" w:cstheme="minorHAnsi"/>
        </w:rPr>
        <w:instrText xml:space="preserve"> SEQ CHAPTER \h \r 1</w:instrText>
      </w:r>
      <w:r w:rsidRPr="000656FC">
        <w:rPr>
          <w:rFonts w:asciiTheme="minorHAnsi" w:hAnsiTheme="minorHAnsi" w:cstheme="minorHAnsi"/>
        </w:rPr>
        <w:fldChar w:fldCharType="end"/>
      </w:r>
      <w:r w:rsidRPr="000656FC">
        <w:rPr>
          <w:rFonts w:asciiTheme="minorHAnsi" w:hAnsiTheme="minorHAnsi" w:cstheme="minorHAnsi"/>
        </w:rPr>
        <w:t>The New York City Housing and Vacancy Survey (NYCHVS) is sponsored by the New York City Department of Housing Preservation and Development and is conducted approximately every three years.</w:t>
      </w:r>
      <w:r w:rsidR="00337439">
        <w:rPr>
          <w:rFonts w:asciiTheme="minorHAnsi" w:hAnsiTheme="minorHAnsi" w:cstheme="minorHAnsi"/>
        </w:rPr>
        <w:t xml:space="preserve"> </w:t>
      </w:r>
      <w:r w:rsidRPr="000656FC">
        <w:rPr>
          <w:rFonts w:asciiTheme="minorHAnsi" w:hAnsiTheme="minorHAnsi" w:cstheme="minorHAnsi"/>
        </w:rPr>
        <w:t xml:space="preserve"> The Census Bureau has conducted the survey for the City since 196</w:t>
      </w:r>
      <w:r w:rsidRPr="000656FC" w:rsidR="00C17ED5">
        <w:rPr>
          <w:rFonts w:asciiTheme="minorHAnsi" w:hAnsiTheme="minorHAnsi" w:cstheme="minorHAnsi"/>
        </w:rPr>
        <w:t>5</w:t>
      </w:r>
      <w:r w:rsidRPr="000656FC">
        <w:rPr>
          <w:rFonts w:asciiTheme="minorHAnsi" w:hAnsiTheme="minorHAnsi" w:cstheme="minorHAnsi"/>
        </w:rPr>
        <w:t xml:space="preserve">.  The primary purpose of the survey is to measure the net rental vacancy rate, and describe the supply, condition, and continued need for rent control and rent stabilization. </w:t>
      </w:r>
      <w:r w:rsidR="00337439">
        <w:rPr>
          <w:rFonts w:asciiTheme="minorHAnsi" w:hAnsiTheme="minorHAnsi" w:cstheme="minorHAnsi"/>
        </w:rPr>
        <w:t xml:space="preserve"> </w:t>
      </w:r>
      <w:r w:rsidRPr="000656FC">
        <w:rPr>
          <w:rFonts w:asciiTheme="minorHAnsi" w:hAnsiTheme="minorHAnsi" w:cstheme="minorHAnsi"/>
        </w:rPr>
        <w:t>NYCHVS data are also used by policymakers, advocates, and researchers to inform policy and analyze housing costs and conditions in the City.</w:t>
      </w:r>
    </w:p>
    <w:p w:rsidRPr="000656FC" w:rsidR="00C41222" w:rsidP="00C41222" w:rsidRDefault="00C41222" w14:paraId="5AADA27F" w14:textId="77777777">
      <w:pPr>
        <w:ind w:firstLine="720"/>
        <w:rPr>
          <w:rFonts w:asciiTheme="minorHAnsi" w:hAnsiTheme="minorHAnsi" w:cstheme="minorHAnsi"/>
        </w:rPr>
      </w:pPr>
    </w:p>
    <w:p w:rsidRPr="00982562" w:rsidR="00C41222" w:rsidP="00982562" w:rsidRDefault="00C41222" w14:paraId="4D794762" w14:textId="3A2E2D1B">
      <w:pPr>
        <w:ind w:firstLine="720"/>
        <w:rPr>
          <w:rFonts w:asciiTheme="minorHAnsi" w:hAnsiTheme="minorHAnsi" w:cstheme="minorHAnsi"/>
        </w:rPr>
      </w:pPr>
      <w:r w:rsidRPr="000656FC">
        <w:rPr>
          <w:rFonts w:asciiTheme="minorHAnsi" w:hAnsiTheme="minorHAnsi" w:cstheme="minorHAnsi"/>
        </w:rPr>
        <w:t>Detailed data from the survey cover many characteristics of the City’s housing market, including characteristics of the City’s population, households, housing stock, and neighborhoods.</w:t>
      </w:r>
      <w:r w:rsidR="00337439">
        <w:rPr>
          <w:rFonts w:asciiTheme="minorHAnsi" w:hAnsiTheme="minorHAnsi" w:cstheme="minorHAnsi"/>
        </w:rPr>
        <w:t xml:space="preserve"> </w:t>
      </w:r>
      <w:r w:rsidRPr="000656FC">
        <w:rPr>
          <w:rFonts w:asciiTheme="minorHAnsi" w:hAnsiTheme="minorHAnsi" w:cstheme="minorHAnsi"/>
        </w:rPr>
        <w:t xml:space="preserve"> Data collected about each person in the household include housing costs and burden, income and employment, and key demographics, including membership in protected classes. </w:t>
      </w:r>
      <w:r w:rsidR="00337439">
        <w:rPr>
          <w:rFonts w:asciiTheme="minorHAnsi" w:hAnsiTheme="minorHAnsi" w:cstheme="minorHAnsi"/>
        </w:rPr>
        <w:t xml:space="preserve"> </w:t>
      </w:r>
      <w:r w:rsidRPr="000656FC">
        <w:rPr>
          <w:rFonts w:asciiTheme="minorHAnsi" w:hAnsiTheme="minorHAnsi" w:cstheme="minorHAnsi"/>
        </w:rPr>
        <w:t xml:space="preserve">On the household level, the NYCHVS collects data including total housing costs and income, public assistance, and residential history. </w:t>
      </w:r>
      <w:r w:rsidR="00337439">
        <w:rPr>
          <w:rFonts w:asciiTheme="minorHAnsi" w:hAnsiTheme="minorHAnsi" w:cstheme="minorHAnsi"/>
        </w:rPr>
        <w:t xml:space="preserve"> </w:t>
      </w:r>
      <w:r w:rsidRPr="000656FC">
        <w:rPr>
          <w:rFonts w:asciiTheme="minorHAnsi" w:hAnsiTheme="minorHAnsi" w:cstheme="minorHAnsi"/>
        </w:rPr>
        <w:t>Data on the City’s housing stock include building and unit quality and condition, rent regulatory and homeownership status, and unit size.</w:t>
      </w:r>
    </w:p>
    <w:p w:rsidRPr="000656FC" w:rsidR="00C41222" w:rsidRDefault="00C41222" w14:paraId="16B0B2D4" w14:textId="77777777">
      <w:pPr>
        <w:rPr>
          <w:rFonts w:asciiTheme="minorHAnsi" w:hAnsiTheme="minorHAnsi" w:cstheme="minorHAnsi"/>
          <w:b/>
          <w:bCs/>
        </w:rPr>
      </w:pPr>
    </w:p>
    <w:p w:rsidRPr="000656FC" w:rsidR="008F7AB7" w:rsidRDefault="0014384F" w14:paraId="2039A268" w14:textId="5F69824D">
      <w:pPr>
        <w:rPr>
          <w:rFonts w:asciiTheme="minorHAnsi" w:hAnsiTheme="minorHAnsi" w:cstheme="minorHAnsi"/>
        </w:rPr>
      </w:pPr>
      <w:r w:rsidRPr="000656FC">
        <w:rPr>
          <w:rFonts w:asciiTheme="minorHAnsi" w:hAnsiTheme="minorHAnsi" w:cstheme="minorHAnsi"/>
          <w:b/>
          <w:bCs/>
        </w:rPr>
        <w:t>Justification</w:t>
      </w:r>
    </w:p>
    <w:p w:rsidRPr="000656FC" w:rsidR="008F7AB7" w:rsidRDefault="008F7AB7" w14:paraId="5E182534" w14:textId="77777777">
      <w:pPr>
        <w:rPr>
          <w:rFonts w:asciiTheme="minorHAnsi" w:hAnsiTheme="minorHAnsi" w:cstheme="minorHAnsi"/>
        </w:rPr>
      </w:pPr>
    </w:p>
    <w:p w:rsidRPr="000656FC" w:rsidR="0014384F" w:rsidP="0096769F" w:rsidRDefault="009F2D10" w14:paraId="44439A75" w14:textId="37371EA4">
      <w:pPr>
        <w:pStyle w:val="paragraph"/>
        <w:numPr>
          <w:ilvl w:val="0"/>
          <w:numId w:val="8"/>
        </w:numPr>
        <w:textAlignment w:val="baseline"/>
        <w:rPr>
          <w:rFonts w:asciiTheme="minorHAnsi" w:hAnsiTheme="minorHAnsi" w:cstheme="minorHAnsi"/>
        </w:rPr>
      </w:pPr>
      <w:r w:rsidRPr="000656FC">
        <w:rPr>
          <w:rFonts w:asciiTheme="minorHAnsi" w:hAnsiTheme="minorHAnsi" w:cstheme="minorHAnsi"/>
          <w:b/>
          <w:bCs/>
        </w:rPr>
        <w:t>Circumstances Making the Collection of Information Necessary</w:t>
      </w:r>
    </w:p>
    <w:p w:rsidRPr="000656FC" w:rsidR="00AD17A5" w:rsidP="003A6457" w:rsidRDefault="00AD17A5" w14:paraId="5434B6DA" w14:textId="77777777">
      <w:pPr>
        <w:rPr>
          <w:rFonts w:asciiTheme="minorHAnsi" w:hAnsiTheme="minorHAnsi" w:cstheme="minorHAnsi"/>
        </w:rPr>
      </w:pPr>
    </w:p>
    <w:p w:rsidRPr="000656FC" w:rsidR="00D11FD6" w:rsidP="001C024B" w:rsidRDefault="00F8616C" w14:paraId="0557A12A" w14:textId="629CC04B">
      <w:pPr>
        <w:ind w:left="360"/>
        <w:rPr>
          <w:rFonts w:asciiTheme="minorHAnsi" w:hAnsiTheme="minorHAnsi" w:cstheme="minorHAnsi"/>
        </w:rPr>
      </w:pPr>
      <w:r w:rsidRPr="000656FC">
        <w:rPr>
          <w:rFonts w:asciiTheme="minorHAnsi" w:hAnsiTheme="minorHAnsi" w:cstheme="minorHAnsi"/>
        </w:rPr>
        <w:t xml:space="preserve">Pursuant to the Local Emergency Housing Rent Control Act of 1962 (as amended), as </w:t>
      </w:r>
      <w:r w:rsidR="00606CA1">
        <w:rPr>
          <w:rFonts w:asciiTheme="minorHAnsi" w:hAnsiTheme="minorHAnsi" w:cstheme="minorHAnsi"/>
        </w:rPr>
        <w:t xml:space="preserve">implemented by </w:t>
      </w:r>
      <w:r w:rsidRPr="000656FC">
        <w:rPr>
          <w:rFonts w:asciiTheme="minorHAnsi" w:hAnsiTheme="minorHAnsi" w:cstheme="minorHAnsi"/>
        </w:rPr>
        <w:t>Section 26-415 of the Administrative Code of the City of New York, the City</w:t>
      </w:r>
      <w:r w:rsidRPr="000656FC" w:rsidR="00952D09">
        <w:rPr>
          <w:rFonts w:asciiTheme="minorHAnsi" w:hAnsiTheme="minorHAnsi" w:cstheme="minorHAnsi"/>
        </w:rPr>
        <w:t xml:space="preserve"> of New York</w:t>
      </w:r>
      <w:r w:rsidRPr="000656FC">
        <w:rPr>
          <w:rFonts w:asciiTheme="minorHAnsi" w:hAnsiTheme="minorHAnsi" w:cstheme="minorHAnsi"/>
        </w:rPr>
        <w:t xml:space="preserve"> must conduct a survey of the housing conditions in the</w:t>
      </w:r>
      <w:r w:rsidRPr="000656FC" w:rsidR="000A14AC">
        <w:rPr>
          <w:rFonts w:asciiTheme="minorHAnsi" w:hAnsiTheme="minorHAnsi" w:cstheme="minorHAnsi"/>
        </w:rPr>
        <w:t xml:space="preserve"> five boroughs of New York</w:t>
      </w:r>
      <w:r w:rsidRPr="000656FC">
        <w:rPr>
          <w:rFonts w:asciiTheme="minorHAnsi" w:hAnsiTheme="minorHAnsi" w:cstheme="minorHAnsi"/>
        </w:rPr>
        <w:t xml:space="preserve"> City.  </w:t>
      </w:r>
      <w:r w:rsidRPr="000656FC" w:rsidR="00AD17A5">
        <w:rPr>
          <w:rFonts w:asciiTheme="minorHAnsi" w:hAnsiTheme="minorHAnsi" w:cstheme="minorHAnsi"/>
        </w:rPr>
        <w:t>The</w:t>
      </w:r>
      <w:r w:rsidRPr="000656FC">
        <w:rPr>
          <w:rFonts w:asciiTheme="minorHAnsi" w:hAnsiTheme="minorHAnsi" w:cstheme="minorHAnsi"/>
        </w:rPr>
        <w:t xml:space="preserve"> survey</w:t>
      </w:r>
      <w:r w:rsidRPr="000656FC" w:rsidR="006C41D5">
        <w:rPr>
          <w:rFonts w:asciiTheme="minorHAnsi" w:hAnsiTheme="minorHAnsi" w:cstheme="minorHAnsi"/>
        </w:rPr>
        <w:t xml:space="preserve">, known as the New York City Housing and Vacancy Survey (NYCHVS), </w:t>
      </w:r>
      <w:r w:rsidRPr="000656FC">
        <w:rPr>
          <w:rFonts w:asciiTheme="minorHAnsi" w:hAnsiTheme="minorHAnsi" w:cstheme="minorHAnsi"/>
        </w:rPr>
        <w:t>will help determine the supply of housing accommodations, the condition of such accommodations, the rate of vacancy of such accommodations, and other housing market characteristics as are necessary for determining the need for continuing the regulation and control of residential rents and evictions in the City.  The Census Bureau has a long history and an excellent working relationship with the Department of Housing Preservation and Development</w:t>
      </w:r>
      <w:r w:rsidRPr="000656FC" w:rsidR="00AD17A5">
        <w:rPr>
          <w:rFonts w:asciiTheme="minorHAnsi" w:hAnsiTheme="minorHAnsi" w:cstheme="minorHAnsi"/>
        </w:rPr>
        <w:t xml:space="preserve"> (NYCHPD), the City agency that is charged with conducting the survey (also referred to as survey sponsor).</w:t>
      </w:r>
      <w:r w:rsidRPr="000656FC">
        <w:rPr>
          <w:rFonts w:asciiTheme="minorHAnsi" w:hAnsiTheme="minorHAnsi" w:cstheme="minorHAnsi"/>
        </w:rPr>
        <w:t xml:space="preserve">  </w:t>
      </w:r>
      <w:r w:rsidRPr="000656FC" w:rsidR="005B3ACC">
        <w:rPr>
          <w:rFonts w:asciiTheme="minorHAnsi" w:hAnsiTheme="minorHAnsi" w:cstheme="minorHAnsi"/>
        </w:rPr>
        <w:t xml:space="preserve">This is the </w:t>
      </w:r>
      <w:r w:rsidRPr="000656FC" w:rsidR="00952D09">
        <w:rPr>
          <w:rFonts w:asciiTheme="minorHAnsi" w:hAnsiTheme="minorHAnsi" w:cstheme="minorHAnsi"/>
        </w:rPr>
        <w:t>eighteenth</w:t>
      </w:r>
      <w:r w:rsidRPr="000656FC" w:rsidR="005B3ACC">
        <w:rPr>
          <w:rFonts w:asciiTheme="minorHAnsi" w:hAnsiTheme="minorHAnsi" w:cstheme="minorHAnsi"/>
        </w:rPr>
        <w:t xml:space="preserve"> contract that the Census Bureau will have </w:t>
      </w:r>
      <w:proofErr w:type="gramStart"/>
      <w:r w:rsidRPr="000656FC" w:rsidR="005B3ACC">
        <w:rPr>
          <w:rFonts w:asciiTheme="minorHAnsi" w:hAnsiTheme="minorHAnsi" w:cstheme="minorHAnsi"/>
        </w:rPr>
        <w:t>entered into</w:t>
      </w:r>
      <w:proofErr w:type="gramEnd"/>
      <w:r w:rsidRPr="000656FC" w:rsidR="005B3ACC">
        <w:rPr>
          <w:rFonts w:asciiTheme="minorHAnsi" w:hAnsiTheme="minorHAnsi" w:cstheme="minorHAnsi"/>
        </w:rPr>
        <w:t xml:space="preserve"> with the City of New York to conduct the</w:t>
      </w:r>
      <w:r w:rsidRPr="000656FC" w:rsidR="006C41D5">
        <w:rPr>
          <w:rFonts w:asciiTheme="minorHAnsi" w:hAnsiTheme="minorHAnsi" w:cstheme="minorHAnsi"/>
        </w:rPr>
        <w:t xml:space="preserve"> NYCHVS</w:t>
      </w:r>
      <w:r w:rsidRPr="000656FC" w:rsidR="005B3ACC">
        <w:rPr>
          <w:rFonts w:asciiTheme="minorHAnsi" w:hAnsiTheme="minorHAnsi" w:cstheme="minorHAnsi"/>
        </w:rPr>
        <w:t xml:space="preserve">.  Data are collected </w:t>
      </w:r>
      <w:r w:rsidRPr="000656FC" w:rsidR="005B3ACC">
        <w:rPr>
          <w:rFonts w:asciiTheme="minorHAnsi" w:hAnsiTheme="minorHAnsi" w:cstheme="minorHAnsi"/>
        </w:rPr>
        <w:lastRenderedPageBreak/>
        <w:t xml:space="preserve">for the </w:t>
      </w:r>
      <w:r w:rsidRPr="000656FC" w:rsidR="00490C1C">
        <w:rPr>
          <w:rFonts w:asciiTheme="minorHAnsi" w:hAnsiTheme="minorHAnsi" w:cstheme="minorHAnsi"/>
        </w:rPr>
        <w:t>five</w:t>
      </w:r>
      <w:r w:rsidRPr="000656FC" w:rsidR="005B3ACC">
        <w:rPr>
          <w:rFonts w:asciiTheme="minorHAnsi" w:hAnsiTheme="minorHAnsi" w:cstheme="minorHAnsi"/>
        </w:rPr>
        <w:t xml:space="preserve"> boroughs of New York City (Bronx, Brooklyn, Manhattan, Queens</w:t>
      </w:r>
      <w:r w:rsidRPr="000656FC" w:rsidR="00490C1C">
        <w:rPr>
          <w:rFonts w:asciiTheme="minorHAnsi" w:hAnsiTheme="minorHAnsi" w:cstheme="minorHAnsi"/>
        </w:rPr>
        <w:t>,</w:t>
      </w:r>
      <w:r w:rsidRPr="000656FC" w:rsidR="005B3ACC">
        <w:rPr>
          <w:rFonts w:asciiTheme="minorHAnsi" w:hAnsiTheme="minorHAnsi" w:cstheme="minorHAnsi"/>
        </w:rPr>
        <w:t xml:space="preserve"> and Staten Island).</w:t>
      </w:r>
    </w:p>
    <w:p w:rsidRPr="000656FC" w:rsidR="00F8616C" w:rsidP="008C6286" w:rsidRDefault="00F8616C" w14:paraId="62399DB4" w14:textId="65369E4B">
      <w:pPr>
        <w:rPr>
          <w:rFonts w:asciiTheme="minorHAnsi" w:hAnsiTheme="minorHAnsi" w:cstheme="minorHAnsi"/>
        </w:rPr>
      </w:pPr>
    </w:p>
    <w:p w:rsidRPr="000656FC" w:rsidR="008F7AB7" w:rsidP="00626955" w:rsidRDefault="0044728B" w14:paraId="5763FFD2" w14:textId="60D0101C">
      <w:pPr>
        <w:ind w:left="360"/>
        <w:rPr>
          <w:rFonts w:asciiTheme="minorHAnsi" w:hAnsiTheme="minorHAnsi" w:cstheme="minorHAnsi"/>
        </w:rPr>
      </w:pPr>
      <w:r w:rsidRPr="000656FC">
        <w:rPr>
          <w:rFonts w:asciiTheme="minorHAnsi" w:hAnsiTheme="minorHAnsi" w:cstheme="minorHAnsi"/>
        </w:rPr>
        <w:t>The U.S. Census Bureau reque</w:t>
      </w:r>
      <w:r w:rsidRPr="000656FC" w:rsidR="00505B04">
        <w:rPr>
          <w:rFonts w:asciiTheme="minorHAnsi" w:hAnsiTheme="minorHAnsi" w:cstheme="minorHAnsi"/>
        </w:rPr>
        <w:t>sts approval to conduct the 2021</w:t>
      </w:r>
      <w:r w:rsidRPr="000656FC">
        <w:rPr>
          <w:rFonts w:asciiTheme="minorHAnsi" w:hAnsiTheme="minorHAnsi" w:cstheme="minorHAnsi"/>
        </w:rPr>
        <w:t xml:space="preserve"> New York City Housing and Vacancy Survey (NYCHVS) on behalf of the NYCHPD.  </w:t>
      </w:r>
      <w:r w:rsidRPr="000656FC" w:rsidR="008F7AB7">
        <w:rPr>
          <w:rFonts w:asciiTheme="minorHAnsi" w:hAnsiTheme="minorHAnsi" w:cstheme="minorHAnsi"/>
        </w:rPr>
        <w:t>The Census Bureau has conducted this survey for the ci</w:t>
      </w:r>
      <w:r w:rsidRPr="000656FC" w:rsidR="00BA2A30">
        <w:rPr>
          <w:rFonts w:asciiTheme="minorHAnsi" w:hAnsiTheme="minorHAnsi" w:cstheme="minorHAnsi"/>
        </w:rPr>
        <w:t>ty since 1965</w:t>
      </w:r>
      <w:r w:rsidRPr="000656FC" w:rsidR="008F7AB7">
        <w:rPr>
          <w:rFonts w:asciiTheme="minorHAnsi" w:hAnsiTheme="minorHAnsi" w:cstheme="minorHAnsi"/>
        </w:rPr>
        <w:t>, most recently in 20</w:t>
      </w:r>
      <w:r w:rsidRPr="000656FC" w:rsidR="008A1385">
        <w:rPr>
          <w:rFonts w:asciiTheme="minorHAnsi" w:hAnsiTheme="minorHAnsi" w:cstheme="minorHAnsi"/>
        </w:rPr>
        <w:t>1</w:t>
      </w:r>
      <w:r w:rsidRPr="000656FC" w:rsidR="00A47B39">
        <w:rPr>
          <w:rFonts w:asciiTheme="minorHAnsi" w:hAnsiTheme="minorHAnsi" w:cstheme="minorHAnsi"/>
        </w:rPr>
        <w:t>7</w:t>
      </w:r>
      <w:r w:rsidRPr="000656FC" w:rsidR="008F7AB7">
        <w:rPr>
          <w:rFonts w:asciiTheme="minorHAnsi" w:hAnsiTheme="minorHAnsi" w:cstheme="minorHAnsi"/>
        </w:rPr>
        <w:t xml:space="preserve"> under the authority of Title 13 U</w:t>
      </w:r>
      <w:r w:rsidRPr="000656FC" w:rsidR="00A63902">
        <w:rPr>
          <w:rFonts w:asciiTheme="minorHAnsi" w:hAnsiTheme="minorHAnsi" w:cstheme="minorHAnsi"/>
        </w:rPr>
        <w:t>.</w:t>
      </w:r>
      <w:r w:rsidRPr="000656FC" w:rsidR="008F7AB7">
        <w:rPr>
          <w:rFonts w:asciiTheme="minorHAnsi" w:hAnsiTheme="minorHAnsi" w:cstheme="minorHAnsi"/>
        </w:rPr>
        <w:t>S</w:t>
      </w:r>
      <w:r w:rsidRPr="000656FC" w:rsidR="00A63902">
        <w:rPr>
          <w:rFonts w:asciiTheme="minorHAnsi" w:hAnsiTheme="minorHAnsi" w:cstheme="minorHAnsi"/>
        </w:rPr>
        <w:t>.</w:t>
      </w:r>
      <w:r w:rsidRPr="000656FC" w:rsidR="008F7AB7">
        <w:rPr>
          <w:rFonts w:asciiTheme="minorHAnsi" w:hAnsiTheme="minorHAnsi" w:cstheme="minorHAnsi"/>
        </w:rPr>
        <w:t>C</w:t>
      </w:r>
      <w:r w:rsidRPr="000656FC" w:rsidR="00A63902">
        <w:rPr>
          <w:rFonts w:asciiTheme="minorHAnsi" w:hAnsiTheme="minorHAnsi" w:cstheme="minorHAnsi"/>
        </w:rPr>
        <w:t>.</w:t>
      </w:r>
      <w:r w:rsidRPr="000656FC" w:rsidR="008F7AB7">
        <w:rPr>
          <w:rFonts w:asciiTheme="minorHAnsi" w:hAnsiTheme="minorHAnsi" w:cstheme="minorHAnsi"/>
        </w:rPr>
        <w:t xml:space="preserve">, </w:t>
      </w:r>
      <w:r w:rsidRPr="000656FC" w:rsidR="00A63902">
        <w:rPr>
          <w:rFonts w:asciiTheme="minorHAnsi" w:hAnsiTheme="minorHAnsi" w:cstheme="minorHAnsi"/>
        </w:rPr>
        <w:t>S</w:t>
      </w:r>
      <w:r w:rsidRPr="000656FC" w:rsidR="008F7AB7">
        <w:rPr>
          <w:rFonts w:asciiTheme="minorHAnsi" w:hAnsiTheme="minorHAnsi" w:cstheme="minorHAnsi"/>
        </w:rPr>
        <w:t>ection 8b.</w:t>
      </w:r>
      <w:r w:rsidRPr="000656FC">
        <w:rPr>
          <w:rFonts w:asciiTheme="minorHAnsi" w:hAnsiTheme="minorHAnsi" w:cstheme="minorHAnsi"/>
        </w:rPr>
        <w:t xml:space="preserve">  </w:t>
      </w:r>
    </w:p>
    <w:p w:rsidRPr="000656FC" w:rsidR="008F7AB7" w:rsidRDefault="008F7AB7" w14:paraId="3259F7AD" w14:textId="77777777">
      <w:pPr>
        <w:rPr>
          <w:rFonts w:asciiTheme="minorHAnsi" w:hAnsiTheme="minorHAnsi" w:cstheme="minorHAnsi"/>
        </w:rPr>
      </w:pPr>
    </w:p>
    <w:p w:rsidRPr="000656FC" w:rsidR="008F7AB7" w:rsidP="00626955" w:rsidRDefault="008F7AB7" w14:paraId="407F8043" w14:textId="200B5484">
      <w:pPr>
        <w:ind w:left="360"/>
        <w:rPr>
          <w:rFonts w:asciiTheme="minorHAnsi" w:hAnsiTheme="minorHAnsi" w:cstheme="minorHAnsi"/>
        </w:rPr>
      </w:pPr>
      <w:r w:rsidRPr="000656FC">
        <w:rPr>
          <w:rFonts w:asciiTheme="minorHAnsi" w:hAnsiTheme="minorHAnsi" w:cstheme="minorHAnsi"/>
        </w:rPr>
        <w:t xml:space="preserve">Census Bureau field representatives will conduct personal visit interviews for a sample of housing units in the City, the vast majority of which are rental units in multi-unit rental structures (apartment buildings).  Single-family rental </w:t>
      </w:r>
      <w:r w:rsidRPr="000656FC" w:rsidR="00952D09">
        <w:rPr>
          <w:rFonts w:asciiTheme="minorHAnsi" w:hAnsiTheme="minorHAnsi" w:cstheme="minorHAnsi"/>
        </w:rPr>
        <w:t xml:space="preserve">and </w:t>
      </w:r>
      <w:r w:rsidRPr="000656FC">
        <w:rPr>
          <w:rFonts w:asciiTheme="minorHAnsi" w:hAnsiTheme="minorHAnsi" w:cstheme="minorHAnsi"/>
        </w:rPr>
        <w:t xml:space="preserve">owner-occupied units (houses), </w:t>
      </w:r>
      <w:r w:rsidRPr="000656FC" w:rsidR="00952D09">
        <w:rPr>
          <w:rFonts w:asciiTheme="minorHAnsi" w:hAnsiTheme="minorHAnsi" w:cstheme="minorHAnsi"/>
        </w:rPr>
        <w:t xml:space="preserve">are also included in </w:t>
      </w:r>
      <w:r w:rsidRPr="000656FC">
        <w:rPr>
          <w:rFonts w:asciiTheme="minorHAnsi" w:hAnsiTheme="minorHAnsi" w:cstheme="minorHAnsi"/>
        </w:rPr>
        <w:t xml:space="preserve">the sample.  </w:t>
      </w:r>
      <w:r w:rsidRPr="000656FC" w:rsidR="00952D09">
        <w:rPr>
          <w:rFonts w:asciiTheme="minorHAnsi" w:hAnsiTheme="minorHAnsi" w:cstheme="minorHAnsi"/>
        </w:rPr>
        <w:t xml:space="preserve">The respondents will be </w:t>
      </w:r>
      <w:r w:rsidRPr="000656FC">
        <w:rPr>
          <w:rFonts w:asciiTheme="minorHAnsi" w:hAnsiTheme="minorHAnsi" w:cstheme="minorHAnsi"/>
        </w:rPr>
        <w:t>resid</w:t>
      </w:r>
      <w:r w:rsidRPr="000656FC" w:rsidR="00E00AB8">
        <w:rPr>
          <w:rFonts w:asciiTheme="minorHAnsi" w:hAnsiTheme="minorHAnsi" w:cstheme="minorHAnsi"/>
        </w:rPr>
        <w:t xml:space="preserve">ents </w:t>
      </w:r>
      <w:r w:rsidRPr="000656FC" w:rsidR="00952D09">
        <w:rPr>
          <w:rFonts w:asciiTheme="minorHAnsi" w:hAnsiTheme="minorHAnsi" w:cstheme="minorHAnsi"/>
        </w:rPr>
        <w:t xml:space="preserve">of </w:t>
      </w:r>
      <w:r w:rsidRPr="000656FC" w:rsidR="00E00AB8">
        <w:rPr>
          <w:rFonts w:asciiTheme="minorHAnsi" w:hAnsiTheme="minorHAnsi" w:cstheme="minorHAnsi"/>
        </w:rPr>
        <w:t>occupied units or</w:t>
      </w:r>
      <w:r w:rsidRPr="000656FC" w:rsidR="00952D09">
        <w:rPr>
          <w:rFonts w:asciiTheme="minorHAnsi" w:hAnsiTheme="minorHAnsi" w:cstheme="minorHAnsi"/>
        </w:rPr>
        <w:t xml:space="preserve">, in the instance of vacant units, </w:t>
      </w:r>
      <w:r w:rsidRPr="000656FC" w:rsidR="00F73AFD">
        <w:rPr>
          <w:rFonts w:asciiTheme="minorHAnsi" w:hAnsiTheme="minorHAnsi" w:cstheme="minorHAnsi"/>
        </w:rPr>
        <w:t>building manager</w:t>
      </w:r>
      <w:r w:rsidRPr="000656FC" w:rsidR="00952D09">
        <w:rPr>
          <w:rFonts w:asciiTheme="minorHAnsi" w:hAnsiTheme="minorHAnsi" w:cstheme="minorHAnsi"/>
        </w:rPr>
        <w:t>s</w:t>
      </w:r>
      <w:r w:rsidRPr="000656FC" w:rsidR="00F73AFD">
        <w:rPr>
          <w:rFonts w:asciiTheme="minorHAnsi" w:hAnsiTheme="minorHAnsi" w:cstheme="minorHAnsi"/>
        </w:rPr>
        <w:t xml:space="preserve">, </w:t>
      </w:r>
      <w:r w:rsidRPr="000656FC">
        <w:rPr>
          <w:rFonts w:asciiTheme="minorHAnsi" w:hAnsiTheme="minorHAnsi" w:cstheme="minorHAnsi"/>
        </w:rPr>
        <w:t>superintendent</w:t>
      </w:r>
      <w:r w:rsidRPr="000656FC" w:rsidR="00952D09">
        <w:rPr>
          <w:rFonts w:asciiTheme="minorHAnsi" w:hAnsiTheme="minorHAnsi" w:cstheme="minorHAnsi"/>
        </w:rPr>
        <w:t>s</w:t>
      </w:r>
      <w:r w:rsidRPr="000656FC">
        <w:rPr>
          <w:rFonts w:asciiTheme="minorHAnsi" w:hAnsiTheme="minorHAnsi" w:cstheme="minorHAnsi"/>
        </w:rPr>
        <w:t>, or rental or real estate agent</w:t>
      </w:r>
      <w:r w:rsidRPr="000656FC" w:rsidR="00952D09">
        <w:rPr>
          <w:rFonts w:asciiTheme="minorHAnsi" w:hAnsiTheme="minorHAnsi" w:cstheme="minorHAnsi"/>
        </w:rPr>
        <w:t>s</w:t>
      </w:r>
      <w:r w:rsidRPr="000656FC" w:rsidR="008C6286">
        <w:rPr>
          <w:rFonts w:asciiTheme="minorHAnsi" w:hAnsiTheme="minorHAnsi" w:cstheme="minorHAnsi"/>
        </w:rPr>
        <w:t>.</w:t>
      </w:r>
      <w:r w:rsidRPr="000656FC">
        <w:rPr>
          <w:rFonts w:asciiTheme="minorHAnsi" w:hAnsiTheme="minorHAnsi" w:cstheme="minorHAnsi"/>
        </w:rPr>
        <w:t xml:space="preserve">  About </w:t>
      </w:r>
      <w:r w:rsidRPr="000656FC" w:rsidR="00451C62">
        <w:rPr>
          <w:rFonts w:asciiTheme="minorHAnsi" w:hAnsiTheme="minorHAnsi" w:cstheme="minorHAnsi"/>
        </w:rPr>
        <w:t xml:space="preserve">13 </w:t>
      </w:r>
      <w:r w:rsidRPr="000656FC">
        <w:rPr>
          <w:rFonts w:asciiTheme="minorHAnsi" w:hAnsiTheme="minorHAnsi" w:cstheme="minorHAnsi"/>
        </w:rPr>
        <w:t>percent of the sample will be reinterviewed for quality control purposes.</w:t>
      </w:r>
      <w:r w:rsidRPr="000656FC" w:rsidR="009B4C2D">
        <w:rPr>
          <w:rFonts w:asciiTheme="minorHAnsi" w:hAnsiTheme="minorHAnsi" w:cstheme="minorHAnsi"/>
        </w:rPr>
        <w:t xml:space="preserve">  Reinterview questions ask respondent</w:t>
      </w:r>
      <w:r w:rsidRPr="000656FC" w:rsidR="008C6286">
        <w:rPr>
          <w:rFonts w:asciiTheme="minorHAnsi" w:hAnsiTheme="minorHAnsi" w:cstheme="minorHAnsi"/>
        </w:rPr>
        <w:t>s</w:t>
      </w:r>
      <w:r w:rsidRPr="000656FC" w:rsidR="009B4C2D">
        <w:rPr>
          <w:rFonts w:asciiTheme="minorHAnsi" w:hAnsiTheme="minorHAnsi" w:cstheme="minorHAnsi"/>
        </w:rPr>
        <w:t xml:space="preserve"> whether they recall general details from the original interview.  The reinterview instrument will contain five questions.  Each respondent will be asked all five questions; however, the questions have been revised to be more general and memorable. </w:t>
      </w:r>
      <w:r w:rsidRPr="000656FC" w:rsidR="008C6286">
        <w:rPr>
          <w:rFonts w:asciiTheme="minorHAnsi" w:hAnsiTheme="minorHAnsi" w:cstheme="minorHAnsi"/>
        </w:rPr>
        <w:t xml:space="preserve"> </w:t>
      </w:r>
      <w:r w:rsidRPr="000656FC" w:rsidR="00F03824">
        <w:rPr>
          <w:rFonts w:asciiTheme="minorHAnsi" w:hAnsiTheme="minorHAnsi" w:cstheme="minorHAnsi"/>
        </w:rPr>
        <w:t>I</w:t>
      </w:r>
      <w:r w:rsidRPr="000656FC" w:rsidR="009B4C2D">
        <w:rPr>
          <w:rFonts w:asciiTheme="minorHAnsi" w:hAnsiTheme="minorHAnsi" w:cstheme="minorHAnsi"/>
        </w:rPr>
        <w:t xml:space="preserve">ncluded in this clearance </w:t>
      </w:r>
      <w:r w:rsidRPr="000656FC" w:rsidR="00F03824">
        <w:rPr>
          <w:rFonts w:asciiTheme="minorHAnsi" w:hAnsiTheme="minorHAnsi" w:cstheme="minorHAnsi"/>
        </w:rPr>
        <w:t xml:space="preserve">are </w:t>
      </w:r>
      <w:r w:rsidRPr="000656FC" w:rsidR="009B4C2D">
        <w:rPr>
          <w:rFonts w:asciiTheme="minorHAnsi" w:hAnsiTheme="minorHAnsi" w:cstheme="minorHAnsi"/>
        </w:rPr>
        <w:t>the cost and respondent burden estimates for the reinterview.</w:t>
      </w:r>
    </w:p>
    <w:p w:rsidRPr="000656FC" w:rsidR="00E42331" w:rsidP="000268F0" w:rsidRDefault="00E42331" w14:paraId="0D1C075E" w14:textId="4BF17694">
      <w:pPr>
        <w:rPr>
          <w:rFonts w:asciiTheme="minorHAnsi" w:hAnsiTheme="minorHAnsi" w:cstheme="minorHAnsi"/>
        </w:rPr>
      </w:pPr>
    </w:p>
    <w:p w:rsidRPr="000656FC" w:rsidR="00E42331" w:rsidP="00E42331" w:rsidRDefault="00E42331" w14:paraId="1717DCCB" w14:textId="77777777">
      <w:pPr>
        <w:ind w:left="360"/>
        <w:rPr>
          <w:rFonts w:asciiTheme="minorHAnsi" w:hAnsiTheme="minorHAnsi" w:cstheme="minorHAnsi"/>
        </w:rPr>
      </w:pPr>
      <w:r w:rsidRPr="000656FC">
        <w:rPr>
          <w:rFonts w:asciiTheme="minorHAnsi" w:hAnsiTheme="minorHAnsi" w:cstheme="minorHAnsi"/>
        </w:rPr>
        <w:t xml:space="preserve">The NYCHVS has collected key data on the New York City housing stock and its resident population since 1965, with the last major revisions to the questionnaire (and survey design) in 1991. </w:t>
      </w:r>
    </w:p>
    <w:p w:rsidRPr="000656FC" w:rsidR="00E42331" w:rsidP="00E42331" w:rsidRDefault="00E42331" w14:paraId="097E1D0F" w14:textId="77777777">
      <w:pPr>
        <w:ind w:left="360"/>
        <w:rPr>
          <w:rFonts w:asciiTheme="minorHAnsi" w:hAnsiTheme="minorHAnsi" w:cstheme="minorHAnsi"/>
        </w:rPr>
      </w:pPr>
    </w:p>
    <w:p w:rsidRPr="000656FC" w:rsidR="00E42331" w:rsidP="00E42331" w:rsidRDefault="00E42331" w14:paraId="462D7C99" w14:textId="5BD86479">
      <w:pPr>
        <w:ind w:left="360"/>
        <w:rPr>
          <w:rFonts w:asciiTheme="minorHAnsi" w:hAnsiTheme="minorHAnsi" w:cstheme="minorHAnsi"/>
        </w:rPr>
      </w:pPr>
      <w:r w:rsidRPr="000656FC">
        <w:rPr>
          <w:rFonts w:asciiTheme="minorHAnsi" w:hAnsiTheme="minorHAnsi" w:cstheme="minorHAnsi"/>
        </w:rPr>
        <w:t xml:space="preserve">At the conclusion of the 2017 NYCHVS, a comprehensive review was conducted to identify opportunities to increase the value of the survey for current and future generations of users. </w:t>
      </w:r>
      <w:r w:rsidRPr="000656FC" w:rsidR="000268F0">
        <w:rPr>
          <w:rFonts w:asciiTheme="minorHAnsi" w:hAnsiTheme="minorHAnsi" w:cstheme="minorHAnsi"/>
        </w:rPr>
        <w:t xml:space="preserve"> </w:t>
      </w:r>
      <w:r w:rsidRPr="000656FC">
        <w:rPr>
          <w:rFonts w:asciiTheme="minorHAnsi" w:hAnsiTheme="minorHAnsi" w:cstheme="minorHAnsi"/>
        </w:rPr>
        <w:t xml:space="preserve">This review was completed by Sponsor staff at the NYC Department of Housing Preservation and Development and incorporated feedback from conversations with more than two dozen organizations, including NYCHVS users at other NYC agencies, non-profits, and academic institutions as well as ongoing conversations with multiple divisions within the United States Census Bureau. </w:t>
      </w:r>
    </w:p>
    <w:p w:rsidRPr="000656FC" w:rsidR="00E42331" w:rsidP="00E42331" w:rsidRDefault="00E42331" w14:paraId="5A11E39B" w14:textId="77777777">
      <w:pPr>
        <w:ind w:left="360"/>
        <w:rPr>
          <w:rFonts w:asciiTheme="minorHAnsi" w:hAnsiTheme="minorHAnsi" w:cstheme="minorHAnsi"/>
        </w:rPr>
      </w:pPr>
    </w:p>
    <w:p w:rsidRPr="000656FC" w:rsidR="00E42331" w:rsidP="00E42331" w:rsidRDefault="00E42331" w14:paraId="7B558BF8" w14:textId="77777777">
      <w:pPr>
        <w:ind w:left="360"/>
        <w:rPr>
          <w:rFonts w:asciiTheme="minorHAnsi" w:hAnsiTheme="minorHAnsi" w:cstheme="minorHAnsi"/>
        </w:rPr>
      </w:pPr>
      <w:r w:rsidRPr="000656FC">
        <w:rPr>
          <w:rFonts w:asciiTheme="minorHAnsi" w:hAnsiTheme="minorHAnsi" w:cstheme="minorHAnsi"/>
        </w:rPr>
        <w:t>Some of the key findings and recommendations include the following:</w:t>
      </w:r>
    </w:p>
    <w:p w:rsidRPr="000656FC" w:rsidR="00E42331" w:rsidP="00E42331" w:rsidRDefault="00E42331" w14:paraId="1BE7A10E" w14:textId="77777777">
      <w:pPr>
        <w:ind w:left="360"/>
        <w:rPr>
          <w:rFonts w:asciiTheme="minorHAnsi" w:hAnsiTheme="minorHAnsi" w:cstheme="minorHAnsi"/>
        </w:rPr>
      </w:pPr>
    </w:p>
    <w:p w:rsidRPr="000656FC" w:rsidR="00E42331" w:rsidP="00E42331" w:rsidRDefault="00E42331" w14:paraId="201A6896" w14:textId="555A5D81">
      <w:pPr>
        <w:ind w:left="360"/>
        <w:rPr>
          <w:rFonts w:asciiTheme="minorHAnsi" w:hAnsiTheme="minorHAnsi" w:cstheme="minorHAnsi"/>
        </w:rPr>
      </w:pPr>
      <w:r w:rsidRPr="000656FC">
        <w:rPr>
          <w:rFonts w:asciiTheme="minorHAnsi" w:hAnsiTheme="minorHAnsi" w:cstheme="minorHAnsi"/>
        </w:rPr>
        <w:t>•</w:t>
      </w:r>
      <w:r w:rsidRPr="000656FC">
        <w:rPr>
          <w:rFonts w:asciiTheme="minorHAnsi" w:hAnsiTheme="minorHAnsi" w:cstheme="minorHAnsi"/>
        </w:rPr>
        <w:tab/>
        <w:t>Researchers rely on NYCHVS data to understand the current state of housing and how key aspects of the stock have changed over time.</w:t>
      </w:r>
    </w:p>
    <w:p w:rsidRPr="000656FC" w:rsidR="000268F0" w:rsidP="001412BC" w:rsidRDefault="000268F0" w14:paraId="06C1FBE7" w14:textId="77777777">
      <w:pPr>
        <w:rPr>
          <w:rFonts w:asciiTheme="minorHAnsi" w:hAnsiTheme="minorHAnsi" w:cstheme="minorHAnsi"/>
        </w:rPr>
      </w:pPr>
    </w:p>
    <w:p w:rsidRPr="000656FC" w:rsidR="00E42331" w:rsidP="00E42331" w:rsidRDefault="00E42331" w14:paraId="302AF572" w14:textId="6CDDF59A">
      <w:pPr>
        <w:ind w:left="360"/>
        <w:rPr>
          <w:rFonts w:asciiTheme="minorHAnsi" w:hAnsiTheme="minorHAnsi" w:cstheme="minorHAnsi"/>
        </w:rPr>
      </w:pPr>
      <w:r w:rsidRPr="00E25DB5">
        <w:rPr>
          <w:rFonts w:asciiTheme="minorHAnsi" w:hAnsiTheme="minorHAnsi" w:cstheme="minorHAnsi"/>
        </w:rPr>
        <w:t>•</w:t>
      </w:r>
      <w:r w:rsidRPr="00E25DB5">
        <w:rPr>
          <w:rFonts w:asciiTheme="minorHAnsi" w:hAnsiTheme="minorHAnsi" w:cstheme="minorHAnsi"/>
        </w:rPr>
        <w:tab/>
        <w:t xml:space="preserve">The NYCHVS is the primary source of comprehensive information on rent </w:t>
      </w:r>
      <w:r w:rsidRPr="00E25DB5" w:rsidR="00BF6190">
        <w:rPr>
          <w:rFonts w:asciiTheme="minorHAnsi" w:hAnsiTheme="minorHAnsi" w:cstheme="minorHAnsi"/>
        </w:rPr>
        <w:t>regulated</w:t>
      </w:r>
      <w:r w:rsidR="00BF6190">
        <w:rPr>
          <w:rFonts w:asciiTheme="minorHAnsi" w:hAnsiTheme="minorHAnsi" w:cstheme="minorHAnsi"/>
        </w:rPr>
        <w:t xml:space="preserve"> units</w:t>
      </w:r>
      <w:r w:rsidRPr="00E25DB5">
        <w:rPr>
          <w:rFonts w:asciiTheme="minorHAnsi" w:hAnsiTheme="minorHAnsi" w:cstheme="minorHAnsi"/>
        </w:rPr>
        <w:t>; the survey should continue to focus on this subset of the housing stock and resident population and incorporate additional information where possible to understand how this segment of New York City is changing.</w:t>
      </w:r>
    </w:p>
    <w:p w:rsidRPr="000656FC" w:rsidR="000268F0" w:rsidP="00E42331" w:rsidRDefault="000268F0" w14:paraId="24073B98" w14:textId="77777777">
      <w:pPr>
        <w:ind w:left="360"/>
        <w:rPr>
          <w:rFonts w:asciiTheme="minorHAnsi" w:hAnsiTheme="minorHAnsi" w:cstheme="minorHAnsi"/>
        </w:rPr>
      </w:pPr>
    </w:p>
    <w:p w:rsidRPr="000656FC" w:rsidR="00E42331" w:rsidP="00E42331" w:rsidRDefault="00E42331" w14:paraId="7B16DDAB" w14:textId="7231E54F">
      <w:pPr>
        <w:ind w:left="360"/>
        <w:rPr>
          <w:rFonts w:asciiTheme="minorHAnsi" w:hAnsiTheme="minorHAnsi" w:cstheme="minorHAnsi"/>
        </w:rPr>
      </w:pPr>
      <w:r w:rsidRPr="000656FC">
        <w:rPr>
          <w:rFonts w:asciiTheme="minorHAnsi" w:hAnsiTheme="minorHAnsi" w:cstheme="minorHAnsi"/>
        </w:rPr>
        <w:t>•</w:t>
      </w:r>
      <w:r w:rsidRPr="000656FC">
        <w:rPr>
          <w:rFonts w:asciiTheme="minorHAnsi" w:hAnsiTheme="minorHAnsi" w:cstheme="minorHAnsi"/>
        </w:rPr>
        <w:tab/>
        <w:t>The NYCHVS facilitates comparisons among different subsets of the population, including by race/ethnicity, nativity, age, and household composition; the survey should collect information to facilitate analysis of issues related to fair housing.</w:t>
      </w:r>
    </w:p>
    <w:p w:rsidRPr="000656FC" w:rsidR="000268F0" w:rsidP="00E42331" w:rsidRDefault="000268F0" w14:paraId="7F36FD09" w14:textId="77777777">
      <w:pPr>
        <w:ind w:left="360"/>
        <w:rPr>
          <w:rFonts w:asciiTheme="minorHAnsi" w:hAnsiTheme="minorHAnsi" w:cstheme="minorHAnsi"/>
        </w:rPr>
      </w:pPr>
    </w:p>
    <w:p w:rsidRPr="000656FC" w:rsidR="00E42331" w:rsidP="00E42331" w:rsidRDefault="00E42331" w14:paraId="095EDF17" w14:textId="3742DF5C">
      <w:pPr>
        <w:ind w:left="360"/>
        <w:rPr>
          <w:rFonts w:asciiTheme="minorHAnsi" w:hAnsiTheme="minorHAnsi" w:cstheme="minorHAnsi"/>
        </w:rPr>
      </w:pPr>
      <w:r w:rsidRPr="000656FC">
        <w:rPr>
          <w:rFonts w:asciiTheme="minorHAnsi" w:hAnsiTheme="minorHAnsi" w:cstheme="minorHAnsi"/>
        </w:rPr>
        <w:t>•</w:t>
      </w:r>
      <w:r w:rsidRPr="000656FC">
        <w:rPr>
          <w:rFonts w:asciiTheme="minorHAnsi" w:hAnsiTheme="minorHAnsi" w:cstheme="minorHAnsi"/>
        </w:rPr>
        <w:tab/>
        <w:t>The NYCHVS is a source of information that has, and should, support decision making in various policy domains beyond housing; to the extent possible, the survey should expand the types of questions it collects to support more coordinated policymaking, including information on household costs, ability to meet critical expenses, and debt/assets.</w:t>
      </w:r>
    </w:p>
    <w:p w:rsidRPr="000656FC" w:rsidR="0011202B" w:rsidP="003A6457" w:rsidRDefault="0011202B" w14:paraId="093A2181" w14:textId="77777777">
      <w:pPr>
        <w:rPr>
          <w:rFonts w:asciiTheme="minorHAnsi" w:hAnsiTheme="minorHAnsi" w:cstheme="minorHAnsi"/>
        </w:rPr>
      </w:pPr>
    </w:p>
    <w:p w:rsidRPr="000656FC" w:rsidR="00E42331" w:rsidP="00E42331" w:rsidRDefault="00E42331" w14:paraId="54C6F1CA" w14:textId="2E7AA4E3">
      <w:pPr>
        <w:ind w:left="360"/>
        <w:rPr>
          <w:rFonts w:asciiTheme="minorHAnsi" w:hAnsiTheme="minorHAnsi" w:cstheme="minorHAnsi"/>
        </w:rPr>
      </w:pPr>
      <w:r w:rsidRPr="000656FC">
        <w:rPr>
          <w:rFonts w:asciiTheme="minorHAnsi" w:hAnsiTheme="minorHAnsi" w:cstheme="minorHAnsi"/>
        </w:rPr>
        <w:t>The pandemic has exacerbated long-standing disparities in the socioeconomic determinants of health, resulting in significantly higher infection and death rates among racial/ethnic minorities and those living in disadvantaged communities.</w:t>
      </w:r>
      <w:r w:rsidRPr="000656FC" w:rsidR="008E3E7E">
        <w:rPr>
          <w:rFonts w:asciiTheme="minorHAnsi" w:hAnsiTheme="minorHAnsi" w:cstheme="minorHAnsi"/>
        </w:rPr>
        <w:t xml:space="preserve"> </w:t>
      </w:r>
      <w:r w:rsidRPr="000656FC">
        <w:rPr>
          <w:rFonts w:asciiTheme="minorHAnsi" w:hAnsiTheme="minorHAnsi" w:cstheme="minorHAnsi"/>
        </w:rPr>
        <w:t xml:space="preserve"> Moreover, those most affected by the immediate aftermath of the pandemic may also be more likely to accumulate higher levels of debt that place them at risk of future default or eviction, face prolonged unemployment due to anticipated shifts in the economy, live in neighborhoods where small businesses will never reopen, and have children who have fallen farther behind after months of remote learning. </w:t>
      </w:r>
      <w:r w:rsidRPr="000656FC" w:rsidR="008E3E7E">
        <w:rPr>
          <w:rFonts w:asciiTheme="minorHAnsi" w:hAnsiTheme="minorHAnsi" w:cstheme="minorHAnsi"/>
        </w:rPr>
        <w:t xml:space="preserve"> </w:t>
      </w:r>
      <w:r w:rsidRPr="000656FC">
        <w:rPr>
          <w:rFonts w:asciiTheme="minorHAnsi" w:hAnsiTheme="minorHAnsi" w:cstheme="minorHAnsi"/>
        </w:rPr>
        <w:t>From both a scientific and policy perspective, it is imperative to gather high quality, representative data not only on the immediate effects of the pandemic, but also on new sources of risk and differential rates of recovery that may increase inequality over time.</w:t>
      </w:r>
      <w:r w:rsidRPr="000656FC" w:rsidR="008E3E7E">
        <w:rPr>
          <w:rFonts w:asciiTheme="minorHAnsi" w:hAnsiTheme="minorHAnsi" w:cstheme="minorHAnsi"/>
        </w:rPr>
        <w:t xml:space="preserve"> </w:t>
      </w:r>
      <w:r w:rsidRPr="000656FC">
        <w:rPr>
          <w:rFonts w:asciiTheme="minorHAnsi" w:hAnsiTheme="minorHAnsi" w:cstheme="minorHAnsi"/>
        </w:rPr>
        <w:t xml:space="preserve"> This information is critical for tracking the consequences for vulnerable populations, refining public assistance programs, and fostering resilience in the face of future disasters and public health emergencies in New York City and beyond.</w:t>
      </w:r>
    </w:p>
    <w:p w:rsidRPr="000656FC" w:rsidR="00E42331" w:rsidP="00E42331" w:rsidRDefault="00E42331" w14:paraId="6F36C133" w14:textId="77777777">
      <w:pPr>
        <w:ind w:left="360"/>
        <w:rPr>
          <w:rFonts w:asciiTheme="minorHAnsi" w:hAnsiTheme="minorHAnsi" w:cstheme="minorHAnsi"/>
        </w:rPr>
      </w:pPr>
    </w:p>
    <w:p w:rsidRPr="000656FC" w:rsidR="00E42331" w:rsidP="00E42331" w:rsidRDefault="00E42331" w14:paraId="45FEA184" w14:textId="5C76CDD8">
      <w:pPr>
        <w:ind w:left="360"/>
        <w:rPr>
          <w:rFonts w:asciiTheme="minorHAnsi" w:hAnsiTheme="minorHAnsi" w:cstheme="minorHAnsi"/>
        </w:rPr>
      </w:pPr>
      <w:r w:rsidRPr="000656FC">
        <w:rPr>
          <w:rFonts w:asciiTheme="minorHAnsi" w:hAnsiTheme="minorHAnsi" w:cstheme="minorHAnsi"/>
        </w:rPr>
        <w:t xml:space="preserve">The addition of COVID questions to this survey is a unique opportunity to gather time-sensitive and relevant information on the pandemic on a large, representative sample, with </w:t>
      </w:r>
      <w:proofErr w:type="gramStart"/>
      <w:r w:rsidRPr="000656FC">
        <w:rPr>
          <w:rFonts w:asciiTheme="minorHAnsi" w:hAnsiTheme="minorHAnsi" w:cstheme="minorHAnsi"/>
        </w:rPr>
        <w:t>sufficient</w:t>
      </w:r>
      <w:proofErr w:type="gramEnd"/>
      <w:r w:rsidRPr="000656FC">
        <w:rPr>
          <w:rFonts w:asciiTheme="minorHAnsi" w:hAnsiTheme="minorHAnsi" w:cstheme="minorHAnsi"/>
        </w:rPr>
        <w:t xml:space="preserve"> statistical power for analysis by a variety of demographic and family characteristics at both the individual and household</w:t>
      </w:r>
      <w:r w:rsidRPr="000656FC" w:rsidR="00562123">
        <w:rPr>
          <w:rFonts w:asciiTheme="minorHAnsi" w:hAnsiTheme="minorHAnsi" w:cstheme="minorHAnsi"/>
        </w:rPr>
        <w:t xml:space="preserve"> </w:t>
      </w:r>
      <w:r w:rsidRPr="000656FC">
        <w:rPr>
          <w:rFonts w:asciiTheme="minorHAnsi" w:hAnsiTheme="minorHAnsi" w:cstheme="minorHAnsi"/>
        </w:rPr>
        <w:t>level.</w:t>
      </w:r>
    </w:p>
    <w:p w:rsidRPr="000656FC" w:rsidR="00E42331" w:rsidP="00626955" w:rsidRDefault="00E42331" w14:paraId="24443632" w14:textId="77777777">
      <w:pPr>
        <w:ind w:left="360"/>
        <w:rPr>
          <w:rFonts w:asciiTheme="minorHAnsi" w:hAnsiTheme="minorHAnsi" w:cstheme="minorHAnsi"/>
        </w:rPr>
      </w:pPr>
    </w:p>
    <w:p w:rsidRPr="000656FC" w:rsidR="00D74707" w:rsidP="00626955" w:rsidRDefault="007470F5" w14:paraId="30B3DD2F" w14:textId="3078C5AC">
      <w:pPr>
        <w:ind w:left="360"/>
        <w:rPr>
          <w:rFonts w:asciiTheme="minorHAnsi" w:hAnsiTheme="minorHAnsi" w:cstheme="minorHAnsi"/>
        </w:rPr>
      </w:pPr>
      <w:r w:rsidRPr="000656FC">
        <w:rPr>
          <w:rFonts w:asciiTheme="minorHAnsi" w:hAnsiTheme="minorHAnsi" w:cstheme="minorHAnsi"/>
        </w:rPr>
        <w:t>Based on internal testing of mock interviews</w:t>
      </w:r>
      <w:r w:rsidRPr="000656FC" w:rsidR="00C941F1">
        <w:rPr>
          <w:rFonts w:asciiTheme="minorHAnsi" w:hAnsiTheme="minorHAnsi" w:cstheme="minorHAnsi"/>
        </w:rPr>
        <w:t xml:space="preserve"> with the redesigned survey instrument</w:t>
      </w:r>
      <w:r w:rsidRPr="000656FC">
        <w:rPr>
          <w:rFonts w:asciiTheme="minorHAnsi" w:hAnsiTheme="minorHAnsi" w:cstheme="minorHAnsi"/>
        </w:rPr>
        <w:t xml:space="preserve">, we expect the average interview time of occupied housing units to be about </w:t>
      </w:r>
      <w:r w:rsidRPr="000656FC" w:rsidR="00C941F1">
        <w:rPr>
          <w:rFonts w:asciiTheme="minorHAnsi" w:hAnsiTheme="minorHAnsi" w:cstheme="minorHAnsi"/>
        </w:rPr>
        <w:t>40 minutes, which represent</w:t>
      </w:r>
      <w:r w:rsidRPr="000656FC" w:rsidR="00D35084">
        <w:rPr>
          <w:rFonts w:asciiTheme="minorHAnsi" w:hAnsiTheme="minorHAnsi" w:cstheme="minorHAnsi"/>
        </w:rPr>
        <w:t>s</w:t>
      </w:r>
      <w:r w:rsidRPr="000656FC" w:rsidR="00C941F1">
        <w:rPr>
          <w:rFonts w:asciiTheme="minorHAnsi" w:hAnsiTheme="minorHAnsi" w:cstheme="minorHAnsi"/>
        </w:rPr>
        <w:t xml:space="preserve"> a 10-minute increase from that of the </w:t>
      </w:r>
      <w:r w:rsidRPr="000656FC">
        <w:rPr>
          <w:rFonts w:asciiTheme="minorHAnsi" w:hAnsiTheme="minorHAnsi" w:cstheme="minorHAnsi"/>
        </w:rPr>
        <w:t>2017 NYCHVS.</w:t>
      </w:r>
      <w:r w:rsidRPr="000656FC" w:rsidR="003530FD">
        <w:rPr>
          <w:rFonts w:asciiTheme="minorHAnsi" w:hAnsiTheme="minorHAnsi" w:cstheme="minorHAnsi"/>
        </w:rPr>
        <w:t xml:space="preserve"> </w:t>
      </w:r>
      <w:r w:rsidRPr="000656FC" w:rsidR="00A63902">
        <w:rPr>
          <w:rFonts w:asciiTheme="minorHAnsi" w:hAnsiTheme="minorHAnsi" w:cstheme="minorHAnsi"/>
        </w:rPr>
        <w:t xml:space="preserve"> </w:t>
      </w:r>
    </w:p>
    <w:p w:rsidRPr="000656FC" w:rsidR="00D74707" w:rsidP="00F73AFD" w:rsidRDefault="00D74707" w14:paraId="7F392D4F" w14:textId="77777777">
      <w:pPr>
        <w:ind w:firstLine="1440"/>
        <w:rPr>
          <w:rFonts w:asciiTheme="minorHAnsi" w:hAnsiTheme="minorHAnsi" w:cstheme="minorHAnsi"/>
        </w:rPr>
      </w:pPr>
    </w:p>
    <w:p w:rsidRPr="000656FC" w:rsidR="00BE683E" w:rsidP="00626955" w:rsidRDefault="00BE683E" w14:paraId="4F8C3CB7" w14:textId="7554B137">
      <w:pPr>
        <w:ind w:left="360"/>
        <w:rPr>
          <w:rFonts w:asciiTheme="minorHAnsi" w:hAnsiTheme="minorHAnsi" w:cstheme="minorHAnsi"/>
        </w:rPr>
      </w:pPr>
      <w:r w:rsidRPr="000656FC">
        <w:rPr>
          <w:rFonts w:asciiTheme="minorHAnsi" w:hAnsiTheme="minorHAnsi" w:cstheme="minorHAnsi"/>
        </w:rPr>
        <w:t xml:space="preserve">At the request of the </w:t>
      </w:r>
      <w:r w:rsidRPr="000656FC" w:rsidR="009425AB">
        <w:rPr>
          <w:rFonts w:asciiTheme="minorHAnsi" w:hAnsiTheme="minorHAnsi" w:cstheme="minorHAnsi"/>
        </w:rPr>
        <w:t xml:space="preserve">survey </w:t>
      </w:r>
      <w:r w:rsidRPr="000656FC">
        <w:rPr>
          <w:rFonts w:asciiTheme="minorHAnsi" w:hAnsiTheme="minorHAnsi" w:cstheme="minorHAnsi"/>
        </w:rPr>
        <w:t>sponsor</w:t>
      </w:r>
      <w:r w:rsidRPr="000656FC" w:rsidR="009425AB">
        <w:rPr>
          <w:rFonts w:asciiTheme="minorHAnsi" w:hAnsiTheme="minorHAnsi" w:cstheme="minorHAnsi"/>
        </w:rPr>
        <w:t>,</w:t>
      </w:r>
      <w:r w:rsidRPr="000656FC" w:rsidR="00E603E2">
        <w:rPr>
          <w:rFonts w:asciiTheme="minorHAnsi" w:hAnsiTheme="minorHAnsi" w:cstheme="minorHAnsi"/>
        </w:rPr>
        <w:t xml:space="preserve"> </w:t>
      </w:r>
      <w:r w:rsidRPr="000656FC">
        <w:rPr>
          <w:rFonts w:asciiTheme="minorHAnsi" w:hAnsiTheme="minorHAnsi" w:cstheme="minorHAnsi"/>
        </w:rPr>
        <w:t xml:space="preserve">the </w:t>
      </w:r>
      <w:r w:rsidRPr="000656FC" w:rsidR="009B3972">
        <w:rPr>
          <w:rFonts w:asciiTheme="minorHAnsi" w:hAnsiTheme="minorHAnsi" w:cstheme="minorHAnsi"/>
        </w:rPr>
        <w:t>survey instrument</w:t>
      </w:r>
      <w:r w:rsidRPr="000656FC" w:rsidR="00E603E2">
        <w:rPr>
          <w:rFonts w:asciiTheme="minorHAnsi" w:hAnsiTheme="minorHAnsi" w:cstheme="minorHAnsi"/>
        </w:rPr>
        <w:t xml:space="preserve"> was translated</w:t>
      </w:r>
      <w:r w:rsidRPr="000656FC">
        <w:rPr>
          <w:rFonts w:asciiTheme="minorHAnsi" w:hAnsiTheme="minorHAnsi" w:cstheme="minorHAnsi"/>
        </w:rPr>
        <w:t xml:space="preserve"> into Spanish</w:t>
      </w:r>
      <w:r w:rsidRPr="000656FC" w:rsidR="009B3972">
        <w:rPr>
          <w:rFonts w:asciiTheme="minorHAnsi" w:hAnsiTheme="minorHAnsi" w:cstheme="minorHAnsi"/>
        </w:rPr>
        <w:t>, Chinese (</w:t>
      </w:r>
      <w:r w:rsidRPr="000656FC" w:rsidR="00280B36">
        <w:rPr>
          <w:rFonts w:asciiTheme="minorHAnsi" w:hAnsiTheme="minorHAnsi" w:cstheme="minorHAnsi"/>
        </w:rPr>
        <w:t>simplified and traditional)</w:t>
      </w:r>
      <w:r w:rsidRPr="000656FC" w:rsidR="009B3972">
        <w:rPr>
          <w:rFonts w:asciiTheme="minorHAnsi" w:hAnsiTheme="minorHAnsi" w:cstheme="minorHAnsi"/>
        </w:rPr>
        <w:t xml:space="preserve">, Russian, </w:t>
      </w:r>
      <w:r w:rsidRPr="000656FC" w:rsidR="00280B36">
        <w:rPr>
          <w:rFonts w:asciiTheme="minorHAnsi" w:hAnsiTheme="minorHAnsi" w:cstheme="minorHAnsi"/>
        </w:rPr>
        <w:t xml:space="preserve">Haitian Creole and </w:t>
      </w:r>
      <w:r w:rsidRPr="000656FC" w:rsidR="00AA0CE7">
        <w:rPr>
          <w:rFonts w:asciiTheme="minorHAnsi" w:hAnsiTheme="minorHAnsi" w:cstheme="minorHAnsi"/>
        </w:rPr>
        <w:t xml:space="preserve">Bengali. </w:t>
      </w:r>
      <w:r w:rsidRPr="000656FC">
        <w:rPr>
          <w:rFonts w:asciiTheme="minorHAnsi" w:hAnsiTheme="minorHAnsi" w:cstheme="minorHAnsi"/>
        </w:rPr>
        <w:t xml:space="preserve"> </w:t>
      </w:r>
      <w:r w:rsidRPr="000656FC" w:rsidR="006D4005">
        <w:rPr>
          <w:rFonts w:asciiTheme="minorHAnsi" w:hAnsiTheme="minorHAnsi" w:cstheme="minorHAnsi"/>
        </w:rPr>
        <w:t xml:space="preserve">These languages cover some of the largest </w:t>
      </w:r>
      <w:r w:rsidRPr="000656FC" w:rsidR="0091651C">
        <w:rPr>
          <w:rFonts w:asciiTheme="minorHAnsi" w:hAnsiTheme="minorHAnsi" w:cstheme="minorHAnsi"/>
        </w:rPr>
        <w:t>non-English speaking</w:t>
      </w:r>
      <w:r w:rsidRPr="000656FC" w:rsidR="00E603E2">
        <w:rPr>
          <w:rFonts w:asciiTheme="minorHAnsi" w:hAnsiTheme="minorHAnsi" w:cstheme="minorHAnsi"/>
        </w:rPr>
        <w:t xml:space="preserve"> segment</w:t>
      </w:r>
      <w:r w:rsidRPr="000656FC" w:rsidR="006D4005">
        <w:rPr>
          <w:rFonts w:asciiTheme="minorHAnsi" w:hAnsiTheme="minorHAnsi" w:cstheme="minorHAnsi"/>
        </w:rPr>
        <w:t>s</w:t>
      </w:r>
      <w:r w:rsidRPr="000656FC" w:rsidR="00E603E2">
        <w:rPr>
          <w:rFonts w:asciiTheme="minorHAnsi" w:hAnsiTheme="minorHAnsi" w:cstheme="minorHAnsi"/>
        </w:rPr>
        <w:t xml:space="preserve"> of the NYC population.</w:t>
      </w:r>
    </w:p>
    <w:p w:rsidRPr="000656FC" w:rsidR="009519E2" w:rsidP="00626955" w:rsidRDefault="009519E2" w14:paraId="4D1F8124" w14:textId="77777777">
      <w:pPr>
        <w:ind w:left="360"/>
        <w:rPr>
          <w:rFonts w:asciiTheme="minorHAnsi" w:hAnsiTheme="minorHAnsi" w:cstheme="minorHAnsi"/>
        </w:rPr>
      </w:pPr>
    </w:p>
    <w:p w:rsidRPr="000656FC" w:rsidR="0014384F" w:rsidP="00432C97" w:rsidRDefault="009F2D10" w14:paraId="4CF5735F" w14:textId="61B95A3C">
      <w:pPr>
        <w:pStyle w:val="paragraph"/>
        <w:numPr>
          <w:ilvl w:val="0"/>
          <w:numId w:val="4"/>
        </w:numPr>
        <w:textAlignment w:val="baseline"/>
        <w:rPr>
          <w:rFonts w:asciiTheme="minorHAnsi" w:hAnsiTheme="minorHAnsi" w:cstheme="minorHAnsi"/>
          <w:b/>
          <w:bCs/>
        </w:rPr>
      </w:pPr>
      <w:r w:rsidRPr="000656FC">
        <w:rPr>
          <w:rFonts w:asciiTheme="minorHAnsi" w:hAnsiTheme="minorHAnsi" w:cstheme="minorHAnsi"/>
          <w:b/>
          <w:bCs/>
        </w:rPr>
        <w:t>Needs and Uses</w:t>
      </w:r>
    </w:p>
    <w:p w:rsidRPr="000656FC" w:rsidR="008F7AB7" w:rsidRDefault="008F7AB7" w14:paraId="33AB2F4A" w14:textId="47AED0F7">
      <w:pPr>
        <w:ind w:firstLine="720"/>
        <w:rPr>
          <w:rFonts w:asciiTheme="minorHAnsi" w:hAnsiTheme="minorHAnsi" w:cstheme="minorHAnsi"/>
        </w:rPr>
      </w:pPr>
    </w:p>
    <w:p w:rsidRPr="000656FC" w:rsidR="008F7AB7" w:rsidP="00A20CA3" w:rsidRDefault="00505B04" w14:paraId="14E4519A" w14:textId="1FA3851F">
      <w:pPr>
        <w:ind w:left="360"/>
        <w:rPr>
          <w:rFonts w:asciiTheme="minorHAnsi" w:hAnsiTheme="minorHAnsi" w:cstheme="minorHAnsi"/>
        </w:rPr>
      </w:pPr>
      <w:r w:rsidRPr="000656FC">
        <w:rPr>
          <w:rFonts w:asciiTheme="minorHAnsi" w:hAnsiTheme="minorHAnsi" w:cstheme="minorHAnsi"/>
        </w:rPr>
        <w:t>The 2021</w:t>
      </w:r>
      <w:r w:rsidRPr="000656FC" w:rsidR="008F7AB7">
        <w:rPr>
          <w:rFonts w:asciiTheme="minorHAnsi" w:hAnsiTheme="minorHAnsi" w:cstheme="minorHAnsi"/>
        </w:rPr>
        <w:t xml:space="preserve"> NYCHVS will be an up-to-date and comprehensive data source required by rent regulation laws as well as a source of data needed to evaluate the city's housing policies.  </w:t>
      </w:r>
      <w:r w:rsidRPr="000656FC" w:rsidR="008F7AB7">
        <w:rPr>
          <w:rFonts w:asciiTheme="minorHAnsi" w:hAnsiTheme="minorHAnsi" w:cstheme="minorHAnsi"/>
        </w:rPr>
        <w:lastRenderedPageBreak/>
        <w:t>Specificall</w:t>
      </w:r>
      <w:r w:rsidRPr="000656FC" w:rsidR="008366F0">
        <w:rPr>
          <w:rFonts w:asciiTheme="minorHAnsi" w:hAnsiTheme="minorHAnsi" w:cstheme="minorHAnsi"/>
        </w:rPr>
        <w:t>y</w:t>
      </w:r>
      <w:r w:rsidRPr="000656FC">
        <w:rPr>
          <w:rFonts w:asciiTheme="minorHAnsi" w:hAnsiTheme="minorHAnsi" w:cstheme="minorHAnsi"/>
        </w:rPr>
        <w:t xml:space="preserve">, </w:t>
      </w:r>
      <w:r w:rsidRPr="000656FC" w:rsidR="00D35084">
        <w:rPr>
          <w:rFonts w:asciiTheme="minorHAnsi" w:hAnsiTheme="minorHAnsi" w:cstheme="minorHAnsi"/>
        </w:rPr>
        <w:t>NYCHPD</w:t>
      </w:r>
      <w:r w:rsidRPr="000656FC">
        <w:rPr>
          <w:rFonts w:asciiTheme="minorHAnsi" w:hAnsiTheme="minorHAnsi" w:cstheme="minorHAnsi"/>
        </w:rPr>
        <w:t xml:space="preserve"> will look to the 2021</w:t>
      </w:r>
      <w:r w:rsidRPr="000656FC" w:rsidR="008F7AB7">
        <w:rPr>
          <w:rFonts w:asciiTheme="minorHAnsi" w:hAnsiTheme="minorHAnsi" w:cstheme="minorHAnsi"/>
        </w:rPr>
        <w:t xml:space="preserve"> survey to provide accurate and reliable estimates of the rental and homeowner vacancy rates, to measure improvements in housing and neighborhood conditions, and to provide data on low-income, doubled-up, and crowded households</w:t>
      </w:r>
      <w:r w:rsidRPr="000656FC" w:rsidR="00D828DA">
        <w:rPr>
          <w:rFonts w:asciiTheme="minorHAnsi" w:hAnsiTheme="minorHAnsi" w:cstheme="minorHAnsi"/>
        </w:rPr>
        <w:t xml:space="preserve"> at risk of becoming homeless.</w:t>
      </w:r>
    </w:p>
    <w:p w:rsidRPr="000656FC" w:rsidR="008F7AB7" w:rsidP="00A20CA3" w:rsidRDefault="008F7AB7" w14:paraId="161B4608" w14:textId="77777777">
      <w:pPr>
        <w:rPr>
          <w:rFonts w:asciiTheme="minorHAnsi" w:hAnsiTheme="minorHAnsi" w:cstheme="minorHAnsi"/>
        </w:rPr>
      </w:pPr>
    </w:p>
    <w:p w:rsidRPr="000656FC" w:rsidR="003F47FD" w:rsidP="00A20CA3" w:rsidRDefault="003F47FD" w14:paraId="2F5A6684" w14:textId="7D7AA9FE">
      <w:pPr>
        <w:ind w:left="360"/>
        <w:rPr>
          <w:rFonts w:asciiTheme="minorHAnsi" w:hAnsiTheme="minorHAnsi" w:cstheme="minorHAnsi"/>
        </w:rPr>
      </w:pPr>
      <w:bookmarkStart w:name="_Hlk49257191" w:id="1"/>
      <w:r w:rsidRPr="000656FC">
        <w:rPr>
          <w:rFonts w:asciiTheme="minorHAnsi" w:hAnsiTheme="minorHAnsi" w:cstheme="minorHAnsi"/>
        </w:rPr>
        <w:t>The NYCHPD works with affordable housing developers to use City, State, and Federal subsidies to finance the creation of thousands of affordable units every year.</w:t>
      </w:r>
      <w:r w:rsidRPr="000656FC" w:rsidR="00432C97">
        <w:rPr>
          <w:rFonts w:asciiTheme="minorHAnsi" w:hAnsiTheme="minorHAnsi" w:cstheme="minorHAnsi"/>
        </w:rPr>
        <w:t xml:space="preserve"> </w:t>
      </w:r>
      <w:r w:rsidRPr="000656FC">
        <w:rPr>
          <w:rFonts w:asciiTheme="minorHAnsi" w:hAnsiTheme="minorHAnsi" w:cstheme="minorHAnsi"/>
        </w:rPr>
        <w:t xml:space="preserve"> This includes single and multi-family housing, senior housing, and supportive housing for formerly homeless and disabled individuals.  There is a </w:t>
      </w:r>
      <w:r w:rsidR="00737A00">
        <w:rPr>
          <w:rFonts w:asciiTheme="minorHAnsi" w:hAnsiTheme="minorHAnsi" w:cstheme="minorHAnsi"/>
        </w:rPr>
        <w:t>housing</w:t>
      </w:r>
      <w:r w:rsidRPr="000656FC">
        <w:rPr>
          <w:rFonts w:asciiTheme="minorHAnsi" w:hAnsiTheme="minorHAnsi" w:cstheme="minorHAnsi"/>
        </w:rPr>
        <w:t xml:space="preserve"> </w:t>
      </w:r>
      <w:r w:rsidR="00737A00">
        <w:rPr>
          <w:rFonts w:asciiTheme="minorHAnsi" w:hAnsiTheme="minorHAnsi" w:cstheme="minorHAnsi"/>
        </w:rPr>
        <w:t>p</w:t>
      </w:r>
      <w:r w:rsidRPr="000656FC" w:rsidR="00737A00">
        <w:rPr>
          <w:rFonts w:asciiTheme="minorHAnsi" w:hAnsiTheme="minorHAnsi" w:cstheme="minorHAnsi"/>
        </w:rPr>
        <w:t xml:space="preserve">lan </w:t>
      </w:r>
      <w:r w:rsidRPr="000656FC">
        <w:rPr>
          <w:rFonts w:asciiTheme="minorHAnsi" w:hAnsiTheme="minorHAnsi" w:cstheme="minorHAnsi"/>
        </w:rPr>
        <w:t xml:space="preserve">to build and preserve </w:t>
      </w:r>
      <w:r w:rsidR="00737A00">
        <w:rPr>
          <w:rFonts w:asciiTheme="minorHAnsi" w:hAnsiTheme="minorHAnsi" w:cstheme="minorHAnsi"/>
        </w:rPr>
        <w:t>3</w:t>
      </w:r>
      <w:r w:rsidRPr="000656FC" w:rsidR="00737A00">
        <w:rPr>
          <w:rFonts w:asciiTheme="minorHAnsi" w:hAnsiTheme="minorHAnsi" w:cstheme="minorHAnsi"/>
        </w:rPr>
        <w:t>00</w:t>
      </w:r>
      <w:r w:rsidRPr="000656FC">
        <w:rPr>
          <w:rFonts w:asciiTheme="minorHAnsi" w:hAnsiTheme="minorHAnsi" w:cstheme="minorHAnsi"/>
        </w:rPr>
        <w:t xml:space="preserve">,000 affordable units </w:t>
      </w:r>
      <w:r w:rsidR="00737A00">
        <w:rPr>
          <w:rFonts w:asciiTheme="minorHAnsi" w:hAnsiTheme="minorHAnsi" w:cstheme="minorHAnsi"/>
        </w:rPr>
        <w:t>by 2026</w:t>
      </w:r>
      <w:r w:rsidRPr="000656FC">
        <w:rPr>
          <w:rFonts w:asciiTheme="minorHAnsi" w:hAnsiTheme="minorHAnsi" w:cstheme="minorHAnsi"/>
        </w:rPr>
        <w:t xml:space="preserve"> to support New Yorkers with a range of incomes</w:t>
      </w:r>
      <w:r w:rsidR="00737A00">
        <w:rPr>
          <w:rFonts w:asciiTheme="minorHAnsi" w:hAnsiTheme="minorHAnsi" w:cstheme="minorHAnsi"/>
        </w:rPr>
        <w:t>.</w:t>
      </w:r>
      <w:r w:rsidRPr="000656FC">
        <w:rPr>
          <w:rFonts w:asciiTheme="minorHAnsi" w:hAnsiTheme="minorHAnsi" w:cstheme="minorHAnsi"/>
        </w:rPr>
        <w:t xml:space="preserve">  Current housing statistics specific to New York City are critical for this plan.</w:t>
      </w:r>
    </w:p>
    <w:bookmarkEnd w:id="1"/>
    <w:p w:rsidRPr="000656FC" w:rsidR="00B9692D" w:rsidP="00A20CA3" w:rsidRDefault="00B9692D" w14:paraId="51BB415C" w14:textId="2BBF9329">
      <w:pPr>
        <w:rPr>
          <w:rFonts w:asciiTheme="minorHAnsi" w:hAnsiTheme="minorHAnsi" w:cstheme="minorHAnsi"/>
        </w:rPr>
      </w:pPr>
    </w:p>
    <w:p w:rsidRPr="000656FC" w:rsidR="008F7AB7" w:rsidP="00A20CA3" w:rsidRDefault="008F7AB7" w14:paraId="17C74296" w14:textId="77777777">
      <w:pPr>
        <w:ind w:left="360"/>
        <w:rPr>
          <w:rFonts w:asciiTheme="minorHAnsi" w:hAnsiTheme="minorHAnsi" w:cstheme="minorHAnsi"/>
        </w:rPr>
      </w:pPr>
      <w:r w:rsidRPr="000656FC">
        <w:rPr>
          <w:rFonts w:asciiTheme="minorHAnsi" w:hAnsiTheme="minorHAnsi" w:cstheme="minorHAnsi"/>
        </w:rPr>
        <w:t>Information quality is an integral part of the pre</w:t>
      </w:r>
      <w:r w:rsidRPr="000656FC">
        <w:rPr>
          <w:rFonts w:asciiTheme="minorHAnsi" w:hAnsiTheme="minorHAnsi" w:cstheme="minorHAnsi"/>
        </w:rPr>
        <w:noBreakHyphen/>
        <w:t>dissemination review of the information disseminated by the Census Bureau (fully described in the Census Bureau's I</w:t>
      </w:r>
      <w:r w:rsidRPr="000656FC" w:rsidR="00F73AFD">
        <w:rPr>
          <w:rFonts w:asciiTheme="minorHAnsi" w:hAnsiTheme="minorHAnsi" w:cstheme="minorHAnsi"/>
        </w:rPr>
        <w:t xml:space="preserve">nformation Quality Guidelines).  </w:t>
      </w:r>
      <w:r w:rsidRPr="000656FC">
        <w:rPr>
          <w:rFonts w:asciiTheme="minorHAnsi" w:hAnsiTheme="minorHAnsi" w:cstheme="minorHAnsi"/>
        </w:rPr>
        <w:t>Information quality is also integral to the information collections conducted by the Census Bureau and is incorporated into the clearance process required by the Paperwork Reduction Act.</w:t>
      </w:r>
    </w:p>
    <w:p w:rsidRPr="000656FC" w:rsidR="003F47FD" w:rsidP="00A20CA3" w:rsidRDefault="003F47FD" w14:paraId="52523800" w14:textId="77777777">
      <w:pPr>
        <w:ind w:left="360"/>
        <w:rPr>
          <w:rFonts w:asciiTheme="minorHAnsi" w:hAnsiTheme="minorHAnsi" w:cstheme="minorHAnsi"/>
        </w:rPr>
      </w:pPr>
    </w:p>
    <w:p w:rsidRPr="000656FC" w:rsidR="008F7AB7" w:rsidP="00B04059" w:rsidRDefault="00656033" w14:paraId="78BC8B31" w14:textId="01CEA907">
      <w:pPr>
        <w:ind w:left="360"/>
        <w:rPr>
          <w:rFonts w:asciiTheme="minorHAnsi" w:hAnsiTheme="minorHAnsi" w:cstheme="minorHAnsi"/>
        </w:rPr>
      </w:pPr>
      <w:r w:rsidRPr="000656FC">
        <w:rPr>
          <w:rFonts w:eastAsia="Times New Roman" w:asciiTheme="minorHAnsi" w:hAnsiTheme="minorHAnsi" w:cstheme="minorHAnsi"/>
        </w:rPr>
        <w:t>Conducting the NYCHVS and producing important statistics is consistent with the Census Bureau’s mission of providing quality data on housing, population, and the economy (in this case</w:t>
      </w:r>
      <w:r w:rsidRPr="000656FC" w:rsidR="00400031">
        <w:rPr>
          <w:rFonts w:eastAsia="Times New Roman" w:asciiTheme="minorHAnsi" w:hAnsiTheme="minorHAnsi" w:cstheme="minorHAnsi"/>
        </w:rPr>
        <w:t>,</w:t>
      </w:r>
      <w:r w:rsidRPr="000656FC">
        <w:rPr>
          <w:rFonts w:eastAsia="Times New Roman" w:asciiTheme="minorHAnsi" w:hAnsiTheme="minorHAnsi" w:cstheme="minorHAnsi"/>
        </w:rPr>
        <w:t xml:space="preserve"> for the City of New York).</w:t>
      </w:r>
      <w:r w:rsidRPr="000656FC" w:rsidR="009042BB">
        <w:rPr>
          <w:rFonts w:eastAsia="Times New Roman" w:asciiTheme="minorHAnsi" w:hAnsiTheme="minorHAnsi" w:cstheme="minorHAnsi"/>
        </w:rPr>
        <w:t xml:space="preserve">  </w:t>
      </w:r>
      <w:r w:rsidRPr="000656FC">
        <w:rPr>
          <w:rFonts w:eastAsia="Times New Roman" w:asciiTheme="minorHAnsi" w:hAnsiTheme="minorHAnsi" w:cstheme="minorHAnsi"/>
        </w:rPr>
        <w:t xml:space="preserve">Survey results are also compared </w:t>
      </w:r>
      <w:r w:rsidRPr="000656FC" w:rsidR="0004751B">
        <w:rPr>
          <w:rFonts w:eastAsia="Times New Roman" w:asciiTheme="minorHAnsi" w:hAnsiTheme="minorHAnsi" w:cstheme="minorHAnsi"/>
        </w:rPr>
        <w:t xml:space="preserve">to </w:t>
      </w:r>
      <w:r w:rsidRPr="000656FC">
        <w:rPr>
          <w:rFonts w:eastAsia="Times New Roman" w:asciiTheme="minorHAnsi" w:hAnsiTheme="minorHAnsi" w:cstheme="minorHAnsi"/>
        </w:rPr>
        <w:t xml:space="preserve">other </w:t>
      </w:r>
      <w:r w:rsidRPr="000656FC" w:rsidR="00400031">
        <w:rPr>
          <w:rFonts w:eastAsia="Times New Roman" w:asciiTheme="minorHAnsi" w:hAnsiTheme="minorHAnsi" w:cstheme="minorHAnsi"/>
        </w:rPr>
        <w:t xml:space="preserve">Census </w:t>
      </w:r>
      <w:r w:rsidRPr="000656FC">
        <w:rPr>
          <w:rFonts w:eastAsia="Times New Roman" w:asciiTheme="minorHAnsi" w:hAnsiTheme="minorHAnsi" w:cstheme="minorHAnsi"/>
        </w:rPr>
        <w:t>Bureau surveys, such as the Current Population Survey/Housing Vacancy Survey</w:t>
      </w:r>
      <w:r w:rsidRPr="000656FC" w:rsidR="008D4F5E">
        <w:rPr>
          <w:rFonts w:eastAsia="Times New Roman" w:asciiTheme="minorHAnsi" w:hAnsiTheme="minorHAnsi" w:cstheme="minorHAnsi"/>
        </w:rPr>
        <w:t xml:space="preserve"> (CPS/HVS) </w:t>
      </w:r>
      <w:r w:rsidRPr="000656FC" w:rsidR="007B0E25">
        <w:rPr>
          <w:rFonts w:eastAsia="Times New Roman" w:asciiTheme="minorHAnsi" w:hAnsiTheme="minorHAnsi" w:cstheme="minorHAnsi"/>
        </w:rPr>
        <w:t>and</w:t>
      </w:r>
      <w:r w:rsidRPr="000656FC">
        <w:rPr>
          <w:rFonts w:eastAsia="Times New Roman" w:asciiTheme="minorHAnsi" w:hAnsiTheme="minorHAnsi" w:cstheme="minorHAnsi"/>
        </w:rPr>
        <w:t xml:space="preserve"> American Community Survey</w:t>
      </w:r>
      <w:r w:rsidRPr="000656FC" w:rsidR="008D4F5E">
        <w:rPr>
          <w:rFonts w:eastAsia="Times New Roman" w:asciiTheme="minorHAnsi" w:hAnsiTheme="minorHAnsi" w:cstheme="minorHAnsi"/>
        </w:rPr>
        <w:t xml:space="preserve"> (ACS)</w:t>
      </w:r>
      <w:r w:rsidRPr="000656FC">
        <w:rPr>
          <w:rFonts w:eastAsia="Times New Roman" w:asciiTheme="minorHAnsi" w:hAnsiTheme="minorHAnsi" w:cstheme="minorHAnsi"/>
        </w:rPr>
        <w:t xml:space="preserve">, </w:t>
      </w:r>
      <w:r w:rsidRPr="000656FC" w:rsidR="007B0E25">
        <w:rPr>
          <w:rFonts w:eastAsia="Times New Roman" w:asciiTheme="minorHAnsi" w:hAnsiTheme="minorHAnsi" w:cstheme="minorHAnsi"/>
        </w:rPr>
        <w:t>as well to the</w:t>
      </w:r>
      <w:r w:rsidRPr="000656FC">
        <w:rPr>
          <w:rFonts w:eastAsia="Times New Roman" w:asciiTheme="minorHAnsi" w:hAnsiTheme="minorHAnsi" w:cstheme="minorHAnsi"/>
        </w:rPr>
        <w:t xml:space="preserve"> Decennial Census. </w:t>
      </w:r>
      <w:r w:rsidRPr="000656FC" w:rsidR="007B0E25">
        <w:rPr>
          <w:rFonts w:eastAsia="Times New Roman" w:asciiTheme="minorHAnsi" w:hAnsiTheme="minorHAnsi" w:cstheme="minorHAnsi"/>
        </w:rPr>
        <w:t xml:space="preserve"> </w:t>
      </w:r>
      <w:r w:rsidRPr="000656FC">
        <w:rPr>
          <w:rFonts w:eastAsia="Times New Roman" w:asciiTheme="minorHAnsi" w:hAnsiTheme="minorHAnsi" w:cstheme="minorHAnsi"/>
        </w:rPr>
        <w:t>Discrepancies in da</w:t>
      </w:r>
      <w:r w:rsidRPr="000656FC" w:rsidR="002C4768">
        <w:rPr>
          <w:rFonts w:eastAsia="Times New Roman" w:asciiTheme="minorHAnsi" w:hAnsiTheme="minorHAnsi" w:cstheme="minorHAnsi"/>
        </w:rPr>
        <w:t>ta between censuses and surveys</w:t>
      </w:r>
      <w:r w:rsidRPr="000656FC">
        <w:rPr>
          <w:rFonts w:eastAsia="Times New Roman" w:asciiTheme="minorHAnsi" w:hAnsiTheme="minorHAnsi" w:cstheme="minorHAnsi"/>
        </w:rPr>
        <w:t xml:space="preserve"> can lead to improved data collection </w:t>
      </w:r>
      <w:r w:rsidRPr="000656FC">
        <w:rPr>
          <w:rFonts w:asciiTheme="minorHAnsi" w:hAnsiTheme="minorHAnsi" w:cstheme="minorHAnsi"/>
        </w:rPr>
        <w:t>procedures, improved editing, and ultimately higher quality data for all surveys.</w:t>
      </w:r>
    </w:p>
    <w:p w:rsidRPr="000656FC" w:rsidR="005274A2" w:rsidP="00B04059" w:rsidRDefault="005274A2" w14:paraId="70372E3B" w14:textId="77777777">
      <w:pPr>
        <w:ind w:left="360"/>
        <w:rPr>
          <w:rFonts w:asciiTheme="minorHAnsi" w:hAnsiTheme="minorHAnsi" w:cstheme="minorHAnsi"/>
        </w:rPr>
      </w:pPr>
    </w:p>
    <w:p w:rsidRPr="000656FC" w:rsidR="00693E61" w:rsidP="00F111A2" w:rsidRDefault="00693E61" w14:paraId="5AC764E3" w14:textId="121AAA90">
      <w:pPr>
        <w:pStyle w:val="paragraph"/>
        <w:numPr>
          <w:ilvl w:val="0"/>
          <w:numId w:val="4"/>
        </w:numPr>
        <w:textAlignment w:val="baseline"/>
        <w:rPr>
          <w:rStyle w:val="normaltextrun1"/>
          <w:rFonts w:asciiTheme="minorHAnsi" w:hAnsiTheme="minorHAnsi" w:cstheme="minorHAnsi"/>
        </w:rPr>
      </w:pPr>
      <w:r w:rsidRPr="000656FC">
        <w:rPr>
          <w:rFonts w:asciiTheme="minorHAnsi" w:hAnsiTheme="minorHAnsi" w:cstheme="minorHAnsi"/>
          <w:b/>
          <w:bCs/>
        </w:rPr>
        <w:t>Use of Improved Information Technology and Burden Reduction</w:t>
      </w:r>
    </w:p>
    <w:p w:rsidRPr="000656FC" w:rsidR="008F7AB7" w:rsidRDefault="008F7AB7" w14:paraId="28EFC149" w14:textId="77777777">
      <w:pPr>
        <w:rPr>
          <w:rFonts w:asciiTheme="minorHAnsi" w:hAnsiTheme="minorHAnsi" w:cstheme="minorHAnsi"/>
        </w:rPr>
      </w:pPr>
    </w:p>
    <w:p w:rsidRPr="000656FC" w:rsidR="00982562" w:rsidP="00982562" w:rsidRDefault="0038602C" w14:paraId="043375E7" w14:textId="30714203">
      <w:pPr>
        <w:ind w:left="360"/>
        <w:rPr>
          <w:rFonts w:asciiTheme="minorHAnsi" w:hAnsiTheme="minorHAnsi" w:cstheme="minorHAnsi"/>
        </w:rPr>
      </w:pPr>
      <w:r w:rsidRPr="000656FC">
        <w:rPr>
          <w:rFonts w:asciiTheme="minorHAnsi" w:hAnsiTheme="minorHAnsi" w:cstheme="minorHAnsi"/>
        </w:rPr>
        <w:t>The 202</w:t>
      </w:r>
      <w:r w:rsidRPr="000656FC" w:rsidR="00505B04">
        <w:rPr>
          <w:rFonts w:asciiTheme="minorHAnsi" w:hAnsiTheme="minorHAnsi" w:cstheme="minorHAnsi"/>
        </w:rPr>
        <w:t>1</w:t>
      </w:r>
      <w:r w:rsidRPr="000656FC">
        <w:rPr>
          <w:rFonts w:asciiTheme="minorHAnsi" w:hAnsiTheme="minorHAnsi" w:cstheme="minorHAnsi"/>
        </w:rPr>
        <w:t xml:space="preserve"> NYCHVS will be the first time this survey is administered to respondents via computer-assisted personal interview, which will streamline </w:t>
      </w:r>
      <w:r w:rsidRPr="000656FC" w:rsidR="009B3972">
        <w:rPr>
          <w:rFonts w:asciiTheme="minorHAnsi" w:hAnsiTheme="minorHAnsi" w:cstheme="minorHAnsi"/>
        </w:rPr>
        <w:t>field operations.  As in previous years, each sample unit interview will be assigned a unique identification number, which allows it to be tracked throughout all phases of the operation.  This substantially reduces the level of unnecessary personal visit follow-up, thereby reducing respondent burden.</w:t>
      </w:r>
    </w:p>
    <w:p w:rsidRPr="000656FC" w:rsidR="0044529B" w:rsidRDefault="0044529B" w14:paraId="27149AB7" w14:textId="77777777">
      <w:pPr>
        <w:rPr>
          <w:rFonts w:asciiTheme="minorHAnsi" w:hAnsiTheme="minorHAnsi" w:cstheme="minorHAnsi"/>
        </w:rPr>
      </w:pPr>
    </w:p>
    <w:p w:rsidRPr="000656FC" w:rsidR="00693E61" w:rsidP="00F111A2" w:rsidRDefault="00693E61" w14:paraId="2C72A140" w14:textId="43663A69">
      <w:pPr>
        <w:pStyle w:val="paragraph"/>
        <w:numPr>
          <w:ilvl w:val="0"/>
          <w:numId w:val="4"/>
        </w:numPr>
        <w:textAlignment w:val="baseline"/>
        <w:rPr>
          <w:rFonts w:asciiTheme="minorHAnsi" w:hAnsiTheme="minorHAnsi" w:cstheme="minorHAnsi"/>
        </w:rPr>
      </w:pPr>
      <w:r w:rsidRPr="000656FC">
        <w:rPr>
          <w:rFonts w:asciiTheme="minorHAnsi" w:hAnsiTheme="minorHAnsi" w:cstheme="minorHAnsi"/>
          <w:b/>
          <w:bCs/>
        </w:rPr>
        <w:t>Efforts to Identify Duplication</w:t>
      </w:r>
    </w:p>
    <w:p w:rsidRPr="000656FC" w:rsidR="008F7AB7" w:rsidRDefault="008F7AB7" w14:paraId="3D350654" w14:textId="77777777">
      <w:pPr>
        <w:rPr>
          <w:rFonts w:asciiTheme="minorHAnsi" w:hAnsiTheme="minorHAnsi" w:cstheme="minorHAnsi"/>
        </w:rPr>
      </w:pPr>
    </w:p>
    <w:p w:rsidRPr="000656FC" w:rsidR="008F7AB7" w:rsidP="00F111A2" w:rsidRDefault="008F7AB7" w14:paraId="36408867" w14:textId="77777777">
      <w:pPr>
        <w:ind w:left="360"/>
        <w:rPr>
          <w:rFonts w:asciiTheme="minorHAnsi" w:hAnsiTheme="minorHAnsi" w:cstheme="minorHAnsi"/>
        </w:rPr>
      </w:pPr>
      <w:r w:rsidRPr="000656FC">
        <w:rPr>
          <w:rFonts w:asciiTheme="minorHAnsi" w:hAnsiTheme="minorHAnsi" w:cstheme="minorHAnsi"/>
        </w:rPr>
        <w:t>This survey was most recently conducted in 20</w:t>
      </w:r>
      <w:r w:rsidRPr="000656FC" w:rsidR="00F73AFD">
        <w:rPr>
          <w:rFonts w:asciiTheme="minorHAnsi" w:hAnsiTheme="minorHAnsi" w:cstheme="minorHAnsi"/>
        </w:rPr>
        <w:t>1</w:t>
      </w:r>
      <w:r w:rsidRPr="000656FC" w:rsidR="008366F0">
        <w:rPr>
          <w:rFonts w:asciiTheme="minorHAnsi" w:hAnsiTheme="minorHAnsi" w:cstheme="minorHAnsi"/>
        </w:rPr>
        <w:t>7</w:t>
      </w:r>
      <w:r w:rsidRPr="000656FC">
        <w:rPr>
          <w:rFonts w:asciiTheme="minorHAnsi" w:hAnsiTheme="minorHAnsi" w:cstheme="minorHAnsi"/>
        </w:rPr>
        <w:t xml:space="preserve">.  No similar information in this detail and level of reliability has been collected since that time by New York City or the Census Bureau. </w:t>
      </w:r>
    </w:p>
    <w:p w:rsidRPr="000656FC" w:rsidR="006D4005" w:rsidP="00F111A2" w:rsidRDefault="006D4005" w14:paraId="41921EB8" w14:textId="0D86E19F">
      <w:pPr>
        <w:rPr>
          <w:rFonts w:asciiTheme="minorHAnsi" w:hAnsiTheme="minorHAnsi" w:cstheme="minorHAnsi"/>
        </w:rPr>
      </w:pPr>
    </w:p>
    <w:p w:rsidRPr="000656FC" w:rsidR="003F47FD" w:rsidP="00F111A2" w:rsidRDefault="00DD0E63" w14:paraId="59C7DF5C" w14:textId="29CB6431">
      <w:pPr>
        <w:ind w:left="360"/>
        <w:rPr>
          <w:rFonts w:asciiTheme="minorHAnsi" w:hAnsiTheme="minorHAnsi" w:cstheme="minorHAnsi"/>
        </w:rPr>
      </w:pPr>
      <w:r w:rsidRPr="000656FC">
        <w:rPr>
          <w:rFonts w:asciiTheme="minorHAnsi" w:hAnsiTheme="minorHAnsi" w:cstheme="minorHAnsi"/>
        </w:rPr>
        <w:t xml:space="preserve">Pursuant to the Local Emergency Housing Rent Control Act and the Administrative Code of </w:t>
      </w:r>
      <w:r w:rsidRPr="000656FC">
        <w:rPr>
          <w:rFonts w:asciiTheme="minorHAnsi" w:hAnsiTheme="minorHAnsi" w:cstheme="minorHAnsi"/>
        </w:rPr>
        <w:lastRenderedPageBreak/>
        <w:t>the City of New York, a survey must be conducted in order to determine housing conditions in the City.  Such survey should determine the supply of housing accommodations, the condition of such accommodations, the rate of vacancy of such accommodations, and such other housing market characteristics as are necessary for determining the need for continuing the regulation and control of residential rents in the City.</w:t>
      </w:r>
    </w:p>
    <w:p w:rsidRPr="000656FC" w:rsidR="009519E2" w:rsidP="00F111A2" w:rsidRDefault="009519E2" w14:paraId="7ACF7B69" w14:textId="77777777">
      <w:pPr>
        <w:ind w:left="360"/>
        <w:rPr>
          <w:rFonts w:asciiTheme="minorHAnsi" w:hAnsiTheme="minorHAnsi" w:cstheme="minorHAnsi"/>
        </w:rPr>
      </w:pPr>
    </w:p>
    <w:p w:rsidRPr="000656FC" w:rsidR="008F7AB7" w:rsidP="000768B5" w:rsidRDefault="00693E61" w14:paraId="5595B4E0" w14:textId="1FB6CB80">
      <w:pPr>
        <w:pStyle w:val="paragraph"/>
        <w:numPr>
          <w:ilvl w:val="0"/>
          <w:numId w:val="4"/>
        </w:numPr>
        <w:textAlignment w:val="baseline"/>
        <w:rPr>
          <w:rFonts w:asciiTheme="minorHAnsi" w:hAnsiTheme="minorHAnsi" w:cstheme="minorHAnsi"/>
          <w:b/>
          <w:bCs/>
        </w:rPr>
      </w:pPr>
      <w:r w:rsidRPr="000656FC">
        <w:rPr>
          <w:rFonts w:asciiTheme="minorHAnsi" w:hAnsiTheme="minorHAnsi" w:cstheme="minorHAnsi"/>
          <w:b/>
          <w:bCs/>
        </w:rPr>
        <w:t>Methods to Minimize Burden on Small Businesses</w:t>
      </w:r>
      <w:r w:rsidRPr="000656FC">
        <w:rPr>
          <w:rStyle w:val="normaltextrun1"/>
          <w:rFonts w:asciiTheme="minorHAnsi" w:hAnsiTheme="minorHAnsi" w:cstheme="minorHAnsi"/>
          <w:b/>
          <w:bCs/>
        </w:rPr>
        <w:t xml:space="preserve"> </w:t>
      </w:r>
    </w:p>
    <w:p w:rsidRPr="000656FC" w:rsidR="008F7AB7" w:rsidRDefault="008F7AB7" w14:paraId="6B48CFA9" w14:textId="77777777">
      <w:pPr>
        <w:rPr>
          <w:rFonts w:asciiTheme="minorHAnsi" w:hAnsiTheme="minorHAnsi" w:cstheme="minorHAnsi"/>
        </w:rPr>
      </w:pPr>
    </w:p>
    <w:p w:rsidRPr="000656FC" w:rsidR="008F7AB7" w:rsidP="009519E2" w:rsidRDefault="008F7AB7" w14:paraId="635381E0" w14:textId="7A8D0A8B">
      <w:pPr>
        <w:ind w:left="360"/>
        <w:rPr>
          <w:rFonts w:asciiTheme="minorHAnsi" w:hAnsiTheme="minorHAnsi" w:cstheme="minorHAnsi"/>
        </w:rPr>
      </w:pPr>
      <w:r w:rsidRPr="000656FC">
        <w:rPr>
          <w:rFonts w:asciiTheme="minorHAnsi" w:hAnsiTheme="minorHAnsi" w:cstheme="minorHAnsi"/>
        </w:rPr>
        <w:t>The 20</w:t>
      </w:r>
      <w:r w:rsidRPr="000656FC" w:rsidR="00505B04">
        <w:rPr>
          <w:rFonts w:asciiTheme="minorHAnsi" w:hAnsiTheme="minorHAnsi" w:cstheme="minorHAnsi"/>
        </w:rPr>
        <w:t>21</w:t>
      </w:r>
      <w:r w:rsidRPr="000656FC">
        <w:rPr>
          <w:rFonts w:asciiTheme="minorHAnsi" w:hAnsiTheme="minorHAnsi" w:cstheme="minorHAnsi"/>
        </w:rPr>
        <w:t xml:space="preserve"> NYCHVS is primarily a household </w:t>
      </w:r>
      <w:r w:rsidRPr="000656FC" w:rsidR="007264C9">
        <w:rPr>
          <w:rFonts w:asciiTheme="minorHAnsi" w:hAnsiTheme="minorHAnsi" w:cstheme="minorHAnsi"/>
        </w:rPr>
        <w:t>survey;</w:t>
      </w:r>
      <w:r w:rsidRPr="000656FC" w:rsidR="00F73AFD">
        <w:rPr>
          <w:rFonts w:asciiTheme="minorHAnsi" w:hAnsiTheme="minorHAnsi" w:cstheme="minorHAnsi"/>
        </w:rPr>
        <w:t xml:space="preserve"> however</w:t>
      </w:r>
      <w:r w:rsidRPr="000656FC" w:rsidR="007264C9">
        <w:rPr>
          <w:rFonts w:asciiTheme="minorHAnsi" w:hAnsiTheme="minorHAnsi" w:cstheme="minorHAnsi"/>
        </w:rPr>
        <w:t>,</w:t>
      </w:r>
      <w:r w:rsidRPr="000656FC" w:rsidR="00F73AFD">
        <w:rPr>
          <w:rFonts w:asciiTheme="minorHAnsi" w:hAnsiTheme="minorHAnsi" w:cstheme="minorHAnsi"/>
        </w:rPr>
        <w:t xml:space="preserve"> some rental </w:t>
      </w:r>
      <w:r w:rsidRPr="000656FC">
        <w:rPr>
          <w:rFonts w:asciiTheme="minorHAnsi" w:hAnsiTheme="minorHAnsi" w:cstheme="minorHAnsi"/>
        </w:rPr>
        <w:t xml:space="preserve">agents, </w:t>
      </w:r>
      <w:r w:rsidRPr="000656FC" w:rsidR="00F73AFD">
        <w:rPr>
          <w:rFonts w:asciiTheme="minorHAnsi" w:hAnsiTheme="minorHAnsi" w:cstheme="minorHAnsi"/>
        </w:rPr>
        <w:t xml:space="preserve">managers, </w:t>
      </w:r>
      <w:r w:rsidRPr="000656FC">
        <w:rPr>
          <w:rFonts w:asciiTheme="minorHAnsi" w:hAnsiTheme="minorHAnsi" w:cstheme="minorHAnsi"/>
        </w:rPr>
        <w:t xml:space="preserve">superintendents and realtors may </w:t>
      </w:r>
      <w:r w:rsidRPr="000656FC" w:rsidR="00F73AFD">
        <w:rPr>
          <w:rFonts w:asciiTheme="minorHAnsi" w:hAnsiTheme="minorHAnsi" w:cstheme="minorHAnsi"/>
        </w:rPr>
        <w:t>need to be</w:t>
      </w:r>
      <w:r w:rsidRPr="000656FC">
        <w:rPr>
          <w:rFonts w:asciiTheme="minorHAnsi" w:hAnsiTheme="minorHAnsi" w:cstheme="minorHAnsi"/>
        </w:rPr>
        <w:t xml:space="preserve"> interviewed for vacant units.</w:t>
      </w:r>
    </w:p>
    <w:p w:rsidRPr="000656FC" w:rsidR="00CF568A" w:rsidP="009519E2" w:rsidRDefault="00CF568A" w14:paraId="15AA5568" w14:textId="77777777">
      <w:pPr>
        <w:ind w:left="720"/>
        <w:rPr>
          <w:rFonts w:asciiTheme="minorHAnsi" w:hAnsiTheme="minorHAnsi" w:cstheme="minorHAnsi"/>
        </w:rPr>
      </w:pPr>
    </w:p>
    <w:p w:rsidRPr="000656FC" w:rsidR="00CF568A" w:rsidP="009519E2" w:rsidRDefault="004F2E2B" w14:paraId="429B20E4" w14:textId="1B41D950">
      <w:pPr>
        <w:ind w:left="360"/>
        <w:rPr>
          <w:rFonts w:asciiTheme="minorHAnsi" w:hAnsiTheme="minorHAnsi" w:cstheme="minorHAnsi"/>
        </w:rPr>
      </w:pPr>
      <w:r w:rsidRPr="000656FC">
        <w:rPr>
          <w:rFonts w:asciiTheme="minorHAnsi" w:hAnsiTheme="minorHAnsi" w:cstheme="minorHAnsi"/>
        </w:rPr>
        <w:t>The survey is</w:t>
      </w:r>
      <w:r w:rsidRPr="000656FC" w:rsidR="00CF568A">
        <w:rPr>
          <w:rFonts w:asciiTheme="minorHAnsi" w:hAnsiTheme="minorHAnsi" w:cstheme="minorHAnsi"/>
        </w:rPr>
        <w:t xml:space="preserve"> designed to obtain the required information with minimal respondent burden</w:t>
      </w:r>
      <w:r w:rsidRPr="000656FC" w:rsidR="008A7395">
        <w:rPr>
          <w:rFonts w:asciiTheme="minorHAnsi" w:hAnsiTheme="minorHAnsi" w:cstheme="minorHAnsi"/>
        </w:rPr>
        <w:t xml:space="preserve"> possible</w:t>
      </w:r>
      <w:r w:rsidRPr="000656FC" w:rsidR="00CF568A">
        <w:rPr>
          <w:rFonts w:asciiTheme="minorHAnsi" w:hAnsiTheme="minorHAnsi" w:cstheme="minorHAnsi"/>
        </w:rPr>
        <w:t xml:space="preserve">.  The proposed </w:t>
      </w:r>
      <w:r w:rsidRPr="000656FC" w:rsidR="00CC3062">
        <w:rPr>
          <w:rFonts w:asciiTheme="minorHAnsi" w:hAnsiTheme="minorHAnsi" w:cstheme="minorHAnsi"/>
        </w:rPr>
        <w:t>survey instrument</w:t>
      </w:r>
      <w:r w:rsidRPr="000656FC" w:rsidR="00C63881">
        <w:rPr>
          <w:rFonts w:asciiTheme="minorHAnsi" w:hAnsiTheme="minorHAnsi" w:cstheme="minorHAnsi"/>
        </w:rPr>
        <w:t xml:space="preserve"> </w:t>
      </w:r>
      <w:r w:rsidRPr="000656FC" w:rsidR="00CF568A">
        <w:rPr>
          <w:rFonts w:asciiTheme="minorHAnsi" w:hAnsiTheme="minorHAnsi" w:cstheme="minorHAnsi"/>
        </w:rPr>
        <w:t>and interviewer procedu</w:t>
      </w:r>
      <w:r w:rsidRPr="000656FC" w:rsidR="002C4768">
        <w:rPr>
          <w:rFonts w:asciiTheme="minorHAnsi" w:hAnsiTheme="minorHAnsi" w:cstheme="minorHAnsi"/>
        </w:rPr>
        <w:t>res have been develop</w:t>
      </w:r>
      <w:r w:rsidRPr="000656FC" w:rsidR="008A7395">
        <w:rPr>
          <w:rFonts w:asciiTheme="minorHAnsi" w:hAnsiTheme="minorHAnsi" w:cstheme="minorHAnsi"/>
        </w:rPr>
        <w:t xml:space="preserve">ed </w:t>
      </w:r>
      <w:r w:rsidRPr="000656FC" w:rsidR="00CF568A">
        <w:rPr>
          <w:rFonts w:asciiTheme="minorHAnsi" w:hAnsiTheme="minorHAnsi" w:cstheme="minorHAnsi"/>
        </w:rPr>
        <w:t>as a result of consulta</w:t>
      </w:r>
      <w:r w:rsidRPr="000656FC" w:rsidR="009C0B2C">
        <w:rPr>
          <w:rFonts w:asciiTheme="minorHAnsi" w:hAnsiTheme="minorHAnsi" w:cstheme="minorHAnsi"/>
        </w:rPr>
        <w:t xml:space="preserve">tion between the Census Bureau and </w:t>
      </w:r>
      <w:r w:rsidRPr="000656FC" w:rsidR="00CF568A">
        <w:rPr>
          <w:rFonts w:asciiTheme="minorHAnsi" w:hAnsiTheme="minorHAnsi" w:cstheme="minorHAnsi"/>
        </w:rPr>
        <w:t>the</w:t>
      </w:r>
      <w:r w:rsidRPr="000656FC" w:rsidR="0082357D">
        <w:rPr>
          <w:rFonts w:asciiTheme="minorHAnsi" w:hAnsiTheme="minorHAnsi" w:cstheme="minorHAnsi"/>
        </w:rPr>
        <w:t xml:space="preserve"> </w:t>
      </w:r>
      <w:r w:rsidRPr="000656FC" w:rsidR="008673EE">
        <w:rPr>
          <w:rFonts w:asciiTheme="minorHAnsi" w:hAnsiTheme="minorHAnsi" w:cstheme="minorHAnsi"/>
        </w:rPr>
        <w:t>NYCHPD</w:t>
      </w:r>
      <w:r w:rsidRPr="000656FC" w:rsidR="00C63881">
        <w:rPr>
          <w:rFonts w:asciiTheme="minorHAnsi" w:hAnsiTheme="minorHAnsi" w:cstheme="minorHAnsi"/>
        </w:rPr>
        <w:t xml:space="preserve">, </w:t>
      </w:r>
      <w:r w:rsidRPr="000656FC" w:rsidR="009C0B2C">
        <w:rPr>
          <w:rFonts w:asciiTheme="minorHAnsi" w:hAnsiTheme="minorHAnsi" w:cstheme="minorHAnsi"/>
        </w:rPr>
        <w:t xml:space="preserve">who also has had consultations with </w:t>
      </w:r>
      <w:r w:rsidRPr="000656FC" w:rsidR="00C63881">
        <w:rPr>
          <w:rFonts w:asciiTheme="minorHAnsi" w:hAnsiTheme="minorHAnsi" w:cstheme="minorHAnsi"/>
        </w:rPr>
        <w:t xml:space="preserve">other </w:t>
      </w:r>
      <w:r w:rsidRPr="000656FC" w:rsidR="00280B36">
        <w:rPr>
          <w:rFonts w:asciiTheme="minorHAnsi" w:hAnsiTheme="minorHAnsi" w:cstheme="minorHAnsi"/>
        </w:rPr>
        <w:t xml:space="preserve">New York City government agencies, </w:t>
      </w:r>
      <w:r w:rsidRPr="000656FC" w:rsidR="00C63881">
        <w:rPr>
          <w:rFonts w:asciiTheme="minorHAnsi" w:hAnsiTheme="minorHAnsi" w:cstheme="minorHAnsi"/>
        </w:rPr>
        <w:t>outside individuals and organizations.  Further, there are no legal issues that influence respondent burden.</w:t>
      </w:r>
    </w:p>
    <w:p w:rsidRPr="000656FC" w:rsidR="008F7AB7" w:rsidRDefault="008F7AB7" w14:paraId="5449A7D0" w14:textId="77777777">
      <w:pPr>
        <w:rPr>
          <w:rFonts w:asciiTheme="minorHAnsi" w:hAnsiTheme="minorHAnsi" w:cstheme="minorHAnsi"/>
        </w:rPr>
      </w:pPr>
    </w:p>
    <w:p w:rsidRPr="000656FC" w:rsidR="008F7AB7" w:rsidP="00FB6F71" w:rsidRDefault="00693E61" w14:paraId="28B7C05D" w14:textId="6E04D874">
      <w:pPr>
        <w:pStyle w:val="paragraph"/>
        <w:numPr>
          <w:ilvl w:val="0"/>
          <w:numId w:val="4"/>
        </w:numPr>
        <w:textAlignment w:val="baseline"/>
        <w:rPr>
          <w:rFonts w:asciiTheme="minorHAnsi" w:hAnsiTheme="minorHAnsi" w:cstheme="minorHAnsi"/>
          <w:b/>
          <w:bCs/>
        </w:rPr>
      </w:pPr>
      <w:r w:rsidRPr="000656FC">
        <w:rPr>
          <w:rFonts w:asciiTheme="minorHAnsi" w:hAnsiTheme="minorHAnsi" w:cstheme="minorHAnsi"/>
          <w:b/>
          <w:bCs/>
        </w:rPr>
        <w:t>Consequences of Less Frequent Collection</w:t>
      </w:r>
    </w:p>
    <w:p w:rsidRPr="000656FC" w:rsidR="008F7AB7" w:rsidRDefault="008F7AB7" w14:paraId="2C5B758C" w14:textId="77777777">
      <w:pPr>
        <w:rPr>
          <w:rFonts w:asciiTheme="minorHAnsi" w:hAnsiTheme="minorHAnsi" w:cstheme="minorHAnsi"/>
        </w:rPr>
      </w:pPr>
    </w:p>
    <w:p w:rsidRPr="000656FC" w:rsidR="008F7AB7" w:rsidP="0096769F" w:rsidRDefault="00FD2726" w14:paraId="1AF7E0CE" w14:textId="7DD9CB33">
      <w:pPr>
        <w:ind w:left="360"/>
        <w:rPr>
          <w:rFonts w:asciiTheme="minorHAnsi" w:hAnsiTheme="minorHAnsi" w:cstheme="minorHAnsi"/>
        </w:rPr>
        <w:sectPr w:rsidRPr="000656FC" w:rsidR="008F7AB7">
          <w:footerReference w:type="default" r:id="rId12"/>
          <w:type w:val="continuous"/>
          <w:pgSz w:w="12240" w:h="15840"/>
          <w:pgMar w:top="1440" w:right="1440" w:bottom="1440" w:left="1440" w:header="1440" w:footer="1440" w:gutter="0"/>
          <w:cols w:space="720"/>
          <w:noEndnote/>
        </w:sectPr>
      </w:pPr>
      <w:r w:rsidRPr="00E25DB5">
        <w:rPr>
          <w:rFonts w:asciiTheme="minorHAnsi" w:hAnsiTheme="minorHAnsi" w:cstheme="minorHAnsi"/>
        </w:rPr>
        <w:t>T</w:t>
      </w:r>
      <w:r w:rsidRPr="00E25DB5" w:rsidR="00C63881">
        <w:rPr>
          <w:rFonts w:asciiTheme="minorHAnsi" w:hAnsiTheme="minorHAnsi" w:cstheme="minorHAnsi"/>
        </w:rPr>
        <w:t xml:space="preserve">he NYCHVS </w:t>
      </w:r>
      <w:r w:rsidRPr="00E25DB5">
        <w:rPr>
          <w:rFonts w:asciiTheme="minorHAnsi" w:hAnsiTheme="minorHAnsi" w:cstheme="minorHAnsi"/>
        </w:rPr>
        <w:t xml:space="preserve">has to be conducted </w:t>
      </w:r>
      <w:r w:rsidRPr="00E25DB5" w:rsidR="00D61262">
        <w:rPr>
          <w:rFonts w:asciiTheme="minorHAnsi" w:hAnsiTheme="minorHAnsi" w:cstheme="minorHAnsi"/>
        </w:rPr>
        <w:t xml:space="preserve">about </w:t>
      </w:r>
      <w:r w:rsidRPr="00E25DB5" w:rsidR="00C63881">
        <w:rPr>
          <w:rFonts w:asciiTheme="minorHAnsi" w:hAnsiTheme="minorHAnsi" w:cstheme="minorHAnsi"/>
        </w:rPr>
        <w:t>every three years in order to</w:t>
      </w:r>
      <w:r w:rsidRPr="00E25DB5">
        <w:rPr>
          <w:rFonts w:asciiTheme="minorHAnsi" w:hAnsiTheme="minorHAnsi" w:cstheme="minorHAnsi"/>
        </w:rPr>
        <w:t xml:space="preserve"> comply with currently existing </w:t>
      </w:r>
      <w:r w:rsidRPr="00E25DB5" w:rsidR="00C85CB9">
        <w:rPr>
          <w:rFonts w:asciiTheme="minorHAnsi" w:hAnsiTheme="minorHAnsi" w:cstheme="minorHAnsi"/>
        </w:rPr>
        <w:t xml:space="preserve">New York </w:t>
      </w:r>
      <w:r w:rsidRPr="00E25DB5" w:rsidR="007C6134">
        <w:rPr>
          <w:rFonts w:asciiTheme="minorHAnsi" w:hAnsiTheme="minorHAnsi" w:cstheme="minorHAnsi"/>
        </w:rPr>
        <w:t xml:space="preserve">State </w:t>
      </w:r>
      <w:r w:rsidRPr="00E25DB5" w:rsidR="00C85CB9">
        <w:rPr>
          <w:rFonts w:asciiTheme="minorHAnsi" w:hAnsiTheme="minorHAnsi" w:cstheme="minorHAnsi"/>
        </w:rPr>
        <w:t xml:space="preserve">and </w:t>
      </w:r>
      <w:r w:rsidRPr="00E25DB5">
        <w:rPr>
          <w:rFonts w:asciiTheme="minorHAnsi" w:hAnsiTheme="minorHAnsi" w:cstheme="minorHAnsi"/>
        </w:rPr>
        <w:t>New York City laws related to rent</w:t>
      </w:r>
      <w:r w:rsidRPr="00E25DB5" w:rsidR="009643D9">
        <w:rPr>
          <w:rFonts w:asciiTheme="minorHAnsi" w:hAnsiTheme="minorHAnsi" w:cstheme="minorHAnsi"/>
        </w:rPr>
        <w:t xml:space="preserve"> </w:t>
      </w:r>
      <w:r w:rsidRPr="00E25DB5" w:rsidR="0096769F">
        <w:rPr>
          <w:rFonts w:asciiTheme="minorHAnsi" w:hAnsiTheme="minorHAnsi" w:cstheme="minorHAnsi"/>
        </w:rPr>
        <w:t>regulation, specifically Local Emergency Housing Rent Control Act of 1962 (as amended), as well as Sections 26-414 and 26-415 of the Administrative Code of the City of New York.</w:t>
      </w:r>
      <w:r w:rsidRPr="000656FC" w:rsidR="0096769F">
        <w:rPr>
          <w:rFonts w:asciiTheme="minorHAnsi" w:hAnsiTheme="minorHAnsi" w:cstheme="minorHAnsi"/>
        </w:rPr>
        <w:t xml:space="preserve">  </w:t>
      </w:r>
      <w:r w:rsidR="00C933A2">
        <w:rPr>
          <w:rFonts w:asciiTheme="minorHAnsi" w:hAnsiTheme="minorHAnsi" w:cstheme="minorHAnsi"/>
        </w:rPr>
        <w:t>More information about the</w:t>
      </w:r>
      <w:r w:rsidRPr="000656FC" w:rsidR="0096769F">
        <w:rPr>
          <w:rFonts w:asciiTheme="minorHAnsi" w:hAnsiTheme="minorHAnsi" w:cstheme="minorHAnsi"/>
        </w:rPr>
        <w:t xml:space="preserve"> </w:t>
      </w:r>
      <w:r w:rsidRPr="00E25DB5" w:rsidR="00C933A2">
        <w:rPr>
          <w:rFonts w:asciiTheme="minorHAnsi" w:hAnsiTheme="minorHAnsi" w:cstheme="minorHAnsi"/>
        </w:rPr>
        <w:t xml:space="preserve">Local Emergency Housing Rent Control Act of 1962 </w:t>
      </w:r>
      <w:r w:rsidR="00C933A2">
        <w:rPr>
          <w:rFonts w:asciiTheme="minorHAnsi" w:hAnsiTheme="minorHAnsi" w:cstheme="minorHAnsi"/>
        </w:rPr>
        <w:t>and</w:t>
      </w:r>
      <w:r w:rsidRPr="00E25DB5" w:rsidR="00C933A2">
        <w:rPr>
          <w:rFonts w:asciiTheme="minorHAnsi" w:hAnsiTheme="minorHAnsi" w:cstheme="minorHAnsi"/>
        </w:rPr>
        <w:t xml:space="preserve"> Sections 26-414 and 26-415 of the Administrative Code of the City of New York</w:t>
      </w:r>
      <w:r w:rsidR="00C933A2">
        <w:rPr>
          <w:rFonts w:asciiTheme="minorHAnsi" w:hAnsiTheme="minorHAnsi" w:cstheme="minorHAnsi"/>
        </w:rPr>
        <w:t xml:space="preserve"> can be found in </w:t>
      </w:r>
      <w:r w:rsidR="00277FB3">
        <w:rPr>
          <w:rFonts w:asciiTheme="minorHAnsi" w:hAnsiTheme="minorHAnsi" w:cstheme="minorHAnsi"/>
        </w:rPr>
        <w:t>A</w:t>
      </w:r>
      <w:r w:rsidR="00C933A2">
        <w:rPr>
          <w:rFonts w:asciiTheme="minorHAnsi" w:hAnsiTheme="minorHAnsi" w:cstheme="minorHAnsi"/>
        </w:rPr>
        <w:t xml:space="preserve">ttachment </w:t>
      </w:r>
      <w:r w:rsidR="00277FB3">
        <w:rPr>
          <w:rFonts w:asciiTheme="minorHAnsi" w:hAnsiTheme="minorHAnsi" w:cstheme="minorHAnsi"/>
        </w:rPr>
        <w:t>D</w:t>
      </w:r>
      <w:r w:rsidR="00AE4F3B">
        <w:rPr>
          <w:rFonts w:asciiTheme="minorHAnsi" w:hAnsiTheme="minorHAnsi" w:cstheme="minorHAnsi"/>
        </w:rPr>
        <w:t xml:space="preserve">, </w:t>
      </w:r>
      <w:r w:rsidRPr="00AE4F3B" w:rsidR="00AE4F3B">
        <w:rPr>
          <w:rFonts w:asciiTheme="minorHAnsi" w:hAnsiTheme="minorHAnsi" w:cstheme="minorHAnsi"/>
          <w:i/>
        </w:rPr>
        <w:t>Legal Citations of NYC</w:t>
      </w:r>
      <w:r w:rsidR="00C933A2">
        <w:rPr>
          <w:rFonts w:asciiTheme="minorHAnsi" w:hAnsiTheme="minorHAnsi" w:cstheme="minorHAnsi"/>
        </w:rPr>
        <w:t>.</w:t>
      </w:r>
    </w:p>
    <w:p w:rsidRPr="000656FC" w:rsidR="005274A2" w:rsidRDefault="005274A2" w14:paraId="30F2BE61" w14:textId="77777777">
      <w:pPr>
        <w:ind w:firstLine="720"/>
        <w:rPr>
          <w:rFonts w:asciiTheme="minorHAnsi" w:hAnsiTheme="minorHAnsi" w:cstheme="minorHAnsi"/>
          <w:b/>
          <w:bCs/>
        </w:rPr>
      </w:pPr>
    </w:p>
    <w:p w:rsidRPr="000656FC" w:rsidR="008F7AB7" w:rsidP="007E1315" w:rsidRDefault="00693E61" w14:paraId="06DDD335" w14:textId="48212A92">
      <w:pPr>
        <w:pStyle w:val="paragraph"/>
        <w:numPr>
          <w:ilvl w:val="0"/>
          <w:numId w:val="14"/>
        </w:numPr>
        <w:textAlignment w:val="baseline"/>
        <w:rPr>
          <w:rFonts w:asciiTheme="minorHAnsi" w:hAnsiTheme="minorHAnsi" w:cstheme="minorHAnsi"/>
          <w:b/>
          <w:bCs/>
        </w:rPr>
      </w:pPr>
      <w:r w:rsidRPr="000656FC">
        <w:rPr>
          <w:rFonts w:asciiTheme="minorHAnsi" w:hAnsiTheme="minorHAnsi" w:cstheme="minorHAnsi"/>
          <w:b/>
          <w:bCs/>
        </w:rPr>
        <w:t>Special Circumstances</w:t>
      </w:r>
    </w:p>
    <w:p w:rsidRPr="00A75FAB" w:rsidR="006160BD" w:rsidP="00A75FAB" w:rsidRDefault="007E1315" w14:paraId="44571981" w14:textId="48382907">
      <w:pPr>
        <w:tabs>
          <w:tab w:val="left" w:pos="759"/>
          <w:tab w:val="left" w:pos="760"/>
        </w:tabs>
        <w:adjustRightInd/>
        <w:spacing w:before="160"/>
        <w:ind w:left="360"/>
        <w:rPr>
          <w:rFonts w:asciiTheme="minorHAnsi" w:hAnsiTheme="minorHAnsi" w:cstheme="minorHAnsi"/>
        </w:rPr>
      </w:pPr>
      <w:r w:rsidRPr="000656FC">
        <w:rPr>
          <w:rFonts w:asciiTheme="minorHAnsi" w:hAnsiTheme="minorHAnsi" w:cstheme="minorHAnsi"/>
        </w:rPr>
        <w:t>D</w:t>
      </w:r>
      <w:r w:rsidRPr="000656FC" w:rsidR="00C63881">
        <w:rPr>
          <w:rFonts w:asciiTheme="minorHAnsi" w:hAnsiTheme="minorHAnsi" w:cstheme="minorHAnsi"/>
        </w:rPr>
        <w:t xml:space="preserve">ata </w:t>
      </w:r>
      <w:r w:rsidRPr="000656FC">
        <w:rPr>
          <w:rFonts w:asciiTheme="minorHAnsi" w:hAnsiTheme="minorHAnsi" w:cstheme="minorHAnsi"/>
        </w:rPr>
        <w:t xml:space="preserve">for the </w:t>
      </w:r>
      <w:r w:rsidRPr="00E25DB5">
        <w:rPr>
          <w:rFonts w:asciiTheme="minorHAnsi" w:hAnsiTheme="minorHAnsi" w:cstheme="minorHAnsi"/>
        </w:rPr>
        <w:t>2021</w:t>
      </w:r>
      <w:r w:rsidRPr="000656FC">
        <w:rPr>
          <w:rFonts w:asciiTheme="minorHAnsi" w:hAnsiTheme="minorHAnsi" w:cstheme="minorHAnsi"/>
        </w:rPr>
        <w:t xml:space="preserve"> NYCHVS </w:t>
      </w:r>
      <w:r w:rsidRPr="000656FC" w:rsidR="00C63881">
        <w:rPr>
          <w:rFonts w:asciiTheme="minorHAnsi" w:hAnsiTheme="minorHAnsi" w:cstheme="minorHAnsi"/>
        </w:rPr>
        <w:t xml:space="preserve">will be collected in a manner </w:t>
      </w:r>
      <w:r w:rsidRPr="000656FC" w:rsidR="006160BD">
        <w:rPr>
          <w:rFonts w:asciiTheme="minorHAnsi" w:hAnsiTheme="minorHAnsi" w:cstheme="minorHAnsi"/>
        </w:rPr>
        <w:t>consistent with OMB guideline</w:t>
      </w:r>
      <w:r w:rsidRPr="000656FC" w:rsidR="00382F97">
        <w:rPr>
          <w:rFonts w:asciiTheme="minorHAnsi" w:hAnsiTheme="minorHAnsi" w:cstheme="minorHAnsi"/>
        </w:rPr>
        <w:t>s</w:t>
      </w:r>
      <w:r w:rsidR="000E2038">
        <w:rPr>
          <w:rFonts w:asciiTheme="minorHAnsi" w:hAnsiTheme="minorHAnsi" w:cstheme="minorHAnsi"/>
        </w:rPr>
        <w:t>.</w:t>
      </w:r>
      <w:r w:rsidRPr="00A75FAB" w:rsidR="008F4F16">
        <w:rPr>
          <w:rFonts w:asciiTheme="minorHAnsi" w:hAnsiTheme="minorHAnsi" w:cstheme="minorHAnsi"/>
        </w:rPr>
        <w:t xml:space="preserve"> </w:t>
      </w:r>
    </w:p>
    <w:p w:rsidR="00A75FAB" w:rsidP="00A75FAB" w:rsidRDefault="00A75FAB" w14:paraId="752580DC" w14:textId="77777777">
      <w:pPr>
        <w:pStyle w:val="paragraph"/>
        <w:ind w:left="360"/>
        <w:textAlignment w:val="baseline"/>
        <w:rPr>
          <w:rFonts w:asciiTheme="minorHAnsi" w:hAnsiTheme="minorHAnsi" w:cstheme="minorHAnsi"/>
          <w:b/>
          <w:bCs/>
        </w:rPr>
      </w:pPr>
    </w:p>
    <w:p w:rsidRPr="00A75FAB" w:rsidR="008F7AB7" w:rsidP="00A75FAB" w:rsidRDefault="003359D4" w14:paraId="471AC03B" w14:textId="79A2C9D2">
      <w:pPr>
        <w:pStyle w:val="paragraph"/>
        <w:numPr>
          <w:ilvl w:val="0"/>
          <w:numId w:val="15"/>
        </w:numPr>
        <w:textAlignment w:val="baseline"/>
        <w:rPr>
          <w:rFonts w:asciiTheme="minorHAnsi" w:hAnsiTheme="minorHAnsi" w:cstheme="minorHAnsi"/>
          <w:b/>
          <w:bCs/>
        </w:rPr>
      </w:pPr>
      <w:r w:rsidRPr="00A75FAB">
        <w:rPr>
          <w:rFonts w:asciiTheme="minorHAnsi" w:hAnsiTheme="minorHAnsi" w:cstheme="minorHAnsi"/>
          <w:b/>
          <w:bCs/>
        </w:rPr>
        <w:t>Consultations Outside the Agency</w:t>
      </w:r>
    </w:p>
    <w:p w:rsidRPr="000656FC" w:rsidR="008F7AB7" w:rsidRDefault="008F7AB7" w14:paraId="684D7863" w14:textId="77777777">
      <w:pPr>
        <w:rPr>
          <w:rFonts w:asciiTheme="minorHAnsi" w:hAnsiTheme="minorHAnsi" w:cstheme="minorHAnsi"/>
          <w:b/>
          <w:bCs/>
        </w:rPr>
      </w:pPr>
    </w:p>
    <w:p w:rsidRPr="000656FC" w:rsidR="008F7AB7" w:rsidP="004403CE" w:rsidRDefault="008F7AB7" w14:paraId="7F106FD0" w14:textId="65A399BA">
      <w:pPr>
        <w:ind w:left="390"/>
        <w:rPr>
          <w:rFonts w:asciiTheme="minorHAnsi" w:hAnsiTheme="minorHAnsi" w:cstheme="minorHAnsi"/>
        </w:rPr>
      </w:pPr>
      <w:r w:rsidRPr="000656FC">
        <w:rPr>
          <w:rFonts w:asciiTheme="minorHAnsi" w:hAnsiTheme="minorHAnsi" w:cstheme="minorHAnsi"/>
        </w:rPr>
        <w:t xml:space="preserve">The notice required by 5 CFR 1320.8 (d) appeared in the Federal Register on </w:t>
      </w:r>
      <w:r w:rsidRPr="000656FC" w:rsidR="00090B9E">
        <w:rPr>
          <w:rFonts w:asciiTheme="minorHAnsi" w:hAnsiTheme="minorHAnsi" w:cstheme="minorHAnsi"/>
        </w:rPr>
        <w:t>March 13, 2020</w:t>
      </w:r>
      <w:r w:rsidRPr="000656FC">
        <w:rPr>
          <w:rFonts w:asciiTheme="minorHAnsi" w:hAnsiTheme="minorHAnsi" w:cstheme="minorHAnsi"/>
        </w:rPr>
        <w:t xml:space="preserve">, Volume </w:t>
      </w:r>
      <w:r w:rsidRPr="000656FC" w:rsidR="00611C8B">
        <w:rPr>
          <w:rFonts w:asciiTheme="minorHAnsi" w:hAnsiTheme="minorHAnsi" w:cstheme="minorHAnsi"/>
        </w:rPr>
        <w:t>85</w:t>
      </w:r>
      <w:r w:rsidRPr="000656FC">
        <w:rPr>
          <w:rFonts w:asciiTheme="minorHAnsi" w:hAnsiTheme="minorHAnsi" w:cstheme="minorHAnsi"/>
        </w:rPr>
        <w:t>, page</w:t>
      </w:r>
      <w:r w:rsidRPr="000656FC" w:rsidR="00611C8B">
        <w:rPr>
          <w:rFonts w:asciiTheme="minorHAnsi" w:hAnsiTheme="minorHAnsi" w:cstheme="minorHAnsi"/>
        </w:rPr>
        <w:t>s</w:t>
      </w:r>
      <w:r w:rsidRPr="000656FC">
        <w:rPr>
          <w:rFonts w:asciiTheme="minorHAnsi" w:hAnsiTheme="minorHAnsi" w:cstheme="minorHAnsi"/>
        </w:rPr>
        <w:t xml:space="preserve"> </w:t>
      </w:r>
      <w:r w:rsidRPr="000656FC" w:rsidR="00611C8B">
        <w:rPr>
          <w:rFonts w:asciiTheme="minorHAnsi" w:hAnsiTheme="minorHAnsi" w:cstheme="minorHAnsi"/>
        </w:rPr>
        <w:t>14633-14634</w:t>
      </w:r>
      <w:r w:rsidRPr="000656FC">
        <w:rPr>
          <w:rFonts w:asciiTheme="minorHAnsi" w:hAnsiTheme="minorHAnsi" w:cstheme="minorHAnsi"/>
        </w:rPr>
        <w:t xml:space="preserve">.  </w:t>
      </w:r>
      <w:r w:rsidRPr="000656FC" w:rsidR="00DE20E6">
        <w:rPr>
          <w:rFonts w:asciiTheme="minorHAnsi" w:hAnsiTheme="minorHAnsi" w:cstheme="minorHAnsi"/>
        </w:rPr>
        <w:t xml:space="preserve">One comment was received </w:t>
      </w:r>
      <w:r w:rsidRPr="000656FC">
        <w:rPr>
          <w:rFonts w:asciiTheme="minorHAnsi" w:hAnsiTheme="minorHAnsi" w:cstheme="minorHAnsi"/>
        </w:rPr>
        <w:t>in response to the notice</w:t>
      </w:r>
      <w:r w:rsidRPr="000656FC" w:rsidR="00DE20E6">
        <w:rPr>
          <w:rFonts w:asciiTheme="minorHAnsi" w:hAnsiTheme="minorHAnsi" w:cstheme="minorHAnsi"/>
        </w:rPr>
        <w:t>, but it was unrelated to this collection</w:t>
      </w:r>
      <w:r w:rsidRPr="000656FC" w:rsidR="004403CE">
        <w:rPr>
          <w:rFonts w:asciiTheme="minorHAnsi" w:hAnsiTheme="minorHAnsi" w:cstheme="minorHAnsi"/>
        </w:rPr>
        <w:t>.</w:t>
      </w:r>
    </w:p>
    <w:p w:rsidRPr="000656FC" w:rsidR="00E42331" w:rsidP="001412BC" w:rsidRDefault="00E42331" w14:paraId="5D03CAD3" w14:textId="0EFF7125">
      <w:pPr>
        <w:rPr>
          <w:rFonts w:asciiTheme="minorHAnsi" w:hAnsiTheme="minorHAnsi" w:cstheme="minorHAnsi"/>
        </w:rPr>
      </w:pPr>
    </w:p>
    <w:p w:rsidRPr="000656FC" w:rsidR="00E42331" w:rsidP="004403CE" w:rsidRDefault="00E42331" w14:paraId="78A454AE" w14:textId="54C3C011">
      <w:pPr>
        <w:ind w:left="390"/>
        <w:rPr>
          <w:rFonts w:asciiTheme="minorHAnsi" w:hAnsiTheme="minorHAnsi" w:cstheme="minorHAnsi"/>
        </w:rPr>
      </w:pPr>
      <w:r w:rsidRPr="000656FC">
        <w:rPr>
          <w:rFonts w:asciiTheme="minorHAnsi" w:hAnsiTheme="minorHAnsi" w:cstheme="minorHAnsi"/>
        </w:rPr>
        <w:t>In some cases, the NYCHPD received specific suggestions for questions from stakeholders or subject matter experts.</w:t>
      </w:r>
      <w:r w:rsidRPr="000656FC" w:rsidR="00B0748D">
        <w:rPr>
          <w:rFonts w:asciiTheme="minorHAnsi" w:hAnsiTheme="minorHAnsi" w:cstheme="minorHAnsi"/>
        </w:rPr>
        <w:t xml:space="preserve"> </w:t>
      </w:r>
      <w:r w:rsidRPr="000656FC">
        <w:rPr>
          <w:rFonts w:asciiTheme="minorHAnsi" w:hAnsiTheme="minorHAnsi" w:cstheme="minorHAnsi"/>
        </w:rPr>
        <w:t xml:space="preserve"> In other cases, the team reviewed questionnaires from other surveys to identify candidate questions. </w:t>
      </w:r>
      <w:r w:rsidRPr="000656FC" w:rsidR="00B0748D">
        <w:rPr>
          <w:rFonts w:asciiTheme="minorHAnsi" w:hAnsiTheme="minorHAnsi" w:cstheme="minorHAnsi"/>
        </w:rPr>
        <w:t xml:space="preserve"> </w:t>
      </w:r>
      <w:r w:rsidRPr="000656FC">
        <w:rPr>
          <w:rFonts w:asciiTheme="minorHAnsi" w:hAnsiTheme="minorHAnsi" w:cstheme="minorHAnsi"/>
        </w:rPr>
        <w:t xml:space="preserve">In all cases, priority was given to validated questions from other Census surveys first (e.g., AHS, ACS, SIPP), followed by other widely </w:t>
      </w:r>
      <w:r w:rsidRPr="000656FC">
        <w:rPr>
          <w:rFonts w:asciiTheme="minorHAnsi" w:hAnsiTheme="minorHAnsi" w:cstheme="minorHAnsi"/>
        </w:rPr>
        <w:lastRenderedPageBreak/>
        <w:t xml:space="preserve">used sources such as national surveys (e.g., PSID, Fragile Families, GSS), specialized surveys that are commonly used by the research community (e.g., PHDCN, MARS), or relevant New York City surveys that have been fielded successfully (e.g., CHS, HANS). </w:t>
      </w:r>
      <w:r w:rsidRPr="000656FC" w:rsidR="00B0748D">
        <w:rPr>
          <w:rFonts w:asciiTheme="minorHAnsi" w:hAnsiTheme="minorHAnsi" w:cstheme="minorHAnsi"/>
        </w:rPr>
        <w:t xml:space="preserve"> </w:t>
      </w:r>
      <w:r w:rsidRPr="000656FC">
        <w:rPr>
          <w:rFonts w:asciiTheme="minorHAnsi" w:hAnsiTheme="minorHAnsi" w:cstheme="minorHAnsi"/>
        </w:rPr>
        <w:t>For content where either no existing question(s) could be found or where the existing body of survey questions did not provide a viable option, new questions were drafted by NYCHP</w:t>
      </w:r>
      <w:r w:rsidRPr="000656FC" w:rsidR="00B0748D">
        <w:rPr>
          <w:rFonts w:asciiTheme="minorHAnsi" w:hAnsiTheme="minorHAnsi" w:cstheme="minorHAnsi"/>
        </w:rPr>
        <w:t>D</w:t>
      </w:r>
      <w:r w:rsidRPr="000656FC">
        <w:rPr>
          <w:rFonts w:asciiTheme="minorHAnsi" w:hAnsiTheme="minorHAnsi" w:cstheme="minorHAnsi"/>
        </w:rPr>
        <w:t xml:space="preserve"> and refined through a combination of expert review and cognitive testing.  </w:t>
      </w:r>
    </w:p>
    <w:p w:rsidRPr="000656FC" w:rsidR="002C6646" w:rsidRDefault="002C6646" w14:paraId="1B9B494A" w14:textId="77777777">
      <w:pPr>
        <w:rPr>
          <w:rFonts w:asciiTheme="minorHAnsi" w:hAnsiTheme="minorHAnsi" w:cstheme="minorHAnsi"/>
        </w:rPr>
      </w:pPr>
    </w:p>
    <w:p w:rsidRPr="000656FC" w:rsidR="008F7AB7" w:rsidP="004403CE" w:rsidRDefault="004403CE" w14:paraId="7E8A5121" w14:textId="7DCD0043">
      <w:pPr>
        <w:tabs>
          <w:tab w:val="left" w:pos="-1440"/>
        </w:tabs>
        <w:rPr>
          <w:rFonts w:asciiTheme="minorHAnsi" w:hAnsiTheme="minorHAnsi" w:cstheme="minorHAnsi"/>
        </w:rPr>
      </w:pPr>
      <w:r w:rsidRPr="000656FC">
        <w:rPr>
          <w:rFonts w:asciiTheme="minorHAnsi" w:hAnsiTheme="minorHAnsi" w:cstheme="minorHAnsi"/>
        </w:rPr>
        <w:tab/>
      </w:r>
      <w:r w:rsidRPr="000656FC" w:rsidR="008F7AB7">
        <w:rPr>
          <w:rFonts w:asciiTheme="minorHAnsi" w:hAnsiTheme="minorHAnsi" w:cstheme="minorHAnsi"/>
        </w:rPr>
        <w:t>a.</w:t>
      </w:r>
      <w:r w:rsidRPr="000656FC" w:rsidR="008F7AB7">
        <w:rPr>
          <w:rFonts w:asciiTheme="minorHAnsi" w:hAnsiTheme="minorHAnsi" w:cstheme="minorHAnsi"/>
        </w:rPr>
        <w:tab/>
      </w:r>
      <w:r w:rsidRPr="000656FC" w:rsidR="008F7AB7">
        <w:rPr>
          <w:rFonts w:asciiTheme="minorHAnsi" w:hAnsiTheme="minorHAnsi" w:cstheme="minorHAnsi"/>
          <w:u w:val="single"/>
        </w:rPr>
        <w:t>Persons Consulted</w:t>
      </w:r>
    </w:p>
    <w:p w:rsidRPr="000656FC" w:rsidR="008F7AB7" w:rsidRDefault="008F7AB7" w14:paraId="1B5769E8" w14:textId="77777777">
      <w:pPr>
        <w:rPr>
          <w:rFonts w:asciiTheme="minorHAnsi" w:hAnsiTheme="minorHAnsi" w:cstheme="minorHAnsi"/>
        </w:rPr>
      </w:pPr>
    </w:p>
    <w:p w:rsidRPr="000656FC" w:rsidR="008F7AB7" w:rsidP="004403CE" w:rsidRDefault="001A08CB" w14:paraId="0386BA22" w14:textId="71CCF7C2">
      <w:pPr>
        <w:ind w:left="720"/>
        <w:rPr>
          <w:rFonts w:asciiTheme="minorHAnsi" w:hAnsiTheme="minorHAnsi" w:cstheme="minorHAnsi"/>
        </w:rPr>
      </w:pPr>
      <w:r w:rsidRPr="000656FC">
        <w:rPr>
          <w:rFonts w:asciiTheme="minorHAnsi" w:hAnsiTheme="minorHAnsi" w:cstheme="minorHAnsi"/>
        </w:rPr>
        <w:t xml:space="preserve">Elyzabeth Gaumer </w:t>
      </w:r>
      <w:r w:rsidRPr="000656FC" w:rsidR="008F7AB7">
        <w:rPr>
          <w:rFonts w:asciiTheme="minorHAnsi" w:hAnsiTheme="minorHAnsi" w:cstheme="minorHAnsi"/>
        </w:rPr>
        <w:t>is the primary representative for the NYCHPD</w:t>
      </w:r>
      <w:r w:rsidRPr="000656FC" w:rsidR="009C0B2C">
        <w:rPr>
          <w:rFonts w:asciiTheme="minorHAnsi" w:hAnsiTheme="minorHAnsi" w:cstheme="minorHAnsi"/>
        </w:rPr>
        <w:t xml:space="preserve"> and for the NYCHVS</w:t>
      </w:r>
      <w:r w:rsidRPr="000656FC" w:rsidR="008F7AB7">
        <w:rPr>
          <w:rFonts w:asciiTheme="minorHAnsi" w:hAnsiTheme="minorHAnsi" w:cstheme="minorHAnsi"/>
        </w:rPr>
        <w:t xml:space="preserve">.  The Census Bureau has been in contact with </w:t>
      </w:r>
      <w:r w:rsidRPr="000656FC">
        <w:rPr>
          <w:rFonts w:asciiTheme="minorHAnsi" w:hAnsiTheme="minorHAnsi" w:cstheme="minorHAnsi"/>
        </w:rPr>
        <w:t>her</w:t>
      </w:r>
      <w:r w:rsidRPr="000656FC" w:rsidR="008F7AB7">
        <w:rPr>
          <w:rFonts w:asciiTheme="minorHAnsi" w:hAnsiTheme="minorHAnsi" w:cstheme="minorHAnsi"/>
        </w:rPr>
        <w:t xml:space="preserve"> and members of h</w:t>
      </w:r>
      <w:r w:rsidRPr="000656FC" w:rsidR="00BE7787">
        <w:rPr>
          <w:rFonts w:asciiTheme="minorHAnsi" w:hAnsiTheme="minorHAnsi" w:cstheme="minorHAnsi"/>
        </w:rPr>
        <w:t>er</w:t>
      </w:r>
      <w:r w:rsidRPr="000656FC" w:rsidR="008F7AB7">
        <w:rPr>
          <w:rFonts w:asciiTheme="minorHAnsi" w:hAnsiTheme="minorHAnsi" w:cstheme="minorHAnsi"/>
        </w:rPr>
        <w:t xml:space="preserve"> staff concerning the </w:t>
      </w:r>
      <w:r w:rsidRPr="000656FC" w:rsidR="004844F9">
        <w:rPr>
          <w:rFonts w:asciiTheme="minorHAnsi" w:hAnsiTheme="minorHAnsi" w:cstheme="minorHAnsi"/>
        </w:rPr>
        <w:t>20</w:t>
      </w:r>
      <w:r w:rsidRPr="000656FC" w:rsidR="00505B04">
        <w:rPr>
          <w:rFonts w:asciiTheme="minorHAnsi" w:hAnsiTheme="minorHAnsi" w:cstheme="minorHAnsi"/>
        </w:rPr>
        <w:t>21</w:t>
      </w:r>
      <w:r w:rsidRPr="000656FC" w:rsidR="004844F9">
        <w:rPr>
          <w:rFonts w:asciiTheme="minorHAnsi" w:hAnsiTheme="minorHAnsi" w:cstheme="minorHAnsi"/>
        </w:rPr>
        <w:t xml:space="preserve"> </w:t>
      </w:r>
      <w:r w:rsidRPr="000656FC" w:rsidR="008F7AB7">
        <w:rPr>
          <w:rFonts w:asciiTheme="minorHAnsi" w:hAnsiTheme="minorHAnsi" w:cstheme="minorHAnsi"/>
        </w:rPr>
        <w:t xml:space="preserve">survey since </w:t>
      </w:r>
      <w:r w:rsidRPr="000656FC" w:rsidR="0008124A">
        <w:rPr>
          <w:rFonts w:asciiTheme="minorHAnsi" w:hAnsiTheme="minorHAnsi" w:cstheme="minorHAnsi"/>
        </w:rPr>
        <w:t xml:space="preserve">March </w:t>
      </w:r>
      <w:r w:rsidRPr="000656FC" w:rsidR="008F7AB7">
        <w:rPr>
          <w:rFonts w:asciiTheme="minorHAnsi" w:hAnsiTheme="minorHAnsi" w:cstheme="minorHAnsi"/>
        </w:rPr>
        <w:t>20</w:t>
      </w:r>
      <w:r w:rsidRPr="000656FC" w:rsidR="001C2B62">
        <w:rPr>
          <w:rFonts w:asciiTheme="minorHAnsi" w:hAnsiTheme="minorHAnsi" w:cstheme="minorHAnsi"/>
        </w:rPr>
        <w:t>1</w:t>
      </w:r>
      <w:r w:rsidRPr="000656FC" w:rsidR="006E5E7F">
        <w:rPr>
          <w:rFonts w:asciiTheme="minorHAnsi" w:hAnsiTheme="minorHAnsi" w:cstheme="minorHAnsi"/>
        </w:rPr>
        <w:t>8.</w:t>
      </w:r>
      <w:r w:rsidRPr="000656FC" w:rsidR="008F7AB7">
        <w:rPr>
          <w:rFonts w:asciiTheme="minorHAnsi" w:hAnsiTheme="minorHAnsi" w:cstheme="minorHAnsi"/>
        </w:rPr>
        <w:t xml:space="preserve"> </w:t>
      </w:r>
      <w:r w:rsidRPr="000656FC" w:rsidR="006E5E7F">
        <w:rPr>
          <w:rFonts w:asciiTheme="minorHAnsi" w:hAnsiTheme="minorHAnsi" w:cstheme="minorHAnsi"/>
        </w:rPr>
        <w:t xml:space="preserve"> </w:t>
      </w:r>
      <w:r w:rsidRPr="000656FC" w:rsidR="00BE7787">
        <w:rPr>
          <w:rFonts w:asciiTheme="minorHAnsi" w:hAnsiTheme="minorHAnsi" w:cstheme="minorHAnsi"/>
        </w:rPr>
        <w:t>She</w:t>
      </w:r>
      <w:r w:rsidRPr="000656FC" w:rsidR="008F7AB7">
        <w:rPr>
          <w:rFonts w:asciiTheme="minorHAnsi" w:hAnsiTheme="minorHAnsi" w:cstheme="minorHAnsi"/>
        </w:rPr>
        <w:t xml:space="preserve"> can be reached on (212)863-</w:t>
      </w:r>
      <w:r w:rsidRPr="000656FC" w:rsidR="00416982">
        <w:rPr>
          <w:rFonts w:asciiTheme="minorHAnsi" w:hAnsiTheme="minorHAnsi" w:cstheme="minorHAnsi"/>
        </w:rPr>
        <w:t>5145</w:t>
      </w:r>
      <w:r w:rsidRPr="000656FC" w:rsidR="008F7AB7">
        <w:rPr>
          <w:rFonts w:asciiTheme="minorHAnsi" w:hAnsiTheme="minorHAnsi" w:cstheme="minorHAnsi"/>
        </w:rPr>
        <w:t>.</w:t>
      </w:r>
    </w:p>
    <w:p w:rsidRPr="000656FC" w:rsidR="009661CB" w:rsidRDefault="009661CB" w14:paraId="629F5D73" w14:textId="77777777">
      <w:pPr>
        <w:rPr>
          <w:rFonts w:asciiTheme="minorHAnsi" w:hAnsiTheme="minorHAnsi" w:cstheme="minorHAnsi"/>
        </w:rPr>
      </w:pPr>
    </w:p>
    <w:p w:rsidRPr="000656FC" w:rsidR="008F7AB7" w:rsidP="004403CE" w:rsidRDefault="008F7AB7" w14:paraId="16D10056" w14:textId="2214AF2F">
      <w:pPr>
        <w:ind w:left="720"/>
        <w:rPr>
          <w:rFonts w:asciiTheme="minorHAnsi" w:hAnsiTheme="minorHAnsi" w:cstheme="minorHAnsi"/>
        </w:rPr>
      </w:pPr>
      <w:r w:rsidRPr="000656FC">
        <w:rPr>
          <w:rFonts w:asciiTheme="minorHAnsi" w:hAnsiTheme="minorHAnsi" w:cstheme="minorHAnsi"/>
        </w:rPr>
        <w:t xml:space="preserve">Additionally, </w:t>
      </w:r>
      <w:r w:rsidRPr="000656FC" w:rsidR="007664F5">
        <w:rPr>
          <w:rFonts w:asciiTheme="minorHAnsi" w:hAnsiTheme="minorHAnsi" w:cstheme="minorHAnsi"/>
        </w:rPr>
        <w:t>Louise Carroll</w:t>
      </w:r>
      <w:r w:rsidRPr="000656FC" w:rsidR="008A1385">
        <w:rPr>
          <w:rFonts w:asciiTheme="minorHAnsi" w:hAnsiTheme="minorHAnsi" w:cstheme="minorHAnsi"/>
        </w:rPr>
        <w:t xml:space="preserve">, Commissioner, </w:t>
      </w:r>
      <w:r w:rsidRPr="000656FC">
        <w:rPr>
          <w:rFonts w:asciiTheme="minorHAnsi" w:hAnsiTheme="minorHAnsi" w:cstheme="minorHAnsi"/>
        </w:rPr>
        <w:t xml:space="preserve">NYCHPD, also has first-hand knowledge of the </w:t>
      </w:r>
      <w:r w:rsidRPr="000656FC" w:rsidR="009C0B2C">
        <w:rPr>
          <w:rFonts w:asciiTheme="minorHAnsi" w:hAnsiTheme="minorHAnsi" w:cstheme="minorHAnsi"/>
        </w:rPr>
        <w:t xml:space="preserve">NYCHVS </w:t>
      </w:r>
      <w:r w:rsidRPr="000656FC">
        <w:rPr>
          <w:rFonts w:asciiTheme="minorHAnsi" w:hAnsiTheme="minorHAnsi" w:cstheme="minorHAnsi"/>
        </w:rPr>
        <w:t>requirements and can be reached on (212)863-6100.</w:t>
      </w:r>
    </w:p>
    <w:p w:rsidRPr="000656FC" w:rsidR="008F7AB7" w:rsidRDefault="008F7AB7" w14:paraId="6B06AADF" w14:textId="77777777">
      <w:pPr>
        <w:ind w:firstLine="1440"/>
        <w:rPr>
          <w:rFonts w:asciiTheme="minorHAnsi" w:hAnsiTheme="minorHAnsi" w:cstheme="minorHAnsi"/>
        </w:rPr>
      </w:pPr>
    </w:p>
    <w:p w:rsidRPr="000656FC" w:rsidR="008F7AB7" w:rsidP="004403CE" w:rsidRDefault="008F7AB7" w14:paraId="79D61FB9" w14:textId="77777777">
      <w:pPr>
        <w:ind w:firstLine="720"/>
        <w:rPr>
          <w:rFonts w:asciiTheme="minorHAnsi" w:hAnsiTheme="minorHAnsi" w:cstheme="minorHAnsi"/>
        </w:rPr>
      </w:pPr>
      <w:r w:rsidRPr="000656FC">
        <w:rPr>
          <w:rFonts w:asciiTheme="minorHAnsi" w:hAnsiTheme="minorHAnsi" w:cstheme="minorHAnsi"/>
        </w:rPr>
        <w:t>b.</w:t>
      </w:r>
      <w:r w:rsidRPr="000656FC">
        <w:rPr>
          <w:rFonts w:asciiTheme="minorHAnsi" w:hAnsiTheme="minorHAnsi" w:cstheme="minorHAnsi"/>
        </w:rPr>
        <w:tab/>
      </w:r>
      <w:r w:rsidRPr="000656FC">
        <w:rPr>
          <w:rFonts w:asciiTheme="minorHAnsi" w:hAnsiTheme="minorHAnsi" w:cstheme="minorHAnsi"/>
          <w:u w:val="single"/>
        </w:rPr>
        <w:t>Major Problems</w:t>
      </w:r>
    </w:p>
    <w:p w:rsidRPr="000656FC" w:rsidR="008F7AB7" w:rsidRDefault="008F7AB7" w14:paraId="268C0002" w14:textId="77777777">
      <w:pPr>
        <w:rPr>
          <w:rFonts w:asciiTheme="minorHAnsi" w:hAnsiTheme="minorHAnsi" w:cstheme="minorHAnsi"/>
        </w:rPr>
      </w:pPr>
    </w:p>
    <w:p w:rsidRPr="000656FC" w:rsidR="003E5ADA" w:rsidP="004403CE" w:rsidRDefault="008F7AB7" w14:paraId="63E913AF" w14:textId="77777777">
      <w:pPr>
        <w:ind w:left="720"/>
        <w:rPr>
          <w:rFonts w:asciiTheme="minorHAnsi" w:hAnsiTheme="minorHAnsi" w:cstheme="minorHAnsi"/>
        </w:rPr>
      </w:pPr>
      <w:r w:rsidRPr="000656FC">
        <w:rPr>
          <w:rFonts w:asciiTheme="minorHAnsi" w:hAnsiTheme="minorHAnsi" w:cstheme="minorHAnsi"/>
        </w:rPr>
        <w:t xml:space="preserve">There are no points of contention between the Census Bureau and the NYCHPD.  </w:t>
      </w:r>
      <w:r w:rsidRPr="000656FC" w:rsidR="009C0B2C">
        <w:rPr>
          <w:rFonts w:asciiTheme="minorHAnsi" w:hAnsiTheme="minorHAnsi" w:cstheme="minorHAnsi"/>
        </w:rPr>
        <w:t xml:space="preserve">All work </w:t>
      </w:r>
      <w:r w:rsidRPr="000656FC">
        <w:rPr>
          <w:rFonts w:asciiTheme="minorHAnsi" w:hAnsiTheme="minorHAnsi" w:cstheme="minorHAnsi"/>
        </w:rPr>
        <w:t xml:space="preserve">to be </w:t>
      </w:r>
      <w:r w:rsidRPr="000656FC" w:rsidR="009C0B2C">
        <w:rPr>
          <w:rFonts w:asciiTheme="minorHAnsi" w:hAnsiTheme="minorHAnsi" w:cstheme="minorHAnsi"/>
        </w:rPr>
        <w:t xml:space="preserve">performed </w:t>
      </w:r>
      <w:r w:rsidRPr="000656FC">
        <w:rPr>
          <w:rFonts w:asciiTheme="minorHAnsi" w:hAnsiTheme="minorHAnsi" w:cstheme="minorHAnsi"/>
        </w:rPr>
        <w:t xml:space="preserve">will be by mutual agreement and </w:t>
      </w:r>
      <w:r w:rsidRPr="000656FC" w:rsidR="009C0B2C">
        <w:rPr>
          <w:rFonts w:asciiTheme="minorHAnsi" w:hAnsiTheme="minorHAnsi" w:cstheme="minorHAnsi"/>
        </w:rPr>
        <w:t xml:space="preserve">specified </w:t>
      </w:r>
      <w:r w:rsidRPr="000656FC" w:rsidR="00240F35">
        <w:rPr>
          <w:rFonts w:asciiTheme="minorHAnsi" w:hAnsiTheme="minorHAnsi" w:cstheme="minorHAnsi"/>
        </w:rPr>
        <w:t>in a formal contract</w:t>
      </w:r>
      <w:r w:rsidRPr="000656FC" w:rsidR="009C0B2C">
        <w:rPr>
          <w:rFonts w:asciiTheme="minorHAnsi" w:hAnsiTheme="minorHAnsi" w:cstheme="minorHAnsi"/>
        </w:rPr>
        <w:t xml:space="preserve"> to be signed by both parties</w:t>
      </w:r>
      <w:r w:rsidRPr="000656FC" w:rsidR="00240F35">
        <w:rPr>
          <w:rFonts w:asciiTheme="minorHAnsi" w:hAnsiTheme="minorHAnsi" w:cstheme="minorHAnsi"/>
        </w:rPr>
        <w:t>.</w:t>
      </w:r>
    </w:p>
    <w:p w:rsidRPr="000656FC" w:rsidR="003E5ADA" w:rsidRDefault="003E5ADA" w14:paraId="7FA4FAEF" w14:textId="77777777">
      <w:pPr>
        <w:rPr>
          <w:rFonts w:asciiTheme="minorHAnsi" w:hAnsiTheme="minorHAnsi" w:cstheme="minorHAnsi"/>
        </w:rPr>
      </w:pPr>
    </w:p>
    <w:p w:rsidRPr="000656FC" w:rsidR="00760E06" w:rsidRDefault="00760E06" w14:paraId="773BA545" w14:textId="77777777">
      <w:pPr>
        <w:rPr>
          <w:rFonts w:asciiTheme="minorHAnsi" w:hAnsiTheme="minorHAnsi" w:cstheme="minorHAnsi"/>
        </w:rPr>
        <w:sectPr w:rsidRPr="000656FC" w:rsidR="00760E06">
          <w:type w:val="continuous"/>
          <w:pgSz w:w="12240" w:h="15840"/>
          <w:pgMar w:top="1440" w:right="1440" w:bottom="1440" w:left="1440" w:header="1440" w:footer="1440" w:gutter="0"/>
          <w:cols w:space="720"/>
          <w:noEndnote/>
        </w:sectPr>
      </w:pPr>
    </w:p>
    <w:p w:rsidRPr="000656FC" w:rsidR="008F7AB7" w:rsidP="004403CE" w:rsidRDefault="008F7AB7" w14:paraId="46405169" w14:textId="77777777">
      <w:pPr>
        <w:ind w:firstLine="720"/>
        <w:rPr>
          <w:rFonts w:asciiTheme="minorHAnsi" w:hAnsiTheme="minorHAnsi" w:cstheme="minorHAnsi"/>
        </w:rPr>
      </w:pPr>
      <w:r w:rsidRPr="000656FC">
        <w:rPr>
          <w:rFonts w:asciiTheme="minorHAnsi" w:hAnsiTheme="minorHAnsi" w:cstheme="minorHAnsi"/>
        </w:rPr>
        <w:t>c.</w:t>
      </w:r>
      <w:r w:rsidRPr="000656FC">
        <w:rPr>
          <w:rFonts w:asciiTheme="minorHAnsi" w:hAnsiTheme="minorHAnsi" w:cstheme="minorHAnsi"/>
        </w:rPr>
        <w:tab/>
      </w:r>
      <w:r w:rsidRPr="000656FC">
        <w:rPr>
          <w:rFonts w:asciiTheme="minorHAnsi" w:hAnsiTheme="minorHAnsi" w:cstheme="minorHAnsi"/>
          <w:u w:val="single"/>
        </w:rPr>
        <w:t>Other Public Contacts</w:t>
      </w:r>
    </w:p>
    <w:p w:rsidRPr="000656FC" w:rsidR="008F7AB7" w:rsidRDefault="008F7AB7" w14:paraId="2C800109" w14:textId="77777777">
      <w:pPr>
        <w:rPr>
          <w:rFonts w:asciiTheme="minorHAnsi" w:hAnsiTheme="minorHAnsi" w:cstheme="minorHAnsi"/>
        </w:rPr>
      </w:pPr>
    </w:p>
    <w:p w:rsidRPr="000656FC" w:rsidR="006D3D8D" w:rsidP="004403CE" w:rsidRDefault="000A14AC" w14:paraId="45B49295" w14:textId="36B27E88">
      <w:pPr>
        <w:ind w:left="720"/>
        <w:rPr>
          <w:rFonts w:asciiTheme="minorHAnsi" w:hAnsiTheme="minorHAnsi" w:cstheme="minorHAnsi"/>
        </w:rPr>
      </w:pPr>
      <w:r w:rsidRPr="000656FC">
        <w:rPr>
          <w:rFonts w:asciiTheme="minorHAnsi" w:hAnsiTheme="minorHAnsi" w:cstheme="minorHAnsi"/>
        </w:rPr>
        <w:t>All other public contacts have been coordinated by NYCHPD</w:t>
      </w:r>
      <w:r w:rsidRPr="000656FC" w:rsidR="00C77B59">
        <w:rPr>
          <w:rFonts w:asciiTheme="minorHAnsi" w:hAnsiTheme="minorHAnsi" w:cstheme="minorHAnsi"/>
        </w:rPr>
        <w:t>.</w:t>
      </w:r>
    </w:p>
    <w:p w:rsidRPr="000656FC" w:rsidR="00B9692D" w:rsidP="006E5E7F" w:rsidRDefault="00B9692D" w14:paraId="26F60540" w14:textId="6A614CA8">
      <w:pPr>
        <w:rPr>
          <w:rFonts w:asciiTheme="minorHAnsi" w:hAnsiTheme="minorHAnsi" w:cstheme="minorHAnsi"/>
        </w:rPr>
      </w:pPr>
    </w:p>
    <w:p w:rsidRPr="000656FC" w:rsidR="00E44F45" w:rsidP="009F022D" w:rsidRDefault="009F022D" w14:paraId="5046B76E" w14:textId="7FCA950B">
      <w:pPr>
        <w:pStyle w:val="ListParagraph"/>
        <w:numPr>
          <w:ilvl w:val="0"/>
          <w:numId w:val="15"/>
        </w:numPr>
        <w:rPr>
          <w:rFonts w:asciiTheme="minorHAnsi" w:hAnsiTheme="minorHAnsi" w:cstheme="minorHAnsi"/>
          <w:b/>
          <w:bCs/>
        </w:rPr>
      </w:pPr>
      <w:r w:rsidRPr="000656FC">
        <w:rPr>
          <w:rFonts w:asciiTheme="minorHAnsi" w:hAnsiTheme="minorHAnsi" w:cstheme="minorHAnsi"/>
          <w:b/>
          <w:bCs/>
        </w:rPr>
        <w:t>Payment or Gifts</w:t>
      </w:r>
      <w:r w:rsidRPr="000656FC" w:rsidR="008F7AB7">
        <w:rPr>
          <w:rFonts w:asciiTheme="minorHAnsi" w:hAnsiTheme="minorHAnsi" w:cstheme="minorHAnsi"/>
          <w:b/>
          <w:bCs/>
        </w:rPr>
        <w:t xml:space="preserve"> to Respondents</w:t>
      </w:r>
    </w:p>
    <w:p w:rsidRPr="000656FC" w:rsidR="008F7AB7" w:rsidRDefault="008F7AB7" w14:paraId="3AF4FCBC" w14:textId="77777777">
      <w:pPr>
        <w:rPr>
          <w:rFonts w:asciiTheme="minorHAnsi" w:hAnsiTheme="minorHAnsi" w:cstheme="minorHAnsi"/>
          <w:b/>
          <w:bCs/>
        </w:rPr>
      </w:pPr>
    </w:p>
    <w:p w:rsidRPr="000656FC" w:rsidR="008F7AB7" w:rsidP="004403CE" w:rsidRDefault="008F7AB7" w14:paraId="63908ED6" w14:textId="77777777">
      <w:pPr>
        <w:ind w:left="360"/>
        <w:rPr>
          <w:rFonts w:asciiTheme="minorHAnsi" w:hAnsiTheme="minorHAnsi" w:cstheme="minorHAnsi"/>
        </w:rPr>
      </w:pPr>
      <w:r w:rsidRPr="000656FC">
        <w:rPr>
          <w:rFonts w:asciiTheme="minorHAnsi" w:hAnsiTheme="minorHAnsi" w:cstheme="minorHAnsi"/>
        </w:rPr>
        <w:t>The</w:t>
      </w:r>
      <w:r w:rsidRPr="000656FC" w:rsidR="00D33F79">
        <w:rPr>
          <w:rFonts w:asciiTheme="minorHAnsi" w:hAnsiTheme="minorHAnsi" w:cstheme="minorHAnsi"/>
        </w:rPr>
        <w:t xml:space="preserve"> Census Bureau does not make any payments or provide any gifts to individuals participating in the NYCHVS</w:t>
      </w:r>
      <w:r w:rsidRPr="000656FC">
        <w:rPr>
          <w:rFonts w:asciiTheme="minorHAnsi" w:hAnsiTheme="minorHAnsi" w:cstheme="minorHAnsi"/>
        </w:rPr>
        <w:t>.</w:t>
      </w:r>
    </w:p>
    <w:p w:rsidRPr="000656FC" w:rsidR="008F7AB7" w:rsidRDefault="008F7AB7" w14:paraId="3BC4A014" w14:textId="77777777">
      <w:pPr>
        <w:ind w:firstLine="720"/>
        <w:rPr>
          <w:rFonts w:asciiTheme="minorHAnsi" w:hAnsiTheme="minorHAnsi" w:cstheme="minorHAnsi"/>
        </w:rPr>
      </w:pPr>
    </w:p>
    <w:p w:rsidRPr="000656FC" w:rsidR="008F7AB7" w:rsidP="004403CE" w:rsidRDefault="008F7AB7" w14:paraId="013DEE2B" w14:textId="46B44F64">
      <w:pPr>
        <w:pStyle w:val="ListParagraph"/>
        <w:numPr>
          <w:ilvl w:val="0"/>
          <w:numId w:val="15"/>
        </w:numPr>
        <w:rPr>
          <w:rFonts w:asciiTheme="minorHAnsi" w:hAnsiTheme="minorHAnsi" w:cstheme="minorHAnsi"/>
          <w:b/>
        </w:rPr>
      </w:pPr>
      <w:r w:rsidRPr="000656FC">
        <w:rPr>
          <w:rFonts w:asciiTheme="minorHAnsi" w:hAnsiTheme="minorHAnsi" w:cstheme="minorHAnsi"/>
          <w:b/>
          <w:bCs/>
        </w:rPr>
        <w:t>Assurance of Confidentiality</w:t>
      </w:r>
    </w:p>
    <w:p w:rsidRPr="000656FC" w:rsidR="00E44F45" w:rsidRDefault="00E44F45" w14:paraId="41815014" w14:textId="00D9D7A3">
      <w:pPr>
        <w:rPr>
          <w:rFonts w:asciiTheme="minorHAnsi" w:hAnsiTheme="minorHAnsi" w:cstheme="minorHAnsi"/>
        </w:rPr>
      </w:pPr>
    </w:p>
    <w:p w:rsidRPr="000656FC" w:rsidR="002C0E9A" w:rsidP="004403CE" w:rsidRDefault="008F7AB7" w14:paraId="0E62AE0A" w14:textId="6DF7A16D">
      <w:pPr>
        <w:ind w:left="360"/>
        <w:rPr>
          <w:rFonts w:asciiTheme="minorHAnsi" w:hAnsiTheme="minorHAnsi" w:cstheme="minorHAnsi"/>
        </w:rPr>
      </w:pPr>
      <w:r w:rsidRPr="000656FC">
        <w:rPr>
          <w:rFonts w:asciiTheme="minorHAnsi" w:hAnsiTheme="minorHAnsi" w:cstheme="minorHAnsi"/>
        </w:rPr>
        <w:t xml:space="preserve">Respondents are informed that the information they provide will be held in strict confidence, and that participation in the survey is voluntary.  A letter, </w:t>
      </w:r>
      <w:r w:rsidRPr="000656FC" w:rsidR="0002784E">
        <w:rPr>
          <w:rFonts w:asciiTheme="minorHAnsi" w:hAnsiTheme="minorHAnsi" w:cstheme="minorHAnsi"/>
        </w:rPr>
        <w:t xml:space="preserve">Form </w:t>
      </w:r>
      <w:r w:rsidRPr="000656FC">
        <w:rPr>
          <w:rFonts w:asciiTheme="minorHAnsi" w:hAnsiTheme="minorHAnsi" w:cstheme="minorHAnsi"/>
        </w:rPr>
        <w:t xml:space="preserve">H-100(L), is sent to every selected housing unit prior to the survey.  It explains, in addition to the confidential nature of the data, that a field </w:t>
      </w:r>
      <w:r w:rsidRPr="000656FC" w:rsidR="002C0E9A">
        <w:rPr>
          <w:rFonts w:asciiTheme="minorHAnsi" w:hAnsiTheme="minorHAnsi" w:cstheme="minorHAnsi"/>
        </w:rPr>
        <w:t>representative will visit to conduct the survey and how long the interview will require</w:t>
      </w:r>
      <w:r w:rsidRPr="000656FC" w:rsidR="001A5CD5">
        <w:rPr>
          <w:rFonts w:asciiTheme="minorHAnsi" w:hAnsiTheme="minorHAnsi" w:cstheme="minorHAnsi"/>
        </w:rPr>
        <w:t>.  The letter displays the OMB control number and date of expiration.</w:t>
      </w:r>
    </w:p>
    <w:p w:rsidRPr="000656FC" w:rsidR="00D86456" w:rsidP="004403CE" w:rsidRDefault="00D86456" w14:paraId="4FF8B427" w14:textId="77777777">
      <w:pPr>
        <w:ind w:left="360"/>
        <w:rPr>
          <w:rFonts w:asciiTheme="minorHAnsi" w:hAnsiTheme="minorHAnsi" w:cstheme="minorHAnsi"/>
        </w:rPr>
      </w:pPr>
    </w:p>
    <w:p w:rsidRPr="000656FC" w:rsidR="009D7464" w:rsidP="004403CE" w:rsidRDefault="001A5CD5" w14:paraId="11A9BE8A" w14:textId="169F0F62">
      <w:pPr>
        <w:ind w:left="360"/>
        <w:rPr>
          <w:rFonts w:asciiTheme="minorHAnsi" w:hAnsiTheme="minorHAnsi" w:cstheme="minorHAnsi"/>
        </w:rPr>
      </w:pPr>
      <w:r w:rsidRPr="000656FC">
        <w:rPr>
          <w:rFonts w:asciiTheme="minorHAnsi" w:hAnsiTheme="minorHAnsi" w:cstheme="minorHAnsi"/>
        </w:rPr>
        <w:t xml:space="preserve">As part of the introduction for personal-visit households, the Census Bureau FRs will ask the </w:t>
      </w:r>
      <w:r w:rsidRPr="000656FC">
        <w:rPr>
          <w:rFonts w:asciiTheme="minorHAnsi" w:hAnsiTheme="minorHAnsi" w:cstheme="minorHAnsi"/>
        </w:rPr>
        <w:lastRenderedPageBreak/>
        <w:t xml:space="preserve">respondents if they received the Advance Letter.  If not, the FRs will give the letter to the respondents and allow them </w:t>
      </w:r>
      <w:proofErr w:type="gramStart"/>
      <w:r w:rsidRPr="000656FC">
        <w:rPr>
          <w:rFonts w:asciiTheme="minorHAnsi" w:hAnsiTheme="minorHAnsi" w:cstheme="minorHAnsi"/>
        </w:rPr>
        <w:t>sufficient</w:t>
      </w:r>
      <w:proofErr w:type="gramEnd"/>
      <w:r w:rsidRPr="000656FC">
        <w:rPr>
          <w:rFonts w:asciiTheme="minorHAnsi" w:hAnsiTheme="minorHAnsi" w:cstheme="minorHAnsi"/>
        </w:rPr>
        <w:t xml:space="preserve"> time to read the contents.  We also display the program website and the toll-free phone number of the regional office for which the FR works as a way for the respondent to authenticate her/his employment with the Census Bureau.  </w:t>
      </w:r>
    </w:p>
    <w:p w:rsidRPr="000656FC" w:rsidR="001A5CD5" w:rsidP="004403CE" w:rsidRDefault="001A5CD5" w14:paraId="3F562D5D" w14:textId="77777777">
      <w:pPr>
        <w:ind w:left="360"/>
        <w:rPr>
          <w:rFonts w:asciiTheme="minorHAnsi" w:hAnsiTheme="minorHAnsi" w:cstheme="minorHAnsi"/>
        </w:rPr>
      </w:pPr>
    </w:p>
    <w:p w:rsidRPr="000656FC" w:rsidR="008F7AB7" w:rsidP="00277FB3" w:rsidRDefault="009D7464" w14:paraId="7ABB7EFC" w14:textId="4CE04739">
      <w:pPr>
        <w:spacing w:line="300" w:lineRule="atLeast"/>
        <w:ind w:left="360"/>
        <w:rPr>
          <w:rFonts w:asciiTheme="minorHAnsi" w:hAnsiTheme="minorHAnsi" w:cstheme="minorHAnsi"/>
        </w:rPr>
      </w:pPr>
      <w:r w:rsidRPr="000656FC">
        <w:rPr>
          <w:rFonts w:asciiTheme="minorHAnsi" w:hAnsiTheme="minorHAnsi" w:cstheme="minorHAnsi"/>
        </w:rPr>
        <w:t>The Privacy Act does apply to this collection</w:t>
      </w:r>
      <w:r w:rsidRPr="000656FC" w:rsidR="00D9252B">
        <w:rPr>
          <w:rFonts w:asciiTheme="minorHAnsi" w:hAnsiTheme="minorHAnsi" w:cstheme="minorHAnsi"/>
        </w:rPr>
        <w:t xml:space="preserve"> under </w:t>
      </w:r>
      <w:r w:rsidRPr="000656FC" w:rsidR="00F349FE">
        <w:rPr>
          <w:rFonts w:asciiTheme="minorHAnsi" w:hAnsiTheme="minorHAnsi" w:cstheme="minorHAnsi"/>
        </w:rPr>
        <w:t xml:space="preserve">System of Record Notice (SORN) number </w:t>
      </w:r>
      <w:r w:rsidRPr="000656FC" w:rsidR="00D9252B">
        <w:rPr>
          <w:rFonts w:asciiTheme="minorHAnsi" w:hAnsiTheme="minorHAnsi" w:cstheme="minorHAnsi"/>
        </w:rPr>
        <w:t>COMMERCE/Census-3, Special Censuses, Surveys, and Other Studies.  The FRN citation is </w:t>
      </w:r>
      <w:r w:rsidRPr="000656FC" w:rsidR="00F349FE">
        <w:rPr>
          <w:rFonts w:asciiTheme="minorHAnsi" w:hAnsiTheme="minorHAnsi" w:cstheme="minorHAnsi"/>
        </w:rPr>
        <w:t>85 FR 14633.</w:t>
      </w:r>
      <w:r w:rsidR="00277FB3">
        <w:rPr>
          <w:rFonts w:asciiTheme="minorHAnsi" w:hAnsiTheme="minorHAnsi" w:cstheme="minorHAnsi"/>
        </w:rPr>
        <w:t xml:space="preserve">  </w:t>
      </w:r>
      <w:r w:rsidRPr="000656FC" w:rsidR="008F7AB7">
        <w:rPr>
          <w:rFonts w:asciiTheme="minorHAnsi" w:hAnsiTheme="minorHAnsi" w:cstheme="minorHAnsi"/>
        </w:rPr>
        <w:t>Title 13, Section 9, United States Code assures that no information that could identify any individual person or household will be released to any other government agency (Federal, state, or local) or to any private organization or individual.  All information from the survey will be used strictly for statistical purposes.</w:t>
      </w:r>
    </w:p>
    <w:p w:rsidRPr="000656FC" w:rsidR="00462BEB" w:rsidP="0094226C" w:rsidRDefault="00462BEB" w14:paraId="06038316" w14:textId="77777777">
      <w:pPr>
        <w:tabs>
          <w:tab w:val="left" w:pos="-1440"/>
        </w:tabs>
        <w:rPr>
          <w:rFonts w:asciiTheme="minorHAnsi" w:hAnsiTheme="minorHAnsi" w:cstheme="minorHAnsi"/>
          <w:b/>
          <w:bCs/>
        </w:rPr>
      </w:pPr>
    </w:p>
    <w:p w:rsidRPr="000656FC" w:rsidR="00E44F45" w:rsidP="00D05033" w:rsidRDefault="008F7AB7" w14:paraId="7C686971" w14:textId="4515B552">
      <w:pPr>
        <w:pStyle w:val="ListParagraph"/>
        <w:numPr>
          <w:ilvl w:val="0"/>
          <w:numId w:val="15"/>
        </w:numPr>
        <w:tabs>
          <w:tab w:val="left" w:pos="-1440"/>
        </w:tabs>
        <w:rPr>
          <w:rFonts w:asciiTheme="minorHAnsi" w:hAnsiTheme="minorHAnsi" w:cstheme="minorHAnsi"/>
          <w:b/>
        </w:rPr>
      </w:pPr>
      <w:r w:rsidRPr="000656FC">
        <w:rPr>
          <w:rFonts w:asciiTheme="minorHAnsi" w:hAnsiTheme="minorHAnsi" w:cstheme="minorHAnsi"/>
          <w:b/>
          <w:bCs/>
        </w:rPr>
        <w:t>Justification for Sensitive Questions</w:t>
      </w:r>
    </w:p>
    <w:p w:rsidRPr="000656FC" w:rsidR="00E44F45" w:rsidRDefault="00E44F45" w14:paraId="71893B4A" w14:textId="11FFBFF7">
      <w:pPr>
        <w:rPr>
          <w:rFonts w:asciiTheme="minorHAnsi" w:hAnsiTheme="minorHAnsi" w:cstheme="minorHAnsi"/>
        </w:rPr>
      </w:pPr>
    </w:p>
    <w:p w:rsidRPr="000656FC" w:rsidR="005D016F" w:rsidP="004403CE" w:rsidRDefault="008F7AB7" w14:paraId="7821DE15" w14:textId="77777777">
      <w:pPr>
        <w:ind w:firstLine="360"/>
        <w:rPr>
          <w:rFonts w:asciiTheme="minorHAnsi" w:hAnsiTheme="minorHAnsi" w:cstheme="minorHAnsi"/>
        </w:rPr>
      </w:pPr>
      <w:r w:rsidRPr="000656FC">
        <w:rPr>
          <w:rFonts w:asciiTheme="minorHAnsi" w:hAnsiTheme="minorHAnsi" w:cstheme="minorHAnsi"/>
        </w:rPr>
        <w:t>This survey does not contain any questions that are of a sensitive nature.</w:t>
      </w:r>
    </w:p>
    <w:p w:rsidRPr="000656FC" w:rsidR="00A75FAB" w:rsidRDefault="00A75FAB" w14:paraId="263338E2" w14:textId="77777777">
      <w:pPr>
        <w:rPr>
          <w:rFonts w:asciiTheme="minorHAnsi" w:hAnsiTheme="minorHAnsi" w:cstheme="minorHAnsi"/>
        </w:rPr>
      </w:pPr>
    </w:p>
    <w:p w:rsidRPr="000656FC" w:rsidR="00907E8B" w:rsidP="002C6646" w:rsidRDefault="008F7AB7" w14:paraId="0C13F63C" w14:textId="5DADD475">
      <w:pPr>
        <w:pStyle w:val="ListParagraph"/>
        <w:numPr>
          <w:ilvl w:val="0"/>
          <w:numId w:val="15"/>
        </w:numPr>
        <w:rPr>
          <w:rFonts w:asciiTheme="minorHAnsi" w:hAnsiTheme="minorHAnsi" w:cstheme="minorHAnsi"/>
          <w:b/>
        </w:rPr>
      </w:pPr>
      <w:r w:rsidRPr="000656FC">
        <w:rPr>
          <w:rFonts w:asciiTheme="minorHAnsi" w:hAnsiTheme="minorHAnsi" w:cstheme="minorHAnsi"/>
          <w:b/>
          <w:bCs/>
        </w:rPr>
        <w:t>Estimate of Respondent Burden</w:t>
      </w:r>
    </w:p>
    <w:p w:rsidRPr="000656FC" w:rsidR="00907E8B" w:rsidP="00907E8B" w:rsidRDefault="00907E8B" w14:paraId="2059A606" w14:textId="3F68B8A6">
      <w:pPr>
        <w:rPr>
          <w:rFonts w:asciiTheme="minorHAnsi" w:hAnsiTheme="minorHAnsi" w:cstheme="minorHAnsi"/>
        </w:rPr>
      </w:pPr>
    </w:p>
    <w:p w:rsidRPr="000656FC" w:rsidR="005D016F" w:rsidP="004403CE" w:rsidRDefault="004F2E2B" w14:paraId="289A6A22" w14:textId="552CA185">
      <w:pPr>
        <w:ind w:left="360"/>
        <w:rPr>
          <w:rFonts w:asciiTheme="minorHAnsi" w:hAnsiTheme="minorHAnsi" w:cstheme="minorHAnsi"/>
        </w:rPr>
      </w:pPr>
      <w:r w:rsidRPr="00E25DB5">
        <w:rPr>
          <w:rFonts w:asciiTheme="minorHAnsi" w:hAnsiTheme="minorHAnsi" w:cstheme="minorHAnsi"/>
        </w:rPr>
        <w:t>The Census Bureau</w:t>
      </w:r>
      <w:r w:rsidRPr="00E25DB5" w:rsidR="008F7AB7">
        <w:rPr>
          <w:rFonts w:asciiTheme="minorHAnsi" w:hAnsiTheme="minorHAnsi" w:cstheme="minorHAnsi"/>
        </w:rPr>
        <w:t xml:space="preserve"> will conduct the survey by personal interview</w:t>
      </w:r>
      <w:r w:rsidRPr="00E25DB5" w:rsidR="00C27D96">
        <w:rPr>
          <w:rFonts w:asciiTheme="minorHAnsi" w:hAnsiTheme="minorHAnsi" w:cstheme="minorHAnsi"/>
        </w:rPr>
        <w:t xml:space="preserve"> </w:t>
      </w:r>
      <w:r w:rsidRPr="00E25DB5" w:rsidR="008F7AB7">
        <w:rPr>
          <w:rFonts w:asciiTheme="minorHAnsi" w:hAnsiTheme="minorHAnsi" w:cstheme="minorHAnsi"/>
        </w:rPr>
        <w:t xml:space="preserve">using </w:t>
      </w:r>
      <w:r w:rsidRPr="00E25DB5" w:rsidR="00CC3062">
        <w:rPr>
          <w:rFonts w:asciiTheme="minorHAnsi" w:hAnsiTheme="minorHAnsi" w:cstheme="minorHAnsi"/>
        </w:rPr>
        <w:t>the 2021</w:t>
      </w:r>
      <w:r w:rsidRPr="00E25DB5" w:rsidR="00FC2D4E">
        <w:rPr>
          <w:rFonts w:asciiTheme="minorHAnsi" w:hAnsiTheme="minorHAnsi" w:cstheme="minorHAnsi"/>
        </w:rPr>
        <w:t xml:space="preserve"> </w:t>
      </w:r>
      <w:r w:rsidRPr="00E25DB5" w:rsidR="00E05AE6">
        <w:rPr>
          <w:rFonts w:asciiTheme="minorHAnsi" w:hAnsiTheme="minorHAnsi" w:cstheme="minorHAnsi"/>
        </w:rPr>
        <w:t>NYCHVS CAPI</w:t>
      </w:r>
      <w:r w:rsidRPr="00E25DB5" w:rsidR="00D87545">
        <w:rPr>
          <w:rFonts w:asciiTheme="minorHAnsi" w:hAnsiTheme="minorHAnsi" w:cstheme="minorHAnsi"/>
        </w:rPr>
        <w:t xml:space="preserve"> Instrument</w:t>
      </w:r>
      <w:r w:rsidRPr="00E25DB5" w:rsidR="008F7AB7">
        <w:rPr>
          <w:rFonts w:asciiTheme="minorHAnsi" w:hAnsiTheme="minorHAnsi" w:cstheme="minorHAnsi"/>
        </w:rPr>
        <w:t xml:space="preserve">.  </w:t>
      </w:r>
      <w:r w:rsidRPr="00E25DB5" w:rsidR="00D05033">
        <w:rPr>
          <w:rFonts w:asciiTheme="minorHAnsi" w:hAnsiTheme="minorHAnsi" w:cstheme="minorHAnsi"/>
        </w:rPr>
        <w:t>T</w:t>
      </w:r>
      <w:r w:rsidRPr="00E25DB5" w:rsidR="008F7AB7">
        <w:rPr>
          <w:rFonts w:asciiTheme="minorHAnsi" w:hAnsiTheme="minorHAnsi" w:cstheme="minorHAnsi"/>
        </w:rPr>
        <w:t>he average time for</w:t>
      </w:r>
      <w:r w:rsidRPr="00E25DB5" w:rsidR="00967AC9">
        <w:rPr>
          <w:rFonts w:asciiTheme="minorHAnsi" w:hAnsiTheme="minorHAnsi" w:cstheme="minorHAnsi"/>
        </w:rPr>
        <w:t xml:space="preserve"> an occupied unit interview is 4</w:t>
      </w:r>
      <w:r w:rsidRPr="00E25DB5" w:rsidR="004403CE">
        <w:rPr>
          <w:rFonts w:asciiTheme="minorHAnsi" w:hAnsiTheme="minorHAnsi" w:cstheme="minorHAnsi"/>
        </w:rPr>
        <w:t xml:space="preserve">0 </w:t>
      </w:r>
      <w:r w:rsidRPr="00E25DB5" w:rsidR="008F7AB7">
        <w:rPr>
          <w:rFonts w:asciiTheme="minorHAnsi" w:hAnsiTheme="minorHAnsi" w:cstheme="minorHAnsi"/>
        </w:rPr>
        <w:t xml:space="preserve">minutes.  </w:t>
      </w:r>
      <w:r w:rsidRPr="00E25DB5" w:rsidR="00CF7D4E">
        <w:rPr>
          <w:rFonts w:asciiTheme="minorHAnsi" w:hAnsiTheme="minorHAnsi" w:cstheme="minorHAnsi"/>
        </w:rPr>
        <w:t>A</w:t>
      </w:r>
      <w:r w:rsidRPr="00E25DB5" w:rsidR="008F7AB7">
        <w:rPr>
          <w:rFonts w:asciiTheme="minorHAnsi" w:hAnsiTheme="minorHAnsi" w:cstheme="minorHAnsi"/>
        </w:rPr>
        <w:t xml:space="preserve">s a means of quality control, we will reinterview </w:t>
      </w:r>
      <w:r w:rsidRPr="00E25DB5" w:rsidR="00CF7D4E">
        <w:rPr>
          <w:rFonts w:asciiTheme="minorHAnsi" w:hAnsiTheme="minorHAnsi" w:cstheme="minorHAnsi"/>
        </w:rPr>
        <w:t>owners, building managers, real estate or rental agents, superintendents, or ne</w:t>
      </w:r>
      <w:r w:rsidRPr="00E25DB5" w:rsidR="001B2439">
        <w:rPr>
          <w:rFonts w:asciiTheme="minorHAnsi" w:hAnsiTheme="minorHAnsi" w:cstheme="minorHAnsi"/>
        </w:rPr>
        <w:t>ighbors (as a last resort only)</w:t>
      </w:r>
      <w:r w:rsidRPr="00E25DB5" w:rsidR="00CF7D4E">
        <w:rPr>
          <w:rFonts w:asciiTheme="minorHAnsi" w:hAnsiTheme="minorHAnsi" w:cstheme="minorHAnsi"/>
        </w:rPr>
        <w:t xml:space="preserve"> </w:t>
      </w:r>
      <w:r w:rsidRPr="00E25DB5" w:rsidR="008F7AB7">
        <w:rPr>
          <w:rFonts w:asciiTheme="minorHAnsi" w:hAnsiTheme="minorHAnsi" w:cstheme="minorHAnsi"/>
        </w:rPr>
        <w:t>at all vacant units and the resident</w:t>
      </w:r>
      <w:r w:rsidRPr="00E25DB5" w:rsidR="0051466B">
        <w:rPr>
          <w:rFonts w:asciiTheme="minorHAnsi" w:hAnsiTheme="minorHAnsi" w:cstheme="minorHAnsi"/>
        </w:rPr>
        <w:t>s</w:t>
      </w:r>
      <w:r w:rsidRPr="00E25DB5" w:rsidR="008F7AB7">
        <w:rPr>
          <w:rFonts w:asciiTheme="minorHAnsi" w:hAnsiTheme="minorHAnsi" w:cstheme="minorHAnsi"/>
        </w:rPr>
        <w:t xml:space="preserve"> at 5 percent of occupied units using </w:t>
      </w:r>
      <w:r w:rsidRPr="00E25DB5" w:rsidR="00CF7D4E">
        <w:rPr>
          <w:rFonts w:asciiTheme="minorHAnsi" w:hAnsiTheme="minorHAnsi" w:cstheme="minorHAnsi"/>
        </w:rPr>
        <w:t>the 20</w:t>
      </w:r>
      <w:r w:rsidRPr="00E25DB5" w:rsidR="00D87545">
        <w:rPr>
          <w:rFonts w:asciiTheme="minorHAnsi" w:hAnsiTheme="minorHAnsi" w:cstheme="minorHAnsi"/>
        </w:rPr>
        <w:t>21</w:t>
      </w:r>
      <w:r w:rsidRPr="00E25DB5" w:rsidR="00CF7D4E">
        <w:rPr>
          <w:rFonts w:asciiTheme="minorHAnsi" w:hAnsiTheme="minorHAnsi" w:cstheme="minorHAnsi"/>
        </w:rPr>
        <w:t xml:space="preserve"> </w:t>
      </w:r>
      <w:r w:rsidRPr="00E25DB5" w:rsidR="00E05AE6">
        <w:rPr>
          <w:rFonts w:asciiTheme="minorHAnsi" w:hAnsiTheme="minorHAnsi" w:cstheme="minorHAnsi"/>
        </w:rPr>
        <w:t xml:space="preserve">NYCHVS </w:t>
      </w:r>
      <w:r w:rsidRPr="00E25DB5" w:rsidR="00CF7D4E">
        <w:rPr>
          <w:rFonts w:asciiTheme="minorHAnsi" w:hAnsiTheme="minorHAnsi" w:cstheme="minorHAnsi"/>
        </w:rPr>
        <w:t xml:space="preserve">Reinterview </w:t>
      </w:r>
      <w:r w:rsidRPr="00E25DB5" w:rsidR="00A84A9E">
        <w:rPr>
          <w:rFonts w:asciiTheme="minorHAnsi" w:hAnsiTheme="minorHAnsi" w:cstheme="minorHAnsi"/>
        </w:rPr>
        <w:t>Instrument</w:t>
      </w:r>
      <w:r w:rsidRPr="00E25DB5" w:rsidR="00CF7D4E">
        <w:rPr>
          <w:rFonts w:asciiTheme="minorHAnsi" w:hAnsiTheme="minorHAnsi" w:cstheme="minorHAnsi"/>
        </w:rPr>
        <w:t>,</w:t>
      </w:r>
      <w:r w:rsidRPr="00E25DB5" w:rsidR="00A84A9E">
        <w:rPr>
          <w:rFonts w:asciiTheme="minorHAnsi" w:hAnsiTheme="minorHAnsi" w:cstheme="minorHAnsi"/>
        </w:rPr>
        <w:t xml:space="preserve"> </w:t>
      </w:r>
      <w:r w:rsidRPr="00E25DB5" w:rsidR="008F7AB7">
        <w:rPr>
          <w:rFonts w:asciiTheme="minorHAnsi" w:hAnsiTheme="minorHAnsi" w:cstheme="minorHAnsi"/>
        </w:rPr>
        <w:t xml:space="preserve">which requires 10 minutes to complete.  These estimates </w:t>
      </w:r>
      <w:r w:rsidRPr="00E25DB5" w:rsidR="00D05033">
        <w:rPr>
          <w:rFonts w:asciiTheme="minorHAnsi" w:hAnsiTheme="minorHAnsi" w:cstheme="minorHAnsi"/>
        </w:rPr>
        <w:t xml:space="preserve">of respondent burden </w:t>
      </w:r>
      <w:r w:rsidRPr="00E25DB5" w:rsidR="008F7AB7">
        <w:rPr>
          <w:rFonts w:asciiTheme="minorHAnsi" w:hAnsiTheme="minorHAnsi" w:cstheme="minorHAnsi"/>
        </w:rPr>
        <w:t>are based on previous expe</w:t>
      </w:r>
      <w:r w:rsidRPr="00E25DB5" w:rsidR="005D016F">
        <w:rPr>
          <w:rFonts w:asciiTheme="minorHAnsi" w:hAnsiTheme="minorHAnsi" w:cstheme="minorHAnsi"/>
        </w:rPr>
        <w:t>rience conducting the survey</w:t>
      </w:r>
      <w:r w:rsidRPr="00E25DB5" w:rsidR="00D05033">
        <w:rPr>
          <w:rFonts w:asciiTheme="minorHAnsi" w:hAnsiTheme="minorHAnsi" w:cstheme="minorHAnsi"/>
        </w:rPr>
        <w:t xml:space="preserve"> and internal testing of the new 2021 NYCHVS instrument</w:t>
      </w:r>
      <w:r w:rsidRPr="00E25DB5" w:rsidR="005D016F">
        <w:rPr>
          <w:rFonts w:asciiTheme="minorHAnsi" w:hAnsiTheme="minorHAnsi" w:cstheme="minorHAnsi"/>
        </w:rPr>
        <w:t>.</w:t>
      </w:r>
    </w:p>
    <w:p w:rsidR="005274A2" w:rsidP="004403CE" w:rsidRDefault="005274A2" w14:paraId="428D6BC7" w14:textId="33564C2A">
      <w:pPr>
        <w:ind w:firstLine="360"/>
        <w:rPr>
          <w:rFonts w:asciiTheme="minorHAnsi" w:hAnsiTheme="minorHAnsi" w:cstheme="minorHAnsi"/>
        </w:rPr>
      </w:pPr>
    </w:p>
    <w:p w:rsidR="0010011C" w:rsidP="0010011C" w:rsidRDefault="0010011C" w14:paraId="10B4A8F9" w14:textId="129BF3DA">
      <w:pPr>
        <w:ind w:left="360"/>
        <w:rPr>
          <w:rFonts w:asciiTheme="minorHAnsi" w:hAnsiTheme="minorHAnsi" w:cstheme="minorHAnsi"/>
        </w:rPr>
      </w:pPr>
      <w:r w:rsidRPr="0010011C">
        <w:rPr>
          <w:rFonts w:asciiTheme="minorHAnsi" w:hAnsiTheme="minorHAnsi" w:cstheme="minorHAnsi"/>
        </w:rPr>
        <w:t xml:space="preserve">Please note the 2021 NYCHVS 30-day Federal Register Notice (FRN) indicates the estimated number of respondents as 12,000, however, the correct number is 13,500.  The 12,000 </w:t>
      </w:r>
      <w:proofErr w:type="gramStart"/>
      <w:r w:rsidRPr="0010011C">
        <w:rPr>
          <w:rFonts w:asciiTheme="minorHAnsi" w:hAnsiTheme="minorHAnsi" w:cstheme="minorHAnsi"/>
        </w:rPr>
        <w:t>total</w:t>
      </w:r>
      <w:proofErr w:type="gramEnd"/>
      <w:r w:rsidRPr="0010011C">
        <w:rPr>
          <w:rFonts w:asciiTheme="minorHAnsi" w:hAnsiTheme="minorHAnsi" w:cstheme="minorHAnsi"/>
        </w:rPr>
        <w:t xml:space="preserve"> does not include the estimated number of reinterviews needed, which is 1,500 </w:t>
      </w:r>
      <w:r>
        <w:rPr>
          <w:rFonts w:asciiTheme="minorHAnsi" w:hAnsiTheme="minorHAnsi" w:cstheme="minorHAnsi"/>
        </w:rPr>
        <w:t>cases</w:t>
      </w:r>
      <w:r w:rsidRPr="0010011C">
        <w:rPr>
          <w:rFonts w:asciiTheme="minorHAnsi" w:hAnsiTheme="minorHAnsi" w:cstheme="minorHAnsi"/>
        </w:rPr>
        <w:t>. </w:t>
      </w:r>
      <w:r>
        <w:rPr>
          <w:rFonts w:asciiTheme="minorHAnsi" w:hAnsiTheme="minorHAnsi" w:cstheme="minorHAnsi"/>
        </w:rPr>
        <w:t xml:space="preserve"> </w:t>
      </w:r>
      <w:r w:rsidRPr="0010011C">
        <w:rPr>
          <w:rFonts w:asciiTheme="minorHAnsi" w:hAnsiTheme="minorHAnsi" w:cstheme="minorHAnsi"/>
        </w:rPr>
        <w:t>The 30-day FRN does provide the correct estimated number of respondent burden hours of 7,804. </w:t>
      </w:r>
      <w:r>
        <w:rPr>
          <w:rFonts w:asciiTheme="minorHAnsi" w:hAnsiTheme="minorHAnsi" w:cstheme="minorHAnsi"/>
        </w:rPr>
        <w:t xml:space="preserve"> </w:t>
      </w:r>
      <w:r w:rsidRPr="0010011C">
        <w:rPr>
          <w:rFonts w:asciiTheme="minorHAnsi" w:hAnsiTheme="minorHAnsi" w:cstheme="minorHAnsi"/>
        </w:rPr>
        <w:t xml:space="preserve">It is also worth noting that the average hours per response will </w:t>
      </w:r>
      <w:proofErr w:type="gramStart"/>
      <w:r w:rsidRPr="0010011C">
        <w:rPr>
          <w:rFonts w:asciiTheme="minorHAnsi" w:hAnsiTheme="minorHAnsi" w:cstheme="minorHAnsi"/>
        </w:rPr>
        <w:t>actually be</w:t>
      </w:r>
      <w:proofErr w:type="gramEnd"/>
      <w:r w:rsidRPr="0010011C">
        <w:rPr>
          <w:rFonts w:asciiTheme="minorHAnsi" w:hAnsiTheme="minorHAnsi" w:cstheme="minorHAnsi"/>
        </w:rPr>
        <w:t xml:space="preserve"> less than the 0.67 hours indicated on the 30-day FRN once the 1,500 reinterview cases are considered.  The average length of time for conducting the reinterview cases is 0.17 hours.</w:t>
      </w:r>
    </w:p>
    <w:p w:rsidR="0010011C" w:rsidP="0010011C" w:rsidRDefault="0010011C" w14:paraId="03E6B616" w14:textId="44E40CD5">
      <w:pPr>
        <w:ind w:left="360"/>
        <w:rPr>
          <w:rFonts w:asciiTheme="minorHAnsi" w:hAnsiTheme="minorHAnsi" w:cstheme="minorHAnsi"/>
        </w:rPr>
      </w:pPr>
    </w:p>
    <w:p w:rsidR="0010011C" w:rsidP="0010011C" w:rsidRDefault="0010011C" w14:paraId="7BCD32F9" w14:textId="0A29745E">
      <w:pPr>
        <w:ind w:left="360"/>
        <w:rPr>
          <w:rFonts w:asciiTheme="minorHAnsi" w:hAnsiTheme="minorHAnsi" w:cstheme="minorHAnsi"/>
        </w:rPr>
      </w:pPr>
    </w:p>
    <w:p w:rsidR="0010011C" w:rsidP="0010011C" w:rsidRDefault="0010011C" w14:paraId="73620200" w14:textId="11F3C1A0">
      <w:pPr>
        <w:ind w:left="360"/>
        <w:rPr>
          <w:rFonts w:asciiTheme="minorHAnsi" w:hAnsiTheme="minorHAnsi" w:cstheme="minorHAnsi"/>
        </w:rPr>
      </w:pPr>
    </w:p>
    <w:p w:rsidR="0010011C" w:rsidP="0010011C" w:rsidRDefault="0010011C" w14:paraId="4F57C1E9" w14:textId="74B6D69E">
      <w:pPr>
        <w:ind w:left="360"/>
        <w:rPr>
          <w:rFonts w:asciiTheme="minorHAnsi" w:hAnsiTheme="minorHAnsi" w:cstheme="minorHAnsi"/>
        </w:rPr>
      </w:pPr>
    </w:p>
    <w:p w:rsidR="0010011C" w:rsidP="0010011C" w:rsidRDefault="0010011C" w14:paraId="25545679" w14:textId="77777777">
      <w:pPr>
        <w:ind w:left="360"/>
        <w:rPr>
          <w:rFonts w:asciiTheme="minorHAnsi" w:hAnsiTheme="minorHAnsi" w:cstheme="minorHAnsi"/>
        </w:rPr>
      </w:pPr>
    </w:p>
    <w:p w:rsidRPr="000656FC" w:rsidR="0010011C" w:rsidP="004403CE" w:rsidRDefault="0010011C" w14:paraId="40656DB6" w14:textId="77777777">
      <w:pPr>
        <w:ind w:firstLine="360"/>
        <w:rPr>
          <w:rFonts w:asciiTheme="minorHAnsi" w:hAnsiTheme="minorHAnsi" w:cstheme="minorHAnsi"/>
        </w:rPr>
      </w:pPr>
    </w:p>
    <w:p w:rsidRPr="000656FC" w:rsidR="00E639D8" w:rsidP="004403CE" w:rsidRDefault="002A5E3F" w14:paraId="46E65E9C" w14:textId="3EB95206">
      <w:pPr>
        <w:rPr>
          <w:rFonts w:asciiTheme="minorHAnsi" w:hAnsiTheme="minorHAnsi" w:cstheme="minorHAnsi"/>
        </w:rPr>
      </w:pPr>
      <w:r w:rsidRPr="000656FC">
        <w:rPr>
          <w:rFonts w:asciiTheme="minorHAnsi" w:hAnsiTheme="minorHAnsi" w:cstheme="minorHAnsi"/>
        </w:rPr>
        <w:lastRenderedPageBreak/>
        <w:t>Table 1. Estimated Annual Hour and Cost Burden to Respondents</w:t>
      </w:r>
    </w:p>
    <w:tbl>
      <w:tblPr>
        <w:tblStyle w:val="TableGrid1"/>
        <w:tblW w:w="9576" w:type="dxa"/>
        <w:tblLook w:val="04A0" w:firstRow="1" w:lastRow="0" w:firstColumn="1" w:lastColumn="0" w:noHBand="0" w:noVBand="1"/>
      </w:tblPr>
      <w:tblGrid>
        <w:gridCol w:w="2093"/>
        <w:gridCol w:w="1721"/>
        <w:gridCol w:w="1320"/>
        <w:gridCol w:w="1542"/>
        <w:gridCol w:w="1504"/>
        <w:gridCol w:w="1378"/>
        <w:gridCol w:w="18"/>
      </w:tblGrid>
      <w:tr w:rsidRPr="000656FC" w:rsidR="008F4573" w:rsidTr="00216EBF" w14:paraId="178AD171" w14:textId="77777777">
        <w:tc>
          <w:tcPr>
            <w:tcW w:w="2108" w:type="dxa"/>
            <w:shd w:val="pct10" w:color="auto" w:fill="auto"/>
          </w:tcPr>
          <w:p w:rsidRPr="000656FC" w:rsidR="008F4573" w:rsidP="000D5C55" w:rsidRDefault="008F4573" w14:paraId="0EC872B9" w14:textId="77777777">
            <w:pPr>
              <w:widowControl/>
              <w:autoSpaceDE/>
              <w:autoSpaceDN/>
              <w:adjustRightInd/>
              <w:rPr>
                <w:rFonts w:asciiTheme="minorHAnsi" w:hAnsiTheme="minorHAnsi" w:cstheme="minorHAnsi"/>
              </w:rPr>
            </w:pPr>
          </w:p>
          <w:p w:rsidRPr="000656FC" w:rsidR="008F4573" w:rsidP="000D5C55" w:rsidRDefault="008F4573" w14:paraId="3AE5D3D6" w14:textId="77777777">
            <w:pPr>
              <w:widowControl/>
              <w:autoSpaceDE/>
              <w:autoSpaceDN/>
              <w:adjustRightInd/>
              <w:rPr>
                <w:rFonts w:asciiTheme="minorHAnsi" w:hAnsiTheme="minorHAnsi" w:cstheme="minorHAnsi"/>
              </w:rPr>
            </w:pPr>
            <w:r w:rsidRPr="000656FC">
              <w:rPr>
                <w:rFonts w:asciiTheme="minorHAnsi" w:hAnsiTheme="minorHAnsi" w:cstheme="minorHAnsi"/>
              </w:rPr>
              <w:t xml:space="preserve">Type of </w:t>
            </w:r>
          </w:p>
          <w:p w:rsidRPr="000656FC" w:rsidR="008F4573" w:rsidP="000D5C55" w:rsidRDefault="008F4573" w14:paraId="1DFC8E2A" w14:textId="77777777">
            <w:pPr>
              <w:widowControl/>
              <w:autoSpaceDE/>
              <w:autoSpaceDN/>
              <w:adjustRightInd/>
              <w:rPr>
                <w:rFonts w:asciiTheme="minorHAnsi" w:hAnsiTheme="minorHAnsi" w:cstheme="minorHAnsi"/>
              </w:rPr>
            </w:pPr>
            <w:r w:rsidRPr="000656FC">
              <w:rPr>
                <w:rFonts w:asciiTheme="minorHAnsi" w:hAnsiTheme="minorHAnsi" w:cstheme="minorHAnsi"/>
              </w:rPr>
              <w:t>Respondent</w:t>
            </w:r>
          </w:p>
        </w:tc>
        <w:tc>
          <w:tcPr>
            <w:tcW w:w="1733" w:type="dxa"/>
            <w:shd w:val="pct10" w:color="auto" w:fill="auto"/>
          </w:tcPr>
          <w:p w:rsidRPr="000656FC" w:rsidR="008F4573" w:rsidP="000D5C55" w:rsidRDefault="008F4573" w14:paraId="7CE6976D" w14:textId="77777777">
            <w:pPr>
              <w:widowControl/>
              <w:autoSpaceDE/>
              <w:autoSpaceDN/>
              <w:adjustRightInd/>
              <w:rPr>
                <w:rFonts w:asciiTheme="minorHAnsi" w:hAnsiTheme="minorHAnsi" w:cstheme="minorHAnsi"/>
              </w:rPr>
            </w:pPr>
          </w:p>
          <w:p w:rsidRPr="000656FC" w:rsidR="008F4573" w:rsidP="000D5C55" w:rsidRDefault="008F4573" w14:paraId="354C3D50" w14:textId="77777777">
            <w:pPr>
              <w:widowControl/>
              <w:autoSpaceDE/>
              <w:autoSpaceDN/>
              <w:adjustRightInd/>
              <w:rPr>
                <w:rFonts w:asciiTheme="minorHAnsi" w:hAnsiTheme="minorHAnsi" w:cstheme="minorHAnsi"/>
              </w:rPr>
            </w:pPr>
            <w:r w:rsidRPr="000656FC">
              <w:rPr>
                <w:rFonts w:asciiTheme="minorHAnsi" w:hAnsiTheme="minorHAnsi" w:cstheme="minorHAnsi"/>
              </w:rPr>
              <w:t>Expected Number of Respondents</w:t>
            </w:r>
          </w:p>
        </w:tc>
        <w:tc>
          <w:tcPr>
            <w:tcW w:w="1328" w:type="dxa"/>
            <w:shd w:val="pct10" w:color="auto" w:fill="auto"/>
          </w:tcPr>
          <w:p w:rsidRPr="000656FC" w:rsidR="008F4573" w:rsidP="008F4573" w:rsidRDefault="008F4573" w14:paraId="48D904B2" w14:textId="77777777">
            <w:pPr>
              <w:widowControl/>
              <w:autoSpaceDE/>
              <w:autoSpaceDN/>
              <w:adjustRightInd/>
              <w:rPr>
                <w:rFonts w:asciiTheme="minorHAnsi" w:hAnsiTheme="minorHAnsi" w:cstheme="minorHAnsi"/>
              </w:rPr>
            </w:pPr>
            <w:r w:rsidRPr="000656FC">
              <w:rPr>
                <w:rFonts w:asciiTheme="minorHAnsi" w:hAnsiTheme="minorHAnsi" w:cstheme="minorHAnsi"/>
              </w:rPr>
              <w:t>Average Burden per Response</w:t>
            </w:r>
          </w:p>
          <w:p w:rsidRPr="000656FC" w:rsidR="008F4573" w:rsidP="008F4573" w:rsidRDefault="008F4573" w14:paraId="48960A50" w14:textId="77777777">
            <w:pPr>
              <w:widowControl/>
              <w:autoSpaceDE/>
              <w:autoSpaceDN/>
              <w:adjustRightInd/>
              <w:rPr>
                <w:rFonts w:asciiTheme="minorHAnsi" w:hAnsiTheme="minorHAnsi" w:cstheme="minorHAnsi"/>
              </w:rPr>
            </w:pPr>
            <w:r w:rsidRPr="000656FC">
              <w:rPr>
                <w:rFonts w:asciiTheme="minorHAnsi" w:hAnsiTheme="minorHAnsi" w:cstheme="minorHAnsi"/>
              </w:rPr>
              <w:t>(in hours)</w:t>
            </w:r>
          </w:p>
        </w:tc>
        <w:tc>
          <w:tcPr>
            <w:tcW w:w="1573" w:type="dxa"/>
            <w:shd w:val="pct10" w:color="auto" w:fill="auto"/>
          </w:tcPr>
          <w:p w:rsidRPr="000656FC" w:rsidR="008F4573" w:rsidP="000D5C55" w:rsidRDefault="008F4573" w14:paraId="3F167D3F" w14:textId="77777777">
            <w:pPr>
              <w:widowControl/>
              <w:autoSpaceDE/>
              <w:autoSpaceDN/>
              <w:adjustRightInd/>
              <w:rPr>
                <w:rFonts w:asciiTheme="minorHAnsi" w:hAnsiTheme="minorHAnsi" w:cstheme="minorHAnsi"/>
              </w:rPr>
            </w:pPr>
          </w:p>
          <w:p w:rsidRPr="000656FC" w:rsidR="008F4573" w:rsidP="000D5C55" w:rsidRDefault="008F4573" w14:paraId="5CCFC016" w14:textId="77777777">
            <w:pPr>
              <w:widowControl/>
              <w:autoSpaceDE/>
              <w:autoSpaceDN/>
              <w:adjustRightInd/>
              <w:rPr>
                <w:rFonts w:asciiTheme="minorHAnsi" w:hAnsiTheme="minorHAnsi" w:cstheme="minorHAnsi"/>
              </w:rPr>
            </w:pPr>
            <w:r w:rsidRPr="000656FC">
              <w:rPr>
                <w:rFonts w:asciiTheme="minorHAnsi" w:hAnsiTheme="minorHAnsi" w:cstheme="minorHAnsi"/>
              </w:rPr>
              <w:t>Total Burden</w:t>
            </w:r>
          </w:p>
          <w:p w:rsidRPr="000656FC" w:rsidR="008F4573" w:rsidP="000D5C55" w:rsidRDefault="008F4573" w14:paraId="290902E8" w14:textId="77777777">
            <w:pPr>
              <w:widowControl/>
              <w:autoSpaceDE/>
              <w:autoSpaceDN/>
              <w:adjustRightInd/>
              <w:rPr>
                <w:rFonts w:asciiTheme="minorHAnsi" w:hAnsiTheme="minorHAnsi" w:cstheme="minorHAnsi"/>
              </w:rPr>
            </w:pPr>
            <w:r w:rsidRPr="000656FC">
              <w:rPr>
                <w:rFonts w:asciiTheme="minorHAnsi" w:hAnsiTheme="minorHAnsi" w:cstheme="minorHAnsi"/>
              </w:rPr>
              <w:t>Hours</w:t>
            </w:r>
          </w:p>
        </w:tc>
        <w:tc>
          <w:tcPr>
            <w:tcW w:w="1535" w:type="dxa"/>
            <w:shd w:val="pct10" w:color="auto" w:fill="auto"/>
          </w:tcPr>
          <w:p w:rsidRPr="000656FC" w:rsidR="008F4573" w:rsidP="000D5C55" w:rsidRDefault="008F4573" w14:paraId="59C13BDF" w14:textId="77777777">
            <w:pPr>
              <w:widowControl/>
              <w:autoSpaceDE/>
              <w:autoSpaceDN/>
              <w:adjustRightInd/>
              <w:rPr>
                <w:rFonts w:asciiTheme="minorHAnsi" w:hAnsiTheme="minorHAnsi" w:cstheme="minorHAnsi"/>
              </w:rPr>
            </w:pPr>
          </w:p>
          <w:p w:rsidRPr="000656FC" w:rsidR="008F4573" w:rsidP="000D5C55" w:rsidRDefault="008F4573" w14:paraId="6522BFB0" w14:textId="77777777">
            <w:pPr>
              <w:widowControl/>
              <w:autoSpaceDE/>
              <w:autoSpaceDN/>
              <w:adjustRightInd/>
              <w:rPr>
                <w:rFonts w:asciiTheme="minorHAnsi" w:hAnsiTheme="minorHAnsi" w:cstheme="minorHAnsi"/>
              </w:rPr>
            </w:pPr>
            <w:r w:rsidRPr="000656FC">
              <w:rPr>
                <w:rFonts w:asciiTheme="minorHAnsi" w:hAnsiTheme="minorHAnsi" w:cstheme="minorHAnsi"/>
              </w:rPr>
              <w:t>Hourly</w:t>
            </w:r>
          </w:p>
          <w:p w:rsidRPr="000656FC" w:rsidR="008F4573" w:rsidP="000D5C55" w:rsidRDefault="008F4573" w14:paraId="0120AF70" w14:textId="77777777">
            <w:pPr>
              <w:widowControl/>
              <w:autoSpaceDE/>
              <w:autoSpaceDN/>
              <w:adjustRightInd/>
              <w:rPr>
                <w:rFonts w:asciiTheme="minorHAnsi" w:hAnsiTheme="minorHAnsi" w:cstheme="minorHAnsi"/>
              </w:rPr>
            </w:pPr>
            <w:r w:rsidRPr="000656FC">
              <w:rPr>
                <w:rFonts w:asciiTheme="minorHAnsi" w:hAnsiTheme="minorHAnsi" w:cstheme="minorHAnsi"/>
              </w:rPr>
              <w:t>Wage Rate</w:t>
            </w:r>
            <w:r w:rsidRPr="000656FC">
              <w:rPr>
                <w:rFonts w:asciiTheme="minorHAnsi" w:hAnsiTheme="minorHAnsi" w:cstheme="minorHAnsi"/>
                <w:vertAlign w:val="superscript"/>
              </w:rPr>
              <w:footnoteReference w:id="1"/>
            </w:r>
          </w:p>
        </w:tc>
        <w:tc>
          <w:tcPr>
            <w:tcW w:w="1299" w:type="dxa"/>
            <w:gridSpan w:val="2"/>
            <w:shd w:val="pct10" w:color="auto" w:fill="auto"/>
          </w:tcPr>
          <w:p w:rsidRPr="000656FC" w:rsidR="008F4573" w:rsidP="000D5C55" w:rsidRDefault="008F4573" w14:paraId="5DF70FC3" w14:textId="77777777">
            <w:pPr>
              <w:widowControl/>
              <w:autoSpaceDE/>
              <w:autoSpaceDN/>
              <w:adjustRightInd/>
              <w:rPr>
                <w:rFonts w:asciiTheme="minorHAnsi" w:hAnsiTheme="minorHAnsi" w:cstheme="minorHAnsi"/>
              </w:rPr>
            </w:pPr>
            <w:r w:rsidRPr="000656FC">
              <w:rPr>
                <w:rFonts w:asciiTheme="minorHAnsi" w:hAnsiTheme="minorHAnsi" w:cstheme="minorHAnsi"/>
              </w:rPr>
              <w:t>Total Respondent</w:t>
            </w:r>
          </w:p>
          <w:p w:rsidRPr="000656FC" w:rsidR="008F4573" w:rsidP="000D5C55" w:rsidRDefault="008F4573" w14:paraId="6A248EE5" w14:textId="77777777">
            <w:pPr>
              <w:widowControl/>
              <w:autoSpaceDE/>
              <w:autoSpaceDN/>
              <w:adjustRightInd/>
              <w:rPr>
                <w:rFonts w:asciiTheme="minorHAnsi" w:hAnsiTheme="minorHAnsi" w:cstheme="minorHAnsi"/>
              </w:rPr>
            </w:pPr>
            <w:r w:rsidRPr="000656FC">
              <w:rPr>
                <w:rFonts w:asciiTheme="minorHAnsi" w:hAnsiTheme="minorHAnsi" w:cstheme="minorHAnsi"/>
              </w:rPr>
              <w:t>Cost</w:t>
            </w:r>
          </w:p>
        </w:tc>
      </w:tr>
      <w:tr w:rsidRPr="000656FC" w:rsidR="00216EBF" w:rsidTr="00216EBF" w14:paraId="3CDE5C0A" w14:textId="77777777">
        <w:trPr>
          <w:gridAfter w:val="1"/>
          <w:wAfter w:w="18" w:type="dxa"/>
        </w:trPr>
        <w:tc>
          <w:tcPr>
            <w:tcW w:w="2108" w:type="dxa"/>
            <w:shd w:val="clear" w:color="auto" w:fill="0070C0"/>
          </w:tcPr>
          <w:p w:rsidRPr="000656FC" w:rsidR="00216EBF" w:rsidP="000D5C55" w:rsidRDefault="00216EBF" w14:paraId="4391A541" w14:textId="77777777">
            <w:pPr>
              <w:widowControl/>
              <w:autoSpaceDE/>
              <w:autoSpaceDN/>
              <w:adjustRightInd/>
              <w:rPr>
                <w:rFonts w:asciiTheme="minorHAnsi" w:hAnsiTheme="minorHAnsi" w:cstheme="minorHAnsi"/>
              </w:rPr>
            </w:pPr>
            <w:r w:rsidRPr="000656FC">
              <w:rPr>
                <w:rFonts w:asciiTheme="minorHAnsi" w:hAnsiTheme="minorHAnsi" w:cstheme="minorHAnsi"/>
              </w:rPr>
              <w:t>NYCHVS Production</w:t>
            </w:r>
          </w:p>
        </w:tc>
        <w:tc>
          <w:tcPr>
            <w:tcW w:w="1733" w:type="dxa"/>
            <w:shd w:val="clear" w:color="auto" w:fill="0070C0"/>
          </w:tcPr>
          <w:p w:rsidRPr="000656FC" w:rsidR="00216EBF" w:rsidP="000D5C55" w:rsidRDefault="00216EBF" w14:paraId="457D9A36" w14:textId="77777777">
            <w:pPr>
              <w:widowControl/>
              <w:autoSpaceDE/>
              <w:autoSpaceDN/>
              <w:adjustRightInd/>
              <w:rPr>
                <w:rFonts w:asciiTheme="minorHAnsi" w:hAnsiTheme="minorHAnsi" w:cstheme="minorHAnsi"/>
              </w:rPr>
            </w:pPr>
          </w:p>
        </w:tc>
        <w:tc>
          <w:tcPr>
            <w:tcW w:w="5717" w:type="dxa"/>
            <w:gridSpan w:val="4"/>
            <w:shd w:val="clear" w:color="auto" w:fill="0070C0"/>
          </w:tcPr>
          <w:p w:rsidRPr="000656FC" w:rsidR="00216EBF" w:rsidP="000D5C55" w:rsidRDefault="00216EBF" w14:paraId="7E91DD29" w14:textId="77777777">
            <w:pPr>
              <w:widowControl/>
              <w:autoSpaceDE/>
              <w:autoSpaceDN/>
              <w:adjustRightInd/>
              <w:rPr>
                <w:rFonts w:asciiTheme="minorHAnsi" w:hAnsiTheme="minorHAnsi" w:cstheme="minorHAnsi"/>
              </w:rPr>
            </w:pPr>
          </w:p>
        </w:tc>
      </w:tr>
      <w:tr w:rsidRPr="000656FC" w:rsidR="00216EBF" w:rsidTr="00216EBF" w14:paraId="42629FD4" w14:textId="77777777">
        <w:tc>
          <w:tcPr>
            <w:tcW w:w="2108" w:type="dxa"/>
          </w:tcPr>
          <w:p w:rsidRPr="000656FC" w:rsidR="00216EBF" w:rsidP="000D5C55" w:rsidRDefault="00216EBF" w14:paraId="397DC612" w14:textId="77777777">
            <w:pPr>
              <w:widowControl/>
              <w:autoSpaceDE/>
              <w:autoSpaceDN/>
              <w:adjustRightInd/>
              <w:rPr>
                <w:rFonts w:asciiTheme="minorHAnsi" w:hAnsiTheme="minorHAnsi" w:cstheme="minorHAnsi"/>
              </w:rPr>
            </w:pPr>
          </w:p>
          <w:p w:rsidRPr="000656FC" w:rsidR="00216EBF" w:rsidP="000D5C55" w:rsidRDefault="00216EBF" w14:paraId="29248399" w14:textId="77777777">
            <w:pPr>
              <w:widowControl/>
              <w:autoSpaceDE/>
              <w:autoSpaceDN/>
              <w:adjustRightInd/>
              <w:rPr>
                <w:rFonts w:asciiTheme="minorHAnsi" w:hAnsiTheme="minorHAnsi" w:cstheme="minorHAnsi"/>
              </w:rPr>
            </w:pPr>
            <w:r w:rsidRPr="000656FC">
              <w:rPr>
                <w:rFonts w:asciiTheme="minorHAnsi" w:hAnsiTheme="minorHAnsi" w:cstheme="minorHAnsi"/>
              </w:rPr>
              <w:t>Householder or household member</w:t>
            </w:r>
          </w:p>
          <w:p w:rsidRPr="000656FC" w:rsidR="00216EBF" w:rsidP="000D5C55" w:rsidRDefault="00216EBF" w14:paraId="78D93D00" w14:textId="77777777">
            <w:pPr>
              <w:widowControl/>
              <w:autoSpaceDE/>
              <w:autoSpaceDN/>
              <w:adjustRightInd/>
              <w:rPr>
                <w:rFonts w:asciiTheme="minorHAnsi" w:hAnsiTheme="minorHAnsi" w:cstheme="minorHAnsi"/>
              </w:rPr>
            </w:pPr>
            <w:r w:rsidRPr="000656FC">
              <w:rPr>
                <w:rFonts w:asciiTheme="minorHAnsi" w:hAnsiTheme="minorHAnsi" w:cstheme="minorHAnsi"/>
              </w:rPr>
              <w:t>(Occupied Units)</w:t>
            </w:r>
          </w:p>
        </w:tc>
        <w:tc>
          <w:tcPr>
            <w:tcW w:w="1733" w:type="dxa"/>
          </w:tcPr>
          <w:p w:rsidRPr="000656FC" w:rsidR="00216EBF" w:rsidP="000D5C55" w:rsidRDefault="00216EBF" w14:paraId="41062096" w14:textId="77777777">
            <w:pPr>
              <w:widowControl/>
              <w:autoSpaceDE/>
              <w:autoSpaceDN/>
              <w:adjustRightInd/>
              <w:rPr>
                <w:rFonts w:asciiTheme="minorHAnsi" w:hAnsiTheme="minorHAnsi" w:cstheme="minorHAnsi"/>
              </w:rPr>
            </w:pPr>
          </w:p>
          <w:p w:rsidRPr="000656FC" w:rsidR="00216EBF" w:rsidP="000D5C55" w:rsidRDefault="00216EBF" w14:paraId="231CF070" w14:textId="77777777">
            <w:pPr>
              <w:widowControl/>
              <w:autoSpaceDE/>
              <w:autoSpaceDN/>
              <w:adjustRightInd/>
              <w:rPr>
                <w:rFonts w:asciiTheme="minorHAnsi" w:hAnsiTheme="minorHAnsi" w:cstheme="minorHAnsi"/>
              </w:rPr>
            </w:pPr>
          </w:p>
          <w:p w:rsidRPr="000656FC" w:rsidR="00216EBF" w:rsidP="000D5C55" w:rsidRDefault="00216EBF" w14:paraId="2840B947" w14:textId="77777777">
            <w:pPr>
              <w:widowControl/>
              <w:autoSpaceDE/>
              <w:autoSpaceDN/>
              <w:adjustRightInd/>
              <w:rPr>
                <w:rFonts w:asciiTheme="minorHAnsi" w:hAnsiTheme="minorHAnsi" w:cstheme="minorHAnsi"/>
              </w:rPr>
            </w:pPr>
          </w:p>
          <w:p w:rsidRPr="000656FC" w:rsidR="00216EBF" w:rsidP="000D5C55" w:rsidRDefault="00967AC9" w14:paraId="5610A24C" w14:textId="26CA6E34">
            <w:pPr>
              <w:widowControl/>
              <w:autoSpaceDE/>
              <w:autoSpaceDN/>
              <w:adjustRightInd/>
              <w:rPr>
                <w:rFonts w:asciiTheme="minorHAnsi" w:hAnsiTheme="minorHAnsi" w:cstheme="minorHAnsi"/>
              </w:rPr>
            </w:pPr>
            <w:r w:rsidRPr="000656FC">
              <w:rPr>
                <w:rFonts w:asciiTheme="minorHAnsi" w:hAnsiTheme="minorHAnsi" w:cstheme="minorHAnsi"/>
              </w:rPr>
              <w:t>11,000</w:t>
            </w:r>
          </w:p>
          <w:p w:rsidRPr="000656FC" w:rsidR="00216EBF" w:rsidP="000D5C55" w:rsidRDefault="00216EBF" w14:paraId="572F1EB7" w14:textId="77777777">
            <w:pPr>
              <w:widowControl/>
              <w:autoSpaceDE/>
              <w:autoSpaceDN/>
              <w:adjustRightInd/>
              <w:rPr>
                <w:rFonts w:asciiTheme="minorHAnsi" w:hAnsiTheme="minorHAnsi" w:cstheme="minorHAnsi"/>
              </w:rPr>
            </w:pPr>
          </w:p>
        </w:tc>
        <w:tc>
          <w:tcPr>
            <w:tcW w:w="1328" w:type="dxa"/>
          </w:tcPr>
          <w:p w:rsidRPr="000656FC" w:rsidR="00216EBF" w:rsidP="000D5C55" w:rsidRDefault="00216EBF" w14:paraId="45BA3BE8" w14:textId="77777777">
            <w:pPr>
              <w:widowControl/>
              <w:autoSpaceDE/>
              <w:autoSpaceDN/>
              <w:adjustRightInd/>
              <w:rPr>
                <w:rFonts w:asciiTheme="minorHAnsi" w:hAnsiTheme="minorHAnsi" w:cstheme="minorHAnsi"/>
              </w:rPr>
            </w:pPr>
          </w:p>
          <w:p w:rsidRPr="000656FC" w:rsidR="00216EBF" w:rsidP="000D5C55" w:rsidRDefault="00216EBF" w14:paraId="1498FC90" w14:textId="77777777">
            <w:pPr>
              <w:widowControl/>
              <w:autoSpaceDE/>
              <w:autoSpaceDN/>
              <w:adjustRightInd/>
              <w:rPr>
                <w:rFonts w:asciiTheme="minorHAnsi" w:hAnsiTheme="minorHAnsi" w:cstheme="minorHAnsi"/>
              </w:rPr>
            </w:pPr>
          </w:p>
          <w:p w:rsidRPr="000656FC" w:rsidR="00216EBF" w:rsidP="000D5C55" w:rsidRDefault="00216EBF" w14:paraId="4C1DEC84" w14:textId="77777777">
            <w:pPr>
              <w:widowControl/>
              <w:autoSpaceDE/>
              <w:autoSpaceDN/>
              <w:adjustRightInd/>
              <w:rPr>
                <w:rFonts w:asciiTheme="minorHAnsi" w:hAnsiTheme="minorHAnsi" w:cstheme="minorHAnsi"/>
              </w:rPr>
            </w:pPr>
          </w:p>
          <w:p w:rsidRPr="000656FC" w:rsidR="00216EBF" w:rsidP="000D5C55" w:rsidRDefault="009A07B6" w14:paraId="33075361" w14:textId="20DD949B">
            <w:pPr>
              <w:widowControl/>
              <w:autoSpaceDE/>
              <w:autoSpaceDN/>
              <w:adjustRightInd/>
              <w:rPr>
                <w:rFonts w:asciiTheme="minorHAnsi" w:hAnsiTheme="minorHAnsi" w:cstheme="minorHAnsi"/>
              </w:rPr>
            </w:pPr>
            <w:r w:rsidRPr="000656FC">
              <w:rPr>
                <w:rFonts w:asciiTheme="minorHAnsi" w:hAnsiTheme="minorHAnsi" w:cstheme="minorHAnsi"/>
              </w:rPr>
              <w:t>0.67</w:t>
            </w:r>
          </w:p>
        </w:tc>
        <w:tc>
          <w:tcPr>
            <w:tcW w:w="1573" w:type="dxa"/>
          </w:tcPr>
          <w:p w:rsidRPr="000656FC" w:rsidR="00216EBF" w:rsidP="000D5C55" w:rsidRDefault="00216EBF" w14:paraId="3B167865" w14:textId="77777777">
            <w:pPr>
              <w:widowControl/>
              <w:autoSpaceDE/>
              <w:autoSpaceDN/>
              <w:adjustRightInd/>
              <w:rPr>
                <w:rFonts w:asciiTheme="minorHAnsi" w:hAnsiTheme="minorHAnsi" w:cstheme="minorHAnsi"/>
              </w:rPr>
            </w:pPr>
          </w:p>
          <w:p w:rsidRPr="000656FC" w:rsidR="00216EBF" w:rsidP="000D5C55" w:rsidRDefault="00216EBF" w14:paraId="68159175" w14:textId="77777777">
            <w:pPr>
              <w:widowControl/>
              <w:autoSpaceDE/>
              <w:autoSpaceDN/>
              <w:adjustRightInd/>
              <w:rPr>
                <w:rFonts w:asciiTheme="minorHAnsi" w:hAnsiTheme="minorHAnsi" w:cstheme="minorHAnsi"/>
              </w:rPr>
            </w:pPr>
          </w:p>
          <w:p w:rsidRPr="000656FC" w:rsidR="00216EBF" w:rsidP="000D5C55" w:rsidRDefault="00216EBF" w14:paraId="1E7A1C62" w14:textId="77777777">
            <w:pPr>
              <w:widowControl/>
              <w:autoSpaceDE/>
              <w:autoSpaceDN/>
              <w:adjustRightInd/>
              <w:rPr>
                <w:rFonts w:asciiTheme="minorHAnsi" w:hAnsiTheme="minorHAnsi" w:cstheme="minorHAnsi"/>
              </w:rPr>
            </w:pPr>
          </w:p>
          <w:p w:rsidRPr="000656FC" w:rsidR="00216EBF" w:rsidP="000D5C55" w:rsidRDefault="0072573D" w14:paraId="4D9F9E23" w14:textId="6E373F25">
            <w:pPr>
              <w:widowControl/>
              <w:autoSpaceDE/>
              <w:autoSpaceDN/>
              <w:adjustRightInd/>
              <w:rPr>
                <w:rFonts w:asciiTheme="minorHAnsi" w:hAnsiTheme="minorHAnsi" w:cstheme="minorHAnsi"/>
              </w:rPr>
            </w:pPr>
            <w:r w:rsidRPr="000656FC">
              <w:rPr>
                <w:rFonts w:asciiTheme="minorHAnsi" w:hAnsiTheme="minorHAnsi" w:cstheme="minorHAnsi"/>
              </w:rPr>
              <w:t>7,370</w:t>
            </w:r>
          </w:p>
        </w:tc>
        <w:tc>
          <w:tcPr>
            <w:tcW w:w="1535" w:type="dxa"/>
          </w:tcPr>
          <w:p w:rsidRPr="000656FC" w:rsidR="00216EBF" w:rsidP="000D5C55" w:rsidRDefault="00216EBF" w14:paraId="7F8289F0" w14:textId="77777777">
            <w:pPr>
              <w:widowControl/>
              <w:autoSpaceDE/>
              <w:autoSpaceDN/>
              <w:adjustRightInd/>
              <w:rPr>
                <w:rFonts w:asciiTheme="minorHAnsi" w:hAnsiTheme="minorHAnsi" w:cstheme="minorHAnsi"/>
              </w:rPr>
            </w:pPr>
          </w:p>
          <w:p w:rsidRPr="000656FC" w:rsidR="00216EBF" w:rsidP="000D5C55" w:rsidRDefault="00216EBF" w14:paraId="4DF2CB9A" w14:textId="77777777">
            <w:pPr>
              <w:widowControl/>
              <w:autoSpaceDE/>
              <w:autoSpaceDN/>
              <w:adjustRightInd/>
              <w:rPr>
                <w:rFonts w:asciiTheme="minorHAnsi" w:hAnsiTheme="minorHAnsi" w:cstheme="minorHAnsi"/>
              </w:rPr>
            </w:pPr>
          </w:p>
          <w:p w:rsidRPr="000656FC" w:rsidR="00216EBF" w:rsidP="000D5C55" w:rsidRDefault="00216EBF" w14:paraId="76799FE5" w14:textId="77777777">
            <w:pPr>
              <w:widowControl/>
              <w:autoSpaceDE/>
              <w:autoSpaceDN/>
              <w:adjustRightInd/>
              <w:rPr>
                <w:rFonts w:asciiTheme="minorHAnsi" w:hAnsiTheme="minorHAnsi" w:cstheme="minorHAnsi"/>
              </w:rPr>
            </w:pPr>
          </w:p>
          <w:p w:rsidRPr="000656FC" w:rsidR="00216EBF" w:rsidP="000D5C55" w:rsidRDefault="00C10208" w14:paraId="32F802F0" w14:textId="7794285C">
            <w:pPr>
              <w:widowControl/>
              <w:autoSpaceDE/>
              <w:autoSpaceDN/>
              <w:adjustRightInd/>
              <w:rPr>
                <w:rFonts w:asciiTheme="minorHAnsi" w:hAnsiTheme="minorHAnsi" w:cstheme="minorHAnsi"/>
              </w:rPr>
            </w:pPr>
            <w:r w:rsidRPr="000656FC">
              <w:rPr>
                <w:rFonts w:asciiTheme="minorHAnsi" w:hAnsiTheme="minorHAnsi" w:cstheme="minorHAnsi"/>
              </w:rPr>
              <w:t>$15.18</w:t>
            </w:r>
          </w:p>
        </w:tc>
        <w:tc>
          <w:tcPr>
            <w:tcW w:w="1299" w:type="dxa"/>
            <w:gridSpan w:val="2"/>
          </w:tcPr>
          <w:p w:rsidRPr="000656FC" w:rsidR="00216EBF" w:rsidP="000D5C55" w:rsidRDefault="00216EBF" w14:paraId="6F9576A5" w14:textId="77777777">
            <w:pPr>
              <w:widowControl/>
              <w:autoSpaceDE/>
              <w:autoSpaceDN/>
              <w:adjustRightInd/>
              <w:rPr>
                <w:rFonts w:asciiTheme="minorHAnsi" w:hAnsiTheme="minorHAnsi" w:cstheme="minorHAnsi"/>
              </w:rPr>
            </w:pPr>
          </w:p>
          <w:p w:rsidRPr="000656FC" w:rsidR="00216EBF" w:rsidP="000D5C55" w:rsidRDefault="00216EBF" w14:paraId="53F58064" w14:textId="77777777">
            <w:pPr>
              <w:widowControl/>
              <w:autoSpaceDE/>
              <w:autoSpaceDN/>
              <w:adjustRightInd/>
              <w:rPr>
                <w:rFonts w:asciiTheme="minorHAnsi" w:hAnsiTheme="minorHAnsi" w:cstheme="minorHAnsi"/>
              </w:rPr>
            </w:pPr>
          </w:p>
          <w:p w:rsidRPr="000656FC" w:rsidR="00216EBF" w:rsidP="000D5C55" w:rsidRDefault="00216EBF" w14:paraId="0C4B5E43" w14:textId="77777777">
            <w:pPr>
              <w:widowControl/>
              <w:autoSpaceDE/>
              <w:autoSpaceDN/>
              <w:adjustRightInd/>
              <w:rPr>
                <w:rFonts w:asciiTheme="minorHAnsi" w:hAnsiTheme="minorHAnsi" w:cstheme="minorHAnsi"/>
              </w:rPr>
            </w:pPr>
          </w:p>
          <w:p w:rsidRPr="000656FC" w:rsidR="00216EBF" w:rsidP="000D5C55" w:rsidRDefault="00C10208" w14:paraId="426BF353" w14:textId="1F5023D2">
            <w:pPr>
              <w:widowControl/>
              <w:autoSpaceDE/>
              <w:autoSpaceDN/>
              <w:adjustRightInd/>
              <w:rPr>
                <w:rFonts w:asciiTheme="minorHAnsi" w:hAnsiTheme="minorHAnsi" w:cstheme="minorHAnsi"/>
              </w:rPr>
            </w:pPr>
            <w:r w:rsidRPr="000656FC">
              <w:rPr>
                <w:rFonts w:asciiTheme="minorHAnsi" w:hAnsiTheme="minorHAnsi" w:cstheme="minorHAnsi"/>
              </w:rPr>
              <w:t>$111,877</w:t>
            </w:r>
          </w:p>
        </w:tc>
      </w:tr>
      <w:tr w:rsidRPr="000656FC" w:rsidR="00216EBF" w:rsidTr="00216EBF" w14:paraId="318A9664" w14:textId="77777777">
        <w:tc>
          <w:tcPr>
            <w:tcW w:w="2108" w:type="dxa"/>
          </w:tcPr>
          <w:p w:rsidRPr="000656FC" w:rsidR="00216EBF" w:rsidP="000D5C55" w:rsidRDefault="00216EBF" w14:paraId="5C9A5856" w14:textId="77777777">
            <w:pPr>
              <w:widowControl/>
              <w:autoSpaceDE/>
              <w:autoSpaceDN/>
              <w:adjustRightInd/>
              <w:rPr>
                <w:rFonts w:asciiTheme="minorHAnsi" w:hAnsiTheme="minorHAnsi" w:cstheme="minorHAnsi"/>
              </w:rPr>
            </w:pPr>
            <w:r w:rsidRPr="000656FC">
              <w:rPr>
                <w:rFonts w:asciiTheme="minorHAnsi" w:hAnsiTheme="minorHAnsi" w:cstheme="minorHAnsi"/>
              </w:rPr>
              <w:t>Owner, superintendent, rental/office agent, real estate agent/broker, etc.</w:t>
            </w:r>
          </w:p>
          <w:p w:rsidRPr="000656FC" w:rsidR="00216EBF" w:rsidP="000D5C55" w:rsidRDefault="00216EBF" w14:paraId="283BD0A8" w14:textId="77777777">
            <w:pPr>
              <w:widowControl/>
              <w:autoSpaceDE/>
              <w:autoSpaceDN/>
              <w:adjustRightInd/>
              <w:rPr>
                <w:rFonts w:asciiTheme="minorHAnsi" w:hAnsiTheme="minorHAnsi" w:cstheme="minorHAnsi"/>
              </w:rPr>
            </w:pPr>
            <w:r w:rsidRPr="000656FC">
              <w:rPr>
                <w:rFonts w:asciiTheme="minorHAnsi" w:hAnsiTheme="minorHAnsi" w:cstheme="minorHAnsi"/>
              </w:rPr>
              <w:t>(Vacant Units)</w:t>
            </w:r>
          </w:p>
        </w:tc>
        <w:tc>
          <w:tcPr>
            <w:tcW w:w="1733" w:type="dxa"/>
          </w:tcPr>
          <w:p w:rsidRPr="000656FC" w:rsidR="00216EBF" w:rsidP="008F4573" w:rsidRDefault="00216EBF" w14:paraId="19C088B6" w14:textId="77777777">
            <w:pPr>
              <w:widowControl/>
              <w:autoSpaceDE/>
              <w:autoSpaceDN/>
              <w:adjustRightInd/>
              <w:rPr>
                <w:rFonts w:asciiTheme="minorHAnsi" w:hAnsiTheme="minorHAnsi" w:cstheme="minorHAnsi"/>
              </w:rPr>
            </w:pPr>
          </w:p>
          <w:p w:rsidRPr="000656FC" w:rsidR="00216EBF" w:rsidP="008F4573" w:rsidRDefault="00216EBF" w14:paraId="0A497321" w14:textId="77777777">
            <w:pPr>
              <w:widowControl/>
              <w:autoSpaceDE/>
              <w:autoSpaceDN/>
              <w:adjustRightInd/>
              <w:rPr>
                <w:rFonts w:asciiTheme="minorHAnsi" w:hAnsiTheme="minorHAnsi" w:cstheme="minorHAnsi"/>
              </w:rPr>
            </w:pPr>
          </w:p>
          <w:p w:rsidRPr="000656FC" w:rsidR="00216EBF" w:rsidP="008F4573" w:rsidRDefault="00216EBF" w14:paraId="3ED277A1" w14:textId="77777777">
            <w:pPr>
              <w:widowControl/>
              <w:autoSpaceDE/>
              <w:autoSpaceDN/>
              <w:adjustRightInd/>
              <w:rPr>
                <w:rFonts w:asciiTheme="minorHAnsi" w:hAnsiTheme="minorHAnsi" w:cstheme="minorHAnsi"/>
              </w:rPr>
            </w:pPr>
          </w:p>
          <w:p w:rsidRPr="000656FC" w:rsidR="00216EBF" w:rsidP="008F4573" w:rsidRDefault="00216EBF" w14:paraId="2B442FA2" w14:textId="77777777">
            <w:pPr>
              <w:widowControl/>
              <w:autoSpaceDE/>
              <w:autoSpaceDN/>
              <w:adjustRightInd/>
              <w:rPr>
                <w:rFonts w:asciiTheme="minorHAnsi" w:hAnsiTheme="minorHAnsi" w:cstheme="minorHAnsi"/>
              </w:rPr>
            </w:pPr>
          </w:p>
          <w:p w:rsidRPr="000656FC" w:rsidR="00216EBF" w:rsidP="008F4573" w:rsidRDefault="0072573D" w14:paraId="71E43303" w14:textId="0E8DEBEF">
            <w:pPr>
              <w:widowControl/>
              <w:autoSpaceDE/>
              <w:autoSpaceDN/>
              <w:adjustRightInd/>
              <w:rPr>
                <w:rFonts w:asciiTheme="minorHAnsi" w:hAnsiTheme="minorHAnsi" w:cstheme="minorHAnsi"/>
              </w:rPr>
            </w:pPr>
            <w:r w:rsidRPr="000656FC">
              <w:rPr>
                <w:rFonts w:asciiTheme="minorHAnsi" w:hAnsiTheme="minorHAnsi" w:cstheme="minorHAnsi"/>
              </w:rPr>
              <w:t>1,000</w:t>
            </w:r>
          </w:p>
        </w:tc>
        <w:tc>
          <w:tcPr>
            <w:tcW w:w="1328" w:type="dxa"/>
          </w:tcPr>
          <w:p w:rsidRPr="000656FC" w:rsidR="00216EBF" w:rsidP="000D5C55" w:rsidRDefault="00216EBF" w14:paraId="5A860023" w14:textId="77777777">
            <w:pPr>
              <w:widowControl/>
              <w:autoSpaceDE/>
              <w:autoSpaceDN/>
              <w:adjustRightInd/>
              <w:rPr>
                <w:rFonts w:asciiTheme="minorHAnsi" w:hAnsiTheme="minorHAnsi" w:cstheme="minorHAnsi"/>
              </w:rPr>
            </w:pPr>
          </w:p>
          <w:p w:rsidRPr="000656FC" w:rsidR="00216EBF" w:rsidP="000D5C55" w:rsidRDefault="00216EBF" w14:paraId="61C016E7" w14:textId="77777777">
            <w:pPr>
              <w:widowControl/>
              <w:autoSpaceDE/>
              <w:autoSpaceDN/>
              <w:adjustRightInd/>
              <w:rPr>
                <w:rFonts w:asciiTheme="minorHAnsi" w:hAnsiTheme="minorHAnsi" w:cstheme="minorHAnsi"/>
              </w:rPr>
            </w:pPr>
          </w:p>
          <w:p w:rsidRPr="000656FC" w:rsidR="00216EBF" w:rsidP="000D5C55" w:rsidRDefault="00216EBF" w14:paraId="213B941B" w14:textId="77777777">
            <w:pPr>
              <w:widowControl/>
              <w:autoSpaceDE/>
              <w:autoSpaceDN/>
              <w:adjustRightInd/>
              <w:rPr>
                <w:rFonts w:asciiTheme="minorHAnsi" w:hAnsiTheme="minorHAnsi" w:cstheme="minorHAnsi"/>
              </w:rPr>
            </w:pPr>
          </w:p>
          <w:p w:rsidRPr="000656FC" w:rsidR="00216EBF" w:rsidP="000D5C55" w:rsidRDefault="00216EBF" w14:paraId="05AD90C6" w14:textId="77777777">
            <w:pPr>
              <w:widowControl/>
              <w:autoSpaceDE/>
              <w:autoSpaceDN/>
              <w:adjustRightInd/>
              <w:rPr>
                <w:rFonts w:asciiTheme="minorHAnsi" w:hAnsiTheme="minorHAnsi" w:cstheme="minorHAnsi"/>
              </w:rPr>
            </w:pPr>
          </w:p>
          <w:p w:rsidRPr="000656FC" w:rsidR="00216EBF" w:rsidP="000D5C55" w:rsidRDefault="00216EBF" w14:paraId="6E97C1E9" w14:textId="77777777">
            <w:pPr>
              <w:widowControl/>
              <w:autoSpaceDE/>
              <w:autoSpaceDN/>
              <w:adjustRightInd/>
              <w:rPr>
                <w:rFonts w:asciiTheme="minorHAnsi" w:hAnsiTheme="minorHAnsi" w:cstheme="minorHAnsi"/>
              </w:rPr>
            </w:pPr>
            <w:r w:rsidRPr="000656FC">
              <w:rPr>
                <w:rFonts w:asciiTheme="minorHAnsi" w:hAnsiTheme="minorHAnsi" w:cstheme="minorHAnsi"/>
              </w:rPr>
              <w:t>0.17</w:t>
            </w:r>
          </w:p>
        </w:tc>
        <w:tc>
          <w:tcPr>
            <w:tcW w:w="1573" w:type="dxa"/>
          </w:tcPr>
          <w:p w:rsidRPr="000656FC" w:rsidR="00216EBF" w:rsidP="000D5C55" w:rsidRDefault="00216EBF" w14:paraId="4EF6FA82" w14:textId="77777777">
            <w:pPr>
              <w:widowControl/>
              <w:autoSpaceDE/>
              <w:autoSpaceDN/>
              <w:adjustRightInd/>
              <w:rPr>
                <w:rFonts w:asciiTheme="minorHAnsi" w:hAnsiTheme="minorHAnsi" w:cstheme="minorHAnsi"/>
              </w:rPr>
            </w:pPr>
          </w:p>
          <w:p w:rsidRPr="000656FC" w:rsidR="00216EBF" w:rsidP="000D5C55" w:rsidRDefault="00216EBF" w14:paraId="73F53899" w14:textId="77777777">
            <w:pPr>
              <w:widowControl/>
              <w:autoSpaceDE/>
              <w:autoSpaceDN/>
              <w:adjustRightInd/>
              <w:rPr>
                <w:rFonts w:asciiTheme="minorHAnsi" w:hAnsiTheme="minorHAnsi" w:cstheme="minorHAnsi"/>
              </w:rPr>
            </w:pPr>
          </w:p>
          <w:p w:rsidRPr="000656FC" w:rsidR="00216EBF" w:rsidP="000D5C55" w:rsidRDefault="00216EBF" w14:paraId="21892A96" w14:textId="77777777">
            <w:pPr>
              <w:widowControl/>
              <w:autoSpaceDE/>
              <w:autoSpaceDN/>
              <w:adjustRightInd/>
              <w:rPr>
                <w:rFonts w:asciiTheme="minorHAnsi" w:hAnsiTheme="minorHAnsi" w:cstheme="minorHAnsi"/>
              </w:rPr>
            </w:pPr>
          </w:p>
          <w:p w:rsidRPr="000656FC" w:rsidR="00216EBF" w:rsidP="000D5C55" w:rsidRDefault="00216EBF" w14:paraId="263390A3" w14:textId="77777777">
            <w:pPr>
              <w:widowControl/>
              <w:autoSpaceDE/>
              <w:autoSpaceDN/>
              <w:adjustRightInd/>
              <w:rPr>
                <w:rFonts w:asciiTheme="minorHAnsi" w:hAnsiTheme="minorHAnsi" w:cstheme="minorHAnsi"/>
              </w:rPr>
            </w:pPr>
          </w:p>
          <w:p w:rsidRPr="000656FC" w:rsidR="00216EBF" w:rsidP="00DB5670" w:rsidRDefault="0072573D" w14:paraId="23409662" w14:textId="497DAC36">
            <w:pPr>
              <w:widowControl/>
              <w:autoSpaceDE/>
              <w:autoSpaceDN/>
              <w:adjustRightInd/>
              <w:rPr>
                <w:rFonts w:asciiTheme="minorHAnsi" w:hAnsiTheme="minorHAnsi" w:cstheme="minorHAnsi"/>
              </w:rPr>
            </w:pPr>
            <w:r w:rsidRPr="000656FC">
              <w:rPr>
                <w:rFonts w:asciiTheme="minorHAnsi" w:hAnsiTheme="minorHAnsi" w:cstheme="minorHAnsi"/>
              </w:rPr>
              <w:t>170</w:t>
            </w:r>
          </w:p>
        </w:tc>
        <w:tc>
          <w:tcPr>
            <w:tcW w:w="1535" w:type="dxa"/>
          </w:tcPr>
          <w:p w:rsidRPr="000656FC" w:rsidR="00216EBF" w:rsidP="000D5C55" w:rsidRDefault="00216EBF" w14:paraId="7FD5E6EB" w14:textId="77777777">
            <w:pPr>
              <w:widowControl/>
              <w:autoSpaceDE/>
              <w:autoSpaceDN/>
              <w:adjustRightInd/>
              <w:rPr>
                <w:rFonts w:asciiTheme="minorHAnsi" w:hAnsiTheme="minorHAnsi" w:cstheme="minorHAnsi"/>
              </w:rPr>
            </w:pPr>
          </w:p>
          <w:p w:rsidRPr="000656FC" w:rsidR="00216EBF" w:rsidP="000D5C55" w:rsidRDefault="00216EBF" w14:paraId="4C08C3DA" w14:textId="77777777">
            <w:pPr>
              <w:widowControl/>
              <w:autoSpaceDE/>
              <w:autoSpaceDN/>
              <w:adjustRightInd/>
              <w:rPr>
                <w:rFonts w:asciiTheme="minorHAnsi" w:hAnsiTheme="minorHAnsi" w:cstheme="minorHAnsi"/>
              </w:rPr>
            </w:pPr>
          </w:p>
          <w:p w:rsidRPr="000656FC" w:rsidR="00216EBF" w:rsidP="000D5C55" w:rsidRDefault="00216EBF" w14:paraId="074E4D0D" w14:textId="77777777">
            <w:pPr>
              <w:widowControl/>
              <w:autoSpaceDE/>
              <w:autoSpaceDN/>
              <w:adjustRightInd/>
              <w:rPr>
                <w:rFonts w:asciiTheme="minorHAnsi" w:hAnsiTheme="minorHAnsi" w:cstheme="minorHAnsi"/>
              </w:rPr>
            </w:pPr>
          </w:p>
          <w:p w:rsidRPr="000656FC" w:rsidR="00216EBF" w:rsidP="000D5C55" w:rsidRDefault="00216EBF" w14:paraId="61EEB0CE" w14:textId="77777777">
            <w:pPr>
              <w:widowControl/>
              <w:autoSpaceDE/>
              <w:autoSpaceDN/>
              <w:adjustRightInd/>
              <w:rPr>
                <w:rFonts w:asciiTheme="minorHAnsi" w:hAnsiTheme="minorHAnsi" w:cstheme="minorHAnsi"/>
              </w:rPr>
            </w:pPr>
          </w:p>
          <w:p w:rsidRPr="000656FC" w:rsidR="00216EBF" w:rsidP="000D5C55" w:rsidRDefault="00C10208" w14:paraId="1D01BACF" w14:textId="6CF3FAFC">
            <w:pPr>
              <w:widowControl/>
              <w:autoSpaceDE/>
              <w:autoSpaceDN/>
              <w:adjustRightInd/>
              <w:rPr>
                <w:rFonts w:asciiTheme="minorHAnsi" w:hAnsiTheme="minorHAnsi" w:cstheme="minorHAnsi"/>
              </w:rPr>
            </w:pPr>
            <w:r w:rsidRPr="000656FC">
              <w:rPr>
                <w:rFonts w:asciiTheme="minorHAnsi" w:hAnsiTheme="minorHAnsi" w:cstheme="minorHAnsi"/>
              </w:rPr>
              <w:t>$15.18</w:t>
            </w:r>
          </w:p>
        </w:tc>
        <w:tc>
          <w:tcPr>
            <w:tcW w:w="1299" w:type="dxa"/>
            <w:gridSpan w:val="2"/>
          </w:tcPr>
          <w:p w:rsidRPr="000656FC" w:rsidR="00216EBF" w:rsidP="000D5C55" w:rsidRDefault="00216EBF" w14:paraId="66686738" w14:textId="77777777">
            <w:pPr>
              <w:widowControl/>
              <w:autoSpaceDE/>
              <w:autoSpaceDN/>
              <w:adjustRightInd/>
              <w:rPr>
                <w:rFonts w:asciiTheme="minorHAnsi" w:hAnsiTheme="minorHAnsi" w:cstheme="minorHAnsi"/>
              </w:rPr>
            </w:pPr>
          </w:p>
          <w:p w:rsidRPr="000656FC" w:rsidR="00216EBF" w:rsidP="000D5C55" w:rsidRDefault="00216EBF" w14:paraId="4E4CCF3F" w14:textId="77777777">
            <w:pPr>
              <w:widowControl/>
              <w:autoSpaceDE/>
              <w:autoSpaceDN/>
              <w:adjustRightInd/>
              <w:rPr>
                <w:rFonts w:asciiTheme="minorHAnsi" w:hAnsiTheme="minorHAnsi" w:cstheme="minorHAnsi"/>
              </w:rPr>
            </w:pPr>
          </w:p>
          <w:p w:rsidRPr="000656FC" w:rsidR="00216EBF" w:rsidP="000D5C55" w:rsidRDefault="00216EBF" w14:paraId="73B7800C" w14:textId="77777777">
            <w:pPr>
              <w:widowControl/>
              <w:autoSpaceDE/>
              <w:autoSpaceDN/>
              <w:adjustRightInd/>
              <w:rPr>
                <w:rFonts w:asciiTheme="minorHAnsi" w:hAnsiTheme="minorHAnsi" w:cstheme="minorHAnsi"/>
              </w:rPr>
            </w:pPr>
          </w:p>
          <w:p w:rsidRPr="000656FC" w:rsidR="00216EBF" w:rsidP="000D5C55" w:rsidRDefault="00216EBF" w14:paraId="61B8363B" w14:textId="77777777">
            <w:pPr>
              <w:widowControl/>
              <w:autoSpaceDE/>
              <w:autoSpaceDN/>
              <w:adjustRightInd/>
              <w:rPr>
                <w:rFonts w:asciiTheme="minorHAnsi" w:hAnsiTheme="minorHAnsi" w:cstheme="minorHAnsi"/>
              </w:rPr>
            </w:pPr>
          </w:p>
          <w:p w:rsidRPr="000656FC" w:rsidR="00216EBF" w:rsidP="00DB5670" w:rsidRDefault="00C10208" w14:paraId="73056898" w14:textId="308F6396">
            <w:pPr>
              <w:widowControl/>
              <w:autoSpaceDE/>
              <w:autoSpaceDN/>
              <w:adjustRightInd/>
              <w:rPr>
                <w:rFonts w:asciiTheme="minorHAnsi" w:hAnsiTheme="minorHAnsi" w:cstheme="minorHAnsi"/>
              </w:rPr>
            </w:pPr>
            <w:r w:rsidRPr="000656FC">
              <w:rPr>
                <w:rFonts w:asciiTheme="minorHAnsi" w:hAnsiTheme="minorHAnsi" w:cstheme="minorHAnsi"/>
              </w:rPr>
              <w:t>$2</w:t>
            </w:r>
            <w:r w:rsidRPr="000656FC" w:rsidR="00216EBF">
              <w:rPr>
                <w:rFonts w:asciiTheme="minorHAnsi" w:hAnsiTheme="minorHAnsi" w:cstheme="minorHAnsi"/>
              </w:rPr>
              <w:t>,</w:t>
            </w:r>
            <w:r w:rsidRPr="000656FC">
              <w:rPr>
                <w:rFonts w:asciiTheme="minorHAnsi" w:hAnsiTheme="minorHAnsi" w:cstheme="minorHAnsi"/>
              </w:rPr>
              <w:t>581</w:t>
            </w:r>
          </w:p>
        </w:tc>
      </w:tr>
      <w:tr w:rsidRPr="000656FC" w:rsidR="00216EBF" w:rsidTr="00216EBF" w14:paraId="477176E4" w14:textId="77777777">
        <w:tc>
          <w:tcPr>
            <w:tcW w:w="2108" w:type="dxa"/>
          </w:tcPr>
          <w:p w:rsidRPr="000656FC" w:rsidR="00216EBF" w:rsidP="000D5C55" w:rsidRDefault="00216EBF" w14:paraId="2CB847E1" w14:textId="77777777">
            <w:pPr>
              <w:widowControl/>
              <w:autoSpaceDE/>
              <w:autoSpaceDN/>
              <w:adjustRightInd/>
              <w:rPr>
                <w:rFonts w:asciiTheme="minorHAnsi" w:hAnsiTheme="minorHAnsi" w:cstheme="minorHAnsi"/>
              </w:rPr>
            </w:pPr>
            <w:r w:rsidRPr="000656FC">
              <w:rPr>
                <w:rFonts w:asciiTheme="minorHAnsi" w:hAnsiTheme="minorHAnsi" w:cstheme="minorHAnsi"/>
              </w:rPr>
              <w:t>Reinterview (Occupied Units)</w:t>
            </w:r>
          </w:p>
        </w:tc>
        <w:tc>
          <w:tcPr>
            <w:tcW w:w="1733" w:type="dxa"/>
          </w:tcPr>
          <w:p w:rsidRPr="000656FC" w:rsidR="00216EBF" w:rsidP="000D5C55" w:rsidRDefault="00216EBF" w14:paraId="34AA5C81" w14:textId="77777777">
            <w:pPr>
              <w:widowControl/>
              <w:autoSpaceDE/>
              <w:autoSpaceDN/>
              <w:adjustRightInd/>
              <w:rPr>
                <w:rFonts w:asciiTheme="minorHAnsi" w:hAnsiTheme="minorHAnsi" w:cstheme="minorHAnsi"/>
              </w:rPr>
            </w:pPr>
          </w:p>
          <w:p w:rsidRPr="000656FC" w:rsidR="00216EBF" w:rsidP="00CA5D19" w:rsidRDefault="0072573D" w14:paraId="06AB8B92" w14:textId="5B15A0E1">
            <w:pPr>
              <w:widowControl/>
              <w:autoSpaceDE/>
              <w:autoSpaceDN/>
              <w:adjustRightInd/>
              <w:rPr>
                <w:rFonts w:asciiTheme="minorHAnsi" w:hAnsiTheme="minorHAnsi" w:cstheme="minorHAnsi"/>
              </w:rPr>
            </w:pPr>
            <w:r w:rsidRPr="000656FC">
              <w:rPr>
                <w:rFonts w:asciiTheme="minorHAnsi" w:hAnsiTheme="minorHAnsi" w:cstheme="minorHAnsi"/>
              </w:rPr>
              <w:t>550</w:t>
            </w:r>
          </w:p>
        </w:tc>
        <w:tc>
          <w:tcPr>
            <w:tcW w:w="1328" w:type="dxa"/>
          </w:tcPr>
          <w:p w:rsidRPr="000656FC" w:rsidR="00216EBF" w:rsidP="000D5C55" w:rsidRDefault="00216EBF" w14:paraId="7E16172F" w14:textId="77777777">
            <w:pPr>
              <w:widowControl/>
              <w:autoSpaceDE/>
              <w:autoSpaceDN/>
              <w:adjustRightInd/>
              <w:rPr>
                <w:rFonts w:asciiTheme="minorHAnsi" w:hAnsiTheme="minorHAnsi" w:cstheme="minorHAnsi"/>
              </w:rPr>
            </w:pPr>
          </w:p>
          <w:p w:rsidRPr="000656FC" w:rsidR="00216EBF" w:rsidP="000D5C55" w:rsidRDefault="00216EBF" w14:paraId="30845A4A" w14:textId="77777777">
            <w:pPr>
              <w:widowControl/>
              <w:autoSpaceDE/>
              <w:autoSpaceDN/>
              <w:adjustRightInd/>
              <w:rPr>
                <w:rFonts w:asciiTheme="minorHAnsi" w:hAnsiTheme="minorHAnsi" w:cstheme="minorHAnsi"/>
              </w:rPr>
            </w:pPr>
            <w:r w:rsidRPr="000656FC">
              <w:rPr>
                <w:rFonts w:asciiTheme="minorHAnsi" w:hAnsiTheme="minorHAnsi" w:cstheme="minorHAnsi"/>
              </w:rPr>
              <w:t>0.17</w:t>
            </w:r>
          </w:p>
        </w:tc>
        <w:tc>
          <w:tcPr>
            <w:tcW w:w="1573" w:type="dxa"/>
          </w:tcPr>
          <w:p w:rsidRPr="000656FC" w:rsidR="00216EBF" w:rsidP="000D5C55" w:rsidRDefault="00216EBF" w14:paraId="6088983B" w14:textId="77777777">
            <w:pPr>
              <w:widowControl/>
              <w:autoSpaceDE/>
              <w:autoSpaceDN/>
              <w:adjustRightInd/>
              <w:rPr>
                <w:rFonts w:asciiTheme="minorHAnsi" w:hAnsiTheme="minorHAnsi" w:cstheme="minorHAnsi"/>
              </w:rPr>
            </w:pPr>
          </w:p>
          <w:p w:rsidRPr="000656FC" w:rsidR="00216EBF" w:rsidP="000D5C55" w:rsidRDefault="0072573D" w14:paraId="7344F6FB" w14:textId="1503F379">
            <w:pPr>
              <w:widowControl/>
              <w:autoSpaceDE/>
              <w:autoSpaceDN/>
              <w:adjustRightInd/>
              <w:rPr>
                <w:rFonts w:asciiTheme="minorHAnsi" w:hAnsiTheme="minorHAnsi" w:cstheme="minorHAnsi"/>
              </w:rPr>
            </w:pPr>
            <w:r w:rsidRPr="000656FC">
              <w:rPr>
                <w:rFonts w:asciiTheme="minorHAnsi" w:hAnsiTheme="minorHAnsi" w:cstheme="minorHAnsi"/>
              </w:rPr>
              <w:t>94</w:t>
            </w:r>
          </w:p>
        </w:tc>
        <w:tc>
          <w:tcPr>
            <w:tcW w:w="1535" w:type="dxa"/>
          </w:tcPr>
          <w:p w:rsidRPr="000656FC" w:rsidR="00216EBF" w:rsidP="000D5C55" w:rsidRDefault="00216EBF" w14:paraId="37C3FC70" w14:textId="77777777">
            <w:pPr>
              <w:widowControl/>
              <w:autoSpaceDE/>
              <w:autoSpaceDN/>
              <w:adjustRightInd/>
              <w:rPr>
                <w:rFonts w:asciiTheme="minorHAnsi" w:hAnsiTheme="minorHAnsi" w:cstheme="minorHAnsi"/>
              </w:rPr>
            </w:pPr>
          </w:p>
          <w:p w:rsidRPr="000656FC" w:rsidR="00216EBF" w:rsidP="000D5C55" w:rsidRDefault="00C10208" w14:paraId="74B814E6" w14:textId="6A62E3F2">
            <w:pPr>
              <w:widowControl/>
              <w:autoSpaceDE/>
              <w:autoSpaceDN/>
              <w:adjustRightInd/>
              <w:rPr>
                <w:rFonts w:asciiTheme="minorHAnsi" w:hAnsiTheme="minorHAnsi" w:cstheme="minorHAnsi"/>
              </w:rPr>
            </w:pPr>
            <w:r w:rsidRPr="000656FC">
              <w:rPr>
                <w:rFonts w:asciiTheme="minorHAnsi" w:hAnsiTheme="minorHAnsi" w:cstheme="minorHAnsi"/>
              </w:rPr>
              <w:t>$15.18</w:t>
            </w:r>
          </w:p>
        </w:tc>
        <w:tc>
          <w:tcPr>
            <w:tcW w:w="1299" w:type="dxa"/>
            <w:gridSpan w:val="2"/>
          </w:tcPr>
          <w:p w:rsidRPr="000656FC" w:rsidR="00216EBF" w:rsidP="000D5C55" w:rsidRDefault="00216EBF" w14:paraId="5506AEF1" w14:textId="77777777">
            <w:pPr>
              <w:widowControl/>
              <w:autoSpaceDE/>
              <w:autoSpaceDN/>
              <w:adjustRightInd/>
              <w:rPr>
                <w:rFonts w:asciiTheme="minorHAnsi" w:hAnsiTheme="minorHAnsi" w:cstheme="minorHAnsi"/>
              </w:rPr>
            </w:pPr>
          </w:p>
          <w:p w:rsidRPr="000656FC" w:rsidR="00216EBF" w:rsidP="00112AD5" w:rsidRDefault="00C10208" w14:paraId="7C724942" w14:textId="6C81E876">
            <w:pPr>
              <w:widowControl/>
              <w:autoSpaceDE/>
              <w:autoSpaceDN/>
              <w:adjustRightInd/>
              <w:rPr>
                <w:rFonts w:asciiTheme="minorHAnsi" w:hAnsiTheme="minorHAnsi" w:cstheme="minorHAnsi"/>
              </w:rPr>
            </w:pPr>
            <w:r w:rsidRPr="000656FC">
              <w:rPr>
                <w:rFonts w:asciiTheme="minorHAnsi" w:hAnsiTheme="minorHAnsi" w:cstheme="minorHAnsi"/>
              </w:rPr>
              <w:t>$1,427</w:t>
            </w:r>
          </w:p>
        </w:tc>
      </w:tr>
      <w:tr w:rsidRPr="000656FC" w:rsidR="00216EBF" w:rsidTr="00216EBF" w14:paraId="3BDFA67A" w14:textId="77777777">
        <w:tc>
          <w:tcPr>
            <w:tcW w:w="2108" w:type="dxa"/>
          </w:tcPr>
          <w:p w:rsidRPr="000656FC" w:rsidR="00216EBF" w:rsidP="000D5C55" w:rsidRDefault="00216EBF" w14:paraId="66EAE3DD" w14:textId="77777777">
            <w:pPr>
              <w:widowControl/>
              <w:autoSpaceDE/>
              <w:autoSpaceDN/>
              <w:adjustRightInd/>
              <w:rPr>
                <w:rFonts w:asciiTheme="minorHAnsi" w:hAnsiTheme="minorHAnsi" w:cstheme="minorHAnsi"/>
              </w:rPr>
            </w:pPr>
            <w:r w:rsidRPr="000656FC">
              <w:rPr>
                <w:rFonts w:asciiTheme="minorHAnsi" w:hAnsiTheme="minorHAnsi" w:cstheme="minorHAnsi"/>
              </w:rPr>
              <w:t xml:space="preserve">Reinterview </w:t>
            </w:r>
          </w:p>
          <w:p w:rsidRPr="000656FC" w:rsidR="00216EBF" w:rsidP="000D5C55" w:rsidRDefault="00216EBF" w14:paraId="5C3489B9" w14:textId="77777777">
            <w:pPr>
              <w:widowControl/>
              <w:autoSpaceDE/>
              <w:autoSpaceDN/>
              <w:adjustRightInd/>
              <w:rPr>
                <w:rFonts w:asciiTheme="minorHAnsi" w:hAnsiTheme="minorHAnsi" w:cstheme="minorHAnsi"/>
              </w:rPr>
            </w:pPr>
            <w:r w:rsidRPr="000656FC">
              <w:rPr>
                <w:rFonts w:asciiTheme="minorHAnsi" w:hAnsiTheme="minorHAnsi" w:cstheme="minorHAnsi"/>
              </w:rPr>
              <w:t>(Vacant Units)</w:t>
            </w:r>
          </w:p>
        </w:tc>
        <w:tc>
          <w:tcPr>
            <w:tcW w:w="1733" w:type="dxa"/>
          </w:tcPr>
          <w:p w:rsidRPr="000656FC" w:rsidR="00216EBF" w:rsidP="000D5C55" w:rsidRDefault="00216EBF" w14:paraId="66946262" w14:textId="77777777">
            <w:pPr>
              <w:widowControl/>
              <w:autoSpaceDE/>
              <w:autoSpaceDN/>
              <w:adjustRightInd/>
              <w:rPr>
                <w:rFonts w:asciiTheme="minorHAnsi" w:hAnsiTheme="minorHAnsi" w:cstheme="minorHAnsi"/>
              </w:rPr>
            </w:pPr>
          </w:p>
          <w:p w:rsidRPr="000656FC" w:rsidR="00216EBF" w:rsidP="000D5C55" w:rsidRDefault="0072573D" w14:paraId="658F442F" w14:textId="00A533E2">
            <w:pPr>
              <w:widowControl/>
              <w:autoSpaceDE/>
              <w:autoSpaceDN/>
              <w:adjustRightInd/>
              <w:rPr>
                <w:rFonts w:asciiTheme="minorHAnsi" w:hAnsiTheme="minorHAnsi" w:cstheme="minorHAnsi"/>
              </w:rPr>
            </w:pPr>
            <w:r w:rsidRPr="000656FC">
              <w:rPr>
                <w:rFonts w:asciiTheme="minorHAnsi" w:hAnsiTheme="minorHAnsi" w:cstheme="minorHAnsi"/>
              </w:rPr>
              <w:t>1,000</w:t>
            </w:r>
          </w:p>
        </w:tc>
        <w:tc>
          <w:tcPr>
            <w:tcW w:w="1328" w:type="dxa"/>
          </w:tcPr>
          <w:p w:rsidRPr="000656FC" w:rsidR="00216EBF" w:rsidP="000D5C55" w:rsidRDefault="00216EBF" w14:paraId="44379F35" w14:textId="77777777">
            <w:pPr>
              <w:widowControl/>
              <w:autoSpaceDE/>
              <w:autoSpaceDN/>
              <w:adjustRightInd/>
              <w:rPr>
                <w:rFonts w:asciiTheme="minorHAnsi" w:hAnsiTheme="minorHAnsi" w:cstheme="minorHAnsi"/>
              </w:rPr>
            </w:pPr>
          </w:p>
          <w:p w:rsidRPr="000656FC" w:rsidR="00216EBF" w:rsidP="000D5C55" w:rsidRDefault="00216EBF" w14:paraId="24E38FD1" w14:textId="77777777">
            <w:pPr>
              <w:widowControl/>
              <w:autoSpaceDE/>
              <w:autoSpaceDN/>
              <w:adjustRightInd/>
              <w:rPr>
                <w:rFonts w:asciiTheme="minorHAnsi" w:hAnsiTheme="minorHAnsi" w:cstheme="minorHAnsi"/>
              </w:rPr>
            </w:pPr>
            <w:r w:rsidRPr="000656FC">
              <w:rPr>
                <w:rFonts w:asciiTheme="minorHAnsi" w:hAnsiTheme="minorHAnsi" w:cstheme="minorHAnsi"/>
              </w:rPr>
              <w:t>0.17</w:t>
            </w:r>
          </w:p>
        </w:tc>
        <w:tc>
          <w:tcPr>
            <w:tcW w:w="1573" w:type="dxa"/>
          </w:tcPr>
          <w:p w:rsidRPr="000656FC" w:rsidR="00216EBF" w:rsidP="000D5C55" w:rsidRDefault="00216EBF" w14:paraId="49111D6A" w14:textId="77777777">
            <w:pPr>
              <w:widowControl/>
              <w:autoSpaceDE/>
              <w:autoSpaceDN/>
              <w:adjustRightInd/>
              <w:rPr>
                <w:rFonts w:asciiTheme="minorHAnsi" w:hAnsiTheme="minorHAnsi" w:cstheme="minorHAnsi"/>
              </w:rPr>
            </w:pPr>
          </w:p>
          <w:p w:rsidRPr="000656FC" w:rsidR="00216EBF" w:rsidP="000D5C55" w:rsidRDefault="0072573D" w14:paraId="30A25934" w14:textId="044AC192">
            <w:pPr>
              <w:widowControl/>
              <w:autoSpaceDE/>
              <w:autoSpaceDN/>
              <w:adjustRightInd/>
              <w:rPr>
                <w:rFonts w:asciiTheme="minorHAnsi" w:hAnsiTheme="minorHAnsi" w:cstheme="minorHAnsi"/>
              </w:rPr>
            </w:pPr>
            <w:r w:rsidRPr="000656FC">
              <w:rPr>
                <w:rFonts w:asciiTheme="minorHAnsi" w:hAnsiTheme="minorHAnsi" w:cstheme="minorHAnsi"/>
              </w:rPr>
              <w:t>170</w:t>
            </w:r>
          </w:p>
        </w:tc>
        <w:tc>
          <w:tcPr>
            <w:tcW w:w="1535" w:type="dxa"/>
          </w:tcPr>
          <w:p w:rsidRPr="000656FC" w:rsidR="00216EBF" w:rsidP="000D5C55" w:rsidRDefault="00216EBF" w14:paraId="5F44F6BB" w14:textId="77777777">
            <w:pPr>
              <w:widowControl/>
              <w:autoSpaceDE/>
              <w:autoSpaceDN/>
              <w:adjustRightInd/>
              <w:rPr>
                <w:rFonts w:asciiTheme="minorHAnsi" w:hAnsiTheme="minorHAnsi" w:cstheme="minorHAnsi"/>
              </w:rPr>
            </w:pPr>
          </w:p>
          <w:p w:rsidRPr="000656FC" w:rsidR="00216EBF" w:rsidP="000D5C55" w:rsidRDefault="00C10208" w14:paraId="73BA51C7" w14:textId="4AC734F3">
            <w:pPr>
              <w:widowControl/>
              <w:autoSpaceDE/>
              <w:autoSpaceDN/>
              <w:adjustRightInd/>
              <w:rPr>
                <w:rFonts w:asciiTheme="minorHAnsi" w:hAnsiTheme="minorHAnsi" w:cstheme="minorHAnsi"/>
              </w:rPr>
            </w:pPr>
            <w:r w:rsidRPr="000656FC">
              <w:rPr>
                <w:rFonts w:asciiTheme="minorHAnsi" w:hAnsiTheme="minorHAnsi" w:cstheme="minorHAnsi"/>
              </w:rPr>
              <w:t>$15.18</w:t>
            </w:r>
          </w:p>
        </w:tc>
        <w:tc>
          <w:tcPr>
            <w:tcW w:w="1299" w:type="dxa"/>
            <w:gridSpan w:val="2"/>
          </w:tcPr>
          <w:p w:rsidRPr="000656FC" w:rsidR="00216EBF" w:rsidP="000D5C55" w:rsidRDefault="00216EBF" w14:paraId="4DE02412" w14:textId="77777777">
            <w:pPr>
              <w:widowControl/>
              <w:autoSpaceDE/>
              <w:autoSpaceDN/>
              <w:adjustRightInd/>
              <w:rPr>
                <w:rFonts w:asciiTheme="minorHAnsi" w:hAnsiTheme="minorHAnsi" w:cstheme="minorHAnsi"/>
              </w:rPr>
            </w:pPr>
          </w:p>
          <w:p w:rsidRPr="000656FC" w:rsidR="00216EBF" w:rsidP="00DB5670" w:rsidRDefault="00C10208" w14:paraId="2AD4AC38" w14:textId="51EFE3E7">
            <w:pPr>
              <w:widowControl/>
              <w:autoSpaceDE/>
              <w:autoSpaceDN/>
              <w:adjustRightInd/>
              <w:rPr>
                <w:rFonts w:asciiTheme="minorHAnsi" w:hAnsiTheme="minorHAnsi" w:cstheme="minorHAnsi"/>
              </w:rPr>
            </w:pPr>
            <w:r w:rsidRPr="000656FC">
              <w:rPr>
                <w:rFonts w:asciiTheme="minorHAnsi" w:hAnsiTheme="minorHAnsi" w:cstheme="minorHAnsi"/>
              </w:rPr>
              <w:t>$2</w:t>
            </w:r>
            <w:r w:rsidRPr="000656FC" w:rsidR="00216EBF">
              <w:rPr>
                <w:rFonts w:asciiTheme="minorHAnsi" w:hAnsiTheme="minorHAnsi" w:cstheme="minorHAnsi"/>
              </w:rPr>
              <w:t>,</w:t>
            </w:r>
            <w:r w:rsidRPr="000656FC">
              <w:rPr>
                <w:rFonts w:asciiTheme="minorHAnsi" w:hAnsiTheme="minorHAnsi" w:cstheme="minorHAnsi"/>
              </w:rPr>
              <w:t>581</w:t>
            </w:r>
          </w:p>
        </w:tc>
      </w:tr>
      <w:tr w:rsidRPr="000656FC" w:rsidR="00216EBF" w:rsidTr="00216EBF" w14:paraId="4F272D5B" w14:textId="77777777">
        <w:trPr>
          <w:gridAfter w:val="1"/>
          <w:wAfter w:w="18" w:type="dxa"/>
        </w:trPr>
        <w:tc>
          <w:tcPr>
            <w:tcW w:w="2108" w:type="dxa"/>
          </w:tcPr>
          <w:p w:rsidRPr="000656FC" w:rsidR="00216EBF" w:rsidP="000D5C55" w:rsidRDefault="00216EBF" w14:paraId="0E0270C3" w14:textId="77777777">
            <w:pPr>
              <w:widowControl/>
              <w:autoSpaceDE/>
              <w:autoSpaceDN/>
              <w:adjustRightInd/>
              <w:rPr>
                <w:rFonts w:asciiTheme="minorHAnsi" w:hAnsiTheme="minorHAnsi" w:cstheme="minorHAnsi"/>
              </w:rPr>
            </w:pPr>
            <w:r w:rsidRPr="000656FC">
              <w:rPr>
                <w:rFonts w:asciiTheme="minorHAnsi" w:hAnsiTheme="minorHAnsi" w:cstheme="minorHAnsi"/>
              </w:rPr>
              <w:t>Total</w:t>
            </w:r>
          </w:p>
        </w:tc>
        <w:tc>
          <w:tcPr>
            <w:tcW w:w="1733" w:type="dxa"/>
          </w:tcPr>
          <w:p w:rsidRPr="000656FC" w:rsidR="00216EBF" w:rsidP="000D5C55" w:rsidRDefault="0072573D" w14:paraId="0EACA589" w14:textId="6E17C8AB">
            <w:pPr>
              <w:widowControl/>
              <w:autoSpaceDE/>
              <w:autoSpaceDN/>
              <w:adjustRightInd/>
              <w:rPr>
                <w:rFonts w:asciiTheme="minorHAnsi" w:hAnsiTheme="minorHAnsi" w:cstheme="minorHAnsi"/>
              </w:rPr>
            </w:pPr>
            <w:r w:rsidRPr="000656FC">
              <w:rPr>
                <w:rFonts w:asciiTheme="minorHAnsi" w:hAnsiTheme="minorHAnsi" w:cstheme="minorHAnsi"/>
              </w:rPr>
              <w:t>13,500</w:t>
            </w:r>
          </w:p>
        </w:tc>
        <w:tc>
          <w:tcPr>
            <w:tcW w:w="1328" w:type="dxa"/>
          </w:tcPr>
          <w:p w:rsidRPr="000656FC" w:rsidR="00216EBF" w:rsidP="000D5C55" w:rsidRDefault="00216EBF" w14:paraId="10573132" w14:textId="77777777">
            <w:pPr>
              <w:widowControl/>
              <w:autoSpaceDE/>
              <w:autoSpaceDN/>
              <w:adjustRightInd/>
              <w:rPr>
                <w:rFonts w:asciiTheme="minorHAnsi" w:hAnsiTheme="minorHAnsi" w:cstheme="minorHAnsi"/>
                <w:color w:val="808080" w:themeColor="background1" w:themeShade="80"/>
                <w:highlight w:val="black"/>
              </w:rPr>
            </w:pPr>
          </w:p>
        </w:tc>
        <w:tc>
          <w:tcPr>
            <w:tcW w:w="1573" w:type="dxa"/>
          </w:tcPr>
          <w:p w:rsidRPr="000656FC" w:rsidR="00216EBF" w:rsidP="00CA5D19" w:rsidRDefault="00C001EE" w14:paraId="7C06F605" w14:textId="2CECCC56">
            <w:pPr>
              <w:widowControl/>
              <w:autoSpaceDE/>
              <w:autoSpaceDN/>
              <w:adjustRightInd/>
              <w:rPr>
                <w:rFonts w:asciiTheme="minorHAnsi" w:hAnsiTheme="minorHAnsi" w:cstheme="minorHAnsi"/>
              </w:rPr>
            </w:pPr>
            <w:r w:rsidRPr="000656FC">
              <w:rPr>
                <w:rFonts w:asciiTheme="minorHAnsi" w:hAnsiTheme="minorHAnsi" w:cstheme="minorHAnsi"/>
              </w:rPr>
              <w:t>7,804</w:t>
            </w:r>
          </w:p>
        </w:tc>
        <w:tc>
          <w:tcPr>
            <w:tcW w:w="1535" w:type="dxa"/>
          </w:tcPr>
          <w:p w:rsidRPr="000656FC" w:rsidR="00216EBF" w:rsidP="000D5C55" w:rsidRDefault="00216EBF" w14:paraId="32191A20" w14:textId="77777777">
            <w:pPr>
              <w:widowControl/>
              <w:autoSpaceDE/>
              <w:autoSpaceDN/>
              <w:adjustRightInd/>
              <w:rPr>
                <w:rFonts w:asciiTheme="minorHAnsi" w:hAnsiTheme="minorHAnsi" w:cstheme="minorHAnsi"/>
              </w:rPr>
            </w:pPr>
          </w:p>
        </w:tc>
        <w:tc>
          <w:tcPr>
            <w:tcW w:w="1281" w:type="dxa"/>
          </w:tcPr>
          <w:p w:rsidRPr="000656FC" w:rsidR="00216EBF" w:rsidP="00DB5670" w:rsidRDefault="00C001EE" w14:paraId="080BFE4B" w14:textId="1034B14F">
            <w:pPr>
              <w:widowControl/>
              <w:autoSpaceDE/>
              <w:autoSpaceDN/>
              <w:adjustRightInd/>
              <w:rPr>
                <w:rFonts w:asciiTheme="minorHAnsi" w:hAnsiTheme="minorHAnsi" w:cstheme="minorHAnsi"/>
              </w:rPr>
            </w:pPr>
            <w:r w:rsidRPr="000656FC">
              <w:rPr>
                <w:rFonts w:asciiTheme="minorHAnsi" w:hAnsiTheme="minorHAnsi" w:cstheme="minorHAnsi"/>
              </w:rPr>
              <w:t>$118,466</w:t>
            </w:r>
          </w:p>
        </w:tc>
      </w:tr>
    </w:tbl>
    <w:p w:rsidRPr="000656FC" w:rsidR="008F7AB7" w:rsidRDefault="008F7AB7" w14:paraId="2D03D90C" w14:textId="7E2F98BD">
      <w:pPr>
        <w:rPr>
          <w:rFonts w:asciiTheme="minorHAnsi" w:hAnsiTheme="minorHAnsi" w:cstheme="minorHAnsi"/>
        </w:rPr>
      </w:pPr>
    </w:p>
    <w:p w:rsidRPr="000656FC" w:rsidR="005274A2" w:rsidRDefault="005274A2" w14:paraId="2405F387" w14:textId="77777777">
      <w:pPr>
        <w:rPr>
          <w:rFonts w:asciiTheme="minorHAnsi" w:hAnsiTheme="minorHAnsi" w:cstheme="minorHAnsi"/>
        </w:rPr>
        <w:sectPr w:rsidRPr="000656FC" w:rsidR="005274A2">
          <w:type w:val="continuous"/>
          <w:pgSz w:w="12240" w:h="15840"/>
          <w:pgMar w:top="1440" w:right="1440" w:bottom="1440" w:left="1440" w:header="1440" w:footer="1440" w:gutter="0"/>
          <w:cols w:space="720"/>
          <w:noEndnote/>
        </w:sectPr>
      </w:pPr>
    </w:p>
    <w:p w:rsidRPr="000656FC" w:rsidR="00907E8B" w:rsidP="00393BCA" w:rsidRDefault="0096327D" w14:paraId="140E42B9" w14:textId="4B1B560B">
      <w:pPr>
        <w:pStyle w:val="ListParagraph"/>
        <w:numPr>
          <w:ilvl w:val="0"/>
          <w:numId w:val="15"/>
        </w:numPr>
        <w:rPr>
          <w:rFonts w:asciiTheme="minorHAnsi" w:hAnsiTheme="minorHAnsi" w:cstheme="minorHAnsi"/>
          <w:b/>
          <w:bCs/>
        </w:rPr>
      </w:pPr>
      <w:r w:rsidRPr="000656FC">
        <w:rPr>
          <w:rFonts w:asciiTheme="minorHAnsi" w:hAnsiTheme="minorHAnsi" w:cstheme="minorHAnsi"/>
          <w:b/>
          <w:bCs/>
        </w:rPr>
        <w:lastRenderedPageBreak/>
        <w:t>Estimates of Other T</w:t>
      </w:r>
      <w:r w:rsidRPr="000656FC" w:rsidR="00907E8B">
        <w:rPr>
          <w:rFonts w:asciiTheme="minorHAnsi" w:hAnsiTheme="minorHAnsi" w:cstheme="minorHAnsi"/>
          <w:b/>
          <w:bCs/>
        </w:rPr>
        <w:t>otal Cost Burden to Respondents</w:t>
      </w:r>
    </w:p>
    <w:p w:rsidRPr="000656FC" w:rsidR="00907E8B" w:rsidP="00907E8B" w:rsidRDefault="00907E8B" w14:paraId="540D6A7C" w14:textId="77777777">
      <w:pPr>
        <w:pStyle w:val="ListParagraph"/>
        <w:ind w:left="360"/>
        <w:rPr>
          <w:rFonts w:asciiTheme="minorHAnsi" w:hAnsiTheme="minorHAnsi" w:cstheme="minorHAnsi"/>
          <w:b/>
          <w:bCs/>
        </w:rPr>
      </w:pPr>
    </w:p>
    <w:p w:rsidRPr="000656FC" w:rsidR="00760214" w:rsidP="004403CE" w:rsidRDefault="00DD6B67" w14:paraId="2EE9ABDE" w14:textId="3A0288A8">
      <w:pPr>
        <w:ind w:left="360"/>
        <w:rPr>
          <w:rFonts w:asciiTheme="minorHAnsi" w:hAnsiTheme="minorHAnsi" w:cstheme="minorHAnsi"/>
        </w:rPr>
      </w:pPr>
      <w:r w:rsidRPr="000656FC">
        <w:rPr>
          <w:rFonts w:asciiTheme="minorHAnsi" w:hAnsiTheme="minorHAnsi" w:cstheme="minorHAnsi"/>
          <w:bCs/>
        </w:rPr>
        <w:t>There are no capital/start-up or ongoing operation/maintenance costs associated with this information collection.</w:t>
      </w:r>
    </w:p>
    <w:p w:rsidRPr="000656FC" w:rsidR="004403CE" w:rsidP="004403CE" w:rsidRDefault="004403CE" w14:paraId="762A9623" w14:textId="77777777">
      <w:pPr>
        <w:tabs>
          <w:tab w:val="left" w:pos="-1440"/>
        </w:tabs>
        <w:rPr>
          <w:rFonts w:asciiTheme="minorHAnsi" w:hAnsiTheme="minorHAnsi" w:cstheme="minorHAnsi"/>
          <w:b/>
          <w:bCs/>
        </w:rPr>
      </w:pPr>
    </w:p>
    <w:p w:rsidRPr="000656FC" w:rsidR="00907E8B" w:rsidP="00A537F2" w:rsidRDefault="0096327D" w14:paraId="696178F8" w14:textId="43FFEE80">
      <w:pPr>
        <w:pStyle w:val="ListParagraph"/>
        <w:numPr>
          <w:ilvl w:val="0"/>
          <w:numId w:val="15"/>
        </w:numPr>
        <w:tabs>
          <w:tab w:val="left" w:pos="-1440"/>
        </w:tabs>
        <w:rPr>
          <w:rFonts w:asciiTheme="minorHAnsi" w:hAnsiTheme="minorHAnsi" w:cstheme="minorHAnsi"/>
          <w:b/>
        </w:rPr>
      </w:pPr>
      <w:r w:rsidRPr="000656FC">
        <w:rPr>
          <w:rFonts w:asciiTheme="minorHAnsi" w:hAnsiTheme="minorHAnsi" w:cstheme="minorHAnsi"/>
          <w:b/>
        </w:rPr>
        <w:t>Cost to the Federal Government</w:t>
      </w:r>
    </w:p>
    <w:p w:rsidRPr="000656FC" w:rsidR="00907E8B" w:rsidP="00907E8B" w:rsidRDefault="00907E8B" w14:paraId="3C419A3B" w14:textId="77777777">
      <w:pPr>
        <w:pStyle w:val="ListParagraph"/>
        <w:tabs>
          <w:tab w:val="left" w:pos="-1440"/>
        </w:tabs>
        <w:ind w:left="360"/>
        <w:rPr>
          <w:rFonts w:asciiTheme="minorHAnsi" w:hAnsiTheme="minorHAnsi" w:cstheme="minorHAnsi"/>
          <w:b/>
        </w:rPr>
      </w:pPr>
    </w:p>
    <w:p w:rsidRPr="000656FC" w:rsidR="0090371D" w:rsidP="004403CE" w:rsidRDefault="008F7AB7" w14:paraId="0418DD02" w14:textId="4E3EC6A5">
      <w:pPr>
        <w:ind w:left="360"/>
        <w:rPr>
          <w:rFonts w:asciiTheme="minorHAnsi" w:hAnsiTheme="minorHAnsi" w:cstheme="minorHAnsi"/>
        </w:rPr>
      </w:pPr>
      <w:r w:rsidRPr="000656FC">
        <w:rPr>
          <w:rFonts w:asciiTheme="minorHAnsi" w:hAnsiTheme="minorHAnsi" w:cstheme="minorHAnsi"/>
        </w:rPr>
        <w:t>This survey will be conducted at no cost to the Federal Government.  The total estimated cost</w:t>
      </w:r>
      <w:r w:rsidRPr="000656FC" w:rsidR="00BB7B54">
        <w:rPr>
          <w:rFonts w:asciiTheme="minorHAnsi" w:hAnsiTheme="minorHAnsi" w:cstheme="minorHAnsi"/>
        </w:rPr>
        <w:t xml:space="preserve"> of</w:t>
      </w:r>
      <w:r w:rsidRPr="000656FC">
        <w:rPr>
          <w:rFonts w:asciiTheme="minorHAnsi" w:hAnsiTheme="minorHAnsi" w:cstheme="minorHAnsi"/>
        </w:rPr>
        <w:t xml:space="preserve"> </w:t>
      </w:r>
      <w:r w:rsidRPr="000656FC" w:rsidR="00A7737C">
        <w:rPr>
          <w:rFonts w:asciiTheme="minorHAnsi" w:hAnsiTheme="minorHAnsi" w:cstheme="minorHAnsi"/>
        </w:rPr>
        <w:t>$12,795,000</w:t>
      </w:r>
      <w:r w:rsidRPr="000656FC">
        <w:rPr>
          <w:rFonts w:asciiTheme="minorHAnsi" w:hAnsiTheme="minorHAnsi" w:cstheme="minorHAnsi"/>
        </w:rPr>
        <w:t xml:space="preserve"> is funded completely by the </w:t>
      </w:r>
      <w:r w:rsidRPr="000656FC" w:rsidR="008673EE">
        <w:rPr>
          <w:rFonts w:asciiTheme="minorHAnsi" w:hAnsiTheme="minorHAnsi" w:cstheme="minorHAnsi"/>
        </w:rPr>
        <w:t xml:space="preserve">survey </w:t>
      </w:r>
      <w:r w:rsidRPr="000656FC">
        <w:rPr>
          <w:rFonts w:asciiTheme="minorHAnsi" w:hAnsiTheme="minorHAnsi" w:cstheme="minorHAnsi"/>
        </w:rPr>
        <w:t>sponsor</w:t>
      </w:r>
      <w:r w:rsidRPr="000656FC" w:rsidR="00BB7B54">
        <w:rPr>
          <w:rFonts w:asciiTheme="minorHAnsi" w:hAnsiTheme="minorHAnsi" w:cstheme="minorHAnsi"/>
        </w:rPr>
        <w:t>, the New York City Department of Housing Preservation and Development.</w:t>
      </w:r>
    </w:p>
    <w:p w:rsidRPr="000656FC" w:rsidR="006B7884" w:rsidP="005274A2" w:rsidRDefault="006B7884" w14:paraId="66B11311" w14:textId="77777777">
      <w:pPr>
        <w:rPr>
          <w:rFonts w:asciiTheme="minorHAnsi" w:hAnsiTheme="minorHAnsi" w:cstheme="minorHAnsi"/>
        </w:rPr>
      </w:pPr>
    </w:p>
    <w:p w:rsidRPr="000656FC" w:rsidR="0090371D" w:rsidP="00954B2E" w:rsidRDefault="008F7AB7" w14:paraId="53D5120B" w14:textId="159E0D2C">
      <w:pPr>
        <w:pStyle w:val="ListParagraph"/>
        <w:numPr>
          <w:ilvl w:val="0"/>
          <w:numId w:val="15"/>
        </w:numPr>
        <w:tabs>
          <w:tab w:val="left" w:pos="-1440"/>
        </w:tabs>
        <w:rPr>
          <w:rFonts w:asciiTheme="minorHAnsi" w:hAnsiTheme="minorHAnsi" w:cstheme="minorHAnsi"/>
          <w:b/>
          <w:bCs/>
        </w:rPr>
      </w:pPr>
      <w:r w:rsidRPr="000656FC">
        <w:rPr>
          <w:rFonts w:asciiTheme="minorHAnsi" w:hAnsiTheme="minorHAnsi" w:cstheme="minorHAnsi"/>
          <w:b/>
          <w:bCs/>
        </w:rPr>
        <w:t>Reason</w:t>
      </w:r>
      <w:r w:rsidRPr="000656FC" w:rsidR="000E2A58">
        <w:rPr>
          <w:rFonts w:asciiTheme="minorHAnsi" w:hAnsiTheme="minorHAnsi" w:cstheme="minorHAnsi"/>
          <w:b/>
          <w:bCs/>
        </w:rPr>
        <w:t>s</w:t>
      </w:r>
      <w:r w:rsidRPr="000656FC">
        <w:rPr>
          <w:rFonts w:asciiTheme="minorHAnsi" w:hAnsiTheme="minorHAnsi" w:cstheme="minorHAnsi"/>
          <w:b/>
          <w:bCs/>
        </w:rPr>
        <w:t xml:space="preserve"> for </w:t>
      </w:r>
      <w:r w:rsidRPr="000656FC" w:rsidR="00D538A8">
        <w:rPr>
          <w:rFonts w:asciiTheme="minorHAnsi" w:hAnsiTheme="minorHAnsi" w:cstheme="minorHAnsi"/>
          <w:b/>
          <w:bCs/>
        </w:rPr>
        <w:t>Program Changes and Adjustments</w:t>
      </w:r>
      <w:r w:rsidRPr="000656FC" w:rsidR="00D32163">
        <w:rPr>
          <w:rFonts w:asciiTheme="minorHAnsi" w:hAnsiTheme="minorHAnsi" w:cstheme="minorHAnsi"/>
          <w:b/>
          <w:bCs/>
        </w:rPr>
        <w:t xml:space="preserve"> </w:t>
      </w:r>
      <w:r w:rsidRPr="000656FC">
        <w:rPr>
          <w:rFonts w:asciiTheme="minorHAnsi" w:hAnsiTheme="minorHAnsi" w:cstheme="minorHAnsi"/>
          <w:b/>
          <w:bCs/>
        </w:rPr>
        <w:t>Change in Burden</w:t>
      </w:r>
    </w:p>
    <w:p w:rsidRPr="000656FC" w:rsidR="008F7AB7" w:rsidRDefault="008F7AB7" w14:paraId="30220D95" w14:textId="77777777">
      <w:pPr>
        <w:rPr>
          <w:rFonts w:asciiTheme="minorHAnsi" w:hAnsiTheme="minorHAnsi" w:cstheme="minorHAnsi"/>
        </w:rPr>
      </w:pPr>
    </w:p>
    <w:p w:rsidRPr="000656FC" w:rsidR="00D32163" w:rsidP="0000173A" w:rsidRDefault="0000173A" w14:paraId="37446143" w14:textId="77777777">
      <w:pPr>
        <w:ind w:left="360"/>
        <w:rPr>
          <w:rFonts w:asciiTheme="minorHAnsi" w:hAnsiTheme="minorHAnsi" w:cstheme="minorHAnsi"/>
        </w:rPr>
      </w:pPr>
      <w:r w:rsidRPr="000656FC">
        <w:rPr>
          <w:rFonts w:asciiTheme="minorHAnsi" w:hAnsiTheme="minorHAnsi" w:cstheme="minorHAnsi"/>
        </w:rPr>
        <w:t xml:space="preserve">Program Changes:  </w:t>
      </w:r>
    </w:p>
    <w:p w:rsidRPr="000656FC" w:rsidR="00D32163" w:rsidP="00955CEA" w:rsidRDefault="0000173A" w14:paraId="756B5818" w14:textId="40DCF24C">
      <w:pPr>
        <w:pStyle w:val="ListParagraph"/>
        <w:numPr>
          <w:ilvl w:val="0"/>
          <w:numId w:val="25"/>
        </w:numPr>
        <w:rPr>
          <w:rFonts w:asciiTheme="minorHAnsi" w:hAnsiTheme="minorHAnsi" w:cstheme="minorHAnsi"/>
        </w:rPr>
      </w:pPr>
      <w:r w:rsidRPr="000656FC">
        <w:rPr>
          <w:rFonts w:asciiTheme="minorHAnsi" w:hAnsiTheme="minorHAnsi" w:cstheme="minorHAnsi"/>
        </w:rPr>
        <w:t>The method of collection changed from a Paper Assisted Personal Interview (PAPI - paper) to Computer Assisted Personal Interview (</w:t>
      </w:r>
      <w:r w:rsidRPr="000656FC" w:rsidR="00E05AE6">
        <w:rPr>
          <w:rFonts w:asciiTheme="minorHAnsi" w:hAnsiTheme="minorHAnsi" w:cstheme="minorHAnsi"/>
        </w:rPr>
        <w:t>C</w:t>
      </w:r>
      <w:r w:rsidRPr="000656FC">
        <w:rPr>
          <w:rFonts w:asciiTheme="minorHAnsi" w:hAnsiTheme="minorHAnsi" w:cstheme="minorHAnsi"/>
        </w:rPr>
        <w:t>API - laptop)</w:t>
      </w:r>
      <w:r w:rsidRPr="000656FC" w:rsidR="00D32163">
        <w:rPr>
          <w:rFonts w:asciiTheme="minorHAnsi" w:hAnsiTheme="minorHAnsi" w:cstheme="minorHAnsi"/>
        </w:rPr>
        <w:t xml:space="preserve"> in order to streamline data collection efforts</w:t>
      </w:r>
      <w:r w:rsidRPr="000656FC">
        <w:rPr>
          <w:rFonts w:asciiTheme="minorHAnsi" w:hAnsiTheme="minorHAnsi" w:cstheme="minorHAnsi"/>
        </w:rPr>
        <w:t>.</w:t>
      </w:r>
    </w:p>
    <w:p w:rsidRPr="000656FC" w:rsidR="0000173A" w:rsidP="00954B2E" w:rsidRDefault="0000173A" w14:paraId="4E3BB97F" w14:textId="77777777">
      <w:pPr>
        <w:ind w:left="360"/>
        <w:rPr>
          <w:rFonts w:asciiTheme="minorHAnsi" w:hAnsiTheme="minorHAnsi" w:cstheme="minorHAnsi"/>
        </w:rPr>
      </w:pPr>
    </w:p>
    <w:p w:rsidRPr="000656FC" w:rsidR="008F7AB7" w:rsidP="00954B2E" w:rsidRDefault="0000173A" w14:paraId="256FE1F3" w14:textId="13C8DF0E">
      <w:pPr>
        <w:ind w:left="360"/>
        <w:rPr>
          <w:rFonts w:asciiTheme="minorHAnsi" w:hAnsiTheme="minorHAnsi" w:cstheme="minorHAnsi"/>
        </w:rPr>
      </w:pPr>
      <w:r w:rsidRPr="000656FC">
        <w:rPr>
          <w:rFonts w:asciiTheme="minorHAnsi" w:hAnsiTheme="minorHAnsi" w:cstheme="minorHAnsi"/>
        </w:rPr>
        <w:t xml:space="preserve">Adjustments:  </w:t>
      </w:r>
      <w:r w:rsidRPr="000656FC" w:rsidR="008F7AB7">
        <w:rPr>
          <w:rFonts w:asciiTheme="minorHAnsi" w:hAnsiTheme="minorHAnsi" w:cstheme="minorHAnsi"/>
        </w:rPr>
        <w:t xml:space="preserve">The estimated respondent burden is </w:t>
      </w:r>
      <w:r w:rsidRPr="000656FC" w:rsidR="009A2272">
        <w:rPr>
          <w:rFonts w:asciiTheme="minorHAnsi" w:hAnsiTheme="minorHAnsi" w:cstheme="minorHAnsi"/>
        </w:rPr>
        <w:t xml:space="preserve">considerably lower </w:t>
      </w:r>
      <w:r w:rsidRPr="000656FC" w:rsidR="00341ED9">
        <w:rPr>
          <w:rFonts w:asciiTheme="minorHAnsi" w:hAnsiTheme="minorHAnsi" w:cstheme="minorHAnsi"/>
        </w:rPr>
        <w:t>than</w:t>
      </w:r>
      <w:r w:rsidRPr="000656FC" w:rsidR="008F7AB7">
        <w:rPr>
          <w:rFonts w:asciiTheme="minorHAnsi" w:hAnsiTheme="minorHAnsi" w:cstheme="minorHAnsi"/>
        </w:rPr>
        <w:t xml:space="preserve"> the estimate from the 20</w:t>
      </w:r>
      <w:r w:rsidRPr="000656FC" w:rsidR="00341ED9">
        <w:rPr>
          <w:rFonts w:asciiTheme="minorHAnsi" w:hAnsiTheme="minorHAnsi" w:cstheme="minorHAnsi"/>
        </w:rPr>
        <w:t>1</w:t>
      </w:r>
      <w:r w:rsidRPr="000656FC" w:rsidR="009A2272">
        <w:rPr>
          <w:rFonts w:asciiTheme="minorHAnsi" w:hAnsiTheme="minorHAnsi" w:cstheme="minorHAnsi"/>
        </w:rPr>
        <w:t>7</w:t>
      </w:r>
      <w:r w:rsidRPr="000656FC" w:rsidR="008F7AB7">
        <w:rPr>
          <w:rFonts w:asciiTheme="minorHAnsi" w:hAnsiTheme="minorHAnsi" w:cstheme="minorHAnsi"/>
        </w:rPr>
        <w:t xml:space="preserve"> </w:t>
      </w:r>
      <w:r w:rsidRPr="000656FC" w:rsidR="005F5308">
        <w:rPr>
          <w:rFonts w:asciiTheme="minorHAnsi" w:hAnsiTheme="minorHAnsi" w:cstheme="minorHAnsi"/>
        </w:rPr>
        <w:t>NYCHVS</w:t>
      </w:r>
      <w:r w:rsidRPr="000656FC" w:rsidR="008F7AB7">
        <w:rPr>
          <w:rFonts w:asciiTheme="minorHAnsi" w:hAnsiTheme="minorHAnsi" w:cstheme="minorHAnsi"/>
        </w:rPr>
        <w:t xml:space="preserve"> </w:t>
      </w:r>
      <w:r w:rsidRPr="000656FC" w:rsidR="00FB312C">
        <w:rPr>
          <w:rFonts w:asciiTheme="minorHAnsi" w:hAnsiTheme="minorHAnsi" w:cstheme="minorHAnsi"/>
        </w:rPr>
        <w:t xml:space="preserve">and as reported </w:t>
      </w:r>
      <w:r w:rsidR="00606CA1">
        <w:rPr>
          <w:rFonts w:asciiTheme="minorHAnsi" w:hAnsiTheme="minorHAnsi" w:cstheme="minorHAnsi"/>
        </w:rPr>
        <w:t xml:space="preserve">in the </w:t>
      </w:r>
      <w:r w:rsidRPr="000656FC" w:rsidR="00FB312C">
        <w:rPr>
          <w:rFonts w:asciiTheme="minorHAnsi" w:hAnsiTheme="minorHAnsi" w:cstheme="minorHAnsi"/>
        </w:rPr>
        <w:t>F</w:t>
      </w:r>
      <w:r w:rsidR="00606CA1">
        <w:rPr>
          <w:rFonts w:asciiTheme="minorHAnsi" w:hAnsiTheme="minorHAnsi" w:cstheme="minorHAnsi"/>
        </w:rPr>
        <w:t xml:space="preserve">ederal </w:t>
      </w:r>
      <w:r w:rsidRPr="000656FC" w:rsidR="00FB312C">
        <w:rPr>
          <w:rFonts w:asciiTheme="minorHAnsi" w:hAnsiTheme="minorHAnsi" w:cstheme="minorHAnsi"/>
        </w:rPr>
        <w:t>R</w:t>
      </w:r>
      <w:r w:rsidR="00606CA1">
        <w:rPr>
          <w:rFonts w:asciiTheme="minorHAnsi" w:hAnsiTheme="minorHAnsi" w:cstheme="minorHAnsi"/>
        </w:rPr>
        <w:t xml:space="preserve">egister at </w:t>
      </w:r>
      <w:r w:rsidRPr="000656FC" w:rsidR="00FB312C">
        <w:rPr>
          <w:rFonts w:asciiTheme="minorHAnsi" w:hAnsiTheme="minorHAnsi" w:cstheme="minorHAnsi"/>
        </w:rPr>
        <w:t xml:space="preserve">85 FR 14633 </w:t>
      </w:r>
      <w:r w:rsidRPr="000656FC" w:rsidR="008F7AB7">
        <w:rPr>
          <w:rFonts w:asciiTheme="minorHAnsi" w:hAnsiTheme="minorHAnsi" w:cstheme="minorHAnsi"/>
        </w:rPr>
        <w:t>due</w:t>
      </w:r>
      <w:r w:rsidRPr="000656FC" w:rsidR="00341ED9">
        <w:rPr>
          <w:rFonts w:asciiTheme="minorHAnsi" w:hAnsiTheme="minorHAnsi" w:cstheme="minorHAnsi"/>
        </w:rPr>
        <w:t xml:space="preserve"> to </w:t>
      </w:r>
      <w:r w:rsidRPr="000656FC" w:rsidR="00FB312C">
        <w:rPr>
          <w:rFonts w:asciiTheme="minorHAnsi" w:hAnsiTheme="minorHAnsi" w:cstheme="minorHAnsi"/>
        </w:rPr>
        <w:t>a considerable</w:t>
      </w:r>
      <w:r w:rsidRPr="000656FC" w:rsidR="009A2272">
        <w:rPr>
          <w:rFonts w:asciiTheme="minorHAnsi" w:hAnsiTheme="minorHAnsi" w:cstheme="minorHAnsi"/>
        </w:rPr>
        <w:t xml:space="preserve"> </w:t>
      </w:r>
      <w:r w:rsidRPr="000656FC" w:rsidR="00FB312C">
        <w:rPr>
          <w:rFonts w:asciiTheme="minorHAnsi" w:hAnsiTheme="minorHAnsi" w:cstheme="minorHAnsi"/>
        </w:rPr>
        <w:t xml:space="preserve">survey </w:t>
      </w:r>
      <w:r w:rsidRPr="000656FC" w:rsidR="009A2272">
        <w:rPr>
          <w:rFonts w:asciiTheme="minorHAnsi" w:hAnsiTheme="minorHAnsi" w:cstheme="minorHAnsi"/>
        </w:rPr>
        <w:t>sample reduction that was implemented as a result of</w:t>
      </w:r>
      <w:r w:rsidRPr="000656FC" w:rsidR="00305DEA">
        <w:rPr>
          <w:rFonts w:asciiTheme="minorHAnsi" w:hAnsiTheme="minorHAnsi" w:cstheme="minorHAnsi"/>
        </w:rPr>
        <w:t xml:space="preserve"> the delay </w:t>
      </w:r>
      <w:r w:rsidRPr="000656FC" w:rsidR="009A2272">
        <w:rPr>
          <w:rFonts w:asciiTheme="minorHAnsi" w:hAnsiTheme="minorHAnsi" w:cstheme="minorHAnsi"/>
        </w:rPr>
        <w:t>caused by the COVID-19 pandemic.</w:t>
      </w:r>
      <w:r w:rsidRPr="000656FC">
        <w:rPr>
          <w:rFonts w:asciiTheme="minorHAnsi" w:hAnsiTheme="minorHAnsi" w:cstheme="minorHAnsi"/>
        </w:rPr>
        <w:t xml:space="preserve">  The </w:t>
      </w:r>
      <w:r w:rsidRPr="000656FC" w:rsidR="00FB312C">
        <w:rPr>
          <w:rFonts w:asciiTheme="minorHAnsi" w:hAnsiTheme="minorHAnsi" w:cstheme="minorHAnsi"/>
        </w:rPr>
        <w:t xml:space="preserve">survey </w:t>
      </w:r>
      <w:r w:rsidRPr="000656FC">
        <w:rPr>
          <w:rFonts w:asciiTheme="minorHAnsi" w:hAnsiTheme="minorHAnsi" w:cstheme="minorHAnsi"/>
        </w:rPr>
        <w:t xml:space="preserve">sample </w:t>
      </w:r>
      <w:r w:rsidRPr="000656FC" w:rsidR="004F1673">
        <w:rPr>
          <w:rFonts w:asciiTheme="minorHAnsi" w:hAnsiTheme="minorHAnsi" w:cstheme="minorHAnsi"/>
        </w:rPr>
        <w:t xml:space="preserve">size </w:t>
      </w:r>
      <w:r w:rsidRPr="000656FC">
        <w:rPr>
          <w:rFonts w:asciiTheme="minorHAnsi" w:hAnsiTheme="minorHAnsi" w:cstheme="minorHAnsi"/>
        </w:rPr>
        <w:t>was reduced fr</w:t>
      </w:r>
      <w:r w:rsidRPr="000656FC" w:rsidR="00D32163">
        <w:rPr>
          <w:rFonts w:asciiTheme="minorHAnsi" w:hAnsiTheme="minorHAnsi" w:cstheme="minorHAnsi"/>
        </w:rPr>
        <w:t>om 30,000 to 12,000 due to</w:t>
      </w:r>
      <w:r w:rsidRPr="000656FC">
        <w:rPr>
          <w:rFonts w:asciiTheme="minorHAnsi" w:hAnsiTheme="minorHAnsi" w:cstheme="minorHAnsi"/>
        </w:rPr>
        <w:t xml:space="preserve"> these changes</w:t>
      </w:r>
      <w:r w:rsidRPr="000656FC" w:rsidR="00FB312C">
        <w:rPr>
          <w:rFonts w:asciiTheme="minorHAnsi" w:hAnsiTheme="minorHAnsi" w:cstheme="minorHAnsi"/>
        </w:rPr>
        <w:t xml:space="preserve">, which in turn </w:t>
      </w:r>
      <w:r w:rsidRPr="000656FC" w:rsidR="00074BA9">
        <w:rPr>
          <w:rFonts w:asciiTheme="minorHAnsi" w:hAnsiTheme="minorHAnsi" w:cstheme="minorHAnsi"/>
        </w:rPr>
        <w:t xml:space="preserve">reduced the estimated respondent burden </w:t>
      </w:r>
      <w:r w:rsidRPr="000656FC" w:rsidR="00FB312C">
        <w:rPr>
          <w:rFonts w:asciiTheme="minorHAnsi" w:hAnsiTheme="minorHAnsi" w:cstheme="minorHAnsi"/>
        </w:rPr>
        <w:t>from 20,000 hours to</w:t>
      </w:r>
      <w:r w:rsidRPr="000656FC" w:rsidR="00074BA9">
        <w:rPr>
          <w:rFonts w:asciiTheme="minorHAnsi" w:hAnsiTheme="minorHAnsi" w:cstheme="minorHAnsi"/>
        </w:rPr>
        <w:t xml:space="preserve"> 7,804</w:t>
      </w:r>
      <w:r w:rsidRPr="000656FC" w:rsidR="00FB312C">
        <w:rPr>
          <w:rFonts w:asciiTheme="minorHAnsi" w:hAnsiTheme="minorHAnsi" w:cstheme="minorHAnsi"/>
        </w:rPr>
        <w:t xml:space="preserve"> hours</w:t>
      </w:r>
      <w:r w:rsidRPr="000656FC" w:rsidR="00074BA9">
        <w:rPr>
          <w:rFonts w:asciiTheme="minorHAnsi" w:hAnsiTheme="minorHAnsi" w:cstheme="minorHAnsi"/>
        </w:rPr>
        <w:t>.</w:t>
      </w:r>
    </w:p>
    <w:p w:rsidRPr="000656FC" w:rsidR="00954B2E" w:rsidP="006B234F" w:rsidRDefault="006B234F" w14:paraId="7EDDEF1B" w14:textId="77777777">
      <w:pPr>
        <w:tabs>
          <w:tab w:val="left" w:pos="-1440"/>
        </w:tabs>
        <w:rPr>
          <w:rFonts w:asciiTheme="minorHAnsi" w:hAnsiTheme="minorHAnsi" w:cstheme="minorHAnsi"/>
        </w:rPr>
      </w:pPr>
      <w:r w:rsidRPr="000656FC">
        <w:rPr>
          <w:rFonts w:asciiTheme="minorHAnsi" w:hAnsiTheme="minorHAnsi" w:cstheme="minorHAnsi"/>
        </w:rPr>
        <w:tab/>
      </w:r>
    </w:p>
    <w:p w:rsidRPr="000656FC" w:rsidR="008F7AB7" w:rsidP="00954B2E" w:rsidRDefault="008F7AB7" w14:paraId="26D046EC" w14:textId="72E60492">
      <w:pPr>
        <w:pStyle w:val="ListParagraph"/>
        <w:numPr>
          <w:ilvl w:val="0"/>
          <w:numId w:val="15"/>
        </w:numPr>
        <w:tabs>
          <w:tab w:val="left" w:pos="-1440"/>
        </w:tabs>
        <w:rPr>
          <w:rFonts w:asciiTheme="minorHAnsi" w:hAnsiTheme="minorHAnsi" w:cstheme="minorHAnsi"/>
          <w:b/>
        </w:rPr>
      </w:pPr>
      <w:r w:rsidRPr="000656FC">
        <w:rPr>
          <w:rFonts w:asciiTheme="minorHAnsi" w:hAnsiTheme="minorHAnsi" w:cstheme="minorHAnsi"/>
          <w:b/>
          <w:bCs/>
        </w:rPr>
        <w:t>Project Schedule</w:t>
      </w:r>
    </w:p>
    <w:p w:rsidRPr="000656FC" w:rsidR="008F7AB7" w:rsidRDefault="008F7AB7" w14:paraId="1F3D80DC" w14:textId="77777777">
      <w:pPr>
        <w:rPr>
          <w:rFonts w:asciiTheme="minorHAnsi" w:hAnsiTheme="minorHAnsi" w:cstheme="minorHAnsi"/>
        </w:rPr>
      </w:pPr>
    </w:p>
    <w:p w:rsidRPr="000656FC" w:rsidR="00240F35" w:rsidP="00954B2E" w:rsidRDefault="006304DA" w14:paraId="15854972" w14:textId="491BA2E3">
      <w:pPr>
        <w:ind w:left="360"/>
        <w:rPr>
          <w:rFonts w:asciiTheme="minorHAnsi" w:hAnsiTheme="minorHAnsi" w:cstheme="minorHAnsi"/>
        </w:rPr>
      </w:pPr>
      <w:r w:rsidRPr="00E25DB5">
        <w:rPr>
          <w:rFonts w:asciiTheme="minorHAnsi" w:hAnsiTheme="minorHAnsi" w:cstheme="minorHAnsi"/>
        </w:rPr>
        <w:t>Survey interviewing</w:t>
      </w:r>
      <w:r w:rsidRPr="00E25DB5" w:rsidR="008F7AB7">
        <w:rPr>
          <w:rFonts w:asciiTheme="minorHAnsi" w:hAnsiTheme="minorHAnsi" w:cstheme="minorHAnsi"/>
        </w:rPr>
        <w:t xml:space="preserve"> is scheduled </w:t>
      </w:r>
      <w:r w:rsidRPr="00E25DB5" w:rsidR="008C755F">
        <w:rPr>
          <w:rFonts w:asciiTheme="minorHAnsi" w:hAnsiTheme="minorHAnsi" w:cstheme="minorHAnsi"/>
        </w:rPr>
        <w:t xml:space="preserve">to begin on </w:t>
      </w:r>
      <w:r w:rsidRPr="00E25DB5" w:rsidR="00305DEA">
        <w:rPr>
          <w:rFonts w:asciiTheme="minorHAnsi" w:hAnsiTheme="minorHAnsi" w:cstheme="minorHAnsi"/>
        </w:rPr>
        <w:t>February</w:t>
      </w:r>
      <w:r w:rsidRPr="00E25DB5" w:rsidR="008C755F">
        <w:rPr>
          <w:rFonts w:asciiTheme="minorHAnsi" w:hAnsiTheme="minorHAnsi" w:cstheme="minorHAnsi"/>
        </w:rPr>
        <w:t xml:space="preserve"> 1,</w:t>
      </w:r>
      <w:r w:rsidRPr="00E25DB5" w:rsidR="008F7AB7">
        <w:rPr>
          <w:rFonts w:asciiTheme="minorHAnsi" w:hAnsiTheme="minorHAnsi" w:cstheme="minorHAnsi"/>
        </w:rPr>
        <w:t xml:space="preserve"> </w:t>
      </w:r>
      <w:r w:rsidRPr="00E25DB5" w:rsidR="00504D2B">
        <w:rPr>
          <w:rFonts w:asciiTheme="minorHAnsi" w:hAnsiTheme="minorHAnsi" w:cstheme="minorHAnsi"/>
        </w:rPr>
        <w:t>20</w:t>
      </w:r>
      <w:r w:rsidRPr="00E25DB5" w:rsidR="00305DEA">
        <w:rPr>
          <w:rFonts w:asciiTheme="minorHAnsi" w:hAnsiTheme="minorHAnsi" w:cstheme="minorHAnsi"/>
        </w:rPr>
        <w:t>21</w:t>
      </w:r>
      <w:r w:rsidRPr="00E25DB5" w:rsidR="00982562">
        <w:rPr>
          <w:rFonts w:asciiTheme="minorHAnsi" w:hAnsiTheme="minorHAnsi" w:cstheme="minorHAnsi"/>
        </w:rPr>
        <w:t xml:space="preserve">. </w:t>
      </w:r>
      <w:r w:rsidR="00B348A4">
        <w:rPr>
          <w:rFonts w:asciiTheme="minorHAnsi" w:hAnsiTheme="minorHAnsi" w:cstheme="minorHAnsi"/>
        </w:rPr>
        <w:t xml:space="preserve"> </w:t>
      </w:r>
      <w:r w:rsidRPr="00E25DB5" w:rsidR="008F7AB7">
        <w:rPr>
          <w:rFonts w:asciiTheme="minorHAnsi" w:hAnsiTheme="minorHAnsi" w:cstheme="minorHAnsi"/>
        </w:rPr>
        <w:t>The units selected for reinterview will be enumerated shortl</w:t>
      </w:r>
      <w:r w:rsidRPr="00E25DB5" w:rsidR="00982562">
        <w:rPr>
          <w:rFonts w:asciiTheme="minorHAnsi" w:hAnsiTheme="minorHAnsi" w:cstheme="minorHAnsi"/>
        </w:rPr>
        <w:t>y after the initial interview.</w:t>
      </w:r>
      <w:r w:rsidR="00B348A4">
        <w:rPr>
          <w:rFonts w:asciiTheme="minorHAnsi" w:hAnsiTheme="minorHAnsi" w:cstheme="minorHAnsi"/>
        </w:rPr>
        <w:t xml:space="preserve"> </w:t>
      </w:r>
      <w:r w:rsidRPr="00E25DB5" w:rsidR="00982562">
        <w:rPr>
          <w:rFonts w:asciiTheme="minorHAnsi" w:hAnsiTheme="minorHAnsi" w:cstheme="minorHAnsi"/>
        </w:rPr>
        <w:t xml:space="preserve"> </w:t>
      </w:r>
      <w:r w:rsidRPr="00E25DB5" w:rsidR="004F2E2B">
        <w:rPr>
          <w:rFonts w:asciiTheme="minorHAnsi" w:hAnsiTheme="minorHAnsi" w:cstheme="minorHAnsi"/>
        </w:rPr>
        <w:t>A</w:t>
      </w:r>
      <w:r w:rsidRPr="00E25DB5" w:rsidR="008F7AB7">
        <w:rPr>
          <w:rFonts w:asciiTheme="minorHAnsi" w:hAnsiTheme="minorHAnsi" w:cstheme="minorHAnsi"/>
        </w:rPr>
        <w:t xml:space="preserve">ll interviewing will conclude by </w:t>
      </w:r>
      <w:r w:rsidRPr="00E25DB5" w:rsidR="008C755F">
        <w:rPr>
          <w:rFonts w:asciiTheme="minorHAnsi" w:hAnsiTheme="minorHAnsi" w:cstheme="minorHAnsi"/>
        </w:rPr>
        <w:t>May 31, 2021</w:t>
      </w:r>
      <w:r w:rsidRPr="00E25DB5" w:rsidR="00C17ED5">
        <w:rPr>
          <w:rFonts w:asciiTheme="minorHAnsi" w:hAnsiTheme="minorHAnsi" w:cstheme="minorHAnsi"/>
        </w:rPr>
        <w:t xml:space="preserve"> and reinterview will be complete in June 2021</w:t>
      </w:r>
      <w:r w:rsidRPr="00E25DB5" w:rsidR="006B7884">
        <w:rPr>
          <w:rFonts w:asciiTheme="minorHAnsi" w:hAnsiTheme="minorHAnsi" w:cstheme="minorHAnsi"/>
        </w:rPr>
        <w:t>.</w:t>
      </w:r>
      <w:r w:rsidRPr="00E25DB5" w:rsidR="00982562">
        <w:rPr>
          <w:rFonts w:asciiTheme="minorHAnsi" w:hAnsiTheme="minorHAnsi" w:cstheme="minorHAnsi"/>
        </w:rPr>
        <w:t xml:space="preserve"> </w:t>
      </w:r>
      <w:r w:rsidR="00B348A4">
        <w:rPr>
          <w:rFonts w:asciiTheme="minorHAnsi" w:hAnsiTheme="minorHAnsi" w:cstheme="minorHAnsi"/>
        </w:rPr>
        <w:t xml:space="preserve"> </w:t>
      </w:r>
      <w:r w:rsidRPr="00E25DB5" w:rsidR="003A300F">
        <w:rPr>
          <w:rFonts w:asciiTheme="minorHAnsi" w:hAnsiTheme="minorHAnsi" w:cstheme="minorHAnsi"/>
        </w:rPr>
        <w:t>The NYCHPD will receive</w:t>
      </w:r>
      <w:r w:rsidRPr="00E25DB5" w:rsidR="009879FD">
        <w:rPr>
          <w:rFonts w:asciiTheme="minorHAnsi" w:hAnsiTheme="minorHAnsi" w:cstheme="minorHAnsi"/>
        </w:rPr>
        <w:t xml:space="preserve"> </w:t>
      </w:r>
      <w:r w:rsidRPr="00E25DB5" w:rsidR="00506A00">
        <w:rPr>
          <w:rFonts w:asciiTheme="minorHAnsi" w:hAnsiTheme="minorHAnsi" w:cstheme="minorHAnsi"/>
        </w:rPr>
        <w:t xml:space="preserve">tabulations </w:t>
      </w:r>
      <w:r w:rsidRPr="00E25DB5" w:rsidR="003A300F">
        <w:rPr>
          <w:rFonts w:asciiTheme="minorHAnsi" w:hAnsiTheme="minorHAnsi" w:cstheme="minorHAnsi"/>
        </w:rPr>
        <w:t xml:space="preserve">by </w:t>
      </w:r>
      <w:r w:rsidRPr="00E25DB5" w:rsidR="00506A00">
        <w:rPr>
          <w:rFonts w:asciiTheme="minorHAnsi" w:hAnsiTheme="minorHAnsi" w:cstheme="minorHAnsi"/>
        </w:rPr>
        <w:t>January 2022</w:t>
      </w:r>
      <w:r w:rsidRPr="00E25DB5" w:rsidR="003A300F">
        <w:rPr>
          <w:rFonts w:asciiTheme="minorHAnsi" w:hAnsiTheme="minorHAnsi" w:cstheme="minorHAnsi"/>
        </w:rPr>
        <w:t xml:space="preserve">, </w:t>
      </w:r>
      <w:r w:rsidRPr="00E25DB5" w:rsidR="00945CBD">
        <w:rPr>
          <w:rFonts w:asciiTheme="minorHAnsi" w:hAnsiTheme="minorHAnsi" w:cstheme="minorHAnsi"/>
        </w:rPr>
        <w:t>in order to fulfill</w:t>
      </w:r>
      <w:r w:rsidRPr="00E25DB5" w:rsidR="0095090F">
        <w:rPr>
          <w:rFonts w:asciiTheme="minorHAnsi" w:hAnsiTheme="minorHAnsi" w:cstheme="minorHAnsi"/>
        </w:rPr>
        <w:t xml:space="preserve"> r</w:t>
      </w:r>
      <w:r w:rsidRPr="00E25DB5" w:rsidR="003A300F">
        <w:rPr>
          <w:rFonts w:asciiTheme="minorHAnsi" w:hAnsiTheme="minorHAnsi" w:cstheme="minorHAnsi"/>
        </w:rPr>
        <w:t xml:space="preserve">eporting </w:t>
      </w:r>
      <w:r w:rsidRPr="00E25DB5" w:rsidR="00945CBD">
        <w:rPr>
          <w:rFonts w:asciiTheme="minorHAnsi" w:hAnsiTheme="minorHAnsi" w:cstheme="minorHAnsi"/>
        </w:rPr>
        <w:t>requirements.</w:t>
      </w:r>
      <w:r w:rsidR="00B348A4">
        <w:rPr>
          <w:rFonts w:asciiTheme="minorHAnsi" w:hAnsiTheme="minorHAnsi" w:cstheme="minorHAnsi"/>
        </w:rPr>
        <w:t xml:space="preserve"> </w:t>
      </w:r>
      <w:r w:rsidRPr="00E25DB5" w:rsidR="00982562">
        <w:rPr>
          <w:rFonts w:asciiTheme="minorHAnsi" w:hAnsiTheme="minorHAnsi" w:cstheme="minorHAnsi"/>
        </w:rPr>
        <w:t xml:space="preserve"> </w:t>
      </w:r>
      <w:r w:rsidRPr="00E25DB5" w:rsidR="00506A00">
        <w:rPr>
          <w:rFonts w:asciiTheme="minorHAnsi" w:hAnsiTheme="minorHAnsi" w:cstheme="minorHAnsi"/>
        </w:rPr>
        <w:t>Remaining products, including a microdata file and tabular estimates will be available in 2022</w:t>
      </w:r>
      <w:r w:rsidRPr="00E25DB5" w:rsidR="00C17ED5">
        <w:rPr>
          <w:rFonts w:asciiTheme="minorHAnsi" w:hAnsiTheme="minorHAnsi" w:cstheme="minorHAnsi"/>
        </w:rPr>
        <w:t xml:space="preserve"> and 2023</w:t>
      </w:r>
      <w:r w:rsidRPr="00E25DB5" w:rsidR="00506A00">
        <w:rPr>
          <w:rFonts w:asciiTheme="minorHAnsi" w:hAnsiTheme="minorHAnsi" w:cstheme="minorHAnsi"/>
        </w:rPr>
        <w:t xml:space="preserve"> on </w:t>
      </w:r>
      <w:r w:rsidRPr="00E25DB5" w:rsidR="00C77B59">
        <w:rPr>
          <w:rFonts w:asciiTheme="minorHAnsi" w:hAnsiTheme="minorHAnsi" w:cstheme="minorHAnsi"/>
        </w:rPr>
        <w:t>the Internet</w:t>
      </w:r>
      <w:r w:rsidRPr="00E25DB5" w:rsidR="002D0FAC">
        <w:rPr>
          <w:rFonts w:asciiTheme="minorHAnsi" w:hAnsiTheme="minorHAnsi" w:cstheme="minorHAnsi"/>
        </w:rPr>
        <w:t xml:space="preserve"> at </w:t>
      </w:r>
      <w:hyperlink w:history="1" r:id="rId13">
        <w:r w:rsidRPr="00E25DB5" w:rsidR="00C17ED5">
          <w:rPr>
            <w:rStyle w:val="Hyperlink"/>
            <w:rFonts w:asciiTheme="minorHAnsi" w:hAnsiTheme="minorHAnsi" w:cstheme="minorHAnsi"/>
          </w:rPr>
          <w:t>https://www.census.gov/programs-surveys/nychvs.html</w:t>
        </w:r>
      </w:hyperlink>
      <w:r w:rsidRPr="00E25DB5" w:rsidR="00C77B59">
        <w:rPr>
          <w:rFonts w:asciiTheme="minorHAnsi" w:hAnsiTheme="minorHAnsi" w:cstheme="minorHAnsi"/>
        </w:rPr>
        <w:t>.</w:t>
      </w:r>
    </w:p>
    <w:p w:rsidRPr="000656FC" w:rsidR="00C17ED5" w:rsidP="00954B2E" w:rsidRDefault="00C17ED5" w14:paraId="076968E9" w14:textId="0EFCE4BE">
      <w:pPr>
        <w:ind w:left="360"/>
        <w:rPr>
          <w:rFonts w:asciiTheme="minorHAnsi" w:hAnsiTheme="minorHAnsi" w:cstheme="minorHAnsi"/>
        </w:rPr>
      </w:pPr>
    </w:p>
    <w:p w:rsidRPr="000656FC" w:rsidR="00C17ED5" w:rsidP="00954B2E" w:rsidRDefault="00C17ED5" w14:paraId="16E00320" w14:textId="64D5589C">
      <w:pPr>
        <w:ind w:left="360"/>
        <w:rPr>
          <w:rFonts w:asciiTheme="minorHAnsi" w:hAnsiTheme="minorHAnsi" w:cstheme="minorHAnsi"/>
        </w:rPr>
      </w:pPr>
      <w:r w:rsidRPr="000656FC">
        <w:rPr>
          <w:rFonts w:asciiTheme="minorHAnsi" w:hAnsiTheme="minorHAnsi" w:cstheme="minorHAnsi"/>
        </w:rPr>
        <w:t xml:space="preserve">The data being disseminated and released are not individually identifiable and will have been cleared for release/dissemination by the Census Bureau's Disclosure Review Board.  </w:t>
      </w:r>
    </w:p>
    <w:p w:rsidRPr="000656FC" w:rsidR="00760E06" w:rsidRDefault="00760E06" w14:paraId="355F65DE" w14:textId="77777777">
      <w:pPr>
        <w:rPr>
          <w:rFonts w:asciiTheme="minorHAnsi" w:hAnsiTheme="minorHAnsi" w:cstheme="minorHAnsi"/>
        </w:rPr>
      </w:pPr>
    </w:p>
    <w:p w:rsidRPr="000656FC" w:rsidR="008F7AB7" w:rsidP="00954B2E" w:rsidRDefault="008F7AB7" w14:paraId="27D3CC1E" w14:textId="3552989A">
      <w:pPr>
        <w:pStyle w:val="ListParagraph"/>
        <w:numPr>
          <w:ilvl w:val="0"/>
          <w:numId w:val="15"/>
        </w:numPr>
        <w:rPr>
          <w:rFonts w:asciiTheme="minorHAnsi" w:hAnsiTheme="minorHAnsi" w:cstheme="minorHAnsi"/>
          <w:b/>
          <w:bCs/>
        </w:rPr>
      </w:pPr>
      <w:r w:rsidRPr="000656FC">
        <w:rPr>
          <w:rFonts w:asciiTheme="minorHAnsi" w:hAnsiTheme="minorHAnsi" w:cstheme="minorHAnsi"/>
          <w:b/>
          <w:bCs/>
        </w:rPr>
        <w:t>Display of OMB Approval Information</w:t>
      </w:r>
    </w:p>
    <w:p w:rsidRPr="000656FC" w:rsidR="008F7AB7" w:rsidRDefault="008F7AB7" w14:paraId="034A65E8" w14:textId="77777777">
      <w:pPr>
        <w:rPr>
          <w:rFonts w:asciiTheme="minorHAnsi" w:hAnsiTheme="minorHAnsi" w:cstheme="minorHAnsi"/>
          <w:b/>
          <w:bCs/>
        </w:rPr>
      </w:pPr>
    </w:p>
    <w:p w:rsidRPr="000656FC" w:rsidR="00C77B59" w:rsidP="00397DA3" w:rsidRDefault="008F7AB7" w14:paraId="583421F0" w14:textId="3DE0A2A6">
      <w:pPr>
        <w:ind w:left="360"/>
        <w:rPr>
          <w:rFonts w:asciiTheme="minorHAnsi" w:hAnsiTheme="minorHAnsi" w:cstheme="minorHAnsi"/>
        </w:rPr>
      </w:pPr>
      <w:r w:rsidRPr="000656FC">
        <w:rPr>
          <w:rFonts w:asciiTheme="minorHAnsi" w:hAnsiTheme="minorHAnsi" w:cstheme="minorHAnsi"/>
        </w:rPr>
        <w:t xml:space="preserve">The Census Bureau will </w:t>
      </w:r>
      <w:r w:rsidRPr="000656FC" w:rsidR="006B234F">
        <w:rPr>
          <w:rFonts w:asciiTheme="minorHAnsi" w:hAnsiTheme="minorHAnsi" w:cstheme="minorHAnsi"/>
        </w:rPr>
        <w:t xml:space="preserve">print the OMB approval number </w:t>
      </w:r>
      <w:r w:rsidRPr="000656FC">
        <w:rPr>
          <w:rFonts w:asciiTheme="minorHAnsi" w:hAnsiTheme="minorHAnsi" w:cstheme="minorHAnsi"/>
        </w:rPr>
        <w:t>and expiration date</w:t>
      </w:r>
      <w:r w:rsidRPr="000656FC" w:rsidR="009A2568">
        <w:rPr>
          <w:rFonts w:asciiTheme="minorHAnsi" w:hAnsiTheme="minorHAnsi" w:cstheme="minorHAnsi"/>
        </w:rPr>
        <w:t xml:space="preserve"> </w:t>
      </w:r>
      <w:r w:rsidRPr="000656FC">
        <w:rPr>
          <w:rFonts w:asciiTheme="minorHAnsi" w:hAnsiTheme="minorHAnsi" w:cstheme="minorHAnsi"/>
        </w:rPr>
        <w:t xml:space="preserve">on each outgoing </w:t>
      </w:r>
      <w:r w:rsidRPr="000656FC" w:rsidR="00505B04">
        <w:rPr>
          <w:rFonts w:asciiTheme="minorHAnsi" w:hAnsiTheme="minorHAnsi" w:cstheme="minorHAnsi"/>
        </w:rPr>
        <w:t>2021</w:t>
      </w:r>
      <w:r w:rsidRPr="000656FC" w:rsidR="002056BD">
        <w:rPr>
          <w:rFonts w:asciiTheme="minorHAnsi" w:hAnsiTheme="minorHAnsi" w:cstheme="minorHAnsi"/>
        </w:rPr>
        <w:t xml:space="preserve"> New York City Housing and Vacancy Survey Letter</w:t>
      </w:r>
      <w:r w:rsidRPr="000656FC">
        <w:rPr>
          <w:rFonts w:asciiTheme="minorHAnsi" w:hAnsiTheme="minorHAnsi" w:cstheme="minorHAnsi"/>
        </w:rPr>
        <w:t xml:space="preserve">, </w:t>
      </w:r>
      <w:r w:rsidRPr="000656FC" w:rsidR="002056BD">
        <w:rPr>
          <w:rFonts w:asciiTheme="minorHAnsi" w:hAnsiTheme="minorHAnsi" w:cstheme="minorHAnsi"/>
        </w:rPr>
        <w:t>F</w:t>
      </w:r>
      <w:r w:rsidRPr="000656FC" w:rsidR="006B234F">
        <w:rPr>
          <w:rFonts w:asciiTheme="minorHAnsi" w:hAnsiTheme="minorHAnsi" w:cstheme="minorHAnsi"/>
        </w:rPr>
        <w:t xml:space="preserve">orm </w:t>
      </w:r>
      <w:r w:rsidRPr="000656FC">
        <w:rPr>
          <w:rFonts w:asciiTheme="minorHAnsi" w:hAnsiTheme="minorHAnsi" w:cstheme="minorHAnsi"/>
        </w:rPr>
        <w:t>H-100(L).</w:t>
      </w:r>
      <w:r w:rsidRPr="000656FC" w:rsidR="006B234F">
        <w:rPr>
          <w:rFonts w:asciiTheme="minorHAnsi" w:hAnsiTheme="minorHAnsi" w:cstheme="minorHAnsi"/>
        </w:rPr>
        <w:t xml:space="preserve">  </w:t>
      </w:r>
      <w:r w:rsidRPr="000656FC">
        <w:rPr>
          <w:rFonts w:asciiTheme="minorHAnsi" w:hAnsiTheme="minorHAnsi" w:cstheme="minorHAnsi"/>
        </w:rPr>
        <w:t>This information also a</w:t>
      </w:r>
      <w:r w:rsidRPr="000656FC" w:rsidR="006B234F">
        <w:rPr>
          <w:rFonts w:asciiTheme="minorHAnsi" w:hAnsiTheme="minorHAnsi" w:cstheme="minorHAnsi"/>
        </w:rPr>
        <w:t xml:space="preserve">ppears on the </w:t>
      </w:r>
      <w:r w:rsidRPr="000656FC" w:rsidR="00505B04">
        <w:rPr>
          <w:rFonts w:asciiTheme="minorHAnsi" w:hAnsiTheme="minorHAnsi" w:cstheme="minorHAnsi"/>
        </w:rPr>
        <w:t>2021</w:t>
      </w:r>
      <w:r w:rsidRPr="000656FC" w:rsidR="002056BD">
        <w:rPr>
          <w:rFonts w:asciiTheme="minorHAnsi" w:hAnsiTheme="minorHAnsi" w:cstheme="minorHAnsi"/>
        </w:rPr>
        <w:t xml:space="preserve"> N</w:t>
      </w:r>
      <w:r w:rsidRPr="000656FC" w:rsidR="00506A00">
        <w:rPr>
          <w:rFonts w:asciiTheme="minorHAnsi" w:hAnsiTheme="minorHAnsi" w:cstheme="minorHAnsi"/>
        </w:rPr>
        <w:t>YCHVS</w:t>
      </w:r>
      <w:r w:rsidRPr="000656FC" w:rsidR="002056BD">
        <w:rPr>
          <w:rFonts w:asciiTheme="minorHAnsi" w:hAnsiTheme="minorHAnsi" w:cstheme="minorHAnsi"/>
        </w:rPr>
        <w:t xml:space="preserve"> </w:t>
      </w:r>
      <w:r w:rsidRPr="000656FC" w:rsidR="00305DEA">
        <w:rPr>
          <w:rFonts w:asciiTheme="minorHAnsi" w:hAnsiTheme="minorHAnsi" w:cstheme="minorHAnsi"/>
        </w:rPr>
        <w:t>Instrument</w:t>
      </w:r>
      <w:r w:rsidRPr="000656FC" w:rsidR="002C4768">
        <w:rPr>
          <w:rFonts w:asciiTheme="minorHAnsi" w:hAnsiTheme="minorHAnsi" w:cstheme="minorHAnsi"/>
        </w:rPr>
        <w:t>,</w:t>
      </w:r>
      <w:r w:rsidRPr="000656FC" w:rsidR="006B234F">
        <w:rPr>
          <w:rFonts w:asciiTheme="minorHAnsi" w:hAnsiTheme="minorHAnsi" w:cstheme="minorHAnsi"/>
        </w:rPr>
        <w:t xml:space="preserve"> and </w:t>
      </w:r>
      <w:r w:rsidRPr="000656FC" w:rsidR="00505B04">
        <w:rPr>
          <w:rFonts w:asciiTheme="minorHAnsi" w:hAnsiTheme="minorHAnsi" w:cstheme="minorHAnsi"/>
        </w:rPr>
        <w:t>on the 2021</w:t>
      </w:r>
      <w:r w:rsidRPr="000656FC" w:rsidR="002056BD">
        <w:rPr>
          <w:rFonts w:asciiTheme="minorHAnsi" w:hAnsiTheme="minorHAnsi" w:cstheme="minorHAnsi"/>
        </w:rPr>
        <w:t xml:space="preserve"> N</w:t>
      </w:r>
      <w:r w:rsidRPr="000656FC" w:rsidR="00506A00">
        <w:rPr>
          <w:rFonts w:asciiTheme="minorHAnsi" w:hAnsiTheme="minorHAnsi" w:cstheme="minorHAnsi"/>
        </w:rPr>
        <w:t>YCHVS</w:t>
      </w:r>
      <w:r w:rsidRPr="000656FC" w:rsidR="002056BD">
        <w:rPr>
          <w:rFonts w:asciiTheme="minorHAnsi" w:hAnsiTheme="minorHAnsi" w:cstheme="minorHAnsi"/>
        </w:rPr>
        <w:t xml:space="preserve"> Reinterview </w:t>
      </w:r>
      <w:r w:rsidRPr="00982562" w:rsidR="00305DEA">
        <w:rPr>
          <w:rFonts w:asciiTheme="minorHAnsi" w:hAnsiTheme="minorHAnsi" w:cstheme="minorHAnsi"/>
        </w:rPr>
        <w:t>Instrument</w:t>
      </w:r>
      <w:r w:rsidRPr="00982562" w:rsidR="00FF6218">
        <w:rPr>
          <w:rFonts w:asciiTheme="minorHAnsi" w:hAnsiTheme="minorHAnsi" w:cstheme="minorHAnsi"/>
        </w:rPr>
        <w:t>;</w:t>
      </w:r>
      <w:r w:rsidRPr="00982562" w:rsidR="002C4768">
        <w:rPr>
          <w:rFonts w:asciiTheme="minorHAnsi" w:hAnsiTheme="minorHAnsi" w:cstheme="minorHAnsi"/>
        </w:rPr>
        <w:t xml:space="preserve"> </w:t>
      </w:r>
      <w:r w:rsidRPr="00982562" w:rsidR="00FF6218">
        <w:rPr>
          <w:rFonts w:asciiTheme="minorHAnsi" w:hAnsiTheme="minorHAnsi" w:cstheme="minorHAnsi"/>
        </w:rPr>
        <w:t>h</w:t>
      </w:r>
      <w:r w:rsidRPr="00982562">
        <w:rPr>
          <w:rFonts w:asciiTheme="minorHAnsi" w:hAnsiTheme="minorHAnsi" w:cstheme="minorHAnsi"/>
        </w:rPr>
        <w:t>owever, these forms are not typic</w:t>
      </w:r>
      <w:r w:rsidRPr="00982562" w:rsidR="00760E06">
        <w:rPr>
          <w:rFonts w:asciiTheme="minorHAnsi" w:hAnsiTheme="minorHAnsi" w:cstheme="minorHAnsi"/>
        </w:rPr>
        <w:t>ally viewed by the respondent.</w:t>
      </w:r>
    </w:p>
    <w:p w:rsidRPr="000656FC" w:rsidR="005D016F" w:rsidP="0013026E" w:rsidRDefault="005D016F" w14:paraId="18963A26" w14:textId="26A9BD51">
      <w:pPr>
        <w:rPr>
          <w:rFonts w:asciiTheme="minorHAnsi" w:hAnsiTheme="minorHAnsi" w:cstheme="minorHAnsi"/>
        </w:rPr>
      </w:pPr>
    </w:p>
    <w:p w:rsidRPr="000656FC" w:rsidR="008F7AB7" w:rsidP="00397DA3" w:rsidRDefault="008F7AB7" w14:paraId="56418D3C" w14:textId="1E672E0E">
      <w:pPr>
        <w:pStyle w:val="ListParagraph"/>
        <w:numPr>
          <w:ilvl w:val="0"/>
          <w:numId w:val="15"/>
        </w:numPr>
        <w:rPr>
          <w:rFonts w:asciiTheme="minorHAnsi" w:hAnsiTheme="minorHAnsi" w:cstheme="minorHAnsi"/>
          <w:b/>
          <w:bCs/>
        </w:rPr>
      </w:pPr>
      <w:r w:rsidRPr="000656FC">
        <w:rPr>
          <w:rFonts w:asciiTheme="minorHAnsi" w:hAnsiTheme="minorHAnsi" w:cstheme="minorHAnsi"/>
          <w:b/>
          <w:bCs/>
        </w:rPr>
        <w:lastRenderedPageBreak/>
        <w:t>Exceptions to the Certification</w:t>
      </w:r>
    </w:p>
    <w:p w:rsidRPr="000656FC" w:rsidR="00397DA3" w:rsidRDefault="00397DA3" w14:paraId="5CA8D192" w14:textId="77777777">
      <w:pPr>
        <w:rPr>
          <w:rFonts w:asciiTheme="minorHAnsi" w:hAnsiTheme="minorHAnsi" w:cstheme="minorHAnsi"/>
          <w:b/>
          <w:bCs/>
        </w:rPr>
      </w:pPr>
    </w:p>
    <w:p w:rsidRPr="000656FC" w:rsidR="008F7AB7" w:rsidP="00C46084" w:rsidRDefault="003E4EB5" w14:paraId="038AE1C1" w14:textId="2906108C">
      <w:pPr>
        <w:rPr>
          <w:rFonts w:asciiTheme="minorHAnsi" w:hAnsiTheme="minorHAnsi" w:cstheme="minorHAnsi"/>
        </w:rPr>
      </w:pPr>
      <w:r w:rsidRPr="00805893">
        <w:rPr>
          <w:rFonts w:asciiTheme="minorHAnsi" w:hAnsiTheme="minorHAnsi" w:cstheme="minorHAnsi"/>
        </w:rPr>
        <w:t xml:space="preserve">The agency certifies compliance with </w:t>
      </w:r>
      <w:hyperlink r:id="rId14">
        <w:r w:rsidRPr="00805893">
          <w:rPr>
            <w:rFonts w:asciiTheme="minorHAnsi" w:hAnsiTheme="minorHAnsi" w:cstheme="minorHAnsi"/>
            <w:u w:val="thick" w:color="0563C1"/>
          </w:rPr>
          <w:t>5 CFR 1320.9</w:t>
        </w:r>
        <w:r w:rsidRPr="00805893">
          <w:rPr>
            <w:rFonts w:asciiTheme="minorHAnsi" w:hAnsiTheme="minorHAnsi" w:cstheme="minorHAnsi"/>
          </w:rPr>
          <w:t xml:space="preserve"> </w:t>
        </w:r>
      </w:hyperlink>
      <w:r w:rsidRPr="00805893">
        <w:rPr>
          <w:rFonts w:asciiTheme="minorHAnsi" w:hAnsiTheme="minorHAnsi" w:cstheme="minorHAnsi"/>
        </w:rPr>
        <w:t xml:space="preserve">and the related provisions of </w:t>
      </w:r>
      <w:hyperlink r:id="rId15">
        <w:r w:rsidRPr="00805893">
          <w:rPr>
            <w:rFonts w:asciiTheme="minorHAnsi" w:hAnsiTheme="minorHAnsi" w:cstheme="minorHAnsi"/>
            <w:u w:val="thick" w:color="0563C1"/>
          </w:rPr>
          <w:t>5 CFR</w:t>
        </w:r>
      </w:hyperlink>
      <w:r w:rsidRPr="00805893">
        <w:rPr>
          <w:rFonts w:asciiTheme="minorHAnsi" w:hAnsiTheme="minorHAnsi" w:cstheme="minorHAnsi"/>
        </w:rPr>
        <w:t xml:space="preserve"> </w:t>
      </w:r>
      <w:hyperlink r:id="rId16">
        <w:r w:rsidRPr="00805893">
          <w:rPr>
            <w:rFonts w:asciiTheme="minorHAnsi" w:hAnsiTheme="minorHAnsi" w:cstheme="minorHAnsi"/>
            <w:u w:val="thick" w:color="0563C1"/>
          </w:rPr>
          <w:t>1320.8(b)(3)</w:t>
        </w:r>
      </w:hyperlink>
    </w:p>
    <w:sectPr w:rsidRPr="000656FC" w:rsidR="008F7AB7" w:rsidSect="00537039">
      <w:footerReference w:type="default" r:id="rId17"/>
      <w:pgSz w:w="12240" w:h="15840"/>
      <w:pgMar w:top="1440" w:right="1440" w:bottom="1440" w:left="1440" w:header="720" w:footer="720" w:gutter="0"/>
      <w:pgNumType w:start="13"/>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0F8C" w16cex:dateUtc="2020-08-20T19:04:00Z"/>
  <w16cex:commentExtensible w16cex:durableId="22E91048" w16cex:dateUtc="2020-08-20T19:07:00Z"/>
  <w16cex:commentExtensible w16cex:durableId="22E9127E" w16cex:dateUtc="2020-08-20T19:17:00Z"/>
  <w16cex:commentExtensible w16cex:durableId="22E91135" w16cex:dateUtc="2020-08-20T19: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35AE4" w14:textId="77777777" w:rsidR="00CA4B29" w:rsidRDefault="00CA4B29" w:rsidP="008F7AB7">
      <w:r>
        <w:separator/>
      </w:r>
    </w:p>
  </w:endnote>
  <w:endnote w:type="continuationSeparator" w:id="0">
    <w:p w14:paraId="3AFE528E" w14:textId="77777777" w:rsidR="00CA4B29" w:rsidRDefault="00CA4B29" w:rsidP="008F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144E" w14:textId="77777777" w:rsidR="0051466B" w:rsidRDefault="0051466B">
    <w:pPr>
      <w:spacing w:line="240" w:lineRule="exact"/>
    </w:pPr>
  </w:p>
  <w:p w14:paraId="4EECC5A2" w14:textId="0D9FB3E8" w:rsidR="0051466B" w:rsidRDefault="0051466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sidR="00731948">
      <w:rPr>
        <w:rFonts w:ascii="Courier New" w:hAnsi="Courier New" w:cs="Courier New"/>
        <w:noProof/>
      </w:rPr>
      <w:t>1</w:t>
    </w:r>
    <w:r>
      <w:rPr>
        <w:rFonts w:ascii="Courier New" w:hAnsi="Courier New" w:cs="Courier New"/>
      </w:rPr>
      <w:fldChar w:fldCharType="end"/>
    </w:r>
  </w:p>
  <w:p w14:paraId="6C66B4C3" w14:textId="77777777" w:rsidR="0051466B" w:rsidRDefault="005146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783348"/>
      <w:docPartObj>
        <w:docPartGallery w:val="Page Numbers (Bottom of Page)"/>
        <w:docPartUnique/>
      </w:docPartObj>
    </w:sdtPr>
    <w:sdtEndPr>
      <w:rPr>
        <w:noProof/>
      </w:rPr>
    </w:sdtEndPr>
    <w:sdtContent>
      <w:p w14:paraId="53848D25" w14:textId="0500AB85" w:rsidR="00FF0FE9" w:rsidRDefault="00336C8A">
        <w:pPr>
          <w:pStyle w:val="Footer"/>
          <w:jc w:val="center"/>
        </w:pPr>
        <w:r>
          <w:fldChar w:fldCharType="begin"/>
        </w:r>
        <w:r>
          <w:instrText xml:space="preserve"> PAGE   \* MERGEFORMAT </w:instrText>
        </w:r>
        <w:r>
          <w:fldChar w:fldCharType="separate"/>
        </w:r>
        <w:r w:rsidR="00731948">
          <w:rPr>
            <w:noProof/>
          </w:rPr>
          <w:t>14</w:t>
        </w:r>
        <w:r>
          <w:rPr>
            <w:noProof/>
          </w:rPr>
          <w:fldChar w:fldCharType="end"/>
        </w:r>
      </w:p>
    </w:sdtContent>
  </w:sdt>
  <w:p w14:paraId="1F27B91B" w14:textId="77777777" w:rsidR="00FF0FE9" w:rsidRDefault="00100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A07AE" w14:textId="77777777" w:rsidR="00CA4B29" w:rsidRDefault="00CA4B29" w:rsidP="008F7AB7">
      <w:r>
        <w:separator/>
      </w:r>
    </w:p>
  </w:footnote>
  <w:footnote w:type="continuationSeparator" w:id="0">
    <w:p w14:paraId="00C20018" w14:textId="77777777" w:rsidR="00CA4B29" w:rsidRDefault="00CA4B29" w:rsidP="008F7AB7">
      <w:r>
        <w:continuationSeparator/>
      </w:r>
    </w:p>
  </w:footnote>
  <w:footnote w:id="1">
    <w:p w14:paraId="637A5F20" w14:textId="4762FBC7" w:rsidR="0051466B" w:rsidRDefault="0051466B" w:rsidP="000D5C55">
      <w:pPr>
        <w:pStyle w:val="FootnoteText1"/>
      </w:pPr>
      <w:r>
        <w:rPr>
          <w:rStyle w:val="FootnoteReference"/>
        </w:rPr>
        <w:footnoteRef/>
      </w:r>
      <w:r>
        <w:t xml:space="preserve"> </w:t>
      </w:r>
      <w:r w:rsidRPr="00CD3C18">
        <w:t>We tabulated median person income (from the 201</w:t>
      </w:r>
      <w:r w:rsidR="00092D39">
        <w:t>7</w:t>
      </w:r>
      <w:r w:rsidRPr="00CD3C18">
        <w:t xml:space="preserve"> NYCHVS results), adjusted f</w:t>
      </w:r>
      <w:r>
        <w:t>or inflation, and computed the</w:t>
      </w:r>
      <w:r w:rsidRPr="00CD3C18">
        <w:t xml:space="preserve"> </w:t>
      </w:r>
      <w:r>
        <w:t xml:space="preserve">hourly rate of pay.  </w:t>
      </w:r>
      <w:r w:rsidRPr="00B9692D">
        <w:t>NOTE: Details may not sum to totals due to rounding of partial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C94"/>
    <w:multiLevelType w:val="hybridMultilevel"/>
    <w:tmpl w:val="073E0F5A"/>
    <w:lvl w:ilvl="0" w:tplc="FF5862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2621D6"/>
    <w:multiLevelType w:val="multilevel"/>
    <w:tmpl w:val="6BA4141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D141F"/>
    <w:multiLevelType w:val="hybridMultilevel"/>
    <w:tmpl w:val="1DE6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FF2128"/>
    <w:multiLevelType w:val="multilevel"/>
    <w:tmpl w:val="8A14A38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72594"/>
    <w:multiLevelType w:val="hybridMultilevel"/>
    <w:tmpl w:val="82AA537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2D7A704F"/>
    <w:multiLevelType w:val="hybridMultilevel"/>
    <w:tmpl w:val="B18A953E"/>
    <w:lvl w:ilvl="0" w:tplc="08C82FC8">
      <w:start w:val="7"/>
      <w:numFmt w:val="decimal"/>
      <w:lvlText w:val="%1."/>
      <w:lvlJc w:val="left"/>
      <w:pPr>
        <w:tabs>
          <w:tab w:val="num" w:pos="360"/>
        </w:tabs>
        <w:ind w:left="360" w:hanging="360"/>
      </w:pPr>
    </w:lvl>
    <w:lvl w:ilvl="1" w:tplc="98A6C4F0">
      <w:start w:val="7"/>
      <w:numFmt w:val="bullet"/>
      <w:lvlText w:val=""/>
      <w:lvlJc w:val="left"/>
      <w:pPr>
        <w:tabs>
          <w:tab w:val="num" w:pos="1080"/>
        </w:tabs>
        <w:ind w:left="1080" w:hanging="360"/>
      </w:pPr>
      <w:rPr>
        <w:rFonts w:ascii="Symbol" w:hAnsi="Symbol" w:hint="default"/>
        <w:sz w:val="20"/>
      </w:rPr>
    </w:lvl>
    <w:lvl w:ilvl="2" w:tplc="C5200ADC" w:tentative="1">
      <w:start w:val="1"/>
      <w:numFmt w:val="decimal"/>
      <w:lvlText w:val="%3."/>
      <w:lvlJc w:val="left"/>
      <w:pPr>
        <w:tabs>
          <w:tab w:val="num" w:pos="1800"/>
        </w:tabs>
        <w:ind w:left="1800" w:hanging="360"/>
      </w:pPr>
    </w:lvl>
    <w:lvl w:ilvl="3" w:tplc="1FE63876" w:tentative="1">
      <w:start w:val="1"/>
      <w:numFmt w:val="decimal"/>
      <w:lvlText w:val="%4."/>
      <w:lvlJc w:val="left"/>
      <w:pPr>
        <w:tabs>
          <w:tab w:val="num" w:pos="2520"/>
        </w:tabs>
        <w:ind w:left="2520" w:hanging="360"/>
      </w:pPr>
    </w:lvl>
    <w:lvl w:ilvl="4" w:tplc="7A10437E" w:tentative="1">
      <w:start w:val="1"/>
      <w:numFmt w:val="decimal"/>
      <w:lvlText w:val="%5."/>
      <w:lvlJc w:val="left"/>
      <w:pPr>
        <w:tabs>
          <w:tab w:val="num" w:pos="3240"/>
        </w:tabs>
        <w:ind w:left="3240" w:hanging="360"/>
      </w:pPr>
    </w:lvl>
    <w:lvl w:ilvl="5" w:tplc="977AC492" w:tentative="1">
      <w:start w:val="1"/>
      <w:numFmt w:val="decimal"/>
      <w:lvlText w:val="%6."/>
      <w:lvlJc w:val="left"/>
      <w:pPr>
        <w:tabs>
          <w:tab w:val="num" w:pos="3960"/>
        </w:tabs>
        <w:ind w:left="3960" w:hanging="360"/>
      </w:pPr>
    </w:lvl>
    <w:lvl w:ilvl="6" w:tplc="9DFAED6E" w:tentative="1">
      <w:start w:val="1"/>
      <w:numFmt w:val="decimal"/>
      <w:lvlText w:val="%7."/>
      <w:lvlJc w:val="left"/>
      <w:pPr>
        <w:tabs>
          <w:tab w:val="num" w:pos="4680"/>
        </w:tabs>
        <w:ind w:left="4680" w:hanging="360"/>
      </w:pPr>
    </w:lvl>
    <w:lvl w:ilvl="7" w:tplc="2BC819BC" w:tentative="1">
      <w:start w:val="1"/>
      <w:numFmt w:val="decimal"/>
      <w:lvlText w:val="%8."/>
      <w:lvlJc w:val="left"/>
      <w:pPr>
        <w:tabs>
          <w:tab w:val="num" w:pos="5400"/>
        </w:tabs>
        <w:ind w:left="5400" w:hanging="360"/>
      </w:pPr>
    </w:lvl>
    <w:lvl w:ilvl="8" w:tplc="9A6EF254" w:tentative="1">
      <w:start w:val="1"/>
      <w:numFmt w:val="decimal"/>
      <w:lvlText w:val="%9."/>
      <w:lvlJc w:val="left"/>
      <w:pPr>
        <w:tabs>
          <w:tab w:val="num" w:pos="6120"/>
        </w:tabs>
        <w:ind w:left="6120" w:hanging="360"/>
      </w:pPr>
    </w:lvl>
  </w:abstractNum>
  <w:abstractNum w:abstractNumId="6" w15:restartNumberingAfterBreak="0">
    <w:nsid w:val="2F2C5497"/>
    <w:multiLevelType w:val="hybridMultilevel"/>
    <w:tmpl w:val="BDDE8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6A5476"/>
    <w:multiLevelType w:val="hybridMultilevel"/>
    <w:tmpl w:val="1A40510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9"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0" w15:restartNumberingAfterBreak="0">
    <w:nsid w:val="4B8B516D"/>
    <w:multiLevelType w:val="hybridMultilevel"/>
    <w:tmpl w:val="149E3F84"/>
    <w:lvl w:ilvl="0" w:tplc="92F8AEA8">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82E47"/>
    <w:multiLevelType w:val="multilevel"/>
    <w:tmpl w:val="27845832"/>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660B7"/>
    <w:multiLevelType w:val="hybridMultilevel"/>
    <w:tmpl w:val="5B3221B2"/>
    <w:lvl w:ilvl="0" w:tplc="33E8D97E">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2116E"/>
    <w:multiLevelType w:val="multilevel"/>
    <w:tmpl w:val="D7E28CAE"/>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CE4AC8"/>
    <w:multiLevelType w:val="multilevel"/>
    <w:tmpl w:val="5810F578"/>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4A6D71"/>
    <w:multiLevelType w:val="hybridMultilevel"/>
    <w:tmpl w:val="D1DC8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7F0275"/>
    <w:multiLevelType w:val="multilevel"/>
    <w:tmpl w:val="F1BE8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776503"/>
    <w:multiLevelType w:val="hybridMultilevel"/>
    <w:tmpl w:val="CBDA0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C061E5"/>
    <w:multiLevelType w:val="hybridMultilevel"/>
    <w:tmpl w:val="D9F077D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74786C37"/>
    <w:multiLevelType w:val="hybridMultilevel"/>
    <w:tmpl w:val="A59E473E"/>
    <w:lvl w:ilvl="0" w:tplc="91CCDA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80CC2"/>
    <w:multiLevelType w:val="hybridMultilevel"/>
    <w:tmpl w:val="5424679A"/>
    <w:lvl w:ilvl="0" w:tplc="F2207C80">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263212"/>
    <w:multiLevelType w:val="multilevel"/>
    <w:tmpl w:val="43069F54"/>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915D81"/>
    <w:multiLevelType w:val="hybridMultilevel"/>
    <w:tmpl w:val="5CF6C5C8"/>
    <w:lvl w:ilvl="0" w:tplc="BDBE9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F4466"/>
    <w:multiLevelType w:val="multilevel"/>
    <w:tmpl w:val="97A298D4"/>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1"/>
  </w:num>
  <w:num w:numId="4">
    <w:abstractNumId w:val="20"/>
  </w:num>
  <w:num w:numId="5">
    <w:abstractNumId w:val="10"/>
  </w:num>
  <w:num w:numId="6">
    <w:abstractNumId w:val="19"/>
  </w:num>
  <w:num w:numId="7">
    <w:abstractNumId w:val="22"/>
  </w:num>
  <w:num w:numId="8">
    <w:abstractNumId w:val="0"/>
  </w:num>
  <w:num w:numId="9">
    <w:abstractNumId w:val="3"/>
  </w:num>
  <w:num w:numId="10">
    <w:abstractNumId w:val="14"/>
  </w:num>
  <w:num w:numId="11">
    <w:abstractNumId w:val="13"/>
  </w:num>
  <w:num w:numId="12">
    <w:abstractNumId w:val="23"/>
  </w:num>
  <w:num w:numId="13">
    <w:abstractNumId w:val="11"/>
  </w:num>
  <w:num w:numId="14">
    <w:abstractNumId w:val="5"/>
  </w:num>
  <w:num w:numId="15">
    <w:abstractNumId w:val="5"/>
    <w:lvlOverride w:ilvl="1">
      <w:lvl w:ilvl="1" w:tplc="98A6C4F0">
        <w:numFmt w:val="bullet"/>
        <w:lvlText w:val=""/>
        <w:lvlJc w:val="left"/>
        <w:pPr>
          <w:tabs>
            <w:tab w:val="num" w:pos="1440"/>
          </w:tabs>
          <w:ind w:left="1440" w:hanging="360"/>
        </w:pPr>
        <w:rPr>
          <w:rFonts w:ascii="Symbol" w:hAnsi="Symbol" w:hint="default"/>
          <w:sz w:val="20"/>
        </w:rPr>
      </w:lvl>
    </w:lvlOverride>
  </w:num>
  <w:num w:numId="16">
    <w:abstractNumId w:val="21"/>
  </w:num>
  <w:num w:numId="17">
    <w:abstractNumId w:val="9"/>
  </w:num>
  <w:num w:numId="18">
    <w:abstractNumId w:val="4"/>
  </w:num>
  <w:num w:numId="19">
    <w:abstractNumId w:val="6"/>
  </w:num>
  <w:num w:numId="20">
    <w:abstractNumId w:val="8"/>
  </w:num>
  <w:num w:numId="21">
    <w:abstractNumId w:val="2"/>
  </w:num>
  <w:num w:numId="22">
    <w:abstractNumId w:val="18"/>
  </w:num>
  <w:num w:numId="23">
    <w:abstractNumId w:val="7"/>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8F7AB7"/>
    <w:rsid w:val="0000173A"/>
    <w:rsid w:val="00003700"/>
    <w:rsid w:val="00014A9B"/>
    <w:rsid w:val="000268F0"/>
    <w:rsid w:val="0002784E"/>
    <w:rsid w:val="000352AE"/>
    <w:rsid w:val="0004751B"/>
    <w:rsid w:val="000512DF"/>
    <w:rsid w:val="000513AD"/>
    <w:rsid w:val="000656FC"/>
    <w:rsid w:val="00067D32"/>
    <w:rsid w:val="00074BA9"/>
    <w:rsid w:val="000768B5"/>
    <w:rsid w:val="0008124A"/>
    <w:rsid w:val="00090B9E"/>
    <w:rsid w:val="00092D39"/>
    <w:rsid w:val="000A14AC"/>
    <w:rsid w:val="000B31F8"/>
    <w:rsid w:val="000B39E9"/>
    <w:rsid w:val="000D5C55"/>
    <w:rsid w:val="000D5E3B"/>
    <w:rsid w:val="000E2038"/>
    <w:rsid w:val="000E2A58"/>
    <w:rsid w:val="000E5279"/>
    <w:rsid w:val="0010011C"/>
    <w:rsid w:val="00100470"/>
    <w:rsid w:val="00101904"/>
    <w:rsid w:val="001072E7"/>
    <w:rsid w:val="00110034"/>
    <w:rsid w:val="0011202B"/>
    <w:rsid w:val="00112AD5"/>
    <w:rsid w:val="0013026E"/>
    <w:rsid w:val="00140932"/>
    <w:rsid w:val="001412BC"/>
    <w:rsid w:val="0014384F"/>
    <w:rsid w:val="00143907"/>
    <w:rsid w:val="00146121"/>
    <w:rsid w:val="00157C1F"/>
    <w:rsid w:val="0016323F"/>
    <w:rsid w:val="0016792F"/>
    <w:rsid w:val="001A08CB"/>
    <w:rsid w:val="001A5CD5"/>
    <w:rsid w:val="001B2439"/>
    <w:rsid w:val="001C024B"/>
    <w:rsid w:val="001C2B62"/>
    <w:rsid w:val="001E3539"/>
    <w:rsid w:val="001F7DDD"/>
    <w:rsid w:val="0020066E"/>
    <w:rsid w:val="002056BD"/>
    <w:rsid w:val="00210899"/>
    <w:rsid w:val="00216EBF"/>
    <w:rsid w:val="002250E8"/>
    <w:rsid w:val="00234762"/>
    <w:rsid w:val="00240F35"/>
    <w:rsid w:val="00253A0C"/>
    <w:rsid w:val="00277FB3"/>
    <w:rsid w:val="00280B36"/>
    <w:rsid w:val="002969AF"/>
    <w:rsid w:val="002A5E3F"/>
    <w:rsid w:val="002C0E9A"/>
    <w:rsid w:val="002C4768"/>
    <w:rsid w:val="002C6646"/>
    <w:rsid w:val="002D0FAC"/>
    <w:rsid w:val="002E3083"/>
    <w:rsid w:val="002F70EF"/>
    <w:rsid w:val="003030EA"/>
    <w:rsid w:val="00305DEA"/>
    <w:rsid w:val="00314733"/>
    <w:rsid w:val="003148A3"/>
    <w:rsid w:val="003359D4"/>
    <w:rsid w:val="00336C8A"/>
    <w:rsid w:val="00337439"/>
    <w:rsid w:val="00341512"/>
    <w:rsid w:val="00341ED9"/>
    <w:rsid w:val="003465EA"/>
    <w:rsid w:val="003530FD"/>
    <w:rsid w:val="00356BAA"/>
    <w:rsid w:val="003623A8"/>
    <w:rsid w:val="00362444"/>
    <w:rsid w:val="00381B82"/>
    <w:rsid w:val="00382F97"/>
    <w:rsid w:val="0038602C"/>
    <w:rsid w:val="00393BCA"/>
    <w:rsid w:val="00397DA3"/>
    <w:rsid w:val="003A25C3"/>
    <w:rsid w:val="003A300F"/>
    <w:rsid w:val="003A6457"/>
    <w:rsid w:val="003A6847"/>
    <w:rsid w:val="003B5223"/>
    <w:rsid w:val="003C07D1"/>
    <w:rsid w:val="003C7AA9"/>
    <w:rsid w:val="003D08B7"/>
    <w:rsid w:val="003D2DB4"/>
    <w:rsid w:val="003D56ED"/>
    <w:rsid w:val="003E4EB5"/>
    <w:rsid w:val="003E5ADA"/>
    <w:rsid w:val="003E7999"/>
    <w:rsid w:val="003F47FD"/>
    <w:rsid w:val="003F750D"/>
    <w:rsid w:val="00400031"/>
    <w:rsid w:val="00411DB7"/>
    <w:rsid w:val="00416982"/>
    <w:rsid w:val="0041783A"/>
    <w:rsid w:val="00431ADE"/>
    <w:rsid w:val="00432C97"/>
    <w:rsid w:val="004403CE"/>
    <w:rsid w:val="00444426"/>
    <w:rsid w:val="0044529B"/>
    <w:rsid w:val="0044728B"/>
    <w:rsid w:val="00447E0C"/>
    <w:rsid w:val="004507FF"/>
    <w:rsid w:val="00451C62"/>
    <w:rsid w:val="00451DC0"/>
    <w:rsid w:val="00462BEB"/>
    <w:rsid w:val="00473144"/>
    <w:rsid w:val="00480F1A"/>
    <w:rsid w:val="00483802"/>
    <w:rsid w:val="004844F9"/>
    <w:rsid w:val="00490C1C"/>
    <w:rsid w:val="004A0C96"/>
    <w:rsid w:val="004A3284"/>
    <w:rsid w:val="004C6C96"/>
    <w:rsid w:val="004F1673"/>
    <w:rsid w:val="004F2E2B"/>
    <w:rsid w:val="00504D2B"/>
    <w:rsid w:val="00505B04"/>
    <w:rsid w:val="00506A00"/>
    <w:rsid w:val="00512539"/>
    <w:rsid w:val="0051466B"/>
    <w:rsid w:val="005234C1"/>
    <w:rsid w:val="005274A2"/>
    <w:rsid w:val="00547DFC"/>
    <w:rsid w:val="00552390"/>
    <w:rsid w:val="00562123"/>
    <w:rsid w:val="005B3ACC"/>
    <w:rsid w:val="005C08D3"/>
    <w:rsid w:val="005C37E3"/>
    <w:rsid w:val="005D016F"/>
    <w:rsid w:val="005F05F1"/>
    <w:rsid w:val="005F5308"/>
    <w:rsid w:val="00606CA1"/>
    <w:rsid w:val="00607C58"/>
    <w:rsid w:val="00611C8B"/>
    <w:rsid w:val="006160BD"/>
    <w:rsid w:val="00626955"/>
    <w:rsid w:val="006304DA"/>
    <w:rsid w:val="00636EBE"/>
    <w:rsid w:val="0064279E"/>
    <w:rsid w:val="006509EF"/>
    <w:rsid w:val="00656033"/>
    <w:rsid w:val="00663A27"/>
    <w:rsid w:val="00676BD2"/>
    <w:rsid w:val="0069256D"/>
    <w:rsid w:val="00693E61"/>
    <w:rsid w:val="006A3839"/>
    <w:rsid w:val="006B234F"/>
    <w:rsid w:val="006B2BC3"/>
    <w:rsid w:val="006B3707"/>
    <w:rsid w:val="006B37A5"/>
    <w:rsid w:val="006B5F94"/>
    <w:rsid w:val="006B7884"/>
    <w:rsid w:val="006C29CE"/>
    <w:rsid w:val="006C41D5"/>
    <w:rsid w:val="006D3D8D"/>
    <w:rsid w:val="006D4005"/>
    <w:rsid w:val="006E5E7F"/>
    <w:rsid w:val="006F2F88"/>
    <w:rsid w:val="00712452"/>
    <w:rsid w:val="00713AD7"/>
    <w:rsid w:val="00717CD2"/>
    <w:rsid w:val="00724894"/>
    <w:rsid w:val="0072573D"/>
    <w:rsid w:val="007264C9"/>
    <w:rsid w:val="00731948"/>
    <w:rsid w:val="00733896"/>
    <w:rsid w:val="00734A59"/>
    <w:rsid w:val="00737A00"/>
    <w:rsid w:val="007437EF"/>
    <w:rsid w:val="007470F5"/>
    <w:rsid w:val="007472E2"/>
    <w:rsid w:val="00750E18"/>
    <w:rsid w:val="00755033"/>
    <w:rsid w:val="00760214"/>
    <w:rsid w:val="00760E06"/>
    <w:rsid w:val="007664F5"/>
    <w:rsid w:val="00772A28"/>
    <w:rsid w:val="00776E44"/>
    <w:rsid w:val="007A12EE"/>
    <w:rsid w:val="007A136A"/>
    <w:rsid w:val="007B0E25"/>
    <w:rsid w:val="007B7866"/>
    <w:rsid w:val="007B7C34"/>
    <w:rsid w:val="007C6134"/>
    <w:rsid w:val="007D3AF5"/>
    <w:rsid w:val="007D66B4"/>
    <w:rsid w:val="007D6A58"/>
    <w:rsid w:val="007E1315"/>
    <w:rsid w:val="007F43AB"/>
    <w:rsid w:val="007F630E"/>
    <w:rsid w:val="007F7C9C"/>
    <w:rsid w:val="00805893"/>
    <w:rsid w:val="0081076A"/>
    <w:rsid w:val="0082357D"/>
    <w:rsid w:val="008366F0"/>
    <w:rsid w:val="008470FE"/>
    <w:rsid w:val="00853383"/>
    <w:rsid w:val="008673EE"/>
    <w:rsid w:val="0087164A"/>
    <w:rsid w:val="008A1385"/>
    <w:rsid w:val="008A7395"/>
    <w:rsid w:val="008B03FD"/>
    <w:rsid w:val="008C6286"/>
    <w:rsid w:val="008C755F"/>
    <w:rsid w:val="008D1096"/>
    <w:rsid w:val="008D22F4"/>
    <w:rsid w:val="008D4F5E"/>
    <w:rsid w:val="008E3903"/>
    <w:rsid w:val="008E3E7E"/>
    <w:rsid w:val="008F4573"/>
    <w:rsid w:val="008F4F16"/>
    <w:rsid w:val="008F7AB7"/>
    <w:rsid w:val="0090371D"/>
    <w:rsid w:val="009040BE"/>
    <w:rsid w:val="009042BB"/>
    <w:rsid w:val="00907E8B"/>
    <w:rsid w:val="0091651C"/>
    <w:rsid w:val="00940DFC"/>
    <w:rsid w:val="0094226C"/>
    <w:rsid w:val="009425AB"/>
    <w:rsid w:val="00944252"/>
    <w:rsid w:val="00945CBD"/>
    <w:rsid w:val="0095090F"/>
    <w:rsid w:val="009519E2"/>
    <w:rsid w:val="00952D09"/>
    <w:rsid w:val="00954B2E"/>
    <w:rsid w:val="00955CEA"/>
    <w:rsid w:val="00955ED0"/>
    <w:rsid w:val="0096327D"/>
    <w:rsid w:val="009643D9"/>
    <w:rsid w:val="009661CB"/>
    <w:rsid w:val="0096769F"/>
    <w:rsid w:val="00967AC9"/>
    <w:rsid w:val="0097182F"/>
    <w:rsid w:val="00982562"/>
    <w:rsid w:val="009879FD"/>
    <w:rsid w:val="009A07B6"/>
    <w:rsid w:val="009A2272"/>
    <w:rsid w:val="009A2568"/>
    <w:rsid w:val="009B3972"/>
    <w:rsid w:val="009B3C02"/>
    <w:rsid w:val="009B4C2D"/>
    <w:rsid w:val="009C0B2C"/>
    <w:rsid w:val="009D7464"/>
    <w:rsid w:val="009D7AAB"/>
    <w:rsid w:val="009F022D"/>
    <w:rsid w:val="009F2D10"/>
    <w:rsid w:val="009F4491"/>
    <w:rsid w:val="00A00D8D"/>
    <w:rsid w:val="00A13E7A"/>
    <w:rsid w:val="00A20AEF"/>
    <w:rsid w:val="00A20BCE"/>
    <w:rsid w:val="00A20CA3"/>
    <w:rsid w:val="00A36203"/>
    <w:rsid w:val="00A4346F"/>
    <w:rsid w:val="00A47B39"/>
    <w:rsid w:val="00A537F2"/>
    <w:rsid w:val="00A63902"/>
    <w:rsid w:val="00A72CEF"/>
    <w:rsid w:val="00A75FAB"/>
    <w:rsid w:val="00A7737C"/>
    <w:rsid w:val="00A84A9E"/>
    <w:rsid w:val="00A917A8"/>
    <w:rsid w:val="00AA0CE7"/>
    <w:rsid w:val="00AA2E22"/>
    <w:rsid w:val="00AA3A99"/>
    <w:rsid w:val="00AA67A6"/>
    <w:rsid w:val="00AC4414"/>
    <w:rsid w:val="00AC50F7"/>
    <w:rsid w:val="00AC79A4"/>
    <w:rsid w:val="00AD17A5"/>
    <w:rsid w:val="00AD52EB"/>
    <w:rsid w:val="00AE4779"/>
    <w:rsid w:val="00AE4F3B"/>
    <w:rsid w:val="00B04059"/>
    <w:rsid w:val="00B0748D"/>
    <w:rsid w:val="00B24DEF"/>
    <w:rsid w:val="00B348A4"/>
    <w:rsid w:val="00B50799"/>
    <w:rsid w:val="00B51A3F"/>
    <w:rsid w:val="00B609E6"/>
    <w:rsid w:val="00B83479"/>
    <w:rsid w:val="00B92EDA"/>
    <w:rsid w:val="00B937E6"/>
    <w:rsid w:val="00B94EC3"/>
    <w:rsid w:val="00B9692D"/>
    <w:rsid w:val="00BA2A30"/>
    <w:rsid w:val="00BB7B54"/>
    <w:rsid w:val="00BC11C2"/>
    <w:rsid w:val="00BC464E"/>
    <w:rsid w:val="00BC4CE8"/>
    <w:rsid w:val="00BC7E26"/>
    <w:rsid w:val="00BE683E"/>
    <w:rsid w:val="00BE7787"/>
    <w:rsid w:val="00BF6190"/>
    <w:rsid w:val="00BF67B6"/>
    <w:rsid w:val="00C001EE"/>
    <w:rsid w:val="00C02CD9"/>
    <w:rsid w:val="00C04872"/>
    <w:rsid w:val="00C04F3E"/>
    <w:rsid w:val="00C10208"/>
    <w:rsid w:val="00C17ED5"/>
    <w:rsid w:val="00C27D96"/>
    <w:rsid w:val="00C32672"/>
    <w:rsid w:val="00C350FC"/>
    <w:rsid w:val="00C364CB"/>
    <w:rsid w:val="00C410AD"/>
    <w:rsid w:val="00C41222"/>
    <w:rsid w:val="00C46084"/>
    <w:rsid w:val="00C53EA1"/>
    <w:rsid w:val="00C63881"/>
    <w:rsid w:val="00C73373"/>
    <w:rsid w:val="00C77B59"/>
    <w:rsid w:val="00C808CB"/>
    <w:rsid w:val="00C85CB9"/>
    <w:rsid w:val="00C903E7"/>
    <w:rsid w:val="00C933A2"/>
    <w:rsid w:val="00C941F1"/>
    <w:rsid w:val="00C9799C"/>
    <w:rsid w:val="00CA4B29"/>
    <w:rsid w:val="00CA5D19"/>
    <w:rsid w:val="00CC3062"/>
    <w:rsid w:val="00CC3376"/>
    <w:rsid w:val="00CD0CF9"/>
    <w:rsid w:val="00CD0FE5"/>
    <w:rsid w:val="00CD77D3"/>
    <w:rsid w:val="00CE3C6F"/>
    <w:rsid w:val="00CF1FEE"/>
    <w:rsid w:val="00CF2201"/>
    <w:rsid w:val="00CF568A"/>
    <w:rsid w:val="00CF7D4E"/>
    <w:rsid w:val="00D02431"/>
    <w:rsid w:val="00D03AB2"/>
    <w:rsid w:val="00D05033"/>
    <w:rsid w:val="00D11FD6"/>
    <w:rsid w:val="00D32163"/>
    <w:rsid w:val="00D33F79"/>
    <w:rsid w:val="00D35084"/>
    <w:rsid w:val="00D423F3"/>
    <w:rsid w:val="00D42EF7"/>
    <w:rsid w:val="00D538A8"/>
    <w:rsid w:val="00D61262"/>
    <w:rsid w:val="00D66E63"/>
    <w:rsid w:val="00D74707"/>
    <w:rsid w:val="00D75A11"/>
    <w:rsid w:val="00D828DA"/>
    <w:rsid w:val="00D86456"/>
    <w:rsid w:val="00D87545"/>
    <w:rsid w:val="00D9252B"/>
    <w:rsid w:val="00DA2492"/>
    <w:rsid w:val="00DA6968"/>
    <w:rsid w:val="00DB5670"/>
    <w:rsid w:val="00DB5BFD"/>
    <w:rsid w:val="00DC2D2C"/>
    <w:rsid w:val="00DD0E63"/>
    <w:rsid w:val="00DD6B67"/>
    <w:rsid w:val="00DE20E6"/>
    <w:rsid w:val="00DE4E54"/>
    <w:rsid w:val="00DF612C"/>
    <w:rsid w:val="00DF6DDD"/>
    <w:rsid w:val="00E00AB8"/>
    <w:rsid w:val="00E02835"/>
    <w:rsid w:val="00E05AE6"/>
    <w:rsid w:val="00E0729E"/>
    <w:rsid w:val="00E25DB5"/>
    <w:rsid w:val="00E34917"/>
    <w:rsid w:val="00E411B7"/>
    <w:rsid w:val="00E41394"/>
    <w:rsid w:val="00E416D5"/>
    <w:rsid w:val="00E42331"/>
    <w:rsid w:val="00E44F45"/>
    <w:rsid w:val="00E57E88"/>
    <w:rsid w:val="00E603E2"/>
    <w:rsid w:val="00E60921"/>
    <w:rsid w:val="00E639D8"/>
    <w:rsid w:val="00E81EAB"/>
    <w:rsid w:val="00E87852"/>
    <w:rsid w:val="00E946D0"/>
    <w:rsid w:val="00EB19DE"/>
    <w:rsid w:val="00EB5564"/>
    <w:rsid w:val="00EC311B"/>
    <w:rsid w:val="00EC41C7"/>
    <w:rsid w:val="00EE0A76"/>
    <w:rsid w:val="00EE11E6"/>
    <w:rsid w:val="00EE4029"/>
    <w:rsid w:val="00F03824"/>
    <w:rsid w:val="00F111A2"/>
    <w:rsid w:val="00F22265"/>
    <w:rsid w:val="00F32366"/>
    <w:rsid w:val="00F349FE"/>
    <w:rsid w:val="00F37C2D"/>
    <w:rsid w:val="00F73AFD"/>
    <w:rsid w:val="00F84506"/>
    <w:rsid w:val="00F8616C"/>
    <w:rsid w:val="00FB3051"/>
    <w:rsid w:val="00FB312C"/>
    <w:rsid w:val="00FB6F71"/>
    <w:rsid w:val="00FC261E"/>
    <w:rsid w:val="00FC2D4E"/>
    <w:rsid w:val="00FC5C47"/>
    <w:rsid w:val="00FC6C14"/>
    <w:rsid w:val="00FC74D0"/>
    <w:rsid w:val="00FD0F07"/>
    <w:rsid w:val="00FD2726"/>
    <w:rsid w:val="00FE1C47"/>
    <w:rsid w:val="00FF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BA28F04"/>
  <w15:docId w15:val="{6ED5710D-FD26-4707-810C-E19F2043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paragraph" w:styleId="Heading1">
    <w:name w:val="heading 1"/>
    <w:basedOn w:val="Normal"/>
    <w:link w:val="Heading1Char"/>
    <w:uiPriority w:val="1"/>
    <w:qFormat/>
    <w:rsid w:val="00E44F45"/>
    <w:pPr>
      <w:adjustRightInd/>
      <w:spacing w:before="80"/>
      <w:ind w:left="400"/>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43907"/>
    <w:rPr>
      <w:rFonts w:ascii="Tahoma" w:hAnsi="Tahoma" w:cs="Tahoma"/>
      <w:sz w:val="16"/>
      <w:szCs w:val="16"/>
    </w:rPr>
  </w:style>
  <w:style w:type="character" w:customStyle="1" w:styleId="BalloonTextChar">
    <w:name w:val="Balloon Text Char"/>
    <w:basedOn w:val="DefaultParagraphFont"/>
    <w:link w:val="BalloonText"/>
    <w:uiPriority w:val="99"/>
    <w:semiHidden/>
    <w:rsid w:val="00143907"/>
    <w:rPr>
      <w:rFonts w:ascii="Tahoma" w:hAnsi="Tahoma" w:cs="Tahoma"/>
      <w:sz w:val="16"/>
      <w:szCs w:val="16"/>
    </w:rPr>
  </w:style>
  <w:style w:type="character" w:styleId="CommentReference">
    <w:name w:val="annotation reference"/>
    <w:basedOn w:val="DefaultParagraphFont"/>
    <w:uiPriority w:val="99"/>
    <w:semiHidden/>
    <w:unhideWhenUsed/>
    <w:rsid w:val="00A63902"/>
    <w:rPr>
      <w:sz w:val="16"/>
      <w:szCs w:val="16"/>
    </w:rPr>
  </w:style>
  <w:style w:type="paragraph" w:styleId="CommentText">
    <w:name w:val="annotation text"/>
    <w:basedOn w:val="Normal"/>
    <w:link w:val="CommentTextChar"/>
    <w:uiPriority w:val="99"/>
    <w:semiHidden/>
    <w:unhideWhenUsed/>
    <w:rsid w:val="00A63902"/>
    <w:rPr>
      <w:sz w:val="20"/>
      <w:szCs w:val="20"/>
    </w:rPr>
  </w:style>
  <w:style w:type="character" w:customStyle="1" w:styleId="CommentTextChar">
    <w:name w:val="Comment Text Char"/>
    <w:basedOn w:val="DefaultParagraphFont"/>
    <w:link w:val="CommentText"/>
    <w:uiPriority w:val="99"/>
    <w:semiHidden/>
    <w:rsid w:val="00A63902"/>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63902"/>
    <w:rPr>
      <w:b/>
      <w:bCs/>
    </w:rPr>
  </w:style>
  <w:style w:type="character" w:customStyle="1" w:styleId="CommentSubjectChar">
    <w:name w:val="Comment Subject Char"/>
    <w:basedOn w:val="CommentTextChar"/>
    <w:link w:val="CommentSubject"/>
    <w:uiPriority w:val="99"/>
    <w:semiHidden/>
    <w:rsid w:val="00A63902"/>
    <w:rPr>
      <w:rFonts w:ascii="Courier" w:hAnsi="Courier"/>
      <w:b/>
      <w:bCs/>
      <w:sz w:val="20"/>
      <w:szCs w:val="20"/>
    </w:rPr>
  </w:style>
  <w:style w:type="paragraph" w:styleId="ListParagraph">
    <w:name w:val="List Paragraph"/>
    <w:basedOn w:val="Normal"/>
    <w:uiPriority w:val="1"/>
    <w:qFormat/>
    <w:rsid w:val="00750E18"/>
    <w:pPr>
      <w:ind w:left="720"/>
      <w:contextualSpacing/>
    </w:pPr>
  </w:style>
  <w:style w:type="paragraph" w:styleId="Revision">
    <w:name w:val="Revision"/>
    <w:hidden/>
    <w:uiPriority w:val="99"/>
    <w:semiHidden/>
    <w:rsid w:val="0020066E"/>
    <w:pPr>
      <w:spacing w:after="0" w:line="240" w:lineRule="auto"/>
    </w:pPr>
    <w:rPr>
      <w:rFonts w:ascii="Courier" w:hAnsi="Courier"/>
      <w:sz w:val="24"/>
      <w:szCs w:val="24"/>
    </w:rPr>
  </w:style>
  <w:style w:type="table" w:customStyle="1" w:styleId="TableGrid1">
    <w:name w:val="Table Grid1"/>
    <w:basedOn w:val="TableNormal"/>
    <w:next w:val="TableGrid"/>
    <w:uiPriority w:val="59"/>
    <w:rsid w:val="000D5C5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0D5C55"/>
    <w:pPr>
      <w:widowControl/>
      <w:autoSpaceDE/>
      <w:autoSpaceDN/>
      <w:adjustRightInd/>
    </w:pPr>
    <w:rPr>
      <w:rFonts w:asciiTheme="minorHAnsi" w:hAnsiTheme="minorHAnsi"/>
      <w:sz w:val="20"/>
      <w:szCs w:val="20"/>
    </w:rPr>
  </w:style>
  <w:style w:type="character" w:customStyle="1" w:styleId="FootnoteTextChar">
    <w:name w:val="Footnote Text Char"/>
    <w:basedOn w:val="DefaultParagraphFont"/>
    <w:link w:val="FootnoteText1"/>
    <w:uiPriority w:val="99"/>
    <w:semiHidden/>
    <w:rsid w:val="000D5C55"/>
    <w:rPr>
      <w:sz w:val="20"/>
      <w:szCs w:val="20"/>
    </w:rPr>
  </w:style>
  <w:style w:type="table" w:styleId="TableGrid">
    <w:name w:val="Table Grid"/>
    <w:basedOn w:val="TableNormal"/>
    <w:uiPriority w:val="59"/>
    <w:rsid w:val="000D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0D5C55"/>
    <w:rPr>
      <w:sz w:val="20"/>
      <w:szCs w:val="20"/>
    </w:rPr>
  </w:style>
  <w:style w:type="character" w:customStyle="1" w:styleId="FootnoteTextChar1">
    <w:name w:val="Footnote Text Char1"/>
    <w:basedOn w:val="DefaultParagraphFont"/>
    <w:link w:val="FootnoteText"/>
    <w:uiPriority w:val="99"/>
    <w:semiHidden/>
    <w:rsid w:val="000D5C55"/>
    <w:rPr>
      <w:rFonts w:ascii="Courier" w:hAnsi="Courier"/>
      <w:sz w:val="20"/>
      <w:szCs w:val="20"/>
    </w:rPr>
  </w:style>
  <w:style w:type="paragraph" w:styleId="Header">
    <w:name w:val="header"/>
    <w:basedOn w:val="Normal"/>
    <w:link w:val="HeaderChar"/>
    <w:uiPriority w:val="99"/>
    <w:unhideWhenUsed/>
    <w:rsid w:val="008F4573"/>
    <w:pPr>
      <w:tabs>
        <w:tab w:val="center" w:pos="4680"/>
        <w:tab w:val="right" w:pos="9360"/>
      </w:tabs>
    </w:pPr>
  </w:style>
  <w:style w:type="character" w:customStyle="1" w:styleId="HeaderChar">
    <w:name w:val="Header Char"/>
    <w:basedOn w:val="DefaultParagraphFont"/>
    <w:link w:val="Header"/>
    <w:uiPriority w:val="99"/>
    <w:rsid w:val="008F4573"/>
    <w:rPr>
      <w:rFonts w:ascii="Courier" w:hAnsi="Courier"/>
      <w:sz w:val="24"/>
      <w:szCs w:val="24"/>
    </w:rPr>
  </w:style>
  <w:style w:type="paragraph" w:styleId="Footer">
    <w:name w:val="footer"/>
    <w:basedOn w:val="Normal"/>
    <w:link w:val="FooterChar"/>
    <w:uiPriority w:val="99"/>
    <w:unhideWhenUsed/>
    <w:rsid w:val="008F4573"/>
    <w:pPr>
      <w:tabs>
        <w:tab w:val="center" w:pos="4680"/>
        <w:tab w:val="right" w:pos="9360"/>
      </w:tabs>
    </w:pPr>
  </w:style>
  <w:style w:type="character" w:customStyle="1" w:styleId="FooterChar">
    <w:name w:val="Footer Char"/>
    <w:basedOn w:val="DefaultParagraphFont"/>
    <w:link w:val="Footer"/>
    <w:uiPriority w:val="99"/>
    <w:rsid w:val="008F4573"/>
    <w:rPr>
      <w:rFonts w:ascii="Courier" w:hAnsi="Courier"/>
      <w:sz w:val="24"/>
      <w:szCs w:val="24"/>
    </w:rPr>
  </w:style>
  <w:style w:type="paragraph" w:customStyle="1" w:styleId="paragraph">
    <w:name w:val="paragraph"/>
    <w:basedOn w:val="Normal"/>
    <w:rsid w:val="0014384F"/>
    <w:pPr>
      <w:widowControl/>
      <w:autoSpaceDE/>
      <w:autoSpaceDN/>
      <w:adjustRightInd/>
    </w:pPr>
    <w:rPr>
      <w:rFonts w:ascii="Times New Roman" w:eastAsia="Times New Roman" w:hAnsi="Times New Roman" w:cs="Times New Roman"/>
    </w:rPr>
  </w:style>
  <w:style w:type="character" w:customStyle="1" w:styleId="normaltextrun1">
    <w:name w:val="normaltextrun1"/>
    <w:basedOn w:val="DefaultParagraphFont"/>
    <w:rsid w:val="0014384F"/>
  </w:style>
  <w:style w:type="character" w:customStyle="1" w:styleId="eop">
    <w:name w:val="eop"/>
    <w:basedOn w:val="DefaultParagraphFont"/>
    <w:rsid w:val="0014384F"/>
  </w:style>
  <w:style w:type="character" w:customStyle="1" w:styleId="Heading1Char">
    <w:name w:val="Heading 1 Char"/>
    <w:basedOn w:val="DefaultParagraphFont"/>
    <w:link w:val="Heading1"/>
    <w:uiPriority w:val="1"/>
    <w:rsid w:val="00E44F45"/>
    <w:rPr>
      <w:rFonts w:ascii="Arial" w:eastAsia="Arial" w:hAnsi="Arial" w:cs="Arial"/>
      <w:b/>
      <w:bCs/>
      <w:sz w:val="24"/>
      <w:szCs w:val="24"/>
      <w:lang w:bidi="en-US"/>
    </w:rPr>
  </w:style>
  <w:style w:type="character" w:styleId="Hyperlink">
    <w:name w:val="Hyperlink"/>
    <w:basedOn w:val="DefaultParagraphFont"/>
    <w:uiPriority w:val="99"/>
    <w:unhideWhenUsed/>
    <w:rsid w:val="00C17E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98021">
      <w:bodyDiv w:val="1"/>
      <w:marLeft w:val="0"/>
      <w:marRight w:val="0"/>
      <w:marTop w:val="0"/>
      <w:marBottom w:val="0"/>
      <w:divBdr>
        <w:top w:val="none" w:sz="0" w:space="0" w:color="auto"/>
        <w:left w:val="none" w:sz="0" w:space="0" w:color="auto"/>
        <w:bottom w:val="none" w:sz="0" w:space="0" w:color="auto"/>
        <w:right w:val="none" w:sz="0" w:space="0" w:color="auto"/>
      </w:divBdr>
      <w:divsChild>
        <w:div w:id="1371801430">
          <w:marLeft w:val="0"/>
          <w:marRight w:val="0"/>
          <w:marTop w:val="0"/>
          <w:marBottom w:val="0"/>
          <w:divBdr>
            <w:top w:val="none" w:sz="0" w:space="0" w:color="auto"/>
            <w:left w:val="none" w:sz="0" w:space="0" w:color="auto"/>
            <w:bottom w:val="none" w:sz="0" w:space="0" w:color="auto"/>
            <w:right w:val="none" w:sz="0" w:space="0" w:color="auto"/>
          </w:divBdr>
          <w:divsChild>
            <w:div w:id="880560058">
              <w:marLeft w:val="0"/>
              <w:marRight w:val="0"/>
              <w:marTop w:val="0"/>
              <w:marBottom w:val="0"/>
              <w:divBdr>
                <w:top w:val="none" w:sz="0" w:space="0" w:color="auto"/>
                <w:left w:val="none" w:sz="0" w:space="0" w:color="auto"/>
                <w:bottom w:val="none" w:sz="0" w:space="0" w:color="auto"/>
                <w:right w:val="none" w:sz="0" w:space="0" w:color="auto"/>
              </w:divBdr>
              <w:divsChild>
                <w:div w:id="1336104617">
                  <w:marLeft w:val="0"/>
                  <w:marRight w:val="0"/>
                  <w:marTop w:val="0"/>
                  <w:marBottom w:val="0"/>
                  <w:divBdr>
                    <w:top w:val="none" w:sz="0" w:space="0" w:color="auto"/>
                    <w:left w:val="none" w:sz="0" w:space="0" w:color="auto"/>
                    <w:bottom w:val="none" w:sz="0" w:space="0" w:color="auto"/>
                    <w:right w:val="none" w:sz="0" w:space="0" w:color="auto"/>
                  </w:divBdr>
                  <w:divsChild>
                    <w:div w:id="384527933">
                      <w:marLeft w:val="0"/>
                      <w:marRight w:val="0"/>
                      <w:marTop w:val="0"/>
                      <w:marBottom w:val="0"/>
                      <w:divBdr>
                        <w:top w:val="none" w:sz="0" w:space="0" w:color="auto"/>
                        <w:left w:val="none" w:sz="0" w:space="0" w:color="auto"/>
                        <w:bottom w:val="none" w:sz="0" w:space="0" w:color="auto"/>
                        <w:right w:val="none" w:sz="0" w:space="0" w:color="auto"/>
                      </w:divBdr>
                      <w:divsChild>
                        <w:div w:id="14817319">
                          <w:marLeft w:val="0"/>
                          <w:marRight w:val="0"/>
                          <w:marTop w:val="0"/>
                          <w:marBottom w:val="0"/>
                          <w:divBdr>
                            <w:top w:val="none" w:sz="0" w:space="0" w:color="auto"/>
                            <w:left w:val="none" w:sz="0" w:space="0" w:color="auto"/>
                            <w:bottom w:val="none" w:sz="0" w:space="0" w:color="auto"/>
                            <w:right w:val="none" w:sz="0" w:space="0" w:color="auto"/>
                          </w:divBdr>
                          <w:divsChild>
                            <w:div w:id="1024290600">
                              <w:marLeft w:val="0"/>
                              <w:marRight w:val="0"/>
                              <w:marTop w:val="0"/>
                              <w:marBottom w:val="0"/>
                              <w:divBdr>
                                <w:top w:val="none" w:sz="0" w:space="0" w:color="auto"/>
                                <w:left w:val="none" w:sz="0" w:space="0" w:color="auto"/>
                                <w:bottom w:val="none" w:sz="0" w:space="0" w:color="auto"/>
                                <w:right w:val="none" w:sz="0" w:space="0" w:color="auto"/>
                              </w:divBdr>
                              <w:divsChild>
                                <w:div w:id="862742740">
                                  <w:marLeft w:val="0"/>
                                  <w:marRight w:val="0"/>
                                  <w:marTop w:val="0"/>
                                  <w:marBottom w:val="0"/>
                                  <w:divBdr>
                                    <w:top w:val="none" w:sz="0" w:space="0" w:color="auto"/>
                                    <w:left w:val="none" w:sz="0" w:space="0" w:color="auto"/>
                                    <w:bottom w:val="none" w:sz="0" w:space="0" w:color="auto"/>
                                    <w:right w:val="none" w:sz="0" w:space="0" w:color="auto"/>
                                  </w:divBdr>
                                  <w:divsChild>
                                    <w:div w:id="1545681422">
                                      <w:marLeft w:val="0"/>
                                      <w:marRight w:val="0"/>
                                      <w:marTop w:val="0"/>
                                      <w:marBottom w:val="0"/>
                                      <w:divBdr>
                                        <w:top w:val="none" w:sz="0" w:space="0" w:color="auto"/>
                                        <w:left w:val="none" w:sz="0" w:space="0" w:color="auto"/>
                                        <w:bottom w:val="none" w:sz="0" w:space="0" w:color="auto"/>
                                        <w:right w:val="none" w:sz="0" w:space="0" w:color="auto"/>
                                      </w:divBdr>
                                      <w:divsChild>
                                        <w:div w:id="1812483677">
                                          <w:marLeft w:val="0"/>
                                          <w:marRight w:val="0"/>
                                          <w:marTop w:val="0"/>
                                          <w:marBottom w:val="0"/>
                                          <w:divBdr>
                                            <w:top w:val="none" w:sz="0" w:space="0" w:color="auto"/>
                                            <w:left w:val="none" w:sz="0" w:space="0" w:color="auto"/>
                                            <w:bottom w:val="none" w:sz="0" w:space="0" w:color="auto"/>
                                            <w:right w:val="none" w:sz="0" w:space="0" w:color="auto"/>
                                          </w:divBdr>
                                          <w:divsChild>
                                            <w:div w:id="1931574574">
                                              <w:marLeft w:val="0"/>
                                              <w:marRight w:val="0"/>
                                              <w:marTop w:val="0"/>
                                              <w:marBottom w:val="0"/>
                                              <w:divBdr>
                                                <w:top w:val="none" w:sz="0" w:space="0" w:color="auto"/>
                                                <w:left w:val="none" w:sz="0" w:space="0" w:color="auto"/>
                                                <w:bottom w:val="none" w:sz="0" w:space="0" w:color="auto"/>
                                                <w:right w:val="none" w:sz="0" w:space="0" w:color="auto"/>
                                              </w:divBdr>
                                              <w:divsChild>
                                                <w:div w:id="708605643">
                                                  <w:marLeft w:val="0"/>
                                                  <w:marRight w:val="0"/>
                                                  <w:marTop w:val="0"/>
                                                  <w:marBottom w:val="0"/>
                                                  <w:divBdr>
                                                    <w:top w:val="none" w:sz="0" w:space="0" w:color="auto"/>
                                                    <w:left w:val="none" w:sz="0" w:space="0" w:color="auto"/>
                                                    <w:bottom w:val="none" w:sz="0" w:space="0" w:color="auto"/>
                                                    <w:right w:val="none" w:sz="0" w:space="0" w:color="auto"/>
                                                  </w:divBdr>
                                                  <w:divsChild>
                                                    <w:div w:id="2049640673">
                                                      <w:marLeft w:val="0"/>
                                                      <w:marRight w:val="0"/>
                                                      <w:marTop w:val="0"/>
                                                      <w:marBottom w:val="0"/>
                                                      <w:divBdr>
                                                        <w:top w:val="none" w:sz="0" w:space="0" w:color="auto"/>
                                                        <w:left w:val="none" w:sz="0" w:space="0" w:color="auto"/>
                                                        <w:bottom w:val="none" w:sz="0" w:space="0" w:color="auto"/>
                                                        <w:right w:val="none" w:sz="0" w:space="0" w:color="auto"/>
                                                      </w:divBdr>
                                                      <w:divsChild>
                                                        <w:div w:id="232932637">
                                                          <w:marLeft w:val="0"/>
                                                          <w:marRight w:val="0"/>
                                                          <w:marTop w:val="0"/>
                                                          <w:marBottom w:val="0"/>
                                                          <w:divBdr>
                                                            <w:top w:val="none" w:sz="0" w:space="0" w:color="auto"/>
                                                            <w:left w:val="none" w:sz="0" w:space="0" w:color="auto"/>
                                                            <w:bottom w:val="none" w:sz="0" w:space="0" w:color="auto"/>
                                                            <w:right w:val="none" w:sz="0" w:space="0" w:color="auto"/>
                                                          </w:divBdr>
                                                          <w:divsChild>
                                                            <w:div w:id="1369065064">
                                                              <w:marLeft w:val="0"/>
                                                              <w:marRight w:val="0"/>
                                                              <w:marTop w:val="0"/>
                                                              <w:marBottom w:val="0"/>
                                                              <w:divBdr>
                                                                <w:top w:val="none" w:sz="0" w:space="0" w:color="auto"/>
                                                                <w:left w:val="none" w:sz="0" w:space="0" w:color="auto"/>
                                                                <w:bottom w:val="none" w:sz="0" w:space="0" w:color="auto"/>
                                                                <w:right w:val="none" w:sz="0" w:space="0" w:color="auto"/>
                                                              </w:divBdr>
                                                              <w:divsChild>
                                                                <w:div w:id="685180570">
                                                                  <w:marLeft w:val="0"/>
                                                                  <w:marRight w:val="0"/>
                                                                  <w:marTop w:val="0"/>
                                                                  <w:marBottom w:val="0"/>
                                                                  <w:divBdr>
                                                                    <w:top w:val="none" w:sz="0" w:space="0" w:color="auto"/>
                                                                    <w:left w:val="none" w:sz="0" w:space="0" w:color="auto"/>
                                                                    <w:bottom w:val="none" w:sz="0" w:space="0" w:color="auto"/>
                                                                    <w:right w:val="none" w:sz="0" w:space="0" w:color="auto"/>
                                                                  </w:divBdr>
                                                                  <w:divsChild>
                                                                    <w:div w:id="1804499657">
                                                                      <w:marLeft w:val="0"/>
                                                                      <w:marRight w:val="0"/>
                                                                      <w:marTop w:val="0"/>
                                                                      <w:marBottom w:val="0"/>
                                                                      <w:divBdr>
                                                                        <w:top w:val="none" w:sz="0" w:space="0" w:color="auto"/>
                                                                        <w:left w:val="none" w:sz="0" w:space="0" w:color="auto"/>
                                                                        <w:bottom w:val="none" w:sz="0" w:space="0" w:color="auto"/>
                                                                        <w:right w:val="none" w:sz="0" w:space="0" w:color="auto"/>
                                                                      </w:divBdr>
                                                                      <w:divsChild>
                                                                        <w:div w:id="1020668410">
                                                                          <w:marLeft w:val="0"/>
                                                                          <w:marRight w:val="0"/>
                                                                          <w:marTop w:val="0"/>
                                                                          <w:marBottom w:val="0"/>
                                                                          <w:divBdr>
                                                                            <w:top w:val="none" w:sz="0" w:space="0" w:color="auto"/>
                                                                            <w:left w:val="none" w:sz="0" w:space="0" w:color="auto"/>
                                                                            <w:bottom w:val="none" w:sz="0" w:space="0" w:color="auto"/>
                                                                            <w:right w:val="none" w:sz="0" w:space="0" w:color="auto"/>
                                                                          </w:divBdr>
                                                                          <w:divsChild>
                                                                            <w:div w:id="103766447">
                                                                              <w:marLeft w:val="0"/>
                                                                              <w:marRight w:val="0"/>
                                                                              <w:marTop w:val="0"/>
                                                                              <w:marBottom w:val="0"/>
                                                                              <w:divBdr>
                                                                                <w:top w:val="none" w:sz="0" w:space="0" w:color="auto"/>
                                                                                <w:left w:val="none" w:sz="0" w:space="0" w:color="auto"/>
                                                                                <w:bottom w:val="none" w:sz="0" w:space="0" w:color="auto"/>
                                                                                <w:right w:val="none" w:sz="0" w:space="0" w:color="auto"/>
                                                                              </w:divBdr>
                                                                              <w:divsChild>
                                                                                <w:div w:id="1447037529">
                                                                                  <w:marLeft w:val="0"/>
                                                                                  <w:marRight w:val="0"/>
                                                                                  <w:marTop w:val="0"/>
                                                                                  <w:marBottom w:val="0"/>
                                                                                  <w:divBdr>
                                                                                    <w:top w:val="none" w:sz="0" w:space="0" w:color="auto"/>
                                                                                    <w:left w:val="none" w:sz="0" w:space="0" w:color="auto"/>
                                                                                    <w:bottom w:val="none" w:sz="0" w:space="0" w:color="auto"/>
                                                                                    <w:right w:val="none" w:sz="0" w:space="0" w:color="auto"/>
                                                                                  </w:divBdr>
                                                                                  <w:divsChild>
                                                                                    <w:div w:id="1265110066">
                                                                                      <w:marLeft w:val="0"/>
                                                                                      <w:marRight w:val="0"/>
                                                                                      <w:marTop w:val="0"/>
                                                                                      <w:marBottom w:val="0"/>
                                                                                      <w:divBdr>
                                                                                        <w:top w:val="none" w:sz="0" w:space="0" w:color="auto"/>
                                                                                        <w:left w:val="none" w:sz="0" w:space="0" w:color="auto"/>
                                                                                        <w:bottom w:val="none" w:sz="0" w:space="0" w:color="auto"/>
                                                                                        <w:right w:val="none" w:sz="0" w:space="0" w:color="auto"/>
                                                                                      </w:divBdr>
                                                                                      <w:divsChild>
                                                                                        <w:div w:id="2070885979">
                                                                                          <w:marLeft w:val="0"/>
                                                                                          <w:marRight w:val="0"/>
                                                                                          <w:marTop w:val="0"/>
                                                                                          <w:marBottom w:val="0"/>
                                                                                          <w:divBdr>
                                                                                            <w:top w:val="none" w:sz="0" w:space="0" w:color="auto"/>
                                                                                            <w:left w:val="none" w:sz="0" w:space="0" w:color="auto"/>
                                                                                            <w:bottom w:val="none" w:sz="0" w:space="0" w:color="auto"/>
                                                                                            <w:right w:val="none" w:sz="0" w:space="0" w:color="auto"/>
                                                                                          </w:divBdr>
                                                                                          <w:divsChild>
                                                                                            <w:div w:id="746339064">
                                                                                              <w:marLeft w:val="0"/>
                                                                                              <w:marRight w:val="0"/>
                                                                                              <w:marTop w:val="0"/>
                                                                                              <w:marBottom w:val="0"/>
                                                                                              <w:divBdr>
                                                                                                <w:top w:val="none" w:sz="0" w:space="0" w:color="auto"/>
                                                                                                <w:left w:val="none" w:sz="0" w:space="0" w:color="auto"/>
                                                                                                <w:bottom w:val="none" w:sz="0" w:space="0" w:color="auto"/>
                                                                                                <w:right w:val="none" w:sz="0" w:space="0" w:color="auto"/>
                                                                                              </w:divBdr>
                                                                                            </w:div>
                                                                                            <w:div w:id="12346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833726">
      <w:bodyDiv w:val="1"/>
      <w:marLeft w:val="0"/>
      <w:marRight w:val="0"/>
      <w:marTop w:val="0"/>
      <w:marBottom w:val="0"/>
      <w:divBdr>
        <w:top w:val="none" w:sz="0" w:space="0" w:color="auto"/>
        <w:left w:val="none" w:sz="0" w:space="0" w:color="auto"/>
        <w:bottom w:val="none" w:sz="0" w:space="0" w:color="auto"/>
        <w:right w:val="none" w:sz="0" w:space="0" w:color="auto"/>
      </w:divBdr>
      <w:divsChild>
        <w:div w:id="1907913053">
          <w:marLeft w:val="0"/>
          <w:marRight w:val="0"/>
          <w:marTop w:val="0"/>
          <w:marBottom w:val="0"/>
          <w:divBdr>
            <w:top w:val="none" w:sz="0" w:space="0" w:color="auto"/>
            <w:left w:val="none" w:sz="0" w:space="0" w:color="auto"/>
            <w:bottom w:val="none" w:sz="0" w:space="0" w:color="auto"/>
            <w:right w:val="none" w:sz="0" w:space="0" w:color="auto"/>
          </w:divBdr>
          <w:divsChild>
            <w:div w:id="1572882026">
              <w:marLeft w:val="0"/>
              <w:marRight w:val="0"/>
              <w:marTop w:val="0"/>
              <w:marBottom w:val="0"/>
              <w:divBdr>
                <w:top w:val="none" w:sz="0" w:space="0" w:color="auto"/>
                <w:left w:val="none" w:sz="0" w:space="0" w:color="auto"/>
                <w:bottom w:val="none" w:sz="0" w:space="0" w:color="auto"/>
                <w:right w:val="none" w:sz="0" w:space="0" w:color="auto"/>
              </w:divBdr>
              <w:divsChild>
                <w:div w:id="1968732715">
                  <w:marLeft w:val="0"/>
                  <w:marRight w:val="0"/>
                  <w:marTop w:val="0"/>
                  <w:marBottom w:val="0"/>
                  <w:divBdr>
                    <w:top w:val="none" w:sz="0" w:space="0" w:color="auto"/>
                    <w:left w:val="none" w:sz="0" w:space="0" w:color="auto"/>
                    <w:bottom w:val="none" w:sz="0" w:space="0" w:color="auto"/>
                    <w:right w:val="none" w:sz="0" w:space="0" w:color="auto"/>
                  </w:divBdr>
                  <w:divsChild>
                    <w:div w:id="596986511">
                      <w:marLeft w:val="0"/>
                      <w:marRight w:val="0"/>
                      <w:marTop w:val="0"/>
                      <w:marBottom w:val="0"/>
                      <w:divBdr>
                        <w:top w:val="none" w:sz="0" w:space="0" w:color="auto"/>
                        <w:left w:val="none" w:sz="0" w:space="0" w:color="auto"/>
                        <w:bottom w:val="none" w:sz="0" w:space="0" w:color="auto"/>
                        <w:right w:val="none" w:sz="0" w:space="0" w:color="auto"/>
                      </w:divBdr>
                      <w:divsChild>
                        <w:div w:id="609360452">
                          <w:marLeft w:val="0"/>
                          <w:marRight w:val="0"/>
                          <w:marTop w:val="0"/>
                          <w:marBottom w:val="0"/>
                          <w:divBdr>
                            <w:top w:val="none" w:sz="0" w:space="0" w:color="auto"/>
                            <w:left w:val="none" w:sz="0" w:space="0" w:color="auto"/>
                            <w:bottom w:val="none" w:sz="0" w:space="0" w:color="auto"/>
                            <w:right w:val="none" w:sz="0" w:space="0" w:color="auto"/>
                          </w:divBdr>
                          <w:divsChild>
                            <w:div w:id="2061594309">
                              <w:marLeft w:val="0"/>
                              <w:marRight w:val="0"/>
                              <w:marTop w:val="0"/>
                              <w:marBottom w:val="0"/>
                              <w:divBdr>
                                <w:top w:val="none" w:sz="0" w:space="0" w:color="auto"/>
                                <w:left w:val="none" w:sz="0" w:space="0" w:color="auto"/>
                                <w:bottom w:val="none" w:sz="0" w:space="0" w:color="auto"/>
                                <w:right w:val="none" w:sz="0" w:space="0" w:color="auto"/>
                              </w:divBdr>
                              <w:divsChild>
                                <w:div w:id="462306201">
                                  <w:marLeft w:val="0"/>
                                  <w:marRight w:val="0"/>
                                  <w:marTop w:val="0"/>
                                  <w:marBottom w:val="0"/>
                                  <w:divBdr>
                                    <w:top w:val="none" w:sz="0" w:space="0" w:color="auto"/>
                                    <w:left w:val="none" w:sz="0" w:space="0" w:color="auto"/>
                                    <w:bottom w:val="none" w:sz="0" w:space="0" w:color="auto"/>
                                    <w:right w:val="none" w:sz="0" w:space="0" w:color="auto"/>
                                  </w:divBdr>
                                  <w:divsChild>
                                    <w:div w:id="1655254070">
                                      <w:marLeft w:val="0"/>
                                      <w:marRight w:val="0"/>
                                      <w:marTop w:val="0"/>
                                      <w:marBottom w:val="0"/>
                                      <w:divBdr>
                                        <w:top w:val="none" w:sz="0" w:space="0" w:color="auto"/>
                                        <w:left w:val="none" w:sz="0" w:space="0" w:color="auto"/>
                                        <w:bottom w:val="none" w:sz="0" w:space="0" w:color="auto"/>
                                        <w:right w:val="none" w:sz="0" w:space="0" w:color="auto"/>
                                      </w:divBdr>
                                      <w:divsChild>
                                        <w:div w:id="71320503">
                                          <w:marLeft w:val="0"/>
                                          <w:marRight w:val="0"/>
                                          <w:marTop w:val="0"/>
                                          <w:marBottom w:val="0"/>
                                          <w:divBdr>
                                            <w:top w:val="none" w:sz="0" w:space="0" w:color="auto"/>
                                            <w:left w:val="none" w:sz="0" w:space="0" w:color="auto"/>
                                            <w:bottom w:val="none" w:sz="0" w:space="0" w:color="auto"/>
                                            <w:right w:val="none" w:sz="0" w:space="0" w:color="auto"/>
                                          </w:divBdr>
                                          <w:divsChild>
                                            <w:div w:id="1198615516">
                                              <w:marLeft w:val="0"/>
                                              <w:marRight w:val="0"/>
                                              <w:marTop w:val="0"/>
                                              <w:marBottom w:val="0"/>
                                              <w:divBdr>
                                                <w:top w:val="none" w:sz="0" w:space="0" w:color="auto"/>
                                                <w:left w:val="none" w:sz="0" w:space="0" w:color="auto"/>
                                                <w:bottom w:val="none" w:sz="0" w:space="0" w:color="auto"/>
                                                <w:right w:val="none" w:sz="0" w:space="0" w:color="auto"/>
                                              </w:divBdr>
                                              <w:divsChild>
                                                <w:div w:id="811288689">
                                                  <w:marLeft w:val="0"/>
                                                  <w:marRight w:val="0"/>
                                                  <w:marTop w:val="0"/>
                                                  <w:marBottom w:val="0"/>
                                                  <w:divBdr>
                                                    <w:top w:val="none" w:sz="0" w:space="0" w:color="auto"/>
                                                    <w:left w:val="none" w:sz="0" w:space="0" w:color="auto"/>
                                                    <w:bottom w:val="none" w:sz="0" w:space="0" w:color="auto"/>
                                                    <w:right w:val="none" w:sz="0" w:space="0" w:color="auto"/>
                                                  </w:divBdr>
                                                  <w:divsChild>
                                                    <w:div w:id="285476045">
                                                      <w:marLeft w:val="0"/>
                                                      <w:marRight w:val="0"/>
                                                      <w:marTop w:val="0"/>
                                                      <w:marBottom w:val="0"/>
                                                      <w:divBdr>
                                                        <w:top w:val="single" w:sz="6" w:space="0" w:color="auto"/>
                                                        <w:left w:val="none" w:sz="0" w:space="0" w:color="auto"/>
                                                        <w:bottom w:val="single" w:sz="6" w:space="0" w:color="auto"/>
                                                        <w:right w:val="none" w:sz="0" w:space="0" w:color="auto"/>
                                                      </w:divBdr>
                                                      <w:divsChild>
                                                        <w:div w:id="1615601563">
                                                          <w:marLeft w:val="0"/>
                                                          <w:marRight w:val="0"/>
                                                          <w:marTop w:val="0"/>
                                                          <w:marBottom w:val="0"/>
                                                          <w:divBdr>
                                                            <w:top w:val="none" w:sz="0" w:space="0" w:color="auto"/>
                                                            <w:left w:val="none" w:sz="0" w:space="0" w:color="auto"/>
                                                            <w:bottom w:val="none" w:sz="0" w:space="0" w:color="auto"/>
                                                            <w:right w:val="none" w:sz="0" w:space="0" w:color="auto"/>
                                                          </w:divBdr>
                                                          <w:divsChild>
                                                            <w:div w:id="971252464">
                                                              <w:marLeft w:val="0"/>
                                                              <w:marRight w:val="0"/>
                                                              <w:marTop w:val="0"/>
                                                              <w:marBottom w:val="0"/>
                                                              <w:divBdr>
                                                                <w:top w:val="none" w:sz="0" w:space="0" w:color="auto"/>
                                                                <w:left w:val="none" w:sz="0" w:space="0" w:color="auto"/>
                                                                <w:bottom w:val="none" w:sz="0" w:space="0" w:color="auto"/>
                                                                <w:right w:val="none" w:sz="0" w:space="0" w:color="auto"/>
                                                              </w:divBdr>
                                                              <w:divsChild>
                                                                <w:div w:id="1898710461">
                                                                  <w:marLeft w:val="0"/>
                                                                  <w:marRight w:val="0"/>
                                                                  <w:marTop w:val="0"/>
                                                                  <w:marBottom w:val="0"/>
                                                                  <w:divBdr>
                                                                    <w:top w:val="none" w:sz="0" w:space="0" w:color="auto"/>
                                                                    <w:left w:val="none" w:sz="0" w:space="0" w:color="auto"/>
                                                                    <w:bottom w:val="none" w:sz="0" w:space="0" w:color="auto"/>
                                                                    <w:right w:val="none" w:sz="0" w:space="0" w:color="auto"/>
                                                                  </w:divBdr>
                                                                  <w:divsChild>
                                                                    <w:div w:id="345522760">
                                                                      <w:marLeft w:val="0"/>
                                                                      <w:marRight w:val="0"/>
                                                                      <w:marTop w:val="0"/>
                                                                      <w:marBottom w:val="0"/>
                                                                      <w:divBdr>
                                                                        <w:top w:val="none" w:sz="0" w:space="0" w:color="auto"/>
                                                                        <w:left w:val="none" w:sz="0" w:space="0" w:color="auto"/>
                                                                        <w:bottom w:val="none" w:sz="0" w:space="0" w:color="auto"/>
                                                                        <w:right w:val="none" w:sz="0" w:space="0" w:color="auto"/>
                                                                      </w:divBdr>
                                                                      <w:divsChild>
                                                                        <w:div w:id="2073383355">
                                                                          <w:marLeft w:val="0"/>
                                                                          <w:marRight w:val="0"/>
                                                                          <w:marTop w:val="0"/>
                                                                          <w:marBottom w:val="0"/>
                                                                          <w:divBdr>
                                                                            <w:top w:val="none" w:sz="0" w:space="0" w:color="auto"/>
                                                                            <w:left w:val="none" w:sz="0" w:space="0" w:color="auto"/>
                                                                            <w:bottom w:val="none" w:sz="0" w:space="0" w:color="auto"/>
                                                                            <w:right w:val="none" w:sz="0" w:space="0" w:color="auto"/>
                                                                          </w:divBdr>
                                                                          <w:divsChild>
                                                                            <w:div w:id="301547471">
                                                                              <w:marLeft w:val="0"/>
                                                                              <w:marRight w:val="0"/>
                                                                              <w:marTop w:val="0"/>
                                                                              <w:marBottom w:val="0"/>
                                                                              <w:divBdr>
                                                                                <w:top w:val="none" w:sz="0" w:space="0" w:color="auto"/>
                                                                                <w:left w:val="none" w:sz="0" w:space="0" w:color="auto"/>
                                                                                <w:bottom w:val="none" w:sz="0" w:space="0" w:color="auto"/>
                                                                                <w:right w:val="none" w:sz="0" w:space="0" w:color="auto"/>
                                                                              </w:divBdr>
                                                                              <w:divsChild>
                                                                                <w:div w:id="1731922321">
                                                                                  <w:marLeft w:val="0"/>
                                                                                  <w:marRight w:val="0"/>
                                                                                  <w:marTop w:val="0"/>
                                                                                  <w:marBottom w:val="0"/>
                                                                                  <w:divBdr>
                                                                                    <w:top w:val="none" w:sz="0" w:space="0" w:color="auto"/>
                                                                                    <w:left w:val="none" w:sz="0" w:space="0" w:color="auto"/>
                                                                                    <w:bottom w:val="none" w:sz="0" w:space="0" w:color="auto"/>
                                                                                    <w:right w:val="none" w:sz="0" w:space="0" w:color="auto"/>
                                                                                  </w:divBdr>
                                                                                  <w:divsChild>
                                                                                    <w:div w:id="11244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881634">
      <w:bodyDiv w:val="1"/>
      <w:marLeft w:val="0"/>
      <w:marRight w:val="0"/>
      <w:marTop w:val="0"/>
      <w:marBottom w:val="0"/>
      <w:divBdr>
        <w:top w:val="none" w:sz="0" w:space="0" w:color="auto"/>
        <w:left w:val="none" w:sz="0" w:space="0" w:color="auto"/>
        <w:bottom w:val="none" w:sz="0" w:space="0" w:color="auto"/>
        <w:right w:val="none" w:sz="0" w:space="0" w:color="auto"/>
      </w:divBdr>
    </w:div>
    <w:div w:id="638535080">
      <w:bodyDiv w:val="1"/>
      <w:marLeft w:val="0"/>
      <w:marRight w:val="0"/>
      <w:marTop w:val="0"/>
      <w:marBottom w:val="0"/>
      <w:divBdr>
        <w:top w:val="none" w:sz="0" w:space="0" w:color="auto"/>
        <w:left w:val="none" w:sz="0" w:space="0" w:color="auto"/>
        <w:bottom w:val="none" w:sz="0" w:space="0" w:color="auto"/>
        <w:right w:val="none" w:sz="0" w:space="0" w:color="auto"/>
      </w:divBdr>
    </w:div>
    <w:div w:id="844437498">
      <w:bodyDiv w:val="1"/>
      <w:marLeft w:val="0"/>
      <w:marRight w:val="0"/>
      <w:marTop w:val="0"/>
      <w:marBottom w:val="0"/>
      <w:divBdr>
        <w:top w:val="none" w:sz="0" w:space="0" w:color="auto"/>
        <w:left w:val="none" w:sz="0" w:space="0" w:color="auto"/>
        <w:bottom w:val="none" w:sz="0" w:space="0" w:color="auto"/>
        <w:right w:val="none" w:sz="0" w:space="0" w:color="auto"/>
      </w:divBdr>
      <w:divsChild>
        <w:div w:id="1506629069">
          <w:marLeft w:val="0"/>
          <w:marRight w:val="0"/>
          <w:marTop w:val="0"/>
          <w:marBottom w:val="0"/>
          <w:divBdr>
            <w:top w:val="none" w:sz="0" w:space="0" w:color="auto"/>
            <w:left w:val="none" w:sz="0" w:space="0" w:color="auto"/>
            <w:bottom w:val="none" w:sz="0" w:space="0" w:color="auto"/>
            <w:right w:val="none" w:sz="0" w:space="0" w:color="auto"/>
          </w:divBdr>
          <w:divsChild>
            <w:div w:id="143591330">
              <w:marLeft w:val="0"/>
              <w:marRight w:val="0"/>
              <w:marTop w:val="0"/>
              <w:marBottom w:val="0"/>
              <w:divBdr>
                <w:top w:val="none" w:sz="0" w:space="0" w:color="auto"/>
                <w:left w:val="none" w:sz="0" w:space="0" w:color="auto"/>
                <w:bottom w:val="none" w:sz="0" w:space="0" w:color="auto"/>
                <w:right w:val="none" w:sz="0" w:space="0" w:color="auto"/>
              </w:divBdr>
              <w:divsChild>
                <w:div w:id="2037656262">
                  <w:marLeft w:val="0"/>
                  <w:marRight w:val="0"/>
                  <w:marTop w:val="0"/>
                  <w:marBottom w:val="0"/>
                  <w:divBdr>
                    <w:top w:val="none" w:sz="0" w:space="0" w:color="auto"/>
                    <w:left w:val="none" w:sz="0" w:space="0" w:color="auto"/>
                    <w:bottom w:val="none" w:sz="0" w:space="0" w:color="auto"/>
                    <w:right w:val="none" w:sz="0" w:space="0" w:color="auto"/>
                  </w:divBdr>
                  <w:divsChild>
                    <w:div w:id="787507791">
                      <w:marLeft w:val="0"/>
                      <w:marRight w:val="0"/>
                      <w:marTop w:val="0"/>
                      <w:marBottom w:val="0"/>
                      <w:divBdr>
                        <w:top w:val="none" w:sz="0" w:space="0" w:color="auto"/>
                        <w:left w:val="none" w:sz="0" w:space="0" w:color="auto"/>
                        <w:bottom w:val="none" w:sz="0" w:space="0" w:color="auto"/>
                        <w:right w:val="none" w:sz="0" w:space="0" w:color="auto"/>
                      </w:divBdr>
                      <w:divsChild>
                        <w:div w:id="604728302">
                          <w:marLeft w:val="0"/>
                          <w:marRight w:val="0"/>
                          <w:marTop w:val="0"/>
                          <w:marBottom w:val="0"/>
                          <w:divBdr>
                            <w:top w:val="none" w:sz="0" w:space="0" w:color="auto"/>
                            <w:left w:val="none" w:sz="0" w:space="0" w:color="auto"/>
                            <w:bottom w:val="none" w:sz="0" w:space="0" w:color="auto"/>
                            <w:right w:val="none" w:sz="0" w:space="0" w:color="auto"/>
                          </w:divBdr>
                          <w:divsChild>
                            <w:div w:id="833185610">
                              <w:marLeft w:val="0"/>
                              <w:marRight w:val="0"/>
                              <w:marTop w:val="0"/>
                              <w:marBottom w:val="0"/>
                              <w:divBdr>
                                <w:top w:val="none" w:sz="0" w:space="0" w:color="auto"/>
                                <w:left w:val="none" w:sz="0" w:space="0" w:color="auto"/>
                                <w:bottom w:val="none" w:sz="0" w:space="0" w:color="auto"/>
                                <w:right w:val="none" w:sz="0" w:space="0" w:color="auto"/>
                              </w:divBdr>
                              <w:divsChild>
                                <w:div w:id="661275761">
                                  <w:marLeft w:val="0"/>
                                  <w:marRight w:val="0"/>
                                  <w:marTop w:val="0"/>
                                  <w:marBottom w:val="0"/>
                                  <w:divBdr>
                                    <w:top w:val="none" w:sz="0" w:space="0" w:color="auto"/>
                                    <w:left w:val="none" w:sz="0" w:space="0" w:color="auto"/>
                                    <w:bottom w:val="none" w:sz="0" w:space="0" w:color="auto"/>
                                    <w:right w:val="none" w:sz="0" w:space="0" w:color="auto"/>
                                  </w:divBdr>
                                  <w:divsChild>
                                    <w:div w:id="1937128256">
                                      <w:marLeft w:val="0"/>
                                      <w:marRight w:val="0"/>
                                      <w:marTop w:val="0"/>
                                      <w:marBottom w:val="0"/>
                                      <w:divBdr>
                                        <w:top w:val="none" w:sz="0" w:space="0" w:color="auto"/>
                                        <w:left w:val="none" w:sz="0" w:space="0" w:color="auto"/>
                                        <w:bottom w:val="none" w:sz="0" w:space="0" w:color="auto"/>
                                        <w:right w:val="none" w:sz="0" w:space="0" w:color="auto"/>
                                      </w:divBdr>
                                      <w:divsChild>
                                        <w:div w:id="1003584934">
                                          <w:marLeft w:val="0"/>
                                          <w:marRight w:val="0"/>
                                          <w:marTop w:val="0"/>
                                          <w:marBottom w:val="0"/>
                                          <w:divBdr>
                                            <w:top w:val="none" w:sz="0" w:space="0" w:color="auto"/>
                                            <w:left w:val="none" w:sz="0" w:space="0" w:color="auto"/>
                                            <w:bottom w:val="none" w:sz="0" w:space="0" w:color="auto"/>
                                            <w:right w:val="none" w:sz="0" w:space="0" w:color="auto"/>
                                          </w:divBdr>
                                          <w:divsChild>
                                            <w:div w:id="1665206794">
                                              <w:marLeft w:val="0"/>
                                              <w:marRight w:val="0"/>
                                              <w:marTop w:val="0"/>
                                              <w:marBottom w:val="0"/>
                                              <w:divBdr>
                                                <w:top w:val="none" w:sz="0" w:space="0" w:color="auto"/>
                                                <w:left w:val="none" w:sz="0" w:space="0" w:color="auto"/>
                                                <w:bottom w:val="none" w:sz="0" w:space="0" w:color="auto"/>
                                                <w:right w:val="none" w:sz="0" w:space="0" w:color="auto"/>
                                              </w:divBdr>
                                              <w:divsChild>
                                                <w:div w:id="845830019">
                                                  <w:marLeft w:val="0"/>
                                                  <w:marRight w:val="0"/>
                                                  <w:marTop w:val="0"/>
                                                  <w:marBottom w:val="0"/>
                                                  <w:divBdr>
                                                    <w:top w:val="none" w:sz="0" w:space="0" w:color="auto"/>
                                                    <w:left w:val="none" w:sz="0" w:space="0" w:color="auto"/>
                                                    <w:bottom w:val="none" w:sz="0" w:space="0" w:color="auto"/>
                                                    <w:right w:val="none" w:sz="0" w:space="0" w:color="auto"/>
                                                  </w:divBdr>
                                                  <w:divsChild>
                                                    <w:div w:id="1110782073">
                                                      <w:marLeft w:val="0"/>
                                                      <w:marRight w:val="0"/>
                                                      <w:marTop w:val="0"/>
                                                      <w:marBottom w:val="0"/>
                                                      <w:divBdr>
                                                        <w:top w:val="single" w:sz="6" w:space="0" w:color="auto"/>
                                                        <w:left w:val="none" w:sz="0" w:space="0" w:color="auto"/>
                                                        <w:bottom w:val="single" w:sz="6" w:space="0" w:color="auto"/>
                                                        <w:right w:val="none" w:sz="0" w:space="0" w:color="auto"/>
                                                      </w:divBdr>
                                                      <w:divsChild>
                                                        <w:div w:id="887031203">
                                                          <w:marLeft w:val="0"/>
                                                          <w:marRight w:val="0"/>
                                                          <w:marTop w:val="0"/>
                                                          <w:marBottom w:val="0"/>
                                                          <w:divBdr>
                                                            <w:top w:val="none" w:sz="0" w:space="0" w:color="auto"/>
                                                            <w:left w:val="none" w:sz="0" w:space="0" w:color="auto"/>
                                                            <w:bottom w:val="none" w:sz="0" w:space="0" w:color="auto"/>
                                                            <w:right w:val="none" w:sz="0" w:space="0" w:color="auto"/>
                                                          </w:divBdr>
                                                          <w:divsChild>
                                                            <w:div w:id="586381679">
                                                              <w:marLeft w:val="0"/>
                                                              <w:marRight w:val="0"/>
                                                              <w:marTop w:val="0"/>
                                                              <w:marBottom w:val="0"/>
                                                              <w:divBdr>
                                                                <w:top w:val="none" w:sz="0" w:space="0" w:color="auto"/>
                                                                <w:left w:val="none" w:sz="0" w:space="0" w:color="auto"/>
                                                                <w:bottom w:val="none" w:sz="0" w:space="0" w:color="auto"/>
                                                                <w:right w:val="none" w:sz="0" w:space="0" w:color="auto"/>
                                                              </w:divBdr>
                                                              <w:divsChild>
                                                                <w:div w:id="826015948">
                                                                  <w:marLeft w:val="0"/>
                                                                  <w:marRight w:val="0"/>
                                                                  <w:marTop w:val="0"/>
                                                                  <w:marBottom w:val="0"/>
                                                                  <w:divBdr>
                                                                    <w:top w:val="none" w:sz="0" w:space="0" w:color="auto"/>
                                                                    <w:left w:val="none" w:sz="0" w:space="0" w:color="auto"/>
                                                                    <w:bottom w:val="none" w:sz="0" w:space="0" w:color="auto"/>
                                                                    <w:right w:val="none" w:sz="0" w:space="0" w:color="auto"/>
                                                                  </w:divBdr>
                                                                  <w:divsChild>
                                                                    <w:div w:id="528876639">
                                                                      <w:marLeft w:val="0"/>
                                                                      <w:marRight w:val="0"/>
                                                                      <w:marTop w:val="0"/>
                                                                      <w:marBottom w:val="0"/>
                                                                      <w:divBdr>
                                                                        <w:top w:val="none" w:sz="0" w:space="0" w:color="auto"/>
                                                                        <w:left w:val="none" w:sz="0" w:space="0" w:color="auto"/>
                                                                        <w:bottom w:val="none" w:sz="0" w:space="0" w:color="auto"/>
                                                                        <w:right w:val="none" w:sz="0" w:space="0" w:color="auto"/>
                                                                      </w:divBdr>
                                                                      <w:divsChild>
                                                                        <w:div w:id="424688772">
                                                                          <w:marLeft w:val="0"/>
                                                                          <w:marRight w:val="0"/>
                                                                          <w:marTop w:val="0"/>
                                                                          <w:marBottom w:val="0"/>
                                                                          <w:divBdr>
                                                                            <w:top w:val="none" w:sz="0" w:space="0" w:color="auto"/>
                                                                            <w:left w:val="none" w:sz="0" w:space="0" w:color="auto"/>
                                                                            <w:bottom w:val="none" w:sz="0" w:space="0" w:color="auto"/>
                                                                            <w:right w:val="none" w:sz="0" w:space="0" w:color="auto"/>
                                                                          </w:divBdr>
                                                                          <w:divsChild>
                                                                            <w:div w:id="196545547">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841964109">
                                                                                      <w:marLeft w:val="0"/>
                                                                                      <w:marRight w:val="0"/>
                                                                                      <w:marTop w:val="0"/>
                                                                                      <w:marBottom w:val="0"/>
                                                                                      <w:divBdr>
                                                                                        <w:top w:val="none" w:sz="0" w:space="0" w:color="auto"/>
                                                                                        <w:left w:val="none" w:sz="0" w:space="0" w:color="auto"/>
                                                                                        <w:bottom w:val="none" w:sz="0" w:space="0" w:color="auto"/>
                                                                                        <w:right w:val="none" w:sz="0" w:space="0" w:color="auto"/>
                                                                                      </w:divBdr>
                                                                                    </w:div>
                                                                                    <w:div w:id="5266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304264">
      <w:bodyDiv w:val="1"/>
      <w:marLeft w:val="0"/>
      <w:marRight w:val="0"/>
      <w:marTop w:val="0"/>
      <w:marBottom w:val="0"/>
      <w:divBdr>
        <w:top w:val="none" w:sz="0" w:space="0" w:color="auto"/>
        <w:left w:val="none" w:sz="0" w:space="0" w:color="auto"/>
        <w:bottom w:val="none" w:sz="0" w:space="0" w:color="auto"/>
        <w:right w:val="none" w:sz="0" w:space="0" w:color="auto"/>
      </w:divBdr>
    </w:div>
    <w:div w:id="1140610025">
      <w:bodyDiv w:val="1"/>
      <w:marLeft w:val="0"/>
      <w:marRight w:val="0"/>
      <w:marTop w:val="0"/>
      <w:marBottom w:val="0"/>
      <w:divBdr>
        <w:top w:val="none" w:sz="0" w:space="0" w:color="auto"/>
        <w:left w:val="none" w:sz="0" w:space="0" w:color="auto"/>
        <w:bottom w:val="none" w:sz="0" w:space="0" w:color="auto"/>
        <w:right w:val="none" w:sz="0" w:space="0" w:color="auto"/>
      </w:divBdr>
      <w:divsChild>
        <w:div w:id="454376781">
          <w:marLeft w:val="0"/>
          <w:marRight w:val="0"/>
          <w:marTop w:val="0"/>
          <w:marBottom w:val="0"/>
          <w:divBdr>
            <w:top w:val="none" w:sz="0" w:space="0" w:color="auto"/>
            <w:left w:val="none" w:sz="0" w:space="0" w:color="auto"/>
            <w:bottom w:val="none" w:sz="0" w:space="0" w:color="auto"/>
            <w:right w:val="none" w:sz="0" w:space="0" w:color="auto"/>
          </w:divBdr>
          <w:divsChild>
            <w:div w:id="1543442200">
              <w:marLeft w:val="0"/>
              <w:marRight w:val="0"/>
              <w:marTop w:val="0"/>
              <w:marBottom w:val="0"/>
              <w:divBdr>
                <w:top w:val="none" w:sz="0" w:space="0" w:color="auto"/>
                <w:left w:val="none" w:sz="0" w:space="0" w:color="auto"/>
                <w:bottom w:val="none" w:sz="0" w:space="0" w:color="auto"/>
                <w:right w:val="none" w:sz="0" w:space="0" w:color="auto"/>
              </w:divBdr>
              <w:divsChild>
                <w:div w:id="165368029">
                  <w:marLeft w:val="0"/>
                  <w:marRight w:val="0"/>
                  <w:marTop w:val="0"/>
                  <w:marBottom w:val="0"/>
                  <w:divBdr>
                    <w:top w:val="none" w:sz="0" w:space="0" w:color="auto"/>
                    <w:left w:val="none" w:sz="0" w:space="0" w:color="auto"/>
                    <w:bottom w:val="none" w:sz="0" w:space="0" w:color="auto"/>
                    <w:right w:val="none" w:sz="0" w:space="0" w:color="auto"/>
                  </w:divBdr>
                  <w:divsChild>
                    <w:div w:id="1979989223">
                      <w:marLeft w:val="0"/>
                      <w:marRight w:val="0"/>
                      <w:marTop w:val="0"/>
                      <w:marBottom w:val="0"/>
                      <w:divBdr>
                        <w:top w:val="none" w:sz="0" w:space="0" w:color="auto"/>
                        <w:left w:val="none" w:sz="0" w:space="0" w:color="auto"/>
                        <w:bottom w:val="none" w:sz="0" w:space="0" w:color="auto"/>
                        <w:right w:val="none" w:sz="0" w:space="0" w:color="auto"/>
                      </w:divBdr>
                      <w:divsChild>
                        <w:div w:id="1632706155">
                          <w:marLeft w:val="0"/>
                          <w:marRight w:val="0"/>
                          <w:marTop w:val="0"/>
                          <w:marBottom w:val="0"/>
                          <w:divBdr>
                            <w:top w:val="none" w:sz="0" w:space="0" w:color="auto"/>
                            <w:left w:val="none" w:sz="0" w:space="0" w:color="auto"/>
                            <w:bottom w:val="none" w:sz="0" w:space="0" w:color="auto"/>
                            <w:right w:val="none" w:sz="0" w:space="0" w:color="auto"/>
                          </w:divBdr>
                          <w:divsChild>
                            <w:div w:id="1470174365">
                              <w:marLeft w:val="0"/>
                              <w:marRight w:val="0"/>
                              <w:marTop w:val="0"/>
                              <w:marBottom w:val="0"/>
                              <w:divBdr>
                                <w:top w:val="none" w:sz="0" w:space="0" w:color="auto"/>
                                <w:left w:val="none" w:sz="0" w:space="0" w:color="auto"/>
                                <w:bottom w:val="none" w:sz="0" w:space="0" w:color="auto"/>
                                <w:right w:val="none" w:sz="0" w:space="0" w:color="auto"/>
                              </w:divBdr>
                              <w:divsChild>
                                <w:div w:id="1844203828">
                                  <w:marLeft w:val="0"/>
                                  <w:marRight w:val="0"/>
                                  <w:marTop w:val="0"/>
                                  <w:marBottom w:val="0"/>
                                  <w:divBdr>
                                    <w:top w:val="none" w:sz="0" w:space="0" w:color="auto"/>
                                    <w:left w:val="none" w:sz="0" w:space="0" w:color="auto"/>
                                    <w:bottom w:val="none" w:sz="0" w:space="0" w:color="auto"/>
                                    <w:right w:val="none" w:sz="0" w:space="0" w:color="auto"/>
                                  </w:divBdr>
                                  <w:divsChild>
                                    <w:div w:id="968508720">
                                      <w:marLeft w:val="0"/>
                                      <w:marRight w:val="0"/>
                                      <w:marTop w:val="0"/>
                                      <w:marBottom w:val="0"/>
                                      <w:divBdr>
                                        <w:top w:val="none" w:sz="0" w:space="0" w:color="auto"/>
                                        <w:left w:val="none" w:sz="0" w:space="0" w:color="auto"/>
                                        <w:bottom w:val="none" w:sz="0" w:space="0" w:color="auto"/>
                                        <w:right w:val="none" w:sz="0" w:space="0" w:color="auto"/>
                                      </w:divBdr>
                                      <w:divsChild>
                                        <w:div w:id="1437364023">
                                          <w:marLeft w:val="0"/>
                                          <w:marRight w:val="0"/>
                                          <w:marTop w:val="0"/>
                                          <w:marBottom w:val="0"/>
                                          <w:divBdr>
                                            <w:top w:val="none" w:sz="0" w:space="0" w:color="auto"/>
                                            <w:left w:val="none" w:sz="0" w:space="0" w:color="auto"/>
                                            <w:bottom w:val="none" w:sz="0" w:space="0" w:color="auto"/>
                                            <w:right w:val="none" w:sz="0" w:space="0" w:color="auto"/>
                                          </w:divBdr>
                                          <w:divsChild>
                                            <w:div w:id="92409349">
                                              <w:marLeft w:val="0"/>
                                              <w:marRight w:val="0"/>
                                              <w:marTop w:val="0"/>
                                              <w:marBottom w:val="0"/>
                                              <w:divBdr>
                                                <w:top w:val="none" w:sz="0" w:space="0" w:color="auto"/>
                                                <w:left w:val="none" w:sz="0" w:space="0" w:color="auto"/>
                                                <w:bottom w:val="none" w:sz="0" w:space="0" w:color="auto"/>
                                                <w:right w:val="none" w:sz="0" w:space="0" w:color="auto"/>
                                              </w:divBdr>
                                              <w:divsChild>
                                                <w:div w:id="1809348930">
                                                  <w:marLeft w:val="0"/>
                                                  <w:marRight w:val="0"/>
                                                  <w:marTop w:val="0"/>
                                                  <w:marBottom w:val="0"/>
                                                  <w:divBdr>
                                                    <w:top w:val="none" w:sz="0" w:space="0" w:color="auto"/>
                                                    <w:left w:val="none" w:sz="0" w:space="0" w:color="auto"/>
                                                    <w:bottom w:val="none" w:sz="0" w:space="0" w:color="auto"/>
                                                    <w:right w:val="none" w:sz="0" w:space="0" w:color="auto"/>
                                                  </w:divBdr>
                                                  <w:divsChild>
                                                    <w:div w:id="12806641">
                                                      <w:marLeft w:val="0"/>
                                                      <w:marRight w:val="0"/>
                                                      <w:marTop w:val="0"/>
                                                      <w:marBottom w:val="0"/>
                                                      <w:divBdr>
                                                        <w:top w:val="single" w:sz="6" w:space="0" w:color="auto"/>
                                                        <w:left w:val="none" w:sz="0" w:space="0" w:color="auto"/>
                                                        <w:bottom w:val="single" w:sz="6" w:space="0" w:color="auto"/>
                                                        <w:right w:val="none" w:sz="0" w:space="0" w:color="auto"/>
                                                      </w:divBdr>
                                                      <w:divsChild>
                                                        <w:div w:id="1356418100">
                                                          <w:marLeft w:val="0"/>
                                                          <w:marRight w:val="0"/>
                                                          <w:marTop w:val="0"/>
                                                          <w:marBottom w:val="0"/>
                                                          <w:divBdr>
                                                            <w:top w:val="none" w:sz="0" w:space="0" w:color="auto"/>
                                                            <w:left w:val="none" w:sz="0" w:space="0" w:color="auto"/>
                                                            <w:bottom w:val="none" w:sz="0" w:space="0" w:color="auto"/>
                                                            <w:right w:val="none" w:sz="0" w:space="0" w:color="auto"/>
                                                          </w:divBdr>
                                                          <w:divsChild>
                                                            <w:div w:id="495388628">
                                                              <w:marLeft w:val="0"/>
                                                              <w:marRight w:val="0"/>
                                                              <w:marTop w:val="0"/>
                                                              <w:marBottom w:val="0"/>
                                                              <w:divBdr>
                                                                <w:top w:val="none" w:sz="0" w:space="0" w:color="auto"/>
                                                                <w:left w:val="none" w:sz="0" w:space="0" w:color="auto"/>
                                                                <w:bottom w:val="none" w:sz="0" w:space="0" w:color="auto"/>
                                                                <w:right w:val="none" w:sz="0" w:space="0" w:color="auto"/>
                                                              </w:divBdr>
                                                              <w:divsChild>
                                                                <w:div w:id="2097824820">
                                                                  <w:marLeft w:val="0"/>
                                                                  <w:marRight w:val="0"/>
                                                                  <w:marTop w:val="0"/>
                                                                  <w:marBottom w:val="0"/>
                                                                  <w:divBdr>
                                                                    <w:top w:val="none" w:sz="0" w:space="0" w:color="auto"/>
                                                                    <w:left w:val="none" w:sz="0" w:space="0" w:color="auto"/>
                                                                    <w:bottom w:val="none" w:sz="0" w:space="0" w:color="auto"/>
                                                                    <w:right w:val="none" w:sz="0" w:space="0" w:color="auto"/>
                                                                  </w:divBdr>
                                                                  <w:divsChild>
                                                                    <w:div w:id="481046898">
                                                                      <w:marLeft w:val="0"/>
                                                                      <w:marRight w:val="0"/>
                                                                      <w:marTop w:val="0"/>
                                                                      <w:marBottom w:val="0"/>
                                                                      <w:divBdr>
                                                                        <w:top w:val="none" w:sz="0" w:space="0" w:color="auto"/>
                                                                        <w:left w:val="none" w:sz="0" w:space="0" w:color="auto"/>
                                                                        <w:bottom w:val="none" w:sz="0" w:space="0" w:color="auto"/>
                                                                        <w:right w:val="none" w:sz="0" w:space="0" w:color="auto"/>
                                                                      </w:divBdr>
                                                                      <w:divsChild>
                                                                        <w:div w:id="716121114">
                                                                          <w:marLeft w:val="0"/>
                                                                          <w:marRight w:val="0"/>
                                                                          <w:marTop w:val="0"/>
                                                                          <w:marBottom w:val="0"/>
                                                                          <w:divBdr>
                                                                            <w:top w:val="none" w:sz="0" w:space="0" w:color="auto"/>
                                                                            <w:left w:val="none" w:sz="0" w:space="0" w:color="auto"/>
                                                                            <w:bottom w:val="none" w:sz="0" w:space="0" w:color="auto"/>
                                                                            <w:right w:val="none" w:sz="0" w:space="0" w:color="auto"/>
                                                                          </w:divBdr>
                                                                          <w:divsChild>
                                                                            <w:div w:id="1716274212">
                                                                              <w:marLeft w:val="0"/>
                                                                              <w:marRight w:val="0"/>
                                                                              <w:marTop w:val="0"/>
                                                                              <w:marBottom w:val="0"/>
                                                                              <w:divBdr>
                                                                                <w:top w:val="none" w:sz="0" w:space="0" w:color="auto"/>
                                                                                <w:left w:val="none" w:sz="0" w:space="0" w:color="auto"/>
                                                                                <w:bottom w:val="none" w:sz="0" w:space="0" w:color="auto"/>
                                                                                <w:right w:val="none" w:sz="0" w:space="0" w:color="auto"/>
                                                                              </w:divBdr>
                                                                              <w:divsChild>
                                                                                <w:div w:id="1803843707">
                                                                                  <w:marLeft w:val="0"/>
                                                                                  <w:marRight w:val="0"/>
                                                                                  <w:marTop w:val="0"/>
                                                                                  <w:marBottom w:val="0"/>
                                                                                  <w:divBdr>
                                                                                    <w:top w:val="none" w:sz="0" w:space="0" w:color="auto"/>
                                                                                    <w:left w:val="none" w:sz="0" w:space="0" w:color="auto"/>
                                                                                    <w:bottom w:val="none" w:sz="0" w:space="0" w:color="auto"/>
                                                                                    <w:right w:val="none" w:sz="0" w:space="0" w:color="auto"/>
                                                                                  </w:divBdr>
                                                                                  <w:divsChild>
                                                                                    <w:div w:id="2104916082">
                                                                                      <w:marLeft w:val="0"/>
                                                                                      <w:marRight w:val="0"/>
                                                                                      <w:marTop w:val="0"/>
                                                                                      <w:marBottom w:val="0"/>
                                                                                      <w:divBdr>
                                                                                        <w:top w:val="none" w:sz="0" w:space="0" w:color="auto"/>
                                                                                        <w:left w:val="none" w:sz="0" w:space="0" w:color="auto"/>
                                                                                        <w:bottom w:val="none" w:sz="0" w:space="0" w:color="auto"/>
                                                                                        <w:right w:val="none" w:sz="0" w:space="0" w:color="auto"/>
                                                                                      </w:divBdr>
                                                                                    </w:div>
                                                                                  </w:divsChild>
                                                                                </w:div>
                                                                                <w:div w:id="27605535">
                                                                                  <w:marLeft w:val="0"/>
                                                                                  <w:marRight w:val="0"/>
                                                                                  <w:marTop w:val="0"/>
                                                                                  <w:marBottom w:val="0"/>
                                                                                  <w:divBdr>
                                                                                    <w:top w:val="none" w:sz="0" w:space="0" w:color="auto"/>
                                                                                    <w:left w:val="none" w:sz="0" w:space="0" w:color="auto"/>
                                                                                    <w:bottom w:val="none" w:sz="0" w:space="0" w:color="auto"/>
                                                                                    <w:right w:val="none" w:sz="0" w:space="0" w:color="auto"/>
                                                                                  </w:divBdr>
                                                                                  <w:divsChild>
                                                                                    <w:div w:id="423191365">
                                                                                      <w:marLeft w:val="0"/>
                                                                                      <w:marRight w:val="0"/>
                                                                                      <w:marTop w:val="0"/>
                                                                                      <w:marBottom w:val="0"/>
                                                                                      <w:divBdr>
                                                                                        <w:top w:val="none" w:sz="0" w:space="0" w:color="auto"/>
                                                                                        <w:left w:val="none" w:sz="0" w:space="0" w:color="auto"/>
                                                                                        <w:bottom w:val="none" w:sz="0" w:space="0" w:color="auto"/>
                                                                                        <w:right w:val="none" w:sz="0" w:space="0" w:color="auto"/>
                                                                                      </w:divBdr>
                                                                                    </w:div>
                                                                                  </w:divsChild>
                                                                                </w:div>
                                                                                <w:div w:id="1982535861">
                                                                                  <w:marLeft w:val="0"/>
                                                                                  <w:marRight w:val="0"/>
                                                                                  <w:marTop w:val="0"/>
                                                                                  <w:marBottom w:val="0"/>
                                                                                  <w:divBdr>
                                                                                    <w:top w:val="none" w:sz="0" w:space="0" w:color="auto"/>
                                                                                    <w:left w:val="none" w:sz="0" w:space="0" w:color="auto"/>
                                                                                    <w:bottom w:val="none" w:sz="0" w:space="0" w:color="auto"/>
                                                                                    <w:right w:val="none" w:sz="0" w:space="0" w:color="auto"/>
                                                                                  </w:divBdr>
                                                                                  <w:divsChild>
                                                                                    <w:div w:id="1604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57985">
      <w:bodyDiv w:val="1"/>
      <w:marLeft w:val="0"/>
      <w:marRight w:val="0"/>
      <w:marTop w:val="0"/>
      <w:marBottom w:val="0"/>
      <w:divBdr>
        <w:top w:val="none" w:sz="0" w:space="0" w:color="auto"/>
        <w:left w:val="none" w:sz="0" w:space="0" w:color="auto"/>
        <w:bottom w:val="none" w:sz="0" w:space="0" w:color="auto"/>
        <w:right w:val="none" w:sz="0" w:space="0" w:color="auto"/>
      </w:divBdr>
      <w:divsChild>
        <w:div w:id="992680927">
          <w:marLeft w:val="0"/>
          <w:marRight w:val="0"/>
          <w:marTop w:val="0"/>
          <w:marBottom w:val="0"/>
          <w:divBdr>
            <w:top w:val="none" w:sz="0" w:space="0" w:color="auto"/>
            <w:left w:val="none" w:sz="0" w:space="0" w:color="auto"/>
            <w:bottom w:val="none" w:sz="0" w:space="0" w:color="auto"/>
            <w:right w:val="none" w:sz="0" w:space="0" w:color="auto"/>
          </w:divBdr>
          <w:divsChild>
            <w:div w:id="1208764986">
              <w:marLeft w:val="0"/>
              <w:marRight w:val="0"/>
              <w:marTop w:val="0"/>
              <w:marBottom w:val="0"/>
              <w:divBdr>
                <w:top w:val="none" w:sz="0" w:space="0" w:color="auto"/>
                <w:left w:val="none" w:sz="0" w:space="0" w:color="auto"/>
                <w:bottom w:val="none" w:sz="0" w:space="0" w:color="auto"/>
                <w:right w:val="none" w:sz="0" w:space="0" w:color="auto"/>
              </w:divBdr>
              <w:divsChild>
                <w:div w:id="2033460382">
                  <w:marLeft w:val="0"/>
                  <w:marRight w:val="0"/>
                  <w:marTop w:val="0"/>
                  <w:marBottom w:val="0"/>
                  <w:divBdr>
                    <w:top w:val="none" w:sz="0" w:space="0" w:color="auto"/>
                    <w:left w:val="none" w:sz="0" w:space="0" w:color="auto"/>
                    <w:bottom w:val="none" w:sz="0" w:space="0" w:color="auto"/>
                    <w:right w:val="none" w:sz="0" w:space="0" w:color="auto"/>
                  </w:divBdr>
                  <w:divsChild>
                    <w:div w:id="1172911591">
                      <w:marLeft w:val="0"/>
                      <w:marRight w:val="0"/>
                      <w:marTop w:val="0"/>
                      <w:marBottom w:val="0"/>
                      <w:divBdr>
                        <w:top w:val="none" w:sz="0" w:space="0" w:color="auto"/>
                        <w:left w:val="none" w:sz="0" w:space="0" w:color="auto"/>
                        <w:bottom w:val="none" w:sz="0" w:space="0" w:color="auto"/>
                        <w:right w:val="none" w:sz="0" w:space="0" w:color="auto"/>
                      </w:divBdr>
                      <w:divsChild>
                        <w:div w:id="1743287740">
                          <w:marLeft w:val="0"/>
                          <w:marRight w:val="0"/>
                          <w:marTop w:val="0"/>
                          <w:marBottom w:val="0"/>
                          <w:divBdr>
                            <w:top w:val="none" w:sz="0" w:space="0" w:color="auto"/>
                            <w:left w:val="none" w:sz="0" w:space="0" w:color="auto"/>
                            <w:bottom w:val="none" w:sz="0" w:space="0" w:color="auto"/>
                            <w:right w:val="none" w:sz="0" w:space="0" w:color="auto"/>
                          </w:divBdr>
                          <w:divsChild>
                            <w:div w:id="1282762915">
                              <w:marLeft w:val="0"/>
                              <w:marRight w:val="0"/>
                              <w:marTop w:val="0"/>
                              <w:marBottom w:val="0"/>
                              <w:divBdr>
                                <w:top w:val="none" w:sz="0" w:space="0" w:color="auto"/>
                                <w:left w:val="none" w:sz="0" w:space="0" w:color="auto"/>
                                <w:bottom w:val="none" w:sz="0" w:space="0" w:color="auto"/>
                                <w:right w:val="none" w:sz="0" w:space="0" w:color="auto"/>
                              </w:divBdr>
                              <w:divsChild>
                                <w:div w:id="1261258569">
                                  <w:marLeft w:val="0"/>
                                  <w:marRight w:val="0"/>
                                  <w:marTop w:val="0"/>
                                  <w:marBottom w:val="0"/>
                                  <w:divBdr>
                                    <w:top w:val="none" w:sz="0" w:space="0" w:color="auto"/>
                                    <w:left w:val="none" w:sz="0" w:space="0" w:color="auto"/>
                                    <w:bottom w:val="none" w:sz="0" w:space="0" w:color="auto"/>
                                    <w:right w:val="none" w:sz="0" w:space="0" w:color="auto"/>
                                  </w:divBdr>
                                  <w:divsChild>
                                    <w:div w:id="1671106603">
                                      <w:marLeft w:val="0"/>
                                      <w:marRight w:val="0"/>
                                      <w:marTop w:val="0"/>
                                      <w:marBottom w:val="0"/>
                                      <w:divBdr>
                                        <w:top w:val="none" w:sz="0" w:space="0" w:color="auto"/>
                                        <w:left w:val="none" w:sz="0" w:space="0" w:color="auto"/>
                                        <w:bottom w:val="none" w:sz="0" w:space="0" w:color="auto"/>
                                        <w:right w:val="none" w:sz="0" w:space="0" w:color="auto"/>
                                      </w:divBdr>
                                      <w:divsChild>
                                        <w:div w:id="1116020113">
                                          <w:marLeft w:val="0"/>
                                          <w:marRight w:val="0"/>
                                          <w:marTop w:val="0"/>
                                          <w:marBottom w:val="0"/>
                                          <w:divBdr>
                                            <w:top w:val="none" w:sz="0" w:space="0" w:color="auto"/>
                                            <w:left w:val="none" w:sz="0" w:space="0" w:color="auto"/>
                                            <w:bottom w:val="none" w:sz="0" w:space="0" w:color="auto"/>
                                            <w:right w:val="none" w:sz="0" w:space="0" w:color="auto"/>
                                          </w:divBdr>
                                          <w:divsChild>
                                            <w:div w:id="1597712222">
                                              <w:marLeft w:val="0"/>
                                              <w:marRight w:val="0"/>
                                              <w:marTop w:val="0"/>
                                              <w:marBottom w:val="0"/>
                                              <w:divBdr>
                                                <w:top w:val="none" w:sz="0" w:space="0" w:color="auto"/>
                                                <w:left w:val="none" w:sz="0" w:space="0" w:color="auto"/>
                                                <w:bottom w:val="none" w:sz="0" w:space="0" w:color="auto"/>
                                                <w:right w:val="none" w:sz="0" w:space="0" w:color="auto"/>
                                              </w:divBdr>
                                              <w:divsChild>
                                                <w:div w:id="1351377682">
                                                  <w:marLeft w:val="0"/>
                                                  <w:marRight w:val="0"/>
                                                  <w:marTop w:val="0"/>
                                                  <w:marBottom w:val="0"/>
                                                  <w:divBdr>
                                                    <w:top w:val="none" w:sz="0" w:space="0" w:color="auto"/>
                                                    <w:left w:val="none" w:sz="0" w:space="0" w:color="auto"/>
                                                    <w:bottom w:val="none" w:sz="0" w:space="0" w:color="auto"/>
                                                    <w:right w:val="none" w:sz="0" w:space="0" w:color="auto"/>
                                                  </w:divBdr>
                                                  <w:divsChild>
                                                    <w:div w:id="1051656397">
                                                      <w:marLeft w:val="0"/>
                                                      <w:marRight w:val="0"/>
                                                      <w:marTop w:val="0"/>
                                                      <w:marBottom w:val="0"/>
                                                      <w:divBdr>
                                                        <w:top w:val="single" w:sz="6" w:space="0" w:color="auto"/>
                                                        <w:left w:val="none" w:sz="0" w:space="0" w:color="auto"/>
                                                        <w:bottom w:val="single" w:sz="6" w:space="0" w:color="auto"/>
                                                        <w:right w:val="none" w:sz="0" w:space="0" w:color="auto"/>
                                                      </w:divBdr>
                                                      <w:divsChild>
                                                        <w:div w:id="871529742">
                                                          <w:marLeft w:val="0"/>
                                                          <w:marRight w:val="0"/>
                                                          <w:marTop w:val="0"/>
                                                          <w:marBottom w:val="0"/>
                                                          <w:divBdr>
                                                            <w:top w:val="none" w:sz="0" w:space="0" w:color="auto"/>
                                                            <w:left w:val="none" w:sz="0" w:space="0" w:color="auto"/>
                                                            <w:bottom w:val="none" w:sz="0" w:space="0" w:color="auto"/>
                                                            <w:right w:val="none" w:sz="0" w:space="0" w:color="auto"/>
                                                          </w:divBdr>
                                                          <w:divsChild>
                                                            <w:div w:id="611403649">
                                                              <w:marLeft w:val="0"/>
                                                              <w:marRight w:val="0"/>
                                                              <w:marTop w:val="0"/>
                                                              <w:marBottom w:val="0"/>
                                                              <w:divBdr>
                                                                <w:top w:val="none" w:sz="0" w:space="0" w:color="auto"/>
                                                                <w:left w:val="none" w:sz="0" w:space="0" w:color="auto"/>
                                                                <w:bottom w:val="none" w:sz="0" w:space="0" w:color="auto"/>
                                                                <w:right w:val="none" w:sz="0" w:space="0" w:color="auto"/>
                                                              </w:divBdr>
                                                              <w:divsChild>
                                                                <w:div w:id="695543131">
                                                                  <w:marLeft w:val="0"/>
                                                                  <w:marRight w:val="0"/>
                                                                  <w:marTop w:val="0"/>
                                                                  <w:marBottom w:val="0"/>
                                                                  <w:divBdr>
                                                                    <w:top w:val="none" w:sz="0" w:space="0" w:color="auto"/>
                                                                    <w:left w:val="none" w:sz="0" w:space="0" w:color="auto"/>
                                                                    <w:bottom w:val="none" w:sz="0" w:space="0" w:color="auto"/>
                                                                    <w:right w:val="none" w:sz="0" w:space="0" w:color="auto"/>
                                                                  </w:divBdr>
                                                                  <w:divsChild>
                                                                    <w:div w:id="1564104454">
                                                                      <w:marLeft w:val="0"/>
                                                                      <w:marRight w:val="0"/>
                                                                      <w:marTop w:val="0"/>
                                                                      <w:marBottom w:val="0"/>
                                                                      <w:divBdr>
                                                                        <w:top w:val="none" w:sz="0" w:space="0" w:color="auto"/>
                                                                        <w:left w:val="none" w:sz="0" w:space="0" w:color="auto"/>
                                                                        <w:bottom w:val="none" w:sz="0" w:space="0" w:color="auto"/>
                                                                        <w:right w:val="none" w:sz="0" w:space="0" w:color="auto"/>
                                                                      </w:divBdr>
                                                                      <w:divsChild>
                                                                        <w:div w:id="1260798136">
                                                                          <w:marLeft w:val="0"/>
                                                                          <w:marRight w:val="0"/>
                                                                          <w:marTop w:val="0"/>
                                                                          <w:marBottom w:val="0"/>
                                                                          <w:divBdr>
                                                                            <w:top w:val="none" w:sz="0" w:space="0" w:color="auto"/>
                                                                            <w:left w:val="none" w:sz="0" w:space="0" w:color="auto"/>
                                                                            <w:bottom w:val="none" w:sz="0" w:space="0" w:color="auto"/>
                                                                            <w:right w:val="none" w:sz="0" w:space="0" w:color="auto"/>
                                                                          </w:divBdr>
                                                                          <w:divsChild>
                                                                            <w:div w:id="160201475">
                                                                              <w:marLeft w:val="0"/>
                                                                              <w:marRight w:val="0"/>
                                                                              <w:marTop w:val="0"/>
                                                                              <w:marBottom w:val="0"/>
                                                                              <w:divBdr>
                                                                                <w:top w:val="none" w:sz="0" w:space="0" w:color="auto"/>
                                                                                <w:left w:val="none" w:sz="0" w:space="0" w:color="auto"/>
                                                                                <w:bottom w:val="none" w:sz="0" w:space="0" w:color="auto"/>
                                                                                <w:right w:val="none" w:sz="0" w:space="0" w:color="auto"/>
                                                                              </w:divBdr>
                                                                              <w:divsChild>
                                                                                <w:div w:id="1874880586">
                                                                                  <w:marLeft w:val="0"/>
                                                                                  <w:marRight w:val="0"/>
                                                                                  <w:marTop w:val="0"/>
                                                                                  <w:marBottom w:val="0"/>
                                                                                  <w:divBdr>
                                                                                    <w:top w:val="none" w:sz="0" w:space="0" w:color="auto"/>
                                                                                    <w:left w:val="none" w:sz="0" w:space="0" w:color="auto"/>
                                                                                    <w:bottom w:val="none" w:sz="0" w:space="0" w:color="auto"/>
                                                                                    <w:right w:val="none" w:sz="0" w:space="0" w:color="auto"/>
                                                                                  </w:divBdr>
                                                                                  <w:divsChild>
                                                                                    <w:div w:id="52567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322791">
      <w:bodyDiv w:val="1"/>
      <w:marLeft w:val="0"/>
      <w:marRight w:val="0"/>
      <w:marTop w:val="0"/>
      <w:marBottom w:val="0"/>
      <w:divBdr>
        <w:top w:val="none" w:sz="0" w:space="0" w:color="auto"/>
        <w:left w:val="none" w:sz="0" w:space="0" w:color="auto"/>
        <w:bottom w:val="none" w:sz="0" w:space="0" w:color="auto"/>
        <w:right w:val="none" w:sz="0" w:space="0" w:color="auto"/>
      </w:divBdr>
    </w:div>
    <w:div w:id="1267426450">
      <w:bodyDiv w:val="1"/>
      <w:marLeft w:val="0"/>
      <w:marRight w:val="0"/>
      <w:marTop w:val="0"/>
      <w:marBottom w:val="0"/>
      <w:divBdr>
        <w:top w:val="none" w:sz="0" w:space="0" w:color="auto"/>
        <w:left w:val="none" w:sz="0" w:space="0" w:color="auto"/>
        <w:bottom w:val="none" w:sz="0" w:space="0" w:color="auto"/>
        <w:right w:val="none" w:sz="0" w:space="0" w:color="auto"/>
      </w:divBdr>
    </w:div>
    <w:div w:id="1322659716">
      <w:bodyDiv w:val="1"/>
      <w:marLeft w:val="0"/>
      <w:marRight w:val="0"/>
      <w:marTop w:val="0"/>
      <w:marBottom w:val="0"/>
      <w:divBdr>
        <w:top w:val="none" w:sz="0" w:space="0" w:color="auto"/>
        <w:left w:val="none" w:sz="0" w:space="0" w:color="auto"/>
        <w:bottom w:val="none" w:sz="0" w:space="0" w:color="auto"/>
        <w:right w:val="none" w:sz="0" w:space="0" w:color="auto"/>
      </w:divBdr>
    </w:div>
    <w:div w:id="1430734981">
      <w:bodyDiv w:val="1"/>
      <w:marLeft w:val="0"/>
      <w:marRight w:val="0"/>
      <w:marTop w:val="0"/>
      <w:marBottom w:val="0"/>
      <w:divBdr>
        <w:top w:val="none" w:sz="0" w:space="0" w:color="auto"/>
        <w:left w:val="none" w:sz="0" w:space="0" w:color="auto"/>
        <w:bottom w:val="none" w:sz="0" w:space="0" w:color="auto"/>
        <w:right w:val="none" w:sz="0" w:space="0" w:color="auto"/>
      </w:divBdr>
    </w:div>
    <w:div w:id="1478063757">
      <w:bodyDiv w:val="1"/>
      <w:marLeft w:val="0"/>
      <w:marRight w:val="0"/>
      <w:marTop w:val="0"/>
      <w:marBottom w:val="0"/>
      <w:divBdr>
        <w:top w:val="none" w:sz="0" w:space="0" w:color="auto"/>
        <w:left w:val="none" w:sz="0" w:space="0" w:color="auto"/>
        <w:bottom w:val="none" w:sz="0" w:space="0" w:color="auto"/>
        <w:right w:val="none" w:sz="0" w:space="0" w:color="auto"/>
      </w:divBdr>
    </w:div>
    <w:div w:id="1486580511">
      <w:bodyDiv w:val="1"/>
      <w:marLeft w:val="0"/>
      <w:marRight w:val="0"/>
      <w:marTop w:val="0"/>
      <w:marBottom w:val="0"/>
      <w:divBdr>
        <w:top w:val="none" w:sz="0" w:space="0" w:color="auto"/>
        <w:left w:val="none" w:sz="0" w:space="0" w:color="auto"/>
        <w:bottom w:val="none" w:sz="0" w:space="0" w:color="auto"/>
        <w:right w:val="none" w:sz="0" w:space="0" w:color="auto"/>
      </w:divBdr>
    </w:div>
    <w:div w:id="1575356446">
      <w:bodyDiv w:val="1"/>
      <w:marLeft w:val="0"/>
      <w:marRight w:val="0"/>
      <w:marTop w:val="0"/>
      <w:marBottom w:val="0"/>
      <w:divBdr>
        <w:top w:val="none" w:sz="0" w:space="0" w:color="auto"/>
        <w:left w:val="none" w:sz="0" w:space="0" w:color="auto"/>
        <w:bottom w:val="none" w:sz="0" w:space="0" w:color="auto"/>
        <w:right w:val="none" w:sz="0" w:space="0" w:color="auto"/>
      </w:divBdr>
      <w:divsChild>
        <w:div w:id="843126861">
          <w:marLeft w:val="0"/>
          <w:marRight w:val="0"/>
          <w:marTop w:val="0"/>
          <w:marBottom w:val="0"/>
          <w:divBdr>
            <w:top w:val="none" w:sz="0" w:space="0" w:color="auto"/>
            <w:left w:val="none" w:sz="0" w:space="0" w:color="auto"/>
            <w:bottom w:val="none" w:sz="0" w:space="0" w:color="auto"/>
            <w:right w:val="none" w:sz="0" w:space="0" w:color="auto"/>
          </w:divBdr>
          <w:divsChild>
            <w:div w:id="1524049207">
              <w:marLeft w:val="0"/>
              <w:marRight w:val="0"/>
              <w:marTop w:val="0"/>
              <w:marBottom w:val="0"/>
              <w:divBdr>
                <w:top w:val="none" w:sz="0" w:space="0" w:color="auto"/>
                <w:left w:val="none" w:sz="0" w:space="0" w:color="auto"/>
                <w:bottom w:val="none" w:sz="0" w:space="0" w:color="auto"/>
                <w:right w:val="none" w:sz="0" w:space="0" w:color="auto"/>
              </w:divBdr>
              <w:divsChild>
                <w:div w:id="1819566963">
                  <w:marLeft w:val="0"/>
                  <w:marRight w:val="0"/>
                  <w:marTop w:val="0"/>
                  <w:marBottom w:val="0"/>
                  <w:divBdr>
                    <w:top w:val="none" w:sz="0" w:space="0" w:color="auto"/>
                    <w:left w:val="none" w:sz="0" w:space="0" w:color="auto"/>
                    <w:bottom w:val="none" w:sz="0" w:space="0" w:color="auto"/>
                    <w:right w:val="none" w:sz="0" w:space="0" w:color="auto"/>
                  </w:divBdr>
                  <w:divsChild>
                    <w:div w:id="783040803">
                      <w:marLeft w:val="0"/>
                      <w:marRight w:val="0"/>
                      <w:marTop w:val="0"/>
                      <w:marBottom w:val="0"/>
                      <w:divBdr>
                        <w:top w:val="none" w:sz="0" w:space="0" w:color="auto"/>
                        <w:left w:val="none" w:sz="0" w:space="0" w:color="auto"/>
                        <w:bottom w:val="none" w:sz="0" w:space="0" w:color="auto"/>
                        <w:right w:val="none" w:sz="0" w:space="0" w:color="auto"/>
                      </w:divBdr>
                      <w:divsChild>
                        <w:div w:id="1479034966">
                          <w:marLeft w:val="0"/>
                          <w:marRight w:val="0"/>
                          <w:marTop w:val="0"/>
                          <w:marBottom w:val="0"/>
                          <w:divBdr>
                            <w:top w:val="none" w:sz="0" w:space="0" w:color="auto"/>
                            <w:left w:val="none" w:sz="0" w:space="0" w:color="auto"/>
                            <w:bottom w:val="none" w:sz="0" w:space="0" w:color="auto"/>
                            <w:right w:val="none" w:sz="0" w:space="0" w:color="auto"/>
                          </w:divBdr>
                          <w:divsChild>
                            <w:div w:id="1345014468">
                              <w:marLeft w:val="0"/>
                              <w:marRight w:val="0"/>
                              <w:marTop w:val="0"/>
                              <w:marBottom w:val="0"/>
                              <w:divBdr>
                                <w:top w:val="none" w:sz="0" w:space="0" w:color="auto"/>
                                <w:left w:val="none" w:sz="0" w:space="0" w:color="auto"/>
                                <w:bottom w:val="none" w:sz="0" w:space="0" w:color="auto"/>
                                <w:right w:val="none" w:sz="0" w:space="0" w:color="auto"/>
                              </w:divBdr>
                              <w:divsChild>
                                <w:div w:id="914053552">
                                  <w:marLeft w:val="0"/>
                                  <w:marRight w:val="0"/>
                                  <w:marTop w:val="0"/>
                                  <w:marBottom w:val="0"/>
                                  <w:divBdr>
                                    <w:top w:val="none" w:sz="0" w:space="0" w:color="auto"/>
                                    <w:left w:val="none" w:sz="0" w:space="0" w:color="auto"/>
                                    <w:bottom w:val="none" w:sz="0" w:space="0" w:color="auto"/>
                                    <w:right w:val="none" w:sz="0" w:space="0" w:color="auto"/>
                                  </w:divBdr>
                                  <w:divsChild>
                                    <w:div w:id="1828939307">
                                      <w:marLeft w:val="0"/>
                                      <w:marRight w:val="0"/>
                                      <w:marTop w:val="0"/>
                                      <w:marBottom w:val="0"/>
                                      <w:divBdr>
                                        <w:top w:val="none" w:sz="0" w:space="0" w:color="auto"/>
                                        <w:left w:val="none" w:sz="0" w:space="0" w:color="auto"/>
                                        <w:bottom w:val="none" w:sz="0" w:space="0" w:color="auto"/>
                                        <w:right w:val="none" w:sz="0" w:space="0" w:color="auto"/>
                                      </w:divBdr>
                                      <w:divsChild>
                                        <w:div w:id="142284924">
                                          <w:marLeft w:val="0"/>
                                          <w:marRight w:val="0"/>
                                          <w:marTop w:val="0"/>
                                          <w:marBottom w:val="0"/>
                                          <w:divBdr>
                                            <w:top w:val="none" w:sz="0" w:space="0" w:color="auto"/>
                                            <w:left w:val="none" w:sz="0" w:space="0" w:color="auto"/>
                                            <w:bottom w:val="none" w:sz="0" w:space="0" w:color="auto"/>
                                            <w:right w:val="none" w:sz="0" w:space="0" w:color="auto"/>
                                          </w:divBdr>
                                          <w:divsChild>
                                            <w:div w:id="209343681">
                                              <w:marLeft w:val="0"/>
                                              <w:marRight w:val="0"/>
                                              <w:marTop w:val="0"/>
                                              <w:marBottom w:val="0"/>
                                              <w:divBdr>
                                                <w:top w:val="none" w:sz="0" w:space="0" w:color="auto"/>
                                                <w:left w:val="none" w:sz="0" w:space="0" w:color="auto"/>
                                                <w:bottom w:val="none" w:sz="0" w:space="0" w:color="auto"/>
                                                <w:right w:val="none" w:sz="0" w:space="0" w:color="auto"/>
                                              </w:divBdr>
                                              <w:divsChild>
                                                <w:div w:id="1943874316">
                                                  <w:marLeft w:val="0"/>
                                                  <w:marRight w:val="0"/>
                                                  <w:marTop w:val="0"/>
                                                  <w:marBottom w:val="0"/>
                                                  <w:divBdr>
                                                    <w:top w:val="none" w:sz="0" w:space="0" w:color="auto"/>
                                                    <w:left w:val="none" w:sz="0" w:space="0" w:color="auto"/>
                                                    <w:bottom w:val="none" w:sz="0" w:space="0" w:color="auto"/>
                                                    <w:right w:val="none" w:sz="0" w:space="0" w:color="auto"/>
                                                  </w:divBdr>
                                                  <w:divsChild>
                                                    <w:div w:id="482626645">
                                                      <w:marLeft w:val="0"/>
                                                      <w:marRight w:val="0"/>
                                                      <w:marTop w:val="0"/>
                                                      <w:marBottom w:val="0"/>
                                                      <w:divBdr>
                                                        <w:top w:val="none" w:sz="0" w:space="0" w:color="auto"/>
                                                        <w:left w:val="none" w:sz="0" w:space="0" w:color="auto"/>
                                                        <w:bottom w:val="none" w:sz="0" w:space="0" w:color="auto"/>
                                                        <w:right w:val="none" w:sz="0" w:space="0" w:color="auto"/>
                                                      </w:divBdr>
                                                      <w:divsChild>
                                                        <w:div w:id="467433087">
                                                          <w:marLeft w:val="0"/>
                                                          <w:marRight w:val="0"/>
                                                          <w:marTop w:val="0"/>
                                                          <w:marBottom w:val="0"/>
                                                          <w:divBdr>
                                                            <w:top w:val="none" w:sz="0" w:space="0" w:color="auto"/>
                                                            <w:left w:val="none" w:sz="0" w:space="0" w:color="auto"/>
                                                            <w:bottom w:val="none" w:sz="0" w:space="0" w:color="auto"/>
                                                            <w:right w:val="none" w:sz="0" w:space="0" w:color="auto"/>
                                                          </w:divBdr>
                                                          <w:divsChild>
                                                            <w:div w:id="389378287">
                                                              <w:marLeft w:val="0"/>
                                                              <w:marRight w:val="0"/>
                                                              <w:marTop w:val="0"/>
                                                              <w:marBottom w:val="0"/>
                                                              <w:divBdr>
                                                                <w:top w:val="none" w:sz="0" w:space="0" w:color="auto"/>
                                                                <w:left w:val="none" w:sz="0" w:space="0" w:color="auto"/>
                                                                <w:bottom w:val="none" w:sz="0" w:space="0" w:color="auto"/>
                                                                <w:right w:val="none" w:sz="0" w:space="0" w:color="auto"/>
                                                              </w:divBdr>
                                                              <w:divsChild>
                                                                <w:div w:id="1630550417">
                                                                  <w:marLeft w:val="0"/>
                                                                  <w:marRight w:val="0"/>
                                                                  <w:marTop w:val="0"/>
                                                                  <w:marBottom w:val="0"/>
                                                                  <w:divBdr>
                                                                    <w:top w:val="none" w:sz="0" w:space="0" w:color="auto"/>
                                                                    <w:left w:val="none" w:sz="0" w:space="0" w:color="auto"/>
                                                                    <w:bottom w:val="none" w:sz="0" w:space="0" w:color="auto"/>
                                                                    <w:right w:val="none" w:sz="0" w:space="0" w:color="auto"/>
                                                                  </w:divBdr>
                                                                  <w:divsChild>
                                                                    <w:div w:id="404031121">
                                                                      <w:marLeft w:val="0"/>
                                                                      <w:marRight w:val="0"/>
                                                                      <w:marTop w:val="0"/>
                                                                      <w:marBottom w:val="0"/>
                                                                      <w:divBdr>
                                                                        <w:top w:val="none" w:sz="0" w:space="0" w:color="auto"/>
                                                                        <w:left w:val="none" w:sz="0" w:space="0" w:color="auto"/>
                                                                        <w:bottom w:val="none" w:sz="0" w:space="0" w:color="auto"/>
                                                                        <w:right w:val="none" w:sz="0" w:space="0" w:color="auto"/>
                                                                      </w:divBdr>
                                                                      <w:divsChild>
                                                                        <w:div w:id="1463385174">
                                                                          <w:marLeft w:val="0"/>
                                                                          <w:marRight w:val="0"/>
                                                                          <w:marTop w:val="0"/>
                                                                          <w:marBottom w:val="0"/>
                                                                          <w:divBdr>
                                                                            <w:top w:val="none" w:sz="0" w:space="0" w:color="auto"/>
                                                                            <w:left w:val="none" w:sz="0" w:space="0" w:color="auto"/>
                                                                            <w:bottom w:val="none" w:sz="0" w:space="0" w:color="auto"/>
                                                                            <w:right w:val="none" w:sz="0" w:space="0" w:color="auto"/>
                                                                          </w:divBdr>
                                                                          <w:divsChild>
                                                                            <w:div w:id="1388186327">
                                                                              <w:marLeft w:val="0"/>
                                                                              <w:marRight w:val="0"/>
                                                                              <w:marTop w:val="0"/>
                                                                              <w:marBottom w:val="0"/>
                                                                              <w:divBdr>
                                                                                <w:top w:val="none" w:sz="0" w:space="0" w:color="auto"/>
                                                                                <w:left w:val="none" w:sz="0" w:space="0" w:color="auto"/>
                                                                                <w:bottom w:val="none" w:sz="0" w:space="0" w:color="auto"/>
                                                                                <w:right w:val="none" w:sz="0" w:space="0" w:color="auto"/>
                                                                              </w:divBdr>
                                                                              <w:divsChild>
                                                                                <w:div w:id="1365864935">
                                                                                  <w:marLeft w:val="0"/>
                                                                                  <w:marRight w:val="0"/>
                                                                                  <w:marTop w:val="0"/>
                                                                                  <w:marBottom w:val="0"/>
                                                                                  <w:divBdr>
                                                                                    <w:top w:val="none" w:sz="0" w:space="0" w:color="auto"/>
                                                                                    <w:left w:val="none" w:sz="0" w:space="0" w:color="auto"/>
                                                                                    <w:bottom w:val="none" w:sz="0" w:space="0" w:color="auto"/>
                                                                                    <w:right w:val="none" w:sz="0" w:space="0" w:color="auto"/>
                                                                                  </w:divBdr>
                                                                                  <w:divsChild>
                                                                                    <w:div w:id="1682391006">
                                                                                      <w:marLeft w:val="0"/>
                                                                                      <w:marRight w:val="0"/>
                                                                                      <w:marTop w:val="0"/>
                                                                                      <w:marBottom w:val="0"/>
                                                                                      <w:divBdr>
                                                                                        <w:top w:val="single" w:sz="6" w:space="0" w:color="A7B3BD"/>
                                                                                        <w:left w:val="none" w:sz="0" w:space="0" w:color="auto"/>
                                                                                        <w:bottom w:val="none" w:sz="0" w:space="0" w:color="auto"/>
                                                                                        <w:right w:val="none" w:sz="0" w:space="0" w:color="auto"/>
                                                                                      </w:divBdr>
                                                                                      <w:divsChild>
                                                                                        <w:div w:id="8526108">
                                                                                          <w:marLeft w:val="0"/>
                                                                                          <w:marRight w:val="0"/>
                                                                                          <w:marTop w:val="0"/>
                                                                                          <w:marBottom w:val="0"/>
                                                                                          <w:divBdr>
                                                                                            <w:top w:val="none" w:sz="0" w:space="0" w:color="auto"/>
                                                                                            <w:left w:val="none" w:sz="0" w:space="0" w:color="auto"/>
                                                                                            <w:bottom w:val="none" w:sz="0" w:space="0" w:color="auto"/>
                                                                                            <w:right w:val="none" w:sz="0" w:space="0" w:color="auto"/>
                                                                                          </w:divBdr>
                                                                                          <w:divsChild>
                                                                                            <w:div w:id="459567722">
                                                                                              <w:marLeft w:val="0"/>
                                                                                              <w:marRight w:val="0"/>
                                                                                              <w:marTop w:val="0"/>
                                                                                              <w:marBottom w:val="0"/>
                                                                                              <w:divBdr>
                                                                                                <w:top w:val="none" w:sz="0" w:space="0" w:color="auto"/>
                                                                                                <w:left w:val="single" w:sz="12" w:space="4" w:color="000000"/>
                                                                                                <w:bottom w:val="none" w:sz="0" w:space="0" w:color="auto"/>
                                                                                                <w:right w:val="none" w:sz="0" w:space="0" w:color="auto"/>
                                                                                              </w:divBdr>
                                                                                              <w:divsChild>
                                                                                                <w:div w:id="8242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76821">
      <w:bodyDiv w:val="1"/>
      <w:marLeft w:val="0"/>
      <w:marRight w:val="0"/>
      <w:marTop w:val="0"/>
      <w:marBottom w:val="0"/>
      <w:divBdr>
        <w:top w:val="none" w:sz="0" w:space="0" w:color="auto"/>
        <w:left w:val="none" w:sz="0" w:space="0" w:color="auto"/>
        <w:bottom w:val="none" w:sz="0" w:space="0" w:color="auto"/>
        <w:right w:val="none" w:sz="0" w:space="0" w:color="auto"/>
      </w:divBdr>
      <w:divsChild>
        <w:div w:id="1039629657">
          <w:marLeft w:val="0"/>
          <w:marRight w:val="0"/>
          <w:marTop w:val="0"/>
          <w:marBottom w:val="0"/>
          <w:divBdr>
            <w:top w:val="none" w:sz="0" w:space="0" w:color="auto"/>
            <w:left w:val="none" w:sz="0" w:space="0" w:color="auto"/>
            <w:bottom w:val="none" w:sz="0" w:space="0" w:color="auto"/>
            <w:right w:val="none" w:sz="0" w:space="0" w:color="auto"/>
          </w:divBdr>
          <w:divsChild>
            <w:div w:id="529416865">
              <w:marLeft w:val="0"/>
              <w:marRight w:val="0"/>
              <w:marTop w:val="0"/>
              <w:marBottom w:val="0"/>
              <w:divBdr>
                <w:top w:val="none" w:sz="0" w:space="0" w:color="auto"/>
                <w:left w:val="none" w:sz="0" w:space="0" w:color="auto"/>
                <w:bottom w:val="none" w:sz="0" w:space="0" w:color="auto"/>
                <w:right w:val="none" w:sz="0" w:space="0" w:color="auto"/>
              </w:divBdr>
              <w:divsChild>
                <w:div w:id="1591505922">
                  <w:marLeft w:val="0"/>
                  <w:marRight w:val="0"/>
                  <w:marTop w:val="0"/>
                  <w:marBottom w:val="0"/>
                  <w:divBdr>
                    <w:top w:val="none" w:sz="0" w:space="0" w:color="auto"/>
                    <w:left w:val="none" w:sz="0" w:space="0" w:color="auto"/>
                    <w:bottom w:val="none" w:sz="0" w:space="0" w:color="auto"/>
                    <w:right w:val="none" w:sz="0" w:space="0" w:color="auto"/>
                  </w:divBdr>
                  <w:divsChild>
                    <w:div w:id="159590632">
                      <w:marLeft w:val="0"/>
                      <w:marRight w:val="0"/>
                      <w:marTop w:val="0"/>
                      <w:marBottom w:val="0"/>
                      <w:divBdr>
                        <w:top w:val="none" w:sz="0" w:space="0" w:color="auto"/>
                        <w:left w:val="none" w:sz="0" w:space="0" w:color="auto"/>
                        <w:bottom w:val="none" w:sz="0" w:space="0" w:color="auto"/>
                        <w:right w:val="none" w:sz="0" w:space="0" w:color="auto"/>
                      </w:divBdr>
                      <w:divsChild>
                        <w:div w:id="1440680487">
                          <w:marLeft w:val="0"/>
                          <w:marRight w:val="0"/>
                          <w:marTop w:val="0"/>
                          <w:marBottom w:val="0"/>
                          <w:divBdr>
                            <w:top w:val="none" w:sz="0" w:space="0" w:color="auto"/>
                            <w:left w:val="none" w:sz="0" w:space="0" w:color="auto"/>
                            <w:bottom w:val="none" w:sz="0" w:space="0" w:color="auto"/>
                            <w:right w:val="none" w:sz="0" w:space="0" w:color="auto"/>
                          </w:divBdr>
                          <w:divsChild>
                            <w:div w:id="396978089">
                              <w:marLeft w:val="0"/>
                              <w:marRight w:val="0"/>
                              <w:marTop w:val="0"/>
                              <w:marBottom w:val="0"/>
                              <w:divBdr>
                                <w:top w:val="none" w:sz="0" w:space="0" w:color="auto"/>
                                <w:left w:val="none" w:sz="0" w:space="0" w:color="auto"/>
                                <w:bottom w:val="none" w:sz="0" w:space="0" w:color="auto"/>
                                <w:right w:val="none" w:sz="0" w:space="0" w:color="auto"/>
                              </w:divBdr>
                              <w:divsChild>
                                <w:div w:id="948044537">
                                  <w:marLeft w:val="0"/>
                                  <w:marRight w:val="0"/>
                                  <w:marTop w:val="0"/>
                                  <w:marBottom w:val="0"/>
                                  <w:divBdr>
                                    <w:top w:val="none" w:sz="0" w:space="0" w:color="auto"/>
                                    <w:left w:val="none" w:sz="0" w:space="0" w:color="auto"/>
                                    <w:bottom w:val="none" w:sz="0" w:space="0" w:color="auto"/>
                                    <w:right w:val="none" w:sz="0" w:space="0" w:color="auto"/>
                                  </w:divBdr>
                                  <w:divsChild>
                                    <w:div w:id="869030836">
                                      <w:marLeft w:val="0"/>
                                      <w:marRight w:val="0"/>
                                      <w:marTop w:val="0"/>
                                      <w:marBottom w:val="0"/>
                                      <w:divBdr>
                                        <w:top w:val="none" w:sz="0" w:space="0" w:color="auto"/>
                                        <w:left w:val="none" w:sz="0" w:space="0" w:color="auto"/>
                                        <w:bottom w:val="none" w:sz="0" w:space="0" w:color="auto"/>
                                        <w:right w:val="none" w:sz="0" w:space="0" w:color="auto"/>
                                      </w:divBdr>
                                      <w:divsChild>
                                        <w:div w:id="1922375487">
                                          <w:marLeft w:val="0"/>
                                          <w:marRight w:val="0"/>
                                          <w:marTop w:val="0"/>
                                          <w:marBottom w:val="0"/>
                                          <w:divBdr>
                                            <w:top w:val="none" w:sz="0" w:space="0" w:color="auto"/>
                                            <w:left w:val="none" w:sz="0" w:space="0" w:color="auto"/>
                                            <w:bottom w:val="none" w:sz="0" w:space="0" w:color="auto"/>
                                            <w:right w:val="none" w:sz="0" w:space="0" w:color="auto"/>
                                          </w:divBdr>
                                          <w:divsChild>
                                            <w:div w:id="1368332262">
                                              <w:marLeft w:val="0"/>
                                              <w:marRight w:val="0"/>
                                              <w:marTop w:val="0"/>
                                              <w:marBottom w:val="0"/>
                                              <w:divBdr>
                                                <w:top w:val="none" w:sz="0" w:space="0" w:color="auto"/>
                                                <w:left w:val="none" w:sz="0" w:space="0" w:color="auto"/>
                                                <w:bottom w:val="none" w:sz="0" w:space="0" w:color="auto"/>
                                                <w:right w:val="none" w:sz="0" w:space="0" w:color="auto"/>
                                              </w:divBdr>
                                              <w:divsChild>
                                                <w:div w:id="811754408">
                                                  <w:marLeft w:val="0"/>
                                                  <w:marRight w:val="0"/>
                                                  <w:marTop w:val="0"/>
                                                  <w:marBottom w:val="0"/>
                                                  <w:divBdr>
                                                    <w:top w:val="none" w:sz="0" w:space="0" w:color="auto"/>
                                                    <w:left w:val="none" w:sz="0" w:space="0" w:color="auto"/>
                                                    <w:bottom w:val="none" w:sz="0" w:space="0" w:color="auto"/>
                                                    <w:right w:val="none" w:sz="0" w:space="0" w:color="auto"/>
                                                  </w:divBdr>
                                                  <w:divsChild>
                                                    <w:div w:id="1116558266">
                                                      <w:marLeft w:val="0"/>
                                                      <w:marRight w:val="0"/>
                                                      <w:marTop w:val="0"/>
                                                      <w:marBottom w:val="0"/>
                                                      <w:divBdr>
                                                        <w:top w:val="single" w:sz="6" w:space="0" w:color="auto"/>
                                                        <w:left w:val="none" w:sz="0" w:space="0" w:color="auto"/>
                                                        <w:bottom w:val="single" w:sz="6" w:space="0" w:color="auto"/>
                                                        <w:right w:val="none" w:sz="0" w:space="0" w:color="auto"/>
                                                      </w:divBdr>
                                                      <w:divsChild>
                                                        <w:div w:id="2095004511">
                                                          <w:marLeft w:val="0"/>
                                                          <w:marRight w:val="0"/>
                                                          <w:marTop w:val="0"/>
                                                          <w:marBottom w:val="0"/>
                                                          <w:divBdr>
                                                            <w:top w:val="none" w:sz="0" w:space="0" w:color="auto"/>
                                                            <w:left w:val="none" w:sz="0" w:space="0" w:color="auto"/>
                                                            <w:bottom w:val="none" w:sz="0" w:space="0" w:color="auto"/>
                                                            <w:right w:val="none" w:sz="0" w:space="0" w:color="auto"/>
                                                          </w:divBdr>
                                                          <w:divsChild>
                                                            <w:div w:id="210843845">
                                                              <w:marLeft w:val="0"/>
                                                              <w:marRight w:val="0"/>
                                                              <w:marTop w:val="0"/>
                                                              <w:marBottom w:val="0"/>
                                                              <w:divBdr>
                                                                <w:top w:val="none" w:sz="0" w:space="0" w:color="auto"/>
                                                                <w:left w:val="none" w:sz="0" w:space="0" w:color="auto"/>
                                                                <w:bottom w:val="none" w:sz="0" w:space="0" w:color="auto"/>
                                                                <w:right w:val="none" w:sz="0" w:space="0" w:color="auto"/>
                                                              </w:divBdr>
                                                              <w:divsChild>
                                                                <w:div w:id="362825900">
                                                                  <w:marLeft w:val="0"/>
                                                                  <w:marRight w:val="0"/>
                                                                  <w:marTop w:val="0"/>
                                                                  <w:marBottom w:val="0"/>
                                                                  <w:divBdr>
                                                                    <w:top w:val="none" w:sz="0" w:space="0" w:color="auto"/>
                                                                    <w:left w:val="none" w:sz="0" w:space="0" w:color="auto"/>
                                                                    <w:bottom w:val="none" w:sz="0" w:space="0" w:color="auto"/>
                                                                    <w:right w:val="none" w:sz="0" w:space="0" w:color="auto"/>
                                                                  </w:divBdr>
                                                                  <w:divsChild>
                                                                    <w:div w:id="672923932">
                                                                      <w:marLeft w:val="0"/>
                                                                      <w:marRight w:val="0"/>
                                                                      <w:marTop w:val="0"/>
                                                                      <w:marBottom w:val="0"/>
                                                                      <w:divBdr>
                                                                        <w:top w:val="none" w:sz="0" w:space="0" w:color="auto"/>
                                                                        <w:left w:val="none" w:sz="0" w:space="0" w:color="auto"/>
                                                                        <w:bottom w:val="none" w:sz="0" w:space="0" w:color="auto"/>
                                                                        <w:right w:val="none" w:sz="0" w:space="0" w:color="auto"/>
                                                                      </w:divBdr>
                                                                      <w:divsChild>
                                                                        <w:div w:id="120734075">
                                                                          <w:marLeft w:val="0"/>
                                                                          <w:marRight w:val="0"/>
                                                                          <w:marTop w:val="0"/>
                                                                          <w:marBottom w:val="0"/>
                                                                          <w:divBdr>
                                                                            <w:top w:val="none" w:sz="0" w:space="0" w:color="auto"/>
                                                                            <w:left w:val="none" w:sz="0" w:space="0" w:color="auto"/>
                                                                            <w:bottom w:val="none" w:sz="0" w:space="0" w:color="auto"/>
                                                                            <w:right w:val="none" w:sz="0" w:space="0" w:color="auto"/>
                                                                          </w:divBdr>
                                                                          <w:divsChild>
                                                                            <w:div w:id="614217712">
                                                                              <w:marLeft w:val="0"/>
                                                                              <w:marRight w:val="0"/>
                                                                              <w:marTop w:val="0"/>
                                                                              <w:marBottom w:val="0"/>
                                                                              <w:divBdr>
                                                                                <w:top w:val="none" w:sz="0" w:space="0" w:color="auto"/>
                                                                                <w:left w:val="none" w:sz="0" w:space="0" w:color="auto"/>
                                                                                <w:bottom w:val="none" w:sz="0" w:space="0" w:color="auto"/>
                                                                                <w:right w:val="none" w:sz="0" w:space="0" w:color="auto"/>
                                                                              </w:divBdr>
                                                                              <w:divsChild>
                                                                                <w:div w:id="1607736029">
                                                                                  <w:marLeft w:val="0"/>
                                                                                  <w:marRight w:val="0"/>
                                                                                  <w:marTop w:val="0"/>
                                                                                  <w:marBottom w:val="0"/>
                                                                                  <w:divBdr>
                                                                                    <w:top w:val="none" w:sz="0" w:space="0" w:color="auto"/>
                                                                                    <w:left w:val="none" w:sz="0" w:space="0" w:color="auto"/>
                                                                                    <w:bottom w:val="none" w:sz="0" w:space="0" w:color="auto"/>
                                                                                    <w:right w:val="none" w:sz="0" w:space="0" w:color="auto"/>
                                                                                  </w:divBdr>
                                                                                  <w:divsChild>
                                                                                    <w:div w:id="14718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100337">
      <w:bodyDiv w:val="1"/>
      <w:marLeft w:val="0"/>
      <w:marRight w:val="0"/>
      <w:marTop w:val="0"/>
      <w:marBottom w:val="0"/>
      <w:divBdr>
        <w:top w:val="none" w:sz="0" w:space="0" w:color="auto"/>
        <w:left w:val="none" w:sz="0" w:space="0" w:color="auto"/>
        <w:bottom w:val="none" w:sz="0" w:space="0" w:color="auto"/>
        <w:right w:val="none" w:sz="0" w:space="0" w:color="auto"/>
      </w:divBdr>
      <w:divsChild>
        <w:div w:id="506986853">
          <w:marLeft w:val="0"/>
          <w:marRight w:val="0"/>
          <w:marTop w:val="0"/>
          <w:marBottom w:val="0"/>
          <w:divBdr>
            <w:top w:val="none" w:sz="0" w:space="0" w:color="auto"/>
            <w:left w:val="none" w:sz="0" w:space="0" w:color="auto"/>
            <w:bottom w:val="none" w:sz="0" w:space="0" w:color="auto"/>
            <w:right w:val="none" w:sz="0" w:space="0" w:color="auto"/>
          </w:divBdr>
          <w:divsChild>
            <w:div w:id="1013994593">
              <w:marLeft w:val="0"/>
              <w:marRight w:val="0"/>
              <w:marTop w:val="0"/>
              <w:marBottom w:val="0"/>
              <w:divBdr>
                <w:top w:val="none" w:sz="0" w:space="0" w:color="auto"/>
                <w:left w:val="none" w:sz="0" w:space="0" w:color="auto"/>
                <w:bottom w:val="none" w:sz="0" w:space="0" w:color="auto"/>
                <w:right w:val="none" w:sz="0" w:space="0" w:color="auto"/>
              </w:divBdr>
              <w:divsChild>
                <w:div w:id="1334331969">
                  <w:marLeft w:val="0"/>
                  <w:marRight w:val="0"/>
                  <w:marTop w:val="0"/>
                  <w:marBottom w:val="0"/>
                  <w:divBdr>
                    <w:top w:val="none" w:sz="0" w:space="0" w:color="auto"/>
                    <w:left w:val="none" w:sz="0" w:space="0" w:color="auto"/>
                    <w:bottom w:val="none" w:sz="0" w:space="0" w:color="auto"/>
                    <w:right w:val="none" w:sz="0" w:space="0" w:color="auto"/>
                  </w:divBdr>
                  <w:divsChild>
                    <w:div w:id="1470434230">
                      <w:marLeft w:val="0"/>
                      <w:marRight w:val="0"/>
                      <w:marTop w:val="0"/>
                      <w:marBottom w:val="0"/>
                      <w:divBdr>
                        <w:top w:val="none" w:sz="0" w:space="0" w:color="auto"/>
                        <w:left w:val="none" w:sz="0" w:space="0" w:color="auto"/>
                        <w:bottom w:val="none" w:sz="0" w:space="0" w:color="auto"/>
                        <w:right w:val="none" w:sz="0" w:space="0" w:color="auto"/>
                      </w:divBdr>
                      <w:divsChild>
                        <w:div w:id="1381589748">
                          <w:marLeft w:val="0"/>
                          <w:marRight w:val="0"/>
                          <w:marTop w:val="0"/>
                          <w:marBottom w:val="0"/>
                          <w:divBdr>
                            <w:top w:val="none" w:sz="0" w:space="0" w:color="auto"/>
                            <w:left w:val="none" w:sz="0" w:space="0" w:color="auto"/>
                            <w:bottom w:val="none" w:sz="0" w:space="0" w:color="auto"/>
                            <w:right w:val="none" w:sz="0" w:space="0" w:color="auto"/>
                          </w:divBdr>
                          <w:divsChild>
                            <w:div w:id="1468233692">
                              <w:marLeft w:val="0"/>
                              <w:marRight w:val="0"/>
                              <w:marTop w:val="0"/>
                              <w:marBottom w:val="0"/>
                              <w:divBdr>
                                <w:top w:val="none" w:sz="0" w:space="0" w:color="auto"/>
                                <w:left w:val="none" w:sz="0" w:space="0" w:color="auto"/>
                                <w:bottom w:val="none" w:sz="0" w:space="0" w:color="auto"/>
                                <w:right w:val="none" w:sz="0" w:space="0" w:color="auto"/>
                              </w:divBdr>
                              <w:divsChild>
                                <w:div w:id="1766876319">
                                  <w:marLeft w:val="0"/>
                                  <w:marRight w:val="0"/>
                                  <w:marTop w:val="0"/>
                                  <w:marBottom w:val="0"/>
                                  <w:divBdr>
                                    <w:top w:val="none" w:sz="0" w:space="0" w:color="auto"/>
                                    <w:left w:val="none" w:sz="0" w:space="0" w:color="auto"/>
                                    <w:bottom w:val="none" w:sz="0" w:space="0" w:color="auto"/>
                                    <w:right w:val="none" w:sz="0" w:space="0" w:color="auto"/>
                                  </w:divBdr>
                                  <w:divsChild>
                                    <w:div w:id="1536040314">
                                      <w:marLeft w:val="0"/>
                                      <w:marRight w:val="0"/>
                                      <w:marTop w:val="0"/>
                                      <w:marBottom w:val="0"/>
                                      <w:divBdr>
                                        <w:top w:val="none" w:sz="0" w:space="0" w:color="auto"/>
                                        <w:left w:val="none" w:sz="0" w:space="0" w:color="auto"/>
                                        <w:bottom w:val="none" w:sz="0" w:space="0" w:color="auto"/>
                                        <w:right w:val="none" w:sz="0" w:space="0" w:color="auto"/>
                                      </w:divBdr>
                                      <w:divsChild>
                                        <w:div w:id="1340892036">
                                          <w:marLeft w:val="0"/>
                                          <w:marRight w:val="0"/>
                                          <w:marTop w:val="0"/>
                                          <w:marBottom w:val="0"/>
                                          <w:divBdr>
                                            <w:top w:val="none" w:sz="0" w:space="0" w:color="auto"/>
                                            <w:left w:val="none" w:sz="0" w:space="0" w:color="auto"/>
                                            <w:bottom w:val="none" w:sz="0" w:space="0" w:color="auto"/>
                                            <w:right w:val="none" w:sz="0" w:space="0" w:color="auto"/>
                                          </w:divBdr>
                                          <w:divsChild>
                                            <w:div w:id="1055395162">
                                              <w:marLeft w:val="0"/>
                                              <w:marRight w:val="0"/>
                                              <w:marTop w:val="0"/>
                                              <w:marBottom w:val="0"/>
                                              <w:divBdr>
                                                <w:top w:val="none" w:sz="0" w:space="0" w:color="auto"/>
                                                <w:left w:val="none" w:sz="0" w:space="0" w:color="auto"/>
                                                <w:bottom w:val="none" w:sz="0" w:space="0" w:color="auto"/>
                                                <w:right w:val="none" w:sz="0" w:space="0" w:color="auto"/>
                                              </w:divBdr>
                                              <w:divsChild>
                                                <w:div w:id="1521238849">
                                                  <w:marLeft w:val="0"/>
                                                  <w:marRight w:val="0"/>
                                                  <w:marTop w:val="0"/>
                                                  <w:marBottom w:val="0"/>
                                                  <w:divBdr>
                                                    <w:top w:val="none" w:sz="0" w:space="0" w:color="auto"/>
                                                    <w:left w:val="none" w:sz="0" w:space="0" w:color="auto"/>
                                                    <w:bottom w:val="none" w:sz="0" w:space="0" w:color="auto"/>
                                                    <w:right w:val="none" w:sz="0" w:space="0" w:color="auto"/>
                                                  </w:divBdr>
                                                  <w:divsChild>
                                                    <w:div w:id="2106462855">
                                                      <w:marLeft w:val="0"/>
                                                      <w:marRight w:val="0"/>
                                                      <w:marTop w:val="0"/>
                                                      <w:marBottom w:val="0"/>
                                                      <w:divBdr>
                                                        <w:top w:val="single" w:sz="6" w:space="0" w:color="auto"/>
                                                        <w:left w:val="none" w:sz="0" w:space="0" w:color="auto"/>
                                                        <w:bottom w:val="single" w:sz="6" w:space="0" w:color="auto"/>
                                                        <w:right w:val="none" w:sz="0" w:space="0" w:color="auto"/>
                                                      </w:divBdr>
                                                      <w:divsChild>
                                                        <w:div w:id="203687032">
                                                          <w:marLeft w:val="0"/>
                                                          <w:marRight w:val="0"/>
                                                          <w:marTop w:val="0"/>
                                                          <w:marBottom w:val="0"/>
                                                          <w:divBdr>
                                                            <w:top w:val="none" w:sz="0" w:space="0" w:color="auto"/>
                                                            <w:left w:val="none" w:sz="0" w:space="0" w:color="auto"/>
                                                            <w:bottom w:val="none" w:sz="0" w:space="0" w:color="auto"/>
                                                            <w:right w:val="none" w:sz="0" w:space="0" w:color="auto"/>
                                                          </w:divBdr>
                                                          <w:divsChild>
                                                            <w:div w:id="1335953736">
                                                              <w:marLeft w:val="0"/>
                                                              <w:marRight w:val="0"/>
                                                              <w:marTop w:val="0"/>
                                                              <w:marBottom w:val="0"/>
                                                              <w:divBdr>
                                                                <w:top w:val="none" w:sz="0" w:space="0" w:color="auto"/>
                                                                <w:left w:val="none" w:sz="0" w:space="0" w:color="auto"/>
                                                                <w:bottom w:val="none" w:sz="0" w:space="0" w:color="auto"/>
                                                                <w:right w:val="none" w:sz="0" w:space="0" w:color="auto"/>
                                                              </w:divBdr>
                                                              <w:divsChild>
                                                                <w:div w:id="1473447825">
                                                                  <w:marLeft w:val="0"/>
                                                                  <w:marRight w:val="0"/>
                                                                  <w:marTop w:val="0"/>
                                                                  <w:marBottom w:val="0"/>
                                                                  <w:divBdr>
                                                                    <w:top w:val="none" w:sz="0" w:space="0" w:color="auto"/>
                                                                    <w:left w:val="none" w:sz="0" w:space="0" w:color="auto"/>
                                                                    <w:bottom w:val="none" w:sz="0" w:space="0" w:color="auto"/>
                                                                    <w:right w:val="none" w:sz="0" w:space="0" w:color="auto"/>
                                                                  </w:divBdr>
                                                                  <w:divsChild>
                                                                    <w:div w:id="622689745">
                                                                      <w:marLeft w:val="0"/>
                                                                      <w:marRight w:val="0"/>
                                                                      <w:marTop w:val="0"/>
                                                                      <w:marBottom w:val="0"/>
                                                                      <w:divBdr>
                                                                        <w:top w:val="none" w:sz="0" w:space="0" w:color="auto"/>
                                                                        <w:left w:val="none" w:sz="0" w:space="0" w:color="auto"/>
                                                                        <w:bottom w:val="none" w:sz="0" w:space="0" w:color="auto"/>
                                                                        <w:right w:val="none" w:sz="0" w:space="0" w:color="auto"/>
                                                                      </w:divBdr>
                                                                      <w:divsChild>
                                                                        <w:div w:id="1237205875">
                                                                          <w:marLeft w:val="0"/>
                                                                          <w:marRight w:val="0"/>
                                                                          <w:marTop w:val="0"/>
                                                                          <w:marBottom w:val="0"/>
                                                                          <w:divBdr>
                                                                            <w:top w:val="none" w:sz="0" w:space="0" w:color="auto"/>
                                                                            <w:left w:val="none" w:sz="0" w:space="0" w:color="auto"/>
                                                                            <w:bottom w:val="none" w:sz="0" w:space="0" w:color="auto"/>
                                                                            <w:right w:val="none" w:sz="0" w:space="0" w:color="auto"/>
                                                                          </w:divBdr>
                                                                          <w:divsChild>
                                                                            <w:div w:id="156311413">
                                                                              <w:marLeft w:val="0"/>
                                                                              <w:marRight w:val="0"/>
                                                                              <w:marTop w:val="0"/>
                                                                              <w:marBottom w:val="0"/>
                                                                              <w:divBdr>
                                                                                <w:top w:val="none" w:sz="0" w:space="0" w:color="auto"/>
                                                                                <w:left w:val="none" w:sz="0" w:space="0" w:color="auto"/>
                                                                                <w:bottom w:val="none" w:sz="0" w:space="0" w:color="auto"/>
                                                                                <w:right w:val="none" w:sz="0" w:space="0" w:color="auto"/>
                                                                              </w:divBdr>
                                                                              <w:divsChild>
                                                                                <w:div w:id="962883342">
                                                                                  <w:marLeft w:val="0"/>
                                                                                  <w:marRight w:val="0"/>
                                                                                  <w:marTop w:val="0"/>
                                                                                  <w:marBottom w:val="0"/>
                                                                                  <w:divBdr>
                                                                                    <w:top w:val="none" w:sz="0" w:space="0" w:color="auto"/>
                                                                                    <w:left w:val="none" w:sz="0" w:space="0" w:color="auto"/>
                                                                                    <w:bottom w:val="none" w:sz="0" w:space="0" w:color="auto"/>
                                                                                    <w:right w:val="none" w:sz="0" w:space="0" w:color="auto"/>
                                                                                  </w:divBdr>
                                                                                  <w:divsChild>
                                                                                    <w:div w:id="20618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647">
      <w:bodyDiv w:val="1"/>
      <w:marLeft w:val="0"/>
      <w:marRight w:val="0"/>
      <w:marTop w:val="0"/>
      <w:marBottom w:val="0"/>
      <w:divBdr>
        <w:top w:val="none" w:sz="0" w:space="0" w:color="auto"/>
        <w:left w:val="none" w:sz="0" w:space="0" w:color="auto"/>
        <w:bottom w:val="none" w:sz="0" w:space="0" w:color="auto"/>
        <w:right w:val="none" w:sz="0" w:space="0" w:color="auto"/>
      </w:divBdr>
      <w:divsChild>
        <w:div w:id="34237394">
          <w:marLeft w:val="0"/>
          <w:marRight w:val="0"/>
          <w:marTop w:val="0"/>
          <w:marBottom w:val="0"/>
          <w:divBdr>
            <w:top w:val="none" w:sz="0" w:space="0" w:color="auto"/>
            <w:left w:val="none" w:sz="0" w:space="0" w:color="auto"/>
            <w:bottom w:val="none" w:sz="0" w:space="0" w:color="auto"/>
            <w:right w:val="none" w:sz="0" w:space="0" w:color="auto"/>
          </w:divBdr>
          <w:divsChild>
            <w:div w:id="2146578502">
              <w:marLeft w:val="0"/>
              <w:marRight w:val="0"/>
              <w:marTop w:val="0"/>
              <w:marBottom w:val="0"/>
              <w:divBdr>
                <w:top w:val="none" w:sz="0" w:space="0" w:color="auto"/>
                <w:left w:val="none" w:sz="0" w:space="0" w:color="auto"/>
                <w:bottom w:val="none" w:sz="0" w:space="0" w:color="auto"/>
                <w:right w:val="none" w:sz="0" w:space="0" w:color="auto"/>
              </w:divBdr>
              <w:divsChild>
                <w:div w:id="559752748">
                  <w:marLeft w:val="0"/>
                  <w:marRight w:val="0"/>
                  <w:marTop w:val="0"/>
                  <w:marBottom w:val="0"/>
                  <w:divBdr>
                    <w:top w:val="none" w:sz="0" w:space="0" w:color="auto"/>
                    <w:left w:val="none" w:sz="0" w:space="0" w:color="auto"/>
                    <w:bottom w:val="none" w:sz="0" w:space="0" w:color="auto"/>
                    <w:right w:val="none" w:sz="0" w:space="0" w:color="auto"/>
                  </w:divBdr>
                  <w:divsChild>
                    <w:div w:id="947348678">
                      <w:marLeft w:val="0"/>
                      <w:marRight w:val="0"/>
                      <w:marTop w:val="0"/>
                      <w:marBottom w:val="0"/>
                      <w:divBdr>
                        <w:top w:val="none" w:sz="0" w:space="0" w:color="auto"/>
                        <w:left w:val="none" w:sz="0" w:space="0" w:color="auto"/>
                        <w:bottom w:val="none" w:sz="0" w:space="0" w:color="auto"/>
                        <w:right w:val="none" w:sz="0" w:space="0" w:color="auto"/>
                      </w:divBdr>
                      <w:divsChild>
                        <w:div w:id="1094471530">
                          <w:marLeft w:val="0"/>
                          <w:marRight w:val="0"/>
                          <w:marTop w:val="0"/>
                          <w:marBottom w:val="0"/>
                          <w:divBdr>
                            <w:top w:val="none" w:sz="0" w:space="0" w:color="auto"/>
                            <w:left w:val="none" w:sz="0" w:space="0" w:color="auto"/>
                            <w:bottom w:val="none" w:sz="0" w:space="0" w:color="auto"/>
                            <w:right w:val="none" w:sz="0" w:space="0" w:color="auto"/>
                          </w:divBdr>
                          <w:divsChild>
                            <w:div w:id="1924485127">
                              <w:marLeft w:val="0"/>
                              <w:marRight w:val="0"/>
                              <w:marTop w:val="0"/>
                              <w:marBottom w:val="0"/>
                              <w:divBdr>
                                <w:top w:val="none" w:sz="0" w:space="0" w:color="auto"/>
                                <w:left w:val="none" w:sz="0" w:space="0" w:color="auto"/>
                                <w:bottom w:val="none" w:sz="0" w:space="0" w:color="auto"/>
                                <w:right w:val="none" w:sz="0" w:space="0" w:color="auto"/>
                              </w:divBdr>
                              <w:divsChild>
                                <w:div w:id="138881927">
                                  <w:marLeft w:val="0"/>
                                  <w:marRight w:val="0"/>
                                  <w:marTop w:val="0"/>
                                  <w:marBottom w:val="0"/>
                                  <w:divBdr>
                                    <w:top w:val="none" w:sz="0" w:space="0" w:color="auto"/>
                                    <w:left w:val="none" w:sz="0" w:space="0" w:color="auto"/>
                                    <w:bottom w:val="none" w:sz="0" w:space="0" w:color="auto"/>
                                    <w:right w:val="none" w:sz="0" w:space="0" w:color="auto"/>
                                  </w:divBdr>
                                  <w:divsChild>
                                    <w:div w:id="144400911">
                                      <w:marLeft w:val="0"/>
                                      <w:marRight w:val="0"/>
                                      <w:marTop w:val="0"/>
                                      <w:marBottom w:val="0"/>
                                      <w:divBdr>
                                        <w:top w:val="none" w:sz="0" w:space="0" w:color="auto"/>
                                        <w:left w:val="none" w:sz="0" w:space="0" w:color="auto"/>
                                        <w:bottom w:val="none" w:sz="0" w:space="0" w:color="auto"/>
                                        <w:right w:val="none" w:sz="0" w:space="0" w:color="auto"/>
                                      </w:divBdr>
                                      <w:divsChild>
                                        <w:div w:id="2078697249">
                                          <w:marLeft w:val="0"/>
                                          <w:marRight w:val="0"/>
                                          <w:marTop w:val="0"/>
                                          <w:marBottom w:val="0"/>
                                          <w:divBdr>
                                            <w:top w:val="none" w:sz="0" w:space="0" w:color="auto"/>
                                            <w:left w:val="none" w:sz="0" w:space="0" w:color="auto"/>
                                            <w:bottom w:val="none" w:sz="0" w:space="0" w:color="auto"/>
                                            <w:right w:val="none" w:sz="0" w:space="0" w:color="auto"/>
                                          </w:divBdr>
                                          <w:divsChild>
                                            <w:div w:id="1092093048">
                                              <w:marLeft w:val="0"/>
                                              <w:marRight w:val="0"/>
                                              <w:marTop w:val="0"/>
                                              <w:marBottom w:val="0"/>
                                              <w:divBdr>
                                                <w:top w:val="none" w:sz="0" w:space="0" w:color="auto"/>
                                                <w:left w:val="none" w:sz="0" w:space="0" w:color="auto"/>
                                                <w:bottom w:val="none" w:sz="0" w:space="0" w:color="auto"/>
                                                <w:right w:val="none" w:sz="0" w:space="0" w:color="auto"/>
                                              </w:divBdr>
                                              <w:divsChild>
                                                <w:div w:id="1569851167">
                                                  <w:marLeft w:val="0"/>
                                                  <w:marRight w:val="0"/>
                                                  <w:marTop w:val="0"/>
                                                  <w:marBottom w:val="0"/>
                                                  <w:divBdr>
                                                    <w:top w:val="none" w:sz="0" w:space="0" w:color="auto"/>
                                                    <w:left w:val="none" w:sz="0" w:space="0" w:color="auto"/>
                                                    <w:bottom w:val="none" w:sz="0" w:space="0" w:color="auto"/>
                                                    <w:right w:val="none" w:sz="0" w:space="0" w:color="auto"/>
                                                  </w:divBdr>
                                                  <w:divsChild>
                                                    <w:div w:id="233319079">
                                                      <w:marLeft w:val="0"/>
                                                      <w:marRight w:val="0"/>
                                                      <w:marTop w:val="0"/>
                                                      <w:marBottom w:val="0"/>
                                                      <w:divBdr>
                                                        <w:top w:val="single" w:sz="6" w:space="0" w:color="auto"/>
                                                        <w:left w:val="none" w:sz="0" w:space="0" w:color="auto"/>
                                                        <w:bottom w:val="single" w:sz="6" w:space="0" w:color="auto"/>
                                                        <w:right w:val="none" w:sz="0" w:space="0" w:color="auto"/>
                                                      </w:divBdr>
                                                      <w:divsChild>
                                                        <w:div w:id="2083023930">
                                                          <w:marLeft w:val="0"/>
                                                          <w:marRight w:val="0"/>
                                                          <w:marTop w:val="0"/>
                                                          <w:marBottom w:val="0"/>
                                                          <w:divBdr>
                                                            <w:top w:val="none" w:sz="0" w:space="0" w:color="auto"/>
                                                            <w:left w:val="none" w:sz="0" w:space="0" w:color="auto"/>
                                                            <w:bottom w:val="none" w:sz="0" w:space="0" w:color="auto"/>
                                                            <w:right w:val="none" w:sz="0" w:space="0" w:color="auto"/>
                                                          </w:divBdr>
                                                          <w:divsChild>
                                                            <w:div w:id="650136331">
                                                              <w:marLeft w:val="0"/>
                                                              <w:marRight w:val="0"/>
                                                              <w:marTop w:val="0"/>
                                                              <w:marBottom w:val="0"/>
                                                              <w:divBdr>
                                                                <w:top w:val="none" w:sz="0" w:space="0" w:color="auto"/>
                                                                <w:left w:val="none" w:sz="0" w:space="0" w:color="auto"/>
                                                                <w:bottom w:val="none" w:sz="0" w:space="0" w:color="auto"/>
                                                                <w:right w:val="none" w:sz="0" w:space="0" w:color="auto"/>
                                                              </w:divBdr>
                                                              <w:divsChild>
                                                                <w:div w:id="1228607336">
                                                                  <w:marLeft w:val="0"/>
                                                                  <w:marRight w:val="0"/>
                                                                  <w:marTop w:val="0"/>
                                                                  <w:marBottom w:val="0"/>
                                                                  <w:divBdr>
                                                                    <w:top w:val="none" w:sz="0" w:space="0" w:color="auto"/>
                                                                    <w:left w:val="none" w:sz="0" w:space="0" w:color="auto"/>
                                                                    <w:bottom w:val="none" w:sz="0" w:space="0" w:color="auto"/>
                                                                    <w:right w:val="none" w:sz="0" w:space="0" w:color="auto"/>
                                                                  </w:divBdr>
                                                                  <w:divsChild>
                                                                    <w:div w:id="1394038608">
                                                                      <w:marLeft w:val="0"/>
                                                                      <w:marRight w:val="0"/>
                                                                      <w:marTop w:val="0"/>
                                                                      <w:marBottom w:val="0"/>
                                                                      <w:divBdr>
                                                                        <w:top w:val="none" w:sz="0" w:space="0" w:color="auto"/>
                                                                        <w:left w:val="none" w:sz="0" w:space="0" w:color="auto"/>
                                                                        <w:bottom w:val="none" w:sz="0" w:space="0" w:color="auto"/>
                                                                        <w:right w:val="none" w:sz="0" w:space="0" w:color="auto"/>
                                                                      </w:divBdr>
                                                                      <w:divsChild>
                                                                        <w:div w:id="117995814">
                                                                          <w:marLeft w:val="0"/>
                                                                          <w:marRight w:val="0"/>
                                                                          <w:marTop w:val="0"/>
                                                                          <w:marBottom w:val="0"/>
                                                                          <w:divBdr>
                                                                            <w:top w:val="none" w:sz="0" w:space="0" w:color="auto"/>
                                                                            <w:left w:val="none" w:sz="0" w:space="0" w:color="auto"/>
                                                                            <w:bottom w:val="none" w:sz="0" w:space="0" w:color="auto"/>
                                                                            <w:right w:val="none" w:sz="0" w:space="0" w:color="auto"/>
                                                                          </w:divBdr>
                                                                          <w:divsChild>
                                                                            <w:div w:id="470639686">
                                                                              <w:marLeft w:val="0"/>
                                                                              <w:marRight w:val="0"/>
                                                                              <w:marTop w:val="0"/>
                                                                              <w:marBottom w:val="0"/>
                                                                              <w:divBdr>
                                                                                <w:top w:val="none" w:sz="0" w:space="0" w:color="auto"/>
                                                                                <w:left w:val="none" w:sz="0" w:space="0" w:color="auto"/>
                                                                                <w:bottom w:val="none" w:sz="0" w:space="0" w:color="auto"/>
                                                                                <w:right w:val="none" w:sz="0" w:space="0" w:color="auto"/>
                                                                              </w:divBdr>
                                                                              <w:divsChild>
                                                                                <w:div w:id="1584798372">
                                                                                  <w:marLeft w:val="0"/>
                                                                                  <w:marRight w:val="0"/>
                                                                                  <w:marTop w:val="0"/>
                                                                                  <w:marBottom w:val="0"/>
                                                                                  <w:divBdr>
                                                                                    <w:top w:val="none" w:sz="0" w:space="0" w:color="auto"/>
                                                                                    <w:left w:val="none" w:sz="0" w:space="0" w:color="auto"/>
                                                                                    <w:bottom w:val="none" w:sz="0" w:space="0" w:color="auto"/>
                                                                                    <w:right w:val="none" w:sz="0" w:space="0" w:color="auto"/>
                                                                                  </w:divBdr>
                                                                                  <w:divsChild>
                                                                                    <w:div w:id="6045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853480">
      <w:bodyDiv w:val="1"/>
      <w:marLeft w:val="0"/>
      <w:marRight w:val="0"/>
      <w:marTop w:val="0"/>
      <w:marBottom w:val="0"/>
      <w:divBdr>
        <w:top w:val="none" w:sz="0" w:space="0" w:color="auto"/>
        <w:left w:val="none" w:sz="0" w:space="0" w:color="auto"/>
        <w:bottom w:val="none" w:sz="0" w:space="0" w:color="auto"/>
        <w:right w:val="none" w:sz="0" w:space="0" w:color="auto"/>
      </w:divBdr>
      <w:divsChild>
        <w:div w:id="720523807">
          <w:marLeft w:val="0"/>
          <w:marRight w:val="0"/>
          <w:marTop w:val="0"/>
          <w:marBottom w:val="0"/>
          <w:divBdr>
            <w:top w:val="none" w:sz="0" w:space="0" w:color="auto"/>
            <w:left w:val="none" w:sz="0" w:space="0" w:color="auto"/>
            <w:bottom w:val="none" w:sz="0" w:space="0" w:color="auto"/>
            <w:right w:val="none" w:sz="0" w:space="0" w:color="auto"/>
          </w:divBdr>
          <w:divsChild>
            <w:div w:id="1713575905">
              <w:marLeft w:val="0"/>
              <w:marRight w:val="0"/>
              <w:marTop w:val="0"/>
              <w:marBottom w:val="0"/>
              <w:divBdr>
                <w:top w:val="none" w:sz="0" w:space="0" w:color="auto"/>
                <w:left w:val="none" w:sz="0" w:space="0" w:color="auto"/>
                <w:bottom w:val="none" w:sz="0" w:space="0" w:color="auto"/>
                <w:right w:val="none" w:sz="0" w:space="0" w:color="auto"/>
              </w:divBdr>
              <w:divsChild>
                <w:div w:id="1847087960">
                  <w:marLeft w:val="0"/>
                  <w:marRight w:val="0"/>
                  <w:marTop w:val="0"/>
                  <w:marBottom w:val="0"/>
                  <w:divBdr>
                    <w:top w:val="none" w:sz="0" w:space="0" w:color="auto"/>
                    <w:left w:val="none" w:sz="0" w:space="0" w:color="auto"/>
                    <w:bottom w:val="none" w:sz="0" w:space="0" w:color="auto"/>
                    <w:right w:val="none" w:sz="0" w:space="0" w:color="auto"/>
                  </w:divBdr>
                  <w:divsChild>
                    <w:div w:id="1949657482">
                      <w:marLeft w:val="0"/>
                      <w:marRight w:val="0"/>
                      <w:marTop w:val="0"/>
                      <w:marBottom w:val="0"/>
                      <w:divBdr>
                        <w:top w:val="none" w:sz="0" w:space="0" w:color="auto"/>
                        <w:left w:val="none" w:sz="0" w:space="0" w:color="auto"/>
                        <w:bottom w:val="none" w:sz="0" w:space="0" w:color="auto"/>
                        <w:right w:val="none" w:sz="0" w:space="0" w:color="auto"/>
                      </w:divBdr>
                      <w:divsChild>
                        <w:div w:id="1448160058">
                          <w:marLeft w:val="0"/>
                          <w:marRight w:val="0"/>
                          <w:marTop w:val="0"/>
                          <w:marBottom w:val="0"/>
                          <w:divBdr>
                            <w:top w:val="none" w:sz="0" w:space="0" w:color="auto"/>
                            <w:left w:val="none" w:sz="0" w:space="0" w:color="auto"/>
                            <w:bottom w:val="none" w:sz="0" w:space="0" w:color="auto"/>
                            <w:right w:val="none" w:sz="0" w:space="0" w:color="auto"/>
                          </w:divBdr>
                          <w:divsChild>
                            <w:div w:id="1648701826">
                              <w:marLeft w:val="0"/>
                              <w:marRight w:val="0"/>
                              <w:marTop w:val="0"/>
                              <w:marBottom w:val="0"/>
                              <w:divBdr>
                                <w:top w:val="none" w:sz="0" w:space="0" w:color="auto"/>
                                <w:left w:val="none" w:sz="0" w:space="0" w:color="auto"/>
                                <w:bottom w:val="none" w:sz="0" w:space="0" w:color="auto"/>
                                <w:right w:val="none" w:sz="0" w:space="0" w:color="auto"/>
                              </w:divBdr>
                              <w:divsChild>
                                <w:div w:id="995260644">
                                  <w:marLeft w:val="0"/>
                                  <w:marRight w:val="0"/>
                                  <w:marTop w:val="0"/>
                                  <w:marBottom w:val="0"/>
                                  <w:divBdr>
                                    <w:top w:val="none" w:sz="0" w:space="0" w:color="auto"/>
                                    <w:left w:val="none" w:sz="0" w:space="0" w:color="auto"/>
                                    <w:bottom w:val="none" w:sz="0" w:space="0" w:color="auto"/>
                                    <w:right w:val="none" w:sz="0" w:space="0" w:color="auto"/>
                                  </w:divBdr>
                                  <w:divsChild>
                                    <w:div w:id="1156528220">
                                      <w:marLeft w:val="0"/>
                                      <w:marRight w:val="0"/>
                                      <w:marTop w:val="0"/>
                                      <w:marBottom w:val="0"/>
                                      <w:divBdr>
                                        <w:top w:val="none" w:sz="0" w:space="0" w:color="auto"/>
                                        <w:left w:val="none" w:sz="0" w:space="0" w:color="auto"/>
                                        <w:bottom w:val="none" w:sz="0" w:space="0" w:color="auto"/>
                                        <w:right w:val="none" w:sz="0" w:space="0" w:color="auto"/>
                                      </w:divBdr>
                                      <w:divsChild>
                                        <w:div w:id="706872135">
                                          <w:marLeft w:val="0"/>
                                          <w:marRight w:val="0"/>
                                          <w:marTop w:val="0"/>
                                          <w:marBottom w:val="0"/>
                                          <w:divBdr>
                                            <w:top w:val="none" w:sz="0" w:space="0" w:color="auto"/>
                                            <w:left w:val="none" w:sz="0" w:space="0" w:color="auto"/>
                                            <w:bottom w:val="none" w:sz="0" w:space="0" w:color="auto"/>
                                            <w:right w:val="none" w:sz="0" w:space="0" w:color="auto"/>
                                          </w:divBdr>
                                          <w:divsChild>
                                            <w:div w:id="992178018">
                                              <w:marLeft w:val="0"/>
                                              <w:marRight w:val="0"/>
                                              <w:marTop w:val="0"/>
                                              <w:marBottom w:val="0"/>
                                              <w:divBdr>
                                                <w:top w:val="none" w:sz="0" w:space="0" w:color="auto"/>
                                                <w:left w:val="none" w:sz="0" w:space="0" w:color="auto"/>
                                                <w:bottom w:val="none" w:sz="0" w:space="0" w:color="auto"/>
                                                <w:right w:val="none" w:sz="0" w:space="0" w:color="auto"/>
                                              </w:divBdr>
                                              <w:divsChild>
                                                <w:div w:id="638461272">
                                                  <w:marLeft w:val="0"/>
                                                  <w:marRight w:val="0"/>
                                                  <w:marTop w:val="0"/>
                                                  <w:marBottom w:val="0"/>
                                                  <w:divBdr>
                                                    <w:top w:val="none" w:sz="0" w:space="0" w:color="auto"/>
                                                    <w:left w:val="none" w:sz="0" w:space="0" w:color="auto"/>
                                                    <w:bottom w:val="none" w:sz="0" w:space="0" w:color="auto"/>
                                                    <w:right w:val="none" w:sz="0" w:space="0" w:color="auto"/>
                                                  </w:divBdr>
                                                  <w:divsChild>
                                                    <w:div w:id="925966359">
                                                      <w:marLeft w:val="0"/>
                                                      <w:marRight w:val="0"/>
                                                      <w:marTop w:val="0"/>
                                                      <w:marBottom w:val="0"/>
                                                      <w:divBdr>
                                                        <w:top w:val="single" w:sz="6" w:space="0" w:color="auto"/>
                                                        <w:left w:val="none" w:sz="0" w:space="0" w:color="auto"/>
                                                        <w:bottom w:val="single" w:sz="6" w:space="0" w:color="auto"/>
                                                        <w:right w:val="none" w:sz="0" w:space="0" w:color="auto"/>
                                                      </w:divBdr>
                                                      <w:divsChild>
                                                        <w:div w:id="1556312380">
                                                          <w:marLeft w:val="0"/>
                                                          <w:marRight w:val="0"/>
                                                          <w:marTop w:val="0"/>
                                                          <w:marBottom w:val="0"/>
                                                          <w:divBdr>
                                                            <w:top w:val="none" w:sz="0" w:space="0" w:color="auto"/>
                                                            <w:left w:val="none" w:sz="0" w:space="0" w:color="auto"/>
                                                            <w:bottom w:val="none" w:sz="0" w:space="0" w:color="auto"/>
                                                            <w:right w:val="none" w:sz="0" w:space="0" w:color="auto"/>
                                                          </w:divBdr>
                                                          <w:divsChild>
                                                            <w:div w:id="468673392">
                                                              <w:marLeft w:val="0"/>
                                                              <w:marRight w:val="0"/>
                                                              <w:marTop w:val="0"/>
                                                              <w:marBottom w:val="0"/>
                                                              <w:divBdr>
                                                                <w:top w:val="none" w:sz="0" w:space="0" w:color="auto"/>
                                                                <w:left w:val="none" w:sz="0" w:space="0" w:color="auto"/>
                                                                <w:bottom w:val="none" w:sz="0" w:space="0" w:color="auto"/>
                                                                <w:right w:val="none" w:sz="0" w:space="0" w:color="auto"/>
                                                              </w:divBdr>
                                                              <w:divsChild>
                                                                <w:div w:id="1783453649">
                                                                  <w:marLeft w:val="0"/>
                                                                  <w:marRight w:val="0"/>
                                                                  <w:marTop w:val="0"/>
                                                                  <w:marBottom w:val="0"/>
                                                                  <w:divBdr>
                                                                    <w:top w:val="none" w:sz="0" w:space="0" w:color="auto"/>
                                                                    <w:left w:val="none" w:sz="0" w:space="0" w:color="auto"/>
                                                                    <w:bottom w:val="none" w:sz="0" w:space="0" w:color="auto"/>
                                                                    <w:right w:val="none" w:sz="0" w:space="0" w:color="auto"/>
                                                                  </w:divBdr>
                                                                  <w:divsChild>
                                                                    <w:div w:id="1789011917">
                                                                      <w:marLeft w:val="0"/>
                                                                      <w:marRight w:val="0"/>
                                                                      <w:marTop w:val="0"/>
                                                                      <w:marBottom w:val="0"/>
                                                                      <w:divBdr>
                                                                        <w:top w:val="none" w:sz="0" w:space="0" w:color="auto"/>
                                                                        <w:left w:val="none" w:sz="0" w:space="0" w:color="auto"/>
                                                                        <w:bottom w:val="none" w:sz="0" w:space="0" w:color="auto"/>
                                                                        <w:right w:val="none" w:sz="0" w:space="0" w:color="auto"/>
                                                                      </w:divBdr>
                                                                      <w:divsChild>
                                                                        <w:div w:id="1360424383">
                                                                          <w:marLeft w:val="0"/>
                                                                          <w:marRight w:val="0"/>
                                                                          <w:marTop w:val="0"/>
                                                                          <w:marBottom w:val="0"/>
                                                                          <w:divBdr>
                                                                            <w:top w:val="none" w:sz="0" w:space="0" w:color="auto"/>
                                                                            <w:left w:val="none" w:sz="0" w:space="0" w:color="auto"/>
                                                                            <w:bottom w:val="none" w:sz="0" w:space="0" w:color="auto"/>
                                                                            <w:right w:val="none" w:sz="0" w:space="0" w:color="auto"/>
                                                                          </w:divBdr>
                                                                          <w:divsChild>
                                                                            <w:div w:id="1326399761">
                                                                              <w:marLeft w:val="0"/>
                                                                              <w:marRight w:val="0"/>
                                                                              <w:marTop w:val="0"/>
                                                                              <w:marBottom w:val="0"/>
                                                                              <w:divBdr>
                                                                                <w:top w:val="none" w:sz="0" w:space="0" w:color="auto"/>
                                                                                <w:left w:val="none" w:sz="0" w:space="0" w:color="auto"/>
                                                                                <w:bottom w:val="none" w:sz="0" w:space="0" w:color="auto"/>
                                                                                <w:right w:val="none" w:sz="0" w:space="0" w:color="auto"/>
                                                                              </w:divBdr>
                                                                              <w:divsChild>
                                                                                <w:div w:id="1765833111">
                                                                                  <w:marLeft w:val="0"/>
                                                                                  <w:marRight w:val="0"/>
                                                                                  <w:marTop w:val="0"/>
                                                                                  <w:marBottom w:val="0"/>
                                                                                  <w:divBdr>
                                                                                    <w:top w:val="none" w:sz="0" w:space="0" w:color="auto"/>
                                                                                    <w:left w:val="none" w:sz="0" w:space="0" w:color="auto"/>
                                                                                    <w:bottom w:val="none" w:sz="0" w:space="0" w:color="auto"/>
                                                                                    <w:right w:val="none" w:sz="0" w:space="0" w:color="auto"/>
                                                                                  </w:divBdr>
                                                                                  <w:divsChild>
                                                                                    <w:div w:id="11864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nychv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po.gov/fdsys/pkg/CFR-2014-title5-vol3/pdf/CFR-2014-title5-vol3-sec1320-8.pdf"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63</OMB_Number>
    <Category xmlns="bc81d890-df9a-4703-9f1a-31bba1566e81">Supporting Statement</Category>
    <OMB_x0020_Number xmlns="d7966763-30b1-4124-8d93-fd39007d7f79">0607-0757</OMB_x0020_Number>
    <_dlc_DocId xmlns="683294c6-37a3-4ef1-8fc0-8d465748c9d6">TJJP2XWZRXXJ-1797100753-573</_dlc_DocId>
    <_dlc_DocIdUrl xmlns="683294c6-37a3-4ef1-8fc0-8d465748c9d6">
      <Url>https://share.census.gov/div/pco/_layouts/DocIdRedir.aspx?ID=TJJP2XWZRXXJ-1797100753-573</Url>
      <Description>TJJP2XWZRXXJ-1797100753-573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9A69-ECF2-465C-8ED9-BECF0F0355C8}"/>
</file>

<file path=customXml/itemProps2.xml><?xml version="1.0" encoding="utf-8"?>
<ds:datastoreItem xmlns:ds="http://schemas.openxmlformats.org/officeDocument/2006/customXml" ds:itemID="{4A508500-3A32-45CA-850F-3D4C4C61C944}"/>
</file>

<file path=customXml/itemProps3.xml><?xml version="1.0" encoding="utf-8"?>
<ds:datastoreItem xmlns:ds="http://schemas.openxmlformats.org/officeDocument/2006/customXml" ds:itemID="{A2CCC816-2630-4638-9C89-78F76D1A71FD}"/>
</file>

<file path=customXml/itemProps4.xml><?xml version="1.0" encoding="utf-8"?>
<ds:datastoreItem xmlns:ds="http://schemas.openxmlformats.org/officeDocument/2006/customXml" ds:itemID="{6DBDE035-1B14-45EC-AC3B-BAD8CA3831CC}"/>
</file>

<file path=customXml/itemProps5.xml><?xml version="1.0" encoding="utf-8"?>
<ds:datastoreItem xmlns:ds="http://schemas.openxmlformats.org/officeDocument/2006/customXml" ds:itemID="{8FEAC94B-5EA5-40DF-B142-7F48A462E712}"/>
</file>

<file path=docProps/app.xml><?xml version="1.0" encoding="utf-8"?>
<Properties xmlns="http://schemas.openxmlformats.org/officeDocument/2006/extended-properties" xmlns:vt="http://schemas.openxmlformats.org/officeDocument/2006/docPropsVTypes">
  <Template>Normal</Template>
  <TotalTime>5</TotalTime>
  <Pages>10</Pages>
  <Words>3050</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2021 NYCHVS OMB Supporting Statement A</vt:lpstr>
    </vt:vector>
  </TitlesOfParts>
  <Company>U.S. Department of Commerce</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NYCHVS OMB Supporting Statement A</dc:title>
  <dc:creator>fried003</dc:creator>
  <cp:lastModifiedBy>Ramon E Toledo (CENSUS/SEHSD FED)</cp:lastModifiedBy>
  <cp:revision>2</cp:revision>
  <cp:lastPrinted>2016-03-21T12:48:00Z</cp:lastPrinted>
  <dcterms:created xsi:type="dcterms:W3CDTF">2020-11-02T15:13:00Z</dcterms:created>
  <dcterms:modified xsi:type="dcterms:W3CDTF">2020-11-02T15:13:00Z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f59f314c-6454-450d-9ea0-83cf4f10ba32</vt:lpwstr>
  </property>
</Properties>
</file>