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483B0179" w14:textId="084CD66D">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841A2">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1401FB" w14:paraId="1AB45414" w14:textId="5A49B51F">
      <w:pPr>
        <w:jc w:val="center"/>
        <w:rPr>
          <w:rFonts w:asciiTheme="majorHAnsi" w:hAnsiTheme="majorHAnsi"/>
          <w:sz w:val="24"/>
        </w:rPr>
      </w:pPr>
      <w:r>
        <w:rPr>
          <w:rFonts w:asciiTheme="majorHAnsi" w:hAnsiTheme="majorHAnsi"/>
          <w:sz w:val="24"/>
        </w:rPr>
        <w:t>My</w:t>
      </w:r>
      <w:r w:rsidRPr="00D62584" w:rsidR="00D62584">
        <w:rPr>
          <w:rFonts w:asciiTheme="majorHAnsi" w:hAnsiTheme="majorHAnsi"/>
          <w:sz w:val="24"/>
        </w:rPr>
        <w:t xml:space="preserve">Navy Career Center </w:t>
      </w:r>
      <w:r>
        <w:rPr>
          <w:rFonts w:asciiTheme="majorHAnsi" w:hAnsiTheme="majorHAnsi"/>
          <w:sz w:val="24"/>
        </w:rPr>
        <w:t xml:space="preserve">(MNCC) </w:t>
      </w:r>
      <w:r w:rsidR="001841A2">
        <w:rPr>
          <w:rFonts w:asciiTheme="majorHAnsi" w:hAnsiTheme="majorHAnsi"/>
          <w:sz w:val="24"/>
        </w:rPr>
        <w:t>OMNICHANNEL</w:t>
      </w:r>
      <w:r w:rsidRPr="00D62584" w:rsidR="00EA6C04">
        <w:rPr>
          <w:rFonts w:asciiTheme="majorHAnsi" w:hAnsiTheme="majorHAnsi"/>
          <w:sz w:val="24"/>
        </w:rPr>
        <w:t xml:space="preserve"> – </w:t>
      </w:r>
      <w:r w:rsidR="00D10381">
        <w:rPr>
          <w:rFonts w:asciiTheme="majorHAnsi" w:hAnsiTheme="majorHAnsi"/>
          <w:sz w:val="24"/>
        </w:rPr>
        <w:t>0703-XXXX</w:t>
      </w:r>
    </w:p>
    <w:p w:rsidRPr="00D62584" w:rsidR="00340D9B" w:rsidP="00D62584" w:rsidRDefault="00340D9B" w14:paraId="130A43EF" w14:textId="77777777">
      <w:pPr>
        <w:spacing w:after="0" w:line="240" w:lineRule="auto"/>
        <w:rPr>
          <w:rFonts w:asciiTheme="majorHAnsi" w:hAnsiTheme="majorHAnsi"/>
          <w:sz w:val="24"/>
        </w:rPr>
      </w:pPr>
    </w:p>
    <w:p w:rsidR="00340D9B" w:rsidP="006E563D" w:rsidRDefault="00340D9B" w14:paraId="0BDCD1F0" w14:textId="77777777">
      <w:pPr>
        <w:spacing w:after="0" w:line="240" w:lineRule="auto"/>
        <w:rPr>
          <w:rFonts w:asciiTheme="majorHAnsi" w:hAnsiTheme="majorHAnsi"/>
          <w:sz w:val="24"/>
        </w:rPr>
      </w:pPr>
    </w:p>
    <w:p w:rsidRPr="005C7428" w:rsidR="005C7428" w:rsidP="006E563D" w:rsidRDefault="0027743E" w14:paraId="316E9AD0"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BD6FAD" w:rsidP="00DE160D" w:rsidRDefault="00BD6FAD" w14:paraId="7B35E0FF" w14:textId="77777777">
      <w:pPr>
        <w:spacing w:after="0" w:line="240" w:lineRule="auto"/>
        <w:rPr>
          <w:rFonts w:asciiTheme="majorHAnsi" w:hAnsiTheme="majorHAnsi"/>
          <w:sz w:val="24"/>
        </w:rPr>
      </w:pPr>
    </w:p>
    <w:p w:rsidR="00DE160D" w:rsidP="00DE160D" w:rsidRDefault="001401FB" w14:paraId="4B49BBDB" w14:textId="2E8F9313">
      <w:pPr>
        <w:spacing w:after="0" w:line="240" w:lineRule="auto"/>
        <w:rPr>
          <w:rFonts w:asciiTheme="majorHAnsi" w:hAnsiTheme="majorHAnsi"/>
          <w:sz w:val="24"/>
        </w:rPr>
      </w:pPr>
      <w:r>
        <w:rPr>
          <w:rFonts w:asciiTheme="majorHAnsi" w:hAnsiTheme="majorHAnsi"/>
          <w:sz w:val="24"/>
        </w:rPr>
        <w:t>My</w:t>
      </w:r>
      <w:r w:rsidR="00DE160D">
        <w:rPr>
          <w:rFonts w:asciiTheme="majorHAnsi" w:hAnsiTheme="majorHAnsi"/>
          <w:sz w:val="24"/>
        </w:rPr>
        <w:t xml:space="preserve">Navy Career Center </w:t>
      </w:r>
      <w:r>
        <w:rPr>
          <w:rFonts w:asciiTheme="majorHAnsi" w:hAnsiTheme="majorHAnsi"/>
          <w:sz w:val="24"/>
        </w:rPr>
        <w:t>(</w:t>
      </w:r>
      <w:r w:rsidRPr="001401FB">
        <w:rPr>
          <w:rFonts w:asciiTheme="majorHAnsi" w:hAnsiTheme="majorHAnsi"/>
          <w:sz w:val="24"/>
        </w:rPr>
        <w:t>MNCC</w:t>
      </w:r>
      <w:r>
        <w:rPr>
          <w:rFonts w:asciiTheme="majorHAnsi" w:hAnsiTheme="majorHAnsi"/>
          <w:sz w:val="24"/>
        </w:rPr>
        <w:t>)</w:t>
      </w:r>
      <w:r w:rsidRPr="001401FB">
        <w:rPr>
          <w:rFonts w:asciiTheme="majorHAnsi" w:hAnsiTheme="majorHAnsi"/>
          <w:sz w:val="24"/>
        </w:rPr>
        <w:t xml:space="preserve"> provides tiered</w:t>
      </w:r>
      <w:r>
        <w:rPr>
          <w:rFonts w:asciiTheme="majorHAnsi" w:hAnsiTheme="majorHAnsi"/>
          <w:sz w:val="24"/>
        </w:rPr>
        <w:t xml:space="preserve"> Pay and Personnel </w:t>
      </w:r>
      <w:r w:rsidRPr="001401FB">
        <w:rPr>
          <w:rFonts w:asciiTheme="majorHAnsi" w:hAnsiTheme="majorHAnsi"/>
          <w:sz w:val="24"/>
        </w:rPr>
        <w:t xml:space="preserve">services </w:t>
      </w:r>
      <w:r>
        <w:rPr>
          <w:rFonts w:asciiTheme="majorHAnsi" w:hAnsiTheme="majorHAnsi"/>
          <w:sz w:val="24"/>
        </w:rPr>
        <w:t xml:space="preserve">to </w:t>
      </w:r>
      <w:r w:rsidR="00F078C9">
        <w:rPr>
          <w:rFonts w:asciiTheme="majorHAnsi" w:hAnsiTheme="majorHAnsi"/>
          <w:sz w:val="24"/>
        </w:rPr>
        <w:t xml:space="preserve">members of the public and </w:t>
      </w:r>
      <w:r>
        <w:rPr>
          <w:rFonts w:asciiTheme="majorHAnsi" w:hAnsiTheme="majorHAnsi"/>
          <w:sz w:val="24"/>
        </w:rPr>
        <w:t>US Navy Sailors</w:t>
      </w:r>
      <w:r w:rsidR="00F078C9">
        <w:rPr>
          <w:rFonts w:asciiTheme="majorHAnsi" w:hAnsiTheme="majorHAnsi"/>
          <w:sz w:val="24"/>
        </w:rPr>
        <w:t xml:space="preserve">. </w:t>
      </w:r>
      <w:bookmarkStart w:name="_GoBack" w:id="0"/>
      <w:bookmarkEnd w:id="0"/>
      <w:r w:rsidR="006161A0">
        <w:rPr>
          <w:rFonts w:asciiTheme="majorHAnsi" w:hAnsiTheme="majorHAnsi"/>
          <w:sz w:val="24"/>
        </w:rPr>
        <w:t>MNCC</w:t>
      </w:r>
      <w:r w:rsidRPr="001401FB">
        <w:rPr>
          <w:rFonts w:asciiTheme="majorHAnsi" w:hAnsiTheme="majorHAnsi"/>
          <w:sz w:val="24"/>
        </w:rPr>
        <w:t xml:space="preserve"> leverages proven and fielded industry-wide technology to create a robust and modern service delivery platform that improves quality of service, accountability and transparency</w:t>
      </w:r>
      <w:r w:rsidR="006161A0">
        <w:rPr>
          <w:rFonts w:asciiTheme="majorHAnsi" w:hAnsiTheme="majorHAnsi"/>
          <w:sz w:val="24"/>
        </w:rPr>
        <w:t xml:space="preserve">. </w:t>
      </w:r>
    </w:p>
    <w:p w:rsidR="00BD6FAD" w:rsidP="00DE160D" w:rsidRDefault="00BD6FAD" w14:paraId="66B89959" w14:textId="77777777">
      <w:pPr>
        <w:spacing w:after="0" w:line="240" w:lineRule="auto"/>
        <w:rPr>
          <w:rFonts w:asciiTheme="majorHAnsi" w:hAnsiTheme="majorHAnsi"/>
          <w:sz w:val="24"/>
        </w:rPr>
      </w:pPr>
    </w:p>
    <w:p w:rsidR="006326D3" w:rsidP="00DE160D" w:rsidRDefault="00DE160D" w14:paraId="52DFCE89" w14:textId="77777777">
      <w:pPr>
        <w:spacing w:after="0" w:line="240" w:lineRule="auto"/>
        <w:rPr>
          <w:rFonts w:asciiTheme="majorHAnsi" w:hAnsiTheme="majorHAnsi"/>
          <w:sz w:val="24"/>
        </w:rPr>
      </w:pPr>
      <w:r w:rsidRPr="00DE160D">
        <w:rPr>
          <w:rFonts w:asciiTheme="majorHAnsi" w:hAnsiTheme="majorHAnsi"/>
          <w:sz w:val="24"/>
        </w:rPr>
        <w:t xml:space="preserve">OMNICHANNEL includes multiple component systems.  One of the systems, the Call Recording Application (CRA), records telephone conversations between customers and customer service </w:t>
      </w:r>
      <w:r>
        <w:rPr>
          <w:rFonts w:asciiTheme="majorHAnsi" w:hAnsiTheme="majorHAnsi"/>
          <w:sz w:val="24"/>
        </w:rPr>
        <w:t>representatives (CSRs) in MNCC C</w:t>
      </w:r>
      <w:r w:rsidRPr="00DE160D">
        <w:rPr>
          <w:rFonts w:asciiTheme="majorHAnsi" w:hAnsiTheme="majorHAnsi"/>
          <w:sz w:val="24"/>
        </w:rPr>
        <w:t xml:space="preserve">ontact </w:t>
      </w:r>
      <w:r>
        <w:rPr>
          <w:rFonts w:asciiTheme="majorHAnsi" w:hAnsiTheme="majorHAnsi"/>
          <w:sz w:val="24"/>
        </w:rPr>
        <w:t>C</w:t>
      </w:r>
      <w:r w:rsidRPr="00DE160D">
        <w:rPr>
          <w:rFonts w:asciiTheme="majorHAnsi" w:hAnsiTheme="majorHAnsi"/>
          <w:sz w:val="24"/>
        </w:rPr>
        <w:t>enter</w:t>
      </w:r>
      <w:r>
        <w:rPr>
          <w:rFonts w:asciiTheme="majorHAnsi" w:hAnsiTheme="majorHAnsi"/>
          <w:sz w:val="24"/>
        </w:rPr>
        <w:t xml:space="preserve"> located in Millington, TN and Little Creek, VA</w:t>
      </w:r>
      <w:r w:rsidRPr="00DE160D">
        <w:rPr>
          <w:rFonts w:asciiTheme="majorHAnsi" w:hAnsiTheme="majorHAnsi"/>
          <w:sz w:val="24"/>
        </w:rPr>
        <w:t xml:space="preserve">. CRA captures a sampling of the computer screens used by CSRs to answer inquiries.  </w:t>
      </w:r>
    </w:p>
    <w:p w:rsidR="006326D3" w:rsidP="00DE160D" w:rsidRDefault="006326D3" w14:paraId="6F034A7D" w14:textId="77777777">
      <w:pPr>
        <w:spacing w:after="0" w:line="240" w:lineRule="auto"/>
        <w:rPr>
          <w:rFonts w:asciiTheme="majorHAnsi" w:hAnsiTheme="majorHAnsi"/>
          <w:sz w:val="24"/>
        </w:rPr>
      </w:pPr>
    </w:p>
    <w:p w:rsidR="006326D3" w:rsidP="00DE160D" w:rsidRDefault="006326D3" w14:paraId="6C4D8CC0" w14:textId="77777777">
      <w:pPr>
        <w:spacing w:after="0" w:line="240" w:lineRule="auto"/>
        <w:rPr>
          <w:rFonts w:asciiTheme="majorHAnsi" w:hAnsiTheme="majorHAnsi"/>
          <w:sz w:val="24"/>
        </w:rPr>
      </w:pPr>
      <w:r w:rsidRPr="006326D3">
        <w:rPr>
          <w:rFonts w:asciiTheme="majorHAnsi" w:hAnsiTheme="majorHAnsi"/>
          <w:sz w:val="24"/>
        </w:rPr>
        <w:t xml:space="preserve">The inbound </w:t>
      </w:r>
      <w:r>
        <w:rPr>
          <w:rFonts w:asciiTheme="majorHAnsi" w:hAnsiTheme="majorHAnsi"/>
          <w:sz w:val="24"/>
        </w:rPr>
        <w:t xml:space="preserve">telephone </w:t>
      </w:r>
      <w:r w:rsidRPr="006326D3">
        <w:rPr>
          <w:rFonts w:asciiTheme="majorHAnsi" w:hAnsiTheme="majorHAnsi"/>
          <w:sz w:val="24"/>
        </w:rPr>
        <w:t>calls will be recorded in order to resolve misunderstandings or misperceptions made during the customer-CSR interaction. This system will also facilitate the process of monitoring and evaluating the recorded audio used by CSRs in order to provide training, collect data in support of the CSRs annual performance evaluation, and provide information used for business process improvements.</w:t>
      </w:r>
    </w:p>
    <w:p w:rsidR="00C73236" w:rsidP="00DE160D" w:rsidRDefault="00C73236" w14:paraId="085705CD" w14:textId="36AE0CEB">
      <w:pPr>
        <w:spacing w:after="0" w:line="240" w:lineRule="auto"/>
        <w:rPr>
          <w:rFonts w:asciiTheme="majorHAnsi" w:hAnsiTheme="majorHAnsi"/>
          <w:sz w:val="24"/>
        </w:rPr>
      </w:pPr>
    </w:p>
    <w:p w:rsidRPr="00DE160D" w:rsidR="00C73236" w:rsidP="00C73236" w:rsidRDefault="00C73236" w14:paraId="1E20BC0C" w14:textId="408494C1">
      <w:pPr>
        <w:spacing w:after="0" w:line="240" w:lineRule="auto"/>
        <w:rPr>
          <w:rFonts w:asciiTheme="majorHAnsi" w:hAnsiTheme="majorHAnsi"/>
          <w:sz w:val="24"/>
        </w:rPr>
      </w:pPr>
      <w:r>
        <w:rPr>
          <w:rFonts w:asciiTheme="majorHAnsi" w:hAnsiTheme="majorHAnsi"/>
          <w:sz w:val="24"/>
        </w:rPr>
        <w:t>The authorities authorized for this collection are;</w:t>
      </w:r>
      <w:r w:rsidRPr="00DE160D">
        <w:rPr>
          <w:rFonts w:asciiTheme="majorHAnsi" w:hAnsiTheme="majorHAnsi"/>
          <w:sz w:val="24"/>
        </w:rPr>
        <w:t xml:space="preserve"> 5 USC Section 301, Departmental Regulations; EO 12862 (Customer</w:t>
      </w:r>
      <w:r>
        <w:rPr>
          <w:rFonts w:asciiTheme="majorHAnsi" w:hAnsiTheme="majorHAnsi"/>
          <w:sz w:val="24"/>
        </w:rPr>
        <w:t xml:space="preserve"> Service); and EO 9397 Social S</w:t>
      </w:r>
      <w:r w:rsidRPr="00DE160D">
        <w:rPr>
          <w:rFonts w:asciiTheme="majorHAnsi" w:hAnsiTheme="majorHAnsi"/>
          <w:sz w:val="24"/>
        </w:rPr>
        <w:t>ecurity Number (SSN) as amended.</w:t>
      </w:r>
    </w:p>
    <w:p w:rsidRPr="00DE160D" w:rsidR="00C73236" w:rsidP="00DE160D" w:rsidRDefault="00C73236" w14:paraId="722204D8" w14:textId="77777777">
      <w:pPr>
        <w:spacing w:after="0" w:line="240" w:lineRule="auto"/>
        <w:rPr>
          <w:rFonts w:asciiTheme="majorHAnsi" w:hAnsiTheme="majorHAnsi"/>
          <w:sz w:val="24"/>
        </w:rPr>
      </w:pPr>
    </w:p>
    <w:p w:rsidR="00510F0C" w:rsidP="006E563D" w:rsidRDefault="00510F0C" w14:paraId="51B82DC5" w14:textId="77777777">
      <w:pPr>
        <w:spacing w:after="0" w:line="240" w:lineRule="auto"/>
        <w:rPr>
          <w:rFonts w:asciiTheme="majorHAnsi" w:hAnsiTheme="majorHAnsi"/>
          <w:sz w:val="24"/>
        </w:rPr>
      </w:pPr>
    </w:p>
    <w:p w:rsidR="005C7428" w:rsidP="006E563D" w:rsidRDefault="00510F0C" w14:paraId="21C0C705"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BD6FAD" w:rsidP="00F27CE0" w:rsidRDefault="00BD6FAD" w14:paraId="7B9FC63B" w14:textId="77777777">
      <w:pPr>
        <w:spacing w:after="0" w:line="240" w:lineRule="auto"/>
        <w:rPr>
          <w:rFonts w:asciiTheme="majorHAnsi" w:hAnsiTheme="majorHAnsi"/>
          <w:sz w:val="24"/>
        </w:rPr>
      </w:pPr>
    </w:p>
    <w:p w:rsidRPr="001841A2" w:rsidR="006326D3" w:rsidP="00F27CE0" w:rsidRDefault="00F27CE0" w14:paraId="6FDB2D2B" w14:textId="5FF00065">
      <w:pPr>
        <w:spacing w:after="0" w:line="240" w:lineRule="auto"/>
        <w:rPr>
          <w:rFonts w:asciiTheme="majorHAnsi" w:hAnsiTheme="majorHAnsi"/>
          <w:sz w:val="24"/>
          <w:szCs w:val="24"/>
        </w:rPr>
      </w:pPr>
      <w:r w:rsidRPr="00D10381">
        <w:rPr>
          <w:rFonts w:asciiTheme="majorHAnsi" w:hAnsiTheme="majorHAnsi"/>
          <w:sz w:val="24"/>
          <w:szCs w:val="24"/>
        </w:rPr>
        <w:t>Based on FY19 data, MyNavy Career Center</w:t>
      </w:r>
      <w:r w:rsidRPr="00D10381" w:rsidR="00E04B4A">
        <w:rPr>
          <w:rFonts w:asciiTheme="majorHAnsi" w:hAnsiTheme="majorHAnsi"/>
          <w:sz w:val="24"/>
          <w:szCs w:val="24"/>
        </w:rPr>
        <w:t xml:space="preserve"> </w:t>
      </w:r>
      <w:r w:rsidRPr="00D10381" w:rsidR="00AF6CBB">
        <w:rPr>
          <w:rFonts w:asciiTheme="majorHAnsi" w:hAnsiTheme="majorHAnsi"/>
          <w:sz w:val="24"/>
          <w:szCs w:val="24"/>
        </w:rPr>
        <w:t xml:space="preserve">(MNCC) </w:t>
      </w:r>
      <w:r w:rsidRPr="00D10381" w:rsidR="00E04B4A">
        <w:rPr>
          <w:rFonts w:asciiTheme="majorHAnsi" w:hAnsiTheme="majorHAnsi"/>
          <w:sz w:val="24"/>
          <w:szCs w:val="24"/>
        </w:rPr>
        <w:t xml:space="preserve">responded </w:t>
      </w:r>
      <w:r w:rsidRPr="00D10381" w:rsidR="00482BB3">
        <w:rPr>
          <w:rFonts w:asciiTheme="majorHAnsi" w:hAnsiTheme="majorHAnsi"/>
          <w:sz w:val="24"/>
          <w:szCs w:val="24"/>
        </w:rPr>
        <w:t xml:space="preserve">to </w:t>
      </w:r>
      <w:r w:rsidRPr="00D10381">
        <w:rPr>
          <w:rFonts w:asciiTheme="majorHAnsi" w:hAnsiTheme="majorHAnsi"/>
          <w:sz w:val="24"/>
          <w:szCs w:val="24"/>
        </w:rPr>
        <w:t xml:space="preserve">16,799 </w:t>
      </w:r>
      <w:r w:rsidRPr="00D10381" w:rsidR="00E04B4A">
        <w:rPr>
          <w:rFonts w:asciiTheme="majorHAnsi" w:hAnsiTheme="majorHAnsi"/>
          <w:sz w:val="24"/>
          <w:szCs w:val="24"/>
        </w:rPr>
        <w:t xml:space="preserve">calls </w:t>
      </w:r>
      <w:r w:rsidRPr="00D10381">
        <w:rPr>
          <w:rFonts w:asciiTheme="majorHAnsi" w:hAnsiTheme="majorHAnsi"/>
          <w:sz w:val="24"/>
          <w:szCs w:val="24"/>
        </w:rPr>
        <w:t xml:space="preserve">from </w:t>
      </w:r>
      <w:r w:rsidRPr="00D10381" w:rsidR="002C31B2">
        <w:rPr>
          <w:rFonts w:asciiTheme="majorHAnsi" w:hAnsiTheme="majorHAnsi"/>
          <w:sz w:val="24"/>
          <w:szCs w:val="24"/>
        </w:rPr>
        <w:t xml:space="preserve">Navy </w:t>
      </w:r>
      <w:r w:rsidRPr="00D10381">
        <w:rPr>
          <w:rFonts w:asciiTheme="majorHAnsi" w:hAnsiTheme="majorHAnsi"/>
          <w:sz w:val="24"/>
          <w:szCs w:val="24"/>
        </w:rPr>
        <w:t>veterans, military family members and other government agencies, classified as the “public.”</w:t>
      </w:r>
      <w:r w:rsidRPr="00D10381" w:rsidR="00D10381">
        <w:rPr>
          <w:rFonts w:asciiTheme="majorHAnsi" w:hAnsiTheme="majorHAnsi"/>
          <w:sz w:val="24"/>
          <w:szCs w:val="24"/>
        </w:rPr>
        <w:t xml:space="preserve"> </w:t>
      </w:r>
      <w:r w:rsidR="00D10381">
        <w:rPr>
          <w:rFonts w:asciiTheme="majorHAnsi" w:hAnsiTheme="majorHAnsi"/>
          <w:sz w:val="24"/>
        </w:rPr>
        <w:t xml:space="preserve">Respondents are Navy veterans and family members of deceased Navy veterans inquiring about Statements of Military Service or </w:t>
      </w:r>
      <w:r w:rsidRPr="00D10381" w:rsidR="00D10381">
        <w:rPr>
          <w:rFonts w:asciiTheme="majorHAnsi" w:hAnsiTheme="majorHAnsi"/>
          <w:sz w:val="24"/>
          <w:szCs w:val="24"/>
        </w:rPr>
        <w:t>death benefits</w:t>
      </w:r>
      <w:r w:rsidR="00D10381">
        <w:rPr>
          <w:rFonts w:asciiTheme="majorHAnsi" w:hAnsiTheme="majorHAnsi"/>
          <w:sz w:val="24"/>
          <w:szCs w:val="24"/>
        </w:rPr>
        <w:t xml:space="preserve">. </w:t>
      </w:r>
      <w:r w:rsidRPr="00D10381" w:rsidR="00D10381">
        <w:rPr>
          <w:rFonts w:asciiTheme="majorHAnsi" w:hAnsiTheme="majorHAnsi"/>
          <w:sz w:val="24"/>
          <w:szCs w:val="24"/>
        </w:rPr>
        <w:t xml:space="preserve"> Callers reach MNCC via its toll-free number 1-833-330-MNCC (6622). A touch-tone menu directs callers either to a general pool of Tier One CSR “agents” or a specialized group of Pay and Personnel agents. </w:t>
      </w:r>
      <w:r w:rsidRPr="00D10381" w:rsidR="00AF6CBB">
        <w:rPr>
          <w:rFonts w:asciiTheme="majorHAnsi" w:hAnsiTheme="majorHAnsi"/>
          <w:sz w:val="24"/>
          <w:szCs w:val="24"/>
        </w:rPr>
        <w:t>MNCC has a lot of Navy Public Affairs communications to the Fleet, in news articles, tweets, videos and various newsletters</w:t>
      </w:r>
      <w:r w:rsidR="00D10381">
        <w:rPr>
          <w:rFonts w:asciiTheme="majorHAnsi" w:hAnsiTheme="majorHAnsi"/>
          <w:sz w:val="24"/>
          <w:szCs w:val="24"/>
        </w:rPr>
        <w:t xml:space="preserve"> that inform respondents on how to contact MNCC.</w:t>
      </w:r>
    </w:p>
    <w:p w:rsidR="006326D3" w:rsidP="006E563D" w:rsidRDefault="006326D3" w14:paraId="08C80432" w14:textId="77777777">
      <w:pPr>
        <w:spacing w:after="0" w:line="240" w:lineRule="auto"/>
        <w:rPr>
          <w:rFonts w:asciiTheme="majorHAnsi" w:hAnsiTheme="majorHAnsi"/>
          <w:sz w:val="24"/>
        </w:rPr>
      </w:pPr>
    </w:p>
    <w:p w:rsidR="00DE160D" w:rsidP="006E563D" w:rsidRDefault="002638B7" w14:paraId="7C55A842" w14:textId="6CCA467D">
      <w:pPr>
        <w:spacing w:after="0" w:line="240" w:lineRule="auto"/>
        <w:rPr>
          <w:rFonts w:asciiTheme="majorHAnsi" w:hAnsiTheme="majorHAnsi"/>
          <w:sz w:val="24"/>
        </w:rPr>
      </w:pPr>
      <w:r>
        <w:rPr>
          <w:rFonts w:asciiTheme="majorHAnsi" w:hAnsiTheme="majorHAnsi"/>
          <w:sz w:val="24"/>
        </w:rPr>
        <w:t>Calls fall within two major categories, requests for general</w:t>
      </w:r>
      <w:r w:rsidR="003576C6">
        <w:rPr>
          <w:rFonts w:asciiTheme="majorHAnsi" w:hAnsiTheme="majorHAnsi"/>
          <w:sz w:val="24"/>
        </w:rPr>
        <w:t xml:space="preserve"> Pay and Personnel</w:t>
      </w:r>
      <w:r>
        <w:rPr>
          <w:rFonts w:asciiTheme="majorHAnsi" w:hAnsiTheme="majorHAnsi"/>
          <w:sz w:val="24"/>
        </w:rPr>
        <w:t xml:space="preserve"> information and requests for specific </w:t>
      </w:r>
      <w:r w:rsidR="003576C6">
        <w:rPr>
          <w:rFonts w:asciiTheme="majorHAnsi" w:hAnsiTheme="majorHAnsi"/>
          <w:sz w:val="24"/>
        </w:rPr>
        <w:t xml:space="preserve">Pay and Personnel </w:t>
      </w:r>
      <w:r>
        <w:rPr>
          <w:rFonts w:asciiTheme="majorHAnsi" w:hAnsiTheme="majorHAnsi"/>
          <w:sz w:val="24"/>
        </w:rPr>
        <w:t xml:space="preserve">information involving </w:t>
      </w:r>
      <w:r w:rsidR="00DF6ED0">
        <w:rPr>
          <w:rFonts w:asciiTheme="majorHAnsi" w:hAnsiTheme="majorHAnsi"/>
          <w:sz w:val="24"/>
        </w:rPr>
        <w:t>Navy Reserve personnel and Navy Veterans.</w:t>
      </w:r>
      <w:r w:rsidDel="00DF6ED0" w:rsidR="00DF6ED0">
        <w:rPr>
          <w:rFonts w:asciiTheme="majorHAnsi" w:hAnsiTheme="majorHAnsi"/>
          <w:sz w:val="24"/>
        </w:rPr>
        <w:t xml:space="preserve"> </w:t>
      </w:r>
      <w:r>
        <w:rPr>
          <w:rFonts w:asciiTheme="majorHAnsi" w:hAnsiTheme="majorHAnsi"/>
          <w:sz w:val="24"/>
        </w:rPr>
        <w:t xml:space="preserve">Calls requesting general information are answered </w:t>
      </w:r>
      <w:r w:rsidR="003576C6">
        <w:rPr>
          <w:rFonts w:asciiTheme="majorHAnsi" w:hAnsiTheme="majorHAnsi"/>
          <w:sz w:val="24"/>
        </w:rPr>
        <w:t xml:space="preserve">with the appropriate information resource, then </w:t>
      </w:r>
      <w:r>
        <w:rPr>
          <w:rFonts w:asciiTheme="majorHAnsi" w:hAnsiTheme="majorHAnsi"/>
          <w:sz w:val="24"/>
        </w:rPr>
        <w:t>logged in an external Customer Relationship Management (CRM) system to document the</w:t>
      </w:r>
      <w:r w:rsidR="003576C6">
        <w:rPr>
          <w:rFonts w:asciiTheme="majorHAnsi" w:hAnsiTheme="majorHAnsi"/>
          <w:sz w:val="24"/>
        </w:rPr>
        <w:t xml:space="preserve"> encounter.</w:t>
      </w:r>
    </w:p>
    <w:p w:rsidR="001841A2" w:rsidP="001841A2" w:rsidRDefault="001841A2" w14:paraId="154C0261" w14:textId="77777777">
      <w:pPr>
        <w:spacing w:after="0" w:line="240" w:lineRule="auto"/>
        <w:rPr>
          <w:rFonts w:asciiTheme="majorHAnsi" w:hAnsiTheme="majorHAnsi"/>
          <w:sz w:val="24"/>
        </w:rPr>
      </w:pPr>
      <w:r w:rsidRPr="00DE160D">
        <w:rPr>
          <w:rFonts w:asciiTheme="majorHAnsi" w:hAnsiTheme="majorHAnsi"/>
          <w:sz w:val="24"/>
        </w:rPr>
        <w:lastRenderedPageBreak/>
        <w:t xml:space="preserve">The recorded audio records can potentially include any combination of the following information:  name, </w:t>
      </w:r>
      <w:r>
        <w:rPr>
          <w:rFonts w:asciiTheme="majorHAnsi" w:hAnsiTheme="majorHAnsi"/>
          <w:sz w:val="24"/>
        </w:rPr>
        <w:t xml:space="preserve">DoD ID, </w:t>
      </w:r>
      <w:r w:rsidRPr="00DE160D">
        <w:rPr>
          <w:rFonts w:asciiTheme="majorHAnsi" w:hAnsiTheme="majorHAnsi"/>
          <w:sz w:val="24"/>
        </w:rPr>
        <w:t>SSN, home address, telephone number, payroll information, marital status, dependent information, tax status, allotment, garnishment, debt, or other payroll or personal information provided by the customer.</w:t>
      </w:r>
    </w:p>
    <w:p w:rsidR="00D10381" w:rsidP="00BE1C57" w:rsidRDefault="00D10381" w14:paraId="515609FE" w14:textId="36761102">
      <w:pPr>
        <w:spacing w:after="0" w:line="240" w:lineRule="auto"/>
        <w:rPr>
          <w:rFonts w:asciiTheme="majorHAnsi" w:hAnsiTheme="majorHAnsi"/>
          <w:sz w:val="24"/>
          <w:szCs w:val="24"/>
        </w:rPr>
      </w:pPr>
    </w:p>
    <w:p w:rsidRPr="00D10381" w:rsidR="00D10381" w:rsidP="00BE1C57" w:rsidRDefault="00D10381" w14:paraId="63D66588" w14:textId="7C696EE4">
      <w:pPr>
        <w:spacing w:after="0" w:line="240" w:lineRule="auto"/>
        <w:rPr>
          <w:rFonts w:asciiTheme="majorHAnsi" w:hAnsiTheme="majorHAnsi"/>
          <w:sz w:val="24"/>
          <w:szCs w:val="24"/>
        </w:rPr>
      </w:pPr>
      <w:r w:rsidRPr="00D10381">
        <w:rPr>
          <w:rFonts w:asciiTheme="majorHAnsi" w:hAnsiTheme="majorHAnsi"/>
          <w:sz w:val="24"/>
          <w:szCs w:val="24"/>
        </w:rPr>
        <w:t>The agent will ask the caller if all their questions were answered or their problem was resolved. If everything was resolved, the caller and agent hang up. If there are outstanding questions or issues on processes within the MNCC construct, the agent informs the caller of their case number and that they will be contacted by a Subject Matter Expert. If there are outstanding questions or issues on processes outside of the MNCC construct, the agent passes the appropriate contact information to the caller and both hang up.</w:t>
      </w:r>
    </w:p>
    <w:p w:rsidRPr="00D10381" w:rsidR="009B4F53" w:rsidP="00BE1C57" w:rsidRDefault="00710B45" w14:paraId="6DE27E4B" w14:textId="794536F4">
      <w:pPr>
        <w:spacing w:after="0" w:line="240" w:lineRule="auto"/>
        <w:rPr>
          <w:rFonts w:asciiTheme="majorHAnsi" w:hAnsiTheme="majorHAnsi"/>
          <w:sz w:val="24"/>
          <w:szCs w:val="24"/>
        </w:rPr>
      </w:pPr>
      <w:r w:rsidRPr="00D10381">
        <w:rPr>
          <w:rFonts w:asciiTheme="majorHAnsi" w:hAnsiTheme="majorHAnsi"/>
          <w:sz w:val="24"/>
          <w:szCs w:val="24"/>
        </w:rPr>
        <w:t xml:space="preserve"> </w:t>
      </w:r>
    </w:p>
    <w:p w:rsidR="002C31B2" w:rsidP="00BE1C57" w:rsidRDefault="002C31B2" w14:paraId="2513E242" w14:textId="4377E95C">
      <w:pPr>
        <w:spacing w:after="0" w:line="240" w:lineRule="auto"/>
        <w:rPr>
          <w:rFonts w:asciiTheme="majorHAnsi" w:hAnsiTheme="majorHAnsi"/>
          <w:sz w:val="24"/>
        </w:rPr>
      </w:pPr>
      <w:r w:rsidRPr="00762F75">
        <w:rPr>
          <w:rFonts w:asciiTheme="majorHAnsi" w:hAnsiTheme="majorHAnsi"/>
          <w:sz w:val="24"/>
          <w:szCs w:val="24"/>
        </w:rPr>
        <w:t xml:space="preserve">Calls are </w:t>
      </w:r>
      <w:r w:rsidRPr="00762F75" w:rsidR="00710B45">
        <w:rPr>
          <w:rFonts w:asciiTheme="majorHAnsi" w:hAnsiTheme="majorHAnsi"/>
          <w:sz w:val="24"/>
          <w:szCs w:val="24"/>
        </w:rPr>
        <w:t xml:space="preserve">electronically </w:t>
      </w:r>
      <w:r w:rsidRPr="00762F75">
        <w:rPr>
          <w:rFonts w:asciiTheme="majorHAnsi" w:hAnsiTheme="majorHAnsi"/>
          <w:sz w:val="24"/>
          <w:szCs w:val="24"/>
        </w:rPr>
        <w:t xml:space="preserve">recorded </w:t>
      </w:r>
      <w:r w:rsidRPr="00762F75" w:rsidR="00710B45">
        <w:rPr>
          <w:rFonts w:asciiTheme="majorHAnsi" w:hAnsiTheme="majorHAnsi"/>
          <w:sz w:val="24"/>
          <w:szCs w:val="24"/>
        </w:rPr>
        <w:t>by the Omnichannel Call Recording Application (CRA) which serves to temporarily store the telephone encounter</w:t>
      </w:r>
      <w:r w:rsidRPr="00625066" w:rsidR="00834004">
        <w:rPr>
          <w:rFonts w:asciiTheme="majorHAnsi" w:hAnsiTheme="majorHAnsi"/>
          <w:sz w:val="24"/>
          <w:szCs w:val="24"/>
        </w:rPr>
        <w:t xml:space="preserve"> in order to help resolve any communication difficulties between the customer and CSR (agent). These call recordings help supervisors provide training, collect data in support of CSRs annual</w:t>
      </w:r>
      <w:r w:rsidR="00834004">
        <w:rPr>
          <w:rFonts w:asciiTheme="majorHAnsi" w:hAnsiTheme="majorHAnsi"/>
          <w:sz w:val="24"/>
        </w:rPr>
        <w:t xml:space="preserve"> performance evaluation, and provide information used for business process improvements. Call recordings are available to supervisor and administrator-level personnel and may only be shared with external agencies as a result of subpoena or court order.</w:t>
      </w:r>
    </w:p>
    <w:p w:rsidR="00D10381" w:rsidP="00BE1C57" w:rsidRDefault="00D10381" w14:paraId="6A404290" w14:textId="3E468DD7">
      <w:pPr>
        <w:spacing w:after="0" w:line="240" w:lineRule="auto"/>
        <w:rPr>
          <w:rFonts w:asciiTheme="majorHAnsi" w:hAnsiTheme="majorHAnsi"/>
          <w:sz w:val="24"/>
        </w:rPr>
      </w:pPr>
    </w:p>
    <w:p w:rsidR="00C73236" w:rsidP="00C73236" w:rsidRDefault="00C73236" w14:paraId="4703B45C" w14:textId="77777777">
      <w:pPr>
        <w:spacing w:after="0" w:line="240" w:lineRule="auto"/>
        <w:rPr>
          <w:rFonts w:asciiTheme="majorHAnsi" w:hAnsiTheme="majorHAnsi"/>
          <w:sz w:val="24"/>
        </w:rPr>
      </w:pPr>
      <w:r>
        <w:rPr>
          <w:rFonts w:asciiTheme="majorHAnsi" w:hAnsiTheme="majorHAnsi"/>
          <w:sz w:val="24"/>
        </w:rPr>
        <w:t xml:space="preserve">A copy of the transcript has been provided with the package for OMB’s review.  </w:t>
      </w:r>
    </w:p>
    <w:p w:rsidR="00C73236" w:rsidP="00C73236" w:rsidRDefault="00C73236" w14:paraId="742B156B" w14:textId="77777777">
      <w:pPr>
        <w:spacing w:after="0" w:line="240" w:lineRule="auto"/>
        <w:rPr>
          <w:rFonts w:asciiTheme="majorHAnsi" w:hAnsiTheme="majorHAnsi"/>
          <w:sz w:val="24"/>
        </w:rPr>
      </w:pPr>
    </w:p>
    <w:p w:rsidR="005C7428" w:rsidP="006E563D" w:rsidRDefault="005C7428" w14:paraId="06DBBDBF" w14:textId="77777777">
      <w:pPr>
        <w:spacing w:after="0" w:line="240" w:lineRule="auto"/>
        <w:rPr>
          <w:rFonts w:asciiTheme="majorHAnsi" w:hAnsiTheme="majorHAnsi"/>
          <w:i/>
          <w:sz w:val="24"/>
        </w:rPr>
      </w:pPr>
    </w:p>
    <w:p w:rsidR="00BD6FAD" w:rsidP="006E563D" w:rsidRDefault="00BD6FAD" w14:paraId="259FD2EB" w14:textId="77777777">
      <w:pPr>
        <w:spacing w:after="0" w:line="240" w:lineRule="auto"/>
        <w:rPr>
          <w:rFonts w:asciiTheme="majorHAnsi" w:hAnsiTheme="majorHAnsi"/>
          <w:sz w:val="24"/>
        </w:rPr>
      </w:pPr>
    </w:p>
    <w:p w:rsidR="005C7428" w:rsidP="006E563D" w:rsidRDefault="005C7428" w14:paraId="7F6B4A0C"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D6FAD" w:rsidP="006E563D" w:rsidRDefault="00BD6FAD" w14:paraId="5204B5E7" w14:textId="77777777">
      <w:pPr>
        <w:spacing w:after="0" w:line="240" w:lineRule="auto"/>
        <w:rPr>
          <w:rFonts w:asciiTheme="majorHAnsi" w:hAnsiTheme="majorHAnsi"/>
          <w:sz w:val="24"/>
        </w:rPr>
      </w:pPr>
    </w:p>
    <w:p w:rsidR="00082096" w:rsidP="006E563D" w:rsidRDefault="00834004" w14:paraId="0AA67204" w14:textId="2FB546D0">
      <w:pPr>
        <w:spacing w:after="0" w:line="240" w:lineRule="auto"/>
        <w:rPr>
          <w:rFonts w:asciiTheme="majorHAnsi" w:hAnsiTheme="majorHAnsi"/>
          <w:sz w:val="24"/>
        </w:rPr>
      </w:pPr>
      <w:r>
        <w:rPr>
          <w:rFonts w:asciiTheme="majorHAnsi" w:hAnsiTheme="majorHAnsi"/>
          <w:sz w:val="24"/>
        </w:rPr>
        <w:t>All information to support a MNCC Pay and Personnel transaction is collected</w:t>
      </w:r>
      <w:r w:rsidR="00D10381">
        <w:rPr>
          <w:rFonts w:asciiTheme="majorHAnsi" w:hAnsiTheme="majorHAnsi"/>
          <w:sz w:val="24"/>
        </w:rPr>
        <w:t xml:space="preserve"> via phone,</w:t>
      </w:r>
      <w:r w:rsidR="00082096">
        <w:rPr>
          <w:rFonts w:asciiTheme="majorHAnsi" w:hAnsiTheme="majorHAnsi"/>
          <w:sz w:val="24"/>
        </w:rPr>
        <w:t xml:space="preserve"> therefore, 0% responses are collected </w:t>
      </w:r>
      <w:r>
        <w:rPr>
          <w:rFonts w:asciiTheme="majorHAnsi" w:hAnsiTheme="majorHAnsi"/>
          <w:sz w:val="24"/>
        </w:rPr>
        <w:t>electronically</w:t>
      </w:r>
      <w:r w:rsidR="00082096">
        <w:rPr>
          <w:rFonts w:asciiTheme="majorHAnsi" w:hAnsiTheme="majorHAnsi"/>
          <w:sz w:val="24"/>
        </w:rPr>
        <w:t>.</w:t>
      </w:r>
    </w:p>
    <w:p w:rsidR="00082096" w:rsidP="006E563D" w:rsidRDefault="00082096" w14:paraId="363A8DB8" w14:textId="77777777">
      <w:pPr>
        <w:spacing w:after="0" w:line="240" w:lineRule="auto"/>
        <w:rPr>
          <w:rFonts w:asciiTheme="majorHAnsi" w:hAnsiTheme="majorHAnsi"/>
          <w:sz w:val="24"/>
        </w:rPr>
      </w:pPr>
    </w:p>
    <w:p w:rsidRPr="00D10381" w:rsidR="00834004" w:rsidP="006E563D" w:rsidRDefault="00D10381" w14:paraId="19C34F63" w14:textId="6A536F2E">
      <w:pPr>
        <w:spacing w:after="0" w:line="240" w:lineRule="auto"/>
        <w:rPr>
          <w:rFonts w:asciiTheme="majorHAnsi" w:hAnsiTheme="majorHAnsi"/>
          <w:sz w:val="24"/>
          <w:szCs w:val="24"/>
        </w:rPr>
      </w:pPr>
      <w:r w:rsidRPr="00D10381">
        <w:rPr>
          <w:rFonts w:asciiTheme="majorHAnsi" w:hAnsiTheme="majorHAnsi"/>
          <w:sz w:val="24"/>
          <w:szCs w:val="24"/>
        </w:rPr>
        <w:t>The Cisco Unified Contact Center Enterprise (UCCE) product has replaced an analog telephone system in its current form. The long-term goal is to add Omnichannel capability to securely receive, track and manage Pay and Personnel transactions from mobile apps, social media and web interfaces. In the near term, the capability is being built to deliver FAQ files from the automated voice response menu.</w:t>
      </w:r>
    </w:p>
    <w:p w:rsidR="00834004" w:rsidP="006E563D" w:rsidRDefault="00834004" w14:paraId="74C95517" w14:textId="77777777">
      <w:pPr>
        <w:spacing w:after="0" w:line="240" w:lineRule="auto"/>
        <w:rPr>
          <w:rFonts w:asciiTheme="majorHAnsi" w:hAnsiTheme="majorHAnsi"/>
          <w:sz w:val="24"/>
        </w:rPr>
      </w:pPr>
    </w:p>
    <w:p w:rsidR="008635C4" w:rsidP="006E563D" w:rsidRDefault="008635C4" w14:paraId="6AD2422C"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BD6FAD" w:rsidP="00E52B23" w:rsidRDefault="00BD6FAD" w14:paraId="1F4184B4" w14:textId="77777777">
      <w:pPr>
        <w:spacing w:after="0" w:line="240" w:lineRule="auto"/>
        <w:rPr>
          <w:rFonts w:asciiTheme="majorHAnsi" w:hAnsiTheme="majorHAnsi"/>
          <w:sz w:val="24"/>
        </w:rPr>
      </w:pPr>
    </w:p>
    <w:p w:rsidR="00082096" w:rsidP="00082096" w:rsidRDefault="00082096" w14:paraId="12B91B74" w14:textId="53CC933E">
      <w:pPr>
        <w:spacing w:after="0" w:line="240" w:lineRule="auto"/>
        <w:rPr>
          <w:rFonts w:asciiTheme="majorHAnsi" w:hAnsiTheme="majorHAnsi"/>
          <w:i/>
          <w:sz w:val="24"/>
        </w:rPr>
      </w:pPr>
      <w:r w:rsidRPr="00D10381">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rsidRDefault="00CA15B1" w14:paraId="418E301D" w14:textId="77777777">
      <w:pPr>
        <w:spacing w:after="0" w:line="240" w:lineRule="auto"/>
        <w:rPr>
          <w:rFonts w:asciiTheme="majorHAnsi" w:hAnsiTheme="majorHAnsi"/>
          <w:i/>
          <w:sz w:val="24"/>
        </w:rPr>
      </w:pPr>
    </w:p>
    <w:p w:rsidR="00E43A51" w:rsidP="006E563D" w:rsidRDefault="00E43A51" w14:paraId="78D1028B" w14:textId="4ABA536A">
      <w:pPr>
        <w:spacing w:after="0" w:line="240" w:lineRule="auto"/>
        <w:rPr>
          <w:rFonts w:asciiTheme="majorHAnsi" w:hAnsiTheme="majorHAnsi"/>
          <w:sz w:val="24"/>
        </w:rPr>
      </w:pPr>
    </w:p>
    <w:p w:rsidR="00D10381" w:rsidP="006E563D" w:rsidRDefault="00D10381" w14:paraId="691EE6B7" w14:textId="77777777">
      <w:pPr>
        <w:spacing w:after="0" w:line="240" w:lineRule="auto"/>
        <w:rPr>
          <w:rFonts w:asciiTheme="majorHAnsi" w:hAnsiTheme="majorHAnsi"/>
          <w:sz w:val="24"/>
        </w:rPr>
      </w:pPr>
    </w:p>
    <w:p w:rsidR="00D10381" w:rsidP="006E563D" w:rsidRDefault="00D10381" w14:paraId="1D3D0C14" w14:textId="77777777">
      <w:pPr>
        <w:spacing w:after="0" w:line="240" w:lineRule="auto"/>
        <w:rPr>
          <w:rFonts w:asciiTheme="majorHAnsi" w:hAnsiTheme="majorHAnsi"/>
          <w:sz w:val="24"/>
        </w:rPr>
      </w:pPr>
    </w:p>
    <w:p w:rsidR="00CA15B1" w:rsidP="006E563D" w:rsidRDefault="00CA15B1" w14:paraId="06D89BEF" w14:textId="0D673073">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BD6FAD" w:rsidP="006E563D" w:rsidRDefault="00BD6FAD" w14:paraId="3EE2D9AB" w14:textId="77777777">
      <w:pPr>
        <w:spacing w:after="0" w:line="240" w:lineRule="auto"/>
        <w:rPr>
          <w:rFonts w:asciiTheme="majorHAnsi" w:hAnsiTheme="majorHAnsi"/>
          <w:sz w:val="24"/>
        </w:rPr>
      </w:pPr>
    </w:p>
    <w:p w:rsidR="002567F9" w:rsidP="006E563D" w:rsidRDefault="002567F9" w14:paraId="1FC557A7" w14:textId="77777777">
      <w:pPr>
        <w:spacing w:after="0" w:line="240" w:lineRule="auto"/>
        <w:rPr>
          <w:rFonts w:asciiTheme="majorHAnsi" w:hAnsiTheme="majorHAnsi"/>
          <w:i/>
          <w:sz w:val="24"/>
        </w:rPr>
      </w:pPr>
      <w:r w:rsidRPr="009B4F5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70C07609" w14:textId="77777777">
      <w:pPr>
        <w:spacing w:after="0" w:line="240" w:lineRule="auto"/>
        <w:rPr>
          <w:rFonts w:asciiTheme="majorHAnsi" w:hAnsiTheme="majorHAnsi"/>
          <w:i/>
          <w:sz w:val="24"/>
        </w:rPr>
      </w:pPr>
    </w:p>
    <w:p w:rsidR="00C17318" w:rsidP="006E563D" w:rsidRDefault="00C17318" w14:paraId="6524335B" w14:textId="77777777">
      <w:pPr>
        <w:spacing w:after="0" w:line="240" w:lineRule="auto"/>
        <w:rPr>
          <w:rFonts w:asciiTheme="majorHAnsi" w:hAnsiTheme="majorHAnsi"/>
          <w:sz w:val="24"/>
        </w:rPr>
      </w:pPr>
    </w:p>
    <w:p w:rsidR="002567F9" w:rsidP="006E563D" w:rsidRDefault="002567F9" w14:paraId="227D2557" w14:textId="2169711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BD6FAD" w:rsidP="006E563D" w:rsidRDefault="00BD6FAD" w14:paraId="360E4E00" w14:textId="77777777">
      <w:pPr>
        <w:spacing w:after="0" w:line="240" w:lineRule="auto"/>
        <w:rPr>
          <w:rFonts w:asciiTheme="majorHAnsi" w:hAnsiTheme="majorHAnsi"/>
          <w:sz w:val="24"/>
        </w:rPr>
      </w:pPr>
    </w:p>
    <w:p w:rsidR="00F86C35" w:rsidP="006E563D" w:rsidRDefault="001841A2" w14:paraId="5DD33635" w14:textId="3377DCCC">
      <w:pPr>
        <w:spacing w:after="0" w:line="240" w:lineRule="auto"/>
        <w:rPr>
          <w:rFonts w:asciiTheme="majorHAnsi" w:hAnsiTheme="majorHAnsi"/>
          <w:i/>
          <w:sz w:val="24"/>
        </w:rPr>
      </w:pPr>
      <w:r>
        <w:rPr>
          <w:rFonts w:asciiTheme="majorHAnsi" w:hAnsiTheme="majorHAnsi"/>
          <w:sz w:val="24"/>
        </w:rPr>
        <w:t>This information is collected on the specific occasion</w:t>
      </w:r>
      <w:r w:rsidR="00E52B23">
        <w:rPr>
          <w:rFonts w:asciiTheme="majorHAnsi" w:hAnsiTheme="majorHAnsi"/>
          <w:sz w:val="24"/>
        </w:rPr>
        <w:t xml:space="preserve"> when a </w:t>
      </w:r>
      <w:r w:rsidR="00CA6FEA">
        <w:rPr>
          <w:rFonts w:asciiTheme="majorHAnsi" w:hAnsiTheme="majorHAnsi"/>
          <w:sz w:val="24"/>
        </w:rPr>
        <w:t>member of the public</w:t>
      </w:r>
      <w:r w:rsidR="00E52B23">
        <w:rPr>
          <w:rFonts w:asciiTheme="majorHAnsi" w:hAnsiTheme="majorHAnsi"/>
          <w:sz w:val="24"/>
        </w:rPr>
        <w:t xml:space="preserve"> contact</w:t>
      </w:r>
      <w:r>
        <w:rPr>
          <w:rFonts w:asciiTheme="majorHAnsi" w:hAnsiTheme="majorHAnsi"/>
          <w:sz w:val="24"/>
        </w:rPr>
        <w:t>s</w:t>
      </w:r>
      <w:r w:rsidR="00E52B23">
        <w:rPr>
          <w:rFonts w:asciiTheme="majorHAnsi" w:hAnsiTheme="majorHAnsi"/>
          <w:sz w:val="24"/>
        </w:rPr>
        <w:t xml:space="preserve"> MNCC via telephone</w:t>
      </w:r>
      <w:r w:rsidR="00CA6FEA">
        <w:rPr>
          <w:rFonts w:asciiTheme="majorHAnsi" w:hAnsiTheme="majorHAnsi"/>
          <w:sz w:val="24"/>
        </w:rPr>
        <w:t xml:space="preserve"> and does not know what their EDIPI/DoD ID is</w:t>
      </w:r>
      <w:r w:rsidR="00E52B23">
        <w:rPr>
          <w:rFonts w:asciiTheme="majorHAnsi" w:hAnsiTheme="majorHAnsi"/>
          <w:sz w:val="24"/>
        </w:rPr>
        <w:t>. No set periodicity of collection is required or requested.</w:t>
      </w:r>
      <w:r w:rsidRPr="00F86C35" w:rsidR="00F86C35">
        <w:rPr>
          <w:rFonts w:asciiTheme="majorHAnsi" w:hAnsiTheme="majorHAnsi"/>
          <w:i/>
          <w:sz w:val="24"/>
        </w:rPr>
        <w:t xml:space="preserve"> </w:t>
      </w:r>
    </w:p>
    <w:p w:rsidR="00E52B23" w:rsidP="006E563D" w:rsidRDefault="00E52B23" w14:paraId="0AD371CA" w14:textId="77777777">
      <w:pPr>
        <w:spacing w:after="0" w:line="240" w:lineRule="auto"/>
        <w:rPr>
          <w:rFonts w:asciiTheme="majorHAnsi" w:hAnsiTheme="majorHAnsi"/>
          <w:i/>
          <w:sz w:val="24"/>
        </w:rPr>
      </w:pPr>
    </w:p>
    <w:p w:rsidR="00E52B23" w:rsidP="00E52B23" w:rsidRDefault="00F86C35" w14:paraId="6CC10063"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BD6FAD" w:rsidP="00E52B23" w:rsidRDefault="00BD6FAD" w14:paraId="4338C409" w14:textId="77777777">
      <w:pPr>
        <w:spacing w:after="0" w:line="240" w:lineRule="auto"/>
        <w:rPr>
          <w:rFonts w:asciiTheme="majorHAnsi" w:hAnsiTheme="majorHAnsi"/>
        </w:rPr>
      </w:pPr>
    </w:p>
    <w:p w:rsidRPr="00E52B23" w:rsidR="00200261" w:rsidP="00E52B23" w:rsidRDefault="00200261" w14:paraId="73C560A9" w14:textId="77777777">
      <w:pPr>
        <w:spacing w:after="0" w:line="240" w:lineRule="auto"/>
        <w:rPr>
          <w:rFonts w:asciiTheme="majorHAnsi" w:hAnsiTheme="majorHAnsi"/>
          <w:sz w:val="24"/>
          <w:u w:val="single"/>
        </w:rPr>
      </w:pPr>
      <w:r w:rsidRPr="009B4F53">
        <w:rPr>
          <w:rFonts w:asciiTheme="majorHAnsi" w:hAnsiTheme="majorHAnsi"/>
        </w:rPr>
        <w:t>This collection of information does not require collection to be conducted in a manner inconsistent with the guidelines delineated in 5 CFR 1320.5(d)(2).</w:t>
      </w:r>
    </w:p>
    <w:p w:rsidR="00200261" w:rsidP="00200261" w:rsidRDefault="00200261" w14:paraId="761A39F6"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672E9B42"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02072DCA" w14:textId="75C2DB3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for the collection published on</w:t>
      </w:r>
      <w:r w:rsidR="00B07713">
        <w:rPr>
          <w:rFonts w:asciiTheme="majorHAnsi" w:hAnsiTheme="majorHAnsi" w:eastAsiaTheme="minorHAnsi" w:cstheme="minorBidi"/>
          <w:szCs w:val="22"/>
        </w:rPr>
        <w:t xml:space="preserve"> Friday, July 17, 2020.</w:t>
      </w:r>
      <w:r>
        <w:rPr>
          <w:rFonts w:asciiTheme="majorHAnsi" w:hAnsiTheme="majorHAnsi" w:eastAsiaTheme="minorHAnsi" w:cstheme="minorBidi"/>
          <w:szCs w:val="22"/>
        </w:rPr>
        <w:t xml:space="preserve"> The 60-Day FRN citation is </w:t>
      </w:r>
      <w:r w:rsidR="00B07713">
        <w:rPr>
          <w:rFonts w:asciiTheme="majorHAnsi" w:hAnsiTheme="majorHAnsi" w:eastAsiaTheme="minorHAnsi" w:cstheme="minorBidi"/>
          <w:szCs w:val="22"/>
        </w:rPr>
        <w:t xml:space="preserve">85 </w:t>
      </w:r>
      <w:r>
        <w:rPr>
          <w:rFonts w:asciiTheme="majorHAnsi" w:hAnsiTheme="majorHAnsi" w:eastAsiaTheme="minorHAnsi" w:cstheme="minorBidi"/>
          <w:szCs w:val="22"/>
        </w:rPr>
        <w:t>FRN</w:t>
      </w:r>
      <w:r w:rsidR="00B07713">
        <w:rPr>
          <w:rFonts w:asciiTheme="majorHAnsi" w:hAnsiTheme="majorHAnsi" w:eastAsiaTheme="minorHAnsi" w:cstheme="minorBidi"/>
          <w:szCs w:val="22"/>
        </w:rPr>
        <w:t xml:space="preserve"> 43569.</w:t>
      </w:r>
      <w:r>
        <w:rPr>
          <w:rFonts w:asciiTheme="majorHAnsi" w:hAnsiTheme="majorHAnsi" w:eastAsiaTheme="minorHAnsi" w:cstheme="minorBidi"/>
          <w:szCs w:val="22"/>
        </w:rPr>
        <w:t xml:space="preserve"> </w:t>
      </w:r>
    </w:p>
    <w:p w:rsidR="00200261" w:rsidP="00200261" w:rsidRDefault="00200261" w14:paraId="687446B1" w14:textId="504F096A">
      <w:pPr>
        <w:pStyle w:val="NormalWeb"/>
        <w:spacing w:line="288" w:lineRule="atLeast"/>
        <w:rPr>
          <w:rFonts w:asciiTheme="majorHAnsi" w:hAnsiTheme="majorHAnsi" w:eastAsiaTheme="minorHAnsi" w:cstheme="minorBidi"/>
          <w:szCs w:val="22"/>
        </w:rPr>
      </w:pPr>
      <w:r w:rsidRPr="00B07713">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69C0B3E6" w14:textId="0AA949F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B07713">
        <w:rPr>
          <w:rFonts w:asciiTheme="majorHAnsi" w:hAnsiTheme="majorHAnsi" w:eastAsiaTheme="minorHAnsi" w:cstheme="minorBidi"/>
          <w:szCs w:val="22"/>
        </w:rPr>
        <w:t xml:space="preserve"> Monday, October 19, 2020.</w:t>
      </w:r>
      <w:r>
        <w:rPr>
          <w:rFonts w:asciiTheme="majorHAnsi" w:hAnsiTheme="majorHAnsi" w:eastAsiaTheme="minorHAnsi" w:cstheme="minorBidi"/>
          <w:szCs w:val="22"/>
        </w:rPr>
        <w:t xml:space="preserve">  The 30-Day FRN citation is</w:t>
      </w:r>
      <w:r w:rsidR="00B07713">
        <w:rPr>
          <w:rFonts w:asciiTheme="majorHAnsi" w:hAnsiTheme="majorHAnsi" w:eastAsiaTheme="minorHAnsi" w:cstheme="minorBidi"/>
          <w:szCs w:val="22"/>
        </w:rPr>
        <w:t xml:space="preserve"> 85 FRN 66315.</w:t>
      </w:r>
      <w:r>
        <w:rPr>
          <w:rFonts w:asciiTheme="majorHAnsi" w:hAnsiTheme="majorHAnsi" w:eastAsiaTheme="minorHAnsi" w:cstheme="minorBidi"/>
          <w:szCs w:val="22"/>
        </w:rPr>
        <w:t xml:space="preserve"> </w:t>
      </w:r>
    </w:p>
    <w:p w:rsidR="00200261" w:rsidP="00200261" w:rsidRDefault="00200261" w14:paraId="20C27EFC"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14:paraId="608E49C2" w14:textId="77777777">
      <w:pPr>
        <w:pStyle w:val="NormalWeb"/>
        <w:spacing w:line="288" w:lineRule="atLeast"/>
        <w:rPr>
          <w:rFonts w:asciiTheme="majorHAnsi" w:hAnsiTheme="majorHAnsi"/>
          <w:i/>
        </w:rPr>
      </w:pPr>
      <w:r w:rsidRPr="00531B11">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571698" w:rsidP="006E563D" w:rsidRDefault="006A13FA" w14:paraId="4DB08ADE"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BD6FAD" w:rsidP="006A13FA" w:rsidRDefault="00BD6FAD" w14:paraId="08CC3600" w14:textId="77777777">
      <w:pPr>
        <w:spacing w:after="0" w:line="240" w:lineRule="auto"/>
        <w:rPr>
          <w:rFonts w:asciiTheme="majorHAnsi" w:hAnsiTheme="majorHAnsi"/>
          <w:sz w:val="24"/>
        </w:rPr>
      </w:pPr>
    </w:p>
    <w:p w:rsidR="006A13FA" w:rsidP="006A13FA" w:rsidRDefault="006A13FA" w14:paraId="1D405F31" w14:textId="77777777">
      <w:pPr>
        <w:spacing w:after="0" w:line="240" w:lineRule="auto"/>
        <w:rPr>
          <w:rFonts w:asciiTheme="majorHAnsi" w:hAnsiTheme="majorHAnsi"/>
          <w:i/>
          <w:sz w:val="24"/>
        </w:rPr>
      </w:pPr>
      <w:r w:rsidRPr="00531B1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49908F53" w14:textId="77777777">
      <w:pPr>
        <w:spacing w:after="0" w:line="240" w:lineRule="auto"/>
        <w:rPr>
          <w:rFonts w:asciiTheme="majorHAnsi" w:hAnsiTheme="majorHAnsi"/>
          <w:i/>
          <w:sz w:val="24"/>
        </w:rPr>
      </w:pPr>
    </w:p>
    <w:p w:rsidR="00E43A51" w:rsidP="006A13FA" w:rsidRDefault="00E43A51" w14:paraId="7437B098" w14:textId="77777777">
      <w:pPr>
        <w:spacing w:after="0" w:line="240" w:lineRule="auto"/>
        <w:rPr>
          <w:rFonts w:asciiTheme="majorHAnsi" w:hAnsiTheme="majorHAnsi"/>
          <w:sz w:val="24"/>
        </w:rPr>
      </w:pPr>
    </w:p>
    <w:p w:rsidR="00E43A51" w:rsidP="006A13FA" w:rsidRDefault="00E43A51" w14:paraId="6F41CABD" w14:textId="77777777">
      <w:pPr>
        <w:spacing w:after="0" w:line="240" w:lineRule="auto"/>
        <w:rPr>
          <w:rFonts w:asciiTheme="majorHAnsi" w:hAnsiTheme="majorHAnsi"/>
          <w:sz w:val="24"/>
        </w:rPr>
      </w:pPr>
    </w:p>
    <w:p w:rsidR="00F97482" w:rsidP="006A13FA" w:rsidRDefault="00F97482" w14:paraId="49D749A7" w14:textId="177E9C60">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BD6FAD" w:rsidP="00EA359C" w:rsidRDefault="00BD6FAD" w14:paraId="63317816" w14:textId="43F711FD">
      <w:pPr>
        <w:spacing w:after="0" w:line="240" w:lineRule="auto"/>
        <w:rPr>
          <w:rFonts w:asciiTheme="majorHAnsi" w:hAnsiTheme="majorHAnsi"/>
          <w:sz w:val="24"/>
        </w:rPr>
      </w:pPr>
    </w:p>
    <w:p w:rsidR="00C17318" w:rsidP="00E43A51" w:rsidRDefault="00C17318" w14:paraId="23A0F8AF" w14:textId="12C26B85">
      <w:pPr>
        <w:spacing w:after="0" w:line="240" w:lineRule="auto"/>
        <w:rPr>
          <w:rFonts w:asciiTheme="majorHAnsi" w:hAnsiTheme="majorHAnsi"/>
          <w:sz w:val="24"/>
        </w:rPr>
      </w:pPr>
      <w:r>
        <w:rPr>
          <w:rFonts w:asciiTheme="majorHAnsi" w:hAnsiTheme="majorHAnsi"/>
          <w:sz w:val="24"/>
        </w:rPr>
        <w:t xml:space="preserve">A </w:t>
      </w:r>
      <w:r w:rsidR="00EA359C">
        <w:rPr>
          <w:rFonts w:asciiTheme="majorHAnsi" w:hAnsiTheme="majorHAnsi"/>
          <w:sz w:val="24"/>
        </w:rPr>
        <w:t xml:space="preserve"> Privacy Act Statement</w:t>
      </w:r>
      <w:r>
        <w:rPr>
          <w:rFonts w:asciiTheme="majorHAnsi" w:hAnsiTheme="majorHAnsi"/>
          <w:sz w:val="24"/>
        </w:rPr>
        <w:t xml:space="preserve"> (PAS)</w:t>
      </w:r>
      <w:r w:rsidR="00EA359C">
        <w:rPr>
          <w:rFonts w:asciiTheme="majorHAnsi" w:hAnsiTheme="majorHAnsi"/>
          <w:sz w:val="24"/>
        </w:rPr>
        <w:t xml:space="preserve"> is </w:t>
      </w:r>
      <w:r>
        <w:rPr>
          <w:rFonts w:asciiTheme="majorHAnsi" w:hAnsiTheme="majorHAnsi"/>
          <w:sz w:val="24"/>
        </w:rPr>
        <w:t xml:space="preserve">required and is </w:t>
      </w:r>
      <w:r w:rsidR="00EA359C">
        <w:rPr>
          <w:rFonts w:asciiTheme="majorHAnsi" w:hAnsiTheme="majorHAnsi"/>
          <w:sz w:val="24"/>
        </w:rPr>
        <w:t>read to callers verbatim,</w:t>
      </w:r>
      <w:r w:rsidR="00E43A51">
        <w:rPr>
          <w:rFonts w:asciiTheme="majorHAnsi" w:hAnsiTheme="majorHAnsi"/>
          <w:sz w:val="24"/>
        </w:rPr>
        <w:t xml:space="preserve"> </w:t>
      </w:r>
      <w:r w:rsidR="00EA359C">
        <w:rPr>
          <w:rFonts w:asciiTheme="majorHAnsi" w:hAnsiTheme="majorHAnsi"/>
          <w:sz w:val="24"/>
        </w:rPr>
        <w:t xml:space="preserve">once the determination is made that a caller desires to make an individual Pay and Personnel transaction. </w:t>
      </w:r>
      <w:r>
        <w:rPr>
          <w:rFonts w:asciiTheme="majorHAnsi" w:hAnsiTheme="majorHAnsi"/>
          <w:sz w:val="24"/>
        </w:rPr>
        <w:t xml:space="preserve"> A copy of the </w:t>
      </w:r>
      <w:r w:rsidRPr="00C17318">
        <w:rPr>
          <w:rFonts w:asciiTheme="majorHAnsi" w:hAnsiTheme="majorHAnsi"/>
          <w:sz w:val="24"/>
        </w:rPr>
        <w:t xml:space="preserve">PAS </w:t>
      </w:r>
      <w:r w:rsidR="00F4175A">
        <w:rPr>
          <w:rFonts w:asciiTheme="majorHAnsi" w:hAnsiTheme="majorHAnsi"/>
          <w:sz w:val="24"/>
        </w:rPr>
        <w:t xml:space="preserve">has </w:t>
      </w:r>
      <w:r w:rsidRPr="00E43A51">
        <w:rPr>
          <w:rFonts w:asciiTheme="majorHAnsi" w:hAnsiTheme="majorHAnsi"/>
          <w:sz w:val="24"/>
        </w:rPr>
        <w:t>been provided with this package for OMB’s review.</w:t>
      </w:r>
      <w:r>
        <w:rPr>
          <w:rFonts w:asciiTheme="majorHAnsi" w:hAnsiTheme="majorHAnsi"/>
          <w:sz w:val="24"/>
        </w:rPr>
        <w:t xml:space="preserve"> </w:t>
      </w:r>
    </w:p>
    <w:p w:rsidR="009B4F53" w:rsidP="00EA359C" w:rsidRDefault="009B4F53" w14:paraId="49C2CED4" w14:textId="185E51BB">
      <w:pPr>
        <w:spacing w:after="0" w:line="240" w:lineRule="auto"/>
        <w:rPr>
          <w:rFonts w:asciiTheme="majorHAnsi" w:hAnsiTheme="majorHAnsi"/>
          <w:sz w:val="24"/>
        </w:rPr>
      </w:pPr>
    </w:p>
    <w:p w:rsidR="00EA359C" w:rsidP="00E95FFB" w:rsidRDefault="00C17318" w14:paraId="581279AC" w14:textId="71BED63E">
      <w:pPr>
        <w:spacing w:after="0" w:line="240" w:lineRule="auto"/>
        <w:rPr>
          <w:rFonts w:asciiTheme="majorHAnsi" w:hAnsiTheme="majorHAnsi"/>
          <w:sz w:val="24"/>
        </w:rPr>
      </w:pPr>
      <w:r>
        <w:rPr>
          <w:rFonts w:asciiTheme="majorHAnsi" w:hAnsiTheme="majorHAnsi"/>
          <w:sz w:val="24"/>
        </w:rPr>
        <w:t xml:space="preserve">A </w:t>
      </w:r>
      <w:r w:rsidR="00EA359C">
        <w:rPr>
          <w:rFonts w:asciiTheme="majorHAnsi" w:hAnsiTheme="majorHAnsi"/>
          <w:sz w:val="24"/>
        </w:rPr>
        <w:t xml:space="preserve">System of Record Notice (SORN) </w:t>
      </w:r>
      <w:r>
        <w:rPr>
          <w:rFonts w:asciiTheme="majorHAnsi" w:hAnsiTheme="majorHAnsi"/>
          <w:sz w:val="24"/>
        </w:rPr>
        <w:t xml:space="preserve">is required. </w:t>
      </w:r>
      <w:r w:rsidR="00EA359C">
        <w:rPr>
          <w:rFonts w:asciiTheme="majorHAnsi" w:hAnsiTheme="majorHAnsi"/>
          <w:sz w:val="24"/>
        </w:rPr>
        <w:t>Defense Finance and Accounting Service – T504</w:t>
      </w:r>
      <w:r>
        <w:rPr>
          <w:rFonts w:asciiTheme="majorHAnsi" w:hAnsiTheme="majorHAnsi"/>
          <w:sz w:val="24"/>
        </w:rPr>
        <w:t>;</w:t>
      </w:r>
    </w:p>
    <w:p w:rsidRPr="00B07713" w:rsidR="00EA359C" w:rsidP="00E95FFB" w:rsidRDefault="00A25C8B" w14:paraId="57D2A6DB" w14:textId="77777777">
      <w:pPr>
        <w:spacing w:after="0" w:line="240" w:lineRule="auto"/>
        <w:rPr>
          <w:rFonts w:asciiTheme="majorHAnsi" w:hAnsiTheme="majorHAnsi"/>
          <w:sz w:val="24"/>
        </w:rPr>
      </w:pPr>
      <w:hyperlink w:history="1" r:id="rId7">
        <w:r w:rsidRPr="00B07713" w:rsidR="00EA359C">
          <w:rPr>
            <w:rStyle w:val="Hyperlink"/>
            <w:rFonts w:asciiTheme="majorHAnsi" w:hAnsiTheme="majorHAnsi"/>
            <w:sz w:val="24"/>
          </w:rPr>
          <w:t>https://dpcld.defense.gov/Privacy/SORNsIndex/DOD-wide-SORN-Article-View/Article/570160/t5040/</w:t>
        </w:r>
      </w:hyperlink>
    </w:p>
    <w:p w:rsidR="00EA359C" w:rsidP="00E95FFB" w:rsidRDefault="00EA359C" w14:paraId="47580490" w14:textId="77777777">
      <w:pPr>
        <w:spacing w:after="0" w:line="240" w:lineRule="auto"/>
        <w:rPr>
          <w:rFonts w:asciiTheme="majorHAnsi" w:hAnsiTheme="majorHAnsi"/>
          <w:sz w:val="24"/>
        </w:rPr>
      </w:pPr>
    </w:p>
    <w:p w:rsidR="005D5C81" w:rsidP="00EA359C" w:rsidRDefault="004E0DF4" w14:paraId="16B3DC76" w14:textId="181C7E8C">
      <w:pPr>
        <w:spacing w:after="0" w:line="240" w:lineRule="auto"/>
        <w:rPr>
          <w:rFonts w:asciiTheme="majorHAnsi" w:hAnsiTheme="majorHAnsi"/>
          <w:sz w:val="24"/>
        </w:rPr>
      </w:pPr>
      <w:r>
        <w:rPr>
          <w:rFonts w:asciiTheme="majorHAnsi" w:hAnsiTheme="majorHAnsi"/>
          <w:sz w:val="24"/>
        </w:rPr>
        <w:t xml:space="preserve">A Privacy Impact </w:t>
      </w:r>
      <w:r w:rsidR="00D10381">
        <w:rPr>
          <w:rFonts w:asciiTheme="majorHAnsi" w:hAnsiTheme="majorHAnsi"/>
          <w:sz w:val="24"/>
        </w:rPr>
        <w:t>Assessment</w:t>
      </w:r>
      <w:r>
        <w:rPr>
          <w:rFonts w:asciiTheme="majorHAnsi" w:hAnsiTheme="majorHAnsi"/>
          <w:sz w:val="24"/>
        </w:rPr>
        <w:t xml:space="preserve"> (PIA) is required and a draft cop</w:t>
      </w:r>
      <w:r w:rsidR="00C73236">
        <w:rPr>
          <w:rFonts w:asciiTheme="majorHAnsi" w:hAnsiTheme="majorHAnsi"/>
          <w:sz w:val="24"/>
        </w:rPr>
        <w:t>y</w:t>
      </w:r>
      <w:r>
        <w:rPr>
          <w:rFonts w:asciiTheme="majorHAnsi" w:hAnsiTheme="majorHAnsi"/>
          <w:sz w:val="24"/>
        </w:rPr>
        <w:t xml:space="preserve"> has been provided with th</w:t>
      </w:r>
      <w:r w:rsidR="00E43A51">
        <w:rPr>
          <w:rFonts w:asciiTheme="majorHAnsi" w:hAnsiTheme="majorHAnsi"/>
          <w:sz w:val="24"/>
        </w:rPr>
        <w:t>is</w:t>
      </w:r>
      <w:r>
        <w:rPr>
          <w:rFonts w:asciiTheme="majorHAnsi" w:hAnsiTheme="majorHAnsi"/>
          <w:sz w:val="24"/>
        </w:rPr>
        <w:t xml:space="preserve"> package for OMB’s review. </w:t>
      </w:r>
      <w:r w:rsidR="00BD6FAD">
        <w:rPr>
          <w:rFonts w:asciiTheme="majorHAnsi" w:hAnsiTheme="majorHAnsi"/>
          <w:sz w:val="24"/>
        </w:rPr>
        <w:t xml:space="preserve"> </w:t>
      </w:r>
    </w:p>
    <w:p w:rsidR="009B4F53" w:rsidP="00996894" w:rsidRDefault="009B4F53" w14:paraId="0D1D4DAC" w14:textId="77777777">
      <w:pPr>
        <w:spacing w:after="0" w:line="240" w:lineRule="auto"/>
        <w:rPr>
          <w:rFonts w:asciiTheme="majorHAnsi" w:hAnsiTheme="majorHAnsi"/>
          <w:sz w:val="24"/>
        </w:rPr>
      </w:pPr>
    </w:p>
    <w:p w:rsidR="00D10381" w:rsidP="00996894" w:rsidRDefault="009B4F53" w14:paraId="6BB55FD5" w14:textId="77777777">
      <w:pPr>
        <w:spacing w:after="0" w:line="240" w:lineRule="auto"/>
        <w:rPr>
          <w:rFonts w:asciiTheme="majorHAnsi" w:hAnsiTheme="majorHAnsi"/>
          <w:sz w:val="24"/>
        </w:rPr>
      </w:pPr>
      <w:r w:rsidRPr="009B4F53">
        <w:rPr>
          <w:rFonts w:asciiTheme="majorHAnsi" w:hAnsiTheme="majorHAnsi"/>
          <w:sz w:val="24"/>
        </w:rPr>
        <w:t xml:space="preserve">RETENTION and DESTRUCTION: </w:t>
      </w:r>
    </w:p>
    <w:p w:rsidRPr="009B4F53" w:rsidR="00996894" w:rsidP="00996894" w:rsidRDefault="009B4F53" w14:paraId="383978CE" w14:textId="6185F92F">
      <w:pPr>
        <w:spacing w:after="0" w:line="240" w:lineRule="auto"/>
        <w:rPr>
          <w:rFonts w:asciiTheme="majorHAnsi" w:hAnsiTheme="majorHAnsi"/>
          <w:sz w:val="24"/>
        </w:rPr>
      </w:pPr>
      <w:r w:rsidRPr="009B4F53">
        <w:rPr>
          <w:rFonts w:asciiTheme="majorHAnsi" w:hAnsiTheme="majorHAnsi"/>
          <w:sz w:val="24"/>
        </w:rPr>
        <w:t xml:space="preserve">The records are destroyed in accordance with </w:t>
      </w:r>
      <w:r w:rsidR="002D414E">
        <w:rPr>
          <w:rFonts w:asciiTheme="majorHAnsi" w:hAnsiTheme="majorHAnsi"/>
          <w:sz w:val="24"/>
        </w:rPr>
        <w:t xml:space="preserve">General Records Schedule Authority </w:t>
      </w:r>
      <w:r w:rsidRPr="002D414E" w:rsidR="002D414E">
        <w:rPr>
          <w:rFonts w:asciiTheme="majorHAnsi" w:hAnsiTheme="majorHAnsi"/>
          <w:sz w:val="24"/>
        </w:rPr>
        <w:t>DAA-GRS-2017-0001-0001</w:t>
      </w:r>
      <w:r w:rsidR="002D414E">
        <w:rPr>
          <w:rFonts w:asciiTheme="majorHAnsi" w:hAnsiTheme="majorHAnsi"/>
          <w:sz w:val="24"/>
        </w:rPr>
        <w:t xml:space="preserve">, </w:t>
      </w:r>
      <w:r w:rsidRPr="009B4F53">
        <w:rPr>
          <w:rFonts w:asciiTheme="majorHAnsi" w:hAnsiTheme="majorHAnsi"/>
          <w:sz w:val="24"/>
        </w:rPr>
        <w:t>SECNAV M-5210 Change 1, Department of the Navy Records Management Program Manual and SECNAVINST 5210.8F Department of the Navy Records Management Program.</w:t>
      </w:r>
    </w:p>
    <w:p w:rsidR="009B4F53" w:rsidP="00996894" w:rsidRDefault="009B4F53" w14:paraId="0FDC4EF4" w14:textId="77777777">
      <w:pPr>
        <w:spacing w:after="0" w:line="240" w:lineRule="auto"/>
        <w:rPr>
          <w:rFonts w:asciiTheme="majorHAnsi" w:hAnsiTheme="majorHAnsi"/>
          <w:i/>
          <w:sz w:val="24"/>
        </w:rPr>
      </w:pPr>
    </w:p>
    <w:p w:rsidR="00996894" w:rsidP="00996894" w:rsidRDefault="00337EF1" w14:paraId="11CDB17F"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BD6FAD" w:rsidP="00337EF1" w:rsidRDefault="00BD6FAD" w14:paraId="1B1F1A39" w14:textId="77777777">
      <w:pPr>
        <w:spacing w:after="0" w:line="240" w:lineRule="auto"/>
        <w:rPr>
          <w:rFonts w:asciiTheme="majorHAnsi" w:hAnsiTheme="majorHAnsi"/>
          <w:sz w:val="24"/>
        </w:rPr>
      </w:pPr>
    </w:p>
    <w:p w:rsidR="00CC6785" w:rsidP="00337EF1" w:rsidRDefault="00CC6785" w14:paraId="133DC252" w14:textId="77777777">
      <w:pPr>
        <w:spacing w:after="0" w:line="240" w:lineRule="auto"/>
        <w:rPr>
          <w:rFonts w:asciiTheme="majorHAnsi" w:hAnsiTheme="majorHAnsi"/>
          <w:sz w:val="24"/>
        </w:rPr>
      </w:pPr>
      <w:r>
        <w:rPr>
          <w:rFonts w:asciiTheme="majorHAnsi" w:hAnsiTheme="majorHAnsi"/>
          <w:sz w:val="24"/>
        </w:rPr>
        <w:t>MNCC Agents may ask callers for sensitive information (e.g. DoD ID, SSN, telephone number, mailing or home address, mother’s maiden name) to establish the identity of the caller in order to help them process a personnel or pay transaction.</w:t>
      </w:r>
    </w:p>
    <w:p w:rsidR="00FC70AB" w:rsidP="00337EF1" w:rsidRDefault="00FC70AB" w14:paraId="43546D73" w14:textId="77777777">
      <w:pPr>
        <w:spacing w:after="0" w:line="240" w:lineRule="auto"/>
        <w:rPr>
          <w:rFonts w:asciiTheme="majorHAnsi" w:hAnsiTheme="majorHAnsi"/>
          <w:sz w:val="24"/>
        </w:rPr>
      </w:pPr>
    </w:p>
    <w:p w:rsidR="00FC70AB" w:rsidP="00FC70AB" w:rsidRDefault="00FC70AB" w14:paraId="18F7AE52" w14:textId="77777777">
      <w:pPr>
        <w:spacing w:after="0" w:line="240" w:lineRule="auto"/>
        <w:rPr>
          <w:rFonts w:asciiTheme="majorHAnsi" w:hAnsiTheme="majorHAnsi"/>
          <w:sz w:val="24"/>
        </w:rPr>
      </w:pPr>
      <w:r>
        <w:rPr>
          <w:rFonts w:asciiTheme="majorHAnsi" w:hAnsiTheme="majorHAnsi"/>
          <w:sz w:val="24"/>
        </w:rPr>
        <w:t xml:space="preserve">SSN Justification Memo </w:t>
      </w:r>
      <w:r w:rsidRPr="009B4F53">
        <w:rPr>
          <w:rFonts w:asciiTheme="majorHAnsi" w:hAnsiTheme="majorHAnsi"/>
          <w:sz w:val="24"/>
        </w:rPr>
        <w:t>has been provided with this package for OMB review.</w:t>
      </w:r>
      <w:r>
        <w:rPr>
          <w:rFonts w:asciiTheme="majorHAnsi" w:hAnsiTheme="majorHAnsi"/>
          <w:sz w:val="24"/>
        </w:rPr>
        <w:t xml:space="preserve"> </w:t>
      </w:r>
    </w:p>
    <w:p w:rsidR="00FC70AB" w:rsidP="00337EF1" w:rsidRDefault="00FC70AB" w14:paraId="70E73596" w14:textId="77777777">
      <w:pPr>
        <w:spacing w:after="0" w:line="240" w:lineRule="auto"/>
        <w:rPr>
          <w:rFonts w:asciiTheme="majorHAnsi" w:hAnsiTheme="majorHAnsi"/>
          <w:sz w:val="24"/>
        </w:rPr>
      </w:pPr>
    </w:p>
    <w:p w:rsidR="00D21AA6" w:rsidP="00337EF1" w:rsidRDefault="00D21AA6" w14:paraId="4FD2CD40"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6518E13F"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0686154B" w14:textId="77777777">
      <w:pPr>
        <w:spacing w:after="0" w:line="240" w:lineRule="auto"/>
        <w:rPr>
          <w:rFonts w:asciiTheme="majorHAnsi" w:hAnsiTheme="majorHAnsi"/>
          <w:i/>
          <w:sz w:val="24"/>
        </w:rPr>
      </w:pPr>
    </w:p>
    <w:p w:rsidR="00235D71" w:rsidP="00235D71" w:rsidRDefault="00235D71" w14:paraId="60EB84D5"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14:paraId="4653CE1F"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243EB4">
        <w:rPr>
          <w:rFonts w:asciiTheme="majorHAnsi" w:hAnsiTheme="majorHAnsi"/>
          <w:sz w:val="24"/>
        </w:rPr>
        <w:t>Omni-Channel</w:t>
      </w:r>
      <w:r w:rsidRPr="00235D71">
        <w:rPr>
          <w:rFonts w:asciiTheme="majorHAnsi" w:hAnsiTheme="majorHAnsi"/>
          <w:sz w:val="24"/>
        </w:rPr>
        <w:t xml:space="preserve">] </w:t>
      </w:r>
    </w:p>
    <w:p w:rsidR="00235D71" w:rsidP="00235D71" w:rsidRDefault="00520B36" w14:paraId="181766F0" w14:textId="78B09FF3">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10424D">
        <w:rPr>
          <w:rFonts w:asciiTheme="majorHAnsi" w:hAnsiTheme="majorHAnsi"/>
          <w:sz w:val="24"/>
        </w:rPr>
        <w:t>16,799</w:t>
      </w:r>
    </w:p>
    <w:p w:rsidR="00235D71" w:rsidP="00235D71" w:rsidRDefault="00A76F7E" w14:paraId="54D4B956"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243EB4">
        <w:rPr>
          <w:rFonts w:asciiTheme="majorHAnsi" w:hAnsiTheme="majorHAnsi"/>
          <w:sz w:val="24"/>
        </w:rPr>
        <w:t>1</w:t>
      </w:r>
    </w:p>
    <w:p w:rsidR="00235D71" w:rsidP="00235D71" w:rsidRDefault="00A76F7E" w14:paraId="7FD70243" w14:textId="2AF5222B">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E474AE">
        <w:rPr>
          <w:rFonts w:asciiTheme="majorHAnsi" w:hAnsiTheme="majorHAnsi"/>
          <w:sz w:val="24"/>
        </w:rPr>
        <w:t>16, 799</w:t>
      </w:r>
    </w:p>
    <w:p w:rsidR="00502FF3" w:rsidP="00235D71" w:rsidRDefault="00A76F7E" w14:paraId="767EC55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A070B9">
        <w:rPr>
          <w:rFonts w:asciiTheme="majorHAnsi" w:hAnsiTheme="majorHAnsi"/>
          <w:sz w:val="24"/>
        </w:rPr>
        <w:t>8.</w:t>
      </w:r>
      <w:r w:rsidR="00772B99">
        <w:rPr>
          <w:rFonts w:asciiTheme="majorHAnsi" w:hAnsiTheme="majorHAnsi"/>
          <w:sz w:val="24"/>
        </w:rPr>
        <w:t>1</w:t>
      </w:r>
      <w:r w:rsidR="00A070B9">
        <w:rPr>
          <w:rFonts w:asciiTheme="majorHAnsi" w:hAnsiTheme="majorHAnsi"/>
          <w:sz w:val="24"/>
        </w:rPr>
        <w:t xml:space="preserve"> minutes</w:t>
      </w:r>
      <w:r w:rsidR="0024044B">
        <w:rPr>
          <w:rFonts w:asciiTheme="majorHAnsi" w:hAnsiTheme="majorHAnsi"/>
          <w:sz w:val="24"/>
        </w:rPr>
        <w:t xml:space="preserve"> (0.1</w:t>
      </w:r>
      <w:r w:rsidR="00772B99">
        <w:rPr>
          <w:rFonts w:asciiTheme="majorHAnsi" w:hAnsiTheme="majorHAnsi"/>
          <w:sz w:val="24"/>
        </w:rPr>
        <w:t>35</w:t>
      </w:r>
      <w:r w:rsidR="0024044B">
        <w:rPr>
          <w:rFonts w:asciiTheme="majorHAnsi" w:hAnsiTheme="majorHAnsi"/>
          <w:sz w:val="24"/>
        </w:rPr>
        <w:t xml:space="preserve"> hours)</w:t>
      </w:r>
    </w:p>
    <w:p w:rsidR="00A76F7E" w:rsidP="00235D71" w:rsidRDefault="00A76F7E" w14:paraId="786678E4" w14:textId="63CBE465">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Pr="005A75EE" w:rsidR="00222171">
        <w:rPr>
          <w:rFonts w:asciiTheme="majorHAnsi" w:hAnsiTheme="majorHAnsi"/>
          <w:sz w:val="24"/>
        </w:rPr>
        <w:t>2</w:t>
      </w:r>
      <w:r w:rsidRPr="005A75EE" w:rsidR="00C04558">
        <w:rPr>
          <w:rFonts w:asciiTheme="majorHAnsi" w:hAnsiTheme="majorHAnsi"/>
          <w:sz w:val="24"/>
        </w:rPr>
        <w:t>,</w:t>
      </w:r>
      <w:r w:rsidRPr="005A75EE" w:rsidR="00222171">
        <w:rPr>
          <w:rFonts w:asciiTheme="majorHAnsi" w:hAnsiTheme="majorHAnsi"/>
          <w:sz w:val="24"/>
        </w:rPr>
        <w:t>2</w:t>
      </w:r>
      <w:r w:rsidRPr="005A75EE" w:rsidR="00C04558">
        <w:rPr>
          <w:rFonts w:asciiTheme="majorHAnsi" w:hAnsiTheme="majorHAnsi"/>
          <w:sz w:val="24"/>
        </w:rPr>
        <w:t>68</w:t>
      </w:r>
      <w:r w:rsidRPr="005A75EE" w:rsidR="00A77157">
        <w:rPr>
          <w:rFonts w:asciiTheme="majorHAnsi" w:hAnsiTheme="majorHAnsi"/>
          <w:sz w:val="24"/>
        </w:rPr>
        <w:t xml:space="preserve"> hours</w:t>
      </w:r>
      <w:r w:rsidR="00A77157">
        <w:rPr>
          <w:rFonts w:asciiTheme="majorHAnsi" w:hAnsiTheme="majorHAnsi"/>
          <w:sz w:val="24"/>
        </w:rPr>
        <w:t xml:space="preserve"> </w:t>
      </w:r>
    </w:p>
    <w:p w:rsidR="00B55E9F" w:rsidP="00B55E9F" w:rsidRDefault="00B55E9F" w14:paraId="0E38C9A1" w14:textId="77777777">
      <w:pPr>
        <w:pStyle w:val="ListParagraph"/>
        <w:spacing w:after="0" w:line="240" w:lineRule="auto"/>
        <w:ind w:left="1440"/>
        <w:rPr>
          <w:rFonts w:asciiTheme="majorHAnsi" w:hAnsiTheme="majorHAnsi"/>
          <w:sz w:val="24"/>
        </w:rPr>
      </w:pPr>
    </w:p>
    <w:p w:rsidR="00235D71" w:rsidP="00235D71" w:rsidRDefault="00235D71" w14:paraId="339BD046" w14:textId="369284D8">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14:paraId="7B91DC67" w14:textId="2005ED0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9E7FFB">
        <w:rPr>
          <w:rFonts w:asciiTheme="majorHAnsi" w:hAnsiTheme="majorHAnsi"/>
          <w:sz w:val="24"/>
        </w:rPr>
        <w:t>16,799</w:t>
      </w:r>
    </w:p>
    <w:p w:rsidR="00235D71" w:rsidP="00235D71" w:rsidRDefault="00235D71" w14:paraId="25C1467E" w14:textId="1E6211F0">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9E7FFB">
        <w:rPr>
          <w:rFonts w:asciiTheme="majorHAnsi" w:hAnsiTheme="majorHAnsi"/>
          <w:sz w:val="24"/>
        </w:rPr>
        <w:t>16,799</w:t>
      </w:r>
    </w:p>
    <w:p w:rsidRPr="005A75EE" w:rsidR="00A77157" w:rsidP="00337EF1" w:rsidRDefault="00235D71" w14:paraId="02BA18FC" w14:textId="26939B4F">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Pr="005A75EE" w:rsidR="00772B99">
        <w:rPr>
          <w:rFonts w:asciiTheme="majorHAnsi" w:hAnsiTheme="majorHAnsi"/>
          <w:sz w:val="24"/>
        </w:rPr>
        <w:t>2</w:t>
      </w:r>
      <w:r w:rsidRPr="005A75EE" w:rsidR="000C11A6">
        <w:rPr>
          <w:rFonts w:asciiTheme="majorHAnsi" w:hAnsiTheme="majorHAnsi"/>
          <w:sz w:val="24"/>
        </w:rPr>
        <w:t>,</w:t>
      </w:r>
      <w:r w:rsidRPr="005A75EE" w:rsidR="00C04558">
        <w:rPr>
          <w:rFonts w:asciiTheme="majorHAnsi" w:hAnsiTheme="majorHAnsi"/>
          <w:sz w:val="24"/>
        </w:rPr>
        <w:t>268</w:t>
      </w:r>
      <w:r w:rsidRPr="005A75EE">
        <w:rPr>
          <w:rFonts w:asciiTheme="majorHAnsi" w:hAnsiTheme="majorHAnsi"/>
          <w:sz w:val="24"/>
        </w:rPr>
        <w:t xml:space="preserve"> hours</w:t>
      </w:r>
    </w:p>
    <w:p w:rsidR="00520B36" w:rsidP="00337EF1" w:rsidRDefault="00520B36" w14:paraId="385D1A6B" w14:textId="77777777">
      <w:pPr>
        <w:spacing w:after="0" w:line="240" w:lineRule="auto"/>
        <w:rPr>
          <w:rFonts w:asciiTheme="majorHAnsi" w:hAnsiTheme="majorHAnsi"/>
          <w:sz w:val="24"/>
        </w:rPr>
      </w:pPr>
    </w:p>
    <w:p w:rsidR="00D10381" w:rsidP="00337EF1" w:rsidRDefault="00D10381" w14:paraId="242F0073" w14:textId="77777777">
      <w:pPr>
        <w:spacing w:after="0" w:line="240" w:lineRule="auto"/>
        <w:rPr>
          <w:rFonts w:asciiTheme="majorHAnsi" w:hAnsiTheme="majorHAnsi"/>
          <w:sz w:val="24"/>
        </w:rPr>
      </w:pPr>
    </w:p>
    <w:p w:rsidR="00105F45" w:rsidP="00337EF1" w:rsidRDefault="00235D71" w14:paraId="66CB4E6B" w14:textId="22B8BCC8">
      <w:pPr>
        <w:spacing w:after="0" w:line="240" w:lineRule="auto"/>
        <w:rPr>
          <w:rFonts w:asciiTheme="majorHAnsi" w:hAnsiTheme="majorHAnsi"/>
          <w:sz w:val="24"/>
        </w:rPr>
      </w:pPr>
      <w:r>
        <w:rPr>
          <w:rFonts w:asciiTheme="majorHAnsi" w:hAnsiTheme="majorHAnsi"/>
          <w:sz w:val="24"/>
        </w:rPr>
        <w:t>Part B: LABOR COST OF RESPONDENT BURDEN</w:t>
      </w:r>
    </w:p>
    <w:p w:rsidR="00581506" w:rsidP="00520B36" w:rsidRDefault="00581506" w14:paraId="208C3DA8" w14:textId="77777777">
      <w:pPr>
        <w:spacing w:after="0" w:line="240" w:lineRule="auto"/>
        <w:rPr>
          <w:rFonts w:asciiTheme="majorHAnsi" w:hAnsiTheme="majorHAnsi"/>
          <w:sz w:val="24"/>
        </w:rPr>
      </w:pPr>
    </w:p>
    <w:p w:rsidR="00581506" w:rsidP="00520B36" w:rsidRDefault="00E43A51" w14:paraId="3F262741" w14:textId="579F01C0">
      <w:pPr>
        <w:spacing w:after="0" w:line="240" w:lineRule="auto"/>
        <w:rPr>
          <w:rFonts w:asciiTheme="majorHAnsi" w:hAnsiTheme="majorHAnsi"/>
          <w:sz w:val="24"/>
        </w:rPr>
      </w:pPr>
      <w:r>
        <w:rPr>
          <w:rFonts w:asciiTheme="majorHAnsi" w:hAnsiTheme="majorHAnsi"/>
          <w:sz w:val="24"/>
        </w:rPr>
        <w:t xml:space="preserve">* </w:t>
      </w:r>
      <w:r w:rsidR="00581506">
        <w:rPr>
          <w:rFonts w:asciiTheme="majorHAnsi" w:hAnsiTheme="majorHAnsi"/>
          <w:sz w:val="24"/>
        </w:rPr>
        <w:t>Because no military-specific wage data is available from Bureau of Labor and Statistics (</w:t>
      </w:r>
      <w:hyperlink w:history="1" w:anchor="tab-5" r:id="rId8">
        <w:r w:rsidRPr="00026501" w:rsidR="00581506">
          <w:rPr>
            <w:rStyle w:val="Hyperlink"/>
            <w:rFonts w:asciiTheme="majorHAnsi" w:hAnsiTheme="majorHAnsi"/>
            <w:sz w:val="24"/>
          </w:rPr>
          <w:t>https://www.bls.gov/ooh/military/military-careers.htm#tab-5</w:t>
        </w:r>
      </w:hyperlink>
      <w:r w:rsidR="00581506">
        <w:rPr>
          <w:rFonts w:asciiTheme="majorHAnsi" w:hAnsiTheme="majorHAnsi"/>
          <w:sz w:val="24"/>
        </w:rPr>
        <w:t>), a wage rate was normalized across all respondents to correlate with “E-6 over six years of service” using FY19 military pay tables (</w:t>
      </w:r>
      <w:hyperlink w:history="1" r:id="rId9">
        <w:r w:rsidRPr="00026501" w:rsidR="00581506">
          <w:rPr>
            <w:rStyle w:val="Hyperlink"/>
            <w:rFonts w:asciiTheme="majorHAnsi" w:hAnsiTheme="majorHAnsi"/>
            <w:sz w:val="24"/>
          </w:rPr>
          <w:t>https://www.dfas.mil/militarymembers/payentitlements/Pay-Tables/Basic-Pay/EM.html</w:t>
        </w:r>
      </w:hyperlink>
      <w:r w:rsidR="00581506">
        <w:rPr>
          <w:rStyle w:val="Hyperlink"/>
          <w:rFonts w:asciiTheme="majorHAnsi" w:hAnsiTheme="majorHAnsi"/>
          <w:sz w:val="24"/>
          <w:u w:val="none"/>
        </w:rPr>
        <w:t xml:space="preserve">) </w:t>
      </w:r>
      <w:r w:rsidR="00581506">
        <w:rPr>
          <w:rFonts w:asciiTheme="majorHAnsi" w:hAnsiTheme="majorHAnsi"/>
          <w:sz w:val="24"/>
        </w:rPr>
        <w:t>which equates to $3,254.10/month or $20.34/hour.</w:t>
      </w:r>
      <w:r w:rsidRPr="0019309D" w:rsidR="00581506">
        <w:rPr>
          <w:rFonts w:asciiTheme="majorHAnsi" w:hAnsiTheme="majorHAnsi"/>
          <w:i/>
          <w:sz w:val="24"/>
        </w:rPr>
        <w:t xml:space="preserve"> </w:t>
      </w:r>
    </w:p>
    <w:p w:rsidRPr="00581506" w:rsidR="00581506" w:rsidP="00520B36" w:rsidRDefault="00581506" w14:paraId="35BCBE8F" w14:textId="77777777">
      <w:pPr>
        <w:spacing w:after="0" w:line="240" w:lineRule="auto"/>
        <w:rPr>
          <w:rFonts w:asciiTheme="majorHAnsi" w:hAnsiTheme="majorHAnsi"/>
          <w:sz w:val="24"/>
        </w:rPr>
      </w:pPr>
    </w:p>
    <w:p w:rsidR="00235D71" w:rsidP="00235D71" w:rsidRDefault="00235D71" w14:paraId="24E7348A" w14:textId="77777777">
      <w:pPr>
        <w:pStyle w:val="ListParagraph"/>
        <w:spacing w:after="0" w:line="240" w:lineRule="auto"/>
        <w:rPr>
          <w:rFonts w:asciiTheme="majorHAnsi" w:hAnsiTheme="majorHAnsi"/>
          <w:sz w:val="24"/>
        </w:rPr>
      </w:pPr>
    </w:p>
    <w:p w:rsidR="00235D71" w:rsidP="00235D71" w:rsidRDefault="00235D71" w14:paraId="54D75BA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64E35D52"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581506">
        <w:rPr>
          <w:rFonts w:asciiTheme="majorHAnsi" w:hAnsiTheme="majorHAnsi"/>
          <w:sz w:val="24"/>
        </w:rPr>
        <w:t>Omni-Channel</w:t>
      </w:r>
      <w:r w:rsidRPr="00235D71">
        <w:rPr>
          <w:rFonts w:asciiTheme="majorHAnsi" w:hAnsiTheme="majorHAnsi"/>
          <w:sz w:val="24"/>
        </w:rPr>
        <w:t xml:space="preserve">] </w:t>
      </w:r>
    </w:p>
    <w:p w:rsidR="00235D71" w:rsidP="00235D71" w:rsidRDefault="00235D71" w14:paraId="017FFC38" w14:textId="07B9F5F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6A6236">
        <w:rPr>
          <w:rFonts w:asciiTheme="majorHAnsi" w:hAnsiTheme="majorHAnsi"/>
          <w:sz w:val="24"/>
        </w:rPr>
        <w:t>16,799</w:t>
      </w:r>
    </w:p>
    <w:p w:rsidR="00235D71" w:rsidP="00235D71" w:rsidRDefault="00235D71" w14:paraId="25FB9343"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A070B9">
        <w:rPr>
          <w:rFonts w:asciiTheme="majorHAnsi" w:hAnsiTheme="majorHAnsi"/>
          <w:sz w:val="24"/>
        </w:rPr>
        <w:t>8.</w:t>
      </w:r>
      <w:r w:rsidR="00772B99">
        <w:rPr>
          <w:rFonts w:asciiTheme="majorHAnsi" w:hAnsiTheme="majorHAnsi"/>
          <w:sz w:val="24"/>
        </w:rPr>
        <w:t>1</w:t>
      </w:r>
      <w:r w:rsidR="00A070B9">
        <w:rPr>
          <w:rFonts w:asciiTheme="majorHAnsi" w:hAnsiTheme="majorHAnsi"/>
          <w:sz w:val="24"/>
        </w:rPr>
        <w:t xml:space="preserve"> minutes</w:t>
      </w:r>
      <w:r w:rsidR="0024044B">
        <w:rPr>
          <w:rFonts w:asciiTheme="majorHAnsi" w:hAnsiTheme="majorHAnsi"/>
          <w:sz w:val="24"/>
        </w:rPr>
        <w:t xml:space="preserve"> (0.1</w:t>
      </w:r>
      <w:r w:rsidR="00772B99">
        <w:rPr>
          <w:rFonts w:asciiTheme="majorHAnsi" w:hAnsiTheme="majorHAnsi"/>
          <w:sz w:val="24"/>
        </w:rPr>
        <w:t>35</w:t>
      </w:r>
      <w:r w:rsidR="0024044B">
        <w:rPr>
          <w:rFonts w:asciiTheme="majorHAnsi" w:hAnsiTheme="majorHAnsi"/>
          <w:sz w:val="24"/>
        </w:rPr>
        <w:t xml:space="preserve"> hours)</w:t>
      </w:r>
    </w:p>
    <w:p w:rsidRPr="005A75EE" w:rsidR="00235D71" w:rsidP="00235D71" w:rsidRDefault="00235D71" w14:paraId="3F4D3D8B"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Pr="005A75EE">
        <w:rPr>
          <w:rFonts w:asciiTheme="majorHAnsi" w:hAnsiTheme="majorHAnsi"/>
          <w:sz w:val="24"/>
        </w:rPr>
        <w:t xml:space="preserve">: </w:t>
      </w:r>
      <w:r w:rsidRPr="005A75EE" w:rsidR="00A070B9">
        <w:rPr>
          <w:rFonts w:asciiTheme="majorHAnsi" w:hAnsiTheme="majorHAnsi"/>
          <w:sz w:val="24"/>
        </w:rPr>
        <w:t>$20.34</w:t>
      </w:r>
    </w:p>
    <w:p w:rsidRPr="005A75EE" w:rsidR="00235D71" w:rsidP="00235D71" w:rsidRDefault="00235D71" w14:paraId="113ED86D" w14:textId="041D335D">
      <w:pPr>
        <w:pStyle w:val="ListParagraph"/>
        <w:numPr>
          <w:ilvl w:val="0"/>
          <w:numId w:val="17"/>
        </w:numPr>
        <w:spacing w:after="0" w:line="240" w:lineRule="auto"/>
        <w:rPr>
          <w:rFonts w:asciiTheme="majorHAnsi" w:hAnsiTheme="majorHAnsi"/>
          <w:sz w:val="24"/>
        </w:rPr>
      </w:pPr>
      <w:r w:rsidRPr="005A75EE">
        <w:rPr>
          <w:rFonts w:asciiTheme="majorHAnsi" w:hAnsiTheme="majorHAnsi"/>
          <w:sz w:val="24"/>
        </w:rPr>
        <w:t xml:space="preserve">Labor Burden per Response: </w:t>
      </w:r>
      <w:r w:rsidRPr="005A75EE" w:rsidR="00A070B9">
        <w:rPr>
          <w:rFonts w:asciiTheme="majorHAnsi" w:hAnsiTheme="majorHAnsi"/>
          <w:sz w:val="24"/>
        </w:rPr>
        <w:t>$2.</w:t>
      </w:r>
      <w:r w:rsidRPr="005A75EE" w:rsidR="00D502F2">
        <w:rPr>
          <w:rFonts w:asciiTheme="majorHAnsi" w:hAnsiTheme="majorHAnsi"/>
          <w:sz w:val="24"/>
        </w:rPr>
        <w:t>75</w:t>
      </w:r>
    </w:p>
    <w:p w:rsidRPr="005A75EE" w:rsidR="00235D71" w:rsidP="00235D71" w:rsidRDefault="00235D71" w14:paraId="33017E01" w14:textId="22E16BBD">
      <w:pPr>
        <w:pStyle w:val="ListParagraph"/>
        <w:numPr>
          <w:ilvl w:val="0"/>
          <w:numId w:val="17"/>
        </w:numPr>
        <w:spacing w:after="0" w:line="240" w:lineRule="auto"/>
        <w:rPr>
          <w:rFonts w:asciiTheme="majorHAnsi" w:hAnsiTheme="majorHAnsi"/>
          <w:sz w:val="24"/>
        </w:rPr>
      </w:pPr>
      <w:r w:rsidRPr="005A75EE">
        <w:rPr>
          <w:rFonts w:asciiTheme="majorHAnsi" w:hAnsiTheme="majorHAnsi"/>
          <w:sz w:val="24"/>
        </w:rPr>
        <w:t xml:space="preserve">Total Labor Burden: </w:t>
      </w:r>
      <w:r w:rsidRPr="005A75EE" w:rsidR="00A070B9">
        <w:rPr>
          <w:rFonts w:asciiTheme="majorHAnsi" w:hAnsiTheme="majorHAnsi"/>
          <w:sz w:val="24"/>
        </w:rPr>
        <w:t>$</w:t>
      </w:r>
      <w:r w:rsidRPr="005A75EE" w:rsidR="002C439F">
        <w:rPr>
          <w:rFonts w:asciiTheme="majorHAnsi" w:hAnsiTheme="majorHAnsi"/>
          <w:sz w:val="24"/>
        </w:rPr>
        <w:t>46</w:t>
      </w:r>
      <w:r w:rsidRPr="005A75EE" w:rsidR="00AF1991">
        <w:rPr>
          <w:rFonts w:asciiTheme="majorHAnsi" w:hAnsiTheme="majorHAnsi"/>
          <w:sz w:val="24"/>
        </w:rPr>
        <w:t>,128</w:t>
      </w:r>
    </w:p>
    <w:p w:rsidRPr="005A75EE" w:rsidR="00B55E9F" w:rsidP="00B55E9F" w:rsidRDefault="00B55E9F" w14:paraId="5B4BACE0" w14:textId="77777777">
      <w:pPr>
        <w:pStyle w:val="ListParagraph"/>
        <w:spacing w:after="0" w:line="240" w:lineRule="auto"/>
        <w:ind w:left="1440"/>
        <w:rPr>
          <w:rFonts w:asciiTheme="majorHAnsi" w:hAnsiTheme="majorHAnsi"/>
          <w:sz w:val="24"/>
        </w:rPr>
      </w:pPr>
    </w:p>
    <w:p w:rsidRPr="005A75EE" w:rsidR="00235D71" w:rsidP="00235D71" w:rsidRDefault="00235D71" w14:paraId="0133F647" w14:textId="77777777">
      <w:pPr>
        <w:pStyle w:val="ListParagraph"/>
        <w:numPr>
          <w:ilvl w:val="0"/>
          <w:numId w:val="16"/>
        </w:numPr>
        <w:spacing w:after="0" w:line="240" w:lineRule="auto"/>
        <w:rPr>
          <w:rFonts w:asciiTheme="majorHAnsi" w:hAnsiTheme="majorHAnsi"/>
          <w:sz w:val="24"/>
        </w:rPr>
      </w:pPr>
      <w:r w:rsidRPr="005A75EE">
        <w:rPr>
          <w:rFonts w:asciiTheme="majorHAnsi" w:hAnsiTheme="majorHAnsi"/>
          <w:sz w:val="24"/>
        </w:rPr>
        <w:t xml:space="preserve">Overall Labor Burden </w:t>
      </w:r>
    </w:p>
    <w:p w:rsidRPr="005A75EE" w:rsidR="00235D71" w:rsidP="00235D71" w:rsidRDefault="00235D71" w14:paraId="417BC0A8" w14:textId="3CEF08F4">
      <w:pPr>
        <w:pStyle w:val="ListParagraph"/>
        <w:numPr>
          <w:ilvl w:val="1"/>
          <w:numId w:val="16"/>
        </w:numPr>
        <w:spacing w:after="0" w:line="240" w:lineRule="auto"/>
        <w:rPr>
          <w:rFonts w:asciiTheme="majorHAnsi" w:hAnsiTheme="majorHAnsi"/>
          <w:sz w:val="24"/>
        </w:rPr>
      </w:pPr>
      <w:r w:rsidRPr="005A75EE">
        <w:rPr>
          <w:rFonts w:asciiTheme="majorHAnsi" w:hAnsiTheme="majorHAnsi"/>
          <w:sz w:val="24"/>
        </w:rPr>
        <w:t xml:space="preserve">Total Number of Annual Responses: </w:t>
      </w:r>
      <w:r w:rsidRPr="005A75EE" w:rsidR="006A6236">
        <w:rPr>
          <w:rFonts w:asciiTheme="majorHAnsi" w:hAnsiTheme="majorHAnsi"/>
          <w:sz w:val="24"/>
        </w:rPr>
        <w:t>16,799</w:t>
      </w:r>
    </w:p>
    <w:p w:rsidRPr="005A75EE" w:rsidR="00235D71" w:rsidP="00235D71" w:rsidRDefault="00235D71" w14:paraId="439AD615" w14:textId="5231CE35">
      <w:pPr>
        <w:pStyle w:val="ListParagraph"/>
        <w:numPr>
          <w:ilvl w:val="1"/>
          <w:numId w:val="16"/>
        </w:numPr>
        <w:spacing w:after="0" w:line="240" w:lineRule="auto"/>
        <w:rPr>
          <w:rFonts w:asciiTheme="majorHAnsi" w:hAnsiTheme="majorHAnsi"/>
          <w:sz w:val="24"/>
        </w:rPr>
      </w:pPr>
      <w:r w:rsidRPr="005A75EE">
        <w:rPr>
          <w:rFonts w:asciiTheme="majorHAnsi" w:hAnsiTheme="majorHAnsi"/>
          <w:sz w:val="24"/>
        </w:rPr>
        <w:t xml:space="preserve">Total Labor Burden: </w:t>
      </w:r>
      <w:r w:rsidRPr="005A75EE" w:rsidR="00A070B9">
        <w:rPr>
          <w:rFonts w:asciiTheme="majorHAnsi" w:hAnsiTheme="majorHAnsi"/>
          <w:sz w:val="24"/>
        </w:rPr>
        <w:t>$</w:t>
      </w:r>
      <w:r w:rsidRPr="005A75EE" w:rsidR="00AF1991">
        <w:rPr>
          <w:rFonts w:asciiTheme="majorHAnsi" w:hAnsiTheme="majorHAnsi"/>
          <w:sz w:val="24"/>
        </w:rPr>
        <w:t>46</w:t>
      </w:r>
      <w:r w:rsidRPr="005A75EE" w:rsidR="000C11A6">
        <w:rPr>
          <w:rFonts w:asciiTheme="majorHAnsi" w:hAnsiTheme="majorHAnsi"/>
          <w:sz w:val="24"/>
        </w:rPr>
        <w:t>,</w:t>
      </w:r>
      <w:r w:rsidRPr="005A75EE" w:rsidR="00AF1991">
        <w:rPr>
          <w:rFonts w:asciiTheme="majorHAnsi" w:hAnsiTheme="majorHAnsi"/>
          <w:sz w:val="24"/>
        </w:rPr>
        <w:t>128</w:t>
      </w:r>
    </w:p>
    <w:p w:rsidR="00520B36" w:rsidP="006F2DF8" w:rsidRDefault="00520B36" w14:paraId="2613BBE5" w14:textId="77777777">
      <w:pPr>
        <w:spacing w:after="0" w:line="240" w:lineRule="auto"/>
        <w:rPr>
          <w:rFonts w:asciiTheme="majorHAnsi" w:hAnsiTheme="majorHAnsi"/>
          <w:sz w:val="24"/>
        </w:rPr>
      </w:pPr>
    </w:p>
    <w:p w:rsidR="00026501" w:rsidP="00337EF1" w:rsidRDefault="00026501" w14:paraId="5E1C18FB" w14:textId="77777777">
      <w:pPr>
        <w:spacing w:after="0" w:line="240" w:lineRule="auto"/>
        <w:rPr>
          <w:rFonts w:asciiTheme="majorHAnsi" w:hAnsiTheme="majorHAnsi"/>
          <w:sz w:val="24"/>
        </w:rPr>
      </w:pPr>
    </w:p>
    <w:p w:rsidR="0019309D" w:rsidP="00337EF1" w:rsidRDefault="0019309D" w14:paraId="76F73863"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243EB4" w:rsidP="0019309D" w:rsidRDefault="00243EB4" w14:paraId="053B1AB1" w14:textId="77777777">
      <w:pPr>
        <w:spacing w:after="0" w:line="240" w:lineRule="auto"/>
        <w:rPr>
          <w:rFonts w:asciiTheme="majorHAnsi" w:hAnsiTheme="majorHAnsi"/>
          <w:sz w:val="24"/>
          <w:highlight w:val="cyan"/>
        </w:rPr>
      </w:pPr>
    </w:p>
    <w:p w:rsidR="0019309D" w:rsidP="0019309D" w:rsidRDefault="0019309D" w14:paraId="477B9AFE" w14:textId="77777777">
      <w:pPr>
        <w:spacing w:after="0" w:line="240" w:lineRule="auto"/>
        <w:rPr>
          <w:rFonts w:asciiTheme="majorHAnsi" w:hAnsiTheme="majorHAnsi"/>
          <w:sz w:val="24"/>
        </w:rPr>
      </w:pPr>
      <w:r w:rsidRPr="00243EB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6BF5DFEE" w14:textId="77777777">
      <w:pPr>
        <w:spacing w:after="0" w:line="240" w:lineRule="auto"/>
        <w:rPr>
          <w:rFonts w:asciiTheme="majorHAnsi" w:hAnsiTheme="majorHAnsi"/>
          <w:sz w:val="24"/>
        </w:rPr>
      </w:pPr>
    </w:p>
    <w:p w:rsidR="00BD6FAD" w:rsidP="0019309D" w:rsidRDefault="00BD6FAD" w14:paraId="6009E124" w14:textId="77777777">
      <w:pPr>
        <w:spacing w:after="0" w:line="240" w:lineRule="auto"/>
        <w:rPr>
          <w:rFonts w:asciiTheme="majorHAnsi" w:hAnsiTheme="majorHAnsi"/>
          <w:sz w:val="24"/>
        </w:rPr>
      </w:pPr>
    </w:p>
    <w:p w:rsidR="00F25499" w:rsidP="0019309D" w:rsidRDefault="00F25499" w14:paraId="760F0A60"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3A0DFF15" w14:textId="77777777">
      <w:pPr>
        <w:spacing w:after="0" w:line="240" w:lineRule="auto"/>
        <w:rPr>
          <w:rFonts w:asciiTheme="majorHAnsi" w:hAnsiTheme="majorHAnsi"/>
          <w:sz w:val="24"/>
        </w:rPr>
      </w:pPr>
    </w:p>
    <w:p w:rsidR="00235D71" w:rsidP="00722FDB" w:rsidRDefault="00235D71" w14:paraId="45FFAC5C"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4E48F5" w:rsidP="00722FDB" w:rsidRDefault="00235D71" w14:paraId="7C841631" w14:textId="77777777">
      <w:pPr>
        <w:spacing w:after="0" w:line="240" w:lineRule="auto"/>
        <w:rPr>
          <w:rFonts w:asciiTheme="majorHAnsi" w:hAnsiTheme="majorHAnsi"/>
          <w:sz w:val="24"/>
        </w:rPr>
      </w:pPr>
      <w:r w:rsidRPr="00A77157">
        <w:rPr>
          <w:rFonts w:asciiTheme="majorHAnsi" w:hAnsiTheme="majorHAnsi"/>
          <w:i/>
          <w:sz w:val="24"/>
        </w:rPr>
        <w:t xml:space="preserve"> </w:t>
      </w:r>
    </w:p>
    <w:p w:rsidRPr="00235D71" w:rsidR="00722FDB" w:rsidP="00722FDB" w:rsidRDefault="004E48F5" w14:paraId="72544EA8" w14:textId="5BC097A7">
      <w:pPr>
        <w:spacing w:after="0" w:line="240" w:lineRule="auto"/>
        <w:rPr>
          <w:rFonts w:asciiTheme="majorHAnsi" w:hAnsiTheme="majorHAnsi"/>
          <w:sz w:val="24"/>
        </w:rPr>
      </w:pPr>
      <w:r>
        <w:rPr>
          <w:rFonts w:asciiTheme="majorHAnsi" w:hAnsiTheme="majorHAnsi"/>
          <w:sz w:val="24"/>
        </w:rPr>
        <w:t xml:space="preserve">Annual cost of contractor labor specific to Omni-Channel is </w:t>
      </w:r>
      <w:r w:rsidRPr="00722FDB" w:rsidR="00CD5BED">
        <w:rPr>
          <w:rFonts w:asciiTheme="majorHAnsi" w:hAnsiTheme="majorHAnsi"/>
          <w:sz w:val="24"/>
        </w:rPr>
        <w:t>$</w:t>
      </w:r>
      <w:r w:rsidR="00CD5BED">
        <w:rPr>
          <w:rFonts w:asciiTheme="majorHAnsi" w:hAnsiTheme="majorHAnsi"/>
          <w:sz w:val="24"/>
        </w:rPr>
        <w:t xml:space="preserve">785,067 </w:t>
      </w:r>
      <w:r>
        <w:rPr>
          <w:rFonts w:asciiTheme="majorHAnsi" w:hAnsiTheme="majorHAnsi"/>
          <w:sz w:val="24"/>
        </w:rPr>
        <w:t xml:space="preserve">per year, and is not characterized </w:t>
      </w:r>
      <w:r w:rsidR="0074483D">
        <w:rPr>
          <w:rFonts w:asciiTheme="majorHAnsi" w:hAnsiTheme="majorHAnsi"/>
          <w:sz w:val="24"/>
        </w:rPr>
        <w:t xml:space="preserve">by workers’ hourly wage. </w:t>
      </w:r>
    </w:p>
    <w:p w:rsidR="00235D71" w:rsidP="00235D71" w:rsidRDefault="00235D71" w14:paraId="275A82C9" w14:textId="77777777">
      <w:pPr>
        <w:pStyle w:val="ListParagraph"/>
        <w:spacing w:after="0" w:line="240" w:lineRule="auto"/>
        <w:rPr>
          <w:rFonts w:asciiTheme="majorHAnsi" w:hAnsiTheme="majorHAnsi"/>
          <w:sz w:val="24"/>
        </w:rPr>
      </w:pPr>
    </w:p>
    <w:p w:rsidR="00235D71" w:rsidP="00235D71" w:rsidRDefault="00235D71" w14:paraId="56582752"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0EE94783"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772B99">
        <w:rPr>
          <w:rFonts w:asciiTheme="majorHAnsi" w:hAnsiTheme="majorHAnsi"/>
          <w:sz w:val="24"/>
        </w:rPr>
        <w:t>Omni-Channel</w:t>
      </w:r>
      <w:r w:rsidRPr="00235D71">
        <w:rPr>
          <w:rFonts w:asciiTheme="majorHAnsi" w:hAnsiTheme="majorHAnsi"/>
          <w:sz w:val="24"/>
        </w:rPr>
        <w:t xml:space="preserve">] </w:t>
      </w:r>
    </w:p>
    <w:p w:rsidR="00235D71" w:rsidP="00235D71" w:rsidRDefault="00235D71" w14:paraId="26693473" w14:textId="0686B7B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C45A66">
        <w:rPr>
          <w:rFonts w:asciiTheme="majorHAnsi" w:hAnsiTheme="majorHAnsi"/>
          <w:sz w:val="24"/>
        </w:rPr>
        <w:t>16,799</w:t>
      </w:r>
    </w:p>
    <w:p w:rsidR="00235D71" w:rsidP="00235D71" w:rsidRDefault="00235D71" w14:paraId="2D0DDAAC"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74483D">
        <w:rPr>
          <w:rFonts w:asciiTheme="majorHAnsi" w:hAnsiTheme="majorHAnsi"/>
          <w:sz w:val="24"/>
        </w:rPr>
        <w:t>10 minutes (0.1667</w:t>
      </w:r>
      <w:r>
        <w:rPr>
          <w:rFonts w:asciiTheme="majorHAnsi" w:hAnsiTheme="majorHAnsi"/>
          <w:sz w:val="24"/>
        </w:rPr>
        <w:t xml:space="preserve"> hours</w:t>
      </w:r>
      <w:r w:rsidR="0074483D">
        <w:rPr>
          <w:rFonts w:asciiTheme="majorHAnsi" w:hAnsiTheme="majorHAnsi"/>
          <w:sz w:val="24"/>
        </w:rPr>
        <w:t>)</w:t>
      </w:r>
    </w:p>
    <w:p w:rsidR="00235D71" w:rsidP="00235D71" w:rsidRDefault="00235D71" w14:paraId="078AC97C" w14:textId="1230868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004E0DF4">
        <w:rPr>
          <w:rFonts w:asciiTheme="majorHAnsi" w:hAnsiTheme="majorHAnsi"/>
          <w:sz w:val="24"/>
        </w:rPr>
        <w:t>Response</w:t>
      </w:r>
      <w:r w:rsidR="0074483D">
        <w:rPr>
          <w:rFonts w:asciiTheme="majorHAnsi" w:hAnsiTheme="majorHAnsi"/>
          <w:sz w:val="24"/>
        </w:rPr>
        <w:t xml:space="preserve">: </w:t>
      </w:r>
      <w:r w:rsidR="001841A2">
        <w:rPr>
          <w:rFonts w:asciiTheme="majorHAnsi" w:hAnsiTheme="majorHAnsi"/>
          <w:sz w:val="24"/>
        </w:rPr>
        <w:t>N/A</w:t>
      </w:r>
    </w:p>
    <w:p w:rsidR="00235D71" w:rsidP="00235D71" w:rsidRDefault="00235D71" w14:paraId="72605B15" w14:textId="6A6E7F4D">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0074483D">
        <w:rPr>
          <w:rFonts w:asciiTheme="majorHAnsi" w:hAnsiTheme="majorHAnsi"/>
          <w:sz w:val="24"/>
        </w:rPr>
        <w:t>: Unknown</w:t>
      </w:r>
    </w:p>
    <w:p w:rsidR="00235D71" w:rsidP="00235D71" w:rsidRDefault="00235D71" w14:paraId="759327F1" w14:textId="09B2559B">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F2507E">
        <w:rPr>
          <w:rFonts w:asciiTheme="majorHAnsi" w:hAnsiTheme="majorHAnsi"/>
          <w:sz w:val="24"/>
        </w:rPr>
        <w:t>785</w:t>
      </w:r>
      <w:r w:rsidR="00C11243">
        <w:rPr>
          <w:rFonts w:asciiTheme="majorHAnsi" w:hAnsiTheme="majorHAnsi"/>
          <w:sz w:val="24"/>
        </w:rPr>
        <w:t>,067</w:t>
      </w:r>
    </w:p>
    <w:p w:rsidR="00B55E9F" w:rsidP="00B55E9F" w:rsidRDefault="00B55E9F" w14:paraId="2970375F" w14:textId="77777777">
      <w:pPr>
        <w:pStyle w:val="ListParagraph"/>
        <w:spacing w:after="0" w:line="240" w:lineRule="auto"/>
        <w:ind w:left="1440"/>
        <w:rPr>
          <w:rFonts w:asciiTheme="majorHAnsi" w:hAnsiTheme="majorHAnsi"/>
          <w:sz w:val="24"/>
        </w:rPr>
      </w:pPr>
    </w:p>
    <w:p w:rsidR="00235D71" w:rsidP="00235D71" w:rsidRDefault="00235D71" w14:paraId="510903D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61E612A5" w14:textId="7941A27E">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C45A66">
        <w:rPr>
          <w:rFonts w:asciiTheme="majorHAnsi" w:hAnsiTheme="majorHAnsi"/>
          <w:sz w:val="24"/>
        </w:rPr>
        <w:t>16,799</w:t>
      </w:r>
    </w:p>
    <w:p w:rsidR="00B55E9F" w:rsidP="00722FDB" w:rsidRDefault="00235D71" w14:paraId="52662A38" w14:textId="4DE9A99B">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00393CEC">
        <w:rPr>
          <w:rFonts w:asciiTheme="majorHAnsi" w:hAnsiTheme="majorHAnsi"/>
          <w:sz w:val="24"/>
        </w:rPr>
        <w:t>$</w:t>
      </w:r>
      <w:r w:rsidR="00762F75">
        <w:rPr>
          <w:rFonts w:asciiTheme="majorHAnsi" w:hAnsiTheme="majorHAnsi"/>
          <w:sz w:val="24"/>
        </w:rPr>
        <w:t>785,067</w:t>
      </w:r>
    </w:p>
    <w:p w:rsidR="00B55E9F" w:rsidP="00B55E9F" w:rsidRDefault="00B55E9F" w14:paraId="346E7DDC" w14:textId="77777777">
      <w:pPr>
        <w:spacing w:after="0" w:line="240" w:lineRule="auto"/>
        <w:rPr>
          <w:rFonts w:asciiTheme="majorHAnsi" w:hAnsiTheme="majorHAnsi"/>
          <w:sz w:val="24"/>
        </w:rPr>
      </w:pPr>
    </w:p>
    <w:p w:rsidRPr="00B55E9F" w:rsidR="00722FDB" w:rsidP="00B55E9F" w:rsidRDefault="00235D71" w14:paraId="0DDF40C2"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48C4122A" w14:textId="77777777">
      <w:pPr>
        <w:spacing w:after="0" w:line="240" w:lineRule="auto"/>
        <w:rPr>
          <w:rFonts w:asciiTheme="majorHAnsi" w:hAnsiTheme="majorHAnsi"/>
          <w:sz w:val="24"/>
        </w:rPr>
      </w:pPr>
      <w:r w:rsidRPr="00722FDB">
        <w:rPr>
          <w:rFonts w:asciiTheme="majorHAnsi" w:hAnsiTheme="majorHAnsi"/>
          <w:i/>
          <w:sz w:val="24"/>
        </w:rPr>
        <w:t xml:space="preserve"> </w:t>
      </w:r>
    </w:p>
    <w:p w:rsidRPr="00235D71" w:rsidR="00235D71" w:rsidP="00235D71" w:rsidRDefault="00235D71" w14:paraId="24F9BE3C"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74483D" w14:paraId="1C03C9A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Communication Circuits</w:t>
      </w:r>
      <w:r w:rsidR="00235D71">
        <w:rPr>
          <w:rFonts w:asciiTheme="majorHAnsi" w:hAnsiTheme="majorHAnsi"/>
          <w:sz w:val="24"/>
        </w:rPr>
        <w:t>: $</w:t>
      </w:r>
      <w:r>
        <w:rPr>
          <w:rFonts w:asciiTheme="majorHAnsi" w:hAnsiTheme="majorHAnsi"/>
          <w:sz w:val="24"/>
        </w:rPr>
        <w:t>181,527.12</w:t>
      </w:r>
    </w:p>
    <w:p w:rsidRPr="00235D71" w:rsidR="00235D71" w:rsidP="00235D71" w:rsidRDefault="0074483D" w14:paraId="585B0A6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AT&amp;T Toll Free</w:t>
      </w:r>
      <w:r w:rsidR="00235D71">
        <w:rPr>
          <w:rFonts w:asciiTheme="majorHAnsi" w:hAnsiTheme="majorHAnsi"/>
          <w:sz w:val="24"/>
        </w:rPr>
        <w:t>: $</w:t>
      </w:r>
      <w:r>
        <w:rPr>
          <w:rFonts w:asciiTheme="majorHAnsi" w:hAnsiTheme="majorHAnsi"/>
          <w:sz w:val="24"/>
        </w:rPr>
        <w:t>8,608.32</w:t>
      </w:r>
    </w:p>
    <w:p w:rsidRPr="00235D71" w:rsidR="00235D71" w:rsidP="00235D71" w:rsidRDefault="0074483D" w14:paraId="37AB780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Phase I Implementation</w:t>
      </w:r>
      <w:r w:rsidR="00235D71">
        <w:rPr>
          <w:rFonts w:asciiTheme="majorHAnsi" w:hAnsiTheme="majorHAnsi"/>
          <w:sz w:val="24"/>
        </w:rPr>
        <w:t>: $</w:t>
      </w:r>
      <w:r>
        <w:rPr>
          <w:rFonts w:asciiTheme="majorHAnsi" w:hAnsiTheme="majorHAnsi"/>
          <w:sz w:val="24"/>
        </w:rPr>
        <w:t>2,653,530.68</w:t>
      </w:r>
    </w:p>
    <w:p w:rsidRPr="00235D71" w:rsidR="00235D71" w:rsidP="00235D71" w:rsidRDefault="0074483D" w14:paraId="482941A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Initial Operating Capability (Software/Services)</w:t>
      </w:r>
      <w:r w:rsidR="00235D71">
        <w:rPr>
          <w:rFonts w:asciiTheme="majorHAnsi" w:hAnsiTheme="majorHAnsi"/>
          <w:sz w:val="24"/>
        </w:rPr>
        <w:t>: $</w:t>
      </w:r>
      <w:r>
        <w:rPr>
          <w:rFonts w:asciiTheme="majorHAnsi" w:hAnsiTheme="majorHAnsi"/>
          <w:sz w:val="24"/>
        </w:rPr>
        <w:t>8,405,987.83</w:t>
      </w:r>
    </w:p>
    <w:p w:rsidRPr="00235D71" w:rsidR="00B55E9F" w:rsidP="00B55E9F" w:rsidRDefault="00B55E9F" w14:paraId="71C8363F" w14:textId="77777777">
      <w:pPr>
        <w:pStyle w:val="ListParagraph"/>
        <w:spacing w:after="0" w:line="240" w:lineRule="auto"/>
        <w:ind w:left="1440"/>
        <w:rPr>
          <w:rFonts w:asciiTheme="majorHAnsi" w:hAnsiTheme="majorHAnsi"/>
          <w:i/>
          <w:sz w:val="24"/>
        </w:rPr>
      </w:pPr>
    </w:p>
    <w:p w:rsidRPr="00B55E9F" w:rsidR="00235D71" w:rsidP="00B55E9F" w:rsidRDefault="00B55E9F" w14:paraId="28D610E4" w14:textId="198F1891">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1841A2">
        <w:rPr>
          <w:rFonts w:asciiTheme="majorHAnsi" w:hAnsiTheme="majorHAnsi"/>
          <w:sz w:val="24"/>
        </w:rPr>
        <w:t>11,249,654.00</w:t>
      </w:r>
    </w:p>
    <w:p w:rsidR="00B55E9F" w:rsidP="00B55E9F" w:rsidRDefault="00B55E9F" w14:paraId="3752B400" w14:textId="77777777">
      <w:pPr>
        <w:spacing w:after="0" w:line="240" w:lineRule="auto"/>
        <w:rPr>
          <w:rFonts w:asciiTheme="majorHAnsi" w:hAnsiTheme="majorHAnsi"/>
          <w:i/>
          <w:sz w:val="24"/>
        </w:rPr>
      </w:pPr>
    </w:p>
    <w:p w:rsidR="00B55E9F" w:rsidP="00B55E9F" w:rsidRDefault="00B55E9F" w14:paraId="7AD02E2D"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1F886DCF" w14:textId="77777777">
      <w:pPr>
        <w:spacing w:after="0" w:line="240" w:lineRule="auto"/>
        <w:rPr>
          <w:rFonts w:asciiTheme="majorHAnsi" w:hAnsiTheme="majorHAnsi"/>
          <w:sz w:val="24"/>
        </w:rPr>
      </w:pPr>
    </w:p>
    <w:p w:rsidR="00486235" w:rsidP="00B55E9F" w:rsidRDefault="00B55E9F" w14:paraId="4FE9629C" w14:textId="45755DEC">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009F6EDA">
        <w:rPr>
          <w:rFonts w:asciiTheme="majorHAnsi" w:hAnsiTheme="majorHAnsi"/>
          <w:sz w:val="24"/>
        </w:rPr>
        <w:t>$</w:t>
      </w:r>
      <w:r w:rsidR="00762F75">
        <w:rPr>
          <w:rFonts w:asciiTheme="majorHAnsi" w:hAnsiTheme="majorHAnsi"/>
          <w:sz w:val="24"/>
        </w:rPr>
        <w:t>785,067</w:t>
      </w:r>
      <w:r w:rsidR="001841A2">
        <w:rPr>
          <w:rFonts w:asciiTheme="majorHAnsi" w:hAnsiTheme="majorHAnsi"/>
          <w:sz w:val="24"/>
        </w:rPr>
        <w:t>.00</w:t>
      </w:r>
    </w:p>
    <w:p w:rsidR="00B55E9F" w:rsidP="00B55E9F" w:rsidRDefault="00B55E9F" w14:paraId="4778CE4B" w14:textId="77777777">
      <w:pPr>
        <w:pStyle w:val="ListParagraph"/>
        <w:spacing w:after="0" w:line="240" w:lineRule="auto"/>
        <w:rPr>
          <w:rFonts w:asciiTheme="majorHAnsi" w:hAnsiTheme="majorHAnsi"/>
          <w:sz w:val="24"/>
        </w:rPr>
      </w:pPr>
    </w:p>
    <w:p w:rsidR="00B55E9F" w:rsidP="00B55E9F" w:rsidRDefault="00B55E9F" w14:paraId="008EE200" w14:textId="074FE783">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1841A2">
        <w:rPr>
          <w:rFonts w:asciiTheme="majorHAnsi" w:hAnsiTheme="majorHAnsi"/>
          <w:sz w:val="24"/>
        </w:rPr>
        <w:t>11, 249,645.00</w:t>
      </w:r>
    </w:p>
    <w:p w:rsidRPr="00B55E9F" w:rsidR="00B55E9F" w:rsidP="00B55E9F" w:rsidRDefault="00B55E9F" w14:paraId="0480C9CF" w14:textId="77777777">
      <w:pPr>
        <w:spacing w:after="0" w:line="240" w:lineRule="auto"/>
        <w:rPr>
          <w:rFonts w:asciiTheme="majorHAnsi" w:hAnsiTheme="majorHAnsi"/>
          <w:sz w:val="24"/>
        </w:rPr>
      </w:pPr>
    </w:p>
    <w:p w:rsidRPr="00B55E9F" w:rsidR="00B55E9F" w:rsidP="00B55E9F" w:rsidRDefault="00B55E9F" w14:paraId="5BCAB954" w14:textId="403E5C2C">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001841A2">
        <w:rPr>
          <w:rFonts w:asciiTheme="majorHAnsi" w:hAnsiTheme="majorHAnsi"/>
          <w:sz w:val="24"/>
        </w:rPr>
        <w:t>$12,034,721.00</w:t>
      </w:r>
    </w:p>
    <w:p w:rsidR="00486235" w:rsidP="00486235" w:rsidRDefault="00486235" w14:paraId="0B34BA85" w14:textId="77777777">
      <w:pPr>
        <w:spacing w:after="0" w:line="240" w:lineRule="auto"/>
        <w:rPr>
          <w:rFonts w:asciiTheme="majorHAnsi" w:hAnsiTheme="majorHAnsi"/>
          <w:sz w:val="24"/>
        </w:rPr>
      </w:pPr>
    </w:p>
    <w:p w:rsidR="00BD6FAD" w:rsidP="00486235" w:rsidRDefault="00BD6FAD" w14:paraId="00E4433B" w14:textId="77777777">
      <w:pPr>
        <w:spacing w:after="0" w:line="240" w:lineRule="auto"/>
        <w:rPr>
          <w:rFonts w:asciiTheme="majorHAnsi" w:hAnsiTheme="majorHAnsi"/>
          <w:sz w:val="24"/>
        </w:rPr>
      </w:pPr>
    </w:p>
    <w:p w:rsidR="00DA2B37" w:rsidP="00486235" w:rsidRDefault="00DA2B37" w14:paraId="4FF3E9C7"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D6FAD" w:rsidP="00DA2B37" w:rsidRDefault="00BD6FAD" w14:paraId="5B5C4BBD" w14:textId="77777777">
      <w:pPr>
        <w:spacing w:after="0" w:line="240" w:lineRule="auto"/>
        <w:ind w:firstLine="720"/>
        <w:rPr>
          <w:rFonts w:asciiTheme="majorHAnsi" w:hAnsiTheme="majorHAnsi"/>
          <w:sz w:val="24"/>
          <w:highlight w:val="cyan"/>
        </w:rPr>
      </w:pPr>
    </w:p>
    <w:p w:rsidR="00DA2B37" w:rsidP="00BD6FAD" w:rsidRDefault="00DA2B37" w14:paraId="7ED26BCC" w14:textId="77777777">
      <w:pPr>
        <w:spacing w:after="0" w:line="240" w:lineRule="auto"/>
        <w:rPr>
          <w:rFonts w:asciiTheme="majorHAnsi" w:hAnsiTheme="majorHAnsi"/>
          <w:sz w:val="24"/>
        </w:rPr>
      </w:pPr>
      <w:r w:rsidRPr="00BD6FAD">
        <w:rPr>
          <w:rFonts w:asciiTheme="majorHAnsi" w:hAnsiTheme="majorHAnsi"/>
          <w:sz w:val="24"/>
        </w:rPr>
        <w:t>This is a new collection with a new associated burden.</w:t>
      </w:r>
    </w:p>
    <w:p w:rsidR="00B55E9F" w:rsidP="00DA2B37" w:rsidRDefault="00B55E9F" w14:paraId="697E5EA7" w14:textId="77777777">
      <w:pPr>
        <w:spacing w:after="0" w:line="240" w:lineRule="auto"/>
        <w:ind w:firstLine="720"/>
        <w:rPr>
          <w:rFonts w:asciiTheme="majorHAnsi" w:hAnsiTheme="majorHAnsi"/>
          <w:sz w:val="24"/>
        </w:rPr>
      </w:pPr>
    </w:p>
    <w:p w:rsidR="00DA2B37" w:rsidP="00486235" w:rsidRDefault="005C3A95" w14:paraId="30021C16"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BD6FAD" w:rsidP="00486235" w:rsidRDefault="00BD6FAD" w14:paraId="5BFC55A7" w14:textId="77777777">
      <w:pPr>
        <w:spacing w:after="0" w:line="240" w:lineRule="auto"/>
        <w:rPr>
          <w:rFonts w:asciiTheme="majorHAnsi" w:hAnsiTheme="majorHAnsi"/>
          <w:sz w:val="24"/>
          <w:highlight w:val="cyan"/>
        </w:rPr>
      </w:pPr>
    </w:p>
    <w:p w:rsidR="00DA2B37" w:rsidP="00486235" w:rsidRDefault="005C3A95" w14:paraId="7A6EC374" w14:textId="77777777">
      <w:pPr>
        <w:spacing w:after="0" w:line="240" w:lineRule="auto"/>
        <w:rPr>
          <w:rFonts w:asciiTheme="majorHAnsi" w:hAnsiTheme="majorHAnsi"/>
          <w:sz w:val="24"/>
        </w:rPr>
      </w:pPr>
      <w:r w:rsidRPr="00BD6FAD">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064D268A" w14:textId="77777777">
      <w:pPr>
        <w:spacing w:after="0" w:line="240" w:lineRule="auto"/>
        <w:rPr>
          <w:rFonts w:asciiTheme="majorHAnsi" w:hAnsiTheme="majorHAnsi"/>
          <w:sz w:val="24"/>
        </w:rPr>
      </w:pPr>
    </w:p>
    <w:p w:rsidR="005C3A95" w:rsidP="00486235" w:rsidRDefault="005C3A95" w14:paraId="58CC371A"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BD6FAD" w:rsidP="00486235" w:rsidRDefault="00BD6FAD" w14:paraId="2D6AB86A" w14:textId="77777777">
      <w:pPr>
        <w:spacing w:after="0" w:line="240" w:lineRule="auto"/>
        <w:rPr>
          <w:rFonts w:asciiTheme="majorHAnsi" w:hAnsiTheme="majorHAnsi"/>
          <w:sz w:val="24"/>
          <w:highlight w:val="cyan"/>
        </w:rPr>
      </w:pPr>
    </w:p>
    <w:p w:rsidR="00C62D17" w:rsidP="00486235" w:rsidRDefault="00C62D17" w14:paraId="7231776C" w14:textId="77777777">
      <w:pPr>
        <w:spacing w:after="0" w:line="240" w:lineRule="auto"/>
        <w:rPr>
          <w:rFonts w:asciiTheme="majorHAnsi" w:hAnsiTheme="majorHAnsi"/>
          <w:sz w:val="24"/>
        </w:rPr>
      </w:pPr>
      <w:r w:rsidRPr="00BD6FAD">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6EBF5DEC" w14:textId="77777777">
      <w:pPr>
        <w:spacing w:after="0" w:line="240" w:lineRule="auto"/>
        <w:rPr>
          <w:rFonts w:asciiTheme="majorHAnsi" w:hAnsiTheme="majorHAnsi"/>
          <w:sz w:val="24"/>
        </w:rPr>
      </w:pPr>
    </w:p>
    <w:p w:rsidR="00C62D17" w:rsidP="00486235" w:rsidRDefault="00C62D17" w14:paraId="3E8311F5"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BD6FAD" w:rsidP="00B55E9F" w:rsidRDefault="00BD6FAD" w14:paraId="4554BB25" w14:textId="77777777">
      <w:pPr>
        <w:spacing w:after="0" w:line="240" w:lineRule="auto"/>
        <w:rPr>
          <w:rFonts w:asciiTheme="majorHAnsi" w:hAnsiTheme="majorHAnsi"/>
          <w:sz w:val="24"/>
          <w:highlight w:val="cyan"/>
        </w:rPr>
      </w:pPr>
    </w:p>
    <w:p w:rsidRPr="00C62D17" w:rsidR="00A50A0F" w:rsidP="00B55E9F" w:rsidRDefault="00A50A0F" w14:paraId="5E9C5DCB" w14:textId="77777777">
      <w:pPr>
        <w:spacing w:after="0" w:line="240" w:lineRule="auto"/>
        <w:rPr>
          <w:rFonts w:asciiTheme="majorHAnsi" w:hAnsiTheme="majorHAnsi"/>
          <w:i/>
          <w:sz w:val="24"/>
        </w:rPr>
      </w:pPr>
      <w:r w:rsidRPr="00BD6FAD">
        <w:rPr>
          <w:rFonts w:asciiTheme="majorHAnsi" w:hAnsiTheme="majorHAnsi"/>
          <w:sz w:val="24"/>
        </w:rPr>
        <w:t>We are not requesting an</w:t>
      </w:r>
      <w:r w:rsidRPr="00BD6FAD" w:rsidR="00420AE9">
        <w:rPr>
          <w:rFonts w:asciiTheme="majorHAnsi" w:hAnsiTheme="majorHAnsi"/>
          <w:sz w:val="24"/>
        </w:rPr>
        <w:t>y</w:t>
      </w:r>
      <w:r w:rsidRPr="00BD6FAD">
        <w:rPr>
          <w:rFonts w:asciiTheme="majorHAnsi" w:hAnsiTheme="majorHAnsi"/>
          <w:sz w:val="24"/>
        </w:rPr>
        <w:t xml:space="preserve"> exemption</w:t>
      </w:r>
      <w:r w:rsidRPr="00BD6FAD" w:rsidR="00420AE9">
        <w:rPr>
          <w:rFonts w:asciiTheme="majorHAnsi" w:hAnsiTheme="majorHAnsi"/>
          <w:sz w:val="24"/>
        </w:rPr>
        <w:t>s</w:t>
      </w:r>
      <w:r w:rsidRPr="00BD6FAD">
        <w:rPr>
          <w:rFonts w:asciiTheme="majorHAnsi" w:hAnsiTheme="majorHAnsi"/>
          <w:sz w:val="24"/>
        </w:rPr>
        <w:t xml:space="preserve"> to the provisions </w:t>
      </w:r>
      <w:r w:rsidRPr="00BD6FAD"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E9174" w14:textId="77777777" w:rsidR="001A1070" w:rsidRDefault="001A1070" w:rsidP="00FB569C">
      <w:pPr>
        <w:spacing w:after="0" w:line="240" w:lineRule="auto"/>
      </w:pPr>
      <w:r>
        <w:separator/>
      </w:r>
    </w:p>
  </w:endnote>
  <w:endnote w:type="continuationSeparator" w:id="0">
    <w:p w14:paraId="0AD198CD" w14:textId="77777777" w:rsidR="001A1070" w:rsidRDefault="001A1070"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EF1E6" w14:textId="77777777" w:rsidR="001A1070" w:rsidRDefault="001A1070" w:rsidP="00FB569C">
      <w:pPr>
        <w:spacing w:after="0" w:line="240" w:lineRule="auto"/>
      </w:pPr>
      <w:r>
        <w:separator/>
      </w:r>
    </w:p>
  </w:footnote>
  <w:footnote w:type="continuationSeparator" w:id="0">
    <w:p w14:paraId="03ADF69E" w14:textId="77777777" w:rsidR="001A1070" w:rsidRDefault="001A1070"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6A7F"/>
    <w:rsid w:val="00026501"/>
    <w:rsid w:val="00082096"/>
    <w:rsid w:val="00094D2E"/>
    <w:rsid w:val="000A48CB"/>
    <w:rsid w:val="000B0E70"/>
    <w:rsid w:val="000C11A6"/>
    <w:rsid w:val="000D46AD"/>
    <w:rsid w:val="00103BBE"/>
    <w:rsid w:val="0010424D"/>
    <w:rsid w:val="00105F45"/>
    <w:rsid w:val="001401FB"/>
    <w:rsid w:val="001841A2"/>
    <w:rsid w:val="0019309D"/>
    <w:rsid w:val="001A1070"/>
    <w:rsid w:val="001F526C"/>
    <w:rsid w:val="00200261"/>
    <w:rsid w:val="00203BC2"/>
    <w:rsid w:val="00211832"/>
    <w:rsid w:val="0021764B"/>
    <w:rsid w:val="00222171"/>
    <w:rsid w:val="00222D1B"/>
    <w:rsid w:val="00233469"/>
    <w:rsid w:val="00235D71"/>
    <w:rsid w:val="0024044B"/>
    <w:rsid w:val="0024335E"/>
    <w:rsid w:val="00243EB4"/>
    <w:rsid w:val="00254DCF"/>
    <w:rsid w:val="002567F9"/>
    <w:rsid w:val="002638B7"/>
    <w:rsid w:val="0027743E"/>
    <w:rsid w:val="00294E92"/>
    <w:rsid w:val="002A2BB4"/>
    <w:rsid w:val="002C31B2"/>
    <w:rsid w:val="002C439F"/>
    <w:rsid w:val="002D414E"/>
    <w:rsid w:val="002D7713"/>
    <w:rsid w:val="003132E7"/>
    <w:rsid w:val="00331D7E"/>
    <w:rsid w:val="00334551"/>
    <w:rsid w:val="00337EF1"/>
    <w:rsid w:val="00340D9B"/>
    <w:rsid w:val="003576C6"/>
    <w:rsid w:val="00393CEC"/>
    <w:rsid w:val="00394A8A"/>
    <w:rsid w:val="003C0540"/>
    <w:rsid w:val="00420AE9"/>
    <w:rsid w:val="004251D2"/>
    <w:rsid w:val="00480AFF"/>
    <w:rsid w:val="00482BB3"/>
    <w:rsid w:val="00486235"/>
    <w:rsid w:val="00490797"/>
    <w:rsid w:val="004C74D6"/>
    <w:rsid w:val="004E0DF4"/>
    <w:rsid w:val="004E48F5"/>
    <w:rsid w:val="004F4F5D"/>
    <w:rsid w:val="00502FF3"/>
    <w:rsid w:val="00510F0C"/>
    <w:rsid w:val="00520B36"/>
    <w:rsid w:val="00531B11"/>
    <w:rsid w:val="0053461D"/>
    <w:rsid w:val="00560BB8"/>
    <w:rsid w:val="00571698"/>
    <w:rsid w:val="00576EDB"/>
    <w:rsid w:val="00581506"/>
    <w:rsid w:val="00596BBA"/>
    <w:rsid w:val="005A2707"/>
    <w:rsid w:val="005A5204"/>
    <w:rsid w:val="005A75EE"/>
    <w:rsid w:val="005C3A95"/>
    <w:rsid w:val="005C7428"/>
    <w:rsid w:val="005D5C81"/>
    <w:rsid w:val="006161A0"/>
    <w:rsid w:val="00625066"/>
    <w:rsid w:val="006326D3"/>
    <w:rsid w:val="00642741"/>
    <w:rsid w:val="006523B4"/>
    <w:rsid w:val="0065530D"/>
    <w:rsid w:val="0069592F"/>
    <w:rsid w:val="006A13FA"/>
    <w:rsid w:val="006A6236"/>
    <w:rsid w:val="006C0E09"/>
    <w:rsid w:val="006E563D"/>
    <w:rsid w:val="006F2681"/>
    <w:rsid w:val="006F2DF8"/>
    <w:rsid w:val="00710B45"/>
    <w:rsid w:val="00722FDB"/>
    <w:rsid w:val="0073491C"/>
    <w:rsid w:val="0074483D"/>
    <w:rsid w:val="007464F3"/>
    <w:rsid w:val="00762F75"/>
    <w:rsid w:val="0077261C"/>
    <w:rsid w:val="00772B99"/>
    <w:rsid w:val="007927D0"/>
    <w:rsid w:val="007B60F7"/>
    <w:rsid w:val="007F00B1"/>
    <w:rsid w:val="00831DC1"/>
    <w:rsid w:val="00833DAD"/>
    <w:rsid w:val="00834004"/>
    <w:rsid w:val="00842854"/>
    <w:rsid w:val="00862705"/>
    <w:rsid w:val="008635C4"/>
    <w:rsid w:val="008A06EF"/>
    <w:rsid w:val="008D1294"/>
    <w:rsid w:val="008E3029"/>
    <w:rsid w:val="00905BA9"/>
    <w:rsid w:val="00923866"/>
    <w:rsid w:val="0093727B"/>
    <w:rsid w:val="009375DC"/>
    <w:rsid w:val="00982C10"/>
    <w:rsid w:val="0098628F"/>
    <w:rsid w:val="00994C19"/>
    <w:rsid w:val="00994F2B"/>
    <w:rsid w:val="00996894"/>
    <w:rsid w:val="009A6246"/>
    <w:rsid w:val="009B2601"/>
    <w:rsid w:val="009B4F53"/>
    <w:rsid w:val="009C1FDD"/>
    <w:rsid w:val="009E7FFB"/>
    <w:rsid w:val="009F2544"/>
    <w:rsid w:val="009F6EDA"/>
    <w:rsid w:val="00A070B9"/>
    <w:rsid w:val="00A25C8B"/>
    <w:rsid w:val="00A50A0F"/>
    <w:rsid w:val="00A76F7E"/>
    <w:rsid w:val="00A77157"/>
    <w:rsid w:val="00AF1991"/>
    <w:rsid w:val="00AF6CBB"/>
    <w:rsid w:val="00B07713"/>
    <w:rsid w:val="00B52F4E"/>
    <w:rsid w:val="00B55E9F"/>
    <w:rsid w:val="00B70197"/>
    <w:rsid w:val="00B933B0"/>
    <w:rsid w:val="00BB4CF9"/>
    <w:rsid w:val="00BD6FAD"/>
    <w:rsid w:val="00BD7755"/>
    <w:rsid w:val="00BE1C57"/>
    <w:rsid w:val="00BF1D01"/>
    <w:rsid w:val="00BF3CDB"/>
    <w:rsid w:val="00C04558"/>
    <w:rsid w:val="00C11243"/>
    <w:rsid w:val="00C17318"/>
    <w:rsid w:val="00C33684"/>
    <w:rsid w:val="00C45A66"/>
    <w:rsid w:val="00C62D17"/>
    <w:rsid w:val="00C73236"/>
    <w:rsid w:val="00C808F4"/>
    <w:rsid w:val="00CA15B1"/>
    <w:rsid w:val="00CA6FEA"/>
    <w:rsid w:val="00CC24D5"/>
    <w:rsid w:val="00CC2835"/>
    <w:rsid w:val="00CC6785"/>
    <w:rsid w:val="00CD5BED"/>
    <w:rsid w:val="00D10381"/>
    <w:rsid w:val="00D21AA6"/>
    <w:rsid w:val="00D333B3"/>
    <w:rsid w:val="00D37559"/>
    <w:rsid w:val="00D458F8"/>
    <w:rsid w:val="00D462F7"/>
    <w:rsid w:val="00D502F2"/>
    <w:rsid w:val="00D62584"/>
    <w:rsid w:val="00D734A2"/>
    <w:rsid w:val="00DA2B37"/>
    <w:rsid w:val="00DE160D"/>
    <w:rsid w:val="00DF6ED0"/>
    <w:rsid w:val="00E04B4A"/>
    <w:rsid w:val="00E43A51"/>
    <w:rsid w:val="00E474AE"/>
    <w:rsid w:val="00E52B23"/>
    <w:rsid w:val="00E5409A"/>
    <w:rsid w:val="00E8224C"/>
    <w:rsid w:val="00E95FFB"/>
    <w:rsid w:val="00EA359C"/>
    <w:rsid w:val="00EA6C04"/>
    <w:rsid w:val="00EB3D62"/>
    <w:rsid w:val="00F078C9"/>
    <w:rsid w:val="00F2507E"/>
    <w:rsid w:val="00F25499"/>
    <w:rsid w:val="00F27CE0"/>
    <w:rsid w:val="00F4175A"/>
    <w:rsid w:val="00F55721"/>
    <w:rsid w:val="00F86C35"/>
    <w:rsid w:val="00F97482"/>
    <w:rsid w:val="00FB569C"/>
    <w:rsid w:val="00FC70AB"/>
    <w:rsid w:val="00FD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DF66"/>
  <w15:docId w15:val="{E09C4624-CE2A-40E4-9D42-C437E40E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10424D"/>
    <w:rPr>
      <w:sz w:val="16"/>
      <w:szCs w:val="16"/>
    </w:rPr>
  </w:style>
  <w:style w:type="paragraph" w:styleId="CommentText">
    <w:name w:val="annotation text"/>
    <w:basedOn w:val="Normal"/>
    <w:link w:val="CommentTextChar"/>
    <w:uiPriority w:val="99"/>
    <w:semiHidden/>
    <w:unhideWhenUsed/>
    <w:rsid w:val="0010424D"/>
    <w:pPr>
      <w:spacing w:line="240" w:lineRule="auto"/>
    </w:pPr>
    <w:rPr>
      <w:sz w:val="20"/>
      <w:szCs w:val="20"/>
    </w:rPr>
  </w:style>
  <w:style w:type="character" w:customStyle="1" w:styleId="CommentTextChar">
    <w:name w:val="Comment Text Char"/>
    <w:basedOn w:val="DefaultParagraphFont"/>
    <w:link w:val="CommentText"/>
    <w:uiPriority w:val="99"/>
    <w:semiHidden/>
    <w:rsid w:val="0010424D"/>
    <w:rPr>
      <w:sz w:val="20"/>
      <w:szCs w:val="20"/>
    </w:rPr>
  </w:style>
  <w:style w:type="paragraph" w:styleId="CommentSubject">
    <w:name w:val="annotation subject"/>
    <w:basedOn w:val="CommentText"/>
    <w:next w:val="CommentText"/>
    <w:link w:val="CommentSubjectChar"/>
    <w:uiPriority w:val="99"/>
    <w:semiHidden/>
    <w:unhideWhenUsed/>
    <w:rsid w:val="0010424D"/>
    <w:rPr>
      <w:b/>
      <w:bCs/>
    </w:rPr>
  </w:style>
  <w:style w:type="character" w:customStyle="1" w:styleId="CommentSubjectChar">
    <w:name w:val="Comment Subject Char"/>
    <w:basedOn w:val="CommentTextChar"/>
    <w:link w:val="CommentSubject"/>
    <w:uiPriority w:val="99"/>
    <w:semiHidden/>
    <w:rsid w:val="0010424D"/>
    <w:rPr>
      <w:b/>
      <w:bCs/>
      <w:sz w:val="20"/>
      <w:szCs w:val="20"/>
    </w:rPr>
  </w:style>
  <w:style w:type="paragraph" w:styleId="Revision">
    <w:name w:val="Revision"/>
    <w:hidden/>
    <w:uiPriority w:val="99"/>
    <w:semiHidden/>
    <w:rsid w:val="006250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military/military-careers.htm" TargetMode="External"/><Relationship Id="rId3" Type="http://schemas.openxmlformats.org/officeDocument/2006/relationships/settings" Target="settings.xml"/><Relationship Id="rId7" Type="http://schemas.openxmlformats.org/officeDocument/2006/relationships/hyperlink" Target="https://dpcld.defense.gov/Privacy/SORNsIndex/DOD-wide-SORN-Article-View/Article/570160/t50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fas.mil/militarymembers/payentitlements/Pay-Tables/Basic-Pay/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Starks, D Kira CTR (USA)</cp:lastModifiedBy>
  <cp:revision>4</cp:revision>
  <cp:lastPrinted>2016-09-20T19:55:00Z</cp:lastPrinted>
  <dcterms:created xsi:type="dcterms:W3CDTF">2020-07-07T14:20:00Z</dcterms:created>
  <dcterms:modified xsi:type="dcterms:W3CDTF">2020-10-19T16:40:00Z</dcterms:modified>
</cp:coreProperties>
</file>