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0A19" w:rsidR="00FF2FFB" w:rsidP="00A10A19" w:rsidRDefault="00A10A19">
      <w:pPr>
        <w:autoSpaceDE w:val="0"/>
        <w:autoSpaceDN w:val="0"/>
        <w:adjustRightInd w:val="0"/>
        <w:jc w:val="center"/>
        <w:rPr>
          <w:rFonts w:ascii="Segoe UI Light" w:hAnsi="Segoe UI Light" w:cs="Segoe UI Light"/>
          <w:b/>
          <w:sz w:val="32"/>
          <w:szCs w:val="32"/>
        </w:rPr>
      </w:pPr>
      <w:r w:rsidRPr="00A10A19">
        <w:rPr>
          <w:rFonts w:ascii="Segoe UI Light" w:hAnsi="Segoe UI Light" w:cs="Segoe UI Light"/>
          <w:b/>
          <w:sz w:val="32"/>
          <w:szCs w:val="32"/>
        </w:rPr>
        <w:t>Privacy Act Statement (PAS) for OMNI Channel</w:t>
      </w:r>
    </w:p>
    <w:p w:rsidR="00B40553" w:rsidP="00230D3C" w:rsidRDefault="00B40553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1A4766" w:rsidR="009276F0" w:rsidP="00B40553" w:rsidRDefault="009276F0">
      <w:pPr>
        <w:autoSpaceDE w:val="0"/>
        <w:autoSpaceDN w:val="0"/>
        <w:adjustRightInd w:val="0"/>
        <w:rPr>
          <w:rFonts w:ascii="Segoe UI Light" w:hAnsi="Segoe UI Light" w:cs="Segoe UI Light" w:eastAsiaTheme="minorHAnsi"/>
          <w:b/>
          <w:bCs/>
        </w:rPr>
      </w:pPr>
    </w:p>
    <w:p w:rsidRPr="00903296" w:rsidR="00903296" w:rsidP="00903296" w:rsidRDefault="00B40553">
      <w:pPr>
        <w:pStyle w:val="HTMLPreformatted"/>
        <w:rPr>
          <w:rFonts w:ascii="Segoe UI Light" w:hAnsi="Segoe UI Light" w:cs="Segoe UI Light"/>
          <w:sz w:val="24"/>
          <w:szCs w:val="24"/>
        </w:rPr>
      </w:pPr>
      <w:r w:rsidRPr="00903296">
        <w:rPr>
          <w:rFonts w:ascii="Segoe UI Light" w:hAnsi="Segoe UI Light" w:cs="Segoe UI Light" w:eastAsiaTheme="minorHAnsi"/>
          <w:b/>
          <w:bCs/>
        </w:rPr>
        <w:t>AUTHORITY:</w:t>
      </w:r>
      <w:r w:rsidRPr="00903296">
        <w:rPr>
          <w:rFonts w:ascii="Segoe UI Light" w:hAnsi="Segoe UI Light" w:cs="Segoe UI Light" w:eastAsiaTheme="minorHAnsi"/>
        </w:rPr>
        <w:t xml:space="preserve"> </w:t>
      </w:r>
      <w:r w:rsidRPr="00903296" w:rsidR="00903296">
        <w:rPr>
          <w:rFonts w:ascii="Segoe UI Light" w:hAnsi="Segoe UI Light" w:cs="Segoe UI Light"/>
          <w:sz w:val="24"/>
          <w:szCs w:val="24"/>
        </w:rPr>
        <w:t xml:space="preserve">  5 U.S.C. 301, E.O. 9397 (SSN), as amended and E.O. 12862 (Customer Service)</w:t>
      </w:r>
    </w:p>
    <w:p w:rsidRPr="00903296" w:rsidR="00B40553" w:rsidP="00B40553" w:rsidRDefault="00B40553">
      <w:pPr>
        <w:autoSpaceDE w:val="0"/>
        <w:autoSpaceDN w:val="0"/>
        <w:adjustRightInd w:val="0"/>
        <w:rPr>
          <w:rFonts w:ascii="Segoe UI Light" w:hAnsi="Segoe UI Light" w:cs="Segoe UI Light" w:eastAsiaTheme="minorHAnsi"/>
        </w:rPr>
      </w:pPr>
      <w:r w:rsidRPr="00903296">
        <w:rPr>
          <w:rFonts w:ascii="Segoe UI Light" w:hAnsi="Segoe UI Light" w:cs="Segoe UI Light" w:eastAsiaTheme="minorHAnsi"/>
        </w:rPr>
        <w:t>E.O. 9397 (SSN), as amended</w:t>
      </w:r>
      <w:r w:rsidRPr="00903296" w:rsidR="001A4766">
        <w:rPr>
          <w:rFonts w:ascii="Segoe UI Light" w:hAnsi="Segoe UI Light" w:cs="Segoe UI Light" w:eastAsiaTheme="minorHAnsi"/>
        </w:rPr>
        <w:t xml:space="preserve"> and </w:t>
      </w:r>
      <w:r w:rsidRPr="00903296" w:rsidR="001A4766">
        <w:rPr>
          <w:rFonts w:ascii="Segoe UI Light" w:hAnsi="Segoe UI Light" w:cs="Segoe UI Light"/>
        </w:rPr>
        <w:t>System of Records Notice T5040</w:t>
      </w:r>
      <w:r w:rsidRPr="00903296">
        <w:rPr>
          <w:rFonts w:ascii="Segoe UI Light" w:hAnsi="Segoe UI Light" w:cs="Segoe UI Light" w:eastAsiaTheme="minorHAnsi"/>
        </w:rPr>
        <w:t>.</w:t>
      </w:r>
    </w:p>
    <w:p w:rsidRPr="001A4766" w:rsidR="009276F0" w:rsidP="00B40553" w:rsidRDefault="009276F0">
      <w:pPr>
        <w:autoSpaceDE w:val="0"/>
        <w:autoSpaceDN w:val="0"/>
        <w:adjustRightInd w:val="0"/>
        <w:rPr>
          <w:rFonts w:ascii="Segoe UI Light" w:hAnsi="Segoe UI Light" w:cs="Segoe UI Light" w:eastAsiaTheme="minorHAnsi"/>
        </w:rPr>
      </w:pPr>
    </w:p>
    <w:p w:rsidR="009276F0" w:rsidP="001A4766" w:rsidRDefault="00B40553">
      <w:pPr>
        <w:autoSpaceDE w:val="0"/>
        <w:autoSpaceDN w:val="0"/>
        <w:adjustRightInd w:val="0"/>
        <w:rPr>
          <w:rFonts w:ascii="Segoe UI Light" w:hAnsi="Segoe UI Light" w:cs="Segoe UI Light"/>
        </w:rPr>
      </w:pPr>
      <w:r w:rsidRPr="001A4766">
        <w:rPr>
          <w:rFonts w:ascii="Segoe UI Light" w:hAnsi="Segoe UI Light" w:cs="Segoe UI Light" w:eastAsiaTheme="minorHAnsi"/>
          <w:b/>
          <w:bCs/>
        </w:rPr>
        <w:t xml:space="preserve">PURPOSES: </w:t>
      </w:r>
      <w:r w:rsidR="001A4766">
        <w:rPr>
          <w:rFonts w:ascii="Segoe UI Light" w:hAnsi="Segoe UI Light" w:cs="Segoe UI Light"/>
        </w:rPr>
        <w:t>C</w:t>
      </w:r>
      <w:r w:rsidRPr="00FF2FFB" w:rsidR="001A4766">
        <w:rPr>
          <w:rFonts w:ascii="Segoe UI Light" w:hAnsi="Segoe UI Light" w:cs="Segoe UI Light"/>
        </w:rPr>
        <w:t>alls will be recorded</w:t>
      </w:r>
      <w:r w:rsidR="00106687">
        <w:rPr>
          <w:rFonts w:ascii="Segoe UI Light" w:hAnsi="Segoe UI Light" w:cs="Segoe UI Light"/>
        </w:rPr>
        <w:t xml:space="preserve"> and indexed</w:t>
      </w:r>
      <w:r w:rsidRPr="00FF2FFB" w:rsidR="001A4766">
        <w:rPr>
          <w:rFonts w:ascii="Segoe UI Light" w:hAnsi="Segoe UI Light" w:cs="Segoe UI Light"/>
        </w:rPr>
        <w:t xml:space="preserve"> in order to resolve misunderstandings or misperceptions made during the </w:t>
      </w:r>
      <w:r w:rsidR="001A4766">
        <w:rPr>
          <w:rFonts w:ascii="Segoe UI Light" w:hAnsi="Segoe UI Light" w:cs="Segoe UI Light"/>
        </w:rPr>
        <w:t>conversation</w:t>
      </w:r>
      <w:r w:rsidRPr="00FF2FFB" w:rsidR="001A4766">
        <w:rPr>
          <w:rFonts w:ascii="Segoe UI Light" w:hAnsi="Segoe UI Light" w:cs="Segoe UI Light"/>
        </w:rPr>
        <w:t xml:space="preserve"> and for training purposes</w:t>
      </w:r>
      <w:r w:rsidR="00106687">
        <w:rPr>
          <w:rFonts w:ascii="Segoe UI Light" w:hAnsi="Segoe UI Light" w:cs="Segoe UI Light"/>
        </w:rPr>
        <w:t>.</w:t>
      </w:r>
    </w:p>
    <w:p w:rsidR="00106687" w:rsidP="001A4766" w:rsidRDefault="00106687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106687" w:rsidR="00106687" w:rsidP="00106687" w:rsidRDefault="00B40553">
      <w:pPr>
        <w:pStyle w:val="HTMLPreformatted"/>
        <w:rPr>
          <w:rFonts w:ascii="Segoe UI Light" w:hAnsi="Segoe UI Light" w:cs="Segoe UI Light"/>
          <w:sz w:val="24"/>
          <w:szCs w:val="24"/>
        </w:rPr>
      </w:pPr>
      <w:r w:rsidRPr="001A4766">
        <w:rPr>
          <w:rFonts w:ascii="Segoe UI Light" w:hAnsi="Segoe UI Light" w:cs="Segoe UI Light" w:eastAsiaTheme="minorHAnsi"/>
          <w:b/>
          <w:bCs/>
        </w:rPr>
        <w:t xml:space="preserve">ROUTINE USES: </w:t>
      </w:r>
      <w:r w:rsidRPr="00106687">
        <w:rPr>
          <w:rFonts w:ascii="Segoe UI Light" w:hAnsi="Segoe UI Light" w:cs="Segoe UI Light" w:eastAsiaTheme="minorHAnsi"/>
          <w:sz w:val="24"/>
          <w:szCs w:val="24"/>
        </w:rPr>
        <w:t xml:space="preserve">Disclosures are permitted under 5 U.S.C. </w:t>
      </w:r>
      <w:proofErr w:type="gramStart"/>
      <w:r w:rsidRPr="00106687">
        <w:rPr>
          <w:rFonts w:ascii="Segoe UI Light" w:hAnsi="Segoe UI Light" w:cs="Segoe UI Light" w:eastAsiaTheme="minorHAnsi"/>
          <w:sz w:val="24"/>
          <w:szCs w:val="24"/>
        </w:rPr>
        <w:t>552a(</w:t>
      </w:r>
      <w:proofErr w:type="gramEnd"/>
      <w:r w:rsidRPr="00106687">
        <w:rPr>
          <w:rFonts w:ascii="Segoe UI Light" w:hAnsi="Segoe UI Light" w:cs="Segoe UI Light" w:eastAsiaTheme="minorHAnsi"/>
          <w:sz w:val="24"/>
          <w:szCs w:val="24"/>
        </w:rPr>
        <w:t>b), Privacy Act of 1974, as amended</w:t>
      </w:r>
      <w:r w:rsidRPr="00106687" w:rsidR="002B253D">
        <w:rPr>
          <w:rFonts w:ascii="Segoe UI Light" w:hAnsi="Segoe UI Light" w:cs="Segoe UI Light" w:eastAsiaTheme="minorHAnsi"/>
          <w:sz w:val="24"/>
          <w:szCs w:val="24"/>
        </w:rPr>
        <w:t xml:space="preserve">.  </w:t>
      </w:r>
      <w:r w:rsidRPr="00106687" w:rsidR="00106687">
        <w:rPr>
          <w:rFonts w:ascii="Segoe UI Light" w:hAnsi="Segoe UI Light" w:cs="Segoe UI Light"/>
          <w:sz w:val="24"/>
          <w:szCs w:val="24"/>
        </w:rPr>
        <w:t>This routine use applies to Department of Defense (</w:t>
      </w:r>
      <w:proofErr w:type="gramStart"/>
      <w:r w:rsidRPr="00106687" w:rsidR="00106687">
        <w:rPr>
          <w:rFonts w:ascii="Segoe UI Light" w:hAnsi="Segoe UI Light" w:cs="Segoe UI Light"/>
          <w:sz w:val="24"/>
          <w:szCs w:val="24"/>
        </w:rPr>
        <w:t>DoD</w:t>
      </w:r>
      <w:proofErr w:type="gramEnd"/>
      <w:r w:rsidRPr="00106687" w:rsidR="00106687">
        <w:rPr>
          <w:rFonts w:ascii="Segoe UI Light" w:hAnsi="Segoe UI Light" w:cs="Segoe UI Light"/>
          <w:sz w:val="24"/>
          <w:szCs w:val="24"/>
        </w:rPr>
        <w:t>) and Department of the Navy (DON) personnel who contact the My Navy Career Center (MNCC) help desk.</w:t>
      </w:r>
    </w:p>
    <w:p w:rsidRPr="00106687" w:rsidR="009276F0" w:rsidP="00B40553" w:rsidRDefault="002B253D">
      <w:pPr>
        <w:autoSpaceDE w:val="0"/>
        <w:autoSpaceDN w:val="0"/>
        <w:adjustRightInd w:val="0"/>
        <w:rPr>
          <w:rFonts w:ascii="Segoe UI Light" w:hAnsi="Segoe UI Light" w:cs="Segoe UI Light"/>
        </w:rPr>
      </w:pPr>
      <w:r w:rsidRPr="00106687">
        <w:rPr>
          <w:rFonts w:ascii="Segoe UI Light" w:hAnsi="Segoe UI Light" w:cs="Segoe UI Light" w:eastAsiaTheme="minorHAnsi"/>
        </w:rPr>
        <w:t>R</w:t>
      </w:r>
      <w:r w:rsidRPr="00106687" w:rsidR="00F407E6">
        <w:rPr>
          <w:rFonts w:ascii="Segoe UI Light" w:hAnsi="Segoe UI Light" w:cs="Segoe UI Light" w:eastAsiaTheme="minorHAnsi"/>
        </w:rPr>
        <w:t>ec</w:t>
      </w:r>
      <w:r w:rsidRPr="00106687" w:rsidR="00F407E6">
        <w:rPr>
          <w:rFonts w:ascii="Segoe UI Light" w:hAnsi="Segoe UI Light" w:cs="Segoe UI Light"/>
        </w:rPr>
        <w:t xml:space="preserve">ords contained herein may specifically be disclosed outside the DoD as a routine use pursuant to 5 U.S.C. </w:t>
      </w:r>
      <w:proofErr w:type="gramStart"/>
      <w:r w:rsidRPr="00106687" w:rsidR="00F407E6">
        <w:rPr>
          <w:rFonts w:ascii="Segoe UI Light" w:hAnsi="Segoe UI Light" w:cs="Segoe UI Light"/>
        </w:rPr>
        <w:t>552a(</w:t>
      </w:r>
      <w:proofErr w:type="gramEnd"/>
      <w:r w:rsidRPr="00106687" w:rsidR="00F407E6">
        <w:rPr>
          <w:rFonts w:ascii="Segoe UI Light" w:hAnsi="Segoe UI Light" w:cs="Segoe UI Light"/>
        </w:rPr>
        <w:t>b)(3).</w:t>
      </w:r>
    </w:p>
    <w:p w:rsidRPr="001A4766" w:rsidR="00F407E6" w:rsidP="00B40553" w:rsidRDefault="00F407E6">
      <w:pPr>
        <w:autoSpaceDE w:val="0"/>
        <w:autoSpaceDN w:val="0"/>
        <w:adjustRightInd w:val="0"/>
        <w:rPr>
          <w:rFonts w:ascii="Segoe UI Light" w:hAnsi="Segoe UI Light" w:cs="Segoe UI Light" w:eastAsiaTheme="minorHAnsi"/>
        </w:rPr>
      </w:pPr>
    </w:p>
    <w:p w:rsidR="00743787" w:rsidP="00743787" w:rsidRDefault="00B40553">
      <w:pPr>
        <w:autoSpaceDE w:val="0"/>
        <w:autoSpaceDN w:val="0"/>
        <w:adjustRightInd w:val="0"/>
        <w:rPr>
          <w:rFonts w:ascii="Segoe UI Light" w:hAnsi="Segoe UI Light" w:cs="Segoe UI Light"/>
        </w:rPr>
      </w:pPr>
      <w:r w:rsidRPr="001A4766">
        <w:rPr>
          <w:rFonts w:ascii="Segoe UI Light" w:hAnsi="Segoe UI Light" w:cs="Segoe UI Light" w:eastAsiaTheme="minorHAnsi"/>
          <w:b/>
          <w:bCs/>
        </w:rPr>
        <w:t xml:space="preserve">DISCLOSURE: </w:t>
      </w:r>
      <w:r w:rsidR="00743787">
        <w:rPr>
          <w:rFonts w:ascii="Segoe UI Light" w:hAnsi="Segoe UI Light" w:cs="Segoe UI Light" w:eastAsiaTheme="minorHAnsi"/>
        </w:rPr>
        <w:t>Voluntary</w:t>
      </w:r>
      <w:r w:rsidRPr="001A4766">
        <w:rPr>
          <w:rFonts w:ascii="Segoe UI Light" w:hAnsi="Segoe UI Light" w:cs="Segoe UI Light" w:eastAsiaTheme="minorHAnsi"/>
        </w:rPr>
        <w:t xml:space="preserve">. </w:t>
      </w:r>
      <w:r w:rsidRPr="00FF2FFB" w:rsidR="00743787">
        <w:rPr>
          <w:rFonts w:ascii="Segoe UI Light" w:hAnsi="Segoe UI Light" w:cs="Segoe UI Light"/>
        </w:rPr>
        <w:t xml:space="preserve">Disclosure of requested information is voluntary, however failure to provide the requested information may impact </w:t>
      </w:r>
      <w:r w:rsidR="00743787">
        <w:rPr>
          <w:rFonts w:ascii="Segoe UI Light" w:hAnsi="Segoe UI Light" w:cs="Segoe UI Light"/>
        </w:rPr>
        <w:t>our</w:t>
      </w:r>
      <w:r w:rsidRPr="00FF2FFB" w:rsidR="00743787">
        <w:rPr>
          <w:rFonts w:ascii="Segoe UI Light" w:hAnsi="Segoe UI Light" w:cs="Segoe UI Light"/>
        </w:rPr>
        <w:t xml:space="preserve"> ability to assist you.</w:t>
      </w:r>
    </w:p>
    <w:p w:rsidR="00903296" w:rsidP="00743787" w:rsidRDefault="00903296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="00903296" w:rsidP="00903296" w:rsidRDefault="009032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F2FFB" w:rsidR="00903296" w:rsidP="00743787" w:rsidRDefault="00903296">
      <w:pPr>
        <w:autoSpaceDE w:val="0"/>
        <w:autoSpaceDN w:val="0"/>
        <w:adjustRightInd w:val="0"/>
        <w:rPr>
          <w:rFonts w:ascii="Segoe UI Light" w:hAnsi="Segoe UI Light" w:cs="Segoe UI Light"/>
        </w:rPr>
      </w:pPr>
      <w:bookmarkStart w:name="_GoBack" w:id="0"/>
      <w:bookmarkEnd w:id="0"/>
    </w:p>
    <w:p w:rsidRPr="001A4766" w:rsidR="00B40553" w:rsidP="00B40553" w:rsidRDefault="00B40553">
      <w:pPr>
        <w:autoSpaceDE w:val="0"/>
        <w:autoSpaceDN w:val="0"/>
        <w:adjustRightInd w:val="0"/>
        <w:rPr>
          <w:rFonts w:ascii="Segoe UI Light" w:hAnsi="Segoe UI Light" w:cs="Segoe UI Light" w:eastAsiaTheme="minorHAnsi"/>
          <w:b/>
          <w:bCs/>
        </w:rPr>
      </w:pPr>
    </w:p>
    <w:p w:rsidRPr="00FF2FFB" w:rsidR="00B40553" w:rsidP="00B40553" w:rsidRDefault="00B40553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FF2FFB" w:rsidR="007620AF" w:rsidP="007620AF" w:rsidRDefault="007620AF">
      <w:pPr>
        <w:autoSpaceDE w:val="0"/>
        <w:autoSpaceDN w:val="0"/>
        <w:adjustRightInd w:val="0"/>
        <w:rPr>
          <w:rFonts w:ascii="Segoe UI Light" w:hAnsi="Segoe UI Light" w:cs="Segoe UI Light"/>
        </w:rPr>
      </w:pPr>
      <w:r w:rsidRPr="00FF2FFB">
        <w:rPr>
          <w:rFonts w:ascii="Segoe UI Light" w:hAnsi="Segoe UI Light" w:cs="Segoe UI Light"/>
        </w:rPr>
        <w:t xml:space="preserve"> </w:t>
      </w:r>
    </w:p>
    <w:p w:rsidRPr="00FF2FFB" w:rsidR="00FF2FFB" w:rsidP="00230D3C" w:rsidRDefault="00FF2FFB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FF2FFB" w:rsidR="00FF2FFB" w:rsidP="00230D3C" w:rsidRDefault="00FF2FFB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FF2FFB" w:rsidR="00FF2FFB" w:rsidP="00230D3C" w:rsidRDefault="00FF2FFB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FF2FFB" w:rsidR="00FF2FFB" w:rsidP="00230D3C" w:rsidRDefault="00FF2FFB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Pr="00FF2FFB" w:rsidR="00230D3C" w:rsidP="00230D3C" w:rsidRDefault="00230D3C">
      <w:pPr>
        <w:autoSpaceDE w:val="0"/>
        <w:autoSpaceDN w:val="0"/>
        <w:adjustRightInd w:val="0"/>
        <w:rPr>
          <w:rFonts w:ascii="Segoe UI Light" w:hAnsi="Segoe UI Light" w:cs="Segoe UI Light"/>
        </w:rPr>
      </w:pPr>
    </w:p>
    <w:p w:rsidR="00EE43CB" w:rsidRDefault="003E454F"/>
    <w:sectPr w:rsidR="00EE4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C"/>
    <w:rsid w:val="00094F5A"/>
    <w:rsid w:val="000E50D5"/>
    <w:rsid w:val="00106687"/>
    <w:rsid w:val="0011612A"/>
    <w:rsid w:val="001A4766"/>
    <w:rsid w:val="00230D3C"/>
    <w:rsid w:val="002B253D"/>
    <w:rsid w:val="003E454F"/>
    <w:rsid w:val="00456F4C"/>
    <w:rsid w:val="004F7B5A"/>
    <w:rsid w:val="00501FD1"/>
    <w:rsid w:val="005370AE"/>
    <w:rsid w:val="005774B6"/>
    <w:rsid w:val="006A799C"/>
    <w:rsid w:val="00743787"/>
    <w:rsid w:val="007620AF"/>
    <w:rsid w:val="008B3401"/>
    <w:rsid w:val="00903296"/>
    <w:rsid w:val="009276F0"/>
    <w:rsid w:val="00A10A19"/>
    <w:rsid w:val="00A17E4B"/>
    <w:rsid w:val="00AB5DCC"/>
    <w:rsid w:val="00B40553"/>
    <w:rsid w:val="00C0082B"/>
    <w:rsid w:val="00C740E7"/>
    <w:rsid w:val="00F407E6"/>
    <w:rsid w:val="00FC6252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023C"/>
  <w15:chartTrackingRefBased/>
  <w15:docId w15:val="{39835469-A60A-49CD-A23B-43ED84A5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3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30D3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Eisenhour, Kathleen Ann (Kathy) CIV USN (USA)</dc:creator>
  <cp:keywords/>
  <dc:description/>
  <cp:lastModifiedBy>Eisenhour, Kathleen Ann (Kathy) CIV USN (USA)</cp:lastModifiedBy>
  <cp:revision>4</cp:revision>
  <dcterms:created xsi:type="dcterms:W3CDTF">2020-05-26T12:42:00Z</dcterms:created>
  <dcterms:modified xsi:type="dcterms:W3CDTF">2020-05-26T12:47:00Z</dcterms:modified>
</cp:coreProperties>
</file>