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FC5CC" w14:textId="4E7CCA57" w:rsidR="00225110" w:rsidRPr="006F00AD" w:rsidRDefault="00186AA8" w:rsidP="00732590">
      <w:pPr>
        <w:ind w:right="-90"/>
        <w:jc w:val="center"/>
        <w:rPr>
          <w:rFonts w:ascii="Times New Roman" w:hAnsi="Times New Roman"/>
        </w:rPr>
      </w:pPr>
      <w:bookmarkStart w:id="0" w:name="_GoBack"/>
      <w:bookmarkEnd w:id="0"/>
      <w:r w:rsidRPr="006F00AD">
        <w:rPr>
          <w:rFonts w:ascii="Times New Roman" w:hAnsi="Times New Roman"/>
        </w:rPr>
        <w:t>Assessing the acceptability and adoptability of HIV-1 pre-exposure prophylaxis (PrEP) technologies with and without contraceptive formulation among African American women in the southeastern United States</w:t>
      </w:r>
    </w:p>
    <w:p w14:paraId="61B3F933" w14:textId="14A916F8" w:rsidR="00CF4863" w:rsidRPr="006F00AD" w:rsidRDefault="00CF4863" w:rsidP="00CF4863">
      <w:pPr>
        <w:jc w:val="center"/>
        <w:rPr>
          <w:rFonts w:ascii="Times New Roman" w:hAnsi="Times New Roman"/>
        </w:rPr>
      </w:pPr>
    </w:p>
    <w:p w14:paraId="506C0E6A" w14:textId="77777777" w:rsidR="002124C3" w:rsidRPr="006F00AD" w:rsidRDefault="002124C3" w:rsidP="00CF4863">
      <w:pPr>
        <w:jc w:val="center"/>
        <w:rPr>
          <w:rFonts w:ascii="Times New Roman" w:hAnsi="Times New Roman"/>
        </w:rPr>
      </w:pPr>
    </w:p>
    <w:p w14:paraId="5C71E022" w14:textId="77777777" w:rsidR="002124C3" w:rsidRPr="006F00AD" w:rsidRDefault="002124C3" w:rsidP="00CF4863">
      <w:pPr>
        <w:jc w:val="center"/>
        <w:rPr>
          <w:rFonts w:ascii="Times New Roman" w:hAnsi="Times New Roman"/>
        </w:rPr>
      </w:pPr>
    </w:p>
    <w:p w14:paraId="17B05A36" w14:textId="77777777" w:rsidR="002124C3" w:rsidRPr="006F00AD" w:rsidRDefault="002124C3" w:rsidP="00CF4863">
      <w:pPr>
        <w:jc w:val="center"/>
        <w:rPr>
          <w:rFonts w:ascii="Times New Roman" w:hAnsi="Times New Roman"/>
        </w:rPr>
      </w:pPr>
    </w:p>
    <w:p w14:paraId="638185A2" w14:textId="5797D70A" w:rsidR="002124C3" w:rsidRPr="006F00AD" w:rsidRDefault="00450B2B" w:rsidP="00CF4863">
      <w:pPr>
        <w:jc w:val="center"/>
        <w:rPr>
          <w:rFonts w:ascii="Times New Roman" w:hAnsi="Times New Roman"/>
        </w:rPr>
      </w:pPr>
      <w:r w:rsidRPr="006F00AD">
        <w:rPr>
          <w:rFonts w:ascii="Times New Roman" w:hAnsi="Times New Roman"/>
        </w:rPr>
        <w:t>OMB</w:t>
      </w:r>
      <w:r w:rsidR="006F00AD" w:rsidRPr="006F00AD">
        <w:rPr>
          <w:rFonts w:ascii="Times New Roman" w:hAnsi="Times New Roman"/>
        </w:rPr>
        <w:t>#</w:t>
      </w:r>
      <w:r w:rsidRPr="006F00AD">
        <w:rPr>
          <w:rFonts w:ascii="Times New Roman" w:hAnsi="Times New Roman"/>
        </w:rPr>
        <w:t xml:space="preserve"> 0920-</w:t>
      </w:r>
      <w:r w:rsidR="00FB46AF">
        <w:rPr>
          <w:rFonts w:ascii="Times New Roman" w:hAnsi="Times New Roman"/>
        </w:rPr>
        <w:t>1091</w:t>
      </w:r>
    </w:p>
    <w:p w14:paraId="7AF084A5" w14:textId="77777777" w:rsidR="002124C3" w:rsidRPr="006F00AD" w:rsidRDefault="002124C3" w:rsidP="00CF4863">
      <w:pPr>
        <w:jc w:val="center"/>
        <w:rPr>
          <w:rFonts w:ascii="Times New Roman" w:hAnsi="Times New Roman"/>
        </w:rPr>
      </w:pPr>
      <w:r w:rsidRPr="006F00AD">
        <w:rPr>
          <w:rFonts w:ascii="Times New Roman" w:hAnsi="Times New Roman"/>
        </w:rPr>
        <w:t>Section A: Supporting Statement</w:t>
      </w:r>
    </w:p>
    <w:p w14:paraId="781DA440" w14:textId="77777777" w:rsidR="002124C3" w:rsidRPr="006F00AD" w:rsidRDefault="002124C3" w:rsidP="00CF4863">
      <w:pPr>
        <w:jc w:val="center"/>
        <w:rPr>
          <w:rFonts w:ascii="Times New Roman" w:hAnsi="Times New Roman"/>
        </w:rPr>
      </w:pPr>
    </w:p>
    <w:p w14:paraId="24332443" w14:textId="77777777" w:rsidR="002124C3" w:rsidRPr="006F00AD" w:rsidRDefault="002124C3" w:rsidP="00CF4863">
      <w:pPr>
        <w:jc w:val="center"/>
        <w:rPr>
          <w:rFonts w:ascii="Times New Roman" w:hAnsi="Times New Roman"/>
        </w:rPr>
      </w:pPr>
    </w:p>
    <w:p w14:paraId="5902DF4D" w14:textId="77777777" w:rsidR="002124C3" w:rsidRPr="006F00AD" w:rsidRDefault="002124C3" w:rsidP="00CF4863">
      <w:pPr>
        <w:jc w:val="center"/>
        <w:rPr>
          <w:rFonts w:ascii="Times New Roman" w:hAnsi="Times New Roman"/>
        </w:rPr>
      </w:pPr>
    </w:p>
    <w:p w14:paraId="5E3D7951" w14:textId="2CEC3F3E" w:rsidR="002124C3" w:rsidRPr="006F00AD" w:rsidRDefault="00365260" w:rsidP="00CF4863">
      <w:pPr>
        <w:jc w:val="center"/>
        <w:rPr>
          <w:rFonts w:ascii="Times New Roman" w:hAnsi="Times New Roman"/>
        </w:rPr>
      </w:pPr>
      <w:r>
        <w:rPr>
          <w:rFonts w:ascii="Times New Roman" w:hAnsi="Times New Roman"/>
        </w:rPr>
        <w:t>October 1</w:t>
      </w:r>
      <w:r w:rsidR="00590F5D">
        <w:rPr>
          <w:rFonts w:ascii="Times New Roman" w:hAnsi="Times New Roman"/>
        </w:rPr>
        <w:t>, 2019</w:t>
      </w:r>
    </w:p>
    <w:p w14:paraId="77640B4A" w14:textId="77777777" w:rsidR="002124C3" w:rsidRPr="00501865" w:rsidRDefault="002124C3" w:rsidP="001C6F7A">
      <w:pPr>
        <w:jc w:val="center"/>
        <w:rPr>
          <w:rFonts w:ascii="Times New Roman" w:hAnsi="Times New Roman"/>
          <w:b/>
        </w:rPr>
      </w:pPr>
    </w:p>
    <w:p w14:paraId="5412012E" w14:textId="77777777" w:rsidR="002124C3" w:rsidRPr="00501865" w:rsidRDefault="002124C3" w:rsidP="001C6F7A">
      <w:pPr>
        <w:jc w:val="center"/>
        <w:rPr>
          <w:rFonts w:ascii="Times New Roman" w:hAnsi="Times New Roman"/>
          <w:b/>
        </w:rPr>
      </w:pPr>
    </w:p>
    <w:p w14:paraId="51C41FBF" w14:textId="77777777" w:rsidR="002124C3" w:rsidRPr="00501865" w:rsidRDefault="002124C3" w:rsidP="001C6F7A">
      <w:pPr>
        <w:jc w:val="center"/>
        <w:rPr>
          <w:rFonts w:ascii="Times New Roman" w:hAnsi="Times New Roman"/>
          <w:b/>
        </w:rPr>
      </w:pPr>
    </w:p>
    <w:p w14:paraId="6C02BAA6" w14:textId="77777777" w:rsidR="002124C3" w:rsidRPr="00501865" w:rsidRDefault="002124C3" w:rsidP="001C6F7A">
      <w:pPr>
        <w:jc w:val="center"/>
        <w:rPr>
          <w:rFonts w:ascii="Times New Roman" w:hAnsi="Times New Roman"/>
          <w:b/>
        </w:rPr>
      </w:pPr>
    </w:p>
    <w:p w14:paraId="3FBF7175" w14:textId="77777777" w:rsidR="002124C3" w:rsidRPr="006F00AD" w:rsidRDefault="002124C3" w:rsidP="00CF4863">
      <w:pPr>
        <w:jc w:val="center"/>
        <w:rPr>
          <w:rFonts w:ascii="Times New Roman" w:hAnsi="Times New Roman"/>
        </w:rPr>
      </w:pPr>
      <w:r w:rsidRPr="006F00AD">
        <w:rPr>
          <w:rFonts w:ascii="Times New Roman" w:hAnsi="Times New Roman"/>
        </w:rPr>
        <w:t>CONTACT</w:t>
      </w:r>
    </w:p>
    <w:p w14:paraId="2E7078C9" w14:textId="32B2BCAC" w:rsidR="00400659" w:rsidRPr="00501865" w:rsidRDefault="00186AA8" w:rsidP="00CF4863">
      <w:pPr>
        <w:jc w:val="center"/>
        <w:rPr>
          <w:rFonts w:ascii="Times New Roman" w:hAnsi="Times New Roman"/>
          <w:shd w:val="clear" w:color="auto" w:fill="FFFFFF"/>
        </w:rPr>
      </w:pPr>
      <w:r w:rsidRPr="00501865">
        <w:rPr>
          <w:rFonts w:ascii="Times New Roman" w:hAnsi="Times New Roman"/>
          <w:bCs/>
          <w:shd w:val="clear" w:color="auto" w:fill="FFFFFF"/>
        </w:rPr>
        <w:t>Eleanor McLellan-Lemal</w:t>
      </w:r>
      <w:r w:rsidR="0099379E" w:rsidRPr="00501865">
        <w:rPr>
          <w:rFonts w:ascii="Times New Roman" w:hAnsi="Times New Roman"/>
          <w:bCs/>
          <w:shd w:val="clear" w:color="auto" w:fill="FFFFFF"/>
        </w:rPr>
        <w:t>, M.A</w:t>
      </w:r>
      <w:r w:rsidR="00C62F1A" w:rsidRPr="00501865">
        <w:rPr>
          <w:rFonts w:ascii="Times New Roman" w:hAnsi="Times New Roman"/>
          <w:bCs/>
          <w:shd w:val="clear" w:color="auto" w:fill="FFFFFF"/>
        </w:rPr>
        <w:t xml:space="preserve">. </w:t>
      </w:r>
      <w:r w:rsidR="00400659" w:rsidRPr="00501865">
        <w:rPr>
          <w:rFonts w:ascii="Times New Roman" w:hAnsi="Times New Roman"/>
        </w:rPr>
        <w:br/>
      </w:r>
      <w:r w:rsidR="0068454C" w:rsidRPr="00501865">
        <w:rPr>
          <w:rFonts w:ascii="Times New Roman" w:hAnsi="Times New Roman"/>
        </w:rPr>
        <w:t>Technical Monitor</w:t>
      </w:r>
    </w:p>
    <w:p w14:paraId="2BD68459" w14:textId="7BE81E1C" w:rsidR="00400659" w:rsidRPr="00501865" w:rsidRDefault="00400659" w:rsidP="00CF4863">
      <w:pPr>
        <w:jc w:val="center"/>
        <w:rPr>
          <w:rFonts w:ascii="Times New Roman" w:hAnsi="Times New Roman"/>
        </w:rPr>
      </w:pPr>
      <w:r w:rsidRPr="00501865">
        <w:rPr>
          <w:rFonts w:ascii="Times New Roman" w:hAnsi="Times New Roman"/>
          <w:shd w:val="clear" w:color="auto" w:fill="FFFFFF"/>
        </w:rPr>
        <w:t>Centers for Disease Control and Prevention</w:t>
      </w:r>
      <w:r w:rsidRPr="00501865">
        <w:rPr>
          <w:rFonts w:ascii="Times New Roman" w:hAnsi="Times New Roman"/>
        </w:rPr>
        <w:br/>
      </w:r>
      <w:r w:rsidRPr="00501865">
        <w:rPr>
          <w:rFonts w:ascii="Times New Roman" w:hAnsi="Times New Roman"/>
          <w:shd w:val="clear" w:color="auto" w:fill="FFFFFF"/>
        </w:rPr>
        <w:t xml:space="preserve">Division of HIV/AIDS Prevention, </w:t>
      </w:r>
      <w:r w:rsidR="00186AA8" w:rsidRPr="00501865">
        <w:rPr>
          <w:rFonts w:ascii="Times New Roman" w:hAnsi="Times New Roman"/>
          <w:shd w:val="clear" w:color="auto" w:fill="FFFFFF"/>
        </w:rPr>
        <w:t>EPI</w:t>
      </w:r>
      <w:r w:rsidRPr="00501865">
        <w:rPr>
          <w:rFonts w:ascii="Times New Roman" w:hAnsi="Times New Roman"/>
        </w:rPr>
        <w:br/>
      </w:r>
      <w:r w:rsidRPr="00501865">
        <w:rPr>
          <w:rFonts w:ascii="Times New Roman" w:hAnsi="Times New Roman"/>
          <w:shd w:val="clear" w:color="auto" w:fill="FFFFFF"/>
        </w:rPr>
        <w:t>1600 Clifton Road, NE, Mailstop E-</w:t>
      </w:r>
      <w:r w:rsidR="00186AA8" w:rsidRPr="00501865">
        <w:rPr>
          <w:rFonts w:ascii="Times New Roman" w:hAnsi="Times New Roman"/>
          <w:shd w:val="clear" w:color="auto" w:fill="FFFFFF"/>
        </w:rPr>
        <w:t>45</w:t>
      </w:r>
      <w:r w:rsidRPr="00501865">
        <w:rPr>
          <w:rFonts w:ascii="Times New Roman" w:hAnsi="Times New Roman"/>
        </w:rPr>
        <w:br/>
      </w:r>
      <w:r w:rsidRPr="00501865">
        <w:rPr>
          <w:rFonts w:ascii="Times New Roman" w:hAnsi="Times New Roman"/>
          <w:shd w:val="clear" w:color="auto" w:fill="FFFFFF"/>
        </w:rPr>
        <w:t>Atlanta, GA 30333</w:t>
      </w:r>
      <w:r w:rsidRPr="00501865">
        <w:rPr>
          <w:rFonts w:ascii="Times New Roman" w:hAnsi="Times New Roman"/>
        </w:rPr>
        <w:br/>
      </w:r>
      <w:r w:rsidRPr="00501865">
        <w:rPr>
          <w:rFonts w:ascii="Times New Roman" w:hAnsi="Times New Roman"/>
          <w:shd w:val="clear" w:color="auto" w:fill="FFFFFF"/>
        </w:rPr>
        <w:t>Phone: 404-639-</w:t>
      </w:r>
      <w:r w:rsidR="00186AA8" w:rsidRPr="00501865">
        <w:rPr>
          <w:rFonts w:ascii="Times New Roman" w:hAnsi="Times New Roman"/>
          <w:shd w:val="clear" w:color="auto" w:fill="FFFFFF"/>
        </w:rPr>
        <w:t>6147</w:t>
      </w:r>
      <w:r w:rsidRPr="00501865">
        <w:rPr>
          <w:rFonts w:ascii="Times New Roman" w:hAnsi="Times New Roman"/>
        </w:rPr>
        <w:br/>
      </w:r>
      <w:r w:rsidR="00186AA8" w:rsidRPr="00501865">
        <w:rPr>
          <w:rFonts w:ascii="Times New Roman" w:hAnsi="Times New Roman"/>
          <w:shd w:val="clear" w:color="auto" w:fill="FFFFFF"/>
        </w:rPr>
        <w:t>Fax: 404-639-6127</w:t>
      </w:r>
      <w:r w:rsidRPr="00501865">
        <w:rPr>
          <w:rFonts w:ascii="Times New Roman" w:hAnsi="Times New Roman"/>
        </w:rPr>
        <w:br/>
      </w:r>
      <w:r w:rsidRPr="00501865">
        <w:rPr>
          <w:rFonts w:ascii="Times New Roman" w:hAnsi="Times New Roman"/>
          <w:shd w:val="clear" w:color="auto" w:fill="FFFFFF"/>
        </w:rPr>
        <w:t>E-mail:</w:t>
      </w:r>
      <w:r w:rsidRPr="00501865">
        <w:rPr>
          <w:rFonts w:ascii="Times New Roman" w:hAnsi="Times New Roman"/>
        </w:rPr>
        <w:t> </w:t>
      </w:r>
      <w:hyperlink r:id="rId9" w:history="1">
        <w:r w:rsidR="00186AA8" w:rsidRPr="00501865">
          <w:rPr>
            <w:rStyle w:val="Hyperlink"/>
            <w:rFonts w:ascii="Times New Roman" w:hAnsi="Times New Roman"/>
          </w:rPr>
          <w:t>egm4@cdc.gov</w:t>
        </w:r>
      </w:hyperlink>
    </w:p>
    <w:p w14:paraId="5FA00F31" w14:textId="77777777" w:rsidR="006F5358" w:rsidRPr="00501865" w:rsidRDefault="006F5358" w:rsidP="002E15A0">
      <w:pPr>
        <w:rPr>
          <w:rFonts w:ascii="Times New Roman" w:hAnsi="Times New Roman"/>
          <w:b/>
          <w:bCs/>
        </w:rPr>
      </w:pPr>
    </w:p>
    <w:p w14:paraId="1A73A1DF" w14:textId="77777777" w:rsidR="00155E90" w:rsidRPr="00501865" w:rsidRDefault="00155E90" w:rsidP="002E15A0">
      <w:pPr>
        <w:rPr>
          <w:rFonts w:ascii="Times New Roman" w:hAnsi="Times New Roman"/>
          <w:b/>
          <w:i/>
          <w:iCs/>
        </w:rPr>
      </w:pPr>
    </w:p>
    <w:p w14:paraId="61159E09" w14:textId="77777777" w:rsidR="00155E90" w:rsidRPr="00501865" w:rsidRDefault="00155E90" w:rsidP="002E15A0">
      <w:pPr>
        <w:rPr>
          <w:rFonts w:ascii="Times New Roman" w:hAnsi="Times New Roman"/>
          <w:b/>
          <w:i/>
          <w:iCs/>
        </w:rPr>
      </w:pPr>
    </w:p>
    <w:p w14:paraId="155C97B0" w14:textId="77777777" w:rsidR="00F47E76" w:rsidRPr="00501865" w:rsidRDefault="00F47E76" w:rsidP="002E15A0">
      <w:pPr>
        <w:rPr>
          <w:rFonts w:ascii="Times New Roman" w:hAnsi="Times New Roman"/>
          <w:noProof/>
        </w:rPr>
      </w:pPr>
    </w:p>
    <w:p w14:paraId="1C33FB4E" w14:textId="77777777" w:rsidR="009A223F" w:rsidRPr="00501865" w:rsidRDefault="009A223F" w:rsidP="002E15A0">
      <w:pPr>
        <w:rPr>
          <w:rFonts w:ascii="Times New Roman" w:hAnsi="Times New Roman"/>
          <w:noProof/>
        </w:rPr>
      </w:pPr>
    </w:p>
    <w:p w14:paraId="113C93F0" w14:textId="77777777" w:rsidR="00155E90" w:rsidRPr="00501865" w:rsidRDefault="00FD43B5" w:rsidP="002E15A0">
      <w:pPr>
        <w:rPr>
          <w:rFonts w:ascii="Times New Roman" w:hAnsi="Times New Roman"/>
        </w:rPr>
      </w:pPr>
      <w:r w:rsidRPr="00501865">
        <w:rPr>
          <w:rFonts w:ascii="Times New Roman" w:hAnsi="Times New Roman"/>
        </w:rPr>
        <w:t xml:space="preserve"> </w:t>
      </w:r>
    </w:p>
    <w:p w14:paraId="5C04254B" w14:textId="77777777" w:rsidR="00155E90" w:rsidRPr="00501865" w:rsidRDefault="00155E90" w:rsidP="002E15A0">
      <w:pPr>
        <w:rPr>
          <w:rFonts w:ascii="Times New Roman" w:hAnsi="Times New Roman"/>
        </w:rPr>
      </w:pPr>
    </w:p>
    <w:p w14:paraId="2617968C" w14:textId="77777777" w:rsidR="006F5358" w:rsidRPr="00501865" w:rsidRDefault="006F5358" w:rsidP="002E15A0">
      <w:pPr>
        <w:tabs>
          <w:tab w:val="left" w:pos="4680"/>
        </w:tabs>
        <w:rPr>
          <w:rFonts w:ascii="Times New Roman" w:hAnsi="Times New Roman"/>
          <w:b/>
          <w:bCs/>
        </w:rPr>
        <w:sectPr w:rsidR="006F5358" w:rsidRPr="00501865" w:rsidSect="00665B3C">
          <w:headerReference w:type="default" r:id="rId10"/>
          <w:footerReference w:type="default" r:id="rId11"/>
          <w:pgSz w:w="12240" w:h="15840"/>
          <w:pgMar w:top="1440" w:right="1440" w:bottom="1440" w:left="1440" w:header="720" w:footer="720" w:gutter="0"/>
          <w:pgNumType w:start="1"/>
          <w:cols w:space="720"/>
          <w:docGrid w:linePitch="360"/>
        </w:sectPr>
      </w:pPr>
    </w:p>
    <w:p w14:paraId="71F74CB4" w14:textId="77777777" w:rsidR="006F5358" w:rsidRPr="00501865" w:rsidRDefault="00D86696" w:rsidP="002E15A0">
      <w:pPr>
        <w:pBdr>
          <w:bottom w:val="single" w:sz="4" w:space="1" w:color="660000"/>
        </w:pBdr>
        <w:autoSpaceDE w:val="0"/>
        <w:autoSpaceDN w:val="0"/>
        <w:adjustRightInd w:val="0"/>
        <w:rPr>
          <w:rFonts w:ascii="Times New Roman" w:hAnsi="Times New Roman"/>
          <w:b/>
          <w:bCs/>
        </w:rPr>
      </w:pPr>
      <w:r w:rsidRPr="00501865">
        <w:rPr>
          <w:rFonts w:ascii="Times New Roman" w:hAnsi="Times New Roman"/>
          <w:b/>
          <w:bCs/>
        </w:rPr>
        <w:lastRenderedPageBreak/>
        <w:t>TABLE OF CONTENTS</w:t>
      </w:r>
    </w:p>
    <w:p w14:paraId="3746790C" w14:textId="77777777" w:rsidR="00F07CEF" w:rsidRPr="00501865" w:rsidRDefault="00F07CEF" w:rsidP="002E15A0">
      <w:pPr>
        <w:autoSpaceDE w:val="0"/>
        <w:autoSpaceDN w:val="0"/>
        <w:adjustRightInd w:val="0"/>
        <w:rPr>
          <w:rFonts w:ascii="Times New Roman" w:hAnsi="Times New Roman"/>
          <w:b/>
          <w:bCs/>
        </w:rPr>
      </w:pPr>
    </w:p>
    <w:p w14:paraId="173C73C7" w14:textId="5F84F53B" w:rsidR="00373D00" w:rsidRPr="00373D00" w:rsidRDefault="00732590" w:rsidP="00373D00">
      <w:pPr>
        <w:pStyle w:val="TOC1"/>
        <w:rPr>
          <w:rFonts w:ascii="Times New Roman" w:eastAsiaTheme="minorEastAsia" w:hAnsi="Times New Roman"/>
          <w:noProof/>
          <w:sz w:val="22"/>
          <w:szCs w:val="22"/>
        </w:rPr>
      </w:pPr>
      <w:r w:rsidRPr="00373D00">
        <w:rPr>
          <w:b/>
          <w:bCs/>
        </w:rPr>
        <w:fldChar w:fldCharType="begin"/>
      </w:r>
      <w:r w:rsidRPr="00501865">
        <w:rPr>
          <w:b/>
          <w:bCs/>
        </w:rPr>
        <w:instrText xml:space="preserve"> TOC \o "1-3" \h \z \u </w:instrText>
      </w:r>
      <w:r w:rsidRPr="00373D00">
        <w:rPr>
          <w:b/>
          <w:bCs/>
        </w:rPr>
        <w:fldChar w:fldCharType="separate"/>
      </w:r>
      <w:hyperlink w:anchor="_Toc11404250" w:history="1">
        <w:r w:rsidR="00373D00" w:rsidRPr="00373D00">
          <w:rPr>
            <w:rStyle w:val="Hyperlink"/>
            <w:rFonts w:ascii="Times New Roman" w:hAnsi="Times New Roman"/>
            <w:noProof/>
          </w:rPr>
          <w:t>1.</w:t>
        </w:r>
        <w:r w:rsidR="00373D00" w:rsidRPr="00373D00">
          <w:rPr>
            <w:rFonts w:ascii="Times New Roman" w:eastAsiaTheme="minorEastAsia" w:hAnsi="Times New Roman"/>
            <w:noProof/>
            <w:sz w:val="22"/>
            <w:szCs w:val="22"/>
          </w:rPr>
          <w:tab/>
        </w:r>
        <w:r w:rsidR="00373D00" w:rsidRPr="00373D00">
          <w:rPr>
            <w:rStyle w:val="Hyperlink"/>
            <w:rFonts w:ascii="Times New Roman" w:hAnsi="Times New Roman"/>
            <w:noProof/>
          </w:rPr>
          <w:t>Circumstances Making the Collection of Information Necessary</w:t>
        </w:r>
        <w:r w:rsidR="00373D00" w:rsidRPr="00373D00">
          <w:rPr>
            <w:rFonts w:ascii="Times New Roman" w:hAnsi="Times New Roman"/>
            <w:noProof/>
            <w:webHidden/>
          </w:rPr>
          <w:tab/>
        </w:r>
        <w:r w:rsidR="00373D00" w:rsidRPr="00373D00">
          <w:rPr>
            <w:rFonts w:ascii="Times New Roman" w:hAnsi="Times New Roman"/>
            <w:noProof/>
            <w:webHidden/>
          </w:rPr>
          <w:fldChar w:fldCharType="begin"/>
        </w:r>
        <w:r w:rsidR="00373D00" w:rsidRPr="00373D00">
          <w:rPr>
            <w:rFonts w:ascii="Times New Roman" w:hAnsi="Times New Roman"/>
            <w:noProof/>
            <w:webHidden/>
          </w:rPr>
          <w:instrText xml:space="preserve"> PAGEREF _Toc11404250 \h </w:instrText>
        </w:r>
        <w:r w:rsidR="00373D00" w:rsidRPr="00373D00">
          <w:rPr>
            <w:rFonts w:ascii="Times New Roman" w:hAnsi="Times New Roman"/>
            <w:noProof/>
            <w:webHidden/>
          </w:rPr>
        </w:r>
        <w:r w:rsidR="00373D00" w:rsidRPr="00373D00">
          <w:rPr>
            <w:rFonts w:ascii="Times New Roman" w:hAnsi="Times New Roman"/>
            <w:noProof/>
            <w:webHidden/>
          </w:rPr>
          <w:fldChar w:fldCharType="separate"/>
        </w:r>
        <w:r w:rsidR="00805B88">
          <w:rPr>
            <w:rFonts w:ascii="Times New Roman" w:hAnsi="Times New Roman"/>
            <w:noProof/>
            <w:webHidden/>
          </w:rPr>
          <w:t>4</w:t>
        </w:r>
        <w:r w:rsidR="00373D00" w:rsidRPr="00373D00">
          <w:rPr>
            <w:rFonts w:ascii="Times New Roman" w:hAnsi="Times New Roman"/>
            <w:noProof/>
            <w:webHidden/>
          </w:rPr>
          <w:fldChar w:fldCharType="end"/>
        </w:r>
      </w:hyperlink>
    </w:p>
    <w:p w14:paraId="05324488" w14:textId="27632F19" w:rsidR="00373D00" w:rsidRPr="00373D00" w:rsidRDefault="001A7DF7" w:rsidP="00373D00">
      <w:pPr>
        <w:pStyle w:val="TOC1"/>
        <w:rPr>
          <w:rFonts w:ascii="Times New Roman" w:eastAsiaTheme="minorEastAsia" w:hAnsi="Times New Roman"/>
          <w:noProof/>
          <w:sz w:val="22"/>
          <w:szCs w:val="22"/>
        </w:rPr>
      </w:pPr>
      <w:hyperlink w:anchor="_Toc11404251" w:history="1">
        <w:r w:rsidR="00373D00" w:rsidRPr="00373D00">
          <w:rPr>
            <w:rStyle w:val="Hyperlink"/>
            <w:rFonts w:ascii="Times New Roman" w:hAnsi="Times New Roman"/>
            <w:noProof/>
          </w:rPr>
          <w:t>2.</w:t>
        </w:r>
        <w:r w:rsidR="00373D00" w:rsidRPr="00373D00">
          <w:rPr>
            <w:rFonts w:ascii="Times New Roman" w:eastAsiaTheme="minorEastAsia" w:hAnsi="Times New Roman"/>
            <w:noProof/>
            <w:sz w:val="22"/>
            <w:szCs w:val="22"/>
          </w:rPr>
          <w:tab/>
        </w:r>
        <w:r w:rsidR="00373D00" w:rsidRPr="00373D00">
          <w:rPr>
            <w:rStyle w:val="Hyperlink"/>
            <w:rFonts w:ascii="Times New Roman" w:hAnsi="Times New Roman"/>
            <w:noProof/>
          </w:rPr>
          <w:t>Purpose and Use of Information Collection</w:t>
        </w:r>
        <w:r w:rsidR="00373D00" w:rsidRPr="00373D00">
          <w:rPr>
            <w:rFonts w:ascii="Times New Roman" w:hAnsi="Times New Roman"/>
            <w:noProof/>
            <w:webHidden/>
          </w:rPr>
          <w:tab/>
        </w:r>
        <w:r w:rsidR="00373D00" w:rsidRPr="00373D00">
          <w:rPr>
            <w:rFonts w:ascii="Times New Roman" w:hAnsi="Times New Roman"/>
            <w:noProof/>
            <w:webHidden/>
          </w:rPr>
          <w:fldChar w:fldCharType="begin"/>
        </w:r>
        <w:r w:rsidR="00373D00" w:rsidRPr="00373D00">
          <w:rPr>
            <w:rFonts w:ascii="Times New Roman" w:hAnsi="Times New Roman"/>
            <w:noProof/>
            <w:webHidden/>
          </w:rPr>
          <w:instrText xml:space="preserve"> PAGEREF _Toc11404251 \h </w:instrText>
        </w:r>
        <w:r w:rsidR="00373D00" w:rsidRPr="00373D00">
          <w:rPr>
            <w:rFonts w:ascii="Times New Roman" w:hAnsi="Times New Roman"/>
            <w:noProof/>
            <w:webHidden/>
          </w:rPr>
        </w:r>
        <w:r w:rsidR="00373D00" w:rsidRPr="00373D00">
          <w:rPr>
            <w:rFonts w:ascii="Times New Roman" w:hAnsi="Times New Roman"/>
            <w:noProof/>
            <w:webHidden/>
          </w:rPr>
          <w:fldChar w:fldCharType="separate"/>
        </w:r>
        <w:r w:rsidR="00805B88">
          <w:rPr>
            <w:rFonts w:ascii="Times New Roman" w:hAnsi="Times New Roman"/>
            <w:noProof/>
            <w:webHidden/>
          </w:rPr>
          <w:t>5</w:t>
        </w:r>
        <w:r w:rsidR="00373D00" w:rsidRPr="00373D00">
          <w:rPr>
            <w:rFonts w:ascii="Times New Roman" w:hAnsi="Times New Roman"/>
            <w:noProof/>
            <w:webHidden/>
          </w:rPr>
          <w:fldChar w:fldCharType="end"/>
        </w:r>
      </w:hyperlink>
    </w:p>
    <w:p w14:paraId="747BC176" w14:textId="4C78385F" w:rsidR="00373D00" w:rsidRPr="00373D00" w:rsidRDefault="001A7DF7" w:rsidP="00373D00">
      <w:pPr>
        <w:pStyle w:val="TOC1"/>
        <w:rPr>
          <w:rFonts w:ascii="Times New Roman" w:eastAsiaTheme="minorEastAsia" w:hAnsi="Times New Roman"/>
          <w:noProof/>
          <w:sz w:val="22"/>
          <w:szCs w:val="22"/>
        </w:rPr>
      </w:pPr>
      <w:hyperlink w:anchor="_Toc11404252" w:history="1">
        <w:r w:rsidR="00373D00" w:rsidRPr="00373D00">
          <w:rPr>
            <w:rStyle w:val="Hyperlink"/>
            <w:rFonts w:ascii="Times New Roman" w:hAnsi="Times New Roman"/>
            <w:noProof/>
          </w:rPr>
          <w:t>3.</w:t>
        </w:r>
        <w:r w:rsidR="00373D00" w:rsidRPr="00373D00">
          <w:rPr>
            <w:rFonts w:ascii="Times New Roman" w:eastAsiaTheme="minorEastAsia" w:hAnsi="Times New Roman"/>
            <w:noProof/>
            <w:sz w:val="22"/>
            <w:szCs w:val="22"/>
          </w:rPr>
          <w:tab/>
        </w:r>
        <w:r w:rsidR="00373D00" w:rsidRPr="00373D00">
          <w:rPr>
            <w:rStyle w:val="Hyperlink"/>
            <w:rFonts w:ascii="Times New Roman" w:hAnsi="Times New Roman"/>
            <w:noProof/>
          </w:rPr>
          <w:t>Use of Information Technology and Burden Reduction</w:t>
        </w:r>
        <w:r w:rsidR="00373D00" w:rsidRPr="00373D00">
          <w:rPr>
            <w:rFonts w:ascii="Times New Roman" w:hAnsi="Times New Roman"/>
            <w:noProof/>
            <w:webHidden/>
          </w:rPr>
          <w:tab/>
        </w:r>
        <w:r w:rsidR="00373D00" w:rsidRPr="00373D00">
          <w:rPr>
            <w:rFonts w:ascii="Times New Roman" w:hAnsi="Times New Roman"/>
            <w:noProof/>
            <w:webHidden/>
          </w:rPr>
          <w:fldChar w:fldCharType="begin"/>
        </w:r>
        <w:r w:rsidR="00373D00" w:rsidRPr="00373D00">
          <w:rPr>
            <w:rFonts w:ascii="Times New Roman" w:hAnsi="Times New Roman"/>
            <w:noProof/>
            <w:webHidden/>
          </w:rPr>
          <w:instrText xml:space="preserve"> PAGEREF _Toc11404252 \h </w:instrText>
        </w:r>
        <w:r w:rsidR="00373D00" w:rsidRPr="00373D00">
          <w:rPr>
            <w:rFonts w:ascii="Times New Roman" w:hAnsi="Times New Roman"/>
            <w:noProof/>
            <w:webHidden/>
          </w:rPr>
        </w:r>
        <w:r w:rsidR="00373D00" w:rsidRPr="00373D00">
          <w:rPr>
            <w:rFonts w:ascii="Times New Roman" w:hAnsi="Times New Roman"/>
            <w:noProof/>
            <w:webHidden/>
          </w:rPr>
          <w:fldChar w:fldCharType="separate"/>
        </w:r>
        <w:r w:rsidR="00805B88">
          <w:rPr>
            <w:rFonts w:ascii="Times New Roman" w:hAnsi="Times New Roman"/>
            <w:noProof/>
            <w:webHidden/>
          </w:rPr>
          <w:t>8</w:t>
        </w:r>
        <w:r w:rsidR="00373D00" w:rsidRPr="00373D00">
          <w:rPr>
            <w:rFonts w:ascii="Times New Roman" w:hAnsi="Times New Roman"/>
            <w:noProof/>
            <w:webHidden/>
          </w:rPr>
          <w:fldChar w:fldCharType="end"/>
        </w:r>
      </w:hyperlink>
    </w:p>
    <w:p w14:paraId="4AB9C494" w14:textId="35E98E85" w:rsidR="00373D00" w:rsidRPr="00373D00" w:rsidRDefault="001A7DF7" w:rsidP="00373D00">
      <w:pPr>
        <w:pStyle w:val="TOC1"/>
        <w:rPr>
          <w:rFonts w:ascii="Times New Roman" w:eastAsiaTheme="minorEastAsia" w:hAnsi="Times New Roman"/>
          <w:noProof/>
          <w:sz w:val="22"/>
          <w:szCs w:val="22"/>
        </w:rPr>
      </w:pPr>
      <w:hyperlink w:anchor="_Toc11404253" w:history="1">
        <w:r w:rsidR="00373D00" w:rsidRPr="00373D00">
          <w:rPr>
            <w:rStyle w:val="Hyperlink"/>
            <w:rFonts w:ascii="Times New Roman" w:hAnsi="Times New Roman"/>
            <w:noProof/>
          </w:rPr>
          <w:t>4.</w:t>
        </w:r>
        <w:r w:rsidR="00373D00" w:rsidRPr="00373D00">
          <w:rPr>
            <w:rFonts w:ascii="Times New Roman" w:eastAsiaTheme="minorEastAsia" w:hAnsi="Times New Roman"/>
            <w:noProof/>
            <w:sz w:val="22"/>
            <w:szCs w:val="22"/>
          </w:rPr>
          <w:tab/>
        </w:r>
        <w:r w:rsidR="00373D00" w:rsidRPr="00373D00">
          <w:rPr>
            <w:rStyle w:val="Hyperlink"/>
            <w:rFonts w:ascii="Times New Roman" w:hAnsi="Times New Roman"/>
            <w:noProof/>
          </w:rPr>
          <w:t>Efforts to Identify Duplication and Use of Similar Information</w:t>
        </w:r>
        <w:r w:rsidR="00373D00" w:rsidRPr="00373D00">
          <w:rPr>
            <w:rFonts w:ascii="Times New Roman" w:hAnsi="Times New Roman"/>
            <w:noProof/>
            <w:webHidden/>
          </w:rPr>
          <w:tab/>
        </w:r>
        <w:r w:rsidR="00373D00" w:rsidRPr="00373D00">
          <w:rPr>
            <w:rFonts w:ascii="Times New Roman" w:hAnsi="Times New Roman"/>
            <w:noProof/>
            <w:webHidden/>
          </w:rPr>
          <w:fldChar w:fldCharType="begin"/>
        </w:r>
        <w:r w:rsidR="00373D00" w:rsidRPr="00373D00">
          <w:rPr>
            <w:rFonts w:ascii="Times New Roman" w:hAnsi="Times New Roman"/>
            <w:noProof/>
            <w:webHidden/>
          </w:rPr>
          <w:instrText xml:space="preserve"> PAGEREF _Toc11404253 \h </w:instrText>
        </w:r>
        <w:r w:rsidR="00373D00" w:rsidRPr="00373D00">
          <w:rPr>
            <w:rFonts w:ascii="Times New Roman" w:hAnsi="Times New Roman"/>
            <w:noProof/>
            <w:webHidden/>
          </w:rPr>
        </w:r>
        <w:r w:rsidR="00373D00" w:rsidRPr="00373D00">
          <w:rPr>
            <w:rFonts w:ascii="Times New Roman" w:hAnsi="Times New Roman"/>
            <w:noProof/>
            <w:webHidden/>
          </w:rPr>
          <w:fldChar w:fldCharType="separate"/>
        </w:r>
        <w:r w:rsidR="00805B88">
          <w:rPr>
            <w:rFonts w:ascii="Times New Roman" w:hAnsi="Times New Roman"/>
            <w:noProof/>
            <w:webHidden/>
          </w:rPr>
          <w:t>8</w:t>
        </w:r>
        <w:r w:rsidR="00373D00" w:rsidRPr="00373D00">
          <w:rPr>
            <w:rFonts w:ascii="Times New Roman" w:hAnsi="Times New Roman"/>
            <w:noProof/>
            <w:webHidden/>
          </w:rPr>
          <w:fldChar w:fldCharType="end"/>
        </w:r>
      </w:hyperlink>
    </w:p>
    <w:p w14:paraId="53B72D38" w14:textId="0AE62413" w:rsidR="00373D00" w:rsidRPr="00373D00" w:rsidRDefault="001A7DF7" w:rsidP="00373D00">
      <w:pPr>
        <w:pStyle w:val="TOC1"/>
        <w:rPr>
          <w:rFonts w:ascii="Times New Roman" w:eastAsiaTheme="minorEastAsia" w:hAnsi="Times New Roman"/>
          <w:noProof/>
          <w:sz w:val="22"/>
          <w:szCs w:val="22"/>
        </w:rPr>
      </w:pPr>
      <w:hyperlink w:anchor="_Toc11404254" w:history="1">
        <w:r w:rsidR="00373D00" w:rsidRPr="00373D00">
          <w:rPr>
            <w:rStyle w:val="Hyperlink"/>
            <w:rFonts w:ascii="Times New Roman" w:hAnsi="Times New Roman"/>
            <w:noProof/>
          </w:rPr>
          <w:t>5.</w:t>
        </w:r>
        <w:r w:rsidR="00373D00" w:rsidRPr="00373D00">
          <w:rPr>
            <w:rFonts w:ascii="Times New Roman" w:eastAsiaTheme="minorEastAsia" w:hAnsi="Times New Roman"/>
            <w:noProof/>
            <w:sz w:val="22"/>
            <w:szCs w:val="22"/>
          </w:rPr>
          <w:tab/>
        </w:r>
        <w:r w:rsidR="00373D00" w:rsidRPr="00373D00">
          <w:rPr>
            <w:rStyle w:val="Hyperlink"/>
            <w:rFonts w:ascii="Times New Roman" w:hAnsi="Times New Roman"/>
            <w:noProof/>
          </w:rPr>
          <w:t>Impact on Small Businesses or Other Small Entities</w:t>
        </w:r>
        <w:r w:rsidR="00373D00" w:rsidRPr="00373D00">
          <w:rPr>
            <w:rFonts w:ascii="Times New Roman" w:hAnsi="Times New Roman"/>
            <w:noProof/>
            <w:webHidden/>
          </w:rPr>
          <w:tab/>
        </w:r>
        <w:r w:rsidR="00373D00" w:rsidRPr="00373D00">
          <w:rPr>
            <w:rFonts w:ascii="Times New Roman" w:hAnsi="Times New Roman"/>
            <w:noProof/>
            <w:webHidden/>
          </w:rPr>
          <w:fldChar w:fldCharType="begin"/>
        </w:r>
        <w:r w:rsidR="00373D00" w:rsidRPr="00373D00">
          <w:rPr>
            <w:rFonts w:ascii="Times New Roman" w:hAnsi="Times New Roman"/>
            <w:noProof/>
            <w:webHidden/>
          </w:rPr>
          <w:instrText xml:space="preserve"> PAGEREF _Toc11404254 \h </w:instrText>
        </w:r>
        <w:r w:rsidR="00373D00" w:rsidRPr="00373D00">
          <w:rPr>
            <w:rFonts w:ascii="Times New Roman" w:hAnsi="Times New Roman"/>
            <w:noProof/>
            <w:webHidden/>
          </w:rPr>
        </w:r>
        <w:r w:rsidR="00373D00" w:rsidRPr="00373D00">
          <w:rPr>
            <w:rFonts w:ascii="Times New Roman" w:hAnsi="Times New Roman"/>
            <w:noProof/>
            <w:webHidden/>
          </w:rPr>
          <w:fldChar w:fldCharType="separate"/>
        </w:r>
        <w:r w:rsidR="00805B88">
          <w:rPr>
            <w:rFonts w:ascii="Times New Roman" w:hAnsi="Times New Roman"/>
            <w:noProof/>
            <w:webHidden/>
          </w:rPr>
          <w:t>8</w:t>
        </w:r>
        <w:r w:rsidR="00373D00" w:rsidRPr="00373D00">
          <w:rPr>
            <w:rFonts w:ascii="Times New Roman" w:hAnsi="Times New Roman"/>
            <w:noProof/>
            <w:webHidden/>
          </w:rPr>
          <w:fldChar w:fldCharType="end"/>
        </w:r>
      </w:hyperlink>
    </w:p>
    <w:p w14:paraId="354E93D0" w14:textId="5DC431F8" w:rsidR="00373D00" w:rsidRPr="00373D00" w:rsidRDefault="001A7DF7" w:rsidP="00373D00">
      <w:pPr>
        <w:pStyle w:val="TOC1"/>
        <w:rPr>
          <w:rFonts w:ascii="Times New Roman" w:eastAsiaTheme="minorEastAsia" w:hAnsi="Times New Roman"/>
          <w:noProof/>
          <w:sz w:val="22"/>
          <w:szCs w:val="22"/>
        </w:rPr>
      </w:pPr>
      <w:hyperlink w:anchor="_Toc11404255" w:history="1">
        <w:r w:rsidR="00373D00" w:rsidRPr="00373D00">
          <w:rPr>
            <w:rStyle w:val="Hyperlink"/>
            <w:rFonts w:ascii="Times New Roman" w:hAnsi="Times New Roman"/>
            <w:noProof/>
          </w:rPr>
          <w:t>6.</w:t>
        </w:r>
        <w:r w:rsidR="00373D00" w:rsidRPr="00373D00">
          <w:rPr>
            <w:rFonts w:ascii="Times New Roman" w:eastAsiaTheme="minorEastAsia" w:hAnsi="Times New Roman"/>
            <w:noProof/>
            <w:sz w:val="22"/>
            <w:szCs w:val="22"/>
          </w:rPr>
          <w:tab/>
        </w:r>
        <w:r w:rsidR="00373D00" w:rsidRPr="00373D00">
          <w:rPr>
            <w:rStyle w:val="Hyperlink"/>
            <w:rFonts w:ascii="Times New Roman" w:hAnsi="Times New Roman"/>
            <w:noProof/>
          </w:rPr>
          <w:t>Consequences of Collecting the Information Less Frequently</w:t>
        </w:r>
        <w:r w:rsidR="00373D00" w:rsidRPr="00373D00">
          <w:rPr>
            <w:rFonts w:ascii="Times New Roman" w:hAnsi="Times New Roman"/>
            <w:noProof/>
            <w:webHidden/>
          </w:rPr>
          <w:tab/>
        </w:r>
        <w:r w:rsidR="00373D00" w:rsidRPr="00373D00">
          <w:rPr>
            <w:rFonts w:ascii="Times New Roman" w:hAnsi="Times New Roman"/>
            <w:noProof/>
            <w:webHidden/>
          </w:rPr>
          <w:fldChar w:fldCharType="begin"/>
        </w:r>
        <w:r w:rsidR="00373D00" w:rsidRPr="00373D00">
          <w:rPr>
            <w:rFonts w:ascii="Times New Roman" w:hAnsi="Times New Roman"/>
            <w:noProof/>
            <w:webHidden/>
          </w:rPr>
          <w:instrText xml:space="preserve"> PAGEREF _Toc11404255 \h </w:instrText>
        </w:r>
        <w:r w:rsidR="00373D00" w:rsidRPr="00373D00">
          <w:rPr>
            <w:rFonts w:ascii="Times New Roman" w:hAnsi="Times New Roman"/>
            <w:noProof/>
            <w:webHidden/>
          </w:rPr>
        </w:r>
        <w:r w:rsidR="00373D00" w:rsidRPr="00373D00">
          <w:rPr>
            <w:rFonts w:ascii="Times New Roman" w:hAnsi="Times New Roman"/>
            <w:noProof/>
            <w:webHidden/>
          </w:rPr>
          <w:fldChar w:fldCharType="separate"/>
        </w:r>
        <w:r w:rsidR="00805B88">
          <w:rPr>
            <w:rFonts w:ascii="Times New Roman" w:hAnsi="Times New Roman"/>
            <w:noProof/>
            <w:webHidden/>
          </w:rPr>
          <w:t>8</w:t>
        </w:r>
        <w:r w:rsidR="00373D00" w:rsidRPr="00373D00">
          <w:rPr>
            <w:rFonts w:ascii="Times New Roman" w:hAnsi="Times New Roman"/>
            <w:noProof/>
            <w:webHidden/>
          </w:rPr>
          <w:fldChar w:fldCharType="end"/>
        </w:r>
      </w:hyperlink>
    </w:p>
    <w:p w14:paraId="22895D91" w14:textId="741E422C" w:rsidR="00373D00" w:rsidRPr="00373D00" w:rsidRDefault="001A7DF7" w:rsidP="00373D00">
      <w:pPr>
        <w:pStyle w:val="TOC1"/>
        <w:rPr>
          <w:rFonts w:ascii="Times New Roman" w:eastAsiaTheme="minorEastAsia" w:hAnsi="Times New Roman"/>
          <w:noProof/>
          <w:sz w:val="22"/>
          <w:szCs w:val="22"/>
        </w:rPr>
      </w:pPr>
      <w:hyperlink w:anchor="_Toc11404256" w:history="1">
        <w:r w:rsidR="00373D00" w:rsidRPr="00373D00">
          <w:rPr>
            <w:rStyle w:val="Hyperlink"/>
            <w:rFonts w:ascii="Times New Roman" w:hAnsi="Times New Roman"/>
            <w:noProof/>
          </w:rPr>
          <w:t>7.</w:t>
        </w:r>
        <w:r w:rsidR="00373D00" w:rsidRPr="00373D00">
          <w:rPr>
            <w:rFonts w:ascii="Times New Roman" w:eastAsiaTheme="minorEastAsia" w:hAnsi="Times New Roman"/>
            <w:noProof/>
            <w:sz w:val="22"/>
            <w:szCs w:val="22"/>
          </w:rPr>
          <w:tab/>
        </w:r>
        <w:r w:rsidR="00373D00" w:rsidRPr="00373D00">
          <w:rPr>
            <w:rStyle w:val="Hyperlink"/>
            <w:rFonts w:ascii="Times New Roman" w:hAnsi="Times New Roman"/>
            <w:noProof/>
          </w:rPr>
          <w:t>Special Circumstances Relating to the Guidelines of 5 CFR 1320.5</w:t>
        </w:r>
        <w:r w:rsidR="00373D00" w:rsidRPr="00373D00">
          <w:rPr>
            <w:rFonts w:ascii="Times New Roman" w:hAnsi="Times New Roman"/>
            <w:noProof/>
            <w:webHidden/>
          </w:rPr>
          <w:tab/>
        </w:r>
        <w:r w:rsidR="00373D00" w:rsidRPr="00373D00">
          <w:rPr>
            <w:rFonts w:ascii="Times New Roman" w:hAnsi="Times New Roman"/>
            <w:noProof/>
            <w:webHidden/>
          </w:rPr>
          <w:fldChar w:fldCharType="begin"/>
        </w:r>
        <w:r w:rsidR="00373D00" w:rsidRPr="00373D00">
          <w:rPr>
            <w:rFonts w:ascii="Times New Roman" w:hAnsi="Times New Roman"/>
            <w:noProof/>
            <w:webHidden/>
          </w:rPr>
          <w:instrText xml:space="preserve"> PAGEREF _Toc11404256 \h </w:instrText>
        </w:r>
        <w:r w:rsidR="00373D00" w:rsidRPr="00373D00">
          <w:rPr>
            <w:rFonts w:ascii="Times New Roman" w:hAnsi="Times New Roman"/>
            <w:noProof/>
            <w:webHidden/>
          </w:rPr>
        </w:r>
        <w:r w:rsidR="00373D00" w:rsidRPr="00373D00">
          <w:rPr>
            <w:rFonts w:ascii="Times New Roman" w:hAnsi="Times New Roman"/>
            <w:noProof/>
            <w:webHidden/>
          </w:rPr>
          <w:fldChar w:fldCharType="separate"/>
        </w:r>
        <w:r w:rsidR="00805B88">
          <w:rPr>
            <w:rFonts w:ascii="Times New Roman" w:hAnsi="Times New Roman"/>
            <w:noProof/>
            <w:webHidden/>
          </w:rPr>
          <w:t>9</w:t>
        </w:r>
        <w:r w:rsidR="00373D00" w:rsidRPr="00373D00">
          <w:rPr>
            <w:rFonts w:ascii="Times New Roman" w:hAnsi="Times New Roman"/>
            <w:noProof/>
            <w:webHidden/>
          </w:rPr>
          <w:fldChar w:fldCharType="end"/>
        </w:r>
      </w:hyperlink>
    </w:p>
    <w:p w14:paraId="0AD756B3" w14:textId="113BDC5D" w:rsidR="00373D00" w:rsidRPr="00373D00" w:rsidRDefault="001A7DF7" w:rsidP="00FB46AF">
      <w:pPr>
        <w:pStyle w:val="TOC1"/>
        <w:ind w:left="720" w:hanging="446"/>
        <w:rPr>
          <w:rFonts w:ascii="Times New Roman" w:eastAsiaTheme="minorEastAsia" w:hAnsi="Times New Roman"/>
          <w:noProof/>
          <w:sz w:val="22"/>
          <w:szCs w:val="22"/>
        </w:rPr>
      </w:pPr>
      <w:hyperlink w:anchor="_Toc11404257" w:history="1">
        <w:r w:rsidR="00373D00" w:rsidRPr="00373D00">
          <w:rPr>
            <w:rStyle w:val="Hyperlink"/>
            <w:rFonts w:ascii="Times New Roman" w:hAnsi="Times New Roman"/>
            <w:noProof/>
          </w:rPr>
          <w:t>8.</w:t>
        </w:r>
        <w:r w:rsidR="00373D00" w:rsidRPr="00373D00">
          <w:rPr>
            <w:rFonts w:ascii="Times New Roman" w:eastAsiaTheme="minorEastAsia" w:hAnsi="Times New Roman"/>
            <w:noProof/>
            <w:sz w:val="22"/>
            <w:szCs w:val="22"/>
          </w:rPr>
          <w:tab/>
        </w:r>
        <w:r w:rsidR="00373D00" w:rsidRPr="00373D00">
          <w:rPr>
            <w:rStyle w:val="Hyperlink"/>
            <w:rFonts w:ascii="Times New Roman" w:hAnsi="Times New Roman"/>
            <w:noProof/>
          </w:rPr>
          <w:t>Comments in Response to the Federal Register Notice and Efforts to Consult Outside the Agency</w:t>
        </w:r>
        <w:r w:rsidR="00373D00" w:rsidRPr="00373D00">
          <w:rPr>
            <w:rFonts w:ascii="Times New Roman" w:hAnsi="Times New Roman"/>
            <w:noProof/>
            <w:webHidden/>
          </w:rPr>
          <w:tab/>
        </w:r>
        <w:r w:rsidR="00373D00" w:rsidRPr="00373D00">
          <w:rPr>
            <w:rFonts w:ascii="Times New Roman" w:hAnsi="Times New Roman"/>
            <w:noProof/>
            <w:webHidden/>
          </w:rPr>
          <w:fldChar w:fldCharType="begin"/>
        </w:r>
        <w:r w:rsidR="00373D00" w:rsidRPr="00373D00">
          <w:rPr>
            <w:rFonts w:ascii="Times New Roman" w:hAnsi="Times New Roman"/>
            <w:noProof/>
            <w:webHidden/>
          </w:rPr>
          <w:instrText xml:space="preserve"> PAGEREF _Toc11404257 \h </w:instrText>
        </w:r>
        <w:r w:rsidR="00373D00" w:rsidRPr="00373D00">
          <w:rPr>
            <w:rFonts w:ascii="Times New Roman" w:hAnsi="Times New Roman"/>
            <w:noProof/>
            <w:webHidden/>
          </w:rPr>
        </w:r>
        <w:r w:rsidR="00373D00" w:rsidRPr="00373D00">
          <w:rPr>
            <w:rFonts w:ascii="Times New Roman" w:hAnsi="Times New Roman"/>
            <w:noProof/>
            <w:webHidden/>
          </w:rPr>
          <w:fldChar w:fldCharType="separate"/>
        </w:r>
        <w:r w:rsidR="00805B88">
          <w:rPr>
            <w:rFonts w:ascii="Times New Roman" w:hAnsi="Times New Roman"/>
            <w:noProof/>
            <w:webHidden/>
          </w:rPr>
          <w:t>9</w:t>
        </w:r>
        <w:r w:rsidR="00373D00" w:rsidRPr="00373D00">
          <w:rPr>
            <w:rFonts w:ascii="Times New Roman" w:hAnsi="Times New Roman"/>
            <w:noProof/>
            <w:webHidden/>
          </w:rPr>
          <w:fldChar w:fldCharType="end"/>
        </w:r>
      </w:hyperlink>
    </w:p>
    <w:p w14:paraId="0225CE66" w14:textId="1B741222" w:rsidR="00373D00" w:rsidRPr="00373D00" w:rsidRDefault="001A7DF7" w:rsidP="00373D00">
      <w:pPr>
        <w:pStyle w:val="TOC1"/>
        <w:rPr>
          <w:rFonts w:ascii="Times New Roman" w:eastAsiaTheme="minorEastAsia" w:hAnsi="Times New Roman"/>
          <w:noProof/>
          <w:sz w:val="22"/>
          <w:szCs w:val="22"/>
        </w:rPr>
      </w:pPr>
      <w:hyperlink w:anchor="_Toc11404258" w:history="1">
        <w:r w:rsidR="00373D00" w:rsidRPr="00373D00">
          <w:rPr>
            <w:rStyle w:val="Hyperlink"/>
            <w:rFonts w:ascii="Times New Roman" w:hAnsi="Times New Roman"/>
            <w:noProof/>
          </w:rPr>
          <w:t>9.</w:t>
        </w:r>
        <w:r w:rsidR="00373D00" w:rsidRPr="00373D00">
          <w:rPr>
            <w:rFonts w:ascii="Times New Roman" w:eastAsiaTheme="minorEastAsia" w:hAnsi="Times New Roman"/>
            <w:noProof/>
            <w:sz w:val="22"/>
            <w:szCs w:val="22"/>
          </w:rPr>
          <w:tab/>
        </w:r>
        <w:r w:rsidR="00373D00" w:rsidRPr="00373D00">
          <w:rPr>
            <w:rStyle w:val="Hyperlink"/>
            <w:rFonts w:ascii="Times New Roman" w:hAnsi="Times New Roman"/>
            <w:noProof/>
          </w:rPr>
          <w:t>Explanation of Any Payment or Gift to Respondents</w:t>
        </w:r>
        <w:r w:rsidR="00373D00" w:rsidRPr="00373D00">
          <w:rPr>
            <w:rFonts w:ascii="Times New Roman" w:hAnsi="Times New Roman"/>
            <w:noProof/>
            <w:webHidden/>
          </w:rPr>
          <w:tab/>
        </w:r>
        <w:r w:rsidR="00373D00" w:rsidRPr="00373D00">
          <w:rPr>
            <w:rFonts w:ascii="Times New Roman" w:hAnsi="Times New Roman"/>
            <w:noProof/>
            <w:webHidden/>
          </w:rPr>
          <w:fldChar w:fldCharType="begin"/>
        </w:r>
        <w:r w:rsidR="00373D00" w:rsidRPr="00373D00">
          <w:rPr>
            <w:rFonts w:ascii="Times New Roman" w:hAnsi="Times New Roman"/>
            <w:noProof/>
            <w:webHidden/>
          </w:rPr>
          <w:instrText xml:space="preserve"> PAGEREF _Toc11404258 \h </w:instrText>
        </w:r>
        <w:r w:rsidR="00373D00" w:rsidRPr="00373D00">
          <w:rPr>
            <w:rFonts w:ascii="Times New Roman" w:hAnsi="Times New Roman"/>
            <w:noProof/>
            <w:webHidden/>
          </w:rPr>
        </w:r>
        <w:r w:rsidR="00373D00" w:rsidRPr="00373D00">
          <w:rPr>
            <w:rFonts w:ascii="Times New Roman" w:hAnsi="Times New Roman"/>
            <w:noProof/>
            <w:webHidden/>
          </w:rPr>
          <w:fldChar w:fldCharType="separate"/>
        </w:r>
        <w:r w:rsidR="00805B88">
          <w:rPr>
            <w:rFonts w:ascii="Times New Roman" w:hAnsi="Times New Roman"/>
            <w:noProof/>
            <w:webHidden/>
          </w:rPr>
          <w:t>9</w:t>
        </w:r>
        <w:r w:rsidR="00373D00" w:rsidRPr="00373D00">
          <w:rPr>
            <w:rFonts w:ascii="Times New Roman" w:hAnsi="Times New Roman"/>
            <w:noProof/>
            <w:webHidden/>
          </w:rPr>
          <w:fldChar w:fldCharType="end"/>
        </w:r>
      </w:hyperlink>
    </w:p>
    <w:p w14:paraId="7F6BC976" w14:textId="6FAAE3A9" w:rsidR="00373D00" w:rsidRPr="00373D00" w:rsidRDefault="001A7DF7" w:rsidP="00373D00">
      <w:pPr>
        <w:pStyle w:val="TOC1"/>
        <w:rPr>
          <w:rFonts w:ascii="Times New Roman" w:eastAsiaTheme="minorEastAsia" w:hAnsi="Times New Roman"/>
          <w:noProof/>
          <w:sz w:val="22"/>
          <w:szCs w:val="22"/>
        </w:rPr>
      </w:pPr>
      <w:hyperlink w:anchor="_Toc11404259" w:history="1">
        <w:r w:rsidR="00373D00" w:rsidRPr="006F00AD">
          <w:rPr>
            <w:rStyle w:val="Hyperlink"/>
            <w:rFonts w:ascii="Times New Roman" w:hAnsi="Times New Roman"/>
            <w:noProof/>
          </w:rPr>
          <w:t>10.</w:t>
        </w:r>
        <w:r w:rsidR="00373D00" w:rsidRPr="006F00AD">
          <w:rPr>
            <w:rStyle w:val="Hyperlink"/>
            <w:rFonts w:ascii="Times New Roman" w:eastAsiaTheme="minorEastAsia" w:hAnsi="Times New Roman"/>
            <w:noProof/>
            <w:sz w:val="22"/>
            <w:szCs w:val="22"/>
          </w:rPr>
          <w:tab/>
        </w:r>
        <w:r w:rsidR="006F00AD" w:rsidRPr="00FB46AF">
          <w:rPr>
            <w:rStyle w:val="Hyperlink"/>
            <w:rFonts w:ascii="Times New Roman" w:hAnsi="Times New Roman"/>
            <w:bCs/>
            <w:noProof/>
          </w:rPr>
          <w:t>Protection of the Privacy and Confidentiality of Information Provided by Respondents</w:t>
        </w:r>
        <w:r w:rsidR="00373D00" w:rsidRPr="006F00AD">
          <w:rPr>
            <w:rStyle w:val="Hyperlink"/>
            <w:rFonts w:ascii="Times New Roman" w:hAnsi="Times New Roman"/>
            <w:noProof/>
            <w:webHidden/>
          </w:rPr>
          <w:tab/>
        </w:r>
        <w:r w:rsidR="00373D00" w:rsidRPr="006F00AD">
          <w:rPr>
            <w:rStyle w:val="Hyperlink"/>
            <w:rFonts w:ascii="Times New Roman" w:hAnsi="Times New Roman"/>
            <w:noProof/>
            <w:webHidden/>
          </w:rPr>
          <w:fldChar w:fldCharType="begin"/>
        </w:r>
        <w:r w:rsidR="00373D00" w:rsidRPr="006F00AD">
          <w:rPr>
            <w:rStyle w:val="Hyperlink"/>
            <w:rFonts w:ascii="Times New Roman" w:hAnsi="Times New Roman"/>
            <w:noProof/>
            <w:webHidden/>
          </w:rPr>
          <w:instrText xml:space="preserve"> PAGEREF _Toc11404259 \h </w:instrText>
        </w:r>
        <w:r w:rsidR="00373D00" w:rsidRPr="006F00AD">
          <w:rPr>
            <w:rStyle w:val="Hyperlink"/>
            <w:rFonts w:ascii="Times New Roman" w:hAnsi="Times New Roman"/>
            <w:noProof/>
            <w:webHidden/>
          </w:rPr>
        </w:r>
        <w:r w:rsidR="00373D00" w:rsidRPr="006F00AD">
          <w:rPr>
            <w:rStyle w:val="Hyperlink"/>
            <w:rFonts w:ascii="Times New Roman" w:hAnsi="Times New Roman"/>
            <w:noProof/>
            <w:webHidden/>
          </w:rPr>
          <w:fldChar w:fldCharType="separate"/>
        </w:r>
        <w:r w:rsidR="00805B88" w:rsidRPr="006F00AD">
          <w:rPr>
            <w:rStyle w:val="Hyperlink"/>
            <w:rFonts w:ascii="Times New Roman" w:hAnsi="Times New Roman"/>
            <w:noProof/>
            <w:webHidden/>
          </w:rPr>
          <w:t>11</w:t>
        </w:r>
        <w:r w:rsidR="00373D00" w:rsidRPr="006F00AD">
          <w:rPr>
            <w:rStyle w:val="Hyperlink"/>
            <w:rFonts w:ascii="Times New Roman" w:hAnsi="Times New Roman"/>
            <w:noProof/>
            <w:webHidden/>
          </w:rPr>
          <w:fldChar w:fldCharType="end"/>
        </w:r>
      </w:hyperlink>
    </w:p>
    <w:p w14:paraId="651CACBA" w14:textId="7B111CA6" w:rsidR="00373D00" w:rsidRPr="00373D00" w:rsidRDefault="001A7DF7" w:rsidP="00373D00">
      <w:pPr>
        <w:pStyle w:val="TOC1"/>
        <w:rPr>
          <w:rFonts w:ascii="Times New Roman" w:eastAsiaTheme="minorEastAsia" w:hAnsi="Times New Roman"/>
          <w:noProof/>
          <w:sz w:val="22"/>
          <w:szCs w:val="22"/>
        </w:rPr>
      </w:pPr>
      <w:hyperlink w:anchor="_Toc11404260" w:history="1">
        <w:r w:rsidR="00373D00" w:rsidRPr="00373D00">
          <w:rPr>
            <w:rStyle w:val="Hyperlink"/>
            <w:rFonts w:ascii="Times New Roman" w:hAnsi="Times New Roman"/>
            <w:noProof/>
          </w:rPr>
          <w:t>11.</w:t>
        </w:r>
        <w:r w:rsidR="00373D00" w:rsidRPr="00373D00">
          <w:rPr>
            <w:rFonts w:ascii="Times New Roman" w:eastAsiaTheme="minorEastAsia" w:hAnsi="Times New Roman"/>
            <w:noProof/>
            <w:sz w:val="22"/>
            <w:szCs w:val="22"/>
          </w:rPr>
          <w:tab/>
        </w:r>
        <w:r w:rsidR="00373D00" w:rsidRPr="00373D00">
          <w:rPr>
            <w:rStyle w:val="Hyperlink"/>
            <w:rFonts w:ascii="Times New Roman" w:hAnsi="Times New Roman"/>
            <w:noProof/>
          </w:rPr>
          <w:t>Institutional Review Board (IRB) and Justification for Sensitive Questions</w:t>
        </w:r>
        <w:r w:rsidR="00373D00" w:rsidRPr="00373D00">
          <w:rPr>
            <w:rFonts w:ascii="Times New Roman" w:hAnsi="Times New Roman"/>
            <w:noProof/>
            <w:webHidden/>
          </w:rPr>
          <w:tab/>
        </w:r>
        <w:r w:rsidR="00373D00" w:rsidRPr="00373D00">
          <w:rPr>
            <w:rFonts w:ascii="Times New Roman" w:hAnsi="Times New Roman"/>
            <w:noProof/>
            <w:webHidden/>
          </w:rPr>
          <w:fldChar w:fldCharType="begin"/>
        </w:r>
        <w:r w:rsidR="00373D00" w:rsidRPr="00373D00">
          <w:rPr>
            <w:rFonts w:ascii="Times New Roman" w:hAnsi="Times New Roman"/>
            <w:noProof/>
            <w:webHidden/>
          </w:rPr>
          <w:instrText xml:space="preserve"> PAGEREF _Toc11404260 \h </w:instrText>
        </w:r>
        <w:r w:rsidR="00373D00" w:rsidRPr="00373D00">
          <w:rPr>
            <w:rFonts w:ascii="Times New Roman" w:hAnsi="Times New Roman"/>
            <w:noProof/>
            <w:webHidden/>
          </w:rPr>
        </w:r>
        <w:r w:rsidR="00373D00" w:rsidRPr="00373D00">
          <w:rPr>
            <w:rFonts w:ascii="Times New Roman" w:hAnsi="Times New Roman"/>
            <w:noProof/>
            <w:webHidden/>
          </w:rPr>
          <w:fldChar w:fldCharType="separate"/>
        </w:r>
        <w:r w:rsidR="00805B88">
          <w:rPr>
            <w:rFonts w:ascii="Times New Roman" w:hAnsi="Times New Roman"/>
            <w:noProof/>
            <w:webHidden/>
          </w:rPr>
          <w:t>13</w:t>
        </w:r>
        <w:r w:rsidR="00373D00" w:rsidRPr="00373D00">
          <w:rPr>
            <w:rFonts w:ascii="Times New Roman" w:hAnsi="Times New Roman"/>
            <w:noProof/>
            <w:webHidden/>
          </w:rPr>
          <w:fldChar w:fldCharType="end"/>
        </w:r>
      </w:hyperlink>
    </w:p>
    <w:p w14:paraId="7A7B1883" w14:textId="5AFB4A3C" w:rsidR="00373D00" w:rsidRPr="00373D00" w:rsidRDefault="001A7DF7" w:rsidP="00373D00">
      <w:pPr>
        <w:pStyle w:val="TOC1"/>
        <w:rPr>
          <w:rFonts w:ascii="Times New Roman" w:eastAsiaTheme="minorEastAsia" w:hAnsi="Times New Roman"/>
          <w:noProof/>
          <w:sz w:val="22"/>
          <w:szCs w:val="22"/>
        </w:rPr>
      </w:pPr>
      <w:hyperlink w:anchor="_Toc11404263" w:history="1">
        <w:r w:rsidR="00373D00" w:rsidRPr="00373D00">
          <w:rPr>
            <w:rStyle w:val="Hyperlink"/>
            <w:rFonts w:ascii="Times New Roman" w:hAnsi="Times New Roman"/>
            <w:noProof/>
          </w:rPr>
          <w:t>12.</w:t>
        </w:r>
        <w:r w:rsidR="00373D00" w:rsidRPr="00373D00">
          <w:rPr>
            <w:rFonts w:ascii="Times New Roman" w:eastAsiaTheme="minorEastAsia" w:hAnsi="Times New Roman"/>
            <w:noProof/>
            <w:sz w:val="22"/>
            <w:szCs w:val="22"/>
          </w:rPr>
          <w:tab/>
        </w:r>
        <w:r w:rsidR="00373D00" w:rsidRPr="00373D00">
          <w:rPr>
            <w:rStyle w:val="Hyperlink"/>
            <w:rFonts w:ascii="Times New Roman" w:hAnsi="Times New Roman"/>
            <w:noProof/>
          </w:rPr>
          <w:t>Estimates of Annualized Burden Hours and Costs</w:t>
        </w:r>
        <w:r w:rsidR="00373D00" w:rsidRPr="00373D00">
          <w:rPr>
            <w:rFonts w:ascii="Times New Roman" w:hAnsi="Times New Roman"/>
            <w:noProof/>
            <w:webHidden/>
          </w:rPr>
          <w:tab/>
        </w:r>
        <w:r w:rsidR="00373D00" w:rsidRPr="00373D00">
          <w:rPr>
            <w:rFonts w:ascii="Times New Roman" w:hAnsi="Times New Roman"/>
            <w:noProof/>
            <w:webHidden/>
          </w:rPr>
          <w:fldChar w:fldCharType="begin"/>
        </w:r>
        <w:r w:rsidR="00373D00" w:rsidRPr="00373D00">
          <w:rPr>
            <w:rFonts w:ascii="Times New Roman" w:hAnsi="Times New Roman"/>
            <w:noProof/>
            <w:webHidden/>
          </w:rPr>
          <w:instrText xml:space="preserve"> PAGEREF _Toc11404263 \h </w:instrText>
        </w:r>
        <w:r w:rsidR="00373D00" w:rsidRPr="00373D00">
          <w:rPr>
            <w:rFonts w:ascii="Times New Roman" w:hAnsi="Times New Roman"/>
            <w:noProof/>
            <w:webHidden/>
          </w:rPr>
        </w:r>
        <w:r w:rsidR="00373D00" w:rsidRPr="00373D00">
          <w:rPr>
            <w:rFonts w:ascii="Times New Roman" w:hAnsi="Times New Roman"/>
            <w:noProof/>
            <w:webHidden/>
          </w:rPr>
          <w:fldChar w:fldCharType="separate"/>
        </w:r>
        <w:r w:rsidR="00805B88">
          <w:rPr>
            <w:rFonts w:ascii="Times New Roman" w:hAnsi="Times New Roman"/>
            <w:noProof/>
            <w:webHidden/>
          </w:rPr>
          <w:t>15</w:t>
        </w:r>
        <w:r w:rsidR="00373D00" w:rsidRPr="00373D00">
          <w:rPr>
            <w:rFonts w:ascii="Times New Roman" w:hAnsi="Times New Roman"/>
            <w:noProof/>
            <w:webHidden/>
          </w:rPr>
          <w:fldChar w:fldCharType="end"/>
        </w:r>
      </w:hyperlink>
    </w:p>
    <w:p w14:paraId="77F9EB24" w14:textId="157B011A" w:rsidR="00373D00" w:rsidRPr="00373D00" w:rsidRDefault="001A7DF7" w:rsidP="00373D00">
      <w:pPr>
        <w:pStyle w:val="TOC1"/>
        <w:rPr>
          <w:rFonts w:ascii="Times New Roman" w:eastAsiaTheme="minorEastAsia" w:hAnsi="Times New Roman"/>
          <w:noProof/>
          <w:sz w:val="22"/>
          <w:szCs w:val="22"/>
        </w:rPr>
      </w:pPr>
      <w:hyperlink w:anchor="_Toc11404266" w:history="1">
        <w:r w:rsidR="00373D00" w:rsidRPr="00373D00">
          <w:rPr>
            <w:rStyle w:val="Hyperlink"/>
            <w:rFonts w:ascii="Times New Roman" w:hAnsi="Times New Roman"/>
            <w:noProof/>
          </w:rPr>
          <w:t>13.</w:t>
        </w:r>
        <w:r w:rsidR="00373D00" w:rsidRPr="00373D00">
          <w:rPr>
            <w:rFonts w:ascii="Times New Roman" w:eastAsiaTheme="minorEastAsia" w:hAnsi="Times New Roman"/>
            <w:noProof/>
            <w:sz w:val="22"/>
            <w:szCs w:val="22"/>
          </w:rPr>
          <w:tab/>
        </w:r>
        <w:r w:rsidR="00373D00" w:rsidRPr="00373D00">
          <w:rPr>
            <w:rStyle w:val="Hyperlink"/>
            <w:rFonts w:ascii="Times New Roman" w:hAnsi="Times New Roman"/>
            <w:noProof/>
          </w:rPr>
          <w:t>Estimates of Other Total Annual Cost Burden to Respondents or Record Keepers</w:t>
        </w:r>
        <w:r w:rsidR="00373D00" w:rsidRPr="00373D00">
          <w:rPr>
            <w:rFonts w:ascii="Times New Roman" w:hAnsi="Times New Roman"/>
            <w:noProof/>
            <w:webHidden/>
          </w:rPr>
          <w:tab/>
        </w:r>
        <w:r w:rsidR="00373D00" w:rsidRPr="00373D00">
          <w:rPr>
            <w:rFonts w:ascii="Times New Roman" w:hAnsi="Times New Roman"/>
            <w:noProof/>
            <w:webHidden/>
          </w:rPr>
          <w:fldChar w:fldCharType="begin"/>
        </w:r>
        <w:r w:rsidR="00373D00" w:rsidRPr="00373D00">
          <w:rPr>
            <w:rFonts w:ascii="Times New Roman" w:hAnsi="Times New Roman"/>
            <w:noProof/>
            <w:webHidden/>
          </w:rPr>
          <w:instrText xml:space="preserve"> PAGEREF _Toc11404266 \h </w:instrText>
        </w:r>
        <w:r w:rsidR="00373D00" w:rsidRPr="00373D00">
          <w:rPr>
            <w:rFonts w:ascii="Times New Roman" w:hAnsi="Times New Roman"/>
            <w:noProof/>
            <w:webHidden/>
          </w:rPr>
        </w:r>
        <w:r w:rsidR="00373D00" w:rsidRPr="00373D00">
          <w:rPr>
            <w:rFonts w:ascii="Times New Roman" w:hAnsi="Times New Roman"/>
            <w:noProof/>
            <w:webHidden/>
          </w:rPr>
          <w:fldChar w:fldCharType="separate"/>
        </w:r>
        <w:r w:rsidR="00805B88">
          <w:rPr>
            <w:rFonts w:ascii="Times New Roman" w:hAnsi="Times New Roman"/>
            <w:noProof/>
            <w:webHidden/>
          </w:rPr>
          <w:t>17</w:t>
        </w:r>
        <w:r w:rsidR="00373D00" w:rsidRPr="00373D00">
          <w:rPr>
            <w:rFonts w:ascii="Times New Roman" w:hAnsi="Times New Roman"/>
            <w:noProof/>
            <w:webHidden/>
          </w:rPr>
          <w:fldChar w:fldCharType="end"/>
        </w:r>
      </w:hyperlink>
    </w:p>
    <w:p w14:paraId="49BEBDD6" w14:textId="0946D385" w:rsidR="00373D00" w:rsidRPr="00373D00" w:rsidRDefault="001A7DF7" w:rsidP="00373D00">
      <w:pPr>
        <w:pStyle w:val="TOC1"/>
        <w:rPr>
          <w:rFonts w:ascii="Times New Roman" w:eastAsiaTheme="minorEastAsia" w:hAnsi="Times New Roman"/>
          <w:noProof/>
          <w:sz w:val="22"/>
          <w:szCs w:val="22"/>
        </w:rPr>
      </w:pPr>
      <w:hyperlink w:anchor="_Toc11404267" w:history="1">
        <w:r w:rsidR="00373D00" w:rsidRPr="00373D00">
          <w:rPr>
            <w:rStyle w:val="Hyperlink"/>
            <w:rFonts w:ascii="Times New Roman" w:hAnsi="Times New Roman"/>
            <w:noProof/>
          </w:rPr>
          <w:t>14.</w:t>
        </w:r>
        <w:r w:rsidR="00373D00" w:rsidRPr="00373D00">
          <w:rPr>
            <w:rFonts w:ascii="Times New Roman" w:eastAsiaTheme="minorEastAsia" w:hAnsi="Times New Roman"/>
            <w:noProof/>
            <w:sz w:val="22"/>
            <w:szCs w:val="22"/>
          </w:rPr>
          <w:tab/>
        </w:r>
        <w:r w:rsidR="00373D00" w:rsidRPr="00373D00">
          <w:rPr>
            <w:rStyle w:val="Hyperlink"/>
            <w:rFonts w:ascii="Times New Roman" w:hAnsi="Times New Roman"/>
            <w:noProof/>
          </w:rPr>
          <w:t>Annualized Cost to the Government</w:t>
        </w:r>
        <w:r w:rsidR="00373D00" w:rsidRPr="00373D00">
          <w:rPr>
            <w:rFonts w:ascii="Times New Roman" w:hAnsi="Times New Roman"/>
            <w:noProof/>
            <w:webHidden/>
          </w:rPr>
          <w:tab/>
        </w:r>
        <w:r w:rsidR="00373D00" w:rsidRPr="00373D00">
          <w:rPr>
            <w:rFonts w:ascii="Times New Roman" w:hAnsi="Times New Roman"/>
            <w:noProof/>
            <w:webHidden/>
          </w:rPr>
          <w:fldChar w:fldCharType="begin"/>
        </w:r>
        <w:r w:rsidR="00373D00" w:rsidRPr="00373D00">
          <w:rPr>
            <w:rFonts w:ascii="Times New Roman" w:hAnsi="Times New Roman"/>
            <w:noProof/>
            <w:webHidden/>
          </w:rPr>
          <w:instrText xml:space="preserve"> PAGEREF _Toc11404267 \h </w:instrText>
        </w:r>
        <w:r w:rsidR="00373D00" w:rsidRPr="00373D00">
          <w:rPr>
            <w:rFonts w:ascii="Times New Roman" w:hAnsi="Times New Roman"/>
            <w:noProof/>
            <w:webHidden/>
          </w:rPr>
        </w:r>
        <w:r w:rsidR="00373D00" w:rsidRPr="00373D00">
          <w:rPr>
            <w:rFonts w:ascii="Times New Roman" w:hAnsi="Times New Roman"/>
            <w:noProof/>
            <w:webHidden/>
          </w:rPr>
          <w:fldChar w:fldCharType="separate"/>
        </w:r>
        <w:r w:rsidR="00805B88">
          <w:rPr>
            <w:rFonts w:ascii="Times New Roman" w:hAnsi="Times New Roman"/>
            <w:noProof/>
            <w:webHidden/>
          </w:rPr>
          <w:t>17</w:t>
        </w:r>
        <w:r w:rsidR="00373D00" w:rsidRPr="00373D00">
          <w:rPr>
            <w:rFonts w:ascii="Times New Roman" w:hAnsi="Times New Roman"/>
            <w:noProof/>
            <w:webHidden/>
          </w:rPr>
          <w:fldChar w:fldCharType="end"/>
        </w:r>
      </w:hyperlink>
    </w:p>
    <w:p w14:paraId="35859B07" w14:textId="53383C04" w:rsidR="00373D00" w:rsidRPr="00373D00" w:rsidRDefault="001A7DF7" w:rsidP="00373D00">
      <w:pPr>
        <w:pStyle w:val="TOC1"/>
        <w:rPr>
          <w:rFonts w:ascii="Times New Roman" w:eastAsiaTheme="minorEastAsia" w:hAnsi="Times New Roman"/>
          <w:noProof/>
          <w:sz w:val="22"/>
          <w:szCs w:val="22"/>
        </w:rPr>
      </w:pPr>
      <w:hyperlink w:anchor="_Toc11404268" w:history="1">
        <w:r w:rsidR="00373D00" w:rsidRPr="00373D00">
          <w:rPr>
            <w:rStyle w:val="Hyperlink"/>
            <w:rFonts w:ascii="Times New Roman" w:hAnsi="Times New Roman"/>
            <w:noProof/>
          </w:rPr>
          <w:t>15.</w:t>
        </w:r>
        <w:r w:rsidR="00373D00" w:rsidRPr="00373D00">
          <w:rPr>
            <w:rFonts w:ascii="Times New Roman" w:eastAsiaTheme="minorEastAsia" w:hAnsi="Times New Roman"/>
            <w:noProof/>
            <w:sz w:val="22"/>
            <w:szCs w:val="22"/>
          </w:rPr>
          <w:tab/>
        </w:r>
        <w:r w:rsidR="00373D00" w:rsidRPr="00373D00">
          <w:rPr>
            <w:rStyle w:val="Hyperlink"/>
            <w:rFonts w:ascii="Times New Roman" w:hAnsi="Times New Roman"/>
            <w:noProof/>
          </w:rPr>
          <w:t>Explanation for Program Changes or Adjustments</w:t>
        </w:r>
        <w:r w:rsidR="00373D00" w:rsidRPr="00373D00">
          <w:rPr>
            <w:rFonts w:ascii="Times New Roman" w:hAnsi="Times New Roman"/>
            <w:noProof/>
            <w:webHidden/>
          </w:rPr>
          <w:tab/>
        </w:r>
        <w:r w:rsidR="00373D00" w:rsidRPr="00373D00">
          <w:rPr>
            <w:rFonts w:ascii="Times New Roman" w:hAnsi="Times New Roman"/>
            <w:noProof/>
            <w:webHidden/>
          </w:rPr>
          <w:fldChar w:fldCharType="begin"/>
        </w:r>
        <w:r w:rsidR="00373D00" w:rsidRPr="00373D00">
          <w:rPr>
            <w:rFonts w:ascii="Times New Roman" w:hAnsi="Times New Roman"/>
            <w:noProof/>
            <w:webHidden/>
          </w:rPr>
          <w:instrText xml:space="preserve"> PAGEREF _Toc11404268 \h </w:instrText>
        </w:r>
        <w:r w:rsidR="00373D00" w:rsidRPr="00373D00">
          <w:rPr>
            <w:rFonts w:ascii="Times New Roman" w:hAnsi="Times New Roman"/>
            <w:noProof/>
            <w:webHidden/>
          </w:rPr>
        </w:r>
        <w:r w:rsidR="00373D00" w:rsidRPr="00373D00">
          <w:rPr>
            <w:rFonts w:ascii="Times New Roman" w:hAnsi="Times New Roman"/>
            <w:noProof/>
            <w:webHidden/>
          </w:rPr>
          <w:fldChar w:fldCharType="separate"/>
        </w:r>
        <w:r w:rsidR="00805B88">
          <w:rPr>
            <w:rFonts w:ascii="Times New Roman" w:hAnsi="Times New Roman"/>
            <w:noProof/>
            <w:webHidden/>
          </w:rPr>
          <w:t>18</w:t>
        </w:r>
        <w:r w:rsidR="00373D00" w:rsidRPr="00373D00">
          <w:rPr>
            <w:rFonts w:ascii="Times New Roman" w:hAnsi="Times New Roman"/>
            <w:noProof/>
            <w:webHidden/>
          </w:rPr>
          <w:fldChar w:fldCharType="end"/>
        </w:r>
      </w:hyperlink>
    </w:p>
    <w:p w14:paraId="61991EAD" w14:textId="2FE8B3E6" w:rsidR="00373D00" w:rsidRPr="00373D00" w:rsidRDefault="001A7DF7" w:rsidP="00373D00">
      <w:pPr>
        <w:pStyle w:val="TOC1"/>
        <w:rPr>
          <w:rFonts w:ascii="Times New Roman" w:eastAsiaTheme="minorEastAsia" w:hAnsi="Times New Roman"/>
          <w:noProof/>
          <w:sz w:val="22"/>
          <w:szCs w:val="22"/>
        </w:rPr>
      </w:pPr>
      <w:hyperlink w:anchor="_Toc11404269" w:history="1">
        <w:r w:rsidR="00373D00" w:rsidRPr="00373D00">
          <w:rPr>
            <w:rStyle w:val="Hyperlink"/>
            <w:rFonts w:ascii="Times New Roman" w:hAnsi="Times New Roman"/>
            <w:noProof/>
          </w:rPr>
          <w:t>16.</w:t>
        </w:r>
        <w:r w:rsidR="00373D00" w:rsidRPr="00373D00">
          <w:rPr>
            <w:rFonts w:ascii="Times New Roman" w:eastAsiaTheme="minorEastAsia" w:hAnsi="Times New Roman"/>
            <w:noProof/>
            <w:sz w:val="22"/>
            <w:szCs w:val="22"/>
          </w:rPr>
          <w:tab/>
        </w:r>
        <w:r w:rsidR="00373D00" w:rsidRPr="00373D00">
          <w:rPr>
            <w:rStyle w:val="Hyperlink"/>
            <w:rFonts w:ascii="Times New Roman" w:hAnsi="Times New Roman"/>
            <w:noProof/>
          </w:rPr>
          <w:t>Plans for Tabulation and Publication and Project Time Schedule</w:t>
        </w:r>
        <w:r w:rsidR="00373D00" w:rsidRPr="00373D00">
          <w:rPr>
            <w:rFonts w:ascii="Times New Roman" w:hAnsi="Times New Roman"/>
            <w:noProof/>
            <w:webHidden/>
          </w:rPr>
          <w:tab/>
        </w:r>
        <w:r w:rsidR="00373D00" w:rsidRPr="00373D00">
          <w:rPr>
            <w:rFonts w:ascii="Times New Roman" w:hAnsi="Times New Roman"/>
            <w:noProof/>
            <w:webHidden/>
          </w:rPr>
          <w:fldChar w:fldCharType="begin"/>
        </w:r>
        <w:r w:rsidR="00373D00" w:rsidRPr="00373D00">
          <w:rPr>
            <w:rFonts w:ascii="Times New Roman" w:hAnsi="Times New Roman"/>
            <w:noProof/>
            <w:webHidden/>
          </w:rPr>
          <w:instrText xml:space="preserve"> PAGEREF _Toc11404269 \h </w:instrText>
        </w:r>
        <w:r w:rsidR="00373D00" w:rsidRPr="00373D00">
          <w:rPr>
            <w:rFonts w:ascii="Times New Roman" w:hAnsi="Times New Roman"/>
            <w:noProof/>
            <w:webHidden/>
          </w:rPr>
        </w:r>
        <w:r w:rsidR="00373D00" w:rsidRPr="00373D00">
          <w:rPr>
            <w:rFonts w:ascii="Times New Roman" w:hAnsi="Times New Roman"/>
            <w:noProof/>
            <w:webHidden/>
          </w:rPr>
          <w:fldChar w:fldCharType="separate"/>
        </w:r>
        <w:r w:rsidR="00805B88">
          <w:rPr>
            <w:rFonts w:ascii="Times New Roman" w:hAnsi="Times New Roman"/>
            <w:noProof/>
            <w:webHidden/>
          </w:rPr>
          <w:t>18</w:t>
        </w:r>
        <w:r w:rsidR="00373D00" w:rsidRPr="00373D00">
          <w:rPr>
            <w:rFonts w:ascii="Times New Roman" w:hAnsi="Times New Roman"/>
            <w:noProof/>
            <w:webHidden/>
          </w:rPr>
          <w:fldChar w:fldCharType="end"/>
        </w:r>
      </w:hyperlink>
    </w:p>
    <w:p w14:paraId="4A3AC975" w14:textId="45E18920" w:rsidR="00373D00" w:rsidRDefault="001A7DF7" w:rsidP="00373D00">
      <w:pPr>
        <w:pStyle w:val="TOC1"/>
        <w:rPr>
          <w:rFonts w:ascii="Times New Roman" w:hAnsi="Times New Roman"/>
          <w:noProof/>
        </w:rPr>
      </w:pPr>
      <w:hyperlink w:anchor="_Toc11404270" w:history="1">
        <w:r w:rsidR="00373D00" w:rsidRPr="00373D00">
          <w:rPr>
            <w:rStyle w:val="Hyperlink"/>
            <w:rFonts w:ascii="Times New Roman" w:hAnsi="Times New Roman"/>
            <w:noProof/>
          </w:rPr>
          <w:t>17.</w:t>
        </w:r>
        <w:r w:rsidR="00373D00" w:rsidRPr="00373D00">
          <w:rPr>
            <w:rFonts w:ascii="Times New Roman" w:eastAsiaTheme="minorEastAsia" w:hAnsi="Times New Roman"/>
            <w:noProof/>
            <w:sz w:val="22"/>
            <w:szCs w:val="22"/>
          </w:rPr>
          <w:tab/>
        </w:r>
        <w:r w:rsidR="00373D00" w:rsidRPr="00373D00">
          <w:rPr>
            <w:rStyle w:val="Hyperlink"/>
            <w:rFonts w:ascii="Times New Roman" w:hAnsi="Times New Roman"/>
            <w:noProof/>
          </w:rPr>
          <w:t>Reason(s) Display of OMB Expiration Date is Inappropriate</w:t>
        </w:r>
        <w:r w:rsidR="00373D00" w:rsidRPr="00373D00">
          <w:rPr>
            <w:rFonts w:ascii="Times New Roman" w:hAnsi="Times New Roman"/>
            <w:noProof/>
            <w:webHidden/>
          </w:rPr>
          <w:tab/>
        </w:r>
        <w:r w:rsidR="00373D00" w:rsidRPr="00373D00">
          <w:rPr>
            <w:rFonts w:ascii="Times New Roman" w:hAnsi="Times New Roman"/>
            <w:noProof/>
            <w:webHidden/>
          </w:rPr>
          <w:fldChar w:fldCharType="begin"/>
        </w:r>
        <w:r w:rsidR="00373D00" w:rsidRPr="00373D00">
          <w:rPr>
            <w:rFonts w:ascii="Times New Roman" w:hAnsi="Times New Roman"/>
            <w:noProof/>
            <w:webHidden/>
          </w:rPr>
          <w:instrText xml:space="preserve"> PAGEREF _Toc11404270 \h </w:instrText>
        </w:r>
        <w:r w:rsidR="00373D00" w:rsidRPr="00373D00">
          <w:rPr>
            <w:rFonts w:ascii="Times New Roman" w:hAnsi="Times New Roman"/>
            <w:noProof/>
            <w:webHidden/>
          </w:rPr>
        </w:r>
        <w:r w:rsidR="00373D00" w:rsidRPr="00373D00">
          <w:rPr>
            <w:rFonts w:ascii="Times New Roman" w:hAnsi="Times New Roman"/>
            <w:noProof/>
            <w:webHidden/>
          </w:rPr>
          <w:fldChar w:fldCharType="separate"/>
        </w:r>
        <w:r w:rsidR="00805B88">
          <w:rPr>
            <w:rFonts w:ascii="Times New Roman" w:hAnsi="Times New Roman"/>
            <w:noProof/>
            <w:webHidden/>
          </w:rPr>
          <w:t>18</w:t>
        </w:r>
        <w:r w:rsidR="00373D00" w:rsidRPr="00373D00">
          <w:rPr>
            <w:rFonts w:ascii="Times New Roman" w:hAnsi="Times New Roman"/>
            <w:noProof/>
            <w:webHidden/>
          </w:rPr>
          <w:fldChar w:fldCharType="end"/>
        </w:r>
      </w:hyperlink>
    </w:p>
    <w:p w14:paraId="78566764" w14:textId="60FB2677" w:rsidR="00FB46AF" w:rsidRPr="00FB46AF" w:rsidRDefault="00FB46AF" w:rsidP="00FB46AF">
      <w:pPr>
        <w:ind w:left="274"/>
        <w:rPr>
          <w:rFonts w:ascii="Times New Roman" w:eastAsiaTheme="minorEastAsia" w:hAnsi="Times New Roman"/>
        </w:rPr>
      </w:pPr>
      <w:r w:rsidRPr="00FB46AF">
        <w:rPr>
          <w:rFonts w:ascii="Times New Roman" w:eastAsiaTheme="minorEastAsia" w:hAnsi="Times New Roman"/>
        </w:rPr>
        <w:t>18.</w:t>
      </w:r>
      <w:r>
        <w:rPr>
          <w:rFonts w:ascii="Times New Roman" w:eastAsiaTheme="minorEastAsia" w:hAnsi="Times New Roman"/>
        </w:rPr>
        <w:tab/>
      </w:r>
      <w:r w:rsidRPr="00FB46AF">
        <w:rPr>
          <w:rFonts w:ascii="Times New Roman" w:eastAsiaTheme="minorEastAsia" w:hAnsi="Times New Roman"/>
        </w:rPr>
        <w:t>Exceptions to Certification for Paperwork Reduction Act Submissions</w:t>
      </w:r>
      <w:r>
        <w:rPr>
          <w:rFonts w:ascii="Times New Roman" w:eastAsiaTheme="minorEastAsia" w:hAnsi="Times New Roman"/>
        </w:rPr>
        <w:t>………………...18</w:t>
      </w:r>
    </w:p>
    <w:p w14:paraId="6E0B01D7" w14:textId="1656B3CD" w:rsidR="00F07CEF" w:rsidRPr="00501865" w:rsidRDefault="00732590" w:rsidP="00373D00">
      <w:pPr>
        <w:tabs>
          <w:tab w:val="left" w:pos="720"/>
        </w:tabs>
        <w:autoSpaceDE w:val="0"/>
        <w:autoSpaceDN w:val="0"/>
        <w:adjustRightInd w:val="0"/>
        <w:rPr>
          <w:rFonts w:ascii="Times New Roman" w:hAnsi="Times New Roman"/>
          <w:i/>
        </w:rPr>
      </w:pPr>
      <w:r w:rsidRPr="00373D00">
        <w:rPr>
          <w:rFonts w:ascii="Times New Roman" w:hAnsi="Times New Roman"/>
          <w:b/>
          <w:bCs/>
        </w:rPr>
        <w:fldChar w:fldCharType="end"/>
      </w:r>
      <w:r w:rsidR="00F07CEF" w:rsidRPr="00501865">
        <w:rPr>
          <w:rFonts w:ascii="Times New Roman" w:hAnsi="Times New Roman"/>
          <w:i/>
        </w:rPr>
        <w:t xml:space="preserve"> </w:t>
      </w:r>
    </w:p>
    <w:p w14:paraId="375288A5" w14:textId="77777777" w:rsidR="000E070D" w:rsidRPr="00501865" w:rsidRDefault="000E070D" w:rsidP="002E15A0">
      <w:pPr>
        <w:autoSpaceDE w:val="0"/>
        <w:autoSpaceDN w:val="0"/>
        <w:adjustRightInd w:val="0"/>
        <w:rPr>
          <w:rFonts w:ascii="Times New Roman" w:hAnsi="Times New Roman"/>
        </w:rPr>
      </w:pPr>
    </w:p>
    <w:p w14:paraId="7450FF60" w14:textId="217F85DC" w:rsidR="00F07CEF" w:rsidRPr="00501865" w:rsidRDefault="00F07CEF" w:rsidP="00316236">
      <w:pPr>
        <w:pStyle w:val="Caption"/>
        <w:rPr>
          <w:rFonts w:ascii="Times New Roman" w:hAnsi="Times New Roman"/>
          <w:sz w:val="24"/>
          <w:szCs w:val="24"/>
        </w:rPr>
      </w:pPr>
      <w:r w:rsidRPr="00501865">
        <w:rPr>
          <w:rFonts w:ascii="Times New Roman" w:hAnsi="Times New Roman"/>
          <w:sz w:val="24"/>
          <w:szCs w:val="24"/>
        </w:rPr>
        <w:t>EXHIBITS</w:t>
      </w:r>
    </w:p>
    <w:p w14:paraId="343F0790" w14:textId="77777777" w:rsidR="001C18AE" w:rsidRPr="00501865" w:rsidRDefault="001C18AE" w:rsidP="00316236">
      <w:pPr>
        <w:rPr>
          <w:rFonts w:ascii="Times New Roman" w:hAnsi="Times New Roman"/>
        </w:rPr>
      </w:pPr>
    </w:p>
    <w:p w14:paraId="4D2D2B49" w14:textId="2B8B83BF" w:rsidR="00F4176A" w:rsidRPr="00501865" w:rsidRDefault="00670326" w:rsidP="00F4176A">
      <w:pPr>
        <w:tabs>
          <w:tab w:val="left" w:leader="dot" w:pos="9180"/>
          <w:tab w:val="left" w:leader="dot" w:pos="10080"/>
        </w:tabs>
        <w:ind w:right="-187"/>
        <w:rPr>
          <w:rFonts w:ascii="Times New Roman" w:hAnsi="Times New Roman"/>
        </w:rPr>
      </w:pPr>
      <w:r w:rsidRPr="00501865">
        <w:rPr>
          <w:rFonts w:ascii="Times New Roman" w:hAnsi="Times New Roman"/>
        </w:rPr>
        <w:t>Exhibit A</w:t>
      </w:r>
      <w:r w:rsidR="00D53EAA" w:rsidRPr="00501865">
        <w:rPr>
          <w:rFonts w:ascii="Times New Roman" w:hAnsi="Times New Roman"/>
        </w:rPr>
        <w:t>2</w:t>
      </w:r>
      <w:r w:rsidR="007272DD" w:rsidRPr="00501865">
        <w:rPr>
          <w:rFonts w:ascii="Times New Roman" w:hAnsi="Times New Roman"/>
        </w:rPr>
        <w:t xml:space="preserve">.1 Items of </w:t>
      </w:r>
      <w:r w:rsidR="001C1970" w:rsidRPr="00501865">
        <w:rPr>
          <w:rFonts w:ascii="Times New Roman" w:hAnsi="Times New Roman"/>
        </w:rPr>
        <w:t xml:space="preserve">Information to be </w:t>
      </w:r>
      <w:r w:rsidR="00560736">
        <w:rPr>
          <w:rFonts w:ascii="Times New Roman" w:hAnsi="Times New Roman"/>
        </w:rPr>
        <w:t>C</w:t>
      </w:r>
      <w:r w:rsidR="00F46D17" w:rsidRPr="00501865">
        <w:rPr>
          <w:rFonts w:ascii="Times New Roman" w:hAnsi="Times New Roman"/>
        </w:rPr>
        <w:t>ollected</w:t>
      </w:r>
      <w:r w:rsidR="00F4176A" w:rsidRPr="00501865">
        <w:rPr>
          <w:rFonts w:ascii="Times New Roman" w:hAnsi="Times New Roman"/>
        </w:rPr>
        <w:t xml:space="preserve"> </w:t>
      </w:r>
      <w:r w:rsidR="00F4176A" w:rsidRPr="00501865">
        <w:rPr>
          <w:rFonts w:ascii="Times New Roman" w:hAnsi="Times New Roman"/>
        </w:rPr>
        <w:tab/>
        <w:t>3</w:t>
      </w:r>
    </w:p>
    <w:p w14:paraId="63748A78" w14:textId="33472F29" w:rsidR="00D5652A" w:rsidRPr="00501865" w:rsidRDefault="00D5652A" w:rsidP="00A60A31">
      <w:pPr>
        <w:tabs>
          <w:tab w:val="left" w:leader="dot" w:pos="9090"/>
        </w:tabs>
        <w:rPr>
          <w:rFonts w:ascii="Times New Roman" w:hAnsi="Times New Roman"/>
        </w:rPr>
      </w:pPr>
      <w:r w:rsidRPr="00501865">
        <w:rPr>
          <w:rFonts w:ascii="Times New Roman" w:hAnsi="Times New Roman"/>
        </w:rPr>
        <w:t xml:space="preserve">Exhibit </w:t>
      </w:r>
      <w:r w:rsidR="001D56A4" w:rsidRPr="00501865">
        <w:rPr>
          <w:rFonts w:ascii="Times New Roman" w:hAnsi="Times New Roman"/>
        </w:rPr>
        <w:t>A</w:t>
      </w:r>
      <w:r w:rsidR="00DB01C3" w:rsidRPr="00501865">
        <w:rPr>
          <w:rFonts w:ascii="Times New Roman" w:hAnsi="Times New Roman"/>
        </w:rPr>
        <w:t>12.1</w:t>
      </w:r>
      <w:r w:rsidR="00A60A31" w:rsidRPr="00501865">
        <w:rPr>
          <w:rFonts w:ascii="Times New Roman" w:hAnsi="Times New Roman"/>
        </w:rPr>
        <w:t xml:space="preserve"> </w:t>
      </w:r>
      <w:r w:rsidRPr="00501865">
        <w:rPr>
          <w:rFonts w:ascii="Times New Roman" w:hAnsi="Times New Roman"/>
        </w:rPr>
        <w:t>Estimated Annualized Burden Hours</w:t>
      </w:r>
      <w:r w:rsidR="00F4176A" w:rsidRPr="00501865">
        <w:rPr>
          <w:rFonts w:ascii="Times New Roman" w:hAnsi="Times New Roman"/>
        </w:rPr>
        <w:tab/>
      </w:r>
      <w:r w:rsidR="00A60A31" w:rsidRPr="00501865">
        <w:rPr>
          <w:rFonts w:ascii="Times New Roman" w:hAnsi="Times New Roman"/>
        </w:rPr>
        <w:t>12</w:t>
      </w:r>
    </w:p>
    <w:p w14:paraId="08F11914" w14:textId="32DEC24C" w:rsidR="00D5652A" w:rsidRPr="00501865" w:rsidRDefault="00D5652A" w:rsidP="00A60A31">
      <w:pPr>
        <w:tabs>
          <w:tab w:val="left" w:leader="dot" w:pos="9090"/>
        </w:tabs>
        <w:rPr>
          <w:rFonts w:ascii="Times New Roman" w:hAnsi="Times New Roman"/>
        </w:rPr>
      </w:pPr>
      <w:r w:rsidRPr="00501865">
        <w:rPr>
          <w:rFonts w:ascii="Times New Roman" w:hAnsi="Times New Roman"/>
        </w:rPr>
        <w:t xml:space="preserve">Exhibit </w:t>
      </w:r>
      <w:r w:rsidR="001D56A4" w:rsidRPr="00501865">
        <w:rPr>
          <w:rFonts w:ascii="Times New Roman" w:hAnsi="Times New Roman"/>
        </w:rPr>
        <w:t>A</w:t>
      </w:r>
      <w:r w:rsidR="00DB01C3" w:rsidRPr="00501865">
        <w:rPr>
          <w:rFonts w:ascii="Times New Roman" w:hAnsi="Times New Roman"/>
        </w:rPr>
        <w:t>12.2</w:t>
      </w:r>
      <w:r w:rsidR="00A60A31" w:rsidRPr="00501865">
        <w:rPr>
          <w:rFonts w:ascii="Times New Roman" w:hAnsi="Times New Roman"/>
        </w:rPr>
        <w:t xml:space="preserve"> </w:t>
      </w:r>
      <w:r w:rsidRPr="00501865">
        <w:rPr>
          <w:rFonts w:ascii="Times New Roman" w:hAnsi="Times New Roman"/>
        </w:rPr>
        <w:t>Estimated Annualized Burden Costs</w:t>
      </w:r>
      <w:r w:rsidR="00A60A31" w:rsidRPr="00501865">
        <w:rPr>
          <w:rFonts w:ascii="Times New Roman" w:hAnsi="Times New Roman"/>
        </w:rPr>
        <w:t xml:space="preserve"> </w:t>
      </w:r>
      <w:r w:rsidR="00A60A31" w:rsidRPr="00501865">
        <w:rPr>
          <w:rFonts w:ascii="Times New Roman" w:hAnsi="Times New Roman"/>
        </w:rPr>
        <w:tab/>
        <w:t>13</w:t>
      </w:r>
    </w:p>
    <w:p w14:paraId="245BD4EE" w14:textId="01336FEE" w:rsidR="00D5652A" w:rsidRPr="00501865" w:rsidRDefault="00D5652A" w:rsidP="00A60A31">
      <w:pPr>
        <w:tabs>
          <w:tab w:val="left" w:leader="dot" w:pos="9090"/>
        </w:tabs>
        <w:rPr>
          <w:rFonts w:ascii="Times New Roman" w:hAnsi="Times New Roman"/>
        </w:rPr>
      </w:pPr>
      <w:r w:rsidRPr="00501865">
        <w:rPr>
          <w:rFonts w:ascii="Times New Roman" w:hAnsi="Times New Roman"/>
        </w:rPr>
        <w:t xml:space="preserve">Exhibit </w:t>
      </w:r>
      <w:r w:rsidR="001D56A4" w:rsidRPr="00501865">
        <w:rPr>
          <w:rFonts w:ascii="Times New Roman" w:hAnsi="Times New Roman"/>
        </w:rPr>
        <w:t>A</w:t>
      </w:r>
      <w:r w:rsidR="00DB01C3" w:rsidRPr="00501865">
        <w:rPr>
          <w:rFonts w:ascii="Times New Roman" w:hAnsi="Times New Roman"/>
        </w:rPr>
        <w:t>14.1</w:t>
      </w:r>
      <w:r w:rsidR="00A60A31" w:rsidRPr="00501865">
        <w:rPr>
          <w:rFonts w:ascii="Times New Roman" w:hAnsi="Times New Roman"/>
        </w:rPr>
        <w:t xml:space="preserve"> </w:t>
      </w:r>
      <w:r w:rsidR="00870D01" w:rsidRPr="00501865">
        <w:rPr>
          <w:rFonts w:ascii="Times New Roman" w:hAnsi="Times New Roman"/>
        </w:rPr>
        <w:t>Annualized</w:t>
      </w:r>
      <w:r w:rsidRPr="00501865">
        <w:rPr>
          <w:rFonts w:ascii="Times New Roman" w:hAnsi="Times New Roman"/>
        </w:rPr>
        <w:t xml:space="preserve"> Cost to the Government </w:t>
      </w:r>
      <w:r w:rsidR="00A60A31" w:rsidRPr="00501865">
        <w:rPr>
          <w:rFonts w:ascii="Times New Roman" w:hAnsi="Times New Roman"/>
        </w:rPr>
        <w:tab/>
        <w:t>14</w:t>
      </w:r>
    </w:p>
    <w:p w14:paraId="72047EEE" w14:textId="58BB8570" w:rsidR="00D5652A" w:rsidRPr="00501865" w:rsidRDefault="00D5652A" w:rsidP="00A60A31">
      <w:pPr>
        <w:tabs>
          <w:tab w:val="left" w:leader="dot" w:pos="9090"/>
        </w:tabs>
        <w:rPr>
          <w:rFonts w:ascii="Times New Roman" w:hAnsi="Times New Roman"/>
        </w:rPr>
      </w:pPr>
      <w:r w:rsidRPr="00501865">
        <w:rPr>
          <w:rFonts w:ascii="Times New Roman" w:hAnsi="Times New Roman"/>
        </w:rPr>
        <w:t xml:space="preserve">Exhibit </w:t>
      </w:r>
      <w:r w:rsidR="001D56A4" w:rsidRPr="00501865">
        <w:rPr>
          <w:rFonts w:ascii="Times New Roman" w:hAnsi="Times New Roman"/>
        </w:rPr>
        <w:t>A</w:t>
      </w:r>
      <w:r w:rsidR="00DB01C3" w:rsidRPr="00501865">
        <w:rPr>
          <w:rFonts w:ascii="Times New Roman" w:hAnsi="Times New Roman"/>
        </w:rPr>
        <w:t>16.1</w:t>
      </w:r>
      <w:r w:rsidR="00A60A31" w:rsidRPr="00501865">
        <w:rPr>
          <w:rFonts w:ascii="Times New Roman" w:hAnsi="Times New Roman"/>
        </w:rPr>
        <w:t xml:space="preserve"> </w:t>
      </w:r>
      <w:r w:rsidRPr="00501865">
        <w:rPr>
          <w:rFonts w:ascii="Times New Roman" w:hAnsi="Times New Roman"/>
        </w:rPr>
        <w:t>Project Time Schedule</w:t>
      </w:r>
      <w:r w:rsidR="00A60A31" w:rsidRPr="00501865">
        <w:rPr>
          <w:rFonts w:ascii="Times New Roman" w:hAnsi="Times New Roman"/>
        </w:rPr>
        <w:t xml:space="preserve"> </w:t>
      </w:r>
      <w:r w:rsidR="00A60A31" w:rsidRPr="00501865">
        <w:rPr>
          <w:rFonts w:ascii="Times New Roman" w:hAnsi="Times New Roman"/>
        </w:rPr>
        <w:tab/>
        <w:t>14</w:t>
      </w:r>
    </w:p>
    <w:p w14:paraId="318673D0" w14:textId="77777777" w:rsidR="00F07CEF" w:rsidRPr="00501865" w:rsidRDefault="00F07CEF" w:rsidP="002E15A0">
      <w:pPr>
        <w:rPr>
          <w:rFonts w:ascii="Times New Roman" w:hAnsi="Times New Roman"/>
        </w:rPr>
      </w:pPr>
    </w:p>
    <w:p w14:paraId="211BAED5" w14:textId="77777777" w:rsidR="001C18AE" w:rsidRPr="00501865" w:rsidRDefault="001C18AE" w:rsidP="002E15A0">
      <w:pPr>
        <w:autoSpaceDE w:val="0"/>
        <w:autoSpaceDN w:val="0"/>
        <w:adjustRightInd w:val="0"/>
        <w:rPr>
          <w:rFonts w:ascii="Times New Roman" w:hAnsi="Times New Roman"/>
          <w:b/>
        </w:rPr>
      </w:pPr>
    </w:p>
    <w:p w14:paraId="71F6C3A0" w14:textId="5FFDA7D0" w:rsidR="00F07CEF" w:rsidRPr="00501865" w:rsidRDefault="00F07CEF" w:rsidP="002E15A0">
      <w:pPr>
        <w:autoSpaceDE w:val="0"/>
        <w:autoSpaceDN w:val="0"/>
        <w:adjustRightInd w:val="0"/>
        <w:rPr>
          <w:rFonts w:ascii="Times New Roman" w:hAnsi="Times New Roman"/>
          <w:b/>
        </w:rPr>
      </w:pPr>
      <w:r w:rsidRPr="00501865">
        <w:rPr>
          <w:rFonts w:ascii="Times New Roman" w:hAnsi="Times New Roman"/>
          <w:b/>
        </w:rPr>
        <w:t>LIST OF ATTACHMENTS</w:t>
      </w:r>
    </w:p>
    <w:p w14:paraId="1A5A5544" w14:textId="77777777" w:rsidR="00D5652A" w:rsidRPr="00501865" w:rsidRDefault="00D5652A" w:rsidP="002E15A0">
      <w:pPr>
        <w:tabs>
          <w:tab w:val="left" w:pos="540"/>
        </w:tabs>
        <w:rPr>
          <w:rFonts w:ascii="Times New Roman" w:hAnsi="Times New Roman"/>
          <w:b/>
          <w:highlight w:val="yellow"/>
        </w:rPr>
      </w:pPr>
    </w:p>
    <w:p w14:paraId="1685CBB3" w14:textId="6FD206CF" w:rsidR="00D5652A" w:rsidRPr="00501865" w:rsidRDefault="00D5652A" w:rsidP="002E15A0">
      <w:pPr>
        <w:tabs>
          <w:tab w:val="left" w:pos="540"/>
        </w:tabs>
        <w:rPr>
          <w:rFonts w:ascii="Times New Roman" w:hAnsi="Times New Roman"/>
        </w:rPr>
      </w:pPr>
      <w:r w:rsidRPr="00501865">
        <w:rPr>
          <w:rFonts w:ascii="Times New Roman" w:hAnsi="Times New Roman"/>
          <w:b/>
        </w:rPr>
        <w:t>Attachment 1</w:t>
      </w:r>
      <w:r w:rsidRPr="00501865">
        <w:rPr>
          <w:rFonts w:ascii="Times New Roman" w:hAnsi="Times New Roman"/>
          <w:b/>
        </w:rPr>
        <w:tab/>
      </w:r>
      <w:r w:rsidR="000C52D4">
        <w:rPr>
          <w:rFonts w:ascii="Times New Roman" w:hAnsi="Times New Roman"/>
          <w:b/>
        </w:rPr>
        <w:tab/>
      </w:r>
      <w:r w:rsidR="000C52D4">
        <w:rPr>
          <w:rFonts w:ascii="Times New Roman" w:hAnsi="Times New Roman"/>
          <w:b/>
        </w:rPr>
        <w:tab/>
      </w:r>
      <w:r w:rsidRPr="00501865">
        <w:rPr>
          <w:rFonts w:ascii="Times New Roman" w:hAnsi="Times New Roman"/>
        </w:rPr>
        <w:t xml:space="preserve">Authorizing Legislation </w:t>
      </w:r>
    </w:p>
    <w:p w14:paraId="1143044A" w14:textId="3F50BC79" w:rsidR="008E0FFB" w:rsidRDefault="008E0FFB" w:rsidP="008E0FFB">
      <w:pPr>
        <w:tabs>
          <w:tab w:val="left" w:pos="720"/>
        </w:tabs>
        <w:spacing w:before="240" w:after="240"/>
        <w:rPr>
          <w:rFonts w:ascii="Times New Roman" w:hAnsi="Times New Roman"/>
        </w:rPr>
      </w:pPr>
      <w:r>
        <w:rPr>
          <w:rFonts w:ascii="Times New Roman" w:hAnsi="Times New Roman"/>
          <w:b/>
        </w:rPr>
        <w:t xml:space="preserve">Attachment 2 </w:t>
      </w:r>
      <w:r w:rsidR="000C52D4">
        <w:rPr>
          <w:rFonts w:ascii="Times New Roman" w:hAnsi="Times New Roman"/>
          <w:b/>
        </w:rPr>
        <w:tab/>
      </w:r>
      <w:r w:rsidR="000C52D4">
        <w:rPr>
          <w:rFonts w:ascii="Times New Roman" w:hAnsi="Times New Roman"/>
          <w:b/>
        </w:rPr>
        <w:tab/>
      </w:r>
      <w:r>
        <w:rPr>
          <w:rFonts w:ascii="Times New Roman" w:hAnsi="Times New Roman"/>
        </w:rPr>
        <w:t>Recruitment Flyer</w:t>
      </w:r>
    </w:p>
    <w:p w14:paraId="42060573" w14:textId="5C5050A9" w:rsidR="00D5652A" w:rsidRPr="00501865" w:rsidRDefault="00D5652A" w:rsidP="002E15A0">
      <w:pPr>
        <w:tabs>
          <w:tab w:val="left" w:pos="540"/>
        </w:tabs>
        <w:rPr>
          <w:rFonts w:ascii="Times New Roman" w:hAnsi="Times New Roman"/>
          <w:bCs/>
        </w:rPr>
      </w:pPr>
      <w:r w:rsidRPr="00501865">
        <w:rPr>
          <w:rFonts w:ascii="Times New Roman" w:hAnsi="Times New Roman"/>
          <w:b/>
          <w:bCs/>
        </w:rPr>
        <w:t xml:space="preserve">Attachment </w:t>
      </w:r>
      <w:r w:rsidR="008E0FFB">
        <w:rPr>
          <w:rFonts w:ascii="Times New Roman" w:hAnsi="Times New Roman"/>
          <w:b/>
          <w:bCs/>
        </w:rPr>
        <w:t>3</w:t>
      </w:r>
      <w:r w:rsidR="00B33345" w:rsidRPr="00501865">
        <w:rPr>
          <w:rFonts w:ascii="Times New Roman" w:hAnsi="Times New Roman"/>
          <w:bCs/>
        </w:rPr>
        <w:tab/>
      </w:r>
      <w:r w:rsidR="000C52D4">
        <w:rPr>
          <w:rFonts w:ascii="Times New Roman" w:hAnsi="Times New Roman"/>
          <w:bCs/>
        </w:rPr>
        <w:tab/>
      </w:r>
      <w:r w:rsidR="000C52D4">
        <w:rPr>
          <w:rFonts w:ascii="Times New Roman" w:hAnsi="Times New Roman"/>
          <w:bCs/>
        </w:rPr>
        <w:tab/>
      </w:r>
      <w:r w:rsidRPr="00501865">
        <w:rPr>
          <w:rFonts w:ascii="Times New Roman" w:hAnsi="Times New Roman"/>
          <w:bCs/>
        </w:rPr>
        <w:t>Data Collection Forms</w:t>
      </w:r>
    </w:p>
    <w:p w14:paraId="7C0BF72C" w14:textId="17B281D5" w:rsidR="00742FBD" w:rsidRPr="00501865" w:rsidRDefault="008E0FFB" w:rsidP="008E0FFB">
      <w:pPr>
        <w:ind w:left="2880" w:hanging="2160"/>
        <w:rPr>
          <w:rFonts w:ascii="Times New Roman" w:hAnsi="Times New Roman"/>
        </w:rPr>
      </w:pPr>
      <w:r>
        <w:rPr>
          <w:rFonts w:ascii="Times New Roman" w:hAnsi="Times New Roman"/>
          <w:b/>
        </w:rPr>
        <w:t xml:space="preserve">Attachment </w:t>
      </w:r>
      <w:r w:rsidR="00E6052A">
        <w:rPr>
          <w:rFonts w:ascii="Times New Roman" w:hAnsi="Times New Roman"/>
          <w:b/>
        </w:rPr>
        <w:t>3a</w:t>
      </w:r>
      <w:r w:rsidR="004B6411" w:rsidRPr="00501865">
        <w:rPr>
          <w:rFonts w:ascii="Times New Roman" w:hAnsi="Times New Roman"/>
          <w:b/>
        </w:rPr>
        <w:tab/>
      </w:r>
      <w:r w:rsidR="006600AA" w:rsidRPr="00501865">
        <w:rPr>
          <w:rFonts w:ascii="Times New Roman" w:hAnsi="Times New Roman"/>
        </w:rPr>
        <w:t xml:space="preserve">Survey Gizmo Computer-Assisted Personal Interview (CAPI) </w:t>
      </w:r>
      <w:r w:rsidR="005808EF" w:rsidRPr="00501865">
        <w:rPr>
          <w:rFonts w:ascii="Times New Roman" w:hAnsi="Times New Roman"/>
        </w:rPr>
        <w:t xml:space="preserve">Eligibility </w:t>
      </w:r>
      <w:r w:rsidR="00A60A31" w:rsidRPr="00501865">
        <w:rPr>
          <w:rFonts w:ascii="Times New Roman" w:hAnsi="Times New Roman"/>
        </w:rPr>
        <w:t>Screen</w:t>
      </w:r>
      <w:r w:rsidR="005808EF" w:rsidRPr="00501865">
        <w:rPr>
          <w:rFonts w:ascii="Times New Roman" w:hAnsi="Times New Roman"/>
        </w:rPr>
        <w:t>ing</w:t>
      </w:r>
      <w:r w:rsidR="00B33345" w:rsidRPr="00501865">
        <w:rPr>
          <w:rFonts w:ascii="Times New Roman" w:hAnsi="Times New Roman"/>
        </w:rPr>
        <w:t xml:space="preserve"> Assessment</w:t>
      </w:r>
      <w:r w:rsidR="006600AA" w:rsidRPr="00501865">
        <w:rPr>
          <w:rFonts w:ascii="Times New Roman" w:hAnsi="Times New Roman"/>
        </w:rPr>
        <w:t xml:space="preserve"> </w:t>
      </w:r>
    </w:p>
    <w:p w14:paraId="625069A7" w14:textId="72E71BB2" w:rsidR="004B6411" w:rsidRPr="00501865" w:rsidRDefault="004B6411" w:rsidP="004B6411">
      <w:pPr>
        <w:ind w:left="720"/>
        <w:rPr>
          <w:rFonts w:ascii="Times New Roman" w:hAnsi="Times New Roman"/>
        </w:rPr>
      </w:pPr>
      <w:r w:rsidRPr="00501865">
        <w:rPr>
          <w:rFonts w:ascii="Times New Roman" w:hAnsi="Times New Roman"/>
          <w:b/>
        </w:rPr>
        <w:t xml:space="preserve">Attachment </w:t>
      </w:r>
      <w:r w:rsidR="00E6052A">
        <w:rPr>
          <w:rFonts w:ascii="Times New Roman" w:hAnsi="Times New Roman"/>
          <w:b/>
        </w:rPr>
        <w:t>3b</w:t>
      </w:r>
      <w:r w:rsidRPr="00501865">
        <w:rPr>
          <w:rFonts w:ascii="Times New Roman" w:hAnsi="Times New Roman"/>
        </w:rPr>
        <w:tab/>
        <w:t>Contact Form</w:t>
      </w:r>
    </w:p>
    <w:p w14:paraId="7216507D" w14:textId="31413391" w:rsidR="00742FBD" w:rsidRDefault="004B6411" w:rsidP="005E0388">
      <w:pPr>
        <w:ind w:left="2880" w:hanging="2160"/>
        <w:rPr>
          <w:rFonts w:ascii="Times New Roman" w:hAnsi="Times New Roman"/>
        </w:rPr>
      </w:pPr>
      <w:r w:rsidRPr="00501865">
        <w:rPr>
          <w:rFonts w:ascii="Times New Roman" w:hAnsi="Times New Roman"/>
          <w:b/>
        </w:rPr>
        <w:t xml:space="preserve">Attachment </w:t>
      </w:r>
      <w:r w:rsidR="00E6052A">
        <w:rPr>
          <w:rFonts w:ascii="Times New Roman" w:hAnsi="Times New Roman"/>
          <w:b/>
        </w:rPr>
        <w:t>3c</w:t>
      </w:r>
      <w:r w:rsidRPr="00501865">
        <w:rPr>
          <w:rFonts w:ascii="Times New Roman" w:hAnsi="Times New Roman"/>
          <w:b/>
        </w:rPr>
        <w:tab/>
      </w:r>
      <w:r w:rsidR="00A60A31" w:rsidRPr="00501865">
        <w:rPr>
          <w:rFonts w:ascii="Times New Roman" w:hAnsi="Times New Roman"/>
        </w:rPr>
        <w:t>In-depth Interview (IDI) Guide</w:t>
      </w:r>
      <w:r w:rsidR="00B56D44">
        <w:rPr>
          <w:rFonts w:ascii="Times New Roman" w:hAnsi="Times New Roman"/>
        </w:rPr>
        <w:t xml:space="preserve"> and </w:t>
      </w:r>
      <w:r w:rsidR="00B56D44" w:rsidRPr="00B56D44">
        <w:rPr>
          <w:rFonts w:ascii="Times New Roman" w:hAnsi="Times New Roman"/>
        </w:rPr>
        <w:t>Product Information Showcards</w:t>
      </w:r>
    </w:p>
    <w:p w14:paraId="2D6417FF" w14:textId="77777777" w:rsidR="005E0388" w:rsidRPr="00501865" w:rsidRDefault="005E0388" w:rsidP="00B56D44">
      <w:pPr>
        <w:ind w:left="2880" w:hanging="2880"/>
        <w:rPr>
          <w:rFonts w:ascii="Times New Roman" w:hAnsi="Times New Roman"/>
        </w:rPr>
      </w:pPr>
    </w:p>
    <w:p w14:paraId="63B24971" w14:textId="66FE50B6" w:rsidR="00742FBD" w:rsidRPr="00501865" w:rsidRDefault="008E0FFB" w:rsidP="005E0388">
      <w:pPr>
        <w:ind w:left="2880" w:hanging="2160"/>
        <w:rPr>
          <w:rFonts w:ascii="Times New Roman" w:hAnsi="Times New Roman"/>
        </w:rPr>
      </w:pPr>
      <w:r>
        <w:rPr>
          <w:rFonts w:ascii="Times New Roman" w:hAnsi="Times New Roman"/>
          <w:b/>
        </w:rPr>
        <w:t xml:space="preserve">Attachment </w:t>
      </w:r>
      <w:r w:rsidR="00E6052A">
        <w:rPr>
          <w:rFonts w:ascii="Times New Roman" w:hAnsi="Times New Roman"/>
          <w:b/>
        </w:rPr>
        <w:t>3</w:t>
      </w:r>
      <w:r w:rsidR="00B56D44">
        <w:rPr>
          <w:rFonts w:ascii="Times New Roman" w:hAnsi="Times New Roman"/>
          <w:b/>
        </w:rPr>
        <w:t>d</w:t>
      </w:r>
      <w:r w:rsidR="00B56D44">
        <w:rPr>
          <w:rFonts w:ascii="Times New Roman" w:hAnsi="Times New Roman"/>
          <w:b/>
        </w:rPr>
        <w:tab/>
      </w:r>
      <w:r w:rsidR="006600AA" w:rsidRPr="00501865">
        <w:rPr>
          <w:rFonts w:ascii="Times New Roman" w:hAnsi="Times New Roman"/>
        </w:rPr>
        <w:t xml:space="preserve">Survey Gizmo Computer-Assisted Personal Interview CAPI) Demographic and </w:t>
      </w:r>
      <w:r w:rsidR="00A60A31" w:rsidRPr="00501865">
        <w:rPr>
          <w:rFonts w:ascii="Times New Roman" w:hAnsi="Times New Roman"/>
        </w:rPr>
        <w:t xml:space="preserve">Behavioral </w:t>
      </w:r>
      <w:r w:rsidR="006600AA" w:rsidRPr="00501865">
        <w:rPr>
          <w:rFonts w:ascii="Times New Roman" w:hAnsi="Times New Roman"/>
        </w:rPr>
        <w:t>Questionnaire</w:t>
      </w:r>
    </w:p>
    <w:p w14:paraId="6BA43CA5" w14:textId="0F2C66B9" w:rsidR="00D5652A" w:rsidRPr="00501865" w:rsidRDefault="00D5652A" w:rsidP="004B6411">
      <w:pPr>
        <w:spacing w:before="120"/>
        <w:rPr>
          <w:rFonts w:ascii="Times New Roman" w:hAnsi="Times New Roman"/>
          <w:iCs/>
        </w:rPr>
      </w:pPr>
      <w:r w:rsidRPr="00501865">
        <w:rPr>
          <w:rFonts w:ascii="Times New Roman" w:hAnsi="Times New Roman"/>
          <w:b/>
        </w:rPr>
        <w:lastRenderedPageBreak/>
        <w:t xml:space="preserve">Attachment </w:t>
      </w:r>
      <w:r w:rsidR="00E6052A">
        <w:rPr>
          <w:rFonts w:ascii="Times New Roman" w:hAnsi="Times New Roman"/>
          <w:b/>
        </w:rPr>
        <w:t>4</w:t>
      </w:r>
      <w:r w:rsidRPr="00501865">
        <w:rPr>
          <w:rFonts w:ascii="Times New Roman" w:hAnsi="Times New Roman"/>
          <w:b/>
        </w:rPr>
        <w:tab/>
      </w:r>
      <w:r w:rsidR="006F00AD">
        <w:rPr>
          <w:rFonts w:ascii="Times New Roman" w:hAnsi="Times New Roman"/>
          <w:b/>
        </w:rPr>
        <w:tab/>
      </w:r>
      <w:r w:rsidR="006F00AD">
        <w:rPr>
          <w:rFonts w:ascii="Times New Roman" w:hAnsi="Times New Roman"/>
          <w:b/>
        </w:rPr>
        <w:tab/>
      </w:r>
      <w:r w:rsidR="00560736">
        <w:rPr>
          <w:rFonts w:ascii="Times New Roman" w:hAnsi="Times New Roman"/>
        </w:rPr>
        <w:t xml:space="preserve">Written </w:t>
      </w:r>
      <w:r w:rsidR="004B6411" w:rsidRPr="00501865">
        <w:rPr>
          <w:rFonts w:ascii="Times New Roman" w:hAnsi="Times New Roman"/>
        </w:rPr>
        <w:t>Informed Consent</w:t>
      </w:r>
      <w:r w:rsidR="004B6411" w:rsidRPr="00501865">
        <w:rPr>
          <w:rFonts w:ascii="Times New Roman" w:hAnsi="Times New Roman"/>
          <w:bCs/>
        </w:rPr>
        <w:t xml:space="preserve"> </w:t>
      </w:r>
    </w:p>
    <w:p w14:paraId="12468E7C" w14:textId="6CD96BD4" w:rsidR="00D5652A" w:rsidRPr="00501865" w:rsidRDefault="00D5652A" w:rsidP="002E15A0">
      <w:pPr>
        <w:spacing w:before="120"/>
        <w:rPr>
          <w:rFonts w:ascii="Times New Roman" w:hAnsi="Times New Roman"/>
        </w:rPr>
      </w:pPr>
      <w:r w:rsidRPr="00501865">
        <w:rPr>
          <w:rFonts w:ascii="Times New Roman" w:hAnsi="Times New Roman"/>
          <w:b/>
        </w:rPr>
        <w:t xml:space="preserve">Attachment </w:t>
      </w:r>
      <w:r w:rsidR="00E6052A">
        <w:rPr>
          <w:rFonts w:ascii="Times New Roman" w:hAnsi="Times New Roman"/>
          <w:b/>
        </w:rPr>
        <w:t>5</w:t>
      </w:r>
      <w:r w:rsidRPr="00501865">
        <w:rPr>
          <w:rFonts w:ascii="Times New Roman" w:hAnsi="Times New Roman"/>
          <w:b/>
        </w:rPr>
        <w:tab/>
      </w:r>
      <w:r w:rsidR="006F00AD">
        <w:rPr>
          <w:rFonts w:ascii="Times New Roman" w:hAnsi="Times New Roman"/>
          <w:b/>
        </w:rPr>
        <w:tab/>
      </w:r>
      <w:r w:rsidR="006F00AD">
        <w:rPr>
          <w:rFonts w:ascii="Times New Roman" w:hAnsi="Times New Roman"/>
          <w:b/>
        </w:rPr>
        <w:tab/>
      </w:r>
      <w:r w:rsidR="004B6411" w:rsidRPr="00501865">
        <w:rPr>
          <w:rFonts w:ascii="Times New Roman" w:hAnsi="Times New Roman"/>
          <w:bCs/>
        </w:rPr>
        <w:t xml:space="preserve">Human Subjects </w:t>
      </w:r>
    </w:p>
    <w:p w14:paraId="4E8D6577" w14:textId="121F36FE" w:rsidR="004B6411" w:rsidRPr="00501865" w:rsidRDefault="004B6411" w:rsidP="00E6052A">
      <w:pPr>
        <w:ind w:left="720"/>
        <w:rPr>
          <w:rFonts w:ascii="Times New Roman" w:hAnsi="Times New Roman"/>
        </w:rPr>
      </w:pPr>
      <w:r w:rsidRPr="00501865">
        <w:rPr>
          <w:rFonts w:ascii="Times New Roman" w:hAnsi="Times New Roman"/>
        </w:rPr>
        <w:tab/>
      </w:r>
      <w:r w:rsidR="00A037CC">
        <w:rPr>
          <w:rFonts w:ascii="Times New Roman" w:hAnsi="Times New Roman"/>
        </w:rPr>
        <w:tab/>
      </w:r>
      <w:r w:rsidR="00A037CC">
        <w:rPr>
          <w:rFonts w:ascii="Times New Roman" w:hAnsi="Times New Roman"/>
        </w:rPr>
        <w:tab/>
      </w:r>
      <w:r w:rsidR="00A037CC" w:rsidRPr="00501865">
        <w:rPr>
          <w:rFonts w:ascii="Times New Roman" w:hAnsi="Times New Roman"/>
        </w:rPr>
        <w:t>Centers for Disease Control Institutional Review Board Approval</w:t>
      </w:r>
    </w:p>
    <w:p w14:paraId="66635ABF" w14:textId="41410A70" w:rsidR="00D5652A" w:rsidRPr="00501865" w:rsidRDefault="004B6411" w:rsidP="00D775F9">
      <w:pPr>
        <w:ind w:left="2880" w:hanging="2160"/>
        <w:rPr>
          <w:rFonts w:ascii="Times New Roman" w:hAnsi="Times New Roman"/>
        </w:rPr>
      </w:pPr>
      <w:r w:rsidRPr="00501865">
        <w:rPr>
          <w:rFonts w:ascii="Times New Roman" w:hAnsi="Times New Roman"/>
        </w:rPr>
        <w:tab/>
      </w:r>
      <w:r w:rsidR="00D5652A" w:rsidRPr="00501865">
        <w:rPr>
          <w:rFonts w:ascii="Times New Roman" w:hAnsi="Times New Roman"/>
        </w:rPr>
        <w:tab/>
      </w:r>
    </w:p>
    <w:p w14:paraId="0C9D2F33" w14:textId="103FFB29" w:rsidR="00056AE1" w:rsidRDefault="007272DD" w:rsidP="00EB0212">
      <w:pPr>
        <w:rPr>
          <w:rFonts w:ascii="Times New Roman" w:hAnsi="Times New Roman"/>
        </w:rPr>
      </w:pPr>
      <w:r w:rsidRPr="00501865">
        <w:rPr>
          <w:rFonts w:ascii="Times New Roman" w:hAnsi="Times New Roman"/>
          <w:b/>
        </w:rPr>
        <w:t xml:space="preserve">Attachment </w:t>
      </w:r>
      <w:r w:rsidR="000C52D4">
        <w:rPr>
          <w:rFonts w:ascii="Times New Roman" w:hAnsi="Times New Roman"/>
          <w:b/>
        </w:rPr>
        <w:t>6</w:t>
      </w:r>
      <w:r w:rsidRPr="00501865">
        <w:rPr>
          <w:rFonts w:ascii="Times New Roman" w:hAnsi="Times New Roman"/>
          <w:b/>
        </w:rPr>
        <w:tab/>
      </w:r>
      <w:r w:rsidR="000C52D4">
        <w:rPr>
          <w:rFonts w:ascii="Times New Roman" w:hAnsi="Times New Roman"/>
          <w:b/>
        </w:rPr>
        <w:tab/>
      </w:r>
      <w:r w:rsidR="000C52D4">
        <w:rPr>
          <w:rFonts w:ascii="Times New Roman" w:hAnsi="Times New Roman"/>
          <w:b/>
        </w:rPr>
        <w:tab/>
      </w:r>
      <w:r w:rsidR="00067F5D" w:rsidRPr="00501865">
        <w:rPr>
          <w:rFonts w:ascii="Times New Roman" w:hAnsi="Times New Roman"/>
        </w:rPr>
        <w:t>Data</w:t>
      </w:r>
      <w:r w:rsidR="00770396" w:rsidRPr="00501865">
        <w:rPr>
          <w:rFonts w:ascii="Times New Roman" w:hAnsi="Times New Roman"/>
        </w:rPr>
        <w:t xml:space="preserve"> Security Plan </w:t>
      </w:r>
    </w:p>
    <w:p w14:paraId="019316CF" w14:textId="5C8F0F48" w:rsidR="000C52D4" w:rsidRDefault="000C52D4" w:rsidP="00EB0212">
      <w:pPr>
        <w:rPr>
          <w:rFonts w:ascii="Times New Roman" w:hAnsi="Times New Roman"/>
        </w:rPr>
      </w:pPr>
    </w:p>
    <w:p w14:paraId="774A3051" w14:textId="2C0BA304" w:rsidR="000C52D4" w:rsidRPr="00501865" w:rsidRDefault="000C52D4" w:rsidP="00EB0212">
      <w:pPr>
        <w:rPr>
          <w:rFonts w:ascii="Times New Roman" w:hAnsi="Times New Roman"/>
        </w:rPr>
      </w:pPr>
      <w:r w:rsidRPr="000C52D4">
        <w:rPr>
          <w:rFonts w:ascii="Times New Roman" w:hAnsi="Times New Roman"/>
          <w:b/>
        </w:rPr>
        <w:t>Attachment 7</w:t>
      </w:r>
      <w:r>
        <w:rPr>
          <w:rFonts w:ascii="Times New Roman" w:hAnsi="Times New Roman"/>
        </w:rPr>
        <w:tab/>
      </w:r>
      <w:r>
        <w:rPr>
          <w:rFonts w:ascii="Times New Roman" w:hAnsi="Times New Roman"/>
        </w:rPr>
        <w:tab/>
      </w:r>
      <w:r>
        <w:rPr>
          <w:rFonts w:ascii="Times New Roman" w:hAnsi="Times New Roman"/>
        </w:rPr>
        <w:tab/>
        <w:t>Privacy Impact Assessment (PI</w:t>
      </w:r>
      <w:r w:rsidR="000F70AA">
        <w:rPr>
          <w:rFonts w:ascii="Times New Roman" w:hAnsi="Times New Roman"/>
        </w:rPr>
        <w:t>A</w:t>
      </w:r>
      <w:r>
        <w:rPr>
          <w:rFonts w:ascii="Times New Roman" w:hAnsi="Times New Roman"/>
        </w:rPr>
        <w:t>)</w:t>
      </w:r>
    </w:p>
    <w:p w14:paraId="05287AE4" w14:textId="77777777" w:rsidR="00D35747" w:rsidRPr="00501865" w:rsidRDefault="00D35747" w:rsidP="00EB0212">
      <w:pPr>
        <w:rPr>
          <w:rFonts w:ascii="Times New Roman" w:hAnsi="Times New Roman"/>
        </w:rPr>
      </w:pPr>
    </w:p>
    <w:p w14:paraId="669EFE7A" w14:textId="77777777" w:rsidR="009B766F" w:rsidRPr="00501865" w:rsidRDefault="009B766F" w:rsidP="002E15A0">
      <w:pPr>
        <w:rPr>
          <w:rFonts w:ascii="Times New Roman" w:hAnsi="Times New Roman"/>
        </w:rPr>
      </w:pPr>
    </w:p>
    <w:p w14:paraId="7C9585AD" w14:textId="77777777" w:rsidR="00056AE1" w:rsidRPr="00501865" w:rsidRDefault="00770396" w:rsidP="002E15A0">
      <w:pPr>
        <w:rPr>
          <w:rFonts w:ascii="Times New Roman" w:hAnsi="Times New Roman"/>
          <w:b/>
        </w:rPr>
        <w:sectPr w:rsidR="00056AE1" w:rsidRPr="00501865" w:rsidSect="00665B3C">
          <w:pgSz w:w="12240" w:h="15840"/>
          <w:pgMar w:top="1440" w:right="1440" w:bottom="1440" w:left="1440" w:header="720" w:footer="720" w:gutter="0"/>
          <w:cols w:space="720"/>
          <w:docGrid w:linePitch="360"/>
        </w:sectPr>
      </w:pPr>
      <w:r w:rsidRPr="00501865">
        <w:rPr>
          <w:rFonts w:ascii="Times New Roman" w:hAnsi="Times New Roman"/>
        </w:rPr>
        <w:tab/>
      </w:r>
      <w:r w:rsidR="005657DA" w:rsidRPr="00501865">
        <w:rPr>
          <w:rFonts w:ascii="Times New Roman" w:hAnsi="Times New Roman"/>
        </w:rPr>
        <w:t xml:space="preserve"> </w:t>
      </w:r>
    </w:p>
    <w:p w14:paraId="0F364B9E" w14:textId="77777777" w:rsidR="00F24FB1" w:rsidRPr="00501865" w:rsidRDefault="00F24FB1" w:rsidP="002E15A0">
      <w:pPr>
        <w:spacing w:after="200" w:line="276" w:lineRule="auto"/>
        <w:rPr>
          <w:rFonts w:ascii="Times New Roman" w:hAnsi="Times New Roman"/>
          <w:b/>
        </w:rPr>
      </w:pPr>
      <w:bookmarkStart w:id="1" w:name="_Toc235958534"/>
      <w:bookmarkStart w:id="2" w:name="_Toc306891233"/>
      <w:r w:rsidRPr="00501865">
        <w:rPr>
          <w:rFonts w:ascii="Times New Roman" w:hAnsi="Times New Roman"/>
          <w:noProof/>
        </w:rPr>
        <mc:AlternateContent>
          <mc:Choice Requires="wps">
            <w:drawing>
              <wp:anchor distT="0" distB="0" distL="114300" distR="114300" simplePos="0" relativeHeight="251659264" behindDoc="0" locked="0" layoutInCell="1" allowOverlap="1" wp14:anchorId="13358EFC" wp14:editId="76097735">
                <wp:simplePos x="0" y="0"/>
                <wp:positionH relativeFrom="margin">
                  <wp:align>left</wp:align>
                </wp:positionH>
                <wp:positionV relativeFrom="paragraph">
                  <wp:posOffset>-349250</wp:posOffset>
                </wp:positionV>
                <wp:extent cx="6162675" cy="4622800"/>
                <wp:effectExtent l="0" t="0" r="2857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622800"/>
                        </a:xfrm>
                        <a:prstGeom prst="rect">
                          <a:avLst/>
                        </a:prstGeom>
                        <a:solidFill>
                          <a:srgbClr val="FFFFFF"/>
                        </a:solidFill>
                        <a:ln w="9525">
                          <a:solidFill>
                            <a:srgbClr val="000000"/>
                          </a:solidFill>
                          <a:miter lim="800000"/>
                          <a:headEnd/>
                          <a:tailEnd/>
                        </a:ln>
                      </wps:spPr>
                      <wps:txbx>
                        <w:txbxContent>
                          <w:p w14:paraId="3205ACAD" w14:textId="4CC0D068" w:rsidR="00365260" w:rsidRPr="003D329F" w:rsidRDefault="00365260" w:rsidP="00CE47E7">
                            <w:pPr>
                              <w:pStyle w:val="ListParagraph"/>
                              <w:numPr>
                                <w:ilvl w:val="0"/>
                                <w:numId w:val="22"/>
                              </w:numPr>
                              <w:rPr>
                                <w:rFonts w:ascii="Times New Roman" w:hAnsi="Times New Roman"/>
                                <w:sz w:val="24"/>
                                <w:szCs w:val="24"/>
                              </w:rPr>
                            </w:pPr>
                            <w:r w:rsidRPr="003D329F">
                              <w:rPr>
                                <w:rFonts w:ascii="Times New Roman" w:hAnsi="Times New Roman"/>
                                <w:b/>
                                <w:sz w:val="24"/>
                                <w:szCs w:val="24"/>
                              </w:rPr>
                              <w:t>Goal of the study</w:t>
                            </w:r>
                            <w:r w:rsidRPr="003D329F">
                              <w:rPr>
                                <w:rFonts w:ascii="Times New Roman" w:hAnsi="Times New Roman"/>
                                <w:sz w:val="24"/>
                                <w:szCs w:val="24"/>
                                <w:lang w:val="en-US"/>
                              </w:rPr>
                              <w:t xml:space="preserve">: </w:t>
                            </w:r>
                            <w:r w:rsidRPr="003D329F">
                              <w:rPr>
                                <w:rFonts w:ascii="Times New Roman" w:hAnsi="Times New Roman"/>
                                <w:sz w:val="24"/>
                                <w:szCs w:val="24"/>
                                <w:lang w:bidi="en-US"/>
                              </w:rPr>
                              <w:t xml:space="preserve">The </w:t>
                            </w:r>
                            <w:r w:rsidRPr="003D329F">
                              <w:rPr>
                                <w:rFonts w:ascii="Times New Roman" w:hAnsi="Times New Roman"/>
                                <w:sz w:val="24"/>
                                <w:szCs w:val="24"/>
                                <w:lang w:val="en-US" w:bidi="en-US"/>
                              </w:rPr>
                              <w:t xml:space="preserve">goal </w:t>
                            </w:r>
                            <w:r w:rsidRPr="003D329F">
                              <w:rPr>
                                <w:rFonts w:ascii="Times New Roman" w:hAnsi="Times New Roman"/>
                                <w:sz w:val="24"/>
                                <w:szCs w:val="24"/>
                                <w:lang w:bidi="en-US"/>
                              </w:rPr>
                              <w:t>is to</w:t>
                            </w:r>
                            <w:r w:rsidRPr="003D329F">
                              <w:rPr>
                                <w:rFonts w:ascii="Times New Roman" w:hAnsi="Times New Roman"/>
                                <w:sz w:val="24"/>
                                <w:szCs w:val="24"/>
                                <w:lang w:val="en-US" w:bidi="en-US"/>
                              </w:rPr>
                              <w:t xml:space="preserve"> examine the acceptability and adoptability of several promising biomedical HIV-1 prevention technologies that may or may not offer simultaneous protection against pregnancy among African American women residing in the southeastern United States.</w:t>
                            </w:r>
                          </w:p>
                          <w:p w14:paraId="1EBE41F1" w14:textId="1BED0CD0" w:rsidR="00365260" w:rsidRPr="003D329F" w:rsidRDefault="00365260" w:rsidP="00CE47E7">
                            <w:pPr>
                              <w:pStyle w:val="ListParagraph"/>
                              <w:numPr>
                                <w:ilvl w:val="0"/>
                                <w:numId w:val="22"/>
                              </w:numPr>
                              <w:rPr>
                                <w:rFonts w:ascii="Times New Roman" w:hAnsi="Times New Roman"/>
                                <w:sz w:val="24"/>
                                <w:szCs w:val="24"/>
                              </w:rPr>
                            </w:pPr>
                            <w:r w:rsidRPr="003D329F">
                              <w:rPr>
                                <w:rFonts w:ascii="Times New Roman" w:hAnsi="Times New Roman"/>
                                <w:b/>
                                <w:sz w:val="24"/>
                                <w:szCs w:val="24"/>
                              </w:rPr>
                              <w:t>Intended use of the resulting data</w:t>
                            </w:r>
                            <w:r w:rsidRPr="003D329F">
                              <w:rPr>
                                <w:rFonts w:ascii="Times New Roman" w:hAnsi="Times New Roman"/>
                                <w:sz w:val="24"/>
                                <w:szCs w:val="24"/>
                                <w:lang w:val="en-US"/>
                              </w:rPr>
                              <w:t>:</w:t>
                            </w:r>
                            <w:r w:rsidRPr="003D329F">
                              <w:rPr>
                                <w:rFonts w:ascii="Times New Roman" w:hAnsi="Times New Roman"/>
                                <w:sz w:val="24"/>
                                <w:szCs w:val="24"/>
                              </w:rPr>
                              <w:t xml:space="preserve"> </w:t>
                            </w:r>
                            <w:r w:rsidRPr="003D329F">
                              <w:rPr>
                                <w:rFonts w:ascii="Times New Roman" w:hAnsi="Times New Roman"/>
                                <w:sz w:val="24"/>
                                <w:szCs w:val="24"/>
                                <w:lang w:val="en-US" w:bidi="en-US"/>
                              </w:rPr>
                              <w:t>In</w:t>
                            </w:r>
                            <w:r w:rsidRPr="003D329F">
                              <w:rPr>
                                <w:rFonts w:ascii="Times New Roman" w:hAnsi="Times New Roman"/>
                                <w:sz w:val="24"/>
                                <w:szCs w:val="24"/>
                                <w:lang w:bidi="en-US"/>
                              </w:rPr>
                              <w:t>form</w:t>
                            </w:r>
                            <w:r w:rsidRPr="003D329F">
                              <w:rPr>
                                <w:rFonts w:ascii="Times New Roman" w:hAnsi="Times New Roman"/>
                                <w:sz w:val="24"/>
                                <w:szCs w:val="24"/>
                                <w:lang w:val="en-US" w:bidi="en-US"/>
                              </w:rPr>
                              <w:t xml:space="preserve"> </w:t>
                            </w:r>
                            <w:r w:rsidRPr="003D329F">
                              <w:rPr>
                                <w:rFonts w:ascii="Times New Roman" w:hAnsi="Times New Roman"/>
                                <w:sz w:val="24"/>
                                <w:szCs w:val="24"/>
                                <w:lang w:bidi="en-US"/>
                              </w:rPr>
                              <w:t xml:space="preserve">ongoing </w:t>
                            </w:r>
                            <w:r w:rsidRPr="003D329F">
                              <w:rPr>
                                <w:rFonts w:ascii="Times New Roman" w:hAnsi="Times New Roman"/>
                                <w:sz w:val="24"/>
                                <w:szCs w:val="24"/>
                                <w:lang w:val="en-US" w:bidi="en-US"/>
                              </w:rPr>
                              <w:t>CDC efforts</w:t>
                            </w:r>
                            <w:r w:rsidRPr="003D329F">
                              <w:rPr>
                                <w:rFonts w:ascii="Times New Roman" w:hAnsi="Times New Roman"/>
                                <w:sz w:val="24"/>
                                <w:szCs w:val="24"/>
                                <w:lang w:bidi="en-US"/>
                              </w:rPr>
                              <w:t xml:space="preserve"> to </w:t>
                            </w:r>
                            <w:r w:rsidRPr="003D329F">
                              <w:rPr>
                                <w:rFonts w:ascii="Times New Roman" w:hAnsi="Times New Roman"/>
                                <w:sz w:val="24"/>
                                <w:szCs w:val="24"/>
                                <w:lang w:val="en-US" w:bidi="en-US"/>
                              </w:rPr>
                              <w:t>target</w:t>
                            </w:r>
                            <w:r w:rsidRPr="003D329F">
                              <w:rPr>
                                <w:rFonts w:ascii="Times New Roman" w:hAnsi="Times New Roman"/>
                                <w:sz w:val="24"/>
                                <w:szCs w:val="24"/>
                                <w:lang w:bidi="en-US"/>
                              </w:rPr>
                              <w:t xml:space="preserve"> </w:t>
                            </w:r>
                            <w:r w:rsidRPr="003D329F">
                              <w:rPr>
                                <w:rFonts w:ascii="Times New Roman" w:hAnsi="Times New Roman"/>
                                <w:sz w:val="24"/>
                                <w:szCs w:val="24"/>
                                <w:lang w:val="en-US" w:bidi="en-US"/>
                              </w:rPr>
                              <w:t>PrEP focused HIV prevention strategies for African American women and gauge acceptability of emerging HIV prevention options, including alternative PrEP administration. Findings will provide practical information that may be considered in future product development, in particular multipurpose technologies with HIV microbicides for women. Descriptions of participant perceptions and experiences may improve researchers’ understanding of elements (social, behavioral, relationship, etc.) that may facilitate or deter African American women at risk for HIV infection to comply with study requirements, or adhere to study products in the context of clinical trials or their real world use.</w:t>
                            </w:r>
                          </w:p>
                          <w:p w14:paraId="78F8A8DF" w14:textId="1D0225ED" w:rsidR="00365260" w:rsidRPr="003D329F" w:rsidRDefault="00365260" w:rsidP="003E2B9C">
                            <w:pPr>
                              <w:pStyle w:val="ListParagraph"/>
                              <w:numPr>
                                <w:ilvl w:val="0"/>
                                <w:numId w:val="22"/>
                              </w:numPr>
                              <w:rPr>
                                <w:rFonts w:ascii="Times New Roman" w:hAnsi="Times New Roman"/>
                                <w:sz w:val="24"/>
                                <w:szCs w:val="24"/>
                              </w:rPr>
                            </w:pPr>
                            <w:r w:rsidRPr="003D329F">
                              <w:rPr>
                                <w:rFonts w:ascii="Times New Roman" w:hAnsi="Times New Roman"/>
                                <w:b/>
                                <w:sz w:val="24"/>
                                <w:szCs w:val="24"/>
                              </w:rPr>
                              <w:t>Methods to be used to collect</w:t>
                            </w:r>
                            <w:r w:rsidRPr="003D329F">
                              <w:rPr>
                                <w:rFonts w:ascii="Times New Roman" w:hAnsi="Times New Roman"/>
                                <w:b/>
                                <w:sz w:val="24"/>
                                <w:szCs w:val="24"/>
                                <w:lang w:val="en-US"/>
                              </w:rPr>
                              <w:t xml:space="preserve"> data</w:t>
                            </w:r>
                            <w:r w:rsidRPr="003D329F">
                              <w:rPr>
                                <w:rFonts w:ascii="Times New Roman" w:hAnsi="Times New Roman"/>
                                <w:sz w:val="24"/>
                                <w:szCs w:val="24"/>
                                <w:lang w:val="en-US"/>
                              </w:rPr>
                              <w:t>: Qualitative semi-structured interviews (n=75) with African American women will be conducted in three (3) sites: Atlanta, GA; Jackson, MS; and Baton Rouge, LA.</w:t>
                            </w:r>
                          </w:p>
                          <w:p w14:paraId="5302B627" w14:textId="0789E358" w:rsidR="00365260" w:rsidRPr="003D329F" w:rsidRDefault="00365260" w:rsidP="00CD617C">
                            <w:pPr>
                              <w:pStyle w:val="ListParagraph"/>
                              <w:numPr>
                                <w:ilvl w:val="0"/>
                                <w:numId w:val="22"/>
                              </w:numPr>
                              <w:rPr>
                                <w:rFonts w:ascii="Times New Roman" w:hAnsi="Times New Roman"/>
                                <w:sz w:val="24"/>
                                <w:szCs w:val="24"/>
                              </w:rPr>
                            </w:pPr>
                            <w:r w:rsidRPr="003D329F">
                              <w:rPr>
                                <w:rFonts w:ascii="Times New Roman" w:hAnsi="Times New Roman"/>
                                <w:b/>
                                <w:sz w:val="24"/>
                                <w:szCs w:val="24"/>
                                <w:lang w:val="en-US"/>
                              </w:rPr>
                              <w:t>Population to be studied</w:t>
                            </w:r>
                            <w:r w:rsidRPr="003D329F">
                              <w:rPr>
                                <w:rFonts w:ascii="Times New Roman" w:hAnsi="Times New Roman"/>
                                <w:sz w:val="24"/>
                                <w:szCs w:val="24"/>
                              </w:rPr>
                              <w:t>:</w:t>
                            </w:r>
                            <w:r w:rsidRPr="003D329F">
                              <w:rPr>
                                <w:rFonts w:ascii="Times New Roman" w:hAnsi="Times New Roman"/>
                                <w:sz w:val="24"/>
                                <w:szCs w:val="24"/>
                                <w:lang w:val="en-US"/>
                              </w:rPr>
                              <w:t xml:space="preserve"> Self-identified African-American women born in the United States, who are 18 to 34 years of age, self-report to be HIV-uninfected or HIV status-unknown, were female at birth and currently identify as female, and engage in sexual relations with men.</w:t>
                            </w:r>
                          </w:p>
                          <w:p w14:paraId="2A12E703" w14:textId="4AF50316" w:rsidR="00365260" w:rsidRPr="003D329F" w:rsidRDefault="00365260" w:rsidP="00295D23">
                            <w:pPr>
                              <w:pStyle w:val="ListParagraph"/>
                              <w:numPr>
                                <w:ilvl w:val="0"/>
                                <w:numId w:val="22"/>
                              </w:numPr>
                              <w:rPr>
                                <w:rFonts w:ascii="Times New Roman" w:hAnsi="Times New Roman"/>
                                <w:sz w:val="24"/>
                                <w:szCs w:val="24"/>
                              </w:rPr>
                            </w:pPr>
                            <w:r w:rsidRPr="003D329F">
                              <w:rPr>
                                <w:rFonts w:ascii="Times New Roman" w:hAnsi="Times New Roman"/>
                                <w:b/>
                                <w:sz w:val="24"/>
                                <w:szCs w:val="24"/>
                              </w:rPr>
                              <w:t>How data will be analyzed</w:t>
                            </w:r>
                            <w:r w:rsidRPr="003D329F">
                              <w:rPr>
                                <w:rFonts w:ascii="Times New Roman" w:hAnsi="Times New Roman"/>
                                <w:b/>
                                <w:sz w:val="24"/>
                                <w:szCs w:val="24"/>
                                <w:lang w:val="en-US"/>
                              </w:rPr>
                              <w:t>:</w:t>
                            </w:r>
                            <w:r w:rsidRPr="003D329F">
                              <w:rPr>
                                <w:rFonts w:ascii="Times New Roman" w:eastAsiaTheme="minorEastAsia" w:hAnsi="Times New Roman"/>
                                <w:sz w:val="24"/>
                                <w:szCs w:val="24"/>
                                <w:lang w:val="en-US" w:eastAsia="en-US"/>
                              </w:rPr>
                              <w:t xml:space="preserve"> </w:t>
                            </w:r>
                            <w:r w:rsidRPr="003D329F">
                              <w:rPr>
                                <w:rFonts w:ascii="Times New Roman" w:hAnsi="Times New Roman"/>
                                <w:sz w:val="24"/>
                                <w:szCs w:val="24"/>
                                <w:lang w:val="en-US"/>
                              </w:rPr>
                              <w:t>Qualitative content analysis of interview and focus group transcripts. Statistical analysis of quantitative behavioral assessment data.</w:t>
                            </w:r>
                          </w:p>
                          <w:p w14:paraId="323526B2" w14:textId="77777777" w:rsidR="00365260" w:rsidRDefault="00365260" w:rsidP="00295D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5pt;width:485.25pt;height:36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vwcJgIAAEcEAAAOAAAAZHJzL2Uyb0RvYy54bWysU9uO2yAQfa/Uf0C8N3bcXHatOKtttqkq&#10;bS/Sbj8AYxyjAkOBxE6/vgPOZqNt+1KVB8Qww+HMmZnVzaAVOQjnJZiKTic5JcJwaKTZVfTb4/bN&#10;FSU+MNMwBUZU9Cg8vVm/frXqbSkK6EA1whEEMb7sbUW7EGyZZZ53QjM/ASsMOltwmgU03S5rHOsR&#10;XausyPNF1oNrrAMuvMfbu9FJ1wm/bQUPX9rWi0BURZFbSLtLex33bL1i5c4x20l+osH+gYVm0uCn&#10;Z6g7FhjZO/kblJbcgYc2TDjoDNpWcpFywGym+YtsHjpmRcoFxfH2LJP/f7D88+GrI7Kp6Nt8SYlh&#10;Gov0KIZA3sFAiqhPb32JYQ8WA8OA11jnlKu398C/e2Jg0zGzE7fOQd8J1iC/aXyZXTwdcXwEqftP&#10;0OA3bB8gAQ2t01E8lIMgOtbpeK5NpMLxcjFdFIvlnBKOvtmiKK7yVL2MlU/PrfPhgwBN4qGiDouf&#10;4Nnh3odIh5VPIfE3D0o2W6lUMtyu3ihHDgwbZZtWyuBFmDKkr+j1vJiPCvwVIk/rTxBaBux4JXVF&#10;MQVcMYiVUbf3pknnwKQaz0hZmZOQUbtRxTDUAwZGdWtojiipg7GzcRLx0IH7SUmPXV1R/2PPnKBE&#10;fTRYluvpbBbHIBmz+bJAw1166ksPMxyhKhooGY+bkEYn8jVwi+VrZRL2mcmJK3Zr0vs0WXEcLu0U&#10;9Tz/618AAAD//wMAUEsDBBQABgAIAAAAIQCL1Efv3wAAAAgBAAAPAAAAZHJzL2Rvd25yZXYueG1s&#10;TI/NTsMwEITvSLyDtUhcUGtDSdKGOBVCAsENSlWubrxNIvwTbDcNb89ygtusZjXzTbWerGEjhth7&#10;J+F6LoCha7zuXSth+/44WwKLSTmtjHco4RsjrOvzs0qV2p/cG46b1DIKcbFUErqUhpLz2HRoVZz7&#10;AR15Bx+sSnSGluugThRuDb8RIudW9Y4aOjXgQ4fN5+ZoJSxvn8eP+LJ43TX5wazSVTE+fQUpLy+m&#10;+ztgCaf09wy/+IQONTHt/dHpyIwEGpIkzLKMBNmrQmTA9hLyYiGA1xX/P6D+AQAA//8DAFBLAQIt&#10;ABQABgAIAAAAIQC2gziS/gAAAOEBAAATAAAAAAAAAAAAAAAAAAAAAABbQ29udGVudF9UeXBlc10u&#10;eG1sUEsBAi0AFAAGAAgAAAAhADj9If/WAAAAlAEAAAsAAAAAAAAAAAAAAAAALwEAAF9yZWxzLy5y&#10;ZWxzUEsBAi0AFAAGAAgAAAAhABnq/BwmAgAARwQAAA4AAAAAAAAAAAAAAAAALgIAAGRycy9lMm9E&#10;b2MueG1sUEsBAi0AFAAGAAgAAAAhAIvUR+/fAAAACAEAAA8AAAAAAAAAAAAAAAAAgAQAAGRycy9k&#10;b3ducmV2LnhtbFBLBQYAAAAABAAEAPMAAACMBQAAAAA=&#10;">
                <v:textbox>
                  <w:txbxContent>
                    <w:p w14:paraId="3205ACAD" w14:textId="4CC0D068" w:rsidR="00365260" w:rsidRPr="003D329F" w:rsidRDefault="00365260" w:rsidP="00CE47E7">
                      <w:pPr>
                        <w:pStyle w:val="ListParagraph"/>
                        <w:numPr>
                          <w:ilvl w:val="0"/>
                          <w:numId w:val="22"/>
                        </w:numPr>
                        <w:rPr>
                          <w:rFonts w:ascii="Times New Roman" w:hAnsi="Times New Roman"/>
                          <w:sz w:val="24"/>
                          <w:szCs w:val="24"/>
                        </w:rPr>
                      </w:pPr>
                      <w:r w:rsidRPr="003D329F">
                        <w:rPr>
                          <w:rFonts w:ascii="Times New Roman" w:hAnsi="Times New Roman"/>
                          <w:b/>
                          <w:sz w:val="24"/>
                          <w:szCs w:val="24"/>
                        </w:rPr>
                        <w:t>Goal of the study</w:t>
                      </w:r>
                      <w:r w:rsidRPr="003D329F">
                        <w:rPr>
                          <w:rFonts w:ascii="Times New Roman" w:hAnsi="Times New Roman"/>
                          <w:sz w:val="24"/>
                          <w:szCs w:val="24"/>
                          <w:lang w:val="en-US"/>
                        </w:rPr>
                        <w:t xml:space="preserve">: </w:t>
                      </w:r>
                      <w:r w:rsidRPr="003D329F">
                        <w:rPr>
                          <w:rFonts w:ascii="Times New Roman" w:hAnsi="Times New Roman"/>
                          <w:sz w:val="24"/>
                          <w:szCs w:val="24"/>
                          <w:lang w:bidi="en-US"/>
                        </w:rPr>
                        <w:t xml:space="preserve">The </w:t>
                      </w:r>
                      <w:r w:rsidRPr="003D329F">
                        <w:rPr>
                          <w:rFonts w:ascii="Times New Roman" w:hAnsi="Times New Roman"/>
                          <w:sz w:val="24"/>
                          <w:szCs w:val="24"/>
                          <w:lang w:val="en-US" w:bidi="en-US"/>
                        </w:rPr>
                        <w:t xml:space="preserve">goal </w:t>
                      </w:r>
                      <w:r w:rsidRPr="003D329F">
                        <w:rPr>
                          <w:rFonts w:ascii="Times New Roman" w:hAnsi="Times New Roman"/>
                          <w:sz w:val="24"/>
                          <w:szCs w:val="24"/>
                          <w:lang w:bidi="en-US"/>
                        </w:rPr>
                        <w:t>is to</w:t>
                      </w:r>
                      <w:r w:rsidRPr="003D329F">
                        <w:rPr>
                          <w:rFonts w:ascii="Times New Roman" w:hAnsi="Times New Roman"/>
                          <w:sz w:val="24"/>
                          <w:szCs w:val="24"/>
                          <w:lang w:val="en-US" w:bidi="en-US"/>
                        </w:rPr>
                        <w:t xml:space="preserve"> examine the acceptability and adoptability of several promising biomedical HIV-1 prevention technologies that may or may not offer simultaneous protection against pregnancy among African American women residing in the southeastern United States.</w:t>
                      </w:r>
                    </w:p>
                    <w:p w14:paraId="1EBE41F1" w14:textId="1BED0CD0" w:rsidR="00365260" w:rsidRPr="003D329F" w:rsidRDefault="00365260" w:rsidP="00CE47E7">
                      <w:pPr>
                        <w:pStyle w:val="ListParagraph"/>
                        <w:numPr>
                          <w:ilvl w:val="0"/>
                          <w:numId w:val="22"/>
                        </w:numPr>
                        <w:rPr>
                          <w:rFonts w:ascii="Times New Roman" w:hAnsi="Times New Roman"/>
                          <w:sz w:val="24"/>
                          <w:szCs w:val="24"/>
                        </w:rPr>
                      </w:pPr>
                      <w:r w:rsidRPr="003D329F">
                        <w:rPr>
                          <w:rFonts w:ascii="Times New Roman" w:hAnsi="Times New Roman"/>
                          <w:b/>
                          <w:sz w:val="24"/>
                          <w:szCs w:val="24"/>
                        </w:rPr>
                        <w:t>Intended use of the resulting data</w:t>
                      </w:r>
                      <w:r w:rsidRPr="003D329F">
                        <w:rPr>
                          <w:rFonts w:ascii="Times New Roman" w:hAnsi="Times New Roman"/>
                          <w:sz w:val="24"/>
                          <w:szCs w:val="24"/>
                          <w:lang w:val="en-US"/>
                        </w:rPr>
                        <w:t>:</w:t>
                      </w:r>
                      <w:r w:rsidRPr="003D329F">
                        <w:rPr>
                          <w:rFonts w:ascii="Times New Roman" w:hAnsi="Times New Roman"/>
                          <w:sz w:val="24"/>
                          <w:szCs w:val="24"/>
                        </w:rPr>
                        <w:t xml:space="preserve"> </w:t>
                      </w:r>
                      <w:r w:rsidRPr="003D329F">
                        <w:rPr>
                          <w:rFonts w:ascii="Times New Roman" w:hAnsi="Times New Roman"/>
                          <w:sz w:val="24"/>
                          <w:szCs w:val="24"/>
                          <w:lang w:val="en-US" w:bidi="en-US"/>
                        </w:rPr>
                        <w:t>In</w:t>
                      </w:r>
                      <w:r w:rsidRPr="003D329F">
                        <w:rPr>
                          <w:rFonts w:ascii="Times New Roman" w:hAnsi="Times New Roman"/>
                          <w:sz w:val="24"/>
                          <w:szCs w:val="24"/>
                          <w:lang w:bidi="en-US"/>
                        </w:rPr>
                        <w:t>form</w:t>
                      </w:r>
                      <w:r w:rsidRPr="003D329F">
                        <w:rPr>
                          <w:rFonts w:ascii="Times New Roman" w:hAnsi="Times New Roman"/>
                          <w:sz w:val="24"/>
                          <w:szCs w:val="24"/>
                          <w:lang w:val="en-US" w:bidi="en-US"/>
                        </w:rPr>
                        <w:t xml:space="preserve"> </w:t>
                      </w:r>
                      <w:r w:rsidRPr="003D329F">
                        <w:rPr>
                          <w:rFonts w:ascii="Times New Roman" w:hAnsi="Times New Roman"/>
                          <w:sz w:val="24"/>
                          <w:szCs w:val="24"/>
                          <w:lang w:bidi="en-US"/>
                        </w:rPr>
                        <w:t xml:space="preserve">ongoing </w:t>
                      </w:r>
                      <w:r w:rsidRPr="003D329F">
                        <w:rPr>
                          <w:rFonts w:ascii="Times New Roman" w:hAnsi="Times New Roman"/>
                          <w:sz w:val="24"/>
                          <w:szCs w:val="24"/>
                          <w:lang w:val="en-US" w:bidi="en-US"/>
                        </w:rPr>
                        <w:t>CDC efforts</w:t>
                      </w:r>
                      <w:r w:rsidRPr="003D329F">
                        <w:rPr>
                          <w:rFonts w:ascii="Times New Roman" w:hAnsi="Times New Roman"/>
                          <w:sz w:val="24"/>
                          <w:szCs w:val="24"/>
                          <w:lang w:bidi="en-US"/>
                        </w:rPr>
                        <w:t xml:space="preserve"> to </w:t>
                      </w:r>
                      <w:r w:rsidRPr="003D329F">
                        <w:rPr>
                          <w:rFonts w:ascii="Times New Roman" w:hAnsi="Times New Roman"/>
                          <w:sz w:val="24"/>
                          <w:szCs w:val="24"/>
                          <w:lang w:val="en-US" w:bidi="en-US"/>
                        </w:rPr>
                        <w:t>target</w:t>
                      </w:r>
                      <w:r w:rsidRPr="003D329F">
                        <w:rPr>
                          <w:rFonts w:ascii="Times New Roman" w:hAnsi="Times New Roman"/>
                          <w:sz w:val="24"/>
                          <w:szCs w:val="24"/>
                          <w:lang w:bidi="en-US"/>
                        </w:rPr>
                        <w:t xml:space="preserve"> </w:t>
                      </w:r>
                      <w:r w:rsidRPr="003D329F">
                        <w:rPr>
                          <w:rFonts w:ascii="Times New Roman" w:hAnsi="Times New Roman"/>
                          <w:sz w:val="24"/>
                          <w:szCs w:val="24"/>
                          <w:lang w:val="en-US" w:bidi="en-US"/>
                        </w:rPr>
                        <w:t>PrEP focused HIV prevention strategies for African American women and gauge acceptability of emerging HIV prevention options, including alternative PrEP administration. Findings will provide practical information that may be considered in future product development, in particular multipurpose technologies with HIV microbicides for women. Descriptions of participant perceptions and experiences may improve researchers’ understanding of elements (social, behavioral, relationship, etc.) that may facilitate or deter African American women at risk for HIV infection to comply with study requirements, or adhere to study products in the context of clinical trials or their real world use.</w:t>
                      </w:r>
                    </w:p>
                    <w:p w14:paraId="78F8A8DF" w14:textId="1D0225ED" w:rsidR="00365260" w:rsidRPr="003D329F" w:rsidRDefault="00365260" w:rsidP="003E2B9C">
                      <w:pPr>
                        <w:pStyle w:val="ListParagraph"/>
                        <w:numPr>
                          <w:ilvl w:val="0"/>
                          <w:numId w:val="22"/>
                        </w:numPr>
                        <w:rPr>
                          <w:rFonts w:ascii="Times New Roman" w:hAnsi="Times New Roman"/>
                          <w:sz w:val="24"/>
                          <w:szCs w:val="24"/>
                        </w:rPr>
                      </w:pPr>
                      <w:r w:rsidRPr="003D329F">
                        <w:rPr>
                          <w:rFonts w:ascii="Times New Roman" w:hAnsi="Times New Roman"/>
                          <w:b/>
                          <w:sz w:val="24"/>
                          <w:szCs w:val="24"/>
                        </w:rPr>
                        <w:t>Methods to be used to collect</w:t>
                      </w:r>
                      <w:r w:rsidRPr="003D329F">
                        <w:rPr>
                          <w:rFonts w:ascii="Times New Roman" w:hAnsi="Times New Roman"/>
                          <w:b/>
                          <w:sz w:val="24"/>
                          <w:szCs w:val="24"/>
                          <w:lang w:val="en-US"/>
                        </w:rPr>
                        <w:t xml:space="preserve"> data</w:t>
                      </w:r>
                      <w:r w:rsidRPr="003D329F">
                        <w:rPr>
                          <w:rFonts w:ascii="Times New Roman" w:hAnsi="Times New Roman"/>
                          <w:sz w:val="24"/>
                          <w:szCs w:val="24"/>
                          <w:lang w:val="en-US"/>
                        </w:rPr>
                        <w:t>: Qualitative semi-structured interviews (n=75) with African American women will be conducted in three (3) sites: Atlanta, GA; Jackson, MS; and Baton Rouge, LA.</w:t>
                      </w:r>
                    </w:p>
                    <w:p w14:paraId="5302B627" w14:textId="0789E358" w:rsidR="00365260" w:rsidRPr="003D329F" w:rsidRDefault="00365260" w:rsidP="00CD617C">
                      <w:pPr>
                        <w:pStyle w:val="ListParagraph"/>
                        <w:numPr>
                          <w:ilvl w:val="0"/>
                          <w:numId w:val="22"/>
                        </w:numPr>
                        <w:rPr>
                          <w:rFonts w:ascii="Times New Roman" w:hAnsi="Times New Roman"/>
                          <w:sz w:val="24"/>
                          <w:szCs w:val="24"/>
                        </w:rPr>
                      </w:pPr>
                      <w:r w:rsidRPr="003D329F">
                        <w:rPr>
                          <w:rFonts w:ascii="Times New Roman" w:hAnsi="Times New Roman"/>
                          <w:b/>
                          <w:sz w:val="24"/>
                          <w:szCs w:val="24"/>
                          <w:lang w:val="en-US"/>
                        </w:rPr>
                        <w:t>Population to be studied</w:t>
                      </w:r>
                      <w:r w:rsidRPr="003D329F">
                        <w:rPr>
                          <w:rFonts w:ascii="Times New Roman" w:hAnsi="Times New Roman"/>
                          <w:sz w:val="24"/>
                          <w:szCs w:val="24"/>
                        </w:rPr>
                        <w:t>:</w:t>
                      </w:r>
                      <w:r w:rsidRPr="003D329F">
                        <w:rPr>
                          <w:rFonts w:ascii="Times New Roman" w:hAnsi="Times New Roman"/>
                          <w:sz w:val="24"/>
                          <w:szCs w:val="24"/>
                          <w:lang w:val="en-US"/>
                        </w:rPr>
                        <w:t xml:space="preserve"> Self-identified African-American women born in the United States, who are 18 to 34 years of age, self-report to be HIV-uninfected or HIV status-unknown, were female at birth and currently identify as female, and engage in sexual relations with men.</w:t>
                      </w:r>
                    </w:p>
                    <w:p w14:paraId="2A12E703" w14:textId="4AF50316" w:rsidR="00365260" w:rsidRPr="003D329F" w:rsidRDefault="00365260" w:rsidP="00295D23">
                      <w:pPr>
                        <w:pStyle w:val="ListParagraph"/>
                        <w:numPr>
                          <w:ilvl w:val="0"/>
                          <w:numId w:val="22"/>
                        </w:numPr>
                        <w:rPr>
                          <w:rFonts w:ascii="Times New Roman" w:hAnsi="Times New Roman"/>
                          <w:sz w:val="24"/>
                          <w:szCs w:val="24"/>
                        </w:rPr>
                      </w:pPr>
                      <w:r w:rsidRPr="003D329F">
                        <w:rPr>
                          <w:rFonts w:ascii="Times New Roman" w:hAnsi="Times New Roman"/>
                          <w:b/>
                          <w:sz w:val="24"/>
                          <w:szCs w:val="24"/>
                        </w:rPr>
                        <w:t>How data will be analyzed</w:t>
                      </w:r>
                      <w:r w:rsidRPr="003D329F">
                        <w:rPr>
                          <w:rFonts w:ascii="Times New Roman" w:hAnsi="Times New Roman"/>
                          <w:b/>
                          <w:sz w:val="24"/>
                          <w:szCs w:val="24"/>
                          <w:lang w:val="en-US"/>
                        </w:rPr>
                        <w:t>:</w:t>
                      </w:r>
                      <w:r w:rsidRPr="003D329F">
                        <w:rPr>
                          <w:rFonts w:ascii="Times New Roman" w:eastAsiaTheme="minorEastAsia" w:hAnsi="Times New Roman"/>
                          <w:sz w:val="24"/>
                          <w:szCs w:val="24"/>
                          <w:lang w:val="en-US" w:eastAsia="en-US"/>
                        </w:rPr>
                        <w:t xml:space="preserve"> </w:t>
                      </w:r>
                      <w:r w:rsidRPr="003D329F">
                        <w:rPr>
                          <w:rFonts w:ascii="Times New Roman" w:hAnsi="Times New Roman"/>
                          <w:sz w:val="24"/>
                          <w:szCs w:val="24"/>
                          <w:lang w:val="en-US"/>
                        </w:rPr>
                        <w:t>Qualitative content analysis of interview and focus group transcripts. Statistical analysis of quantitative behavioral assessment data.</w:t>
                      </w:r>
                    </w:p>
                    <w:p w14:paraId="323526B2" w14:textId="77777777" w:rsidR="00365260" w:rsidRDefault="00365260" w:rsidP="00295D23"/>
                  </w:txbxContent>
                </v:textbox>
                <w10:wrap anchorx="margin"/>
              </v:shape>
            </w:pict>
          </mc:Fallback>
        </mc:AlternateContent>
      </w:r>
    </w:p>
    <w:p w14:paraId="30FF92FD" w14:textId="77777777" w:rsidR="00F24FB1" w:rsidRPr="00501865" w:rsidRDefault="00F24FB1" w:rsidP="002E15A0">
      <w:pPr>
        <w:spacing w:after="200" w:line="276" w:lineRule="auto"/>
        <w:rPr>
          <w:rFonts w:ascii="Times New Roman" w:hAnsi="Times New Roman"/>
          <w:b/>
        </w:rPr>
      </w:pPr>
    </w:p>
    <w:p w14:paraId="57B6BC4A" w14:textId="77777777" w:rsidR="00F24FB1" w:rsidRPr="00501865" w:rsidRDefault="00F24FB1" w:rsidP="002E15A0">
      <w:pPr>
        <w:spacing w:after="200" w:line="276" w:lineRule="auto"/>
        <w:rPr>
          <w:rFonts w:ascii="Times New Roman" w:hAnsi="Times New Roman"/>
          <w:b/>
        </w:rPr>
      </w:pPr>
    </w:p>
    <w:p w14:paraId="18624E8F" w14:textId="77777777" w:rsidR="00F24FB1" w:rsidRPr="00501865" w:rsidRDefault="00F24FB1" w:rsidP="002E15A0">
      <w:pPr>
        <w:spacing w:after="200" w:line="276" w:lineRule="auto"/>
        <w:rPr>
          <w:rFonts w:ascii="Times New Roman" w:hAnsi="Times New Roman"/>
          <w:b/>
        </w:rPr>
      </w:pPr>
    </w:p>
    <w:p w14:paraId="0E6C781A" w14:textId="77777777" w:rsidR="00F24FB1" w:rsidRPr="00501865" w:rsidRDefault="00F24FB1" w:rsidP="002E15A0">
      <w:pPr>
        <w:spacing w:after="200" w:line="276" w:lineRule="auto"/>
        <w:rPr>
          <w:rFonts w:ascii="Times New Roman" w:hAnsi="Times New Roman"/>
          <w:b/>
        </w:rPr>
      </w:pPr>
    </w:p>
    <w:p w14:paraId="7248411A" w14:textId="77777777" w:rsidR="00F24FB1" w:rsidRPr="00501865" w:rsidRDefault="00F24FB1" w:rsidP="002E15A0">
      <w:pPr>
        <w:spacing w:after="200" w:line="276" w:lineRule="auto"/>
        <w:rPr>
          <w:rFonts w:ascii="Times New Roman" w:hAnsi="Times New Roman"/>
          <w:b/>
        </w:rPr>
      </w:pPr>
    </w:p>
    <w:p w14:paraId="58F68378" w14:textId="77777777" w:rsidR="00F24FB1" w:rsidRPr="00501865" w:rsidRDefault="00F24FB1" w:rsidP="002E15A0">
      <w:pPr>
        <w:spacing w:after="200" w:line="276" w:lineRule="auto"/>
        <w:rPr>
          <w:rFonts w:ascii="Times New Roman" w:hAnsi="Times New Roman"/>
          <w:b/>
        </w:rPr>
      </w:pPr>
    </w:p>
    <w:p w14:paraId="041E8AB5" w14:textId="77777777" w:rsidR="00F24FB1" w:rsidRPr="00501865" w:rsidRDefault="00F24FB1" w:rsidP="002E15A0">
      <w:pPr>
        <w:spacing w:after="200" w:line="276" w:lineRule="auto"/>
        <w:rPr>
          <w:rFonts w:ascii="Times New Roman" w:hAnsi="Times New Roman"/>
          <w:b/>
        </w:rPr>
      </w:pPr>
    </w:p>
    <w:p w14:paraId="22BBFBC0" w14:textId="502D970A" w:rsidR="00F24FB1" w:rsidRPr="00501865" w:rsidRDefault="00F24FB1" w:rsidP="002E15A0">
      <w:pPr>
        <w:spacing w:after="200" w:line="276" w:lineRule="auto"/>
        <w:rPr>
          <w:rFonts w:ascii="Times New Roman" w:hAnsi="Times New Roman"/>
          <w:b/>
        </w:rPr>
      </w:pPr>
    </w:p>
    <w:p w14:paraId="00084616" w14:textId="536437A0" w:rsidR="00732590" w:rsidRPr="00501865" w:rsidRDefault="00732590" w:rsidP="002E15A0">
      <w:pPr>
        <w:spacing w:after="200" w:line="276" w:lineRule="auto"/>
        <w:rPr>
          <w:rFonts w:ascii="Times New Roman" w:hAnsi="Times New Roman"/>
          <w:b/>
        </w:rPr>
      </w:pPr>
    </w:p>
    <w:p w14:paraId="46B6CE97" w14:textId="578B889B" w:rsidR="00732590" w:rsidRPr="00501865" w:rsidRDefault="00732590" w:rsidP="002E15A0">
      <w:pPr>
        <w:spacing w:after="200" w:line="276" w:lineRule="auto"/>
        <w:rPr>
          <w:rFonts w:ascii="Times New Roman" w:hAnsi="Times New Roman"/>
          <w:b/>
        </w:rPr>
      </w:pPr>
    </w:p>
    <w:p w14:paraId="1F04854B" w14:textId="3D974BF4" w:rsidR="00732590" w:rsidRPr="00501865" w:rsidRDefault="00732590" w:rsidP="002E15A0">
      <w:pPr>
        <w:spacing w:after="200" w:line="276" w:lineRule="auto"/>
        <w:rPr>
          <w:rFonts w:ascii="Times New Roman" w:hAnsi="Times New Roman"/>
          <w:b/>
        </w:rPr>
      </w:pPr>
    </w:p>
    <w:p w14:paraId="704994A6" w14:textId="4B4711F2" w:rsidR="00732590" w:rsidRPr="00501865" w:rsidRDefault="00732590" w:rsidP="002E15A0">
      <w:pPr>
        <w:spacing w:after="200" w:line="276" w:lineRule="auto"/>
        <w:rPr>
          <w:rFonts w:ascii="Times New Roman" w:hAnsi="Times New Roman"/>
          <w:b/>
        </w:rPr>
      </w:pPr>
    </w:p>
    <w:p w14:paraId="6253346C" w14:textId="77777777" w:rsidR="00732590" w:rsidRPr="00501865" w:rsidRDefault="00732590" w:rsidP="002E15A0">
      <w:pPr>
        <w:spacing w:after="200" w:line="276" w:lineRule="auto"/>
        <w:rPr>
          <w:rFonts w:ascii="Times New Roman" w:hAnsi="Times New Roman"/>
          <w:b/>
        </w:rPr>
      </w:pPr>
    </w:p>
    <w:p w14:paraId="20B5BEDB" w14:textId="23006C9B" w:rsidR="00DA4CA4" w:rsidRPr="00501865" w:rsidRDefault="00DA4CA4" w:rsidP="002E15A0">
      <w:pPr>
        <w:spacing w:after="200" w:line="276" w:lineRule="auto"/>
        <w:rPr>
          <w:rFonts w:ascii="Times New Roman" w:hAnsi="Times New Roman"/>
          <w:b/>
        </w:rPr>
      </w:pPr>
      <w:r w:rsidRPr="00501865">
        <w:rPr>
          <w:rFonts w:ascii="Times New Roman" w:hAnsi="Times New Roman"/>
          <w:b/>
        </w:rPr>
        <w:t>Supporting Statement</w:t>
      </w:r>
    </w:p>
    <w:p w14:paraId="7767A3AF" w14:textId="750C8384" w:rsidR="00DA4CA4" w:rsidRPr="00501865" w:rsidRDefault="00DA4CA4" w:rsidP="001B5CD0">
      <w:pPr>
        <w:rPr>
          <w:rStyle w:val="Emphasis"/>
          <w:rFonts w:ascii="Times New Roman" w:hAnsi="Times New Roman"/>
          <w:b/>
          <w:i w:val="0"/>
        </w:rPr>
      </w:pPr>
      <w:r w:rsidRPr="00501865">
        <w:rPr>
          <w:rStyle w:val="Emphasis"/>
          <w:rFonts w:ascii="Times New Roman" w:hAnsi="Times New Roman"/>
          <w:b/>
          <w:i w:val="0"/>
        </w:rPr>
        <w:t>A.</w:t>
      </w:r>
      <w:r w:rsidR="00647391" w:rsidRPr="00501865">
        <w:rPr>
          <w:rStyle w:val="Emphasis"/>
          <w:rFonts w:ascii="Times New Roman" w:hAnsi="Times New Roman"/>
          <w:b/>
          <w:i w:val="0"/>
        </w:rPr>
        <w:t xml:space="preserve"> </w:t>
      </w:r>
      <w:r w:rsidRPr="00501865">
        <w:rPr>
          <w:rStyle w:val="Emphasis"/>
          <w:rFonts w:ascii="Times New Roman" w:hAnsi="Times New Roman"/>
          <w:b/>
          <w:i w:val="0"/>
          <w:u w:val="single"/>
        </w:rPr>
        <w:t>Justification</w:t>
      </w:r>
      <w:r w:rsidR="00647391" w:rsidRPr="00501865">
        <w:rPr>
          <w:rStyle w:val="Emphasis"/>
          <w:rFonts w:ascii="Times New Roman" w:hAnsi="Times New Roman"/>
          <w:b/>
          <w:i w:val="0"/>
        </w:rPr>
        <w:t xml:space="preserve"> </w:t>
      </w:r>
    </w:p>
    <w:p w14:paraId="28FB720C" w14:textId="35B78C34" w:rsidR="00DA4CA4" w:rsidRPr="00501865" w:rsidRDefault="00DA4CA4" w:rsidP="00501865">
      <w:pPr>
        <w:pStyle w:val="Heading1"/>
        <w:numPr>
          <w:ilvl w:val="0"/>
          <w:numId w:val="29"/>
        </w:numPr>
        <w:ind w:left="720" w:hanging="720"/>
        <w:rPr>
          <w:rFonts w:ascii="Times New Roman" w:hAnsi="Times New Roman" w:cs="Times New Roman"/>
        </w:rPr>
      </w:pPr>
      <w:bookmarkStart w:id="3" w:name="_Toc11404250"/>
      <w:r w:rsidRPr="00501865">
        <w:rPr>
          <w:rFonts w:ascii="Times New Roman" w:hAnsi="Times New Roman" w:cs="Times New Roman"/>
        </w:rPr>
        <w:t>Circumstances Making the Collection of Information Necessary</w:t>
      </w:r>
      <w:bookmarkEnd w:id="3"/>
    </w:p>
    <w:p w14:paraId="5152ED5B" w14:textId="77777777" w:rsidR="009A223F" w:rsidRPr="00501865" w:rsidRDefault="009A223F" w:rsidP="002E15A0">
      <w:pPr>
        <w:autoSpaceDE w:val="0"/>
        <w:autoSpaceDN w:val="0"/>
        <w:adjustRightInd w:val="0"/>
        <w:rPr>
          <w:rFonts w:ascii="Times New Roman" w:hAnsi="Times New Roman"/>
        </w:rPr>
      </w:pPr>
      <w:bookmarkStart w:id="4" w:name="_Toc235958535"/>
      <w:bookmarkEnd w:id="1"/>
      <w:bookmarkEnd w:id="2"/>
    </w:p>
    <w:p w14:paraId="47753EAB" w14:textId="7F5492BA" w:rsidR="00A83FFF" w:rsidRPr="00501865" w:rsidRDefault="00A83FFF" w:rsidP="002E15A0">
      <w:pPr>
        <w:rPr>
          <w:rFonts w:ascii="Times New Roman" w:hAnsi="Times New Roman"/>
        </w:rPr>
      </w:pPr>
      <w:r w:rsidRPr="00501865">
        <w:rPr>
          <w:rFonts w:ascii="Times New Roman" w:hAnsi="Times New Roman"/>
        </w:rPr>
        <w:t>The Centers for Disease Control and Prevention’s (CDC) Division of HIV/AIDS Prevention, (DHAP) requests OMB approval for</w:t>
      </w:r>
      <w:r w:rsidR="005A3B1E">
        <w:rPr>
          <w:rFonts w:ascii="Times New Roman" w:hAnsi="Times New Roman"/>
        </w:rPr>
        <w:t xml:space="preserve"> </w:t>
      </w:r>
      <w:r w:rsidRPr="00501865">
        <w:rPr>
          <w:rFonts w:ascii="Times New Roman" w:hAnsi="Times New Roman"/>
        </w:rPr>
        <w:t>a research study entitled, “</w:t>
      </w:r>
      <w:r w:rsidR="00927DE4" w:rsidRPr="006F00AD">
        <w:rPr>
          <w:rFonts w:ascii="Times New Roman" w:hAnsi="Times New Roman"/>
          <w:bCs/>
        </w:rPr>
        <w:t>Assessing the acceptability and adoptability of HIV-1 pre-exposure prophylaxis (PrEP) technologies with and without contraceptive formulation among African American women in the southeastern United States”</w:t>
      </w:r>
      <w:r w:rsidR="00927DE4" w:rsidRPr="00501865">
        <w:rPr>
          <w:rFonts w:ascii="Times New Roman" w:hAnsi="Times New Roman"/>
          <w:b/>
          <w:bCs/>
        </w:rPr>
        <w:t xml:space="preserve"> </w:t>
      </w:r>
      <w:r w:rsidRPr="00501865">
        <w:rPr>
          <w:rFonts w:ascii="Times New Roman" w:hAnsi="Times New Roman"/>
        </w:rPr>
        <w:t>as a new information collection.</w:t>
      </w:r>
      <w:r w:rsidR="00B808AD">
        <w:rPr>
          <w:rFonts w:ascii="Times New Roman" w:hAnsi="Times New Roman"/>
        </w:rPr>
        <w:t xml:space="preserve"> This information collection request is to be conducted under the Generic clearance, </w:t>
      </w:r>
      <w:r w:rsidR="00B808AD" w:rsidRPr="00B808AD">
        <w:rPr>
          <w:rFonts w:ascii="Times New Roman" w:hAnsi="Times New Roman"/>
          <w:i/>
        </w:rPr>
        <w:t>Using Qualitative Methods to Understand Issues in HIV Prevention, Care and Treatment in the United States</w:t>
      </w:r>
      <w:r w:rsidR="00B808AD" w:rsidRPr="00B808AD">
        <w:rPr>
          <w:rFonts w:ascii="Times New Roman" w:hAnsi="Times New Roman"/>
        </w:rPr>
        <w:t xml:space="preserve"> (</w:t>
      </w:r>
      <w:r w:rsidR="00B808AD">
        <w:rPr>
          <w:rFonts w:ascii="Times New Roman" w:hAnsi="Times New Roman"/>
        </w:rPr>
        <w:t xml:space="preserve">OMB # </w:t>
      </w:r>
      <w:r w:rsidR="00B808AD" w:rsidRPr="00B808AD">
        <w:rPr>
          <w:rFonts w:ascii="Times New Roman" w:hAnsi="Times New Roman"/>
        </w:rPr>
        <w:t>0920-1091</w:t>
      </w:r>
      <w:r w:rsidR="00B808AD">
        <w:rPr>
          <w:rFonts w:ascii="Times New Roman" w:hAnsi="Times New Roman"/>
        </w:rPr>
        <w:t>, e</w:t>
      </w:r>
      <w:r w:rsidR="00B808AD" w:rsidRPr="00B808AD">
        <w:rPr>
          <w:rFonts w:ascii="Times New Roman" w:hAnsi="Times New Roman"/>
        </w:rPr>
        <w:t xml:space="preserve">xpiration </w:t>
      </w:r>
      <w:r w:rsidR="00B808AD">
        <w:rPr>
          <w:rFonts w:ascii="Times New Roman" w:hAnsi="Times New Roman"/>
        </w:rPr>
        <w:t>9/30/2021).</w:t>
      </w:r>
    </w:p>
    <w:p w14:paraId="77F1F8EA" w14:textId="77777777" w:rsidR="00A83FFF" w:rsidRPr="00501865" w:rsidRDefault="00A83FFF" w:rsidP="002E15A0">
      <w:pPr>
        <w:rPr>
          <w:rFonts w:ascii="Times New Roman" w:hAnsi="Times New Roman"/>
        </w:rPr>
      </w:pPr>
    </w:p>
    <w:p w14:paraId="11DFB650" w14:textId="50B946EB" w:rsidR="008D35DC" w:rsidRPr="00501865" w:rsidRDefault="007654A2" w:rsidP="000C3F47">
      <w:pPr>
        <w:rPr>
          <w:rFonts w:ascii="Times New Roman" w:hAnsi="Times New Roman"/>
        </w:rPr>
      </w:pPr>
      <w:r w:rsidRPr="00501865">
        <w:rPr>
          <w:rFonts w:ascii="Times New Roman" w:hAnsi="Times New Roman"/>
        </w:rPr>
        <w:t>The effectiveness of biomedical intervention technologies to prevent HIV-1 infection depends on both the biological efficacy of the technology and the behavioral adherence to that technology. Research has shown that taking daily oral tenofovir disoproxil fumarate-containing pre-exposure prophylaxis against HIV-1 infection (PrEP, active ingredient tenofovir [TFV]) is an effective HIV-1 prevention tool for women; protection rates among discordant couples were 65-75% among heterose</w:t>
      </w:r>
      <w:r w:rsidR="00B808AD">
        <w:rPr>
          <w:rFonts w:ascii="Times New Roman" w:hAnsi="Times New Roman"/>
        </w:rPr>
        <w:t>xual men and 62% among women</w:t>
      </w:r>
      <w:r w:rsidRPr="00501865">
        <w:rPr>
          <w:rFonts w:ascii="Times New Roman" w:hAnsi="Times New Roman"/>
        </w:rPr>
        <w:t>.</w:t>
      </w:r>
      <w:r w:rsidR="00B808AD">
        <w:rPr>
          <w:rStyle w:val="FootnoteReference"/>
          <w:rFonts w:ascii="Times New Roman" w:hAnsi="Times New Roman"/>
        </w:rPr>
        <w:footnoteReference w:id="1"/>
      </w:r>
      <w:r w:rsidRPr="00501865">
        <w:rPr>
          <w:rFonts w:ascii="Times New Roman" w:hAnsi="Times New Roman"/>
        </w:rPr>
        <w:t xml:space="preserve"> Uptake and use of oral PrEP among women, as well as long-ter</w:t>
      </w:r>
      <w:r w:rsidR="00A26DEF">
        <w:rPr>
          <w:rFonts w:ascii="Times New Roman" w:hAnsi="Times New Roman"/>
        </w:rPr>
        <w:t>m adherence, have been variable.</w:t>
      </w:r>
      <w:r w:rsidR="00A26DEF">
        <w:rPr>
          <w:rFonts w:ascii="Times New Roman" w:hAnsi="Times New Roman"/>
          <w:vertAlign w:val="superscript"/>
        </w:rPr>
        <w:t>1,</w:t>
      </w:r>
      <w:r w:rsidR="00A26DEF">
        <w:rPr>
          <w:rStyle w:val="FootnoteReference"/>
          <w:rFonts w:ascii="Times New Roman" w:hAnsi="Times New Roman"/>
        </w:rPr>
        <w:footnoteReference w:id="2"/>
      </w:r>
      <w:r w:rsidR="00B808AD" w:rsidRPr="00B808AD">
        <w:rPr>
          <w:rStyle w:val="FootnoteReference"/>
          <w:rFonts w:ascii="Times New Roman" w:hAnsi="Times New Roman"/>
        </w:rPr>
        <w:t xml:space="preserve"> </w:t>
      </w:r>
      <w:r w:rsidRPr="00501865">
        <w:rPr>
          <w:rFonts w:ascii="Times New Roman" w:hAnsi="Times New Roman"/>
        </w:rPr>
        <w:t>Multipurpose technologies (MPTs) that combine protection against multiple risks, such as unintended pregnancy, HIV-1 and other sexually transmitted infections (STIs), are believed to offer the best solution for addressing women’s sexua</w:t>
      </w:r>
      <w:r w:rsidR="00A26DEF">
        <w:rPr>
          <w:rFonts w:ascii="Times New Roman" w:hAnsi="Times New Roman"/>
        </w:rPr>
        <w:t>l and reproductive health needs.</w:t>
      </w:r>
      <w:r w:rsidR="00A26DEF">
        <w:rPr>
          <w:rStyle w:val="FootnoteReference"/>
          <w:rFonts w:ascii="Times New Roman" w:hAnsi="Times New Roman"/>
        </w:rPr>
        <w:footnoteReference w:id="3"/>
      </w:r>
      <w:r w:rsidR="00A26DEF">
        <w:rPr>
          <w:rFonts w:ascii="Times New Roman" w:hAnsi="Times New Roman"/>
        </w:rPr>
        <w:t xml:space="preserve"> </w:t>
      </w:r>
      <w:r w:rsidRPr="00501865">
        <w:rPr>
          <w:rFonts w:ascii="Times New Roman" w:hAnsi="Times New Roman"/>
        </w:rPr>
        <w:t>A new generation of HIV-1 biomedical prevention technologies, including MPTs, may be more effective, easier to use (e.g., not coital dependent, do not interfere with sexual pleasure, reduce dosing frequency) and potentially provide additional health benefits</w:t>
      </w:r>
      <w:r w:rsidR="00A26DEF">
        <w:rPr>
          <w:rFonts w:ascii="Times New Roman" w:hAnsi="Times New Roman"/>
        </w:rPr>
        <w:t>.</w:t>
      </w:r>
      <w:r w:rsidR="00A26DEF">
        <w:rPr>
          <w:rStyle w:val="FootnoteReference"/>
          <w:rFonts w:ascii="Times New Roman" w:hAnsi="Times New Roman"/>
        </w:rPr>
        <w:footnoteReference w:id="4"/>
      </w:r>
      <w:r w:rsidRPr="00501865">
        <w:rPr>
          <w:rFonts w:ascii="Times New Roman" w:hAnsi="Times New Roman"/>
        </w:rPr>
        <w:t xml:space="preserve"> This new generation of HIV-1 biomedical prevention technologies include vaginal delivery, long-acting </w:t>
      </w:r>
      <w:r w:rsidR="00A26DEF" w:rsidRPr="00501865">
        <w:rPr>
          <w:rFonts w:ascii="Times New Roman" w:hAnsi="Times New Roman"/>
        </w:rPr>
        <w:t>injectable</w:t>
      </w:r>
      <w:r w:rsidR="00A26DEF">
        <w:rPr>
          <w:rFonts w:ascii="Times New Roman" w:hAnsi="Times New Roman"/>
        </w:rPr>
        <w:t>s,</w:t>
      </w:r>
      <w:r w:rsidRPr="00501865">
        <w:rPr>
          <w:rFonts w:ascii="Times New Roman" w:hAnsi="Times New Roman"/>
        </w:rPr>
        <w:t xml:space="preserve"> and implantable devices. Yet, limited perceptibility, acceptability research, and clinical trials of HIV-1 PrEP technologies with and without contraceptive formulation are being conducting in the United States (US), including research focused on the most at-risk group, African American women</w:t>
      </w:r>
      <w:r w:rsidR="00E36D45" w:rsidRPr="00501865">
        <w:rPr>
          <w:rFonts w:ascii="Times New Roman" w:hAnsi="Times New Roman"/>
        </w:rPr>
        <w:t>,</w:t>
      </w:r>
      <w:r w:rsidRPr="00501865">
        <w:rPr>
          <w:rFonts w:ascii="Times New Roman" w:hAnsi="Times New Roman"/>
        </w:rPr>
        <w:t xml:space="preserve"> particularly those living in the southeastern US.</w:t>
      </w:r>
    </w:p>
    <w:p w14:paraId="12B9F003" w14:textId="77777777" w:rsidR="00656BA8" w:rsidRPr="00501865" w:rsidRDefault="00656BA8" w:rsidP="007654A2">
      <w:pPr>
        <w:rPr>
          <w:rFonts w:ascii="Times New Roman" w:hAnsi="Times New Roman"/>
        </w:rPr>
      </w:pPr>
    </w:p>
    <w:p w14:paraId="35489D15" w14:textId="77777777" w:rsidR="00EA799E" w:rsidRPr="00501865" w:rsidRDefault="004B03B3" w:rsidP="000C3F47">
      <w:pPr>
        <w:rPr>
          <w:rFonts w:ascii="Times New Roman" w:hAnsi="Times New Roman"/>
        </w:rPr>
      </w:pPr>
      <w:r w:rsidRPr="00501865">
        <w:rPr>
          <w:rFonts w:ascii="Times New Roman" w:hAnsi="Times New Roman"/>
        </w:rPr>
        <w:t xml:space="preserve">In general, feasibility research aimed at more broadly addressing the acceptability of a biomedical intervention has focused on qualities that make a product attractive, satisfactory, pleasing, or welcomed. The gap between research and practice has fostered, more recently, a rethinking about acceptability of HIV-1 biomedical prevention interventions, especially given the lack of information regarding the probability that a method will be used by a target population or within a particular setting. </w:t>
      </w:r>
    </w:p>
    <w:p w14:paraId="52784B94" w14:textId="77777777" w:rsidR="00EA799E" w:rsidRPr="00501865" w:rsidRDefault="00EA799E" w:rsidP="000C3F47">
      <w:pPr>
        <w:rPr>
          <w:rFonts w:ascii="Times New Roman" w:hAnsi="Times New Roman"/>
        </w:rPr>
      </w:pPr>
    </w:p>
    <w:p w14:paraId="14C72559" w14:textId="4587FB0F" w:rsidR="005135EA" w:rsidRPr="00501865" w:rsidRDefault="004B03B3" w:rsidP="000C3F47">
      <w:pPr>
        <w:rPr>
          <w:rFonts w:ascii="Times New Roman" w:hAnsi="Times New Roman"/>
        </w:rPr>
      </w:pPr>
      <w:r w:rsidRPr="00501865">
        <w:rPr>
          <w:rFonts w:ascii="Times New Roman" w:hAnsi="Times New Roman"/>
        </w:rPr>
        <w:t xml:space="preserve">Clinical trials of HIV-1 PrEP technologies with and without contraceptive formulation among women are mostly being conducted outside of the US; thus, it is critical that we have a better understanding to know if and how these products will benefit US </w:t>
      </w:r>
      <w:r w:rsidR="00393728" w:rsidRPr="00501865">
        <w:rPr>
          <w:rFonts w:ascii="Times New Roman" w:hAnsi="Times New Roman"/>
        </w:rPr>
        <w:t xml:space="preserve">African American </w:t>
      </w:r>
      <w:r w:rsidRPr="00501865">
        <w:rPr>
          <w:rFonts w:ascii="Times New Roman" w:hAnsi="Times New Roman"/>
        </w:rPr>
        <w:t xml:space="preserve">women at risk. To date, limited research </w:t>
      </w:r>
      <w:r w:rsidR="00EA799E" w:rsidRPr="00501865">
        <w:rPr>
          <w:rFonts w:ascii="Times New Roman" w:hAnsi="Times New Roman"/>
        </w:rPr>
        <w:t>(</w:t>
      </w:r>
      <w:r w:rsidRPr="00501865">
        <w:rPr>
          <w:rFonts w:ascii="Times New Roman" w:hAnsi="Times New Roman"/>
        </w:rPr>
        <w:t xml:space="preserve">perceptibility, acceptability, adoptability) has been conducted among African American women </w:t>
      </w:r>
      <w:r w:rsidR="00393728" w:rsidRPr="00501865">
        <w:rPr>
          <w:rFonts w:ascii="Times New Roman" w:hAnsi="Times New Roman"/>
        </w:rPr>
        <w:t xml:space="preserve">of North American ancestry (henceforward referred to as African American women) </w:t>
      </w:r>
      <w:r w:rsidRPr="00501865">
        <w:rPr>
          <w:rFonts w:ascii="Times New Roman" w:hAnsi="Times New Roman"/>
        </w:rPr>
        <w:t>living in the southeastern US. There is a need for research that examines both of the following:</w:t>
      </w:r>
      <w:r w:rsidR="00647391" w:rsidRPr="00501865">
        <w:rPr>
          <w:rFonts w:ascii="Times New Roman" w:hAnsi="Times New Roman"/>
        </w:rPr>
        <w:t xml:space="preserve"> </w:t>
      </w:r>
      <w:r w:rsidRPr="00501865">
        <w:rPr>
          <w:rFonts w:ascii="Times New Roman" w:hAnsi="Times New Roman"/>
        </w:rPr>
        <w:t>1) how well a biomedical intervention will be received (acceptability) as well as 2) the perceived extent to which new biomedical intervention might meet the needs of African American women and real-world organizational settings (adoptability).</w:t>
      </w:r>
      <w:r w:rsidR="00647391" w:rsidRPr="00501865">
        <w:rPr>
          <w:rFonts w:ascii="Times New Roman" w:hAnsi="Times New Roman"/>
        </w:rPr>
        <w:t xml:space="preserve"> </w:t>
      </w:r>
    </w:p>
    <w:p w14:paraId="3A5BCA24" w14:textId="77777777" w:rsidR="004B03B3" w:rsidRPr="00501865" w:rsidRDefault="004B03B3" w:rsidP="002E15A0">
      <w:pPr>
        <w:rPr>
          <w:rFonts w:ascii="Times New Roman" w:hAnsi="Times New Roman"/>
        </w:rPr>
      </w:pPr>
    </w:p>
    <w:p w14:paraId="36F09482" w14:textId="2AEEC3CE" w:rsidR="00E84E2B" w:rsidRPr="00501865" w:rsidRDefault="00E84E2B" w:rsidP="000C3F47">
      <w:pPr>
        <w:rPr>
          <w:rFonts w:ascii="Times New Roman" w:hAnsi="Times New Roman"/>
        </w:rPr>
      </w:pPr>
      <w:r w:rsidRPr="00501865">
        <w:rPr>
          <w:rFonts w:ascii="Times New Roman" w:hAnsi="Times New Roman"/>
        </w:rPr>
        <w:t>This request is authorized by Title III – General Powers and Duties of the Public Health Service, Section 301 (241.)a. Research and investigations generally (</w:t>
      </w:r>
      <w:r w:rsidRPr="00501865">
        <w:rPr>
          <w:rFonts w:ascii="Times New Roman" w:hAnsi="Times New Roman"/>
          <w:b/>
        </w:rPr>
        <w:t>Attachment 1</w:t>
      </w:r>
      <w:r w:rsidRPr="00501865">
        <w:rPr>
          <w:rFonts w:ascii="Times New Roman" w:hAnsi="Times New Roman"/>
        </w:rPr>
        <w:t xml:space="preserve">). </w:t>
      </w:r>
    </w:p>
    <w:p w14:paraId="6F18ACE5" w14:textId="77777777" w:rsidR="00133B17" w:rsidRPr="00501865" w:rsidRDefault="00133B17" w:rsidP="003D329F">
      <w:pPr>
        <w:pStyle w:val="Heading1"/>
        <w:numPr>
          <w:ilvl w:val="0"/>
          <w:numId w:val="29"/>
        </w:numPr>
        <w:ind w:left="720" w:hanging="720"/>
        <w:rPr>
          <w:rFonts w:ascii="Times New Roman" w:hAnsi="Times New Roman" w:cs="Times New Roman"/>
          <w:i/>
        </w:rPr>
      </w:pPr>
      <w:bookmarkStart w:id="5" w:name="_Toc306891236"/>
      <w:bookmarkStart w:id="6" w:name="_Toc11404251"/>
      <w:bookmarkStart w:id="7" w:name="_Toc235958536"/>
      <w:bookmarkEnd w:id="4"/>
      <w:r w:rsidRPr="00501865">
        <w:rPr>
          <w:rFonts w:ascii="Times New Roman" w:hAnsi="Times New Roman" w:cs="Times New Roman"/>
        </w:rPr>
        <w:t>Purpose and Use of Information</w:t>
      </w:r>
      <w:bookmarkEnd w:id="5"/>
      <w:r w:rsidR="00291298" w:rsidRPr="00501865">
        <w:rPr>
          <w:rFonts w:ascii="Times New Roman" w:hAnsi="Times New Roman" w:cs="Times New Roman"/>
        </w:rPr>
        <w:t xml:space="preserve"> Collection</w:t>
      </w:r>
      <w:bookmarkEnd w:id="6"/>
    </w:p>
    <w:p w14:paraId="20ADCF32" w14:textId="77777777" w:rsidR="006F6C71" w:rsidRPr="00501865" w:rsidRDefault="006F6C71" w:rsidP="002E15A0">
      <w:pPr>
        <w:ind w:left="1440"/>
        <w:rPr>
          <w:rFonts w:ascii="Times New Roman" w:hAnsi="Times New Roman"/>
        </w:rPr>
      </w:pPr>
    </w:p>
    <w:bookmarkEnd w:id="7"/>
    <w:p w14:paraId="5CE62F6B" w14:textId="24459FCC" w:rsidR="0012537C" w:rsidRPr="00501865" w:rsidRDefault="004B03B3" w:rsidP="004B03B3">
      <w:pPr>
        <w:tabs>
          <w:tab w:val="left" w:pos="720"/>
        </w:tabs>
        <w:contextualSpacing/>
        <w:rPr>
          <w:rFonts w:ascii="Times New Roman" w:hAnsi="Times New Roman"/>
        </w:rPr>
      </w:pPr>
      <w:r w:rsidRPr="00501865">
        <w:rPr>
          <w:rFonts w:ascii="Times New Roman" w:hAnsi="Times New Roman"/>
        </w:rPr>
        <w:t>Given that several innovative methods for delivering PrEP topically and systemically are being explored, input from African American women on biomedical prevention methods that they believe to be the appropriate and practical option for them is critical. Thus, the aim of this qualitative study is to examine, among African</w:t>
      </w:r>
      <w:r w:rsidR="004F5C51">
        <w:rPr>
          <w:rFonts w:ascii="Times New Roman" w:hAnsi="Times New Roman"/>
        </w:rPr>
        <w:t xml:space="preserve"> </w:t>
      </w:r>
      <w:r w:rsidRPr="00501865">
        <w:rPr>
          <w:rFonts w:ascii="Times New Roman" w:hAnsi="Times New Roman"/>
        </w:rPr>
        <w:t>American women residing in the southeastern US, the acceptability and adoptability of several promising biomedical HIV-1 prevention technologies that may or may not offer simultaneous protection against pregnancy.</w:t>
      </w:r>
    </w:p>
    <w:p w14:paraId="1B40C1D4" w14:textId="77777777" w:rsidR="004B03B3" w:rsidRPr="00501865" w:rsidRDefault="004B03B3" w:rsidP="0012537C">
      <w:pPr>
        <w:tabs>
          <w:tab w:val="left" w:pos="720"/>
        </w:tabs>
        <w:contextualSpacing/>
        <w:rPr>
          <w:rFonts w:ascii="Times New Roman" w:hAnsi="Times New Roman"/>
        </w:rPr>
      </w:pPr>
    </w:p>
    <w:p w14:paraId="355D2237" w14:textId="2820A578" w:rsidR="00D53EAA" w:rsidRPr="00501865" w:rsidRDefault="003F6A4E" w:rsidP="003F6A4E">
      <w:pPr>
        <w:tabs>
          <w:tab w:val="left" w:pos="720"/>
        </w:tabs>
        <w:contextualSpacing/>
        <w:rPr>
          <w:rFonts w:ascii="Times New Roman" w:hAnsi="Times New Roman"/>
        </w:rPr>
      </w:pPr>
      <w:r w:rsidRPr="00501865">
        <w:rPr>
          <w:rFonts w:ascii="Times New Roman" w:hAnsi="Times New Roman"/>
        </w:rPr>
        <w:t>This exploratory, qualitative approach will offer a unique source of in-depth information about perspectives and experiences that may influence African American women’s perceptions about the acceptability and adoptability of specific HIV prevention biomedical technologies. In addition, this study will also add breadth to the limited published literature currently available. The sample will be recruited from three (3) sites from comparable metropolitan statistical areas in the southeastern US with moderate to high HIV-1 prevalence among targeted women: Atlanta, GA; Jackson, MS; and Baton Rouge, LA.</w:t>
      </w:r>
    </w:p>
    <w:p w14:paraId="5C1639F8" w14:textId="77777777" w:rsidR="003F6A4E" w:rsidRPr="00501865" w:rsidRDefault="003F6A4E" w:rsidP="0012537C">
      <w:pPr>
        <w:rPr>
          <w:rFonts w:ascii="Times New Roman" w:hAnsi="Times New Roman"/>
        </w:rPr>
      </w:pPr>
    </w:p>
    <w:p w14:paraId="4A64D1FF" w14:textId="3BB8D620" w:rsidR="00EA799E" w:rsidRPr="00501865" w:rsidRDefault="0012537C" w:rsidP="000C3F47">
      <w:pPr>
        <w:rPr>
          <w:rFonts w:ascii="Times New Roman" w:hAnsi="Times New Roman"/>
        </w:rPr>
      </w:pPr>
      <w:r w:rsidRPr="00501865">
        <w:rPr>
          <w:rFonts w:ascii="Times New Roman" w:hAnsi="Times New Roman"/>
        </w:rPr>
        <w:t xml:space="preserve">We are proposing a </w:t>
      </w:r>
      <w:r w:rsidR="003C5775" w:rsidRPr="00501865">
        <w:rPr>
          <w:rFonts w:ascii="Times New Roman" w:hAnsi="Times New Roman"/>
        </w:rPr>
        <w:t>qualitative</w:t>
      </w:r>
      <w:r w:rsidRPr="00501865">
        <w:rPr>
          <w:rFonts w:ascii="Times New Roman" w:hAnsi="Times New Roman"/>
        </w:rPr>
        <w:t xml:space="preserve"> </w:t>
      </w:r>
      <w:r w:rsidR="006244C7" w:rsidRPr="00501865">
        <w:rPr>
          <w:rFonts w:ascii="Times New Roman" w:hAnsi="Times New Roman"/>
        </w:rPr>
        <w:t>study that</w:t>
      </w:r>
      <w:r w:rsidRPr="00501865">
        <w:rPr>
          <w:rFonts w:ascii="Times New Roman" w:hAnsi="Times New Roman"/>
        </w:rPr>
        <w:t xml:space="preserve"> includes </w:t>
      </w:r>
      <w:r w:rsidR="001338DC" w:rsidRPr="00501865">
        <w:rPr>
          <w:rFonts w:ascii="Times New Roman" w:hAnsi="Times New Roman"/>
        </w:rPr>
        <w:t>in-person</w:t>
      </w:r>
      <w:r w:rsidR="00A01D37">
        <w:rPr>
          <w:rFonts w:ascii="Times New Roman" w:hAnsi="Times New Roman"/>
        </w:rPr>
        <w:t>,</w:t>
      </w:r>
      <w:r w:rsidR="001338DC" w:rsidRPr="00501865">
        <w:rPr>
          <w:rFonts w:ascii="Times New Roman" w:hAnsi="Times New Roman"/>
        </w:rPr>
        <w:t xml:space="preserve"> </w:t>
      </w:r>
      <w:r w:rsidRPr="00501865">
        <w:rPr>
          <w:rFonts w:ascii="Times New Roman" w:hAnsi="Times New Roman"/>
        </w:rPr>
        <w:t>qualitative</w:t>
      </w:r>
      <w:r w:rsidR="00A01D37">
        <w:rPr>
          <w:rFonts w:ascii="Times New Roman" w:hAnsi="Times New Roman"/>
        </w:rPr>
        <w:t>,</w:t>
      </w:r>
      <w:r w:rsidRPr="00501865">
        <w:rPr>
          <w:rFonts w:ascii="Times New Roman" w:hAnsi="Times New Roman"/>
        </w:rPr>
        <w:t xml:space="preserve"> semi-structured in-depth interv</w:t>
      </w:r>
      <w:r w:rsidR="00DC63CD" w:rsidRPr="00501865">
        <w:rPr>
          <w:rFonts w:ascii="Times New Roman" w:hAnsi="Times New Roman"/>
        </w:rPr>
        <w:t>iews (IDIs)</w:t>
      </w:r>
      <w:r w:rsidR="003C5775" w:rsidRPr="00501865">
        <w:rPr>
          <w:rFonts w:ascii="Times New Roman" w:hAnsi="Times New Roman"/>
        </w:rPr>
        <w:t>.</w:t>
      </w:r>
      <w:r w:rsidR="00647391" w:rsidRPr="00501865">
        <w:rPr>
          <w:rFonts w:ascii="Times New Roman" w:hAnsi="Times New Roman"/>
        </w:rPr>
        <w:t xml:space="preserve"> </w:t>
      </w:r>
      <w:r w:rsidRPr="00501865">
        <w:rPr>
          <w:rFonts w:ascii="Times New Roman" w:hAnsi="Times New Roman"/>
        </w:rPr>
        <w:t xml:space="preserve">All data collection will be carried out in </w:t>
      </w:r>
      <w:r w:rsidR="003C5775" w:rsidRPr="00501865">
        <w:rPr>
          <w:rFonts w:ascii="Times New Roman" w:hAnsi="Times New Roman"/>
        </w:rPr>
        <w:t>Atlanta, GA; J</w:t>
      </w:r>
      <w:r w:rsidR="00EA799E" w:rsidRPr="00501865">
        <w:rPr>
          <w:rFonts w:ascii="Times New Roman" w:hAnsi="Times New Roman"/>
        </w:rPr>
        <w:t xml:space="preserve">ackson, MS; and Baton Rouge, LA. </w:t>
      </w:r>
      <w:r w:rsidR="0086720D" w:rsidRPr="00501865">
        <w:rPr>
          <w:rFonts w:ascii="Times New Roman" w:hAnsi="Times New Roman"/>
        </w:rPr>
        <w:t>A total of 75 IDIs will be conducted</w:t>
      </w:r>
      <w:r w:rsidR="00656BA8" w:rsidRPr="00501865">
        <w:rPr>
          <w:rFonts w:ascii="Times New Roman" w:hAnsi="Times New Roman"/>
        </w:rPr>
        <w:t xml:space="preserve"> (</w:t>
      </w:r>
      <w:r w:rsidR="0086720D" w:rsidRPr="00501865">
        <w:rPr>
          <w:rFonts w:ascii="Times New Roman" w:hAnsi="Times New Roman"/>
        </w:rPr>
        <w:t>25 per site</w:t>
      </w:r>
      <w:r w:rsidR="00656BA8" w:rsidRPr="00501865">
        <w:rPr>
          <w:rFonts w:ascii="Times New Roman" w:hAnsi="Times New Roman"/>
        </w:rPr>
        <w:t>)</w:t>
      </w:r>
      <w:r w:rsidR="0086720D" w:rsidRPr="00501865">
        <w:rPr>
          <w:rFonts w:ascii="Times New Roman" w:hAnsi="Times New Roman"/>
        </w:rPr>
        <w:t xml:space="preserve">. </w:t>
      </w:r>
      <w:r w:rsidRPr="00501865">
        <w:rPr>
          <w:rFonts w:ascii="Times New Roman" w:hAnsi="Times New Roman"/>
        </w:rPr>
        <w:t xml:space="preserve">Data collection will </w:t>
      </w:r>
      <w:r w:rsidR="003C5775" w:rsidRPr="00501865">
        <w:rPr>
          <w:rFonts w:ascii="Times New Roman" w:hAnsi="Times New Roman"/>
        </w:rPr>
        <w:t xml:space="preserve">involve </w:t>
      </w:r>
      <w:r w:rsidR="006A6929" w:rsidRPr="00501865">
        <w:rPr>
          <w:rFonts w:ascii="Times New Roman" w:hAnsi="Times New Roman"/>
        </w:rPr>
        <w:t>a 5-minute pre-screening</w:t>
      </w:r>
      <w:r w:rsidR="00E36D45" w:rsidRPr="00501865">
        <w:rPr>
          <w:rFonts w:ascii="Times New Roman" w:hAnsi="Times New Roman"/>
        </w:rPr>
        <w:t xml:space="preserve"> in-person or telephone</w:t>
      </w:r>
      <w:r w:rsidR="006A6929" w:rsidRPr="00501865">
        <w:rPr>
          <w:rFonts w:ascii="Times New Roman" w:hAnsi="Times New Roman"/>
        </w:rPr>
        <w:t xml:space="preserve"> eligibility assessment </w:t>
      </w:r>
      <w:r w:rsidR="00E36D45" w:rsidRPr="00501865">
        <w:rPr>
          <w:rFonts w:ascii="Times New Roman" w:hAnsi="Times New Roman"/>
        </w:rPr>
        <w:t xml:space="preserve">collected </w:t>
      </w:r>
      <w:r w:rsidR="006A6929" w:rsidRPr="00501865">
        <w:rPr>
          <w:rFonts w:ascii="Times New Roman" w:hAnsi="Times New Roman"/>
        </w:rPr>
        <w:t xml:space="preserve">via </w:t>
      </w:r>
      <w:r w:rsidR="00E36D45" w:rsidRPr="00501865">
        <w:rPr>
          <w:rFonts w:ascii="Times New Roman" w:hAnsi="Times New Roman"/>
        </w:rPr>
        <w:t>an interviewer-administered</w:t>
      </w:r>
      <w:r w:rsidR="00A01D37">
        <w:rPr>
          <w:rFonts w:ascii="Times New Roman" w:hAnsi="Times New Roman"/>
        </w:rPr>
        <w:t>,</w:t>
      </w:r>
      <w:r w:rsidR="00E36D45" w:rsidRPr="00501865">
        <w:rPr>
          <w:rFonts w:ascii="Times New Roman" w:hAnsi="Times New Roman"/>
        </w:rPr>
        <w:t xml:space="preserve"> </w:t>
      </w:r>
      <w:r w:rsidR="006A6929" w:rsidRPr="00501865">
        <w:rPr>
          <w:rFonts w:ascii="Times New Roman" w:hAnsi="Times New Roman"/>
        </w:rPr>
        <w:t>computer-assisted personal interview (CAPI)</w:t>
      </w:r>
      <w:r w:rsidR="00E36D45" w:rsidRPr="00501865">
        <w:rPr>
          <w:rFonts w:ascii="Times New Roman" w:hAnsi="Times New Roman"/>
        </w:rPr>
        <w:t xml:space="preserve"> and brief contact information will be requested from eligible women for interview scheduling purposes. After completing </w:t>
      </w:r>
      <w:r w:rsidR="006A6929" w:rsidRPr="00501865">
        <w:rPr>
          <w:rFonts w:ascii="Times New Roman" w:hAnsi="Times New Roman"/>
        </w:rPr>
        <w:t>written informed consent process</w:t>
      </w:r>
      <w:r w:rsidR="00E36D45" w:rsidRPr="00501865">
        <w:rPr>
          <w:rFonts w:ascii="Times New Roman" w:hAnsi="Times New Roman"/>
        </w:rPr>
        <w:t xml:space="preserve"> on the day of the interview</w:t>
      </w:r>
      <w:r w:rsidR="006A6929" w:rsidRPr="00501865">
        <w:rPr>
          <w:rFonts w:ascii="Times New Roman" w:hAnsi="Times New Roman"/>
        </w:rPr>
        <w:t xml:space="preserve">, </w:t>
      </w:r>
      <w:r w:rsidR="0028315D">
        <w:rPr>
          <w:rFonts w:ascii="Times New Roman" w:hAnsi="Times New Roman"/>
        </w:rPr>
        <w:t>respondents</w:t>
      </w:r>
      <w:r w:rsidR="00E36D45" w:rsidRPr="00501865">
        <w:rPr>
          <w:rFonts w:ascii="Times New Roman" w:hAnsi="Times New Roman"/>
        </w:rPr>
        <w:t xml:space="preserve"> will complete a </w:t>
      </w:r>
      <w:r w:rsidR="006A6929" w:rsidRPr="00501865">
        <w:rPr>
          <w:rFonts w:ascii="Times New Roman" w:hAnsi="Times New Roman"/>
        </w:rPr>
        <w:t xml:space="preserve">60-minute, audio-recorded </w:t>
      </w:r>
      <w:r w:rsidR="00EA799E" w:rsidRPr="00501865">
        <w:rPr>
          <w:rFonts w:ascii="Times New Roman" w:hAnsi="Times New Roman"/>
        </w:rPr>
        <w:t>IDI</w:t>
      </w:r>
      <w:r w:rsidR="006A6929" w:rsidRPr="00501865">
        <w:rPr>
          <w:rFonts w:ascii="Times New Roman" w:hAnsi="Times New Roman"/>
        </w:rPr>
        <w:t xml:space="preserve"> and a </w:t>
      </w:r>
      <w:r w:rsidR="00A56C18">
        <w:rPr>
          <w:rFonts w:ascii="Times New Roman" w:hAnsi="Times New Roman"/>
        </w:rPr>
        <w:t>6</w:t>
      </w:r>
      <w:r w:rsidR="006A6929" w:rsidRPr="00501865">
        <w:rPr>
          <w:rFonts w:ascii="Times New Roman" w:hAnsi="Times New Roman"/>
        </w:rPr>
        <w:t xml:space="preserve">-minute interviewer-administered demographic and behavioral CAPI. </w:t>
      </w:r>
      <w:r w:rsidR="00365260" w:rsidRPr="00501865">
        <w:rPr>
          <w:rFonts w:ascii="Times New Roman" w:hAnsi="Times New Roman"/>
        </w:rPr>
        <w:t xml:space="preserve">CAPI data will be collected using Survey Gizmo. </w:t>
      </w:r>
      <w:r w:rsidR="00365260">
        <w:rPr>
          <w:rFonts w:ascii="Times New Roman" w:hAnsi="Times New Roman"/>
        </w:rPr>
        <w:t>A study participation incentive</w:t>
      </w:r>
      <w:r w:rsidR="006A6929" w:rsidRPr="00501865">
        <w:rPr>
          <w:rFonts w:ascii="Times New Roman" w:hAnsi="Times New Roman"/>
        </w:rPr>
        <w:t xml:space="preserve"> of $40 in the form of cash or a gift card </w:t>
      </w:r>
      <w:r w:rsidR="00365260">
        <w:rPr>
          <w:rFonts w:ascii="Times New Roman" w:hAnsi="Times New Roman"/>
        </w:rPr>
        <w:t xml:space="preserve">will be provided. </w:t>
      </w:r>
    </w:p>
    <w:p w14:paraId="1507C50C" w14:textId="77777777" w:rsidR="00EA799E" w:rsidRPr="00501865" w:rsidRDefault="00EA799E" w:rsidP="000C3F47">
      <w:pPr>
        <w:rPr>
          <w:rFonts w:ascii="Times New Roman" w:hAnsi="Times New Roman"/>
        </w:rPr>
      </w:pPr>
    </w:p>
    <w:p w14:paraId="177F6DBA" w14:textId="45C0EB18" w:rsidR="0012537C" w:rsidRPr="00501865" w:rsidRDefault="009051E3" w:rsidP="000C3F47">
      <w:pPr>
        <w:rPr>
          <w:rFonts w:ascii="Times New Roman" w:hAnsi="Times New Roman"/>
        </w:rPr>
      </w:pPr>
      <w:r w:rsidRPr="00501865">
        <w:rPr>
          <w:rFonts w:ascii="Times New Roman" w:hAnsi="Times New Roman"/>
        </w:rPr>
        <w:t xml:space="preserve">Descriptive statistics will be used to quantitatively describe the main features of the sample. </w:t>
      </w:r>
      <w:r w:rsidR="006A6929" w:rsidRPr="00501865">
        <w:rPr>
          <w:rFonts w:ascii="Times New Roman" w:hAnsi="Times New Roman"/>
        </w:rPr>
        <w:t>Audio files will be transcribed and transcripts will be compiled into an NVivo dataset to support a qualitative text-based analysis.</w:t>
      </w:r>
      <w:r w:rsidRPr="00501865">
        <w:rPr>
          <w:rFonts w:ascii="Times New Roman" w:hAnsi="Times New Roman"/>
        </w:rPr>
        <w:t xml:space="preserve"> Descriptive statistics will also be generated in NVivo. </w:t>
      </w:r>
      <w:r w:rsidR="006A6929" w:rsidRPr="00501865">
        <w:rPr>
          <w:rFonts w:ascii="Times New Roman" w:hAnsi="Times New Roman"/>
        </w:rPr>
        <w:t>N</w:t>
      </w:r>
      <w:r w:rsidR="00656BA8" w:rsidRPr="00501865">
        <w:rPr>
          <w:rFonts w:ascii="Times New Roman" w:hAnsi="Times New Roman"/>
        </w:rPr>
        <w:t>either c</w:t>
      </w:r>
      <w:r w:rsidR="006A6929" w:rsidRPr="00501865">
        <w:rPr>
          <w:rFonts w:ascii="Times New Roman" w:hAnsi="Times New Roman"/>
        </w:rPr>
        <w:t>ollection o</w:t>
      </w:r>
      <w:r w:rsidR="00656BA8" w:rsidRPr="00501865">
        <w:rPr>
          <w:rFonts w:ascii="Times New Roman" w:hAnsi="Times New Roman"/>
        </w:rPr>
        <w:t xml:space="preserve">f biological </w:t>
      </w:r>
      <w:r w:rsidR="006A6929" w:rsidRPr="00501865">
        <w:rPr>
          <w:rFonts w:ascii="Times New Roman" w:hAnsi="Times New Roman"/>
        </w:rPr>
        <w:t xml:space="preserve">samples </w:t>
      </w:r>
      <w:r w:rsidR="00656BA8" w:rsidRPr="00501865">
        <w:rPr>
          <w:rFonts w:ascii="Times New Roman" w:hAnsi="Times New Roman"/>
        </w:rPr>
        <w:t xml:space="preserve">nor testing of </w:t>
      </w:r>
      <w:r w:rsidR="006A6929" w:rsidRPr="00501865">
        <w:rPr>
          <w:rFonts w:ascii="Times New Roman" w:hAnsi="Times New Roman"/>
        </w:rPr>
        <w:t>HIV-1 biomedical prevention technology will take place.</w:t>
      </w:r>
    </w:p>
    <w:p w14:paraId="506630F5" w14:textId="77777777" w:rsidR="00E36D45" w:rsidRPr="00501865" w:rsidRDefault="00E36D45" w:rsidP="0012537C">
      <w:pPr>
        <w:rPr>
          <w:rFonts w:ascii="Times New Roman" w:hAnsi="Times New Roman"/>
        </w:rPr>
      </w:pPr>
    </w:p>
    <w:p w14:paraId="2C34AA92" w14:textId="31C13106" w:rsidR="0012537C" w:rsidRPr="00501865" w:rsidRDefault="0012537C" w:rsidP="0012537C">
      <w:pPr>
        <w:rPr>
          <w:rFonts w:ascii="Times New Roman" w:hAnsi="Times New Roman"/>
        </w:rPr>
      </w:pPr>
      <w:r w:rsidRPr="00501865">
        <w:rPr>
          <w:rFonts w:ascii="Times New Roman" w:hAnsi="Times New Roman"/>
        </w:rPr>
        <w:t xml:space="preserve">All study instruments </w:t>
      </w:r>
      <w:r w:rsidR="00ED1EE0">
        <w:rPr>
          <w:rFonts w:ascii="Times New Roman" w:hAnsi="Times New Roman"/>
        </w:rPr>
        <w:t xml:space="preserve">have undergone </w:t>
      </w:r>
      <w:r w:rsidR="005A3B1E">
        <w:rPr>
          <w:rFonts w:ascii="Times New Roman" w:hAnsi="Times New Roman"/>
        </w:rPr>
        <w:t xml:space="preserve">pilot testing with nine </w:t>
      </w:r>
      <w:r w:rsidR="0028315D">
        <w:rPr>
          <w:rFonts w:ascii="Times New Roman" w:hAnsi="Times New Roman"/>
        </w:rPr>
        <w:t>respondents</w:t>
      </w:r>
      <w:r w:rsidR="005A3B1E">
        <w:rPr>
          <w:rFonts w:ascii="Times New Roman" w:hAnsi="Times New Roman"/>
        </w:rPr>
        <w:t xml:space="preserve"> similar to those targeted for the study. The written informed consent and all information collection tools have been modified as appropriate.</w:t>
      </w:r>
      <w:r w:rsidRPr="00501865">
        <w:rPr>
          <w:rFonts w:ascii="Times New Roman" w:hAnsi="Times New Roman"/>
        </w:rPr>
        <w:t xml:space="preserve"> </w:t>
      </w:r>
      <w:r w:rsidR="005A3B1E">
        <w:rPr>
          <w:rFonts w:ascii="Times New Roman" w:hAnsi="Times New Roman"/>
        </w:rPr>
        <w:t>Institutional Review Board (IRB) approval has been obtained for these amended documents (</w:t>
      </w:r>
      <w:r w:rsidR="005A3B1E">
        <w:rPr>
          <w:rFonts w:ascii="Times New Roman" w:hAnsi="Times New Roman"/>
          <w:b/>
        </w:rPr>
        <w:t>Attachment 5)</w:t>
      </w:r>
      <w:r w:rsidR="005A3B1E">
        <w:rPr>
          <w:rFonts w:ascii="Times New Roman" w:hAnsi="Times New Roman"/>
        </w:rPr>
        <w:t xml:space="preserve">. </w:t>
      </w:r>
      <w:r w:rsidRPr="00501865">
        <w:rPr>
          <w:rFonts w:ascii="Times New Roman" w:hAnsi="Times New Roman"/>
        </w:rPr>
        <w:t>Data collectors will be tr</w:t>
      </w:r>
      <w:r w:rsidR="00873FE1" w:rsidRPr="00501865">
        <w:rPr>
          <w:rFonts w:ascii="Times New Roman" w:hAnsi="Times New Roman"/>
        </w:rPr>
        <w:t xml:space="preserve">ained on all study procedures. </w:t>
      </w:r>
      <w:r w:rsidR="006A0E08" w:rsidRPr="006A0E08">
        <w:rPr>
          <w:rFonts w:ascii="Times New Roman" w:hAnsi="Times New Roman"/>
          <w:b/>
        </w:rPr>
        <w:t>Exhibit A.2.1</w:t>
      </w:r>
      <w:r w:rsidR="006A0E08">
        <w:rPr>
          <w:rFonts w:ascii="Times New Roman" w:hAnsi="Times New Roman"/>
        </w:rPr>
        <w:t xml:space="preserve"> identifies the information items to be collected.</w:t>
      </w:r>
    </w:p>
    <w:p w14:paraId="09358D15" w14:textId="77777777" w:rsidR="00D53EAA" w:rsidRPr="00501865" w:rsidRDefault="00D53EAA" w:rsidP="00D53EAA">
      <w:pPr>
        <w:pStyle w:val="ListParagraph"/>
        <w:spacing w:after="0" w:line="240" w:lineRule="auto"/>
        <w:ind w:left="0"/>
        <w:contextualSpacing w:val="0"/>
        <w:rPr>
          <w:rFonts w:ascii="Times New Roman" w:hAnsi="Times New Roman"/>
          <w:b/>
          <w:sz w:val="24"/>
          <w:szCs w:val="24"/>
        </w:rPr>
      </w:pPr>
    </w:p>
    <w:p w14:paraId="0B9768C4" w14:textId="77777777" w:rsidR="006A0E08" w:rsidRDefault="006A0E08">
      <w:pPr>
        <w:rPr>
          <w:rFonts w:ascii="Times New Roman" w:hAnsi="Times New Roman"/>
          <w:b/>
          <w:bCs/>
        </w:rPr>
      </w:pPr>
      <w:r>
        <w:rPr>
          <w:rFonts w:ascii="Times New Roman" w:hAnsi="Times New Roman"/>
        </w:rPr>
        <w:br w:type="page"/>
      </w:r>
    </w:p>
    <w:p w14:paraId="6672049E" w14:textId="5B73FC00" w:rsidR="00D53EAA" w:rsidRPr="00501865" w:rsidRDefault="008C380E" w:rsidP="008C380E">
      <w:pPr>
        <w:pStyle w:val="Caption"/>
        <w:rPr>
          <w:rFonts w:ascii="Times New Roman" w:hAnsi="Times New Roman"/>
          <w:sz w:val="24"/>
          <w:szCs w:val="24"/>
        </w:rPr>
      </w:pPr>
      <w:r w:rsidRPr="00501865">
        <w:rPr>
          <w:rFonts w:ascii="Times New Roman" w:hAnsi="Times New Roman"/>
          <w:sz w:val="24"/>
          <w:szCs w:val="24"/>
        </w:rPr>
        <w:t>Exhibit A</w:t>
      </w:r>
      <w:r w:rsidRPr="003D329F">
        <w:rPr>
          <w:rFonts w:ascii="Times New Roman" w:hAnsi="Times New Roman"/>
          <w:sz w:val="24"/>
          <w:szCs w:val="24"/>
        </w:rPr>
        <w:fldChar w:fldCharType="begin"/>
      </w:r>
      <w:r w:rsidRPr="00501865">
        <w:rPr>
          <w:rFonts w:ascii="Times New Roman" w:hAnsi="Times New Roman"/>
          <w:sz w:val="24"/>
          <w:szCs w:val="24"/>
        </w:rPr>
        <w:instrText xml:space="preserve"> STYLEREF 1 \s </w:instrText>
      </w:r>
      <w:r w:rsidRPr="003D329F">
        <w:rPr>
          <w:rFonts w:ascii="Times New Roman" w:hAnsi="Times New Roman"/>
          <w:sz w:val="24"/>
          <w:szCs w:val="24"/>
        </w:rPr>
        <w:fldChar w:fldCharType="separate"/>
      </w:r>
      <w:r w:rsidRPr="00501865">
        <w:rPr>
          <w:rFonts w:ascii="Times New Roman" w:hAnsi="Times New Roman"/>
          <w:noProof/>
          <w:sz w:val="24"/>
          <w:szCs w:val="24"/>
        </w:rPr>
        <w:t>2</w:t>
      </w:r>
      <w:r w:rsidRPr="003D329F">
        <w:rPr>
          <w:rFonts w:ascii="Times New Roman" w:hAnsi="Times New Roman"/>
          <w:sz w:val="24"/>
          <w:szCs w:val="24"/>
        </w:rPr>
        <w:fldChar w:fldCharType="end"/>
      </w:r>
      <w:r w:rsidRPr="00501865">
        <w:rPr>
          <w:rFonts w:ascii="Times New Roman" w:hAnsi="Times New Roman"/>
          <w:sz w:val="24"/>
          <w:szCs w:val="24"/>
        </w:rPr>
        <w:t>.</w:t>
      </w:r>
      <w:r w:rsidRPr="003D329F">
        <w:rPr>
          <w:rFonts w:ascii="Times New Roman" w:hAnsi="Times New Roman"/>
          <w:sz w:val="24"/>
          <w:szCs w:val="24"/>
        </w:rPr>
        <w:fldChar w:fldCharType="begin"/>
      </w:r>
      <w:r w:rsidRPr="00501865">
        <w:rPr>
          <w:rFonts w:ascii="Times New Roman" w:hAnsi="Times New Roman"/>
          <w:sz w:val="24"/>
          <w:szCs w:val="24"/>
        </w:rPr>
        <w:instrText xml:space="preserve"> SEQ Exhibit_A \* ARABIC \s 1 </w:instrText>
      </w:r>
      <w:r w:rsidRPr="003D329F">
        <w:rPr>
          <w:rFonts w:ascii="Times New Roman" w:hAnsi="Times New Roman"/>
          <w:sz w:val="24"/>
          <w:szCs w:val="24"/>
        </w:rPr>
        <w:fldChar w:fldCharType="separate"/>
      </w:r>
      <w:r w:rsidRPr="00501865">
        <w:rPr>
          <w:rFonts w:ascii="Times New Roman" w:hAnsi="Times New Roman"/>
          <w:noProof/>
          <w:sz w:val="24"/>
          <w:szCs w:val="24"/>
        </w:rPr>
        <w:t>1</w:t>
      </w:r>
      <w:r w:rsidRPr="003D329F">
        <w:rPr>
          <w:rFonts w:ascii="Times New Roman" w:hAnsi="Times New Roman"/>
          <w:sz w:val="24"/>
          <w:szCs w:val="24"/>
        </w:rPr>
        <w:fldChar w:fldCharType="end"/>
      </w:r>
      <w:r w:rsidRPr="00501865">
        <w:rPr>
          <w:rFonts w:ascii="Times New Roman" w:hAnsi="Times New Roman"/>
          <w:sz w:val="24"/>
          <w:szCs w:val="24"/>
        </w:rPr>
        <w:t xml:space="preserve"> </w:t>
      </w:r>
      <w:r w:rsidR="00D53EAA" w:rsidRPr="00501865">
        <w:rPr>
          <w:rFonts w:ascii="Times New Roman" w:hAnsi="Times New Roman"/>
          <w:sz w:val="24"/>
          <w:szCs w:val="24"/>
        </w:rPr>
        <w:t xml:space="preserve">Items </w:t>
      </w:r>
      <w:r w:rsidR="00A67617" w:rsidRPr="00501865">
        <w:rPr>
          <w:rFonts w:ascii="Times New Roman" w:hAnsi="Times New Roman"/>
          <w:sz w:val="24"/>
          <w:szCs w:val="24"/>
        </w:rPr>
        <w:t xml:space="preserve">of </w:t>
      </w:r>
      <w:r w:rsidR="00D53EAA" w:rsidRPr="00501865">
        <w:rPr>
          <w:rFonts w:ascii="Times New Roman" w:hAnsi="Times New Roman"/>
          <w:sz w:val="24"/>
          <w:szCs w:val="24"/>
        </w:rPr>
        <w:t xml:space="preserve">Information </w:t>
      </w:r>
      <w:r w:rsidR="00A67617" w:rsidRPr="00501865">
        <w:rPr>
          <w:rFonts w:ascii="Times New Roman" w:hAnsi="Times New Roman"/>
          <w:sz w:val="24"/>
          <w:szCs w:val="24"/>
        </w:rPr>
        <w:t>to Be Collected</w:t>
      </w:r>
    </w:p>
    <w:p w14:paraId="3F27FEC2" w14:textId="77777777" w:rsidR="00D53EAA" w:rsidRPr="00501865" w:rsidRDefault="00D53EAA" w:rsidP="00D53EAA">
      <w:pPr>
        <w:autoSpaceDE w:val="0"/>
        <w:autoSpaceDN w:val="0"/>
        <w:adjustRightInd w:val="0"/>
        <w:rPr>
          <w:rFonts w:ascii="Times New Roman" w:hAnsi="Times New Roman"/>
        </w:rPr>
      </w:pPr>
    </w:p>
    <w:tbl>
      <w:tblPr>
        <w:tblW w:w="9262" w:type="dxa"/>
        <w:tblInd w:w="93" w:type="dxa"/>
        <w:tblLook w:val="04A0" w:firstRow="1" w:lastRow="0" w:firstColumn="1" w:lastColumn="0" w:noHBand="0" w:noVBand="1"/>
      </w:tblPr>
      <w:tblGrid>
        <w:gridCol w:w="2660"/>
        <w:gridCol w:w="2359"/>
        <w:gridCol w:w="1974"/>
        <w:gridCol w:w="2269"/>
      </w:tblGrid>
      <w:tr w:rsidR="00D53EAA" w:rsidRPr="00501865" w14:paraId="3D1CA115" w14:textId="77777777" w:rsidTr="006A0E08">
        <w:trPr>
          <w:trHeight w:val="480"/>
          <w:tblHeader/>
        </w:trPr>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7C653EC0" w14:textId="77777777" w:rsidR="00D53EAA" w:rsidRPr="00501865" w:rsidRDefault="00D53EAA" w:rsidP="00D53EAA">
            <w:pPr>
              <w:rPr>
                <w:rFonts w:ascii="Times New Roman" w:hAnsi="Times New Roman"/>
                <w:b/>
                <w:bCs/>
              </w:rPr>
            </w:pPr>
            <w:r w:rsidRPr="00501865">
              <w:rPr>
                <w:rFonts w:ascii="Times New Roman" w:hAnsi="Times New Roman"/>
                <w:b/>
                <w:bCs/>
              </w:rPr>
              <w:t>Variables to be explored</w:t>
            </w:r>
          </w:p>
        </w:tc>
        <w:tc>
          <w:tcPr>
            <w:tcW w:w="2359" w:type="dxa"/>
            <w:tcBorders>
              <w:top w:val="single" w:sz="4" w:space="0" w:color="auto"/>
              <w:left w:val="nil"/>
              <w:bottom w:val="single" w:sz="4" w:space="0" w:color="auto"/>
              <w:right w:val="single" w:sz="4" w:space="0" w:color="auto"/>
            </w:tcBorders>
            <w:shd w:val="clear" w:color="auto" w:fill="auto"/>
            <w:hideMark/>
          </w:tcPr>
          <w:p w14:paraId="532549A1" w14:textId="77777777" w:rsidR="00D53EAA" w:rsidRPr="00501865" w:rsidRDefault="00D53EAA" w:rsidP="00D53EAA">
            <w:pPr>
              <w:rPr>
                <w:rFonts w:ascii="Times New Roman" w:hAnsi="Times New Roman"/>
                <w:b/>
                <w:bCs/>
              </w:rPr>
            </w:pPr>
            <w:r w:rsidRPr="00501865">
              <w:rPr>
                <w:rFonts w:ascii="Times New Roman" w:hAnsi="Times New Roman"/>
                <w:b/>
                <w:bCs/>
              </w:rPr>
              <w:t xml:space="preserve">Data collection tool and citation </w:t>
            </w:r>
          </w:p>
        </w:tc>
        <w:tc>
          <w:tcPr>
            <w:tcW w:w="1974" w:type="dxa"/>
            <w:tcBorders>
              <w:top w:val="single" w:sz="4" w:space="0" w:color="auto"/>
              <w:left w:val="nil"/>
              <w:bottom w:val="single" w:sz="4" w:space="0" w:color="auto"/>
              <w:right w:val="single" w:sz="4" w:space="0" w:color="auto"/>
            </w:tcBorders>
            <w:shd w:val="clear" w:color="auto" w:fill="auto"/>
            <w:hideMark/>
          </w:tcPr>
          <w:p w14:paraId="58868552" w14:textId="77777777" w:rsidR="00D53EAA" w:rsidRPr="00501865" w:rsidRDefault="00D53EAA" w:rsidP="00D53EAA">
            <w:pPr>
              <w:rPr>
                <w:rFonts w:ascii="Times New Roman" w:hAnsi="Times New Roman"/>
                <w:b/>
                <w:bCs/>
              </w:rPr>
            </w:pPr>
            <w:r w:rsidRPr="00501865">
              <w:rPr>
                <w:rFonts w:ascii="Times New Roman" w:hAnsi="Times New Roman"/>
                <w:b/>
                <w:bCs/>
              </w:rPr>
              <w:t>Study Related Procedures</w:t>
            </w:r>
          </w:p>
        </w:tc>
        <w:tc>
          <w:tcPr>
            <w:tcW w:w="2269" w:type="dxa"/>
            <w:tcBorders>
              <w:top w:val="single" w:sz="4" w:space="0" w:color="auto"/>
              <w:left w:val="nil"/>
              <w:bottom w:val="single" w:sz="4" w:space="0" w:color="auto"/>
              <w:right w:val="single" w:sz="4" w:space="0" w:color="auto"/>
            </w:tcBorders>
            <w:shd w:val="clear" w:color="auto" w:fill="auto"/>
            <w:hideMark/>
          </w:tcPr>
          <w:p w14:paraId="3BB580D8" w14:textId="77777777" w:rsidR="00D53EAA" w:rsidRPr="00501865" w:rsidRDefault="00D53EAA" w:rsidP="00D53EAA">
            <w:pPr>
              <w:rPr>
                <w:rFonts w:ascii="Times New Roman" w:hAnsi="Times New Roman"/>
                <w:b/>
                <w:bCs/>
              </w:rPr>
            </w:pPr>
            <w:r w:rsidRPr="00501865">
              <w:rPr>
                <w:rFonts w:ascii="Times New Roman" w:hAnsi="Times New Roman"/>
                <w:b/>
                <w:bCs/>
              </w:rPr>
              <w:t>Target Population</w:t>
            </w:r>
          </w:p>
        </w:tc>
      </w:tr>
      <w:tr w:rsidR="00302799" w:rsidRPr="00501865" w14:paraId="5EA367BA" w14:textId="77777777" w:rsidTr="006A0E08">
        <w:trPr>
          <w:trHeight w:val="480"/>
          <w:tblHeader/>
        </w:trPr>
        <w:tc>
          <w:tcPr>
            <w:tcW w:w="2660" w:type="dxa"/>
            <w:tcBorders>
              <w:top w:val="nil"/>
              <w:left w:val="single" w:sz="4" w:space="0" w:color="auto"/>
              <w:bottom w:val="single" w:sz="4" w:space="0" w:color="auto"/>
              <w:right w:val="single" w:sz="4" w:space="0" w:color="auto"/>
            </w:tcBorders>
            <w:shd w:val="clear" w:color="auto" w:fill="auto"/>
            <w:vAlign w:val="center"/>
          </w:tcPr>
          <w:p w14:paraId="2C548B36" w14:textId="23540C24" w:rsidR="00302799" w:rsidRPr="00501865" w:rsidRDefault="00302799" w:rsidP="00D53EAA">
            <w:pPr>
              <w:rPr>
                <w:rFonts w:ascii="Times New Roman" w:hAnsi="Times New Roman"/>
              </w:rPr>
            </w:pPr>
            <w:r w:rsidRPr="00501865">
              <w:rPr>
                <w:rFonts w:ascii="Times New Roman" w:hAnsi="Times New Roman"/>
              </w:rPr>
              <w:t>Eligibility verification</w:t>
            </w:r>
          </w:p>
        </w:tc>
        <w:tc>
          <w:tcPr>
            <w:tcW w:w="2359" w:type="dxa"/>
            <w:tcBorders>
              <w:top w:val="nil"/>
              <w:left w:val="nil"/>
              <w:bottom w:val="single" w:sz="4" w:space="0" w:color="auto"/>
              <w:right w:val="single" w:sz="4" w:space="0" w:color="auto"/>
            </w:tcBorders>
            <w:shd w:val="clear" w:color="auto" w:fill="auto"/>
            <w:vAlign w:val="center"/>
          </w:tcPr>
          <w:p w14:paraId="426D5F5F" w14:textId="5C826FD3" w:rsidR="00302799" w:rsidRPr="00501865" w:rsidRDefault="00616906">
            <w:pPr>
              <w:rPr>
                <w:rFonts w:ascii="Times New Roman" w:hAnsi="Times New Roman"/>
              </w:rPr>
            </w:pPr>
            <w:r w:rsidRPr="00501865">
              <w:rPr>
                <w:rFonts w:ascii="Times New Roman" w:hAnsi="Times New Roman"/>
              </w:rPr>
              <w:t>Attachment 3</w:t>
            </w:r>
            <w:r w:rsidR="00E6052A">
              <w:rPr>
                <w:rFonts w:ascii="Times New Roman" w:hAnsi="Times New Roman"/>
              </w:rPr>
              <w:t>a</w:t>
            </w:r>
            <w:r w:rsidR="0063497A">
              <w:rPr>
                <w:rFonts w:ascii="Times New Roman" w:hAnsi="Times New Roman"/>
              </w:rPr>
              <w:t>. Study Screener CAPI</w:t>
            </w:r>
            <w:r w:rsidRPr="00501865">
              <w:rPr>
                <w:rFonts w:ascii="Times New Roman" w:hAnsi="Times New Roman"/>
              </w:rPr>
              <w:t xml:space="preserve"> </w:t>
            </w:r>
          </w:p>
        </w:tc>
        <w:tc>
          <w:tcPr>
            <w:tcW w:w="1974" w:type="dxa"/>
            <w:tcBorders>
              <w:top w:val="nil"/>
              <w:left w:val="nil"/>
              <w:bottom w:val="single" w:sz="4" w:space="0" w:color="auto"/>
              <w:right w:val="single" w:sz="4" w:space="0" w:color="auto"/>
            </w:tcBorders>
            <w:shd w:val="clear" w:color="auto" w:fill="auto"/>
            <w:vAlign w:val="center"/>
          </w:tcPr>
          <w:p w14:paraId="78F0A7A9" w14:textId="4110E777" w:rsidR="00302799" w:rsidRPr="00501865" w:rsidRDefault="0063497A" w:rsidP="00707C0D">
            <w:pPr>
              <w:rPr>
                <w:rFonts w:ascii="Times New Roman" w:hAnsi="Times New Roman"/>
              </w:rPr>
            </w:pPr>
            <w:r>
              <w:rPr>
                <w:rFonts w:ascii="Times New Roman" w:hAnsi="Times New Roman"/>
              </w:rPr>
              <w:t xml:space="preserve">In-person or telephone screening eligibility CAPI assessment </w:t>
            </w:r>
          </w:p>
        </w:tc>
        <w:tc>
          <w:tcPr>
            <w:tcW w:w="2269" w:type="dxa"/>
            <w:tcBorders>
              <w:top w:val="nil"/>
              <w:left w:val="nil"/>
              <w:bottom w:val="single" w:sz="4" w:space="0" w:color="auto"/>
              <w:right w:val="single" w:sz="4" w:space="0" w:color="auto"/>
            </w:tcBorders>
            <w:shd w:val="clear" w:color="auto" w:fill="auto"/>
            <w:vAlign w:val="center"/>
          </w:tcPr>
          <w:p w14:paraId="435CEAAB" w14:textId="6C0464FC" w:rsidR="00302799" w:rsidRPr="00501865" w:rsidRDefault="00302799" w:rsidP="007C009E">
            <w:pPr>
              <w:rPr>
                <w:rFonts w:ascii="Times New Roman" w:hAnsi="Times New Roman"/>
              </w:rPr>
            </w:pPr>
            <w:r w:rsidRPr="00501865">
              <w:rPr>
                <w:rFonts w:ascii="Times New Roman" w:hAnsi="Times New Roman"/>
              </w:rPr>
              <w:t>HIV-negative of HIV status unknown, African American women 18-34 years of age who have engaged in vaginal intercourse with a male in the past 12 months</w:t>
            </w:r>
          </w:p>
        </w:tc>
      </w:tr>
      <w:tr w:rsidR="0063497A" w:rsidRPr="00501865" w14:paraId="09C19415" w14:textId="77777777" w:rsidTr="006A0E08">
        <w:trPr>
          <w:trHeight w:val="480"/>
          <w:tblHeader/>
        </w:trPr>
        <w:tc>
          <w:tcPr>
            <w:tcW w:w="2660" w:type="dxa"/>
            <w:tcBorders>
              <w:top w:val="nil"/>
              <w:left w:val="single" w:sz="4" w:space="0" w:color="auto"/>
              <w:bottom w:val="single" w:sz="4" w:space="0" w:color="auto"/>
              <w:right w:val="single" w:sz="4" w:space="0" w:color="auto"/>
            </w:tcBorders>
            <w:shd w:val="clear" w:color="auto" w:fill="auto"/>
            <w:vAlign w:val="center"/>
          </w:tcPr>
          <w:p w14:paraId="42FCC689" w14:textId="55F4207D" w:rsidR="0063497A" w:rsidRPr="00501865" w:rsidRDefault="0063497A" w:rsidP="0063497A">
            <w:pPr>
              <w:rPr>
                <w:rFonts w:ascii="Times New Roman" w:hAnsi="Times New Roman"/>
              </w:rPr>
            </w:pPr>
            <w:r w:rsidRPr="00501865">
              <w:rPr>
                <w:rFonts w:ascii="Times New Roman" w:hAnsi="Times New Roman"/>
              </w:rPr>
              <w:t>Contact information: name, phone number, email</w:t>
            </w:r>
          </w:p>
        </w:tc>
        <w:tc>
          <w:tcPr>
            <w:tcW w:w="2359" w:type="dxa"/>
            <w:tcBorders>
              <w:top w:val="nil"/>
              <w:left w:val="nil"/>
              <w:bottom w:val="single" w:sz="4" w:space="0" w:color="auto"/>
              <w:right w:val="single" w:sz="4" w:space="0" w:color="auto"/>
            </w:tcBorders>
            <w:shd w:val="clear" w:color="auto" w:fill="auto"/>
            <w:vAlign w:val="center"/>
          </w:tcPr>
          <w:p w14:paraId="7659596C" w14:textId="118F400B" w:rsidR="0063497A" w:rsidRPr="00501865" w:rsidRDefault="0063497A" w:rsidP="0063497A">
            <w:pPr>
              <w:rPr>
                <w:rFonts w:ascii="Times New Roman" w:hAnsi="Times New Roman"/>
              </w:rPr>
            </w:pPr>
            <w:r w:rsidRPr="00501865">
              <w:rPr>
                <w:rFonts w:ascii="Times New Roman" w:hAnsi="Times New Roman"/>
              </w:rPr>
              <w:t>Attachment</w:t>
            </w:r>
            <w:r>
              <w:rPr>
                <w:rFonts w:ascii="Times New Roman" w:hAnsi="Times New Roman"/>
              </w:rPr>
              <w:t xml:space="preserve"> 3b</w:t>
            </w:r>
            <w:r w:rsidRPr="00501865">
              <w:rPr>
                <w:rFonts w:ascii="Times New Roman" w:hAnsi="Times New Roman"/>
              </w:rPr>
              <w:t>. Contact Form</w:t>
            </w:r>
          </w:p>
        </w:tc>
        <w:tc>
          <w:tcPr>
            <w:tcW w:w="1974" w:type="dxa"/>
            <w:tcBorders>
              <w:top w:val="nil"/>
              <w:left w:val="nil"/>
              <w:bottom w:val="single" w:sz="4" w:space="0" w:color="auto"/>
              <w:right w:val="single" w:sz="4" w:space="0" w:color="auto"/>
            </w:tcBorders>
            <w:shd w:val="clear" w:color="auto" w:fill="auto"/>
            <w:vAlign w:val="center"/>
          </w:tcPr>
          <w:p w14:paraId="5CC87467" w14:textId="3F98974D" w:rsidR="0063497A" w:rsidRPr="00501865" w:rsidRDefault="0063497A" w:rsidP="0063497A">
            <w:pPr>
              <w:rPr>
                <w:rFonts w:ascii="Times New Roman" w:hAnsi="Times New Roman"/>
              </w:rPr>
            </w:pPr>
            <w:r w:rsidRPr="00501865">
              <w:rPr>
                <w:rFonts w:ascii="Times New Roman" w:hAnsi="Times New Roman"/>
              </w:rPr>
              <w:t>Contact form</w:t>
            </w:r>
          </w:p>
        </w:tc>
        <w:tc>
          <w:tcPr>
            <w:tcW w:w="2269" w:type="dxa"/>
            <w:tcBorders>
              <w:top w:val="nil"/>
              <w:left w:val="nil"/>
              <w:bottom w:val="single" w:sz="4" w:space="0" w:color="auto"/>
              <w:right w:val="single" w:sz="4" w:space="0" w:color="auto"/>
            </w:tcBorders>
            <w:shd w:val="clear" w:color="auto" w:fill="auto"/>
            <w:vAlign w:val="center"/>
          </w:tcPr>
          <w:p w14:paraId="11266A1D" w14:textId="46537132" w:rsidR="0063497A" w:rsidRPr="00501865" w:rsidRDefault="0063497A" w:rsidP="0063497A">
            <w:pPr>
              <w:rPr>
                <w:rFonts w:ascii="Times New Roman" w:hAnsi="Times New Roman"/>
              </w:rPr>
            </w:pPr>
            <w:r>
              <w:rPr>
                <w:rFonts w:ascii="Times New Roman" w:hAnsi="Times New Roman"/>
              </w:rPr>
              <w:t>African American women who meet eligibility criteria</w:t>
            </w:r>
          </w:p>
        </w:tc>
      </w:tr>
      <w:tr w:rsidR="0063497A" w:rsidRPr="00501865" w14:paraId="31299525" w14:textId="77777777" w:rsidTr="006A0E08">
        <w:trPr>
          <w:trHeight w:val="480"/>
          <w:tblHeader/>
        </w:trPr>
        <w:tc>
          <w:tcPr>
            <w:tcW w:w="2660" w:type="dxa"/>
            <w:tcBorders>
              <w:top w:val="nil"/>
              <w:left w:val="single" w:sz="4" w:space="0" w:color="auto"/>
              <w:bottom w:val="single" w:sz="4" w:space="0" w:color="auto"/>
              <w:right w:val="single" w:sz="4" w:space="0" w:color="auto"/>
            </w:tcBorders>
            <w:shd w:val="clear" w:color="auto" w:fill="auto"/>
            <w:vAlign w:val="center"/>
          </w:tcPr>
          <w:p w14:paraId="0E5C6877" w14:textId="77777777" w:rsidR="0063497A" w:rsidRPr="00501865" w:rsidRDefault="0063497A" w:rsidP="0063497A">
            <w:pPr>
              <w:rPr>
                <w:rFonts w:ascii="Times New Roman" w:hAnsi="Times New Roman"/>
              </w:rPr>
            </w:pPr>
            <w:r w:rsidRPr="00501865">
              <w:rPr>
                <w:rFonts w:ascii="Times New Roman" w:hAnsi="Times New Roman"/>
              </w:rPr>
              <w:t>Perceptions of PrEP use, decision making, challenges, barriers and facilitators to use, new prevention options</w:t>
            </w:r>
            <w:r w:rsidRPr="00501865" w:rsidDel="007C009E">
              <w:rPr>
                <w:rFonts w:ascii="Times New Roman" w:hAnsi="Times New Roman"/>
              </w:rPr>
              <w:t xml:space="preserve"> </w:t>
            </w:r>
          </w:p>
        </w:tc>
        <w:tc>
          <w:tcPr>
            <w:tcW w:w="2359" w:type="dxa"/>
            <w:tcBorders>
              <w:top w:val="nil"/>
              <w:left w:val="nil"/>
              <w:bottom w:val="single" w:sz="4" w:space="0" w:color="auto"/>
              <w:right w:val="single" w:sz="4" w:space="0" w:color="auto"/>
            </w:tcBorders>
            <w:shd w:val="clear" w:color="auto" w:fill="auto"/>
            <w:vAlign w:val="center"/>
          </w:tcPr>
          <w:p w14:paraId="14C9F892" w14:textId="77777777" w:rsidR="0063497A" w:rsidRDefault="0063497A" w:rsidP="0063497A">
            <w:pPr>
              <w:rPr>
                <w:rFonts w:ascii="Times New Roman" w:hAnsi="Times New Roman"/>
              </w:rPr>
            </w:pPr>
            <w:r w:rsidRPr="00501865">
              <w:rPr>
                <w:rFonts w:ascii="Times New Roman" w:hAnsi="Times New Roman"/>
              </w:rPr>
              <w:t>Attachment</w:t>
            </w:r>
            <w:r>
              <w:rPr>
                <w:rFonts w:ascii="Times New Roman" w:hAnsi="Times New Roman"/>
              </w:rPr>
              <w:t>s</w:t>
            </w:r>
            <w:r w:rsidRPr="00501865">
              <w:rPr>
                <w:rFonts w:ascii="Times New Roman" w:hAnsi="Times New Roman"/>
              </w:rPr>
              <w:t xml:space="preserve"> 3</w:t>
            </w:r>
            <w:r>
              <w:rPr>
                <w:rFonts w:ascii="Times New Roman" w:hAnsi="Times New Roman"/>
              </w:rPr>
              <w:t xml:space="preserve">c </w:t>
            </w:r>
          </w:p>
          <w:p w14:paraId="0A205BCD" w14:textId="2F635B55" w:rsidR="0063497A" w:rsidRPr="00501865" w:rsidRDefault="0063497A" w:rsidP="0063497A">
            <w:pPr>
              <w:rPr>
                <w:rFonts w:ascii="Times New Roman" w:hAnsi="Times New Roman"/>
                <w:b/>
                <w:bCs/>
              </w:rPr>
            </w:pPr>
            <w:r>
              <w:rPr>
                <w:rFonts w:ascii="Times New Roman" w:hAnsi="Times New Roman"/>
              </w:rPr>
              <w:t xml:space="preserve">In-depth Interview Guide </w:t>
            </w:r>
            <w:r w:rsidRPr="005E0388">
              <w:rPr>
                <w:rFonts w:ascii="Times New Roman" w:hAnsi="Times New Roman"/>
              </w:rPr>
              <w:t>Product Information Showcards</w:t>
            </w:r>
          </w:p>
        </w:tc>
        <w:tc>
          <w:tcPr>
            <w:tcW w:w="1974" w:type="dxa"/>
            <w:tcBorders>
              <w:top w:val="nil"/>
              <w:left w:val="nil"/>
              <w:bottom w:val="single" w:sz="4" w:space="0" w:color="auto"/>
              <w:right w:val="single" w:sz="4" w:space="0" w:color="auto"/>
            </w:tcBorders>
            <w:shd w:val="clear" w:color="auto" w:fill="auto"/>
            <w:vAlign w:val="center"/>
          </w:tcPr>
          <w:p w14:paraId="166E6E4A" w14:textId="21AD8864" w:rsidR="0063497A" w:rsidRPr="00501865" w:rsidRDefault="0063497A" w:rsidP="0063497A">
            <w:pPr>
              <w:rPr>
                <w:rFonts w:ascii="Times New Roman" w:hAnsi="Times New Roman"/>
                <w:b/>
                <w:bCs/>
              </w:rPr>
            </w:pPr>
            <w:r w:rsidRPr="0063497A">
              <w:rPr>
                <w:rFonts w:ascii="Times New Roman" w:hAnsi="Times New Roman"/>
              </w:rPr>
              <w:t>Semi-structured in-person</w:t>
            </w:r>
            <w:r>
              <w:rPr>
                <w:rFonts w:ascii="Times New Roman" w:hAnsi="Times New Roman"/>
              </w:rPr>
              <w:t>, audio-recorded in-depth</w:t>
            </w:r>
            <w:r w:rsidRPr="0063497A">
              <w:rPr>
                <w:rFonts w:ascii="Times New Roman" w:hAnsi="Times New Roman"/>
              </w:rPr>
              <w:t xml:space="preserve"> interviews</w:t>
            </w:r>
          </w:p>
        </w:tc>
        <w:tc>
          <w:tcPr>
            <w:tcW w:w="2269" w:type="dxa"/>
            <w:tcBorders>
              <w:top w:val="nil"/>
              <w:left w:val="nil"/>
              <w:bottom w:val="single" w:sz="4" w:space="0" w:color="auto"/>
              <w:right w:val="single" w:sz="4" w:space="0" w:color="auto"/>
            </w:tcBorders>
            <w:shd w:val="clear" w:color="auto" w:fill="auto"/>
            <w:vAlign w:val="center"/>
          </w:tcPr>
          <w:p w14:paraId="2589C3CF" w14:textId="49A6FD83" w:rsidR="0063497A" w:rsidRPr="00501865" w:rsidRDefault="0063497A" w:rsidP="0063497A">
            <w:pPr>
              <w:rPr>
                <w:rFonts w:ascii="Times New Roman" w:hAnsi="Times New Roman"/>
                <w:b/>
                <w:bCs/>
              </w:rPr>
            </w:pPr>
            <w:r w:rsidRPr="00501865">
              <w:rPr>
                <w:rFonts w:ascii="Times New Roman" w:hAnsi="Times New Roman"/>
              </w:rPr>
              <w:t xml:space="preserve">African American women </w:t>
            </w:r>
            <w:r>
              <w:rPr>
                <w:rFonts w:ascii="Times New Roman" w:hAnsi="Times New Roman"/>
              </w:rPr>
              <w:t>who met eligibility criteria and were enrolled in the study</w:t>
            </w:r>
            <w:r w:rsidRPr="00501865">
              <w:rPr>
                <w:rFonts w:ascii="Times New Roman" w:hAnsi="Times New Roman"/>
              </w:rPr>
              <w:t xml:space="preserve"> </w:t>
            </w:r>
          </w:p>
        </w:tc>
      </w:tr>
      <w:tr w:rsidR="0063497A" w:rsidRPr="00501865" w14:paraId="20181856" w14:textId="77777777" w:rsidTr="006A0E08">
        <w:trPr>
          <w:trHeight w:val="1200"/>
          <w:tblHeader/>
        </w:trPr>
        <w:tc>
          <w:tcPr>
            <w:tcW w:w="2660" w:type="dxa"/>
            <w:tcBorders>
              <w:top w:val="nil"/>
              <w:left w:val="single" w:sz="4" w:space="0" w:color="auto"/>
              <w:bottom w:val="single" w:sz="4" w:space="0" w:color="auto"/>
              <w:right w:val="single" w:sz="4" w:space="0" w:color="auto"/>
            </w:tcBorders>
            <w:shd w:val="clear" w:color="auto" w:fill="auto"/>
            <w:vAlign w:val="center"/>
          </w:tcPr>
          <w:p w14:paraId="234B8815" w14:textId="5BB5F982" w:rsidR="0063497A" w:rsidRPr="00501865" w:rsidRDefault="0063497A" w:rsidP="0063497A">
            <w:pPr>
              <w:rPr>
                <w:rFonts w:ascii="Times New Roman" w:hAnsi="Times New Roman"/>
              </w:rPr>
            </w:pPr>
            <w:r w:rsidRPr="00501865">
              <w:rPr>
                <w:rFonts w:ascii="Times New Roman" w:hAnsi="Times New Roman"/>
              </w:rPr>
              <w:t>Eligibility verification, Demographics; HIV knowledge; HIV risk behavior; PrEP use; health seeking behavior; future prevention options</w:t>
            </w:r>
          </w:p>
        </w:tc>
        <w:tc>
          <w:tcPr>
            <w:tcW w:w="2359" w:type="dxa"/>
            <w:tcBorders>
              <w:top w:val="nil"/>
              <w:left w:val="nil"/>
              <w:bottom w:val="single" w:sz="4" w:space="0" w:color="auto"/>
              <w:right w:val="single" w:sz="4" w:space="0" w:color="auto"/>
            </w:tcBorders>
            <w:shd w:val="clear" w:color="auto" w:fill="auto"/>
            <w:vAlign w:val="center"/>
          </w:tcPr>
          <w:p w14:paraId="23B046BA" w14:textId="26FB9339" w:rsidR="0063497A" w:rsidRPr="00501865" w:rsidRDefault="0063497A" w:rsidP="0063497A">
            <w:pPr>
              <w:rPr>
                <w:rFonts w:ascii="Times New Roman" w:hAnsi="Times New Roman"/>
              </w:rPr>
            </w:pPr>
            <w:r w:rsidRPr="00501865">
              <w:rPr>
                <w:rFonts w:ascii="Times New Roman" w:hAnsi="Times New Roman"/>
              </w:rPr>
              <w:t>Attachment 3</w:t>
            </w:r>
            <w:r>
              <w:rPr>
                <w:rFonts w:ascii="Times New Roman" w:hAnsi="Times New Roman"/>
              </w:rPr>
              <w:t>d</w:t>
            </w:r>
            <w:r w:rsidRPr="00501865">
              <w:rPr>
                <w:rFonts w:ascii="Times New Roman" w:hAnsi="Times New Roman"/>
              </w:rPr>
              <w:t>. Demographic and Behavioral CAPI</w:t>
            </w:r>
          </w:p>
        </w:tc>
        <w:tc>
          <w:tcPr>
            <w:tcW w:w="1974" w:type="dxa"/>
            <w:tcBorders>
              <w:top w:val="nil"/>
              <w:left w:val="nil"/>
              <w:bottom w:val="single" w:sz="4" w:space="0" w:color="auto"/>
              <w:right w:val="single" w:sz="4" w:space="0" w:color="auto"/>
            </w:tcBorders>
            <w:shd w:val="clear" w:color="auto" w:fill="auto"/>
            <w:vAlign w:val="center"/>
          </w:tcPr>
          <w:p w14:paraId="3C9610C8" w14:textId="67F5E729" w:rsidR="0063497A" w:rsidRPr="00501865" w:rsidRDefault="0063497A" w:rsidP="0063497A">
            <w:pPr>
              <w:rPr>
                <w:rFonts w:ascii="Times New Roman" w:hAnsi="Times New Roman"/>
              </w:rPr>
            </w:pPr>
            <w:r w:rsidRPr="00501865">
              <w:rPr>
                <w:rFonts w:ascii="Times New Roman" w:hAnsi="Times New Roman"/>
              </w:rPr>
              <w:t xml:space="preserve">Post-IDI </w:t>
            </w:r>
            <w:r>
              <w:rPr>
                <w:rFonts w:ascii="Times New Roman" w:hAnsi="Times New Roman"/>
              </w:rPr>
              <w:t xml:space="preserve">respondent characteristics </w:t>
            </w:r>
            <w:r w:rsidRPr="00501865">
              <w:rPr>
                <w:rFonts w:ascii="Times New Roman" w:hAnsi="Times New Roman"/>
              </w:rPr>
              <w:t>CAPI</w:t>
            </w:r>
          </w:p>
        </w:tc>
        <w:tc>
          <w:tcPr>
            <w:tcW w:w="2269" w:type="dxa"/>
            <w:tcBorders>
              <w:top w:val="nil"/>
              <w:left w:val="nil"/>
              <w:bottom w:val="single" w:sz="4" w:space="0" w:color="auto"/>
              <w:right w:val="single" w:sz="4" w:space="0" w:color="auto"/>
            </w:tcBorders>
            <w:shd w:val="clear" w:color="auto" w:fill="auto"/>
            <w:vAlign w:val="center"/>
          </w:tcPr>
          <w:p w14:paraId="640E9FDF" w14:textId="6D5C9F9E" w:rsidR="0063497A" w:rsidRPr="00501865" w:rsidRDefault="0063497A" w:rsidP="0063497A">
            <w:pPr>
              <w:rPr>
                <w:rFonts w:ascii="Times New Roman" w:hAnsi="Times New Roman"/>
              </w:rPr>
            </w:pPr>
            <w:r w:rsidRPr="0063497A">
              <w:rPr>
                <w:rFonts w:ascii="Times New Roman" w:hAnsi="Times New Roman"/>
              </w:rPr>
              <w:t xml:space="preserve">African American women who </w:t>
            </w:r>
            <w:r>
              <w:rPr>
                <w:rFonts w:ascii="Times New Roman" w:hAnsi="Times New Roman"/>
              </w:rPr>
              <w:t>completed an IDI</w:t>
            </w:r>
          </w:p>
        </w:tc>
      </w:tr>
    </w:tbl>
    <w:p w14:paraId="212BFB0F" w14:textId="77777777" w:rsidR="00D53EAA" w:rsidRPr="00501865" w:rsidRDefault="00D53EAA" w:rsidP="002E15A0">
      <w:pPr>
        <w:tabs>
          <w:tab w:val="left" w:pos="720"/>
        </w:tabs>
        <w:contextualSpacing/>
        <w:rPr>
          <w:rFonts w:ascii="Times New Roman" w:hAnsi="Times New Roman"/>
        </w:rPr>
      </w:pPr>
    </w:p>
    <w:p w14:paraId="732FF26F" w14:textId="1E1020B7" w:rsidR="00133B17" w:rsidRPr="00501865" w:rsidRDefault="00133B17" w:rsidP="003D329F">
      <w:pPr>
        <w:pStyle w:val="Heading1"/>
        <w:numPr>
          <w:ilvl w:val="0"/>
          <w:numId w:val="29"/>
        </w:numPr>
        <w:ind w:left="720" w:hanging="720"/>
        <w:rPr>
          <w:rFonts w:ascii="Times New Roman" w:hAnsi="Times New Roman" w:cs="Times New Roman"/>
          <w:i/>
        </w:rPr>
      </w:pPr>
      <w:bookmarkStart w:id="8" w:name="_Toc306891237"/>
      <w:bookmarkStart w:id="9" w:name="_Toc11404252"/>
      <w:bookmarkStart w:id="10" w:name="_Toc235958537"/>
      <w:r w:rsidRPr="00501865">
        <w:rPr>
          <w:rFonts w:ascii="Times New Roman" w:hAnsi="Times New Roman" w:cs="Times New Roman"/>
        </w:rPr>
        <w:t>Use of Information Technology</w:t>
      </w:r>
      <w:bookmarkEnd w:id="8"/>
      <w:r w:rsidR="00957999" w:rsidRPr="00501865">
        <w:rPr>
          <w:rFonts w:ascii="Times New Roman" w:hAnsi="Times New Roman" w:cs="Times New Roman"/>
        </w:rPr>
        <w:t xml:space="preserve"> </w:t>
      </w:r>
      <w:r w:rsidR="00291298" w:rsidRPr="00501865">
        <w:rPr>
          <w:rFonts w:ascii="Times New Roman" w:hAnsi="Times New Roman" w:cs="Times New Roman"/>
        </w:rPr>
        <w:t>and Burden Reduction</w:t>
      </w:r>
      <w:bookmarkEnd w:id="9"/>
    </w:p>
    <w:p w14:paraId="117491A0" w14:textId="77777777" w:rsidR="00D6493B" w:rsidRPr="00501865" w:rsidRDefault="00D6493B" w:rsidP="008C380E">
      <w:pPr>
        <w:keepNext/>
        <w:rPr>
          <w:rFonts w:ascii="Times New Roman" w:hAnsi="Times New Roman"/>
        </w:rPr>
      </w:pPr>
    </w:p>
    <w:p w14:paraId="310E29EB" w14:textId="6BC3CA85" w:rsidR="00133B17" w:rsidRPr="000A47B2" w:rsidRDefault="001B7CDA" w:rsidP="000A47B2">
      <w:pPr>
        <w:keepNext/>
        <w:rPr>
          <w:rFonts w:ascii="Times New Roman" w:hAnsi="Times New Roman"/>
        </w:rPr>
      </w:pPr>
      <w:r w:rsidRPr="00501865">
        <w:rPr>
          <w:rFonts w:ascii="Times New Roman" w:hAnsi="Times New Roman"/>
        </w:rPr>
        <w:t xml:space="preserve">Variables of interest for this project are best </w:t>
      </w:r>
      <w:r w:rsidR="007014D2" w:rsidRPr="00501865">
        <w:rPr>
          <w:rFonts w:ascii="Times New Roman" w:hAnsi="Times New Roman"/>
        </w:rPr>
        <w:t>explored</w:t>
      </w:r>
      <w:r w:rsidRPr="00501865">
        <w:rPr>
          <w:rFonts w:ascii="Times New Roman" w:hAnsi="Times New Roman"/>
        </w:rPr>
        <w:t xml:space="preserve"> in face-to-face</w:t>
      </w:r>
      <w:r w:rsidR="007A5484" w:rsidRPr="00501865">
        <w:rPr>
          <w:rFonts w:ascii="Times New Roman" w:hAnsi="Times New Roman"/>
        </w:rPr>
        <w:t>, semi-structured, qualitative (open-ended)</w:t>
      </w:r>
      <w:r w:rsidRPr="00501865">
        <w:rPr>
          <w:rFonts w:ascii="Times New Roman" w:hAnsi="Times New Roman"/>
        </w:rPr>
        <w:t xml:space="preserve"> </w:t>
      </w:r>
      <w:r w:rsidR="00EA799E" w:rsidRPr="00501865">
        <w:rPr>
          <w:rFonts w:ascii="Times New Roman" w:hAnsi="Times New Roman"/>
        </w:rPr>
        <w:t xml:space="preserve">in-depth </w:t>
      </w:r>
      <w:r w:rsidRPr="00501865">
        <w:rPr>
          <w:rFonts w:ascii="Times New Roman" w:hAnsi="Times New Roman"/>
        </w:rPr>
        <w:t>interviews</w:t>
      </w:r>
      <w:r w:rsidR="00C8493D" w:rsidRPr="00501865">
        <w:rPr>
          <w:rFonts w:ascii="Times New Roman" w:hAnsi="Times New Roman"/>
        </w:rPr>
        <w:t>.</w:t>
      </w:r>
      <w:r w:rsidR="00A66AC8" w:rsidRPr="00501865">
        <w:rPr>
          <w:rFonts w:ascii="Times New Roman" w:hAnsi="Times New Roman"/>
        </w:rPr>
        <w:t xml:space="preserve"> </w:t>
      </w:r>
      <w:r w:rsidR="006E7DAC" w:rsidRPr="00501865">
        <w:rPr>
          <w:rFonts w:ascii="Times New Roman" w:hAnsi="Times New Roman"/>
        </w:rPr>
        <w:t>T</w:t>
      </w:r>
      <w:r w:rsidR="00A66AC8" w:rsidRPr="00501865">
        <w:rPr>
          <w:rFonts w:ascii="Times New Roman" w:hAnsi="Times New Roman"/>
        </w:rPr>
        <w:t>elephone interviews</w:t>
      </w:r>
      <w:r w:rsidR="007014D2" w:rsidRPr="00501865">
        <w:rPr>
          <w:rFonts w:ascii="Times New Roman" w:hAnsi="Times New Roman"/>
        </w:rPr>
        <w:t>/focus groups</w:t>
      </w:r>
      <w:r w:rsidR="00A66AC8" w:rsidRPr="00501865">
        <w:rPr>
          <w:rFonts w:ascii="Times New Roman" w:hAnsi="Times New Roman"/>
        </w:rPr>
        <w:t xml:space="preserve"> </w:t>
      </w:r>
      <w:r w:rsidR="00D6493B" w:rsidRPr="00501865">
        <w:rPr>
          <w:rFonts w:ascii="Times New Roman" w:hAnsi="Times New Roman"/>
        </w:rPr>
        <w:t>or</w:t>
      </w:r>
      <w:r w:rsidR="00A66AC8" w:rsidRPr="00501865">
        <w:rPr>
          <w:rFonts w:ascii="Times New Roman" w:hAnsi="Times New Roman"/>
        </w:rPr>
        <w:t xml:space="preserve"> visual remote interviews </w:t>
      </w:r>
      <w:r w:rsidR="00D6493B" w:rsidRPr="00501865">
        <w:rPr>
          <w:rFonts w:ascii="Times New Roman" w:hAnsi="Times New Roman"/>
        </w:rPr>
        <w:t>(</w:t>
      </w:r>
      <w:r w:rsidR="00A66AC8" w:rsidRPr="00501865">
        <w:rPr>
          <w:rFonts w:ascii="Times New Roman" w:hAnsi="Times New Roman"/>
        </w:rPr>
        <w:t xml:space="preserve">such as </w:t>
      </w:r>
      <w:r w:rsidR="007014D2" w:rsidRPr="00501865">
        <w:rPr>
          <w:rFonts w:ascii="Times New Roman" w:hAnsi="Times New Roman"/>
        </w:rPr>
        <w:t xml:space="preserve">via the </w:t>
      </w:r>
      <w:r w:rsidR="00A66AC8" w:rsidRPr="00501865">
        <w:rPr>
          <w:rFonts w:ascii="Times New Roman" w:hAnsi="Times New Roman"/>
        </w:rPr>
        <w:t>web or Skype</w:t>
      </w:r>
      <w:r w:rsidR="00D6493B" w:rsidRPr="00501865">
        <w:rPr>
          <w:rFonts w:ascii="Times New Roman" w:hAnsi="Times New Roman"/>
        </w:rPr>
        <w:t>)</w:t>
      </w:r>
      <w:r w:rsidR="00A66AC8" w:rsidRPr="00501865">
        <w:rPr>
          <w:rFonts w:ascii="Times New Roman" w:hAnsi="Times New Roman"/>
        </w:rPr>
        <w:t xml:space="preserve"> are not </w:t>
      </w:r>
      <w:r w:rsidR="003C0D13" w:rsidRPr="00501865">
        <w:rPr>
          <w:rFonts w:ascii="Times New Roman" w:hAnsi="Times New Roman"/>
        </w:rPr>
        <w:t>optimal</w:t>
      </w:r>
      <w:r w:rsidR="00A66AC8" w:rsidRPr="00501865">
        <w:rPr>
          <w:rFonts w:ascii="Times New Roman" w:hAnsi="Times New Roman"/>
        </w:rPr>
        <w:t xml:space="preserve"> for developing the necessary rapport between interviewer and respondent</w:t>
      </w:r>
      <w:r w:rsidR="007014D2" w:rsidRPr="00501865">
        <w:rPr>
          <w:rFonts w:ascii="Times New Roman" w:hAnsi="Times New Roman"/>
        </w:rPr>
        <w:t>(s)</w:t>
      </w:r>
      <w:r w:rsidR="00A66AC8" w:rsidRPr="00501865">
        <w:rPr>
          <w:rFonts w:ascii="Times New Roman" w:hAnsi="Times New Roman"/>
        </w:rPr>
        <w:t xml:space="preserve"> for a successful qualitative interview on a sensitive </w:t>
      </w:r>
      <w:r w:rsidR="007014D2" w:rsidRPr="00501865">
        <w:rPr>
          <w:rFonts w:ascii="Times New Roman" w:hAnsi="Times New Roman"/>
        </w:rPr>
        <w:t xml:space="preserve">or controversial </w:t>
      </w:r>
      <w:r w:rsidR="00A66AC8" w:rsidRPr="00501865">
        <w:rPr>
          <w:rFonts w:ascii="Times New Roman" w:hAnsi="Times New Roman"/>
        </w:rPr>
        <w:t>topic.</w:t>
      </w:r>
      <w:r w:rsidR="00ED29DB" w:rsidRPr="00501865">
        <w:rPr>
          <w:rFonts w:ascii="Times New Roman" w:hAnsi="Times New Roman"/>
        </w:rPr>
        <w:t xml:space="preserve"> Body language and facial cues are critical to understand where additional probing may be needed or should stop, and telephone or web interviews limit the interviewer’s ability to </w:t>
      </w:r>
      <w:r w:rsidR="005643E5" w:rsidRPr="00501865">
        <w:rPr>
          <w:rFonts w:ascii="Times New Roman" w:hAnsi="Times New Roman"/>
        </w:rPr>
        <w:t>assess</w:t>
      </w:r>
      <w:r w:rsidR="00ED29DB" w:rsidRPr="00501865">
        <w:rPr>
          <w:rFonts w:ascii="Times New Roman" w:hAnsi="Times New Roman"/>
        </w:rPr>
        <w:t xml:space="preserve"> both. </w:t>
      </w:r>
      <w:r w:rsidR="003C0D13" w:rsidRPr="00501865">
        <w:rPr>
          <w:rFonts w:ascii="Times New Roman" w:hAnsi="Times New Roman"/>
        </w:rPr>
        <w:t xml:space="preserve">In addition, telephone and visually remote interviews more often lack the controls necessary to minimize ambient sounds, as well as intrusions to the interview process. </w:t>
      </w:r>
      <w:r w:rsidR="006E7DAC" w:rsidRPr="00501865">
        <w:rPr>
          <w:rFonts w:ascii="Times New Roman" w:hAnsi="Times New Roman"/>
        </w:rPr>
        <w:t xml:space="preserve">Thus, </w:t>
      </w:r>
      <w:r w:rsidR="008611F7" w:rsidRPr="00501865">
        <w:rPr>
          <w:rFonts w:ascii="Times New Roman" w:hAnsi="Times New Roman"/>
        </w:rPr>
        <w:t>we will conduct</w:t>
      </w:r>
      <w:r w:rsidR="006E7DAC" w:rsidRPr="00501865">
        <w:rPr>
          <w:rFonts w:ascii="Times New Roman" w:hAnsi="Times New Roman"/>
        </w:rPr>
        <w:t xml:space="preserve"> </w:t>
      </w:r>
      <w:r w:rsidR="004B786D" w:rsidRPr="00501865">
        <w:rPr>
          <w:rFonts w:ascii="Times New Roman" w:hAnsi="Times New Roman"/>
        </w:rPr>
        <w:t xml:space="preserve">all </w:t>
      </w:r>
      <w:r w:rsidR="006E7DAC" w:rsidRPr="00501865">
        <w:rPr>
          <w:rFonts w:ascii="Times New Roman" w:hAnsi="Times New Roman"/>
        </w:rPr>
        <w:t>individual,</w:t>
      </w:r>
      <w:r w:rsidR="008611F7" w:rsidRPr="00501865">
        <w:rPr>
          <w:rFonts w:ascii="Times New Roman" w:hAnsi="Times New Roman"/>
        </w:rPr>
        <w:t xml:space="preserve"> </w:t>
      </w:r>
      <w:r w:rsidR="007014D2" w:rsidRPr="00501865">
        <w:rPr>
          <w:rFonts w:ascii="Times New Roman" w:hAnsi="Times New Roman"/>
        </w:rPr>
        <w:t xml:space="preserve">semi-structured interviews </w:t>
      </w:r>
      <w:r w:rsidR="008611F7" w:rsidRPr="00501865">
        <w:rPr>
          <w:rFonts w:ascii="Times New Roman" w:hAnsi="Times New Roman"/>
        </w:rPr>
        <w:t>in</w:t>
      </w:r>
      <w:r w:rsidR="00F3399B">
        <w:rPr>
          <w:rFonts w:ascii="Times New Roman" w:hAnsi="Times New Roman"/>
        </w:rPr>
        <w:t>-</w:t>
      </w:r>
      <w:r w:rsidR="008611F7" w:rsidRPr="00501865">
        <w:rPr>
          <w:rFonts w:ascii="Times New Roman" w:hAnsi="Times New Roman"/>
        </w:rPr>
        <w:t>person</w:t>
      </w:r>
      <w:r w:rsidR="00A66AC8" w:rsidRPr="00501865">
        <w:rPr>
          <w:rFonts w:ascii="Times New Roman" w:hAnsi="Times New Roman"/>
        </w:rPr>
        <w:t xml:space="preserve">. </w:t>
      </w:r>
      <w:r w:rsidR="007014D2" w:rsidRPr="00501865">
        <w:rPr>
          <w:rFonts w:ascii="Times New Roman" w:hAnsi="Times New Roman"/>
        </w:rPr>
        <w:t>After</w:t>
      </w:r>
      <w:r w:rsidRPr="00501865">
        <w:rPr>
          <w:rFonts w:ascii="Times New Roman" w:hAnsi="Times New Roman"/>
        </w:rPr>
        <w:t xml:space="preserve"> receiving permission from respondent(s), we will audio-record the interview</w:t>
      </w:r>
      <w:r w:rsidR="007014D2" w:rsidRPr="00501865">
        <w:rPr>
          <w:rFonts w:ascii="Times New Roman" w:hAnsi="Times New Roman"/>
        </w:rPr>
        <w:t xml:space="preserve">. Recordings will be </w:t>
      </w:r>
      <w:r w:rsidRPr="00501865">
        <w:rPr>
          <w:rFonts w:ascii="Times New Roman" w:hAnsi="Times New Roman"/>
        </w:rPr>
        <w:t>transcribe</w:t>
      </w:r>
      <w:r w:rsidR="007014D2" w:rsidRPr="00501865">
        <w:rPr>
          <w:rFonts w:ascii="Times New Roman" w:hAnsi="Times New Roman"/>
        </w:rPr>
        <w:t xml:space="preserve">d as soon as possible </w:t>
      </w:r>
      <w:r w:rsidRPr="00501865">
        <w:rPr>
          <w:rFonts w:ascii="Times New Roman" w:hAnsi="Times New Roman"/>
        </w:rPr>
        <w:t xml:space="preserve">after the interview. </w:t>
      </w:r>
      <w:r w:rsidR="00B071C1" w:rsidRPr="00501865">
        <w:rPr>
          <w:rFonts w:ascii="Times New Roman" w:hAnsi="Times New Roman"/>
        </w:rPr>
        <w:t>Audio-recording</w:t>
      </w:r>
      <w:r w:rsidRPr="00501865">
        <w:rPr>
          <w:rFonts w:ascii="Times New Roman" w:hAnsi="Times New Roman"/>
        </w:rPr>
        <w:t xml:space="preserve"> limits the burden on the respondent and allows the interviewer to focus on building and maintaining rapport with the respondent</w:t>
      </w:r>
      <w:r w:rsidR="005643E5" w:rsidRPr="00501865">
        <w:rPr>
          <w:rFonts w:ascii="Times New Roman" w:hAnsi="Times New Roman"/>
        </w:rPr>
        <w:t>, as well as ensuring the completeness of responses during transcription</w:t>
      </w:r>
      <w:r w:rsidRPr="00501865">
        <w:rPr>
          <w:rFonts w:ascii="Times New Roman" w:hAnsi="Times New Roman"/>
        </w:rPr>
        <w:t xml:space="preserve">. </w:t>
      </w:r>
      <w:r w:rsidR="004B786D" w:rsidRPr="00501865">
        <w:rPr>
          <w:rFonts w:ascii="Times New Roman" w:hAnsi="Times New Roman"/>
        </w:rPr>
        <w:t>A computer-assisted s</w:t>
      </w:r>
      <w:r w:rsidR="003D1C23" w:rsidRPr="00501865">
        <w:rPr>
          <w:rFonts w:ascii="Times New Roman" w:hAnsi="Times New Roman"/>
        </w:rPr>
        <w:t>tructured</w:t>
      </w:r>
      <w:r w:rsidRPr="00501865">
        <w:rPr>
          <w:rFonts w:ascii="Times New Roman" w:hAnsi="Times New Roman"/>
        </w:rPr>
        <w:t xml:space="preserve"> </w:t>
      </w:r>
      <w:r w:rsidR="004B786D" w:rsidRPr="00501865">
        <w:rPr>
          <w:rFonts w:ascii="Times New Roman" w:hAnsi="Times New Roman"/>
        </w:rPr>
        <w:t xml:space="preserve">demographic and </w:t>
      </w:r>
      <w:r w:rsidRPr="00501865">
        <w:rPr>
          <w:rFonts w:ascii="Times New Roman" w:hAnsi="Times New Roman"/>
        </w:rPr>
        <w:t xml:space="preserve">behavioral assessments will be </w:t>
      </w:r>
      <w:r w:rsidR="004B786D" w:rsidRPr="00501865">
        <w:rPr>
          <w:rFonts w:ascii="Times New Roman" w:hAnsi="Times New Roman"/>
        </w:rPr>
        <w:t>interviewer</w:t>
      </w:r>
      <w:r w:rsidR="003D1C23" w:rsidRPr="00501865">
        <w:rPr>
          <w:rFonts w:ascii="Times New Roman" w:hAnsi="Times New Roman"/>
        </w:rPr>
        <w:t>-administered (immediately after the interview</w:t>
      </w:r>
      <w:r w:rsidR="005643E5" w:rsidRPr="00501865">
        <w:rPr>
          <w:rFonts w:ascii="Times New Roman" w:hAnsi="Times New Roman"/>
        </w:rPr>
        <w:t>)</w:t>
      </w:r>
      <w:r w:rsidRPr="00501865">
        <w:rPr>
          <w:rFonts w:ascii="Times New Roman" w:hAnsi="Times New Roman"/>
        </w:rPr>
        <w:t xml:space="preserve"> usi</w:t>
      </w:r>
      <w:r w:rsidR="007014D2" w:rsidRPr="00501865">
        <w:rPr>
          <w:rFonts w:ascii="Times New Roman" w:hAnsi="Times New Roman"/>
        </w:rPr>
        <w:t>ng Su</w:t>
      </w:r>
      <w:r w:rsidRPr="00501865">
        <w:rPr>
          <w:rFonts w:ascii="Times New Roman" w:hAnsi="Times New Roman"/>
        </w:rPr>
        <w:t xml:space="preserve">rveyGizmo on an iPad or laptop computer. This allows for privacy in responding to sensitive questions about risk behavior. </w:t>
      </w:r>
      <w:r w:rsidR="003D1C23" w:rsidRPr="00501865">
        <w:rPr>
          <w:rFonts w:ascii="Times New Roman" w:hAnsi="Times New Roman"/>
        </w:rPr>
        <w:t>Assessments will be done in-person after the qualitative data collection</w:t>
      </w:r>
      <w:r w:rsidR="004B786D" w:rsidRPr="00501865">
        <w:rPr>
          <w:rFonts w:ascii="Times New Roman" w:hAnsi="Times New Roman"/>
        </w:rPr>
        <w:t xml:space="preserve"> </w:t>
      </w:r>
      <w:r w:rsidR="003D1C23" w:rsidRPr="00501865">
        <w:rPr>
          <w:rFonts w:ascii="Times New Roman" w:hAnsi="Times New Roman"/>
        </w:rPr>
        <w:t>on study iPads or laptops that are compliant with federal data security protocols.</w:t>
      </w:r>
      <w:bookmarkStart w:id="11" w:name="_Toc235958538"/>
      <w:bookmarkEnd w:id="10"/>
    </w:p>
    <w:p w14:paraId="076ADF36" w14:textId="77777777" w:rsidR="00E30B2F" w:rsidRPr="00501865" w:rsidRDefault="00370B37" w:rsidP="003D329F">
      <w:pPr>
        <w:pStyle w:val="Heading1"/>
        <w:numPr>
          <w:ilvl w:val="0"/>
          <w:numId w:val="29"/>
        </w:numPr>
        <w:ind w:left="720" w:hanging="720"/>
        <w:rPr>
          <w:rFonts w:ascii="Times New Roman" w:hAnsi="Times New Roman" w:cs="Times New Roman"/>
          <w:i/>
        </w:rPr>
      </w:pPr>
      <w:bookmarkStart w:id="12" w:name="_Toc306891238"/>
      <w:bookmarkStart w:id="13" w:name="_Toc11404253"/>
      <w:r w:rsidRPr="00501865">
        <w:rPr>
          <w:rFonts w:ascii="Times New Roman" w:hAnsi="Times New Roman" w:cs="Times New Roman"/>
        </w:rPr>
        <w:t>Efforts to Identify Duplication and Use of Similar Information</w:t>
      </w:r>
      <w:bookmarkStart w:id="14" w:name="_Toc306891239"/>
      <w:bookmarkStart w:id="15" w:name="_Toc235958539"/>
      <w:bookmarkEnd w:id="11"/>
      <w:bookmarkEnd w:id="12"/>
      <w:bookmarkEnd w:id="13"/>
    </w:p>
    <w:p w14:paraId="2A01CEFE" w14:textId="77777777" w:rsidR="00937979" w:rsidRPr="00501865" w:rsidRDefault="00937979" w:rsidP="002E15A0">
      <w:pPr>
        <w:rPr>
          <w:rFonts w:ascii="Times New Roman" w:hAnsi="Times New Roman"/>
        </w:rPr>
      </w:pPr>
    </w:p>
    <w:p w14:paraId="226EBED7" w14:textId="14818D0A" w:rsidR="00057B8E" w:rsidRPr="00501865" w:rsidRDefault="00057B8E" w:rsidP="002E15A0">
      <w:pPr>
        <w:rPr>
          <w:rFonts w:ascii="Times New Roman" w:hAnsi="Times New Roman"/>
        </w:rPr>
      </w:pPr>
      <w:r w:rsidRPr="00501865">
        <w:rPr>
          <w:rFonts w:ascii="Times New Roman" w:hAnsi="Times New Roman"/>
        </w:rPr>
        <w:t xml:space="preserve">The interviews will collect key information that the Agency believes is not captured elsewhere. The Agency believes no other data collection effort has been conducted or has been planned to collect similar information for </w:t>
      </w:r>
      <w:r w:rsidR="00F970E4" w:rsidRPr="00501865">
        <w:rPr>
          <w:rFonts w:ascii="Times New Roman" w:hAnsi="Times New Roman"/>
        </w:rPr>
        <w:t xml:space="preserve">these </w:t>
      </w:r>
      <w:r w:rsidRPr="00501865">
        <w:rPr>
          <w:rFonts w:ascii="Times New Roman" w:hAnsi="Times New Roman"/>
        </w:rPr>
        <w:t>population</w:t>
      </w:r>
      <w:r w:rsidR="00F970E4" w:rsidRPr="00501865">
        <w:rPr>
          <w:rFonts w:ascii="Times New Roman" w:hAnsi="Times New Roman"/>
        </w:rPr>
        <w:t>s</w:t>
      </w:r>
      <w:r w:rsidRPr="00501865">
        <w:rPr>
          <w:rFonts w:ascii="Times New Roman" w:hAnsi="Times New Roman"/>
        </w:rPr>
        <w:t xml:space="preserve">. </w:t>
      </w:r>
      <w:r w:rsidR="001123C3" w:rsidRPr="00501865">
        <w:rPr>
          <w:rFonts w:ascii="Times New Roman" w:hAnsi="Times New Roman"/>
        </w:rPr>
        <w:t>CDC</w:t>
      </w:r>
      <w:r w:rsidR="006F1870" w:rsidRPr="00501865">
        <w:rPr>
          <w:rFonts w:ascii="Times New Roman" w:hAnsi="Times New Roman"/>
        </w:rPr>
        <w:t xml:space="preserve"> conducted </w:t>
      </w:r>
      <w:r w:rsidR="006E7DAC" w:rsidRPr="00501865">
        <w:rPr>
          <w:rFonts w:ascii="Times New Roman" w:hAnsi="Times New Roman"/>
        </w:rPr>
        <w:t>a</w:t>
      </w:r>
      <w:r w:rsidR="006F1870" w:rsidRPr="00501865">
        <w:rPr>
          <w:rFonts w:ascii="Times New Roman" w:hAnsi="Times New Roman"/>
        </w:rPr>
        <w:t xml:space="preserve"> review </w:t>
      </w:r>
      <w:r w:rsidR="006E7DAC" w:rsidRPr="00501865">
        <w:rPr>
          <w:rFonts w:ascii="Times New Roman" w:hAnsi="Times New Roman"/>
        </w:rPr>
        <w:t xml:space="preserve">of similar studies </w:t>
      </w:r>
      <w:r w:rsidR="006F1870" w:rsidRPr="00501865">
        <w:rPr>
          <w:rFonts w:ascii="Times New Roman" w:hAnsi="Times New Roman"/>
        </w:rPr>
        <w:t>prior to the issuance of the contract, and determined that t</w:t>
      </w:r>
      <w:r w:rsidR="00265960" w:rsidRPr="00501865">
        <w:rPr>
          <w:rFonts w:ascii="Times New Roman" w:hAnsi="Times New Roman"/>
        </w:rPr>
        <w:t xml:space="preserve">his study is collecting unique information from </w:t>
      </w:r>
      <w:r w:rsidR="00EC628D" w:rsidRPr="00501865">
        <w:rPr>
          <w:rFonts w:ascii="Times New Roman" w:hAnsi="Times New Roman"/>
        </w:rPr>
        <w:t xml:space="preserve">this </w:t>
      </w:r>
      <w:r w:rsidR="00265960" w:rsidRPr="00501865">
        <w:rPr>
          <w:rFonts w:ascii="Times New Roman" w:hAnsi="Times New Roman"/>
        </w:rPr>
        <w:t>population.</w:t>
      </w:r>
      <w:r w:rsidR="005E02A4" w:rsidRPr="00501865">
        <w:rPr>
          <w:rFonts w:ascii="Times New Roman" w:hAnsi="Times New Roman"/>
        </w:rPr>
        <w:t xml:space="preserve"> </w:t>
      </w:r>
      <w:r w:rsidR="00EA799E" w:rsidRPr="00501865">
        <w:rPr>
          <w:rFonts w:ascii="Times New Roman" w:hAnsi="Times New Roman"/>
        </w:rPr>
        <w:t xml:space="preserve">Biomedical HIV prevention options, including PrEP, are new and rapidly emerging. Knowledge about uptake or lack thereof, community norms, etc. are not available. </w:t>
      </w:r>
      <w:r w:rsidR="00921D74" w:rsidRPr="00501865">
        <w:rPr>
          <w:rFonts w:ascii="Times New Roman" w:hAnsi="Times New Roman"/>
        </w:rPr>
        <w:t xml:space="preserve">There is very little research </w:t>
      </w:r>
      <w:r w:rsidR="004B786D" w:rsidRPr="00501865">
        <w:rPr>
          <w:rFonts w:ascii="Times New Roman" w:hAnsi="Times New Roman"/>
        </w:rPr>
        <w:t>examining attitudes of HIV biomedical prevention technologies among African American women, in particular the acceptability and adoptability of such technologies.</w:t>
      </w:r>
      <w:r w:rsidR="00EC628D" w:rsidRPr="00501865">
        <w:rPr>
          <w:rFonts w:ascii="Times New Roman" w:hAnsi="Times New Roman"/>
        </w:rPr>
        <w:t xml:space="preserve"> </w:t>
      </w:r>
      <w:r w:rsidRPr="00501865">
        <w:rPr>
          <w:rFonts w:ascii="Times New Roman" w:hAnsi="Times New Roman"/>
        </w:rPr>
        <w:t>Therefore,</w:t>
      </w:r>
      <w:r w:rsidR="00EA799E" w:rsidRPr="00501865">
        <w:rPr>
          <w:rFonts w:ascii="Times New Roman" w:hAnsi="Times New Roman"/>
        </w:rPr>
        <w:t xml:space="preserve"> </w:t>
      </w:r>
      <w:r w:rsidRPr="00501865">
        <w:rPr>
          <w:rFonts w:ascii="Times New Roman" w:hAnsi="Times New Roman"/>
        </w:rPr>
        <w:t xml:space="preserve">our evaluation requires the collection of this new primary data. </w:t>
      </w:r>
      <w:r w:rsidR="004B786D" w:rsidRPr="00501865">
        <w:rPr>
          <w:rFonts w:ascii="Times New Roman" w:hAnsi="Times New Roman"/>
        </w:rPr>
        <w:t xml:space="preserve">Given the non-generalizable nature of our study, exclusion of foreign-born Black women, and its limited geographical scope, there could be </w:t>
      </w:r>
      <w:r w:rsidRPr="00501865">
        <w:rPr>
          <w:rFonts w:ascii="Times New Roman" w:hAnsi="Times New Roman"/>
        </w:rPr>
        <w:t>reason</w:t>
      </w:r>
      <w:r w:rsidR="004B786D" w:rsidRPr="00501865">
        <w:rPr>
          <w:rFonts w:ascii="Times New Roman" w:hAnsi="Times New Roman"/>
        </w:rPr>
        <w:t>s</w:t>
      </w:r>
      <w:r w:rsidRPr="00501865">
        <w:rPr>
          <w:rFonts w:ascii="Times New Roman" w:hAnsi="Times New Roman"/>
        </w:rPr>
        <w:t xml:space="preserve"> for another Federal Agency to evaluate this</w:t>
      </w:r>
      <w:r w:rsidR="004B786D" w:rsidRPr="00501865">
        <w:rPr>
          <w:rFonts w:ascii="Times New Roman" w:hAnsi="Times New Roman"/>
        </w:rPr>
        <w:t xml:space="preserve"> using a similar or different research design</w:t>
      </w:r>
      <w:r w:rsidR="005E02A4" w:rsidRPr="00501865">
        <w:rPr>
          <w:rFonts w:ascii="Times New Roman" w:hAnsi="Times New Roman"/>
        </w:rPr>
        <w:t>.</w:t>
      </w:r>
    </w:p>
    <w:p w14:paraId="3694C481" w14:textId="77777777" w:rsidR="00133B17" w:rsidRPr="00501865" w:rsidRDefault="009559DE" w:rsidP="003D329F">
      <w:pPr>
        <w:pStyle w:val="Heading1"/>
        <w:numPr>
          <w:ilvl w:val="0"/>
          <w:numId w:val="29"/>
        </w:numPr>
        <w:ind w:left="720" w:hanging="720"/>
        <w:rPr>
          <w:rFonts w:ascii="Times New Roman" w:hAnsi="Times New Roman" w:cs="Times New Roman"/>
          <w:i/>
        </w:rPr>
      </w:pPr>
      <w:bookmarkStart w:id="16" w:name="_Toc11404254"/>
      <w:r w:rsidRPr="00501865">
        <w:rPr>
          <w:rFonts w:ascii="Times New Roman" w:hAnsi="Times New Roman" w:cs="Times New Roman"/>
        </w:rPr>
        <w:t>Impact</w:t>
      </w:r>
      <w:r w:rsidR="00133B17" w:rsidRPr="00501865">
        <w:rPr>
          <w:rFonts w:ascii="Times New Roman" w:hAnsi="Times New Roman" w:cs="Times New Roman"/>
        </w:rPr>
        <w:t xml:space="preserve"> on Small Businesses or Other Small Entities</w:t>
      </w:r>
      <w:bookmarkEnd w:id="14"/>
      <w:bookmarkEnd w:id="16"/>
    </w:p>
    <w:p w14:paraId="044350B9" w14:textId="77777777" w:rsidR="00102D28" w:rsidRPr="00501865" w:rsidRDefault="00102D28" w:rsidP="00EA799E">
      <w:pPr>
        <w:keepNext/>
        <w:rPr>
          <w:rFonts w:ascii="Times New Roman" w:hAnsi="Times New Roman"/>
        </w:rPr>
      </w:pPr>
    </w:p>
    <w:p w14:paraId="257C841A" w14:textId="3D524BA2" w:rsidR="00A17BE4" w:rsidRPr="00501865" w:rsidRDefault="003E4506" w:rsidP="00EA799E">
      <w:pPr>
        <w:keepNext/>
        <w:rPr>
          <w:rFonts w:ascii="Times New Roman" w:hAnsi="Times New Roman"/>
        </w:rPr>
      </w:pPr>
      <w:r w:rsidRPr="00501865">
        <w:rPr>
          <w:rFonts w:ascii="Times New Roman" w:hAnsi="Times New Roman"/>
        </w:rPr>
        <w:t>No small businesses</w:t>
      </w:r>
      <w:r w:rsidR="00AF7E0B" w:rsidRPr="00501865">
        <w:rPr>
          <w:rFonts w:ascii="Times New Roman" w:hAnsi="Times New Roman"/>
        </w:rPr>
        <w:t xml:space="preserve"> will </w:t>
      </w:r>
      <w:r w:rsidRPr="00501865">
        <w:rPr>
          <w:rFonts w:ascii="Times New Roman" w:hAnsi="Times New Roman"/>
        </w:rPr>
        <w:t xml:space="preserve">be impacted by this study. We will partner with </w:t>
      </w:r>
      <w:r w:rsidR="00E75104" w:rsidRPr="00501865">
        <w:rPr>
          <w:rFonts w:ascii="Times New Roman" w:hAnsi="Times New Roman"/>
        </w:rPr>
        <w:t>health departments, community based organizations</w:t>
      </w:r>
      <w:r w:rsidR="00523F36" w:rsidRPr="00501865">
        <w:rPr>
          <w:rFonts w:ascii="Times New Roman" w:hAnsi="Times New Roman"/>
        </w:rPr>
        <w:t xml:space="preserve"> </w:t>
      </w:r>
      <w:r w:rsidR="00F90B8E" w:rsidRPr="00501865">
        <w:rPr>
          <w:rFonts w:ascii="Times New Roman" w:hAnsi="Times New Roman"/>
        </w:rPr>
        <w:t>(</w:t>
      </w:r>
      <w:r w:rsidR="00523F36" w:rsidRPr="00501865">
        <w:rPr>
          <w:rFonts w:ascii="Times New Roman" w:hAnsi="Times New Roman"/>
        </w:rPr>
        <w:t>CBO</w:t>
      </w:r>
      <w:r w:rsidR="00F90B8E" w:rsidRPr="00501865">
        <w:rPr>
          <w:rFonts w:ascii="Times New Roman" w:hAnsi="Times New Roman"/>
        </w:rPr>
        <w:t>s)</w:t>
      </w:r>
      <w:r w:rsidR="00E75104" w:rsidRPr="00501865">
        <w:rPr>
          <w:rFonts w:ascii="Times New Roman" w:hAnsi="Times New Roman"/>
        </w:rPr>
        <w:t xml:space="preserve">, and </w:t>
      </w:r>
      <w:r w:rsidRPr="00501865">
        <w:rPr>
          <w:rFonts w:ascii="Times New Roman" w:hAnsi="Times New Roman"/>
        </w:rPr>
        <w:t xml:space="preserve">HIV </w:t>
      </w:r>
      <w:r w:rsidR="00AF7E0B" w:rsidRPr="00501865">
        <w:rPr>
          <w:rFonts w:ascii="Times New Roman" w:hAnsi="Times New Roman"/>
        </w:rPr>
        <w:t xml:space="preserve">clinics to aid in recruiting potential respondents by identifying eligible </w:t>
      </w:r>
      <w:r w:rsidR="004B786D" w:rsidRPr="00501865">
        <w:rPr>
          <w:rFonts w:ascii="Times New Roman" w:hAnsi="Times New Roman"/>
        </w:rPr>
        <w:t xml:space="preserve">African American women </w:t>
      </w:r>
      <w:r w:rsidR="00AF7E0B" w:rsidRPr="00501865">
        <w:rPr>
          <w:rFonts w:ascii="Times New Roman" w:hAnsi="Times New Roman"/>
        </w:rPr>
        <w:t xml:space="preserve">and providing them with a recruitment </w:t>
      </w:r>
      <w:r w:rsidR="00B071C1" w:rsidRPr="00501865">
        <w:rPr>
          <w:rFonts w:ascii="Times New Roman" w:hAnsi="Times New Roman"/>
        </w:rPr>
        <w:t>materials</w:t>
      </w:r>
      <w:r w:rsidR="00AF7E0B" w:rsidRPr="00501865">
        <w:rPr>
          <w:rFonts w:ascii="Times New Roman" w:hAnsi="Times New Roman"/>
        </w:rPr>
        <w:t xml:space="preserve">. </w:t>
      </w:r>
    </w:p>
    <w:p w14:paraId="436B9874" w14:textId="47C5BA23" w:rsidR="00133B17" w:rsidRPr="00501865" w:rsidRDefault="00133B17" w:rsidP="003D329F">
      <w:pPr>
        <w:pStyle w:val="Heading1"/>
        <w:numPr>
          <w:ilvl w:val="0"/>
          <w:numId w:val="29"/>
        </w:numPr>
        <w:ind w:left="720" w:hanging="720"/>
        <w:rPr>
          <w:rFonts w:ascii="Times New Roman" w:hAnsi="Times New Roman" w:cs="Times New Roman"/>
        </w:rPr>
      </w:pPr>
      <w:bookmarkStart w:id="17" w:name="_Toc11404255"/>
      <w:bookmarkStart w:id="18" w:name="_Toc235958540"/>
      <w:bookmarkEnd w:id="15"/>
      <w:r w:rsidRPr="00501865">
        <w:rPr>
          <w:rFonts w:ascii="Times New Roman" w:hAnsi="Times New Roman" w:cs="Times New Roman"/>
        </w:rPr>
        <w:t xml:space="preserve">Consequences of Collecting the </w:t>
      </w:r>
      <w:r w:rsidR="009559DE" w:rsidRPr="00501865">
        <w:rPr>
          <w:rFonts w:ascii="Times New Roman" w:hAnsi="Times New Roman" w:cs="Times New Roman"/>
        </w:rPr>
        <w:t>Information Less Frequently</w:t>
      </w:r>
      <w:bookmarkEnd w:id="17"/>
      <w:r w:rsidRPr="00501865">
        <w:rPr>
          <w:rFonts w:ascii="Times New Roman" w:hAnsi="Times New Roman" w:cs="Times New Roman"/>
        </w:rPr>
        <w:t xml:space="preserve"> </w:t>
      </w:r>
    </w:p>
    <w:p w14:paraId="11C46718" w14:textId="77777777" w:rsidR="00102D28" w:rsidRPr="00501865" w:rsidRDefault="00102D28" w:rsidP="00921D74">
      <w:pPr>
        <w:rPr>
          <w:rFonts w:ascii="Times New Roman" w:hAnsi="Times New Roman"/>
        </w:rPr>
      </w:pPr>
    </w:p>
    <w:p w14:paraId="36B3CC1A" w14:textId="513D3971" w:rsidR="00E30B2F" w:rsidRPr="00501865" w:rsidRDefault="00E30B2F" w:rsidP="00921D74">
      <w:pPr>
        <w:rPr>
          <w:rFonts w:ascii="Times New Roman" w:hAnsi="Times New Roman"/>
        </w:rPr>
      </w:pPr>
      <w:r w:rsidRPr="00501865">
        <w:rPr>
          <w:rFonts w:ascii="Times New Roman" w:hAnsi="Times New Roman"/>
        </w:rPr>
        <w:t xml:space="preserve">The present study will provide the primary </w:t>
      </w:r>
      <w:r w:rsidR="002C7945" w:rsidRPr="00501865">
        <w:rPr>
          <w:rFonts w:ascii="Times New Roman" w:hAnsi="Times New Roman"/>
        </w:rPr>
        <w:t>qualitative</w:t>
      </w:r>
      <w:r w:rsidR="00AB08CD" w:rsidRPr="00501865">
        <w:rPr>
          <w:rFonts w:ascii="Times New Roman" w:hAnsi="Times New Roman"/>
        </w:rPr>
        <w:t xml:space="preserve"> </w:t>
      </w:r>
      <w:r w:rsidRPr="00501865">
        <w:rPr>
          <w:rFonts w:ascii="Times New Roman" w:hAnsi="Times New Roman"/>
        </w:rPr>
        <w:t xml:space="preserve">data needed to </w:t>
      </w:r>
      <w:r w:rsidR="006A66F7" w:rsidRPr="00501865">
        <w:rPr>
          <w:rFonts w:ascii="Times New Roman" w:hAnsi="Times New Roman"/>
        </w:rPr>
        <w:t xml:space="preserve">understand </w:t>
      </w:r>
      <w:r w:rsidR="004B786D" w:rsidRPr="00501865">
        <w:rPr>
          <w:rFonts w:ascii="Times New Roman" w:hAnsi="Times New Roman"/>
        </w:rPr>
        <w:t>acceptability and perceived adoptability of HIV biomedical prevention technologies a</w:t>
      </w:r>
      <w:r w:rsidR="006A66F7" w:rsidRPr="00501865">
        <w:rPr>
          <w:rFonts w:ascii="Times New Roman" w:hAnsi="Times New Roman"/>
        </w:rPr>
        <w:t xml:space="preserve">mong HIV-negative </w:t>
      </w:r>
      <w:r w:rsidR="004B786D" w:rsidRPr="00501865">
        <w:rPr>
          <w:rFonts w:ascii="Times New Roman" w:hAnsi="Times New Roman"/>
        </w:rPr>
        <w:t xml:space="preserve">African American women 18-34 years of age at </w:t>
      </w:r>
      <w:r w:rsidR="006A66F7" w:rsidRPr="00501865">
        <w:rPr>
          <w:rFonts w:ascii="Times New Roman" w:hAnsi="Times New Roman"/>
        </w:rPr>
        <w:t>risk for HIV infection in the US</w:t>
      </w:r>
      <w:r w:rsidR="00353DE4" w:rsidRPr="00501865">
        <w:rPr>
          <w:rFonts w:ascii="Times New Roman" w:hAnsi="Times New Roman"/>
        </w:rPr>
        <w:t>.</w:t>
      </w:r>
      <w:r w:rsidR="00057B8E" w:rsidRPr="00501865">
        <w:rPr>
          <w:rFonts w:ascii="Times New Roman" w:hAnsi="Times New Roman"/>
        </w:rPr>
        <w:t xml:space="preserve"> If this evaluation were not conducted, </w:t>
      </w:r>
      <w:r w:rsidR="00353DE4" w:rsidRPr="00501865">
        <w:rPr>
          <w:rFonts w:ascii="Times New Roman" w:hAnsi="Times New Roman"/>
        </w:rPr>
        <w:t>it would n</w:t>
      </w:r>
      <w:r w:rsidR="00EA799E" w:rsidRPr="00501865">
        <w:rPr>
          <w:rFonts w:ascii="Times New Roman" w:hAnsi="Times New Roman"/>
        </w:rPr>
        <w:t xml:space="preserve">either </w:t>
      </w:r>
      <w:r w:rsidR="00353DE4" w:rsidRPr="00501865">
        <w:rPr>
          <w:rFonts w:ascii="Times New Roman" w:hAnsi="Times New Roman"/>
        </w:rPr>
        <w:t xml:space="preserve">be possible to </w:t>
      </w:r>
      <w:r w:rsidR="006A66F7" w:rsidRPr="00501865">
        <w:rPr>
          <w:rFonts w:ascii="Times New Roman" w:hAnsi="Times New Roman"/>
        </w:rPr>
        <w:t xml:space="preserve">identify </w:t>
      </w:r>
      <w:r w:rsidR="00353DE4" w:rsidRPr="00501865">
        <w:rPr>
          <w:rFonts w:ascii="Times New Roman" w:hAnsi="Times New Roman"/>
        </w:rPr>
        <w:t xml:space="preserve">barriers and facilitators </w:t>
      </w:r>
      <w:r w:rsidR="004B786D" w:rsidRPr="00501865">
        <w:rPr>
          <w:rFonts w:ascii="Times New Roman" w:hAnsi="Times New Roman"/>
        </w:rPr>
        <w:t xml:space="preserve">to the uptake </w:t>
      </w:r>
      <w:r w:rsidR="001C7CA8" w:rsidRPr="00501865">
        <w:rPr>
          <w:rFonts w:ascii="Times New Roman" w:hAnsi="Times New Roman"/>
        </w:rPr>
        <w:t xml:space="preserve">of </w:t>
      </w:r>
      <w:r w:rsidR="00EA799E" w:rsidRPr="00501865">
        <w:rPr>
          <w:rFonts w:ascii="Times New Roman" w:hAnsi="Times New Roman"/>
        </w:rPr>
        <w:t xml:space="preserve">these </w:t>
      </w:r>
      <w:r w:rsidR="004B786D" w:rsidRPr="00501865">
        <w:rPr>
          <w:rFonts w:ascii="Times New Roman" w:hAnsi="Times New Roman"/>
        </w:rPr>
        <w:t xml:space="preserve">HIV biomedical prevention technologies </w:t>
      </w:r>
      <w:r w:rsidR="00EA799E" w:rsidRPr="00501865">
        <w:rPr>
          <w:rFonts w:ascii="Times New Roman" w:hAnsi="Times New Roman"/>
        </w:rPr>
        <w:t>nor t</w:t>
      </w:r>
      <w:r w:rsidR="006A66F7" w:rsidRPr="00501865">
        <w:rPr>
          <w:rFonts w:ascii="Times New Roman" w:hAnsi="Times New Roman"/>
        </w:rPr>
        <w:t>o use this information to strengthen</w:t>
      </w:r>
      <w:r w:rsidR="00353DE4" w:rsidRPr="00501865">
        <w:rPr>
          <w:rFonts w:ascii="Times New Roman" w:hAnsi="Times New Roman"/>
        </w:rPr>
        <w:t xml:space="preserve"> </w:t>
      </w:r>
      <w:r w:rsidR="00AB08CD" w:rsidRPr="00501865">
        <w:rPr>
          <w:rFonts w:ascii="Times New Roman" w:hAnsi="Times New Roman"/>
        </w:rPr>
        <w:t xml:space="preserve">uptake </w:t>
      </w:r>
      <w:r w:rsidR="008C3954" w:rsidRPr="00501865">
        <w:rPr>
          <w:rFonts w:ascii="Times New Roman" w:hAnsi="Times New Roman"/>
        </w:rPr>
        <w:t xml:space="preserve">of biomedical technologies to prevent </w:t>
      </w:r>
      <w:r w:rsidR="00AB08CD" w:rsidRPr="00501865">
        <w:rPr>
          <w:rFonts w:ascii="Times New Roman" w:hAnsi="Times New Roman"/>
        </w:rPr>
        <w:t xml:space="preserve">HIV infection in </w:t>
      </w:r>
      <w:r w:rsidR="006A66F7" w:rsidRPr="00501865">
        <w:rPr>
          <w:rFonts w:ascii="Times New Roman" w:hAnsi="Times New Roman"/>
        </w:rPr>
        <w:t>th</w:t>
      </w:r>
      <w:r w:rsidR="008C3954" w:rsidRPr="00501865">
        <w:rPr>
          <w:rFonts w:ascii="Times New Roman" w:hAnsi="Times New Roman"/>
        </w:rPr>
        <w:t>is</w:t>
      </w:r>
      <w:r w:rsidR="006A66F7" w:rsidRPr="00501865">
        <w:rPr>
          <w:rFonts w:ascii="Times New Roman" w:hAnsi="Times New Roman"/>
        </w:rPr>
        <w:t xml:space="preserve"> vulnerable population</w:t>
      </w:r>
      <w:r w:rsidR="008C3954" w:rsidRPr="00501865">
        <w:rPr>
          <w:rFonts w:ascii="Times New Roman" w:hAnsi="Times New Roman"/>
        </w:rPr>
        <w:t>s</w:t>
      </w:r>
      <w:r w:rsidR="00353DE4" w:rsidRPr="00501865">
        <w:rPr>
          <w:rFonts w:ascii="Times New Roman" w:hAnsi="Times New Roman"/>
        </w:rPr>
        <w:t xml:space="preserve">. </w:t>
      </w:r>
      <w:r w:rsidR="006C1714" w:rsidRPr="00501865">
        <w:rPr>
          <w:rFonts w:ascii="Times New Roman" w:hAnsi="Times New Roman"/>
        </w:rPr>
        <w:t xml:space="preserve">The length </w:t>
      </w:r>
      <w:r w:rsidR="00ED62E6" w:rsidRPr="00501865">
        <w:rPr>
          <w:rFonts w:ascii="Times New Roman" w:hAnsi="Times New Roman"/>
        </w:rPr>
        <w:t xml:space="preserve">of data collection is 2-3 months and </w:t>
      </w:r>
      <w:r w:rsidR="006C1714" w:rsidRPr="00501865">
        <w:rPr>
          <w:rFonts w:ascii="Times New Roman" w:hAnsi="Times New Roman"/>
        </w:rPr>
        <w:t>data will only be collected once.</w:t>
      </w:r>
    </w:p>
    <w:p w14:paraId="4E3AB4A0" w14:textId="0B169D93" w:rsidR="00133B17" w:rsidRPr="00501865" w:rsidRDefault="00133B17" w:rsidP="003D329F">
      <w:pPr>
        <w:pStyle w:val="Heading1"/>
        <w:numPr>
          <w:ilvl w:val="0"/>
          <w:numId w:val="29"/>
        </w:numPr>
        <w:ind w:left="720" w:hanging="720"/>
        <w:rPr>
          <w:rFonts w:ascii="Times New Roman" w:hAnsi="Times New Roman" w:cs="Times New Roman"/>
        </w:rPr>
      </w:pPr>
      <w:bookmarkStart w:id="19" w:name="_Toc11404256"/>
      <w:bookmarkStart w:id="20" w:name="_Toc306891240"/>
      <w:bookmarkStart w:id="21" w:name="_Toc235958541"/>
      <w:bookmarkEnd w:id="18"/>
      <w:r w:rsidRPr="00501865">
        <w:rPr>
          <w:rFonts w:ascii="Times New Roman" w:hAnsi="Times New Roman" w:cs="Times New Roman"/>
        </w:rPr>
        <w:t xml:space="preserve">Special </w:t>
      </w:r>
      <w:r w:rsidR="009559DE" w:rsidRPr="00501865">
        <w:rPr>
          <w:rFonts w:ascii="Times New Roman" w:hAnsi="Times New Roman" w:cs="Times New Roman"/>
        </w:rPr>
        <w:t>Circumstances Relating to the Guidelines of 5 CFR 1320.5</w:t>
      </w:r>
      <w:bookmarkEnd w:id="19"/>
      <w:r w:rsidR="00647391" w:rsidRPr="00501865">
        <w:rPr>
          <w:rFonts w:ascii="Times New Roman" w:hAnsi="Times New Roman" w:cs="Times New Roman"/>
        </w:rPr>
        <w:t xml:space="preserve"> </w:t>
      </w:r>
      <w:bookmarkEnd w:id="20"/>
    </w:p>
    <w:p w14:paraId="3D304826" w14:textId="77777777" w:rsidR="00133B17" w:rsidRPr="00501865" w:rsidRDefault="00133B17" w:rsidP="00921D74">
      <w:pPr>
        <w:rPr>
          <w:rFonts w:ascii="Times New Roman" w:hAnsi="Times New Roman"/>
        </w:rPr>
      </w:pPr>
      <w:bookmarkStart w:id="22" w:name="_Toc235958542"/>
      <w:bookmarkEnd w:id="21"/>
    </w:p>
    <w:p w14:paraId="19B43131" w14:textId="0FDE0AB9" w:rsidR="00B6586B" w:rsidRPr="00501865" w:rsidRDefault="00B6586B" w:rsidP="00921D74">
      <w:pPr>
        <w:rPr>
          <w:rFonts w:ascii="Times New Roman" w:hAnsi="Times New Roman"/>
        </w:rPr>
      </w:pPr>
      <w:r w:rsidRPr="00501865">
        <w:rPr>
          <w:rFonts w:ascii="Times New Roman" w:hAnsi="Times New Roman"/>
        </w:rPr>
        <w:t>This data collection effort does not involve any special circumstances.</w:t>
      </w:r>
    </w:p>
    <w:p w14:paraId="30CFF73A" w14:textId="1E952738" w:rsidR="00133B17" w:rsidRPr="00501865" w:rsidRDefault="009559DE" w:rsidP="003D329F">
      <w:pPr>
        <w:pStyle w:val="Heading1"/>
        <w:numPr>
          <w:ilvl w:val="0"/>
          <w:numId w:val="29"/>
        </w:numPr>
        <w:ind w:left="720" w:hanging="720"/>
        <w:rPr>
          <w:rFonts w:ascii="Times New Roman" w:hAnsi="Times New Roman" w:cs="Times New Roman"/>
          <w:i/>
        </w:rPr>
      </w:pPr>
      <w:bookmarkStart w:id="23" w:name="_Toc306891241"/>
      <w:bookmarkStart w:id="24" w:name="_Toc11404257"/>
      <w:r w:rsidRPr="00501865">
        <w:rPr>
          <w:rFonts w:ascii="Times New Roman" w:hAnsi="Times New Roman" w:cs="Times New Roman"/>
        </w:rPr>
        <w:t xml:space="preserve">Comments in Response to the </w:t>
      </w:r>
      <w:r w:rsidR="00133B17" w:rsidRPr="00501865">
        <w:rPr>
          <w:rFonts w:ascii="Times New Roman" w:hAnsi="Times New Roman" w:cs="Times New Roman"/>
        </w:rPr>
        <w:t>Federal Register Notice</w:t>
      </w:r>
      <w:bookmarkEnd w:id="23"/>
      <w:r w:rsidRPr="00501865">
        <w:rPr>
          <w:rFonts w:ascii="Times New Roman" w:hAnsi="Times New Roman" w:cs="Times New Roman"/>
        </w:rPr>
        <w:t xml:space="preserve"> and Efforts to Consult Outside the Agency</w:t>
      </w:r>
      <w:bookmarkEnd w:id="24"/>
    </w:p>
    <w:p w14:paraId="354C266C" w14:textId="77777777" w:rsidR="00D43200" w:rsidRPr="00501865" w:rsidRDefault="00D43200" w:rsidP="002E15A0">
      <w:pPr>
        <w:rPr>
          <w:rFonts w:ascii="Times New Roman" w:hAnsi="Times New Roman"/>
        </w:rPr>
      </w:pPr>
    </w:p>
    <w:p w14:paraId="2D14D93C" w14:textId="1E763265" w:rsidR="00921D74" w:rsidRPr="00501865" w:rsidRDefault="001779A4" w:rsidP="002E15A0">
      <w:pPr>
        <w:rPr>
          <w:rFonts w:ascii="Times New Roman" w:hAnsi="Times New Roman"/>
          <w:highlight w:val="yellow"/>
        </w:rPr>
      </w:pPr>
      <w:r w:rsidRPr="004F5C51">
        <w:rPr>
          <w:rFonts w:ascii="Times New Roman" w:hAnsi="Times New Roman"/>
        </w:rPr>
        <w:t>Public comments were solicited for the Generic cl</w:t>
      </w:r>
      <w:r w:rsidR="00432108" w:rsidRPr="004F5C51">
        <w:rPr>
          <w:rFonts w:ascii="Times New Roman" w:hAnsi="Times New Roman"/>
        </w:rPr>
        <w:t xml:space="preserve">earance in the Federal Register: 60-Day </w:t>
      </w:r>
      <w:r w:rsidRPr="004F5C51">
        <w:rPr>
          <w:rFonts w:ascii="Times New Roman" w:hAnsi="Times New Roman"/>
        </w:rPr>
        <w:t>on</w:t>
      </w:r>
      <w:r w:rsidR="00432108" w:rsidRPr="004F5C51">
        <w:rPr>
          <w:rFonts w:ascii="Times New Roman" w:hAnsi="Times New Roman"/>
        </w:rPr>
        <w:t xml:space="preserve"> 3/13/18, Volume 83, Number </w:t>
      </w:r>
      <w:r w:rsidR="00432108">
        <w:rPr>
          <w:rFonts w:ascii="Times New Roman" w:hAnsi="Times New Roman"/>
        </w:rPr>
        <w:t>49</w:t>
      </w:r>
      <w:r w:rsidR="00432108" w:rsidRPr="00432108">
        <w:rPr>
          <w:rFonts w:ascii="Times New Roman" w:hAnsi="Times New Roman"/>
        </w:rPr>
        <w:t xml:space="preserve">, Page Number </w:t>
      </w:r>
      <w:r w:rsidR="006F00AD">
        <w:rPr>
          <w:rFonts w:ascii="Times New Roman" w:hAnsi="Times New Roman"/>
        </w:rPr>
        <w:t>10853-55</w:t>
      </w:r>
      <w:r w:rsidR="00432108">
        <w:rPr>
          <w:rFonts w:ascii="Times New Roman" w:hAnsi="Times New Roman"/>
        </w:rPr>
        <w:t>.</w:t>
      </w:r>
      <w:r w:rsidR="005A3B1E">
        <w:rPr>
          <w:rFonts w:ascii="Times New Roman" w:hAnsi="Times New Roman"/>
        </w:rPr>
        <w:t xml:space="preserve"> </w:t>
      </w:r>
    </w:p>
    <w:p w14:paraId="31065F6B" w14:textId="77777777" w:rsidR="006A0E08" w:rsidRDefault="006A0E08" w:rsidP="002E15A0">
      <w:pPr>
        <w:rPr>
          <w:rFonts w:ascii="Times New Roman" w:hAnsi="Times New Roman"/>
        </w:rPr>
      </w:pPr>
    </w:p>
    <w:p w14:paraId="13DE926A" w14:textId="4A9AD5BC" w:rsidR="00921D74" w:rsidRPr="00501865" w:rsidRDefault="0013712E" w:rsidP="002E15A0">
      <w:pPr>
        <w:rPr>
          <w:rFonts w:ascii="Times New Roman" w:hAnsi="Times New Roman"/>
        </w:rPr>
      </w:pPr>
      <w:r w:rsidRPr="004F5C51">
        <w:rPr>
          <w:rFonts w:ascii="Times New Roman" w:hAnsi="Times New Roman"/>
        </w:rPr>
        <w:t xml:space="preserve">Data collection, management, and analysis will be overseen by </w:t>
      </w:r>
      <w:r w:rsidR="00921D74" w:rsidRPr="004F5C51">
        <w:rPr>
          <w:rFonts w:ascii="Times New Roman" w:hAnsi="Times New Roman"/>
        </w:rPr>
        <w:t>Research Support Services, Inc.</w:t>
      </w:r>
      <w:r w:rsidRPr="004F5C51">
        <w:rPr>
          <w:rFonts w:ascii="Times New Roman" w:hAnsi="Times New Roman"/>
        </w:rPr>
        <w:t xml:space="preserve"> and IMPAQ International LLC</w:t>
      </w:r>
      <w:r w:rsidR="00921D74" w:rsidRPr="004F5C51">
        <w:rPr>
          <w:rFonts w:ascii="Times New Roman" w:hAnsi="Times New Roman"/>
        </w:rPr>
        <w:t>.</w:t>
      </w:r>
      <w:r w:rsidR="00E05147" w:rsidRPr="004F5C51">
        <w:rPr>
          <w:rFonts w:ascii="Times New Roman" w:hAnsi="Times New Roman"/>
        </w:rPr>
        <w:t xml:space="preserve"> </w:t>
      </w:r>
      <w:r w:rsidR="00E46287">
        <w:rPr>
          <w:rFonts w:ascii="Times New Roman" w:hAnsi="Times New Roman"/>
        </w:rPr>
        <w:t>T</w:t>
      </w:r>
      <w:r w:rsidR="00E05147" w:rsidRPr="00E46287">
        <w:rPr>
          <w:rFonts w:ascii="Times New Roman" w:hAnsi="Times New Roman"/>
        </w:rPr>
        <w:t xml:space="preserve">here were no other public contacts or opportunities for </w:t>
      </w:r>
      <w:r w:rsidR="00E46287">
        <w:rPr>
          <w:rFonts w:ascii="Times New Roman" w:hAnsi="Times New Roman"/>
        </w:rPr>
        <w:t>consultation</w:t>
      </w:r>
      <w:r w:rsidR="00E05147" w:rsidRPr="00E46287">
        <w:rPr>
          <w:rFonts w:ascii="Times New Roman" w:hAnsi="Times New Roman"/>
        </w:rPr>
        <w:t xml:space="preserve"> on this study.</w:t>
      </w:r>
      <w:r w:rsidR="00E05147" w:rsidRPr="00501865">
        <w:rPr>
          <w:rFonts w:ascii="Times New Roman" w:hAnsi="Times New Roman"/>
        </w:rPr>
        <w:t xml:space="preserve"> </w:t>
      </w:r>
    </w:p>
    <w:p w14:paraId="5CA3A826" w14:textId="77777777" w:rsidR="002B06C7" w:rsidRPr="00501865" w:rsidRDefault="002B06C7" w:rsidP="002E15A0">
      <w:pPr>
        <w:rPr>
          <w:rFonts w:ascii="Times New Roman" w:hAnsi="Times New Roman"/>
        </w:rPr>
      </w:pPr>
    </w:p>
    <w:tbl>
      <w:tblPr>
        <w:tblStyle w:val="TableGrid"/>
        <w:tblW w:w="0" w:type="auto"/>
        <w:tblLook w:val="04A0" w:firstRow="1" w:lastRow="0" w:firstColumn="1" w:lastColumn="0" w:noHBand="0" w:noVBand="1"/>
      </w:tblPr>
      <w:tblGrid>
        <w:gridCol w:w="4675"/>
        <w:gridCol w:w="4675"/>
      </w:tblGrid>
      <w:tr w:rsidR="002B06C7" w:rsidRPr="00501865" w14:paraId="1EB8B921" w14:textId="77777777" w:rsidTr="002B06C7">
        <w:tc>
          <w:tcPr>
            <w:tcW w:w="4675" w:type="dxa"/>
          </w:tcPr>
          <w:p w14:paraId="0D76AA20" w14:textId="778A2BF7" w:rsidR="002B06C7" w:rsidRPr="00501865" w:rsidRDefault="002B06C7" w:rsidP="002B06C7">
            <w:pPr>
              <w:rPr>
                <w:rFonts w:ascii="Times New Roman" w:hAnsi="Times New Roman"/>
                <w:color w:val="000000"/>
              </w:rPr>
            </w:pPr>
            <w:r w:rsidRPr="00501865">
              <w:rPr>
                <w:rFonts w:ascii="Times New Roman" w:hAnsi="Times New Roman"/>
                <w:color w:val="000000"/>
              </w:rPr>
              <w:t>Alis</w:t>
            </w:r>
            <w:r w:rsidR="00232731">
              <w:rPr>
                <w:rFonts w:ascii="Times New Roman" w:hAnsi="Times New Roman"/>
                <w:color w:val="000000"/>
              </w:rPr>
              <w:t>ú</w:t>
            </w:r>
            <w:r w:rsidRPr="00501865">
              <w:rPr>
                <w:rFonts w:ascii="Times New Roman" w:hAnsi="Times New Roman"/>
                <w:color w:val="000000"/>
              </w:rPr>
              <w:t xml:space="preserve"> Schoua-Glusberg</w:t>
            </w:r>
            <w:r w:rsidR="00D05001" w:rsidRPr="00501865">
              <w:rPr>
                <w:rFonts w:ascii="Times New Roman" w:hAnsi="Times New Roman"/>
                <w:color w:val="000000"/>
              </w:rPr>
              <w:t xml:space="preserve">, </w:t>
            </w:r>
            <w:r w:rsidR="003456FB" w:rsidRPr="00501865">
              <w:rPr>
                <w:rFonts w:ascii="Times New Roman" w:hAnsi="Times New Roman"/>
                <w:color w:val="000000"/>
              </w:rPr>
              <w:t>Project Director</w:t>
            </w:r>
            <w:r w:rsidRPr="00501865">
              <w:rPr>
                <w:rFonts w:ascii="Times New Roman" w:hAnsi="Times New Roman"/>
                <w:color w:val="000000"/>
              </w:rPr>
              <w:t xml:space="preserve"> </w:t>
            </w:r>
          </w:p>
          <w:p w14:paraId="1C694BD1" w14:textId="77777777" w:rsidR="002B06C7" w:rsidRPr="00501865" w:rsidRDefault="002B06C7" w:rsidP="002E15A0">
            <w:pPr>
              <w:rPr>
                <w:rFonts w:ascii="Times New Roman" w:hAnsi="Times New Roman"/>
                <w:color w:val="000000"/>
              </w:rPr>
            </w:pPr>
            <w:r w:rsidRPr="00501865">
              <w:rPr>
                <w:rFonts w:ascii="Times New Roman" w:hAnsi="Times New Roman"/>
                <w:color w:val="000000"/>
              </w:rPr>
              <w:t xml:space="preserve">Research Support Services, Inc. </w:t>
            </w:r>
          </w:p>
          <w:p w14:paraId="0E8E61A0" w14:textId="77777777" w:rsidR="00D05001" w:rsidRPr="00501865" w:rsidRDefault="002B06C7" w:rsidP="002E15A0">
            <w:pPr>
              <w:rPr>
                <w:rFonts w:ascii="Times New Roman" w:hAnsi="Times New Roman"/>
                <w:color w:val="000000"/>
              </w:rPr>
            </w:pPr>
            <w:r w:rsidRPr="00501865">
              <w:rPr>
                <w:rFonts w:ascii="Times New Roman" w:hAnsi="Times New Roman"/>
                <w:color w:val="000000"/>
              </w:rPr>
              <w:t>Address</w:t>
            </w:r>
            <w:r w:rsidR="00D05001" w:rsidRPr="00501865">
              <w:rPr>
                <w:rFonts w:ascii="Times New Roman" w:hAnsi="Times New Roman"/>
                <w:color w:val="000000"/>
              </w:rPr>
              <w:t xml:space="preserve">: 906 Ridge Ave. </w:t>
            </w:r>
          </w:p>
          <w:p w14:paraId="074402A8" w14:textId="77777777" w:rsidR="002B06C7" w:rsidRPr="00501865" w:rsidRDefault="00D05001" w:rsidP="002E15A0">
            <w:pPr>
              <w:rPr>
                <w:rFonts w:ascii="Times New Roman" w:hAnsi="Times New Roman"/>
                <w:color w:val="000000"/>
              </w:rPr>
            </w:pPr>
            <w:r w:rsidRPr="00501865">
              <w:rPr>
                <w:rFonts w:ascii="Times New Roman" w:hAnsi="Times New Roman"/>
                <w:color w:val="000000"/>
              </w:rPr>
              <w:t>Evanston, IL 60202-1720</w:t>
            </w:r>
          </w:p>
          <w:p w14:paraId="57269E1A" w14:textId="77B7F257" w:rsidR="002B06C7" w:rsidRPr="00501865" w:rsidRDefault="00D05001" w:rsidP="002E15A0">
            <w:pPr>
              <w:rPr>
                <w:rFonts w:ascii="Times New Roman" w:hAnsi="Times New Roman"/>
                <w:color w:val="000000"/>
              </w:rPr>
            </w:pPr>
            <w:r w:rsidRPr="00501865">
              <w:rPr>
                <w:rFonts w:ascii="Times New Roman" w:hAnsi="Times New Roman"/>
                <w:color w:val="000000"/>
              </w:rPr>
              <w:t>Phone:</w:t>
            </w:r>
            <w:r w:rsidR="00647391" w:rsidRPr="00501865">
              <w:rPr>
                <w:rFonts w:ascii="Times New Roman" w:hAnsi="Times New Roman"/>
                <w:color w:val="000000"/>
              </w:rPr>
              <w:t xml:space="preserve"> </w:t>
            </w:r>
            <w:r w:rsidRPr="00501865">
              <w:rPr>
                <w:rFonts w:ascii="Times New Roman" w:hAnsi="Times New Roman"/>
                <w:color w:val="000000"/>
              </w:rPr>
              <w:t>847.864.5677</w:t>
            </w:r>
          </w:p>
          <w:p w14:paraId="7F8C38B0" w14:textId="64DA90E4" w:rsidR="002B06C7" w:rsidRPr="00501865" w:rsidRDefault="0013712E" w:rsidP="002E15A0">
            <w:pPr>
              <w:rPr>
                <w:rFonts w:ascii="Times New Roman" w:hAnsi="Times New Roman"/>
              </w:rPr>
            </w:pPr>
            <w:r w:rsidRPr="00501865">
              <w:rPr>
                <w:rStyle w:val="Hyperlink"/>
                <w:rFonts w:ascii="Times New Roman" w:hAnsi="Times New Roman"/>
                <w:color w:val="auto"/>
                <w:u w:val="none"/>
              </w:rPr>
              <w:t>Email:</w:t>
            </w:r>
            <w:r w:rsidRPr="00501865">
              <w:rPr>
                <w:rStyle w:val="Hyperlink"/>
                <w:rFonts w:ascii="Times New Roman" w:hAnsi="Times New Roman"/>
                <w:color w:val="auto"/>
              </w:rPr>
              <w:t xml:space="preserve"> </w:t>
            </w:r>
            <w:hyperlink r:id="rId12" w:history="1">
              <w:r w:rsidR="009F4559" w:rsidRPr="00501865">
                <w:rPr>
                  <w:rStyle w:val="Hyperlink"/>
                  <w:rFonts w:ascii="Times New Roman" w:hAnsi="Times New Roman"/>
                  <w:color w:val="auto"/>
                </w:rPr>
                <w:t>alisu@researchsupportservices.com</w:t>
              </w:r>
            </w:hyperlink>
            <w:r w:rsidR="009F4559" w:rsidRPr="00501865">
              <w:rPr>
                <w:rFonts w:ascii="Times New Roman" w:hAnsi="Times New Roman"/>
              </w:rPr>
              <w:t xml:space="preserve"> </w:t>
            </w:r>
          </w:p>
          <w:p w14:paraId="4167B1B2" w14:textId="77777777" w:rsidR="002B06C7" w:rsidRPr="00501865" w:rsidRDefault="002B06C7" w:rsidP="002E15A0">
            <w:pPr>
              <w:rPr>
                <w:rFonts w:ascii="Times New Roman" w:hAnsi="Times New Roman"/>
              </w:rPr>
            </w:pPr>
          </w:p>
        </w:tc>
        <w:tc>
          <w:tcPr>
            <w:tcW w:w="4675" w:type="dxa"/>
          </w:tcPr>
          <w:p w14:paraId="4218D9F2" w14:textId="35F1383E" w:rsidR="002B06C7" w:rsidRPr="00501865" w:rsidRDefault="00D95ECA" w:rsidP="002E15A0">
            <w:pPr>
              <w:rPr>
                <w:rFonts w:ascii="Times New Roman" w:hAnsi="Times New Roman"/>
                <w:color w:val="000000"/>
              </w:rPr>
            </w:pPr>
            <w:r w:rsidRPr="00501865">
              <w:rPr>
                <w:rFonts w:ascii="Times New Roman" w:hAnsi="Times New Roman"/>
                <w:color w:val="000000"/>
              </w:rPr>
              <w:t>Casey Te</w:t>
            </w:r>
            <w:r w:rsidR="00232731">
              <w:rPr>
                <w:rFonts w:ascii="Times New Roman" w:hAnsi="Times New Roman"/>
                <w:color w:val="000000"/>
              </w:rPr>
              <w:t>s</w:t>
            </w:r>
            <w:r w:rsidRPr="00501865">
              <w:rPr>
                <w:rFonts w:ascii="Times New Roman" w:hAnsi="Times New Roman"/>
                <w:color w:val="000000"/>
              </w:rPr>
              <w:t>faye</w:t>
            </w:r>
            <w:r w:rsidR="00D05001" w:rsidRPr="00501865">
              <w:rPr>
                <w:rFonts w:ascii="Times New Roman" w:hAnsi="Times New Roman"/>
                <w:color w:val="000000"/>
              </w:rPr>
              <w:t xml:space="preserve">, </w:t>
            </w:r>
            <w:r w:rsidR="002B06C7" w:rsidRPr="00501865">
              <w:rPr>
                <w:rFonts w:ascii="Times New Roman" w:hAnsi="Times New Roman"/>
                <w:color w:val="000000"/>
              </w:rPr>
              <w:t xml:space="preserve">Project </w:t>
            </w:r>
            <w:r w:rsidR="003456FB" w:rsidRPr="00501865">
              <w:rPr>
                <w:rFonts w:ascii="Times New Roman" w:hAnsi="Times New Roman"/>
                <w:color w:val="000000"/>
              </w:rPr>
              <w:t>Manager</w:t>
            </w:r>
          </w:p>
          <w:p w14:paraId="4E6E026A" w14:textId="5337ABB0" w:rsidR="002B06C7" w:rsidRPr="00501865" w:rsidRDefault="002B06C7" w:rsidP="002E15A0">
            <w:pPr>
              <w:rPr>
                <w:rFonts w:ascii="Times New Roman" w:hAnsi="Times New Roman"/>
                <w:color w:val="000000"/>
              </w:rPr>
            </w:pPr>
            <w:r w:rsidRPr="00501865">
              <w:rPr>
                <w:rFonts w:ascii="Times New Roman" w:hAnsi="Times New Roman"/>
                <w:color w:val="000000"/>
              </w:rPr>
              <w:t xml:space="preserve">Research Support Services, </w:t>
            </w:r>
            <w:r w:rsidR="00C62F1A" w:rsidRPr="00501865">
              <w:rPr>
                <w:rFonts w:ascii="Times New Roman" w:hAnsi="Times New Roman"/>
                <w:color w:val="000000"/>
              </w:rPr>
              <w:t>Inc.</w:t>
            </w:r>
          </w:p>
          <w:p w14:paraId="6D5F6CC1" w14:textId="77777777" w:rsidR="00D05001" w:rsidRPr="00501865" w:rsidRDefault="00D05001" w:rsidP="00D05001">
            <w:pPr>
              <w:rPr>
                <w:rFonts w:ascii="Times New Roman" w:hAnsi="Times New Roman"/>
                <w:color w:val="000000"/>
              </w:rPr>
            </w:pPr>
            <w:r w:rsidRPr="00501865">
              <w:rPr>
                <w:rFonts w:ascii="Times New Roman" w:hAnsi="Times New Roman"/>
                <w:color w:val="000000"/>
              </w:rPr>
              <w:t>Address: 906 Ridge Ave. Evanston, IL 60202-1720</w:t>
            </w:r>
          </w:p>
          <w:p w14:paraId="00DC1690" w14:textId="7AE215D5" w:rsidR="00D05001" w:rsidRPr="00501865" w:rsidRDefault="00D05001" w:rsidP="00D05001">
            <w:pPr>
              <w:rPr>
                <w:rFonts w:ascii="Times New Roman" w:hAnsi="Times New Roman"/>
                <w:color w:val="000000"/>
              </w:rPr>
            </w:pPr>
            <w:r w:rsidRPr="00501865">
              <w:rPr>
                <w:rFonts w:ascii="Times New Roman" w:hAnsi="Times New Roman"/>
                <w:color w:val="000000"/>
              </w:rPr>
              <w:t>Phone:</w:t>
            </w:r>
            <w:r w:rsidR="00647391" w:rsidRPr="00501865">
              <w:rPr>
                <w:rFonts w:ascii="Times New Roman" w:hAnsi="Times New Roman"/>
                <w:color w:val="000000"/>
              </w:rPr>
              <w:t xml:space="preserve"> </w:t>
            </w:r>
            <w:r w:rsidRPr="00501865">
              <w:rPr>
                <w:rFonts w:ascii="Times New Roman" w:hAnsi="Times New Roman"/>
                <w:color w:val="000000"/>
              </w:rPr>
              <w:t>847.864.5677</w:t>
            </w:r>
          </w:p>
          <w:p w14:paraId="3C4277B4" w14:textId="23987942" w:rsidR="00E46287" w:rsidRDefault="0013712E" w:rsidP="00E46287">
            <w:pPr>
              <w:rPr>
                <w:rStyle w:val="Hyperlink"/>
                <w:rFonts w:ascii="Times New Roman" w:hAnsi="Times New Roman"/>
                <w:color w:val="auto"/>
                <w:u w:val="none"/>
              </w:rPr>
            </w:pPr>
            <w:r w:rsidRPr="00501865">
              <w:rPr>
                <w:rStyle w:val="Hyperlink"/>
                <w:rFonts w:ascii="Times New Roman" w:hAnsi="Times New Roman"/>
                <w:color w:val="auto"/>
                <w:u w:val="none"/>
              </w:rPr>
              <w:t>Email</w:t>
            </w:r>
            <w:r w:rsidR="00E46287">
              <w:rPr>
                <w:rStyle w:val="Hyperlink"/>
                <w:rFonts w:ascii="Times New Roman" w:hAnsi="Times New Roman"/>
                <w:color w:val="auto"/>
                <w:u w:val="none"/>
              </w:rPr>
              <w:t xml:space="preserve">: </w:t>
            </w:r>
            <w:hyperlink r:id="rId13" w:history="1">
              <w:r w:rsidR="00E46287" w:rsidRPr="006B4146">
                <w:rPr>
                  <w:rStyle w:val="Hyperlink"/>
                  <w:rFonts w:ascii="Times New Roman" w:hAnsi="Times New Roman"/>
                </w:rPr>
                <w:t>casey@researchsupportservices.com</w:t>
              </w:r>
            </w:hyperlink>
          </w:p>
          <w:p w14:paraId="165A3BE7" w14:textId="6B4474D1" w:rsidR="00E46287" w:rsidRPr="00501865" w:rsidRDefault="00E46287" w:rsidP="00E46287">
            <w:pPr>
              <w:rPr>
                <w:rFonts w:ascii="Times New Roman" w:hAnsi="Times New Roman"/>
              </w:rPr>
            </w:pPr>
            <w:r w:rsidRPr="00501865">
              <w:rPr>
                <w:rFonts w:ascii="Times New Roman" w:hAnsi="Times New Roman"/>
              </w:rPr>
              <w:t xml:space="preserve"> </w:t>
            </w:r>
          </w:p>
        </w:tc>
      </w:tr>
      <w:tr w:rsidR="002B06C7" w:rsidRPr="00501865" w14:paraId="4C1FDE87" w14:textId="77777777" w:rsidTr="002B06C7">
        <w:tc>
          <w:tcPr>
            <w:tcW w:w="4675" w:type="dxa"/>
          </w:tcPr>
          <w:p w14:paraId="56194ECA" w14:textId="58EBDAC5" w:rsidR="0013712E" w:rsidRPr="00501865" w:rsidRDefault="0013712E" w:rsidP="0013712E">
            <w:pPr>
              <w:rPr>
                <w:rFonts w:ascii="Times New Roman" w:hAnsi="Times New Roman"/>
                <w:color w:val="000000"/>
              </w:rPr>
            </w:pPr>
            <w:r w:rsidRPr="00501865">
              <w:rPr>
                <w:rFonts w:ascii="Times New Roman" w:hAnsi="Times New Roman"/>
                <w:color w:val="000000"/>
              </w:rPr>
              <w:t xml:space="preserve">Valerie Betley, </w:t>
            </w:r>
            <w:r w:rsidR="001779A4">
              <w:rPr>
                <w:rFonts w:ascii="Times New Roman" w:hAnsi="Times New Roman"/>
                <w:color w:val="000000"/>
              </w:rPr>
              <w:t xml:space="preserve">IMPAQ Project Director, </w:t>
            </w:r>
            <w:r w:rsidRPr="00501865">
              <w:rPr>
                <w:rFonts w:ascii="Times New Roman" w:hAnsi="Times New Roman"/>
                <w:color w:val="000000"/>
              </w:rPr>
              <w:t>Data Analyst</w:t>
            </w:r>
          </w:p>
          <w:p w14:paraId="23F08CE7" w14:textId="77777777" w:rsidR="0013712E" w:rsidRPr="00501865" w:rsidRDefault="0013712E" w:rsidP="0013712E">
            <w:pPr>
              <w:rPr>
                <w:rFonts w:ascii="Times New Roman" w:hAnsi="Times New Roman"/>
                <w:color w:val="000000"/>
              </w:rPr>
            </w:pPr>
            <w:r w:rsidRPr="00501865">
              <w:rPr>
                <w:rFonts w:ascii="Times New Roman" w:hAnsi="Times New Roman"/>
                <w:color w:val="000000"/>
              </w:rPr>
              <w:t xml:space="preserve">IMPAQ International </w:t>
            </w:r>
          </w:p>
          <w:p w14:paraId="5E5A3483" w14:textId="77777777" w:rsidR="0013712E" w:rsidRPr="00501865" w:rsidRDefault="0013712E" w:rsidP="0013712E">
            <w:pPr>
              <w:rPr>
                <w:rFonts w:ascii="Times New Roman" w:hAnsi="Times New Roman"/>
                <w:color w:val="000000"/>
              </w:rPr>
            </w:pPr>
            <w:r w:rsidRPr="00501865">
              <w:rPr>
                <w:rFonts w:ascii="Times New Roman" w:hAnsi="Times New Roman"/>
                <w:color w:val="000000"/>
              </w:rPr>
              <w:t>Address: 10420 Little Patuxent Parkway</w:t>
            </w:r>
          </w:p>
          <w:p w14:paraId="459D6114" w14:textId="77777777" w:rsidR="0013712E" w:rsidRPr="00501865" w:rsidRDefault="0013712E" w:rsidP="0013712E">
            <w:pPr>
              <w:rPr>
                <w:rFonts w:ascii="Times New Roman" w:hAnsi="Times New Roman"/>
                <w:color w:val="000000"/>
              </w:rPr>
            </w:pPr>
            <w:r w:rsidRPr="00501865">
              <w:rPr>
                <w:rFonts w:ascii="Times New Roman" w:hAnsi="Times New Roman"/>
                <w:color w:val="000000"/>
              </w:rPr>
              <w:t>Suite 300</w:t>
            </w:r>
          </w:p>
          <w:p w14:paraId="41A20DCA" w14:textId="77777777" w:rsidR="0013712E" w:rsidRPr="00501865" w:rsidRDefault="0013712E" w:rsidP="0013712E">
            <w:pPr>
              <w:rPr>
                <w:rFonts w:ascii="Times New Roman" w:hAnsi="Times New Roman"/>
                <w:color w:val="000000"/>
              </w:rPr>
            </w:pPr>
            <w:r w:rsidRPr="00501865">
              <w:rPr>
                <w:rFonts w:ascii="Times New Roman" w:hAnsi="Times New Roman"/>
                <w:color w:val="000000"/>
              </w:rPr>
              <w:t>Columbia, MD 21044</w:t>
            </w:r>
          </w:p>
          <w:p w14:paraId="00F7C9D7" w14:textId="77777777" w:rsidR="0013712E" w:rsidRPr="00501865" w:rsidRDefault="0013712E" w:rsidP="0013712E">
            <w:pPr>
              <w:rPr>
                <w:rFonts w:ascii="Times New Roman" w:hAnsi="Times New Roman"/>
                <w:color w:val="000000"/>
              </w:rPr>
            </w:pPr>
            <w:r w:rsidRPr="00501865">
              <w:rPr>
                <w:rFonts w:ascii="Times New Roman" w:hAnsi="Times New Roman"/>
                <w:color w:val="000000"/>
              </w:rPr>
              <w:t>Phone: 443-259-5196</w:t>
            </w:r>
          </w:p>
          <w:p w14:paraId="388741CC" w14:textId="79EDD986" w:rsidR="0013712E" w:rsidRDefault="0013712E" w:rsidP="0013712E">
            <w:pPr>
              <w:rPr>
                <w:rStyle w:val="Hyperlink"/>
                <w:rFonts w:ascii="Times New Roman" w:hAnsi="Times New Roman"/>
                <w:color w:val="auto"/>
                <w:u w:val="none"/>
              </w:rPr>
            </w:pPr>
            <w:r w:rsidRPr="00501865">
              <w:rPr>
                <w:rStyle w:val="Hyperlink"/>
                <w:rFonts w:ascii="Times New Roman" w:hAnsi="Times New Roman"/>
                <w:color w:val="auto"/>
                <w:u w:val="none"/>
              </w:rPr>
              <w:t>Email:</w:t>
            </w:r>
            <w:r w:rsidR="00E46287">
              <w:rPr>
                <w:rStyle w:val="Hyperlink"/>
                <w:rFonts w:ascii="Times New Roman" w:hAnsi="Times New Roman"/>
                <w:color w:val="auto"/>
                <w:u w:val="none"/>
              </w:rPr>
              <w:t xml:space="preserve"> </w:t>
            </w:r>
            <w:hyperlink r:id="rId14" w:history="1">
              <w:r w:rsidR="00E46287" w:rsidRPr="006B4146">
                <w:rPr>
                  <w:rStyle w:val="Hyperlink"/>
                  <w:rFonts w:ascii="Times New Roman" w:hAnsi="Times New Roman"/>
                </w:rPr>
                <w:t>vbetley@impaqint.com</w:t>
              </w:r>
            </w:hyperlink>
          </w:p>
          <w:p w14:paraId="700807C2" w14:textId="74493BC7" w:rsidR="00E46287" w:rsidRPr="00501865" w:rsidRDefault="00E46287" w:rsidP="0013712E">
            <w:pPr>
              <w:rPr>
                <w:rFonts w:ascii="Times New Roman" w:hAnsi="Times New Roman"/>
              </w:rPr>
            </w:pPr>
          </w:p>
        </w:tc>
        <w:tc>
          <w:tcPr>
            <w:tcW w:w="4675" w:type="dxa"/>
          </w:tcPr>
          <w:p w14:paraId="5187CCD1" w14:textId="5B89D6AD" w:rsidR="0013712E" w:rsidRPr="00501865" w:rsidRDefault="0013712E" w:rsidP="0013712E">
            <w:pPr>
              <w:rPr>
                <w:rFonts w:ascii="Times New Roman" w:hAnsi="Times New Roman"/>
                <w:color w:val="000000"/>
              </w:rPr>
            </w:pPr>
            <w:r w:rsidRPr="00501865">
              <w:rPr>
                <w:rFonts w:ascii="Times New Roman" w:hAnsi="Times New Roman"/>
                <w:color w:val="000000"/>
              </w:rPr>
              <w:t xml:space="preserve">Bryan Gale, </w:t>
            </w:r>
            <w:r w:rsidR="001779A4">
              <w:rPr>
                <w:rFonts w:ascii="Times New Roman" w:hAnsi="Times New Roman"/>
                <w:color w:val="000000"/>
              </w:rPr>
              <w:t>Data Analyst</w:t>
            </w:r>
          </w:p>
          <w:p w14:paraId="3C2D704A" w14:textId="77777777" w:rsidR="0013712E" w:rsidRPr="00501865" w:rsidRDefault="0013712E" w:rsidP="0013712E">
            <w:pPr>
              <w:rPr>
                <w:rFonts w:ascii="Times New Roman" w:hAnsi="Times New Roman"/>
                <w:color w:val="000000"/>
              </w:rPr>
            </w:pPr>
            <w:r w:rsidRPr="00501865">
              <w:rPr>
                <w:rFonts w:ascii="Times New Roman" w:hAnsi="Times New Roman"/>
                <w:color w:val="000000"/>
              </w:rPr>
              <w:t xml:space="preserve">IMPAQ International </w:t>
            </w:r>
          </w:p>
          <w:p w14:paraId="3639ABBD" w14:textId="77777777" w:rsidR="0013712E" w:rsidRPr="00501865" w:rsidRDefault="0013712E" w:rsidP="0013712E">
            <w:pPr>
              <w:rPr>
                <w:rFonts w:ascii="Times New Roman" w:hAnsi="Times New Roman"/>
                <w:color w:val="000000"/>
              </w:rPr>
            </w:pPr>
            <w:r w:rsidRPr="00501865">
              <w:rPr>
                <w:rFonts w:ascii="Times New Roman" w:hAnsi="Times New Roman"/>
                <w:color w:val="000000"/>
              </w:rPr>
              <w:t>Address: 10420 Little Patuxent Parkway</w:t>
            </w:r>
          </w:p>
          <w:p w14:paraId="5D7E37DE" w14:textId="77777777" w:rsidR="0013712E" w:rsidRPr="00501865" w:rsidRDefault="0013712E" w:rsidP="0013712E">
            <w:pPr>
              <w:rPr>
                <w:rFonts w:ascii="Times New Roman" w:hAnsi="Times New Roman"/>
                <w:color w:val="000000"/>
              </w:rPr>
            </w:pPr>
            <w:r w:rsidRPr="00501865">
              <w:rPr>
                <w:rFonts w:ascii="Times New Roman" w:hAnsi="Times New Roman"/>
                <w:color w:val="000000"/>
              </w:rPr>
              <w:t>Suite 300</w:t>
            </w:r>
          </w:p>
          <w:p w14:paraId="4E32210E" w14:textId="77777777" w:rsidR="0013712E" w:rsidRPr="00501865" w:rsidRDefault="0013712E" w:rsidP="0013712E">
            <w:pPr>
              <w:rPr>
                <w:rFonts w:ascii="Times New Roman" w:hAnsi="Times New Roman"/>
                <w:color w:val="000000"/>
              </w:rPr>
            </w:pPr>
            <w:r w:rsidRPr="00501865">
              <w:rPr>
                <w:rFonts w:ascii="Times New Roman" w:hAnsi="Times New Roman"/>
                <w:color w:val="000000"/>
              </w:rPr>
              <w:t>Columbia, MD 21044</w:t>
            </w:r>
          </w:p>
          <w:p w14:paraId="0A16812C" w14:textId="05FFCA4D" w:rsidR="0013712E" w:rsidRPr="00501865" w:rsidRDefault="0013712E" w:rsidP="0013712E">
            <w:pPr>
              <w:rPr>
                <w:rFonts w:ascii="Times New Roman" w:hAnsi="Times New Roman"/>
                <w:color w:val="000000"/>
              </w:rPr>
            </w:pPr>
            <w:r w:rsidRPr="00501865">
              <w:rPr>
                <w:rFonts w:ascii="Times New Roman" w:hAnsi="Times New Roman"/>
                <w:color w:val="000000"/>
              </w:rPr>
              <w:t>Phone: 443-259-5186</w:t>
            </w:r>
          </w:p>
          <w:p w14:paraId="438D9013" w14:textId="7E574043" w:rsidR="002B06C7" w:rsidRDefault="0013712E" w:rsidP="00E46287">
            <w:pPr>
              <w:rPr>
                <w:rStyle w:val="Hyperlink"/>
                <w:rFonts w:ascii="Times New Roman" w:hAnsi="Times New Roman"/>
                <w:color w:val="auto"/>
                <w:u w:val="none"/>
              </w:rPr>
            </w:pPr>
            <w:r w:rsidRPr="00501865">
              <w:rPr>
                <w:rStyle w:val="Hyperlink"/>
                <w:rFonts w:ascii="Times New Roman" w:hAnsi="Times New Roman"/>
                <w:color w:val="auto"/>
                <w:u w:val="none"/>
              </w:rPr>
              <w:t>Email:</w:t>
            </w:r>
            <w:r w:rsidR="00E46287">
              <w:rPr>
                <w:rStyle w:val="Hyperlink"/>
                <w:rFonts w:ascii="Times New Roman" w:hAnsi="Times New Roman"/>
                <w:color w:val="auto"/>
                <w:u w:val="none"/>
              </w:rPr>
              <w:t xml:space="preserve"> </w:t>
            </w:r>
            <w:hyperlink r:id="rId15" w:history="1">
              <w:r w:rsidR="00E46287" w:rsidRPr="006B4146">
                <w:rPr>
                  <w:rStyle w:val="Hyperlink"/>
                  <w:rFonts w:ascii="Times New Roman" w:hAnsi="Times New Roman"/>
                </w:rPr>
                <w:t>bgale@impaqint.com</w:t>
              </w:r>
            </w:hyperlink>
          </w:p>
          <w:p w14:paraId="48CBC3B5" w14:textId="6E0EA99B" w:rsidR="00E46287" w:rsidRPr="00501865" w:rsidRDefault="00E46287" w:rsidP="00E46287">
            <w:pPr>
              <w:rPr>
                <w:rFonts w:ascii="Times New Roman" w:hAnsi="Times New Roman"/>
              </w:rPr>
            </w:pPr>
          </w:p>
        </w:tc>
      </w:tr>
    </w:tbl>
    <w:p w14:paraId="05D2A780" w14:textId="77777777" w:rsidR="001123C3" w:rsidRPr="00501865" w:rsidRDefault="001123C3" w:rsidP="002E15A0">
      <w:pPr>
        <w:rPr>
          <w:rFonts w:ascii="Times New Roman" w:hAnsi="Times New Roman"/>
        </w:rPr>
      </w:pPr>
    </w:p>
    <w:p w14:paraId="7D708268" w14:textId="51FD8A9B" w:rsidR="00133B17" w:rsidRPr="00501865" w:rsidRDefault="009559DE" w:rsidP="003D329F">
      <w:pPr>
        <w:pStyle w:val="Heading1"/>
        <w:numPr>
          <w:ilvl w:val="0"/>
          <w:numId w:val="29"/>
        </w:numPr>
        <w:ind w:left="720" w:hanging="720"/>
        <w:rPr>
          <w:rFonts w:ascii="Times New Roman" w:hAnsi="Times New Roman" w:cs="Times New Roman"/>
          <w:i/>
        </w:rPr>
      </w:pPr>
      <w:bookmarkStart w:id="25" w:name="_Toc11404258"/>
      <w:bookmarkStart w:id="26" w:name="_Toc235958543"/>
      <w:bookmarkEnd w:id="22"/>
      <w:r w:rsidRPr="00501865">
        <w:rPr>
          <w:rFonts w:ascii="Times New Roman" w:hAnsi="Times New Roman" w:cs="Times New Roman"/>
        </w:rPr>
        <w:t xml:space="preserve">Explanation of </w:t>
      </w:r>
      <w:r w:rsidR="00987650">
        <w:rPr>
          <w:rFonts w:ascii="Times New Roman" w:hAnsi="Times New Roman" w:cs="Times New Roman"/>
        </w:rPr>
        <w:t>A</w:t>
      </w:r>
      <w:r w:rsidRPr="00501865">
        <w:rPr>
          <w:rFonts w:ascii="Times New Roman" w:hAnsi="Times New Roman" w:cs="Times New Roman"/>
        </w:rPr>
        <w:t>ny Payment or Gift to Respondents</w:t>
      </w:r>
      <w:bookmarkEnd w:id="25"/>
    </w:p>
    <w:p w14:paraId="6047D6BA" w14:textId="77777777" w:rsidR="00E30B2F" w:rsidRPr="00501865" w:rsidRDefault="00E30B2F" w:rsidP="002E15A0">
      <w:pPr>
        <w:rPr>
          <w:rFonts w:ascii="Times New Roman" w:hAnsi="Times New Roman"/>
        </w:rPr>
      </w:pPr>
    </w:p>
    <w:p w14:paraId="3F057CA8" w14:textId="63A1D49E" w:rsidR="00C95B55" w:rsidRPr="00501865" w:rsidRDefault="006437A5" w:rsidP="002E15A0">
      <w:pPr>
        <w:rPr>
          <w:rFonts w:ascii="Times New Roman" w:hAnsi="Times New Roman"/>
        </w:rPr>
      </w:pPr>
      <w:r w:rsidRPr="00501865">
        <w:rPr>
          <w:rFonts w:ascii="Times New Roman" w:hAnsi="Times New Roman"/>
        </w:rPr>
        <w:t xml:space="preserve">We will provide </w:t>
      </w:r>
      <w:r w:rsidR="00EA799E" w:rsidRPr="00501865">
        <w:rPr>
          <w:rFonts w:ascii="Times New Roman" w:hAnsi="Times New Roman"/>
        </w:rPr>
        <w:t>study respondents</w:t>
      </w:r>
      <w:r w:rsidR="0027589F" w:rsidRPr="00501865">
        <w:rPr>
          <w:rFonts w:ascii="Times New Roman" w:hAnsi="Times New Roman"/>
        </w:rPr>
        <w:t xml:space="preserve"> with </w:t>
      </w:r>
      <w:r w:rsidR="002834A3" w:rsidRPr="00501865">
        <w:rPr>
          <w:rFonts w:ascii="Times New Roman" w:hAnsi="Times New Roman"/>
        </w:rPr>
        <w:t>a</w:t>
      </w:r>
      <w:r w:rsidR="00365260">
        <w:rPr>
          <w:rFonts w:ascii="Times New Roman" w:hAnsi="Times New Roman"/>
        </w:rPr>
        <w:t xml:space="preserve">n incentive </w:t>
      </w:r>
      <w:r w:rsidR="00F35203" w:rsidRPr="00501865">
        <w:rPr>
          <w:rFonts w:ascii="Times New Roman" w:hAnsi="Times New Roman"/>
        </w:rPr>
        <w:t xml:space="preserve">to encourage their </w:t>
      </w:r>
      <w:r w:rsidR="00365260" w:rsidRPr="00501865">
        <w:rPr>
          <w:rFonts w:ascii="Times New Roman" w:hAnsi="Times New Roman"/>
        </w:rPr>
        <w:t>participation and</w:t>
      </w:r>
      <w:r w:rsidR="00F35203" w:rsidRPr="00501865">
        <w:rPr>
          <w:rFonts w:ascii="Times New Roman" w:hAnsi="Times New Roman"/>
        </w:rPr>
        <w:t xml:space="preserve"> convey appreciation for contributing to this important study</w:t>
      </w:r>
      <w:r w:rsidR="003D2288" w:rsidRPr="00501865">
        <w:rPr>
          <w:rFonts w:ascii="Times New Roman" w:hAnsi="Times New Roman"/>
        </w:rPr>
        <w:t>.</w:t>
      </w:r>
      <w:r w:rsidR="00D95ECA" w:rsidRPr="00501865">
        <w:rPr>
          <w:rFonts w:ascii="Times New Roman" w:hAnsi="Times New Roman"/>
        </w:rPr>
        <w:t xml:space="preserve"> </w:t>
      </w:r>
      <w:r w:rsidR="00365260">
        <w:rPr>
          <w:rFonts w:ascii="Times New Roman" w:hAnsi="Times New Roman"/>
        </w:rPr>
        <w:t>Incentives</w:t>
      </w:r>
      <w:r w:rsidR="00D95ECA" w:rsidRPr="00501865">
        <w:rPr>
          <w:rFonts w:ascii="Times New Roman" w:hAnsi="Times New Roman"/>
        </w:rPr>
        <w:t xml:space="preserve"> will be in gift cards or cash as follows</w:t>
      </w:r>
      <w:r w:rsidR="00C95B55" w:rsidRPr="00501865">
        <w:rPr>
          <w:rFonts w:ascii="Times New Roman" w:hAnsi="Times New Roman"/>
        </w:rPr>
        <w:t>:</w:t>
      </w:r>
    </w:p>
    <w:p w14:paraId="4E945935" w14:textId="77777777" w:rsidR="005E0388" w:rsidRDefault="005E0388" w:rsidP="002E15A0">
      <w:pPr>
        <w:rPr>
          <w:rFonts w:ascii="Times New Roman" w:hAnsi="Times New Roman"/>
        </w:rPr>
      </w:pPr>
    </w:p>
    <w:p w14:paraId="25DFC7AA" w14:textId="52883634" w:rsidR="00C95B55" w:rsidRPr="00501865" w:rsidRDefault="00865FFE" w:rsidP="002E15A0">
      <w:pPr>
        <w:rPr>
          <w:rFonts w:ascii="Times New Roman" w:hAnsi="Times New Roman"/>
        </w:rPr>
      </w:pPr>
      <w:r w:rsidRPr="00501865">
        <w:rPr>
          <w:rFonts w:ascii="Times New Roman" w:hAnsi="Times New Roman"/>
        </w:rPr>
        <w:t>In-depth</w:t>
      </w:r>
      <w:r w:rsidR="00C95B55" w:rsidRPr="00501865">
        <w:rPr>
          <w:rFonts w:ascii="Times New Roman" w:hAnsi="Times New Roman"/>
        </w:rPr>
        <w:t xml:space="preserve"> interview </w:t>
      </w:r>
      <w:r w:rsidR="006244C7" w:rsidRPr="00501865">
        <w:rPr>
          <w:rFonts w:ascii="Times New Roman" w:hAnsi="Times New Roman"/>
        </w:rPr>
        <w:t xml:space="preserve">(with </w:t>
      </w:r>
      <w:r w:rsidR="00BD31D1" w:rsidRPr="00501865">
        <w:rPr>
          <w:rFonts w:ascii="Times New Roman" w:hAnsi="Times New Roman"/>
        </w:rPr>
        <w:t xml:space="preserve">CAPI demographic and </w:t>
      </w:r>
      <w:r w:rsidR="006244C7" w:rsidRPr="00501865">
        <w:rPr>
          <w:rFonts w:ascii="Times New Roman" w:hAnsi="Times New Roman"/>
        </w:rPr>
        <w:t xml:space="preserve">behavioral </w:t>
      </w:r>
      <w:r w:rsidR="00BD31D1" w:rsidRPr="00501865">
        <w:rPr>
          <w:rFonts w:ascii="Times New Roman" w:hAnsi="Times New Roman"/>
        </w:rPr>
        <w:t>data collection</w:t>
      </w:r>
      <w:r w:rsidR="006244C7" w:rsidRPr="00501865">
        <w:rPr>
          <w:rFonts w:ascii="Times New Roman" w:hAnsi="Times New Roman"/>
        </w:rPr>
        <w:t xml:space="preserve">) </w:t>
      </w:r>
      <w:r w:rsidR="00C95B55" w:rsidRPr="00501865">
        <w:rPr>
          <w:rFonts w:ascii="Times New Roman" w:hAnsi="Times New Roman"/>
        </w:rPr>
        <w:t>= $</w:t>
      </w:r>
      <w:r w:rsidR="00A67617" w:rsidRPr="00501865">
        <w:rPr>
          <w:rFonts w:ascii="Times New Roman" w:hAnsi="Times New Roman"/>
        </w:rPr>
        <w:t>4</w:t>
      </w:r>
      <w:r w:rsidR="00C95B55" w:rsidRPr="00501865">
        <w:rPr>
          <w:rFonts w:ascii="Times New Roman" w:hAnsi="Times New Roman"/>
        </w:rPr>
        <w:t xml:space="preserve">0 </w:t>
      </w:r>
    </w:p>
    <w:p w14:paraId="5770E8A9" w14:textId="77777777" w:rsidR="00C95B55" w:rsidRPr="00501865" w:rsidRDefault="00C95B55" w:rsidP="002E15A0">
      <w:pPr>
        <w:rPr>
          <w:rFonts w:ascii="Times New Roman" w:hAnsi="Times New Roman"/>
        </w:rPr>
      </w:pPr>
    </w:p>
    <w:p w14:paraId="5EFE8CB7" w14:textId="5E2946E3" w:rsidR="006434AD" w:rsidRPr="00501865" w:rsidRDefault="00365260" w:rsidP="00B86BFE">
      <w:pPr>
        <w:rPr>
          <w:rFonts w:ascii="Times New Roman" w:hAnsi="Times New Roman"/>
          <w:bCs/>
          <w:iCs/>
        </w:rPr>
      </w:pPr>
      <w:r>
        <w:rPr>
          <w:rFonts w:ascii="Times New Roman" w:hAnsi="Times New Roman"/>
          <w:bCs/>
          <w:iCs/>
        </w:rPr>
        <w:t>Study participation incentives</w:t>
      </w:r>
      <w:r w:rsidR="006434AD" w:rsidRPr="00501865">
        <w:rPr>
          <w:rFonts w:ascii="Times New Roman" w:hAnsi="Times New Roman"/>
          <w:bCs/>
          <w:iCs/>
        </w:rPr>
        <w:t xml:space="preserve"> have been shown to help increase participation rates and avoid biases resulting from the omission of those who decline participation because it would take them away from other tasks, in particular those that generate income. Moreover, the provision of </w:t>
      </w:r>
      <w:r>
        <w:rPr>
          <w:rFonts w:ascii="Times New Roman" w:hAnsi="Times New Roman"/>
          <w:bCs/>
          <w:iCs/>
        </w:rPr>
        <w:t>incentives</w:t>
      </w:r>
      <w:r w:rsidR="006434AD" w:rsidRPr="00501865">
        <w:rPr>
          <w:rFonts w:ascii="Times New Roman" w:hAnsi="Times New Roman"/>
          <w:bCs/>
          <w:iCs/>
        </w:rPr>
        <w:t xml:space="preserve"> that </w:t>
      </w:r>
      <w:r w:rsidR="005A3B1E" w:rsidRPr="00501865">
        <w:rPr>
          <w:rFonts w:ascii="Times New Roman" w:hAnsi="Times New Roman"/>
          <w:bCs/>
          <w:iCs/>
        </w:rPr>
        <w:t>considers</w:t>
      </w:r>
      <w:r w:rsidR="006434AD" w:rsidRPr="00501865">
        <w:rPr>
          <w:rFonts w:ascii="Times New Roman" w:hAnsi="Times New Roman"/>
          <w:bCs/>
          <w:iCs/>
        </w:rPr>
        <w:t xml:space="preserve"> the duration of participation and the procedures involved helps to demonstrate respect and appreciation for the participant’s role in the research process. Limited empirical data are available on whether payment creates undue influence, exploitation, or biased enrollment; however, concerns on attempts to control over- and under incentivizing research participa</w:t>
      </w:r>
      <w:r w:rsidR="00EE6C3A">
        <w:rPr>
          <w:rFonts w:ascii="Times New Roman" w:hAnsi="Times New Roman"/>
          <w:bCs/>
          <w:iCs/>
        </w:rPr>
        <w:t>nts are important to address</w:t>
      </w:r>
      <w:r w:rsidR="006434AD" w:rsidRPr="00501865">
        <w:rPr>
          <w:rFonts w:ascii="Times New Roman" w:hAnsi="Times New Roman"/>
          <w:bCs/>
          <w:iCs/>
        </w:rPr>
        <w:t>.</w:t>
      </w:r>
      <w:r w:rsidR="00EE6C3A">
        <w:rPr>
          <w:rStyle w:val="FootnoteReference"/>
          <w:rFonts w:ascii="Times New Roman" w:hAnsi="Times New Roman"/>
          <w:bCs/>
          <w:iCs/>
        </w:rPr>
        <w:footnoteReference w:id="5"/>
      </w:r>
      <w:r w:rsidR="00EE6C3A">
        <w:rPr>
          <w:rFonts w:ascii="Times New Roman" w:hAnsi="Times New Roman"/>
          <w:bCs/>
          <w:iCs/>
          <w:vertAlign w:val="superscript"/>
        </w:rPr>
        <w:t>,</w:t>
      </w:r>
      <w:r w:rsidR="00EE6C3A">
        <w:rPr>
          <w:rStyle w:val="FootnoteReference"/>
          <w:rFonts w:ascii="Times New Roman" w:hAnsi="Times New Roman"/>
          <w:bCs/>
          <w:iCs/>
        </w:rPr>
        <w:footnoteReference w:id="6"/>
      </w:r>
      <w:r w:rsidR="006434AD" w:rsidRPr="00501865">
        <w:rPr>
          <w:rFonts w:ascii="Times New Roman" w:hAnsi="Times New Roman"/>
          <w:bCs/>
          <w:iCs/>
        </w:rPr>
        <w:t xml:space="preserve"> The provision of </w:t>
      </w:r>
      <w:r>
        <w:rPr>
          <w:rFonts w:ascii="Times New Roman" w:hAnsi="Times New Roman"/>
          <w:bCs/>
          <w:iCs/>
        </w:rPr>
        <w:t xml:space="preserve">incentives </w:t>
      </w:r>
      <w:r w:rsidR="006434AD" w:rsidRPr="00501865">
        <w:rPr>
          <w:rFonts w:ascii="Times New Roman" w:hAnsi="Times New Roman"/>
          <w:bCs/>
          <w:iCs/>
        </w:rPr>
        <w:t>to recruit research participants has been shown for the most part to be “innocuous” for minimal</w:t>
      </w:r>
      <w:r w:rsidR="00EE6C3A">
        <w:rPr>
          <w:rFonts w:ascii="Times New Roman" w:hAnsi="Times New Roman"/>
          <w:bCs/>
          <w:iCs/>
        </w:rPr>
        <w:t xml:space="preserve"> risk study such as this one</w:t>
      </w:r>
      <w:r w:rsidR="006434AD" w:rsidRPr="00501865">
        <w:rPr>
          <w:rFonts w:ascii="Times New Roman" w:hAnsi="Times New Roman"/>
          <w:bCs/>
          <w:iCs/>
        </w:rPr>
        <w:t>.</w:t>
      </w:r>
      <w:r w:rsidR="00EE6C3A">
        <w:rPr>
          <w:rStyle w:val="FootnoteReference"/>
          <w:rFonts w:ascii="Times New Roman" w:hAnsi="Times New Roman"/>
          <w:bCs/>
          <w:iCs/>
        </w:rPr>
        <w:footnoteReference w:id="7"/>
      </w:r>
    </w:p>
    <w:p w14:paraId="3BE5DE20" w14:textId="77777777" w:rsidR="006434AD" w:rsidRPr="00501865" w:rsidRDefault="006434AD" w:rsidP="00B86BFE">
      <w:pPr>
        <w:rPr>
          <w:rFonts w:ascii="Times New Roman" w:hAnsi="Times New Roman"/>
          <w:bCs/>
          <w:iCs/>
        </w:rPr>
      </w:pPr>
    </w:p>
    <w:p w14:paraId="090EAF3E" w14:textId="391F5398" w:rsidR="006F04CE" w:rsidRPr="00501865" w:rsidRDefault="006F04CE" w:rsidP="00B86BFE">
      <w:pPr>
        <w:rPr>
          <w:rFonts w:ascii="Times New Roman" w:hAnsi="Times New Roman"/>
          <w:bCs/>
          <w:iCs/>
        </w:rPr>
      </w:pPr>
      <w:r w:rsidRPr="00501865">
        <w:rPr>
          <w:rFonts w:ascii="Times New Roman" w:hAnsi="Times New Roman"/>
          <w:bCs/>
          <w:iCs/>
        </w:rPr>
        <w:t xml:space="preserve">Offering </w:t>
      </w:r>
      <w:r w:rsidR="00365260">
        <w:rPr>
          <w:rFonts w:ascii="Times New Roman" w:hAnsi="Times New Roman"/>
          <w:bCs/>
          <w:iCs/>
        </w:rPr>
        <w:t>incentives</w:t>
      </w:r>
      <w:r w:rsidRPr="00501865">
        <w:rPr>
          <w:rFonts w:ascii="Times New Roman" w:hAnsi="Times New Roman"/>
          <w:bCs/>
          <w:iCs/>
        </w:rPr>
        <w:t xml:space="preserve"> is considered necessary to recruit minorities and historically underrepresented groups in research studies. Known barriers related to recruiting minorities include (1) lack of trust among minority communities towards the medical</w:t>
      </w:r>
      <w:r w:rsidR="00EE6C3A">
        <w:rPr>
          <w:rFonts w:ascii="Times New Roman" w:hAnsi="Times New Roman"/>
          <w:bCs/>
          <w:iCs/>
        </w:rPr>
        <w:t xml:space="preserve"> research process and research</w:t>
      </w:r>
      <w:r w:rsidRPr="00501865">
        <w:rPr>
          <w:rFonts w:ascii="Times New Roman" w:hAnsi="Times New Roman"/>
          <w:bCs/>
          <w:iCs/>
        </w:rPr>
        <w:t>,</w:t>
      </w:r>
      <w:r w:rsidR="00EE6C3A">
        <w:rPr>
          <w:rStyle w:val="FootnoteReference"/>
          <w:rFonts w:ascii="Times New Roman" w:hAnsi="Times New Roman"/>
          <w:bCs/>
          <w:iCs/>
        </w:rPr>
        <w:footnoteReference w:id="8"/>
      </w:r>
      <w:r w:rsidRPr="00501865">
        <w:rPr>
          <w:rFonts w:ascii="Times New Roman" w:hAnsi="Times New Roman"/>
          <w:bCs/>
          <w:iCs/>
        </w:rPr>
        <w:t xml:space="preserve"> (2) a lack of competence among researchers to use culturally appropriate approache</w:t>
      </w:r>
      <w:r w:rsidR="00EE6C3A">
        <w:rPr>
          <w:rFonts w:ascii="Times New Roman" w:hAnsi="Times New Roman"/>
          <w:bCs/>
          <w:iCs/>
        </w:rPr>
        <w:t>s for recruitment</w:t>
      </w:r>
      <w:r w:rsidRPr="00501865">
        <w:rPr>
          <w:rFonts w:ascii="Times New Roman" w:hAnsi="Times New Roman"/>
          <w:bCs/>
          <w:iCs/>
        </w:rPr>
        <w:t>,</w:t>
      </w:r>
      <w:r w:rsidR="00EE6C3A">
        <w:rPr>
          <w:rStyle w:val="FootnoteReference"/>
          <w:rFonts w:ascii="Times New Roman" w:hAnsi="Times New Roman"/>
          <w:bCs/>
          <w:iCs/>
        </w:rPr>
        <w:footnoteReference w:id="9"/>
      </w:r>
      <w:r w:rsidRPr="00501865">
        <w:rPr>
          <w:rFonts w:ascii="Times New Roman" w:hAnsi="Times New Roman"/>
          <w:bCs/>
          <w:iCs/>
        </w:rPr>
        <w:t xml:space="preserve"> and (3) reluctance to participate due to in</w:t>
      </w:r>
      <w:r w:rsidR="00EE6C3A">
        <w:rPr>
          <w:rFonts w:ascii="Times New Roman" w:hAnsi="Times New Roman"/>
          <w:bCs/>
          <w:iCs/>
        </w:rPr>
        <w:t>convenience and a lack of time</w:t>
      </w:r>
      <w:r w:rsidRPr="00501865">
        <w:rPr>
          <w:rFonts w:ascii="Times New Roman" w:hAnsi="Times New Roman"/>
          <w:bCs/>
          <w:iCs/>
        </w:rPr>
        <w:t>.</w:t>
      </w:r>
      <w:r w:rsidR="00EE6C3A">
        <w:rPr>
          <w:rStyle w:val="FootnoteReference"/>
          <w:rFonts w:ascii="Times New Roman" w:hAnsi="Times New Roman"/>
          <w:bCs/>
          <w:iCs/>
        </w:rPr>
        <w:footnoteReference w:id="10"/>
      </w:r>
      <w:r w:rsidRPr="00501865">
        <w:rPr>
          <w:rFonts w:ascii="Times New Roman" w:hAnsi="Times New Roman"/>
          <w:bCs/>
          <w:iCs/>
        </w:rPr>
        <w:t xml:space="preserve"> </w:t>
      </w:r>
    </w:p>
    <w:p w14:paraId="39238EB4" w14:textId="77777777" w:rsidR="006F04CE" w:rsidRPr="00501865" w:rsidRDefault="006F04CE" w:rsidP="00B86BFE">
      <w:pPr>
        <w:rPr>
          <w:rFonts w:ascii="Times New Roman" w:hAnsi="Times New Roman"/>
          <w:bCs/>
          <w:iCs/>
        </w:rPr>
      </w:pPr>
    </w:p>
    <w:p w14:paraId="0BCB6882" w14:textId="0050AEFE" w:rsidR="006434AD" w:rsidRPr="00501865" w:rsidRDefault="006434AD" w:rsidP="00B86BFE">
      <w:pPr>
        <w:rPr>
          <w:rFonts w:ascii="Times New Roman" w:hAnsi="Times New Roman"/>
          <w:bCs/>
          <w:iCs/>
        </w:rPr>
      </w:pPr>
      <w:r w:rsidRPr="00501865">
        <w:rPr>
          <w:rFonts w:ascii="Times New Roman" w:hAnsi="Times New Roman"/>
          <w:bCs/>
          <w:iCs/>
        </w:rPr>
        <w:t xml:space="preserve">Given the level of involvement required of qualitative participants in articulating their beliefs, knowledge, and experiences, not providing incentives or paying them lower than what is typically offered for similar data collection has the potential for offending targeted groups and their communities. Forty (40) US dollars is a generally approved amount for OMB-approved </w:t>
      </w:r>
      <w:r w:rsidR="00A56C18">
        <w:rPr>
          <w:rFonts w:ascii="Times New Roman" w:hAnsi="Times New Roman"/>
          <w:bCs/>
          <w:iCs/>
        </w:rPr>
        <w:t>60</w:t>
      </w:r>
      <w:r w:rsidRPr="00501865">
        <w:rPr>
          <w:rFonts w:ascii="Times New Roman" w:hAnsi="Times New Roman"/>
          <w:bCs/>
          <w:iCs/>
        </w:rPr>
        <w:t>-minute qualitative interviews. This amount is consistent with what is offered by similar studies.</w:t>
      </w:r>
      <w:r w:rsidR="000B01E3">
        <w:rPr>
          <w:rFonts w:ascii="Times New Roman" w:hAnsi="Times New Roman"/>
          <w:bCs/>
          <w:iCs/>
        </w:rPr>
        <w:t xml:space="preserve"> Under the Generic clearance, the </w:t>
      </w:r>
      <w:r w:rsidR="000B01E3" w:rsidRPr="000B01E3">
        <w:rPr>
          <w:rFonts w:ascii="Times New Roman" w:hAnsi="Times New Roman"/>
          <w:bCs/>
          <w:iCs/>
        </w:rPr>
        <w:t>Local Effectiveness Assessment Project (LEAP), Part I and Part II</w:t>
      </w:r>
      <w:r w:rsidR="000B01E3">
        <w:rPr>
          <w:rFonts w:ascii="Times New Roman" w:hAnsi="Times New Roman"/>
          <w:bCs/>
          <w:iCs/>
        </w:rPr>
        <w:t xml:space="preserve"> studies provided the study participants with a $40 for in-depth interviews.</w:t>
      </w:r>
      <w:r w:rsidRPr="00501865">
        <w:rPr>
          <w:rFonts w:ascii="Times New Roman" w:hAnsi="Times New Roman"/>
          <w:bCs/>
          <w:iCs/>
        </w:rPr>
        <w:t xml:space="preserve"> Each participant will receive $40 in the form of cash or gift cards as </w:t>
      </w:r>
      <w:r w:rsidR="00365260">
        <w:rPr>
          <w:rFonts w:ascii="Times New Roman" w:hAnsi="Times New Roman"/>
          <w:bCs/>
          <w:iCs/>
        </w:rPr>
        <w:t xml:space="preserve">an incentive for her </w:t>
      </w:r>
      <w:r w:rsidRPr="00501865">
        <w:rPr>
          <w:rFonts w:ascii="Times New Roman" w:hAnsi="Times New Roman"/>
          <w:bCs/>
          <w:iCs/>
        </w:rPr>
        <w:t xml:space="preserve">participation and any inconvenience or personal transportation costs incurred taking part in the study. No </w:t>
      </w:r>
      <w:r w:rsidR="00365260">
        <w:rPr>
          <w:rFonts w:ascii="Times New Roman" w:hAnsi="Times New Roman"/>
          <w:bCs/>
          <w:iCs/>
        </w:rPr>
        <w:t>study participation incentive</w:t>
      </w:r>
      <w:r w:rsidRPr="00501865">
        <w:rPr>
          <w:rFonts w:ascii="Times New Roman" w:hAnsi="Times New Roman"/>
          <w:bCs/>
          <w:iCs/>
        </w:rPr>
        <w:t xml:space="preserve"> will be provided for completing the 5-minute eligibility assessment.</w:t>
      </w:r>
      <w:r w:rsidR="006F04CE" w:rsidRPr="00501865">
        <w:rPr>
          <w:rFonts w:ascii="Times New Roman" w:hAnsi="Times New Roman"/>
          <w:bCs/>
          <w:iCs/>
        </w:rPr>
        <w:t xml:space="preserve"> A review article examining issues influencing African American participation in research highlighted the importance of researchers offering </w:t>
      </w:r>
      <w:r w:rsidR="00365260">
        <w:rPr>
          <w:rFonts w:ascii="Times New Roman" w:hAnsi="Times New Roman"/>
          <w:bCs/>
          <w:iCs/>
        </w:rPr>
        <w:t>incentives</w:t>
      </w:r>
      <w:r w:rsidR="006F04CE" w:rsidRPr="00501865">
        <w:rPr>
          <w:rFonts w:ascii="Times New Roman" w:hAnsi="Times New Roman"/>
          <w:bCs/>
          <w:iCs/>
        </w:rPr>
        <w:t xml:space="preserve"> given participants’ potential limited access to resources, in particular transportation, </w:t>
      </w:r>
      <w:r w:rsidR="000B01E3">
        <w:rPr>
          <w:rFonts w:ascii="Times New Roman" w:hAnsi="Times New Roman"/>
          <w:bCs/>
          <w:iCs/>
        </w:rPr>
        <w:t>child care, and health services</w:t>
      </w:r>
      <w:r w:rsidR="006F04CE" w:rsidRPr="00501865">
        <w:rPr>
          <w:rFonts w:ascii="Times New Roman" w:hAnsi="Times New Roman"/>
          <w:bCs/>
          <w:iCs/>
        </w:rPr>
        <w:t>.</w:t>
      </w:r>
      <w:r w:rsidR="000B01E3">
        <w:rPr>
          <w:rStyle w:val="FootnoteReference"/>
          <w:rFonts w:ascii="Times New Roman" w:hAnsi="Times New Roman"/>
          <w:bCs/>
          <w:iCs/>
        </w:rPr>
        <w:footnoteReference w:id="11"/>
      </w:r>
      <w:r w:rsidR="000B01E3">
        <w:rPr>
          <w:rFonts w:ascii="Times New Roman" w:hAnsi="Times New Roman"/>
          <w:bCs/>
          <w:iCs/>
        </w:rPr>
        <w:t xml:space="preserve"> </w:t>
      </w:r>
      <w:r w:rsidR="006F04CE" w:rsidRPr="00501865">
        <w:rPr>
          <w:rFonts w:ascii="Times New Roman" w:hAnsi="Times New Roman"/>
          <w:bCs/>
          <w:iCs/>
        </w:rPr>
        <w:t>Additionally, a meta-analysis of 95 studies published between January 1999 and April 2005 describing methods of increasing minority persons’ enrollment and retention in research studies found that remuneration enhanced retention among hard-to-reach populations.</w:t>
      </w:r>
      <w:r w:rsidR="000B01E3">
        <w:rPr>
          <w:rStyle w:val="FootnoteReference"/>
          <w:rFonts w:ascii="Times New Roman" w:hAnsi="Times New Roman"/>
          <w:bCs/>
          <w:iCs/>
        </w:rPr>
        <w:footnoteReference w:id="12"/>
      </w:r>
      <w:r w:rsidR="000B01E3">
        <w:rPr>
          <w:rFonts w:ascii="Times New Roman" w:hAnsi="Times New Roman"/>
          <w:bCs/>
          <w:iCs/>
        </w:rPr>
        <w:t xml:space="preserve"> </w:t>
      </w:r>
      <w:r w:rsidR="006F04CE" w:rsidRPr="00501865">
        <w:rPr>
          <w:rFonts w:ascii="Times New Roman" w:hAnsi="Times New Roman"/>
          <w:bCs/>
          <w:iCs/>
        </w:rPr>
        <w:t>Based on these scientific research studies, providing remuneration to hard-to-find racial/ethnic minority respondents is critical to achieve acceptable response rates.</w:t>
      </w:r>
    </w:p>
    <w:p w14:paraId="14517FCC" w14:textId="77777777" w:rsidR="006434AD" w:rsidRPr="00501865" w:rsidRDefault="006434AD" w:rsidP="00B86BFE">
      <w:pPr>
        <w:rPr>
          <w:rFonts w:ascii="Times New Roman" w:hAnsi="Times New Roman"/>
          <w:bCs/>
          <w:iCs/>
          <w:highlight w:val="yellow"/>
        </w:rPr>
      </w:pPr>
    </w:p>
    <w:p w14:paraId="404C6AAE" w14:textId="407E9DED" w:rsidR="00E1065E" w:rsidRPr="00501865" w:rsidRDefault="006F00AD" w:rsidP="003D329F">
      <w:pPr>
        <w:pStyle w:val="Heading1"/>
        <w:numPr>
          <w:ilvl w:val="0"/>
          <w:numId w:val="29"/>
        </w:numPr>
        <w:ind w:left="720" w:hanging="720"/>
        <w:rPr>
          <w:rFonts w:ascii="Times New Roman" w:hAnsi="Times New Roman" w:cs="Times New Roman"/>
        </w:rPr>
      </w:pPr>
      <w:bookmarkStart w:id="27" w:name="_Toc306891243"/>
      <w:bookmarkStart w:id="28" w:name="_Toc235958544"/>
      <w:bookmarkEnd w:id="26"/>
      <w:r w:rsidRPr="006F00AD">
        <w:rPr>
          <w:rFonts w:ascii="Times New Roman" w:hAnsi="Times New Roman" w:cs="Times New Roman"/>
        </w:rPr>
        <w:t>Protection of the Privacy and Confidentiality of Information Provided by Respondents</w:t>
      </w:r>
      <w:r w:rsidR="005A3B1E">
        <w:rPr>
          <w:rFonts w:ascii="Times New Roman" w:hAnsi="Times New Roman" w:cs="Times New Roman"/>
        </w:rPr>
        <w:t xml:space="preserve"> </w:t>
      </w:r>
      <w:bookmarkEnd w:id="27"/>
      <w:bookmarkEnd w:id="28"/>
    </w:p>
    <w:p w14:paraId="4EA55BB8" w14:textId="77777777" w:rsidR="0008508B" w:rsidRPr="00501865" w:rsidRDefault="0008508B" w:rsidP="00EA2B7B">
      <w:pPr>
        <w:rPr>
          <w:rFonts w:ascii="Times New Roman" w:hAnsi="Times New Roman"/>
        </w:rPr>
      </w:pPr>
    </w:p>
    <w:p w14:paraId="4C70867C" w14:textId="2167130F" w:rsidR="00BA16CF" w:rsidRPr="00501865" w:rsidRDefault="00BA16CF" w:rsidP="000C3F47">
      <w:pPr>
        <w:rPr>
          <w:rFonts w:ascii="Times New Roman" w:hAnsi="Times New Roman"/>
        </w:rPr>
      </w:pPr>
      <w:r w:rsidRPr="00501865">
        <w:rPr>
          <w:rFonts w:ascii="Times New Roman" w:hAnsi="Times New Roman"/>
        </w:rPr>
        <w:t>The CDC NCHHSTP Privacy and Confidentiality Review Officer and the NCHHSTP IT Security Information S</w:t>
      </w:r>
      <w:r w:rsidR="00F84175" w:rsidRPr="00501865">
        <w:rPr>
          <w:rFonts w:ascii="Times New Roman" w:hAnsi="Times New Roman"/>
        </w:rPr>
        <w:t xml:space="preserve">ystem Security Officer (ISSO), </w:t>
      </w:r>
      <w:r w:rsidRPr="00501865">
        <w:rPr>
          <w:rFonts w:ascii="Times New Roman" w:hAnsi="Times New Roman"/>
        </w:rPr>
        <w:t>have assessed this package for applicability of 5 U.S.C. § 552a, and determined that the Privacy Act does apply to the overall information collection.</w:t>
      </w:r>
      <w:r w:rsidR="00647391" w:rsidRPr="00501865">
        <w:rPr>
          <w:rFonts w:ascii="Times New Roman" w:hAnsi="Times New Roman"/>
        </w:rPr>
        <w:t xml:space="preserve"> </w:t>
      </w:r>
      <w:r w:rsidRPr="00501865">
        <w:rPr>
          <w:rFonts w:ascii="Times New Roman" w:hAnsi="Times New Roman"/>
        </w:rPr>
        <w:t xml:space="preserve">This information collection is covered under the Privacy Act system of records notice 09-20-0136, “Epidemiologic Studies and Surveillance of Disease Problems. HHS/CDC”, which enables CDC officials to collect information to better understand disease patterns in the United States, develop programs for prevention and control of health problems, and communicate new knowledge to the health community. </w:t>
      </w:r>
    </w:p>
    <w:p w14:paraId="380DB69B" w14:textId="77777777" w:rsidR="00BA16CF" w:rsidRPr="00501865" w:rsidRDefault="00BA16CF" w:rsidP="000C3F47">
      <w:pPr>
        <w:rPr>
          <w:rFonts w:ascii="Times New Roman" w:hAnsi="Times New Roman"/>
        </w:rPr>
      </w:pPr>
    </w:p>
    <w:p w14:paraId="13E421E9" w14:textId="543B49A2" w:rsidR="00BA16CF" w:rsidRPr="00501865" w:rsidRDefault="00BA16CF" w:rsidP="00BA16CF">
      <w:pPr>
        <w:rPr>
          <w:rFonts w:ascii="Times New Roman" w:hAnsi="Times New Roman"/>
          <w:color w:val="000000"/>
        </w:rPr>
      </w:pPr>
      <w:r w:rsidRPr="00501865">
        <w:rPr>
          <w:rFonts w:ascii="Times New Roman" w:hAnsi="Times New Roman"/>
        </w:rPr>
        <w:t xml:space="preserve">Personally identifiable information (PII) is being collected on the </w:t>
      </w:r>
      <w:r w:rsidR="00A71B7F" w:rsidRPr="00501865">
        <w:rPr>
          <w:rFonts w:ascii="Times New Roman" w:hAnsi="Times New Roman"/>
        </w:rPr>
        <w:t>brief contact form</w:t>
      </w:r>
      <w:r w:rsidRPr="00501865">
        <w:rPr>
          <w:rFonts w:ascii="Times New Roman" w:hAnsi="Times New Roman"/>
        </w:rPr>
        <w:t xml:space="preserve"> (</w:t>
      </w:r>
      <w:r w:rsidRPr="00501865">
        <w:rPr>
          <w:rFonts w:ascii="Times New Roman" w:hAnsi="Times New Roman"/>
          <w:b/>
        </w:rPr>
        <w:t>Attachment 3</w:t>
      </w:r>
      <w:r w:rsidR="00A71B7F" w:rsidRPr="00501865">
        <w:rPr>
          <w:rFonts w:ascii="Times New Roman" w:hAnsi="Times New Roman"/>
          <w:b/>
        </w:rPr>
        <w:t>b</w:t>
      </w:r>
      <w:r w:rsidRPr="00501865">
        <w:rPr>
          <w:rFonts w:ascii="Times New Roman" w:hAnsi="Times New Roman"/>
        </w:rPr>
        <w:t>).</w:t>
      </w:r>
      <w:r w:rsidR="00647391" w:rsidRPr="00501865">
        <w:rPr>
          <w:rFonts w:ascii="Times New Roman" w:hAnsi="Times New Roman"/>
        </w:rPr>
        <w:t xml:space="preserve"> </w:t>
      </w:r>
      <w:r w:rsidRPr="00501865">
        <w:rPr>
          <w:rFonts w:ascii="Times New Roman" w:hAnsi="Times New Roman"/>
        </w:rPr>
        <w:t xml:space="preserve">The nature of this study is to understand </w:t>
      </w:r>
      <w:r w:rsidR="00F52CCC" w:rsidRPr="00501865">
        <w:rPr>
          <w:rFonts w:ascii="Times New Roman" w:hAnsi="Times New Roman"/>
        </w:rPr>
        <w:t>the possible acceptability of three HIV prevention biomedical intervention technologies (injection, implant, and intravaginal ring) and the perceived adoptability of such new biomedical intervention for African American women in real-world organizational settings</w:t>
      </w:r>
      <w:r w:rsidRPr="00501865">
        <w:rPr>
          <w:rFonts w:ascii="Times New Roman" w:hAnsi="Times New Roman"/>
        </w:rPr>
        <w:t>. To ensure that respondents’ health information is protected, we will take the following measures to separate PII from study-related data: (1) all respondents will receive unique identification codes, which will be stored separately from PII on a password</w:t>
      </w:r>
      <w:r w:rsidR="000B01E3">
        <w:rPr>
          <w:rFonts w:ascii="Times New Roman" w:hAnsi="Times New Roman"/>
        </w:rPr>
        <w:t>-</w:t>
      </w:r>
      <w:r w:rsidRPr="00501865">
        <w:rPr>
          <w:rFonts w:ascii="Times New Roman" w:hAnsi="Times New Roman"/>
        </w:rPr>
        <w:t xml:space="preserve">protected computer and or locked file cabinet; (2) contact information </w:t>
      </w:r>
      <w:r w:rsidR="00F52CCC" w:rsidRPr="00501865">
        <w:rPr>
          <w:rFonts w:ascii="Times New Roman" w:hAnsi="Times New Roman"/>
        </w:rPr>
        <w:t xml:space="preserve">(i.e., name and telephone number) will be </w:t>
      </w:r>
      <w:r w:rsidRPr="00501865">
        <w:rPr>
          <w:rFonts w:ascii="Times New Roman" w:hAnsi="Times New Roman"/>
        </w:rPr>
        <w:t xml:space="preserve">collected </w:t>
      </w:r>
      <w:r w:rsidR="00F52CCC" w:rsidRPr="00501865">
        <w:rPr>
          <w:rFonts w:ascii="Times New Roman" w:hAnsi="Times New Roman"/>
        </w:rPr>
        <w:t xml:space="preserve">only from women who meet the study eligibility criteria via paper and pencil methods, </w:t>
      </w:r>
      <w:r w:rsidRPr="00501865">
        <w:rPr>
          <w:rFonts w:ascii="Times New Roman" w:hAnsi="Times New Roman"/>
        </w:rPr>
        <w:t xml:space="preserve">and </w:t>
      </w:r>
      <w:r w:rsidR="00F52CCC" w:rsidRPr="00501865">
        <w:rPr>
          <w:rFonts w:ascii="Times New Roman" w:hAnsi="Times New Roman"/>
        </w:rPr>
        <w:t xml:space="preserve">stored </w:t>
      </w:r>
      <w:r w:rsidRPr="00501865">
        <w:rPr>
          <w:rFonts w:ascii="Times New Roman" w:hAnsi="Times New Roman"/>
        </w:rPr>
        <w:t xml:space="preserve">separately from responses to </w:t>
      </w:r>
      <w:r w:rsidR="00A71B7F" w:rsidRPr="00501865">
        <w:rPr>
          <w:rFonts w:ascii="Times New Roman" w:hAnsi="Times New Roman"/>
        </w:rPr>
        <w:t xml:space="preserve">the CAPI </w:t>
      </w:r>
      <w:r w:rsidR="00F52CCC" w:rsidRPr="00501865">
        <w:rPr>
          <w:rFonts w:ascii="Times New Roman" w:hAnsi="Times New Roman"/>
        </w:rPr>
        <w:t xml:space="preserve">questionnaires </w:t>
      </w:r>
      <w:r w:rsidR="00A71B7F" w:rsidRPr="00501865">
        <w:rPr>
          <w:rFonts w:ascii="Times New Roman" w:hAnsi="Times New Roman"/>
        </w:rPr>
        <w:t xml:space="preserve">and in-depth interview </w:t>
      </w:r>
      <w:r w:rsidR="00F52CCC" w:rsidRPr="00501865">
        <w:rPr>
          <w:rFonts w:ascii="Times New Roman" w:hAnsi="Times New Roman"/>
        </w:rPr>
        <w:t xml:space="preserve">audio files and prepared </w:t>
      </w:r>
      <w:r w:rsidR="00A71B7F" w:rsidRPr="00501865">
        <w:rPr>
          <w:rFonts w:ascii="Times New Roman" w:hAnsi="Times New Roman"/>
        </w:rPr>
        <w:t>transcripts</w:t>
      </w:r>
      <w:r w:rsidRPr="00501865">
        <w:rPr>
          <w:rFonts w:ascii="Times New Roman" w:hAnsi="Times New Roman"/>
        </w:rPr>
        <w:t>; and (3) we will train researchers who play a role in data collection and analysis in proper procedures for securing project data.</w:t>
      </w:r>
      <w:r w:rsidR="00647391" w:rsidRPr="00501865">
        <w:rPr>
          <w:rFonts w:ascii="Times New Roman" w:hAnsi="Times New Roman"/>
        </w:rPr>
        <w:t xml:space="preserve"> </w:t>
      </w:r>
    </w:p>
    <w:p w14:paraId="53D71EF4" w14:textId="77777777" w:rsidR="00784262" w:rsidRPr="00501865" w:rsidRDefault="00784262" w:rsidP="002E15A0">
      <w:pPr>
        <w:rPr>
          <w:rFonts w:ascii="Times New Roman" w:hAnsi="Times New Roman"/>
        </w:rPr>
      </w:pPr>
    </w:p>
    <w:p w14:paraId="6EF8BA8A" w14:textId="57939565" w:rsidR="00181143" w:rsidRPr="00501865" w:rsidRDefault="003C5573" w:rsidP="002E15A0">
      <w:pPr>
        <w:rPr>
          <w:rFonts w:ascii="Times New Roman" w:hAnsi="Times New Roman"/>
        </w:rPr>
      </w:pPr>
      <w:r w:rsidRPr="00501865">
        <w:rPr>
          <w:rFonts w:ascii="Times New Roman" w:hAnsi="Times New Roman"/>
        </w:rPr>
        <w:t xml:space="preserve">We will inform respondents </w:t>
      </w:r>
      <w:r w:rsidR="00683C2C" w:rsidRPr="00501865">
        <w:rPr>
          <w:rFonts w:ascii="Times New Roman" w:hAnsi="Times New Roman"/>
        </w:rPr>
        <w:t>that their responses will be kept private to the ex</w:t>
      </w:r>
      <w:r w:rsidR="00672BDB" w:rsidRPr="00501865">
        <w:rPr>
          <w:rFonts w:ascii="Times New Roman" w:hAnsi="Times New Roman"/>
        </w:rPr>
        <w:t>tent permitted by the law. All respondents</w:t>
      </w:r>
      <w:r w:rsidR="00683C2C" w:rsidRPr="00501865">
        <w:rPr>
          <w:rFonts w:ascii="Times New Roman" w:hAnsi="Times New Roman"/>
        </w:rPr>
        <w:t xml:space="preserve"> interviewed will be informed that the information collected will not be attributable directly to the respondent and will only be discussed among members of the evaluation team. Terms of the CDC contract authorizing data collection require the contractor to maintain the privacy of all information collected. </w:t>
      </w:r>
    </w:p>
    <w:p w14:paraId="5719261C" w14:textId="77777777" w:rsidR="00E1065E" w:rsidRPr="00501865" w:rsidRDefault="00E1065E" w:rsidP="002E15A0">
      <w:pPr>
        <w:rPr>
          <w:rFonts w:ascii="Times New Roman" w:hAnsi="Times New Roman"/>
        </w:rPr>
      </w:pPr>
      <w:bookmarkStart w:id="29" w:name="_Toc348080167"/>
    </w:p>
    <w:bookmarkEnd w:id="29"/>
    <w:p w14:paraId="7AD7E240" w14:textId="0184BCC6" w:rsidR="00683C2C" w:rsidRPr="00501865" w:rsidRDefault="00683C2C" w:rsidP="002E15A0">
      <w:pPr>
        <w:rPr>
          <w:rFonts w:ascii="Times New Roman" w:hAnsi="Times New Roman"/>
          <w:strike/>
        </w:rPr>
      </w:pPr>
      <w:r w:rsidRPr="00501865">
        <w:rPr>
          <w:rFonts w:ascii="Times New Roman" w:hAnsi="Times New Roman"/>
        </w:rPr>
        <w:t>Access to all data that identify respondents</w:t>
      </w:r>
      <w:r w:rsidR="000C6E58" w:rsidRPr="00501865">
        <w:rPr>
          <w:rFonts w:ascii="Times New Roman" w:hAnsi="Times New Roman"/>
        </w:rPr>
        <w:t xml:space="preserve"> (or such keys that link de-identified codes to personal information)</w:t>
      </w:r>
      <w:r w:rsidRPr="00501865">
        <w:rPr>
          <w:rFonts w:ascii="Times New Roman" w:hAnsi="Times New Roman"/>
        </w:rPr>
        <w:t xml:space="preserve"> will be limited to research staff </w:t>
      </w:r>
      <w:r w:rsidR="00A93068" w:rsidRPr="00501865">
        <w:rPr>
          <w:rFonts w:ascii="Times New Roman" w:hAnsi="Times New Roman"/>
        </w:rPr>
        <w:t xml:space="preserve">with </w:t>
      </w:r>
      <w:r w:rsidRPr="00501865">
        <w:rPr>
          <w:rFonts w:ascii="Times New Roman" w:hAnsi="Times New Roman"/>
        </w:rPr>
        <w:t xml:space="preserve">a data collection or analysis role in the project. Such data will be needed </w:t>
      </w:r>
      <w:r w:rsidR="00A27EA8" w:rsidRPr="00501865">
        <w:rPr>
          <w:rFonts w:ascii="Times New Roman" w:hAnsi="Times New Roman"/>
        </w:rPr>
        <w:t xml:space="preserve">only for scheduling interviews with respondents, and will not be used </w:t>
      </w:r>
      <w:r w:rsidR="00A93068" w:rsidRPr="00501865">
        <w:rPr>
          <w:rFonts w:ascii="Times New Roman" w:hAnsi="Times New Roman"/>
        </w:rPr>
        <w:t>for</w:t>
      </w:r>
      <w:r w:rsidR="00A27EA8" w:rsidRPr="00501865">
        <w:rPr>
          <w:rFonts w:ascii="Times New Roman" w:hAnsi="Times New Roman"/>
        </w:rPr>
        <w:t xml:space="preserve"> analyses</w:t>
      </w:r>
      <w:r w:rsidRPr="00501865">
        <w:rPr>
          <w:rFonts w:ascii="Times New Roman" w:hAnsi="Times New Roman"/>
        </w:rPr>
        <w:t xml:space="preserve">. </w:t>
      </w:r>
      <w:r w:rsidR="00911289" w:rsidRPr="00501865">
        <w:rPr>
          <w:rFonts w:ascii="Times New Roman" w:hAnsi="Times New Roman"/>
        </w:rPr>
        <w:t>Transcripts will be completed on password</w:t>
      </w:r>
      <w:r w:rsidR="00496E3D">
        <w:rPr>
          <w:rFonts w:ascii="Times New Roman" w:hAnsi="Times New Roman"/>
        </w:rPr>
        <w:t>-</w:t>
      </w:r>
      <w:r w:rsidR="00911289" w:rsidRPr="00501865">
        <w:rPr>
          <w:rFonts w:ascii="Times New Roman" w:hAnsi="Times New Roman"/>
        </w:rPr>
        <w:t>protected</w:t>
      </w:r>
      <w:r w:rsidR="005E7B01" w:rsidRPr="00501865">
        <w:rPr>
          <w:rFonts w:ascii="Times New Roman" w:hAnsi="Times New Roman"/>
        </w:rPr>
        <w:t>,</w:t>
      </w:r>
      <w:r w:rsidR="00911289" w:rsidRPr="00501865">
        <w:rPr>
          <w:rFonts w:ascii="Times New Roman" w:hAnsi="Times New Roman"/>
        </w:rPr>
        <w:t xml:space="preserve"> standalone (non-networked) computers. Access to the transcript files on these computers will require </w:t>
      </w:r>
      <w:r w:rsidR="00A93068" w:rsidRPr="00501865">
        <w:rPr>
          <w:rFonts w:ascii="Times New Roman" w:hAnsi="Times New Roman"/>
        </w:rPr>
        <w:t xml:space="preserve">a </w:t>
      </w:r>
      <w:r w:rsidR="00911289" w:rsidRPr="00501865">
        <w:rPr>
          <w:rFonts w:ascii="Times New Roman" w:hAnsi="Times New Roman"/>
        </w:rPr>
        <w:t xml:space="preserve">password, and will only be allowed for staff working on this project and with a need to access. No </w:t>
      </w:r>
      <w:r w:rsidR="000F729C" w:rsidRPr="00501865">
        <w:rPr>
          <w:rFonts w:ascii="Times New Roman" w:hAnsi="Times New Roman"/>
        </w:rPr>
        <w:t xml:space="preserve">PII </w:t>
      </w:r>
      <w:r w:rsidR="00911289" w:rsidRPr="00501865">
        <w:rPr>
          <w:rFonts w:ascii="Times New Roman" w:hAnsi="Times New Roman"/>
        </w:rPr>
        <w:t>will be included in the transcript</w:t>
      </w:r>
      <w:r w:rsidR="00F52CCC" w:rsidRPr="00501865">
        <w:rPr>
          <w:rFonts w:ascii="Times New Roman" w:hAnsi="Times New Roman"/>
        </w:rPr>
        <w:t>s</w:t>
      </w:r>
      <w:r w:rsidR="00911289" w:rsidRPr="00501865">
        <w:rPr>
          <w:rFonts w:ascii="Times New Roman" w:hAnsi="Times New Roman"/>
        </w:rPr>
        <w:t xml:space="preserve">. </w:t>
      </w:r>
      <w:r w:rsidR="008605B0" w:rsidRPr="00501865">
        <w:rPr>
          <w:rFonts w:ascii="Times New Roman" w:hAnsi="Times New Roman"/>
        </w:rPr>
        <w:t>If the respondent divulges PII during</w:t>
      </w:r>
      <w:r w:rsidR="00911289" w:rsidRPr="00501865">
        <w:rPr>
          <w:rFonts w:ascii="Times New Roman" w:hAnsi="Times New Roman"/>
        </w:rPr>
        <w:t xml:space="preserve"> the interview, the transcriber will convert the PII to bracketed non-PII descriptor information (i.e., [Daughter’s Name]). Although transcripts will </w:t>
      </w:r>
      <w:r w:rsidR="00911289" w:rsidRPr="00501865">
        <w:rPr>
          <w:rFonts w:ascii="Times New Roman" w:hAnsi="Times New Roman"/>
          <w:i/>
        </w:rPr>
        <w:t>not</w:t>
      </w:r>
      <w:r w:rsidR="00911289" w:rsidRPr="00501865">
        <w:rPr>
          <w:rFonts w:ascii="Times New Roman" w:hAnsi="Times New Roman"/>
        </w:rPr>
        <w:t xml:space="preserve"> contain PII, all transcripts will also be encrypted. No names or identifiers will be used</w:t>
      </w:r>
      <w:r w:rsidR="008605B0" w:rsidRPr="00501865">
        <w:rPr>
          <w:rFonts w:ascii="Times New Roman" w:hAnsi="Times New Roman"/>
        </w:rPr>
        <w:t xml:space="preserve"> when transcribing </w:t>
      </w:r>
      <w:r w:rsidR="004177AD" w:rsidRPr="00501865">
        <w:rPr>
          <w:rFonts w:ascii="Times New Roman" w:hAnsi="Times New Roman"/>
        </w:rPr>
        <w:t>the</w:t>
      </w:r>
      <w:r w:rsidR="008605B0" w:rsidRPr="00501865">
        <w:rPr>
          <w:rFonts w:ascii="Times New Roman" w:hAnsi="Times New Roman"/>
        </w:rPr>
        <w:t xml:space="preserve"> data. </w:t>
      </w:r>
    </w:p>
    <w:p w14:paraId="470FA889" w14:textId="77777777" w:rsidR="003439A7" w:rsidRPr="00501865" w:rsidRDefault="003439A7" w:rsidP="002E15A0">
      <w:pPr>
        <w:rPr>
          <w:rFonts w:ascii="Times New Roman" w:hAnsi="Times New Roman"/>
        </w:rPr>
      </w:pPr>
    </w:p>
    <w:p w14:paraId="3EC17034" w14:textId="77777777" w:rsidR="00683C2C" w:rsidRPr="00501865" w:rsidRDefault="00683C2C" w:rsidP="002E15A0">
      <w:pPr>
        <w:rPr>
          <w:rFonts w:ascii="Times New Roman" w:hAnsi="Times New Roman"/>
        </w:rPr>
      </w:pPr>
      <w:r w:rsidRPr="00501865">
        <w:rPr>
          <w:rFonts w:ascii="Times New Roman" w:hAnsi="Times New Roman"/>
        </w:rPr>
        <w:t>In conjunction with t</w:t>
      </w:r>
      <w:r w:rsidR="00D27D9F" w:rsidRPr="00501865">
        <w:rPr>
          <w:rFonts w:ascii="Times New Roman" w:hAnsi="Times New Roman"/>
        </w:rPr>
        <w:t>h</w:t>
      </w:r>
      <w:r w:rsidRPr="00501865">
        <w:rPr>
          <w:rFonts w:ascii="Times New Roman" w:hAnsi="Times New Roman"/>
        </w:rPr>
        <w:t>e data policy, members</w:t>
      </w:r>
      <w:r w:rsidR="001123C3" w:rsidRPr="00501865">
        <w:rPr>
          <w:rFonts w:ascii="Times New Roman" w:hAnsi="Times New Roman"/>
        </w:rPr>
        <w:t xml:space="preserve"> of contractor project </w:t>
      </w:r>
      <w:r w:rsidR="00F46D17" w:rsidRPr="00501865">
        <w:rPr>
          <w:rFonts w:ascii="Times New Roman" w:hAnsi="Times New Roman"/>
        </w:rPr>
        <w:t>staff are</w:t>
      </w:r>
      <w:r w:rsidRPr="00501865">
        <w:rPr>
          <w:rFonts w:ascii="Times New Roman" w:hAnsi="Times New Roman"/>
        </w:rPr>
        <w:t xml:space="preserve"> required to: </w:t>
      </w:r>
    </w:p>
    <w:p w14:paraId="1DFA4BF7" w14:textId="3BAD7498" w:rsidR="00683C2C" w:rsidRPr="00501865" w:rsidRDefault="008E141B" w:rsidP="002E15A0">
      <w:pPr>
        <w:pStyle w:val="Bullet"/>
        <w:numPr>
          <w:ilvl w:val="0"/>
          <w:numId w:val="18"/>
        </w:numPr>
        <w:spacing w:before="120" w:after="0"/>
        <w:jc w:val="left"/>
      </w:pPr>
      <w:r w:rsidRPr="00501865">
        <w:rPr>
          <w:lang w:val="en-US"/>
        </w:rPr>
        <w:t xml:space="preserve">Ensure project data are secured against </w:t>
      </w:r>
      <w:r w:rsidR="00683C2C" w:rsidRPr="00501865">
        <w:t xml:space="preserve">improper disclosure or unauthorized use of information. </w:t>
      </w:r>
    </w:p>
    <w:p w14:paraId="26410ABD" w14:textId="77777777" w:rsidR="00683C2C" w:rsidRPr="00501865" w:rsidRDefault="00683C2C" w:rsidP="002E15A0">
      <w:pPr>
        <w:pStyle w:val="Bullet"/>
        <w:numPr>
          <w:ilvl w:val="0"/>
          <w:numId w:val="18"/>
        </w:numPr>
        <w:spacing w:before="120" w:after="0"/>
        <w:jc w:val="left"/>
      </w:pPr>
      <w:r w:rsidRPr="00501865">
        <w:t>Access information only on a need-to-know basis when necessary in the performance of assigned duties.</w:t>
      </w:r>
    </w:p>
    <w:p w14:paraId="2845BD7E" w14:textId="77777777" w:rsidR="00683C2C" w:rsidRPr="00501865" w:rsidRDefault="00683C2C" w:rsidP="002E15A0">
      <w:pPr>
        <w:pStyle w:val="Bullet"/>
        <w:numPr>
          <w:ilvl w:val="0"/>
          <w:numId w:val="18"/>
        </w:numPr>
        <w:spacing w:before="120" w:after="0"/>
        <w:jc w:val="left"/>
      </w:pPr>
      <w:r w:rsidRPr="00501865">
        <w:t xml:space="preserve">Notify their supervisor, the Project Director, and the organizational Security Officer if information has either been disclosed to an unauthorized individual, used in an improper manner, or altered in an improper manner. </w:t>
      </w:r>
    </w:p>
    <w:p w14:paraId="16835388" w14:textId="085EB2C7" w:rsidR="00683C2C" w:rsidRPr="00501865" w:rsidRDefault="00683C2C" w:rsidP="002E15A0">
      <w:pPr>
        <w:pStyle w:val="Bullet"/>
        <w:numPr>
          <w:ilvl w:val="0"/>
          <w:numId w:val="18"/>
        </w:numPr>
        <w:spacing w:before="120" w:after="0"/>
        <w:jc w:val="left"/>
      </w:pPr>
      <w:r w:rsidRPr="00501865">
        <w:t>Report immediately to both the Project Director and the organizational Security Officer all contacts and inquiries concerning information from unauthorized staff and non-research team personnel.</w:t>
      </w:r>
    </w:p>
    <w:p w14:paraId="47284A31" w14:textId="77777777" w:rsidR="004177AD" w:rsidRPr="00501865" w:rsidRDefault="004177AD" w:rsidP="002E15A0">
      <w:pPr>
        <w:rPr>
          <w:rFonts w:ascii="Times New Roman" w:hAnsi="Times New Roman"/>
        </w:rPr>
      </w:pPr>
      <w:bookmarkStart w:id="30" w:name="_Toc348080168"/>
    </w:p>
    <w:bookmarkEnd w:id="30"/>
    <w:p w14:paraId="6FB32612" w14:textId="47F3CBE1" w:rsidR="00683C2C" w:rsidRPr="00501865" w:rsidRDefault="00683C2C" w:rsidP="002E15A0">
      <w:pPr>
        <w:rPr>
          <w:rFonts w:ascii="Times New Roman" w:hAnsi="Times New Roman"/>
        </w:rPr>
      </w:pPr>
      <w:r w:rsidRPr="00501865">
        <w:rPr>
          <w:rFonts w:ascii="Times New Roman" w:hAnsi="Times New Roman"/>
        </w:rPr>
        <w:t xml:space="preserve">The security procedures implemented by </w:t>
      </w:r>
      <w:r w:rsidR="00424727" w:rsidRPr="00501865">
        <w:rPr>
          <w:rFonts w:ascii="Times New Roman" w:hAnsi="Times New Roman"/>
        </w:rPr>
        <w:t xml:space="preserve">the </w:t>
      </w:r>
      <w:r w:rsidR="00951B11" w:rsidRPr="00501865">
        <w:rPr>
          <w:rFonts w:ascii="Times New Roman" w:hAnsi="Times New Roman"/>
        </w:rPr>
        <w:t xml:space="preserve">project staff </w:t>
      </w:r>
      <w:r w:rsidRPr="00501865">
        <w:rPr>
          <w:rFonts w:ascii="Times New Roman" w:hAnsi="Times New Roman"/>
        </w:rPr>
        <w:t xml:space="preserve">cover all aspects of data handling for hard copy and electronic data. </w:t>
      </w:r>
      <w:r w:rsidR="00DD62D8" w:rsidRPr="00501865">
        <w:rPr>
          <w:rFonts w:ascii="Times New Roman" w:hAnsi="Times New Roman"/>
        </w:rPr>
        <w:t>Transcriptions (</w:t>
      </w:r>
      <w:r w:rsidR="00DB20F5" w:rsidRPr="00501865">
        <w:rPr>
          <w:rFonts w:ascii="Times New Roman" w:hAnsi="Times New Roman"/>
        </w:rPr>
        <w:t>stripped of</w:t>
      </w:r>
      <w:r w:rsidR="00DD62D8" w:rsidRPr="00501865">
        <w:rPr>
          <w:rFonts w:ascii="Times New Roman" w:hAnsi="Times New Roman"/>
        </w:rPr>
        <w:t xml:space="preserve"> PII) will be stored on </w:t>
      </w:r>
      <w:r w:rsidR="00424727" w:rsidRPr="00501865">
        <w:rPr>
          <w:rFonts w:ascii="Times New Roman" w:hAnsi="Times New Roman"/>
        </w:rPr>
        <w:t>encrypted flash drives</w:t>
      </w:r>
      <w:r w:rsidR="00DD62D8" w:rsidRPr="00501865">
        <w:rPr>
          <w:rFonts w:ascii="Times New Roman" w:hAnsi="Times New Roman"/>
        </w:rPr>
        <w:t>. Additional information about the security protocols for all materials and transcripts can be found in the</w:t>
      </w:r>
      <w:r w:rsidR="008D5227" w:rsidRPr="00501865">
        <w:rPr>
          <w:rFonts w:ascii="Times New Roman" w:hAnsi="Times New Roman"/>
        </w:rPr>
        <w:t xml:space="preserve"> Data </w:t>
      </w:r>
      <w:r w:rsidR="00DD62D8" w:rsidRPr="00501865">
        <w:rPr>
          <w:rFonts w:ascii="Times New Roman" w:hAnsi="Times New Roman"/>
        </w:rPr>
        <w:t>Security P</w:t>
      </w:r>
      <w:r w:rsidR="00097944" w:rsidRPr="00501865">
        <w:rPr>
          <w:rFonts w:ascii="Times New Roman" w:hAnsi="Times New Roman"/>
        </w:rPr>
        <w:t>lan (</w:t>
      </w:r>
      <w:r w:rsidR="00056AE1" w:rsidRPr="00501865">
        <w:rPr>
          <w:rFonts w:ascii="Times New Roman" w:hAnsi="Times New Roman"/>
          <w:b/>
        </w:rPr>
        <w:t xml:space="preserve">Attachment </w:t>
      </w:r>
      <w:r w:rsidR="00561B9F">
        <w:rPr>
          <w:rFonts w:ascii="Times New Roman" w:hAnsi="Times New Roman"/>
          <w:b/>
        </w:rPr>
        <w:t>6</w:t>
      </w:r>
      <w:r w:rsidR="00097944" w:rsidRPr="00501865">
        <w:rPr>
          <w:rFonts w:ascii="Times New Roman" w:hAnsi="Times New Roman"/>
        </w:rPr>
        <w:t>)</w:t>
      </w:r>
      <w:r w:rsidR="00DD62D8" w:rsidRPr="00501865">
        <w:rPr>
          <w:rFonts w:ascii="Times New Roman" w:hAnsi="Times New Roman"/>
        </w:rPr>
        <w:t xml:space="preserve"> submitted with this document. </w:t>
      </w:r>
      <w:r w:rsidRPr="00501865">
        <w:rPr>
          <w:rFonts w:ascii="Times New Roman" w:hAnsi="Times New Roman"/>
        </w:rPr>
        <w:t xml:space="preserve">We will investigate immediately if any item is delayed or lost. When not in use, all completed hardcopy documents will be stored in locked file cabinets or locked storage rooms. </w:t>
      </w:r>
      <w:r w:rsidR="002F3055" w:rsidRPr="00501865">
        <w:rPr>
          <w:rFonts w:ascii="Times New Roman" w:hAnsi="Times New Roman"/>
        </w:rPr>
        <w:t>All project</w:t>
      </w:r>
      <w:r w:rsidR="00F52C13" w:rsidRPr="00501865">
        <w:rPr>
          <w:rFonts w:ascii="Times New Roman" w:hAnsi="Times New Roman"/>
        </w:rPr>
        <w:t>-</w:t>
      </w:r>
      <w:r w:rsidR="002F3055" w:rsidRPr="00501865">
        <w:rPr>
          <w:rFonts w:ascii="Times New Roman" w:hAnsi="Times New Roman"/>
        </w:rPr>
        <w:t>related</w:t>
      </w:r>
      <w:r w:rsidRPr="00501865">
        <w:rPr>
          <w:rFonts w:ascii="Times New Roman" w:hAnsi="Times New Roman"/>
        </w:rPr>
        <w:t xml:space="preserve"> documents </w:t>
      </w:r>
      <w:r w:rsidR="002F3055" w:rsidRPr="00501865">
        <w:rPr>
          <w:rFonts w:ascii="Times New Roman" w:hAnsi="Times New Roman"/>
        </w:rPr>
        <w:t xml:space="preserve">and audio recordings </w:t>
      </w:r>
      <w:r w:rsidRPr="00501865">
        <w:rPr>
          <w:rFonts w:ascii="Times New Roman" w:hAnsi="Times New Roman"/>
        </w:rPr>
        <w:t xml:space="preserve">will be destroyed when no longer needed for the project. </w:t>
      </w:r>
    </w:p>
    <w:p w14:paraId="46C86C70" w14:textId="77777777" w:rsidR="00683C2C" w:rsidRPr="00501865" w:rsidRDefault="00683C2C" w:rsidP="002E15A0">
      <w:pPr>
        <w:widowControl w:val="0"/>
        <w:autoSpaceDE w:val="0"/>
        <w:autoSpaceDN w:val="0"/>
        <w:adjustRightInd w:val="0"/>
        <w:rPr>
          <w:rFonts w:ascii="Times New Roman" w:hAnsi="Times New Roman"/>
        </w:rPr>
      </w:pPr>
    </w:p>
    <w:p w14:paraId="351604D9" w14:textId="0D9DB7BF" w:rsidR="007F0DFC" w:rsidRPr="00501865" w:rsidRDefault="007F0DFC" w:rsidP="002E15A0">
      <w:pPr>
        <w:widowControl w:val="0"/>
        <w:autoSpaceDE w:val="0"/>
        <w:autoSpaceDN w:val="0"/>
        <w:adjustRightInd w:val="0"/>
        <w:rPr>
          <w:rFonts w:ascii="Times New Roman" w:hAnsi="Times New Roman"/>
        </w:rPr>
      </w:pPr>
      <w:r w:rsidRPr="00501865">
        <w:rPr>
          <w:rFonts w:ascii="Times New Roman" w:hAnsi="Times New Roman"/>
        </w:rPr>
        <w:t xml:space="preserve">SurveyGizmo was selected as the data collection platform for the quantitative behavioral assessment because of </w:t>
      </w:r>
      <w:r w:rsidR="00403DA8" w:rsidRPr="00501865">
        <w:rPr>
          <w:rFonts w:ascii="Times New Roman" w:hAnsi="Times New Roman"/>
        </w:rPr>
        <w:t>the</w:t>
      </w:r>
      <w:r w:rsidRPr="00501865">
        <w:rPr>
          <w:rFonts w:ascii="Times New Roman" w:hAnsi="Times New Roman"/>
        </w:rPr>
        <w:t xml:space="preserve"> anti-hacking measures, firewalls, and constant security scans, the parent company completes on behalf of subscribers. </w:t>
      </w:r>
      <w:r w:rsidR="0033176F" w:rsidRPr="00501865">
        <w:rPr>
          <w:rFonts w:ascii="Times New Roman" w:hAnsi="Times New Roman"/>
        </w:rPr>
        <w:t xml:space="preserve">SurveyGizmo automatically encrypts all survey data, and requires unique passwords to access as well as decrypt collected data. </w:t>
      </w:r>
      <w:r w:rsidR="00403DA8" w:rsidRPr="00501865">
        <w:rPr>
          <w:rFonts w:ascii="Times New Roman" w:hAnsi="Times New Roman"/>
        </w:rPr>
        <w:t xml:space="preserve">Data will be stored on SurveyGizmo servers for 24 hours prior to download. All downloaded data will be </w:t>
      </w:r>
      <w:r w:rsidR="0033176F" w:rsidRPr="00501865">
        <w:rPr>
          <w:rFonts w:ascii="Times New Roman" w:hAnsi="Times New Roman"/>
        </w:rPr>
        <w:t>eradicat</w:t>
      </w:r>
      <w:r w:rsidR="00403DA8" w:rsidRPr="00501865">
        <w:rPr>
          <w:rFonts w:ascii="Times New Roman" w:hAnsi="Times New Roman"/>
        </w:rPr>
        <w:t>ed</w:t>
      </w:r>
      <w:r w:rsidR="0033176F" w:rsidRPr="00501865">
        <w:rPr>
          <w:rFonts w:ascii="Times New Roman" w:hAnsi="Times New Roman"/>
        </w:rPr>
        <w:t xml:space="preserve"> from the</w:t>
      </w:r>
      <w:r w:rsidR="00403DA8" w:rsidRPr="00501865">
        <w:rPr>
          <w:rFonts w:ascii="Times New Roman" w:hAnsi="Times New Roman"/>
        </w:rPr>
        <w:t xml:space="preserve"> SurveyGizmo</w:t>
      </w:r>
      <w:r w:rsidR="0033176F" w:rsidRPr="00501865">
        <w:rPr>
          <w:rFonts w:ascii="Times New Roman" w:hAnsi="Times New Roman"/>
        </w:rPr>
        <w:t xml:space="preserve"> </w:t>
      </w:r>
      <w:r w:rsidR="00403DA8" w:rsidRPr="00501865">
        <w:rPr>
          <w:rFonts w:ascii="Times New Roman" w:hAnsi="Times New Roman"/>
        </w:rPr>
        <w:t>servers</w:t>
      </w:r>
      <w:r w:rsidR="0033176F" w:rsidRPr="00501865">
        <w:rPr>
          <w:rFonts w:ascii="Times New Roman" w:hAnsi="Times New Roman"/>
        </w:rPr>
        <w:t>.</w:t>
      </w:r>
    </w:p>
    <w:p w14:paraId="769EC611" w14:textId="3AB3A6AF" w:rsidR="00BA16CF" w:rsidRPr="00501865" w:rsidRDefault="00BA16CF" w:rsidP="002E15A0">
      <w:pPr>
        <w:widowControl w:val="0"/>
        <w:autoSpaceDE w:val="0"/>
        <w:autoSpaceDN w:val="0"/>
        <w:adjustRightInd w:val="0"/>
        <w:rPr>
          <w:rFonts w:ascii="Times New Roman" w:hAnsi="Times New Roman"/>
        </w:rPr>
      </w:pPr>
    </w:p>
    <w:p w14:paraId="1EB91DA9" w14:textId="747466EF" w:rsidR="0083669F" w:rsidRPr="00501865" w:rsidRDefault="003D5C3E" w:rsidP="000C3F47">
      <w:pPr>
        <w:rPr>
          <w:rFonts w:ascii="Times New Roman" w:eastAsia="Calibri" w:hAnsi="Times New Roman"/>
        </w:rPr>
      </w:pPr>
      <w:bookmarkStart w:id="31" w:name="_Toc306891244"/>
      <w:bookmarkStart w:id="32" w:name="_Toc235958545"/>
      <w:r w:rsidRPr="003D5C3E">
        <w:rPr>
          <w:rFonts w:ascii="Times New Roman" w:hAnsi="Times New Roman"/>
        </w:rPr>
        <w:t>The CDC Privacy Officer has assessed this package for applicability of 5 U.S.C. § 552a, and determined that the Privacy Act does apply to the overall information collection. CDC has completed a Privacy Impact Assessment of the data system used by the study contractor team (</w:t>
      </w:r>
      <w:r w:rsidRPr="004B644E">
        <w:rPr>
          <w:rFonts w:ascii="Times New Roman" w:hAnsi="Times New Roman"/>
          <w:b/>
        </w:rPr>
        <w:t xml:space="preserve">Attachment </w:t>
      </w:r>
      <w:r w:rsidR="00561B9F">
        <w:rPr>
          <w:rFonts w:ascii="Times New Roman" w:hAnsi="Times New Roman"/>
          <w:b/>
        </w:rPr>
        <w:t>7</w:t>
      </w:r>
      <w:r w:rsidRPr="003D5C3E">
        <w:rPr>
          <w:rFonts w:ascii="Times New Roman" w:hAnsi="Times New Roman"/>
        </w:rPr>
        <w:t>).</w:t>
      </w:r>
      <w:r w:rsidR="005A3B1E">
        <w:rPr>
          <w:rFonts w:ascii="Times New Roman" w:hAnsi="Times New Roman"/>
        </w:rPr>
        <w:t xml:space="preserve"> </w:t>
      </w:r>
    </w:p>
    <w:p w14:paraId="7E1BCCFD" w14:textId="77777777" w:rsidR="000669F6" w:rsidRPr="00501865" w:rsidRDefault="009A1B49" w:rsidP="003D329F">
      <w:pPr>
        <w:pStyle w:val="Heading1"/>
        <w:numPr>
          <w:ilvl w:val="0"/>
          <w:numId w:val="29"/>
        </w:numPr>
        <w:ind w:left="720" w:hanging="720"/>
        <w:rPr>
          <w:rFonts w:ascii="Times New Roman" w:hAnsi="Times New Roman" w:cs="Times New Roman"/>
          <w:i/>
        </w:rPr>
      </w:pPr>
      <w:bookmarkStart w:id="33" w:name="_Toc11404260"/>
      <w:r w:rsidRPr="00501865">
        <w:rPr>
          <w:rFonts w:ascii="Times New Roman" w:hAnsi="Times New Roman" w:cs="Times New Roman"/>
        </w:rPr>
        <w:t>Institutional Review Board (IRB) and Justification for Sensitive Questions</w:t>
      </w:r>
      <w:bookmarkEnd w:id="33"/>
      <w:r w:rsidRPr="00501865" w:rsidDel="009A1B49">
        <w:rPr>
          <w:rFonts w:ascii="Times New Roman" w:hAnsi="Times New Roman" w:cs="Times New Roman"/>
        </w:rPr>
        <w:t xml:space="preserve"> </w:t>
      </w:r>
      <w:bookmarkStart w:id="34" w:name="_Toc235958546"/>
      <w:bookmarkEnd w:id="31"/>
      <w:bookmarkEnd w:id="32"/>
    </w:p>
    <w:p w14:paraId="19138781" w14:textId="5E51AB0C" w:rsidR="004A1BE8" w:rsidRPr="00501865" w:rsidRDefault="004A1BE8" w:rsidP="00FB46AF">
      <w:pPr>
        <w:pStyle w:val="Heading2"/>
        <w:ind w:left="720"/>
        <w:rPr>
          <w:rFonts w:ascii="Times New Roman" w:hAnsi="Times New Roman" w:cs="Times New Roman"/>
          <w:i/>
        </w:rPr>
      </w:pPr>
      <w:bookmarkStart w:id="35" w:name="_Toc11404261"/>
      <w:r w:rsidRPr="00501865">
        <w:rPr>
          <w:rFonts w:ascii="Times New Roman" w:hAnsi="Times New Roman" w:cs="Times New Roman"/>
        </w:rPr>
        <w:t>IRB</w:t>
      </w:r>
      <w:bookmarkEnd w:id="35"/>
    </w:p>
    <w:p w14:paraId="2E9B671A" w14:textId="77777777" w:rsidR="004A1BE8" w:rsidRPr="00501865" w:rsidRDefault="004A1BE8" w:rsidP="00784262">
      <w:pPr>
        <w:keepNext/>
        <w:rPr>
          <w:rFonts w:ascii="Times New Roman" w:hAnsi="Times New Roman"/>
        </w:rPr>
      </w:pPr>
    </w:p>
    <w:p w14:paraId="09EA1B5E" w14:textId="4D26914C" w:rsidR="009A1B49" w:rsidRPr="00501865" w:rsidRDefault="00213F93" w:rsidP="00784262">
      <w:pPr>
        <w:keepNext/>
        <w:rPr>
          <w:rFonts w:ascii="Times New Roman" w:hAnsi="Times New Roman"/>
        </w:rPr>
      </w:pPr>
      <w:r w:rsidRPr="00501865">
        <w:rPr>
          <w:rFonts w:ascii="Times New Roman" w:hAnsi="Times New Roman"/>
        </w:rPr>
        <w:t xml:space="preserve">IRB </w:t>
      </w:r>
      <w:r w:rsidR="0083669F" w:rsidRPr="00501865">
        <w:rPr>
          <w:rFonts w:ascii="Times New Roman" w:hAnsi="Times New Roman"/>
        </w:rPr>
        <w:t>a</w:t>
      </w:r>
      <w:r w:rsidR="003C0D13" w:rsidRPr="00501865">
        <w:rPr>
          <w:rFonts w:ascii="Times New Roman" w:hAnsi="Times New Roman"/>
        </w:rPr>
        <w:t>pprov</w:t>
      </w:r>
      <w:r w:rsidR="00A037CC">
        <w:rPr>
          <w:rFonts w:ascii="Times New Roman" w:hAnsi="Times New Roman"/>
        </w:rPr>
        <w:t>al was issued on</w:t>
      </w:r>
      <w:r w:rsidR="003C0D13" w:rsidRPr="00501865">
        <w:rPr>
          <w:rFonts w:ascii="Times New Roman" w:hAnsi="Times New Roman"/>
        </w:rPr>
        <w:t xml:space="preserve"> </w:t>
      </w:r>
      <w:r w:rsidR="0083669F" w:rsidRPr="00501865">
        <w:rPr>
          <w:rFonts w:ascii="Times New Roman" w:hAnsi="Times New Roman"/>
        </w:rPr>
        <w:t>May 24</w:t>
      </w:r>
      <w:r w:rsidR="004A1BE8" w:rsidRPr="00501865">
        <w:rPr>
          <w:rFonts w:ascii="Times New Roman" w:hAnsi="Times New Roman"/>
        </w:rPr>
        <w:t>, 201</w:t>
      </w:r>
      <w:r w:rsidR="0083669F" w:rsidRPr="00501865">
        <w:rPr>
          <w:rFonts w:ascii="Times New Roman" w:hAnsi="Times New Roman"/>
        </w:rPr>
        <w:t>9</w:t>
      </w:r>
      <w:r w:rsidR="005A3B1E">
        <w:rPr>
          <w:rFonts w:ascii="Times New Roman" w:hAnsi="Times New Roman"/>
        </w:rPr>
        <w:t xml:space="preserve"> and amendment with </w:t>
      </w:r>
      <w:r w:rsidR="0056018C">
        <w:rPr>
          <w:rFonts w:ascii="Times New Roman" w:hAnsi="Times New Roman"/>
        </w:rPr>
        <w:t xml:space="preserve">slight wording changes </w:t>
      </w:r>
      <w:r w:rsidR="005A3B1E">
        <w:rPr>
          <w:rFonts w:ascii="Times New Roman" w:hAnsi="Times New Roman"/>
        </w:rPr>
        <w:t xml:space="preserve">to informed consent and information collection tools based on pilot testing with nine </w:t>
      </w:r>
      <w:r w:rsidR="0028315D">
        <w:rPr>
          <w:rFonts w:ascii="Times New Roman" w:hAnsi="Times New Roman"/>
        </w:rPr>
        <w:t xml:space="preserve">respondents </w:t>
      </w:r>
      <w:r w:rsidR="005A3B1E">
        <w:rPr>
          <w:rFonts w:ascii="Times New Roman" w:hAnsi="Times New Roman"/>
        </w:rPr>
        <w:t>was approved on September 3, 2019</w:t>
      </w:r>
      <w:r w:rsidR="009A1B49" w:rsidRPr="00501865">
        <w:rPr>
          <w:rFonts w:ascii="Times New Roman" w:hAnsi="Times New Roman"/>
        </w:rPr>
        <w:t xml:space="preserve"> </w:t>
      </w:r>
      <w:r w:rsidRPr="00501865">
        <w:rPr>
          <w:rFonts w:ascii="Times New Roman" w:hAnsi="Times New Roman"/>
        </w:rPr>
        <w:t>(</w:t>
      </w:r>
      <w:r w:rsidRPr="00501865">
        <w:rPr>
          <w:rFonts w:ascii="Times New Roman" w:hAnsi="Times New Roman"/>
          <w:b/>
        </w:rPr>
        <w:t>Attachment 5</w:t>
      </w:r>
      <w:r w:rsidRPr="00501865">
        <w:rPr>
          <w:rFonts w:ascii="Times New Roman" w:hAnsi="Times New Roman"/>
        </w:rPr>
        <w:t>).</w:t>
      </w:r>
      <w:r w:rsidR="005A3B1E">
        <w:rPr>
          <w:rFonts w:ascii="Times New Roman" w:hAnsi="Times New Roman"/>
        </w:rPr>
        <w:t xml:space="preserve"> </w:t>
      </w:r>
    </w:p>
    <w:p w14:paraId="487DB400" w14:textId="5F4E507C" w:rsidR="009A1B49" w:rsidRPr="00501865" w:rsidRDefault="009A1B49" w:rsidP="00FB46AF">
      <w:pPr>
        <w:pStyle w:val="Heading2"/>
        <w:ind w:firstLine="720"/>
        <w:rPr>
          <w:rFonts w:ascii="Times New Roman" w:hAnsi="Times New Roman" w:cs="Times New Roman"/>
        </w:rPr>
      </w:pPr>
      <w:bookmarkStart w:id="36" w:name="_Toc11404262"/>
      <w:r w:rsidRPr="00501865">
        <w:rPr>
          <w:rFonts w:ascii="Times New Roman" w:hAnsi="Times New Roman" w:cs="Times New Roman"/>
        </w:rPr>
        <w:t>Sensitive Questions</w:t>
      </w:r>
      <w:bookmarkEnd w:id="36"/>
    </w:p>
    <w:p w14:paraId="196F3A9F" w14:textId="77777777" w:rsidR="009A1B49" w:rsidRPr="00501865" w:rsidRDefault="009A1B49" w:rsidP="003D57E7">
      <w:pPr>
        <w:rPr>
          <w:rFonts w:ascii="Times New Roman" w:hAnsi="Times New Roman"/>
        </w:rPr>
      </w:pPr>
    </w:p>
    <w:p w14:paraId="637D485C" w14:textId="29DFA421" w:rsidR="00CC02F6" w:rsidRPr="00501865" w:rsidRDefault="00D27D9F" w:rsidP="003D57E7">
      <w:pPr>
        <w:rPr>
          <w:rFonts w:ascii="Times New Roman" w:hAnsi="Times New Roman"/>
        </w:rPr>
      </w:pPr>
      <w:r w:rsidRPr="00501865">
        <w:rPr>
          <w:rFonts w:ascii="Times New Roman" w:hAnsi="Times New Roman"/>
        </w:rPr>
        <w:t xml:space="preserve">This study </w:t>
      </w:r>
      <w:r w:rsidR="00D95ECA" w:rsidRPr="00501865">
        <w:rPr>
          <w:rFonts w:ascii="Times New Roman" w:hAnsi="Times New Roman"/>
        </w:rPr>
        <w:t>will collect information on sensitive behaviors related to HIV risk and prevention.</w:t>
      </w:r>
      <w:r w:rsidR="003439A7" w:rsidRPr="00501865">
        <w:rPr>
          <w:rFonts w:ascii="Times New Roman" w:hAnsi="Times New Roman"/>
        </w:rPr>
        <w:t xml:space="preserve"> </w:t>
      </w:r>
      <w:r w:rsidR="00CC02F6" w:rsidRPr="00501865">
        <w:rPr>
          <w:rFonts w:ascii="Times New Roman" w:hAnsi="Times New Roman"/>
        </w:rPr>
        <w:t xml:space="preserve">We plan to ask the following questions that may be sensitive to </w:t>
      </w:r>
      <w:r w:rsidR="00736876" w:rsidRPr="00501865">
        <w:rPr>
          <w:rFonts w:ascii="Times New Roman" w:hAnsi="Times New Roman"/>
        </w:rPr>
        <w:t>respondent</w:t>
      </w:r>
      <w:r w:rsidR="00CC02F6" w:rsidRPr="00501865">
        <w:rPr>
          <w:rFonts w:ascii="Times New Roman" w:hAnsi="Times New Roman"/>
        </w:rPr>
        <w:t>s:</w:t>
      </w:r>
    </w:p>
    <w:p w14:paraId="584DDEE4" w14:textId="77777777" w:rsidR="00CC02F6" w:rsidRPr="00501865" w:rsidRDefault="00CC02F6" w:rsidP="003D57E7">
      <w:pPr>
        <w:rPr>
          <w:rFonts w:ascii="Times New Roman" w:hAnsi="Times New Roman"/>
        </w:rPr>
      </w:pPr>
    </w:p>
    <w:tbl>
      <w:tblPr>
        <w:tblStyle w:val="TableGrid"/>
        <w:tblW w:w="0" w:type="auto"/>
        <w:tblLook w:val="04A0" w:firstRow="1" w:lastRow="0" w:firstColumn="1" w:lastColumn="0" w:noHBand="0" w:noVBand="1"/>
      </w:tblPr>
      <w:tblGrid>
        <w:gridCol w:w="4675"/>
        <w:gridCol w:w="4675"/>
      </w:tblGrid>
      <w:tr w:rsidR="00383BB3" w:rsidRPr="00501865" w14:paraId="62D1A108" w14:textId="77777777" w:rsidTr="00CB2C97">
        <w:trPr>
          <w:tblHeader/>
        </w:trPr>
        <w:tc>
          <w:tcPr>
            <w:tcW w:w="4675" w:type="dxa"/>
          </w:tcPr>
          <w:p w14:paraId="3E6CB921" w14:textId="77777777" w:rsidR="00383BB3" w:rsidRPr="00501865" w:rsidRDefault="00383BB3" w:rsidP="002E15A0">
            <w:pPr>
              <w:rPr>
                <w:rFonts w:ascii="Times New Roman" w:hAnsi="Times New Roman"/>
                <w:b/>
              </w:rPr>
            </w:pPr>
            <w:r w:rsidRPr="00501865">
              <w:rPr>
                <w:rFonts w:ascii="Times New Roman" w:hAnsi="Times New Roman"/>
                <w:b/>
              </w:rPr>
              <w:t>Potentially Sensitive Questions</w:t>
            </w:r>
          </w:p>
        </w:tc>
        <w:tc>
          <w:tcPr>
            <w:tcW w:w="4675" w:type="dxa"/>
          </w:tcPr>
          <w:p w14:paraId="6C06FAD5" w14:textId="77777777" w:rsidR="00383BB3" w:rsidRPr="00501865" w:rsidRDefault="00383BB3" w:rsidP="002E15A0">
            <w:pPr>
              <w:rPr>
                <w:rFonts w:ascii="Times New Roman" w:hAnsi="Times New Roman"/>
                <w:b/>
              </w:rPr>
            </w:pPr>
            <w:r w:rsidRPr="00501865">
              <w:rPr>
                <w:rFonts w:ascii="Times New Roman" w:hAnsi="Times New Roman"/>
                <w:b/>
              </w:rPr>
              <w:t>Justification</w:t>
            </w:r>
          </w:p>
        </w:tc>
      </w:tr>
      <w:tr w:rsidR="00784262" w:rsidRPr="00501865" w14:paraId="43FCB7C9" w14:textId="77777777" w:rsidTr="00383BB3">
        <w:tc>
          <w:tcPr>
            <w:tcW w:w="4675" w:type="dxa"/>
          </w:tcPr>
          <w:p w14:paraId="70347D93" w14:textId="248073AB" w:rsidR="00784262" w:rsidRPr="00501865" w:rsidRDefault="00784262" w:rsidP="00784262">
            <w:pPr>
              <w:rPr>
                <w:rFonts w:ascii="Times New Roman" w:hAnsi="Times New Roman"/>
              </w:rPr>
            </w:pPr>
            <w:r w:rsidRPr="00501865">
              <w:rPr>
                <w:rFonts w:ascii="Times New Roman" w:hAnsi="Times New Roman"/>
              </w:rPr>
              <w:t>What sex were you assigned at birth, on your original birth certificate? (Screener Q</w:t>
            </w:r>
            <w:r w:rsidR="00CB2C97" w:rsidRPr="00501865">
              <w:rPr>
                <w:rFonts w:ascii="Times New Roman" w:hAnsi="Times New Roman"/>
              </w:rPr>
              <w:t xml:space="preserve">uestion </w:t>
            </w:r>
            <w:r w:rsidR="00CA4D80">
              <w:rPr>
                <w:rFonts w:ascii="Times New Roman" w:hAnsi="Times New Roman"/>
              </w:rPr>
              <w:t>S</w:t>
            </w:r>
            <w:r w:rsidRPr="00501865">
              <w:rPr>
                <w:rFonts w:ascii="Times New Roman" w:hAnsi="Times New Roman"/>
              </w:rPr>
              <w:t>5)</w:t>
            </w:r>
          </w:p>
        </w:tc>
        <w:tc>
          <w:tcPr>
            <w:tcW w:w="4675" w:type="dxa"/>
          </w:tcPr>
          <w:p w14:paraId="56887373" w14:textId="2938D16F" w:rsidR="00784262" w:rsidRPr="00501865" w:rsidRDefault="00784262" w:rsidP="00784262">
            <w:pPr>
              <w:rPr>
                <w:rFonts w:ascii="Times New Roman" w:hAnsi="Times New Roman"/>
              </w:rPr>
            </w:pPr>
            <w:r w:rsidRPr="00501865">
              <w:rPr>
                <w:rFonts w:ascii="Times New Roman" w:hAnsi="Times New Roman"/>
              </w:rPr>
              <w:t xml:space="preserve">Structured response </w:t>
            </w:r>
            <w:r w:rsidR="00C7344E" w:rsidRPr="00501865">
              <w:rPr>
                <w:rFonts w:ascii="Times New Roman" w:hAnsi="Times New Roman"/>
              </w:rPr>
              <w:t xml:space="preserve">eligibility </w:t>
            </w:r>
            <w:r w:rsidRPr="00501865">
              <w:rPr>
                <w:rFonts w:ascii="Times New Roman" w:hAnsi="Times New Roman"/>
              </w:rPr>
              <w:t xml:space="preserve">question to determine </w:t>
            </w:r>
            <w:r w:rsidR="00C7344E" w:rsidRPr="00501865">
              <w:rPr>
                <w:rFonts w:ascii="Times New Roman" w:hAnsi="Times New Roman"/>
              </w:rPr>
              <w:t>that the potential participant was female at birth and currently identifies as female</w:t>
            </w:r>
            <w:r w:rsidR="00CB2C97" w:rsidRPr="00501865">
              <w:rPr>
                <w:rFonts w:ascii="Times New Roman" w:hAnsi="Times New Roman"/>
              </w:rPr>
              <w:t>.</w:t>
            </w:r>
            <w:r w:rsidRPr="00501865">
              <w:rPr>
                <w:rFonts w:ascii="Times New Roman" w:hAnsi="Times New Roman"/>
              </w:rPr>
              <w:t xml:space="preserve"> Response options are:</w:t>
            </w:r>
          </w:p>
          <w:p w14:paraId="43CC3039" w14:textId="77777777" w:rsidR="00784262" w:rsidRPr="00501865" w:rsidRDefault="00784262" w:rsidP="00784262">
            <w:pPr>
              <w:rPr>
                <w:rFonts w:ascii="Times New Roman" w:hAnsi="Times New Roman"/>
              </w:rPr>
            </w:pPr>
            <w:r w:rsidRPr="00501865">
              <w:rPr>
                <w:rFonts w:ascii="Times New Roman" w:hAnsi="Times New Roman"/>
              </w:rPr>
              <w:t>[ ] Female [1]</w:t>
            </w:r>
          </w:p>
          <w:p w14:paraId="0B62C065" w14:textId="77777777" w:rsidR="00784262" w:rsidRPr="00501865" w:rsidRDefault="00784262" w:rsidP="00784262">
            <w:pPr>
              <w:rPr>
                <w:rFonts w:ascii="Times New Roman" w:hAnsi="Times New Roman"/>
              </w:rPr>
            </w:pPr>
            <w:r w:rsidRPr="00501865">
              <w:rPr>
                <w:rFonts w:ascii="Times New Roman" w:hAnsi="Times New Roman"/>
              </w:rPr>
              <w:t>[ ] Male [0] [ineligible]</w:t>
            </w:r>
          </w:p>
          <w:p w14:paraId="28C2607F" w14:textId="667B9351" w:rsidR="00784262" w:rsidRPr="00501865" w:rsidRDefault="00784262" w:rsidP="00784262">
            <w:pPr>
              <w:rPr>
                <w:rFonts w:ascii="Times New Roman" w:hAnsi="Times New Roman"/>
              </w:rPr>
            </w:pPr>
            <w:r w:rsidRPr="00501865">
              <w:rPr>
                <w:rFonts w:ascii="Times New Roman" w:hAnsi="Times New Roman"/>
              </w:rPr>
              <w:t>[ ] REFUSE TO ANSWER [8]</w:t>
            </w:r>
          </w:p>
        </w:tc>
      </w:tr>
      <w:tr w:rsidR="00784262" w:rsidRPr="00501865" w14:paraId="6C6A7061" w14:textId="77777777" w:rsidTr="00383BB3">
        <w:tc>
          <w:tcPr>
            <w:tcW w:w="4675" w:type="dxa"/>
          </w:tcPr>
          <w:p w14:paraId="161BFE19" w14:textId="6B88FB5C" w:rsidR="00784262" w:rsidRPr="00501865" w:rsidRDefault="00784262" w:rsidP="00784262">
            <w:pPr>
              <w:rPr>
                <w:rFonts w:ascii="Times New Roman" w:hAnsi="Times New Roman"/>
              </w:rPr>
            </w:pPr>
            <w:r w:rsidRPr="00501865">
              <w:rPr>
                <w:rFonts w:ascii="Times New Roman" w:hAnsi="Times New Roman"/>
              </w:rPr>
              <w:t>Do you currently describe yourself as male, female, or transgender? (Screener Q</w:t>
            </w:r>
            <w:r w:rsidR="00CB2C97" w:rsidRPr="00501865">
              <w:rPr>
                <w:rFonts w:ascii="Times New Roman" w:hAnsi="Times New Roman"/>
              </w:rPr>
              <w:t xml:space="preserve">uestion </w:t>
            </w:r>
            <w:r w:rsidR="00CA4D80">
              <w:rPr>
                <w:rFonts w:ascii="Times New Roman" w:hAnsi="Times New Roman"/>
              </w:rPr>
              <w:t>S</w:t>
            </w:r>
            <w:r w:rsidRPr="00501865">
              <w:rPr>
                <w:rFonts w:ascii="Times New Roman" w:hAnsi="Times New Roman"/>
              </w:rPr>
              <w:t>6)</w:t>
            </w:r>
          </w:p>
          <w:p w14:paraId="5A39BD1B" w14:textId="7F368795" w:rsidR="00784262" w:rsidRPr="00501865" w:rsidRDefault="00784262" w:rsidP="00784262">
            <w:pPr>
              <w:rPr>
                <w:rFonts w:ascii="Times New Roman" w:hAnsi="Times New Roman"/>
              </w:rPr>
            </w:pPr>
          </w:p>
        </w:tc>
        <w:tc>
          <w:tcPr>
            <w:tcW w:w="4675" w:type="dxa"/>
          </w:tcPr>
          <w:p w14:paraId="5B766BC8" w14:textId="001273A3" w:rsidR="00784262" w:rsidRPr="00501865" w:rsidRDefault="00784262" w:rsidP="00784262">
            <w:pPr>
              <w:rPr>
                <w:rFonts w:ascii="Times New Roman" w:hAnsi="Times New Roman"/>
              </w:rPr>
            </w:pPr>
            <w:r w:rsidRPr="00501865">
              <w:rPr>
                <w:rFonts w:ascii="Times New Roman" w:hAnsi="Times New Roman"/>
              </w:rPr>
              <w:t xml:space="preserve">Structured response </w:t>
            </w:r>
            <w:r w:rsidR="00C7344E" w:rsidRPr="00501865">
              <w:rPr>
                <w:rFonts w:ascii="Times New Roman" w:hAnsi="Times New Roman"/>
              </w:rPr>
              <w:t>eligibility that the potential participant currently identifies as female.</w:t>
            </w:r>
            <w:r w:rsidRPr="00501865">
              <w:rPr>
                <w:rFonts w:ascii="Times New Roman" w:hAnsi="Times New Roman"/>
              </w:rPr>
              <w:t xml:space="preserve"> Response options are:</w:t>
            </w:r>
          </w:p>
          <w:p w14:paraId="69FC4E8C" w14:textId="0C49BCB5" w:rsidR="00784262" w:rsidRPr="00501865" w:rsidRDefault="00784262" w:rsidP="00784262">
            <w:pPr>
              <w:rPr>
                <w:rFonts w:ascii="Times New Roman" w:hAnsi="Times New Roman"/>
              </w:rPr>
            </w:pPr>
            <w:r w:rsidRPr="00501865">
              <w:rPr>
                <w:rFonts w:ascii="Times New Roman" w:hAnsi="Times New Roman"/>
              </w:rPr>
              <w:t xml:space="preserve">[ ] Female [1] </w:t>
            </w:r>
          </w:p>
          <w:p w14:paraId="0F5E2E99" w14:textId="77777777" w:rsidR="00784262" w:rsidRPr="00501865" w:rsidRDefault="00784262" w:rsidP="00784262">
            <w:pPr>
              <w:rPr>
                <w:rFonts w:ascii="Times New Roman" w:hAnsi="Times New Roman"/>
              </w:rPr>
            </w:pPr>
            <w:r w:rsidRPr="00501865">
              <w:rPr>
                <w:rFonts w:ascii="Times New Roman" w:hAnsi="Times New Roman"/>
              </w:rPr>
              <w:t>[ ] Male [2]</w:t>
            </w:r>
          </w:p>
          <w:p w14:paraId="2B2E5FFA" w14:textId="77777777" w:rsidR="00784262" w:rsidRPr="00501865" w:rsidRDefault="00784262" w:rsidP="00784262">
            <w:pPr>
              <w:rPr>
                <w:rFonts w:ascii="Times New Roman" w:hAnsi="Times New Roman"/>
              </w:rPr>
            </w:pPr>
            <w:r w:rsidRPr="00501865">
              <w:rPr>
                <w:rFonts w:ascii="Times New Roman" w:hAnsi="Times New Roman"/>
              </w:rPr>
              <w:t>[ ] Transgender [3]</w:t>
            </w:r>
          </w:p>
          <w:p w14:paraId="2D24BCBC" w14:textId="77777777" w:rsidR="00784262" w:rsidRPr="00501865" w:rsidRDefault="00784262" w:rsidP="00784262">
            <w:pPr>
              <w:rPr>
                <w:rFonts w:ascii="Times New Roman" w:hAnsi="Times New Roman"/>
              </w:rPr>
            </w:pPr>
            <w:r w:rsidRPr="00501865">
              <w:rPr>
                <w:rFonts w:ascii="Times New Roman" w:hAnsi="Times New Roman"/>
              </w:rPr>
              <w:t>[ ] None of these [4]</w:t>
            </w:r>
          </w:p>
          <w:p w14:paraId="741889C6" w14:textId="756933A3" w:rsidR="00784262" w:rsidRPr="00501865" w:rsidRDefault="00784262" w:rsidP="00784262">
            <w:pPr>
              <w:rPr>
                <w:rFonts w:ascii="Times New Roman" w:hAnsi="Times New Roman"/>
              </w:rPr>
            </w:pPr>
            <w:r w:rsidRPr="00501865">
              <w:rPr>
                <w:rFonts w:ascii="Times New Roman" w:hAnsi="Times New Roman"/>
              </w:rPr>
              <w:t>[ ] REFUSE TO ANSWER [8]</w:t>
            </w:r>
          </w:p>
        </w:tc>
      </w:tr>
      <w:tr w:rsidR="00CA4D80" w:rsidRPr="00501865" w14:paraId="5D638401" w14:textId="77777777" w:rsidTr="00383BB3">
        <w:tc>
          <w:tcPr>
            <w:tcW w:w="4675" w:type="dxa"/>
          </w:tcPr>
          <w:p w14:paraId="44697C55" w14:textId="57A4032C" w:rsidR="00CA4D80" w:rsidRPr="00501865" w:rsidRDefault="00CA4D80" w:rsidP="00CA4D80">
            <w:pPr>
              <w:rPr>
                <w:rFonts w:ascii="Times New Roman" w:hAnsi="Times New Roman"/>
              </w:rPr>
            </w:pPr>
            <w:r>
              <w:rPr>
                <w:rFonts w:ascii="Times New Roman" w:hAnsi="Times New Roman"/>
              </w:rPr>
              <w:t>Just to confirm, you were assigned &lt;Answer to S5&gt; at birth and now describe as &lt;Answer to S6&gt;. Is this correct? (Screener Question S7)</w:t>
            </w:r>
          </w:p>
        </w:tc>
        <w:tc>
          <w:tcPr>
            <w:tcW w:w="4675" w:type="dxa"/>
          </w:tcPr>
          <w:p w14:paraId="277F9A45" w14:textId="1D750C2A" w:rsidR="00CA4D80" w:rsidRDefault="00CA4D80" w:rsidP="00CA4D80">
            <w:pPr>
              <w:rPr>
                <w:rFonts w:ascii="Times New Roman" w:hAnsi="Times New Roman"/>
              </w:rPr>
            </w:pPr>
            <w:r w:rsidRPr="00CA4D80">
              <w:rPr>
                <w:rFonts w:ascii="Times New Roman" w:hAnsi="Times New Roman"/>
              </w:rPr>
              <w:t>Structured response eligibility that the potential participant was female at birth and currently identifies as female. Response options are</w:t>
            </w:r>
            <w:r>
              <w:rPr>
                <w:rFonts w:ascii="Times New Roman" w:hAnsi="Times New Roman"/>
              </w:rPr>
              <w:t>:</w:t>
            </w:r>
          </w:p>
          <w:p w14:paraId="2EFB9F48" w14:textId="4A7FE4F6" w:rsidR="00CA4D80" w:rsidRPr="00CA4D80" w:rsidRDefault="00CA4D80" w:rsidP="00CA4D80">
            <w:pPr>
              <w:rPr>
                <w:rFonts w:ascii="Times New Roman" w:hAnsi="Times New Roman"/>
              </w:rPr>
            </w:pPr>
            <w:r w:rsidRPr="00CA4D80">
              <w:rPr>
                <w:rFonts w:ascii="Times New Roman" w:hAnsi="Times New Roman"/>
              </w:rPr>
              <w:t>[ ] No [0]</w:t>
            </w:r>
          </w:p>
          <w:p w14:paraId="061A4BE0" w14:textId="77777777" w:rsidR="00CA4D80" w:rsidRPr="00CA4D80" w:rsidRDefault="00CA4D80" w:rsidP="00CA4D80">
            <w:pPr>
              <w:rPr>
                <w:rFonts w:ascii="Times New Roman" w:hAnsi="Times New Roman"/>
              </w:rPr>
            </w:pPr>
            <w:r w:rsidRPr="00CA4D80">
              <w:rPr>
                <w:rFonts w:ascii="Times New Roman" w:hAnsi="Times New Roman"/>
              </w:rPr>
              <w:t>[ ] Yes [1]</w:t>
            </w:r>
          </w:p>
          <w:p w14:paraId="39DD8520" w14:textId="77777777" w:rsidR="00CA4D80" w:rsidRPr="00CA4D80" w:rsidRDefault="00CA4D80" w:rsidP="00CA4D80">
            <w:pPr>
              <w:rPr>
                <w:rFonts w:ascii="Times New Roman" w:hAnsi="Times New Roman"/>
              </w:rPr>
            </w:pPr>
            <w:r w:rsidRPr="00CA4D80">
              <w:rPr>
                <w:rFonts w:ascii="Times New Roman" w:hAnsi="Times New Roman"/>
              </w:rPr>
              <w:t>[ ] Don’t know [7]</w:t>
            </w:r>
          </w:p>
          <w:p w14:paraId="1DD3B215" w14:textId="0248F1AC" w:rsidR="00CA4D80" w:rsidRPr="00501865" w:rsidRDefault="00CA4D80" w:rsidP="00CA4D80">
            <w:pPr>
              <w:rPr>
                <w:rFonts w:ascii="Times New Roman" w:hAnsi="Times New Roman"/>
              </w:rPr>
            </w:pPr>
            <w:r w:rsidRPr="00CA4D80">
              <w:rPr>
                <w:rFonts w:ascii="Times New Roman" w:hAnsi="Times New Roman"/>
              </w:rPr>
              <w:t>[ ] REFUSE TO ANSWER</w:t>
            </w:r>
          </w:p>
        </w:tc>
      </w:tr>
      <w:tr w:rsidR="00784262" w:rsidRPr="00501865" w14:paraId="754052E4" w14:textId="77777777" w:rsidTr="00383BB3">
        <w:tc>
          <w:tcPr>
            <w:tcW w:w="4675" w:type="dxa"/>
          </w:tcPr>
          <w:p w14:paraId="1A1C369D" w14:textId="537C0491" w:rsidR="00784262" w:rsidRPr="00501865" w:rsidRDefault="00784262" w:rsidP="00CB2C97">
            <w:pPr>
              <w:rPr>
                <w:rFonts w:ascii="Times New Roman" w:hAnsi="Times New Roman"/>
              </w:rPr>
            </w:pPr>
            <w:r w:rsidRPr="00501865">
              <w:rPr>
                <w:rFonts w:ascii="Times New Roman" w:hAnsi="Times New Roman"/>
              </w:rPr>
              <w:t>During the past 12 months, were tested for HIV?</w:t>
            </w:r>
            <w:r w:rsidR="00CB2C97" w:rsidRPr="00501865">
              <w:rPr>
                <w:rFonts w:ascii="Times New Roman" w:hAnsi="Times New Roman"/>
              </w:rPr>
              <w:t xml:space="preserve"> (Screener Question </w:t>
            </w:r>
            <w:r w:rsidR="00CA4D80">
              <w:rPr>
                <w:rFonts w:ascii="Times New Roman" w:hAnsi="Times New Roman"/>
              </w:rPr>
              <w:t>S</w:t>
            </w:r>
            <w:r w:rsidR="00CB2C97" w:rsidRPr="00501865">
              <w:rPr>
                <w:rFonts w:ascii="Times New Roman" w:hAnsi="Times New Roman"/>
              </w:rPr>
              <w:t>10</w:t>
            </w:r>
            <w:r w:rsidR="00CA4D80">
              <w:rPr>
                <w:rFonts w:ascii="Times New Roman" w:hAnsi="Times New Roman"/>
              </w:rPr>
              <w:t xml:space="preserve"> and S10a</w:t>
            </w:r>
            <w:r w:rsidR="00CA4D80">
              <w:rPr>
                <w:rFonts w:ascii="Times New Roman" w:hAnsi="Times New Roman"/>
                <w:i/>
              </w:rPr>
              <w:t xml:space="preserve"> if response is yes</w:t>
            </w:r>
            <w:r w:rsidR="00CB2C97" w:rsidRPr="00501865">
              <w:rPr>
                <w:rFonts w:ascii="Times New Roman" w:hAnsi="Times New Roman"/>
              </w:rPr>
              <w:t>)</w:t>
            </w:r>
          </w:p>
        </w:tc>
        <w:tc>
          <w:tcPr>
            <w:tcW w:w="4675" w:type="dxa"/>
          </w:tcPr>
          <w:p w14:paraId="00A248BF" w14:textId="2558829B" w:rsidR="00784262" w:rsidRDefault="00CB2C97" w:rsidP="00CB2C97">
            <w:pPr>
              <w:rPr>
                <w:rFonts w:ascii="Times New Roman" w:hAnsi="Times New Roman"/>
              </w:rPr>
            </w:pPr>
            <w:r w:rsidRPr="00501865">
              <w:rPr>
                <w:rFonts w:ascii="Times New Roman" w:hAnsi="Times New Roman"/>
              </w:rPr>
              <w:t>Structured response</w:t>
            </w:r>
            <w:r w:rsidR="00C7344E" w:rsidRPr="00501865">
              <w:rPr>
                <w:rFonts w:ascii="Times New Roman" w:hAnsi="Times New Roman"/>
              </w:rPr>
              <w:t xml:space="preserve"> eligibility </w:t>
            </w:r>
            <w:r w:rsidRPr="00501865">
              <w:rPr>
                <w:rFonts w:ascii="Times New Roman" w:hAnsi="Times New Roman"/>
              </w:rPr>
              <w:t xml:space="preserve">question to determine </w:t>
            </w:r>
            <w:r w:rsidR="00C7344E" w:rsidRPr="00501865">
              <w:rPr>
                <w:rFonts w:ascii="Times New Roman" w:hAnsi="Times New Roman"/>
              </w:rPr>
              <w:t>that the potential participant is HIV-negative or HIV status unknown</w:t>
            </w:r>
            <w:r w:rsidRPr="00501865">
              <w:rPr>
                <w:rFonts w:ascii="Times New Roman" w:hAnsi="Times New Roman"/>
              </w:rPr>
              <w:t>. Response options are:</w:t>
            </w:r>
          </w:p>
          <w:p w14:paraId="0F3076B0" w14:textId="77777777" w:rsidR="00CA4D80" w:rsidRPr="00CA4D80" w:rsidRDefault="00CA4D80" w:rsidP="00CA4D80">
            <w:pPr>
              <w:rPr>
                <w:rFonts w:ascii="Times New Roman" w:hAnsi="Times New Roman"/>
              </w:rPr>
            </w:pPr>
            <w:r w:rsidRPr="00CA4D80">
              <w:rPr>
                <w:rFonts w:ascii="Times New Roman" w:hAnsi="Times New Roman"/>
              </w:rPr>
              <w:t>[ ] No [0]</w:t>
            </w:r>
          </w:p>
          <w:p w14:paraId="04F4AE0B" w14:textId="1E4275FC" w:rsidR="00CA4D80" w:rsidRPr="00CA4D80" w:rsidRDefault="00CA4D80" w:rsidP="00CA4D80">
            <w:pPr>
              <w:rPr>
                <w:rFonts w:ascii="Times New Roman" w:hAnsi="Times New Roman"/>
              </w:rPr>
            </w:pPr>
            <w:r w:rsidRPr="00CA4D80">
              <w:rPr>
                <w:rFonts w:ascii="Times New Roman" w:hAnsi="Times New Roman"/>
              </w:rPr>
              <w:t>[ ] Yes [1]</w:t>
            </w:r>
          </w:p>
          <w:p w14:paraId="4F974ADA" w14:textId="39C592EB" w:rsidR="00CA4D80" w:rsidRDefault="00CA4D80" w:rsidP="00CA4D80">
            <w:pPr>
              <w:rPr>
                <w:rFonts w:ascii="Times New Roman" w:hAnsi="Times New Roman"/>
              </w:rPr>
            </w:pPr>
            <w:r w:rsidRPr="00CA4D80">
              <w:rPr>
                <w:rFonts w:ascii="Times New Roman" w:hAnsi="Times New Roman"/>
              </w:rPr>
              <w:t>[ ] REFUSE TO ANSWER</w:t>
            </w:r>
          </w:p>
          <w:p w14:paraId="660A9ABB" w14:textId="77777777" w:rsidR="00CA4D80" w:rsidRPr="00501865" w:rsidRDefault="00CA4D80" w:rsidP="00CB2C97">
            <w:pPr>
              <w:rPr>
                <w:rFonts w:ascii="Times New Roman" w:hAnsi="Times New Roman"/>
              </w:rPr>
            </w:pPr>
          </w:p>
          <w:p w14:paraId="6ECB567A" w14:textId="69288E0B" w:rsidR="00CB2C97" w:rsidRPr="00501865" w:rsidRDefault="00CB2C97" w:rsidP="00CB2C97">
            <w:pPr>
              <w:ind w:left="610" w:hanging="610"/>
              <w:rPr>
                <w:rFonts w:ascii="Times New Roman" w:hAnsi="Times New Roman"/>
              </w:rPr>
            </w:pPr>
            <w:r w:rsidRPr="00501865">
              <w:rPr>
                <w:rFonts w:ascii="Times New Roman" w:hAnsi="Times New Roman"/>
                <w:i/>
              </w:rPr>
              <w:t>If yes</w:t>
            </w:r>
            <w:r w:rsidRPr="00501865">
              <w:rPr>
                <w:rFonts w:ascii="Times New Roman" w:hAnsi="Times New Roman"/>
              </w:rPr>
              <w:t>: What was your most recent HIV test result?</w:t>
            </w:r>
          </w:p>
          <w:p w14:paraId="09C16BC7" w14:textId="77777777" w:rsidR="00CB2C97" w:rsidRPr="00501865" w:rsidRDefault="00CB2C97" w:rsidP="00CB2C97">
            <w:pPr>
              <w:rPr>
                <w:rFonts w:ascii="Times New Roman" w:hAnsi="Times New Roman"/>
              </w:rPr>
            </w:pPr>
            <w:r w:rsidRPr="00501865">
              <w:rPr>
                <w:rFonts w:ascii="Times New Roman" w:hAnsi="Times New Roman"/>
              </w:rPr>
              <w:t>[ ] HIV Negative [1]</w:t>
            </w:r>
          </w:p>
          <w:p w14:paraId="5C5062AB" w14:textId="77777777" w:rsidR="00CB2C97" w:rsidRPr="00501865" w:rsidRDefault="00CB2C97" w:rsidP="00CB2C97">
            <w:pPr>
              <w:rPr>
                <w:rFonts w:ascii="Times New Roman" w:hAnsi="Times New Roman"/>
              </w:rPr>
            </w:pPr>
            <w:r w:rsidRPr="00501865">
              <w:rPr>
                <w:rFonts w:ascii="Times New Roman" w:hAnsi="Times New Roman"/>
              </w:rPr>
              <w:t>[ ] HIV Positive [2] [ineligible]</w:t>
            </w:r>
          </w:p>
          <w:p w14:paraId="12E62EDD" w14:textId="77777777" w:rsidR="00CB2C97" w:rsidRPr="00501865" w:rsidRDefault="00CB2C97" w:rsidP="00CB2C97">
            <w:pPr>
              <w:rPr>
                <w:rFonts w:ascii="Times New Roman" w:hAnsi="Times New Roman"/>
              </w:rPr>
            </w:pPr>
            <w:r w:rsidRPr="00501865">
              <w:rPr>
                <w:rFonts w:ascii="Times New Roman" w:hAnsi="Times New Roman"/>
              </w:rPr>
              <w:t>[ ] Never tested [3]</w:t>
            </w:r>
          </w:p>
          <w:p w14:paraId="23A0879D" w14:textId="77777777" w:rsidR="00CB2C97" w:rsidRPr="00501865" w:rsidRDefault="00CB2C97" w:rsidP="00CB2C97">
            <w:pPr>
              <w:rPr>
                <w:rFonts w:ascii="Times New Roman" w:hAnsi="Times New Roman"/>
              </w:rPr>
            </w:pPr>
            <w:r w:rsidRPr="00501865">
              <w:rPr>
                <w:rFonts w:ascii="Times New Roman" w:hAnsi="Times New Roman"/>
              </w:rPr>
              <w:t>[ ] Tested but didn’t receive results [4]</w:t>
            </w:r>
          </w:p>
          <w:p w14:paraId="607F55C5" w14:textId="77777777" w:rsidR="00CB2C97" w:rsidRPr="00501865" w:rsidRDefault="00CB2C97" w:rsidP="00CB2C97">
            <w:pPr>
              <w:rPr>
                <w:rFonts w:ascii="Times New Roman" w:hAnsi="Times New Roman"/>
              </w:rPr>
            </w:pPr>
            <w:r w:rsidRPr="00501865">
              <w:rPr>
                <w:rFonts w:ascii="Times New Roman" w:hAnsi="Times New Roman"/>
              </w:rPr>
              <w:t>[ ] Indeterminate [5]</w:t>
            </w:r>
          </w:p>
          <w:p w14:paraId="4767D417" w14:textId="54DB4F7B" w:rsidR="00CB2C97" w:rsidRPr="00501865" w:rsidRDefault="00CB2C97" w:rsidP="00CB2C97">
            <w:pPr>
              <w:rPr>
                <w:rFonts w:ascii="Times New Roman" w:hAnsi="Times New Roman"/>
              </w:rPr>
            </w:pPr>
            <w:r w:rsidRPr="00501865">
              <w:rPr>
                <w:rFonts w:ascii="Times New Roman" w:hAnsi="Times New Roman"/>
              </w:rPr>
              <w:t>[ ] REFUSE TO ANSWER [8]</w:t>
            </w:r>
          </w:p>
        </w:tc>
      </w:tr>
      <w:tr w:rsidR="00CB2C97" w:rsidRPr="00501865" w14:paraId="35302BD9" w14:textId="77777777" w:rsidTr="00383BB3">
        <w:tc>
          <w:tcPr>
            <w:tcW w:w="4675" w:type="dxa"/>
          </w:tcPr>
          <w:p w14:paraId="03A1DE98" w14:textId="330B616E" w:rsidR="00CB2C97" w:rsidRPr="00501865" w:rsidRDefault="00CB2C97" w:rsidP="00051165">
            <w:pPr>
              <w:rPr>
                <w:rFonts w:ascii="Times New Roman" w:hAnsi="Times New Roman"/>
                <w:bCs/>
              </w:rPr>
            </w:pPr>
            <w:r w:rsidRPr="00501865">
              <w:rPr>
                <w:rFonts w:ascii="Times New Roman" w:hAnsi="Times New Roman"/>
                <w:bCs/>
              </w:rPr>
              <w:t>During the pa</w:t>
            </w:r>
            <w:r w:rsidR="00051165">
              <w:rPr>
                <w:rFonts w:ascii="Times New Roman" w:hAnsi="Times New Roman"/>
                <w:bCs/>
              </w:rPr>
              <w:t>st 12 months, that is since &lt;interview date -12 months&gt;</w:t>
            </w:r>
            <w:r w:rsidRPr="00501865">
              <w:rPr>
                <w:rFonts w:ascii="Times New Roman" w:hAnsi="Times New Roman"/>
                <w:bCs/>
              </w:rPr>
              <w:t xml:space="preserve">, have you had vaginal or anal sex with a man at least 1 time </w:t>
            </w:r>
            <w:r w:rsidRPr="00051165">
              <w:rPr>
                <w:rFonts w:ascii="Times New Roman" w:hAnsi="Times New Roman"/>
                <w:bCs/>
              </w:rPr>
              <w:t>without using a condom</w:t>
            </w:r>
            <w:r w:rsidRPr="00501865">
              <w:rPr>
                <w:rFonts w:ascii="Times New Roman" w:hAnsi="Times New Roman"/>
                <w:bCs/>
              </w:rPr>
              <w:t xml:space="preserve">? [READ IF NEEDED: </w:t>
            </w:r>
            <w:r w:rsidRPr="00501865">
              <w:rPr>
                <w:rFonts w:ascii="Times New Roman" w:hAnsi="Times New Roman"/>
              </w:rPr>
              <w:t>When we ask you about vaginal sex, we mean that a man puts his penis in a woman's vagina. Some women refer to this as regular sex. When we ask you about anal sex, we mean that a man puts his penis in a woman's butthole.]</w:t>
            </w:r>
            <w:r w:rsidR="00112F49">
              <w:rPr>
                <w:rFonts w:ascii="Times New Roman" w:hAnsi="Times New Roman"/>
              </w:rPr>
              <w:t xml:space="preserve"> </w:t>
            </w:r>
            <w:r w:rsidRPr="00501865">
              <w:rPr>
                <w:rFonts w:ascii="Times New Roman" w:hAnsi="Times New Roman"/>
              </w:rPr>
              <w:t xml:space="preserve">(Screener Question </w:t>
            </w:r>
            <w:r w:rsidR="00051165">
              <w:rPr>
                <w:rFonts w:ascii="Times New Roman" w:hAnsi="Times New Roman"/>
              </w:rPr>
              <w:t>S</w:t>
            </w:r>
            <w:r w:rsidRPr="00501865">
              <w:rPr>
                <w:rFonts w:ascii="Times New Roman" w:hAnsi="Times New Roman"/>
              </w:rPr>
              <w:t>11)</w:t>
            </w:r>
          </w:p>
        </w:tc>
        <w:tc>
          <w:tcPr>
            <w:tcW w:w="4675" w:type="dxa"/>
          </w:tcPr>
          <w:p w14:paraId="02B061FF" w14:textId="4C347EF4" w:rsidR="00CB2C97" w:rsidRPr="00501865" w:rsidRDefault="00CB2C97" w:rsidP="00CB2C97">
            <w:pPr>
              <w:rPr>
                <w:rFonts w:ascii="Times New Roman" w:hAnsi="Times New Roman"/>
              </w:rPr>
            </w:pPr>
            <w:r w:rsidRPr="00501865">
              <w:rPr>
                <w:rFonts w:ascii="Times New Roman" w:hAnsi="Times New Roman"/>
              </w:rPr>
              <w:t xml:space="preserve">Structured response </w:t>
            </w:r>
            <w:r w:rsidR="00C7344E" w:rsidRPr="00501865">
              <w:rPr>
                <w:rFonts w:ascii="Times New Roman" w:hAnsi="Times New Roman"/>
              </w:rPr>
              <w:t xml:space="preserve">eligibility </w:t>
            </w:r>
            <w:r w:rsidRPr="00501865">
              <w:rPr>
                <w:rFonts w:ascii="Times New Roman" w:hAnsi="Times New Roman"/>
              </w:rPr>
              <w:t xml:space="preserve">question to determine </w:t>
            </w:r>
            <w:r w:rsidR="00C7344E" w:rsidRPr="00501865">
              <w:rPr>
                <w:rFonts w:ascii="Times New Roman" w:hAnsi="Times New Roman"/>
              </w:rPr>
              <w:t>that the potential participant is engaged in condomless vaginal or anal sex in the last 12 months.</w:t>
            </w:r>
            <w:r w:rsidRPr="00501865">
              <w:rPr>
                <w:rFonts w:ascii="Times New Roman" w:hAnsi="Times New Roman"/>
              </w:rPr>
              <w:t xml:space="preserve"> Response options are:</w:t>
            </w:r>
          </w:p>
          <w:p w14:paraId="43AC150E" w14:textId="77777777" w:rsidR="00CB2C97" w:rsidRPr="00501865" w:rsidRDefault="00CB2C97" w:rsidP="00CB2C97">
            <w:pPr>
              <w:rPr>
                <w:rFonts w:ascii="Times New Roman" w:hAnsi="Times New Roman"/>
              </w:rPr>
            </w:pPr>
            <w:r w:rsidRPr="00501865">
              <w:rPr>
                <w:rFonts w:ascii="Times New Roman" w:hAnsi="Times New Roman"/>
              </w:rPr>
              <w:t>[ ] No [0]</w:t>
            </w:r>
          </w:p>
          <w:p w14:paraId="3BB09461" w14:textId="77777777" w:rsidR="00CB2C97" w:rsidRPr="00501865" w:rsidRDefault="00CB2C97" w:rsidP="00CB2C97">
            <w:pPr>
              <w:rPr>
                <w:rFonts w:ascii="Times New Roman" w:hAnsi="Times New Roman"/>
              </w:rPr>
            </w:pPr>
            <w:r w:rsidRPr="00501865">
              <w:rPr>
                <w:rFonts w:ascii="Times New Roman" w:hAnsi="Times New Roman"/>
              </w:rPr>
              <w:t>[ ] Yes [1]</w:t>
            </w:r>
          </w:p>
          <w:p w14:paraId="00391300" w14:textId="77777777" w:rsidR="00CB2C97" w:rsidRPr="00501865" w:rsidRDefault="00CB2C97" w:rsidP="00CB2C97">
            <w:pPr>
              <w:rPr>
                <w:rFonts w:ascii="Times New Roman" w:hAnsi="Times New Roman"/>
              </w:rPr>
            </w:pPr>
            <w:r w:rsidRPr="00501865">
              <w:rPr>
                <w:rFonts w:ascii="Times New Roman" w:hAnsi="Times New Roman"/>
              </w:rPr>
              <w:t>[ ] Don’t know [7]</w:t>
            </w:r>
          </w:p>
          <w:p w14:paraId="73E50CFD" w14:textId="289A9E99" w:rsidR="00CB2C97" w:rsidRPr="00501865" w:rsidRDefault="00CB2C97" w:rsidP="00CB2C97">
            <w:pPr>
              <w:rPr>
                <w:rFonts w:ascii="Times New Roman" w:hAnsi="Times New Roman"/>
              </w:rPr>
            </w:pPr>
            <w:r w:rsidRPr="00501865">
              <w:rPr>
                <w:rFonts w:ascii="Times New Roman" w:hAnsi="Times New Roman"/>
              </w:rPr>
              <w:t>[ ] REFUSE TO ANSWER [8]</w:t>
            </w:r>
          </w:p>
        </w:tc>
      </w:tr>
      <w:tr w:rsidR="00AE4BFE" w:rsidRPr="00501865" w14:paraId="36ECE978" w14:textId="77777777" w:rsidTr="00383BB3">
        <w:tc>
          <w:tcPr>
            <w:tcW w:w="4675" w:type="dxa"/>
          </w:tcPr>
          <w:p w14:paraId="5D08CFC3" w14:textId="5551E9B5" w:rsidR="00AE4BFE" w:rsidRPr="00501865" w:rsidRDefault="00AE4BFE" w:rsidP="00AE4BFE">
            <w:pPr>
              <w:rPr>
                <w:rFonts w:ascii="Times New Roman" w:hAnsi="Times New Roman"/>
              </w:rPr>
            </w:pPr>
            <w:r>
              <w:rPr>
                <w:rFonts w:ascii="Times New Roman" w:hAnsi="Times New Roman"/>
              </w:rPr>
              <w:t>Describe sexual health services that you have used? (IDI Question 6)</w:t>
            </w:r>
          </w:p>
        </w:tc>
        <w:tc>
          <w:tcPr>
            <w:tcW w:w="4675" w:type="dxa"/>
          </w:tcPr>
          <w:p w14:paraId="36174CDF" w14:textId="6F49DF8C" w:rsidR="00AE4BFE" w:rsidRPr="00501865" w:rsidRDefault="00AE4BFE" w:rsidP="00AE4BFE">
            <w:pPr>
              <w:rPr>
                <w:rFonts w:ascii="Times New Roman" w:hAnsi="Times New Roman"/>
              </w:rPr>
            </w:pPr>
            <w:r w:rsidRPr="00501865">
              <w:rPr>
                <w:rFonts w:ascii="Times New Roman" w:hAnsi="Times New Roman"/>
              </w:rPr>
              <w:t xml:space="preserve">In-depth interview question to explore </w:t>
            </w:r>
            <w:r>
              <w:rPr>
                <w:rFonts w:ascii="Times New Roman" w:hAnsi="Times New Roman"/>
              </w:rPr>
              <w:t>the types of sexual health services used among the target sample.</w:t>
            </w:r>
          </w:p>
        </w:tc>
      </w:tr>
      <w:tr w:rsidR="00AE4BFE" w:rsidRPr="00501865" w14:paraId="0953A388" w14:textId="77777777" w:rsidTr="00383BB3">
        <w:tc>
          <w:tcPr>
            <w:tcW w:w="4675" w:type="dxa"/>
          </w:tcPr>
          <w:p w14:paraId="5204D9D6" w14:textId="3FBD6555" w:rsidR="00AE4BFE" w:rsidRPr="00501865" w:rsidRDefault="00AE4BFE" w:rsidP="00AE4BFE">
            <w:pPr>
              <w:rPr>
                <w:rFonts w:ascii="Times New Roman" w:hAnsi="Times New Roman"/>
              </w:rPr>
            </w:pPr>
            <w:r w:rsidRPr="00501865">
              <w:rPr>
                <w:rFonts w:ascii="Times New Roman" w:hAnsi="Times New Roman"/>
              </w:rPr>
              <w:t xml:space="preserve">What steps, if any, do you take to protect yourself against sexual diseases or STDs? </w:t>
            </w:r>
            <w:r>
              <w:rPr>
                <w:rFonts w:ascii="Times New Roman" w:hAnsi="Times New Roman"/>
              </w:rPr>
              <w:t>(IDI Question 7)</w:t>
            </w:r>
          </w:p>
        </w:tc>
        <w:tc>
          <w:tcPr>
            <w:tcW w:w="4675" w:type="dxa"/>
          </w:tcPr>
          <w:p w14:paraId="1F25D471" w14:textId="20F3AA88" w:rsidR="00AE4BFE" w:rsidRPr="00501865" w:rsidRDefault="00AE4BFE" w:rsidP="00AE4BFE">
            <w:pPr>
              <w:rPr>
                <w:rFonts w:ascii="Times New Roman" w:hAnsi="Times New Roman"/>
              </w:rPr>
            </w:pPr>
            <w:r w:rsidRPr="00501865">
              <w:rPr>
                <w:rFonts w:ascii="Times New Roman" w:hAnsi="Times New Roman"/>
              </w:rPr>
              <w:t>In-depth interview question to explore behavioral risk factors related to risk for HIV/STDs and PrEP biomedical intervention technology use/refusal.</w:t>
            </w:r>
          </w:p>
        </w:tc>
      </w:tr>
      <w:tr w:rsidR="00AE4BFE" w:rsidRPr="00501865" w14:paraId="529EF025" w14:textId="77777777" w:rsidTr="00383BB3">
        <w:tc>
          <w:tcPr>
            <w:tcW w:w="4675" w:type="dxa"/>
          </w:tcPr>
          <w:p w14:paraId="54753BE3" w14:textId="6F83BB42" w:rsidR="00AE4BFE" w:rsidRPr="00501865" w:rsidRDefault="00AE4BFE" w:rsidP="00AE4BFE">
            <w:pPr>
              <w:rPr>
                <w:rFonts w:ascii="Times New Roman" w:hAnsi="Times New Roman"/>
              </w:rPr>
            </w:pPr>
            <w:r w:rsidRPr="00501865">
              <w:rPr>
                <w:rFonts w:ascii="Times New Roman" w:hAnsi="Times New Roman"/>
              </w:rPr>
              <w:t>What steps, if any, do you take to protect yourself against HIV?</w:t>
            </w:r>
            <w:r>
              <w:rPr>
                <w:rFonts w:ascii="Times New Roman" w:hAnsi="Times New Roman"/>
              </w:rPr>
              <w:t xml:space="preserve"> (IDI Question 10)</w:t>
            </w:r>
          </w:p>
        </w:tc>
        <w:tc>
          <w:tcPr>
            <w:tcW w:w="4675" w:type="dxa"/>
          </w:tcPr>
          <w:p w14:paraId="30875399" w14:textId="7BBCAE5C" w:rsidR="00AE4BFE" w:rsidRPr="00501865" w:rsidRDefault="00AE4BFE" w:rsidP="00AE4BFE">
            <w:pPr>
              <w:rPr>
                <w:rFonts w:ascii="Times New Roman" w:hAnsi="Times New Roman"/>
              </w:rPr>
            </w:pPr>
            <w:r w:rsidRPr="00501865">
              <w:rPr>
                <w:rFonts w:ascii="Times New Roman" w:hAnsi="Times New Roman"/>
              </w:rPr>
              <w:t>In-depth interview question to explore behavioral risk factors related to risk for HIV/STDs and PrEP biomedical intervention technology use/refusal.</w:t>
            </w:r>
          </w:p>
        </w:tc>
      </w:tr>
      <w:tr w:rsidR="00AE4BFE" w:rsidRPr="00501865" w14:paraId="70416C20" w14:textId="77777777" w:rsidTr="00383BB3">
        <w:tc>
          <w:tcPr>
            <w:tcW w:w="4675" w:type="dxa"/>
          </w:tcPr>
          <w:p w14:paraId="68B55FE3" w14:textId="3425B9D8" w:rsidR="00AE4BFE" w:rsidRPr="004D443E" w:rsidRDefault="00AE4BFE" w:rsidP="004D443E">
            <w:pPr>
              <w:rPr>
                <w:rFonts w:ascii="Times New Roman" w:eastAsia="Batang" w:hAnsi="Times New Roman"/>
              </w:rPr>
            </w:pPr>
            <w:r w:rsidRPr="00501865">
              <w:rPr>
                <w:rFonts w:ascii="Times New Roman" w:eastAsia="Batang" w:hAnsi="Times New Roman"/>
              </w:rPr>
              <w:t xml:space="preserve">Now, I am going to ask you about infections that </w:t>
            </w:r>
            <w:r w:rsidR="004D443E">
              <w:rPr>
                <w:rFonts w:ascii="Times New Roman" w:eastAsia="Batang" w:hAnsi="Times New Roman"/>
              </w:rPr>
              <w:t>can get from having sex.</w:t>
            </w:r>
            <w:r w:rsidR="005A3B1E">
              <w:rPr>
                <w:rFonts w:ascii="Times New Roman" w:eastAsia="Batang" w:hAnsi="Times New Roman"/>
              </w:rPr>
              <w:t xml:space="preserve"> </w:t>
            </w:r>
            <w:r w:rsidR="004D443E">
              <w:rPr>
                <w:rFonts w:ascii="Times New Roman" w:eastAsia="Batang" w:hAnsi="Times New Roman"/>
              </w:rPr>
              <w:t>These are referred to as STDs (sexually transmitted diseases).</w:t>
            </w:r>
            <w:r w:rsidRPr="00501865">
              <w:rPr>
                <w:rFonts w:ascii="Times New Roman" w:eastAsia="Batang" w:hAnsi="Times New Roman"/>
              </w:rPr>
              <w:t xml:space="preserve">In the past 12 months, were you diagnosed with an STI? (Post IDI Demographic and Behavioral Questionnaire, Question </w:t>
            </w:r>
            <w:r w:rsidR="004D443E">
              <w:rPr>
                <w:rFonts w:ascii="Times New Roman" w:eastAsia="Batang" w:hAnsi="Times New Roman"/>
              </w:rPr>
              <w:t>BC9</w:t>
            </w:r>
            <w:r w:rsidRPr="00501865">
              <w:rPr>
                <w:rFonts w:ascii="Times New Roman" w:eastAsia="Batang" w:hAnsi="Times New Roman"/>
              </w:rPr>
              <w:t>)</w:t>
            </w:r>
          </w:p>
        </w:tc>
        <w:tc>
          <w:tcPr>
            <w:tcW w:w="4675" w:type="dxa"/>
          </w:tcPr>
          <w:p w14:paraId="4E4EAB47" w14:textId="07443473" w:rsidR="00AE4BFE" w:rsidRPr="00501865" w:rsidRDefault="00AE4BFE" w:rsidP="00AE4BFE">
            <w:pPr>
              <w:rPr>
                <w:rFonts w:ascii="Times New Roman" w:hAnsi="Times New Roman"/>
              </w:rPr>
            </w:pPr>
            <w:r w:rsidRPr="00501865">
              <w:rPr>
                <w:rFonts w:ascii="Times New Roman" w:hAnsi="Times New Roman"/>
              </w:rPr>
              <w:t>Structured response question to measure sexual risk behavior. Response options are:</w:t>
            </w:r>
          </w:p>
          <w:p w14:paraId="3B0D979D" w14:textId="77777777" w:rsidR="00AE4BFE" w:rsidRPr="00501865" w:rsidRDefault="00AE4BFE" w:rsidP="00AE4BFE">
            <w:pPr>
              <w:rPr>
                <w:rFonts w:ascii="Times New Roman" w:hAnsi="Times New Roman"/>
              </w:rPr>
            </w:pPr>
            <w:r w:rsidRPr="00501865">
              <w:rPr>
                <w:rFonts w:ascii="Times New Roman" w:hAnsi="Times New Roman"/>
              </w:rPr>
              <w:t>[ ] No [0]</w:t>
            </w:r>
          </w:p>
          <w:p w14:paraId="137E2D31" w14:textId="77777777" w:rsidR="00AE4BFE" w:rsidRPr="00501865" w:rsidRDefault="00AE4BFE" w:rsidP="00AE4BFE">
            <w:pPr>
              <w:rPr>
                <w:rFonts w:ascii="Times New Roman" w:hAnsi="Times New Roman"/>
              </w:rPr>
            </w:pPr>
            <w:r w:rsidRPr="00501865">
              <w:rPr>
                <w:rFonts w:ascii="Times New Roman" w:hAnsi="Times New Roman"/>
              </w:rPr>
              <w:t>[ ] Yes [1]</w:t>
            </w:r>
          </w:p>
          <w:p w14:paraId="112C6C3F" w14:textId="715F0878" w:rsidR="00AE4BFE" w:rsidRPr="00501865" w:rsidRDefault="00AE4BFE" w:rsidP="00AE4BFE">
            <w:pPr>
              <w:rPr>
                <w:rFonts w:ascii="Times New Roman" w:hAnsi="Times New Roman"/>
              </w:rPr>
            </w:pPr>
            <w:r w:rsidRPr="00501865">
              <w:rPr>
                <w:rFonts w:ascii="Times New Roman" w:hAnsi="Times New Roman"/>
              </w:rPr>
              <w:t>[ ] REFUSE TO ANSWER [8]</w:t>
            </w:r>
          </w:p>
        </w:tc>
      </w:tr>
      <w:tr w:rsidR="00AE4BFE" w:rsidRPr="00501865" w14:paraId="34B11C92" w14:textId="77777777" w:rsidTr="00383BB3">
        <w:tc>
          <w:tcPr>
            <w:tcW w:w="4675" w:type="dxa"/>
          </w:tcPr>
          <w:p w14:paraId="1877728E" w14:textId="73E2DA44" w:rsidR="00AE4BFE" w:rsidRPr="00501865" w:rsidRDefault="004D443E" w:rsidP="004D443E">
            <w:pPr>
              <w:rPr>
                <w:rFonts w:ascii="Times New Roman" w:eastAsia="Batang" w:hAnsi="Times New Roman"/>
              </w:rPr>
            </w:pPr>
            <w:r>
              <w:rPr>
                <w:rFonts w:ascii="Times New Roman" w:eastAsia="Batang" w:hAnsi="Times New Roman"/>
              </w:rPr>
              <w:t xml:space="preserve">Now, I am going to ask you some questions about your sexual experiences. </w:t>
            </w:r>
            <w:r w:rsidR="00AE4BFE" w:rsidRPr="00501865">
              <w:rPr>
                <w:rFonts w:ascii="Times New Roman" w:eastAsia="Batang" w:hAnsi="Times New Roman"/>
              </w:rPr>
              <w:t xml:space="preserve">Did you have more than one male sexual partner in the past 12 months? (Post IDI Demographic and Behavioral Questionnaire, Question </w:t>
            </w:r>
            <w:r>
              <w:rPr>
                <w:rFonts w:ascii="Times New Roman" w:eastAsia="Batang" w:hAnsi="Times New Roman"/>
              </w:rPr>
              <w:t>BC11</w:t>
            </w:r>
            <w:r w:rsidR="00AE4BFE" w:rsidRPr="00501865">
              <w:rPr>
                <w:rFonts w:ascii="Times New Roman" w:eastAsia="Batang" w:hAnsi="Times New Roman"/>
              </w:rPr>
              <w:t>)</w:t>
            </w:r>
          </w:p>
        </w:tc>
        <w:tc>
          <w:tcPr>
            <w:tcW w:w="4675" w:type="dxa"/>
          </w:tcPr>
          <w:p w14:paraId="13B7F66F" w14:textId="73969F2F" w:rsidR="00AE4BFE" w:rsidRPr="00501865" w:rsidRDefault="00AE4BFE" w:rsidP="00AE4BFE">
            <w:pPr>
              <w:rPr>
                <w:rFonts w:ascii="Times New Roman" w:hAnsi="Times New Roman"/>
              </w:rPr>
            </w:pPr>
            <w:r w:rsidRPr="00501865">
              <w:rPr>
                <w:rFonts w:ascii="Times New Roman" w:hAnsi="Times New Roman"/>
              </w:rPr>
              <w:t>Structured response question to measure sexual risk behavior. Response options are:</w:t>
            </w:r>
          </w:p>
          <w:p w14:paraId="1375AE09" w14:textId="77777777" w:rsidR="00AE4BFE" w:rsidRPr="00501865" w:rsidRDefault="00AE4BFE" w:rsidP="00AE4BFE">
            <w:pPr>
              <w:rPr>
                <w:rFonts w:ascii="Times New Roman" w:hAnsi="Times New Roman"/>
              </w:rPr>
            </w:pPr>
            <w:r w:rsidRPr="00501865">
              <w:rPr>
                <w:rFonts w:ascii="Times New Roman" w:hAnsi="Times New Roman"/>
              </w:rPr>
              <w:t>[ ] No [0]</w:t>
            </w:r>
          </w:p>
          <w:p w14:paraId="24A23B1B" w14:textId="77777777" w:rsidR="00AE4BFE" w:rsidRPr="00501865" w:rsidRDefault="00AE4BFE" w:rsidP="00AE4BFE">
            <w:pPr>
              <w:rPr>
                <w:rFonts w:ascii="Times New Roman" w:hAnsi="Times New Roman"/>
              </w:rPr>
            </w:pPr>
            <w:r w:rsidRPr="00501865">
              <w:rPr>
                <w:rFonts w:ascii="Times New Roman" w:hAnsi="Times New Roman"/>
              </w:rPr>
              <w:t>[ ] Yes [1]</w:t>
            </w:r>
          </w:p>
          <w:p w14:paraId="657E2DD4" w14:textId="7EC2383F" w:rsidR="00AE4BFE" w:rsidRPr="00501865" w:rsidRDefault="00AE4BFE" w:rsidP="00AE4BFE">
            <w:pPr>
              <w:rPr>
                <w:rFonts w:ascii="Times New Roman" w:hAnsi="Times New Roman"/>
              </w:rPr>
            </w:pPr>
            <w:r w:rsidRPr="00501865">
              <w:rPr>
                <w:rFonts w:ascii="Times New Roman" w:hAnsi="Times New Roman"/>
              </w:rPr>
              <w:t>[ ] REFUSE TO ANSWER [8]</w:t>
            </w:r>
          </w:p>
        </w:tc>
      </w:tr>
      <w:tr w:rsidR="00AE4BFE" w:rsidRPr="00501865" w14:paraId="6D9364DF" w14:textId="77777777" w:rsidTr="00383BB3">
        <w:tc>
          <w:tcPr>
            <w:tcW w:w="4675" w:type="dxa"/>
          </w:tcPr>
          <w:p w14:paraId="02D54BF3" w14:textId="5CF324D4" w:rsidR="00AE4BFE" w:rsidRPr="00501865" w:rsidRDefault="00AE4BFE" w:rsidP="004D443E">
            <w:pPr>
              <w:rPr>
                <w:rFonts w:ascii="Times New Roman" w:eastAsia="Batang" w:hAnsi="Times New Roman"/>
              </w:rPr>
            </w:pPr>
            <w:r w:rsidRPr="00501865">
              <w:rPr>
                <w:rFonts w:ascii="Times New Roman" w:eastAsia="Batang" w:hAnsi="Times New Roman"/>
              </w:rPr>
              <w:t xml:space="preserve">Did you have vaginal sex in the past 12 months? </w:t>
            </w:r>
            <w:r w:rsidR="004D443E" w:rsidRPr="004D443E">
              <w:rPr>
                <w:rFonts w:ascii="Times New Roman" w:eastAsia="Batang" w:hAnsi="Times New Roman"/>
                <w:i/>
              </w:rPr>
              <w:t>If necessary,</w:t>
            </w:r>
            <w:r w:rsidR="004D443E">
              <w:rPr>
                <w:rFonts w:ascii="Times New Roman" w:eastAsia="Batang" w:hAnsi="Times New Roman"/>
              </w:rPr>
              <w:t xml:space="preserve"> By vaginal sex, we mean when a man puts his penis inside a woman’s vagina. </w:t>
            </w:r>
            <w:r w:rsidRPr="00501865">
              <w:rPr>
                <w:rFonts w:ascii="Times New Roman" w:eastAsia="Batang" w:hAnsi="Times New Roman"/>
              </w:rPr>
              <w:t xml:space="preserve">(Post IDI Demographic and Behavioral Questionnaire, Question </w:t>
            </w:r>
            <w:r w:rsidR="004D443E">
              <w:rPr>
                <w:rFonts w:ascii="Times New Roman" w:eastAsia="Batang" w:hAnsi="Times New Roman"/>
              </w:rPr>
              <w:t>BC12</w:t>
            </w:r>
            <w:r w:rsidRPr="00501865">
              <w:rPr>
                <w:rFonts w:ascii="Times New Roman" w:eastAsia="Batang" w:hAnsi="Times New Roman"/>
              </w:rPr>
              <w:t>)</w:t>
            </w:r>
          </w:p>
        </w:tc>
        <w:tc>
          <w:tcPr>
            <w:tcW w:w="4675" w:type="dxa"/>
          </w:tcPr>
          <w:p w14:paraId="32AEAF95" w14:textId="77777777" w:rsidR="00AE4BFE" w:rsidRPr="00501865" w:rsidRDefault="00AE4BFE" w:rsidP="00AE4BFE">
            <w:pPr>
              <w:rPr>
                <w:rFonts w:ascii="Times New Roman" w:hAnsi="Times New Roman"/>
              </w:rPr>
            </w:pPr>
            <w:r w:rsidRPr="00501865">
              <w:rPr>
                <w:rFonts w:ascii="Times New Roman" w:hAnsi="Times New Roman"/>
              </w:rPr>
              <w:t>Structured response question to measure sexual risk behavior. Response options are:</w:t>
            </w:r>
          </w:p>
          <w:p w14:paraId="7292C563" w14:textId="77777777" w:rsidR="00AE4BFE" w:rsidRPr="00501865" w:rsidRDefault="00AE4BFE" w:rsidP="00AE4BFE">
            <w:pPr>
              <w:rPr>
                <w:rFonts w:ascii="Times New Roman" w:hAnsi="Times New Roman"/>
              </w:rPr>
            </w:pPr>
            <w:r w:rsidRPr="00501865">
              <w:rPr>
                <w:rFonts w:ascii="Times New Roman" w:hAnsi="Times New Roman"/>
              </w:rPr>
              <w:t>[ ] No [0]</w:t>
            </w:r>
          </w:p>
          <w:p w14:paraId="03AB5424" w14:textId="77777777" w:rsidR="00AE4BFE" w:rsidRPr="00501865" w:rsidRDefault="00AE4BFE" w:rsidP="00AE4BFE">
            <w:pPr>
              <w:rPr>
                <w:rFonts w:ascii="Times New Roman" w:hAnsi="Times New Roman"/>
              </w:rPr>
            </w:pPr>
            <w:r w:rsidRPr="00501865">
              <w:rPr>
                <w:rFonts w:ascii="Times New Roman" w:hAnsi="Times New Roman"/>
              </w:rPr>
              <w:t>[ ] Yes [1]</w:t>
            </w:r>
          </w:p>
          <w:p w14:paraId="4BCF5F9A" w14:textId="5EC78F37" w:rsidR="00AE4BFE" w:rsidRPr="00501865" w:rsidRDefault="00AE4BFE" w:rsidP="00AE4BFE">
            <w:pPr>
              <w:rPr>
                <w:rFonts w:ascii="Times New Roman" w:hAnsi="Times New Roman"/>
              </w:rPr>
            </w:pPr>
            <w:r w:rsidRPr="00501865">
              <w:rPr>
                <w:rFonts w:ascii="Times New Roman" w:hAnsi="Times New Roman"/>
              </w:rPr>
              <w:t>[ ] REFUSE TO ANSWER [8]</w:t>
            </w:r>
          </w:p>
        </w:tc>
      </w:tr>
      <w:tr w:rsidR="00AE4BFE" w:rsidRPr="00501865" w14:paraId="07893293" w14:textId="77777777" w:rsidTr="00383BB3">
        <w:tc>
          <w:tcPr>
            <w:tcW w:w="4675" w:type="dxa"/>
          </w:tcPr>
          <w:p w14:paraId="4019AB52" w14:textId="624DF7B1" w:rsidR="00AE4BFE" w:rsidRPr="00501865" w:rsidRDefault="00AE4BFE" w:rsidP="004D443E">
            <w:pPr>
              <w:rPr>
                <w:rFonts w:ascii="Times New Roman" w:eastAsia="Batang" w:hAnsi="Times New Roman"/>
              </w:rPr>
            </w:pPr>
            <w:r w:rsidRPr="00501865">
              <w:rPr>
                <w:rFonts w:ascii="Times New Roman" w:eastAsia="Batang" w:hAnsi="Times New Roman"/>
              </w:rPr>
              <w:t xml:space="preserve">Did you have anal sex in the past 12 months? </w:t>
            </w:r>
            <w:r w:rsidR="004D443E">
              <w:rPr>
                <w:rFonts w:ascii="Times New Roman" w:eastAsia="Batang" w:hAnsi="Times New Roman"/>
                <w:i/>
              </w:rPr>
              <w:t xml:space="preserve">If necessary, </w:t>
            </w:r>
            <w:r w:rsidR="004D443E">
              <w:rPr>
                <w:rFonts w:ascii="Times New Roman" w:eastAsia="Batang" w:hAnsi="Times New Roman"/>
              </w:rPr>
              <w:t xml:space="preserve">By anal sex, we mean when a man puts his penis inside a woman’s butt. </w:t>
            </w:r>
            <w:r w:rsidRPr="00501865">
              <w:rPr>
                <w:rFonts w:ascii="Times New Roman" w:eastAsia="Batang" w:hAnsi="Times New Roman"/>
              </w:rPr>
              <w:t xml:space="preserve">(Post IDI Demographic and Behavioral Questionnaire, Question </w:t>
            </w:r>
            <w:r w:rsidR="004D443E">
              <w:rPr>
                <w:rFonts w:ascii="Times New Roman" w:eastAsia="Batang" w:hAnsi="Times New Roman"/>
              </w:rPr>
              <w:t>BC13</w:t>
            </w:r>
            <w:r w:rsidRPr="00501865">
              <w:rPr>
                <w:rFonts w:ascii="Times New Roman" w:eastAsia="Batang" w:hAnsi="Times New Roman"/>
              </w:rPr>
              <w:t>)</w:t>
            </w:r>
          </w:p>
        </w:tc>
        <w:tc>
          <w:tcPr>
            <w:tcW w:w="4675" w:type="dxa"/>
          </w:tcPr>
          <w:p w14:paraId="73A2ABB7" w14:textId="77777777" w:rsidR="00AE4BFE" w:rsidRPr="00501865" w:rsidRDefault="00AE4BFE" w:rsidP="00AE4BFE">
            <w:pPr>
              <w:rPr>
                <w:rFonts w:ascii="Times New Roman" w:hAnsi="Times New Roman"/>
              </w:rPr>
            </w:pPr>
            <w:r w:rsidRPr="00501865">
              <w:rPr>
                <w:rFonts w:ascii="Times New Roman" w:hAnsi="Times New Roman"/>
              </w:rPr>
              <w:t>Structured response question to measure sexual risk behavior. Response options are:</w:t>
            </w:r>
          </w:p>
          <w:p w14:paraId="42A290A1" w14:textId="77777777" w:rsidR="00AE4BFE" w:rsidRPr="00501865" w:rsidRDefault="00AE4BFE" w:rsidP="00AE4BFE">
            <w:pPr>
              <w:rPr>
                <w:rFonts w:ascii="Times New Roman" w:hAnsi="Times New Roman"/>
              </w:rPr>
            </w:pPr>
            <w:r w:rsidRPr="00501865">
              <w:rPr>
                <w:rFonts w:ascii="Times New Roman" w:hAnsi="Times New Roman"/>
              </w:rPr>
              <w:t>[ ] No [0]</w:t>
            </w:r>
          </w:p>
          <w:p w14:paraId="719341C8" w14:textId="77777777" w:rsidR="00AE4BFE" w:rsidRPr="00501865" w:rsidRDefault="00AE4BFE" w:rsidP="00AE4BFE">
            <w:pPr>
              <w:rPr>
                <w:rFonts w:ascii="Times New Roman" w:hAnsi="Times New Roman"/>
              </w:rPr>
            </w:pPr>
            <w:r w:rsidRPr="00501865">
              <w:rPr>
                <w:rFonts w:ascii="Times New Roman" w:hAnsi="Times New Roman"/>
              </w:rPr>
              <w:t>[ ] Yes [1]</w:t>
            </w:r>
          </w:p>
          <w:p w14:paraId="33CE2C60" w14:textId="394F98EE" w:rsidR="00AE4BFE" w:rsidRPr="00501865" w:rsidRDefault="00AE4BFE" w:rsidP="00AE4BFE">
            <w:pPr>
              <w:rPr>
                <w:rFonts w:ascii="Times New Roman" w:hAnsi="Times New Roman"/>
              </w:rPr>
            </w:pPr>
            <w:r w:rsidRPr="00501865">
              <w:rPr>
                <w:rFonts w:ascii="Times New Roman" w:hAnsi="Times New Roman"/>
              </w:rPr>
              <w:t>[ ] REFUSE TO ANSWER [8]</w:t>
            </w:r>
          </w:p>
        </w:tc>
      </w:tr>
    </w:tbl>
    <w:p w14:paraId="4A91AC42" w14:textId="77777777" w:rsidR="00CC02F6" w:rsidRPr="00501865" w:rsidRDefault="00CC02F6" w:rsidP="002E15A0">
      <w:pPr>
        <w:rPr>
          <w:rFonts w:ascii="Times New Roman" w:hAnsi="Times New Roman"/>
        </w:rPr>
      </w:pPr>
    </w:p>
    <w:p w14:paraId="73FDDC15" w14:textId="77777777" w:rsidR="000867FF" w:rsidRPr="00501865" w:rsidRDefault="003439A7" w:rsidP="002E15A0">
      <w:pPr>
        <w:rPr>
          <w:rFonts w:ascii="Times New Roman" w:hAnsi="Times New Roman"/>
        </w:rPr>
      </w:pPr>
      <w:r w:rsidRPr="00501865">
        <w:rPr>
          <w:rFonts w:ascii="Times New Roman" w:hAnsi="Times New Roman"/>
        </w:rPr>
        <w:t>Understanding the</w:t>
      </w:r>
      <w:r w:rsidR="00683C2C" w:rsidRPr="00501865">
        <w:rPr>
          <w:rFonts w:ascii="Times New Roman" w:hAnsi="Times New Roman"/>
        </w:rPr>
        <w:t xml:space="preserve"> slight possibility of emotional response or anxiety on the part of the respondent, all staff will be traine</w:t>
      </w:r>
      <w:r w:rsidR="002F5E7B" w:rsidRPr="00501865">
        <w:rPr>
          <w:rFonts w:ascii="Times New Roman" w:hAnsi="Times New Roman"/>
        </w:rPr>
        <w:t xml:space="preserve">d to provide </w:t>
      </w:r>
      <w:r w:rsidR="00F24407" w:rsidRPr="00501865">
        <w:rPr>
          <w:rFonts w:ascii="Times New Roman" w:hAnsi="Times New Roman"/>
        </w:rPr>
        <w:t>respondents</w:t>
      </w:r>
      <w:r w:rsidR="002F5E7B" w:rsidRPr="00501865">
        <w:rPr>
          <w:rFonts w:ascii="Times New Roman" w:hAnsi="Times New Roman"/>
        </w:rPr>
        <w:t xml:space="preserve"> with</w:t>
      </w:r>
      <w:r w:rsidR="00683C2C" w:rsidRPr="00501865">
        <w:rPr>
          <w:rFonts w:ascii="Times New Roman" w:hAnsi="Times New Roman"/>
        </w:rPr>
        <w:t xml:space="preserve"> city-specific </w:t>
      </w:r>
      <w:r w:rsidR="004667D9" w:rsidRPr="00501865">
        <w:rPr>
          <w:rFonts w:ascii="Times New Roman" w:hAnsi="Times New Roman"/>
        </w:rPr>
        <w:t>hotlines</w:t>
      </w:r>
      <w:r w:rsidR="00BD045A" w:rsidRPr="00501865">
        <w:rPr>
          <w:rFonts w:ascii="Times New Roman" w:hAnsi="Times New Roman"/>
        </w:rPr>
        <w:t xml:space="preserve"> for HIV and mental health care </w:t>
      </w:r>
      <w:r w:rsidR="004667D9" w:rsidRPr="00501865">
        <w:rPr>
          <w:rFonts w:ascii="Times New Roman" w:hAnsi="Times New Roman"/>
        </w:rPr>
        <w:t xml:space="preserve">organizations as </w:t>
      </w:r>
      <w:r w:rsidR="00683C2C" w:rsidRPr="00501865">
        <w:rPr>
          <w:rFonts w:ascii="Times New Roman" w:hAnsi="Times New Roman"/>
        </w:rPr>
        <w:t xml:space="preserve">needed. </w:t>
      </w:r>
      <w:r w:rsidR="009A2A22" w:rsidRPr="00501865">
        <w:rPr>
          <w:rFonts w:ascii="Times New Roman" w:hAnsi="Times New Roman"/>
        </w:rPr>
        <w:t xml:space="preserve">We will inform </w:t>
      </w:r>
      <w:r w:rsidR="008C43D7" w:rsidRPr="00501865">
        <w:rPr>
          <w:rFonts w:ascii="Times New Roman" w:hAnsi="Times New Roman"/>
        </w:rPr>
        <w:t xml:space="preserve">all </w:t>
      </w:r>
      <w:r w:rsidR="00F24407" w:rsidRPr="00501865">
        <w:rPr>
          <w:rFonts w:ascii="Times New Roman" w:hAnsi="Times New Roman"/>
        </w:rPr>
        <w:t>respondents</w:t>
      </w:r>
      <w:r w:rsidR="009A2A22" w:rsidRPr="00501865">
        <w:rPr>
          <w:rFonts w:ascii="Times New Roman" w:hAnsi="Times New Roman"/>
        </w:rPr>
        <w:t xml:space="preserve"> that</w:t>
      </w:r>
      <w:r w:rsidR="00683C2C" w:rsidRPr="00501865">
        <w:rPr>
          <w:rFonts w:ascii="Times New Roman" w:hAnsi="Times New Roman"/>
        </w:rPr>
        <w:t xml:space="preserve"> they may </w:t>
      </w:r>
      <w:r w:rsidR="00A66AC8" w:rsidRPr="00501865">
        <w:rPr>
          <w:rFonts w:ascii="Times New Roman" w:hAnsi="Times New Roman"/>
        </w:rPr>
        <w:t xml:space="preserve">skip any question or </w:t>
      </w:r>
      <w:r w:rsidR="00683C2C" w:rsidRPr="00501865">
        <w:rPr>
          <w:rFonts w:ascii="Times New Roman" w:hAnsi="Times New Roman"/>
        </w:rPr>
        <w:t xml:space="preserve">stop participation at any time </w:t>
      </w:r>
      <w:r w:rsidR="00A66AC8" w:rsidRPr="00501865">
        <w:rPr>
          <w:rFonts w:ascii="Times New Roman" w:hAnsi="Times New Roman"/>
        </w:rPr>
        <w:t>for any reason</w:t>
      </w:r>
      <w:r w:rsidR="00683C2C" w:rsidRPr="00501865">
        <w:rPr>
          <w:rFonts w:ascii="Times New Roman" w:hAnsi="Times New Roman"/>
        </w:rPr>
        <w:t xml:space="preserve">. </w:t>
      </w:r>
    </w:p>
    <w:p w14:paraId="494453A6" w14:textId="724F4F16" w:rsidR="00133B17" w:rsidRPr="00501865" w:rsidRDefault="00133B17" w:rsidP="003D329F">
      <w:pPr>
        <w:pStyle w:val="Heading1"/>
        <w:numPr>
          <w:ilvl w:val="0"/>
          <w:numId w:val="29"/>
        </w:numPr>
        <w:ind w:left="720" w:hanging="720"/>
        <w:rPr>
          <w:rFonts w:ascii="Times New Roman" w:hAnsi="Times New Roman" w:cs="Times New Roman"/>
          <w:i/>
        </w:rPr>
      </w:pPr>
      <w:bookmarkStart w:id="37" w:name="_Toc306891245"/>
      <w:bookmarkStart w:id="38" w:name="_Toc11404263"/>
      <w:r w:rsidRPr="00501865">
        <w:rPr>
          <w:rFonts w:ascii="Times New Roman" w:hAnsi="Times New Roman" w:cs="Times New Roman"/>
        </w:rPr>
        <w:t>Estimate</w:t>
      </w:r>
      <w:r w:rsidR="009559DE" w:rsidRPr="00501865">
        <w:rPr>
          <w:rFonts w:ascii="Times New Roman" w:hAnsi="Times New Roman" w:cs="Times New Roman"/>
        </w:rPr>
        <w:t>s</w:t>
      </w:r>
      <w:r w:rsidRPr="00501865">
        <w:rPr>
          <w:rFonts w:ascii="Times New Roman" w:hAnsi="Times New Roman" w:cs="Times New Roman"/>
        </w:rPr>
        <w:t xml:space="preserve"> of Annualized Burden Hours and Costs</w:t>
      </w:r>
      <w:bookmarkEnd w:id="37"/>
      <w:bookmarkEnd w:id="38"/>
    </w:p>
    <w:p w14:paraId="5D49EE54" w14:textId="77777777" w:rsidR="00133B17" w:rsidRPr="00501865" w:rsidRDefault="00133B17" w:rsidP="002E15A0">
      <w:pPr>
        <w:autoSpaceDE w:val="0"/>
        <w:autoSpaceDN w:val="0"/>
        <w:adjustRightInd w:val="0"/>
        <w:contextualSpacing/>
        <w:rPr>
          <w:rFonts w:ascii="Times New Roman" w:hAnsi="Times New Roman"/>
          <w:b/>
          <w:bCs/>
        </w:rPr>
      </w:pPr>
      <w:r w:rsidRPr="00501865">
        <w:rPr>
          <w:rFonts w:ascii="Times New Roman" w:hAnsi="Times New Roman"/>
          <w:b/>
          <w:bCs/>
        </w:rPr>
        <w:t xml:space="preserve"> </w:t>
      </w:r>
    </w:p>
    <w:p w14:paraId="78490359" w14:textId="7AE95152" w:rsidR="00BC3A12" w:rsidRPr="00501865" w:rsidRDefault="00BC3A12" w:rsidP="003D329F">
      <w:pPr>
        <w:pStyle w:val="Heading2"/>
        <w:numPr>
          <w:ilvl w:val="1"/>
          <w:numId w:val="29"/>
        </w:numPr>
        <w:spacing w:before="0"/>
        <w:ind w:left="720" w:hanging="720"/>
        <w:rPr>
          <w:rFonts w:ascii="Times New Roman" w:hAnsi="Times New Roman" w:cs="Times New Roman"/>
        </w:rPr>
      </w:pPr>
      <w:bookmarkStart w:id="39" w:name="_Toc11404264"/>
      <w:r w:rsidRPr="00501865">
        <w:rPr>
          <w:rFonts w:ascii="Times New Roman" w:hAnsi="Times New Roman" w:cs="Times New Roman"/>
        </w:rPr>
        <w:t>Estimated Annualized Burden Hours</w:t>
      </w:r>
      <w:bookmarkEnd w:id="39"/>
      <w:r w:rsidRPr="00501865">
        <w:rPr>
          <w:rFonts w:ascii="Times New Roman" w:hAnsi="Times New Roman" w:cs="Times New Roman"/>
        </w:rPr>
        <w:t xml:space="preserve"> </w:t>
      </w:r>
    </w:p>
    <w:p w14:paraId="241270AF" w14:textId="77777777" w:rsidR="00BC3A12" w:rsidRPr="00501865" w:rsidRDefault="00BC3A12" w:rsidP="002E15A0">
      <w:pPr>
        <w:pStyle w:val="Caption"/>
        <w:rPr>
          <w:rFonts w:ascii="Times New Roman" w:hAnsi="Times New Roman"/>
          <w:b w:val="0"/>
          <w:sz w:val="24"/>
          <w:szCs w:val="24"/>
        </w:rPr>
      </w:pPr>
    </w:p>
    <w:p w14:paraId="3FCB083C" w14:textId="7F539F6F" w:rsidR="00D471C6" w:rsidRPr="00501865" w:rsidRDefault="000734DF" w:rsidP="002E15A0">
      <w:pPr>
        <w:pStyle w:val="Caption"/>
        <w:rPr>
          <w:rFonts w:ascii="Times New Roman" w:hAnsi="Times New Roman"/>
          <w:b w:val="0"/>
          <w:sz w:val="24"/>
          <w:szCs w:val="24"/>
        </w:rPr>
      </w:pPr>
      <w:r w:rsidRPr="00501865">
        <w:rPr>
          <w:rFonts w:ascii="Times New Roman" w:hAnsi="Times New Roman"/>
          <w:b w:val="0"/>
          <w:sz w:val="24"/>
          <w:szCs w:val="24"/>
        </w:rPr>
        <w:t>Partnerships with health departments, universities, and community based organizations and HIV and STD testing sites and health clinics and agencies will be made in each recruitment site</w:t>
      </w:r>
      <w:r w:rsidR="00255204" w:rsidRPr="00501865">
        <w:rPr>
          <w:rFonts w:ascii="Times New Roman" w:hAnsi="Times New Roman"/>
          <w:sz w:val="24"/>
          <w:szCs w:val="24"/>
        </w:rPr>
        <w:t>.</w:t>
      </w:r>
      <w:r w:rsidRPr="00501865">
        <w:rPr>
          <w:rFonts w:ascii="Times New Roman" w:hAnsi="Times New Roman"/>
          <w:b w:val="0"/>
          <w:sz w:val="24"/>
          <w:szCs w:val="24"/>
        </w:rPr>
        <w:t xml:space="preserve"> </w:t>
      </w:r>
      <w:r w:rsidR="00D471C6" w:rsidRPr="00501865">
        <w:rPr>
          <w:rFonts w:ascii="Times New Roman" w:hAnsi="Times New Roman"/>
          <w:b w:val="0"/>
          <w:sz w:val="24"/>
          <w:szCs w:val="24"/>
        </w:rPr>
        <w:t>Partnering agencies at each site will assist our recruiting efforts by distributing flyers</w:t>
      </w:r>
      <w:r w:rsidR="00F510A3" w:rsidRPr="00501865">
        <w:rPr>
          <w:rFonts w:ascii="Times New Roman" w:hAnsi="Times New Roman"/>
          <w:b w:val="0"/>
          <w:sz w:val="24"/>
          <w:szCs w:val="24"/>
        </w:rPr>
        <w:t xml:space="preserve"> (</w:t>
      </w:r>
      <w:r w:rsidR="00F510A3" w:rsidRPr="00501865">
        <w:rPr>
          <w:rFonts w:ascii="Times New Roman" w:hAnsi="Times New Roman"/>
          <w:sz w:val="24"/>
          <w:szCs w:val="24"/>
        </w:rPr>
        <w:t xml:space="preserve">Attachment </w:t>
      </w:r>
      <w:r w:rsidR="004B644E">
        <w:rPr>
          <w:rFonts w:ascii="Times New Roman" w:hAnsi="Times New Roman"/>
          <w:sz w:val="24"/>
          <w:szCs w:val="24"/>
        </w:rPr>
        <w:t>2</w:t>
      </w:r>
      <w:r w:rsidR="00510154">
        <w:rPr>
          <w:rFonts w:ascii="Times New Roman" w:hAnsi="Times New Roman"/>
          <w:sz w:val="24"/>
          <w:szCs w:val="24"/>
        </w:rPr>
        <w:t>: Recruitment Flyer</w:t>
      </w:r>
      <w:r w:rsidR="00F510A3" w:rsidRPr="00501865">
        <w:rPr>
          <w:rFonts w:ascii="Times New Roman" w:hAnsi="Times New Roman"/>
          <w:sz w:val="24"/>
          <w:szCs w:val="24"/>
        </w:rPr>
        <w:t>)</w:t>
      </w:r>
      <w:r w:rsidR="00D471C6" w:rsidRPr="00501865">
        <w:rPr>
          <w:rFonts w:ascii="Times New Roman" w:hAnsi="Times New Roman"/>
          <w:b w:val="0"/>
          <w:sz w:val="24"/>
          <w:szCs w:val="24"/>
        </w:rPr>
        <w:t xml:space="preserve"> to potentially eligible clients at agency points of contact, by posting flyers for agency clients to see, and by sharing flyers through social media. Partnering agencies will be asked to identify potential venues and settings frequented by African American women 18-34 years of age. Study staff will assess venues and settings to select those most appropriate for reaching our target population, and request permission to post flyers and undertake active recruitment, as appropriate. We will also encourage snowball sampling by generally encouraging a non-incentive-based recruitment by word-of-mouth. Recruitment in venues or settings (e.g., beauty salons, laundromats, parks, community centers) and word-of-mouth referrals may also be used.</w:t>
      </w:r>
      <w:r w:rsidR="00647391" w:rsidRPr="00501865">
        <w:rPr>
          <w:rFonts w:ascii="Times New Roman" w:hAnsi="Times New Roman"/>
          <w:b w:val="0"/>
          <w:sz w:val="24"/>
          <w:szCs w:val="24"/>
        </w:rPr>
        <w:t xml:space="preserve"> </w:t>
      </w:r>
      <w:r w:rsidR="00736876" w:rsidRPr="00501865">
        <w:rPr>
          <w:rFonts w:ascii="Times New Roman" w:hAnsi="Times New Roman"/>
          <w:b w:val="0"/>
          <w:sz w:val="24"/>
          <w:szCs w:val="24"/>
        </w:rPr>
        <w:t>Respondent</w:t>
      </w:r>
      <w:r w:rsidRPr="00501865">
        <w:rPr>
          <w:rFonts w:ascii="Times New Roman" w:hAnsi="Times New Roman"/>
          <w:b w:val="0"/>
          <w:sz w:val="24"/>
          <w:szCs w:val="24"/>
        </w:rPr>
        <w:t xml:space="preserve">s will be directed to contact study staff for </w:t>
      </w:r>
      <w:r w:rsidR="00D471C6" w:rsidRPr="00501865">
        <w:rPr>
          <w:rFonts w:ascii="Times New Roman" w:hAnsi="Times New Roman"/>
          <w:b w:val="0"/>
          <w:sz w:val="24"/>
          <w:szCs w:val="24"/>
        </w:rPr>
        <w:t xml:space="preserve">telephone or in-person </w:t>
      </w:r>
      <w:r w:rsidRPr="00501865">
        <w:rPr>
          <w:rFonts w:ascii="Times New Roman" w:hAnsi="Times New Roman"/>
          <w:b w:val="0"/>
          <w:sz w:val="24"/>
          <w:szCs w:val="24"/>
        </w:rPr>
        <w:t xml:space="preserve">screening. </w:t>
      </w:r>
    </w:p>
    <w:p w14:paraId="2FE992A9" w14:textId="77777777" w:rsidR="00D471C6" w:rsidRPr="00501865" w:rsidRDefault="00D471C6" w:rsidP="002E15A0">
      <w:pPr>
        <w:pStyle w:val="Caption"/>
        <w:rPr>
          <w:rFonts w:ascii="Times New Roman" w:hAnsi="Times New Roman"/>
          <w:b w:val="0"/>
          <w:sz w:val="24"/>
          <w:szCs w:val="24"/>
        </w:rPr>
      </w:pPr>
    </w:p>
    <w:p w14:paraId="7279AD15" w14:textId="2F938DF1" w:rsidR="00830F20" w:rsidRPr="00E83B4D" w:rsidRDefault="00D471C6" w:rsidP="002E15A0">
      <w:pPr>
        <w:pStyle w:val="Caption"/>
        <w:rPr>
          <w:rFonts w:ascii="Times New Roman" w:hAnsi="Times New Roman"/>
          <w:b w:val="0"/>
          <w:sz w:val="24"/>
          <w:szCs w:val="24"/>
        </w:rPr>
      </w:pPr>
      <w:r w:rsidRPr="00501865">
        <w:rPr>
          <w:rFonts w:ascii="Times New Roman" w:hAnsi="Times New Roman"/>
          <w:b w:val="0"/>
          <w:sz w:val="24"/>
          <w:szCs w:val="24"/>
        </w:rPr>
        <w:t xml:space="preserve">Overall, we </w:t>
      </w:r>
      <w:r w:rsidR="00614848" w:rsidRPr="00501865">
        <w:rPr>
          <w:rFonts w:ascii="Times New Roman" w:hAnsi="Times New Roman"/>
          <w:b w:val="0"/>
          <w:sz w:val="24"/>
          <w:szCs w:val="24"/>
        </w:rPr>
        <w:t xml:space="preserve">anticipate screening a total of </w:t>
      </w:r>
      <w:r w:rsidR="001A4E69" w:rsidRPr="00501865">
        <w:rPr>
          <w:rFonts w:ascii="Times New Roman" w:hAnsi="Times New Roman"/>
          <w:b w:val="0"/>
          <w:sz w:val="24"/>
          <w:szCs w:val="24"/>
        </w:rPr>
        <w:t>150</w:t>
      </w:r>
      <w:r w:rsidR="000734DF" w:rsidRPr="00501865">
        <w:rPr>
          <w:rFonts w:ascii="Times New Roman" w:hAnsi="Times New Roman"/>
          <w:b w:val="0"/>
          <w:sz w:val="24"/>
          <w:szCs w:val="24"/>
        </w:rPr>
        <w:t xml:space="preserve"> </w:t>
      </w:r>
      <w:r w:rsidR="00614848" w:rsidRPr="00501865">
        <w:rPr>
          <w:rFonts w:ascii="Times New Roman" w:hAnsi="Times New Roman"/>
          <w:b w:val="0"/>
          <w:sz w:val="24"/>
          <w:szCs w:val="24"/>
        </w:rPr>
        <w:t>respondents</w:t>
      </w:r>
      <w:r w:rsidRPr="00501865">
        <w:rPr>
          <w:rFonts w:ascii="Times New Roman" w:hAnsi="Times New Roman"/>
          <w:b w:val="0"/>
          <w:sz w:val="24"/>
          <w:szCs w:val="24"/>
        </w:rPr>
        <w:t xml:space="preserve"> (</w:t>
      </w:r>
      <w:r w:rsidRPr="00E83B4D">
        <w:rPr>
          <w:rFonts w:ascii="Cambria Math" w:eastAsia="Arial Unicode MS" w:hAnsi="Cambria Math" w:cs="Cambria Math"/>
          <w:b w:val="0"/>
          <w:sz w:val="24"/>
          <w:szCs w:val="24"/>
        </w:rPr>
        <w:t>∼</w:t>
      </w:r>
      <w:r w:rsidR="001A4E69" w:rsidRPr="00E83B4D">
        <w:rPr>
          <w:rFonts w:ascii="Times New Roman" w:hAnsi="Times New Roman"/>
          <w:b w:val="0"/>
          <w:sz w:val="24"/>
          <w:szCs w:val="24"/>
        </w:rPr>
        <w:t>50</w:t>
      </w:r>
      <w:r w:rsidRPr="00E83B4D">
        <w:rPr>
          <w:rFonts w:ascii="Times New Roman" w:hAnsi="Times New Roman"/>
          <w:b w:val="0"/>
          <w:sz w:val="24"/>
          <w:szCs w:val="24"/>
        </w:rPr>
        <w:t xml:space="preserve"> per site</w:t>
      </w:r>
      <w:r w:rsidR="00614848" w:rsidRPr="00E83B4D">
        <w:rPr>
          <w:rFonts w:ascii="Times New Roman" w:hAnsi="Times New Roman"/>
          <w:b w:val="0"/>
          <w:sz w:val="24"/>
          <w:szCs w:val="24"/>
        </w:rPr>
        <w:t xml:space="preserve">, at various locations, and anticipate the screening process to take 5 minutes per respondent for a total of </w:t>
      </w:r>
      <w:r w:rsidR="001A4E69" w:rsidRPr="00E83B4D">
        <w:rPr>
          <w:rFonts w:ascii="Times New Roman" w:hAnsi="Times New Roman"/>
          <w:b w:val="0"/>
          <w:sz w:val="24"/>
          <w:szCs w:val="24"/>
        </w:rPr>
        <w:t>12.5</w:t>
      </w:r>
      <w:r w:rsidR="000734DF" w:rsidRPr="00E83B4D">
        <w:rPr>
          <w:rFonts w:ascii="Times New Roman" w:hAnsi="Times New Roman"/>
          <w:b w:val="0"/>
          <w:sz w:val="24"/>
          <w:szCs w:val="24"/>
        </w:rPr>
        <w:t xml:space="preserve"> </w:t>
      </w:r>
      <w:r w:rsidR="00614848" w:rsidRPr="00E83B4D">
        <w:rPr>
          <w:rFonts w:ascii="Times New Roman" w:hAnsi="Times New Roman"/>
          <w:b w:val="0"/>
          <w:sz w:val="24"/>
          <w:szCs w:val="24"/>
        </w:rPr>
        <w:t>burden hours</w:t>
      </w:r>
      <w:r w:rsidR="008E7C75" w:rsidRPr="00E83B4D">
        <w:rPr>
          <w:rFonts w:ascii="Times New Roman" w:hAnsi="Times New Roman"/>
          <w:b w:val="0"/>
          <w:sz w:val="24"/>
          <w:szCs w:val="24"/>
        </w:rPr>
        <w:t xml:space="preserve"> (</w:t>
      </w:r>
      <w:r w:rsidR="008E7C75" w:rsidRPr="00E83B4D">
        <w:rPr>
          <w:rFonts w:ascii="Times New Roman" w:hAnsi="Times New Roman"/>
          <w:sz w:val="24"/>
          <w:szCs w:val="24"/>
        </w:rPr>
        <w:t>Attachment</w:t>
      </w:r>
      <w:r w:rsidR="00255204" w:rsidRPr="00E83B4D">
        <w:rPr>
          <w:rFonts w:ascii="Times New Roman" w:hAnsi="Times New Roman"/>
          <w:sz w:val="24"/>
          <w:szCs w:val="24"/>
        </w:rPr>
        <w:t xml:space="preserve"> 3</w:t>
      </w:r>
      <w:r w:rsidR="004B644E">
        <w:rPr>
          <w:rFonts w:ascii="Times New Roman" w:hAnsi="Times New Roman"/>
          <w:sz w:val="24"/>
          <w:szCs w:val="24"/>
        </w:rPr>
        <w:t>a</w:t>
      </w:r>
      <w:r w:rsidR="005808EF" w:rsidRPr="00E83B4D">
        <w:rPr>
          <w:rFonts w:ascii="Times New Roman" w:hAnsi="Times New Roman"/>
          <w:sz w:val="24"/>
          <w:szCs w:val="24"/>
        </w:rPr>
        <w:t xml:space="preserve">: </w:t>
      </w:r>
      <w:r w:rsidR="00B33345" w:rsidRPr="00E83B4D">
        <w:rPr>
          <w:rFonts w:ascii="Times New Roman" w:hAnsi="Times New Roman"/>
          <w:sz w:val="24"/>
          <w:szCs w:val="24"/>
        </w:rPr>
        <w:t xml:space="preserve">CAPI Eligibility </w:t>
      </w:r>
      <w:r w:rsidR="005808EF" w:rsidRPr="00E83B4D">
        <w:rPr>
          <w:rFonts w:ascii="Times New Roman" w:hAnsi="Times New Roman"/>
          <w:sz w:val="24"/>
          <w:szCs w:val="24"/>
        </w:rPr>
        <w:t xml:space="preserve">Screening </w:t>
      </w:r>
      <w:r w:rsidR="00B33345" w:rsidRPr="00E83B4D">
        <w:rPr>
          <w:rFonts w:ascii="Times New Roman" w:hAnsi="Times New Roman"/>
          <w:sz w:val="24"/>
          <w:szCs w:val="24"/>
        </w:rPr>
        <w:t>Assessment</w:t>
      </w:r>
      <w:r w:rsidR="008E7C75" w:rsidRPr="00E83B4D">
        <w:rPr>
          <w:rFonts w:ascii="Times New Roman" w:hAnsi="Times New Roman"/>
          <w:sz w:val="24"/>
          <w:szCs w:val="24"/>
        </w:rPr>
        <w:t>)</w:t>
      </w:r>
      <w:r w:rsidRPr="00E83B4D">
        <w:rPr>
          <w:rFonts w:ascii="Times New Roman" w:hAnsi="Times New Roman"/>
          <w:b w:val="0"/>
          <w:sz w:val="24"/>
          <w:szCs w:val="24"/>
        </w:rPr>
        <w:t xml:space="preserve">. </w:t>
      </w:r>
      <w:r w:rsidR="00614848" w:rsidRPr="00E83B4D">
        <w:rPr>
          <w:rFonts w:ascii="Times New Roman" w:hAnsi="Times New Roman"/>
          <w:b w:val="0"/>
          <w:sz w:val="24"/>
          <w:szCs w:val="24"/>
        </w:rPr>
        <w:t xml:space="preserve">Of the </w:t>
      </w:r>
      <w:r w:rsidR="001A4E69" w:rsidRPr="00E83B4D">
        <w:rPr>
          <w:rFonts w:ascii="Times New Roman" w:hAnsi="Times New Roman"/>
          <w:b w:val="0"/>
          <w:sz w:val="24"/>
          <w:szCs w:val="24"/>
        </w:rPr>
        <w:t>150</w:t>
      </w:r>
      <w:r w:rsidR="000734DF" w:rsidRPr="00E83B4D">
        <w:rPr>
          <w:rFonts w:ascii="Times New Roman" w:hAnsi="Times New Roman"/>
          <w:b w:val="0"/>
          <w:sz w:val="24"/>
          <w:szCs w:val="24"/>
        </w:rPr>
        <w:t xml:space="preserve"> </w:t>
      </w:r>
      <w:r w:rsidR="00614848" w:rsidRPr="00E83B4D">
        <w:rPr>
          <w:rFonts w:ascii="Times New Roman" w:hAnsi="Times New Roman"/>
          <w:b w:val="0"/>
          <w:sz w:val="24"/>
          <w:szCs w:val="24"/>
        </w:rPr>
        <w:t xml:space="preserve">respondents screened, we anticipate a </w:t>
      </w:r>
      <w:r w:rsidR="00C754C8">
        <w:rPr>
          <w:rFonts w:ascii="Times New Roman" w:hAnsi="Times New Roman"/>
          <w:b w:val="0"/>
          <w:sz w:val="24"/>
          <w:szCs w:val="24"/>
        </w:rPr>
        <w:t>6</w:t>
      </w:r>
      <w:r w:rsidR="00614848" w:rsidRPr="00E83B4D">
        <w:rPr>
          <w:rFonts w:ascii="Times New Roman" w:hAnsi="Times New Roman"/>
          <w:b w:val="0"/>
          <w:sz w:val="24"/>
          <w:szCs w:val="24"/>
        </w:rPr>
        <w:t xml:space="preserve">0% </w:t>
      </w:r>
      <w:r w:rsidR="00C754C8">
        <w:rPr>
          <w:rFonts w:ascii="Times New Roman" w:hAnsi="Times New Roman"/>
          <w:b w:val="0"/>
          <w:sz w:val="24"/>
          <w:szCs w:val="24"/>
        </w:rPr>
        <w:t>will meet the study eligibility criteria</w:t>
      </w:r>
      <w:r w:rsidR="000B5376" w:rsidRPr="00E83B4D">
        <w:rPr>
          <w:rFonts w:ascii="Times New Roman" w:hAnsi="Times New Roman"/>
          <w:b w:val="0"/>
          <w:sz w:val="24"/>
          <w:szCs w:val="24"/>
        </w:rPr>
        <w:t xml:space="preserve">. We anticipate that recording a </w:t>
      </w:r>
      <w:r w:rsidR="00736876" w:rsidRPr="00E83B4D">
        <w:rPr>
          <w:rFonts w:ascii="Times New Roman" w:hAnsi="Times New Roman"/>
          <w:b w:val="0"/>
          <w:sz w:val="24"/>
          <w:szCs w:val="24"/>
        </w:rPr>
        <w:t>respondent</w:t>
      </w:r>
      <w:r w:rsidR="000B5376" w:rsidRPr="00E83B4D">
        <w:rPr>
          <w:rFonts w:ascii="Times New Roman" w:hAnsi="Times New Roman"/>
          <w:b w:val="0"/>
          <w:sz w:val="24"/>
          <w:szCs w:val="24"/>
        </w:rPr>
        <w:t xml:space="preserve">’s </w:t>
      </w:r>
      <w:r w:rsidR="00614848" w:rsidRPr="00E83B4D">
        <w:rPr>
          <w:rFonts w:ascii="Times New Roman" w:hAnsi="Times New Roman"/>
          <w:b w:val="0"/>
          <w:sz w:val="24"/>
          <w:szCs w:val="24"/>
        </w:rPr>
        <w:t xml:space="preserve">contact information to take </w:t>
      </w:r>
      <w:r w:rsidR="00A52C53" w:rsidRPr="00E83B4D">
        <w:rPr>
          <w:rFonts w:ascii="Times New Roman" w:hAnsi="Times New Roman"/>
          <w:b w:val="0"/>
          <w:sz w:val="24"/>
          <w:szCs w:val="24"/>
        </w:rPr>
        <w:t>2</w:t>
      </w:r>
      <w:r w:rsidR="00614848" w:rsidRPr="00E83B4D">
        <w:rPr>
          <w:rFonts w:ascii="Times New Roman" w:hAnsi="Times New Roman"/>
          <w:b w:val="0"/>
          <w:sz w:val="24"/>
          <w:szCs w:val="24"/>
        </w:rPr>
        <w:t xml:space="preserve"> minute per respondent for a total of </w:t>
      </w:r>
      <w:r w:rsidR="00285F24">
        <w:rPr>
          <w:rFonts w:ascii="Times New Roman" w:hAnsi="Times New Roman"/>
          <w:b w:val="0"/>
          <w:sz w:val="24"/>
          <w:szCs w:val="24"/>
        </w:rPr>
        <w:t>3</w:t>
      </w:r>
      <w:r w:rsidR="001A4E69" w:rsidRPr="00E83B4D">
        <w:rPr>
          <w:rFonts w:ascii="Times New Roman" w:hAnsi="Times New Roman"/>
          <w:b w:val="0"/>
          <w:sz w:val="24"/>
          <w:szCs w:val="24"/>
        </w:rPr>
        <w:t xml:space="preserve"> </w:t>
      </w:r>
      <w:r w:rsidR="00614848" w:rsidRPr="00E83B4D">
        <w:rPr>
          <w:rFonts w:ascii="Times New Roman" w:hAnsi="Times New Roman"/>
          <w:b w:val="0"/>
          <w:sz w:val="24"/>
          <w:szCs w:val="24"/>
        </w:rPr>
        <w:t>burden hour</w:t>
      </w:r>
      <w:r w:rsidR="001A4E69" w:rsidRPr="00E83B4D">
        <w:rPr>
          <w:rFonts w:ascii="Times New Roman" w:hAnsi="Times New Roman"/>
          <w:b w:val="0"/>
          <w:sz w:val="24"/>
          <w:szCs w:val="24"/>
        </w:rPr>
        <w:t>s</w:t>
      </w:r>
      <w:r w:rsidR="00614848" w:rsidRPr="00E83B4D">
        <w:rPr>
          <w:rFonts w:ascii="Times New Roman" w:hAnsi="Times New Roman"/>
          <w:b w:val="0"/>
          <w:sz w:val="24"/>
          <w:szCs w:val="24"/>
        </w:rPr>
        <w:t xml:space="preserve"> for </w:t>
      </w:r>
      <w:r w:rsidR="00285F24">
        <w:rPr>
          <w:rFonts w:ascii="Times New Roman" w:hAnsi="Times New Roman"/>
          <w:b w:val="0"/>
          <w:sz w:val="24"/>
          <w:szCs w:val="24"/>
        </w:rPr>
        <w:t>about 90 eligible</w:t>
      </w:r>
      <w:r w:rsidR="00906D65" w:rsidRPr="00E83B4D">
        <w:rPr>
          <w:rFonts w:ascii="Times New Roman" w:hAnsi="Times New Roman"/>
          <w:b w:val="0"/>
          <w:sz w:val="24"/>
          <w:szCs w:val="24"/>
        </w:rPr>
        <w:t xml:space="preserve"> </w:t>
      </w:r>
      <w:r w:rsidR="00736876" w:rsidRPr="00E83B4D">
        <w:rPr>
          <w:rFonts w:ascii="Times New Roman" w:hAnsi="Times New Roman"/>
          <w:b w:val="0"/>
          <w:sz w:val="24"/>
          <w:szCs w:val="24"/>
        </w:rPr>
        <w:t>respondent</w:t>
      </w:r>
      <w:r w:rsidR="00614848" w:rsidRPr="00E83B4D">
        <w:rPr>
          <w:rFonts w:ascii="Times New Roman" w:hAnsi="Times New Roman"/>
          <w:b w:val="0"/>
          <w:sz w:val="24"/>
          <w:szCs w:val="24"/>
        </w:rPr>
        <w:t>s</w:t>
      </w:r>
      <w:r w:rsidR="003116A4" w:rsidRPr="00E83B4D">
        <w:rPr>
          <w:rFonts w:ascii="Times New Roman" w:hAnsi="Times New Roman"/>
          <w:b w:val="0"/>
          <w:sz w:val="24"/>
          <w:szCs w:val="24"/>
        </w:rPr>
        <w:t xml:space="preserve"> </w:t>
      </w:r>
      <w:r w:rsidR="008D7BB0" w:rsidRPr="00E83B4D">
        <w:rPr>
          <w:rFonts w:ascii="Times New Roman" w:hAnsi="Times New Roman"/>
          <w:b w:val="0"/>
          <w:sz w:val="24"/>
          <w:szCs w:val="24"/>
        </w:rPr>
        <w:t>(</w:t>
      </w:r>
      <w:r w:rsidR="005808EF" w:rsidRPr="00E83B4D">
        <w:rPr>
          <w:rFonts w:ascii="Times New Roman" w:hAnsi="Times New Roman"/>
          <w:sz w:val="24"/>
          <w:szCs w:val="24"/>
        </w:rPr>
        <w:t>Attachment</w:t>
      </w:r>
      <w:r w:rsidR="008D7BB0" w:rsidRPr="00E83B4D">
        <w:rPr>
          <w:rFonts w:ascii="Times New Roman" w:hAnsi="Times New Roman"/>
          <w:sz w:val="24"/>
          <w:szCs w:val="24"/>
        </w:rPr>
        <w:t xml:space="preserve"> </w:t>
      </w:r>
      <w:r w:rsidR="00255204" w:rsidRPr="00E83B4D">
        <w:rPr>
          <w:rFonts w:ascii="Times New Roman" w:hAnsi="Times New Roman"/>
          <w:sz w:val="24"/>
          <w:szCs w:val="24"/>
        </w:rPr>
        <w:t>3</w:t>
      </w:r>
      <w:r w:rsidR="004B644E">
        <w:rPr>
          <w:rFonts w:ascii="Times New Roman" w:hAnsi="Times New Roman"/>
          <w:sz w:val="24"/>
          <w:szCs w:val="24"/>
        </w:rPr>
        <w:t>b</w:t>
      </w:r>
      <w:r w:rsidR="005808EF" w:rsidRPr="00E83B4D">
        <w:rPr>
          <w:rFonts w:ascii="Times New Roman" w:hAnsi="Times New Roman"/>
          <w:sz w:val="24"/>
          <w:szCs w:val="24"/>
        </w:rPr>
        <w:t>: Contact Form</w:t>
      </w:r>
      <w:r w:rsidR="008D7BB0" w:rsidRPr="00E83B4D">
        <w:rPr>
          <w:rFonts w:ascii="Times New Roman" w:hAnsi="Times New Roman"/>
          <w:b w:val="0"/>
          <w:sz w:val="24"/>
          <w:szCs w:val="24"/>
        </w:rPr>
        <w:t>)</w:t>
      </w:r>
      <w:r w:rsidR="00614848" w:rsidRPr="00E83B4D">
        <w:rPr>
          <w:rFonts w:ascii="Times New Roman" w:hAnsi="Times New Roman"/>
          <w:b w:val="0"/>
          <w:sz w:val="24"/>
          <w:szCs w:val="24"/>
        </w:rPr>
        <w:t xml:space="preserve">. </w:t>
      </w:r>
      <w:r w:rsidR="00285F24">
        <w:rPr>
          <w:rFonts w:ascii="Times New Roman" w:hAnsi="Times New Roman"/>
          <w:b w:val="0"/>
          <w:sz w:val="24"/>
          <w:szCs w:val="24"/>
        </w:rPr>
        <w:t xml:space="preserve">We anticipate that a total of 75 respondents (25 per site) will take part in the study data collection. </w:t>
      </w:r>
      <w:r w:rsidR="00C754C8">
        <w:rPr>
          <w:rFonts w:ascii="Times New Roman" w:hAnsi="Times New Roman"/>
          <w:b w:val="0"/>
          <w:sz w:val="24"/>
          <w:szCs w:val="24"/>
        </w:rPr>
        <w:t>After completing</w:t>
      </w:r>
      <w:r w:rsidR="00A52C53" w:rsidRPr="00E83B4D">
        <w:rPr>
          <w:rFonts w:ascii="Times New Roman" w:hAnsi="Times New Roman"/>
          <w:b w:val="0"/>
          <w:sz w:val="24"/>
          <w:szCs w:val="24"/>
        </w:rPr>
        <w:t xml:space="preserve"> written informed-consent </w:t>
      </w:r>
      <w:r w:rsidR="00A71B7F" w:rsidRPr="00E83B4D">
        <w:rPr>
          <w:rFonts w:ascii="Times New Roman" w:hAnsi="Times New Roman"/>
          <w:b w:val="0"/>
          <w:sz w:val="24"/>
          <w:szCs w:val="24"/>
        </w:rPr>
        <w:t>(</w:t>
      </w:r>
      <w:r w:rsidR="00A71B7F" w:rsidRPr="00E83B4D">
        <w:rPr>
          <w:rFonts w:ascii="Times New Roman" w:hAnsi="Times New Roman"/>
          <w:sz w:val="24"/>
          <w:szCs w:val="24"/>
        </w:rPr>
        <w:t xml:space="preserve">Attachment </w:t>
      </w:r>
      <w:r w:rsidR="004B6411" w:rsidRPr="00E83B4D">
        <w:rPr>
          <w:rFonts w:ascii="Times New Roman" w:hAnsi="Times New Roman"/>
          <w:sz w:val="24"/>
          <w:szCs w:val="24"/>
        </w:rPr>
        <w:t>4</w:t>
      </w:r>
      <w:r w:rsidR="005808EF" w:rsidRPr="00E83B4D">
        <w:rPr>
          <w:rFonts w:ascii="Times New Roman" w:hAnsi="Times New Roman"/>
          <w:sz w:val="24"/>
          <w:szCs w:val="24"/>
        </w:rPr>
        <w:t xml:space="preserve">: </w:t>
      </w:r>
      <w:r w:rsidR="004B6411" w:rsidRPr="00E83B4D">
        <w:rPr>
          <w:rFonts w:ascii="Times New Roman" w:hAnsi="Times New Roman"/>
          <w:sz w:val="24"/>
          <w:szCs w:val="24"/>
        </w:rPr>
        <w:t xml:space="preserve">In-depth Interview </w:t>
      </w:r>
      <w:r w:rsidR="005808EF" w:rsidRPr="00E83B4D">
        <w:rPr>
          <w:rFonts w:ascii="Times New Roman" w:hAnsi="Times New Roman"/>
          <w:sz w:val="24"/>
          <w:szCs w:val="24"/>
        </w:rPr>
        <w:t>Informed Consent</w:t>
      </w:r>
      <w:r w:rsidR="00A71B7F" w:rsidRPr="00E83B4D">
        <w:rPr>
          <w:rFonts w:ascii="Times New Roman" w:hAnsi="Times New Roman"/>
          <w:sz w:val="24"/>
          <w:szCs w:val="24"/>
        </w:rPr>
        <w:t>)</w:t>
      </w:r>
      <w:r w:rsidR="00C754C8">
        <w:rPr>
          <w:rFonts w:ascii="Times New Roman" w:hAnsi="Times New Roman"/>
          <w:b w:val="0"/>
          <w:sz w:val="24"/>
          <w:szCs w:val="24"/>
        </w:rPr>
        <w:t xml:space="preserve">, study participation will consist of </w:t>
      </w:r>
      <w:r w:rsidR="00A52C53" w:rsidRPr="00E83B4D">
        <w:rPr>
          <w:rFonts w:ascii="Times New Roman" w:hAnsi="Times New Roman"/>
          <w:b w:val="0"/>
          <w:sz w:val="24"/>
          <w:szCs w:val="24"/>
        </w:rPr>
        <w:t xml:space="preserve">a </w:t>
      </w:r>
      <w:r w:rsidR="00365260">
        <w:rPr>
          <w:rFonts w:ascii="Times New Roman" w:hAnsi="Times New Roman"/>
          <w:b w:val="0"/>
          <w:sz w:val="24"/>
          <w:szCs w:val="24"/>
        </w:rPr>
        <w:t>60-minute</w:t>
      </w:r>
      <w:r w:rsidR="00F7575E" w:rsidRPr="00E83B4D">
        <w:rPr>
          <w:rFonts w:ascii="Times New Roman" w:hAnsi="Times New Roman"/>
          <w:b w:val="0"/>
          <w:sz w:val="24"/>
          <w:szCs w:val="24"/>
        </w:rPr>
        <w:t xml:space="preserve"> </w:t>
      </w:r>
      <w:r w:rsidR="00906D65" w:rsidRPr="00E83B4D">
        <w:rPr>
          <w:rFonts w:ascii="Times New Roman" w:hAnsi="Times New Roman"/>
          <w:b w:val="0"/>
          <w:sz w:val="24"/>
          <w:szCs w:val="24"/>
        </w:rPr>
        <w:t xml:space="preserve">semi-structured </w:t>
      </w:r>
      <w:r w:rsidR="0038000A" w:rsidRPr="00E83B4D">
        <w:rPr>
          <w:rFonts w:ascii="Times New Roman" w:hAnsi="Times New Roman"/>
          <w:b w:val="0"/>
          <w:sz w:val="24"/>
          <w:szCs w:val="24"/>
        </w:rPr>
        <w:t>in</w:t>
      </w:r>
      <w:r w:rsidR="0040057F">
        <w:rPr>
          <w:rFonts w:ascii="Times New Roman" w:hAnsi="Times New Roman"/>
          <w:b w:val="0"/>
          <w:sz w:val="24"/>
          <w:szCs w:val="24"/>
        </w:rPr>
        <w:t>-</w:t>
      </w:r>
      <w:r w:rsidR="0038000A" w:rsidRPr="00E83B4D">
        <w:rPr>
          <w:rFonts w:ascii="Times New Roman" w:hAnsi="Times New Roman"/>
          <w:b w:val="0"/>
          <w:sz w:val="24"/>
          <w:szCs w:val="24"/>
        </w:rPr>
        <w:t xml:space="preserve">depth </w:t>
      </w:r>
      <w:r w:rsidR="00F7575E" w:rsidRPr="00E83B4D">
        <w:rPr>
          <w:rFonts w:ascii="Times New Roman" w:hAnsi="Times New Roman"/>
          <w:b w:val="0"/>
          <w:sz w:val="24"/>
          <w:szCs w:val="24"/>
        </w:rPr>
        <w:t xml:space="preserve">interview </w:t>
      </w:r>
      <w:r w:rsidR="00A71B7F" w:rsidRPr="00E83B4D">
        <w:rPr>
          <w:rFonts w:ascii="Times New Roman" w:hAnsi="Times New Roman"/>
          <w:b w:val="0"/>
          <w:sz w:val="24"/>
          <w:szCs w:val="24"/>
        </w:rPr>
        <w:t>(</w:t>
      </w:r>
      <w:r w:rsidR="00A71B7F" w:rsidRPr="00E83B4D">
        <w:rPr>
          <w:rFonts w:ascii="Times New Roman" w:hAnsi="Times New Roman"/>
          <w:sz w:val="24"/>
          <w:szCs w:val="24"/>
        </w:rPr>
        <w:t>Attachment 3</w:t>
      </w:r>
      <w:r w:rsidR="004B644E">
        <w:rPr>
          <w:rFonts w:ascii="Times New Roman" w:hAnsi="Times New Roman"/>
          <w:sz w:val="24"/>
          <w:szCs w:val="24"/>
        </w:rPr>
        <w:t>c</w:t>
      </w:r>
      <w:r w:rsidR="005808EF" w:rsidRPr="00E83B4D">
        <w:rPr>
          <w:rFonts w:ascii="Times New Roman" w:hAnsi="Times New Roman"/>
          <w:sz w:val="24"/>
          <w:szCs w:val="24"/>
        </w:rPr>
        <w:t>: IDI Guide</w:t>
      </w:r>
      <w:r w:rsidR="004900CB">
        <w:rPr>
          <w:rFonts w:ascii="Times New Roman" w:hAnsi="Times New Roman"/>
          <w:sz w:val="24"/>
          <w:szCs w:val="24"/>
        </w:rPr>
        <w:t xml:space="preserve"> </w:t>
      </w:r>
      <w:r w:rsidR="004900CB">
        <w:rPr>
          <w:rFonts w:ascii="Times New Roman" w:hAnsi="Times New Roman"/>
          <w:b w:val="0"/>
          <w:sz w:val="24"/>
          <w:szCs w:val="24"/>
        </w:rPr>
        <w:t xml:space="preserve">and </w:t>
      </w:r>
      <w:r w:rsidR="004900CB" w:rsidRPr="004900CB">
        <w:rPr>
          <w:rFonts w:ascii="Times New Roman" w:hAnsi="Times New Roman"/>
          <w:sz w:val="24"/>
          <w:szCs w:val="24"/>
        </w:rPr>
        <w:t>Product Information Showcards</w:t>
      </w:r>
      <w:r w:rsidR="00A71B7F" w:rsidRPr="00E83B4D">
        <w:rPr>
          <w:rFonts w:ascii="Times New Roman" w:hAnsi="Times New Roman"/>
          <w:sz w:val="24"/>
          <w:szCs w:val="24"/>
        </w:rPr>
        <w:t>)</w:t>
      </w:r>
      <w:r w:rsidR="00365260">
        <w:rPr>
          <w:rFonts w:ascii="Times New Roman" w:hAnsi="Times New Roman"/>
          <w:sz w:val="24"/>
          <w:szCs w:val="24"/>
        </w:rPr>
        <w:t xml:space="preserve">, </w:t>
      </w:r>
      <w:r w:rsidR="00365260">
        <w:rPr>
          <w:rFonts w:ascii="Times New Roman" w:hAnsi="Times New Roman"/>
          <w:b w:val="0"/>
          <w:sz w:val="24"/>
          <w:szCs w:val="24"/>
        </w:rPr>
        <w:t>and</w:t>
      </w:r>
      <w:r w:rsidR="00906D65" w:rsidRPr="00E83B4D">
        <w:rPr>
          <w:rFonts w:ascii="Times New Roman" w:hAnsi="Times New Roman"/>
          <w:b w:val="0"/>
          <w:sz w:val="24"/>
          <w:szCs w:val="24"/>
        </w:rPr>
        <w:t xml:space="preserve"> </w:t>
      </w:r>
      <w:r w:rsidR="003456FB" w:rsidRPr="00E83B4D">
        <w:rPr>
          <w:rFonts w:ascii="Times New Roman" w:hAnsi="Times New Roman"/>
          <w:b w:val="0"/>
          <w:sz w:val="24"/>
          <w:szCs w:val="24"/>
        </w:rPr>
        <w:t xml:space="preserve">a </w:t>
      </w:r>
      <w:r w:rsidR="00A56C18">
        <w:rPr>
          <w:rFonts w:ascii="Times New Roman" w:hAnsi="Times New Roman"/>
          <w:b w:val="0"/>
          <w:sz w:val="24"/>
          <w:szCs w:val="24"/>
        </w:rPr>
        <w:t>6</w:t>
      </w:r>
      <w:r w:rsidR="00906D65" w:rsidRPr="00E83B4D">
        <w:rPr>
          <w:rFonts w:ascii="Times New Roman" w:hAnsi="Times New Roman"/>
          <w:b w:val="0"/>
          <w:sz w:val="24"/>
          <w:szCs w:val="24"/>
        </w:rPr>
        <w:t xml:space="preserve">-minute </w:t>
      </w:r>
      <w:r w:rsidR="00A52C53" w:rsidRPr="00E83B4D">
        <w:rPr>
          <w:rFonts w:ascii="Times New Roman" w:hAnsi="Times New Roman"/>
          <w:b w:val="0"/>
          <w:sz w:val="24"/>
          <w:szCs w:val="24"/>
        </w:rPr>
        <w:t xml:space="preserve">demographic and </w:t>
      </w:r>
      <w:r w:rsidR="00906D65" w:rsidRPr="00E83B4D">
        <w:rPr>
          <w:rFonts w:ascii="Times New Roman" w:hAnsi="Times New Roman"/>
          <w:b w:val="0"/>
          <w:sz w:val="24"/>
          <w:szCs w:val="24"/>
        </w:rPr>
        <w:t xml:space="preserve">behavioral </w:t>
      </w:r>
      <w:r w:rsidR="00A52C53" w:rsidRPr="00E83B4D">
        <w:rPr>
          <w:rFonts w:ascii="Times New Roman" w:hAnsi="Times New Roman"/>
          <w:b w:val="0"/>
          <w:sz w:val="24"/>
          <w:szCs w:val="24"/>
        </w:rPr>
        <w:t>computer-assisted personal interview (</w:t>
      </w:r>
      <w:r w:rsidR="00A71B7F" w:rsidRPr="00E83B4D">
        <w:rPr>
          <w:rFonts w:ascii="Times New Roman" w:hAnsi="Times New Roman"/>
          <w:sz w:val="24"/>
          <w:szCs w:val="24"/>
        </w:rPr>
        <w:t>Attachment 3</w:t>
      </w:r>
      <w:r w:rsidR="00B56D44">
        <w:rPr>
          <w:rFonts w:ascii="Times New Roman" w:hAnsi="Times New Roman"/>
          <w:sz w:val="24"/>
          <w:szCs w:val="24"/>
        </w:rPr>
        <w:t>d</w:t>
      </w:r>
      <w:r w:rsidR="005808EF" w:rsidRPr="00E83B4D">
        <w:rPr>
          <w:rFonts w:ascii="Times New Roman" w:hAnsi="Times New Roman"/>
          <w:sz w:val="24"/>
          <w:szCs w:val="24"/>
        </w:rPr>
        <w:t xml:space="preserve">: </w:t>
      </w:r>
      <w:r w:rsidR="00B33345" w:rsidRPr="00E83B4D">
        <w:rPr>
          <w:rFonts w:ascii="Times New Roman" w:hAnsi="Times New Roman"/>
          <w:sz w:val="24"/>
          <w:szCs w:val="24"/>
        </w:rPr>
        <w:t xml:space="preserve">CAPI </w:t>
      </w:r>
      <w:r w:rsidR="005808EF" w:rsidRPr="00E83B4D">
        <w:rPr>
          <w:rFonts w:ascii="Times New Roman" w:hAnsi="Times New Roman"/>
          <w:sz w:val="24"/>
          <w:szCs w:val="24"/>
        </w:rPr>
        <w:t xml:space="preserve">Demographic and Behavioral </w:t>
      </w:r>
      <w:r w:rsidR="00B33345" w:rsidRPr="00E83B4D">
        <w:rPr>
          <w:rFonts w:ascii="Times New Roman" w:hAnsi="Times New Roman"/>
          <w:sz w:val="24"/>
          <w:szCs w:val="24"/>
        </w:rPr>
        <w:t>Questionnaire)</w:t>
      </w:r>
      <w:r w:rsidR="00906D65" w:rsidRPr="00E83B4D">
        <w:rPr>
          <w:rFonts w:ascii="Times New Roman" w:hAnsi="Times New Roman"/>
          <w:b w:val="0"/>
          <w:sz w:val="24"/>
          <w:szCs w:val="24"/>
        </w:rPr>
        <w:t>.</w:t>
      </w:r>
      <w:r w:rsidR="008E7C75" w:rsidRPr="00E83B4D">
        <w:rPr>
          <w:rFonts w:ascii="Times New Roman" w:hAnsi="Times New Roman"/>
          <w:b w:val="0"/>
          <w:sz w:val="24"/>
          <w:szCs w:val="24"/>
        </w:rPr>
        <w:t xml:space="preserve"> </w:t>
      </w:r>
      <w:r w:rsidR="00BB0410" w:rsidRPr="00E83B4D">
        <w:rPr>
          <w:rFonts w:ascii="Times New Roman" w:hAnsi="Times New Roman"/>
          <w:b w:val="0"/>
          <w:sz w:val="24"/>
          <w:szCs w:val="24"/>
        </w:rPr>
        <w:t xml:space="preserve">The total </w:t>
      </w:r>
      <w:r w:rsidR="00A20EF7" w:rsidRPr="00E83B4D">
        <w:rPr>
          <w:rFonts w:ascii="Times New Roman" w:hAnsi="Times New Roman"/>
          <w:b w:val="0"/>
          <w:sz w:val="24"/>
          <w:szCs w:val="24"/>
        </w:rPr>
        <w:t xml:space="preserve">number of </w:t>
      </w:r>
      <w:r w:rsidR="00BB0410" w:rsidRPr="00E83B4D">
        <w:rPr>
          <w:rFonts w:ascii="Times New Roman" w:hAnsi="Times New Roman"/>
          <w:b w:val="0"/>
          <w:sz w:val="24"/>
          <w:szCs w:val="24"/>
        </w:rPr>
        <w:t>burden hours is</w:t>
      </w:r>
      <w:r w:rsidR="00BE426D" w:rsidRPr="00E83B4D">
        <w:rPr>
          <w:rFonts w:ascii="Times New Roman" w:hAnsi="Times New Roman"/>
          <w:b w:val="0"/>
          <w:sz w:val="24"/>
          <w:szCs w:val="24"/>
        </w:rPr>
        <w:t xml:space="preserve"> </w:t>
      </w:r>
      <w:r w:rsidR="00285F24">
        <w:rPr>
          <w:rFonts w:ascii="Times New Roman" w:hAnsi="Times New Roman"/>
          <w:b w:val="0"/>
          <w:sz w:val="24"/>
          <w:szCs w:val="24"/>
        </w:rPr>
        <w:t>98</w:t>
      </w:r>
      <w:r w:rsidR="006A0E08">
        <w:rPr>
          <w:rFonts w:ascii="Times New Roman" w:hAnsi="Times New Roman"/>
          <w:b w:val="0"/>
          <w:sz w:val="24"/>
          <w:szCs w:val="24"/>
        </w:rPr>
        <w:t xml:space="preserve"> as shown in </w:t>
      </w:r>
      <w:r w:rsidR="006A0E08" w:rsidRPr="006A0E08">
        <w:rPr>
          <w:rFonts w:ascii="Times New Roman" w:hAnsi="Times New Roman"/>
          <w:sz w:val="24"/>
          <w:szCs w:val="24"/>
        </w:rPr>
        <w:t>Exhibit A12.1</w:t>
      </w:r>
      <w:r w:rsidR="00E128A4" w:rsidRPr="00E83B4D">
        <w:rPr>
          <w:rFonts w:ascii="Times New Roman" w:hAnsi="Times New Roman"/>
          <w:b w:val="0"/>
          <w:sz w:val="24"/>
          <w:szCs w:val="24"/>
        </w:rPr>
        <w:t>.</w:t>
      </w:r>
      <w:r w:rsidR="00BB0410" w:rsidRPr="00E83B4D">
        <w:rPr>
          <w:rFonts w:ascii="Times New Roman" w:hAnsi="Times New Roman"/>
          <w:b w:val="0"/>
          <w:sz w:val="24"/>
          <w:szCs w:val="24"/>
        </w:rPr>
        <w:t xml:space="preserve"> </w:t>
      </w:r>
    </w:p>
    <w:p w14:paraId="3E2971A7" w14:textId="0188F6E7" w:rsidR="000867FF" w:rsidRPr="00E83B4D" w:rsidRDefault="000867FF" w:rsidP="000867FF">
      <w:pPr>
        <w:rPr>
          <w:rFonts w:ascii="Times New Roman" w:hAnsi="Times New Roman"/>
        </w:rPr>
      </w:pPr>
    </w:p>
    <w:p w14:paraId="1CD2F9AF" w14:textId="77777777" w:rsidR="00133B17" w:rsidRPr="00E83B4D" w:rsidRDefault="00133B17" w:rsidP="008C380E">
      <w:pPr>
        <w:keepNext/>
        <w:rPr>
          <w:rFonts w:ascii="Times New Roman" w:hAnsi="Times New Roman"/>
          <w:b/>
        </w:rPr>
      </w:pPr>
      <w:r w:rsidRPr="00E83B4D">
        <w:rPr>
          <w:rFonts w:ascii="Times New Roman" w:hAnsi="Times New Roman"/>
          <w:b/>
        </w:rPr>
        <w:t>Exhibit</w:t>
      </w:r>
      <w:r w:rsidR="00DD3D26" w:rsidRPr="00E83B4D">
        <w:rPr>
          <w:rFonts w:ascii="Times New Roman" w:hAnsi="Times New Roman"/>
          <w:b/>
        </w:rPr>
        <w:t xml:space="preserve"> </w:t>
      </w:r>
      <w:r w:rsidR="001123C3" w:rsidRPr="00E83B4D">
        <w:rPr>
          <w:rFonts w:ascii="Times New Roman" w:hAnsi="Times New Roman"/>
          <w:b/>
        </w:rPr>
        <w:t>A</w:t>
      </w:r>
      <w:r w:rsidR="003C2783" w:rsidRPr="00E83B4D">
        <w:rPr>
          <w:rFonts w:ascii="Times New Roman" w:hAnsi="Times New Roman"/>
          <w:b/>
        </w:rPr>
        <w:t>12.</w:t>
      </w:r>
      <w:r w:rsidRPr="00E83B4D">
        <w:rPr>
          <w:rFonts w:ascii="Times New Roman" w:hAnsi="Times New Roman"/>
          <w:b/>
        </w:rPr>
        <w:t xml:space="preserve">1: </w:t>
      </w:r>
      <w:r w:rsidR="002011D6" w:rsidRPr="00E83B4D">
        <w:rPr>
          <w:rFonts w:ascii="Times New Roman" w:hAnsi="Times New Roman"/>
          <w:b/>
        </w:rPr>
        <w:t xml:space="preserve">Estimated </w:t>
      </w:r>
      <w:r w:rsidR="009559DE" w:rsidRPr="00E83B4D">
        <w:rPr>
          <w:rFonts w:ascii="Times New Roman" w:hAnsi="Times New Roman"/>
          <w:b/>
        </w:rPr>
        <w:t xml:space="preserve">Annualized </w:t>
      </w:r>
      <w:r w:rsidR="002011D6" w:rsidRPr="00E83B4D">
        <w:rPr>
          <w:rFonts w:ascii="Times New Roman" w:hAnsi="Times New Roman"/>
          <w:b/>
        </w:rPr>
        <w:t>Burden Hours</w:t>
      </w:r>
    </w:p>
    <w:p w14:paraId="6E61CA46" w14:textId="5CAEA487" w:rsidR="00806C31" w:rsidRPr="00E83B4D" w:rsidRDefault="00647391" w:rsidP="008C380E">
      <w:pPr>
        <w:keepNext/>
        <w:rPr>
          <w:rFonts w:ascii="Times New Roman" w:hAnsi="Times New Roman"/>
          <w:color w:val="1F497D"/>
        </w:rPr>
      </w:pPr>
      <w:r w:rsidRPr="00E83B4D">
        <w:rPr>
          <w:rFonts w:ascii="Times New Roman" w:hAnsi="Times New Roman"/>
          <w:color w:val="1F497D"/>
        </w:rPr>
        <w:t xml:space="preserve"> </w:t>
      </w:r>
    </w:p>
    <w:tbl>
      <w:tblPr>
        <w:tblW w:w="9800" w:type="dxa"/>
        <w:tblLayout w:type="fixed"/>
        <w:tblCellMar>
          <w:left w:w="0" w:type="dxa"/>
          <w:right w:w="0" w:type="dxa"/>
        </w:tblCellMar>
        <w:tblLook w:val="04A0" w:firstRow="1" w:lastRow="0" w:firstColumn="1" w:lastColumn="0" w:noHBand="0" w:noVBand="1"/>
      </w:tblPr>
      <w:tblGrid>
        <w:gridCol w:w="1632"/>
        <w:gridCol w:w="2002"/>
        <w:gridCol w:w="1760"/>
        <w:gridCol w:w="1631"/>
        <w:gridCol w:w="1354"/>
        <w:gridCol w:w="1421"/>
      </w:tblGrid>
      <w:tr w:rsidR="00806C31" w:rsidRPr="00E83B4D" w14:paraId="71357D7D" w14:textId="77777777" w:rsidTr="00E0573D">
        <w:trPr>
          <w:cantSplit/>
          <w:tblHeader/>
        </w:trPr>
        <w:tc>
          <w:tcPr>
            <w:tcW w:w="1632" w:type="dxa"/>
            <w:tcBorders>
              <w:top w:val="single" w:sz="8" w:space="0" w:color="000000"/>
              <w:left w:val="single" w:sz="8" w:space="0" w:color="000000"/>
              <w:bottom w:val="nil"/>
              <w:right w:val="nil"/>
            </w:tcBorders>
            <w:tcMar>
              <w:top w:w="0" w:type="dxa"/>
              <w:left w:w="129" w:type="dxa"/>
              <w:bottom w:w="0" w:type="dxa"/>
              <w:right w:w="129" w:type="dxa"/>
            </w:tcMar>
            <w:hideMark/>
          </w:tcPr>
          <w:p w14:paraId="3899D405" w14:textId="77777777" w:rsidR="00806C31" w:rsidRPr="00E83B4D" w:rsidRDefault="00806C31" w:rsidP="008C380E">
            <w:pPr>
              <w:keepNext/>
              <w:rPr>
                <w:rFonts w:ascii="Times New Roman" w:hAnsi="Times New Roman"/>
                <w:b/>
                <w:bCs/>
              </w:rPr>
            </w:pPr>
            <w:r w:rsidRPr="00E83B4D">
              <w:rPr>
                <w:rFonts w:ascii="Times New Roman" w:hAnsi="Times New Roman"/>
                <w:b/>
                <w:bCs/>
              </w:rPr>
              <w:t>Type of Respondent</w:t>
            </w:r>
          </w:p>
        </w:tc>
        <w:tc>
          <w:tcPr>
            <w:tcW w:w="2002" w:type="dxa"/>
            <w:tcBorders>
              <w:top w:val="single" w:sz="8" w:space="0" w:color="000000"/>
              <w:left w:val="single" w:sz="8" w:space="0" w:color="000000"/>
              <w:bottom w:val="nil"/>
              <w:right w:val="nil"/>
            </w:tcBorders>
            <w:tcMar>
              <w:top w:w="0" w:type="dxa"/>
              <w:left w:w="129" w:type="dxa"/>
              <w:bottom w:w="0" w:type="dxa"/>
              <w:right w:w="129" w:type="dxa"/>
            </w:tcMar>
            <w:hideMark/>
          </w:tcPr>
          <w:p w14:paraId="00678F93" w14:textId="77777777" w:rsidR="00806C31" w:rsidRPr="00E83B4D" w:rsidRDefault="00806C31" w:rsidP="008C380E">
            <w:pPr>
              <w:keepNext/>
              <w:rPr>
                <w:rFonts w:ascii="Times New Roman" w:hAnsi="Times New Roman"/>
                <w:b/>
                <w:bCs/>
              </w:rPr>
            </w:pPr>
            <w:r w:rsidRPr="00E83B4D">
              <w:rPr>
                <w:rFonts w:ascii="Times New Roman" w:hAnsi="Times New Roman"/>
                <w:b/>
                <w:bCs/>
              </w:rPr>
              <w:t>Form Name</w:t>
            </w:r>
          </w:p>
        </w:tc>
        <w:tc>
          <w:tcPr>
            <w:tcW w:w="1760" w:type="dxa"/>
            <w:tcBorders>
              <w:top w:val="single" w:sz="8" w:space="0" w:color="000000"/>
              <w:left w:val="single" w:sz="8" w:space="0" w:color="000000"/>
              <w:bottom w:val="nil"/>
              <w:right w:val="nil"/>
            </w:tcBorders>
            <w:tcMar>
              <w:top w:w="0" w:type="dxa"/>
              <w:left w:w="129" w:type="dxa"/>
              <w:bottom w:w="0" w:type="dxa"/>
              <w:right w:w="129" w:type="dxa"/>
            </w:tcMar>
            <w:hideMark/>
          </w:tcPr>
          <w:p w14:paraId="1FFBA005" w14:textId="77777777" w:rsidR="00806C31" w:rsidRPr="00E83B4D" w:rsidRDefault="00806C31" w:rsidP="008C380E">
            <w:pPr>
              <w:keepNext/>
              <w:rPr>
                <w:rFonts w:ascii="Times New Roman" w:hAnsi="Times New Roman"/>
                <w:b/>
                <w:bCs/>
              </w:rPr>
            </w:pPr>
            <w:r w:rsidRPr="00E83B4D">
              <w:rPr>
                <w:rFonts w:ascii="Times New Roman" w:hAnsi="Times New Roman"/>
                <w:b/>
                <w:bCs/>
              </w:rPr>
              <w:t>No. of Respondents</w:t>
            </w:r>
          </w:p>
        </w:tc>
        <w:tc>
          <w:tcPr>
            <w:tcW w:w="1631" w:type="dxa"/>
            <w:tcBorders>
              <w:top w:val="single" w:sz="8" w:space="0" w:color="000000"/>
              <w:left w:val="single" w:sz="8" w:space="0" w:color="000000"/>
              <w:bottom w:val="nil"/>
              <w:right w:val="nil"/>
            </w:tcBorders>
            <w:tcMar>
              <w:top w:w="0" w:type="dxa"/>
              <w:left w:w="129" w:type="dxa"/>
              <w:bottom w:w="0" w:type="dxa"/>
              <w:right w:w="129" w:type="dxa"/>
            </w:tcMar>
            <w:hideMark/>
          </w:tcPr>
          <w:p w14:paraId="13369A57" w14:textId="77777777" w:rsidR="00806C31" w:rsidRPr="00E83B4D" w:rsidRDefault="00806C31" w:rsidP="008C380E">
            <w:pPr>
              <w:keepNext/>
              <w:rPr>
                <w:rFonts w:ascii="Times New Roman" w:hAnsi="Times New Roman"/>
                <w:b/>
                <w:bCs/>
              </w:rPr>
            </w:pPr>
            <w:r w:rsidRPr="00E83B4D">
              <w:rPr>
                <w:rFonts w:ascii="Times New Roman" w:hAnsi="Times New Roman"/>
                <w:b/>
                <w:bCs/>
              </w:rPr>
              <w:t>No. of Responses Per Respondent</w:t>
            </w:r>
          </w:p>
        </w:tc>
        <w:tc>
          <w:tcPr>
            <w:tcW w:w="1354" w:type="dxa"/>
            <w:tcBorders>
              <w:top w:val="single" w:sz="8" w:space="0" w:color="000000"/>
              <w:left w:val="single" w:sz="8" w:space="0" w:color="000000"/>
              <w:bottom w:val="nil"/>
              <w:right w:val="single" w:sz="8" w:space="0" w:color="000000"/>
            </w:tcBorders>
            <w:tcMar>
              <w:top w:w="0" w:type="dxa"/>
              <w:left w:w="129" w:type="dxa"/>
              <w:bottom w:w="0" w:type="dxa"/>
              <w:right w:w="129" w:type="dxa"/>
            </w:tcMar>
            <w:hideMark/>
          </w:tcPr>
          <w:p w14:paraId="30CBB826" w14:textId="77777777" w:rsidR="00806C31" w:rsidRPr="00E83B4D" w:rsidRDefault="00806C31" w:rsidP="008C380E">
            <w:pPr>
              <w:keepNext/>
              <w:rPr>
                <w:rFonts w:ascii="Times New Roman" w:hAnsi="Times New Roman"/>
                <w:b/>
                <w:bCs/>
              </w:rPr>
            </w:pPr>
            <w:r w:rsidRPr="00E83B4D">
              <w:rPr>
                <w:rFonts w:ascii="Times New Roman" w:hAnsi="Times New Roman"/>
                <w:b/>
                <w:bCs/>
              </w:rPr>
              <w:t xml:space="preserve">Average Burden Per Response (in Hours) </w:t>
            </w:r>
          </w:p>
        </w:tc>
        <w:tc>
          <w:tcPr>
            <w:tcW w:w="1421" w:type="dxa"/>
            <w:tcBorders>
              <w:top w:val="single" w:sz="8" w:space="0" w:color="000000"/>
              <w:left w:val="nil"/>
              <w:bottom w:val="nil"/>
              <w:right w:val="single" w:sz="8" w:space="0" w:color="000000"/>
            </w:tcBorders>
            <w:tcMar>
              <w:top w:w="0" w:type="dxa"/>
              <w:left w:w="129" w:type="dxa"/>
              <w:bottom w:w="0" w:type="dxa"/>
              <w:right w:w="129" w:type="dxa"/>
            </w:tcMar>
            <w:hideMark/>
          </w:tcPr>
          <w:p w14:paraId="12645AA8" w14:textId="77777777" w:rsidR="00806C31" w:rsidRPr="00E83B4D" w:rsidRDefault="00806C31" w:rsidP="008C380E">
            <w:pPr>
              <w:keepNext/>
              <w:rPr>
                <w:rFonts w:ascii="Times New Roman" w:hAnsi="Times New Roman"/>
                <w:b/>
                <w:bCs/>
              </w:rPr>
            </w:pPr>
            <w:r w:rsidRPr="00E83B4D">
              <w:rPr>
                <w:rFonts w:ascii="Times New Roman" w:hAnsi="Times New Roman"/>
                <w:b/>
                <w:bCs/>
              </w:rPr>
              <w:t xml:space="preserve">Total </w:t>
            </w:r>
          </w:p>
          <w:p w14:paraId="2EF69222" w14:textId="77777777" w:rsidR="00806C31" w:rsidRPr="00E83B4D" w:rsidRDefault="00806C31" w:rsidP="008C380E">
            <w:pPr>
              <w:keepNext/>
              <w:rPr>
                <w:rFonts w:ascii="Times New Roman" w:hAnsi="Times New Roman"/>
                <w:b/>
                <w:bCs/>
              </w:rPr>
            </w:pPr>
            <w:r w:rsidRPr="00E83B4D">
              <w:rPr>
                <w:rFonts w:ascii="Times New Roman" w:hAnsi="Times New Roman"/>
                <w:b/>
                <w:bCs/>
              </w:rPr>
              <w:t>Burden</w:t>
            </w:r>
          </w:p>
          <w:p w14:paraId="4450F78C" w14:textId="77777777" w:rsidR="00806C31" w:rsidRPr="00E83B4D" w:rsidRDefault="00806C31" w:rsidP="008C380E">
            <w:pPr>
              <w:keepNext/>
              <w:rPr>
                <w:rFonts w:ascii="Times New Roman" w:hAnsi="Times New Roman"/>
                <w:b/>
                <w:bCs/>
              </w:rPr>
            </w:pPr>
            <w:r w:rsidRPr="00E83B4D">
              <w:rPr>
                <w:rFonts w:ascii="Times New Roman" w:hAnsi="Times New Roman"/>
                <w:b/>
                <w:bCs/>
              </w:rPr>
              <w:t>Hours</w:t>
            </w:r>
          </w:p>
        </w:tc>
      </w:tr>
      <w:tr w:rsidR="00806C31" w:rsidRPr="00E83B4D" w14:paraId="5BA695B5" w14:textId="77777777" w:rsidTr="00E0573D">
        <w:trPr>
          <w:cantSplit/>
        </w:trPr>
        <w:tc>
          <w:tcPr>
            <w:tcW w:w="1632" w:type="dxa"/>
            <w:tcBorders>
              <w:top w:val="single" w:sz="8" w:space="0" w:color="auto"/>
              <w:left w:val="single" w:sz="8" w:space="0" w:color="auto"/>
              <w:bottom w:val="single" w:sz="8" w:space="0" w:color="auto"/>
              <w:right w:val="single" w:sz="8" w:space="0" w:color="auto"/>
            </w:tcBorders>
            <w:tcMar>
              <w:top w:w="0" w:type="dxa"/>
              <w:left w:w="129" w:type="dxa"/>
              <w:bottom w:w="0" w:type="dxa"/>
              <w:right w:w="129" w:type="dxa"/>
            </w:tcMar>
            <w:hideMark/>
          </w:tcPr>
          <w:p w14:paraId="51F55C7A" w14:textId="77777777" w:rsidR="00806C31" w:rsidRPr="00E83B4D" w:rsidRDefault="00806C31" w:rsidP="008C380E">
            <w:pPr>
              <w:keepNext/>
              <w:rPr>
                <w:rFonts w:ascii="Times New Roman" w:hAnsi="Times New Roman"/>
              </w:rPr>
            </w:pPr>
            <w:r w:rsidRPr="00E83B4D">
              <w:rPr>
                <w:rFonts w:ascii="Times New Roman" w:hAnsi="Times New Roman"/>
              </w:rPr>
              <w:t xml:space="preserve">General Public- Adults </w:t>
            </w:r>
          </w:p>
        </w:tc>
        <w:tc>
          <w:tcPr>
            <w:tcW w:w="2002" w:type="dxa"/>
            <w:tcBorders>
              <w:top w:val="single" w:sz="8" w:space="0" w:color="000000"/>
              <w:left w:val="nil"/>
              <w:bottom w:val="single" w:sz="8" w:space="0" w:color="000000"/>
              <w:right w:val="nil"/>
            </w:tcBorders>
            <w:tcMar>
              <w:top w:w="0" w:type="dxa"/>
              <w:left w:w="129" w:type="dxa"/>
              <w:bottom w:w="0" w:type="dxa"/>
              <w:right w:w="129" w:type="dxa"/>
            </w:tcMar>
            <w:hideMark/>
          </w:tcPr>
          <w:p w14:paraId="4CE98D8F" w14:textId="4A806E54" w:rsidR="00806C31" w:rsidRPr="00E83B4D" w:rsidRDefault="00BA73EA" w:rsidP="008C380E">
            <w:pPr>
              <w:keepNext/>
              <w:ind w:left="-39" w:right="51"/>
              <w:rPr>
                <w:rFonts w:ascii="Times New Roman" w:hAnsi="Times New Roman"/>
              </w:rPr>
            </w:pPr>
            <w:r w:rsidRPr="00E83B4D">
              <w:rPr>
                <w:rFonts w:ascii="Times New Roman" w:hAnsi="Times New Roman"/>
              </w:rPr>
              <w:t>Attachment 3a</w:t>
            </w:r>
            <w:r w:rsidR="005808EF" w:rsidRPr="00E83B4D">
              <w:rPr>
                <w:rFonts w:ascii="Times New Roman" w:hAnsi="Times New Roman"/>
              </w:rPr>
              <w:t>.Screening CAPI</w:t>
            </w:r>
          </w:p>
        </w:tc>
        <w:tc>
          <w:tcPr>
            <w:tcW w:w="1760" w:type="dxa"/>
            <w:tcBorders>
              <w:top w:val="single" w:sz="8" w:space="0" w:color="000000"/>
              <w:left w:val="single" w:sz="8" w:space="0" w:color="000000"/>
              <w:bottom w:val="single" w:sz="8" w:space="0" w:color="000000"/>
              <w:right w:val="nil"/>
            </w:tcBorders>
            <w:tcMar>
              <w:top w:w="0" w:type="dxa"/>
              <w:left w:w="129" w:type="dxa"/>
              <w:bottom w:w="0" w:type="dxa"/>
              <w:right w:w="129" w:type="dxa"/>
            </w:tcMar>
            <w:vAlign w:val="center"/>
            <w:hideMark/>
          </w:tcPr>
          <w:p w14:paraId="36E88D9A" w14:textId="638B3245" w:rsidR="00806C31" w:rsidRPr="00E83B4D" w:rsidRDefault="00403A95" w:rsidP="008C380E">
            <w:pPr>
              <w:keepNext/>
              <w:rPr>
                <w:rFonts w:ascii="Times New Roman" w:hAnsi="Times New Roman"/>
              </w:rPr>
            </w:pPr>
            <w:r w:rsidRPr="00E83B4D">
              <w:rPr>
                <w:rFonts w:ascii="Times New Roman" w:hAnsi="Times New Roman"/>
              </w:rPr>
              <w:t>150</w:t>
            </w:r>
          </w:p>
        </w:tc>
        <w:tc>
          <w:tcPr>
            <w:tcW w:w="1631" w:type="dxa"/>
            <w:tcBorders>
              <w:top w:val="single" w:sz="8" w:space="0" w:color="000000"/>
              <w:left w:val="single" w:sz="8" w:space="0" w:color="000000"/>
              <w:bottom w:val="single" w:sz="8" w:space="0" w:color="000000"/>
              <w:right w:val="nil"/>
            </w:tcBorders>
            <w:tcMar>
              <w:top w:w="0" w:type="dxa"/>
              <w:left w:w="129" w:type="dxa"/>
              <w:bottom w:w="0" w:type="dxa"/>
              <w:right w:w="129" w:type="dxa"/>
            </w:tcMar>
            <w:vAlign w:val="center"/>
            <w:hideMark/>
          </w:tcPr>
          <w:p w14:paraId="128D20F1" w14:textId="77777777" w:rsidR="00806C31" w:rsidRPr="00E83B4D" w:rsidRDefault="00806C31" w:rsidP="008C380E">
            <w:pPr>
              <w:keepNext/>
              <w:ind w:right="-39"/>
              <w:rPr>
                <w:rFonts w:ascii="Times New Roman" w:hAnsi="Times New Roman"/>
              </w:rPr>
            </w:pPr>
            <w:r w:rsidRPr="00E83B4D">
              <w:rPr>
                <w:rFonts w:ascii="Times New Roman" w:hAnsi="Times New Roman"/>
              </w:rPr>
              <w:t>1</w:t>
            </w:r>
          </w:p>
        </w:tc>
        <w:tc>
          <w:tcPr>
            <w:tcW w:w="1354" w:type="dxa"/>
            <w:tcBorders>
              <w:top w:val="single" w:sz="8" w:space="0" w:color="000000"/>
              <w:left w:val="single" w:sz="8" w:space="0" w:color="000000"/>
              <w:bottom w:val="single" w:sz="8" w:space="0" w:color="000000"/>
              <w:right w:val="single" w:sz="8" w:space="0" w:color="000000"/>
            </w:tcBorders>
            <w:tcMar>
              <w:top w:w="0" w:type="dxa"/>
              <w:left w:w="129" w:type="dxa"/>
              <w:bottom w:w="0" w:type="dxa"/>
              <w:right w:w="129" w:type="dxa"/>
            </w:tcMar>
            <w:vAlign w:val="center"/>
            <w:hideMark/>
          </w:tcPr>
          <w:p w14:paraId="4B3588C7" w14:textId="4284F2EB" w:rsidR="00806C31" w:rsidRPr="00E83B4D" w:rsidRDefault="00403A95" w:rsidP="008C380E">
            <w:pPr>
              <w:keepNext/>
              <w:ind w:right="-39"/>
              <w:rPr>
                <w:rFonts w:ascii="Times New Roman" w:hAnsi="Times New Roman"/>
              </w:rPr>
            </w:pPr>
            <w:r w:rsidRPr="00E83B4D">
              <w:rPr>
                <w:rFonts w:ascii="Times New Roman" w:hAnsi="Times New Roman"/>
              </w:rPr>
              <w:t>5</w:t>
            </w:r>
            <w:r w:rsidR="00806C31" w:rsidRPr="00E83B4D">
              <w:rPr>
                <w:rFonts w:ascii="Times New Roman" w:hAnsi="Times New Roman"/>
              </w:rPr>
              <w:t>/60</w:t>
            </w:r>
            <w:r w:rsidR="009136FD" w:rsidRPr="00E83B4D">
              <w:rPr>
                <w:rFonts w:ascii="Times New Roman" w:hAnsi="Times New Roman"/>
              </w:rPr>
              <w:t xml:space="preserve"> </w:t>
            </w:r>
          </w:p>
        </w:tc>
        <w:tc>
          <w:tcPr>
            <w:tcW w:w="1421" w:type="dxa"/>
            <w:tcBorders>
              <w:top w:val="single" w:sz="8" w:space="0" w:color="000000"/>
              <w:left w:val="nil"/>
              <w:bottom w:val="single" w:sz="8" w:space="0" w:color="000000"/>
              <w:right w:val="single" w:sz="8" w:space="0" w:color="000000"/>
            </w:tcBorders>
            <w:tcMar>
              <w:top w:w="0" w:type="dxa"/>
              <w:left w:w="129" w:type="dxa"/>
              <w:bottom w:w="0" w:type="dxa"/>
              <w:right w:w="129" w:type="dxa"/>
            </w:tcMar>
            <w:vAlign w:val="center"/>
            <w:hideMark/>
          </w:tcPr>
          <w:p w14:paraId="5FCD2238" w14:textId="1BB5784E" w:rsidR="00806C31" w:rsidRPr="00E83B4D" w:rsidRDefault="00403A95" w:rsidP="008C380E">
            <w:pPr>
              <w:keepNext/>
              <w:rPr>
                <w:rFonts w:ascii="Times New Roman" w:hAnsi="Times New Roman"/>
              </w:rPr>
            </w:pPr>
            <w:r w:rsidRPr="00E83B4D">
              <w:rPr>
                <w:rFonts w:ascii="Times New Roman" w:hAnsi="Times New Roman"/>
              </w:rPr>
              <w:t>12.5</w:t>
            </w:r>
          </w:p>
        </w:tc>
      </w:tr>
      <w:tr w:rsidR="00806C31" w:rsidRPr="00E83B4D" w14:paraId="1598B395" w14:textId="77777777" w:rsidTr="00E0573D">
        <w:trPr>
          <w:cantSplit/>
        </w:trPr>
        <w:tc>
          <w:tcPr>
            <w:tcW w:w="1632" w:type="dxa"/>
            <w:tcBorders>
              <w:top w:val="single" w:sz="4" w:space="0" w:color="auto"/>
              <w:left w:val="single" w:sz="8" w:space="0" w:color="auto"/>
              <w:bottom w:val="single" w:sz="8" w:space="0" w:color="auto"/>
              <w:right w:val="single" w:sz="8" w:space="0" w:color="auto"/>
            </w:tcBorders>
            <w:tcMar>
              <w:top w:w="0" w:type="dxa"/>
              <w:left w:w="129" w:type="dxa"/>
              <w:bottom w:w="0" w:type="dxa"/>
              <w:right w:w="129" w:type="dxa"/>
            </w:tcMar>
            <w:hideMark/>
          </w:tcPr>
          <w:p w14:paraId="20CA3904" w14:textId="77777777" w:rsidR="00806C31" w:rsidRPr="00E83B4D" w:rsidRDefault="00806C31" w:rsidP="008C380E">
            <w:pPr>
              <w:keepNext/>
              <w:rPr>
                <w:rFonts w:ascii="Times New Roman" w:hAnsi="Times New Roman"/>
              </w:rPr>
            </w:pPr>
            <w:r w:rsidRPr="00E83B4D">
              <w:rPr>
                <w:rFonts w:ascii="Times New Roman" w:hAnsi="Times New Roman"/>
              </w:rPr>
              <w:t xml:space="preserve">General Public- Adults </w:t>
            </w:r>
          </w:p>
        </w:tc>
        <w:tc>
          <w:tcPr>
            <w:tcW w:w="2002" w:type="dxa"/>
            <w:tcBorders>
              <w:top w:val="single" w:sz="4" w:space="0" w:color="auto"/>
              <w:left w:val="nil"/>
              <w:bottom w:val="single" w:sz="8" w:space="0" w:color="000000"/>
              <w:right w:val="nil"/>
            </w:tcBorders>
            <w:tcMar>
              <w:top w:w="0" w:type="dxa"/>
              <w:left w:w="129" w:type="dxa"/>
              <w:bottom w:w="0" w:type="dxa"/>
              <w:right w:w="129" w:type="dxa"/>
            </w:tcMar>
            <w:hideMark/>
          </w:tcPr>
          <w:p w14:paraId="08FA1663" w14:textId="590584C7" w:rsidR="00806C31" w:rsidRPr="00E83B4D" w:rsidRDefault="00403A95" w:rsidP="008C380E">
            <w:pPr>
              <w:keepNext/>
              <w:ind w:left="-39" w:right="51"/>
              <w:rPr>
                <w:rFonts w:ascii="Times New Roman" w:hAnsi="Times New Roman"/>
              </w:rPr>
            </w:pPr>
            <w:r w:rsidRPr="00E83B4D">
              <w:rPr>
                <w:rFonts w:ascii="Times New Roman" w:hAnsi="Times New Roman"/>
              </w:rPr>
              <w:t>Attachment 3b</w:t>
            </w:r>
            <w:r w:rsidR="00BA73EA" w:rsidRPr="00E83B4D">
              <w:rPr>
                <w:rFonts w:ascii="Times New Roman" w:hAnsi="Times New Roman"/>
              </w:rPr>
              <w:t>. Contact</w:t>
            </w:r>
            <w:r w:rsidR="00806C31" w:rsidRPr="00E83B4D">
              <w:rPr>
                <w:rFonts w:ascii="Times New Roman" w:hAnsi="Times New Roman"/>
              </w:rPr>
              <w:t xml:space="preserve"> Form</w:t>
            </w:r>
          </w:p>
        </w:tc>
        <w:tc>
          <w:tcPr>
            <w:tcW w:w="1760" w:type="dxa"/>
            <w:tcBorders>
              <w:top w:val="single" w:sz="4" w:space="0" w:color="auto"/>
              <w:left w:val="single" w:sz="8" w:space="0" w:color="000000"/>
              <w:bottom w:val="single" w:sz="8" w:space="0" w:color="000000"/>
              <w:right w:val="nil"/>
            </w:tcBorders>
            <w:tcMar>
              <w:top w:w="0" w:type="dxa"/>
              <w:left w:w="129" w:type="dxa"/>
              <w:bottom w:w="0" w:type="dxa"/>
              <w:right w:w="129" w:type="dxa"/>
            </w:tcMar>
            <w:vAlign w:val="center"/>
            <w:hideMark/>
          </w:tcPr>
          <w:p w14:paraId="7D3995D3" w14:textId="60360B2C" w:rsidR="00806C31" w:rsidRPr="00E83B4D" w:rsidRDefault="00285F24" w:rsidP="008C380E">
            <w:pPr>
              <w:keepNext/>
              <w:rPr>
                <w:rFonts w:ascii="Times New Roman" w:hAnsi="Times New Roman"/>
              </w:rPr>
            </w:pPr>
            <w:r>
              <w:rPr>
                <w:rFonts w:ascii="Times New Roman" w:hAnsi="Times New Roman"/>
              </w:rPr>
              <w:t>90</w:t>
            </w:r>
          </w:p>
        </w:tc>
        <w:tc>
          <w:tcPr>
            <w:tcW w:w="1631" w:type="dxa"/>
            <w:tcBorders>
              <w:top w:val="single" w:sz="4" w:space="0" w:color="auto"/>
              <w:left w:val="single" w:sz="8" w:space="0" w:color="000000"/>
              <w:bottom w:val="single" w:sz="8" w:space="0" w:color="000000"/>
              <w:right w:val="nil"/>
            </w:tcBorders>
            <w:tcMar>
              <w:top w:w="0" w:type="dxa"/>
              <w:left w:w="129" w:type="dxa"/>
              <w:bottom w:w="0" w:type="dxa"/>
              <w:right w:w="129" w:type="dxa"/>
            </w:tcMar>
            <w:vAlign w:val="center"/>
            <w:hideMark/>
          </w:tcPr>
          <w:p w14:paraId="2535B2E5" w14:textId="77777777" w:rsidR="00806C31" w:rsidRPr="00E83B4D" w:rsidRDefault="009136FD" w:rsidP="008C380E">
            <w:pPr>
              <w:keepNext/>
              <w:ind w:right="-39"/>
              <w:rPr>
                <w:rFonts w:ascii="Times New Roman" w:hAnsi="Times New Roman"/>
              </w:rPr>
            </w:pPr>
            <w:r w:rsidRPr="00E83B4D">
              <w:rPr>
                <w:rFonts w:ascii="Times New Roman" w:hAnsi="Times New Roman"/>
              </w:rPr>
              <w:t>1</w:t>
            </w:r>
          </w:p>
        </w:tc>
        <w:tc>
          <w:tcPr>
            <w:tcW w:w="1354" w:type="dxa"/>
            <w:tcBorders>
              <w:top w:val="single" w:sz="4" w:space="0" w:color="auto"/>
              <w:left w:val="single" w:sz="8" w:space="0" w:color="000000"/>
              <w:bottom w:val="single" w:sz="8" w:space="0" w:color="000000"/>
              <w:right w:val="single" w:sz="8" w:space="0" w:color="000000"/>
            </w:tcBorders>
            <w:tcMar>
              <w:top w:w="0" w:type="dxa"/>
              <w:left w:w="129" w:type="dxa"/>
              <w:bottom w:w="0" w:type="dxa"/>
              <w:right w:w="129" w:type="dxa"/>
            </w:tcMar>
            <w:vAlign w:val="center"/>
            <w:hideMark/>
          </w:tcPr>
          <w:p w14:paraId="181CBCC2" w14:textId="2A6498A8" w:rsidR="00806C31" w:rsidRPr="00E83B4D" w:rsidRDefault="00403A95" w:rsidP="008C380E">
            <w:pPr>
              <w:keepNext/>
              <w:ind w:right="-39"/>
              <w:rPr>
                <w:rFonts w:ascii="Times New Roman" w:hAnsi="Times New Roman"/>
              </w:rPr>
            </w:pPr>
            <w:r w:rsidRPr="00E83B4D">
              <w:rPr>
                <w:rFonts w:ascii="Times New Roman" w:hAnsi="Times New Roman"/>
              </w:rPr>
              <w:t>2</w:t>
            </w:r>
            <w:r w:rsidR="00806C31" w:rsidRPr="00E83B4D">
              <w:rPr>
                <w:rFonts w:ascii="Times New Roman" w:hAnsi="Times New Roman"/>
              </w:rPr>
              <w:t>/60</w:t>
            </w:r>
            <w:r w:rsidR="009136FD" w:rsidRPr="00E83B4D">
              <w:rPr>
                <w:rFonts w:ascii="Times New Roman" w:hAnsi="Times New Roman"/>
              </w:rPr>
              <w:t xml:space="preserve"> </w:t>
            </w:r>
          </w:p>
        </w:tc>
        <w:tc>
          <w:tcPr>
            <w:tcW w:w="1421" w:type="dxa"/>
            <w:tcBorders>
              <w:top w:val="single" w:sz="4" w:space="0" w:color="auto"/>
              <w:left w:val="nil"/>
              <w:bottom w:val="single" w:sz="8" w:space="0" w:color="000000"/>
              <w:right w:val="single" w:sz="8" w:space="0" w:color="000000"/>
            </w:tcBorders>
            <w:tcMar>
              <w:top w:w="0" w:type="dxa"/>
              <w:left w:w="129" w:type="dxa"/>
              <w:bottom w:w="0" w:type="dxa"/>
              <w:right w:w="129" w:type="dxa"/>
            </w:tcMar>
            <w:vAlign w:val="center"/>
            <w:hideMark/>
          </w:tcPr>
          <w:p w14:paraId="21820F7B" w14:textId="7BE6056C" w:rsidR="00806C31" w:rsidRPr="00E83B4D" w:rsidRDefault="00285F24" w:rsidP="008C380E">
            <w:pPr>
              <w:keepNext/>
              <w:rPr>
                <w:rFonts w:ascii="Times New Roman" w:hAnsi="Times New Roman"/>
              </w:rPr>
            </w:pPr>
            <w:r>
              <w:rPr>
                <w:rFonts w:ascii="Times New Roman" w:hAnsi="Times New Roman"/>
              </w:rPr>
              <w:t>3</w:t>
            </w:r>
          </w:p>
        </w:tc>
      </w:tr>
      <w:tr w:rsidR="00403A95" w:rsidRPr="00E83B4D" w14:paraId="6C70EFF4" w14:textId="77777777" w:rsidTr="00E0573D">
        <w:trPr>
          <w:cantSplit/>
        </w:trPr>
        <w:tc>
          <w:tcPr>
            <w:tcW w:w="1632" w:type="dxa"/>
            <w:tcBorders>
              <w:top w:val="nil"/>
              <w:left w:val="single" w:sz="8" w:space="0" w:color="auto"/>
              <w:bottom w:val="single" w:sz="8" w:space="0" w:color="auto"/>
              <w:right w:val="single" w:sz="8" w:space="0" w:color="auto"/>
            </w:tcBorders>
            <w:tcMar>
              <w:top w:w="0" w:type="dxa"/>
              <w:left w:w="129" w:type="dxa"/>
              <w:bottom w:w="0" w:type="dxa"/>
              <w:right w:w="129" w:type="dxa"/>
            </w:tcMar>
            <w:hideMark/>
          </w:tcPr>
          <w:p w14:paraId="1E2E2310" w14:textId="55E8AD2F" w:rsidR="00403A95" w:rsidRPr="00E83B4D" w:rsidRDefault="00403A95" w:rsidP="008C380E">
            <w:pPr>
              <w:keepNext/>
              <w:rPr>
                <w:rFonts w:ascii="Times New Roman" w:hAnsi="Times New Roman"/>
              </w:rPr>
            </w:pPr>
            <w:r w:rsidRPr="00E83B4D">
              <w:rPr>
                <w:rFonts w:ascii="Times New Roman" w:hAnsi="Times New Roman"/>
              </w:rPr>
              <w:t>General Public- Adults</w:t>
            </w:r>
            <w:r w:rsidR="00647391" w:rsidRPr="00E83B4D">
              <w:rPr>
                <w:rFonts w:ascii="Times New Roman" w:hAnsi="Times New Roman"/>
              </w:rPr>
              <w:t xml:space="preserve"> </w:t>
            </w:r>
          </w:p>
        </w:tc>
        <w:tc>
          <w:tcPr>
            <w:tcW w:w="2002" w:type="dxa"/>
            <w:tcBorders>
              <w:top w:val="nil"/>
              <w:left w:val="nil"/>
              <w:bottom w:val="single" w:sz="8" w:space="0" w:color="000000"/>
              <w:right w:val="nil"/>
            </w:tcBorders>
            <w:tcMar>
              <w:top w:w="0" w:type="dxa"/>
              <w:left w:w="129" w:type="dxa"/>
              <w:bottom w:w="0" w:type="dxa"/>
              <w:right w:w="129" w:type="dxa"/>
            </w:tcMar>
            <w:hideMark/>
          </w:tcPr>
          <w:p w14:paraId="6B03DEAC" w14:textId="67093004" w:rsidR="00403A95" w:rsidRPr="00E83B4D" w:rsidRDefault="00403A95" w:rsidP="00B56D44">
            <w:pPr>
              <w:keepNext/>
              <w:ind w:left="-39" w:right="51"/>
              <w:rPr>
                <w:rFonts w:ascii="Times New Roman" w:hAnsi="Times New Roman"/>
              </w:rPr>
            </w:pPr>
            <w:r w:rsidRPr="00E83B4D">
              <w:rPr>
                <w:rFonts w:ascii="Times New Roman" w:hAnsi="Times New Roman"/>
              </w:rPr>
              <w:t xml:space="preserve">Attachment </w:t>
            </w:r>
            <w:r w:rsidR="000C52D4">
              <w:rPr>
                <w:rFonts w:ascii="Times New Roman" w:hAnsi="Times New Roman"/>
              </w:rPr>
              <w:t>3c</w:t>
            </w:r>
            <w:r w:rsidRPr="00E83B4D">
              <w:rPr>
                <w:rFonts w:ascii="Times New Roman" w:hAnsi="Times New Roman"/>
              </w:rPr>
              <w:t>. In-depth Interview Guide</w:t>
            </w:r>
            <w:r w:rsidR="000C52D4">
              <w:rPr>
                <w:rFonts w:ascii="Times New Roman" w:hAnsi="Times New Roman"/>
              </w:rPr>
              <w:t xml:space="preserve"> </w:t>
            </w:r>
            <w:r w:rsidR="00070D1F">
              <w:rPr>
                <w:rFonts w:ascii="Times New Roman" w:hAnsi="Times New Roman"/>
              </w:rPr>
              <w:t xml:space="preserve">and </w:t>
            </w:r>
            <w:r w:rsidR="000C52D4">
              <w:rPr>
                <w:rFonts w:ascii="Times New Roman" w:hAnsi="Times New Roman"/>
              </w:rPr>
              <w:t>Product Information Showcards</w:t>
            </w:r>
          </w:p>
        </w:tc>
        <w:tc>
          <w:tcPr>
            <w:tcW w:w="1760" w:type="dxa"/>
            <w:tcBorders>
              <w:top w:val="nil"/>
              <w:left w:val="single" w:sz="8" w:space="0" w:color="000000"/>
              <w:bottom w:val="single" w:sz="8" w:space="0" w:color="000000"/>
              <w:right w:val="nil"/>
            </w:tcBorders>
            <w:tcMar>
              <w:top w:w="0" w:type="dxa"/>
              <w:left w:w="129" w:type="dxa"/>
              <w:bottom w:w="0" w:type="dxa"/>
              <w:right w:w="129" w:type="dxa"/>
            </w:tcMar>
            <w:vAlign w:val="center"/>
            <w:hideMark/>
          </w:tcPr>
          <w:p w14:paraId="0E825FBA" w14:textId="64D3B793" w:rsidR="00403A95" w:rsidRPr="00E83B4D" w:rsidRDefault="00403A95" w:rsidP="008C380E">
            <w:pPr>
              <w:keepNext/>
              <w:rPr>
                <w:rFonts w:ascii="Times New Roman" w:hAnsi="Times New Roman"/>
              </w:rPr>
            </w:pPr>
            <w:r w:rsidRPr="00E83B4D">
              <w:rPr>
                <w:rFonts w:ascii="Times New Roman" w:hAnsi="Times New Roman"/>
              </w:rPr>
              <w:t>75</w:t>
            </w:r>
          </w:p>
        </w:tc>
        <w:tc>
          <w:tcPr>
            <w:tcW w:w="1631" w:type="dxa"/>
            <w:tcBorders>
              <w:top w:val="nil"/>
              <w:left w:val="single" w:sz="8" w:space="0" w:color="000000"/>
              <w:bottom w:val="single" w:sz="8" w:space="0" w:color="000000"/>
              <w:right w:val="nil"/>
            </w:tcBorders>
            <w:tcMar>
              <w:top w:w="0" w:type="dxa"/>
              <w:left w:w="129" w:type="dxa"/>
              <w:bottom w:w="0" w:type="dxa"/>
              <w:right w:w="129" w:type="dxa"/>
            </w:tcMar>
            <w:vAlign w:val="center"/>
            <w:hideMark/>
          </w:tcPr>
          <w:p w14:paraId="3A9F2422" w14:textId="77777777" w:rsidR="00403A95" w:rsidRPr="00E83B4D" w:rsidRDefault="00403A95" w:rsidP="008C380E">
            <w:pPr>
              <w:keepNext/>
              <w:ind w:right="-39"/>
              <w:rPr>
                <w:rFonts w:ascii="Times New Roman" w:hAnsi="Times New Roman"/>
              </w:rPr>
            </w:pPr>
            <w:r w:rsidRPr="00E83B4D">
              <w:rPr>
                <w:rFonts w:ascii="Times New Roman" w:hAnsi="Times New Roman"/>
              </w:rPr>
              <w:t>1</w:t>
            </w:r>
          </w:p>
        </w:tc>
        <w:tc>
          <w:tcPr>
            <w:tcW w:w="1354" w:type="dxa"/>
            <w:tcBorders>
              <w:top w:val="nil"/>
              <w:left w:val="single" w:sz="8" w:space="0" w:color="000000"/>
              <w:bottom w:val="single" w:sz="8" w:space="0" w:color="000000"/>
              <w:right w:val="single" w:sz="8" w:space="0" w:color="000000"/>
            </w:tcBorders>
            <w:tcMar>
              <w:top w:w="0" w:type="dxa"/>
              <w:left w:w="129" w:type="dxa"/>
              <w:bottom w:w="0" w:type="dxa"/>
              <w:right w:w="129" w:type="dxa"/>
            </w:tcMar>
            <w:vAlign w:val="center"/>
            <w:hideMark/>
          </w:tcPr>
          <w:p w14:paraId="063A03B9" w14:textId="7FA97E98" w:rsidR="00403A95" w:rsidRPr="00E83B4D" w:rsidRDefault="00301FEA" w:rsidP="008C380E">
            <w:pPr>
              <w:keepNext/>
              <w:ind w:right="-39"/>
              <w:rPr>
                <w:rFonts w:ascii="Times New Roman" w:hAnsi="Times New Roman"/>
              </w:rPr>
            </w:pPr>
            <w:r>
              <w:rPr>
                <w:rFonts w:ascii="Times New Roman" w:hAnsi="Times New Roman"/>
              </w:rPr>
              <w:t>1</w:t>
            </w:r>
            <w:r w:rsidR="00403A95" w:rsidRPr="00E83B4D">
              <w:rPr>
                <w:rFonts w:ascii="Times New Roman" w:hAnsi="Times New Roman"/>
              </w:rPr>
              <w:t xml:space="preserve"> </w:t>
            </w:r>
          </w:p>
        </w:tc>
        <w:tc>
          <w:tcPr>
            <w:tcW w:w="1421" w:type="dxa"/>
            <w:tcBorders>
              <w:top w:val="nil"/>
              <w:left w:val="nil"/>
              <w:bottom w:val="single" w:sz="8" w:space="0" w:color="000000"/>
              <w:right w:val="single" w:sz="8" w:space="0" w:color="000000"/>
            </w:tcBorders>
            <w:tcMar>
              <w:top w:w="0" w:type="dxa"/>
              <w:left w:w="129" w:type="dxa"/>
              <w:bottom w:w="0" w:type="dxa"/>
              <w:right w:w="129" w:type="dxa"/>
            </w:tcMar>
            <w:vAlign w:val="center"/>
            <w:hideMark/>
          </w:tcPr>
          <w:p w14:paraId="7AAD7BBD" w14:textId="409C1DF2" w:rsidR="00403A95" w:rsidRPr="00E83B4D" w:rsidRDefault="00403A95" w:rsidP="008C380E">
            <w:pPr>
              <w:keepNext/>
              <w:rPr>
                <w:rFonts w:ascii="Times New Roman" w:hAnsi="Times New Roman"/>
              </w:rPr>
            </w:pPr>
            <w:r w:rsidRPr="00E83B4D">
              <w:rPr>
                <w:rFonts w:ascii="Times New Roman" w:hAnsi="Times New Roman"/>
              </w:rPr>
              <w:t>75</w:t>
            </w:r>
          </w:p>
        </w:tc>
      </w:tr>
      <w:tr w:rsidR="00403A95" w:rsidRPr="00E83B4D" w14:paraId="2664BD1E" w14:textId="77777777" w:rsidTr="00E0573D">
        <w:trPr>
          <w:cantSplit/>
        </w:trPr>
        <w:tc>
          <w:tcPr>
            <w:tcW w:w="1632" w:type="dxa"/>
            <w:tcBorders>
              <w:top w:val="single" w:sz="4" w:space="0" w:color="auto"/>
              <w:left w:val="single" w:sz="8" w:space="0" w:color="auto"/>
              <w:bottom w:val="single" w:sz="8" w:space="0" w:color="auto"/>
              <w:right w:val="single" w:sz="8" w:space="0" w:color="auto"/>
            </w:tcBorders>
            <w:tcMar>
              <w:top w:w="0" w:type="dxa"/>
              <w:left w:w="129" w:type="dxa"/>
              <w:bottom w:w="0" w:type="dxa"/>
              <w:right w:w="129" w:type="dxa"/>
            </w:tcMar>
            <w:hideMark/>
          </w:tcPr>
          <w:p w14:paraId="458AC492" w14:textId="35DDF255" w:rsidR="00403A95" w:rsidRPr="00E83B4D" w:rsidRDefault="00403A95" w:rsidP="00403A95">
            <w:pPr>
              <w:rPr>
                <w:rFonts w:ascii="Times New Roman" w:hAnsi="Times New Roman"/>
              </w:rPr>
            </w:pPr>
            <w:r w:rsidRPr="00E83B4D">
              <w:rPr>
                <w:rFonts w:ascii="Times New Roman" w:hAnsi="Times New Roman"/>
              </w:rPr>
              <w:t>General Public- Adults</w:t>
            </w:r>
            <w:r w:rsidR="00647391" w:rsidRPr="00E83B4D">
              <w:rPr>
                <w:rFonts w:ascii="Times New Roman" w:hAnsi="Times New Roman"/>
              </w:rPr>
              <w:t xml:space="preserve"> </w:t>
            </w:r>
          </w:p>
        </w:tc>
        <w:tc>
          <w:tcPr>
            <w:tcW w:w="2002" w:type="dxa"/>
            <w:tcBorders>
              <w:top w:val="single" w:sz="4" w:space="0" w:color="auto"/>
              <w:left w:val="nil"/>
              <w:bottom w:val="single" w:sz="8" w:space="0" w:color="000000"/>
              <w:right w:val="nil"/>
            </w:tcBorders>
            <w:tcMar>
              <w:top w:w="0" w:type="dxa"/>
              <w:left w:w="129" w:type="dxa"/>
              <w:bottom w:w="0" w:type="dxa"/>
              <w:right w:w="129" w:type="dxa"/>
            </w:tcMar>
            <w:hideMark/>
          </w:tcPr>
          <w:p w14:paraId="77A3FA90" w14:textId="3FD6A5F6" w:rsidR="00403A95" w:rsidRPr="00E83B4D" w:rsidRDefault="00403A95" w:rsidP="00B56D44">
            <w:pPr>
              <w:ind w:left="-39" w:right="51"/>
              <w:rPr>
                <w:rFonts w:ascii="Times New Roman" w:hAnsi="Times New Roman"/>
              </w:rPr>
            </w:pPr>
            <w:r w:rsidRPr="00E83B4D">
              <w:rPr>
                <w:rFonts w:ascii="Times New Roman" w:hAnsi="Times New Roman"/>
              </w:rPr>
              <w:t xml:space="preserve">Attachment </w:t>
            </w:r>
            <w:r w:rsidR="00B56D44" w:rsidRPr="00E83B4D">
              <w:rPr>
                <w:rFonts w:ascii="Times New Roman" w:hAnsi="Times New Roman"/>
              </w:rPr>
              <w:t>3</w:t>
            </w:r>
            <w:r w:rsidR="00B56D44">
              <w:rPr>
                <w:rFonts w:ascii="Times New Roman" w:hAnsi="Times New Roman"/>
              </w:rPr>
              <w:t>d</w:t>
            </w:r>
            <w:r w:rsidRPr="00E83B4D">
              <w:rPr>
                <w:rFonts w:ascii="Times New Roman" w:hAnsi="Times New Roman"/>
              </w:rPr>
              <w:t xml:space="preserve">. </w:t>
            </w:r>
            <w:r w:rsidR="005808EF" w:rsidRPr="00E83B4D">
              <w:rPr>
                <w:rFonts w:ascii="Times New Roman" w:hAnsi="Times New Roman"/>
              </w:rPr>
              <w:t xml:space="preserve">Demographic and </w:t>
            </w:r>
            <w:r w:rsidRPr="00E83B4D">
              <w:rPr>
                <w:rFonts w:ascii="Times New Roman" w:hAnsi="Times New Roman"/>
              </w:rPr>
              <w:t xml:space="preserve">Behavioral </w:t>
            </w:r>
            <w:r w:rsidR="005808EF" w:rsidRPr="00E83B4D">
              <w:rPr>
                <w:rFonts w:ascii="Times New Roman" w:hAnsi="Times New Roman"/>
              </w:rPr>
              <w:t>CAPI</w:t>
            </w:r>
          </w:p>
        </w:tc>
        <w:tc>
          <w:tcPr>
            <w:tcW w:w="1760" w:type="dxa"/>
            <w:tcBorders>
              <w:top w:val="single" w:sz="4" w:space="0" w:color="auto"/>
              <w:left w:val="single" w:sz="8" w:space="0" w:color="000000"/>
              <w:bottom w:val="single" w:sz="8" w:space="0" w:color="000000"/>
              <w:right w:val="nil"/>
            </w:tcBorders>
            <w:tcMar>
              <w:top w:w="0" w:type="dxa"/>
              <w:left w:w="129" w:type="dxa"/>
              <w:bottom w:w="0" w:type="dxa"/>
              <w:right w:w="129" w:type="dxa"/>
            </w:tcMar>
            <w:vAlign w:val="center"/>
            <w:hideMark/>
          </w:tcPr>
          <w:p w14:paraId="68D06B3C" w14:textId="10CF506A" w:rsidR="00403A95" w:rsidRPr="00E83B4D" w:rsidRDefault="00403A95" w:rsidP="00403A95">
            <w:pPr>
              <w:rPr>
                <w:rFonts w:ascii="Times New Roman" w:hAnsi="Times New Roman"/>
              </w:rPr>
            </w:pPr>
            <w:r w:rsidRPr="00E83B4D">
              <w:rPr>
                <w:rFonts w:ascii="Times New Roman" w:hAnsi="Times New Roman"/>
              </w:rPr>
              <w:t>75</w:t>
            </w:r>
          </w:p>
        </w:tc>
        <w:tc>
          <w:tcPr>
            <w:tcW w:w="1631" w:type="dxa"/>
            <w:tcBorders>
              <w:top w:val="single" w:sz="4" w:space="0" w:color="auto"/>
              <w:left w:val="single" w:sz="8" w:space="0" w:color="000000"/>
              <w:bottom w:val="single" w:sz="8" w:space="0" w:color="000000"/>
              <w:right w:val="nil"/>
            </w:tcBorders>
            <w:tcMar>
              <w:top w:w="0" w:type="dxa"/>
              <w:left w:w="129" w:type="dxa"/>
              <w:bottom w:w="0" w:type="dxa"/>
              <w:right w:w="129" w:type="dxa"/>
            </w:tcMar>
            <w:vAlign w:val="center"/>
            <w:hideMark/>
          </w:tcPr>
          <w:p w14:paraId="1EAEBFA1" w14:textId="77777777" w:rsidR="00403A95" w:rsidRPr="00E83B4D" w:rsidRDefault="00403A95" w:rsidP="00403A95">
            <w:pPr>
              <w:ind w:right="-39"/>
              <w:rPr>
                <w:rFonts w:ascii="Times New Roman" w:hAnsi="Times New Roman"/>
              </w:rPr>
            </w:pPr>
            <w:r w:rsidRPr="00E83B4D">
              <w:rPr>
                <w:rFonts w:ascii="Times New Roman" w:hAnsi="Times New Roman"/>
              </w:rPr>
              <w:t>1</w:t>
            </w:r>
          </w:p>
        </w:tc>
        <w:tc>
          <w:tcPr>
            <w:tcW w:w="1354" w:type="dxa"/>
            <w:tcBorders>
              <w:top w:val="single" w:sz="4" w:space="0" w:color="auto"/>
              <w:left w:val="single" w:sz="8" w:space="0" w:color="000000"/>
              <w:bottom w:val="single" w:sz="8" w:space="0" w:color="000000"/>
              <w:right w:val="single" w:sz="8" w:space="0" w:color="000000"/>
            </w:tcBorders>
            <w:tcMar>
              <w:top w:w="0" w:type="dxa"/>
              <w:left w:w="129" w:type="dxa"/>
              <w:bottom w:w="0" w:type="dxa"/>
              <w:right w:w="129" w:type="dxa"/>
            </w:tcMar>
            <w:vAlign w:val="center"/>
            <w:hideMark/>
          </w:tcPr>
          <w:p w14:paraId="30FA4D5E" w14:textId="0A8AFFAF" w:rsidR="00403A95" w:rsidRPr="00E83B4D" w:rsidRDefault="00A56C18" w:rsidP="00403A95">
            <w:pPr>
              <w:ind w:right="-39"/>
              <w:rPr>
                <w:rFonts w:ascii="Times New Roman" w:hAnsi="Times New Roman"/>
              </w:rPr>
            </w:pPr>
            <w:r>
              <w:rPr>
                <w:rFonts w:ascii="Times New Roman" w:hAnsi="Times New Roman"/>
              </w:rPr>
              <w:t>6</w:t>
            </w:r>
            <w:r w:rsidR="00403A95" w:rsidRPr="00E83B4D">
              <w:rPr>
                <w:rFonts w:ascii="Times New Roman" w:hAnsi="Times New Roman"/>
              </w:rPr>
              <w:t xml:space="preserve">/60 </w:t>
            </w:r>
          </w:p>
        </w:tc>
        <w:tc>
          <w:tcPr>
            <w:tcW w:w="1421" w:type="dxa"/>
            <w:tcBorders>
              <w:top w:val="single" w:sz="4" w:space="0" w:color="auto"/>
              <w:left w:val="nil"/>
              <w:bottom w:val="single" w:sz="8" w:space="0" w:color="000000"/>
              <w:right w:val="single" w:sz="8" w:space="0" w:color="000000"/>
            </w:tcBorders>
            <w:tcMar>
              <w:top w:w="0" w:type="dxa"/>
              <w:left w:w="129" w:type="dxa"/>
              <w:bottom w:w="0" w:type="dxa"/>
              <w:right w:w="129" w:type="dxa"/>
            </w:tcMar>
            <w:vAlign w:val="center"/>
            <w:hideMark/>
          </w:tcPr>
          <w:p w14:paraId="0D76ECBD" w14:textId="2AC4FD92" w:rsidR="00403A95" w:rsidRPr="00E83B4D" w:rsidRDefault="00A56C18" w:rsidP="00403A95">
            <w:pPr>
              <w:rPr>
                <w:rFonts w:ascii="Times New Roman" w:hAnsi="Times New Roman"/>
              </w:rPr>
            </w:pPr>
            <w:r>
              <w:rPr>
                <w:rFonts w:ascii="Times New Roman" w:hAnsi="Times New Roman"/>
              </w:rPr>
              <w:t>7.5</w:t>
            </w:r>
          </w:p>
        </w:tc>
      </w:tr>
      <w:tr w:rsidR="002573FC" w:rsidRPr="00E83B4D" w14:paraId="17B060B4" w14:textId="77777777" w:rsidTr="00E0573D">
        <w:trPr>
          <w:cantSplit/>
        </w:trPr>
        <w:tc>
          <w:tcPr>
            <w:tcW w:w="8379" w:type="dxa"/>
            <w:gridSpan w:val="5"/>
            <w:tcBorders>
              <w:top w:val="nil"/>
              <w:left w:val="single" w:sz="8" w:space="0" w:color="000000"/>
              <w:bottom w:val="single" w:sz="8" w:space="0" w:color="000000"/>
              <w:right w:val="single" w:sz="8" w:space="0" w:color="000000"/>
            </w:tcBorders>
            <w:tcMar>
              <w:top w:w="0" w:type="dxa"/>
              <w:left w:w="129" w:type="dxa"/>
              <w:bottom w:w="0" w:type="dxa"/>
              <w:right w:w="129" w:type="dxa"/>
            </w:tcMar>
            <w:hideMark/>
          </w:tcPr>
          <w:p w14:paraId="01B7F30E" w14:textId="77777777" w:rsidR="002573FC" w:rsidRPr="00E83B4D" w:rsidRDefault="002573FC" w:rsidP="002573FC">
            <w:pPr>
              <w:ind w:right="224"/>
              <w:rPr>
                <w:rFonts w:ascii="Times New Roman" w:hAnsi="Times New Roman"/>
                <w:b/>
                <w:bCs/>
              </w:rPr>
            </w:pPr>
            <w:r w:rsidRPr="00E83B4D">
              <w:rPr>
                <w:rFonts w:ascii="Times New Roman" w:hAnsi="Times New Roman"/>
                <w:b/>
                <w:bCs/>
              </w:rPr>
              <w:t>Total</w:t>
            </w:r>
          </w:p>
        </w:tc>
        <w:tc>
          <w:tcPr>
            <w:tcW w:w="1421" w:type="dxa"/>
            <w:tcBorders>
              <w:top w:val="nil"/>
              <w:left w:val="nil"/>
              <w:bottom w:val="single" w:sz="8" w:space="0" w:color="000000"/>
              <w:right w:val="single" w:sz="8" w:space="0" w:color="000000"/>
            </w:tcBorders>
            <w:tcMar>
              <w:top w:w="0" w:type="dxa"/>
              <w:left w:w="129" w:type="dxa"/>
              <w:bottom w:w="0" w:type="dxa"/>
              <w:right w:w="129" w:type="dxa"/>
            </w:tcMar>
            <w:vAlign w:val="center"/>
            <w:hideMark/>
          </w:tcPr>
          <w:p w14:paraId="08F41AAF" w14:textId="79CFED2D" w:rsidR="002573FC" w:rsidRPr="00E83B4D" w:rsidRDefault="00285F24" w:rsidP="002573FC">
            <w:pPr>
              <w:rPr>
                <w:rFonts w:ascii="Times New Roman" w:hAnsi="Times New Roman"/>
                <w:b/>
                <w:bCs/>
              </w:rPr>
            </w:pPr>
            <w:r>
              <w:rPr>
                <w:rFonts w:ascii="Times New Roman" w:hAnsi="Times New Roman"/>
                <w:b/>
                <w:bCs/>
              </w:rPr>
              <w:t>98</w:t>
            </w:r>
          </w:p>
        </w:tc>
      </w:tr>
    </w:tbl>
    <w:p w14:paraId="647A9B8B" w14:textId="77777777" w:rsidR="00806C31" w:rsidRPr="00E83B4D" w:rsidRDefault="00806C31" w:rsidP="002E15A0">
      <w:pPr>
        <w:rPr>
          <w:rFonts w:ascii="Times New Roman" w:hAnsi="Times New Roman"/>
          <w:b/>
        </w:rPr>
      </w:pPr>
    </w:p>
    <w:p w14:paraId="516786D3" w14:textId="4EC349CF" w:rsidR="00BC3A12" w:rsidRPr="00E83B4D" w:rsidRDefault="00BC3A12" w:rsidP="003D329F">
      <w:pPr>
        <w:pStyle w:val="Heading2"/>
        <w:numPr>
          <w:ilvl w:val="1"/>
          <w:numId w:val="29"/>
        </w:numPr>
        <w:ind w:left="720" w:hanging="720"/>
        <w:rPr>
          <w:rFonts w:ascii="Times New Roman" w:hAnsi="Times New Roman" w:cs="Times New Roman"/>
        </w:rPr>
      </w:pPr>
      <w:bookmarkStart w:id="40" w:name="_Toc11404265"/>
      <w:bookmarkStart w:id="41" w:name="_Toc235958548"/>
      <w:bookmarkEnd w:id="34"/>
      <w:r w:rsidRPr="00E83B4D">
        <w:rPr>
          <w:rFonts w:ascii="Times New Roman" w:hAnsi="Times New Roman" w:cs="Times New Roman"/>
        </w:rPr>
        <w:t xml:space="preserve">Estimated </w:t>
      </w:r>
      <w:r w:rsidR="003949E3" w:rsidRPr="00E83B4D">
        <w:rPr>
          <w:rFonts w:ascii="Times New Roman" w:hAnsi="Times New Roman" w:cs="Times New Roman"/>
        </w:rPr>
        <w:t>Annualized Burden Costs</w:t>
      </w:r>
      <w:bookmarkEnd w:id="40"/>
    </w:p>
    <w:p w14:paraId="0BAC2A51" w14:textId="77777777" w:rsidR="00BC3A12" w:rsidRPr="00E83B4D" w:rsidRDefault="00BC3A12" w:rsidP="002E15A0">
      <w:pPr>
        <w:rPr>
          <w:rFonts w:ascii="Times New Roman" w:hAnsi="Times New Roman"/>
        </w:rPr>
      </w:pPr>
    </w:p>
    <w:p w14:paraId="66E01AD9" w14:textId="65D5C564" w:rsidR="00952CF5" w:rsidRPr="00E83B4D" w:rsidRDefault="00A31361" w:rsidP="002E15A0">
      <w:pPr>
        <w:rPr>
          <w:rFonts w:ascii="Times New Roman" w:hAnsi="Times New Roman"/>
        </w:rPr>
      </w:pPr>
      <w:r w:rsidRPr="00E83B4D">
        <w:rPr>
          <w:rFonts w:ascii="Times New Roman" w:hAnsi="Times New Roman"/>
        </w:rPr>
        <w:t>The annualized costs to the respond</w:t>
      </w:r>
      <w:r w:rsidR="001123C3" w:rsidRPr="00E83B4D">
        <w:rPr>
          <w:rFonts w:ascii="Times New Roman" w:hAnsi="Times New Roman"/>
        </w:rPr>
        <w:t xml:space="preserve">ents are described in </w:t>
      </w:r>
      <w:r w:rsidR="001123C3" w:rsidRPr="004F5C51">
        <w:rPr>
          <w:rFonts w:ascii="Times New Roman" w:hAnsi="Times New Roman"/>
          <w:b/>
        </w:rPr>
        <w:t>Exhibit A</w:t>
      </w:r>
      <w:r w:rsidRPr="004F5C51">
        <w:rPr>
          <w:rFonts w:ascii="Times New Roman" w:hAnsi="Times New Roman"/>
          <w:b/>
        </w:rPr>
        <w:t>12.</w:t>
      </w:r>
      <w:r w:rsidR="00734C67" w:rsidRPr="004F5C51">
        <w:rPr>
          <w:rFonts w:ascii="Times New Roman" w:hAnsi="Times New Roman"/>
          <w:b/>
        </w:rPr>
        <w:t>2</w:t>
      </w:r>
      <w:r w:rsidRPr="00E83B4D">
        <w:rPr>
          <w:rFonts w:ascii="Times New Roman" w:hAnsi="Times New Roman"/>
        </w:rPr>
        <w:t>.</w:t>
      </w:r>
      <w:r w:rsidR="00647391" w:rsidRPr="00E83B4D">
        <w:rPr>
          <w:rFonts w:ascii="Times New Roman" w:hAnsi="Times New Roman"/>
        </w:rPr>
        <w:t xml:space="preserve"> </w:t>
      </w:r>
      <w:r w:rsidRPr="00E83B4D">
        <w:rPr>
          <w:rFonts w:ascii="Times New Roman" w:hAnsi="Times New Roman"/>
        </w:rPr>
        <w:t xml:space="preserve">The United States Department of Labor Statistics </w:t>
      </w:r>
      <w:r w:rsidR="00D53EAA" w:rsidRPr="00E83B4D">
        <w:rPr>
          <w:rFonts w:ascii="Times New Roman" w:hAnsi="Times New Roman"/>
        </w:rPr>
        <w:t>May</w:t>
      </w:r>
      <w:r w:rsidRPr="00E83B4D">
        <w:rPr>
          <w:rFonts w:ascii="Times New Roman" w:hAnsi="Times New Roman"/>
        </w:rPr>
        <w:t xml:space="preserve">, </w:t>
      </w:r>
      <w:r w:rsidR="000D492F" w:rsidRPr="00E83B4D">
        <w:rPr>
          <w:rFonts w:ascii="Times New Roman" w:hAnsi="Times New Roman"/>
        </w:rPr>
        <w:t xml:space="preserve">2016 </w:t>
      </w:r>
      <w:hyperlink r:id="rId16" w:history="1">
        <w:r w:rsidRPr="00E83B4D">
          <w:rPr>
            <w:rStyle w:val="Hyperlink"/>
            <w:rFonts w:ascii="Times New Roman" w:hAnsi="Times New Roman"/>
          </w:rPr>
          <w:t>http://www.bls.gov/oes/current/oes_nat.htm</w:t>
        </w:r>
      </w:hyperlink>
      <w:r w:rsidRPr="00E83B4D">
        <w:rPr>
          <w:rFonts w:ascii="Times New Roman" w:hAnsi="Times New Roman"/>
        </w:rPr>
        <w:t xml:space="preserve"> </w:t>
      </w:r>
      <w:hyperlink w:history="1"/>
      <w:r w:rsidRPr="00E83B4D">
        <w:rPr>
          <w:rFonts w:ascii="Times New Roman" w:hAnsi="Times New Roman"/>
        </w:rPr>
        <w:t>was used to estimate the hourly wage rate for the general public</w:t>
      </w:r>
      <w:r w:rsidR="00433BB1" w:rsidRPr="00E83B4D">
        <w:rPr>
          <w:rFonts w:ascii="Times New Roman" w:hAnsi="Times New Roman"/>
        </w:rPr>
        <w:t xml:space="preserve"> </w:t>
      </w:r>
      <w:r w:rsidRPr="00E83B4D">
        <w:rPr>
          <w:rFonts w:ascii="Times New Roman" w:hAnsi="Times New Roman"/>
        </w:rPr>
        <w:t xml:space="preserve">for the purpose of this request. </w:t>
      </w:r>
      <w:r w:rsidR="00CE3C66" w:rsidRPr="00E83B4D">
        <w:rPr>
          <w:rFonts w:ascii="Times New Roman" w:hAnsi="Times New Roman"/>
        </w:rPr>
        <w:t>This cost represents the total burden hours</w:t>
      </w:r>
      <w:r w:rsidR="00433BB1" w:rsidRPr="00E83B4D">
        <w:rPr>
          <w:rFonts w:ascii="Times New Roman" w:hAnsi="Times New Roman"/>
        </w:rPr>
        <w:t xml:space="preserve"> to respondents multiplied </w:t>
      </w:r>
      <w:r w:rsidR="00F46D17" w:rsidRPr="00E83B4D">
        <w:rPr>
          <w:rFonts w:ascii="Times New Roman" w:hAnsi="Times New Roman"/>
        </w:rPr>
        <w:t>by the</w:t>
      </w:r>
      <w:r w:rsidR="00433BB1" w:rsidRPr="00E83B4D">
        <w:rPr>
          <w:rFonts w:ascii="Times New Roman" w:hAnsi="Times New Roman"/>
        </w:rPr>
        <w:t xml:space="preserve"> average </w:t>
      </w:r>
      <w:r w:rsidR="006E673A" w:rsidRPr="00E83B4D">
        <w:rPr>
          <w:rFonts w:ascii="Times New Roman" w:hAnsi="Times New Roman"/>
        </w:rPr>
        <w:t xml:space="preserve">(mean) </w:t>
      </w:r>
      <w:r w:rsidR="00433BB1" w:rsidRPr="00E83B4D">
        <w:rPr>
          <w:rFonts w:ascii="Times New Roman" w:hAnsi="Times New Roman"/>
        </w:rPr>
        <w:t xml:space="preserve">hourly wage rate </w:t>
      </w:r>
      <w:r w:rsidR="008D7BB0" w:rsidRPr="00E83B4D">
        <w:rPr>
          <w:rFonts w:ascii="Times New Roman" w:hAnsi="Times New Roman"/>
        </w:rPr>
        <w:t xml:space="preserve">for adults </w:t>
      </w:r>
      <w:r w:rsidR="00CE3C66" w:rsidRPr="00E83B4D">
        <w:rPr>
          <w:rFonts w:ascii="Times New Roman" w:hAnsi="Times New Roman"/>
        </w:rPr>
        <w:t>(</w:t>
      </w:r>
      <w:r w:rsidR="000D492F" w:rsidRPr="00E83B4D">
        <w:rPr>
          <w:rFonts w:ascii="Times New Roman" w:hAnsi="Times New Roman"/>
        </w:rPr>
        <w:t>$23.</w:t>
      </w:r>
      <w:r w:rsidR="006E673A" w:rsidRPr="00E83B4D">
        <w:rPr>
          <w:rFonts w:ascii="Times New Roman" w:hAnsi="Times New Roman"/>
        </w:rPr>
        <w:t>24</w:t>
      </w:r>
      <w:r w:rsidR="00CE3C66" w:rsidRPr="00E83B4D">
        <w:rPr>
          <w:rFonts w:ascii="Times New Roman" w:hAnsi="Times New Roman"/>
        </w:rPr>
        <w:t>)</w:t>
      </w:r>
      <w:r w:rsidR="006A0E08">
        <w:rPr>
          <w:rFonts w:ascii="Times New Roman" w:hAnsi="Times New Roman"/>
        </w:rPr>
        <w:t>.</w:t>
      </w:r>
    </w:p>
    <w:p w14:paraId="3E72E43A" w14:textId="77777777" w:rsidR="004B7F41" w:rsidRPr="00E83B4D" w:rsidRDefault="00952CF5" w:rsidP="002E15A0">
      <w:pPr>
        <w:rPr>
          <w:rFonts w:ascii="Times New Roman" w:hAnsi="Times New Roman"/>
        </w:rPr>
      </w:pPr>
      <w:r w:rsidRPr="00E83B4D">
        <w:rPr>
          <w:rFonts w:ascii="Times New Roman" w:hAnsi="Times New Roman"/>
        </w:rPr>
        <w:t xml:space="preserve"> </w:t>
      </w:r>
    </w:p>
    <w:p w14:paraId="58AA6667" w14:textId="09C9C66C" w:rsidR="003949E3" w:rsidRPr="00E83B4D" w:rsidRDefault="00133B17" w:rsidP="008C380E">
      <w:pPr>
        <w:pStyle w:val="Caption"/>
        <w:keepNext/>
        <w:rPr>
          <w:rFonts w:ascii="Times New Roman" w:hAnsi="Times New Roman"/>
          <w:sz w:val="24"/>
          <w:szCs w:val="24"/>
        </w:rPr>
      </w:pPr>
      <w:r w:rsidRPr="00E83B4D">
        <w:rPr>
          <w:rFonts w:ascii="Times New Roman" w:hAnsi="Times New Roman"/>
          <w:sz w:val="24"/>
          <w:szCs w:val="24"/>
        </w:rPr>
        <w:t xml:space="preserve">Exhibit </w:t>
      </w:r>
      <w:r w:rsidR="001123C3" w:rsidRPr="00E83B4D">
        <w:rPr>
          <w:rFonts w:ascii="Times New Roman" w:hAnsi="Times New Roman"/>
          <w:sz w:val="24"/>
          <w:szCs w:val="24"/>
        </w:rPr>
        <w:t>A</w:t>
      </w:r>
      <w:r w:rsidR="00433BB1" w:rsidRPr="00E83B4D">
        <w:rPr>
          <w:rFonts w:ascii="Times New Roman" w:hAnsi="Times New Roman"/>
          <w:sz w:val="24"/>
          <w:szCs w:val="24"/>
        </w:rPr>
        <w:t>12.</w:t>
      </w:r>
      <w:r w:rsidR="00890D5C" w:rsidRPr="00E83B4D">
        <w:rPr>
          <w:rFonts w:ascii="Times New Roman" w:hAnsi="Times New Roman"/>
          <w:sz w:val="24"/>
          <w:szCs w:val="24"/>
        </w:rPr>
        <w:t>2</w:t>
      </w:r>
      <w:r w:rsidR="00433BB1" w:rsidRPr="00E83B4D">
        <w:rPr>
          <w:rFonts w:ascii="Times New Roman" w:hAnsi="Times New Roman"/>
          <w:sz w:val="24"/>
          <w:szCs w:val="24"/>
        </w:rPr>
        <w:t>.</w:t>
      </w:r>
      <w:r w:rsidR="00647391" w:rsidRPr="00E83B4D">
        <w:rPr>
          <w:rFonts w:ascii="Times New Roman" w:hAnsi="Times New Roman"/>
          <w:sz w:val="24"/>
          <w:szCs w:val="24"/>
        </w:rPr>
        <w:t xml:space="preserve"> </w:t>
      </w:r>
      <w:r w:rsidR="003949E3" w:rsidRPr="00E83B4D">
        <w:rPr>
          <w:rFonts w:ascii="Times New Roman" w:hAnsi="Times New Roman"/>
          <w:sz w:val="24"/>
          <w:szCs w:val="24"/>
        </w:rPr>
        <w:t xml:space="preserve">Estimated Annualized Burden </w:t>
      </w:r>
      <w:r w:rsidR="00E82578" w:rsidRPr="00E83B4D">
        <w:rPr>
          <w:rFonts w:ascii="Times New Roman" w:hAnsi="Times New Roman"/>
          <w:sz w:val="24"/>
          <w:szCs w:val="24"/>
        </w:rPr>
        <w:t>Costs</w:t>
      </w:r>
    </w:p>
    <w:p w14:paraId="7A2D36DC" w14:textId="77777777" w:rsidR="00C70F21" w:rsidRPr="00E83B4D" w:rsidRDefault="00C70F21" w:rsidP="008C380E">
      <w:pPr>
        <w:keepNext/>
        <w:rPr>
          <w:rFonts w:ascii="Times New Roman" w:hAnsi="Times New Roman"/>
        </w:rPr>
      </w:pPr>
    </w:p>
    <w:tbl>
      <w:tblPr>
        <w:tblW w:w="9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9" w:type="dxa"/>
          <w:right w:w="129" w:type="dxa"/>
        </w:tblCellMar>
        <w:tblLook w:val="0000" w:firstRow="0" w:lastRow="0" w:firstColumn="0" w:lastColumn="0" w:noHBand="0" w:noVBand="0"/>
      </w:tblPr>
      <w:tblGrid>
        <w:gridCol w:w="1790"/>
        <w:gridCol w:w="2163"/>
        <w:gridCol w:w="1890"/>
        <w:gridCol w:w="1710"/>
        <w:gridCol w:w="1707"/>
      </w:tblGrid>
      <w:tr w:rsidR="000D492F" w:rsidRPr="00E83B4D" w14:paraId="2B8FD0BE" w14:textId="77777777" w:rsidTr="004B6210">
        <w:trPr>
          <w:cantSplit/>
          <w:tblHeader/>
        </w:trPr>
        <w:tc>
          <w:tcPr>
            <w:tcW w:w="1790" w:type="dxa"/>
          </w:tcPr>
          <w:p w14:paraId="1C275563" w14:textId="77777777" w:rsidR="000D492F" w:rsidRPr="00E83B4D" w:rsidRDefault="000D492F" w:rsidP="008C380E">
            <w:pPr>
              <w:keepNext/>
              <w:rPr>
                <w:rFonts w:ascii="Times New Roman" w:hAnsi="Times New Roman"/>
                <w:b/>
              </w:rPr>
            </w:pPr>
            <w:r w:rsidRPr="00E83B4D">
              <w:rPr>
                <w:rFonts w:ascii="Times New Roman" w:hAnsi="Times New Roman"/>
                <w:b/>
              </w:rPr>
              <w:t>Type of Respondent</w:t>
            </w:r>
          </w:p>
        </w:tc>
        <w:tc>
          <w:tcPr>
            <w:tcW w:w="2163" w:type="dxa"/>
          </w:tcPr>
          <w:p w14:paraId="2C0373E2" w14:textId="77777777" w:rsidR="000D492F" w:rsidRPr="00E83B4D" w:rsidRDefault="000D492F" w:rsidP="008C380E">
            <w:pPr>
              <w:keepNext/>
              <w:rPr>
                <w:rFonts w:ascii="Times New Roman" w:hAnsi="Times New Roman"/>
                <w:b/>
              </w:rPr>
            </w:pPr>
            <w:r w:rsidRPr="00E83B4D">
              <w:rPr>
                <w:rFonts w:ascii="Times New Roman" w:hAnsi="Times New Roman"/>
                <w:b/>
              </w:rPr>
              <w:t>Form Name</w:t>
            </w:r>
          </w:p>
        </w:tc>
        <w:tc>
          <w:tcPr>
            <w:tcW w:w="1890" w:type="dxa"/>
          </w:tcPr>
          <w:p w14:paraId="1B81726E" w14:textId="77777777" w:rsidR="000D492F" w:rsidRPr="00E83B4D" w:rsidRDefault="000D492F" w:rsidP="008C380E">
            <w:pPr>
              <w:keepNext/>
              <w:rPr>
                <w:rFonts w:ascii="Times New Roman" w:hAnsi="Times New Roman"/>
                <w:b/>
              </w:rPr>
            </w:pPr>
            <w:r w:rsidRPr="00E83B4D">
              <w:rPr>
                <w:rFonts w:ascii="Times New Roman" w:hAnsi="Times New Roman"/>
                <w:b/>
              </w:rPr>
              <w:t xml:space="preserve">Total </w:t>
            </w:r>
          </w:p>
          <w:p w14:paraId="500FAAD2" w14:textId="67B2383C" w:rsidR="000D492F" w:rsidRPr="00E83B4D" w:rsidRDefault="000D492F" w:rsidP="008C380E">
            <w:pPr>
              <w:keepNext/>
              <w:rPr>
                <w:rFonts w:ascii="Times New Roman" w:hAnsi="Times New Roman"/>
                <w:b/>
              </w:rPr>
            </w:pPr>
            <w:r w:rsidRPr="00E83B4D">
              <w:rPr>
                <w:rFonts w:ascii="Times New Roman" w:hAnsi="Times New Roman"/>
                <w:b/>
              </w:rPr>
              <w:t>Burden</w:t>
            </w:r>
          </w:p>
          <w:p w14:paraId="0419115C" w14:textId="77777777" w:rsidR="000D492F" w:rsidRPr="00E83B4D" w:rsidRDefault="000D492F" w:rsidP="008C380E">
            <w:pPr>
              <w:keepNext/>
              <w:rPr>
                <w:rFonts w:ascii="Times New Roman" w:hAnsi="Times New Roman"/>
                <w:b/>
              </w:rPr>
            </w:pPr>
            <w:r w:rsidRPr="00E83B4D">
              <w:rPr>
                <w:rFonts w:ascii="Times New Roman" w:hAnsi="Times New Roman"/>
                <w:b/>
              </w:rPr>
              <w:t>Hours</w:t>
            </w:r>
          </w:p>
        </w:tc>
        <w:tc>
          <w:tcPr>
            <w:tcW w:w="1710" w:type="dxa"/>
          </w:tcPr>
          <w:p w14:paraId="50BBAC72" w14:textId="77777777" w:rsidR="000D492F" w:rsidRPr="00E83B4D" w:rsidRDefault="000D492F" w:rsidP="008C380E">
            <w:pPr>
              <w:keepNext/>
              <w:rPr>
                <w:rFonts w:ascii="Times New Roman" w:hAnsi="Times New Roman"/>
                <w:b/>
              </w:rPr>
            </w:pPr>
            <w:r w:rsidRPr="00E83B4D">
              <w:rPr>
                <w:rFonts w:ascii="Times New Roman" w:hAnsi="Times New Roman"/>
                <w:b/>
              </w:rPr>
              <w:t xml:space="preserve">Hourly Wage Rate </w:t>
            </w:r>
          </w:p>
        </w:tc>
        <w:tc>
          <w:tcPr>
            <w:tcW w:w="1707" w:type="dxa"/>
          </w:tcPr>
          <w:p w14:paraId="4AD369D4" w14:textId="77777777" w:rsidR="000D492F" w:rsidRPr="00E83B4D" w:rsidRDefault="000D492F" w:rsidP="008C380E">
            <w:pPr>
              <w:keepNext/>
              <w:jc w:val="center"/>
              <w:rPr>
                <w:rFonts w:ascii="Times New Roman" w:hAnsi="Times New Roman"/>
                <w:b/>
              </w:rPr>
            </w:pPr>
            <w:r w:rsidRPr="00E83B4D">
              <w:rPr>
                <w:rFonts w:ascii="Times New Roman" w:hAnsi="Times New Roman"/>
                <w:b/>
              </w:rPr>
              <w:t>Total Respondent Costs</w:t>
            </w:r>
            <w:r w:rsidR="00B45E32" w:rsidRPr="00E83B4D">
              <w:rPr>
                <w:rFonts w:ascii="Times New Roman" w:hAnsi="Times New Roman"/>
                <w:b/>
              </w:rPr>
              <w:t xml:space="preserve"> </w:t>
            </w:r>
          </w:p>
        </w:tc>
      </w:tr>
      <w:tr w:rsidR="004B6210" w:rsidRPr="00E83B4D" w14:paraId="5759184E" w14:textId="77777777" w:rsidTr="004B6210">
        <w:trPr>
          <w:cantSplit/>
        </w:trPr>
        <w:tc>
          <w:tcPr>
            <w:tcW w:w="1790" w:type="dxa"/>
          </w:tcPr>
          <w:p w14:paraId="3939C1E3" w14:textId="77777777" w:rsidR="004B6210" w:rsidRPr="00E83B4D" w:rsidRDefault="004B6210" w:rsidP="004B6210">
            <w:pPr>
              <w:rPr>
                <w:rFonts w:ascii="Times New Roman" w:hAnsi="Times New Roman"/>
              </w:rPr>
            </w:pPr>
            <w:r w:rsidRPr="00E83B4D">
              <w:rPr>
                <w:rFonts w:ascii="Times New Roman" w:hAnsi="Times New Roman"/>
              </w:rPr>
              <w:t xml:space="preserve">General Public- Adults </w:t>
            </w:r>
          </w:p>
        </w:tc>
        <w:tc>
          <w:tcPr>
            <w:tcW w:w="2163" w:type="dxa"/>
          </w:tcPr>
          <w:p w14:paraId="77CFF229" w14:textId="065B239E" w:rsidR="004B6210" w:rsidRPr="00E83B4D" w:rsidRDefault="004B6210" w:rsidP="00B33345">
            <w:pPr>
              <w:rPr>
                <w:rFonts w:ascii="Times New Roman" w:hAnsi="Times New Roman"/>
              </w:rPr>
            </w:pPr>
            <w:r w:rsidRPr="00E83B4D">
              <w:rPr>
                <w:rFonts w:ascii="Times New Roman" w:hAnsi="Times New Roman"/>
              </w:rPr>
              <w:t>Attachment 3a.</w:t>
            </w:r>
            <w:r w:rsidR="00B33345" w:rsidRPr="00E83B4D">
              <w:rPr>
                <w:rFonts w:ascii="Times New Roman" w:hAnsi="Times New Roman"/>
              </w:rPr>
              <w:t xml:space="preserve">CAPI Eligibility </w:t>
            </w:r>
            <w:r w:rsidRPr="00E83B4D">
              <w:rPr>
                <w:rFonts w:ascii="Times New Roman" w:hAnsi="Times New Roman"/>
              </w:rPr>
              <w:t>Screen</w:t>
            </w:r>
            <w:r w:rsidR="005808EF" w:rsidRPr="00E83B4D">
              <w:rPr>
                <w:rFonts w:ascii="Times New Roman" w:hAnsi="Times New Roman"/>
              </w:rPr>
              <w:t xml:space="preserve">ing </w:t>
            </w:r>
            <w:r w:rsidR="00B33345" w:rsidRPr="00E83B4D">
              <w:rPr>
                <w:rFonts w:ascii="Times New Roman" w:hAnsi="Times New Roman"/>
              </w:rPr>
              <w:t>Assessment</w:t>
            </w:r>
          </w:p>
        </w:tc>
        <w:tc>
          <w:tcPr>
            <w:tcW w:w="1890" w:type="dxa"/>
            <w:vAlign w:val="center"/>
          </w:tcPr>
          <w:p w14:paraId="7F8A00C8" w14:textId="55E095DC" w:rsidR="004B6210" w:rsidRPr="00E83B4D" w:rsidRDefault="004B6210" w:rsidP="004B6210">
            <w:pPr>
              <w:rPr>
                <w:rFonts w:ascii="Times New Roman" w:hAnsi="Times New Roman"/>
              </w:rPr>
            </w:pPr>
            <w:r w:rsidRPr="00E83B4D">
              <w:rPr>
                <w:rFonts w:ascii="Times New Roman" w:hAnsi="Times New Roman"/>
              </w:rPr>
              <w:t>12.5</w:t>
            </w:r>
          </w:p>
        </w:tc>
        <w:tc>
          <w:tcPr>
            <w:tcW w:w="1710" w:type="dxa"/>
            <w:vAlign w:val="center"/>
          </w:tcPr>
          <w:p w14:paraId="6C4CFC74" w14:textId="26CB644B" w:rsidR="004B6210" w:rsidRPr="00E83B4D" w:rsidRDefault="004B6210" w:rsidP="004B6210">
            <w:pPr>
              <w:ind w:right="-39"/>
              <w:rPr>
                <w:rFonts w:ascii="Times New Roman" w:hAnsi="Times New Roman"/>
              </w:rPr>
            </w:pPr>
            <w:r w:rsidRPr="00E83B4D">
              <w:rPr>
                <w:rFonts w:ascii="Times New Roman" w:hAnsi="Times New Roman"/>
              </w:rPr>
              <w:t>$23.24</w:t>
            </w:r>
          </w:p>
        </w:tc>
        <w:tc>
          <w:tcPr>
            <w:tcW w:w="1707" w:type="dxa"/>
            <w:vAlign w:val="center"/>
          </w:tcPr>
          <w:p w14:paraId="607DDB76" w14:textId="0646F1DB" w:rsidR="004B6210" w:rsidRPr="00E83B4D" w:rsidRDefault="004B6210" w:rsidP="00E83B4D">
            <w:pPr>
              <w:ind w:right="-39"/>
              <w:rPr>
                <w:rFonts w:ascii="Times New Roman" w:hAnsi="Times New Roman"/>
              </w:rPr>
            </w:pPr>
            <w:r w:rsidRPr="00E83B4D">
              <w:rPr>
                <w:rFonts w:ascii="Times New Roman" w:hAnsi="Times New Roman"/>
              </w:rPr>
              <w:t>$</w:t>
            </w:r>
            <w:r w:rsidR="00E83B4D">
              <w:rPr>
                <w:rFonts w:ascii="Times New Roman" w:hAnsi="Times New Roman"/>
              </w:rPr>
              <w:t>290.50</w:t>
            </w:r>
          </w:p>
        </w:tc>
      </w:tr>
      <w:tr w:rsidR="004B6210" w:rsidRPr="00E83B4D" w14:paraId="7C786A27" w14:textId="77777777" w:rsidTr="004B6210">
        <w:trPr>
          <w:cantSplit/>
        </w:trPr>
        <w:tc>
          <w:tcPr>
            <w:tcW w:w="1790" w:type="dxa"/>
          </w:tcPr>
          <w:p w14:paraId="10064B65" w14:textId="77777777" w:rsidR="004B6210" w:rsidRPr="00E83B4D" w:rsidRDefault="004B6210" w:rsidP="004B6210">
            <w:pPr>
              <w:rPr>
                <w:rFonts w:ascii="Times New Roman" w:hAnsi="Times New Roman"/>
              </w:rPr>
            </w:pPr>
            <w:r w:rsidRPr="00E83B4D">
              <w:rPr>
                <w:rFonts w:ascii="Times New Roman" w:hAnsi="Times New Roman"/>
              </w:rPr>
              <w:t xml:space="preserve">General Public- Adults </w:t>
            </w:r>
          </w:p>
        </w:tc>
        <w:tc>
          <w:tcPr>
            <w:tcW w:w="2163" w:type="dxa"/>
          </w:tcPr>
          <w:p w14:paraId="5C871A1C" w14:textId="61EA0AB4" w:rsidR="004B6210" w:rsidRPr="00E83B4D" w:rsidRDefault="004B6210" w:rsidP="004B6210">
            <w:pPr>
              <w:rPr>
                <w:rFonts w:ascii="Times New Roman" w:hAnsi="Times New Roman"/>
              </w:rPr>
            </w:pPr>
            <w:r w:rsidRPr="00E83B4D">
              <w:rPr>
                <w:rFonts w:ascii="Times New Roman" w:hAnsi="Times New Roman"/>
              </w:rPr>
              <w:t>Attachment 3b. Contact Form</w:t>
            </w:r>
          </w:p>
        </w:tc>
        <w:tc>
          <w:tcPr>
            <w:tcW w:w="1890" w:type="dxa"/>
            <w:vAlign w:val="center"/>
          </w:tcPr>
          <w:p w14:paraId="46019BC2" w14:textId="02DC4E06" w:rsidR="004B6210" w:rsidRPr="00E83B4D" w:rsidRDefault="00285F24" w:rsidP="004B6210">
            <w:pPr>
              <w:rPr>
                <w:rFonts w:ascii="Times New Roman" w:hAnsi="Times New Roman"/>
              </w:rPr>
            </w:pPr>
            <w:r>
              <w:rPr>
                <w:rFonts w:ascii="Times New Roman" w:hAnsi="Times New Roman"/>
              </w:rPr>
              <w:t>3</w:t>
            </w:r>
          </w:p>
        </w:tc>
        <w:tc>
          <w:tcPr>
            <w:tcW w:w="1710" w:type="dxa"/>
            <w:vAlign w:val="center"/>
          </w:tcPr>
          <w:p w14:paraId="46C1376B" w14:textId="51A0E418" w:rsidR="004B6210" w:rsidRPr="00E83B4D" w:rsidRDefault="004B6210" w:rsidP="004B6210">
            <w:pPr>
              <w:ind w:right="-39"/>
              <w:rPr>
                <w:rFonts w:ascii="Times New Roman" w:hAnsi="Times New Roman"/>
              </w:rPr>
            </w:pPr>
            <w:r w:rsidRPr="00E83B4D">
              <w:rPr>
                <w:rFonts w:ascii="Times New Roman" w:hAnsi="Times New Roman"/>
              </w:rPr>
              <w:t>$23.24</w:t>
            </w:r>
          </w:p>
        </w:tc>
        <w:tc>
          <w:tcPr>
            <w:tcW w:w="1707" w:type="dxa"/>
            <w:vAlign w:val="center"/>
          </w:tcPr>
          <w:p w14:paraId="7D77EAD2" w14:textId="27FC1E75" w:rsidR="004B6210" w:rsidRPr="00E83B4D" w:rsidRDefault="00285F24" w:rsidP="00E83B4D">
            <w:pPr>
              <w:ind w:right="-39"/>
              <w:rPr>
                <w:rFonts w:ascii="Times New Roman" w:hAnsi="Times New Roman"/>
              </w:rPr>
            </w:pPr>
            <w:r>
              <w:rPr>
                <w:rFonts w:ascii="Times New Roman" w:hAnsi="Times New Roman"/>
              </w:rPr>
              <w:t>$69.72</w:t>
            </w:r>
          </w:p>
        </w:tc>
      </w:tr>
      <w:tr w:rsidR="004B6210" w:rsidRPr="00E83B4D" w14:paraId="187BF6B1" w14:textId="77777777" w:rsidTr="004B6210">
        <w:trPr>
          <w:cantSplit/>
        </w:trPr>
        <w:tc>
          <w:tcPr>
            <w:tcW w:w="1790" w:type="dxa"/>
          </w:tcPr>
          <w:p w14:paraId="02C0DD92" w14:textId="77777777" w:rsidR="004B6210" w:rsidRPr="00E83B4D" w:rsidRDefault="004B6210" w:rsidP="004B6210">
            <w:pPr>
              <w:rPr>
                <w:rFonts w:ascii="Times New Roman" w:hAnsi="Times New Roman"/>
              </w:rPr>
            </w:pPr>
            <w:r w:rsidRPr="00E83B4D">
              <w:rPr>
                <w:rFonts w:ascii="Times New Roman" w:hAnsi="Times New Roman"/>
              </w:rPr>
              <w:t>General Public - Adults</w:t>
            </w:r>
          </w:p>
        </w:tc>
        <w:tc>
          <w:tcPr>
            <w:tcW w:w="2163" w:type="dxa"/>
          </w:tcPr>
          <w:p w14:paraId="3C00DAD1" w14:textId="23355F1D" w:rsidR="004B6210" w:rsidRPr="00E83B4D" w:rsidRDefault="004B6210" w:rsidP="00B56D44">
            <w:pPr>
              <w:rPr>
                <w:rFonts w:ascii="Times New Roman" w:hAnsi="Times New Roman"/>
              </w:rPr>
            </w:pPr>
            <w:r w:rsidRPr="00E83B4D">
              <w:rPr>
                <w:rFonts w:ascii="Times New Roman" w:hAnsi="Times New Roman"/>
              </w:rPr>
              <w:t>Attachment 3</w:t>
            </w:r>
            <w:r w:rsidR="004B6411" w:rsidRPr="00E83B4D">
              <w:rPr>
                <w:rFonts w:ascii="Times New Roman" w:hAnsi="Times New Roman"/>
              </w:rPr>
              <w:t>c</w:t>
            </w:r>
            <w:r w:rsidRPr="00E83B4D">
              <w:rPr>
                <w:rFonts w:ascii="Times New Roman" w:hAnsi="Times New Roman"/>
              </w:rPr>
              <w:t>. In-depth Interview Guide</w:t>
            </w:r>
            <w:r w:rsidR="000C52D4">
              <w:rPr>
                <w:rFonts w:ascii="Times New Roman" w:hAnsi="Times New Roman"/>
              </w:rPr>
              <w:t xml:space="preserve"> and. Product Information Showcards</w:t>
            </w:r>
          </w:p>
        </w:tc>
        <w:tc>
          <w:tcPr>
            <w:tcW w:w="1890" w:type="dxa"/>
            <w:vAlign w:val="center"/>
          </w:tcPr>
          <w:p w14:paraId="07D76749" w14:textId="688A4E31" w:rsidR="004B6210" w:rsidRPr="00E83B4D" w:rsidDel="009C3388" w:rsidRDefault="004B6210" w:rsidP="004B6210">
            <w:pPr>
              <w:rPr>
                <w:rFonts w:ascii="Times New Roman" w:hAnsi="Times New Roman"/>
              </w:rPr>
            </w:pPr>
            <w:r w:rsidRPr="00E83B4D">
              <w:rPr>
                <w:rFonts w:ascii="Times New Roman" w:hAnsi="Times New Roman"/>
              </w:rPr>
              <w:t>75</w:t>
            </w:r>
          </w:p>
        </w:tc>
        <w:tc>
          <w:tcPr>
            <w:tcW w:w="1710" w:type="dxa"/>
            <w:vAlign w:val="center"/>
          </w:tcPr>
          <w:p w14:paraId="6DA22073" w14:textId="5296662B" w:rsidR="004B6210" w:rsidRPr="00E83B4D" w:rsidDel="000D492F" w:rsidRDefault="004B6210" w:rsidP="004B6210">
            <w:pPr>
              <w:ind w:right="-39"/>
              <w:rPr>
                <w:rFonts w:ascii="Times New Roman" w:hAnsi="Times New Roman"/>
              </w:rPr>
            </w:pPr>
            <w:r w:rsidRPr="00E83B4D">
              <w:rPr>
                <w:rFonts w:ascii="Times New Roman" w:hAnsi="Times New Roman"/>
              </w:rPr>
              <w:t>$23.24</w:t>
            </w:r>
          </w:p>
        </w:tc>
        <w:tc>
          <w:tcPr>
            <w:tcW w:w="1707" w:type="dxa"/>
            <w:vAlign w:val="center"/>
          </w:tcPr>
          <w:p w14:paraId="7FC3E02C" w14:textId="51C91AFB" w:rsidR="004B6210" w:rsidRPr="00E83B4D" w:rsidDel="000D492F" w:rsidRDefault="004B6210" w:rsidP="00E83B4D">
            <w:pPr>
              <w:ind w:right="-39"/>
              <w:rPr>
                <w:rFonts w:ascii="Times New Roman" w:hAnsi="Times New Roman"/>
              </w:rPr>
            </w:pPr>
            <w:r w:rsidRPr="00E83B4D">
              <w:rPr>
                <w:rFonts w:ascii="Times New Roman" w:hAnsi="Times New Roman"/>
              </w:rPr>
              <w:t>$1,</w:t>
            </w:r>
            <w:r w:rsidR="00E83B4D" w:rsidRPr="00E83B4D">
              <w:rPr>
                <w:rFonts w:ascii="Times New Roman" w:hAnsi="Times New Roman"/>
              </w:rPr>
              <w:t>7</w:t>
            </w:r>
            <w:r w:rsidR="00E83B4D">
              <w:rPr>
                <w:rFonts w:ascii="Times New Roman" w:hAnsi="Times New Roman"/>
              </w:rPr>
              <w:t>43</w:t>
            </w:r>
            <w:r w:rsidRPr="00E83B4D">
              <w:rPr>
                <w:rFonts w:ascii="Times New Roman" w:hAnsi="Times New Roman"/>
              </w:rPr>
              <w:t>.00</w:t>
            </w:r>
          </w:p>
        </w:tc>
      </w:tr>
      <w:tr w:rsidR="004B6210" w:rsidRPr="00E83B4D" w14:paraId="254C84C1" w14:textId="77777777" w:rsidTr="004B6210">
        <w:trPr>
          <w:cantSplit/>
        </w:trPr>
        <w:tc>
          <w:tcPr>
            <w:tcW w:w="1790" w:type="dxa"/>
          </w:tcPr>
          <w:p w14:paraId="66B39DC5" w14:textId="77777777" w:rsidR="004B6210" w:rsidRPr="00E83B4D" w:rsidRDefault="004B6210" w:rsidP="004B6210">
            <w:pPr>
              <w:rPr>
                <w:rFonts w:ascii="Times New Roman" w:hAnsi="Times New Roman"/>
              </w:rPr>
            </w:pPr>
            <w:r w:rsidRPr="00E83B4D">
              <w:rPr>
                <w:rFonts w:ascii="Times New Roman" w:hAnsi="Times New Roman"/>
              </w:rPr>
              <w:t>General Public - Adults</w:t>
            </w:r>
          </w:p>
        </w:tc>
        <w:tc>
          <w:tcPr>
            <w:tcW w:w="2163" w:type="dxa"/>
          </w:tcPr>
          <w:p w14:paraId="13B8749F" w14:textId="5313B4B1" w:rsidR="004B6210" w:rsidRPr="00E83B4D" w:rsidRDefault="004B6210" w:rsidP="00B56D44">
            <w:pPr>
              <w:rPr>
                <w:rFonts w:ascii="Times New Roman" w:hAnsi="Times New Roman"/>
              </w:rPr>
            </w:pPr>
            <w:r w:rsidRPr="00E83B4D">
              <w:rPr>
                <w:rFonts w:ascii="Times New Roman" w:hAnsi="Times New Roman"/>
              </w:rPr>
              <w:t xml:space="preserve">Attachment </w:t>
            </w:r>
            <w:r w:rsidR="00B56D44" w:rsidRPr="00E83B4D">
              <w:rPr>
                <w:rFonts w:ascii="Times New Roman" w:hAnsi="Times New Roman"/>
              </w:rPr>
              <w:t>3</w:t>
            </w:r>
            <w:r w:rsidR="00B56D44">
              <w:rPr>
                <w:rFonts w:ascii="Times New Roman" w:hAnsi="Times New Roman"/>
              </w:rPr>
              <w:t>d</w:t>
            </w:r>
            <w:r w:rsidRPr="00E83B4D">
              <w:rPr>
                <w:rFonts w:ascii="Times New Roman" w:hAnsi="Times New Roman"/>
              </w:rPr>
              <w:t xml:space="preserve">. </w:t>
            </w:r>
            <w:r w:rsidR="005808EF" w:rsidRPr="00E83B4D">
              <w:rPr>
                <w:rFonts w:ascii="Times New Roman" w:hAnsi="Times New Roman"/>
              </w:rPr>
              <w:t>CAPI Demographic and Behavioral Questionnaire</w:t>
            </w:r>
          </w:p>
        </w:tc>
        <w:tc>
          <w:tcPr>
            <w:tcW w:w="1890" w:type="dxa"/>
            <w:vAlign w:val="center"/>
          </w:tcPr>
          <w:p w14:paraId="265EBA60" w14:textId="45112BFE" w:rsidR="004B6210" w:rsidRPr="00E83B4D" w:rsidRDefault="00252267" w:rsidP="004B6210">
            <w:pPr>
              <w:rPr>
                <w:rFonts w:ascii="Times New Roman" w:hAnsi="Times New Roman"/>
              </w:rPr>
            </w:pPr>
            <w:r>
              <w:rPr>
                <w:rFonts w:ascii="Times New Roman" w:hAnsi="Times New Roman"/>
              </w:rPr>
              <w:t>7</w:t>
            </w:r>
            <w:r w:rsidR="004B6210" w:rsidRPr="00E83B4D">
              <w:rPr>
                <w:rFonts w:ascii="Times New Roman" w:hAnsi="Times New Roman"/>
              </w:rPr>
              <w:t>.5</w:t>
            </w:r>
          </w:p>
        </w:tc>
        <w:tc>
          <w:tcPr>
            <w:tcW w:w="1710" w:type="dxa"/>
            <w:vAlign w:val="center"/>
          </w:tcPr>
          <w:p w14:paraId="1B20BAB6" w14:textId="31446DEC" w:rsidR="004B6210" w:rsidRPr="00E83B4D" w:rsidDel="000D492F" w:rsidRDefault="004B6210" w:rsidP="004B6210">
            <w:pPr>
              <w:ind w:right="-39"/>
              <w:rPr>
                <w:rFonts w:ascii="Times New Roman" w:hAnsi="Times New Roman"/>
              </w:rPr>
            </w:pPr>
            <w:r w:rsidRPr="00E83B4D">
              <w:rPr>
                <w:rFonts w:ascii="Times New Roman" w:hAnsi="Times New Roman"/>
              </w:rPr>
              <w:t>$23.24</w:t>
            </w:r>
          </w:p>
        </w:tc>
        <w:tc>
          <w:tcPr>
            <w:tcW w:w="1707" w:type="dxa"/>
            <w:vAlign w:val="center"/>
          </w:tcPr>
          <w:p w14:paraId="51A796AE" w14:textId="249A8EF1" w:rsidR="004B6210" w:rsidRPr="00E83B4D" w:rsidDel="000D492F" w:rsidRDefault="004B6210" w:rsidP="00252267">
            <w:pPr>
              <w:ind w:right="-39"/>
              <w:rPr>
                <w:rFonts w:ascii="Times New Roman" w:hAnsi="Times New Roman"/>
              </w:rPr>
            </w:pPr>
            <w:r w:rsidRPr="00E83B4D">
              <w:rPr>
                <w:rFonts w:ascii="Times New Roman" w:hAnsi="Times New Roman"/>
              </w:rPr>
              <w:t>$</w:t>
            </w:r>
            <w:r w:rsidR="00252267">
              <w:rPr>
                <w:rFonts w:ascii="Times New Roman" w:hAnsi="Times New Roman"/>
              </w:rPr>
              <w:t>174.30</w:t>
            </w:r>
          </w:p>
        </w:tc>
      </w:tr>
      <w:tr w:rsidR="004B6210" w:rsidRPr="00E83B4D" w14:paraId="58F64A65" w14:textId="77777777" w:rsidTr="002573FC">
        <w:trPr>
          <w:cantSplit/>
        </w:trPr>
        <w:tc>
          <w:tcPr>
            <w:tcW w:w="7553" w:type="dxa"/>
            <w:gridSpan w:val="4"/>
          </w:tcPr>
          <w:p w14:paraId="71563D94" w14:textId="06386028" w:rsidR="004B6210" w:rsidRPr="00E83B4D" w:rsidRDefault="004B6210" w:rsidP="004B6210">
            <w:pPr>
              <w:ind w:right="-39"/>
              <w:rPr>
                <w:rFonts w:ascii="Times New Roman" w:hAnsi="Times New Roman"/>
              </w:rPr>
            </w:pPr>
            <w:r w:rsidRPr="00E83B4D">
              <w:rPr>
                <w:rFonts w:ascii="Times New Roman" w:hAnsi="Times New Roman"/>
                <w:b/>
                <w:bCs/>
              </w:rPr>
              <w:t>Total</w:t>
            </w:r>
          </w:p>
        </w:tc>
        <w:tc>
          <w:tcPr>
            <w:tcW w:w="1707" w:type="dxa"/>
          </w:tcPr>
          <w:p w14:paraId="14854D61" w14:textId="0D53423B" w:rsidR="004B6210" w:rsidRPr="00E83B4D" w:rsidRDefault="004B6210" w:rsidP="00637053">
            <w:pPr>
              <w:ind w:right="-39"/>
              <w:rPr>
                <w:rFonts w:ascii="Times New Roman" w:hAnsi="Times New Roman"/>
                <w:b/>
              </w:rPr>
            </w:pPr>
            <w:r w:rsidRPr="00E83B4D">
              <w:rPr>
                <w:rFonts w:ascii="Times New Roman" w:hAnsi="Times New Roman"/>
                <w:b/>
              </w:rPr>
              <w:t>$</w:t>
            </w:r>
            <w:r w:rsidR="00E83B4D">
              <w:rPr>
                <w:rFonts w:ascii="Times New Roman" w:hAnsi="Times New Roman"/>
                <w:b/>
              </w:rPr>
              <w:t>2,</w:t>
            </w:r>
            <w:r w:rsidR="00637053">
              <w:rPr>
                <w:rFonts w:ascii="Times New Roman" w:hAnsi="Times New Roman"/>
                <w:b/>
              </w:rPr>
              <w:t>556</w:t>
            </w:r>
            <w:r w:rsidR="00E83B4D">
              <w:rPr>
                <w:rFonts w:ascii="Times New Roman" w:hAnsi="Times New Roman"/>
                <w:b/>
              </w:rPr>
              <w:t>.</w:t>
            </w:r>
            <w:r w:rsidR="00637053">
              <w:rPr>
                <w:rFonts w:ascii="Times New Roman" w:hAnsi="Times New Roman"/>
                <w:b/>
              </w:rPr>
              <w:t>4</w:t>
            </w:r>
            <w:r w:rsidR="009159B3">
              <w:rPr>
                <w:rFonts w:ascii="Times New Roman" w:hAnsi="Times New Roman"/>
                <w:b/>
              </w:rPr>
              <w:t>0</w:t>
            </w:r>
          </w:p>
        </w:tc>
      </w:tr>
    </w:tbl>
    <w:p w14:paraId="4317B2AF" w14:textId="6B083CAE" w:rsidR="00133B17" w:rsidRPr="00E83B4D" w:rsidRDefault="00133B17" w:rsidP="003D329F">
      <w:pPr>
        <w:pStyle w:val="Heading1"/>
        <w:numPr>
          <w:ilvl w:val="0"/>
          <w:numId w:val="29"/>
        </w:numPr>
        <w:ind w:left="720" w:hanging="720"/>
        <w:rPr>
          <w:rFonts w:ascii="Times New Roman" w:hAnsi="Times New Roman" w:cs="Times New Roman"/>
        </w:rPr>
      </w:pPr>
      <w:bookmarkStart w:id="42" w:name="_Toc11404266"/>
      <w:bookmarkStart w:id="43" w:name="_Toc306891246"/>
      <w:bookmarkStart w:id="44" w:name="_Toc235958549"/>
      <w:bookmarkEnd w:id="41"/>
      <w:r w:rsidRPr="00E83B4D">
        <w:rPr>
          <w:rFonts w:ascii="Times New Roman" w:hAnsi="Times New Roman" w:cs="Times New Roman"/>
        </w:rPr>
        <w:t xml:space="preserve">Estimates of </w:t>
      </w:r>
      <w:r w:rsidR="00577C3C" w:rsidRPr="00E83B4D">
        <w:rPr>
          <w:rFonts w:ascii="Times New Roman" w:hAnsi="Times New Roman" w:cs="Times New Roman"/>
        </w:rPr>
        <w:t>Other Total Annual Cost Burden to</w:t>
      </w:r>
      <w:r w:rsidRPr="00E83B4D">
        <w:rPr>
          <w:rFonts w:ascii="Times New Roman" w:hAnsi="Times New Roman" w:cs="Times New Roman"/>
        </w:rPr>
        <w:t xml:space="preserve"> Respondent</w:t>
      </w:r>
      <w:r w:rsidR="00577C3C" w:rsidRPr="00E83B4D">
        <w:rPr>
          <w:rFonts w:ascii="Times New Roman" w:hAnsi="Times New Roman" w:cs="Times New Roman"/>
        </w:rPr>
        <w:t>s or Record Keepers</w:t>
      </w:r>
      <w:bookmarkEnd w:id="42"/>
      <w:r w:rsidRPr="00E83B4D">
        <w:rPr>
          <w:rFonts w:ascii="Times New Roman" w:hAnsi="Times New Roman" w:cs="Times New Roman"/>
        </w:rPr>
        <w:t xml:space="preserve"> </w:t>
      </w:r>
      <w:bookmarkEnd w:id="43"/>
    </w:p>
    <w:p w14:paraId="7F2EC9EC" w14:textId="77777777" w:rsidR="00133B17" w:rsidRPr="00E83B4D" w:rsidRDefault="00133B17" w:rsidP="002E15A0">
      <w:pPr>
        <w:autoSpaceDE w:val="0"/>
        <w:autoSpaceDN w:val="0"/>
        <w:adjustRightInd w:val="0"/>
        <w:contextualSpacing/>
        <w:rPr>
          <w:rFonts w:ascii="Times New Roman" w:hAnsi="Times New Roman"/>
          <w:b/>
          <w:bCs/>
        </w:rPr>
      </w:pPr>
      <w:r w:rsidRPr="00E83B4D">
        <w:rPr>
          <w:rFonts w:ascii="Times New Roman" w:hAnsi="Times New Roman"/>
          <w:b/>
          <w:bCs/>
        </w:rPr>
        <w:t xml:space="preserve"> </w:t>
      </w:r>
    </w:p>
    <w:p w14:paraId="41056795" w14:textId="292C919C" w:rsidR="009D2CFD" w:rsidRPr="00E83B4D" w:rsidRDefault="009D2CFD" w:rsidP="002E15A0">
      <w:pPr>
        <w:autoSpaceDE w:val="0"/>
        <w:autoSpaceDN w:val="0"/>
        <w:adjustRightInd w:val="0"/>
        <w:contextualSpacing/>
        <w:rPr>
          <w:rFonts w:ascii="Times New Roman" w:hAnsi="Times New Roman"/>
          <w:bCs/>
        </w:rPr>
      </w:pPr>
      <w:r w:rsidRPr="00E83B4D">
        <w:rPr>
          <w:rFonts w:ascii="Times New Roman" w:hAnsi="Times New Roman"/>
          <w:bCs/>
        </w:rPr>
        <w:t xml:space="preserve">There are no </w:t>
      </w:r>
      <w:r w:rsidR="00BA0350">
        <w:rPr>
          <w:rFonts w:ascii="Times New Roman" w:hAnsi="Times New Roman"/>
          <w:bCs/>
        </w:rPr>
        <w:t xml:space="preserve">other </w:t>
      </w:r>
      <w:r w:rsidRPr="00E83B4D">
        <w:rPr>
          <w:rFonts w:ascii="Times New Roman" w:hAnsi="Times New Roman"/>
          <w:bCs/>
        </w:rPr>
        <w:t xml:space="preserve">costs to respondents </w:t>
      </w:r>
      <w:r w:rsidR="00C21B91" w:rsidRPr="00E83B4D">
        <w:rPr>
          <w:rFonts w:ascii="Times New Roman" w:hAnsi="Times New Roman"/>
          <w:bCs/>
        </w:rPr>
        <w:t xml:space="preserve">for participating in this </w:t>
      </w:r>
      <w:r w:rsidR="004B6210" w:rsidRPr="00E83B4D">
        <w:rPr>
          <w:rFonts w:ascii="Times New Roman" w:hAnsi="Times New Roman"/>
          <w:bCs/>
        </w:rPr>
        <w:t>interview</w:t>
      </w:r>
      <w:r w:rsidRPr="00E83B4D">
        <w:rPr>
          <w:rFonts w:ascii="Times New Roman" w:hAnsi="Times New Roman"/>
          <w:bCs/>
        </w:rPr>
        <w:t xml:space="preserve">. </w:t>
      </w:r>
    </w:p>
    <w:p w14:paraId="07639AEB" w14:textId="77777777" w:rsidR="009D2CFD" w:rsidRPr="00E83B4D" w:rsidRDefault="009D2CFD" w:rsidP="002E15A0">
      <w:pPr>
        <w:autoSpaceDE w:val="0"/>
        <w:autoSpaceDN w:val="0"/>
        <w:adjustRightInd w:val="0"/>
        <w:contextualSpacing/>
        <w:rPr>
          <w:rFonts w:ascii="Times New Roman" w:hAnsi="Times New Roman"/>
          <w:bCs/>
        </w:rPr>
      </w:pPr>
    </w:p>
    <w:p w14:paraId="133AF068" w14:textId="081AC2D4" w:rsidR="00133B17" w:rsidRPr="00E83B4D" w:rsidRDefault="00133B17" w:rsidP="003D329F">
      <w:pPr>
        <w:pStyle w:val="Heading1"/>
        <w:numPr>
          <w:ilvl w:val="0"/>
          <w:numId w:val="29"/>
        </w:numPr>
        <w:ind w:left="720" w:hanging="720"/>
        <w:rPr>
          <w:rFonts w:ascii="Times New Roman" w:hAnsi="Times New Roman" w:cs="Times New Roman"/>
          <w:i/>
        </w:rPr>
      </w:pPr>
      <w:bookmarkStart w:id="45" w:name="_Toc306891247"/>
      <w:bookmarkStart w:id="46" w:name="_Toc11404267"/>
      <w:bookmarkStart w:id="47" w:name="_Toc235958550"/>
      <w:bookmarkEnd w:id="44"/>
      <w:r w:rsidRPr="00E83B4D">
        <w:rPr>
          <w:rFonts w:ascii="Times New Roman" w:hAnsi="Times New Roman" w:cs="Times New Roman"/>
        </w:rPr>
        <w:t>Annualized Cost to the Government</w:t>
      </w:r>
      <w:bookmarkEnd w:id="45"/>
      <w:bookmarkEnd w:id="46"/>
    </w:p>
    <w:bookmarkEnd w:id="47"/>
    <w:p w14:paraId="572580C0" w14:textId="77777777" w:rsidR="00A20EF7" w:rsidRPr="00E83B4D" w:rsidRDefault="00A20EF7" w:rsidP="002E15A0">
      <w:pPr>
        <w:autoSpaceDE w:val="0"/>
        <w:autoSpaceDN w:val="0"/>
        <w:adjustRightInd w:val="0"/>
        <w:contextualSpacing/>
        <w:rPr>
          <w:rFonts w:ascii="Times New Roman" w:hAnsi="Times New Roman"/>
        </w:rPr>
      </w:pPr>
    </w:p>
    <w:p w14:paraId="54C91DB7" w14:textId="6E6EAE9F" w:rsidR="00EC1C76" w:rsidRPr="00E83B4D" w:rsidRDefault="006A0E08" w:rsidP="002E15A0">
      <w:pPr>
        <w:autoSpaceDE w:val="0"/>
        <w:autoSpaceDN w:val="0"/>
        <w:adjustRightInd w:val="0"/>
        <w:contextualSpacing/>
        <w:rPr>
          <w:rFonts w:ascii="Times New Roman" w:hAnsi="Times New Roman"/>
        </w:rPr>
      </w:pPr>
      <w:r>
        <w:rPr>
          <w:rFonts w:ascii="Times New Roman" w:hAnsi="Times New Roman"/>
        </w:rPr>
        <w:t xml:space="preserve">As shown in </w:t>
      </w:r>
      <w:r w:rsidRPr="006A0E08">
        <w:rPr>
          <w:rFonts w:ascii="Times New Roman" w:hAnsi="Times New Roman"/>
          <w:b/>
        </w:rPr>
        <w:t>Exhibit A14.1</w:t>
      </w:r>
      <w:r>
        <w:rPr>
          <w:rFonts w:ascii="Times New Roman" w:hAnsi="Times New Roman"/>
        </w:rPr>
        <w:t>, t</w:t>
      </w:r>
      <w:r w:rsidR="009D2CFD" w:rsidRPr="00E83B4D">
        <w:rPr>
          <w:rFonts w:ascii="Times New Roman" w:hAnsi="Times New Roman"/>
        </w:rPr>
        <w:t xml:space="preserve">he </w:t>
      </w:r>
      <w:r w:rsidR="009A1B49" w:rsidRPr="00E83B4D">
        <w:rPr>
          <w:rFonts w:ascii="Times New Roman" w:hAnsi="Times New Roman"/>
        </w:rPr>
        <w:t xml:space="preserve">annualized </w:t>
      </w:r>
      <w:r w:rsidR="00426AF3" w:rsidRPr="00E83B4D">
        <w:rPr>
          <w:rFonts w:ascii="Times New Roman" w:hAnsi="Times New Roman"/>
        </w:rPr>
        <w:t xml:space="preserve">cost to </w:t>
      </w:r>
      <w:r w:rsidR="0083002C" w:rsidRPr="00E83B4D">
        <w:rPr>
          <w:rFonts w:ascii="Times New Roman" w:hAnsi="Times New Roman"/>
        </w:rPr>
        <w:t xml:space="preserve">the government is </w:t>
      </w:r>
      <w:r w:rsidR="001D0BC3" w:rsidRPr="00E83B4D">
        <w:rPr>
          <w:rFonts w:ascii="Times New Roman" w:hAnsi="Times New Roman"/>
        </w:rPr>
        <w:t>$</w:t>
      </w:r>
      <w:r w:rsidR="00975AF5" w:rsidRPr="00E83B4D">
        <w:rPr>
          <w:rFonts w:ascii="Times New Roman" w:hAnsi="Times New Roman"/>
        </w:rPr>
        <w:t>533,600.89</w:t>
      </w:r>
      <w:r w:rsidR="00132DA0" w:rsidRPr="00E83B4D">
        <w:rPr>
          <w:rFonts w:ascii="Times New Roman" w:hAnsi="Times New Roman"/>
        </w:rPr>
        <w:t>.</w:t>
      </w:r>
      <w:r w:rsidR="00132DA0" w:rsidRPr="00E83B4D">
        <w:rPr>
          <w:rFonts w:ascii="Times New Roman" w:hAnsi="Times New Roman"/>
          <w:b/>
        </w:rPr>
        <w:t xml:space="preserve"> </w:t>
      </w:r>
    </w:p>
    <w:p w14:paraId="5C673132" w14:textId="475318BA" w:rsidR="00C70F21" w:rsidRPr="00E83B4D" w:rsidRDefault="00C70F21">
      <w:pPr>
        <w:rPr>
          <w:rFonts w:ascii="Times New Roman" w:hAnsi="Times New Roman"/>
          <w:b/>
        </w:rPr>
      </w:pPr>
    </w:p>
    <w:p w14:paraId="23D97E2B" w14:textId="6A1A65C3" w:rsidR="00BC3A12" w:rsidRPr="0081158C" w:rsidRDefault="008C380E" w:rsidP="008C380E">
      <w:pPr>
        <w:pStyle w:val="Caption"/>
        <w:rPr>
          <w:rFonts w:ascii="Times New Roman" w:hAnsi="Times New Roman"/>
          <w:sz w:val="24"/>
          <w:szCs w:val="24"/>
        </w:rPr>
      </w:pPr>
      <w:r w:rsidRPr="00E83B4D">
        <w:rPr>
          <w:rFonts w:ascii="Times New Roman" w:hAnsi="Times New Roman"/>
          <w:sz w:val="24"/>
          <w:szCs w:val="24"/>
        </w:rPr>
        <w:t>Exhibit A</w:t>
      </w:r>
      <w:r w:rsidRPr="0081158C">
        <w:rPr>
          <w:rFonts w:ascii="Times New Roman" w:hAnsi="Times New Roman"/>
          <w:sz w:val="24"/>
          <w:szCs w:val="24"/>
        </w:rPr>
        <w:fldChar w:fldCharType="begin"/>
      </w:r>
      <w:r w:rsidRPr="0081158C">
        <w:rPr>
          <w:rFonts w:cs="Courier New"/>
          <w:sz w:val="24"/>
          <w:szCs w:val="24"/>
        </w:rPr>
        <w:instrText xml:space="preserve"> STYLEREF 1 \s </w:instrText>
      </w:r>
      <w:r w:rsidRPr="0081158C">
        <w:rPr>
          <w:rFonts w:ascii="Times New Roman" w:hAnsi="Times New Roman"/>
          <w:sz w:val="24"/>
          <w:szCs w:val="24"/>
        </w:rPr>
        <w:fldChar w:fldCharType="separate"/>
      </w:r>
      <w:r w:rsidRPr="0081158C">
        <w:rPr>
          <w:rFonts w:ascii="Times New Roman" w:hAnsi="Times New Roman"/>
          <w:noProof/>
          <w:sz w:val="24"/>
          <w:szCs w:val="24"/>
        </w:rPr>
        <w:t>14</w:t>
      </w:r>
      <w:r w:rsidRPr="0081158C">
        <w:rPr>
          <w:rFonts w:ascii="Times New Roman" w:hAnsi="Times New Roman"/>
          <w:sz w:val="24"/>
          <w:szCs w:val="24"/>
        </w:rPr>
        <w:fldChar w:fldCharType="end"/>
      </w:r>
      <w:r w:rsidRPr="0081158C">
        <w:rPr>
          <w:rFonts w:ascii="Times New Roman" w:hAnsi="Times New Roman"/>
          <w:sz w:val="24"/>
          <w:szCs w:val="24"/>
        </w:rPr>
        <w:t>.</w:t>
      </w:r>
      <w:r w:rsidRPr="0081158C">
        <w:rPr>
          <w:rFonts w:ascii="Times New Roman" w:hAnsi="Times New Roman"/>
          <w:sz w:val="24"/>
          <w:szCs w:val="24"/>
        </w:rPr>
        <w:fldChar w:fldCharType="begin"/>
      </w:r>
      <w:r w:rsidRPr="0081158C">
        <w:rPr>
          <w:rFonts w:cs="Courier New"/>
          <w:sz w:val="24"/>
          <w:szCs w:val="24"/>
        </w:rPr>
        <w:instrText xml:space="preserve"> SEQ Exhibit_A \* ARABIC \s 1 </w:instrText>
      </w:r>
      <w:r w:rsidRPr="0081158C">
        <w:rPr>
          <w:rFonts w:ascii="Times New Roman" w:hAnsi="Times New Roman"/>
          <w:sz w:val="24"/>
          <w:szCs w:val="24"/>
        </w:rPr>
        <w:fldChar w:fldCharType="separate"/>
      </w:r>
      <w:r w:rsidRPr="0081158C">
        <w:rPr>
          <w:rFonts w:ascii="Times New Roman" w:hAnsi="Times New Roman"/>
          <w:noProof/>
          <w:sz w:val="24"/>
          <w:szCs w:val="24"/>
        </w:rPr>
        <w:t>1</w:t>
      </w:r>
      <w:r w:rsidRPr="0081158C">
        <w:rPr>
          <w:rFonts w:ascii="Times New Roman" w:hAnsi="Times New Roman"/>
          <w:sz w:val="24"/>
          <w:szCs w:val="24"/>
        </w:rPr>
        <w:fldChar w:fldCharType="end"/>
      </w:r>
      <w:r w:rsidR="00BC3A12" w:rsidRPr="0081158C">
        <w:rPr>
          <w:rFonts w:ascii="Times New Roman" w:hAnsi="Times New Roman"/>
          <w:sz w:val="24"/>
          <w:szCs w:val="24"/>
        </w:rPr>
        <w:t>: Annualized Cost to the Government</w:t>
      </w:r>
    </w:p>
    <w:p w14:paraId="69C9FC7A" w14:textId="77777777" w:rsidR="00BC3A12" w:rsidRPr="0081158C" w:rsidRDefault="00BC3A12" w:rsidP="002E15A0">
      <w:pPr>
        <w:rPr>
          <w:rFonts w:ascii="Times New Roman" w:hAnsi="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465"/>
        <w:gridCol w:w="4976"/>
        <w:gridCol w:w="1914"/>
      </w:tblGrid>
      <w:tr w:rsidR="00603813" w:rsidRPr="0081158C" w14:paraId="569B9971" w14:textId="77777777" w:rsidTr="00A30A63">
        <w:tc>
          <w:tcPr>
            <w:tcW w:w="2465" w:type="dxa"/>
          </w:tcPr>
          <w:p w14:paraId="04E7D1C1" w14:textId="77777777" w:rsidR="00BC3A12" w:rsidRPr="0081158C" w:rsidRDefault="00BC3A12"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81158C">
              <w:rPr>
                <w:rFonts w:ascii="Times New Roman" w:hAnsi="Times New Roman"/>
                <w:b/>
                <w:bCs/>
              </w:rPr>
              <w:t>Expense Type</w:t>
            </w:r>
          </w:p>
        </w:tc>
        <w:tc>
          <w:tcPr>
            <w:tcW w:w="4976" w:type="dxa"/>
          </w:tcPr>
          <w:p w14:paraId="4C668F23" w14:textId="77777777" w:rsidR="00BC3A12" w:rsidRPr="0081158C" w:rsidRDefault="00BC3A12"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highlight w:val="yellow"/>
              </w:rPr>
            </w:pPr>
            <w:r w:rsidRPr="0081158C">
              <w:rPr>
                <w:rFonts w:ascii="Times New Roman" w:hAnsi="Times New Roman"/>
                <w:b/>
                <w:bCs/>
              </w:rPr>
              <w:t>Expense Explanation</w:t>
            </w:r>
          </w:p>
        </w:tc>
        <w:tc>
          <w:tcPr>
            <w:tcW w:w="1914" w:type="dxa"/>
          </w:tcPr>
          <w:p w14:paraId="158E0A22" w14:textId="77777777" w:rsidR="00BC3A12" w:rsidRPr="0081158C" w:rsidRDefault="00BC3A12" w:rsidP="002E15A0">
            <w:pPr>
              <w:tabs>
                <w:tab w:val="center" w:pos="4320"/>
                <w:tab w:val="right" w:pos="8640"/>
              </w:tabs>
              <w:spacing w:line="50" w:lineRule="exact"/>
              <w:rPr>
                <w:rFonts w:ascii="Times New Roman" w:hAnsi="Times New Roman"/>
              </w:rPr>
            </w:pPr>
          </w:p>
          <w:p w14:paraId="05277AB8" w14:textId="77777777" w:rsidR="00BC3A12" w:rsidRPr="0081158C" w:rsidRDefault="00BC3A12"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b/>
              </w:rPr>
            </w:pPr>
            <w:r w:rsidRPr="0081158C">
              <w:rPr>
                <w:rFonts w:ascii="Times New Roman" w:hAnsi="Times New Roman"/>
                <w:b/>
                <w:bCs/>
              </w:rPr>
              <w:t>Annual Costs (dollars)</w:t>
            </w:r>
          </w:p>
        </w:tc>
      </w:tr>
      <w:tr w:rsidR="003F7B0F" w:rsidRPr="0081158C" w14:paraId="3651462E" w14:textId="77777777" w:rsidTr="00A30A63">
        <w:tc>
          <w:tcPr>
            <w:tcW w:w="2465" w:type="dxa"/>
          </w:tcPr>
          <w:p w14:paraId="2A5A7186" w14:textId="77777777" w:rsidR="003F7B0F" w:rsidRPr="0081158C"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1158C">
              <w:rPr>
                <w:rFonts w:ascii="Times New Roman" w:hAnsi="Times New Roman"/>
              </w:rPr>
              <w:t>Direct Costs to the Federal Government</w:t>
            </w:r>
          </w:p>
        </w:tc>
        <w:tc>
          <w:tcPr>
            <w:tcW w:w="4976" w:type="dxa"/>
            <w:vAlign w:val="center"/>
          </w:tcPr>
          <w:p w14:paraId="6AC1E39D" w14:textId="3042E589" w:rsidR="003F7B0F" w:rsidRPr="0081158C" w:rsidRDefault="003F7B0F" w:rsidP="004B62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highlight w:val="yellow"/>
              </w:rPr>
            </w:pPr>
            <w:r w:rsidRPr="0081158C">
              <w:rPr>
                <w:rFonts w:ascii="Times New Roman" w:hAnsi="Times New Roman"/>
              </w:rPr>
              <w:t>CDC, COR (GS-14 0.</w:t>
            </w:r>
            <w:r w:rsidR="004B6210" w:rsidRPr="0081158C">
              <w:rPr>
                <w:rFonts w:ascii="Times New Roman" w:hAnsi="Times New Roman"/>
              </w:rPr>
              <w:t>10</w:t>
            </w:r>
            <w:r w:rsidR="005F7B68" w:rsidRPr="0081158C">
              <w:rPr>
                <w:rFonts w:ascii="Times New Roman" w:hAnsi="Times New Roman"/>
              </w:rPr>
              <w:t xml:space="preserve"> </w:t>
            </w:r>
            <w:r w:rsidRPr="0081158C">
              <w:rPr>
                <w:rFonts w:ascii="Times New Roman" w:hAnsi="Times New Roman"/>
              </w:rPr>
              <w:t>FTE)</w:t>
            </w:r>
          </w:p>
        </w:tc>
        <w:tc>
          <w:tcPr>
            <w:tcW w:w="1914" w:type="dxa"/>
            <w:vAlign w:val="center"/>
          </w:tcPr>
          <w:p w14:paraId="2B45F83F" w14:textId="690B62EF" w:rsidR="003F7B0F" w:rsidRPr="0081158C" w:rsidRDefault="00AE4276"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highlight w:val="yellow"/>
              </w:rPr>
            </w:pPr>
            <w:r w:rsidRPr="0081158C">
              <w:rPr>
                <w:rFonts w:ascii="Times New Roman" w:hAnsi="Times New Roman"/>
              </w:rPr>
              <w:t>$</w:t>
            </w:r>
            <w:r w:rsidR="00B45E32" w:rsidRPr="0081158C">
              <w:rPr>
                <w:rFonts w:ascii="Times New Roman" w:hAnsi="Times New Roman"/>
              </w:rPr>
              <w:t>13,829.6</w:t>
            </w:r>
            <w:r w:rsidR="004B6210" w:rsidRPr="0081158C">
              <w:rPr>
                <w:rFonts w:ascii="Times New Roman" w:hAnsi="Times New Roman"/>
              </w:rPr>
              <w:t>0</w:t>
            </w:r>
          </w:p>
        </w:tc>
      </w:tr>
      <w:tr w:rsidR="004B6210" w:rsidRPr="0081158C" w14:paraId="1347DCFE" w14:textId="77777777" w:rsidTr="00A30A63">
        <w:tc>
          <w:tcPr>
            <w:tcW w:w="2465" w:type="dxa"/>
          </w:tcPr>
          <w:p w14:paraId="6B45DD15" w14:textId="77777777" w:rsidR="004B6210" w:rsidRPr="0081158C" w:rsidRDefault="004B6210"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4976" w:type="dxa"/>
            <w:vAlign w:val="center"/>
          </w:tcPr>
          <w:p w14:paraId="723F628A" w14:textId="68A6763C" w:rsidR="004B6210" w:rsidRPr="0081158C" w:rsidRDefault="004B6210"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1158C">
              <w:rPr>
                <w:rFonts w:ascii="Times New Roman" w:hAnsi="Times New Roman"/>
              </w:rPr>
              <w:t>CDC, Technical Monitor (GS-13, 0.20 FTE)</w:t>
            </w:r>
          </w:p>
        </w:tc>
        <w:tc>
          <w:tcPr>
            <w:tcW w:w="1914" w:type="dxa"/>
            <w:vAlign w:val="center"/>
          </w:tcPr>
          <w:p w14:paraId="04B44857" w14:textId="6A75AF00" w:rsidR="004B6210" w:rsidRPr="0081158C" w:rsidRDefault="004B6210"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rPr>
            </w:pPr>
            <w:r w:rsidRPr="0081158C">
              <w:rPr>
                <w:rFonts w:ascii="Times New Roman" w:hAnsi="Times New Roman"/>
              </w:rPr>
              <w:t>$15,141.00</w:t>
            </w:r>
          </w:p>
        </w:tc>
      </w:tr>
      <w:tr w:rsidR="003F7B0F" w:rsidRPr="0081158C" w14:paraId="7E5E36F5" w14:textId="77777777" w:rsidTr="00A30A63">
        <w:tc>
          <w:tcPr>
            <w:tcW w:w="2465" w:type="dxa"/>
          </w:tcPr>
          <w:p w14:paraId="66FE1C83" w14:textId="77777777" w:rsidR="003F7B0F" w:rsidRPr="0081158C"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4976" w:type="dxa"/>
            <w:vAlign w:val="center"/>
          </w:tcPr>
          <w:p w14:paraId="3D98CA92" w14:textId="77777777" w:rsidR="003F7B0F" w:rsidRPr="0081158C"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1158C">
              <w:rPr>
                <w:rFonts w:ascii="Times New Roman" w:hAnsi="Times New Roman"/>
              </w:rPr>
              <w:t>CDC, Contracting Officer (GS-14, 0.20 FTE)</w:t>
            </w:r>
          </w:p>
        </w:tc>
        <w:tc>
          <w:tcPr>
            <w:tcW w:w="1914" w:type="dxa"/>
            <w:vAlign w:val="center"/>
          </w:tcPr>
          <w:p w14:paraId="29A01BFB" w14:textId="0D591932" w:rsidR="003F7B0F" w:rsidRPr="0081158C" w:rsidRDefault="00AE4276"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highlight w:val="yellow"/>
              </w:rPr>
            </w:pPr>
            <w:r w:rsidRPr="0081158C">
              <w:rPr>
                <w:rFonts w:ascii="Times New Roman" w:hAnsi="Times New Roman"/>
              </w:rPr>
              <w:t>$</w:t>
            </w:r>
            <w:r w:rsidR="00B45E32" w:rsidRPr="0081158C">
              <w:rPr>
                <w:rFonts w:ascii="Times New Roman" w:hAnsi="Times New Roman"/>
              </w:rPr>
              <w:t>27,659.2</w:t>
            </w:r>
            <w:r w:rsidR="004B6210" w:rsidRPr="0081158C">
              <w:rPr>
                <w:rFonts w:ascii="Times New Roman" w:hAnsi="Times New Roman"/>
              </w:rPr>
              <w:t>0</w:t>
            </w:r>
          </w:p>
        </w:tc>
      </w:tr>
      <w:tr w:rsidR="003F7B0F" w:rsidRPr="0081158C" w14:paraId="47381444" w14:textId="77777777" w:rsidTr="00A30A63">
        <w:tc>
          <w:tcPr>
            <w:tcW w:w="2465" w:type="dxa"/>
          </w:tcPr>
          <w:p w14:paraId="7F6F5FD8" w14:textId="77777777" w:rsidR="003F7B0F" w:rsidRPr="0081158C"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4976" w:type="dxa"/>
            <w:vAlign w:val="center"/>
          </w:tcPr>
          <w:p w14:paraId="6EBCD1A2" w14:textId="77777777" w:rsidR="003F7B0F" w:rsidRPr="0081158C" w:rsidRDefault="003F7B0F" w:rsidP="00D35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1158C">
              <w:rPr>
                <w:rFonts w:ascii="Times New Roman" w:hAnsi="Times New Roman"/>
              </w:rPr>
              <w:t>CDC, Contracting Officer (GS-13, 0.</w:t>
            </w:r>
            <w:r w:rsidR="005F7B68" w:rsidRPr="0081158C">
              <w:rPr>
                <w:rFonts w:ascii="Times New Roman" w:hAnsi="Times New Roman"/>
              </w:rPr>
              <w:t xml:space="preserve">30 </w:t>
            </w:r>
            <w:r w:rsidRPr="0081158C">
              <w:rPr>
                <w:rFonts w:ascii="Times New Roman" w:hAnsi="Times New Roman"/>
              </w:rPr>
              <w:t>FTE)</w:t>
            </w:r>
          </w:p>
        </w:tc>
        <w:tc>
          <w:tcPr>
            <w:tcW w:w="1914" w:type="dxa"/>
            <w:vAlign w:val="center"/>
          </w:tcPr>
          <w:p w14:paraId="5CC330E8" w14:textId="4378E1F9" w:rsidR="003F7B0F" w:rsidRPr="0081158C" w:rsidRDefault="00AE4276"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rPr>
            </w:pPr>
            <w:r w:rsidRPr="0081158C">
              <w:rPr>
                <w:rFonts w:ascii="Times New Roman" w:hAnsi="Times New Roman"/>
              </w:rPr>
              <w:t>$</w:t>
            </w:r>
            <w:r w:rsidR="00B45E32" w:rsidRPr="0081158C">
              <w:rPr>
                <w:rFonts w:ascii="Times New Roman" w:hAnsi="Times New Roman"/>
              </w:rPr>
              <w:t>33,308.1</w:t>
            </w:r>
            <w:r w:rsidR="004B6210" w:rsidRPr="0081158C">
              <w:rPr>
                <w:rFonts w:ascii="Times New Roman" w:hAnsi="Times New Roman"/>
              </w:rPr>
              <w:t>0</w:t>
            </w:r>
          </w:p>
        </w:tc>
      </w:tr>
      <w:tr w:rsidR="003F7B0F" w:rsidRPr="0081158C" w14:paraId="2DAB4B44" w14:textId="77777777" w:rsidTr="00A30A63">
        <w:tc>
          <w:tcPr>
            <w:tcW w:w="2465" w:type="dxa"/>
          </w:tcPr>
          <w:p w14:paraId="4D6E4254" w14:textId="77777777" w:rsidR="003F7B0F" w:rsidRPr="0081158C"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4976" w:type="dxa"/>
            <w:vAlign w:val="center"/>
          </w:tcPr>
          <w:p w14:paraId="19F37140" w14:textId="77777777" w:rsidR="003F7B0F" w:rsidRPr="0081158C" w:rsidRDefault="003F7B0F" w:rsidP="00D35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1158C">
              <w:rPr>
                <w:rFonts w:ascii="Times New Roman" w:hAnsi="Times New Roman"/>
              </w:rPr>
              <w:t>CDC, Contracting Officer (GS-12, 0.</w:t>
            </w:r>
            <w:r w:rsidR="005F7B68" w:rsidRPr="0081158C">
              <w:rPr>
                <w:rFonts w:ascii="Times New Roman" w:hAnsi="Times New Roman"/>
              </w:rPr>
              <w:t xml:space="preserve">20 </w:t>
            </w:r>
            <w:r w:rsidRPr="0081158C">
              <w:rPr>
                <w:rFonts w:ascii="Times New Roman" w:hAnsi="Times New Roman"/>
              </w:rPr>
              <w:t xml:space="preserve">FTE) </w:t>
            </w:r>
          </w:p>
        </w:tc>
        <w:tc>
          <w:tcPr>
            <w:tcW w:w="1914" w:type="dxa"/>
            <w:vAlign w:val="center"/>
          </w:tcPr>
          <w:p w14:paraId="2B4C6AD6" w14:textId="26E03062" w:rsidR="003F7B0F" w:rsidRPr="0081158C" w:rsidRDefault="00AE4276"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rPr>
            </w:pPr>
            <w:r w:rsidRPr="0081158C">
              <w:rPr>
                <w:rFonts w:ascii="Times New Roman" w:hAnsi="Times New Roman"/>
              </w:rPr>
              <w:t>$15,141.0</w:t>
            </w:r>
            <w:r w:rsidR="004B6210" w:rsidRPr="0081158C">
              <w:rPr>
                <w:rFonts w:ascii="Times New Roman" w:hAnsi="Times New Roman"/>
              </w:rPr>
              <w:t>0</w:t>
            </w:r>
          </w:p>
        </w:tc>
      </w:tr>
      <w:tr w:rsidR="003F7B0F" w:rsidRPr="0081158C" w14:paraId="7BBE6957" w14:textId="77777777" w:rsidTr="00A30A63">
        <w:tc>
          <w:tcPr>
            <w:tcW w:w="2465" w:type="dxa"/>
          </w:tcPr>
          <w:p w14:paraId="1F733A09" w14:textId="77777777" w:rsidR="003F7B0F" w:rsidRPr="0081158C"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4976" w:type="dxa"/>
            <w:vAlign w:val="center"/>
          </w:tcPr>
          <w:p w14:paraId="228625F1" w14:textId="49EA4D9A" w:rsidR="003F7B0F" w:rsidRPr="0081158C" w:rsidRDefault="00647391"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1158C">
              <w:rPr>
                <w:rFonts w:ascii="Times New Roman" w:hAnsi="Times New Roman"/>
                <w:b/>
              </w:rPr>
              <w:t xml:space="preserve"> </w:t>
            </w:r>
            <w:r w:rsidR="003F7B0F" w:rsidRPr="0081158C">
              <w:rPr>
                <w:rFonts w:ascii="Times New Roman" w:hAnsi="Times New Roman"/>
                <w:b/>
              </w:rPr>
              <w:t>Subtotal, Direct Costs</w:t>
            </w:r>
          </w:p>
        </w:tc>
        <w:tc>
          <w:tcPr>
            <w:tcW w:w="1914" w:type="dxa"/>
            <w:vAlign w:val="center"/>
          </w:tcPr>
          <w:p w14:paraId="0F6A4AA6" w14:textId="6C63EE01" w:rsidR="003F7B0F" w:rsidRPr="0081158C" w:rsidRDefault="004B6210" w:rsidP="00D35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rPr>
            </w:pPr>
            <w:r w:rsidRPr="0081158C">
              <w:rPr>
                <w:rFonts w:ascii="Times New Roman" w:hAnsi="Times New Roman"/>
                <w:b/>
              </w:rPr>
              <w:t>$105,078.90</w:t>
            </w:r>
          </w:p>
        </w:tc>
      </w:tr>
      <w:tr w:rsidR="00603813" w:rsidRPr="0081158C" w14:paraId="2ECE7CB1" w14:textId="77777777" w:rsidTr="00A30A63">
        <w:tc>
          <w:tcPr>
            <w:tcW w:w="2465" w:type="dxa"/>
          </w:tcPr>
          <w:p w14:paraId="52DC20CC" w14:textId="77777777" w:rsidR="00BC3A12" w:rsidRPr="0081158C" w:rsidRDefault="00BC3A12"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1158C">
              <w:rPr>
                <w:rFonts w:ascii="Times New Roman" w:hAnsi="Times New Roman"/>
              </w:rPr>
              <w:t>Cooperative Agreement or Contract Costs</w:t>
            </w:r>
          </w:p>
        </w:tc>
        <w:tc>
          <w:tcPr>
            <w:tcW w:w="4976" w:type="dxa"/>
            <w:vAlign w:val="center"/>
          </w:tcPr>
          <w:p w14:paraId="61E3050E" w14:textId="77777777" w:rsidR="00D87671" w:rsidRPr="0081158C" w:rsidRDefault="00EC1C76"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1158C">
              <w:rPr>
                <w:rFonts w:ascii="Times New Roman" w:hAnsi="Times New Roman"/>
              </w:rPr>
              <w:t>Contract Cost</w:t>
            </w:r>
            <w:r w:rsidR="00D87671" w:rsidRPr="0081158C">
              <w:rPr>
                <w:rFonts w:ascii="Times New Roman" w:hAnsi="Times New Roman"/>
              </w:rPr>
              <w:t>:</w:t>
            </w:r>
          </w:p>
          <w:p w14:paraId="5D45C6D8" w14:textId="6566ECBD" w:rsidR="00BC3A12" w:rsidRPr="0081158C" w:rsidRDefault="00647391"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1158C">
              <w:rPr>
                <w:rFonts w:ascii="Times New Roman" w:hAnsi="Times New Roman"/>
              </w:rPr>
              <w:t xml:space="preserve"> </w:t>
            </w:r>
            <w:r w:rsidR="00D87671" w:rsidRPr="0081158C">
              <w:rPr>
                <w:rFonts w:ascii="Times New Roman" w:hAnsi="Times New Roman"/>
                <w:lang w:bidi="en-US"/>
              </w:rPr>
              <w:t>Research Support Services</w:t>
            </w:r>
            <w:r w:rsidR="00BC3A12" w:rsidRPr="0081158C">
              <w:rPr>
                <w:rFonts w:ascii="Times New Roman" w:hAnsi="Times New Roman"/>
              </w:rPr>
              <w:t xml:space="preserve"> </w:t>
            </w:r>
            <w:r w:rsidR="00EC1C76" w:rsidRPr="0081158C">
              <w:rPr>
                <w:rFonts w:ascii="Times New Roman" w:hAnsi="Times New Roman"/>
              </w:rPr>
              <w:t>(</w:t>
            </w:r>
            <w:r w:rsidR="00295D23" w:rsidRPr="0081158C">
              <w:rPr>
                <w:rFonts w:ascii="Times New Roman" w:hAnsi="Times New Roman"/>
              </w:rPr>
              <w:t>RSS</w:t>
            </w:r>
            <w:r w:rsidR="00EC1C76" w:rsidRPr="0081158C">
              <w:rPr>
                <w:rFonts w:ascii="Times New Roman" w:hAnsi="Times New Roman"/>
              </w:rPr>
              <w:t>)</w:t>
            </w:r>
            <w:r w:rsidRPr="0081158C">
              <w:rPr>
                <w:rFonts w:ascii="Times New Roman" w:hAnsi="Times New Roman"/>
              </w:rPr>
              <w:t xml:space="preserve"> </w:t>
            </w:r>
          </w:p>
        </w:tc>
        <w:tc>
          <w:tcPr>
            <w:tcW w:w="1914" w:type="dxa"/>
            <w:vAlign w:val="center"/>
          </w:tcPr>
          <w:p w14:paraId="58EA47B9" w14:textId="1B0B0DB1" w:rsidR="00BC3A12" w:rsidRPr="0081158C" w:rsidRDefault="006244C7" w:rsidP="00975A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rPr>
            </w:pPr>
            <w:r w:rsidRPr="0081158C">
              <w:rPr>
                <w:rFonts w:ascii="Times New Roman" w:hAnsi="Times New Roman"/>
              </w:rPr>
              <w:t>$</w:t>
            </w:r>
            <w:r w:rsidR="00975AF5" w:rsidRPr="0081158C">
              <w:rPr>
                <w:rFonts w:ascii="Times New Roman" w:hAnsi="Times New Roman"/>
              </w:rPr>
              <w:t>428</w:t>
            </w:r>
            <w:r w:rsidRPr="0081158C">
              <w:rPr>
                <w:rFonts w:ascii="Times New Roman" w:hAnsi="Times New Roman"/>
              </w:rPr>
              <w:t>,</w:t>
            </w:r>
            <w:r w:rsidR="00975AF5" w:rsidRPr="0081158C">
              <w:rPr>
                <w:rFonts w:ascii="Times New Roman" w:hAnsi="Times New Roman"/>
              </w:rPr>
              <w:t>521</w:t>
            </w:r>
            <w:r w:rsidRPr="0081158C">
              <w:rPr>
                <w:rFonts w:ascii="Times New Roman" w:hAnsi="Times New Roman"/>
              </w:rPr>
              <w:t>.9</w:t>
            </w:r>
            <w:r w:rsidR="00975AF5" w:rsidRPr="0081158C">
              <w:rPr>
                <w:rFonts w:ascii="Times New Roman" w:hAnsi="Times New Roman"/>
              </w:rPr>
              <w:t>9</w:t>
            </w:r>
          </w:p>
        </w:tc>
      </w:tr>
      <w:tr w:rsidR="00E82578" w:rsidRPr="0081158C" w14:paraId="778E9D90" w14:textId="77777777" w:rsidTr="00A30A63">
        <w:tc>
          <w:tcPr>
            <w:tcW w:w="2465" w:type="dxa"/>
          </w:tcPr>
          <w:p w14:paraId="6B81F284" w14:textId="77777777" w:rsidR="00E82578" w:rsidRPr="0081158C" w:rsidRDefault="00E82578"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4976" w:type="dxa"/>
            <w:vAlign w:val="center"/>
          </w:tcPr>
          <w:p w14:paraId="7341A5CA" w14:textId="6228C192" w:rsidR="00E82578" w:rsidRPr="0081158C" w:rsidRDefault="00E82578" w:rsidP="00D35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81158C">
              <w:rPr>
                <w:rFonts w:ascii="Times New Roman" w:hAnsi="Times New Roman"/>
                <w:b/>
              </w:rPr>
              <w:t>ANNUALIZED COST</w:t>
            </w:r>
          </w:p>
        </w:tc>
        <w:tc>
          <w:tcPr>
            <w:tcW w:w="1914" w:type="dxa"/>
            <w:vAlign w:val="center"/>
          </w:tcPr>
          <w:p w14:paraId="38823DEE" w14:textId="6EA7B659" w:rsidR="00E82578" w:rsidRPr="0081158C" w:rsidRDefault="00E82578" w:rsidP="00975A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b/>
              </w:rPr>
            </w:pPr>
            <w:r w:rsidRPr="0081158C">
              <w:rPr>
                <w:rFonts w:ascii="Times New Roman" w:hAnsi="Times New Roman"/>
                <w:b/>
              </w:rPr>
              <w:t>$</w:t>
            </w:r>
            <w:r w:rsidR="00975AF5" w:rsidRPr="0081158C">
              <w:rPr>
                <w:rFonts w:ascii="Times New Roman" w:hAnsi="Times New Roman"/>
                <w:b/>
              </w:rPr>
              <w:t>533,600.89</w:t>
            </w:r>
          </w:p>
        </w:tc>
      </w:tr>
    </w:tbl>
    <w:p w14:paraId="1A69EEDA" w14:textId="77777777" w:rsidR="003F2EE2" w:rsidRPr="0081158C" w:rsidRDefault="003F2EE2" w:rsidP="002E15A0">
      <w:pPr>
        <w:autoSpaceDE w:val="0"/>
        <w:autoSpaceDN w:val="0"/>
        <w:adjustRightInd w:val="0"/>
        <w:contextualSpacing/>
        <w:rPr>
          <w:rFonts w:ascii="Times New Roman" w:hAnsi="Times New Roman"/>
        </w:rPr>
      </w:pPr>
    </w:p>
    <w:p w14:paraId="3C0A0A0D" w14:textId="7F5C5B2B" w:rsidR="00133B17" w:rsidRPr="0081158C" w:rsidRDefault="00577C3C" w:rsidP="003D329F">
      <w:pPr>
        <w:pStyle w:val="Heading1"/>
        <w:numPr>
          <w:ilvl w:val="0"/>
          <w:numId w:val="29"/>
        </w:numPr>
        <w:ind w:left="720" w:hanging="720"/>
        <w:rPr>
          <w:rFonts w:ascii="Times New Roman" w:hAnsi="Times New Roman" w:cs="Times New Roman"/>
          <w:i/>
        </w:rPr>
      </w:pPr>
      <w:bookmarkStart w:id="48" w:name="_Toc11404268"/>
      <w:bookmarkStart w:id="49" w:name="_Toc306891248"/>
      <w:bookmarkStart w:id="50" w:name="_Toc235958551"/>
      <w:r w:rsidRPr="0081158C">
        <w:rPr>
          <w:rFonts w:ascii="Times New Roman" w:hAnsi="Times New Roman" w:cs="Times New Roman"/>
        </w:rPr>
        <w:t>Explanation for Program Changes or Adjustments</w:t>
      </w:r>
      <w:bookmarkEnd w:id="48"/>
      <w:r w:rsidRPr="0081158C">
        <w:rPr>
          <w:rFonts w:ascii="Times New Roman" w:hAnsi="Times New Roman" w:cs="Times New Roman"/>
        </w:rPr>
        <w:t xml:space="preserve"> </w:t>
      </w:r>
      <w:bookmarkEnd w:id="49"/>
    </w:p>
    <w:p w14:paraId="68306CC3" w14:textId="77777777" w:rsidR="00133B17" w:rsidRPr="0081158C" w:rsidRDefault="00133B17" w:rsidP="002E15A0">
      <w:pPr>
        <w:autoSpaceDE w:val="0"/>
        <w:autoSpaceDN w:val="0"/>
        <w:adjustRightInd w:val="0"/>
        <w:contextualSpacing/>
        <w:rPr>
          <w:rFonts w:ascii="Times New Roman" w:hAnsi="Times New Roman"/>
          <w:b/>
          <w:bCs/>
        </w:rPr>
      </w:pPr>
      <w:r w:rsidRPr="0081158C">
        <w:rPr>
          <w:rFonts w:ascii="Times New Roman" w:hAnsi="Times New Roman"/>
          <w:b/>
          <w:bCs/>
        </w:rPr>
        <w:t xml:space="preserve"> </w:t>
      </w:r>
      <w:bookmarkStart w:id="51" w:name="_Toc235958552"/>
      <w:bookmarkEnd w:id="50"/>
    </w:p>
    <w:p w14:paraId="24C95F17" w14:textId="77777777" w:rsidR="006A3D4F" w:rsidRPr="0081158C" w:rsidRDefault="006A3D4F" w:rsidP="002E15A0">
      <w:pPr>
        <w:autoSpaceDE w:val="0"/>
        <w:autoSpaceDN w:val="0"/>
        <w:adjustRightInd w:val="0"/>
        <w:contextualSpacing/>
        <w:rPr>
          <w:rFonts w:ascii="Times New Roman" w:hAnsi="Times New Roman"/>
          <w:bCs/>
        </w:rPr>
      </w:pPr>
      <w:r w:rsidRPr="0081158C">
        <w:rPr>
          <w:rFonts w:ascii="Times New Roman" w:hAnsi="Times New Roman"/>
          <w:bCs/>
        </w:rPr>
        <w:t xml:space="preserve">This is a new information collection request (ICR). </w:t>
      </w:r>
    </w:p>
    <w:p w14:paraId="5C51BE8F" w14:textId="77777777" w:rsidR="00A20EF7" w:rsidRPr="0081158C" w:rsidRDefault="00A20EF7" w:rsidP="002E15A0">
      <w:pPr>
        <w:rPr>
          <w:rFonts w:ascii="Times New Roman" w:hAnsi="Times New Roman"/>
          <w:bCs/>
          <w:i/>
        </w:rPr>
      </w:pPr>
      <w:bookmarkStart w:id="52" w:name="_Toc306891249"/>
    </w:p>
    <w:p w14:paraId="47085F8C" w14:textId="609D68E5" w:rsidR="00133B17" w:rsidRPr="0081158C" w:rsidRDefault="00133B17" w:rsidP="003D329F">
      <w:pPr>
        <w:pStyle w:val="Heading1"/>
        <w:numPr>
          <w:ilvl w:val="0"/>
          <w:numId w:val="29"/>
        </w:numPr>
        <w:ind w:left="720" w:hanging="720"/>
        <w:rPr>
          <w:rFonts w:ascii="Times New Roman" w:hAnsi="Times New Roman" w:cs="Times New Roman"/>
          <w:i/>
        </w:rPr>
      </w:pPr>
      <w:bookmarkStart w:id="53" w:name="_Toc11404269"/>
      <w:r w:rsidRPr="0081158C">
        <w:rPr>
          <w:rFonts w:ascii="Times New Roman" w:hAnsi="Times New Roman" w:cs="Times New Roman"/>
        </w:rPr>
        <w:t>Plans for Tabulation and Publication</w:t>
      </w:r>
      <w:bookmarkEnd w:id="52"/>
      <w:r w:rsidR="00577C3C" w:rsidRPr="0081158C">
        <w:rPr>
          <w:rFonts w:ascii="Times New Roman" w:hAnsi="Times New Roman" w:cs="Times New Roman"/>
        </w:rPr>
        <w:t xml:space="preserve"> and Project Time Schedule</w:t>
      </w:r>
      <w:bookmarkEnd w:id="53"/>
    </w:p>
    <w:p w14:paraId="27465168" w14:textId="77777777" w:rsidR="009E438A" w:rsidRPr="0081158C" w:rsidRDefault="009E438A" w:rsidP="002E15A0">
      <w:pPr>
        <w:rPr>
          <w:rFonts w:ascii="Times New Roman" w:hAnsi="Times New Roman"/>
        </w:rPr>
      </w:pPr>
    </w:p>
    <w:p w14:paraId="4FADCA90" w14:textId="4C14FAD5" w:rsidR="003A20A7" w:rsidRPr="0081158C" w:rsidRDefault="009E438A" w:rsidP="002E15A0">
      <w:pPr>
        <w:rPr>
          <w:rFonts w:ascii="Times New Roman" w:hAnsi="Times New Roman"/>
        </w:rPr>
      </w:pPr>
      <w:r w:rsidRPr="0081158C">
        <w:rPr>
          <w:rFonts w:ascii="Times New Roman" w:hAnsi="Times New Roman"/>
        </w:rPr>
        <w:t xml:space="preserve">A final meeting to present the findings from the </w:t>
      </w:r>
      <w:r w:rsidR="003F7B0F" w:rsidRPr="0081158C">
        <w:rPr>
          <w:rFonts w:ascii="Times New Roman" w:hAnsi="Times New Roman"/>
        </w:rPr>
        <w:t xml:space="preserve">study </w:t>
      </w:r>
      <w:r w:rsidRPr="0081158C">
        <w:rPr>
          <w:rFonts w:ascii="Times New Roman" w:hAnsi="Times New Roman"/>
        </w:rPr>
        <w:t>will be held in person at CDC in Atlanta at least two weeks before the end of the contract</w:t>
      </w:r>
      <w:r w:rsidR="008D0C41" w:rsidRPr="0081158C">
        <w:rPr>
          <w:rFonts w:ascii="Times New Roman" w:hAnsi="Times New Roman"/>
        </w:rPr>
        <w:t xml:space="preserve">. </w:t>
      </w:r>
      <w:r w:rsidR="006E418D" w:rsidRPr="0081158C">
        <w:rPr>
          <w:rFonts w:ascii="Times New Roman" w:hAnsi="Times New Roman"/>
        </w:rPr>
        <w:t xml:space="preserve">Tabulation will include descriptive characteristics of study respondents collected in the first part of the interview (e.g., demographics, city, age, </w:t>
      </w:r>
      <w:r w:rsidR="006244C7" w:rsidRPr="0081158C">
        <w:rPr>
          <w:rFonts w:ascii="Times New Roman" w:hAnsi="Times New Roman"/>
        </w:rPr>
        <w:t xml:space="preserve">and </w:t>
      </w:r>
      <w:r w:rsidR="006E418D" w:rsidRPr="0081158C">
        <w:rPr>
          <w:rFonts w:ascii="Times New Roman" w:hAnsi="Times New Roman"/>
        </w:rPr>
        <w:t xml:space="preserve">race/ethnicity). </w:t>
      </w:r>
      <w:r w:rsidR="00132DA0" w:rsidRPr="0081158C">
        <w:rPr>
          <w:rFonts w:ascii="Times New Roman" w:hAnsi="Times New Roman"/>
        </w:rPr>
        <w:t>The project ti</w:t>
      </w:r>
      <w:r w:rsidR="00BE060F" w:rsidRPr="0081158C">
        <w:rPr>
          <w:rFonts w:ascii="Times New Roman" w:hAnsi="Times New Roman"/>
        </w:rPr>
        <w:t xml:space="preserve">meline is detailed in </w:t>
      </w:r>
      <w:r w:rsidR="00734C67" w:rsidRPr="004F5C51">
        <w:rPr>
          <w:rFonts w:ascii="Times New Roman" w:hAnsi="Times New Roman"/>
          <w:b/>
        </w:rPr>
        <w:t xml:space="preserve">Exhibit </w:t>
      </w:r>
      <w:r w:rsidR="00BE060F" w:rsidRPr="004F5C51">
        <w:rPr>
          <w:rFonts w:ascii="Times New Roman" w:hAnsi="Times New Roman"/>
          <w:b/>
        </w:rPr>
        <w:t>A</w:t>
      </w:r>
      <w:r w:rsidR="00132DA0" w:rsidRPr="004F5C51">
        <w:rPr>
          <w:rFonts w:ascii="Times New Roman" w:hAnsi="Times New Roman"/>
          <w:b/>
        </w:rPr>
        <w:t>16.1</w:t>
      </w:r>
      <w:r w:rsidR="00132DA0" w:rsidRPr="0081158C">
        <w:rPr>
          <w:rFonts w:ascii="Times New Roman" w:hAnsi="Times New Roman"/>
        </w:rPr>
        <w:t>.</w:t>
      </w:r>
      <w:r w:rsidR="000867FF" w:rsidRPr="0081158C">
        <w:rPr>
          <w:rFonts w:ascii="Times New Roman" w:hAnsi="Times New Roman"/>
        </w:rPr>
        <w:t xml:space="preserve"> Data collection </w:t>
      </w:r>
      <w:r w:rsidR="00FB5BDB">
        <w:rPr>
          <w:rFonts w:ascii="Times New Roman" w:hAnsi="Times New Roman"/>
        </w:rPr>
        <w:t>is estimated</w:t>
      </w:r>
      <w:r w:rsidR="00FB5BDB" w:rsidRPr="0081158C">
        <w:rPr>
          <w:rFonts w:ascii="Times New Roman" w:hAnsi="Times New Roman"/>
        </w:rPr>
        <w:t xml:space="preserve"> </w:t>
      </w:r>
      <w:r w:rsidR="000867FF" w:rsidRPr="0081158C">
        <w:rPr>
          <w:rFonts w:ascii="Times New Roman" w:hAnsi="Times New Roman"/>
        </w:rPr>
        <w:t>to begin September 1, 2019.</w:t>
      </w:r>
    </w:p>
    <w:p w14:paraId="5940D09A" w14:textId="77777777" w:rsidR="003A20A7" w:rsidRPr="0081158C" w:rsidRDefault="003A20A7" w:rsidP="002E15A0">
      <w:pPr>
        <w:rPr>
          <w:rFonts w:ascii="Times New Roman" w:hAnsi="Times New Roman"/>
          <w:b/>
        </w:rPr>
      </w:pPr>
    </w:p>
    <w:p w14:paraId="268F7911" w14:textId="39ADC257" w:rsidR="009A3482" w:rsidRPr="0081158C" w:rsidRDefault="008C380E" w:rsidP="008C380E">
      <w:pPr>
        <w:pStyle w:val="Caption"/>
        <w:rPr>
          <w:rFonts w:ascii="Times New Roman" w:hAnsi="Times New Roman"/>
          <w:sz w:val="24"/>
          <w:szCs w:val="24"/>
        </w:rPr>
      </w:pPr>
      <w:r w:rsidRPr="0081158C">
        <w:rPr>
          <w:rFonts w:ascii="Times New Roman" w:hAnsi="Times New Roman"/>
          <w:sz w:val="24"/>
          <w:szCs w:val="24"/>
        </w:rPr>
        <w:t>Exhibit A</w:t>
      </w:r>
      <w:r w:rsidRPr="0081158C">
        <w:rPr>
          <w:rFonts w:ascii="Times New Roman" w:hAnsi="Times New Roman"/>
          <w:sz w:val="24"/>
          <w:szCs w:val="24"/>
        </w:rPr>
        <w:fldChar w:fldCharType="begin"/>
      </w:r>
      <w:r w:rsidRPr="0081158C">
        <w:rPr>
          <w:rFonts w:cs="Courier New"/>
          <w:sz w:val="24"/>
          <w:szCs w:val="24"/>
        </w:rPr>
        <w:instrText xml:space="preserve"> STYLEREF 1 \s </w:instrText>
      </w:r>
      <w:r w:rsidRPr="0081158C">
        <w:rPr>
          <w:rFonts w:ascii="Times New Roman" w:hAnsi="Times New Roman"/>
          <w:sz w:val="24"/>
          <w:szCs w:val="24"/>
        </w:rPr>
        <w:fldChar w:fldCharType="separate"/>
      </w:r>
      <w:r w:rsidRPr="0081158C">
        <w:rPr>
          <w:rFonts w:ascii="Times New Roman" w:hAnsi="Times New Roman"/>
          <w:noProof/>
          <w:sz w:val="24"/>
          <w:szCs w:val="24"/>
        </w:rPr>
        <w:t>16</w:t>
      </w:r>
      <w:r w:rsidRPr="0081158C">
        <w:rPr>
          <w:rFonts w:ascii="Times New Roman" w:hAnsi="Times New Roman"/>
          <w:sz w:val="24"/>
          <w:szCs w:val="24"/>
        </w:rPr>
        <w:fldChar w:fldCharType="end"/>
      </w:r>
      <w:r w:rsidRPr="0081158C">
        <w:rPr>
          <w:rFonts w:ascii="Times New Roman" w:hAnsi="Times New Roman"/>
          <w:sz w:val="24"/>
          <w:szCs w:val="24"/>
        </w:rPr>
        <w:t>.</w:t>
      </w:r>
      <w:r w:rsidRPr="0081158C">
        <w:rPr>
          <w:rFonts w:ascii="Times New Roman" w:hAnsi="Times New Roman"/>
          <w:sz w:val="24"/>
          <w:szCs w:val="24"/>
        </w:rPr>
        <w:fldChar w:fldCharType="begin"/>
      </w:r>
      <w:r w:rsidRPr="0081158C">
        <w:rPr>
          <w:rFonts w:cs="Courier New"/>
          <w:sz w:val="24"/>
          <w:szCs w:val="24"/>
        </w:rPr>
        <w:instrText xml:space="preserve"> SEQ Exhibit_A \* ARABIC \s 1 </w:instrText>
      </w:r>
      <w:r w:rsidRPr="0081158C">
        <w:rPr>
          <w:rFonts w:ascii="Times New Roman" w:hAnsi="Times New Roman"/>
          <w:sz w:val="24"/>
          <w:szCs w:val="24"/>
        </w:rPr>
        <w:fldChar w:fldCharType="separate"/>
      </w:r>
      <w:r w:rsidRPr="0081158C">
        <w:rPr>
          <w:rFonts w:ascii="Times New Roman" w:hAnsi="Times New Roman"/>
          <w:noProof/>
          <w:sz w:val="24"/>
          <w:szCs w:val="24"/>
        </w:rPr>
        <w:t>1</w:t>
      </w:r>
      <w:r w:rsidRPr="0081158C">
        <w:rPr>
          <w:rFonts w:ascii="Times New Roman" w:hAnsi="Times New Roman"/>
          <w:sz w:val="24"/>
          <w:szCs w:val="24"/>
        </w:rPr>
        <w:fldChar w:fldCharType="end"/>
      </w:r>
      <w:r w:rsidRPr="0081158C">
        <w:rPr>
          <w:rFonts w:ascii="Times New Roman" w:hAnsi="Times New Roman"/>
          <w:sz w:val="24"/>
          <w:szCs w:val="24"/>
        </w:rPr>
        <w:t>:</w:t>
      </w:r>
      <w:r w:rsidRPr="0081158C">
        <w:rPr>
          <w:rFonts w:ascii="Times New Roman" w:hAnsi="Times New Roman"/>
          <w:sz w:val="24"/>
          <w:szCs w:val="24"/>
        </w:rPr>
        <w:tab/>
      </w:r>
      <w:r w:rsidR="009A3482" w:rsidRPr="0081158C">
        <w:rPr>
          <w:rFonts w:ascii="Times New Roman" w:hAnsi="Times New Roman"/>
          <w:sz w:val="24"/>
          <w:szCs w:val="24"/>
        </w:rPr>
        <w:t>Project Time Schedule</w:t>
      </w:r>
    </w:p>
    <w:p w14:paraId="692441D6" w14:textId="77777777" w:rsidR="009A3482" w:rsidRPr="0081158C" w:rsidRDefault="009A3482" w:rsidP="002E15A0">
      <w:pPr>
        <w:rPr>
          <w:rFonts w:ascii="Times New Roman" w:hAnsi="Times New Roman"/>
          <w:b/>
        </w:rPr>
      </w:pPr>
    </w:p>
    <w:tbl>
      <w:tblPr>
        <w:tblW w:w="0" w:type="auto"/>
        <w:jc w:val="center"/>
        <w:tblCellMar>
          <w:left w:w="0" w:type="dxa"/>
          <w:right w:w="0" w:type="dxa"/>
        </w:tblCellMar>
        <w:tblLook w:val="04A0" w:firstRow="1" w:lastRow="0" w:firstColumn="1" w:lastColumn="0" w:noHBand="0" w:noVBand="1"/>
      </w:tblPr>
      <w:tblGrid>
        <w:gridCol w:w="5650"/>
        <w:gridCol w:w="3660"/>
      </w:tblGrid>
      <w:tr w:rsidR="00603813" w:rsidRPr="0081158C" w14:paraId="415B5725" w14:textId="77777777" w:rsidTr="000867FF">
        <w:trPr>
          <w:tblHeader/>
          <w:jc w:val="center"/>
        </w:trPr>
        <w:tc>
          <w:tcPr>
            <w:tcW w:w="5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22FBC0" w14:textId="65164CFA" w:rsidR="009A3482" w:rsidRPr="0081158C" w:rsidRDefault="009A3482" w:rsidP="000867FF">
            <w:pPr>
              <w:spacing w:before="100" w:beforeAutospacing="1" w:after="100" w:afterAutospacing="1"/>
              <w:rPr>
                <w:rFonts w:ascii="Times New Roman" w:hAnsi="Times New Roman"/>
              </w:rPr>
            </w:pPr>
            <w:r w:rsidRPr="0081158C">
              <w:rPr>
                <w:rFonts w:ascii="Times New Roman" w:hAnsi="Times New Roman"/>
              </w:rPr>
              <w:t> </w:t>
            </w:r>
            <w:r w:rsidRPr="0081158C">
              <w:rPr>
                <w:rFonts w:ascii="Times New Roman" w:hAnsi="Times New Roman"/>
                <w:b/>
                <w:bCs/>
              </w:rPr>
              <w:t>Activity</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068CFC" w14:textId="581DD864" w:rsidR="009A3482" w:rsidRPr="0081158C" w:rsidRDefault="000867FF" w:rsidP="008C380E">
            <w:pPr>
              <w:spacing w:before="100" w:beforeAutospacing="1" w:after="100" w:afterAutospacing="1"/>
              <w:rPr>
                <w:rFonts w:ascii="Times New Roman" w:hAnsi="Times New Roman"/>
                <w:b/>
              </w:rPr>
            </w:pPr>
            <w:r w:rsidRPr="0081158C">
              <w:rPr>
                <w:rFonts w:ascii="Times New Roman" w:hAnsi="Times New Roman"/>
                <w:b/>
              </w:rPr>
              <w:t>Timeline</w:t>
            </w:r>
          </w:p>
        </w:tc>
      </w:tr>
      <w:tr w:rsidR="00603813" w:rsidRPr="0081158C" w14:paraId="6129C5DE" w14:textId="77777777" w:rsidTr="00316236">
        <w:trPr>
          <w:jc w:val="center"/>
        </w:trPr>
        <w:tc>
          <w:tcPr>
            <w:tcW w:w="5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AF7BD" w14:textId="77777777" w:rsidR="009A3482" w:rsidRPr="0081158C" w:rsidRDefault="009A3482" w:rsidP="002E15A0">
            <w:pPr>
              <w:spacing w:before="100" w:beforeAutospacing="1" w:after="100" w:afterAutospacing="1"/>
              <w:rPr>
                <w:rFonts w:ascii="Times New Roman" w:hAnsi="Times New Roman"/>
              </w:rPr>
            </w:pPr>
            <w:r w:rsidRPr="0081158C">
              <w:rPr>
                <w:rFonts w:ascii="Times New Roman" w:hAnsi="Times New Roman"/>
              </w:rPr>
              <w:t>Data collection tools, sampling and data pans, study protocol development</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14:paraId="536EEA92" w14:textId="3F48790B" w:rsidR="009A3482" w:rsidRPr="0081158C" w:rsidRDefault="009A3482" w:rsidP="002E15A0">
            <w:pPr>
              <w:spacing w:before="100" w:beforeAutospacing="1" w:after="100" w:afterAutospacing="1"/>
              <w:rPr>
                <w:rFonts w:ascii="Times New Roman" w:hAnsi="Times New Roman"/>
              </w:rPr>
            </w:pPr>
            <w:r w:rsidRPr="0081158C">
              <w:rPr>
                <w:rFonts w:ascii="Times New Roman" w:hAnsi="Times New Roman"/>
              </w:rPr>
              <w:t xml:space="preserve">2-3 months </w:t>
            </w:r>
            <w:r w:rsidR="00C033EF" w:rsidRPr="0081158C">
              <w:rPr>
                <w:rFonts w:ascii="Times New Roman" w:hAnsi="Times New Roman"/>
              </w:rPr>
              <w:t xml:space="preserve">before </w:t>
            </w:r>
            <w:r w:rsidRPr="0081158C">
              <w:rPr>
                <w:rFonts w:ascii="Times New Roman" w:hAnsi="Times New Roman"/>
              </w:rPr>
              <w:t>OMB approval</w:t>
            </w:r>
          </w:p>
        </w:tc>
      </w:tr>
      <w:tr w:rsidR="00603813" w:rsidRPr="0081158C" w14:paraId="1CC64C54" w14:textId="77777777" w:rsidTr="00316236">
        <w:trPr>
          <w:jc w:val="center"/>
        </w:trPr>
        <w:tc>
          <w:tcPr>
            <w:tcW w:w="5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8C5E5" w14:textId="76A59511" w:rsidR="009A3482" w:rsidRPr="0081158C" w:rsidRDefault="009A3482" w:rsidP="002E15A0">
            <w:pPr>
              <w:spacing w:before="100" w:beforeAutospacing="1" w:after="100" w:afterAutospacing="1"/>
              <w:rPr>
                <w:rFonts w:ascii="Times New Roman" w:hAnsi="Times New Roman"/>
              </w:rPr>
            </w:pPr>
            <w:r w:rsidRPr="0081158C">
              <w:rPr>
                <w:rFonts w:ascii="Times New Roman" w:hAnsi="Times New Roman"/>
              </w:rPr>
              <w:t>Recruitment</w:t>
            </w:r>
            <w:r w:rsidR="00647391" w:rsidRPr="0081158C">
              <w:rPr>
                <w:rFonts w:ascii="Times New Roman" w:hAnsi="Times New Roman"/>
              </w:rPr>
              <w:t xml:space="preserve"> </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14:paraId="71EC9969" w14:textId="003E5EC3" w:rsidR="009A3482" w:rsidRPr="0081158C" w:rsidRDefault="00C033EF" w:rsidP="002E15A0">
            <w:pPr>
              <w:spacing w:before="100" w:beforeAutospacing="1" w:after="100" w:afterAutospacing="1"/>
              <w:rPr>
                <w:rFonts w:ascii="Times New Roman" w:hAnsi="Times New Roman"/>
              </w:rPr>
            </w:pPr>
            <w:r w:rsidRPr="0081158C">
              <w:rPr>
                <w:rFonts w:ascii="Times New Roman" w:hAnsi="Times New Roman"/>
              </w:rPr>
              <w:t xml:space="preserve">1 </w:t>
            </w:r>
            <w:r w:rsidR="00A354AD" w:rsidRPr="0081158C">
              <w:rPr>
                <w:rFonts w:ascii="Times New Roman" w:hAnsi="Times New Roman"/>
              </w:rPr>
              <w:t xml:space="preserve">month </w:t>
            </w:r>
            <w:r w:rsidR="009A3482" w:rsidRPr="0081158C">
              <w:rPr>
                <w:rFonts w:ascii="Times New Roman" w:hAnsi="Times New Roman"/>
              </w:rPr>
              <w:t>after OMB approval</w:t>
            </w:r>
          </w:p>
        </w:tc>
      </w:tr>
      <w:tr w:rsidR="00603813" w:rsidRPr="0081158C" w14:paraId="30FC5CE7" w14:textId="77777777" w:rsidTr="00316236">
        <w:trPr>
          <w:jc w:val="center"/>
        </w:trPr>
        <w:tc>
          <w:tcPr>
            <w:tcW w:w="5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6AFDAA" w14:textId="50193928" w:rsidR="009A3482" w:rsidRPr="0081158C" w:rsidRDefault="009A3482" w:rsidP="002E15A0">
            <w:pPr>
              <w:spacing w:before="100" w:beforeAutospacing="1" w:after="100" w:afterAutospacing="1"/>
              <w:rPr>
                <w:rFonts w:ascii="Times New Roman" w:hAnsi="Times New Roman"/>
              </w:rPr>
            </w:pPr>
            <w:r w:rsidRPr="0081158C">
              <w:rPr>
                <w:rFonts w:ascii="Times New Roman" w:hAnsi="Times New Roman"/>
              </w:rPr>
              <w:t>Data Collection</w:t>
            </w:r>
            <w:r w:rsidR="00647391" w:rsidRPr="0081158C">
              <w:rPr>
                <w:rFonts w:ascii="Times New Roman" w:hAnsi="Times New Roman"/>
              </w:rPr>
              <w:t xml:space="preserve"> </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14:paraId="69926A13" w14:textId="7BF3FC2E" w:rsidR="009A3482" w:rsidRPr="0081158C" w:rsidRDefault="00C033EF" w:rsidP="002E15A0">
            <w:pPr>
              <w:spacing w:before="100" w:beforeAutospacing="1" w:after="100" w:afterAutospacing="1"/>
              <w:rPr>
                <w:rFonts w:ascii="Times New Roman" w:hAnsi="Times New Roman"/>
              </w:rPr>
            </w:pPr>
            <w:r w:rsidRPr="0081158C">
              <w:rPr>
                <w:rFonts w:ascii="Times New Roman" w:hAnsi="Times New Roman"/>
              </w:rPr>
              <w:t xml:space="preserve">2-3 </w:t>
            </w:r>
            <w:r w:rsidR="009A3482" w:rsidRPr="0081158C">
              <w:rPr>
                <w:rFonts w:ascii="Times New Roman" w:hAnsi="Times New Roman"/>
              </w:rPr>
              <w:t>months after OMB approval</w:t>
            </w:r>
          </w:p>
        </w:tc>
      </w:tr>
      <w:tr w:rsidR="00603813" w:rsidRPr="0081158C" w14:paraId="1CB09FFF" w14:textId="77777777" w:rsidTr="00316236">
        <w:trPr>
          <w:jc w:val="center"/>
        </w:trPr>
        <w:tc>
          <w:tcPr>
            <w:tcW w:w="5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4E960" w14:textId="77777777" w:rsidR="009A3482" w:rsidRPr="0081158C" w:rsidRDefault="009A3482" w:rsidP="002E15A0">
            <w:pPr>
              <w:spacing w:before="100" w:beforeAutospacing="1" w:after="100" w:afterAutospacing="1"/>
              <w:rPr>
                <w:rFonts w:ascii="Times New Roman" w:hAnsi="Times New Roman"/>
              </w:rPr>
            </w:pPr>
            <w:r w:rsidRPr="0081158C">
              <w:rPr>
                <w:rFonts w:ascii="Times New Roman" w:hAnsi="Times New Roman"/>
              </w:rPr>
              <w:t>Data analysis finalized and report</w:t>
            </w:r>
            <w:r w:rsidR="0042433B" w:rsidRPr="0081158C">
              <w:rPr>
                <w:rFonts w:ascii="Times New Roman" w:hAnsi="Times New Roman"/>
              </w:rPr>
              <w:t>s</w:t>
            </w:r>
            <w:r w:rsidRPr="0081158C">
              <w:rPr>
                <w:rFonts w:ascii="Times New Roman" w:hAnsi="Times New Roman"/>
              </w:rPr>
              <w:t xml:space="preserve"> drafted</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14:paraId="71F9F172" w14:textId="622F2870" w:rsidR="009A3482" w:rsidRPr="0081158C" w:rsidRDefault="00C033EF" w:rsidP="002E15A0">
            <w:pPr>
              <w:spacing w:before="100" w:beforeAutospacing="1" w:after="100" w:afterAutospacing="1"/>
              <w:rPr>
                <w:rFonts w:ascii="Times New Roman" w:hAnsi="Times New Roman"/>
              </w:rPr>
            </w:pPr>
            <w:r w:rsidRPr="0081158C">
              <w:rPr>
                <w:rFonts w:ascii="Times New Roman" w:hAnsi="Times New Roman"/>
              </w:rPr>
              <w:t xml:space="preserve">4 </w:t>
            </w:r>
            <w:r w:rsidR="00A354AD" w:rsidRPr="0081158C">
              <w:rPr>
                <w:rFonts w:ascii="Times New Roman" w:hAnsi="Times New Roman"/>
              </w:rPr>
              <w:t>months</w:t>
            </w:r>
            <w:r w:rsidR="009A3482" w:rsidRPr="0081158C">
              <w:rPr>
                <w:rFonts w:ascii="Times New Roman" w:hAnsi="Times New Roman"/>
              </w:rPr>
              <w:t xml:space="preserve"> after OMB approval</w:t>
            </w:r>
          </w:p>
        </w:tc>
      </w:tr>
      <w:tr w:rsidR="00603813" w:rsidRPr="0081158C" w14:paraId="6176E196" w14:textId="77777777" w:rsidTr="00316236">
        <w:trPr>
          <w:jc w:val="center"/>
        </w:trPr>
        <w:tc>
          <w:tcPr>
            <w:tcW w:w="5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6BD99" w14:textId="77777777" w:rsidR="009A3482" w:rsidRPr="0081158C" w:rsidRDefault="009A3482" w:rsidP="002E15A0">
            <w:pPr>
              <w:spacing w:before="100" w:beforeAutospacing="1" w:after="100" w:afterAutospacing="1"/>
              <w:rPr>
                <w:rFonts w:ascii="Times New Roman" w:hAnsi="Times New Roman"/>
              </w:rPr>
            </w:pPr>
            <w:r w:rsidRPr="0081158C">
              <w:rPr>
                <w:rFonts w:ascii="Times New Roman" w:hAnsi="Times New Roman"/>
              </w:rPr>
              <w:t>Final data set and final report</w:t>
            </w:r>
            <w:r w:rsidR="0042433B" w:rsidRPr="0081158C">
              <w:rPr>
                <w:rFonts w:ascii="Times New Roman" w:hAnsi="Times New Roman"/>
              </w:rPr>
              <w:t xml:space="preserve">s </w:t>
            </w:r>
            <w:r w:rsidRPr="0081158C">
              <w:rPr>
                <w:rFonts w:ascii="Times New Roman" w:hAnsi="Times New Roman"/>
              </w:rPr>
              <w:t>submitted to CDC</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14:paraId="1AD466C2" w14:textId="7975F045" w:rsidR="009A3482" w:rsidRPr="0081158C" w:rsidRDefault="00C033EF" w:rsidP="002E15A0">
            <w:pPr>
              <w:spacing w:before="100" w:beforeAutospacing="1" w:after="100" w:afterAutospacing="1"/>
              <w:rPr>
                <w:rFonts w:ascii="Times New Roman" w:hAnsi="Times New Roman"/>
              </w:rPr>
            </w:pPr>
            <w:r w:rsidRPr="0081158C">
              <w:rPr>
                <w:rFonts w:ascii="Times New Roman" w:hAnsi="Times New Roman"/>
              </w:rPr>
              <w:t xml:space="preserve">5 </w:t>
            </w:r>
            <w:r w:rsidR="009A3482" w:rsidRPr="0081158C">
              <w:rPr>
                <w:rFonts w:ascii="Times New Roman" w:hAnsi="Times New Roman"/>
              </w:rPr>
              <w:t>months after OMB approval</w:t>
            </w:r>
          </w:p>
        </w:tc>
      </w:tr>
    </w:tbl>
    <w:p w14:paraId="28B931C7" w14:textId="77777777" w:rsidR="00132DA0" w:rsidRPr="0081158C" w:rsidRDefault="00132DA0" w:rsidP="002E15A0">
      <w:pPr>
        <w:rPr>
          <w:rFonts w:ascii="Times New Roman" w:hAnsi="Times New Roman"/>
        </w:rPr>
      </w:pPr>
    </w:p>
    <w:bookmarkEnd w:id="51"/>
    <w:p w14:paraId="63B7638D" w14:textId="5DE86838" w:rsidR="009E438A" w:rsidRPr="0081158C" w:rsidRDefault="0042433B" w:rsidP="002E15A0">
      <w:pPr>
        <w:rPr>
          <w:rFonts w:ascii="Times New Roman" w:hAnsi="Times New Roman"/>
        </w:rPr>
      </w:pPr>
      <w:r w:rsidRPr="0081158C">
        <w:rPr>
          <w:rFonts w:ascii="Times New Roman" w:hAnsi="Times New Roman"/>
        </w:rPr>
        <w:t xml:space="preserve">The Contractor will write (1) report describing </w:t>
      </w:r>
      <w:r w:rsidR="00975AF5" w:rsidRPr="0081158C">
        <w:rPr>
          <w:rFonts w:ascii="Times New Roman" w:hAnsi="Times New Roman"/>
        </w:rPr>
        <w:t xml:space="preserve">the key </w:t>
      </w:r>
      <w:r w:rsidRPr="0081158C">
        <w:rPr>
          <w:rFonts w:ascii="Times New Roman" w:hAnsi="Times New Roman"/>
        </w:rPr>
        <w:t>results from this study</w:t>
      </w:r>
      <w:r w:rsidR="00975AF5" w:rsidRPr="0081158C">
        <w:rPr>
          <w:rFonts w:ascii="Times New Roman" w:hAnsi="Times New Roman"/>
        </w:rPr>
        <w:t xml:space="preserve">. The report will include </w:t>
      </w:r>
      <w:r w:rsidR="003F79BE">
        <w:rPr>
          <w:rFonts w:ascii="Times New Roman" w:hAnsi="Times New Roman"/>
        </w:rPr>
        <w:t xml:space="preserve">non-generalizable, </w:t>
      </w:r>
      <w:r w:rsidR="00975AF5" w:rsidRPr="0081158C">
        <w:rPr>
          <w:rFonts w:ascii="Times New Roman" w:hAnsi="Times New Roman"/>
        </w:rPr>
        <w:t>descriptive comparisons in key findings across the three sites for CDC</w:t>
      </w:r>
      <w:r w:rsidRPr="0081158C">
        <w:rPr>
          <w:rFonts w:ascii="Times New Roman" w:hAnsi="Times New Roman"/>
        </w:rPr>
        <w:t xml:space="preserve">. </w:t>
      </w:r>
      <w:r w:rsidR="009E438A" w:rsidRPr="0081158C">
        <w:rPr>
          <w:rFonts w:ascii="Times New Roman" w:hAnsi="Times New Roman"/>
        </w:rPr>
        <w:t>A final data set will also be provided</w:t>
      </w:r>
      <w:r w:rsidRPr="0081158C">
        <w:rPr>
          <w:rFonts w:ascii="Times New Roman" w:hAnsi="Times New Roman"/>
        </w:rPr>
        <w:t>. CDC will prepare results for dissemination in</w:t>
      </w:r>
      <w:r w:rsidR="009E438A" w:rsidRPr="0081158C">
        <w:rPr>
          <w:rFonts w:ascii="Times New Roman" w:hAnsi="Times New Roman"/>
        </w:rPr>
        <w:t xml:space="preserve"> manuscript and presentation </w:t>
      </w:r>
      <w:r w:rsidRPr="0081158C">
        <w:rPr>
          <w:rFonts w:ascii="Times New Roman" w:hAnsi="Times New Roman"/>
        </w:rPr>
        <w:t xml:space="preserve">format at the completion of the study </w:t>
      </w:r>
      <w:r w:rsidR="009E438A" w:rsidRPr="0081158C">
        <w:rPr>
          <w:rFonts w:ascii="Times New Roman" w:hAnsi="Times New Roman"/>
        </w:rPr>
        <w:t>period.</w:t>
      </w:r>
      <w:r w:rsidR="00647391" w:rsidRPr="0081158C">
        <w:rPr>
          <w:rFonts w:ascii="Times New Roman" w:hAnsi="Times New Roman"/>
        </w:rPr>
        <w:t xml:space="preserve"> </w:t>
      </w:r>
    </w:p>
    <w:p w14:paraId="0D730446" w14:textId="77777777" w:rsidR="00A20EF7" w:rsidRPr="0081158C" w:rsidRDefault="00A20EF7" w:rsidP="002E15A0">
      <w:pPr>
        <w:rPr>
          <w:rFonts w:ascii="Times New Roman" w:hAnsi="Times New Roman"/>
          <w:highlight w:val="yellow"/>
        </w:rPr>
      </w:pPr>
    </w:p>
    <w:p w14:paraId="1077A210" w14:textId="01E224BF" w:rsidR="009E438A" w:rsidRPr="0081158C" w:rsidRDefault="00A20EF7" w:rsidP="002E15A0">
      <w:pPr>
        <w:rPr>
          <w:rFonts w:ascii="Times New Roman" w:hAnsi="Times New Roman"/>
        </w:rPr>
      </w:pPr>
      <w:r w:rsidRPr="0081158C">
        <w:rPr>
          <w:rFonts w:ascii="Times New Roman" w:hAnsi="Times New Roman"/>
        </w:rPr>
        <w:t>We anticipate</w:t>
      </w:r>
      <w:r w:rsidR="00FA0FE7" w:rsidRPr="0081158C">
        <w:rPr>
          <w:rFonts w:ascii="Times New Roman" w:hAnsi="Times New Roman"/>
        </w:rPr>
        <w:t xml:space="preserve"> that multiple manuscripts will be published in peer reviewed journals</w:t>
      </w:r>
      <w:r w:rsidR="00EA6294" w:rsidRPr="0081158C">
        <w:rPr>
          <w:rFonts w:ascii="Times New Roman" w:hAnsi="Times New Roman"/>
        </w:rPr>
        <w:t>,</w:t>
      </w:r>
      <w:r w:rsidR="00FA0FE7" w:rsidRPr="0081158C">
        <w:rPr>
          <w:rFonts w:ascii="Times New Roman" w:hAnsi="Times New Roman"/>
        </w:rPr>
        <w:t xml:space="preserve"> presented at national conferences</w:t>
      </w:r>
      <w:r w:rsidR="00EA6294" w:rsidRPr="0081158C">
        <w:rPr>
          <w:rFonts w:ascii="Times New Roman" w:hAnsi="Times New Roman"/>
        </w:rPr>
        <w:t>,</w:t>
      </w:r>
      <w:r w:rsidR="00FA0FE7" w:rsidRPr="0081158C">
        <w:rPr>
          <w:rFonts w:ascii="Times New Roman" w:hAnsi="Times New Roman"/>
        </w:rPr>
        <w:t xml:space="preserve"> and provided on conference websites. </w:t>
      </w:r>
      <w:r w:rsidR="00EA6294" w:rsidRPr="0081158C">
        <w:rPr>
          <w:rFonts w:ascii="Times New Roman" w:hAnsi="Times New Roman"/>
        </w:rPr>
        <w:t>L</w:t>
      </w:r>
      <w:r w:rsidR="00DB36C9" w:rsidRPr="0081158C">
        <w:rPr>
          <w:rFonts w:ascii="Times New Roman" w:hAnsi="Times New Roman"/>
        </w:rPr>
        <w:t xml:space="preserve">inks to these publications will be </w:t>
      </w:r>
      <w:r w:rsidR="00EA6294" w:rsidRPr="0081158C">
        <w:rPr>
          <w:rFonts w:ascii="Times New Roman" w:hAnsi="Times New Roman"/>
        </w:rPr>
        <w:t>available</w:t>
      </w:r>
      <w:r w:rsidR="00DB36C9" w:rsidRPr="0081158C">
        <w:rPr>
          <w:rFonts w:ascii="Times New Roman" w:hAnsi="Times New Roman"/>
        </w:rPr>
        <w:t xml:space="preserve"> through the CDC website</w:t>
      </w:r>
      <w:r w:rsidR="00EA6294" w:rsidRPr="0081158C">
        <w:rPr>
          <w:rFonts w:ascii="Times New Roman" w:hAnsi="Times New Roman"/>
        </w:rPr>
        <w:t>.</w:t>
      </w:r>
      <w:r w:rsidR="00403DA8" w:rsidRPr="0081158C">
        <w:rPr>
          <w:rFonts w:ascii="Times New Roman" w:hAnsi="Times New Roman"/>
        </w:rPr>
        <w:t xml:space="preserve"> In addition, per CDC guidelines, demographic and text data will be publically available by special use request after study completion and dissemination of findings.</w:t>
      </w:r>
    </w:p>
    <w:p w14:paraId="76FEAD26" w14:textId="77777777" w:rsidR="008C380E" w:rsidRPr="0081158C" w:rsidRDefault="008C380E" w:rsidP="008C380E">
      <w:pPr>
        <w:rPr>
          <w:rFonts w:ascii="Times New Roman" w:hAnsi="Times New Roman"/>
        </w:rPr>
      </w:pPr>
      <w:bookmarkStart w:id="54" w:name="_Toc306891250"/>
      <w:bookmarkStart w:id="55" w:name="_Toc235958553"/>
    </w:p>
    <w:p w14:paraId="4B28972F" w14:textId="3FC801ED" w:rsidR="00133B17" w:rsidRPr="0081158C" w:rsidRDefault="00577C3C" w:rsidP="003D329F">
      <w:pPr>
        <w:pStyle w:val="Heading1"/>
        <w:numPr>
          <w:ilvl w:val="0"/>
          <w:numId w:val="29"/>
        </w:numPr>
        <w:ind w:left="720" w:hanging="720"/>
        <w:rPr>
          <w:rFonts w:ascii="Times New Roman" w:hAnsi="Times New Roman" w:cs="Times New Roman"/>
          <w:i/>
        </w:rPr>
      </w:pPr>
      <w:bookmarkStart w:id="56" w:name="_Toc11404270"/>
      <w:r w:rsidRPr="0081158C">
        <w:rPr>
          <w:rFonts w:ascii="Times New Roman" w:hAnsi="Times New Roman" w:cs="Times New Roman"/>
        </w:rPr>
        <w:t>Reason(s) Display of OMB Expiration Date is Inappropriate</w:t>
      </w:r>
      <w:bookmarkEnd w:id="56"/>
      <w:r w:rsidRPr="0081158C">
        <w:rPr>
          <w:rFonts w:ascii="Times New Roman" w:hAnsi="Times New Roman" w:cs="Times New Roman"/>
        </w:rPr>
        <w:t xml:space="preserve"> </w:t>
      </w:r>
      <w:bookmarkEnd w:id="54"/>
    </w:p>
    <w:p w14:paraId="6F3CCC6C" w14:textId="77777777" w:rsidR="00133B17" w:rsidRPr="0081158C" w:rsidRDefault="00133B17" w:rsidP="002E15A0">
      <w:pPr>
        <w:contextualSpacing/>
        <w:rPr>
          <w:rFonts w:ascii="Times New Roman" w:hAnsi="Times New Roman"/>
        </w:rPr>
      </w:pPr>
      <w:bookmarkStart w:id="57" w:name="_Toc235958554"/>
      <w:bookmarkEnd w:id="55"/>
    </w:p>
    <w:p w14:paraId="0C4D24BF" w14:textId="06965E58" w:rsidR="003D329F" w:rsidRDefault="003D329F" w:rsidP="003D329F">
      <w:pPr>
        <w:contextualSpacing/>
        <w:rPr>
          <w:rFonts w:ascii="Times New Roman" w:hAnsi="Times New Roman"/>
        </w:rPr>
      </w:pPr>
      <w:r w:rsidRPr="003D329F">
        <w:rPr>
          <w:rFonts w:ascii="Times New Roman" w:hAnsi="Times New Roman"/>
        </w:rPr>
        <w:t>The expiration date and OMB control number will appear on the first page of the instrument (top-right corner).</w:t>
      </w:r>
      <w:r w:rsidR="0081158C">
        <w:rPr>
          <w:rFonts w:ascii="Times New Roman" w:hAnsi="Times New Roman"/>
        </w:rPr>
        <w:t xml:space="preserve"> </w:t>
      </w:r>
      <w:r w:rsidR="0081158C" w:rsidRPr="0081158C">
        <w:rPr>
          <w:rFonts w:ascii="Times New Roman" w:hAnsi="Times New Roman"/>
        </w:rPr>
        <w:t xml:space="preserve">The PRA disclosure statement </w:t>
      </w:r>
      <w:r w:rsidR="0081158C">
        <w:rPr>
          <w:rFonts w:ascii="Times New Roman" w:hAnsi="Times New Roman"/>
        </w:rPr>
        <w:t>will</w:t>
      </w:r>
      <w:r w:rsidR="0081158C" w:rsidRPr="0081158C">
        <w:rPr>
          <w:rFonts w:ascii="Times New Roman" w:hAnsi="Times New Roman"/>
        </w:rPr>
        <w:t xml:space="preserve"> be included </w:t>
      </w:r>
      <w:r w:rsidR="0081158C">
        <w:rPr>
          <w:rFonts w:ascii="Times New Roman" w:hAnsi="Times New Roman"/>
        </w:rPr>
        <w:t>at the bottom of</w:t>
      </w:r>
      <w:r w:rsidR="0081158C" w:rsidRPr="0081158C">
        <w:rPr>
          <w:rFonts w:ascii="Times New Roman" w:hAnsi="Times New Roman"/>
        </w:rPr>
        <w:t xml:space="preserve"> the first page of the instrument.</w:t>
      </w:r>
    </w:p>
    <w:p w14:paraId="51AE18CE" w14:textId="77777777" w:rsidR="006F00AD" w:rsidRPr="003D329F" w:rsidRDefault="006F00AD" w:rsidP="003D329F">
      <w:pPr>
        <w:contextualSpacing/>
        <w:rPr>
          <w:rFonts w:ascii="Times New Roman" w:hAnsi="Times New Roman"/>
        </w:rPr>
      </w:pPr>
    </w:p>
    <w:p w14:paraId="37BC116B" w14:textId="5520FE51" w:rsidR="009E438A" w:rsidRPr="006F00AD" w:rsidRDefault="006F00AD" w:rsidP="006F00AD">
      <w:pPr>
        <w:pStyle w:val="ListParagraph"/>
        <w:numPr>
          <w:ilvl w:val="0"/>
          <w:numId w:val="29"/>
        </w:numPr>
        <w:rPr>
          <w:rFonts w:ascii="Times New Roman" w:hAnsi="Times New Roman"/>
          <w:b/>
          <w:bCs/>
        </w:rPr>
      </w:pPr>
      <w:r w:rsidRPr="006F00AD">
        <w:rPr>
          <w:rFonts w:ascii="Times New Roman" w:hAnsi="Times New Roman"/>
          <w:b/>
          <w:bCs/>
        </w:rPr>
        <w:t>Exceptions to Certification for Paperwork Reduction Act Submissions</w:t>
      </w:r>
    </w:p>
    <w:p w14:paraId="1856EFB8" w14:textId="3B00EDEC" w:rsidR="006F00AD" w:rsidRDefault="006F00AD" w:rsidP="006F00AD">
      <w:pPr>
        <w:pStyle w:val="ListParagraph"/>
        <w:ind w:left="1080"/>
        <w:rPr>
          <w:rFonts w:ascii="Times New Roman" w:hAnsi="Times New Roman"/>
        </w:rPr>
      </w:pPr>
    </w:p>
    <w:p w14:paraId="2DB44077" w14:textId="16E0243A" w:rsidR="006F00AD" w:rsidRPr="006F00AD" w:rsidRDefault="006F00AD" w:rsidP="006F00AD">
      <w:pPr>
        <w:pStyle w:val="ListParagraph"/>
        <w:ind w:left="0"/>
        <w:rPr>
          <w:rFonts w:ascii="Times New Roman" w:hAnsi="Times New Roman"/>
        </w:rPr>
      </w:pPr>
      <w:r w:rsidRPr="006F00AD">
        <w:rPr>
          <w:rFonts w:ascii="Times New Roman" w:hAnsi="Times New Roman"/>
          <w:lang w:val="en-US"/>
        </w:rPr>
        <w:t>There are no exceptions to the cer</w:t>
      </w:r>
      <w:r>
        <w:rPr>
          <w:rFonts w:ascii="Times New Roman" w:hAnsi="Times New Roman"/>
          <w:lang w:val="en-US"/>
        </w:rPr>
        <w:t>tification.</w:t>
      </w:r>
    </w:p>
    <w:bookmarkEnd w:id="57"/>
    <w:p w14:paraId="1A4593E0" w14:textId="69B39514" w:rsidR="008C3954" w:rsidRPr="003D329F" w:rsidRDefault="008C3954" w:rsidP="00A67617">
      <w:pPr>
        <w:rPr>
          <w:rFonts w:ascii="Times New Roman" w:hAnsi="Times New Roman"/>
        </w:rPr>
      </w:pPr>
    </w:p>
    <w:sectPr w:rsidR="008C3954" w:rsidRPr="003D329F" w:rsidSect="00665B3C">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F0677" w14:textId="77777777" w:rsidR="00365260" w:rsidRDefault="00365260">
      <w:r>
        <w:separator/>
      </w:r>
    </w:p>
  </w:endnote>
  <w:endnote w:type="continuationSeparator" w:id="0">
    <w:p w14:paraId="55064068" w14:textId="77777777" w:rsidR="00365260" w:rsidRDefault="00365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0B892" w14:textId="108343CB" w:rsidR="00365260" w:rsidRPr="00EF4326" w:rsidRDefault="00365260" w:rsidP="00665B3C">
    <w:pPr>
      <w:pStyle w:val="Footer"/>
      <w:rPr>
        <w:rFonts w:ascii="Times New Roman" w:hAnsi="Times New Roman"/>
        <w:lang w:val="en-US"/>
      </w:rPr>
    </w:pPr>
    <w:r>
      <w:rPr>
        <w:rFonts w:ascii="Times New Roman" w:hAnsi="Times New Roman"/>
      </w:rPr>
      <w:tab/>
    </w:r>
    <w:r w:rsidRPr="00665B3C">
      <w:rPr>
        <w:rFonts w:ascii="Times New Roman" w:hAnsi="Times New Roman"/>
      </w:rPr>
      <w:t xml:space="preserve">Page </w:t>
    </w:r>
    <w:r w:rsidRPr="00665B3C">
      <w:rPr>
        <w:rFonts w:ascii="Times New Roman" w:hAnsi="Times New Roman"/>
        <w:b/>
        <w:bCs/>
      </w:rPr>
      <w:fldChar w:fldCharType="begin"/>
    </w:r>
    <w:r w:rsidRPr="00665B3C">
      <w:rPr>
        <w:rFonts w:ascii="Times New Roman" w:hAnsi="Times New Roman"/>
        <w:b/>
        <w:bCs/>
      </w:rPr>
      <w:instrText xml:space="preserve"> PAGE  \* Arabic  \* MERGEFORMAT </w:instrText>
    </w:r>
    <w:r w:rsidRPr="00665B3C">
      <w:rPr>
        <w:rFonts w:ascii="Times New Roman" w:hAnsi="Times New Roman"/>
        <w:b/>
        <w:bCs/>
      </w:rPr>
      <w:fldChar w:fldCharType="separate"/>
    </w:r>
    <w:r w:rsidR="001A7DF7">
      <w:rPr>
        <w:rFonts w:ascii="Times New Roman" w:hAnsi="Times New Roman"/>
        <w:b/>
        <w:bCs/>
        <w:noProof/>
      </w:rPr>
      <w:t>1</w:t>
    </w:r>
    <w:r w:rsidRPr="00665B3C">
      <w:rPr>
        <w:rFonts w:ascii="Times New Roman" w:hAnsi="Times New Roman"/>
        <w:b/>
        <w:bCs/>
      </w:rPr>
      <w:fldChar w:fldCharType="end"/>
    </w:r>
    <w:r w:rsidRPr="00665B3C">
      <w:rPr>
        <w:rFonts w:ascii="Times New Roman" w:hAnsi="Times New Roman"/>
      </w:rPr>
      <w:t xml:space="preserve"> of </w:t>
    </w:r>
    <w:r w:rsidRPr="00665B3C">
      <w:rPr>
        <w:rFonts w:ascii="Times New Roman" w:hAnsi="Times New Roman"/>
        <w:b/>
        <w:bCs/>
      </w:rPr>
      <w:fldChar w:fldCharType="begin"/>
    </w:r>
    <w:r w:rsidRPr="00665B3C">
      <w:rPr>
        <w:rFonts w:ascii="Times New Roman" w:hAnsi="Times New Roman"/>
        <w:b/>
        <w:bCs/>
      </w:rPr>
      <w:instrText xml:space="preserve"> NUMPAGES  \* Arabic  \* MERGEFORMAT </w:instrText>
    </w:r>
    <w:r w:rsidRPr="00665B3C">
      <w:rPr>
        <w:rFonts w:ascii="Times New Roman" w:hAnsi="Times New Roman"/>
        <w:b/>
        <w:bCs/>
      </w:rPr>
      <w:fldChar w:fldCharType="separate"/>
    </w:r>
    <w:r w:rsidR="001A7DF7">
      <w:rPr>
        <w:rFonts w:ascii="Times New Roman" w:hAnsi="Times New Roman"/>
        <w:b/>
        <w:bCs/>
        <w:noProof/>
      </w:rPr>
      <w:t>3</w:t>
    </w:r>
    <w:r w:rsidRPr="00665B3C">
      <w:rPr>
        <w:rFonts w:ascii="Times New Roman" w:hAnsi="Times New Roman"/>
        <w:b/>
        <w:bCs/>
      </w:rPr>
      <w:fldChar w:fldCharType="end"/>
    </w:r>
    <w:r w:rsidRPr="00665B3C">
      <w:rPr>
        <w:rFonts w:ascii="Times New Roman" w:hAnsi="Times New Roman"/>
      </w:rPr>
      <w:tab/>
    </w:r>
    <w:r w:rsidRPr="00665B3C">
      <w:rPr>
        <w:rFonts w:ascii="Times New Roman" w:hAnsi="Times New Roman"/>
      </w:rPr>
      <w:tab/>
    </w:r>
  </w:p>
  <w:p w14:paraId="2168AD9B" w14:textId="77777777" w:rsidR="00365260" w:rsidRDefault="003652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6147B" w14:textId="0B7D0C03" w:rsidR="00365260" w:rsidRPr="00EF4326" w:rsidRDefault="00365260" w:rsidP="00665B3C">
    <w:pPr>
      <w:pStyle w:val="Footer"/>
      <w:rPr>
        <w:rFonts w:ascii="Times New Roman" w:hAnsi="Times New Roman"/>
        <w:lang w:val="en-US"/>
      </w:rPr>
    </w:pPr>
    <w:r>
      <w:rPr>
        <w:rFonts w:ascii="Times New Roman" w:hAnsi="Times New Roman"/>
      </w:rPr>
      <w:tab/>
    </w:r>
    <w:r w:rsidRPr="00665B3C">
      <w:rPr>
        <w:rFonts w:ascii="Times New Roman" w:hAnsi="Times New Roman"/>
      </w:rPr>
      <w:t xml:space="preserve">Page </w:t>
    </w:r>
    <w:r w:rsidRPr="00665B3C">
      <w:rPr>
        <w:rFonts w:ascii="Times New Roman" w:hAnsi="Times New Roman"/>
        <w:b/>
        <w:bCs/>
      </w:rPr>
      <w:fldChar w:fldCharType="begin"/>
    </w:r>
    <w:r w:rsidRPr="00665B3C">
      <w:rPr>
        <w:rFonts w:ascii="Times New Roman" w:hAnsi="Times New Roman"/>
        <w:b/>
        <w:bCs/>
      </w:rPr>
      <w:instrText xml:space="preserve"> PAGE  \* Arabic  \* MERGEFORMAT </w:instrText>
    </w:r>
    <w:r w:rsidRPr="00665B3C">
      <w:rPr>
        <w:rFonts w:ascii="Times New Roman" w:hAnsi="Times New Roman"/>
        <w:b/>
        <w:bCs/>
      </w:rPr>
      <w:fldChar w:fldCharType="separate"/>
    </w:r>
    <w:r>
      <w:rPr>
        <w:rFonts w:ascii="Times New Roman" w:hAnsi="Times New Roman"/>
        <w:b/>
        <w:bCs/>
        <w:noProof/>
      </w:rPr>
      <w:t>4</w:t>
    </w:r>
    <w:r w:rsidRPr="00665B3C">
      <w:rPr>
        <w:rFonts w:ascii="Times New Roman" w:hAnsi="Times New Roman"/>
        <w:b/>
        <w:bCs/>
      </w:rPr>
      <w:fldChar w:fldCharType="end"/>
    </w:r>
    <w:r w:rsidRPr="00665B3C">
      <w:rPr>
        <w:rFonts w:ascii="Times New Roman" w:hAnsi="Times New Roman"/>
      </w:rPr>
      <w:t xml:space="preserve"> of </w:t>
    </w:r>
    <w:r w:rsidRPr="00665B3C">
      <w:rPr>
        <w:rFonts w:ascii="Times New Roman" w:hAnsi="Times New Roman"/>
        <w:b/>
        <w:bCs/>
      </w:rPr>
      <w:fldChar w:fldCharType="begin"/>
    </w:r>
    <w:r w:rsidRPr="00665B3C">
      <w:rPr>
        <w:rFonts w:ascii="Times New Roman" w:hAnsi="Times New Roman"/>
        <w:b/>
        <w:bCs/>
      </w:rPr>
      <w:instrText xml:space="preserve"> NUMPAGES  \* Arabic  \* MERGEFORMAT </w:instrText>
    </w:r>
    <w:r w:rsidRPr="00665B3C">
      <w:rPr>
        <w:rFonts w:ascii="Times New Roman" w:hAnsi="Times New Roman"/>
        <w:b/>
        <w:bCs/>
      </w:rPr>
      <w:fldChar w:fldCharType="separate"/>
    </w:r>
    <w:r>
      <w:rPr>
        <w:rFonts w:ascii="Times New Roman" w:hAnsi="Times New Roman"/>
        <w:b/>
        <w:bCs/>
        <w:noProof/>
      </w:rPr>
      <w:t>18</w:t>
    </w:r>
    <w:r w:rsidRPr="00665B3C">
      <w:rPr>
        <w:rFonts w:ascii="Times New Roman" w:hAnsi="Times New Roman"/>
        <w:b/>
        <w:bCs/>
      </w:rPr>
      <w:fldChar w:fldCharType="end"/>
    </w:r>
    <w:r w:rsidRPr="00665B3C">
      <w:rPr>
        <w:rFonts w:ascii="Times New Roman" w:hAnsi="Times New Roman"/>
      </w:rPr>
      <w:tab/>
    </w:r>
    <w:r w:rsidRPr="00665B3C">
      <w:rPr>
        <w:rFonts w:ascii="Times New Roman" w:hAnsi="Times New Roman"/>
      </w:rPr>
      <w:tab/>
    </w:r>
  </w:p>
  <w:p w14:paraId="5F3C7BE3" w14:textId="77777777" w:rsidR="00365260" w:rsidRDefault="003652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D79C8" w14:textId="77777777" w:rsidR="00365260" w:rsidRDefault="00365260">
      <w:r>
        <w:separator/>
      </w:r>
    </w:p>
  </w:footnote>
  <w:footnote w:type="continuationSeparator" w:id="0">
    <w:p w14:paraId="31A0DC46" w14:textId="77777777" w:rsidR="00365260" w:rsidRDefault="00365260">
      <w:r>
        <w:continuationSeparator/>
      </w:r>
    </w:p>
  </w:footnote>
  <w:footnote w:id="1">
    <w:p w14:paraId="2A0E2665" w14:textId="3904E450" w:rsidR="00365260" w:rsidRPr="00A26DEF" w:rsidRDefault="00365260" w:rsidP="00A26DEF">
      <w:pPr>
        <w:pStyle w:val="FootnoteText"/>
        <w:rPr>
          <w:rFonts w:ascii="Times New Roman" w:hAnsi="Times New Roman"/>
        </w:rPr>
      </w:pPr>
      <w:r w:rsidRPr="00A26DEF">
        <w:rPr>
          <w:rStyle w:val="FootnoteReference"/>
          <w:rFonts w:ascii="Times New Roman" w:hAnsi="Times New Roman"/>
        </w:rPr>
        <w:footnoteRef/>
      </w:r>
      <w:r w:rsidRPr="00A26DEF">
        <w:rPr>
          <w:rFonts w:ascii="Times New Roman" w:hAnsi="Times New Roman"/>
        </w:rPr>
        <w:t xml:space="preserve"> Seidman D, Carlson K, Weber S, Witt J, Kelly PJ (2016). United States family planning providers' knowledge of and attitudes towards preexposure prophylaxis for HIV prevention: a national survey. Contraception, 93(5:463-469.</w:t>
      </w:r>
    </w:p>
  </w:footnote>
  <w:footnote w:id="2">
    <w:p w14:paraId="4C45E24D" w14:textId="7F02504D" w:rsidR="00365260" w:rsidRPr="00A26DEF" w:rsidRDefault="00365260" w:rsidP="00A26DEF">
      <w:pPr>
        <w:pStyle w:val="FootnoteText"/>
        <w:rPr>
          <w:rFonts w:ascii="Times New Roman" w:hAnsi="Times New Roman"/>
        </w:rPr>
      </w:pPr>
      <w:r w:rsidRPr="00A26DEF">
        <w:rPr>
          <w:rStyle w:val="FootnoteReference"/>
          <w:rFonts w:ascii="Times New Roman" w:hAnsi="Times New Roman"/>
        </w:rPr>
        <w:footnoteRef/>
      </w:r>
      <w:r w:rsidRPr="00A26DEF">
        <w:rPr>
          <w:rFonts w:ascii="Times New Roman" w:hAnsi="Times New Roman"/>
        </w:rPr>
        <w:t xml:space="preserve"> Sheth AN, Rolle CP, Gandhi M (2016). HIV pre-exposure prophylaxis for women. Journal of Virus Eradication, 2(3):149-155.</w:t>
      </w:r>
    </w:p>
  </w:footnote>
  <w:footnote w:id="3">
    <w:p w14:paraId="5A03C518" w14:textId="73C7B3B8" w:rsidR="00365260" w:rsidRDefault="00365260" w:rsidP="00A26DEF">
      <w:pPr>
        <w:pStyle w:val="FootnoteText"/>
      </w:pPr>
      <w:r w:rsidRPr="00A26DEF">
        <w:rPr>
          <w:rStyle w:val="FootnoteReference"/>
          <w:rFonts w:ascii="Times New Roman" w:hAnsi="Times New Roman"/>
        </w:rPr>
        <w:footnoteRef/>
      </w:r>
      <w:r w:rsidRPr="00A26DEF">
        <w:rPr>
          <w:rFonts w:ascii="Times New Roman" w:hAnsi="Times New Roman"/>
        </w:rPr>
        <w:t xml:space="preserve"> Brady M, Manning J (2013). Lessons from reproductive health to inform multipurpose prevention technologies: don't reinvent the wheel. Antivir Res, 100 Suppl:S25-31.</w:t>
      </w:r>
    </w:p>
  </w:footnote>
  <w:footnote w:id="4">
    <w:p w14:paraId="3811F995" w14:textId="062F97D7" w:rsidR="00365260" w:rsidRDefault="00365260">
      <w:pPr>
        <w:pStyle w:val="FootnoteText"/>
      </w:pPr>
      <w:r>
        <w:rPr>
          <w:rStyle w:val="FootnoteReference"/>
        </w:rPr>
        <w:footnoteRef/>
      </w:r>
      <w:r>
        <w:t xml:space="preserve"> </w:t>
      </w:r>
      <w:r w:rsidRPr="003D329F">
        <w:rPr>
          <w:rFonts w:ascii="Times New Roman" w:hAnsi="Times New Roman"/>
        </w:rPr>
        <w:t>Thurman AR, Clark MR, Doncel GF. Multipurpose prevention technologies: biomedical tools to prevent HIV-1, HSV-2, and unintended pregnancies. Infectious Diseases in Obstetrics and Gynecology, 1-10.</w:t>
      </w:r>
    </w:p>
  </w:footnote>
  <w:footnote w:id="5">
    <w:p w14:paraId="3120722C" w14:textId="7FB47CDB" w:rsidR="00365260" w:rsidRPr="000B01E3" w:rsidRDefault="00365260" w:rsidP="000B01E3">
      <w:pPr>
        <w:pStyle w:val="FootnoteText"/>
        <w:rPr>
          <w:rFonts w:ascii="Times New Roman" w:hAnsi="Times New Roman"/>
        </w:rPr>
      </w:pPr>
      <w:r w:rsidRPr="000B01E3">
        <w:rPr>
          <w:rStyle w:val="FootnoteReference"/>
          <w:rFonts w:ascii="Times New Roman" w:hAnsi="Times New Roman"/>
        </w:rPr>
        <w:footnoteRef/>
      </w:r>
      <w:r w:rsidRPr="000B01E3">
        <w:rPr>
          <w:rFonts w:ascii="Times New Roman" w:hAnsi="Times New Roman"/>
        </w:rPr>
        <w:t xml:space="preserve"> Neale J, Black L, Getty M, Hogan C, Lennon P, Lora C, McDonald R, Strang J, Tompkins C and Usher J (2017).Paying participants in addiction research: Is cash king? Journal of Substance Use, 22(5):531-533.</w:t>
      </w:r>
    </w:p>
  </w:footnote>
  <w:footnote w:id="6">
    <w:p w14:paraId="4FA6388E" w14:textId="48294EFA" w:rsidR="00365260" w:rsidRPr="000B01E3" w:rsidRDefault="00365260" w:rsidP="000B01E3">
      <w:pPr>
        <w:pStyle w:val="FootnoteText"/>
        <w:rPr>
          <w:rFonts w:ascii="Times New Roman" w:hAnsi="Times New Roman"/>
        </w:rPr>
      </w:pPr>
      <w:r w:rsidRPr="000B01E3">
        <w:rPr>
          <w:rStyle w:val="FootnoteReference"/>
          <w:rFonts w:ascii="Times New Roman" w:hAnsi="Times New Roman"/>
        </w:rPr>
        <w:footnoteRef/>
      </w:r>
      <w:r w:rsidRPr="000B01E3">
        <w:rPr>
          <w:rFonts w:ascii="Times New Roman" w:hAnsi="Times New Roman"/>
        </w:rPr>
        <w:t xml:space="preserve"> Largent, E.A. and H.F. Lynch (2017). Paying research participants: Regulatory uncertainty, conceptual confusion, and a path forward. Yale Journal of Health Policy, Law, and Ethics, 17(1):61.</w:t>
      </w:r>
    </w:p>
  </w:footnote>
  <w:footnote w:id="7">
    <w:p w14:paraId="62F7224F" w14:textId="7C06B9F7" w:rsidR="00365260" w:rsidRPr="000B01E3" w:rsidRDefault="00365260" w:rsidP="000B01E3">
      <w:pPr>
        <w:pStyle w:val="FootnoteText"/>
        <w:rPr>
          <w:rFonts w:ascii="Times New Roman" w:hAnsi="Times New Roman"/>
        </w:rPr>
      </w:pPr>
      <w:r w:rsidRPr="000B01E3">
        <w:rPr>
          <w:rStyle w:val="FootnoteReference"/>
          <w:rFonts w:ascii="Times New Roman" w:hAnsi="Times New Roman"/>
        </w:rPr>
        <w:footnoteRef/>
      </w:r>
      <w:r w:rsidRPr="000B01E3">
        <w:rPr>
          <w:rFonts w:ascii="Times New Roman" w:hAnsi="Times New Roman"/>
        </w:rPr>
        <w:t xml:space="preserve"> Grant, R.W. and J. Sugarman (2004). Ethics in human subjects research: do incentives matter? Journal of Medicine and Philosophy, 29(6):717-738.</w:t>
      </w:r>
    </w:p>
  </w:footnote>
  <w:footnote w:id="8">
    <w:p w14:paraId="0D3448E6" w14:textId="73CADA13" w:rsidR="00365260" w:rsidRPr="000B01E3" w:rsidRDefault="00365260" w:rsidP="000B01E3">
      <w:pPr>
        <w:pStyle w:val="FootnoteText"/>
        <w:rPr>
          <w:rFonts w:ascii="Times New Roman" w:hAnsi="Times New Roman"/>
        </w:rPr>
      </w:pPr>
      <w:r w:rsidRPr="000B01E3">
        <w:rPr>
          <w:rStyle w:val="FootnoteReference"/>
          <w:rFonts w:ascii="Times New Roman" w:hAnsi="Times New Roman"/>
        </w:rPr>
        <w:footnoteRef/>
      </w:r>
      <w:r w:rsidRPr="000B01E3">
        <w:rPr>
          <w:rFonts w:ascii="Times New Roman" w:hAnsi="Times New Roman"/>
        </w:rPr>
        <w:t xml:space="preserve"> Rendina HJ, Whitfield TH, Grov C, Starks TJ, Parsons JT (2017). Distinguishing hypothetical willingness from behavioral intentions to initiate HIV pre-exposure prophylaxis (PrEP): Findings from a large cohort of gay and bisexual men in the U.S. Soc Sci Med, 172:115-123.</w:t>
      </w:r>
    </w:p>
  </w:footnote>
  <w:footnote w:id="9">
    <w:p w14:paraId="0E33CA9C" w14:textId="15922921" w:rsidR="00365260" w:rsidRPr="000B01E3" w:rsidRDefault="00365260" w:rsidP="000B01E3">
      <w:pPr>
        <w:pStyle w:val="FootnoteText"/>
        <w:rPr>
          <w:rFonts w:ascii="Times New Roman" w:hAnsi="Times New Roman"/>
        </w:rPr>
      </w:pPr>
      <w:r w:rsidRPr="000B01E3">
        <w:rPr>
          <w:rStyle w:val="FootnoteReference"/>
          <w:rFonts w:ascii="Times New Roman" w:hAnsi="Times New Roman"/>
        </w:rPr>
        <w:footnoteRef/>
      </w:r>
      <w:r w:rsidRPr="000B01E3">
        <w:rPr>
          <w:rFonts w:ascii="Times New Roman" w:hAnsi="Times New Roman"/>
        </w:rPr>
        <w:t xml:space="preserve"> Goodwin, P. Y., Williams, S. W., &amp; Dilworth-Anderson, P. (2006). The role of resources in the emotional health of African American women: Rural and urban comparisons. In R. T. Coward, L.A. Davis, C.H. Gold, H. Smiciklas-Wright, L.E. Thorndyke, &amp; F.W. Vondracek, (Eds.). Rural women’s health: Mental, behavioral, and physical issues (pp. 179 — 196). New York: Springer.</w:t>
      </w:r>
    </w:p>
  </w:footnote>
  <w:footnote w:id="10">
    <w:p w14:paraId="5E6ED500" w14:textId="573617C6" w:rsidR="00365260" w:rsidRPr="000B01E3" w:rsidRDefault="00365260" w:rsidP="000B01E3">
      <w:pPr>
        <w:pStyle w:val="FootnoteText"/>
        <w:rPr>
          <w:rFonts w:ascii="Times New Roman" w:hAnsi="Times New Roman"/>
        </w:rPr>
      </w:pPr>
      <w:r w:rsidRPr="000B01E3">
        <w:rPr>
          <w:rStyle w:val="FootnoteReference"/>
          <w:rFonts w:ascii="Times New Roman" w:hAnsi="Times New Roman"/>
        </w:rPr>
        <w:footnoteRef/>
      </w:r>
      <w:r w:rsidRPr="000B01E3">
        <w:rPr>
          <w:rFonts w:ascii="Times New Roman" w:hAnsi="Times New Roman"/>
        </w:rPr>
        <w:t xml:space="preserve"> Mason, S. E. (2005). Offering African Americans opportunities to participate in clinical trials research: How social workers can help. Health &amp; Social Work, 30, 296-304.</w:t>
      </w:r>
    </w:p>
  </w:footnote>
  <w:footnote w:id="11">
    <w:p w14:paraId="17E17C03" w14:textId="580EAD94" w:rsidR="00365260" w:rsidRPr="000B01E3" w:rsidRDefault="00365260" w:rsidP="000B01E3">
      <w:pPr>
        <w:rPr>
          <w:rFonts w:ascii="Times New Roman" w:hAnsi="Times New Roman"/>
          <w:sz w:val="20"/>
          <w:szCs w:val="20"/>
        </w:rPr>
      </w:pPr>
      <w:r w:rsidRPr="000B01E3">
        <w:rPr>
          <w:rStyle w:val="FootnoteReference"/>
          <w:rFonts w:ascii="Times New Roman" w:hAnsi="Times New Roman"/>
          <w:sz w:val="20"/>
          <w:szCs w:val="20"/>
        </w:rPr>
        <w:footnoteRef/>
      </w:r>
      <w:r w:rsidRPr="000B01E3">
        <w:rPr>
          <w:rFonts w:ascii="Times New Roman" w:hAnsi="Times New Roman"/>
          <w:sz w:val="20"/>
          <w:szCs w:val="20"/>
        </w:rPr>
        <w:t xml:space="preserve"> Huang H-h, Coker AD (2010). Examining issues affecting African American participation in research studies. Journal of Black Studies, 40(4):619-636.</w:t>
      </w:r>
    </w:p>
  </w:footnote>
  <w:footnote w:id="12">
    <w:p w14:paraId="0A66FEC2" w14:textId="687838A3" w:rsidR="00365260" w:rsidRDefault="00365260" w:rsidP="000B01E3">
      <w:pPr>
        <w:pStyle w:val="FootnoteText"/>
      </w:pPr>
      <w:r w:rsidRPr="000B01E3">
        <w:rPr>
          <w:rStyle w:val="FootnoteReference"/>
          <w:rFonts w:ascii="Times New Roman" w:hAnsi="Times New Roman"/>
        </w:rPr>
        <w:footnoteRef/>
      </w:r>
      <w:r w:rsidRPr="000B01E3">
        <w:rPr>
          <w:rFonts w:ascii="Times New Roman" w:hAnsi="Times New Roman"/>
        </w:rPr>
        <w:t xml:space="preserve"> Yancey, A. K., Ortega, A. N., &amp; Kumanyika, S. K. (2006). Effective recruitment and retention of minority research participants. Annu. Rev. Public Health, 27, 1-28.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5BBF2" w14:textId="77777777" w:rsidR="00365260" w:rsidRPr="00162767" w:rsidRDefault="00365260" w:rsidP="00D71624">
    <w:pPr>
      <w:pStyle w:val="Header"/>
      <w:tabs>
        <w:tab w:val="left" w:pos="57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CD4B8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851EB8"/>
    <w:multiLevelType w:val="hybridMultilevel"/>
    <w:tmpl w:val="E6526DA6"/>
    <w:lvl w:ilvl="0" w:tplc="0BE0D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524F39"/>
    <w:multiLevelType w:val="hybridMultilevel"/>
    <w:tmpl w:val="1862CF04"/>
    <w:lvl w:ilvl="0" w:tplc="99E8F8AA">
      <w:start w:val="1"/>
      <w:numFmt w:val="bullet"/>
      <w:lvlText w:val=""/>
      <w:lvlJc w:val="left"/>
      <w:pPr>
        <w:ind w:left="720" w:hanging="360"/>
      </w:pPr>
      <w:rPr>
        <w:rFonts w:ascii="Wingdings" w:hAnsi="Wingdings" w:hint="default"/>
        <w:sz w:val="16"/>
      </w:rPr>
    </w:lvl>
    <w:lvl w:ilvl="1" w:tplc="4D0C1E56">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C117D"/>
    <w:multiLevelType w:val="hybridMultilevel"/>
    <w:tmpl w:val="08C85B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677935"/>
    <w:multiLevelType w:val="hybridMultilevel"/>
    <w:tmpl w:val="BA7A7098"/>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8E2695"/>
    <w:multiLevelType w:val="hybridMultilevel"/>
    <w:tmpl w:val="9FBC6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691763"/>
    <w:multiLevelType w:val="multilevel"/>
    <w:tmpl w:val="D0BE8992"/>
    <w:lvl w:ilvl="0">
      <w:start w:val="1"/>
      <w:numFmt w:val="lowerLetter"/>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C84306B"/>
    <w:multiLevelType w:val="multilevel"/>
    <w:tmpl w:val="60D07FB8"/>
    <w:lvl w:ilvl="0">
      <w:start w:val="1"/>
      <w:numFmt w:val="decimal"/>
      <w:lvlText w:val="%1."/>
      <w:lvlJc w:val="left"/>
      <w:pPr>
        <w:ind w:left="1080" w:hanging="1080"/>
      </w:pPr>
      <w:rPr>
        <w:rFonts w:ascii="Times New Roman" w:hAnsi="Times New Roman" w:cs="Times New Roman" w:hint="default"/>
        <w:b/>
        <w:i w:val="0"/>
        <w:sz w:val="24"/>
      </w:rPr>
    </w:lvl>
    <w:lvl w:ilvl="1">
      <w:start w:val="1"/>
      <w:numFmt w:val="upperLetter"/>
      <w:lvlText w:val="%1%2."/>
      <w:lvlJc w:val="left"/>
      <w:pPr>
        <w:ind w:left="1080" w:hanging="1080"/>
      </w:pPr>
      <w:rPr>
        <w:rFonts w:ascii="Times New Roman" w:hAnsi="Times New Roman" w:cs="Times New Roman" w:hint="default"/>
        <w:b/>
        <w:i w:val="0"/>
        <w:sz w:val="24"/>
      </w:rPr>
    </w:lvl>
    <w:lvl w:ilvl="2">
      <w:start w:val="1"/>
      <w:numFmt w:val="lowerRoman"/>
      <w:lvlText w:val="%1%2%3."/>
      <w:lvlJc w:val="right"/>
      <w:pPr>
        <w:ind w:left="1080" w:hanging="1080"/>
      </w:pPr>
      <w:rPr>
        <w:rFonts w:hint="default"/>
      </w:rPr>
    </w:lvl>
    <w:lvl w:ilvl="3">
      <w:start w:val="1"/>
      <w:numFmt w:val="decimal"/>
      <w:lvlText w:val="%4."/>
      <w:lvlJc w:val="left"/>
      <w:pPr>
        <w:ind w:left="1080" w:hanging="1080"/>
      </w:pPr>
      <w:rPr>
        <w:rFonts w:hint="default"/>
      </w:rPr>
    </w:lvl>
    <w:lvl w:ilvl="4">
      <w:start w:val="1"/>
      <w:numFmt w:val="lowerLetter"/>
      <w:lvlText w:val="%5."/>
      <w:lvlJc w:val="left"/>
      <w:pPr>
        <w:ind w:left="1080" w:hanging="1080"/>
      </w:pPr>
      <w:rPr>
        <w:rFonts w:hint="default"/>
      </w:rPr>
    </w:lvl>
    <w:lvl w:ilvl="5">
      <w:start w:val="1"/>
      <w:numFmt w:val="lowerRoman"/>
      <w:lvlText w:val="%6."/>
      <w:lvlJc w:val="right"/>
      <w:pPr>
        <w:ind w:left="1080" w:hanging="1080"/>
      </w:pPr>
      <w:rPr>
        <w:rFonts w:hint="default"/>
      </w:rPr>
    </w:lvl>
    <w:lvl w:ilvl="6">
      <w:start w:val="1"/>
      <w:numFmt w:val="decimal"/>
      <w:lvlText w:val="%7."/>
      <w:lvlJc w:val="left"/>
      <w:pPr>
        <w:ind w:left="1080" w:hanging="1080"/>
      </w:pPr>
      <w:rPr>
        <w:rFonts w:hint="default"/>
      </w:rPr>
    </w:lvl>
    <w:lvl w:ilvl="7">
      <w:start w:val="1"/>
      <w:numFmt w:val="lowerLetter"/>
      <w:lvlText w:val="%8."/>
      <w:lvlJc w:val="left"/>
      <w:pPr>
        <w:ind w:left="1080" w:hanging="1080"/>
      </w:pPr>
      <w:rPr>
        <w:rFonts w:hint="default"/>
      </w:rPr>
    </w:lvl>
    <w:lvl w:ilvl="8">
      <w:start w:val="1"/>
      <w:numFmt w:val="lowerRoman"/>
      <w:lvlText w:val="%9."/>
      <w:lvlJc w:val="right"/>
      <w:pPr>
        <w:ind w:left="1080" w:hanging="1080"/>
      </w:pPr>
      <w:rPr>
        <w:rFonts w:hint="default"/>
      </w:rPr>
    </w:lvl>
  </w:abstractNum>
  <w:abstractNum w:abstractNumId="8">
    <w:nsid w:val="1D1603F0"/>
    <w:multiLevelType w:val="multilevel"/>
    <w:tmpl w:val="7E366FFA"/>
    <w:lvl w:ilvl="0">
      <w:start w:val="1"/>
      <w:numFmt w:val="decimal"/>
      <w:lvlText w:val="%1."/>
      <w:lvlJc w:val="left"/>
      <w:pPr>
        <w:ind w:left="1080" w:hanging="360"/>
      </w:pPr>
      <w:rPr>
        <w:rFonts w:hint="default"/>
      </w:rPr>
    </w:lvl>
    <w:lvl w:ilvl="1">
      <w:start w:val="1"/>
      <w:numFmt w:val="lowerLetter"/>
      <w:lvlText w:val="%1%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nsid w:val="213470AE"/>
    <w:multiLevelType w:val="multilevel"/>
    <w:tmpl w:val="93B86068"/>
    <w:lvl w:ilvl="0">
      <w:start w:val="1"/>
      <w:numFmt w:val="decimal"/>
      <w:lvlText w:val="%1."/>
      <w:lvlJc w:val="left"/>
      <w:pPr>
        <w:ind w:left="1080" w:hanging="1080"/>
      </w:pPr>
      <w:rPr>
        <w:rFonts w:ascii="Courier New" w:hAnsi="Courier New" w:hint="default"/>
        <w:b/>
        <w:i w:val="0"/>
        <w:sz w:val="24"/>
      </w:rPr>
    </w:lvl>
    <w:lvl w:ilvl="1">
      <w:start w:val="1"/>
      <w:numFmt w:val="upperLetter"/>
      <w:lvlText w:val="%1%2."/>
      <w:lvlJc w:val="left"/>
      <w:pPr>
        <w:ind w:left="1080" w:hanging="1080"/>
      </w:pPr>
      <w:rPr>
        <w:rFonts w:ascii="Courier New" w:hAnsi="Courier New" w:hint="default"/>
        <w:b/>
        <w:i w:val="0"/>
        <w:sz w:val="24"/>
      </w:rPr>
    </w:lvl>
    <w:lvl w:ilvl="2">
      <w:start w:val="1"/>
      <w:numFmt w:val="lowerRoman"/>
      <w:lvlText w:val="%1%2%3."/>
      <w:lvlJc w:val="right"/>
      <w:pPr>
        <w:ind w:left="1080" w:hanging="1080"/>
      </w:pPr>
      <w:rPr>
        <w:rFonts w:hint="default"/>
      </w:rPr>
    </w:lvl>
    <w:lvl w:ilvl="3">
      <w:start w:val="1"/>
      <w:numFmt w:val="decimal"/>
      <w:lvlText w:val="%4."/>
      <w:lvlJc w:val="left"/>
      <w:pPr>
        <w:ind w:left="1080" w:hanging="1080"/>
      </w:pPr>
      <w:rPr>
        <w:rFonts w:hint="default"/>
      </w:rPr>
    </w:lvl>
    <w:lvl w:ilvl="4">
      <w:start w:val="1"/>
      <w:numFmt w:val="lowerLetter"/>
      <w:lvlText w:val="%5."/>
      <w:lvlJc w:val="left"/>
      <w:pPr>
        <w:ind w:left="1080" w:hanging="1080"/>
      </w:pPr>
      <w:rPr>
        <w:rFonts w:hint="default"/>
      </w:rPr>
    </w:lvl>
    <w:lvl w:ilvl="5">
      <w:start w:val="1"/>
      <w:numFmt w:val="lowerRoman"/>
      <w:lvlText w:val="%6."/>
      <w:lvlJc w:val="right"/>
      <w:pPr>
        <w:ind w:left="1080" w:hanging="1080"/>
      </w:pPr>
      <w:rPr>
        <w:rFonts w:hint="default"/>
      </w:rPr>
    </w:lvl>
    <w:lvl w:ilvl="6">
      <w:start w:val="1"/>
      <w:numFmt w:val="decimal"/>
      <w:lvlText w:val="%7."/>
      <w:lvlJc w:val="left"/>
      <w:pPr>
        <w:ind w:left="1080" w:hanging="1080"/>
      </w:pPr>
      <w:rPr>
        <w:rFonts w:hint="default"/>
      </w:rPr>
    </w:lvl>
    <w:lvl w:ilvl="7">
      <w:start w:val="1"/>
      <w:numFmt w:val="lowerLetter"/>
      <w:lvlText w:val="%8."/>
      <w:lvlJc w:val="left"/>
      <w:pPr>
        <w:ind w:left="1080" w:hanging="1080"/>
      </w:pPr>
      <w:rPr>
        <w:rFonts w:hint="default"/>
      </w:rPr>
    </w:lvl>
    <w:lvl w:ilvl="8">
      <w:start w:val="1"/>
      <w:numFmt w:val="lowerRoman"/>
      <w:lvlText w:val="%9."/>
      <w:lvlJc w:val="right"/>
      <w:pPr>
        <w:ind w:left="1080" w:hanging="1080"/>
      </w:pPr>
      <w:rPr>
        <w:rFonts w:hint="default"/>
      </w:rPr>
    </w:lvl>
  </w:abstractNum>
  <w:abstractNum w:abstractNumId="10">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67474BF"/>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232A14"/>
    <w:multiLevelType w:val="hybridMultilevel"/>
    <w:tmpl w:val="96002726"/>
    <w:lvl w:ilvl="0" w:tplc="2398F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E103A9"/>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2FDB1D8F"/>
    <w:multiLevelType w:val="hybridMultilevel"/>
    <w:tmpl w:val="FA9E20BA"/>
    <w:lvl w:ilvl="0" w:tplc="0AAA84E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637398"/>
    <w:multiLevelType w:val="hybridMultilevel"/>
    <w:tmpl w:val="A66C1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3D0C0D"/>
    <w:multiLevelType w:val="hybridMultilevel"/>
    <w:tmpl w:val="39E20E5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3C842CB"/>
    <w:multiLevelType w:val="hybridMultilevel"/>
    <w:tmpl w:val="3E62C472"/>
    <w:lvl w:ilvl="0" w:tplc="199A98C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5CD43A8"/>
    <w:multiLevelType w:val="multilevel"/>
    <w:tmpl w:val="723833A2"/>
    <w:lvl w:ilvl="0">
      <w:start w:val="1"/>
      <w:numFmt w:val="decimal"/>
      <w:suff w:val="space"/>
      <w:lvlText w:val="%1."/>
      <w:lvlJc w:val="left"/>
      <w:pPr>
        <w:ind w:left="720" w:hanging="720"/>
      </w:pPr>
      <w:rPr>
        <w:rFonts w:ascii="Calibri" w:eastAsia="Batang" w:hAnsi="Calibri" w:cs="Times New Roman"/>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DD31983"/>
    <w:multiLevelType w:val="multilevel"/>
    <w:tmpl w:val="4F528316"/>
    <w:lvl w:ilvl="0">
      <w:start w:val="12"/>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6B4290"/>
    <w:multiLevelType w:val="hybridMultilevel"/>
    <w:tmpl w:val="51581A20"/>
    <w:lvl w:ilvl="0" w:tplc="0409000F">
      <w:start w:val="1"/>
      <w:numFmt w:val="decimal"/>
      <w:lvlText w:val="%1."/>
      <w:lvlJc w:val="left"/>
      <w:pPr>
        <w:ind w:left="360" w:hanging="360"/>
      </w:p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BC3B30"/>
    <w:multiLevelType w:val="hybridMultilevel"/>
    <w:tmpl w:val="BECAD798"/>
    <w:lvl w:ilvl="0" w:tplc="59EC462C">
      <w:start w:val="2"/>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29D59DF"/>
    <w:multiLevelType w:val="hybridMultilevel"/>
    <w:tmpl w:val="AD1821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691ED4"/>
    <w:multiLevelType w:val="multilevel"/>
    <w:tmpl w:val="C5748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4C5BC7"/>
    <w:multiLevelType w:val="multilevel"/>
    <w:tmpl w:val="93B86068"/>
    <w:lvl w:ilvl="0">
      <w:start w:val="1"/>
      <w:numFmt w:val="decimal"/>
      <w:lvlText w:val="%1."/>
      <w:lvlJc w:val="left"/>
      <w:pPr>
        <w:ind w:left="1080" w:hanging="1080"/>
      </w:pPr>
      <w:rPr>
        <w:rFonts w:ascii="Courier New" w:hAnsi="Courier New" w:hint="default"/>
        <w:b/>
        <w:i w:val="0"/>
        <w:sz w:val="24"/>
      </w:rPr>
    </w:lvl>
    <w:lvl w:ilvl="1">
      <w:start w:val="1"/>
      <w:numFmt w:val="upperLetter"/>
      <w:lvlText w:val="%1%2."/>
      <w:lvlJc w:val="left"/>
      <w:pPr>
        <w:ind w:left="1080" w:hanging="1080"/>
      </w:pPr>
      <w:rPr>
        <w:rFonts w:ascii="Courier New" w:hAnsi="Courier New" w:hint="default"/>
        <w:b/>
        <w:i w:val="0"/>
        <w:sz w:val="24"/>
      </w:rPr>
    </w:lvl>
    <w:lvl w:ilvl="2">
      <w:start w:val="1"/>
      <w:numFmt w:val="lowerRoman"/>
      <w:lvlText w:val="%1%2%3."/>
      <w:lvlJc w:val="right"/>
      <w:pPr>
        <w:ind w:left="1080" w:hanging="1080"/>
      </w:pPr>
      <w:rPr>
        <w:rFonts w:hint="default"/>
      </w:rPr>
    </w:lvl>
    <w:lvl w:ilvl="3">
      <w:start w:val="1"/>
      <w:numFmt w:val="decimal"/>
      <w:lvlText w:val="%4."/>
      <w:lvlJc w:val="left"/>
      <w:pPr>
        <w:ind w:left="1080" w:hanging="1080"/>
      </w:pPr>
      <w:rPr>
        <w:rFonts w:hint="default"/>
      </w:rPr>
    </w:lvl>
    <w:lvl w:ilvl="4">
      <w:start w:val="1"/>
      <w:numFmt w:val="lowerLetter"/>
      <w:lvlText w:val="%5."/>
      <w:lvlJc w:val="left"/>
      <w:pPr>
        <w:ind w:left="1080" w:hanging="1080"/>
      </w:pPr>
      <w:rPr>
        <w:rFonts w:hint="default"/>
      </w:rPr>
    </w:lvl>
    <w:lvl w:ilvl="5">
      <w:start w:val="1"/>
      <w:numFmt w:val="lowerRoman"/>
      <w:lvlText w:val="%6."/>
      <w:lvlJc w:val="right"/>
      <w:pPr>
        <w:ind w:left="1080" w:hanging="1080"/>
      </w:pPr>
      <w:rPr>
        <w:rFonts w:hint="default"/>
      </w:rPr>
    </w:lvl>
    <w:lvl w:ilvl="6">
      <w:start w:val="1"/>
      <w:numFmt w:val="decimal"/>
      <w:lvlText w:val="%7."/>
      <w:lvlJc w:val="left"/>
      <w:pPr>
        <w:ind w:left="1080" w:hanging="1080"/>
      </w:pPr>
      <w:rPr>
        <w:rFonts w:hint="default"/>
      </w:rPr>
    </w:lvl>
    <w:lvl w:ilvl="7">
      <w:start w:val="1"/>
      <w:numFmt w:val="lowerLetter"/>
      <w:lvlText w:val="%8."/>
      <w:lvlJc w:val="left"/>
      <w:pPr>
        <w:ind w:left="1080" w:hanging="1080"/>
      </w:pPr>
      <w:rPr>
        <w:rFonts w:hint="default"/>
      </w:rPr>
    </w:lvl>
    <w:lvl w:ilvl="8">
      <w:start w:val="1"/>
      <w:numFmt w:val="lowerRoman"/>
      <w:lvlText w:val="%9."/>
      <w:lvlJc w:val="right"/>
      <w:pPr>
        <w:ind w:left="1080" w:hanging="1080"/>
      </w:pPr>
      <w:rPr>
        <w:rFonts w:hint="default"/>
      </w:rPr>
    </w:lvl>
  </w:abstractNum>
  <w:abstractNum w:abstractNumId="32">
    <w:nsid w:val="6E492A2E"/>
    <w:multiLevelType w:val="multilevel"/>
    <w:tmpl w:val="7E366FFA"/>
    <w:lvl w:ilvl="0">
      <w:start w:val="1"/>
      <w:numFmt w:val="decimal"/>
      <w:lvlText w:val="%1."/>
      <w:lvlJc w:val="left"/>
      <w:pPr>
        <w:ind w:left="1080" w:hanging="360"/>
      </w:pPr>
      <w:rPr>
        <w:rFonts w:hint="default"/>
      </w:rPr>
    </w:lvl>
    <w:lvl w:ilvl="1">
      <w:start w:val="1"/>
      <w:numFmt w:val="lowerLetter"/>
      <w:lvlText w:val="%1%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3">
    <w:nsid w:val="74C75682"/>
    <w:multiLevelType w:val="multilevel"/>
    <w:tmpl w:val="D0BE8992"/>
    <w:lvl w:ilvl="0">
      <w:start w:val="1"/>
      <w:numFmt w:val="lowerLetter"/>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C5E7900"/>
    <w:multiLevelType w:val="multilevel"/>
    <w:tmpl w:val="AE44D190"/>
    <w:lvl w:ilvl="0">
      <w:start w:val="1"/>
      <w:numFmt w:val="decimal"/>
      <w:lvlText w:val="%1."/>
      <w:lvlJc w:val="left"/>
      <w:pPr>
        <w:ind w:left="1080" w:hanging="1080"/>
      </w:pPr>
      <w:rPr>
        <w:rFonts w:hint="default"/>
        <w:i w:val="0"/>
      </w:rPr>
    </w:lvl>
    <w:lvl w:ilvl="1">
      <w:start w:val="1"/>
      <w:numFmt w:val="lowerLetter"/>
      <w:lvlText w:val="%1%2."/>
      <w:lvlJc w:val="left"/>
      <w:pPr>
        <w:ind w:left="1080" w:hanging="1080"/>
      </w:pPr>
      <w:rPr>
        <w:rFonts w:hint="default"/>
        <w:i w:val="0"/>
      </w:rPr>
    </w:lvl>
    <w:lvl w:ilvl="2">
      <w:start w:val="1"/>
      <w:numFmt w:val="lowerRoman"/>
      <w:lvlText w:val="%1%2%3."/>
      <w:lvlJc w:val="right"/>
      <w:pPr>
        <w:ind w:left="1080" w:hanging="10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5">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5"/>
  </w:num>
  <w:num w:numId="2">
    <w:abstractNumId w:val="10"/>
  </w:num>
  <w:num w:numId="3">
    <w:abstractNumId w:val="21"/>
  </w:num>
  <w:num w:numId="4">
    <w:abstractNumId w:val="27"/>
  </w:num>
  <w:num w:numId="5">
    <w:abstractNumId w:val="2"/>
  </w:num>
  <w:num w:numId="6">
    <w:abstractNumId w:val="16"/>
  </w:num>
  <w:num w:numId="7">
    <w:abstractNumId w:val="28"/>
  </w:num>
  <w:num w:numId="8">
    <w:abstractNumId w:val="25"/>
  </w:num>
  <w:num w:numId="9">
    <w:abstractNumId w:val="23"/>
  </w:num>
  <w:num w:numId="10">
    <w:abstractNumId w:val="12"/>
  </w:num>
  <w:num w:numId="11">
    <w:abstractNumId w:val="14"/>
  </w:num>
  <w:num w:numId="12">
    <w:abstractNumId w:val="17"/>
  </w:num>
  <w:num w:numId="13">
    <w:abstractNumId w:val="11"/>
  </w:num>
  <w:num w:numId="14">
    <w:abstractNumId w:val="19"/>
  </w:num>
  <w:num w:numId="15">
    <w:abstractNumId w:val="1"/>
  </w:num>
  <w:num w:numId="16">
    <w:abstractNumId w:val="29"/>
  </w:num>
  <w:num w:numId="17">
    <w:abstractNumId w:val="18"/>
  </w:num>
  <w:num w:numId="18">
    <w:abstractNumId w:val="4"/>
  </w:num>
  <w:num w:numId="19">
    <w:abstractNumId w:val="0"/>
  </w:num>
  <w:num w:numId="20">
    <w:abstractNumId w:val="30"/>
  </w:num>
  <w:num w:numId="21">
    <w:abstractNumId w:val="26"/>
  </w:num>
  <w:num w:numId="22">
    <w:abstractNumId w:val="15"/>
  </w:num>
  <w:num w:numId="23">
    <w:abstractNumId w:val="20"/>
  </w:num>
  <w:num w:numId="24">
    <w:abstractNumId w:val="22"/>
  </w:num>
  <w:num w:numId="25">
    <w:abstractNumId w:val="13"/>
  </w:num>
  <w:num w:numId="26">
    <w:abstractNumId w:val="3"/>
  </w:num>
  <w:num w:numId="27">
    <w:abstractNumId w:val="24"/>
  </w:num>
  <w:num w:numId="28">
    <w:abstractNumId w:val="5"/>
  </w:num>
  <w:num w:numId="29">
    <w:abstractNumId w:val="7"/>
  </w:num>
  <w:num w:numId="30">
    <w:abstractNumId w:val="6"/>
  </w:num>
  <w:num w:numId="31">
    <w:abstractNumId w:val="33"/>
  </w:num>
  <w:num w:numId="32">
    <w:abstractNumId w:val="32"/>
  </w:num>
  <w:num w:numId="33">
    <w:abstractNumId w:val="8"/>
  </w:num>
  <w:num w:numId="34">
    <w:abstractNumId w:val="34"/>
  </w:num>
  <w:num w:numId="35">
    <w:abstractNumId w:val="9"/>
  </w:num>
  <w:num w:numId="36">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3F"/>
    <w:rsid w:val="00001692"/>
    <w:rsid w:val="00005E03"/>
    <w:rsid w:val="00006ED9"/>
    <w:rsid w:val="00007041"/>
    <w:rsid w:val="00017621"/>
    <w:rsid w:val="000206BA"/>
    <w:rsid w:val="000211C0"/>
    <w:rsid w:val="00021D4B"/>
    <w:rsid w:val="000229EF"/>
    <w:rsid w:val="00023165"/>
    <w:rsid w:val="00025B5B"/>
    <w:rsid w:val="000264FF"/>
    <w:rsid w:val="00027012"/>
    <w:rsid w:val="000276B5"/>
    <w:rsid w:val="000344AD"/>
    <w:rsid w:val="000348CD"/>
    <w:rsid w:val="000369C8"/>
    <w:rsid w:val="000402FF"/>
    <w:rsid w:val="00041410"/>
    <w:rsid w:val="0004319F"/>
    <w:rsid w:val="00043A79"/>
    <w:rsid w:val="0004470D"/>
    <w:rsid w:val="00044848"/>
    <w:rsid w:val="00047EB4"/>
    <w:rsid w:val="00051165"/>
    <w:rsid w:val="000512F8"/>
    <w:rsid w:val="0005278C"/>
    <w:rsid w:val="00053A5A"/>
    <w:rsid w:val="00054569"/>
    <w:rsid w:val="00054C87"/>
    <w:rsid w:val="00055787"/>
    <w:rsid w:val="00055A5B"/>
    <w:rsid w:val="00055F92"/>
    <w:rsid w:val="00056496"/>
    <w:rsid w:val="00056AE1"/>
    <w:rsid w:val="00056BB3"/>
    <w:rsid w:val="00057B32"/>
    <w:rsid w:val="00057B8E"/>
    <w:rsid w:val="00057BD6"/>
    <w:rsid w:val="00060B72"/>
    <w:rsid w:val="000613A1"/>
    <w:rsid w:val="00061446"/>
    <w:rsid w:val="00061F17"/>
    <w:rsid w:val="000623A9"/>
    <w:rsid w:val="00064E6C"/>
    <w:rsid w:val="00065679"/>
    <w:rsid w:val="00066943"/>
    <w:rsid w:val="000669F6"/>
    <w:rsid w:val="00066DAC"/>
    <w:rsid w:val="00067F5D"/>
    <w:rsid w:val="00070D1F"/>
    <w:rsid w:val="000734DF"/>
    <w:rsid w:val="00073DA4"/>
    <w:rsid w:val="000754BD"/>
    <w:rsid w:val="000763A7"/>
    <w:rsid w:val="00076B37"/>
    <w:rsid w:val="00077D65"/>
    <w:rsid w:val="00082D05"/>
    <w:rsid w:val="00082F30"/>
    <w:rsid w:val="0008508B"/>
    <w:rsid w:val="000857C6"/>
    <w:rsid w:val="0008620A"/>
    <w:rsid w:val="000862FD"/>
    <w:rsid w:val="000867FF"/>
    <w:rsid w:val="00087C8F"/>
    <w:rsid w:val="0009011D"/>
    <w:rsid w:val="00092401"/>
    <w:rsid w:val="00093AE9"/>
    <w:rsid w:val="00096350"/>
    <w:rsid w:val="00097944"/>
    <w:rsid w:val="000A108C"/>
    <w:rsid w:val="000A47B2"/>
    <w:rsid w:val="000A47B9"/>
    <w:rsid w:val="000A50FB"/>
    <w:rsid w:val="000A6CDD"/>
    <w:rsid w:val="000A791A"/>
    <w:rsid w:val="000B01E3"/>
    <w:rsid w:val="000B5376"/>
    <w:rsid w:val="000B541A"/>
    <w:rsid w:val="000B5C40"/>
    <w:rsid w:val="000B6FC2"/>
    <w:rsid w:val="000C234D"/>
    <w:rsid w:val="000C3B4C"/>
    <w:rsid w:val="000C3C1F"/>
    <w:rsid w:val="000C3F47"/>
    <w:rsid w:val="000C4ACF"/>
    <w:rsid w:val="000C52D4"/>
    <w:rsid w:val="000C64BE"/>
    <w:rsid w:val="000C6936"/>
    <w:rsid w:val="000C6E58"/>
    <w:rsid w:val="000C7038"/>
    <w:rsid w:val="000C7A56"/>
    <w:rsid w:val="000C7B72"/>
    <w:rsid w:val="000D0B9F"/>
    <w:rsid w:val="000D3DCA"/>
    <w:rsid w:val="000D492F"/>
    <w:rsid w:val="000D5E7B"/>
    <w:rsid w:val="000D6110"/>
    <w:rsid w:val="000D6458"/>
    <w:rsid w:val="000D6B02"/>
    <w:rsid w:val="000E070D"/>
    <w:rsid w:val="000E184D"/>
    <w:rsid w:val="000E2E17"/>
    <w:rsid w:val="000E5A4C"/>
    <w:rsid w:val="000E5CDC"/>
    <w:rsid w:val="000E72C1"/>
    <w:rsid w:val="000E7397"/>
    <w:rsid w:val="000E760D"/>
    <w:rsid w:val="000E761F"/>
    <w:rsid w:val="000F26B6"/>
    <w:rsid w:val="000F4210"/>
    <w:rsid w:val="000F48DC"/>
    <w:rsid w:val="000F5310"/>
    <w:rsid w:val="000F5D99"/>
    <w:rsid w:val="000F622F"/>
    <w:rsid w:val="000F6C9A"/>
    <w:rsid w:val="000F70AA"/>
    <w:rsid w:val="000F729C"/>
    <w:rsid w:val="000F7417"/>
    <w:rsid w:val="000F7843"/>
    <w:rsid w:val="00101032"/>
    <w:rsid w:val="001015FA"/>
    <w:rsid w:val="00101C63"/>
    <w:rsid w:val="00102D28"/>
    <w:rsid w:val="0010359F"/>
    <w:rsid w:val="00103E89"/>
    <w:rsid w:val="00105A6D"/>
    <w:rsid w:val="001123C3"/>
    <w:rsid w:val="00112F49"/>
    <w:rsid w:val="0011462B"/>
    <w:rsid w:val="00115696"/>
    <w:rsid w:val="00116F4F"/>
    <w:rsid w:val="0011726D"/>
    <w:rsid w:val="00117343"/>
    <w:rsid w:val="00117481"/>
    <w:rsid w:val="00120F5B"/>
    <w:rsid w:val="00121E17"/>
    <w:rsid w:val="001223A1"/>
    <w:rsid w:val="00122471"/>
    <w:rsid w:val="0012313A"/>
    <w:rsid w:val="00124439"/>
    <w:rsid w:val="00124C48"/>
    <w:rsid w:val="0012537C"/>
    <w:rsid w:val="00125F05"/>
    <w:rsid w:val="00126CF0"/>
    <w:rsid w:val="00130630"/>
    <w:rsid w:val="001316EB"/>
    <w:rsid w:val="00132DA0"/>
    <w:rsid w:val="001338DC"/>
    <w:rsid w:val="00133B17"/>
    <w:rsid w:val="00135F78"/>
    <w:rsid w:val="0013606D"/>
    <w:rsid w:val="0013712E"/>
    <w:rsid w:val="0014034A"/>
    <w:rsid w:val="0014294F"/>
    <w:rsid w:val="00143C8E"/>
    <w:rsid w:val="00144F5B"/>
    <w:rsid w:val="00147070"/>
    <w:rsid w:val="001476E1"/>
    <w:rsid w:val="001477B4"/>
    <w:rsid w:val="00155E90"/>
    <w:rsid w:val="001572F1"/>
    <w:rsid w:val="00162767"/>
    <w:rsid w:val="00162AC2"/>
    <w:rsid w:val="001654EF"/>
    <w:rsid w:val="00166768"/>
    <w:rsid w:val="00176C59"/>
    <w:rsid w:val="00177457"/>
    <w:rsid w:val="001779A4"/>
    <w:rsid w:val="00177D24"/>
    <w:rsid w:val="00181143"/>
    <w:rsid w:val="00183BEE"/>
    <w:rsid w:val="0018452C"/>
    <w:rsid w:val="001847F0"/>
    <w:rsid w:val="001855A3"/>
    <w:rsid w:val="00186A43"/>
    <w:rsid w:val="00186AA8"/>
    <w:rsid w:val="0018732D"/>
    <w:rsid w:val="00190A8B"/>
    <w:rsid w:val="00193FCD"/>
    <w:rsid w:val="00194907"/>
    <w:rsid w:val="00194A6C"/>
    <w:rsid w:val="001957B0"/>
    <w:rsid w:val="001961AA"/>
    <w:rsid w:val="00197F85"/>
    <w:rsid w:val="00197FBE"/>
    <w:rsid w:val="001A1A2C"/>
    <w:rsid w:val="001A307F"/>
    <w:rsid w:val="001A4E69"/>
    <w:rsid w:val="001A53A3"/>
    <w:rsid w:val="001A769F"/>
    <w:rsid w:val="001A7DF7"/>
    <w:rsid w:val="001B1D32"/>
    <w:rsid w:val="001B54D5"/>
    <w:rsid w:val="001B5B35"/>
    <w:rsid w:val="001B5CD0"/>
    <w:rsid w:val="001B676D"/>
    <w:rsid w:val="001B6B0F"/>
    <w:rsid w:val="001B7442"/>
    <w:rsid w:val="001B7CDA"/>
    <w:rsid w:val="001C12A5"/>
    <w:rsid w:val="001C18AE"/>
    <w:rsid w:val="001C1970"/>
    <w:rsid w:val="001C6F7A"/>
    <w:rsid w:val="001C743B"/>
    <w:rsid w:val="001C768C"/>
    <w:rsid w:val="001C78C0"/>
    <w:rsid w:val="001C7CA8"/>
    <w:rsid w:val="001D08B2"/>
    <w:rsid w:val="001D0BC3"/>
    <w:rsid w:val="001D160E"/>
    <w:rsid w:val="001D2475"/>
    <w:rsid w:val="001D5307"/>
    <w:rsid w:val="001D56A4"/>
    <w:rsid w:val="001D5793"/>
    <w:rsid w:val="001D5E63"/>
    <w:rsid w:val="001D6D46"/>
    <w:rsid w:val="001E0268"/>
    <w:rsid w:val="001E4914"/>
    <w:rsid w:val="001E7DBB"/>
    <w:rsid w:val="001F1CA5"/>
    <w:rsid w:val="001F29A5"/>
    <w:rsid w:val="001F2E48"/>
    <w:rsid w:val="001F35D8"/>
    <w:rsid w:val="001F5314"/>
    <w:rsid w:val="001F5EEA"/>
    <w:rsid w:val="002011A4"/>
    <w:rsid w:val="002011D6"/>
    <w:rsid w:val="002014AA"/>
    <w:rsid w:val="00202B73"/>
    <w:rsid w:val="00203D0B"/>
    <w:rsid w:val="0020511C"/>
    <w:rsid w:val="00205DED"/>
    <w:rsid w:val="002073E1"/>
    <w:rsid w:val="00211283"/>
    <w:rsid w:val="002113D2"/>
    <w:rsid w:val="0021198B"/>
    <w:rsid w:val="002124C3"/>
    <w:rsid w:val="00213F93"/>
    <w:rsid w:val="00215BDA"/>
    <w:rsid w:val="002161B4"/>
    <w:rsid w:val="002172DF"/>
    <w:rsid w:val="002174D7"/>
    <w:rsid w:val="0022265A"/>
    <w:rsid w:val="00222B1B"/>
    <w:rsid w:val="002233FF"/>
    <w:rsid w:val="0022364B"/>
    <w:rsid w:val="0022495D"/>
    <w:rsid w:val="00225110"/>
    <w:rsid w:val="002302F1"/>
    <w:rsid w:val="00230689"/>
    <w:rsid w:val="00230B81"/>
    <w:rsid w:val="00231269"/>
    <w:rsid w:val="00232731"/>
    <w:rsid w:val="00235D48"/>
    <w:rsid w:val="00236555"/>
    <w:rsid w:val="002371B5"/>
    <w:rsid w:val="00237BBB"/>
    <w:rsid w:val="00241730"/>
    <w:rsid w:val="00242350"/>
    <w:rsid w:val="0024541C"/>
    <w:rsid w:val="00246BA8"/>
    <w:rsid w:val="002471E3"/>
    <w:rsid w:val="002517B8"/>
    <w:rsid w:val="00251E07"/>
    <w:rsid w:val="00252267"/>
    <w:rsid w:val="00253C80"/>
    <w:rsid w:val="0025476E"/>
    <w:rsid w:val="00254F17"/>
    <w:rsid w:val="00255204"/>
    <w:rsid w:val="0025587C"/>
    <w:rsid w:val="0025695E"/>
    <w:rsid w:val="002573FC"/>
    <w:rsid w:val="0025771F"/>
    <w:rsid w:val="00257C11"/>
    <w:rsid w:val="00262910"/>
    <w:rsid w:val="00263F84"/>
    <w:rsid w:val="0026426C"/>
    <w:rsid w:val="00265960"/>
    <w:rsid w:val="00265CFB"/>
    <w:rsid w:val="00271D69"/>
    <w:rsid w:val="002726F6"/>
    <w:rsid w:val="0027589F"/>
    <w:rsid w:val="0028007D"/>
    <w:rsid w:val="0028315D"/>
    <w:rsid w:val="002833C8"/>
    <w:rsid w:val="002834A3"/>
    <w:rsid w:val="00284401"/>
    <w:rsid w:val="00285F24"/>
    <w:rsid w:val="00286D0C"/>
    <w:rsid w:val="002902B7"/>
    <w:rsid w:val="00291298"/>
    <w:rsid w:val="00291553"/>
    <w:rsid w:val="002932A9"/>
    <w:rsid w:val="002943D7"/>
    <w:rsid w:val="00294FF2"/>
    <w:rsid w:val="0029597A"/>
    <w:rsid w:val="00295B01"/>
    <w:rsid w:val="00295B33"/>
    <w:rsid w:val="00295CA6"/>
    <w:rsid w:val="00295D23"/>
    <w:rsid w:val="00297045"/>
    <w:rsid w:val="00297218"/>
    <w:rsid w:val="00297E11"/>
    <w:rsid w:val="002A2824"/>
    <w:rsid w:val="002A2CD5"/>
    <w:rsid w:val="002A3355"/>
    <w:rsid w:val="002A4AE6"/>
    <w:rsid w:val="002A52C5"/>
    <w:rsid w:val="002A530F"/>
    <w:rsid w:val="002A620C"/>
    <w:rsid w:val="002B06C7"/>
    <w:rsid w:val="002B2B3A"/>
    <w:rsid w:val="002B2C4C"/>
    <w:rsid w:val="002B517A"/>
    <w:rsid w:val="002B61FB"/>
    <w:rsid w:val="002B72CA"/>
    <w:rsid w:val="002B7971"/>
    <w:rsid w:val="002B7A02"/>
    <w:rsid w:val="002C016D"/>
    <w:rsid w:val="002C153D"/>
    <w:rsid w:val="002C23E1"/>
    <w:rsid w:val="002C4483"/>
    <w:rsid w:val="002C7945"/>
    <w:rsid w:val="002D034B"/>
    <w:rsid w:val="002D121F"/>
    <w:rsid w:val="002D1604"/>
    <w:rsid w:val="002D41BB"/>
    <w:rsid w:val="002E1089"/>
    <w:rsid w:val="002E125B"/>
    <w:rsid w:val="002E15A0"/>
    <w:rsid w:val="002E4B8B"/>
    <w:rsid w:val="002E77BD"/>
    <w:rsid w:val="002E792F"/>
    <w:rsid w:val="002F0E7A"/>
    <w:rsid w:val="002F10E0"/>
    <w:rsid w:val="002F2235"/>
    <w:rsid w:val="002F3055"/>
    <w:rsid w:val="002F462E"/>
    <w:rsid w:val="002F4CE9"/>
    <w:rsid w:val="002F4D8C"/>
    <w:rsid w:val="002F5827"/>
    <w:rsid w:val="002F5E7B"/>
    <w:rsid w:val="002F7287"/>
    <w:rsid w:val="002F7B06"/>
    <w:rsid w:val="00300F10"/>
    <w:rsid w:val="00301FEA"/>
    <w:rsid w:val="00302799"/>
    <w:rsid w:val="003032A9"/>
    <w:rsid w:val="00304E71"/>
    <w:rsid w:val="00305360"/>
    <w:rsid w:val="00305A7C"/>
    <w:rsid w:val="00307B7E"/>
    <w:rsid w:val="00307E27"/>
    <w:rsid w:val="003116A4"/>
    <w:rsid w:val="0031248F"/>
    <w:rsid w:val="003149C4"/>
    <w:rsid w:val="003157E4"/>
    <w:rsid w:val="003158CC"/>
    <w:rsid w:val="00315A43"/>
    <w:rsid w:val="00316236"/>
    <w:rsid w:val="003165A0"/>
    <w:rsid w:val="00316EA4"/>
    <w:rsid w:val="003213E0"/>
    <w:rsid w:val="003218E5"/>
    <w:rsid w:val="0032473B"/>
    <w:rsid w:val="003253F5"/>
    <w:rsid w:val="00327DF3"/>
    <w:rsid w:val="00330CA9"/>
    <w:rsid w:val="0033176F"/>
    <w:rsid w:val="00331F5A"/>
    <w:rsid w:val="00331FF5"/>
    <w:rsid w:val="00333BEA"/>
    <w:rsid w:val="00335BC5"/>
    <w:rsid w:val="003401E6"/>
    <w:rsid w:val="00341605"/>
    <w:rsid w:val="003422FA"/>
    <w:rsid w:val="0034281B"/>
    <w:rsid w:val="00343688"/>
    <w:rsid w:val="003437A3"/>
    <w:rsid w:val="003439A7"/>
    <w:rsid w:val="00344DC8"/>
    <w:rsid w:val="003456FB"/>
    <w:rsid w:val="003458DC"/>
    <w:rsid w:val="00346075"/>
    <w:rsid w:val="00353AB1"/>
    <w:rsid w:val="00353DE4"/>
    <w:rsid w:val="00355DDB"/>
    <w:rsid w:val="003572AF"/>
    <w:rsid w:val="00361B83"/>
    <w:rsid w:val="00362CE6"/>
    <w:rsid w:val="00365260"/>
    <w:rsid w:val="00365DCC"/>
    <w:rsid w:val="003666D6"/>
    <w:rsid w:val="0036728F"/>
    <w:rsid w:val="00367B1B"/>
    <w:rsid w:val="00370B37"/>
    <w:rsid w:val="00371275"/>
    <w:rsid w:val="00373089"/>
    <w:rsid w:val="003738CB"/>
    <w:rsid w:val="00373D00"/>
    <w:rsid w:val="00373F4C"/>
    <w:rsid w:val="00375CC0"/>
    <w:rsid w:val="00375CF8"/>
    <w:rsid w:val="00376790"/>
    <w:rsid w:val="003770C0"/>
    <w:rsid w:val="00377708"/>
    <w:rsid w:val="0038000A"/>
    <w:rsid w:val="00382F08"/>
    <w:rsid w:val="00382FC2"/>
    <w:rsid w:val="00383B96"/>
    <w:rsid w:val="00383BB3"/>
    <w:rsid w:val="00386583"/>
    <w:rsid w:val="0039027F"/>
    <w:rsid w:val="00393728"/>
    <w:rsid w:val="003938EF"/>
    <w:rsid w:val="003949E3"/>
    <w:rsid w:val="00394BF1"/>
    <w:rsid w:val="003959B0"/>
    <w:rsid w:val="00395EE2"/>
    <w:rsid w:val="00397C78"/>
    <w:rsid w:val="003A1F99"/>
    <w:rsid w:val="003A20A7"/>
    <w:rsid w:val="003A6C09"/>
    <w:rsid w:val="003B170B"/>
    <w:rsid w:val="003B331C"/>
    <w:rsid w:val="003B5FD7"/>
    <w:rsid w:val="003C0D13"/>
    <w:rsid w:val="003C2783"/>
    <w:rsid w:val="003C282D"/>
    <w:rsid w:val="003C3686"/>
    <w:rsid w:val="003C5417"/>
    <w:rsid w:val="003C5573"/>
    <w:rsid w:val="003C5775"/>
    <w:rsid w:val="003C6A47"/>
    <w:rsid w:val="003D1C23"/>
    <w:rsid w:val="003D2288"/>
    <w:rsid w:val="003D329F"/>
    <w:rsid w:val="003D57E7"/>
    <w:rsid w:val="003D5C3E"/>
    <w:rsid w:val="003D7B2F"/>
    <w:rsid w:val="003E2B74"/>
    <w:rsid w:val="003E2B9C"/>
    <w:rsid w:val="003E4506"/>
    <w:rsid w:val="003E576A"/>
    <w:rsid w:val="003F0A8A"/>
    <w:rsid w:val="003F19C9"/>
    <w:rsid w:val="003F1FD9"/>
    <w:rsid w:val="003F2EE2"/>
    <w:rsid w:val="003F341B"/>
    <w:rsid w:val="003F46F1"/>
    <w:rsid w:val="003F49B4"/>
    <w:rsid w:val="003F4C36"/>
    <w:rsid w:val="003F6A4E"/>
    <w:rsid w:val="003F79BE"/>
    <w:rsid w:val="003F7B0F"/>
    <w:rsid w:val="003F7F43"/>
    <w:rsid w:val="0040057F"/>
    <w:rsid w:val="00400659"/>
    <w:rsid w:val="00403A95"/>
    <w:rsid w:val="00403DA8"/>
    <w:rsid w:val="004055F2"/>
    <w:rsid w:val="00407379"/>
    <w:rsid w:val="00410089"/>
    <w:rsid w:val="00414944"/>
    <w:rsid w:val="004177AD"/>
    <w:rsid w:val="004200B9"/>
    <w:rsid w:val="0042261E"/>
    <w:rsid w:val="0042433B"/>
    <w:rsid w:val="00424724"/>
    <w:rsid w:val="00424727"/>
    <w:rsid w:val="00426AF3"/>
    <w:rsid w:val="00430F02"/>
    <w:rsid w:val="00431216"/>
    <w:rsid w:val="00431B38"/>
    <w:rsid w:val="00431BC7"/>
    <w:rsid w:val="00432108"/>
    <w:rsid w:val="00432DE4"/>
    <w:rsid w:val="00433BB1"/>
    <w:rsid w:val="0043408B"/>
    <w:rsid w:val="004348EE"/>
    <w:rsid w:val="004366E1"/>
    <w:rsid w:val="00441620"/>
    <w:rsid w:val="004420A4"/>
    <w:rsid w:val="00443F75"/>
    <w:rsid w:val="00444F70"/>
    <w:rsid w:val="00445C28"/>
    <w:rsid w:val="00445CF3"/>
    <w:rsid w:val="00446B96"/>
    <w:rsid w:val="00450B2B"/>
    <w:rsid w:val="00451B57"/>
    <w:rsid w:val="0045426A"/>
    <w:rsid w:val="00455B58"/>
    <w:rsid w:val="00455F96"/>
    <w:rsid w:val="0045727D"/>
    <w:rsid w:val="004667D9"/>
    <w:rsid w:val="00467B69"/>
    <w:rsid w:val="00472C3B"/>
    <w:rsid w:val="004737C7"/>
    <w:rsid w:val="004767AC"/>
    <w:rsid w:val="00476AE6"/>
    <w:rsid w:val="004808A7"/>
    <w:rsid w:val="00480F4B"/>
    <w:rsid w:val="00482390"/>
    <w:rsid w:val="00484D3C"/>
    <w:rsid w:val="0048572A"/>
    <w:rsid w:val="004867BA"/>
    <w:rsid w:val="0048702C"/>
    <w:rsid w:val="00487A68"/>
    <w:rsid w:val="004900CB"/>
    <w:rsid w:val="004907DA"/>
    <w:rsid w:val="00491DAC"/>
    <w:rsid w:val="004941FF"/>
    <w:rsid w:val="00495104"/>
    <w:rsid w:val="0049564A"/>
    <w:rsid w:val="00495C56"/>
    <w:rsid w:val="0049600A"/>
    <w:rsid w:val="00496E3D"/>
    <w:rsid w:val="00497940"/>
    <w:rsid w:val="004A1737"/>
    <w:rsid w:val="004A1BE8"/>
    <w:rsid w:val="004A30E7"/>
    <w:rsid w:val="004A3171"/>
    <w:rsid w:val="004A45EE"/>
    <w:rsid w:val="004B03B3"/>
    <w:rsid w:val="004B0DC7"/>
    <w:rsid w:val="004B5609"/>
    <w:rsid w:val="004B6210"/>
    <w:rsid w:val="004B6411"/>
    <w:rsid w:val="004B644E"/>
    <w:rsid w:val="004B695F"/>
    <w:rsid w:val="004B786D"/>
    <w:rsid w:val="004B7F41"/>
    <w:rsid w:val="004C14B2"/>
    <w:rsid w:val="004C17FC"/>
    <w:rsid w:val="004C21F8"/>
    <w:rsid w:val="004C6828"/>
    <w:rsid w:val="004D00B0"/>
    <w:rsid w:val="004D09FC"/>
    <w:rsid w:val="004D1FE5"/>
    <w:rsid w:val="004D3AC4"/>
    <w:rsid w:val="004D443E"/>
    <w:rsid w:val="004D5F45"/>
    <w:rsid w:val="004D79B7"/>
    <w:rsid w:val="004D79C2"/>
    <w:rsid w:val="004E3022"/>
    <w:rsid w:val="004E51AE"/>
    <w:rsid w:val="004F0BA2"/>
    <w:rsid w:val="004F2EB2"/>
    <w:rsid w:val="004F3680"/>
    <w:rsid w:val="004F5C51"/>
    <w:rsid w:val="004F5E15"/>
    <w:rsid w:val="004F6ACC"/>
    <w:rsid w:val="004F7F9B"/>
    <w:rsid w:val="00500C98"/>
    <w:rsid w:val="00501865"/>
    <w:rsid w:val="005019A3"/>
    <w:rsid w:val="00504B77"/>
    <w:rsid w:val="00506BE5"/>
    <w:rsid w:val="00510154"/>
    <w:rsid w:val="005107D9"/>
    <w:rsid w:val="00512E9A"/>
    <w:rsid w:val="0051305D"/>
    <w:rsid w:val="005134C2"/>
    <w:rsid w:val="005135EA"/>
    <w:rsid w:val="00513A09"/>
    <w:rsid w:val="00514266"/>
    <w:rsid w:val="00520504"/>
    <w:rsid w:val="00520EB7"/>
    <w:rsid w:val="00520F7B"/>
    <w:rsid w:val="00522033"/>
    <w:rsid w:val="005239F1"/>
    <w:rsid w:val="00523F36"/>
    <w:rsid w:val="00524916"/>
    <w:rsid w:val="00524C91"/>
    <w:rsid w:val="0052613D"/>
    <w:rsid w:val="0052632B"/>
    <w:rsid w:val="00532C02"/>
    <w:rsid w:val="00533EB2"/>
    <w:rsid w:val="005372A8"/>
    <w:rsid w:val="0054029F"/>
    <w:rsid w:val="00543A6F"/>
    <w:rsid w:val="00546C9C"/>
    <w:rsid w:val="00554092"/>
    <w:rsid w:val="00554731"/>
    <w:rsid w:val="00554F7E"/>
    <w:rsid w:val="0056018C"/>
    <w:rsid w:val="00560736"/>
    <w:rsid w:val="00561B9F"/>
    <w:rsid w:val="00561E42"/>
    <w:rsid w:val="00562EA1"/>
    <w:rsid w:val="00563FE4"/>
    <w:rsid w:val="0056434E"/>
    <w:rsid w:val="005643E5"/>
    <w:rsid w:val="00564E46"/>
    <w:rsid w:val="005657DA"/>
    <w:rsid w:val="005660E7"/>
    <w:rsid w:val="005673CA"/>
    <w:rsid w:val="005710CE"/>
    <w:rsid w:val="00571616"/>
    <w:rsid w:val="00571890"/>
    <w:rsid w:val="0057348C"/>
    <w:rsid w:val="00574411"/>
    <w:rsid w:val="0057551D"/>
    <w:rsid w:val="00577C3C"/>
    <w:rsid w:val="005808EF"/>
    <w:rsid w:val="0058301E"/>
    <w:rsid w:val="005848AD"/>
    <w:rsid w:val="005855FE"/>
    <w:rsid w:val="005869E1"/>
    <w:rsid w:val="00590F5D"/>
    <w:rsid w:val="00591A3E"/>
    <w:rsid w:val="00593B54"/>
    <w:rsid w:val="0059628C"/>
    <w:rsid w:val="00597305"/>
    <w:rsid w:val="005978C7"/>
    <w:rsid w:val="005A3178"/>
    <w:rsid w:val="005A3B1E"/>
    <w:rsid w:val="005A3B2B"/>
    <w:rsid w:val="005A3F5F"/>
    <w:rsid w:val="005A4FCD"/>
    <w:rsid w:val="005A5B7A"/>
    <w:rsid w:val="005A5E84"/>
    <w:rsid w:val="005A65F0"/>
    <w:rsid w:val="005B1913"/>
    <w:rsid w:val="005B21AD"/>
    <w:rsid w:val="005B4156"/>
    <w:rsid w:val="005B7F32"/>
    <w:rsid w:val="005C18DE"/>
    <w:rsid w:val="005C3984"/>
    <w:rsid w:val="005C511C"/>
    <w:rsid w:val="005C7208"/>
    <w:rsid w:val="005D016E"/>
    <w:rsid w:val="005D191B"/>
    <w:rsid w:val="005D404F"/>
    <w:rsid w:val="005D6DFC"/>
    <w:rsid w:val="005D6F08"/>
    <w:rsid w:val="005D7618"/>
    <w:rsid w:val="005E02A4"/>
    <w:rsid w:val="005E0388"/>
    <w:rsid w:val="005E09B6"/>
    <w:rsid w:val="005E7B01"/>
    <w:rsid w:val="005F171E"/>
    <w:rsid w:val="005F5184"/>
    <w:rsid w:val="005F555F"/>
    <w:rsid w:val="005F764D"/>
    <w:rsid w:val="005F7B68"/>
    <w:rsid w:val="005F7E57"/>
    <w:rsid w:val="0060024B"/>
    <w:rsid w:val="00600D19"/>
    <w:rsid w:val="00603813"/>
    <w:rsid w:val="0060546E"/>
    <w:rsid w:val="00614848"/>
    <w:rsid w:val="00615883"/>
    <w:rsid w:val="006162E5"/>
    <w:rsid w:val="006163B5"/>
    <w:rsid w:val="00616906"/>
    <w:rsid w:val="00617989"/>
    <w:rsid w:val="006244C7"/>
    <w:rsid w:val="0062494A"/>
    <w:rsid w:val="006250D9"/>
    <w:rsid w:val="00626C33"/>
    <w:rsid w:val="00626C73"/>
    <w:rsid w:val="006278ED"/>
    <w:rsid w:val="00630146"/>
    <w:rsid w:val="00632912"/>
    <w:rsid w:val="0063338E"/>
    <w:rsid w:val="00633AE5"/>
    <w:rsid w:val="0063497A"/>
    <w:rsid w:val="006356AE"/>
    <w:rsid w:val="00637053"/>
    <w:rsid w:val="006434AD"/>
    <w:rsid w:val="006437A5"/>
    <w:rsid w:val="00644C0F"/>
    <w:rsid w:val="00647391"/>
    <w:rsid w:val="00647CE2"/>
    <w:rsid w:val="006503F2"/>
    <w:rsid w:val="00652FB5"/>
    <w:rsid w:val="00654D49"/>
    <w:rsid w:val="006551C9"/>
    <w:rsid w:val="00655AAF"/>
    <w:rsid w:val="00655FCB"/>
    <w:rsid w:val="00656BA8"/>
    <w:rsid w:val="00657CE8"/>
    <w:rsid w:val="006600AA"/>
    <w:rsid w:val="00660F5E"/>
    <w:rsid w:val="00662D4E"/>
    <w:rsid w:val="00663ACB"/>
    <w:rsid w:val="00665A89"/>
    <w:rsid w:val="00665B3C"/>
    <w:rsid w:val="00666A04"/>
    <w:rsid w:val="00666FC2"/>
    <w:rsid w:val="00670326"/>
    <w:rsid w:val="00670C60"/>
    <w:rsid w:val="00672BDB"/>
    <w:rsid w:val="00673264"/>
    <w:rsid w:val="00673341"/>
    <w:rsid w:val="0067457D"/>
    <w:rsid w:val="00676C4A"/>
    <w:rsid w:val="006774E0"/>
    <w:rsid w:val="006777F5"/>
    <w:rsid w:val="00681F5F"/>
    <w:rsid w:val="0068223F"/>
    <w:rsid w:val="00683C2C"/>
    <w:rsid w:val="0068454C"/>
    <w:rsid w:val="0068494B"/>
    <w:rsid w:val="00684DB7"/>
    <w:rsid w:val="00691EA6"/>
    <w:rsid w:val="006930A1"/>
    <w:rsid w:val="00693AA8"/>
    <w:rsid w:val="00695141"/>
    <w:rsid w:val="00696660"/>
    <w:rsid w:val="00696D4B"/>
    <w:rsid w:val="00697990"/>
    <w:rsid w:val="00697FCB"/>
    <w:rsid w:val="006A0798"/>
    <w:rsid w:val="006A0E08"/>
    <w:rsid w:val="006A35CE"/>
    <w:rsid w:val="006A3D4F"/>
    <w:rsid w:val="006A5930"/>
    <w:rsid w:val="006A59F1"/>
    <w:rsid w:val="006A66F7"/>
    <w:rsid w:val="006A6929"/>
    <w:rsid w:val="006A6BB4"/>
    <w:rsid w:val="006B201D"/>
    <w:rsid w:val="006B2C54"/>
    <w:rsid w:val="006B453A"/>
    <w:rsid w:val="006B4640"/>
    <w:rsid w:val="006B5148"/>
    <w:rsid w:val="006B636A"/>
    <w:rsid w:val="006C1714"/>
    <w:rsid w:val="006C1C5B"/>
    <w:rsid w:val="006C1FCA"/>
    <w:rsid w:val="006C3B90"/>
    <w:rsid w:val="006D758B"/>
    <w:rsid w:val="006E1555"/>
    <w:rsid w:val="006E181F"/>
    <w:rsid w:val="006E1D52"/>
    <w:rsid w:val="006E22AA"/>
    <w:rsid w:val="006E418D"/>
    <w:rsid w:val="006E4DFA"/>
    <w:rsid w:val="006E58A2"/>
    <w:rsid w:val="006E673A"/>
    <w:rsid w:val="006E71D5"/>
    <w:rsid w:val="006E7DAC"/>
    <w:rsid w:val="006F00AD"/>
    <w:rsid w:val="006F04CE"/>
    <w:rsid w:val="006F1870"/>
    <w:rsid w:val="006F1F6E"/>
    <w:rsid w:val="006F2A26"/>
    <w:rsid w:val="006F387E"/>
    <w:rsid w:val="006F5358"/>
    <w:rsid w:val="006F6874"/>
    <w:rsid w:val="006F6C71"/>
    <w:rsid w:val="006F7092"/>
    <w:rsid w:val="007014D2"/>
    <w:rsid w:val="0070468E"/>
    <w:rsid w:val="007056C7"/>
    <w:rsid w:val="00707C0D"/>
    <w:rsid w:val="007204B7"/>
    <w:rsid w:val="00720972"/>
    <w:rsid w:val="00725DA2"/>
    <w:rsid w:val="007272DD"/>
    <w:rsid w:val="00731AB3"/>
    <w:rsid w:val="00732590"/>
    <w:rsid w:val="007343EA"/>
    <w:rsid w:val="00734C67"/>
    <w:rsid w:val="00735896"/>
    <w:rsid w:val="00735D68"/>
    <w:rsid w:val="00735FBC"/>
    <w:rsid w:val="00736876"/>
    <w:rsid w:val="00736A55"/>
    <w:rsid w:val="00741694"/>
    <w:rsid w:val="00742FBD"/>
    <w:rsid w:val="00753D63"/>
    <w:rsid w:val="00753E2E"/>
    <w:rsid w:val="00756564"/>
    <w:rsid w:val="00757877"/>
    <w:rsid w:val="00760B74"/>
    <w:rsid w:val="007613F3"/>
    <w:rsid w:val="0076179A"/>
    <w:rsid w:val="007640BB"/>
    <w:rsid w:val="00764850"/>
    <w:rsid w:val="007654A2"/>
    <w:rsid w:val="00770396"/>
    <w:rsid w:val="00770642"/>
    <w:rsid w:val="0077151B"/>
    <w:rsid w:val="0077525E"/>
    <w:rsid w:val="007775CD"/>
    <w:rsid w:val="007826EE"/>
    <w:rsid w:val="00782C76"/>
    <w:rsid w:val="007832A5"/>
    <w:rsid w:val="0078338C"/>
    <w:rsid w:val="00784262"/>
    <w:rsid w:val="00787BEE"/>
    <w:rsid w:val="00794052"/>
    <w:rsid w:val="00794C5F"/>
    <w:rsid w:val="00795509"/>
    <w:rsid w:val="00796BC7"/>
    <w:rsid w:val="00796F0A"/>
    <w:rsid w:val="00797329"/>
    <w:rsid w:val="007A1EB6"/>
    <w:rsid w:val="007A277A"/>
    <w:rsid w:val="007A32E1"/>
    <w:rsid w:val="007A3495"/>
    <w:rsid w:val="007A5484"/>
    <w:rsid w:val="007A60F0"/>
    <w:rsid w:val="007B00ED"/>
    <w:rsid w:val="007B019A"/>
    <w:rsid w:val="007B05A5"/>
    <w:rsid w:val="007B0720"/>
    <w:rsid w:val="007B4016"/>
    <w:rsid w:val="007B43AA"/>
    <w:rsid w:val="007B4D4D"/>
    <w:rsid w:val="007B61C0"/>
    <w:rsid w:val="007B6C56"/>
    <w:rsid w:val="007B7633"/>
    <w:rsid w:val="007C009E"/>
    <w:rsid w:val="007C36A0"/>
    <w:rsid w:val="007C4E7E"/>
    <w:rsid w:val="007C7F7F"/>
    <w:rsid w:val="007D0EEF"/>
    <w:rsid w:val="007D16F6"/>
    <w:rsid w:val="007D36CF"/>
    <w:rsid w:val="007D4E67"/>
    <w:rsid w:val="007D61F8"/>
    <w:rsid w:val="007D73B2"/>
    <w:rsid w:val="007E5F19"/>
    <w:rsid w:val="007E63AA"/>
    <w:rsid w:val="007F0DFC"/>
    <w:rsid w:val="007F625B"/>
    <w:rsid w:val="00805B88"/>
    <w:rsid w:val="00805F1C"/>
    <w:rsid w:val="00806C31"/>
    <w:rsid w:val="00810B2C"/>
    <w:rsid w:val="0081158C"/>
    <w:rsid w:val="0081481A"/>
    <w:rsid w:val="0081537C"/>
    <w:rsid w:val="008164CC"/>
    <w:rsid w:val="008174CE"/>
    <w:rsid w:val="00823E9D"/>
    <w:rsid w:val="00823EEC"/>
    <w:rsid w:val="00825B05"/>
    <w:rsid w:val="0082788F"/>
    <w:rsid w:val="0083002C"/>
    <w:rsid w:val="00830F20"/>
    <w:rsid w:val="008311BB"/>
    <w:rsid w:val="008318AC"/>
    <w:rsid w:val="008335C1"/>
    <w:rsid w:val="00833BEB"/>
    <w:rsid w:val="0083669F"/>
    <w:rsid w:val="00836E03"/>
    <w:rsid w:val="008378B9"/>
    <w:rsid w:val="00842849"/>
    <w:rsid w:val="008451D4"/>
    <w:rsid w:val="00845C99"/>
    <w:rsid w:val="00846765"/>
    <w:rsid w:val="0085018B"/>
    <w:rsid w:val="00852F23"/>
    <w:rsid w:val="00853B45"/>
    <w:rsid w:val="008605B0"/>
    <w:rsid w:val="008606D3"/>
    <w:rsid w:val="00860AFD"/>
    <w:rsid w:val="008611F7"/>
    <w:rsid w:val="0086148B"/>
    <w:rsid w:val="008622A8"/>
    <w:rsid w:val="00862A48"/>
    <w:rsid w:val="00865049"/>
    <w:rsid w:val="008655D7"/>
    <w:rsid w:val="00865FFE"/>
    <w:rsid w:val="0086720D"/>
    <w:rsid w:val="008674C0"/>
    <w:rsid w:val="00870D01"/>
    <w:rsid w:val="0087166A"/>
    <w:rsid w:val="00873FE1"/>
    <w:rsid w:val="00876ED3"/>
    <w:rsid w:val="008774C7"/>
    <w:rsid w:val="008777D5"/>
    <w:rsid w:val="00877940"/>
    <w:rsid w:val="00881FBC"/>
    <w:rsid w:val="00884290"/>
    <w:rsid w:val="00885332"/>
    <w:rsid w:val="00886737"/>
    <w:rsid w:val="00886F49"/>
    <w:rsid w:val="00890D5C"/>
    <w:rsid w:val="008916CF"/>
    <w:rsid w:val="00891C61"/>
    <w:rsid w:val="00893508"/>
    <w:rsid w:val="008952E9"/>
    <w:rsid w:val="008A04C9"/>
    <w:rsid w:val="008A05B1"/>
    <w:rsid w:val="008A0E96"/>
    <w:rsid w:val="008A0F73"/>
    <w:rsid w:val="008A1A95"/>
    <w:rsid w:val="008A3525"/>
    <w:rsid w:val="008A3814"/>
    <w:rsid w:val="008A4E5A"/>
    <w:rsid w:val="008A5B86"/>
    <w:rsid w:val="008A64AC"/>
    <w:rsid w:val="008A6839"/>
    <w:rsid w:val="008B0652"/>
    <w:rsid w:val="008B104D"/>
    <w:rsid w:val="008B155C"/>
    <w:rsid w:val="008B38FC"/>
    <w:rsid w:val="008B3EEE"/>
    <w:rsid w:val="008B61B7"/>
    <w:rsid w:val="008B62E8"/>
    <w:rsid w:val="008B64A6"/>
    <w:rsid w:val="008B651C"/>
    <w:rsid w:val="008B79C6"/>
    <w:rsid w:val="008B7CC1"/>
    <w:rsid w:val="008C380E"/>
    <w:rsid w:val="008C3954"/>
    <w:rsid w:val="008C43D7"/>
    <w:rsid w:val="008C70ED"/>
    <w:rsid w:val="008D0C41"/>
    <w:rsid w:val="008D13A5"/>
    <w:rsid w:val="008D265B"/>
    <w:rsid w:val="008D298C"/>
    <w:rsid w:val="008D2A3D"/>
    <w:rsid w:val="008D35DC"/>
    <w:rsid w:val="008D3866"/>
    <w:rsid w:val="008D3BC3"/>
    <w:rsid w:val="008D5227"/>
    <w:rsid w:val="008D6939"/>
    <w:rsid w:val="008D7BB0"/>
    <w:rsid w:val="008E06C2"/>
    <w:rsid w:val="008E0AA6"/>
    <w:rsid w:val="008E0FFB"/>
    <w:rsid w:val="008E1380"/>
    <w:rsid w:val="008E141B"/>
    <w:rsid w:val="008E17F2"/>
    <w:rsid w:val="008E3270"/>
    <w:rsid w:val="008E38BB"/>
    <w:rsid w:val="008E3B71"/>
    <w:rsid w:val="008E58ED"/>
    <w:rsid w:val="008E5D01"/>
    <w:rsid w:val="008E711C"/>
    <w:rsid w:val="008E7C75"/>
    <w:rsid w:val="008F204A"/>
    <w:rsid w:val="008F31BB"/>
    <w:rsid w:val="008F4728"/>
    <w:rsid w:val="008F4E20"/>
    <w:rsid w:val="008F6E79"/>
    <w:rsid w:val="00903A5B"/>
    <w:rsid w:val="009043AC"/>
    <w:rsid w:val="009051E3"/>
    <w:rsid w:val="00905398"/>
    <w:rsid w:val="00906B8A"/>
    <w:rsid w:val="00906D65"/>
    <w:rsid w:val="00910B86"/>
    <w:rsid w:val="00911289"/>
    <w:rsid w:val="0091162F"/>
    <w:rsid w:val="009136FD"/>
    <w:rsid w:val="00913C42"/>
    <w:rsid w:val="00915073"/>
    <w:rsid w:val="009159B3"/>
    <w:rsid w:val="009168FF"/>
    <w:rsid w:val="00916AD7"/>
    <w:rsid w:val="00917698"/>
    <w:rsid w:val="00917D01"/>
    <w:rsid w:val="00921D74"/>
    <w:rsid w:val="00923348"/>
    <w:rsid w:val="00923A45"/>
    <w:rsid w:val="00926721"/>
    <w:rsid w:val="00927574"/>
    <w:rsid w:val="009275D5"/>
    <w:rsid w:val="00927DE4"/>
    <w:rsid w:val="00931C6A"/>
    <w:rsid w:val="009340FC"/>
    <w:rsid w:val="00934A06"/>
    <w:rsid w:val="00937979"/>
    <w:rsid w:val="0094021C"/>
    <w:rsid w:val="00940E2C"/>
    <w:rsid w:val="00940FA5"/>
    <w:rsid w:val="00943A7A"/>
    <w:rsid w:val="00944978"/>
    <w:rsid w:val="00946254"/>
    <w:rsid w:val="00951B11"/>
    <w:rsid w:val="00952CF5"/>
    <w:rsid w:val="009543F4"/>
    <w:rsid w:val="009559DE"/>
    <w:rsid w:val="0095605E"/>
    <w:rsid w:val="00956B01"/>
    <w:rsid w:val="00956B59"/>
    <w:rsid w:val="00957062"/>
    <w:rsid w:val="00957999"/>
    <w:rsid w:val="00960290"/>
    <w:rsid w:val="0096212E"/>
    <w:rsid w:val="00971004"/>
    <w:rsid w:val="00972E1B"/>
    <w:rsid w:val="0097360A"/>
    <w:rsid w:val="00973E14"/>
    <w:rsid w:val="00975AF5"/>
    <w:rsid w:val="0097654C"/>
    <w:rsid w:val="00976E71"/>
    <w:rsid w:val="00980369"/>
    <w:rsid w:val="009830BD"/>
    <w:rsid w:val="00987650"/>
    <w:rsid w:val="0099379E"/>
    <w:rsid w:val="009968C6"/>
    <w:rsid w:val="00996E6C"/>
    <w:rsid w:val="009A010B"/>
    <w:rsid w:val="009A0D2C"/>
    <w:rsid w:val="009A1B49"/>
    <w:rsid w:val="009A223F"/>
    <w:rsid w:val="009A2A22"/>
    <w:rsid w:val="009A3482"/>
    <w:rsid w:val="009A372B"/>
    <w:rsid w:val="009A5A09"/>
    <w:rsid w:val="009B0E81"/>
    <w:rsid w:val="009B21CA"/>
    <w:rsid w:val="009B4239"/>
    <w:rsid w:val="009B49C8"/>
    <w:rsid w:val="009B6D15"/>
    <w:rsid w:val="009B766F"/>
    <w:rsid w:val="009C0626"/>
    <w:rsid w:val="009C0F0F"/>
    <w:rsid w:val="009C14A1"/>
    <w:rsid w:val="009C18A2"/>
    <w:rsid w:val="009C2911"/>
    <w:rsid w:val="009C3388"/>
    <w:rsid w:val="009C4EE6"/>
    <w:rsid w:val="009C5823"/>
    <w:rsid w:val="009C7439"/>
    <w:rsid w:val="009C7549"/>
    <w:rsid w:val="009D07EF"/>
    <w:rsid w:val="009D2CFD"/>
    <w:rsid w:val="009D2E59"/>
    <w:rsid w:val="009D32E7"/>
    <w:rsid w:val="009D742E"/>
    <w:rsid w:val="009E2CEB"/>
    <w:rsid w:val="009E3E77"/>
    <w:rsid w:val="009E3F9C"/>
    <w:rsid w:val="009E438A"/>
    <w:rsid w:val="009E787B"/>
    <w:rsid w:val="009F12EC"/>
    <w:rsid w:val="009F4559"/>
    <w:rsid w:val="009F6ADF"/>
    <w:rsid w:val="009F7B05"/>
    <w:rsid w:val="00A015CA"/>
    <w:rsid w:val="00A01D37"/>
    <w:rsid w:val="00A037CC"/>
    <w:rsid w:val="00A0666E"/>
    <w:rsid w:val="00A11BF2"/>
    <w:rsid w:val="00A121F4"/>
    <w:rsid w:val="00A1780F"/>
    <w:rsid w:val="00A17BE4"/>
    <w:rsid w:val="00A20EF7"/>
    <w:rsid w:val="00A21062"/>
    <w:rsid w:val="00A22C5C"/>
    <w:rsid w:val="00A24517"/>
    <w:rsid w:val="00A250FB"/>
    <w:rsid w:val="00A26A27"/>
    <w:rsid w:val="00A26DEF"/>
    <w:rsid w:val="00A27EA8"/>
    <w:rsid w:val="00A30212"/>
    <w:rsid w:val="00A30A63"/>
    <w:rsid w:val="00A31361"/>
    <w:rsid w:val="00A32A8E"/>
    <w:rsid w:val="00A331B3"/>
    <w:rsid w:val="00A3383C"/>
    <w:rsid w:val="00A339C6"/>
    <w:rsid w:val="00A354AD"/>
    <w:rsid w:val="00A35B7C"/>
    <w:rsid w:val="00A36344"/>
    <w:rsid w:val="00A370FF"/>
    <w:rsid w:val="00A37A7F"/>
    <w:rsid w:val="00A40280"/>
    <w:rsid w:val="00A40407"/>
    <w:rsid w:val="00A42000"/>
    <w:rsid w:val="00A43890"/>
    <w:rsid w:val="00A442B9"/>
    <w:rsid w:val="00A44336"/>
    <w:rsid w:val="00A4529C"/>
    <w:rsid w:val="00A45F5E"/>
    <w:rsid w:val="00A45FD3"/>
    <w:rsid w:val="00A47E40"/>
    <w:rsid w:val="00A47F79"/>
    <w:rsid w:val="00A502A9"/>
    <w:rsid w:val="00A52C53"/>
    <w:rsid w:val="00A5324E"/>
    <w:rsid w:val="00A53E92"/>
    <w:rsid w:val="00A56C18"/>
    <w:rsid w:val="00A60A31"/>
    <w:rsid w:val="00A6282A"/>
    <w:rsid w:val="00A65453"/>
    <w:rsid w:val="00A66AC8"/>
    <w:rsid w:val="00A67617"/>
    <w:rsid w:val="00A67938"/>
    <w:rsid w:val="00A70AA8"/>
    <w:rsid w:val="00A715AD"/>
    <w:rsid w:val="00A71B7F"/>
    <w:rsid w:val="00A729B5"/>
    <w:rsid w:val="00A73DB4"/>
    <w:rsid w:val="00A75D62"/>
    <w:rsid w:val="00A760A1"/>
    <w:rsid w:val="00A76525"/>
    <w:rsid w:val="00A82AFC"/>
    <w:rsid w:val="00A82DE4"/>
    <w:rsid w:val="00A83FFF"/>
    <w:rsid w:val="00A8431F"/>
    <w:rsid w:val="00A87D51"/>
    <w:rsid w:val="00A93068"/>
    <w:rsid w:val="00AA0247"/>
    <w:rsid w:val="00AA0AB4"/>
    <w:rsid w:val="00AA1632"/>
    <w:rsid w:val="00AA1A6D"/>
    <w:rsid w:val="00AA222E"/>
    <w:rsid w:val="00AA2EEE"/>
    <w:rsid w:val="00AB08CD"/>
    <w:rsid w:val="00AB3BE7"/>
    <w:rsid w:val="00AB4972"/>
    <w:rsid w:val="00AC165D"/>
    <w:rsid w:val="00AC2CFB"/>
    <w:rsid w:val="00AC499C"/>
    <w:rsid w:val="00AC5766"/>
    <w:rsid w:val="00AC6534"/>
    <w:rsid w:val="00AC7413"/>
    <w:rsid w:val="00AD1B08"/>
    <w:rsid w:val="00AD2C6A"/>
    <w:rsid w:val="00AD477E"/>
    <w:rsid w:val="00AD4DA4"/>
    <w:rsid w:val="00AD502A"/>
    <w:rsid w:val="00AD5175"/>
    <w:rsid w:val="00AE2179"/>
    <w:rsid w:val="00AE3C10"/>
    <w:rsid w:val="00AE4276"/>
    <w:rsid w:val="00AE4BFE"/>
    <w:rsid w:val="00AE61B6"/>
    <w:rsid w:val="00AE6EA6"/>
    <w:rsid w:val="00AE76D4"/>
    <w:rsid w:val="00AE7E5F"/>
    <w:rsid w:val="00AF3627"/>
    <w:rsid w:val="00AF3C62"/>
    <w:rsid w:val="00AF7E0B"/>
    <w:rsid w:val="00B00849"/>
    <w:rsid w:val="00B01A2B"/>
    <w:rsid w:val="00B01F55"/>
    <w:rsid w:val="00B053B8"/>
    <w:rsid w:val="00B05973"/>
    <w:rsid w:val="00B071C1"/>
    <w:rsid w:val="00B0778A"/>
    <w:rsid w:val="00B1250B"/>
    <w:rsid w:val="00B12C12"/>
    <w:rsid w:val="00B1464C"/>
    <w:rsid w:val="00B16A2D"/>
    <w:rsid w:val="00B22800"/>
    <w:rsid w:val="00B24694"/>
    <w:rsid w:val="00B261D9"/>
    <w:rsid w:val="00B26C61"/>
    <w:rsid w:val="00B33345"/>
    <w:rsid w:val="00B355A4"/>
    <w:rsid w:val="00B37165"/>
    <w:rsid w:val="00B40475"/>
    <w:rsid w:val="00B410A2"/>
    <w:rsid w:val="00B43DC2"/>
    <w:rsid w:val="00B44AF4"/>
    <w:rsid w:val="00B45580"/>
    <w:rsid w:val="00B45E32"/>
    <w:rsid w:val="00B52759"/>
    <w:rsid w:val="00B536C3"/>
    <w:rsid w:val="00B56D44"/>
    <w:rsid w:val="00B63AF2"/>
    <w:rsid w:val="00B63F0D"/>
    <w:rsid w:val="00B64ED6"/>
    <w:rsid w:val="00B6586B"/>
    <w:rsid w:val="00B70EB6"/>
    <w:rsid w:val="00B746B3"/>
    <w:rsid w:val="00B75AD9"/>
    <w:rsid w:val="00B77EB9"/>
    <w:rsid w:val="00B80238"/>
    <w:rsid w:val="00B808AD"/>
    <w:rsid w:val="00B81F00"/>
    <w:rsid w:val="00B83171"/>
    <w:rsid w:val="00B833A1"/>
    <w:rsid w:val="00B842EB"/>
    <w:rsid w:val="00B852A4"/>
    <w:rsid w:val="00B86BFE"/>
    <w:rsid w:val="00B9025F"/>
    <w:rsid w:val="00B90F7E"/>
    <w:rsid w:val="00B92C47"/>
    <w:rsid w:val="00B97CFB"/>
    <w:rsid w:val="00BA0350"/>
    <w:rsid w:val="00BA16CF"/>
    <w:rsid w:val="00BA2A89"/>
    <w:rsid w:val="00BA2F6B"/>
    <w:rsid w:val="00BA2F78"/>
    <w:rsid w:val="00BA3D0B"/>
    <w:rsid w:val="00BA4EE2"/>
    <w:rsid w:val="00BA71FF"/>
    <w:rsid w:val="00BA73EA"/>
    <w:rsid w:val="00BB0410"/>
    <w:rsid w:val="00BB06DA"/>
    <w:rsid w:val="00BB38FC"/>
    <w:rsid w:val="00BB4BD1"/>
    <w:rsid w:val="00BB5D2F"/>
    <w:rsid w:val="00BB7881"/>
    <w:rsid w:val="00BC0EE1"/>
    <w:rsid w:val="00BC1AE2"/>
    <w:rsid w:val="00BC1FBA"/>
    <w:rsid w:val="00BC2934"/>
    <w:rsid w:val="00BC3A12"/>
    <w:rsid w:val="00BC5006"/>
    <w:rsid w:val="00BC5009"/>
    <w:rsid w:val="00BC5DA5"/>
    <w:rsid w:val="00BC76A2"/>
    <w:rsid w:val="00BC774A"/>
    <w:rsid w:val="00BD045A"/>
    <w:rsid w:val="00BD21C7"/>
    <w:rsid w:val="00BD31D1"/>
    <w:rsid w:val="00BD608D"/>
    <w:rsid w:val="00BD6BF2"/>
    <w:rsid w:val="00BD73FC"/>
    <w:rsid w:val="00BE060F"/>
    <w:rsid w:val="00BE13C7"/>
    <w:rsid w:val="00BE1439"/>
    <w:rsid w:val="00BE2F9F"/>
    <w:rsid w:val="00BE426D"/>
    <w:rsid w:val="00BE49D5"/>
    <w:rsid w:val="00BF0517"/>
    <w:rsid w:val="00BF4A4D"/>
    <w:rsid w:val="00C001DE"/>
    <w:rsid w:val="00C009C2"/>
    <w:rsid w:val="00C01F9E"/>
    <w:rsid w:val="00C02918"/>
    <w:rsid w:val="00C02A0D"/>
    <w:rsid w:val="00C033EF"/>
    <w:rsid w:val="00C05B3E"/>
    <w:rsid w:val="00C07568"/>
    <w:rsid w:val="00C1232E"/>
    <w:rsid w:val="00C12D4C"/>
    <w:rsid w:val="00C17F10"/>
    <w:rsid w:val="00C21B91"/>
    <w:rsid w:val="00C23D88"/>
    <w:rsid w:val="00C268A9"/>
    <w:rsid w:val="00C26BB9"/>
    <w:rsid w:val="00C27BEB"/>
    <w:rsid w:val="00C3091B"/>
    <w:rsid w:val="00C30F88"/>
    <w:rsid w:val="00C3226F"/>
    <w:rsid w:val="00C328FF"/>
    <w:rsid w:val="00C35AB6"/>
    <w:rsid w:val="00C36A97"/>
    <w:rsid w:val="00C37DE4"/>
    <w:rsid w:val="00C40610"/>
    <w:rsid w:val="00C417F0"/>
    <w:rsid w:val="00C41932"/>
    <w:rsid w:val="00C445FE"/>
    <w:rsid w:val="00C4460F"/>
    <w:rsid w:val="00C47368"/>
    <w:rsid w:val="00C5087E"/>
    <w:rsid w:val="00C51812"/>
    <w:rsid w:val="00C519BD"/>
    <w:rsid w:val="00C52DD3"/>
    <w:rsid w:val="00C57E51"/>
    <w:rsid w:val="00C6007E"/>
    <w:rsid w:val="00C61B21"/>
    <w:rsid w:val="00C61C46"/>
    <w:rsid w:val="00C62F19"/>
    <w:rsid w:val="00C62F1A"/>
    <w:rsid w:val="00C64531"/>
    <w:rsid w:val="00C659A9"/>
    <w:rsid w:val="00C66C95"/>
    <w:rsid w:val="00C70F21"/>
    <w:rsid w:val="00C7344E"/>
    <w:rsid w:val="00C7530B"/>
    <w:rsid w:val="00C754C8"/>
    <w:rsid w:val="00C7698F"/>
    <w:rsid w:val="00C775F1"/>
    <w:rsid w:val="00C80212"/>
    <w:rsid w:val="00C8137C"/>
    <w:rsid w:val="00C831D1"/>
    <w:rsid w:val="00C84517"/>
    <w:rsid w:val="00C8480C"/>
    <w:rsid w:val="00C8493D"/>
    <w:rsid w:val="00C90E37"/>
    <w:rsid w:val="00C92ED1"/>
    <w:rsid w:val="00C94EC4"/>
    <w:rsid w:val="00C95B55"/>
    <w:rsid w:val="00CA097F"/>
    <w:rsid w:val="00CA167D"/>
    <w:rsid w:val="00CA4D80"/>
    <w:rsid w:val="00CA5907"/>
    <w:rsid w:val="00CA594C"/>
    <w:rsid w:val="00CA5F3C"/>
    <w:rsid w:val="00CA69FF"/>
    <w:rsid w:val="00CA6C98"/>
    <w:rsid w:val="00CA7465"/>
    <w:rsid w:val="00CA7826"/>
    <w:rsid w:val="00CB2450"/>
    <w:rsid w:val="00CB2478"/>
    <w:rsid w:val="00CB2C97"/>
    <w:rsid w:val="00CB6A72"/>
    <w:rsid w:val="00CB759E"/>
    <w:rsid w:val="00CC02F6"/>
    <w:rsid w:val="00CC11B1"/>
    <w:rsid w:val="00CC4126"/>
    <w:rsid w:val="00CC53CD"/>
    <w:rsid w:val="00CC544A"/>
    <w:rsid w:val="00CC5DCE"/>
    <w:rsid w:val="00CD0B7A"/>
    <w:rsid w:val="00CD617C"/>
    <w:rsid w:val="00CD6D28"/>
    <w:rsid w:val="00CD6FE2"/>
    <w:rsid w:val="00CD6FFE"/>
    <w:rsid w:val="00CE10BA"/>
    <w:rsid w:val="00CE2D69"/>
    <w:rsid w:val="00CE3C66"/>
    <w:rsid w:val="00CE4206"/>
    <w:rsid w:val="00CE47E7"/>
    <w:rsid w:val="00CE7E07"/>
    <w:rsid w:val="00CF0356"/>
    <w:rsid w:val="00CF0577"/>
    <w:rsid w:val="00CF1207"/>
    <w:rsid w:val="00CF2A4A"/>
    <w:rsid w:val="00CF37C6"/>
    <w:rsid w:val="00CF3CD7"/>
    <w:rsid w:val="00CF3CF3"/>
    <w:rsid w:val="00CF4863"/>
    <w:rsid w:val="00CF5170"/>
    <w:rsid w:val="00CF6BA7"/>
    <w:rsid w:val="00D01E28"/>
    <w:rsid w:val="00D05001"/>
    <w:rsid w:val="00D05AF0"/>
    <w:rsid w:val="00D07F2A"/>
    <w:rsid w:val="00D10113"/>
    <w:rsid w:val="00D1086D"/>
    <w:rsid w:val="00D11E47"/>
    <w:rsid w:val="00D11FA3"/>
    <w:rsid w:val="00D11FF4"/>
    <w:rsid w:val="00D147BA"/>
    <w:rsid w:val="00D14D20"/>
    <w:rsid w:val="00D1521E"/>
    <w:rsid w:val="00D1696D"/>
    <w:rsid w:val="00D16DF6"/>
    <w:rsid w:val="00D1779F"/>
    <w:rsid w:val="00D17C14"/>
    <w:rsid w:val="00D213D5"/>
    <w:rsid w:val="00D229FE"/>
    <w:rsid w:val="00D22AB5"/>
    <w:rsid w:val="00D23058"/>
    <w:rsid w:val="00D23489"/>
    <w:rsid w:val="00D259C2"/>
    <w:rsid w:val="00D265AF"/>
    <w:rsid w:val="00D27D9F"/>
    <w:rsid w:val="00D30356"/>
    <w:rsid w:val="00D30C99"/>
    <w:rsid w:val="00D31547"/>
    <w:rsid w:val="00D322D3"/>
    <w:rsid w:val="00D35747"/>
    <w:rsid w:val="00D35A41"/>
    <w:rsid w:val="00D36893"/>
    <w:rsid w:val="00D43200"/>
    <w:rsid w:val="00D451EA"/>
    <w:rsid w:val="00D471C6"/>
    <w:rsid w:val="00D52E60"/>
    <w:rsid w:val="00D53145"/>
    <w:rsid w:val="00D53EAA"/>
    <w:rsid w:val="00D5652A"/>
    <w:rsid w:val="00D60288"/>
    <w:rsid w:val="00D60CE0"/>
    <w:rsid w:val="00D63952"/>
    <w:rsid w:val="00D6493B"/>
    <w:rsid w:val="00D651DD"/>
    <w:rsid w:val="00D651DE"/>
    <w:rsid w:val="00D652D5"/>
    <w:rsid w:val="00D71624"/>
    <w:rsid w:val="00D7204D"/>
    <w:rsid w:val="00D72C10"/>
    <w:rsid w:val="00D72F85"/>
    <w:rsid w:val="00D74B4B"/>
    <w:rsid w:val="00D76A85"/>
    <w:rsid w:val="00D77519"/>
    <w:rsid w:val="00D775F9"/>
    <w:rsid w:val="00D85CC6"/>
    <w:rsid w:val="00D86696"/>
    <w:rsid w:val="00D86872"/>
    <w:rsid w:val="00D87671"/>
    <w:rsid w:val="00D87F01"/>
    <w:rsid w:val="00D921B4"/>
    <w:rsid w:val="00D929EC"/>
    <w:rsid w:val="00D94AA0"/>
    <w:rsid w:val="00D95ECA"/>
    <w:rsid w:val="00DA1752"/>
    <w:rsid w:val="00DA4CA4"/>
    <w:rsid w:val="00DA7250"/>
    <w:rsid w:val="00DA72CC"/>
    <w:rsid w:val="00DA76A8"/>
    <w:rsid w:val="00DB01C3"/>
    <w:rsid w:val="00DB20F5"/>
    <w:rsid w:val="00DB36C9"/>
    <w:rsid w:val="00DB3EEE"/>
    <w:rsid w:val="00DB61D4"/>
    <w:rsid w:val="00DB7512"/>
    <w:rsid w:val="00DB79A5"/>
    <w:rsid w:val="00DC63CD"/>
    <w:rsid w:val="00DC6CD2"/>
    <w:rsid w:val="00DC778B"/>
    <w:rsid w:val="00DD05A8"/>
    <w:rsid w:val="00DD085E"/>
    <w:rsid w:val="00DD3D26"/>
    <w:rsid w:val="00DD4844"/>
    <w:rsid w:val="00DD5C1F"/>
    <w:rsid w:val="00DD62D8"/>
    <w:rsid w:val="00DD7A9F"/>
    <w:rsid w:val="00DE0C28"/>
    <w:rsid w:val="00DE0EC1"/>
    <w:rsid w:val="00DE28EE"/>
    <w:rsid w:val="00DE2EB4"/>
    <w:rsid w:val="00DE3DA9"/>
    <w:rsid w:val="00DE3EB5"/>
    <w:rsid w:val="00DE566F"/>
    <w:rsid w:val="00DF0973"/>
    <w:rsid w:val="00DF78FE"/>
    <w:rsid w:val="00E0052A"/>
    <w:rsid w:val="00E00972"/>
    <w:rsid w:val="00E048C1"/>
    <w:rsid w:val="00E05147"/>
    <w:rsid w:val="00E0573D"/>
    <w:rsid w:val="00E062DC"/>
    <w:rsid w:val="00E06A2F"/>
    <w:rsid w:val="00E07326"/>
    <w:rsid w:val="00E07AFD"/>
    <w:rsid w:val="00E07E37"/>
    <w:rsid w:val="00E1065E"/>
    <w:rsid w:val="00E11E92"/>
    <w:rsid w:val="00E128A4"/>
    <w:rsid w:val="00E17771"/>
    <w:rsid w:val="00E20C2F"/>
    <w:rsid w:val="00E21BDA"/>
    <w:rsid w:val="00E23F58"/>
    <w:rsid w:val="00E257AD"/>
    <w:rsid w:val="00E258D3"/>
    <w:rsid w:val="00E2630B"/>
    <w:rsid w:val="00E30A8D"/>
    <w:rsid w:val="00E30B2F"/>
    <w:rsid w:val="00E3121B"/>
    <w:rsid w:val="00E3420D"/>
    <w:rsid w:val="00E35343"/>
    <w:rsid w:val="00E36D45"/>
    <w:rsid w:val="00E3701A"/>
    <w:rsid w:val="00E37EEB"/>
    <w:rsid w:val="00E42786"/>
    <w:rsid w:val="00E43CD7"/>
    <w:rsid w:val="00E44730"/>
    <w:rsid w:val="00E44B8E"/>
    <w:rsid w:val="00E46287"/>
    <w:rsid w:val="00E51A45"/>
    <w:rsid w:val="00E51AEB"/>
    <w:rsid w:val="00E52ED6"/>
    <w:rsid w:val="00E54244"/>
    <w:rsid w:val="00E5657E"/>
    <w:rsid w:val="00E56E99"/>
    <w:rsid w:val="00E5740D"/>
    <w:rsid w:val="00E57504"/>
    <w:rsid w:val="00E601B9"/>
    <w:rsid w:val="00E6052A"/>
    <w:rsid w:val="00E60A24"/>
    <w:rsid w:val="00E636ED"/>
    <w:rsid w:val="00E66202"/>
    <w:rsid w:val="00E70850"/>
    <w:rsid w:val="00E72B22"/>
    <w:rsid w:val="00E73CDD"/>
    <w:rsid w:val="00E73DEA"/>
    <w:rsid w:val="00E75104"/>
    <w:rsid w:val="00E76421"/>
    <w:rsid w:val="00E77364"/>
    <w:rsid w:val="00E77B90"/>
    <w:rsid w:val="00E77E23"/>
    <w:rsid w:val="00E82578"/>
    <w:rsid w:val="00E82FAE"/>
    <w:rsid w:val="00E83B4D"/>
    <w:rsid w:val="00E83E29"/>
    <w:rsid w:val="00E8400D"/>
    <w:rsid w:val="00E84219"/>
    <w:rsid w:val="00E84E2B"/>
    <w:rsid w:val="00E85B56"/>
    <w:rsid w:val="00E862E7"/>
    <w:rsid w:val="00E87EF7"/>
    <w:rsid w:val="00E924AC"/>
    <w:rsid w:val="00E93044"/>
    <w:rsid w:val="00E9490B"/>
    <w:rsid w:val="00E94A49"/>
    <w:rsid w:val="00E94D48"/>
    <w:rsid w:val="00E95FDC"/>
    <w:rsid w:val="00E96E82"/>
    <w:rsid w:val="00E97EAE"/>
    <w:rsid w:val="00EA2B7B"/>
    <w:rsid w:val="00EA3B9F"/>
    <w:rsid w:val="00EA6294"/>
    <w:rsid w:val="00EA799E"/>
    <w:rsid w:val="00EB0212"/>
    <w:rsid w:val="00EB22F4"/>
    <w:rsid w:val="00EB3755"/>
    <w:rsid w:val="00EB3A1B"/>
    <w:rsid w:val="00EB6269"/>
    <w:rsid w:val="00EC1C76"/>
    <w:rsid w:val="00EC25A2"/>
    <w:rsid w:val="00EC4170"/>
    <w:rsid w:val="00EC628D"/>
    <w:rsid w:val="00EC6DF6"/>
    <w:rsid w:val="00ED1EE0"/>
    <w:rsid w:val="00ED29DB"/>
    <w:rsid w:val="00ED3630"/>
    <w:rsid w:val="00ED5A75"/>
    <w:rsid w:val="00ED60CB"/>
    <w:rsid w:val="00ED62E6"/>
    <w:rsid w:val="00EE1255"/>
    <w:rsid w:val="00EE1F9B"/>
    <w:rsid w:val="00EE3D91"/>
    <w:rsid w:val="00EE44C8"/>
    <w:rsid w:val="00EE549E"/>
    <w:rsid w:val="00EE62E5"/>
    <w:rsid w:val="00EE6C3A"/>
    <w:rsid w:val="00EE793B"/>
    <w:rsid w:val="00EE7B45"/>
    <w:rsid w:val="00EF157B"/>
    <w:rsid w:val="00EF2C1D"/>
    <w:rsid w:val="00EF4326"/>
    <w:rsid w:val="00EF4B64"/>
    <w:rsid w:val="00EF5E6A"/>
    <w:rsid w:val="00F02332"/>
    <w:rsid w:val="00F02A06"/>
    <w:rsid w:val="00F05153"/>
    <w:rsid w:val="00F0760A"/>
    <w:rsid w:val="00F079F3"/>
    <w:rsid w:val="00F07CEF"/>
    <w:rsid w:val="00F101C3"/>
    <w:rsid w:val="00F10F3F"/>
    <w:rsid w:val="00F11C3F"/>
    <w:rsid w:val="00F12175"/>
    <w:rsid w:val="00F16F50"/>
    <w:rsid w:val="00F1725F"/>
    <w:rsid w:val="00F21C33"/>
    <w:rsid w:val="00F2411C"/>
    <w:rsid w:val="00F24407"/>
    <w:rsid w:val="00F24FB1"/>
    <w:rsid w:val="00F2558A"/>
    <w:rsid w:val="00F26E69"/>
    <w:rsid w:val="00F31CB2"/>
    <w:rsid w:val="00F3212A"/>
    <w:rsid w:val="00F3399B"/>
    <w:rsid w:val="00F33D17"/>
    <w:rsid w:val="00F342C3"/>
    <w:rsid w:val="00F34C97"/>
    <w:rsid w:val="00F35203"/>
    <w:rsid w:val="00F37EAE"/>
    <w:rsid w:val="00F40850"/>
    <w:rsid w:val="00F4176A"/>
    <w:rsid w:val="00F42629"/>
    <w:rsid w:val="00F4553F"/>
    <w:rsid w:val="00F45BA5"/>
    <w:rsid w:val="00F46402"/>
    <w:rsid w:val="00F46D17"/>
    <w:rsid w:val="00F47E76"/>
    <w:rsid w:val="00F50FCF"/>
    <w:rsid w:val="00F510A3"/>
    <w:rsid w:val="00F518BA"/>
    <w:rsid w:val="00F5235F"/>
    <w:rsid w:val="00F52B75"/>
    <w:rsid w:val="00F52C13"/>
    <w:rsid w:val="00F52CCC"/>
    <w:rsid w:val="00F54173"/>
    <w:rsid w:val="00F54652"/>
    <w:rsid w:val="00F55330"/>
    <w:rsid w:val="00F5646A"/>
    <w:rsid w:val="00F566DE"/>
    <w:rsid w:val="00F61A5F"/>
    <w:rsid w:val="00F621E0"/>
    <w:rsid w:val="00F622B2"/>
    <w:rsid w:val="00F6322E"/>
    <w:rsid w:val="00F63709"/>
    <w:rsid w:val="00F64D2F"/>
    <w:rsid w:val="00F66B1F"/>
    <w:rsid w:val="00F67F16"/>
    <w:rsid w:val="00F7078B"/>
    <w:rsid w:val="00F7163D"/>
    <w:rsid w:val="00F730C8"/>
    <w:rsid w:val="00F7575E"/>
    <w:rsid w:val="00F76997"/>
    <w:rsid w:val="00F7764B"/>
    <w:rsid w:val="00F80949"/>
    <w:rsid w:val="00F830D5"/>
    <w:rsid w:val="00F84175"/>
    <w:rsid w:val="00F864EE"/>
    <w:rsid w:val="00F86F41"/>
    <w:rsid w:val="00F86F81"/>
    <w:rsid w:val="00F8703C"/>
    <w:rsid w:val="00F90B8E"/>
    <w:rsid w:val="00F95B07"/>
    <w:rsid w:val="00F970E4"/>
    <w:rsid w:val="00FA06A3"/>
    <w:rsid w:val="00FA0FE7"/>
    <w:rsid w:val="00FA33F0"/>
    <w:rsid w:val="00FA48AD"/>
    <w:rsid w:val="00FA5A15"/>
    <w:rsid w:val="00FA5F95"/>
    <w:rsid w:val="00FB01C4"/>
    <w:rsid w:val="00FB46AF"/>
    <w:rsid w:val="00FB5BDB"/>
    <w:rsid w:val="00FB66A5"/>
    <w:rsid w:val="00FB7843"/>
    <w:rsid w:val="00FC078B"/>
    <w:rsid w:val="00FC0F2D"/>
    <w:rsid w:val="00FC2B17"/>
    <w:rsid w:val="00FC4025"/>
    <w:rsid w:val="00FC77DB"/>
    <w:rsid w:val="00FD0B93"/>
    <w:rsid w:val="00FD20C3"/>
    <w:rsid w:val="00FD2AE3"/>
    <w:rsid w:val="00FD43B5"/>
    <w:rsid w:val="00FD66B7"/>
    <w:rsid w:val="00FE1E04"/>
    <w:rsid w:val="00FE4BCC"/>
    <w:rsid w:val="00FE50EE"/>
    <w:rsid w:val="00FE573C"/>
    <w:rsid w:val="00FE67EC"/>
    <w:rsid w:val="00FE7266"/>
    <w:rsid w:val="00FF34B1"/>
    <w:rsid w:val="00FF4E90"/>
    <w:rsid w:val="00FF5A5F"/>
    <w:rsid w:val="00FF7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786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iPriority="0"/>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80E"/>
    <w:rPr>
      <w:rFonts w:ascii="Courier New" w:hAnsi="Courier New"/>
      <w:sz w:val="24"/>
      <w:szCs w:val="24"/>
    </w:rPr>
  </w:style>
  <w:style w:type="paragraph" w:styleId="Heading1">
    <w:name w:val="heading 1"/>
    <w:basedOn w:val="Normal"/>
    <w:next w:val="Normal"/>
    <w:link w:val="Heading1Char"/>
    <w:uiPriority w:val="99"/>
    <w:qFormat/>
    <w:rsid w:val="0083669F"/>
    <w:pPr>
      <w:keepNext/>
      <w:spacing w:before="240" w:after="60"/>
      <w:outlineLvl w:val="0"/>
    </w:pPr>
    <w:rPr>
      <w:rFonts w:cs="Courier New"/>
      <w:b/>
      <w:bCs/>
      <w:kern w:val="32"/>
    </w:rPr>
  </w:style>
  <w:style w:type="paragraph" w:styleId="Heading2">
    <w:name w:val="heading 2"/>
    <w:basedOn w:val="Normal"/>
    <w:next w:val="Normal"/>
    <w:link w:val="Heading2Char"/>
    <w:uiPriority w:val="99"/>
    <w:qFormat/>
    <w:rsid w:val="000C3F47"/>
    <w:pPr>
      <w:keepNext/>
      <w:spacing w:before="240" w:after="60"/>
      <w:outlineLvl w:val="1"/>
    </w:pPr>
    <w:rPr>
      <w:rFonts w:cs="Courier New"/>
      <w:b/>
      <w:bCs/>
      <w:iCs/>
    </w:rPr>
  </w:style>
  <w:style w:type="paragraph" w:styleId="Heading3">
    <w:name w:val="heading 3"/>
    <w:basedOn w:val="Normal"/>
    <w:next w:val="Normal"/>
    <w:link w:val="Heading3Char"/>
    <w:uiPriority w:val="99"/>
    <w:qFormat/>
    <w:rsid w:val="00491DAC"/>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3669F"/>
    <w:rPr>
      <w:rFonts w:ascii="Courier New" w:hAnsi="Courier New" w:cs="Courier New"/>
      <w:b/>
      <w:bCs/>
      <w:kern w:val="32"/>
      <w:sz w:val="24"/>
      <w:szCs w:val="24"/>
    </w:rPr>
  </w:style>
  <w:style w:type="character" w:customStyle="1" w:styleId="Heading2Char">
    <w:name w:val="Heading 2 Char"/>
    <w:link w:val="Heading2"/>
    <w:uiPriority w:val="99"/>
    <w:locked/>
    <w:rsid w:val="000C3F47"/>
    <w:rPr>
      <w:rFonts w:ascii="Courier New" w:hAnsi="Courier New" w:cs="Courier New"/>
      <w:b/>
      <w:bCs/>
      <w:iCs/>
      <w:sz w:val="24"/>
      <w:szCs w:val="24"/>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rPr>
      <w:lang w:val="x-none" w:eastAsia="x-none"/>
    </w:r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9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1DAC"/>
    <w:pPr>
      <w:tabs>
        <w:tab w:val="center" w:pos="4320"/>
        <w:tab w:val="right" w:pos="8640"/>
      </w:tabs>
    </w:pPr>
    <w:rPr>
      <w:sz w:val="20"/>
      <w:szCs w:val="20"/>
      <w:lang w:val="x-none" w:eastAsia="x-none"/>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semiHidden/>
    <w:rsid w:val="00491DAC"/>
    <w:rPr>
      <w:sz w:val="20"/>
      <w:szCs w:val="20"/>
      <w:lang w:val="x-none" w:eastAsia="x-none"/>
    </w:rPr>
  </w:style>
  <w:style w:type="character" w:customStyle="1" w:styleId="CommentTextChar">
    <w:name w:val="Comment Text Char"/>
    <w:link w:val="CommentText"/>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rFonts w:ascii="Times New Roman" w:hAnsi="Times New Roman"/>
      <w:bCs w:val="0"/>
      <w:i/>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373D00"/>
    <w:pPr>
      <w:tabs>
        <w:tab w:val="left" w:pos="720"/>
        <w:tab w:val="right" w:leader="dot" w:pos="9350"/>
      </w:tabs>
      <w:ind w:left="274"/>
    </w:pPr>
  </w:style>
  <w:style w:type="paragraph" w:styleId="TOC2">
    <w:name w:val="toc 2"/>
    <w:basedOn w:val="Normal"/>
    <w:next w:val="Normal"/>
    <w:autoRedefine/>
    <w:uiPriority w:val="39"/>
    <w:rsid w:val="00732590"/>
    <w:pPr>
      <w:tabs>
        <w:tab w:val="left" w:pos="720"/>
        <w:tab w:val="right" w:leader="dot" w:pos="9350"/>
      </w:tabs>
      <w:ind w:left="720" w:hanging="475"/>
    </w:pPr>
    <w:rPr>
      <w:rFonts w:cs="Courier New"/>
      <w:noProof/>
    </w:rPr>
  </w:style>
  <w:style w:type="paragraph" w:styleId="TOC3">
    <w:name w:val="toc 3"/>
    <w:basedOn w:val="Normal"/>
    <w:next w:val="Normal"/>
    <w:autoRedefine/>
    <w:uiPriority w:val="39"/>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semiHidden/>
    <w:unhideWhenUsed/>
    <w:locked/>
    <w:rsid w:val="0081537C"/>
    <w:rPr>
      <w:sz w:val="20"/>
      <w:szCs w:val="20"/>
    </w:rPr>
  </w:style>
  <w:style w:type="character" w:customStyle="1" w:styleId="EndnoteTextChar">
    <w:name w:val="Endnote Text Char"/>
    <w:basedOn w:val="DefaultParagraphFont"/>
    <w:link w:val="EndnoteText"/>
    <w:uiPriority w:val="99"/>
    <w:semiHidden/>
    <w:rsid w:val="0081537C"/>
  </w:style>
  <w:style w:type="character" w:styleId="EndnoteReference">
    <w:name w:val="endnote reference"/>
    <w:uiPriority w:val="99"/>
    <w:semiHidden/>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semiHidden/>
    <w:unhideWhenUsed/>
    <w:locked/>
    <w:rsid w:val="00335BC5"/>
  </w:style>
  <w:style w:type="character" w:styleId="Emphasis">
    <w:name w:val="Emphasis"/>
    <w:basedOn w:val="DefaultParagraphFont"/>
    <w:qFormat/>
    <w:rsid w:val="00657CE8"/>
    <w:rPr>
      <w:i/>
      <w:iCs/>
    </w:rPr>
  </w:style>
  <w:style w:type="paragraph" w:styleId="TOCHeading">
    <w:name w:val="TOC Heading"/>
    <w:basedOn w:val="Heading1"/>
    <w:next w:val="Normal"/>
    <w:uiPriority w:val="39"/>
    <w:unhideWhenUsed/>
    <w:qFormat/>
    <w:rsid w:val="00657CE8"/>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iPriority="0"/>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80E"/>
    <w:rPr>
      <w:rFonts w:ascii="Courier New" w:hAnsi="Courier New"/>
      <w:sz w:val="24"/>
      <w:szCs w:val="24"/>
    </w:rPr>
  </w:style>
  <w:style w:type="paragraph" w:styleId="Heading1">
    <w:name w:val="heading 1"/>
    <w:basedOn w:val="Normal"/>
    <w:next w:val="Normal"/>
    <w:link w:val="Heading1Char"/>
    <w:uiPriority w:val="99"/>
    <w:qFormat/>
    <w:rsid w:val="0083669F"/>
    <w:pPr>
      <w:keepNext/>
      <w:spacing w:before="240" w:after="60"/>
      <w:outlineLvl w:val="0"/>
    </w:pPr>
    <w:rPr>
      <w:rFonts w:cs="Courier New"/>
      <w:b/>
      <w:bCs/>
      <w:kern w:val="32"/>
    </w:rPr>
  </w:style>
  <w:style w:type="paragraph" w:styleId="Heading2">
    <w:name w:val="heading 2"/>
    <w:basedOn w:val="Normal"/>
    <w:next w:val="Normal"/>
    <w:link w:val="Heading2Char"/>
    <w:uiPriority w:val="99"/>
    <w:qFormat/>
    <w:rsid w:val="000C3F47"/>
    <w:pPr>
      <w:keepNext/>
      <w:spacing w:before="240" w:after="60"/>
      <w:outlineLvl w:val="1"/>
    </w:pPr>
    <w:rPr>
      <w:rFonts w:cs="Courier New"/>
      <w:b/>
      <w:bCs/>
      <w:iCs/>
    </w:rPr>
  </w:style>
  <w:style w:type="paragraph" w:styleId="Heading3">
    <w:name w:val="heading 3"/>
    <w:basedOn w:val="Normal"/>
    <w:next w:val="Normal"/>
    <w:link w:val="Heading3Char"/>
    <w:uiPriority w:val="99"/>
    <w:qFormat/>
    <w:rsid w:val="00491DAC"/>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3669F"/>
    <w:rPr>
      <w:rFonts w:ascii="Courier New" w:hAnsi="Courier New" w:cs="Courier New"/>
      <w:b/>
      <w:bCs/>
      <w:kern w:val="32"/>
      <w:sz w:val="24"/>
      <w:szCs w:val="24"/>
    </w:rPr>
  </w:style>
  <w:style w:type="character" w:customStyle="1" w:styleId="Heading2Char">
    <w:name w:val="Heading 2 Char"/>
    <w:link w:val="Heading2"/>
    <w:uiPriority w:val="99"/>
    <w:locked/>
    <w:rsid w:val="000C3F47"/>
    <w:rPr>
      <w:rFonts w:ascii="Courier New" w:hAnsi="Courier New" w:cs="Courier New"/>
      <w:b/>
      <w:bCs/>
      <w:iCs/>
      <w:sz w:val="24"/>
      <w:szCs w:val="24"/>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rPr>
      <w:lang w:val="x-none" w:eastAsia="x-none"/>
    </w:r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9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1DAC"/>
    <w:pPr>
      <w:tabs>
        <w:tab w:val="center" w:pos="4320"/>
        <w:tab w:val="right" w:pos="8640"/>
      </w:tabs>
    </w:pPr>
    <w:rPr>
      <w:sz w:val="20"/>
      <w:szCs w:val="20"/>
      <w:lang w:val="x-none" w:eastAsia="x-none"/>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semiHidden/>
    <w:rsid w:val="00491DAC"/>
    <w:rPr>
      <w:sz w:val="20"/>
      <w:szCs w:val="20"/>
      <w:lang w:val="x-none" w:eastAsia="x-none"/>
    </w:rPr>
  </w:style>
  <w:style w:type="character" w:customStyle="1" w:styleId="CommentTextChar">
    <w:name w:val="Comment Text Char"/>
    <w:link w:val="CommentText"/>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rFonts w:ascii="Times New Roman" w:hAnsi="Times New Roman"/>
      <w:bCs w:val="0"/>
      <w:i/>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373D00"/>
    <w:pPr>
      <w:tabs>
        <w:tab w:val="left" w:pos="720"/>
        <w:tab w:val="right" w:leader="dot" w:pos="9350"/>
      </w:tabs>
      <w:ind w:left="274"/>
    </w:pPr>
  </w:style>
  <w:style w:type="paragraph" w:styleId="TOC2">
    <w:name w:val="toc 2"/>
    <w:basedOn w:val="Normal"/>
    <w:next w:val="Normal"/>
    <w:autoRedefine/>
    <w:uiPriority w:val="39"/>
    <w:rsid w:val="00732590"/>
    <w:pPr>
      <w:tabs>
        <w:tab w:val="left" w:pos="720"/>
        <w:tab w:val="right" w:leader="dot" w:pos="9350"/>
      </w:tabs>
      <w:ind w:left="720" w:hanging="475"/>
    </w:pPr>
    <w:rPr>
      <w:rFonts w:cs="Courier New"/>
      <w:noProof/>
    </w:rPr>
  </w:style>
  <w:style w:type="paragraph" w:styleId="TOC3">
    <w:name w:val="toc 3"/>
    <w:basedOn w:val="Normal"/>
    <w:next w:val="Normal"/>
    <w:autoRedefine/>
    <w:uiPriority w:val="39"/>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semiHidden/>
    <w:unhideWhenUsed/>
    <w:locked/>
    <w:rsid w:val="0081537C"/>
    <w:rPr>
      <w:sz w:val="20"/>
      <w:szCs w:val="20"/>
    </w:rPr>
  </w:style>
  <w:style w:type="character" w:customStyle="1" w:styleId="EndnoteTextChar">
    <w:name w:val="Endnote Text Char"/>
    <w:basedOn w:val="DefaultParagraphFont"/>
    <w:link w:val="EndnoteText"/>
    <w:uiPriority w:val="99"/>
    <w:semiHidden/>
    <w:rsid w:val="0081537C"/>
  </w:style>
  <w:style w:type="character" w:styleId="EndnoteReference">
    <w:name w:val="endnote reference"/>
    <w:uiPriority w:val="99"/>
    <w:semiHidden/>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semiHidden/>
    <w:unhideWhenUsed/>
    <w:locked/>
    <w:rsid w:val="00335BC5"/>
  </w:style>
  <w:style w:type="character" w:styleId="Emphasis">
    <w:name w:val="Emphasis"/>
    <w:basedOn w:val="DefaultParagraphFont"/>
    <w:qFormat/>
    <w:rsid w:val="00657CE8"/>
    <w:rPr>
      <w:i/>
      <w:iCs/>
    </w:rPr>
  </w:style>
  <w:style w:type="paragraph" w:styleId="TOCHeading">
    <w:name w:val="TOC Heading"/>
    <w:basedOn w:val="Heading1"/>
    <w:next w:val="Normal"/>
    <w:uiPriority w:val="39"/>
    <w:unhideWhenUsed/>
    <w:qFormat/>
    <w:rsid w:val="00657CE8"/>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4094">
      <w:bodyDiv w:val="1"/>
      <w:marLeft w:val="0"/>
      <w:marRight w:val="0"/>
      <w:marTop w:val="0"/>
      <w:marBottom w:val="0"/>
      <w:divBdr>
        <w:top w:val="none" w:sz="0" w:space="0" w:color="auto"/>
        <w:left w:val="none" w:sz="0" w:space="0" w:color="auto"/>
        <w:bottom w:val="none" w:sz="0" w:space="0" w:color="auto"/>
        <w:right w:val="none" w:sz="0" w:space="0" w:color="auto"/>
      </w:divBdr>
    </w:div>
    <w:div w:id="367291764">
      <w:bodyDiv w:val="1"/>
      <w:marLeft w:val="0"/>
      <w:marRight w:val="0"/>
      <w:marTop w:val="0"/>
      <w:marBottom w:val="0"/>
      <w:divBdr>
        <w:top w:val="none" w:sz="0" w:space="0" w:color="auto"/>
        <w:left w:val="none" w:sz="0" w:space="0" w:color="auto"/>
        <w:bottom w:val="none" w:sz="0" w:space="0" w:color="auto"/>
        <w:right w:val="none" w:sz="0" w:space="0" w:color="auto"/>
      </w:divBdr>
    </w:div>
    <w:div w:id="525020870">
      <w:bodyDiv w:val="1"/>
      <w:marLeft w:val="0"/>
      <w:marRight w:val="0"/>
      <w:marTop w:val="0"/>
      <w:marBottom w:val="0"/>
      <w:divBdr>
        <w:top w:val="none" w:sz="0" w:space="0" w:color="auto"/>
        <w:left w:val="none" w:sz="0" w:space="0" w:color="auto"/>
        <w:bottom w:val="none" w:sz="0" w:space="0" w:color="auto"/>
        <w:right w:val="none" w:sz="0" w:space="0" w:color="auto"/>
      </w:divBdr>
    </w:div>
    <w:div w:id="642122415">
      <w:bodyDiv w:val="1"/>
      <w:marLeft w:val="0"/>
      <w:marRight w:val="0"/>
      <w:marTop w:val="0"/>
      <w:marBottom w:val="0"/>
      <w:divBdr>
        <w:top w:val="none" w:sz="0" w:space="0" w:color="auto"/>
        <w:left w:val="none" w:sz="0" w:space="0" w:color="auto"/>
        <w:bottom w:val="none" w:sz="0" w:space="0" w:color="auto"/>
        <w:right w:val="none" w:sz="0" w:space="0" w:color="auto"/>
      </w:divBdr>
    </w:div>
    <w:div w:id="920139588">
      <w:bodyDiv w:val="1"/>
      <w:marLeft w:val="0"/>
      <w:marRight w:val="0"/>
      <w:marTop w:val="0"/>
      <w:marBottom w:val="0"/>
      <w:divBdr>
        <w:top w:val="none" w:sz="0" w:space="0" w:color="auto"/>
        <w:left w:val="none" w:sz="0" w:space="0" w:color="auto"/>
        <w:bottom w:val="none" w:sz="0" w:space="0" w:color="auto"/>
        <w:right w:val="none" w:sz="0" w:space="0" w:color="auto"/>
      </w:divBdr>
    </w:div>
    <w:div w:id="1105074455">
      <w:bodyDiv w:val="1"/>
      <w:marLeft w:val="0"/>
      <w:marRight w:val="0"/>
      <w:marTop w:val="0"/>
      <w:marBottom w:val="0"/>
      <w:divBdr>
        <w:top w:val="none" w:sz="0" w:space="0" w:color="auto"/>
        <w:left w:val="none" w:sz="0" w:space="0" w:color="auto"/>
        <w:bottom w:val="none" w:sz="0" w:space="0" w:color="auto"/>
        <w:right w:val="none" w:sz="0" w:space="0" w:color="auto"/>
      </w:divBdr>
    </w:div>
    <w:div w:id="1152066187">
      <w:bodyDiv w:val="1"/>
      <w:marLeft w:val="0"/>
      <w:marRight w:val="0"/>
      <w:marTop w:val="0"/>
      <w:marBottom w:val="0"/>
      <w:divBdr>
        <w:top w:val="none" w:sz="0" w:space="0" w:color="auto"/>
        <w:left w:val="none" w:sz="0" w:space="0" w:color="auto"/>
        <w:bottom w:val="none" w:sz="0" w:space="0" w:color="auto"/>
        <w:right w:val="none" w:sz="0" w:space="0" w:color="auto"/>
      </w:divBdr>
    </w:div>
    <w:div w:id="1454716602">
      <w:bodyDiv w:val="1"/>
      <w:marLeft w:val="0"/>
      <w:marRight w:val="0"/>
      <w:marTop w:val="0"/>
      <w:marBottom w:val="0"/>
      <w:divBdr>
        <w:top w:val="none" w:sz="0" w:space="0" w:color="auto"/>
        <w:left w:val="none" w:sz="0" w:space="0" w:color="auto"/>
        <w:bottom w:val="none" w:sz="0" w:space="0" w:color="auto"/>
        <w:right w:val="none" w:sz="0" w:space="0" w:color="auto"/>
      </w:divBdr>
      <w:divsChild>
        <w:div w:id="309142606">
          <w:marLeft w:val="0"/>
          <w:marRight w:val="0"/>
          <w:marTop w:val="100"/>
          <w:marBottom w:val="100"/>
          <w:divBdr>
            <w:top w:val="none" w:sz="0" w:space="0" w:color="auto"/>
            <w:left w:val="single" w:sz="6" w:space="0" w:color="CCCCCC"/>
            <w:bottom w:val="none" w:sz="0" w:space="0" w:color="auto"/>
            <w:right w:val="single" w:sz="6" w:space="0" w:color="CCCCCC"/>
          </w:divBdr>
          <w:divsChild>
            <w:div w:id="1005522792">
              <w:marLeft w:val="0"/>
              <w:marRight w:val="0"/>
              <w:marTop w:val="0"/>
              <w:marBottom w:val="0"/>
              <w:divBdr>
                <w:top w:val="none" w:sz="0" w:space="0" w:color="auto"/>
                <w:left w:val="none" w:sz="0" w:space="0" w:color="auto"/>
                <w:bottom w:val="none" w:sz="0" w:space="0" w:color="auto"/>
                <w:right w:val="none" w:sz="0" w:space="0" w:color="auto"/>
              </w:divBdr>
              <w:divsChild>
                <w:div w:id="1158153968">
                  <w:marLeft w:val="0"/>
                  <w:marRight w:val="0"/>
                  <w:marTop w:val="0"/>
                  <w:marBottom w:val="0"/>
                  <w:divBdr>
                    <w:top w:val="none" w:sz="0" w:space="0" w:color="auto"/>
                    <w:left w:val="none" w:sz="0" w:space="0" w:color="auto"/>
                    <w:bottom w:val="none" w:sz="0" w:space="0" w:color="auto"/>
                    <w:right w:val="none" w:sz="0" w:space="0" w:color="auto"/>
                  </w:divBdr>
                  <w:divsChild>
                    <w:div w:id="1088236439">
                      <w:marLeft w:val="0"/>
                      <w:marRight w:val="0"/>
                      <w:marTop w:val="168"/>
                      <w:marBottom w:val="0"/>
                      <w:divBdr>
                        <w:top w:val="none" w:sz="0" w:space="0" w:color="auto"/>
                        <w:left w:val="none" w:sz="0" w:space="0" w:color="auto"/>
                        <w:bottom w:val="none" w:sz="0" w:space="0" w:color="auto"/>
                        <w:right w:val="none" w:sz="0" w:space="0" w:color="auto"/>
                      </w:divBdr>
                      <w:divsChild>
                        <w:div w:id="545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 w:id="2042627689">
      <w:bodyDiv w:val="1"/>
      <w:marLeft w:val="0"/>
      <w:marRight w:val="0"/>
      <w:marTop w:val="0"/>
      <w:marBottom w:val="0"/>
      <w:divBdr>
        <w:top w:val="none" w:sz="0" w:space="0" w:color="auto"/>
        <w:left w:val="none" w:sz="0" w:space="0" w:color="auto"/>
        <w:bottom w:val="none" w:sz="0" w:space="0" w:color="auto"/>
        <w:right w:val="none" w:sz="0" w:space="0" w:color="auto"/>
      </w:divBdr>
    </w:div>
    <w:div w:id="2136636694">
      <w:bodyDiv w:val="1"/>
      <w:marLeft w:val="0"/>
      <w:marRight w:val="0"/>
      <w:marTop w:val="0"/>
      <w:marBottom w:val="0"/>
      <w:divBdr>
        <w:top w:val="none" w:sz="0" w:space="0" w:color="auto"/>
        <w:left w:val="none" w:sz="0" w:space="0" w:color="auto"/>
        <w:bottom w:val="none" w:sz="0" w:space="0" w:color="auto"/>
        <w:right w:val="none" w:sz="0" w:space="0" w:color="auto"/>
      </w:divBdr>
      <w:divsChild>
        <w:div w:id="1867209074">
          <w:marLeft w:val="0"/>
          <w:marRight w:val="0"/>
          <w:marTop w:val="0"/>
          <w:marBottom w:val="0"/>
          <w:divBdr>
            <w:top w:val="none" w:sz="0" w:space="0" w:color="auto"/>
            <w:left w:val="none" w:sz="0" w:space="0" w:color="auto"/>
            <w:bottom w:val="none" w:sz="0" w:space="0" w:color="auto"/>
            <w:right w:val="none" w:sz="0" w:space="0" w:color="auto"/>
          </w:divBdr>
          <w:divsChild>
            <w:div w:id="1204244845">
              <w:marLeft w:val="0"/>
              <w:marRight w:val="0"/>
              <w:marTop w:val="0"/>
              <w:marBottom w:val="0"/>
              <w:divBdr>
                <w:top w:val="none" w:sz="0" w:space="0" w:color="auto"/>
                <w:left w:val="none" w:sz="0" w:space="0" w:color="auto"/>
                <w:bottom w:val="none" w:sz="0" w:space="0" w:color="auto"/>
                <w:right w:val="none" w:sz="0" w:space="0" w:color="auto"/>
              </w:divBdr>
              <w:divsChild>
                <w:div w:id="250284571">
                  <w:marLeft w:val="0"/>
                  <w:marRight w:val="0"/>
                  <w:marTop w:val="0"/>
                  <w:marBottom w:val="0"/>
                  <w:divBdr>
                    <w:top w:val="none" w:sz="0" w:space="0" w:color="auto"/>
                    <w:left w:val="none" w:sz="0" w:space="0" w:color="auto"/>
                    <w:bottom w:val="none" w:sz="0" w:space="0" w:color="auto"/>
                    <w:right w:val="none" w:sz="0" w:space="0" w:color="auto"/>
                  </w:divBdr>
                  <w:divsChild>
                    <w:div w:id="1068916469">
                      <w:marLeft w:val="0"/>
                      <w:marRight w:val="0"/>
                      <w:marTop w:val="0"/>
                      <w:marBottom w:val="0"/>
                      <w:divBdr>
                        <w:top w:val="none" w:sz="0" w:space="0" w:color="auto"/>
                        <w:left w:val="none" w:sz="0" w:space="0" w:color="auto"/>
                        <w:bottom w:val="none" w:sz="0" w:space="0" w:color="auto"/>
                        <w:right w:val="none" w:sz="0" w:space="0" w:color="auto"/>
                      </w:divBdr>
                      <w:divsChild>
                        <w:div w:id="1881866482">
                          <w:marLeft w:val="0"/>
                          <w:marRight w:val="0"/>
                          <w:marTop w:val="0"/>
                          <w:marBottom w:val="0"/>
                          <w:divBdr>
                            <w:top w:val="none" w:sz="0" w:space="0" w:color="auto"/>
                            <w:left w:val="none" w:sz="0" w:space="0" w:color="auto"/>
                            <w:bottom w:val="none" w:sz="0" w:space="0" w:color="auto"/>
                            <w:right w:val="none" w:sz="0" w:space="0" w:color="auto"/>
                          </w:divBdr>
                          <w:divsChild>
                            <w:div w:id="4752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asey@researchsupportservice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lisu@researchsupportservice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bls.gov/oes/current/oes_nat.htm%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bgale@impaqint.com"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egm4@cdc.gov" TargetMode="External"/><Relationship Id="rId14" Type="http://schemas.openxmlformats.org/officeDocument/2006/relationships/hyperlink" Target="mailto:vbetley@impaq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4778D-4682-41ED-BB50-8654DE453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5676</Words>
  <Characters>32358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37959</CharactersWithSpaces>
  <SharedDoc>false</SharedDoc>
  <HLinks>
    <vt:vector size="156" baseType="variant">
      <vt:variant>
        <vt:i4>1966131</vt:i4>
      </vt:variant>
      <vt:variant>
        <vt:i4>140</vt:i4>
      </vt:variant>
      <vt:variant>
        <vt:i4>0</vt:i4>
      </vt:variant>
      <vt:variant>
        <vt:i4>5</vt:i4>
      </vt:variant>
      <vt:variant>
        <vt:lpwstr/>
      </vt:variant>
      <vt:variant>
        <vt:lpwstr>_Toc375239658</vt:lpwstr>
      </vt:variant>
      <vt:variant>
        <vt:i4>1966131</vt:i4>
      </vt:variant>
      <vt:variant>
        <vt:i4>134</vt:i4>
      </vt:variant>
      <vt:variant>
        <vt:i4>0</vt:i4>
      </vt:variant>
      <vt:variant>
        <vt:i4>5</vt:i4>
      </vt:variant>
      <vt:variant>
        <vt:lpwstr/>
      </vt:variant>
      <vt:variant>
        <vt:lpwstr>_Toc375239657</vt:lpwstr>
      </vt:variant>
      <vt:variant>
        <vt:i4>1966131</vt:i4>
      </vt:variant>
      <vt:variant>
        <vt:i4>128</vt:i4>
      </vt:variant>
      <vt:variant>
        <vt:i4>0</vt:i4>
      </vt:variant>
      <vt:variant>
        <vt:i4>5</vt:i4>
      </vt:variant>
      <vt:variant>
        <vt:lpwstr/>
      </vt:variant>
      <vt:variant>
        <vt:lpwstr>_Toc375239656</vt:lpwstr>
      </vt:variant>
      <vt:variant>
        <vt:i4>1966131</vt:i4>
      </vt:variant>
      <vt:variant>
        <vt:i4>122</vt:i4>
      </vt:variant>
      <vt:variant>
        <vt:i4>0</vt:i4>
      </vt:variant>
      <vt:variant>
        <vt:i4>5</vt:i4>
      </vt:variant>
      <vt:variant>
        <vt:lpwstr/>
      </vt:variant>
      <vt:variant>
        <vt:lpwstr>_Toc375239655</vt:lpwstr>
      </vt:variant>
      <vt:variant>
        <vt:i4>1966131</vt:i4>
      </vt:variant>
      <vt:variant>
        <vt:i4>116</vt:i4>
      </vt:variant>
      <vt:variant>
        <vt:i4>0</vt:i4>
      </vt:variant>
      <vt:variant>
        <vt:i4>5</vt:i4>
      </vt:variant>
      <vt:variant>
        <vt:lpwstr/>
      </vt:variant>
      <vt:variant>
        <vt:lpwstr>_Toc375239654</vt:lpwstr>
      </vt:variant>
      <vt:variant>
        <vt:i4>1966131</vt:i4>
      </vt:variant>
      <vt:variant>
        <vt:i4>110</vt:i4>
      </vt:variant>
      <vt:variant>
        <vt:i4>0</vt:i4>
      </vt:variant>
      <vt:variant>
        <vt:i4>5</vt:i4>
      </vt:variant>
      <vt:variant>
        <vt:lpwstr/>
      </vt:variant>
      <vt:variant>
        <vt:lpwstr>_Toc375239653</vt:lpwstr>
      </vt:variant>
      <vt:variant>
        <vt:i4>1966131</vt:i4>
      </vt:variant>
      <vt:variant>
        <vt:i4>104</vt:i4>
      </vt:variant>
      <vt:variant>
        <vt:i4>0</vt:i4>
      </vt:variant>
      <vt:variant>
        <vt:i4>5</vt:i4>
      </vt:variant>
      <vt:variant>
        <vt:lpwstr/>
      </vt:variant>
      <vt:variant>
        <vt:lpwstr>_Toc375239652</vt:lpwstr>
      </vt:variant>
      <vt:variant>
        <vt:i4>1966131</vt:i4>
      </vt:variant>
      <vt:variant>
        <vt:i4>98</vt:i4>
      </vt:variant>
      <vt:variant>
        <vt:i4>0</vt:i4>
      </vt:variant>
      <vt:variant>
        <vt:i4>5</vt:i4>
      </vt:variant>
      <vt:variant>
        <vt:lpwstr/>
      </vt:variant>
      <vt:variant>
        <vt:lpwstr>_Toc375239651</vt:lpwstr>
      </vt:variant>
      <vt:variant>
        <vt:i4>1966131</vt:i4>
      </vt:variant>
      <vt:variant>
        <vt:i4>92</vt:i4>
      </vt:variant>
      <vt:variant>
        <vt:i4>0</vt:i4>
      </vt:variant>
      <vt:variant>
        <vt:i4>5</vt:i4>
      </vt:variant>
      <vt:variant>
        <vt:lpwstr/>
      </vt:variant>
      <vt:variant>
        <vt:lpwstr>_Toc375239650</vt:lpwstr>
      </vt:variant>
      <vt:variant>
        <vt:i4>2031667</vt:i4>
      </vt:variant>
      <vt:variant>
        <vt:i4>86</vt:i4>
      </vt:variant>
      <vt:variant>
        <vt:i4>0</vt:i4>
      </vt:variant>
      <vt:variant>
        <vt:i4>5</vt:i4>
      </vt:variant>
      <vt:variant>
        <vt:lpwstr/>
      </vt:variant>
      <vt:variant>
        <vt:lpwstr>_Toc375239649</vt:lpwstr>
      </vt:variant>
      <vt:variant>
        <vt:i4>2031667</vt:i4>
      </vt:variant>
      <vt:variant>
        <vt:i4>80</vt:i4>
      </vt:variant>
      <vt:variant>
        <vt:i4>0</vt:i4>
      </vt:variant>
      <vt:variant>
        <vt:i4>5</vt:i4>
      </vt:variant>
      <vt:variant>
        <vt:lpwstr/>
      </vt:variant>
      <vt:variant>
        <vt:lpwstr>_Toc375239648</vt:lpwstr>
      </vt:variant>
      <vt:variant>
        <vt:i4>2031667</vt:i4>
      </vt:variant>
      <vt:variant>
        <vt:i4>74</vt:i4>
      </vt:variant>
      <vt:variant>
        <vt:i4>0</vt:i4>
      </vt:variant>
      <vt:variant>
        <vt:i4>5</vt:i4>
      </vt:variant>
      <vt:variant>
        <vt:lpwstr/>
      </vt:variant>
      <vt:variant>
        <vt:lpwstr>_Toc375239647</vt:lpwstr>
      </vt:variant>
      <vt:variant>
        <vt:i4>2031667</vt:i4>
      </vt:variant>
      <vt:variant>
        <vt:i4>68</vt:i4>
      </vt:variant>
      <vt:variant>
        <vt:i4>0</vt:i4>
      </vt:variant>
      <vt:variant>
        <vt:i4>5</vt:i4>
      </vt:variant>
      <vt:variant>
        <vt:lpwstr/>
      </vt:variant>
      <vt:variant>
        <vt:lpwstr>_Toc375239646</vt:lpwstr>
      </vt:variant>
      <vt:variant>
        <vt:i4>2031667</vt:i4>
      </vt:variant>
      <vt:variant>
        <vt:i4>62</vt:i4>
      </vt:variant>
      <vt:variant>
        <vt:i4>0</vt:i4>
      </vt:variant>
      <vt:variant>
        <vt:i4>5</vt:i4>
      </vt:variant>
      <vt:variant>
        <vt:lpwstr/>
      </vt:variant>
      <vt:variant>
        <vt:lpwstr>_Toc375239645</vt:lpwstr>
      </vt:variant>
      <vt:variant>
        <vt:i4>2031667</vt:i4>
      </vt:variant>
      <vt:variant>
        <vt:i4>56</vt:i4>
      </vt:variant>
      <vt:variant>
        <vt:i4>0</vt:i4>
      </vt:variant>
      <vt:variant>
        <vt:i4>5</vt:i4>
      </vt:variant>
      <vt:variant>
        <vt:lpwstr/>
      </vt:variant>
      <vt:variant>
        <vt:lpwstr>_Toc375239644</vt:lpwstr>
      </vt:variant>
      <vt:variant>
        <vt:i4>2031667</vt:i4>
      </vt:variant>
      <vt:variant>
        <vt:i4>50</vt:i4>
      </vt:variant>
      <vt:variant>
        <vt:i4>0</vt:i4>
      </vt:variant>
      <vt:variant>
        <vt:i4>5</vt:i4>
      </vt:variant>
      <vt:variant>
        <vt:lpwstr/>
      </vt:variant>
      <vt:variant>
        <vt:lpwstr>_Toc375239643</vt:lpwstr>
      </vt:variant>
      <vt:variant>
        <vt:i4>2031667</vt:i4>
      </vt:variant>
      <vt:variant>
        <vt:i4>44</vt:i4>
      </vt:variant>
      <vt:variant>
        <vt:i4>0</vt:i4>
      </vt:variant>
      <vt:variant>
        <vt:i4>5</vt:i4>
      </vt:variant>
      <vt:variant>
        <vt:lpwstr/>
      </vt:variant>
      <vt:variant>
        <vt:lpwstr>_Toc375239642</vt:lpwstr>
      </vt:variant>
      <vt:variant>
        <vt:i4>2031667</vt:i4>
      </vt:variant>
      <vt:variant>
        <vt:i4>38</vt:i4>
      </vt:variant>
      <vt:variant>
        <vt:i4>0</vt:i4>
      </vt:variant>
      <vt:variant>
        <vt:i4>5</vt:i4>
      </vt:variant>
      <vt:variant>
        <vt:lpwstr/>
      </vt:variant>
      <vt:variant>
        <vt:lpwstr>_Toc375239641</vt:lpwstr>
      </vt:variant>
      <vt:variant>
        <vt:i4>2031667</vt:i4>
      </vt:variant>
      <vt:variant>
        <vt:i4>32</vt:i4>
      </vt:variant>
      <vt:variant>
        <vt:i4>0</vt:i4>
      </vt:variant>
      <vt:variant>
        <vt:i4>5</vt:i4>
      </vt:variant>
      <vt:variant>
        <vt:lpwstr/>
      </vt:variant>
      <vt:variant>
        <vt:lpwstr>_Toc375239640</vt:lpwstr>
      </vt:variant>
      <vt:variant>
        <vt:i4>1572915</vt:i4>
      </vt:variant>
      <vt:variant>
        <vt:i4>26</vt:i4>
      </vt:variant>
      <vt:variant>
        <vt:i4>0</vt:i4>
      </vt:variant>
      <vt:variant>
        <vt:i4>5</vt:i4>
      </vt:variant>
      <vt:variant>
        <vt:lpwstr/>
      </vt:variant>
      <vt:variant>
        <vt:lpwstr>_Toc375239639</vt:lpwstr>
      </vt:variant>
      <vt:variant>
        <vt:i4>1572915</vt:i4>
      </vt:variant>
      <vt:variant>
        <vt:i4>20</vt:i4>
      </vt:variant>
      <vt:variant>
        <vt:i4>0</vt:i4>
      </vt:variant>
      <vt:variant>
        <vt:i4>5</vt:i4>
      </vt:variant>
      <vt:variant>
        <vt:lpwstr/>
      </vt:variant>
      <vt:variant>
        <vt:lpwstr>_Toc375239638</vt:lpwstr>
      </vt:variant>
      <vt:variant>
        <vt:i4>1572915</vt:i4>
      </vt:variant>
      <vt:variant>
        <vt:i4>14</vt:i4>
      </vt:variant>
      <vt:variant>
        <vt:i4>0</vt:i4>
      </vt:variant>
      <vt:variant>
        <vt:i4>5</vt:i4>
      </vt:variant>
      <vt:variant>
        <vt:lpwstr/>
      </vt:variant>
      <vt:variant>
        <vt:lpwstr>_Toc375239637</vt:lpwstr>
      </vt:variant>
      <vt:variant>
        <vt:i4>1572915</vt:i4>
      </vt:variant>
      <vt:variant>
        <vt:i4>8</vt:i4>
      </vt:variant>
      <vt:variant>
        <vt:i4>0</vt:i4>
      </vt:variant>
      <vt:variant>
        <vt:i4>5</vt:i4>
      </vt:variant>
      <vt:variant>
        <vt:lpwstr/>
      </vt:variant>
      <vt:variant>
        <vt:lpwstr>_Toc375239636</vt:lpwstr>
      </vt:variant>
      <vt:variant>
        <vt:i4>6881349</vt:i4>
      </vt:variant>
      <vt:variant>
        <vt:i4>3</vt:i4>
      </vt:variant>
      <vt:variant>
        <vt:i4>0</vt:i4>
      </vt:variant>
      <vt:variant>
        <vt:i4>5</vt:i4>
      </vt:variant>
      <vt:variant>
        <vt:lpwstr>mailto:jcarey@cdc.gov</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3866661</vt:i4>
      </vt:variant>
      <vt:variant>
        <vt:i4>0</vt:i4>
      </vt:variant>
      <vt:variant>
        <vt:i4>0</vt:i4>
      </vt:variant>
      <vt:variant>
        <vt:i4>5</vt:i4>
      </vt:variant>
      <vt:variant>
        <vt:lpwstr>http://www.bls.gov/news.release/wkyeng.toc.htm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creator>Administrator</dc:creator>
  <cp:lastModifiedBy>SYSTEM</cp:lastModifiedBy>
  <cp:revision>2</cp:revision>
  <cp:lastPrinted>2017-08-04T17:25:00Z</cp:lastPrinted>
  <dcterms:created xsi:type="dcterms:W3CDTF">2019-10-10T13:47:00Z</dcterms:created>
  <dcterms:modified xsi:type="dcterms:W3CDTF">2019-10-10T13:47:00Z</dcterms:modified>
</cp:coreProperties>
</file>