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03E49" w:rsidR="00F03E49" w:rsidP="00F03E49" w:rsidRDefault="00F03E49">
      <w:pPr>
        <w:jc w:val="center"/>
        <w:rPr>
          <w:rFonts w:ascii="Times New Roman" w:hAnsi="Times New Roman"/>
          <w:b/>
          <w:bCs/>
        </w:rPr>
      </w:pPr>
      <w:bookmarkStart w:name="_GoBack" w:id="0"/>
      <w:bookmarkEnd w:id="0"/>
      <w:r w:rsidRPr="00F03E49">
        <w:rPr>
          <w:rFonts w:ascii="Times New Roman" w:hAnsi="Times New Roman"/>
          <w:b/>
          <w:bCs/>
        </w:rPr>
        <w:t>Addendum to</w:t>
      </w:r>
      <w:r w:rsidRPr="00F03E49">
        <w:rPr>
          <w:rFonts w:ascii="Times New Roman" w:hAnsi="Times New Roman"/>
          <w:b/>
        </w:rPr>
        <w:t xml:space="preserve"> Supporting Statement for</w:t>
      </w:r>
    </w:p>
    <w:p w:rsidRPr="00F03E49" w:rsidR="00F03E49" w:rsidP="00F03E49" w:rsidRDefault="00F03E49">
      <w:pPr>
        <w:tabs>
          <w:tab w:val="left" w:pos="8160"/>
        </w:tabs>
        <w:jc w:val="center"/>
        <w:outlineLvl w:val="0"/>
        <w:rPr>
          <w:rFonts w:ascii="Times New Roman" w:hAnsi="Times New Roman"/>
          <w:b/>
          <w:bCs/>
        </w:rPr>
      </w:pPr>
      <w:r w:rsidRPr="00F03E49">
        <w:rPr>
          <w:rFonts w:ascii="Times New Roman" w:hAnsi="Times New Roman"/>
          <w:b/>
          <w:bCs/>
        </w:rPr>
        <w:t>Medicare Subsidy Quality Review Forms</w:t>
      </w:r>
    </w:p>
    <w:p w:rsidRPr="00F03E49" w:rsidR="00F03E49" w:rsidP="00F03E49" w:rsidRDefault="00F03E49">
      <w:pPr>
        <w:tabs>
          <w:tab w:val="left" w:pos="8160"/>
        </w:tabs>
        <w:jc w:val="center"/>
        <w:outlineLvl w:val="0"/>
        <w:rPr>
          <w:rFonts w:ascii="Times New Roman" w:hAnsi="Times New Roman"/>
          <w:b/>
          <w:bCs/>
        </w:rPr>
      </w:pPr>
      <w:r w:rsidRPr="00F03E49">
        <w:rPr>
          <w:rFonts w:ascii="Times New Roman" w:hAnsi="Times New Roman"/>
          <w:b/>
          <w:bCs/>
        </w:rPr>
        <w:t xml:space="preserve">Forms SSA-9301, -9302, -9303, -9304, -9308, -9310, </w:t>
      </w:r>
    </w:p>
    <w:p w:rsidRPr="00F03E49" w:rsidR="00F03E49" w:rsidP="00F03E49" w:rsidRDefault="00F03E49">
      <w:pPr>
        <w:tabs>
          <w:tab w:val="left" w:pos="8160"/>
        </w:tabs>
        <w:jc w:val="center"/>
        <w:outlineLvl w:val="0"/>
        <w:rPr>
          <w:rFonts w:ascii="Times New Roman" w:hAnsi="Times New Roman"/>
          <w:b/>
          <w:bCs/>
        </w:rPr>
      </w:pPr>
      <w:r w:rsidRPr="00F03E49">
        <w:rPr>
          <w:rFonts w:ascii="Times New Roman" w:hAnsi="Times New Roman"/>
          <w:b/>
          <w:bCs/>
        </w:rPr>
        <w:t xml:space="preserve">-9311, -9312, - 9313, -9314 -8510 </w:t>
      </w:r>
    </w:p>
    <w:p w:rsidRPr="00F03E49" w:rsidR="00F03E49" w:rsidP="00F03E49" w:rsidRDefault="00F03E49">
      <w:pPr>
        <w:tabs>
          <w:tab w:val="left" w:pos="8160"/>
        </w:tabs>
        <w:jc w:val="center"/>
        <w:outlineLvl w:val="0"/>
        <w:rPr>
          <w:rFonts w:ascii="Times New Roman" w:hAnsi="Times New Roman"/>
          <w:b/>
          <w:bCs/>
        </w:rPr>
      </w:pPr>
      <w:r w:rsidRPr="00F03E49">
        <w:rPr>
          <w:rFonts w:ascii="Times New Roman" w:hAnsi="Times New Roman"/>
          <w:b/>
          <w:bCs/>
        </w:rPr>
        <w:t>OMB No. 0960-0707</w:t>
      </w:r>
    </w:p>
    <w:p w:rsidRPr="00F03E49" w:rsidR="00F03E49" w:rsidP="00F03E49" w:rsidRDefault="00F03E49">
      <w:pPr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F03E49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F03E49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2F14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E49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5D6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3ADD076-1D88-4BEB-B58D-CE908AC1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2</cp:revision>
  <cp:lastPrinted>2010-08-04T14:54:00Z</cp:lastPrinted>
  <dcterms:created xsi:type="dcterms:W3CDTF">2021-01-28T15:12:00Z</dcterms:created>
  <dcterms:modified xsi:type="dcterms:W3CDTF">2021-01-28T15:12:00Z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