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3E3" w:rsidP="003433E3" w:rsidRDefault="003433E3" w14:paraId="4C730274" w14:textId="77777777"/>
    <w:p w:rsidR="003433E3" w:rsidP="003433E3" w:rsidRDefault="00C46FE1" w14:paraId="7331F527" w14:textId="32B68D63">
      <w:pPr>
        <w:rPr>
          <w:rFonts w:ascii="Arial" w:hAnsi="Arial" w:cs="Arial"/>
          <w:color w:val="auto"/>
          <w:sz w:val="24"/>
          <w:szCs w:val="24"/>
        </w:rPr>
      </w:pPr>
      <w:r>
        <w:rPr>
          <w:rFonts w:ascii="Arial" w:hAnsi="Arial" w:cs="Arial"/>
          <w:color w:val="auto"/>
          <w:sz w:val="24"/>
          <w:szCs w:val="24"/>
        </w:rPr>
        <w:t>October</w:t>
      </w:r>
      <w:r w:rsidR="003433E3">
        <w:rPr>
          <w:rFonts w:ascii="Arial" w:hAnsi="Arial" w:cs="Arial"/>
          <w:color w:val="auto"/>
          <w:sz w:val="24"/>
          <w:szCs w:val="24"/>
        </w:rPr>
        <w:t xml:space="preserve"> </w:t>
      </w:r>
      <w:r>
        <w:rPr>
          <w:rFonts w:ascii="Arial" w:hAnsi="Arial" w:cs="Arial"/>
          <w:color w:val="auto"/>
          <w:sz w:val="24"/>
          <w:szCs w:val="24"/>
        </w:rPr>
        <w:t>06</w:t>
      </w:r>
      <w:r w:rsidR="003433E3">
        <w:rPr>
          <w:rFonts w:ascii="Arial" w:hAnsi="Arial" w:cs="Arial"/>
          <w:color w:val="auto"/>
          <w:sz w:val="24"/>
          <w:szCs w:val="24"/>
        </w:rPr>
        <w:t>, 2020</w:t>
      </w:r>
    </w:p>
    <w:p w:rsidR="003433E3" w:rsidP="003433E3" w:rsidRDefault="003433E3" w14:paraId="5E96D147" w14:textId="77777777">
      <w:pPr>
        <w:rPr>
          <w:rFonts w:ascii="Arial" w:hAnsi="Arial" w:cs="Arial"/>
          <w:color w:val="auto"/>
          <w:sz w:val="24"/>
          <w:szCs w:val="24"/>
        </w:rPr>
      </w:pPr>
    </w:p>
    <w:p w:rsidR="003433E3" w:rsidP="003433E3" w:rsidRDefault="003433E3" w14:paraId="5AE77139" w14:textId="77777777">
      <w:pPr>
        <w:rPr>
          <w:rFonts w:ascii="Arial" w:hAnsi="Arial" w:cs="Arial"/>
          <w:color w:val="auto"/>
          <w:sz w:val="24"/>
          <w:szCs w:val="24"/>
        </w:rPr>
      </w:pPr>
    </w:p>
    <w:p w:rsidR="003433E3" w:rsidP="003433E3" w:rsidRDefault="003433E3" w14:paraId="7BEF8F24" w14:textId="77777777">
      <w:pPr>
        <w:rPr>
          <w:rFonts w:ascii="Arial" w:hAnsi="Arial" w:cs="Arial"/>
          <w:color w:val="auto"/>
          <w:sz w:val="24"/>
          <w:szCs w:val="24"/>
        </w:rPr>
      </w:pPr>
    </w:p>
    <w:p w:rsidR="003433E3" w:rsidP="003433E3" w:rsidRDefault="003433E3" w14:paraId="30534673" w14:textId="77777777">
      <w:pPr>
        <w:widowControl w:val="0"/>
        <w:autoSpaceDE w:val="0"/>
        <w:autoSpaceDN w:val="0"/>
        <w:adjustRightInd w:val="0"/>
        <w:rPr>
          <w:rFonts w:ascii="Arial" w:hAnsi="Arial" w:cs="Arial"/>
          <w:bCs/>
          <w:color w:val="000000"/>
          <w:sz w:val="24"/>
          <w:szCs w:val="24"/>
        </w:rPr>
      </w:pPr>
      <w:r>
        <w:rPr>
          <w:rFonts w:ascii="Arial" w:hAnsi="Arial" w:cs="Arial"/>
          <w:bCs/>
          <w:color w:val="000000"/>
          <w:sz w:val="24"/>
          <w:szCs w:val="24"/>
        </w:rPr>
        <w:fldChar w:fldCharType="begin"/>
      </w:r>
      <w:r>
        <w:rPr>
          <w:rFonts w:ascii="Arial" w:hAnsi="Arial" w:cs="Arial"/>
          <w:bCs/>
          <w:color w:val="000000"/>
          <w:sz w:val="24"/>
          <w:szCs w:val="24"/>
        </w:rPr>
        <w:instrText xml:space="preserve"> MERGEFIELD Primary_Name </w:instrText>
      </w:r>
      <w:r>
        <w:rPr>
          <w:rFonts w:ascii="Arial" w:hAnsi="Arial" w:cs="Arial"/>
          <w:bCs/>
          <w:color w:val="000000"/>
          <w:sz w:val="24"/>
          <w:szCs w:val="24"/>
        </w:rPr>
        <w:fldChar w:fldCharType="separate"/>
      </w:r>
      <w:r>
        <w:rPr>
          <w:rFonts w:ascii="Arial" w:hAnsi="Arial" w:cs="Arial"/>
          <w:bCs/>
          <w:noProof/>
          <w:color w:val="000000"/>
          <w:sz w:val="24"/>
          <w:szCs w:val="24"/>
        </w:rPr>
        <w:t>«Primary_Name»</w:t>
      </w:r>
      <w:r>
        <w:rPr>
          <w:rFonts w:ascii="Arial" w:hAnsi="Arial" w:cs="Arial"/>
          <w:bCs/>
          <w:color w:val="000000"/>
          <w:sz w:val="24"/>
          <w:szCs w:val="24"/>
        </w:rPr>
        <w:fldChar w:fldCharType="end"/>
      </w:r>
    </w:p>
    <w:p w:rsidR="003433E3" w:rsidP="003433E3" w:rsidRDefault="003433E3" w14:paraId="05C272B0" w14:textId="77777777">
      <w:pPr>
        <w:widowControl w:val="0"/>
        <w:autoSpaceDE w:val="0"/>
        <w:autoSpaceDN w:val="0"/>
        <w:adjustRightInd w:val="0"/>
        <w:rPr>
          <w:rFonts w:ascii="Arial" w:hAnsi="Arial" w:cs="Arial"/>
          <w:bCs/>
          <w:color w:val="000000"/>
          <w:sz w:val="24"/>
          <w:szCs w:val="24"/>
        </w:rPr>
      </w:pPr>
      <w:r>
        <w:rPr>
          <w:rFonts w:ascii="Arial" w:hAnsi="Arial" w:cs="Arial"/>
          <w:bCs/>
          <w:color w:val="000000"/>
          <w:sz w:val="24"/>
          <w:szCs w:val="24"/>
        </w:rPr>
        <w:fldChar w:fldCharType="begin"/>
      </w:r>
      <w:r>
        <w:rPr>
          <w:rFonts w:ascii="Arial" w:hAnsi="Arial" w:cs="Arial"/>
          <w:bCs/>
          <w:color w:val="000000"/>
          <w:sz w:val="24"/>
          <w:szCs w:val="24"/>
        </w:rPr>
        <w:instrText xml:space="preserve"> MERGEFIELD Secondary_Name </w:instrText>
      </w:r>
      <w:r>
        <w:rPr>
          <w:rFonts w:ascii="Arial" w:hAnsi="Arial" w:cs="Arial"/>
          <w:bCs/>
          <w:color w:val="000000"/>
          <w:sz w:val="24"/>
          <w:szCs w:val="24"/>
        </w:rPr>
        <w:fldChar w:fldCharType="separate"/>
      </w:r>
      <w:r>
        <w:rPr>
          <w:rFonts w:ascii="Arial" w:hAnsi="Arial" w:cs="Arial"/>
          <w:bCs/>
          <w:noProof/>
          <w:color w:val="000000"/>
          <w:sz w:val="24"/>
          <w:szCs w:val="24"/>
        </w:rPr>
        <w:t>«Secondary_Name»</w:t>
      </w:r>
      <w:r>
        <w:rPr>
          <w:rFonts w:ascii="Arial" w:hAnsi="Arial" w:cs="Arial"/>
          <w:bCs/>
          <w:color w:val="000000"/>
          <w:sz w:val="24"/>
          <w:szCs w:val="24"/>
        </w:rPr>
        <w:fldChar w:fldCharType="end"/>
      </w:r>
    </w:p>
    <w:p w:rsidR="003433E3" w:rsidP="003433E3" w:rsidRDefault="003433E3" w14:paraId="0FB6734D" w14:textId="77777777">
      <w:pPr>
        <w:widowControl w:val="0"/>
        <w:autoSpaceDE w:val="0"/>
        <w:autoSpaceDN w:val="0"/>
        <w:adjustRightInd w:val="0"/>
        <w:rPr>
          <w:rFonts w:ascii="Arial" w:hAnsi="Arial" w:cs="Arial"/>
          <w:bCs/>
          <w:color w:val="000000"/>
          <w:sz w:val="24"/>
          <w:szCs w:val="24"/>
        </w:rPr>
      </w:pPr>
      <w:r>
        <w:rPr>
          <w:rFonts w:ascii="Arial" w:hAnsi="Arial" w:cs="Arial"/>
          <w:bCs/>
          <w:color w:val="000000"/>
          <w:sz w:val="24"/>
          <w:szCs w:val="24"/>
        </w:rPr>
        <w:fldChar w:fldCharType="begin"/>
      </w:r>
      <w:r>
        <w:rPr>
          <w:rFonts w:ascii="Arial" w:hAnsi="Arial" w:cs="Arial"/>
          <w:bCs/>
          <w:color w:val="000000"/>
          <w:sz w:val="24"/>
          <w:szCs w:val="24"/>
        </w:rPr>
        <w:instrText xml:space="preserve"> MERGEFIELD Street_Address1 </w:instrText>
      </w:r>
      <w:r>
        <w:rPr>
          <w:rFonts w:ascii="Arial" w:hAnsi="Arial" w:cs="Arial"/>
          <w:bCs/>
          <w:color w:val="000000"/>
          <w:sz w:val="24"/>
          <w:szCs w:val="24"/>
        </w:rPr>
        <w:fldChar w:fldCharType="separate"/>
      </w:r>
      <w:r>
        <w:rPr>
          <w:rFonts w:ascii="Arial" w:hAnsi="Arial" w:cs="Arial"/>
          <w:bCs/>
          <w:noProof/>
          <w:color w:val="000000"/>
          <w:sz w:val="24"/>
          <w:szCs w:val="24"/>
        </w:rPr>
        <w:t>«Street_Address1»</w:t>
      </w:r>
      <w:r>
        <w:rPr>
          <w:rFonts w:ascii="Arial" w:hAnsi="Arial" w:cs="Arial"/>
          <w:bCs/>
          <w:color w:val="000000"/>
          <w:sz w:val="24"/>
          <w:szCs w:val="24"/>
        </w:rPr>
        <w:fldChar w:fldCharType="end"/>
      </w:r>
    </w:p>
    <w:p w:rsidR="003433E3" w:rsidP="003433E3" w:rsidRDefault="003433E3" w14:paraId="65720EA3" w14:textId="77777777">
      <w:pPr>
        <w:widowControl w:val="0"/>
        <w:autoSpaceDE w:val="0"/>
        <w:autoSpaceDN w:val="0"/>
        <w:adjustRightInd w:val="0"/>
        <w:rPr>
          <w:rFonts w:ascii="Arial" w:hAnsi="Arial" w:cs="Arial"/>
          <w:bCs/>
          <w:color w:val="000000"/>
          <w:sz w:val="24"/>
          <w:szCs w:val="24"/>
        </w:rPr>
      </w:pPr>
      <w:r>
        <w:rPr>
          <w:rFonts w:ascii="Arial" w:hAnsi="Arial" w:cs="Arial"/>
          <w:bCs/>
          <w:color w:val="000000"/>
          <w:sz w:val="24"/>
          <w:szCs w:val="24"/>
        </w:rPr>
        <w:fldChar w:fldCharType="begin"/>
      </w:r>
      <w:r>
        <w:rPr>
          <w:rFonts w:ascii="Arial" w:hAnsi="Arial" w:cs="Arial"/>
          <w:bCs/>
          <w:color w:val="000000"/>
          <w:sz w:val="24"/>
          <w:szCs w:val="24"/>
        </w:rPr>
        <w:instrText xml:space="preserve"> MERGEFIELD Street_Address2 </w:instrText>
      </w:r>
      <w:r>
        <w:rPr>
          <w:rFonts w:ascii="Arial" w:hAnsi="Arial" w:cs="Arial"/>
          <w:bCs/>
          <w:color w:val="000000"/>
          <w:sz w:val="24"/>
          <w:szCs w:val="24"/>
        </w:rPr>
        <w:fldChar w:fldCharType="separate"/>
      </w:r>
      <w:r>
        <w:rPr>
          <w:rFonts w:ascii="Arial" w:hAnsi="Arial" w:cs="Arial"/>
          <w:bCs/>
          <w:noProof/>
          <w:color w:val="000000"/>
          <w:sz w:val="24"/>
          <w:szCs w:val="24"/>
        </w:rPr>
        <w:t>«Street_Address2»</w:t>
      </w:r>
      <w:r>
        <w:rPr>
          <w:rFonts w:ascii="Arial" w:hAnsi="Arial" w:cs="Arial"/>
          <w:bCs/>
          <w:color w:val="000000"/>
          <w:sz w:val="24"/>
          <w:szCs w:val="24"/>
        </w:rPr>
        <w:fldChar w:fldCharType="end"/>
      </w:r>
    </w:p>
    <w:p w:rsidR="003433E3" w:rsidP="003433E3" w:rsidRDefault="003433E3" w14:paraId="63A86FDC" w14:textId="77777777">
      <w:pPr>
        <w:rPr>
          <w:rFonts w:ascii="Arial" w:hAnsi="Arial" w:cs="Arial"/>
          <w:bCs/>
          <w:color w:val="000000"/>
          <w:sz w:val="24"/>
          <w:szCs w:val="24"/>
        </w:rPr>
      </w:pPr>
      <w:r>
        <w:rPr>
          <w:rFonts w:ascii="Arial" w:hAnsi="Arial" w:cs="Arial"/>
          <w:bCs/>
          <w:color w:val="000000"/>
          <w:sz w:val="24"/>
          <w:szCs w:val="24"/>
        </w:rPr>
        <w:fldChar w:fldCharType="begin"/>
      </w:r>
      <w:r>
        <w:rPr>
          <w:rFonts w:ascii="Arial" w:hAnsi="Arial" w:cs="Arial"/>
          <w:bCs/>
          <w:color w:val="000000"/>
          <w:sz w:val="24"/>
          <w:szCs w:val="24"/>
        </w:rPr>
        <w:instrText xml:space="preserve"> MERGEFIELD City </w:instrText>
      </w:r>
      <w:r>
        <w:rPr>
          <w:rFonts w:ascii="Arial" w:hAnsi="Arial" w:cs="Arial"/>
          <w:bCs/>
          <w:color w:val="000000"/>
          <w:sz w:val="24"/>
          <w:szCs w:val="24"/>
        </w:rPr>
        <w:fldChar w:fldCharType="separate"/>
      </w:r>
      <w:r>
        <w:rPr>
          <w:rFonts w:ascii="Arial" w:hAnsi="Arial" w:cs="Arial"/>
          <w:bCs/>
          <w:noProof/>
          <w:color w:val="000000"/>
          <w:sz w:val="24"/>
          <w:szCs w:val="24"/>
        </w:rPr>
        <w:t>«City»</w:t>
      </w:r>
      <w:r>
        <w:rPr>
          <w:rFonts w:ascii="Arial" w:hAnsi="Arial" w:cs="Arial"/>
          <w:bCs/>
          <w:color w:val="000000"/>
          <w:sz w:val="24"/>
          <w:szCs w:val="24"/>
        </w:rPr>
        <w:fldChar w:fldCharType="end"/>
      </w:r>
      <w:r>
        <w:rPr>
          <w:rFonts w:ascii="Arial" w:hAnsi="Arial" w:cs="Arial"/>
          <w:bCs/>
          <w:color w:val="000000"/>
          <w:sz w:val="24"/>
          <w:szCs w:val="24"/>
        </w:rPr>
        <w:t xml:space="preserve">, </w:t>
      </w:r>
      <w:r>
        <w:rPr>
          <w:rFonts w:ascii="Arial" w:hAnsi="Arial" w:cs="Arial"/>
          <w:bCs/>
          <w:color w:val="000000"/>
          <w:sz w:val="24"/>
          <w:szCs w:val="24"/>
        </w:rPr>
        <w:fldChar w:fldCharType="begin"/>
      </w:r>
      <w:r>
        <w:rPr>
          <w:rFonts w:ascii="Arial" w:hAnsi="Arial" w:cs="Arial"/>
          <w:bCs/>
          <w:color w:val="000000"/>
          <w:sz w:val="24"/>
          <w:szCs w:val="24"/>
        </w:rPr>
        <w:instrText xml:space="preserve"> MERGEFIELD State_Abbreviation </w:instrText>
      </w:r>
      <w:r>
        <w:rPr>
          <w:rFonts w:ascii="Arial" w:hAnsi="Arial" w:cs="Arial"/>
          <w:bCs/>
          <w:color w:val="000000"/>
          <w:sz w:val="24"/>
          <w:szCs w:val="24"/>
        </w:rPr>
        <w:fldChar w:fldCharType="separate"/>
      </w:r>
      <w:r>
        <w:rPr>
          <w:rFonts w:ascii="Arial" w:hAnsi="Arial" w:cs="Arial"/>
          <w:bCs/>
          <w:noProof/>
          <w:color w:val="000000"/>
          <w:sz w:val="24"/>
          <w:szCs w:val="24"/>
        </w:rPr>
        <w:t>«State_Abbreviation»</w:t>
      </w:r>
      <w:r>
        <w:rPr>
          <w:rFonts w:ascii="Arial" w:hAnsi="Arial" w:cs="Arial"/>
          <w:bCs/>
          <w:color w:val="000000"/>
          <w:sz w:val="24"/>
          <w:szCs w:val="24"/>
        </w:rPr>
        <w:fldChar w:fldCharType="end"/>
      </w:r>
      <w:r>
        <w:rPr>
          <w:rFonts w:ascii="Arial" w:hAnsi="Arial" w:cs="Arial"/>
          <w:bCs/>
          <w:color w:val="000000"/>
          <w:sz w:val="24"/>
          <w:szCs w:val="24"/>
        </w:rPr>
        <w:t xml:space="preserve"> </w:t>
      </w:r>
      <w:r>
        <w:rPr>
          <w:rFonts w:ascii="Arial" w:hAnsi="Arial" w:cs="Arial"/>
          <w:bCs/>
          <w:color w:val="000000"/>
          <w:sz w:val="24"/>
          <w:szCs w:val="24"/>
        </w:rPr>
        <w:fldChar w:fldCharType="begin"/>
      </w:r>
      <w:r>
        <w:rPr>
          <w:rFonts w:ascii="Arial" w:hAnsi="Arial" w:cs="Arial"/>
          <w:bCs/>
          <w:color w:val="000000"/>
          <w:sz w:val="24"/>
          <w:szCs w:val="24"/>
        </w:rPr>
        <w:instrText xml:space="preserve"> MERGEFIELD Zip </w:instrText>
      </w:r>
      <w:r>
        <w:rPr>
          <w:rFonts w:ascii="Arial" w:hAnsi="Arial" w:cs="Arial"/>
          <w:bCs/>
          <w:color w:val="000000"/>
          <w:sz w:val="24"/>
          <w:szCs w:val="24"/>
        </w:rPr>
        <w:fldChar w:fldCharType="separate"/>
      </w:r>
      <w:r>
        <w:rPr>
          <w:rFonts w:ascii="Arial" w:hAnsi="Arial" w:cs="Arial"/>
          <w:bCs/>
          <w:noProof/>
          <w:color w:val="000000"/>
          <w:sz w:val="24"/>
          <w:szCs w:val="24"/>
        </w:rPr>
        <w:t>«Zip»</w:t>
      </w:r>
      <w:r>
        <w:rPr>
          <w:rFonts w:ascii="Arial" w:hAnsi="Arial" w:cs="Arial"/>
          <w:bCs/>
          <w:color w:val="000000"/>
          <w:sz w:val="24"/>
          <w:szCs w:val="24"/>
        </w:rPr>
        <w:fldChar w:fldCharType="end"/>
      </w:r>
    </w:p>
    <w:p w:rsidR="003433E3" w:rsidP="003433E3" w:rsidRDefault="003433E3" w14:paraId="4FD8334C" w14:textId="77777777">
      <w:pPr>
        <w:rPr>
          <w:rFonts w:ascii="Arial" w:hAnsi="Arial" w:cs="Arial"/>
          <w:color w:val="auto"/>
          <w:sz w:val="24"/>
          <w:szCs w:val="24"/>
        </w:rPr>
      </w:pPr>
    </w:p>
    <w:p w:rsidR="003433E3" w:rsidP="003433E3" w:rsidRDefault="003433E3" w14:paraId="3434C56C" w14:textId="77777777">
      <w:pPr>
        <w:rPr>
          <w:rFonts w:ascii="Arial" w:hAnsi="Arial" w:cs="Arial"/>
          <w:color w:val="auto"/>
          <w:sz w:val="24"/>
          <w:szCs w:val="24"/>
        </w:rPr>
      </w:pPr>
    </w:p>
    <w:p w:rsidR="003433E3" w:rsidP="003433E3" w:rsidRDefault="003433E3" w14:paraId="67869FC4" w14:textId="77777777">
      <w:pPr>
        <w:spacing w:line="480" w:lineRule="auto"/>
        <w:rPr>
          <w:rFonts w:ascii="Arial" w:hAnsi="Arial" w:cs="Arial"/>
          <w:color w:val="auto"/>
          <w:sz w:val="24"/>
          <w:szCs w:val="24"/>
        </w:rPr>
      </w:pPr>
      <w:r>
        <w:rPr>
          <w:rFonts w:ascii="Arial" w:hAnsi="Arial" w:cs="Arial"/>
          <w:color w:val="auto"/>
          <w:sz w:val="24"/>
          <w:szCs w:val="24"/>
        </w:rPr>
        <w:t>Dear Employer:</w:t>
      </w:r>
    </w:p>
    <w:p w:rsidR="003433E3" w:rsidP="003433E3" w:rsidRDefault="003433E3" w14:paraId="32AC12BF" w14:textId="7350877C">
      <w:pPr>
        <w:rPr>
          <w:rFonts w:ascii="Arial" w:hAnsi="Arial" w:cs="Arial"/>
          <w:color w:val="auto"/>
          <w:sz w:val="24"/>
          <w:szCs w:val="24"/>
        </w:rPr>
      </w:pPr>
      <w:r>
        <w:rPr>
          <w:rFonts w:ascii="Arial" w:hAnsi="Arial" w:cs="Arial"/>
          <w:color w:val="auto"/>
          <w:sz w:val="24"/>
          <w:szCs w:val="24"/>
        </w:rPr>
        <w:t xml:space="preserve">In December 2019, the Bureau of Labor Statistics (BLS) sent you the “2020 Notice of Recordkeeping Requirements for the Survey of Occupational Injuries and Illnesses (SOII).” We requested that you maintain information on work-related injuries and illnesses for 2020 and report that information when you received the SOII instructions. Due to a program change in Georgia, </w:t>
      </w:r>
      <w:r>
        <w:rPr>
          <w:rFonts w:ascii="Arial" w:hAnsi="Arial" w:cs="Arial"/>
          <w:b/>
          <w:color w:val="auto"/>
          <w:sz w:val="24"/>
          <w:szCs w:val="24"/>
        </w:rPr>
        <w:t>you will not be receiving a 2020 BLS SOII for the specific establishment listed below</w:t>
      </w:r>
      <w:r>
        <w:rPr>
          <w:rFonts w:ascii="Arial" w:hAnsi="Arial" w:cs="Arial"/>
          <w:color w:val="auto"/>
          <w:sz w:val="24"/>
          <w:szCs w:val="24"/>
        </w:rPr>
        <w:t>:</w:t>
      </w:r>
    </w:p>
    <w:p w:rsidR="003433E3" w:rsidP="003433E3" w:rsidRDefault="003433E3" w14:paraId="0E57FC7C" w14:textId="77777777">
      <w:pPr>
        <w:rPr>
          <w:rFonts w:ascii="Arial" w:hAnsi="Arial" w:cs="Arial"/>
          <w:color w:val="auto"/>
          <w:sz w:val="24"/>
          <w:szCs w:val="24"/>
        </w:rPr>
      </w:pPr>
    </w:p>
    <w:p w:rsidR="003433E3" w:rsidP="003433E3" w:rsidRDefault="003433E3" w14:paraId="607DE561" w14:textId="77777777">
      <w:pPr>
        <w:spacing w:line="480" w:lineRule="auto"/>
        <w:rPr>
          <w:rFonts w:ascii="Arial" w:hAnsi="Arial" w:cs="Arial"/>
          <w:color w:val="auto"/>
          <w:sz w:val="24"/>
          <w:szCs w:val="24"/>
        </w:rPr>
      </w:pPr>
      <w:r>
        <w:rPr>
          <w:rFonts w:ascii="Arial" w:hAnsi="Arial" w:cs="Arial"/>
          <w:color w:val="auto"/>
          <w:sz w:val="24"/>
          <w:szCs w:val="24"/>
        </w:rPr>
        <w:tab/>
        <w:t xml:space="preserve">Establishment ID:  13 - </w:t>
      </w:r>
      <w:r>
        <w:rPr>
          <w:rFonts w:ascii="Arial" w:hAnsi="Arial" w:cs="Arial"/>
          <w:color w:val="auto"/>
          <w:sz w:val="24"/>
          <w:szCs w:val="24"/>
        </w:rPr>
        <w:fldChar w:fldCharType="begin"/>
      </w:r>
      <w:r>
        <w:rPr>
          <w:rFonts w:ascii="Arial" w:hAnsi="Arial" w:cs="Arial"/>
          <w:color w:val="auto"/>
          <w:sz w:val="24"/>
          <w:szCs w:val="24"/>
        </w:rPr>
        <w:instrText xml:space="preserve"> MERGEFIELD LDB_NUMBER </w:instrText>
      </w:r>
      <w:r>
        <w:rPr>
          <w:rFonts w:ascii="Arial" w:hAnsi="Arial" w:cs="Arial"/>
          <w:color w:val="auto"/>
          <w:sz w:val="24"/>
          <w:szCs w:val="24"/>
        </w:rPr>
        <w:fldChar w:fldCharType="separate"/>
      </w:r>
      <w:r>
        <w:rPr>
          <w:rFonts w:ascii="Arial" w:hAnsi="Arial" w:cs="Arial"/>
          <w:noProof/>
          <w:color w:val="auto"/>
          <w:sz w:val="24"/>
          <w:szCs w:val="24"/>
        </w:rPr>
        <w:t>«LDB_NUMBER»</w:t>
      </w:r>
      <w:r>
        <w:rPr>
          <w:rFonts w:ascii="Arial" w:hAnsi="Arial" w:cs="Arial"/>
          <w:color w:val="auto"/>
          <w:sz w:val="24"/>
          <w:szCs w:val="24"/>
        </w:rPr>
        <w:fldChar w:fldCharType="end"/>
      </w:r>
    </w:p>
    <w:p w:rsidR="003433E3" w:rsidP="003433E3" w:rsidRDefault="003433E3" w14:paraId="58D5AD41" w14:textId="77777777">
      <w:pPr>
        <w:spacing w:line="480" w:lineRule="auto"/>
        <w:rPr>
          <w:rFonts w:ascii="Arial" w:hAnsi="Arial" w:cs="Arial"/>
          <w:color w:val="auto"/>
          <w:sz w:val="24"/>
          <w:szCs w:val="24"/>
        </w:rPr>
      </w:pPr>
      <w:r>
        <w:rPr>
          <w:rFonts w:ascii="Arial" w:hAnsi="Arial" w:cs="Arial"/>
          <w:color w:val="auto"/>
          <w:sz w:val="24"/>
          <w:szCs w:val="24"/>
        </w:rPr>
        <w:tab/>
        <w:t xml:space="preserve">Reporting Site:  </w:t>
      </w:r>
      <w:r>
        <w:rPr>
          <w:rFonts w:ascii="Arial" w:hAnsi="Arial" w:cs="Arial"/>
          <w:color w:val="auto"/>
          <w:sz w:val="24"/>
          <w:szCs w:val="24"/>
        </w:rPr>
        <w:fldChar w:fldCharType="begin"/>
      </w:r>
      <w:r>
        <w:rPr>
          <w:rFonts w:ascii="Arial" w:hAnsi="Arial" w:cs="Arial"/>
          <w:color w:val="auto"/>
          <w:sz w:val="24"/>
          <w:szCs w:val="24"/>
        </w:rPr>
        <w:instrText xml:space="preserve"> MERGEFIELD Unit_Description </w:instrText>
      </w:r>
      <w:r>
        <w:rPr>
          <w:rFonts w:ascii="Arial" w:hAnsi="Arial" w:cs="Arial"/>
          <w:color w:val="auto"/>
          <w:sz w:val="24"/>
          <w:szCs w:val="24"/>
        </w:rPr>
        <w:fldChar w:fldCharType="separate"/>
      </w:r>
      <w:r>
        <w:rPr>
          <w:rFonts w:ascii="Arial" w:hAnsi="Arial" w:cs="Arial"/>
          <w:noProof/>
          <w:color w:val="auto"/>
          <w:sz w:val="24"/>
          <w:szCs w:val="24"/>
        </w:rPr>
        <w:t>«Unit_Description»</w:t>
      </w:r>
      <w:r>
        <w:rPr>
          <w:rFonts w:ascii="Arial" w:hAnsi="Arial" w:cs="Arial"/>
          <w:color w:val="auto"/>
          <w:sz w:val="24"/>
          <w:szCs w:val="24"/>
        </w:rPr>
        <w:fldChar w:fldCharType="end"/>
      </w:r>
    </w:p>
    <w:p w:rsidR="003433E3" w:rsidP="003433E3" w:rsidRDefault="003433E3" w14:paraId="1864697D" w14:textId="360C22F5">
      <w:pPr>
        <w:rPr>
          <w:rFonts w:ascii="Arial" w:hAnsi="Arial" w:cs="Arial"/>
          <w:color w:val="FF0000"/>
          <w:sz w:val="24"/>
          <w:szCs w:val="24"/>
        </w:rPr>
      </w:pPr>
      <w:r>
        <w:rPr>
          <w:rFonts w:ascii="Arial" w:hAnsi="Arial" w:cs="Arial"/>
          <w:b/>
          <w:color w:val="auto"/>
          <w:sz w:val="24"/>
          <w:szCs w:val="24"/>
        </w:rPr>
        <w:t>Please note that this letter applies only to the BLS SOII for reference year 2020 and the specific establishment listed above.</w:t>
      </w:r>
      <w:r>
        <w:rPr>
          <w:rFonts w:ascii="Arial" w:hAnsi="Arial" w:cs="Arial"/>
          <w:color w:val="auto"/>
          <w:sz w:val="24"/>
          <w:szCs w:val="24"/>
        </w:rPr>
        <w:t xml:space="preserve"> Other establishments in your company may still need to complete the 2020 SOII</w:t>
      </w:r>
      <w:bookmarkStart w:name="_GoBack" w:id="0"/>
      <w:bookmarkEnd w:id="0"/>
      <w:r>
        <w:rPr>
          <w:rFonts w:ascii="Arial" w:hAnsi="Arial" w:cs="Arial"/>
          <w:color w:val="auto"/>
          <w:sz w:val="24"/>
          <w:szCs w:val="24"/>
        </w:rPr>
        <w:t>, but only if they receive the instructions form in January 2021.</w:t>
      </w:r>
      <w:r w:rsidR="00EA7A3C">
        <w:rPr>
          <w:rFonts w:ascii="Arial" w:hAnsi="Arial" w:cs="Arial"/>
          <w:color w:val="auto"/>
          <w:sz w:val="24"/>
          <w:szCs w:val="24"/>
        </w:rPr>
        <w:t xml:space="preserve"> </w:t>
      </w:r>
    </w:p>
    <w:p w:rsidRPr="00EA7A3C" w:rsidR="00EA7A3C" w:rsidP="003433E3" w:rsidRDefault="00EA7A3C" w14:paraId="5F2F8FD7" w14:textId="77777777">
      <w:pPr>
        <w:rPr>
          <w:rFonts w:ascii="Arial" w:hAnsi="Arial" w:cs="Arial"/>
          <w:color w:val="FF0000"/>
          <w:sz w:val="24"/>
          <w:szCs w:val="24"/>
        </w:rPr>
      </w:pPr>
    </w:p>
    <w:p w:rsidR="003433E3" w:rsidP="003433E3" w:rsidRDefault="003433E3" w14:paraId="3EAE041F" w14:textId="77777777">
      <w:pPr>
        <w:rPr>
          <w:rFonts w:ascii="Arial" w:hAnsi="Arial" w:cs="Arial"/>
          <w:color w:val="auto"/>
          <w:sz w:val="24"/>
          <w:szCs w:val="24"/>
        </w:rPr>
      </w:pPr>
      <w:r>
        <w:rPr>
          <w:rFonts w:ascii="Arial" w:hAnsi="Arial" w:cs="Arial"/>
          <w:color w:val="auto"/>
          <w:sz w:val="24"/>
          <w:szCs w:val="24"/>
        </w:rPr>
        <w:t xml:space="preserve">This letter does not affect any Occupational Safety and Health Administration’s (OSHA) recordkeeping requirements that may apply to you. </w:t>
      </w:r>
    </w:p>
    <w:p w:rsidR="003433E3" w:rsidP="003433E3" w:rsidRDefault="003433E3" w14:paraId="34E0EB02" w14:textId="77777777">
      <w:pPr>
        <w:rPr>
          <w:rFonts w:ascii="Arial" w:hAnsi="Arial" w:cs="Arial"/>
          <w:color w:val="auto"/>
          <w:sz w:val="24"/>
          <w:szCs w:val="24"/>
        </w:rPr>
      </w:pPr>
    </w:p>
    <w:p w:rsidR="003433E3" w:rsidP="003433E3" w:rsidRDefault="003433E3" w14:paraId="33A48C16" w14:textId="33C715E0">
      <w:pPr>
        <w:rPr>
          <w:rFonts w:ascii="Arial" w:hAnsi="Arial" w:cs="Arial"/>
          <w:color w:val="auto"/>
          <w:sz w:val="24"/>
          <w:szCs w:val="24"/>
        </w:rPr>
      </w:pPr>
      <w:r>
        <w:rPr>
          <w:rFonts w:ascii="Arial" w:hAnsi="Arial" w:cs="Arial"/>
          <w:color w:val="auto"/>
          <w:sz w:val="24"/>
          <w:szCs w:val="24"/>
        </w:rPr>
        <w:t xml:space="preserve">We appreciate your cooperation and apologize for any inconvenience. Please contact my staff at </w:t>
      </w:r>
      <w:r w:rsidR="00121E2E">
        <w:rPr>
          <w:rFonts w:ascii="Arial" w:hAnsi="Arial" w:cs="Arial"/>
          <w:color w:val="auto"/>
          <w:sz w:val="24"/>
          <w:szCs w:val="24"/>
        </w:rPr>
        <w:t>404-893-</w:t>
      </w:r>
      <w:r w:rsidR="00C46FE1">
        <w:rPr>
          <w:rFonts w:ascii="Arial" w:hAnsi="Arial" w:cs="Arial"/>
          <w:color w:val="auto"/>
          <w:sz w:val="24"/>
          <w:szCs w:val="24"/>
        </w:rPr>
        <w:t>8339</w:t>
      </w:r>
      <w:r>
        <w:rPr>
          <w:rFonts w:ascii="Arial" w:hAnsi="Arial" w:cs="Arial"/>
          <w:color w:val="auto"/>
          <w:sz w:val="24"/>
          <w:szCs w:val="24"/>
        </w:rPr>
        <w:t xml:space="preserve"> if you have any questions.</w:t>
      </w:r>
    </w:p>
    <w:p w:rsidR="003433E3" w:rsidP="003433E3" w:rsidRDefault="003433E3" w14:paraId="4A9EF219" w14:textId="77777777">
      <w:pPr>
        <w:rPr>
          <w:rFonts w:ascii="Arial" w:hAnsi="Arial" w:cs="Arial"/>
          <w:color w:val="auto"/>
          <w:sz w:val="24"/>
          <w:szCs w:val="24"/>
        </w:rPr>
      </w:pPr>
    </w:p>
    <w:p w:rsidR="003433E3" w:rsidP="003433E3" w:rsidRDefault="003433E3" w14:paraId="4EBA7535" w14:textId="77777777">
      <w:pPr>
        <w:rPr>
          <w:rFonts w:ascii="Arial" w:hAnsi="Arial" w:cs="Arial"/>
          <w:color w:val="auto"/>
          <w:sz w:val="24"/>
          <w:szCs w:val="24"/>
        </w:rPr>
      </w:pPr>
      <w:r>
        <w:rPr>
          <w:rFonts w:ascii="Arial" w:hAnsi="Arial" w:cs="Arial"/>
          <w:color w:val="auto"/>
          <w:sz w:val="24"/>
          <w:szCs w:val="24"/>
        </w:rPr>
        <w:t>Sincerely yours,</w:t>
      </w:r>
    </w:p>
    <w:p w:rsidR="003433E3" w:rsidP="003433E3" w:rsidRDefault="003433E3" w14:paraId="622F6112" w14:textId="77777777">
      <w:pPr>
        <w:rPr>
          <w:rFonts w:ascii="Times New Roman" w:hAnsi="Times New Roman"/>
          <w:noProof/>
          <w:color w:val="000000"/>
          <w:sz w:val="24"/>
        </w:rPr>
      </w:pPr>
    </w:p>
    <w:p w:rsidR="003433E3" w:rsidP="003433E3" w:rsidRDefault="003433E3" w14:paraId="4EABE22E" w14:textId="77777777">
      <w:pPr>
        <w:rPr>
          <w:rFonts w:ascii="Times New Roman" w:hAnsi="Times New Roman"/>
          <w:noProof/>
          <w:color w:val="000000"/>
          <w:sz w:val="24"/>
        </w:rPr>
      </w:pPr>
    </w:p>
    <w:p w:rsidR="003433E3" w:rsidP="003433E3" w:rsidRDefault="003433E3" w14:paraId="3310D51B" w14:textId="77777777">
      <w:pPr>
        <w:rPr>
          <w:rFonts w:ascii="Arial" w:hAnsi="Arial" w:cs="Arial"/>
          <w:color w:val="auto"/>
          <w:sz w:val="24"/>
          <w:szCs w:val="24"/>
        </w:rPr>
      </w:pPr>
    </w:p>
    <w:p w:rsidR="003433E3" w:rsidP="003433E3" w:rsidRDefault="00121E2E" w14:paraId="27CC30D8" w14:textId="77777777">
      <w:pPr>
        <w:rPr>
          <w:rFonts w:ascii="Arial" w:hAnsi="Arial" w:cs="Arial"/>
          <w:color w:val="auto"/>
          <w:sz w:val="24"/>
          <w:szCs w:val="24"/>
        </w:rPr>
      </w:pPr>
      <w:r>
        <w:rPr>
          <w:rFonts w:ascii="Arial" w:hAnsi="Arial" w:cs="Arial"/>
          <w:color w:val="auto"/>
          <w:sz w:val="24"/>
          <w:szCs w:val="24"/>
        </w:rPr>
        <w:t>JANET RANKIN</w:t>
      </w:r>
      <w:r w:rsidR="003433E3">
        <w:rPr>
          <w:rFonts w:ascii="Arial" w:hAnsi="Arial" w:cs="Arial"/>
          <w:color w:val="auto"/>
          <w:sz w:val="24"/>
          <w:szCs w:val="24"/>
        </w:rPr>
        <w:tab/>
      </w:r>
    </w:p>
    <w:p w:rsidR="003433E3" w:rsidP="003433E3" w:rsidRDefault="003433E3" w14:paraId="5F7AA59C" w14:textId="77777777">
      <w:pPr>
        <w:rPr>
          <w:rFonts w:ascii="Arial" w:hAnsi="Arial" w:cs="Arial"/>
          <w:color w:val="auto"/>
          <w:sz w:val="24"/>
          <w:szCs w:val="24"/>
        </w:rPr>
      </w:pPr>
      <w:r>
        <w:rPr>
          <w:rFonts w:ascii="Arial" w:hAnsi="Arial" w:cs="Arial"/>
          <w:color w:val="auto"/>
          <w:sz w:val="24"/>
          <w:szCs w:val="24"/>
        </w:rPr>
        <w:t>Regional Commissioner</w:t>
      </w:r>
    </w:p>
    <w:p w:rsidR="003433E3" w:rsidP="003433E3" w:rsidRDefault="003433E3" w14:paraId="7F303506" w14:textId="77777777">
      <w:pPr>
        <w:rPr>
          <w:rFonts w:ascii="Times New Roman" w:hAnsi="Times New Roman"/>
          <w:color w:val="000000"/>
          <w:sz w:val="24"/>
        </w:rPr>
      </w:pPr>
      <w:r>
        <w:rPr>
          <w:rFonts w:ascii="Arial" w:hAnsi="Arial" w:cs="Arial"/>
          <w:color w:val="auto"/>
          <w:sz w:val="24"/>
          <w:szCs w:val="24"/>
        </w:rPr>
        <w:t>Bureau of Labor Statistics</w:t>
      </w:r>
    </w:p>
    <w:p w:rsidR="003433E3" w:rsidRDefault="003433E3" w14:paraId="776F21D6" w14:textId="77777777"/>
    <w:sectPr w:rsidR="003433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E3"/>
    <w:rsid w:val="00121E2E"/>
    <w:rsid w:val="001524CD"/>
    <w:rsid w:val="0034148A"/>
    <w:rsid w:val="003433E3"/>
    <w:rsid w:val="005006DF"/>
    <w:rsid w:val="00554222"/>
    <w:rsid w:val="007F1751"/>
    <w:rsid w:val="00A57B6B"/>
    <w:rsid w:val="00C46FE1"/>
    <w:rsid w:val="00DA4086"/>
    <w:rsid w:val="00EA7A3C"/>
    <w:rsid w:val="00EE0C77"/>
    <w:rsid w:val="00F85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F9D1E"/>
  <w15:chartTrackingRefBased/>
  <w15:docId w15:val="{C65653BC-4593-4523-82A1-B099151AF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3E3"/>
    <w:pPr>
      <w:spacing w:after="0" w:line="240" w:lineRule="auto"/>
    </w:pPr>
    <w:rPr>
      <w:rFonts w:ascii="Century Schoolbook" w:eastAsia="Times New Roman" w:hAnsi="Century Schoolbook" w:cs="Times New Roman"/>
      <w:color w:val="800080"/>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006DF"/>
    <w:rPr>
      <w:sz w:val="16"/>
      <w:szCs w:val="16"/>
    </w:rPr>
  </w:style>
  <w:style w:type="paragraph" w:styleId="CommentText">
    <w:name w:val="annotation text"/>
    <w:basedOn w:val="Normal"/>
    <w:link w:val="CommentTextChar"/>
    <w:uiPriority w:val="99"/>
    <w:semiHidden/>
    <w:unhideWhenUsed/>
    <w:rsid w:val="005006DF"/>
    <w:rPr>
      <w:sz w:val="20"/>
    </w:rPr>
  </w:style>
  <w:style w:type="character" w:customStyle="1" w:styleId="CommentTextChar">
    <w:name w:val="Comment Text Char"/>
    <w:basedOn w:val="DefaultParagraphFont"/>
    <w:link w:val="CommentText"/>
    <w:uiPriority w:val="99"/>
    <w:semiHidden/>
    <w:rsid w:val="005006DF"/>
    <w:rPr>
      <w:rFonts w:ascii="Century Schoolbook" w:eastAsia="Times New Roman" w:hAnsi="Century Schoolbook" w:cs="Times New Roman"/>
      <w:color w:val="800080"/>
      <w:sz w:val="20"/>
      <w:szCs w:val="20"/>
    </w:rPr>
  </w:style>
  <w:style w:type="paragraph" w:styleId="CommentSubject">
    <w:name w:val="annotation subject"/>
    <w:basedOn w:val="CommentText"/>
    <w:next w:val="CommentText"/>
    <w:link w:val="CommentSubjectChar"/>
    <w:uiPriority w:val="99"/>
    <w:semiHidden/>
    <w:unhideWhenUsed/>
    <w:rsid w:val="005006DF"/>
    <w:rPr>
      <w:b/>
      <w:bCs/>
    </w:rPr>
  </w:style>
  <w:style w:type="character" w:customStyle="1" w:styleId="CommentSubjectChar">
    <w:name w:val="Comment Subject Char"/>
    <w:basedOn w:val="CommentTextChar"/>
    <w:link w:val="CommentSubject"/>
    <w:uiPriority w:val="99"/>
    <w:semiHidden/>
    <w:rsid w:val="005006DF"/>
    <w:rPr>
      <w:rFonts w:ascii="Century Schoolbook" w:eastAsia="Times New Roman" w:hAnsi="Century Schoolbook" w:cs="Times New Roman"/>
      <w:b/>
      <w:bCs/>
      <w:color w:val="800080"/>
      <w:sz w:val="20"/>
      <w:szCs w:val="20"/>
    </w:rPr>
  </w:style>
  <w:style w:type="paragraph" w:styleId="BalloonText">
    <w:name w:val="Balloon Text"/>
    <w:basedOn w:val="Normal"/>
    <w:link w:val="BalloonTextChar"/>
    <w:uiPriority w:val="99"/>
    <w:semiHidden/>
    <w:unhideWhenUsed/>
    <w:rsid w:val="005006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06DF"/>
    <w:rPr>
      <w:rFonts w:ascii="Segoe UI" w:eastAsia="Times New Roman" w:hAnsi="Segoe UI" w:cs="Segoe UI"/>
      <w:color w:val="80008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58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232</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 Shane - BLS</dc:creator>
  <cp:keywords/>
  <dc:description/>
  <cp:lastModifiedBy>Rogers, Elizabeth - BLS</cp:lastModifiedBy>
  <cp:revision>11</cp:revision>
  <dcterms:created xsi:type="dcterms:W3CDTF">2020-07-16T15:16:00Z</dcterms:created>
  <dcterms:modified xsi:type="dcterms:W3CDTF">2020-10-26T18:58:00Z</dcterms:modified>
</cp:coreProperties>
</file>