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35E8B" w14:textId="77777777" w:rsidR="00772416" w:rsidRDefault="00772416" w:rsidP="00772416">
      <w:pPr>
        <w:jc w:val="center"/>
        <w:rPr>
          <w:u w:val="single"/>
        </w:rPr>
      </w:pPr>
      <w:bookmarkStart w:id="0" w:name="_GoBack"/>
      <w:bookmarkEnd w:id="0"/>
      <w:r>
        <w:rPr>
          <w:u w:val="single"/>
        </w:rPr>
        <w:t>UCC Journey Map Survey Call Script</w:t>
      </w:r>
    </w:p>
    <w:p w14:paraId="19AEE353" w14:textId="77777777" w:rsidR="00691705" w:rsidRPr="00691705" w:rsidRDefault="00691705">
      <w:pPr>
        <w:rPr>
          <w:u w:val="single"/>
        </w:rPr>
      </w:pPr>
      <w:r w:rsidRPr="00691705">
        <w:rPr>
          <w:u w:val="single"/>
        </w:rPr>
        <w:t>Option to take survey</w:t>
      </w:r>
    </w:p>
    <w:p w14:paraId="65539F0C" w14:textId="77777777" w:rsidR="00601327" w:rsidRDefault="00601327">
      <w:r>
        <w:t>DRA</w:t>
      </w:r>
      <w:r w:rsidR="00C95AA3">
        <w:t>,</w:t>
      </w:r>
      <w:r>
        <w:t xml:space="preserve"> at the end of the call</w:t>
      </w:r>
      <w:r w:rsidR="00C95AA3">
        <w:t>,</w:t>
      </w:r>
      <w:r>
        <w:t xml:space="preserve"> offers </w:t>
      </w:r>
      <w:r w:rsidR="00932F4B">
        <w:t>t</w:t>
      </w:r>
      <w:r w:rsidR="00847EA9">
        <w:t xml:space="preserve">he caller the option to take a short </w:t>
      </w:r>
      <w:r w:rsidR="00932F4B">
        <w:t>anonymous survey.</w:t>
      </w:r>
    </w:p>
    <w:p w14:paraId="0AFB39D6" w14:textId="316B158C" w:rsidR="00932F4B" w:rsidRDefault="00932F4B">
      <w:r>
        <w:t>DRA -“Mr. or Ms. Debt</w:t>
      </w:r>
      <w:r w:rsidRPr="00C35BD2">
        <w:t>or, would you like to take a short 3-5 min anonymous survey to provide feedback for today’s call?</w:t>
      </w:r>
      <w:r>
        <w:t xml:space="preserve"> Your responses will be </w:t>
      </w:r>
      <w:r w:rsidR="00C95AA3">
        <w:t xml:space="preserve">used </w:t>
      </w:r>
      <w:r>
        <w:t>to improve our call</w:t>
      </w:r>
      <w:r w:rsidR="00775524">
        <w:t xml:space="preserve"> </w:t>
      </w:r>
      <w:r>
        <w:t xml:space="preserve">performance. </w:t>
      </w:r>
    </w:p>
    <w:p w14:paraId="62E684B5" w14:textId="69931CEB" w:rsidR="00932F4B" w:rsidRPr="00691705" w:rsidRDefault="00932F4B">
      <w:pPr>
        <w:rPr>
          <w:u w:val="single"/>
        </w:rPr>
      </w:pPr>
      <w:r w:rsidRPr="00691705">
        <w:rPr>
          <w:u w:val="single"/>
        </w:rPr>
        <w:t>Debtor response</w:t>
      </w:r>
      <w:r w:rsidR="00C95AA3">
        <w:rPr>
          <w:u w:val="single"/>
        </w:rPr>
        <w:t>?</w:t>
      </w:r>
    </w:p>
    <w:p w14:paraId="407DF5E9" w14:textId="77777777" w:rsidR="00932F4B" w:rsidRDefault="00932F4B">
      <w:r>
        <w:t>Yes – I would like to take the survey</w:t>
      </w:r>
    </w:p>
    <w:p w14:paraId="3B4FC389" w14:textId="6C15DD3E" w:rsidR="00932F4B" w:rsidRDefault="00932F4B" w:rsidP="00211010">
      <w:pPr>
        <w:ind w:left="720"/>
      </w:pPr>
      <w:r>
        <w:t xml:space="preserve">DRA – </w:t>
      </w:r>
      <w:r w:rsidRPr="00C35BD2">
        <w:t>“Thank you for our survey</w:t>
      </w:r>
      <w:r w:rsidR="00C35BD2" w:rsidRPr="00775524">
        <w:t xml:space="preserve"> </w:t>
      </w:r>
      <w:r>
        <w:t>and assisting with improving our call center. I am transferring you to lead call center agent</w:t>
      </w:r>
      <w:r w:rsidR="00C95AA3">
        <w:t xml:space="preserve"> -</w:t>
      </w:r>
      <w:r w:rsidR="00847EA9">
        <w:t xml:space="preserve"> ‘Lead first name’. Please stay on the line</w:t>
      </w:r>
      <w:r w:rsidR="00775524">
        <w:t>.”</w:t>
      </w:r>
    </w:p>
    <w:p w14:paraId="7E0D3B14" w14:textId="77777777" w:rsidR="00932F4B" w:rsidRDefault="00932F4B">
      <w:r>
        <w:t>No – I do not want to take the survey</w:t>
      </w:r>
    </w:p>
    <w:p w14:paraId="5CA06613" w14:textId="77777777" w:rsidR="00932F4B" w:rsidRDefault="00932F4B" w:rsidP="00211010">
      <w:pPr>
        <w:ind w:left="720"/>
      </w:pPr>
      <w:r>
        <w:t>DRA - “Thank you for your time, and is there anything else that I may assist you with?”</w:t>
      </w:r>
    </w:p>
    <w:p w14:paraId="1078D1D4" w14:textId="77777777" w:rsidR="00691705" w:rsidRDefault="00691705"/>
    <w:p w14:paraId="06166D36" w14:textId="77777777" w:rsidR="00691705" w:rsidRPr="00691705" w:rsidRDefault="00691705">
      <w:pPr>
        <w:rPr>
          <w:u w:val="single"/>
        </w:rPr>
      </w:pPr>
      <w:r w:rsidRPr="00691705">
        <w:rPr>
          <w:u w:val="single"/>
        </w:rPr>
        <w:t>Transfer to Lead DRA</w:t>
      </w:r>
    </w:p>
    <w:p w14:paraId="25687720" w14:textId="67ABABEC" w:rsidR="00C95AA3" w:rsidRDefault="00691705">
      <w:r>
        <w:t>DRA – “</w:t>
      </w:r>
      <w:r w:rsidR="00C95AA3">
        <w:t>Hello ‘Lead DRA</w:t>
      </w:r>
      <w:r w:rsidR="00983253">
        <w:t>’s</w:t>
      </w:r>
      <w:r w:rsidR="00211010">
        <w:t xml:space="preserve"> name</w:t>
      </w:r>
      <w:r w:rsidR="00C95AA3">
        <w:t xml:space="preserve">’, </w:t>
      </w:r>
      <w:r w:rsidR="00211010">
        <w:t xml:space="preserve">I have a </w:t>
      </w:r>
      <w:r w:rsidR="00C95AA3">
        <w:t xml:space="preserve">caller </w:t>
      </w:r>
      <w:r w:rsidR="00211010">
        <w:t xml:space="preserve">that </w:t>
      </w:r>
      <w:r w:rsidR="00C95AA3">
        <w:t xml:space="preserve">has agreed to take our anonymous survey to provide </w:t>
      </w:r>
      <w:r w:rsidR="00211010">
        <w:t xml:space="preserve">customer </w:t>
      </w:r>
      <w:r w:rsidR="00C95AA3">
        <w:t>feedback to improve our call center.</w:t>
      </w:r>
      <w:r w:rsidR="009A010D">
        <w:t xml:space="preserve"> Their call purpose was for [AWG, Dispute, Payment, Hearing Request, etc.]</w:t>
      </w:r>
      <w:r>
        <w:t>”</w:t>
      </w:r>
    </w:p>
    <w:p w14:paraId="33AEDD8B" w14:textId="54259A01" w:rsidR="00C95AA3" w:rsidRDefault="00691705">
      <w:r>
        <w:t xml:space="preserve">Lead DRA – “Hello, </w:t>
      </w:r>
      <w:r w:rsidR="000658BB">
        <w:t>T</w:t>
      </w:r>
      <w:r w:rsidR="006A1436">
        <w:t>han</w:t>
      </w:r>
      <w:r w:rsidR="00CA7EDF">
        <w:t>k</w:t>
      </w:r>
      <w:r w:rsidR="006A1436">
        <w:t xml:space="preserve"> you for agreeing to take this </w:t>
      </w:r>
      <w:r>
        <w:t>survey</w:t>
      </w:r>
      <w:r w:rsidR="006A1436">
        <w:t xml:space="preserve">, </w:t>
      </w:r>
      <w:r w:rsidR="000658BB" w:rsidRPr="00775524">
        <w:t xml:space="preserve">we will use this feedback </w:t>
      </w:r>
      <w:r w:rsidR="00C95AA3" w:rsidRPr="00775524">
        <w:t xml:space="preserve">to </w:t>
      </w:r>
      <w:r w:rsidRPr="00775524">
        <w:t>improv</w:t>
      </w:r>
      <w:r w:rsidR="00C95AA3" w:rsidRPr="00775524">
        <w:t>e</w:t>
      </w:r>
      <w:r>
        <w:t xml:space="preserve"> </w:t>
      </w:r>
      <w:r w:rsidR="00C95AA3">
        <w:t>future</w:t>
      </w:r>
      <w:r>
        <w:t xml:space="preserve"> caller experience. </w:t>
      </w:r>
      <w:r w:rsidR="000658BB" w:rsidRPr="00C35BD2">
        <w:t xml:space="preserve">Before we get </w:t>
      </w:r>
      <w:r w:rsidR="000658BB" w:rsidRPr="00775524">
        <w:t>started,</w:t>
      </w:r>
      <w:r w:rsidR="000658BB">
        <w:t xml:space="preserve"> </w:t>
      </w:r>
      <w:r w:rsidR="00C95AA3">
        <w:t>I would like to remind that</w:t>
      </w:r>
      <w:r w:rsidR="006A1436">
        <w:t xml:space="preserve"> this survey is optional and that</w:t>
      </w:r>
      <w:r w:rsidR="00211010">
        <w:t xml:space="preserve"> your survey response</w:t>
      </w:r>
      <w:r w:rsidR="006A1436">
        <w:t>s will remain</w:t>
      </w:r>
      <w:r w:rsidR="00C95AA3">
        <w:t xml:space="preserve"> anonymous. </w:t>
      </w:r>
      <w:r w:rsidR="00060AD1">
        <w:t xml:space="preserve">I will read each survey question and provide you with response choices. </w:t>
      </w:r>
      <w:r w:rsidR="00C95AA3">
        <w:t>Are you ready to begin?”</w:t>
      </w:r>
    </w:p>
    <w:p w14:paraId="5675EBF2" w14:textId="15933A10" w:rsidR="00691705" w:rsidRDefault="00C95AA3">
      <w:r>
        <w:t xml:space="preserve">Caller - Yes </w:t>
      </w:r>
    </w:p>
    <w:p w14:paraId="0D695E05" w14:textId="41920B4E" w:rsidR="00C60BCC" w:rsidRDefault="00060AD1" w:rsidP="00775524">
      <w:pPr>
        <w:rPr>
          <w:rFonts w:ascii="Calibri" w:hAnsi="Calibri" w:cs="Calibri"/>
          <w:color w:val="444444"/>
        </w:rPr>
      </w:pPr>
      <w:r w:rsidRPr="00775524">
        <w:rPr>
          <w:i/>
        </w:rPr>
        <w:t>Captured by the Lead during the warm transfer:</w:t>
      </w:r>
      <w:r>
        <w:rPr>
          <w:i/>
        </w:rPr>
        <w:t xml:space="preserve"> </w:t>
      </w:r>
      <w:r w:rsidR="00691705" w:rsidRPr="00691705">
        <w:rPr>
          <w:rFonts w:ascii="Calibri" w:hAnsi="Calibri" w:cs="Calibri"/>
          <w:color w:val="444444"/>
        </w:rPr>
        <w:t>What was the purpose of your call?</w:t>
      </w:r>
      <w:r w:rsidR="009A010D">
        <w:rPr>
          <w:rFonts w:ascii="Calibri" w:hAnsi="Calibri" w:cs="Calibri"/>
          <w:color w:val="444444"/>
        </w:rPr>
        <w:t xml:space="preserve"> </w:t>
      </w:r>
    </w:p>
    <w:tbl>
      <w:tblPr>
        <w:tblW w:w="0" w:type="auto"/>
        <w:tblCellSpacing w:w="15" w:type="dxa"/>
        <w:tblInd w:w="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7"/>
      </w:tblGrid>
      <w:tr w:rsidR="00C60BCC" w:rsidRPr="00C60BCC" w14:paraId="6366F5D2" w14:textId="77777777" w:rsidTr="00C60B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48A176" w14:textId="77777777" w:rsidR="00C60BCC" w:rsidRPr="00C60BCC" w:rsidRDefault="00C60BCC" w:rsidP="00C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t>Account Balance</w:t>
            </w:r>
          </w:p>
        </w:tc>
      </w:tr>
      <w:tr w:rsidR="00C60BCC" w:rsidRPr="00C60BCC" w14:paraId="69A9F82A" w14:textId="77777777" w:rsidTr="00C60B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15DD7" w14:textId="77777777" w:rsidR="00C60BCC" w:rsidRPr="00C60BCC" w:rsidRDefault="00C60BCC" w:rsidP="00C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t>Admin Resolution - Bankruptcy</w:t>
            </w:r>
          </w:p>
        </w:tc>
      </w:tr>
      <w:tr w:rsidR="00C60BCC" w:rsidRPr="00C60BCC" w14:paraId="46AC501C" w14:textId="77777777" w:rsidTr="00C60B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A25539" w14:textId="77777777" w:rsidR="00C60BCC" w:rsidRPr="00C60BCC" w:rsidRDefault="00C60BCC" w:rsidP="00C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t>AWG</w:t>
            </w:r>
          </w:p>
        </w:tc>
      </w:tr>
      <w:tr w:rsidR="00C60BCC" w:rsidRPr="00C60BCC" w14:paraId="5EABD661" w14:textId="77777777" w:rsidTr="00C60B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8A2B4B" w14:textId="77777777" w:rsidR="00C60BCC" w:rsidRPr="00C60BCC" w:rsidRDefault="00C60BCC" w:rsidP="00C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t>Dispute</w:t>
            </w:r>
          </w:p>
        </w:tc>
      </w:tr>
      <w:tr w:rsidR="00C60BCC" w:rsidRPr="00C60BCC" w14:paraId="610B0905" w14:textId="77777777" w:rsidTr="00C60B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C23EE" w14:textId="77777777" w:rsidR="00C60BCC" w:rsidRPr="00C60BCC" w:rsidRDefault="00C60BCC" w:rsidP="00C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t>Full Payment</w:t>
            </w:r>
          </w:p>
        </w:tc>
      </w:tr>
      <w:tr w:rsidR="00C60BCC" w:rsidRPr="00C60BCC" w14:paraId="0751742A" w14:textId="77777777" w:rsidTr="00C60B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6016B" w14:textId="77777777" w:rsidR="00C60BCC" w:rsidRPr="00C60BCC" w:rsidRDefault="00C60BCC" w:rsidP="00C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t>Hearing Request</w:t>
            </w:r>
          </w:p>
        </w:tc>
      </w:tr>
      <w:tr w:rsidR="00C60BCC" w:rsidRPr="00C60BCC" w14:paraId="2FFF5C1C" w14:textId="77777777" w:rsidTr="00C60B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22056" w14:textId="77777777" w:rsidR="00C60BCC" w:rsidRPr="00C60BCC" w:rsidRDefault="00C60BCC" w:rsidP="00C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t>Make a Payment</w:t>
            </w:r>
          </w:p>
        </w:tc>
      </w:tr>
      <w:tr w:rsidR="00C60BCC" w:rsidRPr="00C60BCC" w14:paraId="4F24C2C8" w14:textId="77777777" w:rsidTr="00C60B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D61FB" w14:textId="77777777" w:rsidR="00C60BCC" w:rsidRPr="00C60BCC" w:rsidRDefault="00C60BCC" w:rsidP="00C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t>Missing Payment</w:t>
            </w:r>
          </w:p>
        </w:tc>
      </w:tr>
      <w:tr w:rsidR="00C60BCC" w:rsidRPr="00C60BCC" w14:paraId="5D37D00B" w14:textId="77777777" w:rsidTr="00C60B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16260" w14:textId="77777777" w:rsidR="00C60BCC" w:rsidRPr="00C60BCC" w:rsidRDefault="00C60BCC" w:rsidP="00C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t>Offer in Compromise</w:t>
            </w:r>
          </w:p>
        </w:tc>
      </w:tr>
      <w:tr w:rsidR="00C60BCC" w:rsidRPr="00C60BCC" w14:paraId="2F3F6D4A" w14:textId="77777777" w:rsidTr="00C60B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3527AA" w14:textId="77777777" w:rsidR="00C60BCC" w:rsidRPr="00C60BCC" w:rsidRDefault="00C60BCC" w:rsidP="00C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t>Partial Payment Agreement</w:t>
            </w:r>
          </w:p>
        </w:tc>
      </w:tr>
      <w:tr w:rsidR="00C60BCC" w:rsidRPr="00C60BCC" w14:paraId="3EC35B43" w14:textId="77777777" w:rsidTr="00C60B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08321" w14:textId="77777777" w:rsidR="00C60BCC" w:rsidRPr="00C60BCC" w:rsidRDefault="00C60BCC" w:rsidP="00C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t>Payment Agreement</w:t>
            </w:r>
          </w:p>
        </w:tc>
      </w:tr>
      <w:tr w:rsidR="00C60BCC" w:rsidRPr="00C60BCC" w14:paraId="3B97E25F" w14:textId="77777777" w:rsidTr="00C60B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0DDBF" w14:textId="77777777" w:rsidR="00C60BCC" w:rsidRPr="00C60BCC" w:rsidRDefault="00C60BCC" w:rsidP="00C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t>Proof of Debt</w:t>
            </w:r>
          </w:p>
        </w:tc>
      </w:tr>
      <w:tr w:rsidR="00C60BCC" w:rsidRPr="00C60BCC" w14:paraId="01A65183" w14:textId="77777777" w:rsidTr="00C60B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D42543" w14:textId="77777777" w:rsidR="00C60BCC" w:rsidRPr="00C60BCC" w:rsidRDefault="00C60BCC" w:rsidP="00C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Third Party Authorization</w:t>
            </w:r>
          </w:p>
        </w:tc>
      </w:tr>
      <w:tr w:rsidR="00C60BCC" w:rsidRPr="00C60BCC" w14:paraId="46281F5A" w14:textId="77777777" w:rsidTr="00C60B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91BDB8" w14:textId="77777777" w:rsidR="00C60BCC" w:rsidRPr="00C60BCC" w:rsidRDefault="00C60BCC" w:rsidP="00C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</w:p>
        </w:tc>
      </w:tr>
    </w:tbl>
    <w:p w14:paraId="672EF80A" w14:textId="77777777" w:rsidR="00060AD1" w:rsidRDefault="00060AD1" w:rsidP="00775524">
      <w:r>
        <w:t>Questions:</w:t>
      </w:r>
    </w:p>
    <w:p w14:paraId="0C478708" w14:textId="39BB79E1" w:rsidR="00C60BCC" w:rsidRDefault="00691705" w:rsidP="003C443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hAnsi="Calibri" w:cs="Calibri"/>
          <w:color w:val="444444"/>
        </w:rPr>
      </w:pPr>
      <w:r w:rsidRPr="00C60BCC">
        <w:rPr>
          <w:rFonts w:ascii="Calibri" w:hAnsi="Calibri" w:cs="Calibri"/>
          <w:color w:val="444444"/>
        </w:rPr>
        <w:t>What was your approximate wait time</w:t>
      </w:r>
      <w:r w:rsidR="00897696">
        <w:rPr>
          <w:rFonts w:ascii="Calibri" w:hAnsi="Calibri" w:cs="Calibri"/>
          <w:color w:val="444444"/>
        </w:rPr>
        <w:t xml:space="preserve"> in minutes</w:t>
      </w:r>
      <w:r w:rsidRPr="00C60BCC">
        <w:rPr>
          <w:rFonts w:ascii="Calibri" w:hAnsi="Calibri" w:cs="Calibri"/>
          <w:color w:val="444444"/>
        </w:rPr>
        <w:t>?</w:t>
      </w:r>
    </w:p>
    <w:tbl>
      <w:tblPr>
        <w:tblW w:w="0" w:type="auto"/>
        <w:tblCellSpacing w:w="15" w:type="dxa"/>
        <w:tblInd w:w="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0"/>
      </w:tblGrid>
      <w:tr w:rsidR="00C60BCC" w:rsidRPr="00C60BCC" w14:paraId="2AAD1373" w14:textId="77777777" w:rsidTr="00C60B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13EE63" w14:textId="77777777" w:rsidR="00C60BCC" w:rsidRPr="00C60BCC" w:rsidRDefault="00C60BCC" w:rsidP="00C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t>0 to 5 mins</w:t>
            </w:r>
          </w:p>
        </w:tc>
      </w:tr>
      <w:tr w:rsidR="00C60BCC" w:rsidRPr="00C60BCC" w14:paraId="5DFEFA67" w14:textId="77777777" w:rsidTr="00C60B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CFE131" w14:textId="77777777" w:rsidR="00C60BCC" w:rsidRPr="00C60BCC" w:rsidRDefault="00C60BCC" w:rsidP="00C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t>5 to 10 mins</w:t>
            </w:r>
          </w:p>
        </w:tc>
      </w:tr>
      <w:tr w:rsidR="00C60BCC" w:rsidRPr="00C60BCC" w14:paraId="3AB7F079" w14:textId="77777777" w:rsidTr="00C60B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926F3" w14:textId="77777777" w:rsidR="00C60BCC" w:rsidRPr="00C60BCC" w:rsidRDefault="00C60BCC" w:rsidP="00C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t>10 to 15 mins</w:t>
            </w:r>
          </w:p>
        </w:tc>
      </w:tr>
      <w:tr w:rsidR="00C60BCC" w:rsidRPr="00C60BCC" w14:paraId="069D3386" w14:textId="77777777" w:rsidTr="00C60B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134A3" w14:textId="77777777" w:rsidR="00C60BCC" w:rsidRPr="00C60BCC" w:rsidRDefault="00C60BCC" w:rsidP="00C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t>15 to 20 mins</w:t>
            </w:r>
          </w:p>
        </w:tc>
      </w:tr>
      <w:tr w:rsidR="00C60BCC" w:rsidRPr="00C60BCC" w14:paraId="228B6E83" w14:textId="77777777" w:rsidTr="00C60B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CE5B25" w14:textId="77777777" w:rsidR="00C60BCC" w:rsidRPr="00C60BCC" w:rsidRDefault="00C60BCC" w:rsidP="00C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t>20 to 30 mins</w:t>
            </w:r>
          </w:p>
        </w:tc>
      </w:tr>
      <w:tr w:rsidR="00C60BCC" w:rsidRPr="00C60BCC" w14:paraId="68B627D2" w14:textId="77777777" w:rsidTr="00C60B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1B69C9" w14:textId="77777777" w:rsidR="00C60BCC" w:rsidRPr="00C60BCC" w:rsidRDefault="00C60BCC" w:rsidP="00C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t>30 mins or more</w:t>
            </w:r>
          </w:p>
        </w:tc>
      </w:tr>
    </w:tbl>
    <w:p w14:paraId="2F22A165" w14:textId="77777777" w:rsidR="00C60BCC" w:rsidRPr="00C60BCC" w:rsidRDefault="00C60BCC" w:rsidP="00C60BC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hAnsi="Calibri" w:cs="Calibri"/>
          <w:color w:val="444444"/>
        </w:rPr>
      </w:pPr>
      <w:r w:rsidRPr="00C60BCC">
        <w:rPr>
          <w:rFonts w:ascii="Calibri" w:eastAsia="Times New Roman" w:hAnsi="Calibri" w:cs="Calibri"/>
          <w:color w:val="444444"/>
        </w:rPr>
        <w:t>Was this the first time calling for this issue?</w:t>
      </w:r>
    </w:p>
    <w:tbl>
      <w:tblPr>
        <w:tblW w:w="0" w:type="auto"/>
        <w:tblCellSpacing w:w="15" w:type="dxa"/>
        <w:tblInd w:w="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</w:tblGrid>
      <w:tr w:rsidR="00C60BCC" w:rsidRPr="00C60BCC" w14:paraId="4C095BDD" w14:textId="77777777" w:rsidTr="00C60B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66E11" w14:textId="77777777" w:rsidR="00C60BCC" w:rsidRPr="00C60BCC" w:rsidRDefault="00C60BCC" w:rsidP="00C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C60BCC" w:rsidRPr="00C60BCC" w14:paraId="508BEC3C" w14:textId="77777777" w:rsidTr="00C60B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61763" w14:textId="77777777" w:rsidR="00C60BCC" w:rsidRPr="00C60BCC" w:rsidRDefault="00C60BCC" w:rsidP="00C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14:paraId="22F28746" w14:textId="77777777" w:rsidR="00932F4B" w:rsidRDefault="00C60BCC" w:rsidP="00C60BC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hAnsi="Calibri" w:cs="Calibri"/>
          <w:color w:val="444444"/>
        </w:rPr>
      </w:pPr>
      <w:r w:rsidRPr="00C60BCC">
        <w:rPr>
          <w:rFonts w:ascii="Calibri" w:hAnsi="Calibri" w:cs="Calibri"/>
          <w:color w:val="444444"/>
        </w:rPr>
        <w:t xml:space="preserve">Please rate the speed of the Agent </w:t>
      </w:r>
      <w:r w:rsidR="00B471C2">
        <w:rPr>
          <w:rFonts w:ascii="Calibri" w:hAnsi="Calibri" w:cs="Calibri"/>
          <w:color w:val="444444"/>
        </w:rPr>
        <w:t>verifying your identity and locating</w:t>
      </w:r>
      <w:r w:rsidRPr="00C60BCC">
        <w:rPr>
          <w:rFonts w:ascii="Calibri" w:hAnsi="Calibri" w:cs="Calibri"/>
          <w:color w:val="444444"/>
        </w:rPr>
        <w:t xml:space="preserve"> your account information?</w:t>
      </w:r>
    </w:p>
    <w:tbl>
      <w:tblPr>
        <w:tblW w:w="0" w:type="auto"/>
        <w:tblCellSpacing w:w="15" w:type="dxa"/>
        <w:tblInd w:w="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</w:tblGrid>
      <w:tr w:rsidR="00C60BCC" w:rsidRPr="00C60BCC" w14:paraId="1F848EE6" w14:textId="77777777" w:rsidTr="00C60B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3C5B3A" w14:textId="77777777" w:rsidR="00C60BCC" w:rsidRPr="00C60BCC" w:rsidRDefault="00C60BCC" w:rsidP="00C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t>Extremely Satisfied</w:t>
            </w:r>
          </w:p>
        </w:tc>
      </w:tr>
      <w:tr w:rsidR="00C60BCC" w:rsidRPr="00C60BCC" w14:paraId="09FA9BE4" w14:textId="77777777" w:rsidTr="00C60B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AC454" w14:textId="77777777" w:rsidR="00C60BCC" w:rsidRPr="00C60BCC" w:rsidRDefault="00C60BCC" w:rsidP="00C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t>Satisfied</w:t>
            </w:r>
          </w:p>
        </w:tc>
      </w:tr>
      <w:tr w:rsidR="00C60BCC" w:rsidRPr="00C60BCC" w14:paraId="70C709AD" w14:textId="77777777" w:rsidTr="00C60B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B3757" w14:textId="77777777" w:rsidR="00C60BCC" w:rsidRPr="00C60BCC" w:rsidRDefault="00C60BCC" w:rsidP="00C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t>Dissatisfied</w:t>
            </w:r>
          </w:p>
        </w:tc>
      </w:tr>
      <w:tr w:rsidR="00C60BCC" w:rsidRPr="00C60BCC" w14:paraId="71F6095E" w14:textId="77777777" w:rsidTr="00C60B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B2278" w14:textId="77777777" w:rsidR="00C60BCC" w:rsidRPr="00C60BCC" w:rsidRDefault="00C60BCC" w:rsidP="00C6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t>Extremely Dissatisfied</w:t>
            </w:r>
          </w:p>
        </w:tc>
      </w:tr>
    </w:tbl>
    <w:p w14:paraId="06D248B3" w14:textId="77777777" w:rsidR="00C60BCC" w:rsidRDefault="00C60BCC" w:rsidP="00C60BC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hAnsi="Calibri" w:cs="Calibri"/>
          <w:color w:val="444444"/>
        </w:rPr>
      </w:pPr>
      <w:r>
        <w:rPr>
          <w:rFonts w:ascii="Calibri" w:hAnsi="Calibri" w:cs="Calibri"/>
          <w:color w:val="444444"/>
        </w:rPr>
        <w:t xml:space="preserve">Please rate the Agent's ability to provide </w:t>
      </w:r>
      <w:r w:rsidR="00B471C2">
        <w:rPr>
          <w:rFonts w:ascii="Calibri" w:hAnsi="Calibri" w:cs="Calibri"/>
          <w:color w:val="444444"/>
        </w:rPr>
        <w:t xml:space="preserve">the </w:t>
      </w:r>
      <w:r>
        <w:rPr>
          <w:rFonts w:ascii="Calibri" w:hAnsi="Calibri" w:cs="Calibri"/>
          <w:color w:val="444444"/>
        </w:rPr>
        <w:t>information you were requesting and call resolution?</w:t>
      </w:r>
    </w:p>
    <w:tbl>
      <w:tblPr>
        <w:tblW w:w="0" w:type="auto"/>
        <w:tblCellSpacing w:w="15" w:type="dxa"/>
        <w:tblInd w:w="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</w:tblGrid>
      <w:tr w:rsidR="00C60BCC" w:rsidRPr="00C60BCC" w14:paraId="261E7982" w14:textId="77777777" w:rsidTr="00AF2E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B9DB8" w14:textId="77777777" w:rsidR="00C60BCC" w:rsidRPr="00C60BCC" w:rsidRDefault="00C60BCC" w:rsidP="00AF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t>Extremely Satisfied</w:t>
            </w:r>
          </w:p>
        </w:tc>
      </w:tr>
      <w:tr w:rsidR="00C60BCC" w:rsidRPr="00C60BCC" w14:paraId="71393EB3" w14:textId="77777777" w:rsidTr="00AF2E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2825A6" w14:textId="77777777" w:rsidR="00C60BCC" w:rsidRPr="00C60BCC" w:rsidRDefault="00C60BCC" w:rsidP="00AF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t>Satisfied</w:t>
            </w:r>
          </w:p>
        </w:tc>
      </w:tr>
      <w:tr w:rsidR="00C60BCC" w:rsidRPr="00C60BCC" w14:paraId="47F6B376" w14:textId="77777777" w:rsidTr="00AF2E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73A5C" w14:textId="77777777" w:rsidR="00C60BCC" w:rsidRPr="00C60BCC" w:rsidRDefault="00C60BCC" w:rsidP="00AF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t>Dissatisfied</w:t>
            </w:r>
          </w:p>
        </w:tc>
      </w:tr>
      <w:tr w:rsidR="00C60BCC" w:rsidRPr="00C60BCC" w14:paraId="2FBE681B" w14:textId="77777777" w:rsidTr="00AF2E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FA01D" w14:textId="77777777" w:rsidR="00C60BCC" w:rsidRPr="00C60BCC" w:rsidRDefault="00C60BCC" w:rsidP="00AF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t>Extremely Dissatisfied</w:t>
            </w:r>
          </w:p>
        </w:tc>
      </w:tr>
    </w:tbl>
    <w:p w14:paraId="36AC990B" w14:textId="77777777" w:rsidR="00C60BCC" w:rsidRPr="00C60BCC" w:rsidRDefault="00C60BCC" w:rsidP="00A47F4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hAnsi="Calibri" w:cs="Calibri"/>
          <w:color w:val="444444"/>
        </w:rPr>
      </w:pPr>
      <w:r w:rsidRPr="00C60BCC">
        <w:rPr>
          <w:rFonts w:ascii="Calibri" w:eastAsia="Times New Roman" w:hAnsi="Calibri" w:cs="Calibri"/>
          <w:color w:val="444444"/>
        </w:rPr>
        <w:t>Were you transferred to second agent to resolve your issue?</w:t>
      </w:r>
    </w:p>
    <w:tbl>
      <w:tblPr>
        <w:tblW w:w="0" w:type="auto"/>
        <w:tblCellSpacing w:w="15" w:type="dxa"/>
        <w:tblInd w:w="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</w:tblGrid>
      <w:tr w:rsidR="00C60BCC" w:rsidRPr="00C60BCC" w14:paraId="16D2B248" w14:textId="77777777" w:rsidTr="00AF2E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780E8B" w14:textId="77777777" w:rsidR="00C60BCC" w:rsidRPr="00C60BCC" w:rsidRDefault="00C60BCC" w:rsidP="00AF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C60BCC" w:rsidRPr="00C60BCC" w14:paraId="362482C0" w14:textId="77777777" w:rsidTr="00AF2E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0E2815" w14:textId="77777777" w:rsidR="00C60BCC" w:rsidRPr="00C60BCC" w:rsidRDefault="00C60BCC" w:rsidP="00AF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14:paraId="31B8C06A" w14:textId="1B9F2560" w:rsidR="00C60BCC" w:rsidRPr="00C60BCC" w:rsidRDefault="006477E7" w:rsidP="00A47F4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hAnsi="Calibri" w:cs="Calibri"/>
          <w:color w:val="444444"/>
        </w:rPr>
      </w:pPr>
      <w:r>
        <w:rPr>
          <w:rFonts w:ascii="Calibri" w:eastAsia="Times New Roman" w:hAnsi="Calibri" w:cs="Calibri"/>
          <w:color w:val="444444"/>
        </w:rPr>
        <w:t xml:space="preserve">[ask only if answer </w:t>
      </w:r>
      <w:r w:rsidRPr="00C35BD2">
        <w:rPr>
          <w:rFonts w:ascii="Calibri" w:eastAsia="Times New Roman" w:hAnsi="Calibri" w:cs="Calibri"/>
          <w:color w:val="444444"/>
        </w:rPr>
        <w:t>to Q#</w:t>
      </w:r>
      <w:r w:rsidR="000658BB" w:rsidRPr="00C35BD2">
        <w:rPr>
          <w:rFonts w:ascii="Calibri" w:eastAsia="Times New Roman" w:hAnsi="Calibri" w:cs="Calibri"/>
          <w:color w:val="444444"/>
        </w:rPr>
        <w:t>5</w:t>
      </w:r>
      <w:r>
        <w:rPr>
          <w:rFonts w:ascii="Calibri" w:eastAsia="Times New Roman" w:hAnsi="Calibri" w:cs="Calibri"/>
          <w:color w:val="444444"/>
        </w:rPr>
        <w:t xml:space="preserve"> was “yes”] Please</w:t>
      </w:r>
      <w:r w:rsidR="00C60BCC" w:rsidRPr="00C60BCC">
        <w:rPr>
          <w:rFonts w:ascii="Calibri" w:eastAsia="Times New Roman" w:hAnsi="Calibri" w:cs="Calibri"/>
          <w:color w:val="444444"/>
        </w:rPr>
        <w:t xml:space="preserve"> rate the second Agent's ability to provide information and call resolution?</w:t>
      </w:r>
    </w:p>
    <w:tbl>
      <w:tblPr>
        <w:tblW w:w="0" w:type="auto"/>
        <w:tblCellSpacing w:w="15" w:type="dxa"/>
        <w:tblInd w:w="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</w:tblGrid>
      <w:tr w:rsidR="00C60BCC" w:rsidRPr="00C60BCC" w14:paraId="66D9E42B" w14:textId="77777777" w:rsidTr="00AF2E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A72FC" w14:textId="77777777" w:rsidR="00C60BCC" w:rsidRPr="00C60BCC" w:rsidRDefault="00C60BCC" w:rsidP="00AF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t>Extremely Satisfied</w:t>
            </w:r>
          </w:p>
        </w:tc>
      </w:tr>
      <w:tr w:rsidR="00C60BCC" w:rsidRPr="00C60BCC" w14:paraId="0B0F07FF" w14:textId="77777777" w:rsidTr="00AF2E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132F6B" w14:textId="77777777" w:rsidR="00C60BCC" w:rsidRPr="00C60BCC" w:rsidRDefault="00C60BCC" w:rsidP="00AF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t>Satisfied</w:t>
            </w:r>
          </w:p>
        </w:tc>
      </w:tr>
      <w:tr w:rsidR="00C60BCC" w:rsidRPr="00C60BCC" w14:paraId="0BE1C419" w14:textId="77777777" w:rsidTr="00AF2E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2793B" w14:textId="77777777" w:rsidR="00C60BCC" w:rsidRPr="00C60BCC" w:rsidRDefault="00C60BCC" w:rsidP="00AF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t>Dissatisfied</w:t>
            </w:r>
          </w:p>
        </w:tc>
      </w:tr>
      <w:tr w:rsidR="00C60BCC" w:rsidRPr="00C60BCC" w14:paraId="1F746852" w14:textId="77777777" w:rsidTr="00AF2E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CA9A1" w14:textId="77777777" w:rsidR="00C60BCC" w:rsidRPr="00C60BCC" w:rsidRDefault="00C60BCC" w:rsidP="00AF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t>Extremely Dissatisfied</w:t>
            </w:r>
          </w:p>
        </w:tc>
      </w:tr>
      <w:tr w:rsidR="00B471C2" w:rsidRPr="00C60BCC" w14:paraId="6744EC93" w14:textId="77777777" w:rsidTr="00AF2E6E">
        <w:trPr>
          <w:tblCellSpacing w:w="15" w:type="dxa"/>
        </w:trPr>
        <w:tc>
          <w:tcPr>
            <w:tcW w:w="0" w:type="auto"/>
            <w:vAlign w:val="center"/>
          </w:tcPr>
          <w:p w14:paraId="4FD2DBBE" w14:textId="77777777" w:rsidR="00B471C2" w:rsidRPr="00C60BCC" w:rsidRDefault="00B471C2" w:rsidP="00AF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Transferred </w:t>
            </w:r>
          </w:p>
        </w:tc>
      </w:tr>
    </w:tbl>
    <w:p w14:paraId="5A34BA76" w14:textId="77777777" w:rsidR="00C60BCC" w:rsidRDefault="00C60BCC" w:rsidP="00A47F4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hAnsi="Calibri" w:cs="Calibri"/>
          <w:color w:val="444444"/>
        </w:rPr>
      </w:pPr>
      <w:r>
        <w:rPr>
          <w:rFonts w:ascii="Calibri" w:hAnsi="Calibri" w:cs="Calibri"/>
          <w:color w:val="444444"/>
        </w:rPr>
        <w:t>Please rate your overall satisfaction with the call?</w:t>
      </w:r>
    </w:p>
    <w:tbl>
      <w:tblPr>
        <w:tblW w:w="0" w:type="auto"/>
        <w:tblCellSpacing w:w="15" w:type="dxa"/>
        <w:tblInd w:w="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</w:tblGrid>
      <w:tr w:rsidR="00C60BCC" w:rsidRPr="00C60BCC" w14:paraId="07C219EA" w14:textId="77777777" w:rsidTr="00AF2E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E232C2" w14:textId="77777777" w:rsidR="00C60BCC" w:rsidRPr="00C60BCC" w:rsidRDefault="00C60BCC" w:rsidP="00AF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t>Extremely Satisfied</w:t>
            </w:r>
          </w:p>
        </w:tc>
      </w:tr>
      <w:tr w:rsidR="00C60BCC" w:rsidRPr="00C60BCC" w14:paraId="2054BA3A" w14:textId="77777777" w:rsidTr="00AF2E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68ECE4" w14:textId="77777777" w:rsidR="00C60BCC" w:rsidRPr="00C60BCC" w:rsidRDefault="00C60BCC" w:rsidP="00AF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t>Satisfied</w:t>
            </w:r>
          </w:p>
        </w:tc>
      </w:tr>
      <w:tr w:rsidR="00C60BCC" w:rsidRPr="00C60BCC" w14:paraId="558B7F8A" w14:textId="77777777" w:rsidTr="00AF2E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8FCEA" w14:textId="77777777" w:rsidR="00C60BCC" w:rsidRPr="00C60BCC" w:rsidRDefault="00C60BCC" w:rsidP="00AF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t>Dissatisfied</w:t>
            </w:r>
          </w:p>
        </w:tc>
      </w:tr>
      <w:tr w:rsidR="00C60BCC" w:rsidRPr="00C60BCC" w14:paraId="57E4ED70" w14:textId="77777777" w:rsidTr="00AF2E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A8A593" w14:textId="77777777" w:rsidR="00C60BCC" w:rsidRPr="00C60BCC" w:rsidRDefault="00C60BCC" w:rsidP="00AF2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BCC">
              <w:rPr>
                <w:rFonts w:ascii="Times New Roman" w:eastAsia="Times New Roman" w:hAnsi="Times New Roman" w:cs="Times New Roman"/>
                <w:sz w:val="24"/>
                <w:szCs w:val="24"/>
              </w:rPr>
              <w:t>Extremely Dissatisfied</w:t>
            </w:r>
          </w:p>
        </w:tc>
      </w:tr>
    </w:tbl>
    <w:p w14:paraId="0475D741" w14:textId="4FAB9F58" w:rsidR="00C60BCC" w:rsidRDefault="00C60BCC" w:rsidP="00A47F4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hAnsi="Calibri" w:cs="Calibri"/>
          <w:color w:val="444444"/>
        </w:rPr>
      </w:pPr>
      <w:r>
        <w:rPr>
          <w:rFonts w:ascii="Calibri" w:hAnsi="Calibri" w:cs="Calibri"/>
          <w:color w:val="444444"/>
        </w:rPr>
        <w:t xml:space="preserve">Do you have any additional suggestions </w:t>
      </w:r>
      <w:r w:rsidR="00B471C2">
        <w:rPr>
          <w:rFonts w:ascii="Calibri" w:hAnsi="Calibri" w:cs="Calibri"/>
          <w:color w:val="444444"/>
        </w:rPr>
        <w:t>for improvements</w:t>
      </w:r>
      <w:r w:rsidR="00060AD1">
        <w:rPr>
          <w:rFonts w:ascii="Calibri" w:hAnsi="Calibri" w:cs="Calibri"/>
          <w:color w:val="444444"/>
        </w:rPr>
        <w:t>?</w:t>
      </w:r>
      <w:r>
        <w:rPr>
          <w:rFonts w:ascii="Calibri" w:hAnsi="Calibri" w:cs="Calibri"/>
          <w:color w:val="444444"/>
        </w:rPr>
        <w:t xml:space="preserve"> </w:t>
      </w:r>
    </w:p>
    <w:p w14:paraId="37CF8BDD" w14:textId="77777777" w:rsidR="00B05A1C" w:rsidRDefault="00B05A1C" w:rsidP="00B05A1C">
      <w:pPr>
        <w:shd w:val="clear" w:color="auto" w:fill="FFFFFF"/>
        <w:spacing w:after="0" w:line="240" w:lineRule="auto"/>
        <w:rPr>
          <w:rFonts w:ascii="Calibri" w:hAnsi="Calibri" w:cs="Calibri"/>
          <w:color w:val="444444"/>
        </w:rPr>
      </w:pPr>
    </w:p>
    <w:p w14:paraId="3035806B" w14:textId="77777777" w:rsidR="00B05A1C" w:rsidRPr="00B05A1C" w:rsidRDefault="00B05A1C" w:rsidP="00B05A1C">
      <w:pPr>
        <w:shd w:val="clear" w:color="auto" w:fill="FFFFFF"/>
        <w:spacing w:after="0" w:line="240" w:lineRule="auto"/>
        <w:rPr>
          <w:rFonts w:ascii="Calibri" w:hAnsi="Calibri" w:cs="Calibri"/>
          <w:color w:val="444444"/>
          <w:u w:val="single"/>
        </w:rPr>
      </w:pPr>
      <w:r w:rsidRPr="00B05A1C">
        <w:rPr>
          <w:rFonts w:ascii="Calibri" w:hAnsi="Calibri" w:cs="Calibri"/>
          <w:color w:val="444444"/>
          <w:u w:val="single"/>
        </w:rPr>
        <w:t xml:space="preserve">Conclusion </w:t>
      </w:r>
    </w:p>
    <w:p w14:paraId="0F8C4844" w14:textId="77777777" w:rsidR="00B05A1C" w:rsidRDefault="00B05A1C" w:rsidP="00B05A1C">
      <w:pPr>
        <w:shd w:val="clear" w:color="auto" w:fill="FFFFFF"/>
        <w:spacing w:after="0" w:line="240" w:lineRule="auto"/>
        <w:rPr>
          <w:rFonts w:ascii="Calibri" w:hAnsi="Calibri" w:cs="Calibri"/>
          <w:color w:val="444444"/>
        </w:rPr>
      </w:pPr>
    </w:p>
    <w:p w14:paraId="13BCFF72" w14:textId="060CD055" w:rsidR="00B05A1C" w:rsidRPr="00B05A1C" w:rsidRDefault="00B05A1C" w:rsidP="00B05A1C">
      <w:pPr>
        <w:shd w:val="clear" w:color="auto" w:fill="FFFFFF"/>
        <w:spacing w:after="0" w:line="240" w:lineRule="auto"/>
        <w:rPr>
          <w:rFonts w:ascii="Calibri" w:hAnsi="Calibri" w:cs="Calibri"/>
          <w:color w:val="444444"/>
        </w:rPr>
      </w:pPr>
      <w:r>
        <w:rPr>
          <w:rFonts w:ascii="Calibri" w:hAnsi="Calibri" w:cs="Calibri"/>
          <w:color w:val="444444"/>
        </w:rPr>
        <w:t>Lead DRA – “</w:t>
      </w:r>
      <w:r w:rsidR="00B471C2">
        <w:rPr>
          <w:rFonts w:ascii="Calibri" w:hAnsi="Calibri" w:cs="Calibri"/>
          <w:color w:val="444444"/>
        </w:rPr>
        <w:t>This concludes the survey.</w:t>
      </w:r>
      <w:r w:rsidR="00211010">
        <w:rPr>
          <w:rFonts w:ascii="Calibri" w:hAnsi="Calibri" w:cs="Calibri"/>
          <w:color w:val="444444"/>
        </w:rPr>
        <w:t xml:space="preserve"> Your responses have been recorded and will be evaluated to improve our call center</w:t>
      </w:r>
      <w:r w:rsidR="006477E7">
        <w:rPr>
          <w:rFonts w:ascii="Calibri" w:hAnsi="Calibri" w:cs="Calibri"/>
          <w:color w:val="444444"/>
        </w:rPr>
        <w:t>’s performance</w:t>
      </w:r>
      <w:r w:rsidR="00211010">
        <w:rPr>
          <w:rFonts w:ascii="Calibri" w:hAnsi="Calibri" w:cs="Calibri"/>
          <w:color w:val="444444"/>
        </w:rPr>
        <w:t xml:space="preserve">. </w:t>
      </w:r>
      <w:r w:rsidR="00B471C2">
        <w:rPr>
          <w:rFonts w:ascii="Calibri" w:hAnsi="Calibri" w:cs="Calibri"/>
          <w:color w:val="444444"/>
        </w:rPr>
        <w:t xml:space="preserve"> </w:t>
      </w:r>
      <w:r>
        <w:rPr>
          <w:rFonts w:ascii="Calibri" w:hAnsi="Calibri" w:cs="Calibri"/>
          <w:color w:val="444444"/>
        </w:rPr>
        <w:t xml:space="preserve">Thank you for participating in our survey. Goodbye” </w:t>
      </w:r>
    </w:p>
    <w:sectPr w:rsidR="00B05A1C" w:rsidRPr="00B05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D0C194" w16cid:durableId="2175111B"/>
  <w16cid:commentId w16cid:paraId="3948C200" w16cid:durableId="217FBD0D"/>
  <w16cid:commentId w16cid:paraId="6B9F2607" w16cid:durableId="2175115A"/>
  <w16cid:commentId w16cid:paraId="5382BD86" w16cid:durableId="217511B9"/>
  <w16cid:commentId w16cid:paraId="7BFB43F9" w16cid:durableId="217FBD10"/>
  <w16cid:commentId w16cid:paraId="2B7E1DE8" w16cid:durableId="217513CB"/>
  <w16cid:commentId w16cid:paraId="225331A8" w16cid:durableId="217FBD12"/>
  <w16cid:commentId w16cid:paraId="3396D3AC" w16cid:durableId="217513E6"/>
  <w16cid:commentId w16cid:paraId="382B0B35" w16cid:durableId="217FBD14"/>
  <w16cid:commentId w16cid:paraId="399CF802" w16cid:durableId="21751512"/>
  <w16cid:commentId w16cid:paraId="5635071B" w16cid:durableId="217FBD1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3494"/>
    <w:multiLevelType w:val="hybridMultilevel"/>
    <w:tmpl w:val="B6C67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66037"/>
    <w:multiLevelType w:val="hybridMultilevel"/>
    <w:tmpl w:val="06EA9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123A4"/>
    <w:multiLevelType w:val="hybridMultilevel"/>
    <w:tmpl w:val="B6C67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1056DC"/>
    <w:multiLevelType w:val="hybridMultilevel"/>
    <w:tmpl w:val="B6C67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FF3115"/>
    <w:multiLevelType w:val="hybridMultilevel"/>
    <w:tmpl w:val="B6C67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A2B73"/>
    <w:multiLevelType w:val="hybridMultilevel"/>
    <w:tmpl w:val="B79ED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327"/>
    <w:rsid w:val="00060AD1"/>
    <w:rsid w:val="000658BB"/>
    <w:rsid w:val="000E5815"/>
    <w:rsid w:val="001D1907"/>
    <w:rsid w:val="00211010"/>
    <w:rsid w:val="00220D3D"/>
    <w:rsid w:val="003A529E"/>
    <w:rsid w:val="00601327"/>
    <w:rsid w:val="006477E7"/>
    <w:rsid w:val="00691705"/>
    <w:rsid w:val="006A1436"/>
    <w:rsid w:val="00772416"/>
    <w:rsid w:val="00775524"/>
    <w:rsid w:val="00847EA9"/>
    <w:rsid w:val="00882F49"/>
    <w:rsid w:val="00897696"/>
    <w:rsid w:val="00932F4B"/>
    <w:rsid w:val="00966A84"/>
    <w:rsid w:val="00983253"/>
    <w:rsid w:val="009A010D"/>
    <w:rsid w:val="00A03032"/>
    <w:rsid w:val="00B05A1C"/>
    <w:rsid w:val="00B471C2"/>
    <w:rsid w:val="00B509B5"/>
    <w:rsid w:val="00BF1CA5"/>
    <w:rsid w:val="00C35BD2"/>
    <w:rsid w:val="00C60BCC"/>
    <w:rsid w:val="00C95AA3"/>
    <w:rsid w:val="00CA7EDF"/>
    <w:rsid w:val="00DC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1F4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7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50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9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9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9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B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755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7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50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9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9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9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B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755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6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8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3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76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72650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6E7E8"/>
                                        <w:left w:val="single" w:sz="6" w:space="0" w:color="E6E7E8"/>
                                        <w:bottom w:val="single" w:sz="6" w:space="0" w:color="E6E7E8"/>
                                        <w:right w:val="single" w:sz="6" w:space="0" w:color="E6E7E8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8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2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5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5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8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07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12443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6E7E8"/>
                                        <w:left w:val="single" w:sz="6" w:space="0" w:color="E6E7E8"/>
                                        <w:bottom w:val="single" w:sz="6" w:space="0" w:color="E6E7E8"/>
                                        <w:right w:val="single" w:sz="6" w:space="0" w:color="E6E7E8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3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8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08658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6E7E8"/>
                                        <w:left w:val="single" w:sz="6" w:space="0" w:color="E6E7E8"/>
                                        <w:bottom w:val="single" w:sz="6" w:space="0" w:color="E6E7E8"/>
                                        <w:right w:val="single" w:sz="6" w:space="0" w:color="E6E7E8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Type xmlns="49026dc3-b004-43ac-a630-8f86a45db9e5">SOPs and Policies</Doc_x0020_Type>
    <Subprogram xmlns="49026dc3-b004-43ac-a630-8f86a45db9e5">C-S</Subprogram>
    <Keyword xmlns="49026dc3-b004-43ac-a630-8f86a45db9e5">
      <Value>Call Center</Value>
    </Keyword>
    <_dlc_DocId xmlns="52222ef0-b167-44f5-92f7-438fda0857cd">EFVU6CXESFSM-124841546-5257</_dlc_DocId>
    <_dlc_DocIdUrl xmlns="52222ef0-b167-44f5-92f7-438fda0857cd">
      <Url>https://fiscalservice.treasuryecm.gov/fs/legal/_layouts/15/DocIdRedir.aspx?ID=EFVU6CXESFSM-124841546-5257</Url>
      <Description>EFVU6CXESFSM-124841546-5257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08245CD6B474FAE7E8E3223F083CE" ma:contentTypeVersion="3" ma:contentTypeDescription="Create a new document." ma:contentTypeScope="" ma:versionID="80c9d46469c0dbf004e2b2991acbf702">
  <xsd:schema xmlns:xsd="http://www.w3.org/2001/XMLSchema" xmlns:xs="http://www.w3.org/2001/XMLSchema" xmlns:p="http://schemas.microsoft.com/office/2006/metadata/properties" xmlns:ns2="49026dc3-b004-43ac-a630-8f86a45db9e5" xmlns:ns3="52222ef0-b167-44f5-92f7-438fda0857cd" targetNamespace="http://schemas.microsoft.com/office/2006/metadata/properties" ma:root="true" ma:fieldsID="22aab350c0f6abbb434fc7b210074c84" ns2:_="" ns3:_="">
    <xsd:import namespace="49026dc3-b004-43ac-a630-8f86a45db9e5"/>
    <xsd:import namespace="52222ef0-b167-44f5-92f7-438fda0857c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Subprogram"/>
                <xsd:element ref="ns2:Keyword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26dc3-b004-43ac-a630-8f86a45db9e5" elementFormDefault="qualified">
    <xsd:import namespace="http://schemas.microsoft.com/office/2006/documentManagement/types"/>
    <xsd:import namespace="http://schemas.microsoft.com/office/infopath/2007/PartnerControls"/>
    <xsd:element name="Doc_x0020_Type" ma:index="2" ma:displayName="Doc Type" ma:format="Dropdown" ma:internalName="Doc_x0020_Type">
      <xsd:simpleType>
        <xsd:restriction base="dms:Choice">
          <xsd:enumeration value="Affidavits/Declarations"/>
          <xsd:enumeration value="Agendas/Meeting Notes"/>
          <xsd:enumeration value="Agreements/MOUs/SOWs"/>
          <xsd:enumeration value="Audits/Reviews"/>
          <xsd:enumeration value="Briefing/Talking Points"/>
          <xsd:enumeration value="Case Law"/>
          <xsd:enumeration value="Congressional Issues"/>
          <xsd:enumeration value="Debtor Records"/>
          <xsd:enumeration value="Delegations, Directives, &amp; Orders"/>
          <xsd:enumeration value="Email"/>
          <xsd:enumeration value="Forms"/>
          <xsd:enumeration value="Graphs, Charts, Images, Spreadsheets"/>
          <xsd:enumeration value="Hearing Decision"/>
          <xsd:enumeration value="Legislation"/>
          <xsd:enumeration value="Legislative History"/>
          <xsd:enumeration value="Letters"/>
          <xsd:enumeration value="Litigation Hold"/>
          <xsd:enumeration value="Litigation Memoranda"/>
          <xsd:enumeration value="Litigation Decisions/ Stipulations"/>
          <xsd:enumeration value="Litigation Settlement Documents"/>
          <xsd:enumeration value="Memos/White Papers"/>
          <xsd:enumeration value="News/Press"/>
          <xsd:enumeration value="Notes"/>
          <xsd:enumeration value="Office Admin"/>
          <xsd:enumeration value="Pleadings/CCLRs"/>
          <xsd:enumeration value="Presentations/Trainings"/>
          <xsd:enumeration value="Publications/Reference"/>
          <xsd:enumeration value="Regulations and FR entries"/>
          <xsd:enumeration value="Reports"/>
          <xsd:enumeration value="Research"/>
          <xsd:enumeration value="SOPs and Policies"/>
          <xsd:enumeration value="Treatise"/>
          <xsd:enumeration value="Unassociated/Miscellaneous"/>
          <xsd:enumeration value="Weekly Input/Reports"/>
        </xsd:restriction>
      </xsd:simpleType>
    </xsd:element>
    <xsd:element name="Subprogram" ma:index="3" ma:displayName="Subprogram" ma:format="Dropdown" ma:internalName="Subprogram">
      <xsd:simpleType>
        <xsd:restriction base="dms:Choice">
          <xsd:enumeration value="ARC AR"/>
          <xsd:enumeration value="DMS General"/>
          <xsd:enumeration value="DNP"/>
          <xsd:enumeration value="CRS"/>
          <xsd:enumeration value="C-S"/>
          <xsd:enumeration value="Non-DMS Material"/>
          <xsd:enumeration value="TOP"/>
          <xsd:enumeration value="Unclaimed Assets"/>
        </xsd:restriction>
      </xsd:simpleType>
    </xsd:element>
    <xsd:element name="Keyword" ma:index="4" nillable="true" ma:displayName="Keyword" ma:internalName="Keywor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ve Offset"/>
                    <xsd:enumeration value="Appropriations and Fees"/>
                    <xsd:enumeration value="Audits"/>
                    <xsd:enumeration value="AWG"/>
                    <xsd:enumeration value="Bankruptcy"/>
                    <xsd:enumeration value="Call Center"/>
                    <xsd:enumeration value="Certification"/>
                    <xsd:enumeration value="Child Support"/>
                    <xsd:enumeration value="Compromise/Repayment"/>
                    <xsd:enumeration value="Consumer Protection"/>
                    <xsd:enumeration value="Credit Bureau Reporting"/>
                    <xsd:enumeration value="CSNG"/>
                    <xsd:enumeration value="Disclosure Issues - PII/FTI/FOIA"/>
                    <xsd:enumeration value="Due Process"/>
                    <xsd:enumeration value="Entity Out of Business"/>
                    <xsd:enumeration value="Exemptions"/>
                    <xsd:enumeration value="Favorite / Frequently Used Doc"/>
                    <xsd:enumeration value="FSO"/>
                    <xsd:enumeration value="Interest/Penalties/Costs"/>
                    <xsd:enumeration value="Levy"/>
                    <xsd:enumeration value="NDNH"/>
                    <xsd:enumeration value="PCA"/>
                    <xsd:enumeration value="Probate/Death"/>
                    <xsd:enumeration value="Procurement"/>
                    <xsd:enumeration value="SCRA"/>
                    <xsd:enumeration value="Segmentation"/>
                    <xsd:enumeration value="State Debts"/>
                    <xsd:enumeration value="Suspension/Termination/Write-off/1099Cs"/>
                    <xsd:enumeration value="TFM"/>
                    <xsd:enumeration value="TRO"/>
                    <xsd:enumeration value="Waiv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2ef0-b167-44f5-92f7-438fda0857c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0443D-EAF9-45E0-9AE5-5E67CD9C647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81E22BE-EE1F-4A79-BC47-7C3AB323AA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2F206-DFE8-4F67-815D-ACFD6A4533F2}">
  <ds:schemaRefs>
    <ds:schemaRef ds:uri="http://schemas.microsoft.com/office/2006/metadata/properties"/>
    <ds:schemaRef ds:uri="http://schemas.microsoft.com/office/infopath/2007/PartnerControls"/>
    <ds:schemaRef ds:uri="49026dc3-b004-43ac-a630-8f86a45db9e5"/>
    <ds:schemaRef ds:uri="52222ef0-b167-44f5-92f7-438fda0857cd"/>
  </ds:schemaRefs>
</ds:datastoreItem>
</file>

<file path=customXml/itemProps4.xml><?xml version="1.0" encoding="utf-8"?>
<ds:datastoreItem xmlns:ds="http://schemas.openxmlformats.org/officeDocument/2006/customXml" ds:itemID="{19E03981-6C20-4A8A-A430-9F2F0B91F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26dc3-b004-43ac-a630-8f86a45db9e5"/>
    <ds:schemaRef ds:uri="52222ef0-b167-44f5-92f7-438fda085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BFS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S. Whalen</dc:creator>
  <cp:keywords/>
  <dc:description/>
  <cp:lastModifiedBy>SYSTEM</cp:lastModifiedBy>
  <cp:revision>2</cp:revision>
  <dcterms:created xsi:type="dcterms:W3CDTF">2019-12-06T14:44:00Z</dcterms:created>
  <dcterms:modified xsi:type="dcterms:W3CDTF">2019-12-06T14:44:00Z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0x010100CC008245CD6B474FAE7E8E3223F083CE</vt:lpwstr>
  </property>
  <property fmtid="{D5CDD505-2E9C-101B-9397-08002B2CF9AE}" pid="3" name="_dlc_DocIdItemGuid">
    <vt:lpwstr>3080e5fa-945d-4524-9c99-341731adfa75</vt:lpwstr>
  </property>
</Properties>
</file>