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6E05BE7" w14:textId="77777777">
      <w:bookmarkStart w:name="_GoBack" w:id="0"/>
      <w:bookmarkEnd w:id="0"/>
    </w:p>
    <w:p w:rsidRPr="00F431BF" w:rsidR="000B21AF" w:rsidP="00D71B67" w:rsidRDefault="0006270C" w14:paraId="08326950" w14:textId="77777777">
      <w:pPr>
        <w:jc w:val="center"/>
        <w:rPr>
          <w:b/>
          <w:sz w:val="28"/>
          <w:szCs w:val="28"/>
        </w:rPr>
      </w:pPr>
      <w:r w:rsidRPr="00F431BF">
        <w:rPr>
          <w:b/>
          <w:sz w:val="28"/>
          <w:szCs w:val="28"/>
        </w:rPr>
        <w:t>TABLE OF CHANGE</w:t>
      </w:r>
      <w:r w:rsidRPr="00F431BF" w:rsidR="009377EB">
        <w:rPr>
          <w:b/>
          <w:sz w:val="28"/>
          <w:szCs w:val="28"/>
        </w:rPr>
        <w:t>S</w:t>
      </w:r>
      <w:r w:rsidRPr="00F431BF" w:rsidR="000B21AF">
        <w:rPr>
          <w:b/>
          <w:sz w:val="28"/>
          <w:szCs w:val="28"/>
        </w:rPr>
        <w:t xml:space="preserve"> –</w:t>
      </w:r>
      <w:r w:rsidRPr="00F431BF" w:rsidR="00425FCC">
        <w:rPr>
          <w:b/>
          <w:sz w:val="28"/>
          <w:szCs w:val="28"/>
        </w:rPr>
        <w:t xml:space="preserve"> </w:t>
      </w:r>
      <w:r w:rsidRPr="00F431BF" w:rsidR="000B21AF">
        <w:rPr>
          <w:b/>
          <w:sz w:val="28"/>
          <w:szCs w:val="28"/>
        </w:rPr>
        <w:t>FORM</w:t>
      </w:r>
    </w:p>
    <w:p w:rsidRPr="00F431BF" w:rsidR="00425FCC" w:rsidP="00D71B67" w:rsidRDefault="00B9543A" w14:paraId="10FEE4FA" w14:textId="163BB84C">
      <w:pPr>
        <w:jc w:val="center"/>
        <w:rPr>
          <w:b/>
          <w:sz w:val="28"/>
          <w:szCs w:val="28"/>
        </w:rPr>
      </w:pPr>
      <w:r>
        <w:rPr>
          <w:b/>
          <w:sz w:val="28"/>
          <w:szCs w:val="28"/>
        </w:rPr>
        <w:t>Form G-1515, Civics and Citizenship Toolkit Registration Form</w:t>
      </w:r>
    </w:p>
    <w:p w:rsidRPr="00F431BF" w:rsidR="00483DCD" w:rsidP="00D71B67" w:rsidRDefault="00483DCD" w14:paraId="1DA3062A" w14:textId="7C7ACFD6">
      <w:pPr>
        <w:jc w:val="center"/>
        <w:rPr>
          <w:b/>
          <w:sz w:val="28"/>
          <w:szCs w:val="28"/>
        </w:rPr>
      </w:pPr>
      <w:r w:rsidRPr="00F431BF">
        <w:rPr>
          <w:b/>
          <w:sz w:val="28"/>
          <w:szCs w:val="28"/>
        </w:rPr>
        <w:t>OMB Number: 1615-</w:t>
      </w:r>
      <w:r w:rsidR="00B9543A">
        <w:rPr>
          <w:b/>
          <w:sz w:val="28"/>
          <w:szCs w:val="28"/>
        </w:rPr>
        <w:t>0120</w:t>
      </w:r>
    </w:p>
    <w:p w:rsidRPr="00B9543A" w:rsidR="009377EB" w:rsidP="00D71B67" w:rsidRDefault="00B9543A" w14:paraId="12304DB5" w14:textId="576FF45B">
      <w:pPr>
        <w:jc w:val="center"/>
        <w:rPr>
          <w:b/>
          <w:i/>
          <w:sz w:val="28"/>
          <w:szCs w:val="28"/>
        </w:rPr>
      </w:pPr>
      <w:r>
        <w:rPr>
          <w:b/>
          <w:sz w:val="28"/>
          <w:szCs w:val="28"/>
        </w:rPr>
        <w:t xml:space="preserve">Expires </w:t>
      </w:r>
      <w:r w:rsidRPr="00F431BF" w:rsidR="003774C9">
        <w:rPr>
          <w:b/>
          <w:sz w:val="28"/>
          <w:szCs w:val="28"/>
        </w:rPr>
        <w:t>12/</w:t>
      </w:r>
      <w:r>
        <w:rPr>
          <w:b/>
          <w:sz w:val="28"/>
          <w:szCs w:val="28"/>
        </w:rPr>
        <w:t>31</w:t>
      </w:r>
      <w:r w:rsidRPr="00F431BF" w:rsidR="00425FCC">
        <w:rPr>
          <w:b/>
          <w:sz w:val="28"/>
          <w:szCs w:val="28"/>
        </w:rPr>
        <w:t>/20</w:t>
      </w:r>
      <w:r>
        <w:rPr>
          <w:b/>
          <w:sz w:val="28"/>
          <w:szCs w:val="28"/>
        </w:rPr>
        <w:t>20</w:t>
      </w:r>
    </w:p>
    <w:p w:rsidRPr="00F431BF" w:rsidR="00483DCD" w:rsidP="0006270C" w:rsidRDefault="00483DCD" w14:paraId="6221C11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F431BF" w:rsidR="00483DCD" w:rsidTr="00D7268F" w14:paraId="60BD12A6" w14:textId="77777777">
        <w:tc>
          <w:tcPr>
            <w:tcW w:w="12348" w:type="dxa"/>
            <w:shd w:val="clear" w:color="auto" w:fill="auto"/>
          </w:tcPr>
          <w:p w:rsidRPr="00F431BF" w:rsidR="00637C0D" w:rsidP="00637C0D" w:rsidRDefault="00637C0D" w14:paraId="2E2ED47E" w14:textId="77777777">
            <w:pPr>
              <w:rPr>
                <w:b/>
                <w:sz w:val="24"/>
                <w:szCs w:val="24"/>
              </w:rPr>
            </w:pPr>
          </w:p>
          <w:p w:rsidRPr="00F431BF" w:rsidR="00637C0D" w:rsidP="00637C0D" w:rsidRDefault="00637C0D" w14:paraId="559AA28A" w14:textId="77777777">
            <w:pPr>
              <w:rPr>
                <w:sz w:val="24"/>
                <w:szCs w:val="24"/>
              </w:rPr>
            </w:pPr>
            <w:r w:rsidRPr="00F431BF">
              <w:rPr>
                <w:sz w:val="24"/>
                <w:szCs w:val="24"/>
              </w:rPr>
              <w:t>Legend for Proposed Text:</w:t>
            </w:r>
          </w:p>
          <w:p w:rsidRPr="00F431BF" w:rsidR="00637C0D" w:rsidP="00637C0D" w:rsidRDefault="00637C0D" w14:paraId="285A6DE3" w14:textId="77777777">
            <w:pPr>
              <w:pStyle w:val="ListParagraph"/>
              <w:numPr>
                <w:ilvl w:val="0"/>
                <w:numId w:val="2"/>
              </w:numPr>
              <w:spacing w:line="240" w:lineRule="auto"/>
              <w:rPr>
                <w:rFonts w:ascii="Times New Roman" w:hAnsi="Times New Roman" w:cs="Times New Roman"/>
                <w:sz w:val="24"/>
                <w:szCs w:val="24"/>
              </w:rPr>
            </w:pPr>
            <w:r w:rsidRPr="00F431BF">
              <w:rPr>
                <w:rFonts w:ascii="Times New Roman" w:hAnsi="Times New Roman" w:cs="Times New Roman"/>
                <w:sz w:val="24"/>
                <w:szCs w:val="24"/>
              </w:rPr>
              <w:t>Black font = Current text</w:t>
            </w:r>
          </w:p>
          <w:p w:rsidRPr="00F431BF" w:rsidR="00A277E7" w:rsidP="00637C0D" w:rsidRDefault="00637C0D" w14:paraId="30366A91" w14:textId="77777777">
            <w:pPr>
              <w:pStyle w:val="ListParagraph"/>
              <w:numPr>
                <w:ilvl w:val="0"/>
                <w:numId w:val="2"/>
              </w:numPr>
              <w:rPr>
                <w:b/>
                <w:sz w:val="24"/>
                <w:szCs w:val="24"/>
              </w:rPr>
            </w:pPr>
            <w:r w:rsidRPr="00F431BF">
              <w:rPr>
                <w:rFonts w:ascii="Times New Roman" w:hAnsi="Times New Roman" w:cs="Times New Roman"/>
                <w:color w:val="FF0000"/>
                <w:sz w:val="24"/>
                <w:szCs w:val="24"/>
              </w:rPr>
              <w:t xml:space="preserve">Red font </w:t>
            </w:r>
            <w:r w:rsidRPr="00F431BF">
              <w:rPr>
                <w:rFonts w:ascii="Times New Roman" w:hAnsi="Times New Roman" w:cs="Times New Roman"/>
                <w:sz w:val="24"/>
                <w:szCs w:val="24"/>
              </w:rPr>
              <w:t>= Changes</w:t>
            </w:r>
          </w:p>
          <w:p w:rsidRPr="00F431BF" w:rsidR="006C475E" w:rsidP="006C475E" w:rsidRDefault="006C475E" w14:paraId="32A312FF" w14:textId="77777777">
            <w:pPr>
              <w:rPr>
                <w:b/>
                <w:sz w:val="24"/>
                <w:szCs w:val="24"/>
              </w:rPr>
            </w:pPr>
          </w:p>
          <w:p w:rsidRPr="00F431BF" w:rsidR="006C475E" w:rsidP="006C475E" w:rsidRDefault="006C475E" w14:paraId="351C7DB4" w14:textId="00F3F56B">
            <w:pPr>
              <w:rPr>
                <w:sz w:val="24"/>
                <w:szCs w:val="24"/>
              </w:rPr>
            </w:pPr>
            <w:r w:rsidRPr="00F431BF">
              <w:rPr>
                <w:sz w:val="24"/>
                <w:szCs w:val="24"/>
              </w:rPr>
              <w:t xml:space="preserve">Expires </w:t>
            </w:r>
            <w:r w:rsidR="00F36670">
              <w:rPr>
                <w:sz w:val="24"/>
                <w:szCs w:val="24"/>
              </w:rPr>
              <w:t>12</w:t>
            </w:r>
            <w:r w:rsidRPr="00F431BF" w:rsidR="00425FCC">
              <w:rPr>
                <w:sz w:val="24"/>
                <w:szCs w:val="24"/>
              </w:rPr>
              <w:t>/31/2020</w:t>
            </w:r>
          </w:p>
          <w:p w:rsidRPr="00F431BF" w:rsidR="006C475E" w:rsidP="00425FCC" w:rsidRDefault="006C475E" w14:paraId="210F3DA8" w14:textId="77777777">
            <w:pPr>
              <w:rPr>
                <w:sz w:val="24"/>
                <w:szCs w:val="24"/>
              </w:rPr>
            </w:pPr>
            <w:r w:rsidRPr="00F431BF">
              <w:rPr>
                <w:sz w:val="24"/>
                <w:szCs w:val="24"/>
              </w:rPr>
              <w:t xml:space="preserve">Edition Date </w:t>
            </w:r>
            <w:r w:rsidRPr="00F431BF" w:rsidR="00425FCC">
              <w:rPr>
                <w:sz w:val="24"/>
                <w:szCs w:val="24"/>
              </w:rPr>
              <w:t>02/04/2019</w:t>
            </w:r>
          </w:p>
        </w:tc>
      </w:tr>
    </w:tbl>
    <w:p w:rsidRPr="00F431BF" w:rsidR="0006270C" w:rsidRDefault="0006270C" w14:paraId="5081421F" w14:textId="77777777"/>
    <w:p w:rsidRPr="00F431BF" w:rsidR="0006270C" w:rsidRDefault="0006270C" w14:paraId="09D2749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431BF" w:rsidR="00016C07" w:rsidTr="00273A6C" w14:paraId="667028C8" w14:textId="77777777">
        <w:tc>
          <w:tcPr>
            <w:tcW w:w="2808" w:type="dxa"/>
            <w:shd w:val="clear" w:color="auto" w:fill="D9D9D9" w:themeFill="background1" w:themeFillShade="D9"/>
            <w:vAlign w:val="center"/>
          </w:tcPr>
          <w:p w:rsidRPr="006E35DD" w:rsidR="00016C07" w:rsidP="006E35DD" w:rsidRDefault="00016C07" w14:paraId="69D033E0" w14:textId="77777777">
            <w:pPr>
              <w:jc w:val="center"/>
              <w:rPr>
                <w:b/>
              </w:rPr>
            </w:pPr>
            <w:r w:rsidRPr="006E35DD">
              <w:rPr>
                <w:b/>
              </w:rPr>
              <w:t>Current Page Number</w:t>
            </w:r>
            <w:r w:rsidRPr="006E35DD" w:rsidR="00041392">
              <w:rPr>
                <w:b/>
              </w:rPr>
              <w:t xml:space="preserve"> and Section</w:t>
            </w:r>
          </w:p>
        </w:tc>
        <w:tc>
          <w:tcPr>
            <w:tcW w:w="4095" w:type="dxa"/>
            <w:shd w:val="clear" w:color="auto" w:fill="D9D9D9" w:themeFill="background1" w:themeFillShade="D9"/>
            <w:vAlign w:val="center"/>
          </w:tcPr>
          <w:p w:rsidRPr="00F431BF" w:rsidR="00016C07" w:rsidP="006E35DD" w:rsidRDefault="00016C07" w14:paraId="736302D8" w14:textId="77777777">
            <w:pPr>
              <w:autoSpaceDE w:val="0"/>
              <w:autoSpaceDN w:val="0"/>
              <w:adjustRightInd w:val="0"/>
              <w:jc w:val="center"/>
              <w:rPr>
                <w:b/>
                <w:sz w:val="24"/>
                <w:szCs w:val="24"/>
              </w:rPr>
            </w:pPr>
            <w:r w:rsidRPr="00F431BF">
              <w:rPr>
                <w:b/>
                <w:sz w:val="24"/>
                <w:szCs w:val="24"/>
              </w:rPr>
              <w:t>Current Text</w:t>
            </w:r>
          </w:p>
        </w:tc>
        <w:tc>
          <w:tcPr>
            <w:tcW w:w="4095" w:type="dxa"/>
            <w:shd w:val="clear" w:color="auto" w:fill="D9D9D9" w:themeFill="background1" w:themeFillShade="D9"/>
            <w:vAlign w:val="center"/>
          </w:tcPr>
          <w:p w:rsidRPr="00F431BF" w:rsidR="00016C07" w:rsidP="006E35DD" w:rsidRDefault="00016C07" w14:paraId="38711CF1" w14:textId="77777777">
            <w:pPr>
              <w:pStyle w:val="Default"/>
              <w:jc w:val="center"/>
              <w:rPr>
                <w:b/>
                <w:color w:val="auto"/>
              </w:rPr>
            </w:pPr>
            <w:r w:rsidRPr="00F431BF">
              <w:rPr>
                <w:b/>
                <w:color w:val="auto"/>
              </w:rPr>
              <w:t>Proposed Text</w:t>
            </w:r>
          </w:p>
        </w:tc>
      </w:tr>
      <w:tr w:rsidRPr="00F431BF" w:rsidR="00016C07" w:rsidTr="4C73E66A" w14:paraId="61204B2F" w14:textId="77777777">
        <w:tc>
          <w:tcPr>
            <w:tcW w:w="2808" w:type="dxa"/>
          </w:tcPr>
          <w:p w:rsidRPr="006E35DD" w:rsidR="006E35DD" w:rsidP="006E35DD" w:rsidRDefault="006E35DD" w14:paraId="7BA913C5" w14:textId="77777777">
            <w:pPr>
              <w:rPr>
                <w:b/>
              </w:rPr>
            </w:pPr>
          </w:p>
          <w:p w:rsidRPr="006E35DD" w:rsidR="006E35DD" w:rsidP="006E35DD" w:rsidRDefault="006E35DD" w14:paraId="2B9C8FF4" w14:textId="77777777">
            <w:pPr>
              <w:rPr>
                <w:b/>
              </w:rPr>
            </w:pPr>
          </w:p>
          <w:p w:rsidRPr="006E35DD" w:rsidR="00E834B7" w:rsidP="006E35DD" w:rsidRDefault="00E834B7" w14:paraId="6D6AF284" w14:textId="085594BA">
            <w:pPr>
              <w:rPr>
                <w:b/>
              </w:rPr>
            </w:pPr>
            <w:r w:rsidRPr="006E35DD">
              <w:rPr>
                <w:b/>
              </w:rPr>
              <w:t>Page 1,</w:t>
            </w:r>
            <w:r w:rsidRPr="006E35DD" w:rsidR="00394CC2">
              <w:rPr>
                <w:b/>
              </w:rPr>
              <w:t xml:space="preserve"> title of form</w:t>
            </w:r>
          </w:p>
        </w:tc>
        <w:tc>
          <w:tcPr>
            <w:tcW w:w="4095" w:type="dxa"/>
          </w:tcPr>
          <w:p w:rsidRPr="00044371" w:rsidR="00394CC2" w:rsidP="006E35DD" w:rsidRDefault="00394CC2" w14:paraId="5FC90292" w14:textId="77777777">
            <w:pPr>
              <w:contextualSpacing/>
              <w:rPr>
                <w:b/>
                <w:bCs/>
              </w:rPr>
            </w:pPr>
          </w:p>
          <w:p w:rsidRPr="00044371" w:rsidR="00394CC2" w:rsidP="006E35DD" w:rsidRDefault="00394CC2" w14:paraId="24EA0479" w14:textId="77777777">
            <w:pPr>
              <w:contextualSpacing/>
              <w:rPr>
                <w:b/>
                <w:bCs/>
              </w:rPr>
            </w:pPr>
          </w:p>
          <w:p w:rsidRPr="00044371" w:rsidR="00E834B7" w:rsidP="006E35DD" w:rsidRDefault="00394CC2" w14:paraId="612A1D36" w14:textId="2A3A981B">
            <w:pPr>
              <w:contextualSpacing/>
            </w:pPr>
            <w:r w:rsidRPr="00044371">
              <w:rPr>
                <w:bCs/>
              </w:rPr>
              <w:t>Register for a free copy of the Civics and Citizenship Toolkit</w:t>
            </w:r>
          </w:p>
        </w:tc>
        <w:tc>
          <w:tcPr>
            <w:tcW w:w="4095" w:type="dxa"/>
          </w:tcPr>
          <w:p w:rsidRPr="00044371" w:rsidR="00E834B7" w:rsidP="006E35DD" w:rsidRDefault="00E834B7" w14:paraId="27AF8D6A" w14:textId="77777777">
            <w:pPr>
              <w:contextualSpacing/>
              <w:rPr>
                <w:b/>
                <w:bCs/>
              </w:rPr>
            </w:pPr>
            <w:r w:rsidRPr="00044371">
              <w:rPr>
                <w:b/>
                <w:bCs/>
              </w:rPr>
              <w:t>[page 1]</w:t>
            </w:r>
          </w:p>
          <w:p w:rsidRPr="00044371" w:rsidR="00016C07" w:rsidP="006E35DD" w:rsidRDefault="00016C07" w14:paraId="14D0EB76" w14:textId="77777777"/>
          <w:p w:rsidRPr="00044371" w:rsidR="00E834B7" w:rsidP="00903A41" w:rsidRDefault="00394CC2" w14:paraId="2DE5BA14" w14:textId="077F48F1">
            <w:r w:rsidRPr="00044371">
              <w:rPr>
                <w:color w:val="FF0000"/>
              </w:rPr>
              <w:t>Register for a FREE Civics and Citizenship toolkit</w:t>
            </w:r>
          </w:p>
        </w:tc>
      </w:tr>
      <w:tr w:rsidRPr="00F431BF" w:rsidR="00A277E7" w:rsidTr="4C73E66A" w14:paraId="688752F5" w14:textId="77777777">
        <w:tc>
          <w:tcPr>
            <w:tcW w:w="2808" w:type="dxa"/>
          </w:tcPr>
          <w:p w:rsidRPr="006E35DD" w:rsidR="006E35DD" w:rsidP="006E35DD" w:rsidRDefault="006E35DD" w14:paraId="6411945C" w14:textId="77777777">
            <w:pPr>
              <w:rPr>
                <w:b/>
              </w:rPr>
            </w:pPr>
          </w:p>
          <w:p w:rsidRPr="006E35DD" w:rsidR="006E35DD" w:rsidP="006E35DD" w:rsidRDefault="006E35DD" w14:paraId="70D5D1C4" w14:textId="77777777">
            <w:pPr>
              <w:rPr>
                <w:b/>
              </w:rPr>
            </w:pPr>
          </w:p>
          <w:p w:rsidRPr="006E35DD" w:rsidR="00E834B7" w:rsidP="006E35DD" w:rsidRDefault="00394CC2" w14:paraId="76545EA6" w14:textId="320B26A2">
            <w:pPr>
              <w:rPr>
                <w:b/>
              </w:rPr>
            </w:pPr>
            <w:r w:rsidRPr="006E35DD">
              <w:rPr>
                <w:b/>
              </w:rPr>
              <w:t>Page 1, Eligibility Requirements</w:t>
            </w:r>
          </w:p>
        </w:tc>
        <w:tc>
          <w:tcPr>
            <w:tcW w:w="4095" w:type="dxa"/>
          </w:tcPr>
          <w:p w:rsidRPr="00044371" w:rsidR="00394CC2" w:rsidP="006E35DD" w:rsidRDefault="00394CC2" w14:paraId="3654EFC1" w14:textId="77777777"/>
          <w:p w:rsidRPr="00044371" w:rsidR="00394CC2" w:rsidP="006E35DD" w:rsidRDefault="00394CC2" w14:paraId="258B024C" w14:textId="77777777"/>
          <w:p w:rsidRPr="00044371" w:rsidR="00A277E7" w:rsidP="006E35DD" w:rsidRDefault="00394CC2" w14:paraId="37F04F73" w14:textId="5B2B41E0">
            <w:r w:rsidRPr="00044371">
              <w:t>Eligibility Requirements</w:t>
            </w:r>
          </w:p>
        </w:tc>
        <w:tc>
          <w:tcPr>
            <w:tcW w:w="4095" w:type="dxa"/>
          </w:tcPr>
          <w:p w:rsidRPr="00044371" w:rsidR="00A7023F" w:rsidP="006E35DD" w:rsidRDefault="00394CC2" w14:paraId="34A91B4D" w14:textId="70F5EC8A">
            <w:pPr>
              <w:rPr>
                <w:b/>
              </w:rPr>
            </w:pPr>
            <w:r w:rsidRPr="00044371">
              <w:rPr>
                <w:b/>
              </w:rPr>
              <w:t>[page 1]</w:t>
            </w:r>
          </w:p>
          <w:p w:rsidRPr="00044371" w:rsidR="00394CC2" w:rsidP="006E35DD" w:rsidRDefault="00394CC2" w14:paraId="25806F22" w14:textId="77777777">
            <w:pPr>
              <w:rPr>
                <w:b/>
              </w:rPr>
            </w:pPr>
          </w:p>
          <w:p w:rsidRPr="00044371" w:rsidR="00394CC2" w:rsidP="006E35DD" w:rsidRDefault="00394CC2" w14:paraId="396EBE4D" w14:textId="6D965F53">
            <w:r w:rsidRPr="00044371">
              <w:t>No changes</w:t>
            </w:r>
          </w:p>
        </w:tc>
      </w:tr>
      <w:tr w:rsidRPr="00F431BF" w:rsidR="00016C07" w:rsidTr="4C73E66A" w14:paraId="609F592B" w14:textId="77777777">
        <w:tc>
          <w:tcPr>
            <w:tcW w:w="2808" w:type="dxa"/>
          </w:tcPr>
          <w:p w:rsidRPr="006E35DD" w:rsidR="006E35DD" w:rsidP="006E35DD" w:rsidRDefault="006E35DD" w14:paraId="4C1DBD69" w14:textId="77777777">
            <w:pPr>
              <w:rPr>
                <w:b/>
              </w:rPr>
            </w:pPr>
          </w:p>
          <w:p w:rsidRPr="006E35DD" w:rsidR="006E35DD" w:rsidP="006E35DD" w:rsidRDefault="006E35DD" w14:paraId="24490A8A" w14:textId="77777777">
            <w:pPr>
              <w:rPr>
                <w:b/>
              </w:rPr>
            </w:pPr>
          </w:p>
          <w:p w:rsidRPr="006E35DD" w:rsidR="00E834B7" w:rsidP="006E35DD" w:rsidRDefault="00394CC2" w14:paraId="0191088A" w14:textId="2A053182">
            <w:pPr>
              <w:rPr>
                <w:b/>
              </w:rPr>
            </w:pPr>
            <w:r w:rsidRPr="006E35DD">
              <w:rPr>
                <w:b/>
              </w:rPr>
              <w:t>Page 1, Eligibility Requirements (bullet</w:t>
            </w:r>
            <w:r w:rsidRPr="006E35DD" w:rsidR="001C5F61">
              <w:rPr>
                <w:b/>
              </w:rPr>
              <w:t>ed items)</w:t>
            </w:r>
          </w:p>
        </w:tc>
        <w:tc>
          <w:tcPr>
            <w:tcW w:w="4095" w:type="dxa"/>
          </w:tcPr>
          <w:p w:rsidRPr="00044371" w:rsidR="00394CC2" w:rsidP="006E35DD" w:rsidRDefault="00394CC2" w14:paraId="1701C33B" w14:textId="437F6AB7">
            <w:pPr>
              <w:pStyle w:val="ListParagraph"/>
              <w:spacing w:line="240" w:lineRule="auto"/>
              <w:ind w:left="360"/>
              <w:rPr>
                <w:rFonts w:ascii="Times New Roman" w:hAnsi="Times New Roman" w:cs="Times New Roman"/>
                <w:sz w:val="20"/>
                <w:szCs w:val="20"/>
              </w:rPr>
            </w:pPr>
          </w:p>
          <w:p w:rsidRPr="00044371" w:rsidR="00394CC2" w:rsidP="006E35DD" w:rsidRDefault="00394CC2" w14:paraId="0A2DBC69" w14:textId="77777777">
            <w:pPr>
              <w:pStyle w:val="ListParagraph"/>
              <w:spacing w:line="240" w:lineRule="auto"/>
              <w:ind w:left="360"/>
              <w:rPr>
                <w:rFonts w:ascii="Times New Roman" w:hAnsi="Times New Roman" w:cs="Times New Roman"/>
                <w:sz w:val="20"/>
                <w:szCs w:val="20"/>
              </w:rPr>
            </w:pPr>
          </w:p>
          <w:p w:rsidRPr="00044371" w:rsidR="00E834B7" w:rsidP="006E35DD" w:rsidRDefault="00394CC2" w14:paraId="1F110F38" w14:textId="4D1E1B15">
            <w:pPr>
              <w:pStyle w:val="ListParagraph"/>
              <w:numPr>
                <w:ilvl w:val="0"/>
                <w:numId w:val="3"/>
              </w:numPr>
              <w:spacing w:line="240" w:lineRule="auto"/>
              <w:rPr>
                <w:rFonts w:ascii="Times New Roman" w:hAnsi="Times New Roman" w:cs="Times New Roman"/>
                <w:sz w:val="20"/>
                <w:szCs w:val="20"/>
              </w:rPr>
            </w:pPr>
            <w:r w:rsidRPr="00044371">
              <w:rPr>
                <w:rFonts w:ascii="Times New Roman" w:hAnsi="Times New Roman" w:cs="Times New Roman"/>
                <w:sz w:val="20"/>
                <w:szCs w:val="20"/>
              </w:rPr>
              <w:t>All eligible organizations must register to receive a free copy of the Toolkit.</w:t>
            </w:r>
          </w:p>
          <w:p w:rsidRPr="00044371" w:rsidR="00394CC2" w:rsidP="006E35DD" w:rsidRDefault="00394CC2" w14:paraId="57961158" w14:textId="127B5C0D">
            <w:pPr>
              <w:pStyle w:val="ListParagraph"/>
              <w:numPr>
                <w:ilvl w:val="0"/>
                <w:numId w:val="3"/>
              </w:numPr>
              <w:spacing w:line="240" w:lineRule="auto"/>
              <w:rPr>
                <w:rFonts w:ascii="Times New Roman" w:hAnsi="Times New Roman" w:cs="Times New Roman"/>
                <w:sz w:val="20"/>
                <w:szCs w:val="20"/>
              </w:rPr>
            </w:pPr>
            <w:r w:rsidRPr="00044371">
              <w:rPr>
                <w:rFonts w:ascii="Times New Roman" w:hAnsi="Times New Roman" w:cs="Times New Roman"/>
                <w:sz w:val="20"/>
                <w:szCs w:val="20"/>
              </w:rPr>
              <w:t>Registration is limited to immigrant-serving organizations in the United States.</w:t>
            </w:r>
          </w:p>
        </w:tc>
        <w:tc>
          <w:tcPr>
            <w:tcW w:w="4095" w:type="dxa"/>
          </w:tcPr>
          <w:p w:rsidR="00394CC2" w:rsidP="006E35DD" w:rsidRDefault="00394CC2" w14:paraId="23729424" w14:textId="0628B60F">
            <w:pPr>
              <w:rPr>
                <w:b/>
              </w:rPr>
            </w:pPr>
            <w:r w:rsidRPr="00044371">
              <w:rPr>
                <w:b/>
              </w:rPr>
              <w:t>[page 1]</w:t>
            </w:r>
          </w:p>
          <w:p w:rsidRPr="00044371" w:rsidR="00044371" w:rsidP="006E35DD" w:rsidRDefault="00044371" w14:paraId="62DD0AEE" w14:textId="77777777">
            <w:pPr>
              <w:rPr>
                <w:b/>
              </w:rPr>
            </w:pPr>
          </w:p>
          <w:p w:rsidRPr="00044371" w:rsidR="00394CC2" w:rsidP="006E35DD" w:rsidRDefault="00394CC2" w14:paraId="060534D4" w14:textId="77777777">
            <w:pPr>
              <w:pStyle w:val="ListParagraph"/>
              <w:numPr>
                <w:ilvl w:val="0"/>
                <w:numId w:val="4"/>
              </w:numPr>
              <w:shd w:val="clear" w:color="auto" w:fill="FFFFFF"/>
              <w:spacing w:line="240" w:lineRule="auto"/>
              <w:rPr>
                <w:rFonts w:ascii="Times New Roman" w:hAnsi="Times New Roman" w:eastAsia="Times New Roman" w:cs="Times New Roman"/>
                <w:color w:val="FF0000"/>
                <w:sz w:val="20"/>
                <w:szCs w:val="20"/>
              </w:rPr>
            </w:pPr>
            <w:r w:rsidRPr="00044371">
              <w:rPr>
                <w:rFonts w:ascii="Times New Roman" w:hAnsi="Times New Roman" w:eastAsia="Times New Roman" w:cs="Times New Roman"/>
                <w:color w:val="FF0000"/>
                <w:sz w:val="20"/>
                <w:szCs w:val="20"/>
              </w:rPr>
              <w:t>Immigrant-serving organizations in the United States only.</w:t>
            </w:r>
          </w:p>
          <w:p w:rsidRPr="00044371" w:rsidR="00270E99" w:rsidP="00270E99" w:rsidRDefault="00270E99" w14:paraId="0B1E4316" w14:textId="77777777">
            <w:pPr>
              <w:pStyle w:val="ListParagraph"/>
              <w:numPr>
                <w:ilvl w:val="0"/>
                <w:numId w:val="4"/>
              </w:numPr>
              <w:shd w:val="clear" w:color="auto" w:fill="FFFFFF" w:themeFill="background1"/>
              <w:spacing w:line="240" w:lineRule="auto"/>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E</w:t>
            </w:r>
            <w:r w:rsidRPr="00044371">
              <w:rPr>
                <w:rFonts w:ascii="Times New Roman" w:hAnsi="Times New Roman" w:eastAsia="Times New Roman" w:cs="Times New Roman"/>
                <w:color w:val="FF0000"/>
                <w:sz w:val="20"/>
                <w:szCs w:val="20"/>
              </w:rPr>
              <w:t>ligible organizations must register to receive a free Toolkit.</w:t>
            </w:r>
          </w:p>
          <w:p w:rsidRPr="00273A6C" w:rsidR="00394CC2" w:rsidP="00273A6C" w:rsidRDefault="00903A41" w14:paraId="10C868B5" w14:textId="699FF533">
            <w:pPr>
              <w:pStyle w:val="ListParagraph"/>
              <w:numPr>
                <w:ilvl w:val="0"/>
                <w:numId w:val="4"/>
              </w:numPr>
              <w:shd w:val="clear" w:color="auto" w:fill="FFFFFF" w:themeFill="background1"/>
              <w:spacing w:line="240" w:lineRule="auto"/>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E</w:t>
            </w:r>
            <w:r w:rsidRPr="00044371" w:rsidR="00394CC2">
              <w:rPr>
                <w:rFonts w:ascii="Times New Roman" w:hAnsi="Times New Roman" w:eastAsia="Times New Roman" w:cs="Times New Roman"/>
                <w:color w:val="FF0000"/>
                <w:sz w:val="20"/>
                <w:szCs w:val="20"/>
              </w:rPr>
              <w:t>ligible organizations are limited to receiving one free Toolkit.</w:t>
            </w:r>
          </w:p>
          <w:p w:rsidRPr="00044371" w:rsidR="00394CC2" w:rsidP="00270E99" w:rsidRDefault="00394CC2" w14:paraId="0BE4B924" w14:textId="7A2916D3">
            <w:pPr>
              <w:pStyle w:val="ListParagraph"/>
              <w:shd w:val="clear" w:color="auto" w:fill="FFFFFF" w:themeFill="background1"/>
              <w:spacing w:line="240" w:lineRule="auto"/>
              <w:ind w:left="360"/>
            </w:pPr>
          </w:p>
        </w:tc>
      </w:tr>
      <w:tr w:rsidRPr="00F431BF" w:rsidR="00016C07" w:rsidTr="4C73E66A" w14:paraId="76567B58" w14:textId="77777777">
        <w:tc>
          <w:tcPr>
            <w:tcW w:w="2808" w:type="dxa"/>
          </w:tcPr>
          <w:p w:rsidRPr="006E35DD" w:rsidR="006E35DD" w:rsidP="006E35DD" w:rsidRDefault="006E35DD" w14:paraId="5E0A4081" w14:textId="77777777">
            <w:pPr>
              <w:rPr>
                <w:b/>
              </w:rPr>
            </w:pPr>
          </w:p>
          <w:p w:rsidRPr="006E35DD" w:rsidR="006E35DD" w:rsidP="006E35DD" w:rsidRDefault="006E35DD" w14:paraId="3425D70B" w14:textId="77777777">
            <w:pPr>
              <w:rPr>
                <w:b/>
              </w:rPr>
            </w:pPr>
          </w:p>
          <w:p w:rsidRPr="006E35DD" w:rsidR="00016C07" w:rsidP="006E35DD" w:rsidRDefault="001C5F61" w14:paraId="36BE646B" w14:textId="4A0B721E">
            <w:pPr>
              <w:rPr>
                <w:b/>
              </w:rPr>
            </w:pPr>
            <w:r w:rsidRPr="006E35DD">
              <w:rPr>
                <w:b/>
              </w:rPr>
              <w:t>Page 1, Example of eligible organizations include:</w:t>
            </w:r>
          </w:p>
        </w:tc>
        <w:tc>
          <w:tcPr>
            <w:tcW w:w="4095" w:type="dxa"/>
          </w:tcPr>
          <w:p w:rsidR="00044371" w:rsidP="006E35DD" w:rsidRDefault="00044371" w14:paraId="75CD58E5" w14:textId="5B797D4A">
            <w:pPr>
              <w:shd w:val="clear" w:color="auto" w:fill="FFFFFF"/>
              <w:ind w:left="360"/>
              <w:rPr>
                <w:color w:val="000000"/>
              </w:rPr>
            </w:pPr>
          </w:p>
          <w:p w:rsidR="00044371" w:rsidP="006E35DD" w:rsidRDefault="00044371" w14:paraId="5EC862A3" w14:textId="77777777">
            <w:pPr>
              <w:shd w:val="clear" w:color="auto" w:fill="FFFFFF"/>
              <w:ind w:left="360"/>
              <w:rPr>
                <w:color w:val="000000"/>
              </w:rPr>
            </w:pPr>
          </w:p>
          <w:p w:rsidRPr="00044371" w:rsidR="00044371" w:rsidP="006E35DD" w:rsidRDefault="00044371" w14:paraId="196DEF59" w14:textId="51BA5EA2">
            <w:pPr>
              <w:numPr>
                <w:ilvl w:val="0"/>
                <w:numId w:val="6"/>
              </w:numPr>
              <w:shd w:val="clear" w:color="auto" w:fill="FFFFFF"/>
              <w:rPr>
                <w:color w:val="000000"/>
              </w:rPr>
            </w:pPr>
            <w:r w:rsidRPr="00044371">
              <w:rPr>
                <w:color w:val="000000"/>
              </w:rPr>
              <w:t>Community-based organizations or nongovernmental organizations that work with immigrants</w:t>
            </w:r>
          </w:p>
          <w:p w:rsidRPr="00044371" w:rsidR="00044371" w:rsidP="006E35DD" w:rsidRDefault="00044371" w14:paraId="2983DF6F" w14:textId="77777777">
            <w:pPr>
              <w:numPr>
                <w:ilvl w:val="0"/>
                <w:numId w:val="6"/>
              </w:numPr>
              <w:shd w:val="clear" w:color="auto" w:fill="FFFFFF"/>
              <w:rPr>
                <w:color w:val="000000"/>
              </w:rPr>
            </w:pPr>
            <w:r w:rsidRPr="00044371">
              <w:rPr>
                <w:color w:val="000000"/>
              </w:rPr>
              <w:t>K-12 schools, adult education centers, community colleges, universities, and other educational institutions</w:t>
            </w:r>
          </w:p>
          <w:p w:rsidRPr="00044371" w:rsidR="00044371" w:rsidP="006E35DD" w:rsidRDefault="00044371" w14:paraId="431F5E58" w14:textId="77777777">
            <w:pPr>
              <w:numPr>
                <w:ilvl w:val="0"/>
                <w:numId w:val="6"/>
              </w:numPr>
              <w:shd w:val="clear" w:color="auto" w:fill="FFFFFF"/>
              <w:rPr>
                <w:color w:val="000000"/>
              </w:rPr>
            </w:pPr>
            <w:r w:rsidRPr="00044371">
              <w:rPr>
                <w:color w:val="000000"/>
              </w:rPr>
              <w:t>Ethnic or home country organizations</w:t>
            </w:r>
          </w:p>
          <w:p w:rsidRPr="00044371" w:rsidR="00044371" w:rsidP="006E35DD" w:rsidRDefault="00044371" w14:paraId="25733894" w14:textId="77777777">
            <w:pPr>
              <w:numPr>
                <w:ilvl w:val="0"/>
                <w:numId w:val="6"/>
              </w:numPr>
              <w:shd w:val="clear" w:color="auto" w:fill="FFFFFF"/>
              <w:rPr>
                <w:color w:val="000000"/>
              </w:rPr>
            </w:pPr>
            <w:r w:rsidRPr="00044371">
              <w:rPr>
                <w:color w:val="000000"/>
              </w:rPr>
              <w:t>Libraries: K-12, public, academic, etc.</w:t>
            </w:r>
          </w:p>
          <w:p w:rsidRPr="00044371" w:rsidR="00044371" w:rsidP="006E35DD" w:rsidRDefault="00044371" w14:paraId="504E3ABD" w14:textId="77777777">
            <w:pPr>
              <w:numPr>
                <w:ilvl w:val="0"/>
                <w:numId w:val="6"/>
              </w:numPr>
              <w:shd w:val="clear" w:color="auto" w:fill="FFFFFF"/>
              <w:rPr>
                <w:color w:val="000000"/>
              </w:rPr>
            </w:pPr>
            <w:r w:rsidRPr="00044371">
              <w:rPr>
                <w:color w:val="000000"/>
              </w:rPr>
              <w:t>Faith-based organizations</w:t>
            </w:r>
          </w:p>
          <w:p w:rsidRPr="00044371" w:rsidR="00044371" w:rsidP="006E35DD" w:rsidRDefault="00044371" w14:paraId="64304E9B" w14:textId="77777777">
            <w:pPr>
              <w:numPr>
                <w:ilvl w:val="0"/>
                <w:numId w:val="6"/>
              </w:numPr>
              <w:shd w:val="clear" w:color="auto" w:fill="FFFFFF"/>
              <w:rPr>
                <w:color w:val="000000"/>
              </w:rPr>
            </w:pPr>
            <w:r w:rsidRPr="00044371">
              <w:rPr>
                <w:color w:val="000000"/>
              </w:rPr>
              <w:t>Volunteer groups</w:t>
            </w:r>
          </w:p>
          <w:p w:rsidRPr="00044371" w:rsidR="00044371" w:rsidP="006E35DD" w:rsidRDefault="00044371" w14:paraId="2C448A5E" w14:textId="77777777">
            <w:pPr>
              <w:numPr>
                <w:ilvl w:val="0"/>
                <w:numId w:val="6"/>
              </w:numPr>
              <w:shd w:val="clear" w:color="auto" w:fill="FFFFFF"/>
              <w:rPr>
                <w:color w:val="000000"/>
              </w:rPr>
            </w:pPr>
            <w:r w:rsidRPr="00044371">
              <w:rPr>
                <w:color w:val="000000"/>
              </w:rPr>
              <w:t>Civic and service clubs</w:t>
            </w:r>
          </w:p>
          <w:p w:rsidRPr="00044371" w:rsidR="00044371" w:rsidP="006E35DD" w:rsidRDefault="00044371" w14:paraId="5C7D0DDD" w14:textId="77777777">
            <w:pPr>
              <w:numPr>
                <w:ilvl w:val="0"/>
                <w:numId w:val="6"/>
              </w:numPr>
              <w:shd w:val="clear" w:color="auto" w:fill="FFFFFF"/>
              <w:rPr>
                <w:color w:val="000000"/>
              </w:rPr>
            </w:pPr>
            <w:r w:rsidRPr="00044371">
              <w:rPr>
                <w:color w:val="000000"/>
              </w:rPr>
              <w:t>Other organizations that provide educational resources to immigrants</w:t>
            </w:r>
          </w:p>
          <w:p w:rsidRPr="00044371" w:rsidR="00016C07" w:rsidP="006E35DD" w:rsidRDefault="00016C07" w14:paraId="559151CC" w14:textId="77777777"/>
        </w:tc>
        <w:tc>
          <w:tcPr>
            <w:tcW w:w="4095" w:type="dxa"/>
          </w:tcPr>
          <w:p w:rsidRPr="00044371" w:rsidR="00044371" w:rsidP="006E35DD" w:rsidRDefault="00044371" w14:paraId="5AA457EB" w14:textId="77777777">
            <w:pPr>
              <w:contextualSpacing/>
              <w:rPr>
                <w:b/>
                <w:bCs/>
              </w:rPr>
            </w:pPr>
            <w:r w:rsidRPr="00044371">
              <w:rPr>
                <w:b/>
                <w:bCs/>
              </w:rPr>
              <w:t>[page 1]</w:t>
            </w:r>
          </w:p>
          <w:p w:rsidR="00016C07" w:rsidP="006E35DD" w:rsidRDefault="00016C07" w14:paraId="3A751142" w14:textId="77777777">
            <w:pPr>
              <w:rPr>
                <w:b/>
              </w:rPr>
            </w:pPr>
          </w:p>
          <w:p w:rsidRPr="00044371" w:rsidR="00044371" w:rsidP="006E35DD" w:rsidRDefault="00044371" w14:paraId="029C1BDE" w14:textId="77777777">
            <w:pPr>
              <w:pStyle w:val="ListParagraph"/>
              <w:numPr>
                <w:ilvl w:val="0"/>
                <w:numId w:val="7"/>
              </w:numPr>
              <w:shd w:val="clear" w:color="auto" w:fill="FFFFFF"/>
              <w:spacing w:line="240" w:lineRule="auto"/>
              <w:rPr>
                <w:rFonts w:ascii="Times New Roman" w:hAnsi="Times New Roman" w:eastAsia="Times New Roman" w:cs="Times New Roman"/>
                <w:color w:val="000000"/>
                <w:sz w:val="20"/>
                <w:szCs w:val="20"/>
              </w:rPr>
            </w:pPr>
            <w:r w:rsidRPr="00044371">
              <w:rPr>
                <w:rFonts w:ascii="Times New Roman" w:hAnsi="Times New Roman" w:eastAsia="Times New Roman" w:cs="Times New Roman"/>
                <w:color w:val="000000"/>
                <w:sz w:val="20"/>
                <w:szCs w:val="20"/>
              </w:rPr>
              <w:t>Community-based organizations or nongovernmental organizations that work with immigrants</w:t>
            </w:r>
          </w:p>
          <w:p w:rsidRPr="00044371" w:rsidR="00044371" w:rsidP="006E35DD" w:rsidRDefault="00044371" w14:paraId="39E5D450" w14:textId="77777777">
            <w:pPr>
              <w:pStyle w:val="ListParagraph"/>
              <w:numPr>
                <w:ilvl w:val="0"/>
                <w:numId w:val="7"/>
              </w:numPr>
              <w:shd w:val="clear" w:color="auto" w:fill="FFFFFF"/>
              <w:spacing w:line="240" w:lineRule="auto"/>
              <w:rPr>
                <w:rFonts w:ascii="Times New Roman" w:hAnsi="Times New Roman" w:eastAsia="Times New Roman" w:cs="Times New Roman"/>
                <w:color w:val="000000"/>
                <w:sz w:val="20"/>
                <w:szCs w:val="20"/>
              </w:rPr>
            </w:pPr>
            <w:r w:rsidRPr="00044371">
              <w:rPr>
                <w:rFonts w:ascii="Times New Roman" w:hAnsi="Times New Roman" w:eastAsia="Times New Roman" w:cs="Times New Roman"/>
                <w:color w:val="000000"/>
                <w:sz w:val="20"/>
                <w:szCs w:val="20"/>
              </w:rPr>
              <w:t>K-12 schools, adult education centers, community colleges, universities, and other educational institutions</w:t>
            </w:r>
          </w:p>
          <w:p w:rsidRPr="00044371" w:rsidR="00044371" w:rsidP="006E35DD" w:rsidRDefault="00044371" w14:paraId="410ED18A" w14:textId="77777777">
            <w:pPr>
              <w:pStyle w:val="ListParagraph"/>
              <w:numPr>
                <w:ilvl w:val="0"/>
                <w:numId w:val="7"/>
              </w:numPr>
              <w:shd w:val="clear" w:color="auto" w:fill="FFFFFF"/>
              <w:spacing w:line="240" w:lineRule="auto"/>
              <w:rPr>
                <w:rFonts w:ascii="Times New Roman" w:hAnsi="Times New Roman" w:eastAsia="Times New Roman" w:cs="Times New Roman"/>
                <w:color w:val="FF0000"/>
                <w:sz w:val="20"/>
                <w:szCs w:val="20"/>
              </w:rPr>
            </w:pPr>
            <w:r w:rsidRPr="00044371">
              <w:rPr>
                <w:rFonts w:ascii="Times New Roman" w:hAnsi="Times New Roman" w:eastAsia="Times New Roman" w:cs="Times New Roman"/>
                <w:color w:val="FF0000"/>
                <w:sz w:val="20"/>
                <w:szCs w:val="20"/>
              </w:rPr>
              <w:t>Government agency (federal, state, local)</w:t>
            </w:r>
          </w:p>
          <w:p w:rsidRPr="00044371" w:rsidR="00044371" w:rsidP="006E35DD" w:rsidRDefault="00044371" w14:paraId="708968C2" w14:textId="77777777">
            <w:pPr>
              <w:pStyle w:val="ListParagraph"/>
              <w:numPr>
                <w:ilvl w:val="0"/>
                <w:numId w:val="7"/>
              </w:numPr>
              <w:shd w:val="clear" w:color="auto" w:fill="FFFFFF"/>
              <w:spacing w:line="240" w:lineRule="auto"/>
              <w:rPr>
                <w:rFonts w:ascii="Times New Roman" w:hAnsi="Times New Roman" w:eastAsia="Times New Roman" w:cs="Times New Roman"/>
                <w:color w:val="000000"/>
                <w:sz w:val="20"/>
                <w:szCs w:val="20"/>
              </w:rPr>
            </w:pPr>
            <w:r w:rsidRPr="00044371">
              <w:rPr>
                <w:rFonts w:ascii="Times New Roman" w:hAnsi="Times New Roman" w:eastAsia="Times New Roman" w:cs="Times New Roman"/>
                <w:color w:val="000000"/>
                <w:sz w:val="20"/>
                <w:szCs w:val="20"/>
              </w:rPr>
              <w:t>Ethnic or home country organizations</w:t>
            </w:r>
          </w:p>
          <w:p w:rsidRPr="00044371" w:rsidR="00044371" w:rsidP="006E35DD" w:rsidRDefault="00044371" w14:paraId="6284BB35" w14:textId="77777777">
            <w:pPr>
              <w:pStyle w:val="ListParagraph"/>
              <w:numPr>
                <w:ilvl w:val="0"/>
                <w:numId w:val="7"/>
              </w:numPr>
              <w:shd w:val="clear" w:color="auto" w:fill="FFFFFF"/>
              <w:spacing w:line="240" w:lineRule="auto"/>
              <w:rPr>
                <w:rFonts w:ascii="Times New Roman" w:hAnsi="Times New Roman" w:eastAsia="Times New Roman" w:cs="Times New Roman"/>
                <w:color w:val="FF0000"/>
                <w:sz w:val="20"/>
                <w:szCs w:val="20"/>
              </w:rPr>
            </w:pPr>
            <w:r w:rsidRPr="00044371">
              <w:rPr>
                <w:rFonts w:ascii="Times New Roman" w:hAnsi="Times New Roman" w:eastAsia="Times New Roman" w:cs="Times New Roman"/>
                <w:color w:val="FF0000"/>
                <w:sz w:val="20"/>
                <w:szCs w:val="20"/>
              </w:rPr>
              <w:t>Libraries</w:t>
            </w:r>
          </w:p>
          <w:p w:rsidRPr="00044371" w:rsidR="00044371" w:rsidP="006E35DD" w:rsidRDefault="00044371" w14:paraId="190ECD47" w14:textId="77777777">
            <w:pPr>
              <w:pStyle w:val="ListParagraph"/>
              <w:numPr>
                <w:ilvl w:val="0"/>
                <w:numId w:val="7"/>
              </w:numPr>
              <w:shd w:val="clear" w:color="auto" w:fill="FFFFFF"/>
              <w:spacing w:line="240" w:lineRule="auto"/>
              <w:rPr>
                <w:rFonts w:ascii="Times New Roman" w:hAnsi="Times New Roman" w:eastAsia="Times New Roman" w:cs="Times New Roman"/>
                <w:color w:val="000000"/>
                <w:sz w:val="20"/>
                <w:szCs w:val="20"/>
              </w:rPr>
            </w:pPr>
            <w:r w:rsidRPr="00044371">
              <w:rPr>
                <w:rFonts w:ascii="Times New Roman" w:hAnsi="Times New Roman" w:eastAsia="Times New Roman" w:cs="Times New Roman"/>
                <w:color w:val="000000"/>
                <w:sz w:val="20"/>
                <w:szCs w:val="20"/>
              </w:rPr>
              <w:t>Faith-based organizations</w:t>
            </w:r>
          </w:p>
          <w:p w:rsidRPr="00044371" w:rsidR="00044371" w:rsidP="006E35DD" w:rsidRDefault="00044371" w14:paraId="67E5DB48" w14:textId="77777777">
            <w:pPr>
              <w:pStyle w:val="ListParagraph"/>
              <w:numPr>
                <w:ilvl w:val="0"/>
                <w:numId w:val="7"/>
              </w:numPr>
              <w:shd w:val="clear" w:color="auto" w:fill="FFFFFF"/>
              <w:spacing w:line="240" w:lineRule="auto"/>
              <w:rPr>
                <w:rFonts w:ascii="Times New Roman" w:hAnsi="Times New Roman" w:eastAsia="Times New Roman" w:cs="Times New Roman"/>
                <w:color w:val="000000"/>
                <w:sz w:val="20"/>
                <w:szCs w:val="20"/>
              </w:rPr>
            </w:pPr>
            <w:r w:rsidRPr="00044371">
              <w:rPr>
                <w:rFonts w:ascii="Times New Roman" w:hAnsi="Times New Roman" w:eastAsia="Times New Roman" w:cs="Times New Roman"/>
                <w:color w:val="000000"/>
                <w:sz w:val="20"/>
                <w:szCs w:val="20"/>
              </w:rPr>
              <w:t>Volunteer groups</w:t>
            </w:r>
          </w:p>
          <w:p w:rsidRPr="00044371" w:rsidR="00044371" w:rsidP="006E35DD" w:rsidRDefault="00044371" w14:paraId="781A45B9" w14:textId="77777777">
            <w:pPr>
              <w:pStyle w:val="ListParagraph"/>
              <w:numPr>
                <w:ilvl w:val="0"/>
                <w:numId w:val="7"/>
              </w:numPr>
              <w:shd w:val="clear" w:color="auto" w:fill="FFFFFF"/>
              <w:spacing w:line="240" w:lineRule="auto"/>
              <w:rPr>
                <w:rFonts w:ascii="Times New Roman" w:hAnsi="Times New Roman" w:eastAsia="Times New Roman" w:cs="Times New Roman"/>
                <w:color w:val="000000"/>
                <w:sz w:val="20"/>
                <w:szCs w:val="20"/>
              </w:rPr>
            </w:pPr>
            <w:r w:rsidRPr="00044371">
              <w:rPr>
                <w:rFonts w:ascii="Times New Roman" w:hAnsi="Times New Roman" w:eastAsia="Times New Roman" w:cs="Times New Roman"/>
                <w:color w:val="000000"/>
                <w:sz w:val="20"/>
                <w:szCs w:val="20"/>
              </w:rPr>
              <w:t>Civic and service clubs</w:t>
            </w:r>
          </w:p>
          <w:p w:rsidRPr="00044371" w:rsidR="00044371" w:rsidP="00273A6C" w:rsidRDefault="00044371" w14:paraId="22F1D1FB" w14:textId="14F85450">
            <w:pPr>
              <w:pStyle w:val="ListParagraph"/>
              <w:numPr>
                <w:ilvl w:val="0"/>
                <w:numId w:val="7"/>
              </w:numPr>
              <w:shd w:val="clear" w:color="auto" w:fill="FFFFFF" w:themeFill="background1"/>
              <w:spacing w:line="240" w:lineRule="auto"/>
              <w:rPr>
                <w:rFonts w:ascii="Times New Roman" w:hAnsi="Times New Roman" w:eastAsia="Times New Roman" w:cs="Times New Roman"/>
                <w:color w:val="000000"/>
                <w:sz w:val="20"/>
                <w:szCs w:val="20"/>
              </w:rPr>
            </w:pPr>
            <w:r w:rsidRPr="00044371">
              <w:rPr>
                <w:rFonts w:ascii="Times New Roman" w:hAnsi="Times New Roman" w:eastAsia="Times New Roman" w:cs="Times New Roman"/>
                <w:color w:val="000000"/>
                <w:sz w:val="20"/>
                <w:szCs w:val="20"/>
              </w:rPr>
              <w:t>Other organizations that provide educational resources to immigrants</w:t>
            </w:r>
            <w:r w:rsidR="00903A41">
              <w:rPr>
                <w:rFonts w:ascii="Times New Roman" w:hAnsi="Times New Roman" w:eastAsia="Times New Roman" w:cs="Times New Roman"/>
                <w:color w:val="000000"/>
                <w:sz w:val="20"/>
                <w:szCs w:val="20"/>
              </w:rPr>
              <w:t>,</w:t>
            </w:r>
            <w:r w:rsidRPr="00044371">
              <w:rPr>
                <w:rFonts w:ascii="Times New Roman" w:hAnsi="Times New Roman" w:eastAsia="Times New Roman" w:cs="Times New Roman"/>
                <w:color w:val="000000"/>
                <w:sz w:val="20"/>
                <w:szCs w:val="20"/>
              </w:rPr>
              <w:t xml:space="preserve"> </w:t>
            </w:r>
            <w:r w:rsidRPr="00044371">
              <w:rPr>
                <w:rFonts w:ascii="Times New Roman" w:hAnsi="Times New Roman" w:eastAsia="Times New Roman" w:cs="Times New Roman"/>
                <w:color w:val="FF0000"/>
                <w:sz w:val="20"/>
                <w:szCs w:val="20"/>
              </w:rPr>
              <w:t>including museums</w:t>
            </w:r>
          </w:p>
          <w:p w:rsidRPr="00044371" w:rsidR="00044371" w:rsidP="006E35DD" w:rsidRDefault="00044371" w14:paraId="42454435" w14:textId="1C9FD32C">
            <w:pPr>
              <w:rPr>
                <w:b/>
              </w:rPr>
            </w:pPr>
          </w:p>
        </w:tc>
      </w:tr>
      <w:tr w:rsidRPr="00F431BF" w:rsidR="00A277E7" w:rsidTr="4C73E66A" w14:paraId="082F991E" w14:textId="77777777">
        <w:tc>
          <w:tcPr>
            <w:tcW w:w="2808" w:type="dxa"/>
          </w:tcPr>
          <w:p w:rsidRPr="006E35DD" w:rsidR="006E35DD" w:rsidP="006E35DD" w:rsidRDefault="006E35DD" w14:paraId="1F35B77D" w14:textId="3870FC52">
            <w:pPr>
              <w:rPr>
                <w:b/>
              </w:rPr>
            </w:pPr>
          </w:p>
          <w:p w:rsidRPr="006E35DD" w:rsidR="00E97116" w:rsidP="006E35DD" w:rsidRDefault="006070D6" w14:paraId="5CBA602F" w14:textId="3870FC52">
            <w:pPr>
              <w:rPr>
                <w:b/>
              </w:rPr>
            </w:pPr>
            <w:r w:rsidRPr="006E35DD">
              <w:rPr>
                <w:b/>
              </w:rPr>
              <w:t xml:space="preserve">Page 1, first paragraph under the section entitled, </w:t>
            </w:r>
            <w:proofErr w:type="gramStart"/>
            <w:r w:rsidRPr="006E35DD">
              <w:rPr>
                <w:b/>
              </w:rPr>
              <w:t xml:space="preserve">Example </w:t>
            </w:r>
            <w:r w:rsidRPr="006E35DD" w:rsidR="006E35DD">
              <w:rPr>
                <w:b/>
              </w:rPr>
              <w:t xml:space="preserve"> </w:t>
            </w:r>
            <w:r w:rsidRPr="006E35DD">
              <w:rPr>
                <w:b/>
              </w:rPr>
              <w:lastRenderedPageBreak/>
              <w:t>of</w:t>
            </w:r>
            <w:proofErr w:type="gramEnd"/>
            <w:r w:rsidRPr="006E35DD">
              <w:rPr>
                <w:b/>
              </w:rPr>
              <w:t xml:space="preserve"> eligible organizations include:</w:t>
            </w:r>
          </w:p>
        </w:tc>
        <w:tc>
          <w:tcPr>
            <w:tcW w:w="4095" w:type="dxa"/>
          </w:tcPr>
          <w:p w:rsidR="00A277E7" w:rsidP="006E35DD" w:rsidRDefault="00A277E7" w14:paraId="4D389ADB" w14:textId="77C2CADD"/>
          <w:p w:rsidRPr="006070D6" w:rsidR="006070D6" w:rsidP="00903A41" w:rsidRDefault="006070D6" w14:paraId="0BD65821" w14:textId="586D2969">
            <w:r w:rsidRPr="006070D6">
              <w:rPr>
                <w:color w:val="000000"/>
                <w:shd w:val="clear" w:color="auto" w:fill="FFFFFF"/>
              </w:rPr>
              <w:t xml:space="preserve">Registration is subject to review to ensure eligibility. If eligible, organizations will receive </w:t>
            </w:r>
            <w:r w:rsidRPr="006070D6">
              <w:rPr>
                <w:color w:val="000000"/>
                <w:shd w:val="clear" w:color="auto" w:fill="FFFFFF"/>
              </w:rPr>
              <w:lastRenderedPageBreak/>
              <w:t>one copy of the Toolkit on a first-come, first-served basis. Resources are limited. See below for information on purchasing additional copies. Registration will be open while supplies last.</w:t>
            </w:r>
          </w:p>
        </w:tc>
        <w:tc>
          <w:tcPr>
            <w:tcW w:w="4095" w:type="dxa"/>
          </w:tcPr>
          <w:p w:rsidRPr="00044371" w:rsidR="006070D6" w:rsidP="006E35DD" w:rsidRDefault="006070D6" w14:paraId="38F590F8" w14:textId="77777777">
            <w:pPr>
              <w:contextualSpacing/>
              <w:rPr>
                <w:b/>
                <w:bCs/>
              </w:rPr>
            </w:pPr>
            <w:r w:rsidRPr="00044371">
              <w:rPr>
                <w:b/>
                <w:bCs/>
              </w:rPr>
              <w:lastRenderedPageBreak/>
              <w:t>[page 1]</w:t>
            </w:r>
          </w:p>
          <w:p w:rsidR="00A277E7" w:rsidP="006E35DD" w:rsidRDefault="00A277E7" w14:paraId="4651FD43" w14:textId="5970B133"/>
          <w:p w:rsidRPr="006070D6" w:rsidR="006070D6" w:rsidP="006E35DD" w:rsidRDefault="006070D6" w14:paraId="0A62B7BE" w14:textId="21DAF7BF">
            <w:r>
              <w:t>No changes</w:t>
            </w:r>
          </w:p>
        </w:tc>
      </w:tr>
      <w:tr w:rsidRPr="00F431BF" w:rsidR="002E1ED6" w:rsidTr="4C73E66A" w14:paraId="27B29590" w14:textId="77777777">
        <w:tc>
          <w:tcPr>
            <w:tcW w:w="2808" w:type="dxa"/>
          </w:tcPr>
          <w:p w:rsidRPr="006E35DD" w:rsidR="006E35DD" w:rsidP="006E35DD" w:rsidRDefault="006E35DD" w14:paraId="4B38A4D3" w14:textId="77777777">
            <w:pPr>
              <w:rPr>
                <w:b/>
              </w:rPr>
            </w:pPr>
          </w:p>
          <w:p w:rsidRPr="006E35DD" w:rsidR="006E35DD" w:rsidP="006E35DD" w:rsidRDefault="006E35DD" w14:paraId="020E2F52" w14:textId="77777777">
            <w:pPr>
              <w:rPr>
                <w:b/>
              </w:rPr>
            </w:pPr>
          </w:p>
          <w:p w:rsidRPr="006E35DD" w:rsidR="00E97116" w:rsidP="006E35DD" w:rsidRDefault="006070D6" w14:paraId="3599255E" w14:textId="31115C49">
            <w:pPr>
              <w:rPr>
                <w:b/>
              </w:rPr>
            </w:pPr>
            <w:r w:rsidRPr="006E35DD">
              <w:rPr>
                <w:b/>
              </w:rPr>
              <w:t>Page 1 and 2, PERSONAL REQUESTS BY INDIVIDUALS WILL NOT BE ACCEPTED.</w:t>
            </w:r>
          </w:p>
        </w:tc>
        <w:tc>
          <w:tcPr>
            <w:tcW w:w="4095" w:type="dxa"/>
          </w:tcPr>
          <w:p w:rsidR="006070D6" w:rsidP="006E35DD" w:rsidRDefault="006070D6" w14:paraId="40FEBC60" w14:textId="77777777">
            <w:pPr>
              <w:rPr>
                <w:rStyle w:val="Strong"/>
                <w:color w:val="000000"/>
                <w:shd w:val="clear" w:color="auto" w:fill="FFFFFF"/>
              </w:rPr>
            </w:pPr>
          </w:p>
          <w:p w:rsidR="006070D6" w:rsidP="006E35DD" w:rsidRDefault="006070D6" w14:paraId="3AA9B420" w14:textId="4EA68A6F">
            <w:pPr>
              <w:rPr>
                <w:rStyle w:val="Strong"/>
                <w:color w:val="000000"/>
                <w:shd w:val="clear" w:color="auto" w:fill="FFFFFF"/>
              </w:rPr>
            </w:pPr>
          </w:p>
          <w:p w:rsidRPr="006070D6" w:rsidR="002E1ED6" w:rsidP="006E35DD" w:rsidRDefault="006070D6" w14:paraId="79FE6F37" w14:textId="47EF1948">
            <w:r w:rsidRPr="006070D6">
              <w:rPr>
                <w:rStyle w:val="Strong"/>
                <w:color w:val="000000"/>
                <w:shd w:val="clear" w:color="auto" w:fill="FFFFFF"/>
              </w:rPr>
              <w:t>PERSONAL REQUESTS BY INDIVIDUALS WILL NOT BE ACCEPTED.</w:t>
            </w:r>
            <w:r w:rsidRPr="006070D6">
              <w:rPr>
                <w:color w:val="000000"/>
                <w:shd w:val="clear" w:color="auto" w:fill="FFFFFF"/>
              </w:rPr>
              <w:t> For personal requests visit the </w:t>
            </w:r>
            <w:hyperlink w:tgtFrame="_blank" w:history="1" r:id="rId10">
              <w:r w:rsidRPr="006070D6">
                <w:rPr>
                  <w:rStyle w:val="Hyperlink"/>
                  <w:color w:val="990066"/>
                  <w:shd w:val="clear" w:color="auto" w:fill="FFFFFF"/>
                </w:rPr>
                <w:t>U.S. Government Bookstore</w:t>
              </w:r>
            </w:hyperlink>
            <w:r w:rsidRPr="006070D6">
              <w:rPr>
                <w:color w:val="000000"/>
                <w:shd w:val="clear" w:color="auto" w:fill="FFFFFF"/>
              </w:rPr>
              <w:t>.</w:t>
            </w:r>
          </w:p>
        </w:tc>
        <w:tc>
          <w:tcPr>
            <w:tcW w:w="4095" w:type="dxa"/>
          </w:tcPr>
          <w:p w:rsidR="002E1ED6" w:rsidP="006E35DD" w:rsidRDefault="006070D6" w14:paraId="6157A62A" w14:textId="77777777">
            <w:pPr>
              <w:rPr>
                <w:b/>
              </w:rPr>
            </w:pPr>
            <w:r w:rsidRPr="006070D6">
              <w:rPr>
                <w:b/>
              </w:rPr>
              <w:t>[page 1 and 2]</w:t>
            </w:r>
          </w:p>
          <w:p w:rsidR="006070D6" w:rsidP="006E35DD" w:rsidRDefault="006070D6" w14:paraId="771E5533" w14:textId="77777777">
            <w:pPr>
              <w:rPr>
                <w:b/>
              </w:rPr>
            </w:pPr>
          </w:p>
          <w:p w:rsidRPr="00273A6C" w:rsidR="006070D6" w:rsidP="00273A6C" w:rsidRDefault="00C879C4" w14:paraId="724A4E81" w14:textId="6EDA8B51">
            <w:pPr>
              <w:shd w:val="clear" w:color="auto" w:fill="FFFFFF" w:themeFill="background1"/>
              <w:rPr>
                <w:color w:val="000000" w:themeColor="text1"/>
              </w:rPr>
            </w:pPr>
            <w:r>
              <w:rPr>
                <w:b/>
                <w:bCs/>
                <w:color w:val="000000"/>
              </w:rPr>
              <w:t xml:space="preserve">USCIS </w:t>
            </w:r>
            <w:r w:rsidR="00903A41">
              <w:rPr>
                <w:b/>
                <w:bCs/>
                <w:color w:val="000000"/>
              </w:rPr>
              <w:t xml:space="preserve">WILL NOT ACCEPT </w:t>
            </w:r>
            <w:r w:rsidRPr="006070D6" w:rsidR="006070D6">
              <w:rPr>
                <w:b/>
                <w:bCs/>
                <w:color w:val="000000"/>
              </w:rPr>
              <w:t xml:space="preserve">PERSONAL REQUESTS </w:t>
            </w:r>
            <w:r w:rsidR="00903A41">
              <w:rPr>
                <w:b/>
                <w:bCs/>
                <w:color w:val="000000"/>
              </w:rPr>
              <w:t>FROM</w:t>
            </w:r>
            <w:r w:rsidRPr="006070D6" w:rsidR="00903A41">
              <w:rPr>
                <w:b/>
                <w:bCs/>
                <w:color w:val="000000"/>
              </w:rPr>
              <w:t xml:space="preserve"> </w:t>
            </w:r>
            <w:r w:rsidRPr="006070D6" w:rsidR="006070D6">
              <w:rPr>
                <w:b/>
                <w:bCs/>
                <w:color w:val="000000"/>
              </w:rPr>
              <w:t>INDIVIDUALS.</w:t>
            </w:r>
            <w:r w:rsidRPr="006070D6" w:rsidR="006070D6">
              <w:rPr>
                <w:color w:val="000000"/>
              </w:rPr>
              <w:t xml:space="preserve"> For personal </w:t>
            </w:r>
            <w:r w:rsidRPr="00273A6C" w:rsidR="2EA7D6C8">
              <w:rPr>
                <w:color w:val="000000" w:themeColor="text1"/>
              </w:rPr>
              <w:t>requests</w:t>
            </w:r>
            <w:r w:rsidR="00903A41">
              <w:rPr>
                <w:color w:val="000000"/>
              </w:rPr>
              <w:t>,</w:t>
            </w:r>
            <w:r w:rsidRPr="006070D6" w:rsidR="006070D6">
              <w:rPr>
                <w:color w:val="000000"/>
              </w:rPr>
              <w:t xml:space="preserve"> </w:t>
            </w:r>
            <w:r w:rsidRPr="006070D6" w:rsidR="006070D6">
              <w:rPr>
                <w:color w:val="FF0000"/>
              </w:rPr>
              <w:t>or to purchase additional copies</w:t>
            </w:r>
            <w:r w:rsidR="00903A41">
              <w:rPr>
                <w:color w:val="FF0000"/>
              </w:rPr>
              <w:t>,</w:t>
            </w:r>
            <w:r w:rsidRPr="006070D6" w:rsidR="006070D6">
              <w:rPr>
                <w:color w:val="FF0000"/>
              </w:rPr>
              <w:t xml:space="preserve"> </w:t>
            </w:r>
            <w:r w:rsidRPr="006070D6" w:rsidR="006070D6">
              <w:rPr>
                <w:color w:val="000000"/>
              </w:rPr>
              <w:t>visit the </w:t>
            </w:r>
            <w:hyperlink w:tgtFrame="_blank" w:history="1" r:id="rId11">
              <w:r w:rsidRPr="006070D6" w:rsidR="006070D6">
                <w:rPr>
                  <w:color w:val="990066"/>
                  <w:u w:val="single"/>
                </w:rPr>
                <w:t>U.S. Government Bookstore</w:t>
              </w:r>
            </w:hyperlink>
            <w:r w:rsidRPr="006070D6" w:rsidR="006070D6">
              <w:rPr>
                <w:color w:val="000000"/>
              </w:rPr>
              <w:t>.</w:t>
            </w:r>
          </w:p>
        </w:tc>
      </w:tr>
      <w:tr w:rsidRPr="00F431BF" w:rsidR="006070D6" w:rsidTr="4C73E66A" w14:paraId="3CC49F2B" w14:textId="77777777">
        <w:tc>
          <w:tcPr>
            <w:tcW w:w="2808" w:type="dxa"/>
          </w:tcPr>
          <w:p w:rsidR="009B4285" w:rsidP="006E35DD" w:rsidRDefault="009B4285" w14:paraId="305009CD" w14:textId="77777777">
            <w:pPr>
              <w:rPr>
                <w:b/>
              </w:rPr>
            </w:pPr>
          </w:p>
          <w:p w:rsidR="009B4285" w:rsidP="006E35DD" w:rsidRDefault="009B4285" w14:paraId="2664D3F5" w14:textId="77777777">
            <w:pPr>
              <w:rPr>
                <w:b/>
              </w:rPr>
            </w:pPr>
          </w:p>
          <w:p w:rsidRPr="006E35DD" w:rsidR="00BC26A7" w:rsidP="006E35DD" w:rsidRDefault="00BC26A7" w14:paraId="65909665" w14:textId="7CF0366C">
            <w:pPr>
              <w:rPr>
                <w:b/>
              </w:rPr>
            </w:pPr>
            <w:r w:rsidRPr="006E35DD">
              <w:rPr>
                <w:b/>
              </w:rPr>
              <w:t>Page 2 (a new line has been added under the section above)</w:t>
            </w:r>
          </w:p>
        </w:tc>
        <w:tc>
          <w:tcPr>
            <w:tcW w:w="4095" w:type="dxa"/>
          </w:tcPr>
          <w:p w:rsidR="006070D6" w:rsidP="006E35DD" w:rsidRDefault="006070D6" w14:paraId="747D0AB2" w14:textId="77777777">
            <w:pPr>
              <w:rPr>
                <w:rStyle w:val="Strong"/>
                <w:color w:val="000000"/>
                <w:shd w:val="clear" w:color="auto" w:fill="FFFFFF"/>
              </w:rPr>
            </w:pPr>
          </w:p>
          <w:p w:rsidR="00BC26A7" w:rsidP="006E35DD" w:rsidRDefault="00BC26A7" w14:paraId="32420067" w14:textId="77777777">
            <w:pPr>
              <w:rPr>
                <w:rStyle w:val="Strong"/>
                <w:color w:val="000000"/>
                <w:shd w:val="clear" w:color="auto" w:fill="FFFFFF"/>
              </w:rPr>
            </w:pPr>
          </w:p>
          <w:p w:rsidR="00BC26A7" w:rsidP="006E35DD" w:rsidRDefault="00BC26A7" w14:paraId="76E69653" w14:textId="086AC31E">
            <w:pPr>
              <w:rPr>
                <w:rStyle w:val="Strong"/>
                <w:color w:val="000000"/>
                <w:shd w:val="clear" w:color="auto" w:fill="FFFFFF"/>
              </w:rPr>
            </w:pPr>
            <w:r>
              <w:rPr>
                <w:rStyle w:val="Strong"/>
                <w:color w:val="000000"/>
                <w:shd w:val="clear" w:color="auto" w:fill="FFFFFF"/>
              </w:rPr>
              <w:t>N/A</w:t>
            </w:r>
          </w:p>
        </w:tc>
        <w:tc>
          <w:tcPr>
            <w:tcW w:w="4095" w:type="dxa"/>
          </w:tcPr>
          <w:p w:rsidRPr="00044371" w:rsidR="00BC26A7" w:rsidP="006E35DD" w:rsidRDefault="00BC26A7" w14:paraId="00BC1691" w14:textId="69F85BDA">
            <w:pPr>
              <w:contextualSpacing/>
              <w:rPr>
                <w:b/>
                <w:bCs/>
              </w:rPr>
            </w:pPr>
            <w:r w:rsidRPr="00044371">
              <w:rPr>
                <w:b/>
                <w:bCs/>
              </w:rPr>
              <w:t xml:space="preserve">[page </w:t>
            </w:r>
            <w:r>
              <w:rPr>
                <w:b/>
                <w:bCs/>
              </w:rPr>
              <w:t>2</w:t>
            </w:r>
            <w:r w:rsidRPr="00044371">
              <w:rPr>
                <w:b/>
                <w:bCs/>
              </w:rPr>
              <w:t>]</w:t>
            </w:r>
          </w:p>
          <w:p w:rsidR="006070D6" w:rsidP="006E35DD" w:rsidRDefault="006070D6" w14:paraId="13E51FAD" w14:textId="77777777">
            <w:pPr>
              <w:rPr>
                <w:b/>
              </w:rPr>
            </w:pPr>
          </w:p>
          <w:p w:rsidRPr="00BC26A7" w:rsidR="00BC26A7" w:rsidP="00903A41" w:rsidRDefault="00BC26A7" w14:paraId="0721F51A" w14:textId="422554E6">
            <w:pPr>
              <w:rPr>
                <w:color w:val="FF0000"/>
              </w:rPr>
            </w:pPr>
            <w:r>
              <w:rPr>
                <w:color w:val="FF0000"/>
              </w:rPr>
              <w:t xml:space="preserve">Please make sure to enter your organization’s correct mailing address on the registration form to </w:t>
            </w:r>
            <w:r w:rsidR="00903A41">
              <w:rPr>
                <w:color w:val="FF0000"/>
              </w:rPr>
              <w:t xml:space="preserve">receive your </w:t>
            </w:r>
            <w:r>
              <w:rPr>
                <w:color w:val="FF0000"/>
              </w:rPr>
              <w:t>toolkit.</w:t>
            </w:r>
          </w:p>
        </w:tc>
      </w:tr>
      <w:tr w:rsidRPr="00F431BF" w:rsidR="002E1ED6" w:rsidTr="4C73E66A" w14:paraId="2EA27BCD" w14:textId="77777777">
        <w:tc>
          <w:tcPr>
            <w:tcW w:w="2808" w:type="dxa"/>
          </w:tcPr>
          <w:p w:rsidR="009B4285" w:rsidP="006E35DD" w:rsidRDefault="009B4285" w14:paraId="192E9D3F" w14:textId="77777777">
            <w:pPr>
              <w:rPr>
                <w:b/>
              </w:rPr>
            </w:pPr>
          </w:p>
          <w:p w:rsidR="009B4285" w:rsidP="006E35DD" w:rsidRDefault="009B4285" w14:paraId="14754CB6" w14:textId="77777777">
            <w:pPr>
              <w:rPr>
                <w:b/>
              </w:rPr>
            </w:pPr>
          </w:p>
          <w:p w:rsidRPr="006E35DD" w:rsidR="00E97116" w:rsidP="006E35DD" w:rsidRDefault="00DD38C3" w14:paraId="3F26B39A" w14:textId="2D3990D0">
            <w:pPr>
              <w:rPr>
                <w:b/>
              </w:rPr>
            </w:pPr>
            <w:r w:rsidRPr="006E35DD">
              <w:rPr>
                <w:b/>
              </w:rPr>
              <w:t>Page 2, *Required fields</w:t>
            </w:r>
          </w:p>
        </w:tc>
        <w:tc>
          <w:tcPr>
            <w:tcW w:w="4095" w:type="dxa"/>
          </w:tcPr>
          <w:p w:rsidR="002E1ED6" w:rsidP="006E35DD" w:rsidRDefault="002E1ED6" w14:paraId="39F36F64" w14:textId="77777777"/>
          <w:p w:rsidR="00B53B53" w:rsidP="006E35DD" w:rsidRDefault="00B53B53" w14:paraId="3DFF5D6B" w14:textId="77777777"/>
          <w:p w:rsidRPr="00F431BF" w:rsidR="00DD38C3" w:rsidP="006E35DD" w:rsidRDefault="00DD38C3" w14:paraId="562D2093" w14:textId="4FC11996">
            <w:r>
              <w:t>*Required fields</w:t>
            </w:r>
          </w:p>
        </w:tc>
        <w:tc>
          <w:tcPr>
            <w:tcW w:w="4095" w:type="dxa"/>
          </w:tcPr>
          <w:p w:rsidRPr="00044371" w:rsidR="00DD38C3" w:rsidP="006E35DD" w:rsidRDefault="00DD38C3" w14:paraId="19C2898B" w14:textId="77777777">
            <w:pPr>
              <w:contextualSpacing/>
              <w:rPr>
                <w:b/>
                <w:bCs/>
              </w:rPr>
            </w:pPr>
            <w:r w:rsidRPr="00044371">
              <w:rPr>
                <w:b/>
                <w:bCs/>
              </w:rPr>
              <w:t xml:space="preserve">[page </w:t>
            </w:r>
            <w:r>
              <w:rPr>
                <w:b/>
                <w:bCs/>
              </w:rPr>
              <w:t>2</w:t>
            </w:r>
            <w:r w:rsidRPr="00044371">
              <w:rPr>
                <w:b/>
                <w:bCs/>
              </w:rPr>
              <w:t>]</w:t>
            </w:r>
          </w:p>
          <w:p w:rsidR="002E1ED6" w:rsidP="006E35DD" w:rsidRDefault="002E1ED6" w14:paraId="2D20A49C" w14:textId="77777777"/>
          <w:p w:rsidRPr="00DD38C3" w:rsidR="00DD38C3" w:rsidP="00903A41" w:rsidRDefault="00DD38C3" w14:paraId="67973393" w14:textId="2A4DD9E8">
            <w:r>
              <w:t xml:space="preserve">*Required </w:t>
            </w:r>
            <w:r w:rsidRPr="00DD38C3">
              <w:rPr>
                <w:color w:val="FF0000"/>
              </w:rPr>
              <w:t>F</w:t>
            </w:r>
            <w:r>
              <w:t>ields</w:t>
            </w:r>
          </w:p>
        </w:tc>
      </w:tr>
      <w:tr w:rsidRPr="00F431BF" w:rsidR="002E1ED6" w:rsidTr="4C73E66A" w14:paraId="321F1AC8" w14:textId="77777777">
        <w:tc>
          <w:tcPr>
            <w:tcW w:w="2808" w:type="dxa"/>
          </w:tcPr>
          <w:p w:rsidR="009B4285" w:rsidP="006E35DD" w:rsidRDefault="009B4285" w14:paraId="61F20B79" w14:textId="77777777">
            <w:pPr>
              <w:rPr>
                <w:b/>
              </w:rPr>
            </w:pPr>
          </w:p>
          <w:p w:rsidR="009B4285" w:rsidP="006E35DD" w:rsidRDefault="009B4285" w14:paraId="70B29603" w14:textId="77777777">
            <w:pPr>
              <w:rPr>
                <w:b/>
              </w:rPr>
            </w:pPr>
          </w:p>
          <w:p w:rsidRPr="006E35DD" w:rsidR="00E97116" w:rsidP="006E35DD" w:rsidRDefault="00B53B53" w14:paraId="445A2104" w14:textId="2BAB9652">
            <w:pPr>
              <w:rPr>
                <w:b/>
              </w:rPr>
            </w:pPr>
            <w:r w:rsidRPr="006E35DD">
              <w:rPr>
                <w:b/>
              </w:rPr>
              <w:t>Page 2, Name of Organization*</w:t>
            </w:r>
            <w:r w:rsidRPr="006E35DD" w:rsidR="0083215A">
              <w:rPr>
                <w:b/>
              </w:rPr>
              <w:t xml:space="preserve"> (fillable field)</w:t>
            </w:r>
          </w:p>
        </w:tc>
        <w:tc>
          <w:tcPr>
            <w:tcW w:w="4095" w:type="dxa"/>
          </w:tcPr>
          <w:p w:rsidR="002E1ED6" w:rsidP="006E35DD" w:rsidRDefault="002E1ED6" w14:paraId="3D0E839A" w14:textId="77777777"/>
          <w:p w:rsidR="00B53B53" w:rsidP="006E35DD" w:rsidRDefault="00B53B53" w14:paraId="24D97091" w14:textId="77777777"/>
          <w:p w:rsidRPr="00F431BF" w:rsidR="00B53B53" w:rsidP="006E35DD" w:rsidRDefault="00B53B53" w14:paraId="6D94B442" w14:textId="791B3BFE">
            <w:r>
              <w:t>Name of Organization*</w:t>
            </w:r>
          </w:p>
        </w:tc>
        <w:tc>
          <w:tcPr>
            <w:tcW w:w="4095" w:type="dxa"/>
          </w:tcPr>
          <w:p w:rsidRPr="00044371" w:rsidR="00B53B53" w:rsidP="006E35DD" w:rsidRDefault="00B53B53" w14:paraId="58AFBE80" w14:textId="77777777">
            <w:pPr>
              <w:contextualSpacing/>
              <w:rPr>
                <w:b/>
                <w:bCs/>
              </w:rPr>
            </w:pPr>
            <w:r w:rsidRPr="00044371">
              <w:rPr>
                <w:b/>
                <w:bCs/>
              </w:rPr>
              <w:t xml:space="preserve">[page </w:t>
            </w:r>
            <w:r>
              <w:rPr>
                <w:b/>
                <w:bCs/>
              </w:rPr>
              <w:t>2</w:t>
            </w:r>
            <w:r w:rsidRPr="00044371">
              <w:rPr>
                <w:b/>
                <w:bCs/>
              </w:rPr>
              <w:t>]</w:t>
            </w:r>
          </w:p>
          <w:p w:rsidR="002E1ED6" w:rsidP="006E35DD" w:rsidRDefault="002E1ED6" w14:paraId="4225964F" w14:textId="77777777">
            <w:pPr>
              <w:rPr>
                <w:b/>
              </w:rPr>
            </w:pPr>
          </w:p>
          <w:p w:rsidRPr="00B53B53" w:rsidR="00B53B53" w:rsidP="006E35DD" w:rsidRDefault="00B53B53" w14:paraId="6465D812" w14:textId="62456171">
            <w:r>
              <w:t>No changes</w:t>
            </w:r>
          </w:p>
        </w:tc>
      </w:tr>
      <w:tr w:rsidRPr="00F431BF" w:rsidR="00B53B53" w:rsidTr="4C73E66A" w14:paraId="0C9FABC7" w14:textId="77777777">
        <w:tc>
          <w:tcPr>
            <w:tcW w:w="2808" w:type="dxa"/>
          </w:tcPr>
          <w:p w:rsidR="009B4285" w:rsidP="006E35DD" w:rsidRDefault="009B4285" w14:paraId="257A915A" w14:textId="77777777">
            <w:pPr>
              <w:rPr>
                <w:b/>
              </w:rPr>
            </w:pPr>
          </w:p>
          <w:p w:rsidR="009B4285" w:rsidP="006E35DD" w:rsidRDefault="009B4285" w14:paraId="09B8048F" w14:textId="77777777">
            <w:pPr>
              <w:rPr>
                <w:b/>
              </w:rPr>
            </w:pPr>
          </w:p>
          <w:p w:rsidRPr="006E35DD" w:rsidR="00B53B53" w:rsidP="006E35DD" w:rsidRDefault="00CE7510" w14:paraId="14563FC5" w14:textId="18BC4537">
            <w:pPr>
              <w:rPr>
                <w:b/>
              </w:rPr>
            </w:pPr>
            <w:r w:rsidRPr="006E35DD">
              <w:rPr>
                <w:b/>
              </w:rPr>
              <w:t>Page 2, Type of Organization*</w:t>
            </w:r>
            <w:r w:rsidRPr="006E35DD" w:rsidR="0083215A">
              <w:rPr>
                <w:b/>
              </w:rPr>
              <w:t xml:space="preserve"> (fillable field)</w:t>
            </w:r>
          </w:p>
        </w:tc>
        <w:tc>
          <w:tcPr>
            <w:tcW w:w="4095" w:type="dxa"/>
          </w:tcPr>
          <w:p w:rsidR="00B53B53" w:rsidP="006E35DD" w:rsidRDefault="00B53B53" w14:paraId="0604C54C" w14:textId="77777777"/>
          <w:p w:rsidR="00CE7510" w:rsidP="006E35DD" w:rsidRDefault="00CE7510" w14:paraId="2F3914B8" w14:textId="77777777"/>
          <w:p w:rsidR="00CE7510" w:rsidP="006E35DD" w:rsidRDefault="00CE7510" w14:paraId="6CE1BEBF" w14:textId="01A19761">
            <w:r>
              <w:t xml:space="preserve">Type of Organization </w:t>
            </w:r>
          </w:p>
          <w:p w:rsidR="00CE7510" w:rsidP="006E35DD" w:rsidRDefault="00CE7510" w14:paraId="40236001" w14:textId="6DEB09BE">
            <w:r>
              <w:t>(drop down menu)</w:t>
            </w:r>
          </w:p>
          <w:p w:rsidR="00CE7510" w:rsidP="006E35DD" w:rsidRDefault="00CE7510" w14:paraId="09181F89" w14:textId="77777777"/>
          <w:p w:rsidR="00CE7510" w:rsidP="00825C34" w:rsidRDefault="00CE7510" w14:paraId="01073B53" w14:textId="77777777">
            <w:pPr>
              <w:pStyle w:val="ListParagraph"/>
              <w:numPr>
                <w:ilvl w:val="0"/>
                <w:numId w:val="8"/>
              </w:numPr>
            </w:pPr>
            <w:r>
              <w:t>Please select one</w:t>
            </w:r>
          </w:p>
          <w:p w:rsidR="00CE7510" w:rsidP="00825C34" w:rsidRDefault="00CE7510" w14:paraId="7B986A5D" w14:textId="77777777">
            <w:pPr>
              <w:pStyle w:val="ListParagraph"/>
              <w:numPr>
                <w:ilvl w:val="0"/>
                <w:numId w:val="8"/>
              </w:numPr>
            </w:pPr>
            <w:r>
              <w:t>Community and/or fait-based organization</w:t>
            </w:r>
          </w:p>
          <w:p w:rsidR="00CE7510" w:rsidP="00825C34" w:rsidRDefault="00CE7510" w14:paraId="46C967D1" w14:textId="77777777">
            <w:pPr>
              <w:pStyle w:val="ListParagraph"/>
              <w:numPr>
                <w:ilvl w:val="0"/>
                <w:numId w:val="8"/>
              </w:numPr>
            </w:pPr>
            <w:r>
              <w:t>Educational institution</w:t>
            </w:r>
          </w:p>
          <w:p w:rsidR="00CE7510" w:rsidP="00825C34" w:rsidRDefault="00CE7510" w14:paraId="6F85CECE" w14:textId="77777777">
            <w:pPr>
              <w:pStyle w:val="ListParagraph"/>
              <w:numPr>
                <w:ilvl w:val="0"/>
                <w:numId w:val="8"/>
              </w:numPr>
            </w:pPr>
            <w:r>
              <w:t>Government agency (federal, state, local)</w:t>
            </w:r>
          </w:p>
          <w:p w:rsidR="00CE7510" w:rsidP="00825C34" w:rsidRDefault="00CE7510" w14:paraId="5E87010E" w14:textId="77777777">
            <w:pPr>
              <w:pStyle w:val="ListParagraph"/>
              <w:numPr>
                <w:ilvl w:val="0"/>
                <w:numId w:val="8"/>
              </w:numPr>
            </w:pPr>
            <w:r>
              <w:t>Library</w:t>
            </w:r>
          </w:p>
          <w:p w:rsidR="00CE7510" w:rsidP="00825C34" w:rsidRDefault="00CE7510" w14:paraId="6AA58DFE" w14:textId="77777777">
            <w:pPr>
              <w:pStyle w:val="ListParagraph"/>
              <w:numPr>
                <w:ilvl w:val="0"/>
                <w:numId w:val="8"/>
              </w:numPr>
            </w:pPr>
            <w:r>
              <w:t>Refugee resettlement program</w:t>
            </w:r>
          </w:p>
          <w:p w:rsidR="00CE7510" w:rsidP="00825C34" w:rsidRDefault="00CE7510" w14:paraId="02E48F72" w14:textId="620A1B2B">
            <w:pPr>
              <w:pStyle w:val="ListParagraph"/>
              <w:numPr>
                <w:ilvl w:val="0"/>
                <w:numId w:val="8"/>
              </w:numPr>
            </w:pPr>
            <w:r>
              <w:t>Volunteer service/civic organization</w:t>
            </w:r>
          </w:p>
          <w:p w:rsidRPr="00F431BF" w:rsidR="00CE7510" w:rsidP="00825C34" w:rsidRDefault="00CE7510" w14:paraId="4BD93538" w14:textId="4044C911">
            <w:pPr>
              <w:pStyle w:val="ListParagraph"/>
              <w:numPr>
                <w:ilvl w:val="0"/>
                <w:numId w:val="8"/>
              </w:numPr>
            </w:pPr>
            <w:r>
              <w:t>other</w:t>
            </w:r>
          </w:p>
        </w:tc>
        <w:tc>
          <w:tcPr>
            <w:tcW w:w="4095" w:type="dxa"/>
          </w:tcPr>
          <w:p w:rsidRPr="00044371" w:rsidR="00CE7510" w:rsidP="006E35DD" w:rsidRDefault="00CE7510" w14:paraId="1C317F81" w14:textId="77777777">
            <w:pPr>
              <w:contextualSpacing/>
              <w:rPr>
                <w:b/>
                <w:bCs/>
              </w:rPr>
            </w:pPr>
            <w:r w:rsidRPr="00044371">
              <w:rPr>
                <w:b/>
                <w:bCs/>
              </w:rPr>
              <w:t xml:space="preserve">[page </w:t>
            </w:r>
            <w:r>
              <w:rPr>
                <w:b/>
                <w:bCs/>
              </w:rPr>
              <w:t>2</w:t>
            </w:r>
            <w:r w:rsidRPr="00044371">
              <w:rPr>
                <w:b/>
                <w:bCs/>
              </w:rPr>
              <w:t>]</w:t>
            </w:r>
          </w:p>
          <w:p w:rsidR="00B53B53" w:rsidP="006E35DD" w:rsidRDefault="00B53B53" w14:paraId="31B53DD1" w14:textId="77777777">
            <w:pPr>
              <w:rPr>
                <w:b/>
              </w:rPr>
            </w:pPr>
          </w:p>
          <w:p w:rsidR="00CE7510" w:rsidP="006E35DD" w:rsidRDefault="00CE7510" w14:paraId="7CAB81CF" w14:textId="07AD6C88">
            <w:r>
              <w:t xml:space="preserve">Type of </w:t>
            </w:r>
            <w:r w:rsidR="1FEB81C8">
              <w:t>Organization</w:t>
            </w:r>
            <w:r w:rsidRPr="1FEB81C8">
              <w:t>*</w:t>
            </w:r>
          </w:p>
          <w:p w:rsidR="00CE7510" w:rsidP="006E35DD" w:rsidRDefault="00CE7510" w14:paraId="2D0032B0" w14:textId="3F197EAC">
            <w:bookmarkStart w:name="_Hlk43395757" w:id="1"/>
            <w:r>
              <w:t>(drop down menu)</w:t>
            </w:r>
          </w:p>
          <w:p w:rsidR="00CE7510" w:rsidP="006E35DD" w:rsidRDefault="00CE7510" w14:paraId="501D607A" w14:textId="77777777"/>
          <w:p w:rsidRPr="00825C34" w:rsidR="00CE7510" w:rsidP="00825C34" w:rsidRDefault="00CE7510" w14:paraId="73AED28E" w14:textId="3A12EF69">
            <w:pPr>
              <w:pStyle w:val="ListParagraph"/>
              <w:numPr>
                <w:ilvl w:val="0"/>
                <w:numId w:val="9"/>
              </w:numPr>
              <w:shd w:val="clear" w:color="auto" w:fill="FFFFFF"/>
              <w:rPr>
                <w:color w:val="FF0000"/>
              </w:rPr>
            </w:pPr>
            <w:r w:rsidRPr="00825C34">
              <w:rPr>
                <w:color w:val="FF0000"/>
              </w:rPr>
              <w:t xml:space="preserve">Community-based organization or nongovernmental organization </w:t>
            </w:r>
          </w:p>
          <w:p w:rsidRPr="00825C34" w:rsidR="00CE7510" w:rsidP="00825C34" w:rsidRDefault="00CE7510" w14:paraId="14D08880" w14:textId="01EE6CD7">
            <w:pPr>
              <w:pStyle w:val="ListParagraph"/>
              <w:numPr>
                <w:ilvl w:val="0"/>
                <w:numId w:val="9"/>
              </w:numPr>
              <w:shd w:val="clear" w:color="auto" w:fill="FFFFFF"/>
              <w:rPr>
                <w:color w:val="FF0000"/>
              </w:rPr>
            </w:pPr>
            <w:r w:rsidRPr="00825C34">
              <w:rPr>
                <w:color w:val="FF0000"/>
              </w:rPr>
              <w:t>K-12 school</w:t>
            </w:r>
            <w:r w:rsidRPr="00825C34" w:rsidR="00825C34">
              <w:rPr>
                <w:color w:val="FF0000"/>
              </w:rPr>
              <w:t xml:space="preserve"> or </w:t>
            </w:r>
            <w:r w:rsidRPr="00825C34">
              <w:rPr>
                <w:color w:val="FF0000"/>
              </w:rPr>
              <w:t>other educational institution</w:t>
            </w:r>
          </w:p>
          <w:p w:rsidRPr="00CE7510" w:rsidR="00CE7510" w:rsidP="00825C34" w:rsidRDefault="00CE7510" w14:paraId="1F11542B" w14:textId="77777777">
            <w:pPr>
              <w:pStyle w:val="ListParagraph"/>
              <w:numPr>
                <w:ilvl w:val="0"/>
                <w:numId w:val="9"/>
              </w:numPr>
              <w:shd w:val="clear" w:color="auto" w:fill="FFFFFF"/>
            </w:pPr>
            <w:r w:rsidRPr="00CE7510">
              <w:t>Government agency (federal, state, local)</w:t>
            </w:r>
          </w:p>
          <w:p w:rsidRPr="00825C34" w:rsidR="00CE7510" w:rsidP="00825C34" w:rsidRDefault="00CE7510" w14:paraId="76D6BBE7" w14:textId="793EBB25">
            <w:pPr>
              <w:pStyle w:val="ListParagraph"/>
              <w:numPr>
                <w:ilvl w:val="0"/>
                <w:numId w:val="9"/>
              </w:numPr>
              <w:shd w:val="clear" w:color="auto" w:fill="FFFFFF"/>
              <w:rPr>
                <w:color w:val="FF0000"/>
              </w:rPr>
            </w:pPr>
            <w:r w:rsidRPr="00825C34">
              <w:rPr>
                <w:color w:val="FF0000"/>
              </w:rPr>
              <w:t>Ethnic or home country organization</w:t>
            </w:r>
          </w:p>
          <w:p w:rsidRPr="00825C34" w:rsidR="00CE7510" w:rsidP="00273A6C" w:rsidRDefault="00CE7510" w14:paraId="26F3754C" w14:textId="4256BB8A">
            <w:pPr>
              <w:pStyle w:val="ListParagraph"/>
              <w:numPr>
                <w:ilvl w:val="0"/>
                <w:numId w:val="9"/>
              </w:numPr>
              <w:shd w:val="clear" w:color="auto" w:fill="FFFFFF" w:themeFill="background1"/>
              <w:rPr>
                <w:color w:val="FF0000"/>
              </w:rPr>
            </w:pPr>
            <w:r w:rsidRPr="00825C34">
              <w:rPr>
                <w:color w:val="FF0000"/>
              </w:rPr>
              <w:t>Librar</w:t>
            </w:r>
            <w:r w:rsidR="00C12359">
              <w:rPr>
                <w:color w:val="FF0000"/>
              </w:rPr>
              <w:t>y</w:t>
            </w:r>
          </w:p>
          <w:p w:rsidRPr="00825C34" w:rsidR="00CE7510" w:rsidP="00825C34" w:rsidRDefault="00CE7510" w14:paraId="64E79922" w14:textId="146563F1">
            <w:pPr>
              <w:pStyle w:val="ListParagraph"/>
              <w:numPr>
                <w:ilvl w:val="0"/>
                <w:numId w:val="9"/>
              </w:numPr>
              <w:shd w:val="clear" w:color="auto" w:fill="FFFFFF"/>
              <w:rPr>
                <w:color w:val="FF0000"/>
              </w:rPr>
            </w:pPr>
            <w:r w:rsidRPr="00825C34">
              <w:rPr>
                <w:color w:val="FF0000"/>
              </w:rPr>
              <w:t>Faith-based organization</w:t>
            </w:r>
          </w:p>
          <w:p w:rsidRPr="00825C34" w:rsidR="00CE7510" w:rsidP="00825C34" w:rsidRDefault="00CE7510" w14:paraId="23EA93DB" w14:textId="10B7E0FB">
            <w:pPr>
              <w:pStyle w:val="ListParagraph"/>
              <w:numPr>
                <w:ilvl w:val="0"/>
                <w:numId w:val="9"/>
              </w:numPr>
              <w:shd w:val="clear" w:color="auto" w:fill="FFFFFF"/>
              <w:rPr>
                <w:color w:val="FF0000"/>
              </w:rPr>
            </w:pPr>
            <w:r w:rsidRPr="00825C34">
              <w:rPr>
                <w:color w:val="FF0000"/>
              </w:rPr>
              <w:t>Volunteer group</w:t>
            </w:r>
          </w:p>
          <w:p w:rsidRPr="00825C34" w:rsidR="00CE7510" w:rsidP="00273A6C" w:rsidRDefault="00CE7510" w14:paraId="7936FE9D" w14:textId="77777777">
            <w:pPr>
              <w:pStyle w:val="ListParagraph"/>
              <w:numPr>
                <w:ilvl w:val="0"/>
                <w:numId w:val="9"/>
              </w:numPr>
              <w:shd w:val="clear" w:color="auto" w:fill="FFFFFF" w:themeFill="background1"/>
              <w:rPr>
                <w:color w:val="FF0000"/>
              </w:rPr>
            </w:pPr>
            <w:r w:rsidRPr="00825C34">
              <w:rPr>
                <w:color w:val="FF0000"/>
              </w:rPr>
              <w:t>Civic and</w:t>
            </w:r>
            <w:r w:rsidR="00C12359">
              <w:rPr>
                <w:color w:val="FF0000"/>
              </w:rPr>
              <w:t>/or</w:t>
            </w:r>
            <w:r w:rsidRPr="00825C34">
              <w:rPr>
                <w:color w:val="FF0000"/>
              </w:rPr>
              <w:t xml:space="preserve"> service clubs</w:t>
            </w:r>
          </w:p>
          <w:p w:rsidRPr="00825C34" w:rsidR="00CE7510" w:rsidP="00825C34" w:rsidRDefault="00CE7510" w14:paraId="4DD2C6DE" w14:textId="428AEFC8">
            <w:pPr>
              <w:pStyle w:val="ListParagraph"/>
              <w:numPr>
                <w:ilvl w:val="0"/>
                <w:numId w:val="9"/>
              </w:numPr>
              <w:shd w:val="clear" w:color="auto" w:fill="FFFFFF"/>
              <w:rPr>
                <w:color w:val="FF0000"/>
              </w:rPr>
            </w:pPr>
            <w:r w:rsidRPr="00825C34">
              <w:rPr>
                <w:color w:val="FF0000"/>
              </w:rPr>
              <w:t xml:space="preserve">Other </w:t>
            </w:r>
          </w:p>
          <w:bookmarkEnd w:id="1"/>
          <w:p w:rsidRPr="00CE7510" w:rsidR="00CE7510" w:rsidP="006E35DD" w:rsidRDefault="00CE7510" w14:paraId="66DB7836" w14:textId="15D87B55"/>
        </w:tc>
      </w:tr>
      <w:tr w:rsidRPr="00F431BF" w:rsidR="00B53B53" w:rsidTr="4C73E66A" w14:paraId="10FF0E91" w14:textId="77777777">
        <w:trPr>
          <w:trHeight w:val="215"/>
        </w:trPr>
        <w:tc>
          <w:tcPr>
            <w:tcW w:w="2808" w:type="dxa"/>
          </w:tcPr>
          <w:p w:rsidR="009B4285" w:rsidP="006E35DD" w:rsidRDefault="009B4285" w14:paraId="4BCF37B2" w14:textId="77777777">
            <w:pPr>
              <w:rPr>
                <w:b/>
              </w:rPr>
            </w:pPr>
          </w:p>
          <w:p w:rsidR="009B4285" w:rsidP="006E35DD" w:rsidRDefault="009B4285" w14:paraId="2695C85C" w14:textId="77777777">
            <w:pPr>
              <w:rPr>
                <w:b/>
              </w:rPr>
            </w:pPr>
          </w:p>
          <w:p w:rsidRPr="006E35DD" w:rsidR="00B53B53" w:rsidP="006E35DD" w:rsidRDefault="00CE7510" w14:paraId="215558D3" w14:textId="068E9278">
            <w:pPr>
              <w:rPr>
                <w:b/>
              </w:rPr>
            </w:pPr>
            <w:r w:rsidRPr="006E35DD">
              <w:rPr>
                <w:b/>
              </w:rPr>
              <w:t>Page 2,</w:t>
            </w:r>
            <w:r w:rsidRPr="006E35DD" w:rsidR="005C2F5B">
              <w:rPr>
                <w:b/>
              </w:rPr>
              <w:t xml:space="preserve"> If you selected ‘other’,</w:t>
            </w:r>
            <w:r w:rsidRPr="006E35DD" w:rsidR="001055CA">
              <w:rPr>
                <w:b/>
              </w:rPr>
              <w:t xml:space="preserve"> please specify</w:t>
            </w:r>
            <w:r w:rsidRPr="006E35DD" w:rsidR="0083215A">
              <w:rPr>
                <w:b/>
              </w:rPr>
              <w:t xml:space="preserve"> (drop down menu)</w:t>
            </w:r>
          </w:p>
        </w:tc>
        <w:tc>
          <w:tcPr>
            <w:tcW w:w="4095" w:type="dxa"/>
          </w:tcPr>
          <w:p w:rsidR="001055CA" w:rsidP="006E35DD" w:rsidRDefault="001055CA" w14:paraId="621FE78D" w14:textId="77777777"/>
          <w:p w:rsidR="001055CA" w:rsidP="006E35DD" w:rsidRDefault="001055CA" w14:paraId="5B89A114" w14:textId="77777777"/>
          <w:p w:rsidRPr="001055CA" w:rsidR="00B53B53" w:rsidP="00903A41" w:rsidRDefault="001055CA" w14:paraId="623D6660" w14:textId="1361C92A">
            <w:r w:rsidRPr="001055CA">
              <w:t xml:space="preserve">If you selected </w:t>
            </w:r>
            <w:r w:rsidR="00903A41">
              <w:t>“</w:t>
            </w:r>
            <w:r w:rsidRPr="001055CA">
              <w:t>other,</w:t>
            </w:r>
            <w:r w:rsidR="00903A41">
              <w:t>”</w:t>
            </w:r>
            <w:r w:rsidRPr="001055CA">
              <w:t xml:space="preserve"> please specify</w:t>
            </w:r>
          </w:p>
        </w:tc>
        <w:tc>
          <w:tcPr>
            <w:tcW w:w="4095" w:type="dxa"/>
          </w:tcPr>
          <w:p w:rsidRPr="00044371" w:rsidR="001055CA" w:rsidP="006E35DD" w:rsidRDefault="001055CA" w14:paraId="5CADC67A" w14:textId="77777777">
            <w:pPr>
              <w:contextualSpacing/>
              <w:rPr>
                <w:b/>
                <w:bCs/>
              </w:rPr>
            </w:pPr>
            <w:r w:rsidRPr="00044371">
              <w:rPr>
                <w:b/>
                <w:bCs/>
              </w:rPr>
              <w:t xml:space="preserve">[page </w:t>
            </w:r>
            <w:r>
              <w:rPr>
                <w:b/>
                <w:bCs/>
              </w:rPr>
              <w:t>2</w:t>
            </w:r>
            <w:r w:rsidRPr="00044371">
              <w:rPr>
                <w:b/>
                <w:bCs/>
              </w:rPr>
              <w:t>]</w:t>
            </w:r>
          </w:p>
          <w:p w:rsidR="00B53B53" w:rsidP="006E35DD" w:rsidRDefault="00B53B53" w14:paraId="5141B3F1" w14:textId="77777777">
            <w:pPr>
              <w:rPr>
                <w:b/>
              </w:rPr>
            </w:pPr>
          </w:p>
          <w:p w:rsidRPr="001055CA" w:rsidR="001055CA" w:rsidP="006E35DD" w:rsidRDefault="001055CA" w14:paraId="688D54E7" w14:textId="19EE7D9C">
            <w:r>
              <w:t>No changes</w:t>
            </w:r>
          </w:p>
        </w:tc>
      </w:tr>
      <w:tr w:rsidRPr="007228B5" w:rsidR="002E1ED6" w:rsidTr="4C73E66A" w14:paraId="2B164DB8" w14:textId="77777777">
        <w:tc>
          <w:tcPr>
            <w:tcW w:w="2808" w:type="dxa"/>
          </w:tcPr>
          <w:p w:rsidR="009B4285" w:rsidP="006E35DD" w:rsidRDefault="009B4285" w14:paraId="6BE08963" w14:textId="77777777">
            <w:pPr>
              <w:tabs>
                <w:tab w:val="center" w:pos="1296"/>
              </w:tabs>
              <w:rPr>
                <w:b/>
              </w:rPr>
            </w:pPr>
          </w:p>
          <w:p w:rsidR="009B4285" w:rsidP="006E35DD" w:rsidRDefault="009B4285" w14:paraId="471BC768" w14:textId="77777777">
            <w:pPr>
              <w:tabs>
                <w:tab w:val="center" w:pos="1296"/>
              </w:tabs>
              <w:rPr>
                <w:b/>
              </w:rPr>
            </w:pPr>
          </w:p>
          <w:p w:rsidRPr="006E35DD" w:rsidR="002E1ED6" w:rsidP="006E35DD" w:rsidRDefault="00CE7510" w14:paraId="0E48C620" w14:textId="0CB9987E">
            <w:pPr>
              <w:tabs>
                <w:tab w:val="center" w:pos="1296"/>
              </w:tabs>
              <w:rPr>
                <w:b/>
              </w:rPr>
            </w:pPr>
            <w:r w:rsidRPr="006E35DD">
              <w:rPr>
                <w:b/>
              </w:rPr>
              <w:t>Page 2,</w:t>
            </w:r>
            <w:r w:rsidRPr="006E35DD" w:rsidR="001055CA">
              <w:rPr>
                <w:b/>
              </w:rPr>
              <w:t xml:space="preserve"> First Name*</w:t>
            </w:r>
            <w:r w:rsidRPr="006E35DD" w:rsidR="0083215A">
              <w:rPr>
                <w:b/>
              </w:rPr>
              <w:t xml:space="preserve"> (fillable field)</w:t>
            </w:r>
            <w:r w:rsidRPr="006E35DD" w:rsidR="001055CA">
              <w:rPr>
                <w:b/>
              </w:rPr>
              <w:tab/>
            </w:r>
            <w:r w:rsidRPr="006E35DD" w:rsidR="0083215A">
              <w:rPr>
                <w:b/>
              </w:rPr>
              <w:t xml:space="preserve"> </w:t>
            </w:r>
          </w:p>
        </w:tc>
        <w:tc>
          <w:tcPr>
            <w:tcW w:w="4095" w:type="dxa"/>
          </w:tcPr>
          <w:p w:rsidR="002E1ED6" w:rsidP="006E35DD" w:rsidRDefault="002E1ED6" w14:paraId="5B09F83A" w14:textId="77777777"/>
          <w:p w:rsidR="001055CA" w:rsidP="006E35DD" w:rsidRDefault="001055CA" w14:paraId="239CB2AB" w14:textId="77777777"/>
          <w:p w:rsidRPr="00F431BF" w:rsidR="001055CA" w:rsidP="006E35DD" w:rsidRDefault="001055CA" w14:paraId="18B67D0C" w14:textId="736C7A4C">
            <w:r>
              <w:t>First Name*</w:t>
            </w:r>
          </w:p>
        </w:tc>
        <w:tc>
          <w:tcPr>
            <w:tcW w:w="4095" w:type="dxa"/>
          </w:tcPr>
          <w:p w:rsidRPr="00044371" w:rsidR="001055CA" w:rsidP="006E35DD" w:rsidRDefault="001055CA" w14:paraId="630D8ADA" w14:textId="77777777">
            <w:pPr>
              <w:contextualSpacing/>
              <w:rPr>
                <w:b/>
                <w:bCs/>
              </w:rPr>
            </w:pPr>
            <w:r w:rsidRPr="00044371">
              <w:rPr>
                <w:b/>
                <w:bCs/>
              </w:rPr>
              <w:t xml:space="preserve">[page </w:t>
            </w:r>
            <w:r>
              <w:rPr>
                <w:b/>
                <w:bCs/>
              </w:rPr>
              <w:t>2</w:t>
            </w:r>
            <w:r w:rsidRPr="00044371">
              <w:rPr>
                <w:b/>
                <w:bCs/>
              </w:rPr>
              <w:t>]</w:t>
            </w:r>
          </w:p>
          <w:p w:rsidR="001055CA" w:rsidP="006E35DD" w:rsidRDefault="001055CA" w14:paraId="1994C323" w14:textId="77777777">
            <w:pPr>
              <w:rPr>
                <w:b/>
              </w:rPr>
            </w:pPr>
          </w:p>
          <w:p w:rsidRPr="002E1ED6" w:rsidR="002E1ED6" w:rsidP="006E35DD" w:rsidRDefault="001055CA" w14:paraId="61B9AC5D" w14:textId="00B974F1">
            <w:r>
              <w:t>No changes</w:t>
            </w:r>
            <w:r w:rsidRPr="002E1ED6">
              <w:t xml:space="preserve"> </w:t>
            </w:r>
          </w:p>
        </w:tc>
      </w:tr>
      <w:tr w:rsidRPr="007228B5" w:rsidR="00B53B53" w:rsidTr="4C73E66A" w14:paraId="6F32095A" w14:textId="77777777">
        <w:tc>
          <w:tcPr>
            <w:tcW w:w="2808" w:type="dxa"/>
          </w:tcPr>
          <w:p w:rsidR="009B4285" w:rsidP="006E35DD" w:rsidRDefault="009B4285" w14:paraId="00658B83" w14:textId="77777777">
            <w:pPr>
              <w:rPr>
                <w:b/>
              </w:rPr>
            </w:pPr>
          </w:p>
          <w:p w:rsidR="009B4285" w:rsidP="006E35DD" w:rsidRDefault="009B4285" w14:paraId="018B66B5" w14:textId="77777777">
            <w:pPr>
              <w:rPr>
                <w:b/>
              </w:rPr>
            </w:pPr>
          </w:p>
          <w:p w:rsidRPr="006E35DD" w:rsidR="00B53B53" w:rsidP="006E35DD" w:rsidRDefault="00CE7510" w14:paraId="2A0A13DC" w14:textId="5FA96B6F">
            <w:pPr>
              <w:rPr>
                <w:b/>
              </w:rPr>
            </w:pPr>
            <w:r w:rsidRPr="006E35DD">
              <w:rPr>
                <w:b/>
              </w:rPr>
              <w:t>Page 2,</w:t>
            </w:r>
            <w:r w:rsidRPr="006E35DD" w:rsidR="001055CA">
              <w:rPr>
                <w:b/>
              </w:rPr>
              <w:t xml:space="preserve"> Last Name*</w:t>
            </w:r>
            <w:r w:rsidRPr="006E35DD" w:rsidR="0083215A">
              <w:rPr>
                <w:b/>
              </w:rPr>
              <w:t xml:space="preserve"> (fillable field)</w:t>
            </w:r>
          </w:p>
        </w:tc>
        <w:tc>
          <w:tcPr>
            <w:tcW w:w="4095" w:type="dxa"/>
          </w:tcPr>
          <w:p w:rsidR="00B53B53" w:rsidP="006E35DD" w:rsidRDefault="00B53B53" w14:paraId="170B39E1" w14:textId="77777777"/>
          <w:p w:rsidR="001055CA" w:rsidP="006E35DD" w:rsidRDefault="001055CA" w14:paraId="6617BA0C" w14:textId="77777777"/>
          <w:p w:rsidRPr="00F431BF" w:rsidR="001055CA" w:rsidP="006E35DD" w:rsidRDefault="001055CA" w14:paraId="5FA8B5C3" w14:textId="50A50759">
            <w:r>
              <w:t>Last Name*</w:t>
            </w:r>
          </w:p>
        </w:tc>
        <w:tc>
          <w:tcPr>
            <w:tcW w:w="4095" w:type="dxa"/>
          </w:tcPr>
          <w:p w:rsidRPr="00044371" w:rsidR="001055CA" w:rsidP="006E35DD" w:rsidRDefault="001055CA" w14:paraId="0C94D9FE" w14:textId="77777777">
            <w:pPr>
              <w:contextualSpacing/>
              <w:rPr>
                <w:b/>
                <w:bCs/>
              </w:rPr>
            </w:pPr>
            <w:r w:rsidRPr="00044371">
              <w:rPr>
                <w:b/>
                <w:bCs/>
              </w:rPr>
              <w:t xml:space="preserve">[page </w:t>
            </w:r>
            <w:r>
              <w:rPr>
                <w:b/>
                <w:bCs/>
              </w:rPr>
              <w:t>2</w:t>
            </w:r>
            <w:r w:rsidRPr="00044371">
              <w:rPr>
                <w:b/>
                <w:bCs/>
              </w:rPr>
              <w:t>]</w:t>
            </w:r>
          </w:p>
          <w:p w:rsidR="001055CA" w:rsidP="006E35DD" w:rsidRDefault="001055CA" w14:paraId="457B984D" w14:textId="77777777">
            <w:pPr>
              <w:rPr>
                <w:b/>
              </w:rPr>
            </w:pPr>
          </w:p>
          <w:p w:rsidRPr="002E1ED6" w:rsidR="00B53B53" w:rsidP="006E35DD" w:rsidRDefault="001055CA" w14:paraId="6651E7AF" w14:textId="453EC048">
            <w:r>
              <w:t>No changes</w:t>
            </w:r>
            <w:r w:rsidRPr="002E1ED6">
              <w:t xml:space="preserve"> </w:t>
            </w:r>
          </w:p>
        </w:tc>
      </w:tr>
      <w:tr w:rsidRPr="007228B5" w:rsidR="00B53B53" w:rsidTr="4C73E66A" w14:paraId="1D0E3C44" w14:textId="77777777">
        <w:tc>
          <w:tcPr>
            <w:tcW w:w="2808" w:type="dxa"/>
          </w:tcPr>
          <w:p w:rsidR="009B4285" w:rsidP="006E35DD" w:rsidRDefault="009B4285" w14:paraId="6D4A183D" w14:textId="77777777">
            <w:pPr>
              <w:rPr>
                <w:b/>
              </w:rPr>
            </w:pPr>
          </w:p>
          <w:p w:rsidR="009B4285" w:rsidP="006E35DD" w:rsidRDefault="009B4285" w14:paraId="3C3084FE" w14:textId="77777777">
            <w:pPr>
              <w:rPr>
                <w:b/>
              </w:rPr>
            </w:pPr>
          </w:p>
          <w:p w:rsidRPr="006E35DD" w:rsidR="00B53B53" w:rsidP="006E35DD" w:rsidRDefault="00CE7510" w14:paraId="5E8C6749" w14:textId="6E047605">
            <w:pPr>
              <w:rPr>
                <w:b/>
              </w:rPr>
            </w:pPr>
            <w:r w:rsidRPr="006E35DD">
              <w:rPr>
                <w:b/>
              </w:rPr>
              <w:t>Page 2,</w:t>
            </w:r>
            <w:r w:rsidRPr="006E35DD" w:rsidR="001055CA">
              <w:rPr>
                <w:b/>
              </w:rPr>
              <w:t xml:space="preserve"> Title</w:t>
            </w:r>
            <w:r w:rsidRPr="006E35DD" w:rsidR="0083215A">
              <w:rPr>
                <w:b/>
              </w:rPr>
              <w:t xml:space="preserve"> (fillable field)</w:t>
            </w:r>
          </w:p>
        </w:tc>
        <w:tc>
          <w:tcPr>
            <w:tcW w:w="4095" w:type="dxa"/>
          </w:tcPr>
          <w:p w:rsidR="00B53B53" w:rsidP="006E35DD" w:rsidRDefault="00B53B53" w14:paraId="619DB1CF" w14:textId="2C5A887A"/>
          <w:p w:rsidR="001055CA" w:rsidP="006E35DD" w:rsidRDefault="001055CA" w14:paraId="28328404" w14:textId="77777777"/>
          <w:p w:rsidRPr="00F431BF" w:rsidR="001055CA" w:rsidP="006E35DD" w:rsidRDefault="001055CA" w14:paraId="4B635368" w14:textId="1AB4BBD1">
            <w:r>
              <w:t xml:space="preserve">Title </w:t>
            </w:r>
          </w:p>
        </w:tc>
        <w:tc>
          <w:tcPr>
            <w:tcW w:w="4095" w:type="dxa"/>
          </w:tcPr>
          <w:p w:rsidRPr="00044371" w:rsidR="001055CA" w:rsidP="006E35DD" w:rsidRDefault="001055CA" w14:paraId="5F9CC143" w14:textId="77777777">
            <w:pPr>
              <w:contextualSpacing/>
              <w:rPr>
                <w:b/>
                <w:bCs/>
              </w:rPr>
            </w:pPr>
            <w:r w:rsidRPr="00044371">
              <w:rPr>
                <w:b/>
                <w:bCs/>
              </w:rPr>
              <w:t xml:space="preserve">[page </w:t>
            </w:r>
            <w:r>
              <w:rPr>
                <w:b/>
                <w:bCs/>
              </w:rPr>
              <w:t>2</w:t>
            </w:r>
            <w:r w:rsidRPr="00044371">
              <w:rPr>
                <w:b/>
                <w:bCs/>
              </w:rPr>
              <w:t>]</w:t>
            </w:r>
          </w:p>
          <w:p w:rsidR="001055CA" w:rsidP="006E35DD" w:rsidRDefault="001055CA" w14:paraId="1BAF1809" w14:textId="77777777">
            <w:pPr>
              <w:rPr>
                <w:b/>
              </w:rPr>
            </w:pPr>
          </w:p>
          <w:p w:rsidRPr="002E1ED6" w:rsidR="00B53B53" w:rsidP="006E35DD" w:rsidRDefault="001055CA" w14:paraId="3C83883C" w14:textId="6F5198A4">
            <w:r>
              <w:t>No changes</w:t>
            </w:r>
            <w:r w:rsidRPr="002E1ED6">
              <w:t xml:space="preserve"> </w:t>
            </w:r>
          </w:p>
        </w:tc>
      </w:tr>
      <w:tr w:rsidRPr="007228B5" w:rsidR="001055CA" w:rsidTr="4C73E66A" w14:paraId="55802321" w14:textId="77777777">
        <w:tc>
          <w:tcPr>
            <w:tcW w:w="2808" w:type="dxa"/>
          </w:tcPr>
          <w:p w:rsidR="009B4285" w:rsidP="006E35DD" w:rsidRDefault="009B4285" w14:paraId="3AEB258A" w14:textId="77777777">
            <w:pPr>
              <w:rPr>
                <w:b/>
              </w:rPr>
            </w:pPr>
          </w:p>
          <w:p w:rsidR="009B4285" w:rsidP="006E35DD" w:rsidRDefault="009B4285" w14:paraId="1B0E1486" w14:textId="77777777">
            <w:pPr>
              <w:rPr>
                <w:b/>
              </w:rPr>
            </w:pPr>
          </w:p>
          <w:p w:rsidRPr="006E35DD" w:rsidR="001055CA" w:rsidP="006E35DD" w:rsidRDefault="001055CA" w14:paraId="1A416706" w14:textId="10795DBF">
            <w:pPr>
              <w:rPr>
                <w:b/>
              </w:rPr>
            </w:pPr>
            <w:r w:rsidRPr="006E35DD">
              <w:rPr>
                <w:b/>
              </w:rPr>
              <w:t>Page 2, Email*</w:t>
            </w:r>
            <w:r w:rsidRPr="006E35DD" w:rsidR="0083215A">
              <w:rPr>
                <w:b/>
              </w:rPr>
              <w:t xml:space="preserve"> (fillable field)</w:t>
            </w:r>
          </w:p>
        </w:tc>
        <w:tc>
          <w:tcPr>
            <w:tcW w:w="4095" w:type="dxa"/>
          </w:tcPr>
          <w:p w:rsidR="001055CA" w:rsidP="006E35DD" w:rsidRDefault="001055CA" w14:paraId="19ED5E65" w14:textId="77777777"/>
          <w:p w:rsidR="001055CA" w:rsidP="006E35DD" w:rsidRDefault="001055CA" w14:paraId="5911DE9D" w14:textId="77777777"/>
          <w:p w:rsidRPr="00F431BF" w:rsidR="001055CA" w:rsidP="006E35DD" w:rsidRDefault="001055CA" w14:paraId="5A1A137D" w14:textId="1679C89D">
            <w:r>
              <w:t>Email*</w:t>
            </w:r>
          </w:p>
        </w:tc>
        <w:tc>
          <w:tcPr>
            <w:tcW w:w="4095" w:type="dxa"/>
          </w:tcPr>
          <w:p w:rsidRPr="00044371" w:rsidR="001055CA" w:rsidP="006E35DD" w:rsidRDefault="001055CA" w14:paraId="4BE730E4" w14:textId="77777777">
            <w:pPr>
              <w:contextualSpacing/>
              <w:rPr>
                <w:b/>
                <w:bCs/>
              </w:rPr>
            </w:pPr>
            <w:r w:rsidRPr="00044371">
              <w:rPr>
                <w:b/>
                <w:bCs/>
              </w:rPr>
              <w:t xml:space="preserve">[page </w:t>
            </w:r>
            <w:r>
              <w:rPr>
                <w:b/>
                <w:bCs/>
              </w:rPr>
              <w:t>2</w:t>
            </w:r>
            <w:r w:rsidRPr="00044371">
              <w:rPr>
                <w:b/>
                <w:bCs/>
              </w:rPr>
              <w:t>]</w:t>
            </w:r>
          </w:p>
          <w:p w:rsidR="001055CA" w:rsidP="006E35DD" w:rsidRDefault="001055CA" w14:paraId="7F4B67ED" w14:textId="77777777">
            <w:pPr>
              <w:rPr>
                <w:b/>
              </w:rPr>
            </w:pPr>
          </w:p>
          <w:p w:rsidRPr="00044371" w:rsidR="001055CA" w:rsidP="006E35DD" w:rsidRDefault="001055CA" w14:paraId="356A9919" w14:textId="0ADEEBC8">
            <w:pPr>
              <w:contextualSpacing/>
              <w:rPr>
                <w:b/>
                <w:bCs/>
              </w:rPr>
            </w:pPr>
            <w:r>
              <w:t>No changes</w:t>
            </w:r>
          </w:p>
        </w:tc>
      </w:tr>
      <w:tr w:rsidRPr="007228B5" w:rsidR="001055CA" w:rsidTr="4C73E66A" w14:paraId="511E00BB" w14:textId="77777777">
        <w:tc>
          <w:tcPr>
            <w:tcW w:w="2808" w:type="dxa"/>
          </w:tcPr>
          <w:p w:rsidR="009B4285" w:rsidP="006E35DD" w:rsidRDefault="009B4285" w14:paraId="16DCABF6" w14:textId="77777777">
            <w:pPr>
              <w:rPr>
                <w:b/>
              </w:rPr>
            </w:pPr>
          </w:p>
          <w:p w:rsidR="009B4285" w:rsidP="006E35DD" w:rsidRDefault="009B4285" w14:paraId="745D20DE" w14:textId="77777777">
            <w:pPr>
              <w:rPr>
                <w:b/>
              </w:rPr>
            </w:pPr>
          </w:p>
          <w:p w:rsidRPr="006E35DD" w:rsidR="001055CA" w:rsidP="006E35DD" w:rsidRDefault="001055CA" w14:paraId="149C63E4" w14:textId="68071FD5">
            <w:pPr>
              <w:rPr>
                <w:b/>
              </w:rPr>
            </w:pPr>
            <w:r w:rsidRPr="006E35DD">
              <w:rPr>
                <w:b/>
              </w:rPr>
              <w:t>Page 2, Organization Phone*</w:t>
            </w:r>
          </w:p>
          <w:p w:rsidRPr="006E35DD" w:rsidR="001055CA" w:rsidP="006E35DD" w:rsidRDefault="001055CA" w14:paraId="4DCA12DD" w14:textId="4DF3992D">
            <w:pPr>
              <w:rPr>
                <w:b/>
              </w:rPr>
            </w:pPr>
            <w:r w:rsidRPr="006E35DD">
              <w:rPr>
                <w:b/>
              </w:rPr>
              <w:t>(Format: 5551234567)</w:t>
            </w:r>
          </w:p>
        </w:tc>
        <w:tc>
          <w:tcPr>
            <w:tcW w:w="4095" w:type="dxa"/>
          </w:tcPr>
          <w:p w:rsidR="001055CA" w:rsidP="006E35DD" w:rsidRDefault="001055CA" w14:paraId="51733E8E" w14:textId="77777777"/>
          <w:p w:rsidR="001055CA" w:rsidP="006E35DD" w:rsidRDefault="001055CA" w14:paraId="1B9E8EFA" w14:textId="77777777"/>
          <w:p w:rsidRPr="001055CA" w:rsidR="001055CA" w:rsidP="006E35DD" w:rsidRDefault="001055CA" w14:paraId="2B1DDE93" w14:textId="7560BF7A">
            <w:r w:rsidRPr="001055CA">
              <w:t>Organization Phone*</w:t>
            </w:r>
          </w:p>
          <w:p w:rsidRPr="00F431BF" w:rsidR="001055CA" w:rsidP="006E35DD" w:rsidRDefault="001055CA" w14:paraId="5C428040" w14:textId="1200DF97">
            <w:r w:rsidRPr="001055CA">
              <w:t>(Format: 5551234567)</w:t>
            </w:r>
          </w:p>
        </w:tc>
        <w:tc>
          <w:tcPr>
            <w:tcW w:w="4095" w:type="dxa"/>
          </w:tcPr>
          <w:p w:rsidRPr="00044371" w:rsidR="001055CA" w:rsidP="006E35DD" w:rsidRDefault="001055CA" w14:paraId="4243F3A9" w14:textId="77777777">
            <w:pPr>
              <w:contextualSpacing/>
              <w:rPr>
                <w:b/>
                <w:bCs/>
              </w:rPr>
            </w:pPr>
            <w:r w:rsidRPr="00044371">
              <w:rPr>
                <w:b/>
                <w:bCs/>
              </w:rPr>
              <w:t xml:space="preserve">[page </w:t>
            </w:r>
            <w:r>
              <w:rPr>
                <w:b/>
                <w:bCs/>
              </w:rPr>
              <w:t>2</w:t>
            </w:r>
            <w:r w:rsidRPr="00044371">
              <w:rPr>
                <w:b/>
                <w:bCs/>
              </w:rPr>
              <w:t>]</w:t>
            </w:r>
          </w:p>
          <w:p w:rsidR="001055CA" w:rsidP="006E35DD" w:rsidRDefault="001055CA" w14:paraId="43E76074" w14:textId="77777777">
            <w:pPr>
              <w:rPr>
                <w:b/>
              </w:rPr>
            </w:pPr>
          </w:p>
          <w:p w:rsidRPr="00044371" w:rsidR="001055CA" w:rsidP="006E35DD" w:rsidRDefault="001055CA" w14:paraId="7E3EFA87" w14:textId="1E6C159D">
            <w:pPr>
              <w:contextualSpacing/>
              <w:rPr>
                <w:b/>
                <w:bCs/>
              </w:rPr>
            </w:pPr>
            <w:r>
              <w:t>No changes</w:t>
            </w:r>
          </w:p>
        </w:tc>
      </w:tr>
      <w:tr w:rsidRPr="007228B5" w:rsidR="001055CA" w:rsidTr="4C73E66A" w14:paraId="358EA2F1" w14:textId="77777777">
        <w:tc>
          <w:tcPr>
            <w:tcW w:w="2808" w:type="dxa"/>
          </w:tcPr>
          <w:p w:rsidR="009B4285" w:rsidP="006E35DD" w:rsidRDefault="009B4285" w14:paraId="45490C75" w14:textId="77777777">
            <w:pPr>
              <w:rPr>
                <w:b/>
              </w:rPr>
            </w:pPr>
          </w:p>
          <w:p w:rsidR="009B4285" w:rsidP="006E35DD" w:rsidRDefault="009B4285" w14:paraId="789F8DAA" w14:textId="77777777">
            <w:pPr>
              <w:rPr>
                <w:b/>
              </w:rPr>
            </w:pPr>
          </w:p>
          <w:p w:rsidRPr="006E35DD" w:rsidR="001055CA" w:rsidP="006E35DD" w:rsidRDefault="001055CA" w14:paraId="48E0D27D" w14:textId="6F38FF1A">
            <w:pPr>
              <w:rPr>
                <w:b/>
              </w:rPr>
            </w:pPr>
            <w:r w:rsidRPr="006E35DD">
              <w:rPr>
                <w:b/>
              </w:rPr>
              <w:t>Page 2, Phone Ext.</w:t>
            </w:r>
            <w:r w:rsidRPr="006E35DD" w:rsidR="0083215A">
              <w:rPr>
                <w:b/>
              </w:rPr>
              <w:t xml:space="preserve"> (fillable field)</w:t>
            </w:r>
          </w:p>
        </w:tc>
        <w:tc>
          <w:tcPr>
            <w:tcW w:w="4095" w:type="dxa"/>
          </w:tcPr>
          <w:p w:rsidR="001055CA" w:rsidP="006E35DD" w:rsidRDefault="001055CA" w14:paraId="09D38345" w14:textId="77777777"/>
          <w:p w:rsidR="001055CA" w:rsidP="006E35DD" w:rsidRDefault="001055CA" w14:paraId="2988BCF7" w14:textId="77777777"/>
          <w:p w:rsidRPr="001055CA" w:rsidR="001055CA" w:rsidP="006E35DD" w:rsidRDefault="001055CA" w14:paraId="73F7F08E" w14:textId="4EDA58AD">
            <w:r w:rsidRPr="001055CA">
              <w:t>Phone Ext.</w:t>
            </w:r>
          </w:p>
        </w:tc>
        <w:tc>
          <w:tcPr>
            <w:tcW w:w="4095" w:type="dxa"/>
          </w:tcPr>
          <w:p w:rsidRPr="00044371" w:rsidR="001055CA" w:rsidP="006E35DD" w:rsidRDefault="001055CA" w14:paraId="2E1E464E" w14:textId="77777777">
            <w:pPr>
              <w:contextualSpacing/>
              <w:rPr>
                <w:b/>
                <w:bCs/>
              </w:rPr>
            </w:pPr>
            <w:r w:rsidRPr="00044371">
              <w:rPr>
                <w:b/>
                <w:bCs/>
              </w:rPr>
              <w:t xml:space="preserve">[page </w:t>
            </w:r>
            <w:r>
              <w:rPr>
                <w:b/>
                <w:bCs/>
              </w:rPr>
              <w:t>2</w:t>
            </w:r>
            <w:r w:rsidRPr="00044371">
              <w:rPr>
                <w:b/>
                <w:bCs/>
              </w:rPr>
              <w:t>]</w:t>
            </w:r>
          </w:p>
          <w:p w:rsidR="001055CA" w:rsidP="006E35DD" w:rsidRDefault="001055CA" w14:paraId="5A7BF301" w14:textId="77777777">
            <w:pPr>
              <w:rPr>
                <w:b/>
              </w:rPr>
            </w:pPr>
          </w:p>
          <w:p w:rsidRPr="00044371" w:rsidR="001055CA" w:rsidP="006E35DD" w:rsidRDefault="001055CA" w14:paraId="09D46E0D" w14:textId="602650F1">
            <w:pPr>
              <w:contextualSpacing/>
              <w:rPr>
                <w:b/>
                <w:bCs/>
              </w:rPr>
            </w:pPr>
            <w:r>
              <w:t>No changes</w:t>
            </w:r>
          </w:p>
        </w:tc>
      </w:tr>
      <w:tr w:rsidRPr="007228B5" w:rsidR="001055CA" w:rsidTr="4C73E66A" w14:paraId="03FA71AE" w14:textId="77777777">
        <w:tc>
          <w:tcPr>
            <w:tcW w:w="2808" w:type="dxa"/>
          </w:tcPr>
          <w:p w:rsidR="009B4285" w:rsidP="006E35DD" w:rsidRDefault="009B4285" w14:paraId="11A1F0FC" w14:textId="77777777">
            <w:pPr>
              <w:rPr>
                <w:b/>
              </w:rPr>
            </w:pPr>
          </w:p>
          <w:p w:rsidR="009B4285" w:rsidP="006E35DD" w:rsidRDefault="009B4285" w14:paraId="0082B530" w14:textId="77777777">
            <w:pPr>
              <w:rPr>
                <w:b/>
              </w:rPr>
            </w:pPr>
          </w:p>
          <w:p w:rsidRPr="006E35DD" w:rsidR="001055CA" w:rsidP="006E35DD" w:rsidRDefault="001055CA" w14:paraId="0BC75406" w14:textId="2CA63D19">
            <w:pPr>
              <w:rPr>
                <w:b/>
              </w:rPr>
            </w:pPr>
            <w:r w:rsidRPr="006E35DD">
              <w:rPr>
                <w:b/>
              </w:rPr>
              <w:t>Page 2, Organization Street 1*</w:t>
            </w:r>
            <w:r w:rsidRPr="006E35DD" w:rsidR="0083215A">
              <w:rPr>
                <w:b/>
              </w:rPr>
              <w:t xml:space="preserve"> (fillable field)</w:t>
            </w:r>
          </w:p>
        </w:tc>
        <w:tc>
          <w:tcPr>
            <w:tcW w:w="4095" w:type="dxa"/>
          </w:tcPr>
          <w:p w:rsidR="001055CA" w:rsidP="006E35DD" w:rsidRDefault="001055CA" w14:paraId="53EA6164" w14:textId="77777777"/>
          <w:p w:rsidR="001055CA" w:rsidP="006E35DD" w:rsidRDefault="001055CA" w14:paraId="47D51280" w14:textId="77777777"/>
          <w:p w:rsidRPr="001055CA" w:rsidR="001055CA" w:rsidP="006E35DD" w:rsidRDefault="001055CA" w14:paraId="78EF1170" w14:textId="1EC6B331">
            <w:r w:rsidRPr="001055CA">
              <w:t>Organization Street 1*</w:t>
            </w:r>
          </w:p>
        </w:tc>
        <w:tc>
          <w:tcPr>
            <w:tcW w:w="4095" w:type="dxa"/>
          </w:tcPr>
          <w:p w:rsidRPr="00044371" w:rsidR="001055CA" w:rsidP="006E35DD" w:rsidRDefault="001055CA" w14:paraId="2D43368A" w14:textId="77777777">
            <w:pPr>
              <w:contextualSpacing/>
              <w:rPr>
                <w:b/>
                <w:bCs/>
              </w:rPr>
            </w:pPr>
            <w:r w:rsidRPr="00044371">
              <w:rPr>
                <w:b/>
                <w:bCs/>
              </w:rPr>
              <w:t xml:space="preserve">[page </w:t>
            </w:r>
            <w:r>
              <w:rPr>
                <w:b/>
                <w:bCs/>
              </w:rPr>
              <w:t>2</w:t>
            </w:r>
            <w:r w:rsidRPr="00044371">
              <w:rPr>
                <w:b/>
                <w:bCs/>
              </w:rPr>
              <w:t>]</w:t>
            </w:r>
          </w:p>
          <w:p w:rsidR="001055CA" w:rsidP="006E35DD" w:rsidRDefault="001055CA" w14:paraId="06900887" w14:textId="77777777">
            <w:pPr>
              <w:rPr>
                <w:b/>
              </w:rPr>
            </w:pPr>
          </w:p>
          <w:p w:rsidRPr="00044371" w:rsidR="001055CA" w:rsidP="006E35DD" w:rsidRDefault="001055CA" w14:paraId="067CFCC9" w14:textId="5EA3E5F4">
            <w:pPr>
              <w:contextualSpacing/>
              <w:rPr>
                <w:b/>
                <w:bCs/>
              </w:rPr>
            </w:pPr>
            <w:r>
              <w:t>No changes</w:t>
            </w:r>
          </w:p>
        </w:tc>
      </w:tr>
      <w:tr w:rsidRPr="007228B5" w:rsidR="001055CA" w:rsidTr="4C73E66A" w14:paraId="28BE43DB" w14:textId="77777777">
        <w:tc>
          <w:tcPr>
            <w:tcW w:w="2808" w:type="dxa"/>
          </w:tcPr>
          <w:p w:rsidR="009B4285" w:rsidP="006E35DD" w:rsidRDefault="009B4285" w14:paraId="3BFBB3B9" w14:textId="77777777">
            <w:pPr>
              <w:rPr>
                <w:b/>
              </w:rPr>
            </w:pPr>
          </w:p>
          <w:p w:rsidR="009B4285" w:rsidP="006E35DD" w:rsidRDefault="009B4285" w14:paraId="349A2718" w14:textId="77777777">
            <w:pPr>
              <w:rPr>
                <w:b/>
              </w:rPr>
            </w:pPr>
          </w:p>
          <w:p w:rsidRPr="006E35DD" w:rsidR="001055CA" w:rsidP="006E35DD" w:rsidRDefault="001055CA" w14:paraId="4757E9DE" w14:textId="2CF10002">
            <w:pPr>
              <w:rPr>
                <w:b/>
              </w:rPr>
            </w:pPr>
            <w:r w:rsidRPr="006E35DD">
              <w:rPr>
                <w:b/>
              </w:rPr>
              <w:t>Page 2, Organization Street 2</w:t>
            </w:r>
            <w:r w:rsidRPr="006E35DD" w:rsidR="0083215A">
              <w:rPr>
                <w:b/>
              </w:rPr>
              <w:t xml:space="preserve"> (fillable field)</w:t>
            </w:r>
          </w:p>
        </w:tc>
        <w:tc>
          <w:tcPr>
            <w:tcW w:w="4095" w:type="dxa"/>
          </w:tcPr>
          <w:p w:rsidR="001055CA" w:rsidP="006E35DD" w:rsidRDefault="001055CA" w14:paraId="0C1CCB87" w14:textId="77777777"/>
          <w:p w:rsidR="001055CA" w:rsidP="006E35DD" w:rsidRDefault="001055CA" w14:paraId="18F3D698" w14:textId="77777777"/>
          <w:p w:rsidRPr="001055CA" w:rsidR="001055CA" w:rsidP="006E35DD" w:rsidRDefault="001055CA" w14:paraId="12B3CF41" w14:textId="74DB37AD">
            <w:r w:rsidRPr="001055CA">
              <w:t>Organization Street 2</w:t>
            </w:r>
          </w:p>
        </w:tc>
        <w:tc>
          <w:tcPr>
            <w:tcW w:w="4095" w:type="dxa"/>
          </w:tcPr>
          <w:p w:rsidRPr="00044371" w:rsidR="001055CA" w:rsidP="006E35DD" w:rsidRDefault="001055CA" w14:paraId="094FD19E" w14:textId="77777777">
            <w:pPr>
              <w:contextualSpacing/>
              <w:rPr>
                <w:b/>
                <w:bCs/>
              </w:rPr>
            </w:pPr>
            <w:r w:rsidRPr="00044371">
              <w:rPr>
                <w:b/>
                <w:bCs/>
              </w:rPr>
              <w:t xml:space="preserve">[page </w:t>
            </w:r>
            <w:r>
              <w:rPr>
                <w:b/>
                <w:bCs/>
              </w:rPr>
              <w:t>2</w:t>
            </w:r>
            <w:r w:rsidRPr="00044371">
              <w:rPr>
                <w:b/>
                <w:bCs/>
              </w:rPr>
              <w:t>]</w:t>
            </w:r>
          </w:p>
          <w:p w:rsidR="001055CA" w:rsidP="006E35DD" w:rsidRDefault="001055CA" w14:paraId="56295ECF" w14:textId="77777777">
            <w:pPr>
              <w:rPr>
                <w:b/>
              </w:rPr>
            </w:pPr>
          </w:p>
          <w:p w:rsidRPr="00044371" w:rsidR="001055CA" w:rsidP="006E35DD" w:rsidRDefault="001055CA" w14:paraId="1722AFC8" w14:textId="0C26FED3">
            <w:pPr>
              <w:contextualSpacing/>
              <w:rPr>
                <w:b/>
                <w:bCs/>
              </w:rPr>
            </w:pPr>
            <w:r>
              <w:t>No changes</w:t>
            </w:r>
          </w:p>
        </w:tc>
      </w:tr>
      <w:tr w:rsidRPr="007228B5" w:rsidR="001055CA" w:rsidTr="4C73E66A" w14:paraId="6C104886" w14:textId="77777777">
        <w:tc>
          <w:tcPr>
            <w:tcW w:w="2808" w:type="dxa"/>
          </w:tcPr>
          <w:p w:rsidR="009B4285" w:rsidP="006E35DD" w:rsidRDefault="009B4285" w14:paraId="2A2136BF" w14:textId="77777777">
            <w:pPr>
              <w:rPr>
                <w:b/>
              </w:rPr>
            </w:pPr>
          </w:p>
          <w:p w:rsidR="009B4285" w:rsidP="006E35DD" w:rsidRDefault="009B4285" w14:paraId="63BD8FF6" w14:textId="77777777">
            <w:pPr>
              <w:rPr>
                <w:b/>
              </w:rPr>
            </w:pPr>
          </w:p>
          <w:p w:rsidRPr="006E35DD" w:rsidR="001055CA" w:rsidP="006E35DD" w:rsidRDefault="001055CA" w14:paraId="468A7235" w14:textId="67CAA234">
            <w:pPr>
              <w:rPr>
                <w:b/>
              </w:rPr>
            </w:pPr>
            <w:r w:rsidRPr="006E35DD">
              <w:rPr>
                <w:b/>
              </w:rPr>
              <w:t>Page 2, Organization City*</w:t>
            </w:r>
            <w:r w:rsidRPr="006E35DD" w:rsidR="0083215A">
              <w:rPr>
                <w:b/>
              </w:rPr>
              <w:t xml:space="preserve"> (fillable field)</w:t>
            </w:r>
          </w:p>
        </w:tc>
        <w:tc>
          <w:tcPr>
            <w:tcW w:w="4095" w:type="dxa"/>
          </w:tcPr>
          <w:p w:rsidR="001055CA" w:rsidP="006E35DD" w:rsidRDefault="001055CA" w14:paraId="3549CF99" w14:textId="77777777"/>
          <w:p w:rsidR="001055CA" w:rsidP="006E35DD" w:rsidRDefault="001055CA" w14:paraId="6AB367BF" w14:textId="77777777"/>
          <w:p w:rsidRPr="001055CA" w:rsidR="001055CA" w:rsidP="006E35DD" w:rsidRDefault="001055CA" w14:paraId="484C2D00" w14:textId="55CB1362">
            <w:r w:rsidRPr="001055CA">
              <w:t>Organization City*</w:t>
            </w:r>
          </w:p>
        </w:tc>
        <w:tc>
          <w:tcPr>
            <w:tcW w:w="4095" w:type="dxa"/>
          </w:tcPr>
          <w:p w:rsidRPr="00044371" w:rsidR="001055CA" w:rsidP="006E35DD" w:rsidRDefault="001055CA" w14:paraId="2241ED32" w14:textId="77777777">
            <w:pPr>
              <w:contextualSpacing/>
              <w:rPr>
                <w:b/>
                <w:bCs/>
              </w:rPr>
            </w:pPr>
            <w:r w:rsidRPr="00044371">
              <w:rPr>
                <w:b/>
                <w:bCs/>
              </w:rPr>
              <w:t xml:space="preserve">[page </w:t>
            </w:r>
            <w:r>
              <w:rPr>
                <w:b/>
                <w:bCs/>
              </w:rPr>
              <w:t>2</w:t>
            </w:r>
            <w:r w:rsidRPr="00044371">
              <w:rPr>
                <w:b/>
                <w:bCs/>
              </w:rPr>
              <w:t>]</w:t>
            </w:r>
          </w:p>
          <w:p w:rsidR="001055CA" w:rsidP="006E35DD" w:rsidRDefault="001055CA" w14:paraId="56354FBC" w14:textId="77777777">
            <w:pPr>
              <w:rPr>
                <w:b/>
              </w:rPr>
            </w:pPr>
          </w:p>
          <w:p w:rsidRPr="00044371" w:rsidR="001055CA" w:rsidP="006E35DD" w:rsidRDefault="001055CA" w14:paraId="2D67395C" w14:textId="5640BE74">
            <w:pPr>
              <w:contextualSpacing/>
              <w:rPr>
                <w:b/>
                <w:bCs/>
              </w:rPr>
            </w:pPr>
            <w:r>
              <w:t>No changes</w:t>
            </w:r>
          </w:p>
        </w:tc>
      </w:tr>
      <w:tr w:rsidRPr="007228B5" w:rsidR="001055CA" w:rsidTr="4C73E66A" w14:paraId="7D1BE9DD" w14:textId="77777777">
        <w:tc>
          <w:tcPr>
            <w:tcW w:w="2808" w:type="dxa"/>
          </w:tcPr>
          <w:p w:rsidR="009B4285" w:rsidP="006E35DD" w:rsidRDefault="009B4285" w14:paraId="02ACB618" w14:textId="77777777">
            <w:pPr>
              <w:rPr>
                <w:b/>
              </w:rPr>
            </w:pPr>
          </w:p>
          <w:p w:rsidR="009B4285" w:rsidP="006E35DD" w:rsidRDefault="009B4285" w14:paraId="5BAB814A" w14:textId="77777777">
            <w:pPr>
              <w:rPr>
                <w:b/>
              </w:rPr>
            </w:pPr>
          </w:p>
          <w:p w:rsidRPr="006E35DD" w:rsidR="001055CA" w:rsidP="006E35DD" w:rsidRDefault="001055CA" w14:paraId="0BE4518E" w14:textId="0C23FCF2">
            <w:pPr>
              <w:rPr>
                <w:b/>
              </w:rPr>
            </w:pPr>
            <w:r w:rsidRPr="006E35DD">
              <w:rPr>
                <w:b/>
              </w:rPr>
              <w:t>Page 2, Organization State*</w:t>
            </w:r>
          </w:p>
          <w:p w:rsidRPr="006E35DD" w:rsidR="001055CA" w:rsidP="006E35DD" w:rsidRDefault="001055CA" w14:paraId="7F8A8A9E" w14:textId="77777777">
            <w:pPr>
              <w:rPr>
                <w:b/>
              </w:rPr>
            </w:pPr>
            <w:r w:rsidRPr="006E35DD">
              <w:rPr>
                <w:b/>
              </w:rPr>
              <w:t>(Drop down menu)</w:t>
            </w:r>
          </w:p>
          <w:p w:rsidRPr="006E35DD" w:rsidR="001055CA" w:rsidP="006E35DD" w:rsidRDefault="001055CA" w14:paraId="65547491" w14:textId="3FB67291">
            <w:pPr>
              <w:rPr>
                <w:b/>
              </w:rPr>
            </w:pPr>
            <w:r w:rsidRPr="006E35DD">
              <w:rPr>
                <w:b/>
              </w:rPr>
              <w:t>Please select a State</w:t>
            </w:r>
          </w:p>
        </w:tc>
        <w:tc>
          <w:tcPr>
            <w:tcW w:w="4095" w:type="dxa"/>
          </w:tcPr>
          <w:p w:rsidR="001055CA" w:rsidP="006E35DD" w:rsidRDefault="001055CA" w14:paraId="725D99D7" w14:textId="77777777"/>
          <w:p w:rsidR="001055CA" w:rsidP="006E35DD" w:rsidRDefault="001055CA" w14:paraId="1FA8FB04" w14:textId="77777777"/>
          <w:p w:rsidR="001055CA" w:rsidP="006E35DD" w:rsidRDefault="001055CA" w14:paraId="277ACF4D" w14:textId="77777777">
            <w:r w:rsidRPr="001055CA">
              <w:t>Organization State*</w:t>
            </w:r>
          </w:p>
          <w:p w:rsidRPr="001055CA" w:rsidR="001055CA" w:rsidP="006E35DD" w:rsidRDefault="001055CA" w14:paraId="40AC66DC" w14:textId="77777777">
            <w:r w:rsidRPr="001055CA">
              <w:t>(Drop down menu)</w:t>
            </w:r>
          </w:p>
          <w:p w:rsidRPr="001055CA" w:rsidR="001055CA" w:rsidP="006E35DD" w:rsidRDefault="001055CA" w14:paraId="7408D895" w14:textId="296F1532">
            <w:r w:rsidRPr="001055CA">
              <w:t xml:space="preserve">Please select a </w:t>
            </w:r>
            <w:r w:rsidR="00903A41">
              <w:t>s</w:t>
            </w:r>
            <w:r w:rsidRPr="001055CA">
              <w:t>tate</w:t>
            </w:r>
          </w:p>
        </w:tc>
        <w:tc>
          <w:tcPr>
            <w:tcW w:w="4095" w:type="dxa"/>
          </w:tcPr>
          <w:p w:rsidRPr="00044371" w:rsidR="001055CA" w:rsidP="006E35DD" w:rsidRDefault="001055CA" w14:paraId="02A0B892" w14:textId="77777777">
            <w:pPr>
              <w:contextualSpacing/>
              <w:rPr>
                <w:b/>
                <w:bCs/>
              </w:rPr>
            </w:pPr>
            <w:r w:rsidRPr="00044371">
              <w:rPr>
                <w:b/>
                <w:bCs/>
              </w:rPr>
              <w:t xml:space="preserve">[page </w:t>
            </w:r>
            <w:r>
              <w:rPr>
                <w:b/>
                <w:bCs/>
              </w:rPr>
              <w:t>2</w:t>
            </w:r>
            <w:r w:rsidRPr="00044371">
              <w:rPr>
                <w:b/>
                <w:bCs/>
              </w:rPr>
              <w:t>]</w:t>
            </w:r>
          </w:p>
          <w:p w:rsidR="001055CA" w:rsidP="006E35DD" w:rsidRDefault="001055CA" w14:paraId="6AD573EE" w14:textId="77777777">
            <w:pPr>
              <w:rPr>
                <w:b/>
              </w:rPr>
            </w:pPr>
          </w:p>
          <w:p w:rsidRPr="00044371" w:rsidR="001055CA" w:rsidP="006E35DD" w:rsidRDefault="001055CA" w14:paraId="1269BA47" w14:textId="0D302838">
            <w:pPr>
              <w:contextualSpacing/>
              <w:rPr>
                <w:b/>
                <w:bCs/>
              </w:rPr>
            </w:pPr>
            <w:r>
              <w:t>No changes</w:t>
            </w:r>
          </w:p>
        </w:tc>
      </w:tr>
      <w:tr w:rsidRPr="007228B5" w:rsidR="001055CA" w:rsidTr="4C73E66A" w14:paraId="496B4194" w14:textId="77777777">
        <w:tc>
          <w:tcPr>
            <w:tcW w:w="2808" w:type="dxa"/>
          </w:tcPr>
          <w:p w:rsidR="009B4285" w:rsidP="006E35DD" w:rsidRDefault="009B4285" w14:paraId="0CF00218" w14:textId="77777777">
            <w:pPr>
              <w:rPr>
                <w:b/>
              </w:rPr>
            </w:pPr>
          </w:p>
          <w:p w:rsidR="009B4285" w:rsidP="006E35DD" w:rsidRDefault="009B4285" w14:paraId="77C0AA07" w14:textId="77777777">
            <w:pPr>
              <w:rPr>
                <w:b/>
              </w:rPr>
            </w:pPr>
          </w:p>
          <w:p w:rsidRPr="006E35DD" w:rsidR="001055CA" w:rsidP="006E35DD" w:rsidRDefault="001055CA" w14:paraId="23F56F27" w14:textId="07D7AAD0">
            <w:pPr>
              <w:rPr>
                <w:b/>
              </w:rPr>
            </w:pPr>
            <w:r w:rsidRPr="006E35DD">
              <w:rPr>
                <w:b/>
              </w:rPr>
              <w:t>Page 2, Organization ZIP Code*</w:t>
            </w:r>
            <w:r w:rsidRPr="006E35DD" w:rsidR="0083215A">
              <w:rPr>
                <w:b/>
              </w:rPr>
              <w:t xml:space="preserve"> (fillable field)</w:t>
            </w:r>
          </w:p>
        </w:tc>
        <w:tc>
          <w:tcPr>
            <w:tcW w:w="4095" w:type="dxa"/>
          </w:tcPr>
          <w:p w:rsidR="001055CA" w:rsidP="006E35DD" w:rsidRDefault="001055CA" w14:paraId="1870F8A0" w14:textId="77777777">
            <w:pPr>
              <w:rPr>
                <w:b/>
              </w:rPr>
            </w:pPr>
          </w:p>
          <w:p w:rsidR="001055CA" w:rsidP="006E35DD" w:rsidRDefault="001055CA" w14:paraId="32801CDB" w14:textId="77777777">
            <w:pPr>
              <w:rPr>
                <w:b/>
              </w:rPr>
            </w:pPr>
          </w:p>
          <w:p w:rsidRPr="001055CA" w:rsidR="001055CA" w:rsidP="006E35DD" w:rsidRDefault="001055CA" w14:paraId="19B5F4AD" w14:textId="73AF98A6">
            <w:r w:rsidRPr="001055CA">
              <w:t>Organization ZIP Code*</w:t>
            </w:r>
          </w:p>
        </w:tc>
        <w:tc>
          <w:tcPr>
            <w:tcW w:w="4095" w:type="dxa"/>
          </w:tcPr>
          <w:p w:rsidRPr="00044371" w:rsidR="001055CA" w:rsidP="006E35DD" w:rsidRDefault="001055CA" w14:paraId="2072DF8E" w14:textId="77777777">
            <w:pPr>
              <w:contextualSpacing/>
              <w:rPr>
                <w:b/>
                <w:bCs/>
              </w:rPr>
            </w:pPr>
            <w:r w:rsidRPr="00044371">
              <w:rPr>
                <w:b/>
                <w:bCs/>
              </w:rPr>
              <w:t xml:space="preserve">[page </w:t>
            </w:r>
            <w:r>
              <w:rPr>
                <w:b/>
                <w:bCs/>
              </w:rPr>
              <w:t>2</w:t>
            </w:r>
            <w:r w:rsidRPr="00044371">
              <w:rPr>
                <w:b/>
                <w:bCs/>
              </w:rPr>
              <w:t>]</w:t>
            </w:r>
          </w:p>
          <w:p w:rsidR="001055CA" w:rsidP="006E35DD" w:rsidRDefault="001055CA" w14:paraId="71F71E81" w14:textId="77777777">
            <w:pPr>
              <w:rPr>
                <w:b/>
              </w:rPr>
            </w:pPr>
          </w:p>
          <w:p w:rsidRPr="00044371" w:rsidR="001055CA" w:rsidP="006E35DD" w:rsidRDefault="001055CA" w14:paraId="74786297" w14:textId="305A257D">
            <w:pPr>
              <w:contextualSpacing/>
              <w:rPr>
                <w:b/>
                <w:bCs/>
              </w:rPr>
            </w:pPr>
            <w:r>
              <w:t>No changes</w:t>
            </w:r>
          </w:p>
        </w:tc>
      </w:tr>
      <w:tr w:rsidRPr="007228B5" w:rsidR="0083215A" w:rsidTr="4C73E66A" w14:paraId="58D66850" w14:textId="77777777">
        <w:tc>
          <w:tcPr>
            <w:tcW w:w="2808" w:type="dxa"/>
          </w:tcPr>
          <w:p w:rsidR="009B4285" w:rsidP="006E35DD" w:rsidRDefault="009B4285" w14:paraId="0FE21023" w14:textId="77777777">
            <w:pPr>
              <w:rPr>
                <w:b/>
              </w:rPr>
            </w:pPr>
          </w:p>
          <w:p w:rsidR="009B4285" w:rsidP="006E35DD" w:rsidRDefault="009B4285" w14:paraId="5C5B5CEC" w14:textId="77777777">
            <w:pPr>
              <w:rPr>
                <w:b/>
              </w:rPr>
            </w:pPr>
          </w:p>
          <w:p w:rsidRPr="006E35DD" w:rsidR="0083215A" w:rsidP="006E35DD" w:rsidRDefault="0083215A" w14:paraId="1F806DAF" w14:textId="3D901AA7">
            <w:pPr>
              <w:rPr>
                <w:b/>
              </w:rPr>
            </w:pPr>
            <w:r w:rsidRPr="006E35DD">
              <w:rPr>
                <w:b/>
              </w:rPr>
              <w:t xml:space="preserve">Page </w:t>
            </w:r>
            <w:proofErr w:type="gramStart"/>
            <w:r w:rsidRPr="006E35DD">
              <w:rPr>
                <w:b/>
              </w:rPr>
              <w:t>2,+</w:t>
            </w:r>
            <w:proofErr w:type="gramEnd"/>
            <w:r w:rsidRPr="006E35DD">
              <w:rPr>
                <w:b/>
              </w:rPr>
              <w:t>4 Code (fillable field)</w:t>
            </w:r>
          </w:p>
        </w:tc>
        <w:tc>
          <w:tcPr>
            <w:tcW w:w="4095" w:type="dxa"/>
          </w:tcPr>
          <w:p w:rsidR="0083215A" w:rsidP="006E35DD" w:rsidRDefault="0083215A" w14:paraId="2C5F1C37" w14:textId="77777777">
            <w:pPr>
              <w:rPr>
                <w:b/>
              </w:rPr>
            </w:pPr>
          </w:p>
          <w:p w:rsidR="0083215A" w:rsidP="006E35DD" w:rsidRDefault="0083215A" w14:paraId="4A68FFBC" w14:textId="77777777">
            <w:pPr>
              <w:rPr>
                <w:b/>
              </w:rPr>
            </w:pPr>
          </w:p>
          <w:p w:rsidRPr="0083215A" w:rsidR="0083215A" w:rsidP="006E35DD" w:rsidRDefault="0083215A" w14:paraId="1CFCA2AD" w14:textId="47D072E7">
            <w:r w:rsidRPr="0083215A">
              <w:t xml:space="preserve">+4 Code </w:t>
            </w:r>
          </w:p>
        </w:tc>
        <w:tc>
          <w:tcPr>
            <w:tcW w:w="4095" w:type="dxa"/>
          </w:tcPr>
          <w:p w:rsidRPr="00044371" w:rsidR="0083215A" w:rsidP="006E35DD" w:rsidRDefault="0083215A" w14:paraId="07778CBC" w14:textId="77777777">
            <w:pPr>
              <w:contextualSpacing/>
              <w:rPr>
                <w:b/>
                <w:bCs/>
              </w:rPr>
            </w:pPr>
            <w:r w:rsidRPr="00044371">
              <w:rPr>
                <w:b/>
                <w:bCs/>
              </w:rPr>
              <w:t xml:space="preserve">[page </w:t>
            </w:r>
            <w:r>
              <w:rPr>
                <w:b/>
                <w:bCs/>
              </w:rPr>
              <w:t>2</w:t>
            </w:r>
            <w:r w:rsidRPr="00044371">
              <w:rPr>
                <w:b/>
                <w:bCs/>
              </w:rPr>
              <w:t>]</w:t>
            </w:r>
          </w:p>
          <w:p w:rsidR="0083215A" w:rsidP="006E35DD" w:rsidRDefault="0083215A" w14:paraId="105EABE4" w14:textId="77777777">
            <w:pPr>
              <w:rPr>
                <w:b/>
              </w:rPr>
            </w:pPr>
          </w:p>
          <w:p w:rsidRPr="00044371" w:rsidR="0083215A" w:rsidP="006E35DD" w:rsidRDefault="0083215A" w14:paraId="22F980FE" w14:textId="1AF50805">
            <w:pPr>
              <w:contextualSpacing/>
              <w:rPr>
                <w:b/>
                <w:bCs/>
              </w:rPr>
            </w:pPr>
            <w:r>
              <w:t>No changes</w:t>
            </w:r>
          </w:p>
        </w:tc>
      </w:tr>
      <w:tr w:rsidRPr="007228B5" w:rsidR="0083215A" w:rsidTr="4C73E66A" w14:paraId="610DD88E" w14:textId="77777777">
        <w:tc>
          <w:tcPr>
            <w:tcW w:w="2808" w:type="dxa"/>
          </w:tcPr>
          <w:p w:rsidR="009B4285" w:rsidP="006E35DD" w:rsidRDefault="009B4285" w14:paraId="3C4E5DAB" w14:textId="77777777">
            <w:pPr>
              <w:rPr>
                <w:b/>
              </w:rPr>
            </w:pPr>
          </w:p>
          <w:p w:rsidR="009B4285" w:rsidP="006E35DD" w:rsidRDefault="009B4285" w14:paraId="72D76278" w14:textId="77777777">
            <w:pPr>
              <w:rPr>
                <w:b/>
              </w:rPr>
            </w:pPr>
          </w:p>
          <w:p w:rsidRPr="006E35DD" w:rsidR="0083215A" w:rsidP="006E35DD" w:rsidRDefault="00A00399" w14:paraId="271B9D18" w14:textId="5A2905FB">
            <w:pPr>
              <w:rPr>
                <w:b/>
              </w:rPr>
            </w:pPr>
            <w:r w:rsidRPr="006E35DD">
              <w:rPr>
                <w:b/>
              </w:rPr>
              <w:t>Page 3, Organization Website</w:t>
            </w:r>
          </w:p>
          <w:p w:rsidRPr="006E35DD" w:rsidR="00A00399" w:rsidP="006E35DD" w:rsidRDefault="00A00399" w14:paraId="6A171B6F" w14:textId="01A531F8">
            <w:pPr>
              <w:rPr>
                <w:b/>
              </w:rPr>
            </w:pPr>
            <w:r w:rsidRPr="006E35DD">
              <w:rPr>
                <w:b/>
              </w:rPr>
              <w:t xml:space="preserve">Please enter the full URL. Format: </w:t>
            </w:r>
            <w:hyperlink w:history="1" r:id="rId12">
              <w:r w:rsidRPr="006E35DD">
                <w:rPr>
                  <w:rStyle w:val="Hyperlink"/>
                  <w:b/>
                </w:rPr>
                <w:t>http://www.yoursite.com</w:t>
              </w:r>
            </w:hyperlink>
            <w:r w:rsidRPr="006E35DD">
              <w:rPr>
                <w:b/>
              </w:rPr>
              <w:t xml:space="preserve"> OR https://www.yoursite.com</w:t>
            </w:r>
          </w:p>
        </w:tc>
        <w:tc>
          <w:tcPr>
            <w:tcW w:w="4095" w:type="dxa"/>
          </w:tcPr>
          <w:p w:rsidR="00A00399" w:rsidP="006E35DD" w:rsidRDefault="00A00399" w14:paraId="34AD2BBC" w14:textId="77777777"/>
          <w:p w:rsidR="00A00399" w:rsidP="006E35DD" w:rsidRDefault="00A00399" w14:paraId="481BAA8F" w14:textId="77777777"/>
          <w:p w:rsidRPr="00A00399" w:rsidR="00A00399" w:rsidP="006E35DD" w:rsidRDefault="00A00399" w14:paraId="2D0622B3" w14:textId="027B6AA9">
            <w:r w:rsidRPr="00A00399">
              <w:t>Organization Website</w:t>
            </w:r>
          </w:p>
          <w:p w:rsidR="0083215A" w:rsidP="006E35DD" w:rsidRDefault="00A00399" w14:paraId="13846DA2" w14:textId="5F6DE958">
            <w:r w:rsidRPr="00A00399">
              <w:t xml:space="preserve">Please enter the full URL. Format: </w:t>
            </w:r>
            <w:hyperlink w:history="1" r:id="rId13">
              <w:r w:rsidRPr="00A00399">
                <w:rPr>
                  <w:rStyle w:val="Hyperlink"/>
                </w:rPr>
                <w:t>http://www.yoursite.com</w:t>
              </w:r>
            </w:hyperlink>
            <w:r w:rsidRPr="00A00399">
              <w:t xml:space="preserve"> OR https://www.yoursite.com</w:t>
            </w:r>
          </w:p>
        </w:tc>
        <w:tc>
          <w:tcPr>
            <w:tcW w:w="4095" w:type="dxa"/>
          </w:tcPr>
          <w:p w:rsidRPr="00044371" w:rsidR="00A00399" w:rsidP="006E35DD" w:rsidRDefault="00A00399" w14:paraId="01A85696" w14:textId="15691A22">
            <w:pPr>
              <w:contextualSpacing/>
              <w:rPr>
                <w:b/>
                <w:bCs/>
              </w:rPr>
            </w:pPr>
            <w:r w:rsidRPr="00044371">
              <w:rPr>
                <w:b/>
                <w:bCs/>
              </w:rPr>
              <w:t xml:space="preserve">[page </w:t>
            </w:r>
            <w:r>
              <w:rPr>
                <w:b/>
                <w:bCs/>
              </w:rPr>
              <w:t>3</w:t>
            </w:r>
            <w:r w:rsidRPr="00044371">
              <w:rPr>
                <w:b/>
                <w:bCs/>
              </w:rPr>
              <w:t>]</w:t>
            </w:r>
          </w:p>
          <w:p w:rsidR="00A00399" w:rsidP="006E35DD" w:rsidRDefault="00A00399" w14:paraId="320E764F" w14:textId="77777777">
            <w:pPr>
              <w:rPr>
                <w:b/>
              </w:rPr>
            </w:pPr>
          </w:p>
          <w:p w:rsidRPr="00044371" w:rsidR="0083215A" w:rsidP="006E35DD" w:rsidRDefault="00A00399" w14:paraId="5A6EA070" w14:textId="6FDD88EB">
            <w:pPr>
              <w:contextualSpacing/>
              <w:rPr>
                <w:b/>
                <w:bCs/>
              </w:rPr>
            </w:pPr>
            <w:r>
              <w:t>No changes</w:t>
            </w:r>
          </w:p>
        </w:tc>
      </w:tr>
      <w:tr w:rsidRPr="007228B5" w:rsidR="0083215A" w:rsidTr="4C73E66A" w14:paraId="6E37B8A1" w14:textId="77777777">
        <w:trPr>
          <w:trHeight w:val="70"/>
        </w:trPr>
        <w:tc>
          <w:tcPr>
            <w:tcW w:w="2808" w:type="dxa"/>
          </w:tcPr>
          <w:p w:rsidR="009B4285" w:rsidP="006E35DD" w:rsidRDefault="009B4285" w14:paraId="38031640" w14:textId="77777777">
            <w:pPr>
              <w:rPr>
                <w:b/>
              </w:rPr>
            </w:pPr>
          </w:p>
          <w:p w:rsidR="009B4285" w:rsidP="006E35DD" w:rsidRDefault="009B4285" w14:paraId="5D1A29E8" w14:textId="77777777">
            <w:pPr>
              <w:rPr>
                <w:b/>
              </w:rPr>
            </w:pPr>
          </w:p>
          <w:p w:rsidRPr="006E35DD" w:rsidR="0083215A" w:rsidP="006E35DD" w:rsidRDefault="00A00399" w14:paraId="0AADC226" w14:textId="625E7778">
            <w:pPr>
              <w:rPr>
                <w:b/>
              </w:rPr>
            </w:pPr>
            <w:r w:rsidRPr="006E35DD">
              <w:rPr>
                <w:b/>
              </w:rPr>
              <w:t>Page 3,</w:t>
            </w:r>
          </w:p>
          <w:p w:rsidRPr="005C50F3" w:rsidR="00A00399" w:rsidRDefault="00A00399" w14:paraId="56C4A552" w14:textId="0B85D610">
            <w:pPr>
              <w:rPr>
                <w:b/>
                <w:bCs/>
              </w:rPr>
            </w:pPr>
            <w:r w:rsidRPr="006E35DD">
              <w:object w:dxaOrig="225" w:dyaOrig="225" w14:anchorId="50504BF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20.25pt;height:18pt" o:ole="" type="#_x0000_t75">
                  <v:imagedata o:title="" r:id="rId14"/>
                </v:shape>
                <w:control w:name="DefaultOcxName" w:shapeid="_x0000_i1034" r:id="rId15"/>
              </w:object>
            </w:r>
            <w:r w:rsidRPr="006E35DD">
              <w:object w:dxaOrig="225" w:dyaOrig="225" w14:anchorId="50504BF2">
                <v:shape id="_x0000_i1037" style="width:20.25pt;height:18pt" o:ole="" type="#_x0000_t75">
                  <v:imagedata o:title="" r:id="rId14"/>
                </v:shape>
                <w:control w:name="DefaultOcxName1" w:shapeid="_x0000_i1037" r:id="rId16"/>
              </w:object>
            </w:r>
            <w:r w:rsidRPr="006E35DD">
              <w:rPr>
                <w:rFonts w:ascii="Source Sans Pro" w:hAnsi="Source Sans Pro"/>
                <w:color w:val="000000"/>
                <w:shd w:val="clear" w:color="auto" w:fill="FFFFFF"/>
              </w:rPr>
              <w:t> </w:t>
            </w:r>
            <w:r w:rsidRPr="000875BB">
              <w:rPr>
                <w:b/>
                <w:bCs/>
              </w:rPr>
              <w:t xml:space="preserve">Please check this box if you do NOT want U.S. Citizenship and Immigration Services (USCIS) to contact you in the future about its citizenship-related products, resources, and training opportunities. Please contact us at citizenshipproducts@uscis.dhs.gov if you have registered with our site previously and would like to be removed from our mailing list. NOTE: </w:t>
            </w:r>
            <w:r w:rsidRPr="000875BB">
              <w:rPr>
                <w:b/>
                <w:bCs/>
              </w:rPr>
              <w:lastRenderedPageBreak/>
              <w:t>If you do not check the box, USCIS will contact you in the future about its citizenship-related products, resources, and training opportunities.</w:t>
            </w:r>
          </w:p>
        </w:tc>
        <w:tc>
          <w:tcPr>
            <w:tcW w:w="4095" w:type="dxa"/>
          </w:tcPr>
          <w:p w:rsidR="0083215A" w:rsidP="006E35DD" w:rsidRDefault="0083215A" w14:paraId="4A2B3270" w14:textId="77777777"/>
          <w:p w:rsidR="00A00399" w:rsidP="006E35DD" w:rsidRDefault="00A00399" w14:paraId="601C2B88" w14:textId="77777777"/>
          <w:p w:rsidR="00A00399" w:rsidP="006E35DD" w:rsidRDefault="00A00399" w14:paraId="51071B73" w14:textId="432DC40F">
            <w:r>
              <w:object w:dxaOrig="225" w:dyaOrig="225" w14:anchorId="6EF82C0B">
                <v:shape id="_x0000_i1040" style="width:20.25pt;height:18pt" o:ole="" type="#_x0000_t75">
                  <v:imagedata o:title="" r:id="rId14"/>
                </v:shape>
                <w:control w:name="DefaultOcxName11" w:shapeid="_x0000_i1040" r:id="rId17"/>
              </w:object>
            </w:r>
            <w:r>
              <w:object w:dxaOrig="225" w:dyaOrig="225" w14:anchorId="6EF82C0B">
                <v:shape id="_x0000_i1043" style="width:20.25pt;height:18pt" o:ole="" type="#_x0000_t75">
                  <v:imagedata o:title="" r:id="rId14"/>
                </v:shape>
                <w:control w:name="DefaultOcxName12" w:shapeid="_x0000_i1043" r:id="rId18"/>
              </w:object>
            </w:r>
            <w:r>
              <w:rPr>
                <w:rFonts w:ascii="Source Sans Pro" w:hAnsi="Source Sans Pro"/>
                <w:color w:val="000000"/>
                <w:sz w:val="21"/>
                <w:szCs w:val="21"/>
                <w:shd w:val="clear" w:color="auto" w:fill="FFFFFF"/>
              </w:rPr>
              <w:t> </w:t>
            </w:r>
            <w:r>
              <w:t>Please check this box if you do NOT want U.S. Citizenship and Immigration Services (USCIS) to contact you in the future about its citizenship-related products, resources, and training opportunities. Please contact us at citizenshipproducts@uscis.dhs.gov if you have registered with our site previously and would like to be removed from our mailing list. NOTE: If you do not check the box, USCIS will contact you in the future about its citizenship-related products, resources, and training opportunities.</w:t>
            </w:r>
          </w:p>
        </w:tc>
        <w:tc>
          <w:tcPr>
            <w:tcW w:w="4095" w:type="dxa"/>
          </w:tcPr>
          <w:p w:rsidRPr="00044371" w:rsidR="00A00399" w:rsidP="006E35DD" w:rsidRDefault="00A00399" w14:paraId="2B657DEF" w14:textId="77777777">
            <w:pPr>
              <w:contextualSpacing/>
              <w:rPr>
                <w:b/>
                <w:bCs/>
              </w:rPr>
            </w:pPr>
            <w:r w:rsidRPr="00044371">
              <w:rPr>
                <w:b/>
                <w:bCs/>
              </w:rPr>
              <w:t xml:space="preserve">[page </w:t>
            </w:r>
            <w:r>
              <w:rPr>
                <w:b/>
                <w:bCs/>
              </w:rPr>
              <w:t>3</w:t>
            </w:r>
            <w:r w:rsidRPr="00044371">
              <w:rPr>
                <w:b/>
                <w:bCs/>
              </w:rPr>
              <w:t>]</w:t>
            </w:r>
          </w:p>
          <w:p w:rsidR="0083215A" w:rsidP="006E35DD" w:rsidRDefault="0083215A" w14:paraId="6A26B6FA" w14:textId="77777777">
            <w:pPr>
              <w:contextualSpacing/>
              <w:rPr>
                <w:b/>
                <w:bCs/>
              </w:rPr>
            </w:pPr>
          </w:p>
          <w:p w:rsidRPr="00A00399" w:rsidR="00A00399" w:rsidRDefault="00A00399" w14:paraId="18B4E166" w14:textId="70AAE8D2">
            <w:pPr>
              <w:contextualSpacing/>
              <w:rPr>
                <w:b/>
                <w:bCs/>
              </w:rPr>
            </w:pPr>
            <w:r w:rsidRPr="00A00399">
              <w:rPr>
                <w:rStyle w:val="normaltextrun"/>
                <w:color w:val="FF0000"/>
              </w:rPr>
              <w:t>Please contact us at citizenshipproducts@uscis.dhs.gov if you have specific questions about your Toolkit registration.</w:t>
            </w:r>
          </w:p>
        </w:tc>
      </w:tr>
      <w:tr w:rsidRPr="007228B5" w:rsidR="008F6D8D" w:rsidTr="4C73E66A" w14:paraId="6FA60480" w14:textId="77777777">
        <w:trPr>
          <w:trHeight w:val="70"/>
        </w:trPr>
        <w:tc>
          <w:tcPr>
            <w:tcW w:w="2808" w:type="dxa"/>
          </w:tcPr>
          <w:p w:rsidR="009B4285" w:rsidP="006E35DD" w:rsidRDefault="009B4285" w14:paraId="0DF72D5D" w14:textId="77777777">
            <w:pPr>
              <w:rPr>
                <w:b/>
              </w:rPr>
            </w:pPr>
          </w:p>
          <w:p w:rsidR="009B4285" w:rsidP="006E35DD" w:rsidRDefault="009B4285" w14:paraId="4A546AB1" w14:textId="77777777">
            <w:pPr>
              <w:rPr>
                <w:b/>
              </w:rPr>
            </w:pPr>
          </w:p>
          <w:p w:rsidRPr="006E35DD" w:rsidR="008F6D8D" w:rsidP="006E35DD" w:rsidRDefault="008F6D8D" w14:paraId="4C988D27" w14:textId="0C022BBB">
            <w:pPr>
              <w:rPr>
                <w:b/>
              </w:rPr>
            </w:pPr>
            <w:r w:rsidRPr="006E35DD">
              <w:rPr>
                <w:b/>
              </w:rPr>
              <w:t>Page 3, REGISTER (button)</w:t>
            </w:r>
          </w:p>
        </w:tc>
        <w:tc>
          <w:tcPr>
            <w:tcW w:w="4095" w:type="dxa"/>
          </w:tcPr>
          <w:p w:rsidR="009B4285" w:rsidP="006E35DD" w:rsidRDefault="009B4285" w14:paraId="5D03FC57" w14:textId="77777777">
            <w:pPr>
              <w:shd w:val="clear" w:color="auto" w:fill="FFFFFF"/>
              <w:outlineLvl w:val="2"/>
            </w:pPr>
          </w:p>
          <w:p w:rsidR="009B4285" w:rsidP="006E35DD" w:rsidRDefault="009B4285" w14:paraId="14D748F4" w14:textId="77777777">
            <w:pPr>
              <w:shd w:val="clear" w:color="auto" w:fill="FFFFFF"/>
              <w:outlineLvl w:val="2"/>
            </w:pPr>
          </w:p>
          <w:p w:rsidRPr="008F6D8D" w:rsidR="008F6D8D" w:rsidP="006E35DD" w:rsidRDefault="008F6D8D" w14:paraId="136BDF52" w14:textId="5268AD90">
            <w:pPr>
              <w:shd w:val="clear" w:color="auto" w:fill="FFFFFF"/>
              <w:outlineLvl w:val="2"/>
              <w:rPr>
                <w:bCs/>
                <w:color w:val="000000"/>
              </w:rPr>
            </w:pPr>
            <w:r w:rsidRPr="008F6D8D">
              <w:t>REGISTER (button)</w:t>
            </w:r>
          </w:p>
        </w:tc>
        <w:tc>
          <w:tcPr>
            <w:tcW w:w="4095" w:type="dxa"/>
          </w:tcPr>
          <w:p w:rsidRPr="00044371" w:rsidR="008F6D8D" w:rsidP="006E35DD" w:rsidRDefault="008F6D8D" w14:paraId="739A08C2" w14:textId="77777777">
            <w:pPr>
              <w:contextualSpacing/>
              <w:rPr>
                <w:b/>
                <w:bCs/>
              </w:rPr>
            </w:pPr>
            <w:r w:rsidRPr="00044371">
              <w:rPr>
                <w:b/>
                <w:bCs/>
              </w:rPr>
              <w:t xml:space="preserve">[page </w:t>
            </w:r>
            <w:r>
              <w:rPr>
                <w:b/>
                <w:bCs/>
              </w:rPr>
              <w:t>3</w:t>
            </w:r>
            <w:r w:rsidRPr="00044371">
              <w:rPr>
                <w:b/>
                <w:bCs/>
              </w:rPr>
              <w:t>]</w:t>
            </w:r>
          </w:p>
          <w:p w:rsidR="008F6D8D" w:rsidP="006E35DD" w:rsidRDefault="008F6D8D" w14:paraId="774EDDE7" w14:textId="77777777">
            <w:pPr>
              <w:contextualSpacing/>
              <w:rPr>
                <w:b/>
                <w:bCs/>
              </w:rPr>
            </w:pPr>
          </w:p>
          <w:p w:rsidRPr="00044371" w:rsidR="008F6D8D" w:rsidP="006E35DD" w:rsidRDefault="008F6D8D" w14:paraId="2C631193" w14:textId="27A3E89F">
            <w:pPr>
              <w:contextualSpacing/>
              <w:rPr>
                <w:b/>
                <w:bCs/>
              </w:rPr>
            </w:pPr>
            <w:r>
              <w:rPr>
                <w:bCs/>
              </w:rPr>
              <w:t>No changes</w:t>
            </w:r>
          </w:p>
        </w:tc>
      </w:tr>
      <w:tr w:rsidRPr="007228B5" w:rsidR="00A00399" w:rsidTr="4C73E66A" w14:paraId="7204DA2E" w14:textId="77777777">
        <w:trPr>
          <w:trHeight w:val="70"/>
        </w:trPr>
        <w:tc>
          <w:tcPr>
            <w:tcW w:w="2808" w:type="dxa"/>
          </w:tcPr>
          <w:p w:rsidR="009B4285" w:rsidP="006E35DD" w:rsidRDefault="009B4285" w14:paraId="26D5918F" w14:textId="77777777">
            <w:pPr>
              <w:rPr>
                <w:b/>
              </w:rPr>
            </w:pPr>
          </w:p>
          <w:p w:rsidR="009B4285" w:rsidP="006E35DD" w:rsidRDefault="009B4285" w14:paraId="28CD226F" w14:textId="77777777">
            <w:pPr>
              <w:rPr>
                <w:b/>
              </w:rPr>
            </w:pPr>
          </w:p>
          <w:p w:rsidRPr="006E35DD" w:rsidR="00A00399" w:rsidP="006E35DD" w:rsidRDefault="00A00399" w14:paraId="315D2ABE" w14:textId="59C2FF68">
            <w:pPr>
              <w:rPr>
                <w:b/>
              </w:rPr>
            </w:pPr>
            <w:r w:rsidRPr="006E35DD">
              <w:rPr>
                <w:b/>
              </w:rPr>
              <w:t>Page 3, Purchasing Information</w:t>
            </w:r>
          </w:p>
          <w:p w:rsidRPr="006E35DD" w:rsidR="00A00399" w:rsidP="006E35DD" w:rsidRDefault="00A00399" w14:paraId="5E723DDC" w14:textId="77777777">
            <w:pPr>
              <w:rPr>
                <w:b/>
              </w:rPr>
            </w:pPr>
          </w:p>
        </w:tc>
        <w:tc>
          <w:tcPr>
            <w:tcW w:w="4095" w:type="dxa"/>
          </w:tcPr>
          <w:p w:rsidR="001D3080" w:rsidP="006E35DD" w:rsidRDefault="001D3080" w14:paraId="685886C3" w14:textId="77777777">
            <w:pPr>
              <w:shd w:val="clear" w:color="auto" w:fill="FFFFFF"/>
              <w:outlineLvl w:val="2"/>
              <w:rPr>
                <w:b/>
                <w:bCs/>
                <w:color w:val="000000"/>
              </w:rPr>
            </w:pPr>
          </w:p>
          <w:p w:rsidR="001D3080" w:rsidP="006E35DD" w:rsidRDefault="001D3080" w14:paraId="433C1682" w14:textId="77777777">
            <w:pPr>
              <w:shd w:val="clear" w:color="auto" w:fill="FFFFFF"/>
              <w:outlineLvl w:val="2"/>
              <w:rPr>
                <w:b/>
                <w:bCs/>
                <w:color w:val="000000"/>
              </w:rPr>
            </w:pPr>
          </w:p>
          <w:p w:rsidRPr="00A00399" w:rsidR="00A00399" w:rsidP="006E35DD" w:rsidRDefault="00A00399" w14:paraId="2EAF42A5" w14:textId="513A437E">
            <w:pPr>
              <w:shd w:val="clear" w:color="auto" w:fill="FFFFFF"/>
              <w:outlineLvl w:val="2"/>
              <w:rPr>
                <w:b/>
                <w:bCs/>
                <w:color w:val="000000"/>
              </w:rPr>
            </w:pPr>
            <w:r w:rsidRPr="00A00399">
              <w:rPr>
                <w:b/>
                <w:bCs/>
                <w:color w:val="000000"/>
              </w:rPr>
              <w:t>Purchasing Information</w:t>
            </w:r>
          </w:p>
          <w:p w:rsidRPr="00A00399" w:rsidR="00A00399" w:rsidP="005C50F3" w:rsidRDefault="00A00399" w14:paraId="149C79C7" w14:textId="4879D0C7">
            <w:pPr>
              <w:shd w:val="clear" w:color="auto" w:fill="FFFFFF" w:themeFill="background1"/>
              <w:rPr>
                <w:color w:val="000000"/>
              </w:rPr>
            </w:pPr>
            <w:r w:rsidRPr="00A00399">
              <w:rPr>
                <w:color w:val="000000"/>
              </w:rPr>
              <w:t>Additional Toolkits</w:t>
            </w:r>
            <w:r w:rsidRPr="00A00399" w:rsidR="00903A41">
              <w:rPr>
                <w:color w:val="000000"/>
              </w:rPr>
              <w:t xml:space="preserve"> </w:t>
            </w:r>
            <w:r w:rsidRPr="00A00399">
              <w:rPr>
                <w:color w:val="000000"/>
              </w:rPr>
              <w:t>may be purchased from the </w:t>
            </w:r>
            <w:hyperlink w:tgtFrame="_blank" w:history="1" r:id="rId19">
              <w:r w:rsidRPr="00A00399">
                <w:rPr>
                  <w:color w:val="990066"/>
                  <w:u w:val="single"/>
                </w:rPr>
                <w:t>U.S. Government Bookstore</w:t>
              </w:r>
            </w:hyperlink>
            <w:r w:rsidRPr="00A00399">
              <w:rPr>
                <w:color w:val="000000"/>
              </w:rPr>
              <w:t>. There are no restrictions to purchase the Toolkit</w:t>
            </w:r>
            <w:r w:rsidR="005C50F3">
              <w:rPr>
                <w:color w:val="000000"/>
              </w:rPr>
              <w:t xml:space="preserve">. </w:t>
            </w:r>
            <w:r w:rsidRPr="00A00399">
              <w:rPr>
                <w:color w:val="000000"/>
              </w:rPr>
              <w:t>Interested individuals or organizations that do not qualify to receive a free Toolkit may purchase a copy instead.</w:t>
            </w:r>
          </w:p>
          <w:p w:rsidRPr="00A00399" w:rsidR="00A00399" w:rsidP="006E35DD" w:rsidRDefault="005616A3" w14:paraId="5FBBF9EF" w14:textId="2602087E">
            <w:r>
              <w:t xml:space="preserve"> </w:t>
            </w:r>
          </w:p>
        </w:tc>
        <w:tc>
          <w:tcPr>
            <w:tcW w:w="4095" w:type="dxa"/>
          </w:tcPr>
          <w:p w:rsidRPr="00044371" w:rsidR="00A00399" w:rsidP="006E35DD" w:rsidRDefault="00A00399" w14:paraId="7ABFC549" w14:textId="77777777">
            <w:pPr>
              <w:contextualSpacing/>
              <w:rPr>
                <w:b/>
                <w:bCs/>
              </w:rPr>
            </w:pPr>
            <w:r w:rsidRPr="00044371">
              <w:rPr>
                <w:b/>
                <w:bCs/>
              </w:rPr>
              <w:t xml:space="preserve">[page </w:t>
            </w:r>
            <w:r>
              <w:rPr>
                <w:b/>
                <w:bCs/>
              </w:rPr>
              <w:t>3</w:t>
            </w:r>
            <w:r w:rsidRPr="00044371">
              <w:rPr>
                <w:b/>
                <w:bCs/>
              </w:rPr>
              <w:t>]</w:t>
            </w:r>
          </w:p>
          <w:p w:rsidR="00A00399" w:rsidP="006E35DD" w:rsidRDefault="00A00399" w14:paraId="70A01139" w14:textId="77777777">
            <w:pPr>
              <w:contextualSpacing/>
              <w:rPr>
                <w:b/>
                <w:bCs/>
              </w:rPr>
            </w:pPr>
          </w:p>
          <w:p w:rsidRPr="005C50F3" w:rsidR="005C50F3" w:rsidP="005C50F3" w:rsidRDefault="005C50F3" w14:paraId="15F0C5C4" w14:textId="77777777">
            <w:pPr>
              <w:shd w:val="clear" w:color="auto" w:fill="FFFFFF" w:themeFill="background1"/>
              <w:rPr>
                <w:color w:val="FF0000"/>
              </w:rPr>
            </w:pPr>
            <w:bookmarkStart w:name="_Hlk43395886" w:id="2"/>
            <w:r w:rsidRPr="005C50F3">
              <w:rPr>
                <w:color w:val="FF0000"/>
              </w:rPr>
              <w:t>You may purchase additional toolkits from the </w:t>
            </w:r>
            <w:hyperlink w:tgtFrame="_blank" w:history="1" r:id="rId20">
              <w:r w:rsidRPr="005C50F3">
                <w:rPr>
                  <w:color w:val="FF0000"/>
                  <w:u w:val="single"/>
                </w:rPr>
                <w:t>U.S. Government Bookstore</w:t>
              </w:r>
            </w:hyperlink>
            <w:r w:rsidRPr="005C50F3">
              <w:rPr>
                <w:color w:val="FF0000"/>
              </w:rPr>
              <w:t>. There are no restrictions to purchase the toolkit. If you do not qualify to receive a free toolkit, you may purchase one instead.</w:t>
            </w:r>
          </w:p>
          <w:bookmarkEnd w:id="2"/>
          <w:p w:rsidRPr="00A00399" w:rsidR="00A00399" w:rsidP="006E35DD" w:rsidRDefault="00A00399" w14:paraId="49703DEF" w14:textId="50DFA82D">
            <w:pPr>
              <w:contextualSpacing/>
              <w:rPr>
                <w:bCs/>
              </w:rPr>
            </w:pPr>
          </w:p>
        </w:tc>
      </w:tr>
      <w:tr w:rsidRPr="007228B5" w:rsidR="00A00399" w:rsidTr="4C73E66A" w14:paraId="112D5519" w14:textId="77777777">
        <w:trPr>
          <w:trHeight w:val="70"/>
        </w:trPr>
        <w:tc>
          <w:tcPr>
            <w:tcW w:w="2808" w:type="dxa"/>
          </w:tcPr>
          <w:p w:rsidR="009B4285" w:rsidP="006E35DD" w:rsidRDefault="009B4285" w14:paraId="669F13A7" w14:textId="77777777">
            <w:pPr>
              <w:rPr>
                <w:b/>
              </w:rPr>
            </w:pPr>
          </w:p>
          <w:p w:rsidR="009B4285" w:rsidP="006E35DD" w:rsidRDefault="009B4285" w14:paraId="1E488A7E" w14:textId="77777777">
            <w:pPr>
              <w:rPr>
                <w:b/>
              </w:rPr>
            </w:pPr>
          </w:p>
          <w:p w:rsidRPr="006E35DD" w:rsidR="00A00399" w:rsidP="006E35DD" w:rsidRDefault="00A00399" w14:paraId="1E7BA628" w14:textId="0D194A6A">
            <w:pPr>
              <w:rPr>
                <w:b/>
              </w:rPr>
            </w:pPr>
            <w:r w:rsidRPr="006E35DD">
              <w:rPr>
                <w:b/>
              </w:rPr>
              <w:t>Page 3, Privacy Act Statement</w:t>
            </w:r>
          </w:p>
          <w:p w:rsidRPr="006E35DD" w:rsidR="00A00399" w:rsidP="006E35DD" w:rsidRDefault="00A00399" w14:paraId="47C35D0F" w14:textId="77777777">
            <w:pPr>
              <w:rPr>
                <w:b/>
              </w:rPr>
            </w:pPr>
          </w:p>
        </w:tc>
        <w:tc>
          <w:tcPr>
            <w:tcW w:w="4095" w:type="dxa"/>
          </w:tcPr>
          <w:p w:rsidR="001D3080" w:rsidP="006E35DD" w:rsidRDefault="001D3080" w14:paraId="461F3C8E" w14:textId="77777777">
            <w:pPr>
              <w:pStyle w:val="Heading3"/>
              <w:shd w:val="clear" w:color="auto" w:fill="FFFFFF"/>
              <w:spacing w:before="0" w:beforeAutospacing="0" w:after="0" w:afterAutospacing="0"/>
              <w:rPr>
                <w:color w:val="000000"/>
                <w:sz w:val="20"/>
                <w:szCs w:val="20"/>
              </w:rPr>
            </w:pPr>
          </w:p>
          <w:p w:rsidR="001D3080" w:rsidP="006E35DD" w:rsidRDefault="001D3080" w14:paraId="119C3DA5" w14:textId="77777777">
            <w:pPr>
              <w:pStyle w:val="Heading3"/>
              <w:shd w:val="clear" w:color="auto" w:fill="FFFFFF"/>
              <w:spacing w:before="0" w:beforeAutospacing="0" w:after="0" w:afterAutospacing="0"/>
              <w:rPr>
                <w:color w:val="000000"/>
                <w:sz w:val="20"/>
                <w:szCs w:val="20"/>
              </w:rPr>
            </w:pPr>
          </w:p>
          <w:p w:rsidRPr="00A00399" w:rsidR="00A00399" w:rsidP="006E35DD" w:rsidRDefault="00A00399" w14:paraId="4DD96E3B" w14:textId="22A0E5CA">
            <w:pPr>
              <w:pStyle w:val="Heading3"/>
              <w:shd w:val="clear" w:color="auto" w:fill="FFFFFF"/>
              <w:spacing w:before="0" w:beforeAutospacing="0" w:after="0" w:afterAutospacing="0"/>
              <w:rPr>
                <w:color w:val="000000"/>
                <w:sz w:val="20"/>
                <w:szCs w:val="20"/>
              </w:rPr>
            </w:pPr>
            <w:r w:rsidRPr="00A00399">
              <w:rPr>
                <w:color w:val="000000"/>
                <w:sz w:val="20"/>
                <w:szCs w:val="20"/>
              </w:rPr>
              <w:t>Privacy Act Statement</w:t>
            </w:r>
          </w:p>
          <w:p w:rsidRPr="00A00399" w:rsidR="00A00399" w:rsidP="006E35DD" w:rsidRDefault="00A00399" w14:paraId="2966A2EE" w14:textId="3C4035CE">
            <w:pPr>
              <w:pStyle w:val="NormalWeb"/>
              <w:shd w:val="clear" w:color="auto" w:fill="FFFFFF"/>
              <w:spacing w:before="0" w:beforeAutospacing="0" w:after="0" w:afterAutospacing="0"/>
              <w:rPr>
                <w:color w:val="000000"/>
                <w:sz w:val="20"/>
                <w:szCs w:val="20"/>
              </w:rPr>
            </w:pPr>
            <w:r w:rsidRPr="00A00399">
              <w:rPr>
                <w:rStyle w:val="Strong"/>
                <w:color w:val="000000"/>
                <w:sz w:val="20"/>
                <w:szCs w:val="20"/>
              </w:rPr>
              <w:t>AUTHORITY:</w:t>
            </w:r>
            <w:r w:rsidRPr="00A00399">
              <w:rPr>
                <w:color w:val="000000"/>
                <w:sz w:val="20"/>
                <w:szCs w:val="20"/>
              </w:rPr>
              <w:t> The information requested on this form is collected pursuant to § 451(f)(2) of the Homeland Security Act of 2002, Public Law 107-296.</w:t>
            </w:r>
          </w:p>
          <w:p w:rsidRPr="00A00399" w:rsidR="00A00399" w:rsidP="006E35DD" w:rsidRDefault="00A00399" w14:paraId="6185419A" w14:textId="77777777">
            <w:pPr>
              <w:pStyle w:val="NormalWeb"/>
              <w:shd w:val="clear" w:color="auto" w:fill="FFFFFF"/>
              <w:spacing w:before="0" w:beforeAutospacing="0" w:after="0" w:afterAutospacing="0"/>
              <w:rPr>
                <w:color w:val="000000"/>
                <w:sz w:val="20"/>
                <w:szCs w:val="20"/>
              </w:rPr>
            </w:pPr>
            <w:r w:rsidRPr="00A00399">
              <w:rPr>
                <w:rStyle w:val="Strong"/>
                <w:color w:val="000000"/>
                <w:sz w:val="20"/>
                <w:szCs w:val="20"/>
              </w:rPr>
              <w:t>PURPOSES:</w:t>
            </w:r>
            <w:r w:rsidRPr="00A00399">
              <w:rPr>
                <w:color w:val="000000"/>
                <w:sz w:val="20"/>
                <w:szCs w:val="20"/>
              </w:rPr>
              <w:t> The primary purpose for providing the requested information on this form is to request a copy of the Civics and Citizenship Toolkit. Contact information may also be used to provide information regarding USCIS citizenship-related products, resources, and training opportunities.</w:t>
            </w:r>
          </w:p>
          <w:p w:rsidRPr="00A00399" w:rsidR="00A00399" w:rsidP="006E35DD" w:rsidRDefault="00A00399" w14:paraId="5032932D" w14:textId="77777777">
            <w:pPr>
              <w:pStyle w:val="NormalWeb"/>
              <w:shd w:val="clear" w:color="auto" w:fill="FFFFFF"/>
              <w:spacing w:before="0" w:beforeAutospacing="0" w:after="0" w:afterAutospacing="0"/>
              <w:rPr>
                <w:color w:val="000000"/>
                <w:sz w:val="20"/>
                <w:szCs w:val="20"/>
              </w:rPr>
            </w:pPr>
            <w:r w:rsidRPr="00A00399">
              <w:rPr>
                <w:rStyle w:val="Strong"/>
                <w:color w:val="000000"/>
                <w:sz w:val="20"/>
                <w:szCs w:val="20"/>
              </w:rPr>
              <w:t>DISCLOSURE:</w:t>
            </w:r>
            <w:r w:rsidRPr="00A00399">
              <w:rPr>
                <w:color w:val="000000"/>
                <w:sz w:val="20"/>
                <w:szCs w:val="20"/>
              </w:rPr>
              <w:t> The information you provide is voluntary; however, failure to provide full contact information may prevent USCIS from sending you a copy of the Civics and Citizenship Toolkit.</w:t>
            </w:r>
          </w:p>
          <w:p w:rsidRPr="00A00399" w:rsidR="00A00399" w:rsidP="006E35DD" w:rsidRDefault="00A00399" w14:paraId="3F450435" w14:textId="77777777">
            <w:pPr>
              <w:pStyle w:val="NormalWeb"/>
              <w:shd w:val="clear" w:color="auto" w:fill="FFFFFF"/>
              <w:spacing w:before="0" w:beforeAutospacing="0" w:after="0" w:afterAutospacing="0"/>
              <w:rPr>
                <w:color w:val="000000"/>
                <w:sz w:val="20"/>
                <w:szCs w:val="20"/>
              </w:rPr>
            </w:pPr>
            <w:r w:rsidRPr="00A00399">
              <w:rPr>
                <w:rStyle w:val="Strong"/>
                <w:color w:val="000000"/>
                <w:sz w:val="20"/>
                <w:szCs w:val="20"/>
              </w:rPr>
              <w:t>ROUTINE USES:</w:t>
            </w:r>
            <w:r w:rsidRPr="00A00399">
              <w:rPr>
                <w:color w:val="000000"/>
                <w:sz w:val="20"/>
                <w:szCs w:val="20"/>
              </w:rPr>
              <w:t> The information will be used by and disclosed to DHS personnel and contractors or other agents who need the information to fulfill orders and to deliver future updates regarding USCIS citizenship-related products, resources, and training opportunities. This includes using the information as necessary and authorized by the routine uses published in DHS/All-002 Department of Homeland Security Mailing and Other Lists System of Records, available at </w:t>
            </w:r>
            <w:hyperlink w:history="1" r:id="rId21">
              <w:r w:rsidRPr="00A00399">
                <w:rPr>
                  <w:rStyle w:val="Hyperlink"/>
                  <w:color w:val="990066"/>
                  <w:sz w:val="20"/>
                  <w:szCs w:val="20"/>
                  <w:u w:val="none"/>
                </w:rPr>
                <w:t>www.dhs.gov/privacy</w:t>
              </w:r>
            </w:hyperlink>
          </w:p>
          <w:p w:rsidRPr="00A00399" w:rsidR="00A00399" w:rsidP="00F96791" w:rsidRDefault="00A00399" w14:paraId="2CD5F565" w14:textId="77777777">
            <w:pPr>
              <w:pStyle w:val="NormalWeb"/>
              <w:shd w:val="clear" w:color="auto" w:fill="FFFFFF"/>
              <w:spacing w:before="0" w:beforeAutospacing="0" w:after="0" w:afterAutospacing="0"/>
            </w:pPr>
          </w:p>
        </w:tc>
        <w:tc>
          <w:tcPr>
            <w:tcW w:w="4095" w:type="dxa"/>
          </w:tcPr>
          <w:p w:rsidRPr="00F96791" w:rsidR="001D3080" w:rsidP="006E35DD" w:rsidRDefault="00F96791" w14:paraId="4C5058B3" w14:textId="1E21E6D4">
            <w:pPr>
              <w:contextualSpacing/>
              <w:rPr>
                <w:b/>
                <w:bCs/>
              </w:rPr>
            </w:pPr>
            <w:r w:rsidRPr="00F96791">
              <w:rPr>
                <w:b/>
                <w:bCs/>
              </w:rPr>
              <w:t>[</w:t>
            </w:r>
            <w:r w:rsidRPr="00F96791" w:rsidR="001D3080">
              <w:rPr>
                <w:b/>
                <w:bCs/>
              </w:rPr>
              <w:t>page 3]</w:t>
            </w:r>
          </w:p>
          <w:p w:rsidRPr="00F96791" w:rsidR="001D3080" w:rsidP="006E35DD" w:rsidRDefault="001D3080" w14:paraId="4167AFA8" w14:textId="77777777">
            <w:pPr>
              <w:contextualSpacing/>
              <w:rPr>
                <w:b/>
                <w:bCs/>
                <w:color w:val="FF0000"/>
              </w:rPr>
            </w:pPr>
          </w:p>
          <w:p w:rsidRPr="00F96791" w:rsidR="00F96791" w:rsidP="00F96791" w:rsidRDefault="00F96791" w14:paraId="4F32EBAC" w14:textId="6F8814FA">
            <w:pPr>
              <w:pStyle w:val="BodyText"/>
              <w:spacing w:before="1" w:line="273" w:lineRule="auto"/>
              <w:ind w:left="119" w:right="236"/>
              <w:rPr>
                <w:rFonts w:ascii="Times New Roman" w:hAnsi="Times New Roman" w:cs="Times New Roman"/>
                <w:b/>
                <w:bCs/>
                <w:color w:val="FF0000"/>
                <w:sz w:val="20"/>
                <w:szCs w:val="20"/>
              </w:rPr>
            </w:pPr>
            <w:r w:rsidRPr="00F96791">
              <w:rPr>
                <w:rFonts w:ascii="Times New Roman" w:hAnsi="Times New Roman" w:cs="Times New Roman"/>
                <w:b/>
                <w:bCs/>
                <w:color w:val="FF0000"/>
                <w:sz w:val="20"/>
                <w:szCs w:val="20"/>
              </w:rPr>
              <w:t>Privacy Act Statement</w:t>
            </w:r>
          </w:p>
          <w:p w:rsidRPr="00F96791" w:rsidR="00F96791" w:rsidP="00F96791" w:rsidRDefault="00F96791" w14:paraId="7A177F52" w14:textId="2C3D8563">
            <w:pPr>
              <w:pStyle w:val="BodyText"/>
              <w:spacing w:before="1" w:line="273" w:lineRule="auto"/>
              <w:ind w:left="119" w:right="236"/>
              <w:rPr>
                <w:rFonts w:ascii="Times New Roman" w:hAnsi="Times New Roman" w:cs="Times New Roman"/>
                <w:color w:val="FF0000"/>
                <w:sz w:val="20"/>
                <w:szCs w:val="20"/>
              </w:rPr>
            </w:pPr>
            <w:r w:rsidRPr="00F96791">
              <w:rPr>
                <w:rFonts w:ascii="Times New Roman" w:hAnsi="Times New Roman" w:cs="Times New Roman"/>
                <w:b/>
                <w:color w:val="FF0000"/>
                <w:sz w:val="20"/>
                <w:szCs w:val="20"/>
              </w:rPr>
              <w:t xml:space="preserve">AUTHORITY: </w:t>
            </w:r>
            <w:r w:rsidRPr="00F96791">
              <w:rPr>
                <w:rFonts w:ascii="Times New Roman" w:hAnsi="Times New Roman" w:cs="Times New Roman"/>
                <w:color w:val="FF0000"/>
                <w:sz w:val="20"/>
                <w:szCs w:val="20"/>
              </w:rPr>
              <w:t>The information requested on this form is collected under Homeland Security Act of 2002 Section 451(f)(2).</w:t>
            </w:r>
          </w:p>
          <w:p w:rsidRPr="00F96791" w:rsidR="00F96791" w:rsidP="00F96791" w:rsidRDefault="00F96791" w14:paraId="28E72F9C" w14:textId="77777777">
            <w:pPr>
              <w:pStyle w:val="BodyText"/>
              <w:spacing w:line="276" w:lineRule="auto"/>
              <w:ind w:left="119" w:right="157"/>
              <w:rPr>
                <w:rFonts w:ascii="Times New Roman" w:hAnsi="Times New Roman" w:cs="Times New Roman"/>
                <w:color w:val="FF0000"/>
                <w:sz w:val="20"/>
                <w:szCs w:val="20"/>
              </w:rPr>
            </w:pPr>
            <w:r w:rsidRPr="00F96791">
              <w:rPr>
                <w:rFonts w:ascii="Times New Roman" w:hAnsi="Times New Roman" w:cs="Times New Roman"/>
                <w:b/>
                <w:color w:val="FF0000"/>
                <w:sz w:val="20"/>
                <w:szCs w:val="20"/>
              </w:rPr>
              <w:t xml:space="preserve">PURPOSE: </w:t>
            </w:r>
            <w:r w:rsidRPr="00F96791">
              <w:rPr>
                <w:rFonts w:ascii="Times New Roman" w:hAnsi="Times New Roman" w:cs="Times New Roman"/>
                <w:color w:val="FF0000"/>
                <w:sz w:val="20"/>
                <w:szCs w:val="20"/>
              </w:rPr>
              <w:t>The primary purpose for providing the requested information on this form is to request a copy of the Civics and Citizenship Toolkit and to enable DHS to deliver future updates regarding citizenship-related products, resources, and training opportunities. DHS uses the information to provide you with a toolkit.</w:t>
            </w:r>
          </w:p>
          <w:p w:rsidRPr="00F96791" w:rsidR="00F96791" w:rsidP="00F96791" w:rsidRDefault="00F96791" w14:paraId="32DA7ABF" w14:textId="77777777">
            <w:pPr>
              <w:pStyle w:val="BodyText"/>
              <w:spacing w:line="276" w:lineRule="auto"/>
              <w:ind w:left="119" w:right="926"/>
              <w:rPr>
                <w:rFonts w:ascii="Times New Roman" w:hAnsi="Times New Roman" w:cs="Times New Roman"/>
                <w:color w:val="FF0000"/>
                <w:sz w:val="20"/>
                <w:szCs w:val="20"/>
              </w:rPr>
            </w:pPr>
            <w:r w:rsidRPr="00F96791">
              <w:rPr>
                <w:rFonts w:ascii="Times New Roman" w:hAnsi="Times New Roman" w:cs="Times New Roman"/>
                <w:b/>
                <w:color w:val="FF0000"/>
                <w:sz w:val="20"/>
                <w:szCs w:val="20"/>
              </w:rPr>
              <w:t xml:space="preserve">DISCLOSURE: </w:t>
            </w:r>
            <w:r w:rsidRPr="00F96791">
              <w:rPr>
                <w:rFonts w:ascii="Times New Roman" w:hAnsi="Times New Roman" w:cs="Times New Roman"/>
                <w:color w:val="FF0000"/>
                <w:sz w:val="20"/>
                <w:szCs w:val="20"/>
              </w:rPr>
              <w:t>The information you provide is voluntary; however, failure to provide full contact information may prevent DHS from sending you a copy of the Civics and Citizenship Toolkit.</w:t>
            </w:r>
          </w:p>
          <w:p w:rsidRPr="00F96791" w:rsidR="00F96791" w:rsidP="00F96791" w:rsidRDefault="00F96791" w14:paraId="60D50072" w14:textId="77777777">
            <w:pPr>
              <w:pStyle w:val="BodyText"/>
              <w:spacing w:before="1" w:line="276" w:lineRule="auto"/>
              <w:ind w:left="119" w:right="100"/>
              <w:rPr>
                <w:rFonts w:ascii="Times New Roman" w:hAnsi="Times New Roman" w:cs="Times New Roman"/>
                <w:color w:val="FF0000"/>
                <w:sz w:val="20"/>
                <w:szCs w:val="20"/>
              </w:rPr>
            </w:pPr>
            <w:r w:rsidRPr="00F96791">
              <w:rPr>
                <w:rFonts w:ascii="Times New Roman" w:hAnsi="Times New Roman" w:cs="Times New Roman"/>
                <w:b/>
                <w:color w:val="FF0000"/>
                <w:sz w:val="20"/>
                <w:szCs w:val="20"/>
              </w:rPr>
              <w:t xml:space="preserve">ROUTINE USES: </w:t>
            </w:r>
            <w:r w:rsidRPr="00F96791">
              <w:rPr>
                <w:rFonts w:ascii="Times New Roman" w:hAnsi="Times New Roman" w:cs="Times New Roman"/>
                <w:color w:val="FF0000"/>
                <w:sz w:val="20"/>
                <w:szCs w:val="20"/>
              </w:rPr>
              <w:t>DHS may share the information you provide with DHS personnel and contractors or other agents who need the information to send you a Civics and Citizenship Toolkit and to deliver future updates regarding USCIS citizenship-related products, resources, and training opportunities. DHS follows approved routine uses described in the associated published system of records notice [DHS/ALL-002 DHS Mailing and Other Lists System] and the published privacy impact assessment [DHS/ALL/PIA-006 Department of Homeland Security General Contact Lists], which you can find at</w:t>
            </w:r>
            <w:r w:rsidRPr="00F96791">
              <w:rPr>
                <w:rFonts w:ascii="Times New Roman" w:hAnsi="Times New Roman" w:cs="Times New Roman"/>
                <w:color w:val="FF0000"/>
                <w:spacing w:val="-30"/>
                <w:sz w:val="20"/>
                <w:szCs w:val="20"/>
              </w:rPr>
              <w:t xml:space="preserve"> </w:t>
            </w:r>
            <w:hyperlink r:id="rId22">
              <w:r w:rsidRPr="00F96791">
                <w:rPr>
                  <w:rFonts w:ascii="Times New Roman" w:hAnsi="Times New Roman" w:cs="Times New Roman"/>
                  <w:color w:val="FF0000"/>
                  <w:sz w:val="20"/>
                  <w:szCs w:val="20"/>
                  <w:u w:val="single" w:color="0000FF"/>
                </w:rPr>
                <w:t>www.dhs.gov/privacy</w:t>
              </w:r>
            </w:hyperlink>
            <w:r w:rsidRPr="00F96791">
              <w:rPr>
                <w:rFonts w:ascii="Times New Roman" w:hAnsi="Times New Roman" w:cs="Times New Roman"/>
                <w:color w:val="FF0000"/>
                <w:sz w:val="20"/>
                <w:szCs w:val="20"/>
              </w:rPr>
              <w:t>.</w:t>
            </w:r>
          </w:p>
          <w:p w:rsidRPr="00F96791" w:rsidR="00A00399" w:rsidP="006E35DD" w:rsidRDefault="00A00399" w14:paraId="27340194" w14:textId="169C0278">
            <w:pPr>
              <w:contextualSpacing/>
              <w:rPr>
                <w:b/>
                <w:bCs/>
                <w:color w:val="FF0000"/>
              </w:rPr>
            </w:pPr>
          </w:p>
        </w:tc>
      </w:tr>
      <w:tr w:rsidRPr="007228B5" w:rsidR="00F96791" w:rsidTr="4C73E66A" w14:paraId="3DF3BA28" w14:textId="77777777">
        <w:trPr>
          <w:trHeight w:val="70"/>
        </w:trPr>
        <w:tc>
          <w:tcPr>
            <w:tcW w:w="2808" w:type="dxa"/>
          </w:tcPr>
          <w:p w:rsidR="00F96791" w:rsidP="006E35DD" w:rsidRDefault="00F96791" w14:paraId="06194B34" w14:textId="6FCDA300">
            <w:pPr>
              <w:rPr>
                <w:b/>
              </w:rPr>
            </w:pPr>
            <w:r w:rsidRPr="006E35DD">
              <w:rPr>
                <w:b/>
              </w:rPr>
              <w:lastRenderedPageBreak/>
              <w:t>Page 3,</w:t>
            </w:r>
            <w:r>
              <w:rPr>
                <w:b/>
              </w:rPr>
              <w:t xml:space="preserve"> Paperwork Reduction Act</w:t>
            </w:r>
          </w:p>
        </w:tc>
        <w:tc>
          <w:tcPr>
            <w:tcW w:w="4095" w:type="dxa"/>
          </w:tcPr>
          <w:p w:rsidRPr="00A00399" w:rsidR="00F96791" w:rsidP="00F96791" w:rsidRDefault="00F96791" w14:paraId="17F78D15" w14:textId="77777777">
            <w:pPr>
              <w:pStyle w:val="NormalWeb"/>
              <w:shd w:val="clear" w:color="auto" w:fill="FFFFFF"/>
              <w:spacing w:before="0" w:beforeAutospacing="0" w:after="0" w:afterAutospacing="0"/>
              <w:rPr>
                <w:color w:val="000000"/>
                <w:sz w:val="20"/>
                <w:szCs w:val="20"/>
              </w:rPr>
            </w:pPr>
            <w:r w:rsidRPr="00A00399">
              <w:rPr>
                <w:rStyle w:val="Strong"/>
                <w:color w:val="000000"/>
                <w:sz w:val="20"/>
                <w:szCs w:val="20"/>
              </w:rPr>
              <w:t>PAPERWORK REDUCTION ACT:</w:t>
            </w:r>
            <w:r w:rsidRPr="00A00399">
              <w:rPr>
                <w:color w:val="000000"/>
                <w:sz w:val="20"/>
                <w:szCs w:val="20"/>
              </w:rPr>
              <w:t> An agency may not conduct or sponsor an information collection, and a person is not required to respond to a collection of information unless it displays a currently valid OMB control number. The public reporting burden for this collection of information is estimated at 10 minutes per response, including the time for reviewing instructions and completing and submitting the form. Send comment regarding this burden estimate or any other aspect of this collection of information, including suggestions for reducing this burden to: U.S. Citizenship and Immigration Services, Regulatory Products Division, Office of the Executive Secretariat, 20 Massachusetts Ave., N.W., Washington, DC 20529-2020. </w:t>
            </w:r>
            <w:r w:rsidRPr="00A00399">
              <w:rPr>
                <w:rStyle w:val="Strong"/>
                <w:color w:val="000000"/>
                <w:sz w:val="20"/>
                <w:szCs w:val="20"/>
              </w:rPr>
              <w:t>Do not mail your application to this address.</w:t>
            </w:r>
          </w:p>
          <w:p w:rsidR="00F96791" w:rsidP="006E35DD" w:rsidRDefault="00F96791" w14:paraId="1366B0B5" w14:textId="77777777">
            <w:pPr>
              <w:pStyle w:val="Heading3"/>
              <w:shd w:val="clear" w:color="auto" w:fill="FFFFFF"/>
              <w:spacing w:before="0" w:beforeAutospacing="0" w:after="0" w:afterAutospacing="0"/>
              <w:rPr>
                <w:color w:val="000000"/>
                <w:sz w:val="20"/>
                <w:szCs w:val="20"/>
              </w:rPr>
            </w:pPr>
          </w:p>
        </w:tc>
        <w:tc>
          <w:tcPr>
            <w:tcW w:w="4095" w:type="dxa"/>
          </w:tcPr>
          <w:p w:rsidRPr="00044371" w:rsidR="00F96791" w:rsidP="006E35DD" w:rsidRDefault="00F96791" w14:paraId="6595C6AD" w14:textId="77777777">
            <w:pPr>
              <w:contextualSpacing/>
              <w:rPr>
                <w:b/>
                <w:bCs/>
              </w:rPr>
            </w:pPr>
          </w:p>
        </w:tc>
      </w:tr>
    </w:tbl>
    <w:p w:rsidR="0006270C" w:rsidP="001D3080" w:rsidRDefault="0006270C" w14:paraId="11B04ED5" w14:textId="77777777"/>
    <w:sectPr w:rsidR="0006270C" w:rsidSect="000875BB">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7E850" w14:textId="77777777" w:rsidR="00473132" w:rsidRDefault="00473132">
      <w:r>
        <w:separator/>
      </w:r>
    </w:p>
  </w:endnote>
  <w:endnote w:type="continuationSeparator" w:id="0">
    <w:p w14:paraId="6764E69A" w14:textId="77777777" w:rsidR="00473132" w:rsidRDefault="00473132">
      <w:r>
        <w:continuationSeparator/>
      </w:r>
    </w:p>
  </w:endnote>
  <w:endnote w:type="continuationNotice" w:id="1">
    <w:p w14:paraId="51632B58" w14:textId="77777777" w:rsidR="00473132" w:rsidRDefault="00473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2CD3" w14:textId="2C3D4067" w:rsidR="00A00399" w:rsidRDefault="00A0039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879C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FD24A" w14:textId="77777777" w:rsidR="00473132" w:rsidRDefault="00473132">
      <w:r>
        <w:separator/>
      </w:r>
    </w:p>
  </w:footnote>
  <w:footnote w:type="continuationSeparator" w:id="0">
    <w:p w14:paraId="1A05B07C" w14:textId="77777777" w:rsidR="00473132" w:rsidRDefault="00473132">
      <w:r>
        <w:continuationSeparator/>
      </w:r>
    </w:p>
  </w:footnote>
  <w:footnote w:type="continuationNotice" w:id="1">
    <w:p w14:paraId="7D9DB5F0" w14:textId="77777777" w:rsidR="00473132" w:rsidRDefault="00473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5E6E" w14:textId="77777777" w:rsidR="00473132" w:rsidRDefault="00473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29EC"/>
    <w:multiLevelType w:val="hybridMultilevel"/>
    <w:tmpl w:val="0F2C5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1766A5"/>
    <w:multiLevelType w:val="hybridMultilevel"/>
    <w:tmpl w:val="14A0B8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8A311D"/>
    <w:multiLevelType w:val="multilevel"/>
    <w:tmpl w:val="D3B8D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4DD36641"/>
    <w:multiLevelType w:val="multilevel"/>
    <w:tmpl w:val="3B28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0A3F01"/>
    <w:multiLevelType w:val="hybridMultilevel"/>
    <w:tmpl w:val="93FA88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D1577C"/>
    <w:multiLevelType w:val="hybridMultilevel"/>
    <w:tmpl w:val="D62E3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7C6F1E"/>
    <w:multiLevelType w:val="hybridMultilevel"/>
    <w:tmpl w:val="5FC23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8"/>
  </w:num>
  <w:num w:numId="5">
    <w:abstractNumId w:val="5"/>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C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371"/>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77C96"/>
    <w:rsid w:val="0008075B"/>
    <w:rsid w:val="00081A17"/>
    <w:rsid w:val="00082EF7"/>
    <w:rsid w:val="000846B2"/>
    <w:rsid w:val="0008532B"/>
    <w:rsid w:val="0008586C"/>
    <w:rsid w:val="0008629C"/>
    <w:rsid w:val="00086A5C"/>
    <w:rsid w:val="000875BB"/>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978"/>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2BCA"/>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5CA"/>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DBE"/>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2F02"/>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5F61"/>
    <w:rsid w:val="001C6E71"/>
    <w:rsid w:val="001D025C"/>
    <w:rsid w:val="001D2219"/>
    <w:rsid w:val="001D26D0"/>
    <w:rsid w:val="001D2990"/>
    <w:rsid w:val="001D308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EDF"/>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E99"/>
    <w:rsid w:val="0027200E"/>
    <w:rsid w:val="00273A6C"/>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ED6"/>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74C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CC2"/>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5FCC"/>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132"/>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46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199"/>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6A3"/>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F5B"/>
    <w:rsid w:val="005C32CF"/>
    <w:rsid w:val="005C351C"/>
    <w:rsid w:val="005C373F"/>
    <w:rsid w:val="005C4304"/>
    <w:rsid w:val="005C452A"/>
    <w:rsid w:val="005C50F3"/>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116"/>
    <w:rsid w:val="00606611"/>
    <w:rsid w:val="006070D6"/>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808"/>
    <w:rsid w:val="006E105A"/>
    <w:rsid w:val="006E1C9A"/>
    <w:rsid w:val="006E2F32"/>
    <w:rsid w:val="006E3184"/>
    <w:rsid w:val="006E3558"/>
    <w:rsid w:val="006E35DD"/>
    <w:rsid w:val="006E39D8"/>
    <w:rsid w:val="006E3A2A"/>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61A"/>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6FB"/>
    <w:rsid w:val="008175EF"/>
    <w:rsid w:val="00820B4D"/>
    <w:rsid w:val="008215D0"/>
    <w:rsid w:val="008223CF"/>
    <w:rsid w:val="00823902"/>
    <w:rsid w:val="00823CB3"/>
    <w:rsid w:val="00824426"/>
    <w:rsid w:val="00824C2C"/>
    <w:rsid w:val="00825C34"/>
    <w:rsid w:val="00826468"/>
    <w:rsid w:val="00826EE3"/>
    <w:rsid w:val="00826EFB"/>
    <w:rsid w:val="008277C0"/>
    <w:rsid w:val="00827F2A"/>
    <w:rsid w:val="00830653"/>
    <w:rsid w:val="008319C7"/>
    <w:rsid w:val="0083215A"/>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0AC"/>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D8D"/>
    <w:rsid w:val="0090025F"/>
    <w:rsid w:val="0090057B"/>
    <w:rsid w:val="00900ABC"/>
    <w:rsid w:val="00900B72"/>
    <w:rsid w:val="009012C7"/>
    <w:rsid w:val="009013CE"/>
    <w:rsid w:val="00901B96"/>
    <w:rsid w:val="00901C2E"/>
    <w:rsid w:val="00903A41"/>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285"/>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11B"/>
    <w:rsid w:val="009F4ECA"/>
    <w:rsid w:val="009F6883"/>
    <w:rsid w:val="009F6E95"/>
    <w:rsid w:val="009F7475"/>
    <w:rsid w:val="009F792A"/>
    <w:rsid w:val="009F7E25"/>
    <w:rsid w:val="00A00399"/>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3F"/>
    <w:rsid w:val="00A70263"/>
    <w:rsid w:val="00A70D30"/>
    <w:rsid w:val="00A72631"/>
    <w:rsid w:val="00A72935"/>
    <w:rsid w:val="00A72D8F"/>
    <w:rsid w:val="00A730E4"/>
    <w:rsid w:val="00A73A02"/>
    <w:rsid w:val="00A73E5F"/>
    <w:rsid w:val="00A74286"/>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B53"/>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543A"/>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6A7"/>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359"/>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879C4"/>
    <w:rsid w:val="00C90B34"/>
    <w:rsid w:val="00C90CEE"/>
    <w:rsid w:val="00C92C88"/>
    <w:rsid w:val="00C932F3"/>
    <w:rsid w:val="00C93C04"/>
    <w:rsid w:val="00C95AAF"/>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A77"/>
    <w:rsid w:val="00CC4C97"/>
    <w:rsid w:val="00CC50AD"/>
    <w:rsid w:val="00CC6210"/>
    <w:rsid w:val="00CC661C"/>
    <w:rsid w:val="00CC7704"/>
    <w:rsid w:val="00CC7BF4"/>
    <w:rsid w:val="00CD0B31"/>
    <w:rsid w:val="00CD1003"/>
    <w:rsid w:val="00CD1755"/>
    <w:rsid w:val="00CD2108"/>
    <w:rsid w:val="00CD50A0"/>
    <w:rsid w:val="00CD64A6"/>
    <w:rsid w:val="00CE3A51"/>
    <w:rsid w:val="00CE60FC"/>
    <w:rsid w:val="00CE657D"/>
    <w:rsid w:val="00CE7510"/>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A9F"/>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518"/>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B1A"/>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8C3"/>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0FEE"/>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4B7"/>
    <w:rsid w:val="00E84B45"/>
    <w:rsid w:val="00E850BD"/>
    <w:rsid w:val="00E85849"/>
    <w:rsid w:val="00E8595C"/>
    <w:rsid w:val="00E86457"/>
    <w:rsid w:val="00E86F13"/>
    <w:rsid w:val="00E8723D"/>
    <w:rsid w:val="00E87442"/>
    <w:rsid w:val="00E91A95"/>
    <w:rsid w:val="00E94D56"/>
    <w:rsid w:val="00E959E6"/>
    <w:rsid w:val="00E95CA8"/>
    <w:rsid w:val="00E97116"/>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EE6"/>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670"/>
    <w:rsid w:val="00F36D11"/>
    <w:rsid w:val="00F40306"/>
    <w:rsid w:val="00F410B8"/>
    <w:rsid w:val="00F415CD"/>
    <w:rsid w:val="00F41CA6"/>
    <w:rsid w:val="00F431BF"/>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791"/>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807"/>
    <w:rsid w:val="00FD6C9D"/>
    <w:rsid w:val="00FD736A"/>
    <w:rsid w:val="00FE0689"/>
    <w:rsid w:val="00FE28FA"/>
    <w:rsid w:val="00FE3A43"/>
    <w:rsid w:val="00FE3A5B"/>
    <w:rsid w:val="00FE43B6"/>
    <w:rsid w:val="00FE5747"/>
    <w:rsid w:val="00FE63DF"/>
    <w:rsid w:val="00FE714F"/>
    <w:rsid w:val="00FE75E7"/>
    <w:rsid w:val="00FF0B12"/>
    <w:rsid w:val="00FF498F"/>
    <w:rsid w:val="00FF549E"/>
    <w:rsid w:val="00FF64BA"/>
    <w:rsid w:val="00FF76E5"/>
    <w:rsid w:val="1E6A76F8"/>
    <w:rsid w:val="1FEB81C8"/>
    <w:rsid w:val="226974A3"/>
    <w:rsid w:val="2EA7D6C8"/>
    <w:rsid w:val="322CC0A6"/>
    <w:rsid w:val="42B31279"/>
    <w:rsid w:val="4A43ABEA"/>
    <w:rsid w:val="4C73E66A"/>
    <w:rsid w:val="53A33961"/>
    <w:rsid w:val="7987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E9066C7"/>
  <w15:docId w15:val="{43AAC55C-A2B4-4DB6-8041-7A21D585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paragraph" w:styleId="Heading3">
    <w:name w:val="heading 3"/>
    <w:basedOn w:val="Normal"/>
    <w:link w:val="Heading3Char"/>
    <w:uiPriority w:val="9"/>
    <w:qFormat/>
    <w:rsid w:val="00A0039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2E1ED6"/>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2E1ED6"/>
    <w:rPr>
      <w:rFonts w:asciiTheme="minorHAnsi" w:eastAsiaTheme="minorEastAsia" w:hAnsiTheme="minorHAnsi" w:cstheme="minorBidi"/>
      <w:sz w:val="21"/>
      <w:szCs w:val="21"/>
    </w:rPr>
  </w:style>
  <w:style w:type="character" w:styleId="CommentReference">
    <w:name w:val="annotation reference"/>
    <w:basedOn w:val="DefaultParagraphFont"/>
    <w:semiHidden/>
    <w:unhideWhenUsed/>
    <w:rsid w:val="00077C96"/>
    <w:rPr>
      <w:sz w:val="16"/>
      <w:szCs w:val="16"/>
    </w:rPr>
  </w:style>
  <w:style w:type="paragraph" w:styleId="CommentText">
    <w:name w:val="annotation text"/>
    <w:basedOn w:val="Normal"/>
    <w:link w:val="CommentTextChar"/>
    <w:semiHidden/>
    <w:unhideWhenUsed/>
    <w:rsid w:val="00077C96"/>
  </w:style>
  <w:style w:type="character" w:customStyle="1" w:styleId="CommentTextChar">
    <w:name w:val="Comment Text Char"/>
    <w:basedOn w:val="DefaultParagraphFont"/>
    <w:link w:val="CommentText"/>
    <w:semiHidden/>
    <w:rsid w:val="00077C96"/>
  </w:style>
  <w:style w:type="paragraph" w:styleId="CommentSubject">
    <w:name w:val="annotation subject"/>
    <w:basedOn w:val="CommentText"/>
    <w:next w:val="CommentText"/>
    <w:link w:val="CommentSubjectChar"/>
    <w:semiHidden/>
    <w:unhideWhenUsed/>
    <w:rsid w:val="00077C96"/>
    <w:rPr>
      <w:b/>
      <w:bCs/>
    </w:rPr>
  </w:style>
  <w:style w:type="character" w:customStyle="1" w:styleId="CommentSubjectChar">
    <w:name w:val="Comment Subject Char"/>
    <w:basedOn w:val="CommentTextChar"/>
    <w:link w:val="CommentSubject"/>
    <w:semiHidden/>
    <w:rsid w:val="00077C96"/>
    <w:rPr>
      <w:b/>
      <w:bCs/>
    </w:rPr>
  </w:style>
  <w:style w:type="character" w:styleId="Strong">
    <w:name w:val="Strong"/>
    <w:basedOn w:val="DefaultParagraphFont"/>
    <w:uiPriority w:val="22"/>
    <w:qFormat/>
    <w:rsid w:val="006070D6"/>
    <w:rPr>
      <w:b/>
      <w:bCs/>
    </w:rPr>
  </w:style>
  <w:style w:type="character" w:customStyle="1" w:styleId="normaltextrun">
    <w:name w:val="normaltextrun"/>
    <w:basedOn w:val="DefaultParagraphFont"/>
    <w:rsid w:val="00A00399"/>
  </w:style>
  <w:style w:type="character" w:customStyle="1" w:styleId="Heading3Char">
    <w:name w:val="Heading 3 Char"/>
    <w:basedOn w:val="DefaultParagraphFont"/>
    <w:link w:val="Heading3"/>
    <w:uiPriority w:val="9"/>
    <w:rsid w:val="00A00399"/>
    <w:rPr>
      <w:b/>
      <w:bCs/>
      <w:sz w:val="27"/>
      <w:szCs w:val="27"/>
    </w:rPr>
  </w:style>
  <w:style w:type="paragraph" w:styleId="NormalWeb">
    <w:name w:val="Normal (Web)"/>
    <w:basedOn w:val="Normal"/>
    <w:uiPriority w:val="99"/>
    <w:semiHidden/>
    <w:unhideWhenUsed/>
    <w:rsid w:val="00A00399"/>
    <w:pPr>
      <w:spacing w:before="100" w:beforeAutospacing="1" w:after="100" w:afterAutospacing="1"/>
    </w:pPr>
    <w:rPr>
      <w:sz w:val="24"/>
      <w:szCs w:val="24"/>
    </w:rPr>
  </w:style>
  <w:style w:type="paragraph" w:styleId="BodyText">
    <w:name w:val="Body Text"/>
    <w:basedOn w:val="Normal"/>
    <w:link w:val="BodyTextChar"/>
    <w:uiPriority w:val="1"/>
    <w:qFormat/>
    <w:rsid w:val="00F96791"/>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F96791"/>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130135">
      <w:bodyDiv w:val="1"/>
      <w:marLeft w:val="0"/>
      <w:marRight w:val="0"/>
      <w:marTop w:val="0"/>
      <w:marBottom w:val="0"/>
      <w:divBdr>
        <w:top w:val="none" w:sz="0" w:space="0" w:color="auto"/>
        <w:left w:val="none" w:sz="0" w:space="0" w:color="auto"/>
        <w:bottom w:val="none" w:sz="0" w:space="0" w:color="auto"/>
        <w:right w:val="none" w:sz="0" w:space="0" w:color="auto"/>
      </w:divBdr>
    </w:div>
    <w:div w:id="1593857368">
      <w:bodyDiv w:val="1"/>
      <w:marLeft w:val="0"/>
      <w:marRight w:val="0"/>
      <w:marTop w:val="0"/>
      <w:marBottom w:val="0"/>
      <w:divBdr>
        <w:top w:val="none" w:sz="0" w:space="0" w:color="auto"/>
        <w:left w:val="none" w:sz="0" w:space="0" w:color="auto"/>
        <w:bottom w:val="none" w:sz="0" w:space="0" w:color="auto"/>
        <w:right w:val="none" w:sz="0" w:space="0" w:color="auto"/>
      </w:divBdr>
    </w:div>
    <w:div w:id="1654139603">
      <w:bodyDiv w:val="1"/>
      <w:marLeft w:val="0"/>
      <w:marRight w:val="0"/>
      <w:marTop w:val="0"/>
      <w:marBottom w:val="0"/>
      <w:divBdr>
        <w:top w:val="none" w:sz="0" w:space="0" w:color="auto"/>
        <w:left w:val="none" w:sz="0" w:space="0" w:color="auto"/>
        <w:bottom w:val="none" w:sz="0" w:space="0" w:color="auto"/>
        <w:right w:val="none" w:sz="0" w:space="0" w:color="auto"/>
      </w:divBdr>
    </w:div>
    <w:div w:id="1806969144">
      <w:bodyDiv w:val="1"/>
      <w:marLeft w:val="0"/>
      <w:marRight w:val="0"/>
      <w:marTop w:val="0"/>
      <w:marBottom w:val="0"/>
      <w:divBdr>
        <w:top w:val="none" w:sz="0" w:space="0" w:color="auto"/>
        <w:left w:val="none" w:sz="0" w:space="0" w:color="auto"/>
        <w:bottom w:val="none" w:sz="0" w:space="0" w:color="auto"/>
        <w:right w:val="none" w:sz="0" w:space="0" w:color="auto"/>
      </w:divBdr>
    </w:div>
    <w:div w:id="19497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ursite.com" TargetMode="External"/><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hs.gov/topic/privacy" TargetMode="External"/><Relationship Id="rId7" Type="http://schemas.openxmlformats.org/officeDocument/2006/relationships/webSettings" Target="webSettings.xml"/><Relationship Id="rId12" Type="http://schemas.openxmlformats.org/officeDocument/2006/relationships/hyperlink" Target="http://www.yoursite.com" TargetMode="External"/><Relationship Id="rId17" Type="http://schemas.openxmlformats.org/officeDocument/2006/relationships/control" Target="activeX/activeX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hyperlink" Target="http://bookstore.gpo.gov/products/sku/027-002-00575-9?ctid=14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ookstore.gpo.gov/products/sku/027-002-00575-9?ctid=146"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control" Target="activeX/activeX1.xml"/><Relationship Id="rId23" Type="http://schemas.openxmlformats.org/officeDocument/2006/relationships/header" Target="header1.xml"/><Relationship Id="rId10" Type="http://schemas.openxmlformats.org/officeDocument/2006/relationships/hyperlink" Target="http://bookstore.gpo.gov/products/sku/027-002-00575-9?ctid=146" TargetMode="External"/><Relationship Id="rId19" Type="http://schemas.openxmlformats.org/officeDocument/2006/relationships/hyperlink" Target="http://bookstore.gpo.gov/products/sku/027-002-00575-9?ctid=14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USCIS_x0020_IC_x0020_Edition_x0020_Date xmlns="2589310c-5316-40b3-b68d-4735ac72f265" xsi:nil="true"/>
    <_x0033_0_x002d_Day_x0020_FRN_x0020_Document_x0020_Citation xmlns="2589310c-5316-40b3-b68d-4735ac72f265" xsi:nil="true"/>
    <_x0036_0_x002d_Day_x0020_FRN_x0020_Document_x0020_Citation xmlns="2589310c-5316-40b3-b68d-4735ac72f265" xsi:nil="true"/>
    <_x0033_0_x002d_day_x0020_Comments_x0020_Received xmlns="2589310c-5316-40b3-b68d-4735ac72f265">false</_x0033_0_x002d_day_x0020_Comments_x0020_Received>
    <IC_x0020_Reference_x0020_Number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OMB_x0020_Review_x0020_End_x002f_Conclusion_x0020_Date xmlns="2589310c-5316-40b3-b68d-4735ac72f265" xsi:nil="true"/>
    <Initiation_x0020_Start_x0020_Date_x0020__x0028_Projected_x0029_ xmlns="2589310c-5316-40b3-b68d-4735ac72f265" xsi:nil="true"/>
    <Design_x0020__x0026__x0020_Analysis_x0020_End_x0020_Date xmlns="2589310c-5316-40b3-b68d-4735ac72f265" xsi:nil="true"/>
    <Director_x0020_Concurrence_x0020_End_x0020_Date xmlns="2589310c-5316-40b3-b68d-4735ac72f265" xsi:nil="true"/>
    <Director_x0020_Concurrence_x0020_Start_x0020_Date xmlns="2589310c-5316-40b3-b68d-4735ac72f265" xsi:nil="tru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5E39ECD7-EC7A-40FB-ACB8-FE8A5A970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9D984-D57B-4920-99A4-BC4B940A21D8}">
  <ds:schemaRefs>
    <ds:schemaRef ds:uri="http://schemas.microsoft.com/sharepoint/v3/contenttype/forms"/>
  </ds:schemaRefs>
</ds:datastoreItem>
</file>

<file path=customXml/itemProps3.xml><?xml version="1.0" encoding="utf-8"?>
<ds:datastoreItem xmlns:ds="http://schemas.openxmlformats.org/officeDocument/2006/customXml" ds:itemID="{2E533AD5-E4FA-4514-92D7-4175ED5457C6}">
  <ds:schemaRefs>
    <ds:schemaRef ds:uri="2589310c-5316-40b3-b68d-4735ac72f265"/>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f094c2b-8036-49e0-a2b2-a973ea273c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1430</Words>
  <Characters>9301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Moore, Jesse E Jr</cp:lastModifiedBy>
  <cp:revision>2</cp:revision>
  <cp:lastPrinted>2008-09-11T16:49:00Z</cp:lastPrinted>
  <dcterms:created xsi:type="dcterms:W3CDTF">2020-09-30T14:38:00Z</dcterms:created>
  <dcterms:modified xsi:type="dcterms:W3CDTF">2020-09-30T14:38:00Z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