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1761D6" w:rsidR="00AE5ED0" w:rsidP="001761D6" w:rsidRDefault="00AE5ED0" w14:paraId="67EE61F5" w14:textId="77777777">
      <w:pPr>
        <w:suppressAutoHyphens/>
        <w:jc w:val="center"/>
        <w:rPr>
          <w:rFonts w:ascii="Times New Roman" w:hAnsi="Times New Roman"/>
          <w:b/>
          <w:spacing w:val="-3"/>
          <w:szCs w:val="24"/>
        </w:rPr>
      </w:pPr>
      <w:r w:rsidRPr="001761D6">
        <w:rPr>
          <w:rFonts w:ascii="Times New Roman" w:hAnsi="Times New Roman"/>
          <w:b/>
          <w:spacing w:val="-3"/>
          <w:szCs w:val="24"/>
        </w:rPr>
        <w:t>SUPPORTING STATEMENT</w:t>
      </w:r>
    </w:p>
    <w:p w:rsidRPr="001761D6" w:rsidR="00AE5ED0" w:rsidRDefault="00AE5ED0" w14:paraId="3F30EDEA" w14:textId="77777777">
      <w:pPr>
        <w:suppressAutoHyphens/>
        <w:jc w:val="both"/>
        <w:rPr>
          <w:rFonts w:ascii="Times New Roman" w:hAnsi="Times New Roman"/>
          <w:spacing w:val="-3"/>
          <w:szCs w:val="24"/>
        </w:rPr>
      </w:pPr>
    </w:p>
    <w:p w:rsidRPr="001761D6" w:rsidR="00AE5ED0" w:rsidRDefault="001761D6" w14:paraId="5323F1CA" w14:textId="77777777">
      <w:pPr>
        <w:suppressAutoHyphens/>
        <w:jc w:val="both"/>
        <w:rPr>
          <w:rFonts w:ascii="Times New Roman" w:hAnsi="Times New Roman"/>
          <w:b/>
          <w:spacing w:val="-3"/>
          <w:szCs w:val="24"/>
        </w:rPr>
      </w:pPr>
      <w:r w:rsidRPr="001761D6">
        <w:rPr>
          <w:rFonts w:ascii="Times New Roman" w:hAnsi="Times New Roman"/>
          <w:b/>
          <w:spacing w:val="-3"/>
          <w:szCs w:val="24"/>
        </w:rPr>
        <w:t>A. Justification:</w:t>
      </w:r>
    </w:p>
    <w:p w:rsidRPr="001761D6" w:rsidR="001761D6" w:rsidRDefault="001761D6" w14:paraId="24FFACAC" w14:textId="77777777">
      <w:pPr>
        <w:suppressAutoHyphens/>
        <w:jc w:val="both"/>
        <w:rPr>
          <w:rFonts w:ascii="Times New Roman" w:hAnsi="Times New Roman"/>
          <w:spacing w:val="-3"/>
          <w:szCs w:val="24"/>
        </w:rPr>
      </w:pPr>
    </w:p>
    <w:p w:rsidRPr="001761D6" w:rsidR="00AE5ED0" w:rsidRDefault="00AE5ED0" w14:paraId="7F901799" w14:textId="77777777">
      <w:pPr>
        <w:suppressAutoHyphens/>
        <w:jc w:val="both"/>
        <w:rPr>
          <w:rFonts w:ascii="Times New Roman" w:hAnsi="Times New Roman"/>
          <w:spacing w:val="-3"/>
          <w:szCs w:val="24"/>
        </w:rPr>
      </w:pPr>
      <w:r w:rsidRPr="001761D6">
        <w:rPr>
          <w:rFonts w:ascii="Times New Roman" w:hAnsi="Times New Roman"/>
          <w:spacing w:val="-3"/>
          <w:szCs w:val="24"/>
        </w:rPr>
        <w:t xml:space="preserve"> 1. </w:t>
      </w:r>
      <w:r w:rsidR="004D3283">
        <w:rPr>
          <w:rFonts w:ascii="Times New Roman" w:hAnsi="Times New Roman"/>
          <w:spacing w:val="-3"/>
          <w:szCs w:val="24"/>
        </w:rPr>
        <w:t>47 CFR</w:t>
      </w:r>
      <w:r w:rsidRPr="001761D6">
        <w:rPr>
          <w:rFonts w:ascii="Times New Roman" w:hAnsi="Times New Roman"/>
          <w:spacing w:val="-3"/>
          <w:szCs w:val="24"/>
        </w:rPr>
        <w:t xml:space="preserve"> </w:t>
      </w:r>
      <w:r w:rsidR="0088657D">
        <w:rPr>
          <w:rFonts w:ascii="Times New Roman" w:hAnsi="Times New Roman"/>
          <w:spacing w:val="-3"/>
          <w:szCs w:val="24"/>
        </w:rPr>
        <w:t>7</w:t>
      </w:r>
      <w:r w:rsidRPr="001761D6">
        <w:rPr>
          <w:rFonts w:ascii="Times New Roman" w:hAnsi="Times New Roman"/>
          <w:spacing w:val="-3"/>
          <w:szCs w:val="24"/>
        </w:rPr>
        <w:t xml:space="preserve">3.1230 requires that the station license and any other instrument of station authorization for an AM, FM or TV station be posted in a conspicuous place at the place the licensee considers to be the principal control point of the transmitter.  </w:t>
      </w:r>
    </w:p>
    <w:p w:rsidRPr="001761D6" w:rsidR="00AE5ED0" w:rsidRDefault="00AE5ED0" w14:paraId="55E655F9" w14:textId="77777777">
      <w:pPr>
        <w:suppressAutoHyphens/>
        <w:jc w:val="both"/>
        <w:rPr>
          <w:rFonts w:ascii="Times New Roman" w:hAnsi="Times New Roman"/>
          <w:spacing w:val="-3"/>
          <w:szCs w:val="24"/>
        </w:rPr>
      </w:pPr>
    </w:p>
    <w:p w:rsidRPr="001761D6" w:rsidR="00AE5ED0" w:rsidRDefault="004D3283" w14:paraId="007D0202" w14:textId="77777777">
      <w:pPr>
        <w:suppressAutoHyphens/>
        <w:jc w:val="both"/>
        <w:rPr>
          <w:rFonts w:ascii="Times New Roman" w:hAnsi="Times New Roman"/>
          <w:spacing w:val="-3"/>
          <w:szCs w:val="24"/>
        </w:rPr>
      </w:pPr>
      <w:r>
        <w:rPr>
          <w:rFonts w:ascii="Times New Roman" w:hAnsi="Times New Roman"/>
          <w:spacing w:val="-3"/>
          <w:szCs w:val="24"/>
        </w:rPr>
        <w:t>47 CFR</w:t>
      </w:r>
      <w:r w:rsidRPr="001761D6">
        <w:rPr>
          <w:rFonts w:ascii="Times New Roman" w:hAnsi="Times New Roman"/>
          <w:spacing w:val="-3"/>
          <w:szCs w:val="24"/>
        </w:rPr>
        <w:t xml:space="preserve"> </w:t>
      </w:r>
      <w:r w:rsidRPr="001761D6" w:rsidR="00AE5ED0">
        <w:rPr>
          <w:rFonts w:ascii="Times New Roman" w:hAnsi="Times New Roman"/>
          <w:spacing w:val="-3"/>
          <w:szCs w:val="24"/>
        </w:rPr>
        <w:t xml:space="preserve">74.165 requires that the instrument of authorization for an experimental broadcast station be available at the transmitter site.  </w:t>
      </w:r>
    </w:p>
    <w:p w:rsidRPr="001761D6" w:rsidR="00AE5ED0" w:rsidRDefault="00AE5ED0" w14:paraId="56C2C451" w14:textId="77777777">
      <w:pPr>
        <w:suppressAutoHyphens/>
        <w:jc w:val="both"/>
        <w:rPr>
          <w:rFonts w:ascii="Times New Roman" w:hAnsi="Times New Roman"/>
          <w:spacing w:val="-3"/>
          <w:szCs w:val="24"/>
        </w:rPr>
      </w:pPr>
    </w:p>
    <w:p w:rsidRPr="001761D6" w:rsidR="00AE5ED0" w:rsidRDefault="004D3283" w14:paraId="08F23D1C" w14:textId="77777777">
      <w:pPr>
        <w:suppressAutoHyphens/>
        <w:jc w:val="both"/>
        <w:rPr>
          <w:rFonts w:ascii="Times New Roman" w:hAnsi="Times New Roman"/>
          <w:spacing w:val="-3"/>
          <w:szCs w:val="24"/>
        </w:rPr>
      </w:pPr>
      <w:r>
        <w:rPr>
          <w:rFonts w:ascii="Times New Roman" w:hAnsi="Times New Roman"/>
          <w:spacing w:val="-3"/>
          <w:szCs w:val="24"/>
        </w:rPr>
        <w:t>47 CFR</w:t>
      </w:r>
      <w:r w:rsidRPr="001761D6">
        <w:rPr>
          <w:rFonts w:ascii="Times New Roman" w:hAnsi="Times New Roman"/>
          <w:spacing w:val="-3"/>
          <w:szCs w:val="24"/>
        </w:rPr>
        <w:t xml:space="preserve"> </w:t>
      </w:r>
      <w:r w:rsidRPr="001761D6" w:rsidR="00AE5ED0">
        <w:rPr>
          <w:rFonts w:ascii="Times New Roman" w:hAnsi="Times New Roman"/>
          <w:spacing w:val="-3"/>
          <w:szCs w:val="24"/>
        </w:rPr>
        <w:t xml:space="preserve">74.432(j) (remote pickup broadcast station) and </w:t>
      </w:r>
      <w:r w:rsidR="00662D4F">
        <w:rPr>
          <w:rFonts w:ascii="Times New Roman" w:hAnsi="Times New Roman"/>
          <w:spacing w:val="-3"/>
          <w:szCs w:val="24"/>
        </w:rPr>
        <w:t xml:space="preserve">47 CFR </w:t>
      </w:r>
      <w:r w:rsidRPr="001761D6" w:rsidR="00AE5ED0">
        <w:rPr>
          <w:rFonts w:ascii="Times New Roman" w:hAnsi="Times New Roman"/>
          <w:spacing w:val="-3"/>
          <w:szCs w:val="24"/>
        </w:rPr>
        <w:t>74.832(j) (low power auxiliary station) require that the license of a remote pickup broadcast/low power auxiliary station shall be retained in the licensee's files, posted at the transmitter, or posted at the control point of the station.  These sections also require the licensee to forward the station license to the FCC in the case of permanent discontinuance of the station.</w:t>
      </w:r>
    </w:p>
    <w:p w:rsidRPr="001761D6" w:rsidR="00AE5ED0" w:rsidRDefault="00AE5ED0" w14:paraId="501F0668" w14:textId="77777777">
      <w:pPr>
        <w:suppressAutoHyphens/>
        <w:jc w:val="both"/>
        <w:rPr>
          <w:rFonts w:ascii="Times New Roman" w:hAnsi="Times New Roman"/>
          <w:spacing w:val="-3"/>
          <w:szCs w:val="24"/>
        </w:rPr>
      </w:pPr>
    </w:p>
    <w:p w:rsidRPr="001761D6" w:rsidR="00AE5ED0" w:rsidRDefault="004D3283" w14:paraId="51459634" w14:textId="77777777">
      <w:pPr>
        <w:suppressAutoHyphens/>
        <w:jc w:val="both"/>
        <w:rPr>
          <w:rFonts w:ascii="Times New Roman" w:hAnsi="Times New Roman"/>
          <w:spacing w:val="-3"/>
          <w:szCs w:val="24"/>
        </w:rPr>
      </w:pPr>
      <w:r>
        <w:rPr>
          <w:rFonts w:ascii="Times New Roman" w:hAnsi="Times New Roman"/>
          <w:spacing w:val="-3"/>
          <w:szCs w:val="24"/>
        </w:rPr>
        <w:t>47 CFR</w:t>
      </w:r>
      <w:r w:rsidRPr="001761D6">
        <w:rPr>
          <w:rFonts w:ascii="Times New Roman" w:hAnsi="Times New Roman"/>
          <w:spacing w:val="-3"/>
          <w:szCs w:val="24"/>
        </w:rPr>
        <w:t xml:space="preserve"> </w:t>
      </w:r>
      <w:r w:rsidRPr="001761D6" w:rsidR="00AE5ED0">
        <w:rPr>
          <w:rFonts w:ascii="Times New Roman" w:hAnsi="Times New Roman"/>
          <w:spacing w:val="-3"/>
          <w:szCs w:val="24"/>
        </w:rPr>
        <w:t>74.564 (aural broadcast auxiliary stations</w:t>
      </w:r>
      <w:r w:rsidRPr="001761D6" w:rsidR="00681646">
        <w:rPr>
          <w:rFonts w:ascii="Times New Roman" w:hAnsi="Times New Roman"/>
          <w:spacing w:val="-3"/>
          <w:szCs w:val="24"/>
        </w:rPr>
        <w:t>) require</w:t>
      </w:r>
      <w:r w:rsidR="00681646">
        <w:rPr>
          <w:rFonts w:ascii="Times New Roman" w:hAnsi="Times New Roman"/>
          <w:spacing w:val="-3"/>
          <w:szCs w:val="24"/>
        </w:rPr>
        <w:t>s</w:t>
      </w:r>
      <w:r w:rsidRPr="001761D6" w:rsidR="00AE5ED0">
        <w:rPr>
          <w:rFonts w:ascii="Times New Roman" w:hAnsi="Times New Roman"/>
          <w:spacing w:val="-3"/>
          <w:szCs w:val="24"/>
        </w:rPr>
        <w:t xml:space="preserve"> that the station license and any other instrument of authorization be posted in the room where the transmitter is located, or if operated by remote control, at the operating position.</w:t>
      </w:r>
    </w:p>
    <w:p w:rsidRPr="001761D6" w:rsidR="00AE5ED0" w:rsidRDefault="00AE5ED0" w14:paraId="75A01B3C" w14:textId="77777777">
      <w:pPr>
        <w:suppressAutoHyphens/>
        <w:jc w:val="both"/>
        <w:rPr>
          <w:rFonts w:ascii="Times New Roman" w:hAnsi="Times New Roman"/>
          <w:spacing w:val="-3"/>
          <w:szCs w:val="24"/>
        </w:rPr>
      </w:pPr>
    </w:p>
    <w:p w:rsidR="00E76541" w:rsidRDefault="004D3283" w14:paraId="1A41BE8A" w14:textId="77777777">
      <w:pPr>
        <w:suppressAutoHyphens/>
        <w:jc w:val="both"/>
        <w:rPr>
          <w:rFonts w:ascii="Times New Roman" w:hAnsi="Times New Roman"/>
          <w:spacing w:val="-3"/>
          <w:szCs w:val="24"/>
        </w:rPr>
      </w:pPr>
      <w:r>
        <w:rPr>
          <w:rFonts w:ascii="Times New Roman" w:hAnsi="Times New Roman"/>
          <w:spacing w:val="-3"/>
          <w:szCs w:val="24"/>
        </w:rPr>
        <w:t>47 CFR</w:t>
      </w:r>
      <w:r w:rsidRPr="001761D6">
        <w:rPr>
          <w:rFonts w:ascii="Times New Roman" w:hAnsi="Times New Roman"/>
          <w:spacing w:val="-3"/>
          <w:szCs w:val="24"/>
        </w:rPr>
        <w:t xml:space="preserve"> </w:t>
      </w:r>
      <w:r w:rsidRPr="001761D6" w:rsidR="00AE5ED0">
        <w:rPr>
          <w:rFonts w:ascii="Times New Roman" w:hAnsi="Times New Roman"/>
          <w:spacing w:val="-3"/>
          <w:szCs w:val="24"/>
        </w:rPr>
        <w:t>74.664 (television broadcast auxiliary stations) require</w:t>
      </w:r>
      <w:r w:rsidR="00681646">
        <w:rPr>
          <w:rFonts w:ascii="Times New Roman" w:hAnsi="Times New Roman"/>
          <w:spacing w:val="-3"/>
          <w:szCs w:val="24"/>
        </w:rPr>
        <w:t>s</w:t>
      </w:r>
      <w:r w:rsidRPr="001761D6" w:rsidR="00AE5ED0">
        <w:rPr>
          <w:rFonts w:ascii="Times New Roman" w:hAnsi="Times New Roman"/>
          <w:spacing w:val="-3"/>
          <w:szCs w:val="24"/>
        </w:rPr>
        <w:t xml:space="preserve"> that the station license and any other instrument of authorization be posted in the room where the transmitter is located.  </w:t>
      </w:r>
    </w:p>
    <w:p w:rsidR="00E76541" w:rsidRDefault="00E76541" w14:paraId="673783C8" w14:textId="77777777">
      <w:pPr>
        <w:suppressAutoHyphens/>
        <w:jc w:val="both"/>
        <w:rPr>
          <w:rFonts w:ascii="Times New Roman" w:hAnsi="Times New Roman"/>
          <w:spacing w:val="-3"/>
          <w:szCs w:val="24"/>
        </w:rPr>
      </w:pPr>
    </w:p>
    <w:p w:rsidRPr="001761D6" w:rsidR="00AE5ED0" w:rsidRDefault="00662D4F" w14:paraId="57C76CB7" w14:textId="77777777">
      <w:pPr>
        <w:suppressAutoHyphens/>
        <w:jc w:val="both"/>
        <w:rPr>
          <w:rFonts w:ascii="Times New Roman" w:hAnsi="Times New Roman"/>
          <w:spacing w:val="-3"/>
          <w:szCs w:val="24"/>
        </w:rPr>
      </w:pPr>
      <w:r>
        <w:rPr>
          <w:rFonts w:ascii="Times New Roman" w:hAnsi="Times New Roman"/>
          <w:spacing w:val="-3"/>
          <w:szCs w:val="24"/>
        </w:rPr>
        <w:t xml:space="preserve">47 CFR </w:t>
      </w:r>
      <w:r w:rsidRPr="001761D6" w:rsidR="00AE5ED0">
        <w:rPr>
          <w:rFonts w:ascii="Times New Roman" w:hAnsi="Times New Roman"/>
          <w:spacing w:val="-3"/>
          <w:szCs w:val="24"/>
        </w:rPr>
        <w:t xml:space="preserve">Sections 74.765 (low power TV, TV translator and TV booster) and </w:t>
      </w:r>
      <w:r>
        <w:rPr>
          <w:rFonts w:ascii="Times New Roman" w:hAnsi="Times New Roman"/>
          <w:spacing w:val="-3"/>
          <w:szCs w:val="24"/>
        </w:rPr>
        <w:t xml:space="preserve">47 CFR </w:t>
      </w:r>
      <w:r w:rsidRPr="001761D6" w:rsidR="00AE5ED0">
        <w:rPr>
          <w:rFonts w:ascii="Times New Roman" w:hAnsi="Times New Roman"/>
          <w:spacing w:val="-3"/>
          <w:szCs w:val="24"/>
        </w:rPr>
        <w:t>74.1265 (FM translator st</w:t>
      </w:r>
      <w:r w:rsidR="001B4532">
        <w:rPr>
          <w:rFonts w:ascii="Times New Roman" w:hAnsi="Times New Roman"/>
          <w:spacing w:val="-3"/>
          <w:szCs w:val="24"/>
        </w:rPr>
        <w:t>ations and FM booster stations)</w:t>
      </w:r>
      <w:r w:rsidRPr="001761D6" w:rsidR="00AE5ED0">
        <w:rPr>
          <w:rFonts w:ascii="Times New Roman" w:hAnsi="Times New Roman"/>
          <w:spacing w:val="-3"/>
          <w:szCs w:val="24"/>
        </w:rPr>
        <w:t xml:space="preserve"> require that the station license and any other instrument of authorization be retained in the station's files.   In addition, the call sign of the station, together with the name, address and telephone number of the licensee or the local representative of the licensee, and the name and address of the person and place where the station records are maintained, shall be displayed at the transmitter site on the structure supporting the transmitting antenna.  </w:t>
      </w:r>
    </w:p>
    <w:p w:rsidR="00AE5ED0" w:rsidRDefault="00AE5ED0" w14:paraId="18A29940" w14:textId="77777777">
      <w:pPr>
        <w:suppressAutoHyphens/>
        <w:jc w:val="both"/>
        <w:rPr>
          <w:rFonts w:ascii="Times New Roman" w:hAnsi="Times New Roman"/>
          <w:spacing w:val="-3"/>
          <w:szCs w:val="24"/>
          <w:u w:val="single"/>
        </w:rPr>
      </w:pPr>
    </w:p>
    <w:p w:rsidR="00E644CF" w:rsidRDefault="00E644CF" w14:paraId="30DDEDE3" w14:textId="77777777">
      <w:pPr>
        <w:suppressAutoHyphens/>
        <w:jc w:val="both"/>
        <w:rPr>
          <w:rFonts w:ascii="Times New Roman" w:hAnsi="Times New Roman"/>
          <w:spacing w:val="-3"/>
          <w:szCs w:val="24"/>
        </w:rPr>
      </w:pPr>
      <w:r w:rsidRPr="00E644CF">
        <w:rPr>
          <w:rFonts w:ascii="Times New Roman" w:hAnsi="Times New Roman"/>
          <w:spacing w:val="-3"/>
          <w:szCs w:val="24"/>
        </w:rPr>
        <w:t>47 CFR 74.832(j) (low power auxiliary stations) requires that the license shall be retained in the licensee’s files at the address shown on the authorization, posted at the transmitter, or posted at the control point of the station.</w:t>
      </w:r>
    </w:p>
    <w:p w:rsidRPr="00E644CF" w:rsidR="00E644CF" w:rsidRDefault="00E644CF" w14:paraId="4CFBFBCD" w14:textId="77777777">
      <w:pPr>
        <w:suppressAutoHyphens/>
        <w:jc w:val="both"/>
        <w:rPr>
          <w:rFonts w:ascii="Times New Roman" w:hAnsi="Times New Roman"/>
          <w:spacing w:val="-3"/>
          <w:szCs w:val="24"/>
        </w:rPr>
      </w:pPr>
    </w:p>
    <w:p w:rsidRPr="004D3283" w:rsidR="004D3283" w:rsidRDefault="001B4532" w14:paraId="79F7B53F" w14:textId="77777777">
      <w:pPr>
        <w:rPr>
          <w:rFonts w:ascii="Times New Roman" w:hAnsi="Times New Roman"/>
        </w:rPr>
      </w:pPr>
      <w:r>
        <w:rPr>
          <w:rFonts w:ascii="Times New Roman" w:hAnsi="Times New Roman"/>
        </w:rPr>
        <w:t>T</w:t>
      </w:r>
      <w:r w:rsidRPr="004D3283" w:rsidR="004D3283">
        <w:rPr>
          <w:rFonts w:ascii="Times New Roman" w:hAnsi="Times New Roman"/>
        </w:rPr>
        <w:t>his information collection does not affect individuals or households; thus, there are no impacts under the Privacy Act.</w:t>
      </w:r>
    </w:p>
    <w:p w:rsidRPr="001761D6" w:rsidR="004D3283" w:rsidRDefault="004D3283" w14:paraId="2EF1208F" w14:textId="77777777">
      <w:pPr>
        <w:suppressAutoHyphens/>
        <w:jc w:val="both"/>
        <w:rPr>
          <w:rFonts w:ascii="Times New Roman" w:hAnsi="Times New Roman"/>
          <w:spacing w:val="-3"/>
          <w:szCs w:val="24"/>
        </w:rPr>
      </w:pPr>
    </w:p>
    <w:p w:rsidRPr="001761D6" w:rsidR="00AE5ED0" w:rsidRDefault="00AE5ED0" w14:paraId="737ACC5D" w14:textId="77777777">
      <w:pPr>
        <w:suppressAutoHyphens/>
        <w:jc w:val="both"/>
        <w:rPr>
          <w:rFonts w:ascii="Times New Roman" w:hAnsi="Times New Roman"/>
          <w:spacing w:val="-3"/>
          <w:szCs w:val="24"/>
        </w:rPr>
      </w:pPr>
      <w:r w:rsidRPr="001761D6">
        <w:rPr>
          <w:rFonts w:ascii="Times New Roman" w:hAnsi="Times New Roman"/>
          <w:spacing w:val="-3"/>
          <w:szCs w:val="24"/>
        </w:rPr>
        <w:t>Statutory authority for this collection of information is contained in Section 154(i) of the Communications Act of 1934, as amended.</w:t>
      </w:r>
    </w:p>
    <w:p w:rsidR="00AE5ED0" w:rsidRDefault="00AE5ED0" w14:paraId="48FEF163" w14:textId="77777777">
      <w:pPr>
        <w:suppressAutoHyphens/>
        <w:jc w:val="both"/>
        <w:rPr>
          <w:rFonts w:ascii="Times New Roman" w:hAnsi="Times New Roman"/>
          <w:spacing w:val="-3"/>
          <w:szCs w:val="24"/>
        </w:rPr>
      </w:pPr>
    </w:p>
    <w:p w:rsidRPr="001761D6" w:rsidR="00AE5ED0" w:rsidRDefault="00AE5ED0" w14:paraId="777F487D" w14:textId="77777777">
      <w:pPr>
        <w:suppressAutoHyphens/>
        <w:jc w:val="both"/>
        <w:rPr>
          <w:rFonts w:ascii="Times New Roman" w:hAnsi="Times New Roman"/>
          <w:spacing w:val="-3"/>
          <w:szCs w:val="24"/>
        </w:rPr>
      </w:pPr>
      <w:r w:rsidRPr="001761D6">
        <w:rPr>
          <w:rFonts w:ascii="Times New Roman" w:hAnsi="Times New Roman"/>
          <w:spacing w:val="-3"/>
          <w:szCs w:val="24"/>
        </w:rPr>
        <w:lastRenderedPageBreak/>
        <w:t xml:space="preserve"> 2.  </w:t>
      </w:r>
      <w:r w:rsidR="00951BFD">
        <w:rPr>
          <w:rFonts w:ascii="Times New Roman" w:hAnsi="Times New Roman"/>
          <w:spacing w:val="-3"/>
          <w:szCs w:val="24"/>
        </w:rPr>
        <w:t xml:space="preserve">Data </w:t>
      </w:r>
      <w:r w:rsidRPr="001761D6">
        <w:rPr>
          <w:rFonts w:ascii="Times New Roman" w:hAnsi="Times New Roman"/>
          <w:spacing w:val="-3"/>
          <w:szCs w:val="24"/>
        </w:rPr>
        <w:t xml:space="preserve">used by FCC staff in field investigations </w:t>
      </w:r>
      <w:r w:rsidR="00951BFD">
        <w:rPr>
          <w:rFonts w:ascii="Times New Roman" w:hAnsi="Times New Roman"/>
          <w:spacing w:val="-3"/>
          <w:szCs w:val="24"/>
        </w:rPr>
        <w:t xml:space="preserve">will be used </w:t>
      </w:r>
      <w:r w:rsidRPr="001761D6">
        <w:rPr>
          <w:rFonts w:ascii="Times New Roman" w:hAnsi="Times New Roman"/>
          <w:spacing w:val="-3"/>
          <w:szCs w:val="24"/>
        </w:rPr>
        <w:t xml:space="preserve">to ensure that a station is licensed and operating in the manner specified in the license.  The information </w:t>
      </w:r>
      <w:r w:rsidR="001328CB">
        <w:rPr>
          <w:rFonts w:ascii="Times New Roman" w:hAnsi="Times New Roman"/>
          <w:spacing w:val="-3"/>
          <w:szCs w:val="24"/>
        </w:rPr>
        <w:t>filed</w:t>
      </w:r>
      <w:r w:rsidR="005C341A">
        <w:rPr>
          <w:rFonts w:ascii="Times New Roman" w:hAnsi="Times New Roman"/>
          <w:spacing w:val="-3"/>
          <w:szCs w:val="24"/>
        </w:rPr>
        <w:t xml:space="preserve"> or</w:t>
      </w:r>
      <w:r w:rsidR="001328CB">
        <w:rPr>
          <w:rFonts w:ascii="Times New Roman" w:hAnsi="Times New Roman"/>
          <w:spacing w:val="-3"/>
          <w:szCs w:val="24"/>
        </w:rPr>
        <w:t xml:space="preserve"> </w:t>
      </w:r>
      <w:r w:rsidRPr="001761D6">
        <w:rPr>
          <w:rFonts w:ascii="Times New Roman" w:hAnsi="Times New Roman"/>
          <w:spacing w:val="-3"/>
          <w:szCs w:val="24"/>
        </w:rPr>
        <w:t xml:space="preserve">posted would be used by the public and FCC </w:t>
      </w:r>
      <w:r w:rsidRPr="001761D6" w:rsidR="00681646">
        <w:rPr>
          <w:rFonts w:ascii="Times New Roman" w:hAnsi="Times New Roman"/>
          <w:spacing w:val="-3"/>
          <w:szCs w:val="24"/>
        </w:rPr>
        <w:t>staff to</w:t>
      </w:r>
      <w:r w:rsidRPr="001761D6">
        <w:rPr>
          <w:rFonts w:ascii="Times New Roman" w:hAnsi="Times New Roman"/>
          <w:spacing w:val="-3"/>
          <w:szCs w:val="24"/>
        </w:rPr>
        <w:t xml:space="preserve"> know to whom the transmitter is licensed.  </w:t>
      </w:r>
    </w:p>
    <w:p w:rsidRPr="001761D6" w:rsidR="00AE5ED0" w:rsidRDefault="00AE5ED0" w14:paraId="690CE855" w14:textId="77777777">
      <w:pPr>
        <w:suppressAutoHyphens/>
        <w:jc w:val="both"/>
        <w:rPr>
          <w:rFonts w:ascii="Times New Roman" w:hAnsi="Times New Roman"/>
          <w:spacing w:val="-3"/>
          <w:szCs w:val="24"/>
        </w:rPr>
      </w:pPr>
    </w:p>
    <w:p w:rsidRPr="001761D6" w:rsidR="00AE5ED0" w:rsidRDefault="00AE5ED0" w14:paraId="2F39E7B6" w14:textId="77777777">
      <w:pPr>
        <w:suppressAutoHyphens/>
        <w:jc w:val="both"/>
        <w:rPr>
          <w:rFonts w:ascii="Times New Roman" w:hAnsi="Times New Roman"/>
          <w:spacing w:val="-3"/>
          <w:szCs w:val="24"/>
        </w:rPr>
      </w:pPr>
      <w:r w:rsidRPr="001761D6">
        <w:rPr>
          <w:rFonts w:ascii="Times New Roman" w:hAnsi="Times New Roman"/>
          <w:spacing w:val="-3"/>
          <w:szCs w:val="24"/>
        </w:rPr>
        <w:t xml:space="preserve"> 3.  This is a recordkeeping requirement.  The use of information technology is feasible in this situation.</w:t>
      </w:r>
    </w:p>
    <w:p w:rsidRPr="001761D6" w:rsidR="00AE5ED0" w:rsidRDefault="00AE5ED0" w14:paraId="5B7AFAFF" w14:textId="77777777">
      <w:pPr>
        <w:suppressAutoHyphens/>
        <w:jc w:val="both"/>
        <w:rPr>
          <w:rFonts w:ascii="Times New Roman" w:hAnsi="Times New Roman"/>
          <w:spacing w:val="-3"/>
          <w:szCs w:val="24"/>
        </w:rPr>
      </w:pPr>
    </w:p>
    <w:p w:rsidRPr="001761D6" w:rsidR="00AE5ED0" w:rsidRDefault="00AE5ED0" w14:paraId="17FBE63A" w14:textId="77777777">
      <w:pPr>
        <w:suppressAutoHyphens/>
        <w:jc w:val="both"/>
        <w:rPr>
          <w:rFonts w:ascii="Times New Roman" w:hAnsi="Times New Roman"/>
          <w:spacing w:val="-3"/>
          <w:szCs w:val="24"/>
        </w:rPr>
      </w:pPr>
      <w:r w:rsidRPr="001761D6">
        <w:rPr>
          <w:rFonts w:ascii="Times New Roman" w:hAnsi="Times New Roman"/>
          <w:spacing w:val="-3"/>
          <w:szCs w:val="24"/>
        </w:rPr>
        <w:t xml:space="preserve"> 4.  The agency does not impose a similar information collection on the respondents.  There is no similar data available.</w:t>
      </w:r>
    </w:p>
    <w:p w:rsidRPr="001761D6" w:rsidR="00AE5ED0" w:rsidRDefault="00AE5ED0" w14:paraId="35BBED87" w14:textId="77777777">
      <w:pPr>
        <w:suppressAutoHyphens/>
        <w:jc w:val="both"/>
        <w:rPr>
          <w:rFonts w:ascii="Times New Roman" w:hAnsi="Times New Roman"/>
          <w:spacing w:val="-3"/>
          <w:szCs w:val="24"/>
        </w:rPr>
      </w:pPr>
    </w:p>
    <w:p w:rsidRPr="001761D6" w:rsidR="00AE5ED0" w:rsidRDefault="00AE5ED0" w14:paraId="05941F33" w14:textId="77777777">
      <w:pPr>
        <w:suppressAutoHyphens/>
        <w:jc w:val="both"/>
        <w:rPr>
          <w:rFonts w:ascii="Times New Roman" w:hAnsi="Times New Roman"/>
          <w:spacing w:val="-3"/>
          <w:szCs w:val="24"/>
        </w:rPr>
      </w:pPr>
      <w:r w:rsidRPr="001761D6">
        <w:rPr>
          <w:rFonts w:ascii="Times New Roman" w:hAnsi="Times New Roman"/>
          <w:spacing w:val="-3"/>
          <w:szCs w:val="24"/>
        </w:rPr>
        <w:t xml:space="preserve"> 5.  In conformance with the Paperwork Reduction Act of 1995, the Commission is making an effort to minimize the burden on all respondents.</w:t>
      </w:r>
    </w:p>
    <w:p w:rsidRPr="001761D6" w:rsidR="00AE5ED0" w:rsidRDefault="00AE5ED0" w14:paraId="1E7DA220" w14:textId="77777777">
      <w:pPr>
        <w:suppressAutoHyphens/>
        <w:jc w:val="both"/>
        <w:rPr>
          <w:rFonts w:ascii="Times New Roman" w:hAnsi="Times New Roman"/>
          <w:spacing w:val="-3"/>
          <w:szCs w:val="24"/>
        </w:rPr>
      </w:pPr>
    </w:p>
    <w:p w:rsidRPr="001761D6" w:rsidR="00AE5ED0" w:rsidRDefault="00AE5ED0" w14:paraId="54C15AC0" w14:textId="77777777">
      <w:pPr>
        <w:suppressAutoHyphens/>
        <w:jc w:val="both"/>
        <w:rPr>
          <w:rFonts w:ascii="Times New Roman" w:hAnsi="Times New Roman"/>
          <w:spacing w:val="-3"/>
          <w:szCs w:val="24"/>
        </w:rPr>
      </w:pPr>
      <w:r w:rsidRPr="001761D6">
        <w:rPr>
          <w:rFonts w:ascii="Times New Roman" w:hAnsi="Times New Roman"/>
          <w:spacing w:val="-3"/>
          <w:szCs w:val="24"/>
        </w:rPr>
        <w:t xml:space="preserve"> 6.  The frequency for this collection of information is determined by the grant of a license application and the renewal of a license.  </w:t>
      </w:r>
    </w:p>
    <w:p w:rsidRPr="001761D6" w:rsidR="00AE5ED0" w:rsidRDefault="00AE5ED0" w14:paraId="18C34946" w14:textId="77777777">
      <w:pPr>
        <w:suppressAutoHyphens/>
        <w:jc w:val="both"/>
        <w:rPr>
          <w:rFonts w:ascii="Times New Roman" w:hAnsi="Times New Roman"/>
          <w:spacing w:val="-3"/>
          <w:szCs w:val="24"/>
        </w:rPr>
      </w:pPr>
    </w:p>
    <w:p w:rsidRPr="001761D6" w:rsidR="00AE5ED0" w:rsidRDefault="00AE5ED0" w14:paraId="16DECDE3" w14:textId="77777777">
      <w:pPr>
        <w:suppressAutoHyphens/>
        <w:jc w:val="both"/>
        <w:rPr>
          <w:rFonts w:ascii="Times New Roman" w:hAnsi="Times New Roman"/>
          <w:spacing w:val="-3"/>
          <w:szCs w:val="24"/>
        </w:rPr>
      </w:pPr>
      <w:r w:rsidRPr="001761D6">
        <w:rPr>
          <w:rFonts w:ascii="Times New Roman" w:hAnsi="Times New Roman"/>
          <w:spacing w:val="-3"/>
          <w:szCs w:val="24"/>
        </w:rPr>
        <w:t xml:space="preserve"> 7.  This collection of information is consistent with the guidelines in 5 CFR 1320.5(d)(2).</w:t>
      </w:r>
    </w:p>
    <w:p w:rsidRPr="001761D6" w:rsidR="00AE5ED0" w:rsidRDefault="00AE5ED0" w14:paraId="7C8D2D91" w14:textId="77777777">
      <w:pPr>
        <w:suppressAutoHyphens/>
        <w:jc w:val="both"/>
        <w:rPr>
          <w:rFonts w:ascii="Times New Roman" w:hAnsi="Times New Roman"/>
          <w:spacing w:val="-3"/>
          <w:szCs w:val="24"/>
        </w:rPr>
      </w:pPr>
    </w:p>
    <w:p w:rsidR="004568BF" w:rsidRDefault="00AE5ED0" w14:paraId="4F1A050B" w14:textId="43781308">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rPr>
      </w:pPr>
      <w:r w:rsidRPr="001761D6">
        <w:rPr>
          <w:rFonts w:ascii="Times New Roman" w:hAnsi="Times New Roman"/>
          <w:spacing w:val="-3"/>
          <w:szCs w:val="24"/>
        </w:rPr>
        <w:t xml:space="preserve"> </w:t>
      </w:r>
      <w:r w:rsidRPr="00FC7CFD">
        <w:rPr>
          <w:rFonts w:ascii="Times New Roman" w:hAnsi="Times New Roman"/>
          <w:spacing w:val="-3"/>
          <w:szCs w:val="24"/>
        </w:rPr>
        <w:t xml:space="preserve">8.  </w:t>
      </w:r>
      <w:r w:rsidRPr="00FC7CFD" w:rsidR="004568BF">
        <w:rPr>
          <w:rFonts w:ascii="Times New Roman" w:hAnsi="Times New Roman"/>
          <w:spacing w:val="-3"/>
        </w:rPr>
        <w:t>The Commission published a Notice (</w:t>
      </w:r>
      <w:r w:rsidR="00951BFD">
        <w:rPr>
          <w:rFonts w:ascii="Times New Roman" w:hAnsi="Times New Roman"/>
          <w:spacing w:val="-3"/>
        </w:rPr>
        <w:t>85</w:t>
      </w:r>
      <w:r w:rsidRPr="00FC7CFD" w:rsidR="004568BF">
        <w:rPr>
          <w:rFonts w:ascii="Times New Roman" w:hAnsi="Times New Roman"/>
          <w:spacing w:val="-3"/>
        </w:rPr>
        <w:t xml:space="preserve"> FR</w:t>
      </w:r>
      <w:r w:rsidR="007D65B0">
        <w:rPr>
          <w:rFonts w:ascii="Times New Roman" w:hAnsi="Times New Roman"/>
          <w:spacing w:val="-3"/>
        </w:rPr>
        <w:t xml:space="preserve"> 48245</w:t>
      </w:r>
      <w:r w:rsidRPr="00FC7CFD" w:rsidR="004568BF">
        <w:rPr>
          <w:rFonts w:ascii="Times New Roman" w:hAnsi="Times New Roman"/>
          <w:spacing w:val="-3"/>
        </w:rPr>
        <w:t xml:space="preserve">) in the </w:t>
      </w:r>
      <w:r w:rsidRPr="00FC7CFD" w:rsidR="004568BF">
        <w:rPr>
          <w:rFonts w:ascii="Times New Roman" w:hAnsi="Times New Roman"/>
          <w:i/>
          <w:spacing w:val="-3"/>
        </w:rPr>
        <w:t>Federal Register</w:t>
      </w:r>
      <w:r w:rsidRPr="00FC7CFD" w:rsidR="004568BF">
        <w:rPr>
          <w:rFonts w:ascii="Times New Roman" w:hAnsi="Times New Roman"/>
          <w:spacing w:val="-3"/>
        </w:rPr>
        <w:t xml:space="preserve"> on</w:t>
      </w:r>
      <w:r w:rsidRPr="00FC7CFD" w:rsidR="00916D0F">
        <w:rPr>
          <w:rFonts w:ascii="Times New Roman" w:hAnsi="Times New Roman"/>
          <w:spacing w:val="-3"/>
        </w:rPr>
        <w:t xml:space="preserve"> </w:t>
      </w:r>
      <w:r w:rsidR="00951BFD">
        <w:rPr>
          <w:rFonts w:ascii="Times New Roman" w:hAnsi="Times New Roman"/>
          <w:spacing w:val="-3"/>
        </w:rPr>
        <w:t>August</w:t>
      </w:r>
      <w:r w:rsidR="007D65B0">
        <w:rPr>
          <w:rFonts w:ascii="Times New Roman" w:hAnsi="Times New Roman"/>
          <w:spacing w:val="-3"/>
        </w:rPr>
        <w:t xml:space="preserve"> 10,</w:t>
      </w:r>
      <w:bookmarkStart w:name="_GoBack" w:id="0"/>
      <w:bookmarkEnd w:id="0"/>
      <w:r w:rsidR="00951BFD">
        <w:rPr>
          <w:rFonts w:ascii="Times New Roman" w:hAnsi="Times New Roman"/>
          <w:spacing w:val="-3"/>
        </w:rPr>
        <w:t xml:space="preserve"> 2020</w:t>
      </w:r>
      <w:r w:rsidR="00E644CF">
        <w:rPr>
          <w:rFonts w:ascii="Times New Roman" w:hAnsi="Times New Roman"/>
          <w:spacing w:val="-3"/>
        </w:rPr>
        <w:t xml:space="preserve"> seeking comments from the public on the information collection requirements contained in this collection</w:t>
      </w:r>
      <w:r w:rsidR="004568BF">
        <w:rPr>
          <w:rFonts w:ascii="Times New Roman" w:hAnsi="Times New Roman"/>
          <w:spacing w:val="-3"/>
        </w:rPr>
        <w:t xml:space="preserve">.  No comments were generated as a result of the Notice.     </w:t>
      </w:r>
    </w:p>
    <w:p w:rsidR="004568BF" w:rsidRDefault="004568BF" w14:paraId="34404A18"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rPr>
      </w:pPr>
    </w:p>
    <w:p w:rsidRPr="001761D6" w:rsidR="00AE5ED0" w:rsidRDefault="00AE5ED0" w14:paraId="21673F0E" w14:textId="77777777">
      <w:pPr>
        <w:suppressAutoHyphens/>
        <w:jc w:val="both"/>
        <w:rPr>
          <w:rFonts w:ascii="Times New Roman" w:hAnsi="Times New Roman"/>
          <w:spacing w:val="-3"/>
          <w:szCs w:val="24"/>
        </w:rPr>
      </w:pPr>
      <w:r w:rsidRPr="001761D6">
        <w:rPr>
          <w:rFonts w:ascii="Times New Roman" w:hAnsi="Times New Roman"/>
          <w:spacing w:val="-3"/>
          <w:szCs w:val="24"/>
        </w:rPr>
        <w:t xml:space="preserve"> 9.  No payment or gift was provided to the respondents.</w:t>
      </w:r>
    </w:p>
    <w:p w:rsidRPr="001761D6" w:rsidR="00AE5ED0" w:rsidRDefault="00AE5ED0" w14:paraId="10EAC8BE" w14:textId="77777777">
      <w:pPr>
        <w:suppressAutoHyphens/>
        <w:jc w:val="both"/>
        <w:rPr>
          <w:rFonts w:ascii="Times New Roman" w:hAnsi="Times New Roman"/>
          <w:spacing w:val="-3"/>
          <w:szCs w:val="24"/>
        </w:rPr>
      </w:pPr>
    </w:p>
    <w:p w:rsidRPr="001761D6" w:rsidR="00AE5ED0" w:rsidRDefault="00AE5ED0" w14:paraId="1A23CD89" w14:textId="77777777">
      <w:pPr>
        <w:suppressAutoHyphens/>
        <w:jc w:val="both"/>
        <w:rPr>
          <w:rFonts w:ascii="Times New Roman" w:hAnsi="Times New Roman"/>
          <w:spacing w:val="-3"/>
          <w:szCs w:val="24"/>
        </w:rPr>
      </w:pPr>
      <w:r w:rsidRPr="001761D6">
        <w:rPr>
          <w:rFonts w:ascii="Times New Roman" w:hAnsi="Times New Roman"/>
          <w:spacing w:val="-3"/>
          <w:szCs w:val="24"/>
        </w:rPr>
        <w:t>10.  There is no need for confidentiality</w:t>
      </w:r>
      <w:r w:rsidR="001B4532">
        <w:rPr>
          <w:rFonts w:ascii="Times New Roman" w:hAnsi="Times New Roman"/>
          <w:spacing w:val="-3"/>
          <w:szCs w:val="24"/>
        </w:rPr>
        <w:t xml:space="preserve"> with this collection of information</w:t>
      </w:r>
      <w:r w:rsidRPr="001761D6">
        <w:rPr>
          <w:rFonts w:ascii="Times New Roman" w:hAnsi="Times New Roman"/>
          <w:spacing w:val="-3"/>
          <w:szCs w:val="24"/>
        </w:rPr>
        <w:t>.</w:t>
      </w:r>
    </w:p>
    <w:p w:rsidRPr="001761D6" w:rsidR="00AE5ED0" w:rsidRDefault="00AE5ED0" w14:paraId="6A90B032" w14:textId="77777777">
      <w:pPr>
        <w:suppressAutoHyphens/>
        <w:jc w:val="both"/>
        <w:rPr>
          <w:rFonts w:ascii="Times New Roman" w:hAnsi="Times New Roman"/>
          <w:spacing w:val="-3"/>
          <w:szCs w:val="24"/>
        </w:rPr>
      </w:pPr>
    </w:p>
    <w:p w:rsidRPr="001761D6" w:rsidR="00AE5ED0" w:rsidRDefault="00AE5ED0" w14:paraId="4BC46D8B" w14:textId="77777777">
      <w:pPr>
        <w:suppressAutoHyphens/>
        <w:jc w:val="both"/>
        <w:rPr>
          <w:rFonts w:ascii="Times New Roman" w:hAnsi="Times New Roman"/>
          <w:spacing w:val="-3"/>
          <w:szCs w:val="24"/>
        </w:rPr>
      </w:pPr>
      <w:r w:rsidRPr="001761D6">
        <w:rPr>
          <w:rFonts w:ascii="Times New Roman" w:hAnsi="Times New Roman"/>
          <w:spacing w:val="-3"/>
          <w:szCs w:val="24"/>
        </w:rPr>
        <w:t xml:space="preserve">11.  This </w:t>
      </w:r>
      <w:r w:rsidR="00E76541">
        <w:rPr>
          <w:rFonts w:ascii="Times New Roman" w:hAnsi="Times New Roman"/>
          <w:spacing w:val="-3"/>
          <w:szCs w:val="24"/>
        </w:rPr>
        <w:t>collection of information</w:t>
      </w:r>
      <w:r w:rsidRPr="001761D6">
        <w:rPr>
          <w:rFonts w:ascii="Times New Roman" w:hAnsi="Times New Roman"/>
          <w:spacing w:val="-3"/>
          <w:szCs w:val="24"/>
        </w:rPr>
        <w:t xml:space="preserve"> does not address any private matters of a sensitive nature.</w:t>
      </w:r>
    </w:p>
    <w:p w:rsidRPr="001761D6" w:rsidR="00AE5ED0" w:rsidRDefault="00AE5ED0" w14:paraId="49AB3F3E" w14:textId="77777777">
      <w:pPr>
        <w:suppressAutoHyphens/>
        <w:jc w:val="both"/>
        <w:rPr>
          <w:rFonts w:ascii="Times New Roman" w:hAnsi="Times New Roman"/>
          <w:spacing w:val="-3"/>
          <w:szCs w:val="24"/>
        </w:rPr>
      </w:pPr>
    </w:p>
    <w:p w:rsidR="001328CB" w:rsidRDefault="00AE5ED0" w14:paraId="49A60DE2" w14:textId="77777777">
      <w:pPr>
        <w:suppressAutoHyphens/>
        <w:jc w:val="both"/>
        <w:rPr>
          <w:rFonts w:ascii="Times New Roman" w:hAnsi="Times New Roman"/>
          <w:spacing w:val="-3"/>
          <w:szCs w:val="24"/>
        </w:rPr>
      </w:pPr>
      <w:r w:rsidRPr="001761D6">
        <w:rPr>
          <w:rFonts w:ascii="Times New Roman" w:hAnsi="Times New Roman"/>
          <w:spacing w:val="-3"/>
          <w:szCs w:val="24"/>
        </w:rPr>
        <w:t xml:space="preserve">12. </w:t>
      </w:r>
      <w:r w:rsidR="001328CB">
        <w:rPr>
          <w:rFonts w:ascii="Times New Roman" w:hAnsi="Times New Roman"/>
          <w:spacing w:val="-3"/>
          <w:szCs w:val="24"/>
        </w:rPr>
        <w:t>W</w:t>
      </w:r>
      <w:r w:rsidRPr="001761D6">
        <w:rPr>
          <w:rFonts w:ascii="Times New Roman" w:hAnsi="Times New Roman"/>
          <w:spacing w:val="-3"/>
          <w:szCs w:val="24"/>
        </w:rPr>
        <w:t xml:space="preserve">e estimate that the Commission will grant and/or renew </w:t>
      </w:r>
      <w:r w:rsidR="005D126C">
        <w:rPr>
          <w:rFonts w:ascii="Times New Roman" w:hAnsi="Times New Roman"/>
          <w:spacing w:val="-3"/>
          <w:szCs w:val="24"/>
        </w:rPr>
        <w:t>2,584</w:t>
      </w:r>
      <w:r w:rsidRPr="001761D6">
        <w:rPr>
          <w:rFonts w:ascii="Times New Roman" w:hAnsi="Times New Roman"/>
          <w:spacing w:val="-3"/>
          <w:szCs w:val="24"/>
        </w:rPr>
        <w:t xml:space="preserve"> licenses</w:t>
      </w:r>
      <w:r w:rsidR="00F80E90">
        <w:rPr>
          <w:rFonts w:ascii="Times New Roman" w:hAnsi="Times New Roman"/>
          <w:spacing w:val="-3"/>
          <w:szCs w:val="24"/>
        </w:rPr>
        <w:t>.</w:t>
      </w:r>
      <w:r w:rsidRPr="001761D6">
        <w:rPr>
          <w:rFonts w:ascii="Times New Roman" w:hAnsi="Times New Roman"/>
          <w:spacing w:val="-3"/>
          <w:szCs w:val="24"/>
        </w:rPr>
        <w:t xml:space="preserve">  These licenses will either be filed or posted at the stations involved</w:t>
      </w:r>
      <w:r w:rsidR="005C341A">
        <w:rPr>
          <w:rFonts w:ascii="Times New Roman" w:hAnsi="Times New Roman"/>
          <w:spacing w:val="-3"/>
          <w:szCs w:val="24"/>
        </w:rPr>
        <w:t xml:space="preserve"> and sometimes sent to the Commission</w:t>
      </w:r>
      <w:r w:rsidRPr="001761D6">
        <w:rPr>
          <w:rFonts w:ascii="Times New Roman" w:hAnsi="Times New Roman"/>
          <w:spacing w:val="-3"/>
          <w:szCs w:val="24"/>
        </w:rPr>
        <w:t>.  The average burden on a licensee is 0.083 hours per posting/filing</w:t>
      </w:r>
      <w:r w:rsidR="005C341A">
        <w:rPr>
          <w:rFonts w:ascii="Times New Roman" w:hAnsi="Times New Roman"/>
          <w:spacing w:val="-3"/>
          <w:szCs w:val="24"/>
        </w:rPr>
        <w:t>/forwarding</w:t>
      </w:r>
      <w:r w:rsidRPr="001761D6">
        <w:rPr>
          <w:rFonts w:ascii="Times New Roman" w:hAnsi="Times New Roman"/>
          <w:spacing w:val="-3"/>
          <w:szCs w:val="24"/>
        </w:rPr>
        <w:t xml:space="preserve"> of the license. </w:t>
      </w:r>
      <w:r w:rsidR="0088657D">
        <w:rPr>
          <w:rFonts w:ascii="Times New Roman" w:hAnsi="Times New Roman"/>
          <w:spacing w:val="-3"/>
          <w:szCs w:val="24"/>
        </w:rPr>
        <w:t xml:space="preserve"> </w:t>
      </w:r>
    </w:p>
    <w:p w:rsidR="001328CB" w:rsidRDefault="001328CB" w14:paraId="026F6136" w14:textId="77777777">
      <w:pPr>
        <w:suppressAutoHyphens/>
        <w:jc w:val="both"/>
        <w:rPr>
          <w:rFonts w:ascii="Times New Roman" w:hAnsi="Times New Roman"/>
          <w:spacing w:val="-3"/>
          <w:szCs w:val="24"/>
        </w:rPr>
      </w:pPr>
    </w:p>
    <w:p w:rsidRPr="001761D6" w:rsidR="00AE5ED0" w:rsidRDefault="00AE5ED0" w14:paraId="05F0FA63" w14:textId="77777777">
      <w:pPr>
        <w:suppressAutoHyphens/>
        <w:jc w:val="both"/>
        <w:rPr>
          <w:rFonts w:ascii="Times New Roman" w:hAnsi="Times New Roman"/>
          <w:spacing w:val="-3"/>
          <w:szCs w:val="24"/>
        </w:rPr>
      </w:pPr>
    </w:p>
    <w:p w:rsidR="001328CB" w:rsidRDefault="001328CB" w14:paraId="08C24A10" w14:textId="77777777">
      <w:pPr>
        <w:suppressAutoHyphens/>
        <w:jc w:val="both"/>
        <w:rPr>
          <w:rFonts w:ascii="Times New Roman" w:hAnsi="Times New Roman"/>
          <w:spacing w:val="-3"/>
          <w:szCs w:val="24"/>
        </w:rPr>
      </w:pPr>
      <w:r w:rsidRPr="001328CB">
        <w:rPr>
          <w:rFonts w:ascii="Times New Roman" w:hAnsi="Times New Roman"/>
          <w:b/>
          <w:spacing w:val="-3"/>
          <w:szCs w:val="24"/>
        </w:rPr>
        <w:t>Total Number of Annual Respondents:</w:t>
      </w:r>
      <w:r>
        <w:rPr>
          <w:rFonts w:ascii="Times New Roman" w:hAnsi="Times New Roman"/>
          <w:spacing w:val="-3"/>
          <w:szCs w:val="24"/>
        </w:rPr>
        <w:t xml:space="preserve">  </w:t>
      </w:r>
      <w:r w:rsidRPr="00812D51" w:rsidR="005D126C">
        <w:rPr>
          <w:rFonts w:ascii="Times New Roman" w:hAnsi="Times New Roman"/>
          <w:b/>
          <w:spacing w:val="-3"/>
          <w:szCs w:val="24"/>
        </w:rPr>
        <w:t>2,584</w:t>
      </w:r>
      <w:r w:rsidRPr="00812D51">
        <w:rPr>
          <w:rFonts w:ascii="Times New Roman" w:hAnsi="Times New Roman"/>
          <w:b/>
          <w:spacing w:val="-3"/>
          <w:szCs w:val="24"/>
        </w:rPr>
        <w:t xml:space="preserve"> licensees</w:t>
      </w:r>
    </w:p>
    <w:p w:rsidR="001328CB" w:rsidRDefault="001328CB" w14:paraId="20A004B9" w14:textId="77777777">
      <w:pPr>
        <w:suppressAutoHyphens/>
        <w:jc w:val="both"/>
        <w:rPr>
          <w:rFonts w:ascii="Times New Roman" w:hAnsi="Times New Roman"/>
          <w:spacing w:val="-3"/>
          <w:szCs w:val="24"/>
        </w:rPr>
      </w:pPr>
    </w:p>
    <w:p w:rsidR="001328CB" w:rsidP="001328CB" w:rsidRDefault="001328CB" w14:paraId="35E1EB47" w14:textId="77777777">
      <w:pPr>
        <w:suppressAutoHyphens/>
        <w:jc w:val="both"/>
        <w:rPr>
          <w:rFonts w:ascii="Times New Roman" w:hAnsi="Times New Roman"/>
          <w:spacing w:val="-3"/>
          <w:szCs w:val="24"/>
        </w:rPr>
      </w:pPr>
      <w:r w:rsidRPr="001328CB">
        <w:rPr>
          <w:rFonts w:ascii="Times New Roman" w:hAnsi="Times New Roman"/>
          <w:b/>
          <w:spacing w:val="-3"/>
          <w:szCs w:val="24"/>
        </w:rPr>
        <w:t>Total Number of Annual Responses:</w:t>
      </w:r>
      <w:r>
        <w:rPr>
          <w:rFonts w:ascii="Times New Roman" w:hAnsi="Times New Roman"/>
          <w:spacing w:val="-3"/>
          <w:szCs w:val="24"/>
        </w:rPr>
        <w:t xml:space="preserve">  </w:t>
      </w:r>
      <w:r w:rsidRPr="00812D51" w:rsidR="005D126C">
        <w:rPr>
          <w:rFonts w:ascii="Times New Roman" w:hAnsi="Times New Roman"/>
          <w:b/>
          <w:spacing w:val="-3"/>
          <w:szCs w:val="24"/>
        </w:rPr>
        <w:t>2,584</w:t>
      </w:r>
      <w:r w:rsidRPr="00812D51">
        <w:rPr>
          <w:rFonts w:ascii="Times New Roman" w:hAnsi="Times New Roman"/>
          <w:b/>
          <w:spacing w:val="-3"/>
          <w:szCs w:val="24"/>
        </w:rPr>
        <w:t xml:space="preserve"> filings/postings</w:t>
      </w:r>
      <w:r w:rsidR="00812D51">
        <w:rPr>
          <w:rFonts w:ascii="Times New Roman" w:hAnsi="Times New Roman"/>
          <w:b/>
          <w:spacing w:val="-3"/>
          <w:szCs w:val="24"/>
        </w:rPr>
        <w:t>/</w:t>
      </w:r>
      <w:proofErr w:type="spellStart"/>
      <w:r w:rsidR="00812D51">
        <w:rPr>
          <w:rFonts w:ascii="Times New Roman" w:hAnsi="Times New Roman"/>
          <w:b/>
          <w:spacing w:val="-3"/>
          <w:szCs w:val="24"/>
        </w:rPr>
        <w:t>forwardings</w:t>
      </w:r>
      <w:proofErr w:type="spellEnd"/>
    </w:p>
    <w:p w:rsidR="001328CB" w:rsidP="001328CB" w:rsidRDefault="001328CB" w14:paraId="370BCCF9" w14:textId="77777777">
      <w:pPr>
        <w:suppressAutoHyphens/>
        <w:jc w:val="both"/>
        <w:rPr>
          <w:rFonts w:ascii="Times New Roman" w:hAnsi="Times New Roman"/>
          <w:spacing w:val="-3"/>
          <w:szCs w:val="24"/>
        </w:rPr>
      </w:pPr>
    </w:p>
    <w:p w:rsidR="00662D4F" w:rsidP="001328CB" w:rsidRDefault="00662D4F" w14:paraId="5AC33F8D" w14:textId="77777777">
      <w:pPr>
        <w:suppressAutoHyphens/>
        <w:jc w:val="both"/>
        <w:rPr>
          <w:rFonts w:ascii="Times New Roman" w:hAnsi="Times New Roman"/>
          <w:b/>
          <w:spacing w:val="-3"/>
          <w:szCs w:val="24"/>
        </w:rPr>
      </w:pPr>
    </w:p>
    <w:p w:rsidR="00E644CF" w:rsidP="001328CB" w:rsidRDefault="00E644CF" w14:paraId="0F69EEED" w14:textId="77777777">
      <w:pPr>
        <w:suppressAutoHyphens/>
        <w:jc w:val="both"/>
        <w:rPr>
          <w:rFonts w:ascii="Times New Roman" w:hAnsi="Times New Roman"/>
          <w:b/>
          <w:spacing w:val="-3"/>
          <w:szCs w:val="24"/>
        </w:rPr>
      </w:pPr>
    </w:p>
    <w:p w:rsidR="00E644CF" w:rsidP="001328CB" w:rsidRDefault="00E644CF" w14:paraId="6DFFA062" w14:textId="77777777">
      <w:pPr>
        <w:suppressAutoHyphens/>
        <w:jc w:val="both"/>
        <w:rPr>
          <w:rFonts w:ascii="Times New Roman" w:hAnsi="Times New Roman"/>
          <w:b/>
          <w:spacing w:val="-3"/>
          <w:szCs w:val="24"/>
        </w:rPr>
      </w:pPr>
    </w:p>
    <w:p w:rsidR="00662D4F" w:rsidP="001328CB" w:rsidRDefault="001328CB" w14:paraId="02B8C8D7" w14:textId="77777777">
      <w:pPr>
        <w:suppressAutoHyphens/>
        <w:jc w:val="both"/>
        <w:rPr>
          <w:rFonts w:ascii="Times New Roman" w:hAnsi="Times New Roman"/>
          <w:b/>
          <w:spacing w:val="-3"/>
          <w:szCs w:val="24"/>
        </w:rPr>
      </w:pPr>
      <w:r w:rsidRPr="001328CB">
        <w:rPr>
          <w:rFonts w:ascii="Times New Roman" w:hAnsi="Times New Roman"/>
          <w:b/>
          <w:spacing w:val="-3"/>
          <w:szCs w:val="24"/>
        </w:rPr>
        <w:t xml:space="preserve">Total Annual Burden Hours:  </w:t>
      </w:r>
      <w:bookmarkStart w:name="OLE_LINK1" w:id="1"/>
      <w:bookmarkStart w:name="OLE_LINK2" w:id="2"/>
    </w:p>
    <w:p w:rsidR="00662D4F" w:rsidP="001328CB" w:rsidRDefault="00662D4F" w14:paraId="05FD8FB0" w14:textId="77777777">
      <w:pPr>
        <w:suppressAutoHyphens/>
        <w:jc w:val="both"/>
        <w:rPr>
          <w:rFonts w:ascii="Times New Roman" w:hAnsi="Times New Roman"/>
          <w:spacing w:val="-3"/>
          <w:szCs w:val="24"/>
        </w:rPr>
      </w:pPr>
    </w:p>
    <w:p w:rsidR="001328CB" w:rsidP="001328CB" w:rsidRDefault="005D126C" w14:paraId="6B7E1387" w14:textId="77777777">
      <w:pPr>
        <w:suppressAutoHyphens/>
        <w:jc w:val="both"/>
        <w:rPr>
          <w:rFonts w:ascii="Times New Roman" w:hAnsi="Times New Roman"/>
          <w:spacing w:val="-3"/>
          <w:szCs w:val="24"/>
        </w:rPr>
      </w:pPr>
      <w:r>
        <w:rPr>
          <w:rFonts w:ascii="Times New Roman" w:hAnsi="Times New Roman"/>
          <w:spacing w:val="-3"/>
          <w:szCs w:val="24"/>
        </w:rPr>
        <w:t>2,584</w:t>
      </w:r>
      <w:r w:rsidRPr="001761D6" w:rsidR="001328CB">
        <w:rPr>
          <w:rFonts w:ascii="Times New Roman" w:hAnsi="Times New Roman"/>
          <w:spacing w:val="-3"/>
          <w:szCs w:val="24"/>
        </w:rPr>
        <w:t xml:space="preserve"> </w:t>
      </w:r>
      <w:r w:rsidR="001328CB">
        <w:rPr>
          <w:rFonts w:ascii="Times New Roman" w:hAnsi="Times New Roman"/>
          <w:spacing w:val="-3"/>
          <w:szCs w:val="24"/>
        </w:rPr>
        <w:t xml:space="preserve">licenses x </w:t>
      </w:r>
      <w:r w:rsidR="00662D4F">
        <w:rPr>
          <w:rFonts w:ascii="Times New Roman" w:hAnsi="Times New Roman"/>
          <w:spacing w:val="-3"/>
          <w:szCs w:val="24"/>
        </w:rPr>
        <w:t>1 filing/posting/</w:t>
      </w:r>
      <w:r w:rsidR="001B4532">
        <w:rPr>
          <w:rFonts w:ascii="Times New Roman" w:hAnsi="Times New Roman"/>
          <w:spacing w:val="-3"/>
          <w:szCs w:val="24"/>
        </w:rPr>
        <w:t>forwarding of the license/</w:t>
      </w:r>
      <w:r w:rsidR="00662D4F">
        <w:rPr>
          <w:rFonts w:ascii="Times New Roman" w:hAnsi="Times New Roman"/>
          <w:spacing w:val="-3"/>
          <w:szCs w:val="24"/>
        </w:rPr>
        <w:t xml:space="preserve">licensee x </w:t>
      </w:r>
      <w:r w:rsidR="001328CB">
        <w:rPr>
          <w:rFonts w:ascii="Times New Roman" w:hAnsi="Times New Roman"/>
          <w:spacing w:val="-3"/>
          <w:szCs w:val="24"/>
        </w:rPr>
        <w:t>0.083 hours/respondent/license</w:t>
      </w:r>
      <w:bookmarkEnd w:id="1"/>
      <w:bookmarkEnd w:id="2"/>
      <w:r w:rsidR="001328CB">
        <w:rPr>
          <w:rFonts w:ascii="Times New Roman" w:hAnsi="Times New Roman"/>
          <w:spacing w:val="-3"/>
          <w:szCs w:val="24"/>
        </w:rPr>
        <w:t xml:space="preserve"> = </w:t>
      </w:r>
      <w:r w:rsidRPr="001B4532">
        <w:rPr>
          <w:rFonts w:ascii="Times New Roman" w:hAnsi="Times New Roman"/>
          <w:b/>
          <w:spacing w:val="-3"/>
          <w:szCs w:val="24"/>
        </w:rPr>
        <w:t>214</w:t>
      </w:r>
      <w:r w:rsidRPr="001B4532" w:rsidR="001328CB">
        <w:rPr>
          <w:rFonts w:ascii="Times New Roman" w:hAnsi="Times New Roman"/>
          <w:b/>
          <w:spacing w:val="-3"/>
          <w:szCs w:val="24"/>
        </w:rPr>
        <w:t xml:space="preserve"> hours</w:t>
      </w:r>
    </w:p>
    <w:p w:rsidR="00662D4F" w:rsidRDefault="00662D4F" w14:paraId="5EC0028A" w14:textId="77777777">
      <w:pPr>
        <w:suppressAutoHyphens/>
        <w:jc w:val="both"/>
        <w:rPr>
          <w:rFonts w:ascii="Times New Roman" w:hAnsi="Times New Roman"/>
          <w:b/>
          <w:spacing w:val="-3"/>
          <w:szCs w:val="24"/>
        </w:rPr>
      </w:pPr>
    </w:p>
    <w:p w:rsidRPr="001761D6" w:rsidR="00AE5ED0" w:rsidRDefault="001328CB" w14:paraId="072E5768" w14:textId="77777777">
      <w:pPr>
        <w:suppressAutoHyphens/>
        <w:jc w:val="both"/>
        <w:rPr>
          <w:rFonts w:ascii="Times New Roman" w:hAnsi="Times New Roman"/>
          <w:spacing w:val="-3"/>
          <w:szCs w:val="24"/>
        </w:rPr>
      </w:pPr>
      <w:r w:rsidRPr="001328CB">
        <w:rPr>
          <w:rFonts w:ascii="Times New Roman" w:hAnsi="Times New Roman"/>
          <w:b/>
          <w:spacing w:val="-3"/>
          <w:szCs w:val="24"/>
        </w:rPr>
        <w:t>Total Annual “In-House” Cost:</w:t>
      </w:r>
      <w:r>
        <w:rPr>
          <w:rFonts w:ascii="Times New Roman" w:hAnsi="Times New Roman"/>
          <w:spacing w:val="-3"/>
          <w:szCs w:val="24"/>
        </w:rPr>
        <w:t xml:space="preserve">  </w:t>
      </w:r>
      <w:r w:rsidRPr="001761D6" w:rsidR="00AE5ED0">
        <w:rPr>
          <w:rFonts w:ascii="Times New Roman" w:hAnsi="Times New Roman"/>
          <w:spacing w:val="-3"/>
          <w:szCs w:val="24"/>
        </w:rPr>
        <w:t>We assume that the posting</w:t>
      </w:r>
      <w:r w:rsidR="005C341A">
        <w:rPr>
          <w:rFonts w:ascii="Times New Roman" w:hAnsi="Times New Roman"/>
          <w:spacing w:val="-3"/>
          <w:szCs w:val="24"/>
        </w:rPr>
        <w:t>,</w:t>
      </w:r>
      <w:r>
        <w:rPr>
          <w:rFonts w:ascii="Times New Roman" w:hAnsi="Times New Roman"/>
          <w:spacing w:val="-3"/>
          <w:szCs w:val="24"/>
        </w:rPr>
        <w:t xml:space="preserve"> </w:t>
      </w:r>
      <w:r w:rsidRPr="001761D6" w:rsidR="00AE5ED0">
        <w:rPr>
          <w:rFonts w:ascii="Times New Roman" w:hAnsi="Times New Roman"/>
          <w:spacing w:val="-3"/>
          <w:szCs w:val="24"/>
        </w:rPr>
        <w:t>filing</w:t>
      </w:r>
      <w:r w:rsidR="005C341A">
        <w:rPr>
          <w:rFonts w:ascii="Times New Roman" w:hAnsi="Times New Roman"/>
          <w:spacing w:val="-3"/>
          <w:szCs w:val="24"/>
        </w:rPr>
        <w:t xml:space="preserve"> or forwarding</w:t>
      </w:r>
      <w:r w:rsidRPr="001761D6" w:rsidR="00AE5ED0">
        <w:rPr>
          <w:rFonts w:ascii="Times New Roman" w:hAnsi="Times New Roman"/>
          <w:spacing w:val="-3"/>
          <w:szCs w:val="24"/>
        </w:rPr>
        <w:t xml:space="preserve"> of the station license would be done by clerical person</w:t>
      </w:r>
      <w:r w:rsidR="003B5436">
        <w:rPr>
          <w:rFonts w:ascii="Times New Roman" w:hAnsi="Times New Roman"/>
          <w:spacing w:val="-3"/>
          <w:szCs w:val="24"/>
        </w:rPr>
        <w:t>nel</w:t>
      </w:r>
      <w:r w:rsidRPr="001761D6" w:rsidR="00AE5ED0">
        <w:rPr>
          <w:rFonts w:ascii="Times New Roman" w:hAnsi="Times New Roman"/>
          <w:spacing w:val="-3"/>
          <w:szCs w:val="24"/>
        </w:rPr>
        <w:t xml:space="preserve"> at $</w:t>
      </w:r>
      <w:r w:rsidR="008A5857">
        <w:rPr>
          <w:rFonts w:ascii="Times New Roman" w:hAnsi="Times New Roman"/>
          <w:spacing w:val="-3"/>
          <w:szCs w:val="24"/>
        </w:rPr>
        <w:t>15.69</w:t>
      </w:r>
      <w:r w:rsidR="001B4532">
        <w:rPr>
          <w:rFonts w:ascii="Times New Roman" w:hAnsi="Times New Roman"/>
          <w:spacing w:val="-3"/>
          <w:szCs w:val="24"/>
        </w:rPr>
        <w:t xml:space="preserve"> </w:t>
      </w:r>
      <w:r w:rsidRPr="001761D6" w:rsidR="00AE5ED0">
        <w:rPr>
          <w:rFonts w:ascii="Times New Roman" w:hAnsi="Times New Roman"/>
          <w:spacing w:val="-3"/>
          <w:szCs w:val="24"/>
        </w:rPr>
        <w:t xml:space="preserve">per hour </w:t>
      </w:r>
      <w:r w:rsidR="001B4532">
        <w:rPr>
          <w:rFonts w:ascii="Times New Roman" w:hAnsi="Times New Roman"/>
          <w:spacing w:val="-3"/>
          <w:szCs w:val="24"/>
        </w:rPr>
        <w:t>(</w:t>
      </w:r>
      <w:r w:rsidR="00EB5718">
        <w:rPr>
          <w:rFonts w:ascii="Times New Roman" w:hAnsi="Times New Roman"/>
          <w:spacing w:val="-3"/>
          <w:szCs w:val="24"/>
        </w:rPr>
        <w:t>e</w:t>
      </w:r>
      <w:r w:rsidR="00EB5718">
        <w:rPr>
          <w:rFonts w:ascii="Times New Roman" w:hAnsi="Times New Roman"/>
          <w:spacing w:val="-3"/>
        </w:rPr>
        <w:t>quivalent</w:t>
      </w:r>
      <w:r w:rsidR="001B4532">
        <w:rPr>
          <w:rFonts w:ascii="Times New Roman" w:hAnsi="Times New Roman"/>
          <w:spacing w:val="-3"/>
          <w:szCs w:val="24"/>
        </w:rPr>
        <w:t xml:space="preserve"> to GS-3 step 5 grade level) </w:t>
      </w:r>
      <w:r w:rsidRPr="001761D6" w:rsidR="00AE5ED0">
        <w:rPr>
          <w:rFonts w:ascii="Times New Roman" w:hAnsi="Times New Roman"/>
          <w:spacing w:val="-3"/>
          <w:szCs w:val="24"/>
        </w:rPr>
        <w:t>with an average of 0.083 hours per respondent.</w:t>
      </w:r>
    </w:p>
    <w:p w:rsidR="00AE5ED0" w:rsidRDefault="00AE5ED0" w14:paraId="17DBDA25" w14:textId="77777777">
      <w:pPr>
        <w:suppressAutoHyphens/>
        <w:jc w:val="both"/>
        <w:rPr>
          <w:rFonts w:ascii="Times New Roman" w:hAnsi="Times New Roman"/>
          <w:spacing w:val="-3"/>
          <w:szCs w:val="24"/>
        </w:rPr>
      </w:pPr>
    </w:p>
    <w:p w:rsidR="00AE5ED0" w:rsidP="00F80E90" w:rsidRDefault="005D126C" w14:paraId="684C7B1B" w14:textId="77777777">
      <w:pPr>
        <w:suppressAutoHyphens/>
        <w:ind w:left="720"/>
        <w:jc w:val="both"/>
        <w:rPr>
          <w:rFonts w:ascii="Times New Roman" w:hAnsi="Times New Roman"/>
          <w:b/>
          <w:spacing w:val="-3"/>
          <w:szCs w:val="24"/>
        </w:rPr>
      </w:pPr>
      <w:r>
        <w:rPr>
          <w:rFonts w:ascii="Times New Roman" w:hAnsi="Times New Roman"/>
          <w:spacing w:val="-3"/>
          <w:szCs w:val="24"/>
        </w:rPr>
        <w:t>2,584</w:t>
      </w:r>
      <w:r w:rsidRPr="001761D6" w:rsidR="005C341A">
        <w:rPr>
          <w:rFonts w:ascii="Times New Roman" w:hAnsi="Times New Roman"/>
          <w:spacing w:val="-3"/>
          <w:szCs w:val="24"/>
        </w:rPr>
        <w:t xml:space="preserve"> </w:t>
      </w:r>
      <w:r w:rsidR="005C341A">
        <w:rPr>
          <w:rFonts w:ascii="Times New Roman" w:hAnsi="Times New Roman"/>
          <w:spacing w:val="-3"/>
          <w:szCs w:val="24"/>
        </w:rPr>
        <w:t>licenses x 0.083 hours/respondent/license</w:t>
      </w:r>
      <w:r w:rsidRPr="001761D6" w:rsidR="005C341A">
        <w:rPr>
          <w:rFonts w:ascii="Times New Roman" w:hAnsi="Times New Roman"/>
          <w:spacing w:val="-3"/>
          <w:szCs w:val="24"/>
        </w:rPr>
        <w:t xml:space="preserve"> </w:t>
      </w:r>
      <w:r w:rsidR="005C341A">
        <w:rPr>
          <w:rFonts w:ascii="Times New Roman" w:hAnsi="Times New Roman"/>
          <w:spacing w:val="-3"/>
          <w:szCs w:val="24"/>
        </w:rPr>
        <w:t xml:space="preserve">x </w:t>
      </w:r>
      <w:r w:rsidRPr="001761D6" w:rsidR="00AE5ED0">
        <w:rPr>
          <w:rFonts w:ascii="Times New Roman" w:hAnsi="Times New Roman"/>
          <w:spacing w:val="-3"/>
          <w:szCs w:val="24"/>
        </w:rPr>
        <w:t>$</w:t>
      </w:r>
      <w:r w:rsidR="008A5857">
        <w:rPr>
          <w:rFonts w:ascii="Times New Roman" w:hAnsi="Times New Roman"/>
          <w:spacing w:val="-3"/>
          <w:szCs w:val="24"/>
        </w:rPr>
        <w:t>15.69</w:t>
      </w:r>
      <w:r w:rsidRPr="001761D6" w:rsidR="00AE5ED0">
        <w:rPr>
          <w:rFonts w:ascii="Times New Roman" w:hAnsi="Times New Roman"/>
          <w:spacing w:val="-3"/>
          <w:szCs w:val="24"/>
        </w:rPr>
        <w:t>/</w:t>
      </w:r>
      <w:r w:rsidRPr="001761D6" w:rsidR="00D56C8E">
        <w:rPr>
          <w:rFonts w:ascii="Times New Roman" w:hAnsi="Times New Roman"/>
          <w:spacing w:val="-3"/>
          <w:szCs w:val="24"/>
        </w:rPr>
        <w:t>hour</w:t>
      </w:r>
      <w:r w:rsidRPr="001761D6" w:rsidR="00AE5ED0">
        <w:rPr>
          <w:rFonts w:ascii="Times New Roman" w:hAnsi="Times New Roman"/>
          <w:spacing w:val="-3"/>
          <w:szCs w:val="24"/>
        </w:rPr>
        <w:t xml:space="preserve"> = </w:t>
      </w:r>
      <w:r w:rsidRPr="00F80E90" w:rsidR="00AE5ED0">
        <w:rPr>
          <w:rFonts w:ascii="Times New Roman" w:hAnsi="Times New Roman"/>
          <w:b/>
          <w:spacing w:val="-3"/>
          <w:szCs w:val="24"/>
        </w:rPr>
        <w:t>$</w:t>
      </w:r>
      <w:r>
        <w:rPr>
          <w:rFonts w:ascii="Times New Roman" w:hAnsi="Times New Roman"/>
          <w:b/>
          <w:spacing w:val="-3"/>
          <w:szCs w:val="24"/>
        </w:rPr>
        <w:t>3</w:t>
      </w:r>
      <w:r w:rsidR="001B4532">
        <w:rPr>
          <w:rFonts w:ascii="Times New Roman" w:hAnsi="Times New Roman"/>
          <w:b/>
          <w:spacing w:val="-3"/>
          <w:szCs w:val="24"/>
        </w:rPr>
        <w:t>,</w:t>
      </w:r>
      <w:r w:rsidR="008A5857">
        <w:rPr>
          <w:rFonts w:ascii="Times New Roman" w:hAnsi="Times New Roman"/>
          <w:b/>
          <w:spacing w:val="-3"/>
          <w:szCs w:val="24"/>
        </w:rPr>
        <w:t>365.07</w:t>
      </w:r>
    </w:p>
    <w:p w:rsidR="001328CB" w:rsidP="00F80E90" w:rsidRDefault="001328CB" w14:paraId="591BA774" w14:textId="77777777">
      <w:pPr>
        <w:suppressAutoHyphens/>
        <w:ind w:left="720"/>
        <w:jc w:val="both"/>
        <w:rPr>
          <w:rFonts w:ascii="Times New Roman" w:hAnsi="Times New Roman"/>
          <w:b/>
          <w:spacing w:val="-3"/>
          <w:szCs w:val="24"/>
        </w:rPr>
      </w:pPr>
    </w:p>
    <w:p w:rsidRPr="001761D6" w:rsidR="001328CB" w:rsidP="001328CB" w:rsidRDefault="001328CB" w14:paraId="14F3F585" w14:textId="77777777">
      <w:pPr>
        <w:suppressAutoHyphens/>
        <w:jc w:val="both"/>
        <w:rPr>
          <w:rFonts w:ascii="Times New Roman" w:hAnsi="Times New Roman"/>
          <w:spacing w:val="-3"/>
          <w:szCs w:val="24"/>
        </w:rPr>
      </w:pPr>
      <w:r w:rsidRPr="001761D6">
        <w:rPr>
          <w:rFonts w:ascii="Times New Roman" w:hAnsi="Times New Roman"/>
          <w:spacing w:val="-3"/>
          <w:szCs w:val="24"/>
        </w:rPr>
        <w:t>This estimate is based on FCC staff's knowledge and familiarity with the availability of the data required.</w:t>
      </w:r>
    </w:p>
    <w:p w:rsidRPr="001761D6" w:rsidR="00AE5ED0" w:rsidRDefault="00AE5ED0" w14:paraId="6E1EA3C4" w14:textId="77777777">
      <w:pPr>
        <w:suppressAutoHyphens/>
        <w:jc w:val="both"/>
        <w:rPr>
          <w:rFonts w:ascii="Times New Roman" w:hAnsi="Times New Roman"/>
          <w:spacing w:val="-3"/>
          <w:szCs w:val="24"/>
        </w:rPr>
      </w:pPr>
    </w:p>
    <w:p w:rsidRPr="001761D6" w:rsidR="00AE5ED0" w:rsidRDefault="00AE5ED0" w14:paraId="287D75BD" w14:textId="77777777">
      <w:pPr>
        <w:suppressAutoHyphens/>
        <w:jc w:val="both"/>
        <w:rPr>
          <w:rFonts w:ascii="Times New Roman" w:hAnsi="Times New Roman"/>
          <w:spacing w:val="-3"/>
          <w:szCs w:val="24"/>
        </w:rPr>
      </w:pPr>
      <w:r w:rsidRPr="001761D6">
        <w:rPr>
          <w:rFonts w:ascii="Times New Roman" w:hAnsi="Times New Roman"/>
          <w:spacing w:val="-3"/>
          <w:szCs w:val="24"/>
        </w:rPr>
        <w:t xml:space="preserve">13.  Annual Cost Burden:  </w:t>
      </w:r>
      <w:r w:rsidR="00404CCD">
        <w:rPr>
          <w:rFonts w:ascii="Times New Roman" w:hAnsi="Times New Roman"/>
          <w:spacing w:val="-3"/>
          <w:szCs w:val="24"/>
        </w:rPr>
        <w:t>1,243</w:t>
      </w:r>
      <w:r w:rsidR="006D1A1F">
        <w:rPr>
          <w:rStyle w:val="FootnoteReference"/>
          <w:rFonts w:ascii="Times New Roman" w:hAnsi="Times New Roman"/>
          <w:spacing w:val="-3"/>
          <w:szCs w:val="24"/>
        </w:rPr>
        <w:footnoteReference w:id="1"/>
      </w:r>
      <w:r w:rsidRPr="001761D6" w:rsidR="001328CB">
        <w:rPr>
          <w:rFonts w:ascii="Times New Roman" w:hAnsi="Times New Roman"/>
          <w:spacing w:val="-3"/>
          <w:szCs w:val="24"/>
        </w:rPr>
        <w:t xml:space="preserve"> low power TV, TV translator/booster and FM translator/booster stations will post the supporting structure of the transmitting antenna.  </w:t>
      </w:r>
      <w:r w:rsidRPr="001761D6">
        <w:rPr>
          <w:rFonts w:ascii="Times New Roman" w:hAnsi="Times New Roman"/>
          <w:spacing w:val="-3"/>
          <w:szCs w:val="24"/>
        </w:rPr>
        <w:t>We assume that the additional requirement of Sections 74.765 and 74.1265 would be met by the posting of a sign on the supporting structure of the transmitting antenna. We estimate that this sign would cost approximately $20</w:t>
      </w:r>
      <w:r w:rsidR="008E173D">
        <w:rPr>
          <w:rFonts w:ascii="Times New Roman" w:hAnsi="Times New Roman"/>
          <w:spacing w:val="-3"/>
          <w:szCs w:val="24"/>
        </w:rPr>
        <w:t xml:space="preserve"> annually</w:t>
      </w:r>
      <w:r w:rsidRPr="001761D6">
        <w:rPr>
          <w:rFonts w:ascii="Times New Roman" w:hAnsi="Times New Roman"/>
          <w:spacing w:val="-3"/>
          <w:szCs w:val="24"/>
        </w:rPr>
        <w:t xml:space="preserve">.  </w:t>
      </w:r>
      <w:r w:rsidR="006D1A1F">
        <w:rPr>
          <w:rFonts w:ascii="Times New Roman" w:hAnsi="Times New Roman"/>
          <w:spacing w:val="-3"/>
          <w:szCs w:val="24"/>
        </w:rPr>
        <w:t xml:space="preserve"> We assume updates to this sign would occur on an annual basis.</w:t>
      </w:r>
    </w:p>
    <w:p w:rsidRPr="001761D6" w:rsidR="00AE5ED0" w:rsidRDefault="00AE5ED0" w14:paraId="701A9DE9" w14:textId="77777777">
      <w:pPr>
        <w:suppressAutoHyphens/>
        <w:jc w:val="both"/>
        <w:rPr>
          <w:rFonts w:ascii="Times New Roman" w:hAnsi="Times New Roman"/>
          <w:spacing w:val="-3"/>
          <w:szCs w:val="24"/>
        </w:rPr>
      </w:pPr>
    </w:p>
    <w:p w:rsidRPr="001761D6" w:rsidR="00AE5ED0" w:rsidRDefault="00AE5ED0" w14:paraId="4828F412" w14:textId="77777777">
      <w:pPr>
        <w:suppressAutoHyphens/>
        <w:jc w:val="both"/>
        <w:rPr>
          <w:rFonts w:ascii="Times New Roman" w:hAnsi="Times New Roman"/>
          <w:spacing w:val="-3"/>
          <w:szCs w:val="24"/>
        </w:rPr>
      </w:pPr>
      <w:r w:rsidRPr="001761D6">
        <w:rPr>
          <w:rFonts w:ascii="Times New Roman" w:hAnsi="Times New Roman"/>
          <w:spacing w:val="-3"/>
          <w:szCs w:val="24"/>
        </w:rPr>
        <w:tab/>
        <w:t xml:space="preserve">$20.00/sign x </w:t>
      </w:r>
      <w:r w:rsidR="005D126C">
        <w:rPr>
          <w:rFonts w:ascii="Times New Roman" w:hAnsi="Times New Roman"/>
          <w:spacing w:val="-3"/>
          <w:szCs w:val="24"/>
        </w:rPr>
        <w:t>1,</w:t>
      </w:r>
      <w:r w:rsidR="00404CCD">
        <w:rPr>
          <w:rFonts w:ascii="Times New Roman" w:hAnsi="Times New Roman"/>
          <w:spacing w:val="-3"/>
          <w:szCs w:val="24"/>
        </w:rPr>
        <w:t>243</w:t>
      </w:r>
      <w:r w:rsidRPr="001761D6" w:rsidR="0088657D">
        <w:rPr>
          <w:rFonts w:ascii="Times New Roman" w:hAnsi="Times New Roman"/>
          <w:spacing w:val="-3"/>
          <w:szCs w:val="24"/>
        </w:rPr>
        <w:t xml:space="preserve"> </w:t>
      </w:r>
      <w:r w:rsidRPr="001761D6">
        <w:rPr>
          <w:rFonts w:ascii="Times New Roman" w:hAnsi="Times New Roman"/>
          <w:spacing w:val="-3"/>
          <w:szCs w:val="24"/>
        </w:rPr>
        <w:t>licenses</w:t>
      </w:r>
      <w:r w:rsidR="006D1A1F">
        <w:rPr>
          <w:rFonts w:ascii="Times New Roman" w:hAnsi="Times New Roman"/>
          <w:spacing w:val="-3"/>
          <w:szCs w:val="24"/>
        </w:rPr>
        <w:t xml:space="preserve">/annually </w:t>
      </w:r>
      <w:r w:rsidRPr="001761D6">
        <w:rPr>
          <w:rFonts w:ascii="Times New Roman" w:hAnsi="Times New Roman"/>
          <w:spacing w:val="-3"/>
          <w:szCs w:val="24"/>
        </w:rPr>
        <w:t xml:space="preserve">= </w:t>
      </w:r>
      <w:r w:rsidRPr="00F80E90">
        <w:rPr>
          <w:rFonts w:ascii="Times New Roman" w:hAnsi="Times New Roman"/>
          <w:b/>
          <w:spacing w:val="-3"/>
          <w:szCs w:val="24"/>
        </w:rPr>
        <w:t>$</w:t>
      </w:r>
      <w:r w:rsidR="005D126C">
        <w:rPr>
          <w:rFonts w:ascii="Times New Roman" w:hAnsi="Times New Roman"/>
          <w:b/>
          <w:spacing w:val="-3"/>
          <w:szCs w:val="24"/>
        </w:rPr>
        <w:t>2</w:t>
      </w:r>
      <w:r w:rsidR="00404CCD">
        <w:rPr>
          <w:rFonts w:ascii="Times New Roman" w:hAnsi="Times New Roman"/>
          <w:b/>
          <w:spacing w:val="-3"/>
          <w:szCs w:val="24"/>
        </w:rPr>
        <w:t>4,860</w:t>
      </w:r>
    </w:p>
    <w:p w:rsidRPr="001761D6" w:rsidR="00AE5ED0" w:rsidRDefault="00AE5ED0" w14:paraId="66283D44" w14:textId="77777777">
      <w:pPr>
        <w:suppressAutoHyphens/>
        <w:jc w:val="both"/>
        <w:rPr>
          <w:rFonts w:ascii="Times New Roman" w:hAnsi="Times New Roman"/>
          <w:spacing w:val="-3"/>
          <w:szCs w:val="24"/>
        </w:rPr>
      </w:pPr>
    </w:p>
    <w:p w:rsidRPr="001761D6" w:rsidR="00AE5ED0" w:rsidRDefault="00AE5ED0" w14:paraId="30C334AB" w14:textId="77777777">
      <w:pPr>
        <w:suppressAutoHyphens/>
        <w:jc w:val="both"/>
        <w:rPr>
          <w:rFonts w:ascii="Times New Roman" w:hAnsi="Times New Roman"/>
          <w:spacing w:val="-3"/>
          <w:szCs w:val="24"/>
        </w:rPr>
      </w:pPr>
      <w:r w:rsidRPr="001761D6">
        <w:rPr>
          <w:rFonts w:ascii="Times New Roman" w:hAnsi="Times New Roman"/>
          <w:spacing w:val="-3"/>
          <w:szCs w:val="24"/>
        </w:rPr>
        <w:t xml:space="preserve">14.  There is no cost to the Federal Government.  </w:t>
      </w:r>
    </w:p>
    <w:p w:rsidRPr="001761D6" w:rsidR="00AE5ED0" w:rsidRDefault="00AE5ED0" w14:paraId="4BC84B3A" w14:textId="77777777">
      <w:pPr>
        <w:suppressAutoHyphens/>
        <w:jc w:val="both"/>
        <w:rPr>
          <w:rFonts w:ascii="Times New Roman" w:hAnsi="Times New Roman"/>
          <w:spacing w:val="-3"/>
          <w:szCs w:val="24"/>
        </w:rPr>
      </w:pPr>
    </w:p>
    <w:p w:rsidRPr="00565A62" w:rsidR="00565A62" w:rsidP="00565A62" w:rsidRDefault="00AE5ED0" w14:paraId="5DFAD85E" w14:textId="77777777">
      <w:pPr>
        <w:autoSpaceDE w:val="0"/>
        <w:autoSpaceDN w:val="0"/>
        <w:adjustRightInd w:val="0"/>
        <w:rPr>
          <w:rFonts w:ascii="Times New Roman" w:hAnsi="Times New Roman"/>
          <w:spacing w:val="-3"/>
          <w:szCs w:val="24"/>
        </w:rPr>
      </w:pPr>
      <w:r w:rsidRPr="001761D6">
        <w:rPr>
          <w:rFonts w:ascii="Times New Roman" w:hAnsi="Times New Roman"/>
          <w:spacing w:val="-3"/>
          <w:szCs w:val="24"/>
        </w:rPr>
        <w:t xml:space="preserve">15.  </w:t>
      </w:r>
      <w:r w:rsidRPr="00565A62" w:rsidR="00565A62">
        <w:rPr>
          <w:rFonts w:ascii="Times New Roman" w:hAnsi="Times New Roman"/>
          <w:spacing w:val="-3"/>
          <w:szCs w:val="24"/>
        </w:rPr>
        <w:t>The</w:t>
      </w:r>
      <w:r w:rsidR="00951BFD">
        <w:rPr>
          <w:rFonts w:ascii="Times New Roman" w:hAnsi="Times New Roman"/>
          <w:spacing w:val="-3"/>
          <w:szCs w:val="24"/>
        </w:rPr>
        <w:t>re are no program changes or adjustments to this collection.</w:t>
      </w:r>
    </w:p>
    <w:p w:rsidRPr="00565A62" w:rsidR="00565A62" w:rsidP="00565A62" w:rsidRDefault="00565A62" w14:paraId="7B4B885A" w14:textId="77777777">
      <w:pPr>
        <w:autoSpaceDE w:val="0"/>
        <w:autoSpaceDN w:val="0"/>
        <w:adjustRightInd w:val="0"/>
        <w:rPr>
          <w:rFonts w:ascii="Times New Roman" w:hAnsi="Times New Roman"/>
          <w:spacing w:val="-3"/>
          <w:szCs w:val="24"/>
        </w:rPr>
      </w:pPr>
    </w:p>
    <w:p w:rsidRPr="001761D6" w:rsidR="00AE5ED0" w:rsidP="00565A62" w:rsidRDefault="00565A62" w14:paraId="1BBAEEB7" w14:textId="77777777">
      <w:pPr>
        <w:autoSpaceDE w:val="0"/>
        <w:autoSpaceDN w:val="0"/>
        <w:adjustRightInd w:val="0"/>
        <w:rPr>
          <w:rFonts w:ascii="Times New Roman" w:hAnsi="Times New Roman"/>
          <w:spacing w:val="-3"/>
          <w:szCs w:val="24"/>
        </w:rPr>
      </w:pPr>
      <w:r w:rsidRPr="00565A62">
        <w:rPr>
          <w:rFonts w:ascii="Times New Roman" w:hAnsi="Times New Roman"/>
          <w:spacing w:val="-3"/>
          <w:szCs w:val="24"/>
        </w:rPr>
        <w:t>There are no program changes to this collection.</w:t>
      </w:r>
    </w:p>
    <w:p w:rsidRPr="001761D6" w:rsidR="00AE5ED0" w:rsidRDefault="00AE5ED0" w14:paraId="6D64AC6F" w14:textId="77777777">
      <w:pPr>
        <w:suppressAutoHyphens/>
        <w:jc w:val="both"/>
        <w:rPr>
          <w:rFonts w:ascii="Times New Roman" w:hAnsi="Times New Roman"/>
          <w:spacing w:val="-3"/>
          <w:szCs w:val="24"/>
        </w:rPr>
      </w:pPr>
    </w:p>
    <w:p w:rsidRPr="001761D6" w:rsidR="00AE5ED0" w:rsidRDefault="00AE5ED0" w14:paraId="4A3802E1" w14:textId="77777777">
      <w:pPr>
        <w:suppressAutoHyphens/>
        <w:jc w:val="both"/>
        <w:rPr>
          <w:rFonts w:ascii="Times New Roman" w:hAnsi="Times New Roman"/>
          <w:spacing w:val="-3"/>
          <w:szCs w:val="24"/>
        </w:rPr>
      </w:pPr>
      <w:r w:rsidRPr="001761D6">
        <w:rPr>
          <w:rFonts w:ascii="Times New Roman" w:hAnsi="Times New Roman"/>
          <w:spacing w:val="-3"/>
          <w:szCs w:val="24"/>
        </w:rPr>
        <w:t>16.  The data will not be published.</w:t>
      </w:r>
    </w:p>
    <w:p w:rsidRPr="001761D6" w:rsidR="00AE5ED0" w:rsidRDefault="00AE5ED0" w14:paraId="61D34296" w14:textId="77777777">
      <w:pPr>
        <w:suppressAutoHyphens/>
        <w:jc w:val="both"/>
        <w:rPr>
          <w:rFonts w:ascii="Times New Roman" w:hAnsi="Times New Roman"/>
          <w:spacing w:val="-3"/>
          <w:szCs w:val="24"/>
        </w:rPr>
      </w:pPr>
    </w:p>
    <w:p w:rsidRPr="001761D6" w:rsidR="00AE5ED0" w:rsidRDefault="00AE5ED0" w14:paraId="00AE4DF6" w14:textId="77777777">
      <w:pPr>
        <w:suppressAutoHyphens/>
        <w:jc w:val="both"/>
        <w:rPr>
          <w:rFonts w:ascii="Times New Roman" w:hAnsi="Times New Roman"/>
          <w:spacing w:val="-3"/>
          <w:szCs w:val="24"/>
        </w:rPr>
      </w:pPr>
      <w:r w:rsidRPr="001761D6">
        <w:rPr>
          <w:rFonts w:ascii="Times New Roman" w:hAnsi="Times New Roman"/>
          <w:spacing w:val="-3"/>
          <w:szCs w:val="24"/>
        </w:rPr>
        <w:t>17.  OMB approval of the expiration of the information collection will be displayed at 47 C.F.R. Section 0.408.</w:t>
      </w:r>
    </w:p>
    <w:p w:rsidRPr="001761D6" w:rsidR="00AE5ED0" w:rsidRDefault="00AE5ED0" w14:paraId="39F18533" w14:textId="77777777">
      <w:pPr>
        <w:suppressAutoHyphens/>
        <w:jc w:val="both"/>
        <w:rPr>
          <w:rFonts w:ascii="Times New Roman" w:hAnsi="Times New Roman"/>
          <w:spacing w:val="-3"/>
          <w:szCs w:val="24"/>
        </w:rPr>
      </w:pPr>
    </w:p>
    <w:p w:rsidRPr="001761D6" w:rsidR="00AE5ED0" w:rsidP="0088657D" w:rsidRDefault="00AE5ED0" w14:paraId="018FBD2A" w14:textId="77777777">
      <w:pPr>
        <w:shd w:val="clear" w:color="auto" w:fill="FFFFFF"/>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Cs w:val="24"/>
        </w:rPr>
      </w:pPr>
      <w:r w:rsidRPr="001761D6">
        <w:rPr>
          <w:rFonts w:ascii="Times New Roman" w:hAnsi="Times New Roman"/>
          <w:spacing w:val="-3"/>
          <w:szCs w:val="24"/>
        </w:rPr>
        <w:t>18.</w:t>
      </w:r>
      <w:r w:rsidR="003968D6">
        <w:rPr>
          <w:rFonts w:ascii="Times New Roman" w:hAnsi="Times New Roman"/>
          <w:spacing w:val="-3"/>
          <w:szCs w:val="24"/>
        </w:rPr>
        <w:t xml:space="preserve">  </w:t>
      </w:r>
      <w:r w:rsidR="00404CCD">
        <w:rPr>
          <w:rFonts w:ascii="Times New Roman" w:hAnsi="Times New Roman"/>
          <w:spacing w:val="-3"/>
          <w:szCs w:val="24"/>
        </w:rPr>
        <w:t xml:space="preserve">There are no other </w:t>
      </w:r>
      <w:r w:rsidRPr="00F80E90" w:rsidR="00F80E90">
        <w:rPr>
          <w:rFonts w:ascii="Times New Roman" w:hAnsi="Times New Roman"/>
          <w:spacing w:val="-3"/>
          <w:szCs w:val="24"/>
        </w:rPr>
        <w:t>exceptions to the Cer</w:t>
      </w:r>
      <w:r w:rsidR="00404CCD">
        <w:rPr>
          <w:rFonts w:ascii="Times New Roman" w:hAnsi="Times New Roman"/>
          <w:spacing w:val="-3"/>
          <w:szCs w:val="24"/>
        </w:rPr>
        <w:t>tification Statement</w:t>
      </w:r>
      <w:r w:rsidR="001B4532">
        <w:rPr>
          <w:rFonts w:ascii="Times New Roman" w:hAnsi="Times New Roman"/>
          <w:spacing w:val="-3"/>
          <w:szCs w:val="24"/>
        </w:rPr>
        <w:t>.</w:t>
      </w:r>
    </w:p>
    <w:p w:rsidRPr="001761D6" w:rsidR="00AE5ED0" w:rsidRDefault="00AE5ED0" w14:paraId="0258A5B7" w14:textId="77777777">
      <w:pPr>
        <w:suppressAutoHyphens/>
        <w:jc w:val="both"/>
        <w:rPr>
          <w:rFonts w:ascii="Times New Roman" w:hAnsi="Times New Roman"/>
          <w:spacing w:val="-3"/>
          <w:szCs w:val="24"/>
        </w:rPr>
      </w:pPr>
    </w:p>
    <w:p w:rsidRPr="00F80E90" w:rsidR="00AE5ED0" w:rsidRDefault="00AE5ED0" w14:paraId="1DDA0C77" w14:textId="77777777">
      <w:pPr>
        <w:suppressAutoHyphens/>
        <w:jc w:val="both"/>
        <w:rPr>
          <w:rFonts w:ascii="Times New Roman" w:hAnsi="Times New Roman"/>
          <w:b/>
          <w:spacing w:val="-3"/>
          <w:szCs w:val="24"/>
        </w:rPr>
      </w:pPr>
      <w:r w:rsidRPr="00F80E90">
        <w:rPr>
          <w:rFonts w:ascii="Times New Roman" w:hAnsi="Times New Roman"/>
          <w:b/>
          <w:spacing w:val="-3"/>
          <w:szCs w:val="24"/>
        </w:rPr>
        <w:t>B.  Collections of Information Employing Statistical Methods</w:t>
      </w:r>
      <w:r w:rsidR="0088657D">
        <w:rPr>
          <w:rFonts w:ascii="Times New Roman" w:hAnsi="Times New Roman"/>
          <w:b/>
          <w:spacing w:val="-3"/>
          <w:szCs w:val="24"/>
        </w:rPr>
        <w:t>:</w:t>
      </w:r>
    </w:p>
    <w:p w:rsidRPr="001761D6" w:rsidR="00AE5ED0" w:rsidRDefault="00AE5ED0" w14:paraId="511CEBEF" w14:textId="77777777">
      <w:pPr>
        <w:suppressAutoHyphens/>
        <w:jc w:val="both"/>
        <w:rPr>
          <w:rFonts w:ascii="Times New Roman" w:hAnsi="Times New Roman"/>
          <w:spacing w:val="-3"/>
          <w:szCs w:val="24"/>
        </w:rPr>
      </w:pPr>
    </w:p>
    <w:p w:rsidRPr="001761D6" w:rsidR="00AE5ED0" w:rsidRDefault="00AE5ED0" w14:paraId="5D9411F1" w14:textId="77777777">
      <w:pPr>
        <w:suppressAutoHyphens/>
        <w:jc w:val="both"/>
        <w:rPr>
          <w:rFonts w:ascii="Times New Roman" w:hAnsi="Times New Roman"/>
          <w:spacing w:val="-3"/>
          <w:szCs w:val="24"/>
        </w:rPr>
      </w:pPr>
      <w:r w:rsidRPr="001761D6">
        <w:rPr>
          <w:rFonts w:ascii="Times New Roman" w:hAnsi="Times New Roman"/>
          <w:spacing w:val="-3"/>
          <w:szCs w:val="24"/>
        </w:rPr>
        <w:t xml:space="preserve">     No statistical methods are employed.</w:t>
      </w:r>
    </w:p>
    <w:p w:rsidRPr="001761D6" w:rsidR="00AE5ED0" w:rsidRDefault="00AE5ED0" w14:paraId="1481321B" w14:textId="77777777">
      <w:pPr>
        <w:suppressAutoHyphens/>
        <w:jc w:val="both"/>
        <w:rPr>
          <w:rFonts w:ascii="Times New Roman" w:hAnsi="Times New Roman"/>
          <w:spacing w:val="-3"/>
          <w:szCs w:val="24"/>
        </w:rPr>
      </w:pPr>
    </w:p>
    <w:p w:rsidRPr="001761D6" w:rsidR="00AE5ED0" w:rsidRDefault="00AE5ED0" w14:paraId="3B6BEA55" w14:textId="77777777">
      <w:pPr>
        <w:suppressAutoHyphens/>
        <w:jc w:val="both"/>
        <w:rPr>
          <w:rFonts w:ascii="Times New Roman" w:hAnsi="Times New Roman"/>
          <w:spacing w:val="-3"/>
          <w:szCs w:val="24"/>
        </w:rPr>
      </w:pPr>
    </w:p>
    <w:p w:rsidRPr="001761D6" w:rsidR="00AE5ED0" w:rsidRDefault="00AE5ED0" w14:paraId="3609A562" w14:textId="77777777">
      <w:pPr>
        <w:suppressAutoHyphens/>
        <w:jc w:val="both"/>
        <w:rPr>
          <w:rFonts w:ascii="Times New Roman" w:hAnsi="Times New Roman"/>
          <w:spacing w:val="-3"/>
          <w:szCs w:val="24"/>
        </w:rPr>
      </w:pPr>
    </w:p>
    <w:sectPr w:rsidRPr="001761D6" w:rsidR="00AE5ED0" w:rsidSect="003B5436">
      <w:headerReference w:type="default" r:id="rId6"/>
      <w:footerReference w:type="even" r:id="rId7"/>
      <w:footerReference w:type="default" r:id="rId8"/>
      <w:endnotePr>
        <w:numFmt w:val="decimal"/>
      </w:endnotePr>
      <w:pgSz w:w="12240" w:h="15840"/>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F7A28A" w14:textId="77777777" w:rsidR="00667112" w:rsidRDefault="00667112">
      <w:pPr>
        <w:spacing w:line="20" w:lineRule="exact"/>
      </w:pPr>
    </w:p>
  </w:endnote>
  <w:endnote w:type="continuationSeparator" w:id="0">
    <w:p w14:paraId="2033A482" w14:textId="77777777" w:rsidR="00667112" w:rsidRDefault="00667112">
      <w:r>
        <w:t xml:space="preserve"> </w:t>
      </w:r>
    </w:p>
  </w:endnote>
  <w:endnote w:type="continuationNotice" w:id="1">
    <w:p w14:paraId="018002BD" w14:textId="77777777" w:rsidR="00667112" w:rsidRDefault="0066711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G Omega">
    <w:altName w:val="Candar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5726EF" w14:textId="77777777" w:rsidR="00480DEA" w:rsidRDefault="00480DEA" w:rsidP="00F80E9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D7D6B1B" w14:textId="77777777" w:rsidR="00480DEA" w:rsidRDefault="00480D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7AEE23" w14:textId="77777777" w:rsidR="00480DEA" w:rsidRDefault="00480DEA" w:rsidP="00F80E9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05219">
      <w:rPr>
        <w:rStyle w:val="PageNumber"/>
        <w:noProof/>
      </w:rPr>
      <w:t>1</w:t>
    </w:r>
    <w:r>
      <w:rPr>
        <w:rStyle w:val="PageNumber"/>
      </w:rPr>
      <w:fldChar w:fldCharType="end"/>
    </w:r>
  </w:p>
  <w:p w14:paraId="370EB238" w14:textId="77777777" w:rsidR="00480DEA" w:rsidRDefault="00480D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1A66A9" w14:textId="77777777" w:rsidR="00667112" w:rsidRDefault="00667112">
      <w:r>
        <w:separator/>
      </w:r>
    </w:p>
  </w:footnote>
  <w:footnote w:type="continuationSeparator" w:id="0">
    <w:p w14:paraId="10B5E977" w14:textId="77777777" w:rsidR="00667112" w:rsidRDefault="00667112">
      <w:r>
        <w:continuationSeparator/>
      </w:r>
    </w:p>
  </w:footnote>
  <w:footnote w:id="1">
    <w:p w14:paraId="000A7EC9" w14:textId="77777777" w:rsidR="00480DEA" w:rsidRPr="00BC7326" w:rsidRDefault="00480DEA">
      <w:pPr>
        <w:pStyle w:val="FootnoteText"/>
        <w:rPr>
          <w:rFonts w:ascii="Times New Roman" w:hAnsi="Times New Roman"/>
          <w:sz w:val="20"/>
        </w:rPr>
      </w:pPr>
      <w:r w:rsidRPr="00BC7326">
        <w:rPr>
          <w:rStyle w:val="FootnoteReference"/>
          <w:rFonts w:ascii="Times New Roman" w:hAnsi="Times New Roman"/>
          <w:sz w:val="20"/>
        </w:rPr>
        <w:footnoteRef/>
      </w:r>
      <w:r w:rsidRPr="00BC7326">
        <w:rPr>
          <w:rFonts w:ascii="Times New Roman" w:hAnsi="Times New Roman"/>
          <w:sz w:val="20"/>
        </w:rPr>
        <w:t xml:space="preserve"> There are only 399 licensees subject to 47 CFR 74.765 and 844 licensees subject to 4</w:t>
      </w:r>
      <w:r w:rsidR="00E54E01">
        <w:rPr>
          <w:rFonts w:ascii="Times New Roman" w:hAnsi="Times New Roman"/>
          <w:sz w:val="20"/>
        </w:rPr>
        <w:t xml:space="preserve">7 CFR 74.1265 of the total 2,584 </w:t>
      </w:r>
      <w:r w:rsidRPr="00BC7326">
        <w:rPr>
          <w:rFonts w:ascii="Times New Roman" w:hAnsi="Times New Roman"/>
          <w:sz w:val="20"/>
        </w:rPr>
        <w:t>licensees.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294CC4" w14:textId="77777777" w:rsidR="00480DEA" w:rsidRPr="001761D6" w:rsidRDefault="00480DEA" w:rsidP="001761D6">
    <w:pPr>
      <w:suppressAutoHyphens/>
      <w:jc w:val="both"/>
      <w:rPr>
        <w:rFonts w:ascii="Times New Roman" w:hAnsi="Times New Roman"/>
        <w:spacing w:val="-3"/>
      </w:rPr>
    </w:pPr>
    <w:r w:rsidRPr="001761D6">
      <w:rPr>
        <w:rFonts w:ascii="Times New Roman" w:hAnsi="Times New Roman"/>
        <w:b/>
        <w:spacing w:val="-3"/>
      </w:rPr>
      <w:t xml:space="preserve">OMB </w:t>
    </w:r>
    <w:r>
      <w:rPr>
        <w:rFonts w:ascii="Times New Roman" w:hAnsi="Times New Roman"/>
        <w:b/>
        <w:spacing w:val="-3"/>
      </w:rPr>
      <w:t xml:space="preserve">Control Number:  </w:t>
    </w:r>
    <w:r w:rsidRPr="001761D6">
      <w:rPr>
        <w:rFonts w:ascii="Times New Roman" w:hAnsi="Times New Roman"/>
        <w:b/>
        <w:spacing w:val="-3"/>
      </w:rPr>
      <w:t>3060</w:t>
    </w:r>
    <w:r w:rsidRPr="001761D6">
      <w:rPr>
        <w:rFonts w:ascii="Times New Roman" w:hAnsi="Times New Roman"/>
        <w:b/>
        <w:spacing w:val="-3"/>
      </w:rPr>
      <w:noBreakHyphen/>
      <w:t>0633</w:t>
    </w:r>
    <w:r w:rsidRPr="001761D6">
      <w:rPr>
        <w:rFonts w:ascii="Times New Roman" w:hAnsi="Times New Roman"/>
        <w:b/>
        <w:spacing w:val="-3"/>
      </w:rPr>
      <w:tab/>
    </w:r>
    <w:r w:rsidRPr="001761D6">
      <w:rPr>
        <w:rFonts w:ascii="Times New Roman" w:hAnsi="Times New Roman"/>
        <w:b/>
        <w:spacing w:val="-3"/>
      </w:rPr>
      <w:tab/>
    </w:r>
    <w:r w:rsidRPr="001761D6">
      <w:rPr>
        <w:rFonts w:ascii="Times New Roman" w:hAnsi="Times New Roman"/>
        <w:b/>
        <w:spacing w:val="-3"/>
      </w:rPr>
      <w:tab/>
    </w:r>
    <w:r w:rsidRPr="001761D6">
      <w:rPr>
        <w:rFonts w:ascii="Times New Roman" w:hAnsi="Times New Roman"/>
        <w:b/>
        <w:spacing w:val="-3"/>
      </w:rPr>
      <w:tab/>
    </w:r>
    <w:r w:rsidRPr="001761D6">
      <w:rPr>
        <w:rFonts w:ascii="Times New Roman" w:hAnsi="Times New Roman"/>
        <w:b/>
        <w:spacing w:val="-3"/>
      </w:rPr>
      <w:tab/>
    </w:r>
    <w:r>
      <w:rPr>
        <w:rFonts w:ascii="Times New Roman" w:hAnsi="Times New Roman"/>
        <w:b/>
        <w:spacing w:val="-3"/>
      </w:rPr>
      <w:t xml:space="preserve">       </w:t>
    </w:r>
    <w:r w:rsidR="00951BFD">
      <w:rPr>
        <w:rFonts w:ascii="Times New Roman" w:hAnsi="Times New Roman"/>
        <w:b/>
        <w:spacing w:val="-3"/>
      </w:rPr>
      <w:t>October 2020</w:t>
    </w:r>
  </w:p>
  <w:p w14:paraId="7472DFCB" w14:textId="77777777" w:rsidR="00480DEA" w:rsidRPr="00E76541" w:rsidRDefault="00480DEA" w:rsidP="001761D6">
    <w:pPr>
      <w:suppressAutoHyphens/>
      <w:jc w:val="both"/>
      <w:rPr>
        <w:rFonts w:ascii="Times New Roman" w:hAnsi="Times New Roman"/>
        <w:b/>
        <w:spacing w:val="-3"/>
      </w:rPr>
    </w:pPr>
    <w:r w:rsidRPr="001761D6">
      <w:rPr>
        <w:rFonts w:ascii="Times New Roman" w:hAnsi="Times New Roman"/>
        <w:b/>
        <w:spacing w:val="-3"/>
      </w:rPr>
      <w:t>Title</w:t>
    </w:r>
    <w:r w:rsidRPr="00E76541">
      <w:rPr>
        <w:rFonts w:ascii="Times New Roman" w:hAnsi="Times New Roman"/>
        <w:b/>
        <w:spacing w:val="-3"/>
      </w:rPr>
      <w:t>:</w:t>
    </w:r>
    <w:r w:rsidRPr="001761D6">
      <w:rPr>
        <w:rFonts w:ascii="Times New Roman" w:hAnsi="Times New Roman"/>
        <w:spacing w:val="-3"/>
      </w:rPr>
      <w:t xml:space="preserve"> </w:t>
    </w:r>
    <w:r w:rsidRPr="00E76541">
      <w:rPr>
        <w:rFonts w:ascii="Times New Roman" w:hAnsi="Times New Roman"/>
        <w:b/>
        <w:spacing w:val="-3"/>
      </w:rPr>
      <w:t>Sections 73.1230, 74.165, 74.432, 74.564, 74.664, 74.765, 74.832, 74.1265, Posting or Filing of Station Licenses</w:t>
    </w:r>
  </w:p>
  <w:p w14:paraId="76005625" w14:textId="77777777" w:rsidR="00480DEA" w:rsidRPr="001761D6" w:rsidRDefault="00480DEA">
    <w:pPr>
      <w:pStyle w:val="Header"/>
      <w:rPr>
        <w:rFonts w:ascii="Times New Roman" w:hAnsi="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ED0"/>
    <w:rsid w:val="00090F87"/>
    <w:rsid w:val="000E3CC5"/>
    <w:rsid w:val="000F6DEA"/>
    <w:rsid w:val="001328CB"/>
    <w:rsid w:val="001761D6"/>
    <w:rsid w:val="001B4532"/>
    <w:rsid w:val="003968D6"/>
    <w:rsid w:val="003A743D"/>
    <w:rsid w:val="003B5436"/>
    <w:rsid w:val="00404CCD"/>
    <w:rsid w:val="004515C5"/>
    <w:rsid w:val="004568BF"/>
    <w:rsid w:val="0045794C"/>
    <w:rsid w:val="004711ED"/>
    <w:rsid w:val="00480DEA"/>
    <w:rsid w:val="004D3283"/>
    <w:rsid w:val="00505219"/>
    <w:rsid w:val="00512EFC"/>
    <w:rsid w:val="00536F45"/>
    <w:rsid w:val="00565A62"/>
    <w:rsid w:val="005C341A"/>
    <w:rsid w:val="005D126C"/>
    <w:rsid w:val="005E59C8"/>
    <w:rsid w:val="00607936"/>
    <w:rsid w:val="00635BFC"/>
    <w:rsid w:val="00662D4F"/>
    <w:rsid w:val="00667112"/>
    <w:rsid w:val="00681646"/>
    <w:rsid w:val="006846E8"/>
    <w:rsid w:val="006A7698"/>
    <w:rsid w:val="006D1A1F"/>
    <w:rsid w:val="007D65B0"/>
    <w:rsid w:val="007E7ADE"/>
    <w:rsid w:val="00812D51"/>
    <w:rsid w:val="00825D89"/>
    <w:rsid w:val="00845997"/>
    <w:rsid w:val="00847847"/>
    <w:rsid w:val="00883474"/>
    <w:rsid w:val="0088657D"/>
    <w:rsid w:val="008A5857"/>
    <w:rsid w:val="008E072D"/>
    <w:rsid w:val="008E173D"/>
    <w:rsid w:val="00916D0F"/>
    <w:rsid w:val="00951BFD"/>
    <w:rsid w:val="009B0449"/>
    <w:rsid w:val="009B4297"/>
    <w:rsid w:val="00A57C19"/>
    <w:rsid w:val="00AE5ED0"/>
    <w:rsid w:val="00AF7E07"/>
    <w:rsid w:val="00B95DE4"/>
    <w:rsid w:val="00BB49AE"/>
    <w:rsid w:val="00BC7326"/>
    <w:rsid w:val="00BC7512"/>
    <w:rsid w:val="00C544A1"/>
    <w:rsid w:val="00CA5F23"/>
    <w:rsid w:val="00D17DD3"/>
    <w:rsid w:val="00D27A3A"/>
    <w:rsid w:val="00D56C8E"/>
    <w:rsid w:val="00E46E06"/>
    <w:rsid w:val="00E54E01"/>
    <w:rsid w:val="00E56D67"/>
    <w:rsid w:val="00E644CF"/>
    <w:rsid w:val="00E76541"/>
    <w:rsid w:val="00E943F4"/>
    <w:rsid w:val="00EB5718"/>
    <w:rsid w:val="00EE15AB"/>
    <w:rsid w:val="00F80E90"/>
    <w:rsid w:val="00FC1820"/>
    <w:rsid w:val="00FC4B99"/>
    <w:rsid w:val="00FC7C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91A5812"/>
  <w15:chartTrackingRefBased/>
  <w15:docId w15:val="{03D43859-2D79-446A-8C90-085957749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widowControl w:val="0"/>
    </w:pPr>
    <w:rPr>
      <w:rFonts w:ascii="CG Omega" w:hAnsi="CG Omega"/>
      <w:snapToGrid w:val="0"/>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rsid w:val="001761D6"/>
    <w:pPr>
      <w:tabs>
        <w:tab w:val="center" w:pos="4320"/>
        <w:tab w:val="right" w:pos="8640"/>
      </w:tabs>
    </w:pPr>
  </w:style>
  <w:style w:type="paragraph" w:styleId="Footer">
    <w:name w:val="footer"/>
    <w:basedOn w:val="Normal"/>
    <w:rsid w:val="001761D6"/>
    <w:pPr>
      <w:tabs>
        <w:tab w:val="center" w:pos="4320"/>
        <w:tab w:val="right" w:pos="8640"/>
      </w:tabs>
    </w:pPr>
  </w:style>
  <w:style w:type="character" w:styleId="PageNumber">
    <w:name w:val="page number"/>
    <w:basedOn w:val="DefaultParagraphFont"/>
    <w:rsid w:val="004568BF"/>
  </w:style>
  <w:style w:type="paragraph" w:styleId="BalloonText">
    <w:name w:val="Balloon Text"/>
    <w:basedOn w:val="Normal"/>
    <w:semiHidden/>
    <w:rsid w:val="003A743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864</Words>
  <Characters>4927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FCC</Company>
  <LinksUpToDate>false</LinksUpToDate>
  <CharactersWithSpaces>5780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JSWANK</dc:creator>
  <cp:keywords/>
  <cp:lastModifiedBy>Cathy Williams</cp:lastModifiedBy>
  <cp:revision>2</cp:revision>
  <cp:lastPrinted>2010-04-30T16:03:00Z</cp:lastPrinted>
  <dcterms:created xsi:type="dcterms:W3CDTF">2020-10-13T19:25:00Z</dcterms:created>
  <dcterms:modified xsi:type="dcterms:W3CDTF">2020-10-13T19:25:00Z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oFAAohepTGvwTLhqpsYzI+1xjPaWkHINF6paX14p0MUzpNXXQpObbrcHey1IqM5up+uDCm44x92QunN8_x000d_
hPsijCEzsj394E06cKK84EZGmvWM0lz3leUDCU4j49BCpKxSNpSNFto2gv03JwkLJaCBoMXQCQaw_x000d_
mqQOrjqZnyRP3F8jNfjZOiWgKP45NZDY+29TBb8wiWOkDcd+Vdz5PIYn2XRZ90iqyLADDU5YA+bZ_x000d_
Ka+TjRk3jv6rc1Z69</vt:lpwstr>
  </property>
  <property fmtid="{D5CDD505-2E9C-101B-9397-08002B2CF9AE}" pid="3" name="MAIL_MSG_ID2">
    <vt:lpwstr>O9m1RqaA6/efRVe8ojrLdc6fe49yWdhHG1w/qwXOeTcnalsZR0/2nFuSXHu_x000d_
+HkBeOfvdgn0AVGbYMjBBHIu4dDt3WK+3TMrlu+VAArVDeOg</vt:lpwstr>
  </property>
  <property fmtid="{D5CDD505-2E9C-101B-9397-08002B2CF9AE}" pid="4" name="RESPONSE_SENDER_NAME">
    <vt:lpwstr>sAAAE34RQVAK31n5fPqFTDZKdlPFqNz8kn5BVf8qOITHzGs=</vt:lpwstr>
  </property>
  <property fmtid="{D5CDD505-2E9C-101B-9397-08002B2CF9AE}" pid="5" name="EMAIL_OWNER_ADDRESS">
    <vt:lpwstr>4AAAyjQjm0EOGgL0zF++WDfxSIolv1dtC+g+qI+ae6N6RR71po0sBEWV/g==</vt:lpwstr>
  </property>
</Properties>
</file>