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2AEE" w:rsidP="00D82AEE" w:rsidRDefault="00D82AEE" w14:paraId="7F8BAFF3" w14:textId="7F03E17C">
      <w:pPr>
        <w:shd w:val="clear" w:color="auto" w:fill="FFFFFF"/>
        <w:spacing w:before="200" w:after="100" w:line="240" w:lineRule="auto"/>
        <w:jc w:val="center"/>
        <w:outlineLvl w:val="1"/>
        <w:rPr>
          <w:rFonts w:ascii="Arial" w:hAnsi="Arial" w:eastAsia="Times New Roman" w:cs="Arial"/>
          <w:b/>
          <w:bCs/>
          <w:color w:val="000000"/>
          <w:sz w:val="27"/>
          <w:szCs w:val="27"/>
        </w:rPr>
      </w:pPr>
      <w:r>
        <w:rPr>
          <w:rFonts w:ascii="Arial" w:hAnsi="Arial" w:eastAsia="Times New Roman" w:cs="Arial"/>
          <w:b/>
          <w:bCs/>
          <w:color w:val="000000"/>
          <w:sz w:val="27"/>
          <w:szCs w:val="27"/>
        </w:rPr>
        <w:t>13 CFR PART 120</w:t>
      </w:r>
    </w:p>
    <w:p w:rsidR="00D82AEE" w:rsidP="00D82AEE" w:rsidRDefault="008E36C9" w14:paraId="35ADD796" w14:textId="52EE5B9D">
      <w:pPr>
        <w:shd w:val="clear" w:color="auto" w:fill="FFFFFF"/>
        <w:spacing w:before="200" w:after="100" w:line="240" w:lineRule="auto"/>
        <w:jc w:val="center"/>
        <w:outlineLvl w:val="1"/>
        <w:rPr>
          <w:rFonts w:ascii="Arial" w:hAnsi="Arial" w:eastAsia="Times New Roman" w:cs="Arial"/>
          <w:b/>
          <w:bCs/>
          <w:color w:val="000000"/>
          <w:sz w:val="27"/>
          <w:szCs w:val="27"/>
        </w:rPr>
      </w:pPr>
      <w:r w:rsidRPr="008E36C9">
        <w:rPr>
          <w:rFonts w:ascii="Arial" w:hAnsi="Arial" w:eastAsia="Times New Roman" w:cs="Arial"/>
          <w:b/>
          <w:bCs/>
          <w:color w:val="000000"/>
          <w:sz w:val="27"/>
          <w:szCs w:val="27"/>
        </w:rPr>
        <w:t>Subpart J—Establishment of SBA Secondary Market Guarantee Program for First Lien Position 504 Loan Pools</w:t>
      </w:r>
      <w:r w:rsidR="00D82AEE">
        <w:rPr>
          <w:rFonts w:ascii="Arial" w:hAnsi="Arial" w:eastAsia="Times New Roman" w:cs="Arial"/>
          <w:b/>
          <w:bCs/>
          <w:color w:val="000000"/>
          <w:sz w:val="27"/>
          <w:szCs w:val="27"/>
        </w:rPr>
        <w:t xml:space="preserve"> (Current as of 10/19/2020)</w:t>
      </w:r>
    </w:p>
    <w:p w:rsidRPr="008E36C9" w:rsidR="008E36C9" w:rsidP="008E36C9" w:rsidRDefault="008E36C9" w14:paraId="11E0F8D5"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00" w:id="0"/>
      <w:bookmarkEnd w:id="0"/>
      <w:r w:rsidRPr="008E36C9">
        <w:rPr>
          <w:rFonts w:ascii="Arial" w:hAnsi="Arial" w:eastAsia="Times New Roman" w:cs="Arial"/>
          <w:b/>
          <w:bCs/>
          <w:color w:val="000000"/>
          <w:sz w:val="21"/>
          <w:szCs w:val="21"/>
        </w:rPr>
        <w:t>§120.1700   Definitions used in subpart J.</w:t>
      </w:r>
    </w:p>
    <w:p w:rsidRPr="008E36C9" w:rsidR="008E36C9" w:rsidP="008E36C9" w:rsidRDefault="008E36C9" w14:paraId="7EB6BF7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504 financing.</w:t>
      </w:r>
      <w:r w:rsidRPr="008E36C9">
        <w:rPr>
          <w:rFonts w:ascii="Arial" w:hAnsi="Arial" w:eastAsia="Times New Roman" w:cs="Arial"/>
          <w:color w:val="000000"/>
          <w:sz w:val="21"/>
          <w:szCs w:val="21"/>
        </w:rPr>
        <w:t> The loans made to a small business to fund a Project under the SBA's development company loan program authorized by Title V of the Small Business Investment Act of 1958.</w:t>
      </w:r>
    </w:p>
    <w:p w:rsidRPr="008E36C9" w:rsidR="008E36C9" w:rsidP="00D82AEE" w:rsidRDefault="008E36C9" w14:paraId="43DC525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Affiliate.</w:t>
      </w:r>
      <w:r w:rsidRPr="008E36C9">
        <w:rPr>
          <w:rFonts w:ascii="Arial" w:hAnsi="Arial" w:eastAsia="Times New Roman" w:cs="Arial"/>
          <w:color w:val="000000"/>
          <w:sz w:val="21"/>
          <w:szCs w:val="21"/>
        </w:rPr>
        <w:t> A person or entity SBA determines to be an affiliate of a Program Participant pursuant to the application of the principles and guidelines set forth in §121.103 of this Title.</w:t>
      </w:r>
    </w:p>
    <w:p w:rsidRPr="008E36C9" w:rsidR="008E36C9" w:rsidP="008E36C9" w:rsidRDefault="008E36C9" w14:paraId="76505F5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Central Servicing Agent or CSA.</w:t>
      </w:r>
      <w:r w:rsidRPr="008E36C9">
        <w:rPr>
          <w:rFonts w:ascii="Arial" w:hAnsi="Arial" w:eastAsia="Times New Roman" w:cs="Arial"/>
          <w:color w:val="000000"/>
          <w:sz w:val="21"/>
          <w:szCs w:val="21"/>
        </w:rPr>
        <w:t> The entity serving as SBA's central servicing agent for the Program.</w:t>
      </w:r>
    </w:p>
    <w:p w:rsidRPr="008E36C9" w:rsidR="008E36C9" w:rsidP="008E36C9" w:rsidRDefault="008E36C9" w14:paraId="0465CD1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Certified Development Company or CDC.</w:t>
      </w:r>
      <w:r w:rsidRPr="008E36C9">
        <w:rPr>
          <w:rFonts w:ascii="Arial" w:hAnsi="Arial" w:eastAsia="Times New Roman" w:cs="Arial"/>
          <w:color w:val="000000"/>
          <w:sz w:val="21"/>
          <w:szCs w:val="21"/>
        </w:rPr>
        <w:t> An entity that meets the definition of a Certified Development Company as defined in §120.10 of this Part.</w:t>
      </w:r>
    </w:p>
    <w:p w:rsidRPr="008E36C9" w:rsidR="008E36C9" w:rsidP="008E36C9" w:rsidRDefault="008E36C9" w14:paraId="5078DDD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Current.</w:t>
      </w:r>
      <w:r w:rsidRPr="008E36C9">
        <w:rPr>
          <w:rFonts w:ascii="Arial" w:hAnsi="Arial" w:eastAsia="Times New Roman" w:cs="Arial"/>
          <w:color w:val="000000"/>
          <w:sz w:val="21"/>
          <w:szCs w:val="21"/>
        </w:rPr>
        <w:t> That no scheduled payment owed by an Obligor pursuant to a Pool Note is over 29 days past due.</w:t>
      </w:r>
    </w:p>
    <w:p w:rsidRPr="008E36C9" w:rsidR="008E36C9" w:rsidP="008E36C9" w:rsidRDefault="008E36C9" w14:paraId="47E2703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First Lien Position 504 Loan.</w:t>
      </w:r>
      <w:r w:rsidRPr="008E36C9">
        <w:rPr>
          <w:rFonts w:ascii="Arial" w:hAnsi="Arial" w:eastAsia="Times New Roman" w:cs="Arial"/>
          <w:color w:val="000000"/>
          <w:sz w:val="21"/>
          <w:szCs w:val="21"/>
        </w:rPr>
        <w:t xml:space="preserve"> The financing provided by the First Lien Position 504 lender that is part of the </w:t>
      </w:r>
      <w:proofErr w:type="gramStart"/>
      <w:r w:rsidRPr="008E36C9">
        <w:rPr>
          <w:rFonts w:ascii="Arial" w:hAnsi="Arial" w:eastAsia="Times New Roman" w:cs="Arial"/>
          <w:color w:val="000000"/>
          <w:sz w:val="21"/>
          <w:szCs w:val="21"/>
        </w:rPr>
        <w:t>504 project</w:t>
      </w:r>
      <w:proofErr w:type="gramEnd"/>
      <w:r w:rsidRPr="008E36C9">
        <w:rPr>
          <w:rFonts w:ascii="Arial" w:hAnsi="Arial" w:eastAsia="Times New Roman" w:cs="Arial"/>
          <w:color w:val="000000"/>
          <w:sz w:val="21"/>
          <w:szCs w:val="21"/>
        </w:rPr>
        <w:t xml:space="preserve"> financing.</w:t>
      </w:r>
    </w:p>
    <w:p w:rsidRPr="008E36C9" w:rsidR="008E36C9" w:rsidP="008E36C9" w:rsidRDefault="008E36C9" w14:paraId="54F6FCC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First Lien Position 504 Loan Pool Guarantee Agreement.</w:t>
      </w:r>
      <w:r w:rsidRPr="008E36C9">
        <w:rPr>
          <w:rFonts w:ascii="Arial" w:hAnsi="Arial" w:eastAsia="Times New Roman" w:cs="Arial"/>
          <w:color w:val="000000"/>
          <w:sz w:val="21"/>
          <w:szCs w:val="21"/>
        </w:rPr>
        <w:t> The agreement, in the form approved by SBA, wherein entities agree to participate in the forming of a Pool under the Program, available at </w:t>
      </w:r>
      <w:r w:rsidRPr="008E36C9">
        <w:rPr>
          <w:rFonts w:ascii="Arial" w:hAnsi="Arial" w:eastAsia="Times New Roman" w:cs="Arial"/>
          <w:i/>
          <w:iCs/>
          <w:color w:val="000000"/>
          <w:sz w:val="21"/>
          <w:szCs w:val="21"/>
        </w:rPr>
        <w:t>http://www.sba.gov/aboutsba/sbaprograms/elending/index.html/.</w:t>
      </w:r>
    </w:p>
    <w:p w:rsidRPr="008E36C9" w:rsidR="008E36C9" w:rsidP="008E36C9" w:rsidRDefault="008E36C9" w14:paraId="224BB37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Guide.</w:t>
      </w:r>
      <w:r w:rsidRPr="008E36C9">
        <w:rPr>
          <w:rFonts w:ascii="Arial" w:hAnsi="Arial" w:eastAsia="Times New Roman" w:cs="Arial"/>
          <w:color w:val="000000"/>
          <w:sz w:val="21"/>
          <w:szCs w:val="21"/>
        </w:rPr>
        <w:t> The First Lien Position 504 Loan Pooling Program Guide published by SBA which provides information applicable to the Program including, among other things, requirements relating to the formation of a Pool, available at </w:t>
      </w:r>
      <w:r w:rsidRPr="008E36C9">
        <w:rPr>
          <w:rFonts w:ascii="Arial" w:hAnsi="Arial" w:eastAsia="Times New Roman" w:cs="Arial"/>
          <w:i/>
          <w:iCs/>
          <w:color w:val="000000"/>
          <w:sz w:val="21"/>
          <w:szCs w:val="21"/>
        </w:rPr>
        <w:t>http://www.sba.gov/aboutsba/sbaprograms/elending/index.html/.</w:t>
      </w:r>
    </w:p>
    <w:p w:rsidRPr="008E36C9" w:rsidR="008E36C9" w:rsidP="008E36C9" w:rsidRDefault="008E36C9" w14:paraId="4D2F870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Liquidation Proceeds.</w:t>
      </w:r>
      <w:r w:rsidRPr="008E36C9">
        <w:rPr>
          <w:rFonts w:ascii="Arial" w:hAnsi="Arial" w:eastAsia="Times New Roman" w:cs="Arial"/>
          <w:color w:val="000000"/>
          <w:sz w:val="21"/>
          <w:szCs w:val="21"/>
        </w:rPr>
        <w:t> Cash, including insurance proceeds, proceeds of any foreclosed-on property disposition, revenues received with respect to the conservation and disposition of a foreclosed-on property or repossessed collateral, including any real property securing the Pool Loan, consisting of a commercial property or residential property and any improvements thereon, and any other amounts received in connection with the liquidation of the Pool Loan, whether through Seller's sale, foreclosure sale, any offset or workout, or otherwise.</w:t>
      </w:r>
    </w:p>
    <w:p w:rsidRPr="008E36C9" w:rsidR="008E36C9" w:rsidP="008E36C9" w:rsidRDefault="008E36C9" w14:paraId="335D2D3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Loan Interest.</w:t>
      </w:r>
      <w:r w:rsidRPr="008E36C9">
        <w:rPr>
          <w:rFonts w:ascii="Arial" w:hAnsi="Arial" w:eastAsia="Times New Roman" w:cs="Arial"/>
          <w:color w:val="000000"/>
          <w:sz w:val="21"/>
          <w:szCs w:val="21"/>
        </w:rPr>
        <w:t> The right to receive the owned portion of the principal balance of the Pool Loan together with interest thereon at a per annum rate in effect from time to time in accordance with the First Lien Position 504 Loan Pool Guarantee Agreement.</w:t>
      </w:r>
    </w:p>
    <w:p w:rsidRPr="008E36C9" w:rsidR="008E36C9" w:rsidP="008E36C9" w:rsidRDefault="008E36C9" w14:paraId="189C0D2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Maturity.</w:t>
      </w:r>
      <w:r w:rsidRPr="008E36C9">
        <w:rPr>
          <w:rFonts w:ascii="Arial" w:hAnsi="Arial" w:eastAsia="Times New Roman" w:cs="Arial"/>
          <w:color w:val="000000"/>
          <w:sz w:val="21"/>
          <w:szCs w:val="21"/>
        </w:rPr>
        <w:t> The maturity of the Loan Interest in the Pool that has the longest remaining term of any Loan Interest in the Pool. The maturity will change from time to time due to prepayment or default on Loan Interests in the Pool.</w:t>
      </w:r>
    </w:p>
    <w:p w:rsidRPr="008E36C9" w:rsidR="008E36C9" w:rsidP="008E36C9" w:rsidRDefault="008E36C9" w14:paraId="35B1E5F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lastRenderedPageBreak/>
        <w:t>Ongoing Guarantee Fee.</w:t>
      </w:r>
      <w:r w:rsidRPr="008E36C9">
        <w:rPr>
          <w:rFonts w:ascii="Arial" w:hAnsi="Arial" w:eastAsia="Times New Roman" w:cs="Arial"/>
          <w:color w:val="000000"/>
          <w:sz w:val="21"/>
          <w:szCs w:val="21"/>
        </w:rPr>
        <w:t> An annual fee collected monthly and based on the percentage of the Pool Loan amount, pursuant to section 503(C)(3)(B)(ii) of the Recovery Act, to result in a cost of the loan guarantee of zero as determined under the Federal Credit Reform Act of 1990, as amended. The funds generated by the fee serve as a reserve to pay for program losses.</w:t>
      </w:r>
    </w:p>
    <w:p w:rsidRPr="008E36C9" w:rsidR="008E36C9" w:rsidP="008E36C9" w:rsidRDefault="008E36C9" w14:paraId="04D0092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Obligor.</w:t>
      </w:r>
      <w:r w:rsidRPr="008E36C9">
        <w:rPr>
          <w:rFonts w:ascii="Arial" w:hAnsi="Arial" w:eastAsia="Times New Roman" w:cs="Arial"/>
          <w:color w:val="000000"/>
          <w:sz w:val="21"/>
          <w:szCs w:val="21"/>
        </w:rPr>
        <w:t> The obligor(s) under a Pool Note.</w:t>
      </w:r>
    </w:p>
    <w:p w:rsidRPr="008E36C9" w:rsidR="008E36C9" w:rsidP="008E36C9" w:rsidRDefault="008E36C9" w14:paraId="3BFCD20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Pool.</w:t>
      </w:r>
      <w:r w:rsidRPr="008E36C9">
        <w:rPr>
          <w:rFonts w:ascii="Arial" w:hAnsi="Arial" w:eastAsia="Times New Roman" w:cs="Arial"/>
          <w:color w:val="000000"/>
          <w:sz w:val="21"/>
          <w:szCs w:val="21"/>
        </w:rPr>
        <w:t xml:space="preserve"> The aggregate of Loan Interests formed into a single pool by the Pool Originator in accordance with the Program. The Pool is comprised of an unguaranteed portion and an SBA-guaranteed portion. The unguaranteed portion of the Pool backs the Pool Originator </w:t>
      </w:r>
      <w:proofErr w:type="gramStart"/>
      <w:r w:rsidRPr="008E36C9">
        <w:rPr>
          <w:rFonts w:ascii="Arial" w:hAnsi="Arial" w:eastAsia="Times New Roman" w:cs="Arial"/>
          <w:color w:val="000000"/>
          <w:sz w:val="21"/>
          <w:szCs w:val="21"/>
        </w:rPr>
        <w:t>Receipt, and</w:t>
      </w:r>
      <w:proofErr w:type="gramEnd"/>
      <w:r w:rsidRPr="008E36C9">
        <w:rPr>
          <w:rFonts w:ascii="Arial" w:hAnsi="Arial" w:eastAsia="Times New Roman" w:cs="Arial"/>
          <w:color w:val="000000"/>
          <w:sz w:val="21"/>
          <w:szCs w:val="21"/>
        </w:rPr>
        <w:t xml:space="preserve"> cannot be sold to Pool Investors. The SBA-guaranteed portion of the Pool backs the Pool Certificates sold to Pool Investors. The Seller's Loan Interest is not included in the Pool.</w:t>
      </w:r>
    </w:p>
    <w:p w:rsidRPr="008E36C9" w:rsidR="008E36C9" w:rsidP="008E36C9" w:rsidRDefault="008E36C9" w14:paraId="6D11FF6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Pool Assembler.</w:t>
      </w:r>
      <w:r w:rsidRPr="008E36C9">
        <w:rPr>
          <w:rFonts w:ascii="Arial" w:hAnsi="Arial" w:eastAsia="Times New Roman" w:cs="Arial"/>
          <w:color w:val="000000"/>
          <w:sz w:val="21"/>
          <w:szCs w:val="21"/>
        </w:rPr>
        <w:t> An entity that meets the qualifications of a Pool Assembler as set forth in section 120.630 of this Part and has been approved as such by SBA.</w:t>
      </w:r>
    </w:p>
    <w:p w:rsidRPr="008E36C9" w:rsidR="008E36C9" w:rsidP="008E36C9" w:rsidRDefault="008E36C9" w14:paraId="667F05D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Pool Certificate.</w:t>
      </w:r>
      <w:r w:rsidRPr="008E36C9">
        <w:rPr>
          <w:rFonts w:ascii="Arial" w:hAnsi="Arial" w:eastAsia="Times New Roman" w:cs="Arial"/>
          <w:color w:val="000000"/>
          <w:sz w:val="21"/>
          <w:szCs w:val="21"/>
        </w:rPr>
        <w:t> The document representing a beneficial fractional interest in the SBA-guaranteed portion of a Pool.</w:t>
      </w:r>
    </w:p>
    <w:p w:rsidRPr="008E36C9" w:rsidR="008E36C9" w:rsidP="008E36C9" w:rsidRDefault="008E36C9" w14:paraId="32105F5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Pooled.</w:t>
      </w:r>
      <w:r w:rsidRPr="008E36C9">
        <w:rPr>
          <w:rFonts w:ascii="Arial" w:hAnsi="Arial" w:eastAsia="Times New Roman" w:cs="Arial"/>
          <w:color w:val="000000"/>
          <w:sz w:val="21"/>
          <w:szCs w:val="21"/>
        </w:rPr>
        <w:t> When one or more Loan Interests in a Pool Loan has been put into a Pool.</w:t>
      </w:r>
    </w:p>
    <w:p w:rsidRPr="008E36C9" w:rsidR="008E36C9" w:rsidP="008E36C9" w:rsidRDefault="008E36C9" w14:paraId="3925D8E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Pooling.</w:t>
      </w:r>
      <w:r w:rsidRPr="008E36C9">
        <w:rPr>
          <w:rFonts w:ascii="Arial" w:hAnsi="Arial" w:eastAsia="Times New Roman" w:cs="Arial"/>
          <w:color w:val="000000"/>
          <w:sz w:val="21"/>
          <w:szCs w:val="21"/>
        </w:rPr>
        <w:t> The transfer of one or more Loan Interests in a Pool Loan into a Pool.</w:t>
      </w:r>
    </w:p>
    <w:p w:rsidRPr="008E36C9" w:rsidR="008E36C9" w:rsidP="008E36C9" w:rsidRDefault="008E36C9" w14:paraId="7BFF096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Pool Investor.</w:t>
      </w:r>
      <w:r w:rsidRPr="008E36C9">
        <w:rPr>
          <w:rFonts w:ascii="Arial" w:hAnsi="Arial" w:eastAsia="Times New Roman" w:cs="Arial"/>
          <w:color w:val="000000"/>
          <w:sz w:val="21"/>
          <w:szCs w:val="21"/>
        </w:rPr>
        <w:t> An entity which holds a Pool Certificate in accordance with Program Rules and Regulations.</w:t>
      </w:r>
    </w:p>
    <w:p w:rsidRPr="008E36C9" w:rsidR="008E36C9" w:rsidP="008E36C9" w:rsidRDefault="008E36C9" w14:paraId="0217CA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Pool Loan.</w:t>
      </w:r>
      <w:r w:rsidRPr="008E36C9">
        <w:rPr>
          <w:rFonts w:ascii="Arial" w:hAnsi="Arial" w:eastAsia="Times New Roman" w:cs="Arial"/>
          <w:color w:val="000000"/>
          <w:sz w:val="21"/>
          <w:szCs w:val="21"/>
        </w:rPr>
        <w:t> A loan that meets the Program eligibility requirements as set forth in §120.1704 of this subpart J and has been pooled.</w:t>
      </w:r>
    </w:p>
    <w:p w:rsidRPr="008E36C9" w:rsidR="008E36C9" w:rsidP="008E36C9" w:rsidRDefault="008E36C9" w14:paraId="65D07CC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Pool Loan Receivables.</w:t>
      </w:r>
      <w:r w:rsidRPr="008E36C9">
        <w:rPr>
          <w:rFonts w:ascii="Arial" w:hAnsi="Arial" w:eastAsia="Times New Roman" w:cs="Arial"/>
          <w:color w:val="000000"/>
          <w:sz w:val="21"/>
          <w:szCs w:val="21"/>
        </w:rPr>
        <w:t> Pool Loan payments, prepayments, or collections made in connection with the Pool Loan by the Obligor pursuant to Pool Note or any other Pool Loan documents or agreements, or by another person or entity made on behalf of any such Pool Loan obligor, and Liquidation Proceeds.</w:t>
      </w:r>
    </w:p>
    <w:p w:rsidRPr="008E36C9" w:rsidR="008E36C9" w:rsidP="008E36C9" w:rsidRDefault="008E36C9" w14:paraId="0A509FB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Pool Note.</w:t>
      </w:r>
      <w:r w:rsidRPr="008E36C9">
        <w:rPr>
          <w:rFonts w:ascii="Arial" w:hAnsi="Arial" w:eastAsia="Times New Roman" w:cs="Arial"/>
          <w:color w:val="000000"/>
          <w:sz w:val="21"/>
          <w:szCs w:val="21"/>
        </w:rPr>
        <w:t> The document evidencing a Pool Loan.</w:t>
      </w:r>
    </w:p>
    <w:p w:rsidRPr="008E36C9" w:rsidR="008E36C9" w:rsidP="008E36C9" w:rsidRDefault="008E36C9" w14:paraId="520CE94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Pool Originator.</w:t>
      </w:r>
      <w:r w:rsidRPr="008E36C9">
        <w:rPr>
          <w:rFonts w:ascii="Arial" w:hAnsi="Arial" w:eastAsia="Times New Roman" w:cs="Arial"/>
          <w:color w:val="000000"/>
          <w:sz w:val="21"/>
          <w:szCs w:val="21"/>
        </w:rPr>
        <w:t> An entity approved by SBA to pool Loan Interests under the Program.</w:t>
      </w:r>
    </w:p>
    <w:p w:rsidRPr="008E36C9" w:rsidR="008E36C9" w:rsidP="008E36C9" w:rsidRDefault="008E36C9" w14:paraId="545E3DE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Pool Originator Receipt.</w:t>
      </w:r>
      <w:r w:rsidRPr="008E36C9">
        <w:rPr>
          <w:rFonts w:ascii="Arial" w:hAnsi="Arial" w:eastAsia="Times New Roman" w:cs="Arial"/>
          <w:color w:val="000000"/>
          <w:sz w:val="21"/>
          <w:szCs w:val="21"/>
        </w:rPr>
        <w:t> The document evidencing the Pool Originator's retained ownership in a Pool it has formed under the Program.</w:t>
      </w:r>
    </w:p>
    <w:p w:rsidRPr="008E36C9" w:rsidR="008E36C9" w:rsidP="008E36C9" w:rsidRDefault="008E36C9" w14:paraId="3E79C37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Premier Certified Lenders Program.</w:t>
      </w:r>
      <w:r w:rsidRPr="008E36C9">
        <w:rPr>
          <w:rFonts w:ascii="Arial" w:hAnsi="Arial" w:eastAsia="Times New Roman" w:cs="Arial"/>
          <w:color w:val="000000"/>
          <w:sz w:val="21"/>
          <w:szCs w:val="21"/>
        </w:rPr>
        <w:t> The program defined in §120.845 of this Part.</w:t>
      </w:r>
    </w:p>
    <w:p w:rsidRPr="008E36C9" w:rsidR="008E36C9" w:rsidP="008E36C9" w:rsidRDefault="008E36C9" w14:paraId="604BE84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Program.</w:t>
      </w:r>
      <w:r w:rsidRPr="008E36C9">
        <w:rPr>
          <w:rFonts w:ascii="Arial" w:hAnsi="Arial" w:eastAsia="Times New Roman" w:cs="Arial"/>
          <w:color w:val="000000"/>
          <w:sz w:val="21"/>
          <w:szCs w:val="21"/>
        </w:rPr>
        <w:t> The program authorized by section 503 of the American Recovery and Reinvestment Act of 2009.</w:t>
      </w:r>
    </w:p>
    <w:p w:rsidRPr="008E36C9" w:rsidR="008E36C9" w:rsidP="008E36C9" w:rsidRDefault="008E36C9" w14:paraId="5B1A829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Program Participant.</w:t>
      </w:r>
      <w:r w:rsidRPr="008E36C9">
        <w:rPr>
          <w:rFonts w:ascii="Arial" w:hAnsi="Arial" w:eastAsia="Times New Roman" w:cs="Arial"/>
          <w:color w:val="000000"/>
          <w:sz w:val="21"/>
          <w:szCs w:val="21"/>
        </w:rPr>
        <w:t> An entity that executes the First Lien Position 504 Loan Pool Guarantee Agreement as Seller, Pool Originator, or Pool Investor, and any successors or assignees thereof.</w:t>
      </w:r>
    </w:p>
    <w:p w:rsidRPr="008E36C9" w:rsidR="008E36C9" w:rsidP="008E36C9" w:rsidRDefault="008E36C9" w14:paraId="230FFD4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lastRenderedPageBreak/>
        <w:t>Program Participant Associate.</w:t>
      </w:r>
      <w:r w:rsidRPr="008E36C9">
        <w:rPr>
          <w:rFonts w:ascii="Arial" w:hAnsi="Arial" w:eastAsia="Times New Roman" w:cs="Arial"/>
          <w:color w:val="000000"/>
          <w:sz w:val="21"/>
          <w:szCs w:val="21"/>
        </w:rPr>
        <w:t> (1) An officer, director, key employee, or holder of 20 percent or more of the value of a Program Participant's stock or debt instruments, or (2) Any individual in which one or more individuals referred to in paragraph (1) of this definition, or a spouse, or child, or sibling, or the spouse of any such individual, owns or controls at least 20 percent.</w:t>
      </w:r>
    </w:p>
    <w:p w:rsidRPr="008E36C9" w:rsidR="008E36C9" w:rsidP="008E36C9" w:rsidRDefault="008E36C9" w14:paraId="37741EE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Program Preference.</w:t>
      </w:r>
      <w:r w:rsidRPr="008E36C9">
        <w:rPr>
          <w:rFonts w:ascii="Arial" w:hAnsi="Arial" w:eastAsia="Times New Roman" w:cs="Arial"/>
          <w:color w:val="000000"/>
          <w:sz w:val="21"/>
          <w:szCs w:val="21"/>
        </w:rPr>
        <w:t> Any arrangement giving the Seller, Pool Originator, or a Program Associate or Affiliate of Seller or Pool Originator, a preference or benefit of proportion greater than its Loan Interest as compared to Pool Originator, Pool Investor, or SBA relating to the making, servicing, or liquidation of the Loan with respect to such things as repayment, collateral, guarantees, control, maintenance of a compensating balance, purchase of a certificate of deposit or acceptance of a separate or companion loan, without SBA's consent. Seller's agreement to grant a Pool Loan's Obligor a deferment in return for receiving more collateral on a different loan owned by Seller is an example of a preference.</w:t>
      </w:r>
    </w:p>
    <w:p w:rsidRPr="008E36C9" w:rsidR="008E36C9" w:rsidP="008E36C9" w:rsidRDefault="008E36C9" w14:paraId="7CD3424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Program Rules and Regulations.</w:t>
      </w:r>
      <w:r w:rsidRPr="008E36C9">
        <w:rPr>
          <w:rFonts w:ascii="Arial" w:hAnsi="Arial" w:eastAsia="Times New Roman" w:cs="Arial"/>
          <w:color w:val="000000"/>
          <w:sz w:val="21"/>
          <w:szCs w:val="21"/>
        </w:rPr>
        <w:t> This subpart J, as may be amended from time to time by SBA (the Program Regulations), the First Lien Position 504 Loan Pool Guarantee Agreement, any other Program agreements signed by a Program Participant, if applicable, the Guide, the Recovery Act, and the provisions of subpart H governing Third Party Loans and Third Party Lenders.</w:t>
      </w:r>
    </w:p>
    <w:p w:rsidRPr="008E36C9" w:rsidR="008E36C9" w:rsidP="008E36C9" w:rsidRDefault="008E36C9" w14:paraId="4FA2E2B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Project.</w:t>
      </w:r>
      <w:r w:rsidRPr="008E36C9">
        <w:rPr>
          <w:rFonts w:ascii="Arial" w:hAnsi="Arial" w:eastAsia="Times New Roman" w:cs="Arial"/>
          <w:color w:val="000000"/>
          <w:sz w:val="21"/>
          <w:szCs w:val="21"/>
        </w:rPr>
        <w:t> A project as defined by §120.802 of the Part.</w:t>
      </w:r>
    </w:p>
    <w:p w:rsidRPr="008E36C9" w:rsidR="008E36C9" w:rsidP="008E36C9" w:rsidRDefault="008E36C9" w14:paraId="36DFFAB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SBA.</w:t>
      </w:r>
      <w:r w:rsidRPr="008E36C9">
        <w:rPr>
          <w:rFonts w:ascii="Arial" w:hAnsi="Arial" w:eastAsia="Times New Roman" w:cs="Arial"/>
          <w:color w:val="000000"/>
          <w:sz w:val="21"/>
          <w:szCs w:val="21"/>
        </w:rPr>
        <w:t> The United States Small Business Administration, an agency of the United States Government.</w:t>
      </w:r>
    </w:p>
    <w:p w:rsidRPr="008E36C9" w:rsidR="008E36C9" w:rsidP="008E36C9" w:rsidRDefault="008E36C9" w14:paraId="49A22AD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Seller.</w:t>
      </w:r>
      <w:r w:rsidRPr="008E36C9">
        <w:rPr>
          <w:rFonts w:ascii="Arial" w:hAnsi="Arial" w:eastAsia="Times New Roman" w:cs="Arial"/>
          <w:color w:val="000000"/>
          <w:sz w:val="21"/>
          <w:szCs w:val="21"/>
        </w:rPr>
        <w:t> An entity that has sold a Pool Loan to a Pool Originator to be Pooled and any successor entity that has executed the First Lien Position 504 Loan Pool Guaranty Agreement pursuant to §120.1707.</w:t>
      </w:r>
    </w:p>
    <w:p w:rsidRPr="008E36C9" w:rsidR="008E36C9" w:rsidP="008E36C9" w:rsidRDefault="008E36C9" w14:paraId="6D51D38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Seller's Pool Loan.</w:t>
      </w:r>
      <w:r w:rsidRPr="008E36C9">
        <w:rPr>
          <w:rFonts w:ascii="Arial" w:hAnsi="Arial" w:eastAsia="Times New Roman" w:cs="Arial"/>
          <w:color w:val="000000"/>
          <w:sz w:val="21"/>
          <w:szCs w:val="21"/>
        </w:rPr>
        <w:t> The Pool Loan sold to a Pool Originator pursuant to the First Lien Position 504 Loan Pool Guarantee Agreement.</w:t>
      </w:r>
    </w:p>
    <w:p w:rsidRPr="008E36C9" w:rsidR="008E36C9" w:rsidP="008E36C9" w:rsidRDefault="008E36C9" w14:paraId="772C5A3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Seller Receipt.</w:t>
      </w:r>
      <w:r w:rsidRPr="008E36C9">
        <w:rPr>
          <w:rFonts w:ascii="Arial" w:hAnsi="Arial" w:eastAsia="Times New Roman" w:cs="Arial"/>
          <w:color w:val="000000"/>
          <w:sz w:val="21"/>
          <w:szCs w:val="21"/>
        </w:rPr>
        <w:t> The document that evidences a Seller's Loan Interest.</w:t>
      </w:r>
    </w:p>
    <w:p w:rsidRPr="008E36C9" w:rsidR="008E36C9" w:rsidP="008E36C9" w:rsidRDefault="008E36C9" w14:paraId="7B8F274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Servicing Retention Amount.</w:t>
      </w:r>
      <w:r w:rsidRPr="008E36C9">
        <w:rPr>
          <w:rFonts w:ascii="Arial" w:hAnsi="Arial" w:eastAsia="Times New Roman" w:cs="Arial"/>
          <w:color w:val="000000"/>
          <w:sz w:val="21"/>
          <w:szCs w:val="21"/>
        </w:rPr>
        <w:t> The amount of a Pool Loan interest payment retained by Seller for servicing the Pool Loan that is payable and calculated pursuant to the First Lien Position 504 Loan Pool Guarantee Agreement.</w:t>
      </w:r>
    </w:p>
    <w:p w:rsidRPr="008E36C9" w:rsidR="008E36C9" w:rsidP="008E36C9" w:rsidRDefault="008E36C9" w14:paraId="3DE2F3D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Weighted Average Interest Rate.</w:t>
      </w:r>
      <w:r w:rsidRPr="008E36C9">
        <w:rPr>
          <w:rFonts w:ascii="Arial" w:hAnsi="Arial" w:eastAsia="Times New Roman" w:cs="Arial"/>
          <w:color w:val="000000"/>
          <w:sz w:val="21"/>
          <w:szCs w:val="21"/>
        </w:rPr>
        <w:t> The dollar-weighted average interest rate of a Pool Certificate calculated by multiplying the interest rate of each Loan Interest in the Pool by the ratio of that Loan Interest's current outstanding principal in the SBA-guaranteed portion of the Pool (that is, the portion of the Pool Loan backing the Pool Certificates) to the current aggregate or outstanding principal of each Loan Interest in the SBA-guaranteed portion of the Pool, and adding the sum of the resulting products. The Pool Certificate interest rate will fluctuate over the life of the Pool as defaults, prepayments and normal repayments applicable to Loan Interests in the Pool occur.</w:t>
      </w:r>
    </w:p>
    <w:p w:rsidRPr="008E36C9" w:rsidR="008E36C9" w:rsidP="008E36C9" w:rsidRDefault="008E36C9" w14:paraId="46B21EC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Weighted Average Maturity.</w:t>
      </w:r>
      <w:r w:rsidRPr="008E36C9">
        <w:rPr>
          <w:rFonts w:ascii="Arial" w:hAnsi="Arial" w:eastAsia="Times New Roman" w:cs="Arial"/>
          <w:color w:val="000000"/>
          <w:sz w:val="21"/>
          <w:szCs w:val="21"/>
        </w:rPr>
        <w:t> The weighted average maturity of a Pool Certificate is a dollar weighted average maturity that is calculated by multiplying the remaining term, in months, of each Loan Interest in a Pool by the ratio of that Loan Interest's current outstanding pooled principal to the current aggregate outstanding pooled principal of all Loan Interests in the Pool, and adding the sum of the resulting products. The weighted average maturity of a Pool Certificate will fluctuate over the life of the Pool as Loan Interest defaults, prepayments and normal Loan Interest repayments occur.</w:t>
      </w:r>
    </w:p>
    <w:p w:rsidRPr="008E36C9" w:rsidR="008E36C9" w:rsidP="008E36C9" w:rsidRDefault="008E36C9" w14:paraId="12700C3C"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01" w:id="1"/>
      <w:bookmarkEnd w:id="1"/>
      <w:r w:rsidRPr="008E36C9">
        <w:rPr>
          <w:rFonts w:ascii="Arial" w:hAnsi="Arial" w:eastAsia="Times New Roman" w:cs="Arial"/>
          <w:b/>
          <w:bCs/>
          <w:color w:val="000000"/>
          <w:sz w:val="21"/>
          <w:szCs w:val="21"/>
        </w:rPr>
        <w:lastRenderedPageBreak/>
        <w:t>§120.1701   Program purpose.</w:t>
      </w:r>
    </w:p>
    <w:p w:rsidRPr="008E36C9" w:rsidR="008E36C9" w:rsidP="008E36C9" w:rsidRDefault="008E36C9" w14:paraId="6F921FA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As authorized by the American Recovery and Reinvestment Act of 2009 (Recovery Act), SBA establishes the Program to authorize an entity to apply for SBA's guarantee of Pools comprised of portions of First Lien Position 504 Loans backing Pool Certificates to be sold to Pool Investors. The purpose of the Program is to temporarily provide a federal guarantee for Pools of First Lien Position 504 Loans to facilitate the sale of such loans and increase the liquidity of the lenders holding the loans so that the lenders can use the sale proceeds to fund more such loans. The Program's authorization expires on September 23, 2012 and the Administrator may guarantee not more than $3,000,000,000 of pools under this authority pursuant to section 503(c)(B)(iii) of the Recovery Act, as amended by section 1119 of the Small Business Jobs Act of 2010.</w:t>
      </w:r>
    </w:p>
    <w:p w:rsidRPr="008E36C9" w:rsidR="008E36C9" w:rsidP="008E36C9" w:rsidRDefault="008E36C9" w14:paraId="53D4486A" w14:textId="77777777">
      <w:pPr>
        <w:shd w:val="clear" w:color="auto" w:fill="FFFFFF"/>
        <w:spacing w:before="200" w:after="100" w:afterAutospacing="1" w:line="240" w:lineRule="auto"/>
        <w:rPr>
          <w:rFonts w:ascii="Arial" w:hAnsi="Arial" w:eastAsia="Times New Roman" w:cs="Arial"/>
          <w:color w:val="000000"/>
          <w:sz w:val="18"/>
          <w:szCs w:val="18"/>
        </w:rPr>
      </w:pPr>
      <w:r w:rsidRPr="008E36C9">
        <w:rPr>
          <w:rFonts w:ascii="Arial" w:hAnsi="Arial" w:eastAsia="Times New Roman" w:cs="Arial"/>
          <w:color w:val="000000"/>
          <w:sz w:val="18"/>
          <w:szCs w:val="18"/>
        </w:rPr>
        <w:t>[61 FR 3235, Jan. 31, 1996, as amended at 76 FR 63547, Oct. 12, 2011]</w:t>
      </w:r>
    </w:p>
    <w:p w:rsidRPr="008E36C9" w:rsidR="008E36C9" w:rsidP="008E36C9" w:rsidRDefault="008E36C9" w14:paraId="7F23CF83"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02" w:id="2"/>
      <w:bookmarkEnd w:id="2"/>
      <w:r w:rsidRPr="008E36C9">
        <w:rPr>
          <w:rFonts w:ascii="Arial" w:hAnsi="Arial" w:eastAsia="Times New Roman" w:cs="Arial"/>
          <w:b/>
          <w:bCs/>
          <w:color w:val="000000"/>
          <w:sz w:val="21"/>
          <w:szCs w:val="21"/>
        </w:rPr>
        <w:t>§120.1702   Program fee.</w:t>
      </w:r>
    </w:p>
    <w:p w:rsidRPr="008E36C9" w:rsidR="008E36C9" w:rsidP="008E36C9" w:rsidRDefault="008E36C9" w14:paraId="1BDCD62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i/>
          <w:iCs/>
          <w:color w:val="000000"/>
          <w:sz w:val="21"/>
          <w:szCs w:val="21"/>
        </w:rPr>
        <w:t>Ongoing Guarantee Fee.</w:t>
      </w:r>
      <w:r w:rsidRPr="008E36C9">
        <w:rPr>
          <w:rFonts w:ascii="Arial" w:hAnsi="Arial" w:eastAsia="Times New Roman" w:cs="Arial"/>
          <w:color w:val="000000"/>
          <w:sz w:val="21"/>
          <w:szCs w:val="21"/>
        </w:rPr>
        <w:t> The Ongoing Guarantee Fee is payable to SBA, and it is calculated and payable monthly from the amounts received in respect of interest on Loan Interests in the SBA-guaranteed portion of a Pool. This amount is set forth in the First Lien Position 504 Loan Pool Guarantee Agreement. This fee is used to pay program losses.</w:t>
      </w:r>
    </w:p>
    <w:p w:rsidRPr="008E36C9" w:rsidR="008E36C9" w:rsidP="008E36C9" w:rsidRDefault="008E36C9" w14:paraId="3ABCD12A"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03" w:id="3"/>
      <w:bookmarkEnd w:id="3"/>
      <w:r w:rsidRPr="008E36C9">
        <w:rPr>
          <w:rFonts w:ascii="Arial" w:hAnsi="Arial" w:eastAsia="Times New Roman" w:cs="Arial"/>
          <w:b/>
          <w:bCs/>
          <w:color w:val="000000"/>
          <w:sz w:val="21"/>
          <w:szCs w:val="21"/>
        </w:rPr>
        <w:t>§120.1703   Qualifications to be a Pool Originator.</w:t>
      </w:r>
    </w:p>
    <w:p w:rsidRPr="008E36C9" w:rsidR="008E36C9" w:rsidP="008E36C9" w:rsidRDefault="008E36C9" w14:paraId="78B1091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(a) </w:t>
      </w:r>
      <w:r w:rsidRPr="008E36C9">
        <w:rPr>
          <w:rFonts w:ascii="Arial" w:hAnsi="Arial" w:eastAsia="Times New Roman" w:cs="Arial"/>
          <w:i/>
          <w:iCs/>
          <w:color w:val="000000"/>
          <w:sz w:val="21"/>
          <w:szCs w:val="21"/>
        </w:rPr>
        <w:t>Application to become Pool Originator.</w:t>
      </w:r>
      <w:r w:rsidRPr="008E36C9">
        <w:rPr>
          <w:rFonts w:ascii="Arial" w:hAnsi="Arial" w:eastAsia="Times New Roman" w:cs="Arial"/>
          <w:color w:val="000000"/>
          <w:sz w:val="21"/>
          <w:szCs w:val="21"/>
        </w:rPr>
        <w:t> The application to become a Pool Originator is available from the SBA and can be found on SBA's website. In order to qualify as a Pool Originator, an entity must send the application to the SBA and certify that it is a Pool Assembler or it:</w:t>
      </w:r>
    </w:p>
    <w:p w:rsidRPr="008E36C9" w:rsidR="008E36C9" w:rsidP="008E36C9" w:rsidRDefault="008E36C9" w14:paraId="3AB7414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(1) Is regulated by the appropriate agency as defined in section 3(a)(34)(G) of the Securities Exchange Act of 1934 (15 U.S.C. 78c(a)(34)(G)</w:t>
      </w:r>
      <w:proofErr w:type="gramStart"/>
      <w:r w:rsidRPr="008E36C9">
        <w:rPr>
          <w:rFonts w:ascii="Arial" w:hAnsi="Arial" w:eastAsia="Times New Roman" w:cs="Arial"/>
          <w:color w:val="000000"/>
          <w:sz w:val="21"/>
          <w:szCs w:val="21"/>
        </w:rPr>
        <w:t>);</w:t>
      </w:r>
      <w:proofErr w:type="gramEnd"/>
    </w:p>
    <w:p w:rsidRPr="008E36C9" w:rsidR="008E36C9" w:rsidP="008E36C9" w:rsidRDefault="008E36C9" w14:paraId="23500CF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(2) Meets all financial and other applicable requirements of its regulatory authority and the Government Securities Act of 1986, as amended (Pub. L. 99-571, 100 Stat. 3208</w:t>
      </w:r>
      <w:proofErr w:type="gramStart"/>
      <w:r w:rsidRPr="008E36C9">
        <w:rPr>
          <w:rFonts w:ascii="Arial" w:hAnsi="Arial" w:eastAsia="Times New Roman" w:cs="Arial"/>
          <w:color w:val="000000"/>
          <w:sz w:val="21"/>
          <w:szCs w:val="21"/>
        </w:rPr>
        <w:t>);</w:t>
      </w:r>
      <w:proofErr w:type="gramEnd"/>
    </w:p>
    <w:p w:rsidRPr="008E36C9" w:rsidR="008E36C9" w:rsidP="008E36C9" w:rsidRDefault="008E36C9" w14:paraId="510F620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(3) Has the financial capability to originate acceptable pools consisting of eligible First Lien Position 504 Loans in sufficient quantity to support the issuance of Pool </w:t>
      </w:r>
      <w:proofErr w:type="gramStart"/>
      <w:r w:rsidRPr="008E36C9">
        <w:rPr>
          <w:rFonts w:ascii="Arial" w:hAnsi="Arial" w:eastAsia="Times New Roman" w:cs="Arial"/>
          <w:color w:val="000000"/>
          <w:sz w:val="21"/>
          <w:szCs w:val="21"/>
        </w:rPr>
        <w:t>Certificates;</w:t>
      </w:r>
      <w:proofErr w:type="gramEnd"/>
    </w:p>
    <w:p w:rsidRPr="008E36C9" w:rsidR="008E36C9" w:rsidP="008E36C9" w:rsidRDefault="008E36C9" w14:paraId="5631C7F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(4) Is in good standing with SBA (as the SBA determines), and is Satisfactory with the Office of the Comptroller of the Currency (OCC) if it is a national bank, the Federal Deposit Insurance Corporation if it is a bank not regulated by the OCC, the Financial Institutions Regulatory Authority if it is a member, the National Credit Union Administration if it is a credit union, as determined by SBA; and</w:t>
      </w:r>
    </w:p>
    <w:p w:rsidRPr="008E36C9" w:rsidR="008E36C9" w:rsidP="008E36C9" w:rsidRDefault="008E36C9" w14:paraId="4ED14BD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(5) for any Pool Originator that is an SBA Lender, that the SBA Lender has satisfactory SBA performance, as determined by SBA in its sole discretion.</w:t>
      </w:r>
    </w:p>
    <w:p w:rsidRPr="008E36C9" w:rsidR="008E36C9" w:rsidP="008E36C9" w:rsidRDefault="008E36C9" w14:paraId="4E581DC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(b) </w:t>
      </w:r>
      <w:r w:rsidRPr="008E36C9">
        <w:rPr>
          <w:rFonts w:ascii="Arial" w:hAnsi="Arial" w:eastAsia="Times New Roman" w:cs="Arial"/>
          <w:i/>
          <w:iCs/>
          <w:color w:val="000000"/>
          <w:sz w:val="21"/>
          <w:szCs w:val="21"/>
        </w:rPr>
        <w:t>Approval by SBA.</w:t>
      </w:r>
      <w:r w:rsidRPr="008E36C9">
        <w:rPr>
          <w:rFonts w:ascii="Arial" w:hAnsi="Arial" w:eastAsia="Times New Roman" w:cs="Arial"/>
          <w:color w:val="000000"/>
          <w:sz w:val="21"/>
          <w:szCs w:val="21"/>
        </w:rPr>
        <w:t> An entity may not submit applications to form Pools to the CSA until SBA has approved its application to become a Pool Originator.</w:t>
      </w:r>
    </w:p>
    <w:p w:rsidRPr="008E36C9" w:rsidR="008E36C9" w:rsidP="008E36C9" w:rsidRDefault="008E36C9" w14:paraId="257C040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(c) </w:t>
      </w:r>
      <w:r w:rsidRPr="008E36C9">
        <w:rPr>
          <w:rFonts w:ascii="Arial" w:hAnsi="Arial" w:eastAsia="Times New Roman" w:cs="Arial"/>
          <w:i/>
          <w:iCs/>
          <w:color w:val="000000"/>
          <w:sz w:val="21"/>
          <w:szCs w:val="21"/>
        </w:rPr>
        <w:t>Conduct of business by Pool Originator.</w:t>
      </w:r>
      <w:r w:rsidRPr="008E36C9">
        <w:rPr>
          <w:rFonts w:ascii="Arial" w:hAnsi="Arial" w:eastAsia="Times New Roman" w:cs="Arial"/>
          <w:color w:val="000000"/>
          <w:sz w:val="21"/>
          <w:szCs w:val="21"/>
        </w:rPr>
        <w:t> An entity continues to qualify as a Pool Originator so long as it:</w:t>
      </w:r>
    </w:p>
    <w:p w:rsidRPr="008E36C9" w:rsidR="008E36C9" w:rsidP="008E36C9" w:rsidRDefault="008E36C9" w14:paraId="21B2A5F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lastRenderedPageBreak/>
        <w:t xml:space="preserve">(1) Meets the eligibility standards in paragraph (a) of this </w:t>
      </w:r>
      <w:proofErr w:type="gramStart"/>
      <w:r w:rsidRPr="008E36C9">
        <w:rPr>
          <w:rFonts w:ascii="Arial" w:hAnsi="Arial" w:eastAsia="Times New Roman" w:cs="Arial"/>
          <w:color w:val="000000"/>
          <w:sz w:val="21"/>
          <w:szCs w:val="21"/>
        </w:rPr>
        <w:t>section;</w:t>
      </w:r>
      <w:proofErr w:type="gramEnd"/>
    </w:p>
    <w:p w:rsidRPr="008E36C9" w:rsidR="008E36C9" w:rsidP="008E36C9" w:rsidRDefault="008E36C9" w14:paraId="5D956AB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(2) Conducts its business in accordance with SBA regulations and accepted securities or banking industry practices, ethics, and </w:t>
      </w:r>
      <w:proofErr w:type="gramStart"/>
      <w:r w:rsidRPr="008E36C9">
        <w:rPr>
          <w:rFonts w:ascii="Arial" w:hAnsi="Arial" w:eastAsia="Times New Roman" w:cs="Arial"/>
          <w:color w:val="000000"/>
          <w:sz w:val="21"/>
          <w:szCs w:val="21"/>
        </w:rPr>
        <w:t>standards;</w:t>
      </w:r>
      <w:proofErr w:type="gramEnd"/>
    </w:p>
    <w:p w:rsidRPr="008E36C9" w:rsidR="008E36C9" w:rsidP="008E36C9" w:rsidRDefault="008E36C9" w14:paraId="482AD51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(3) Maintains its books and records in accordance with generally accepted accounting principles or in accordance with the guidelines of the regulatory body governing its activities; and</w:t>
      </w:r>
    </w:p>
    <w:p w:rsidRPr="008E36C9" w:rsidR="008E36C9" w:rsidP="008E36C9" w:rsidRDefault="008E36C9" w14:paraId="2E3E274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(4) Has not been suspended or terminated from the Program by SBA.</w:t>
      </w:r>
    </w:p>
    <w:p w:rsidRPr="008E36C9" w:rsidR="008E36C9" w:rsidP="008E36C9" w:rsidRDefault="008E36C9" w14:paraId="2174B62B" w14:textId="77777777">
      <w:pPr>
        <w:shd w:val="clear" w:color="auto" w:fill="FFFFFF"/>
        <w:spacing w:before="200" w:after="100" w:afterAutospacing="1" w:line="240" w:lineRule="auto"/>
        <w:rPr>
          <w:rFonts w:ascii="Arial" w:hAnsi="Arial" w:eastAsia="Times New Roman" w:cs="Arial"/>
          <w:color w:val="000000"/>
          <w:sz w:val="18"/>
          <w:szCs w:val="18"/>
        </w:rPr>
      </w:pPr>
      <w:r w:rsidRPr="008E36C9">
        <w:rPr>
          <w:rFonts w:ascii="Arial" w:hAnsi="Arial" w:eastAsia="Times New Roman" w:cs="Arial"/>
          <w:color w:val="000000"/>
          <w:sz w:val="18"/>
          <w:szCs w:val="18"/>
        </w:rPr>
        <w:t>[74 FR 56093, Oct. 30, 2009, as amended at 82 FR 39506, Aug. 21, 2017]</w:t>
      </w:r>
    </w:p>
    <w:p w:rsidRPr="008E36C9" w:rsidR="008E36C9" w:rsidP="008E36C9" w:rsidRDefault="008E36C9" w14:paraId="018107E3"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04" w:id="4"/>
      <w:bookmarkEnd w:id="4"/>
      <w:r w:rsidRPr="008E36C9">
        <w:rPr>
          <w:rFonts w:ascii="Arial" w:hAnsi="Arial" w:eastAsia="Times New Roman" w:cs="Arial"/>
          <w:b/>
          <w:bCs/>
          <w:color w:val="000000"/>
          <w:sz w:val="21"/>
          <w:szCs w:val="21"/>
        </w:rPr>
        <w:t>§120.1704   Pool Loans eligible for Pooling.</w:t>
      </w:r>
    </w:p>
    <w:p w:rsidRPr="008E36C9" w:rsidR="008E36C9" w:rsidP="008E36C9" w:rsidRDefault="008E36C9" w14:paraId="4E18469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(a) </w:t>
      </w:r>
      <w:r w:rsidRPr="008E36C9">
        <w:rPr>
          <w:rFonts w:ascii="Arial" w:hAnsi="Arial" w:eastAsia="Times New Roman" w:cs="Arial"/>
          <w:i/>
          <w:iCs/>
          <w:color w:val="000000"/>
          <w:sz w:val="21"/>
          <w:szCs w:val="21"/>
        </w:rPr>
        <w:t>General Pool Loan eligibility requirements.</w:t>
      </w:r>
      <w:r w:rsidRPr="008E36C9">
        <w:rPr>
          <w:rFonts w:ascii="Arial" w:hAnsi="Arial" w:eastAsia="Times New Roman" w:cs="Arial"/>
          <w:color w:val="000000"/>
          <w:sz w:val="21"/>
          <w:szCs w:val="21"/>
        </w:rPr>
        <w:t> For a First Lien Position 504 Loan to be eligible for Pooling it must:</w:t>
      </w:r>
    </w:p>
    <w:p w:rsidRPr="008E36C9" w:rsidR="008E36C9" w:rsidP="008E36C9" w:rsidRDefault="008E36C9" w14:paraId="1459C2E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(1) Be a loan that is:</w:t>
      </w:r>
    </w:p>
    <w:p w:rsidRPr="008E36C9" w:rsidR="008E36C9" w:rsidP="008E36C9" w:rsidRDefault="008E36C9" w14:paraId="5296593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(i) A </w:t>
      </w:r>
      <w:proofErr w:type="gramStart"/>
      <w:r w:rsidRPr="008E36C9">
        <w:rPr>
          <w:rFonts w:ascii="Arial" w:hAnsi="Arial" w:eastAsia="Times New Roman" w:cs="Arial"/>
          <w:color w:val="000000"/>
          <w:sz w:val="21"/>
          <w:szCs w:val="21"/>
        </w:rPr>
        <w:t>Third Party</w:t>
      </w:r>
      <w:proofErr w:type="gramEnd"/>
      <w:r w:rsidRPr="008E36C9">
        <w:rPr>
          <w:rFonts w:ascii="Arial" w:hAnsi="Arial" w:eastAsia="Times New Roman" w:cs="Arial"/>
          <w:color w:val="000000"/>
          <w:sz w:val="21"/>
          <w:szCs w:val="21"/>
        </w:rPr>
        <w:t xml:space="preserve"> Loan as defined in §120.801(c)(3);</w:t>
      </w:r>
    </w:p>
    <w:p w:rsidRPr="008E36C9" w:rsidR="008E36C9" w:rsidP="008E36C9" w:rsidRDefault="008E36C9" w14:paraId="6CE8F87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(ii) Made by a private sector lender acceptable to SBA in its sole discretion; and</w:t>
      </w:r>
    </w:p>
    <w:p w:rsidRPr="008E36C9" w:rsidR="008E36C9" w:rsidP="008E36C9" w:rsidRDefault="008E36C9" w14:paraId="40906EC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(iii) Secured by a first lien on the Project Property as defined in §120.801 of this </w:t>
      </w:r>
      <w:proofErr w:type="gramStart"/>
      <w:r w:rsidRPr="008E36C9">
        <w:rPr>
          <w:rFonts w:ascii="Arial" w:hAnsi="Arial" w:eastAsia="Times New Roman" w:cs="Arial"/>
          <w:color w:val="000000"/>
          <w:sz w:val="21"/>
          <w:szCs w:val="21"/>
        </w:rPr>
        <w:t>chapter;</w:t>
      </w:r>
      <w:proofErr w:type="gramEnd"/>
    </w:p>
    <w:p w:rsidRPr="008E36C9" w:rsidR="008E36C9" w:rsidP="008E36C9" w:rsidRDefault="008E36C9" w14:paraId="7FF7A7A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(2) Be part of a 504 financing that is comprised of only one Third Party Loan and one CDC 504 loan; the CDC 504 loan must be funded by a Debenture that was been sold on or after February 17, </w:t>
      </w:r>
      <w:proofErr w:type="gramStart"/>
      <w:r w:rsidRPr="008E36C9">
        <w:rPr>
          <w:rFonts w:ascii="Arial" w:hAnsi="Arial" w:eastAsia="Times New Roman" w:cs="Arial"/>
          <w:color w:val="000000"/>
          <w:sz w:val="21"/>
          <w:szCs w:val="21"/>
        </w:rPr>
        <w:t>2009;</w:t>
      </w:r>
      <w:proofErr w:type="gramEnd"/>
    </w:p>
    <w:p w:rsidRPr="008E36C9" w:rsidR="008E36C9" w:rsidP="008E36C9" w:rsidRDefault="008E36C9" w14:paraId="5AE6C0A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(3) Be Current and have been Current for the six-month-period immediately prior to the date the Pool is formed or for the life of the Pool Loan, whichever time period is </w:t>
      </w:r>
      <w:proofErr w:type="gramStart"/>
      <w:r w:rsidRPr="008E36C9">
        <w:rPr>
          <w:rFonts w:ascii="Arial" w:hAnsi="Arial" w:eastAsia="Times New Roman" w:cs="Arial"/>
          <w:color w:val="000000"/>
          <w:sz w:val="21"/>
          <w:szCs w:val="21"/>
        </w:rPr>
        <w:t>shorter;</w:t>
      </w:r>
      <w:proofErr w:type="gramEnd"/>
    </w:p>
    <w:p w:rsidRPr="008E36C9" w:rsidR="008E36C9" w:rsidP="008E36C9" w:rsidRDefault="008E36C9" w14:paraId="617A89F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(4) Have been made and closed in a commercially reasonable manner, consistent with prudent lending </w:t>
      </w:r>
      <w:proofErr w:type="gramStart"/>
      <w:r w:rsidRPr="008E36C9">
        <w:rPr>
          <w:rFonts w:ascii="Arial" w:hAnsi="Arial" w:eastAsia="Times New Roman" w:cs="Arial"/>
          <w:color w:val="000000"/>
          <w:sz w:val="21"/>
          <w:szCs w:val="21"/>
        </w:rPr>
        <w:t>standards;</w:t>
      </w:r>
      <w:proofErr w:type="gramEnd"/>
    </w:p>
    <w:p w:rsidRPr="008E36C9" w:rsidR="008E36C9" w:rsidP="008E36C9" w:rsidRDefault="008E36C9" w14:paraId="350C59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(5) Be part of a completed 504 financing, funded by a 504 debenture, which means that the Pool Loan must be fully disbursed and the debenture funding the related loan by a CDC must have been sold on or after February 17, 2009; and</w:t>
      </w:r>
    </w:p>
    <w:p w:rsidRPr="008E36C9" w:rsidR="008E36C9" w:rsidP="008E36C9" w:rsidRDefault="008E36C9" w14:paraId="35E2704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(6) Not be:</w:t>
      </w:r>
    </w:p>
    <w:p w:rsidRPr="008E36C9" w:rsidR="008E36C9" w:rsidP="008E36C9" w:rsidRDefault="008E36C9" w14:paraId="4AF925F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(i) To a business deriving more than one-third of its gross annual revenue from legal gambling </w:t>
      </w:r>
      <w:proofErr w:type="gramStart"/>
      <w:r w:rsidRPr="008E36C9">
        <w:rPr>
          <w:rFonts w:ascii="Arial" w:hAnsi="Arial" w:eastAsia="Times New Roman" w:cs="Arial"/>
          <w:color w:val="000000"/>
          <w:sz w:val="21"/>
          <w:szCs w:val="21"/>
        </w:rPr>
        <w:t>activities;</w:t>
      </w:r>
      <w:proofErr w:type="gramEnd"/>
    </w:p>
    <w:p w:rsidRPr="008E36C9" w:rsidR="008E36C9" w:rsidP="008E36C9" w:rsidRDefault="008E36C9" w14:paraId="5332189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(ii) To a casino, gambling establishment, or casino </w:t>
      </w:r>
      <w:proofErr w:type="gramStart"/>
      <w:r w:rsidRPr="008E36C9">
        <w:rPr>
          <w:rFonts w:ascii="Arial" w:hAnsi="Arial" w:eastAsia="Times New Roman" w:cs="Arial"/>
          <w:color w:val="000000"/>
          <w:sz w:val="21"/>
          <w:szCs w:val="21"/>
        </w:rPr>
        <w:t>hotel;</w:t>
      </w:r>
      <w:proofErr w:type="gramEnd"/>
    </w:p>
    <w:p w:rsidRPr="008E36C9" w:rsidR="008E36C9" w:rsidP="008E36C9" w:rsidRDefault="008E36C9" w14:paraId="43E765D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(iii) For financing the acquisition, construction or renovation of an aquarium, zoo, golf course, or swimming pool; or</w:t>
      </w:r>
    </w:p>
    <w:p w:rsidRPr="008E36C9" w:rsidR="008E36C9" w:rsidP="008E36C9" w:rsidRDefault="008E36C9" w14:paraId="1F3A363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lastRenderedPageBreak/>
        <w:t>(iv) To a business covered by a six-digit North American Industry Classification System (NAICS) code for casinos—713210 (“Casinos (Except Casino Hotels)”); casino hotels—721120 (“Casino Hotels”); other gambling institutions—713290 (“Other Gambling Industries”); golf courses—713910 (“Golf Courses and Country Clubs”); or aquariums and zoos—712130 (“Zoos and Botanical Gardens”).</w:t>
      </w:r>
    </w:p>
    <w:p w:rsidRPr="008E36C9" w:rsidR="008E36C9" w:rsidP="008E36C9" w:rsidRDefault="008E36C9" w14:paraId="173F427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(b) </w:t>
      </w:r>
      <w:r w:rsidRPr="008E36C9">
        <w:rPr>
          <w:rFonts w:ascii="Arial" w:hAnsi="Arial" w:eastAsia="Times New Roman" w:cs="Arial"/>
          <w:i/>
          <w:iCs/>
          <w:color w:val="000000"/>
          <w:sz w:val="21"/>
          <w:szCs w:val="21"/>
        </w:rPr>
        <w:t>SBA review of a Pool Loan prior to pool formation.</w:t>
      </w:r>
      <w:r w:rsidRPr="008E36C9">
        <w:rPr>
          <w:rFonts w:ascii="Arial" w:hAnsi="Arial" w:eastAsia="Times New Roman" w:cs="Arial"/>
          <w:color w:val="000000"/>
          <w:sz w:val="21"/>
          <w:szCs w:val="21"/>
        </w:rPr>
        <w:t xml:space="preserve"> SBA has the right to review any Pool Loan before a Loan Interest in it is added to a Pool, and SBA may prohibit the Pool's formation as proposed based on SBA's review in SBA's sole discretion. In the event SBA decides to review Pool Loan documents related to a Loan Interest prior to the requested Pool formation, that Loan Interest may not be added to the Pool until SBA reviews and approves the Pool Loan for such purpose. Copies of Pool Loan documents related to underwriting and origination, and any other Pool Loan-related documents SBA may, in its sole discretion, request to review in writing, must be sent to SBA's Sacramento Pool Loan Processing Center. The Pool Originator must </w:t>
      </w:r>
      <w:proofErr w:type="gramStart"/>
      <w:r w:rsidRPr="008E36C9">
        <w:rPr>
          <w:rFonts w:ascii="Arial" w:hAnsi="Arial" w:eastAsia="Times New Roman" w:cs="Arial"/>
          <w:color w:val="000000"/>
          <w:sz w:val="21"/>
          <w:szCs w:val="21"/>
        </w:rPr>
        <w:t>identify</w:t>
      </w:r>
      <w:proofErr w:type="gramEnd"/>
      <w:r w:rsidRPr="008E36C9">
        <w:rPr>
          <w:rFonts w:ascii="Arial" w:hAnsi="Arial" w:eastAsia="Times New Roman" w:cs="Arial"/>
          <w:color w:val="000000"/>
          <w:sz w:val="21"/>
          <w:szCs w:val="21"/>
        </w:rPr>
        <w:t xml:space="preserve"> and SBA must review Pool Loan documents before a Loan Interest is added to a Pool if:</w:t>
      </w:r>
    </w:p>
    <w:p w:rsidRPr="008E36C9" w:rsidR="008E36C9" w:rsidP="008E36C9" w:rsidRDefault="008E36C9" w14:paraId="70E5783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(1) The Pool Loan is to a business within NAICS code 713940 covering Fitness and Recreational Sports Centers; (If SBA determines that a Pool Loan has had any of its proceeds used for any of the restricted purposes listed above, the Pool Loan will be prohibited from being part of a Pool.)</w:t>
      </w:r>
    </w:p>
    <w:p w:rsidRPr="008E36C9" w:rsidR="008E36C9" w:rsidP="008E36C9" w:rsidRDefault="008E36C9" w14:paraId="2E41BD8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(2) The Pool Loan was part of a </w:t>
      </w:r>
      <w:proofErr w:type="gramStart"/>
      <w:r w:rsidRPr="008E36C9">
        <w:rPr>
          <w:rFonts w:ascii="Arial" w:hAnsi="Arial" w:eastAsia="Times New Roman" w:cs="Arial"/>
          <w:color w:val="000000"/>
          <w:sz w:val="21"/>
          <w:szCs w:val="21"/>
        </w:rPr>
        <w:t>504 financing</w:t>
      </w:r>
      <w:proofErr w:type="gramEnd"/>
      <w:r w:rsidRPr="008E36C9">
        <w:rPr>
          <w:rFonts w:ascii="Arial" w:hAnsi="Arial" w:eastAsia="Times New Roman" w:cs="Arial"/>
          <w:color w:val="000000"/>
          <w:sz w:val="21"/>
          <w:szCs w:val="21"/>
        </w:rPr>
        <w:t xml:space="preserve"> involving a 504 loan that was processed under SBA's Premier Certified Lenders Program; or</w:t>
      </w:r>
    </w:p>
    <w:p w:rsidRPr="008E36C9" w:rsidR="008E36C9" w:rsidP="008E36C9" w:rsidRDefault="008E36C9" w14:paraId="2B10E57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(3) The Project the Pool Loan financed included the refinancing of existing debt owed to the Seller or </w:t>
      </w:r>
      <w:proofErr w:type="gramStart"/>
      <w:r w:rsidRPr="008E36C9">
        <w:rPr>
          <w:rFonts w:ascii="Arial" w:hAnsi="Arial" w:eastAsia="Times New Roman" w:cs="Arial"/>
          <w:color w:val="000000"/>
          <w:sz w:val="21"/>
          <w:szCs w:val="21"/>
        </w:rPr>
        <w:t>Third Party</w:t>
      </w:r>
      <w:proofErr w:type="gramEnd"/>
      <w:r w:rsidRPr="008E36C9">
        <w:rPr>
          <w:rFonts w:ascii="Arial" w:hAnsi="Arial" w:eastAsia="Times New Roman" w:cs="Arial"/>
          <w:color w:val="000000"/>
          <w:sz w:val="21"/>
          <w:szCs w:val="21"/>
        </w:rPr>
        <w:t xml:space="preserve"> Lender (not including interim financing associated with the Project).</w:t>
      </w:r>
    </w:p>
    <w:p w:rsidRPr="008E36C9" w:rsidR="008E36C9" w:rsidP="008E36C9" w:rsidRDefault="008E36C9" w14:paraId="0901E398"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05" w:id="5"/>
      <w:bookmarkEnd w:id="5"/>
      <w:r w:rsidRPr="008E36C9">
        <w:rPr>
          <w:rFonts w:ascii="Arial" w:hAnsi="Arial" w:eastAsia="Times New Roman" w:cs="Arial"/>
          <w:b/>
          <w:bCs/>
          <w:color w:val="000000"/>
          <w:sz w:val="21"/>
          <w:szCs w:val="21"/>
        </w:rPr>
        <w:t>§120.1705   Pool formation requirements.</w:t>
      </w:r>
    </w:p>
    <w:p w:rsidRPr="008E36C9" w:rsidR="008E36C9" w:rsidP="008E36C9" w:rsidRDefault="008E36C9" w14:paraId="2884EC1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(a) </w:t>
      </w:r>
      <w:r w:rsidRPr="008E36C9">
        <w:rPr>
          <w:rFonts w:ascii="Arial" w:hAnsi="Arial" w:eastAsia="Times New Roman" w:cs="Arial"/>
          <w:i/>
          <w:iCs/>
          <w:color w:val="000000"/>
          <w:sz w:val="21"/>
          <w:szCs w:val="21"/>
        </w:rPr>
        <w:t>Initiation of Pool formation.</w:t>
      </w:r>
      <w:r w:rsidRPr="008E36C9">
        <w:rPr>
          <w:rFonts w:ascii="Arial" w:hAnsi="Arial" w:eastAsia="Times New Roman" w:cs="Arial"/>
          <w:color w:val="000000"/>
          <w:sz w:val="21"/>
          <w:szCs w:val="21"/>
        </w:rPr>
        <w:t> Only an entity approved by SBA to be a Pool Originator under the Program that continues to qualify to be a Pool Originator pursuant to this subpart may initiate the formation of a Pool. The Pool Originator creates the Pool subject to Program Rules and Regulations, including the parameters set forth in the Guide, and SBA approval.</w:t>
      </w:r>
    </w:p>
    <w:p w:rsidRPr="008E36C9" w:rsidR="008E36C9" w:rsidP="008E36C9" w:rsidRDefault="008E36C9" w14:paraId="0E61750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(b) </w:t>
      </w:r>
      <w:r w:rsidRPr="008E36C9">
        <w:rPr>
          <w:rFonts w:ascii="Arial" w:hAnsi="Arial" w:eastAsia="Times New Roman" w:cs="Arial"/>
          <w:i/>
          <w:iCs/>
          <w:color w:val="000000"/>
          <w:sz w:val="21"/>
          <w:szCs w:val="21"/>
        </w:rPr>
        <w:t>Adjustment of Pool requirements.</w:t>
      </w:r>
      <w:r w:rsidRPr="008E36C9">
        <w:rPr>
          <w:rFonts w:ascii="Arial" w:hAnsi="Arial" w:eastAsia="Times New Roman" w:cs="Arial"/>
          <w:color w:val="000000"/>
          <w:sz w:val="21"/>
          <w:szCs w:val="21"/>
        </w:rPr>
        <w:t> SBA may adjust the Pool characteristics periodically based on program experience and market conditions and will publish a revised version of the Guide in the </w:t>
      </w:r>
      <w:r w:rsidRPr="008E36C9">
        <w:rPr>
          <w:rFonts w:ascii="Arial" w:hAnsi="Arial" w:eastAsia="Times New Roman" w:cs="Arial"/>
          <w:smallCaps/>
          <w:color w:val="000000"/>
          <w:sz w:val="21"/>
          <w:szCs w:val="21"/>
        </w:rPr>
        <w:t>Federal Register</w:t>
      </w:r>
      <w:r w:rsidRPr="008E36C9">
        <w:rPr>
          <w:rFonts w:ascii="Arial" w:hAnsi="Arial" w:eastAsia="Times New Roman" w:cs="Arial"/>
          <w:color w:val="000000"/>
          <w:sz w:val="21"/>
          <w:szCs w:val="21"/>
        </w:rPr>
        <w:t> to implement such adjustments. Any such adjustments shall not affect Pools formed prior to the adjustment.</w:t>
      </w:r>
    </w:p>
    <w:p w:rsidRPr="008E36C9" w:rsidR="008E36C9" w:rsidP="008E36C9" w:rsidRDefault="008E36C9" w14:paraId="4BD3B5D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(c) </w:t>
      </w:r>
      <w:r w:rsidRPr="008E36C9">
        <w:rPr>
          <w:rFonts w:ascii="Arial" w:hAnsi="Arial" w:eastAsia="Times New Roman" w:cs="Arial"/>
          <w:i/>
          <w:iCs/>
          <w:color w:val="000000"/>
          <w:sz w:val="21"/>
          <w:szCs w:val="21"/>
        </w:rPr>
        <w:t>When the Pool Originator is the Seller.</w:t>
      </w:r>
      <w:r w:rsidRPr="008E36C9">
        <w:rPr>
          <w:rFonts w:ascii="Arial" w:hAnsi="Arial" w:eastAsia="Times New Roman" w:cs="Arial"/>
          <w:color w:val="000000"/>
          <w:sz w:val="21"/>
          <w:szCs w:val="21"/>
        </w:rPr>
        <w:t> When a Pool Originator proposes to form a Pool involving a Pool Loan it owns, it must execute the First Lien Position 504 Loan Pool Guarantee Agreement as Pool Originator and as Seller and, consequently, will be subject to all applicable Program Rules and Regulations pertaining to both roles.</w:t>
      </w:r>
    </w:p>
    <w:p w:rsidRPr="008E36C9" w:rsidR="008E36C9" w:rsidP="008E36C9" w:rsidRDefault="008E36C9" w14:paraId="13F384D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(d) </w:t>
      </w:r>
      <w:r w:rsidRPr="008E36C9">
        <w:rPr>
          <w:rFonts w:ascii="Arial" w:hAnsi="Arial" w:eastAsia="Times New Roman" w:cs="Arial"/>
          <w:i/>
          <w:iCs/>
          <w:color w:val="000000"/>
          <w:sz w:val="21"/>
          <w:szCs w:val="21"/>
        </w:rPr>
        <w:t>When the Pool Originator does not own the Pool Loan.</w:t>
      </w:r>
      <w:r w:rsidRPr="008E36C9">
        <w:rPr>
          <w:rFonts w:ascii="Arial" w:hAnsi="Arial" w:eastAsia="Times New Roman" w:cs="Arial"/>
          <w:color w:val="000000"/>
          <w:sz w:val="21"/>
          <w:szCs w:val="21"/>
        </w:rPr>
        <w:t xml:space="preserve"> When a Pool Originator proposes to form a Pool involving a Pool Loan it does not own, it must purchase the Loan Interest it proposes to pool from a Seller that owns the whole Pool Loan and that has the servicing rights. The Pool Originator must purchase the Loan Interest and take it into inventory or settle the purchase of the Loan Interest through the CSA concurrently with the formation of the Pool. The entity selling the Loan Interest to the Pool Originator must execute the First Lien Position 504 Loan Pool Guarantee Agreement as Seller and, consequently, will be subject to all applicable Program Rules and </w:t>
      </w:r>
      <w:r w:rsidRPr="008E36C9">
        <w:rPr>
          <w:rFonts w:ascii="Arial" w:hAnsi="Arial" w:eastAsia="Times New Roman" w:cs="Arial"/>
          <w:color w:val="000000"/>
          <w:sz w:val="21"/>
          <w:szCs w:val="21"/>
        </w:rPr>
        <w:lastRenderedPageBreak/>
        <w:t>Regulations pertaining to a Seller. The Pool Originator must also execute the First Lien Position 504 Loan Pool Guaranty Agreement.</w:t>
      </w:r>
    </w:p>
    <w:p w:rsidRPr="008E36C9" w:rsidR="008E36C9" w:rsidP="008E36C9" w:rsidRDefault="008E36C9" w14:paraId="003D265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(e) </w:t>
      </w:r>
      <w:r w:rsidRPr="008E36C9">
        <w:rPr>
          <w:rFonts w:ascii="Arial" w:hAnsi="Arial" w:eastAsia="Times New Roman" w:cs="Arial"/>
          <w:i/>
          <w:iCs/>
          <w:color w:val="000000"/>
          <w:sz w:val="21"/>
          <w:szCs w:val="21"/>
        </w:rPr>
        <w:t>What CSA must receive prior to Pool formation.</w:t>
      </w:r>
      <w:r w:rsidRPr="008E36C9">
        <w:rPr>
          <w:rFonts w:ascii="Arial" w:hAnsi="Arial" w:eastAsia="Times New Roman" w:cs="Arial"/>
          <w:color w:val="000000"/>
          <w:sz w:val="21"/>
          <w:szCs w:val="21"/>
        </w:rPr>
        <w:t> Before the CSA may carry out its responsibilities relating to the formation of a Pool, it must receive:</w:t>
      </w:r>
    </w:p>
    <w:p w:rsidRPr="008E36C9" w:rsidR="008E36C9" w:rsidP="008E36C9" w:rsidRDefault="008E36C9" w14:paraId="44F4D4D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(1) From the Pool Originator: A properly completed First Lien Position 504 Loan Pool application form, First Lien Position 504 Loan Guarantee Agreement, and any other documentation which SBA may require, if applicable; and</w:t>
      </w:r>
    </w:p>
    <w:p w:rsidRPr="008E36C9" w:rsidR="008E36C9" w:rsidP="008E36C9" w:rsidRDefault="008E36C9" w14:paraId="7F94F70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(2) All cost reimbursement due and payable to the CSA prior to Pool formation owed by the Participants participating in the formation of the Pool.</w:t>
      </w:r>
    </w:p>
    <w:p w:rsidRPr="008E36C9" w:rsidR="008E36C9" w:rsidP="008E36C9" w:rsidRDefault="008E36C9" w14:paraId="096789C8"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06" w:id="6"/>
      <w:bookmarkEnd w:id="6"/>
      <w:r w:rsidRPr="008E36C9">
        <w:rPr>
          <w:rFonts w:ascii="Arial" w:hAnsi="Arial" w:eastAsia="Times New Roman" w:cs="Arial"/>
          <w:b/>
          <w:bCs/>
          <w:color w:val="000000"/>
          <w:sz w:val="21"/>
          <w:szCs w:val="21"/>
        </w:rPr>
        <w:t>§120.1706   Pool Originator's retained interest in Pool.</w:t>
      </w:r>
    </w:p>
    <w:p w:rsidRPr="008E36C9" w:rsidR="008E36C9" w:rsidP="008E36C9" w:rsidRDefault="008E36C9" w14:paraId="641D6BC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The Pool Originator must retain an ownership interest in any Pool it has formed that is equal to at least 5% of the aggregate of the total outstanding principal balance of each Pool Loan with a Loan Interest in the Pool as calculated at the time of Pool formation. Such interest will decline with Loan Interest payments, prepayments, defaults and any other early termination. At Pool formation, the CSA will issue the Pool Originator a Pool Originator Receipt evidencing the Pool Originator's retained interest in the Pool. The Pool Originator may not sell, pledge, participate, or otherwise transfer its Pool Originator Receipt or any interest therein for the life of the Pool.</w:t>
      </w:r>
    </w:p>
    <w:p w:rsidRPr="008E36C9" w:rsidR="008E36C9" w:rsidP="008E36C9" w:rsidRDefault="008E36C9" w14:paraId="2A4F1C55"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07" w:id="7"/>
      <w:bookmarkEnd w:id="7"/>
      <w:r w:rsidRPr="008E36C9">
        <w:rPr>
          <w:rFonts w:ascii="Arial" w:hAnsi="Arial" w:eastAsia="Times New Roman" w:cs="Arial"/>
          <w:b/>
          <w:bCs/>
          <w:color w:val="000000"/>
          <w:sz w:val="21"/>
          <w:szCs w:val="21"/>
        </w:rPr>
        <w:t>§120.1707   Seller's retained Loan Interest.</w:t>
      </w:r>
    </w:p>
    <w:p w:rsidRPr="008E36C9" w:rsidR="008E36C9" w:rsidP="008E36C9" w:rsidRDefault="008E36C9" w14:paraId="37FEC2D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The Seller must retain a 15% or greater Loan Interest in each of its loans included in a Pool. At Pool formation, the CSA will issue the Seller a Seller Receipt evidencing the Seller's retained ownership in the Pool Loan. With SBA's written permission, the Seller may sell the Seller Receipt and Servicing Retention Amount in whole, but not in part, to a single entity at one time. The Seller may not sell less than 100% of the Seller Receipt and Servicing Retention </w:t>
      </w:r>
      <w:proofErr w:type="gramStart"/>
      <w:r w:rsidRPr="008E36C9">
        <w:rPr>
          <w:rFonts w:ascii="Arial" w:hAnsi="Arial" w:eastAsia="Times New Roman" w:cs="Arial"/>
          <w:color w:val="000000"/>
          <w:sz w:val="21"/>
          <w:szCs w:val="21"/>
        </w:rPr>
        <w:t>Amount, and</w:t>
      </w:r>
      <w:proofErr w:type="gramEnd"/>
      <w:r w:rsidRPr="008E36C9">
        <w:rPr>
          <w:rFonts w:ascii="Arial" w:hAnsi="Arial" w:eastAsia="Times New Roman" w:cs="Arial"/>
          <w:color w:val="000000"/>
          <w:sz w:val="21"/>
          <w:szCs w:val="21"/>
        </w:rPr>
        <w:t xml:space="preserve"> may not sell a participation interest in any portion of any of its Pooled loans. In addition, in order to complete such sale, Seller must have the purchaser of its rights to the Pool Loan execute an allonge to the Seller's First Lien Position 504 Loan Pool Guarantee Agreement in a form acceptable to SBA, acknowledging and accepting all terms of the Seller's First Lien Position 504 Loan Pool Guarantee Agreement, and deliver the executed original allonge and a copy of the corresponding First Lien Position 504 Loan Pool Guarantee Agreement to the CSA. All Pool Loan payments related to a Seller Receipt and Servicing Retention Amount proposed for sale will be withheld by the CSA pending SBA acknowledgement of receipt of all executed documents required to complete the transfer.</w:t>
      </w:r>
    </w:p>
    <w:p w:rsidRPr="008E36C9" w:rsidR="008E36C9" w:rsidP="008E36C9" w:rsidRDefault="008E36C9" w14:paraId="43869E42" w14:textId="77777777">
      <w:pPr>
        <w:shd w:val="clear" w:color="auto" w:fill="FFFFFF"/>
        <w:spacing w:before="200" w:after="100" w:afterAutospacing="1" w:line="240" w:lineRule="auto"/>
        <w:rPr>
          <w:rFonts w:ascii="Arial" w:hAnsi="Arial" w:eastAsia="Times New Roman" w:cs="Arial"/>
          <w:color w:val="000000"/>
          <w:sz w:val="18"/>
          <w:szCs w:val="18"/>
        </w:rPr>
      </w:pPr>
      <w:r w:rsidRPr="008E36C9">
        <w:rPr>
          <w:rFonts w:ascii="Arial" w:hAnsi="Arial" w:eastAsia="Times New Roman" w:cs="Arial"/>
          <w:color w:val="000000"/>
          <w:sz w:val="18"/>
          <w:szCs w:val="18"/>
        </w:rPr>
        <w:t>[74 FR 56093, Oct. 30, 2009, as amended at 82 FR 39506, Aug. 21, 2017]</w:t>
      </w:r>
    </w:p>
    <w:p w:rsidRPr="008E36C9" w:rsidR="008E36C9" w:rsidP="008E36C9" w:rsidRDefault="008E36C9" w14:paraId="1A87699A"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08" w:id="8"/>
      <w:bookmarkEnd w:id="8"/>
      <w:r w:rsidRPr="008E36C9">
        <w:rPr>
          <w:rFonts w:ascii="Arial" w:hAnsi="Arial" w:eastAsia="Times New Roman" w:cs="Arial"/>
          <w:b/>
          <w:bCs/>
          <w:color w:val="000000"/>
          <w:sz w:val="21"/>
          <w:szCs w:val="21"/>
        </w:rPr>
        <w:t>§120.1708   Pool Certificates.</w:t>
      </w:r>
    </w:p>
    <w:p w:rsidRPr="008E36C9" w:rsidR="008E36C9" w:rsidP="008E36C9" w:rsidRDefault="008E36C9" w14:paraId="57EAFDA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(a) </w:t>
      </w:r>
      <w:r w:rsidRPr="008E36C9">
        <w:rPr>
          <w:rFonts w:ascii="Arial" w:hAnsi="Arial" w:eastAsia="Times New Roman" w:cs="Arial"/>
          <w:i/>
          <w:iCs/>
          <w:color w:val="000000"/>
          <w:sz w:val="21"/>
          <w:szCs w:val="21"/>
        </w:rPr>
        <w:t>SBA Guarantee of Pool Certificates.</w:t>
      </w:r>
      <w:r w:rsidRPr="008E36C9">
        <w:rPr>
          <w:rFonts w:ascii="Arial" w:hAnsi="Arial" w:eastAsia="Times New Roman" w:cs="Arial"/>
          <w:color w:val="000000"/>
          <w:sz w:val="21"/>
          <w:szCs w:val="21"/>
        </w:rPr>
        <w:t> SBA guarantees to a Pool Investor the timely payment of principal and interest installments and any prepayment or other recovery of principal to which the Pool Investor is entitled. If an Obligor misses a scheduled payment pursuant to the terms of the Pool Note underlying a Loan Interest backing a Pool Certificate, SBA, through the CSA, will make advances to maintain the schedule of interest and principal payments to the Pool Investor. If SBA makes such payments, it is subrogated fully to the rights satisfied by such payment.</w:t>
      </w:r>
    </w:p>
    <w:p w:rsidRPr="008E36C9" w:rsidR="008E36C9" w:rsidP="008E36C9" w:rsidRDefault="008E36C9" w14:paraId="6D11DF2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lastRenderedPageBreak/>
        <w:t>(b) </w:t>
      </w:r>
      <w:r w:rsidRPr="008E36C9">
        <w:rPr>
          <w:rFonts w:ascii="Arial" w:hAnsi="Arial" w:eastAsia="Times New Roman" w:cs="Arial"/>
          <w:i/>
          <w:iCs/>
          <w:color w:val="000000"/>
          <w:sz w:val="21"/>
          <w:szCs w:val="21"/>
        </w:rPr>
        <w:t>SBA guarantee backed by full faith and credit.</w:t>
      </w:r>
      <w:r w:rsidRPr="008E36C9">
        <w:rPr>
          <w:rFonts w:ascii="Arial" w:hAnsi="Arial" w:eastAsia="Times New Roman" w:cs="Arial"/>
          <w:color w:val="000000"/>
          <w:sz w:val="21"/>
          <w:szCs w:val="21"/>
        </w:rPr>
        <w:t> SBA's guarantee of the Pool Certificate is backed by the full faith and credit of the United States.</w:t>
      </w:r>
    </w:p>
    <w:p w:rsidRPr="008E36C9" w:rsidR="008E36C9" w:rsidP="008E36C9" w:rsidRDefault="008E36C9" w14:paraId="61AB0C8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(c) </w:t>
      </w:r>
      <w:r w:rsidRPr="008E36C9">
        <w:rPr>
          <w:rFonts w:ascii="Arial" w:hAnsi="Arial" w:eastAsia="Times New Roman" w:cs="Arial"/>
          <w:i/>
          <w:iCs/>
          <w:color w:val="000000"/>
          <w:sz w:val="21"/>
          <w:szCs w:val="21"/>
        </w:rPr>
        <w:t>SBA purchase of a Loan Interest.</w:t>
      </w:r>
      <w:r w:rsidRPr="008E36C9">
        <w:rPr>
          <w:rFonts w:ascii="Arial" w:hAnsi="Arial" w:eastAsia="Times New Roman" w:cs="Arial"/>
          <w:color w:val="000000"/>
          <w:sz w:val="21"/>
          <w:szCs w:val="21"/>
        </w:rPr>
        <w:t> SBA will determine whether to purchase a Loan Interest backing a Pool Certificate with an underlying Pool Note that is 60 days or more in arrears. SBA reserves the right to purchase a Loan Interest from a Pool at any time.</w:t>
      </w:r>
    </w:p>
    <w:p w:rsidRPr="008E36C9" w:rsidR="008E36C9" w:rsidP="008E36C9" w:rsidRDefault="008E36C9" w14:paraId="7A0C486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(d) </w:t>
      </w:r>
      <w:r w:rsidRPr="008E36C9">
        <w:rPr>
          <w:rFonts w:ascii="Arial" w:hAnsi="Arial" w:eastAsia="Times New Roman" w:cs="Arial"/>
          <w:i/>
          <w:iCs/>
          <w:color w:val="000000"/>
          <w:sz w:val="21"/>
          <w:szCs w:val="21"/>
        </w:rPr>
        <w:t>Self-liquidating.</w:t>
      </w:r>
      <w:r w:rsidRPr="008E36C9">
        <w:rPr>
          <w:rFonts w:ascii="Arial" w:hAnsi="Arial" w:eastAsia="Times New Roman" w:cs="Arial"/>
          <w:color w:val="000000"/>
          <w:sz w:val="21"/>
          <w:szCs w:val="21"/>
        </w:rPr>
        <w:t> A Pool Certificate represents a fractional beneficial interest in a Pool that is self-liquidating by Pool Loan Receivables and/or SBA Loan Interest payment or redemption.</w:t>
      </w:r>
    </w:p>
    <w:p w:rsidRPr="008E36C9" w:rsidR="008E36C9" w:rsidP="008E36C9" w:rsidRDefault="008E36C9" w14:paraId="4443259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(e) </w:t>
      </w:r>
      <w:r w:rsidRPr="008E36C9">
        <w:rPr>
          <w:rFonts w:ascii="Arial" w:hAnsi="Arial" w:eastAsia="Times New Roman" w:cs="Arial"/>
          <w:i/>
          <w:iCs/>
          <w:color w:val="000000"/>
          <w:sz w:val="21"/>
          <w:szCs w:val="21"/>
        </w:rPr>
        <w:t>Pool Certificate form.</w:t>
      </w:r>
      <w:r w:rsidRPr="008E36C9">
        <w:rPr>
          <w:rFonts w:ascii="Arial" w:hAnsi="Arial" w:eastAsia="Times New Roman" w:cs="Arial"/>
          <w:color w:val="000000"/>
          <w:sz w:val="21"/>
          <w:szCs w:val="21"/>
        </w:rPr>
        <w:t> The CSA prepares the Pool Certificate. SBA must approve the form and terms of the Pool Certificate.</w:t>
      </w:r>
    </w:p>
    <w:p w:rsidRPr="008E36C9" w:rsidR="008E36C9" w:rsidP="008E36C9" w:rsidRDefault="008E36C9" w14:paraId="5F06AB8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(f) </w:t>
      </w:r>
      <w:r w:rsidRPr="008E36C9">
        <w:rPr>
          <w:rFonts w:ascii="Arial" w:hAnsi="Arial" w:eastAsia="Times New Roman" w:cs="Arial"/>
          <w:i/>
          <w:iCs/>
          <w:color w:val="000000"/>
          <w:sz w:val="21"/>
          <w:szCs w:val="21"/>
        </w:rPr>
        <w:t>Pool Certificate registration.</w:t>
      </w:r>
      <w:r w:rsidRPr="008E36C9">
        <w:rPr>
          <w:rFonts w:ascii="Arial" w:hAnsi="Arial" w:eastAsia="Times New Roman" w:cs="Arial"/>
          <w:color w:val="000000"/>
          <w:sz w:val="21"/>
          <w:szCs w:val="21"/>
        </w:rPr>
        <w:t> A Pool Certificate must be registered with the CSA.</w:t>
      </w:r>
    </w:p>
    <w:p w:rsidRPr="008E36C9" w:rsidR="008E36C9" w:rsidP="008E36C9" w:rsidRDefault="008E36C9" w14:paraId="1DEE924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(g) </w:t>
      </w:r>
      <w:r w:rsidRPr="008E36C9">
        <w:rPr>
          <w:rFonts w:ascii="Arial" w:hAnsi="Arial" w:eastAsia="Times New Roman" w:cs="Arial"/>
          <w:i/>
          <w:iCs/>
          <w:color w:val="000000"/>
          <w:sz w:val="21"/>
          <w:szCs w:val="21"/>
        </w:rPr>
        <w:t>Face amount of Pool Certificate.</w:t>
      </w:r>
      <w:r w:rsidRPr="008E36C9">
        <w:rPr>
          <w:rFonts w:ascii="Arial" w:hAnsi="Arial" w:eastAsia="Times New Roman" w:cs="Arial"/>
          <w:color w:val="000000"/>
          <w:sz w:val="21"/>
          <w:szCs w:val="21"/>
        </w:rPr>
        <w:t xml:space="preserve"> The face amount of a Pool Certificate cannot be less than a minimum amount as specified in the Guide, and the dollar amount of Pool Certificates must be in increments which SBA will specify in the Guide (except for one Pool Certificate for each Pool). SBA may change these requirements based upon an analysis of market conditions and program </w:t>
      </w:r>
      <w:proofErr w:type="gramStart"/>
      <w:r w:rsidRPr="008E36C9">
        <w:rPr>
          <w:rFonts w:ascii="Arial" w:hAnsi="Arial" w:eastAsia="Times New Roman" w:cs="Arial"/>
          <w:color w:val="000000"/>
          <w:sz w:val="21"/>
          <w:szCs w:val="21"/>
        </w:rPr>
        <w:t>experience, and</w:t>
      </w:r>
      <w:proofErr w:type="gramEnd"/>
      <w:r w:rsidRPr="008E36C9">
        <w:rPr>
          <w:rFonts w:ascii="Arial" w:hAnsi="Arial" w:eastAsia="Times New Roman" w:cs="Arial"/>
          <w:color w:val="000000"/>
          <w:sz w:val="21"/>
          <w:szCs w:val="21"/>
        </w:rPr>
        <w:t xml:space="preserve"> will publish any such change in the </w:t>
      </w:r>
      <w:r w:rsidRPr="008E36C9">
        <w:rPr>
          <w:rFonts w:ascii="Arial" w:hAnsi="Arial" w:eastAsia="Times New Roman" w:cs="Arial"/>
          <w:smallCaps/>
          <w:color w:val="000000"/>
          <w:sz w:val="21"/>
          <w:szCs w:val="21"/>
        </w:rPr>
        <w:t>Federal Register.</w:t>
      </w:r>
    </w:p>
    <w:p w:rsidRPr="008E36C9" w:rsidR="008E36C9" w:rsidP="008E36C9" w:rsidRDefault="008E36C9" w14:paraId="646DEDB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(h) </w:t>
      </w:r>
      <w:r w:rsidRPr="008E36C9">
        <w:rPr>
          <w:rFonts w:ascii="Arial" w:hAnsi="Arial" w:eastAsia="Times New Roman" w:cs="Arial"/>
          <w:i/>
          <w:iCs/>
          <w:color w:val="000000"/>
          <w:sz w:val="21"/>
          <w:szCs w:val="21"/>
        </w:rPr>
        <w:t>Basis of payment for Pool Certificates.</w:t>
      </w:r>
      <w:r w:rsidRPr="008E36C9">
        <w:rPr>
          <w:rFonts w:ascii="Arial" w:hAnsi="Arial" w:eastAsia="Times New Roman" w:cs="Arial"/>
          <w:color w:val="000000"/>
          <w:sz w:val="21"/>
          <w:szCs w:val="21"/>
        </w:rPr>
        <w:t> All payments on a Pool Certificate are due pursuant to terms, conditions, and percentages set forth or referenced therein and are based on the unpaid principal balance of the Pool represented by the Pool Certificate. Any Pool Loan Receivables applicable to a Loan Interest in the SBA-guaranteed portion of a Pool will be passed through to the appropriate Pool Investors with the regularly scheduled payments to such Pool Investors.</w:t>
      </w:r>
    </w:p>
    <w:p w:rsidRPr="008E36C9" w:rsidR="008E36C9" w:rsidP="008E36C9" w:rsidRDefault="008E36C9" w14:paraId="6845ED2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(i) </w:t>
      </w:r>
      <w:r w:rsidRPr="008E36C9">
        <w:rPr>
          <w:rFonts w:ascii="Arial" w:hAnsi="Arial" w:eastAsia="Times New Roman" w:cs="Arial"/>
          <w:i/>
          <w:iCs/>
          <w:color w:val="000000"/>
          <w:sz w:val="21"/>
          <w:szCs w:val="21"/>
        </w:rPr>
        <w:t>Pool Certificate interest rate.</w:t>
      </w:r>
      <w:r w:rsidRPr="008E36C9">
        <w:rPr>
          <w:rFonts w:ascii="Arial" w:hAnsi="Arial" w:eastAsia="Times New Roman" w:cs="Arial"/>
          <w:color w:val="000000"/>
          <w:sz w:val="21"/>
          <w:szCs w:val="21"/>
        </w:rPr>
        <w:t> A Pool Certificate must have a Weighted Average Interest Rate.</w:t>
      </w:r>
    </w:p>
    <w:p w:rsidRPr="008E36C9" w:rsidR="008E36C9" w:rsidP="008E36C9" w:rsidRDefault="008E36C9" w14:paraId="5DA809A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(j) </w:t>
      </w:r>
      <w:r w:rsidRPr="008E36C9">
        <w:rPr>
          <w:rFonts w:ascii="Arial" w:hAnsi="Arial" w:eastAsia="Times New Roman" w:cs="Arial"/>
          <w:i/>
          <w:iCs/>
          <w:color w:val="000000"/>
          <w:sz w:val="21"/>
          <w:szCs w:val="21"/>
        </w:rPr>
        <w:t>Pool Certificate maturity.</w:t>
      </w:r>
      <w:r w:rsidRPr="008E36C9">
        <w:rPr>
          <w:rFonts w:ascii="Arial" w:hAnsi="Arial" w:eastAsia="Times New Roman" w:cs="Arial"/>
          <w:color w:val="000000"/>
          <w:sz w:val="21"/>
          <w:szCs w:val="21"/>
        </w:rPr>
        <w:t> A Pool Certificate must have a Maturity and a Weighted Average Maturity.</w:t>
      </w:r>
    </w:p>
    <w:p w:rsidRPr="008E36C9" w:rsidR="008E36C9" w:rsidP="008E36C9" w:rsidRDefault="008E36C9" w14:paraId="1286F14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(k) </w:t>
      </w:r>
      <w:r w:rsidRPr="008E36C9">
        <w:rPr>
          <w:rFonts w:ascii="Arial" w:hAnsi="Arial" w:eastAsia="Times New Roman" w:cs="Arial"/>
          <w:i/>
          <w:iCs/>
          <w:color w:val="000000"/>
          <w:sz w:val="21"/>
          <w:szCs w:val="21"/>
        </w:rPr>
        <w:t>Early Pool Certificate redemption.</w:t>
      </w:r>
      <w:r w:rsidRPr="008E36C9">
        <w:rPr>
          <w:rFonts w:ascii="Arial" w:hAnsi="Arial" w:eastAsia="Times New Roman" w:cs="Arial"/>
          <w:color w:val="000000"/>
          <w:sz w:val="21"/>
          <w:szCs w:val="21"/>
        </w:rPr>
        <w:t> SBA, or the CSA on behalf of SBA, may redeem a Pool Certificate prior to its Maturity because of Obligor prepayment and/or SBA purchase of all Loan Interests in the Pool backing the Pool Certificate.</w:t>
      </w:r>
    </w:p>
    <w:p w:rsidRPr="008E36C9" w:rsidR="008E36C9" w:rsidP="008E36C9" w:rsidRDefault="008E36C9" w14:paraId="70E9AC26"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09" w:id="9"/>
      <w:bookmarkEnd w:id="9"/>
      <w:r w:rsidRPr="008E36C9">
        <w:rPr>
          <w:rFonts w:ascii="Arial" w:hAnsi="Arial" w:eastAsia="Times New Roman" w:cs="Arial"/>
          <w:b/>
          <w:bCs/>
          <w:color w:val="000000"/>
          <w:sz w:val="21"/>
          <w:szCs w:val="21"/>
        </w:rPr>
        <w:t>§120.1709   Transfers of Pool Certificates.</w:t>
      </w:r>
    </w:p>
    <w:p w:rsidRPr="008E36C9" w:rsidR="008E36C9" w:rsidP="008E36C9" w:rsidRDefault="008E36C9" w14:paraId="4F7E29C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(a) </w:t>
      </w:r>
      <w:r w:rsidRPr="008E36C9">
        <w:rPr>
          <w:rFonts w:ascii="Arial" w:hAnsi="Arial" w:eastAsia="Times New Roman" w:cs="Arial"/>
          <w:i/>
          <w:iCs/>
          <w:color w:val="000000"/>
          <w:sz w:val="21"/>
          <w:szCs w:val="21"/>
        </w:rPr>
        <w:t>Transfer of Pool Certificates.</w:t>
      </w:r>
      <w:r w:rsidRPr="008E36C9">
        <w:rPr>
          <w:rFonts w:ascii="Arial" w:hAnsi="Arial" w:eastAsia="Times New Roman" w:cs="Arial"/>
          <w:color w:val="000000"/>
          <w:sz w:val="21"/>
          <w:szCs w:val="21"/>
        </w:rPr>
        <w:t> A Pool Certificate is transferable. A transfer of a Pool Certificate must comply with Article 8 of the Uniform Commercial Code of the State of New York. The seller may use any form of assignment acceptable to SBA and the CSA. The CSA may refuse to issue a Pool Certificate until it is satisfied that the documents of transfer are complete.</w:t>
      </w:r>
    </w:p>
    <w:p w:rsidRPr="008E36C9" w:rsidR="008E36C9" w:rsidP="008E36C9" w:rsidRDefault="008E36C9" w14:paraId="3616DBB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(b) </w:t>
      </w:r>
      <w:r w:rsidRPr="008E36C9">
        <w:rPr>
          <w:rFonts w:ascii="Arial" w:hAnsi="Arial" w:eastAsia="Times New Roman" w:cs="Arial"/>
          <w:i/>
          <w:iCs/>
          <w:color w:val="000000"/>
          <w:sz w:val="21"/>
          <w:szCs w:val="21"/>
        </w:rPr>
        <w:t>Transfer on CSA records.</w:t>
      </w:r>
      <w:r w:rsidRPr="008E36C9">
        <w:rPr>
          <w:rFonts w:ascii="Arial" w:hAnsi="Arial" w:eastAsia="Times New Roman" w:cs="Arial"/>
          <w:color w:val="000000"/>
          <w:sz w:val="21"/>
          <w:szCs w:val="21"/>
        </w:rPr>
        <w:t> </w:t>
      </w:r>
      <w:proofErr w:type="gramStart"/>
      <w:r w:rsidRPr="008E36C9">
        <w:rPr>
          <w:rFonts w:ascii="Arial" w:hAnsi="Arial" w:eastAsia="Times New Roman" w:cs="Arial"/>
          <w:color w:val="000000"/>
          <w:sz w:val="21"/>
          <w:szCs w:val="21"/>
        </w:rPr>
        <w:t>In order for</w:t>
      </w:r>
      <w:proofErr w:type="gramEnd"/>
      <w:r w:rsidRPr="008E36C9">
        <w:rPr>
          <w:rFonts w:ascii="Arial" w:hAnsi="Arial" w:eastAsia="Times New Roman" w:cs="Arial"/>
          <w:color w:val="000000"/>
          <w:sz w:val="21"/>
          <w:szCs w:val="21"/>
        </w:rPr>
        <w:t xml:space="preserve"> the transfer of a Pool Certificate to be effective, the CSA must reflect the transfer on its records.</w:t>
      </w:r>
    </w:p>
    <w:p w:rsidRPr="008E36C9" w:rsidR="008E36C9" w:rsidP="008E36C9" w:rsidRDefault="008E36C9" w14:paraId="25F7DC7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(c) </w:t>
      </w:r>
      <w:r w:rsidRPr="008E36C9">
        <w:rPr>
          <w:rFonts w:ascii="Arial" w:hAnsi="Arial" w:eastAsia="Times New Roman" w:cs="Arial"/>
          <w:i/>
          <w:iCs/>
          <w:color w:val="000000"/>
          <w:sz w:val="21"/>
          <w:szCs w:val="21"/>
        </w:rPr>
        <w:t>Contents of letter of transmittal for Pool Certificate.</w:t>
      </w:r>
      <w:r w:rsidRPr="008E36C9">
        <w:rPr>
          <w:rFonts w:ascii="Arial" w:hAnsi="Arial" w:eastAsia="Times New Roman" w:cs="Arial"/>
          <w:color w:val="000000"/>
          <w:sz w:val="21"/>
          <w:szCs w:val="21"/>
        </w:rPr>
        <w:t> A letter of transmittal must accompany each Pool Certificate which a Pool Investor submits to the CSA for transfer. The Pool Investor must supply the following information in the letter:</w:t>
      </w:r>
    </w:p>
    <w:p w:rsidRPr="008E36C9" w:rsidR="008E36C9" w:rsidP="008E36C9" w:rsidRDefault="008E36C9" w14:paraId="30D0902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lastRenderedPageBreak/>
        <w:t xml:space="preserve">(1) Pool </w:t>
      </w:r>
      <w:proofErr w:type="gramStart"/>
      <w:r w:rsidRPr="008E36C9">
        <w:rPr>
          <w:rFonts w:ascii="Arial" w:hAnsi="Arial" w:eastAsia="Times New Roman" w:cs="Arial"/>
          <w:color w:val="000000"/>
          <w:sz w:val="21"/>
          <w:szCs w:val="21"/>
        </w:rPr>
        <w:t>number;</w:t>
      </w:r>
      <w:proofErr w:type="gramEnd"/>
    </w:p>
    <w:p w:rsidRPr="008E36C9" w:rsidR="008E36C9" w:rsidP="008E36C9" w:rsidRDefault="008E36C9" w14:paraId="4C37DFD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(2) Pool Certificate </w:t>
      </w:r>
      <w:proofErr w:type="gramStart"/>
      <w:r w:rsidRPr="008E36C9">
        <w:rPr>
          <w:rFonts w:ascii="Arial" w:hAnsi="Arial" w:eastAsia="Times New Roman" w:cs="Arial"/>
          <w:color w:val="000000"/>
          <w:sz w:val="21"/>
          <w:szCs w:val="21"/>
        </w:rPr>
        <w:t>number;</w:t>
      </w:r>
      <w:proofErr w:type="gramEnd"/>
    </w:p>
    <w:p w:rsidRPr="008E36C9" w:rsidR="008E36C9" w:rsidP="008E36C9" w:rsidRDefault="008E36C9" w14:paraId="1694397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(3) Name of purchaser of Pool </w:t>
      </w:r>
      <w:proofErr w:type="gramStart"/>
      <w:r w:rsidRPr="008E36C9">
        <w:rPr>
          <w:rFonts w:ascii="Arial" w:hAnsi="Arial" w:eastAsia="Times New Roman" w:cs="Arial"/>
          <w:color w:val="000000"/>
          <w:sz w:val="21"/>
          <w:szCs w:val="21"/>
        </w:rPr>
        <w:t>Certificate;</w:t>
      </w:r>
      <w:proofErr w:type="gramEnd"/>
    </w:p>
    <w:p w:rsidRPr="008E36C9" w:rsidR="008E36C9" w:rsidP="008E36C9" w:rsidRDefault="008E36C9" w14:paraId="4F6D60B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(4) Address and tax identification number of the </w:t>
      </w:r>
      <w:proofErr w:type="gramStart"/>
      <w:r w:rsidRPr="008E36C9">
        <w:rPr>
          <w:rFonts w:ascii="Arial" w:hAnsi="Arial" w:eastAsia="Times New Roman" w:cs="Arial"/>
          <w:color w:val="000000"/>
          <w:sz w:val="21"/>
          <w:szCs w:val="21"/>
        </w:rPr>
        <w:t>purchaser;</w:t>
      </w:r>
      <w:proofErr w:type="gramEnd"/>
    </w:p>
    <w:p w:rsidRPr="008E36C9" w:rsidR="008E36C9" w:rsidP="008E36C9" w:rsidRDefault="008E36C9" w14:paraId="32237E0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(5) Name, e-mail address and telephone number of the person handling or facilitating the transfer; and</w:t>
      </w:r>
    </w:p>
    <w:p w:rsidRPr="008E36C9" w:rsidR="008E36C9" w:rsidP="008E36C9" w:rsidRDefault="008E36C9" w14:paraId="16A6CBE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(6) Instructions for the delivery of the new Pool Certificate.</w:t>
      </w:r>
    </w:p>
    <w:p w:rsidRPr="008E36C9" w:rsidR="008E36C9" w:rsidP="008E36C9" w:rsidRDefault="008E36C9" w14:paraId="17EA26D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(d) </w:t>
      </w:r>
      <w:r w:rsidRPr="008E36C9">
        <w:rPr>
          <w:rFonts w:ascii="Arial" w:hAnsi="Arial" w:eastAsia="Times New Roman" w:cs="Arial"/>
          <w:i/>
          <w:iCs/>
          <w:color w:val="000000"/>
          <w:sz w:val="21"/>
          <w:szCs w:val="21"/>
        </w:rPr>
        <w:t>CSA transfer cost recovery.</w:t>
      </w:r>
      <w:r w:rsidRPr="008E36C9">
        <w:rPr>
          <w:rFonts w:ascii="Arial" w:hAnsi="Arial" w:eastAsia="Times New Roman" w:cs="Arial"/>
          <w:color w:val="000000"/>
          <w:sz w:val="21"/>
          <w:szCs w:val="21"/>
        </w:rPr>
        <w:t> At the same time a Pool Investor submits a letter of transmittal for a Pool Certificate pursuant to this section, it must send to the CSA sufficient funds to cover its cost for this service. The CSA will supply the transfer information to the Pool Investor.</w:t>
      </w:r>
    </w:p>
    <w:p w:rsidRPr="008E36C9" w:rsidR="008E36C9" w:rsidP="008E36C9" w:rsidRDefault="008E36C9" w14:paraId="17610EE2"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10" w:id="10"/>
      <w:bookmarkEnd w:id="10"/>
      <w:r w:rsidRPr="008E36C9">
        <w:rPr>
          <w:rFonts w:ascii="Arial" w:hAnsi="Arial" w:eastAsia="Times New Roman" w:cs="Arial"/>
          <w:b/>
          <w:bCs/>
          <w:color w:val="000000"/>
          <w:sz w:val="21"/>
          <w:szCs w:val="21"/>
        </w:rPr>
        <w:t>§120.1710   Central servicing of the Program.</w:t>
      </w:r>
    </w:p>
    <w:p w:rsidRPr="008E36C9" w:rsidR="008E36C9" w:rsidP="008E36C9" w:rsidRDefault="008E36C9" w14:paraId="0184A70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(a) </w:t>
      </w:r>
      <w:r w:rsidRPr="008E36C9">
        <w:rPr>
          <w:rFonts w:ascii="Arial" w:hAnsi="Arial" w:eastAsia="Times New Roman" w:cs="Arial"/>
          <w:i/>
          <w:iCs/>
          <w:color w:val="000000"/>
          <w:sz w:val="21"/>
          <w:szCs w:val="21"/>
        </w:rPr>
        <w:t>Pool Certificates and Receipts issued at Pool formation.</w:t>
      </w:r>
      <w:r w:rsidRPr="008E36C9">
        <w:rPr>
          <w:rFonts w:ascii="Arial" w:hAnsi="Arial" w:eastAsia="Times New Roman" w:cs="Arial"/>
          <w:color w:val="000000"/>
          <w:sz w:val="21"/>
          <w:szCs w:val="21"/>
        </w:rPr>
        <w:t> As part of its role as Central Servicing Agent for the Pool, at Pool formation, CSA issues a Seller Receipt to the Seller, a Pool Originator Receipt to the Pool Originator, and a Pool Certificate to each Pool Investor.</w:t>
      </w:r>
    </w:p>
    <w:p w:rsidRPr="008E36C9" w:rsidR="008E36C9" w:rsidP="008E36C9" w:rsidRDefault="008E36C9" w14:paraId="59098B5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(b) </w:t>
      </w:r>
      <w:r w:rsidRPr="008E36C9">
        <w:rPr>
          <w:rFonts w:ascii="Arial" w:hAnsi="Arial" w:eastAsia="Times New Roman" w:cs="Arial"/>
          <w:i/>
          <w:iCs/>
          <w:color w:val="000000"/>
          <w:sz w:val="21"/>
          <w:szCs w:val="21"/>
        </w:rPr>
        <w:t>CSA fiscal transfer responsibilities.</w:t>
      </w:r>
      <w:r w:rsidRPr="008E36C9">
        <w:rPr>
          <w:rFonts w:ascii="Arial" w:hAnsi="Arial" w:eastAsia="Times New Roman" w:cs="Arial"/>
          <w:color w:val="000000"/>
          <w:sz w:val="21"/>
          <w:szCs w:val="21"/>
        </w:rPr>
        <w:t> All Pool Loan Receivables on a Pool Loan received by the CSA must be forwarded by it to pay the Servicing Retention Amount, Ongoing Guarantee Fee, Seller Receipt, Pool Originator Receipt, Pool Certificates, any SBA-purchased Loan Interest, and any other payment applicable to the Pooling of such Pooled Loan, in accordance with Program Rules and Regulations.</w:t>
      </w:r>
    </w:p>
    <w:p w:rsidRPr="008E36C9" w:rsidR="008E36C9" w:rsidP="008E36C9" w:rsidRDefault="008E36C9" w14:paraId="5E337ED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(c) </w:t>
      </w:r>
      <w:r w:rsidRPr="008E36C9">
        <w:rPr>
          <w:rFonts w:ascii="Arial" w:hAnsi="Arial" w:eastAsia="Times New Roman" w:cs="Arial"/>
          <w:i/>
          <w:iCs/>
          <w:color w:val="000000"/>
          <w:sz w:val="21"/>
          <w:szCs w:val="21"/>
        </w:rPr>
        <w:t>Administration of the Pool Certificates.</w:t>
      </w:r>
      <w:r w:rsidRPr="008E36C9">
        <w:rPr>
          <w:rFonts w:ascii="Arial" w:hAnsi="Arial" w:eastAsia="Times New Roman" w:cs="Arial"/>
          <w:color w:val="000000"/>
          <w:sz w:val="21"/>
          <w:szCs w:val="21"/>
        </w:rPr>
        <w:t> CSA must administer each Pool Certificate. It shall maintain a registry of Pool Investors and other information as SBA requires. CSA registers all Pool Certificates. This means it issues, transfers title to, and redeems them. It shall maintain a registry of Pool Investors and other information as SBA requires. In fulfilling its obligation to keep the central registry current, the CSA may, with SBA's approval, obtain any necessary information from the parties involved in the Program.</w:t>
      </w:r>
    </w:p>
    <w:p w:rsidRPr="008E36C9" w:rsidR="008E36C9" w:rsidP="008E36C9" w:rsidRDefault="008E36C9" w14:paraId="7895FB8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(d) </w:t>
      </w:r>
      <w:r w:rsidRPr="008E36C9">
        <w:rPr>
          <w:rFonts w:ascii="Arial" w:hAnsi="Arial" w:eastAsia="Times New Roman" w:cs="Arial"/>
          <w:i/>
          <w:iCs/>
          <w:color w:val="000000"/>
          <w:sz w:val="21"/>
          <w:szCs w:val="21"/>
        </w:rPr>
        <w:t>CSA Monthly Report.</w:t>
      </w:r>
      <w:r w:rsidRPr="008E36C9">
        <w:rPr>
          <w:rFonts w:ascii="Arial" w:hAnsi="Arial" w:eastAsia="Times New Roman" w:cs="Arial"/>
          <w:color w:val="000000"/>
          <w:sz w:val="21"/>
          <w:szCs w:val="21"/>
        </w:rPr>
        <w:t> CSA must provide SBA with a list, by Pool, of each Loan Interest with an underlying Pool Note that is 60 days or more in arrears on a monthly basis.</w:t>
      </w:r>
    </w:p>
    <w:p w:rsidRPr="008E36C9" w:rsidR="008E36C9" w:rsidP="008E36C9" w:rsidRDefault="008E36C9" w14:paraId="181D3E06"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11" w:id="11"/>
      <w:bookmarkEnd w:id="11"/>
      <w:r w:rsidRPr="008E36C9">
        <w:rPr>
          <w:rFonts w:ascii="Arial" w:hAnsi="Arial" w:eastAsia="Times New Roman" w:cs="Arial"/>
          <w:b/>
          <w:bCs/>
          <w:color w:val="000000"/>
          <w:sz w:val="21"/>
          <w:szCs w:val="21"/>
        </w:rPr>
        <w:t>§120.1711   Suspension or termination of Program participation privileges.</w:t>
      </w:r>
    </w:p>
    <w:p w:rsidRPr="008E36C9" w:rsidR="008E36C9" w:rsidP="008E36C9" w:rsidRDefault="008E36C9" w14:paraId="34E1338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(a) </w:t>
      </w:r>
      <w:r w:rsidRPr="008E36C9">
        <w:rPr>
          <w:rFonts w:ascii="Arial" w:hAnsi="Arial" w:eastAsia="Times New Roman" w:cs="Arial"/>
          <w:i/>
          <w:iCs/>
          <w:color w:val="000000"/>
          <w:sz w:val="21"/>
          <w:szCs w:val="21"/>
        </w:rPr>
        <w:t>Participant suspension or termination.</w:t>
      </w:r>
      <w:r w:rsidRPr="008E36C9">
        <w:rPr>
          <w:rFonts w:ascii="Arial" w:hAnsi="Arial" w:eastAsia="Times New Roman" w:cs="Arial"/>
          <w:color w:val="000000"/>
          <w:sz w:val="21"/>
          <w:szCs w:val="21"/>
        </w:rPr>
        <w:t> The SBA may suspend or terminate the privilege of a Participant, and/or any Associate or Affiliate of the Participant, to sell, purchase, broker, or deal in Pool Loans, Loan Interests, or Pool Certificates under the Program if any such Participant or its Associate or Affiliate has:</w:t>
      </w:r>
    </w:p>
    <w:p w:rsidRPr="008E36C9" w:rsidR="008E36C9" w:rsidP="008E36C9" w:rsidRDefault="008E36C9" w14:paraId="3E81FF6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(1) Failed to comply materially with any requirement imposed by the Program Rules and Regulations or other SBA rules and regulations; or</w:t>
      </w:r>
    </w:p>
    <w:p w:rsidRPr="008E36C9" w:rsidR="008E36C9" w:rsidP="008E36C9" w:rsidRDefault="008E36C9" w14:paraId="1C310CC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(2) Made a </w:t>
      </w:r>
      <w:proofErr w:type="gramStart"/>
      <w:r w:rsidRPr="008E36C9">
        <w:rPr>
          <w:rFonts w:ascii="Arial" w:hAnsi="Arial" w:eastAsia="Times New Roman" w:cs="Arial"/>
          <w:color w:val="000000"/>
          <w:sz w:val="21"/>
          <w:szCs w:val="21"/>
        </w:rPr>
        <w:t>material</w:t>
      </w:r>
      <w:proofErr w:type="gramEnd"/>
      <w:r w:rsidRPr="008E36C9">
        <w:rPr>
          <w:rFonts w:ascii="Arial" w:hAnsi="Arial" w:eastAsia="Times New Roman" w:cs="Arial"/>
          <w:color w:val="000000"/>
          <w:sz w:val="21"/>
          <w:szCs w:val="21"/>
        </w:rPr>
        <w:t xml:space="preserve"> false statement or failed to disclose a material fact to SBA.</w:t>
      </w:r>
    </w:p>
    <w:p w:rsidRPr="008E36C9" w:rsidR="008E36C9" w:rsidP="008E36C9" w:rsidRDefault="008E36C9" w14:paraId="20C51F9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lastRenderedPageBreak/>
        <w:t>(b) </w:t>
      </w:r>
      <w:r w:rsidRPr="008E36C9">
        <w:rPr>
          <w:rFonts w:ascii="Arial" w:hAnsi="Arial" w:eastAsia="Times New Roman" w:cs="Arial"/>
          <w:i/>
          <w:iCs/>
          <w:color w:val="000000"/>
          <w:sz w:val="21"/>
          <w:szCs w:val="21"/>
        </w:rPr>
        <w:t>Additional rules for suspension or termination of Pool Originator.</w:t>
      </w:r>
      <w:r w:rsidRPr="008E36C9">
        <w:rPr>
          <w:rFonts w:ascii="Arial" w:hAnsi="Arial" w:eastAsia="Times New Roman" w:cs="Arial"/>
          <w:color w:val="000000"/>
          <w:sz w:val="21"/>
          <w:szCs w:val="21"/>
        </w:rPr>
        <w:t> In addition to the conditions set forth in paragraph (a) above, SBA may also suspend or terminate the Program participation privileges of a Pool Originator if the Pool Originator (and/or its Associates):</w:t>
      </w:r>
    </w:p>
    <w:p w:rsidRPr="008E36C9" w:rsidR="008E36C9" w:rsidP="008E36C9" w:rsidRDefault="008E36C9" w14:paraId="455AAFA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(1) Does not comply with any of the requirements in 120.1703(a) or (c</w:t>
      </w:r>
      <w:proofErr w:type="gramStart"/>
      <w:r w:rsidRPr="008E36C9">
        <w:rPr>
          <w:rFonts w:ascii="Arial" w:hAnsi="Arial" w:eastAsia="Times New Roman" w:cs="Arial"/>
          <w:color w:val="000000"/>
          <w:sz w:val="21"/>
          <w:szCs w:val="21"/>
        </w:rPr>
        <w:t>);</w:t>
      </w:r>
      <w:proofErr w:type="gramEnd"/>
    </w:p>
    <w:p w:rsidRPr="008E36C9" w:rsidR="008E36C9" w:rsidP="008E36C9" w:rsidRDefault="008E36C9" w14:paraId="4310E5B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(2) Has been revoked or suspended it from engaging in the securities business by its supervisory agency, or is under investigation for a practice which SBA considers, in its sole discretion, to be relevant to its fitness to participate in the Program;</w:t>
      </w:r>
    </w:p>
    <w:p w:rsidRPr="008E36C9" w:rsidR="008E36C9" w:rsidP="008E36C9" w:rsidRDefault="008E36C9" w14:paraId="7A4A889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(3) Has been indicted or otherwise formally charged with, or convicted of, a felony, or a misdemeanor which, in SBA's sole discretion, bears on its fitness to participate in the </w:t>
      </w:r>
      <w:proofErr w:type="gramStart"/>
      <w:r w:rsidRPr="008E36C9">
        <w:rPr>
          <w:rFonts w:ascii="Arial" w:hAnsi="Arial" w:eastAsia="Times New Roman" w:cs="Arial"/>
          <w:color w:val="000000"/>
          <w:sz w:val="21"/>
          <w:szCs w:val="21"/>
        </w:rPr>
        <w:t>Program;</w:t>
      </w:r>
      <w:proofErr w:type="gramEnd"/>
    </w:p>
    <w:p w:rsidRPr="008E36C9" w:rsidR="008E36C9" w:rsidP="008E36C9" w:rsidRDefault="008E36C9" w14:paraId="18669ED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(4) Has received an adverse civil judgment that it has committed a breach of trust or a violation of a law or regulation protecting the integrity of business transactions or relationships; or</w:t>
      </w:r>
    </w:p>
    <w:p w:rsidRPr="008E36C9" w:rsidR="008E36C9" w:rsidP="008E36C9" w:rsidRDefault="008E36C9" w14:paraId="33E74D9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(5) Has been suspended or terminated as a Pool Assembler under 120.631.</w:t>
      </w:r>
    </w:p>
    <w:p w:rsidRPr="008E36C9" w:rsidR="008E36C9" w:rsidP="008E36C9" w:rsidRDefault="008E36C9" w14:paraId="4B98139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(c) </w:t>
      </w:r>
      <w:r w:rsidRPr="008E36C9">
        <w:rPr>
          <w:rFonts w:ascii="Arial" w:hAnsi="Arial" w:eastAsia="Times New Roman" w:cs="Arial"/>
          <w:i/>
          <w:iCs/>
          <w:color w:val="000000"/>
          <w:sz w:val="21"/>
          <w:szCs w:val="21"/>
        </w:rPr>
        <w:t>Suspension procedures.</w:t>
      </w:r>
      <w:r w:rsidRPr="008E36C9">
        <w:rPr>
          <w:rFonts w:ascii="Arial" w:hAnsi="Arial" w:eastAsia="Times New Roman" w:cs="Arial"/>
          <w:color w:val="000000"/>
          <w:sz w:val="21"/>
          <w:szCs w:val="21"/>
        </w:rPr>
        <w:t> SBA may undertake suspension or enforcement actions under this section using the procedures set forth in §120.1600(a).</w:t>
      </w:r>
    </w:p>
    <w:p w:rsidRPr="008E36C9" w:rsidR="008E36C9" w:rsidP="008E36C9" w:rsidRDefault="008E36C9" w14:paraId="5EDB1BE9"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12" w:id="12"/>
      <w:bookmarkEnd w:id="12"/>
      <w:r w:rsidRPr="008E36C9">
        <w:rPr>
          <w:rFonts w:ascii="Arial" w:hAnsi="Arial" w:eastAsia="Times New Roman" w:cs="Arial"/>
          <w:b/>
          <w:bCs/>
          <w:color w:val="000000"/>
          <w:sz w:val="21"/>
          <w:szCs w:val="21"/>
        </w:rPr>
        <w:t>§120.1712   Seller responsibilities with respect to Seller's Pool Loan.</w:t>
      </w:r>
    </w:p>
    <w:p w:rsidRPr="008E36C9" w:rsidR="008E36C9" w:rsidP="008E36C9" w:rsidRDefault="008E36C9" w14:paraId="16CA99E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Seller shall remain obligated for servicing and liquidating Seller's Pool Loan until the Pool Loan is repaid in full unless SBA provides written approval or notice to the contrary.</w:t>
      </w:r>
    </w:p>
    <w:p w:rsidRPr="008E36C9" w:rsidR="008E36C9" w:rsidP="008E36C9" w:rsidRDefault="008E36C9" w14:paraId="4AF077D4"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13" w:id="13"/>
      <w:bookmarkEnd w:id="13"/>
      <w:r w:rsidRPr="008E36C9">
        <w:rPr>
          <w:rFonts w:ascii="Arial" w:hAnsi="Arial" w:eastAsia="Times New Roman" w:cs="Arial"/>
          <w:b/>
          <w:bCs/>
          <w:color w:val="000000"/>
          <w:sz w:val="21"/>
          <w:szCs w:val="21"/>
        </w:rPr>
        <w:t>§120.1713   Seller's Pool Loan origination.</w:t>
      </w:r>
    </w:p>
    <w:p w:rsidRPr="008E36C9" w:rsidR="008E36C9" w:rsidP="008E36C9" w:rsidRDefault="008E36C9" w14:paraId="0631EE8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SBA is entitled to recover from the Seller losses incurred by SBA on its guarantee of a Pool if such losses resulted because Seller's Pool Loan was not made and closed in a commercially reasonable manner, consistent with prudent lending standards, and in accordance with any applicable Program Rules and Regulations.</w:t>
      </w:r>
    </w:p>
    <w:p w:rsidRPr="008E36C9" w:rsidR="008E36C9" w:rsidP="008E36C9" w:rsidRDefault="008E36C9" w14:paraId="361E72A6"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14" w:id="14"/>
      <w:bookmarkEnd w:id="14"/>
      <w:r w:rsidRPr="008E36C9">
        <w:rPr>
          <w:rFonts w:ascii="Arial" w:hAnsi="Arial" w:eastAsia="Times New Roman" w:cs="Arial"/>
          <w:b/>
          <w:bCs/>
          <w:color w:val="000000"/>
          <w:sz w:val="21"/>
          <w:szCs w:val="21"/>
        </w:rPr>
        <w:t>§120.1714   Seller's Pool Loan servicing.</w:t>
      </w:r>
    </w:p>
    <w:p w:rsidRPr="008E36C9" w:rsidR="008E36C9" w:rsidP="008E36C9" w:rsidRDefault="008E36C9" w14:paraId="49210CD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Subject to §120.1718 of this subpart J, the Seller must service Seller's Pool Loan in a commercially reasonable manner, consistent with prudent lending standards, and in accordance with applicable Program Rules and Regulations. The Seller receives the Servicing Retention Amount for servicing the Seller's Pool Loan.</w:t>
      </w:r>
    </w:p>
    <w:p w:rsidRPr="008E36C9" w:rsidR="008E36C9" w:rsidP="008E36C9" w:rsidRDefault="008E36C9" w14:paraId="71999AED"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15" w:id="15"/>
      <w:bookmarkEnd w:id="15"/>
      <w:r w:rsidRPr="008E36C9">
        <w:rPr>
          <w:rFonts w:ascii="Arial" w:hAnsi="Arial" w:eastAsia="Times New Roman" w:cs="Arial"/>
          <w:b/>
          <w:bCs/>
          <w:color w:val="000000"/>
          <w:sz w:val="21"/>
          <w:szCs w:val="21"/>
        </w:rPr>
        <w:t>§120.1715   Seller's Pool Loan liquidation.</w:t>
      </w:r>
    </w:p>
    <w:p w:rsidRPr="008E36C9" w:rsidR="008E36C9" w:rsidP="008E36C9" w:rsidRDefault="008E36C9" w14:paraId="2CD9694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Subject to §120.1718 of this subpart J, the Seller must liquidate and conduct debt collection litigation for Seller's Pool Loan in a prompt, cost-effective and commercially reasonable manner, consistent with prudent lending standards, in accordance with applicable Program Rules and Regulations, and with SBA approval of a liquidation plan and any litigation plan, and any amendment of either such a plan, if applicable.</w:t>
      </w:r>
    </w:p>
    <w:p w:rsidRPr="008E36C9" w:rsidR="008E36C9" w:rsidP="008E36C9" w:rsidRDefault="008E36C9" w14:paraId="69832F39"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16" w:id="16"/>
      <w:bookmarkEnd w:id="16"/>
      <w:r w:rsidRPr="008E36C9">
        <w:rPr>
          <w:rFonts w:ascii="Arial" w:hAnsi="Arial" w:eastAsia="Times New Roman" w:cs="Arial"/>
          <w:b/>
          <w:bCs/>
          <w:color w:val="000000"/>
          <w:sz w:val="21"/>
          <w:szCs w:val="21"/>
        </w:rPr>
        <w:t>§120.1716   Required SBA approval of servicing actions.</w:t>
      </w:r>
    </w:p>
    <w:p w:rsidRPr="008E36C9" w:rsidR="008E36C9" w:rsidP="008E36C9" w:rsidRDefault="008E36C9" w14:paraId="68B799B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lastRenderedPageBreak/>
        <w:t>Seller shall not, without prior written consent of SBA, take the following actions with respect to Seller's Pool Loan:</w:t>
      </w:r>
    </w:p>
    <w:p w:rsidRPr="008E36C9" w:rsidR="008E36C9" w:rsidP="008E36C9" w:rsidRDefault="008E36C9" w14:paraId="6690CC8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(a) Make or consent to any substantial alteration in the terms (“substantial” includes, but is not limited to, any changes to the principal amount or interest rate</w:t>
      </w:r>
      <w:proofErr w:type="gramStart"/>
      <w:r w:rsidRPr="008E36C9">
        <w:rPr>
          <w:rFonts w:ascii="Arial" w:hAnsi="Arial" w:eastAsia="Times New Roman" w:cs="Arial"/>
          <w:color w:val="000000"/>
          <w:sz w:val="21"/>
          <w:szCs w:val="21"/>
        </w:rPr>
        <w:t>);</w:t>
      </w:r>
      <w:proofErr w:type="gramEnd"/>
    </w:p>
    <w:p w:rsidRPr="008E36C9" w:rsidR="008E36C9" w:rsidP="008E36C9" w:rsidRDefault="008E36C9" w14:paraId="5C0463F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(b) Accelerate the </w:t>
      </w:r>
      <w:proofErr w:type="gramStart"/>
      <w:r w:rsidRPr="008E36C9">
        <w:rPr>
          <w:rFonts w:ascii="Arial" w:hAnsi="Arial" w:eastAsia="Times New Roman" w:cs="Arial"/>
          <w:color w:val="000000"/>
          <w:sz w:val="21"/>
          <w:szCs w:val="21"/>
        </w:rPr>
        <w:t>maturity;</w:t>
      </w:r>
      <w:proofErr w:type="gramEnd"/>
    </w:p>
    <w:p w:rsidRPr="008E36C9" w:rsidR="008E36C9" w:rsidP="008E36C9" w:rsidRDefault="008E36C9" w14:paraId="2F7ACDC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(c) Sue; or</w:t>
      </w:r>
    </w:p>
    <w:p w:rsidRPr="008E36C9" w:rsidR="008E36C9" w:rsidP="008E36C9" w:rsidRDefault="008E36C9" w14:paraId="1535DC4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(d) Waive or release any claim. Guidance on other servicing actions, some of which may need prior SBA approval, is provided in the Guide.</w:t>
      </w:r>
    </w:p>
    <w:p w:rsidRPr="008E36C9" w:rsidR="008E36C9" w:rsidP="008E36C9" w:rsidRDefault="008E36C9" w14:paraId="5F91BB59"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17" w:id="17"/>
      <w:bookmarkEnd w:id="17"/>
      <w:r w:rsidRPr="008E36C9">
        <w:rPr>
          <w:rFonts w:ascii="Arial" w:hAnsi="Arial" w:eastAsia="Times New Roman" w:cs="Arial"/>
          <w:b/>
          <w:bCs/>
          <w:color w:val="000000"/>
          <w:sz w:val="21"/>
          <w:szCs w:val="21"/>
        </w:rPr>
        <w:t>§120.1717   Seller's Pool Loan deferments.</w:t>
      </w:r>
    </w:p>
    <w:p w:rsidRPr="008E36C9" w:rsidR="008E36C9" w:rsidP="008E36C9" w:rsidRDefault="008E36C9" w14:paraId="74CD34D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Without the prior written consent of SBA, Seller, at the request of Obligor, may grant one deferment of Obligor's scheduled payments for a continuous period not to exceed three months of past or future installments. Seller shall immediately notify CSA of any payment deferment and that notification shall include:</w:t>
      </w:r>
    </w:p>
    <w:p w:rsidRPr="008E36C9" w:rsidR="008E36C9" w:rsidP="008E36C9" w:rsidRDefault="008E36C9" w14:paraId="7F70674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(a) The SBA Pool Loan </w:t>
      </w:r>
      <w:proofErr w:type="gramStart"/>
      <w:r w:rsidRPr="008E36C9">
        <w:rPr>
          <w:rFonts w:ascii="Arial" w:hAnsi="Arial" w:eastAsia="Times New Roman" w:cs="Arial"/>
          <w:color w:val="000000"/>
          <w:sz w:val="21"/>
          <w:szCs w:val="21"/>
        </w:rPr>
        <w:t>number;</w:t>
      </w:r>
      <w:proofErr w:type="gramEnd"/>
    </w:p>
    <w:p w:rsidRPr="008E36C9" w:rsidR="008E36C9" w:rsidP="008E36C9" w:rsidRDefault="008E36C9" w14:paraId="16370CE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(b) The Obligor's </w:t>
      </w:r>
      <w:proofErr w:type="gramStart"/>
      <w:r w:rsidRPr="008E36C9">
        <w:rPr>
          <w:rFonts w:ascii="Arial" w:hAnsi="Arial" w:eastAsia="Times New Roman" w:cs="Arial"/>
          <w:color w:val="000000"/>
          <w:sz w:val="21"/>
          <w:szCs w:val="21"/>
        </w:rPr>
        <w:t>name;</w:t>
      </w:r>
      <w:proofErr w:type="gramEnd"/>
    </w:p>
    <w:p w:rsidRPr="008E36C9" w:rsidR="008E36C9" w:rsidP="008E36C9" w:rsidRDefault="008E36C9" w14:paraId="58F6A20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(c) The terms of such </w:t>
      </w:r>
      <w:proofErr w:type="gramStart"/>
      <w:r w:rsidRPr="008E36C9">
        <w:rPr>
          <w:rFonts w:ascii="Arial" w:hAnsi="Arial" w:eastAsia="Times New Roman" w:cs="Arial"/>
          <w:color w:val="000000"/>
          <w:sz w:val="21"/>
          <w:szCs w:val="21"/>
        </w:rPr>
        <w:t>deferment;</w:t>
      </w:r>
      <w:proofErr w:type="gramEnd"/>
    </w:p>
    <w:p w:rsidRPr="008E36C9" w:rsidR="008E36C9" w:rsidP="008E36C9" w:rsidRDefault="008E36C9" w14:paraId="08B1E10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(d) The date Obligor is to resume payment; and</w:t>
      </w:r>
    </w:p>
    <w:p w:rsidRPr="008E36C9" w:rsidR="008E36C9" w:rsidP="008E36C9" w:rsidRDefault="008E36C9" w14:paraId="2B1262C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(e) Reconfirmation of the basis of interest calculation (e.g. 30/360 or Actual Days/365).</w:t>
      </w:r>
    </w:p>
    <w:p w:rsidRPr="008E36C9" w:rsidR="008E36C9" w:rsidP="008E36C9" w:rsidRDefault="008E36C9" w14:paraId="691BA111"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18" w:id="18"/>
      <w:bookmarkEnd w:id="18"/>
      <w:r w:rsidRPr="008E36C9">
        <w:rPr>
          <w:rFonts w:ascii="Arial" w:hAnsi="Arial" w:eastAsia="Times New Roman" w:cs="Arial"/>
          <w:b/>
          <w:bCs/>
          <w:color w:val="000000"/>
          <w:sz w:val="21"/>
          <w:szCs w:val="21"/>
        </w:rPr>
        <w:t>§120.1718   SBA's right to assume Seller's responsibilities.</w:t>
      </w:r>
    </w:p>
    <w:p w:rsidRPr="008E36C9" w:rsidR="008E36C9" w:rsidP="008E36C9" w:rsidRDefault="008E36C9" w14:paraId="63FEEDC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SBA may, in its sole discretion, undertake the servicing, liquidation and/or litigation of Seller's Pool Loan at any time and, in such event, Seller must take any steps necessary to facilitate the assumption by SBA of such responsibilities, which can be transferred by SBA at its discretion to a contractor, agent or other entity, and such steps shall include, among other things, providing or assigning to SBA any documents requested by SBA within 15 calendar days of Seller's receipt of such request. SBA will notify the Obligor of the change in servicing.</w:t>
      </w:r>
    </w:p>
    <w:p w:rsidRPr="008E36C9" w:rsidR="008E36C9" w:rsidP="008E36C9" w:rsidRDefault="008E36C9" w14:paraId="02264F46"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19" w:id="19"/>
      <w:bookmarkEnd w:id="19"/>
      <w:r w:rsidRPr="008E36C9">
        <w:rPr>
          <w:rFonts w:ascii="Arial" w:hAnsi="Arial" w:eastAsia="Times New Roman" w:cs="Arial"/>
          <w:b/>
          <w:bCs/>
          <w:color w:val="000000"/>
          <w:sz w:val="21"/>
          <w:szCs w:val="21"/>
        </w:rPr>
        <w:t>§120.1719   SBA's right to recover from Seller.</w:t>
      </w:r>
    </w:p>
    <w:p w:rsidRPr="008E36C9" w:rsidR="008E36C9" w:rsidP="008E36C9" w:rsidRDefault="008E36C9" w14:paraId="12BBE7E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SBA is entitled to recover from Seller any monies paid on SBA's guarantee of a Pool Certificate backed in part by Seller's Pool Loan, plus interest, if SBA in its sole discretion determines that any of the following events has occurred:</w:t>
      </w:r>
    </w:p>
    <w:p w:rsidRPr="008E36C9" w:rsidR="008E36C9" w:rsidP="008E36C9" w:rsidRDefault="008E36C9" w14:paraId="4DBB661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(a) Seller's improper action or inaction has put SBA at </w:t>
      </w:r>
      <w:proofErr w:type="gramStart"/>
      <w:r w:rsidRPr="008E36C9">
        <w:rPr>
          <w:rFonts w:ascii="Arial" w:hAnsi="Arial" w:eastAsia="Times New Roman" w:cs="Arial"/>
          <w:color w:val="000000"/>
          <w:sz w:val="21"/>
          <w:szCs w:val="21"/>
        </w:rPr>
        <w:t>risk;</w:t>
      </w:r>
      <w:proofErr w:type="gramEnd"/>
    </w:p>
    <w:p w:rsidRPr="008E36C9" w:rsidR="008E36C9" w:rsidP="008E36C9" w:rsidRDefault="008E36C9" w14:paraId="2948C93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(b) Seller has failed to disclose a material fact to SBA regarding a Seller's Pool Loan in a timely </w:t>
      </w:r>
      <w:proofErr w:type="gramStart"/>
      <w:r w:rsidRPr="008E36C9">
        <w:rPr>
          <w:rFonts w:ascii="Arial" w:hAnsi="Arial" w:eastAsia="Times New Roman" w:cs="Arial"/>
          <w:color w:val="000000"/>
          <w:sz w:val="21"/>
          <w:szCs w:val="21"/>
        </w:rPr>
        <w:t>manner;</w:t>
      </w:r>
      <w:proofErr w:type="gramEnd"/>
    </w:p>
    <w:p w:rsidRPr="008E36C9" w:rsidR="008E36C9" w:rsidP="008E36C9" w:rsidRDefault="008E36C9" w14:paraId="685D022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lastRenderedPageBreak/>
        <w:t xml:space="preserve">(c) Seller has misrepresented a material fact to SBA regarding Seller's Pool </w:t>
      </w:r>
      <w:proofErr w:type="gramStart"/>
      <w:r w:rsidRPr="008E36C9">
        <w:rPr>
          <w:rFonts w:ascii="Arial" w:hAnsi="Arial" w:eastAsia="Times New Roman" w:cs="Arial"/>
          <w:color w:val="000000"/>
          <w:sz w:val="21"/>
          <w:szCs w:val="21"/>
        </w:rPr>
        <w:t>Loan;</w:t>
      </w:r>
      <w:proofErr w:type="gramEnd"/>
    </w:p>
    <w:p w:rsidRPr="008E36C9" w:rsidR="008E36C9" w:rsidP="008E36C9" w:rsidRDefault="008E36C9" w14:paraId="53294A1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(d) Seller has failed to comply materially with §120.1720 of this </w:t>
      </w:r>
      <w:proofErr w:type="gramStart"/>
      <w:r w:rsidRPr="008E36C9">
        <w:rPr>
          <w:rFonts w:ascii="Arial" w:hAnsi="Arial" w:eastAsia="Times New Roman" w:cs="Arial"/>
          <w:color w:val="000000"/>
          <w:sz w:val="21"/>
          <w:szCs w:val="21"/>
        </w:rPr>
        <w:t>subpart;</w:t>
      </w:r>
      <w:proofErr w:type="gramEnd"/>
    </w:p>
    <w:p w:rsidRPr="008E36C9" w:rsidR="008E36C9" w:rsidP="008E36C9" w:rsidRDefault="008E36C9" w14:paraId="720C5B1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 xml:space="preserve">(e) SBA has received a written request from Seller to terminate the SBA's guarantee on the Loan Interest in Seller's Pool </w:t>
      </w:r>
      <w:proofErr w:type="gramStart"/>
      <w:r w:rsidRPr="008E36C9">
        <w:rPr>
          <w:rFonts w:ascii="Arial" w:hAnsi="Arial" w:eastAsia="Times New Roman" w:cs="Arial"/>
          <w:color w:val="000000"/>
          <w:sz w:val="21"/>
          <w:szCs w:val="21"/>
        </w:rPr>
        <w:t>Loan;</w:t>
      </w:r>
      <w:proofErr w:type="gramEnd"/>
    </w:p>
    <w:p w:rsidRPr="008E36C9" w:rsidR="008E36C9" w:rsidP="008E36C9" w:rsidRDefault="008E36C9" w14:paraId="5F0ED85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(f) Seller has failed to comply materially with Program Rules and Regulations; or</w:t>
      </w:r>
    </w:p>
    <w:p w:rsidRPr="008E36C9" w:rsidR="008E36C9" w:rsidP="008E36C9" w:rsidRDefault="008E36C9" w14:paraId="578F80B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(g) Seller has failed to make, close, service or liquidate Seller's Pool Loan in a prudent manner.</w:t>
      </w:r>
    </w:p>
    <w:p w:rsidRPr="008E36C9" w:rsidR="008E36C9" w:rsidP="008E36C9" w:rsidRDefault="008E36C9" w14:paraId="22BA7B70"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20" w:id="20"/>
      <w:bookmarkEnd w:id="20"/>
      <w:r w:rsidRPr="008E36C9">
        <w:rPr>
          <w:rFonts w:ascii="Arial" w:hAnsi="Arial" w:eastAsia="Times New Roman" w:cs="Arial"/>
          <w:b/>
          <w:bCs/>
          <w:color w:val="000000"/>
          <w:sz w:val="21"/>
          <w:szCs w:val="21"/>
        </w:rPr>
        <w:t>§120.1720   SBA's right to review Pool Loan documents.</w:t>
      </w:r>
    </w:p>
    <w:p w:rsidRPr="008E36C9" w:rsidR="008E36C9" w:rsidP="008E36C9" w:rsidRDefault="008E36C9" w14:paraId="671E4E7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In the event that SBA purchases a Loan Interest in Seller's Pool Loan, Seller must provide to SBA copies of the Pool Loan collateral documents, Pool Loan underwriting documents, and any other documents SBA may require in writing within 15 calendar days of a written request from SBA (which SBA will review in connection with its efforts to determine if Seller is obligated to reimburse SBA pursuant to this subpart). A Seller's failure to provide the requested documentation may constitute a material failure to comply with the Program Rules and Regulations and may lead to an action for recovery under §120.1719. SBA will also evaluate a Seller's continued participation in the Program and may restrict further sales under the Program until SBA determines that the Seller has provided sufficient documentation.</w:t>
      </w:r>
    </w:p>
    <w:p w:rsidRPr="008E36C9" w:rsidR="008E36C9" w:rsidP="008E36C9" w:rsidRDefault="008E36C9" w14:paraId="7C454559"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21" w:id="21"/>
      <w:bookmarkEnd w:id="21"/>
      <w:r w:rsidRPr="008E36C9">
        <w:rPr>
          <w:rFonts w:ascii="Arial" w:hAnsi="Arial" w:eastAsia="Times New Roman" w:cs="Arial"/>
          <w:b/>
          <w:bCs/>
          <w:color w:val="000000"/>
          <w:sz w:val="21"/>
          <w:szCs w:val="21"/>
        </w:rPr>
        <w:t>§120.1721   SBA's right to investigate.</w:t>
      </w:r>
    </w:p>
    <w:p w:rsidRPr="008E36C9" w:rsidR="008E36C9" w:rsidP="008E36C9" w:rsidRDefault="008E36C9" w14:paraId="088272E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SBA may undertake such investigation as it deems necessary to determine whether it is entitled to seek recovery from the Seller and Seller agrees to take whatever actions are necessary to facilitate such investigation.</w:t>
      </w:r>
    </w:p>
    <w:p w:rsidRPr="008E36C9" w:rsidR="008E36C9" w:rsidP="008E36C9" w:rsidRDefault="008E36C9" w14:paraId="30B0BBB1"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22" w:id="22"/>
      <w:bookmarkEnd w:id="22"/>
      <w:r w:rsidRPr="008E36C9">
        <w:rPr>
          <w:rFonts w:ascii="Arial" w:hAnsi="Arial" w:eastAsia="Times New Roman" w:cs="Arial"/>
          <w:b/>
          <w:bCs/>
          <w:color w:val="000000"/>
          <w:sz w:val="21"/>
          <w:szCs w:val="21"/>
        </w:rPr>
        <w:t>§120.1722   SBA's offset rights.</w:t>
      </w:r>
    </w:p>
    <w:p w:rsidRPr="008E36C9" w:rsidR="008E36C9" w:rsidP="008E36C9" w:rsidRDefault="008E36C9" w14:paraId="071D51F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SBA shall have the right to offset any amount owed by Lender to SBA, including, without limitation, an offset against CSA's obligation to pay Lender pursuant to any Section 504 First Mortgage Loan Pool Guarantee Agreement.</w:t>
      </w:r>
    </w:p>
    <w:p w:rsidRPr="008E36C9" w:rsidR="008E36C9" w:rsidP="008E36C9" w:rsidRDefault="008E36C9" w14:paraId="2D94FBFC"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23" w:id="23"/>
      <w:bookmarkEnd w:id="23"/>
      <w:r w:rsidRPr="008E36C9">
        <w:rPr>
          <w:rFonts w:ascii="Arial" w:hAnsi="Arial" w:eastAsia="Times New Roman" w:cs="Arial"/>
          <w:b/>
          <w:bCs/>
          <w:color w:val="000000"/>
          <w:sz w:val="21"/>
          <w:szCs w:val="21"/>
        </w:rPr>
        <w:t>§120.1723   Pool Loan receivables received by Seller.</w:t>
      </w:r>
    </w:p>
    <w:p w:rsidRPr="008E36C9" w:rsidR="008E36C9" w:rsidP="008E36C9" w:rsidRDefault="008E36C9" w14:paraId="4793CF0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Any Pool Loan Receivables received by Seller in connection with obligations under Seller's Pool Loan must be forwarded by Seller to CSA within two business days of receipt of collected funds.</w:t>
      </w:r>
    </w:p>
    <w:p w:rsidRPr="008E36C9" w:rsidR="008E36C9" w:rsidP="008E36C9" w:rsidRDefault="008E36C9" w14:paraId="274297C8"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24" w:id="24"/>
      <w:bookmarkEnd w:id="24"/>
      <w:r w:rsidRPr="008E36C9">
        <w:rPr>
          <w:rFonts w:ascii="Arial" w:hAnsi="Arial" w:eastAsia="Times New Roman" w:cs="Arial"/>
          <w:b/>
          <w:bCs/>
          <w:color w:val="000000"/>
          <w:sz w:val="21"/>
          <w:szCs w:val="21"/>
        </w:rPr>
        <w:t>§120.1724   Servicing and liquidation expenses.</w:t>
      </w:r>
    </w:p>
    <w:p w:rsidRPr="008E36C9" w:rsidR="008E36C9" w:rsidP="008E36C9" w:rsidRDefault="008E36C9" w14:paraId="40C588A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All ordinary and reasonable expenses of servicing and liquidating Seller's Pool Loan shall be paid by, or be recoverable from, Obligor, and all such ordinary and reasonable expenses incurred by Seller or SBA which are not recoverable from Obligor shall be shared ratably by Seller, SBA, and the Pool Originator pursuant to the applicable percentages set forth in the First Lien Position 504 Loan Pool Guarantee Agreement.</w:t>
      </w:r>
    </w:p>
    <w:p w:rsidRPr="008E36C9" w:rsidR="008E36C9" w:rsidP="008E36C9" w:rsidRDefault="008E36C9" w14:paraId="1F8E0662"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25" w:id="25"/>
      <w:bookmarkEnd w:id="25"/>
      <w:r w:rsidRPr="008E36C9">
        <w:rPr>
          <w:rFonts w:ascii="Arial" w:hAnsi="Arial" w:eastAsia="Times New Roman" w:cs="Arial"/>
          <w:b/>
          <w:bCs/>
          <w:color w:val="000000"/>
          <w:sz w:val="21"/>
          <w:szCs w:val="21"/>
        </w:rPr>
        <w:t>§120.1725   No Program Preference by Seller or Pool Originator.</w:t>
      </w:r>
    </w:p>
    <w:p w:rsidRPr="008E36C9" w:rsidR="008E36C9" w:rsidP="008E36C9" w:rsidRDefault="008E36C9" w14:paraId="2697B36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lastRenderedPageBreak/>
        <w:t>The Seller and the Pool Originator must not establish a Program Preference, which is defined in 13 CFR 120.10.</w:t>
      </w:r>
    </w:p>
    <w:p w:rsidRPr="008E36C9" w:rsidR="008E36C9" w:rsidP="008E36C9" w:rsidRDefault="008E36C9" w14:paraId="74D6AB7F"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1726" w:id="26"/>
      <w:bookmarkEnd w:id="26"/>
      <w:r w:rsidRPr="008E36C9">
        <w:rPr>
          <w:rFonts w:ascii="Arial" w:hAnsi="Arial" w:eastAsia="Times New Roman" w:cs="Arial"/>
          <w:b/>
          <w:bCs/>
          <w:color w:val="000000"/>
          <w:sz w:val="21"/>
          <w:szCs w:val="21"/>
        </w:rPr>
        <w:t>§120.1726   Pool Certificates a Seller cannot purchase.</w:t>
      </w:r>
    </w:p>
    <w:p w:rsidRPr="008E36C9" w:rsidR="008E36C9" w:rsidP="00D82AEE" w:rsidRDefault="008E36C9" w14:paraId="6A7E2DD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8E36C9">
        <w:rPr>
          <w:rFonts w:ascii="Arial" w:hAnsi="Arial" w:eastAsia="Times New Roman" w:cs="Arial"/>
          <w:color w:val="000000"/>
          <w:sz w:val="21"/>
          <w:szCs w:val="21"/>
        </w:rPr>
        <w:t>Neither a Seller, nor any of its Program Associates or Affiliates, may purchase a Pool Certificate that is backed by a Loan Interest in a Pool Loan that the Seller, or any of its Program Associates or Affiliates, originated or owned, and, in the event such purchase occurs, SBA's guarantee shall not be in effect with respect to any such Pool Certificate.</w:t>
      </w:r>
    </w:p>
    <w:sectPr w:rsidRPr="008E36C9" w:rsidR="008E36C9" w:rsidSect="00D82AEE">
      <w:head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2BDDB" w14:textId="77777777" w:rsidR="00D82AEE" w:rsidRDefault="00D82AEE" w:rsidP="00D82AEE">
      <w:pPr>
        <w:spacing w:after="0" w:line="240" w:lineRule="auto"/>
      </w:pPr>
      <w:r>
        <w:separator/>
      </w:r>
    </w:p>
  </w:endnote>
  <w:endnote w:type="continuationSeparator" w:id="0">
    <w:p w14:paraId="7AE7928A" w14:textId="77777777" w:rsidR="00D82AEE" w:rsidRDefault="00D82AEE" w:rsidP="00D8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06B22" w14:textId="77777777" w:rsidR="00D82AEE" w:rsidRDefault="00D82AEE" w:rsidP="00D82AEE">
      <w:pPr>
        <w:spacing w:after="0" w:line="240" w:lineRule="auto"/>
      </w:pPr>
      <w:r>
        <w:separator/>
      </w:r>
    </w:p>
  </w:footnote>
  <w:footnote w:type="continuationSeparator" w:id="0">
    <w:p w14:paraId="1E6E5E93" w14:textId="77777777" w:rsidR="00D82AEE" w:rsidRDefault="00D82AEE" w:rsidP="00D82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E2988" w14:textId="4EC28115" w:rsidR="00D82AEE" w:rsidRPr="00D82AEE" w:rsidRDefault="00D82AEE" w:rsidP="00D82AEE">
    <w:pPr>
      <w:pStyle w:val="Header"/>
      <w:jc w:val="center"/>
      <w:rPr>
        <w:b/>
        <w:bCs/>
        <w:sz w:val="28"/>
        <w:szCs w:val="28"/>
      </w:rPr>
    </w:pPr>
    <w:r w:rsidRPr="00D82AEE">
      <w:rPr>
        <w:b/>
        <w:bCs/>
        <w:sz w:val="28"/>
        <w:szCs w:val="28"/>
      </w:rPr>
      <w:t>Regulatory Authorit</w:t>
    </w:r>
    <w:r>
      <w:rPr>
        <w:b/>
        <w:bCs/>
        <w:sz w:val="28"/>
        <w:szCs w:val="28"/>
      </w:rPr>
      <w:t>y</w:t>
    </w:r>
  </w:p>
  <w:p w14:paraId="369D2D23" w14:textId="77777777" w:rsidR="00D82AEE" w:rsidRPr="00894D6F" w:rsidRDefault="00D82AEE" w:rsidP="00D82AEE">
    <w:pPr>
      <w:pStyle w:val="Header"/>
      <w:rPr>
        <w:b/>
        <w:bCs/>
      </w:rPr>
    </w:pPr>
    <w:r w:rsidRPr="00894D6F">
      <w:rPr>
        <w:rFonts w:ascii="Times New Roman" w:hAnsi="Times New Roman"/>
        <w:b/>
        <w:bCs/>
        <w:sz w:val="24"/>
        <w:szCs w:val="24"/>
      </w:rPr>
      <w:t>Secondary Market Guarantee Program for First Lien Position 504 Loan Pools (</w:t>
    </w:r>
    <w:r w:rsidRPr="00894D6F">
      <w:rPr>
        <w:b/>
        <w:bCs/>
      </w:rPr>
      <w:t>3245-0367)</w:t>
    </w:r>
  </w:p>
  <w:p w14:paraId="099BBC8D" w14:textId="77777777" w:rsidR="00D82AEE" w:rsidRDefault="00D82A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C9"/>
    <w:rsid w:val="00096CE1"/>
    <w:rsid w:val="00745162"/>
    <w:rsid w:val="008E36C9"/>
    <w:rsid w:val="00D827D6"/>
    <w:rsid w:val="00D82AEE"/>
    <w:rsid w:val="00D8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5AB61"/>
  <w15:chartTrackingRefBased/>
  <w15:docId w15:val="{75C53471-26AD-45BB-A51B-C691537C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AEE"/>
  </w:style>
  <w:style w:type="paragraph" w:styleId="Footer">
    <w:name w:val="footer"/>
    <w:basedOn w:val="Normal"/>
    <w:link w:val="FooterChar"/>
    <w:uiPriority w:val="99"/>
    <w:unhideWhenUsed/>
    <w:rsid w:val="00D82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AEE"/>
  </w:style>
  <w:style w:type="paragraph" w:styleId="BalloonText">
    <w:name w:val="Balloon Text"/>
    <w:basedOn w:val="Normal"/>
    <w:link w:val="BalloonTextChar"/>
    <w:uiPriority w:val="99"/>
    <w:semiHidden/>
    <w:unhideWhenUsed/>
    <w:rsid w:val="00D82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8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56E53-720A-4901-AD7B-DA4649D1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5089</Words>
  <Characters>29008</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SBA.GOV</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Yvonne A.</dc:creator>
  <cp:keywords/>
  <dc:description/>
  <cp:lastModifiedBy>Rich, Curtis B.</cp:lastModifiedBy>
  <cp:revision>2</cp:revision>
  <dcterms:created xsi:type="dcterms:W3CDTF">2020-10-29T19:58:00Z</dcterms:created>
  <dcterms:modified xsi:type="dcterms:W3CDTF">2020-10-29T19:58:00Z</dcterms:modified>
</cp:coreProperties>
</file>