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2FDFF" w14:textId="79FFB049" w:rsidR="005035BE" w:rsidRDefault="009C5DB3" w:rsidP="009C5DB3">
      <w:pPr>
        <w:rPr>
          <w:rFonts w:cs="Helvetica"/>
          <w:lang w:val="en"/>
        </w:rPr>
      </w:pPr>
      <w:r w:rsidRPr="009F2BD6">
        <w:t xml:space="preserve">You are receiving this questionnaire because your organization has failed to complete its annual recertification to the Department of Commerce regarding participation in the </w:t>
      </w:r>
      <w:r w:rsidR="006848D0">
        <w:t xml:space="preserve">EU-U.S. </w:t>
      </w:r>
      <w:r w:rsidR="00302029">
        <w:t>and/</w:t>
      </w:r>
      <w:r w:rsidR="006848D0">
        <w:t xml:space="preserve">or Swiss-U.S. </w:t>
      </w:r>
      <w:r w:rsidRPr="009F2BD6">
        <w:t xml:space="preserve">Privacy Shield </w:t>
      </w:r>
      <w:r w:rsidR="006A1FFA">
        <w:t>Framework</w:t>
      </w:r>
      <w:r w:rsidR="00302029">
        <w:t>(s)</w:t>
      </w:r>
      <w:r w:rsidR="006A1FFA">
        <w:t xml:space="preserve"> </w:t>
      </w:r>
      <w:r w:rsidR="00023914">
        <w:t>(as may be relevant to your organization)</w:t>
      </w:r>
      <w:r w:rsidRPr="009F2BD6">
        <w:t xml:space="preserve">.  As a result, </w:t>
      </w:r>
      <w:proofErr w:type="spellStart"/>
      <w:r w:rsidRPr="009F2BD6">
        <w:t>t</w:t>
      </w:r>
      <w:r w:rsidRPr="009F2BD6">
        <w:rPr>
          <w:rFonts w:cs="Helvetica"/>
          <w:lang w:val="en"/>
        </w:rPr>
        <w:t>he</w:t>
      </w:r>
      <w:proofErr w:type="spellEnd"/>
      <w:r w:rsidRPr="009F2BD6">
        <w:rPr>
          <w:rFonts w:cs="Helvetica"/>
          <w:lang w:val="en"/>
        </w:rPr>
        <w:t xml:space="preserve"> Department will remove your organization from the Privacy Shield List, </w:t>
      </w:r>
      <w:r w:rsidR="002440AD">
        <w:rPr>
          <w:rFonts w:cs="Helvetica"/>
          <w:lang w:val="en"/>
        </w:rPr>
        <w:t xml:space="preserve">and </w:t>
      </w:r>
      <w:r w:rsidRPr="009F2BD6">
        <w:rPr>
          <w:rFonts w:cs="Helvetica"/>
          <w:lang w:val="en"/>
        </w:rPr>
        <w:t xml:space="preserve">your organization may no longer benefit from the European Commission’s </w:t>
      </w:r>
      <w:r w:rsidR="00C315A0">
        <w:rPr>
          <w:rFonts w:cs="Helvetica"/>
          <w:lang w:val="en"/>
        </w:rPr>
        <w:t xml:space="preserve">or </w:t>
      </w:r>
      <w:r w:rsidR="002440AD">
        <w:rPr>
          <w:rFonts w:cs="Helvetica"/>
          <w:lang w:val="en"/>
        </w:rPr>
        <w:t xml:space="preserve">Swiss Government’s </w:t>
      </w:r>
      <w:r w:rsidRPr="009F2BD6">
        <w:rPr>
          <w:rFonts w:cs="Helvetica"/>
          <w:lang w:val="en"/>
        </w:rPr>
        <w:t>adequacy decision to receive personal information from the EU</w:t>
      </w:r>
      <w:r>
        <w:rPr>
          <w:rFonts w:cs="Helvetica"/>
          <w:lang w:val="en"/>
        </w:rPr>
        <w:t xml:space="preserve"> </w:t>
      </w:r>
      <w:r w:rsidR="005035BE" w:rsidRPr="005035BE">
        <w:rPr>
          <w:rFonts w:cs="Helvetica"/>
          <w:lang w:val="en"/>
        </w:rPr>
        <w:t>or from Switzerland.</w:t>
      </w:r>
      <w:r w:rsidR="005035BE">
        <w:rPr>
          <w:rFonts w:cs="Helvetica"/>
          <w:lang w:val="en"/>
        </w:rPr>
        <w:t xml:space="preserve"> </w:t>
      </w:r>
    </w:p>
    <w:p w14:paraId="7CC2FE00" w14:textId="69B3FF4E" w:rsidR="009C5DB3" w:rsidRPr="009F2BD6" w:rsidRDefault="005035BE" w:rsidP="009C5DB3">
      <w:r>
        <w:rPr>
          <w:rFonts w:cs="Helvetica"/>
          <w:lang w:val="en"/>
        </w:rPr>
        <w:t>Y</w:t>
      </w:r>
      <w:r w:rsidR="009C5DB3" w:rsidRPr="004C2DA2">
        <w:rPr>
          <w:rFonts w:cs="Helvetica"/>
          <w:lang w:val="en"/>
        </w:rPr>
        <w:t xml:space="preserve">our organization </w:t>
      </w:r>
      <w:r w:rsidR="009C5DB3" w:rsidRPr="004C2DA2">
        <w:rPr>
          <w:rFonts w:cs="Times New Roman"/>
          <w:lang w:val="en" w:eastAsia="en-GB"/>
        </w:rPr>
        <w:t>must remove from any relevant privacy policy any references to Privacy Shield that imply that the organization continues to actively participate in Privacy Shield and is entitled to its benefits.</w:t>
      </w:r>
      <w:r w:rsidR="009C5DB3" w:rsidRPr="009F2BD6">
        <w:rPr>
          <w:rFonts w:cs="Helvetica"/>
          <w:lang w:val="en"/>
        </w:rPr>
        <w:t xml:space="preserve">  </w:t>
      </w:r>
      <w:r w:rsidR="009C5DB3" w:rsidRPr="009F2BD6">
        <w:t xml:space="preserve"> </w:t>
      </w:r>
    </w:p>
    <w:p w14:paraId="7CC2FE01" w14:textId="39563844" w:rsidR="009C5DB3" w:rsidRDefault="009C5DB3" w:rsidP="009C5DB3">
      <w:pPr>
        <w:rPr>
          <w:rFonts w:cs="Times New Roman"/>
        </w:rPr>
      </w:pPr>
      <w:r w:rsidRPr="00365773">
        <w:rPr>
          <w:rFonts w:cs="Times New Roman"/>
        </w:rPr>
        <w:t xml:space="preserve">Your organization must verify whether it will return, delete, or continue to </w:t>
      </w:r>
      <w:r w:rsidRPr="00365773">
        <w:rPr>
          <w:rFonts w:cs="Times New Roman"/>
          <w:lang w:val="en"/>
        </w:rPr>
        <w:t xml:space="preserve">apply the </w:t>
      </w:r>
      <w:r>
        <w:rPr>
          <w:rFonts w:cs="Times New Roman"/>
          <w:lang w:val="en"/>
        </w:rPr>
        <w:t xml:space="preserve">Privacy Shield </w:t>
      </w:r>
      <w:r w:rsidRPr="00365773">
        <w:rPr>
          <w:rFonts w:cs="Times New Roman"/>
          <w:lang w:val="en"/>
        </w:rPr>
        <w:t xml:space="preserve">Principles </w:t>
      </w:r>
      <w:r w:rsidRPr="00365773">
        <w:rPr>
          <w:rFonts w:cs="Times New Roman"/>
        </w:rPr>
        <w:t xml:space="preserve">to the personal information that it received </w:t>
      </w:r>
      <w:r>
        <w:rPr>
          <w:rFonts w:cs="Times New Roman"/>
        </w:rPr>
        <w:t xml:space="preserve">in reliance upon </w:t>
      </w:r>
      <w:r w:rsidRPr="00365773">
        <w:rPr>
          <w:rFonts w:cs="Times New Roman"/>
        </w:rPr>
        <w:t xml:space="preserve">Privacy Shield, and if personal information will be retained, verify who within the organization will serve as an ongoing point of contact for Privacy Shield-related questions.  </w:t>
      </w:r>
    </w:p>
    <w:p w14:paraId="7CC2FE02" w14:textId="77777777" w:rsidR="009C5DB3" w:rsidRPr="00365773" w:rsidRDefault="009C5DB3" w:rsidP="009C5DB3">
      <w:r w:rsidRPr="00365773">
        <w:rPr>
          <w:rFonts w:cs="Times New Roman"/>
          <w:b/>
          <w:u w:val="single"/>
        </w:rPr>
        <w:t xml:space="preserve">Failure to respond to this request </w:t>
      </w:r>
      <w:r>
        <w:rPr>
          <w:rFonts w:cs="Times New Roman"/>
          <w:b/>
          <w:u w:val="single"/>
        </w:rPr>
        <w:t xml:space="preserve">within 30 days </w:t>
      </w:r>
      <w:r w:rsidRPr="00365773" w:rsidDel="00574E1F">
        <w:rPr>
          <w:b/>
          <w:u w:val="single"/>
        </w:rPr>
        <w:t>may be subject to enforcement action by the Federal Trade Commission, the Department of Transportation, or other enforcement authorities.</w:t>
      </w:r>
      <w:r>
        <w:rPr>
          <w:b/>
          <w:u w:val="single"/>
        </w:rPr>
        <w:t xml:space="preserve">  </w:t>
      </w:r>
    </w:p>
    <w:p w14:paraId="7CC2FE03" w14:textId="77777777" w:rsidR="009C5DB3" w:rsidRDefault="009C5DB3" w:rsidP="009C5DB3">
      <w:pPr>
        <w:jc w:val="center"/>
        <w:rPr>
          <w:b/>
          <w:color w:val="0070C0"/>
          <w:sz w:val="28"/>
          <w:szCs w:val="28"/>
        </w:rPr>
      </w:pPr>
    </w:p>
    <w:p w14:paraId="7CC2FE04" w14:textId="77777777" w:rsidR="009C5DB3" w:rsidRPr="008642BB" w:rsidRDefault="009C5DB3" w:rsidP="009C5DB3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Failure to Recertify</w:t>
      </w:r>
      <w:r w:rsidRPr="008642BB">
        <w:rPr>
          <w:b/>
          <w:color w:val="0070C0"/>
          <w:sz w:val="28"/>
          <w:szCs w:val="28"/>
        </w:rPr>
        <w:t xml:space="preserve"> Questionnair</w:t>
      </w:r>
      <w:r>
        <w:rPr>
          <w:b/>
          <w:color w:val="0070C0"/>
          <w:sz w:val="28"/>
          <w:szCs w:val="28"/>
        </w:rPr>
        <w:t>e</w:t>
      </w:r>
    </w:p>
    <w:p w14:paraId="7CC2FE05" w14:textId="77777777" w:rsidR="009C5DB3" w:rsidRDefault="009C5DB3" w:rsidP="009C5DB3">
      <w:pPr>
        <w:ind w:left="360"/>
        <w:contextualSpacing/>
      </w:pPr>
    </w:p>
    <w:p w14:paraId="7CC2FE06" w14:textId="77777777" w:rsidR="009C5DB3" w:rsidRDefault="009C5DB3" w:rsidP="009C5DB3">
      <w:pPr>
        <w:numPr>
          <w:ilvl w:val="0"/>
          <w:numId w:val="1"/>
        </w:numPr>
        <w:contextualSpacing/>
      </w:pPr>
      <w:r>
        <w:t>Please confirm that</w:t>
      </w:r>
      <w:r w:rsidRPr="007C0E4B">
        <w:t xml:space="preserve">: (i) </w:t>
      </w:r>
      <w:r>
        <w:t xml:space="preserve">you </w:t>
      </w:r>
      <w:r w:rsidRPr="007C0E4B">
        <w:t>are aut</w:t>
      </w:r>
      <w:r>
        <w:t xml:space="preserve">horized to make representations </w:t>
      </w:r>
      <w:r w:rsidRPr="007C0E4B">
        <w:t>on behalf of the organization</w:t>
      </w:r>
      <w:r>
        <w:t xml:space="preserve"> and its covered entities</w:t>
      </w:r>
      <w:r w:rsidRPr="007C0E4B">
        <w:t xml:space="preserve"> </w:t>
      </w:r>
      <w:r>
        <w:t xml:space="preserve">regarding its adherence to the Privacy Shield Principles;  (ii) </w:t>
      </w:r>
      <w:r w:rsidRPr="007C0E4B">
        <w:t xml:space="preserve">the information submitted to the Department of Commerce for purposes of </w:t>
      </w:r>
      <w:r>
        <w:t xml:space="preserve">self-certification </w:t>
      </w:r>
      <w:r w:rsidRPr="007C0E4B">
        <w:t>is accurate and correct; (ii</w:t>
      </w:r>
      <w:r>
        <w:t>i</w:t>
      </w:r>
      <w:r w:rsidRPr="007C0E4B">
        <w:t xml:space="preserve">) </w:t>
      </w:r>
      <w:r>
        <w:t xml:space="preserve">you </w:t>
      </w:r>
      <w:r w:rsidRPr="007C0E4B">
        <w:t>understand that misrepresentations in any information provided to the Department may be actionable under the False Statement</w:t>
      </w:r>
      <w:r>
        <w:t>s Act, 18 U.S.C. § 1001; and (iv</w:t>
      </w:r>
      <w:r w:rsidRPr="007C0E4B">
        <w:t xml:space="preserve">) </w:t>
      </w:r>
      <w:r>
        <w:t xml:space="preserve">you </w:t>
      </w:r>
      <w:r w:rsidRPr="007C0E4B">
        <w:t xml:space="preserve">understand that failure to adhere to the </w:t>
      </w:r>
      <w:r>
        <w:t>Privacy Shield</w:t>
      </w:r>
      <w:r w:rsidRPr="007C0E4B">
        <w:t xml:space="preserve"> </w:t>
      </w:r>
      <w:r>
        <w:t>Principles</w:t>
      </w:r>
      <w:r w:rsidRPr="007C0E4B">
        <w:t xml:space="preserve"> wi</w:t>
      </w:r>
      <w:r>
        <w:t>th regard</w:t>
      </w:r>
      <w:r w:rsidRPr="007C0E4B">
        <w:t xml:space="preserve"> to such personal data may lead to enforcement actions by the relevant enforcement authority</w:t>
      </w:r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5"/>
      </w:tblGrid>
      <w:tr w:rsidR="009C5DB3" w:rsidRPr="00452787" w14:paraId="7CC2FE09" w14:textId="77777777" w:rsidTr="004B0E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2FE07" w14:textId="77777777" w:rsidR="009C5DB3" w:rsidRPr="00452787" w:rsidRDefault="009C5DB3" w:rsidP="004B0E41">
            <w:pPr>
              <w:spacing w:before="120" w:after="0" w:line="210" w:lineRule="atLeast"/>
              <w:ind w:left="720" w:right="120"/>
              <w:rPr>
                <w:rFonts w:ascii="Verdana" w:eastAsia="Times New Roman" w:hAnsi="Verdana" w:cs="Times New Roman"/>
                <w:color w:val="444444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</w:rPr>
              <w:drawing>
                <wp:inline distT="0" distB="0" distL="0" distR="0" wp14:anchorId="7CC2FE35" wp14:editId="7CC2FE36">
                  <wp:extent cx="203200" cy="1778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Align w:val="center"/>
          </w:tcPr>
          <w:p w14:paraId="7CC2FE08" w14:textId="77777777" w:rsidR="009C5DB3" w:rsidRPr="00452787" w:rsidRDefault="009C5DB3" w:rsidP="004B0E41">
            <w:pPr>
              <w:spacing w:before="120" w:after="0" w:line="210" w:lineRule="atLeast"/>
              <w:ind w:left="120" w:right="120"/>
              <w:rPr>
                <w:rFonts w:ascii="Verdana" w:eastAsia="Times New Roman" w:hAnsi="Verdana" w:cs="Times New Roman"/>
                <w:color w:val="444444"/>
                <w:sz w:val="17"/>
                <w:szCs w:val="17"/>
              </w:rPr>
            </w:pPr>
          </w:p>
        </w:tc>
      </w:tr>
    </w:tbl>
    <w:p w14:paraId="7CC2FE0A" w14:textId="77777777" w:rsidR="009C5DB3" w:rsidRDefault="009C5DB3" w:rsidP="009C5DB3">
      <w:pPr>
        <w:spacing w:after="0"/>
        <w:contextualSpacing/>
      </w:pPr>
    </w:p>
    <w:p w14:paraId="7CC2FE0B" w14:textId="77777777" w:rsidR="009C5DB3" w:rsidRDefault="009C5DB3" w:rsidP="009C5DB3">
      <w:pPr>
        <w:numPr>
          <w:ilvl w:val="0"/>
          <w:numId w:val="1"/>
        </w:numPr>
        <w:contextualSpacing/>
      </w:pPr>
      <w:r>
        <w:t>Please provide the following information concerning the organization that self-certified its adherence to the Privacy Shield Principles:</w:t>
      </w:r>
    </w:p>
    <w:p w14:paraId="7CC2FE0C" w14:textId="77777777" w:rsidR="009C5DB3" w:rsidRDefault="009C5DB3" w:rsidP="009C5DB3">
      <w:pPr>
        <w:numPr>
          <w:ilvl w:val="1"/>
          <w:numId w:val="1"/>
        </w:numPr>
        <w:contextualSpacing/>
      </w:pPr>
      <w:r>
        <w:t>Organization Name;</w:t>
      </w:r>
    </w:p>
    <w:p w14:paraId="7CC2FE0D" w14:textId="1047F69E" w:rsidR="009C5DB3" w:rsidRDefault="009C5DB3" w:rsidP="009C5DB3">
      <w:pPr>
        <w:numPr>
          <w:ilvl w:val="1"/>
          <w:numId w:val="1"/>
        </w:numPr>
        <w:contextualSpacing/>
      </w:pPr>
      <w:r>
        <w:t xml:space="preserve">Organization Contact (the </w:t>
      </w:r>
      <w:r w:rsidRPr="00C95599">
        <w:t xml:space="preserve">individual </w:t>
      </w:r>
      <w:r>
        <w:t>or office within the</w:t>
      </w:r>
      <w:r w:rsidRPr="00C95599">
        <w:t xml:space="preserve"> organization </w:t>
      </w:r>
      <w:r>
        <w:t>handling</w:t>
      </w:r>
      <w:r w:rsidRPr="00C95599">
        <w:t xml:space="preserve"> complaints, access requests, and any other</w:t>
      </w:r>
      <w:r>
        <w:t xml:space="preserve"> issues concerning the</w:t>
      </w:r>
      <w:r w:rsidRPr="00C95599">
        <w:t xml:space="preserve"> organization’s compliance with the Privacy Shield Framework</w:t>
      </w:r>
      <w:r w:rsidR="005035BE">
        <w:t>(s)</w:t>
      </w:r>
      <w:r>
        <w:t>);</w:t>
      </w:r>
    </w:p>
    <w:p w14:paraId="7CC2FE0E" w14:textId="77777777" w:rsidR="009C5DB3" w:rsidRDefault="009C5DB3" w:rsidP="009C5DB3">
      <w:pPr>
        <w:numPr>
          <w:ilvl w:val="2"/>
          <w:numId w:val="1"/>
        </w:numPr>
        <w:contextualSpacing/>
      </w:pPr>
      <w:r>
        <w:t xml:space="preserve">Name; </w:t>
      </w:r>
    </w:p>
    <w:p w14:paraId="7CC2FE0F" w14:textId="77777777" w:rsidR="009C5DB3" w:rsidRDefault="009C5DB3" w:rsidP="009C5DB3">
      <w:pPr>
        <w:numPr>
          <w:ilvl w:val="2"/>
          <w:numId w:val="1"/>
        </w:numPr>
        <w:contextualSpacing/>
      </w:pPr>
      <w:r>
        <w:t xml:space="preserve">Title; </w:t>
      </w:r>
    </w:p>
    <w:p w14:paraId="7CC2FE10" w14:textId="77777777" w:rsidR="009C5DB3" w:rsidRDefault="009C5DB3" w:rsidP="009C5DB3">
      <w:pPr>
        <w:numPr>
          <w:ilvl w:val="2"/>
          <w:numId w:val="1"/>
        </w:numPr>
        <w:contextualSpacing/>
      </w:pPr>
      <w:r>
        <w:t>Phone number; and</w:t>
      </w:r>
    </w:p>
    <w:p w14:paraId="7CC2FE11" w14:textId="77777777" w:rsidR="009C5DB3" w:rsidRDefault="009C5DB3" w:rsidP="009C5DB3">
      <w:pPr>
        <w:numPr>
          <w:ilvl w:val="2"/>
          <w:numId w:val="1"/>
        </w:numPr>
        <w:contextualSpacing/>
      </w:pPr>
      <w:r>
        <w:t>E-mail address</w:t>
      </w:r>
    </w:p>
    <w:p w14:paraId="7CC2FE12" w14:textId="4AF44A74" w:rsidR="009C5DB3" w:rsidRDefault="009C5DB3" w:rsidP="009C5DB3">
      <w:pPr>
        <w:numPr>
          <w:ilvl w:val="1"/>
          <w:numId w:val="1"/>
        </w:numPr>
        <w:contextualSpacing/>
      </w:pPr>
      <w:r>
        <w:t>Organization Corporate Officer (</w:t>
      </w:r>
      <w:r w:rsidRPr="005A7F1A">
        <w:t>the</w:t>
      </w:r>
      <w:r>
        <w:t xml:space="preserve"> individual certifying the</w:t>
      </w:r>
      <w:r w:rsidRPr="005A7F1A">
        <w:t xml:space="preserve"> organization’s compliance with the Privacy Shield Framework</w:t>
      </w:r>
      <w:r w:rsidR="005035BE">
        <w:t>(s)</w:t>
      </w:r>
      <w:r>
        <w:t>);</w:t>
      </w:r>
    </w:p>
    <w:p w14:paraId="7CC2FE13" w14:textId="77777777" w:rsidR="009C5DB3" w:rsidRDefault="009C5DB3" w:rsidP="009C5DB3">
      <w:pPr>
        <w:numPr>
          <w:ilvl w:val="0"/>
          <w:numId w:val="2"/>
        </w:numPr>
        <w:contextualSpacing/>
      </w:pPr>
      <w:r>
        <w:t xml:space="preserve">Name; </w:t>
      </w:r>
    </w:p>
    <w:p w14:paraId="7CC2FE14" w14:textId="77777777" w:rsidR="009C5DB3" w:rsidRDefault="009C5DB3" w:rsidP="009C5DB3">
      <w:pPr>
        <w:numPr>
          <w:ilvl w:val="0"/>
          <w:numId w:val="2"/>
        </w:numPr>
        <w:contextualSpacing/>
      </w:pPr>
      <w:r>
        <w:t xml:space="preserve">Title; </w:t>
      </w:r>
    </w:p>
    <w:p w14:paraId="7CC2FE15" w14:textId="77777777" w:rsidR="009C5DB3" w:rsidRDefault="009C5DB3" w:rsidP="009C5DB3">
      <w:pPr>
        <w:numPr>
          <w:ilvl w:val="0"/>
          <w:numId w:val="2"/>
        </w:numPr>
        <w:contextualSpacing/>
      </w:pPr>
      <w:r>
        <w:lastRenderedPageBreak/>
        <w:t>Phone number; and</w:t>
      </w:r>
    </w:p>
    <w:p w14:paraId="7CC2FE16" w14:textId="77777777" w:rsidR="009C5DB3" w:rsidRDefault="009C5DB3" w:rsidP="009C5DB3">
      <w:pPr>
        <w:numPr>
          <w:ilvl w:val="0"/>
          <w:numId w:val="2"/>
        </w:numPr>
        <w:contextualSpacing/>
      </w:pPr>
      <w:r>
        <w:t>E-mail address</w:t>
      </w:r>
    </w:p>
    <w:p w14:paraId="7CC2FE17" w14:textId="77777777" w:rsidR="009C5DB3" w:rsidRDefault="009C5DB3" w:rsidP="009C5DB3">
      <w:pPr>
        <w:numPr>
          <w:ilvl w:val="1"/>
          <w:numId w:val="1"/>
        </w:numPr>
        <w:spacing w:after="0"/>
        <w:contextualSpacing/>
      </w:pPr>
      <w:r>
        <w:t>Mailing Address</w:t>
      </w:r>
    </w:p>
    <w:p w14:paraId="7CC2FE18" w14:textId="77777777" w:rsidR="009C5DB3" w:rsidRDefault="009C5DB3" w:rsidP="009C5DB3">
      <w:pPr>
        <w:spacing w:after="0"/>
        <w:contextualSpacing/>
      </w:pPr>
    </w:p>
    <w:p w14:paraId="7CC2FE19" w14:textId="380581D2" w:rsidR="009C5DB3" w:rsidRDefault="009C5DB3" w:rsidP="009C5DB3">
      <w:pPr>
        <w:numPr>
          <w:ilvl w:val="0"/>
          <w:numId w:val="1"/>
        </w:numPr>
        <w:spacing w:after="0"/>
        <w:contextualSpacing/>
      </w:pPr>
      <w:r>
        <w:t>Please verify whether the organization wishes to withdraw from Privacy Shield:</w:t>
      </w:r>
    </w:p>
    <w:p w14:paraId="7CC2FE1A" w14:textId="77777777" w:rsidR="009C5DB3" w:rsidRDefault="009C5DB3" w:rsidP="009C5DB3">
      <w:pPr>
        <w:numPr>
          <w:ilvl w:val="1"/>
          <w:numId w:val="1"/>
        </w:numPr>
        <w:contextualSpacing/>
      </w:pPr>
      <w:r>
        <w:t>Yes; or</w:t>
      </w:r>
    </w:p>
    <w:p w14:paraId="7CC2FE1B" w14:textId="77777777" w:rsidR="009C5DB3" w:rsidRDefault="009C5DB3" w:rsidP="009C5DB3">
      <w:pPr>
        <w:numPr>
          <w:ilvl w:val="1"/>
          <w:numId w:val="1"/>
        </w:numPr>
        <w:contextualSpacing/>
      </w:pPr>
      <w:r>
        <w:t>No.</w:t>
      </w:r>
    </w:p>
    <w:p w14:paraId="7CC2FE1C" w14:textId="77777777" w:rsidR="009C5DB3" w:rsidRDefault="009C5DB3" w:rsidP="009C5DB3">
      <w:pPr>
        <w:contextualSpacing/>
      </w:pPr>
    </w:p>
    <w:p w14:paraId="7CC2FE1D" w14:textId="46521880" w:rsidR="009C5DB3" w:rsidRDefault="009C5DB3" w:rsidP="009C5DB3">
      <w:pPr>
        <w:spacing w:after="0"/>
        <w:ind w:left="360"/>
        <w:contextualSpacing/>
      </w:pPr>
      <w:r w:rsidRPr="00350524">
        <w:t>If the organization</w:t>
      </w:r>
      <w:r>
        <w:t xml:space="preserve"> wishes </w:t>
      </w:r>
      <w:r w:rsidRPr="00350524">
        <w:t xml:space="preserve">to withdraw from </w:t>
      </w:r>
      <w:r>
        <w:t>Privacy Shield:</w:t>
      </w:r>
    </w:p>
    <w:p w14:paraId="7CC2FE1E" w14:textId="77777777" w:rsidR="009C5DB3" w:rsidRDefault="009C5DB3" w:rsidP="009C5DB3">
      <w:pPr>
        <w:spacing w:after="0"/>
        <w:contextualSpacing/>
      </w:pPr>
    </w:p>
    <w:p w14:paraId="7CC2FE1F" w14:textId="5682BDB7" w:rsidR="009C5DB3" w:rsidRPr="007C0E4B" w:rsidRDefault="009C5DB3" w:rsidP="009C5DB3">
      <w:pPr>
        <w:numPr>
          <w:ilvl w:val="0"/>
          <w:numId w:val="1"/>
        </w:numPr>
        <w:contextualSpacing/>
      </w:pPr>
      <w:r>
        <w:t>With respect to personal data received in reliance upon Privacy Shield, p</w:t>
      </w:r>
      <w:r w:rsidRPr="007C0E4B">
        <w:t>lease</w:t>
      </w:r>
      <w:r>
        <w:t xml:space="preserve"> verify that the organization will</w:t>
      </w:r>
      <w:r w:rsidRPr="007C0E4B">
        <w:t>:</w:t>
      </w:r>
    </w:p>
    <w:p w14:paraId="7CC2FE20" w14:textId="77777777" w:rsidR="009C5DB3" w:rsidRPr="007C0E4B" w:rsidRDefault="009C5DB3" w:rsidP="009C5DB3">
      <w:pPr>
        <w:numPr>
          <w:ilvl w:val="1"/>
          <w:numId w:val="1"/>
        </w:numPr>
        <w:contextualSpacing/>
      </w:pPr>
      <w:r>
        <w:t>R</w:t>
      </w:r>
      <w:r w:rsidRPr="007C0E4B">
        <w:t>etain such data</w:t>
      </w:r>
      <w:r>
        <w:t>,</w:t>
      </w:r>
      <w:r w:rsidRPr="007C0E4B">
        <w:t xml:space="preserve"> </w:t>
      </w:r>
      <w:r>
        <w:t>continue to apply</w:t>
      </w:r>
      <w:r w:rsidRPr="007C0E4B">
        <w:t xml:space="preserve"> the </w:t>
      </w:r>
      <w:r>
        <w:t>Privacy Shield</w:t>
      </w:r>
      <w:r w:rsidRPr="007C0E4B">
        <w:t xml:space="preserve"> </w:t>
      </w:r>
      <w:r>
        <w:t>Principles to such data</w:t>
      </w:r>
      <w:r w:rsidRPr="007C0E4B">
        <w:t xml:space="preserve">, and affirm to the Department </w:t>
      </w:r>
      <w:r>
        <w:t xml:space="preserve">of Commerce </w:t>
      </w:r>
      <w:r w:rsidRPr="007C0E4B">
        <w:t>on an annual basis its commitment to apply the Principles to such data</w:t>
      </w:r>
      <w:r>
        <w:t>;</w:t>
      </w:r>
    </w:p>
    <w:p w14:paraId="7CC2FE21" w14:textId="77777777" w:rsidR="009C5DB3" w:rsidRPr="007C0E4B" w:rsidRDefault="009C5DB3" w:rsidP="009C5DB3">
      <w:pPr>
        <w:numPr>
          <w:ilvl w:val="1"/>
          <w:numId w:val="1"/>
        </w:numPr>
        <w:contextualSpacing/>
      </w:pPr>
      <w:r>
        <w:t>R</w:t>
      </w:r>
      <w:r w:rsidRPr="007C0E4B">
        <w:t>etain such d</w:t>
      </w:r>
      <w:r>
        <w:t>ata</w:t>
      </w:r>
      <w:r w:rsidRPr="007C0E4B">
        <w:t xml:space="preserve"> and provide “adequate” protection for such data by another authorized means</w:t>
      </w:r>
      <w:r>
        <w:t>;</w:t>
      </w:r>
      <w:r w:rsidRPr="007C0E4B">
        <w:t xml:space="preserve"> </w:t>
      </w:r>
    </w:p>
    <w:p w14:paraId="7CC2FE22" w14:textId="77777777" w:rsidR="009C5DB3" w:rsidRDefault="009C5DB3" w:rsidP="009C5DB3">
      <w:pPr>
        <w:numPr>
          <w:ilvl w:val="1"/>
          <w:numId w:val="1"/>
        </w:numPr>
        <w:contextualSpacing/>
      </w:pPr>
      <w:r>
        <w:t>R</w:t>
      </w:r>
      <w:r w:rsidRPr="007C0E4B">
        <w:t>eturn or delete such data.  If so,</w:t>
      </w:r>
      <w:r>
        <w:t xml:space="preserve"> specify the date by which all such data was returned or deleted; or</w:t>
      </w:r>
    </w:p>
    <w:p w14:paraId="7CC2FE23" w14:textId="77777777" w:rsidR="009C5DB3" w:rsidRDefault="009C5DB3" w:rsidP="009C5DB3">
      <w:pPr>
        <w:numPr>
          <w:ilvl w:val="1"/>
          <w:numId w:val="1"/>
        </w:numPr>
        <w:contextualSpacing/>
      </w:pPr>
      <w:r>
        <w:t>A combination of the above options (please describe).</w:t>
      </w:r>
    </w:p>
    <w:p w14:paraId="7CC2FE24" w14:textId="77777777" w:rsidR="009C5DB3" w:rsidRDefault="009C5DB3" w:rsidP="009C5DB3">
      <w:pPr>
        <w:contextualSpacing/>
      </w:pPr>
    </w:p>
    <w:p w14:paraId="7CC2FE25" w14:textId="70B4FFCD" w:rsidR="009C5DB3" w:rsidRDefault="009C5DB3" w:rsidP="009C5DB3">
      <w:pPr>
        <w:spacing w:after="0"/>
        <w:ind w:left="360"/>
        <w:contextualSpacing/>
      </w:pPr>
      <w:r w:rsidRPr="00350524">
        <w:t>If the</w:t>
      </w:r>
      <w:r>
        <w:t xml:space="preserve"> organization intends to recertify its compliance with Privacy Shield:</w:t>
      </w:r>
    </w:p>
    <w:p w14:paraId="7CC2FE26" w14:textId="77777777" w:rsidR="009C5DB3" w:rsidRDefault="009C5DB3" w:rsidP="009C5DB3">
      <w:pPr>
        <w:spacing w:after="0"/>
        <w:contextualSpacing/>
      </w:pPr>
    </w:p>
    <w:p w14:paraId="7CC2FE27" w14:textId="6AC65202" w:rsidR="009C5DB3" w:rsidRDefault="009C5DB3" w:rsidP="009C5DB3">
      <w:pPr>
        <w:numPr>
          <w:ilvl w:val="0"/>
          <w:numId w:val="1"/>
        </w:numPr>
        <w:spacing w:after="0"/>
        <w:contextualSpacing/>
      </w:pPr>
      <w:r>
        <w:t>Please verify that, during the lapse of the organization’s certification status, the organization applied the Principles to personal data received under Privacy Shield</w:t>
      </w:r>
      <w:r w:rsidRPr="007C0E4B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95"/>
      </w:tblGrid>
      <w:tr w:rsidR="009C5DB3" w:rsidRPr="00452787" w14:paraId="7CC2FE2A" w14:textId="77777777" w:rsidTr="004B0E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2FE28" w14:textId="77777777" w:rsidR="009C5DB3" w:rsidRPr="00452787" w:rsidRDefault="009C5DB3" w:rsidP="004B0E41">
            <w:pPr>
              <w:spacing w:before="120" w:after="0" w:line="210" w:lineRule="atLeast"/>
              <w:ind w:left="720" w:right="120"/>
              <w:rPr>
                <w:rFonts w:ascii="Verdana" w:eastAsia="Times New Roman" w:hAnsi="Verdana" w:cs="Times New Roman"/>
                <w:color w:val="444444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</w:rPr>
              <w:drawing>
                <wp:inline distT="0" distB="0" distL="0" distR="0" wp14:anchorId="7CC2FE37" wp14:editId="7CC2FE38">
                  <wp:extent cx="203200" cy="17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Align w:val="center"/>
          </w:tcPr>
          <w:p w14:paraId="7CC2FE29" w14:textId="77777777" w:rsidR="009C5DB3" w:rsidRPr="00452787" w:rsidRDefault="009C5DB3" w:rsidP="004B0E41">
            <w:pPr>
              <w:spacing w:before="120" w:after="0" w:line="210" w:lineRule="atLeast"/>
              <w:ind w:left="120" w:right="120"/>
              <w:rPr>
                <w:rFonts w:ascii="Verdana" w:eastAsia="Times New Roman" w:hAnsi="Verdana" w:cs="Times New Roman"/>
                <w:color w:val="444444"/>
                <w:sz w:val="17"/>
                <w:szCs w:val="17"/>
              </w:rPr>
            </w:pPr>
          </w:p>
        </w:tc>
        <w:bookmarkStart w:id="0" w:name="_GoBack"/>
        <w:bookmarkEnd w:id="0"/>
      </w:tr>
    </w:tbl>
    <w:p w14:paraId="7CC2FE2B" w14:textId="77777777" w:rsidR="009C5DB3" w:rsidRDefault="009C5DB3" w:rsidP="009C5DB3">
      <w:pPr>
        <w:contextualSpacing/>
      </w:pPr>
    </w:p>
    <w:p w14:paraId="7CC2FE2C" w14:textId="77777777" w:rsidR="009C5DB3" w:rsidRDefault="009C5DB3" w:rsidP="009C5DB3">
      <w:pPr>
        <w:numPr>
          <w:ilvl w:val="0"/>
          <w:numId w:val="1"/>
        </w:numPr>
        <w:contextualSpacing/>
      </w:pPr>
      <w:r>
        <w:t xml:space="preserve">Please clarify what steps the organization will take to address </w:t>
      </w:r>
      <w:r w:rsidRPr="00F53AE7">
        <w:t>the outstanding issues that have delayed its recertification:</w:t>
      </w:r>
      <w:r>
        <w:t xml:space="preserve"> (select all that apply)</w:t>
      </w:r>
    </w:p>
    <w:p w14:paraId="7CC2FE2D" w14:textId="77777777" w:rsidR="009C5DB3" w:rsidRDefault="009C5DB3" w:rsidP="009C5DB3">
      <w:pPr>
        <w:numPr>
          <w:ilvl w:val="1"/>
          <w:numId w:val="1"/>
        </w:numPr>
        <w:contextualSpacing/>
      </w:pPr>
      <w:r>
        <w:t>Submit recertification application;</w:t>
      </w:r>
    </w:p>
    <w:p w14:paraId="7CC2FE2E" w14:textId="77777777" w:rsidR="009C5DB3" w:rsidRDefault="009C5DB3" w:rsidP="009C5DB3">
      <w:pPr>
        <w:numPr>
          <w:ilvl w:val="1"/>
          <w:numId w:val="1"/>
        </w:numPr>
        <w:contextualSpacing/>
      </w:pPr>
      <w:r>
        <w:t>Make appropriate revisions to privacy policy statements;</w:t>
      </w:r>
    </w:p>
    <w:p w14:paraId="7CC2FE2F" w14:textId="77777777" w:rsidR="009C5DB3" w:rsidRDefault="009C5DB3" w:rsidP="009C5DB3">
      <w:pPr>
        <w:numPr>
          <w:ilvl w:val="1"/>
          <w:numId w:val="1"/>
        </w:numPr>
        <w:contextualSpacing/>
      </w:pPr>
      <w:r>
        <w:t>Make privacy policy statements available for review;</w:t>
      </w:r>
    </w:p>
    <w:p w14:paraId="7CC2FE30" w14:textId="77777777" w:rsidR="009C5DB3" w:rsidRDefault="009C5DB3" w:rsidP="009C5DB3">
      <w:pPr>
        <w:numPr>
          <w:ilvl w:val="1"/>
          <w:numId w:val="1"/>
        </w:numPr>
        <w:contextualSpacing/>
      </w:pPr>
      <w:r>
        <w:t>Clarify selection of or put in place an appropriate independent recourse mechanism;</w:t>
      </w:r>
    </w:p>
    <w:p w14:paraId="7CC2FE31" w14:textId="77777777" w:rsidR="009C5DB3" w:rsidRDefault="009C5DB3" w:rsidP="009C5DB3">
      <w:pPr>
        <w:numPr>
          <w:ilvl w:val="1"/>
          <w:numId w:val="1"/>
        </w:numPr>
        <w:contextualSpacing/>
      </w:pPr>
      <w:r>
        <w:t xml:space="preserve">Submit payment for the relevant Privacy Shield fees; </w:t>
      </w:r>
    </w:p>
    <w:p w14:paraId="7CC2FE32" w14:textId="77777777" w:rsidR="009C5DB3" w:rsidRDefault="009C5DB3" w:rsidP="009C5DB3">
      <w:pPr>
        <w:numPr>
          <w:ilvl w:val="1"/>
          <w:numId w:val="1"/>
        </w:numPr>
        <w:contextualSpacing/>
      </w:pPr>
      <w:r>
        <w:t>Other step(s) (please describe).</w:t>
      </w:r>
    </w:p>
    <w:p w14:paraId="7CC2FE33" w14:textId="77777777" w:rsidR="009C5DB3" w:rsidRDefault="009C5DB3" w:rsidP="009C5DB3">
      <w:pPr>
        <w:contextualSpacing/>
      </w:pPr>
    </w:p>
    <w:p w14:paraId="7CC2FE34" w14:textId="77777777" w:rsidR="00EE21BF" w:rsidRDefault="006F1638"/>
    <w:sectPr w:rsidR="00EE21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29E837" w15:done="0"/>
  <w15:commentEx w15:paraId="3C0005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B2231" w14:textId="77777777" w:rsidR="006F1638" w:rsidRDefault="006F1638" w:rsidP="00A50BB5">
      <w:pPr>
        <w:spacing w:after="0"/>
      </w:pPr>
      <w:r>
        <w:separator/>
      </w:r>
    </w:p>
  </w:endnote>
  <w:endnote w:type="continuationSeparator" w:id="0">
    <w:p w14:paraId="55CE2DC3" w14:textId="77777777" w:rsidR="006F1638" w:rsidRDefault="006F1638" w:rsidP="00A50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FE3F" w14:textId="77777777" w:rsidR="00A50BB5" w:rsidRDefault="00A50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FE40" w14:textId="77777777" w:rsidR="00A50BB5" w:rsidRDefault="00A50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FE42" w14:textId="77777777" w:rsidR="00A50BB5" w:rsidRDefault="00A5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E778E" w14:textId="77777777" w:rsidR="006F1638" w:rsidRDefault="006F1638" w:rsidP="00A50BB5">
      <w:pPr>
        <w:spacing w:after="0"/>
      </w:pPr>
      <w:r>
        <w:separator/>
      </w:r>
    </w:p>
  </w:footnote>
  <w:footnote w:type="continuationSeparator" w:id="0">
    <w:p w14:paraId="06EF849F" w14:textId="77777777" w:rsidR="006F1638" w:rsidRDefault="006F1638" w:rsidP="00A50B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FE3D" w14:textId="77777777" w:rsidR="00A50BB5" w:rsidRDefault="00A50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FE3E" w14:textId="77777777" w:rsidR="00A50BB5" w:rsidRDefault="00A50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FE41" w14:textId="77777777" w:rsidR="00A50BB5" w:rsidRDefault="00A50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2046"/>
    <w:multiLevelType w:val="hybridMultilevel"/>
    <w:tmpl w:val="CFF208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77890887"/>
    <w:multiLevelType w:val="hybridMultilevel"/>
    <w:tmpl w:val="55809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4"/>
    <w:rsid w:val="00023914"/>
    <w:rsid w:val="00023EAE"/>
    <w:rsid w:val="000306E3"/>
    <w:rsid w:val="0010659E"/>
    <w:rsid w:val="00127524"/>
    <w:rsid w:val="001448A2"/>
    <w:rsid w:val="00145A42"/>
    <w:rsid w:val="00185252"/>
    <w:rsid w:val="001A1F8E"/>
    <w:rsid w:val="001E3200"/>
    <w:rsid w:val="002440AD"/>
    <w:rsid w:val="0029318F"/>
    <w:rsid w:val="002F331F"/>
    <w:rsid w:val="00302029"/>
    <w:rsid w:val="003B0F71"/>
    <w:rsid w:val="004A7902"/>
    <w:rsid w:val="005035BE"/>
    <w:rsid w:val="006848D0"/>
    <w:rsid w:val="006A1FFA"/>
    <w:rsid w:val="006B0C63"/>
    <w:rsid w:val="006C4315"/>
    <w:rsid w:val="006F1638"/>
    <w:rsid w:val="009C5DB3"/>
    <w:rsid w:val="00A50BB5"/>
    <w:rsid w:val="00C315A0"/>
    <w:rsid w:val="00C647AC"/>
    <w:rsid w:val="00F005FC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2F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B3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D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B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0BB5"/>
  </w:style>
  <w:style w:type="paragraph" w:styleId="Footer">
    <w:name w:val="footer"/>
    <w:basedOn w:val="Normal"/>
    <w:link w:val="FooterChar"/>
    <w:uiPriority w:val="99"/>
    <w:unhideWhenUsed/>
    <w:rsid w:val="00A50B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0BB5"/>
  </w:style>
  <w:style w:type="character" w:styleId="CommentReference">
    <w:name w:val="annotation reference"/>
    <w:basedOn w:val="DefaultParagraphFont"/>
    <w:uiPriority w:val="99"/>
    <w:semiHidden/>
    <w:unhideWhenUsed/>
    <w:rsid w:val="006B0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0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B3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D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B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0BB5"/>
  </w:style>
  <w:style w:type="paragraph" w:styleId="Footer">
    <w:name w:val="footer"/>
    <w:basedOn w:val="Normal"/>
    <w:link w:val="FooterChar"/>
    <w:uiPriority w:val="99"/>
    <w:unhideWhenUsed/>
    <w:rsid w:val="00A50B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0BB5"/>
  </w:style>
  <w:style w:type="character" w:styleId="CommentReference">
    <w:name w:val="annotation reference"/>
    <w:basedOn w:val="DefaultParagraphFont"/>
    <w:uiPriority w:val="99"/>
    <w:semiHidden/>
    <w:unhideWhenUsed/>
    <w:rsid w:val="006B0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0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2017-03-23T17:02:00Z</dcterms:created>
  <dcterms:modified xsi:type="dcterms:W3CDTF">2017-03-23T17:03:00Z</dcterms:modified>
</cp:coreProperties>
</file>