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AE9" w:rsidRDefault="00C81AE9" w14:paraId="1A0023E4" w14:textId="77777777">
      <w:pPr>
        <w:pStyle w:val="BodyText"/>
        <w:rPr>
          <w:b/>
          <w:sz w:val="24"/>
        </w:rPr>
      </w:pPr>
    </w:p>
    <w:p w:rsidR="00C81AE9" w:rsidRDefault="001D58C2" w14:paraId="1A0023E5" w14:textId="77777777">
      <w:pPr>
        <w:pStyle w:val="BodyText"/>
        <w:spacing w:before="158" w:after="3"/>
        <w:ind w:left="6720"/>
      </w:pPr>
      <w:r>
        <w:rPr>
          <w:noProof/>
          <w:lang w:bidi="ar-SA"/>
        </w:rPr>
        <w:drawing>
          <wp:anchor distT="0" distB="0" distL="0" distR="0" simplePos="0" relativeHeight="268429343" behindDoc="1" locked="0" layoutInCell="1" allowOverlap="1" wp14:editId="1A002423" wp14:anchorId="1A002422">
            <wp:simplePos x="0" y="0"/>
            <wp:positionH relativeFrom="page">
              <wp:posOffset>4305795</wp:posOffset>
            </wp:positionH>
            <wp:positionV relativeFrom="paragraph">
              <wp:posOffset>2246387</wp:posOffset>
            </wp:positionV>
            <wp:extent cx="204787" cy="2047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04787" cy="204787"/>
                    </a:xfrm>
                    <a:prstGeom prst="rect">
                      <a:avLst/>
                    </a:prstGeom>
                  </pic:spPr>
                </pic:pic>
              </a:graphicData>
            </a:graphic>
          </wp:anchor>
        </w:drawing>
      </w:r>
      <w:r>
        <w:rPr>
          <w:noProof/>
          <w:lang w:bidi="ar-SA"/>
        </w:rPr>
        <w:drawing>
          <wp:anchor distT="0" distB="0" distL="0" distR="0" simplePos="0" relativeHeight="268429367" behindDoc="1" locked="0" layoutInCell="1" allowOverlap="1" wp14:editId="1A002425" wp14:anchorId="1A002424">
            <wp:simplePos x="0" y="0"/>
            <wp:positionH relativeFrom="page">
              <wp:posOffset>4754753</wp:posOffset>
            </wp:positionH>
            <wp:positionV relativeFrom="paragraph">
              <wp:posOffset>2246387</wp:posOffset>
            </wp:positionV>
            <wp:extent cx="204787" cy="204787"/>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204787" cy="204787"/>
                    </a:xfrm>
                    <a:prstGeom prst="rect">
                      <a:avLst/>
                    </a:prstGeom>
                  </pic:spPr>
                </pic:pic>
              </a:graphicData>
            </a:graphic>
          </wp:anchor>
        </w:drawing>
      </w:r>
      <w:r>
        <w:rPr>
          <w:noProof/>
          <w:lang w:bidi="ar-SA"/>
        </w:rPr>
        <w:drawing>
          <wp:anchor distT="0" distB="0" distL="0" distR="0" simplePos="0" relativeHeight="268429391" behindDoc="1" locked="0" layoutInCell="1" allowOverlap="1" wp14:editId="1A002427" wp14:anchorId="1A002426">
            <wp:simplePos x="0" y="0"/>
            <wp:positionH relativeFrom="page">
              <wp:posOffset>4326839</wp:posOffset>
            </wp:positionH>
            <wp:positionV relativeFrom="paragraph">
              <wp:posOffset>2842639</wp:posOffset>
            </wp:positionV>
            <wp:extent cx="204787" cy="204787"/>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204787" cy="204787"/>
                    </a:xfrm>
                    <a:prstGeom prst="rect">
                      <a:avLst/>
                    </a:prstGeom>
                  </pic:spPr>
                </pic:pic>
              </a:graphicData>
            </a:graphic>
          </wp:anchor>
        </w:drawing>
      </w:r>
      <w:r>
        <w:rPr>
          <w:noProof/>
          <w:lang w:bidi="ar-SA"/>
        </w:rPr>
        <w:drawing>
          <wp:anchor distT="0" distB="0" distL="0" distR="0" simplePos="0" relativeHeight="268429415" behindDoc="1" locked="0" layoutInCell="1" allowOverlap="1" wp14:editId="1A002429" wp14:anchorId="1A002428">
            <wp:simplePos x="0" y="0"/>
            <wp:positionH relativeFrom="page">
              <wp:posOffset>4747742</wp:posOffset>
            </wp:positionH>
            <wp:positionV relativeFrom="paragraph">
              <wp:posOffset>2842639</wp:posOffset>
            </wp:positionV>
            <wp:extent cx="204787" cy="204787"/>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204787" cy="204787"/>
                    </a:xfrm>
                    <a:prstGeom prst="rect">
                      <a:avLst/>
                    </a:prstGeom>
                  </pic:spPr>
                </pic:pic>
              </a:graphicData>
            </a:graphic>
          </wp:anchor>
        </w:drawing>
      </w:r>
      <w:r>
        <w:rPr>
          <w:noProof/>
          <w:lang w:bidi="ar-SA"/>
        </w:rPr>
        <w:drawing>
          <wp:anchor distT="0" distB="0" distL="0" distR="0" simplePos="0" relativeHeight="268429439" behindDoc="1" locked="0" layoutInCell="1" allowOverlap="1" wp14:editId="1A00242B" wp14:anchorId="1A00242A">
            <wp:simplePos x="0" y="0"/>
            <wp:positionH relativeFrom="page">
              <wp:posOffset>4340872</wp:posOffset>
            </wp:positionH>
            <wp:positionV relativeFrom="paragraph">
              <wp:posOffset>3221442</wp:posOffset>
            </wp:positionV>
            <wp:extent cx="204787" cy="204787"/>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9" cstate="print"/>
                    <a:stretch>
                      <a:fillRect/>
                    </a:stretch>
                  </pic:blipFill>
                  <pic:spPr>
                    <a:xfrm>
                      <a:off x="0" y="0"/>
                      <a:ext cx="204787" cy="204787"/>
                    </a:xfrm>
                    <a:prstGeom prst="rect">
                      <a:avLst/>
                    </a:prstGeom>
                  </pic:spPr>
                </pic:pic>
              </a:graphicData>
            </a:graphic>
          </wp:anchor>
        </w:drawing>
      </w:r>
      <w:r>
        <w:rPr>
          <w:noProof/>
          <w:lang w:bidi="ar-SA"/>
        </w:rPr>
        <w:drawing>
          <wp:anchor distT="0" distB="0" distL="0" distR="0" simplePos="0" relativeHeight="268429463" behindDoc="1" locked="0" layoutInCell="1" allowOverlap="1" wp14:editId="1A00242D" wp14:anchorId="1A00242C">
            <wp:simplePos x="0" y="0"/>
            <wp:positionH relativeFrom="page">
              <wp:posOffset>4749177</wp:posOffset>
            </wp:positionH>
            <wp:positionV relativeFrom="paragraph">
              <wp:posOffset>3219385</wp:posOffset>
            </wp:positionV>
            <wp:extent cx="204025" cy="204025"/>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1" cstate="print"/>
                    <a:stretch>
                      <a:fillRect/>
                    </a:stretch>
                  </pic:blipFill>
                  <pic:spPr>
                    <a:xfrm>
                      <a:off x="0" y="0"/>
                      <a:ext cx="204025" cy="204025"/>
                    </a:xfrm>
                    <a:prstGeom prst="rect">
                      <a:avLst/>
                    </a:prstGeom>
                  </pic:spPr>
                </pic:pic>
              </a:graphicData>
            </a:graphic>
          </wp:anchor>
        </w:drawing>
      </w:r>
      <w:r>
        <w:t>OMB No.: 0915-0285. Expiration Date: XX/XX/20XX</w:t>
      </w:r>
    </w:p>
    <w:tbl>
      <w:tblPr>
        <w:tblW w:w="0" w:type="auto"/>
        <w:tblInd w:w="185" w:type="dxa"/>
        <w:tblBorders>
          <w:top w:val="single" w:color="A7A8A7" w:sz="4" w:space="0"/>
          <w:left w:val="single" w:color="A7A8A7" w:sz="4" w:space="0"/>
          <w:bottom w:val="single" w:color="A7A8A7" w:sz="4" w:space="0"/>
          <w:right w:val="single" w:color="A7A8A7" w:sz="4" w:space="0"/>
          <w:insideH w:val="single" w:color="A7A8A7" w:sz="4" w:space="0"/>
          <w:insideV w:val="single" w:color="A7A8A7" w:sz="4" w:space="0"/>
        </w:tblBorders>
        <w:tblLayout w:type="fixed"/>
        <w:tblCellMar>
          <w:left w:w="0" w:type="dxa"/>
          <w:right w:w="0" w:type="dxa"/>
        </w:tblCellMar>
        <w:tblLook w:val="01E0" w:firstRow="1" w:lastRow="1" w:firstColumn="1" w:lastColumn="1" w:noHBand="0" w:noVBand="0"/>
      </w:tblPr>
      <w:tblGrid>
        <w:gridCol w:w="5491"/>
        <w:gridCol w:w="540"/>
        <w:gridCol w:w="2249"/>
        <w:gridCol w:w="2520"/>
      </w:tblGrid>
      <w:tr w:rsidR="00C81AE9" w14:paraId="1A0023EB" w14:textId="77777777">
        <w:trPr>
          <w:trHeight w:val="340"/>
        </w:trPr>
        <w:tc>
          <w:tcPr>
            <w:tcW w:w="5491" w:type="dxa"/>
            <w:vMerge w:val="restart"/>
            <w:tcBorders>
              <w:bottom w:val="double" w:color="A7A8A7" w:sz="1" w:space="0"/>
            </w:tcBorders>
          </w:tcPr>
          <w:p w:rsidR="00C81AE9" w:rsidRDefault="001D58C2" w14:paraId="1A0023E6" w14:textId="77777777">
            <w:pPr>
              <w:pStyle w:val="TableParagraph"/>
              <w:spacing w:before="54"/>
              <w:ind w:left="270"/>
              <w:rPr>
                <w:b/>
                <w:sz w:val="20"/>
              </w:rPr>
            </w:pPr>
            <w:r>
              <w:rPr>
                <w:b/>
                <w:sz w:val="20"/>
              </w:rPr>
              <w:t>DEPARTMENT OF HEALTH AND HUMAN SERVICES</w:t>
            </w:r>
          </w:p>
          <w:p w:rsidR="00C81AE9" w:rsidRDefault="001D58C2" w14:paraId="1A0023E7" w14:textId="77777777">
            <w:pPr>
              <w:pStyle w:val="TableParagraph"/>
              <w:spacing w:before="1"/>
              <w:ind w:left="522"/>
              <w:rPr>
                <w:b/>
                <w:sz w:val="20"/>
              </w:rPr>
            </w:pPr>
            <w:r>
              <w:rPr>
                <w:b/>
                <w:sz w:val="20"/>
              </w:rPr>
              <w:t>Health Resources and Services Administration</w:t>
            </w:r>
          </w:p>
          <w:p w:rsidR="00C81AE9" w:rsidRDefault="00C81AE9" w14:paraId="1A0023E8" w14:textId="77777777">
            <w:pPr>
              <w:pStyle w:val="TableParagraph"/>
              <w:spacing w:before="4"/>
              <w:ind w:left="0"/>
              <w:rPr>
                <w:sz w:val="23"/>
              </w:rPr>
            </w:pPr>
          </w:p>
          <w:p w:rsidR="00C81AE9" w:rsidRDefault="001D58C2" w14:paraId="1A0023E9" w14:textId="77777777">
            <w:pPr>
              <w:pStyle w:val="TableParagraph"/>
              <w:ind w:left="1466" w:right="494" w:hanging="944"/>
              <w:rPr>
                <w:b/>
                <w:sz w:val="20"/>
              </w:rPr>
            </w:pPr>
            <w:r>
              <w:rPr>
                <w:b/>
                <w:sz w:val="20"/>
              </w:rPr>
              <w:t>FORM 6B: REQUEST FOR WAIVER OF BOARD MEMBER REQUIREMENTS</w:t>
            </w:r>
          </w:p>
        </w:tc>
        <w:tc>
          <w:tcPr>
            <w:tcW w:w="5309" w:type="dxa"/>
            <w:gridSpan w:val="3"/>
            <w:shd w:val="clear" w:color="auto" w:fill="95B3D7"/>
          </w:tcPr>
          <w:p w:rsidR="00C81AE9" w:rsidRDefault="001D58C2" w14:paraId="1A0023EA" w14:textId="77777777">
            <w:pPr>
              <w:pStyle w:val="TableParagraph"/>
              <w:spacing w:before="54"/>
              <w:ind w:left="1591"/>
              <w:rPr>
                <w:b/>
                <w:sz w:val="20"/>
              </w:rPr>
            </w:pPr>
            <w:r>
              <w:rPr>
                <w:b/>
                <w:sz w:val="20"/>
              </w:rPr>
              <w:t>FOR HRSA USE ONLY</w:t>
            </w:r>
          </w:p>
        </w:tc>
      </w:tr>
      <w:tr w:rsidR="00C81AE9" w14:paraId="1A0023EF" w14:textId="77777777">
        <w:trPr>
          <w:trHeight w:val="637"/>
        </w:trPr>
        <w:tc>
          <w:tcPr>
            <w:tcW w:w="5491" w:type="dxa"/>
            <w:vMerge/>
            <w:tcBorders>
              <w:top w:val="nil"/>
              <w:bottom w:val="double" w:color="A7A8A7" w:sz="1" w:space="0"/>
            </w:tcBorders>
          </w:tcPr>
          <w:p w:rsidR="00C81AE9" w:rsidRDefault="00C81AE9" w14:paraId="1A0023EC" w14:textId="77777777">
            <w:pPr>
              <w:rPr>
                <w:sz w:val="2"/>
                <w:szCs w:val="2"/>
              </w:rPr>
            </w:pPr>
          </w:p>
        </w:tc>
        <w:tc>
          <w:tcPr>
            <w:tcW w:w="2789" w:type="dxa"/>
            <w:gridSpan w:val="2"/>
            <w:shd w:val="clear" w:color="auto" w:fill="DBE5F1"/>
          </w:tcPr>
          <w:p w:rsidR="00C81AE9" w:rsidRDefault="001D58C2" w14:paraId="1A0023ED" w14:textId="77777777">
            <w:pPr>
              <w:pStyle w:val="TableParagraph"/>
              <w:spacing w:before="46"/>
              <w:ind w:left="732"/>
              <w:rPr>
                <w:rFonts w:ascii="Calibri"/>
                <w:b/>
              </w:rPr>
            </w:pPr>
            <w:r>
              <w:rPr>
                <w:rFonts w:ascii="Calibri"/>
                <w:b/>
              </w:rPr>
              <w:t>Grant Number</w:t>
            </w:r>
          </w:p>
        </w:tc>
        <w:tc>
          <w:tcPr>
            <w:tcW w:w="2520" w:type="dxa"/>
            <w:shd w:val="clear" w:color="auto" w:fill="DBE5F1"/>
          </w:tcPr>
          <w:p w:rsidR="00C81AE9" w:rsidRDefault="001D58C2" w14:paraId="1A0023EE" w14:textId="77777777">
            <w:pPr>
              <w:pStyle w:val="TableParagraph"/>
              <w:spacing w:before="46"/>
              <w:ind w:left="885" w:right="300" w:hanging="560"/>
              <w:rPr>
                <w:rFonts w:ascii="Calibri"/>
                <w:b/>
              </w:rPr>
            </w:pPr>
            <w:r>
              <w:rPr>
                <w:rFonts w:ascii="Calibri"/>
                <w:b/>
              </w:rPr>
              <w:t>Application Tracking Number</w:t>
            </w:r>
          </w:p>
        </w:tc>
      </w:tr>
      <w:tr w:rsidR="00C81AE9" w14:paraId="1A0023F3" w14:textId="77777777">
        <w:trPr>
          <w:trHeight w:val="507"/>
        </w:trPr>
        <w:tc>
          <w:tcPr>
            <w:tcW w:w="5491" w:type="dxa"/>
            <w:vMerge/>
            <w:tcBorders>
              <w:top w:val="nil"/>
              <w:bottom w:val="double" w:color="A7A8A7" w:sz="1" w:space="0"/>
            </w:tcBorders>
          </w:tcPr>
          <w:p w:rsidR="00C81AE9" w:rsidRDefault="00C81AE9" w14:paraId="1A0023F0" w14:textId="77777777">
            <w:pPr>
              <w:rPr>
                <w:sz w:val="2"/>
                <w:szCs w:val="2"/>
              </w:rPr>
            </w:pPr>
          </w:p>
        </w:tc>
        <w:tc>
          <w:tcPr>
            <w:tcW w:w="2789" w:type="dxa"/>
            <w:gridSpan w:val="2"/>
            <w:tcBorders>
              <w:bottom w:val="double" w:color="A7A8A7" w:sz="1" w:space="0"/>
            </w:tcBorders>
          </w:tcPr>
          <w:p w:rsidR="00C81AE9" w:rsidRDefault="00C81AE9" w14:paraId="1A0023F1" w14:textId="77777777">
            <w:pPr>
              <w:pStyle w:val="TableParagraph"/>
              <w:ind w:left="0"/>
              <w:rPr>
                <w:rFonts w:ascii="Times New Roman"/>
                <w:sz w:val="18"/>
              </w:rPr>
            </w:pPr>
          </w:p>
        </w:tc>
        <w:tc>
          <w:tcPr>
            <w:tcW w:w="2520" w:type="dxa"/>
            <w:tcBorders>
              <w:bottom w:val="double" w:color="A7A8A7" w:sz="1" w:space="0"/>
            </w:tcBorders>
          </w:tcPr>
          <w:p w:rsidR="00C81AE9" w:rsidRDefault="00C81AE9" w14:paraId="1A0023F2" w14:textId="77777777">
            <w:pPr>
              <w:pStyle w:val="TableParagraph"/>
              <w:ind w:left="0"/>
              <w:rPr>
                <w:rFonts w:ascii="Times New Roman"/>
                <w:sz w:val="18"/>
              </w:rPr>
            </w:pPr>
          </w:p>
        </w:tc>
      </w:tr>
      <w:tr w:rsidR="00C81AE9" w14:paraId="1A0023F5" w14:textId="77777777">
        <w:trPr>
          <w:trHeight w:val="356"/>
        </w:trPr>
        <w:tc>
          <w:tcPr>
            <w:tcW w:w="10800" w:type="dxa"/>
            <w:gridSpan w:val="4"/>
            <w:tcBorders>
              <w:top w:val="double" w:color="A7A8A7" w:sz="1" w:space="0"/>
            </w:tcBorders>
          </w:tcPr>
          <w:p w:rsidR="00C81AE9" w:rsidRDefault="001D58C2" w14:paraId="1A0023F4" w14:textId="77777777">
            <w:pPr>
              <w:pStyle w:val="TableParagraph"/>
              <w:spacing w:before="64"/>
              <w:ind w:left="90"/>
              <w:rPr>
                <w:sz w:val="20"/>
              </w:rPr>
            </w:pPr>
            <w:r>
              <w:rPr>
                <w:sz w:val="20"/>
              </w:rPr>
              <w:t>Note: This form is applicable if you are proposing to serve only special populations (i.e., HCH,MHC, and/or PHPC)</w:t>
            </w:r>
          </w:p>
        </w:tc>
      </w:tr>
      <w:tr w:rsidR="00C81AE9" w14:paraId="1A0023F7" w14:textId="77777777">
        <w:trPr>
          <w:trHeight w:val="350"/>
        </w:trPr>
        <w:tc>
          <w:tcPr>
            <w:tcW w:w="10800" w:type="dxa"/>
            <w:gridSpan w:val="4"/>
            <w:shd w:val="clear" w:color="auto" w:fill="95B3D7"/>
          </w:tcPr>
          <w:p w:rsidR="00C81AE9" w:rsidRDefault="001D58C2" w14:paraId="1A0023F6" w14:textId="77777777">
            <w:pPr>
              <w:pStyle w:val="TableParagraph"/>
              <w:spacing w:before="54"/>
              <w:rPr>
                <w:b/>
                <w:sz w:val="20"/>
              </w:rPr>
            </w:pPr>
            <w:r>
              <w:rPr>
                <w:b/>
                <w:sz w:val="20"/>
              </w:rPr>
              <w:t>Request for Waiver</w:t>
            </w:r>
          </w:p>
        </w:tc>
      </w:tr>
      <w:tr w:rsidR="00C81AE9" w14:paraId="1A0023FA" w14:textId="77777777">
        <w:trPr>
          <w:trHeight w:val="350"/>
        </w:trPr>
        <w:tc>
          <w:tcPr>
            <w:tcW w:w="6031" w:type="dxa"/>
            <w:gridSpan w:val="2"/>
            <w:shd w:val="clear" w:color="auto" w:fill="DBE5F1"/>
          </w:tcPr>
          <w:p w:rsidR="00C81AE9" w:rsidRDefault="001D58C2" w14:paraId="1A0023F8" w14:textId="77777777">
            <w:pPr>
              <w:pStyle w:val="TableParagraph"/>
              <w:spacing w:before="57"/>
              <w:rPr>
                <w:sz w:val="20"/>
              </w:rPr>
            </w:pPr>
            <w:r>
              <w:rPr>
                <w:sz w:val="20"/>
              </w:rPr>
              <w:t>Name of Organization</w:t>
            </w:r>
          </w:p>
        </w:tc>
        <w:tc>
          <w:tcPr>
            <w:tcW w:w="4769" w:type="dxa"/>
            <w:gridSpan w:val="2"/>
          </w:tcPr>
          <w:p w:rsidR="00C81AE9" w:rsidRDefault="001D58C2" w14:paraId="1A0023F9" w14:textId="77777777">
            <w:pPr>
              <w:pStyle w:val="TableParagraph"/>
              <w:spacing w:before="57"/>
              <w:ind w:left="1291"/>
              <w:rPr>
                <w:sz w:val="20"/>
              </w:rPr>
            </w:pPr>
            <w:r>
              <w:rPr>
                <w:color w:val="FF0000"/>
                <w:sz w:val="20"/>
              </w:rPr>
              <w:t>Will pre-populate in EHB</w:t>
            </w:r>
          </w:p>
        </w:tc>
      </w:tr>
      <w:tr w:rsidR="00C81AE9" w14:paraId="1A0023FD" w14:textId="77777777">
        <w:trPr>
          <w:trHeight w:val="350"/>
        </w:trPr>
        <w:tc>
          <w:tcPr>
            <w:tcW w:w="6031" w:type="dxa"/>
            <w:gridSpan w:val="2"/>
            <w:shd w:val="clear" w:color="auto" w:fill="95B3D7"/>
          </w:tcPr>
          <w:p w:rsidR="00C81AE9" w:rsidRDefault="001D58C2" w14:paraId="1A0023FB" w14:textId="77777777">
            <w:pPr>
              <w:pStyle w:val="TableParagraph"/>
              <w:spacing w:before="54"/>
              <w:rPr>
                <w:b/>
                <w:sz w:val="20"/>
              </w:rPr>
            </w:pPr>
            <w:r>
              <w:rPr>
                <w:b/>
                <w:sz w:val="20"/>
              </w:rPr>
              <w:t>1. New Waiver Request</w:t>
            </w:r>
          </w:p>
        </w:tc>
        <w:tc>
          <w:tcPr>
            <w:tcW w:w="4769" w:type="dxa"/>
            <w:gridSpan w:val="2"/>
            <w:shd w:val="clear" w:color="auto" w:fill="95B3D7"/>
          </w:tcPr>
          <w:p w:rsidR="00C81AE9" w:rsidRDefault="00C81AE9" w14:paraId="1A0023FC" w14:textId="77777777">
            <w:pPr>
              <w:pStyle w:val="TableParagraph"/>
              <w:ind w:left="0"/>
              <w:rPr>
                <w:rFonts w:ascii="Times New Roman"/>
                <w:sz w:val="18"/>
              </w:rPr>
            </w:pPr>
          </w:p>
        </w:tc>
      </w:tr>
      <w:tr w:rsidR="00C81AE9" w14:paraId="1A002400" w14:textId="77777777">
        <w:trPr>
          <w:trHeight w:val="580"/>
        </w:trPr>
        <w:tc>
          <w:tcPr>
            <w:tcW w:w="6031" w:type="dxa"/>
            <w:gridSpan w:val="2"/>
            <w:shd w:val="clear" w:color="auto" w:fill="DBE5F1"/>
          </w:tcPr>
          <w:p w:rsidR="00C81AE9" w:rsidRDefault="001D58C2" w14:paraId="1A0023FE" w14:textId="77777777">
            <w:pPr>
              <w:pStyle w:val="TableParagraph"/>
              <w:spacing w:before="57"/>
              <w:ind w:right="568"/>
              <w:rPr>
                <w:sz w:val="20"/>
              </w:rPr>
            </w:pPr>
            <w:r>
              <w:rPr>
                <w:sz w:val="20"/>
              </w:rPr>
              <w:t xml:space="preserve">Are you requesting a new waiver of the 51% </w:t>
            </w:r>
            <w:proofErr w:type="gramStart"/>
            <w:r>
              <w:rPr>
                <w:sz w:val="20"/>
              </w:rPr>
              <w:t>patient majority governance requirement</w:t>
            </w:r>
            <w:proofErr w:type="gramEnd"/>
            <w:r>
              <w:rPr>
                <w:sz w:val="20"/>
              </w:rPr>
              <w:t>?</w:t>
            </w:r>
          </w:p>
        </w:tc>
        <w:tc>
          <w:tcPr>
            <w:tcW w:w="4769" w:type="dxa"/>
            <w:gridSpan w:val="2"/>
          </w:tcPr>
          <w:p w:rsidR="00C81AE9" w:rsidRDefault="001D58C2" w14:paraId="1A0023FF" w14:textId="77777777">
            <w:pPr>
              <w:pStyle w:val="TableParagraph"/>
              <w:spacing w:before="172"/>
              <w:ind w:left="105"/>
              <w:rPr>
                <w:sz w:val="20"/>
              </w:rPr>
            </w:pPr>
            <w:r>
              <w:rPr>
                <w:sz w:val="20"/>
              </w:rPr>
              <w:t>[_] Yes [_] No</w:t>
            </w:r>
          </w:p>
        </w:tc>
      </w:tr>
      <w:tr w:rsidR="00C81AE9" w14:paraId="1A002402" w14:textId="77777777">
        <w:trPr>
          <w:trHeight w:val="350"/>
        </w:trPr>
        <w:tc>
          <w:tcPr>
            <w:tcW w:w="10800" w:type="dxa"/>
            <w:gridSpan w:val="4"/>
            <w:shd w:val="clear" w:color="auto" w:fill="95B3D7"/>
          </w:tcPr>
          <w:p w:rsidR="00C81AE9" w:rsidRDefault="001D58C2" w14:paraId="1A002401" w14:textId="77777777">
            <w:pPr>
              <w:pStyle w:val="TableParagraph"/>
              <w:spacing w:before="54"/>
              <w:rPr>
                <w:b/>
                <w:sz w:val="20"/>
              </w:rPr>
            </w:pPr>
            <w:r>
              <w:rPr>
                <w:b/>
                <w:sz w:val="20"/>
              </w:rPr>
              <w:t>2. For Applicants with Previous Waiver</w:t>
            </w:r>
          </w:p>
        </w:tc>
      </w:tr>
      <w:tr w:rsidR="00C81AE9" w14:paraId="1A002405" w14:textId="77777777">
        <w:trPr>
          <w:trHeight w:val="578"/>
        </w:trPr>
        <w:tc>
          <w:tcPr>
            <w:tcW w:w="6031" w:type="dxa"/>
            <w:gridSpan w:val="2"/>
            <w:shd w:val="clear" w:color="auto" w:fill="DBE5F1"/>
          </w:tcPr>
          <w:p w:rsidR="00C81AE9" w:rsidRDefault="001D58C2" w14:paraId="1A002403" w14:textId="77777777">
            <w:pPr>
              <w:pStyle w:val="TableParagraph"/>
              <w:spacing w:before="57"/>
              <w:ind w:right="391"/>
              <w:rPr>
                <w:sz w:val="20"/>
              </w:rPr>
            </w:pPr>
            <w:r>
              <w:rPr>
                <w:sz w:val="20"/>
              </w:rPr>
              <w:t xml:space="preserve">2a. Do you currently have a waiver of the 51% </w:t>
            </w:r>
            <w:proofErr w:type="gramStart"/>
            <w:r>
              <w:rPr>
                <w:sz w:val="20"/>
              </w:rPr>
              <w:t>patient majority governance requirement</w:t>
            </w:r>
            <w:proofErr w:type="gramEnd"/>
            <w:r>
              <w:rPr>
                <w:sz w:val="20"/>
              </w:rPr>
              <w:t>?</w:t>
            </w:r>
          </w:p>
        </w:tc>
        <w:tc>
          <w:tcPr>
            <w:tcW w:w="4769" w:type="dxa"/>
            <w:gridSpan w:val="2"/>
          </w:tcPr>
          <w:p w:rsidR="00C81AE9" w:rsidRDefault="001D58C2" w14:paraId="1A002404" w14:textId="77777777">
            <w:pPr>
              <w:pStyle w:val="TableParagraph"/>
              <w:spacing w:before="172"/>
              <w:ind w:left="105"/>
              <w:rPr>
                <w:sz w:val="20"/>
              </w:rPr>
            </w:pPr>
            <w:r>
              <w:rPr>
                <w:sz w:val="20"/>
              </w:rPr>
              <w:t>[_] Yes [_] No</w:t>
            </w:r>
          </w:p>
        </w:tc>
      </w:tr>
      <w:tr w:rsidR="00C81AE9" w14:paraId="1A00240A" w14:textId="77777777">
        <w:trPr>
          <w:trHeight w:val="870"/>
        </w:trPr>
        <w:tc>
          <w:tcPr>
            <w:tcW w:w="6031" w:type="dxa"/>
            <w:gridSpan w:val="2"/>
            <w:shd w:val="clear" w:color="auto" w:fill="DBE5F1"/>
          </w:tcPr>
          <w:p w:rsidR="00C81AE9" w:rsidRDefault="001D58C2" w14:paraId="1A002406" w14:textId="77777777">
            <w:pPr>
              <w:pStyle w:val="TableParagraph"/>
              <w:spacing w:before="59"/>
              <w:ind w:right="1002"/>
              <w:rPr>
                <w:sz w:val="20"/>
              </w:rPr>
            </w:pPr>
            <w:r>
              <w:rPr>
                <w:sz w:val="20"/>
              </w:rPr>
              <w:t xml:space="preserve">2b. Are you requesting the patient majority waiver to be </w:t>
            </w:r>
            <w:proofErr w:type="gramStart"/>
            <w:r>
              <w:rPr>
                <w:sz w:val="20"/>
              </w:rPr>
              <w:t>continued?</w:t>
            </w:r>
            <w:proofErr w:type="gramEnd"/>
          </w:p>
          <w:p w:rsidR="00C81AE9" w:rsidRDefault="001D58C2" w14:paraId="1A002407" w14:textId="77777777">
            <w:pPr>
              <w:pStyle w:val="TableParagraph"/>
              <w:spacing w:before="59"/>
              <w:rPr>
                <w:sz w:val="20"/>
              </w:rPr>
            </w:pPr>
            <w:r>
              <w:rPr>
                <w:sz w:val="20"/>
              </w:rPr>
              <w:t>(This question is required if you answered yes to question 2a.)</w:t>
            </w:r>
          </w:p>
        </w:tc>
        <w:tc>
          <w:tcPr>
            <w:tcW w:w="4769" w:type="dxa"/>
            <w:gridSpan w:val="2"/>
          </w:tcPr>
          <w:p w:rsidR="00C81AE9" w:rsidRDefault="00C81AE9" w14:paraId="1A002408" w14:textId="77777777">
            <w:pPr>
              <w:pStyle w:val="TableParagraph"/>
              <w:spacing w:before="5"/>
              <w:ind w:left="0"/>
              <w:rPr>
                <w:sz w:val="17"/>
              </w:rPr>
            </w:pPr>
          </w:p>
          <w:p w:rsidR="00C81AE9" w:rsidRDefault="001D58C2" w14:paraId="1A002409" w14:textId="77777777">
            <w:pPr>
              <w:pStyle w:val="TableParagraph"/>
              <w:spacing w:line="242" w:lineRule="auto"/>
              <w:ind w:left="105" w:right="1043"/>
              <w:rPr>
                <w:sz w:val="20"/>
              </w:rPr>
            </w:pPr>
            <w:r>
              <w:rPr>
                <w:b/>
                <w:sz w:val="20"/>
              </w:rPr>
              <w:t xml:space="preserve">[_] </w:t>
            </w:r>
            <w:r>
              <w:rPr>
                <w:sz w:val="20"/>
              </w:rPr>
              <w:t xml:space="preserve">Yes </w:t>
            </w:r>
            <w:r>
              <w:rPr>
                <w:b/>
                <w:sz w:val="20"/>
              </w:rPr>
              <w:t xml:space="preserve">[_] </w:t>
            </w:r>
            <w:r>
              <w:rPr>
                <w:sz w:val="20"/>
              </w:rPr>
              <w:t>No (Governing board is in full compliance)</w:t>
            </w:r>
          </w:p>
        </w:tc>
      </w:tr>
      <w:tr w:rsidR="00C81AE9" w14:paraId="1A00240D" w14:textId="77777777">
        <w:trPr>
          <w:trHeight w:val="640"/>
        </w:trPr>
        <w:tc>
          <w:tcPr>
            <w:tcW w:w="10800" w:type="dxa"/>
            <w:gridSpan w:val="4"/>
            <w:shd w:val="clear" w:color="auto" w:fill="95B3D7"/>
          </w:tcPr>
          <w:p w:rsidR="00C81AE9" w:rsidRDefault="001D58C2" w14:paraId="1A00240B" w14:textId="77777777">
            <w:pPr>
              <w:pStyle w:val="TableParagraph"/>
              <w:spacing w:before="56"/>
              <w:rPr>
                <w:b/>
                <w:sz w:val="20"/>
              </w:rPr>
            </w:pPr>
            <w:r>
              <w:rPr>
                <w:b/>
                <w:sz w:val="20"/>
              </w:rPr>
              <w:t>3. Demonstration of Good Cause for Waiver</w:t>
            </w:r>
          </w:p>
          <w:p w:rsidR="00C81AE9" w:rsidRDefault="001D58C2" w14:paraId="1A00240C" w14:textId="77777777">
            <w:pPr>
              <w:pStyle w:val="TableParagraph"/>
              <w:spacing w:before="61"/>
              <w:rPr>
                <w:sz w:val="20"/>
              </w:rPr>
            </w:pPr>
            <w:r>
              <w:rPr>
                <w:sz w:val="20"/>
              </w:rPr>
              <w:t>(Demonstrate good cause for the waiver request by addressing the following areas)</w:t>
            </w:r>
          </w:p>
        </w:tc>
      </w:tr>
      <w:tr w:rsidR="00C81AE9" w14:paraId="1A002412" w14:textId="77777777">
        <w:trPr>
          <w:trHeight w:val="1619"/>
        </w:trPr>
        <w:tc>
          <w:tcPr>
            <w:tcW w:w="6031" w:type="dxa"/>
            <w:gridSpan w:val="2"/>
            <w:shd w:val="clear" w:color="auto" w:fill="DBE5F1"/>
          </w:tcPr>
          <w:p w:rsidR="00C81AE9" w:rsidRDefault="001D58C2" w14:paraId="1A00240E" w14:textId="77777777">
            <w:pPr>
              <w:pStyle w:val="TableParagraph"/>
              <w:spacing w:before="57"/>
              <w:ind w:right="279"/>
              <w:rPr>
                <w:sz w:val="20"/>
              </w:rPr>
            </w:pPr>
            <w:r>
              <w:rPr>
                <w:sz w:val="20"/>
              </w:rPr>
              <w:t xml:space="preserve">3a. Provide a description of the population to </w:t>
            </w:r>
            <w:proofErr w:type="gramStart"/>
            <w:r>
              <w:rPr>
                <w:sz w:val="20"/>
              </w:rPr>
              <w:t>be served</w:t>
            </w:r>
            <w:proofErr w:type="gramEnd"/>
            <w:r>
              <w:rPr>
                <w:sz w:val="20"/>
              </w:rPr>
              <w:t xml:space="preserve"> and the characteristics of the population/service area that would necessitate a waiver.</w:t>
            </w:r>
          </w:p>
          <w:p w:rsidR="00C81AE9" w:rsidRDefault="001D58C2" w14:paraId="1A00240F" w14:textId="77777777">
            <w:pPr>
              <w:pStyle w:val="TableParagraph"/>
              <w:spacing w:before="59"/>
              <w:ind w:right="581"/>
              <w:rPr>
                <w:sz w:val="20"/>
              </w:rPr>
            </w:pPr>
            <w:r>
              <w:rPr>
                <w:sz w:val="20"/>
              </w:rPr>
              <w:t>This question is required if you answered 'Yes' to question 1 and/or question 2b.)</w:t>
            </w:r>
          </w:p>
          <w:p w:rsidR="00C81AE9" w:rsidRDefault="001D58C2" w14:paraId="1A002410" w14:textId="77777777">
            <w:pPr>
              <w:pStyle w:val="TableParagraph"/>
              <w:spacing w:before="61"/>
              <w:rPr>
                <w:sz w:val="20"/>
              </w:rPr>
            </w:pPr>
            <w:r>
              <w:rPr>
                <w:sz w:val="20"/>
              </w:rPr>
              <w:t>(maximum 1,000 characters)</w:t>
            </w:r>
          </w:p>
        </w:tc>
        <w:tc>
          <w:tcPr>
            <w:tcW w:w="4769" w:type="dxa"/>
            <w:gridSpan w:val="2"/>
          </w:tcPr>
          <w:p w:rsidR="00C81AE9" w:rsidRDefault="00C81AE9" w14:paraId="1A002411" w14:textId="77777777">
            <w:pPr>
              <w:pStyle w:val="TableParagraph"/>
              <w:ind w:left="0"/>
              <w:rPr>
                <w:rFonts w:ascii="Times New Roman"/>
                <w:sz w:val="18"/>
              </w:rPr>
            </w:pPr>
          </w:p>
        </w:tc>
      </w:tr>
      <w:tr w:rsidR="00C81AE9" w14:paraId="1A002417" w14:textId="77777777">
        <w:trPr>
          <w:trHeight w:val="1619"/>
        </w:trPr>
        <w:tc>
          <w:tcPr>
            <w:tcW w:w="6031" w:type="dxa"/>
            <w:gridSpan w:val="2"/>
            <w:shd w:val="clear" w:color="auto" w:fill="DBE5F1"/>
          </w:tcPr>
          <w:p w:rsidR="00C81AE9" w:rsidRDefault="001D58C2" w14:paraId="1A002413" w14:textId="77777777">
            <w:pPr>
              <w:pStyle w:val="TableParagraph"/>
              <w:spacing w:before="57"/>
              <w:ind w:left="108" w:right="144"/>
              <w:rPr>
                <w:sz w:val="20"/>
              </w:rPr>
            </w:pPr>
            <w:r>
              <w:rPr>
                <w:sz w:val="20"/>
              </w:rPr>
              <w:t>3b. Provide a description of the health center’s attempts to meet the requirement to date and explain why these attempts have not been successful.</w:t>
            </w:r>
          </w:p>
          <w:p w:rsidR="00C81AE9" w:rsidRDefault="001D58C2" w14:paraId="1A002414" w14:textId="77777777">
            <w:pPr>
              <w:pStyle w:val="TableParagraph"/>
              <w:spacing w:before="61"/>
              <w:ind w:right="581"/>
              <w:rPr>
                <w:sz w:val="20"/>
              </w:rPr>
            </w:pPr>
            <w:r>
              <w:rPr>
                <w:sz w:val="20"/>
              </w:rPr>
              <w:t>This question is required if you answered 'Yes' to question 1 and/or question 2b.)</w:t>
            </w:r>
          </w:p>
          <w:p w:rsidR="00C81AE9" w:rsidRDefault="001D58C2" w14:paraId="1A002415" w14:textId="77777777">
            <w:pPr>
              <w:pStyle w:val="TableParagraph"/>
              <w:spacing w:before="59"/>
              <w:rPr>
                <w:sz w:val="20"/>
              </w:rPr>
            </w:pPr>
            <w:r>
              <w:rPr>
                <w:sz w:val="20"/>
              </w:rPr>
              <w:t>(maximum 1,000 characters)</w:t>
            </w:r>
          </w:p>
        </w:tc>
        <w:tc>
          <w:tcPr>
            <w:tcW w:w="4769" w:type="dxa"/>
            <w:gridSpan w:val="2"/>
          </w:tcPr>
          <w:p w:rsidR="00C81AE9" w:rsidRDefault="00C81AE9" w14:paraId="1A002416" w14:textId="77777777">
            <w:pPr>
              <w:pStyle w:val="TableParagraph"/>
              <w:ind w:left="0"/>
              <w:rPr>
                <w:rFonts w:ascii="Times New Roman"/>
                <w:sz w:val="18"/>
              </w:rPr>
            </w:pPr>
          </w:p>
        </w:tc>
      </w:tr>
      <w:tr w:rsidR="00C81AE9" w14:paraId="1A002419" w14:textId="77777777">
        <w:trPr>
          <w:trHeight w:val="350"/>
        </w:trPr>
        <w:tc>
          <w:tcPr>
            <w:tcW w:w="10800" w:type="dxa"/>
            <w:gridSpan w:val="4"/>
            <w:shd w:val="clear" w:color="auto" w:fill="95B3D7"/>
          </w:tcPr>
          <w:p w:rsidR="00C81AE9" w:rsidRDefault="001D58C2" w14:paraId="1A002418" w14:textId="77777777">
            <w:pPr>
              <w:pStyle w:val="TableParagraph"/>
              <w:spacing w:before="52"/>
              <w:rPr>
                <w:b/>
                <w:sz w:val="20"/>
              </w:rPr>
            </w:pPr>
            <w:r>
              <w:rPr>
                <w:b/>
                <w:position w:val="1"/>
                <w:sz w:val="20"/>
              </w:rPr>
              <w:t xml:space="preserve">4. </w:t>
            </w:r>
            <w:r>
              <w:rPr>
                <w:b/>
                <w:sz w:val="20"/>
              </w:rPr>
              <w:t>Alternative Mechanism Plan for Addressing Patient Representation</w:t>
            </w:r>
          </w:p>
        </w:tc>
      </w:tr>
      <w:tr w:rsidR="00C81AE9" w14:paraId="1A00241E" w14:textId="77777777">
        <w:trPr>
          <w:trHeight w:val="1849"/>
        </w:trPr>
        <w:tc>
          <w:tcPr>
            <w:tcW w:w="6031" w:type="dxa"/>
            <w:gridSpan w:val="2"/>
            <w:shd w:val="clear" w:color="auto" w:fill="DBE5F1"/>
          </w:tcPr>
          <w:p w:rsidR="00C81AE9" w:rsidRDefault="001D58C2" w14:paraId="1A00241A" w14:textId="77777777">
            <w:pPr>
              <w:pStyle w:val="TableParagraph"/>
              <w:spacing w:before="57"/>
              <w:ind w:left="108" w:right="73"/>
              <w:rPr>
                <w:sz w:val="20"/>
              </w:rPr>
            </w:pPr>
            <w:r>
              <w:rPr>
                <w:sz w:val="20"/>
              </w:rPr>
              <w:lastRenderedPageBreak/>
              <w:t>Present a plan for complying with the intent of the statute via an alternative</w:t>
            </w:r>
            <w:r>
              <w:rPr>
                <w:spacing w:val="-11"/>
                <w:sz w:val="20"/>
              </w:rPr>
              <w:t xml:space="preserve"> </w:t>
            </w:r>
            <w:r>
              <w:rPr>
                <w:sz w:val="20"/>
              </w:rPr>
              <w:t>mechanism</w:t>
            </w:r>
            <w:r>
              <w:rPr>
                <w:spacing w:val="-7"/>
                <w:sz w:val="20"/>
              </w:rPr>
              <w:t xml:space="preserve"> </w:t>
            </w:r>
            <w:r>
              <w:rPr>
                <w:sz w:val="20"/>
              </w:rPr>
              <w:t>that</w:t>
            </w:r>
            <w:r>
              <w:rPr>
                <w:spacing w:val="-11"/>
                <w:sz w:val="20"/>
              </w:rPr>
              <w:t xml:space="preserve"> </w:t>
            </w:r>
            <w:r>
              <w:rPr>
                <w:sz w:val="20"/>
              </w:rPr>
              <w:t>ensures</w:t>
            </w:r>
            <w:r>
              <w:rPr>
                <w:spacing w:val="-9"/>
                <w:sz w:val="20"/>
              </w:rPr>
              <w:t xml:space="preserve"> </w:t>
            </w:r>
            <w:r>
              <w:rPr>
                <w:sz w:val="20"/>
              </w:rPr>
              <w:t>patient</w:t>
            </w:r>
            <w:r>
              <w:rPr>
                <w:spacing w:val="-9"/>
                <w:sz w:val="20"/>
              </w:rPr>
              <w:t xml:space="preserve"> </w:t>
            </w:r>
            <w:r>
              <w:rPr>
                <w:sz w:val="20"/>
              </w:rPr>
              <w:t>input</w:t>
            </w:r>
            <w:r>
              <w:rPr>
                <w:spacing w:val="-10"/>
                <w:sz w:val="20"/>
              </w:rPr>
              <w:t xml:space="preserve"> </w:t>
            </w:r>
            <w:r>
              <w:rPr>
                <w:sz w:val="20"/>
              </w:rPr>
              <w:t>and</w:t>
            </w:r>
            <w:r>
              <w:rPr>
                <w:spacing w:val="-11"/>
                <w:sz w:val="20"/>
              </w:rPr>
              <w:t xml:space="preserve"> </w:t>
            </w:r>
            <w:r>
              <w:rPr>
                <w:sz w:val="20"/>
              </w:rPr>
              <w:t>participation in the organization, as well as direction and ongoing governance of the health</w:t>
            </w:r>
            <w:r>
              <w:rPr>
                <w:spacing w:val="2"/>
                <w:sz w:val="20"/>
              </w:rPr>
              <w:t xml:space="preserve"> </w:t>
            </w:r>
            <w:r>
              <w:rPr>
                <w:sz w:val="20"/>
              </w:rPr>
              <w:t>center.</w:t>
            </w:r>
          </w:p>
          <w:p w:rsidR="00C81AE9" w:rsidRDefault="001D58C2" w14:paraId="1A00241B" w14:textId="77777777">
            <w:pPr>
              <w:pStyle w:val="TableParagraph"/>
              <w:spacing w:before="61"/>
              <w:ind w:right="391"/>
              <w:rPr>
                <w:sz w:val="20"/>
              </w:rPr>
            </w:pPr>
            <w:r>
              <w:rPr>
                <w:sz w:val="20"/>
              </w:rPr>
              <w:t>(This question is required if you answered 'Yes' to question</w:t>
            </w:r>
            <w:r>
              <w:rPr>
                <w:spacing w:val="-31"/>
                <w:sz w:val="20"/>
              </w:rPr>
              <w:t xml:space="preserve"> </w:t>
            </w:r>
            <w:r>
              <w:rPr>
                <w:sz w:val="20"/>
              </w:rPr>
              <w:t>1 and/or question</w:t>
            </w:r>
            <w:r>
              <w:rPr>
                <w:spacing w:val="-2"/>
                <w:sz w:val="20"/>
              </w:rPr>
              <w:t xml:space="preserve"> </w:t>
            </w:r>
            <w:r>
              <w:rPr>
                <w:sz w:val="20"/>
              </w:rPr>
              <w:t>2b.)</w:t>
            </w:r>
          </w:p>
          <w:p w:rsidR="00C81AE9" w:rsidRDefault="001D58C2" w14:paraId="1A00241C" w14:textId="77777777">
            <w:pPr>
              <w:pStyle w:val="TableParagraph"/>
              <w:spacing w:before="59"/>
              <w:rPr>
                <w:sz w:val="20"/>
              </w:rPr>
            </w:pPr>
            <w:r>
              <w:rPr>
                <w:sz w:val="20"/>
              </w:rPr>
              <w:t>(maximum 1,000 characters)</w:t>
            </w:r>
          </w:p>
        </w:tc>
        <w:tc>
          <w:tcPr>
            <w:tcW w:w="4769" w:type="dxa"/>
            <w:gridSpan w:val="2"/>
          </w:tcPr>
          <w:p w:rsidR="00C81AE9" w:rsidRDefault="00C81AE9" w14:paraId="1A00241D" w14:textId="77777777">
            <w:pPr>
              <w:pStyle w:val="TableParagraph"/>
              <w:ind w:left="0"/>
              <w:rPr>
                <w:rFonts w:ascii="Times New Roman"/>
                <w:sz w:val="18"/>
              </w:rPr>
            </w:pPr>
          </w:p>
        </w:tc>
      </w:tr>
    </w:tbl>
    <w:p w:rsidR="00862FA1" w:rsidRDefault="00862FA1" w14:paraId="572FB989" w14:textId="77777777">
      <w:pPr>
        <w:pStyle w:val="BodyText"/>
        <w:ind w:left="106" w:right="61"/>
        <w:rPr/>
      </w:pPr>
    </w:p>
    <w:p w:rsidR="00EC5468" w:rsidRDefault="00EC5468" w14:paraId="38F9669E" w14:textId="7475B2CE">
      <w:pPr>
        <w:ind w:left="180" w:right="120"/>
        <w:rPr>
          <w:rFonts w:asciiTheme="minorHAnsi" w:hAnsiTheme="minorHAnsi" w:eastAsiaTheme="minorHAnsi" w:cstheme="minorHAnsi"/>
          <w:color w:val="000000"/>
          <w:sz w:val="16"/>
          <w:szCs w:val="16"/>
          <w:lang w:bidi="ar-SA"/>
        </w:rPr>
      </w:pPr>
      <w:r xmlns:w="http://schemas.openxmlformats.org/wordprocessingml/2006/main">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Pr>
          <w:rFonts w:cstheme="minorHAnsi"/>
          <w:color w:val="000000"/>
          <w:sz w:val="16"/>
          <w:szCs w:val="16"/>
        </w:rPr>
        <w:t xml:space="preserve">.  </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paperwork@hrsa.gov</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"https://sharepoint.hrsa.gov/sites/bphc/oppd/ED1/OMB%20Forms%20Approval%202020/paperwork@hrsa.gov"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Pr>
          <w:rFonts w:cstheme="minorHAnsi"/>
          <w:color w:val="000000"/>
          <w:sz w:val="16"/>
          <w:szCs w:val="16"/>
        </w:rPr>
        <w:t>). Public reporting burden for this collection of information is estimated to average 1 hour</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42 U.S.C. 254b</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"http://uscode.house.gov/view.xhtml?req=granuleid:USC-prelim-title42-section254b&amp;num=0&amp;edition=prelim"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Pr>
          <w:rFonts w:cstheme="minorHAnsi"/>
          <w:sz w:val="16"/>
          <w:szCs w:val="16"/>
        </w:rPr>
        <w:t xml:space="preserve"> for application evaluation; funding recommendation and approval; designation; and monitoring.  </w:t>
      </w:r>
      <w:r xmlns:w="http://schemas.openxmlformats.org/wordprocessingml/2006/main">
        <w:rPr>
          <w:rFonts w:cstheme="minorHAnsi"/>
          <w:sz w:val="16"/>
          <w:szCs w:val="16"/>
        </w:rPr>
        <w:t>objective review committee panels</w:t>
      </w:r>
      <w:r xmlns:w="http://schemas.openxmlformats.org/wordprocessingml/2006/main">
        <w:rPr>
          <w:rFonts w:cstheme="minorHAnsi"/>
          <w:sz w:val="16"/>
          <w:szCs w:val="16"/>
        </w:rPr>
        <w:t xml:space="preserve">The Health Center Program application forms provide essential information to HRSA staff and </w:t>
      </w:r>
    </w:p>
    <w:p w:rsidR="00C81AE9" w:rsidDel="00AB0665" w:rsidRDefault="001D58C2" w14:paraId="1A00241F" w14:textId="42C2746E">
      <w:pPr>
        <w:spacing w:before="56"/>
        <w:ind w:left="180" w:right="190"/>
        <w:rPr/>
      </w:pPr>
    </w:p>
    <w:p w:rsidR="00C81AE9" w:rsidDel="00AB0665" w:rsidRDefault="00C81AE9" w14:paraId="1A002420" w14:textId="394B6608">
      <w:pPr>
        <w:spacing w:before="56"/>
        <w:ind w:left="180" w:right="190"/>
        <w:rPr>
          <w:sz w:val="8"/>
        </w:rPr>
      </w:pPr>
    </w:p>
    <w:p w:rsidR="00C81AE9" w:rsidRDefault="001D58C2" w14:paraId="1A002421" w14:textId="5C9D24F6">
      <w:pPr>
        <w:spacing w:before="56"/>
        <w:ind w:left="180" w:right="190"/>
        <w:rPr>
          <w:rFonts w:ascii="Calibri"/>
        </w:rPr>
      </w:pPr>
    </w:p>
    <w:sectPr w:rsidR="00C81AE9" w:rsidSect="00AB0665">
      <w:type w:val="continuous"/>
      <w:pgSz w:w="12240" w:h="15840"/>
      <w:pgMar w:top="810" w:right="600" w:bottom="0" w:left="540" w:header="720" w:footer="720" w:gutter="0"/>
      <w:cols w:space="720"/>
      <w:sectPrChange w:author="Karen Fitzgerald" w:date="2020-02-18T12:11:00Z" w:id="13">
        <w:sectPr w:rsidR="00C81AE9" w:rsidSect="00AB0665">
          <w:pgMar w:top="1500" w:right="600" w:bottom="0" w:left="540"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Fitzgerald">
    <w15:presenceInfo w15:providerId="None" w15:userId="Karen Fitzger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C81AE9"/>
    <w:rsid w:val="001D58C2"/>
    <w:rsid w:val="0060161A"/>
    <w:rsid w:val="00862FA1"/>
    <w:rsid w:val="00AB0665"/>
    <w:rsid w:val="00C81AE9"/>
    <w:rsid w:val="00EC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023E4"/>
  <w15:docId w15:val="{B73F5348-458D-49F9-8290-677DAE1C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AB06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665"/>
    <w:rPr>
      <w:rFonts w:ascii="Segoe UI" w:eastAsia="Arial" w:hAnsi="Segoe UI" w:cs="Segoe UI"/>
      <w:sz w:val="18"/>
      <w:szCs w:val="18"/>
      <w:lang w:bidi="en-US"/>
    </w:rPr>
  </w:style>
  <w:style w:type="character" w:styleId="Hyperlink">
    <w:name w:val="Hyperlink"/>
    <w:basedOn w:val="DefaultParagraphFont"/>
    <w:uiPriority w:val="99"/>
    <w:semiHidden/>
    <w:unhideWhenUsed/>
    <w:rsid w:val="00EC5468"/>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707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customXml" Target="../customXml/item5.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RZP75TDPC7SH-625-2536</_dlc_DocId>
    <_dlc_DocIdUrl xmlns="053a5afd-1424-405b-82d9-63deec7446f8">
      <Url>https://sharepoint.hrsa.gov/sites/bphc/oppd/_layouts/15/DocIdRedir.aspx?ID=RZP75TDPC7SH-625-2536</Url>
      <Description>RZP75TDPC7SH-625-2536</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B84D6-25F9-4BB7-AF7F-BDEFF9FC817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2.xml><?xml version="1.0" encoding="utf-8"?>
<ds:datastoreItem xmlns:ds="http://schemas.openxmlformats.org/officeDocument/2006/customXml" ds:itemID="{B9FCEA0B-7621-48B4-B301-7808B0630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1E445B-8ABE-441A-986A-536D08011122}">
  <ds:schemaRefs>
    <ds:schemaRef ds:uri="http://schemas.microsoft.com/sharepoint/events"/>
  </ds:schemaRefs>
</ds:datastoreItem>
</file>

<file path=customXml/itemProps4.xml><?xml version="1.0" encoding="utf-8"?>
<ds:datastoreItem xmlns:ds="http://schemas.openxmlformats.org/officeDocument/2006/customXml" ds:itemID="{FF3FC121-7517-44E5-ADBF-42DAD6B69389}">
  <ds:schemaRefs>
    <ds:schemaRef ds:uri="Microsoft.SharePoint.Taxonomy.ContentTypeSync"/>
  </ds:schemaRefs>
</ds:datastoreItem>
</file>

<file path=customXml/itemProps5.xml><?xml version="1.0" encoding="utf-8"?>
<ds:datastoreItem xmlns:ds="http://schemas.openxmlformats.org/officeDocument/2006/customXml" ds:itemID="{FAEBA1A5-F21E-4AE8-AD9C-44F53043E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Form 6B: Request for Waiver of Board Member Requirements</vt:lpstr>
    </vt:vector>
  </TitlesOfParts>
  <Company>HRSA</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6B: Request for Waiver of Board Member Requirements</dc:title>
  <dc:subject>Form 6B: Request for Waiver of Governance Requirements</dc:subject>
  <dc:creator>HRSA</dc:creator>
  <cp:keywords>HRSA; BPHC; SAC; Service Area Competition; Program Opportunities; BPHC Funding Opportunities</cp:keywords>
  <cp:lastModifiedBy>Karen Fitzgerald</cp:lastModifiedBy>
  <cp:revision>2</cp:revision>
  <dcterms:created xsi:type="dcterms:W3CDTF">2020-02-24T14:44:00Z</dcterms:created>
  <dcterms:modified xsi:type="dcterms:W3CDTF">2020-02-24T14:44:00Z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2015-07-15T00:00:00Z</vt:filetime>
  </property>
  <property fmtid="{D5CDD505-2E9C-101B-9397-08002B2CF9AE}" pid="3" name="Creator">
    <vt:lpwstr>Acrobat PDFMaker 11 for Word</vt:lpwstr>
  </property>
  <property fmtid="{D5CDD505-2E9C-101B-9397-08002B2CF9AE}" pid="4" name="LastSaved">
    <vt:filetime>2019-04-29T00:00:00Z</vt:filetime>
  </property>
  <property fmtid="{D5CDD505-2E9C-101B-9397-08002B2CF9AE}" pid="5" name="ContentTypeId">
    <vt:lpwstr>0x01010044842FE2E6620A4A8A19E9E64BACBF30</vt:lpwstr>
  </property>
  <property fmtid="{D5CDD505-2E9C-101B-9397-08002B2CF9AE}" pid="6" name="_dlc_DocIdItemGuid">
    <vt:lpwstr>e7b98bfd-8dc2-4961-a083-8dcf052d7211</vt:lpwstr>
  </property>
</Properties>
</file>