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C5BF5" w:rsidR="009C4A11" w:rsidP="009C4A11" w:rsidRDefault="009C4A11" w14:paraId="7395FC0E" w14:textId="77777777">
      <w:pPr>
        <w:spacing w:after="0" w:line="240" w:lineRule="auto"/>
        <w:rPr>
          <w:sz w:val="24"/>
          <w:szCs w:val="24"/>
        </w:rPr>
      </w:pPr>
    </w:p>
    <w:p w:rsidRPr="00BC5BF5" w:rsidR="009C4A11" w:rsidP="009C4A11" w:rsidRDefault="009C4A11" w14:paraId="7395FC0F" w14:textId="134EB6CE">
      <w:pPr>
        <w:spacing w:after="0" w:line="240" w:lineRule="auto"/>
        <w:rPr>
          <w:sz w:val="24"/>
          <w:szCs w:val="24"/>
        </w:rPr>
      </w:pPr>
      <w:r w:rsidRPr="00BC5BF5">
        <w:rPr>
          <w:sz w:val="24"/>
          <w:szCs w:val="24"/>
        </w:rPr>
        <w:t xml:space="preserve">Dear </w:t>
      </w:r>
      <w:r w:rsidRPr="00D926D1" w:rsidR="00D926D1">
        <w:rPr>
          <w:b/>
          <w:bCs/>
          <w:sz w:val="24"/>
          <w:szCs w:val="24"/>
        </w:rPr>
        <w:t>(</w:t>
      </w:r>
      <w:r w:rsidR="007F53CA">
        <w:rPr>
          <w:b/>
          <w:bCs/>
          <w:sz w:val="24"/>
          <w:szCs w:val="24"/>
        </w:rPr>
        <w:t>I</w:t>
      </w:r>
      <w:r w:rsidRPr="00D926D1" w:rsidR="00D926D1">
        <w:rPr>
          <w:b/>
          <w:bCs/>
          <w:sz w:val="24"/>
          <w:szCs w:val="24"/>
        </w:rPr>
        <w:t>nsert name of</w:t>
      </w:r>
      <w:r w:rsidRPr="00D926D1" w:rsidR="00576E87">
        <w:rPr>
          <w:b/>
          <w:bCs/>
          <w:sz w:val="24"/>
          <w:szCs w:val="24"/>
        </w:rPr>
        <w:t xml:space="preserve"> Public Health Laboratory </w:t>
      </w:r>
      <w:r w:rsidRPr="00D926D1" w:rsidR="00D657E2">
        <w:rPr>
          <w:b/>
          <w:bCs/>
          <w:sz w:val="24"/>
          <w:szCs w:val="24"/>
        </w:rPr>
        <w:t>Mycobacteriology</w:t>
      </w:r>
      <w:r w:rsidRPr="00D926D1" w:rsidR="00576E87">
        <w:rPr>
          <w:b/>
          <w:bCs/>
          <w:sz w:val="24"/>
          <w:szCs w:val="24"/>
        </w:rPr>
        <w:t xml:space="preserve"> Supervisor</w:t>
      </w:r>
      <w:r w:rsidRPr="00D926D1" w:rsidR="00047473">
        <w:rPr>
          <w:b/>
          <w:bCs/>
          <w:sz w:val="24"/>
          <w:szCs w:val="24"/>
        </w:rPr>
        <w:t xml:space="preserve"> or Designee</w:t>
      </w:r>
      <w:r w:rsidR="00D926D1">
        <w:rPr>
          <w:sz w:val="24"/>
          <w:szCs w:val="24"/>
        </w:rPr>
        <w:t>)</w:t>
      </w:r>
      <w:r w:rsidR="00F736FE">
        <w:rPr>
          <w:sz w:val="24"/>
          <w:szCs w:val="24"/>
        </w:rPr>
        <w:t>,</w:t>
      </w:r>
    </w:p>
    <w:p w:rsidRPr="00BC5BF5" w:rsidR="009C4A11" w:rsidP="009C4A11" w:rsidRDefault="009C4A11" w14:paraId="7395FC10" w14:textId="77777777">
      <w:pPr>
        <w:spacing w:after="0" w:line="240" w:lineRule="auto"/>
        <w:rPr>
          <w:sz w:val="24"/>
          <w:szCs w:val="24"/>
        </w:rPr>
      </w:pPr>
    </w:p>
    <w:p w:rsidR="007F53CA" w:rsidP="007F53CA" w:rsidRDefault="00B462AD" w14:paraId="4DA4DBC7" w14:textId="4DF6C152">
      <w:pPr>
        <w:spacing w:after="0" w:line="240" w:lineRule="auto"/>
        <w:rPr>
          <w:bCs/>
          <w:sz w:val="24"/>
          <w:szCs w:val="24"/>
        </w:rPr>
      </w:pPr>
      <w:r w:rsidRPr="00724A8C">
        <w:rPr>
          <w:sz w:val="24"/>
          <w:szCs w:val="24"/>
        </w:rPr>
        <w:t xml:space="preserve">Recently an email was received </w:t>
      </w:r>
      <w:r>
        <w:rPr>
          <w:sz w:val="24"/>
          <w:szCs w:val="24"/>
        </w:rPr>
        <w:t>inviting you</w:t>
      </w:r>
      <w:r w:rsidRPr="00724A8C">
        <w:rPr>
          <w:sz w:val="24"/>
          <w:szCs w:val="24"/>
        </w:rPr>
        <w:t xml:space="preserve"> or a designee to participate in a </w:t>
      </w:r>
      <w:r>
        <w:rPr>
          <w:sz w:val="24"/>
          <w:szCs w:val="24"/>
        </w:rPr>
        <w:t>focus group being conducted by Laboratory Branch in the CDC Division</w:t>
      </w:r>
      <w:r w:rsidRPr="00BC5BF5">
        <w:rPr>
          <w:sz w:val="24"/>
          <w:szCs w:val="24"/>
        </w:rPr>
        <w:t xml:space="preserve"> </w:t>
      </w:r>
      <w:r>
        <w:rPr>
          <w:sz w:val="24"/>
          <w:szCs w:val="24"/>
        </w:rPr>
        <w:t>of Tuberculosis and Elimination</w:t>
      </w:r>
      <w:r w:rsidRPr="00BC5BF5">
        <w:rPr>
          <w:sz w:val="24"/>
          <w:szCs w:val="24"/>
        </w:rPr>
        <w:t xml:space="preserve"> </w:t>
      </w:r>
      <w:r w:rsidR="0031299A">
        <w:rPr>
          <w:sz w:val="24"/>
          <w:szCs w:val="24"/>
        </w:rPr>
        <w:t xml:space="preserve"> to discuss your responses to our questionnaire</w:t>
      </w:r>
      <w:r w:rsidR="00DE1C67">
        <w:rPr>
          <w:sz w:val="24"/>
          <w:szCs w:val="24"/>
        </w:rPr>
        <w:t>,</w:t>
      </w:r>
      <w:r w:rsidR="00704E1C">
        <w:rPr>
          <w:sz w:val="24"/>
          <w:szCs w:val="24"/>
        </w:rPr>
        <w:t xml:space="preserve"> “</w:t>
      </w:r>
      <w:bookmarkStart w:name="_Hlk58481564" w:id="0"/>
      <w:r w:rsidRPr="00704E1C" w:rsidR="00704E1C">
        <w:rPr>
          <w:bCs/>
          <w:sz w:val="24"/>
          <w:szCs w:val="24"/>
        </w:rPr>
        <w:t>Pandemics, Natural Disasters and other Interruption of Service Events: Contingency Planning Considerations for Mycobacteriology Testing.”</w:t>
      </w:r>
      <w:r w:rsidR="0031299A">
        <w:rPr>
          <w:bCs/>
          <w:sz w:val="24"/>
          <w:szCs w:val="24"/>
        </w:rPr>
        <w:t xml:space="preserve"> </w:t>
      </w:r>
    </w:p>
    <w:p w:rsidR="007F53CA" w:rsidP="007F53CA" w:rsidRDefault="007F53CA" w14:paraId="605057FD" w14:textId="77777777">
      <w:pPr>
        <w:spacing w:after="0" w:line="240" w:lineRule="auto"/>
        <w:rPr>
          <w:bCs/>
          <w:sz w:val="24"/>
          <w:szCs w:val="24"/>
        </w:rPr>
      </w:pPr>
    </w:p>
    <w:p w:rsidRPr="00704E1C" w:rsidR="007F53CA" w:rsidP="007F53CA" w:rsidRDefault="003A496D" w14:paraId="60C758AC" w14:textId="7A5BE524">
      <w:pPr>
        <w:spacing w:after="0" w:line="240" w:lineRule="auto"/>
        <w:rPr>
          <w:bCs/>
          <w:sz w:val="24"/>
          <w:szCs w:val="24"/>
        </w:rPr>
      </w:pPr>
      <w:r>
        <w:rPr>
          <w:sz w:val="24"/>
          <w:szCs w:val="24"/>
        </w:rPr>
        <w:t>Focus groups will provide an opportunity for public health laboratory mycobacteriology supervisors or their designees to share their experiences with the CDC Laboratory Capacity Team and other public health laboratory colleagues about continuation of mycobacteriology testing services in response to</w:t>
      </w:r>
      <w:r w:rsidR="00EB7AB3">
        <w:rPr>
          <w:sz w:val="24"/>
          <w:szCs w:val="24"/>
        </w:rPr>
        <w:t xml:space="preserve"> pandemics, natural disasters or other</w:t>
      </w:r>
      <w:r>
        <w:rPr>
          <w:sz w:val="24"/>
          <w:szCs w:val="24"/>
        </w:rPr>
        <w:t xml:space="preserve"> interruption of service events. </w:t>
      </w:r>
      <w:r w:rsidR="007F53CA">
        <w:rPr>
          <w:bCs/>
          <w:sz w:val="24"/>
          <w:szCs w:val="24"/>
        </w:rPr>
        <w:t>F</w:t>
      </w:r>
      <w:r w:rsidR="0031299A">
        <w:rPr>
          <w:bCs/>
          <w:sz w:val="24"/>
          <w:szCs w:val="24"/>
        </w:rPr>
        <w:t>ocus group</w:t>
      </w:r>
      <w:r w:rsidR="007F53CA">
        <w:rPr>
          <w:bCs/>
          <w:sz w:val="24"/>
          <w:szCs w:val="24"/>
        </w:rPr>
        <w:t>s</w:t>
      </w:r>
      <w:r w:rsidR="0031299A">
        <w:rPr>
          <w:bCs/>
          <w:sz w:val="24"/>
          <w:szCs w:val="24"/>
        </w:rPr>
        <w:t xml:space="preserve"> will be conducted using a virtual platform</w:t>
      </w:r>
      <w:r w:rsidR="007F53CA">
        <w:rPr>
          <w:bCs/>
          <w:sz w:val="24"/>
          <w:szCs w:val="24"/>
        </w:rPr>
        <w:t xml:space="preserve"> (Zoom, </w:t>
      </w:r>
      <w:r w:rsidR="00F7697B">
        <w:rPr>
          <w:bCs/>
          <w:sz w:val="24"/>
          <w:szCs w:val="24"/>
        </w:rPr>
        <w:t>Skype,</w:t>
      </w:r>
      <w:r w:rsidR="007F53CA">
        <w:rPr>
          <w:bCs/>
          <w:sz w:val="24"/>
          <w:szCs w:val="24"/>
        </w:rPr>
        <w:t xml:space="preserve"> or Team Meetings) and should not last longer than two hours.</w:t>
      </w:r>
    </w:p>
    <w:p w:rsidR="007F53CA" w:rsidP="00704E1C" w:rsidRDefault="007F53CA" w14:paraId="2C890D43" w14:textId="70435AF3">
      <w:pPr>
        <w:spacing w:after="0" w:line="240" w:lineRule="auto"/>
        <w:rPr>
          <w:bCs/>
          <w:sz w:val="24"/>
          <w:szCs w:val="24"/>
        </w:rPr>
      </w:pPr>
    </w:p>
    <w:p w:rsidRPr="00704E1C" w:rsidR="00704E1C" w:rsidP="00704E1C" w:rsidRDefault="007F53CA" w14:paraId="3E906D18" w14:textId="44EA7FEB">
      <w:pPr>
        <w:spacing w:after="0" w:line="240" w:lineRule="auto"/>
        <w:rPr>
          <w:bCs/>
          <w:sz w:val="24"/>
          <w:szCs w:val="24"/>
        </w:rPr>
      </w:pPr>
      <w:r>
        <w:rPr>
          <w:bCs/>
          <w:sz w:val="24"/>
          <w:szCs w:val="24"/>
        </w:rPr>
        <w:t>The focus group</w:t>
      </w:r>
      <w:r w:rsidR="00EB7AB3">
        <w:rPr>
          <w:bCs/>
          <w:sz w:val="24"/>
          <w:szCs w:val="24"/>
        </w:rPr>
        <w:t xml:space="preserve"> that you have been selected to participate on is (</w:t>
      </w:r>
      <w:r w:rsidRPr="00EE7552" w:rsidR="00EB7AB3">
        <w:rPr>
          <w:b/>
          <w:bCs/>
          <w:sz w:val="24"/>
          <w:szCs w:val="24"/>
        </w:rPr>
        <w:t>insert rel</w:t>
      </w:r>
      <w:r w:rsidR="00EB7AB3">
        <w:rPr>
          <w:b/>
          <w:bCs/>
          <w:sz w:val="24"/>
          <w:szCs w:val="24"/>
        </w:rPr>
        <w:t>e</w:t>
      </w:r>
      <w:r w:rsidRPr="00EE7552" w:rsidR="00EB7AB3">
        <w:rPr>
          <w:b/>
          <w:bCs/>
          <w:sz w:val="24"/>
          <w:szCs w:val="24"/>
        </w:rPr>
        <w:t>vant interruption of service event</w:t>
      </w:r>
      <w:r w:rsidR="00EB7AB3">
        <w:rPr>
          <w:sz w:val="24"/>
          <w:szCs w:val="24"/>
        </w:rPr>
        <w:t>)</w:t>
      </w:r>
      <w:r w:rsidR="00EB7AB3">
        <w:rPr>
          <w:bCs/>
          <w:sz w:val="24"/>
          <w:szCs w:val="24"/>
        </w:rPr>
        <w:t xml:space="preserve"> and will be held </w:t>
      </w:r>
      <w:r w:rsidR="00D926D1">
        <w:rPr>
          <w:bCs/>
          <w:sz w:val="24"/>
          <w:szCs w:val="24"/>
        </w:rPr>
        <w:t xml:space="preserve">on </w:t>
      </w:r>
      <w:r w:rsidRPr="0024558A" w:rsidR="00D926D1">
        <w:rPr>
          <w:bCs/>
          <w:sz w:val="24"/>
          <w:szCs w:val="24"/>
        </w:rPr>
        <w:t>(</w:t>
      </w:r>
      <w:r w:rsidRPr="00D926D1" w:rsidR="00D926D1">
        <w:rPr>
          <w:b/>
          <w:sz w:val="24"/>
          <w:szCs w:val="24"/>
        </w:rPr>
        <w:t xml:space="preserve">insert date, </w:t>
      </w:r>
      <w:r w:rsidRPr="00D926D1" w:rsidR="004C07C2">
        <w:rPr>
          <w:b/>
          <w:sz w:val="24"/>
          <w:szCs w:val="24"/>
        </w:rPr>
        <w:t>time,</w:t>
      </w:r>
      <w:r w:rsidRPr="00D926D1" w:rsidR="00D926D1">
        <w:rPr>
          <w:b/>
          <w:sz w:val="24"/>
          <w:szCs w:val="24"/>
        </w:rPr>
        <w:t xml:space="preserve"> and location</w:t>
      </w:r>
      <w:r w:rsidR="00D926D1">
        <w:rPr>
          <w:bCs/>
          <w:sz w:val="24"/>
          <w:szCs w:val="24"/>
        </w:rPr>
        <w:t>).</w:t>
      </w:r>
      <w:r w:rsidR="0031299A">
        <w:rPr>
          <w:bCs/>
          <w:sz w:val="24"/>
          <w:szCs w:val="24"/>
        </w:rPr>
        <w:t xml:space="preserve">  </w:t>
      </w:r>
    </w:p>
    <w:bookmarkEnd w:id="0"/>
    <w:p w:rsidR="008A1434" w:rsidP="009C4A11" w:rsidRDefault="008A1434" w14:paraId="5D572809" w14:textId="77777777">
      <w:pPr>
        <w:spacing w:after="0" w:line="240" w:lineRule="auto"/>
        <w:rPr>
          <w:sz w:val="24"/>
          <w:szCs w:val="24"/>
        </w:rPr>
      </w:pPr>
    </w:p>
    <w:p w:rsidR="00EE7552" w:rsidP="00C841F2" w:rsidRDefault="009C6243" w14:paraId="7D685BAF" w14:textId="6A4D9DC8">
      <w:pPr>
        <w:spacing w:after="0" w:line="240" w:lineRule="auto"/>
        <w:rPr>
          <w:sz w:val="24"/>
          <w:szCs w:val="24"/>
        </w:rPr>
      </w:pPr>
      <w:r>
        <w:rPr>
          <w:sz w:val="24"/>
          <w:szCs w:val="24"/>
        </w:rPr>
        <w:t xml:space="preserve"> </w:t>
      </w:r>
      <w:r w:rsidR="00EB7AB3">
        <w:rPr>
          <w:sz w:val="24"/>
          <w:szCs w:val="24"/>
        </w:rPr>
        <w:t>Discussions will include:</w:t>
      </w:r>
    </w:p>
    <w:p w:rsidRPr="00E7240F" w:rsidR="00CE66DA" w:rsidP="00CE66DA" w:rsidRDefault="008F378A" w14:paraId="6FE35D9D" w14:textId="729E472D">
      <w:pPr>
        <w:pStyle w:val="ListParagraph"/>
        <w:numPr>
          <w:ilvl w:val="0"/>
          <w:numId w:val="2"/>
        </w:numPr>
        <w:spacing w:after="0" w:line="240" w:lineRule="auto"/>
      </w:pPr>
      <w:r w:rsidRPr="00E7240F">
        <w:t>How</w:t>
      </w:r>
      <w:r w:rsidRPr="00E7240F" w:rsidR="00CE66DA">
        <w:t xml:space="preserve"> </w:t>
      </w:r>
      <w:r w:rsidRPr="00E7240F">
        <w:rPr>
          <w:b/>
          <w:bCs/>
        </w:rPr>
        <w:t>(insert relevant interruption of service event)</w:t>
      </w:r>
      <w:r w:rsidRPr="00E7240F" w:rsidR="00CE66DA">
        <w:t xml:space="preserve"> impact</w:t>
      </w:r>
      <w:r w:rsidRPr="00E7240F" w:rsidR="00467776">
        <w:t>ed</w:t>
      </w:r>
      <w:r w:rsidRPr="00E7240F" w:rsidR="00CE66DA">
        <w:t xml:space="preserve"> mycobacteriology testing services </w:t>
      </w:r>
      <w:r w:rsidRPr="00E7240F" w:rsidR="00467776">
        <w:t xml:space="preserve">in your </w:t>
      </w:r>
      <w:r w:rsidR="00EB7AB3">
        <w:t xml:space="preserve">public health </w:t>
      </w:r>
      <w:r w:rsidRPr="00E7240F" w:rsidR="00467776">
        <w:t>laboratory</w:t>
      </w:r>
    </w:p>
    <w:p w:rsidRPr="00E7240F" w:rsidR="00CE66DA" w:rsidP="00CE66DA" w:rsidRDefault="00467776" w14:paraId="008B53C3" w14:textId="0F465CF8">
      <w:pPr>
        <w:pStyle w:val="ListParagraph"/>
        <w:numPr>
          <w:ilvl w:val="0"/>
          <w:numId w:val="2"/>
        </w:numPr>
        <w:spacing w:after="0" w:line="240" w:lineRule="auto"/>
      </w:pPr>
      <w:r w:rsidRPr="00E7240F">
        <w:t>L</w:t>
      </w:r>
      <w:r w:rsidRPr="00E7240F" w:rsidR="00CE66DA">
        <w:t xml:space="preserve">essons learned after the </w:t>
      </w:r>
      <w:r w:rsidRPr="00E7240F">
        <w:rPr>
          <w:b/>
          <w:bCs/>
        </w:rPr>
        <w:t>(insert relevant interruption of service event)</w:t>
      </w:r>
      <w:r w:rsidRPr="00E7240F" w:rsidR="00CE66DA">
        <w:t xml:space="preserve"> that impacted mycobacteriology testing services</w:t>
      </w:r>
    </w:p>
    <w:p w:rsidRPr="00E7240F" w:rsidR="00CE66DA" w:rsidP="00CE66DA" w:rsidRDefault="00CE66DA" w14:paraId="7C191FE6" w14:textId="3D1D7B9D">
      <w:pPr>
        <w:pStyle w:val="ListParagraph"/>
        <w:numPr>
          <w:ilvl w:val="0"/>
          <w:numId w:val="2"/>
        </w:numPr>
        <w:spacing w:after="0" w:line="240" w:lineRule="auto"/>
      </w:pPr>
      <w:r w:rsidRPr="00E7240F">
        <w:t>Revisions made to</w:t>
      </w:r>
      <w:r w:rsidRPr="00E7240F" w:rsidR="003D5401">
        <w:rPr>
          <w:sz w:val="24"/>
          <w:szCs w:val="24"/>
        </w:rPr>
        <w:t xml:space="preserve"> continuity of operations plans (COOPs)</w:t>
      </w:r>
      <w:r w:rsidR="00EB7AB3">
        <w:rPr>
          <w:sz w:val="24"/>
          <w:szCs w:val="24"/>
        </w:rPr>
        <w:t xml:space="preserve"> </w:t>
      </w:r>
      <w:r w:rsidR="00E7240F">
        <w:rPr>
          <w:sz w:val="24"/>
          <w:szCs w:val="24"/>
        </w:rPr>
        <w:t xml:space="preserve">after </w:t>
      </w:r>
      <w:r w:rsidRPr="004C07C2" w:rsidR="00E7240F">
        <w:rPr>
          <w:sz w:val="24"/>
          <w:szCs w:val="24"/>
        </w:rPr>
        <w:t>the</w:t>
      </w:r>
      <w:r w:rsidRPr="002F387F">
        <w:rPr>
          <w:b/>
          <w:bCs/>
        </w:rPr>
        <w:t xml:space="preserve"> </w:t>
      </w:r>
      <w:r w:rsidRPr="002F387F" w:rsidR="003D5401">
        <w:rPr>
          <w:b/>
          <w:bCs/>
        </w:rPr>
        <w:t>(insert relevant interruption of service event)</w:t>
      </w:r>
      <w:r w:rsidRPr="00E7240F" w:rsidR="003D5401">
        <w:t xml:space="preserve"> </w:t>
      </w:r>
      <w:r w:rsidRPr="00E7240F">
        <w:t>that impacted mycobacteriology testing services</w:t>
      </w:r>
    </w:p>
    <w:p w:rsidRPr="00E7240F" w:rsidR="00CE66DA" w:rsidP="00CE66DA" w:rsidRDefault="003D5401" w14:paraId="6AE9C65F" w14:textId="3EAAF9C4">
      <w:pPr>
        <w:pStyle w:val="ListParagraph"/>
        <w:numPr>
          <w:ilvl w:val="0"/>
          <w:numId w:val="2"/>
        </w:numPr>
        <w:spacing w:after="0" w:line="240" w:lineRule="auto"/>
      </w:pPr>
      <w:r w:rsidRPr="00E7240F">
        <w:t>B</w:t>
      </w:r>
      <w:r w:rsidRPr="00E7240F" w:rsidR="00CE66DA">
        <w:t xml:space="preserve">est practices </w:t>
      </w:r>
      <w:r w:rsidRPr="00E7240F">
        <w:t xml:space="preserve">that you </w:t>
      </w:r>
      <w:r w:rsidRPr="00E7240F" w:rsidR="00E7240F">
        <w:t xml:space="preserve">would like to </w:t>
      </w:r>
      <w:r w:rsidRPr="00E7240F" w:rsidR="00CE66DA">
        <w:t>share among mycobacteriology colleagues to prepare for future event</w:t>
      </w:r>
      <w:r w:rsidR="00EB7AB3">
        <w:t>s</w:t>
      </w:r>
    </w:p>
    <w:p w:rsidR="00CE66DA" w:rsidP="00CE66DA" w:rsidRDefault="00EB7AB3" w14:paraId="256C0DA5" w14:textId="15557B75">
      <w:pPr>
        <w:pStyle w:val="ListParagraph"/>
        <w:numPr>
          <w:ilvl w:val="0"/>
          <w:numId w:val="2"/>
        </w:numPr>
        <w:spacing w:after="0" w:line="240" w:lineRule="auto"/>
      </w:pPr>
      <w:r>
        <w:t>S</w:t>
      </w:r>
      <w:r w:rsidRPr="00E7240F" w:rsidR="00CE66DA">
        <w:t>uggestions for other mycobacteriology laboratories encountering interruption in service events</w:t>
      </w:r>
    </w:p>
    <w:p w:rsidR="003F5ED5" w:rsidP="003F5ED5" w:rsidRDefault="003F5ED5" w14:paraId="16B9D5DB" w14:textId="7D23EFC4">
      <w:pPr>
        <w:spacing w:after="0" w:line="240" w:lineRule="auto"/>
      </w:pPr>
    </w:p>
    <w:p w:rsidR="002F387F" w:rsidP="008E4AD1" w:rsidRDefault="008D2791" w14:paraId="5F9876C1" w14:textId="1419181A">
      <w:pPr>
        <w:spacing w:line="240" w:lineRule="auto"/>
        <w:rPr>
          <w:sz w:val="24"/>
          <w:szCs w:val="24"/>
        </w:rPr>
      </w:pPr>
      <w:r>
        <w:rPr>
          <w:rFonts w:cstheme="minorHAnsi"/>
          <w:sz w:val="24"/>
          <w:szCs w:val="24"/>
        </w:rPr>
        <w:t>Your participation in this focus group will increase awareness</w:t>
      </w:r>
      <w:r w:rsidRPr="00070EC9" w:rsidR="003F5ED5">
        <w:rPr>
          <w:rFonts w:cstheme="minorHAnsi"/>
          <w:sz w:val="24"/>
          <w:szCs w:val="24"/>
        </w:rPr>
        <w:t xml:space="preserve"> of the importance of having a COOP in place for the continuation of essential </w:t>
      </w:r>
      <w:r w:rsidR="00EB7AB3">
        <w:rPr>
          <w:rFonts w:cstheme="minorHAnsi"/>
          <w:sz w:val="24"/>
          <w:szCs w:val="24"/>
        </w:rPr>
        <w:t xml:space="preserve">mycobacteriology testing </w:t>
      </w:r>
      <w:r w:rsidRPr="00070EC9" w:rsidR="003F5ED5">
        <w:rPr>
          <w:rFonts w:cstheme="minorHAnsi"/>
          <w:sz w:val="24"/>
          <w:szCs w:val="24"/>
        </w:rPr>
        <w:t xml:space="preserve">services and </w:t>
      </w:r>
      <w:r w:rsidRPr="00070EC9" w:rsidR="003F5ED5">
        <w:rPr>
          <w:sz w:val="24"/>
          <w:szCs w:val="24"/>
        </w:rPr>
        <w:t xml:space="preserve">guide the development of future Laboratory Branch resource activities dedicated to maintaining a strong infrastructure for mycobacterial testing. </w:t>
      </w:r>
    </w:p>
    <w:p w:rsidRPr="009927E6" w:rsidR="006237DB" w:rsidP="008E4AD1" w:rsidRDefault="004C5CF4" w14:paraId="04F293A9" w14:textId="517B0425">
      <w:pPr>
        <w:spacing w:line="240" w:lineRule="auto"/>
        <w:rPr>
          <w:color w:val="000000" w:themeColor="text1"/>
          <w:sz w:val="24"/>
          <w:szCs w:val="24"/>
        </w:rPr>
      </w:pPr>
      <w:r w:rsidRPr="009927E6">
        <w:rPr>
          <w:sz w:val="24"/>
          <w:szCs w:val="24"/>
        </w:rPr>
        <w:t>P</w:t>
      </w:r>
      <w:r w:rsidRPr="009927E6" w:rsidR="002F387F">
        <w:rPr>
          <w:sz w:val="24"/>
          <w:szCs w:val="24"/>
        </w:rPr>
        <w:t xml:space="preserve">articipation in the focus group is voluntary. </w:t>
      </w:r>
      <w:r w:rsidRPr="009927E6" w:rsidR="00B336B8">
        <w:rPr>
          <w:sz w:val="24"/>
          <w:szCs w:val="24"/>
        </w:rPr>
        <w:t xml:space="preserve">The information you provide will be </w:t>
      </w:r>
      <w:r w:rsidRPr="009927E6" w:rsidR="006237DB">
        <w:rPr>
          <w:color w:val="000000" w:themeColor="text1"/>
          <w:sz w:val="24"/>
          <w:szCs w:val="24"/>
        </w:rPr>
        <w:t xml:space="preserve">stored in a secure environment maintained by CDC. </w:t>
      </w:r>
    </w:p>
    <w:p w:rsidRPr="00BC5BF5" w:rsidR="00BC5BF5" w:rsidP="00BC5BF5" w:rsidRDefault="00BC5BF5" w14:paraId="7395FC17" w14:textId="7C6FCFC7">
      <w:pPr>
        <w:pStyle w:val="NormalWeb"/>
        <w:rPr>
          <w:rFonts w:asciiTheme="minorHAnsi" w:hAnsiTheme="minorHAnsi"/>
        </w:rPr>
      </w:pPr>
      <w:r w:rsidRPr="00BC5BF5">
        <w:rPr>
          <w:rFonts w:asciiTheme="minorHAnsi" w:hAnsiTheme="minorHAnsi"/>
        </w:rPr>
        <w:t xml:space="preserve">If you </w:t>
      </w:r>
      <w:r w:rsidR="004C5CF4">
        <w:rPr>
          <w:rFonts w:asciiTheme="minorHAnsi" w:hAnsiTheme="minorHAnsi"/>
        </w:rPr>
        <w:t>would like to take part in the focus group or have any question</w:t>
      </w:r>
      <w:r w:rsidR="00EB7AB3">
        <w:rPr>
          <w:rFonts w:asciiTheme="minorHAnsi" w:hAnsiTheme="minorHAnsi"/>
        </w:rPr>
        <w:t>s</w:t>
      </w:r>
      <w:r w:rsidRPr="00BC5BF5">
        <w:rPr>
          <w:rFonts w:asciiTheme="minorHAnsi" w:hAnsiTheme="minorHAnsi"/>
        </w:rPr>
        <w:t xml:space="preserve">, </w:t>
      </w:r>
      <w:r w:rsidR="004C5CF4">
        <w:rPr>
          <w:rFonts w:asciiTheme="minorHAnsi" w:hAnsiTheme="minorHAnsi"/>
        </w:rPr>
        <w:t>please</w:t>
      </w:r>
      <w:r w:rsidRPr="00BC5BF5">
        <w:rPr>
          <w:rFonts w:asciiTheme="minorHAnsi" w:hAnsiTheme="minorHAnsi"/>
        </w:rPr>
        <w:t xml:space="preserve"> contact </w:t>
      </w:r>
      <w:r w:rsidR="00F736FE">
        <w:rPr>
          <w:rFonts w:asciiTheme="minorHAnsi" w:hAnsiTheme="minorHAnsi"/>
        </w:rPr>
        <w:t>Stephanie Johnston</w:t>
      </w:r>
      <w:r w:rsidR="00E67B3E">
        <w:rPr>
          <w:rFonts w:asciiTheme="minorHAnsi" w:hAnsiTheme="minorHAnsi"/>
        </w:rPr>
        <w:t xml:space="preserve">, </w:t>
      </w:r>
      <w:r w:rsidR="00F736FE">
        <w:rPr>
          <w:rFonts w:asciiTheme="minorHAnsi" w:hAnsiTheme="minorHAnsi"/>
        </w:rPr>
        <w:t>Team Lead</w:t>
      </w:r>
      <w:r w:rsidR="00E67B3E">
        <w:rPr>
          <w:rFonts w:asciiTheme="minorHAnsi" w:hAnsiTheme="minorHAnsi"/>
        </w:rPr>
        <w:t>, Laboratory Capacity Team</w:t>
      </w:r>
      <w:r w:rsidRPr="00BC5BF5">
        <w:rPr>
          <w:rFonts w:asciiTheme="minorHAnsi" w:hAnsiTheme="minorHAnsi"/>
        </w:rPr>
        <w:t xml:space="preserve"> </w:t>
      </w:r>
      <w:r w:rsidR="00E67B3E">
        <w:rPr>
          <w:rFonts w:asciiTheme="minorHAnsi" w:hAnsiTheme="minorHAnsi"/>
        </w:rPr>
        <w:t>a</w:t>
      </w:r>
      <w:r w:rsidRPr="00BC5BF5">
        <w:rPr>
          <w:rFonts w:asciiTheme="minorHAnsi" w:hAnsiTheme="minorHAnsi"/>
        </w:rPr>
        <w:t xml:space="preserve">t </w:t>
      </w:r>
      <w:hyperlink w:history="1" r:id="rId12">
        <w:r w:rsidR="00F736FE">
          <w:rPr>
            <w:rStyle w:val="Hyperlink"/>
            <w:rFonts w:asciiTheme="minorHAnsi" w:hAnsiTheme="minorHAnsi"/>
          </w:rPr>
          <w:t>sip5</w:t>
        </w:r>
        <w:r w:rsidRPr="00073484" w:rsidR="00F736FE">
          <w:rPr>
            <w:rStyle w:val="Hyperlink"/>
            <w:rFonts w:asciiTheme="minorHAnsi" w:hAnsiTheme="minorHAnsi"/>
          </w:rPr>
          <w:t>@cdc.gov</w:t>
        </w:r>
      </w:hyperlink>
      <w:r w:rsidR="00E67B3E">
        <w:rPr>
          <w:rFonts w:asciiTheme="minorHAnsi" w:hAnsiTheme="minorHAnsi"/>
        </w:rPr>
        <w:t xml:space="preserve"> or 404-639-</w:t>
      </w:r>
      <w:r w:rsidR="00F736FE">
        <w:rPr>
          <w:rFonts w:asciiTheme="minorHAnsi" w:hAnsiTheme="minorHAnsi"/>
        </w:rPr>
        <w:t>5019.</w:t>
      </w:r>
      <w:r w:rsidR="008A1434">
        <w:rPr>
          <w:rFonts w:asciiTheme="minorHAnsi" w:hAnsiTheme="minorHAnsi"/>
        </w:rPr>
        <w:t xml:space="preserve"> </w:t>
      </w:r>
      <w:r w:rsidRPr="00BC5BF5">
        <w:rPr>
          <w:rFonts w:asciiTheme="minorHAnsi" w:hAnsiTheme="minorHAnsi"/>
        </w:rPr>
        <w:t xml:space="preserve">  </w:t>
      </w:r>
    </w:p>
    <w:p w:rsidR="00BC5BF5" w:rsidP="009C4A11" w:rsidRDefault="00EF1818" w14:paraId="7395FC18" w14:textId="16DF6DF5">
      <w:pPr>
        <w:spacing w:after="0" w:line="240" w:lineRule="auto"/>
        <w:rPr>
          <w:sz w:val="24"/>
          <w:szCs w:val="24"/>
        </w:rPr>
      </w:pPr>
      <w:r>
        <w:rPr>
          <w:sz w:val="24"/>
          <w:szCs w:val="24"/>
        </w:rPr>
        <w:t>Sincerely,</w:t>
      </w:r>
    </w:p>
    <w:p w:rsidR="00E67B3E" w:rsidP="009C4A11" w:rsidRDefault="00E67B3E" w14:paraId="1B0A9654" w14:textId="77777777">
      <w:pPr>
        <w:spacing w:after="0" w:line="240" w:lineRule="auto"/>
        <w:rPr>
          <w:sz w:val="24"/>
          <w:szCs w:val="24"/>
        </w:rPr>
      </w:pPr>
    </w:p>
    <w:p w:rsidR="00E67B3E" w:rsidP="009C4A11" w:rsidRDefault="00E67B3E" w14:paraId="0035C54C" w14:textId="5F50353D">
      <w:pPr>
        <w:spacing w:after="0" w:line="240" w:lineRule="auto"/>
        <w:rPr>
          <w:sz w:val="24"/>
          <w:szCs w:val="24"/>
        </w:rPr>
      </w:pPr>
      <w:r>
        <w:rPr>
          <w:sz w:val="24"/>
          <w:szCs w:val="24"/>
        </w:rPr>
        <w:t>The Laboratory Capacity Team</w:t>
      </w:r>
    </w:p>
    <w:p w:rsidR="00E67B3E" w:rsidP="009C4A11" w:rsidRDefault="00E67B3E" w14:paraId="29DEB19A" w14:textId="51FD64F3">
      <w:pPr>
        <w:spacing w:after="0" w:line="240" w:lineRule="auto"/>
        <w:rPr>
          <w:sz w:val="24"/>
          <w:szCs w:val="24"/>
        </w:rPr>
      </w:pPr>
      <w:r>
        <w:rPr>
          <w:sz w:val="24"/>
          <w:szCs w:val="24"/>
        </w:rPr>
        <w:t>Laboratory Branch</w:t>
      </w:r>
    </w:p>
    <w:p w:rsidR="00E67B3E" w:rsidP="009C4A11" w:rsidRDefault="00E67B3E" w14:paraId="23175AA6" w14:textId="198BC3F3">
      <w:pPr>
        <w:spacing w:after="0" w:line="240" w:lineRule="auto"/>
        <w:rPr>
          <w:sz w:val="24"/>
          <w:szCs w:val="24"/>
        </w:rPr>
      </w:pPr>
      <w:r>
        <w:rPr>
          <w:sz w:val="24"/>
          <w:szCs w:val="24"/>
        </w:rPr>
        <w:t>Division of Tuberculosis Elimination</w:t>
      </w:r>
    </w:p>
    <w:p w:rsidR="00B41748" w:rsidP="009C4A11" w:rsidRDefault="00B41748" w14:paraId="4CDB8BD3" w14:textId="6B4055A1">
      <w:pPr>
        <w:spacing w:after="0" w:line="240" w:lineRule="auto"/>
        <w:rPr>
          <w:sz w:val="24"/>
          <w:szCs w:val="24"/>
        </w:rPr>
      </w:pPr>
      <w:r w:rsidRPr="00B41748">
        <w:rPr>
          <w:sz w:val="24"/>
          <w:szCs w:val="24"/>
        </w:rPr>
        <w:t>National Center for HIV/AIDS, Viral Hepatitis, STD, and TB Prevention</w:t>
      </w:r>
    </w:p>
    <w:p w:rsidR="00E67B3E" w:rsidP="009C4A11" w:rsidRDefault="00E67B3E" w14:paraId="0E7E2CDD" w14:textId="00F6E24E">
      <w:pPr>
        <w:spacing w:after="0" w:line="240" w:lineRule="auto"/>
        <w:rPr>
          <w:sz w:val="24"/>
          <w:szCs w:val="24"/>
        </w:rPr>
      </w:pPr>
      <w:r>
        <w:rPr>
          <w:sz w:val="24"/>
          <w:szCs w:val="24"/>
        </w:rPr>
        <w:t>Centers for Disease Control and Prevention</w:t>
      </w:r>
    </w:p>
    <w:p w:rsidR="00E67B3E" w:rsidP="009C4A11" w:rsidRDefault="00E67B3E" w14:paraId="12CD847A" w14:textId="77777777">
      <w:pPr>
        <w:spacing w:after="0" w:line="240" w:lineRule="auto"/>
        <w:rPr>
          <w:sz w:val="24"/>
          <w:szCs w:val="24"/>
        </w:rPr>
      </w:pPr>
    </w:p>
    <w:sectPr w:rsidR="00E67B3E" w:rsidSect="006C6578">
      <w:headerReference w:type="even" r:id="rId13"/>
      <w:headerReference w:type="default" r:id="rId14"/>
      <w:footerReference w:type="even" r:id="rId15"/>
      <w:footerReference w:type="default" r:id="rId16"/>
      <w:headerReference w:type="first" r:id="rId17"/>
      <w:footerReference w:type="first" r:id="rId1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5FC1D" w14:textId="77777777" w:rsidR="00B462AD" w:rsidRDefault="00B462AD" w:rsidP="008B5D54">
      <w:pPr>
        <w:spacing w:after="0" w:line="240" w:lineRule="auto"/>
      </w:pPr>
      <w:r>
        <w:separator/>
      </w:r>
    </w:p>
  </w:endnote>
  <w:endnote w:type="continuationSeparator" w:id="0">
    <w:p w14:paraId="7395FC1E" w14:textId="77777777" w:rsidR="00B462AD" w:rsidRDefault="00B462A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91E3A" w14:textId="77777777" w:rsidR="0073791C" w:rsidRDefault="00737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C0C10" w14:textId="77777777" w:rsidR="0073791C" w:rsidRDefault="00737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8ADDC" w14:textId="77777777" w:rsidR="0073791C" w:rsidRDefault="0073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5FC1B" w14:textId="77777777" w:rsidR="00B462AD" w:rsidRDefault="00B462AD" w:rsidP="008B5D54">
      <w:pPr>
        <w:spacing w:after="0" w:line="240" w:lineRule="auto"/>
      </w:pPr>
      <w:r>
        <w:separator/>
      </w:r>
    </w:p>
  </w:footnote>
  <w:footnote w:type="continuationSeparator" w:id="0">
    <w:p w14:paraId="7395FC1C" w14:textId="77777777" w:rsidR="00B462AD" w:rsidRDefault="00B462AD"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7798" w14:textId="77777777" w:rsidR="0073791C" w:rsidRDefault="00737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5FC20" w14:textId="2BBDB978" w:rsidR="00B462AD" w:rsidRPr="00E94AD8" w:rsidRDefault="00B462AD">
    <w:pPr>
      <w:pStyle w:val="Header"/>
      <w:rPr>
        <w:b/>
      </w:rPr>
    </w:pPr>
    <w:r w:rsidRPr="00E94AD8">
      <w:rPr>
        <w:b/>
      </w:rPr>
      <w:t>Attachment</w:t>
    </w:r>
    <w:r>
      <w:rPr>
        <w:b/>
      </w:rPr>
      <w:t xml:space="preserve"> H</w:t>
    </w:r>
    <w:r w:rsidRPr="00E94AD8">
      <w:rPr>
        <w:b/>
      </w:rPr>
      <w:t xml:space="preserve"> </w:t>
    </w:r>
    <w:r>
      <w:rPr>
        <w:b/>
      </w:rPr>
      <w:t>–</w:t>
    </w:r>
    <w:r w:rsidRPr="00E94AD8">
      <w:rPr>
        <w:b/>
      </w:rPr>
      <w:t xml:space="preserve"> </w:t>
    </w:r>
    <w:r>
      <w:rPr>
        <w:b/>
      </w:rPr>
      <w:t xml:space="preserve"> Reminder Email</w:t>
    </w:r>
    <w:r w:rsidR="00394B8E">
      <w:rPr>
        <w:b/>
      </w:rPr>
      <w:t xml:space="preserve"> for Focus Group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A34BC" w14:textId="77777777" w:rsidR="0073791C" w:rsidRDefault="00737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C5D2D"/>
    <w:multiLevelType w:val="hybridMultilevel"/>
    <w:tmpl w:val="BBAEA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DD1083"/>
    <w:multiLevelType w:val="hybridMultilevel"/>
    <w:tmpl w:val="FCD8B834"/>
    <w:lvl w:ilvl="0" w:tplc="E2F8F97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A11"/>
    <w:rsid w:val="00047473"/>
    <w:rsid w:val="000517D8"/>
    <w:rsid w:val="00070EC9"/>
    <w:rsid w:val="000F20D3"/>
    <w:rsid w:val="000F7633"/>
    <w:rsid w:val="00106704"/>
    <w:rsid w:val="001300C3"/>
    <w:rsid w:val="0014161E"/>
    <w:rsid w:val="00151B5A"/>
    <w:rsid w:val="00157C8F"/>
    <w:rsid w:val="001B1F68"/>
    <w:rsid w:val="001C7EE0"/>
    <w:rsid w:val="0024558A"/>
    <w:rsid w:val="002779C7"/>
    <w:rsid w:val="00280EB7"/>
    <w:rsid w:val="002B1AFF"/>
    <w:rsid w:val="002D7596"/>
    <w:rsid w:val="002E58F5"/>
    <w:rsid w:val="002F387F"/>
    <w:rsid w:val="002F3E8D"/>
    <w:rsid w:val="0031299A"/>
    <w:rsid w:val="00394B8E"/>
    <w:rsid w:val="003A3597"/>
    <w:rsid w:val="003A496D"/>
    <w:rsid w:val="003D5401"/>
    <w:rsid w:val="003F5ED5"/>
    <w:rsid w:val="00467776"/>
    <w:rsid w:val="004732B5"/>
    <w:rsid w:val="004774C7"/>
    <w:rsid w:val="00483B31"/>
    <w:rsid w:val="004C07C2"/>
    <w:rsid w:val="004C5CF4"/>
    <w:rsid w:val="00521F67"/>
    <w:rsid w:val="00576E87"/>
    <w:rsid w:val="005B0FB4"/>
    <w:rsid w:val="006237DB"/>
    <w:rsid w:val="006C6578"/>
    <w:rsid w:val="006E7D2B"/>
    <w:rsid w:val="007028C1"/>
    <w:rsid w:val="00704E1C"/>
    <w:rsid w:val="0073791C"/>
    <w:rsid w:val="007502FF"/>
    <w:rsid w:val="00786342"/>
    <w:rsid w:val="007A6EC0"/>
    <w:rsid w:val="007D0329"/>
    <w:rsid w:val="007F53CA"/>
    <w:rsid w:val="00814D1A"/>
    <w:rsid w:val="008433C7"/>
    <w:rsid w:val="00863AE2"/>
    <w:rsid w:val="00875DF8"/>
    <w:rsid w:val="008A1434"/>
    <w:rsid w:val="008B5D54"/>
    <w:rsid w:val="008C33C5"/>
    <w:rsid w:val="008D2791"/>
    <w:rsid w:val="008E4AD1"/>
    <w:rsid w:val="008F378A"/>
    <w:rsid w:val="009239E6"/>
    <w:rsid w:val="00926A76"/>
    <w:rsid w:val="00930E67"/>
    <w:rsid w:val="009927E6"/>
    <w:rsid w:val="009C4A11"/>
    <w:rsid w:val="009C6243"/>
    <w:rsid w:val="00A97205"/>
    <w:rsid w:val="00AC3151"/>
    <w:rsid w:val="00AF7580"/>
    <w:rsid w:val="00B15752"/>
    <w:rsid w:val="00B336B8"/>
    <w:rsid w:val="00B41748"/>
    <w:rsid w:val="00B462AD"/>
    <w:rsid w:val="00B55735"/>
    <w:rsid w:val="00B608AC"/>
    <w:rsid w:val="00BC5BF5"/>
    <w:rsid w:val="00BC6566"/>
    <w:rsid w:val="00BC6FE7"/>
    <w:rsid w:val="00BE3060"/>
    <w:rsid w:val="00BF02C6"/>
    <w:rsid w:val="00C00441"/>
    <w:rsid w:val="00C029C7"/>
    <w:rsid w:val="00C0617B"/>
    <w:rsid w:val="00C6651E"/>
    <w:rsid w:val="00C822C0"/>
    <w:rsid w:val="00C841F2"/>
    <w:rsid w:val="00CE66DA"/>
    <w:rsid w:val="00D137E1"/>
    <w:rsid w:val="00D53609"/>
    <w:rsid w:val="00D657E2"/>
    <w:rsid w:val="00D926D1"/>
    <w:rsid w:val="00DC57CC"/>
    <w:rsid w:val="00DE1C67"/>
    <w:rsid w:val="00E67B3E"/>
    <w:rsid w:val="00E7240F"/>
    <w:rsid w:val="00E94AD8"/>
    <w:rsid w:val="00EB7AB3"/>
    <w:rsid w:val="00EC4741"/>
    <w:rsid w:val="00EE7552"/>
    <w:rsid w:val="00EF1818"/>
    <w:rsid w:val="00F27847"/>
    <w:rsid w:val="00F34C47"/>
    <w:rsid w:val="00F60C8F"/>
    <w:rsid w:val="00F736FE"/>
    <w:rsid w:val="00F7697B"/>
    <w:rsid w:val="00F92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395FC0E"/>
  <w15:chartTrackingRefBased/>
  <w15:docId w15:val="{87863B43-92B9-40BE-9529-95719DE8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C5B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C5BF5"/>
    <w:rPr>
      <w:color w:val="0000FF" w:themeColor="hyperlink"/>
      <w:u w:val="single"/>
    </w:rPr>
  </w:style>
  <w:style w:type="paragraph" w:styleId="ListParagraph">
    <w:name w:val="List Paragraph"/>
    <w:basedOn w:val="Normal"/>
    <w:uiPriority w:val="34"/>
    <w:qFormat/>
    <w:rsid w:val="00D53609"/>
    <w:pPr>
      <w:ind w:left="720"/>
      <w:contextualSpacing/>
    </w:pPr>
  </w:style>
  <w:style w:type="character" w:styleId="CommentReference">
    <w:name w:val="annotation reference"/>
    <w:basedOn w:val="DefaultParagraphFont"/>
    <w:uiPriority w:val="99"/>
    <w:semiHidden/>
    <w:unhideWhenUsed/>
    <w:rsid w:val="00AF7580"/>
    <w:rPr>
      <w:sz w:val="16"/>
      <w:szCs w:val="16"/>
    </w:rPr>
  </w:style>
  <w:style w:type="paragraph" w:styleId="CommentText">
    <w:name w:val="annotation text"/>
    <w:basedOn w:val="Normal"/>
    <w:link w:val="CommentTextChar"/>
    <w:uiPriority w:val="99"/>
    <w:unhideWhenUsed/>
    <w:rsid w:val="00AF7580"/>
    <w:pPr>
      <w:spacing w:line="240" w:lineRule="auto"/>
    </w:pPr>
    <w:rPr>
      <w:sz w:val="20"/>
      <w:szCs w:val="20"/>
    </w:rPr>
  </w:style>
  <w:style w:type="character" w:customStyle="1" w:styleId="CommentTextChar">
    <w:name w:val="Comment Text Char"/>
    <w:basedOn w:val="DefaultParagraphFont"/>
    <w:link w:val="CommentText"/>
    <w:uiPriority w:val="99"/>
    <w:rsid w:val="00AF7580"/>
    <w:rPr>
      <w:sz w:val="20"/>
      <w:szCs w:val="20"/>
    </w:rPr>
  </w:style>
  <w:style w:type="paragraph" w:styleId="CommentSubject">
    <w:name w:val="annotation subject"/>
    <w:basedOn w:val="CommentText"/>
    <w:next w:val="CommentText"/>
    <w:link w:val="CommentSubjectChar"/>
    <w:uiPriority w:val="99"/>
    <w:semiHidden/>
    <w:unhideWhenUsed/>
    <w:rsid w:val="00AF7580"/>
    <w:rPr>
      <w:b/>
      <w:bCs/>
    </w:rPr>
  </w:style>
  <w:style w:type="character" w:customStyle="1" w:styleId="CommentSubjectChar">
    <w:name w:val="Comment Subject Char"/>
    <w:basedOn w:val="CommentTextChar"/>
    <w:link w:val="CommentSubject"/>
    <w:uiPriority w:val="99"/>
    <w:semiHidden/>
    <w:rsid w:val="00AF7580"/>
    <w:rPr>
      <w:b/>
      <w:bCs/>
      <w:sz w:val="20"/>
      <w:szCs w:val="20"/>
    </w:rPr>
  </w:style>
  <w:style w:type="paragraph" w:styleId="BalloonText">
    <w:name w:val="Balloon Text"/>
    <w:basedOn w:val="Normal"/>
    <w:link w:val="BalloonTextChar"/>
    <w:uiPriority w:val="99"/>
    <w:semiHidden/>
    <w:unhideWhenUsed/>
    <w:rsid w:val="00AF75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580"/>
    <w:rPr>
      <w:rFonts w:ascii="Segoe UI" w:hAnsi="Segoe UI" w:cs="Segoe UI"/>
      <w:sz w:val="18"/>
      <w:szCs w:val="18"/>
    </w:rPr>
  </w:style>
  <w:style w:type="character" w:styleId="UnresolvedMention">
    <w:name w:val="Unresolved Mention"/>
    <w:basedOn w:val="DefaultParagraphFont"/>
    <w:uiPriority w:val="99"/>
    <w:semiHidden/>
    <w:unhideWhenUsed/>
    <w:rsid w:val="00C82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y2@cdc.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OSTLTSDOC-299-1515</_dlc_DocId>
    <_dlc_DocIdUrl xmlns="b5c0ca00-073d-4463-9985-b654f14791fe">
      <Url>https://esp.cdc.gov/sites/ostlts/pip/osc/_layouts/15/DocIdRedir.aspx?ID=OSTLTSDOC-299-1515</Url>
      <Description>OSTLTSDOC-299-1515</Description>
    </_dlc_DocIdUrl>
    <Nickname xmlns="1b2bfab5-2a97-432d-aea7-45ab1381cd6d">120</Nickname>
    <Year xmlns="1b2bfab5-2a97-432d-aea7-45ab1381cd6d">2016</Year>
    <Status xmlns="1b2bfab5-2a97-432d-aea7-45ab1381cd6d">Not Section 508 Compliant</Status>
    <Show_x003f_ xmlns="1b2bfab5-2a97-432d-aea7-45ab1381cd6d">false</Show_x003f_>
    <GenIC xmlns="1b2bfab5-2a97-432d-aea7-45ab1381cd6d">99</GenIC>
    <CIO xmlns="1b2bfab5-2a97-432d-aea7-45ab1381cd6d">NCEH-NATIONAL CENTER FOR ENVIRONMENTAL HEALTH</CIO>
    <Document_x0020_Type xmlns="1b2bfab5-2a97-432d-aea7-45ab1381cd6d">Recruitment Materials</Docum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1755aa2947c678bd9204f9ae3d675734">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751cd8c0c6997f29ab47eaae1301a08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4CD68F-3F9A-4100-A16B-3A76721F4543}">
  <ds:schemaRefs>
    <ds:schemaRef ds:uri="http://schemas.microsoft.com/sharepoint/v3/contenttype/forms"/>
  </ds:schemaRefs>
</ds:datastoreItem>
</file>

<file path=customXml/itemProps2.xml><?xml version="1.0" encoding="utf-8"?>
<ds:datastoreItem xmlns:ds="http://schemas.openxmlformats.org/officeDocument/2006/customXml" ds:itemID="{33DFD6C9-6D09-41D8-9CA5-B5C6BDFB1E46}">
  <ds:schemaRefs>
    <ds:schemaRef ds:uri="http://schemas.openxmlformats.org/officeDocument/2006/bibliography"/>
  </ds:schemaRefs>
</ds:datastoreItem>
</file>

<file path=customXml/itemProps3.xml><?xml version="1.0" encoding="utf-8"?>
<ds:datastoreItem xmlns:ds="http://schemas.openxmlformats.org/officeDocument/2006/customXml" ds:itemID="{A9FE872D-8CB5-4DE4-BAA5-38EADEAF0CD9}">
  <ds:schemaRefs>
    <ds:schemaRef ds:uri="http://schemas.microsoft.com/office/2006/documentManagement/types"/>
    <ds:schemaRef ds:uri="http://purl.org/dc/dcmitype/"/>
    <ds:schemaRef ds:uri="http://purl.org/dc/terms/"/>
    <ds:schemaRef ds:uri="http://www.w3.org/XML/1998/namespace"/>
    <ds:schemaRef ds:uri="http://purl.org/dc/elements/1.1/"/>
    <ds:schemaRef ds:uri="1b2bfab5-2a97-432d-aea7-45ab1381cd6d"/>
    <ds:schemaRef ds:uri="http://schemas.microsoft.com/office/infopath/2007/PartnerControls"/>
    <ds:schemaRef ds:uri="http://schemas.openxmlformats.org/package/2006/metadata/core-properties"/>
    <ds:schemaRef ds:uri="b5c0ca00-073d-4463-9985-b654f14791fe"/>
    <ds:schemaRef ds:uri="http://schemas.microsoft.com/office/2006/metadata/properties"/>
  </ds:schemaRefs>
</ds:datastoreItem>
</file>

<file path=customXml/itemProps4.xml><?xml version="1.0" encoding="utf-8"?>
<ds:datastoreItem xmlns:ds="http://schemas.openxmlformats.org/officeDocument/2006/customXml" ds:itemID="{AD7ECC03-757C-4789-B2C3-995FC921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7BDD38-B564-4ABD-9453-1D7EE47C5B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 E Notification Email</vt:lpstr>
    </vt:vector>
  </TitlesOfParts>
  <Company>Centers for Disease Control and Prevention</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E Notification Email</dc:title>
  <dc:subject/>
  <dc:creator>Lockamy, Elise (CDC/ONDIEH/NCEH)</dc:creator>
  <cp:keywords/>
  <dc:description/>
  <cp:lastModifiedBy>Anderson, Brittany (CDC/DDPHSIS/CSTLTS/OD)</cp:lastModifiedBy>
  <cp:revision>3</cp:revision>
  <dcterms:created xsi:type="dcterms:W3CDTF">2021-02-04T14:42:00Z</dcterms:created>
  <dcterms:modified xsi:type="dcterms:W3CDTF">2021-02-09T18:28:00Z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0x01010066D36575C515AE49BAF30FDBA9C34FA2</vt:lpwstr>
  </property>
  <property fmtid="{D5CDD505-2E9C-101B-9397-08002B2CF9AE}" pid="3" name="_dlc_DocIdItemGuid">
    <vt:lpwstr>38673dfc-8062-4d35-a44e-8773c6df2178</vt:lpwstr>
  </property>
  <property fmtid="{D5CDD505-2E9C-101B-9397-08002B2CF9AE}" pid="4" name="MSIP_Label_7b94a7b8-f06c-4dfe-bdcc-9b548fd58c31_Enabled">
    <vt:lpwstr>true</vt:lpwstr>
  </property>
  <property fmtid="{D5CDD505-2E9C-101B-9397-08002B2CF9AE}" pid="5" name="MSIP_Label_7b94a7b8-f06c-4dfe-bdcc-9b548fd58c31_SetDate">
    <vt:lpwstr>2020-12-21T20:21:25Z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fff38ce7-ec46-4cc1-ba16-85e1e883ab9b</vt:lpwstr>
  </property>
  <property fmtid="{D5CDD505-2E9C-101B-9397-08002B2CF9AE}" pid="10" name="MSIP_Label_7b94a7b8-f06c-4dfe-bdcc-9b548fd58c31_ContentBits">
    <vt:lpwstr>0</vt:lpwstr>
  </property>
</Properties>
</file>