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F4396" w:rsidR="00A77C8B" w:rsidP="00301FE8" w:rsidRDefault="00A77C8B" w14:paraId="02519E8F" w14:textId="77777777">
      <w:pPr>
        <w:spacing w:after="0" w:line="240" w:lineRule="auto"/>
        <w:jc w:val="center"/>
        <w:rPr>
          <w:rFonts w:ascii="Times New Roman" w:hAnsi="Times New Roman" w:eastAsia="Times New Roman" w:cs="Times New Roman"/>
          <w:snapToGrid w:val="0"/>
          <w:sz w:val="24"/>
          <w:szCs w:val="20"/>
        </w:rPr>
      </w:pPr>
      <w:r w:rsidRPr="002F4396">
        <w:rPr>
          <w:rFonts w:ascii="Times New Roman" w:hAnsi="Times New Roman" w:eastAsia="Times New Roman" w:cs="Times New Roman"/>
          <w:b/>
          <w:i/>
          <w:snapToGrid w:val="0"/>
          <w:sz w:val="32"/>
          <w:szCs w:val="20"/>
        </w:rPr>
        <w:t>Supporting Statement for Paperwork Reduction Act Submissions</w:t>
      </w:r>
    </w:p>
    <w:p w:rsidRPr="002F4396" w:rsidR="00A77C8B" w:rsidP="00301FE8" w:rsidRDefault="00A77C8B" w14:paraId="103C95D0" w14:textId="77777777">
      <w:pPr>
        <w:spacing w:after="0" w:line="240" w:lineRule="auto"/>
        <w:jc w:val="center"/>
        <w:rPr>
          <w:rFonts w:ascii="Times New Roman" w:hAnsi="Times New Roman" w:eastAsia="Times New Roman" w:cs="Times New Roman"/>
          <w:snapToGrid w:val="0"/>
          <w:sz w:val="24"/>
          <w:szCs w:val="20"/>
        </w:rPr>
      </w:pPr>
    </w:p>
    <w:p w:rsidR="00A77C8B" w:rsidP="00301FE8" w:rsidRDefault="00A77C8B" w14:paraId="7F4C1970" w14:textId="7FB12AED">
      <w:pPr>
        <w:keepNext/>
        <w:tabs>
          <w:tab w:val="center" w:pos="4680"/>
        </w:tabs>
        <w:spacing w:after="0" w:line="240" w:lineRule="auto"/>
        <w:jc w:val="center"/>
        <w:outlineLvl w:val="0"/>
        <w:rPr>
          <w:rFonts w:ascii="Times New Roman" w:hAnsi="Times New Roman" w:eastAsia="Times New Roman" w:cs="Times New Roman"/>
          <w:i/>
          <w:sz w:val="24"/>
          <w:szCs w:val="24"/>
        </w:rPr>
      </w:pPr>
      <w:r w:rsidRPr="002F4396">
        <w:rPr>
          <w:rFonts w:ascii="Times" w:hAnsi="Times" w:eastAsia="Times New Roman" w:cs="Times New Roman"/>
          <w:i/>
          <w:snapToGrid w:val="0"/>
          <w:sz w:val="24"/>
          <w:szCs w:val="20"/>
        </w:rPr>
        <w:t xml:space="preserve">CMS-10114 - </w:t>
      </w:r>
      <w:r w:rsidRPr="002F4396">
        <w:rPr>
          <w:rFonts w:ascii="Times New Roman" w:hAnsi="Times New Roman" w:eastAsia="Times New Roman" w:cs="Times New Roman"/>
          <w:i/>
          <w:sz w:val="24"/>
          <w:szCs w:val="24"/>
        </w:rPr>
        <w:t>The</w:t>
      </w:r>
      <w:r w:rsidRPr="002F4396">
        <w:rPr>
          <w:rFonts w:ascii="Times New Roman" w:hAnsi="Times New Roman" w:eastAsia="Times New Roman" w:cs="Times New Roman"/>
          <w:i/>
          <w:spacing w:val="-1"/>
          <w:sz w:val="24"/>
          <w:szCs w:val="24"/>
        </w:rPr>
        <w:t xml:space="preserve"> </w:t>
      </w:r>
      <w:r w:rsidRPr="002F4396">
        <w:rPr>
          <w:rFonts w:ascii="Times New Roman" w:hAnsi="Times New Roman" w:eastAsia="Times New Roman" w:cs="Times New Roman"/>
          <w:i/>
          <w:sz w:val="24"/>
          <w:szCs w:val="24"/>
        </w:rPr>
        <w:t>N</w:t>
      </w:r>
      <w:r w:rsidRPr="002F4396">
        <w:rPr>
          <w:rFonts w:ascii="Times New Roman" w:hAnsi="Times New Roman" w:eastAsia="Times New Roman" w:cs="Times New Roman"/>
          <w:i/>
          <w:spacing w:val="-1"/>
          <w:sz w:val="24"/>
          <w:szCs w:val="24"/>
        </w:rPr>
        <w:t>a</w:t>
      </w:r>
      <w:r w:rsidRPr="002F4396">
        <w:rPr>
          <w:rFonts w:ascii="Times New Roman" w:hAnsi="Times New Roman" w:eastAsia="Times New Roman" w:cs="Times New Roman"/>
          <w:i/>
          <w:sz w:val="24"/>
          <w:szCs w:val="24"/>
        </w:rPr>
        <w:t>tion</w:t>
      </w:r>
      <w:r w:rsidRPr="002F4396">
        <w:rPr>
          <w:rFonts w:ascii="Times New Roman" w:hAnsi="Times New Roman" w:eastAsia="Times New Roman" w:cs="Times New Roman"/>
          <w:i/>
          <w:spacing w:val="-1"/>
          <w:sz w:val="24"/>
          <w:szCs w:val="24"/>
        </w:rPr>
        <w:t>a</w:t>
      </w:r>
      <w:r w:rsidRPr="002F4396">
        <w:rPr>
          <w:rFonts w:ascii="Times New Roman" w:hAnsi="Times New Roman" w:eastAsia="Times New Roman" w:cs="Times New Roman"/>
          <w:i/>
          <w:sz w:val="24"/>
          <w:szCs w:val="24"/>
        </w:rPr>
        <w:t xml:space="preserve">l </w:t>
      </w:r>
      <w:r w:rsidRPr="002F4396">
        <w:rPr>
          <w:rFonts w:ascii="Times New Roman" w:hAnsi="Times New Roman" w:eastAsia="Times New Roman" w:cs="Times New Roman"/>
          <w:i/>
          <w:spacing w:val="1"/>
          <w:sz w:val="24"/>
          <w:szCs w:val="24"/>
        </w:rPr>
        <w:t>P</w:t>
      </w:r>
      <w:r w:rsidRPr="002F4396">
        <w:rPr>
          <w:rFonts w:ascii="Times New Roman" w:hAnsi="Times New Roman" w:eastAsia="Times New Roman" w:cs="Times New Roman"/>
          <w:i/>
          <w:spacing w:val="-1"/>
          <w:sz w:val="24"/>
          <w:szCs w:val="24"/>
        </w:rPr>
        <w:t>r</w:t>
      </w:r>
      <w:r w:rsidRPr="002F4396">
        <w:rPr>
          <w:rFonts w:ascii="Times New Roman" w:hAnsi="Times New Roman" w:eastAsia="Times New Roman" w:cs="Times New Roman"/>
          <w:i/>
          <w:sz w:val="24"/>
          <w:szCs w:val="24"/>
        </w:rPr>
        <w:t>ovid</w:t>
      </w:r>
      <w:r w:rsidRPr="002F4396">
        <w:rPr>
          <w:rFonts w:ascii="Times New Roman" w:hAnsi="Times New Roman" w:eastAsia="Times New Roman" w:cs="Times New Roman"/>
          <w:i/>
          <w:spacing w:val="-1"/>
          <w:sz w:val="24"/>
          <w:szCs w:val="24"/>
        </w:rPr>
        <w:t>e</w:t>
      </w:r>
      <w:r w:rsidRPr="002F4396">
        <w:rPr>
          <w:rFonts w:ascii="Times New Roman" w:hAnsi="Times New Roman" w:eastAsia="Times New Roman" w:cs="Times New Roman"/>
          <w:i/>
          <w:sz w:val="24"/>
          <w:szCs w:val="24"/>
        </w:rPr>
        <w:t>r</w:t>
      </w:r>
      <w:r w:rsidRPr="002F4396">
        <w:rPr>
          <w:rFonts w:ascii="Times New Roman" w:hAnsi="Times New Roman" w:eastAsia="Times New Roman" w:cs="Times New Roman"/>
          <w:i/>
          <w:spacing w:val="-1"/>
          <w:sz w:val="24"/>
          <w:szCs w:val="24"/>
        </w:rPr>
        <w:t xml:space="preserve"> </w:t>
      </w:r>
      <w:r w:rsidRPr="002F4396">
        <w:rPr>
          <w:rFonts w:ascii="Times New Roman" w:hAnsi="Times New Roman" w:eastAsia="Times New Roman" w:cs="Times New Roman"/>
          <w:i/>
          <w:spacing w:val="-6"/>
          <w:sz w:val="24"/>
          <w:szCs w:val="24"/>
        </w:rPr>
        <w:t>I</w:t>
      </w:r>
      <w:r w:rsidRPr="002F4396">
        <w:rPr>
          <w:rFonts w:ascii="Times New Roman" w:hAnsi="Times New Roman" w:eastAsia="Times New Roman" w:cs="Times New Roman"/>
          <w:i/>
          <w:sz w:val="24"/>
          <w:szCs w:val="24"/>
        </w:rPr>
        <w:t>d</w:t>
      </w:r>
      <w:r w:rsidRPr="002F4396">
        <w:rPr>
          <w:rFonts w:ascii="Times New Roman" w:hAnsi="Times New Roman" w:eastAsia="Times New Roman" w:cs="Times New Roman"/>
          <w:i/>
          <w:spacing w:val="-1"/>
          <w:sz w:val="24"/>
          <w:szCs w:val="24"/>
        </w:rPr>
        <w:t>e</w:t>
      </w:r>
      <w:r w:rsidRPr="002F4396">
        <w:rPr>
          <w:rFonts w:ascii="Times New Roman" w:hAnsi="Times New Roman" w:eastAsia="Times New Roman" w:cs="Times New Roman"/>
          <w:i/>
          <w:sz w:val="24"/>
          <w:szCs w:val="24"/>
        </w:rPr>
        <w:t>nti</w:t>
      </w:r>
      <w:r w:rsidRPr="002F4396">
        <w:rPr>
          <w:rFonts w:ascii="Times New Roman" w:hAnsi="Times New Roman" w:eastAsia="Times New Roman" w:cs="Times New Roman"/>
          <w:i/>
          <w:spacing w:val="-1"/>
          <w:sz w:val="24"/>
          <w:szCs w:val="24"/>
        </w:rPr>
        <w:t>f</w:t>
      </w:r>
      <w:r w:rsidRPr="002F4396">
        <w:rPr>
          <w:rFonts w:ascii="Times New Roman" w:hAnsi="Times New Roman" w:eastAsia="Times New Roman" w:cs="Times New Roman"/>
          <w:i/>
          <w:sz w:val="24"/>
          <w:szCs w:val="24"/>
        </w:rPr>
        <w:t>i</w:t>
      </w:r>
      <w:r w:rsidRPr="002F4396">
        <w:rPr>
          <w:rFonts w:ascii="Times New Roman" w:hAnsi="Times New Roman" w:eastAsia="Times New Roman" w:cs="Times New Roman"/>
          <w:i/>
          <w:spacing w:val="-1"/>
          <w:sz w:val="24"/>
          <w:szCs w:val="24"/>
        </w:rPr>
        <w:t>e</w:t>
      </w:r>
      <w:r w:rsidRPr="002F4396">
        <w:rPr>
          <w:rFonts w:ascii="Times New Roman" w:hAnsi="Times New Roman" w:eastAsia="Times New Roman" w:cs="Times New Roman"/>
          <w:i/>
          <w:sz w:val="24"/>
          <w:szCs w:val="24"/>
        </w:rPr>
        <w:t>r</w:t>
      </w:r>
      <w:r w:rsidRPr="002F4396">
        <w:rPr>
          <w:rFonts w:ascii="Times New Roman" w:hAnsi="Times New Roman" w:eastAsia="Times New Roman" w:cs="Times New Roman"/>
          <w:i/>
          <w:spacing w:val="-1"/>
          <w:sz w:val="24"/>
          <w:szCs w:val="24"/>
        </w:rPr>
        <w:t xml:space="preserve"> </w:t>
      </w:r>
      <w:r w:rsidRPr="002F4396">
        <w:rPr>
          <w:rFonts w:ascii="Times New Roman" w:hAnsi="Times New Roman" w:eastAsia="Times New Roman" w:cs="Times New Roman"/>
          <w:i/>
          <w:sz w:val="24"/>
          <w:szCs w:val="24"/>
        </w:rPr>
        <w:t>Appli</w:t>
      </w:r>
      <w:r w:rsidRPr="002F4396">
        <w:rPr>
          <w:rFonts w:ascii="Times New Roman" w:hAnsi="Times New Roman" w:eastAsia="Times New Roman" w:cs="Times New Roman"/>
          <w:i/>
          <w:spacing w:val="-1"/>
          <w:sz w:val="24"/>
          <w:szCs w:val="24"/>
        </w:rPr>
        <w:t>ca</w:t>
      </w:r>
      <w:r w:rsidRPr="002F4396">
        <w:rPr>
          <w:rFonts w:ascii="Times New Roman" w:hAnsi="Times New Roman" w:eastAsia="Times New Roman" w:cs="Times New Roman"/>
          <w:i/>
          <w:sz w:val="24"/>
          <w:szCs w:val="24"/>
        </w:rPr>
        <w:t>tion/Upd</w:t>
      </w:r>
      <w:r w:rsidRPr="002F4396">
        <w:rPr>
          <w:rFonts w:ascii="Times New Roman" w:hAnsi="Times New Roman" w:eastAsia="Times New Roman" w:cs="Times New Roman"/>
          <w:i/>
          <w:spacing w:val="-1"/>
          <w:sz w:val="24"/>
          <w:szCs w:val="24"/>
        </w:rPr>
        <w:t>a</w:t>
      </w:r>
      <w:r w:rsidRPr="002F4396">
        <w:rPr>
          <w:rFonts w:ascii="Times New Roman" w:hAnsi="Times New Roman" w:eastAsia="Times New Roman" w:cs="Times New Roman"/>
          <w:i/>
          <w:sz w:val="24"/>
          <w:szCs w:val="24"/>
        </w:rPr>
        <w:t>te</w:t>
      </w:r>
      <w:r w:rsidRPr="002F4396">
        <w:rPr>
          <w:rFonts w:ascii="Times New Roman" w:hAnsi="Times New Roman" w:eastAsia="Times New Roman" w:cs="Times New Roman"/>
          <w:i/>
          <w:spacing w:val="-1"/>
          <w:sz w:val="24"/>
          <w:szCs w:val="24"/>
        </w:rPr>
        <w:t xml:space="preserve"> F</w:t>
      </w:r>
      <w:r w:rsidRPr="002F4396">
        <w:rPr>
          <w:rFonts w:ascii="Times New Roman" w:hAnsi="Times New Roman" w:eastAsia="Times New Roman" w:cs="Times New Roman"/>
          <w:i/>
          <w:sz w:val="24"/>
          <w:szCs w:val="24"/>
        </w:rPr>
        <w:t>o</w:t>
      </w:r>
      <w:r w:rsidRPr="002F4396">
        <w:rPr>
          <w:rFonts w:ascii="Times New Roman" w:hAnsi="Times New Roman" w:eastAsia="Times New Roman" w:cs="Times New Roman"/>
          <w:i/>
          <w:spacing w:val="-1"/>
          <w:sz w:val="24"/>
          <w:szCs w:val="24"/>
        </w:rPr>
        <w:t>r</w:t>
      </w:r>
      <w:r w:rsidRPr="002F4396">
        <w:rPr>
          <w:rFonts w:ascii="Times New Roman" w:hAnsi="Times New Roman" w:eastAsia="Times New Roman" w:cs="Times New Roman"/>
          <w:i/>
          <w:sz w:val="24"/>
          <w:szCs w:val="24"/>
        </w:rPr>
        <w:t>m Revision</w:t>
      </w:r>
    </w:p>
    <w:p w:rsidRPr="00301FE8" w:rsidR="002160E0" w:rsidP="00301FE8" w:rsidRDefault="00301FE8" w14:paraId="2578DC78" w14:textId="22E3AE67">
      <w:pPr>
        <w:keepNext/>
        <w:tabs>
          <w:tab w:val="center" w:pos="4680"/>
        </w:tabs>
        <w:spacing w:after="0" w:line="240" w:lineRule="auto"/>
        <w:jc w:val="center"/>
        <w:outlineLvl w:val="0"/>
        <w:rPr>
          <w:rFonts w:ascii="Times New Roman" w:hAnsi="Times New Roman" w:eastAsia="Times New Roman" w:cs="Times New Roman"/>
          <w:snapToGrid w:val="0"/>
          <w:sz w:val="24"/>
          <w:szCs w:val="20"/>
        </w:rPr>
      </w:pPr>
      <w:r>
        <w:rPr>
          <w:rFonts w:ascii="Times New Roman" w:hAnsi="Times New Roman" w:eastAsia="Times New Roman" w:cs="Times New Roman"/>
          <w:i/>
          <w:sz w:val="24"/>
          <w:szCs w:val="24"/>
        </w:rPr>
        <w:t>OMB control number: 0938-</w:t>
      </w:r>
      <w:r>
        <w:rPr>
          <w:rFonts w:ascii="Times New Roman" w:hAnsi="Times New Roman" w:eastAsia="Times New Roman" w:cs="Times New Roman"/>
          <w:snapToGrid w:val="0"/>
          <w:sz w:val="24"/>
          <w:szCs w:val="20"/>
        </w:rPr>
        <w:t>0931</w:t>
      </w:r>
    </w:p>
    <w:p w:rsidRPr="002F4396" w:rsidR="006423BA" w:rsidRDefault="006423BA" w14:paraId="28AEA7F5" w14:textId="77777777">
      <w:pPr>
        <w:spacing w:before="3" w:after="0" w:line="130" w:lineRule="exact"/>
        <w:rPr>
          <w:sz w:val="13"/>
          <w:szCs w:val="13"/>
        </w:rPr>
      </w:pPr>
    </w:p>
    <w:p w:rsidRPr="002F4396" w:rsidR="00D150C1" w:rsidP="00723875" w:rsidRDefault="00D150C1" w14:paraId="4F6E3CF7" w14:textId="77777777">
      <w:pPr>
        <w:spacing w:before="29" w:after="0" w:line="271" w:lineRule="exact"/>
        <w:ind w:right="-20"/>
        <w:rPr>
          <w:rFonts w:ascii="Times New Roman" w:hAnsi="Times New Roman" w:eastAsia="Times New Roman" w:cs="Times New Roman"/>
          <w:b/>
          <w:position w:val="-1"/>
          <w:sz w:val="24"/>
          <w:szCs w:val="24"/>
          <w:u w:val="single" w:color="000000"/>
        </w:rPr>
      </w:pPr>
    </w:p>
    <w:p w:rsidRPr="002F4396" w:rsidR="002160E0" w:rsidRDefault="00275688" w14:paraId="5325BD33" w14:textId="77777777">
      <w:pPr>
        <w:spacing w:before="29" w:after="0" w:line="271" w:lineRule="exact"/>
        <w:ind w:left="120" w:right="-20"/>
        <w:rPr>
          <w:rFonts w:ascii="Times New Roman" w:hAnsi="Times New Roman" w:eastAsia="Times New Roman" w:cs="Times New Roman"/>
          <w:b/>
          <w:sz w:val="24"/>
          <w:szCs w:val="24"/>
        </w:rPr>
      </w:pPr>
      <w:r w:rsidRPr="002F4396">
        <w:rPr>
          <w:rFonts w:ascii="Times New Roman" w:hAnsi="Times New Roman" w:eastAsia="Times New Roman" w:cs="Times New Roman"/>
          <w:b/>
          <w:position w:val="-1"/>
          <w:sz w:val="24"/>
          <w:szCs w:val="24"/>
          <w:u w:val="single" w:color="000000"/>
        </w:rPr>
        <w:t>A.</w:t>
      </w:r>
      <w:r w:rsidRPr="002F4396">
        <w:rPr>
          <w:rFonts w:ascii="Times New Roman" w:hAnsi="Times New Roman" w:eastAsia="Times New Roman" w:cs="Times New Roman"/>
          <w:b/>
          <w:position w:val="-1"/>
          <w:sz w:val="24"/>
          <w:szCs w:val="24"/>
        </w:rPr>
        <w:t xml:space="preserve">  </w:t>
      </w:r>
      <w:r w:rsidRPr="002F4396">
        <w:rPr>
          <w:rFonts w:ascii="Times New Roman" w:hAnsi="Times New Roman" w:eastAsia="Times New Roman" w:cs="Times New Roman"/>
          <w:b/>
          <w:spacing w:val="20"/>
          <w:position w:val="-1"/>
          <w:sz w:val="24"/>
          <w:szCs w:val="24"/>
        </w:rPr>
        <w:t xml:space="preserve"> </w:t>
      </w:r>
      <w:r w:rsidRPr="002F4396">
        <w:rPr>
          <w:rFonts w:ascii="Times New Roman" w:hAnsi="Times New Roman" w:eastAsia="Times New Roman" w:cs="Times New Roman"/>
          <w:b/>
          <w:spacing w:val="-2"/>
          <w:position w:val="-1"/>
          <w:sz w:val="24"/>
          <w:szCs w:val="24"/>
          <w:u w:val="single" w:color="000000"/>
        </w:rPr>
        <w:t>B</w:t>
      </w:r>
      <w:r w:rsidRPr="002F4396">
        <w:rPr>
          <w:rFonts w:ascii="Times New Roman" w:hAnsi="Times New Roman" w:eastAsia="Times New Roman" w:cs="Times New Roman"/>
          <w:b/>
          <w:spacing w:val="-1"/>
          <w:position w:val="-1"/>
          <w:sz w:val="24"/>
          <w:szCs w:val="24"/>
          <w:u w:val="single" w:color="000000"/>
        </w:rPr>
        <w:t>ac</w:t>
      </w:r>
      <w:r w:rsidRPr="002F4396">
        <w:rPr>
          <w:rFonts w:ascii="Times New Roman" w:hAnsi="Times New Roman" w:eastAsia="Times New Roman" w:cs="Times New Roman"/>
          <w:b/>
          <w:position w:val="-1"/>
          <w:sz w:val="24"/>
          <w:szCs w:val="24"/>
          <w:u w:val="single" w:color="000000"/>
        </w:rPr>
        <w:t>k</w:t>
      </w:r>
      <w:r w:rsidRPr="002F4396">
        <w:rPr>
          <w:rFonts w:ascii="Times New Roman" w:hAnsi="Times New Roman" w:eastAsia="Times New Roman" w:cs="Times New Roman"/>
          <w:b/>
          <w:spacing w:val="-2"/>
          <w:position w:val="-1"/>
          <w:sz w:val="24"/>
          <w:szCs w:val="24"/>
          <w:u w:val="single" w:color="000000"/>
        </w:rPr>
        <w:t>g</w:t>
      </w:r>
      <w:r w:rsidRPr="002F4396">
        <w:rPr>
          <w:rFonts w:ascii="Times New Roman" w:hAnsi="Times New Roman" w:eastAsia="Times New Roman" w:cs="Times New Roman"/>
          <w:b/>
          <w:spacing w:val="-1"/>
          <w:position w:val="-1"/>
          <w:sz w:val="24"/>
          <w:szCs w:val="24"/>
          <w:u w:val="single" w:color="000000"/>
        </w:rPr>
        <w:t>r</w:t>
      </w:r>
      <w:r w:rsidRPr="002F4396">
        <w:rPr>
          <w:rFonts w:ascii="Times New Roman" w:hAnsi="Times New Roman" w:eastAsia="Times New Roman" w:cs="Times New Roman"/>
          <w:b/>
          <w:position w:val="-1"/>
          <w:sz w:val="24"/>
          <w:szCs w:val="24"/>
          <w:u w:val="single" w:color="000000"/>
        </w:rPr>
        <w:t>ound</w:t>
      </w:r>
    </w:p>
    <w:p w:rsidRPr="002F4396" w:rsidR="002160E0" w:rsidRDefault="002160E0" w14:paraId="69D835D3" w14:textId="77777777">
      <w:pPr>
        <w:spacing w:before="9" w:after="0" w:line="110" w:lineRule="exact"/>
        <w:rPr>
          <w:sz w:val="11"/>
          <w:szCs w:val="11"/>
        </w:rPr>
      </w:pPr>
    </w:p>
    <w:p w:rsidRPr="002F4396" w:rsidR="002160E0" w:rsidRDefault="002160E0" w14:paraId="2695D9DD" w14:textId="77777777">
      <w:pPr>
        <w:spacing w:after="0" w:line="200" w:lineRule="exact"/>
        <w:rPr>
          <w:sz w:val="20"/>
          <w:szCs w:val="20"/>
        </w:rPr>
      </w:pPr>
    </w:p>
    <w:p w:rsidRPr="002F4396" w:rsidR="002160E0" w:rsidP="007D2FEB" w:rsidRDefault="00275688" w14:paraId="5DD3B093" w14:textId="77777777">
      <w:pPr>
        <w:spacing w:before="29" w:after="0" w:line="269" w:lineRule="auto"/>
        <w:ind w:right="274"/>
        <w:rPr>
          <w:rFonts w:ascii="Times New Roman" w:hAnsi="Times New Roman" w:eastAsia="Times New Roman" w:cs="Times New Roman"/>
          <w:sz w:val="24"/>
          <w:szCs w:val="24"/>
        </w:rPr>
      </w:pPr>
      <w:r w:rsidRPr="002F4396">
        <w:rPr>
          <w:rFonts w:ascii="Times New Roman" w:hAnsi="Times New Roman" w:eastAsia="Times New Roman" w:cs="Times New Roman"/>
          <w:sz w:val="24"/>
          <w:szCs w:val="24"/>
        </w:rPr>
        <w:t>The</w:t>
      </w:r>
      <w:r w:rsidRPr="002F4396">
        <w:rPr>
          <w:rFonts w:ascii="Times New Roman" w:hAnsi="Times New Roman" w:eastAsia="Times New Roman" w:cs="Times New Roman"/>
          <w:spacing w:val="-1"/>
          <w:sz w:val="24"/>
          <w:szCs w:val="24"/>
        </w:rPr>
        <w:t xml:space="preserve"> a</w:t>
      </w:r>
      <w:r w:rsidRPr="002F4396">
        <w:rPr>
          <w:rFonts w:ascii="Times New Roman" w:hAnsi="Times New Roman" w:eastAsia="Times New Roman" w:cs="Times New Roman"/>
          <w:sz w:val="24"/>
          <w:szCs w:val="24"/>
        </w:rPr>
        <w:t>doption by</w:t>
      </w:r>
      <w:r w:rsidRPr="002F4396">
        <w:rPr>
          <w:rFonts w:ascii="Times New Roman" w:hAnsi="Times New Roman" w:eastAsia="Times New Roman" w:cs="Times New Roman"/>
          <w:spacing w:val="-7"/>
          <w:sz w:val="24"/>
          <w:szCs w:val="24"/>
        </w:rPr>
        <w:t xml:space="preserve"> </w:t>
      </w:r>
      <w:r w:rsidRPr="002F4396">
        <w:rPr>
          <w:rFonts w:ascii="Times New Roman" w:hAnsi="Times New Roman" w:eastAsia="Times New Roman" w:cs="Times New Roman"/>
          <w:sz w:val="24"/>
          <w:szCs w:val="24"/>
        </w:rPr>
        <w:t>the</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pacing w:val="1"/>
          <w:sz w:val="24"/>
          <w:szCs w:val="24"/>
        </w:rPr>
        <w:t>S</w:t>
      </w:r>
      <w:r w:rsidRPr="002F4396">
        <w:rPr>
          <w:rFonts w:ascii="Times New Roman" w:hAnsi="Times New Roman" w:eastAsia="Times New Roman" w:cs="Times New Roman"/>
          <w:spacing w:val="-1"/>
          <w:sz w:val="24"/>
          <w:szCs w:val="24"/>
        </w:rPr>
        <w:t>ecre</w:t>
      </w:r>
      <w:r w:rsidRPr="002F4396">
        <w:rPr>
          <w:rFonts w:ascii="Times New Roman" w:hAnsi="Times New Roman" w:eastAsia="Times New Roman" w:cs="Times New Roman"/>
          <w:sz w:val="24"/>
          <w:szCs w:val="24"/>
        </w:rPr>
        <w:t>t</w:t>
      </w:r>
      <w:r w:rsidRPr="002F4396">
        <w:rPr>
          <w:rFonts w:ascii="Times New Roman" w:hAnsi="Times New Roman" w:eastAsia="Times New Roman" w:cs="Times New Roman"/>
          <w:spacing w:val="-1"/>
          <w:sz w:val="24"/>
          <w:szCs w:val="24"/>
        </w:rPr>
        <w:t>ar</w:t>
      </w:r>
      <w:r w:rsidRPr="002F4396">
        <w:rPr>
          <w:rFonts w:ascii="Times New Roman" w:hAnsi="Times New Roman" w:eastAsia="Times New Roman" w:cs="Times New Roman"/>
          <w:sz w:val="24"/>
          <w:szCs w:val="24"/>
        </w:rPr>
        <w:t>y</w:t>
      </w:r>
      <w:r w:rsidRPr="002F4396">
        <w:rPr>
          <w:rFonts w:ascii="Times New Roman" w:hAnsi="Times New Roman" w:eastAsia="Times New Roman" w:cs="Times New Roman"/>
          <w:spacing w:val="-7"/>
          <w:sz w:val="24"/>
          <w:szCs w:val="24"/>
        </w:rPr>
        <w:t xml:space="preserve"> </w:t>
      </w:r>
      <w:r w:rsidRPr="002F4396">
        <w:rPr>
          <w:rFonts w:ascii="Times New Roman" w:hAnsi="Times New Roman" w:eastAsia="Times New Roman" w:cs="Times New Roman"/>
          <w:sz w:val="24"/>
          <w:szCs w:val="24"/>
        </w:rPr>
        <w:t>of</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z w:val="24"/>
          <w:szCs w:val="24"/>
        </w:rPr>
        <w:t>HHS</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z w:val="24"/>
          <w:szCs w:val="24"/>
        </w:rPr>
        <w:t>of</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z w:val="24"/>
          <w:szCs w:val="24"/>
        </w:rPr>
        <w:t>the</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z w:val="24"/>
          <w:szCs w:val="24"/>
        </w:rPr>
        <w:t>st</w:t>
      </w:r>
      <w:r w:rsidRPr="002F4396">
        <w:rPr>
          <w:rFonts w:ascii="Times New Roman" w:hAnsi="Times New Roman" w:eastAsia="Times New Roman" w:cs="Times New Roman"/>
          <w:spacing w:val="-1"/>
          <w:sz w:val="24"/>
          <w:szCs w:val="24"/>
        </w:rPr>
        <w:t>a</w:t>
      </w:r>
      <w:r w:rsidRPr="002F4396">
        <w:rPr>
          <w:rFonts w:ascii="Times New Roman" w:hAnsi="Times New Roman" w:eastAsia="Times New Roman" w:cs="Times New Roman"/>
          <w:sz w:val="24"/>
          <w:szCs w:val="24"/>
        </w:rPr>
        <w:t>nd</w:t>
      </w:r>
      <w:r w:rsidRPr="002F4396">
        <w:rPr>
          <w:rFonts w:ascii="Times New Roman" w:hAnsi="Times New Roman" w:eastAsia="Times New Roman" w:cs="Times New Roman"/>
          <w:spacing w:val="-1"/>
          <w:sz w:val="24"/>
          <w:szCs w:val="24"/>
        </w:rPr>
        <w:t>ar</w:t>
      </w:r>
      <w:r w:rsidRPr="002F4396">
        <w:rPr>
          <w:rFonts w:ascii="Times New Roman" w:hAnsi="Times New Roman" w:eastAsia="Times New Roman" w:cs="Times New Roman"/>
          <w:sz w:val="24"/>
          <w:szCs w:val="24"/>
        </w:rPr>
        <w:t>d unique</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z w:val="24"/>
          <w:szCs w:val="24"/>
        </w:rPr>
        <w:t>h</w:t>
      </w:r>
      <w:r w:rsidRPr="002F4396">
        <w:rPr>
          <w:rFonts w:ascii="Times New Roman" w:hAnsi="Times New Roman" w:eastAsia="Times New Roman" w:cs="Times New Roman"/>
          <w:spacing w:val="-1"/>
          <w:sz w:val="24"/>
          <w:szCs w:val="24"/>
        </w:rPr>
        <w:t>ea</w:t>
      </w:r>
      <w:r w:rsidRPr="002F4396">
        <w:rPr>
          <w:rFonts w:ascii="Times New Roman" w:hAnsi="Times New Roman" w:eastAsia="Times New Roman" w:cs="Times New Roman"/>
          <w:sz w:val="24"/>
          <w:szCs w:val="24"/>
        </w:rPr>
        <w:t>lth id</w:t>
      </w:r>
      <w:r w:rsidRPr="002F4396">
        <w:rPr>
          <w:rFonts w:ascii="Times New Roman" w:hAnsi="Times New Roman" w:eastAsia="Times New Roman" w:cs="Times New Roman"/>
          <w:spacing w:val="-1"/>
          <w:sz w:val="24"/>
          <w:szCs w:val="24"/>
        </w:rPr>
        <w:t>e</w:t>
      </w:r>
      <w:r w:rsidRPr="002F4396">
        <w:rPr>
          <w:rFonts w:ascii="Times New Roman" w:hAnsi="Times New Roman" w:eastAsia="Times New Roman" w:cs="Times New Roman"/>
          <w:sz w:val="24"/>
          <w:szCs w:val="24"/>
        </w:rPr>
        <w:t>nti</w:t>
      </w:r>
      <w:r w:rsidRPr="002F4396">
        <w:rPr>
          <w:rFonts w:ascii="Times New Roman" w:hAnsi="Times New Roman" w:eastAsia="Times New Roman" w:cs="Times New Roman"/>
          <w:spacing w:val="-1"/>
          <w:sz w:val="24"/>
          <w:szCs w:val="24"/>
        </w:rPr>
        <w:t>f</w:t>
      </w:r>
      <w:r w:rsidRPr="002F4396">
        <w:rPr>
          <w:rFonts w:ascii="Times New Roman" w:hAnsi="Times New Roman" w:eastAsia="Times New Roman" w:cs="Times New Roman"/>
          <w:sz w:val="24"/>
          <w:szCs w:val="24"/>
        </w:rPr>
        <w:t>i</w:t>
      </w:r>
      <w:r w:rsidRPr="002F4396">
        <w:rPr>
          <w:rFonts w:ascii="Times New Roman" w:hAnsi="Times New Roman" w:eastAsia="Times New Roman" w:cs="Times New Roman"/>
          <w:spacing w:val="-1"/>
          <w:sz w:val="24"/>
          <w:szCs w:val="24"/>
        </w:rPr>
        <w:t>e</w:t>
      </w:r>
      <w:r w:rsidRPr="002F4396">
        <w:rPr>
          <w:rFonts w:ascii="Times New Roman" w:hAnsi="Times New Roman" w:eastAsia="Times New Roman" w:cs="Times New Roman"/>
          <w:sz w:val="24"/>
          <w:szCs w:val="24"/>
        </w:rPr>
        <w:t>r</w:t>
      </w:r>
      <w:r w:rsidRPr="002F4396">
        <w:rPr>
          <w:rFonts w:ascii="Times New Roman" w:hAnsi="Times New Roman" w:eastAsia="Times New Roman" w:cs="Times New Roman"/>
          <w:spacing w:val="-1"/>
          <w:sz w:val="24"/>
          <w:szCs w:val="24"/>
        </w:rPr>
        <w:t xml:space="preserve"> f</w:t>
      </w:r>
      <w:r w:rsidRPr="002F4396">
        <w:rPr>
          <w:rFonts w:ascii="Times New Roman" w:hAnsi="Times New Roman" w:eastAsia="Times New Roman" w:cs="Times New Roman"/>
          <w:sz w:val="24"/>
          <w:szCs w:val="24"/>
        </w:rPr>
        <w:t>or</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z w:val="24"/>
          <w:szCs w:val="24"/>
        </w:rPr>
        <w:t>h</w:t>
      </w:r>
      <w:r w:rsidRPr="002F4396">
        <w:rPr>
          <w:rFonts w:ascii="Times New Roman" w:hAnsi="Times New Roman" w:eastAsia="Times New Roman" w:cs="Times New Roman"/>
          <w:spacing w:val="-1"/>
          <w:sz w:val="24"/>
          <w:szCs w:val="24"/>
        </w:rPr>
        <w:t>ea</w:t>
      </w:r>
      <w:r w:rsidRPr="002F4396">
        <w:rPr>
          <w:rFonts w:ascii="Times New Roman" w:hAnsi="Times New Roman" w:eastAsia="Times New Roman" w:cs="Times New Roman"/>
          <w:sz w:val="24"/>
          <w:szCs w:val="24"/>
        </w:rPr>
        <w:t xml:space="preserve">lth </w:t>
      </w:r>
      <w:r w:rsidRPr="002F4396">
        <w:rPr>
          <w:rFonts w:ascii="Times New Roman" w:hAnsi="Times New Roman" w:eastAsia="Times New Roman" w:cs="Times New Roman"/>
          <w:spacing w:val="-1"/>
          <w:sz w:val="24"/>
          <w:szCs w:val="24"/>
        </w:rPr>
        <w:t>car</w:t>
      </w:r>
      <w:r w:rsidRPr="002F4396">
        <w:rPr>
          <w:rFonts w:ascii="Times New Roman" w:hAnsi="Times New Roman" w:eastAsia="Times New Roman" w:cs="Times New Roman"/>
          <w:sz w:val="24"/>
          <w:szCs w:val="24"/>
        </w:rPr>
        <w:t>e p</w:t>
      </w:r>
      <w:r w:rsidRPr="002F4396">
        <w:rPr>
          <w:rFonts w:ascii="Times New Roman" w:hAnsi="Times New Roman" w:eastAsia="Times New Roman" w:cs="Times New Roman"/>
          <w:spacing w:val="-1"/>
          <w:sz w:val="24"/>
          <w:szCs w:val="24"/>
        </w:rPr>
        <w:t>r</w:t>
      </w:r>
      <w:r w:rsidRPr="002F4396">
        <w:rPr>
          <w:rFonts w:ascii="Times New Roman" w:hAnsi="Times New Roman" w:eastAsia="Times New Roman" w:cs="Times New Roman"/>
          <w:sz w:val="24"/>
          <w:szCs w:val="24"/>
        </w:rPr>
        <w:t>ovid</w:t>
      </w:r>
      <w:r w:rsidRPr="002F4396">
        <w:rPr>
          <w:rFonts w:ascii="Times New Roman" w:hAnsi="Times New Roman" w:eastAsia="Times New Roman" w:cs="Times New Roman"/>
          <w:spacing w:val="-1"/>
          <w:sz w:val="24"/>
          <w:szCs w:val="24"/>
        </w:rPr>
        <w:t>er</w:t>
      </w:r>
      <w:r w:rsidRPr="002F4396">
        <w:rPr>
          <w:rFonts w:ascii="Times New Roman" w:hAnsi="Times New Roman" w:eastAsia="Times New Roman" w:cs="Times New Roman"/>
          <w:sz w:val="24"/>
          <w:szCs w:val="24"/>
        </w:rPr>
        <w:t>s is a</w:t>
      </w:r>
      <w:r w:rsidRPr="002F4396">
        <w:rPr>
          <w:rFonts w:ascii="Times New Roman" w:hAnsi="Times New Roman" w:eastAsia="Times New Roman" w:cs="Times New Roman"/>
          <w:spacing w:val="-1"/>
          <w:sz w:val="24"/>
          <w:szCs w:val="24"/>
        </w:rPr>
        <w:t xml:space="preserve"> re</w:t>
      </w:r>
      <w:r w:rsidRPr="002F4396">
        <w:rPr>
          <w:rFonts w:ascii="Times New Roman" w:hAnsi="Times New Roman" w:eastAsia="Times New Roman" w:cs="Times New Roman"/>
          <w:sz w:val="24"/>
          <w:szCs w:val="24"/>
        </w:rPr>
        <w:t>qui</w:t>
      </w:r>
      <w:r w:rsidRPr="002F4396">
        <w:rPr>
          <w:rFonts w:ascii="Times New Roman" w:hAnsi="Times New Roman" w:eastAsia="Times New Roman" w:cs="Times New Roman"/>
          <w:spacing w:val="-1"/>
          <w:sz w:val="24"/>
          <w:szCs w:val="24"/>
        </w:rPr>
        <w:t>re</w:t>
      </w:r>
      <w:r w:rsidRPr="002F4396">
        <w:rPr>
          <w:rFonts w:ascii="Times New Roman" w:hAnsi="Times New Roman" w:eastAsia="Times New Roman" w:cs="Times New Roman"/>
          <w:sz w:val="24"/>
          <w:szCs w:val="24"/>
        </w:rPr>
        <w:t>m</w:t>
      </w:r>
      <w:r w:rsidRPr="002F4396">
        <w:rPr>
          <w:rFonts w:ascii="Times New Roman" w:hAnsi="Times New Roman" w:eastAsia="Times New Roman" w:cs="Times New Roman"/>
          <w:spacing w:val="-1"/>
          <w:sz w:val="24"/>
          <w:szCs w:val="24"/>
        </w:rPr>
        <w:t>e</w:t>
      </w:r>
      <w:r w:rsidRPr="002F4396">
        <w:rPr>
          <w:rFonts w:ascii="Times New Roman" w:hAnsi="Times New Roman" w:eastAsia="Times New Roman" w:cs="Times New Roman"/>
          <w:sz w:val="24"/>
          <w:szCs w:val="24"/>
        </w:rPr>
        <w:t>nt of</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z w:val="24"/>
          <w:szCs w:val="24"/>
        </w:rPr>
        <w:t>the</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z w:val="24"/>
          <w:szCs w:val="24"/>
        </w:rPr>
        <w:t>H</w:t>
      </w:r>
      <w:r w:rsidRPr="002F4396">
        <w:rPr>
          <w:rFonts w:ascii="Times New Roman" w:hAnsi="Times New Roman" w:eastAsia="Times New Roman" w:cs="Times New Roman"/>
          <w:spacing w:val="-1"/>
          <w:sz w:val="24"/>
          <w:szCs w:val="24"/>
        </w:rPr>
        <w:t>ea</w:t>
      </w:r>
      <w:r w:rsidRPr="002F4396">
        <w:rPr>
          <w:rFonts w:ascii="Times New Roman" w:hAnsi="Times New Roman" w:eastAsia="Times New Roman" w:cs="Times New Roman"/>
          <w:sz w:val="24"/>
          <w:szCs w:val="24"/>
        </w:rPr>
        <w:t xml:space="preserve">lth </w:t>
      </w:r>
      <w:r w:rsidRPr="002F4396">
        <w:rPr>
          <w:rFonts w:ascii="Times New Roman" w:hAnsi="Times New Roman" w:eastAsia="Times New Roman" w:cs="Times New Roman"/>
          <w:spacing w:val="-6"/>
          <w:sz w:val="24"/>
          <w:szCs w:val="24"/>
        </w:rPr>
        <w:t>I</w:t>
      </w:r>
      <w:r w:rsidRPr="002F4396">
        <w:rPr>
          <w:rFonts w:ascii="Times New Roman" w:hAnsi="Times New Roman" w:eastAsia="Times New Roman" w:cs="Times New Roman"/>
          <w:sz w:val="24"/>
          <w:szCs w:val="24"/>
        </w:rPr>
        <w:t>nsu</w:t>
      </w:r>
      <w:r w:rsidRPr="002F4396">
        <w:rPr>
          <w:rFonts w:ascii="Times New Roman" w:hAnsi="Times New Roman" w:eastAsia="Times New Roman" w:cs="Times New Roman"/>
          <w:spacing w:val="-1"/>
          <w:sz w:val="24"/>
          <w:szCs w:val="24"/>
        </w:rPr>
        <w:t>ra</w:t>
      </w:r>
      <w:r w:rsidRPr="002F4396">
        <w:rPr>
          <w:rFonts w:ascii="Times New Roman" w:hAnsi="Times New Roman" w:eastAsia="Times New Roman" w:cs="Times New Roman"/>
          <w:sz w:val="24"/>
          <w:szCs w:val="24"/>
        </w:rPr>
        <w:t>n</w:t>
      </w:r>
      <w:r w:rsidRPr="002F4396">
        <w:rPr>
          <w:rFonts w:ascii="Times New Roman" w:hAnsi="Times New Roman" w:eastAsia="Times New Roman" w:cs="Times New Roman"/>
          <w:spacing w:val="-1"/>
          <w:sz w:val="24"/>
          <w:szCs w:val="24"/>
        </w:rPr>
        <w:t>c</w:t>
      </w:r>
      <w:r w:rsidRPr="002F4396">
        <w:rPr>
          <w:rFonts w:ascii="Times New Roman" w:hAnsi="Times New Roman" w:eastAsia="Times New Roman" w:cs="Times New Roman"/>
          <w:sz w:val="24"/>
          <w:szCs w:val="24"/>
        </w:rPr>
        <w:t>e</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pacing w:val="1"/>
          <w:sz w:val="24"/>
          <w:szCs w:val="24"/>
        </w:rPr>
        <w:t>P</w:t>
      </w:r>
      <w:r w:rsidRPr="002F4396">
        <w:rPr>
          <w:rFonts w:ascii="Times New Roman" w:hAnsi="Times New Roman" w:eastAsia="Times New Roman" w:cs="Times New Roman"/>
          <w:sz w:val="24"/>
          <w:szCs w:val="24"/>
        </w:rPr>
        <w:t>o</w:t>
      </w:r>
      <w:r w:rsidRPr="002F4396">
        <w:rPr>
          <w:rFonts w:ascii="Times New Roman" w:hAnsi="Times New Roman" w:eastAsia="Times New Roman" w:cs="Times New Roman"/>
          <w:spacing w:val="-1"/>
          <w:sz w:val="24"/>
          <w:szCs w:val="24"/>
        </w:rPr>
        <w:t>r</w:t>
      </w:r>
      <w:r w:rsidRPr="002F4396">
        <w:rPr>
          <w:rFonts w:ascii="Times New Roman" w:hAnsi="Times New Roman" w:eastAsia="Times New Roman" w:cs="Times New Roman"/>
          <w:sz w:val="24"/>
          <w:szCs w:val="24"/>
        </w:rPr>
        <w:t>t</w:t>
      </w:r>
      <w:r w:rsidRPr="002F4396">
        <w:rPr>
          <w:rFonts w:ascii="Times New Roman" w:hAnsi="Times New Roman" w:eastAsia="Times New Roman" w:cs="Times New Roman"/>
          <w:spacing w:val="-1"/>
          <w:sz w:val="24"/>
          <w:szCs w:val="24"/>
        </w:rPr>
        <w:t>a</w:t>
      </w:r>
      <w:r w:rsidRPr="002F4396">
        <w:rPr>
          <w:rFonts w:ascii="Times New Roman" w:hAnsi="Times New Roman" w:eastAsia="Times New Roman" w:cs="Times New Roman"/>
          <w:sz w:val="24"/>
          <w:szCs w:val="24"/>
        </w:rPr>
        <w:t>bility</w:t>
      </w:r>
      <w:r w:rsidRPr="002F4396">
        <w:rPr>
          <w:rFonts w:ascii="Times New Roman" w:hAnsi="Times New Roman" w:eastAsia="Times New Roman" w:cs="Times New Roman"/>
          <w:spacing w:val="-7"/>
          <w:sz w:val="24"/>
          <w:szCs w:val="24"/>
        </w:rPr>
        <w:t xml:space="preserve"> </w:t>
      </w:r>
      <w:r w:rsidRPr="002F4396">
        <w:rPr>
          <w:rFonts w:ascii="Times New Roman" w:hAnsi="Times New Roman" w:eastAsia="Times New Roman" w:cs="Times New Roman"/>
          <w:spacing w:val="-1"/>
          <w:sz w:val="24"/>
          <w:szCs w:val="24"/>
        </w:rPr>
        <w:t>a</w:t>
      </w:r>
      <w:r w:rsidRPr="002F4396">
        <w:rPr>
          <w:rFonts w:ascii="Times New Roman" w:hAnsi="Times New Roman" w:eastAsia="Times New Roman" w:cs="Times New Roman"/>
          <w:sz w:val="24"/>
          <w:szCs w:val="24"/>
        </w:rPr>
        <w:t>nd A</w:t>
      </w:r>
      <w:r w:rsidRPr="002F4396">
        <w:rPr>
          <w:rFonts w:ascii="Times New Roman" w:hAnsi="Times New Roman" w:eastAsia="Times New Roman" w:cs="Times New Roman"/>
          <w:spacing w:val="-1"/>
          <w:sz w:val="24"/>
          <w:szCs w:val="24"/>
        </w:rPr>
        <w:t>cc</w:t>
      </w:r>
      <w:r w:rsidRPr="002F4396">
        <w:rPr>
          <w:rFonts w:ascii="Times New Roman" w:hAnsi="Times New Roman" w:eastAsia="Times New Roman" w:cs="Times New Roman"/>
          <w:sz w:val="24"/>
          <w:szCs w:val="24"/>
        </w:rPr>
        <w:t>ount</w:t>
      </w:r>
      <w:r w:rsidRPr="002F4396">
        <w:rPr>
          <w:rFonts w:ascii="Times New Roman" w:hAnsi="Times New Roman" w:eastAsia="Times New Roman" w:cs="Times New Roman"/>
          <w:spacing w:val="-1"/>
          <w:sz w:val="24"/>
          <w:szCs w:val="24"/>
        </w:rPr>
        <w:t>a</w:t>
      </w:r>
      <w:r w:rsidRPr="002F4396">
        <w:rPr>
          <w:rFonts w:ascii="Times New Roman" w:hAnsi="Times New Roman" w:eastAsia="Times New Roman" w:cs="Times New Roman"/>
          <w:sz w:val="24"/>
          <w:szCs w:val="24"/>
        </w:rPr>
        <w:t>bility</w:t>
      </w:r>
      <w:r w:rsidRPr="002F4396">
        <w:rPr>
          <w:rFonts w:ascii="Times New Roman" w:hAnsi="Times New Roman" w:eastAsia="Times New Roman" w:cs="Times New Roman"/>
          <w:spacing w:val="-7"/>
          <w:sz w:val="24"/>
          <w:szCs w:val="24"/>
        </w:rPr>
        <w:t xml:space="preserve"> </w:t>
      </w:r>
      <w:r w:rsidRPr="002F4396">
        <w:rPr>
          <w:rFonts w:ascii="Times New Roman" w:hAnsi="Times New Roman" w:eastAsia="Times New Roman" w:cs="Times New Roman"/>
          <w:sz w:val="24"/>
          <w:szCs w:val="24"/>
        </w:rPr>
        <w:t>A</w:t>
      </w:r>
      <w:r w:rsidRPr="002F4396">
        <w:rPr>
          <w:rFonts w:ascii="Times New Roman" w:hAnsi="Times New Roman" w:eastAsia="Times New Roman" w:cs="Times New Roman"/>
          <w:spacing w:val="-1"/>
          <w:sz w:val="24"/>
          <w:szCs w:val="24"/>
        </w:rPr>
        <w:t>c</w:t>
      </w:r>
      <w:r w:rsidRPr="002F4396">
        <w:rPr>
          <w:rFonts w:ascii="Times New Roman" w:hAnsi="Times New Roman" w:eastAsia="Times New Roman" w:cs="Times New Roman"/>
          <w:sz w:val="24"/>
          <w:szCs w:val="24"/>
        </w:rPr>
        <w:t>t of</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z w:val="24"/>
          <w:szCs w:val="24"/>
        </w:rPr>
        <w:t xml:space="preserve">1996 </w:t>
      </w:r>
      <w:r w:rsidRPr="002F4396">
        <w:rPr>
          <w:rFonts w:ascii="Times New Roman" w:hAnsi="Times New Roman" w:eastAsia="Times New Roman" w:cs="Times New Roman"/>
          <w:spacing w:val="-1"/>
          <w:sz w:val="24"/>
          <w:szCs w:val="24"/>
        </w:rPr>
        <w:t>(</w:t>
      </w:r>
      <w:r w:rsidRPr="002F4396">
        <w:rPr>
          <w:rFonts w:ascii="Times New Roman" w:hAnsi="Times New Roman" w:eastAsia="Times New Roman" w:cs="Times New Roman"/>
          <w:sz w:val="24"/>
          <w:szCs w:val="24"/>
        </w:rPr>
        <w:t>H</w:t>
      </w:r>
      <w:r w:rsidRPr="002F4396">
        <w:rPr>
          <w:rFonts w:ascii="Times New Roman" w:hAnsi="Times New Roman" w:eastAsia="Times New Roman" w:cs="Times New Roman"/>
          <w:spacing w:val="-6"/>
          <w:sz w:val="24"/>
          <w:szCs w:val="24"/>
        </w:rPr>
        <w:t>I</w:t>
      </w:r>
      <w:r w:rsidRPr="002F4396">
        <w:rPr>
          <w:rFonts w:ascii="Times New Roman" w:hAnsi="Times New Roman" w:eastAsia="Times New Roman" w:cs="Times New Roman"/>
          <w:spacing w:val="1"/>
          <w:sz w:val="24"/>
          <w:szCs w:val="24"/>
        </w:rPr>
        <w:t>P</w:t>
      </w:r>
      <w:r w:rsidRPr="002F4396">
        <w:rPr>
          <w:rFonts w:ascii="Times New Roman" w:hAnsi="Times New Roman" w:eastAsia="Times New Roman" w:cs="Times New Roman"/>
          <w:sz w:val="24"/>
          <w:szCs w:val="24"/>
        </w:rPr>
        <w:t>AA</w:t>
      </w:r>
      <w:r w:rsidRPr="002F4396">
        <w:rPr>
          <w:rFonts w:ascii="Times New Roman" w:hAnsi="Times New Roman" w:eastAsia="Times New Roman" w:cs="Times New Roman"/>
          <w:spacing w:val="-1"/>
          <w:sz w:val="24"/>
          <w:szCs w:val="24"/>
        </w:rPr>
        <w:t>)</w:t>
      </w:r>
      <w:r w:rsidRPr="002F4396">
        <w:rPr>
          <w:rFonts w:ascii="Times New Roman" w:hAnsi="Times New Roman" w:eastAsia="Times New Roman" w:cs="Times New Roman"/>
          <w:sz w:val="24"/>
          <w:szCs w:val="24"/>
        </w:rPr>
        <w:t>.  The</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z w:val="24"/>
          <w:szCs w:val="24"/>
        </w:rPr>
        <w:t>unique</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z w:val="24"/>
          <w:szCs w:val="24"/>
        </w:rPr>
        <w:t>id</w:t>
      </w:r>
      <w:r w:rsidRPr="002F4396">
        <w:rPr>
          <w:rFonts w:ascii="Times New Roman" w:hAnsi="Times New Roman" w:eastAsia="Times New Roman" w:cs="Times New Roman"/>
          <w:spacing w:val="-1"/>
          <w:sz w:val="24"/>
          <w:szCs w:val="24"/>
        </w:rPr>
        <w:t>e</w:t>
      </w:r>
      <w:r w:rsidRPr="002F4396">
        <w:rPr>
          <w:rFonts w:ascii="Times New Roman" w:hAnsi="Times New Roman" w:eastAsia="Times New Roman" w:cs="Times New Roman"/>
          <w:sz w:val="24"/>
          <w:szCs w:val="24"/>
        </w:rPr>
        <w:t>nti</w:t>
      </w:r>
      <w:r w:rsidRPr="002F4396">
        <w:rPr>
          <w:rFonts w:ascii="Times New Roman" w:hAnsi="Times New Roman" w:eastAsia="Times New Roman" w:cs="Times New Roman"/>
          <w:spacing w:val="-1"/>
          <w:sz w:val="24"/>
          <w:szCs w:val="24"/>
        </w:rPr>
        <w:t>f</w:t>
      </w:r>
      <w:r w:rsidRPr="002F4396">
        <w:rPr>
          <w:rFonts w:ascii="Times New Roman" w:hAnsi="Times New Roman" w:eastAsia="Times New Roman" w:cs="Times New Roman"/>
          <w:sz w:val="24"/>
          <w:szCs w:val="24"/>
        </w:rPr>
        <w:t>i</w:t>
      </w:r>
      <w:r w:rsidRPr="002F4396">
        <w:rPr>
          <w:rFonts w:ascii="Times New Roman" w:hAnsi="Times New Roman" w:eastAsia="Times New Roman" w:cs="Times New Roman"/>
          <w:spacing w:val="-1"/>
          <w:sz w:val="24"/>
          <w:szCs w:val="24"/>
        </w:rPr>
        <w:t>e</w:t>
      </w:r>
      <w:r w:rsidRPr="002F4396">
        <w:rPr>
          <w:rFonts w:ascii="Times New Roman" w:hAnsi="Times New Roman" w:eastAsia="Times New Roman" w:cs="Times New Roman"/>
          <w:sz w:val="24"/>
          <w:szCs w:val="24"/>
        </w:rPr>
        <w:t>r</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z w:val="24"/>
          <w:szCs w:val="24"/>
        </w:rPr>
        <w:t xml:space="preserve">is to </w:t>
      </w:r>
      <w:proofErr w:type="gramStart"/>
      <w:r w:rsidRPr="002F4396">
        <w:rPr>
          <w:rFonts w:ascii="Times New Roman" w:hAnsi="Times New Roman" w:eastAsia="Times New Roman" w:cs="Times New Roman"/>
          <w:sz w:val="24"/>
          <w:szCs w:val="24"/>
        </w:rPr>
        <w:t>be</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z w:val="24"/>
          <w:szCs w:val="24"/>
        </w:rPr>
        <w:t>us</w:t>
      </w:r>
      <w:r w:rsidRPr="002F4396">
        <w:rPr>
          <w:rFonts w:ascii="Times New Roman" w:hAnsi="Times New Roman" w:eastAsia="Times New Roman" w:cs="Times New Roman"/>
          <w:spacing w:val="-1"/>
          <w:sz w:val="24"/>
          <w:szCs w:val="24"/>
        </w:rPr>
        <w:t>e</w:t>
      </w:r>
      <w:r w:rsidRPr="002F4396">
        <w:rPr>
          <w:rFonts w:ascii="Times New Roman" w:hAnsi="Times New Roman" w:eastAsia="Times New Roman" w:cs="Times New Roman"/>
          <w:sz w:val="24"/>
          <w:szCs w:val="24"/>
        </w:rPr>
        <w:t>d</w:t>
      </w:r>
      <w:proofErr w:type="gramEnd"/>
      <w:r w:rsidRPr="002F4396">
        <w:rPr>
          <w:rFonts w:ascii="Times New Roman" w:hAnsi="Times New Roman" w:eastAsia="Times New Roman" w:cs="Times New Roman"/>
          <w:sz w:val="24"/>
          <w:szCs w:val="24"/>
        </w:rPr>
        <w:t xml:space="preserve"> on st</w:t>
      </w:r>
      <w:r w:rsidRPr="002F4396">
        <w:rPr>
          <w:rFonts w:ascii="Times New Roman" w:hAnsi="Times New Roman" w:eastAsia="Times New Roman" w:cs="Times New Roman"/>
          <w:spacing w:val="-1"/>
          <w:sz w:val="24"/>
          <w:szCs w:val="24"/>
        </w:rPr>
        <w:t>a</w:t>
      </w:r>
      <w:r w:rsidRPr="002F4396">
        <w:rPr>
          <w:rFonts w:ascii="Times New Roman" w:hAnsi="Times New Roman" w:eastAsia="Times New Roman" w:cs="Times New Roman"/>
          <w:sz w:val="24"/>
          <w:szCs w:val="24"/>
        </w:rPr>
        <w:t>nd</w:t>
      </w:r>
      <w:r w:rsidRPr="002F4396">
        <w:rPr>
          <w:rFonts w:ascii="Times New Roman" w:hAnsi="Times New Roman" w:eastAsia="Times New Roman" w:cs="Times New Roman"/>
          <w:spacing w:val="-1"/>
          <w:sz w:val="24"/>
          <w:szCs w:val="24"/>
        </w:rPr>
        <w:t>ar</w:t>
      </w:r>
      <w:r w:rsidRPr="002F4396">
        <w:rPr>
          <w:rFonts w:ascii="Times New Roman" w:hAnsi="Times New Roman" w:eastAsia="Times New Roman" w:cs="Times New Roman"/>
          <w:sz w:val="24"/>
          <w:szCs w:val="24"/>
        </w:rPr>
        <w:t>d t</w:t>
      </w:r>
      <w:r w:rsidRPr="002F4396">
        <w:rPr>
          <w:rFonts w:ascii="Times New Roman" w:hAnsi="Times New Roman" w:eastAsia="Times New Roman" w:cs="Times New Roman"/>
          <w:spacing w:val="-1"/>
          <w:sz w:val="24"/>
          <w:szCs w:val="24"/>
        </w:rPr>
        <w:t>ra</w:t>
      </w:r>
      <w:r w:rsidRPr="002F4396">
        <w:rPr>
          <w:rFonts w:ascii="Times New Roman" w:hAnsi="Times New Roman" w:eastAsia="Times New Roman" w:cs="Times New Roman"/>
          <w:sz w:val="24"/>
          <w:szCs w:val="24"/>
        </w:rPr>
        <w:t>ns</w:t>
      </w:r>
      <w:r w:rsidRPr="002F4396">
        <w:rPr>
          <w:rFonts w:ascii="Times New Roman" w:hAnsi="Times New Roman" w:eastAsia="Times New Roman" w:cs="Times New Roman"/>
          <w:spacing w:val="-1"/>
          <w:sz w:val="24"/>
          <w:szCs w:val="24"/>
        </w:rPr>
        <w:t>ac</w:t>
      </w:r>
      <w:r w:rsidRPr="002F4396">
        <w:rPr>
          <w:rFonts w:ascii="Times New Roman" w:hAnsi="Times New Roman" w:eastAsia="Times New Roman" w:cs="Times New Roman"/>
          <w:sz w:val="24"/>
          <w:szCs w:val="24"/>
        </w:rPr>
        <w:t xml:space="preserve">tions </w:t>
      </w:r>
      <w:r w:rsidRPr="002F4396">
        <w:rPr>
          <w:rFonts w:ascii="Times New Roman" w:hAnsi="Times New Roman" w:eastAsia="Times New Roman" w:cs="Times New Roman"/>
          <w:spacing w:val="-1"/>
          <w:sz w:val="24"/>
          <w:szCs w:val="24"/>
        </w:rPr>
        <w:t>a</w:t>
      </w:r>
      <w:r w:rsidRPr="002F4396">
        <w:rPr>
          <w:rFonts w:ascii="Times New Roman" w:hAnsi="Times New Roman" w:eastAsia="Times New Roman" w:cs="Times New Roman"/>
          <w:sz w:val="24"/>
          <w:szCs w:val="24"/>
        </w:rPr>
        <w:t>nd m</w:t>
      </w:r>
      <w:r w:rsidRPr="002F4396">
        <w:rPr>
          <w:rFonts w:ascii="Times New Roman" w:hAnsi="Times New Roman" w:eastAsia="Times New Roman" w:cs="Times New Roman"/>
          <w:spacing w:val="-1"/>
          <w:sz w:val="24"/>
          <w:szCs w:val="24"/>
        </w:rPr>
        <w:t>a</w:t>
      </w:r>
      <w:r w:rsidRPr="002F4396">
        <w:rPr>
          <w:rFonts w:ascii="Times New Roman" w:hAnsi="Times New Roman" w:eastAsia="Times New Roman" w:cs="Times New Roman"/>
          <w:sz w:val="24"/>
          <w:szCs w:val="24"/>
        </w:rPr>
        <w:t>y</w:t>
      </w:r>
      <w:r w:rsidRPr="002F4396">
        <w:rPr>
          <w:rFonts w:ascii="Times New Roman" w:hAnsi="Times New Roman" w:eastAsia="Times New Roman" w:cs="Times New Roman"/>
          <w:spacing w:val="-7"/>
          <w:sz w:val="24"/>
          <w:szCs w:val="24"/>
        </w:rPr>
        <w:t xml:space="preserve"> </w:t>
      </w:r>
      <w:r w:rsidRPr="002F4396">
        <w:rPr>
          <w:rFonts w:ascii="Times New Roman" w:hAnsi="Times New Roman" w:eastAsia="Times New Roman" w:cs="Times New Roman"/>
          <w:sz w:val="24"/>
          <w:szCs w:val="24"/>
        </w:rPr>
        <w:t>be</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z w:val="24"/>
          <w:szCs w:val="24"/>
        </w:rPr>
        <w:t>us</w:t>
      </w:r>
      <w:r w:rsidRPr="002F4396">
        <w:rPr>
          <w:rFonts w:ascii="Times New Roman" w:hAnsi="Times New Roman" w:eastAsia="Times New Roman" w:cs="Times New Roman"/>
          <w:spacing w:val="-1"/>
          <w:sz w:val="24"/>
          <w:szCs w:val="24"/>
        </w:rPr>
        <w:t>e</w:t>
      </w:r>
      <w:r w:rsidRPr="002F4396">
        <w:rPr>
          <w:rFonts w:ascii="Times New Roman" w:hAnsi="Times New Roman" w:eastAsia="Times New Roman" w:cs="Times New Roman"/>
          <w:sz w:val="24"/>
          <w:szCs w:val="24"/>
        </w:rPr>
        <w:t xml:space="preserve">d </w:t>
      </w:r>
      <w:r w:rsidRPr="002F4396">
        <w:rPr>
          <w:rFonts w:ascii="Times New Roman" w:hAnsi="Times New Roman" w:eastAsia="Times New Roman" w:cs="Times New Roman"/>
          <w:spacing w:val="-1"/>
          <w:sz w:val="24"/>
          <w:szCs w:val="24"/>
        </w:rPr>
        <w:t>f</w:t>
      </w:r>
      <w:r w:rsidRPr="002F4396">
        <w:rPr>
          <w:rFonts w:ascii="Times New Roman" w:hAnsi="Times New Roman" w:eastAsia="Times New Roman" w:cs="Times New Roman"/>
          <w:sz w:val="24"/>
          <w:szCs w:val="24"/>
        </w:rPr>
        <w:t>or</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z w:val="24"/>
          <w:szCs w:val="24"/>
        </w:rPr>
        <w:t>oth</w:t>
      </w:r>
      <w:r w:rsidRPr="002F4396">
        <w:rPr>
          <w:rFonts w:ascii="Times New Roman" w:hAnsi="Times New Roman" w:eastAsia="Times New Roman" w:cs="Times New Roman"/>
          <w:spacing w:val="-1"/>
          <w:sz w:val="24"/>
          <w:szCs w:val="24"/>
        </w:rPr>
        <w:t>e</w:t>
      </w:r>
      <w:r w:rsidRPr="002F4396">
        <w:rPr>
          <w:rFonts w:ascii="Times New Roman" w:hAnsi="Times New Roman" w:eastAsia="Times New Roman" w:cs="Times New Roman"/>
          <w:sz w:val="24"/>
          <w:szCs w:val="24"/>
        </w:rPr>
        <w:t>r l</w:t>
      </w:r>
      <w:r w:rsidRPr="002F4396">
        <w:rPr>
          <w:rFonts w:ascii="Times New Roman" w:hAnsi="Times New Roman" w:eastAsia="Times New Roman" w:cs="Times New Roman"/>
          <w:spacing w:val="-1"/>
          <w:sz w:val="24"/>
          <w:szCs w:val="24"/>
        </w:rPr>
        <w:t>a</w:t>
      </w:r>
      <w:r w:rsidRPr="002F4396">
        <w:rPr>
          <w:rFonts w:ascii="Times New Roman" w:hAnsi="Times New Roman" w:eastAsia="Times New Roman" w:cs="Times New Roman"/>
          <w:sz w:val="24"/>
          <w:szCs w:val="24"/>
        </w:rPr>
        <w:t>w</w:t>
      </w:r>
      <w:r w:rsidRPr="002F4396">
        <w:rPr>
          <w:rFonts w:ascii="Times New Roman" w:hAnsi="Times New Roman" w:eastAsia="Times New Roman" w:cs="Times New Roman"/>
          <w:spacing w:val="-1"/>
          <w:sz w:val="24"/>
          <w:szCs w:val="24"/>
        </w:rPr>
        <w:t>f</w:t>
      </w:r>
      <w:r w:rsidRPr="002F4396">
        <w:rPr>
          <w:rFonts w:ascii="Times New Roman" w:hAnsi="Times New Roman" w:eastAsia="Times New Roman" w:cs="Times New Roman"/>
          <w:sz w:val="24"/>
          <w:szCs w:val="24"/>
        </w:rPr>
        <w:t>ul pu</w:t>
      </w:r>
      <w:r w:rsidRPr="002F4396">
        <w:rPr>
          <w:rFonts w:ascii="Times New Roman" w:hAnsi="Times New Roman" w:eastAsia="Times New Roman" w:cs="Times New Roman"/>
          <w:spacing w:val="-1"/>
          <w:sz w:val="24"/>
          <w:szCs w:val="24"/>
        </w:rPr>
        <w:t>r</w:t>
      </w:r>
      <w:r w:rsidRPr="002F4396">
        <w:rPr>
          <w:rFonts w:ascii="Times New Roman" w:hAnsi="Times New Roman" w:eastAsia="Times New Roman" w:cs="Times New Roman"/>
          <w:sz w:val="24"/>
          <w:szCs w:val="24"/>
        </w:rPr>
        <w:t>pos</w:t>
      </w:r>
      <w:r w:rsidRPr="002F4396">
        <w:rPr>
          <w:rFonts w:ascii="Times New Roman" w:hAnsi="Times New Roman" w:eastAsia="Times New Roman" w:cs="Times New Roman"/>
          <w:spacing w:val="-1"/>
          <w:sz w:val="24"/>
          <w:szCs w:val="24"/>
        </w:rPr>
        <w:t>e</w:t>
      </w:r>
      <w:r w:rsidRPr="002F4396">
        <w:rPr>
          <w:rFonts w:ascii="Times New Roman" w:hAnsi="Times New Roman" w:eastAsia="Times New Roman" w:cs="Times New Roman"/>
          <w:sz w:val="24"/>
          <w:szCs w:val="24"/>
        </w:rPr>
        <w:t>s in the</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z w:val="24"/>
          <w:szCs w:val="24"/>
        </w:rPr>
        <w:t>h</w:t>
      </w:r>
      <w:r w:rsidRPr="002F4396">
        <w:rPr>
          <w:rFonts w:ascii="Times New Roman" w:hAnsi="Times New Roman" w:eastAsia="Times New Roman" w:cs="Times New Roman"/>
          <w:spacing w:val="-1"/>
          <w:sz w:val="24"/>
          <w:szCs w:val="24"/>
        </w:rPr>
        <w:t>ea</w:t>
      </w:r>
      <w:r w:rsidRPr="002F4396">
        <w:rPr>
          <w:rFonts w:ascii="Times New Roman" w:hAnsi="Times New Roman" w:eastAsia="Times New Roman" w:cs="Times New Roman"/>
          <w:sz w:val="24"/>
          <w:szCs w:val="24"/>
        </w:rPr>
        <w:t xml:space="preserve">lth </w:t>
      </w:r>
      <w:r w:rsidRPr="002F4396">
        <w:rPr>
          <w:rFonts w:ascii="Times New Roman" w:hAnsi="Times New Roman" w:eastAsia="Times New Roman" w:cs="Times New Roman"/>
          <w:spacing w:val="-1"/>
          <w:sz w:val="24"/>
          <w:szCs w:val="24"/>
        </w:rPr>
        <w:t>car</w:t>
      </w:r>
      <w:r w:rsidRPr="002F4396">
        <w:rPr>
          <w:rFonts w:ascii="Times New Roman" w:hAnsi="Times New Roman" w:eastAsia="Times New Roman" w:cs="Times New Roman"/>
          <w:sz w:val="24"/>
          <w:szCs w:val="24"/>
        </w:rPr>
        <w:t>e</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z w:val="24"/>
          <w:szCs w:val="24"/>
        </w:rPr>
        <w:t>s</w:t>
      </w:r>
      <w:r w:rsidRPr="002F4396">
        <w:rPr>
          <w:rFonts w:ascii="Times New Roman" w:hAnsi="Times New Roman" w:eastAsia="Times New Roman" w:cs="Times New Roman"/>
          <w:spacing w:val="-7"/>
          <w:sz w:val="24"/>
          <w:szCs w:val="24"/>
        </w:rPr>
        <w:t>y</w:t>
      </w:r>
      <w:r w:rsidRPr="002F4396">
        <w:rPr>
          <w:rFonts w:ascii="Times New Roman" w:hAnsi="Times New Roman" w:eastAsia="Times New Roman" w:cs="Times New Roman"/>
          <w:sz w:val="24"/>
          <w:szCs w:val="24"/>
        </w:rPr>
        <w:t>st</w:t>
      </w:r>
      <w:r w:rsidRPr="002F4396">
        <w:rPr>
          <w:rFonts w:ascii="Times New Roman" w:hAnsi="Times New Roman" w:eastAsia="Times New Roman" w:cs="Times New Roman"/>
          <w:spacing w:val="-1"/>
          <w:sz w:val="24"/>
          <w:szCs w:val="24"/>
        </w:rPr>
        <w:t>e</w:t>
      </w:r>
      <w:r w:rsidRPr="002F4396">
        <w:rPr>
          <w:rFonts w:ascii="Times New Roman" w:hAnsi="Times New Roman" w:eastAsia="Times New Roman" w:cs="Times New Roman"/>
          <w:sz w:val="24"/>
          <w:szCs w:val="24"/>
        </w:rPr>
        <w:t>m. The</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pacing w:val="1"/>
          <w:sz w:val="24"/>
          <w:szCs w:val="24"/>
        </w:rPr>
        <w:t>C</w:t>
      </w:r>
      <w:r w:rsidRPr="002F4396">
        <w:rPr>
          <w:rFonts w:ascii="Times New Roman" w:hAnsi="Times New Roman" w:eastAsia="Times New Roman" w:cs="Times New Roman"/>
          <w:sz w:val="24"/>
          <w:szCs w:val="24"/>
        </w:rPr>
        <w:t>MS</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pacing w:val="-1"/>
          <w:sz w:val="24"/>
          <w:szCs w:val="24"/>
        </w:rPr>
        <w:t>F</w:t>
      </w:r>
      <w:r w:rsidRPr="002F4396">
        <w:rPr>
          <w:rFonts w:ascii="Times New Roman" w:hAnsi="Times New Roman" w:eastAsia="Times New Roman" w:cs="Times New Roman"/>
          <w:sz w:val="24"/>
          <w:szCs w:val="24"/>
        </w:rPr>
        <w:t>in</w:t>
      </w:r>
      <w:r w:rsidRPr="002F4396">
        <w:rPr>
          <w:rFonts w:ascii="Times New Roman" w:hAnsi="Times New Roman" w:eastAsia="Times New Roman" w:cs="Times New Roman"/>
          <w:spacing w:val="-1"/>
          <w:sz w:val="24"/>
          <w:szCs w:val="24"/>
        </w:rPr>
        <w:t>a</w:t>
      </w:r>
      <w:r w:rsidRPr="002F4396">
        <w:rPr>
          <w:rFonts w:ascii="Times New Roman" w:hAnsi="Times New Roman" w:eastAsia="Times New Roman" w:cs="Times New Roman"/>
          <w:sz w:val="24"/>
          <w:szCs w:val="24"/>
        </w:rPr>
        <w:t xml:space="preserve">l </w:t>
      </w:r>
      <w:r w:rsidRPr="002F4396">
        <w:rPr>
          <w:rFonts w:ascii="Times New Roman" w:hAnsi="Times New Roman" w:eastAsia="Times New Roman" w:cs="Times New Roman"/>
          <w:spacing w:val="1"/>
          <w:sz w:val="24"/>
          <w:szCs w:val="24"/>
        </w:rPr>
        <w:t>R</w:t>
      </w:r>
      <w:r w:rsidRPr="002F4396">
        <w:rPr>
          <w:rFonts w:ascii="Times New Roman" w:hAnsi="Times New Roman" w:eastAsia="Times New Roman" w:cs="Times New Roman"/>
          <w:sz w:val="24"/>
          <w:szCs w:val="24"/>
        </w:rPr>
        <w:t>ule</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z w:val="24"/>
          <w:szCs w:val="24"/>
        </w:rPr>
        <w:t>publish</w:t>
      </w:r>
      <w:r w:rsidRPr="002F4396">
        <w:rPr>
          <w:rFonts w:ascii="Times New Roman" w:hAnsi="Times New Roman" w:eastAsia="Times New Roman" w:cs="Times New Roman"/>
          <w:spacing w:val="-1"/>
          <w:sz w:val="24"/>
          <w:szCs w:val="24"/>
        </w:rPr>
        <w:t>e</w:t>
      </w:r>
      <w:r w:rsidRPr="002F4396">
        <w:rPr>
          <w:rFonts w:ascii="Times New Roman" w:hAnsi="Times New Roman" w:eastAsia="Times New Roman" w:cs="Times New Roman"/>
          <w:sz w:val="24"/>
          <w:szCs w:val="24"/>
        </w:rPr>
        <w:t xml:space="preserve">d on </w:t>
      </w:r>
      <w:r w:rsidRPr="002F4396">
        <w:rPr>
          <w:rFonts w:ascii="Times New Roman" w:hAnsi="Times New Roman" w:eastAsia="Times New Roman" w:cs="Times New Roman"/>
          <w:spacing w:val="3"/>
          <w:sz w:val="24"/>
          <w:szCs w:val="24"/>
        </w:rPr>
        <w:t>J</w:t>
      </w:r>
      <w:r w:rsidRPr="002F4396">
        <w:rPr>
          <w:rFonts w:ascii="Times New Roman" w:hAnsi="Times New Roman" w:eastAsia="Times New Roman" w:cs="Times New Roman"/>
          <w:spacing w:val="-1"/>
          <w:sz w:val="24"/>
          <w:szCs w:val="24"/>
        </w:rPr>
        <w:t>a</w:t>
      </w:r>
      <w:r w:rsidRPr="002F4396">
        <w:rPr>
          <w:rFonts w:ascii="Times New Roman" w:hAnsi="Times New Roman" w:eastAsia="Times New Roman" w:cs="Times New Roman"/>
          <w:sz w:val="24"/>
          <w:szCs w:val="24"/>
        </w:rPr>
        <w:t>nu</w:t>
      </w:r>
      <w:r w:rsidRPr="002F4396">
        <w:rPr>
          <w:rFonts w:ascii="Times New Roman" w:hAnsi="Times New Roman" w:eastAsia="Times New Roman" w:cs="Times New Roman"/>
          <w:spacing w:val="-1"/>
          <w:sz w:val="24"/>
          <w:szCs w:val="24"/>
        </w:rPr>
        <w:t>ar</w:t>
      </w:r>
      <w:r w:rsidRPr="002F4396">
        <w:rPr>
          <w:rFonts w:ascii="Times New Roman" w:hAnsi="Times New Roman" w:eastAsia="Times New Roman" w:cs="Times New Roman"/>
          <w:sz w:val="24"/>
          <w:szCs w:val="24"/>
        </w:rPr>
        <w:t>y</w:t>
      </w:r>
      <w:r w:rsidRPr="002F4396">
        <w:rPr>
          <w:rFonts w:ascii="Times New Roman" w:hAnsi="Times New Roman" w:eastAsia="Times New Roman" w:cs="Times New Roman"/>
          <w:spacing w:val="-7"/>
          <w:sz w:val="24"/>
          <w:szCs w:val="24"/>
        </w:rPr>
        <w:t xml:space="preserve"> </w:t>
      </w:r>
      <w:r w:rsidRPr="002F4396">
        <w:rPr>
          <w:rFonts w:ascii="Times New Roman" w:hAnsi="Times New Roman" w:eastAsia="Times New Roman" w:cs="Times New Roman"/>
          <w:sz w:val="24"/>
          <w:szCs w:val="24"/>
        </w:rPr>
        <w:t xml:space="preserve">23, 2004 </w:t>
      </w:r>
      <w:r w:rsidRPr="002F4396">
        <w:rPr>
          <w:rFonts w:ascii="Times New Roman" w:hAnsi="Times New Roman" w:eastAsia="Times New Roman" w:cs="Times New Roman"/>
          <w:spacing w:val="-1"/>
          <w:sz w:val="24"/>
          <w:szCs w:val="24"/>
        </w:rPr>
        <w:t>a</w:t>
      </w:r>
      <w:r w:rsidRPr="002F4396">
        <w:rPr>
          <w:rFonts w:ascii="Times New Roman" w:hAnsi="Times New Roman" w:eastAsia="Times New Roman" w:cs="Times New Roman"/>
          <w:sz w:val="24"/>
          <w:szCs w:val="24"/>
        </w:rPr>
        <w:t>dopts the</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z w:val="24"/>
          <w:szCs w:val="24"/>
        </w:rPr>
        <w:t>N</w:t>
      </w:r>
      <w:r w:rsidRPr="002F4396">
        <w:rPr>
          <w:rFonts w:ascii="Times New Roman" w:hAnsi="Times New Roman" w:eastAsia="Times New Roman" w:cs="Times New Roman"/>
          <w:spacing w:val="-1"/>
          <w:sz w:val="24"/>
          <w:szCs w:val="24"/>
        </w:rPr>
        <w:t>a</w:t>
      </w:r>
      <w:r w:rsidRPr="002F4396">
        <w:rPr>
          <w:rFonts w:ascii="Times New Roman" w:hAnsi="Times New Roman" w:eastAsia="Times New Roman" w:cs="Times New Roman"/>
          <w:sz w:val="24"/>
          <w:szCs w:val="24"/>
        </w:rPr>
        <w:t>tion</w:t>
      </w:r>
      <w:r w:rsidRPr="002F4396">
        <w:rPr>
          <w:rFonts w:ascii="Times New Roman" w:hAnsi="Times New Roman" w:eastAsia="Times New Roman" w:cs="Times New Roman"/>
          <w:spacing w:val="-1"/>
          <w:sz w:val="24"/>
          <w:szCs w:val="24"/>
        </w:rPr>
        <w:t>a</w:t>
      </w:r>
      <w:r w:rsidRPr="002F4396">
        <w:rPr>
          <w:rFonts w:ascii="Times New Roman" w:hAnsi="Times New Roman" w:eastAsia="Times New Roman" w:cs="Times New Roman"/>
          <w:sz w:val="24"/>
          <w:szCs w:val="24"/>
        </w:rPr>
        <w:t xml:space="preserve">l </w:t>
      </w:r>
      <w:r w:rsidRPr="002F4396">
        <w:rPr>
          <w:rFonts w:ascii="Times New Roman" w:hAnsi="Times New Roman" w:eastAsia="Times New Roman" w:cs="Times New Roman"/>
          <w:spacing w:val="1"/>
          <w:sz w:val="24"/>
          <w:szCs w:val="24"/>
        </w:rPr>
        <w:t>P</w:t>
      </w:r>
      <w:r w:rsidRPr="002F4396">
        <w:rPr>
          <w:rFonts w:ascii="Times New Roman" w:hAnsi="Times New Roman" w:eastAsia="Times New Roman" w:cs="Times New Roman"/>
          <w:spacing w:val="-1"/>
          <w:sz w:val="24"/>
          <w:szCs w:val="24"/>
        </w:rPr>
        <w:t>r</w:t>
      </w:r>
      <w:r w:rsidRPr="002F4396">
        <w:rPr>
          <w:rFonts w:ascii="Times New Roman" w:hAnsi="Times New Roman" w:eastAsia="Times New Roman" w:cs="Times New Roman"/>
          <w:sz w:val="24"/>
          <w:szCs w:val="24"/>
        </w:rPr>
        <w:t>ovid</w:t>
      </w:r>
      <w:r w:rsidRPr="002F4396">
        <w:rPr>
          <w:rFonts w:ascii="Times New Roman" w:hAnsi="Times New Roman" w:eastAsia="Times New Roman" w:cs="Times New Roman"/>
          <w:spacing w:val="-1"/>
          <w:sz w:val="24"/>
          <w:szCs w:val="24"/>
        </w:rPr>
        <w:t>e</w:t>
      </w:r>
      <w:r w:rsidRPr="002F4396">
        <w:rPr>
          <w:rFonts w:ascii="Times New Roman" w:hAnsi="Times New Roman" w:eastAsia="Times New Roman" w:cs="Times New Roman"/>
          <w:sz w:val="24"/>
          <w:szCs w:val="24"/>
        </w:rPr>
        <w:t>r</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pacing w:val="-6"/>
          <w:sz w:val="24"/>
          <w:szCs w:val="24"/>
        </w:rPr>
        <w:t>I</w:t>
      </w:r>
      <w:r w:rsidRPr="002F4396">
        <w:rPr>
          <w:rFonts w:ascii="Times New Roman" w:hAnsi="Times New Roman" w:eastAsia="Times New Roman" w:cs="Times New Roman"/>
          <w:sz w:val="24"/>
          <w:szCs w:val="24"/>
        </w:rPr>
        <w:t>d</w:t>
      </w:r>
      <w:r w:rsidRPr="002F4396">
        <w:rPr>
          <w:rFonts w:ascii="Times New Roman" w:hAnsi="Times New Roman" w:eastAsia="Times New Roman" w:cs="Times New Roman"/>
          <w:spacing w:val="-1"/>
          <w:sz w:val="24"/>
          <w:szCs w:val="24"/>
        </w:rPr>
        <w:t>e</w:t>
      </w:r>
      <w:r w:rsidRPr="002F4396">
        <w:rPr>
          <w:rFonts w:ascii="Times New Roman" w:hAnsi="Times New Roman" w:eastAsia="Times New Roman" w:cs="Times New Roman"/>
          <w:sz w:val="24"/>
          <w:szCs w:val="24"/>
        </w:rPr>
        <w:t>nti</w:t>
      </w:r>
      <w:r w:rsidRPr="002F4396">
        <w:rPr>
          <w:rFonts w:ascii="Times New Roman" w:hAnsi="Times New Roman" w:eastAsia="Times New Roman" w:cs="Times New Roman"/>
          <w:spacing w:val="-1"/>
          <w:sz w:val="24"/>
          <w:szCs w:val="24"/>
        </w:rPr>
        <w:t>f</w:t>
      </w:r>
      <w:r w:rsidRPr="002F4396">
        <w:rPr>
          <w:rFonts w:ascii="Times New Roman" w:hAnsi="Times New Roman" w:eastAsia="Times New Roman" w:cs="Times New Roman"/>
          <w:sz w:val="24"/>
          <w:szCs w:val="24"/>
        </w:rPr>
        <w:t>i</w:t>
      </w:r>
      <w:r w:rsidRPr="002F4396">
        <w:rPr>
          <w:rFonts w:ascii="Times New Roman" w:hAnsi="Times New Roman" w:eastAsia="Times New Roman" w:cs="Times New Roman"/>
          <w:spacing w:val="-1"/>
          <w:sz w:val="24"/>
          <w:szCs w:val="24"/>
        </w:rPr>
        <w:t>e</w:t>
      </w:r>
      <w:r w:rsidRPr="002F4396">
        <w:rPr>
          <w:rFonts w:ascii="Times New Roman" w:hAnsi="Times New Roman" w:eastAsia="Times New Roman" w:cs="Times New Roman"/>
          <w:sz w:val="24"/>
          <w:szCs w:val="24"/>
        </w:rPr>
        <w:t>r</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z w:val="24"/>
          <w:szCs w:val="24"/>
        </w:rPr>
        <w:t>N</w:t>
      </w:r>
      <w:r w:rsidRPr="002F4396">
        <w:rPr>
          <w:rFonts w:ascii="Times New Roman" w:hAnsi="Times New Roman" w:eastAsia="Times New Roman" w:cs="Times New Roman"/>
          <w:spacing w:val="1"/>
          <w:sz w:val="24"/>
          <w:szCs w:val="24"/>
        </w:rPr>
        <w:t>P</w:t>
      </w:r>
      <w:r w:rsidRPr="002F4396">
        <w:rPr>
          <w:rFonts w:ascii="Times New Roman" w:hAnsi="Times New Roman" w:eastAsia="Times New Roman" w:cs="Times New Roman"/>
          <w:spacing w:val="-6"/>
          <w:sz w:val="24"/>
          <w:szCs w:val="24"/>
        </w:rPr>
        <w:t>I</w:t>
      </w:r>
      <w:r w:rsidRPr="002F4396">
        <w:rPr>
          <w:rFonts w:ascii="Times New Roman" w:hAnsi="Times New Roman" w:eastAsia="Times New Roman" w:cs="Times New Roman"/>
          <w:sz w:val="24"/>
          <w:szCs w:val="24"/>
        </w:rPr>
        <w:t>)</w:t>
      </w:r>
      <w:r w:rsidRPr="002F4396">
        <w:rPr>
          <w:rFonts w:ascii="Times New Roman" w:hAnsi="Times New Roman" w:eastAsia="Times New Roman" w:cs="Times New Roman"/>
          <w:spacing w:val="-1"/>
          <w:sz w:val="24"/>
          <w:szCs w:val="24"/>
        </w:rPr>
        <w:t xml:space="preserve"> a</w:t>
      </w:r>
      <w:r w:rsidRPr="002F4396">
        <w:rPr>
          <w:rFonts w:ascii="Times New Roman" w:hAnsi="Times New Roman" w:eastAsia="Times New Roman" w:cs="Times New Roman"/>
          <w:sz w:val="24"/>
          <w:szCs w:val="24"/>
        </w:rPr>
        <w:t>s the</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z w:val="24"/>
          <w:szCs w:val="24"/>
        </w:rPr>
        <w:t>st</w:t>
      </w:r>
      <w:r w:rsidRPr="002F4396">
        <w:rPr>
          <w:rFonts w:ascii="Times New Roman" w:hAnsi="Times New Roman" w:eastAsia="Times New Roman" w:cs="Times New Roman"/>
          <w:spacing w:val="-1"/>
          <w:sz w:val="24"/>
          <w:szCs w:val="24"/>
        </w:rPr>
        <w:t>a</w:t>
      </w:r>
      <w:r w:rsidRPr="002F4396">
        <w:rPr>
          <w:rFonts w:ascii="Times New Roman" w:hAnsi="Times New Roman" w:eastAsia="Times New Roman" w:cs="Times New Roman"/>
          <w:sz w:val="24"/>
          <w:szCs w:val="24"/>
        </w:rPr>
        <w:t>nd</w:t>
      </w:r>
      <w:r w:rsidRPr="002F4396">
        <w:rPr>
          <w:rFonts w:ascii="Times New Roman" w:hAnsi="Times New Roman" w:eastAsia="Times New Roman" w:cs="Times New Roman"/>
          <w:spacing w:val="-1"/>
          <w:sz w:val="24"/>
          <w:szCs w:val="24"/>
        </w:rPr>
        <w:t>ar</w:t>
      </w:r>
      <w:r w:rsidRPr="002F4396">
        <w:rPr>
          <w:rFonts w:ascii="Times New Roman" w:hAnsi="Times New Roman" w:eastAsia="Times New Roman" w:cs="Times New Roman"/>
          <w:sz w:val="24"/>
          <w:szCs w:val="24"/>
        </w:rPr>
        <w:t>d unique</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z w:val="24"/>
          <w:szCs w:val="24"/>
        </w:rPr>
        <w:t>h</w:t>
      </w:r>
      <w:r w:rsidRPr="002F4396">
        <w:rPr>
          <w:rFonts w:ascii="Times New Roman" w:hAnsi="Times New Roman" w:eastAsia="Times New Roman" w:cs="Times New Roman"/>
          <w:spacing w:val="-1"/>
          <w:sz w:val="24"/>
          <w:szCs w:val="24"/>
        </w:rPr>
        <w:t>ea</w:t>
      </w:r>
      <w:r w:rsidRPr="002F4396">
        <w:rPr>
          <w:rFonts w:ascii="Times New Roman" w:hAnsi="Times New Roman" w:eastAsia="Times New Roman" w:cs="Times New Roman"/>
          <w:sz w:val="24"/>
          <w:szCs w:val="24"/>
        </w:rPr>
        <w:t>lth id</w:t>
      </w:r>
      <w:r w:rsidRPr="002F4396">
        <w:rPr>
          <w:rFonts w:ascii="Times New Roman" w:hAnsi="Times New Roman" w:eastAsia="Times New Roman" w:cs="Times New Roman"/>
          <w:spacing w:val="-1"/>
          <w:sz w:val="24"/>
          <w:szCs w:val="24"/>
        </w:rPr>
        <w:t>e</w:t>
      </w:r>
      <w:r w:rsidRPr="002F4396">
        <w:rPr>
          <w:rFonts w:ascii="Times New Roman" w:hAnsi="Times New Roman" w:eastAsia="Times New Roman" w:cs="Times New Roman"/>
          <w:sz w:val="24"/>
          <w:szCs w:val="24"/>
        </w:rPr>
        <w:t>nti</w:t>
      </w:r>
      <w:r w:rsidRPr="002F4396">
        <w:rPr>
          <w:rFonts w:ascii="Times New Roman" w:hAnsi="Times New Roman" w:eastAsia="Times New Roman" w:cs="Times New Roman"/>
          <w:spacing w:val="-1"/>
          <w:sz w:val="24"/>
          <w:szCs w:val="24"/>
        </w:rPr>
        <w:t>f</w:t>
      </w:r>
      <w:r w:rsidRPr="002F4396">
        <w:rPr>
          <w:rFonts w:ascii="Times New Roman" w:hAnsi="Times New Roman" w:eastAsia="Times New Roman" w:cs="Times New Roman"/>
          <w:sz w:val="24"/>
          <w:szCs w:val="24"/>
        </w:rPr>
        <w:t>i</w:t>
      </w:r>
      <w:r w:rsidRPr="002F4396">
        <w:rPr>
          <w:rFonts w:ascii="Times New Roman" w:hAnsi="Times New Roman" w:eastAsia="Times New Roman" w:cs="Times New Roman"/>
          <w:spacing w:val="-1"/>
          <w:sz w:val="24"/>
          <w:szCs w:val="24"/>
        </w:rPr>
        <w:t>e</w:t>
      </w:r>
      <w:r w:rsidRPr="002F4396">
        <w:rPr>
          <w:rFonts w:ascii="Times New Roman" w:hAnsi="Times New Roman" w:eastAsia="Times New Roman" w:cs="Times New Roman"/>
          <w:sz w:val="24"/>
          <w:szCs w:val="24"/>
        </w:rPr>
        <w:t>r</w:t>
      </w:r>
      <w:r w:rsidRPr="002F4396">
        <w:rPr>
          <w:rFonts w:ascii="Times New Roman" w:hAnsi="Times New Roman" w:eastAsia="Times New Roman" w:cs="Times New Roman"/>
          <w:spacing w:val="-1"/>
          <w:sz w:val="24"/>
          <w:szCs w:val="24"/>
        </w:rPr>
        <w:t xml:space="preserve"> f</w:t>
      </w:r>
      <w:r w:rsidRPr="002F4396">
        <w:rPr>
          <w:rFonts w:ascii="Times New Roman" w:hAnsi="Times New Roman" w:eastAsia="Times New Roman" w:cs="Times New Roman"/>
          <w:sz w:val="24"/>
          <w:szCs w:val="24"/>
        </w:rPr>
        <w:t>or</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z w:val="24"/>
          <w:szCs w:val="24"/>
        </w:rPr>
        <w:t>h</w:t>
      </w:r>
      <w:r w:rsidRPr="002F4396">
        <w:rPr>
          <w:rFonts w:ascii="Times New Roman" w:hAnsi="Times New Roman" w:eastAsia="Times New Roman" w:cs="Times New Roman"/>
          <w:spacing w:val="-1"/>
          <w:sz w:val="24"/>
          <w:szCs w:val="24"/>
        </w:rPr>
        <w:t>ea</w:t>
      </w:r>
      <w:r w:rsidRPr="002F4396">
        <w:rPr>
          <w:rFonts w:ascii="Times New Roman" w:hAnsi="Times New Roman" w:eastAsia="Times New Roman" w:cs="Times New Roman"/>
          <w:sz w:val="24"/>
          <w:szCs w:val="24"/>
        </w:rPr>
        <w:t xml:space="preserve">lth </w:t>
      </w:r>
      <w:r w:rsidRPr="002F4396">
        <w:rPr>
          <w:rFonts w:ascii="Times New Roman" w:hAnsi="Times New Roman" w:eastAsia="Times New Roman" w:cs="Times New Roman"/>
          <w:spacing w:val="-1"/>
          <w:sz w:val="24"/>
          <w:szCs w:val="24"/>
        </w:rPr>
        <w:t>car</w:t>
      </w:r>
      <w:r w:rsidRPr="002F4396">
        <w:rPr>
          <w:rFonts w:ascii="Times New Roman" w:hAnsi="Times New Roman" w:eastAsia="Times New Roman" w:cs="Times New Roman"/>
          <w:sz w:val="24"/>
          <w:szCs w:val="24"/>
        </w:rPr>
        <w:t>e</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z w:val="24"/>
          <w:szCs w:val="24"/>
        </w:rPr>
        <w:t>p</w:t>
      </w:r>
      <w:r w:rsidRPr="002F4396">
        <w:rPr>
          <w:rFonts w:ascii="Times New Roman" w:hAnsi="Times New Roman" w:eastAsia="Times New Roman" w:cs="Times New Roman"/>
          <w:spacing w:val="-1"/>
          <w:sz w:val="24"/>
          <w:szCs w:val="24"/>
        </w:rPr>
        <w:t>r</w:t>
      </w:r>
      <w:r w:rsidRPr="002F4396">
        <w:rPr>
          <w:rFonts w:ascii="Times New Roman" w:hAnsi="Times New Roman" w:eastAsia="Times New Roman" w:cs="Times New Roman"/>
          <w:sz w:val="24"/>
          <w:szCs w:val="24"/>
        </w:rPr>
        <w:t>ovid</w:t>
      </w:r>
      <w:r w:rsidRPr="002F4396">
        <w:rPr>
          <w:rFonts w:ascii="Times New Roman" w:hAnsi="Times New Roman" w:eastAsia="Times New Roman" w:cs="Times New Roman"/>
          <w:spacing w:val="-1"/>
          <w:sz w:val="24"/>
          <w:szCs w:val="24"/>
        </w:rPr>
        <w:t>er</w:t>
      </w:r>
      <w:r w:rsidRPr="002F4396">
        <w:rPr>
          <w:rFonts w:ascii="Times New Roman" w:hAnsi="Times New Roman" w:eastAsia="Times New Roman" w:cs="Times New Roman"/>
          <w:sz w:val="24"/>
          <w:szCs w:val="24"/>
        </w:rPr>
        <w:t>s.  H</w:t>
      </w:r>
      <w:r w:rsidRPr="002F4396">
        <w:rPr>
          <w:rFonts w:ascii="Times New Roman" w:hAnsi="Times New Roman" w:eastAsia="Times New Roman" w:cs="Times New Roman"/>
          <w:spacing w:val="-1"/>
          <w:sz w:val="24"/>
          <w:szCs w:val="24"/>
        </w:rPr>
        <w:t>ea</w:t>
      </w:r>
      <w:r w:rsidRPr="002F4396">
        <w:rPr>
          <w:rFonts w:ascii="Times New Roman" w:hAnsi="Times New Roman" w:eastAsia="Times New Roman" w:cs="Times New Roman"/>
          <w:sz w:val="24"/>
          <w:szCs w:val="24"/>
        </w:rPr>
        <w:t xml:space="preserve">lth </w:t>
      </w:r>
      <w:r w:rsidRPr="002F4396">
        <w:rPr>
          <w:rFonts w:ascii="Times New Roman" w:hAnsi="Times New Roman" w:eastAsia="Times New Roman" w:cs="Times New Roman"/>
          <w:spacing w:val="-1"/>
          <w:sz w:val="24"/>
          <w:szCs w:val="24"/>
        </w:rPr>
        <w:t>car</w:t>
      </w:r>
      <w:r w:rsidRPr="002F4396">
        <w:rPr>
          <w:rFonts w:ascii="Times New Roman" w:hAnsi="Times New Roman" w:eastAsia="Times New Roman" w:cs="Times New Roman"/>
          <w:sz w:val="24"/>
          <w:szCs w:val="24"/>
        </w:rPr>
        <w:t>e</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z w:val="24"/>
          <w:szCs w:val="24"/>
        </w:rPr>
        <w:t>p</w:t>
      </w:r>
      <w:r w:rsidRPr="002F4396">
        <w:rPr>
          <w:rFonts w:ascii="Times New Roman" w:hAnsi="Times New Roman" w:eastAsia="Times New Roman" w:cs="Times New Roman"/>
          <w:spacing w:val="-1"/>
          <w:sz w:val="24"/>
          <w:szCs w:val="24"/>
        </w:rPr>
        <w:t>r</w:t>
      </w:r>
      <w:r w:rsidRPr="002F4396">
        <w:rPr>
          <w:rFonts w:ascii="Times New Roman" w:hAnsi="Times New Roman" w:eastAsia="Times New Roman" w:cs="Times New Roman"/>
          <w:sz w:val="24"/>
          <w:szCs w:val="24"/>
        </w:rPr>
        <w:t>ovid</w:t>
      </w:r>
      <w:r w:rsidRPr="002F4396">
        <w:rPr>
          <w:rFonts w:ascii="Times New Roman" w:hAnsi="Times New Roman" w:eastAsia="Times New Roman" w:cs="Times New Roman"/>
          <w:spacing w:val="-1"/>
          <w:sz w:val="24"/>
          <w:szCs w:val="24"/>
        </w:rPr>
        <w:t>er</w:t>
      </w:r>
      <w:r w:rsidRPr="002F4396">
        <w:rPr>
          <w:rFonts w:ascii="Times New Roman" w:hAnsi="Times New Roman" w:eastAsia="Times New Roman" w:cs="Times New Roman"/>
          <w:sz w:val="24"/>
          <w:szCs w:val="24"/>
        </w:rPr>
        <w:t>s th</w:t>
      </w:r>
      <w:r w:rsidRPr="002F4396">
        <w:rPr>
          <w:rFonts w:ascii="Times New Roman" w:hAnsi="Times New Roman" w:eastAsia="Times New Roman" w:cs="Times New Roman"/>
          <w:spacing w:val="-1"/>
          <w:sz w:val="24"/>
          <w:szCs w:val="24"/>
        </w:rPr>
        <w:t>a</w:t>
      </w:r>
      <w:r w:rsidRPr="002F4396">
        <w:rPr>
          <w:rFonts w:ascii="Times New Roman" w:hAnsi="Times New Roman" w:eastAsia="Times New Roman" w:cs="Times New Roman"/>
          <w:sz w:val="24"/>
          <w:szCs w:val="24"/>
        </w:rPr>
        <w:t xml:space="preserve">t </w:t>
      </w:r>
      <w:r w:rsidRPr="002F4396">
        <w:rPr>
          <w:rFonts w:ascii="Times New Roman" w:hAnsi="Times New Roman" w:eastAsia="Times New Roman" w:cs="Times New Roman"/>
          <w:spacing w:val="-1"/>
          <w:sz w:val="24"/>
          <w:szCs w:val="24"/>
        </w:rPr>
        <w:t>ar</w:t>
      </w:r>
      <w:r w:rsidRPr="002F4396">
        <w:rPr>
          <w:rFonts w:ascii="Times New Roman" w:hAnsi="Times New Roman" w:eastAsia="Times New Roman" w:cs="Times New Roman"/>
          <w:sz w:val="24"/>
          <w:szCs w:val="24"/>
        </w:rPr>
        <w:t>e</w:t>
      </w:r>
      <w:r w:rsidRPr="002F4396">
        <w:rPr>
          <w:rFonts w:ascii="Times New Roman" w:hAnsi="Times New Roman" w:eastAsia="Times New Roman" w:cs="Times New Roman"/>
          <w:spacing w:val="-1"/>
          <w:sz w:val="24"/>
          <w:szCs w:val="24"/>
        </w:rPr>
        <w:t xml:space="preserve"> c</w:t>
      </w:r>
      <w:r w:rsidRPr="002F4396">
        <w:rPr>
          <w:rFonts w:ascii="Times New Roman" w:hAnsi="Times New Roman" w:eastAsia="Times New Roman" w:cs="Times New Roman"/>
          <w:sz w:val="24"/>
          <w:szCs w:val="24"/>
        </w:rPr>
        <w:t>ov</w:t>
      </w:r>
      <w:r w:rsidRPr="002F4396">
        <w:rPr>
          <w:rFonts w:ascii="Times New Roman" w:hAnsi="Times New Roman" w:eastAsia="Times New Roman" w:cs="Times New Roman"/>
          <w:spacing w:val="-1"/>
          <w:sz w:val="24"/>
          <w:szCs w:val="24"/>
        </w:rPr>
        <w:t>ere</w:t>
      </w:r>
      <w:r w:rsidRPr="002F4396">
        <w:rPr>
          <w:rFonts w:ascii="Times New Roman" w:hAnsi="Times New Roman" w:eastAsia="Times New Roman" w:cs="Times New Roman"/>
          <w:sz w:val="24"/>
          <w:szCs w:val="24"/>
        </w:rPr>
        <w:t xml:space="preserve">d </w:t>
      </w:r>
      <w:r w:rsidRPr="002F4396">
        <w:rPr>
          <w:rFonts w:ascii="Times New Roman" w:hAnsi="Times New Roman" w:eastAsia="Times New Roman" w:cs="Times New Roman"/>
          <w:spacing w:val="-1"/>
          <w:sz w:val="24"/>
          <w:szCs w:val="24"/>
        </w:rPr>
        <w:t>e</w:t>
      </w:r>
      <w:r w:rsidRPr="002F4396">
        <w:rPr>
          <w:rFonts w:ascii="Times New Roman" w:hAnsi="Times New Roman" w:eastAsia="Times New Roman" w:cs="Times New Roman"/>
          <w:sz w:val="24"/>
          <w:szCs w:val="24"/>
        </w:rPr>
        <w:t>ntiti</w:t>
      </w:r>
      <w:r w:rsidRPr="002F4396">
        <w:rPr>
          <w:rFonts w:ascii="Times New Roman" w:hAnsi="Times New Roman" w:eastAsia="Times New Roman" w:cs="Times New Roman"/>
          <w:spacing w:val="-1"/>
          <w:sz w:val="24"/>
          <w:szCs w:val="24"/>
        </w:rPr>
        <w:t>e</w:t>
      </w:r>
      <w:r w:rsidRPr="002F4396">
        <w:rPr>
          <w:rFonts w:ascii="Times New Roman" w:hAnsi="Times New Roman" w:eastAsia="Times New Roman" w:cs="Times New Roman"/>
          <w:sz w:val="24"/>
          <w:szCs w:val="24"/>
        </w:rPr>
        <w:t>s und</w:t>
      </w:r>
      <w:r w:rsidRPr="002F4396">
        <w:rPr>
          <w:rFonts w:ascii="Times New Roman" w:hAnsi="Times New Roman" w:eastAsia="Times New Roman" w:cs="Times New Roman"/>
          <w:spacing w:val="-1"/>
          <w:sz w:val="24"/>
          <w:szCs w:val="24"/>
        </w:rPr>
        <w:t>e</w:t>
      </w:r>
      <w:r w:rsidRPr="002F4396">
        <w:rPr>
          <w:rFonts w:ascii="Times New Roman" w:hAnsi="Times New Roman" w:eastAsia="Times New Roman" w:cs="Times New Roman"/>
          <w:sz w:val="24"/>
          <w:szCs w:val="24"/>
        </w:rPr>
        <w:t>r</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z w:val="24"/>
          <w:szCs w:val="24"/>
        </w:rPr>
        <w:t>H</w:t>
      </w:r>
      <w:r w:rsidRPr="002F4396">
        <w:rPr>
          <w:rFonts w:ascii="Times New Roman" w:hAnsi="Times New Roman" w:eastAsia="Times New Roman" w:cs="Times New Roman"/>
          <w:spacing w:val="-6"/>
          <w:sz w:val="24"/>
          <w:szCs w:val="24"/>
        </w:rPr>
        <w:t>I</w:t>
      </w:r>
      <w:r w:rsidRPr="002F4396">
        <w:rPr>
          <w:rFonts w:ascii="Times New Roman" w:hAnsi="Times New Roman" w:eastAsia="Times New Roman" w:cs="Times New Roman"/>
          <w:spacing w:val="1"/>
          <w:sz w:val="24"/>
          <w:szCs w:val="24"/>
        </w:rPr>
        <w:t>P</w:t>
      </w:r>
      <w:r w:rsidRPr="002F4396">
        <w:rPr>
          <w:rFonts w:ascii="Times New Roman" w:hAnsi="Times New Roman" w:eastAsia="Times New Roman" w:cs="Times New Roman"/>
          <w:sz w:val="24"/>
          <w:szCs w:val="24"/>
        </w:rPr>
        <w:t xml:space="preserve">AA must </w:t>
      </w:r>
      <w:r w:rsidRPr="002F4396">
        <w:rPr>
          <w:rFonts w:ascii="Times New Roman" w:hAnsi="Times New Roman" w:eastAsia="Times New Roman" w:cs="Times New Roman"/>
          <w:spacing w:val="-1"/>
          <w:sz w:val="24"/>
          <w:szCs w:val="24"/>
        </w:rPr>
        <w:t>a</w:t>
      </w:r>
      <w:r w:rsidRPr="002F4396">
        <w:rPr>
          <w:rFonts w:ascii="Times New Roman" w:hAnsi="Times New Roman" w:eastAsia="Times New Roman" w:cs="Times New Roman"/>
          <w:sz w:val="24"/>
          <w:szCs w:val="24"/>
        </w:rPr>
        <w:t>pply</w:t>
      </w:r>
      <w:r w:rsidRPr="002F4396">
        <w:rPr>
          <w:rFonts w:ascii="Times New Roman" w:hAnsi="Times New Roman" w:eastAsia="Times New Roman" w:cs="Times New Roman"/>
          <w:spacing w:val="-7"/>
          <w:sz w:val="24"/>
          <w:szCs w:val="24"/>
        </w:rPr>
        <w:t xml:space="preserve"> </w:t>
      </w:r>
      <w:r w:rsidRPr="002F4396">
        <w:rPr>
          <w:rFonts w:ascii="Times New Roman" w:hAnsi="Times New Roman" w:eastAsia="Times New Roman" w:cs="Times New Roman"/>
          <w:spacing w:val="-1"/>
          <w:sz w:val="24"/>
          <w:szCs w:val="24"/>
        </w:rPr>
        <w:t>f</w:t>
      </w:r>
      <w:r w:rsidRPr="002F4396">
        <w:rPr>
          <w:rFonts w:ascii="Times New Roman" w:hAnsi="Times New Roman" w:eastAsia="Times New Roman" w:cs="Times New Roman"/>
          <w:sz w:val="24"/>
          <w:szCs w:val="24"/>
        </w:rPr>
        <w:t>or</w:t>
      </w:r>
      <w:r w:rsidRPr="002F4396">
        <w:rPr>
          <w:rFonts w:ascii="Times New Roman" w:hAnsi="Times New Roman" w:eastAsia="Times New Roman" w:cs="Times New Roman"/>
          <w:spacing w:val="-1"/>
          <w:sz w:val="24"/>
          <w:szCs w:val="24"/>
        </w:rPr>
        <w:t xml:space="preserve"> a</w:t>
      </w:r>
      <w:r w:rsidRPr="002F4396">
        <w:rPr>
          <w:rFonts w:ascii="Times New Roman" w:hAnsi="Times New Roman" w:eastAsia="Times New Roman" w:cs="Times New Roman"/>
          <w:sz w:val="24"/>
          <w:szCs w:val="24"/>
        </w:rPr>
        <w:t>nd use</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z w:val="24"/>
          <w:szCs w:val="24"/>
        </w:rPr>
        <w:t>N</w:t>
      </w:r>
      <w:r w:rsidRPr="002F4396">
        <w:rPr>
          <w:rFonts w:ascii="Times New Roman" w:hAnsi="Times New Roman" w:eastAsia="Times New Roman" w:cs="Times New Roman"/>
          <w:spacing w:val="1"/>
          <w:sz w:val="24"/>
          <w:szCs w:val="24"/>
        </w:rPr>
        <w:t>P</w:t>
      </w:r>
      <w:r w:rsidRPr="002F4396">
        <w:rPr>
          <w:rFonts w:ascii="Times New Roman" w:hAnsi="Times New Roman" w:eastAsia="Times New Roman" w:cs="Times New Roman"/>
          <w:spacing w:val="-6"/>
          <w:sz w:val="24"/>
          <w:szCs w:val="24"/>
        </w:rPr>
        <w:t>I</w:t>
      </w:r>
      <w:r w:rsidRPr="002F4396">
        <w:rPr>
          <w:rFonts w:ascii="Times New Roman" w:hAnsi="Times New Roman" w:eastAsia="Times New Roman" w:cs="Times New Roman"/>
          <w:sz w:val="24"/>
          <w:szCs w:val="24"/>
        </w:rPr>
        <w:t>s in st</w:t>
      </w:r>
      <w:r w:rsidRPr="002F4396">
        <w:rPr>
          <w:rFonts w:ascii="Times New Roman" w:hAnsi="Times New Roman" w:eastAsia="Times New Roman" w:cs="Times New Roman"/>
          <w:spacing w:val="-1"/>
          <w:sz w:val="24"/>
          <w:szCs w:val="24"/>
        </w:rPr>
        <w:t>a</w:t>
      </w:r>
      <w:r w:rsidRPr="002F4396">
        <w:rPr>
          <w:rFonts w:ascii="Times New Roman" w:hAnsi="Times New Roman" w:eastAsia="Times New Roman" w:cs="Times New Roman"/>
          <w:sz w:val="24"/>
          <w:szCs w:val="24"/>
        </w:rPr>
        <w:t>nd</w:t>
      </w:r>
      <w:r w:rsidRPr="002F4396">
        <w:rPr>
          <w:rFonts w:ascii="Times New Roman" w:hAnsi="Times New Roman" w:eastAsia="Times New Roman" w:cs="Times New Roman"/>
          <w:spacing w:val="-1"/>
          <w:sz w:val="24"/>
          <w:szCs w:val="24"/>
        </w:rPr>
        <w:t>ar</w:t>
      </w:r>
      <w:r w:rsidRPr="002F4396">
        <w:rPr>
          <w:rFonts w:ascii="Times New Roman" w:hAnsi="Times New Roman" w:eastAsia="Times New Roman" w:cs="Times New Roman"/>
          <w:sz w:val="24"/>
          <w:szCs w:val="24"/>
        </w:rPr>
        <w:t>d t</w:t>
      </w:r>
      <w:r w:rsidRPr="002F4396">
        <w:rPr>
          <w:rFonts w:ascii="Times New Roman" w:hAnsi="Times New Roman" w:eastAsia="Times New Roman" w:cs="Times New Roman"/>
          <w:spacing w:val="-1"/>
          <w:sz w:val="24"/>
          <w:szCs w:val="24"/>
        </w:rPr>
        <w:t>ra</w:t>
      </w:r>
      <w:r w:rsidRPr="002F4396">
        <w:rPr>
          <w:rFonts w:ascii="Times New Roman" w:hAnsi="Times New Roman" w:eastAsia="Times New Roman" w:cs="Times New Roman"/>
          <w:sz w:val="24"/>
          <w:szCs w:val="24"/>
        </w:rPr>
        <w:t>ns</w:t>
      </w:r>
      <w:r w:rsidRPr="002F4396">
        <w:rPr>
          <w:rFonts w:ascii="Times New Roman" w:hAnsi="Times New Roman" w:eastAsia="Times New Roman" w:cs="Times New Roman"/>
          <w:spacing w:val="-1"/>
          <w:sz w:val="24"/>
          <w:szCs w:val="24"/>
        </w:rPr>
        <w:t>ac</w:t>
      </w:r>
      <w:r w:rsidRPr="002F4396">
        <w:rPr>
          <w:rFonts w:ascii="Times New Roman" w:hAnsi="Times New Roman" w:eastAsia="Times New Roman" w:cs="Times New Roman"/>
          <w:sz w:val="24"/>
          <w:szCs w:val="24"/>
        </w:rPr>
        <w:t>tions.  Oth</w:t>
      </w:r>
      <w:r w:rsidRPr="002F4396">
        <w:rPr>
          <w:rFonts w:ascii="Times New Roman" w:hAnsi="Times New Roman" w:eastAsia="Times New Roman" w:cs="Times New Roman"/>
          <w:spacing w:val="-1"/>
          <w:sz w:val="24"/>
          <w:szCs w:val="24"/>
        </w:rPr>
        <w:t>e</w:t>
      </w:r>
      <w:r w:rsidRPr="002F4396">
        <w:rPr>
          <w:rFonts w:ascii="Times New Roman" w:hAnsi="Times New Roman" w:eastAsia="Times New Roman" w:cs="Times New Roman"/>
          <w:sz w:val="24"/>
          <w:szCs w:val="24"/>
        </w:rPr>
        <w:t>r</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z w:val="24"/>
          <w:szCs w:val="24"/>
        </w:rPr>
        <w:t>h</w:t>
      </w:r>
      <w:r w:rsidRPr="002F4396">
        <w:rPr>
          <w:rFonts w:ascii="Times New Roman" w:hAnsi="Times New Roman" w:eastAsia="Times New Roman" w:cs="Times New Roman"/>
          <w:spacing w:val="-1"/>
          <w:sz w:val="24"/>
          <w:szCs w:val="24"/>
        </w:rPr>
        <w:t>ea</w:t>
      </w:r>
      <w:r w:rsidRPr="002F4396">
        <w:rPr>
          <w:rFonts w:ascii="Times New Roman" w:hAnsi="Times New Roman" w:eastAsia="Times New Roman" w:cs="Times New Roman"/>
          <w:sz w:val="24"/>
          <w:szCs w:val="24"/>
        </w:rPr>
        <w:t xml:space="preserve">lth </w:t>
      </w:r>
      <w:r w:rsidRPr="002F4396">
        <w:rPr>
          <w:rFonts w:ascii="Times New Roman" w:hAnsi="Times New Roman" w:eastAsia="Times New Roman" w:cs="Times New Roman"/>
          <w:spacing w:val="-1"/>
          <w:sz w:val="24"/>
          <w:szCs w:val="24"/>
        </w:rPr>
        <w:t>car</w:t>
      </w:r>
      <w:r w:rsidRPr="002F4396">
        <w:rPr>
          <w:rFonts w:ascii="Times New Roman" w:hAnsi="Times New Roman" w:eastAsia="Times New Roman" w:cs="Times New Roman"/>
          <w:sz w:val="24"/>
          <w:szCs w:val="24"/>
        </w:rPr>
        <w:t>e</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z w:val="24"/>
          <w:szCs w:val="24"/>
        </w:rPr>
        <w:t>p</w:t>
      </w:r>
      <w:r w:rsidRPr="002F4396">
        <w:rPr>
          <w:rFonts w:ascii="Times New Roman" w:hAnsi="Times New Roman" w:eastAsia="Times New Roman" w:cs="Times New Roman"/>
          <w:spacing w:val="-1"/>
          <w:sz w:val="24"/>
          <w:szCs w:val="24"/>
        </w:rPr>
        <w:t>r</w:t>
      </w:r>
      <w:r w:rsidRPr="002F4396">
        <w:rPr>
          <w:rFonts w:ascii="Times New Roman" w:hAnsi="Times New Roman" w:eastAsia="Times New Roman" w:cs="Times New Roman"/>
          <w:sz w:val="24"/>
          <w:szCs w:val="24"/>
        </w:rPr>
        <w:t>ovid</w:t>
      </w:r>
      <w:r w:rsidRPr="002F4396">
        <w:rPr>
          <w:rFonts w:ascii="Times New Roman" w:hAnsi="Times New Roman" w:eastAsia="Times New Roman" w:cs="Times New Roman"/>
          <w:spacing w:val="-1"/>
          <w:sz w:val="24"/>
          <w:szCs w:val="24"/>
        </w:rPr>
        <w:t>er</w:t>
      </w:r>
      <w:r w:rsidRPr="002F4396">
        <w:rPr>
          <w:rFonts w:ascii="Times New Roman" w:hAnsi="Times New Roman" w:eastAsia="Times New Roman" w:cs="Times New Roman"/>
          <w:sz w:val="24"/>
          <w:szCs w:val="24"/>
        </w:rPr>
        <w:t xml:space="preserve">s </w:t>
      </w:r>
      <w:r w:rsidRPr="002F4396">
        <w:rPr>
          <w:rFonts w:ascii="Times New Roman" w:hAnsi="Times New Roman" w:eastAsia="Times New Roman" w:cs="Times New Roman"/>
          <w:spacing w:val="-1"/>
          <w:sz w:val="24"/>
          <w:szCs w:val="24"/>
        </w:rPr>
        <w:t>ar</w:t>
      </w:r>
      <w:r w:rsidRPr="002F4396">
        <w:rPr>
          <w:rFonts w:ascii="Times New Roman" w:hAnsi="Times New Roman" w:eastAsia="Times New Roman" w:cs="Times New Roman"/>
          <w:sz w:val="24"/>
          <w:szCs w:val="24"/>
        </w:rPr>
        <w:t>e</w:t>
      </w:r>
      <w:r w:rsidRPr="002F4396">
        <w:rPr>
          <w:rFonts w:ascii="Times New Roman" w:hAnsi="Times New Roman" w:eastAsia="Times New Roman" w:cs="Times New Roman"/>
          <w:spacing w:val="-1"/>
          <w:sz w:val="24"/>
          <w:szCs w:val="24"/>
        </w:rPr>
        <w:t xml:space="preserve"> e</w:t>
      </w:r>
      <w:r w:rsidRPr="002F4396">
        <w:rPr>
          <w:rFonts w:ascii="Times New Roman" w:hAnsi="Times New Roman" w:eastAsia="Times New Roman" w:cs="Times New Roman"/>
          <w:sz w:val="24"/>
          <w:szCs w:val="24"/>
        </w:rPr>
        <w:t>li</w:t>
      </w:r>
      <w:r w:rsidRPr="002F4396">
        <w:rPr>
          <w:rFonts w:ascii="Times New Roman" w:hAnsi="Times New Roman" w:eastAsia="Times New Roman" w:cs="Times New Roman"/>
          <w:spacing w:val="-2"/>
          <w:sz w:val="24"/>
          <w:szCs w:val="24"/>
        </w:rPr>
        <w:t>g</w:t>
      </w:r>
      <w:r w:rsidRPr="002F4396">
        <w:rPr>
          <w:rFonts w:ascii="Times New Roman" w:hAnsi="Times New Roman" w:eastAsia="Times New Roman" w:cs="Times New Roman"/>
          <w:sz w:val="24"/>
          <w:szCs w:val="24"/>
        </w:rPr>
        <w:t>ible</w:t>
      </w:r>
      <w:r w:rsidRPr="002F4396">
        <w:rPr>
          <w:rFonts w:ascii="Times New Roman" w:hAnsi="Times New Roman" w:eastAsia="Times New Roman" w:cs="Times New Roman"/>
          <w:spacing w:val="-1"/>
          <w:sz w:val="24"/>
          <w:szCs w:val="24"/>
        </w:rPr>
        <w:t xml:space="preserve"> f</w:t>
      </w:r>
      <w:r w:rsidRPr="002F4396">
        <w:rPr>
          <w:rFonts w:ascii="Times New Roman" w:hAnsi="Times New Roman" w:eastAsia="Times New Roman" w:cs="Times New Roman"/>
          <w:sz w:val="24"/>
          <w:szCs w:val="24"/>
        </w:rPr>
        <w:t>or</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z w:val="24"/>
          <w:szCs w:val="24"/>
        </w:rPr>
        <w:t>N</w:t>
      </w:r>
      <w:r w:rsidRPr="002F4396">
        <w:rPr>
          <w:rFonts w:ascii="Times New Roman" w:hAnsi="Times New Roman" w:eastAsia="Times New Roman" w:cs="Times New Roman"/>
          <w:spacing w:val="1"/>
          <w:sz w:val="24"/>
          <w:szCs w:val="24"/>
        </w:rPr>
        <w:t>P</w:t>
      </w:r>
      <w:r w:rsidRPr="002F4396">
        <w:rPr>
          <w:rFonts w:ascii="Times New Roman" w:hAnsi="Times New Roman" w:eastAsia="Times New Roman" w:cs="Times New Roman"/>
          <w:spacing w:val="-6"/>
          <w:sz w:val="24"/>
          <w:szCs w:val="24"/>
        </w:rPr>
        <w:t>I</w:t>
      </w:r>
      <w:r w:rsidRPr="002F4396">
        <w:rPr>
          <w:rFonts w:ascii="Times New Roman" w:hAnsi="Times New Roman" w:eastAsia="Times New Roman" w:cs="Times New Roman"/>
          <w:sz w:val="24"/>
          <w:szCs w:val="24"/>
        </w:rPr>
        <w:t xml:space="preserve">s but </w:t>
      </w:r>
      <w:proofErr w:type="gramStart"/>
      <w:r w:rsidRPr="002F4396">
        <w:rPr>
          <w:rFonts w:ascii="Times New Roman" w:hAnsi="Times New Roman" w:eastAsia="Times New Roman" w:cs="Times New Roman"/>
          <w:spacing w:val="-1"/>
          <w:sz w:val="24"/>
          <w:szCs w:val="24"/>
        </w:rPr>
        <w:t>ar</w:t>
      </w:r>
      <w:r w:rsidRPr="002F4396">
        <w:rPr>
          <w:rFonts w:ascii="Times New Roman" w:hAnsi="Times New Roman" w:eastAsia="Times New Roman" w:cs="Times New Roman"/>
          <w:sz w:val="24"/>
          <w:szCs w:val="24"/>
        </w:rPr>
        <w:t>e</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z w:val="24"/>
          <w:szCs w:val="24"/>
        </w:rPr>
        <w:t xml:space="preserve">not </w:t>
      </w:r>
      <w:r w:rsidRPr="002F4396">
        <w:rPr>
          <w:rFonts w:ascii="Times New Roman" w:hAnsi="Times New Roman" w:eastAsia="Times New Roman" w:cs="Times New Roman"/>
          <w:spacing w:val="-1"/>
          <w:sz w:val="24"/>
          <w:szCs w:val="24"/>
        </w:rPr>
        <w:t>re</w:t>
      </w:r>
      <w:r w:rsidRPr="002F4396">
        <w:rPr>
          <w:rFonts w:ascii="Times New Roman" w:hAnsi="Times New Roman" w:eastAsia="Times New Roman" w:cs="Times New Roman"/>
          <w:sz w:val="24"/>
          <w:szCs w:val="24"/>
        </w:rPr>
        <w:t>qui</w:t>
      </w:r>
      <w:r w:rsidRPr="002F4396">
        <w:rPr>
          <w:rFonts w:ascii="Times New Roman" w:hAnsi="Times New Roman" w:eastAsia="Times New Roman" w:cs="Times New Roman"/>
          <w:spacing w:val="-1"/>
          <w:sz w:val="24"/>
          <w:szCs w:val="24"/>
        </w:rPr>
        <w:t>re</w:t>
      </w:r>
      <w:r w:rsidRPr="002F4396">
        <w:rPr>
          <w:rFonts w:ascii="Times New Roman" w:hAnsi="Times New Roman" w:eastAsia="Times New Roman" w:cs="Times New Roman"/>
          <w:sz w:val="24"/>
          <w:szCs w:val="24"/>
        </w:rPr>
        <w:t>d</w:t>
      </w:r>
      <w:proofErr w:type="gramEnd"/>
      <w:r w:rsidRPr="002F4396">
        <w:rPr>
          <w:rFonts w:ascii="Times New Roman" w:hAnsi="Times New Roman" w:eastAsia="Times New Roman" w:cs="Times New Roman"/>
          <w:sz w:val="24"/>
          <w:szCs w:val="24"/>
        </w:rPr>
        <w:t xml:space="preserve"> by</w:t>
      </w:r>
      <w:r w:rsidRPr="002F4396">
        <w:rPr>
          <w:rFonts w:ascii="Times New Roman" w:hAnsi="Times New Roman" w:eastAsia="Times New Roman" w:cs="Times New Roman"/>
          <w:spacing w:val="-7"/>
          <w:sz w:val="24"/>
          <w:szCs w:val="24"/>
        </w:rPr>
        <w:t xml:space="preserve"> </w:t>
      </w:r>
      <w:r w:rsidRPr="002F4396">
        <w:rPr>
          <w:rFonts w:ascii="Times New Roman" w:hAnsi="Times New Roman" w:eastAsia="Times New Roman" w:cs="Times New Roman"/>
          <w:spacing w:val="-1"/>
          <w:sz w:val="24"/>
          <w:szCs w:val="24"/>
        </w:rPr>
        <w:t>re</w:t>
      </w:r>
      <w:r w:rsidRPr="002F4396">
        <w:rPr>
          <w:rFonts w:ascii="Times New Roman" w:hAnsi="Times New Roman" w:eastAsia="Times New Roman" w:cs="Times New Roman"/>
          <w:spacing w:val="-2"/>
          <w:sz w:val="24"/>
          <w:szCs w:val="24"/>
        </w:rPr>
        <w:t>g</w:t>
      </w:r>
      <w:r w:rsidRPr="002F4396">
        <w:rPr>
          <w:rFonts w:ascii="Times New Roman" w:hAnsi="Times New Roman" w:eastAsia="Times New Roman" w:cs="Times New Roman"/>
          <w:sz w:val="24"/>
          <w:szCs w:val="24"/>
        </w:rPr>
        <w:t>ul</w:t>
      </w:r>
      <w:r w:rsidRPr="002F4396">
        <w:rPr>
          <w:rFonts w:ascii="Times New Roman" w:hAnsi="Times New Roman" w:eastAsia="Times New Roman" w:cs="Times New Roman"/>
          <w:spacing w:val="-1"/>
          <w:sz w:val="24"/>
          <w:szCs w:val="24"/>
        </w:rPr>
        <w:t>a</w:t>
      </w:r>
      <w:r w:rsidRPr="002F4396">
        <w:rPr>
          <w:rFonts w:ascii="Times New Roman" w:hAnsi="Times New Roman" w:eastAsia="Times New Roman" w:cs="Times New Roman"/>
          <w:sz w:val="24"/>
          <w:szCs w:val="24"/>
        </w:rPr>
        <w:t xml:space="preserve">tion to </w:t>
      </w:r>
      <w:r w:rsidRPr="002F4396">
        <w:rPr>
          <w:rFonts w:ascii="Times New Roman" w:hAnsi="Times New Roman" w:eastAsia="Times New Roman" w:cs="Times New Roman"/>
          <w:spacing w:val="-1"/>
          <w:sz w:val="24"/>
          <w:szCs w:val="24"/>
        </w:rPr>
        <w:t>a</w:t>
      </w:r>
      <w:r w:rsidRPr="002F4396">
        <w:rPr>
          <w:rFonts w:ascii="Times New Roman" w:hAnsi="Times New Roman" w:eastAsia="Times New Roman" w:cs="Times New Roman"/>
          <w:sz w:val="24"/>
          <w:szCs w:val="24"/>
        </w:rPr>
        <w:t>pply</w:t>
      </w:r>
      <w:r w:rsidRPr="002F4396">
        <w:rPr>
          <w:rFonts w:ascii="Times New Roman" w:hAnsi="Times New Roman" w:eastAsia="Times New Roman" w:cs="Times New Roman"/>
          <w:spacing w:val="-7"/>
          <w:sz w:val="24"/>
          <w:szCs w:val="24"/>
        </w:rPr>
        <w:t xml:space="preserve"> </w:t>
      </w:r>
      <w:r w:rsidRPr="002F4396">
        <w:rPr>
          <w:rFonts w:ascii="Times New Roman" w:hAnsi="Times New Roman" w:eastAsia="Times New Roman" w:cs="Times New Roman"/>
          <w:spacing w:val="-1"/>
          <w:sz w:val="24"/>
          <w:szCs w:val="24"/>
        </w:rPr>
        <w:t>f</w:t>
      </w:r>
      <w:r w:rsidRPr="002F4396">
        <w:rPr>
          <w:rFonts w:ascii="Times New Roman" w:hAnsi="Times New Roman" w:eastAsia="Times New Roman" w:cs="Times New Roman"/>
          <w:sz w:val="24"/>
          <w:szCs w:val="24"/>
        </w:rPr>
        <w:t>or</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z w:val="24"/>
          <w:szCs w:val="24"/>
        </w:rPr>
        <w:t>th</w:t>
      </w:r>
      <w:r w:rsidRPr="002F4396">
        <w:rPr>
          <w:rFonts w:ascii="Times New Roman" w:hAnsi="Times New Roman" w:eastAsia="Times New Roman" w:cs="Times New Roman"/>
          <w:spacing w:val="-1"/>
          <w:sz w:val="24"/>
          <w:szCs w:val="24"/>
        </w:rPr>
        <w:t>e</w:t>
      </w:r>
      <w:r w:rsidRPr="002F4396">
        <w:rPr>
          <w:rFonts w:ascii="Times New Roman" w:hAnsi="Times New Roman" w:eastAsia="Times New Roman" w:cs="Times New Roman"/>
          <w:sz w:val="24"/>
          <w:szCs w:val="24"/>
        </w:rPr>
        <w:t>m or</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z w:val="24"/>
          <w:szCs w:val="24"/>
        </w:rPr>
        <w:t>use</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z w:val="24"/>
          <w:szCs w:val="24"/>
        </w:rPr>
        <w:t>th</w:t>
      </w:r>
      <w:r w:rsidRPr="002F4396">
        <w:rPr>
          <w:rFonts w:ascii="Times New Roman" w:hAnsi="Times New Roman" w:eastAsia="Times New Roman" w:cs="Times New Roman"/>
          <w:spacing w:val="-1"/>
          <w:sz w:val="24"/>
          <w:szCs w:val="24"/>
        </w:rPr>
        <w:t>e</w:t>
      </w:r>
      <w:r w:rsidRPr="002F4396">
        <w:rPr>
          <w:rFonts w:ascii="Times New Roman" w:hAnsi="Times New Roman" w:eastAsia="Times New Roman" w:cs="Times New Roman"/>
          <w:sz w:val="24"/>
          <w:szCs w:val="24"/>
        </w:rPr>
        <w:t>m.  H</w:t>
      </w:r>
      <w:r w:rsidRPr="002F4396">
        <w:rPr>
          <w:rFonts w:ascii="Times New Roman" w:hAnsi="Times New Roman" w:eastAsia="Times New Roman" w:cs="Times New Roman"/>
          <w:spacing w:val="-1"/>
          <w:sz w:val="24"/>
          <w:szCs w:val="24"/>
        </w:rPr>
        <w:t>ea</w:t>
      </w:r>
      <w:r w:rsidRPr="002F4396">
        <w:rPr>
          <w:rFonts w:ascii="Times New Roman" w:hAnsi="Times New Roman" w:eastAsia="Times New Roman" w:cs="Times New Roman"/>
          <w:sz w:val="24"/>
          <w:szCs w:val="24"/>
        </w:rPr>
        <w:t xml:space="preserve">lth </w:t>
      </w:r>
      <w:r w:rsidRPr="002F4396">
        <w:rPr>
          <w:rFonts w:ascii="Times New Roman" w:hAnsi="Times New Roman" w:eastAsia="Times New Roman" w:cs="Times New Roman"/>
          <w:spacing w:val="-1"/>
          <w:sz w:val="24"/>
          <w:szCs w:val="24"/>
        </w:rPr>
        <w:t>car</w:t>
      </w:r>
      <w:r w:rsidRPr="002F4396">
        <w:rPr>
          <w:rFonts w:ascii="Times New Roman" w:hAnsi="Times New Roman" w:eastAsia="Times New Roman" w:cs="Times New Roman"/>
          <w:sz w:val="24"/>
          <w:szCs w:val="24"/>
        </w:rPr>
        <w:t>e</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z w:val="24"/>
          <w:szCs w:val="24"/>
        </w:rPr>
        <w:t>p</w:t>
      </w:r>
      <w:r w:rsidRPr="002F4396">
        <w:rPr>
          <w:rFonts w:ascii="Times New Roman" w:hAnsi="Times New Roman" w:eastAsia="Times New Roman" w:cs="Times New Roman"/>
          <w:spacing w:val="-1"/>
          <w:sz w:val="24"/>
          <w:szCs w:val="24"/>
        </w:rPr>
        <w:t>r</w:t>
      </w:r>
      <w:r w:rsidRPr="002F4396">
        <w:rPr>
          <w:rFonts w:ascii="Times New Roman" w:hAnsi="Times New Roman" w:eastAsia="Times New Roman" w:cs="Times New Roman"/>
          <w:sz w:val="24"/>
          <w:szCs w:val="24"/>
        </w:rPr>
        <w:t>ovid</w:t>
      </w:r>
      <w:r w:rsidRPr="002F4396">
        <w:rPr>
          <w:rFonts w:ascii="Times New Roman" w:hAnsi="Times New Roman" w:eastAsia="Times New Roman" w:cs="Times New Roman"/>
          <w:spacing w:val="-1"/>
          <w:sz w:val="24"/>
          <w:szCs w:val="24"/>
        </w:rPr>
        <w:t>er</w:t>
      </w:r>
      <w:r w:rsidRPr="002F4396">
        <w:rPr>
          <w:rFonts w:ascii="Times New Roman" w:hAnsi="Times New Roman" w:eastAsia="Times New Roman" w:cs="Times New Roman"/>
          <w:sz w:val="24"/>
          <w:szCs w:val="24"/>
        </w:rPr>
        <w:t>s b</w:t>
      </w:r>
      <w:r w:rsidRPr="002F4396">
        <w:rPr>
          <w:rFonts w:ascii="Times New Roman" w:hAnsi="Times New Roman" w:eastAsia="Times New Roman" w:cs="Times New Roman"/>
          <w:spacing w:val="-1"/>
          <w:sz w:val="24"/>
          <w:szCs w:val="24"/>
        </w:rPr>
        <w:t>e</w:t>
      </w:r>
      <w:r w:rsidRPr="002F4396">
        <w:rPr>
          <w:rFonts w:ascii="Times New Roman" w:hAnsi="Times New Roman" w:eastAsia="Times New Roman" w:cs="Times New Roman"/>
          <w:spacing w:val="-2"/>
          <w:sz w:val="24"/>
          <w:szCs w:val="24"/>
        </w:rPr>
        <w:t>g</w:t>
      </w:r>
      <w:r w:rsidRPr="002F4396">
        <w:rPr>
          <w:rFonts w:ascii="Times New Roman" w:hAnsi="Times New Roman" w:eastAsia="Times New Roman" w:cs="Times New Roman"/>
          <w:spacing w:val="-1"/>
          <w:sz w:val="24"/>
          <w:szCs w:val="24"/>
        </w:rPr>
        <w:t>a</w:t>
      </w:r>
      <w:r w:rsidRPr="002F4396">
        <w:rPr>
          <w:rFonts w:ascii="Times New Roman" w:hAnsi="Times New Roman" w:eastAsia="Times New Roman" w:cs="Times New Roman"/>
          <w:sz w:val="24"/>
          <w:szCs w:val="24"/>
        </w:rPr>
        <w:t xml:space="preserve">n </w:t>
      </w:r>
      <w:r w:rsidRPr="002F4396">
        <w:rPr>
          <w:rFonts w:ascii="Times New Roman" w:hAnsi="Times New Roman" w:eastAsia="Times New Roman" w:cs="Times New Roman"/>
          <w:spacing w:val="-1"/>
          <w:sz w:val="24"/>
          <w:szCs w:val="24"/>
        </w:rPr>
        <w:t>a</w:t>
      </w:r>
      <w:r w:rsidRPr="002F4396">
        <w:rPr>
          <w:rFonts w:ascii="Times New Roman" w:hAnsi="Times New Roman" w:eastAsia="Times New Roman" w:cs="Times New Roman"/>
          <w:sz w:val="24"/>
          <w:szCs w:val="24"/>
        </w:rPr>
        <w:t>ppl</w:t>
      </w:r>
      <w:r w:rsidRPr="002F4396">
        <w:rPr>
          <w:rFonts w:ascii="Times New Roman" w:hAnsi="Times New Roman" w:eastAsia="Times New Roman" w:cs="Times New Roman"/>
          <w:spacing w:val="-7"/>
          <w:sz w:val="24"/>
          <w:szCs w:val="24"/>
        </w:rPr>
        <w:t>y</w:t>
      </w:r>
      <w:r w:rsidRPr="002F4396">
        <w:rPr>
          <w:rFonts w:ascii="Times New Roman" w:hAnsi="Times New Roman" w:eastAsia="Times New Roman" w:cs="Times New Roman"/>
          <w:sz w:val="24"/>
          <w:szCs w:val="24"/>
        </w:rPr>
        <w:t>ing</w:t>
      </w:r>
      <w:r w:rsidRPr="002F4396">
        <w:rPr>
          <w:rFonts w:ascii="Times New Roman" w:hAnsi="Times New Roman" w:eastAsia="Times New Roman" w:cs="Times New Roman"/>
          <w:spacing w:val="-2"/>
          <w:sz w:val="24"/>
          <w:szCs w:val="24"/>
        </w:rPr>
        <w:t xml:space="preserve"> </w:t>
      </w:r>
      <w:r w:rsidRPr="002F4396">
        <w:rPr>
          <w:rFonts w:ascii="Times New Roman" w:hAnsi="Times New Roman" w:eastAsia="Times New Roman" w:cs="Times New Roman"/>
          <w:spacing w:val="-1"/>
          <w:sz w:val="24"/>
          <w:szCs w:val="24"/>
        </w:rPr>
        <w:t>f</w:t>
      </w:r>
      <w:r w:rsidRPr="002F4396">
        <w:rPr>
          <w:rFonts w:ascii="Times New Roman" w:hAnsi="Times New Roman" w:eastAsia="Times New Roman" w:cs="Times New Roman"/>
          <w:sz w:val="24"/>
          <w:szCs w:val="24"/>
        </w:rPr>
        <w:t>or N</w:t>
      </w:r>
      <w:r w:rsidRPr="002F4396">
        <w:rPr>
          <w:rFonts w:ascii="Times New Roman" w:hAnsi="Times New Roman" w:eastAsia="Times New Roman" w:cs="Times New Roman"/>
          <w:spacing w:val="1"/>
          <w:sz w:val="24"/>
          <w:szCs w:val="24"/>
        </w:rPr>
        <w:t>P</w:t>
      </w:r>
      <w:r w:rsidRPr="002F4396">
        <w:rPr>
          <w:rFonts w:ascii="Times New Roman" w:hAnsi="Times New Roman" w:eastAsia="Times New Roman" w:cs="Times New Roman"/>
          <w:spacing w:val="-6"/>
          <w:sz w:val="24"/>
          <w:szCs w:val="24"/>
        </w:rPr>
        <w:t>I</w:t>
      </w:r>
      <w:r w:rsidRPr="002F4396">
        <w:rPr>
          <w:rFonts w:ascii="Times New Roman" w:hAnsi="Times New Roman" w:eastAsia="Times New Roman" w:cs="Times New Roman"/>
          <w:sz w:val="24"/>
          <w:szCs w:val="24"/>
        </w:rPr>
        <w:t>s on M</w:t>
      </w:r>
      <w:r w:rsidRPr="002F4396">
        <w:rPr>
          <w:rFonts w:ascii="Times New Roman" w:hAnsi="Times New Roman" w:eastAsia="Times New Roman" w:cs="Times New Roman"/>
          <w:spacing w:val="-1"/>
          <w:sz w:val="24"/>
          <w:szCs w:val="24"/>
        </w:rPr>
        <w:t>a</w:t>
      </w:r>
      <w:r w:rsidRPr="002F4396">
        <w:rPr>
          <w:rFonts w:ascii="Times New Roman" w:hAnsi="Times New Roman" w:eastAsia="Times New Roman" w:cs="Times New Roman"/>
          <w:sz w:val="24"/>
          <w:szCs w:val="24"/>
        </w:rPr>
        <w:t>y</w:t>
      </w:r>
      <w:r w:rsidRPr="002F4396">
        <w:rPr>
          <w:rFonts w:ascii="Times New Roman" w:hAnsi="Times New Roman" w:eastAsia="Times New Roman" w:cs="Times New Roman"/>
          <w:spacing w:val="-7"/>
          <w:sz w:val="24"/>
          <w:szCs w:val="24"/>
        </w:rPr>
        <w:t xml:space="preserve"> </w:t>
      </w:r>
      <w:r w:rsidRPr="002F4396">
        <w:rPr>
          <w:rFonts w:ascii="Times New Roman" w:hAnsi="Times New Roman" w:eastAsia="Times New Roman" w:cs="Times New Roman"/>
          <w:sz w:val="24"/>
          <w:szCs w:val="24"/>
        </w:rPr>
        <w:t>23, 2005.</w:t>
      </w:r>
    </w:p>
    <w:p w:rsidRPr="002F4396" w:rsidR="002160E0" w:rsidRDefault="002160E0" w14:paraId="1D29E793" w14:textId="77777777">
      <w:pPr>
        <w:spacing w:before="1" w:after="0" w:line="110" w:lineRule="exact"/>
        <w:rPr>
          <w:rFonts w:ascii="Times New Roman" w:hAnsi="Times New Roman" w:cs="Times New Roman"/>
          <w:sz w:val="24"/>
          <w:szCs w:val="24"/>
        </w:rPr>
      </w:pPr>
    </w:p>
    <w:p w:rsidRPr="002F4396" w:rsidR="002160E0" w:rsidRDefault="002160E0" w14:paraId="6BA5A2A7" w14:textId="77777777">
      <w:pPr>
        <w:spacing w:after="0" w:line="200" w:lineRule="exact"/>
        <w:rPr>
          <w:rFonts w:ascii="Times New Roman" w:hAnsi="Times New Roman" w:cs="Times New Roman"/>
          <w:sz w:val="24"/>
          <w:szCs w:val="24"/>
        </w:rPr>
      </w:pPr>
    </w:p>
    <w:p w:rsidRPr="002F4396" w:rsidR="00556B0D" w:rsidP="00556B0D" w:rsidRDefault="00275688" w14:paraId="4C5DDFF9" w14:textId="77777777">
      <w:pPr>
        <w:spacing w:after="0" w:line="310" w:lineRule="atLeast"/>
        <w:ind w:right="126"/>
        <w:rPr>
          <w:rFonts w:ascii="Times New Roman" w:hAnsi="Times New Roman" w:eastAsia="Times New Roman" w:cs="Times New Roman"/>
          <w:sz w:val="24"/>
          <w:szCs w:val="24"/>
        </w:rPr>
      </w:pPr>
      <w:proofErr w:type="gramStart"/>
      <w:r w:rsidRPr="002F4396">
        <w:rPr>
          <w:rFonts w:ascii="Times New Roman" w:hAnsi="Times New Roman" w:eastAsia="Times New Roman" w:cs="Times New Roman"/>
          <w:sz w:val="24"/>
          <w:szCs w:val="24"/>
        </w:rPr>
        <w:t>The</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z w:val="24"/>
          <w:szCs w:val="24"/>
        </w:rPr>
        <w:t>N</w:t>
      </w:r>
      <w:r w:rsidRPr="002F4396">
        <w:rPr>
          <w:rFonts w:ascii="Times New Roman" w:hAnsi="Times New Roman" w:eastAsia="Times New Roman" w:cs="Times New Roman"/>
          <w:spacing w:val="-1"/>
          <w:sz w:val="24"/>
          <w:szCs w:val="24"/>
        </w:rPr>
        <w:t>a</w:t>
      </w:r>
      <w:r w:rsidRPr="002F4396">
        <w:rPr>
          <w:rFonts w:ascii="Times New Roman" w:hAnsi="Times New Roman" w:eastAsia="Times New Roman" w:cs="Times New Roman"/>
          <w:sz w:val="24"/>
          <w:szCs w:val="24"/>
        </w:rPr>
        <w:t>tion</w:t>
      </w:r>
      <w:r w:rsidRPr="002F4396">
        <w:rPr>
          <w:rFonts w:ascii="Times New Roman" w:hAnsi="Times New Roman" w:eastAsia="Times New Roman" w:cs="Times New Roman"/>
          <w:spacing w:val="-1"/>
          <w:sz w:val="24"/>
          <w:szCs w:val="24"/>
        </w:rPr>
        <w:t>a</w:t>
      </w:r>
      <w:r w:rsidRPr="002F4396">
        <w:rPr>
          <w:rFonts w:ascii="Times New Roman" w:hAnsi="Times New Roman" w:eastAsia="Times New Roman" w:cs="Times New Roman"/>
          <w:sz w:val="24"/>
          <w:szCs w:val="24"/>
        </w:rPr>
        <w:t xml:space="preserve">l </w:t>
      </w:r>
      <w:r w:rsidRPr="002F4396">
        <w:rPr>
          <w:rFonts w:ascii="Times New Roman" w:hAnsi="Times New Roman" w:eastAsia="Times New Roman" w:cs="Times New Roman"/>
          <w:spacing w:val="1"/>
          <w:sz w:val="24"/>
          <w:szCs w:val="24"/>
        </w:rPr>
        <w:t>P</w:t>
      </w:r>
      <w:r w:rsidRPr="002F4396">
        <w:rPr>
          <w:rFonts w:ascii="Times New Roman" w:hAnsi="Times New Roman" w:eastAsia="Times New Roman" w:cs="Times New Roman"/>
          <w:spacing w:val="-1"/>
          <w:sz w:val="24"/>
          <w:szCs w:val="24"/>
        </w:rPr>
        <w:t>r</w:t>
      </w:r>
      <w:r w:rsidRPr="002F4396">
        <w:rPr>
          <w:rFonts w:ascii="Times New Roman" w:hAnsi="Times New Roman" w:eastAsia="Times New Roman" w:cs="Times New Roman"/>
          <w:sz w:val="24"/>
          <w:szCs w:val="24"/>
        </w:rPr>
        <w:t>ovid</w:t>
      </w:r>
      <w:r w:rsidRPr="002F4396">
        <w:rPr>
          <w:rFonts w:ascii="Times New Roman" w:hAnsi="Times New Roman" w:eastAsia="Times New Roman" w:cs="Times New Roman"/>
          <w:spacing w:val="-1"/>
          <w:sz w:val="24"/>
          <w:szCs w:val="24"/>
        </w:rPr>
        <w:t>e</w:t>
      </w:r>
      <w:r w:rsidRPr="002F4396">
        <w:rPr>
          <w:rFonts w:ascii="Times New Roman" w:hAnsi="Times New Roman" w:eastAsia="Times New Roman" w:cs="Times New Roman"/>
          <w:sz w:val="24"/>
          <w:szCs w:val="24"/>
        </w:rPr>
        <w:t>r</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pacing w:val="-6"/>
          <w:sz w:val="24"/>
          <w:szCs w:val="24"/>
        </w:rPr>
        <w:t>I</w:t>
      </w:r>
      <w:r w:rsidRPr="002F4396">
        <w:rPr>
          <w:rFonts w:ascii="Times New Roman" w:hAnsi="Times New Roman" w:eastAsia="Times New Roman" w:cs="Times New Roman"/>
          <w:sz w:val="24"/>
          <w:szCs w:val="24"/>
        </w:rPr>
        <w:t>d</w:t>
      </w:r>
      <w:r w:rsidRPr="002F4396">
        <w:rPr>
          <w:rFonts w:ascii="Times New Roman" w:hAnsi="Times New Roman" w:eastAsia="Times New Roman" w:cs="Times New Roman"/>
          <w:spacing w:val="-1"/>
          <w:sz w:val="24"/>
          <w:szCs w:val="24"/>
        </w:rPr>
        <w:t>e</w:t>
      </w:r>
      <w:r w:rsidRPr="002F4396">
        <w:rPr>
          <w:rFonts w:ascii="Times New Roman" w:hAnsi="Times New Roman" w:eastAsia="Times New Roman" w:cs="Times New Roman"/>
          <w:sz w:val="24"/>
          <w:szCs w:val="24"/>
        </w:rPr>
        <w:t>nti</w:t>
      </w:r>
      <w:r w:rsidRPr="002F4396">
        <w:rPr>
          <w:rFonts w:ascii="Times New Roman" w:hAnsi="Times New Roman" w:eastAsia="Times New Roman" w:cs="Times New Roman"/>
          <w:spacing w:val="-1"/>
          <w:sz w:val="24"/>
          <w:szCs w:val="24"/>
        </w:rPr>
        <w:t>f</w:t>
      </w:r>
      <w:r w:rsidRPr="002F4396">
        <w:rPr>
          <w:rFonts w:ascii="Times New Roman" w:hAnsi="Times New Roman" w:eastAsia="Times New Roman" w:cs="Times New Roman"/>
          <w:sz w:val="24"/>
          <w:szCs w:val="24"/>
        </w:rPr>
        <w:t>i</w:t>
      </w:r>
      <w:r w:rsidRPr="002F4396">
        <w:rPr>
          <w:rFonts w:ascii="Times New Roman" w:hAnsi="Times New Roman" w:eastAsia="Times New Roman" w:cs="Times New Roman"/>
          <w:spacing w:val="-1"/>
          <w:sz w:val="24"/>
          <w:szCs w:val="24"/>
        </w:rPr>
        <w:t>e</w:t>
      </w:r>
      <w:r w:rsidRPr="002F4396">
        <w:rPr>
          <w:rFonts w:ascii="Times New Roman" w:hAnsi="Times New Roman" w:eastAsia="Times New Roman" w:cs="Times New Roman"/>
          <w:sz w:val="24"/>
          <w:szCs w:val="24"/>
        </w:rPr>
        <w:t>r</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z w:val="24"/>
          <w:szCs w:val="24"/>
        </w:rPr>
        <w:t>Appli</w:t>
      </w:r>
      <w:r w:rsidRPr="002F4396">
        <w:rPr>
          <w:rFonts w:ascii="Times New Roman" w:hAnsi="Times New Roman" w:eastAsia="Times New Roman" w:cs="Times New Roman"/>
          <w:spacing w:val="-1"/>
          <w:sz w:val="24"/>
          <w:szCs w:val="24"/>
        </w:rPr>
        <w:t>ca</w:t>
      </w:r>
      <w:r w:rsidRPr="002F4396">
        <w:rPr>
          <w:rFonts w:ascii="Times New Roman" w:hAnsi="Times New Roman" w:eastAsia="Times New Roman" w:cs="Times New Roman"/>
          <w:sz w:val="24"/>
          <w:szCs w:val="24"/>
        </w:rPr>
        <w:t xml:space="preserve">tion </w:t>
      </w:r>
      <w:r w:rsidRPr="002F4396">
        <w:rPr>
          <w:rFonts w:ascii="Times New Roman" w:hAnsi="Times New Roman" w:eastAsia="Times New Roman" w:cs="Times New Roman"/>
          <w:spacing w:val="-1"/>
          <w:sz w:val="24"/>
          <w:szCs w:val="24"/>
        </w:rPr>
        <w:t>a</w:t>
      </w:r>
      <w:r w:rsidRPr="002F4396">
        <w:rPr>
          <w:rFonts w:ascii="Times New Roman" w:hAnsi="Times New Roman" w:eastAsia="Times New Roman" w:cs="Times New Roman"/>
          <w:sz w:val="24"/>
          <w:szCs w:val="24"/>
        </w:rPr>
        <w:t>nd Upd</w:t>
      </w:r>
      <w:r w:rsidRPr="002F4396">
        <w:rPr>
          <w:rFonts w:ascii="Times New Roman" w:hAnsi="Times New Roman" w:eastAsia="Times New Roman" w:cs="Times New Roman"/>
          <w:spacing w:val="-1"/>
          <w:sz w:val="24"/>
          <w:szCs w:val="24"/>
        </w:rPr>
        <w:t>a</w:t>
      </w:r>
      <w:r w:rsidRPr="002F4396">
        <w:rPr>
          <w:rFonts w:ascii="Times New Roman" w:hAnsi="Times New Roman" w:eastAsia="Times New Roman" w:cs="Times New Roman"/>
          <w:sz w:val="24"/>
          <w:szCs w:val="24"/>
        </w:rPr>
        <w:t>te</w:t>
      </w:r>
      <w:r w:rsidRPr="002F4396">
        <w:rPr>
          <w:rFonts w:ascii="Times New Roman" w:hAnsi="Times New Roman" w:eastAsia="Times New Roman" w:cs="Times New Roman"/>
          <w:spacing w:val="-1"/>
          <w:sz w:val="24"/>
          <w:szCs w:val="24"/>
        </w:rPr>
        <w:t xml:space="preserve"> F</w:t>
      </w:r>
      <w:r w:rsidRPr="002F4396">
        <w:rPr>
          <w:rFonts w:ascii="Times New Roman" w:hAnsi="Times New Roman" w:eastAsia="Times New Roman" w:cs="Times New Roman"/>
          <w:sz w:val="24"/>
          <w:szCs w:val="24"/>
        </w:rPr>
        <w:t>o</w:t>
      </w:r>
      <w:r w:rsidRPr="002F4396">
        <w:rPr>
          <w:rFonts w:ascii="Times New Roman" w:hAnsi="Times New Roman" w:eastAsia="Times New Roman" w:cs="Times New Roman"/>
          <w:spacing w:val="-1"/>
          <w:sz w:val="24"/>
          <w:szCs w:val="24"/>
        </w:rPr>
        <w:t>r</w:t>
      </w:r>
      <w:r w:rsidRPr="002F4396">
        <w:rPr>
          <w:rFonts w:ascii="Times New Roman" w:hAnsi="Times New Roman" w:eastAsia="Times New Roman" w:cs="Times New Roman"/>
          <w:sz w:val="24"/>
          <w:szCs w:val="24"/>
        </w:rPr>
        <w:t>m is us</w:t>
      </w:r>
      <w:r w:rsidRPr="002F4396">
        <w:rPr>
          <w:rFonts w:ascii="Times New Roman" w:hAnsi="Times New Roman" w:eastAsia="Times New Roman" w:cs="Times New Roman"/>
          <w:spacing w:val="-1"/>
          <w:sz w:val="24"/>
          <w:szCs w:val="24"/>
        </w:rPr>
        <w:t>e</w:t>
      </w:r>
      <w:r w:rsidRPr="002F4396">
        <w:rPr>
          <w:rFonts w:ascii="Times New Roman" w:hAnsi="Times New Roman" w:eastAsia="Times New Roman" w:cs="Times New Roman"/>
          <w:sz w:val="24"/>
          <w:szCs w:val="24"/>
        </w:rPr>
        <w:t>d by</w:t>
      </w:r>
      <w:r w:rsidRPr="002F4396">
        <w:rPr>
          <w:rFonts w:ascii="Times New Roman" w:hAnsi="Times New Roman" w:eastAsia="Times New Roman" w:cs="Times New Roman"/>
          <w:spacing w:val="-7"/>
          <w:sz w:val="24"/>
          <w:szCs w:val="24"/>
        </w:rPr>
        <w:t xml:space="preserve"> </w:t>
      </w:r>
      <w:r w:rsidRPr="002F4396">
        <w:rPr>
          <w:rFonts w:ascii="Times New Roman" w:hAnsi="Times New Roman" w:eastAsia="Times New Roman" w:cs="Times New Roman"/>
          <w:sz w:val="24"/>
          <w:szCs w:val="24"/>
        </w:rPr>
        <w:t>h</w:t>
      </w:r>
      <w:r w:rsidRPr="002F4396">
        <w:rPr>
          <w:rFonts w:ascii="Times New Roman" w:hAnsi="Times New Roman" w:eastAsia="Times New Roman" w:cs="Times New Roman"/>
          <w:spacing w:val="-1"/>
          <w:sz w:val="24"/>
          <w:szCs w:val="24"/>
        </w:rPr>
        <w:t>ea</w:t>
      </w:r>
      <w:r w:rsidRPr="002F4396">
        <w:rPr>
          <w:rFonts w:ascii="Times New Roman" w:hAnsi="Times New Roman" w:eastAsia="Times New Roman" w:cs="Times New Roman"/>
          <w:sz w:val="24"/>
          <w:szCs w:val="24"/>
        </w:rPr>
        <w:t xml:space="preserve">lth </w:t>
      </w:r>
      <w:r w:rsidRPr="002F4396">
        <w:rPr>
          <w:rFonts w:ascii="Times New Roman" w:hAnsi="Times New Roman" w:eastAsia="Times New Roman" w:cs="Times New Roman"/>
          <w:spacing w:val="-1"/>
          <w:sz w:val="24"/>
          <w:szCs w:val="24"/>
        </w:rPr>
        <w:t>car</w:t>
      </w:r>
      <w:r w:rsidRPr="002F4396">
        <w:rPr>
          <w:rFonts w:ascii="Times New Roman" w:hAnsi="Times New Roman" w:eastAsia="Times New Roman" w:cs="Times New Roman"/>
          <w:sz w:val="24"/>
          <w:szCs w:val="24"/>
        </w:rPr>
        <w:t>e</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z w:val="24"/>
          <w:szCs w:val="24"/>
        </w:rPr>
        <w:t>p</w:t>
      </w:r>
      <w:r w:rsidRPr="002F4396">
        <w:rPr>
          <w:rFonts w:ascii="Times New Roman" w:hAnsi="Times New Roman" w:eastAsia="Times New Roman" w:cs="Times New Roman"/>
          <w:spacing w:val="-1"/>
          <w:sz w:val="24"/>
          <w:szCs w:val="24"/>
        </w:rPr>
        <w:t>r</w:t>
      </w:r>
      <w:r w:rsidRPr="002F4396">
        <w:rPr>
          <w:rFonts w:ascii="Times New Roman" w:hAnsi="Times New Roman" w:eastAsia="Times New Roman" w:cs="Times New Roman"/>
          <w:sz w:val="24"/>
          <w:szCs w:val="24"/>
        </w:rPr>
        <w:t>ovid</w:t>
      </w:r>
      <w:r w:rsidRPr="002F4396">
        <w:rPr>
          <w:rFonts w:ascii="Times New Roman" w:hAnsi="Times New Roman" w:eastAsia="Times New Roman" w:cs="Times New Roman"/>
          <w:spacing w:val="-1"/>
          <w:sz w:val="24"/>
          <w:szCs w:val="24"/>
        </w:rPr>
        <w:t>er</w:t>
      </w:r>
      <w:r w:rsidRPr="002F4396">
        <w:rPr>
          <w:rFonts w:ascii="Times New Roman" w:hAnsi="Times New Roman" w:eastAsia="Times New Roman" w:cs="Times New Roman"/>
          <w:sz w:val="24"/>
          <w:szCs w:val="24"/>
        </w:rPr>
        <w:t xml:space="preserve">s to </w:t>
      </w:r>
      <w:r w:rsidRPr="002F4396">
        <w:rPr>
          <w:rFonts w:ascii="Times New Roman" w:hAnsi="Times New Roman" w:eastAsia="Times New Roman" w:cs="Times New Roman"/>
          <w:spacing w:val="-1"/>
          <w:sz w:val="24"/>
          <w:szCs w:val="24"/>
        </w:rPr>
        <w:t>a</w:t>
      </w:r>
      <w:r w:rsidRPr="002F4396">
        <w:rPr>
          <w:rFonts w:ascii="Times New Roman" w:hAnsi="Times New Roman" w:eastAsia="Times New Roman" w:cs="Times New Roman"/>
          <w:sz w:val="24"/>
          <w:szCs w:val="24"/>
        </w:rPr>
        <w:t>pply</w:t>
      </w:r>
      <w:r w:rsidRPr="002F4396">
        <w:rPr>
          <w:rFonts w:ascii="Times New Roman" w:hAnsi="Times New Roman" w:eastAsia="Times New Roman" w:cs="Times New Roman"/>
          <w:spacing w:val="-7"/>
          <w:sz w:val="24"/>
          <w:szCs w:val="24"/>
        </w:rPr>
        <w:t xml:space="preserve"> </w:t>
      </w:r>
      <w:r w:rsidRPr="002F4396">
        <w:rPr>
          <w:rFonts w:ascii="Times New Roman" w:hAnsi="Times New Roman" w:eastAsia="Times New Roman" w:cs="Times New Roman"/>
          <w:spacing w:val="-1"/>
          <w:sz w:val="24"/>
          <w:szCs w:val="24"/>
        </w:rPr>
        <w:t>f</w:t>
      </w:r>
      <w:r w:rsidRPr="002F4396">
        <w:rPr>
          <w:rFonts w:ascii="Times New Roman" w:hAnsi="Times New Roman" w:eastAsia="Times New Roman" w:cs="Times New Roman"/>
          <w:sz w:val="24"/>
          <w:szCs w:val="24"/>
        </w:rPr>
        <w:t>or</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z w:val="24"/>
          <w:szCs w:val="24"/>
        </w:rPr>
        <w:t>N</w:t>
      </w:r>
      <w:r w:rsidRPr="002F4396">
        <w:rPr>
          <w:rFonts w:ascii="Times New Roman" w:hAnsi="Times New Roman" w:eastAsia="Times New Roman" w:cs="Times New Roman"/>
          <w:spacing w:val="1"/>
          <w:sz w:val="24"/>
          <w:szCs w:val="24"/>
        </w:rPr>
        <w:t>P</w:t>
      </w:r>
      <w:r w:rsidRPr="002F4396">
        <w:rPr>
          <w:rFonts w:ascii="Times New Roman" w:hAnsi="Times New Roman" w:eastAsia="Times New Roman" w:cs="Times New Roman"/>
          <w:spacing w:val="-6"/>
          <w:sz w:val="24"/>
          <w:szCs w:val="24"/>
        </w:rPr>
        <w:t>I</w:t>
      </w:r>
      <w:r w:rsidRPr="002F4396">
        <w:rPr>
          <w:rFonts w:ascii="Times New Roman" w:hAnsi="Times New Roman" w:eastAsia="Times New Roman" w:cs="Times New Roman"/>
          <w:sz w:val="24"/>
          <w:szCs w:val="24"/>
        </w:rPr>
        <w:t xml:space="preserve">s </w:t>
      </w:r>
      <w:r w:rsidRPr="002F4396">
        <w:rPr>
          <w:rFonts w:ascii="Times New Roman" w:hAnsi="Times New Roman" w:eastAsia="Times New Roman" w:cs="Times New Roman"/>
          <w:spacing w:val="-1"/>
          <w:sz w:val="24"/>
          <w:szCs w:val="24"/>
        </w:rPr>
        <w:t>a</w:t>
      </w:r>
      <w:r w:rsidRPr="002F4396">
        <w:rPr>
          <w:rFonts w:ascii="Times New Roman" w:hAnsi="Times New Roman" w:eastAsia="Times New Roman" w:cs="Times New Roman"/>
          <w:sz w:val="24"/>
          <w:szCs w:val="24"/>
        </w:rPr>
        <w:t xml:space="preserve">nd </w:t>
      </w:r>
      <w:r w:rsidRPr="002F4396">
        <w:rPr>
          <w:rFonts w:ascii="Times New Roman" w:hAnsi="Times New Roman" w:eastAsia="Times New Roman" w:cs="Times New Roman"/>
          <w:spacing w:val="-1"/>
          <w:sz w:val="24"/>
          <w:szCs w:val="24"/>
        </w:rPr>
        <w:t>f</w:t>
      </w:r>
      <w:r w:rsidRPr="002F4396">
        <w:rPr>
          <w:rFonts w:ascii="Times New Roman" w:hAnsi="Times New Roman" w:eastAsia="Times New Roman" w:cs="Times New Roman"/>
          <w:sz w:val="24"/>
          <w:szCs w:val="24"/>
        </w:rPr>
        <w:t>u</w:t>
      </w:r>
      <w:r w:rsidRPr="002F4396">
        <w:rPr>
          <w:rFonts w:ascii="Times New Roman" w:hAnsi="Times New Roman" w:eastAsia="Times New Roman" w:cs="Times New Roman"/>
          <w:spacing w:val="-1"/>
          <w:sz w:val="24"/>
          <w:szCs w:val="24"/>
        </w:rPr>
        <w:t>r</w:t>
      </w:r>
      <w:r w:rsidRPr="002F4396">
        <w:rPr>
          <w:rFonts w:ascii="Times New Roman" w:hAnsi="Times New Roman" w:eastAsia="Times New Roman" w:cs="Times New Roman"/>
          <w:sz w:val="24"/>
          <w:szCs w:val="24"/>
        </w:rPr>
        <w:t>nish upd</w:t>
      </w:r>
      <w:r w:rsidRPr="002F4396">
        <w:rPr>
          <w:rFonts w:ascii="Times New Roman" w:hAnsi="Times New Roman" w:eastAsia="Times New Roman" w:cs="Times New Roman"/>
          <w:spacing w:val="-1"/>
          <w:sz w:val="24"/>
          <w:szCs w:val="24"/>
        </w:rPr>
        <w:t>a</w:t>
      </w:r>
      <w:r w:rsidRPr="002F4396">
        <w:rPr>
          <w:rFonts w:ascii="Times New Roman" w:hAnsi="Times New Roman" w:eastAsia="Times New Roman" w:cs="Times New Roman"/>
          <w:sz w:val="24"/>
          <w:szCs w:val="24"/>
        </w:rPr>
        <w:t>t</w:t>
      </w:r>
      <w:r w:rsidRPr="002F4396">
        <w:rPr>
          <w:rFonts w:ascii="Times New Roman" w:hAnsi="Times New Roman" w:eastAsia="Times New Roman" w:cs="Times New Roman"/>
          <w:spacing w:val="-1"/>
          <w:sz w:val="24"/>
          <w:szCs w:val="24"/>
        </w:rPr>
        <w:t>e</w:t>
      </w:r>
      <w:r w:rsidRPr="002F4396">
        <w:rPr>
          <w:rFonts w:ascii="Times New Roman" w:hAnsi="Times New Roman" w:eastAsia="Times New Roman" w:cs="Times New Roman"/>
          <w:sz w:val="24"/>
          <w:szCs w:val="24"/>
        </w:rPr>
        <w:t>s to the</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z w:val="24"/>
          <w:szCs w:val="24"/>
        </w:rPr>
        <w:t>in</w:t>
      </w:r>
      <w:r w:rsidRPr="002F4396">
        <w:rPr>
          <w:rFonts w:ascii="Times New Roman" w:hAnsi="Times New Roman" w:eastAsia="Times New Roman" w:cs="Times New Roman"/>
          <w:spacing w:val="-1"/>
          <w:sz w:val="24"/>
          <w:szCs w:val="24"/>
        </w:rPr>
        <w:t>f</w:t>
      </w:r>
      <w:r w:rsidRPr="002F4396">
        <w:rPr>
          <w:rFonts w:ascii="Times New Roman" w:hAnsi="Times New Roman" w:eastAsia="Times New Roman" w:cs="Times New Roman"/>
          <w:sz w:val="24"/>
          <w:szCs w:val="24"/>
        </w:rPr>
        <w:t>o</w:t>
      </w:r>
      <w:r w:rsidRPr="002F4396">
        <w:rPr>
          <w:rFonts w:ascii="Times New Roman" w:hAnsi="Times New Roman" w:eastAsia="Times New Roman" w:cs="Times New Roman"/>
          <w:spacing w:val="-1"/>
          <w:sz w:val="24"/>
          <w:szCs w:val="24"/>
        </w:rPr>
        <w:t>r</w:t>
      </w:r>
      <w:r w:rsidRPr="002F4396">
        <w:rPr>
          <w:rFonts w:ascii="Times New Roman" w:hAnsi="Times New Roman" w:eastAsia="Times New Roman" w:cs="Times New Roman"/>
          <w:sz w:val="24"/>
          <w:szCs w:val="24"/>
        </w:rPr>
        <w:t>m</w:t>
      </w:r>
      <w:r w:rsidRPr="002F4396">
        <w:rPr>
          <w:rFonts w:ascii="Times New Roman" w:hAnsi="Times New Roman" w:eastAsia="Times New Roman" w:cs="Times New Roman"/>
          <w:spacing w:val="-1"/>
          <w:sz w:val="24"/>
          <w:szCs w:val="24"/>
        </w:rPr>
        <w:t>a</w:t>
      </w:r>
      <w:r w:rsidRPr="002F4396">
        <w:rPr>
          <w:rFonts w:ascii="Times New Roman" w:hAnsi="Times New Roman" w:eastAsia="Times New Roman" w:cs="Times New Roman"/>
          <w:sz w:val="24"/>
          <w:szCs w:val="24"/>
        </w:rPr>
        <w:t>tion th</w:t>
      </w:r>
      <w:r w:rsidRPr="002F4396">
        <w:rPr>
          <w:rFonts w:ascii="Times New Roman" w:hAnsi="Times New Roman" w:eastAsia="Times New Roman" w:cs="Times New Roman"/>
          <w:spacing w:val="-1"/>
          <w:sz w:val="24"/>
          <w:szCs w:val="24"/>
        </w:rPr>
        <w:t>e</w:t>
      </w:r>
      <w:r w:rsidRPr="002F4396">
        <w:rPr>
          <w:rFonts w:ascii="Times New Roman" w:hAnsi="Times New Roman" w:eastAsia="Times New Roman" w:cs="Times New Roman"/>
          <w:sz w:val="24"/>
          <w:szCs w:val="24"/>
        </w:rPr>
        <w:t>y</w:t>
      </w:r>
      <w:r w:rsidRPr="002F4396">
        <w:rPr>
          <w:rFonts w:ascii="Times New Roman" w:hAnsi="Times New Roman" w:eastAsia="Times New Roman" w:cs="Times New Roman"/>
          <w:spacing w:val="-7"/>
          <w:sz w:val="24"/>
          <w:szCs w:val="24"/>
        </w:rPr>
        <w:t xml:space="preserve"> </w:t>
      </w:r>
      <w:r w:rsidRPr="002F4396">
        <w:rPr>
          <w:rFonts w:ascii="Times New Roman" w:hAnsi="Times New Roman" w:eastAsia="Times New Roman" w:cs="Times New Roman"/>
          <w:sz w:val="24"/>
          <w:szCs w:val="24"/>
        </w:rPr>
        <w:t>suppli</w:t>
      </w:r>
      <w:r w:rsidRPr="002F4396">
        <w:rPr>
          <w:rFonts w:ascii="Times New Roman" w:hAnsi="Times New Roman" w:eastAsia="Times New Roman" w:cs="Times New Roman"/>
          <w:spacing w:val="-1"/>
          <w:sz w:val="24"/>
          <w:szCs w:val="24"/>
        </w:rPr>
        <w:t>e</w:t>
      </w:r>
      <w:r w:rsidRPr="002F4396">
        <w:rPr>
          <w:rFonts w:ascii="Times New Roman" w:hAnsi="Times New Roman" w:eastAsia="Times New Roman" w:cs="Times New Roman"/>
          <w:sz w:val="24"/>
          <w:szCs w:val="24"/>
        </w:rPr>
        <w:t>d on th</w:t>
      </w:r>
      <w:r w:rsidRPr="002F4396">
        <w:rPr>
          <w:rFonts w:ascii="Times New Roman" w:hAnsi="Times New Roman" w:eastAsia="Times New Roman" w:cs="Times New Roman"/>
          <w:spacing w:val="-1"/>
          <w:sz w:val="24"/>
          <w:szCs w:val="24"/>
        </w:rPr>
        <w:t>e</w:t>
      </w:r>
      <w:r w:rsidRPr="002F4396">
        <w:rPr>
          <w:rFonts w:ascii="Times New Roman" w:hAnsi="Times New Roman" w:eastAsia="Times New Roman" w:cs="Times New Roman"/>
          <w:sz w:val="24"/>
          <w:szCs w:val="24"/>
        </w:rPr>
        <w:t>ir</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z w:val="24"/>
          <w:szCs w:val="24"/>
        </w:rPr>
        <w:t>initi</w:t>
      </w:r>
      <w:r w:rsidRPr="002F4396">
        <w:rPr>
          <w:rFonts w:ascii="Times New Roman" w:hAnsi="Times New Roman" w:eastAsia="Times New Roman" w:cs="Times New Roman"/>
          <w:spacing w:val="-1"/>
          <w:sz w:val="24"/>
          <w:szCs w:val="24"/>
        </w:rPr>
        <w:t>a</w:t>
      </w:r>
      <w:r w:rsidRPr="002F4396">
        <w:rPr>
          <w:rFonts w:ascii="Times New Roman" w:hAnsi="Times New Roman" w:eastAsia="Times New Roman" w:cs="Times New Roman"/>
          <w:sz w:val="24"/>
          <w:szCs w:val="24"/>
        </w:rPr>
        <w:t xml:space="preserve">l </w:t>
      </w:r>
      <w:r w:rsidRPr="002F4396">
        <w:rPr>
          <w:rFonts w:ascii="Times New Roman" w:hAnsi="Times New Roman" w:eastAsia="Times New Roman" w:cs="Times New Roman"/>
          <w:spacing w:val="-1"/>
          <w:sz w:val="24"/>
          <w:szCs w:val="24"/>
        </w:rPr>
        <w:t>a</w:t>
      </w:r>
      <w:r w:rsidRPr="002F4396">
        <w:rPr>
          <w:rFonts w:ascii="Times New Roman" w:hAnsi="Times New Roman" w:eastAsia="Times New Roman" w:cs="Times New Roman"/>
          <w:sz w:val="24"/>
          <w:szCs w:val="24"/>
        </w:rPr>
        <w:t>ppli</w:t>
      </w:r>
      <w:r w:rsidRPr="002F4396">
        <w:rPr>
          <w:rFonts w:ascii="Times New Roman" w:hAnsi="Times New Roman" w:eastAsia="Times New Roman" w:cs="Times New Roman"/>
          <w:spacing w:val="-1"/>
          <w:sz w:val="24"/>
          <w:szCs w:val="24"/>
        </w:rPr>
        <w:t>ca</w:t>
      </w:r>
      <w:r w:rsidRPr="002F4396">
        <w:rPr>
          <w:rFonts w:ascii="Times New Roman" w:hAnsi="Times New Roman" w:eastAsia="Times New Roman" w:cs="Times New Roman"/>
          <w:sz w:val="24"/>
          <w:szCs w:val="24"/>
        </w:rPr>
        <w:t>tions</w:t>
      </w:r>
      <w:proofErr w:type="gramEnd"/>
      <w:r w:rsidRPr="002F4396">
        <w:rPr>
          <w:rFonts w:ascii="Times New Roman" w:hAnsi="Times New Roman" w:eastAsia="Times New Roman" w:cs="Times New Roman"/>
          <w:sz w:val="24"/>
          <w:szCs w:val="24"/>
        </w:rPr>
        <w:t>. The</w:t>
      </w:r>
      <w:r w:rsidRPr="002F4396">
        <w:rPr>
          <w:rFonts w:ascii="Times New Roman" w:hAnsi="Times New Roman" w:eastAsia="Times New Roman" w:cs="Times New Roman"/>
          <w:spacing w:val="-1"/>
          <w:sz w:val="24"/>
          <w:szCs w:val="24"/>
        </w:rPr>
        <w:t xml:space="preserve"> f</w:t>
      </w:r>
      <w:r w:rsidRPr="002F4396">
        <w:rPr>
          <w:rFonts w:ascii="Times New Roman" w:hAnsi="Times New Roman" w:eastAsia="Times New Roman" w:cs="Times New Roman"/>
          <w:sz w:val="24"/>
          <w:szCs w:val="24"/>
        </w:rPr>
        <w:t>o</w:t>
      </w:r>
      <w:r w:rsidRPr="002F4396">
        <w:rPr>
          <w:rFonts w:ascii="Times New Roman" w:hAnsi="Times New Roman" w:eastAsia="Times New Roman" w:cs="Times New Roman"/>
          <w:spacing w:val="-1"/>
          <w:sz w:val="24"/>
          <w:szCs w:val="24"/>
        </w:rPr>
        <w:t>r</w:t>
      </w:r>
      <w:r w:rsidRPr="002F4396">
        <w:rPr>
          <w:rFonts w:ascii="Times New Roman" w:hAnsi="Times New Roman" w:eastAsia="Times New Roman" w:cs="Times New Roman"/>
          <w:sz w:val="24"/>
          <w:szCs w:val="24"/>
        </w:rPr>
        <w:t xml:space="preserve">m </w:t>
      </w:r>
      <w:proofErr w:type="gramStart"/>
      <w:r w:rsidRPr="002F4396">
        <w:rPr>
          <w:rFonts w:ascii="Times New Roman" w:hAnsi="Times New Roman" w:eastAsia="Times New Roman" w:cs="Times New Roman"/>
          <w:sz w:val="24"/>
          <w:szCs w:val="24"/>
        </w:rPr>
        <w:t xml:space="preserve">is </w:t>
      </w:r>
      <w:r w:rsidRPr="002F4396">
        <w:rPr>
          <w:rFonts w:ascii="Times New Roman" w:hAnsi="Times New Roman" w:eastAsia="Times New Roman" w:cs="Times New Roman"/>
          <w:spacing w:val="-1"/>
          <w:sz w:val="24"/>
          <w:szCs w:val="24"/>
        </w:rPr>
        <w:t>a</w:t>
      </w:r>
      <w:r w:rsidRPr="002F4396">
        <w:rPr>
          <w:rFonts w:ascii="Times New Roman" w:hAnsi="Times New Roman" w:eastAsia="Times New Roman" w:cs="Times New Roman"/>
          <w:sz w:val="24"/>
          <w:szCs w:val="24"/>
        </w:rPr>
        <w:t>lso us</w:t>
      </w:r>
      <w:r w:rsidRPr="002F4396">
        <w:rPr>
          <w:rFonts w:ascii="Times New Roman" w:hAnsi="Times New Roman" w:eastAsia="Times New Roman" w:cs="Times New Roman"/>
          <w:spacing w:val="-1"/>
          <w:sz w:val="24"/>
          <w:szCs w:val="24"/>
        </w:rPr>
        <w:t>e</w:t>
      </w:r>
      <w:r w:rsidRPr="002F4396">
        <w:rPr>
          <w:rFonts w:ascii="Times New Roman" w:hAnsi="Times New Roman" w:eastAsia="Times New Roman" w:cs="Times New Roman"/>
          <w:sz w:val="24"/>
          <w:szCs w:val="24"/>
        </w:rPr>
        <w:t>d</w:t>
      </w:r>
      <w:proofErr w:type="gramEnd"/>
      <w:r w:rsidRPr="002F4396">
        <w:rPr>
          <w:rFonts w:ascii="Times New Roman" w:hAnsi="Times New Roman" w:eastAsia="Times New Roman" w:cs="Times New Roman"/>
          <w:sz w:val="24"/>
          <w:szCs w:val="24"/>
        </w:rPr>
        <w:t xml:space="preserve"> to d</w:t>
      </w:r>
      <w:r w:rsidRPr="002F4396">
        <w:rPr>
          <w:rFonts w:ascii="Times New Roman" w:hAnsi="Times New Roman" w:eastAsia="Times New Roman" w:cs="Times New Roman"/>
          <w:spacing w:val="-1"/>
          <w:sz w:val="24"/>
          <w:szCs w:val="24"/>
        </w:rPr>
        <w:t>eac</w:t>
      </w:r>
      <w:r w:rsidRPr="002F4396">
        <w:rPr>
          <w:rFonts w:ascii="Times New Roman" w:hAnsi="Times New Roman" w:eastAsia="Times New Roman" w:cs="Times New Roman"/>
          <w:sz w:val="24"/>
          <w:szCs w:val="24"/>
        </w:rPr>
        <w:t>tiv</w:t>
      </w:r>
      <w:r w:rsidRPr="002F4396">
        <w:rPr>
          <w:rFonts w:ascii="Times New Roman" w:hAnsi="Times New Roman" w:eastAsia="Times New Roman" w:cs="Times New Roman"/>
          <w:spacing w:val="-1"/>
          <w:sz w:val="24"/>
          <w:szCs w:val="24"/>
        </w:rPr>
        <w:t>a</w:t>
      </w:r>
      <w:r w:rsidRPr="002F4396">
        <w:rPr>
          <w:rFonts w:ascii="Times New Roman" w:hAnsi="Times New Roman" w:eastAsia="Times New Roman" w:cs="Times New Roman"/>
          <w:sz w:val="24"/>
          <w:szCs w:val="24"/>
        </w:rPr>
        <w:t>te</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z w:val="24"/>
          <w:szCs w:val="24"/>
        </w:rPr>
        <w:t>th</w:t>
      </w:r>
      <w:r w:rsidRPr="002F4396">
        <w:rPr>
          <w:rFonts w:ascii="Times New Roman" w:hAnsi="Times New Roman" w:eastAsia="Times New Roman" w:cs="Times New Roman"/>
          <w:spacing w:val="-1"/>
          <w:sz w:val="24"/>
          <w:szCs w:val="24"/>
        </w:rPr>
        <w:t>e</w:t>
      </w:r>
      <w:r w:rsidRPr="002F4396">
        <w:rPr>
          <w:rFonts w:ascii="Times New Roman" w:hAnsi="Times New Roman" w:eastAsia="Times New Roman" w:cs="Times New Roman"/>
          <w:sz w:val="24"/>
          <w:szCs w:val="24"/>
        </w:rPr>
        <w:t>ir</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z w:val="24"/>
          <w:szCs w:val="24"/>
        </w:rPr>
        <w:t>N</w:t>
      </w:r>
      <w:r w:rsidRPr="002F4396">
        <w:rPr>
          <w:rFonts w:ascii="Times New Roman" w:hAnsi="Times New Roman" w:eastAsia="Times New Roman" w:cs="Times New Roman"/>
          <w:spacing w:val="1"/>
          <w:sz w:val="24"/>
          <w:szCs w:val="24"/>
        </w:rPr>
        <w:t>P</w:t>
      </w:r>
      <w:r w:rsidRPr="002F4396">
        <w:rPr>
          <w:rFonts w:ascii="Times New Roman" w:hAnsi="Times New Roman" w:eastAsia="Times New Roman" w:cs="Times New Roman"/>
          <w:spacing w:val="-6"/>
          <w:sz w:val="24"/>
          <w:szCs w:val="24"/>
        </w:rPr>
        <w:t>I</w:t>
      </w:r>
      <w:r w:rsidRPr="002F4396">
        <w:rPr>
          <w:rFonts w:ascii="Times New Roman" w:hAnsi="Times New Roman" w:eastAsia="Times New Roman" w:cs="Times New Roman"/>
          <w:sz w:val="24"/>
          <w:szCs w:val="24"/>
        </w:rPr>
        <w:t>s if</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z w:val="24"/>
          <w:szCs w:val="24"/>
        </w:rPr>
        <w:t>n</w:t>
      </w:r>
      <w:r w:rsidRPr="002F4396">
        <w:rPr>
          <w:rFonts w:ascii="Times New Roman" w:hAnsi="Times New Roman" w:eastAsia="Times New Roman" w:cs="Times New Roman"/>
          <w:spacing w:val="-1"/>
          <w:sz w:val="24"/>
          <w:szCs w:val="24"/>
        </w:rPr>
        <w:t>ece</w:t>
      </w:r>
      <w:r w:rsidRPr="002F4396">
        <w:rPr>
          <w:rFonts w:ascii="Times New Roman" w:hAnsi="Times New Roman" w:eastAsia="Times New Roman" w:cs="Times New Roman"/>
          <w:sz w:val="24"/>
          <w:szCs w:val="24"/>
        </w:rPr>
        <w:t>ss</w:t>
      </w:r>
      <w:r w:rsidRPr="002F4396">
        <w:rPr>
          <w:rFonts w:ascii="Times New Roman" w:hAnsi="Times New Roman" w:eastAsia="Times New Roman" w:cs="Times New Roman"/>
          <w:spacing w:val="-1"/>
          <w:sz w:val="24"/>
          <w:szCs w:val="24"/>
        </w:rPr>
        <w:t>ar</w:t>
      </w:r>
      <w:r w:rsidRPr="002F4396">
        <w:rPr>
          <w:rFonts w:ascii="Times New Roman" w:hAnsi="Times New Roman" w:eastAsia="Times New Roman" w:cs="Times New Roman"/>
          <w:spacing w:val="-7"/>
          <w:sz w:val="24"/>
          <w:szCs w:val="24"/>
        </w:rPr>
        <w:t>y</w:t>
      </w:r>
      <w:r w:rsidRPr="002F4396">
        <w:rPr>
          <w:rFonts w:ascii="Times New Roman" w:hAnsi="Times New Roman" w:eastAsia="Times New Roman" w:cs="Times New Roman"/>
          <w:sz w:val="24"/>
          <w:szCs w:val="24"/>
        </w:rPr>
        <w:t>.  The</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z w:val="24"/>
          <w:szCs w:val="24"/>
        </w:rPr>
        <w:t>o</w:t>
      </w:r>
      <w:r w:rsidRPr="002F4396">
        <w:rPr>
          <w:rFonts w:ascii="Times New Roman" w:hAnsi="Times New Roman" w:eastAsia="Times New Roman" w:cs="Times New Roman"/>
          <w:spacing w:val="-1"/>
          <w:sz w:val="24"/>
          <w:szCs w:val="24"/>
        </w:rPr>
        <w:t>r</w:t>
      </w:r>
      <w:r w:rsidRPr="002F4396">
        <w:rPr>
          <w:rFonts w:ascii="Times New Roman" w:hAnsi="Times New Roman" w:eastAsia="Times New Roman" w:cs="Times New Roman"/>
          <w:sz w:val="24"/>
          <w:szCs w:val="24"/>
        </w:rPr>
        <w:t>i</w:t>
      </w:r>
      <w:r w:rsidRPr="002F4396">
        <w:rPr>
          <w:rFonts w:ascii="Times New Roman" w:hAnsi="Times New Roman" w:eastAsia="Times New Roman" w:cs="Times New Roman"/>
          <w:spacing w:val="-2"/>
          <w:sz w:val="24"/>
          <w:szCs w:val="24"/>
        </w:rPr>
        <w:t>g</w:t>
      </w:r>
      <w:r w:rsidRPr="002F4396">
        <w:rPr>
          <w:rFonts w:ascii="Times New Roman" w:hAnsi="Times New Roman" w:eastAsia="Times New Roman" w:cs="Times New Roman"/>
          <w:sz w:val="24"/>
          <w:szCs w:val="24"/>
        </w:rPr>
        <w:t>in</w:t>
      </w:r>
      <w:r w:rsidRPr="002F4396">
        <w:rPr>
          <w:rFonts w:ascii="Times New Roman" w:hAnsi="Times New Roman" w:eastAsia="Times New Roman" w:cs="Times New Roman"/>
          <w:spacing w:val="-1"/>
          <w:sz w:val="24"/>
          <w:szCs w:val="24"/>
        </w:rPr>
        <w:t>a</w:t>
      </w:r>
      <w:r w:rsidRPr="002F4396">
        <w:rPr>
          <w:rFonts w:ascii="Times New Roman" w:hAnsi="Times New Roman" w:eastAsia="Times New Roman" w:cs="Times New Roman"/>
          <w:sz w:val="24"/>
          <w:szCs w:val="24"/>
        </w:rPr>
        <w:t xml:space="preserve">l </w:t>
      </w:r>
      <w:r w:rsidRPr="002F4396" w:rsidR="00723875">
        <w:rPr>
          <w:rFonts w:ascii="Times New Roman" w:hAnsi="Times New Roman" w:eastAsia="Times New Roman" w:cs="Times New Roman"/>
          <w:sz w:val="24"/>
          <w:szCs w:val="24"/>
        </w:rPr>
        <w:t xml:space="preserve">application </w:t>
      </w:r>
      <w:r w:rsidRPr="002F4396">
        <w:rPr>
          <w:rFonts w:ascii="Times New Roman" w:hAnsi="Times New Roman" w:eastAsia="Times New Roman" w:cs="Times New Roman"/>
          <w:spacing w:val="-1"/>
          <w:sz w:val="24"/>
          <w:szCs w:val="24"/>
        </w:rPr>
        <w:t>f</w:t>
      </w:r>
      <w:r w:rsidRPr="002F4396">
        <w:rPr>
          <w:rFonts w:ascii="Times New Roman" w:hAnsi="Times New Roman" w:eastAsia="Times New Roman" w:cs="Times New Roman"/>
          <w:sz w:val="24"/>
          <w:szCs w:val="24"/>
        </w:rPr>
        <w:t>o</w:t>
      </w:r>
      <w:r w:rsidRPr="002F4396">
        <w:rPr>
          <w:rFonts w:ascii="Times New Roman" w:hAnsi="Times New Roman" w:eastAsia="Times New Roman" w:cs="Times New Roman"/>
          <w:spacing w:val="-1"/>
          <w:sz w:val="24"/>
          <w:szCs w:val="24"/>
        </w:rPr>
        <w:t>r</w:t>
      </w:r>
      <w:r w:rsidRPr="002F4396">
        <w:rPr>
          <w:rFonts w:ascii="Times New Roman" w:hAnsi="Times New Roman" w:eastAsia="Times New Roman" w:cs="Times New Roman"/>
          <w:sz w:val="24"/>
          <w:szCs w:val="24"/>
        </w:rPr>
        <w:t xml:space="preserve">m </w:t>
      </w:r>
      <w:proofErr w:type="gramStart"/>
      <w:r w:rsidRPr="002F4396">
        <w:rPr>
          <w:rFonts w:ascii="Times New Roman" w:hAnsi="Times New Roman" w:eastAsia="Times New Roman" w:cs="Times New Roman"/>
          <w:sz w:val="24"/>
          <w:szCs w:val="24"/>
        </w:rPr>
        <w:t>w</w:t>
      </w:r>
      <w:r w:rsidRPr="002F4396">
        <w:rPr>
          <w:rFonts w:ascii="Times New Roman" w:hAnsi="Times New Roman" w:eastAsia="Times New Roman" w:cs="Times New Roman"/>
          <w:spacing w:val="-1"/>
          <w:sz w:val="24"/>
          <w:szCs w:val="24"/>
        </w:rPr>
        <w:t>a</w:t>
      </w:r>
      <w:r w:rsidRPr="002F4396">
        <w:rPr>
          <w:rFonts w:ascii="Times New Roman" w:hAnsi="Times New Roman" w:eastAsia="Times New Roman" w:cs="Times New Roman"/>
          <w:sz w:val="24"/>
          <w:szCs w:val="24"/>
        </w:rPr>
        <w:t xml:space="preserve">s </w:t>
      </w:r>
      <w:r w:rsidRPr="002F4396">
        <w:rPr>
          <w:rFonts w:ascii="Times New Roman" w:hAnsi="Times New Roman" w:eastAsia="Times New Roman" w:cs="Times New Roman"/>
          <w:spacing w:val="-1"/>
          <w:sz w:val="24"/>
          <w:szCs w:val="24"/>
        </w:rPr>
        <w:t>a</w:t>
      </w:r>
      <w:r w:rsidRPr="002F4396">
        <w:rPr>
          <w:rFonts w:ascii="Times New Roman" w:hAnsi="Times New Roman" w:eastAsia="Times New Roman" w:cs="Times New Roman"/>
          <w:sz w:val="24"/>
          <w:szCs w:val="24"/>
        </w:rPr>
        <w:t>pp</w:t>
      </w:r>
      <w:r w:rsidRPr="002F4396">
        <w:rPr>
          <w:rFonts w:ascii="Times New Roman" w:hAnsi="Times New Roman" w:eastAsia="Times New Roman" w:cs="Times New Roman"/>
          <w:spacing w:val="-1"/>
          <w:sz w:val="24"/>
          <w:szCs w:val="24"/>
        </w:rPr>
        <w:t>r</w:t>
      </w:r>
      <w:r w:rsidRPr="002F4396">
        <w:rPr>
          <w:rFonts w:ascii="Times New Roman" w:hAnsi="Times New Roman" w:eastAsia="Times New Roman" w:cs="Times New Roman"/>
          <w:sz w:val="24"/>
          <w:szCs w:val="24"/>
        </w:rPr>
        <w:t>ov</w:t>
      </w:r>
      <w:r w:rsidRPr="002F4396">
        <w:rPr>
          <w:rFonts w:ascii="Times New Roman" w:hAnsi="Times New Roman" w:eastAsia="Times New Roman" w:cs="Times New Roman"/>
          <w:spacing w:val="-1"/>
          <w:sz w:val="24"/>
          <w:szCs w:val="24"/>
        </w:rPr>
        <w:t>e</w:t>
      </w:r>
      <w:r w:rsidRPr="002F4396">
        <w:rPr>
          <w:rFonts w:ascii="Times New Roman" w:hAnsi="Times New Roman" w:eastAsia="Times New Roman" w:cs="Times New Roman"/>
          <w:sz w:val="24"/>
          <w:szCs w:val="24"/>
        </w:rPr>
        <w:t>d</w:t>
      </w:r>
      <w:proofErr w:type="gramEnd"/>
      <w:r w:rsidRPr="002F4396">
        <w:rPr>
          <w:rFonts w:ascii="Times New Roman" w:hAnsi="Times New Roman" w:eastAsia="Times New Roman" w:cs="Times New Roman"/>
          <w:sz w:val="24"/>
          <w:szCs w:val="24"/>
        </w:rPr>
        <w:t xml:space="preserve"> in </w:t>
      </w:r>
      <w:r w:rsidRPr="002F4396">
        <w:rPr>
          <w:rFonts w:ascii="Times New Roman" w:hAnsi="Times New Roman" w:eastAsia="Times New Roman" w:cs="Times New Roman"/>
          <w:spacing w:val="-1"/>
          <w:sz w:val="24"/>
          <w:szCs w:val="24"/>
        </w:rPr>
        <w:t>Fe</w:t>
      </w:r>
      <w:r w:rsidRPr="002F4396">
        <w:rPr>
          <w:rFonts w:ascii="Times New Roman" w:hAnsi="Times New Roman" w:eastAsia="Times New Roman" w:cs="Times New Roman"/>
          <w:sz w:val="24"/>
          <w:szCs w:val="24"/>
        </w:rPr>
        <w:t>b</w:t>
      </w:r>
      <w:r w:rsidRPr="002F4396">
        <w:rPr>
          <w:rFonts w:ascii="Times New Roman" w:hAnsi="Times New Roman" w:eastAsia="Times New Roman" w:cs="Times New Roman"/>
          <w:spacing w:val="-1"/>
          <w:sz w:val="24"/>
          <w:szCs w:val="24"/>
        </w:rPr>
        <w:t>r</w:t>
      </w:r>
      <w:r w:rsidRPr="002F4396">
        <w:rPr>
          <w:rFonts w:ascii="Times New Roman" w:hAnsi="Times New Roman" w:eastAsia="Times New Roman" w:cs="Times New Roman"/>
          <w:sz w:val="24"/>
          <w:szCs w:val="24"/>
        </w:rPr>
        <w:t>u</w:t>
      </w:r>
      <w:r w:rsidRPr="002F4396">
        <w:rPr>
          <w:rFonts w:ascii="Times New Roman" w:hAnsi="Times New Roman" w:eastAsia="Times New Roman" w:cs="Times New Roman"/>
          <w:spacing w:val="-1"/>
          <w:sz w:val="24"/>
          <w:szCs w:val="24"/>
        </w:rPr>
        <w:t>ar</w:t>
      </w:r>
      <w:r w:rsidRPr="002F4396">
        <w:rPr>
          <w:rFonts w:ascii="Times New Roman" w:hAnsi="Times New Roman" w:eastAsia="Times New Roman" w:cs="Times New Roman"/>
          <w:sz w:val="24"/>
          <w:szCs w:val="24"/>
        </w:rPr>
        <w:t>y</w:t>
      </w:r>
      <w:r w:rsidRPr="002F4396">
        <w:rPr>
          <w:rFonts w:ascii="Times New Roman" w:hAnsi="Times New Roman" w:eastAsia="Times New Roman" w:cs="Times New Roman"/>
          <w:spacing w:val="-7"/>
          <w:sz w:val="24"/>
          <w:szCs w:val="24"/>
        </w:rPr>
        <w:t xml:space="preserve"> </w:t>
      </w:r>
      <w:r w:rsidRPr="002F4396">
        <w:rPr>
          <w:rFonts w:ascii="Times New Roman" w:hAnsi="Times New Roman" w:eastAsia="Times New Roman" w:cs="Times New Roman"/>
          <w:sz w:val="24"/>
          <w:szCs w:val="24"/>
        </w:rPr>
        <w:t xml:space="preserve">2005 </w:t>
      </w:r>
      <w:r w:rsidRPr="002F4396">
        <w:rPr>
          <w:rFonts w:ascii="Times New Roman" w:hAnsi="Times New Roman" w:eastAsia="Times New Roman" w:cs="Times New Roman"/>
          <w:spacing w:val="-1"/>
          <w:sz w:val="24"/>
          <w:szCs w:val="24"/>
        </w:rPr>
        <w:t>a</w:t>
      </w:r>
      <w:r w:rsidRPr="002F4396">
        <w:rPr>
          <w:rFonts w:ascii="Times New Roman" w:hAnsi="Times New Roman" w:eastAsia="Times New Roman" w:cs="Times New Roman"/>
          <w:sz w:val="24"/>
          <w:szCs w:val="24"/>
        </w:rPr>
        <w:t>nd h</w:t>
      </w:r>
      <w:r w:rsidRPr="002F4396">
        <w:rPr>
          <w:rFonts w:ascii="Times New Roman" w:hAnsi="Times New Roman" w:eastAsia="Times New Roman" w:cs="Times New Roman"/>
          <w:spacing w:val="-1"/>
          <w:sz w:val="24"/>
          <w:szCs w:val="24"/>
        </w:rPr>
        <w:t>a</w:t>
      </w:r>
      <w:r w:rsidRPr="002F4396">
        <w:rPr>
          <w:rFonts w:ascii="Times New Roman" w:hAnsi="Times New Roman" w:eastAsia="Times New Roman" w:cs="Times New Roman"/>
          <w:sz w:val="24"/>
          <w:szCs w:val="24"/>
        </w:rPr>
        <w:t>s b</w:t>
      </w:r>
      <w:r w:rsidRPr="002F4396">
        <w:rPr>
          <w:rFonts w:ascii="Times New Roman" w:hAnsi="Times New Roman" w:eastAsia="Times New Roman" w:cs="Times New Roman"/>
          <w:spacing w:val="-1"/>
          <w:sz w:val="24"/>
          <w:szCs w:val="24"/>
        </w:rPr>
        <w:t>ee</w:t>
      </w:r>
      <w:r w:rsidRPr="002F4396">
        <w:rPr>
          <w:rFonts w:ascii="Times New Roman" w:hAnsi="Times New Roman" w:eastAsia="Times New Roman" w:cs="Times New Roman"/>
          <w:sz w:val="24"/>
          <w:szCs w:val="24"/>
        </w:rPr>
        <w:t>n in use</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z w:val="24"/>
          <w:szCs w:val="24"/>
        </w:rPr>
        <w:t>sin</w:t>
      </w:r>
      <w:r w:rsidRPr="002F4396">
        <w:rPr>
          <w:rFonts w:ascii="Times New Roman" w:hAnsi="Times New Roman" w:eastAsia="Times New Roman" w:cs="Times New Roman"/>
          <w:spacing w:val="-1"/>
          <w:sz w:val="24"/>
          <w:szCs w:val="24"/>
        </w:rPr>
        <w:t>c</w:t>
      </w:r>
      <w:r w:rsidRPr="002F4396">
        <w:rPr>
          <w:rFonts w:ascii="Times New Roman" w:hAnsi="Times New Roman" w:eastAsia="Times New Roman" w:cs="Times New Roman"/>
          <w:sz w:val="24"/>
          <w:szCs w:val="24"/>
        </w:rPr>
        <w:t>e</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z w:val="24"/>
          <w:szCs w:val="24"/>
        </w:rPr>
        <w:t>M</w:t>
      </w:r>
      <w:r w:rsidRPr="002F4396">
        <w:rPr>
          <w:rFonts w:ascii="Times New Roman" w:hAnsi="Times New Roman" w:eastAsia="Times New Roman" w:cs="Times New Roman"/>
          <w:spacing w:val="-1"/>
          <w:sz w:val="24"/>
          <w:szCs w:val="24"/>
        </w:rPr>
        <w:t>a</w:t>
      </w:r>
      <w:r w:rsidRPr="002F4396">
        <w:rPr>
          <w:rFonts w:ascii="Times New Roman" w:hAnsi="Times New Roman" w:eastAsia="Times New Roman" w:cs="Times New Roman"/>
          <w:sz w:val="24"/>
          <w:szCs w:val="24"/>
        </w:rPr>
        <w:t>y</w:t>
      </w:r>
      <w:r w:rsidRPr="002F4396">
        <w:rPr>
          <w:rFonts w:ascii="Times New Roman" w:hAnsi="Times New Roman" w:eastAsia="Times New Roman" w:cs="Times New Roman"/>
          <w:spacing w:val="-7"/>
          <w:sz w:val="24"/>
          <w:szCs w:val="24"/>
        </w:rPr>
        <w:t xml:space="preserve"> </w:t>
      </w:r>
      <w:r w:rsidRPr="002F4396">
        <w:rPr>
          <w:rFonts w:ascii="Times New Roman" w:hAnsi="Times New Roman" w:eastAsia="Times New Roman" w:cs="Times New Roman"/>
          <w:sz w:val="24"/>
          <w:szCs w:val="24"/>
        </w:rPr>
        <w:t>23, 2005.  The</w:t>
      </w:r>
      <w:r w:rsidRPr="002F4396">
        <w:rPr>
          <w:rFonts w:ascii="Times New Roman" w:hAnsi="Times New Roman" w:eastAsia="Times New Roman" w:cs="Times New Roman"/>
          <w:spacing w:val="-1"/>
          <w:sz w:val="24"/>
          <w:szCs w:val="24"/>
        </w:rPr>
        <w:t xml:space="preserve"> f</w:t>
      </w:r>
      <w:r w:rsidRPr="002F4396">
        <w:rPr>
          <w:rFonts w:ascii="Times New Roman" w:hAnsi="Times New Roman" w:eastAsia="Times New Roman" w:cs="Times New Roman"/>
          <w:sz w:val="24"/>
          <w:szCs w:val="24"/>
        </w:rPr>
        <w:t>o</w:t>
      </w:r>
      <w:r w:rsidRPr="002F4396">
        <w:rPr>
          <w:rFonts w:ascii="Times New Roman" w:hAnsi="Times New Roman" w:eastAsia="Times New Roman" w:cs="Times New Roman"/>
          <w:spacing w:val="-1"/>
          <w:sz w:val="24"/>
          <w:szCs w:val="24"/>
        </w:rPr>
        <w:t>r</w:t>
      </w:r>
      <w:r w:rsidRPr="002F4396">
        <w:rPr>
          <w:rFonts w:ascii="Times New Roman" w:hAnsi="Times New Roman" w:eastAsia="Times New Roman" w:cs="Times New Roman"/>
          <w:sz w:val="24"/>
          <w:szCs w:val="24"/>
        </w:rPr>
        <w:t xml:space="preserve">m is </w:t>
      </w:r>
      <w:r w:rsidRPr="002F4396">
        <w:rPr>
          <w:rFonts w:ascii="Times New Roman" w:hAnsi="Times New Roman" w:eastAsia="Times New Roman" w:cs="Times New Roman"/>
          <w:spacing w:val="-1"/>
          <w:sz w:val="24"/>
          <w:szCs w:val="24"/>
        </w:rPr>
        <w:t>a</w:t>
      </w:r>
      <w:r w:rsidRPr="002F4396">
        <w:rPr>
          <w:rFonts w:ascii="Times New Roman" w:hAnsi="Times New Roman" w:eastAsia="Times New Roman" w:cs="Times New Roman"/>
          <w:sz w:val="24"/>
          <w:szCs w:val="24"/>
        </w:rPr>
        <w:t>v</w:t>
      </w:r>
      <w:r w:rsidRPr="002F4396">
        <w:rPr>
          <w:rFonts w:ascii="Times New Roman" w:hAnsi="Times New Roman" w:eastAsia="Times New Roman" w:cs="Times New Roman"/>
          <w:spacing w:val="-1"/>
          <w:sz w:val="24"/>
          <w:szCs w:val="24"/>
        </w:rPr>
        <w:t>a</w:t>
      </w:r>
      <w:r w:rsidRPr="002F4396">
        <w:rPr>
          <w:rFonts w:ascii="Times New Roman" w:hAnsi="Times New Roman" w:eastAsia="Times New Roman" w:cs="Times New Roman"/>
          <w:sz w:val="24"/>
          <w:szCs w:val="24"/>
        </w:rPr>
        <w:t>il</w:t>
      </w:r>
      <w:r w:rsidRPr="002F4396">
        <w:rPr>
          <w:rFonts w:ascii="Times New Roman" w:hAnsi="Times New Roman" w:eastAsia="Times New Roman" w:cs="Times New Roman"/>
          <w:spacing w:val="-1"/>
          <w:sz w:val="24"/>
          <w:szCs w:val="24"/>
        </w:rPr>
        <w:t>a</w:t>
      </w:r>
      <w:r w:rsidRPr="002F4396">
        <w:rPr>
          <w:rFonts w:ascii="Times New Roman" w:hAnsi="Times New Roman" w:eastAsia="Times New Roman" w:cs="Times New Roman"/>
          <w:sz w:val="24"/>
          <w:szCs w:val="24"/>
        </w:rPr>
        <w:t>ble</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z w:val="24"/>
          <w:szCs w:val="24"/>
        </w:rPr>
        <w:t>on p</w:t>
      </w:r>
      <w:r w:rsidRPr="002F4396">
        <w:rPr>
          <w:rFonts w:ascii="Times New Roman" w:hAnsi="Times New Roman" w:eastAsia="Times New Roman" w:cs="Times New Roman"/>
          <w:spacing w:val="-1"/>
          <w:sz w:val="24"/>
          <w:szCs w:val="24"/>
        </w:rPr>
        <w:t>a</w:t>
      </w:r>
      <w:r w:rsidRPr="002F4396">
        <w:rPr>
          <w:rFonts w:ascii="Times New Roman" w:hAnsi="Times New Roman" w:eastAsia="Times New Roman" w:cs="Times New Roman"/>
          <w:sz w:val="24"/>
          <w:szCs w:val="24"/>
        </w:rPr>
        <w:t>p</w:t>
      </w:r>
      <w:r w:rsidRPr="002F4396">
        <w:rPr>
          <w:rFonts w:ascii="Times New Roman" w:hAnsi="Times New Roman" w:eastAsia="Times New Roman" w:cs="Times New Roman"/>
          <w:spacing w:val="-1"/>
          <w:sz w:val="24"/>
          <w:szCs w:val="24"/>
        </w:rPr>
        <w:t>e</w:t>
      </w:r>
      <w:r w:rsidRPr="002F4396">
        <w:rPr>
          <w:rFonts w:ascii="Times New Roman" w:hAnsi="Times New Roman" w:eastAsia="Times New Roman" w:cs="Times New Roman"/>
          <w:sz w:val="24"/>
          <w:szCs w:val="24"/>
        </w:rPr>
        <w:t>r</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z w:val="24"/>
          <w:szCs w:val="24"/>
        </w:rPr>
        <w:t>or</w:t>
      </w:r>
      <w:r w:rsidRPr="002F4396">
        <w:rPr>
          <w:rFonts w:ascii="Times New Roman" w:hAnsi="Times New Roman" w:eastAsia="Times New Roman" w:cs="Times New Roman"/>
          <w:spacing w:val="-1"/>
          <w:sz w:val="24"/>
          <w:szCs w:val="24"/>
        </w:rPr>
        <w:t xml:space="preserve"> </w:t>
      </w:r>
      <w:proofErr w:type="gramStart"/>
      <w:r w:rsidRPr="002F4396">
        <w:rPr>
          <w:rFonts w:ascii="Times New Roman" w:hAnsi="Times New Roman" w:eastAsia="Times New Roman" w:cs="Times New Roman"/>
          <w:spacing w:val="-1"/>
          <w:sz w:val="24"/>
          <w:szCs w:val="24"/>
        </w:rPr>
        <w:t>ca</w:t>
      </w:r>
      <w:r w:rsidRPr="002F4396">
        <w:rPr>
          <w:rFonts w:ascii="Times New Roman" w:hAnsi="Times New Roman" w:eastAsia="Times New Roman" w:cs="Times New Roman"/>
          <w:sz w:val="24"/>
          <w:szCs w:val="24"/>
        </w:rPr>
        <w:t>n be</w:t>
      </w:r>
      <w:r w:rsidRPr="002F4396">
        <w:rPr>
          <w:rFonts w:ascii="Times New Roman" w:hAnsi="Times New Roman" w:eastAsia="Times New Roman" w:cs="Times New Roman"/>
          <w:spacing w:val="-1"/>
          <w:sz w:val="24"/>
          <w:szCs w:val="24"/>
        </w:rPr>
        <w:t xml:space="preserve"> c</w:t>
      </w:r>
      <w:r w:rsidRPr="002F4396">
        <w:rPr>
          <w:rFonts w:ascii="Times New Roman" w:hAnsi="Times New Roman" w:eastAsia="Times New Roman" w:cs="Times New Roman"/>
          <w:sz w:val="24"/>
          <w:szCs w:val="24"/>
        </w:rPr>
        <w:t>ompl</w:t>
      </w:r>
      <w:r w:rsidRPr="002F4396">
        <w:rPr>
          <w:rFonts w:ascii="Times New Roman" w:hAnsi="Times New Roman" w:eastAsia="Times New Roman" w:cs="Times New Roman"/>
          <w:spacing w:val="-1"/>
          <w:sz w:val="24"/>
          <w:szCs w:val="24"/>
        </w:rPr>
        <w:t>e</w:t>
      </w:r>
      <w:r w:rsidRPr="002F4396">
        <w:rPr>
          <w:rFonts w:ascii="Times New Roman" w:hAnsi="Times New Roman" w:eastAsia="Times New Roman" w:cs="Times New Roman"/>
          <w:sz w:val="24"/>
          <w:szCs w:val="24"/>
        </w:rPr>
        <w:t>t</w:t>
      </w:r>
      <w:r w:rsidRPr="002F4396">
        <w:rPr>
          <w:rFonts w:ascii="Times New Roman" w:hAnsi="Times New Roman" w:eastAsia="Times New Roman" w:cs="Times New Roman"/>
          <w:spacing w:val="-1"/>
          <w:sz w:val="24"/>
          <w:szCs w:val="24"/>
        </w:rPr>
        <w:t>e</w:t>
      </w:r>
      <w:r w:rsidRPr="002F4396">
        <w:rPr>
          <w:rFonts w:ascii="Times New Roman" w:hAnsi="Times New Roman" w:eastAsia="Times New Roman" w:cs="Times New Roman"/>
          <w:sz w:val="24"/>
          <w:szCs w:val="24"/>
        </w:rPr>
        <w:t>d</w:t>
      </w:r>
      <w:proofErr w:type="gramEnd"/>
      <w:r w:rsidRPr="002F4396">
        <w:rPr>
          <w:rFonts w:ascii="Times New Roman" w:hAnsi="Times New Roman" w:eastAsia="Times New Roman" w:cs="Times New Roman"/>
          <w:sz w:val="24"/>
          <w:szCs w:val="24"/>
        </w:rPr>
        <w:t xml:space="preserve"> via</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z w:val="24"/>
          <w:szCs w:val="24"/>
        </w:rPr>
        <w:t>a</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z w:val="24"/>
          <w:szCs w:val="24"/>
        </w:rPr>
        <w:t>w</w:t>
      </w:r>
      <w:r w:rsidRPr="002F4396">
        <w:rPr>
          <w:rFonts w:ascii="Times New Roman" w:hAnsi="Times New Roman" w:eastAsia="Times New Roman" w:cs="Times New Roman"/>
          <w:spacing w:val="-1"/>
          <w:sz w:val="24"/>
          <w:szCs w:val="24"/>
        </w:rPr>
        <w:t>e</w:t>
      </w:r>
      <w:r w:rsidRPr="002F4396">
        <w:rPr>
          <w:rFonts w:ascii="Times New Roman" w:hAnsi="Times New Roman" w:eastAsia="Times New Roman" w:cs="Times New Roman"/>
          <w:sz w:val="24"/>
          <w:szCs w:val="24"/>
        </w:rPr>
        <w:t>b</w:t>
      </w:r>
      <w:r w:rsidRPr="002F4396">
        <w:rPr>
          <w:rFonts w:ascii="Times New Roman" w:hAnsi="Times New Roman" w:eastAsia="Times New Roman" w:cs="Times New Roman"/>
          <w:spacing w:val="-1"/>
          <w:sz w:val="24"/>
          <w:szCs w:val="24"/>
        </w:rPr>
        <w:t>-</w:t>
      </w:r>
      <w:r w:rsidRPr="002F4396">
        <w:rPr>
          <w:rFonts w:ascii="Times New Roman" w:hAnsi="Times New Roman" w:eastAsia="Times New Roman" w:cs="Times New Roman"/>
          <w:sz w:val="24"/>
          <w:szCs w:val="24"/>
        </w:rPr>
        <w:t>b</w:t>
      </w:r>
      <w:r w:rsidRPr="002F4396">
        <w:rPr>
          <w:rFonts w:ascii="Times New Roman" w:hAnsi="Times New Roman" w:eastAsia="Times New Roman" w:cs="Times New Roman"/>
          <w:spacing w:val="-1"/>
          <w:sz w:val="24"/>
          <w:szCs w:val="24"/>
        </w:rPr>
        <w:t>a</w:t>
      </w:r>
      <w:r w:rsidRPr="002F4396">
        <w:rPr>
          <w:rFonts w:ascii="Times New Roman" w:hAnsi="Times New Roman" w:eastAsia="Times New Roman" w:cs="Times New Roman"/>
          <w:sz w:val="24"/>
          <w:szCs w:val="24"/>
        </w:rPr>
        <w:t>s</w:t>
      </w:r>
      <w:r w:rsidRPr="002F4396">
        <w:rPr>
          <w:rFonts w:ascii="Times New Roman" w:hAnsi="Times New Roman" w:eastAsia="Times New Roman" w:cs="Times New Roman"/>
          <w:spacing w:val="-1"/>
          <w:sz w:val="24"/>
          <w:szCs w:val="24"/>
        </w:rPr>
        <w:t>e</w:t>
      </w:r>
      <w:r w:rsidRPr="002F4396">
        <w:rPr>
          <w:rFonts w:ascii="Times New Roman" w:hAnsi="Times New Roman" w:eastAsia="Times New Roman" w:cs="Times New Roman"/>
          <w:sz w:val="24"/>
          <w:szCs w:val="24"/>
        </w:rPr>
        <w:t>d p</w:t>
      </w:r>
      <w:r w:rsidRPr="002F4396">
        <w:rPr>
          <w:rFonts w:ascii="Times New Roman" w:hAnsi="Times New Roman" w:eastAsia="Times New Roman" w:cs="Times New Roman"/>
          <w:spacing w:val="-1"/>
          <w:sz w:val="24"/>
          <w:szCs w:val="24"/>
        </w:rPr>
        <w:t>r</w:t>
      </w:r>
      <w:r w:rsidRPr="002F4396">
        <w:rPr>
          <w:rFonts w:ascii="Times New Roman" w:hAnsi="Times New Roman" w:eastAsia="Times New Roman" w:cs="Times New Roman"/>
          <w:sz w:val="24"/>
          <w:szCs w:val="24"/>
        </w:rPr>
        <w:t>o</w:t>
      </w:r>
      <w:r w:rsidRPr="002F4396">
        <w:rPr>
          <w:rFonts w:ascii="Times New Roman" w:hAnsi="Times New Roman" w:eastAsia="Times New Roman" w:cs="Times New Roman"/>
          <w:spacing w:val="-1"/>
          <w:sz w:val="24"/>
          <w:szCs w:val="24"/>
        </w:rPr>
        <w:t>ce</w:t>
      </w:r>
      <w:r w:rsidRPr="002F4396">
        <w:rPr>
          <w:rFonts w:ascii="Times New Roman" w:hAnsi="Times New Roman" w:eastAsia="Times New Roman" w:cs="Times New Roman"/>
          <w:sz w:val="24"/>
          <w:szCs w:val="24"/>
        </w:rPr>
        <w:t>ss. H</w:t>
      </w:r>
      <w:r w:rsidRPr="002F4396">
        <w:rPr>
          <w:rFonts w:ascii="Times New Roman" w:hAnsi="Times New Roman" w:eastAsia="Times New Roman" w:cs="Times New Roman"/>
          <w:spacing w:val="-1"/>
          <w:sz w:val="24"/>
          <w:szCs w:val="24"/>
        </w:rPr>
        <w:t>ea</w:t>
      </w:r>
      <w:r w:rsidRPr="002F4396">
        <w:rPr>
          <w:rFonts w:ascii="Times New Roman" w:hAnsi="Times New Roman" w:eastAsia="Times New Roman" w:cs="Times New Roman"/>
          <w:sz w:val="24"/>
          <w:szCs w:val="24"/>
        </w:rPr>
        <w:t xml:space="preserve">lth </w:t>
      </w:r>
      <w:r w:rsidRPr="002F4396">
        <w:rPr>
          <w:rFonts w:ascii="Times New Roman" w:hAnsi="Times New Roman" w:eastAsia="Times New Roman" w:cs="Times New Roman"/>
          <w:spacing w:val="-1"/>
          <w:sz w:val="24"/>
          <w:szCs w:val="24"/>
        </w:rPr>
        <w:t>car</w:t>
      </w:r>
      <w:r w:rsidRPr="002F4396">
        <w:rPr>
          <w:rFonts w:ascii="Times New Roman" w:hAnsi="Times New Roman" w:eastAsia="Times New Roman" w:cs="Times New Roman"/>
          <w:sz w:val="24"/>
          <w:szCs w:val="24"/>
        </w:rPr>
        <w:t>e</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z w:val="24"/>
          <w:szCs w:val="24"/>
        </w:rPr>
        <w:t>p</w:t>
      </w:r>
      <w:r w:rsidRPr="002F4396">
        <w:rPr>
          <w:rFonts w:ascii="Times New Roman" w:hAnsi="Times New Roman" w:eastAsia="Times New Roman" w:cs="Times New Roman"/>
          <w:spacing w:val="-1"/>
          <w:sz w:val="24"/>
          <w:szCs w:val="24"/>
        </w:rPr>
        <w:t>r</w:t>
      </w:r>
      <w:r w:rsidRPr="002F4396">
        <w:rPr>
          <w:rFonts w:ascii="Times New Roman" w:hAnsi="Times New Roman" w:eastAsia="Times New Roman" w:cs="Times New Roman"/>
          <w:sz w:val="24"/>
          <w:szCs w:val="24"/>
        </w:rPr>
        <w:t>ovid</w:t>
      </w:r>
      <w:r w:rsidRPr="002F4396">
        <w:rPr>
          <w:rFonts w:ascii="Times New Roman" w:hAnsi="Times New Roman" w:eastAsia="Times New Roman" w:cs="Times New Roman"/>
          <w:spacing w:val="-1"/>
          <w:sz w:val="24"/>
          <w:szCs w:val="24"/>
        </w:rPr>
        <w:t>er</w:t>
      </w:r>
      <w:r w:rsidRPr="002F4396">
        <w:rPr>
          <w:rFonts w:ascii="Times New Roman" w:hAnsi="Times New Roman" w:eastAsia="Times New Roman" w:cs="Times New Roman"/>
          <w:sz w:val="24"/>
          <w:szCs w:val="24"/>
        </w:rPr>
        <w:t xml:space="preserve">s </w:t>
      </w:r>
      <w:r w:rsidRPr="002F4396">
        <w:rPr>
          <w:rFonts w:ascii="Times New Roman" w:hAnsi="Times New Roman" w:eastAsia="Times New Roman" w:cs="Times New Roman"/>
          <w:spacing w:val="-1"/>
          <w:sz w:val="24"/>
          <w:szCs w:val="24"/>
        </w:rPr>
        <w:t>ca</w:t>
      </w:r>
      <w:r w:rsidRPr="002F4396">
        <w:rPr>
          <w:rFonts w:ascii="Times New Roman" w:hAnsi="Times New Roman" w:eastAsia="Times New Roman" w:cs="Times New Roman"/>
          <w:sz w:val="24"/>
          <w:szCs w:val="24"/>
        </w:rPr>
        <w:t>n m</w:t>
      </w:r>
      <w:r w:rsidRPr="002F4396">
        <w:rPr>
          <w:rFonts w:ascii="Times New Roman" w:hAnsi="Times New Roman" w:eastAsia="Times New Roman" w:cs="Times New Roman"/>
          <w:spacing w:val="-1"/>
          <w:sz w:val="24"/>
          <w:szCs w:val="24"/>
        </w:rPr>
        <w:t>a</w:t>
      </w:r>
      <w:r w:rsidRPr="002F4396">
        <w:rPr>
          <w:rFonts w:ascii="Times New Roman" w:hAnsi="Times New Roman" w:eastAsia="Times New Roman" w:cs="Times New Roman"/>
          <w:sz w:val="24"/>
          <w:szCs w:val="24"/>
        </w:rPr>
        <w:t>il a</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z w:val="24"/>
          <w:szCs w:val="24"/>
        </w:rPr>
        <w:t>p</w:t>
      </w:r>
      <w:r w:rsidRPr="002F4396">
        <w:rPr>
          <w:rFonts w:ascii="Times New Roman" w:hAnsi="Times New Roman" w:eastAsia="Times New Roman" w:cs="Times New Roman"/>
          <w:spacing w:val="-1"/>
          <w:sz w:val="24"/>
          <w:szCs w:val="24"/>
        </w:rPr>
        <w:t>a</w:t>
      </w:r>
      <w:r w:rsidRPr="002F4396">
        <w:rPr>
          <w:rFonts w:ascii="Times New Roman" w:hAnsi="Times New Roman" w:eastAsia="Times New Roman" w:cs="Times New Roman"/>
          <w:sz w:val="24"/>
          <w:szCs w:val="24"/>
        </w:rPr>
        <w:t>p</w:t>
      </w:r>
      <w:r w:rsidRPr="002F4396">
        <w:rPr>
          <w:rFonts w:ascii="Times New Roman" w:hAnsi="Times New Roman" w:eastAsia="Times New Roman" w:cs="Times New Roman"/>
          <w:spacing w:val="-1"/>
          <w:sz w:val="24"/>
          <w:szCs w:val="24"/>
        </w:rPr>
        <w:t>e</w:t>
      </w:r>
      <w:r w:rsidRPr="002F4396">
        <w:rPr>
          <w:rFonts w:ascii="Times New Roman" w:hAnsi="Times New Roman" w:eastAsia="Times New Roman" w:cs="Times New Roman"/>
          <w:sz w:val="24"/>
          <w:szCs w:val="24"/>
        </w:rPr>
        <w:t>r</w:t>
      </w:r>
      <w:r w:rsidRPr="002F4396">
        <w:rPr>
          <w:rFonts w:ascii="Times New Roman" w:hAnsi="Times New Roman" w:eastAsia="Times New Roman" w:cs="Times New Roman"/>
          <w:spacing w:val="-1"/>
          <w:sz w:val="24"/>
          <w:szCs w:val="24"/>
        </w:rPr>
        <w:t xml:space="preserve"> a</w:t>
      </w:r>
      <w:r w:rsidRPr="002F4396">
        <w:rPr>
          <w:rFonts w:ascii="Times New Roman" w:hAnsi="Times New Roman" w:eastAsia="Times New Roman" w:cs="Times New Roman"/>
          <w:sz w:val="24"/>
          <w:szCs w:val="24"/>
        </w:rPr>
        <w:t>ppli</w:t>
      </w:r>
      <w:r w:rsidRPr="002F4396">
        <w:rPr>
          <w:rFonts w:ascii="Times New Roman" w:hAnsi="Times New Roman" w:eastAsia="Times New Roman" w:cs="Times New Roman"/>
          <w:spacing w:val="-1"/>
          <w:sz w:val="24"/>
          <w:szCs w:val="24"/>
        </w:rPr>
        <w:t>ca</w:t>
      </w:r>
      <w:r w:rsidRPr="002F4396">
        <w:rPr>
          <w:rFonts w:ascii="Times New Roman" w:hAnsi="Times New Roman" w:eastAsia="Times New Roman" w:cs="Times New Roman"/>
          <w:sz w:val="24"/>
          <w:szCs w:val="24"/>
        </w:rPr>
        <w:t xml:space="preserve">tion, </w:t>
      </w:r>
      <w:r w:rsidRPr="002F4396">
        <w:rPr>
          <w:rFonts w:ascii="Times New Roman" w:hAnsi="Times New Roman" w:eastAsia="Times New Roman" w:cs="Times New Roman"/>
          <w:spacing w:val="-1"/>
          <w:sz w:val="24"/>
          <w:szCs w:val="24"/>
        </w:rPr>
        <w:t>c</w:t>
      </w:r>
      <w:r w:rsidRPr="002F4396">
        <w:rPr>
          <w:rFonts w:ascii="Times New Roman" w:hAnsi="Times New Roman" w:eastAsia="Times New Roman" w:cs="Times New Roman"/>
          <w:sz w:val="24"/>
          <w:szCs w:val="24"/>
        </w:rPr>
        <w:t>ompl</w:t>
      </w:r>
      <w:r w:rsidRPr="002F4396">
        <w:rPr>
          <w:rFonts w:ascii="Times New Roman" w:hAnsi="Times New Roman" w:eastAsia="Times New Roman" w:cs="Times New Roman"/>
          <w:spacing w:val="-1"/>
          <w:sz w:val="24"/>
          <w:szCs w:val="24"/>
        </w:rPr>
        <w:t>e</w:t>
      </w:r>
      <w:r w:rsidRPr="002F4396">
        <w:rPr>
          <w:rFonts w:ascii="Times New Roman" w:hAnsi="Times New Roman" w:eastAsia="Times New Roman" w:cs="Times New Roman"/>
          <w:sz w:val="24"/>
          <w:szCs w:val="24"/>
        </w:rPr>
        <w:t>te</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z w:val="24"/>
          <w:szCs w:val="24"/>
        </w:rPr>
        <w:t>the</w:t>
      </w:r>
      <w:r w:rsidRPr="002F4396">
        <w:rPr>
          <w:rFonts w:ascii="Times New Roman" w:hAnsi="Times New Roman" w:eastAsia="Times New Roman" w:cs="Times New Roman"/>
          <w:spacing w:val="-1"/>
          <w:sz w:val="24"/>
          <w:szCs w:val="24"/>
        </w:rPr>
        <w:t xml:space="preserve"> a</w:t>
      </w:r>
      <w:r w:rsidRPr="002F4396">
        <w:rPr>
          <w:rFonts w:ascii="Times New Roman" w:hAnsi="Times New Roman" w:eastAsia="Times New Roman" w:cs="Times New Roman"/>
          <w:sz w:val="24"/>
          <w:szCs w:val="24"/>
        </w:rPr>
        <w:t>ppli</w:t>
      </w:r>
      <w:r w:rsidRPr="002F4396">
        <w:rPr>
          <w:rFonts w:ascii="Times New Roman" w:hAnsi="Times New Roman" w:eastAsia="Times New Roman" w:cs="Times New Roman"/>
          <w:spacing w:val="-1"/>
          <w:sz w:val="24"/>
          <w:szCs w:val="24"/>
        </w:rPr>
        <w:t>ca</w:t>
      </w:r>
      <w:r w:rsidRPr="002F4396">
        <w:rPr>
          <w:rFonts w:ascii="Times New Roman" w:hAnsi="Times New Roman" w:eastAsia="Times New Roman" w:cs="Times New Roman"/>
          <w:sz w:val="24"/>
          <w:szCs w:val="24"/>
        </w:rPr>
        <w:t>tion via</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z w:val="24"/>
          <w:szCs w:val="24"/>
        </w:rPr>
        <w:t>the</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z w:val="24"/>
          <w:szCs w:val="24"/>
        </w:rPr>
        <w:t>w</w:t>
      </w:r>
      <w:r w:rsidRPr="002F4396">
        <w:rPr>
          <w:rFonts w:ascii="Times New Roman" w:hAnsi="Times New Roman" w:eastAsia="Times New Roman" w:cs="Times New Roman"/>
          <w:spacing w:val="-1"/>
          <w:sz w:val="24"/>
          <w:szCs w:val="24"/>
        </w:rPr>
        <w:t>e</w:t>
      </w:r>
      <w:r w:rsidRPr="002F4396">
        <w:rPr>
          <w:rFonts w:ascii="Times New Roman" w:hAnsi="Times New Roman" w:eastAsia="Times New Roman" w:cs="Times New Roman"/>
          <w:sz w:val="24"/>
          <w:szCs w:val="24"/>
        </w:rPr>
        <w:t>b</w:t>
      </w:r>
      <w:r w:rsidRPr="002F4396">
        <w:rPr>
          <w:rFonts w:ascii="Times New Roman" w:hAnsi="Times New Roman" w:eastAsia="Times New Roman" w:cs="Times New Roman"/>
          <w:spacing w:val="-1"/>
          <w:sz w:val="24"/>
          <w:szCs w:val="24"/>
        </w:rPr>
        <w:t>-</w:t>
      </w:r>
      <w:r w:rsidRPr="002F4396">
        <w:rPr>
          <w:rFonts w:ascii="Times New Roman" w:hAnsi="Times New Roman" w:eastAsia="Times New Roman" w:cs="Times New Roman"/>
          <w:sz w:val="24"/>
          <w:szCs w:val="24"/>
        </w:rPr>
        <w:t>b</w:t>
      </w:r>
      <w:r w:rsidRPr="002F4396">
        <w:rPr>
          <w:rFonts w:ascii="Times New Roman" w:hAnsi="Times New Roman" w:eastAsia="Times New Roman" w:cs="Times New Roman"/>
          <w:spacing w:val="-1"/>
          <w:sz w:val="24"/>
          <w:szCs w:val="24"/>
        </w:rPr>
        <w:t>a</w:t>
      </w:r>
      <w:r w:rsidRPr="002F4396">
        <w:rPr>
          <w:rFonts w:ascii="Times New Roman" w:hAnsi="Times New Roman" w:eastAsia="Times New Roman" w:cs="Times New Roman"/>
          <w:sz w:val="24"/>
          <w:szCs w:val="24"/>
        </w:rPr>
        <w:t>s</w:t>
      </w:r>
      <w:r w:rsidRPr="002F4396">
        <w:rPr>
          <w:rFonts w:ascii="Times New Roman" w:hAnsi="Times New Roman" w:eastAsia="Times New Roman" w:cs="Times New Roman"/>
          <w:spacing w:val="-1"/>
          <w:sz w:val="24"/>
          <w:szCs w:val="24"/>
        </w:rPr>
        <w:t>e</w:t>
      </w:r>
      <w:r w:rsidRPr="002F4396">
        <w:rPr>
          <w:rFonts w:ascii="Times New Roman" w:hAnsi="Times New Roman" w:eastAsia="Times New Roman" w:cs="Times New Roman"/>
          <w:sz w:val="24"/>
          <w:szCs w:val="24"/>
        </w:rPr>
        <w:t>d p</w:t>
      </w:r>
      <w:r w:rsidRPr="002F4396">
        <w:rPr>
          <w:rFonts w:ascii="Times New Roman" w:hAnsi="Times New Roman" w:eastAsia="Times New Roman" w:cs="Times New Roman"/>
          <w:spacing w:val="-1"/>
          <w:sz w:val="24"/>
          <w:szCs w:val="24"/>
        </w:rPr>
        <w:t>r</w:t>
      </w:r>
      <w:r w:rsidRPr="002F4396">
        <w:rPr>
          <w:rFonts w:ascii="Times New Roman" w:hAnsi="Times New Roman" w:eastAsia="Times New Roman" w:cs="Times New Roman"/>
          <w:sz w:val="24"/>
          <w:szCs w:val="24"/>
        </w:rPr>
        <w:t>o</w:t>
      </w:r>
      <w:r w:rsidRPr="002F4396">
        <w:rPr>
          <w:rFonts w:ascii="Times New Roman" w:hAnsi="Times New Roman" w:eastAsia="Times New Roman" w:cs="Times New Roman"/>
          <w:spacing w:val="-1"/>
          <w:sz w:val="24"/>
          <w:szCs w:val="24"/>
        </w:rPr>
        <w:t>ce</w:t>
      </w:r>
      <w:r w:rsidRPr="002F4396">
        <w:rPr>
          <w:rFonts w:ascii="Times New Roman" w:hAnsi="Times New Roman" w:eastAsia="Times New Roman" w:cs="Times New Roman"/>
          <w:sz w:val="24"/>
          <w:szCs w:val="24"/>
        </w:rPr>
        <w:t>ss via</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z w:val="24"/>
          <w:szCs w:val="24"/>
        </w:rPr>
        <w:t>the</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z w:val="24"/>
          <w:szCs w:val="24"/>
        </w:rPr>
        <w:t>N</w:t>
      </w:r>
      <w:r w:rsidRPr="002F4396">
        <w:rPr>
          <w:rFonts w:ascii="Times New Roman" w:hAnsi="Times New Roman" w:eastAsia="Times New Roman" w:cs="Times New Roman"/>
          <w:spacing w:val="-1"/>
          <w:sz w:val="24"/>
          <w:szCs w:val="24"/>
        </w:rPr>
        <w:t>a</w:t>
      </w:r>
      <w:r w:rsidRPr="002F4396">
        <w:rPr>
          <w:rFonts w:ascii="Times New Roman" w:hAnsi="Times New Roman" w:eastAsia="Times New Roman" w:cs="Times New Roman"/>
          <w:sz w:val="24"/>
          <w:szCs w:val="24"/>
        </w:rPr>
        <w:t>tion</w:t>
      </w:r>
      <w:r w:rsidRPr="002F4396">
        <w:rPr>
          <w:rFonts w:ascii="Times New Roman" w:hAnsi="Times New Roman" w:eastAsia="Times New Roman" w:cs="Times New Roman"/>
          <w:spacing w:val="-1"/>
          <w:sz w:val="24"/>
          <w:szCs w:val="24"/>
        </w:rPr>
        <w:t>a</w:t>
      </w:r>
      <w:r w:rsidRPr="002F4396">
        <w:rPr>
          <w:rFonts w:ascii="Times New Roman" w:hAnsi="Times New Roman" w:eastAsia="Times New Roman" w:cs="Times New Roman"/>
          <w:sz w:val="24"/>
          <w:szCs w:val="24"/>
        </w:rPr>
        <w:t xml:space="preserve">l </w:t>
      </w:r>
      <w:r w:rsidRPr="002F4396">
        <w:rPr>
          <w:rFonts w:ascii="Times New Roman" w:hAnsi="Times New Roman" w:eastAsia="Times New Roman" w:cs="Times New Roman"/>
          <w:spacing w:val="1"/>
          <w:sz w:val="24"/>
          <w:szCs w:val="24"/>
        </w:rPr>
        <w:t>P</w:t>
      </w:r>
      <w:r w:rsidRPr="002F4396">
        <w:rPr>
          <w:rFonts w:ascii="Times New Roman" w:hAnsi="Times New Roman" w:eastAsia="Times New Roman" w:cs="Times New Roman"/>
          <w:sz w:val="24"/>
          <w:szCs w:val="24"/>
        </w:rPr>
        <w:t>l</w:t>
      </w:r>
      <w:r w:rsidRPr="002F4396">
        <w:rPr>
          <w:rFonts w:ascii="Times New Roman" w:hAnsi="Times New Roman" w:eastAsia="Times New Roman" w:cs="Times New Roman"/>
          <w:spacing w:val="-1"/>
          <w:sz w:val="24"/>
          <w:szCs w:val="24"/>
        </w:rPr>
        <w:t>a</w:t>
      </w:r>
      <w:r w:rsidRPr="002F4396">
        <w:rPr>
          <w:rFonts w:ascii="Times New Roman" w:hAnsi="Times New Roman" w:eastAsia="Times New Roman" w:cs="Times New Roman"/>
          <w:sz w:val="24"/>
          <w:szCs w:val="24"/>
        </w:rPr>
        <w:t xml:space="preserve">n </w:t>
      </w:r>
      <w:r w:rsidRPr="002F4396">
        <w:rPr>
          <w:rFonts w:ascii="Times New Roman" w:hAnsi="Times New Roman" w:eastAsia="Times New Roman" w:cs="Times New Roman"/>
          <w:spacing w:val="-1"/>
          <w:sz w:val="24"/>
          <w:szCs w:val="24"/>
        </w:rPr>
        <w:t>a</w:t>
      </w:r>
      <w:r w:rsidRPr="002F4396">
        <w:rPr>
          <w:rFonts w:ascii="Times New Roman" w:hAnsi="Times New Roman" w:eastAsia="Times New Roman" w:cs="Times New Roman"/>
          <w:sz w:val="24"/>
          <w:szCs w:val="24"/>
        </w:rPr>
        <w:t xml:space="preserve">nd </w:t>
      </w:r>
      <w:r w:rsidRPr="002F4396">
        <w:rPr>
          <w:rFonts w:ascii="Times New Roman" w:hAnsi="Times New Roman" w:eastAsia="Times New Roman" w:cs="Times New Roman"/>
          <w:spacing w:val="1"/>
          <w:sz w:val="24"/>
          <w:szCs w:val="24"/>
        </w:rPr>
        <w:t>P</w:t>
      </w:r>
      <w:r w:rsidRPr="002F4396">
        <w:rPr>
          <w:rFonts w:ascii="Times New Roman" w:hAnsi="Times New Roman" w:eastAsia="Times New Roman" w:cs="Times New Roman"/>
          <w:spacing w:val="-1"/>
          <w:sz w:val="24"/>
          <w:szCs w:val="24"/>
        </w:rPr>
        <w:t>r</w:t>
      </w:r>
      <w:r w:rsidRPr="002F4396">
        <w:rPr>
          <w:rFonts w:ascii="Times New Roman" w:hAnsi="Times New Roman" w:eastAsia="Times New Roman" w:cs="Times New Roman"/>
          <w:sz w:val="24"/>
          <w:szCs w:val="24"/>
        </w:rPr>
        <w:t>ovid</w:t>
      </w:r>
      <w:r w:rsidRPr="002F4396">
        <w:rPr>
          <w:rFonts w:ascii="Times New Roman" w:hAnsi="Times New Roman" w:eastAsia="Times New Roman" w:cs="Times New Roman"/>
          <w:spacing w:val="-1"/>
          <w:sz w:val="24"/>
          <w:szCs w:val="24"/>
        </w:rPr>
        <w:t>e</w:t>
      </w:r>
      <w:r w:rsidRPr="002F4396">
        <w:rPr>
          <w:rFonts w:ascii="Times New Roman" w:hAnsi="Times New Roman" w:eastAsia="Times New Roman" w:cs="Times New Roman"/>
          <w:sz w:val="24"/>
          <w:szCs w:val="24"/>
        </w:rPr>
        <w:t>r</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z w:val="24"/>
          <w:szCs w:val="24"/>
        </w:rPr>
        <w:t>Enum</w:t>
      </w:r>
      <w:r w:rsidRPr="002F4396">
        <w:rPr>
          <w:rFonts w:ascii="Times New Roman" w:hAnsi="Times New Roman" w:eastAsia="Times New Roman" w:cs="Times New Roman"/>
          <w:spacing w:val="-1"/>
          <w:sz w:val="24"/>
          <w:szCs w:val="24"/>
        </w:rPr>
        <w:t>era</w:t>
      </w:r>
      <w:r w:rsidRPr="002F4396">
        <w:rPr>
          <w:rFonts w:ascii="Times New Roman" w:hAnsi="Times New Roman" w:eastAsia="Times New Roman" w:cs="Times New Roman"/>
          <w:sz w:val="24"/>
          <w:szCs w:val="24"/>
        </w:rPr>
        <w:t xml:space="preserve">tion </w:t>
      </w:r>
      <w:r w:rsidRPr="002F4396">
        <w:rPr>
          <w:rFonts w:ascii="Times New Roman" w:hAnsi="Times New Roman" w:eastAsia="Times New Roman" w:cs="Times New Roman"/>
          <w:spacing w:val="1"/>
          <w:sz w:val="24"/>
          <w:szCs w:val="24"/>
        </w:rPr>
        <w:t>S</w:t>
      </w:r>
      <w:r w:rsidRPr="002F4396">
        <w:rPr>
          <w:rFonts w:ascii="Times New Roman" w:hAnsi="Times New Roman" w:eastAsia="Times New Roman" w:cs="Times New Roman"/>
          <w:spacing w:val="-7"/>
          <w:sz w:val="24"/>
          <w:szCs w:val="24"/>
        </w:rPr>
        <w:t>y</w:t>
      </w:r>
      <w:r w:rsidRPr="002F4396">
        <w:rPr>
          <w:rFonts w:ascii="Times New Roman" w:hAnsi="Times New Roman" w:eastAsia="Times New Roman" w:cs="Times New Roman"/>
          <w:sz w:val="24"/>
          <w:szCs w:val="24"/>
        </w:rPr>
        <w:t>st</w:t>
      </w:r>
      <w:r w:rsidRPr="002F4396">
        <w:rPr>
          <w:rFonts w:ascii="Times New Roman" w:hAnsi="Times New Roman" w:eastAsia="Times New Roman" w:cs="Times New Roman"/>
          <w:spacing w:val="-1"/>
          <w:sz w:val="24"/>
          <w:szCs w:val="24"/>
        </w:rPr>
        <w:t>e</w:t>
      </w:r>
      <w:r w:rsidRPr="002F4396">
        <w:rPr>
          <w:rFonts w:ascii="Times New Roman" w:hAnsi="Times New Roman" w:eastAsia="Times New Roman" w:cs="Times New Roman"/>
          <w:sz w:val="24"/>
          <w:szCs w:val="24"/>
        </w:rPr>
        <w:t xml:space="preserve">m </w:t>
      </w:r>
      <w:r w:rsidRPr="002F4396">
        <w:rPr>
          <w:rFonts w:ascii="Times New Roman" w:hAnsi="Times New Roman" w:eastAsia="Times New Roman" w:cs="Times New Roman"/>
          <w:spacing w:val="-1"/>
          <w:sz w:val="24"/>
          <w:szCs w:val="24"/>
        </w:rPr>
        <w:t>(</w:t>
      </w:r>
      <w:r w:rsidRPr="002F4396">
        <w:rPr>
          <w:rFonts w:ascii="Times New Roman" w:hAnsi="Times New Roman" w:eastAsia="Times New Roman" w:cs="Times New Roman"/>
          <w:sz w:val="24"/>
          <w:szCs w:val="24"/>
        </w:rPr>
        <w:t>N</w:t>
      </w:r>
      <w:r w:rsidRPr="002F4396">
        <w:rPr>
          <w:rFonts w:ascii="Times New Roman" w:hAnsi="Times New Roman" w:eastAsia="Times New Roman" w:cs="Times New Roman"/>
          <w:spacing w:val="1"/>
          <w:sz w:val="24"/>
          <w:szCs w:val="24"/>
        </w:rPr>
        <w:t>PP</w:t>
      </w:r>
      <w:r w:rsidRPr="002F4396">
        <w:rPr>
          <w:rFonts w:ascii="Times New Roman" w:hAnsi="Times New Roman" w:eastAsia="Times New Roman" w:cs="Times New Roman"/>
          <w:sz w:val="24"/>
          <w:szCs w:val="24"/>
        </w:rPr>
        <w:t>E</w:t>
      </w:r>
      <w:r w:rsidRPr="002F4396">
        <w:rPr>
          <w:rFonts w:ascii="Times New Roman" w:hAnsi="Times New Roman" w:eastAsia="Times New Roman" w:cs="Times New Roman"/>
          <w:spacing w:val="1"/>
          <w:sz w:val="24"/>
          <w:szCs w:val="24"/>
        </w:rPr>
        <w:t>S</w:t>
      </w:r>
      <w:r w:rsidRPr="002F4396">
        <w:rPr>
          <w:rFonts w:ascii="Times New Roman" w:hAnsi="Times New Roman" w:eastAsia="Times New Roman" w:cs="Times New Roman"/>
          <w:spacing w:val="-1"/>
          <w:sz w:val="24"/>
          <w:szCs w:val="24"/>
        </w:rPr>
        <w:t>)</w:t>
      </w:r>
      <w:r w:rsidRPr="002F4396">
        <w:rPr>
          <w:rFonts w:ascii="Times New Roman" w:hAnsi="Times New Roman" w:eastAsia="Times New Roman" w:cs="Times New Roman"/>
          <w:sz w:val="24"/>
          <w:szCs w:val="24"/>
        </w:rPr>
        <w:t>, or</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z w:val="24"/>
          <w:szCs w:val="24"/>
        </w:rPr>
        <w:t>h</w:t>
      </w:r>
      <w:r w:rsidRPr="002F4396">
        <w:rPr>
          <w:rFonts w:ascii="Times New Roman" w:hAnsi="Times New Roman" w:eastAsia="Times New Roman" w:cs="Times New Roman"/>
          <w:spacing w:val="-1"/>
          <w:sz w:val="24"/>
          <w:szCs w:val="24"/>
        </w:rPr>
        <w:t>a</w:t>
      </w:r>
      <w:r w:rsidRPr="002F4396">
        <w:rPr>
          <w:rFonts w:ascii="Times New Roman" w:hAnsi="Times New Roman" w:eastAsia="Times New Roman" w:cs="Times New Roman"/>
          <w:sz w:val="24"/>
          <w:szCs w:val="24"/>
        </w:rPr>
        <w:t>ve</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z w:val="24"/>
          <w:szCs w:val="24"/>
        </w:rPr>
        <w:t>a</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z w:val="24"/>
          <w:szCs w:val="24"/>
        </w:rPr>
        <w:t>t</w:t>
      </w:r>
      <w:r w:rsidRPr="002F4396">
        <w:rPr>
          <w:rFonts w:ascii="Times New Roman" w:hAnsi="Times New Roman" w:eastAsia="Times New Roman" w:cs="Times New Roman"/>
          <w:spacing w:val="-1"/>
          <w:sz w:val="24"/>
          <w:szCs w:val="24"/>
        </w:rPr>
        <w:t>r</w:t>
      </w:r>
      <w:r w:rsidRPr="002F4396">
        <w:rPr>
          <w:rFonts w:ascii="Times New Roman" w:hAnsi="Times New Roman" w:eastAsia="Times New Roman" w:cs="Times New Roman"/>
          <w:sz w:val="24"/>
          <w:szCs w:val="24"/>
        </w:rPr>
        <w:t>ust</w:t>
      </w:r>
      <w:r w:rsidRPr="002F4396">
        <w:rPr>
          <w:rFonts w:ascii="Times New Roman" w:hAnsi="Times New Roman" w:eastAsia="Times New Roman" w:cs="Times New Roman"/>
          <w:spacing w:val="-1"/>
          <w:sz w:val="24"/>
          <w:szCs w:val="24"/>
        </w:rPr>
        <w:t>e</w:t>
      </w:r>
      <w:r w:rsidRPr="002F4396">
        <w:rPr>
          <w:rFonts w:ascii="Times New Roman" w:hAnsi="Times New Roman" w:eastAsia="Times New Roman" w:cs="Times New Roman"/>
          <w:sz w:val="24"/>
          <w:szCs w:val="24"/>
        </w:rPr>
        <w:t>d o</w:t>
      </w:r>
      <w:r w:rsidRPr="002F4396">
        <w:rPr>
          <w:rFonts w:ascii="Times New Roman" w:hAnsi="Times New Roman" w:eastAsia="Times New Roman" w:cs="Times New Roman"/>
          <w:spacing w:val="-1"/>
          <w:sz w:val="24"/>
          <w:szCs w:val="24"/>
        </w:rPr>
        <w:t>r</w:t>
      </w:r>
      <w:r w:rsidRPr="002F4396">
        <w:rPr>
          <w:rFonts w:ascii="Times New Roman" w:hAnsi="Times New Roman" w:eastAsia="Times New Roman" w:cs="Times New Roman"/>
          <w:spacing w:val="-2"/>
          <w:sz w:val="24"/>
          <w:szCs w:val="24"/>
        </w:rPr>
        <w:t>g</w:t>
      </w:r>
      <w:r w:rsidRPr="002F4396">
        <w:rPr>
          <w:rFonts w:ascii="Times New Roman" w:hAnsi="Times New Roman" w:eastAsia="Times New Roman" w:cs="Times New Roman"/>
          <w:spacing w:val="-1"/>
          <w:sz w:val="24"/>
          <w:szCs w:val="24"/>
        </w:rPr>
        <w:t>a</w:t>
      </w:r>
      <w:r w:rsidRPr="002F4396">
        <w:rPr>
          <w:rFonts w:ascii="Times New Roman" w:hAnsi="Times New Roman" w:eastAsia="Times New Roman" w:cs="Times New Roman"/>
          <w:sz w:val="24"/>
          <w:szCs w:val="24"/>
        </w:rPr>
        <w:t>ni</w:t>
      </w:r>
      <w:r w:rsidRPr="002F4396">
        <w:rPr>
          <w:rFonts w:ascii="Times New Roman" w:hAnsi="Times New Roman" w:eastAsia="Times New Roman" w:cs="Times New Roman"/>
          <w:spacing w:val="1"/>
          <w:sz w:val="24"/>
          <w:szCs w:val="24"/>
        </w:rPr>
        <w:t>z</w:t>
      </w:r>
      <w:r w:rsidRPr="002F4396">
        <w:rPr>
          <w:rFonts w:ascii="Times New Roman" w:hAnsi="Times New Roman" w:eastAsia="Times New Roman" w:cs="Times New Roman"/>
          <w:spacing w:val="-1"/>
          <w:sz w:val="24"/>
          <w:szCs w:val="24"/>
        </w:rPr>
        <w:t>a</w:t>
      </w:r>
      <w:r w:rsidRPr="002F4396">
        <w:rPr>
          <w:rFonts w:ascii="Times New Roman" w:hAnsi="Times New Roman" w:eastAsia="Times New Roman" w:cs="Times New Roman"/>
          <w:sz w:val="24"/>
          <w:szCs w:val="24"/>
        </w:rPr>
        <w:t>tion submit the</w:t>
      </w:r>
      <w:r w:rsidRPr="002F4396">
        <w:rPr>
          <w:rFonts w:ascii="Times New Roman" w:hAnsi="Times New Roman" w:eastAsia="Times New Roman" w:cs="Times New Roman"/>
          <w:spacing w:val="-1"/>
          <w:sz w:val="24"/>
          <w:szCs w:val="24"/>
        </w:rPr>
        <w:t xml:space="preserve"> a</w:t>
      </w:r>
      <w:r w:rsidRPr="002F4396">
        <w:rPr>
          <w:rFonts w:ascii="Times New Roman" w:hAnsi="Times New Roman" w:eastAsia="Times New Roman" w:cs="Times New Roman"/>
          <w:sz w:val="24"/>
          <w:szCs w:val="24"/>
        </w:rPr>
        <w:t>ppli</w:t>
      </w:r>
      <w:r w:rsidRPr="002F4396">
        <w:rPr>
          <w:rFonts w:ascii="Times New Roman" w:hAnsi="Times New Roman" w:eastAsia="Times New Roman" w:cs="Times New Roman"/>
          <w:spacing w:val="-1"/>
          <w:sz w:val="24"/>
          <w:szCs w:val="24"/>
        </w:rPr>
        <w:t>ca</w:t>
      </w:r>
      <w:r w:rsidRPr="002F4396">
        <w:rPr>
          <w:rFonts w:ascii="Times New Roman" w:hAnsi="Times New Roman" w:eastAsia="Times New Roman" w:cs="Times New Roman"/>
          <w:sz w:val="24"/>
          <w:szCs w:val="24"/>
        </w:rPr>
        <w:t>tion on th</w:t>
      </w:r>
      <w:r w:rsidRPr="002F4396">
        <w:rPr>
          <w:rFonts w:ascii="Times New Roman" w:hAnsi="Times New Roman" w:eastAsia="Times New Roman" w:cs="Times New Roman"/>
          <w:spacing w:val="-1"/>
          <w:sz w:val="24"/>
          <w:szCs w:val="24"/>
        </w:rPr>
        <w:t>e</w:t>
      </w:r>
      <w:r w:rsidRPr="002F4396">
        <w:rPr>
          <w:rFonts w:ascii="Times New Roman" w:hAnsi="Times New Roman" w:eastAsia="Times New Roman" w:cs="Times New Roman"/>
          <w:sz w:val="24"/>
          <w:szCs w:val="24"/>
        </w:rPr>
        <w:t>ir</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z w:val="24"/>
          <w:szCs w:val="24"/>
        </w:rPr>
        <w:t>b</w:t>
      </w:r>
      <w:r w:rsidRPr="002F4396">
        <w:rPr>
          <w:rFonts w:ascii="Times New Roman" w:hAnsi="Times New Roman" w:eastAsia="Times New Roman" w:cs="Times New Roman"/>
          <w:spacing w:val="-1"/>
          <w:sz w:val="24"/>
          <w:szCs w:val="24"/>
        </w:rPr>
        <w:t>e</w:t>
      </w:r>
      <w:r w:rsidRPr="002F4396">
        <w:rPr>
          <w:rFonts w:ascii="Times New Roman" w:hAnsi="Times New Roman" w:eastAsia="Times New Roman" w:cs="Times New Roman"/>
          <w:sz w:val="24"/>
          <w:szCs w:val="24"/>
        </w:rPr>
        <w:t>h</w:t>
      </w:r>
      <w:r w:rsidRPr="002F4396">
        <w:rPr>
          <w:rFonts w:ascii="Times New Roman" w:hAnsi="Times New Roman" w:eastAsia="Times New Roman" w:cs="Times New Roman"/>
          <w:spacing w:val="-1"/>
          <w:sz w:val="24"/>
          <w:szCs w:val="24"/>
        </w:rPr>
        <w:t>a</w:t>
      </w:r>
      <w:r w:rsidRPr="002F4396">
        <w:rPr>
          <w:rFonts w:ascii="Times New Roman" w:hAnsi="Times New Roman" w:eastAsia="Times New Roman" w:cs="Times New Roman"/>
          <w:sz w:val="24"/>
          <w:szCs w:val="24"/>
        </w:rPr>
        <w:t>lf</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z w:val="24"/>
          <w:szCs w:val="24"/>
        </w:rPr>
        <w:t>via</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z w:val="24"/>
          <w:szCs w:val="24"/>
        </w:rPr>
        <w:t>the</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z w:val="24"/>
          <w:szCs w:val="24"/>
        </w:rPr>
        <w:t>El</w:t>
      </w:r>
      <w:r w:rsidRPr="002F4396">
        <w:rPr>
          <w:rFonts w:ascii="Times New Roman" w:hAnsi="Times New Roman" w:eastAsia="Times New Roman" w:cs="Times New Roman"/>
          <w:spacing w:val="-1"/>
          <w:sz w:val="24"/>
          <w:szCs w:val="24"/>
        </w:rPr>
        <w:t>ec</w:t>
      </w:r>
      <w:r w:rsidRPr="002F4396">
        <w:rPr>
          <w:rFonts w:ascii="Times New Roman" w:hAnsi="Times New Roman" w:eastAsia="Times New Roman" w:cs="Times New Roman"/>
          <w:sz w:val="24"/>
          <w:szCs w:val="24"/>
        </w:rPr>
        <w:t>t</w:t>
      </w:r>
      <w:r w:rsidRPr="002F4396">
        <w:rPr>
          <w:rFonts w:ascii="Times New Roman" w:hAnsi="Times New Roman" w:eastAsia="Times New Roman" w:cs="Times New Roman"/>
          <w:spacing w:val="-1"/>
          <w:sz w:val="24"/>
          <w:szCs w:val="24"/>
        </w:rPr>
        <w:t>r</w:t>
      </w:r>
      <w:r w:rsidRPr="002F4396">
        <w:rPr>
          <w:rFonts w:ascii="Times New Roman" w:hAnsi="Times New Roman" w:eastAsia="Times New Roman" w:cs="Times New Roman"/>
          <w:sz w:val="24"/>
          <w:szCs w:val="24"/>
        </w:rPr>
        <w:t>onic</w:t>
      </w:r>
      <w:r w:rsidRPr="002F4396">
        <w:rPr>
          <w:rFonts w:ascii="Times New Roman" w:hAnsi="Times New Roman" w:eastAsia="Times New Roman" w:cs="Times New Roman"/>
          <w:spacing w:val="-1"/>
          <w:sz w:val="24"/>
          <w:szCs w:val="24"/>
        </w:rPr>
        <w:t xml:space="preserve"> F</w:t>
      </w:r>
      <w:r w:rsidRPr="002F4396">
        <w:rPr>
          <w:rFonts w:ascii="Times New Roman" w:hAnsi="Times New Roman" w:eastAsia="Times New Roman" w:cs="Times New Roman"/>
          <w:sz w:val="24"/>
          <w:szCs w:val="24"/>
        </w:rPr>
        <w:t>ile</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pacing w:val="-6"/>
          <w:sz w:val="24"/>
          <w:szCs w:val="24"/>
        </w:rPr>
        <w:t>I</w:t>
      </w:r>
      <w:r w:rsidRPr="002F4396">
        <w:rPr>
          <w:rFonts w:ascii="Times New Roman" w:hAnsi="Times New Roman" w:eastAsia="Times New Roman" w:cs="Times New Roman"/>
          <w:sz w:val="24"/>
          <w:szCs w:val="24"/>
        </w:rPr>
        <w:t>nt</w:t>
      </w:r>
      <w:r w:rsidRPr="002F4396">
        <w:rPr>
          <w:rFonts w:ascii="Times New Roman" w:hAnsi="Times New Roman" w:eastAsia="Times New Roman" w:cs="Times New Roman"/>
          <w:spacing w:val="-1"/>
          <w:sz w:val="24"/>
          <w:szCs w:val="24"/>
        </w:rPr>
        <w:t>erc</w:t>
      </w:r>
      <w:r w:rsidRPr="002F4396">
        <w:rPr>
          <w:rFonts w:ascii="Times New Roman" w:hAnsi="Times New Roman" w:eastAsia="Times New Roman" w:cs="Times New Roman"/>
          <w:sz w:val="24"/>
          <w:szCs w:val="24"/>
        </w:rPr>
        <w:t>h</w:t>
      </w:r>
      <w:r w:rsidRPr="002F4396">
        <w:rPr>
          <w:rFonts w:ascii="Times New Roman" w:hAnsi="Times New Roman" w:eastAsia="Times New Roman" w:cs="Times New Roman"/>
          <w:spacing w:val="-1"/>
          <w:sz w:val="24"/>
          <w:szCs w:val="24"/>
        </w:rPr>
        <w:t>a</w:t>
      </w:r>
      <w:r w:rsidRPr="002F4396">
        <w:rPr>
          <w:rFonts w:ascii="Times New Roman" w:hAnsi="Times New Roman" w:eastAsia="Times New Roman" w:cs="Times New Roman"/>
          <w:sz w:val="24"/>
          <w:szCs w:val="24"/>
        </w:rPr>
        <w:t>n</w:t>
      </w:r>
      <w:r w:rsidRPr="002F4396">
        <w:rPr>
          <w:rFonts w:ascii="Times New Roman" w:hAnsi="Times New Roman" w:eastAsia="Times New Roman" w:cs="Times New Roman"/>
          <w:spacing w:val="-2"/>
          <w:sz w:val="24"/>
          <w:szCs w:val="24"/>
        </w:rPr>
        <w:t>g</w:t>
      </w:r>
      <w:r w:rsidRPr="002F4396">
        <w:rPr>
          <w:rFonts w:ascii="Times New Roman" w:hAnsi="Times New Roman" w:eastAsia="Times New Roman" w:cs="Times New Roman"/>
          <w:sz w:val="24"/>
          <w:szCs w:val="24"/>
        </w:rPr>
        <w:t>e</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z w:val="24"/>
          <w:szCs w:val="24"/>
        </w:rPr>
        <w:t>E</w:t>
      </w:r>
      <w:r w:rsidRPr="002F4396">
        <w:rPr>
          <w:rFonts w:ascii="Times New Roman" w:hAnsi="Times New Roman" w:eastAsia="Times New Roman" w:cs="Times New Roman"/>
          <w:spacing w:val="-1"/>
          <w:sz w:val="24"/>
          <w:szCs w:val="24"/>
        </w:rPr>
        <w:t>F</w:t>
      </w:r>
      <w:r w:rsidRPr="002F4396">
        <w:rPr>
          <w:rFonts w:ascii="Times New Roman" w:hAnsi="Times New Roman" w:eastAsia="Times New Roman" w:cs="Times New Roman"/>
          <w:spacing w:val="-6"/>
          <w:sz w:val="24"/>
          <w:szCs w:val="24"/>
        </w:rPr>
        <w:t>I</w:t>
      </w:r>
      <w:r w:rsidRPr="002F4396">
        <w:rPr>
          <w:rFonts w:ascii="Times New Roman" w:hAnsi="Times New Roman" w:eastAsia="Times New Roman" w:cs="Times New Roman"/>
          <w:sz w:val="24"/>
          <w:szCs w:val="24"/>
        </w:rPr>
        <w:t>)</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z w:val="24"/>
          <w:szCs w:val="24"/>
        </w:rPr>
        <w:t>p</w:t>
      </w:r>
      <w:r w:rsidRPr="002F4396">
        <w:rPr>
          <w:rFonts w:ascii="Times New Roman" w:hAnsi="Times New Roman" w:eastAsia="Times New Roman" w:cs="Times New Roman"/>
          <w:spacing w:val="-1"/>
          <w:sz w:val="24"/>
          <w:szCs w:val="24"/>
        </w:rPr>
        <w:t>r</w:t>
      </w:r>
      <w:r w:rsidRPr="002F4396">
        <w:rPr>
          <w:rFonts w:ascii="Times New Roman" w:hAnsi="Times New Roman" w:eastAsia="Times New Roman" w:cs="Times New Roman"/>
          <w:sz w:val="24"/>
          <w:szCs w:val="24"/>
        </w:rPr>
        <w:t>o</w:t>
      </w:r>
      <w:r w:rsidRPr="002F4396">
        <w:rPr>
          <w:rFonts w:ascii="Times New Roman" w:hAnsi="Times New Roman" w:eastAsia="Times New Roman" w:cs="Times New Roman"/>
          <w:spacing w:val="-1"/>
          <w:sz w:val="24"/>
          <w:szCs w:val="24"/>
        </w:rPr>
        <w:t>ce</w:t>
      </w:r>
      <w:r w:rsidRPr="002F4396">
        <w:rPr>
          <w:rFonts w:ascii="Times New Roman" w:hAnsi="Times New Roman" w:eastAsia="Times New Roman" w:cs="Times New Roman"/>
          <w:sz w:val="24"/>
          <w:szCs w:val="24"/>
        </w:rPr>
        <w:t>ss.</w:t>
      </w:r>
      <w:r w:rsidRPr="002F4396" w:rsidR="00556B0D">
        <w:rPr>
          <w:rFonts w:ascii="Times New Roman" w:hAnsi="Times New Roman" w:eastAsia="Times New Roman" w:cs="Times New Roman"/>
          <w:sz w:val="24"/>
          <w:szCs w:val="24"/>
        </w:rPr>
        <w:t xml:space="preserve">  The</w:t>
      </w:r>
      <w:r w:rsidRPr="002F4396" w:rsidR="00556B0D">
        <w:rPr>
          <w:rFonts w:ascii="Times New Roman" w:hAnsi="Times New Roman" w:eastAsia="Times New Roman" w:cs="Times New Roman"/>
          <w:spacing w:val="-1"/>
          <w:sz w:val="24"/>
          <w:szCs w:val="24"/>
        </w:rPr>
        <w:t xml:space="preserve"> </w:t>
      </w:r>
      <w:r w:rsidRPr="002F4396" w:rsidR="00556B0D">
        <w:rPr>
          <w:rFonts w:ascii="Times New Roman" w:hAnsi="Times New Roman" w:eastAsia="Times New Roman" w:cs="Times New Roman"/>
          <w:sz w:val="24"/>
          <w:szCs w:val="24"/>
        </w:rPr>
        <w:t>Enum</w:t>
      </w:r>
      <w:r w:rsidRPr="002F4396" w:rsidR="00556B0D">
        <w:rPr>
          <w:rFonts w:ascii="Times New Roman" w:hAnsi="Times New Roman" w:eastAsia="Times New Roman" w:cs="Times New Roman"/>
          <w:spacing w:val="-1"/>
          <w:sz w:val="24"/>
          <w:szCs w:val="24"/>
        </w:rPr>
        <w:t>era</w:t>
      </w:r>
      <w:r w:rsidRPr="002F4396" w:rsidR="00556B0D">
        <w:rPr>
          <w:rFonts w:ascii="Times New Roman" w:hAnsi="Times New Roman" w:eastAsia="Times New Roman" w:cs="Times New Roman"/>
          <w:sz w:val="24"/>
          <w:szCs w:val="24"/>
        </w:rPr>
        <w:t>tor</w:t>
      </w:r>
      <w:r w:rsidRPr="002F4396" w:rsidR="00556B0D">
        <w:rPr>
          <w:rFonts w:ascii="Times New Roman" w:hAnsi="Times New Roman" w:eastAsia="Times New Roman" w:cs="Times New Roman"/>
          <w:spacing w:val="-1"/>
          <w:sz w:val="24"/>
          <w:szCs w:val="24"/>
        </w:rPr>
        <w:t xml:space="preserve"> </w:t>
      </w:r>
      <w:r w:rsidRPr="002F4396" w:rsidR="00556B0D">
        <w:rPr>
          <w:rFonts w:ascii="Times New Roman" w:hAnsi="Times New Roman" w:eastAsia="Times New Roman" w:cs="Times New Roman"/>
          <w:sz w:val="24"/>
          <w:szCs w:val="24"/>
        </w:rPr>
        <w:t>us</w:t>
      </w:r>
      <w:r w:rsidRPr="002F4396" w:rsidR="00556B0D">
        <w:rPr>
          <w:rFonts w:ascii="Times New Roman" w:hAnsi="Times New Roman" w:eastAsia="Times New Roman" w:cs="Times New Roman"/>
          <w:spacing w:val="-1"/>
          <w:sz w:val="24"/>
          <w:szCs w:val="24"/>
        </w:rPr>
        <w:t>e</w:t>
      </w:r>
      <w:r w:rsidRPr="002F4396" w:rsidR="00556B0D">
        <w:rPr>
          <w:rFonts w:ascii="Times New Roman" w:hAnsi="Times New Roman" w:eastAsia="Times New Roman" w:cs="Times New Roman"/>
          <w:sz w:val="24"/>
          <w:szCs w:val="24"/>
        </w:rPr>
        <w:t>s the</w:t>
      </w:r>
      <w:r w:rsidRPr="002F4396" w:rsidR="00556B0D">
        <w:rPr>
          <w:rFonts w:ascii="Times New Roman" w:hAnsi="Times New Roman" w:eastAsia="Times New Roman" w:cs="Times New Roman"/>
          <w:spacing w:val="-1"/>
          <w:sz w:val="24"/>
          <w:szCs w:val="24"/>
        </w:rPr>
        <w:t xml:space="preserve"> </w:t>
      </w:r>
      <w:r w:rsidRPr="002F4396" w:rsidR="00556B0D">
        <w:rPr>
          <w:rFonts w:ascii="Times New Roman" w:hAnsi="Times New Roman" w:eastAsia="Times New Roman" w:cs="Times New Roman"/>
          <w:sz w:val="24"/>
          <w:szCs w:val="24"/>
        </w:rPr>
        <w:t>N</w:t>
      </w:r>
      <w:r w:rsidRPr="002F4396" w:rsidR="00556B0D">
        <w:rPr>
          <w:rFonts w:ascii="Times New Roman" w:hAnsi="Times New Roman" w:eastAsia="Times New Roman" w:cs="Times New Roman"/>
          <w:spacing w:val="1"/>
          <w:sz w:val="24"/>
          <w:szCs w:val="24"/>
        </w:rPr>
        <w:t>PP</w:t>
      </w:r>
      <w:r w:rsidRPr="002F4396" w:rsidR="00556B0D">
        <w:rPr>
          <w:rFonts w:ascii="Times New Roman" w:hAnsi="Times New Roman" w:eastAsia="Times New Roman" w:cs="Times New Roman"/>
          <w:sz w:val="24"/>
          <w:szCs w:val="24"/>
        </w:rPr>
        <w:t>ES</w:t>
      </w:r>
      <w:r w:rsidRPr="002F4396" w:rsidR="00556B0D">
        <w:rPr>
          <w:rFonts w:ascii="Times New Roman" w:hAnsi="Times New Roman" w:eastAsia="Times New Roman" w:cs="Times New Roman"/>
          <w:spacing w:val="1"/>
          <w:sz w:val="24"/>
          <w:szCs w:val="24"/>
        </w:rPr>
        <w:t xml:space="preserve"> </w:t>
      </w:r>
      <w:r w:rsidRPr="002F4396" w:rsidR="00556B0D">
        <w:rPr>
          <w:rFonts w:ascii="Times New Roman" w:hAnsi="Times New Roman" w:eastAsia="Times New Roman" w:cs="Times New Roman"/>
          <w:sz w:val="24"/>
          <w:szCs w:val="24"/>
        </w:rPr>
        <w:t>to p</w:t>
      </w:r>
      <w:r w:rsidRPr="002F4396" w:rsidR="00556B0D">
        <w:rPr>
          <w:rFonts w:ascii="Times New Roman" w:hAnsi="Times New Roman" w:eastAsia="Times New Roman" w:cs="Times New Roman"/>
          <w:spacing w:val="-1"/>
          <w:sz w:val="24"/>
          <w:szCs w:val="24"/>
        </w:rPr>
        <w:t>r</w:t>
      </w:r>
      <w:r w:rsidRPr="002F4396" w:rsidR="00556B0D">
        <w:rPr>
          <w:rFonts w:ascii="Times New Roman" w:hAnsi="Times New Roman" w:eastAsia="Times New Roman" w:cs="Times New Roman"/>
          <w:sz w:val="24"/>
          <w:szCs w:val="24"/>
        </w:rPr>
        <w:t>o</w:t>
      </w:r>
      <w:r w:rsidRPr="002F4396" w:rsidR="00556B0D">
        <w:rPr>
          <w:rFonts w:ascii="Times New Roman" w:hAnsi="Times New Roman" w:eastAsia="Times New Roman" w:cs="Times New Roman"/>
          <w:spacing w:val="-1"/>
          <w:sz w:val="24"/>
          <w:szCs w:val="24"/>
        </w:rPr>
        <w:t>ce</w:t>
      </w:r>
      <w:r w:rsidRPr="002F4396" w:rsidR="00556B0D">
        <w:rPr>
          <w:rFonts w:ascii="Times New Roman" w:hAnsi="Times New Roman" w:eastAsia="Times New Roman" w:cs="Times New Roman"/>
          <w:sz w:val="24"/>
          <w:szCs w:val="24"/>
        </w:rPr>
        <w:t>ss the</w:t>
      </w:r>
      <w:r w:rsidRPr="002F4396" w:rsidR="00556B0D">
        <w:rPr>
          <w:rFonts w:ascii="Times New Roman" w:hAnsi="Times New Roman" w:eastAsia="Times New Roman" w:cs="Times New Roman"/>
          <w:spacing w:val="-1"/>
          <w:sz w:val="24"/>
          <w:szCs w:val="24"/>
        </w:rPr>
        <w:t xml:space="preserve"> a</w:t>
      </w:r>
      <w:r w:rsidRPr="002F4396" w:rsidR="00556B0D">
        <w:rPr>
          <w:rFonts w:ascii="Times New Roman" w:hAnsi="Times New Roman" w:eastAsia="Times New Roman" w:cs="Times New Roman"/>
          <w:sz w:val="24"/>
          <w:szCs w:val="24"/>
        </w:rPr>
        <w:t>ppli</w:t>
      </w:r>
      <w:r w:rsidRPr="002F4396" w:rsidR="00556B0D">
        <w:rPr>
          <w:rFonts w:ascii="Times New Roman" w:hAnsi="Times New Roman" w:eastAsia="Times New Roman" w:cs="Times New Roman"/>
          <w:spacing w:val="-1"/>
          <w:sz w:val="24"/>
          <w:szCs w:val="24"/>
        </w:rPr>
        <w:t>ca</w:t>
      </w:r>
      <w:r w:rsidRPr="002F4396" w:rsidR="00556B0D">
        <w:rPr>
          <w:rFonts w:ascii="Times New Roman" w:hAnsi="Times New Roman" w:eastAsia="Times New Roman" w:cs="Times New Roman"/>
          <w:sz w:val="24"/>
          <w:szCs w:val="24"/>
        </w:rPr>
        <w:t xml:space="preserve">tion </w:t>
      </w:r>
      <w:r w:rsidRPr="002F4396" w:rsidR="00556B0D">
        <w:rPr>
          <w:rFonts w:ascii="Times New Roman" w:hAnsi="Times New Roman" w:eastAsia="Times New Roman" w:cs="Times New Roman"/>
          <w:spacing w:val="-1"/>
          <w:sz w:val="24"/>
          <w:szCs w:val="24"/>
        </w:rPr>
        <w:t>a</w:t>
      </w:r>
      <w:r w:rsidRPr="002F4396" w:rsidR="00556B0D">
        <w:rPr>
          <w:rFonts w:ascii="Times New Roman" w:hAnsi="Times New Roman" w:eastAsia="Times New Roman" w:cs="Times New Roman"/>
          <w:sz w:val="24"/>
          <w:szCs w:val="24"/>
        </w:rPr>
        <w:t xml:space="preserve">nd </w:t>
      </w:r>
      <w:r w:rsidRPr="002F4396" w:rsidR="00556B0D">
        <w:rPr>
          <w:rFonts w:ascii="Times New Roman" w:hAnsi="Times New Roman" w:eastAsia="Times New Roman" w:cs="Times New Roman"/>
          <w:spacing w:val="-2"/>
          <w:sz w:val="24"/>
          <w:szCs w:val="24"/>
        </w:rPr>
        <w:t>g</w:t>
      </w:r>
      <w:r w:rsidRPr="002F4396" w:rsidR="00556B0D">
        <w:rPr>
          <w:rFonts w:ascii="Times New Roman" w:hAnsi="Times New Roman" w:eastAsia="Times New Roman" w:cs="Times New Roman"/>
          <w:spacing w:val="-1"/>
          <w:sz w:val="24"/>
          <w:szCs w:val="24"/>
        </w:rPr>
        <w:t>e</w:t>
      </w:r>
      <w:r w:rsidRPr="002F4396" w:rsidR="00556B0D">
        <w:rPr>
          <w:rFonts w:ascii="Times New Roman" w:hAnsi="Times New Roman" w:eastAsia="Times New Roman" w:cs="Times New Roman"/>
          <w:sz w:val="24"/>
          <w:szCs w:val="24"/>
        </w:rPr>
        <w:t>n</w:t>
      </w:r>
      <w:r w:rsidRPr="002F4396" w:rsidR="00556B0D">
        <w:rPr>
          <w:rFonts w:ascii="Times New Roman" w:hAnsi="Times New Roman" w:eastAsia="Times New Roman" w:cs="Times New Roman"/>
          <w:spacing w:val="-1"/>
          <w:sz w:val="24"/>
          <w:szCs w:val="24"/>
        </w:rPr>
        <w:t>era</w:t>
      </w:r>
      <w:r w:rsidRPr="002F4396" w:rsidR="00556B0D">
        <w:rPr>
          <w:rFonts w:ascii="Times New Roman" w:hAnsi="Times New Roman" w:eastAsia="Times New Roman" w:cs="Times New Roman"/>
          <w:sz w:val="24"/>
          <w:szCs w:val="24"/>
        </w:rPr>
        <w:t>te the</w:t>
      </w:r>
      <w:r w:rsidRPr="002F4396" w:rsidR="00556B0D">
        <w:rPr>
          <w:rFonts w:ascii="Times New Roman" w:hAnsi="Times New Roman" w:eastAsia="Times New Roman" w:cs="Times New Roman"/>
          <w:spacing w:val="-1"/>
          <w:sz w:val="24"/>
          <w:szCs w:val="24"/>
        </w:rPr>
        <w:t xml:space="preserve"> </w:t>
      </w:r>
      <w:r w:rsidRPr="002F4396" w:rsidR="00556B0D">
        <w:rPr>
          <w:rFonts w:ascii="Times New Roman" w:hAnsi="Times New Roman" w:eastAsia="Times New Roman" w:cs="Times New Roman"/>
          <w:sz w:val="24"/>
          <w:szCs w:val="24"/>
        </w:rPr>
        <w:t>N</w:t>
      </w:r>
      <w:r w:rsidRPr="002F4396" w:rsidR="00556B0D">
        <w:rPr>
          <w:rFonts w:ascii="Times New Roman" w:hAnsi="Times New Roman" w:eastAsia="Times New Roman" w:cs="Times New Roman"/>
          <w:spacing w:val="1"/>
          <w:sz w:val="24"/>
          <w:szCs w:val="24"/>
        </w:rPr>
        <w:t>P</w:t>
      </w:r>
      <w:r w:rsidRPr="002F4396" w:rsidR="00556B0D">
        <w:rPr>
          <w:rFonts w:ascii="Times New Roman" w:hAnsi="Times New Roman" w:eastAsia="Times New Roman" w:cs="Times New Roman"/>
          <w:spacing w:val="-6"/>
          <w:sz w:val="24"/>
          <w:szCs w:val="24"/>
        </w:rPr>
        <w:t>I.</w:t>
      </w:r>
      <w:r w:rsidRPr="002F4396" w:rsidR="00117027">
        <w:rPr>
          <w:rFonts w:ascii="Times New Roman" w:hAnsi="Times New Roman" w:eastAsia="Times New Roman" w:cs="Times New Roman"/>
          <w:spacing w:val="-6"/>
          <w:sz w:val="24"/>
          <w:szCs w:val="24"/>
        </w:rPr>
        <w:t xml:space="preserve">  NPPES is the Medicare contractor tasked with issuing NPIs, and maintaining and storing NPI data.</w:t>
      </w:r>
    </w:p>
    <w:p w:rsidRPr="002F4396" w:rsidR="002160E0" w:rsidP="00556B0D" w:rsidRDefault="002160E0" w14:paraId="48661E4F" w14:textId="77777777">
      <w:pPr>
        <w:spacing w:before="1" w:after="0" w:line="110" w:lineRule="exact"/>
        <w:rPr>
          <w:rFonts w:ascii="Times New Roman" w:hAnsi="Times New Roman" w:cs="Times New Roman"/>
          <w:sz w:val="24"/>
          <w:szCs w:val="24"/>
        </w:rPr>
      </w:pPr>
    </w:p>
    <w:p w:rsidRPr="002F4396" w:rsidR="002160E0" w:rsidRDefault="002160E0" w14:paraId="10A5A826" w14:textId="77777777">
      <w:pPr>
        <w:spacing w:after="0" w:line="200" w:lineRule="exact"/>
        <w:rPr>
          <w:rFonts w:ascii="Times New Roman" w:hAnsi="Times New Roman" w:cs="Times New Roman"/>
          <w:sz w:val="24"/>
          <w:szCs w:val="24"/>
        </w:rPr>
      </w:pPr>
    </w:p>
    <w:p w:rsidRPr="002F4396" w:rsidR="002160E0" w:rsidP="007D2FEB" w:rsidRDefault="00275688" w14:paraId="3E307F6A" w14:textId="77777777">
      <w:pPr>
        <w:spacing w:after="0" w:line="269" w:lineRule="auto"/>
        <w:ind w:right="56"/>
        <w:rPr>
          <w:rFonts w:ascii="Times New Roman" w:hAnsi="Times New Roman" w:eastAsia="Times New Roman" w:cs="Times New Roman"/>
          <w:sz w:val="24"/>
          <w:szCs w:val="24"/>
        </w:rPr>
      </w:pPr>
      <w:r w:rsidRPr="002F4396">
        <w:rPr>
          <w:rFonts w:ascii="Times New Roman" w:hAnsi="Times New Roman" w:eastAsia="Times New Roman" w:cs="Times New Roman"/>
          <w:sz w:val="24"/>
          <w:szCs w:val="24"/>
        </w:rPr>
        <w:t>An N</w:t>
      </w:r>
      <w:r w:rsidRPr="002F4396">
        <w:rPr>
          <w:rFonts w:ascii="Times New Roman" w:hAnsi="Times New Roman" w:eastAsia="Times New Roman" w:cs="Times New Roman"/>
          <w:spacing w:val="1"/>
          <w:sz w:val="24"/>
          <w:szCs w:val="24"/>
        </w:rPr>
        <w:t>P</w:t>
      </w:r>
      <w:r w:rsidRPr="002F4396">
        <w:rPr>
          <w:rFonts w:ascii="Times New Roman" w:hAnsi="Times New Roman" w:eastAsia="Times New Roman" w:cs="Times New Roman"/>
          <w:sz w:val="24"/>
          <w:szCs w:val="24"/>
        </w:rPr>
        <w:t>I</w:t>
      </w:r>
      <w:r w:rsidRPr="002F4396">
        <w:rPr>
          <w:rFonts w:ascii="Times New Roman" w:hAnsi="Times New Roman" w:eastAsia="Times New Roman" w:cs="Times New Roman"/>
          <w:spacing w:val="-6"/>
          <w:sz w:val="24"/>
          <w:szCs w:val="24"/>
        </w:rPr>
        <w:t xml:space="preserve"> </w:t>
      </w:r>
      <w:r w:rsidRPr="002F4396">
        <w:rPr>
          <w:rFonts w:ascii="Times New Roman" w:hAnsi="Times New Roman" w:eastAsia="Times New Roman" w:cs="Times New Roman"/>
          <w:sz w:val="24"/>
          <w:szCs w:val="24"/>
        </w:rPr>
        <w:t xml:space="preserve">is </w:t>
      </w:r>
      <w:r w:rsidRPr="002F4396">
        <w:rPr>
          <w:rFonts w:ascii="Times New Roman" w:hAnsi="Times New Roman" w:eastAsia="Times New Roman" w:cs="Times New Roman"/>
          <w:spacing w:val="-1"/>
          <w:sz w:val="24"/>
          <w:szCs w:val="24"/>
        </w:rPr>
        <w:t>e</w:t>
      </w:r>
      <w:r w:rsidRPr="002F4396">
        <w:rPr>
          <w:rFonts w:ascii="Times New Roman" w:hAnsi="Times New Roman" w:eastAsia="Times New Roman" w:cs="Times New Roman"/>
          <w:spacing w:val="2"/>
          <w:sz w:val="24"/>
          <w:szCs w:val="24"/>
        </w:rPr>
        <w:t>x</w:t>
      </w:r>
      <w:r w:rsidRPr="002F4396">
        <w:rPr>
          <w:rFonts w:ascii="Times New Roman" w:hAnsi="Times New Roman" w:eastAsia="Times New Roman" w:cs="Times New Roman"/>
          <w:sz w:val="24"/>
          <w:szCs w:val="24"/>
        </w:rPr>
        <w:t>p</w:t>
      </w:r>
      <w:r w:rsidRPr="002F4396">
        <w:rPr>
          <w:rFonts w:ascii="Times New Roman" w:hAnsi="Times New Roman" w:eastAsia="Times New Roman" w:cs="Times New Roman"/>
          <w:spacing w:val="-1"/>
          <w:sz w:val="24"/>
          <w:szCs w:val="24"/>
        </w:rPr>
        <w:t>ec</w:t>
      </w:r>
      <w:r w:rsidRPr="002F4396">
        <w:rPr>
          <w:rFonts w:ascii="Times New Roman" w:hAnsi="Times New Roman" w:eastAsia="Times New Roman" w:cs="Times New Roman"/>
          <w:sz w:val="24"/>
          <w:szCs w:val="24"/>
        </w:rPr>
        <w:t>t</w:t>
      </w:r>
      <w:r w:rsidRPr="002F4396">
        <w:rPr>
          <w:rFonts w:ascii="Times New Roman" w:hAnsi="Times New Roman" w:eastAsia="Times New Roman" w:cs="Times New Roman"/>
          <w:spacing w:val="-1"/>
          <w:sz w:val="24"/>
          <w:szCs w:val="24"/>
        </w:rPr>
        <w:t>e</w:t>
      </w:r>
      <w:r w:rsidRPr="002F4396">
        <w:rPr>
          <w:rFonts w:ascii="Times New Roman" w:hAnsi="Times New Roman" w:eastAsia="Times New Roman" w:cs="Times New Roman"/>
          <w:sz w:val="24"/>
          <w:szCs w:val="24"/>
        </w:rPr>
        <w:t>d to l</w:t>
      </w:r>
      <w:r w:rsidRPr="002F4396">
        <w:rPr>
          <w:rFonts w:ascii="Times New Roman" w:hAnsi="Times New Roman" w:eastAsia="Times New Roman" w:cs="Times New Roman"/>
          <w:spacing w:val="-1"/>
          <w:sz w:val="24"/>
          <w:szCs w:val="24"/>
        </w:rPr>
        <w:t>a</w:t>
      </w:r>
      <w:r w:rsidRPr="002F4396">
        <w:rPr>
          <w:rFonts w:ascii="Times New Roman" w:hAnsi="Times New Roman" w:eastAsia="Times New Roman" w:cs="Times New Roman"/>
          <w:sz w:val="24"/>
          <w:szCs w:val="24"/>
        </w:rPr>
        <w:t xml:space="preserve">st </w:t>
      </w:r>
      <w:r w:rsidRPr="002F4396">
        <w:rPr>
          <w:rFonts w:ascii="Times New Roman" w:hAnsi="Times New Roman" w:eastAsia="Times New Roman" w:cs="Times New Roman"/>
          <w:spacing w:val="-1"/>
          <w:sz w:val="24"/>
          <w:szCs w:val="24"/>
        </w:rPr>
        <w:t>f</w:t>
      </w:r>
      <w:r w:rsidRPr="002F4396">
        <w:rPr>
          <w:rFonts w:ascii="Times New Roman" w:hAnsi="Times New Roman" w:eastAsia="Times New Roman" w:cs="Times New Roman"/>
          <w:sz w:val="24"/>
          <w:szCs w:val="24"/>
        </w:rPr>
        <w:t>or</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z w:val="24"/>
          <w:szCs w:val="24"/>
        </w:rPr>
        <w:t>the</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z w:val="24"/>
          <w:szCs w:val="24"/>
        </w:rPr>
        <w:t>li</w:t>
      </w:r>
      <w:r w:rsidRPr="002F4396">
        <w:rPr>
          <w:rFonts w:ascii="Times New Roman" w:hAnsi="Times New Roman" w:eastAsia="Times New Roman" w:cs="Times New Roman"/>
          <w:spacing w:val="-1"/>
          <w:sz w:val="24"/>
          <w:szCs w:val="24"/>
        </w:rPr>
        <w:t>fe</w:t>
      </w:r>
      <w:r w:rsidRPr="002F4396">
        <w:rPr>
          <w:rFonts w:ascii="Times New Roman" w:hAnsi="Times New Roman" w:eastAsia="Times New Roman" w:cs="Times New Roman"/>
          <w:sz w:val="24"/>
          <w:szCs w:val="24"/>
        </w:rPr>
        <w:t>”</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z w:val="24"/>
          <w:szCs w:val="24"/>
        </w:rPr>
        <w:t>of</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z w:val="24"/>
          <w:szCs w:val="24"/>
        </w:rPr>
        <w:t>the</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z w:val="24"/>
          <w:szCs w:val="24"/>
        </w:rPr>
        <w:t>h</w:t>
      </w:r>
      <w:r w:rsidRPr="002F4396">
        <w:rPr>
          <w:rFonts w:ascii="Times New Roman" w:hAnsi="Times New Roman" w:eastAsia="Times New Roman" w:cs="Times New Roman"/>
          <w:spacing w:val="-1"/>
          <w:sz w:val="24"/>
          <w:szCs w:val="24"/>
        </w:rPr>
        <w:t>ea</w:t>
      </w:r>
      <w:r w:rsidRPr="002F4396">
        <w:rPr>
          <w:rFonts w:ascii="Times New Roman" w:hAnsi="Times New Roman" w:eastAsia="Times New Roman" w:cs="Times New Roman"/>
          <w:sz w:val="24"/>
          <w:szCs w:val="24"/>
        </w:rPr>
        <w:t xml:space="preserve">lth </w:t>
      </w:r>
      <w:r w:rsidRPr="002F4396">
        <w:rPr>
          <w:rFonts w:ascii="Times New Roman" w:hAnsi="Times New Roman" w:eastAsia="Times New Roman" w:cs="Times New Roman"/>
          <w:spacing w:val="-1"/>
          <w:sz w:val="24"/>
          <w:szCs w:val="24"/>
        </w:rPr>
        <w:t>car</w:t>
      </w:r>
      <w:r w:rsidRPr="002F4396">
        <w:rPr>
          <w:rFonts w:ascii="Times New Roman" w:hAnsi="Times New Roman" w:eastAsia="Times New Roman" w:cs="Times New Roman"/>
          <w:sz w:val="24"/>
          <w:szCs w:val="24"/>
        </w:rPr>
        <w:t>e</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z w:val="24"/>
          <w:szCs w:val="24"/>
        </w:rPr>
        <w:t>p</w:t>
      </w:r>
      <w:r w:rsidRPr="002F4396">
        <w:rPr>
          <w:rFonts w:ascii="Times New Roman" w:hAnsi="Times New Roman" w:eastAsia="Times New Roman" w:cs="Times New Roman"/>
          <w:spacing w:val="-1"/>
          <w:sz w:val="24"/>
          <w:szCs w:val="24"/>
        </w:rPr>
        <w:t>r</w:t>
      </w:r>
      <w:r w:rsidRPr="002F4396">
        <w:rPr>
          <w:rFonts w:ascii="Times New Roman" w:hAnsi="Times New Roman" w:eastAsia="Times New Roman" w:cs="Times New Roman"/>
          <w:sz w:val="24"/>
          <w:szCs w:val="24"/>
        </w:rPr>
        <w:t>ovid</w:t>
      </w:r>
      <w:r w:rsidRPr="002F4396">
        <w:rPr>
          <w:rFonts w:ascii="Times New Roman" w:hAnsi="Times New Roman" w:eastAsia="Times New Roman" w:cs="Times New Roman"/>
          <w:spacing w:val="-1"/>
          <w:sz w:val="24"/>
          <w:szCs w:val="24"/>
        </w:rPr>
        <w:t>e</w:t>
      </w:r>
      <w:r w:rsidRPr="002F4396">
        <w:rPr>
          <w:rFonts w:ascii="Times New Roman" w:hAnsi="Times New Roman" w:eastAsia="Times New Roman" w:cs="Times New Roman"/>
          <w:sz w:val="24"/>
          <w:szCs w:val="24"/>
        </w:rPr>
        <w:t>r</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z w:val="24"/>
          <w:szCs w:val="24"/>
        </w:rPr>
        <w:t>i.</w:t>
      </w:r>
      <w:r w:rsidRPr="002F4396">
        <w:rPr>
          <w:rFonts w:ascii="Times New Roman" w:hAnsi="Times New Roman" w:eastAsia="Times New Roman" w:cs="Times New Roman"/>
          <w:spacing w:val="-1"/>
          <w:sz w:val="24"/>
          <w:szCs w:val="24"/>
        </w:rPr>
        <w:t>e</w:t>
      </w:r>
      <w:r w:rsidRPr="002F4396">
        <w:rPr>
          <w:rFonts w:ascii="Times New Roman" w:hAnsi="Times New Roman" w:eastAsia="Times New Roman" w:cs="Times New Roman"/>
          <w:sz w:val="24"/>
          <w:szCs w:val="24"/>
        </w:rPr>
        <w:t>., until the</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z w:val="24"/>
          <w:szCs w:val="24"/>
        </w:rPr>
        <w:t>d</w:t>
      </w:r>
      <w:r w:rsidRPr="002F4396">
        <w:rPr>
          <w:rFonts w:ascii="Times New Roman" w:hAnsi="Times New Roman" w:eastAsia="Times New Roman" w:cs="Times New Roman"/>
          <w:spacing w:val="-1"/>
          <w:sz w:val="24"/>
          <w:szCs w:val="24"/>
        </w:rPr>
        <w:t>ea</w:t>
      </w:r>
      <w:r w:rsidRPr="002F4396">
        <w:rPr>
          <w:rFonts w:ascii="Times New Roman" w:hAnsi="Times New Roman" w:eastAsia="Times New Roman" w:cs="Times New Roman"/>
          <w:sz w:val="24"/>
          <w:szCs w:val="24"/>
        </w:rPr>
        <w:t>th of</w:t>
      </w:r>
      <w:r w:rsidRPr="002F4396">
        <w:rPr>
          <w:rFonts w:ascii="Times New Roman" w:hAnsi="Times New Roman" w:eastAsia="Times New Roman" w:cs="Times New Roman"/>
          <w:spacing w:val="-1"/>
          <w:sz w:val="24"/>
          <w:szCs w:val="24"/>
        </w:rPr>
        <w:t xml:space="preserve"> a</w:t>
      </w:r>
      <w:r w:rsidRPr="002F4396">
        <w:rPr>
          <w:rFonts w:ascii="Times New Roman" w:hAnsi="Times New Roman" w:eastAsia="Times New Roman" w:cs="Times New Roman"/>
          <w:sz w:val="24"/>
          <w:szCs w:val="24"/>
        </w:rPr>
        <w:t>n individu</w:t>
      </w:r>
      <w:r w:rsidRPr="002F4396">
        <w:rPr>
          <w:rFonts w:ascii="Times New Roman" w:hAnsi="Times New Roman" w:eastAsia="Times New Roman" w:cs="Times New Roman"/>
          <w:spacing w:val="-1"/>
          <w:sz w:val="24"/>
          <w:szCs w:val="24"/>
        </w:rPr>
        <w:t>a</w:t>
      </w:r>
      <w:r w:rsidRPr="002F4396">
        <w:rPr>
          <w:rFonts w:ascii="Times New Roman" w:hAnsi="Times New Roman" w:eastAsia="Times New Roman" w:cs="Times New Roman"/>
          <w:sz w:val="24"/>
          <w:szCs w:val="24"/>
        </w:rPr>
        <w:t>l or</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z w:val="24"/>
          <w:szCs w:val="24"/>
        </w:rPr>
        <w:t>until the</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z w:val="24"/>
          <w:szCs w:val="24"/>
        </w:rPr>
        <w:t>dissolution of</w:t>
      </w:r>
      <w:r w:rsidRPr="002F4396">
        <w:rPr>
          <w:rFonts w:ascii="Times New Roman" w:hAnsi="Times New Roman" w:eastAsia="Times New Roman" w:cs="Times New Roman"/>
          <w:spacing w:val="-1"/>
          <w:sz w:val="24"/>
          <w:szCs w:val="24"/>
        </w:rPr>
        <w:t xml:space="preserve"> a</w:t>
      </w:r>
      <w:r w:rsidRPr="002F4396">
        <w:rPr>
          <w:rFonts w:ascii="Times New Roman" w:hAnsi="Times New Roman" w:eastAsia="Times New Roman" w:cs="Times New Roman"/>
          <w:sz w:val="24"/>
          <w:szCs w:val="24"/>
        </w:rPr>
        <w:t>n o</w:t>
      </w:r>
      <w:r w:rsidRPr="002F4396">
        <w:rPr>
          <w:rFonts w:ascii="Times New Roman" w:hAnsi="Times New Roman" w:eastAsia="Times New Roman" w:cs="Times New Roman"/>
          <w:spacing w:val="-1"/>
          <w:sz w:val="24"/>
          <w:szCs w:val="24"/>
        </w:rPr>
        <w:t>r</w:t>
      </w:r>
      <w:r w:rsidRPr="002F4396">
        <w:rPr>
          <w:rFonts w:ascii="Times New Roman" w:hAnsi="Times New Roman" w:eastAsia="Times New Roman" w:cs="Times New Roman"/>
          <w:spacing w:val="-2"/>
          <w:sz w:val="24"/>
          <w:szCs w:val="24"/>
        </w:rPr>
        <w:t>g</w:t>
      </w:r>
      <w:r w:rsidRPr="002F4396">
        <w:rPr>
          <w:rFonts w:ascii="Times New Roman" w:hAnsi="Times New Roman" w:eastAsia="Times New Roman" w:cs="Times New Roman"/>
          <w:spacing w:val="-1"/>
          <w:sz w:val="24"/>
          <w:szCs w:val="24"/>
        </w:rPr>
        <w:t>a</w:t>
      </w:r>
      <w:r w:rsidRPr="002F4396">
        <w:rPr>
          <w:rFonts w:ascii="Times New Roman" w:hAnsi="Times New Roman" w:eastAsia="Times New Roman" w:cs="Times New Roman"/>
          <w:sz w:val="24"/>
          <w:szCs w:val="24"/>
        </w:rPr>
        <w:t>ni</w:t>
      </w:r>
      <w:r w:rsidRPr="002F4396">
        <w:rPr>
          <w:rFonts w:ascii="Times New Roman" w:hAnsi="Times New Roman" w:eastAsia="Times New Roman" w:cs="Times New Roman"/>
          <w:spacing w:val="1"/>
          <w:sz w:val="24"/>
          <w:szCs w:val="24"/>
        </w:rPr>
        <w:t>z</w:t>
      </w:r>
      <w:r w:rsidRPr="002F4396">
        <w:rPr>
          <w:rFonts w:ascii="Times New Roman" w:hAnsi="Times New Roman" w:eastAsia="Times New Roman" w:cs="Times New Roman"/>
          <w:spacing w:val="-1"/>
          <w:sz w:val="24"/>
          <w:szCs w:val="24"/>
        </w:rPr>
        <w:t>a</w:t>
      </w:r>
      <w:r w:rsidRPr="002F4396">
        <w:rPr>
          <w:rFonts w:ascii="Times New Roman" w:hAnsi="Times New Roman" w:eastAsia="Times New Roman" w:cs="Times New Roman"/>
          <w:sz w:val="24"/>
          <w:szCs w:val="24"/>
        </w:rPr>
        <w:t>tion</w:t>
      </w:r>
      <w:r w:rsidRPr="002F4396">
        <w:rPr>
          <w:rFonts w:ascii="Times New Roman" w:hAnsi="Times New Roman" w:eastAsia="Times New Roman" w:cs="Times New Roman"/>
          <w:spacing w:val="-1"/>
          <w:sz w:val="24"/>
          <w:szCs w:val="24"/>
        </w:rPr>
        <w:t>)</w:t>
      </w:r>
      <w:r w:rsidRPr="002F4396">
        <w:rPr>
          <w:rFonts w:ascii="Times New Roman" w:hAnsi="Times New Roman" w:eastAsia="Times New Roman" w:cs="Times New Roman"/>
          <w:sz w:val="24"/>
          <w:szCs w:val="24"/>
        </w:rPr>
        <w:t>; th</w:t>
      </w:r>
      <w:r w:rsidRPr="002F4396">
        <w:rPr>
          <w:rFonts w:ascii="Times New Roman" w:hAnsi="Times New Roman" w:eastAsia="Times New Roman" w:cs="Times New Roman"/>
          <w:spacing w:val="-1"/>
          <w:sz w:val="24"/>
          <w:szCs w:val="24"/>
        </w:rPr>
        <w:t>eref</w:t>
      </w:r>
      <w:r w:rsidRPr="002F4396">
        <w:rPr>
          <w:rFonts w:ascii="Times New Roman" w:hAnsi="Times New Roman" w:eastAsia="Times New Roman" w:cs="Times New Roman"/>
          <w:sz w:val="24"/>
          <w:szCs w:val="24"/>
        </w:rPr>
        <w:t>o</w:t>
      </w:r>
      <w:r w:rsidRPr="002F4396">
        <w:rPr>
          <w:rFonts w:ascii="Times New Roman" w:hAnsi="Times New Roman" w:eastAsia="Times New Roman" w:cs="Times New Roman"/>
          <w:spacing w:val="-1"/>
          <w:sz w:val="24"/>
          <w:szCs w:val="24"/>
        </w:rPr>
        <w:t>re</w:t>
      </w:r>
      <w:r w:rsidRPr="002F4396">
        <w:rPr>
          <w:rFonts w:ascii="Times New Roman" w:hAnsi="Times New Roman" w:eastAsia="Times New Roman" w:cs="Times New Roman"/>
          <w:sz w:val="24"/>
          <w:szCs w:val="24"/>
        </w:rPr>
        <w:t>, a</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z w:val="24"/>
          <w:szCs w:val="24"/>
        </w:rPr>
        <w:t>h</w:t>
      </w:r>
      <w:r w:rsidRPr="002F4396">
        <w:rPr>
          <w:rFonts w:ascii="Times New Roman" w:hAnsi="Times New Roman" w:eastAsia="Times New Roman" w:cs="Times New Roman"/>
          <w:spacing w:val="-1"/>
          <w:sz w:val="24"/>
          <w:szCs w:val="24"/>
        </w:rPr>
        <w:t>ea</w:t>
      </w:r>
      <w:r w:rsidRPr="002F4396">
        <w:rPr>
          <w:rFonts w:ascii="Times New Roman" w:hAnsi="Times New Roman" w:eastAsia="Times New Roman" w:cs="Times New Roman"/>
          <w:sz w:val="24"/>
          <w:szCs w:val="24"/>
        </w:rPr>
        <w:t xml:space="preserve">lth </w:t>
      </w:r>
      <w:r w:rsidRPr="002F4396">
        <w:rPr>
          <w:rFonts w:ascii="Times New Roman" w:hAnsi="Times New Roman" w:eastAsia="Times New Roman" w:cs="Times New Roman"/>
          <w:spacing w:val="-1"/>
          <w:sz w:val="24"/>
          <w:szCs w:val="24"/>
        </w:rPr>
        <w:t>car</w:t>
      </w:r>
      <w:r w:rsidRPr="002F4396">
        <w:rPr>
          <w:rFonts w:ascii="Times New Roman" w:hAnsi="Times New Roman" w:eastAsia="Times New Roman" w:cs="Times New Roman"/>
          <w:sz w:val="24"/>
          <w:szCs w:val="24"/>
        </w:rPr>
        <w:t>e</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z w:val="24"/>
          <w:szCs w:val="24"/>
        </w:rPr>
        <w:t>p</w:t>
      </w:r>
      <w:r w:rsidRPr="002F4396">
        <w:rPr>
          <w:rFonts w:ascii="Times New Roman" w:hAnsi="Times New Roman" w:eastAsia="Times New Roman" w:cs="Times New Roman"/>
          <w:spacing w:val="-1"/>
          <w:sz w:val="24"/>
          <w:szCs w:val="24"/>
        </w:rPr>
        <w:t>r</w:t>
      </w:r>
      <w:r w:rsidRPr="002F4396">
        <w:rPr>
          <w:rFonts w:ascii="Times New Roman" w:hAnsi="Times New Roman" w:eastAsia="Times New Roman" w:cs="Times New Roman"/>
          <w:sz w:val="24"/>
          <w:szCs w:val="24"/>
        </w:rPr>
        <w:t>ovid</w:t>
      </w:r>
      <w:r w:rsidRPr="002F4396">
        <w:rPr>
          <w:rFonts w:ascii="Times New Roman" w:hAnsi="Times New Roman" w:eastAsia="Times New Roman" w:cs="Times New Roman"/>
          <w:spacing w:val="-1"/>
          <w:sz w:val="24"/>
          <w:szCs w:val="24"/>
        </w:rPr>
        <w:t>e</w:t>
      </w:r>
      <w:r w:rsidRPr="002F4396">
        <w:rPr>
          <w:rFonts w:ascii="Times New Roman" w:hAnsi="Times New Roman" w:eastAsia="Times New Roman" w:cs="Times New Roman"/>
          <w:sz w:val="24"/>
          <w:szCs w:val="24"/>
        </w:rPr>
        <w:t>r</w:t>
      </w:r>
      <w:r w:rsidRPr="002F4396">
        <w:rPr>
          <w:rFonts w:ascii="Times New Roman" w:hAnsi="Times New Roman" w:eastAsia="Times New Roman" w:cs="Times New Roman"/>
          <w:spacing w:val="-1"/>
          <w:sz w:val="24"/>
          <w:szCs w:val="24"/>
        </w:rPr>
        <w:t xml:space="preserve"> a</w:t>
      </w:r>
      <w:r w:rsidRPr="002F4396">
        <w:rPr>
          <w:rFonts w:ascii="Times New Roman" w:hAnsi="Times New Roman" w:eastAsia="Times New Roman" w:cs="Times New Roman"/>
          <w:sz w:val="24"/>
          <w:szCs w:val="24"/>
        </w:rPr>
        <w:t>ppli</w:t>
      </w:r>
      <w:r w:rsidRPr="002F4396">
        <w:rPr>
          <w:rFonts w:ascii="Times New Roman" w:hAnsi="Times New Roman" w:eastAsia="Times New Roman" w:cs="Times New Roman"/>
          <w:spacing w:val="-1"/>
          <w:sz w:val="24"/>
          <w:szCs w:val="24"/>
        </w:rPr>
        <w:t>e</w:t>
      </w:r>
      <w:r w:rsidRPr="002F4396">
        <w:rPr>
          <w:rFonts w:ascii="Times New Roman" w:hAnsi="Times New Roman" w:eastAsia="Times New Roman" w:cs="Times New Roman"/>
          <w:sz w:val="24"/>
          <w:szCs w:val="24"/>
        </w:rPr>
        <w:t xml:space="preserve">s </w:t>
      </w:r>
      <w:r w:rsidRPr="002F4396">
        <w:rPr>
          <w:rFonts w:ascii="Times New Roman" w:hAnsi="Times New Roman" w:eastAsia="Times New Roman" w:cs="Times New Roman"/>
          <w:spacing w:val="-1"/>
          <w:sz w:val="24"/>
          <w:szCs w:val="24"/>
        </w:rPr>
        <w:t>f</w:t>
      </w:r>
      <w:r w:rsidRPr="002F4396">
        <w:rPr>
          <w:rFonts w:ascii="Times New Roman" w:hAnsi="Times New Roman" w:eastAsia="Times New Roman" w:cs="Times New Roman"/>
          <w:sz w:val="24"/>
          <w:szCs w:val="24"/>
        </w:rPr>
        <w:t xml:space="preserve">or </w:t>
      </w:r>
      <w:r w:rsidRPr="002F4396">
        <w:rPr>
          <w:rFonts w:ascii="Times New Roman" w:hAnsi="Times New Roman" w:eastAsia="Times New Roman" w:cs="Times New Roman"/>
          <w:spacing w:val="-1"/>
          <w:sz w:val="24"/>
          <w:szCs w:val="24"/>
        </w:rPr>
        <w:t>a</w:t>
      </w:r>
      <w:r w:rsidRPr="002F4396">
        <w:rPr>
          <w:rFonts w:ascii="Times New Roman" w:hAnsi="Times New Roman" w:eastAsia="Times New Roman" w:cs="Times New Roman"/>
          <w:sz w:val="24"/>
          <w:szCs w:val="24"/>
        </w:rPr>
        <w:t>n N</w:t>
      </w:r>
      <w:r w:rsidRPr="002F4396">
        <w:rPr>
          <w:rFonts w:ascii="Times New Roman" w:hAnsi="Times New Roman" w:eastAsia="Times New Roman" w:cs="Times New Roman"/>
          <w:spacing w:val="1"/>
          <w:sz w:val="24"/>
          <w:szCs w:val="24"/>
        </w:rPr>
        <w:t>P</w:t>
      </w:r>
      <w:r w:rsidRPr="002F4396">
        <w:rPr>
          <w:rFonts w:ascii="Times New Roman" w:hAnsi="Times New Roman" w:eastAsia="Times New Roman" w:cs="Times New Roman"/>
          <w:sz w:val="24"/>
          <w:szCs w:val="24"/>
        </w:rPr>
        <w:t>I</w:t>
      </w:r>
      <w:r w:rsidRPr="002F4396">
        <w:rPr>
          <w:rFonts w:ascii="Times New Roman" w:hAnsi="Times New Roman" w:eastAsia="Times New Roman" w:cs="Times New Roman"/>
          <w:spacing w:val="-6"/>
          <w:sz w:val="24"/>
          <w:szCs w:val="24"/>
        </w:rPr>
        <w:t xml:space="preserve"> </w:t>
      </w:r>
      <w:r w:rsidRPr="002F4396">
        <w:rPr>
          <w:rFonts w:ascii="Times New Roman" w:hAnsi="Times New Roman" w:eastAsia="Times New Roman" w:cs="Times New Roman"/>
          <w:sz w:val="24"/>
          <w:szCs w:val="24"/>
        </w:rPr>
        <w:t>only</w:t>
      </w:r>
      <w:r w:rsidRPr="002F4396">
        <w:rPr>
          <w:rFonts w:ascii="Times New Roman" w:hAnsi="Times New Roman" w:eastAsia="Times New Roman" w:cs="Times New Roman"/>
          <w:spacing w:val="-7"/>
          <w:sz w:val="24"/>
          <w:szCs w:val="24"/>
        </w:rPr>
        <w:t xml:space="preserve"> </w:t>
      </w:r>
      <w:r w:rsidRPr="002F4396">
        <w:rPr>
          <w:rFonts w:ascii="Times New Roman" w:hAnsi="Times New Roman" w:eastAsia="Times New Roman" w:cs="Times New Roman"/>
          <w:sz w:val="24"/>
          <w:szCs w:val="24"/>
        </w:rPr>
        <w:t>one</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z w:val="24"/>
          <w:szCs w:val="24"/>
        </w:rPr>
        <w:t>tim</w:t>
      </w:r>
      <w:r w:rsidRPr="002F4396">
        <w:rPr>
          <w:rFonts w:ascii="Times New Roman" w:hAnsi="Times New Roman" w:eastAsia="Times New Roman" w:cs="Times New Roman"/>
          <w:spacing w:val="-1"/>
          <w:sz w:val="24"/>
          <w:szCs w:val="24"/>
        </w:rPr>
        <w:t>e</w:t>
      </w:r>
      <w:r w:rsidRPr="002F4396">
        <w:rPr>
          <w:rFonts w:ascii="Times New Roman" w:hAnsi="Times New Roman" w:eastAsia="Times New Roman" w:cs="Times New Roman"/>
          <w:sz w:val="24"/>
          <w:szCs w:val="24"/>
        </w:rPr>
        <w:t>.  A h</w:t>
      </w:r>
      <w:r w:rsidRPr="002F4396">
        <w:rPr>
          <w:rFonts w:ascii="Times New Roman" w:hAnsi="Times New Roman" w:eastAsia="Times New Roman" w:cs="Times New Roman"/>
          <w:spacing w:val="-1"/>
          <w:sz w:val="24"/>
          <w:szCs w:val="24"/>
        </w:rPr>
        <w:t>ea</w:t>
      </w:r>
      <w:r w:rsidRPr="002F4396">
        <w:rPr>
          <w:rFonts w:ascii="Times New Roman" w:hAnsi="Times New Roman" w:eastAsia="Times New Roman" w:cs="Times New Roman"/>
          <w:sz w:val="24"/>
          <w:szCs w:val="24"/>
        </w:rPr>
        <w:t xml:space="preserve">lth </w:t>
      </w:r>
      <w:r w:rsidRPr="002F4396">
        <w:rPr>
          <w:rFonts w:ascii="Times New Roman" w:hAnsi="Times New Roman" w:eastAsia="Times New Roman" w:cs="Times New Roman"/>
          <w:spacing w:val="-1"/>
          <w:sz w:val="24"/>
          <w:szCs w:val="24"/>
        </w:rPr>
        <w:t>car</w:t>
      </w:r>
      <w:r w:rsidRPr="002F4396">
        <w:rPr>
          <w:rFonts w:ascii="Times New Roman" w:hAnsi="Times New Roman" w:eastAsia="Times New Roman" w:cs="Times New Roman"/>
          <w:sz w:val="24"/>
          <w:szCs w:val="24"/>
        </w:rPr>
        <w:t>e</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z w:val="24"/>
          <w:szCs w:val="24"/>
        </w:rPr>
        <w:t>p</w:t>
      </w:r>
      <w:r w:rsidRPr="002F4396">
        <w:rPr>
          <w:rFonts w:ascii="Times New Roman" w:hAnsi="Times New Roman" w:eastAsia="Times New Roman" w:cs="Times New Roman"/>
          <w:spacing w:val="-1"/>
          <w:sz w:val="24"/>
          <w:szCs w:val="24"/>
        </w:rPr>
        <w:t>r</w:t>
      </w:r>
      <w:r w:rsidRPr="002F4396">
        <w:rPr>
          <w:rFonts w:ascii="Times New Roman" w:hAnsi="Times New Roman" w:eastAsia="Times New Roman" w:cs="Times New Roman"/>
          <w:sz w:val="24"/>
          <w:szCs w:val="24"/>
        </w:rPr>
        <w:t>ovid</w:t>
      </w:r>
      <w:r w:rsidRPr="002F4396">
        <w:rPr>
          <w:rFonts w:ascii="Times New Roman" w:hAnsi="Times New Roman" w:eastAsia="Times New Roman" w:cs="Times New Roman"/>
          <w:spacing w:val="-1"/>
          <w:sz w:val="24"/>
          <w:szCs w:val="24"/>
        </w:rPr>
        <w:t>e</w:t>
      </w:r>
      <w:r w:rsidRPr="002F4396">
        <w:rPr>
          <w:rFonts w:ascii="Times New Roman" w:hAnsi="Times New Roman" w:eastAsia="Times New Roman" w:cs="Times New Roman"/>
          <w:sz w:val="24"/>
          <w:szCs w:val="24"/>
        </w:rPr>
        <w:t>r</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z w:val="24"/>
          <w:szCs w:val="24"/>
        </w:rPr>
        <w:t>th</w:t>
      </w:r>
      <w:r w:rsidRPr="002F4396">
        <w:rPr>
          <w:rFonts w:ascii="Times New Roman" w:hAnsi="Times New Roman" w:eastAsia="Times New Roman" w:cs="Times New Roman"/>
          <w:spacing w:val="-1"/>
          <w:sz w:val="24"/>
          <w:szCs w:val="24"/>
        </w:rPr>
        <w:t>a</w:t>
      </w:r>
      <w:r w:rsidRPr="002F4396">
        <w:rPr>
          <w:rFonts w:ascii="Times New Roman" w:hAnsi="Times New Roman" w:eastAsia="Times New Roman" w:cs="Times New Roman"/>
          <w:sz w:val="24"/>
          <w:szCs w:val="24"/>
        </w:rPr>
        <w:t>t is a</w:t>
      </w:r>
      <w:r w:rsidRPr="002F4396">
        <w:rPr>
          <w:rFonts w:ascii="Times New Roman" w:hAnsi="Times New Roman" w:eastAsia="Times New Roman" w:cs="Times New Roman"/>
          <w:spacing w:val="-1"/>
          <w:sz w:val="24"/>
          <w:szCs w:val="24"/>
        </w:rPr>
        <w:t xml:space="preserve"> c</w:t>
      </w:r>
      <w:r w:rsidRPr="002F4396">
        <w:rPr>
          <w:rFonts w:ascii="Times New Roman" w:hAnsi="Times New Roman" w:eastAsia="Times New Roman" w:cs="Times New Roman"/>
          <w:sz w:val="24"/>
          <w:szCs w:val="24"/>
        </w:rPr>
        <w:t>ov</w:t>
      </w:r>
      <w:r w:rsidRPr="002F4396">
        <w:rPr>
          <w:rFonts w:ascii="Times New Roman" w:hAnsi="Times New Roman" w:eastAsia="Times New Roman" w:cs="Times New Roman"/>
          <w:spacing w:val="-1"/>
          <w:sz w:val="24"/>
          <w:szCs w:val="24"/>
        </w:rPr>
        <w:t>ere</w:t>
      </w:r>
      <w:r w:rsidRPr="002F4396">
        <w:rPr>
          <w:rFonts w:ascii="Times New Roman" w:hAnsi="Times New Roman" w:eastAsia="Times New Roman" w:cs="Times New Roman"/>
          <w:sz w:val="24"/>
          <w:szCs w:val="24"/>
        </w:rPr>
        <w:t xml:space="preserve">d </w:t>
      </w:r>
      <w:r w:rsidRPr="002F4396">
        <w:rPr>
          <w:rFonts w:ascii="Times New Roman" w:hAnsi="Times New Roman" w:eastAsia="Times New Roman" w:cs="Times New Roman"/>
          <w:spacing w:val="-1"/>
          <w:sz w:val="24"/>
          <w:szCs w:val="24"/>
        </w:rPr>
        <w:t>e</w:t>
      </w:r>
      <w:r w:rsidRPr="002F4396">
        <w:rPr>
          <w:rFonts w:ascii="Times New Roman" w:hAnsi="Times New Roman" w:eastAsia="Times New Roman" w:cs="Times New Roman"/>
          <w:sz w:val="24"/>
          <w:szCs w:val="24"/>
        </w:rPr>
        <w:t>ntity</w:t>
      </w:r>
      <w:r w:rsidRPr="002F4396">
        <w:rPr>
          <w:rFonts w:ascii="Times New Roman" w:hAnsi="Times New Roman" w:eastAsia="Times New Roman" w:cs="Times New Roman"/>
          <w:spacing w:val="-7"/>
          <w:sz w:val="24"/>
          <w:szCs w:val="24"/>
        </w:rPr>
        <w:t xml:space="preserve"> </w:t>
      </w:r>
      <w:r w:rsidRPr="002F4396">
        <w:rPr>
          <w:rFonts w:ascii="Times New Roman" w:hAnsi="Times New Roman" w:eastAsia="Times New Roman" w:cs="Times New Roman"/>
          <w:sz w:val="24"/>
          <w:szCs w:val="24"/>
        </w:rPr>
        <w:t xml:space="preserve">must </w:t>
      </w:r>
      <w:r w:rsidRPr="002F4396">
        <w:rPr>
          <w:rFonts w:ascii="Times New Roman" w:hAnsi="Times New Roman" w:eastAsia="Times New Roman" w:cs="Times New Roman"/>
          <w:spacing w:val="-1"/>
          <w:sz w:val="24"/>
          <w:szCs w:val="24"/>
        </w:rPr>
        <w:t>f</w:t>
      </w:r>
      <w:r w:rsidRPr="002F4396">
        <w:rPr>
          <w:rFonts w:ascii="Times New Roman" w:hAnsi="Times New Roman" w:eastAsia="Times New Roman" w:cs="Times New Roman"/>
          <w:sz w:val="24"/>
          <w:szCs w:val="24"/>
        </w:rPr>
        <w:t>u</w:t>
      </w:r>
      <w:r w:rsidRPr="002F4396">
        <w:rPr>
          <w:rFonts w:ascii="Times New Roman" w:hAnsi="Times New Roman" w:eastAsia="Times New Roman" w:cs="Times New Roman"/>
          <w:spacing w:val="-1"/>
          <w:sz w:val="24"/>
          <w:szCs w:val="24"/>
        </w:rPr>
        <w:t>r</w:t>
      </w:r>
      <w:r w:rsidRPr="002F4396">
        <w:rPr>
          <w:rFonts w:ascii="Times New Roman" w:hAnsi="Times New Roman" w:eastAsia="Times New Roman" w:cs="Times New Roman"/>
          <w:sz w:val="24"/>
          <w:szCs w:val="24"/>
        </w:rPr>
        <w:t>nish upd</w:t>
      </w:r>
      <w:r w:rsidRPr="002F4396">
        <w:rPr>
          <w:rFonts w:ascii="Times New Roman" w:hAnsi="Times New Roman" w:eastAsia="Times New Roman" w:cs="Times New Roman"/>
          <w:spacing w:val="-1"/>
          <w:sz w:val="24"/>
          <w:szCs w:val="24"/>
        </w:rPr>
        <w:t>a</w:t>
      </w:r>
      <w:r w:rsidRPr="002F4396">
        <w:rPr>
          <w:rFonts w:ascii="Times New Roman" w:hAnsi="Times New Roman" w:eastAsia="Times New Roman" w:cs="Times New Roman"/>
          <w:sz w:val="24"/>
          <w:szCs w:val="24"/>
        </w:rPr>
        <w:t>t</w:t>
      </w:r>
      <w:r w:rsidRPr="002F4396">
        <w:rPr>
          <w:rFonts w:ascii="Times New Roman" w:hAnsi="Times New Roman" w:eastAsia="Times New Roman" w:cs="Times New Roman"/>
          <w:spacing w:val="-1"/>
          <w:sz w:val="24"/>
          <w:szCs w:val="24"/>
        </w:rPr>
        <w:t>e</w:t>
      </w:r>
      <w:r w:rsidRPr="002F4396">
        <w:rPr>
          <w:rFonts w:ascii="Times New Roman" w:hAnsi="Times New Roman" w:eastAsia="Times New Roman" w:cs="Times New Roman"/>
          <w:sz w:val="24"/>
          <w:szCs w:val="24"/>
        </w:rPr>
        <w:t>s to the in</w:t>
      </w:r>
      <w:r w:rsidRPr="002F4396">
        <w:rPr>
          <w:rFonts w:ascii="Times New Roman" w:hAnsi="Times New Roman" w:eastAsia="Times New Roman" w:cs="Times New Roman"/>
          <w:spacing w:val="-1"/>
          <w:sz w:val="24"/>
          <w:szCs w:val="24"/>
        </w:rPr>
        <w:t>f</w:t>
      </w:r>
      <w:r w:rsidRPr="002F4396">
        <w:rPr>
          <w:rFonts w:ascii="Times New Roman" w:hAnsi="Times New Roman" w:eastAsia="Times New Roman" w:cs="Times New Roman"/>
          <w:sz w:val="24"/>
          <w:szCs w:val="24"/>
        </w:rPr>
        <w:t>o</w:t>
      </w:r>
      <w:r w:rsidRPr="002F4396">
        <w:rPr>
          <w:rFonts w:ascii="Times New Roman" w:hAnsi="Times New Roman" w:eastAsia="Times New Roman" w:cs="Times New Roman"/>
          <w:spacing w:val="-1"/>
          <w:sz w:val="24"/>
          <w:szCs w:val="24"/>
        </w:rPr>
        <w:t>r</w:t>
      </w:r>
      <w:r w:rsidRPr="002F4396">
        <w:rPr>
          <w:rFonts w:ascii="Times New Roman" w:hAnsi="Times New Roman" w:eastAsia="Times New Roman" w:cs="Times New Roman"/>
          <w:sz w:val="24"/>
          <w:szCs w:val="24"/>
        </w:rPr>
        <w:t>m</w:t>
      </w:r>
      <w:r w:rsidRPr="002F4396">
        <w:rPr>
          <w:rFonts w:ascii="Times New Roman" w:hAnsi="Times New Roman" w:eastAsia="Times New Roman" w:cs="Times New Roman"/>
          <w:spacing w:val="-1"/>
          <w:sz w:val="24"/>
          <w:szCs w:val="24"/>
        </w:rPr>
        <w:t>a</w:t>
      </w:r>
      <w:r w:rsidRPr="002F4396">
        <w:rPr>
          <w:rFonts w:ascii="Times New Roman" w:hAnsi="Times New Roman" w:eastAsia="Times New Roman" w:cs="Times New Roman"/>
          <w:sz w:val="24"/>
          <w:szCs w:val="24"/>
        </w:rPr>
        <w:t xml:space="preserve">tion </w:t>
      </w:r>
      <w:r w:rsidRPr="002F4396">
        <w:rPr>
          <w:rFonts w:ascii="Times New Roman" w:hAnsi="Times New Roman" w:eastAsia="Times New Roman" w:cs="Times New Roman"/>
          <w:spacing w:val="-2"/>
          <w:sz w:val="24"/>
          <w:szCs w:val="24"/>
        </w:rPr>
        <w:t>g</w:t>
      </w:r>
      <w:r w:rsidRPr="002F4396">
        <w:rPr>
          <w:rFonts w:ascii="Times New Roman" w:hAnsi="Times New Roman" w:eastAsia="Times New Roman" w:cs="Times New Roman"/>
          <w:sz w:val="24"/>
          <w:szCs w:val="24"/>
        </w:rPr>
        <w:t>iv</w:t>
      </w:r>
      <w:r w:rsidRPr="002F4396">
        <w:rPr>
          <w:rFonts w:ascii="Times New Roman" w:hAnsi="Times New Roman" w:eastAsia="Times New Roman" w:cs="Times New Roman"/>
          <w:spacing w:val="-1"/>
          <w:sz w:val="24"/>
          <w:szCs w:val="24"/>
        </w:rPr>
        <w:t>e</w:t>
      </w:r>
      <w:r w:rsidRPr="002F4396">
        <w:rPr>
          <w:rFonts w:ascii="Times New Roman" w:hAnsi="Times New Roman" w:eastAsia="Times New Roman" w:cs="Times New Roman"/>
          <w:sz w:val="24"/>
          <w:szCs w:val="24"/>
        </w:rPr>
        <w:t>n in the</w:t>
      </w:r>
      <w:r w:rsidRPr="002F4396">
        <w:rPr>
          <w:rFonts w:ascii="Times New Roman" w:hAnsi="Times New Roman" w:eastAsia="Times New Roman" w:cs="Times New Roman"/>
          <w:spacing w:val="-1"/>
          <w:sz w:val="24"/>
          <w:szCs w:val="24"/>
        </w:rPr>
        <w:t xml:space="preserve"> a</w:t>
      </w:r>
      <w:r w:rsidRPr="002F4396">
        <w:rPr>
          <w:rFonts w:ascii="Times New Roman" w:hAnsi="Times New Roman" w:eastAsia="Times New Roman" w:cs="Times New Roman"/>
          <w:sz w:val="24"/>
          <w:szCs w:val="24"/>
        </w:rPr>
        <w:t>ppli</w:t>
      </w:r>
      <w:r w:rsidRPr="002F4396">
        <w:rPr>
          <w:rFonts w:ascii="Times New Roman" w:hAnsi="Times New Roman" w:eastAsia="Times New Roman" w:cs="Times New Roman"/>
          <w:spacing w:val="-1"/>
          <w:sz w:val="24"/>
          <w:szCs w:val="24"/>
        </w:rPr>
        <w:t>ca</w:t>
      </w:r>
      <w:r w:rsidRPr="002F4396">
        <w:rPr>
          <w:rFonts w:ascii="Times New Roman" w:hAnsi="Times New Roman" w:eastAsia="Times New Roman" w:cs="Times New Roman"/>
          <w:sz w:val="24"/>
          <w:szCs w:val="24"/>
        </w:rPr>
        <w:t>tion wh</w:t>
      </w:r>
      <w:r w:rsidRPr="002F4396">
        <w:rPr>
          <w:rFonts w:ascii="Times New Roman" w:hAnsi="Times New Roman" w:eastAsia="Times New Roman" w:cs="Times New Roman"/>
          <w:spacing w:val="-1"/>
          <w:sz w:val="24"/>
          <w:szCs w:val="24"/>
        </w:rPr>
        <w:t>e</w:t>
      </w:r>
      <w:r w:rsidRPr="002F4396">
        <w:rPr>
          <w:rFonts w:ascii="Times New Roman" w:hAnsi="Times New Roman" w:eastAsia="Times New Roman" w:cs="Times New Roman"/>
          <w:sz w:val="24"/>
          <w:szCs w:val="24"/>
        </w:rPr>
        <w:t>n</w:t>
      </w:r>
      <w:r w:rsidRPr="002F4396">
        <w:rPr>
          <w:rFonts w:ascii="Times New Roman" w:hAnsi="Times New Roman" w:eastAsia="Times New Roman" w:cs="Times New Roman"/>
          <w:spacing w:val="-1"/>
          <w:sz w:val="24"/>
          <w:szCs w:val="24"/>
        </w:rPr>
        <w:t>e</w:t>
      </w:r>
      <w:r w:rsidRPr="002F4396">
        <w:rPr>
          <w:rFonts w:ascii="Times New Roman" w:hAnsi="Times New Roman" w:eastAsia="Times New Roman" w:cs="Times New Roman"/>
          <w:sz w:val="24"/>
          <w:szCs w:val="24"/>
        </w:rPr>
        <w:t>v</w:t>
      </w:r>
      <w:r w:rsidRPr="002F4396">
        <w:rPr>
          <w:rFonts w:ascii="Times New Roman" w:hAnsi="Times New Roman" w:eastAsia="Times New Roman" w:cs="Times New Roman"/>
          <w:spacing w:val="-1"/>
          <w:sz w:val="24"/>
          <w:szCs w:val="24"/>
        </w:rPr>
        <w:t>e</w:t>
      </w:r>
      <w:r w:rsidRPr="002F4396">
        <w:rPr>
          <w:rFonts w:ascii="Times New Roman" w:hAnsi="Times New Roman" w:eastAsia="Times New Roman" w:cs="Times New Roman"/>
          <w:sz w:val="24"/>
          <w:szCs w:val="24"/>
        </w:rPr>
        <w:t>r</w:t>
      </w:r>
      <w:r w:rsidRPr="002F4396">
        <w:rPr>
          <w:rFonts w:ascii="Times New Roman" w:hAnsi="Times New Roman" w:eastAsia="Times New Roman" w:cs="Times New Roman"/>
          <w:spacing w:val="-1"/>
          <w:sz w:val="24"/>
          <w:szCs w:val="24"/>
        </w:rPr>
        <w:t xml:space="preserve"> c</w:t>
      </w:r>
      <w:r w:rsidRPr="002F4396">
        <w:rPr>
          <w:rFonts w:ascii="Times New Roman" w:hAnsi="Times New Roman" w:eastAsia="Times New Roman" w:cs="Times New Roman"/>
          <w:sz w:val="24"/>
          <w:szCs w:val="24"/>
        </w:rPr>
        <w:t>h</w:t>
      </w:r>
      <w:r w:rsidRPr="002F4396">
        <w:rPr>
          <w:rFonts w:ascii="Times New Roman" w:hAnsi="Times New Roman" w:eastAsia="Times New Roman" w:cs="Times New Roman"/>
          <w:spacing w:val="-1"/>
          <w:sz w:val="24"/>
          <w:szCs w:val="24"/>
        </w:rPr>
        <w:t>a</w:t>
      </w:r>
      <w:r w:rsidRPr="002F4396">
        <w:rPr>
          <w:rFonts w:ascii="Times New Roman" w:hAnsi="Times New Roman" w:eastAsia="Times New Roman" w:cs="Times New Roman"/>
          <w:sz w:val="24"/>
          <w:szCs w:val="24"/>
        </w:rPr>
        <w:t>n</w:t>
      </w:r>
      <w:r w:rsidRPr="002F4396">
        <w:rPr>
          <w:rFonts w:ascii="Times New Roman" w:hAnsi="Times New Roman" w:eastAsia="Times New Roman" w:cs="Times New Roman"/>
          <w:spacing w:val="-2"/>
          <w:sz w:val="24"/>
          <w:szCs w:val="24"/>
        </w:rPr>
        <w:t>g</w:t>
      </w:r>
      <w:r w:rsidRPr="002F4396">
        <w:rPr>
          <w:rFonts w:ascii="Times New Roman" w:hAnsi="Times New Roman" w:eastAsia="Times New Roman" w:cs="Times New Roman"/>
          <w:spacing w:val="-1"/>
          <w:sz w:val="24"/>
          <w:szCs w:val="24"/>
        </w:rPr>
        <w:t>e</w:t>
      </w:r>
      <w:r w:rsidRPr="002F4396">
        <w:rPr>
          <w:rFonts w:ascii="Times New Roman" w:hAnsi="Times New Roman" w:eastAsia="Times New Roman" w:cs="Times New Roman"/>
          <w:sz w:val="24"/>
          <w:szCs w:val="24"/>
        </w:rPr>
        <w:t>s o</w:t>
      </w:r>
      <w:r w:rsidRPr="002F4396">
        <w:rPr>
          <w:rFonts w:ascii="Times New Roman" w:hAnsi="Times New Roman" w:eastAsia="Times New Roman" w:cs="Times New Roman"/>
          <w:spacing w:val="-1"/>
          <w:sz w:val="24"/>
          <w:szCs w:val="24"/>
        </w:rPr>
        <w:t>cc</w:t>
      </w:r>
      <w:r w:rsidRPr="002F4396">
        <w:rPr>
          <w:rFonts w:ascii="Times New Roman" w:hAnsi="Times New Roman" w:eastAsia="Times New Roman" w:cs="Times New Roman"/>
          <w:sz w:val="24"/>
          <w:szCs w:val="24"/>
        </w:rPr>
        <w:t>ur</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z w:val="24"/>
          <w:szCs w:val="24"/>
        </w:rPr>
        <w:t>to those</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z w:val="24"/>
          <w:szCs w:val="24"/>
        </w:rPr>
        <w:t>d</w:t>
      </w:r>
      <w:r w:rsidRPr="002F4396">
        <w:rPr>
          <w:rFonts w:ascii="Times New Roman" w:hAnsi="Times New Roman" w:eastAsia="Times New Roman" w:cs="Times New Roman"/>
          <w:spacing w:val="-1"/>
          <w:sz w:val="24"/>
          <w:szCs w:val="24"/>
        </w:rPr>
        <w:t>a</w:t>
      </w:r>
      <w:r w:rsidRPr="002F4396">
        <w:rPr>
          <w:rFonts w:ascii="Times New Roman" w:hAnsi="Times New Roman" w:eastAsia="Times New Roman" w:cs="Times New Roman"/>
          <w:sz w:val="24"/>
          <w:szCs w:val="24"/>
        </w:rPr>
        <w:t>t</w:t>
      </w:r>
      <w:r w:rsidRPr="002F4396">
        <w:rPr>
          <w:rFonts w:ascii="Times New Roman" w:hAnsi="Times New Roman" w:eastAsia="Times New Roman" w:cs="Times New Roman"/>
          <w:spacing w:val="-1"/>
          <w:sz w:val="24"/>
          <w:szCs w:val="24"/>
        </w:rPr>
        <w:t>a</w:t>
      </w:r>
      <w:r w:rsidRPr="002F4396">
        <w:rPr>
          <w:rFonts w:ascii="Times New Roman" w:hAnsi="Times New Roman" w:eastAsia="Times New Roman" w:cs="Times New Roman"/>
          <w:sz w:val="24"/>
          <w:szCs w:val="24"/>
        </w:rPr>
        <w:t>.  Upd</w:t>
      </w:r>
      <w:r w:rsidRPr="002F4396">
        <w:rPr>
          <w:rFonts w:ascii="Times New Roman" w:hAnsi="Times New Roman" w:eastAsia="Times New Roman" w:cs="Times New Roman"/>
          <w:spacing w:val="-1"/>
          <w:sz w:val="24"/>
          <w:szCs w:val="24"/>
        </w:rPr>
        <w:t>a</w:t>
      </w:r>
      <w:r w:rsidRPr="002F4396">
        <w:rPr>
          <w:rFonts w:ascii="Times New Roman" w:hAnsi="Times New Roman" w:eastAsia="Times New Roman" w:cs="Times New Roman"/>
          <w:sz w:val="24"/>
          <w:szCs w:val="24"/>
        </w:rPr>
        <w:t>t</w:t>
      </w:r>
      <w:r w:rsidRPr="002F4396">
        <w:rPr>
          <w:rFonts w:ascii="Times New Roman" w:hAnsi="Times New Roman" w:eastAsia="Times New Roman" w:cs="Times New Roman"/>
          <w:spacing w:val="-1"/>
          <w:sz w:val="24"/>
          <w:szCs w:val="24"/>
        </w:rPr>
        <w:t>e</w:t>
      </w:r>
      <w:r w:rsidRPr="002F4396">
        <w:rPr>
          <w:rFonts w:ascii="Times New Roman" w:hAnsi="Times New Roman" w:eastAsia="Times New Roman" w:cs="Times New Roman"/>
          <w:sz w:val="24"/>
          <w:szCs w:val="24"/>
        </w:rPr>
        <w:t xml:space="preserve">s </w:t>
      </w:r>
      <w:proofErr w:type="gramStart"/>
      <w:r w:rsidRPr="002F4396">
        <w:rPr>
          <w:rFonts w:ascii="Times New Roman" w:hAnsi="Times New Roman" w:eastAsia="Times New Roman" w:cs="Times New Roman"/>
          <w:spacing w:val="-1"/>
          <w:sz w:val="24"/>
          <w:szCs w:val="24"/>
        </w:rPr>
        <w:t>ca</w:t>
      </w:r>
      <w:r w:rsidRPr="002F4396">
        <w:rPr>
          <w:rFonts w:ascii="Times New Roman" w:hAnsi="Times New Roman" w:eastAsia="Times New Roman" w:cs="Times New Roman"/>
          <w:sz w:val="24"/>
          <w:szCs w:val="24"/>
        </w:rPr>
        <w:t>n be</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z w:val="24"/>
          <w:szCs w:val="24"/>
        </w:rPr>
        <w:t>m</w:t>
      </w:r>
      <w:r w:rsidRPr="002F4396">
        <w:rPr>
          <w:rFonts w:ascii="Times New Roman" w:hAnsi="Times New Roman" w:eastAsia="Times New Roman" w:cs="Times New Roman"/>
          <w:spacing w:val="-1"/>
          <w:sz w:val="24"/>
          <w:szCs w:val="24"/>
        </w:rPr>
        <w:t>a</w:t>
      </w:r>
      <w:r w:rsidRPr="002F4396">
        <w:rPr>
          <w:rFonts w:ascii="Times New Roman" w:hAnsi="Times New Roman" w:eastAsia="Times New Roman" w:cs="Times New Roman"/>
          <w:sz w:val="24"/>
          <w:szCs w:val="24"/>
        </w:rPr>
        <w:t>il</w:t>
      </w:r>
      <w:r w:rsidRPr="002F4396">
        <w:rPr>
          <w:rFonts w:ascii="Times New Roman" w:hAnsi="Times New Roman" w:eastAsia="Times New Roman" w:cs="Times New Roman"/>
          <w:spacing w:val="-1"/>
          <w:sz w:val="24"/>
          <w:szCs w:val="24"/>
        </w:rPr>
        <w:t>e</w:t>
      </w:r>
      <w:r w:rsidRPr="002F4396">
        <w:rPr>
          <w:rFonts w:ascii="Times New Roman" w:hAnsi="Times New Roman" w:eastAsia="Times New Roman" w:cs="Times New Roman"/>
          <w:sz w:val="24"/>
          <w:szCs w:val="24"/>
        </w:rPr>
        <w:t>d or</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z w:val="24"/>
          <w:szCs w:val="24"/>
        </w:rPr>
        <w:t>submitt</w:t>
      </w:r>
      <w:r w:rsidRPr="002F4396">
        <w:rPr>
          <w:rFonts w:ascii="Times New Roman" w:hAnsi="Times New Roman" w:eastAsia="Times New Roman" w:cs="Times New Roman"/>
          <w:spacing w:val="-1"/>
          <w:sz w:val="24"/>
          <w:szCs w:val="24"/>
        </w:rPr>
        <w:t>e</w:t>
      </w:r>
      <w:r w:rsidRPr="002F4396">
        <w:rPr>
          <w:rFonts w:ascii="Times New Roman" w:hAnsi="Times New Roman" w:eastAsia="Times New Roman" w:cs="Times New Roman"/>
          <w:sz w:val="24"/>
          <w:szCs w:val="24"/>
        </w:rPr>
        <w:t xml:space="preserve">d </w:t>
      </w:r>
      <w:r w:rsidRPr="002F4396">
        <w:rPr>
          <w:rFonts w:ascii="Times New Roman" w:hAnsi="Times New Roman" w:eastAsia="Times New Roman" w:cs="Times New Roman"/>
          <w:spacing w:val="-1"/>
          <w:sz w:val="24"/>
          <w:szCs w:val="24"/>
        </w:rPr>
        <w:t>e</w:t>
      </w:r>
      <w:r w:rsidRPr="002F4396">
        <w:rPr>
          <w:rFonts w:ascii="Times New Roman" w:hAnsi="Times New Roman" w:eastAsia="Times New Roman" w:cs="Times New Roman"/>
          <w:sz w:val="24"/>
          <w:szCs w:val="24"/>
        </w:rPr>
        <w:t>l</w:t>
      </w:r>
      <w:r w:rsidRPr="002F4396">
        <w:rPr>
          <w:rFonts w:ascii="Times New Roman" w:hAnsi="Times New Roman" w:eastAsia="Times New Roman" w:cs="Times New Roman"/>
          <w:spacing w:val="-1"/>
          <w:sz w:val="24"/>
          <w:szCs w:val="24"/>
        </w:rPr>
        <w:t>ec</w:t>
      </w:r>
      <w:r w:rsidRPr="002F4396">
        <w:rPr>
          <w:rFonts w:ascii="Times New Roman" w:hAnsi="Times New Roman" w:eastAsia="Times New Roman" w:cs="Times New Roman"/>
          <w:sz w:val="24"/>
          <w:szCs w:val="24"/>
        </w:rPr>
        <w:t>t</w:t>
      </w:r>
      <w:r w:rsidRPr="002F4396">
        <w:rPr>
          <w:rFonts w:ascii="Times New Roman" w:hAnsi="Times New Roman" w:eastAsia="Times New Roman" w:cs="Times New Roman"/>
          <w:spacing w:val="-1"/>
          <w:sz w:val="24"/>
          <w:szCs w:val="24"/>
        </w:rPr>
        <w:t>r</w:t>
      </w:r>
      <w:r w:rsidRPr="002F4396">
        <w:rPr>
          <w:rFonts w:ascii="Times New Roman" w:hAnsi="Times New Roman" w:eastAsia="Times New Roman" w:cs="Times New Roman"/>
          <w:sz w:val="24"/>
          <w:szCs w:val="24"/>
        </w:rPr>
        <w:t>oni</w:t>
      </w:r>
      <w:r w:rsidRPr="002F4396">
        <w:rPr>
          <w:rFonts w:ascii="Times New Roman" w:hAnsi="Times New Roman" w:eastAsia="Times New Roman" w:cs="Times New Roman"/>
          <w:spacing w:val="-1"/>
          <w:sz w:val="24"/>
          <w:szCs w:val="24"/>
        </w:rPr>
        <w:t>ca</w:t>
      </w:r>
      <w:r w:rsidRPr="002F4396">
        <w:rPr>
          <w:rFonts w:ascii="Times New Roman" w:hAnsi="Times New Roman" w:eastAsia="Times New Roman" w:cs="Times New Roman"/>
          <w:sz w:val="24"/>
          <w:szCs w:val="24"/>
        </w:rPr>
        <w:t>ll</w:t>
      </w:r>
      <w:r w:rsidRPr="002F4396">
        <w:rPr>
          <w:rFonts w:ascii="Times New Roman" w:hAnsi="Times New Roman" w:eastAsia="Times New Roman" w:cs="Times New Roman"/>
          <w:spacing w:val="-7"/>
          <w:sz w:val="24"/>
          <w:szCs w:val="24"/>
        </w:rPr>
        <w:t>y</w:t>
      </w:r>
      <w:proofErr w:type="gramEnd"/>
      <w:r w:rsidRPr="002F4396">
        <w:rPr>
          <w:rFonts w:ascii="Times New Roman" w:hAnsi="Times New Roman" w:eastAsia="Times New Roman" w:cs="Times New Roman"/>
          <w:sz w:val="24"/>
          <w:szCs w:val="24"/>
        </w:rPr>
        <w:t>.</w:t>
      </w:r>
    </w:p>
    <w:p w:rsidRPr="002F4396" w:rsidR="002160E0" w:rsidRDefault="002160E0" w14:paraId="6594D587" w14:textId="77777777">
      <w:pPr>
        <w:spacing w:before="17" w:after="0" w:line="260" w:lineRule="exact"/>
        <w:rPr>
          <w:rFonts w:ascii="Times New Roman" w:hAnsi="Times New Roman" w:cs="Times New Roman"/>
          <w:sz w:val="24"/>
          <w:szCs w:val="24"/>
        </w:rPr>
      </w:pPr>
    </w:p>
    <w:p w:rsidRPr="002F4396" w:rsidR="002160E0" w:rsidRDefault="002160E0" w14:paraId="19D09BF3" w14:textId="77777777">
      <w:pPr>
        <w:spacing w:before="4" w:after="0" w:line="110" w:lineRule="exact"/>
        <w:rPr>
          <w:rFonts w:ascii="Times New Roman" w:hAnsi="Times New Roman" w:cs="Times New Roman"/>
          <w:sz w:val="24"/>
          <w:szCs w:val="24"/>
        </w:rPr>
      </w:pPr>
    </w:p>
    <w:p w:rsidRPr="002F4396" w:rsidR="00556B0D" w:rsidP="008F63A5" w:rsidRDefault="000F002B" w14:paraId="72FB6F13" w14:textId="74FAC1B5">
      <w:pPr>
        <w:spacing w:after="0"/>
        <w:rPr>
          <w:rFonts w:ascii="Times New Roman" w:hAnsi="Times New Roman" w:eastAsia="Times New Roman" w:cs="Times New Roman"/>
          <w:spacing w:val="-2"/>
          <w:position w:val="-1"/>
          <w:sz w:val="24"/>
          <w:szCs w:val="24"/>
          <w:u w:val="single" w:color="000000"/>
        </w:rPr>
      </w:pPr>
      <w:r w:rsidRPr="002F4396">
        <w:rPr>
          <w:rFonts w:ascii="Times New Roman" w:hAnsi="Times New Roman" w:eastAsia="Times New Roman" w:cs="Times New Roman"/>
          <w:sz w:val="24"/>
          <w:szCs w:val="24"/>
        </w:rPr>
        <w:t xml:space="preserve">The reason for this submittal is </w:t>
      </w:r>
      <w:r w:rsidR="00507311">
        <w:rPr>
          <w:rFonts w:ascii="Times New Roman" w:hAnsi="Times New Roman" w:eastAsia="Times New Roman" w:cs="Times New Roman"/>
          <w:sz w:val="24"/>
          <w:szCs w:val="24"/>
        </w:rPr>
        <w:t xml:space="preserve">a </w:t>
      </w:r>
      <w:r w:rsidRPr="002F4396">
        <w:rPr>
          <w:rFonts w:ascii="Times New Roman" w:hAnsi="Times New Roman" w:eastAsia="Times New Roman" w:cs="Times New Roman"/>
          <w:sz w:val="24"/>
          <w:szCs w:val="24"/>
        </w:rPr>
        <w:t>minimal revision to t</w:t>
      </w:r>
      <w:r w:rsidRPr="002F4396" w:rsidR="00556B0D">
        <w:rPr>
          <w:rFonts w:ascii="Times New Roman" w:hAnsi="Times New Roman" w:eastAsia="Times New Roman" w:cs="Times New Roman"/>
          <w:sz w:val="24"/>
          <w:szCs w:val="24"/>
        </w:rPr>
        <w:t>he</w:t>
      </w:r>
      <w:r w:rsidRPr="002F4396" w:rsidR="00556B0D">
        <w:rPr>
          <w:rFonts w:ascii="Times New Roman" w:hAnsi="Times New Roman" w:eastAsia="Times New Roman" w:cs="Times New Roman"/>
          <w:spacing w:val="-1"/>
          <w:sz w:val="24"/>
          <w:szCs w:val="24"/>
        </w:rPr>
        <w:t xml:space="preserve"> </w:t>
      </w:r>
      <w:r w:rsidRPr="002F4396" w:rsidR="00723875">
        <w:rPr>
          <w:rFonts w:ascii="Times New Roman" w:hAnsi="Times New Roman" w:eastAsia="Times New Roman" w:cs="Times New Roman"/>
          <w:spacing w:val="-1"/>
          <w:sz w:val="24"/>
          <w:szCs w:val="24"/>
        </w:rPr>
        <w:t>application</w:t>
      </w:r>
      <w:r w:rsidRPr="002F4396" w:rsidR="00AA4925">
        <w:rPr>
          <w:rFonts w:ascii="Times New Roman" w:hAnsi="Times New Roman" w:eastAsia="Times New Roman" w:cs="Times New Roman"/>
          <w:sz w:val="24"/>
          <w:szCs w:val="24"/>
        </w:rPr>
        <w:t xml:space="preserve">. The application removed the check box for “Same as Mailing” in the Practice Location Information section so the Practice Location section </w:t>
      </w:r>
      <w:proofErr w:type="gramStart"/>
      <w:r w:rsidRPr="002F4396" w:rsidR="00AA4925">
        <w:rPr>
          <w:rFonts w:ascii="Times New Roman" w:hAnsi="Times New Roman" w:eastAsia="Times New Roman" w:cs="Times New Roman"/>
          <w:sz w:val="24"/>
          <w:szCs w:val="24"/>
        </w:rPr>
        <w:t xml:space="preserve">must be </w:t>
      </w:r>
      <w:r w:rsidR="00507311">
        <w:rPr>
          <w:rFonts w:ascii="Times New Roman" w:hAnsi="Times New Roman" w:eastAsia="Times New Roman" w:cs="Times New Roman"/>
          <w:sz w:val="24"/>
          <w:szCs w:val="24"/>
        </w:rPr>
        <w:t>completed</w:t>
      </w:r>
      <w:proofErr w:type="gramEnd"/>
      <w:r w:rsidR="00507311">
        <w:rPr>
          <w:rFonts w:ascii="Times New Roman" w:hAnsi="Times New Roman" w:eastAsia="Times New Roman" w:cs="Times New Roman"/>
          <w:sz w:val="24"/>
          <w:szCs w:val="24"/>
        </w:rPr>
        <w:t xml:space="preserve"> </w:t>
      </w:r>
      <w:r w:rsidRPr="002F4396" w:rsidR="00AA4925">
        <w:rPr>
          <w:rFonts w:ascii="Times New Roman" w:hAnsi="Times New Roman" w:eastAsia="Times New Roman" w:cs="Times New Roman"/>
          <w:sz w:val="24"/>
          <w:szCs w:val="24"/>
        </w:rPr>
        <w:t>on a Change</w:t>
      </w:r>
      <w:r w:rsidR="00507311">
        <w:rPr>
          <w:rFonts w:ascii="Times New Roman" w:hAnsi="Times New Roman" w:eastAsia="Times New Roman" w:cs="Times New Roman"/>
          <w:sz w:val="24"/>
          <w:szCs w:val="24"/>
        </w:rPr>
        <w:t xml:space="preserve"> of Information submission</w:t>
      </w:r>
      <w:r w:rsidRPr="002F4396" w:rsidR="00AA4925">
        <w:rPr>
          <w:rFonts w:ascii="Times New Roman" w:hAnsi="Times New Roman" w:eastAsia="Times New Roman" w:cs="Times New Roman"/>
          <w:sz w:val="24"/>
          <w:szCs w:val="24"/>
        </w:rPr>
        <w:t xml:space="preserve"> if the</w:t>
      </w:r>
      <w:r w:rsidR="00507311">
        <w:rPr>
          <w:rFonts w:ascii="Times New Roman" w:hAnsi="Times New Roman" w:eastAsia="Times New Roman" w:cs="Times New Roman"/>
          <w:sz w:val="24"/>
          <w:szCs w:val="24"/>
        </w:rPr>
        <w:t xml:space="preserve"> provider</w:t>
      </w:r>
      <w:r w:rsidRPr="002F4396" w:rsidR="00AA4925">
        <w:rPr>
          <w:rFonts w:ascii="Times New Roman" w:hAnsi="Times New Roman" w:eastAsia="Times New Roman" w:cs="Times New Roman"/>
          <w:sz w:val="24"/>
          <w:szCs w:val="24"/>
        </w:rPr>
        <w:t xml:space="preserve"> want</w:t>
      </w:r>
      <w:r w:rsidR="00507311">
        <w:rPr>
          <w:rFonts w:ascii="Times New Roman" w:hAnsi="Times New Roman" w:eastAsia="Times New Roman" w:cs="Times New Roman"/>
          <w:sz w:val="24"/>
          <w:szCs w:val="24"/>
        </w:rPr>
        <w:t>s</w:t>
      </w:r>
      <w:r w:rsidRPr="002F4396" w:rsidR="00AA4925">
        <w:rPr>
          <w:rFonts w:ascii="Times New Roman" w:hAnsi="Times New Roman" w:eastAsia="Times New Roman" w:cs="Times New Roman"/>
          <w:sz w:val="24"/>
          <w:szCs w:val="24"/>
        </w:rPr>
        <w:t xml:space="preserve"> the address changed. </w:t>
      </w:r>
      <w:r w:rsidRPr="002F4396" w:rsidR="00506E57">
        <w:rPr>
          <w:rFonts w:ascii="Times New Roman" w:hAnsi="Times New Roman" w:eastAsia="Times New Roman" w:cs="Times New Roman"/>
          <w:sz w:val="24"/>
          <w:szCs w:val="24"/>
        </w:rPr>
        <w:t>The reason for this change</w:t>
      </w:r>
      <w:r w:rsidRPr="002F4396" w:rsidR="00345FE1">
        <w:rPr>
          <w:rFonts w:ascii="Times New Roman" w:hAnsi="Times New Roman" w:eastAsia="Times New Roman" w:cs="Times New Roman"/>
          <w:sz w:val="24"/>
          <w:szCs w:val="24"/>
        </w:rPr>
        <w:t xml:space="preserve"> is</w:t>
      </w:r>
      <w:r w:rsidRPr="002F4396" w:rsidR="00506E57">
        <w:rPr>
          <w:rFonts w:ascii="Times New Roman" w:hAnsi="Times New Roman" w:eastAsia="Times New Roman" w:cs="Times New Roman"/>
          <w:sz w:val="24"/>
          <w:szCs w:val="24"/>
        </w:rPr>
        <w:t xml:space="preserve"> many providers will mark the box </w:t>
      </w:r>
      <w:r w:rsidR="00507311">
        <w:rPr>
          <w:rFonts w:ascii="Times New Roman" w:hAnsi="Times New Roman" w:eastAsia="Times New Roman" w:cs="Times New Roman"/>
          <w:sz w:val="24"/>
          <w:szCs w:val="24"/>
        </w:rPr>
        <w:t xml:space="preserve">as “same as mailing address” </w:t>
      </w:r>
      <w:r w:rsidRPr="002F4396" w:rsidR="00506E57">
        <w:rPr>
          <w:rFonts w:ascii="Times New Roman" w:hAnsi="Times New Roman" w:eastAsia="Times New Roman" w:cs="Times New Roman"/>
          <w:sz w:val="24"/>
          <w:szCs w:val="24"/>
        </w:rPr>
        <w:t>but then fill in a different address than the mailing</w:t>
      </w:r>
      <w:r w:rsidR="00507311">
        <w:rPr>
          <w:rFonts w:ascii="Times New Roman" w:hAnsi="Times New Roman" w:eastAsia="Times New Roman" w:cs="Times New Roman"/>
          <w:sz w:val="24"/>
          <w:szCs w:val="24"/>
        </w:rPr>
        <w:t xml:space="preserve"> address</w:t>
      </w:r>
      <w:r w:rsidRPr="002F4396" w:rsidR="00506E57">
        <w:rPr>
          <w:rFonts w:ascii="Times New Roman" w:hAnsi="Times New Roman" w:eastAsia="Times New Roman" w:cs="Times New Roman"/>
          <w:sz w:val="24"/>
          <w:szCs w:val="24"/>
        </w:rPr>
        <w:t>, which causes confusion</w:t>
      </w:r>
      <w:r w:rsidR="00507311">
        <w:rPr>
          <w:rFonts w:ascii="Times New Roman" w:hAnsi="Times New Roman" w:eastAsia="Times New Roman" w:cs="Times New Roman"/>
          <w:sz w:val="24"/>
          <w:szCs w:val="24"/>
        </w:rPr>
        <w:t xml:space="preserve"> </w:t>
      </w:r>
      <w:r w:rsidR="00507311">
        <w:rPr>
          <w:rFonts w:ascii="Times New Roman" w:hAnsi="Times New Roman" w:eastAsia="Times New Roman" w:cs="Times New Roman"/>
          <w:sz w:val="24"/>
          <w:szCs w:val="24"/>
        </w:rPr>
        <w:lastRenderedPageBreak/>
        <w:t>as to which address is the practice location address</w:t>
      </w:r>
      <w:r w:rsidRPr="002F4396" w:rsidR="00506E57">
        <w:rPr>
          <w:rFonts w:ascii="Times New Roman" w:hAnsi="Times New Roman" w:eastAsia="Times New Roman" w:cs="Times New Roman"/>
          <w:sz w:val="24"/>
          <w:szCs w:val="24"/>
        </w:rPr>
        <w:t xml:space="preserve">. </w:t>
      </w:r>
      <w:r w:rsidRPr="002F4396">
        <w:rPr>
          <w:rFonts w:ascii="Times New Roman" w:hAnsi="Times New Roman" w:eastAsia="Times New Roman" w:cs="Times New Roman"/>
          <w:sz w:val="24"/>
          <w:szCs w:val="24"/>
        </w:rPr>
        <w:t xml:space="preserve">No data fields </w:t>
      </w:r>
      <w:proofErr w:type="gramStart"/>
      <w:r w:rsidRPr="002F4396">
        <w:rPr>
          <w:rFonts w:ascii="Times New Roman" w:hAnsi="Times New Roman" w:eastAsia="Times New Roman" w:cs="Times New Roman"/>
          <w:sz w:val="24"/>
          <w:szCs w:val="24"/>
        </w:rPr>
        <w:t>were added</w:t>
      </w:r>
      <w:proofErr w:type="gramEnd"/>
      <w:r w:rsidRPr="002F4396">
        <w:rPr>
          <w:rFonts w:ascii="Times New Roman" w:hAnsi="Times New Roman" w:eastAsia="Times New Roman" w:cs="Times New Roman"/>
          <w:sz w:val="24"/>
          <w:szCs w:val="24"/>
        </w:rPr>
        <w:t xml:space="preserve">.  </w:t>
      </w:r>
    </w:p>
    <w:p w:rsidRPr="002F4396" w:rsidR="005615FD" w:rsidRDefault="005615FD" w14:paraId="32E115C7" w14:textId="77777777">
      <w:pPr>
        <w:tabs>
          <w:tab w:val="left" w:pos="540"/>
        </w:tabs>
        <w:spacing w:before="29" w:after="0" w:line="271" w:lineRule="exact"/>
        <w:ind w:left="120" w:right="-20"/>
        <w:rPr>
          <w:rFonts w:ascii="Times New Roman" w:hAnsi="Times New Roman" w:eastAsia="Times New Roman" w:cs="Times New Roman"/>
          <w:spacing w:val="-2"/>
          <w:position w:val="-1"/>
          <w:sz w:val="24"/>
          <w:szCs w:val="24"/>
          <w:u w:val="single" w:color="000000"/>
        </w:rPr>
      </w:pPr>
    </w:p>
    <w:p w:rsidRPr="002F4396" w:rsidR="002160E0" w:rsidRDefault="00275688" w14:paraId="000D4019" w14:textId="77777777">
      <w:pPr>
        <w:tabs>
          <w:tab w:val="left" w:pos="540"/>
        </w:tabs>
        <w:spacing w:before="29" w:after="0" w:line="271" w:lineRule="exact"/>
        <w:ind w:left="120" w:right="-20"/>
        <w:rPr>
          <w:rFonts w:ascii="Times New Roman" w:hAnsi="Times New Roman" w:eastAsia="Times New Roman" w:cs="Times New Roman"/>
          <w:b/>
          <w:sz w:val="24"/>
          <w:szCs w:val="24"/>
        </w:rPr>
      </w:pPr>
      <w:r w:rsidRPr="002F4396">
        <w:rPr>
          <w:rFonts w:ascii="Times New Roman" w:hAnsi="Times New Roman" w:eastAsia="Times New Roman" w:cs="Times New Roman"/>
          <w:b/>
          <w:spacing w:val="-2"/>
          <w:position w:val="-1"/>
          <w:sz w:val="24"/>
          <w:szCs w:val="24"/>
          <w:u w:val="single" w:color="000000"/>
        </w:rPr>
        <w:t>B</w:t>
      </w:r>
      <w:r w:rsidRPr="002F4396">
        <w:rPr>
          <w:rFonts w:ascii="Times New Roman" w:hAnsi="Times New Roman" w:eastAsia="Times New Roman" w:cs="Times New Roman"/>
          <w:b/>
          <w:position w:val="-1"/>
          <w:sz w:val="24"/>
          <w:szCs w:val="24"/>
          <w:u w:val="single" w:color="000000"/>
        </w:rPr>
        <w:t>.</w:t>
      </w:r>
      <w:r w:rsidRPr="002F4396">
        <w:rPr>
          <w:rFonts w:ascii="Times New Roman" w:hAnsi="Times New Roman" w:eastAsia="Times New Roman" w:cs="Times New Roman"/>
          <w:b/>
          <w:position w:val="-1"/>
          <w:sz w:val="24"/>
          <w:szCs w:val="24"/>
        </w:rPr>
        <w:tab/>
      </w:r>
      <w:r w:rsidRPr="002F4396">
        <w:rPr>
          <w:rFonts w:ascii="Times New Roman" w:hAnsi="Times New Roman" w:eastAsia="Times New Roman" w:cs="Times New Roman"/>
          <w:b/>
          <w:spacing w:val="3"/>
          <w:position w:val="-1"/>
          <w:sz w:val="24"/>
          <w:szCs w:val="24"/>
          <w:u w:val="single" w:color="000000"/>
        </w:rPr>
        <w:t>J</w:t>
      </w:r>
      <w:r w:rsidRPr="002F4396">
        <w:rPr>
          <w:rFonts w:ascii="Times New Roman" w:hAnsi="Times New Roman" w:eastAsia="Times New Roman" w:cs="Times New Roman"/>
          <w:b/>
          <w:position w:val="-1"/>
          <w:sz w:val="24"/>
          <w:szCs w:val="24"/>
          <w:u w:val="single" w:color="000000"/>
        </w:rPr>
        <w:t>usti</w:t>
      </w:r>
      <w:r w:rsidRPr="002F4396">
        <w:rPr>
          <w:rFonts w:ascii="Times New Roman" w:hAnsi="Times New Roman" w:eastAsia="Times New Roman" w:cs="Times New Roman"/>
          <w:b/>
          <w:spacing w:val="-1"/>
          <w:position w:val="-1"/>
          <w:sz w:val="24"/>
          <w:szCs w:val="24"/>
          <w:u w:val="single" w:color="000000"/>
        </w:rPr>
        <w:t>f</w:t>
      </w:r>
      <w:r w:rsidRPr="002F4396">
        <w:rPr>
          <w:rFonts w:ascii="Times New Roman" w:hAnsi="Times New Roman" w:eastAsia="Times New Roman" w:cs="Times New Roman"/>
          <w:b/>
          <w:position w:val="-1"/>
          <w:sz w:val="24"/>
          <w:szCs w:val="24"/>
          <w:u w:val="single" w:color="000000"/>
        </w:rPr>
        <w:t>i</w:t>
      </w:r>
      <w:r w:rsidRPr="002F4396">
        <w:rPr>
          <w:rFonts w:ascii="Times New Roman" w:hAnsi="Times New Roman" w:eastAsia="Times New Roman" w:cs="Times New Roman"/>
          <w:b/>
          <w:spacing w:val="-1"/>
          <w:position w:val="-1"/>
          <w:sz w:val="24"/>
          <w:szCs w:val="24"/>
          <w:u w:val="single" w:color="000000"/>
        </w:rPr>
        <w:t>ca</w:t>
      </w:r>
      <w:r w:rsidRPr="002F4396">
        <w:rPr>
          <w:rFonts w:ascii="Times New Roman" w:hAnsi="Times New Roman" w:eastAsia="Times New Roman" w:cs="Times New Roman"/>
          <w:b/>
          <w:position w:val="-1"/>
          <w:sz w:val="24"/>
          <w:szCs w:val="24"/>
          <w:u w:val="single" w:color="000000"/>
        </w:rPr>
        <w:t>tion</w:t>
      </w:r>
    </w:p>
    <w:p w:rsidRPr="002F4396" w:rsidR="002160E0" w:rsidRDefault="002160E0" w14:paraId="1760B987" w14:textId="77777777">
      <w:pPr>
        <w:spacing w:before="4" w:after="0" w:line="120" w:lineRule="exact"/>
        <w:rPr>
          <w:sz w:val="12"/>
          <w:szCs w:val="12"/>
        </w:rPr>
      </w:pPr>
    </w:p>
    <w:p w:rsidRPr="002F4396" w:rsidR="002160E0" w:rsidRDefault="002160E0" w14:paraId="74BA3D98" w14:textId="77777777">
      <w:pPr>
        <w:spacing w:after="0" w:line="200" w:lineRule="exact"/>
        <w:rPr>
          <w:sz w:val="20"/>
          <w:szCs w:val="20"/>
        </w:rPr>
      </w:pPr>
    </w:p>
    <w:p w:rsidRPr="002F4396" w:rsidR="002160E0" w:rsidP="000F002B" w:rsidRDefault="00275688" w14:paraId="27D9D7A4" w14:textId="77777777">
      <w:pPr>
        <w:pStyle w:val="ListParagraph"/>
        <w:numPr>
          <w:ilvl w:val="0"/>
          <w:numId w:val="8"/>
        </w:numPr>
        <w:tabs>
          <w:tab w:val="left" w:pos="540"/>
        </w:tabs>
        <w:spacing w:before="29"/>
        <w:ind w:right="-20"/>
        <w:rPr>
          <w:rFonts w:ascii="Times New Roman" w:hAnsi="Times New Roman" w:eastAsia="Times New Roman"/>
          <w:b/>
          <w:bCs/>
          <w:sz w:val="24"/>
          <w:szCs w:val="24"/>
          <w:u w:val="thick" w:color="000000"/>
        </w:rPr>
      </w:pPr>
      <w:r w:rsidRPr="002F4396">
        <w:rPr>
          <w:rFonts w:ascii="Times New Roman" w:hAnsi="Times New Roman" w:eastAsia="Times New Roman"/>
          <w:b/>
          <w:bCs/>
          <w:sz w:val="24"/>
          <w:szCs w:val="24"/>
          <w:u w:val="thick" w:color="000000"/>
        </w:rPr>
        <w:t>N</w:t>
      </w:r>
      <w:r w:rsidRPr="002F4396">
        <w:rPr>
          <w:rFonts w:ascii="Times New Roman" w:hAnsi="Times New Roman" w:eastAsia="Times New Roman"/>
          <w:b/>
          <w:bCs/>
          <w:spacing w:val="-1"/>
          <w:sz w:val="24"/>
          <w:szCs w:val="24"/>
          <w:u w:val="thick" w:color="000000"/>
        </w:rPr>
        <w:t>ee</w:t>
      </w:r>
      <w:r w:rsidRPr="002F4396">
        <w:rPr>
          <w:rFonts w:ascii="Times New Roman" w:hAnsi="Times New Roman" w:eastAsia="Times New Roman"/>
          <w:b/>
          <w:bCs/>
          <w:sz w:val="24"/>
          <w:szCs w:val="24"/>
          <w:u w:val="thick" w:color="000000"/>
        </w:rPr>
        <w:t>d</w:t>
      </w:r>
      <w:r w:rsidRPr="002F4396">
        <w:rPr>
          <w:rFonts w:ascii="Times New Roman" w:hAnsi="Times New Roman" w:eastAsia="Times New Roman"/>
          <w:b/>
          <w:bCs/>
          <w:spacing w:val="1"/>
          <w:sz w:val="24"/>
          <w:szCs w:val="24"/>
          <w:u w:val="thick" w:color="000000"/>
        </w:rPr>
        <w:t xml:space="preserve"> </w:t>
      </w:r>
      <w:r w:rsidRPr="002F4396">
        <w:rPr>
          <w:rFonts w:ascii="Times New Roman" w:hAnsi="Times New Roman" w:eastAsia="Times New Roman"/>
          <w:b/>
          <w:bCs/>
          <w:sz w:val="24"/>
          <w:szCs w:val="24"/>
          <w:u w:val="thick" w:color="000000"/>
        </w:rPr>
        <w:t>a</w:t>
      </w:r>
      <w:r w:rsidRPr="002F4396">
        <w:rPr>
          <w:rFonts w:ascii="Times New Roman" w:hAnsi="Times New Roman" w:eastAsia="Times New Roman"/>
          <w:b/>
          <w:bCs/>
          <w:spacing w:val="1"/>
          <w:sz w:val="24"/>
          <w:szCs w:val="24"/>
          <w:u w:val="thick" w:color="000000"/>
        </w:rPr>
        <w:t>n</w:t>
      </w:r>
      <w:r w:rsidRPr="002F4396">
        <w:rPr>
          <w:rFonts w:ascii="Times New Roman" w:hAnsi="Times New Roman" w:eastAsia="Times New Roman"/>
          <w:b/>
          <w:bCs/>
          <w:sz w:val="24"/>
          <w:szCs w:val="24"/>
          <w:u w:val="thick" w:color="000000"/>
        </w:rPr>
        <w:t>d</w:t>
      </w:r>
      <w:r w:rsidRPr="002F4396">
        <w:rPr>
          <w:rFonts w:ascii="Times New Roman" w:hAnsi="Times New Roman" w:eastAsia="Times New Roman"/>
          <w:b/>
          <w:bCs/>
          <w:spacing w:val="1"/>
          <w:sz w:val="24"/>
          <w:szCs w:val="24"/>
          <w:u w:val="thick" w:color="000000"/>
        </w:rPr>
        <w:t xml:space="preserve"> L</w:t>
      </w:r>
      <w:r w:rsidRPr="002F4396">
        <w:rPr>
          <w:rFonts w:ascii="Times New Roman" w:hAnsi="Times New Roman" w:eastAsia="Times New Roman"/>
          <w:b/>
          <w:bCs/>
          <w:spacing w:val="-1"/>
          <w:sz w:val="24"/>
          <w:szCs w:val="24"/>
          <w:u w:val="thick" w:color="000000"/>
        </w:rPr>
        <w:t>e</w:t>
      </w:r>
      <w:r w:rsidRPr="002F4396">
        <w:rPr>
          <w:rFonts w:ascii="Times New Roman" w:hAnsi="Times New Roman" w:eastAsia="Times New Roman"/>
          <w:b/>
          <w:bCs/>
          <w:sz w:val="24"/>
          <w:szCs w:val="24"/>
          <w:u w:val="thick" w:color="000000"/>
        </w:rPr>
        <w:t xml:space="preserve">gal </w:t>
      </w:r>
      <w:r w:rsidRPr="002F4396">
        <w:rPr>
          <w:rFonts w:ascii="Times New Roman" w:hAnsi="Times New Roman" w:eastAsia="Times New Roman"/>
          <w:b/>
          <w:bCs/>
          <w:spacing w:val="1"/>
          <w:sz w:val="24"/>
          <w:szCs w:val="24"/>
          <w:u w:val="thick" w:color="000000"/>
        </w:rPr>
        <w:t>B</w:t>
      </w:r>
      <w:r w:rsidRPr="002F4396">
        <w:rPr>
          <w:rFonts w:ascii="Times New Roman" w:hAnsi="Times New Roman" w:eastAsia="Times New Roman"/>
          <w:b/>
          <w:bCs/>
          <w:sz w:val="24"/>
          <w:szCs w:val="24"/>
          <w:u w:val="thick" w:color="000000"/>
        </w:rPr>
        <w:t>asis</w:t>
      </w:r>
    </w:p>
    <w:p w:rsidRPr="002F4396" w:rsidR="000F002B" w:rsidP="000F002B" w:rsidRDefault="000F002B" w14:paraId="6B3273BC" w14:textId="77777777">
      <w:pPr>
        <w:tabs>
          <w:tab w:val="left" w:pos="540"/>
        </w:tabs>
        <w:spacing w:before="29"/>
        <w:ind w:left="120" w:right="-20"/>
        <w:rPr>
          <w:sz w:val="24"/>
          <w:szCs w:val="24"/>
        </w:rPr>
      </w:pPr>
    </w:p>
    <w:p w:rsidRPr="002F4396" w:rsidR="00AC3B80" w:rsidP="00325AF8" w:rsidRDefault="00AC3B80" w14:paraId="098EE63E" w14:textId="77777777">
      <w:pPr>
        <w:rPr>
          <w:rFonts w:ascii="Times New Roman" w:hAnsi="Times New Roman" w:cs="Times New Roman"/>
          <w:sz w:val="24"/>
          <w:szCs w:val="24"/>
        </w:rPr>
      </w:pPr>
      <w:r w:rsidRPr="002F4396">
        <w:rPr>
          <w:rFonts w:ascii="Times New Roman" w:hAnsi="Times New Roman" w:cs="Times New Roman"/>
          <w:sz w:val="24"/>
          <w:szCs w:val="24"/>
        </w:rPr>
        <w:t xml:space="preserve">Various sections of the Act and the Code of Federal Regulations require </w:t>
      </w:r>
      <w:r w:rsidRPr="002F4396" w:rsidR="00325AF8">
        <w:rPr>
          <w:rFonts w:ascii="Times New Roman" w:hAnsi="Times New Roman" w:cs="Times New Roman"/>
          <w:sz w:val="24"/>
          <w:szCs w:val="24"/>
        </w:rPr>
        <w:t>providers</w:t>
      </w:r>
      <w:r w:rsidRPr="002F4396">
        <w:rPr>
          <w:rFonts w:ascii="Times New Roman" w:hAnsi="Times New Roman" w:cs="Times New Roman"/>
          <w:sz w:val="24"/>
          <w:szCs w:val="24"/>
        </w:rPr>
        <w:t xml:space="preserve"> </w:t>
      </w:r>
      <w:r w:rsidRPr="002F4396" w:rsidR="00325AF8">
        <w:rPr>
          <w:rFonts w:ascii="Times New Roman" w:hAnsi="Times New Roman" w:cs="Times New Roman"/>
          <w:sz w:val="24"/>
          <w:szCs w:val="24"/>
        </w:rPr>
        <w:t xml:space="preserve">who provide health care </w:t>
      </w:r>
      <w:r w:rsidRPr="002F4396">
        <w:rPr>
          <w:rFonts w:ascii="Times New Roman" w:hAnsi="Times New Roman" w:cs="Times New Roman"/>
          <w:sz w:val="24"/>
          <w:szCs w:val="24"/>
        </w:rPr>
        <w:t>to furnish information concerning the</w:t>
      </w:r>
      <w:r w:rsidRPr="002F4396" w:rsidR="00325AF8">
        <w:rPr>
          <w:rFonts w:ascii="Times New Roman" w:hAnsi="Times New Roman" w:cs="Times New Roman"/>
          <w:sz w:val="24"/>
          <w:szCs w:val="24"/>
        </w:rPr>
        <w:t>ir</w:t>
      </w:r>
      <w:r w:rsidRPr="002F4396">
        <w:rPr>
          <w:rFonts w:ascii="Times New Roman" w:hAnsi="Times New Roman" w:cs="Times New Roman"/>
          <w:sz w:val="24"/>
          <w:szCs w:val="24"/>
        </w:rPr>
        <w:t xml:space="preserve"> identification</w:t>
      </w:r>
      <w:r w:rsidRPr="002F4396" w:rsidR="00325AF8">
        <w:rPr>
          <w:rFonts w:ascii="Times New Roman" w:hAnsi="Times New Roman" w:cs="Times New Roman"/>
          <w:sz w:val="24"/>
          <w:szCs w:val="24"/>
        </w:rPr>
        <w:t>, whether</w:t>
      </w:r>
      <w:r w:rsidRPr="002F4396">
        <w:rPr>
          <w:rFonts w:ascii="Times New Roman" w:hAnsi="Times New Roman" w:cs="Times New Roman"/>
          <w:sz w:val="24"/>
          <w:szCs w:val="24"/>
        </w:rPr>
        <w:t xml:space="preserve"> individuals </w:t>
      </w:r>
      <w:r w:rsidRPr="002F4396" w:rsidR="00325AF8">
        <w:rPr>
          <w:rFonts w:ascii="Times New Roman" w:hAnsi="Times New Roman" w:cs="Times New Roman"/>
          <w:sz w:val="24"/>
          <w:szCs w:val="24"/>
        </w:rPr>
        <w:t xml:space="preserve">or organizations for use in receiving a </w:t>
      </w:r>
      <w:r w:rsidRPr="002F4396" w:rsidR="00325AF8">
        <w:rPr>
          <w:rFonts w:ascii="Times New Roman" w:hAnsi="Times New Roman" w:eastAsia="Times New Roman" w:cs="Times New Roman"/>
          <w:sz w:val="24"/>
          <w:szCs w:val="24"/>
        </w:rPr>
        <w:t>st</w:t>
      </w:r>
      <w:r w:rsidRPr="002F4396" w:rsidR="00325AF8">
        <w:rPr>
          <w:rFonts w:ascii="Times New Roman" w:hAnsi="Times New Roman" w:eastAsia="Times New Roman" w:cs="Times New Roman"/>
          <w:spacing w:val="-1"/>
          <w:sz w:val="24"/>
          <w:szCs w:val="24"/>
        </w:rPr>
        <w:t>a</w:t>
      </w:r>
      <w:r w:rsidRPr="002F4396" w:rsidR="00325AF8">
        <w:rPr>
          <w:rFonts w:ascii="Times New Roman" w:hAnsi="Times New Roman" w:eastAsia="Times New Roman" w:cs="Times New Roman"/>
          <w:sz w:val="24"/>
          <w:szCs w:val="24"/>
        </w:rPr>
        <w:t>nd</w:t>
      </w:r>
      <w:r w:rsidRPr="002F4396" w:rsidR="00325AF8">
        <w:rPr>
          <w:rFonts w:ascii="Times New Roman" w:hAnsi="Times New Roman" w:eastAsia="Times New Roman" w:cs="Times New Roman"/>
          <w:spacing w:val="-1"/>
          <w:sz w:val="24"/>
          <w:szCs w:val="24"/>
        </w:rPr>
        <w:t>ar</w:t>
      </w:r>
      <w:r w:rsidRPr="002F4396" w:rsidR="00325AF8">
        <w:rPr>
          <w:rFonts w:ascii="Times New Roman" w:hAnsi="Times New Roman" w:eastAsia="Times New Roman" w:cs="Times New Roman"/>
          <w:sz w:val="24"/>
          <w:szCs w:val="24"/>
        </w:rPr>
        <w:t>d unique</w:t>
      </w:r>
      <w:r w:rsidRPr="002F4396" w:rsidR="00325AF8">
        <w:rPr>
          <w:rFonts w:ascii="Times New Roman" w:hAnsi="Times New Roman" w:eastAsia="Times New Roman" w:cs="Times New Roman"/>
          <w:spacing w:val="-1"/>
          <w:sz w:val="24"/>
          <w:szCs w:val="24"/>
        </w:rPr>
        <w:t xml:space="preserve"> </w:t>
      </w:r>
      <w:r w:rsidRPr="002F4396" w:rsidR="00325AF8">
        <w:rPr>
          <w:rFonts w:ascii="Times New Roman" w:hAnsi="Times New Roman" w:eastAsia="Times New Roman" w:cs="Times New Roman"/>
          <w:sz w:val="24"/>
          <w:szCs w:val="24"/>
        </w:rPr>
        <w:t>h</w:t>
      </w:r>
      <w:r w:rsidRPr="002F4396" w:rsidR="00325AF8">
        <w:rPr>
          <w:rFonts w:ascii="Times New Roman" w:hAnsi="Times New Roman" w:eastAsia="Times New Roman" w:cs="Times New Roman"/>
          <w:spacing w:val="-1"/>
          <w:sz w:val="24"/>
          <w:szCs w:val="24"/>
        </w:rPr>
        <w:t>ea</w:t>
      </w:r>
      <w:r w:rsidRPr="002F4396" w:rsidR="00325AF8">
        <w:rPr>
          <w:rFonts w:ascii="Times New Roman" w:hAnsi="Times New Roman" w:eastAsia="Times New Roman" w:cs="Times New Roman"/>
          <w:sz w:val="24"/>
          <w:szCs w:val="24"/>
        </w:rPr>
        <w:t>lth id</w:t>
      </w:r>
      <w:r w:rsidRPr="002F4396" w:rsidR="00325AF8">
        <w:rPr>
          <w:rFonts w:ascii="Times New Roman" w:hAnsi="Times New Roman" w:eastAsia="Times New Roman" w:cs="Times New Roman"/>
          <w:spacing w:val="-1"/>
          <w:sz w:val="24"/>
          <w:szCs w:val="24"/>
        </w:rPr>
        <w:t>e</w:t>
      </w:r>
      <w:r w:rsidRPr="002F4396" w:rsidR="00325AF8">
        <w:rPr>
          <w:rFonts w:ascii="Times New Roman" w:hAnsi="Times New Roman" w:eastAsia="Times New Roman" w:cs="Times New Roman"/>
          <w:sz w:val="24"/>
          <w:szCs w:val="24"/>
        </w:rPr>
        <w:t>nti</w:t>
      </w:r>
      <w:r w:rsidRPr="002F4396" w:rsidR="00325AF8">
        <w:rPr>
          <w:rFonts w:ascii="Times New Roman" w:hAnsi="Times New Roman" w:eastAsia="Times New Roman" w:cs="Times New Roman"/>
          <w:spacing w:val="-1"/>
          <w:sz w:val="24"/>
          <w:szCs w:val="24"/>
        </w:rPr>
        <w:t>f</w:t>
      </w:r>
      <w:r w:rsidRPr="002F4396" w:rsidR="00325AF8">
        <w:rPr>
          <w:rFonts w:ascii="Times New Roman" w:hAnsi="Times New Roman" w:eastAsia="Times New Roman" w:cs="Times New Roman"/>
          <w:sz w:val="24"/>
          <w:szCs w:val="24"/>
        </w:rPr>
        <w:t>i</w:t>
      </w:r>
      <w:r w:rsidRPr="002F4396" w:rsidR="00325AF8">
        <w:rPr>
          <w:rFonts w:ascii="Times New Roman" w:hAnsi="Times New Roman" w:eastAsia="Times New Roman" w:cs="Times New Roman"/>
          <w:spacing w:val="-1"/>
          <w:sz w:val="24"/>
          <w:szCs w:val="24"/>
        </w:rPr>
        <w:t>e</w:t>
      </w:r>
      <w:r w:rsidRPr="002F4396" w:rsidR="00325AF8">
        <w:rPr>
          <w:rFonts w:ascii="Times New Roman" w:hAnsi="Times New Roman" w:eastAsia="Times New Roman" w:cs="Times New Roman"/>
          <w:sz w:val="24"/>
          <w:szCs w:val="24"/>
        </w:rPr>
        <w:t>r.</w:t>
      </w:r>
    </w:p>
    <w:p w:rsidRPr="002F4396" w:rsidR="0033633C" w:rsidP="00BD5FC8" w:rsidRDefault="0033633C" w14:paraId="4A237E36" w14:textId="77777777">
      <w:pPr>
        <w:pStyle w:val="ListParagraph"/>
        <w:numPr>
          <w:ilvl w:val="0"/>
          <w:numId w:val="10"/>
        </w:numPr>
        <w:rPr>
          <w:rFonts w:ascii="Times New Roman" w:hAnsi="Times New Roman"/>
          <w:b/>
          <w:bCs/>
          <w:sz w:val="24"/>
          <w:szCs w:val="24"/>
        </w:rPr>
      </w:pPr>
      <w:r w:rsidRPr="002F4396">
        <w:rPr>
          <w:rFonts w:ascii="Times New Roman" w:hAnsi="Times New Roman"/>
          <w:sz w:val="24"/>
          <w:szCs w:val="24"/>
          <w:lang w:val="en"/>
        </w:rPr>
        <w:t xml:space="preserve">Title II of the </w:t>
      </w:r>
      <w:r w:rsidRPr="002F4396">
        <w:rPr>
          <w:rFonts w:ascii="Times New Roman" w:hAnsi="Times New Roman"/>
          <w:bCs/>
          <w:sz w:val="24"/>
          <w:szCs w:val="24"/>
          <w:lang w:val="en"/>
        </w:rPr>
        <w:t>Health Insurance Portability and Accountability Act of 1996</w:t>
      </w:r>
      <w:r w:rsidRPr="002F4396">
        <w:rPr>
          <w:rFonts w:ascii="Times New Roman" w:hAnsi="Times New Roman"/>
          <w:sz w:val="24"/>
          <w:szCs w:val="24"/>
          <w:lang w:val="en"/>
        </w:rPr>
        <w:t xml:space="preserve"> (</w:t>
      </w:r>
      <w:r w:rsidRPr="002F4396">
        <w:rPr>
          <w:rFonts w:ascii="Times New Roman" w:hAnsi="Times New Roman"/>
          <w:bCs/>
          <w:sz w:val="24"/>
          <w:szCs w:val="24"/>
          <w:lang w:val="en"/>
        </w:rPr>
        <w:t>HIPAA</w:t>
      </w:r>
      <w:r w:rsidRPr="002F4396" w:rsidR="00BD5FC8">
        <w:rPr>
          <w:rFonts w:ascii="Times New Roman" w:hAnsi="Times New Roman"/>
          <w:sz w:val="24"/>
          <w:szCs w:val="24"/>
          <w:lang w:val="en"/>
        </w:rPr>
        <w:t>)</w:t>
      </w:r>
      <w:r w:rsidRPr="002F4396">
        <w:rPr>
          <w:rFonts w:ascii="Times New Roman" w:hAnsi="Times New Roman"/>
          <w:sz w:val="24"/>
          <w:szCs w:val="24"/>
          <w:lang w:val="en"/>
        </w:rPr>
        <w:t>;</w:t>
      </w:r>
      <w:r w:rsidRPr="002F4396" w:rsidR="00BD5FC8">
        <w:rPr>
          <w:rFonts w:ascii="Times New Roman" w:hAnsi="Times New Roman"/>
          <w:sz w:val="24"/>
          <w:szCs w:val="24"/>
          <w:lang w:val="en"/>
        </w:rPr>
        <w:t xml:space="preserve"> Public Law 104-191,</w:t>
      </w:r>
      <w:r w:rsidRPr="002F4396">
        <w:rPr>
          <w:rFonts w:ascii="Times New Roman" w:hAnsi="Times New Roman"/>
          <w:sz w:val="24"/>
          <w:szCs w:val="24"/>
          <w:lang w:val="en"/>
        </w:rPr>
        <w:t xml:space="preserve"> </w:t>
      </w:r>
      <w:r w:rsidRPr="002F4396" w:rsidR="00BD5FC8">
        <w:rPr>
          <w:rFonts w:ascii="Times New Roman" w:hAnsi="Times New Roman"/>
          <w:sz w:val="24"/>
          <w:szCs w:val="24"/>
          <w:lang w:val="en"/>
        </w:rPr>
        <w:t>(110</w:t>
      </w:r>
      <w:r w:rsidRPr="002F4396" w:rsidR="00BD5FC8">
        <w:rPr>
          <w:rFonts w:ascii="Times New Roman" w:hAnsi="Times New Roman"/>
          <w:sz w:val="24"/>
          <w:szCs w:val="24"/>
          <w:vertAlign w:val="superscript"/>
          <w:lang w:val="en"/>
        </w:rPr>
        <w:t>th</w:t>
      </w:r>
      <w:r w:rsidRPr="002F4396" w:rsidR="00BD5FC8">
        <w:rPr>
          <w:rFonts w:ascii="Times New Roman" w:hAnsi="Times New Roman"/>
          <w:sz w:val="24"/>
          <w:szCs w:val="24"/>
          <w:lang w:val="en"/>
        </w:rPr>
        <w:t xml:space="preserve"> Congress – 2007 - 2009)</w:t>
      </w:r>
      <w:r w:rsidRPr="002F4396">
        <w:rPr>
          <w:rFonts w:ascii="Times New Roman" w:hAnsi="Times New Roman"/>
          <w:sz w:val="24"/>
          <w:szCs w:val="24"/>
          <w:lang w:val="en"/>
        </w:rPr>
        <w:t>, known as the Administrative Simplification (AS) provisions, require</w:t>
      </w:r>
      <w:r w:rsidRPr="002F4396" w:rsidR="00BD5FC8">
        <w:rPr>
          <w:rFonts w:ascii="Times New Roman" w:hAnsi="Times New Roman"/>
          <w:sz w:val="24"/>
          <w:szCs w:val="24"/>
          <w:lang w:val="en"/>
        </w:rPr>
        <w:t>s</w:t>
      </w:r>
      <w:r w:rsidRPr="002F4396">
        <w:rPr>
          <w:rFonts w:ascii="Times New Roman" w:hAnsi="Times New Roman"/>
          <w:sz w:val="24"/>
          <w:szCs w:val="24"/>
          <w:lang w:val="en"/>
        </w:rPr>
        <w:t xml:space="preserve"> the establishment of national standards for national identifiers for providers, health insurance plans, and employers.</w:t>
      </w:r>
    </w:p>
    <w:p w:rsidRPr="002F4396" w:rsidR="00325AF8" w:rsidP="00BB3CE4" w:rsidRDefault="00BB3CE4" w14:paraId="4EADC578" w14:textId="77777777">
      <w:pPr>
        <w:pStyle w:val="ListParagraph"/>
        <w:numPr>
          <w:ilvl w:val="0"/>
          <w:numId w:val="10"/>
        </w:numPr>
        <w:rPr>
          <w:rFonts w:ascii="Times New Roman" w:hAnsi="Times New Roman"/>
          <w:sz w:val="24"/>
          <w:szCs w:val="24"/>
        </w:rPr>
      </w:pPr>
      <w:r w:rsidRPr="002F4396">
        <w:rPr>
          <w:rFonts w:ascii="Times New Roman" w:hAnsi="Times New Roman"/>
          <w:bCs/>
          <w:sz w:val="24"/>
          <w:szCs w:val="24"/>
        </w:rPr>
        <w:t>CMS–0045–F:  H</w:t>
      </w:r>
      <w:r w:rsidRPr="002F4396" w:rsidR="00325AF8">
        <w:rPr>
          <w:rFonts w:ascii="Times New Roman" w:hAnsi="Times New Roman"/>
          <w:bCs/>
          <w:sz w:val="24"/>
          <w:szCs w:val="24"/>
        </w:rPr>
        <w:t xml:space="preserve">IPAA Administrative Simplification: Standard Unique Health Identifier for Health Care </w:t>
      </w:r>
      <w:proofErr w:type="gramStart"/>
      <w:r w:rsidRPr="002F4396" w:rsidR="00325AF8">
        <w:rPr>
          <w:rFonts w:ascii="Times New Roman" w:hAnsi="Times New Roman"/>
          <w:bCs/>
          <w:sz w:val="24"/>
          <w:szCs w:val="24"/>
        </w:rPr>
        <w:t>Providers</w:t>
      </w:r>
      <w:r w:rsidRPr="002F4396">
        <w:rPr>
          <w:rFonts w:ascii="Times New Roman" w:hAnsi="Times New Roman"/>
          <w:sz w:val="24"/>
          <w:szCs w:val="24"/>
        </w:rPr>
        <w:t>,</w:t>
      </w:r>
      <w:proofErr w:type="gramEnd"/>
      <w:r w:rsidRPr="002F4396">
        <w:rPr>
          <w:rFonts w:ascii="Times New Roman" w:hAnsi="Times New Roman"/>
          <w:sz w:val="24"/>
          <w:szCs w:val="24"/>
        </w:rPr>
        <w:t xml:space="preserve"> establishes the standard for a unique health identifier for health care providers for use in the health care system and announces the adoption of the National Provider Identifier (NPI) as that standard.</w:t>
      </w:r>
    </w:p>
    <w:p w:rsidRPr="002F4396" w:rsidR="00AC3B80" w:rsidP="00BB3CE4" w:rsidRDefault="00AC3B80" w14:paraId="7B7D5CFD" w14:textId="77777777">
      <w:pPr>
        <w:pStyle w:val="ListParagraph"/>
        <w:numPr>
          <w:ilvl w:val="0"/>
          <w:numId w:val="10"/>
        </w:numPr>
        <w:spacing w:line="276" w:lineRule="auto"/>
        <w:rPr>
          <w:rStyle w:val="subject"/>
          <w:rFonts w:ascii="Times New Roman" w:hAnsi="Times New Roman"/>
          <w:sz w:val="24"/>
          <w:szCs w:val="24"/>
        </w:rPr>
      </w:pPr>
      <w:r w:rsidRPr="002F4396">
        <w:rPr>
          <w:rStyle w:val="subject"/>
          <w:rFonts w:ascii="Times New Roman" w:hAnsi="Times New Roman"/>
          <w:sz w:val="24"/>
          <w:szCs w:val="24"/>
          <w:lang w:val="en"/>
        </w:rPr>
        <w:t xml:space="preserve">Under 45 CFR. section </w:t>
      </w:r>
      <w:r w:rsidRPr="002F4396" w:rsidR="00325AF8">
        <w:rPr>
          <w:rFonts w:ascii="Times New Roman" w:hAnsi="Times New Roman"/>
          <w:iCs/>
          <w:sz w:val="24"/>
          <w:szCs w:val="24"/>
        </w:rPr>
        <w:t>162.410(a)(1) through (a)(6) Implementation Specifications: Health Care Providers</w:t>
      </w:r>
      <w:r w:rsidRPr="002F4396">
        <w:rPr>
          <w:rStyle w:val="subject"/>
          <w:rFonts w:ascii="Times New Roman" w:hAnsi="Times New Roman"/>
          <w:sz w:val="24"/>
          <w:szCs w:val="24"/>
          <w:lang w:val="en"/>
        </w:rPr>
        <w:t xml:space="preserve">, </w:t>
      </w:r>
      <w:r w:rsidRPr="002F4396" w:rsidR="00325AF8">
        <w:rPr>
          <w:rStyle w:val="subject"/>
          <w:rFonts w:ascii="Times New Roman" w:hAnsi="Times New Roman"/>
          <w:sz w:val="24"/>
          <w:szCs w:val="24"/>
          <w:lang w:val="en"/>
        </w:rPr>
        <w:t>states a</w:t>
      </w:r>
      <w:r w:rsidRPr="002F4396" w:rsidR="00325AF8">
        <w:rPr>
          <w:rFonts w:ascii="Times New Roman" w:hAnsi="Times New Roman"/>
          <w:sz w:val="24"/>
          <w:szCs w:val="24"/>
        </w:rPr>
        <w:t xml:space="preserve"> health care provider must obtain, by application if necessary, an NPI and must use the NPI it obtained to identify itself on all standard transactions where its provider identifier is </w:t>
      </w:r>
      <w:r w:rsidRPr="002F4396" w:rsidR="00506E57">
        <w:rPr>
          <w:rFonts w:ascii="Times New Roman" w:hAnsi="Times New Roman"/>
          <w:sz w:val="24"/>
          <w:szCs w:val="24"/>
        </w:rPr>
        <w:t>required.</w:t>
      </w:r>
      <w:r w:rsidRPr="002F4396">
        <w:rPr>
          <w:rStyle w:val="subject"/>
          <w:rFonts w:ascii="Times New Roman" w:hAnsi="Times New Roman"/>
          <w:sz w:val="24"/>
          <w:szCs w:val="24"/>
          <w:lang w:val="en"/>
        </w:rPr>
        <w:t xml:space="preserve">  </w:t>
      </w:r>
    </w:p>
    <w:p w:rsidRPr="002F4396" w:rsidR="00AC3B80" w:rsidP="00BB3CE4" w:rsidRDefault="00AC3B80" w14:paraId="1365524B" w14:textId="77777777">
      <w:pPr>
        <w:pStyle w:val="ListParagraph"/>
        <w:numPr>
          <w:ilvl w:val="0"/>
          <w:numId w:val="10"/>
        </w:numPr>
        <w:spacing w:line="276" w:lineRule="auto"/>
        <w:rPr>
          <w:rFonts w:ascii="Times New Roman" w:hAnsi="Times New Roman"/>
          <w:sz w:val="24"/>
          <w:szCs w:val="24"/>
        </w:rPr>
      </w:pPr>
      <w:r w:rsidRPr="002F4396">
        <w:rPr>
          <w:rFonts w:ascii="Times New Roman" w:hAnsi="Times New Roman"/>
          <w:snapToGrid w:val="0"/>
          <w:sz w:val="24"/>
          <w:szCs w:val="24"/>
        </w:rPr>
        <w:t>Sections 1124(a</w:t>
      </w:r>
      <w:proofErr w:type="gramStart"/>
      <w:r w:rsidRPr="002F4396">
        <w:rPr>
          <w:rFonts w:ascii="Times New Roman" w:hAnsi="Times New Roman"/>
          <w:snapToGrid w:val="0"/>
          <w:sz w:val="24"/>
          <w:szCs w:val="24"/>
        </w:rPr>
        <w:t>)(</w:t>
      </w:r>
      <w:proofErr w:type="gramEnd"/>
      <w:r w:rsidRPr="002F4396">
        <w:rPr>
          <w:rFonts w:ascii="Times New Roman" w:hAnsi="Times New Roman"/>
          <w:snapToGrid w:val="0"/>
          <w:sz w:val="24"/>
          <w:szCs w:val="24"/>
        </w:rPr>
        <w:t>1) and 1124A of the Act require disclosure of both the Employer Identification Number (EIN) and Social Security Number (SSN) of each provider or supplier.</w:t>
      </w:r>
    </w:p>
    <w:p w:rsidRPr="002F4396" w:rsidR="00AC3B80" w:rsidP="00BB3CE4" w:rsidRDefault="00AC3B80" w14:paraId="3112CECE" w14:textId="77777777">
      <w:pPr>
        <w:pStyle w:val="ListParagraph"/>
        <w:numPr>
          <w:ilvl w:val="0"/>
          <w:numId w:val="10"/>
        </w:numPr>
        <w:spacing w:line="276" w:lineRule="auto"/>
        <w:rPr>
          <w:rFonts w:ascii="Times New Roman" w:hAnsi="Times New Roman"/>
          <w:sz w:val="24"/>
          <w:szCs w:val="24"/>
        </w:rPr>
      </w:pPr>
      <w:r w:rsidRPr="002F4396">
        <w:rPr>
          <w:rFonts w:ascii="Times New Roman" w:hAnsi="Times New Roman"/>
          <w:sz w:val="24"/>
          <w:szCs w:val="24"/>
        </w:rPr>
        <w:t>Section 1866(j</w:t>
      </w:r>
      <w:proofErr w:type="gramStart"/>
      <w:r w:rsidRPr="002F4396">
        <w:rPr>
          <w:rFonts w:ascii="Times New Roman" w:hAnsi="Times New Roman"/>
          <w:sz w:val="24"/>
          <w:szCs w:val="24"/>
        </w:rPr>
        <w:t>)(</w:t>
      </w:r>
      <w:proofErr w:type="gramEnd"/>
      <w:r w:rsidRPr="002F4396">
        <w:rPr>
          <w:rFonts w:ascii="Times New Roman" w:hAnsi="Times New Roman"/>
          <w:sz w:val="24"/>
          <w:szCs w:val="24"/>
        </w:rPr>
        <w:t>1)(C) of the Act requires us to consult with providers and suppliers of services before making changes in provider applications.</w:t>
      </w:r>
    </w:p>
    <w:p w:rsidRPr="002F4396" w:rsidR="00AC3B80" w:rsidP="00BB3CE4" w:rsidRDefault="00AC3B80" w14:paraId="39947A38" w14:textId="77777777">
      <w:pPr>
        <w:pStyle w:val="ListParagraph"/>
        <w:numPr>
          <w:ilvl w:val="0"/>
          <w:numId w:val="10"/>
        </w:numPr>
        <w:spacing w:line="276" w:lineRule="auto"/>
        <w:rPr>
          <w:rFonts w:ascii="Times New Roman" w:hAnsi="Times New Roman"/>
          <w:sz w:val="24"/>
          <w:szCs w:val="24"/>
        </w:rPr>
      </w:pPr>
      <w:proofErr w:type="gramStart"/>
      <w:r w:rsidRPr="002F4396">
        <w:rPr>
          <w:rFonts w:ascii="Times New Roman" w:hAnsi="Times New Roman"/>
          <w:sz w:val="24"/>
          <w:szCs w:val="24"/>
        </w:rPr>
        <w:t>31</w:t>
      </w:r>
      <w:proofErr w:type="gramEnd"/>
      <w:r w:rsidRPr="002F4396">
        <w:rPr>
          <w:rFonts w:ascii="Times New Roman" w:hAnsi="Times New Roman"/>
          <w:sz w:val="24"/>
          <w:szCs w:val="24"/>
        </w:rPr>
        <w:t xml:space="preserve"> U.S.C. section 7701(c) requires that any person or entity doing business with the federal government must provide their Tax Identification Number (TIN).</w:t>
      </w:r>
    </w:p>
    <w:p w:rsidRPr="002F4396" w:rsidR="00AC3B80" w:rsidP="00BB3CE4" w:rsidRDefault="00AC3B80" w14:paraId="102197D4" w14:textId="77777777">
      <w:pPr>
        <w:numPr>
          <w:ilvl w:val="0"/>
          <w:numId w:val="10"/>
        </w:numPr>
        <w:spacing w:after="0"/>
        <w:rPr>
          <w:rFonts w:ascii="Times New Roman" w:hAnsi="Times New Roman" w:cs="Times New Roman"/>
          <w:sz w:val="24"/>
          <w:szCs w:val="24"/>
        </w:rPr>
      </w:pPr>
      <w:proofErr w:type="gramStart"/>
      <w:r w:rsidRPr="002F4396">
        <w:rPr>
          <w:rFonts w:ascii="Times New Roman" w:hAnsi="Times New Roman" w:cs="Times New Roman"/>
          <w:sz w:val="24"/>
          <w:szCs w:val="24"/>
        </w:rPr>
        <w:t>Section 3004(b)(1) of the Public Health Service Act (PHSA) requires the Secretary to adopt an initial set of standards, implementation guidance, and certification criteria and associated standards and implementation specifications will be used to test and certify complete EHRs and EHR modules in order to make it possible for eligible professionals and eligible hospitals to adopt and implement Certified EHR Technology.</w:t>
      </w:r>
      <w:proofErr w:type="gramEnd"/>
    </w:p>
    <w:p w:rsidRPr="002F4396" w:rsidR="00AC3B80" w:rsidP="00BB3CE4" w:rsidRDefault="00AC3B80" w14:paraId="73CA5F8D" w14:textId="77777777">
      <w:pPr>
        <w:pStyle w:val="ListParagraph"/>
        <w:numPr>
          <w:ilvl w:val="0"/>
          <w:numId w:val="10"/>
        </w:numPr>
        <w:spacing w:line="276" w:lineRule="auto"/>
        <w:rPr>
          <w:rFonts w:ascii="Times New Roman" w:hAnsi="Times New Roman"/>
          <w:sz w:val="24"/>
          <w:szCs w:val="24"/>
        </w:rPr>
      </w:pPr>
      <w:r w:rsidRPr="002F4396">
        <w:rPr>
          <w:rFonts w:ascii="Times New Roman" w:hAnsi="Times New Roman"/>
          <w:sz w:val="24"/>
          <w:szCs w:val="24"/>
        </w:rPr>
        <w:t>Federal law 5 U.S.C. 522(b</w:t>
      </w:r>
      <w:proofErr w:type="gramStart"/>
      <w:r w:rsidRPr="002F4396">
        <w:rPr>
          <w:rFonts w:ascii="Times New Roman" w:hAnsi="Times New Roman"/>
          <w:sz w:val="24"/>
          <w:szCs w:val="24"/>
        </w:rPr>
        <w:t>)(</w:t>
      </w:r>
      <w:proofErr w:type="gramEnd"/>
      <w:r w:rsidRPr="002F4396">
        <w:rPr>
          <w:rFonts w:ascii="Times New Roman" w:hAnsi="Times New Roman"/>
          <w:sz w:val="24"/>
          <w:szCs w:val="24"/>
        </w:rPr>
        <w:t>4) requires privileged or confidential commercial or financial information protection from public disclosure.</w:t>
      </w:r>
    </w:p>
    <w:p w:rsidRPr="002F4396" w:rsidR="00AC3B80" w:rsidP="00BB3CE4" w:rsidRDefault="00AC3B80" w14:paraId="35C0A5A0" w14:textId="77777777">
      <w:pPr>
        <w:pStyle w:val="ListParagraph"/>
        <w:numPr>
          <w:ilvl w:val="0"/>
          <w:numId w:val="10"/>
        </w:numPr>
        <w:spacing w:line="276" w:lineRule="auto"/>
        <w:rPr>
          <w:rFonts w:ascii="Times New Roman" w:hAnsi="Times New Roman"/>
          <w:sz w:val="24"/>
          <w:szCs w:val="24"/>
        </w:rPr>
      </w:pPr>
      <w:r w:rsidRPr="002F4396">
        <w:rPr>
          <w:rFonts w:ascii="Times New Roman" w:hAnsi="Times New Roman"/>
          <w:sz w:val="24"/>
          <w:szCs w:val="24"/>
        </w:rPr>
        <w:t>Executive Order 12600 requires the pre-disclosure of notification procedures for confidential commercial information.</w:t>
      </w:r>
      <w:r w:rsidRPr="002F4396">
        <w:rPr>
          <w:rStyle w:val="subject"/>
          <w:rFonts w:ascii="Times New Roman" w:hAnsi="Times New Roman"/>
          <w:sz w:val="24"/>
          <w:szCs w:val="24"/>
          <w:lang w:val="en"/>
        </w:rPr>
        <w:t xml:space="preserve">                            </w:t>
      </w:r>
    </w:p>
    <w:p w:rsidRPr="002F4396" w:rsidR="00AC3B80" w:rsidP="00BB3CE4" w:rsidRDefault="00AC3B80" w14:paraId="3A9EB947" w14:textId="77777777">
      <w:pPr>
        <w:pStyle w:val="ListParagraph"/>
        <w:numPr>
          <w:ilvl w:val="0"/>
          <w:numId w:val="10"/>
        </w:numPr>
        <w:spacing w:line="276" w:lineRule="auto"/>
        <w:rPr>
          <w:rFonts w:ascii="Times New Roman" w:hAnsi="Times New Roman"/>
          <w:sz w:val="24"/>
          <w:szCs w:val="24"/>
        </w:rPr>
      </w:pPr>
      <w:r w:rsidRPr="002F4396">
        <w:rPr>
          <w:rFonts w:ascii="Times New Roman" w:hAnsi="Times New Roman"/>
          <w:sz w:val="24"/>
          <w:szCs w:val="24"/>
        </w:rPr>
        <w:lastRenderedPageBreak/>
        <w:t>Section 508 of the Rehabilitation Act of 1973, as incorporated with the Americans with Disabilities Act of 2005 requires all federal electronic and information technology to be accessible to people with disabilities, including employees and members of the public.</w:t>
      </w:r>
    </w:p>
    <w:p w:rsidRPr="002F4396" w:rsidR="00BD5FC8" w:rsidP="00BD5FC8" w:rsidRDefault="00275688" w14:paraId="6E3C2CDD" w14:textId="77777777">
      <w:pPr>
        <w:spacing w:after="0" w:line="240" w:lineRule="auto"/>
        <w:ind w:left="360"/>
        <w:rPr>
          <w:rFonts w:ascii="Times New Roman" w:hAnsi="Times New Roman" w:eastAsia="Times New Roman" w:cs="Times New Roman"/>
          <w:i/>
          <w:snapToGrid w:val="0"/>
          <w:sz w:val="24"/>
          <w:szCs w:val="20"/>
        </w:rPr>
      </w:pPr>
      <w:r w:rsidRPr="002F4396">
        <w:rPr>
          <w:rFonts w:ascii="Times New Roman" w:hAnsi="Times New Roman" w:eastAsia="Times New Roman" w:cs="Times New Roman"/>
          <w:sz w:val="24"/>
          <w:szCs w:val="24"/>
        </w:rPr>
        <w:t>2.</w:t>
      </w:r>
      <w:r w:rsidRPr="002F4396">
        <w:rPr>
          <w:rFonts w:ascii="Times New Roman" w:hAnsi="Times New Roman" w:eastAsia="Times New Roman" w:cs="Times New Roman"/>
          <w:sz w:val="24"/>
          <w:szCs w:val="24"/>
        </w:rPr>
        <w:tab/>
      </w:r>
      <w:r w:rsidRPr="002F4396" w:rsidR="00BD5FC8">
        <w:rPr>
          <w:rFonts w:ascii="Times New Roman" w:hAnsi="Times New Roman" w:eastAsia="Times New Roman" w:cs="Times New Roman"/>
          <w:b/>
          <w:snapToGrid w:val="0"/>
          <w:sz w:val="24"/>
          <w:szCs w:val="20"/>
          <w:u w:val="single"/>
        </w:rPr>
        <w:t>Purpose and users of the information</w:t>
      </w:r>
    </w:p>
    <w:p w:rsidRPr="002F4396" w:rsidR="002160E0" w:rsidRDefault="002160E0" w14:paraId="15921FA9" w14:textId="77777777">
      <w:pPr>
        <w:tabs>
          <w:tab w:val="left" w:pos="540"/>
        </w:tabs>
        <w:spacing w:after="0" w:line="240" w:lineRule="auto"/>
        <w:ind w:left="120" w:right="-20"/>
        <w:rPr>
          <w:rFonts w:ascii="Times New Roman" w:hAnsi="Times New Roman" w:eastAsia="Times New Roman" w:cs="Times New Roman"/>
          <w:sz w:val="24"/>
          <w:szCs w:val="24"/>
        </w:rPr>
      </w:pPr>
    </w:p>
    <w:p w:rsidRPr="002F4396" w:rsidR="002160E0" w:rsidRDefault="002160E0" w14:paraId="21D55629" w14:textId="77777777">
      <w:pPr>
        <w:spacing w:before="3" w:after="0" w:line="140" w:lineRule="exact"/>
        <w:rPr>
          <w:sz w:val="14"/>
          <w:szCs w:val="14"/>
        </w:rPr>
      </w:pPr>
    </w:p>
    <w:p w:rsidRPr="002F4396" w:rsidR="002160E0" w:rsidRDefault="002160E0" w14:paraId="10572C7A" w14:textId="77777777">
      <w:pPr>
        <w:spacing w:after="0" w:line="200" w:lineRule="exact"/>
        <w:rPr>
          <w:sz w:val="20"/>
          <w:szCs w:val="20"/>
        </w:rPr>
      </w:pPr>
    </w:p>
    <w:p w:rsidRPr="002F4396" w:rsidR="002160E0" w:rsidP="007D2FEB" w:rsidRDefault="00BD5FC8" w14:paraId="7B520607" w14:textId="77777777">
      <w:pPr>
        <w:spacing w:after="0" w:line="269" w:lineRule="auto"/>
        <w:ind w:right="54"/>
        <w:rPr>
          <w:rFonts w:ascii="Times New Roman" w:hAnsi="Times New Roman" w:eastAsia="Times New Roman" w:cs="Times New Roman"/>
          <w:sz w:val="24"/>
          <w:szCs w:val="24"/>
        </w:rPr>
      </w:pPr>
      <w:r w:rsidRPr="002F4396">
        <w:rPr>
          <w:rFonts w:ascii="Times New Roman" w:hAnsi="Times New Roman" w:eastAsia="Times New Roman" w:cs="Times New Roman"/>
          <w:spacing w:val="-6"/>
          <w:sz w:val="24"/>
          <w:szCs w:val="24"/>
        </w:rPr>
        <w:t xml:space="preserve">The CMS-10114 </w:t>
      </w:r>
      <w:proofErr w:type="gramStart"/>
      <w:r w:rsidRPr="002F4396">
        <w:rPr>
          <w:rFonts w:ascii="Times New Roman" w:hAnsi="Times New Roman" w:eastAsia="Times New Roman" w:cs="Times New Roman"/>
          <w:spacing w:val="-6"/>
          <w:sz w:val="24"/>
          <w:szCs w:val="24"/>
        </w:rPr>
        <w:t>is submitted</w:t>
      </w:r>
      <w:proofErr w:type="gramEnd"/>
      <w:r w:rsidRPr="002F4396">
        <w:rPr>
          <w:rFonts w:ascii="Times New Roman" w:hAnsi="Times New Roman" w:eastAsia="Times New Roman" w:cs="Times New Roman"/>
          <w:spacing w:val="-6"/>
          <w:sz w:val="24"/>
          <w:szCs w:val="24"/>
        </w:rPr>
        <w:t xml:space="preserve"> when the applicant requests an NPI, or update</w:t>
      </w:r>
      <w:r w:rsidRPr="002F4396" w:rsidR="00723875">
        <w:rPr>
          <w:rFonts w:ascii="Times New Roman" w:hAnsi="Times New Roman" w:eastAsia="Times New Roman" w:cs="Times New Roman"/>
          <w:spacing w:val="-6"/>
          <w:sz w:val="24"/>
          <w:szCs w:val="24"/>
        </w:rPr>
        <w:t>s</w:t>
      </w:r>
      <w:r w:rsidRPr="002F4396">
        <w:rPr>
          <w:rFonts w:ascii="Times New Roman" w:hAnsi="Times New Roman" w:eastAsia="Times New Roman" w:cs="Times New Roman"/>
          <w:spacing w:val="-6"/>
          <w:sz w:val="24"/>
          <w:szCs w:val="24"/>
        </w:rPr>
        <w:t xml:space="preserve"> the information linked to the applicant’s NPI.  </w:t>
      </w:r>
      <w:r w:rsidRPr="002F4396" w:rsidR="00275688">
        <w:rPr>
          <w:rFonts w:ascii="Times New Roman" w:hAnsi="Times New Roman" w:eastAsia="Times New Roman" w:cs="Times New Roman"/>
          <w:spacing w:val="-6"/>
          <w:sz w:val="24"/>
          <w:szCs w:val="24"/>
        </w:rPr>
        <w:t>I</w:t>
      </w:r>
      <w:r w:rsidRPr="002F4396" w:rsidR="00275688">
        <w:rPr>
          <w:rFonts w:ascii="Times New Roman" w:hAnsi="Times New Roman" w:eastAsia="Times New Roman" w:cs="Times New Roman"/>
          <w:sz w:val="24"/>
          <w:szCs w:val="24"/>
        </w:rPr>
        <w:t>n</w:t>
      </w:r>
      <w:r w:rsidRPr="002F4396" w:rsidR="00275688">
        <w:rPr>
          <w:rFonts w:ascii="Times New Roman" w:hAnsi="Times New Roman" w:eastAsia="Times New Roman" w:cs="Times New Roman"/>
          <w:spacing w:val="-1"/>
          <w:sz w:val="24"/>
          <w:szCs w:val="24"/>
        </w:rPr>
        <w:t>f</w:t>
      </w:r>
      <w:r w:rsidRPr="002F4396" w:rsidR="00275688">
        <w:rPr>
          <w:rFonts w:ascii="Times New Roman" w:hAnsi="Times New Roman" w:eastAsia="Times New Roman" w:cs="Times New Roman"/>
          <w:sz w:val="24"/>
          <w:szCs w:val="24"/>
        </w:rPr>
        <w:t>o</w:t>
      </w:r>
      <w:r w:rsidRPr="002F4396" w:rsidR="00275688">
        <w:rPr>
          <w:rFonts w:ascii="Times New Roman" w:hAnsi="Times New Roman" w:eastAsia="Times New Roman" w:cs="Times New Roman"/>
          <w:spacing w:val="-1"/>
          <w:sz w:val="24"/>
          <w:szCs w:val="24"/>
        </w:rPr>
        <w:t>r</w:t>
      </w:r>
      <w:r w:rsidRPr="002F4396" w:rsidR="00275688">
        <w:rPr>
          <w:rFonts w:ascii="Times New Roman" w:hAnsi="Times New Roman" w:eastAsia="Times New Roman" w:cs="Times New Roman"/>
          <w:sz w:val="24"/>
          <w:szCs w:val="24"/>
        </w:rPr>
        <w:t>m</w:t>
      </w:r>
      <w:r w:rsidRPr="002F4396" w:rsidR="00275688">
        <w:rPr>
          <w:rFonts w:ascii="Times New Roman" w:hAnsi="Times New Roman" w:eastAsia="Times New Roman" w:cs="Times New Roman"/>
          <w:spacing w:val="-1"/>
          <w:sz w:val="24"/>
          <w:szCs w:val="24"/>
        </w:rPr>
        <w:t>a</w:t>
      </w:r>
      <w:r w:rsidRPr="002F4396" w:rsidR="00275688">
        <w:rPr>
          <w:rFonts w:ascii="Times New Roman" w:hAnsi="Times New Roman" w:eastAsia="Times New Roman" w:cs="Times New Roman"/>
          <w:sz w:val="24"/>
          <w:szCs w:val="24"/>
        </w:rPr>
        <w:t xml:space="preserve">tion </w:t>
      </w:r>
      <w:r w:rsidRPr="002F4396" w:rsidR="00275688">
        <w:rPr>
          <w:rFonts w:ascii="Times New Roman" w:hAnsi="Times New Roman" w:eastAsia="Times New Roman" w:cs="Times New Roman"/>
          <w:spacing w:val="-1"/>
          <w:sz w:val="24"/>
          <w:szCs w:val="24"/>
        </w:rPr>
        <w:t>a</w:t>
      </w:r>
      <w:r w:rsidRPr="002F4396" w:rsidR="00275688">
        <w:rPr>
          <w:rFonts w:ascii="Times New Roman" w:hAnsi="Times New Roman" w:eastAsia="Times New Roman" w:cs="Times New Roman"/>
          <w:sz w:val="24"/>
          <w:szCs w:val="24"/>
        </w:rPr>
        <w:t>bout h</w:t>
      </w:r>
      <w:r w:rsidRPr="002F4396" w:rsidR="00275688">
        <w:rPr>
          <w:rFonts w:ascii="Times New Roman" w:hAnsi="Times New Roman" w:eastAsia="Times New Roman" w:cs="Times New Roman"/>
          <w:spacing w:val="-1"/>
          <w:sz w:val="24"/>
          <w:szCs w:val="24"/>
        </w:rPr>
        <w:t>ea</w:t>
      </w:r>
      <w:r w:rsidRPr="002F4396" w:rsidR="00275688">
        <w:rPr>
          <w:rFonts w:ascii="Times New Roman" w:hAnsi="Times New Roman" w:eastAsia="Times New Roman" w:cs="Times New Roman"/>
          <w:sz w:val="24"/>
          <w:szCs w:val="24"/>
        </w:rPr>
        <w:t xml:space="preserve">lth </w:t>
      </w:r>
      <w:r w:rsidRPr="002F4396" w:rsidR="00275688">
        <w:rPr>
          <w:rFonts w:ascii="Times New Roman" w:hAnsi="Times New Roman" w:eastAsia="Times New Roman" w:cs="Times New Roman"/>
          <w:spacing w:val="-1"/>
          <w:sz w:val="24"/>
          <w:szCs w:val="24"/>
        </w:rPr>
        <w:t>car</w:t>
      </w:r>
      <w:r w:rsidRPr="002F4396" w:rsidR="00275688">
        <w:rPr>
          <w:rFonts w:ascii="Times New Roman" w:hAnsi="Times New Roman" w:eastAsia="Times New Roman" w:cs="Times New Roman"/>
          <w:sz w:val="24"/>
          <w:szCs w:val="24"/>
        </w:rPr>
        <w:t>e</w:t>
      </w:r>
      <w:r w:rsidRPr="002F4396" w:rsidR="00275688">
        <w:rPr>
          <w:rFonts w:ascii="Times New Roman" w:hAnsi="Times New Roman" w:eastAsia="Times New Roman" w:cs="Times New Roman"/>
          <w:spacing w:val="-1"/>
          <w:sz w:val="24"/>
          <w:szCs w:val="24"/>
        </w:rPr>
        <w:t xml:space="preserve"> </w:t>
      </w:r>
      <w:r w:rsidRPr="002F4396" w:rsidR="00275688">
        <w:rPr>
          <w:rFonts w:ascii="Times New Roman" w:hAnsi="Times New Roman" w:eastAsia="Times New Roman" w:cs="Times New Roman"/>
          <w:sz w:val="24"/>
          <w:szCs w:val="24"/>
        </w:rPr>
        <w:t>p</w:t>
      </w:r>
      <w:r w:rsidRPr="002F4396" w:rsidR="00275688">
        <w:rPr>
          <w:rFonts w:ascii="Times New Roman" w:hAnsi="Times New Roman" w:eastAsia="Times New Roman" w:cs="Times New Roman"/>
          <w:spacing w:val="-1"/>
          <w:sz w:val="24"/>
          <w:szCs w:val="24"/>
        </w:rPr>
        <w:t>r</w:t>
      </w:r>
      <w:r w:rsidRPr="002F4396" w:rsidR="00275688">
        <w:rPr>
          <w:rFonts w:ascii="Times New Roman" w:hAnsi="Times New Roman" w:eastAsia="Times New Roman" w:cs="Times New Roman"/>
          <w:sz w:val="24"/>
          <w:szCs w:val="24"/>
        </w:rPr>
        <w:t>ovid</w:t>
      </w:r>
      <w:r w:rsidRPr="002F4396" w:rsidR="00275688">
        <w:rPr>
          <w:rFonts w:ascii="Times New Roman" w:hAnsi="Times New Roman" w:eastAsia="Times New Roman" w:cs="Times New Roman"/>
          <w:spacing w:val="-1"/>
          <w:sz w:val="24"/>
          <w:szCs w:val="24"/>
        </w:rPr>
        <w:t>er</w:t>
      </w:r>
      <w:r w:rsidRPr="002F4396" w:rsidR="00275688">
        <w:rPr>
          <w:rFonts w:ascii="Times New Roman" w:hAnsi="Times New Roman" w:eastAsia="Times New Roman" w:cs="Times New Roman"/>
          <w:sz w:val="24"/>
          <w:szCs w:val="24"/>
        </w:rPr>
        <w:t xml:space="preserve">s </w:t>
      </w:r>
      <w:proofErr w:type="gramStart"/>
      <w:r w:rsidRPr="002F4396" w:rsidR="00275688">
        <w:rPr>
          <w:rFonts w:ascii="Times New Roman" w:hAnsi="Times New Roman" w:eastAsia="Times New Roman" w:cs="Times New Roman"/>
          <w:sz w:val="24"/>
          <w:szCs w:val="24"/>
        </w:rPr>
        <w:t>is n</w:t>
      </w:r>
      <w:r w:rsidRPr="002F4396" w:rsidR="00275688">
        <w:rPr>
          <w:rFonts w:ascii="Times New Roman" w:hAnsi="Times New Roman" w:eastAsia="Times New Roman" w:cs="Times New Roman"/>
          <w:spacing w:val="-1"/>
          <w:sz w:val="24"/>
          <w:szCs w:val="24"/>
        </w:rPr>
        <w:t>ee</w:t>
      </w:r>
      <w:r w:rsidRPr="002F4396" w:rsidR="00275688">
        <w:rPr>
          <w:rFonts w:ascii="Times New Roman" w:hAnsi="Times New Roman" w:eastAsia="Times New Roman" w:cs="Times New Roman"/>
          <w:sz w:val="24"/>
          <w:szCs w:val="24"/>
        </w:rPr>
        <w:t>d</w:t>
      </w:r>
      <w:r w:rsidRPr="002F4396" w:rsidR="00275688">
        <w:rPr>
          <w:rFonts w:ascii="Times New Roman" w:hAnsi="Times New Roman" w:eastAsia="Times New Roman" w:cs="Times New Roman"/>
          <w:spacing w:val="-1"/>
          <w:sz w:val="24"/>
          <w:szCs w:val="24"/>
        </w:rPr>
        <w:t>e</w:t>
      </w:r>
      <w:r w:rsidRPr="002F4396" w:rsidR="00275688">
        <w:rPr>
          <w:rFonts w:ascii="Times New Roman" w:hAnsi="Times New Roman" w:eastAsia="Times New Roman" w:cs="Times New Roman"/>
          <w:sz w:val="24"/>
          <w:szCs w:val="24"/>
        </w:rPr>
        <w:t>d</w:t>
      </w:r>
      <w:proofErr w:type="gramEnd"/>
      <w:r w:rsidRPr="002F4396" w:rsidR="00275688">
        <w:rPr>
          <w:rFonts w:ascii="Times New Roman" w:hAnsi="Times New Roman" w:eastAsia="Times New Roman" w:cs="Times New Roman"/>
          <w:sz w:val="24"/>
          <w:szCs w:val="24"/>
        </w:rPr>
        <w:t xml:space="preserve"> in o</w:t>
      </w:r>
      <w:r w:rsidRPr="002F4396" w:rsidR="00275688">
        <w:rPr>
          <w:rFonts w:ascii="Times New Roman" w:hAnsi="Times New Roman" w:eastAsia="Times New Roman" w:cs="Times New Roman"/>
          <w:spacing w:val="-1"/>
          <w:sz w:val="24"/>
          <w:szCs w:val="24"/>
        </w:rPr>
        <w:t>r</w:t>
      </w:r>
      <w:r w:rsidRPr="002F4396" w:rsidR="00275688">
        <w:rPr>
          <w:rFonts w:ascii="Times New Roman" w:hAnsi="Times New Roman" w:eastAsia="Times New Roman" w:cs="Times New Roman"/>
          <w:sz w:val="24"/>
          <w:szCs w:val="24"/>
        </w:rPr>
        <w:t>d</w:t>
      </w:r>
      <w:r w:rsidRPr="002F4396" w:rsidR="00275688">
        <w:rPr>
          <w:rFonts w:ascii="Times New Roman" w:hAnsi="Times New Roman" w:eastAsia="Times New Roman" w:cs="Times New Roman"/>
          <w:spacing w:val="-1"/>
          <w:sz w:val="24"/>
          <w:szCs w:val="24"/>
        </w:rPr>
        <w:t>e</w:t>
      </w:r>
      <w:r w:rsidRPr="002F4396" w:rsidR="00275688">
        <w:rPr>
          <w:rFonts w:ascii="Times New Roman" w:hAnsi="Times New Roman" w:eastAsia="Times New Roman" w:cs="Times New Roman"/>
          <w:sz w:val="24"/>
          <w:szCs w:val="24"/>
        </w:rPr>
        <w:t>r</w:t>
      </w:r>
      <w:r w:rsidRPr="002F4396" w:rsidR="00275688">
        <w:rPr>
          <w:rFonts w:ascii="Times New Roman" w:hAnsi="Times New Roman" w:eastAsia="Times New Roman" w:cs="Times New Roman"/>
          <w:spacing w:val="-1"/>
          <w:sz w:val="24"/>
          <w:szCs w:val="24"/>
        </w:rPr>
        <w:t xml:space="preserve"> </w:t>
      </w:r>
      <w:r w:rsidRPr="002F4396" w:rsidR="00275688">
        <w:rPr>
          <w:rFonts w:ascii="Times New Roman" w:hAnsi="Times New Roman" w:eastAsia="Times New Roman" w:cs="Times New Roman"/>
          <w:sz w:val="24"/>
          <w:szCs w:val="24"/>
        </w:rPr>
        <w:t>to uniqu</w:t>
      </w:r>
      <w:r w:rsidRPr="002F4396" w:rsidR="00275688">
        <w:rPr>
          <w:rFonts w:ascii="Times New Roman" w:hAnsi="Times New Roman" w:eastAsia="Times New Roman" w:cs="Times New Roman"/>
          <w:spacing w:val="-1"/>
          <w:sz w:val="24"/>
          <w:szCs w:val="24"/>
        </w:rPr>
        <w:t>e</w:t>
      </w:r>
      <w:r w:rsidRPr="002F4396" w:rsidR="00275688">
        <w:rPr>
          <w:rFonts w:ascii="Times New Roman" w:hAnsi="Times New Roman" w:eastAsia="Times New Roman" w:cs="Times New Roman"/>
          <w:sz w:val="24"/>
          <w:szCs w:val="24"/>
        </w:rPr>
        <w:t>ly</w:t>
      </w:r>
      <w:r w:rsidRPr="002F4396" w:rsidR="00275688">
        <w:rPr>
          <w:rFonts w:ascii="Times New Roman" w:hAnsi="Times New Roman" w:eastAsia="Times New Roman" w:cs="Times New Roman"/>
          <w:spacing w:val="-7"/>
          <w:sz w:val="24"/>
          <w:szCs w:val="24"/>
        </w:rPr>
        <w:t xml:space="preserve"> </w:t>
      </w:r>
      <w:r w:rsidRPr="002F4396" w:rsidR="00275688">
        <w:rPr>
          <w:rFonts w:ascii="Times New Roman" w:hAnsi="Times New Roman" w:eastAsia="Times New Roman" w:cs="Times New Roman"/>
          <w:sz w:val="24"/>
          <w:szCs w:val="24"/>
        </w:rPr>
        <w:t>id</w:t>
      </w:r>
      <w:r w:rsidRPr="002F4396" w:rsidR="00275688">
        <w:rPr>
          <w:rFonts w:ascii="Times New Roman" w:hAnsi="Times New Roman" w:eastAsia="Times New Roman" w:cs="Times New Roman"/>
          <w:spacing w:val="-1"/>
          <w:sz w:val="24"/>
          <w:szCs w:val="24"/>
        </w:rPr>
        <w:t>e</w:t>
      </w:r>
      <w:r w:rsidRPr="002F4396" w:rsidR="00275688">
        <w:rPr>
          <w:rFonts w:ascii="Times New Roman" w:hAnsi="Times New Roman" w:eastAsia="Times New Roman" w:cs="Times New Roman"/>
          <w:sz w:val="24"/>
          <w:szCs w:val="24"/>
        </w:rPr>
        <w:t>nti</w:t>
      </w:r>
      <w:r w:rsidRPr="002F4396" w:rsidR="00275688">
        <w:rPr>
          <w:rFonts w:ascii="Times New Roman" w:hAnsi="Times New Roman" w:eastAsia="Times New Roman" w:cs="Times New Roman"/>
          <w:spacing w:val="-1"/>
          <w:sz w:val="24"/>
          <w:szCs w:val="24"/>
        </w:rPr>
        <w:t>f</w:t>
      </w:r>
      <w:r w:rsidRPr="002F4396" w:rsidR="00275688">
        <w:rPr>
          <w:rFonts w:ascii="Times New Roman" w:hAnsi="Times New Roman" w:eastAsia="Times New Roman" w:cs="Times New Roman"/>
          <w:sz w:val="24"/>
          <w:szCs w:val="24"/>
        </w:rPr>
        <w:t>y</w:t>
      </w:r>
      <w:r w:rsidRPr="002F4396" w:rsidR="00275688">
        <w:rPr>
          <w:rFonts w:ascii="Times New Roman" w:hAnsi="Times New Roman" w:eastAsia="Times New Roman" w:cs="Times New Roman"/>
          <w:spacing w:val="-7"/>
          <w:sz w:val="24"/>
          <w:szCs w:val="24"/>
        </w:rPr>
        <w:t xml:space="preserve"> </w:t>
      </w:r>
      <w:r w:rsidRPr="002F4396" w:rsidR="00275688">
        <w:rPr>
          <w:rFonts w:ascii="Times New Roman" w:hAnsi="Times New Roman" w:eastAsia="Times New Roman" w:cs="Times New Roman"/>
          <w:sz w:val="24"/>
          <w:szCs w:val="24"/>
        </w:rPr>
        <w:t>th</w:t>
      </w:r>
      <w:r w:rsidRPr="002F4396" w:rsidR="00275688">
        <w:rPr>
          <w:rFonts w:ascii="Times New Roman" w:hAnsi="Times New Roman" w:eastAsia="Times New Roman" w:cs="Times New Roman"/>
          <w:spacing w:val="-1"/>
          <w:sz w:val="24"/>
          <w:szCs w:val="24"/>
        </w:rPr>
        <w:t>e</w:t>
      </w:r>
      <w:r w:rsidRPr="002F4396" w:rsidR="00275688">
        <w:rPr>
          <w:rFonts w:ascii="Times New Roman" w:hAnsi="Times New Roman" w:eastAsia="Times New Roman" w:cs="Times New Roman"/>
          <w:sz w:val="24"/>
          <w:szCs w:val="24"/>
        </w:rPr>
        <w:t>m so th</w:t>
      </w:r>
      <w:r w:rsidRPr="002F4396" w:rsidR="00275688">
        <w:rPr>
          <w:rFonts w:ascii="Times New Roman" w:hAnsi="Times New Roman" w:eastAsia="Times New Roman" w:cs="Times New Roman"/>
          <w:spacing w:val="-1"/>
          <w:sz w:val="24"/>
          <w:szCs w:val="24"/>
        </w:rPr>
        <w:t>e</w:t>
      </w:r>
      <w:r w:rsidRPr="002F4396" w:rsidR="00275688">
        <w:rPr>
          <w:rFonts w:ascii="Times New Roman" w:hAnsi="Times New Roman" w:eastAsia="Times New Roman" w:cs="Times New Roman"/>
          <w:sz w:val="24"/>
          <w:szCs w:val="24"/>
        </w:rPr>
        <w:t>y</w:t>
      </w:r>
      <w:r w:rsidRPr="002F4396" w:rsidR="00275688">
        <w:rPr>
          <w:rFonts w:ascii="Times New Roman" w:hAnsi="Times New Roman" w:eastAsia="Times New Roman" w:cs="Times New Roman"/>
          <w:spacing w:val="-7"/>
          <w:sz w:val="24"/>
          <w:szCs w:val="24"/>
        </w:rPr>
        <w:t xml:space="preserve"> </w:t>
      </w:r>
      <w:r w:rsidRPr="002F4396" w:rsidR="00275688">
        <w:rPr>
          <w:rFonts w:ascii="Times New Roman" w:hAnsi="Times New Roman" w:eastAsia="Times New Roman" w:cs="Times New Roman"/>
          <w:spacing w:val="-1"/>
          <w:sz w:val="24"/>
          <w:szCs w:val="24"/>
        </w:rPr>
        <w:t>ca</w:t>
      </w:r>
      <w:r w:rsidRPr="002F4396" w:rsidR="00275688">
        <w:rPr>
          <w:rFonts w:ascii="Times New Roman" w:hAnsi="Times New Roman" w:eastAsia="Times New Roman" w:cs="Times New Roman"/>
          <w:sz w:val="24"/>
          <w:szCs w:val="24"/>
        </w:rPr>
        <w:t xml:space="preserve">n be </w:t>
      </w:r>
      <w:r w:rsidRPr="002F4396" w:rsidR="00275688">
        <w:rPr>
          <w:rFonts w:ascii="Times New Roman" w:hAnsi="Times New Roman" w:eastAsia="Times New Roman" w:cs="Times New Roman"/>
          <w:spacing w:val="-1"/>
          <w:sz w:val="24"/>
          <w:szCs w:val="24"/>
        </w:rPr>
        <w:t>a</w:t>
      </w:r>
      <w:r w:rsidRPr="002F4396" w:rsidR="00275688">
        <w:rPr>
          <w:rFonts w:ascii="Times New Roman" w:hAnsi="Times New Roman" w:eastAsia="Times New Roman" w:cs="Times New Roman"/>
          <w:sz w:val="24"/>
          <w:szCs w:val="24"/>
        </w:rPr>
        <w:t>ssi</w:t>
      </w:r>
      <w:r w:rsidRPr="002F4396" w:rsidR="00275688">
        <w:rPr>
          <w:rFonts w:ascii="Times New Roman" w:hAnsi="Times New Roman" w:eastAsia="Times New Roman" w:cs="Times New Roman"/>
          <w:spacing w:val="-2"/>
          <w:sz w:val="24"/>
          <w:szCs w:val="24"/>
        </w:rPr>
        <w:t>g</w:t>
      </w:r>
      <w:r w:rsidRPr="002F4396" w:rsidR="00275688">
        <w:rPr>
          <w:rFonts w:ascii="Times New Roman" w:hAnsi="Times New Roman" w:eastAsia="Times New Roman" w:cs="Times New Roman"/>
          <w:sz w:val="24"/>
          <w:szCs w:val="24"/>
        </w:rPr>
        <w:t>n</w:t>
      </w:r>
      <w:r w:rsidRPr="002F4396" w:rsidR="00275688">
        <w:rPr>
          <w:rFonts w:ascii="Times New Roman" w:hAnsi="Times New Roman" w:eastAsia="Times New Roman" w:cs="Times New Roman"/>
          <w:spacing w:val="-1"/>
          <w:sz w:val="24"/>
          <w:szCs w:val="24"/>
        </w:rPr>
        <w:t>e</w:t>
      </w:r>
      <w:r w:rsidRPr="002F4396" w:rsidR="00275688">
        <w:rPr>
          <w:rFonts w:ascii="Times New Roman" w:hAnsi="Times New Roman" w:eastAsia="Times New Roman" w:cs="Times New Roman"/>
          <w:sz w:val="24"/>
          <w:szCs w:val="24"/>
        </w:rPr>
        <w:t>d unique</w:t>
      </w:r>
      <w:r w:rsidRPr="002F4396" w:rsidR="00275688">
        <w:rPr>
          <w:rFonts w:ascii="Times New Roman" w:hAnsi="Times New Roman" w:eastAsia="Times New Roman" w:cs="Times New Roman"/>
          <w:spacing w:val="-1"/>
          <w:sz w:val="24"/>
          <w:szCs w:val="24"/>
        </w:rPr>
        <w:t xml:space="preserve"> </w:t>
      </w:r>
      <w:r w:rsidRPr="002F4396" w:rsidR="00275688">
        <w:rPr>
          <w:rFonts w:ascii="Times New Roman" w:hAnsi="Times New Roman" w:eastAsia="Times New Roman" w:cs="Times New Roman"/>
          <w:sz w:val="24"/>
          <w:szCs w:val="24"/>
        </w:rPr>
        <w:t>N</w:t>
      </w:r>
      <w:r w:rsidRPr="002F4396" w:rsidR="00275688">
        <w:rPr>
          <w:rFonts w:ascii="Times New Roman" w:hAnsi="Times New Roman" w:eastAsia="Times New Roman" w:cs="Times New Roman"/>
          <w:spacing w:val="1"/>
          <w:sz w:val="24"/>
          <w:szCs w:val="24"/>
        </w:rPr>
        <w:t>P</w:t>
      </w:r>
      <w:r w:rsidRPr="002F4396" w:rsidR="00275688">
        <w:rPr>
          <w:rFonts w:ascii="Times New Roman" w:hAnsi="Times New Roman" w:eastAsia="Times New Roman" w:cs="Times New Roman"/>
          <w:spacing w:val="-6"/>
          <w:sz w:val="24"/>
          <w:szCs w:val="24"/>
        </w:rPr>
        <w:t>I</w:t>
      </w:r>
      <w:r w:rsidRPr="002F4396" w:rsidR="00275688">
        <w:rPr>
          <w:rFonts w:ascii="Times New Roman" w:hAnsi="Times New Roman" w:eastAsia="Times New Roman" w:cs="Times New Roman"/>
          <w:sz w:val="24"/>
          <w:szCs w:val="24"/>
        </w:rPr>
        <w:t xml:space="preserve">s.  </w:t>
      </w:r>
      <w:r w:rsidRPr="002F4396" w:rsidR="00275688">
        <w:rPr>
          <w:rFonts w:ascii="Times New Roman" w:hAnsi="Times New Roman" w:eastAsia="Times New Roman" w:cs="Times New Roman"/>
          <w:spacing w:val="-6"/>
          <w:sz w:val="24"/>
          <w:szCs w:val="24"/>
        </w:rPr>
        <w:t>I</w:t>
      </w:r>
      <w:r w:rsidRPr="002F4396" w:rsidR="00275688">
        <w:rPr>
          <w:rFonts w:ascii="Times New Roman" w:hAnsi="Times New Roman" w:eastAsia="Times New Roman" w:cs="Times New Roman"/>
          <w:sz w:val="24"/>
          <w:szCs w:val="24"/>
        </w:rPr>
        <w:t>f</w:t>
      </w:r>
      <w:r w:rsidRPr="002F4396" w:rsidR="00275688">
        <w:rPr>
          <w:rFonts w:ascii="Times New Roman" w:hAnsi="Times New Roman" w:eastAsia="Times New Roman" w:cs="Times New Roman"/>
          <w:spacing w:val="-1"/>
          <w:sz w:val="24"/>
          <w:szCs w:val="24"/>
        </w:rPr>
        <w:t xml:space="preserve"> </w:t>
      </w:r>
      <w:r w:rsidRPr="002F4396" w:rsidR="00275688">
        <w:rPr>
          <w:rFonts w:ascii="Times New Roman" w:hAnsi="Times New Roman" w:eastAsia="Times New Roman" w:cs="Times New Roman"/>
          <w:sz w:val="24"/>
          <w:szCs w:val="24"/>
        </w:rPr>
        <w:t>th</w:t>
      </w:r>
      <w:r w:rsidRPr="002F4396" w:rsidR="00275688">
        <w:rPr>
          <w:rFonts w:ascii="Times New Roman" w:hAnsi="Times New Roman" w:eastAsia="Times New Roman" w:cs="Times New Roman"/>
          <w:spacing w:val="-1"/>
          <w:sz w:val="24"/>
          <w:szCs w:val="24"/>
        </w:rPr>
        <w:t>e</w:t>
      </w:r>
      <w:r w:rsidRPr="002F4396" w:rsidR="00275688">
        <w:rPr>
          <w:rFonts w:ascii="Times New Roman" w:hAnsi="Times New Roman" w:eastAsia="Times New Roman" w:cs="Times New Roman"/>
          <w:sz w:val="24"/>
          <w:szCs w:val="24"/>
        </w:rPr>
        <w:t>y</w:t>
      </w:r>
      <w:r w:rsidRPr="002F4396" w:rsidR="00275688">
        <w:rPr>
          <w:rFonts w:ascii="Times New Roman" w:hAnsi="Times New Roman" w:eastAsia="Times New Roman" w:cs="Times New Roman"/>
          <w:spacing w:val="-7"/>
          <w:sz w:val="24"/>
          <w:szCs w:val="24"/>
        </w:rPr>
        <w:t xml:space="preserve"> </w:t>
      </w:r>
      <w:proofErr w:type="gramStart"/>
      <w:r w:rsidRPr="002F4396" w:rsidR="00275688">
        <w:rPr>
          <w:rFonts w:ascii="Times New Roman" w:hAnsi="Times New Roman" w:eastAsia="Times New Roman" w:cs="Times New Roman"/>
          <w:spacing w:val="-1"/>
          <w:sz w:val="24"/>
          <w:szCs w:val="24"/>
        </w:rPr>
        <w:t>ar</w:t>
      </w:r>
      <w:r w:rsidRPr="002F4396" w:rsidR="00275688">
        <w:rPr>
          <w:rFonts w:ascii="Times New Roman" w:hAnsi="Times New Roman" w:eastAsia="Times New Roman" w:cs="Times New Roman"/>
          <w:sz w:val="24"/>
          <w:szCs w:val="24"/>
        </w:rPr>
        <w:t>e</w:t>
      </w:r>
      <w:r w:rsidRPr="002F4396" w:rsidR="00275688">
        <w:rPr>
          <w:rFonts w:ascii="Times New Roman" w:hAnsi="Times New Roman" w:eastAsia="Times New Roman" w:cs="Times New Roman"/>
          <w:spacing w:val="-1"/>
          <w:sz w:val="24"/>
          <w:szCs w:val="24"/>
        </w:rPr>
        <w:t xml:space="preserve"> </w:t>
      </w:r>
      <w:r w:rsidRPr="002F4396" w:rsidR="00275688">
        <w:rPr>
          <w:rFonts w:ascii="Times New Roman" w:hAnsi="Times New Roman" w:eastAsia="Times New Roman" w:cs="Times New Roman"/>
          <w:sz w:val="24"/>
          <w:szCs w:val="24"/>
        </w:rPr>
        <w:t>not uniqu</w:t>
      </w:r>
      <w:r w:rsidRPr="002F4396" w:rsidR="00275688">
        <w:rPr>
          <w:rFonts w:ascii="Times New Roman" w:hAnsi="Times New Roman" w:eastAsia="Times New Roman" w:cs="Times New Roman"/>
          <w:spacing w:val="-1"/>
          <w:sz w:val="24"/>
          <w:szCs w:val="24"/>
        </w:rPr>
        <w:t>e</w:t>
      </w:r>
      <w:r w:rsidRPr="002F4396" w:rsidR="00275688">
        <w:rPr>
          <w:rFonts w:ascii="Times New Roman" w:hAnsi="Times New Roman" w:eastAsia="Times New Roman" w:cs="Times New Roman"/>
          <w:sz w:val="24"/>
          <w:szCs w:val="24"/>
        </w:rPr>
        <w:t>ly</w:t>
      </w:r>
      <w:r w:rsidRPr="002F4396" w:rsidR="00275688">
        <w:rPr>
          <w:rFonts w:ascii="Times New Roman" w:hAnsi="Times New Roman" w:eastAsia="Times New Roman" w:cs="Times New Roman"/>
          <w:spacing w:val="-7"/>
          <w:sz w:val="24"/>
          <w:szCs w:val="24"/>
        </w:rPr>
        <w:t xml:space="preserve"> </w:t>
      </w:r>
      <w:r w:rsidRPr="002F4396" w:rsidR="00275688">
        <w:rPr>
          <w:rFonts w:ascii="Times New Roman" w:hAnsi="Times New Roman" w:eastAsia="Times New Roman" w:cs="Times New Roman"/>
          <w:sz w:val="24"/>
          <w:szCs w:val="24"/>
        </w:rPr>
        <w:t>id</w:t>
      </w:r>
      <w:r w:rsidRPr="002F4396" w:rsidR="00275688">
        <w:rPr>
          <w:rFonts w:ascii="Times New Roman" w:hAnsi="Times New Roman" w:eastAsia="Times New Roman" w:cs="Times New Roman"/>
          <w:spacing w:val="-1"/>
          <w:sz w:val="24"/>
          <w:szCs w:val="24"/>
        </w:rPr>
        <w:t>e</w:t>
      </w:r>
      <w:r w:rsidRPr="002F4396" w:rsidR="00275688">
        <w:rPr>
          <w:rFonts w:ascii="Times New Roman" w:hAnsi="Times New Roman" w:eastAsia="Times New Roman" w:cs="Times New Roman"/>
          <w:sz w:val="24"/>
          <w:szCs w:val="24"/>
        </w:rPr>
        <w:t>nti</w:t>
      </w:r>
      <w:r w:rsidRPr="002F4396" w:rsidR="00275688">
        <w:rPr>
          <w:rFonts w:ascii="Times New Roman" w:hAnsi="Times New Roman" w:eastAsia="Times New Roman" w:cs="Times New Roman"/>
          <w:spacing w:val="-1"/>
          <w:sz w:val="24"/>
          <w:szCs w:val="24"/>
        </w:rPr>
        <w:t>f</w:t>
      </w:r>
      <w:r w:rsidRPr="002F4396" w:rsidR="00275688">
        <w:rPr>
          <w:rFonts w:ascii="Times New Roman" w:hAnsi="Times New Roman" w:eastAsia="Times New Roman" w:cs="Times New Roman"/>
          <w:sz w:val="24"/>
          <w:szCs w:val="24"/>
        </w:rPr>
        <w:t>i</w:t>
      </w:r>
      <w:r w:rsidRPr="002F4396" w:rsidR="00275688">
        <w:rPr>
          <w:rFonts w:ascii="Times New Roman" w:hAnsi="Times New Roman" w:eastAsia="Times New Roman" w:cs="Times New Roman"/>
          <w:spacing w:val="-1"/>
          <w:sz w:val="24"/>
          <w:szCs w:val="24"/>
        </w:rPr>
        <w:t>e</w:t>
      </w:r>
      <w:r w:rsidRPr="002F4396" w:rsidR="00275688">
        <w:rPr>
          <w:rFonts w:ascii="Times New Roman" w:hAnsi="Times New Roman" w:eastAsia="Times New Roman" w:cs="Times New Roman"/>
          <w:sz w:val="24"/>
          <w:szCs w:val="24"/>
        </w:rPr>
        <w:t>d</w:t>
      </w:r>
      <w:proofErr w:type="gramEnd"/>
      <w:r w:rsidRPr="002F4396" w:rsidR="00275688">
        <w:rPr>
          <w:rFonts w:ascii="Times New Roman" w:hAnsi="Times New Roman" w:eastAsia="Times New Roman" w:cs="Times New Roman"/>
          <w:sz w:val="24"/>
          <w:szCs w:val="24"/>
        </w:rPr>
        <w:t>, the</w:t>
      </w:r>
      <w:r w:rsidRPr="002F4396" w:rsidR="00275688">
        <w:rPr>
          <w:rFonts w:ascii="Times New Roman" w:hAnsi="Times New Roman" w:eastAsia="Times New Roman" w:cs="Times New Roman"/>
          <w:spacing w:val="-1"/>
          <w:sz w:val="24"/>
          <w:szCs w:val="24"/>
        </w:rPr>
        <w:t xml:space="preserve"> </w:t>
      </w:r>
      <w:r w:rsidRPr="002F4396" w:rsidR="00275688">
        <w:rPr>
          <w:rFonts w:ascii="Times New Roman" w:hAnsi="Times New Roman" w:eastAsia="Times New Roman" w:cs="Times New Roman"/>
          <w:sz w:val="24"/>
          <w:szCs w:val="24"/>
        </w:rPr>
        <w:t>s</w:t>
      </w:r>
      <w:r w:rsidRPr="002F4396" w:rsidR="00275688">
        <w:rPr>
          <w:rFonts w:ascii="Times New Roman" w:hAnsi="Times New Roman" w:eastAsia="Times New Roman" w:cs="Times New Roman"/>
          <w:spacing w:val="-1"/>
          <w:sz w:val="24"/>
          <w:szCs w:val="24"/>
        </w:rPr>
        <w:t>a</w:t>
      </w:r>
      <w:r w:rsidRPr="002F4396" w:rsidR="00275688">
        <w:rPr>
          <w:rFonts w:ascii="Times New Roman" w:hAnsi="Times New Roman" w:eastAsia="Times New Roman" w:cs="Times New Roman"/>
          <w:sz w:val="24"/>
          <w:szCs w:val="24"/>
        </w:rPr>
        <w:t>me</w:t>
      </w:r>
      <w:r w:rsidRPr="002F4396" w:rsidR="00275688">
        <w:rPr>
          <w:rFonts w:ascii="Times New Roman" w:hAnsi="Times New Roman" w:eastAsia="Times New Roman" w:cs="Times New Roman"/>
          <w:spacing w:val="-1"/>
          <w:sz w:val="24"/>
          <w:szCs w:val="24"/>
        </w:rPr>
        <w:t xml:space="preserve"> </w:t>
      </w:r>
      <w:r w:rsidRPr="002F4396" w:rsidR="00275688">
        <w:rPr>
          <w:rFonts w:ascii="Times New Roman" w:hAnsi="Times New Roman" w:eastAsia="Times New Roman" w:cs="Times New Roman"/>
          <w:sz w:val="24"/>
          <w:szCs w:val="24"/>
        </w:rPr>
        <w:t>h</w:t>
      </w:r>
      <w:r w:rsidRPr="002F4396" w:rsidR="00275688">
        <w:rPr>
          <w:rFonts w:ascii="Times New Roman" w:hAnsi="Times New Roman" w:eastAsia="Times New Roman" w:cs="Times New Roman"/>
          <w:spacing w:val="-1"/>
          <w:sz w:val="24"/>
          <w:szCs w:val="24"/>
        </w:rPr>
        <w:t>ea</w:t>
      </w:r>
      <w:r w:rsidRPr="002F4396" w:rsidR="00275688">
        <w:rPr>
          <w:rFonts w:ascii="Times New Roman" w:hAnsi="Times New Roman" w:eastAsia="Times New Roman" w:cs="Times New Roman"/>
          <w:sz w:val="24"/>
          <w:szCs w:val="24"/>
        </w:rPr>
        <w:t xml:space="preserve">lth </w:t>
      </w:r>
      <w:r w:rsidRPr="002F4396" w:rsidR="00275688">
        <w:rPr>
          <w:rFonts w:ascii="Times New Roman" w:hAnsi="Times New Roman" w:eastAsia="Times New Roman" w:cs="Times New Roman"/>
          <w:spacing w:val="-1"/>
          <w:sz w:val="24"/>
          <w:szCs w:val="24"/>
        </w:rPr>
        <w:t>car</w:t>
      </w:r>
      <w:r w:rsidRPr="002F4396" w:rsidR="00275688">
        <w:rPr>
          <w:rFonts w:ascii="Times New Roman" w:hAnsi="Times New Roman" w:eastAsia="Times New Roman" w:cs="Times New Roman"/>
          <w:sz w:val="24"/>
          <w:szCs w:val="24"/>
        </w:rPr>
        <w:t>e</w:t>
      </w:r>
      <w:r w:rsidRPr="002F4396" w:rsidR="00275688">
        <w:rPr>
          <w:rFonts w:ascii="Times New Roman" w:hAnsi="Times New Roman" w:eastAsia="Times New Roman" w:cs="Times New Roman"/>
          <w:spacing w:val="-1"/>
          <w:sz w:val="24"/>
          <w:szCs w:val="24"/>
        </w:rPr>
        <w:t xml:space="preserve"> </w:t>
      </w:r>
      <w:r w:rsidRPr="002F4396" w:rsidR="00275688">
        <w:rPr>
          <w:rFonts w:ascii="Times New Roman" w:hAnsi="Times New Roman" w:eastAsia="Times New Roman" w:cs="Times New Roman"/>
          <w:sz w:val="24"/>
          <w:szCs w:val="24"/>
        </w:rPr>
        <w:t>p</w:t>
      </w:r>
      <w:r w:rsidRPr="002F4396" w:rsidR="00275688">
        <w:rPr>
          <w:rFonts w:ascii="Times New Roman" w:hAnsi="Times New Roman" w:eastAsia="Times New Roman" w:cs="Times New Roman"/>
          <w:spacing w:val="-1"/>
          <w:sz w:val="24"/>
          <w:szCs w:val="24"/>
        </w:rPr>
        <w:t>r</w:t>
      </w:r>
      <w:r w:rsidRPr="002F4396" w:rsidR="00275688">
        <w:rPr>
          <w:rFonts w:ascii="Times New Roman" w:hAnsi="Times New Roman" w:eastAsia="Times New Roman" w:cs="Times New Roman"/>
          <w:sz w:val="24"/>
          <w:szCs w:val="24"/>
        </w:rPr>
        <w:t>ovid</w:t>
      </w:r>
      <w:r w:rsidRPr="002F4396" w:rsidR="00275688">
        <w:rPr>
          <w:rFonts w:ascii="Times New Roman" w:hAnsi="Times New Roman" w:eastAsia="Times New Roman" w:cs="Times New Roman"/>
          <w:spacing w:val="-1"/>
          <w:sz w:val="24"/>
          <w:szCs w:val="24"/>
        </w:rPr>
        <w:t>e</w:t>
      </w:r>
      <w:r w:rsidRPr="002F4396" w:rsidR="00275688">
        <w:rPr>
          <w:rFonts w:ascii="Times New Roman" w:hAnsi="Times New Roman" w:eastAsia="Times New Roman" w:cs="Times New Roman"/>
          <w:sz w:val="24"/>
          <w:szCs w:val="24"/>
        </w:rPr>
        <w:t>r</w:t>
      </w:r>
      <w:r w:rsidRPr="002F4396" w:rsidR="00275688">
        <w:rPr>
          <w:rFonts w:ascii="Times New Roman" w:hAnsi="Times New Roman" w:eastAsia="Times New Roman" w:cs="Times New Roman"/>
          <w:spacing w:val="-1"/>
          <w:sz w:val="24"/>
          <w:szCs w:val="24"/>
        </w:rPr>
        <w:t xml:space="preserve"> c</w:t>
      </w:r>
      <w:r w:rsidRPr="002F4396" w:rsidR="00275688">
        <w:rPr>
          <w:rFonts w:ascii="Times New Roman" w:hAnsi="Times New Roman" w:eastAsia="Times New Roman" w:cs="Times New Roman"/>
          <w:sz w:val="24"/>
          <w:szCs w:val="24"/>
        </w:rPr>
        <w:t xml:space="preserve">ould be </w:t>
      </w:r>
      <w:r w:rsidRPr="002F4396" w:rsidR="00275688">
        <w:rPr>
          <w:rFonts w:ascii="Times New Roman" w:hAnsi="Times New Roman" w:eastAsia="Times New Roman" w:cs="Times New Roman"/>
          <w:spacing w:val="-1"/>
          <w:sz w:val="24"/>
          <w:szCs w:val="24"/>
        </w:rPr>
        <w:t>a</w:t>
      </w:r>
      <w:r w:rsidRPr="002F4396" w:rsidR="00275688">
        <w:rPr>
          <w:rFonts w:ascii="Times New Roman" w:hAnsi="Times New Roman" w:eastAsia="Times New Roman" w:cs="Times New Roman"/>
          <w:sz w:val="24"/>
          <w:szCs w:val="24"/>
        </w:rPr>
        <w:t>ssi</w:t>
      </w:r>
      <w:r w:rsidRPr="002F4396" w:rsidR="00275688">
        <w:rPr>
          <w:rFonts w:ascii="Times New Roman" w:hAnsi="Times New Roman" w:eastAsia="Times New Roman" w:cs="Times New Roman"/>
          <w:spacing w:val="-2"/>
          <w:sz w:val="24"/>
          <w:szCs w:val="24"/>
        </w:rPr>
        <w:t>g</w:t>
      </w:r>
      <w:r w:rsidRPr="002F4396" w:rsidR="00275688">
        <w:rPr>
          <w:rFonts w:ascii="Times New Roman" w:hAnsi="Times New Roman" w:eastAsia="Times New Roman" w:cs="Times New Roman"/>
          <w:sz w:val="24"/>
          <w:szCs w:val="24"/>
        </w:rPr>
        <w:t>n</w:t>
      </w:r>
      <w:r w:rsidRPr="002F4396" w:rsidR="00275688">
        <w:rPr>
          <w:rFonts w:ascii="Times New Roman" w:hAnsi="Times New Roman" w:eastAsia="Times New Roman" w:cs="Times New Roman"/>
          <w:spacing w:val="-1"/>
          <w:sz w:val="24"/>
          <w:szCs w:val="24"/>
        </w:rPr>
        <w:t>e</w:t>
      </w:r>
      <w:r w:rsidRPr="002F4396" w:rsidR="00275688">
        <w:rPr>
          <w:rFonts w:ascii="Times New Roman" w:hAnsi="Times New Roman" w:eastAsia="Times New Roman" w:cs="Times New Roman"/>
          <w:sz w:val="24"/>
          <w:szCs w:val="24"/>
        </w:rPr>
        <w:t>d mo</w:t>
      </w:r>
      <w:r w:rsidRPr="002F4396" w:rsidR="00275688">
        <w:rPr>
          <w:rFonts w:ascii="Times New Roman" w:hAnsi="Times New Roman" w:eastAsia="Times New Roman" w:cs="Times New Roman"/>
          <w:spacing w:val="-1"/>
          <w:sz w:val="24"/>
          <w:szCs w:val="24"/>
        </w:rPr>
        <w:t>r</w:t>
      </w:r>
      <w:r w:rsidRPr="002F4396" w:rsidR="00275688">
        <w:rPr>
          <w:rFonts w:ascii="Times New Roman" w:hAnsi="Times New Roman" w:eastAsia="Times New Roman" w:cs="Times New Roman"/>
          <w:sz w:val="24"/>
          <w:szCs w:val="24"/>
        </w:rPr>
        <w:t>e</w:t>
      </w:r>
      <w:r w:rsidRPr="002F4396" w:rsidR="00275688">
        <w:rPr>
          <w:rFonts w:ascii="Times New Roman" w:hAnsi="Times New Roman" w:eastAsia="Times New Roman" w:cs="Times New Roman"/>
          <w:spacing w:val="-1"/>
          <w:sz w:val="24"/>
          <w:szCs w:val="24"/>
        </w:rPr>
        <w:t xml:space="preserve"> </w:t>
      </w:r>
      <w:r w:rsidRPr="002F4396" w:rsidR="00275688">
        <w:rPr>
          <w:rFonts w:ascii="Times New Roman" w:hAnsi="Times New Roman" w:eastAsia="Times New Roman" w:cs="Times New Roman"/>
          <w:sz w:val="24"/>
          <w:szCs w:val="24"/>
        </w:rPr>
        <w:t>th</w:t>
      </w:r>
      <w:r w:rsidRPr="002F4396" w:rsidR="00275688">
        <w:rPr>
          <w:rFonts w:ascii="Times New Roman" w:hAnsi="Times New Roman" w:eastAsia="Times New Roman" w:cs="Times New Roman"/>
          <w:spacing w:val="-1"/>
          <w:sz w:val="24"/>
          <w:szCs w:val="24"/>
        </w:rPr>
        <w:t>a</w:t>
      </w:r>
      <w:r w:rsidRPr="002F4396" w:rsidR="00275688">
        <w:rPr>
          <w:rFonts w:ascii="Times New Roman" w:hAnsi="Times New Roman" w:eastAsia="Times New Roman" w:cs="Times New Roman"/>
          <w:sz w:val="24"/>
          <w:szCs w:val="24"/>
        </w:rPr>
        <w:t>n one</w:t>
      </w:r>
      <w:r w:rsidRPr="002F4396" w:rsidR="00275688">
        <w:rPr>
          <w:rFonts w:ascii="Times New Roman" w:hAnsi="Times New Roman" w:eastAsia="Times New Roman" w:cs="Times New Roman"/>
          <w:spacing w:val="-1"/>
          <w:sz w:val="24"/>
          <w:szCs w:val="24"/>
        </w:rPr>
        <w:t xml:space="preserve"> </w:t>
      </w:r>
      <w:r w:rsidRPr="002F4396" w:rsidR="00275688">
        <w:rPr>
          <w:rFonts w:ascii="Times New Roman" w:hAnsi="Times New Roman" w:eastAsia="Times New Roman" w:cs="Times New Roman"/>
          <w:sz w:val="24"/>
          <w:szCs w:val="24"/>
        </w:rPr>
        <w:t>N</w:t>
      </w:r>
      <w:r w:rsidRPr="002F4396" w:rsidR="00275688">
        <w:rPr>
          <w:rFonts w:ascii="Times New Roman" w:hAnsi="Times New Roman" w:eastAsia="Times New Roman" w:cs="Times New Roman"/>
          <w:spacing w:val="1"/>
          <w:sz w:val="24"/>
          <w:szCs w:val="24"/>
        </w:rPr>
        <w:t>P</w:t>
      </w:r>
      <w:r w:rsidRPr="002F4396" w:rsidR="00275688">
        <w:rPr>
          <w:rFonts w:ascii="Times New Roman" w:hAnsi="Times New Roman" w:eastAsia="Times New Roman" w:cs="Times New Roman"/>
          <w:spacing w:val="-6"/>
          <w:sz w:val="24"/>
          <w:szCs w:val="24"/>
        </w:rPr>
        <w:t>I</w:t>
      </w:r>
      <w:r w:rsidRPr="002F4396" w:rsidR="00506E57">
        <w:rPr>
          <w:rFonts w:ascii="Times New Roman" w:hAnsi="Times New Roman" w:eastAsia="Times New Roman" w:cs="Times New Roman"/>
          <w:sz w:val="24"/>
          <w:szCs w:val="24"/>
        </w:rPr>
        <w:t xml:space="preserve">. </w:t>
      </w:r>
      <w:r w:rsidRPr="002F4396" w:rsidR="00275688">
        <w:rPr>
          <w:rFonts w:ascii="Times New Roman" w:hAnsi="Times New Roman" w:eastAsia="Times New Roman" w:cs="Times New Roman"/>
          <w:sz w:val="24"/>
          <w:szCs w:val="24"/>
        </w:rPr>
        <w:t>The</w:t>
      </w:r>
      <w:r w:rsidRPr="002F4396" w:rsidR="00275688">
        <w:rPr>
          <w:rFonts w:ascii="Times New Roman" w:hAnsi="Times New Roman" w:eastAsia="Times New Roman" w:cs="Times New Roman"/>
          <w:spacing w:val="-1"/>
          <w:sz w:val="24"/>
          <w:szCs w:val="24"/>
        </w:rPr>
        <w:t xml:space="preserve"> </w:t>
      </w:r>
      <w:r w:rsidRPr="002F4396" w:rsidR="00275688">
        <w:rPr>
          <w:rFonts w:ascii="Times New Roman" w:hAnsi="Times New Roman" w:eastAsia="Times New Roman" w:cs="Times New Roman"/>
          <w:sz w:val="24"/>
          <w:szCs w:val="24"/>
        </w:rPr>
        <w:t>N</w:t>
      </w:r>
      <w:r w:rsidRPr="002F4396" w:rsidR="00275688">
        <w:rPr>
          <w:rFonts w:ascii="Times New Roman" w:hAnsi="Times New Roman" w:eastAsia="Times New Roman" w:cs="Times New Roman"/>
          <w:spacing w:val="1"/>
          <w:sz w:val="24"/>
          <w:szCs w:val="24"/>
        </w:rPr>
        <w:t>PP</w:t>
      </w:r>
      <w:r w:rsidRPr="002F4396" w:rsidR="00275688">
        <w:rPr>
          <w:rFonts w:ascii="Times New Roman" w:hAnsi="Times New Roman" w:eastAsia="Times New Roman" w:cs="Times New Roman"/>
          <w:sz w:val="24"/>
          <w:szCs w:val="24"/>
        </w:rPr>
        <w:t>ES</w:t>
      </w:r>
      <w:r w:rsidRPr="002F4396" w:rsidR="00275688">
        <w:rPr>
          <w:rFonts w:ascii="Times New Roman" w:hAnsi="Times New Roman" w:eastAsia="Times New Roman" w:cs="Times New Roman"/>
          <w:spacing w:val="1"/>
          <w:sz w:val="24"/>
          <w:szCs w:val="24"/>
        </w:rPr>
        <w:t xml:space="preserve"> </w:t>
      </w:r>
      <w:r w:rsidRPr="002F4396" w:rsidR="00275688">
        <w:rPr>
          <w:rFonts w:ascii="Times New Roman" w:hAnsi="Times New Roman" w:eastAsia="Times New Roman" w:cs="Times New Roman"/>
          <w:spacing w:val="-1"/>
          <w:sz w:val="24"/>
          <w:szCs w:val="24"/>
        </w:rPr>
        <w:t>ca</w:t>
      </w:r>
      <w:r w:rsidRPr="002F4396" w:rsidR="00275688">
        <w:rPr>
          <w:rFonts w:ascii="Times New Roman" w:hAnsi="Times New Roman" w:eastAsia="Times New Roman" w:cs="Times New Roman"/>
          <w:sz w:val="24"/>
          <w:szCs w:val="24"/>
        </w:rPr>
        <w:t>ptu</w:t>
      </w:r>
      <w:r w:rsidRPr="002F4396" w:rsidR="00275688">
        <w:rPr>
          <w:rFonts w:ascii="Times New Roman" w:hAnsi="Times New Roman" w:eastAsia="Times New Roman" w:cs="Times New Roman"/>
          <w:spacing w:val="-1"/>
          <w:sz w:val="24"/>
          <w:szCs w:val="24"/>
        </w:rPr>
        <w:t>re</w:t>
      </w:r>
      <w:r w:rsidRPr="002F4396" w:rsidR="00275688">
        <w:rPr>
          <w:rFonts w:ascii="Times New Roman" w:hAnsi="Times New Roman" w:eastAsia="Times New Roman" w:cs="Times New Roman"/>
          <w:sz w:val="24"/>
          <w:szCs w:val="24"/>
        </w:rPr>
        <w:t>s the</w:t>
      </w:r>
      <w:r w:rsidRPr="002F4396" w:rsidR="00275688">
        <w:rPr>
          <w:rFonts w:ascii="Times New Roman" w:hAnsi="Times New Roman" w:eastAsia="Times New Roman" w:cs="Times New Roman"/>
          <w:spacing w:val="-1"/>
          <w:sz w:val="24"/>
          <w:szCs w:val="24"/>
        </w:rPr>
        <w:t xml:space="preserve"> </w:t>
      </w:r>
      <w:r w:rsidRPr="002F4396" w:rsidR="00275688">
        <w:rPr>
          <w:rFonts w:ascii="Times New Roman" w:hAnsi="Times New Roman" w:eastAsia="Times New Roman" w:cs="Times New Roman"/>
          <w:sz w:val="24"/>
          <w:szCs w:val="24"/>
        </w:rPr>
        <w:t>in</w:t>
      </w:r>
      <w:r w:rsidRPr="002F4396" w:rsidR="00275688">
        <w:rPr>
          <w:rFonts w:ascii="Times New Roman" w:hAnsi="Times New Roman" w:eastAsia="Times New Roman" w:cs="Times New Roman"/>
          <w:spacing w:val="-1"/>
          <w:sz w:val="24"/>
          <w:szCs w:val="24"/>
        </w:rPr>
        <w:t>f</w:t>
      </w:r>
      <w:r w:rsidRPr="002F4396" w:rsidR="00275688">
        <w:rPr>
          <w:rFonts w:ascii="Times New Roman" w:hAnsi="Times New Roman" w:eastAsia="Times New Roman" w:cs="Times New Roman"/>
          <w:sz w:val="24"/>
          <w:szCs w:val="24"/>
        </w:rPr>
        <w:t>o</w:t>
      </w:r>
      <w:r w:rsidRPr="002F4396" w:rsidR="00275688">
        <w:rPr>
          <w:rFonts w:ascii="Times New Roman" w:hAnsi="Times New Roman" w:eastAsia="Times New Roman" w:cs="Times New Roman"/>
          <w:spacing w:val="-1"/>
          <w:sz w:val="24"/>
          <w:szCs w:val="24"/>
        </w:rPr>
        <w:t>r</w:t>
      </w:r>
      <w:r w:rsidRPr="002F4396" w:rsidR="00275688">
        <w:rPr>
          <w:rFonts w:ascii="Times New Roman" w:hAnsi="Times New Roman" w:eastAsia="Times New Roman" w:cs="Times New Roman"/>
          <w:sz w:val="24"/>
          <w:szCs w:val="24"/>
        </w:rPr>
        <w:t>m</w:t>
      </w:r>
      <w:r w:rsidRPr="002F4396" w:rsidR="00275688">
        <w:rPr>
          <w:rFonts w:ascii="Times New Roman" w:hAnsi="Times New Roman" w:eastAsia="Times New Roman" w:cs="Times New Roman"/>
          <w:spacing w:val="-1"/>
          <w:sz w:val="24"/>
          <w:szCs w:val="24"/>
        </w:rPr>
        <w:t>a</w:t>
      </w:r>
      <w:r w:rsidRPr="002F4396" w:rsidR="00275688">
        <w:rPr>
          <w:rFonts w:ascii="Times New Roman" w:hAnsi="Times New Roman" w:eastAsia="Times New Roman" w:cs="Times New Roman"/>
          <w:sz w:val="24"/>
          <w:szCs w:val="24"/>
        </w:rPr>
        <w:t xml:space="preserve">tion </w:t>
      </w:r>
      <w:r w:rsidRPr="002F4396" w:rsidR="00275688">
        <w:rPr>
          <w:rFonts w:ascii="Times New Roman" w:hAnsi="Times New Roman" w:eastAsia="Times New Roman" w:cs="Times New Roman"/>
          <w:spacing w:val="-1"/>
          <w:sz w:val="24"/>
          <w:szCs w:val="24"/>
        </w:rPr>
        <w:t>fr</w:t>
      </w:r>
      <w:r w:rsidRPr="002F4396" w:rsidR="00275688">
        <w:rPr>
          <w:rFonts w:ascii="Times New Roman" w:hAnsi="Times New Roman" w:eastAsia="Times New Roman" w:cs="Times New Roman"/>
          <w:sz w:val="24"/>
          <w:szCs w:val="24"/>
        </w:rPr>
        <w:t>om the</w:t>
      </w:r>
      <w:r w:rsidRPr="002F4396" w:rsidR="00275688">
        <w:rPr>
          <w:rFonts w:ascii="Times New Roman" w:hAnsi="Times New Roman" w:eastAsia="Times New Roman" w:cs="Times New Roman"/>
          <w:spacing w:val="-1"/>
          <w:sz w:val="24"/>
          <w:szCs w:val="24"/>
        </w:rPr>
        <w:t xml:space="preserve"> a</w:t>
      </w:r>
      <w:r w:rsidRPr="002F4396" w:rsidR="00275688">
        <w:rPr>
          <w:rFonts w:ascii="Times New Roman" w:hAnsi="Times New Roman" w:eastAsia="Times New Roman" w:cs="Times New Roman"/>
          <w:sz w:val="24"/>
          <w:szCs w:val="24"/>
        </w:rPr>
        <w:t>ppli</w:t>
      </w:r>
      <w:r w:rsidRPr="002F4396" w:rsidR="00275688">
        <w:rPr>
          <w:rFonts w:ascii="Times New Roman" w:hAnsi="Times New Roman" w:eastAsia="Times New Roman" w:cs="Times New Roman"/>
          <w:spacing w:val="-1"/>
          <w:sz w:val="24"/>
          <w:szCs w:val="24"/>
        </w:rPr>
        <w:t>ca</w:t>
      </w:r>
      <w:r w:rsidRPr="002F4396" w:rsidR="00275688">
        <w:rPr>
          <w:rFonts w:ascii="Times New Roman" w:hAnsi="Times New Roman" w:eastAsia="Times New Roman" w:cs="Times New Roman"/>
          <w:sz w:val="24"/>
          <w:szCs w:val="24"/>
        </w:rPr>
        <w:t xml:space="preserve">tion </w:t>
      </w:r>
      <w:r w:rsidRPr="002F4396" w:rsidR="00275688">
        <w:rPr>
          <w:rFonts w:ascii="Times New Roman" w:hAnsi="Times New Roman" w:eastAsia="Times New Roman" w:cs="Times New Roman"/>
          <w:spacing w:val="-1"/>
          <w:sz w:val="24"/>
          <w:szCs w:val="24"/>
        </w:rPr>
        <w:t>f</w:t>
      </w:r>
      <w:r w:rsidRPr="002F4396" w:rsidR="00275688">
        <w:rPr>
          <w:rFonts w:ascii="Times New Roman" w:hAnsi="Times New Roman" w:eastAsia="Times New Roman" w:cs="Times New Roman"/>
          <w:sz w:val="24"/>
          <w:szCs w:val="24"/>
        </w:rPr>
        <w:t>o</w:t>
      </w:r>
      <w:r w:rsidRPr="002F4396" w:rsidR="00275688">
        <w:rPr>
          <w:rFonts w:ascii="Times New Roman" w:hAnsi="Times New Roman" w:eastAsia="Times New Roman" w:cs="Times New Roman"/>
          <w:spacing w:val="-1"/>
          <w:sz w:val="24"/>
          <w:szCs w:val="24"/>
        </w:rPr>
        <w:t>r</w:t>
      </w:r>
      <w:r w:rsidRPr="002F4396" w:rsidR="00275688">
        <w:rPr>
          <w:rFonts w:ascii="Times New Roman" w:hAnsi="Times New Roman" w:eastAsia="Times New Roman" w:cs="Times New Roman"/>
          <w:sz w:val="24"/>
          <w:szCs w:val="24"/>
        </w:rPr>
        <w:t>m, uniqu</w:t>
      </w:r>
      <w:r w:rsidRPr="002F4396" w:rsidR="00275688">
        <w:rPr>
          <w:rFonts w:ascii="Times New Roman" w:hAnsi="Times New Roman" w:eastAsia="Times New Roman" w:cs="Times New Roman"/>
          <w:spacing w:val="-1"/>
          <w:sz w:val="24"/>
          <w:szCs w:val="24"/>
        </w:rPr>
        <w:t>e</w:t>
      </w:r>
      <w:r w:rsidRPr="002F4396" w:rsidR="00275688">
        <w:rPr>
          <w:rFonts w:ascii="Times New Roman" w:hAnsi="Times New Roman" w:eastAsia="Times New Roman" w:cs="Times New Roman"/>
          <w:sz w:val="24"/>
          <w:szCs w:val="24"/>
        </w:rPr>
        <w:t>ly</w:t>
      </w:r>
      <w:r w:rsidRPr="002F4396" w:rsidR="00275688">
        <w:rPr>
          <w:rFonts w:ascii="Times New Roman" w:hAnsi="Times New Roman" w:eastAsia="Times New Roman" w:cs="Times New Roman"/>
          <w:spacing w:val="-7"/>
          <w:sz w:val="24"/>
          <w:szCs w:val="24"/>
        </w:rPr>
        <w:t xml:space="preserve"> </w:t>
      </w:r>
      <w:r w:rsidRPr="002F4396" w:rsidR="00275688">
        <w:rPr>
          <w:rFonts w:ascii="Times New Roman" w:hAnsi="Times New Roman" w:eastAsia="Times New Roman" w:cs="Times New Roman"/>
          <w:sz w:val="24"/>
          <w:szCs w:val="24"/>
        </w:rPr>
        <w:t>id</w:t>
      </w:r>
      <w:r w:rsidRPr="002F4396" w:rsidR="00275688">
        <w:rPr>
          <w:rFonts w:ascii="Times New Roman" w:hAnsi="Times New Roman" w:eastAsia="Times New Roman" w:cs="Times New Roman"/>
          <w:spacing w:val="-1"/>
          <w:sz w:val="24"/>
          <w:szCs w:val="24"/>
        </w:rPr>
        <w:t>e</w:t>
      </w:r>
      <w:r w:rsidRPr="002F4396" w:rsidR="00275688">
        <w:rPr>
          <w:rFonts w:ascii="Times New Roman" w:hAnsi="Times New Roman" w:eastAsia="Times New Roman" w:cs="Times New Roman"/>
          <w:sz w:val="24"/>
          <w:szCs w:val="24"/>
        </w:rPr>
        <w:t>nti</w:t>
      </w:r>
      <w:r w:rsidRPr="002F4396" w:rsidR="00275688">
        <w:rPr>
          <w:rFonts w:ascii="Times New Roman" w:hAnsi="Times New Roman" w:eastAsia="Times New Roman" w:cs="Times New Roman"/>
          <w:spacing w:val="-1"/>
          <w:sz w:val="24"/>
          <w:szCs w:val="24"/>
        </w:rPr>
        <w:t>f</w:t>
      </w:r>
      <w:r w:rsidRPr="002F4396" w:rsidR="00275688">
        <w:rPr>
          <w:rFonts w:ascii="Times New Roman" w:hAnsi="Times New Roman" w:eastAsia="Times New Roman" w:cs="Times New Roman"/>
          <w:sz w:val="24"/>
          <w:szCs w:val="24"/>
        </w:rPr>
        <w:t>i</w:t>
      </w:r>
      <w:r w:rsidRPr="002F4396" w:rsidR="00275688">
        <w:rPr>
          <w:rFonts w:ascii="Times New Roman" w:hAnsi="Times New Roman" w:eastAsia="Times New Roman" w:cs="Times New Roman"/>
          <w:spacing w:val="-1"/>
          <w:sz w:val="24"/>
          <w:szCs w:val="24"/>
        </w:rPr>
        <w:t>e</w:t>
      </w:r>
      <w:r w:rsidRPr="002F4396" w:rsidR="00275688">
        <w:rPr>
          <w:rFonts w:ascii="Times New Roman" w:hAnsi="Times New Roman" w:eastAsia="Times New Roman" w:cs="Times New Roman"/>
          <w:sz w:val="24"/>
          <w:szCs w:val="24"/>
        </w:rPr>
        <w:t>s the</w:t>
      </w:r>
      <w:r w:rsidRPr="002F4396" w:rsidR="00275688">
        <w:rPr>
          <w:rFonts w:ascii="Times New Roman" w:hAnsi="Times New Roman" w:eastAsia="Times New Roman" w:cs="Times New Roman"/>
          <w:spacing w:val="-1"/>
          <w:sz w:val="24"/>
          <w:szCs w:val="24"/>
        </w:rPr>
        <w:t xml:space="preserve"> </w:t>
      </w:r>
      <w:r w:rsidRPr="002F4396" w:rsidR="00275688">
        <w:rPr>
          <w:rFonts w:ascii="Times New Roman" w:hAnsi="Times New Roman" w:eastAsia="Times New Roman" w:cs="Times New Roman"/>
          <w:sz w:val="24"/>
          <w:szCs w:val="24"/>
        </w:rPr>
        <w:t>h</w:t>
      </w:r>
      <w:r w:rsidRPr="002F4396" w:rsidR="00275688">
        <w:rPr>
          <w:rFonts w:ascii="Times New Roman" w:hAnsi="Times New Roman" w:eastAsia="Times New Roman" w:cs="Times New Roman"/>
          <w:spacing w:val="-1"/>
          <w:sz w:val="24"/>
          <w:szCs w:val="24"/>
        </w:rPr>
        <w:t>ea</w:t>
      </w:r>
      <w:r w:rsidRPr="002F4396" w:rsidR="00275688">
        <w:rPr>
          <w:rFonts w:ascii="Times New Roman" w:hAnsi="Times New Roman" w:eastAsia="Times New Roman" w:cs="Times New Roman"/>
          <w:sz w:val="24"/>
          <w:szCs w:val="24"/>
        </w:rPr>
        <w:t xml:space="preserve">lth </w:t>
      </w:r>
      <w:r w:rsidRPr="002F4396" w:rsidR="00275688">
        <w:rPr>
          <w:rFonts w:ascii="Times New Roman" w:hAnsi="Times New Roman" w:eastAsia="Times New Roman" w:cs="Times New Roman"/>
          <w:spacing w:val="-1"/>
          <w:sz w:val="24"/>
          <w:szCs w:val="24"/>
        </w:rPr>
        <w:t>car</w:t>
      </w:r>
      <w:r w:rsidRPr="002F4396" w:rsidR="00275688">
        <w:rPr>
          <w:rFonts w:ascii="Times New Roman" w:hAnsi="Times New Roman" w:eastAsia="Times New Roman" w:cs="Times New Roman"/>
          <w:sz w:val="24"/>
          <w:szCs w:val="24"/>
        </w:rPr>
        <w:t>e</w:t>
      </w:r>
      <w:r w:rsidRPr="002F4396" w:rsidR="00275688">
        <w:rPr>
          <w:rFonts w:ascii="Times New Roman" w:hAnsi="Times New Roman" w:eastAsia="Times New Roman" w:cs="Times New Roman"/>
          <w:spacing w:val="-1"/>
          <w:sz w:val="24"/>
          <w:szCs w:val="24"/>
        </w:rPr>
        <w:t xml:space="preserve"> </w:t>
      </w:r>
      <w:r w:rsidRPr="002F4396" w:rsidR="00275688">
        <w:rPr>
          <w:rFonts w:ascii="Times New Roman" w:hAnsi="Times New Roman" w:eastAsia="Times New Roman" w:cs="Times New Roman"/>
          <w:sz w:val="24"/>
          <w:szCs w:val="24"/>
        </w:rPr>
        <w:t>p</w:t>
      </w:r>
      <w:r w:rsidRPr="002F4396" w:rsidR="00275688">
        <w:rPr>
          <w:rFonts w:ascii="Times New Roman" w:hAnsi="Times New Roman" w:eastAsia="Times New Roman" w:cs="Times New Roman"/>
          <w:spacing w:val="-1"/>
          <w:sz w:val="24"/>
          <w:szCs w:val="24"/>
        </w:rPr>
        <w:t>r</w:t>
      </w:r>
      <w:r w:rsidRPr="002F4396" w:rsidR="00275688">
        <w:rPr>
          <w:rFonts w:ascii="Times New Roman" w:hAnsi="Times New Roman" w:eastAsia="Times New Roman" w:cs="Times New Roman"/>
          <w:sz w:val="24"/>
          <w:szCs w:val="24"/>
        </w:rPr>
        <w:t>ovid</w:t>
      </w:r>
      <w:r w:rsidRPr="002F4396" w:rsidR="00275688">
        <w:rPr>
          <w:rFonts w:ascii="Times New Roman" w:hAnsi="Times New Roman" w:eastAsia="Times New Roman" w:cs="Times New Roman"/>
          <w:spacing w:val="-1"/>
          <w:sz w:val="24"/>
          <w:szCs w:val="24"/>
        </w:rPr>
        <w:t>er</w:t>
      </w:r>
      <w:r w:rsidRPr="002F4396" w:rsidR="00275688">
        <w:rPr>
          <w:rFonts w:ascii="Times New Roman" w:hAnsi="Times New Roman" w:eastAsia="Times New Roman" w:cs="Times New Roman"/>
          <w:sz w:val="24"/>
          <w:szCs w:val="24"/>
        </w:rPr>
        <w:t xml:space="preserve">, </w:t>
      </w:r>
      <w:r w:rsidRPr="002F4396" w:rsidR="00275688">
        <w:rPr>
          <w:rFonts w:ascii="Times New Roman" w:hAnsi="Times New Roman" w:eastAsia="Times New Roman" w:cs="Times New Roman"/>
          <w:spacing w:val="-1"/>
          <w:sz w:val="24"/>
          <w:szCs w:val="24"/>
        </w:rPr>
        <w:t>a</w:t>
      </w:r>
      <w:r w:rsidRPr="002F4396" w:rsidR="00275688">
        <w:rPr>
          <w:rFonts w:ascii="Times New Roman" w:hAnsi="Times New Roman" w:eastAsia="Times New Roman" w:cs="Times New Roman"/>
          <w:sz w:val="24"/>
          <w:szCs w:val="24"/>
        </w:rPr>
        <w:t xml:space="preserve">nd </w:t>
      </w:r>
      <w:r w:rsidRPr="002F4396" w:rsidR="00275688">
        <w:rPr>
          <w:rFonts w:ascii="Times New Roman" w:hAnsi="Times New Roman" w:eastAsia="Times New Roman" w:cs="Times New Roman"/>
          <w:spacing w:val="-1"/>
          <w:sz w:val="24"/>
          <w:szCs w:val="24"/>
        </w:rPr>
        <w:t>a</w:t>
      </w:r>
      <w:r w:rsidRPr="002F4396" w:rsidR="00275688">
        <w:rPr>
          <w:rFonts w:ascii="Times New Roman" w:hAnsi="Times New Roman" w:eastAsia="Times New Roman" w:cs="Times New Roman"/>
          <w:sz w:val="24"/>
          <w:szCs w:val="24"/>
        </w:rPr>
        <w:t>ssi</w:t>
      </w:r>
      <w:r w:rsidRPr="002F4396" w:rsidR="00275688">
        <w:rPr>
          <w:rFonts w:ascii="Times New Roman" w:hAnsi="Times New Roman" w:eastAsia="Times New Roman" w:cs="Times New Roman"/>
          <w:spacing w:val="-2"/>
          <w:sz w:val="24"/>
          <w:szCs w:val="24"/>
        </w:rPr>
        <w:t>g</w:t>
      </w:r>
      <w:r w:rsidRPr="002F4396" w:rsidR="00275688">
        <w:rPr>
          <w:rFonts w:ascii="Times New Roman" w:hAnsi="Times New Roman" w:eastAsia="Times New Roman" w:cs="Times New Roman"/>
          <w:sz w:val="24"/>
          <w:szCs w:val="24"/>
        </w:rPr>
        <w:t xml:space="preserve">ns it </w:t>
      </w:r>
      <w:r w:rsidRPr="002F4396" w:rsidR="00275688">
        <w:rPr>
          <w:rFonts w:ascii="Times New Roman" w:hAnsi="Times New Roman" w:eastAsia="Times New Roman" w:cs="Times New Roman"/>
          <w:spacing w:val="-1"/>
          <w:sz w:val="24"/>
          <w:szCs w:val="24"/>
        </w:rPr>
        <w:t>a</w:t>
      </w:r>
      <w:r w:rsidRPr="002F4396" w:rsidR="00275688">
        <w:rPr>
          <w:rFonts w:ascii="Times New Roman" w:hAnsi="Times New Roman" w:eastAsia="Times New Roman" w:cs="Times New Roman"/>
          <w:sz w:val="24"/>
          <w:szCs w:val="24"/>
        </w:rPr>
        <w:t>n N</w:t>
      </w:r>
      <w:r w:rsidRPr="002F4396" w:rsidR="00275688">
        <w:rPr>
          <w:rFonts w:ascii="Times New Roman" w:hAnsi="Times New Roman" w:eastAsia="Times New Roman" w:cs="Times New Roman"/>
          <w:spacing w:val="1"/>
          <w:sz w:val="24"/>
          <w:szCs w:val="24"/>
        </w:rPr>
        <w:t>P</w:t>
      </w:r>
      <w:r w:rsidRPr="002F4396" w:rsidR="00275688">
        <w:rPr>
          <w:rFonts w:ascii="Times New Roman" w:hAnsi="Times New Roman" w:eastAsia="Times New Roman" w:cs="Times New Roman"/>
          <w:spacing w:val="-6"/>
          <w:sz w:val="24"/>
          <w:szCs w:val="24"/>
        </w:rPr>
        <w:t>I</w:t>
      </w:r>
      <w:r w:rsidRPr="002F4396" w:rsidR="00275688">
        <w:rPr>
          <w:rFonts w:ascii="Times New Roman" w:hAnsi="Times New Roman" w:eastAsia="Times New Roman" w:cs="Times New Roman"/>
          <w:sz w:val="24"/>
          <w:szCs w:val="24"/>
        </w:rPr>
        <w:t>.</w:t>
      </w:r>
    </w:p>
    <w:p w:rsidRPr="002F4396" w:rsidR="002160E0" w:rsidRDefault="002160E0" w14:paraId="14BE4636" w14:textId="77777777">
      <w:pPr>
        <w:spacing w:before="17" w:after="0" w:line="260" w:lineRule="exact"/>
        <w:rPr>
          <w:rFonts w:ascii="Times New Roman" w:hAnsi="Times New Roman" w:cs="Times New Roman"/>
          <w:sz w:val="24"/>
          <w:szCs w:val="24"/>
        </w:rPr>
      </w:pPr>
    </w:p>
    <w:p w:rsidRPr="002F4396" w:rsidR="00BD5FC8" w:rsidP="00BD5FC8" w:rsidRDefault="00BD5FC8" w14:paraId="62984F45" w14:textId="77777777">
      <w:pPr>
        <w:spacing w:after="0" w:line="240" w:lineRule="auto"/>
        <w:rPr>
          <w:rFonts w:ascii="Times New Roman" w:hAnsi="Times New Roman" w:eastAsia="Times New Roman" w:cs="Times New Roman"/>
          <w:snapToGrid w:val="0"/>
          <w:sz w:val="24"/>
          <w:szCs w:val="24"/>
        </w:rPr>
      </w:pPr>
      <w:r w:rsidRPr="002F4396">
        <w:rPr>
          <w:rFonts w:ascii="Times New Roman" w:hAnsi="Times New Roman" w:eastAsia="Times New Roman" w:cs="Times New Roman"/>
          <w:snapToGrid w:val="0"/>
          <w:sz w:val="24"/>
          <w:szCs w:val="24"/>
        </w:rPr>
        <w:t xml:space="preserve">The application is used by </w:t>
      </w:r>
      <w:r w:rsidRPr="002F4396" w:rsidR="00117027">
        <w:rPr>
          <w:rFonts w:ascii="Times New Roman" w:hAnsi="Times New Roman" w:eastAsia="Times New Roman" w:cs="Times New Roman"/>
          <w:snapToGrid w:val="0"/>
          <w:sz w:val="24"/>
          <w:szCs w:val="24"/>
        </w:rPr>
        <w:t>the NPPES</w:t>
      </w:r>
      <w:r w:rsidRPr="002F4396">
        <w:rPr>
          <w:rFonts w:ascii="Times New Roman" w:hAnsi="Times New Roman" w:eastAsia="Times New Roman" w:cs="Times New Roman"/>
          <w:snapToGrid w:val="0"/>
          <w:sz w:val="24"/>
          <w:szCs w:val="24"/>
        </w:rPr>
        <w:t xml:space="preserve"> contractor to collect data ensure</w:t>
      </w:r>
      <w:r w:rsidRPr="002F4396" w:rsidR="00117027">
        <w:rPr>
          <w:rFonts w:ascii="Times New Roman" w:hAnsi="Times New Roman" w:eastAsia="Times New Roman" w:cs="Times New Roman"/>
          <w:snapToGrid w:val="0"/>
          <w:sz w:val="24"/>
          <w:szCs w:val="24"/>
        </w:rPr>
        <w:t>s</w:t>
      </w:r>
      <w:r w:rsidRPr="002F4396">
        <w:rPr>
          <w:rFonts w:ascii="Times New Roman" w:hAnsi="Times New Roman" w:eastAsia="Times New Roman" w:cs="Times New Roman"/>
          <w:snapToGrid w:val="0"/>
          <w:sz w:val="24"/>
          <w:szCs w:val="24"/>
        </w:rPr>
        <w:t xml:space="preserve"> that the applicant has the necessary </w:t>
      </w:r>
      <w:r w:rsidRPr="002F4396" w:rsidR="00117027">
        <w:rPr>
          <w:rFonts w:ascii="Times New Roman" w:hAnsi="Times New Roman" w:eastAsia="Times New Roman" w:cs="Times New Roman"/>
          <w:snapToGrid w:val="0"/>
          <w:sz w:val="24"/>
          <w:szCs w:val="24"/>
        </w:rPr>
        <w:t xml:space="preserve">information for unique identification.  </w:t>
      </w:r>
      <w:r w:rsidRPr="002F4396" w:rsidR="00117027">
        <w:rPr>
          <w:rFonts w:ascii="Times New Roman" w:hAnsi="Times New Roman" w:eastAsia="Times New Roman" w:cs="Times New Roman"/>
          <w:spacing w:val="-6"/>
          <w:sz w:val="24"/>
          <w:szCs w:val="24"/>
        </w:rPr>
        <w:t>I</w:t>
      </w:r>
      <w:r w:rsidRPr="002F4396" w:rsidR="00117027">
        <w:rPr>
          <w:rFonts w:ascii="Times New Roman" w:hAnsi="Times New Roman" w:eastAsia="Times New Roman" w:cs="Times New Roman"/>
          <w:sz w:val="24"/>
          <w:szCs w:val="24"/>
        </w:rPr>
        <w:t>n</w:t>
      </w:r>
      <w:r w:rsidRPr="002F4396" w:rsidR="00117027">
        <w:rPr>
          <w:rFonts w:ascii="Times New Roman" w:hAnsi="Times New Roman" w:eastAsia="Times New Roman" w:cs="Times New Roman"/>
          <w:spacing w:val="-1"/>
          <w:sz w:val="24"/>
          <w:szCs w:val="24"/>
        </w:rPr>
        <w:t>f</w:t>
      </w:r>
      <w:r w:rsidRPr="002F4396" w:rsidR="00117027">
        <w:rPr>
          <w:rFonts w:ascii="Times New Roman" w:hAnsi="Times New Roman" w:eastAsia="Times New Roman" w:cs="Times New Roman"/>
          <w:sz w:val="24"/>
          <w:szCs w:val="24"/>
        </w:rPr>
        <w:t>o</w:t>
      </w:r>
      <w:r w:rsidRPr="002F4396" w:rsidR="00117027">
        <w:rPr>
          <w:rFonts w:ascii="Times New Roman" w:hAnsi="Times New Roman" w:eastAsia="Times New Roman" w:cs="Times New Roman"/>
          <w:spacing w:val="-1"/>
          <w:sz w:val="24"/>
          <w:szCs w:val="24"/>
        </w:rPr>
        <w:t>r</w:t>
      </w:r>
      <w:r w:rsidRPr="002F4396" w:rsidR="00117027">
        <w:rPr>
          <w:rFonts w:ascii="Times New Roman" w:hAnsi="Times New Roman" w:eastAsia="Times New Roman" w:cs="Times New Roman"/>
          <w:sz w:val="24"/>
          <w:szCs w:val="24"/>
        </w:rPr>
        <w:t>m</w:t>
      </w:r>
      <w:r w:rsidRPr="002F4396" w:rsidR="00117027">
        <w:rPr>
          <w:rFonts w:ascii="Times New Roman" w:hAnsi="Times New Roman" w:eastAsia="Times New Roman" w:cs="Times New Roman"/>
          <w:spacing w:val="-1"/>
          <w:sz w:val="24"/>
          <w:szCs w:val="24"/>
        </w:rPr>
        <w:t>a</w:t>
      </w:r>
      <w:r w:rsidRPr="002F4396" w:rsidR="00117027">
        <w:rPr>
          <w:rFonts w:ascii="Times New Roman" w:hAnsi="Times New Roman" w:eastAsia="Times New Roman" w:cs="Times New Roman"/>
          <w:sz w:val="24"/>
          <w:szCs w:val="24"/>
        </w:rPr>
        <w:t xml:space="preserve">tion </w:t>
      </w:r>
      <w:r w:rsidRPr="002F4396" w:rsidR="00117027">
        <w:rPr>
          <w:rFonts w:ascii="Times New Roman" w:hAnsi="Times New Roman" w:eastAsia="Times New Roman" w:cs="Times New Roman"/>
          <w:spacing w:val="-1"/>
          <w:sz w:val="24"/>
          <w:szCs w:val="24"/>
        </w:rPr>
        <w:t>c</w:t>
      </w:r>
      <w:r w:rsidRPr="002F4396" w:rsidR="00117027">
        <w:rPr>
          <w:rFonts w:ascii="Times New Roman" w:hAnsi="Times New Roman" w:eastAsia="Times New Roman" w:cs="Times New Roman"/>
          <w:sz w:val="24"/>
          <w:szCs w:val="24"/>
        </w:rPr>
        <w:t>oll</w:t>
      </w:r>
      <w:r w:rsidRPr="002F4396" w:rsidR="00117027">
        <w:rPr>
          <w:rFonts w:ascii="Times New Roman" w:hAnsi="Times New Roman" w:eastAsia="Times New Roman" w:cs="Times New Roman"/>
          <w:spacing w:val="-1"/>
          <w:sz w:val="24"/>
          <w:szCs w:val="24"/>
        </w:rPr>
        <w:t>ec</w:t>
      </w:r>
      <w:r w:rsidRPr="002F4396" w:rsidR="00117027">
        <w:rPr>
          <w:rFonts w:ascii="Times New Roman" w:hAnsi="Times New Roman" w:eastAsia="Times New Roman" w:cs="Times New Roman"/>
          <w:sz w:val="24"/>
          <w:szCs w:val="24"/>
        </w:rPr>
        <w:t>t</w:t>
      </w:r>
      <w:r w:rsidRPr="002F4396" w:rsidR="00117027">
        <w:rPr>
          <w:rFonts w:ascii="Times New Roman" w:hAnsi="Times New Roman" w:eastAsia="Times New Roman" w:cs="Times New Roman"/>
          <w:spacing w:val="-1"/>
          <w:sz w:val="24"/>
          <w:szCs w:val="24"/>
        </w:rPr>
        <w:t>e</w:t>
      </w:r>
      <w:r w:rsidRPr="002F4396" w:rsidR="00117027">
        <w:rPr>
          <w:rFonts w:ascii="Times New Roman" w:hAnsi="Times New Roman" w:eastAsia="Times New Roman" w:cs="Times New Roman"/>
          <w:sz w:val="24"/>
          <w:szCs w:val="24"/>
        </w:rPr>
        <w:t xml:space="preserve">d </w:t>
      </w:r>
      <w:r w:rsidRPr="002F4396" w:rsidR="00117027">
        <w:rPr>
          <w:rFonts w:ascii="Times New Roman" w:hAnsi="Times New Roman" w:eastAsia="Times New Roman" w:cs="Times New Roman"/>
          <w:spacing w:val="-1"/>
          <w:sz w:val="24"/>
          <w:szCs w:val="24"/>
        </w:rPr>
        <w:t>fr</w:t>
      </w:r>
      <w:r w:rsidRPr="002F4396" w:rsidR="00117027">
        <w:rPr>
          <w:rFonts w:ascii="Times New Roman" w:hAnsi="Times New Roman" w:eastAsia="Times New Roman" w:cs="Times New Roman"/>
          <w:sz w:val="24"/>
          <w:szCs w:val="24"/>
        </w:rPr>
        <w:t>om the</w:t>
      </w:r>
      <w:r w:rsidRPr="002F4396" w:rsidR="00117027">
        <w:rPr>
          <w:rFonts w:ascii="Times New Roman" w:hAnsi="Times New Roman" w:eastAsia="Times New Roman" w:cs="Times New Roman"/>
          <w:spacing w:val="-1"/>
          <w:sz w:val="24"/>
          <w:szCs w:val="24"/>
        </w:rPr>
        <w:t xml:space="preserve"> </w:t>
      </w:r>
      <w:r w:rsidRPr="002F4396" w:rsidR="00117027">
        <w:rPr>
          <w:rFonts w:ascii="Times New Roman" w:hAnsi="Times New Roman" w:eastAsia="Times New Roman" w:cs="Times New Roman"/>
          <w:sz w:val="24"/>
          <w:szCs w:val="24"/>
        </w:rPr>
        <w:t>h</w:t>
      </w:r>
      <w:r w:rsidRPr="002F4396" w:rsidR="00117027">
        <w:rPr>
          <w:rFonts w:ascii="Times New Roman" w:hAnsi="Times New Roman" w:eastAsia="Times New Roman" w:cs="Times New Roman"/>
          <w:spacing w:val="-1"/>
          <w:sz w:val="24"/>
          <w:szCs w:val="24"/>
        </w:rPr>
        <w:t>ea</w:t>
      </w:r>
      <w:r w:rsidRPr="002F4396" w:rsidR="00117027">
        <w:rPr>
          <w:rFonts w:ascii="Times New Roman" w:hAnsi="Times New Roman" w:eastAsia="Times New Roman" w:cs="Times New Roman"/>
          <w:sz w:val="24"/>
          <w:szCs w:val="24"/>
        </w:rPr>
        <w:t xml:space="preserve">lth </w:t>
      </w:r>
      <w:r w:rsidRPr="002F4396" w:rsidR="00117027">
        <w:rPr>
          <w:rFonts w:ascii="Times New Roman" w:hAnsi="Times New Roman" w:eastAsia="Times New Roman" w:cs="Times New Roman"/>
          <w:spacing w:val="-1"/>
          <w:sz w:val="24"/>
          <w:szCs w:val="24"/>
        </w:rPr>
        <w:t>car</w:t>
      </w:r>
      <w:r w:rsidRPr="002F4396" w:rsidR="00117027">
        <w:rPr>
          <w:rFonts w:ascii="Times New Roman" w:hAnsi="Times New Roman" w:eastAsia="Times New Roman" w:cs="Times New Roman"/>
          <w:sz w:val="24"/>
          <w:szCs w:val="24"/>
        </w:rPr>
        <w:t>e</w:t>
      </w:r>
      <w:r w:rsidRPr="002F4396" w:rsidR="00117027">
        <w:rPr>
          <w:rFonts w:ascii="Times New Roman" w:hAnsi="Times New Roman" w:eastAsia="Times New Roman" w:cs="Times New Roman"/>
          <w:spacing w:val="-1"/>
          <w:sz w:val="24"/>
          <w:szCs w:val="24"/>
        </w:rPr>
        <w:t xml:space="preserve"> </w:t>
      </w:r>
      <w:r w:rsidRPr="002F4396" w:rsidR="00117027">
        <w:rPr>
          <w:rFonts w:ascii="Times New Roman" w:hAnsi="Times New Roman" w:eastAsia="Times New Roman" w:cs="Times New Roman"/>
          <w:sz w:val="24"/>
          <w:szCs w:val="24"/>
        </w:rPr>
        <w:t>p</w:t>
      </w:r>
      <w:r w:rsidRPr="002F4396" w:rsidR="00117027">
        <w:rPr>
          <w:rFonts w:ascii="Times New Roman" w:hAnsi="Times New Roman" w:eastAsia="Times New Roman" w:cs="Times New Roman"/>
          <w:spacing w:val="-1"/>
          <w:sz w:val="24"/>
          <w:szCs w:val="24"/>
        </w:rPr>
        <w:t>r</w:t>
      </w:r>
      <w:r w:rsidRPr="002F4396" w:rsidR="00117027">
        <w:rPr>
          <w:rFonts w:ascii="Times New Roman" w:hAnsi="Times New Roman" w:eastAsia="Times New Roman" w:cs="Times New Roman"/>
          <w:sz w:val="24"/>
          <w:szCs w:val="24"/>
        </w:rPr>
        <w:t>ovid</w:t>
      </w:r>
      <w:r w:rsidRPr="002F4396" w:rsidR="00117027">
        <w:rPr>
          <w:rFonts w:ascii="Times New Roman" w:hAnsi="Times New Roman" w:eastAsia="Times New Roman" w:cs="Times New Roman"/>
          <w:spacing w:val="-1"/>
          <w:sz w:val="24"/>
          <w:szCs w:val="24"/>
        </w:rPr>
        <w:t>er</w:t>
      </w:r>
      <w:r w:rsidRPr="002F4396" w:rsidR="00117027">
        <w:rPr>
          <w:rFonts w:ascii="Times New Roman" w:hAnsi="Times New Roman" w:eastAsia="Times New Roman" w:cs="Times New Roman"/>
          <w:sz w:val="24"/>
          <w:szCs w:val="24"/>
        </w:rPr>
        <w:t>s in o</w:t>
      </w:r>
      <w:r w:rsidRPr="002F4396" w:rsidR="00117027">
        <w:rPr>
          <w:rFonts w:ascii="Times New Roman" w:hAnsi="Times New Roman" w:eastAsia="Times New Roman" w:cs="Times New Roman"/>
          <w:spacing w:val="-1"/>
          <w:sz w:val="24"/>
          <w:szCs w:val="24"/>
        </w:rPr>
        <w:t>r</w:t>
      </w:r>
      <w:r w:rsidRPr="002F4396" w:rsidR="00117027">
        <w:rPr>
          <w:rFonts w:ascii="Times New Roman" w:hAnsi="Times New Roman" w:eastAsia="Times New Roman" w:cs="Times New Roman"/>
          <w:sz w:val="24"/>
          <w:szCs w:val="24"/>
        </w:rPr>
        <w:t>d</w:t>
      </w:r>
      <w:r w:rsidRPr="002F4396" w:rsidR="00117027">
        <w:rPr>
          <w:rFonts w:ascii="Times New Roman" w:hAnsi="Times New Roman" w:eastAsia="Times New Roman" w:cs="Times New Roman"/>
          <w:spacing w:val="-1"/>
          <w:sz w:val="24"/>
          <w:szCs w:val="24"/>
        </w:rPr>
        <w:t>e</w:t>
      </w:r>
      <w:r w:rsidRPr="002F4396" w:rsidR="00117027">
        <w:rPr>
          <w:rFonts w:ascii="Times New Roman" w:hAnsi="Times New Roman" w:eastAsia="Times New Roman" w:cs="Times New Roman"/>
          <w:sz w:val="24"/>
          <w:szCs w:val="24"/>
        </w:rPr>
        <w:t>r</w:t>
      </w:r>
      <w:r w:rsidRPr="002F4396" w:rsidR="00117027">
        <w:rPr>
          <w:rFonts w:ascii="Times New Roman" w:hAnsi="Times New Roman" w:eastAsia="Times New Roman" w:cs="Times New Roman"/>
          <w:spacing w:val="-1"/>
          <w:sz w:val="24"/>
          <w:szCs w:val="24"/>
        </w:rPr>
        <w:t xml:space="preserve"> </w:t>
      </w:r>
      <w:r w:rsidRPr="002F4396" w:rsidR="00117027">
        <w:rPr>
          <w:rFonts w:ascii="Times New Roman" w:hAnsi="Times New Roman" w:eastAsia="Times New Roman" w:cs="Times New Roman"/>
          <w:sz w:val="24"/>
          <w:szCs w:val="24"/>
        </w:rPr>
        <w:t xml:space="preserve">to </w:t>
      </w:r>
      <w:proofErr w:type="gramStart"/>
      <w:r w:rsidRPr="002F4396" w:rsidR="00117027">
        <w:rPr>
          <w:rFonts w:ascii="Times New Roman" w:hAnsi="Times New Roman" w:eastAsia="Times New Roman" w:cs="Times New Roman"/>
          <w:sz w:val="24"/>
          <w:szCs w:val="24"/>
        </w:rPr>
        <w:t>be</w:t>
      </w:r>
      <w:r w:rsidRPr="002F4396" w:rsidR="00117027">
        <w:rPr>
          <w:rFonts w:ascii="Times New Roman" w:hAnsi="Times New Roman" w:eastAsia="Times New Roman" w:cs="Times New Roman"/>
          <w:spacing w:val="-1"/>
          <w:sz w:val="24"/>
          <w:szCs w:val="24"/>
        </w:rPr>
        <w:t xml:space="preserve"> a</w:t>
      </w:r>
      <w:r w:rsidRPr="002F4396" w:rsidR="00117027">
        <w:rPr>
          <w:rFonts w:ascii="Times New Roman" w:hAnsi="Times New Roman" w:eastAsia="Times New Roman" w:cs="Times New Roman"/>
          <w:sz w:val="24"/>
          <w:szCs w:val="24"/>
        </w:rPr>
        <w:t>ssi</w:t>
      </w:r>
      <w:r w:rsidRPr="002F4396" w:rsidR="00117027">
        <w:rPr>
          <w:rFonts w:ascii="Times New Roman" w:hAnsi="Times New Roman" w:eastAsia="Times New Roman" w:cs="Times New Roman"/>
          <w:spacing w:val="-2"/>
          <w:sz w:val="24"/>
          <w:szCs w:val="24"/>
        </w:rPr>
        <w:t>g</w:t>
      </w:r>
      <w:r w:rsidRPr="002F4396" w:rsidR="00117027">
        <w:rPr>
          <w:rFonts w:ascii="Times New Roman" w:hAnsi="Times New Roman" w:eastAsia="Times New Roman" w:cs="Times New Roman"/>
          <w:sz w:val="24"/>
          <w:szCs w:val="24"/>
        </w:rPr>
        <w:t>n</w:t>
      </w:r>
      <w:r w:rsidRPr="002F4396" w:rsidR="00117027">
        <w:rPr>
          <w:rFonts w:ascii="Times New Roman" w:hAnsi="Times New Roman" w:eastAsia="Times New Roman" w:cs="Times New Roman"/>
          <w:spacing w:val="-1"/>
          <w:sz w:val="24"/>
          <w:szCs w:val="24"/>
        </w:rPr>
        <w:t>e</w:t>
      </w:r>
      <w:r w:rsidRPr="002F4396" w:rsidR="00117027">
        <w:rPr>
          <w:rFonts w:ascii="Times New Roman" w:hAnsi="Times New Roman" w:eastAsia="Times New Roman" w:cs="Times New Roman"/>
          <w:sz w:val="24"/>
          <w:szCs w:val="24"/>
        </w:rPr>
        <w:t>d</w:t>
      </w:r>
      <w:proofErr w:type="gramEnd"/>
      <w:r w:rsidRPr="002F4396" w:rsidR="00117027">
        <w:rPr>
          <w:rFonts w:ascii="Times New Roman" w:hAnsi="Times New Roman" w:eastAsia="Times New Roman" w:cs="Times New Roman"/>
          <w:sz w:val="24"/>
          <w:szCs w:val="24"/>
        </w:rPr>
        <w:t xml:space="preserve"> N</w:t>
      </w:r>
      <w:r w:rsidRPr="002F4396" w:rsidR="00117027">
        <w:rPr>
          <w:rFonts w:ascii="Times New Roman" w:hAnsi="Times New Roman" w:eastAsia="Times New Roman" w:cs="Times New Roman"/>
          <w:spacing w:val="1"/>
          <w:sz w:val="24"/>
          <w:szCs w:val="24"/>
        </w:rPr>
        <w:t>P</w:t>
      </w:r>
      <w:r w:rsidRPr="002F4396" w:rsidR="00117027">
        <w:rPr>
          <w:rFonts w:ascii="Times New Roman" w:hAnsi="Times New Roman" w:eastAsia="Times New Roman" w:cs="Times New Roman"/>
          <w:spacing w:val="-6"/>
          <w:sz w:val="24"/>
          <w:szCs w:val="24"/>
        </w:rPr>
        <w:t>I</w:t>
      </w:r>
      <w:r w:rsidRPr="002F4396" w:rsidR="00117027">
        <w:rPr>
          <w:rFonts w:ascii="Times New Roman" w:hAnsi="Times New Roman" w:eastAsia="Times New Roman" w:cs="Times New Roman"/>
          <w:sz w:val="24"/>
          <w:szCs w:val="24"/>
        </w:rPr>
        <w:t xml:space="preserve">s </w:t>
      </w:r>
      <w:r w:rsidRPr="002F4396" w:rsidR="00117027">
        <w:rPr>
          <w:rFonts w:ascii="Times New Roman" w:hAnsi="Times New Roman" w:eastAsia="Times New Roman" w:cs="Times New Roman"/>
          <w:spacing w:val="-1"/>
          <w:sz w:val="24"/>
          <w:szCs w:val="24"/>
        </w:rPr>
        <w:t>a</w:t>
      </w:r>
      <w:r w:rsidRPr="002F4396" w:rsidR="00117027">
        <w:rPr>
          <w:rFonts w:ascii="Times New Roman" w:hAnsi="Times New Roman" w:eastAsia="Times New Roman" w:cs="Times New Roman"/>
          <w:sz w:val="24"/>
          <w:szCs w:val="24"/>
        </w:rPr>
        <w:t>nd the</w:t>
      </w:r>
      <w:r w:rsidRPr="002F4396" w:rsidR="00117027">
        <w:rPr>
          <w:rFonts w:ascii="Times New Roman" w:hAnsi="Times New Roman" w:eastAsia="Times New Roman" w:cs="Times New Roman"/>
          <w:spacing w:val="-1"/>
          <w:sz w:val="24"/>
          <w:szCs w:val="24"/>
        </w:rPr>
        <w:t xml:space="preserve"> </w:t>
      </w:r>
      <w:r w:rsidRPr="002F4396" w:rsidR="00117027">
        <w:rPr>
          <w:rFonts w:ascii="Times New Roman" w:hAnsi="Times New Roman" w:eastAsia="Times New Roman" w:cs="Times New Roman"/>
          <w:sz w:val="24"/>
          <w:szCs w:val="24"/>
        </w:rPr>
        <w:t>upd</w:t>
      </w:r>
      <w:r w:rsidRPr="002F4396" w:rsidR="00117027">
        <w:rPr>
          <w:rFonts w:ascii="Times New Roman" w:hAnsi="Times New Roman" w:eastAsia="Times New Roman" w:cs="Times New Roman"/>
          <w:spacing w:val="-1"/>
          <w:sz w:val="24"/>
          <w:szCs w:val="24"/>
        </w:rPr>
        <w:t>a</w:t>
      </w:r>
      <w:r w:rsidRPr="002F4396" w:rsidR="00117027">
        <w:rPr>
          <w:rFonts w:ascii="Times New Roman" w:hAnsi="Times New Roman" w:eastAsia="Times New Roman" w:cs="Times New Roman"/>
          <w:sz w:val="24"/>
          <w:szCs w:val="24"/>
        </w:rPr>
        <w:t>t</w:t>
      </w:r>
      <w:r w:rsidRPr="002F4396" w:rsidR="00117027">
        <w:rPr>
          <w:rFonts w:ascii="Times New Roman" w:hAnsi="Times New Roman" w:eastAsia="Times New Roman" w:cs="Times New Roman"/>
          <w:spacing w:val="-1"/>
          <w:sz w:val="24"/>
          <w:szCs w:val="24"/>
        </w:rPr>
        <w:t>e</w:t>
      </w:r>
      <w:r w:rsidRPr="002F4396" w:rsidR="00117027">
        <w:rPr>
          <w:rFonts w:ascii="Times New Roman" w:hAnsi="Times New Roman" w:eastAsia="Times New Roman" w:cs="Times New Roman"/>
          <w:sz w:val="24"/>
          <w:szCs w:val="24"/>
        </w:rPr>
        <w:t>s to th</w:t>
      </w:r>
      <w:r w:rsidRPr="002F4396" w:rsidR="00117027">
        <w:rPr>
          <w:rFonts w:ascii="Times New Roman" w:hAnsi="Times New Roman" w:eastAsia="Times New Roman" w:cs="Times New Roman"/>
          <w:spacing w:val="-1"/>
          <w:sz w:val="24"/>
          <w:szCs w:val="24"/>
        </w:rPr>
        <w:t>a</w:t>
      </w:r>
      <w:r w:rsidRPr="002F4396" w:rsidR="00117027">
        <w:rPr>
          <w:rFonts w:ascii="Times New Roman" w:hAnsi="Times New Roman" w:eastAsia="Times New Roman" w:cs="Times New Roman"/>
          <w:sz w:val="24"/>
          <w:szCs w:val="24"/>
        </w:rPr>
        <w:t>t in</w:t>
      </w:r>
      <w:r w:rsidRPr="002F4396" w:rsidR="00117027">
        <w:rPr>
          <w:rFonts w:ascii="Times New Roman" w:hAnsi="Times New Roman" w:eastAsia="Times New Roman" w:cs="Times New Roman"/>
          <w:spacing w:val="-1"/>
          <w:sz w:val="24"/>
          <w:szCs w:val="24"/>
        </w:rPr>
        <w:t>f</w:t>
      </w:r>
      <w:r w:rsidRPr="002F4396" w:rsidR="00117027">
        <w:rPr>
          <w:rFonts w:ascii="Times New Roman" w:hAnsi="Times New Roman" w:eastAsia="Times New Roman" w:cs="Times New Roman"/>
          <w:sz w:val="24"/>
          <w:szCs w:val="24"/>
        </w:rPr>
        <w:t>o</w:t>
      </w:r>
      <w:r w:rsidRPr="002F4396" w:rsidR="00117027">
        <w:rPr>
          <w:rFonts w:ascii="Times New Roman" w:hAnsi="Times New Roman" w:eastAsia="Times New Roman" w:cs="Times New Roman"/>
          <w:spacing w:val="-1"/>
          <w:sz w:val="24"/>
          <w:szCs w:val="24"/>
        </w:rPr>
        <w:t>r</w:t>
      </w:r>
      <w:r w:rsidRPr="002F4396" w:rsidR="00117027">
        <w:rPr>
          <w:rFonts w:ascii="Times New Roman" w:hAnsi="Times New Roman" w:eastAsia="Times New Roman" w:cs="Times New Roman"/>
          <w:sz w:val="24"/>
          <w:szCs w:val="24"/>
        </w:rPr>
        <w:t>m</w:t>
      </w:r>
      <w:r w:rsidRPr="002F4396" w:rsidR="00117027">
        <w:rPr>
          <w:rFonts w:ascii="Times New Roman" w:hAnsi="Times New Roman" w:eastAsia="Times New Roman" w:cs="Times New Roman"/>
          <w:spacing w:val="-1"/>
          <w:sz w:val="24"/>
          <w:szCs w:val="24"/>
        </w:rPr>
        <w:t>a</w:t>
      </w:r>
      <w:r w:rsidRPr="002F4396" w:rsidR="00117027">
        <w:rPr>
          <w:rFonts w:ascii="Times New Roman" w:hAnsi="Times New Roman" w:eastAsia="Times New Roman" w:cs="Times New Roman"/>
          <w:sz w:val="24"/>
          <w:szCs w:val="24"/>
        </w:rPr>
        <w:t xml:space="preserve">tion </w:t>
      </w:r>
      <w:r w:rsidRPr="002F4396" w:rsidR="00117027">
        <w:rPr>
          <w:rFonts w:ascii="Times New Roman" w:hAnsi="Times New Roman" w:eastAsia="Times New Roman" w:cs="Times New Roman"/>
          <w:spacing w:val="-1"/>
          <w:sz w:val="24"/>
          <w:szCs w:val="24"/>
        </w:rPr>
        <w:t>ar</w:t>
      </w:r>
      <w:r w:rsidRPr="002F4396" w:rsidR="00117027">
        <w:rPr>
          <w:rFonts w:ascii="Times New Roman" w:hAnsi="Times New Roman" w:eastAsia="Times New Roman" w:cs="Times New Roman"/>
          <w:sz w:val="24"/>
          <w:szCs w:val="24"/>
        </w:rPr>
        <w:t>e</w:t>
      </w:r>
      <w:r w:rsidRPr="002F4396" w:rsidR="00117027">
        <w:rPr>
          <w:rFonts w:ascii="Times New Roman" w:hAnsi="Times New Roman" w:eastAsia="Times New Roman" w:cs="Times New Roman"/>
          <w:spacing w:val="-1"/>
          <w:sz w:val="24"/>
          <w:szCs w:val="24"/>
        </w:rPr>
        <w:t xml:space="preserve"> </w:t>
      </w:r>
      <w:r w:rsidRPr="002F4396" w:rsidR="00117027">
        <w:rPr>
          <w:rFonts w:ascii="Times New Roman" w:hAnsi="Times New Roman" w:eastAsia="Times New Roman" w:cs="Times New Roman"/>
          <w:sz w:val="24"/>
          <w:szCs w:val="24"/>
        </w:rPr>
        <w:t>sto</w:t>
      </w:r>
      <w:r w:rsidRPr="002F4396" w:rsidR="00117027">
        <w:rPr>
          <w:rFonts w:ascii="Times New Roman" w:hAnsi="Times New Roman" w:eastAsia="Times New Roman" w:cs="Times New Roman"/>
          <w:spacing w:val="-1"/>
          <w:sz w:val="24"/>
          <w:szCs w:val="24"/>
        </w:rPr>
        <w:t>re</w:t>
      </w:r>
      <w:r w:rsidRPr="002F4396" w:rsidR="00117027">
        <w:rPr>
          <w:rFonts w:ascii="Times New Roman" w:hAnsi="Times New Roman" w:eastAsia="Times New Roman" w:cs="Times New Roman"/>
          <w:sz w:val="24"/>
          <w:szCs w:val="24"/>
        </w:rPr>
        <w:t xml:space="preserve">d </w:t>
      </w:r>
      <w:r w:rsidRPr="002F4396" w:rsidR="00117027">
        <w:rPr>
          <w:rFonts w:ascii="Times New Roman" w:hAnsi="Times New Roman" w:eastAsia="Times New Roman" w:cs="Times New Roman"/>
          <w:spacing w:val="-1"/>
          <w:sz w:val="24"/>
          <w:szCs w:val="24"/>
        </w:rPr>
        <w:t>a</w:t>
      </w:r>
      <w:r w:rsidRPr="002F4396" w:rsidR="00117027">
        <w:rPr>
          <w:rFonts w:ascii="Times New Roman" w:hAnsi="Times New Roman" w:eastAsia="Times New Roman" w:cs="Times New Roman"/>
          <w:sz w:val="24"/>
          <w:szCs w:val="24"/>
        </w:rPr>
        <w:t>nd m</w:t>
      </w:r>
      <w:r w:rsidRPr="002F4396" w:rsidR="00117027">
        <w:rPr>
          <w:rFonts w:ascii="Times New Roman" w:hAnsi="Times New Roman" w:eastAsia="Times New Roman" w:cs="Times New Roman"/>
          <w:spacing w:val="-1"/>
          <w:sz w:val="24"/>
          <w:szCs w:val="24"/>
        </w:rPr>
        <w:t>a</w:t>
      </w:r>
      <w:r w:rsidRPr="002F4396" w:rsidR="00117027">
        <w:rPr>
          <w:rFonts w:ascii="Times New Roman" w:hAnsi="Times New Roman" w:eastAsia="Times New Roman" w:cs="Times New Roman"/>
          <w:sz w:val="24"/>
          <w:szCs w:val="24"/>
        </w:rPr>
        <w:t>int</w:t>
      </w:r>
      <w:r w:rsidRPr="002F4396" w:rsidR="00117027">
        <w:rPr>
          <w:rFonts w:ascii="Times New Roman" w:hAnsi="Times New Roman" w:eastAsia="Times New Roman" w:cs="Times New Roman"/>
          <w:spacing w:val="-1"/>
          <w:sz w:val="24"/>
          <w:szCs w:val="24"/>
        </w:rPr>
        <w:t>a</w:t>
      </w:r>
      <w:r w:rsidRPr="002F4396" w:rsidR="00117027">
        <w:rPr>
          <w:rFonts w:ascii="Times New Roman" w:hAnsi="Times New Roman" w:eastAsia="Times New Roman" w:cs="Times New Roman"/>
          <w:sz w:val="24"/>
          <w:szCs w:val="24"/>
        </w:rPr>
        <w:t>in</w:t>
      </w:r>
      <w:r w:rsidRPr="002F4396" w:rsidR="00117027">
        <w:rPr>
          <w:rFonts w:ascii="Times New Roman" w:hAnsi="Times New Roman" w:eastAsia="Times New Roman" w:cs="Times New Roman"/>
          <w:spacing w:val="-1"/>
          <w:sz w:val="24"/>
          <w:szCs w:val="24"/>
        </w:rPr>
        <w:t>e</w:t>
      </w:r>
      <w:r w:rsidRPr="002F4396" w:rsidR="00117027">
        <w:rPr>
          <w:rFonts w:ascii="Times New Roman" w:hAnsi="Times New Roman" w:eastAsia="Times New Roman" w:cs="Times New Roman"/>
          <w:sz w:val="24"/>
          <w:szCs w:val="24"/>
        </w:rPr>
        <w:t>d in the</w:t>
      </w:r>
      <w:r w:rsidRPr="002F4396" w:rsidR="00117027">
        <w:rPr>
          <w:rFonts w:ascii="Times New Roman" w:hAnsi="Times New Roman" w:eastAsia="Times New Roman" w:cs="Times New Roman"/>
          <w:spacing w:val="-1"/>
          <w:sz w:val="24"/>
          <w:szCs w:val="24"/>
        </w:rPr>
        <w:t xml:space="preserve"> </w:t>
      </w:r>
      <w:r w:rsidRPr="002F4396" w:rsidR="00117027">
        <w:rPr>
          <w:rFonts w:ascii="Times New Roman" w:hAnsi="Times New Roman" w:eastAsia="Times New Roman" w:cs="Times New Roman"/>
          <w:sz w:val="24"/>
          <w:szCs w:val="24"/>
        </w:rPr>
        <w:t>N</w:t>
      </w:r>
      <w:r w:rsidRPr="002F4396" w:rsidR="00117027">
        <w:rPr>
          <w:rFonts w:ascii="Times New Roman" w:hAnsi="Times New Roman" w:eastAsia="Times New Roman" w:cs="Times New Roman"/>
          <w:spacing w:val="1"/>
          <w:sz w:val="24"/>
          <w:szCs w:val="24"/>
        </w:rPr>
        <w:t>PP</w:t>
      </w:r>
      <w:r w:rsidRPr="002F4396" w:rsidR="00117027">
        <w:rPr>
          <w:rFonts w:ascii="Times New Roman" w:hAnsi="Times New Roman" w:eastAsia="Times New Roman" w:cs="Times New Roman"/>
          <w:sz w:val="24"/>
          <w:szCs w:val="24"/>
        </w:rPr>
        <w:t>E</w:t>
      </w:r>
      <w:r w:rsidRPr="002F4396" w:rsidR="00117027">
        <w:rPr>
          <w:rFonts w:ascii="Times New Roman" w:hAnsi="Times New Roman" w:eastAsia="Times New Roman" w:cs="Times New Roman"/>
          <w:spacing w:val="1"/>
          <w:sz w:val="24"/>
          <w:szCs w:val="24"/>
        </w:rPr>
        <w:t>S</w:t>
      </w:r>
      <w:r w:rsidRPr="002F4396" w:rsidR="00117027">
        <w:rPr>
          <w:rFonts w:ascii="Times New Roman" w:hAnsi="Times New Roman" w:eastAsia="Times New Roman" w:cs="Times New Roman"/>
          <w:sz w:val="24"/>
          <w:szCs w:val="24"/>
        </w:rPr>
        <w:t xml:space="preserve">.  </w:t>
      </w:r>
    </w:p>
    <w:p w:rsidRPr="002F4396" w:rsidR="002160E0" w:rsidRDefault="002160E0" w14:paraId="0825F91D" w14:textId="77777777">
      <w:pPr>
        <w:spacing w:before="9" w:after="0" w:line="110" w:lineRule="exact"/>
        <w:rPr>
          <w:sz w:val="11"/>
          <w:szCs w:val="11"/>
        </w:rPr>
      </w:pPr>
    </w:p>
    <w:p w:rsidRPr="002F4396" w:rsidR="002160E0" w:rsidRDefault="002160E0" w14:paraId="33D2885B" w14:textId="77777777">
      <w:pPr>
        <w:spacing w:after="0" w:line="200" w:lineRule="exact"/>
        <w:rPr>
          <w:sz w:val="20"/>
          <w:szCs w:val="20"/>
        </w:rPr>
      </w:pPr>
    </w:p>
    <w:p w:rsidRPr="002F4396" w:rsidR="002160E0" w:rsidRDefault="00275688" w14:paraId="2EC5D517" w14:textId="77777777">
      <w:pPr>
        <w:tabs>
          <w:tab w:val="left" w:pos="540"/>
        </w:tabs>
        <w:spacing w:before="29" w:after="0" w:line="271" w:lineRule="exact"/>
        <w:ind w:left="120" w:right="-20"/>
        <w:rPr>
          <w:rFonts w:ascii="Times New Roman" w:hAnsi="Times New Roman" w:eastAsia="Times New Roman" w:cs="Times New Roman"/>
          <w:sz w:val="24"/>
          <w:szCs w:val="24"/>
        </w:rPr>
      </w:pPr>
      <w:r w:rsidRPr="002F4396">
        <w:rPr>
          <w:rFonts w:ascii="Times New Roman" w:hAnsi="Times New Roman" w:eastAsia="Times New Roman" w:cs="Times New Roman"/>
          <w:position w:val="-1"/>
          <w:sz w:val="24"/>
          <w:szCs w:val="24"/>
        </w:rPr>
        <w:t>3.</w:t>
      </w:r>
      <w:r w:rsidRPr="002F4396">
        <w:rPr>
          <w:rFonts w:ascii="Times New Roman" w:hAnsi="Times New Roman" w:eastAsia="Times New Roman" w:cs="Times New Roman"/>
          <w:position w:val="-1"/>
          <w:sz w:val="24"/>
          <w:szCs w:val="24"/>
        </w:rPr>
        <w:tab/>
      </w:r>
      <w:r w:rsidRPr="002F4396">
        <w:rPr>
          <w:rFonts w:ascii="Times New Roman" w:hAnsi="Times New Roman" w:eastAsia="Times New Roman" w:cs="Times New Roman"/>
          <w:b/>
          <w:bCs/>
          <w:position w:val="-1"/>
          <w:sz w:val="24"/>
          <w:szCs w:val="24"/>
          <w:u w:val="thick" w:color="000000"/>
        </w:rPr>
        <w:t>Use</w:t>
      </w:r>
      <w:r w:rsidRPr="002F4396">
        <w:rPr>
          <w:rFonts w:ascii="Times New Roman" w:hAnsi="Times New Roman" w:eastAsia="Times New Roman" w:cs="Times New Roman"/>
          <w:b/>
          <w:bCs/>
          <w:spacing w:val="-1"/>
          <w:position w:val="-1"/>
          <w:sz w:val="24"/>
          <w:szCs w:val="24"/>
          <w:u w:val="thick" w:color="000000"/>
        </w:rPr>
        <w:t xml:space="preserve"> </w:t>
      </w:r>
      <w:r w:rsidRPr="002F4396">
        <w:rPr>
          <w:rFonts w:ascii="Times New Roman" w:hAnsi="Times New Roman" w:eastAsia="Times New Roman" w:cs="Times New Roman"/>
          <w:b/>
          <w:bCs/>
          <w:position w:val="-1"/>
          <w:sz w:val="24"/>
          <w:szCs w:val="24"/>
          <w:u w:val="thick" w:color="000000"/>
        </w:rPr>
        <w:t>of</w:t>
      </w:r>
      <w:r w:rsidRPr="002F4396">
        <w:rPr>
          <w:rFonts w:ascii="Times New Roman" w:hAnsi="Times New Roman" w:eastAsia="Times New Roman" w:cs="Times New Roman"/>
          <w:b/>
          <w:bCs/>
          <w:spacing w:val="2"/>
          <w:position w:val="-1"/>
          <w:sz w:val="24"/>
          <w:szCs w:val="24"/>
          <w:u w:val="thick" w:color="000000"/>
        </w:rPr>
        <w:t xml:space="preserve"> </w:t>
      </w:r>
      <w:r w:rsidRPr="002F4396">
        <w:rPr>
          <w:rFonts w:ascii="Times New Roman" w:hAnsi="Times New Roman" w:eastAsia="Times New Roman" w:cs="Times New Roman"/>
          <w:b/>
          <w:bCs/>
          <w:position w:val="-1"/>
          <w:sz w:val="24"/>
          <w:szCs w:val="24"/>
          <w:u w:val="thick" w:color="000000"/>
        </w:rPr>
        <w:t>I</w:t>
      </w:r>
      <w:r w:rsidRPr="002F4396">
        <w:rPr>
          <w:rFonts w:ascii="Times New Roman" w:hAnsi="Times New Roman" w:eastAsia="Times New Roman" w:cs="Times New Roman"/>
          <w:b/>
          <w:bCs/>
          <w:spacing w:val="1"/>
          <w:position w:val="-1"/>
          <w:sz w:val="24"/>
          <w:szCs w:val="24"/>
          <w:u w:val="thick" w:color="000000"/>
        </w:rPr>
        <w:t>n</w:t>
      </w:r>
      <w:r w:rsidRPr="002F4396">
        <w:rPr>
          <w:rFonts w:ascii="Times New Roman" w:hAnsi="Times New Roman" w:eastAsia="Times New Roman" w:cs="Times New Roman"/>
          <w:b/>
          <w:bCs/>
          <w:spacing w:val="2"/>
          <w:position w:val="-1"/>
          <w:sz w:val="24"/>
          <w:szCs w:val="24"/>
          <w:u w:val="thick" w:color="000000"/>
        </w:rPr>
        <w:t>f</w:t>
      </w:r>
      <w:r w:rsidRPr="002F4396">
        <w:rPr>
          <w:rFonts w:ascii="Times New Roman" w:hAnsi="Times New Roman" w:eastAsia="Times New Roman" w:cs="Times New Roman"/>
          <w:b/>
          <w:bCs/>
          <w:position w:val="-1"/>
          <w:sz w:val="24"/>
          <w:szCs w:val="24"/>
          <w:u w:val="thick" w:color="000000"/>
        </w:rPr>
        <w:t>o</w:t>
      </w:r>
      <w:r w:rsidRPr="002F4396">
        <w:rPr>
          <w:rFonts w:ascii="Times New Roman" w:hAnsi="Times New Roman" w:eastAsia="Times New Roman" w:cs="Times New Roman"/>
          <w:b/>
          <w:bCs/>
          <w:spacing w:val="-1"/>
          <w:position w:val="-1"/>
          <w:sz w:val="24"/>
          <w:szCs w:val="24"/>
          <w:u w:val="thick" w:color="000000"/>
        </w:rPr>
        <w:t>r</w:t>
      </w:r>
      <w:r w:rsidRPr="002F4396">
        <w:rPr>
          <w:rFonts w:ascii="Times New Roman" w:hAnsi="Times New Roman" w:eastAsia="Times New Roman" w:cs="Times New Roman"/>
          <w:b/>
          <w:bCs/>
          <w:spacing w:val="-3"/>
          <w:position w:val="-1"/>
          <w:sz w:val="24"/>
          <w:szCs w:val="24"/>
          <w:u w:val="thick" w:color="000000"/>
        </w:rPr>
        <w:t>m</w:t>
      </w:r>
      <w:r w:rsidRPr="002F4396">
        <w:rPr>
          <w:rFonts w:ascii="Times New Roman" w:hAnsi="Times New Roman" w:eastAsia="Times New Roman" w:cs="Times New Roman"/>
          <w:b/>
          <w:bCs/>
          <w:position w:val="-1"/>
          <w:sz w:val="24"/>
          <w:szCs w:val="24"/>
          <w:u w:val="thick" w:color="000000"/>
        </w:rPr>
        <w:t>a</w:t>
      </w:r>
      <w:r w:rsidRPr="002F4396">
        <w:rPr>
          <w:rFonts w:ascii="Times New Roman" w:hAnsi="Times New Roman" w:eastAsia="Times New Roman" w:cs="Times New Roman"/>
          <w:b/>
          <w:bCs/>
          <w:spacing w:val="-1"/>
          <w:position w:val="-1"/>
          <w:sz w:val="24"/>
          <w:szCs w:val="24"/>
          <w:u w:val="thick" w:color="000000"/>
        </w:rPr>
        <w:t>t</w:t>
      </w:r>
      <w:r w:rsidRPr="002F4396">
        <w:rPr>
          <w:rFonts w:ascii="Times New Roman" w:hAnsi="Times New Roman" w:eastAsia="Times New Roman" w:cs="Times New Roman"/>
          <w:b/>
          <w:bCs/>
          <w:position w:val="-1"/>
          <w:sz w:val="24"/>
          <w:szCs w:val="24"/>
          <w:u w:val="thick" w:color="000000"/>
        </w:rPr>
        <w:t>ion</w:t>
      </w:r>
      <w:r w:rsidRPr="002F4396">
        <w:rPr>
          <w:rFonts w:ascii="Times New Roman" w:hAnsi="Times New Roman" w:eastAsia="Times New Roman" w:cs="Times New Roman"/>
          <w:b/>
          <w:bCs/>
          <w:spacing w:val="1"/>
          <w:position w:val="-1"/>
          <w:sz w:val="24"/>
          <w:szCs w:val="24"/>
          <w:u w:val="thick" w:color="000000"/>
        </w:rPr>
        <w:t xml:space="preserve"> T</w:t>
      </w:r>
      <w:r w:rsidRPr="002F4396">
        <w:rPr>
          <w:rFonts w:ascii="Times New Roman" w:hAnsi="Times New Roman" w:eastAsia="Times New Roman" w:cs="Times New Roman"/>
          <w:b/>
          <w:bCs/>
          <w:spacing w:val="-1"/>
          <w:position w:val="-1"/>
          <w:sz w:val="24"/>
          <w:szCs w:val="24"/>
          <w:u w:val="thick" w:color="000000"/>
        </w:rPr>
        <w:t>ec</w:t>
      </w:r>
      <w:r w:rsidRPr="002F4396">
        <w:rPr>
          <w:rFonts w:ascii="Times New Roman" w:hAnsi="Times New Roman" w:eastAsia="Times New Roman" w:cs="Times New Roman"/>
          <w:b/>
          <w:bCs/>
          <w:spacing w:val="1"/>
          <w:position w:val="-1"/>
          <w:sz w:val="24"/>
          <w:szCs w:val="24"/>
          <w:u w:val="thick" w:color="000000"/>
        </w:rPr>
        <w:t>hn</w:t>
      </w:r>
      <w:r w:rsidRPr="002F4396">
        <w:rPr>
          <w:rFonts w:ascii="Times New Roman" w:hAnsi="Times New Roman" w:eastAsia="Times New Roman" w:cs="Times New Roman"/>
          <w:b/>
          <w:bCs/>
          <w:position w:val="-1"/>
          <w:sz w:val="24"/>
          <w:szCs w:val="24"/>
          <w:u w:val="thick" w:color="000000"/>
        </w:rPr>
        <w:t>ology</w:t>
      </w:r>
    </w:p>
    <w:p w:rsidRPr="002F4396" w:rsidR="002160E0" w:rsidRDefault="002160E0" w14:paraId="768C9883" w14:textId="77777777">
      <w:pPr>
        <w:spacing w:before="9" w:after="0" w:line="110" w:lineRule="exact"/>
        <w:rPr>
          <w:sz w:val="11"/>
          <w:szCs w:val="11"/>
        </w:rPr>
      </w:pPr>
    </w:p>
    <w:p w:rsidRPr="002F4396" w:rsidR="002160E0" w:rsidRDefault="002160E0" w14:paraId="0AC3CC89" w14:textId="77777777">
      <w:pPr>
        <w:spacing w:after="0" w:line="200" w:lineRule="exact"/>
        <w:rPr>
          <w:sz w:val="20"/>
          <w:szCs w:val="20"/>
        </w:rPr>
      </w:pPr>
    </w:p>
    <w:p w:rsidRPr="002F4396" w:rsidR="00CA0BFA" w:rsidP="00D5658E" w:rsidRDefault="0050213E" w14:paraId="148A4976" w14:textId="77777777">
      <w:pPr>
        <w:rPr>
          <w:rFonts w:ascii="Times New Roman" w:hAnsi="Times New Roman" w:cs="Times New Roman"/>
          <w:sz w:val="24"/>
          <w:szCs w:val="24"/>
        </w:rPr>
      </w:pPr>
      <w:r w:rsidRPr="002F4396">
        <w:rPr>
          <w:rFonts w:ascii="Times New Roman" w:hAnsi="Times New Roman" w:cs="Times New Roman"/>
          <w:sz w:val="24"/>
          <w:szCs w:val="24"/>
        </w:rPr>
        <w:t xml:space="preserve">This collection lends itself to electronic collection methods and is currently available through the </w:t>
      </w:r>
      <w:r w:rsidRPr="002F4396" w:rsidR="0091515A">
        <w:rPr>
          <w:rFonts w:ascii="Times New Roman" w:hAnsi="Times New Roman" w:cs="Times New Roman"/>
          <w:sz w:val="24"/>
          <w:szCs w:val="24"/>
        </w:rPr>
        <w:t>NPPES</w:t>
      </w:r>
      <w:r w:rsidRPr="002F4396" w:rsidR="00506E57">
        <w:rPr>
          <w:rFonts w:ascii="Times New Roman" w:hAnsi="Times New Roman" w:cs="Times New Roman"/>
          <w:sz w:val="24"/>
          <w:szCs w:val="24"/>
        </w:rPr>
        <w:t xml:space="preserve"> website. </w:t>
      </w:r>
      <w:r w:rsidRPr="002F4396" w:rsidR="0091515A">
        <w:rPr>
          <w:rFonts w:ascii="Times New Roman" w:hAnsi="Times New Roman" w:cs="Times New Roman"/>
          <w:sz w:val="24"/>
          <w:szCs w:val="24"/>
        </w:rPr>
        <w:t xml:space="preserve">The NPPES website is a secure, intelligent and interactive national data storage system maintained and housed at the Virtual Data Center (VDC) hosted by the Companion Data Services (CDS), which is the company that maintains CMS’ Data Centers.  </w:t>
      </w:r>
      <w:r w:rsidRPr="002F4396" w:rsidR="00B03F8B">
        <w:rPr>
          <w:rFonts w:ascii="Times New Roman" w:hAnsi="Times New Roman" w:cs="Times New Roman"/>
          <w:sz w:val="24"/>
          <w:szCs w:val="24"/>
        </w:rPr>
        <w:t>It has limited user access through strict CMS systems access protocols.</w:t>
      </w:r>
      <w:r w:rsidRPr="002F4396" w:rsidR="0091515A">
        <w:rPr>
          <w:rFonts w:ascii="Times New Roman" w:hAnsi="Times New Roman" w:cs="Times New Roman"/>
          <w:sz w:val="24"/>
          <w:szCs w:val="24"/>
        </w:rPr>
        <w:t xml:space="preserve"> </w:t>
      </w:r>
      <w:r w:rsidRPr="002F4396" w:rsidR="00B03F8B">
        <w:rPr>
          <w:rFonts w:ascii="Times New Roman" w:hAnsi="Times New Roman" w:cs="Times New Roman"/>
          <w:sz w:val="24"/>
          <w:szCs w:val="24"/>
        </w:rPr>
        <w:t xml:space="preserve"> Access to the data maintained in NPPES is limited to CMS, </w:t>
      </w:r>
      <w:r w:rsidRPr="002F4396" w:rsidR="00C831AB">
        <w:rPr>
          <w:rFonts w:ascii="Times New Roman" w:hAnsi="Times New Roman" w:cs="Times New Roman"/>
          <w:sz w:val="24"/>
          <w:szCs w:val="24"/>
        </w:rPr>
        <w:t>NPPES</w:t>
      </w:r>
      <w:r w:rsidRPr="002F4396" w:rsidR="00B03F8B">
        <w:rPr>
          <w:rFonts w:ascii="Times New Roman" w:hAnsi="Times New Roman" w:cs="Times New Roman"/>
          <w:sz w:val="24"/>
          <w:szCs w:val="24"/>
        </w:rPr>
        <w:t xml:space="preserve"> contractor employees re</w:t>
      </w:r>
      <w:r w:rsidRPr="002F4396" w:rsidR="00C831AB">
        <w:rPr>
          <w:rFonts w:ascii="Times New Roman" w:hAnsi="Times New Roman" w:cs="Times New Roman"/>
          <w:sz w:val="24"/>
          <w:szCs w:val="24"/>
        </w:rPr>
        <w:t>sponsible for provider NPI processing</w:t>
      </w:r>
      <w:r w:rsidRPr="002F4396" w:rsidR="00B03F8B">
        <w:rPr>
          <w:rFonts w:ascii="Times New Roman" w:hAnsi="Times New Roman" w:cs="Times New Roman"/>
          <w:sz w:val="24"/>
          <w:szCs w:val="24"/>
        </w:rPr>
        <w:t xml:space="preserve">, and the providers who have NPI files in NPPES.  These providers only have access to their own files.  </w:t>
      </w:r>
      <w:r w:rsidRPr="002F4396" w:rsidR="00064215">
        <w:rPr>
          <w:rFonts w:ascii="Times New Roman" w:hAnsi="Times New Roman" w:cs="Times New Roman"/>
          <w:sz w:val="24"/>
          <w:szCs w:val="24"/>
        </w:rPr>
        <w:t xml:space="preserve">The data stored in NPPES mirrors the data collected on the CMS-10114 (National Provider Identifier (NPI) Application/Update Form) and </w:t>
      </w:r>
      <w:proofErr w:type="gramStart"/>
      <w:r w:rsidRPr="002F4396" w:rsidR="00064215">
        <w:rPr>
          <w:rFonts w:ascii="Times New Roman" w:hAnsi="Times New Roman" w:cs="Times New Roman"/>
          <w:sz w:val="24"/>
          <w:szCs w:val="24"/>
        </w:rPr>
        <w:t>is maintained</w:t>
      </w:r>
      <w:proofErr w:type="gramEnd"/>
      <w:r w:rsidRPr="002F4396" w:rsidR="00064215">
        <w:rPr>
          <w:rFonts w:ascii="Times New Roman" w:hAnsi="Times New Roman" w:cs="Times New Roman"/>
          <w:sz w:val="24"/>
          <w:szCs w:val="24"/>
        </w:rPr>
        <w:t xml:space="preserve"> indefinitely as both historical and current information.  </w:t>
      </w:r>
      <w:r w:rsidRPr="002F4396" w:rsidR="00C831AB">
        <w:rPr>
          <w:rFonts w:ascii="Times New Roman" w:hAnsi="Times New Roman" w:cs="Times New Roman"/>
          <w:sz w:val="24"/>
          <w:szCs w:val="24"/>
        </w:rPr>
        <w:t>NPPES</w:t>
      </w:r>
      <w:r w:rsidRPr="002F4396" w:rsidR="00064215">
        <w:rPr>
          <w:rFonts w:ascii="Times New Roman" w:hAnsi="Times New Roman" w:cs="Times New Roman"/>
          <w:sz w:val="24"/>
          <w:szCs w:val="24"/>
        </w:rPr>
        <w:t xml:space="preserve"> also supports an Internet-based provider/supplier platform which allows the provider/supplier t</w:t>
      </w:r>
      <w:r w:rsidRPr="002F4396" w:rsidR="00506E57">
        <w:rPr>
          <w:rFonts w:ascii="Times New Roman" w:hAnsi="Times New Roman" w:cs="Times New Roman"/>
          <w:sz w:val="24"/>
          <w:szCs w:val="24"/>
        </w:rPr>
        <w:t xml:space="preserve">o complete an online CMS-10114 </w:t>
      </w:r>
      <w:r w:rsidRPr="002F4396" w:rsidR="00064215">
        <w:rPr>
          <w:rFonts w:ascii="Times New Roman" w:hAnsi="Times New Roman" w:cs="Times New Roman"/>
          <w:sz w:val="24"/>
          <w:szCs w:val="24"/>
        </w:rPr>
        <w:t>application and transmit it to the NPPES contractor database for processing</w:t>
      </w:r>
      <w:r w:rsidRPr="002F4396" w:rsidR="00C831AB">
        <w:rPr>
          <w:rFonts w:ascii="Times New Roman" w:hAnsi="Times New Roman" w:cs="Times New Roman"/>
          <w:sz w:val="24"/>
          <w:szCs w:val="24"/>
        </w:rPr>
        <w:t xml:space="preserve">, including </w:t>
      </w:r>
      <w:r w:rsidRPr="002F4396" w:rsidR="00275688">
        <w:rPr>
          <w:rFonts w:ascii="Times New Roman" w:hAnsi="Times New Roman" w:eastAsia="Times New Roman" w:cs="Times New Roman"/>
          <w:spacing w:val="-1"/>
          <w:sz w:val="24"/>
          <w:szCs w:val="24"/>
        </w:rPr>
        <w:t>a</w:t>
      </w:r>
      <w:r w:rsidRPr="002F4396" w:rsidR="00275688">
        <w:rPr>
          <w:rFonts w:ascii="Times New Roman" w:hAnsi="Times New Roman" w:eastAsia="Times New Roman" w:cs="Times New Roman"/>
          <w:sz w:val="24"/>
          <w:szCs w:val="24"/>
        </w:rPr>
        <w:t>n uplo</w:t>
      </w:r>
      <w:r w:rsidRPr="002F4396" w:rsidR="00275688">
        <w:rPr>
          <w:rFonts w:ascii="Times New Roman" w:hAnsi="Times New Roman" w:eastAsia="Times New Roman" w:cs="Times New Roman"/>
          <w:spacing w:val="-1"/>
          <w:sz w:val="24"/>
          <w:szCs w:val="24"/>
        </w:rPr>
        <w:t>a</w:t>
      </w:r>
      <w:r w:rsidRPr="002F4396" w:rsidR="00275688">
        <w:rPr>
          <w:rFonts w:ascii="Times New Roman" w:hAnsi="Times New Roman" w:eastAsia="Times New Roman" w:cs="Times New Roman"/>
          <w:sz w:val="24"/>
          <w:szCs w:val="24"/>
        </w:rPr>
        <w:t xml:space="preserve">d </w:t>
      </w:r>
      <w:r w:rsidRPr="002F4396" w:rsidR="00275688">
        <w:rPr>
          <w:rFonts w:ascii="Times New Roman" w:hAnsi="Times New Roman" w:eastAsia="Times New Roman" w:cs="Times New Roman"/>
          <w:spacing w:val="-1"/>
          <w:sz w:val="24"/>
          <w:szCs w:val="24"/>
        </w:rPr>
        <w:t>f</w:t>
      </w:r>
      <w:r w:rsidRPr="002F4396" w:rsidR="00275688">
        <w:rPr>
          <w:rFonts w:ascii="Times New Roman" w:hAnsi="Times New Roman" w:eastAsia="Times New Roman" w:cs="Times New Roman"/>
          <w:sz w:val="24"/>
          <w:szCs w:val="24"/>
        </w:rPr>
        <w:t>ile</w:t>
      </w:r>
      <w:r w:rsidRPr="002F4396" w:rsidR="00275688">
        <w:rPr>
          <w:rFonts w:ascii="Times New Roman" w:hAnsi="Times New Roman" w:eastAsia="Times New Roman" w:cs="Times New Roman"/>
          <w:spacing w:val="-1"/>
          <w:sz w:val="24"/>
          <w:szCs w:val="24"/>
        </w:rPr>
        <w:t xml:space="preserve"> ca</w:t>
      </w:r>
      <w:r w:rsidRPr="002F4396" w:rsidR="00275688">
        <w:rPr>
          <w:rFonts w:ascii="Times New Roman" w:hAnsi="Times New Roman" w:eastAsia="Times New Roman" w:cs="Times New Roman"/>
          <w:sz w:val="24"/>
          <w:szCs w:val="24"/>
        </w:rPr>
        <w:t>p</w:t>
      </w:r>
      <w:r w:rsidRPr="002F4396" w:rsidR="00275688">
        <w:rPr>
          <w:rFonts w:ascii="Times New Roman" w:hAnsi="Times New Roman" w:eastAsia="Times New Roman" w:cs="Times New Roman"/>
          <w:spacing w:val="-1"/>
          <w:sz w:val="24"/>
          <w:szCs w:val="24"/>
        </w:rPr>
        <w:t>a</w:t>
      </w:r>
      <w:r w:rsidRPr="002F4396" w:rsidR="00275688">
        <w:rPr>
          <w:rFonts w:ascii="Times New Roman" w:hAnsi="Times New Roman" w:eastAsia="Times New Roman" w:cs="Times New Roman"/>
          <w:sz w:val="24"/>
          <w:szCs w:val="24"/>
        </w:rPr>
        <w:t>bility</w:t>
      </w:r>
      <w:r w:rsidRPr="002F4396" w:rsidR="00275688">
        <w:rPr>
          <w:rFonts w:ascii="Times New Roman" w:hAnsi="Times New Roman" w:eastAsia="Times New Roman" w:cs="Times New Roman"/>
          <w:spacing w:val="-7"/>
          <w:sz w:val="24"/>
          <w:szCs w:val="24"/>
        </w:rPr>
        <w:t xml:space="preserve"> </w:t>
      </w:r>
      <w:r w:rsidRPr="002F4396" w:rsidR="00275688">
        <w:rPr>
          <w:rFonts w:ascii="Times New Roman" w:hAnsi="Times New Roman" w:eastAsia="Times New Roman" w:cs="Times New Roman"/>
          <w:spacing w:val="-1"/>
          <w:sz w:val="24"/>
          <w:szCs w:val="24"/>
        </w:rPr>
        <w:t>(a</w:t>
      </w:r>
      <w:r w:rsidRPr="002F4396" w:rsidR="00723875">
        <w:rPr>
          <w:rFonts w:ascii="Times New Roman" w:hAnsi="Times New Roman" w:eastAsia="Times New Roman" w:cs="Times New Roman"/>
          <w:spacing w:val="-1"/>
          <w:sz w:val="24"/>
          <w:szCs w:val="24"/>
        </w:rPr>
        <w:t xml:space="preserve">lso </w:t>
      </w:r>
      <w:r w:rsidRPr="002F4396" w:rsidR="00275688">
        <w:rPr>
          <w:rFonts w:ascii="Times New Roman" w:hAnsi="Times New Roman" w:eastAsia="Times New Roman" w:cs="Times New Roman"/>
          <w:sz w:val="24"/>
          <w:szCs w:val="24"/>
        </w:rPr>
        <w:t>k</w:t>
      </w:r>
      <w:r w:rsidRPr="002F4396" w:rsidR="00723875">
        <w:rPr>
          <w:rFonts w:ascii="Times New Roman" w:hAnsi="Times New Roman" w:eastAsia="Times New Roman" w:cs="Times New Roman"/>
          <w:sz w:val="24"/>
          <w:szCs w:val="24"/>
        </w:rPr>
        <w:t xml:space="preserve">nown </w:t>
      </w:r>
      <w:r w:rsidRPr="002F4396" w:rsidR="00275688">
        <w:rPr>
          <w:rFonts w:ascii="Times New Roman" w:hAnsi="Times New Roman" w:eastAsia="Times New Roman" w:cs="Times New Roman"/>
          <w:sz w:val="24"/>
          <w:szCs w:val="24"/>
        </w:rPr>
        <w:t>a</w:t>
      </w:r>
      <w:r w:rsidRPr="002F4396" w:rsidR="00723875">
        <w:rPr>
          <w:rFonts w:ascii="Times New Roman" w:hAnsi="Times New Roman" w:eastAsia="Times New Roman" w:cs="Times New Roman"/>
          <w:sz w:val="24"/>
          <w:szCs w:val="24"/>
        </w:rPr>
        <w:t>s</w:t>
      </w:r>
      <w:r w:rsidRPr="002F4396" w:rsidR="00275688">
        <w:rPr>
          <w:rFonts w:ascii="Times New Roman" w:hAnsi="Times New Roman" w:eastAsia="Times New Roman" w:cs="Times New Roman"/>
          <w:spacing w:val="-1"/>
          <w:sz w:val="24"/>
          <w:szCs w:val="24"/>
        </w:rPr>
        <w:t xml:space="preserve"> </w:t>
      </w:r>
      <w:r w:rsidRPr="002F4396" w:rsidR="00275688">
        <w:rPr>
          <w:rFonts w:ascii="Times New Roman" w:hAnsi="Times New Roman" w:eastAsia="Times New Roman" w:cs="Times New Roman"/>
          <w:sz w:val="24"/>
          <w:szCs w:val="24"/>
        </w:rPr>
        <w:t>E</w:t>
      </w:r>
      <w:r w:rsidRPr="002F4396" w:rsidR="00275688">
        <w:rPr>
          <w:rFonts w:ascii="Times New Roman" w:hAnsi="Times New Roman" w:eastAsia="Times New Roman" w:cs="Times New Roman"/>
          <w:spacing w:val="-1"/>
          <w:sz w:val="24"/>
          <w:szCs w:val="24"/>
        </w:rPr>
        <w:t>F</w:t>
      </w:r>
      <w:r w:rsidRPr="002F4396" w:rsidR="00275688">
        <w:rPr>
          <w:rFonts w:ascii="Times New Roman" w:hAnsi="Times New Roman" w:eastAsia="Times New Roman" w:cs="Times New Roman"/>
          <w:spacing w:val="-6"/>
          <w:sz w:val="24"/>
          <w:szCs w:val="24"/>
        </w:rPr>
        <w:t>I</w:t>
      </w:r>
      <w:r w:rsidRPr="002F4396" w:rsidR="00723875">
        <w:rPr>
          <w:rFonts w:ascii="Times New Roman" w:hAnsi="Times New Roman" w:eastAsia="Times New Roman" w:cs="Times New Roman"/>
          <w:spacing w:val="-6"/>
          <w:sz w:val="24"/>
          <w:szCs w:val="24"/>
        </w:rPr>
        <w:t xml:space="preserve"> submission</w:t>
      </w:r>
      <w:r w:rsidRPr="002F4396" w:rsidR="00275688">
        <w:rPr>
          <w:rFonts w:ascii="Times New Roman" w:hAnsi="Times New Roman" w:eastAsia="Times New Roman" w:cs="Times New Roman"/>
          <w:sz w:val="24"/>
          <w:szCs w:val="24"/>
        </w:rPr>
        <w:t xml:space="preserve">) </w:t>
      </w:r>
      <w:r w:rsidRPr="002F4396" w:rsidR="00275688">
        <w:rPr>
          <w:rFonts w:ascii="Times New Roman" w:hAnsi="Times New Roman" w:eastAsia="Times New Roman" w:cs="Times New Roman"/>
          <w:spacing w:val="-1"/>
          <w:sz w:val="24"/>
          <w:szCs w:val="24"/>
        </w:rPr>
        <w:t>f</w:t>
      </w:r>
      <w:r w:rsidRPr="002F4396" w:rsidR="00275688">
        <w:rPr>
          <w:rFonts w:ascii="Times New Roman" w:hAnsi="Times New Roman" w:eastAsia="Times New Roman" w:cs="Times New Roman"/>
          <w:sz w:val="24"/>
          <w:szCs w:val="24"/>
        </w:rPr>
        <w:t>or</w:t>
      </w:r>
      <w:r w:rsidRPr="002F4396" w:rsidR="00275688">
        <w:rPr>
          <w:rFonts w:ascii="Times New Roman" w:hAnsi="Times New Roman" w:eastAsia="Times New Roman" w:cs="Times New Roman"/>
          <w:spacing w:val="-1"/>
          <w:sz w:val="24"/>
          <w:szCs w:val="24"/>
        </w:rPr>
        <w:t xml:space="preserve"> a</w:t>
      </w:r>
      <w:r w:rsidRPr="002F4396" w:rsidR="00275688">
        <w:rPr>
          <w:rFonts w:ascii="Times New Roman" w:hAnsi="Times New Roman" w:eastAsia="Times New Roman" w:cs="Times New Roman"/>
          <w:sz w:val="24"/>
          <w:szCs w:val="24"/>
        </w:rPr>
        <w:t>pp</w:t>
      </w:r>
      <w:r w:rsidRPr="002F4396" w:rsidR="00275688">
        <w:rPr>
          <w:rFonts w:ascii="Times New Roman" w:hAnsi="Times New Roman" w:eastAsia="Times New Roman" w:cs="Times New Roman"/>
          <w:spacing w:val="-1"/>
          <w:sz w:val="24"/>
          <w:szCs w:val="24"/>
        </w:rPr>
        <w:t>r</w:t>
      </w:r>
      <w:r w:rsidRPr="002F4396" w:rsidR="00275688">
        <w:rPr>
          <w:rFonts w:ascii="Times New Roman" w:hAnsi="Times New Roman" w:eastAsia="Times New Roman" w:cs="Times New Roman"/>
          <w:sz w:val="24"/>
          <w:szCs w:val="24"/>
        </w:rPr>
        <w:t>ov</w:t>
      </w:r>
      <w:r w:rsidRPr="002F4396" w:rsidR="00275688">
        <w:rPr>
          <w:rFonts w:ascii="Times New Roman" w:hAnsi="Times New Roman" w:eastAsia="Times New Roman" w:cs="Times New Roman"/>
          <w:spacing w:val="-1"/>
          <w:sz w:val="24"/>
          <w:szCs w:val="24"/>
        </w:rPr>
        <w:t>e</w:t>
      </w:r>
      <w:r w:rsidRPr="002F4396" w:rsidR="00275688">
        <w:rPr>
          <w:rFonts w:ascii="Times New Roman" w:hAnsi="Times New Roman" w:eastAsia="Times New Roman" w:cs="Times New Roman"/>
          <w:sz w:val="24"/>
          <w:szCs w:val="24"/>
        </w:rPr>
        <w:t>d p</w:t>
      </w:r>
      <w:r w:rsidRPr="002F4396" w:rsidR="00275688">
        <w:rPr>
          <w:rFonts w:ascii="Times New Roman" w:hAnsi="Times New Roman" w:eastAsia="Times New Roman" w:cs="Times New Roman"/>
          <w:spacing w:val="-1"/>
          <w:sz w:val="24"/>
          <w:szCs w:val="24"/>
        </w:rPr>
        <w:t>r</w:t>
      </w:r>
      <w:r w:rsidRPr="002F4396" w:rsidR="00275688">
        <w:rPr>
          <w:rFonts w:ascii="Times New Roman" w:hAnsi="Times New Roman" w:eastAsia="Times New Roman" w:cs="Times New Roman"/>
          <w:sz w:val="24"/>
          <w:szCs w:val="24"/>
        </w:rPr>
        <w:t>ovid</w:t>
      </w:r>
      <w:r w:rsidRPr="002F4396" w:rsidR="00275688">
        <w:rPr>
          <w:rFonts w:ascii="Times New Roman" w:hAnsi="Times New Roman" w:eastAsia="Times New Roman" w:cs="Times New Roman"/>
          <w:spacing w:val="-1"/>
          <w:sz w:val="24"/>
          <w:szCs w:val="24"/>
        </w:rPr>
        <w:t>e</w:t>
      </w:r>
      <w:r w:rsidRPr="002F4396" w:rsidR="00275688">
        <w:rPr>
          <w:rFonts w:ascii="Times New Roman" w:hAnsi="Times New Roman" w:eastAsia="Times New Roman" w:cs="Times New Roman"/>
          <w:sz w:val="24"/>
          <w:szCs w:val="24"/>
        </w:rPr>
        <w:t>r</w:t>
      </w:r>
      <w:r w:rsidRPr="002F4396" w:rsidR="00275688">
        <w:rPr>
          <w:rFonts w:ascii="Times New Roman" w:hAnsi="Times New Roman" w:eastAsia="Times New Roman" w:cs="Times New Roman"/>
          <w:spacing w:val="-1"/>
          <w:sz w:val="24"/>
          <w:szCs w:val="24"/>
        </w:rPr>
        <w:t xml:space="preserve"> </w:t>
      </w:r>
      <w:r w:rsidRPr="002F4396" w:rsidR="00275688">
        <w:rPr>
          <w:rFonts w:ascii="Times New Roman" w:hAnsi="Times New Roman" w:eastAsia="Times New Roman" w:cs="Times New Roman"/>
          <w:sz w:val="24"/>
          <w:szCs w:val="24"/>
        </w:rPr>
        <w:t>o</w:t>
      </w:r>
      <w:r w:rsidRPr="002F4396" w:rsidR="00275688">
        <w:rPr>
          <w:rFonts w:ascii="Times New Roman" w:hAnsi="Times New Roman" w:eastAsia="Times New Roman" w:cs="Times New Roman"/>
          <w:spacing w:val="-1"/>
          <w:sz w:val="24"/>
          <w:szCs w:val="24"/>
        </w:rPr>
        <w:t>r</w:t>
      </w:r>
      <w:r w:rsidRPr="002F4396" w:rsidR="00275688">
        <w:rPr>
          <w:rFonts w:ascii="Times New Roman" w:hAnsi="Times New Roman" w:eastAsia="Times New Roman" w:cs="Times New Roman"/>
          <w:spacing w:val="-2"/>
          <w:sz w:val="24"/>
          <w:szCs w:val="24"/>
        </w:rPr>
        <w:t>g</w:t>
      </w:r>
      <w:r w:rsidRPr="002F4396" w:rsidR="00275688">
        <w:rPr>
          <w:rFonts w:ascii="Times New Roman" w:hAnsi="Times New Roman" w:eastAsia="Times New Roman" w:cs="Times New Roman"/>
          <w:spacing w:val="-1"/>
          <w:sz w:val="24"/>
          <w:szCs w:val="24"/>
        </w:rPr>
        <w:t>a</w:t>
      </w:r>
      <w:r w:rsidRPr="002F4396" w:rsidR="00275688">
        <w:rPr>
          <w:rFonts w:ascii="Times New Roman" w:hAnsi="Times New Roman" w:eastAsia="Times New Roman" w:cs="Times New Roman"/>
          <w:sz w:val="24"/>
          <w:szCs w:val="24"/>
        </w:rPr>
        <w:t>ni</w:t>
      </w:r>
      <w:r w:rsidRPr="002F4396" w:rsidR="00275688">
        <w:rPr>
          <w:rFonts w:ascii="Times New Roman" w:hAnsi="Times New Roman" w:eastAsia="Times New Roman" w:cs="Times New Roman"/>
          <w:spacing w:val="1"/>
          <w:sz w:val="24"/>
          <w:szCs w:val="24"/>
        </w:rPr>
        <w:t>z</w:t>
      </w:r>
      <w:r w:rsidRPr="002F4396" w:rsidR="00275688">
        <w:rPr>
          <w:rFonts w:ascii="Times New Roman" w:hAnsi="Times New Roman" w:eastAsia="Times New Roman" w:cs="Times New Roman"/>
          <w:spacing w:val="-1"/>
          <w:sz w:val="24"/>
          <w:szCs w:val="24"/>
        </w:rPr>
        <w:t>a</w:t>
      </w:r>
      <w:r w:rsidRPr="002F4396" w:rsidR="00275688">
        <w:rPr>
          <w:rFonts w:ascii="Times New Roman" w:hAnsi="Times New Roman" w:eastAsia="Times New Roman" w:cs="Times New Roman"/>
          <w:sz w:val="24"/>
          <w:szCs w:val="24"/>
        </w:rPr>
        <w:t>tions th</w:t>
      </w:r>
      <w:r w:rsidRPr="002F4396" w:rsidR="00275688">
        <w:rPr>
          <w:rFonts w:ascii="Times New Roman" w:hAnsi="Times New Roman" w:eastAsia="Times New Roman" w:cs="Times New Roman"/>
          <w:spacing w:val="-1"/>
          <w:sz w:val="24"/>
          <w:szCs w:val="24"/>
        </w:rPr>
        <w:t>a</w:t>
      </w:r>
      <w:r w:rsidRPr="002F4396" w:rsidR="00275688">
        <w:rPr>
          <w:rFonts w:ascii="Times New Roman" w:hAnsi="Times New Roman" w:eastAsia="Times New Roman" w:cs="Times New Roman"/>
          <w:sz w:val="24"/>
          <w:szCs w:val="24"/>
        </w:rPr>
        <w:t>t h</w:t>
      </w:r>
      <w:r w:rsidRPr="002F4396" w:rsidR="00275688">
        <w:rPr>
          <w:rFonts w:ascii="Times New Roman" w:hAnsi="Times New Roman" w:eastAsia="Times New Roman" w:cs="Times New Roman"/>
          <w:spacing w:val="-1"/>
          <w:sz w:val="24"/>
          <w:szCs w:val="24"/>
        </w:rPr>
        <w:t>e</w:t>
      </w:r>
      <w:r w:rsidRPr="002F4396" w:rsidR="00275688">
        <w:rPr>
          <w:rFonts w:ascii="Times New Roman" w:hAnsi="Times New Roman" w:eastAsia="Times New Roman" w:cs="Times New Roman"/>
          <w:sz w:val="24"/>
          <w:szCs w:val="24"/>
        </w:rPr>
        <w:t xml:space="preserve">lps to </w:t>
      </w:r>
      <w:r w:rsidRPr="002F4396" w:rsidR="00275688">
        <w:rPr>
          <w:rFonts w:ascii="Times New Roman" w:hAnsi="Times New Roman" w:eastAsia="Times New Roman" w:cs="Times New Roman"/>
          <w:spacing w:val="-1"/>
          <w:sz w:val="24"/>
          <w:szCs w:val="24"/>
        </w:rPr>
        <w:t>fac</w:t>
      </w:r>
      <w:r w:rsidRPr="002F4396" w:rsidR="00275688">
        <w:rPr>
          <w:rFonts w:ascii="Times New Roman" w:hAnsi="Times New Roman" w:eastAsia="Times New Roman" w:cs="Times New Roman"/>
          <w:sz w:val="24"/>
          <w:szCs w:val="24"/>
        </w:rPr>
        <w:t>ilit</w:t>
      </w:r>
      <w:r w:rsidRPr="002F4396" w:rsidR="00275688">
        <w:rPr>
          <w:rFonts w:ascii="Times New Roman" w:hAnsi="Times New Roman" w:eastAsia="Times New Roman" w:cs="Times New Roman"/>
          <w:spacing w:val="-1"/>
          <w:sz w:val="24"/>
          <w:szCs w:val="24"/>
        </w:rPr>
        <w:t>a</w:t>
      </w:r>
      <w:r w:rsidRPr="002F4396" w:rsidR="00275688">
        <w:rPr>
          <w:rFonts w:ascii="Times New Roman" w:hAnsi="Times New Roman" w:eastAsia="Times New Roman" w:cs="Times New Roman"/>
          <w:sz w:val="24"/>
          <w:szCs w:val="24"/>
        </w:rPr>
        <w:t>te</w:t>
      </w:r>
      <w:r w:rsidRPr="002F4396" w:rsidR="00275688">
        <w:rPr>
          <w:rFonts w:ascii="Times New Roman" w:hAnsi="Times New Roman" w:eastAsia="Times New Roman" w:cs="Times New Roman"/>
          <w:spacing w:val="-1"/>
          <w:sz w:val="24"/>
          <w:szCs w:val="24"/>
        </w:rPr>
        <w:t xml:space="preserve"> </w:t>
      </w:r>
      <w:r w:rsidRPr="002F4396" w:rsidR="00275688">
        <w:rPr>
          <w:rFonts w:ascii="Times New Roman" w:hAnsi="Times New Roman" w:eastAsia="Times New Roman" w:cs="Times New Roman"/>
          <w:sz w:val="24"/>
          <w:szCs w:val="24"/>
        </w:rPr>
        <w:t>the</w:t>
      </w:r>
      <w:r w:rsidRPr="002F4396" w:rsidR="00275688">
        <w:rPr>
          <w:rFonts w:ascii="Times New Roman" w:hAnsi="Times New Roman" w:eastAsia="Times New Roman" w:cs="Times New Roman"/>
          <w:spacing w:val="-1"/>
          <w:sz w:val="24"/>
          <w:szCs w:val="24"/>
        </w:rPr>
        <w:t xml:space="preserve"> e</w:t>
      </w:r>
      <w:r w:rsidRPr="002F4396" w:rsidR="00275688">
        <w:rPr>
          <w:rFonts w:ascii="Times New Roman" w:hAnsi="Times New Roman" w:eastAsia="Times New Roman" w:cs="Times New Roman"/>
          <w:sz w:val="24"/>
          <w:szCs w:val="24"/>
        </w:rPr>
        <w:t>num</w:t>
      </w:r>
      <w:r w:rsidRPr="002F4396" w:rsidR="00275688">
        <w:rPr>
          <w:rFonts w:ascii="Times New Roman" w:hAnsi="Times New Roman" w:eastAsia="Times New Roman" w:cs="Times New Roman"/>
          <w:spacing w:val="-1"/>
          <w:sz w:val="24"/>
          <w:szCs w:val="24"/>
        </w:rPr>
        <w:t>era</w:t>
      </w:r>
      <w:r w:rsidRPr="002F4396" w:rsidR="00275688">
        <w:rPr>
          <w:rFonts w:ascii="Times New Roman" w:hAnsi="Times New Roman" w:eastAsia="Times New Roman" w:cs="Times New Roman"/>
          <w:sz w:val="24"/>
          <w:szCs w:val="24"/>
        </w:rPr>
        <w:t>tion p</w:t>
      </w:r>
      <w:r w:rsidRPr="002F4396" w:rsidR="00275688">
        <w:rPr>
          <w:rFonts w:ascii="Times New Roman" w:hAnsi="Times New Roman" w:eastAsia="Times New Roman" w:cs="Times New Roman"/>
          <w:spacing w:val="-1"/>
          <w:sz w:val="24"/>
          <w:szCs w:val="24"/>
        </w:rPr>
        <w:t>r</w:t>
      </w:r>
      <w:r w:rsidRPr="002F4396" w:rsidR="00275688">
        <w:rPr>
          <w:rFonts w:ascii="Times New Roman" w:hAnsi="Times New Roman" w:eastAsia="Times New Roman" w:cs="Times New Roman"/>
          <w:sz w:val="24"/>
          <w:szCs w:val="24"/>
        </w:rPr>
        <w:t>o</w:t>
      </w:r>
      <w:r w:rsidRPr="002F4396" w:rsidR="00275688">
        <w:rPr>
          <w:rFonts w:ascii="Times New Roman" w:hAnsi="Times New Roman" w:eastAsia="Times New Roman" w:cs="Times New Roman"/>
          <w:spacing w:val="-1"/>
          <w:sz w:val="24"/>
          <w:szCs w:val="24"/>
        </w:rPr>
        <w:t>ce</w:t>
      </w:r>
      <w:r w:rsidRPr="002F4396" w:rsidR="00275688">
        <w:rPr>
          <w:rFonts w:ascii="Times New Roman" w:hAnsi="Times New Roman" w:eastAsia="Times New Roman" w:cs="Times New Roman"/>
          <w:sz w:val="24"/>
          <w:szCs w:val="24"/>
        </w:rPr>
        <w:t xml:space="preserve">ss.  </w:t>
      </w:r>
      <w:r w:rsidRPr="002F4396" w:rsidR="00C831AB">
        <w:rPr>
          <w:rFonts w:ascii="Times New Roman" w:hAnsi="Times New Roman" w:cs="Times New Roman"/>
          <w:sz w:val="24"/>
          <w:szCs w:val="24"/>
        </w:rPr>
        <w:t xml:space="preserve">NPPES has also adopted an electronic signature standard.  However, providers also have the choice to submit a paper application.  Periodically, CMS will require adjustment to the format of the CMS-10114 form (either paper, electronic or both) for clarity or to improve form design.  These adjustments do not alter the current OMB data collection approval.  </w:t>
      </w:r>
    </w:p>
    <w:p w:rsidRPr="002F4396" w:rsidR="002160E0" w:rsidRDefault="002160E0" w14:paraId="1830F55B" w14:textId="77777777">
      <w:pPr>
        <w:spacing w:after="0" w:line="200" w:lineRule="exact"/>
        <w:rPr>
          <w:sz w:val="20"/>
          <w:szCs w:val="20"/>
        </w:rPr>
      </w:pPr>
    </w:p>
    <w:p w:rsidRPr="002F4396" w:rsidR="00506E57" w:rsidRDefault="00506E57" w14:paraId="29417475" w14:textId="77777777">
      <w:pPr>
        <w:spacing w:after="0" w:line="200" w:lineRule="exact"/>
        <w:rPr>
          <w:sz w:val="20"/>
          <w:szCs w:val="20"/>
        </w:rPr>
      </w:pPr>
    </w:p>
    <w:p w:rsidRPr="002F4396" w:rsidR="002160E0" w:rsidRDefault="00275688" w14:paraId="4F1D8285" w14:textId="77777777">
      <w:pPr>
        <w:spacing w:after="0" w:line="240" w:lineRule="auto"/>
        <w:ind w:left="120" w:right="6846"/>
        <w:jc w:val="both"/>
        <w:rPr>
          <w:rFonts w:ascii="Times New Roman" w:hAnsi="Times New Roman" w:eastAsia="Times New Roman" w:cs="Times New Roman"/>
          <w:b/>
          <w:bCs/>
          <w:sz w:val="24"/>
          <w:szCs w:val="24"/>
          <w:u w:val="thick" w:color="000000"/>
        </w:rPr>
      </w:pPr>
      <w:r w:rsidRPr="002F4396">
        <w:rPr>
          <w:rFonts w:ascii="Times New Roman" w:hAnsi="Times New Roman" w:eastAsia="Times New Roman" w:cs="Times New Roman"/>
          <w:sz w:val="24"/>
          <w:szCs w:val="24"/>
        </w:rPr>
        <w:t xml:space="preserve">4.    </w:t>
      </w:r>
      <w:r w:rsidRPr="002F4396">
        <w:rPr>
          <w:rFonts w:ascii="Times New Roman" w:hAnsi="Times New Roman" w:eastAsia="Times New Roman" w:cs="Times New Roman"/>
          <w:b/>
          <w:bCs/>
          <w:spacing w:val="-48"/>
          <w:sz w:val="24"/>
          <w:szCs w:val="24"/>
        </w:rPr>
        <w:t xml:space="preserve"> </w:t>
      </w:r>
      <w:r w:rsidRPr="002F4396">
        <w:rPr>
          <w:rFonts w:ascii="Times New Roman" w:hAnsi="Times New Roman" w:eastAsia="Times New Roman" w:cs="Times New Roman"/>
          <w:b/>
          <w:bCs/>
          <w:sz w:val="24"/>
          <w:szCs w:val="24"/>
          <w:u w:val="thick" w:color="000000"/>
        </w:rPr>
        <w:t>D</w:t>
      </w:r>
      <w:r w:rsidRPr="002F4396">
        <w:rPr>
          <w:rFonts w:ascii="Times New Roman" w:hAnsi="Times New Roman" w:eastAsia="Times New Roman" w:cs="Times New Roman"/>
          <w:b/>
          <w:bCs/>
          <w:spacing w:val="1"/>
          <w:sz w:val="24"/>
          <w:szCs w:val="24"/>
          <w:u w:val="thick" w:color="000000"/>
        </w:rPr>
        <w:t>up</w:t>
      </w:r>
      <w:r w:rsidRPr="002F4396">
        <w:rPr>
          <w:rFonts w:ascii="Times New Roman" w:hAnsi="Times New Roman" w:eastAsia="Times New Roman" w:cs="Times New Roman"/>
          <w:b/>
          <w:bCs/>
          <w:sz w:val="24"/>
          <w:szCs w:val="24"/>
          <w:u w:val="thick" w:color="000000"/>
        </w:rPr>
        <w:t>li</w:t>
      </w:r>
      <w:r w:rsidRPr="002F4396">
        <w:rPr>
          <w:rFonts w:ascii="Times New Roman" w:hAnsi="Times New Roman" w:eastAsia="Times New Roman" w:cs="Times New Roman"/>
          <w:b/>
          <w:bCs/>
          <w:spacing w:val="-1"/>
          <w:sz w:val="24"/>
          <w:szCs w:val="24"/>
          <w:u w:val="thick" w:color="000000"/>
        </w:rPr>
        <w:t>c</w:t>
      </w:r>
      <w:r w:rsidRPr="002F4396">
        <w:rPr>
          <w:rFonts w:ascii="Times New Roman" w:hAnsi="Times New Roman" w:eastAsia="Times New Roman" w:cs="Times New Roman"/>
          <w:b/>
          <w:bCs/>
          <w:sz w:val="24"/>
          <w:szCs w:val="24"/>
          <w:u w:val="thick" w:color="000000"/>
        </w:rPr>
        <w:t>a</w:t>
      </w:r>
      <w:r w:rsidRPr="002F4396">
        <w:rPr>
          <w:rFonts w:ascii="Times New Roman" w:hAnsi="Times New Roman" w:eastAsia="Times New Roman" w:cs="Times New Roman"/>
          <w:b/>
          <w:bCs/>
          <w:spacing w:val="-1"/>
          <w:sz w:val="24"/>
          <w:szCs w:val="24"/>
          <w:u w:val="thick" w:color="000000"/>
        </w:rPr>
        <w:t>t</w:t>
      </w:r>
      <w:r w:rsidRPr="002F4396">
        <w:rPr>
          <w:rFonts w:ascii="Times New Roman" w:hAnsi="Times New Roman" w:eastAsia="Times New Roman" w:cs="Times New Roman"/>
          <w:b/>
          <w:bCs/>
          <w:sz w:val="24"/>
          <w:szCs w:val="24"/>
          <w:u w:val="thick" w:color="000000"/>
        </w:rPr>
        <w:t>ion</w:t>
      </w:r>
      <w:r w:rsidRPr="002F4396">
        <w:rPr>
          <w:rFonts w:ascii="Times New Roman" w:hAnsi="Times New Roman" w:eastAsia="Times New Roman" w:cs="Times New Roman"/>
          <w:b/>
          <w:bCs/>
          <w:spacing w:val="1"/>
          <w:sz w:val="24"/>
          <w:szCs w:val="24"/>
          <w:u w:val="thick" w:color="000000"/>
        </w:rPr>
        <w:t xml:space="preserve"> </w:t>
      </w:r>
      <w:r w:rsidRPr="002F4396">
        <w:rPr>
          <w:rFonts w:ascii="Times New Roman" w:hAnsi="Times New Roman" w:eastAsia="Times New Roman" w:cs="Times New Roman"/>
          <w:b/>
          <w:bCs/>
          <w:sz w:val="24"/>
          <w:szCs w:val="24"/>
          <w:u w:val="thick" w:color="000000"/>
        </w:rPr>
        <w:t>of</w:t>
      </w:r>
      <w:r w:rsidRPr="002F4396">
        <w:rPr>
          <w:rFonts w:ascii="Times New Roman" w:hAnsi="Times New Roman" w:eastAsia="Times New Roman" w:cs="Times New Roman"/>
          <w:b/>
          <w:bCs/>
          <w:spacing w:val="2"/>
          <w:sz w:val="24"/>
          <w:szCs w:val="24"/>
          <w:u w:val="thick" w:color="000000"/>
        </w:rPr>
        <w:t xml:space="preserve"> </w:t>
      </w:r>
      <w:r w:rsidRPr="002F4396">
        <w:rPr>
          <w:rFonts w:ascii="Times New Roman" w:hAnsi="Times New Roman" w:eastAsia="Times New Roman" w:cs="Times New Roman"/>
          <w:b/>
          <w:bCs/>
          <w:spacing w:val="1"/>
          <w:sz w:val="24"/>
          <w:szCs w:val="24"/>
          <w:u w:val="thick" w:color="000000"/>
        </w:rPr>
        <w:t>E</w:t>
      </w:r>
      <w:r w:rsidRPr="002F4396">
        <w:rPr>
          <w:rFonts w:ascii="Times New Roman" w:hAnsi="Times New Roman" w:eastAsia="Times New Roman" w:cs="Times New Roman"/>
          <w:b/>
          <w:bCs/>
          <w:spacing w:val="2"/>
          <w:sz w:val="24"/>
          <w:szCs w:val="24"/>
          <w:u w:val="thick" w:color="000000"/>
        </w:rPr>
        <w:t>ff</w:t>
      </w:r>
      <w:r w:rsidRPr="002F4396">
        <w:rPr>
          <w:rFonts w:ascii="Times New Roman" w:hAnsi="Times New Roman" w:eastAsia="Times New Roman" w:cs="Times New Roman"/>
          <w:b/>
          <w:bCs/>
          <w:sz w:val="24"/>
          <w:szCs w:val="24"/>
          <w:u w:val="thick" w:color="000000"/>
        </w:rPr>
        <w:t>o</w:t>
      </w:r>
      <w:r w:rsidRPr="002F4396">
        <w:rPr>
          <w:rFonts w:ascii="Times New Roman" w:hAnsi="Times New Roman" w:eastAsia="Times New Roman" w:cs="Times New Roman"/>
          <w:b/>
          <w:bCs/>
          <w:spacing w:val="-1"/>
          <w:sz w:val="24"/>
          <w:szCs w:val="24"/>
          <w:u w:val="thick" w:color="000000"/>
        </w:rPr>
        <w:t>rt</w:t>
      </w:r>
      <w:r w:rsidRPr="002F4396">
        <w:rPr>
          <w:rFonts w:ascii="Times New Roman" w:hAnsi="Times New Roman" w:eastAsia="Times New Roman" w:cs="Times New Roman"/>
          <w:b/>
          <w:bCs/>
          <w:sz w:val="24"/>
          <w:szCs w:val="24"/>
          <w:u w:val="thick" w:color="000000"/>
        </w:rPr>
        <w:t>s</w:t>
      </w:r>
    </w:p>
    <w:p w:rsidRPr="002F4396" w:rsidR="00506E57" w:rsidRDefault="00506E57" w14:paraId="3A25163D" w14:textId="77777777">
      <w:pPr>
        <w:spacing w:after="0" w:line="240" w:lineRule="auto"/>
        <w:ind w:left="120" w:right="6846"/>
        <w:jc w:val="both"/>
        <w:rPr>
          <w:rFonts w:ascii="Times New Roman" w:hAnsi="Times New Roman" w:eastAsia="Times New Roman" w:cs="Times New Roman"/>
          <w:sz w:val="24"/>
          <w:szCs w:val="24"/>
        </w:rPr>
      </w:pPr>
    </w:p>
    <w:p w:rsidRPr="002F4396" w:rsidR="00AF1E0F" w:rsidP="00AF1E0F" w:rsidRDefault="00506E57" w14:paraId="3BD2E78B" w14:textId="77777777">
      <w:pPr>
        <w:spacing w:after="0" w:line="240" w:lineRule="auto"/>
        <w:rPr>
          <w:rFonts w:ascii="Times New Roman" w:hAnsi="Times New Roman" w:eastAsia="Times New Roman" w:cs="Times New Roman"/>
          <w:snapToGrid w:val="0"/>
          <w:sz w:val="24"/>
          <w:szCs w:val="24"/>
        </w:rPr>
      </w:pPr>
      <w:r w:rsidRPr="002F4396">
        <w:rPr>
          <w:rFonts w:ascii="Times New Roman" w:hAnsi="Times New Roman" w:eastAsia="Times New Roman" w:cs="Times New Roman"/>
          <w:snapToGrid w:val="0"/>
          <w:sz w:val="24"/>
          <w:szCs w:val="24"/>
        </w:rPr>
        <w:lastRenderedPageBreak/>
        <w:t>T</w:t>
      </w:r>
      <w:r w:rsidRPr="002F4396" w:rsidR="00AF1E0F">
        <w:rPr>
          <w:rFonts w:ascii="Times New Roman" w:hAnsi="Times New Roman" w:eastAsia="Times New Roman" w:cs="Times New Roman"/>
          <w:snapToGrid w:val="0"/>
          <w:sz w:val="24"/>
          <w:szCs w:val="24"/>
        </w:rPr>
        <w:t xml:space="preserve">here is no duplicative information collection instrument or process.  </w:t>
      </w:r>
    </w:p>
    <w:p w:rsidRPr="002F4396" w:rsidR="002160E0" w:rsidRDefault="002160E0" w14:paraId="2509A0FB" w14:textId="77777777">
      <w:pPr>
        <w:spacing w:before="8" w:after="0" w:line="140" w:lineRule="exact"/>
        <w:rPr>
          <w:rFonts w:ascii="Times New Roman" w:hAnsi="Times New Roman" w:cs="Times New Roman"/>
          <w:sz w:val="24"/>
          <w:szCs w:val="24"/>
        </w:rPr>
      </w:pPr>
    </w:p>
    <w:p w:rsidRPr="002F4396" w:rsidR="002160E0" w:rsidRDefault="002160E0" w14:paraId="7D717CB8" w14:textId="77777777">
      <w:pPr>
        <w:spacing w:after="0" w:line="200" w:lineRule="exact"/>
        <w:rPr>
          <w:rFonts w:ascii="Times New Roman" w:hAnsi="Times New Roman" w:cs="Times New Roman"/>
          <w:sz w:val="24"/>
          <w:szCs w:val="24"/>
        </w:rPr>
      </w:pPr>
    </w:p>
    <w:p w:rsidRPr="002F4396" w:rsidR="002160E0" w:rsidRDefault="00275688" w14:paraId="05CAA040" w14:textId="77777777">
      <w:pPr>
        <w:tabs>
          <w:tab w:val="left" w:pos="540"/>
        </w:tabs>
        <w:spacing w:after="0" w:line="240" w:lineRule="auto"/>
        <w:ind w:left="120" w:right="-20"/>
        <w:rPr>
          <w:rFonts w:ascii="Times New Roman" w:hAnsi="Times New Roman" w:eastAsia="Times New Roman" w:cs="Times New Roman"/>
          <w:sz w:val="24"/>
          <w:szCs w:val="24"/>
        </w:rPr>
      </w:pPr>
      <w:r w:rsidRPr="002F4396">
        <w:rPr>
          <w:rFonts w:ascii="Times New Roman" w:hAnsi="Times New Roman" w:eastAsia="Times New Roman" w:cs="Times New Roman"/>
          <w:sz w:val="24"/>
          <w:szCs w:val="24"/>
        </w:rPr>
        <w:t>5.</w:t>
      </w:r>
      <w:r w:rsidRPr="002F4396">
        <w:rPr>
          <w:rFonts w:ascii="Times New Roman" w:hAnsi="Times New Roman" w:eastAsia="Times New Roman" w:cs="Times New Roman"/>
          <w:sz w:val="24"/>
          <w:szCs w:val="24"/>
        </w:rPr>
        <w:tab/>
      </w:r>
      <w:r w:rsidRPr="002F4396">
        <w:rPr>
          <w:rFonts w:ascii="Times New Roman" w:hAnsi="Times New Roman" w:eastAsia="Times New Roman" w:cs="Times New Roman"/>
          <w:b/>
          <w:bCs/>
          <w:spacing w:val="1"/>
          <w:sz w:val="24"/>
          <w:szCs w:val="24"/>
          <w:u w:val="thick" w:color="000000"/>
        </w:rPr>
        <w:t>S</w:t>
      </w:r>
      <w:r w:rsidRPr="002F4396">
        <w:rPr>
          <w:rFonts w:ascii="Times New Roman" w:hAnsi="Times New Roman" w:eastAsia="Times New Roman" w:cs="Times New Roman"/>
          <w:b/>
          <w:bCs/>
          <w:spacing w:val="-3"/>
          <w:sz w:val="24"/>
          <w:szCs w:val="24"/>
          <w:u w:val="thick" w:color="000000"/>
        </w:rPr>
        <w:t>m</w:t>
      </w:r>
      <w:r w:rsidRPr="002F4396">
        <w:rPr>
          <w:rFonts w:ascii="Times New Roman" w:hAnsi="Times New Roman" w:eastAsia="Times New Roman" w:cs="Times New Roman"/>
          <w:b/>
          <w:bCs/>
          <w:sz w:val="24"/>
          <w:szCs w:val="24"/>
          <w:u w:val="thick" w:color="000000"/>
        </w:rPr>
        <w:t xml:space="preserve">all </w:t>
      </w:r>
      <w:r w:rsidRPr="002F4396">
        <w:rPr>
          <w:rFonts w:ascii="Times New Roman" w:hAnsi="Times New Roman" w:eastAsia="Times New Roman" w:cs="Times New Roman"/>
          <w:b/>
          <w:bCs/>
          <w:spacing w:val="1"/>
          <w:sz w:val="24"/>
          <w:szCs w:val="24"/>
          <w:u w:val="thick" w:color="000000"/>
        </w:rPr>
        <w:t>Bu</w:t>
      </w:r>
      <w:r w:rsidRPr="002F4396">
        <w:rPr>
          <w:rFonts w:ascii="Times New Roman" w:hAnsi="Times New Roman" w:eastAsia="Times New Roman" w:cs="Times New Roman"/>
          <w:b/>
          <w:bCs/>
          <w:sz w:val="24"/>
          <w:szCs w:val="24"/>
          <w:u w:val="thick" w:color="000000"/>
        </w:rPr>
        <w:t>si</w:t>
      </w:r>
      <w:r w:rsidRPr="002F4396">
        <w:rPr>
          <w:rFonts w:ascii="Times New Roman" w:hAnsi="Times New Roman" w:eastAsia="Times New Roman" w:cs="Times New Roman"/>
          <w:b/>
          <w:bCs/>
          <w:spacing w:val="1"/>
          <w:sz w:val="24"/>
          <w:szCs w:val="24"/>
          <w:u w:val="thick" w:color="000000"/>
        </w:rPr>
        <w:t>n</w:t>
      </w:r>
      <w:r w:rsidRPr="002F4396">
        <w:rPr>
          <w:rFonts w:ascii="Times New Roman" w:hAnsi="Times New Roman" w:eastAsia="Times New Roman" w:cs="Times New Roman"/>
          <w:b/>
          <w:bCs/>
          <w:spacing w:val="-1"/>
          <w:sz w:val="24"/>
          <w:szCs w:val="24"/>
          <w:u w:val="thick" w:color="000000"/>
        </w:rPr>
        <w:t>e</w:t>
      </w:r>
      <w:r w:rsidRPr="002F4396">
        <w:rPr>
          <w:rFonts w:ascii="Times New Roman" w:hAnsi="Times New Roman" w:eastAsia="Times New Roman" w:cs="Times New Roman"/>
          <w:b/>
          <w:bCs/>
          <w:sz w:val="24"/>
          <w:szCs w:val="24"/>
          <w:u w:val="thick" w:color="000000"/>
        </w:rPr>
        <w:t>ss</w:t>
      </w:r>
      <w:r w:rsidRPr="002F4396">
        <w:rPr>
          <w:rFonts w:ascii="Times New Roman" w:hAnsi="Times New Roman" w:eastAsia="Times New Roman" w:cs="Times New Roman"/>
          <w:b/>
          <w:bCs/>
          <w:spacing w:val="-1"/>
          <w:sz w:val="24"/>
          <w:szCs w:val="24"/>
          <w:u w:val="thick" w:color="000000"/>
        </w:rPr>
        <w:t>e</w:t>
      </w:r>
      <w:r w:rsidRPr="002F4396">
        <w:rPr>
          <w:rFonts w:ascii="Times New Roman" w:hAnsi="Times New Roman" w:eastAsia="Times New Roman" w:cs="Times New Roman"/>
          <w:b/>
          <w:bCs/>
          <w:sz w:val="24"/>
          <w:szCs w:val="24"/>
          <w:u w:val="thick" w:color="000000"/>
        </w:rPr>
        <w:t>s</w:t>
      </w:r>
    </w:p>
    <w:p w:rsidRPr="002F4396" w:rsidR="002160E0" w:rsidRDefault="002160E0" w14:paraId="49725F09" w14:textId="77777777">
      <w:pPr>
        <w:spacing w:before="3" w:after="0" w:line="140" w:lineRule="exact"/>
        <w:rPr>
          <w:rFonts w:ascii="Times New Roman" w:hAnsi="Times New Roman" w:cs="Times New Roman"/>
          <w:sz w:val="24"/>
          <w:szCs w:val="24"/>
        </w:rPr>
      </w:pPr>
    </w:p>
    <w:p w:rsidRPr="002F4396" w:rsidR="002160E0" w:rsidRDefault="002160E0" w14:paraId="43B4C76B" w14:textId="77777777">
      <w:pPr>
        <w:spacing w:after="0" w:line="200" w:lineRule="exact"/>
        <w:rPr>
          <w:rFonts w:ascii="Times New Roman" w:hAnsi="Times New Roman" w:cs="Times New Roman"/>
          <w:sz w:val="24"/>
          <w:szCs w:val="24"/>
        </w:rPr>
      </w:pPr>
    </w:p>
    <w:p w:rsidRPr="002F4396" w:rsidR="00AF1E0F" w:rsidP="00AF1E0F" w:rsidRDefault="00AF1E0F" w14:paraId="095323F9" w14:textId="77777777">
      <w:pPr>
        <w:spacing w:after="0" w:line="240" w:lineRule="auto"/>
        <w:rPr>
          <w:rFonts w:ascii="Times New Roman" w:hAnsi="Times New Roman" w:eastAsia="Times New Roman" w:cs="Times New Roman"/>
          <w:snapToGrid w:val="0"/>
          <w:sz w:val="24"/>
          <w:szCs w:val="24"/>
        </w:rPr>
      </w:pPr>
      <w:r w:rsidRPr="002F4396">
        <w:rPr>
          <w:rFonts w:ascii="Times New Roman" w:hAnsi="Times New Roman" w:eastAsia="Times New Roman" w:cs="Times New Roman"/>
          <w:snapToGrid w:val="0"/>
          <w:sz w:val="24"/>
          <w:szCs w:val="24"/>
        </w:rPr>
        <w:t xml:space="preserve">The </w:t>
      </w:r>
      <w:r w:rsidRPr="002F4396" w:rsidR="00B9579A">
        <w:rPr>
          <w:rFonts w:ascii="Times New Roman" w:hAnsi="Times New Roman" w:eastAsia="Times New Roman" w:cs="Times New Roman"/>
          <w:snapToGrid w:val="0"/>
          <w:sz w:val="24"/>
          <w:szCs w:val="24"/>
        </w:rPr>
        <w:t xml:space="preserve">NPI is required of all health care providers so it will </w:t>
      </w:r>
      <w:r w:rsidRPr="002F4396">
        <w:rPr>
          <w:rFonts w:ascii="Times New Roman" w:hAnsi="Times New Roman" w:eastAsia="Times New Roman" w:cs="Times New Roman"/>
          <w:snapToGrid w:val="0"/>
          <w:sz w:val="24"/>
          <w:szCs w:val="24"/>
        </w:rPr>
        <w:t>affect small businesses</w:t>
      </w:r>
      <w:r w:rsidRPr="002F4396" w:rsidR="0051487F">
        <w:rPr>
          <w:rFonts w:ascii="Times New Roman" w:hAnsi="Times New Roman" w:eastAsia="Times New Roman" w:cs="Times New Roman"/>
          <w:snapToGrid w:val="0"/>
          <w:sz w:val="24"/>
          <w:szCs w:val="24"/>
        </w:rPr>
        <w:t>.</w:t>
      </w:r>
      <w:r w:rsidRPr="002F4396" w:rsidR="00B9579A">
        <w:rPr>
          <w:rFonts w:ascii="Times New Roman" w:hAnsi="Times New Roman" w:eastAsia="Times New Roman" w:cs="Times New Roman"/>
          <w:snapToGrid w:val="0"/>
          <w:sz w:val="24"/>
          <w:szCs w:val="24"/>
        </w:rPr>
        <w:t xml:space="preserve">  However, the burden is minimal.</w:t>
      </w:r>
      <w:r w:rsidRPr="002F4396">
        <w:rPr>
          <w:rFonts w:ascii="Times New Roman" w:hAnsi="Times New Roman" w:eastAsia="Times New Roman" w:cs="Times New Roman"/>
          <w:snapToGrid w:val="0"/>
          <w:sz w:val="24"/>
          <w:szCs w:val="24"/>
        </w:rPr>
        <w:t xml:space="preserve"> </w:t>
      </w:r>
    </w:p>
    <w:p w:rsidRPr="002F4396" w:rsidR="002160E0" w:rsidRDefault="002160E0" w14:paraId="5597C19A" w14:textId="77777777">
      <w:pPr>
        <w:spacing w:before="4" w:after="0" w:line="120" w:lineRule="exact"/>
        <w:rPr>
          <w:rFonts w:ascii="Times New Roman" w:hAnsi="Times New Roman" w:cs="Times New Roman"/>
          <w:sz w:val="24"/>
          <w:szCs w:val="24"/>
        </w:rPr>
      </w:pPr>
    </w:p>
    <w:p w:rsidRPr="002F4396" w:rsidR="002160E0" w:rsidRDefault="002160E0" w14:paraId="39EB08FD" w14:textId="77777777">
      <w:pPr>
        <w:spacing w:after="0" w:line="200" w:lineRule="exact"/>
        <w:rPr>
          <w:rFonts w:ascii="Times New Roman" w:hAnsi="Times New Roman" w:cs="Times New Roman"/>
          <w:sz w:val="24"/>
          <w:szCs w:val="24"/>
        </w:rPr>
      </w:pPr>
    </w:p>
    <w:p w:rsidRPr="002F4396" w:rsidR="002160E0" w:rsidRDefault="00275688" w14:paraId="08C495CD" w14:textId="77777777">
      <w:pPr>
        <w:tabs>
          <w:tab w:val="left" w:pos="540"/>
        </w:tabs>
        <w:spacing w:before="29" w:after="0" w:line="271" w:lineRule="exact"/>
        <w:ind w:left="120" w:right="-20"/>
        <w:rPr>
          <w:rFonts w:ascii="Times New Roman" w:hAnsi="Times New Roman" w:eastAsia="Times New Roman" w:cs="Times New Roman"/>
          <w:sz w:val="24"/>
          <w:szCs w:val="24"/>
        </w:rPr>
      </w:pPr>
      <w:r w:rsidRPr="002F4396">
        <w:rPr>
          <w:rFonts w:ascii="Times New Roman" w:hAnsi="Times New Roman" w:eastAsia="Times New Roman" w:cs="Times New Roman"/>
          <w:position w:val="-1"/>
          <w:sz w:val="24"/>
          <w:szCs w:val="24"/>
        </w:rPr>
        <w:t>6.</w:t>
      </w:r>
      <w:r w:rsidRPr="002F4396">
        <w:rPr>
          <w:rFonts w:ascii="Times New Roman" w:hAnsi="Times New Roman" w:eastAsia="Times New Roman" w:cs="Times New Roman"/>
          <w:position w:val="-1"/>
          <w:sz w:val="24"/>
          <w:szCs w:val="24"/>
        </w:rPr>
        <w:tab/>
      </w:r>
      <w:r w:rsidRPr="002F4396">
        <w:rPr>
          <w:rFonts w:ascii="Times New Roman" w:hAnsi="Times New Roman" w:eastAsia="Times New Roman" w:cs="Times New Roman"/>
          <w:b/>
          <w:bCs/>
          <w:spacing w:val="1"/>
          <w:position w:val="-1"/>
          <w:sz w:val="24"/>
          <w:szCs w:val="24"/>
          <w:u w:val="thick" w:color="000000"/>
        </w:rPr>
        <w:t>L</w:t>
      </w:r>
      <w:r w:rsidRPr="002F4396">
        <w:rPr>
          <w:rFonts w:ascii="Times New Roman" w:hAnsi="Times New Roman" w:eastAsia="Times New Roman" w:cs="Times New Roman"/>
          <w:b/>
          <w:bCs/>
          <w:spacing w:val="-1"/>
          <w:position w:val="-1"/>
          <w:sz w:val="24"/>
          <w:szCs w:val="24"/>
          <w:u w:val="thick" w:color="000000"/>
        </w:rPr>
        <w:t>e</w:t>
      </w:r>
      <w:r w:rsidRPr="002F4396">
        <w:rPr>
          <w:rFonts w:ascii="Times New Roman" w:hAnsi="Times New Roman" w:eastAsia="Times New Roman" w:cs="Times New Roman"/>
          <w:b/>
          <w:bCs/>
          <w:position w:val="-1"/>
          <w:sz w:val="24"/>
          <w:szCs w:val="24"/>
          <w:u w:val="thick" w:color="000000"/>
        </w:rPr>
        <w:t xml:space="preserve">ss </w:t>
      </w:r>
      <w:r w:rsidRPr="002F4396">
        <w:rPr>
          <w:rFonts w:ascii="Times New Roman" w:hAnsi="Times New Roman" w:eastAsia="Times New Roman" w:cs="Times New Roman"/>
          <w:b/>
          <w:bCs/>
          <w:spacing w:val="-3"/>
          <w:position w:val="-1"/>
          <w:sz w:val="24"/>
          <w:szCs w:val="24"/>
          <w:u w:val="thick" w:color="000000"/>
        </w:rPr>
        <w:t>F</w:t>
      </w:r>
      <w:r w:rsidRPr="002F4396">
        <w:rPr>
          <w:rFonts w:ascii="Times New Roman" w:hAnsi="Times New Roman" w:eastAsia="Times New Roman" w:cs="Times New Roman"/>
          <w:b/>
          <w:bCs/>
          <w:spacing w:val="-1"/>
          <w:position w:val="-1"/>
          <w:sz w:val="24"/>
          <w:szCs w:val="24"/>
          <w:u w:val="thick" w:color="000000"/>
        </w:rPr>
        <w:t>re</w:t>
      </w:r>
      <w:r w:rsidRPr="002F4396">
        <w:rPr>
          <w:rFonts w:ascii="Times New Roman" w:hAnsi="Times New Roman" w:eastAsia="Times New Roman" w:cs="Times New Roman"/>
          <w:b/>
          <w:bCs/>
          <w:spacing w:val="1"/>
          <w:position w:val="-1"/>
          <w:sz w:val="24"/>
          <w:szCs w:val="24"/>
          <w:u w:val="thick" w:color="000000"/>
        </w:rPr>
        <w:t>qu</w:t>
      </w:r>
      <w:r w:rsidRPr="002F4396">
        <w:rPr>
          <w:rFonts w:ascii="Times New Roman" w:hAnsi="Times New Roman" w:eastAsia="Times New Roman" w:cs="Times New Roman"/>
          <w:b/>
          <w:bCs/>
          <w:spacing w:val="-1"/>
          <w:position w:val="-1"/>
          <w:sz w:val="24"/>
          <w:szCs w:val="24"/>
          <w:u w:val="thick" w:color="000000"/>
        </w:rPr>
        <w:t>e</w:t>
      </w:r>
      <w:r w:rsidRPr="002F4396">
        <w:rPr>
          <w:rFonts w:ascii="Times New Roman" w:hAnsi="Times New Roman" w:eastAsia="Times New Roman" w:cs="Times New Roman"/>
          <w:b/>
          <w:bCs/>
          <w:spacing w:val="1"/>
          <w:position w:val="-1"/>
          <w:sz w:val="24"/>
          <w:szCs w:val="24"/>
          <w:u w:val="thick" w:color="000000"/>
        </w:rPr>
        <w:t>n</w:t>
      </w:r>
      <w:r w:rsidRPr="002F4396">
        <w:rPr>
          <w:rFonts w:ascii="Times New Roman" w:hAnsi="Times New Roman" w:eastAsia="Times New Roman" w:cs="Times New Roman"/>
          <w:b/>
          <w:bCs/>
          <w:position w:val="-1"/>
          <w:sz w:val="24"/>
          <w:szCs w:val="24"/>
          <w:u w:val="thick" w:color="000000"/>
        </w:rPr>
        <w:t>t</w:t>
      </w:r>
      <w:r w:rsidRPr="002F4396">
        <w:rPr>
          <w:rFonts w:ascii="Times New Roman" w:hAnsi="Times New Roman" w:eastAsia="Times New Roman" w:cs="Times New Roman"/>
          <w:b/>
          <w:bCs/>
          <w:spacing w:val="-1"/>
          <w:position w:val="-1"/>
          <w:sz w:val="24"/>
          <w:szCs w:val="24"/>
          <w:u w:val="thick" w:color="000000"/>
        </w:rPr>
        <w:t xml:space="preserve"> </w:t>
      </w:r>
      <w:r w:rsidRPr="002F4396">
        <w:rPr>
          <w:rFonts w:ascii="Times New Roman" w:hAnsi="Times New Roman" w:eastAsia="Times New Roman" w:cs="Times New Roman"/>
          <w:b/>
          <w:bCs/>
          <w:position w:val="-1"/>
          <w:sz w:val="24"/>
          <w:szCs w:val="24"/>
          <w:u w:val="thick" w:color="000000"/>
        </w:rPr>
        <w:t>Coll</w:t>
      </w:r>
      <w:r w:rsidRPr="002F4396">
        <w:rPr>
          <w:rFonts w:ascii="Times New Roman" w:hAnsi="Times New Roman" w:eastAsia="Times New Roman" w:cs="Times New Roman"/>
          <w:b/>
          <w:bCs/>
          <w:spacing w:val="-1"/>
          <w:position w:val="-1"/>
          <w:sz w:val="24"/>
          <w:szCs w:val="24"/>
          <w:u w:val="thick" w:color="000000"/>
        </w:rPr>
        <w:t>ect</w:t>
      </w:r>
      <w:r w:rsidRPr="002F4396">
        <w:rPr>
          <w:rFonts w:ascii="Times New Roman" w:hAnsi="Times New Roman" w:eastAsia="Times New Roman" w:cs="Times New Roman"/>
          <w:b/>
          <w:bCs/>
          <w:position w:val="-1"/>
          <w:sz w:val="24"/>
          <w:szCs w:val="24"/>
          <w:u w:val="thick" w:color="000000"/>
        </w:rPr>
        <w:t>ion</w:t>
      </w:r>
    </w:p>
    <w:p w:rsidRPr="002F4396" w:rsidR="002160E0" w:rsidRDefault="002160E0" w14:paraId="78B37C50" w14:textId="77777777">
      <w:pPr>
        <w:spacing w:before="9" w:after="0" w:line="110" w:lineRule="exact"/>
        <w:rPr>
          <w:rFonts w:ascii="Times New Roman" w:hAnsi="Times New Roman" w:cs="Times New Roman"/>
          <w:sz w:val="24"/>
          <w:szCs w:val="24"/>
        </w:rPr>
      </w:pPr>
    </w:p>
    <w:p w:rsidRPr="002F4396" w:rsidR="002160E0" w:rsidRDefault="002160E0" w14:paraId="18B4F4AA" w14:textId="77777777">
      <w:pPr>
        <w:spacing w:after="0" w:line="200" w:lineRule="exact"/>
        <w:rPr>
          <w:rFonts w:ascii="Times New Roman" w:hAnsi="Times New Roman" w:cs="Times New Roman"/>
          <w:sz w:val="24"/>
          <w:szCs w:val="24"/>
        </w:rPr>
      </w:pPr>
    </w:p>
    <w:p w:rsidRPr="002F4396" w:rsidR="002160E0" w:rsidP="007D2FEB" w:rsidRDefault="00AF1E0F" w14:paraId="711ACAF0" w14:textId="77777777">
      <w:pPr>
        <w:spacing w:before="29" w:after="0" w:line="269" w:lineRule="auto"/>
        <w:ind w:right="49"/>
        <w:rPr>
          <w:rFonts w:ascii="Times New Roman" w:hAnsi="Times New Roman" w:eastAsia="Times New Roman" w:cs="Times New Roman"/>
          <w:spacing w:val="-1"/>
          <w:sz w:val="24"/>
          <w:szCs w:val="24"/>
        </w:rPr>
      </w:pPr>
      <w:r w:rsidRPr="002F4396">
        <w:rPr>
          <w:rFonts w:ascii="Times New Roman" w:hAnsi="Times New Roman" w:eastAsia="Times New Roman" w:cs="Times New Roman"/>
          <w:sz w:val="24"/>
          <w:szCs w:val="24"/>
        </w:rPr>
        <w:t xml:space="preserve">After the </w:t>
      </w:r>
      <w:r w:rsidRPr="002F4396" w:rsidR="00275688">
        <w:rPr>
          <w:rFonts w:ascii="Times New Roman" w:hAnsi="Times New Roman" w:eastAsia="Times New Roman" w:cs="Times New Roman"/>
          <w:spacing w:val="-1"/>
          <w:sz w:val="24"/>
          <w:szCs w:val="24"/>
        </w:rPr>
        <w:t>a</w:t>
      </w:r>
      <w:r w:rsidRPr="002F4396" w:rsidR="00275688">
        <w:rPr>
          <w:rFonts w:ascii="Times New Roman" w:hAnsi="Times New Roman" w:eastAsia="Times New Roman" w:cs="Times New Roman"/>
          <w:sz w:val="24"/>
          <w:szCs w:val="24"/>
        </w:rPr>
        <w:t>ppli</w:t>
      </w:r>
      <w:r w:rsidRPr="002F4396" w:rsidR="00275688">
        <w:rPr>
          <w:rFonts w:ascii="Times New Roman" w:hAnsi="Times New Roman" w:eastAsia="Times New Roman" w:cs="Times New Roman"/>
          <w:spacing w:val="-1"/>
          <w:sz w:val="24"/>
          <w:szCs w:val="24"/>
        </w:rPr>
        <w:t>ca</w:t>
      </w:r>
      <w:r w:rsidRPr="002F4396" w:rsidR="00275688">
        <w:rPr>
          <w:rFonts w:ascii="Times New Roman" w:hAnsi="Times New Roman" w:eastAsia="Times New Roman" w:cs="Times New Roman"/>
          <w:sz w:val="24"/>
          <w:szCs w:val="24"/>
        </w:rPr>
        <w:t xml:space="preserve">tion </w:t>
      </w:r>
      <w:r w:rsidRPr="002F4396" w:rsidR="00275688">
        <w:rPr>
          <w:rFonts w:ascii="Times New Roman" w:hAnsi="Times New Roman" w:eastAsia="Times New Roman" w:cs="Times New Roman"/>
          <w:spacing w:val="-1"/>
          <w:sz w:val="24"/>
          <w:szCs w:val="24"/>
        </w:rPr>
        <w:t>f</w:t>
      </w:r>
      <w:r w:rsidRPr="002F4396" w:rsidR="00275688">
        <w:rPr>
          <w:rFonts w:ascii="Times New Roman" w:hAnsi="Times New Roman" w:eastAsia="Times New Roman" w:cs="Times New Roman"/>
          <w:sz w:val="24"/>
          <w:szCs w:val="24"/>
        </w:rPr>
        <w:t>or</w:t>
      </w:r>
      <w:r w:rsidRPr="002F4396" w:rsidR="00275688">
        <w:rPr>
          <w:rFonts w:ascii="Times New Roman" w:hAnsi="Times New Roman" w:eastAsia="Times New Roman" w:cs="Times New Roman"/>
          <w:spacing w:val="-1"/>
          <w:sz w:val="24"/>
          <w:szCs w:val="24"/>
        </w:rPr>
        <w:t xml:space="preserve"> a</w:t>
      </w:r>
      <w:r w:rsidRPr="002F4396" w:rsidR="00275688">
        <w:rPr>
          <w:rFonts w:ascii="Times New Roman" w:hAnsi="Times New Roman" w:eastAsia="Times New Roman" w:cs="Times New Roman"/>
          <w:sz w:val="24"/>
          <w:szCs w:val="24"/>
        </w:rPr>
        <w:t xml:space="preserve">n </w:t>
      </w:r>
      <w:r w:rsidRPr="002F4396">
        <w:rPr>
          <w:rFonts w:ascii="Times New Roman" w:hAnsi="Times New Roman" w:eastAsia="Times New Roman" w:cs="Times New Roman"/>
          <w:sz w:val="24"/>
          <w:szCs w:val="24"/>
        </w:rPr>
        <w:t xml:space="preserve">initial </w:t>
      </w:r>
      <w:r w:rsidRPr="002F4396" w:rsidR="00275688">
        <w:rPr>
          <w:rFonts w:ascii="Times New Roman" w:hAnsi="Times New Roman" w:eastAsia="Times New Roman" w:cs="Times New Roman"/>
          <w:sz w:val="24"/>
          <w:szCs w:val="24"/>
        </w:rPr>
        <w:t>N</w:t>
      </w:r>
      <w:r w:rsidRPr="002F4396" w:rsidR="00275688">
        <w:rPr>
          <w:rFonts w:ascii="Times New Roman" w:hAnsi="Times New Roman" w:eastAsia="Times New Roman" w:cs="Times New Roman"/>
          <w:spacing w:val="1"/>
          <w:sz w:val="24"/>
          <w:szCs w:val="24"/>
        </w:rPr>
        <w:t>P</w:t>
      </w:r>
      <w:r w:rsidRPr="002F4396" w:rsidR="00275688">
        <w:rPr>
          <w:rFonts w:ascii="Times New Roman" w:hAnsi="Times New Roman" w:eastAsia="Times New Roman" w:cs="Times New Roman"/>
          <w:sz w:val="24"/>
          <w:szCs w:val="24"/>
        </w:rPr>
        <w:t>I</w:t>
      </w:r>
      <w:r w:rsidRPr="002F4396">
        <w:rPr>
          <w:rFonts w:ascii="Times New Roman" w:hAnsi="Times New Roman" w:eastAsia="Times New Roman" w:cs="Times New Roman"/>
          <w:sz w:val="24"/>
          <w:szCs w:val="24"/>
        </w:rPr>
        <w:t xml:space="preserve">, this information </w:t>
      </w:r>
      <w:proofErr w:type="gramStart"/>
      <w:r w:rsidRPr="002F4396">
        <w:rPr>
          <w:rFonts w:ascii="Times New Roman" w:hAnsi="Times New Roman" w:eastAsia="Times New Roman" w:cs="Times New Roman"/>
          <w:sz w:val="24"/>
          <w:szCs w:val="24"/>
        </w:rPr>
        <w:t>is collected</w:t>
      </w:r>
      <w:proofErr w:type="gramEnd"/>
      <w:r w:rsidRPr="002F4396">
        <w:rPr>
          <w:rFonts w:ascii="Times New Roman" w:hAnsi="Times New Roman" w:eastAsia="Times New Roman" w:cs="Times New Roman"/>
          <w:sz w:val="24"/>
          <w:szCs w:val="24"/>
        </w:rPr>
        <w:t xml:space="preserve"> on an as needed bas</w:t>
      </w:r>
      <w:r w:rsidRPr="002F4396" w:rsidR="00B9579A">
        <w:rPr>
          <w:rFonts w:ascii="Times New Roman" w:hAnsi="Times New Roman" w:eastAsia="Times New Roman" w:cs="Times New Roman"/>
          <w:sz w:val="24"/>
          <w:szCs w:val="24"/>
        </w:rPr>
        <w:t>i</w:t>
      </w:r>
      <w:r w:rsidRPr="002F4396">
        <w:rPr>
          <w:rFonts w:ascii="Times New Roman" w:hAnsi="Times New Roman" w:eastAsia="Times New Roman" w:cs="Times New Roman"/>
          <w:sz w:val="24"/>
          <w:szCs w:val="24"/>
        </w:rPr>
        <w:t>s as t</w:t>
      </w:r>
      <w:r w:rsidRPr="002F4396" w:rsidR="00275688">
        <w:rPr>
          <w:rFonts w:ascii="Times New Roman" w:hAnsi="Times New Roman" w:eastAsia="Times New Roman" w:cs="Times New Roman"/>
          <w:sz w:val="24"/>
          <w:szCs w:val="24"/>
        </w:rPr>
        <w:t>he</w:t>
      </w:r>
      <w:r w:rsidRPr="002F4396" w:rsidR="00275688">
        <w:rPr>
          <w:rFonts w:ascii="Times New Roman" w:hAnsi="Times New Roman" w:eastAsia="Times New Roman" w:cs="Times New Roman"/>
          <w:spacing w:val="-1"/>
          <w:sz w:val="24"/>
          <w:szCs w:val="24"/>
        </w:rPr>
        <w:t xml:space="preserve"> re</w:t>
      </w:r>
      <w:r w:rsidRPr="002F4396" w:rsidR="00275688">
        <w:rPr>
          <w:rFonts w:ascii="Times New Roman" w:hAnsi="Times New Roman" w:eastAsia="Times New Roman" w:cs="Times New Roman"/>
          <w:spacing w:val="-2"/>
          <w:sz w:val="24"/>
          <w:szCs w:val="24"/>
        </w:rPr>
        <w:t>g</w:t>
      </w:r>
      <w:r w:rsidRPr="002F4396" w:rsidR="00275688">
        <w:rPr>
          <w:rFonts w:ascii="Times New Roman" w:hAnsi="Times New Roman" w:eastAsia="Times New Roman" w:cs="Times New Roman"/>
          <w:sz w:val="24"/>
          <w:szCs w:val="24"/>
        </w:rPr>
        <w:t>ul</w:t>
      </w:r>
      <w:r w:rsidRPr="002F4396" w:rsidR="00275688">
        <w:rPr>
          <w:rFonts w:ascii="Times New Roman" w:hAnsi="Times New Roman" w:eastAsia="Times New Roman" w:cs="Times New Roman"/>
          <w:spacing w:val="-1"/>
          <w:sz w:val="24"/>
          <w:szCs w:val="24"/>
        </w:rPr>
        <w:t>a</w:t>
      </w:r>
      <w:r w:rsidRPr="002F4396" w:rsidR="00275688">
        <w:rPr>
          <w:rFonts w:ascii="Times New Roman" w:hAnsi="Times New Roman" w:eastAsia="Times New Roman" w:cs="Times New Roman"/>
          <w:sz w:val="24"/>
          <w:szCs w:val="24"/>
        </w:rPr>
        <w:t xml:space="preserve">tion </w:t>
      </w:r>
      <w:r w:rsidRPr="002F4396" w:rsidR="00275688">
        <w:rPr>
          <w:rFonts w:ascii="Times New Roman" w:hAnsi="Times New Roman" w:eastAsia="Times New Roman" w:cs="Times New Roman"/>
          <w:spacing w:val="-1"/>
          <w:sz w:val="24"/>
          <w:szCs w:val="24"/>
        </w:rPr>
        <w:t>a</w:t>
      </w:r>
      <w:r w:rsidRPr="002F4396" w:rsidR="00275688">
        <w:rPr>
          <w:rFonts w:ascii="Times New Roman" w:hAnsi="Times New Roman" w:eastAsia="Times New Roman" w:cs="Times New Roman"/>
          <w:sz w:val="24"/>
          <w:szCs w:val="24"/>
        </w:rPr>
        <w:t>lso m</w:t>
      </w:r>
      <w:r w:rsidRPr="002F4396" w:rsidR="00275688">
        <w:rPr>
          <w:rFonts w:ascii="Times New Roman" w:hAnsi="Times New Roman" w:eastAsia="Times New Roman" w:cs="Times New Roman"/>
          <w:spacing w:val="-1"/>
          <w:sz w:val="24"/>
          <w:szCs w:val="24"/>
        </w:rPr>
        <w:t>a</w:t>
      </w:r>
      <w:r w:rsidRPr="002F4396" w:rsidR="00275688">
        <w:rPr>
          <w:rFonts w:ascii="Times New Roman" w:hAnsi="Times New Roman" w:eastAsia="Times New Roman" w:cs="Times New Roman"/>
          <w:sz w:val="24"/>
          <w:szCs w:val="24"/>
        </w:rPr>
        <w:t>nd</w:t>
      </w:r>
      <w:r w:rsidRPr="002F4396" w:rsidR="00275688">
        <w:rPr>
          <w:rFonts w:ascii="Times New Roman" w:hAnsi="Times New Roman" w:eastAsia="Times New Roman" w:cs="Times New Roman"/>
          <w:spacing w:val="-1"/>
          <w:sz w:val="24"/>
          <w:szCs w:val="24"/>
        </w:rPr>
        <w:t>a</w:t>
      </w:r>
      <w:r w:rsidRPr="002F4396" w:rsidR="00275688">
        <w:rPr>
          <w:rFonts w:ascii="Times New Roman" w:hAnsi="Times New Roman" w:eastAsia="Times New Roman" w:cs="Times New Roman"/>
          <w:sz w:val="24"/>
          <w:szCs w:val="24"/>
        </w:rPr>
        <w:t>t</w:t>
      </w:r>
      <w:r w:rsidRPr="002F4396" w:rsidR="00275688">
        <w:rPr>
          <w:rFonts w:ascii="Times New Roman" w:hAnsi="Times New Roman" w:eastAsia="Times New Roman" w:cs="Times New Roman"/>
          <w:spacing w:val="-1"/>
          <w:sz w:val="24"/>
          <w:szCs w:val="24"/>
        </w:rPr>
        <w:t>e</w:t>
      </w:r>
      <w:r w:rsidRPr="002F4396" w:rsidR="00275688">
        <w:rPr>
          <w:rFonts w:ascii="Times New Roman" w:hAnsi="Times New Roman" w:eastAsia="Times New Roman" w:cs="Times New Roman"/>
          <w:sz w:val="24"/>
          <w:szCs w:val="24"/>
        </w:rPr>
        <w:t>s th</w:t>
      </w:r>
      <w:r w:rsidRPr="002F4396" w:rsidR="00275688">
        <w:rPr>
          <w:rFonts w:ascii="Times New Roman" w:hAnsi="Times New Roman" w:eastAsia="Times New Roman" w:cs="Times New Roman"/>
          <w:spacing w:val="-1"/>
          <w:sz w:val="24"/>
          <w:szCs w:val="24"/>
        </w:rPr>
        <w:t>a</w:t>
      </w:r>
      <w:r w:rsidRPr="002F4396" w:rsidR="00275688">
        <w:rPr>
          <w:rFonts w:ascii="Times New Roman" w:hAnsi="Times New Roman" w:eastAsia="Times New Roman" w:cs="Times New Roman"/>
          <w:sz w:val="24"/>
          <w:szCs w:val="24"/>
        </w:rPr>
        <w:t>t h</w:t>
      </w:r>
      <w:r w:rsidRPr="002F4396" w:rsidR="00275688">
        <w:rPr>
          <w:rFonts w:ascii="Times New Roman" w:hAnsi="Times New Roman" w:eastAsia="Times New Roman" w:cs="Times New Roman"/>
          <w:spacing w:val="-1"/>
          <w:sz w:val="24"/>
          <w:szCs w:val="24"/>
        </w:rPr>
        <w:t>ea</w:t>
      </w:r>
      <w:r w:rsidRPr="002F4396" w:rsidR="00275688">
        <w:rPr>
          <w:rFonts w:ascii="Times New Roman" w:hAnsi="Times New Roman" w:eastAsia="Times New Roman" w:cs="Times New Roman"/>
          <w:sz w:val="24"/>
          <w:szCs w:val="24"/>
        </w:rPr>
        <w:t xml:space="preserve">lth </w:t>
      </w:r>
      <w:r w:rsidRPr="002F4396" w:rsidR="00275688">
        <w:rPr>
          <w:rFonts w:ascii="Times New Roman" w:hAnsi="Times New Roman" w:eastAsia="Times New Roman" w:cs="Times New Roman"/>
          <w:spacing w:val="-1"/>
          <w:sz w:val="24"/>
          <w:szCs w:val="24"/>
        </w:rPr>
        <w:t>car</w:t>
      </w:r>
      <w:r w:rsidRPr="002F4396" w:rsidR="00275688">
        <w:rPr>
          <w:rFonts w:ascii="Times New Roman" w:hAnsi="Times New Roman" w:eastAsia="Times New Roman" w:cs="Times New Roman"/>
          <w:sz w:val="24"/>
          <w:szCs w:val="24"/>
        </w:rPr>
        <w:t>e</w:t>
      </w:r>
      <w:r w:rsidRPr="002F4396" w:rsidR="00275688">
        <w:rPr>
          <w:rFonts w:ascii="Times New Roman" w:hAnsi="Times New Roman" w:eastAsia="Times New Roman" w:cs="Times New Roman"/>
          <w:spacing w:val="-1"/>
          <w:sz w:val="24"/>
          <w:szCs w:val="24"/>
        </w:rPr>
        <w:t xml:space="preserve"> </w:t>
      </w:r>
      <w:r w:rsidRPr="002F4396" w:rsidR="00275688">
        <w:rPr>
          <w:rFonts w:ascii="Times New Roman" w:hAnsi="Times New Roman" w:eastAsia="Times New Roman" w:cs="Times New Roman"/>
          <w:sz w:val="24"/>
          <w:szCs w:val="24"/>
        </w:rPr>
        <w:t>p</w:t>
      </w:r>
      <w:r w:rsidRPr="002F4396" w:rsidR="00275688">
        <w:rPr>
          <w:rFonts w:ascii="Times New Roman" w:hAnsi="Times New Roman" w:eastAsia="Times New Roman" w:cs="Times New Roman"/>
          <w:spacing w:val="-1"/>
          <w:sz w:val="24"/>
          <w:szCs w:val="24"/>
        </w:rPr>
        <w:t>r</w:t>
      </w:r>
      <w:r w:rsidRPr="002F4396" w:rsidR="00275688">
        <w:rPr>
          <w:rFonts w:ascii="Times New Roman" w:hAnsi="Times New Roman" w:eastAsia="Times New Roman" w:cs="Times New Roman"/>
          <w:sz w:val="24"/>
          <w:szCs w:val="24"/>
        </w:rPr>
        <w:t>ovid</w:t>
      </w:r>
      <w:r w:rsidRPr="002F4396" w:rsidR="00275688">
        <w:rPr>
          <w:rFonts w:ascii="Times New Roman" w:hAnsi="Times New Roman" w:eastAsia="Times New Roman" w:cs="Times New Roman"/>
          <w:spacing w:val="-1"/>
          <w:sz w:val="24"/>
          <w:szCs w:val="24"/>
        </w:rPr>
        <w:t>er</w:t>
      </w:r>
      <w:r w:rsidRPr="002F4396" w:rsidR="00275688">
        <w:rPr>
          <w:rFonts w:ascii="Times New Roman" w:hAnsi="Times New Roman" w:eastAsia="Times New Roman" w:cs="Times New Roman"/>
          <w:sz w:val="24"/>
          <w:szCs w:val="24"/>
        </w:rPr>
        <w:t>s noti</w:t>
      </w:r>
      <w:r w:rsidRPr="002F4396" w:rsidR="00275688">
        <w:rPr>
          <w:rFonts w:ascii="Times New Roman" w:hAnsi="Times New Roman" w:eastAsia="Times New Roman" w:cs="Times New Roman"/>
          <w:spacing w:val="-1"/>
          <w:sz w:val="24"/>
          <w:szCs w:val="24"/>
        </w:rPr>
        <w:t>f</w:t>
      </w:r>
      <w:r w:rsidRPr="002F4396" w:rsidR="00275688">
        <w:rPr>
          <w:rFonts w:ascii="Times New Roman" w:hAnsi="Times New Roman" w:eastAsia="Times New Roman" w:cs="Times New Roman"/>
          <w:sz w:val="24"/>
          <w:szCs w:val="24"/>
        </w:rPr>
        <w:t>y</w:t>
      </w:r>
      <w:r w:rsidRPr="002F4396" w:rsidR="00275688">
        <w:rPr>
          <w:rFonts w:ascii="Times New Roman" w:hAnsi="Times New Roman" w:eastAsia="Times New Roman" w:cs="Times New Roman"/>
          <w:spacing w:val="-7"/>
          <w:sz w:val="24"/>
          <w:szCs w:val="24"/>
        </w:rPr>
        <w:t xml:space="preserve"> </w:t>
      </w:r>
      <w:r w:rsidRPr="002F4396" w:rsidR="00B9579A">
        <w:rPr>
          <w:rFonts w:ascii="Times New Roman" w:hAnsi="Times New Roman" w:eastAsia="Times New Roman" w:cs="Times New Roman"/>
          <w:spacing w:val="-7"/>
          <w:sz w:val="24"/>
          <w:szCs w:val="24"/>
        </w:rPr>
        <w:t>NPPES</w:t>
      </w:r>
      <w:r w:rsidRPr="002F4396" w:rsidR="00275688">
        <w:rPr>
          <w:rFonts w:ascii="Times New Roman" w:hAnsi="Times New Roman" w:eastAsia="Times New Roman" w:cs="Times New Roman"/>
          <w:spacing w:val="-1"/>
          <w:sz w:val="24"/>
          <w:szCs w:val="24"/>
        </w:rPr>
        <w:t xml:space="preserve"> </w:t>
      </w:r>
      <w:r w:rsidRPr="002F4396" w:rsidR="00275688">
        <w:rPr>
          <w:rFonts w:ascii="Times New Roman" w:hAnsi="Times New Roman" w:eastAsia="Times New Roman" w:cs="Times New Roman"/>
          <w:sz w:val="24"/>
          <w:szCs w:val="24"/>
        </w:rPr>
        <w:t>of</w:t>
      </w:r>
      <w:r w:rsidRPr="002F4396" w:rsidR="00275688">
        <w:rPr>
          <w:rFonts w:ascii="Times New Roman" w:hAnsi="Times New Roman" w:eastAsia="Times New Roman" w:cs="Times New Roman"/>
          <w:spacing w:val="-1"/>
          <w:sz w:val="24"/>
          <w:szCs w:val="24"/>
        </w:rPr>
        <w:t xml:space="preserve"> </w:t>
      </w:r>
      <w:r w:rsidRPr="002F4396" w:rsidR="00F369FC">
        <w:rPr>
          <w:rFonts w:ascii="Times New Roman" w:hAnsi="Times New Roman" w:eastAsia="Times New Roman" w:cs="Times New Roman"/>
          <w:spacing w:val="-1"/>
          <w:sz w:val="24"/>
          <w:szCs w:val="24"/>
        </w:rPr>
        <w:t>updates</w:t>
      </w:r>
      <w:r w:rsidRPr="002F4396" w:rsidR="00275688">
        <w:rPr>
          <w:rFonts w:ascii="Times New Roman" w:hAnsi="Times New Roman" w:eastAsia="Times New Roman" w:cs="Times New Roman"/>
          <w:sz w:val="24"/>
          <w:szCs w:val="24"/>
        </w:rPr>
        <w:t xml:space="preserve"> to th</w:t>
      </w:r>
      <w:r w:rsidRPr="002F4396" w:rsidR="00275688">
        <w:rPr>
          <w:rFonts w:ascii="Times New Roman" w:hAnsi="Times New Roman" w:eastAsia="Times New Roman" w:cs="Times New Roman"/>
          <w:spacing w:val="-1"/>
          <w:sz w:val="24"/>
          <w:szCs w:val="24"/>
        </w:rPr>
        <w:t>e</w:t>
      </w:r>
      <w:r w:rsidRPr="002F4396" w:rsidR="00275688">
        <w:rPr>
          <w:rFonts w:ascii="Times New Roman" w:hAnsi="Times New Roman" w:eastAsia="Times New Roman" w:cs="Times New Roman"/>
          <w:sz w:val="24"/>
          <w:szCs w:val="24"/>
        </w:rPr>
        <w:t>ir</w:t>
      </w:r>
      <w:r w:rsidRPr="002F4396" w:rsidR="00275688">
        <w:rPr>
          <w:rFonts w:ascii="Times New Roman" w:hAnsi="Times New Roman" w:eastAsia="Times New Roman" w:cs="Times New Roman"/>
          <w:spacing w:val="-1"/>
          <w:sz w:val="24"/>
          <w:szCs w:val="24"/>
        </w:rPr>
        <w:t xml:space="preserve"> </w:t>
      </w:r>
      <w:r w:rsidRPr="002F4396" w:rsidR="00275688">
        <w:rPr>
          <w:rFonts w:ascii="Times New Roman" w:hAnsi="Times New Roman" w:eastAsia="Times New Roman" w:cs="Times New Roman"/>
          <w:sz w:val="24"/>
          <w:szCs w:val="24"/>
        </w:rPr>
        <w:t>N</w:t>
      </w:r>
      <w:r w:rsidRPr="002F4396" w:rsidR="00B9579A">
        <w:rPr>
          <w:rFonts w:ascii="Times New Roman" w:hAnsi="Times New Roman" w:eastAsia="Times New Roman" w:cs="Times New Roman"/>
          <w:spacing w:val="1"/>
          <w:sz w:val="24"/>
          <w:szCs w:val="24"/>
        </w:rPr>
        <w:t>PI</w:t>
      </w:r>
      <w:r w:rsidRPr="002F4396" w:rsidR="00275688">
        <w:rPr>
          <w:rFonts w:ascii="Times New Roman" w:hAnsi="Times New Roman" w:eastAsia="Times New Roman" w:cs="Times New Roman"/>
          <w:spacing w:val="1"/>
          <w:sz w:val="24"/>
          <w:szCs w:val="24"/>
        </w:rPr>
        <w:t xml:space="preserve"> </w:t>
      </w:r>
      <w:r w:rsidRPr="002F4396" w:rsidR="00275688">
        <w:rPr>
          <w:rFonts w:ascii="Times New Roman" w:hAnsi="Times New Roman" w:eastAsia="Times New Roman" w:cs="Times New Roman"/>
          <w:sz w:val="24"/>
          <w:szCs w:val="24"/>
        </w:rPr>
        <w:t>d</w:t>
      </w:r>
      <w:r w:rsidRPr="002F4396" w:rsidR="00275688">
        <w:rPr>
          <w:rFonts w:ascii="Times New Roman" w:hAnsi="Times New Roman" w:eastAsia="Times New Roman" w:cs="Times New Roman"/>
          <w:spacing w:val="-1"/>
          <w:sz w:val="24"/>
          <w:szCs w:val="24"/>
        </w:rPr>
        <w:t>a</w:t>
      </w:r>
      <w:r w:rsidRPr="002F4396" w:rsidR="00275688">
        <w:rPr>
          <w:rFonts w:ascii="Times New Roman" w:hAnsi="Times New Roman" w:eastAsia="Times New Roman" w:cs="Times New Roman"/>
          <w:sz w:val="24"/>
          <w:szCs w:val="24"/>
        </w:rPr>
        <w:t>ta</w:t>
      </w:r>
      <w:r w:rsidRPr="002F4396" w:rsidR="00275688">
        <w:rPr>
          <w:rFonts w:ascii="Times New Roman" w:hAnsi="Times New Roman" w:eastAsia="Times New Roman" w:cs="Times New Roman"/>
          <w:spacing w:val="-1"/>
          <w:sz w:val="24"/>
          <w:szCs w:val="24"/>
        </w:rPr>
        <w:t xml:space="preserve"> </w:t>
      </w:r>
      <w:r w:rsidRPr="002F4396" w:rsidR="00275688">
        <w:rPr>
          <w:rFonts w:ascii="Times New Roman" w:hAnsi="Times New Roman" w:eastAsia="Times New Roman" w:cs="Times New Roman"/>
          <w:sz w:val="24"/>
          <w:szCs w:val="24"/>
        </w:rPr>
        <w:t>within 30 d</w:t>
      </w:r>
      <w:r w:rsidRPr="002F4396" w:rsidR="00275688">
        <w:rPr>
          <w:rFonts w:ascii="Times New Roman" w:hAnsi="Times New Roman" w:eastAsia="Times New Roman" w:cs="Times New Roman"/>
          <w:spacing w:val="-1"/>
          <w:sz w:val="24"/>
          <w:szCs w:val="24"/>
        </w:rPr>
        <w:t>a</w:t>
      </w:r>
      <w:r w:rsidRPr="002F4396" w:rsidR="00275688">
        <w:rPr>
          <w:rFonts w:ascii="Times New Roman" w:hAnsi="Times New Roman" w:eastAsia="Times New Roman" w:cs="Times New Roman"/>
          <w:spacing w:val="-7"/>
          <w:sz w:val="24"/>
          <w:szCs w:val="24"/>
        </w:rPr>
        <w:t>y</w:t>
      </w:r>
      <w:r w:rsidRPr="002F4396" w:rsidR="00275688">
        <w:rPr>
          <w:rFonts w:ascii="Times New Roman" w:hAnsi="Times New Roman" w:eastAsia="Times New Roman" w:cs="Times New Roman"/>
          <w:sz w:val="24"/>
          <w:szCs w:val="24"/>
        </w:rPr>
        <w:t>s of</w:t>
      </w:r>
      <w:r w:rsidRPr="002F4396" w:rsidR="00275688">
        <w:rPr>
          <w:rFonts w:ascii="Times New Roman" w:hAnsi="Times New Roman" w:eastAsia="Times New Roman" w:cs="Times New Roman"/>
          <w:spacing w:val="-1"/>
          <w:sz w:val="24"/>
          <w:szCs w:val="24"/>
        </w:rPr>
        <w:t xml:space="preserve"> </w:t>
      </w:r>
      <w:r w:rsidRPr="002F4396" w:rsidR="00275688">
        <w:rPr>
          <w:rFonts w:ascii="Times New Roman" w:hAnsi="Times New Roman" w:eastAsia="Times New Roman" w:cs="Times New Roman"/>
          <w:sz w:val="24"/>
          <w:szCs w:val="24"/>
        </w:rPr>
        <w:t xml:space="preserve">the </w:t>
      </w:r>
      <w:r w:rsidRPr="002F4396" w:rsidR="00F369FC">
        <w:rPr>
          <w:rFonts w:ascii="Times New Roman" w:hAnsi="Times New Roman" w:eastAsia="Times New Roman" w:cs="Times New Roman"/>
          <w:sz w:val="24"/>
          <w:szCs w:val="24"/>
        </w:rPr>
        <w:t>update</w:t>
      </w:r>
      <w:r w:rsidRPr="002F4396" w:rsidR="00275688">
        <w:rPr>
          <w:rFonts w:ascii="Times New Roman" w:hAnsi="Times New Roman" w:eastAsia="Times New Roman" w:cs="Times New Roman"/>
          <w:spacing w:val="-1"/>
          <w:sz w:val="24"/>
          <w:szCs w:val="24"/>
        </w:rPr>
        <w:t>.</w:t>
      </w:r>
    </w:p>
    <w:p w:rsidRPr="002F4396" w:rsidR="00AF1E0F" w:rsidRDefault="00AF1E0F" w14:paraId="2BE84755" w14:textId="77777777">
      <w:pPr>
        <w:spacing w:before="29" w:after="0" w:line="269" w:lineRule="auto"/>
        <w:ind w:left="120" w:right="49"/>
        <w:rPr>
          <w:rFonts w:ascii="Times New Roman" w:hAnsi="Times New Roman" w:eastAsia="Times New Roman" w:cs="Times New Roman"/>
          <w:sz w:val="24"/>
          <w:szCs w:val="24"/>
        </w:rPr>
      </w:pPr>
    </w:p>
    <w:p w:rsidRPr="002F4396" w:rsidR="002160E0" w:rsidRDefault="002160E0" w14:paraId="09056252" w14:textId="77777777">
      <w:pPr>
        <w:spacing w:before="6" w:after="0" w:line="110" w:lineRule="exact"/>
        <w:rPr>
          <w:sz w:val="11"/>
          <w:szCs w:val="11"/>
        </w:rPr>
      </w:pPr>
    </w:p>
    <w:p w:rsidRPr="002F4396" w:rsidR="002160E0" w:rsidRDefault="00275688" w14:paraId="2E99A07B" w14:textId="77777777">
      <w:pPr>
        <w:tabs>
          <w:tab w:val="left" w:pos="540"/>
        </w:tabs>
        <w:spacing w:after="0" w:line="240" w:lineRule="auto"/>
        <w:ind w:left="120" w:right="-20"/>
        <w:rPr>
          <w:rFonts w:ascii="Times New Roman" w:hAnsi="Times New Roman" w:eastAsia="Times New Roman" w:cs="Times New Roman"/>
          <w:sz w:val="24"/>
          <w:szCs w:val="24"/>
        </w:rPr>
      </w:pPr>
      <w:r w:rsidRPr="002F4396">
        <w:rPr>
          <w:rFonts w:ascii="Times New Roman" w:hAnsi="Times New Roman" w:eastAsia="Times New Roman" w:cs="Times New Roman"/>
          <w:sz w:val="24"/>
          <w:szCs w:val="24"/>
        </w:rPr>
        <w:t>7.</w:t>
      </w:r>
      <w:r w:rsidRPr="002F4396">
        <w:rPr>
          <w:rFonts w:ascii="Times New Roman" w:hAnsi="Times New Roman" w:eastAsia="Times New Roman" w:cs="Times New Roman"/>
          <w:sz w:val="24"/>
          <w:szCs w:val="24"/>
        </w:rPr>
        <w:tab/>
      </w:r>
      <w:r w:rsidRPr="002F4396">
        <w:rPr>
          <w:rFonts w:ascii="Times New Roman" w:hAnsi="Times New Roman" w:eastAsia="Times New Roman" w:cs="Times New Roman"/>
          <w:b/>
          <w:bCs/>
          <w:spacing w:val="1"/>
          <w:sz w:val="24"/>
          <w:szCs w:val="24"/>
          <w:u w:val="thick" w:color="000000"/>
        </w:rPr>
        <w:t>Sp</w:t>
      </w:r>
      <w:r w:rsidRPr="002F4396">
        <w:rPr>
          <w:rFonts w:ascii="Times New Roman" w:hAnsi="Times New Roman" w:eastAsia="Times New Roman" w:cs="Times New Roman"/>
          <w:b/>
          <w:bCs/>
          <w:spacing w:val="-1"/>
          <w:sz w:val="24"/>
          <w:szCs w:val="24"/>
          <w:u w:val="thick" w:color="000000"/>
        </w:rPr>
        <w:t>ec</w:t>
      </w:r>
      <w:r w:rsidRPr="002F4396">
        <w:rPr>
          <w:rFonts w:ascii="Times New Roman" w:hAnsi="Times New Roman" w:eastAsia="Times New Roman" w:cs="Times New Roman"/>
          <w:b/>
          <w:bCs/>
          <w:sz w:val="24"/>
          <w:szCs w:val="24"/>
          <w:u w:val="thick" w:color="000000"/>
        </w:rPr>
        <w:t>ial Ci</w:t>
      </w:r>
      <w:r w:rsidRPr="002F4396">
        <w:rPr>
          <w:rFonts w:ascii="Times New Roman" w:hAnsi="Times New Roman" w:eastAsia="Times New Roman" w:cs="Times New Roman"/>
          <w:b/>
          <w:bCs/>
          <w:spacing w:val="-1"/>
          <w:sz w:val="24"/>
          <w:szCs w:val="24"/>
          <w:u w:val="thick" w:color="000000"/>
        </w:rPr>
        <w:t>rc</w:t>
      </w:r>
      <w:r w:rsidRPr="002F4396">
        <w:rPr>
          <w:rFonts w:ascii="Times New Roman" w:hAnsi="Times New Roman" w:eastAsia="Times New Roman" w:cs="Times New Roman"/>
          <w:b/>
          <w:bCs/>
          <w:spacing w:val="1"/>
          <w:sz w:val="24"/>
          <w:szCs w:val="24"/>
          <w:u w:val="thick" w:color="000000"/>
        </w:rPr>
        <w:t>u</w:t>
      </w:r>
      <w:r w:rsidRPr="002F4396">
        <w:rPr>
          <w:rFonts w:ascii="Times New Roman" w:hAnsi="Times New Roman" w:eastAsia="Times New Roman" w:cs="Times New Roman"/>
          <w:b/>
          <w:bCs/>
          <w:spacing w:val="-3"/>
          <w:sz w:val="24"/>
          <w:szCs w:val="24"/>
          <w:u w:val="thick" w:color="000000"/>
        </w:rPr>
        <w:t>m</w:t>
      </w:r>
      <w:r w:rsidRPr="002F4396">
        <w:rPr>
          <w:rFonts w:ascii="Times New Roman" w:hAnsi="Times New Roman" w:eastAsia="Times New Roman" w:cs="Times New Roman"/>
          <w:b/>
          <w:bCs/>
          <w:sz w:val="24"/>
          <w:szCs w:val="24"/>
          <w:u w:val="thick" w:color="000000"/>
        </w:rPr>
        <w:t>s</w:t>
      </w:r>
      <w:r w:rsidRPr="002F4396">
        <w:rPr>
          <w:rFonts w:ascii="Times New Roman" w:hAnsi="Times New Roman" w:eastAsia="Times New Roman" w:cs="Times New Roman"/>
          <w:b/>
          <w:bCs/>
          <w:spacing w:val="-1"/>
          <w:sz w:val="24"/>
          <w:szCs w:val="24"/>
          <w:u w:val="thick" w:color="000000"/>
        </w:rPr>
        <w:t>t</w:t>
      </w:r>
      <w:r w:rsidRPr="002F4396">
        <w:rPr>
          <w:rFonts w:ascii="Times New Roman" w:hAnsi="Times New Roman" w:eastAsia="Times New Roman" w:cs="Times New Roman"/>
          <w:b/>
          <w:bCs/>
          <w:sz w:val="24"/>
          <w:szCs w:val="24"/>
          <w:u w:val="thick" w:color="000000"/>
        </w:rPr>
        <w:t>a</w:t>
      </w:r>
      <w:r w:rsidRPr="002F4396">
        <w:rPr>
          <w:rFonts w:ascii="Times New Roman" w:hAnsi="Times New Roman" w:eastAsia="Times New Roman" w:cs="Times New Roman"/>
          <w:b/>
          <w:bCs/>
          <w:spacing w:val="1"/>
          <w:sz w:val="24"/>
          <w:szCs w:val="24"/>
          <w:u w:val="thick" w:color="000000"/>
        </w:rPr>
        <w:t>n</w:t>
      </w:r>
      <w:r w:rsidRPr="002F4396">
        <w:rPr>
          <w:rFonts w:ascii="Times New Roman" w:hAnsi="Times New Roman" w:eastAsia="Times New Roman" w:cs="Times New Roman"/>
          <w:b/>
          <w:bCs/>
          <w:spacing w:val="-1"/>
          <w:sz w:val="24"/>
          <w:szCs w:val="24"/>
          <w:u w:val="thick" w:color="000000"/>
        </w:rPr>
        <w:t>ces</w:t>
      </w:r>
    </w:p>
    <w:p w:rsidRPr="002F4396" w:rsidR="002160E0" w:rsidRDefault="002160E0" w14:paraId="56AE6D78" w14:textId="77777777">
      <w:pPr>
        <w:spacing w:before="3" w:after="0" w:line="140" w:lineRule="exact"/>
        <w:rPr>
          <w:rFonts w:ascii="Times New Roman" w:hAnsi="Times New Roman" w:cs="Times New Roman"/>
          <w:sz w:val="24"/>
          <w:szCs w:val="24"/>
        </w:rPr>
      </w:pPr>
    </w:p>
    <w:p w:rsidRPr="002F4396" w:rsidR="002160E0" w:rsidRDefault="002160E0" w14:paraId="7CAA65D0" w14:textId="77777777">
      <w:pPr>
        <w:spacing w:after="0" w:line="200" w:lineRule="exact"/>
        <w:rPr>
          <w:rFonts w:ascii="Times New Roman" w:hAnsi="Times New Roman" w:cs="Times New Roman"/>
          <w:sz w:val="24"/>
          <w:szCs w:val="24"/>
        </w:rPr>
      </w:pPr>
    </w:p>
    <w:p w:rsidRPr="002F4396" w:rsidR="002160E0" w:rsidP="007D2FEB" w:rsidRDefault="00275688" w14:paraId="3010D8DF" w14:textId="77777777">
      <w:pPr>
        <w:spacing w:after="0" w:line="271" w:lineRule="exact"/>
        <w:ind w:right="-20"/>
        <w:rPr>
          <w:rFonts w:ascii="Times New Roman" w:hAnsi="Times New Roman" w:eastAsia="Times New Roman" w:cs="Times New Roman"/>
          <w:sz w:val="24"/>
          <w:szCs w:val="24"/>
        </w:rPr>
      </w:pPr>
      <w:r w:rsidRPr="002F4396">
        <w:rPr>
          <w:rFonts w:ascii="Times New Roman" w:hAnsi="Times New Roman" w:eastAsia="Times New Roman" w:cs="Times New Roman"/>
          <w:position w:val="-1"/>
          <w:sz w:val="24"/>
          <w:szCs w:val="24"/>
        </w:rPr>
        <w:t>Th</w:t>
      </w:r>
      <w:r w:rsidRPr="002F4396">
        <w:rPr>
          <w:rFonts w:ascii="Times New Roman" w:hAnsi="Times New Roman" w:eastAsia="Times New Roman" w:cs="Times New Roman"/>
          <w:spacing w:val="-1"/>
          <w:position w:val="-1"/>
          <w:sz w:val="24"/>
          <w:szCs w:val="24"/>
        </w:rPr>
        <w:t>er</w:t>
      </w:r>
      <w:r w:rsidRPr="002F4396">
        <w:rPr>
          <w:rFonts w:ascii="Times New Roman" w:hAnsi="Times New Roman" w:eastAsia="Times New Roman" w:cs="Times New Roman"/>
          <w:position w:val="-1"/>
          <w:sz w:val="24"/>
          <w:szCs w:val="24"/>
        </w:rPr>
        <w:t>e</w:t>
      </w:r>
      <w:r w:rsidRPr="002F4396">
        <w:rPr>
          <w:rFonts w:ascii="Times New Roman" w:hAnsi="Times New Roman" w:eastAsia="Times New Roman" w:cs="Times New Roman"/>
          <w:spacing w:val="-1"/>
          <w:position w:val="-1"/>
          <w:sz w:val="24"/>
          <w:szCs w:val="24"/>
        </w:rPr>
        <w:t xml:space="preserve"> ar</w:t>
      </w:r>
      <w:r w:rsidRPr="002F4396">
        <w:rPr>
          <w:rFonts w:ascii="Times New Roman" w:hAnsi="Times New Roman" w:eastAsia="Times New Roman" w:cs="Times New Roman"/>
          <w:position w:val="-1"/>
          <w:sz w:val="24"/>
          <w:szCs w:val="24"/>
        </w:rPr>
        <w:t>e</w:t>
      </w:r>
      <w:r w:rsidRPr="002F4396">
        <w:rPr>
          <w:rFonts w:ascii="Times New Roman" w:hAnsi="Times New Roman" w:eastAsia="Times New Roman" w:cs="Times New Roman"/>
          <w:spacing w:val="-1"/>
          <w:position w:val="-1"/>
          <w:sz w:val="24"/>
          <w:szCs w:val="24"/>
        </w:rPr>
        <w:t xml:space="preserve"> </w:t>
      </w:r>
      <w:r w:rsidRPr="002F4396">
        <w:rPr>
          <w:rFonts w:ascii="Times New Roman" w:hAnsi="Times New Roman" w:eastAsia="Times New Roman" w:cs="Times New Roman"/>
          <w:position w:val="-1"/>
          <w:sz w:val="24"/>
          <w:szCs w:val="24"/>
        </w:rPr>
        <w:t>no sp</w:t>
      </w:r>
      <w:r w:rsidRPr="002F4396">
        <w:rPr>
          <w:rFonts w:ascii="Times New Roman" w:hAnsi="Times New Roman" w:eastAsia="Times New Roman" w:cs="Times New Roman"/>
          <w:spacing w:val="-1"/>
          <w:position w:val="-1"/>
          <w:sz w:val="24"/>
          <w:szCs w:val="24"/>
        </w:rPr>
        <w:t>ec</w:t>
      </w:r>
      <w:r w:rsidRPr="002F4396">
        <w:rPr>
          <w:rFonts w:ascii="Times New Roman" w:hAnsi="Times New Roman" w:eastAsia="Times New Roman" w:cs="Times New Roman"/>
          <w:position w:val="-1"/>
          <w:sz w:val="24"/>
          <w:szCs w:val="24"/>
        </w:rPr>
        <w:t>i</w:t>
      </w:r>
      <w:r w:rsidRPr="002F4396">
        <w:rPr>
          <w:rFonts w:ascii="Times New Roman" w:hAnsi="Times New Roman" w:eastAsia="Times New Roman" w:cs="Times New Roman"/>
          <w:spacing w:val="-1"/>
          <w:position w:val="-1"/>
          <w:sz w:val="24"/>
          <w:szCs w:val="24"/>
        </w:rPr>
        <w:t>a</w:t>
      </w:r>
      <w:r w:rsidRPr="002F4396">
        <w:rPr>
          <w:rFonts w:ascii="Times New Roman" w:hAnsi="Times New Roman" w:eastAsia="Times New Roman" w:cs="Times New Roman"/>
          <w:position w:val="-1"/>
          <w:sz w:val="24"/>
          <w:szCs w:val="24"/>
        </w:rPr>
        <w:t xml:space="preserve">l </w:t>
      </w:r>
      <w:r w:rsidRPr="002F4396">
        <w:rPr>
          <w:rFonts w:ascii="Times New Roman" w:hAnsi="Times New Roman" w:eastAsia="Times New Roman" w:cs="Times New Roman"/>
          <w:spacing w:val="-1"/>
          <w:position w:val="-1"/>
          <w:sz w:val="24"/>
          <w:szCs w:val="24"/>
        </w:rPr>
        <w:t>c</w:t>
      </w:r>
      <w:r w:rsidRPr="002F4396">
        <w:rPr>
          <w:rFonts w:ascii="Times New Roman" w:hAnsi="Times New Roman" w:eastAsia="Times New Roman" w:cs="Times New Roman"/>
          <w:position w:val="-1"/>
          <w:sz w:val="24"/>
          <w:szCs w:val="24"/>
        </w:rPr>
        <w:t>i</w:t>
      </w:r>
      <w:r w:rsidRPr="002F4396">
        <w:rPr>
          <w:rFonts w:ascii="Times New Roman" w:hAnsi="Times New Roman" w:eastAsia="Times New Roman" w:cs="Times New Roman"/>
          <w:spacing w:val="-1"/>
          <w:position w:val="-1"/>
          <w:sz w:val="24"/>
          <w:szCs w:val="24"/>
        </w:rPr>
        <w:t>rc</w:t>
      </w:r>
      <w:r w:rsidRPr="002F4396">
        <w:rPr>
          <w:rFonts w:ascii="Times New Roman" w:hAnsi="Times New Roman" w:eastAsia="Times New Roman" w:cs="Times New Roman"/>
          <w:position w:val="-1"/>
          <w:sz w:val="24"/>
          <w:szCs w:val="24"/>
        </w:rPr>
        <w:t>umst</w:t>
      </w:r>
      <w:r w:rsidRPr="002F4396">
        <w:rPr>
          <w:rFonts w:ascii="Times New Roman" w:hAnsi="Times New Roman" w:eastAsia="Times New Roman" w:cs="Times New Roman"/>
          <w:spacing w:val="-1"/>
          <w:position w:val="-1"/>
          <w:sz w:val="24"/>
          <w:szCs w:val="24"/>
        </w:rPr>
        <w:t>a</w:t>
      </w:r>
      <w:r w:rsidRPr="002F4396">
        <w:rPr>
          <w:rFonts w:ascii="Times New Roman" w:hAnsi="Times New Roman" w:eastAsia="Times New Roman" w:cs="Times New Roman"/>
          <w:position w:val="-1"/>
          <w:sz w:val="24"/>
          <w:szCs w:val="24"/>
        </w:rPr>
        <w:t>n</w:t>
      </w:r>
      <w:r w:rsidRPr="002F4396">
        <w:rPr>
          <w:rFonts w:ascii="Times New Roman" w:hAnsi="Times New Roman" w:eastAsia="Times New Roman" w:cs="Times New Roman"/>
          <w:spacing w:val="-1"/>
          <w:position w:val="-1"/>
          <w:sz w:val="24"/>
          <w:szCs w:val="24"/>
        </w:rPr>
        <w:t>ce</w:t>
      </w:r>
      <w:r w:rsidRPr="002F4396">
        <w:rPr>
          <w:rFonts w:ascii="Times New Roman" w:hAnsi="Times New Roman" w:eastAsia="Times New Roman" w:cs="Times New Roman"/>
          <w:position w:val="-1"/>
          <w:sz w:val="24"/>
          <w:szCs w:val="24"/>
        </w:rPr>
        <w:t xml:space="preserve">s </w:t>
      </w:r>
      <w:r w:rsidRPr="002F4396">
        <w:rPr>
          <w:rFonts w:ascii="Times New Roman" w:hAnsi="Times New Roman" w:eastAsia="Times New Roman" w:cs="Times New Roman"/>
          <w:spacing w:val="-1"/>
          <w:position w:val="-1"/>
          <w:sz w:val="24"/>
          <w:szCs w:val="24"/>
        </w:rPr>
        <w:t>a</w:t>
      </w:r>
      <w:r w:rsidRPr="002F4396">
        <w:rPr>
          <w:rFonts w:ascii="Times New Roman" w:hAnsi="Times New Roman" w:eastAsia="Times New Roman" w:cs="Times New Roman"/>
          <w:position w:val="-1"/>
          <w:sz w:val="24"/>
          <w:szCs w:val="24"/>
        </w:rPr>
        <w:t>sso</w:t>
      </w:r>
      <w:r w:rsidRPr="002F4396">
        <w:rPr>
          <w:rFonts w:ascii="Times New Roman" w:hAnsi="Times New Roman" w:eastAsia="Times New Roman" w:cs="Times New Roman"/>
          <w:spacing w:val="-1"/>
          <w:position w:val="-1"/>
          <w:sz w:val="24"/>
          <w:szCs w:val="24"/>
        </w:rPr>
        <w:t>c</w:t>
      </w:r>
      <w:r w:rsidRPr="002F4396">
        <w:rPr>
          <w:rFonts w:ascii="Times New Roman" w:hAnsi="Times New Roman" w:eastAsia="Times New Roman" w:cs="Times New Roman"/>
          <w:position w:val="-1"/>
          <w:sz w:val="24"/>
          <w:szCs w:val="24"/>
        </w:rPr>
        <w:t>i</w:t>
      </w:r>
      <w:r w:rsidRPr="002F4396">
        <w:rPr>
          <w:rFonts w:ascii="Times New Roman" w:hAnsi="Times New Roman" w:eastAsia="Times New Roman" w:cs="Times New Roman"/>
          <w:spacing w:val="-1"/>
          <w:position w:val="-1"/>
          <w:sz w:val="24"/>
          <w:szCs w:val="24"/>
        </w:rPr>
        <w:t>a</w:t>
      </w:r>
      <w:r w:rsidRPr="002F4396">
        <w:rPr>
          <w:rFonts w:ascii="Times New Roman" w:hAnsi="Times New Roman" w:eastAsia="Times New Roman" w:cs="Times New Roman"/>
          <w:position w:val="-1"/>
          <w:sz w:val="24"/>
          <w:szCs w:val="24"/>
        </w:rPr>
        <w:t>t</w:t>
      </w:r>
      <w:r w:rsidRPr="002F4396">
        <w:rPr>
          <w:rFonts w:ascii="Times New Roman" w:hAnsi="Times New Roman" w:eastAsia="Times New Roman" w:cs="Times New Roman"/>
          <w:spacing w:val="-1"/>
          <w:position w:val="-1"/>
          <w:sz w:val="24"/>
          <w:szCs w:val="24"/>
        </w:rPr>
        <w:t>e</w:t>
      </w:r>
      <w:r w:rsidRPr="002F4396">
        <w:rPr>
          <w:rFonts w:ascii="Times New Roman" w:hAnsi="Times New Roman" w:eastAsia="Times New Roman" w:cs="Times New Roman"/>
          <w:position w:val="-1"/>
          <w:sz w:val="24"/>
          <w:szCs w:val="24"/>
        </w:rPr>
        <w:t xml:space="preserve">d with this </w:t>
      </w:r>
      <w:r w:rsidRPr="002F4396">
        <w:rPr>
          <w:rFonts w:ascii="Times New Roman" w:hAnsi="Times New Roman" w:eastAsia="Times New Roman" w:cs="Times New Roman"/>
          <w:spacing w:val="-1"/>
          <w:position w:val="-1"/>
          <w:sz w:val="24"/>
          <w:szCs w:val="24"/>
        </w:rPr>
        <w:t>c</w:t>
      </w:r>
      <w:r w:rsidRPr="002F4396">
        <w:rPr>
          <w:rFonts w:ascii="Times New Roman" w:hAnsi="Times New Roman" w:eastAsia="Times New Roman" w:cs="Times New Roman"/>
          <w:position w:val="-1"/>
          <w:sz w:val="24"/>
          <w:szCs w:val="24"/>
        </w:rPr>
        <w:t>oll</w:t>
      </w:r>
      <w:r w:rsidRPr="002F4396">
        <w:rPr>
          <w:rFonts w:ascii="Times New Roman" w:hAnsi="Times New Roman" w:eastAsia="Times New Roman" w:cs="Times New Roman"/>
          <w:spacing w:val="-1"/>
          <w:position w:val="-1"/>
          <w:sz w:val="24"/>
          <w:szCs w:val="24"/>
        </w:rPr>
        <w:t>ec</w:t>
      </w:r>
      <w:r w:rsidRPr="002F4396">
        <w:rPr>
          <w:rFonts w:ascii="Times New Roman" w:hAnsi="Times New Roman" w:eastAsia="Times New Roman" w:cs="Times New Roman"/>
          <w:position w:val="-1"/>
          <w:sz w:val="24"/>
          <w:szCs w:val="24"/>
        </w:rPr>
        <w:t>tion.</w:t>
      </w:r>
    </w:p>
    <w:p w:rsidRPr="002F4396" w:rsidR="002160E0" w:rsidRDefault="002160E0" w14:paraId="115CA3AE" w14:textId="77777777">
      <w:pPr>
        <w:spacing w:before="4" w:after="0" w:line="120" w:lineRule="exact"/>
        <w:rPr>
          <w:rFonts w:ascii="Times New Roman" w:hAnsi="Times New Roman" w:cs="Times New Roman"/>
          <w:sz w:val="24"/>
          <w:szCs w:val="24"/>
        </w:rPr>
      </w:pPr>
    </w:p>
    <w:p w:rsidRPr="002F4396" w:rsidR="002160E0" w:rsidRDefault="002160E0" w14:paraId="29FFF453" w14:textId="77777777">
      <w:pPr>
        <w:spacing w:after="0" w:line="200" w:lineRule="exact"/>
        <w:rPr>
          <w:rFonts w:ascii="Times New Roman" w:hAnsi="Times New Roman" w:cs="Times New Roman"/>
          <w:sz w:val="24"/>
          <w:szCs w:val="24"/>
        </w:rPr>
      </w:pPr>
    </w:p>
    <w:p w:rsidRPr="002F4396" w:rsidR="002160E0" w:rsidRDefault="00275688" w14:paraId="5B4CCAC6" w14:textId="77777777">
      <w:pPr>
        <w:tabs>
          <w:tab w:val="left" w:pos="540"/>
        </w:tabs>
        <w:spacing w:before="29" w:after="0" w:line="271" w:lineRule="exact"/>
        <w:ind w:left="120" w:right="-20"/>
        <w:rPr>
          <w:rFonts w:ascii="Times New Roman" w:hAnsi="Times New Roman" w:eastAsia="Times New Roman" w:cs="Times New Roman"/>
          <w:sz w:val="24"/>
          <w:szCs w:val="24"/>
        </w:rPr>
      </w:pPr>
      <w:r w:rsidRPr="002F4396">
        <w:rPr>
          <w:rFonts w:ascii="Times New Roman" w:hAnsi="Times New Roman" w:eastAsia="Times New Roman" w:cs="Times New Roman"/>
          <w:position w:val="-1"/>
          <w:sz w:val="24"/>
          <w:szCs w:val="24"/>
        </w:rPr>
        <w:t>8.</w:t>
      </w:r>
      <w:r w:rsidRPr="002F4396">
        <w:rPr>
          <w:rFonts w:ascii="Times New Roman" w:hAnsi="Times New Roman" w:eastAsia="Times New Roman" w:cs="Times New Roman"/>
          <w:position w:val="-1"/>
          <w:sz w:val="24"/>
          <w:szCs w:val="24"/>
        </w:rPr>
        <w:tab/>
      </w:r>
      <w:r w:rsidRPr="002F4396">
        <w:rPr>
          <w:rFonts w:ascii="Times New Roman" w:hAnsi="Times New Roman" w:eastAsia="Times New Roman" w:cs="Times New Roman"/>
          <w:b/>
          <w:bCs/>
          <w:spacing w:val="-3"/>
          <w:position w:val="-1"/>
          <w:sz w:val="24"/>
          <w:szCs w:val="24"/>
          <w:u w:val="thick" w:color="000000"/>
        </w:rPr>
        <w:t>F</w:t>
      </w:r>
      <w:r w:rsidRPr="002F4396">
        <w:rPr>
          <w:rFonts w:ascii="Times New Roman" w:hAnsi="Times New Roman" w:eastAsia="Times New Roman" w:cs="Times New Roman"/>
          <w:b/>
          <w:bCs/>
          <w:spacing w:val="-1"/>
          <w:position w:val="-1"/>
          <w:sz w:val="24"/>
          <w:szCs w:val="24"/>
          <w:u w:val="thick" w:color="000000"/>
        </w:rPr>
        <w:t>e</w:t>
      </w:r>
      <w:r w:rsidRPr="002F4396">
        <w:rPr>
          <w:rFonts w:ascii="Times New Roman" w:hAnsi="Times New Roman" w:eastAsia="Times New Roman" w:cs="Times New Roman"/>
          <w:b/>
          <w:bCs/>
          <w:spacing w:val="1"/>
          <w:position w:val="-1"/>
          <w:sz w:val="24"/>
          <w:szCs w:val="24"/>
          <w:u w:val="thick" w:color="000000"/>
        </w:rPr>
        <w:t>d</w:t>
      </w:r>
      <w:r w:rsidRPr="002F4396">
        <w:rPr>
          <w:rFonts w:ascii="Times New Roman" w:hAnsi="Times New Roman" w:eastAsia="Times New Roman" w:cs="Times New Roman"/>
          <w:b/>
          <w:bCs/>
          <w:spacing w:val="-1"/>
          <w:position w:val="-1"/>
          <w:sz w:val="24"/>
          <w:szCs w:val="24"/>
          <w:u w:val="thick" w:color="000000"/>
        </w:rPr>
        <w:t>er</w:t>
      </w:r>
      <w:r w:rsidRPr="002F4396">
        <w:rPr>
          <w:rFonts w:ascii="Times New Roman" w:hAnsi="Times New Roman" w:eastAsia="Times New Roman" w:cs="Times New Roman"/>
          <w:b/>
          <w:bCs/>
          <w:position w:val="-1"/>
          <w:sz w:val="24"/>
          <w:szCs w:val="24"/>
          <w:u w:val="thick" w:color="000000"/>
        </w:rPr>
        <w:t>al R</w:t>
      </w:r>
      <w:r w:rsidRPr="002F4396">
        <w:rPr>
          <w:rFonts w:ascii="Times New Roman" w:hAnsi="Times New Roman" w:eastAsia="Times New Roman" w:cs="Times New Roman"/>
          <w:b/>
          <w:bCs/>
          <w:spacing w:val="-1"/>
          <w:position w:val="-1"/>
          <w:sz w:val="24"/>
          <w:szCs w:val="24"/>
          <w:u w:val="thick" w:color="000000"/>
        </w:rPr>
        <w:t>e</w:t>
      </w:r>
      <w:r w:rsidRPr="002F4396">
        <w:rPr>
          <w:rFonts w:ascii="Times New Roman" w:hAnsi="Times New Roman" w:eastAsia="Times New Roman" w:cs="Times New Roman"/>
          <w:b/>
          <w:bCs/>
          <w:position w:val="-1"/>
          <w:sz w:val="24"/>
          <w:szCs w:val="24"/>
          <w:u w:val="thick" w:color="000000"/>
        </w:rPr>
        <w:t>gis</w:t>
      </w:r>
      <w:r w:rsidRPr="002F4396">
        <w:rPr>
          <w:rFonts w:ascii="Times New Roman" w:hAnsi="Times New Roman" w:eastAsia="Times New Roman" w:cs="Times New Roman"/>
          <w:b/>
          <w:bCs/>
          <w:spacing w:val="-1"/>
          <w:position w:val="-1"/>
          <w:sz w:val="24"/>
          <w:szCs w:val="24"/>
          <w:u w:val="thick" w:color="000000"/>
        </w:rPr>
        <w:t>ter</w:t>
      </w:r>
      <w:r w:rsidRPr="002F4396">
        <w:rPr>
          <w:rFonts w:ascii="Times New Roman" w:hAnsi="Times New Roman" w:eastAsia="Times New Roman" w:cs="Times New Roman"/>
          <w:b/>
          <w:bCs/>
          <w:position w:val="-1"/>
          <w:sz w:val="24"/>
          <w:szCs w:val="24"/>
          <w:u w:val="thick" w:color="000000"/>
        </w:rPr>
        <w:t xml:space="preserve"> No</w:t>
      </w:r>
      <w:r w:rsidRPr="002F4396">
        <w:rPr>
          <w:rFonts w:ascii="Times New Roman" w:hAnsi="Times New Roman" w:eastAsia="Times New Roman" w:cs="Times New Roman"/>
          <w:b/>
          <w:bCs/>
          <w:spacing w:val="-1"/>
          <w:position w:val="-1"/>
          <w:sz w:val="24"/>
          <w:szCs w:val="24"/>
          <w:u w:val="thick" w:color="000000"/>
        </w:rPr>
        <w:t>t</w:t>
      </w:r>
      <w:r w:rsidRPr="002F4396">
        <w:rPr>
          <w:rFonts w:ascii="Times New Roman" w:hAnsi="Times New Roman" w:eastAsia="Times New Roman" w:cs="Times New Roman"/>
          <w:b/>
          <w:bCs/>
          <w:position w:val="-1"/>
          <w:sz w:val="24"/>
          <w:szCs w:val="24"/>
          <w:u w:val="thick" w:color="000000"/>
        </w:rPr>
        <w:t>i</w:t>
      </w:r>
      <w:r w:rsidRPr="002F4396">
        <w:rPr>
          <w:rFonts w:ascii="Times New Roman" w:hAnsi="Times New Roman" w:eastAsia="Times New Roman" w:cs="Times New Roman"/>
          <w:b/>
          <w:bCs/>
          <w:spacing w:val="-1"/>
          <w:position w:val="-1"/>
          <w:sz w:val="24"/>
          <w:szCs w:val="24"/>
          <w:u w:val="thick" w:color="000000"/>
        </w:rPr>
        <w:t>ce</w:t>
      </w:r>
      <w:r w:rsidRPr="002F4396">
        <w:rPr>
          <w:rFonts w:ascii="Times New Roman" w:hAnsi="Times New Roman" w:eastAsia="Times New Roman" w:cs="Times New Roman"/>
          <w:b/>
          <w:bCs/>
          <w:position w:val="-1"/>
          <w:sz w:val="24"/>
          <w:szCs w:val="24"/>
          <w:u w:val="thick" w:color="000000"/>
        </w:rPr>
        <w:t>/O</w:t>
      </w:r>
      <w:r w:rsidRPr="002F4396">
        <w:rPr>
          <w:rFonts w:ascii="Times New Roman" w:hAnsi="Times New Roman" w:eastAsia="Times New Roman" w:cs="Times New Roman"/>
          <w:b/>
          <w:bCs/>
          <w:spacing w:val="1"/>
          <w:position w:val="-1"/>
          <w:sz w:val="24"/>
          <w:szCs w:val="24"/>
          <w:u w:val="thick" w:color="000000"/>
        </w:rPr>
        <w:t>u</w:t>
      </w:r>
      <w:r w:rsidRPr="002F4396">
        <w:rPr>
          <w:rFonts w:ascii="Times New Roman" w:hAnsi="Times New Roman" w:eastAsia="Times New Roman" w:cs="Times New Roman"/>
          <w:b/>
          <w:bCs/>
          <w:spacing w:val="-1"/>
          <w:position w:val="-1"/>
          <w:sz w:val="24"/>
          <w:szCs w:val="24"/>
          <w:u w:val="thick" w:color="000000"/>
        </w:rPr>
        <w:t>t</w:t>
      </w:r>
      <w:r w:rsidRPr="002F4396">
        <w:rPr>
          <w:rFonts w:ascii="Times New Roman" w:hAnsi="Times New Roman" w:eastAsia="Times New Roman" w:cs="Times New Roman"/>
          <w:b/>
          <w:bCs/>
          <w:position w:val="-1"/>
          <w:sz w:val="24"/>
          <w:szCs w:val="24"/>
          <w:u w:val="thick" w:color="000000"/>
        </w:rPr>
        <w:t>si</w:t>
      </w:r>
      <w:r w:rsidRPr="002F4396">
        <w:rPr>
          <w:rFonts w:ascii="Times New Roman" w:hAnsi="Times New Roman" w:eastAsia="Times New Roman" w:cs="Times New Roman"/>
          <w:b/>
          <w:bCs/>
          <w:spacing w:val="1"/>
          <w:position w:val="-1"/>
          <w:sz w:val="24"/>
          <w:szCs w:val="24"/>
          <w:u w:val="thick" w:color="000000"/>
        </w:rPr>
        <w:t>d</w:t>
      </w:r>
      <w:r w:rsidRPr="002F4396">
        <w:rPr>
          <w:rFonts w:ascii="Times New Roman" w:hAnsi="Times New Roman" w:eastAsia="Times New Roman" w:cs="Times New Roman"/>
          <w:b/>
          <w:bCs/>
          <w:position w:val="-1"/>
          <w:sz w:val="24"/>
          <w:szCs w:val="24"/>
          <w:u w:val="thick" w:color="000000"/>
        </w:rPr>
        <w:t>e</w:t>
      </w:r>
      <w:r w:rsidRPr="002F4396">
        <w:rPr>
          <w:rFonts w:ascii="Times New Roman" w:hAnsi="Times New Roman" w:eastAsia="Times New Roman" w:cs="Times New Roman"/>
          <w:b/>
          <w:bCs/>
          <w:spacing w:val="-1"/>
          <w:position w:val="-1"/>
          <w:sz w:val="24"/>
          <w:szCs w:val="24"/>
          <w:u w:val="thick" w:color="000000"/>
        </w:rPr>
        <w:t xml:space="preserve"> </w:t>
      </w:r>
      <w:r w:rsidRPr="002F4396">
        <w:rPr>
          <w:rFonts w:ascii="Times New Roman" w:hAnsi="Times New Roman" w:eastAsia="Times New Roman" w:cs="Times New Roman"/>
          <w:b/>
          <w:bCs/>
          <w:position w:val="-1"/>
          <w:sz w:val="24"/>
          <w:szCs w:val="24"/>
          <w:u w:val="thick" w:color="000000"/>
        </w:rPr>
        <w:t>Co</w:t>
      </w:r>
      <w:r w:rsidRPr="002F4396">
        <w:rPr>
          <w:rFonts w:ascii="Times New Roman" w:hAnsi="Times New Roman" w:eastAsia="Times New Roman" w:cs="Times New Roman"/>
          <w:b/>
          <w:bCs/>
          <w:spacing w:val="1"/>
          <w:position w:val="-1"/>
          <w:sz w:val="24"/>
          <w:szCs w:val="24"/>
          <w:u w:val="thick" w:color="000000"/>
        </w:rPr>
        <w:t>n</w:t>
      </w:r>
      <w:r w:rsidRPr="002F4396">
        <w:rPr>
          <w:rFonts w:ascii="Times New Roman" w:hAnsi="Times New Roman" w:eastAsia="Times New Roman" w:cs="Times New Roman"/>
          <w:b/>
          <w:bCs/>
          <w:position w:val="-1"/>
          <w:sz w:val="24"/>
          <w:szCs w:val="24"/>
          <w:u w:val="thick" w:color="000000"/>
        </w:rPr>
        <w:t>s</w:t>
      </w:r>
      <w:r w:rsidRPr="002F4396">
        <w:rPr>
          <w:rFonts w:ascii="Times New Roman" w:hAnsi="Times New Roman" w:eastAsia="Times New Roman" w:cs="Times New Roman"/>
          <w:b/>
          <w:bCs/>
          <w:spacing w:val="1"/>
          <w:position w:val="-1"/>
          <w:sz w:val="24"/>
          <w:szCs w:val="24"/>
          <w:u w:val="thick" w:color="000000"/>
        </w:rPr>
        <w:t>u</w:t>
      </w:r>
      <w:r w:rsidRPr="002F4396">
        <w:rPr>
          <w:rFonts w:ascii="Times New Roman" w:hAnsi="Times New Roman" w:eastAsia="Times New Roman" w:cs="Times New Roman"/>
          <w:b/>
          <w:bCs/>
          <w:position w:val="-1"/>
          <w:sz w:val="24"/>
          <w:szCs w:val="24"/>
          <w:u w:val="thick" w:color="000000"/>
        </w:rPr>
        <w:t>l</w:t>
      </w:r>
      <w:r w:rsidRPr="002F4396">
        <w:rPr>
          <w:rFonts w:ascii="Times New Roman" w:hAnsi="Times New Roman" w:eastAsia="Times New Roman" w:cs="Times New Roman"/>
          <w:b/>
          <w:bCs/>
          <w:spacing w:val="-1"/>
          <w:position w:val="-1"/>
          <w:sz w:val="24"/>
          <w:szCs w:val="24"/>
          <w:u w:val="thick" w:color="000000"/>
        </w:rPr>
        <w:t>t</w:t>
      </w:r>
      <w:r w:rsidRPr="002F4396">
        <w:rPr>
          <w:rFonts w:ascii="Times New Roman" w:hAnsi="Times New Roman" w:eastAsia="Times New Roman" w:cs="Times New Roman"/>
          <w:b/>
          <w:bCs/>
          <w:position w:val="-1"/>
          <w:sz w:val="24"/>
          <w:szCs w:val="24"/>
          <w:u w:val="thick" w:color="000000"/>
        </w:rPr>
        <w:t>a</w:t>
      </w:r>
      <w:r w:rsidRPr="002F4396">
        <w:rPr>
          <w:rFonts w:ascii="Times New Roman" w:hAnsi="Times New Roman" w:eastAsia="Times New Roman" w:cs="Times New Roman"/>
          <w:b/>
          <w:bCs/>
          <w:spacing w:val="-1"/>
          <w:position w:val="-1"/>
          <w:sz w:val="24"/>
          <w:szCs w:val="24"/>
          <w:u w:val="thick" w:color="000000"/>
        </w:rPr>
        <w:t>t</w:t>
      </w:r>
      <w:r w:rsidRPr="002F4396">
        <w:rPr>
          <w:rFonts w:ascii="Times New Roman" w:hAnsi="Times New Roman" w:eastAsia="Times New Roman" w:cs="Times New Roman"/>
          <w:b/>
          <w:bCs/>
          <w:position w:val="-1"/>
          <w:sz w:val="24"/>
          <w:szCs w:val="24"/>
          <w:u w:val="thick" w:color="000000"/>
        </w:rPr>
        <w:t>ion</w:t>
      </w:r>
    </w:p>
    <w:p w:rsidRPr="002F4396" w:rsidR="002160E0" w:rsidRDefault="002160E0" w14:paraId="2C0BF7BB" w14:textId="77777777">
      <w:pPr>
        <w:spacing w:before="9" w:after="0" w:line="110" w:lineRule="exact"/>
        <w:rPr>
          <w:rFonts w:ascii="Times New Roman" w:hAnsi="Times New Roman" w:cs="Times New Roman"/>
          <w:sz w:val="24"/>
          <w:szCs w:val="24"/>
        </w:rPr>
      </w:pPr>
    </w:p>
    <w:p w:rsidRPr="002F4396" w:rsidR="002160E0" w:rsidRDefault="002160E0" w14:paraId="622B86B1" w14:textId="77777777">
      <w:pPr>
        <w:spacing w:after="0" w:line="200" w:lineRule="exact"/>
        <w:rPr>
          <w:rFonts w:ascii="Times New Roman" w:hAnsi="Times New Roman" w:cs="Times New Roman"/>
          <w:sz w:val="24"/>
          <w:szCs w:val="24"/>
        </w:rPr>
      </w:pPr>
    </w:p>
    <w:p w:rsidRPr="002F4396" w:rsidR="002160E0" w:rsidP="007D2FEB" w:rsidRDefault="00275688" w14:paraId="3ADB1243" w14:textId="530ECD57">
      <w:pPr>
        <w:spacing w:before="29" w:after="0" w:line="269" w:lineRule="auto"/>
        <w:ind w:right="849"/>
        <w:rPr>
          <w:rFonts w:ascii="Times New Roman" w:hAnsi="Times New Roman" w:eastAsia="Times New Roman" w:cs="Times New Roman"/>
          <w:sz w:val="24"/>
          <w:szCs w:val="24"/>
        </w:rPr>
      </w:pPr>
      <w:r w:rsidRPr="002F4396">
        <w:rPr>
          <w:rFonts w:ascii="Times New Roman" w:hAnsi="Times New Roman" w:eastAsia="Times New Roman" w:cs="Times New Roman"/>
          <w:sz w:val="24"/>
          <w:szCs w:val="24"/>
        </w:rPr>
        <w:t>The</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z w:val="24"/>
          <w:szCs w:val="24"/>
        </w:rPr>
        <w:t>60</w:t>
      </w:r>
      <w:r w:rsidRPr="002F4396">
        <w:rPr>
          <w:rFonts w:ascii="Times New Roman" w:hAnsi="Times New Roman" w:eastAsia="Times New Roman" w:cs="Times New Roman"/>
          <w:spacing w:val="-1"/>
          <w:sz w:val="24"/>
          <w:szCs w:val="24"/>
        </w:rPr>
        <w:t>-</w:t>
      </w:r>
      <w:r w:rsidRPr="002F4396">
        <w:rPr>
          <w:rFonts w:ascii="Times New Roman" w:hAnsi="Times New Roman" w:eastAsia="Times New Roman" w:cs="Times New Roman"/>
          <w:sz w:val="24"/>
          <w:szCs w:val="24"/>
        </w:rPr>
        <w:t>d</w:t>
      </w:r>
      <w:r w:rsidRPr="002F4396">
        <w:rPr>
          <w:rFonts w:ascii="Times New Roman" w:hAnsi="Times New Roman" w:eastAsia="Times New Roman" w:cs="Times New Roman"/>
          <w:spacing w:val="-1"/>
          <w:sz w:val="24"/>
          <w:szCs w:val="24"/>
        </w:rPr>
        <w:t>a</w:t>
      </w:r>
      <w:r w:rsidRPr="002F4396">
        <w:rPr>
          <w:rFonts w:ascii="Times New Roman" w:hAnsi="Times New Roman" w:eastAsia="Times New Roman" w:cs="Times New Roman"/>
          <w:sz w:val="24"/>
          <w:szCs w:val="24"/>
        </w:rPr>
        <w:t>y</w:t>
      </w:r>
      <w:r w:rsidRPr="002F4396">
        <w:rPr>
          <w:rFonts w:ascii="Times New Roman" w:hAnsi="Times New Roman" w:eastAsia="Times New Roman" w:cs="Times New Roman"/>
          <w:spacing w:val="-7"/>
          <w:sz w:val="24"/>
          <w:szCs w:val="24"/>
        </w:rPr>
        <w:t xml:space="preserve"> </w:t>
      </w:r>
      <w:r w:rsidRPr="002F4396">
        <w:rPr>
          <w:rFonts w:ascii="Times New Roman" w:hAnsi="Times New Roman" w:eastAsia="Times New Roman" w:cs="Times New Roman"/>
          <w:spacing w:val="-1"/>
          <w:sz w:val="24"/>
          <w:szCs w:val="24"/>
          <w:u w:val="single"/>
        </w:rPr>
        <w:t>Fe</w:t>
      </w:r>
      <w:r w:rsidRPr="002F4396">
        <w:rPr>
          <w:rFonts w:ascii="Times New Roman" w:hAnsi="Times New Roman" w:eastAsia="Times New Roman" w:cs="Times New Roman"/>
          <w:sz w:val="24"/>
          <w:szCs w:val="24"/>
          <w:u w:val="single"/>
        </w:rPr>
        <w:t>d</w:t>
      </w:r>
      <w:r w:rsidRPr="002F4396">
        <w:rPr>
          <w:rFonts w:ascii="Times New Roman" w:hAnsi="Times New Roman" w:eastAsia="Times New Roman" w:cs="Times New Roman"/>
          <w:spacing w:val="-1"/>
          <w:sz w:val="24"/>
          <w:szCs w:val="24"/>
          <w:u w:val="single"/>
        </w:rPr>
        <w:t>era</w:t>
      </w:r>
      <w:r w:rsidRPr="002F4396">
        <w:rPr>
          <w:rFonts w:ascii="Times New Roman" w:hAnsi="Times New Roman" w:eastAsia="Times New Roman" w:cs="Times New Roman"/>
          <w:sz w:val="24"/>
          <w:szCs w:val="24"/>
          <w:u w:val="single"/>
        </w:rPr>
        <w:t xml:space="preserve">l </w:t>
      </w:r>
      <w:r w:rsidRPr="002F4396">
        <w:rPr>
          <w:rFonts w:ascii="Times New Roman" w:hAnsi="Times New Roman" w:eastAsia="Times New Roman" w:cs="Times New Roman"/>
          <w:spacing w:val="1"/>
          <w:sz w:val="24"/>
          <w:szCs w:val="24"/>
          <w:u w:val="single"/>
        </w:rPr>
        <w:t>R</w:t>
      </w:r>
      <w:r w:rsidRPr="002F4396">
        <w:rPr>
          <w:rFonts w:ascii="Times New Roman" w:hAnsi="Times New Roman" w:eastAsia="Times New Roman" w:cs="Times New Roman"/>
          <w:spacing w:val="-1"/>
          <w:sz w:val="24"/>
          <w:szCs w:val="24"/>
          <w:u w:val="single"/>
        </w:rPr>
        <w:t>e</w:t>
      </w:r>
      <w:r w:rsidRPr="002F4396">
        <w:rPr>
          <w:rFonts w:ascii="Times New Roman" w:hAnsi="Times New Roman" w:eastAsia="Times New Roman" w:cs="Times New Roman"/>
          <w:spacing w:val="-2"/>
          <w:sz w:val="24"/>
          <w:szCs w:val="24"/>
          <w:u w:val="single"/>
        </w:rPr>
        <w:t>g</w:t>
      </w:r>
      <w:r w:rsidRPr="002F4396">
        <w:rPr>
          <w:rFonts w:ascii="Times New Roman" w:hAnsi="Times New Roman" w:eastAsia="Times New Roman" w:cs="Times New Roman"/>
          <w:sz w:val="24"/>
          <w:szCs w:val="24"/>
          <w:u w:val="single"/>
        </w:rPr>
        <w:t>ist</w:t>
      </w:r>
      <w:r w:rsidRPr="002F4396">
        <w:rPr>
          <w:rFonts w:ascii="Times New Roman" w:hAnsi="Times New Roman" w:eastAsia="Times New Roman" w:cs="Times New Roman"/>
          <w:spacing w:val="-1"/>
          <w:sz w:val="24"/>
          <w:szCs w:val="24"/>
          <w:u w:val="single"/>
        </w:rPr>
        <w:t>e</w:t>
      </w:r>
      <w:r w:rsidRPr="002F4396">
        <w:rPr>
          <w:rFonts w:ascii="Times New Roman" w:hAnsi="Times New Roman" w:eastAsia="Times New Roman" w:cs="Times New Roman"/>
          <w:sz w:val="24"/>
          <w:szCs w:val="24"/>
          <w:u w:val="single"/>
        </w:rPr>
        <w:t>r</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z w:val="24"/>
          <w:szCs w:val="24"/>
        </w:rPr>
        <w:t>noti</w:t>
      </w:r>
      <w:r w:rsidRPr="002F4396">
        <w:rPr>
          <w:rFonts w:ascii="Times New Roman" w:hAnsi="Times New Roman" w:eastAsia="Times New Roman" w:cs="Times New Roman"/>
          <w:spacing w:val="-1"/>
          <w:sz w:val="24"/>
          <w:szCs w:val="24"/>
        </w:rPr>
        <w:t>c</w:t>
      </w:r>
      <w:r w:rsidRPr="002F4396">
        <w:rPr>
          <w:rFonts w:ascii="Times New Roman" w:hAnsi="Times New Roman" w:eastAsia="Times New Roman" w:cs="Times New Roman"/>
          <w:sz w:val="24"/>
          <w:szCs w:val="24"/>
        </w:rPr>
        <w:t>e</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z w:val="24"/>
          <w:szCs w:val="24"/>
        </w:rPr>
        <w:t>publish</w:t>
      </w:r>
      <w:r w:rsidRPr="002F4396">
        <w:rPr>
          <w:rFonts w:ascii="Times New Roman" w:hAnsi="Times New Roman" w:eastAsia="Times New Roman" w:cs="Times New Roman"/>
          <w:spacing w:val="-1"/>
          <w:sz w:val="24"/>
          <w:szCs w:val="24"/>
        </w:rPr>
        <w:t>e</w:t>
      </w:r>
      <w:r w:rsidR="00D6370C">
        <w:rPr>
          <w:rFonts w:ascii="Times New Roman" w:hAnsi="Times New Roman" w:eastAsia="Times New Roman" w:cs="Times New Roman"/>
          <w:sz w:val="24"/>
          <w:szCs w:val="24"/>
        </w:rPr>
        <w:t xml:space="preserve">d on June 8, 2020 (85 FR 35095).  No comments were </w:t>
      </w:r>
      <w:r w:rsidR="00250552">
        <w:rPr>
          <w:rFonts w:ascii="Times New Roman" w:hAnsi="Times New Roman" w:eastAsia="Times New Roman" w:cs="Times New Roman"/>
          <w:sz w:val="24"/>
          <w:szCs w:val="24"/>
        </w:rPr>
        <w:t xml:space="preserve">received.  A 30-day Notice </w:t>
      </w:r>
      <w:r w:rsidR="00D6370C">
        <w:rPr>
          <w:rFonts w:ascii="Times New Roman" w:hAnsi="Times New Roman" w:eastAsia="Times New Roman" w:cs="Times New Roman"/>
          <w:sz w:val="24"/>
          <w:szCs w:val="24"/>
        </w:rPr>
        <w:t>publish</w:t>
      </w:r>
      <w:r w:rsidR="00250552">
        <w:rPr>
          <w:rFonts w:ascii="Times New Roman" w:hAnsi="Times New Roman" w:eastAsia="Times New Roman" w:cs="Times New Roman"/>
          <w:sz w:val="24"/>
          <w:szCs w:val="24"/>
        </w:rPr>
        <w:t>ed</w:t>
      </w:r>
      <w:r w:rsidR="00D6370C">
        <w:rPr>
          <w:rFonts w:ascii="Times New Roman" w:hAnsi="Times New Roman" w:eastAsia="Times New Roman" w:cs="Times New Roman"/>
          <w:sz w:val="24"/>
          <w:szCs w:val="24"/>
        </w:rPr>
        <w:t xml:space="preserve"> in the Fede</w:t>
      </w:r>
      <w:r w:rsidR="00250552">
        <w:rPr>
          <w:rFonts w:ascii="Times New Roman" w:hAnsi="Times New Roman" w:eastAsia="Times New Roman" w:cs="Times New Roman"/>
          <w:sz w:val="24"/>
          <w:szCs w:val="24"/>
        </w:rPr>
        <w:t>ral Register on November 5, 2020 (85 FR 70633)</w:t>
      </w:r>
      <w:r w:rsidR="00D6370C">
        <w:rPr>
          <w:rFonts w:ascii="Times New Roman" w:hAnsi="Times New Roman" w:eastAsia="Times New Roman" w:cs="Times New Roman"/>
          <w:sz w:val="24"/>
          <w:szCs w:val="24"/>
        </w:rPr>
        <w:t>.</w:t>
      </w:r>
    </w:p>
    <w:p w:rsidRPr="002F4396" w:rsidR="002160E0" w:rsidRDefault="002160E0" w14:paraId="015865A4" w14:textId="77777777">
      <w:pPr>
        <w:spacing w:before="6" w:after="0" w:line="110" w:lineRule="exact"/>
        <w:rPr>
          <w:rFonts w:ascii="Times New Roman" w:hAnsi="Times New Roman" w:cs="Times New Roman"/>
          <w:sz w:val="24"/>
          <w:szCs w:val="24"/>
        </w:rPr>
      </w:pPr>
    </w:p>
    <w:p w:rsidRPr="002F4396" w:rsidR="002160E0" w:rsidRDefault="002160E0" w14:paraId="373FFB20" w14:textId="77777777">
      <w:pPr>
        <w:spacing w:after="0" w:line="200" w:lineRule="exact"/>
        <w:rPr>
          <w:rFonts w:ascii="Times New Roman" w:hAnsi="Times New Roman" w:cs="Times New Roman"/>
          <w:sz w:val="24"/>
          <w:szCs w:val="24"/>
        </w:rPr>
      </w:pPr>
    </w:p>
    <w:p w:rsidRPr="002F4396" w:rsidR="002160E0" w:rsidRDefault="00275688" w14:paraId="2C91DD75" w14:textId="77777777">
      <w:pPr>
        <w:tabs>
          <w:tab w:val="left" w:pos="540"/>
        </w:tabs>
        <w:spacing w:after="0" w:line="240" w:lineRule="auto"/>
        <w:ind w:left="120" w:right="-20"/>
        <w:rPr>
          <w:rFonts w:ascii="Times New Roman" w:hAnsi="Times New Roman" w:eastAsia="Times New Roman" w:cs="Times New Roman"/>
          <w:sz w:val="24"/>
          <w:szCs w:val="24"/>
        </w:rPr>
      </w:pPr>
      <w:r w:rsidRPr="002F4396">
        <w:rPr>
          <w:rFonts w:ascii="Times New Roman" w:hAnsi="Times New Roman" w:eastAsia="Times New Roman" w:cs="Times New Roman"/>
          <w:sz w:val="24"/>
          <w:szCs w:val="24"/>
        </w:rPr>
        <w:t>9.</w:t>
      </w:r>
      <w:r w:rsidRPr="002F4396">
        <w:rPr>
          <w:rFonts w:ascii="Times New Roman" w:hAnsi="Times New Roman" w:eastAsia="Times New Roman" w:cs="Times New Roman"/>
          <w:sz w:val="24"/>
          <w:szCs w:val="24"/>
        </w:rPr>
        <w:tab/>
      </w:r>
      <w:r w:rsidRPr="002F4396">
        <w:rPr>
          <w:rFonts w:ascii="Times New Roman" w:hAnsi="Times New Roman" w:eastAsia="Times New Roman" w:cs="Times New Roman"/>
          <w:b/>
          <w:bCs/>
          <w:spacing w:val="-3"/>
          <w:sz w:val="24"/>
          <w:szCs w:val="24"/>
          <w:u w:val="thick" w:color="000000"/>
        </w:rPr>
        <w:t>P</w:t>
      </w:r>
      <w:r w:rsidRPr="002F4396">
        <w:rPr>
          <w:rFonts w:ascii="Times New Roman" w:hAnsi="Times New Roman" w:eastAsia="Times New Roman" w:cs="Times New Roman"/>
          <w:b/>
          <w:bCs/>
          <w:sz w:val="24"/>
          <w:szCs w:val="24"/>
          <w:u w:val="thick" w:color="000000"/>
        </w:rPr>
        <w:t>ay</w:t>
      </w:r>
      <w:r w:rsidRPr="002F4396">
        <w:rPr>
          <w:rFonts w:ascii="Times New Roman" w:hAnsi="Times New Roman" w:eastAsia="Times New Roman" w:cs="Times New Roman"/>
          <w:b/>
          <w:bCs/>
          <w:spacing w:val="-3"/>
          <w:sz w:val="24"/>
          <w:szCs w:val="24"/>
          <w:u w:val="thick" w:color="000000"/>
        </w:rPr>
        <w:t>m</w:t>
      </w:r>
      <w:r w:rsidRPr="002F4396">
        <w:rPr>
          <w:rFonts w:ascii="Times New Roman" w:hAnsi="Times New Roman" w:eastAsia="Times New Roman" w:cs="Times New Roman"/>
          <w:b/>
          <w:bCs/>
          <w:spacing w:val="-1"/>
          <w:sz w:val="24"/>
          <w:szCs w:val="24"/>
          <w:u w:val="thick" w:color="000000"/>
        </w:rPr>
        <w:t>e</w:t>
      </w:r>
      <w:r w:rsidRPr="002F4396">
        <w:rPr>
          <w:rFonts w:ascii="Times New Roman" w:hAnsi="Times New Roman" w:eastAsia="Times New Roman" w:cs="Times New Roman"/>
          <w:b/>
          <w:bCs/>
          <w:spacing w:val="1"/>
          <w:sz w:val="24"/>
          <w:szCs w:val="24"/>
          <w:u w:val="thick" w:color="000000"/>
        </w:rPr>
        <w:t>n</w:t>
      </w:r>
      <w:r w:rsidRPr="002F4396">
        <w:rPr>
          <w:rFonts w:ascii="Times New Roman" w:hAnsi="Times New Roman" w:eastAsia="Times New Roman" w:cs="Times New Roman"/>
          <w:b/>
          <w:bCs/>
          <w:spacing w:val="-1"/>
          <w:sz w:val="24"/>
          <w:szCs w:val="24"/>
          <w:u w:val="thick" w:color="000000"/>
        </w:rPr>
        <w:t>t</w:t>
      </w:r>
      <w:r w:rsidRPr="002F4396">
        <w:rPr>
          <w:rFonts w:ascii="Times New Roman" w:hAnsi="Times New Roman" w:eastAsia="Times New Roman" w:cs="Times New Roman"/>
          <w:b/>
          <w:bCs/>
          <w:sz w:val="24"/>
          <w:szCs w:val="24"/>
          <w:u w:val="thick" w:color="000000"/>
        </w:rPr>
        <w:t>s/</w:t>
      </w:r>
      <w:r w:rsidRPr="002F4396">
        <w:rPr>
          <w:rFonts w:ascii="Times New Roman" w:hAnsi="Times New Roman" w:eastAsia="Times New Roman" w:cs="Times New Roman"/>
          <w:b/>
          <w:bCs/>
          <w:spacing w:val="-2"/>
          <w:sz w:val="24"/>
          <w:szCs w:val="24"/>
          <w:u w:val="thick" w:color="000000"/>
        </w:rPr>
        <w:t>G</w:t>
      </w:r>
      <w:r w:rsidRPr="002F4396">
        <w:rPr>
          <w:rFonts w:ascii="Times New Roman" w:hAnsi="Times New Roman" w:eastAsia="Times New Roman" w:cs="Times New Roman"/>
          <w:b/>
          <w:bCs/>
          <w:sz w:val="24"/>
          <w:szCs w:val="24"/>
          <w:u w:val="thick" w:color="000000"/>
        </w:rPr>
        <w:t>i</w:t>
      </w:r>
      <w:r w:rsidRPr="002F4396">
        <w:rPr>
          <w:rFonts w:ascii="Times New Roman" w:hAnsi="Times New Roman" w:eastAsia="Times New Roman" w:cs="Times New Roman"/>
          <w:b/>
          <w:bCs/>
          <w:spacing w:val="2"/>
          <w:sz w:val="24"/>
          <w:szCs w:val="24"/>
          <w:u w:val="thick" w:color="000000"/>
        </w:rPr>
        <w:t>f</w:t>
      </w:r>
      <w:r w:rsidRPr="002F4396">
        <w:rPr>
          <w:rFonts w:ascii="Times New Roman" w:hAnsi="Times New Roman" w:eastAsia="Times New Roman" w:cs="Times New Roman"/>
          <w:b/>
          <w:bCs/>
          <w:spacing w:val="-1"/>
          <w:sz w:val="24"/>
          <w:szCs w:val="24"/>
          <w:u w:val="thick" w:color="000000"/>
        </w:rPr>
        <w:t>t</w:t>
      </w:r>
      <w:r w:rsidRPr="002F4396">
        <w:rPr>
          <w:rFonts w:ascii="Times New Roman" w:hAnsi="Times New Roman" w:eastAsia="Times New Roman" w:cs="Times New Roman"/>
          <w:b/>
          <w:bCs/>
          <w:sz w:val="24"/>
          <w:szCs w:val="24"/>
          <w:u w:val="thick" w:color="000000"/>
        </w:rPr>
        <w:t xml:space="preserve">s </w:t>
      </w:r>
      <w:r w:rsidRPr="002F4396" w:rsidR="00D5658E">
        <w:rPr>
          <w:rFonts w:ascii="Times New Roman" w:hAnsi="Times New Roman" w:eastAsia="Times New Roman" w:cs="Times New Roman"/>
          <w:b/>
          <w:bCs/>
          <w:spacing w:val="1"/>
          <w:sz w:val="24"/>
          <w:szCs w:val="24"/>
          <w:u w:val="thick" w:color="000000"/>
        </w:rPr>
        <w:t>to</w:t>
      </w:r>
      <w:r w:rsidRPr="002F4396">
        <w:rPr>
          <w:rFonts w:ascii="Times New Roman" w:hAnsi="Times New Roman" w:eastAsia="Times New Roman" w:cs="Times New Roman"/>
          <w:b/>
          <w:bCs/>
          <w:sz w:val="24"/>
          <w:szCs w:val="24"/>
          <w:u w:val="thick" w:color="000000"/>
        </w:rPr>
        <w:t xml:space="preserve"> R</w:t>
      </w:r>
      <w:r w:rsidRPr="002F4396">
        <w:rPr>
          <w:rFonts w:ascii="Times New Roman" w:hAnsi="Times New Roman" w:eastAsia="Times New Roman" w:cs="Times New Roman"/>
          <w:b/>
          <w:bCs/>
          <w:spacing w:val="-1"/>
          <w:sz w:val="24"/>
          <w:szCs w:val="24"/>
          <w:u w:val="thick" w:color="000000"/>
        </w:rPr>
        <w:t>e</w:t>
      </w:r>
      <w:r w:rsidRPr="002F4396">
        <w:rPr>
          <w:rFonts w:ascii="Times New Roman" w:hAnsi="Times New Roman" w:eastAsia="Times New Roman" w:cs="Times New Roman"/>
          <w:b/>
          <w:bCs/>
          <w:sz w:val="24"/>
          <w:szCs w:val="24"/>
          <w:u w:val="thick" w:color="000000"/>
        </w:rPr>
        <w:t>s</w:t>
      </w:r>
      <w:r w:rsidRPr="002F4396">
        <w:rPr>
          <w:rFonts w:ascii="Times New Roman" w:hAnsi="Times New Roman" w:eastAsia="Times New Roman" w:cs="Times New Roman"/>
          <w:b/>
          <w:bCs/>
          <w:spacing w:val="1"/>
          <w:sz w:val="24"/>
          <w:szCs w:val="24"/>
          <w:u w:val="thick" w:color="000000"/>
        </w:rPr>
        <w:t>p</w:t>
      </w:r>
      <w:r w:rsidRPr="002F4396">
        <w:rPr>
          <w:rFonts w:ascii="Times New Roman" w:hAnsi="Times New Roman" w:eastAsia="Times New Roman" w:cs="Times New Roman"/>
          <w:b/>
          <w:bCs/>
          <w:sz w:val="24"/>
          <w:szCs w:val="24"/>
          <w:u w:val="thick" w:color="000000"/>
        </w:rPr>
        <w:t>o</w:t>
      </w:r>
      <w:r w:rsidRPr="002F4396">
        <w:rPr>
          <w:rFonts w:ascii="Times New Roman" w:hAnsi="Times New Roman" w:eastAsia="Times New Roman" w:cs="Times New Roman"/>
          <w:b/>
          <w:bCs/>
          <w:spacing w:val="1"/>
          <w:sz w:val="24"/>
          <w:szCs w:val="24"/>
          <w:u w:val="thick" w:color="000000"/>
        </w:rPr>
        <w:t>nd</w:t>
      </w:r>
      <w:r w:rsidRPr="002F4396">
        <w:rPr>
          <w:rFonts w:ascii="Times New Roman" w:hAnsi="Times New Roman" w:eastAsia="Times New Roman" w:cs="Times New Roman"/>
          <w:b/>
          <w:bCs/>
          <w:spacing w:val="-1"/>
          <w:sz w:val="24"/>
          <w:szCs w:val="24"/>
          <w:u w:val="thick" w:color="000000"/>
        </w:rPr>
        <w:t>e</w:t>
      </w:r>
      <w:r w:rsidRPr="002F4396">
        <w:rPr>
          <w:rFonts w:ascii="Times New Roman" w:hAnsi="Times New Roman" w:eastAsia="Times New Roman" w:cs="Times New Roman"/>
          <w:b/>
          <w:bCs/>
          <w:spacing w:val="1"/>
          <w:sz w:val="24"/>
          <w:szCs w:val="24"/>
          <w:u w:val="thick" w:color="000000"/>
        </w:rPr>
        <w:t>n</w:t>
      </w:r>
      <w:r w:rsidRPr="002F4396">
        <w:rPr>
          <w:rFonts w:ascii="Times New Roman" w:hAnsi="Times New Roman" w:eastAsia="Times New Roman" w:cs="Times New Roman"/>
          <w:b/>
          <w:bCs/>
          <w:spacing w:val="-1"/>
          <w:sz w:val="24"/>
          <w:szCs w:val="24"/>
          <w:u w:val="thick" w:color="000000"/>
        </w:rPr>
        <w:t>t</w:t>
      </w:r>
      <w:r w:rsidRPr="002F4396">
        <w:rPr>
          <w:rFonts w:ascii="Times New Roman" w:hAnsi="Times New Roman" w:eastAsia="Times New Roman" w:cs="Times New Roman"/>
          <w:b/>
          <w:bCs/>
          <w:sz w:val="24"/>
          <w:szCs w:val="24"/>
          <w:u w:val="thick" w:color="000000"/>
        </w:rPr>
        <w:t>s</w:t>
      </w:r>
    </w:p>
    <w:p w:rsidRPr="002F4396" w:rsidR="002160E0" w:rsidRDefault="002160E0" w14:paraId="72E9A6D8" w14:textId="77777777">
      <w:pPr>
        <w:spacing w:before="3" w:after="0" w:line="140" w:lineRule="exact"/>
        <w:rPr>
          <w:rFonts w:ascii="Times New Roman" w:hAnsi="Times New Roman" w:cs="Times New Roman"/>
          <w:sz w:val="24"/>
          <w:szCs w:val="24"/>
        </w:rPr>
      </w:pPr>
    </w:p>
    <w:p w:rsidRPr="002F4396" w:rsidR="002160E0" w:rsidRDefault="002160E0" w14:paraId="08B2A867" w14:textId="77777777">
      <w:pPr>
        <w:spacing w:after="0" w:line="200" w:lineRule="exact"/>
        <w:rPr>
          <w:rFonts w:ascii="Times New Roman" w:hAnsi="Times New Roman" w:cs="Times New Roman"/>
          <w:sz w:val="24"/>
          <w:szCs w:val="24"/>
        </w:rPr>
      </w:pPr>
    </w:p>
    <w:p w:rsidRPr="002F4396" w:rsidR="002160E0" w:rsidP="007D2FEB" w:rsidRDefault="00507311" w14:paraId="48F33BAD" w14:textId="752A3F23">
      <w:pPr>
        <w:spacing w:after="0" w:line="271" w:lineRule="exact"/>
        <w:ind w:right="-20"/>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 xml:space="preserve">There are no payments or gifts to the respondents </w:t>
      </w:r>
      <w:proofErr w:type="gramStart"/>
      <w:r>
        <w:rPr>
          <w:rFonts w:ascii="Times New Roman" w:hAnsi="Times New Roman" w:eastAsia="Times New Roman" w:cs="Times New Roman"/>
          <w:position w:val="-1"/>
          <w:sz w:val="24"/>
          <w:szCs w:val="24"/>
        </w:rPr>
        <w:t>as a result</w:t>
      </w:r>
      <w:proofErr w:type="gramEnd"/>
      <w:r>
        <w:rPr>
          <w:rFonts w:ascii="Times New Roman" w:hAnsi="Times New Roman" w:eastAsia="Times New Roman" w:cs="Times New Roman"/>
          <w:position w:val="-1"/>
          <w:sz w:val="24"/>
          <w:szCs w:val="24"/>
        </w:rPr>
        <w:t xml:space="preserve"> of completing this form.  </w:t>
      </w:r>
    </w:p>
    <w:p w:rsidRPr="002F4396" w:rsidR="002160E0" w:rsidRDefault="002160E0" w14:paraId="364547E5" w14:textId="77777777">
      <w:pPr>
        <w:spacing w:before="4" w:after="0" w:line="120" w:lineRule="exact"/>
        <w:rPr>
          <w:rFonts w:ascii="Times New Roman" w:hAnsi="Times New Roman" w:cs="Times New Roman"/>
          <w:sz w:val="24"/>
          <w:szCs w:val="24"/>
        </w:rPr>
      </w:pPr>
    </w:p>
    <w:p w:rsidRPr="002F4396" w:rsidR="002160E0" w:rsidRDefault="002160E0" w14:paraId="1AE3F330" w14:textId="77777777">
      <w:pPr>
        <w:spacing w:after="0" w:line="200" w:lineRule="exact"/>
        <w:rPr>
          <w:rFonts w:ascii="Times New Roman" w:hAnsi="Times New Roman" w:cs="Times New Roman"/>
          <w:sz w:val="24"/>
          <w:szCs w:val="24"/>
        </w:rPr>
      </w:pPr>
    </w:p>
    <w:p w:rsidRPr="002F4396" w:rsidR="002160E0" w:rsidRDefault="00275688" w14:paraId="35F5277E" w14:textId="77777777">
      <w:pPr>
        <w:spacing w:before="29" w:after="0" w:line="271" w:lineRule="exact"/>
        <w:ind w:left="120" w:right="-20"/>
        <w:rPr>
          <w:rFonts w:ascii="Times New Roman" w:hAnsi="Times New Roman" w:eastAsia="Times New Roman" w:cs="Times New Roman"/>
          <w:sz w:val="24"/>
          <w:szCs w:val="24"/>
        </w:rPr>
      </w:pPr>
      <w:r w:rsidRPr="002F4396">
        <w:rPr>
          <w:rFonts w:ascii="Times New Roman" w:hAnsi="Times New Roman" w:eastAsia="Times New Roman" w:cs="Times New Roman"/>
          <w:position w:val="-1"/>
          <w:sz w:val="24"/>
          <w:szCs w:val="24"/>
        </w:rPr>
        <w:t xml:space="preserve">10.  </w:t>
      </w:r>
      <w:r w:rsidRPr="002F4396">
        <w:rPr>
          <w:rFonts w:ascii="Times New Roman" w:hAnsi="Times New Roman" w:eastAsia="Times New Roman" w:cs="Times New Roman"/>
          <w:b/>
          <w:bCs/>
          <w:spacing w:val="-48"/>
          <w:position w:val="-1"/>
          <w:sz w:val="24"/>
          <w:szCs w:val="24"/>
        </w:rPr>
        <w:t xml:space="preserve"> </w:t>
      </w:r>
      <w:r w:rsidRPr="002F4396">
        <w:rPr>
          <w:rFonts w:ascii="Times New Roman" w:hAnsi="Times New Roman" w:eastAsia="Times New Roman" w:cs="Times New Roman"/>
          <w:b/>
          <w:bCs/>
          <w:position w:val="-1"/>
          <w:sz w:val="24"/>
          <w:szCs w:val="24"/>
          <w:u w:val="thick" w:color="000000"/>
        </w:rPr>
        <w:t>Co</w:t>
      </w:r>
      <w:r w:rsidRPr="002F4396">
        <w:rPr>
          <w:rFonts w:ascii="Times New Roman" w:hAnsi="Times New Roman" w:eastAsia="Times New Roman" w:cs="Times New Roman"/>
          <w:b/>
          <w:bCs/>
          <w:spacing w:val="1"/>
          <w:position w:val="-1"/>
          <w:sz w:val="24"/>
          <w:szCs w:val="24"/>
          <w:u w:val="thick" w:color="000000"/>
        </w:rPr>
        <w:t>n</w:t>
      </w:r>
      <w:r w:rsidRPr="002F4396">
        <w:rPr>
          <w:rFonts w:ascii="Times New Roman" w:hAnsi="Times New Roman" w:eastAsia="Times New Roman" w:cs="Times New Roman"/>
          <w:b/>
          <w:bCs/>
          <w:spacing w:val="2"/>
          <w:position w:val="-1"/>
          <w:sz w:val="24"/>
          <w:szCs w:val="24"/>
          <w:u w:val="thick" w:color="000000"/>
        </w:rPr>
        <w:t>f</w:t>
      </w:r>
      <w:r w:rsidRPr="002F4396">
        <w:rPr>
          <w:rFonts w:ascii="Times New Roman" w:hAnsi="Times New Roman" w:eastAsia="Times New Roman" w:cs="Times New Roman"/>
          <w:b/>
          <w:bCs/>
          <w:position w:val="-1"/>
          <w:sz w:val="24"/>
          <w:szCs w:val="24"/>
          <w:u w:val="thick" w:color="000000"/>
        </w:rPr>
        <w:t>i</w:t>
      </w:r>
      <w:r w:rsidRPr="002F4396">
        <w:rPr>
          <w:rFonts w:ascii="Times New Roman" w:hAnsi="Times New Roman" w:eastAsia="Times New Roman" w:cs="Times New Roman"/>
          <w:b/>
          <w:bCs/>
          <w:spacing w:val="1"/>
          <w:position w:val="-1"/>
          <w:sz w:val="24"/>
          <w:szCs w:val="24"/>
          <w:u w:val="thick" w:color="000000"/>
        </w:rPr>
        <w:t>d</w:t>
      </w:r>
      <w:r w:rsidRPr="002F4396">
        <w:rPr>
          <w:rFonts w:ascii="Times New Roman" w:hAnsi="Times New Roman" w:eastAsia="Times New Roman" w:cs="Times New Roman"/>
          <w:b/>
          <w:bCs/>
          <w:spacing w:val="-1"/>
          <w:position w:val="-1"/>
          <w:sz w:val="24"/>
          <w:szCs w:val="24"/>
          <w:u w:val="thick" w:color="000000"/>
        </w:rPr>
        <w:t>e</w:t>
      </w:r>
      <w:r w:rsidRPr="002F4396">
        <w:rPr>
          <w:rFonts w:ascii="Times New Roman" w:hAnsi="Times New Roman" w:eastAsia="Times New Roman" w:cs="Times New Roman"/>
          <w:b/>
          <w:bCs/>
          <w:spacing w:val="1"/>
          <w:position w:val="-1"/>
          <w:sz w:val="24"/>
          <w:szCs w:val="24"/>
          <w:u w:val="thick" w:color="000000"/>
        </w:rPr>
        <w:t>n</w:t>
      </w:r>
      <w:r w:rsidRPr="002F4396">
        <w:rPr>
          <w:rFonts w:ascii="Times New Roman" w:hAnsi="Times New Roman" w:eastAsia="Times New Roman" w:cs="Times New Roman"/>
          <w:b/>
          <w:bCs/>
          <w:spacing w:val="-1"/>
          <w:position w:val="-1"/>
          <w:sz w:val="24"/>
          <w:szCs w:val="24"/>
          <w:u w:val="thick" w:color="000000"/>
        </w:rPr>
        <w:t>t</w:t>
      </w:r>
      <w:r w:rsidRPr="002F4396">
        <w:rPr>
          <w:rFonts w:ascii="Times New Roman" w:hAnsi="Times New Roman" w:eastAsia="Times New Roman" w:cs="Times New Roman"/>
          <w:b/>
          <w:bCs/>
          <w:position w:val="-1"/>
          <w:sz w:val="24"/>
          <w:szCs w:val="24"/>
          <w:u w:val="thick" w:color="000000"/>
        </w:rPr>
        <w:t>iali</w:t>
      </w:r>
      <w:r w:rsidRPr="002F4396">
        <w:rPr>
          <w:rFonts w:ascii="Times New Roman" w:hAnsi="Times New Roman" w:eastAsia="Times New Roman" w:cs="Times New Roman"/>
          <w:b/>
          <w:bCs/>
          <w:spacing w:val="-1"/>
          <w:position w:val="-1"/>
          <w:sz w:val="24"/>
          <w:szCs w:val="24"/>
          <w:u w:val="thick" w:color="000000"/>
        </w:rPr>
        <w:t>t</w:t>
      </w:r>
      <w:r w:rsidRPr="002F4396">
        <w:rPr>
          <w:rFonts w:ascii="Times New Roman" w:hAnsi="Times New Roman" w:eastAsia="Times New Roman" w:cs="Times New Roman"/>
          <w:b/>
          <w:bCs/>
          <w:position w:val="-1"/>
          <w:sz w:val="24"/>
          <w:szCs w:val="24"/>
          <w:u w:val="thick" w:color="000000"/>
        </w:rPr>
        <w:t>y</w:t>
      </w:r>
    </w:p>
    <w:p w:rsidRPr="002F4396" w:rsidR="002160E0" w:rsidRDefault="002160E0" w14:paraId="18F8E950" w14:textId="77777777">
      <w:pPr>
        <w:spacing w:before="9" w:after="0" w:line="110" w:lineRule="exact"/>
        <w:rPr>
          <w:rFonts w:ascii="Times New Roman" w:hAnsi="Times New Roman" w:cs="Times New Roman"/>
          <w:sz w:val="24"/>
          <w:szCs w:val="24"/>
        </w:rPr>
      </w:pPr>
    </w:p>
    <w:p w:rsidRPr="002F4396" w:rsidR="002160E0" w:rsidRDefault="002160E0" w14:paraId="201B620E" w14:textId="77777777">
      <w:pPr>
        <w:spacing w:after="0" w:line="200" w:lineRule="exact"/>
        <w:rPr>
          <w:rFonts w:ascii="Times New Roman" w:hAnsi="Times New Roman" w:cs="Times New Roman"/>
          <w:sz w:val="24"/>
          <w:szCs w:val="24"/>
        </w:rPr>
      </w:pPr>
    </w:p>
    <w:p w:rsidRPr="002F4396" w:rsidR="00AF1E0F" w:rsidP="00AF1E0F" w:rsidRDefault="00AF1E0F" w14:paraId="558D6B35" w14:textId="77777777">
      <w:pPr>
        <w:spacing w:after="0" w:line="240" w:lineRule="auto"/>
        <w:rPr>
          <w:rFonts w:ascii="Times New Roman" w:hAnsi="Times New Roman" w:eastAsia="Times New Roman" w:cs="Times New Roman"/>
          <w:snapToGrid w:val="0"/>
          <w:sz w:val="24"/>
          <w:szCs w:val="24"/>
        </w:rPr>
      </w:pPr>
      <w:r w:rsidRPr="002F4396">
        <w:rPr>
          <w:rFonts w:ascii="Times New Roman" w:hAnsi="Times New Roman" w:eastAsia="Times New Roman" w:cs="Times New Roman"/>
          <w:snapToGrid w:val="0"/>
          <w:sz w:val="24"/>
          <w:szCs w:val="24"/>
        </w:rPr>
        <w:t>CMS will comply with all Privacy Act, Freedom of Information laws and regulations that apply to this collection.  Privileged or confidential commercial or financial information is protected from public disclosure by Federal law 5 U.S.C. 522(b</w:t>
      </w:r>
      <w:proofErr w:type="gramStart"/>
      <w:r w:rsidRPr="002F4396">
        <w:rPr>
          <w:rFonts w:ascii="Times New Roman" w:hAnsi="Times New Roman" w:eastAsia="Times New Roman" w:cs="Times New Roman"/>
          <w:snapToGrid w:val="0"/>
          <w:sz w:val="24"/>
          <w:szCs w:val="24"/>
        </w:rPr>
        <w:t>)(</w:t>
      </w:r>
      <w:proofErr w:type="gramEnd"/>
      <w:r w:rsidRPr="002F4396">
        <w:rPr>
          <w:rFonts w:ascii="Times New Roman" w:hAnsi="Times New Roman" w:eastAsia="Times New Roman" w:cs="Times New Roman"/>
          <w:snapToGrid w:val="0"/>
          <w:sz w:val="24"/>
          <w:szCs w:val="24"/>
        </w:rPr>
        <w:t>4) and Executive Order 12600.</w:t>
      </w:r>
    </w:p>
    <w:p w:rsidRPr="002F4396" w:rsidR="002160E0" w:rsidRDefault="002160E0" w14:paraId="2D56ABF8" w14:textId="77777777">
      <w:pPr>
        <w:spacing w:before="6" w:after="0" w:line="110" w:lineRule="exact"/>
        <w:rPr>
          <w:rFonts w:ascii="Times New Roman" w:hAnsi="Times New Roman" w:cs="Times New Roman"/>
          <w:sz w:val="24"/>
          <w:szCs w:val="24"/>
        </w:rPr>
      </w:pPr>
    </w:p>
    <w:p w:rsidRPr="002F4396" w:rsidR="002160E0" w:rsidRDefault="002160E0" w14:paraId="71100928" w14:textId="77777777">
      <w:pPr>
        <w:spacing w:after="0" w:line="200" w:lineRule="exact"/>
        <w:rPr>
          <w:rFonts w:ascii="Times New Roman" w:hAnsi="Times New Roman" w:cs="Times New Roman"/>
          <w:sz w:val="24"/>
          <w:szCs w:val="24"/>
        </w:rPr>
      </w:pPr>
    </w:p>
    <w:p w:rsidRPr="002F4396" w:rsidR="002160E0" w:rsidRDefault="00275688" w14:paraId="0F3C28FD" w14:textId="77777777">
      <w:pPr>
        <w:spacing w:after="0" w:line="240" w:lineRule="auto"/>
        <w:ind w:left="120" w:right="-20"/>
        <w:rPr>
          <w:rFonts w:ascii="Times New Roman" w:hAnsi="Times New Roman" w:eastAsia="Times New Roman" w:cs="Times New Roman"/>
          <w:sz w:val="24"/>
          <w:szCs w:val="24"/>
        </w:rPr>
      </w:pPr>
      <w:r w:rsidRPr="002F4396">
        <w:rPr>
          <w:rFonts w:ascii="Times New Roman" w:hAnsi="Times New Roman" w:eastAsia="Times New Roman" w:cs="Times New Roman"/>
          <w:sz w:val="24"/>
          <w:szCs w:val="24"/>
        </w:rPr>
        <w:t xml:space="preserve">11.  </w:t>
      </w:r>
      <w:r w:rsidRPr="002F4396">
        <w:rPr>
          <w:rFonts w:ascii="Times New Roman" w:hAnsi="Times New Roman" w:eastAsia="Times New Roman" w:cs="Times New Roman"/>
          <w:b/>
          <w:bCs/>
          <w:spacing w:val="-48"/>
          <w:sz w:val="24"/>
          <w:szCs w:val="24"/>
        </w:rPr>
        <w:t xml:space="preserve"> </w:t>
      </w:r>
      <w:r w:rsidRPr="002F4396">
        <w:rPr>
          <w:rFonts w:ascii="Times New Roman" w:hAnsi="Times New Roman" w:eastAsia="Times New Roman" w:cs="Times New Roman"/>
          <w:b/>
          <w:bCs/>
          <w:spacing w:val="1"/>
          <w:sz w:val="24"/>
          <w:szCs w:val="24"/>
          <w:u w:val="thick" w:color="000000"/>
        </w:rPr>
        <w:t>S</w:t>
      </w:r>
      <w:r w:rsidRPr="002F4396">
        <w:rPr>
          <w:rFonts w:ascii="Times New Roman" w:hAnsi="Times New Roman" w:eastAsia="Times New Roman" w:cs="Times New Roman"/>
          <w:b/>
          <w:bCs/>
          <w:spacing w:val="-1"/>
          <w:sz w:val="24"/>
          <w:szCs w:val="24"/>
          <w:u w:val="thick" w:color="000000"/>
        </w:rPr>
        <w:t>e</w:t>
      </w:r>
      <w:r w:rsidRPr="002F4396">
        <w:rPr>
          <w:rFonts w:ascii="Times New Roman" w:hAnsi="Times New Roman" w:eastAsia="Times New Roman" w:cs="Times New Roman"/>
          <w:b/>
          <w:bCs/>
          <w:spacing w:val="1"/>
          <w:sz w:val="24"/>
          <w:szCs w:val="24"/>
          <w:u w:val="thick" w:color="000000"/>
        </w:rPr>
        <w:t>n</w:t>
      </w:r>
      <w:r w:rsidRPr="002F4396">
        <w:rPr>
          <w:rFonts w:ascii="Times New Roman" w:hAnsi="Times New Roman" w:eastAsia="Times New Roman" w:cs="Times New Roman"/>
          <w:b/>
          <w:bCs/>
          <w:sz w:val="24"/>
          <w:szCs w:val="24"/>
          <w:u w:val="thick" w:color="000000"/>
        </w:rPr>
        <w:t>si</w:t>
      </w:r>
      <w:r w:rsidRPr="002F4396">
        <w:rPr>
          <w:rFonts w:ascii="Times New Roman" w:hAnsi="Times New Roman" w:eastAsia="Times New Roman" w:cs="Times New Roman"/>
          <w:b/>
          <w:bCs/>
          <w:spacing w:val="-1"/>
          <w:sz w:val="24"/>
          <w:szCs w:val="24"/>
          <w:u w:val="thick" w:color="000000"/>
        </w:rPr>
        <w:t>t</w:t>
      </w:r>
      <w:r w:rsidRPr="002F4396">
        <w:rPr>
          <w:rFonts w:ascii="Times New Roman" w:hAnsi="Times New Roman" w:eastAsia="Times New Roman" w:cs="Times New Roman"/>
          <w:b/>
          <w:bCs/>
          <w:sz w:val="24"/>
          <w:szCs w:val="24"/>
          <w:u w:val="thick" w:color="000000"/>
        </w:rPr>
        <w:t>ive</w:t>
      </w:r>
      <w:r w:rsidRPr="002F4396">
        <w:rPr>
          <w:rFonts w:ascii="Times New Roman" w:hAnsi="Times New Roman" w:eastAsia="Times New Roman" w:cs="Times New Roman"/>
          <w:b/>
          <w:bCs/>
          <w:spacing w:val="-1"/>
          <w:sz w:val="24"/>
          <w:szCs w:val="24"/>
          <w:u w:val="thick" w:color="000000"/>
        </w:rPr>
        <w:t xml:space="preserve"> </w:t>
      </w:r>
      <w:r w:rsidRPr="002F4396">
        <w:rPr>
          <w:rFonts w:ascii="Times New Roman" w:hAnsi="Times New Roman" w:eastAsia="Times New Roman" w:cs="Times New Roman"/>
          <w:b/>
          <w:bCs/>
          <w:sz w:val="24"/>
          <w:szCs w:val="24"/>
          <w:u w:val="thick" w:color="000000"/>
        </w:rPr>
        <w:t>Q</w:t>
      </w:r>
      <w:r w:rsidRPr="002F4396">
        <w:rPr>
          <w:rFonts w:ascii="Times New Roman" w:hAnsi="Times New Roman" w:eastAsia="Times New Roman" w:cs="Times New Roman"/>
          <w:b/>
          <w:bCs/>
          <w:spacing w:val="1"/>
          <w:sz w:val="24"/>
          <w:szCs w:val="24"/>
          <w:u w:val="thick" w:color="000000"/>
        </w:rPr>
        <w:t>u</w:t>
      </w:r>
      <w:r w:rsidRPr="002F4396">
        <w:rPr>
          <w:rFonts w:ascii="Times New Roman" w:hAnsi="Times New Roman" w:eastAsia="Times New Roman" w:cs="Times New Roman"/>
          <w:b/>
          <w:bCs/>
          <w:spacing w:val="-1"/>
          <w:sz w:val="24"/>
          <w:szCs w:val="24"/>
          <w:u w:val="thick" w:color="000000"/>
        </w:rPr>
        <w:t>e</w:t>
      </w:r>
      <w:r w:rsidRPr="002F4396">
        <w:rPr>
          <w:rFonts w:ascii="Times New Roman" w:hAnsi="Times New Roman" w:eastAsia="Times New Roman" w:cs="Times New Roman"/>
          <w:b/>
          <w:bCs/>
          <w:sz w:val="24"/>
          <w:szCs w:val="24"/>
          <w:u w:val="thick" w:color="000000"/>
        </w:rPr>
        <w:t>s</w:t>
      </w:r>
      <w:r w:rsidRPr="002F4396">
        <w:rPr>
          <w:rFonts w:ascii="Times New Roman" w:hAnsi="Times New Roman" w:eastAsia="Times New Roman" w:cs="Times New Roman"/>
          <w:b/>
          <w:bCs/>
          <w:spacing w:val="-1"/>
          <w:sz w:val="24"/>
          <w:szCs w:val="24"/>
          <w:u w:val="thick" w:color="000000"/>
        </w:rPr>
        <w:t>t</w:t>
      </w:r>
      <w:r w:rsidRPr="002F4396">
        <w:rPr>
          <w:rFonts w:ascii="Times New Roman" w:hAnsi="Times New Roman" w:eastAsia="Times New Roman" w:cs="Times New Roman"/>
          <w:b/>
          <w:bCs/>
          <w:sz w:val="24"/>
          <w:szCs w:val="24"/>
          <w:u w:val="thick" w:color="000000"/>
        </w:rPr>
        <w:t>io</w:t>
      </w:r>
      <w:r w:rsidRPr="002F4396">
        <w:rPr>
          <w:rFonts w:ascii="Times New Roman" w:hAnsi="Times New Roman" w:eastAsia="Times New Roman" w:cs="Times New Roman"/>
          <w:b/>
          <w:bCs/>
          <w:spacing w:val="1"/>
          <w:sz w:val="24"/>
          <w:szCs w:val="24"/>
          <w:u w:val="thick" w:color="000000"/>
        </w:rPr>
        <w:t>n</w:t>
      </w:r>
      <w:r w:rsidRPr="002F4396">
        <w:rPr>
          <w:rFonts w:ascii="Times New Roman" w:hAnsi="Times New Roman" w:eastAsia="Times New Roman" w:cs="Times New Roman"/>
          <w:b/>
          <w:bCs/>
          <w:sz w:val="24"/>
          <w:szCs w:val="24"/>
          <w:u w:val="thick" w:color="000000"/>
        </w:rPr>
        <w:t>s</w:t>
      </w:r>
    </w:p>
    <w:p w:rsidRPr="002F4396" w:rsidR="002160E0" w:rsidRDefault="002160E0" w14:paraId="11FD234B" w14:textId="77777777">
      <w:pPr>
        <w:spacing w:before="3" w:after="0" w:line="140" w:lineRule="exact"/>
        <w:rPr>
          <w:rFonts w:ascii="Times New Roman" w:hAnsi="Times New Roman" w:cs="Times New Roman"/>
          <w:sz w:val="24"/>
          <w:szCs w:val="24"/>
        </w:rPr>
      </w:pPr>
    </w:p>
    <w:p w:rsidRPr="002F4396" w:rsidR="002160E0" w:rsidRDefault="002160E0" w14:paraId="373F9C42" w14:textId="77777777">
      <w:pPr>
        <w:spacing w:after="0" w:line="200" w:lineRule="exact"/>
        <w:rPr>
          <w:rFonts w:ascii="Times New Roman" w:hAnsi="Times New Roman" w:cs="Times New Roman"/>
          <w:sz w:val="24"/>
          <w:szCs w:val="24"/>
        </w:rPr>
      </w:pPr>
    </w:p>
    <w:p w:rsidRPr="002F4396" w:rsidR="002160E0" w:rsidP="007D2FEB" w:rsidRDefault="00275688" w14:paraId="1E5A69AB" w14:textId="77777777">
      <w:pPr>
        <w:spacing w:after="0" w:line="271" w:lineRule="exact"/>
        <w:ind w:right="-20"/>
        <w:rPr>
          <w:rFonts w:ascii="Times New Roman" w:hAnsi="Times New Roman" w:eastAsia="Times New Roman" w:cs="Times New Roman"/>
          <w:position w:val="-1"/>
          <w:sz w:val="24"/>
          <w:szCs w:val="24"/>
        </w:rPr>
      </w:pPr>
      <w:r w:rsidRPr="002F4396">
        <w:rPr>
          <w:rFonts w:ascii="Times New Roman" w:hAnsi="Times New Roman" w:eastAsia="Times New Roman" w:cs="Times New Roman"/>
          <w:position w:val="-1"/>
          <w:sz w:val="24"/>
          <w:szCs w:val="24"/>
        </w:rPr>
        <w:t>Th</w:t>
      </w:r>
      <w:r w:rsidRPr="002F4396">
        <w:rPr>
          <w:rFonts w:ascii="Times New Roman" w:hAnsi="Times New Roman" w:eastAsia="Times New Roman" w:cs="Times New Roman"/>
          <w:spacing w:val="-1"/>
          <w:position w:val="-1"/>
          <w:sz w:val="24"/>
          <w:szCs w:val="24"/>
        </w:rPr>
        <w:t>er</w:t>
      </w:r>
      <w:r w:rsidRPr="002F4396">
        <w:rPr>
          <w:rFonts w:ascii="Times New Roman" w:hAnsi="Times New Roman" w:eastAsia="Times New Roman" w:cs="Times New Roman"/>
          <w:position w:val="-1"/>
          <w:sz w:val="24"/>
          <w:szCs w:val="24"/>
        </w:rPr>
        <w:t>e</w:t>
      </w:r>
      <w:r w:rsidRPr="002F4396">
        <w:rPr>
          <w:rFonts w:ascii="Times New Roman" w:hAnsi="Times New Roman" w:eastAsia="Times New Roman" w:cs="Times New Roman"/>
          <w:spacing w:val="-1"/>
          <w:position w:val="-1"/>
          <w:sz w:val="24"/>
          <w:szCs w:val="24"/>
        </w:rPr>
        <w:t xml:space="preserve"> ar</w:t>
      </w:r>
      <w:r w:rsidRPr="002F4396">
        <w:rPr>
          <w:rFonts w:ascii="Times New Roman" w:hAnsi="Times New Roman" w:eastAsia="Times New Roman" w:cs="Times New Roman"/>
          <w:position w:val="-1"/>
          <w:sz w:val="24"/>
          <w:szCs w:val="24"/>
        </w:rPr>
        <w:t>e</w:t>
      </w:r>
      <w:r w:rsidRPr="002F4396">
        <w:rPr>
          <w:rFonts w:ascii="Times New Roman" w:hAnsi="Times New Roman" w:eastAsia="Times New Roman" w:cs="Times New Roman"/>
          <w:spacing w:val="-1"/>
          <w:position w:val="-1"/>
          <w:sz w:val="24"/>
          <w:szCs w:val="24"/>
        </w:rPr>
        <w:t xml:space="preserve"> </w:t>
      </w:r>
      <w:r w:rsidRPr="002F4396">
        <w:rPr>
          <w:rFonts w:ascii="Times New Roman" w:hAnsi="Times New Roman" w:eastAsia="Times New Roman" w:cs="Times New Roman"/>
          <w:position w:val="-1"/>
          <w:sz w:val="24"/>
          <w:szCs w:val="24"/>
        </w:rPr>
        <w:t>no s</w:t>
      </w:r>
      <w:r w:rsidRPr="002F4396">
        <w:rPr>
          <w:rFonts w:ascii="Times New Roman" w:hAnsi="Times New Roman" w:eastAsia="Times New Roman" w:cs="Times New Roman"/>
          <w:spacing w:val="-1"/>
          <w:position w:val="-1"/>
          <w:sz w:val="24"/>
          <w:szCs w:val="24"/>
        </w:rPr>
        <w:t>e</w:t>
      </w:r>
      <w:r w:rsidRPr="002F4396">
        <w:rPr>
          <w:rFonts w:ascii="Times New Roman" w:hAnsi="Times New Roman" w:eastAsia="Times New Roman" w:cs="Times New Roman"/>
          <w:position w:val="-1"/>
          <w:sz w:val="24"/>
          <w:szCs w:val="24"/>
        </w:rPr>
        <w:t>nsitive</w:t>
      </w:r>
      <w:r w:rsidRPr="002F4396">
        <w:rPr>
          <w:rFonts w:ascii="Times New Roman" w:hAnsi="Times New Roman" w:eastAsia="Times New Roman" w:cs="Times New Roman"/>
          <w:spacing w:val="-1"/>
          <w:position w:val="-1"/>
          <w:sz w:val="24"/>
          <w:szCs w:val="24"/>
        </w:rPr>
        <w:t xml:space="preserve"> </w:t>
      </w:r>
      <w:r w:rsidRPr="002F4396">
        <w:rPr>
          <w:rFonts w:ascii="Times New Roman" w:hAnsi="Times New Roman" w:eastAsia="Times New Roman" w:cs="Times New Roman"/>
          <w:position w:val="-1"/>
          <w:sz w:val="24"/>
          <w:szCs w:val="24"/>
        </w:rPr>
        <w:t>qu</w:t>
      </w:r>
      <w:r w:rsidRPr="002F4396">
        <w:rPr>
          <w:rFonts w:ascii="Times New Roman" w:hAnsi="Times New Roman" w:eastAsia="Times New Roman" w:cs="Times New Roman"/>
          <w:spacing w:val="-1"/>
          <w:position w:val="-1"/>
          <w:sz w:val="24"/>
          <w:szCs w:val="24"/>
        </w:rPr>
        <w:t>e</w:t>
      </w:r>
      <w:r w:rsidRPr="002F4396">
        <w:rPr>
          <w:rFonts w:ascii="Times New Roman" w:hAnsi="Times New Roman" w:eastAsia="Times New Roman" w:cs="Times New Roman"/>
          <w:position w:val="-1"/>
          <w:sz w:val="24"/>
          <w:szCs w:val="24"/>
        </w:rPr>
        <w:t xml:space="preserve">stions </w:t>
      </w:r>
      <w:r w:rsidRPr="002F4396">
        <w:rPr>
          <w:rFonts w:ascii="Times New Roman" w:hAnsi="Times New Roman" w:eastAsia="Times New Roman" w:cs="Times New Roman"/>
          <w:spacing w:val="-1"/>
          <w:position w:val="-1"/>
          <w:sz w:val="24"/>
          <w:szCs w:val="24"/>
        </w:rPr>
        <w:t>a</w:t>
      </w:r>
      <w:r w:rsidRPr="002F4396">
        <w:rPr>
          <w:rFonts w:ascii="Times New Roman" w:hAnsi="Times New Roman" w:eastAsia="Times New Roman" w:cs="Times New Roman"/>
          <w:position w:val="-1"/>
          <w:sz w:val="24"/>
          <w:szCs w:val="24"/>
        </w:rPr>
        <w:t>sso</w:t>
      </w:r>
      <w:r w:rsidRPr="002F4396">
        <w:rPr>
          <w:rFonts w:ascii="Times New Roman" w:hAnsi="Times New Roman" w:eastAsia="Times New Roman" w:cs="Times New Roman"/>
          <w:spacing w:val="-1"/>
          <w:position w:val="-1"/>
          <w:sz w:val="24"/>
          <w:szCs w:val="24"/>
        </w:rPr>
        <w:t>c</w:t>
      </w:r>
      <w:r w:rsidRPr="002F4396">
        <w:rPr>
          <w:rFonts w:ascii="Times New Roman" w:hAnsi="Times New Roman" w:eastAsia="Times New Roman" w:cs="Times New Roman"/>
          <w:position w:val="-1"/>
          <w:sz w:val="24"/>
          <w:szCs w:val="24"/>
        </w:rPr>
        <w:t>i</w:t>
      </w:r>
      <w:r w:rsidRPr="002F4396">
        <w:rPr>
          <w:rFonts w:ascii="Times New Roman" w:hAnsi="Times New Roman" w:eastAsia="Times New Roman" w:cs="Times New Roman"/>
          <w:spacing w:val="-1"/>
          <w:position w:val="-1"/>
          <w:sz w:val="24"/>
          <w:szCs w:val="24"/>
        </w:rPr>
        <w:t>a</w:t>
      </w:r>
      <w:r w:rsidRPr="002F4396">
        <w:rPr>
          <w:rFonts w:ascii="Times New Roman" w:hAnsi="Times New Roman" w:eastAsia="Times New Roman" w:cs="Times New Roman"/>
          <w:position w:val="-1"/>
          <w:sz w:val="24"/>
          <w:szCs w:val="24"/>
        </w:rPr>
        <w:t>t</w:t>
      </w:r>
      <w:r w:rsidRPr="002F4396">
        <w:rPr>
          <w:rFonts w:ascii="Times New Roman" w:hAnsi="Times New Roman" w:eastAsia="Times New Roman" w:cs="Times New Roman"/>
          <w:spacing w:val="-1"/>
          <w:position w:val="-1"/>
          <w:sz w:val="24"/>
          <w:szCs w:val="24"/>
        </w:rPr>
        <w:t>e</w:t>
      </w:r>
      <w:r w:rsidRPr="002F4396">
        <w:rPr>
          <w:rFonts w:ascii="Times New Roman" w:hAnsi="Times New Roman" w:eastAsia="Times New Roman" w:cs="Times New Roman"/>
          <w:position w:val="-1"/>
          <w:sz w:val="24"/>
          <w:szCs w:val="24"/>
        </w:rPr>
        <w:t>d with this in</w:t>
      </w:r>
      <w:r w:rsidRPr="002F4396">
        <w:rPr>
          <w:rFonts w:ascii="Times New Roman" w:hAnsi="Times New Roman" w:eastAsia="Times New Roman" w:cs="Times New Roman"/>
          <w:spacing w:val="-1"/>
          <w:position w:val="-1"/>
          <w:sz w:val="24"/>
          <w:szCs w:val="24"/>
        </w:rPr>
        <w:t>f</w:t>
      </w:r>
      <w:r w:rsidRPr="002F4396">
        <w:rPr>
          <w:rFonts w:ascii="Times New Roman" w:hAnsi="Times New Roman" w:eastAsia="Times New Roman" w:cs="Times New Roman"/>
          <w:position w:val="-1"/>
          <w:sz w:val="24"/>
          <w:szCs w:val="24"/>
        </w:rPr>
        <w:t>o</w:t>
      </w:r>
      <w:r w:rsidRPr="002F4396">
        <w:rPr>
          <w:rFonts w:ascii="Times New Roman" w:hAnsi="Times New Roman" w:eastAsia="Times New Roman" w:cs="Times New Roman"/>
          <w:spacing w:val="-1"/>
          <w:position w:val="-1"/>
          <w:sz w:val="24"/>
          <w:szCs w:val="24"/>
        </w:rPr>
        <w:t>r</w:t>
      </w:r>
      <w:r w:rsidRPr="002F4396">
        <w:rPr>
          <w:rFonts w:ascii="Times New Roman" w:hAnsi="Times New Roman" w:eastAsia="Times New Roman" w:cs="Times New Roman"/>
          <w:position w:val="-1"/>
          <w:sz w:val="24"/>
          <w:szCs w:val="24"/>
        </w:rPr>
        <w:t>m</w:t>
      </w:r>
      <w:r w:rsidRPr="002F4396">
        <w:rPr>
          <w:rFonts w:ascii="Times New Roman" w:hAnsi="Times New Roman" w:eastAsia="Times New Roman" w:cs="Times New Roman"/>
          <w:spacing w:val="-1"/>
          <w:position w:val="-1"/>
          <w:sz w:val="24"/>
          <w:szCs w:val="24"/>
        </w:rPr>
        <w:t>a</w:t>
      </w:r>
      <w:r w:rsidRPr="002F4396">
        <w:rPr>
          <w:rFonts w:ascii="Times New Roman" w:hAnsi="Times New Roman" w:eastAsia="Times New Roman" w:cs="Times New Roman"/>
          <w:position w:val="-1"/>
          <w:sz w:val="24"/>
          <w:szCs w:val="24"/>
        </w:rPr>
        <w:t>tion.</w:t>
      </w:r>
    </w:p>
    <w:p w:rsidRPr="002F4396" w:rsidR="00506E57" w:rsidP="007D2FEB" w:rsidRDefault="00506E57" w14:paraId="0D9488DC" w14:textId="77777777">
      <w:pPr>
        <w:spacing w:after="0" w:line="271" w:lineRule="exact"/>
        <w:ind w:right="-20"/>
        <w:rPr>
          <w:rFonts w:ascii="Times New Roman" w:hAnsi="Times New Roman" w:eastAsia="Times New Roman" w:cs="Times New Roman"/>
          <w:position w:val="-1"/>
          <w:sz w:val="24"/>
          <w:szCs w:val="24"/>
        </w:rPr>
      </w:pPr>
    </w:p>
    <w:p w:rsidRPr="002F4396" w:rsidR="002160E0" w:rsidRDefault="00275688" w14:paraId="16531B31" w14:textId="77777777">
      <w:pPr>
        <w:spacing w:before="29" w:after="0" w:line="271" w:lineRule="exact"/>
        <w:ind w:left="120" w:right="-20"/>
        <w:rPr>
          <w:rFonts w:ascii="Times New Roman" w:hAnsi="Times New Roman" w:eastAsia="Times New Roman" w:cs="Times New Roman"/>
          <w:sz w:val="24"/>
          <w:szCs w:val="24"/>
        </w:rPr>
      </w:pPr>
      <w:r w:rsidRPr="002F4396">
        <w:rPr>
          <w:rFonts w:ascii="Times New Roman" w:hAnsi="Times New Roman" w:eastAsia="Times New Roman" w:cs="Times New Roman"/>
          <w:position w:val="-1"/>
          <w:sz w:val="24"/>
          <w:szCs w:val="24"/>
        </w:rPr>
        <w:t xml:space="preserve">12.  </w:t>
      </w:r>
      <w:r w:rsidRPr="002F4396">
        <w:rPr>
          <w:rFonts w:ascii="Times New Roman" w:hAnsi="Times New Roman" w:eastAsia="Times New Roman" w:cs="Times New Roman"/>
          <w:b/>
          <w:bCs/>
          <w:spacing w:val="-48"/>
          <w:position w:val="-1"/>
          <w:sz w:val="24"/>
          <w:szCs w:val="24"/>
        </w:rPr>
        <w:t xml:space="preserve"> </w:t>
      </w:r>
      <w:r w:rsidRPr="002F4396">
        <w:rPr>
          <w:rFonts w:ascii="Times New Roman" w:hAnsi="Times New Roman" w:eastAsia="Times New Roman" w:cs="Times New Roman"/>
          <w:b/>
          <w:bCs/>
          <w:spacing w:val="1"/>
          <w:position w:val="-1"/>
          <w:sz w:val="24"/>
          <w:szCs w:val="24"/>
          <w:u w:val="thick" w:color="000000"/>
        </w:rPr>
        <w:t>Bu</w:t>
      </w:r>
      <w:r w:rsidRPr="002F4396">
        <w:rPr>
          <w:rFonts w:ascii="Times New Roman" w:hAnsi="Times New Roman" w:eastAsia="Times New Roman" w:cs="Times New Roman"/>
          <w:b/>
          <w:bCs/>
          <w:spacing w:val="-1"/>
          <w:position w:val="-1"/>
          <w:sz w:val="24"/>
          <w:szCs w:val="24"/>
          <w:u w:val="thick" w:color="000000"/>
        </w:rPr>
        <w:t>r</w:t>
      </w:r>
      <w:r w:rsidRPr="002F4396">
        <w:rPr>
          <w:rFonts w:ascii="Times New Roman" w:hAnsi="Times New Roman" w:eastAsia="Times New Roman" w:cs="Times New Roman"/>
          <w:b/>
          <w:bCs/>
          <w:spacing w:val="1"/>
          <w:position w:val="-1"/>
          <w:sz w:val="24"/>
          <w:szCs w:val="24"/>
          <w:u w:val="thick" w:color="000000"/>
        </w:rPr>
        <w:t>d</w:t>
      </w:r>
      <w:r w:rsidRPr="002F4396">
        <w:rPr>
          <w:rFonts w:ascii="Times New Roman" w:hAnsi="Times New Roman" w:eastAsia="Times New Roman" w:cs="Times New Roman"/>
          <w:b/>
          <w:bCs/>
          <w:spacing w:val="-1"/>
          <w:position w:val="-1"/>
          <w:sz w:val="24"/>
          <w:szCs w:val="24"/>
          <w:u w:val="thick" w:color="000000"/>
        </w:rPr>
        <w:t>e</w:t>
      </w:r>
      <w:r w:rsidRPr="002F4396">
        <w:rPr>
          <w:rFonts w:ascii="Times New Roman" w:hAnsi="Times New Roman" w:eastAsia="Times New Roman" w:cs="Times New Roman"/>
          <w:b/>
          <w:bCs/>
          <w:position w:val="-1"/>
          <w:sz w:val="24"/>
          <w:szCs w:val="24"/>
          <w:u w:val="thick" w:color="000000"/>
        </w:rPr>
        <w:t>n</w:t>
      </w:r>
      <w:r w:rsidRPr="002F4396">
        <w:rPr>
          <w:rFonts w:ascii="Times New Roman" w:hAnsi="Times New Roman" w:eastAsia="Times New Roman" w:cs="Times New Roman"/>
          <w:b/>
          <w:bCs/>
          <w:spacing w:val="1"/>
          <w:position w:val="-1"/>
          <w:sz w:val="24"/>
          <w:szCs w:val="24"/>
          <w:u w:val="thick" w:color="000000"/>
        </w:rPr>
        <w:t xml:space="preserve"> E</w:t>
      </w:r>
      <w:r w:rsidRPr="002F4396">
        <w:rPr>
          <w:rFonts w:ascii="Times New Roman" w:hAnsi="Times New Roman" w:eastAsia="Times New Roman" w:cs="Times New Roman"/>
          <w:b/>
          <w:bCs/>
          <w:position w:val="-1"/>
          <w:sz w:val="24"/>
          <w:szCs w:val="24"/>
          <w:u w:val="thick" w:color="000000"/>
        </w:rPr>
        <w:t>s</w:t>
      </w:r>
      <w:r w:rsidRPr="002F4396">
        <w:rPr>
          <w:rFonts w:ascii="Times New Roman" w:hAnsi="Times New Roman" w:eastAsia="Times New Roman" w:cs="Times New Roman"/>
          <w:b/>
          <w:bCs/>
          <w:spacing w:val="-1"/>
          <w:position w:val="-1"/>
          <w:sz w:val="24"/>
          <w:szCs w:val="24"/>
          <w:u w:val="thick" w:color="000000"/>
        </w:rPr>
        <w:t>t</w:t>
      </w:r>
      <w:r w:rsidRPr="002F4396">
        <w:rPr>
          <w:rFonts w:ascii="Times New Roman" w:hAnsi="Times New Roman" w:eastAsia="Times New Roman" w:cs="Times New Roman"/>
          <w:b/>
          <w:bCs/>
          <w:position w:val="-1"/>
          <w:sz w:val="24"/>
          <w:szCs w:val="24"/>
          <w:u w:val="thick" w:color="000000"/>
        </w:rPr>
        <w:t>i</w:t>
      </w:r>
      <w:r w:rsidRPr="002F4396">
        <w:rPr>
          <w:rFonts w:ascii="Times New Roman" w:hAnsi="Times New Roman" w:eastAsia="Times New Roman" w:cs="Times New Roman"/>
          <w:b/>
          <w:bCs/>
          <w:spacing w:val="-3"/>
          <w:position w:val="-1"/>
          <w:sz w:val="24"/>
          <w:szCs w:val="24"/>
          <w:u w:val="thick" w:color="000000"/>
        </w:rPr>
        <w:t>m</w:t>
      </w:r>
      <w:r w:rsidRPr="002F4396">
        <w:rPr>
          <w:rFonts w:ascii="Times New Roman" w:hAnsi="Times New Roman" w:eastAsia="Times New Roman" w:cs="Times New Roman"/>
          <w:b/>
          <w:bCs/>
          <w:position w:val="-1"/>
          <w:sz w:val="24"/>
          <w:szCs w:val="24"/>
          <w:u w:val="thick" w:color="000000"/>
        </w:rPr>
        <w:t>a</w:t>
      </w:r>
      <w:r w:rsidRPr="002F4396">
        <w:rPr>
          <w:rFonts w:ascii="Times New Roman" w:hAnsi="Times New Roman" w:eastAsia="Times New Roman" w:cs="Times New Roman"/>
          <w:b/>
          <w:bCs/>
          <w:spacing w:val="-1"/>
          <w:position w:val="-1"/>
          <w:sz w:val="24"/>
          <w:szCs w:val="24"/>
          <w:u w:val="thick" w:color="000000"/>
        </w:rPr>
        <w:t>t</w:t>
      </w:r>
      <w:r w:rsidRPr="002F4396">
        <w:rPr>
          <w:rFonts w:ascii="Times New Roman" w:hAnsi="Times New Roman" w:eastAsia="Times New Roman" w:cs="Times New Roman"/>
          <w:b/>
          <w:bCs/>
          <w:position w:val="-1"/>
          <w:sz w:val="24"/>
          <w:szCs w:val="24"/>
          <w:u w:val="thick" w:color="000000"/>
        </w:rPr>
        <w:t>e</w:t>
      </w:r>
      <w:r w:rsidRPr="002F4396">
        <w:rPr>
          <w:rFonts w:ascii="Times New Roman" w:hAnsi="Times New Roman" w:eastAsia="Times New Roman" w:cs="Times New Roman"/>
          <w:b/>
          <w:bCs/>
          <w:spacing w:val="-1"/>
          <w:position w:val="-1"/>
          <w:sz w:val="24"/>
          <w:szCs w:val="24"/>
          <w:u w:val="thick" w:color="000000"/>
        </w:rPr>
        <w:t xml:space="preserve"> (</w:t>
      </w:r>
      <w:r w:rsidRPr="002F4396">
        <w:rPr>
          <w:rFonts w:ascii="Times New Roman" w:hAnsi="Times New Roman" w:eastAsia="Times New Roman" w:cs="Times New Roman"/>
          <w:b/>
          <w:bCs/>
          <w:spacing w:val="1"/>
          <w:position w:val="-1"/>
          <w:sz w:val="24"/>
          <w:szCs w:val="24"/>
          <w:u w:val="thick" w:color="000000"/>
        </w:rPr>
        <w:t>T</w:t>
      </w:r>
      <w:r w:rsidRPr="002F4396">
        <w:rPr>
          <w:rFonts w:ascii="Times New Roman" w:hAnsi="Times New Roman" w:eastAsia="Times New Roman" w:cs="Times New Roman"/>
          <w:b/>
          <w:bCs/>
          <w:position w:val="-1"/>
          <w:sz w:val="24"/>
          <w:szCs w:val="24"/>
          <w:u w:val="thick" w:color="000000"/>
        </w:rPr>
        <w:t>o</w:t>
      </w:r>
      <w:r w:rsidRPr="002F4396">
        <w:rPr>
          <w:rFonts w:ascii="Times New Roman" w:hAnsi="Times New Roman" w:eastAsia="Times New Roman" w:cs="Times New Roman"/>
          <w:b/>
          <w:bCs/>
          <w:spacing w:val="-1"/>
          <w:position w:val="-1"/>
          <w:sz w:val="24"/>
          <w:szCs w:val="24"/>
          <w:u w:val="thick" w:color="000000"/>
        </w:rPr>
        <w:t>t</w:t>
      </w:r>
      <w:r w:rsidRPr="002F4396">
        <w:rPr>
          <w:rFonts w:ascii="Times New Roman" w:hAnsi="Times New Roman" w:eastAsia="Times New Roman" w:cs="Times New Roman"/>
          <w:b/>
          <w:bCs/>
          <w:position w:val="-1"/>
          <w:sz w:val="24"/>
          <w:szCs w:val="24"/>
          <w:u w:val="thick" w:color="000000"/>
        </w:rPr>
        <w:t>al Ho</w:t>
      </w:r>
      <w:r w:rsidRPr="002F4396">
        <w:rPr>
          <w:rFonts w:ascii="Times New Roman" w:hAnsi="Times New Roman" w:eastAsia="Times New Roman" w:cs="Times New Roman"/>
          <w:b/>
          <w:bCs/>
          <w:spacing w:val="1"/>
          <w:position w:val="-1"/>
          <w:sz w:val="24"/>
          <w:szCs w:val="24"/>
          <w:u w:val="thick" w:color="000000"/>
        </w:rPr>
        <w:t>u</w:t>
      </w:r>
      <w:r w:rsidRPr="002F4396">
        <w:rPr>
          <w:rFonts w:ascii="Times New Roman" w:hAnsi="Times New Roman" w:eastAsia="Times New Roman" w:cs="Times New Roman"/>
          <w:b/>
          <w:bCs/>
          <w:spacing w:val="-1"/>
          <w:position w:val="-1"/>
          <w:sz w:val="24"/>
          <w:szCs w:val="24"/>
          <w:u w:val="thick" w:color="000000"/>
        </w:rPr>
        <w:t>r</w:t>
      </w:r>
      <w:r w:rsidRPr="002F4396">
        <w:rPr>
          <w:rFonts w:ascii="Times New Roman" w:hAnsi="Times New Roman" w:eastAsia="Times New Roman" w:cs="Times New Roman"/>
          <w:b/>
          <w:bCs/>
          <w:position w:val="-1"/>
          <w:sz w:val="24"/>
          <w:szCs w:val="24"/>
          <w:u w:val="thick" w:color="000000"/>
        </w:rPr>
        <w:t>s &amp;</w:t>
      </w:r>
      <w:r w:rsidRPr="002F4396">
        <w:rPr>
          <w:rFonts w:ascii="Times New Roman" w:hAnsi="Times New Roman" w:eastAsia="Times New Roman" w:cs="Times New Roman"/>
          <w:b/>
          <w:bCs/>
          <w:spacing w:val="-1"/>
          <w:position w:val="-1"/>
          <w:sz w:val="24"/>
          <w:szCs w:val="24"/>
          <w:u w:val="thick" w:color="000000"/>
        </w:rPr>
        <w:t xml:space="preserve"> </w:t>
      </w:r>
      <w:r w:rsidRPr="002F4396" w:rsidR="00FD7984">
        <w:rPr>
          <w:rFonts w:ascii="Times New Roman" w:hAnsi="Times New Roman" w:eastAsia="Times New Roman" w:cs="Times New Roman"/>
          <w:b/>
          <w:bCs/>
          <w:spacing w:val="-1"/>
          <w:position w:val="-1"/>
          <w:sz w:val="24"/>
          <w:szCs w:val="24"/>
          <w:u w:val="thick" w:color="000000"/>
        </w:rPr>
        <w:t>Costs</w:t>
      </w:r>
      <w:r w:rsidRPr="002F4396">
        <w:rPr>
          <w:rFonts w:ascii="Times New Roman" w:hAnsi="Times New Roman" w:eastAsia="Times New Roman" w:cs="Times New Roman"/>
          <w:b/>
          <w:bCs/>
          <w:position w:val="-1"/>
          <w:sz w:val="24"/>
          <w:szCs w:val="24"/>
          <w:u w:val="thick" w:color="000000"/>
        </w:rPr>
        <w:t>)</w:t>
      </w:r>
    </w:p>
    <w:p w:rsidRPr="002F4396" w:rsidR="002160E0" w:rsidRDefault="002160E0" w14:paraId="0D46F448" w14:textId="77777777">
      <w:pPr>
        <w:spacing w:before="9" w:after="0" w:line="110" w:lineRule="exact"/>
        <w:rPr>
          <w:rFonts w:ascii="Times New Roman" w:hAnsi="Times New Roman" w:cs="Times New Roman"/>
          <w:sz w:val="24"/>
          <w:szCs w:val="24"/>
        </w:rPr>
      </w:pPr>
    </w:p>
    <w:p w:rsidRPr="002F4396" w:rsidR="002160E0" w:rsidRDefault="002160E0" w14:paraId="76161A96" w14:textId="77777777">
      <w:pPr>
        <w:spacing w:after="0" w:line="200" w:lineRule="exact"/>
        <w:rPr>
          <w:rFonts w:ascii="Times New Roman" w:hAnsi="Times New Roman" w:cs="Times New Roman"/>
          <w:sz w:val="24"/>
          <w:szCs w:val="24"/>
        </w:rPr>
      </w:pPr>
    </w:p>
    <w:p w:rsidRPr="002F4396" w:rsidR="00CA0BFA" w:rsidP="00CA0BFA" w:rsidRDefault="00CA0BFA" w14:paraId="4906E1AE" w14:textId="77777777">
      <w:pPr>
        <w:pStyle w:val="Heading2"/>
        <w:numPr>
          <w:ilvl w:val="0"/>
          <w:numId w:val="7"/>
        </w:numPr>
        <w:rPr>
          <w:b w:val="0"/>
          <w:szCs w:val="24"/>
          <w:u w:val="none"/>
        </w:rPr>
      </w:pPr>
      <w:r w:rsidRPr="002F4396">
        <w:rPr>
          <w:b w:val="0"/>
          <w:szCs w:val="24"/>
          <w:u w:val="none"/>
        </w:rPr>
        <w:lastRenderedPageBreak/>
        <w:t>Burden Estimate (hours)</w:t>
      </w:r>
    </w:p>
    <w:p w:rsidRPr="002F4396" w:rsidR="00CA0BFA" w:rsidP="00CA0BFA" w:rsidRDefault="00CA0BFA" w14:paraId="280CAD59" w14:textId="77777777">
      <w:pPr>
        <w:rPr>
          <w:rFonts w:ascii="Times New Roman" w:hAnsi="Times New Roman" w:cs="Times New Roman"/>
          <w:sz w:val="24"/>
          <w:szCs w:val="24"/>
        </w:rPr>
      </w:pPr>
    </w:p>
    <w:p w:rsidRPr="002F4396" w:rsidR="00CA0BFA" w:rsidP="00CA0BFA" w:rsidRDefault="00CA0BFA" w14:paraId="096300B5" w14:textId="77777777">
      <w:pPr>
        <w:rPr>
          <w:rFonts w:ascii="Times New Roman" w:hAnsi="Times New Roman" w:cs="Times New Roman"/>
          <w:sz w:val="24"/>
          <w:szCs w:val="24"/>
        </w:rPr>
      </w:pPr>
      <w:r w:rsidRPr="002F4396">
        <w:rPr>
          <w:rFonts w:ascii="Times New Roman" w:hAnsi="Times New Roman" w:cs="Times New Roman"/>
          <w:sz w:val="24"/>
          <w:szCs w:val="24"/>
        </w:rPr>
        <w:t>For this proposed revision of the CMS-</w:t>
      </w:r>
      <w:r w:rsidRPr="002F4396" w:rsidR="00D04D5A">
        <w:rPr>
          <w:rFonts w:ascii="Times New Roman" w:hAnsi="Times New Roman" w:cs="Times New Roman"/>
          <w:sz w:val="24"/>
          <w:szCs w:val="24"/>
        </w:rPr>
        <w:t>10114</w:t>
      </w:r>
      <w:r w:rsidRPr="002F4396">
        <w:rPr>
          <w:rFonts w:ascii="Times New Roman" w:hAnsi="Times New Roman" w:cs="Times New Roman"/>
          <w:sz w:val="24"/>
          <w:szCs w:val="24"/>
        </w:rPr>
        <w:t>, CMS has recalculated the prior revision</w:t>
      </w:r>
      <w:r w:rsidRPr="002F4396" w:rsidR="00655247">
        <w:rPr>
          <w:rFonts w:ascii="Times New Roman" w:hAnsi="Times New Roman" w:cs="Times New Roman"/>
          <w:sz w:val="24"/>
          <w:szCs w:val="24"/>
        </w:rPr>
        <w:t>’</w:t>
      </w:r>
      <w:r w:rsidRPr="002F4396">
        <w:rPr>
          <w:rFonts w:ascii="Times New Roman" w:hAnsi="Times New Roman" w:cs="Times New Roman"/>
          <w:sz w:val="24"/>
          <w:szCs w:val="24"/>
        </w:rPr>
        <w:t>s estimated burden hours.  CMS believes this recalculation is necessary</w:t>
      </w:r>
      <w:r w:rsidRPr="002F4396" w:rsidR="00655247">
        <w:rPr>
          <w:rFonts w:ascii="Times New Roman" w:hAnsi="Times New Roman" w:cs="Times New Roman"/>
          <w:sz w:val="24"/>
          <w:szCs w:val="24"/>
        </w:rPr>
        <w:t xml:space="preserve"> for this data collection tool</w:t>
      </w:r>
      <w:r w:rsidRPr="002F4396">
        <w:rPr>
          <w:rFonts w:ascii="Times New Roman" w:hAnsi="Times New Roman" w:cs="Times New Roman"/>
          <w:sz w:val="24"/>
          <w:szCs w:val="24"/>
        </w:rPr>
        <w:t xml:space="preserve"> because the number of affected users, reasons to collect the data, and the collection methods have changed</w:t>
      </w:r>
      <w:r w:rsidRPr="002F4396" w:rsidR="00655247">
        <w:rPr>
          <w:rFonts w:ascii="Times New Roman" w:hAnsi="Times New Roman" w:cs="Times New Roman"/>
          <w:sz w:val="24"/>
          <w:szCs w:val="24"/>
        </w:rPr>
        <w:t>.</w:t>
      </w:r>
      <w:r w:rsidRPr="002F4396" w:rsidR="00D150C1">
        <w:rPr>
          <w:rFonts w:ascii="Times New Roman" w:hAnsi="Times New Roman" w:cs="Times New Roman"/>
          <w:sz w:val="24"/>
          <w:szCs w:val="24"/>
        </w:rPr>
        <w:t xml:space="preserve">  </w:t>
      </w:r>
      <w:r w:rsidRPr="002F4396">
        <w:rPr>
          <w:rFonts w:ascii="Times New Roman" w:hAnsi="Times New Roman" w:cs="Times New Roman"/>
          <w:sz w:val="24"/>
          <w:szCs w:val="24"/>
        </w:rPr>
        <w:t>CMS believes these new burden hours accurately reflect</w:t>
      </w:r>
      <w:r w:rsidRPr="002F4396" w:rsidR="0056655E">
        <w:rPr>
          <w:rFonts w:ascii="Times New Roman" w:hAnsi="Times New Roman" w:cs="Times New Roman"/>
          <w:sz w:val="24"/>
          <w:szCs w:val="24"/>
        </w:rPr>
        <w:t>s</w:t>
      </w:r>
      <w:r w:rsidRPr="002F4396">
        <w:rPr>
          <w:rFonts w:ascii="Times New Roman" w:hAnsi="Times New Roman" w:cs="Times New Roman"/>
          <w:sz w:val="24"/>
          <w:szCs w:val="24"/>
        </w:rPr>
        <w:t xml:space="preserve"> the current burden for the purposes of this application when completing this proposed revision of the CMS-</w:t>
      </w:r>
      <w:r w:rsidRPr="002F4396" w:rsidR="00655247">
        <w:rPr>
          <w:rFonts w:ascii="Times New Roman" w:hAnsi="Times New Roman" w:cs="Times New Roman"/>
          <w:sz w:val="24"/>
          <w:szCs w:val="24"/>
        </w:rPr>
        <w:t>10114.</w:t>
      </w:r>
      <w:r w:rsidRPr="002F4396">
        <w:rPr>
          <w:rFonts w:ascii="Times New Roman" w:hAnsi="Times New Roman" w:cs="Times New Roman"/>
          <w:sz w:val="24"/>
          <w:szCs w:val="24"/>
        </w:rPr>
        <w:t xml:space="preserve">  CMS is basing the new burden amounts on data compiled from </w:t>
      </w:r>
      <w:r w:rsidRPr="002F4396" w:rsidR="00655247">
        <w:rPr>
          <w:rFonts w:ascii="Times New Roman" w:hAnsi="Times New Roman" w:cs="Times New Roman"/>
          <w:sz w:val="24"/>
          <w:szCs w:val="24"/>
        </w:rPr>
        <w:t>NPPES</w:t>
      </w:r>
      <w:r w:rsidRPr="002F4396" w:rsidR="00506E57">
        <w:rPr>
          <w:rFonts w:ascii="Times New Roman" w:hAnsi="Times New Roman" w:cs="Times New Roman"/>
          <w:sz w:val="24"/>
          <w:szCs w:val="24"/>
        </w:rPr>
        <w:t xml:space="preserve">. </w:t>
      </w:r>
      <w:r w:rsidRPr="002F4396">
        <w:rPr>
          <w:rFonts w:ascii="Times New Roman" w:hAnsi="Times New Roman" w:cs="Times New Roman"/>
          <w:sz w:val="24"/>
          <w:szCs w:val="24"/>
        </w:rPr>
        <w:t>The new estimates for completing the CMS-</w:t>
      </w:r>
      <w:r w:rsidRPr="002F4396" w:rsidR="00655247">
        <w:rPr>
          <w:rFonts w:ascii="Times New Roman" w:hAnsi="Times New Roman" w:cs="Times New Roman"/>
          <w:sz w:val="24"/>
          <w:szCs w:val="24"/>
        </w:rPr>
        <w:t>10114</w:t>
      </w:r>
      <w:r w:rsidRPr="002F4396">
        <w:rPr>
          <w:rFonts w:ascii="Times New Roman" w:hAnsi="Times New Roman" w:cs="Times New Roman"/>
          <w:sz w:val="24"/>
          <w:szCs w:val="24"/>
        </w:rPr>
        <w:t xml:space="preserve"> </w:t>
      </w:r>
      <w:r w:rsidRPr="002F4396" w:rsidR="00655247">
        <w:rPr>
          <w:rFonts w:ascii="Times New Roman" w:hAnsi="Times New Roman" w:cs="Times New Roman"/>
          <w:sz w:val="24"/>
          <w:szCs w:val="24"/>
        </w:rPr>
        <w:t>(</w:t>
      </w:r>
      <w:r w:rsidRPr="002F4396" w:rsidR="00655247">
        <w:rPr>
          <w:rFonts w:ascii="Times New Roman" w:hAnsi="Times New Roman" w:eastAsia="Times New Roman" w:cs="Times New Roman"/>
          <w:sz w:val="24"/>
          <w:szCs w:val="24"/>
        </w:rPr>
        <w:t>The</w:t>
      </w:r>
      <w:r w:rsidRPr="002F4396" w:rsidR="00655247">
        <w:rPr>
          <w:rFonts w:ascii="Times New Roman" w:hAnsi="Times New Roman" w:eastAsia="Times New Roman" w:cs="Times New Roman"/>
          <w:spacing w:val="-1"/>
          <w:sz w:val="24"/>
          <w:szCs w:val="24"/>
        </w:rPr>
        <w:t xml:space="preserve"> </w:t>
      </w:r>
      <w:r w:rsidRPr="002F4396" w:rsidR="00655247">
        <w:rPr>
          <w:rFonts w:ascii="Times New Roman" w:hAnsi="Times New Roman" w:eastAsia="Times New Roman" w:cs="Times New Roman"/>
          <w:sz w:val="24"/>
          <w:szCs w:val="24"/>
        </w:rPr>
        <w:t>N</w:t>
      </w:r>
      <w:r w:rsidRPr="002F4396" w:rsidR="00655247">
        <w:rPr>
          <w:rFonts w:ascii="Times New Roman" w:hAnsi="Times New Roman" w:eastAsia="Times New Roman" w:cs="Times New Roman"/>
          <w:spacing w:val="-1"/>
          <w:sz w:val="24"/>
          <w:szCs w:val="24"/>
        </w:rPr>
        <w:t>a</w:t>
      </w:r>
      <w:r w:rsidRPr="002F4396" w:rsidR="00655247">
        <w:rPr>
          <w:rFonts w:ascii="Times New Roman" w:hAnsi="Times New Roman" w:eastAsia="Times New Roman" w:cs="Times New Roman"/>
          <w:sz w:val="24"/>
          <w:szCs w:val="24"/>
        </w:rPr>
        <w:t>tion</w:t>
      </w:r>
      <w:r w:rsidRPr="002F4396" w:rsidR="00655247">
        <w:rPr>
          <w:rFonts w:ascii="Times New Roman" w:hAnsi="Times New Roman" w:eastAsia="Times New Roman" w:cs="Times New Roman"/>
          <w:spacing w:val="-1"/>
          <w:sz w:val="24"/>
          <w:szCs w:val="24"/>
        </w:rPr>
        <w:t>a</w:t>
      </w:r>
      <w:r w:rsidRPr="002F4396" w:rsidR="00655247">
        <w:rPr>
          <w:rFonts w:ascii="Times New Roman" w:hAnsi="Times New Roman" w:eastAsia="Times New Roman" w:cs="Times New Roman"/>
          <w:sz w:val="24"/>
          <w:szCs w:val="24"/>
        </w:rPr>
        <w:t xml:space="preserve">l </w:t>
      </w:r>
      <w:r w:rsidRPr="002F4396" w:rsidR="00655247">
        <w:rPr>
          <w:rFonts w:ascii="Times New Roman" w:hAnsi="Times New Roman" w:eastAsia="Times New Roman" w:cs="Times New Roman"/>
          <w:spacing w:val="1"/>
          <w:sz w:val="24"/>
          <w:szCs w:val="24"/>
        </w:rPr>
        <w:t>P</w:t>
      </w:r>
      <w:r w:rsidRPr="002F4396" w:rsidR="00655247">
        <w:rPr>
          <w:rFonts w:ascii="Times New Roman" w:hAnsi="Times New Roman" w:eastAsia="Times New Roman" w:cs="Times New Roman"/>
          <w:spacing w:val="-1"/>
          <w:sz w:val="24"/>
          <w:szCs w:val="24"/>
        </w:rPr>
        <w:t>r</w:t>
      </w:r>
      <w:r w:rsidRPr="002F4396" w:rsidR="00655247">
        <w:rPr>
          <w:rFonts w:ascii="Times New Roman" w:hAnsi="Times New Roman" w:eastAsia="Times New Roman" w:cs="Times New Roman"/>
          <w:sz w:val="24"/>
          <w:szCs w:val="24"/>
        </w:rPr>
        <w:t>ovid</w:t>
      </w:r>
      <w:r w:rsidRPr="002F4396" w:rsidR="00655247">
        <w:rPr>
          <w:rFonts w:ascii="Times New Roman" w:hAnsi="Times New Roman" w:eastAsia="Times New Roman" w:cs="Times New Roman"/>
          <w:spacing w:val="-1"/>
          <w:sz w:val="24"/>
          <w:szCs w:val="24"/>
        </w:rPr>
        <w:t>e</w:t>
      </w:r>
      <w:r w:rsidRPr="002F4396" w:rsidR="00655247">
        <w:rPr>
          <w:rFonts w:ascii="Times New Roman" w:hAnsi="Times New Roman" w:eastAsia="Times New Roman" w:cs="Times New Roman"/>
          <w:sz w:val="24"/>
          <w:szCs w:val="24"/>
        </w:rPr>
        <w:t>r</w:t>
      </w:r>
      <w:r w:rsidRPr="002F4396" w:rsidR="00655247">
        <w:rPr>
          <w:rFonts w:ascii="Times New Roman" w:hAnsi="Times New Roman" w:eastAsia="Times New Roman" w:cs="Times New Roman"/>
          <w:spacing w:val="-1"/>
          <w:sz w:val="24"/>
          <w:szCs w:val="24"/>
        </w:rPr>
        <w:t xml:space="preserve"> </w:t>
      </w:r>
      <w:r w:rsidRPr="002F4396" w:rsidR="00655247">
        <w:rPr>
          <w:rFonts w:ascii="Times New Roman" w:hAnsi="Times New Roman" w:eastAsia="Times New Roman" w:cs="Times New Roman"/>
          <w:spacing w:val="-6"/>
          <w:sz w:val="24"/>
          <w:szCs w:val="24"/>
        </w:rPr>
        <w:t>I</w:t>
      </w:r>
      <w:r w:rsidRPr="002F4396" w:rsidR="00655247">
        <w:rPr>
          <w:rFonts w:ascii="Times New Roman" w:hAnsi="Times New Roman" w:eastAsia="Times New Roman" w:cs="Times New Roman"/>
          <w:sz w:val="24"/>
          <w:szCs w:val="24"/>
        </w:rPr>
        <w:t>d</w:t>
      </w:r>
      <w:r w:rsidRPr="002F4396" w:rsidR="00655247">
        <w:rPr>
          <w:rFonts w:ascii="Times New Roman" w:hAnsi="Times New Roman" w:eastAsia="Times New Roman" w:cs="Times New Roman"/>
          <w:spacing w:val="-1"/>
          <w:sz w:val="24"/>
          <w:szCs w:val="24"/>
        </w:rPr>
        <w:t>e</w:t>
      </w:r>
      <w:r w:rsidRPr="002F4396" w:rsidR="00655247">
        <w:rPr>
          <w:rFonts w:ascii="Times New Roman" w:hAnsi="Times New Roman" w:eastAsia="Times New Roman" w:cs="Times New Roman"/>
          <w:sz w:val="24"/>
          <w:szCs w:val="24"/>
        </w:rPr>
        <w:t>nti</w:t>
      </w:r>
      <w:r w:rsidRPr="002F4396" w:rsidR="00655247">
        <w:rPr>
          <w:rFonts w:ascii="Times New Roman" w:hAnsi="Times New Roman" w:eastAsia="Times New Roman" w:cs="Times New Roman"/>
          <w:spacing w:val="-1"/>
          <w:sz w:val="24"/>
          <w:szCs w:val="24"/>
        </w:rPr>
        <w:t>f</w:t>
      </w:r>
      <w:r w:rsidRPr="002F4396" w:rsidR="00655247">
        <w:rPr>
          <w:rFonts w:ascii="Times New Roman" w:hAnsi="Times New Roman" w:eastAsia="Times New Roman" w:cs="Times New Roman"/>
          <w:sz w:val="24"/>
          <w:szCs w:val="24"/>
        </w:rPr>
        <w:t>i</w:t>
      </w:r>
      <w:r w:rsidRPr="002F4396" w:rsidR="00655247">
        <w:rPr>
          <w:rFonts w:ascii="Times New Roman" w:hAnsi="Times New Roman" w:eastAsia="Times New Roman" w:cs="Times New Roman"/>
          <w:spacing w:val="-1"/>
          <w:sz w:val="24"/>
          <w:szCs w:val="24"/>
        </w:rPr>
        <w:t>e</w:t>
      </w:r>
      <w:r w:rsidRPr="002F4396" w:rsidR="00655247">
        <w:rPr>
          <w:rFonts w:ascii="Times New Roman" w:hAnsi="Times New Roman" w:eastAsia="Times New Roman" w:cs="Times New Roman"/>
          <w:sz w:val="24"/>
          <w:szCs w:val="24"/>
        </w:rPr>
        <w:t>r</w:t>
      </w:r>
      <w:r w:rsidRPr="002F4396" w:rsidR="00655247">
        <w:rPr>
          <w:rFonts w:ascii="Times New Roman" w:hAnsi="Times New Roman" w:eastAsia="Times New Roman" w:cs="Times New Roman"/>
          <w:spacing w:val="-1"/>
          <w:sz w:val="24"/>
          <w:szCs w:val="24"/>
        </w:rPr>
        <w:t xml:space="preserve"> </w:t>
      </w:r>
      <w:r w:rsidRPr="002F4396" w:rsidR="00655247">
        <w:rPr>
          <w:rFonts w:ascii="Times New Roman" w:hAnsi="Times New Roman" w:eastAsia="Times New Roman" w:cs="Times New Roman"/>
          <w:sz w:val="24"/>
          <w:szCs w:val="24"/>
        </w:rPr>
        <w:t>Appli</w:t>
      </w:r>
      <w:r w:rsidRPr="002F4396" w:rsidR="00655247">
        <w:rPr>
          <w:rFonts w:ascii="Times New Roman" w:hAnsi="Times New Roman" w:eastAsia="Times New Roman" w:cs="Times New Roman"/>
          <w:spacing w:val="-1"/>
          <w:sz w:val="24"/>
          <w:szCs w:val="24"/>
        </w:rPr>
        <w:t>ca</w:t>
      </w:r>
      <w:r w:rsidRPr="002F4396" w:rsidR="00655247">
        <w:rPr>
          <w:rFonts w:ascii="Times New Roman" w:hAnsi="Times New Roman" w:eastAsia="Times New Roman" w:cs="Times New Roman"/>
          <w:sz w:val="24"/>
          <w:szCs w:val="24"/>
        </w:rPr>
        <w:t>tion/Upd</w:t>
      </w:r>
      <w:r w:rsidRPr="002F4396" w:rsidR="00655247">
        <w:rPr>
          <w:rFonts w:ascii="Times New Roman" w:hAnsi="Times New Roman" w:eastAsia="Times New Roman" w:cs="Times New Roman"/>
          <w:spacing w:val="-1"/>
          <w:sz w:val="24"/>
          <w:szCs w:val="24"/>
        </w:rPr>
        <w:t>a</w:t>
      </w:r>
      <w:r w:rsidRPr="002F4396" w:rsidR="00655247">
        <w:rPr>
          <w:rFonts w:ascii="Times New Roman" w:hAnsi="Times New Roman" w:eastAsia="Times New Roman" w:cs="Times New Roman"/>
          <w:sz w:val="24"/>
          <w:szCs w:val="24"/>
        </w:rPr>
        <w:t>te</w:t>
      </w:r>
      <w:r w:rsidRPr="002F4396" w:rsidR="00655247">
        <w:rPr>
          <w:rFonts w:ascii="Times New Roman" w:hAnsi="Times New Roman" w:eastAsia="Times New Roman" w:cs="Times New Roman"/>
          <w:spacing w:val="-1"/>
          <w:sz w:val="24"/>
          <w:szCs w:val="24"/>
        </w:rPr>
        <w:t xml:space="preserve"> F</w:t>
      </w:r>
      <w:r w:rsidRPr="002F4396" w:rsidR="00655247">
        <w:rPr>
          <w:rFonts w:ascii="Times New Roman" w:hAnsi="Times New Roman" w:eastAsia="Times New Roman" w:cs="Times New Roman"/>
          <w:sz w:val="24"/>
          <w:szCs w:val="24"/>
        </w:rPr>
        <w:t>o</w:t>
      </w:r>
      <w:r w:rsidRPr="002F4396" w:rsidR="00655247">
        <w:rPr>
          <w:rFonts w:ascii="Times New Roman" w:hAnsi="Times New Roman" w:eastAsia="Times New Roman" w:cs="Times New Roman"/>
          <w:spacing w:val="-1"/>
          <w:sz w:val="24"/>
          <w:szCs w:val="24"/>
        </w:rPr>
        <w:t>r</w:t>
      </w:r>
      <w:r w:rsidRPr="002F4396" w:rsidR="00655247">
        <w:rPr>
          <w:rFonts w:ascii="Times New Roman" w:hAnsi="Times New Roman" w:eastAsia="Times New Roman" w:cs="Times New Roman"/>
          <w:sz w:val="24"/>
          <w:szCs w:val="24"/>
        </w:rPr>
        <w:t>m) f</w:t>
      </w:r>
      <w:r w:rsidRPr="002F4396">
        <w:rPr>
          <w:rFonts w:ascii="Times New Roman" w:hAnsi="Times New Roman" w:cs="Times New Roman"/>
          <w:sz w:val="24"/>
          <w:szCs w:val="24"/>
        </w:rPr>
        <w:t xml:space="preserve">or initial </w:t>
      </w:r>
      <w:r w:rsidRPr="002F4396" w:rsidR="00655247">
        <w:rPr>
          <w:rFonts w:ascii="Times New Roman" w:hAnsi="Times New Roman" w:cs="Times New Roman"/>
          <w:sz w:val="24"/>
          <w:szCs w:val="24"/>
        </w:rPr>
        <w:t>application and</w:t>
      </w:r>
      <w:r w:rsidRPr="002F4396">
        <w:rPr>
          <w:rFonts w:ascii="Times New Roman" w:hAnsi="Times New Roman" w:cs="Times New Roman"/>
          <w:sz w:val="24"/>
          <w:szCs w:val="24"/>
        </w:rPr>
        <w:t xml:space="preserve"> reporting </w:t>
      </w:r>
      <w:r w:rsidRPr="002F4396" w:rsidR="00F369FC">
        <w:rPr>
          <w:rFonts w:ascii="Times New Roman" w:hAnsi="Times New Roman" w:cs="Times New Roman"/>
          <w:sz w:val="24"/>
          <w:szCs w:val="24"/>
        </w:rPr>
        <w:t>update</w:t>
      </w:r>
      <w:r w:rsidRPr="002F4396">
        <w:rPr>
          <w:rFonts w:ascii="Times New Roman" w:hAnsi="Times New Roman" w:cs="Times New Roman"/>
          <w:sz w:val="24"/>
          <w:szCs w:val="24"/>
        </w:rPr>
        <w:t xml:space="preserve">s in </w:t>
      </w:r>
      <w:r w:rsidRPr="002F4396" w:rsidR="00655247">
        <w:rPr>
          <w:rFonts w:ascii="Times New Roman" w:hAnsi="Times New Roman" w:cs="Times New Roman"/>
          <w:sz w:val="24"/>
          <w:szCs w:val="24"/>
        </w:rPr>
        <w:t>application</w:t>
      </w:r>
      <w:r w:rsidRPr="002F4396">
        <w:rPr>
          <w:rFonts w:ascii="Times New Roman" w:hAnsi="Times New Roman" w:cs="Times New Roman"/>
          <w:sz w:val="24"/>
          <w:szCs w:val="24"/>
        </w:rPr>
        <w:t xml:space="preserve"> information</w:t>
      </w:r>
      <w:r w:rsidRPr="002F4396" w:rsidR="00655247">
        <w:rPr>
          <w:rFonts w:ascii="Times New Roman" w:hAnsi="Times New Roman" w:cs="Times New Roman"/>
          <w:sz w:val="24"/>
          <w:szCs w:val="24"/>
        </w:rPr>
        <w:t xml:space="preserve"> (including deactivations)</w:t>
      </w:r>
      <w:r w:rsidRPr="002F4396">
        <w:rPr>
          <w:rFonts w:ascii="Times New Roman" w:hAnsi="Times New Roman" w:cs="Times New Roman"/>
          <w:sz w:val="24"/>
          <w:szCs w:val="24"/>
        </w:rPr>
        <w:t xml:space="preserve"> </w:t>
      </w:r>
      <w:proofErr w:type="gramStart"/>
      <w:r w:rsidRPr="002F4396">
        <w:rPr>
          <w:rFonts w:ascii="Times New Roman" w:hAnsi="Times New Roman" w:cs="Times New Roman"/>
          <w:sz w:val="24"/>
          <w:szCs w:val="24"/>
        </w:rPr>
        <w:t>are taken</w:t>
      </w:r>
      <w:proofErr w:type="gramEnd"/>
      <w:r w:rsidRPr="002F4396">
        <w:rPr>
          <w:rFonts w:ascii="Times New Roman" w:hAnsi="Times New Roman" w:cs="Times New Roman"/>
          <w:sz w:val="24"/>
          <w:szCs w:val="24"/>
        </w:rPr>
        <w:t xml:space="preserve"> directly from the actual applications </w:t>
      </w:r>
      <w:r w:rsidRPr="002F4396" w:rsidR="00506E57">
        <w:rPr>
          <w:rFonts w:ascii="Times New Roman" w:hAnsi="Times New Roman" w:cs="Times New Roman"/>
          <w:sz w:val="24"/>
          <w:szCs w:val="24"/>
        </w:rPr>
        <w:t>processed for calendar year 2019</w:t>
      </w:r>
      <w:r w:rsidRPr="002F4396">
        <w:rPr>
          <w:rFonts w:ascii="Times New Roman" w:hAnsi="Times New Roman" w:cs="Times New Roman"/>
          <w:sz w:val="24"/>
          <w:szCs w:val="24"/>
        </w:rPr>
        <w:t xml:space="preserve">.  The new figures are exact and therefore more accurate than prior estimates.  </w:t>
      </w:r>
    </w:p>
    <w:p w:rsidRPr="002F4396" w:rsidR="00CA0BFA" w:rsidP="00CA0BFA" w:rsidRDefault="00CA0BFA" w14:paraId="361EDD45" w14:textId="77777777">
      <w:pPr>
        <w:rPr>
          <w:rFonts w:ascii="Times New Roman" w:hAnsi="Times New Roman" w:cs="Times New Roman"/>
          <w:sz w:val="24"/>
          <w:szCs w:val="24"/>
        </w:rPr>
      </w:pPr>
      <w:r w:rsidRPr="002F4396">
        <w:rPr>
          <w:rFonts w:ascii="Times New Roman" w:hAnsi="Times New Roman" w:cs="Times New Roman"/>
          <w:sz w:val="24"/>
          <w:szCs w:val="24"/>
        </w:rPr>
        <w:t xml:space="preserve">The hour burden to the respondents </w:t>
      </w:r>
      <w:proofErr w:type="gramStart"/>
      <w:r w:rsidRPr="002F4396">
        <w:rPr>
          <w:rFonts w:ascii="Times New Roman" w:hAnsi="Times New Roman" w:cs="Times New Roman"/>
          <w:sz w:val="24"/>
          <w:szCs w:val="24"/>
        </w:rPr>
        <w:t>is calculated</w:t>
      </w:r>
      <w:proofErr w:type="gramEnd"/>
      <w:r w:rsidRPr="002F4396">
        <w:rPr>
          <w:rFonts w:ascii="Times New Roman" w:hAnsi="Times New Roman" w:cs="Times New Roman"/>
          <w:sz w:val="24"/>
          <w:szCs w:val="24"/>
        </w:rPr>
        <w:t xml:space="preserve"> based on the following assumptions:</w:t>
      </w:r>
    </w:p>
    <w:p w:rsidRPr="002F4396" w:rsidR="00CA0BFA" w:rsidP="00CA0BFA" w:rsidRDefault="00CA0BFA" w14:paraId="591B7EC6" w14:textId="77777777">
      <w:pPr>
        <w:numPr>
          <w:ilvl w:val="0"/>
          <w:numId w:val="5"/>
        </w:numPr>
        <w:tabs>
          <w:tab w:val="clear" w:pos="360"/>
          <w:tab w:val="num" w:pos="1080"/>
        </w:tabs>
        <w:spacing w:after="0" w:line="240" w:lineRule="auto"/>
        <w:ind w:left="1080"/>
        <w:rPr>
          <w:rFonts w:ascii="Times New Roman" w:hAnsi="Times New Roman" w:cs="Times New Roman"/>
          <w:sz w:val="24"/>
          <w:szCs w:val="24"/>
        </w:rPr>
      </w:pPr>
      <w:r w:rsidRPr="002F4396">
        <w:rPr>
          <w:rFonts w:ascii="Times New Roman" w:hAnsi="Times New Roman" w:cs="Times New Roman"/>
          <w:sz w:val="24"/>
          <w:szCs w:val="24"/>
        </w:rPr>
        <w:t xml:space="preserve">There were </w:t>
      </w:r>
      <w:r w:rsidRPr="002F4396" w:rsidR="007D09CA">
        <w:rPr>
          <w:rFonts w:ascii="Times New Roman" w:hAnsi="Times New Roman" w:cs="Times New Roman"/>
          <w:sz w:val="24"/>
          <w:szCs w:val="24"/>
        </w:rPr>
        <w:t>404,128</w:t>
      </w:r>
      <w:r w:rsidRPr="002F4396">
        <w:rPr>
          <w:rFonts w:ascii="Times New Roman" w:hAnsi="Times New Roman" w:cs="Times New Roman"/>
          <w:sz w:val="24"/>
          <w:szCs w:val="24"/>
        </w:rPr>
        <w:t xml:space="preserve"> application</w:t>
      </w:r>
      <w:r w:rsidRPr="002F4396" w:rsidR="00655247">
        <w:rPr>
          <w:rFonts w:ascii="Times New Roman" w:hAnsi="Times New Roman" w:cs="Times New Roman"/>
          <w:sz w:val="24"/>
          <w:szCs w:val="24"/>
        </w:rPr>
        <w:t>s</w:t>
      </w:r>
      <w:r w:rsidRPr="002F4396">
        <w:rPr>
          <w:rFonts w:ascii="Times New Roman" w:hAnsi="Times New Roman" w:cs="Times New Roman"/>
          <w:sz w:val="24"/>
          <w:szCs w:val="24"/>
        </w:rPr>
        <w:t xml:space="preserve"> for initial </w:t>
      </w:r>
      <w:r w:rsidRPr="002F4396" w:rsidR="007D09CA">
        <w:rPr>
          <w:rFonts w:ascii="Times New Roman" w:hAnsi="Times New Roman" w:cs="Times New Roman"/>
          <w:sz w:val="24"/>
          <w:szCs w:val="24"/>
        </w:rPr>
        <w:t xml:space="preserve">NPIs in 2019 </w:t>
      </w:r>
      <w:r w:rsidRPr="002F4396" w:rsidR="00655247">
        <w:rPr>
          <w:rFonts w:ascii="Times New Roman" w:hAnsi="Times New Roman" w:cs="Times New Roman"/>
          <w:sz w:val="24"/>
          <w:szCs w:val="24"/>
        </w:rPr>
        <w:t>using the CMS-10114.</w:t>
      </w:r>
    </w:p>
    <w:p w:rsidRPr="002F4396" w:rsidR="00D77AC1" w:rsidP="00E11205" w:rsidRDefault="00655247" w14:paraId="0EDB628D" w14:textId="568A9C7E">
      <w:pPr>
        <w:numPr>
          <w:ilvl w:val="0"/>
          <w:numId w:val="5"/>
        </w:numPr>
        <w:tabs>
          <w:tab w:val="clear" w:pos="360"/>
          <w:tab w:val="num" w:pos="1080"/>
        </w:tabs>
        <w:spacing w:after="0" w:line="240" w:lineRule="auto"/>
        <w:ind w:left="1080"/>
        <w:rPr>
          <w:rFonts w:ascii="Times New Roman" w:hAnsi="Times New Roman" w:cs="Times New Roman"/>
          <w:sz w:val="24"/>
          <w:szCs w:val="24"/>
        </w:rPr>
      </w:pPr>
      <w:r w:rsidRPr="002F4396">
        <w:rPr>
          <w:rFonts w:ascii="Times New Roman" w:hAnsi="Times New Roman" w:cs="Times New Roman"/>
          <w:sz w:val="24"/>
          <w:szCs w:val="24"/>
        </w:rPr>
        <w:t xml:space="preserve">There were </w:t>
      </w:r>
      <w:r w:rsidRPr="002F4396" w:rsidR="00FA64E5">
        <w:rPr>
          <w:rFonts w:ascii="Times New Roman" w:hAnsi="Times New Roman" w:cs="Times New Roman"/>
          <w:sz w:val="24"/>
          <w:szCs w:val="24"/>
        </w:rPr>
        <w:t>591,914</w:t>
      </w:r>
      <w:r w:rsidRPr="002F4396">
        <w:rPr>
          <w:rFonts w:ascii="Times New Roman" w:hAnsi="Times New Roman" w:cs="Times New Roman"/>
          <w:sz w:val="24"/>
          <w:szCs w:val="24"/>
        </w:rPr>
        <w:t xml:space="preserve"> applications for </w:t>
      </w:r>
      <w:r w:rsidR="00507311">
        <w:rPr>
          <w:rFonts w:ascii="Times New Roman" w:hAnsi="Times New Roman" w:cs="Times New Roman"/>
          <w:sz w:val="24"/>
          <w:szCs w:val="24"/>
        </w:rPr>
        <w:t>changes of information</w:t>
      </w:r>
      <w:r w:rsidRPr="002F4396">
        <w:rPr>
          <w:rFonts w:ascii="Times New Roman" w:hAnsi="Times New Roman" w:cs="Times New Roman"/>
          <w:sz w:val="24"/>
          <w:szCs w:val="24"/>
        </w:rPr>
        <w:t xml:space="preserve"> in </w:t>
      </w:r>
      <w:r w:rsidRPr="002F4396" w:rsidR="00FA64E5">
        <w:rPr>
          <w:rFonts w:ascii="Times New Roman" w:hAnsi="Times New Roman" w:cs="Times New Roman"/>
          <w:sz w:val="24"/>
          <w:szCs w:val="24"/>
        </w:rPr>
        <w:t>initial NPI information in 2019</w:t>
      </w:r>
      <w:r w:rsidRPr="002F4396" w:rsidR="00D77AC1">
        <w:rPr>
          <w:rFonts w:ascii="Times New Roman" w:hAnsi="Times New Roman" w:cs="Times New Roman"/>
          <w:sz w:val="24"/>
          <w:szCs w:val="24"/>
        </w:rPr>
        <w:t xml:space="preserve"> using the CMS-10114</w:t>
      </w:r>
      <w:r w:rsidRPr="002F4396" w:rsidR="00CA0BFA">
        <w:rPr>
          <w:rFonts w:ascii="Times New Roman" w:hAnsi="Times New Roman" w:cs="Times New Roman"/>
          <w:sz w:val="24"/>
          <w:szCs w:val="24"/>
        </w:rPr>
        <w:t>.</w:t>
      </w:r>
      <w:r w:rsidRPr="002F4396" w:rsidR="00D77AC1">
        <w:rPr>
          <w:rFonts w:ascii="Times New Roman" w:hAnsi="Times New Roman" w:cs="Times New Roman"/>
          <w:sz w:val="24"/>
          <w:szCs w:val="24"/>
        </w:rPr>
        <w:t xml:space="preserve">  </w:t>
      </w:r>
    </w:p>
    <w:p w:rsidRPr="002F4396" w:rsidR="00D77AC1" w:rsidP="00D77AC1" w:rsidRDefault="00D77AC1" w14:paraId="11606EED" w14:textId="77777777">
      <w:pPr>
        <w:numPr>
          <w:ilvl w:val="0"/>
          <w:numId w:val="5"/>
        </w:numPr>
        <w:tabs>
          <w:tab w:val="clear" w:pos="360"/>
          <w:tab w:val="num" w:pos="1080"/>
        </w:tabs>
        <w:spacing w:after="0" w:line="240" w:lineRule="auto"/>
        <w:ind w:left="1080"/>
        <w:rPr>
          <w:rFonts w:ascii="Times New Roman" w:hAnsi="Times New Roman" w:cs="Times New Roman"/>
          <w:sz w:val="24"/>
          <w:szCs w:val="24"/>
        </w:rPr>
      </w:pPr>
      <w:r w:rsidRPr="002F4396">
        <w:rPr>
          <w:rFonts w:ascii="Times New Roman" w:hAnsi="Times New Roman" w:cs="Times New Roman"/>
          <w:sz w:val="24"/>
          <w:szCs w:val="24"/>
        </w:rPr>
        <w:t xml:space="preserve">Deactivations are not </w:t>
      </w:r>
      <w:proofErr w:type="gramStart"/>
      <w:r w:rsidRPr="002F4396">
        <w:rPr>
          <w:rFonts w:ascii="Times New Roman" w:hAnsi="Times New Roman" w:cs="Times New Roman"/>
          <w:sz w:val="24"/>
          <w:szCs w:val="24"/>
        </w:rPr>
        <w:t xml:space="preserve">typical and must complete the same actions as </w:t>
      </w:r>
      <w:r w:rsidRPr="002F4396" w:rsidR="00F369FC">
        <w:rPr>
          <w:rFonts w:ascii="Times New Roman" w:hAnsi="Times New Roman" w:cs="Times New Roman"/>
          <w:sz w:val="24"/>
          <w:szCs w:val="24"/>
        </w:rPr>
        <w:t>update</w:t>
      </w:r>
      <w:r w:rsidRPr="002F4396">
        <w:rPr>
          <w:rFonts w:ascii="Times New Roman" w:hAnsi="Times New Roman" w:cs="Times New Roman"/>
          <w:sz w:val="24"/>
          <w:szCs w:val="24"/>
        </w:rPr>
        <w:t xml:space="preserve">s of information on the CMS-10114 </w:t>
      </w:r>
      <w:r w:rsidRPr="002F4396" w:rsidR="00723875">
        <w:rPr>
          <w:rFonts w:ascii="Times New Roman" w:hAnsi="Times New Roman" w:cs="Times New Roman"/>
          <w:sz w:val="24"/>
          <w:szCs w:val="24"/>
        </w:rPr>
        <w:t>application</w:t>
      </w:r>
      <w:proofErr w:type="gramEnd"/>
      <w:r w:rsidRPr="002F4396">
        <w:rPr>
          <w:rFonts w:ascii="Times New Roman" w:hAnsi="Times New Roman" w:cs="Times New Roman"/>
          <w:sz w:val="24"/>
          <w:szCs w:val="24"/>
        </w:rPr>
        <w:t xml:space="preserve"> and therefore are being </w:t>
      </w:r>
      <w:r w:rsidRPr="002F4396" w:rsidR="006423BA">
        <w:rPr>
          <w:rFonts w:ascii="Times New Roman" w:hAnsi="Times New Roman" w:cs="Times New Roman"/>
          <w:sz w:val="24"/>
          <w:szCs w:val="24"/>
        </w:rPr>
        <w:t>counted as</w:t>
      </w:r>
      <w:r w:rsidRPr="002F4396">
        <w:rPr>
          <w:rFonts w:ascii="Times New Roman" w:hAnsi="Times New Roman" w:cs="Times New Roman"/>
          <w:sz w:val="24"/>
          <w:szCs w:val="24"/>
        </w:rPr>
        <w:t xml:space="preserve"> </w:t>
      </w:r>
      <w:r w:rsidRPr="002F4396" w:rsidR="00BA3102">
        <w:rPr>
          <w:rFonts w:ascii="Times New Roman" w:hAnsi="Times New Roman" w:cs="Times New Roman"/>
          <w:sz w:val="24"/>
          <w:szCs w:val="24"/>
        </w:rPr>
        <w:t>updates</w:t>
      </w:r>
      <w:r w:rsidRPr="002F4396" w:rsidR="00F369FC">
        <w:rPr>
          <w:rFonts w:ascii="Times New Roman" w:hAnsi="Times New Roman" w:cs="Times New Roman"/>
          <w:sz w:val="24"/>
          <w:szCs w:val="24"/>
        </w:rPr>
        <w:t xml:space="preserve"> </w:t>
      </w:r>
      <w:r w:rsidRPr="002F4396">
        <w:rPr>
          <w:rFonts w:ascii="Times New Roman" w:hAnsi="Times New Roman" w:cs="Times New Roman"/>
          <w:sz w:val="24"/>
          <w:szCs w:val="24"/>
        </w:rPr>
        <w:t xml:space="preserve">of information for the purpose of this burden estimate.  </w:t>
      </w:r>
    </w:p>
    <w:p w:rsidRPr="002F4396" w:rsidR="00CA0BFA" w:rsidP="00D77AC1" w:rsidRDefault="00D77AC1" w14:paraId="3B8C3A50" w14:textId="77777777">
      <w:pPr>
        <w:numPr>
          <w:ilvl w:val="0"/>
          <w:numId w:val="5"/>
        </w:numPr>
        <w:tabs>
          <w:tab w:val="clear" w:pos="360"/>
          <w:tab w:val="num" w:pos="1080"/>
        </w:tabs>
        <w:spacing w:after="0" w:line="240" w:lineRule="auto"/>
        <w:ind w:left="1080"/>
        <w:rPr>
          <w:rFonts w:ascii="Times New Roman" w:hAnsi="Times New Roman" w:cs="Times New Roman"/>
          <w:sz w:val="24"/>
          <w:szCs w:val="24"/>
        </w:rPr>
      </w:pPr>
      <w:r w:rsidRPr="002F4396">
        <w:rPr>
          <w:rFonts w:ascii="Times New Roman" w:hAnsi="Times New Roman" w:cs="Times New Roman"/>
          <w:sz w:val="24"/>
          <w:szCs w:val="24"/>
        </w:rPr>
        <w:t xml:space="preserve">There are three types of collection:  electronic, paper, and EFI (which is also electronic but </w:t>
      </w:r>
      <w:r w:rsidRPr="002F4396" w:rsidR="00BA3102">
        <w:rPr>
          <w:rFonts w:ascii="Times New Roman" w:hAnsi="Times New Roman" w:cs="Times New Roman"/>
          <w:sz w:val="24"/>
          <w:szCs w:val="24"/>
        </w:rPr>
        <w:t xml:space="preserve">takes </w:t>
      </w:r>
      <w:r w:rsidRPr="002F4396">
        <w:rPr>
          <w:rFonts w:ascii="Times New Roman" w:hAnsi="Times New Roman" w:cs="Times New Roman"/>
          <w:sz w:val="24"/>
          <w:szCs w:val="24"/>
        </w:rPr>
        <w:t xml:space="preserve">a different format).  Each type of collection </w:t>
      </w:r>
      <w:proofErr w:type="gramStart"/>
      <w:r w:rsidRPr="002F4396">
        <w:rPr>
          <w:rFonts w:ascii="Times New Roman" w:hAnsi="Times New Roman" w:cs="Times New Roman"/>
          <w:sz w:val="24"/>
          <w:szCs w:val="24"/>
        </w:rPr>
        <w:t>will be counted</w:t>
      </w:r>
      <w:proofErr w:type="gramEnd"/>
      <w:r w:rsidRPr="002F4396">
        <w:rPr>
          <w:rFonts w:ascii="Times New Roman" w:hAnsi="Times New Roman" w:cs="Times New Roman"/>
          <w:sz w:val="24"/>
          <w:szCs w:val="24"/>
        </w:rPr>
        <w:t xml:space="preserve"> in the burden hours.  </w:t>
      </w:r>
    </w:p>
    <w:p w:rsidRPr="002F4396" w:rsidR="00D77AC1" w:rsidP="00D77AC1" w:rsidRDefault="00CA0BFA" w14:paraId="0DA5DC18" w14:textId="77777777">
      <w:pPr>
        <w:numPr>
          <w:ilvl w:val="0"/>
          <w:numId w:val="5"/>
        </w:numPr>
        <w:tabs>
          <w:tab w:val="clear" w:pos="360"/>
          <w:tab w:val="num" w:pos="1080"/>
        </w:tabs>
        <w:spacing w:after="0" w:line="240" w:lineRule="auto"/>
        <w:ind w:left="1080"/>
        <w:rPr>
          <w:rFonts w:ascii="Times New Roman" w:hAnsi="Times New Roman" w:cs="Times New Roman"/>
          <w:sz w:val="24"/>
          <w:szCs w:val="24"/>
        </w:rPr>
      </w:pPr>
      <w:r w:rsidRPr="002F4396">
        <w:rPr>
          <w:rFonts w:ascii="Times New Roman" w:hAnsi="Times New Roman" w:cs="Times New Roman"/>
          <w:sz w:val="24"/>
          <w:szCs w:val="24"/>
        </w:rPr>
        <w:t>Completion of the CMS-</w:t>
      </w:r>
      <w:r w:rsidRPr="002F4396" w:rsidR="00D77AC1">
        <w:rPr>
          <w:rFonts w:ascii="Times New Roman" w:hAnsi="Times New Roman" w:cs="Times New Roman"/>
          <w:sz w:val="24"/>
          <w:szCs w:val="24"/>
        </w:rPr>
        <w:t>10114</w:t>
      </w:r>
      <w:r w:rsidRPr="002F4396">
        <w:rPr>
          <w:rFonts w:ascii="Times New Roman" w:hAnsi="Times New Roman" w:cs="Times New Roman"/>
          <w:sz w:val="24"/>
          <w:szCs w:val="24"/>
        </w:rPr>
        <w:t xml:space="preserve"> takes 0.</w:t>
      </w:r>
      <w:r w:rsidRPr="002F4396" w:rsidR="00D77AC1">
        <w:rPr>
          <w:rFonts w:ascii="Times New Roman" w:hAnsi="Times New Roman" w:cs="Times New Roman"/>
          <w:sz w:val="24"/>
          <w:szCs w:val="24"/>
        </w:rPr>
        <w:t>17</w:t>
      </w:r>
      <w:r w:rsidRPr="002F4396">
        <w:rPr>
          <w:rFonts w:ascii="Times New Roman" w:hAnsi="Times New Roman" w:cs="Times New Roman"/>
          <w:sz w:val="24"/>
          <w:szCs w:val="24"/>
        </w:rPr>
        <w:t xml:space="preserve"> hours</w:t>
      </w:r>
      <w:r w:rsidRPr="002F4396" w:rsidR="00D77AC1">
        <w:rPr>
          <w:rFonts w:ascii="Times New Roman" w:hAnsi="Times New Roman" w:cs="Times New Roman"/>
          <w:sz w:val="24"/>
          <w:szCs w:val="24"/>
        </w:rPr>
        <w:t xml:space="preserve"> (10 minutes)</w:t>
      </w:r>
      <w:r w:rsidRPr="002F4396">
        <w:rPr>
          <w:rFonts w:ascii="Times New Roman" w:hAnsi="Times New Roman" w:cs="Times New Roman"/>
          <w:sz w:val="24"/>
          <w:szCs w:val="24"/>
        </w:rPr>
        <w:t xml:space="preserve"> for initial </w:t>
      </w:r>
      <w:r w:rsidRPr="002F4396" w:rsidR="00723875">
        <w:rPr>
          <w:rFonts w:ascii="Times New Roman" w:hAnsi="Times New Roman" w:cs="Times New Roman"/>
          <w:sz w:val="24"/>
          <w:szCs w:val="24"/>
        </w:rPr>
        <w:t>application</w:t>
      </w:r>
      <w:r w:rsidRPr="002F4396">
        <w:rPr>
          <w:rFonts w:ascii="Times New Roman" w:hAnsi="Times New Roman" w:cs="Times New Roman"/>
          <w:sz w:val="24"/>
          <w:szCs w:val="24"/>
        </w:rPr>
        <w:t xml:space="preserve">s and </w:t>
      </w:r>
      <w:r w:rsidRPr="002F4396" w:rsidR="00F369FC">
        <w:rPr>
          <w:rFonts w:ascii="Times New Roman" w:hAnsi="Times New Roman" w:cs="Times New Roman"/>
          <w:sz w:val="24"/>
          <w:szCs w:val="24"/>
        </w:rPr>
        <w:t>update</w:t>
      </w:r>
      <w:r w:rsidRPr="002F4396">
        <w:rPr>
          <w:rFonts w:ascii="Times New Roman" w:hAnsi="Times New Roman" w:cs="Times New Roman"/>
          <w:sz w:val="24"/>
          <w:szCs w:val="24"/>
        </w:rPr>
        <w:t xml:space="preserve">s of </w:t>
      </w:r>
      <w:r w:rsidRPr="002F4396" w:rsidR="00D77AC1">
        <w:rPr>
          <w:rFonts w:ascii="Times New Roman" w:hAnsi="Times New Roman" w:cs="Times New Roman"/>
          <w:sz w:val="24"/>
          <w:szCs w:val="24"/>
        </w:rPr>
        <w:t>application</w:t>
      </w:r>
      <w:r w:rsidRPr="002F4396">
        <w:rPr>
          <w:rFonts w:ascii="Times New Roman" w:hAnsi="Times New Roman" w:cs="Times New Roman"/>
          <w:sz w:val="24"/>
          <w:szCs w:val="24"/>
        </w:rPr>
        <w:t xml:space="preserve"> information</w:t>
      </w:r>
      <w:r w:rsidRPr="002F4396" w:rsidR="00D77AC1">
        <w:rPr>
          <w:rFonts w:ascii="Times New Roman" w:hAnsi="Times New Roman" w:cs="Times New Roman"/>
          <w:sz w:val="24"/>
          <w:szCs w:val="24"/>
        </w:rPr>
        <w:t>.</w:t>
      </w:r>
    </w:p>
    <w:p w:rsidRPr="002F4396" w:rsidR="00D77AC1" w:rsidP="00D77AC1" w:rsidRDefault="00D77AC1" w14:paraId="2EF92DB5" w14:textId="77777777">
      <w:pPr>
        <w:spacing w:after="0" w:line="240" w:lineRule="auto"/>
        <w:rPr>
          <w:rFonts w:ascii="Times New Roman" w:hAnsi="Times New Roman" w:cs="Times New Roman"/>
          <w:sz w:val="24"/>
          <w:szCs w:val="24"/>
        </w:rPr>
      </w:pPr>
    </w:p>
    <w:p w:rsidRPr="002F4396" w:rsidR="00CA0BFA" w:rsidP="00CA0BFA" w:rsidRDefault="00CA0BFA" w14:paraId="285B39F1" w14:textId="77777777">
      <w:pPr>
        <w:rPr>
          <w:rFonts w:ascii="Times New Roman" w:hAnsi="Times New Roman" w:cs="Times New Roman"/>
          <w:sz w:val="24"/>
          <w:szCs w:val="24"/>
        </w:rPr>
      </w:pPr>
      <w:r w:rsidRPr="002F4396">
        <w:rPr>
          <w:rFonts w:ascii="Times New Roman" w:hAnsi="Times New Roman" w:cs="Times New Roman"/>
          <w:sz w:val="24"/>
          <w:szCs w:val="24"/>
        </w:rPr>
        <w:t xml:space="preserve">CMS estimates the new total burden hours for this information collection to be </w:t>
      </w:r>
      <w:r w:rsidRPr="002F4396" w:rsidR="006070C9">
        <w:rPr>
          <w:rFonts w:ascii="Times New Roman" w:hAnsi="Times New Roman" w:cs="Times New Roman"/>
          <w:sz w:val="24"/>
          <w:szCs w:val="24"/>
        </w:rPr>
        <w:t xml:space="preserve">169,327 </w:t>
      </w:r>
      <w:r w:rsidRPr="002F4396" w:rsidR="00D77AC1">
        <w:rPr>
          <w:rFonts w:ascii="Times New Roman" w:hAnsi="Times New Roman" w:cs="Times New Roman"/>
          <w:sz w:val="24"/>
          <w:szCs w:val="24"/>
        </w:rPr>
        <w:t>hour</w:t>
      </w:r>
      <w:r w:rsidRPr="002F4396">
        <w:rPr>
          <w:rFonts w:ascii="Times New Roman" w:hAnsi="Times New Roman" w:cs="Times New Roman"/>
          <w:sz w:val="24"/>
          <w:szCs w:val="24"/>
        </w:rPr>
        <w:t xml:space="preserve">s.  These figures </w:t>
      </w:r>
      <w:proofErr w:type="gramStart"/>
      <w:r w:rsidRPr="002F4396">
        <w:rPr>
          <w:rFonts w:ascii="Times New Roman" w:hAnsi="Times New Roman" w:cs="Times New Roman"/>
          <w:sz w:val="24"/>
          <w:szCs w:val="24"/>
        </w:rPr>
        <w:t>are calculated</w:t>
      </w:r>
      <w:proofErr w:type="gramEnd"/>
      <w:r w:rsidRPr="002F4396">
        <w:rPr>
          <w:rFonts w:ascii="Times New Roman" w:hAnsi="Times New Roman" w:cs="Times New Roman"/>
          <w:sz w:val="24"/>
          <w:szCs w:val="24"/>
        </w:rPr>
        <w:t xml:space="preserve"> based on when/why </w:t>
      </w:r>
      <w:r w:rsidRPr="002F4396" w:rsidR="004F1C9C">
        <w:rPr>
          <w:rFonts w:ascii="Times New Roman" w:hAnsi="Times New Roman" w:cs="Times New Roman"/>
          <w:sz w:val="24"/>
          <w:szCs w:val="24"/>
        </w:rPr>
        <w:t xml:space="preserve">and how long it takes </w:t>
      </w:r>
      <w:r w:rsidRPr="002F4396">
        <w:rPr>
          <w:rFonts w:ascii="Times New Roman" w:hAnsi="Times New Roman" w:cs="Times New Roman"/>
          <w:sz w:val="24"/>
          <w:szCs w:val="24"/>
        </w:rPr>
        <w:t xml:space="preserve">a respondent </w:t>
      </w:r>
      <w:r w:rsidRPr="002F4396" w:rsidR="004F1C9C">
        <w:rPr>
          <w:rFonts w:ascii="Times New Roman" w:hAnsi="Times New Roman" w:cs="Times New Roman"/>
          <w:sz w:val="24"/>
          <w:szCs w:val="24"/>
        </w:rPr>
        <w:t>to</w:t>
      </w:r>
      <w:r w:rsidRPr="002F4396">
        <w:rPr>
          <w:rFonts w:ascii="Times New Roman" w:hAnsi="Times New Roman" w:cs="Times New Roman"/>
          <w:sz w:val="24"/>
          <w:szCs w:val="24"/>
        </w:rPr>
        <w:t xml:space="preserve"> complete and submit this application (CMS-</w:t>
      </w:r>
      <w:r w:rsidRPr="002F4396" w:rsidR="00D77AC1">
        <w:rPr>
          <w:rFonts w:ascii="Times New Roman" w:hAnsi="Times New Roman" w:cs="Times New Roman"/>
          <w:sz w:val="24"/>
          <w:szCs w:val="24"/>
        </w:rPr>
        <w:t>10114</w:t>
      </w:r>
      <w:r w:rsidRPr="002F4396">
        <w:rPr>
          <w:rFonts w:ascii="Times New Roman" w:hAnsi="Times New Roman" w:cs="Times New Roman"/>
          <w:sz w:val="24"/>
          <w:szCs w:val="24"/>
        </w:rPr>
        <w:t xml:space="preserve">).  The figures </w:t>
      </w:r>
      <w:proofErr w:type="gramStart"/>
      <w:r w:rsidRPr="002F4396">
        <w:rPr>
          <w:rFonts w:ascii="Times New Roman" w:hAnsi="Times New Roman" w:cs="Times New Roman"/>
          <w:sz w:val="24"/>
          <w:szCs w:val="24"/>
        </w:rPr>
        <w:t>are reflected</w:t>
      </w:r>
      <w:proofErr w:type="gramEnd"/>
      <w:r w:rsidRPr="002F4396">
        <w:rPr>
          <w:rFonts w:ascii="Times New Roman" w:hAnsi="Times New Roman" w:cs="Times New Roman"/>
          <w:sz w:val="24"/>
          <w:szCs w:val="24"/>
        </w:rPr>
        <w:t xml:space="preserve"> below and in the calculations in Part II of the 83 Worksheets.</w:t>
      </w:r>
    </w:p>
    <w:p w:rsidRPr="002F4396" w:rsidR="00CA0BFA" w:rsidP="00CA0BFA" w:rsidRDefault="00CA0BFA" w14:paraId="4ECAAD70" w14:textId="77777777">
      <w:pPr>
        <w:rPr>
          <w:rFonts w:ascii="Times New Roman" w:hAnsi="Times New Roman" w:cs="Times New Roman"/>
          <w:sz w:val="24"/>
          <w:szCs w:val="24"/>
        </w:rPr>
      </w:pPr>
      <w:r w:rsidRPr="002F4396">
        <w:rPr>
          <w:rFonts w:ascii="Times New Roman" w:hAnsi="Times New Roman" w:cs="Times New Roman"/>
          <w:sz w:val="24"/>
          <w:szCs w:val="24"/>
        </w:rPr>
        <w:t>CMS is requesting approval of the revised number of burden hours as follows:</w:t>
      </w:r>
    </w:p>
    <w:p w:rsidRPr="002F4396" w:rsidR="00CA0BFA" w:rsidP="006423BA" w:rsidRDefault="00CA0BFA" w14:paraId="506C8830" w14:textId="77777777">
      <w:pPr>
        <w:rPr>
          <w:rFonts w:ascii="Times New Roman" w:hAnsi="Times New Roman" w:cs="Times New Roman"/>
          <w:sz w:val="24"/>
          <w:szCs w:val="24"/>
        </w:rPr>
      </w:pPr>
      <w:r w:rsidRPr="002F4396">
        <w:rPr>
          <w:rFonts w:ascii="Times New Roman" w:hAnsi="Times New Roman" w:cs="Times New Roman"/>
          <w:sz w:val="24"/>
          <w:szCs w:val="24"/>
          <w:u w:val="single"/>
        </w:rPr>
        <w:t>HOURS ASSOCIATED WITH COMPLETING THE INITIAL CMS-</w:t>
      </w:r>
      <w:r w:rsidRPr="002F4396" w:rsidR="006423BA">
        <w:rPr>
          <w:rFonts w:ascii="Times New Roman" w:hAnsi="Times New Roman" w:cs="Times New Roman"/>
          <w:sz w:val="24"/>
          <w:szCs w:val="24"/>
          <w:u w:val="single"/>
        </w:rPr>
        <w:t>10114</w:t>
      </w:r>
      <w:r w:rsidRPr="002F4396">
        <w:rPr>
          <w:rFonts w:ascii="Times New Roman" w:hAnsi="Times New Roman" w:cs="Times New Roman"/>
          <w:sz w:val="24"/>
          <w:szCs w:val="24"/>
          <w:u w:val="single"/>
        </w:rPr>
        <w:t xml:space="preserve"> APPLICATION</w:t>
      </w:r>
      <w:r w:rsidRPr="002F4396" w:rsidR="00BA3102">
        <w:rPr>
          <w:rFonts w:ascii="Times New Roman" w:hAnsi="Times New Roman" w:cs="Times New Roman"/>
          <w:sz w:val="24"/>
          <w:szCs w:val="24"/>
          <w:u w:val="single"/>
        </w:rPr>
        <w:t>:</w:t>
      </w:r>
      <w:r w:rsidRPr="002F4396">
        <w:rPr>
          <w:rFonts w:ascii="Times New Roman" w:hAnsi="Times New Roman" w:cs="Times New Roman"/>
          <w:sz w:val="24"/>
          <w:szCs w:val="24"/>
        </w:rPr>
        <w:t xml:space="preserve"> </w:t>
      </w:r>
    </w:p>
    <w:p w:rsidRPr="002F4396" w:rsidR="00506E57" w:rsidP="00D417C7" w:rsidRDefault="00815832" w14:paraId="6EB185DB" w14:textId="148392C0">
      <w:pPr>
        <w:pStyle w:val="Heading4"/>
        <w:numPr>
          <w:ilvl w:val="0"/>
          <w:numId w:val="21"/>
        </w:numPr>
        <w:spacing w:line="240" w:lineRule="auto"/>
        <w:rPr>
          <w:rFonts w:ascii="Times New Roman" w:hAnsi="Times New Roman" w:cs="Times New Roman"/>
          <w:i w:val="0"/>
          <w:color w:val="auto"/>
          <w:sz w:val="24"/>
          <w:szCs w:val="24"/>
        </w:rPr>
      </w:pPr>
      <w:r w:rsidRPr="002F4396">
        <w:rPr>
          <w:rFonts w:ascii="Times New Roman" w:hAnsi="Times New Roman" w:cs="Times New Roman"/>
          <w:i w:val="0"/>
          <w:color w:val="auto"/>
          <w:sz w:val="24"/>
          <w:szCs w:val="24"/>
        </w:rPr>
        <w:t>397,138</w:t>
      </w:r>
      <w:r w:rsidRPr="002F4396" w:rsidR="00CA0BFA">
        <w:rPr>
          <w:rFonts w:ascii="Times New Roman" w:hAnsi="Times New Roman" w:cs="Times New Roman"/>
          <w:i w:val="0"/>
          <w:color w:val="auto"/>
          <w:sz w:val="24"/>
          <w:szCs w:val="24"/>
        </w:rPr>
        <w:t xml:space="preserve"> respondents completing the</w:t>
      </w:r>
      <w:r w:rsidRPr="002F4396" w:rsidR="006423BA">
        <w:rPr>
          <w:rFonts w:ascii="Times New Roman" w:hAnsi="Times New Roman" w:cs="Times New Roman"/>
          <w:i w:val="0"/>
          <w:color w:val="auto"/>
          <w:sz w:val="24"/>
          <w:szCs w:val="24"/>
        </w:rPr>
        <w:t xml:space="preserve"> initial application form to receive their initial NPI via NPPES Web</w:t>
      </w:r>
      <w:r w:rsidRPr="002F4396" w:rsidR="00CA0BFA">
        <w:rPr>
          <w:rFonts w:ascii="Times New Roman" w:hAnsi="Times New Roman" w:cs="Times New Roman"/>
          <w:i w:val="0"/>
          <w:color w:val="auto"/>
          <w:sz w:val="24"/>
          <w:szCs w:val="24"/>
        </w:rPr>
        <w:t xml:space="preserve"> </w:t>
      </w:r>
    </w:p>
    <w:p w:rsidRPr="002F4396" w:rsidR="00FD1050" w:rsidP="00FD1050" w:rsidRDefault="00FD1050" w14:paraId="16A18B2C" w14:textId="77777777"/>
    <w:p w:rsidRPr="002F4396" w:rsidR="006423BA" w:rsidP="00D417C7" w:rsidRDefault="00815832" w14:paraId="2B691C65" w14:textId="75A17729">
      <w:pPr>
        <w:pStyle w:val="ListParagraph"/>
        <w:numPr>
          <w:ilvl w:val="0"/>
          <w:numId w:val="21"/>
        </w:numPr>
        <w:rPr>
          <w:rFonts w:ascii="Times New Roman" w:hAnsi="Times New Roman"/>
          <w:sz w:val="24"/>
          <w:szCs w:val="24"/>
        </w:rPr>
      </w:pPr>
      <w:r w:rsidRPr="002F4396">
        <w:rPr>
          <w:rFonts w:ascii="Times New Roman" w:hAnsi="Times New Roman"/>
          <w:sz w:val="24"/>
          <w:szCs w:val="24"/>
        </w:rPr>
        <w:t>5,499</w:t>
      </w:r>
      <w:r w:rsidRPr="002F4396" w:rsidR="006423BA">
        <w:rPr>
          <w:rFonts w:ascii="Times New Roman" w:hAnsi="Times New Roman"/>
          <w:sz w:val="24"/>
          <w:szCs w:val="24"/>
        </w:rPr>
        <w:t xml:space="preserve"> respondents completing the initial application form to receive their initial NPI via CMS-10114 paper application</w:t>
      </w:r>
    </w:p>
    <w:p w:rsidRPr="002F4396" w:rsidR="00FD1050" w:rsidP="00FD1050" w:rsidRDefault="00FD1050" w14:paraId="4E654D24" w14:textId="6F77B1A9">
      <w:pPr>
        <w:rPr>
          <w:rFonts w:ascii="Times New Roman" w:hAnsi="Times New Roman"/>
          <w:sz w:val="24"/>
          <w:szCs w:val="24"/>
        </w:rPr>
      </w:pPr>
    </w:p>
    <w:p w:rsidRPr="002F4396" w:rsidR="006423BA" w:rsidP="00D417C7" w:rsidRDefault="006E21F5" w14:paraId="7A730FA7" w14:textId="77777777">
      <w:pPr>
        <w:pStyle w:val="Heading4"/>
        <w:numPr>
          <w:ilvl w:val="0"/>
          <w:numId w:val="21"/>
        </w:numPr>
        <w:spacing w:line="240" w:lineRule="auto"/>
        <w:rPr>
          <w:rFonts w:ascii="Times New Roman" w:hAnsi="Times New Roman" w:cs="Times New Roman"/>
          <w:i w:val="0"/>
          <w:color w:val="auto"/>
          <w:sz w:val="24"/>
          <w:szCs w:val="24"/>
        </w:rPr>
      </w:pPr>
      <w:r w:rsidRPr="002F4396">
        <w:rPr>
          <w:rFonts w:ascii="Times New Roman" w:hAnsi="Times New Roman" w:cs="Times New Roman"/>
          <w:i w:val="0"/>
          <w:color w:val="auto"/>
          <w:sz w:val="24"/>
          <w:szCs w:val="24"/>
        </w:rPr>
        <w:lastRenderedPageBreak/>
        <w:t>1,491</w:t>
      </w:r>
      <w:r w:rsidRPr="002F4396" w:rsidR="006423BA">
        <w:rPr>
          <w:rFonts w:ascii="Times New Roman" w:hAnsi="Times New Roman" w:cs="Times New Roman"/>
          <w:i w:val="0"/>
          <w:color w:val="auto"/>
          <w:sz w:val="24"/>
          <w:szCs w:val="24"/>
        </w:rPr>
        <w:t xml:space="preserve"> respondents completing the initial application form to receive their initial NPIs via NPPES Web using EFI process</w:t>
      </w:r>
    </w:p>
    <w:p w:rsidR="006423BA" w:rsidP="00D417C7" w:rsidRDefault="006423BA" w14:paraId="2B2C6604" w14:textId="752BEB87">
      <w:pPr>
        <w:spacing w:line="360" w:lineRule="auto"/>
        <w:rPr>
          <w:rFonts w:ascii="Times New Roman" w:hAnsi="Times New Roman" w:cs="Times New Roman"/>
          <w:sz w:val="24"/>
          <w:szCs w:val="24"/>
        </w:rPr>
      </w:pPr>
    </w:p>
    <w:p w:rsidRPr="002F4396" w:rsidR="001010BD" w:rsidP="00D417C7" w:rsidRDefault="001010BD" w14:paraId="30F7886A" w14:textId="77777777">
      <w:pPr>
        <w:spacing w:line="360" w:lineRule="auto"/>
        <w:rPr>
          <w:rFonts w:ascii="Times New Roman" w:hAnsi="Times New Roman" w:cs="Times New Roman"/>
          <w:sz w:val="24"/>
          <w:szCs w:val="24"/>
        </w:rPr>
      </w:pPr>
    </w:p>
    <w:tbl>
      <w:tblPr>
        <w:tblStyle w:val="TableGrid"/>
        <w:tblpPr w:leftFromText="180" w:rightFromText="180" w:vertAnchor="text" w:horzAnchor="margin" w:tblpY="153"/>
        <w:tblW w:w="10435" w:type="dxa"/>
        <w:tblLook w:val="04A0" w:firstRow="1" w:lastRow="0" w:firstColumn="1" w:lastColumn="0" w:noHBand="0" w:noVBand="1"/>
      </w:tblPr>
      <w:tblGrid>
        <w:gridCol w:w="3221"/>
        <w:gridCol w:w="2714"/>
        <w:gridCol w:w="2255"/>
        <w:gridCol w:w="2245"/>
      </w:tblGrid>
      <w:tr w:rsidRPr="002F4396" w:rsidR="002F4396" w:rsidTr="00D417C7" w14:paraId="0F00F8FD" w14:textId="77777777">
        <w:tc>
          <w:tcPr>
            <w:tcW w:w="3221" w:type="dxa"/>
          </w:tcPr>
          <w:p w:rsidRPr="002F4396" w:rsidR="00D417C7" w:rsidP="00D417C7" w:rsidRDefault="00D417C7" w14:paraId="6152741A" w14:textId="77777777">
            <w:pPr>
              <w:jc w:val="center"/>
              <w:rPr>
                <w:rFonts w:ascii="Times New Roman" w:hAnsi="Times New Roman" w:cs="Times New Roman"/>
                <w:b/>
                <w:sz w:val="24"/>
                <w:szCs w:val="24"/>
              </w:rPr>
            </w:pPr>
            <w:r w:rsidRPr="002F4396">
              <w:rPr>
                <w:rFonts w:ascii="Times New Roman" w:hAnsi="Times New Roman" w:cs="Times New Roman"/>
                <w:b/>
                <w:sz w:val="24"/>
                <w:szCs w:val="24"/>
              </w:rPr>
              <w:t>Collection Types  (INITIAL CMS- 10114 Application)</w:t>
            </w:r>
          </w:p>
        </w:tc>
        <w:tc>
          <w:tcPr>
            <w:tcW w:w="2714" w:type="dxa"/>
          </w:tcPr>
          <w:p w:rsidRPr="002F4396" w:rsidR="00D417C7" w:rsidP="00D417C7" w:rsidRDefault="00D417C7" w14:paraId="333D02AE" w14:textId="77777777">
            <w:pPr>
              <w:jc w:val="center"/>
              <w:rPr>
                <w:rFonts w:ascii="Times New Roman" w:hAnsi="Times New Roman" w:cs="Times New Roman"/>
                <w:b/>
                <w:sz w:val="24"/>
                <w:szCs w:val="24"/>
              </w:rPr>
            </w:pPr>
            <w:r w:rsidRPr="002F4396">
              <w:rPr>
                <w:rFonts w:ascii="Times New Roman" w:hAnsi="Times New Roman" w:cs="Times New Roman"/>
                <w:b/>
                <w:sz w:val="24"/>
                <w:szCs w:val="24"/>
              </w:rPr>
              <w:t>Respondents/Responses</w:t>
            </w:r>
          </w:p>
        </w:tc>
        <w:tc>
          <w:tcPr>
            <w:tcW w:w="2255" w:type="dxa"/>
          </w:tcPr>
          <w:p w:rsidRPr="002F4396" w:rsidR="00D417C7" w:rsidP="00D417C7" w:rsidRDefault="00D417C7" w14:paraId="469CA301" w14:textId="77777777">
            <w:pPr>
              <w:jc w:val="center"/>
              <w:rPr>
                <w:rFonts w:ascii="Times New Roman" w:hAnsi="Times New Roman" w:cs="Times New Roman"/>
                <w:b/>
                <w:sz w:val="24"/>
                <w:szCs w:val="24"/>
              </w:rPr>
            </w:pPr>
            <w:r w:rsidRPr="002F4396">
              <w:rPr>
                <w:rFonts w:ascii="Times New Roman" w:hAnsi="Times New Roman" w:cs="Times New Roman"/>
                <w:b/>
                <w:sz w:val="24"/>
                <w:szCs w:val="24"/>
              </w:rPr>
              <w:t>Time (hours)</w:t>
            </w:r>
          </w:p>
        </w:tc>
        <w:tc>
          <w:tcPr>
            <w:tcW w:w="2245" w:type="dxa"/>
          </w:tcPr>
          <w:p w:rsidRPr="002F4396" w:rsidR="00D417C7" w:rsidP="00D417C7" w:rsidRDefault="00D417C7" w14:paraId="02263662" w14:textId="77777777">
            <w:pPr>
              <w:jc w:val="center"/>
              <w:rPr>
                <w:rFonts w:ascii="Times New Roman" w:hAnsi="Times New Roman" w:cs="Times New Roman"/>
                <w:b/>
                <w:sz w:val="24"/>
                <w:szCs w:val="24"/>
              </w:rPr>
            </w:pPr>
            <w:r w:rsidRPr="002F4396">
              <w:rPr>
                <w:rFonts w:ascii="Times New Roman" w:hAnsi="Times New Roman" w:cs="Times New Roman"/>
                <w:b/>
                <w:sz w:val="24"/>
                <w:szCs w:val="24"/>
              </w:rPr>
              <w:t>Total hours</w:t>
            </w:r>
          </w:p>
        </w:tc>
      </w:tr>
      <w:tr w:rsidRPr="002F4396" w:rsidR="002F4396" w:rsidTr="00D417C7" w14:paraId="370C98E0" w14:textId="77777777">
        <w:tc>
          <w:tcPr>
            <w:tcW w:w="3221" w:type="dxa"/>
            <w:tcBorders>
              <w:top w:val="nil"/>
              <w:left w:val="single" w:color="auto" w:sz="8" w:space="0"/>
              <w:bottom w:val="single" w:color="auto" w:sz="8" w:space="0"/>
              <w:right w:val="single" w:color="auto" w:sz="8" w:space="0"/>
            </w:tcBorders>
          </w:tcPr>
          <w:p w:rsidRPr="002F4396" w:rsidR="00D417C7" w:rsidP="00D417C7" w:rsidRDefault="00D417C7" w14:paraId="335CBBE8" w14:textId="77777777">
            <w:pPr>
              <w:rPr>
                <w:rFonts w:ascii="Times New Roman" w:hAnsi="Times New Roman" w:cs="Times New Roman"/>
                <w:b/>
                <w:bCs/>
                <w:sz w:val="24"/>
                <w:szCs w:val="24"/>
              </w:rPr>
            </w:pPr>
            <w:r w:rsidRPr="002F4396">
              <w:rPr>
                <w:rFonts w:ascii="Times New Roman" w:hAnsi="Times New Roman" w:cs="Times New Roman"/>
                <w:b/>
                <w:bCs/>
                <w:sz w:val="24"/>
                <w:szCs w:val="24"/>
              </w:rPr>
              <w:t>NPPES WEB</w:t>
            </w:r>
          </w:p>
        </w:tc>
        <w:tc>
          <w:tcPr>
            <w:tcW w:w="2714" w:type="dxa"/>
          </w:tcPr>
          <w:p w:rsidRPr="002F4396" w:rsidR="00D417C7" w:rsidP="00D417C7" w:rsidRDefault="00D417C7" w14:paraId="07A19464" w14:textId="77777777">
            <w:pPr>
              <w:rPr>
                <w:rFonts w:ascii="Times New Roman" w:hAnsi="Times New Roman" w:cs="Times New Roman"/>
                <w:sz w:val="24"/>
                <w:szCs w:val="24"/>
              </w:rPr>
            </w:pPr>
            <w:r w:rsidRPr="002F4396">
              <w:rPr>
                <w:rFonts w:ascii="Times New Roman" w:hAnsi="Times New Roman" w:cs="Times New Roman"/>
                <w:sz w:val="24"/>
                <w:szCs w:val="24"/>
              </w:rPr>
              <w:t xml:space="preserve">397,138 </w:t>
            </w:r>
          </w:p>
        </w:tc>
        <w:tc>
          <w:tcPr>
            <w:tcW w:w="2255" w:type="dxa"/>
          </w:tcPr>
          <w:p w:rsidRPr="002F4396" w:rsidR="00D417C7" w:rsidP="00D417C7" w:rsidRDefault="00D417C7" w14:paraId="5CC68363" w14:textId="77777777">
            <w:pPr>
              <w:rPr>
                <w:rFonts w:ascii="Times New Roman" w:hAnsi="Times New Roman" w:cs="Times New Roman"/>
                <w:sz w:val="24"/>
                <w:szCs w:val="24"/>
              </w:rPr>
            </w:pPr>
            <w:r w:rsidRPr="002F4396">
              <w:rPr>
                <w:rFonts w:ascii="Times New Roman" w:hAnsi="Times New Roman" w:cs="Times New Roman"/>
                <w:sz w:val="24"/>
                <w:szCs w:val="24"/>
              </w:rPr>
              <w:t xml:space="preserve">0.17 </w:t>
            </w:r>
          </w:p>
        </w:tc>
        <w:tc>
          <w:tcPr>
            <w:tcW w:w="2245" w:type="dxa"/>
          </w:tcPr>
          <w:p w:rsidRPr="002F4396" w:rsidR="00D417C7" w:rsidP="00D417C7" w:rsidRDefault="00D417C7" w14:paraId="46AB5C9C" w14:textId="77777777">
            <w:pPr>
              <w:rPr>
                <w:rFonts w:ascii="Times New Roman" w:hAnsi="Times New Roman" w:cs="Times New Roman"/>
                <w:sz w:val="24"/>
                <w:szCs w:val="24"/>
              </w:rPr>
            </w:pPr>
            <w:r w:rsidRPr="002F4396">
              <w:rPr>
                <w:rFonts w:ascii="Times New Roman" w:hAnsi="Times New Roman" w:cs="Times New Roman"/>
                <w:sz w:val="24"/>
                <w:szCs w:val="24"/>
              </w:rPr>
              <w:t>67,513 hours</w:t>
            </w:r>
          </w:p>
        </w:tc>
      </w:tr>
      <w:tr w:rsidRPr="002F4396" w:rsidR="002F4396" w:rsidTr="00D417C7" w14:paraId="03F72934" w14:textId="77777777">
        <w:tc>
          <w:tcPr>
            <w:tcW w:w="3221" w:type="dxa"/>
            <w:tcBorders>
              <w:top w:val="nil"/>
              <w:left w:val="single" w:color="auto" w:sz="8" w:space="0"/>
              <w:bottom w:val="single" w:color="auto" w:sz="8" w:space="0"/>
              <w:right w:val="single" w:color="auto" w:sz="8" w:space="0"/>
            </w:tcBorders>
          </w:tcPr>
          <w:p w:rsidRPr="002F4396" w:rsidR="00D417C7" w:rsidP="00D417C7" w:rsidRDefault="00D417C7" w14:paraId="795198CC" w14:textId="77777777">
            <w:pPr>
              <w:rPr>
                <w:rFonts w:ascii="Times New Roman" w:hAnsi="Times New Roman" w:cs="Times New Roman"/>
                <w:b/>
                <w:sz w:val="24"/>
                <w:szCs w:val="24"/>
              </w:rPr>
            </w:pPr>
            <w:r w:rsidRPr="002F4396">
              <w:rPr>
                <w:rFonts w:ascii="Times New Roman" w:hAnsi="Times New Roman" w:cs="Times New Roman"/>
                <w:b/>
                <w:sz w:val="24"/>
                <w:szCs w:val="24"/>
              </w:rPr>
              <w:t xml:space="preserve">Paper Application </w:t>
            </w:r>
          </w:p>
        </w:tc>
        <w:tc>
          <w:tcPr>
            <w:tcW w:w="2714" w:type="dxa"/>
          </w:tcPr>
          <w:p w:rsidRPr="002F4396" w:rsidR="00D417C7" w:rsidP="00D417C7" w:rsidRDefault="00D417C7" w14:paraId="4A5FB8A1" w14:textId="77777777">
            <w:pPr>
              <w:rPr>
                <w:rFonts w:ascii="Times New Roman" w:hAnsi="Times New Roman" w:cs="Times New Roman"/>
                <w:sz w:val="24"/>
                <w:szCs w:val="24"/>
              </w:rPr>
            </w:pPr>
            <w:r w:rsidRPr="002F4396">
              <w:rPr>
                <w:rFonts w:ascii="Times New Roman" w:hAnsi="Times New Roman" w:cs="Times New Roman"/>
                <w:sz w:val="24"/>
                <w:szCs w:val="24"/>
              </w:rPr>
              <w:t xml:space="preserve">5,499 </w:t>
            </w:r>
          </w:p>
        </w:tc>
        <w:tc>
          <w:tcPr>
            <w:tcW w:w="2255" w:type="dxa"/>
          </w:tcPr>
          <w:p w:rsidRPr="002F4396" w:rsidR="00D417C7" w:rsidP="00D417C7" w:rsidRDefault="00D417C7" w14:paraId="553ACF54" w14:textId="77777777">
            <w:pPr>
              <w:rPr>
                <w:rFonts w:ascii="Times New Roman" w:hAnsi="Times New Roman" w:cs="Times New Roman"/>
                <w:sz w:val="24"/>
                <w:szCs w:val="24"/>
              </w:rPr>
            </w:pPr>
            <w:r w:rsidRPr="002F4396">
              <w:rPr>
                <w:rFonts w:ascii="Times New Roman" w:hAnsi="Times New Roman" w:cs="Times New Roman"/>
                <w:sz w:val="24"/>
                <w:szCs w:val="24"/>
              </w:rPr>
              <w:t xml:space="preserve">0.17 </w:t>
            </w:r>
          </w:p>
        </w:tc>
        <w:tc>
          <w:tcPr>
            <w:tcW w:w="2245" w:type="dxa"/>
          </w:tcPr>
          <w:p w:rsidRPr="002F4396" w:rsidR="00D417C7" w:rsidP="00D417C7" w:rsidRDefault="00D417C7" w14:paraId="4C30B75C" w14:textId="77777777">
            <w:pPr>
              <w:rPr>
                <w:rFonts w:ascii="Times New Roman" w:hAnsi="Times New Roman" w:cs="Times New Roman"/>
                <w:sz w:val="24"/>
                <w:szCs w:val="24"/>
              </w:rPr>
            </w:pPr>
            <w:r w:rsidRPr="002F4396">
              <w:rPr>
                <w:rFonts w:ascii="Times New Roman" w:hAnsi="Times New Roman" w:cs="Times New Roman"/>
                <w:sz w:val="24"/>
                <w:szCs w:val="24"/>
              </w:rPr>
              <w:t>935 hours</w:t>
            </w:r>
          </w:p>
        </w:tc>
      </w:tr>
      <w:tr w:rsidRPr="002F4396" w:rsidR="002F4396" w:rsidTr="00D417C7" w14:paraId="62385572" w14:textId="77777777">
        <w:tc>
          <w:tcPr>
            <w:tcW w:w="3221" w:type="dxa"/>
            <w:tcBorders>
              <w:top w:val="nil"/>
              <w:left w:val="single" w:color="auto" w:sz="8" w:space="0"/>
              <w:bottom w:val="single" w:color="auto" w:sz="8" w:space="0"/>
              <w:right w:val="single" w:color="auto" w:sz="8" w:space="0"/>
            </w:tcBorders>
          </w:tcPr>
          <w:p w:rsidRPr="002F4396" w:rsidR="00D417C7" w:rsidP="00D417C7" w:rsidRDefault="00D417C7" w14:paraId="3BF46F21" w14:textId="77777777">
            <w:pPr>
              <w:rPr>
                <w:rFonts w:ascii="Times New Roman" w:hAnsi="Times New Roman" w:cs="Times New Roman"/>
                <w:b/>
                <w:sz w:val="24"/>
                <w:szCs w:val="24"/>
              </w:rPr>
            </w:pPr>
            <w:r w:rsidRPr="002F4396">
              <w:rPr>
                <w:rFonts w:ascii="Times New Roman" w:hAnsi="Times New Roman" w:cs="Times New Roman"/>
                <w:b/>
                <w:sz w:val="24"/>
                <w:szCs w:val="24"/>
              </w:rPr>
              <w:t>NPPES Web using EFI process</w:t>
            </w:r>
          </w:p>
        </w:tc>
        <w:tc>
          <w:tcPr>
            <w:tcW w:w="2714" w:type="dxa"/>
          </w:tcPr>
          <w:p w:rsidRPr="002F4396" w:rsidR="00D417C7" w:rsidP="00D417C7" w:rsidRDefault="00D417C7" w14:paraId="2B582A85" w14:textId="77777777">
            <w:pPr>
              <w:rPr>
                <w:rFonts w:ascii="Times New Roman" w:hAnsi="Times New Roman" w:cs="Times New Roman"/>
                <w:sz w:val="24"/>
                <w:szCs w:val="24"/>
              </w:rPr>
            </w:pPr>
            <w:r w:rsidRPr="002F4396">
              <w:rPr>
                <w:rFonts w:ascii="Times New Roman" w:hAnsi="Times New Roman" w:cs="Times New Roman"/>
                <w:sz w:val="24"/>
                <w:szCs w:val="24"/>
              </w:rPr>
              <w:t xml:space="preserve">1,491 </w:t>
            </w:r>
          </w:p>
        </w:tc>
        <w:tc>
          <w:tcPr>
            <w:tcW w:w="2255" w:type="dxa"/>
            <w:tcBorders>
              <w:bottom w:val="single" w:color="auto" w:sz="4" w:space="0"/>
            </w:tcBorders>
          </w:tcPr>
          <w:p w:rsidRPr="002F4396" w:rsidR="00D417C7" w:rsidP="00D417C7" w:rsidRDefault="00D417C7" w14:paraId="7063E883" w14:textId="77777777">
            <w:pPr>
              <w:rPr>
                <w:rFonts w:ascii="Times New Roman" w:hAnsi="Times New Roman" w:cs="Times New Roman"/>
                <w:sz w:val="24"/>
                <w:szCs w:val="24"/>
              </w:rPr>
            </w:pPr>
            <w:r w:rsidRPr="002F4396">
              <w:rPr>
                <w:rFonts w:ascii="Times New Roman" w:hAnsi="Times New Roman" w:cs="Times New Roman"/>
                <w:sz w:val="24"/>
                <w:szCs w:val="24"/>
              </w:rPr>
              <w:t xml:space="preserve">0.17 </w:t>
            </w:r>
          </w:p>
        </w:tc>
        <w:tc>
          <w:tcPr>
            <w:tcW w:w="2245" w:type="dxa"/>
            <w:tcBorders>
              <w:bottom w:val="single" w:color="auto" w:sz="4" w:space="0"/>
            </w:tcBorders>
          </w:tcPr>
          <w:p w:rsidRPr="002F4396" w:rsidR="00D417C7" w:rsidP="00D417C7" w:rsidRDefault="00D417C7" w14:paraId="43DBCC45" w14:textId="77777777">
            <w:pPr>
              <w:rPr>
                <w:rFonts w:ascii="Times New Roman" w:hAnsi="Times New Roman" w:cs="Times New Roman"/>
                <w:sz w:val="24"/>
                <w:szCs w:val="24"/>
              </w:rPr>
            </w:pPr>
            <w:r w:rsidRPr="002F4396">
              <w:rPr>
                <w:rFonts w:ascii="Times New Roman" w:hAnsi="Times New Roman" w:cs="Times New Roman"/>
                <w:sz w:val="24"/>
                <w:szCs w:val="24"/>
              </w:rPr>
              <w:t>253 hours</w:t>
            </w:r>
          </w:p>
        </w:tc>
      </w:tr>
      <w:tr w:rsidRPr="002F4396" w:rsidR="002F4396" w:rsidTr="00D417C7" w14:paraId="0F2F5333" w14:textId="77777777">
        <w:tc>
          <w:tcPr>
            <w:tcW w:w="3221" w:type="dxa"/>
            <w:tcBorders>
              <w:top w:val="nil"/>
              <w:left w:val="single" w:color="auto" w:sz="8" w:space="0"/>
              <w:bottom w:val="single" w:color="auto" w:sz="8" w:space="0"/>
              <w:right w:val="single" w:color="auto" w:sz="8" w:space="0"/>
            </w:tcBorders>
            <w:shd w:val="clear" w:color="auto" w:fill="F2F2F2"/>
          </w:tcPr>
          <w:p w:rsidRPr="002F4396" w:rsidR="00D417C7" w:rsidP="00D417C7" w:rsidRDefault="00CE3FC0" w14:paraId="2632E336" w14:textId="74B041E9">
            <w:pPr>
              <w:jc w:val="right"/>
              <w:rPr>
                <w:rFonts w:ascii="Times New Roman" w:hAnsi="Times New Roman" w:cs="Times New Roman"/>
                <w:b/>
                <w:bCs/>
                <w:sz w:val="24"/>
                <w:szCs w:val="24"/>
              </w:rPr>
            </w:pPr>
            <w:r w:rsidRPr="002F4396">
              <w:rPr>
                <w:rFonts w:ascii="Times New Roman" w:hAnsi="Times New Roman" w:cs="Times New Roman"/>
                <w:b/>
                <w:bCs/>
                <w:sz w:val="24"/>
                <w:szCs w:val="24"/>
              </w:rPr>
              <w:t>TOTAL</w:t>
            </w:r>
          </w:p>
        </w:tc>
        <w:tc>
          <w:tcPr>
            <w:tcW w:w="2714" w:type="dxa"/>
            <w:tcBorders>
              <w:top w:val="nil"/>
              <w:left w:val="nil"/>
              <w:bottom w:val="single" w:color="auto" w:sz="8" w:space="0"/>
              <w:right w:val="single" w:color="auto" w:sz="4" w:space="0"/>
            </w:tcBorders>
            <w:shd w:val="clear" w:color="auto" w:fill="F2F2F2"/>
          </w:tcPr>
          <w:p w:rsidRPr="002F4396" w:rsidR="00D417C7" w:rsidP="00D417C7" w:rsidRDefault="00D417C7" w14:paraId="09435E92" w14:textId="77777777">
            <w:pPr>
              <w:rPr>
                <w:rFonts w:ascii="Times New Roman" w:hAnsi="Times New Roman" w:cs="Times New Roman"/>
                <w:b/>
                <w:bCs/>
                <w:sz w:val="24"/>
                <w:szCs w:val="24"/>
              </w:rPr>
            </w:pPr>
            <w:r w:rsidRPr="002F4396">
              <w:rPr>
                <w:rFonts w:ascii="Times New Roman" w:hAnsi="Times New Roman" w:cs="Times New Roman"/>
                <w:sz w:val="24"/>
                <w:szCs w:val="24"/>
              </w:rPr>
              <w:t xml:space="preserve">404,128 Respondents </w:t>
            </w:r>
          </w:p>
        </w:tc>
        <w:tc>
          <w:tcPr>
            <w:tcW w:w="2255" w:type="dxa"/>
            <w:tcBorders>
              <w:top w:val="single" w:color="auto" w:sz="4" w:space="0"/>
              <w:left w:val="single" w:color="auto" w:sz="4" w:space="0"/>
              <w:bottom w:val="single" w:color="auto" w:sz="4" w:space="0"/>
              <w:right w:val="single" w:color="auto" w:sz="4" w:space="0"/>
            </w:tcBorders>
            <w:shd w:val="clear" w:color="auto" w:fill="F2F2F2"/>
          </w:tcPr>
          <w:p w:rsidRPr="002F4396" w:rsidR="00D417C7" w:rsidP="00D417C7" w:rsidRDefault="00D417C7" w14:paraId="788FB33E" w14:textId="77777777">
            <w:pPr>
              <w:rPr>
                <w:rFonts w:ascii="Times New Roman" w:hAnsi="Times New Roman" w:cs="Times New Roman"/>
                <w:b/>
                <w:bCs/>
                <w:sz w:val="24"/>
                <w:szCs w:val="24"/>
              </w:rPr>
            </w:pPr>
          </w:p>
        </w:tc>
        <w:tc>
          <w:tcPr>
            <w:tcW w:w="2245" w:type="dxa"/>
            <w:tcBorders>
              <w:top w:val="single" w:color="auto" w:sz="4" w:space="0"/>
              <w:left w:val="single" w:color="auto" w:sz="4" w:space="0"/>
              <w:bottom w:val="single" w:color="auto" w:sz="4" w:space="0"/>
              <w:right w:val="single" w:color="auto" w:sz="4" w:space="0"/>
            </w:tcBorders>
            <w:shd w:val="clear" w:color="auto" w:fill="F2F2F2"/>
          </w:tcPr>
          <w:p w:rsidRPr="002F4396" w:rsidR="00D417C7" w:rsidP="00D417C7" w:rsidRDefault="00D417C7" w14:paraId="3BDC582C" w14:textId="77777777">
            <w:pPr>
              <w:rPr>
                <w:rFonts w:ascii="Times New Roman" w:hAnsi="Times New Roman" w:cs="Times New Roman"/>
                <w:b/>
                <w:bCs/>
                <w:sz w:val="24"/>
                <w:szCs w:val="24"/>
              </w:rPr>
            </w:pPr>
            <w:r w:rsidRPr="002F4396">
              <w:rPr>
                <w:rFonts w:ascii="Times New Roman" w:hAnsi="Times New Roman" w:cs="Times New Roman"/>
                <w:sz w:val="24"/>
                <w:szCs w:val="24"/>
              </w:rPr>
              <w:t xml:space="preserve">68,701 hours </w:t>
            </w:r>
          </w:p>
        </w:tc>
      </w:tr>
    </w:tbl>
    <w:p w:rsidRPr="002F4396" w:rsidR="00D417C7" w:rsidP="00D417C7" w:rsidRDefault="00D417C7" w14:paraId="25977C62" w14:textId="77777777">
      <w:pPr>
        <w:spacing w:line="360" w:lineRule="auto"/>
        <w:rPr>
          <w:rFonts w:ascii="Times New Roman" w:hAnsi="Times New Roman" w:cs="Times New Roman"/>
          <w:sz w:val="24"/>
          <w:szCs w:val="24"/>
        </w:rPr>
      </w:pPr>
    </w:p>
    <w:p w:rsidRPr="002F4396" w:rsidR="00CA0BFA" w:rsidP="00CA0BFA" w:rsidRDefault="00CA0BFA" w14:paraId="3F8B7F90" w14:textId="77777777">
      <w:pPr>
        <w:rPr>
          <w:rFonts w:ascii="Times New Roman" w:hAnsi="Times New Roman" w:cs="Times New Roman"/>
          <w:sz w:val="24"/>
          <w:szCs w:val="24"/>
        </w:rPr>
      </w:pPr>
      <w:r w:rsidRPr="002F4396">
        <w:rPr>
          <w:rFonts w:ascii="Times New Roman" w:hAnsi="Times New Roman" w:cs="Times New Roman"/>
          <w:sz w:val="24"/>
          <w:szCs w:val="24"/>
        </w:rPr>
        <w:t>TOTAL</w:t>
      </w:r>
      <w:r w:rsidRPr="002F4396" w:rsidR="00C5036D">
        <w:rPr>
          <w:rFonts w:ascii="Times New Roman" w:hAnsi="Times New Roman" w:cs="Times New Roman"/>
          <w:sz w:val="24"/>
          <w:szCs w:val="24"/>
        </w:rPr>
        <w:t xml:space="preserve"> FOR INITIAL APPLICATIONS</w:t>
      </w:r>
      <w:r w:rsidRPr="002F4396">
        <w:rPr>
          <w:rFonts w:ascii="Times New Roman" w:hAnsi="Times New Roman" w:cs="Times New Roman"/>
          <w:sz w:val="24"/>
          <w:szCs w:val="24"/>
        </w:rPr>
        <w:t xml:space="preserve"> =</w:t>
      </w:r>
      <w:r w:rsidRPr="002F4396" w:rsidR="00AA3C4B">
        <w:rPr>
          <w:rFonts w:ascii="Times New Roman" w:hAnsi="Times New Roman" w:cs="Times New Roman"/>
          <w:sz w:val="24"/>
          <w:szCs w:val="24"/>
        </w:rPr>
        <w:t xml:space="preserve"> 404,128 </w:t>
      </w:r>
      <w:r w:rsidRPr="002F4396">
        <w:rPr>
          <w:rFonts w:ascii="Times New Roman" w:hAnsi="Times New Roman" w:cs="Times New Roman"/>
          <w:sz w:val="24"/>
          <w:szCs w:val="24"/>
        </w:rPr>
        <w:t xml:space="preserve">respondents @ </w:t>
      </w:r>
      <w:r w:rsidRPr="002F4396" w:rsidR="00AA3C4B">
        <w:rPr>
          <w:rFonts w:ascii="Times New Roman" w:hAnsi="Times New Roman" w:cs="Times New Roman"/>
          <w:sz w:val="24"/>
          <w:szCs w:val="24"/>
        </w:rPr>
        <w:t xml:space="preserve">68,701 </w:t>
      </w:r>
      <w:r w:rsidRPr="002F4396">
        <w:rPr>
          <w:rFonts w:ascii="Times New Roman" w:hAnsi="Times New Roman" w:cs="Times New Roman"/>
          <w:sz w:val="24"/>
          <w:szCs w:val="24"/>
        </w:rPr>
        <w:t xml:space="preserve">hours for initial </w:t>
      </w:r>
      <w:r w:rsidRPr="002F4396" w:rsidR="00F369FC">
        <w:rPr>
          <w:rFonts w:ascii="Times New Roman" w:hAnsi="Times New Roman" w:cs="Times New Roman"/>
          <w:sz w:val="24"/>
          <w:szCs w:val="24"/>
        </w:rPr>
        <w:t>applications</w:t>
      </w:r>
      <w:r w:rsidRPr="002F4396">
        <w:rPr>
          <w:rFonts w:ascii="Times New Roman" w:hAnsi="Times New Roman" w:cs="Times New Roman"/>
          <w:sz w:val="24"/>
          <w:szCs w:val="24"/>
        </w:rPr>
        <w:t xml:space="preserve"> using the CMS-</w:t>
      </w:r>
      <w:r w:rsidRPr="002F4396" w:rsidR="006423BA">
        <w:rPr>
          <w:rFonts w:ascii="Times New Roman" w:hAnsi="Times New Roman" w:cs="Times New Roman"/>
          <w:sz w:val="24"/>
          <w:szCs w:val="24"/>
        </w:rPr>
        <w:t>10114</w:t>
      </w:r>
    </w:p>
    <w:p w:rsidRPr="002F4396" w:rsidR="00CA0BFA" w:rsidP="00CA0BFA" w:rsidRDefault="00CA0BFA" w14:paraId="65A9877C" w14:textId="77777777">
      <w:pPr>
        <w:rPr>
          <w:rFonts w:ascii="Times New Roman" w:hAnsi="Times New Roman" w:cs="Times New Roman"/>
          <w:sz w:val="24"/>
          <w:szCs w:val="24"/>
        </w:rPr>
      </w:pPr>
    </w:p>
    <w:p w:rsidRPr="002F4396" w:rsidR="00CA0BFA" w:rsidP="00CA0BFA" w:rsidRDefault="00CA0BFA" w14:paraId="33BF8786" w14:textId="77777777">
      <w:pPr>
        <w:rPr>
          <w:rFonts w:ascii="Times New Roman" w:hAnsi="Times New Roman" w:cs="Times New Roman"/>
          <w:sz w:val="24"/>
          <w:szCs w:val="24"/>
          <w:u w:val="single"/>
        </w:rPr>
      </w:pPr>
      <w:r w:rsidRPr="002F4396">
        <w:rPr>
          <w:rFonts w:ascii="Times New Roman" w:hAnsi="Times New Roman" w:cs="Times New Roman"/>
          <w:sz w:val="24"/>
          <w:szCs w:val="24"/>
          <w:u w:val="single"/>
        </w:rPr>
        <w:t xml:space="preserve">HOURS ASSOCIATED WITH </w:t>
      </w:r>
      <w:r w:rsidRPr="002F4396" w:rsidR="00BA3102">
        <w:rPr>
          <w:rFonts w:ascii="Times New Roman" w:hAnsi="Times New Roman" w:cs="Times New Roman"/>
          <w:sz w:val="24"/>
          <w:szCs w:val="24"/>
          <w:u w:val="single"/>
        </w:rPr>
        <w:t>COMPLETING</w:t>
      </w:r>
      <w:r w:rsidRPr="002F4396">
        <w:rPr>
          <w:rFonts w:ascii="Times New Roman" w:hAnsi="Times New Roman" w:cs="Times New Roman"/>
          <w:sz w:val="24"/>
          <w:szCs w:val="24"/>
          <w:u w:val="single"/>
        </w:rPr>
        <w:t xml:space="preserve"> </w:t>
      </w:r>
      <w:r w:rsidRPr="002F4396" w:rsidR="00BA3102">
        <w:rPr>
          <w:rFonts w:ascii="Times New Roman" w:hAnsi="Times New Roman" w:cs="Times New Roman"/>
          <w:sz w:val="24"/>
          <w:szCs w:val="24"/>
          <w:u w:val="single"/>
        </w:rPr>
        <w:t>UPDATES</w:t>
      </w:r>
      <w:r w:rsidRPr="002F4396">
        <w:rPr>
          <w:rFonts w:ascii="Times New Roman" w:hAnsi="Times New Roman" w:cs="Times New Roman"/>
          <w:sz w:val="24"/>
          <w:szCs w:val="24"/>
          <w:u w:val="single"/>
        </w:rPr>
        <w:t xml:space="preserve"> OF </w:t>
      </w:r>
      <w:r w:rsidRPr="002F4396" w:rsidR="00BA3102">
        <w:rPr>
          <w:rFonts w:ascii="Times New Roman" w:hAnsi="Times New Roman" w:cs="Times New Roman"/>
          <w:sz w:val="24"/>
          <w:szCs w:val="24"/>
          <w:u w:val="single"/>
        </w:rPr>
        <w:t>CMS-10114 APPLICATION</w:t>
      </w:r>
      <w:r w:rsidRPr="002F4396">
        <w:rPr>
          <w:rFonts w:ascii="Times New Roman" w:hAnsi="Times New Roman" w:cs="Times New Roman"/>
          <w:sz w:val="24"/>
          <w:szCs w:val="24"/>
          <w:u w:val="single"/>
        </w:rPr>
        <w:t xml:space="preserve"> INFORMATION:</w:t>
      </w:r>
    </w:p>
    <w:p w:rsidRPr="002F4396" w:rsidR="00193691" w:rsidP="00BA3102" w:rsidRDefault="00AA3C4B" w14:paraId="15EA432F" w14:textId="3D8877F8">
      <w:pPr>
        <w:pStyle w:val="Heading4"/>
        <w:numPr>
          <w:ilvl w:val="0"/>
          <w:numId w:val="22"/>
        </w:numPr>
        <w:rPr>
          <w:rFonts w:ascii="Times New Roman" w:hAnsi="Times New Roman" w:cs="Times New Roman"/>
          <w:i w:val="0"/>
          <w:color w:val="auto"/>
          <w:sz w:val="24"/>
          <w:szCs w:val="24"/>
        </w:rPr>
      </w:pPr>
      <w:r w:rsidRPr="002F4396">
        <w:rPr>
          <w:rFonts w:ascii="Times New Roman" w:hAnsi="Times New Roman" w:cs="Times New Roman"/>
          <w:i w:val="0"/>
          <w:color w:val="auto"/>
          <w:sz w:val="24"/>
          <w:szCs w:val="24"/>
        </w:rPr>
        <w:t>505,321</w:t>
      </w:r>
      <w:r w:rsidRPr="002F4396" w:rsidR="00BA3102">
        <w:rPr>
          <w:rFonts w:ascii="Times New Roman" w:hAnsi="Times New Roman" w:cs="Times New Roman"/>
          <w:i w:val="0"/>
          <w:color w:val="auto"/>
          <w:sz w:val="24"/>
          <w:szCs w:val="24"/>
        </w:rPr>
        <w:t xml:space="preserve"> respondents completing the application form to update their initial NPI information via NPPES Web </w:t>
      </w:r>
    </w:p>
    <w:p w:rsidRPr="002F4396" w:rsidR="00CE3FC0" w:rsidP="00CE3FC0" w:rsidRDefault="00CE3FC0" w14:paraId="376F2828" w14:textId="77777777"/>
    <w:p w:rsidRPr="002F4396" w:rsidR="00BA3102" w:rsidP="00C5036D" w:rsidRDefault="00007A11" w14:paraId="57201121" w14:textId="58C85701">
      <w:pPr>
        <w:pStyle w:val="ListParagraph"/>
        <w:numPr>
          <w:ilvl w:val="0"/>
          <w:numId w:val="22"/>
        </w:numPr>
        <w:rPr>
          <w:rFonts w:ascii="Times New Roman" w:hAnsi="Times New Roman"/>
          <w:sz w:val="24"/>
          <w:szCs w:val="24"/>
        </w:rPr>
      </w:pPr>
      <w:r w:rsidRPr="002F4396">
        <w:rPr>
          <w:rFonts w:ascii="Times New Roman" w:hAnsi="Times New Roman"/>
          <w:sz w:val="24"/>
          <w:szCs w:val="24"/>
        </w:rPr>
        <w:t>13,462</w:t>
      </w:r>
      <w:r w:rsidRPr="002F4396" w:rsidR="00BA3102">
        <w:rPr>
          <w:rFonts w:ascii="Times New Roman" w:hAnsi="Times New Roman"/>
          <w:sz w:val="24"/>
          <w:szCs w:val="24"/>
        </w:rPr>
        <w:t xml:space="preserve"> respondents completing the application form to update their initial NPI information via CMS-10114 paper application</w:t>
      </w:r>
    </w:p>
    <w:p w:rsidRPr="002F4396" w:rsidR="00CE3FC0" w:rsidP="00CE3FC0" w:rsidRDefault="00CE3FC0" w14:paraId="18BEA82B" w14:textId="266927CF">
      <w:pPr>
        <w:rPr>
          <w:rFonts w:ascii="Times New Roman" w:hAnsi="Times New Roman"/>
          <w:sz w:val="24"/>
          <w:szCs w:val="24"/>
        </w:rPr>
      </w:pPr>
    </w:p>
    <w:p w:rsidRPr="002F4396" w:rsidR="00BA3102" w:rsidP="00BA3102" w:rsidRDefault="00007A11" w14:paraId="3F03541A" w14:textId="4C9CB25E">
      <w:pPr>
        <w:pStyle w:val="Heading4"/>
        <w:numPr>
          <w:ilvl w:val="0"/>
          <w:numId w:val="22"/>
        </w:numPr>
        <w:rPr>
          <w:rFonts w:ascii="Times New Roman" w:hAnsi="Times New Roman" w:cs="Times New Roman"/>
          <w:i w:val="0"/>
          <w:color w:val="auto"/>
          <w:sz w:val="24"/>
          <w:szCs w:val="24"/>
        </w:rPr>
      </w:pPr>
      <w:r w:rsidRPr="002F4396">
        <w:rPr>
          <w:rFonts w:ascii="Times New Roman" w:hAnsi="Times New Roman" w:cs="Times New Roman"/>
          <w:i w:val="0"/>
          <w:color w:val="auto"/>
          <w:sz w:val="24"/>
          <w:szCs w:val="24"/>
        </w:rPr>
        <w:t xml:space="preserve">73,131 </w:t>
      </w:r>
      <w:r w:rsidRPr="002F4396" w:rsidR="00BA3102">
        <w:rPr>
          <w:rFonts w:ascii="Times New Roman" w:hAnsi="Times New Roman" w:cs="Times New Roman"/>
          <w:i w:val="0"/>
          <w:color w:val="auto"/>
          <w:sz w:val="24"/>
          <w:szCs w:val="24"/>
        </w:rPr>
        <w:t>respondents completing the application form to update their initial NPI information via NPPES Web using EFI process</w:t>
      </w:r>
    </w:p>
    <w:p w:rsidRPr="002F4396" w:rsidR="00CE3FC0" w:rsidP="00CE3FC0" w:rsidRDefault="00CE3FC0" w14:paraId="3273B124" w14:textId="77777777"/>
    <w:tbl>
      <w:tblPr>
        <w:tblStyle w:val="TableGrid"/>
        <w:tblpPr w:leftFromText="180" w:rightFromText="180" w:vertAnchor="text" w:horzAnchor="margin" w:tblpY="153"/>
        <w:tblW w:w="10435" w:type="dxa"/>
        <w:tblLook w:val="04A0" w:firstRow="1" w:lastRow="0" w:firstColumn="1" w:lastColumn="0" w:noHBand="0" w:noVBand="1"/>
      </w:tblPr>
      <w:tblGrid>
        <w:gridCol w:w="3221"/>
        <w:gridCol w:w="2714"/>
        <w:gridCol w:w="2255"/>
        <w:gridCol w:w="2245"/>
      </w:tblGrid>
      <w:tr w:rsidRPr="002F4396" w:rsidR="002F4396" w:rsidTr="00167C7E" w14:paraId="50BF8F06" w14:textId="77777777">
        <w:tc>
          <w:tcPr>
            <w:tcW w:w="3221" w:type="dxa"/>
          </w:tcPr>
          <w:p w:rsidRPr="002F4396" w:rsidR="00FD1050" w:rsidP="00FD1050" w:rsidRDefault="00FD1050" w14:paraId="794F3EBE" w14:textId="6B90D613">
            <w:pPr>
              <w:jc w:val="center"/>
              <w:rPr>
                <w:rFonts w:ascii="Times New Roman" w:hAnsi="Times New Roman" w:cs="Times New Roman"/>
                <w:b/>
                <w:sz w:val="24"/>
                <w:szCs w:val="24"/>
              </w:rPr>
            </w:pPr>
            <w:r w:rsidRPr="002F4396">
              <w:rPr>
                <w:rFonts w:ascii="Times New Roman" w:hAnsi="Times New Roman" w:cs="Times New Roman"/>
                <w:b/>
                <w:sz w:val="24"/>
                <w:szCs w:val="24"/>
              </w:rPr>
              <w:t>Collection Types (U</w:t>
            </w:r>
            <w:r w:rsidRPr="002F4396" w:rsidR="00CE3FC0">
              <w:rPr>
                <w:rFonts w:ascii="Times New Roman" w:hAnsi="Times New Roman" w:cs="Times New Roman"/>
                <w:b/>
                <w:sz w:val="24"/>
                <w:szCs w:val="24"/>
              </w:rPr>
              <w:t>pdates</w:t>
            </w:r>
            <w:r w:rsidRPr="002F4396">
              <w:rPr>
                <w:rFonts w:ascii="Times New Roman" w:hAnsi="Times New Roman" w:cs="Times New Roman"/>
                <w:b/>
                <w:sz w:val="24"/>
                <w:szCs w:val="24"/>
              </w:rPr>
              <w:t xml:space="preserve"> CMS- 10114 Application)</w:t>
            </w:r>
          </w:p>
        </w:tc>
        <w:tc>
          <w:tcPr>
            <w:tcW w:w="2714" w:type="dxa"/>
          </w:tcPr>
          <w:p w:rsidRPr="002F4396" w:rsidR="00FD1050" w:rsidP="00167C7E" w:rsidRDefault="00FD1050" w14:paraId="7026F27C" w14:textId="77777777">
            <w:pPr>
              <w:jc w:val="center"/>
              <w:rPr>
                <w:rFonts w:ascii="Times New Roman" w:hAnsi="Times New Roman" w:cs="Times New Roman"/>
                <w:b/>
                <w:sz w:val="24"/>
                <w:szCs w:val="24"/>
              </w:rPr>
            </w:pPr>
            <w:r w:rsidRPr="002F4396">
              <w:rPr>
                <w:rFonts w:ascii="Times New Roman" w:hAnsi="Times New Roman" w:cs="Times New Roman"/>
                <w:b/>
                <w:sz w:val="24"/>
                <w:szCs w:val="24"/>
              </w:rPr>
              <w:t>Respondents/Responses</w:t>
            </w:r>
          </w:p>
        </w:tc>
        <w:tc>
          <w:tcPr>
            <w:tcW w:w="2255" w:type="dxa"/>
          </w:tcPr>
          <w:p w:rsidRPr="002F4396" w:rsidR="00FD1050" w:rsidP="00167C7E" w:rsidRDefault="00FD1050" w14:paraId="21317BCE" w14:textId="77777777">
            <w:pPr>
              <w:jc w:val="center"/>
              <w:rPr>
                <w:rFonts w:ascii="Times New Roman" w:hAnsi="Times New Roman" w:cs="Times New Roman"/>
                <w:b/>
                <w:sz w:val="24"/>
                <w:szCs w:val="24"/>
              </w:rPr>
            </w:pPr>
            <w:r w:rsidRPr="002F4396">
              <w:rPr>
                <w:rFonts w:ascii="Times New Roman" w:hAnsi="Times New Roman" w:cs="Times New Roman"/>
                <w:b/>
                <w:sz w:val="24"/>
                <w:szCs w:val="24"/>
              </w:rPr>
              <w:t>Time (hours)</w:t>
            </w:r>
          </w:p>
        </w:tc>
        <w:tc>
          <w:tcPr>
            <w:tcW w:w="2245" w:type="dxa"/>
          </w:tcPr>
          <w:p w:rsidRPr="002F4396" w:rsidR="00FD1050" w:rsidP="00167C7E" w:rsidRDefault="00FD1050" w14:paraId="026751F3" w14:textId="77777777">
            <w:pPr>
              <w:jc w:val="center"/>
              <w:rPr>
                <w:rFonts w:ascii="Times New Roman" w:hAnsi="Times New Roman" w:cs="Times New Roman"/>
                <w:b/>
                <w:sz w:val="24"/>
                <w:szCs w:val="24"/>
              </w:rPr>
            </w:pPr>
            <w:r w:rsidRPr="002F4396">
              <w:rPr>
                <w:rFonts w:ascii="Times New Roman" w:hAnsi="Times New Roman" w:cs="Times New Roman"/>
                <w:b/>
                <w:sz w:val="24"/>
                <w:szCs w:val="24"/>
              </w:rPr>
              <w:t>Total hours</w:t>
            </w:r>
          </w:p>
        </w:tc>
      </w:tr>
      <w:tr w:rsidRPr="002F4396" w:rsidR="002F4396" w:rsidTr="00167C7E" w14:paraId="2C0C3999" w14:textId="77777777">
        <w:tc>
          <w:tcPr>
            <w:tcW w:w="3221" w:type="dxa"/>
            <w:tcBorders>
              <w:top w:val="nil"/>
              <w:left w:val="single" w:color="auto" w:sz="8" w:space="0"/>
              <w:bottom w:val="single" w:color="auto" w:sz="8" w:space="0"/>
              <w:right w:val="single" w:color="auto" w:sz="8" w:space="0"/>
            </w:tcBorders>
          </w:tcPr>
          <w:p w:rsidRPr="002F4396" w:rsidR="00FD1050" w:rsidP="00167C7E" w:rsidRDefault="00FD1050" w14:paraId="5FDEB86A" w14:textId="77777777">
            <w:pPr>
              <w:rPr>
                <w:rFonts w:ascii="Times New Roman" w:hAnsi="Times New Roman" w:cs="Times New Roman"/>
                <w:b/>
                <w:bCs/>
                <w:sz w:val="24"/>
                <w:szCs w:val="24"/>
              </w:rPr>
            </w:pPr>
            <w:r w:rsidRPr="002F4396">
              <w:rPr>
                <w:rFonts w:ascii="Times New Roman" w:hAnsi="Times New Roman" w:cs="Times New Roman"/>
                <w:b/>
                <w:bCs/>
                <w:sz w:val="24"/>
                <w:szCs w:val="24"/>
              </w:rPr>
              <w:t>NPPES WEB</w:t>
            </w:r>
          </w:p>
        </w:tc>
        <w:tc>
          <w:tcPr>
            <w:tcW w:w="2714" w:type="dxa"/>
          </w:tcPr>
          <w:p w:rsidRPr="002F4396" w:rsidR="00FD1050" w:rsidP="00FD1050" w:rsidRDefault="00FD1050" w14:paraId="7E55A62D" w14:textId="189F14DE">
            <w:pPr>
              <w:rPr>
                <w:rFonts w:ascii="Times New Roman" w:hAnsi="Times New Roman" w:cs="Times New Roman"/>
                <w:sz w:val="24"/>
                <w:szCs w:val="24"/>
              </w:rPr>
            </w:pPr>
            <w:r w:rsidRPr="002F4396">
              <w:rPr>
                <w:rFonts w:ascii="Times New Roman" w:hAnsi="Times New Roman" w:cs="Times New Roman"/>
                <w:sz w:val="24"/>
                <w:szCs w:val="24"/>
              </w:rPr>
              <w:t xml:space="preserve">505,321 </w:t>
            </w:r>
          </w:p>
        </w:tc>
        <w:tc>
          <w:tcPr>
            <w:tcW w:w="2255" w:type="dxa"/>
          </w:tcPr>
          <w:p w:rsidRPr="002F4396" w:rsidR="00FD1050" w:rsidP="00167C7E" w:rsidRDefault="00FD1050" w14:paraId="36D50D3A" w14:textId="77777777">
            <w:pPr>
              <w:rPr>
                <w:rFonts w:ascii="Times New Roman" w:hAnsi="Times New Roman" w:cs="Times New Roman"/>
                <w:sz w:val="24"/>
                <w:szCs w:val="24"/>
              </w:rPr>
            </w:pPr>
            <w:r w:rsidRPr="002F4396">
              <w:rPr>
                <w:rFonts w:ascii="Times New Roman" w:hAnsi="Times New Roman" w:cs="Times New Roman"/>
                <w:sz w:val="24"/>
                <w:szCs w:val="24"/>
              </w:rPr>
              <w:t xml:space="preserve">0.17 </w:t>
            </w:r>
          </w:p>
        </w:tc>
        <w:tc>
          <w:tcPr>
            <w:tcW w:w="2245" w:type="dxa"/>
          </w:tcPr>
          <w:p w:rsidRPr="002F4396" w:rsidR="00FD1050" w:rsidP="00167C7E" w:rsidRDefault="00FD1050" w14:paraId="26692DBC" w14:textId="01FDE888">
            <w:pPr>
              <w:rPr>
                <w:rFonts w:ascii="Times New Roman" w:hAnsi="Times New Roman" w:cs="Times New Roman"/>
                <w:sz w:val="24"/>
                <w:szCs w:val="24"/>
              </w:rPr>
            </w:pPr>
            <w:r w:rsidRPr="002F4396">
              <w:rPr>
                <w:rFonts w:ascii="Times New Roman" w:hAnsi="Times New Roman" w:cs="Times New Roman"/>
                <w:sz w:val="24"/>
                <w:szCs w:val="24"/>
              </w:rPr>
              <w:t>85,905 hours</w:t>
            </w:r>
          </w:p>
        </w:tc>
      </w:tr>
      <w:tr w:rsidRPr="002F4396" w:rsidR="002F4396" w:rsidTr="00167C7E" w14:paraId="1756CC6F" w14:textId="77777777">
        <w:tc>
          <w:tcPr>
            <w:tcW w:w="3221" w:type="dxa"/>
            <w:tcBorders>
              <w:top w:val="nil"/>
              <w:left w:val="single" w:color="auto" w:sz="8" w:space="0"/>
              <w:bottom w:val="single" w:color="auto" w:sz="8" w:space="0"/>
              <w:right w:val="single" w:color="auto" w:sz="8" w:space="0"/>
            </w:tcBorders>
          </w:tcPr>
          <w:p w:rsidRPr="002F4396" w:rsidR="00FD1050" w:rsidP="00167C7E" w:rsidRDefault="00FD1050" w14:paraId="6C0A742D" w14:textId="77777777">
            <w:pPr>
              <w:rPr>
                <w:rFonts w:ascii="Times New Roman" w:hAnsi="Times New Roman" w:cs="Times New Roman"/>
                <w:b/>
                <w:sz w:val="24"/>
                <w:szCs w:val="24"/>
              </w:rPr>
            </w:pPr>
            <w:r w:rsidRPr="002F4396">
              <w:rPr>
                <w:rFonts w:ascii="Times New Roman" w:hAnsi="Times New Roman" w:cs="Times New Roman"/>
                <w:b/>
                <w:sz w:val="24"/>
                <w:szCs w:val="24"/>
              </w:rPr>
              <w:t xml:space="preserve">Paper Application </w:t>
            </w:r>
          </w:p>
        </w:tc>
        <w:tc>
          <w:tcPr>
            <w:tcW w:w="2714" w:type="dxa"/>
          </w:tcPr>
          <w:p w:rsidRPr="002F4396" w:rsidR="00FD1050" w:rsidP="00FD1050" w:rsidRDefault="00FD1050" w14:paraId="6817DB21" w14:textId="4FA62B20">
            <w:pPr>
              <w:rPr>
                <w:rFonts w:ascii="Times New Roman" w:hAnsi="Times New Roman" w:cs="Times New Roman"/>
                <w:sz w:val="24"/>
                <w:szCs w:val="24"/>
              </w:rPr>
            </w:pPr>
            <w:r w:rsidRPr="002F4396">
              <w:rPr>
                <w:rFonts w:ascii="Times New Roman" w:hAnsi="Times New Roman" w:cs="Times New Roman"/>
                <w:sz w:val="24"/>
                <w:szCs w:val="24"/>
              </w:rPr>
              <w:t>13,462</w:t>
            </w:r>
          </w:p>
        </w:tc>
        <w:tc>
          <w:tcPr>
            <w:tcW w:w="2255" w:type="dxa"/>
          </w:tcPr>
          <w:p w:rsidRPr="002F4396" w:rsidR="00FD1050" w:rsidP="00167C7E" w:rsidRDefault="00FD1050" w14:paraId="763E79B2" w14:textId="77777777">
            <w:pPr>
              <w:rPr>
                <w:rFonts w:ascii="Times New Roman" w:hAnsi="Times New Roman" w:cs="Times New Roman"/>
                <w:sz w:val="24"/>
                <w:szCs w:val="24"/>
              </w:rPr>
            </w:pPr>
            <w:r w:rsidRPr="002F4396">
              <w:rPr>
                <w:rFonts w:ascii="Times New Roman" w:hAnsi="Times New Roman" w:cs="Times New Roman"/>
                <w:sz w:val="24"/>
                <w:szCs w:val="24"/>
              </w:rPr>
              <w:t xml:space="preserve">0.17 </w:t>
            </w:r>
          </w:p>
        </w:tc>
        <w:tc>
          <w:tcPr>
            <w:tcW w:w="2245" w:type="dxa"/>
          </w:tcPr>
          <w:p w:rsidRPr="002F4396" w:rsidR="00FD1050" w:rsidP="00167C7E" w:rsidRDefault="00FD1050" w14:paraId="55CF9367" w14:textId="13303BA5">
            <w:pPr>
              <w:rPr>
                <w:rFonts w:ascii="Times New Roman" w:hAnsi="Times New Roman" w:cs="Times New Roman"/>
                <w:sz w:val="24"/>
                <w:szCs w:val="24"/>
              </w:rPr>
            </w:pPr>
            <w:r w:rsidRPr="002F4396">
              <w:rPr>
                <w:rFonts w:ascii="Times New Roman" w:hAnsi="Times New Roman" w:cs="Times New Roman"/>
                <w:sz w:val="24"/>
                <w:szCs w:val="24"/>
              </w:rPr>
              <w:t>2,289 hours</w:t>
            </w:r>
          </w:p>
        </w:tc>
      </w:tr>
      <w:tr w:rsidRPr="002F4396" w:rsidR="002F4396" w:rsidTr="00167C7E" w14:paraId="756528B0" w14:textId="77777777">
        <w:tc>
          <w:tcPr>
            <w:tcW w:w="3221" w:type="dxa"/>
            <w:tcBorders>
              <w:top w:val="nil"/>
              <w:left w:val="single" w:color="auto" w:sz="8" w:space="0"/>
              <w:bottom w:val="single" w:color="auto" w:sz="8" w:space="0"/>
              <w:right w:val="single" w:color="auto" w:sz="8" w:space="0"/>
            </w:tcBorders>
          </w:tcPr>
          <w:p w:rsidRPr="002F4396" w:rsidR="00FD1050" w:rsidP="00167C7E" w:rsidRDefault="00FD1050" w14:paraId="77ED7505" w14:textId="77777777">
            <w:pPr>
              <w:rPr>
                <w:rFonts w:ascii="Times New Roman" w:hAnsi="Times New Roman" w:cs="Times New Roman"/>
                <w:b/>
                <w:sz w:val="24"/>
                <w:szCs w:val="24"/>
              </w:rPr>
            </w:pPr>
            <w:r w:rsidRPr="002F4396">
              <w:rPr>
                <w:rFonts w:ascii="Times New Roman" w:hAnsi="Times New Roman" w:cs="Times New Roman"/>
                <w:b/>
                <w:sz w:val="24"/>
                <w:szCs w:val="24"/>
              </w:rPr>
              <w:t>NPPES Web using EFI process</w:t>
            </w:r>
          </w:p>
        </w:tc>
        <w:tc>
          <w:tcPr>
            <w:tcW w:w="2714" w:type="dxa"/>
          </w:tcPr>
          <w:p w:rsidRPr="002F4396" w:rsidR="00FD1050" w:rsidP="00FD1050" w:rsidRDefault="00FD1050" w14:paraId="6BAF3195" w14:textId="728458E9">
            <w:pPr>
              <w:rPr>
                <w:rFonts w:ascii="Times New Roman" w:hAnsi="Times New Roman" w:cs="Times New Roman"/>
                <w:sz w:val="24"/>
                <w:szCs w:val="24"/>
              </w:rPr>
            </w:pPr>
            <w:r w:rsidRPr="002F4396">
              <w:rPr>
                <w:rFonts w:ascii="Times New Roman" w:hAnsi="Times New Roman" w:cs="Times New Roman"/>
                <w:sz w:val="24"/>
                <w:szCs w:val="24"/>
              </w:rPr>
              <w:t>73,131</w:t>
            </w:r>
          </w:p>
        </w:tc>
        <w:tc>
          <w:tcPr>
            <w:tcW w:w="2255" w:type="dxa"/>
            <w:tcBorders>
              <w:bottom w:val="single" w:color="auto" w:sz="4" w:space="0"/>
            </w:tcBorders>
          </w:tcPr>
          <w:p w:rsidRPr="002F4396" w:rsidR="00FD1050" w:rsidP="00167C7E" w:rsidRDefault="00FD1050" w14:paraId="3B0E0934" w14:textId="77777777">
            <w:pPr>
              <w:rPr>
                <w:rFonts w:ascii="Times New Roman" w:hAnsi="Times New Roman" w:cs="Times New Roman"/>
                <w:sz w:val="24"/>
                <w:szCs w:val="24"/>
              </w:rPr>
            </w:pPr>
            <w:r w:rsidRPr="002F4396">
              <w:rPr>
                <w:rFonts w:ascii="Times New Roman" w:hAnsi="Times New Roman" w:cs="Times New Roman"/>
                <w:sz w:val="24"/>
                <w:szCs w:val="24"/>
              </w:rPr>
              <w:t xml:space="preserve">0.17 </w:t>
            </w:r>
          </w:p>
        </w:tc>
        <w:tc>
          <w:tcPr>
            <w:tcW w:w="2245" w:type="dxa"/>
            <w:tcBorders>
              <w:bottom w:val="single" w:color="auto" w:sz="4" w:space="0"/>
            </w:tcBorders>
          </w:tcPr>
          <w:p w:rsidRPr="002F4396" w:rsidR="00FD1050" w:rsidP="00167C7E" w:rsidRDefault="00FD1050" w14:paraId="2483F545" w14:textId="45F7223A">
            <w:pPr>
              <w:rPr>
                <w:rFonts w:ascii="Times New Roman" w:hAnsi="Times New Roman" w:cs="Times New Roman"/>
                <w:sz w:val="24"/>
                <w:szCs w:val="24"/>
              </w:rPr>
            </w:pPr>
            <w:r w:rsidRPr="002F4396">
              <w:rPr>
                <w:rFonts w:ascii="Times New Roman" w:hAnsi="Times New Roman" w:cs="Times New Roman"/>
                <w:sz w:val="24"/>
                <w:szCs w:val="24"/>
              </w:rPr>
              <w:t>12,432 hours</w:t>
            </w:r>
          </w:p>
        </w:tc>
      </w:tr>
      <w:tr w:rsidRPr="002F4396" w:rsidR="002F4396" w:rsidTr="00167C7E" w14:paraId="6A8BC1E1" w14:textId="77777777">
        <w:tc>
          <w:tcPr>
            <w:tcW w:w="3221" w:type="dxa"/>
            <w:tcBorders>
              <w:top w:val="nil"/>
              <w:left w:val="single" w:color="auto" w:sz="8" w:space="0"/>
              <w:bottom w:val="single" w:color="auto" w:sz="8" w:space="0"/>
              <w:right w:val="single" w:color="auto" w:sz="8" w:space="0"/>
            </w:tcBorders>
            <w:shd w:val="clear" w:color="auto" w:fill="F2F2F2"/>
          </w:tcPr>
          <w:p w:rsidRPr="002F4396" w:rsidR="00FD1050" w:rsidP="00167C7E" w:rsidRDefault="00FD1050" w14:paraId="44D6D2DC" w14:textId="77777777">
            <w:pPr>
              <w:jc w:val="right"/>
              <w:rPr>
                <w:rFonts w:ascii="Times New Roman" w:hAnsi="Times New Roman" w:cs="Times New Roman"/>
                <w:b/>
                <w:bCs/>
                <w:sz w:val="24"/>
                <w:szCs w:val="24"/>
              </w:rPr>
            </w:pPr>
            <w:r w:rsidRPr="002F4396">
              <w:rPr>
                <w:rFonts w:ascii="Times New Roman" w:hAnsi="Times New Roman" w:cs="Times New Roman"/>
                <w:b/>
                <w:bCs/>
                <w:sz w:val="24"/>
                <w:szCs w:val="24"/>
              </w:rPr>
              <w:t>TOTAL</w:t>
            </w:r>
          </w:p>
        </w:tc>
        <w:tc>
          <w:tcPr>
            <w:tcW w:w="2714" w:type="dxa"/>
            <w:tcBorders>
              <w:top w:val="nil"/>
              <w:left w:val="nil"/>
              <w:bottom w:val="single" w:color="auto" w:sz="8" w:space="0"/>
              <w:right w:val="single" w:color="auto" w:sz="4" w:space="0"/>
            </w:tcBorders>
            <w:shd w:val="clear" w:color="auto" w:fill="F2F2F2"/>
          </w:tcPr>
          <w:p w:rsidRPr="002F4396" w:rsidR="00FD1050" w:rsidP="00167C7E" w:rsidRDefault="00FD1050" w14:paraId="0064238F" w14:textId="49570DE2">
            <w:pPr>
              <w:rPr>
                <w:rFonts w:ascii="Times New Roman" w:hAnsi="Times New Roman" w:cs="Times New Roman"/>
                <w:b/>
                <w:bCs/>
                <w:sz w:val="24"/>
                <w:szCs w:val="24"/>
              </w:rPr>
            </w:pPr>
            <w:r w:rsidRPr="002F4396">
              <w:rPr>
                <w:rFonts w:ascii="Times New Roman" w:hAnsi="Times New Roman" w:cs="Times New Roman"/>
                <w:sz w:val="24"/>
                <w:szCs w:val="24"/>
              </w:rPr>
              <w:t xml:space="preserve">591,914 Respondents </w:t>
            </w:r>
          </w:p>
        </w:tc>
        <w:tc>
          <w:tcPr>
            <w:tcW w:w="2255" w:type="dxa"/>
            <w:tcBorders>
              <w:top w:val="single" w:color="auto" w:sz="4" w:space="0"/>
              <w:left w:val="single" w:color="auto" w:sz="4" w:space="0"/>
              <w:bottom w:val="single" w:color="auto" w:sz="4" w:space="0"/>
              <w:right w:val="single" w:color="auto" w:sz="4" w:space="0"/>
            </w:tcBorders>
            <w:shd w:val="clear" w:color="auto" w:fill="F2F2F2"/>
          </w:tcPr>
          <w:p w:rsidRPr="002F4396" w:rsidR="00FD1050" w:rsidP="00167C7E" w:rsidRDefault="00FD1050" w14:paraId="1CB4CC10" w14:textId="77777777">
            <w:pPr>
              <w:rPr>
                <w:rFonts w:ascii="Times New Roman" w:hAnsi="Times New Roman" w:cs="Times New Roman"/>
                <w:b/>
                <w:bCs/>
                <w:sz w:val="24"/>
                <w:szCs w:val="24"/>
              </w:rPr>
            </w:pPr>
          </w:p>
        </w:tc>
        <w:tc>
          <w:tcPr>
            <w:tcW w:w="2245" w:type="dxa"/>
            <w:tcBorders>
              <w:top w:val="single" w:color="auto" w:sz="4" w:space="0"/>
              <w:left w:val="single" w:color="auto" w:sz="4" w:space="0"/>
              <w:bottom w:val="single" w:color="auto" w:sz="4" w:space="0"/>
              <w:right w:val="single" w:color="auto" w:sz="4" w:space="0"/>
            </w:tcBorders>
            <w:shd w:val="clear" w:color="auto" w:fill="F2F2F2"/>
          </w:tcPr>
          <w:p w:rsidRPr="002F4396" w:rsidR="00FD1050" w:rsidP="00167C7E" w:rsidRDefault="00FD1050" w14:paraId="5F05549C" w14:textId="572BC91D">
            <w:pPr>
              <w:rPr>
                <w:rFonts w:ascii="Times New Roman" w:hAnsi="Times New Roman" w:cs="Times New Roman"/>
                <w:b/>
                <w:bCs/>
                <w:sz w:val="24"/>
                <w:szCs w:val="24"/>
              </w:rPr>
            </w:pPr>
            <w:r w:rsidRPr="002F4396">
              <w:rPr>
                <w:rFonts w:ascii="Times New Roman" w:hAnsi="Times New Roman" w:cs="Times New Roman"/>
                <w:sz w:val="24"/>
                <w:szCs w:val="24"/>
              </w:rPr>
              <w:t xml:space="preserve">100,626 hours </w:t>
            </w:r>
          </w:p>
        </w:tc>
      </w:tr>
    </w:tbl>
    <w:p w:rsidRPr="002F4396" w:rsidR="00FD1050" w:rsidP="00BA3102" w:rsidRDefault="00FD1050" w14:paraId="6FFB36A2" w14:textId="77777777">
      <w:pPr>
        <w:rPr>
          <w:rFonts w:ascii="Times New Roman" w:hAnsi="Times New Roman" w:cs="Times New Roman"/>
          <w:sz w:val="24"/>
          <w:szCs w:val="24"/>
        </w:rPr>
      </w:pPr>
    </w:p>
    <w:p w:rsidRPr="002F4396" w:rsidR="00BA3102" w:rsidP="00BA3102" w:rsidRDefault="00BA3102" w14:paraId="7DBE526B" w14:textId="77777777">
      <w:pPr>
        <w:rPr>
          <w:rFonts w:ascii="Times New Roman" w:hAnsi="Times New Roman" w:cs="Times New Roman"/>
          <w:sz w:val="24"/>
          <w:szCs w:val="24"/>
        </w:rPr>
      </w:pPr>
      <w:r w:rsidRPr="002F4396">
        <w:rPr>
          <w:rFonts w:ascii="Times New Roman" w:hAnsi="Times New Roman" w:cs="Times New Roman"/>
          <w:sz w:val="24"/>
          <w:szCs w:val="24"/>
        </w:rPr>
        <w:t xml:space="preserve">TOTAL </w:t>
      </w:r>
      <w:r w:rsidRPr="002F4396" w:rsidR="00C5036D">
        <w:rPr>
          <w:rFonts w:ascii="Times New Roman" w:hAnsi="Times New Roman" w:cs="Times New Roman"/>
          <w:sz w:val="24"/>
          <w:szCs w:val="24"/>
        </w:rPr>
        <w:t xml:space="preserve">FOR APPLICATION UPDATES </w:t>
      </w:r>
      <w:r w:rsidRPr="002F4396">
        <w:rPr>
          <w:rFonts w:ascii="Times New Roman" w:hAnsi="Times New Roman" w:cs="Times New Roman"/>
          <w:sz w:val="24"/>
          <w:szCs w:val="24"/>
        </w:rPr>
        <w:t xml:space="preserve">= </w:t>
      </w:r>
      <w:r w:rsidRPr="002F4396" w:rsidR="004C4D99">
        <w:rPr>
          <w:rFonts w:ascii="Times New Roman" w:hAnsi="Times New Roman" w:cs="Times New Roman"/>
          <w:sz w:val="24"/>
          <w:szCs w:val="24"/>
        </w:rPr>
        <w:t>591,914</w:t>
      </w:r>
      <w:r w:rsidRPr="002F4396">
        <w:rPr>
          <w:rFonts w:ascii="Times New Roman" w:hAnsi="Times New Roman" w:cs="Times New Roman"/>
          <w:sz w:val="24"/>
          <w:szCs w:val="24"/>
        </w:rPr>
        <w:t xml:space="preserve"> respondents @ </w:t>
      </w:r>
      <w:r w:rsidRPr="002F4396" w:rsidR="004C4D99">
        <w:rPr>
          <w:rFonts w:ascii="Times New Roman" w:hAnsi="Times New Roman" w:cs="Times New Roman"/>
          <w:sz w:val="24"/>
          <w:szCs w:val="24"/>
        </w:rPr>
        <w:t>100,626</w:t>
      </w:r>
      <w:r w:rsidRPr="002F4396">
        <w:rPr>
          <w:rFonts w:ascii="Times New Roman" w:hAnsi="Times New Roman" w:cs="Times New Roman"/>
          <w:sz w:val="24"/>
          <w:szCs w:val="24"/>
        </w:rPr>
        <w:t xml:space="preserve"> hours for </w:t>
      </w:r>
      <w:r w:rsidRPr="002F4396" w:rsidR="00F369FC">
        <w:rPr>
          <w:rFonts w:ascii="Times New Roman" w:hAnsi="Times New Roman" w:cs="Times New Roman"/>
          <w:sz w:val="24"/>
          <w:szCs w:val="24"/>
        </w:rPr>
        <w:t xml:space="preserve">updates to their </w:t>
      </w:r>
      <w:r w:rsidRPr="002F4396">
        <w:rPr>
          <w:rFonts w:ascii="Times New Roman" w:hAnsi="Times New Roman" w:cs="Times New Roman"/>
          <w:sz w:val="24"/>
          <w:szCs w:val="24"/>
        </w:rPr>
        <w:t xml:space="preserve">initial </w:t>
      </w:r>
      <w:r w:rsidRPr="002F4396" w:rsidR="00F369FC">
        <w:rPr>
          <w:rFonts w:ascii="Times New Roman" w:hAnsi="Times New Roman" w:cs="Times New Roman"/>
          <w:sz w:val="24"/>
          <w:szCs w:val="24"/>
        </w:rPr>
        <w:t>NPI information</w:t>
      </w:r>
      <w:r w:rsidRPr="002F4396">
        <w:rPr>
          <w:rFonts w:ascii="Times New Roman" w:hAnsi="Times New Roman" w:cs="Times New Roman"/>
          <w:sz w:val="24"/>
          <w:szCs w:val="24"/>
        </w:rPr>
        <w:t xml:space="preserve"> using the CMS-10114</w:t>
      </w:r>
    </w:p>
    <w:p w:rsidRPr="002F4396" w:rsidR="004F1C9C" w:rsidP="00BA3102" w:rsidRDefault="004F1C9C" w14:paraId="096CBF12" w14:textId="77777777">
      <w:pPr>
        <w:rPr>
          <w:rFonts w:ascii="Times New Roman" w:hAnsi="Times New Roman" w:cs="Times New Roman"/>
          <w:sz w:val="24"/>
          <w:szCs w:val="24"/>
        </w:rPr>
      </w:pPr>
    </w:p>
    <w:p w:rsidRPr="002F4396" w:rsidR="004F1C9C" w:rsidP="00BA3102" w:rsidRDefault="004F1C9C" w14:paraId="2BEAD41B" w14:textId="77777777">
      <w:pPr>
        <w:rPr>
          <w:rFonts w:ascii="Times New Roman" w:hAnsi="Times New Roman" w:cs="Times New Roman"/>
          <w:sz w:val="24"/>
          <w:szCs w:val="24"/>
          <w:u w:val="single"/>
        </w:rPr>
      </w:pPr>
      <w:r w:rsidRPr="002F4396">
        <w:rPr>
          <w:rFonts w:ascii="Times New Roman" w:hAnsi="Times New Roman" w:cs="Times New Roman"/>
          <w:sz w:val="24"/>
          <w:szCs w:val="24"/>
          <w:u w:val="single"/>
        </w:rPr>
        <w:t>FINAL HOUR BURDEN TOTAL FOR INITIAL APPLICATIONS AND UPDATES OF INFORMATION USING THE CMS-10114 IN TOTAL:</w:t>
      </w:r>
    </w:p>
    <w:p w:rsidRPr="002F4396" w:rsidR="004F1C9C" w:rsidP="004F1C9C" w:rsidRDefault="004F1C9C" w14:paraId="6AD7DCFC" w14:textId="77777777">
      <w:pPr>
        <w:rPr>
          <w:rFonts w:ascii="Times New Roman" w:hAnsi="Times New Roman" w:cs="Times New Roman"/>
          <w:sz w:val="24"/>
          <w:szCs w:val="24"/>
        </w:rPr>
      </w:pPr>
      <w:r w:rsidRPr="002F4396">
        <w:rPr>
          <w:rFonts w:ascii="Times New Roman" w:hAnsi="Times New Roman" w:cs="Times New Roman"/>
          <w:sz w:val="24"/>
          <w:szCs w:val="24"/>
        </w:rPr>
        <w:t xml:space="preserve">Subtotal 1 = </w:t>
      </w:r>
      <w:r w:rsidRPr="002F4396" w:rsidR="007D42A1">
        <w:rPr>
          <w:rFonts w:ascii="Times New Roman" w:hAnsi="Times New Roman" w:cs="Times New Roman"/>
          <w:sz w:val="24"/>
          <w:szCs w:val="24"/>
        </w:rPr>
        <w:t xml:space="preserve">404,128 </w:t>
      </w:r>
      <w:r w:rsidRPr="002F4396">
        <w:rPr>
          <w:rFonts w:ascii="Times New Roman" w:hAnsi="Times New Roman" w:cs="Times New Roman"/>
          <w:sz w:val="24"/>
          <w:szCs w:val="24"/>
        </w:rPr>
        <w:t xml:space="preserve">respondents @ </w:t>
      </w:r>
      <w:r w:rsidRPr="002F4396" w:rsidR="007D42A1">
        <w:rPr>
          <w:rFonts w:ascii="Times New Roman" w:hAnsi="Times New Roman" w:cs="Times New Roman"/>
          <w:sz w:val="24"/>
          <w:szCs w:val="24"/>
        </w:rPr>
        <w:t>68,701</w:t>
      </w:r>
      <w:r w:rsidRPr="002F4396">
        <w:rPr>
          <w:rFonts w:ascii="Times New Roman" w:hAnsi="Times New Roman" w:cs="Times New Roman"/>
          <w:sz w:val="24"/>
          <w:szCs w:val="24"/>
        </w:rPr>
        <w:t xml:space="preserve"> hours for initial applications using the CMS-10114</w:t>
      </w:r>
    </w:p>
    <w:p w:rsidRPr="002F4396" w:rsidR="004F1C9C" w:rsidP="004F1C9C" w:rsidRDefault="004F1C9C" w14:paraId="76458CD4" w14:textId="294B679C">
      <w:pPr>
        <w:rPr>
          <w:rFonts w:ascii="Times New Roman" w:hAnsi="Times New Roman" w:cs="Times New Roman"/>
          <w:sz w:val="24"/>
          <w:szCs w:val="24"/>
        </w:rPr>
      </w:pPr>
      <w:r w:rsidRPr="002F4396">
        <w:rPr>
          <w:rFonts w:ascii="Times New Roman" w:hAnsi="Times New Roman" w:cs="Times New Roman"/>
          <w:sz w:val="24"/>
          <w:szCs w:val="24"/>
        </w:rPr>
        <w:t xml:space="preserve">Subtotal 2 = </w:t>
      </w:r>
      <w:r w:rsidRPr="002F4396" w:rsidR="007D42A1">
        <w:rPr>
          <w:rFonts w:ascii="Times New Roman" w:hAnsi="Times New Roman" w:cs="Times New Roman"/>
          <w:sz w:val="24"/>
          <w:szCs w:val="24"/>
        </w:rPr>
        <w:t>591,914 r</w:t>
      </w:r>
      <w:r w:rsidRPr="002F4396">
        <w:rPr>
          <w:rFonts w:ascii="Times New Roman" w:hAnsi="Times New Roman" w:cs="Times New Roman"/>
          <w:sz w:val="24"/>
          <w:szCs w:val="24"/>
        </w:rPr>
        <w:t xml:space="preserve">espondents @ </w:t>
      </w:r>
      <w:r w:rsidRPr="002F4396" w:rsidR="007D42A1">
        <w:rPr>
          <w:rFonts w:ascii="Times New Roman" w:hAnsi="Times New Roman" w:cs="Times New Roman"/>
          <w:sz w:val="24"/>
          <w:szCs w:val="24"/>
        </w:rPr>
        <w:t>100,626</w:t>
      </w:r>
      <w:r w:rsidRPr="002F4396">
        <w:rPr>
          <w:rFonts w:ascii="Times New Roman" w:hAnsi="Times New Roman" w:cs="Times New Roman"/>
          <w:sz w:val="24"/>
          <w:szCs w:val="24"/>
        </w:rPr>
        <w:t xml:space="preserve"> hours </w:t>
      </w:r>
      <w:r w:rsidRPr="002F4396" w:rsidR="00F369FC">
        <w:rPr>
          <w:rFonts w:ascii="Times New Roman" w:hAnsi="Times New Roman" w:cs="Times New Roman"/>
          <w:sz w:val="24"/>
          <w:szCs w:val="24"/>
        </w:rPr>
        <w:t xml:space="preserve">for updates to their initial NPI information using </w:t>
      </w:r>
      <w:r w:rsidRPr="002F4396">
        <w:rPr>
          <w:rFonts w:ascii="Times New Roman" w:hAnsi="Times New Roman" w:cs="Times New Roman"/>
          <w:sz w:val="24"/>
          <w:szCs w:val="24"/>
        </w:rPr>
        <w:t>the CMS-10114</w:t>
      </w:r>
    </w:p>
    <w:p w:rsidRPr="002F4396" w:rsidR="004F1C9C" w:rsidP="004F1C9C" w:rsidRDefault="00C5036D" w14:paraId="6538A6C3" w14:textId="0558A499">
      <w:pPr>
        <w:rPr>
          <w:rFonts w:ascii="Times New Roman" w:hAnsi="Times New Roman" w:cs="Times New Roman"/>
          <w:sz w:val="24"/>
          <w:szCs w:val="24"/>
        </w:rPr>
      </w:pPr>
      <w:r w:rsidRPr="002F4396">
        <w:rPr>
          <w:rFonts w:ascii="Times New Roman" w:hAnsi="Times New Roman" w:cs="Times New Roman"/>
          <w:sz w:val="24"/>
          <w:szCs w:val="24"/>
        </w:rPr>
        <w:t xml:space="preserve">FINAL </w:t>
      </w:r>
      <w:r w:rsidRPr="002F4396" w:rsidR="004F1C9C">
        <w:rPr>
          <w:rFonts w:ascii="Times New Roman" w:hAnsi="Times New Roman" w:cs="Times New Roman"/>
          <w:sz w:val="24"/>
          <w:szCs w:val="24"/>
        </w:rPr>
        <w:t xml:space="preserve">TOTAL = </w:t>
      </w:r>
      <w:r w:rsidRPr="002F4396" w:rsidR="00346783">
        <w:rPr>
          <w:rFonts w:ascii="Times New Roman" w:hAnsi="Times New Roman" w:cs="Times New Roman"/>
          <w:sz w:val="24"/>
          <w:szCs w:val="24"/>
        </w:rPr>
        <w:t>996,042</w:t>
      </w:r>
      <w:r w:rsidRPr="002F4396" w:rsidR="004F1C9C">
        <w:rPr>
          <w:rFonts w:ascii="Times New Roman" w:hAnsi="Times New Roman" w:cs="Times New Roman"/>
          <w:sz w:val="24"/>
          <w:szCs w:val="24"/>
        </w:rPr>
        <w:t xml:space="preserve"> respondents @</w:t>
      </w:r>
      <w:r w:rsidRPr="002F4396" w:rsidR="00346783">
        <w:rPr>
          <w:rFonts w:ascii="Times New Roman" w:hAnsi="Times New Roman" w:cs="Times New Roman"/>
          <w:sz w:val="24"/>
          <w:szCs w:val="24"/>
        </w:rPr>
        <w:t xml:space="preserve"> 169,32</w:t>
      </w:r>
      <w:r w:rsidR="00E6124E">
        <w:rPr>
          <w:rFonts w:ascii="Times New Roman" w:hAnsi="Times New Roman" w:cs="Times New Roman"/>
          <w:sz w:val="24"/>
          <w:szCs w:val="24"/>
        </w:rPr>
        <w:t>7</w:t>
      </w:r>
      <w:r w:rsidRPr="002F4396" w:rsidR="004F1C9C">
        <w:rPr>
          <w:rFonts w:ascii="Times New Roman" w:hAnsi="Times New Roman" w:cs="Times New Roman"/>
          <w:sz w:val="24"/>
          <w:szCs w:val="24"/>
        </w:rPr>
        <w:t xml:space="preserve"> hours for initial and updated applications using the CMS-10114</w:t>
      </w:r>
    </w:p>
    <w:p w:rsidRPr="002F4396" w:rsidR="00E0685F" w:rsidP="00E0685F" w:rsidRDefault="00E0685F" w14:paraId="49626985" w14:textId="77777777">
      <w:pPr>
        <w:pStyle w:val="Heading2"/>
        <w:numPr>
          <w:ilvl w:val="0"/>
          <w:numId w:val="7"/>
        </w:numPr>
        <w:rPr>
          <w:b w:val="0"/>
          <w:szCs w:val="24"/>
          <w:u w:val="none"/>
        </w:rPr>
      </w:pPr>
      <w:r w:rsidRPr="002F4396">
        <w:rPr>
          <w:b w:val="0"/>
          <w:szCs w:val="24"/>
          <w:u w:val="none"/>
        </w:rPr>
        <w:t>Burden Estimate (costs)</w:t>
      </w:r>
    </w:p>
    <w:p w:rsidRPr="002F4396" w:rsidR="004F1C9C" w:rsidP="00BA3102" w:rsidRDefault="004F1C9C" w14:paraId="5F76F59F" w14:textId="77777777">
      <w:pPr>
        <w:rPr>
          <w:rFonts w:ascii="Times New Roman" w:hAnsi="Times New Roman" w:cs="Times New Roman"/>
          <w:sz w:val="24"/>
          <w:szCs w:val="24"/>
        </w:rPr>
      </w:pPr>
    </w:p>
    <w:p w:rsidRPr="002F4396" w:rsidR="0056655E" w:rsidP="0056655E" w:rsidRDefault="00E0685F" w14:paraId="71B9BA96" w14:textId="77777777">
      <w:pPr>
        <w:tabs>
          <w:tab w:val="left" w:pos="-1440"/>
        </w:tabs>
        <w:rPr>
          <w:rFonts w:ascii="Times New Roman" w:hAnsi="Times New Roman" w:cs="Times New Roman"/>
          <w:sz w:val="24"/>
          <w:szCs w:val="24"/>
        </w:rPr>
      </w:pPr>
      <w:r w:rsidRPr="002F4396">
        <w:rPr>
          <w:rFonts w:ascii="Times New Roman" w:hAnsi="Times New Roman" w:cs="Times New Roman"/>
          <w:sz w:val="24"/>
          <w:szCs w:val="24"/>
        </w:rPr>
        <w:t>For this proposed revision of the CMS-10114, CMS has recalculated the prior revi</w:t>
      </w:r>
      <w:r w:rsidRPr="002F4396" w:rsidR="00506E57">
        <w:rPr>
          <w:rFonts w:ascii="Times New Roman" w:hAnsi="Times New Roman" w:cs="Times New Roman"/>
          <w:sz w:val="24"/>
          <w:szCs w:val="24"/>
        </w:rPr>
        <w:t xml:space="preserve">sion’s estimated burden costs. </w:t>
      </w:r>
      <w:r w:rsidRPr="002F4396">
        <w:rPr>
          <w:rFonts w:ascii="Times New Roman" w:hAnsi="Times New Roman" w:cs="Times New Roman"/>
          <w:sz w:val="24"/>
          <w:szCs w:val="24"/>
        </w:rPr>
        <w:t>CMS believes this recalculation is necessary for this data collection tool because the number of affected users, reasons to collect the data, the collection methods, and the time it takes per response have changed.  CMS believes these new burden costs accurately reflect</w:t>
      </w:r>
      <w:r w:rsidRPr="002F4396" w:rsidR="0056655E">
        <w:rPr>
          <w:rFonts w:ascii="Times New Roman" w:hAnsi="Times New Roman" w:cs="Times New Roman"/>
          <w:sz w:val="24"/>
          <w:szCs w:val="24"/>
        </w:rPr>
        <w:t>s</w:t>
      </w:r>
      <w:r w:rsidRPr="002F4396">
        <w:rPr>
          <w:rFonts w:ascii="Times New Roman" w:hAnsi="Times New Roman" w:cs="Times New Roman"/>
          <w:sz w:val="24"/>
          <w:szCs w:val="24"/>
        </w:rPr>
        <w:t xml:space="preserve"> the current burden for the purposes of this application when completing this proposed revision of the CMS-10114.  CMS is basing the new burden amounts on data compiled from NPPES.  The new estimates for completing the CMS-10114 (</w:t>
      </w:r>
      <w:r w:rsidRPr="002F4396">
        <w:rPr>
          <w:rFonts w:ascii="Times New Roman" w:hAnsi="Times New Roman" w:eastAsia="Times New Roman" w:cs="Times New Roman"/>
          <w:sz w:val="24"/>
          <w:szCs w:val="24"/>
        </w:rPr>
        <w:t>The</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z w:val="24"/>
          <w:szCs w:val="24"/>
        </w:rPr>
        <w:t>N</w:t>
      </w:r>
      <w:r w:rsidRPr="002F4396">
        <w:rPr>
          <w:rFonts w:ascii="Times New Roman" w:hAnsi="Times New Roman" w:eastAsia="Times New Roman" w:cs="Times New Roman"/>
          <w:spacing w:val="-1"/>
          <w:sz w:val="24"/>
          <w:szCs w:val="24"/>
        </w:rPr>
        <w:t>a</w:t>
      </w:r>
      <w:r w:rsidRPr="002F4396">
        <w:rPr>
          <w:rFonts w:ascii="Times New Roman" w:hAnsi="Times New Roman" w:eastAsia="Times New Roman" w:cs="Times New Roman"/>
          <w:sz w:val="24"/>
          <w:szCs w:val="24"/>
        </w:rPr>
        <w:t>tion</w:t>
      </w:r>
      <w:r w:rsidRPr="002F4396">
        <w:rPr>
          <w:rFonts w:ascii="Times New Roman" w:hAnsi="Times New Roman" w:eastAsia="Times New Roman" w:cs="Times New Roman"/>
          <w:spacing w:val="-1"/>
          <w:sz w:val="24"/>
          <w:szCs w:val="24"/>
        </w:rPr>
        <w:t>a</w:t>
      </w:r>
      <w:r w:rsidRPr="002F4396">
        <w:rPr>
          <w:rFonts w:ascii="Times New Roman" w:hAnsi="Times New Roman" w:eastAsia="Times New Roman" w:cs="Times New Roman"/>
          <w:sz w:val="24"/>
          <w:szCs w:val="24"/>
        </w:rPr>
        <w:t xml:space="preserve">l </w:t>
      </w:r>
      <w:r w:rsidRPr="002F4396">
        <w:rPr>
          <w:rFonts w:ascii="Times New Roman" w:hAnsi="Times New Roman" w:eastAsia="Times New Roman" w:cs="Times New Roman"/>
          <w:spacing w:val="1"/>
          <w:sz w:val="24"/>
          <w:szCs w:val="24"/>
        </w:rPr>
        <w:t>P</w:t>
      </w:r>
      <w:r w:rsidRPr="002F4396">
        <w:rPr>
          <w:rFonts w:ascii="Times New Roman" w:hAnsi="Times New Roman" w:eastAsia="Times New Roman" w:cs="Times New Roman"/>
          <w:spacing w:val="-1"/>
          <w:sz w:val="24"/>
          <w:szCs w:val="24"/>
        </w:rPr>
        <w:t>r</w:t>
      </w:r>
      <w:r w:rsidRPr="002F4396">
        <w:rPr>
          <w:rFonts w:ascii="Times New Roman" w:hAnsi="Times New Roman" w:eastAsia="Times New Roman" w:cs="Times New Roman"/>
          <w:sz w:val="24"/>
          <w:szCs w:val="24"/>
        </w:rPr>
        <w:t>ovid</w:t>
      </w:r>
      <w:r w:rsidRPr="002F4396">
        <w:rPr>
          <w:rFonts w:ascii="Times New Roman" w:hAnsi="Times New Roman" w:eastAsia="Times New Roman" w:cs="Times New Roman"/>
          <w:spacing w:val="-1"/>
          <w:sz w:val="24"/>
          <w:szCs w:val="24"/>
        </w:rPr>
        <w:t>e</w:t>
      </w:r>
      <w:r w:rsidRPr="002F4396">
        <w:rPr>
          <w:rFonts w:ascii="Times New Roman" w:hAnsi="Times New Roman" w:eastAsia="Times New Roman" w:cs="Times New Roman"/>
          <w:sz w:val="24"/>
          <w:szCs w:val="24"/>
        </w:rPr>
        <w:t>r</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pacing w:val="-6"/>
          <w:sz w:val="24"/>
          <w:szCs w:val="24"/>
        </w:rPr>
        <w:t>I</w:t>
      </w:r>
      <w:r w:rsidRPr="002F4396">
        <w:rPr>
          <w:rFonts w:ascii="Times New Roman" w:hAnsi="Times New Roman" w:eastAsia="Times New Roman" w:cs="Times New Roman"/>
          <w:sz w:val="24"/>
          <w:szCs w:val="24"/>
        </w:rPr>
        <w:t>d</w:t>
      </w:r>
      <w:r w:rsidRPr="002F4396">
        <w:rPr>
          <w:rFonts w:ascii="Times New Roman" w:hAnsi="Times New Roman" w:eastAsia="Times New Roman" w:cs="Times New Roman"/>
          <w:spacing w:val="-1"/>
          <w:sz w:val="24"/>
          <w:szCs w:val="24"/>
        </w:rPr>
        <w:t>e</w:t>
      </w:r>
      <w:r w:rsidRPr="002F4396">
        <w:rPr>
          <w:rFonts w:ascii="Times New Roman" w:hAnsi="Times New Roman" w:eastAsia="Times New Roman" w:cs="Times New Roman"/>
          <w:sz w:val="24"/>
          <w:szCs w:val="24"/>
        </w:rPr>
        <w:t>nti</w:t>
      </w:r>
      <w:r w:rsidRPr="002F4396">
        <w:rPr>
          <w:rFonts w:ascii="Times New Roman" w:hAnsi="Times New Roman" w:eastAsia="Times New Roman" w:cs="Times New Roman"/>
          <w:spacing w:val="-1"/>
          <w:sz w:val="24"/>
          <w:szCs w:val="24"/>
        </w:rPr>
        <w:t>f</w:t>
      </w:r>
      <w:r w:rsidRPr="002F4396">
        <w:rPr>
          <w:rFonts w:ascii="Times New Roman" w:hAnsi="Times New Roman" w:eastAsia="Times New Roman" w:cs="Times New Roman"/>
          <w:sz w:val="24"/>
          <w:szCs w:val="24"/>
        </w:rPr>
        <w:t>i</w:t>
      </w:r>
      <w:r w:rsidRPr="002F4396">
        <w:rPr>
          <w:rFonts w:ascii="Times New Roman" w:hAnsi="Times New Roman" w:eastAsia="Times New Roman" w:cs="Times New Roman"/>
          <w:spacing w:val="-1"/>
          <w:sz w:val="24"/>
          <w:szCs w:val="24"/>
        </w:rPr>
        <w:t>e</w:t>
      </w:r>
      <w:r w:rsidRPr="002F4396">
        <w:rPr>
          <w:rFonts w:ascii="Times New Roman" w:hAnsi="Times New Roman" w:eastAsia="Times New Roman" w:cs="Times New Roman"/>
          <w:sz w:val="24"/>
          <w:szCs w:val="24"/>
        </w:rPr>
        <w:t>r</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z w:val="24"/>
          <w:szCs w:val="24"/>
        </w:rPr>
        <w:t>Appli</w:t>
      </w:r>
      <w:r w:rsidRPr="002F4396">
        <w:rPr>
          <w:rFonts w:ascii="Times New Roman" w:hAnsi="Times New Roman" w:eastAsia="Times New Roman" w:cs="Times New Roman"/>
          <w:spacing w:val="-1"/>
          <w:sz w:val="24"/>
          <w:szCs w:val="24"/>
        </w:rPr>
        <w:t>ca</w:t>
      </w:r>
      <w:r w:rsidRPr="002F4396">
        <w:rPr>
          <w:rFonts w:ascii="Times New Roman" w:hAnsi="Times New Roman" w:eastAsia="Times New Roman" w:cs="Times New Roman"/>
          <w:sz w:val="24"/>
          <w:szCs w:val="24"/>
        </w:rPr>
        <w:t>tion/Upd</w:t>
      </w:r>
      <w:r w:rsidRPr="002F4396">
        <w:rPr>
          <w:rFonts w:ascii="Times New Roman" w:hAnsi="Times New Roman" w:eastAsia="Times New Roman" w:cs="Times New Roman"/>
          <w:spacing w:val="-1"/>
          <w:sz w:val="24"/>
          <w:szCs w:val="24"/>
        </w:rPr>
        <w:t>a</w:t>
      </w:r>
      <w:r w:rsidRPr="002F4396">
        <w:rPr>
          <w:rFonts w:ascii="Times New Roman" w:hAnsi="Times New Roman" w:eastAsia="Times New Roman" w:cs="Times New Roman"/>
          <w:sz w:val="24"/>
          <w:szCs w:val="24"/>
        </w:rPr>
        <w:t>te</w:t>
      </w:r>
      <w:r w:rsidRPr="002F4396">
        <w:rPr>
          <w:rFonts w:ascii="Times New Roman" w:hAnsi="Times New Roman" w:eastAsia="Times New Roman" w:cs="Times New Roman"/>
          <w:spacing w:val="-1"/>
          <w:sz w:val="24"/>
          <w:szCs w:val="24"/>
        </w:rPr>
        <w:t xml:space="preserve"> F</w:t>
      </w:r>
      <w:r w:rsidRPr="002F4396">
        <w:rPr>
          <w:rFonts w:ascii="Times New Roman" w:hAnsi="Times New Roman" w:eastAsia="Times New Roman" w:cs="Times New Roman"/>
          <w:sz w:val="24"/>
          <w:szCs w:val="24"/>
        </w:rPr>
        <w:t>o</w:t>
      </w:r>
      <w:r w:rsidRPr="002F4396">
        <w:rPr>
          <w:rFonts w:ascii="Times New Roman" w:hAnsi="Times New Roman" w:eastAsia="Times New Roman" w:cs="Times New Roman"/>
          <w:spacing w:val="-1"/>
          <w:sz w:val="24"/>
          <w:szCs w:val="24"/>
        </w:rPr>
        <w:t>r</w:t>
      </w:r>
      <w:r w:rsidRPr="002F4396">
        <w:rPr>
          <w:rFonts w:ascii="Times New Roman" w:hAnsi="Times New Roman" w:eastAsia="Times New Roman" w:cs="Times New Roman"/>
          <w:sz w:val="24"/>
          <w:szCs w:val="24"/>
        </w:rPr>
        <w:t>m) f</w:t>
      </w:r>
      <w:r w:rsidRPr="002F4396">
        <w:rPr>
          <w:rFonts w:ascii="Times New Roman" w:hAnsi="Times New Roman" w:cs="Times New Roman"/>
          <w:sz w:val="24"/>
          <w:szCs w:val="24"/>
        </w:rPr>
        <w:t xml:space="preserve">or initial application and reporting updates in application information (including deactivations) are taken directly from the actual applications </w:t>
      </w:r>
      <w:r w:rsidRPr="002F4396" w:rsidR="00A508CE">
        <w:rPr>
          <w:rFonts w:ascii="Times New Roman" w:hAnsi="Times New Roman" w:cs="Times New Roman"/>
          <w:sz w:val="24"/>
          <w:szCs w:val="24"/>
        </w:rPr>
        <w:t>processed for calendar year 2019</w:t>
      </w:r>
      <w:r w:rsidRPr="002F4396" w:rsidR="0056655E">
        <w:rPr>
          <w:rFonts w:ascii="Times New Roman" w:hAnsi="Times New Roman" w:cs="Times New Roman"/>
          <w:sz w:val="24"/>
          <w:szCs w:val="24"/>
        </w:rPr>
        <w:t>, as calculated in the burden hour section of this statement</w:t>
      </w:r>
      <w:r w:rsidRPr="002F4396">
        <w:rPr>
          <w:rFonts w:ascii="Times New Roman" w:hAnsi="Times New Roman" w:cs="Times New Roman"/>
          <w:sz w:val="24"/>
          <w:szCs w:val="24"/>
        </w:rPr>
        <w:t xml:space="preserve">.  The new figures are exact and therefore more accurate than prior estimates. </w:t>
      </w:r>
      <w:r w:rsidRPr="002F4396" w:rsidR="0056655E">
        <w:rPr>
          <w:rFonts w:ascii="Times New Roman" w:hAnsi="Times New Roman" w:cs="Times New Roman"/>
          <w:sz w:val="24"/>
          <w:szCs w:val="24"/>
        </w:rPr>
        <w:t xml:space="preserve">Furthermore, CMS used the hourly wage calculations which were taken from the most recent wage data provided by the Bureau of Labor Statistics (BLS) for </w:t>
      </w:r>
      <w:r w:rsidRPr="002F4396" w:rsidR="00EF63E8">
        <w:rPr>
          <w:rFonts w:ascii="Times New Roman" w:hAnsi="Times New Roman" w:cs="Times New Roman"/>
          <w:sz w:val="24"/>
          <w:szCs w:val="24"/>
        </w:rPr>
        <w:t>May 2019</w:t>
      </w:r>
      <w:r w:rsidRPr="002F4396" w:rsidR="0056655E">
        <w:rPr>
          <w:rFonts w:ascii="Times New Roman" w:hAnsi="Times New Roman" w:cs="Times New Roman"/>
          <w:sz w:val="24"/>
          <w:szCs w:val="24"/>
        </w:rPr>
        <w:t xml:space="preserve"> (see </w:t>
      </w:r>
      <w:hyperlink w:history="1" w:anchor="43-0000" r:id="rId7">
        <w:r w:rsidRPr="002F4396" w:rsidR="0056655E">
          <w:rPr>
            <w:rFonts w:ascii="Times New Roman" w:hAnsi="Times New Roman" w:cs="Times New Roman"/>
            <w:sz w:val="24"/>
            <w:szCs w:val="24"/>
          </w:rPr>
          <w:t>http://www.bls.gov/oes/current/oes_nat.htm#43-0000</w:t>
        </w:r>
      </w:hyperlink>
      <w:r w:rsidRPr="002F4396" w:rsidR="0056655E">
        <w:rPr>
          <w:rFonts w:ascii="Times New Roman" w:hAnsi="Times New Roman" w:cs="Times New Roman"/>
          <w:sz w:val="24"/>
          <w:szCs w:val="24"/>
        </w:rPr>
        <w:t xml:space="preserve">), indicating the mean hourly wage for the general categories of "Office and Administrative Support Occupations" and "Health Diagnosing and Treating Practitioners.” </w:t>
      </w:r>
    </w:p>
    <w:p w:rsidRPr="002F4396" w:rsidR="00814C6E" w:rsidP="00E0685F" w:rsidRDefault="00814C6E" w14:paraId="696E8471" w14:textId="77777777">
      <w:pPr>
        <w:rPr>
          <w:rFonts w:ascii="Times New Roman" w:hAnsi="Times New Roman" w:cs="Times New Roman"/>
          <w:sz w:val="24"/>
          <w:szCs w:val="24"/>
        </w:rPr>
      </w:pPr>
    </w:p>
    <w:p w:rsidRPr="002F4396" w:rsidR="00E0685F" w:rsidP="00E0685F" w:rsidRDefault="00E0685F" w14:paraId="4FDBD4DE" w14:textId="77777777">
      <w:pPr>
        <w:rPr>
          <w:rFonts w:ascii="Times New Roman" w:hAnsi="Times New Roman" w:cs="Times New Roman"/>
          <w:sz w:val="24"/>
          <w:szCs w:val="24"/>
        </w:rPr>
      </w:pPr>
      <w:r w:rsidRPr="002F4396">
        <w:rPr>
          <w:rFonts w:ascii="Times New Roman" w:hAnsi="Times New Roman" w:cs="Times New Roman"/>
          <w:sz w:val="24"/>
          <w:szCs w:val="24"/>
        </w:rPr>
        <w:t xml:space="preserve">The cost burden to the respondents </w:t>
      </w:r>
      <w:proofErr w:type="gramStart"/>
      <w:r w:rsidRPr="002F4396">
        <w:rPr>
          <w:rFonts w:ascii="Times New Roman" w:hAnsi="Times New Roman" w:cs="Times New Roman"/>
          <w:sz w:val="24"/>
          <w:szCs w:val="24"/>
        </w:rPr>
        <w:t>is calculated</w:t>
      </w:r>
      <w:proofErr w:type="gramEnd"/>
      <w:r w:rsidRPr="002F4396">
        <w:rPr>
          <w:rFonts w:ascii="Times New Roman" w:hAnsi="Times New Roman" w:cs="Times New Roman"/>
          <w:sz w:val="24"/>
          <w:szCs w:val="24"/>
        </w:rPr>
        <w:t xml:space="preserve"> based on the following assumptions:</w:t>
      </w:r>
    </w:p>
    <w:p w:rsidRPr="002F4396" w:rsidR="00E0685F" w:rsidP="00E0685F" w:rsidRDefault="00E0685F" w14:paraId="3F821F1E" w14:textId="77777777">
      <w:pPr>
        <w:numPr>
          <w:ilvl w:val="0"/>
          <w:numId w:val="5"/>
        </w:numPr>
        <w:tabs>
          <w:tab w:val="clear" w:pos="360"/>
          <w:tab w:val="num" w:pos="1080"/>
        </w:tabs>
        <w:spacing w:after="0" w:line="240" w:lineRule="auto"/>
        <w:ind w:left="1080"/>
        <w:rPr>
          <w:rFonts w:ascii="Times New Roman" w:hAnsi="Times New Roman" w:cs="Times New Roman"/>
          <w:sz w:val="24"/>
          <w:szCs w:val="24"/>
        </w:rPr>
      </w:pPr>
      <w:r w:rsidRPr="002F4396">
        <w:rPr>
          <w:rFonts w:ascii="Times New Roman" w:hAnsi="Times New Roman" w:cs="Times New Roman"/>
          <w:sz w:val="24"/>
          <w:szCs w:val="24"/>
        </w:rPr>
        <w:t xml:space="preserve">There were </w:t>
      </w:r>
      <w:r w:rsidRPr="002F4396" w:rsidR="00814C6E">
        <w:rPr>
          <w:rFonts w:ascii="Times New Roman" w:hAnsi="Times New Roman" w:cs="Times New Roman"/>
          <w:sz w:val="24"/>
          <w:szCs w:val="24"/>
        </w:rPr>
        <w:t xml:space="preserve">404,128 </w:t>
      </w:r>
      <w:r w:rsidRPr="002F4396">
        <w:rPr>
          <w:rFonts w:ascii="Times New Roman" w:hAnsi="Times New Roman" w:cs="Times New Roman"/>
          <w:sz w:val="24"/>
          <w:szCs w:val="24"/>
        </w:rPr>
        <w:t>applic</w:t>
      </w:r>
      <w:r w:rsidRPr="002F4396" w:rsidR="00814C6E">
        <w:rPr>
          <w:rFonts w:ascii="Times New Roman" w:hAnsi="Times New Roman" w:cs="Times New Roman"/>
          <w:sz w:val="24"/>
          <w:szCs w:val="24"/>
        </w:rPr>
        <w:t xml:space="preserve">ations for initial NPIs in 2019 </w:t>
      </w:r>
      <w:r w:rsidRPr="002F4396">
        <w:rPr>
          <w:rFonts w:ascii="Times New Roman" w:hAnsi="Times New Roman" w:cs="Times New Roman"/>
          <w:sz w:val="24"/>
          <w:szCs w:val="24"/>
        </w:rPr>
        <w:t>using the CMS-10114</w:t>
      </w:r>
      <w:r w:rsidRPr="002F4396" w:rsidR="00C5036D">
        <w:rPr>
          <w:rFonts w:ascii="Times New Roman" w:hAnsi="Times New Roman" w:cs="Times New Roman"/>
          <w:sz w:val="24"/>
          <w:szCs w:val="24"/>
        </w:rPr>
        <w:t>, as computed above, (number 12A)</w:t>
      </w:r>
      <w:r w:rsidRPr="002F4396">
        <w:rPr>
          <w:rFonts w:ascii="Times New Roman" w:hAnsi="Times New Roman" w:cs="Times New Roman"/>
          <w:sz w:val="24"/>
          <w:szCs w:val="24"/>
        </w:rPr>
        <w:t>.</w:t>
      </w:r>
    </w:p>
    <w:p w:rsidRPr="002F4396" w:rsidR="00E0685F" w:rsidP="00E0685F" w:rsidRDefault="00E0685F" w14:paraId="7DF08CE6" w14:textId="77777777">
      <w:pPr>
        <w:numPr>
          <w:ilvl w:val="0"/>
          <w:numId w:val="5"/>
        </w:numPr>
        <w:tabs>
          <w:tab w:val="clear" w:pos="360"/>
          <w:tab w:val="num" w:pos="1080"/>
        </w:tabs>
        <w:spacing w:after="0" w:line="240" w:lineRule="auto"/>
        <w:ind w:left="1080"/>
        <w:rPr>
          <w:rFonts w:ascii="Times New Roman" w:hAnsi="Times New Roman" w:cs="Times New Roman"/>
          <w:sz w:val="24"/>
          <w:szCs w:val="24"/>
        </w:rPr>
      </w:pPr>
      <w:r w:rsidRPr="002F4396">
        <w:rPr>
          <w:rFonts w:ascii="Times New Roman" w:hAnsi="Times New Roman" w:cs="Times New Roman"/>
          <w:sz w:val="24"/>
          <w:szCs w:val="24"/>
        </w:rPr>
        <w:lastRenderedPageBreak/>
        <w:t xml:space="preserve">There were </w:t>
      </w:r>
      <w:r w:rsidRPr="002F4396" w:rsidR="00814C6E">
        <w:rPr>
          <w:rFonts w:ascii="Times New Roman" w:hAnsi="Times New Roman" w:cs="Times New Roman"/>
          <w:sz w:val="24"/>
          <w:szCs w:val="24"/>
        </w:rPr>
        <w:t xml:space="preserve">591,914 </w:t>
      </w:r>
      <w:r w:rsidRPr="002F4396">
        <w:rPr>
          <w:rFonts w:ascii="Times New Roman" w:hAnsi="Times New Roman" w:cs="Times New Roman"/>
          <w:sz w:val="24"/>
          <w:szCs w:val="24"/>
        </w:rPr>
        <w:t>applications for updates in initial</w:t>
      </w:r>
      <w:r w:rsidRPr="002F4396" w:rsidR="00814C6E">
        <w:rPr>
          <w:rFonts w:ascii="Times New Roman" w:hAnsi="Times New Roman" w:cs="Times New Roman"/>
          <w:sz w:val="24"/>
          <w:szCs w:val="24"/>
        </w:rPr>
        <w:t xml:space="preserve"> NPI information in 2019</w:t>
      </w:r>
      <w:r w:rsidRPr="002F4396">
        <w:rPr>
          <w:rFonts w:ascii="Times New Roman" w:hAnsi="Times New Roman" w:cs="Times New Roman"/>
          <w:sz w:val="24"/>
          <w:szCs w:val="24"/>
        </w:rPr>
        <w:t xml:space="preserve"> using the CMS-10114</w:t>
      </w:r>
      <w:r w:rsidRPr="002F4396" w:rsidR="00C5036D">
        <w:rPr>
          <w:rFonts w:ascii="Times New Roman" w:hAnsi="Times New Roman" w:cs="Times New Roman"/>
          <w:sz w:val="24"/>
          <w:szCs w:val="24"/>
        </w:rPr>
        <w:t>, as computed above (number 12A)</w:t>
      </w:r>
      <w:r w:rsidRPr="002F4396">
        <w:rPr>
          <w:rFonts w:ascii="Times New Roman" w:hAnsi="Times New Roman" w:cs="Times New Roman"/>
          <w:sz w:val="24"/>
          <w:szCs w:val="24"/>
        </w:rPr>
        <w:t xml:space="preserve">.  </w:t>
      </w:r>
    </w:p>
    <w:p w:rsidRPr="002F4396" w:rsidR="00E0685F" w:rsidP="00E0685F" w:rsidRDefault="00E0685F" w14:paraId="105A4CF1" w14:textId="77777777">
      <w:pPr>
        <w:numPr>
          <w:ilvl w:val="0"/>
          <w:numId w:val="5"/>
        </w:numPr>
        <w:tabs>
          <w:tab w:val="clear" w:pos="360"/>
          <w:tab w:val="num" w:pos="1080"/>
        </w:tabs>
        <w:spacing w:after="0" w:line="240" w:lineRule="auto"/>
        <w:ind w:left="1080"/>
        <w:rPr>
          <w:rFonts w:ascii="Times New Roman" w:hAnsi="Times New Roman" w:cs="Times New Roman"/>
          <w:sz w:val="24"/>
          <w:szCs w:val="24"/>
        </w:rPr>
      </w:pPr>
      <w:r w:rsidRPr="002F4396">
        <w:rPr>
          <w:rFonts w:ascii="Times New Roman" w:hAnsi="Times New Roman" w:cs="Times New Roman"/>
          <w:sz w:val="24"/>
          <w:szCs w:val="24"/>
        </w:rPr>
        <w:t xml:space="preserve">Deactivations are not typical and must complete the same actions as updates of information on the CMS-10114 </w:t>
      </w:r>
      <w:r w:rsidRPr="002F4396" w:rsidR="00723875">
        <w:rPr>
          <w:rFonts w:ascii="Times New Roman" w:hAnsi="Times New Roman" w:cs="Times New Roman"/>
          <w:sz w:val="24"/>
          <w:szCs w:val="24"/>
        </w:rPr>
        <w:t>application</w:t>
      </w:r>
      <w:r w:rsidRPr="002F4396">
        <w:rPr>
          <w:rFonts w:ascii="Times New Roman" w:hAnsi="Times New Roman" w:cs="Times New Roman"/>
          <w:sz w:val="24"/>
          <w:szCs w:val="24"/>
        </w:rPr>
        <w:t xml:space="preserve"> and therefore are being counted as updates of information for the purpose of this </w:t>
      </w:r>
      <w:r w:rsidRPr="002F4396" w:rsidR="00B41A41">
        <w:rPr>
          <w:rFonts w:ascii="Times New Roman" w:hAnsi="Times New Roman" w:cs="Times New Roman"/>
          <w:sz w:val="24"/>
          <w:szCs w:val="24"/>
        </w:rPr>
        <w:t xml:space="preserve">cost </w:t>
      </w:r>
      <w:r w:rsidRPr="002F4396">
        <w:rPr>
          <w:rFonts w:ascii="Times New Roman" w:hAnsi="Times New Roman" w:cs="Times New Roman"/>
          <w:sz w:val="24"/>
          <w:szCs w:val="24"/>
        </w:rPr>
        <w:t>estimate</w:t>
      </w:r>
      <w:r w:rsidRPr="002F4396" w:rsidR="00B41A41">
        <w:rPr>
          <w:rFonts w:ascii="Times New Roman" w:hAnsi="Times New Roman" w:cs="Times New Roman"/>
          <w:sz w:val="24"/>
          <w:szCs w:val="24"/>
        </w:rPr>
        <w:t xml:space="preserve"> (as in the hour burden section)</w:t>
      </w:r>
      <w:r w:rsidRPr="002F4396">
        <w:rPr>
          <w:rFonts w:ascii="Times New Roman" w:hAnsi="Times New Roman" w:cs="Times New Roman"/>
          <w:sz w:val="24"/>
          <w:szCs w:val="24"/>
        </w:rPr>
        <w:t xml:space="preserve">.  </w:t>
      </w:r>
    </w:p>
    <w:p w:rsidRPr="002F4396" w:rsidR="00E0685F" w:rsidP="00E0685F" w:rsidRDefault="00E0685F" w14:paraId="734676EA" w14:textId="77777777">
      <w:pPr>
        <w:numPr>
          <w:ilvl w:val="0"/>
          <w:numId w:val="5"/>
        </w:numPr>
        <w:tabs>
          <w:tab w:val="clear" w:pos="360"/>
          <w:tab w:val="num" w:pos="1080"/>
        </w:tabs>
        <w:spacing w:after="0" w:line="240" w:lineRule="auto"/>
        <w:ind w:left="1080"/>
        <w:rPr>
          <w:rFonts w:ascii="Times New Roman" w:hAnsi="Times New Roman" w:cs="Times New Roman"/>
          <w:sz w:val="24"/>
          <w:szCs w:val="24"/>
        </w:rPr>
      </w:pPr>
      <w:r w:rsidRPr="002F4396">
        <w:rPr>
          <w:rFonts w:ascii="Times New Roman" w:hAnsi="Times New Roman" w:cs="Times New Roman"/>
          <w:sz w:val="24"/>
          <w:szCs w:val="24"/>
        </w:rPr>
        <w:t xml:space="preserve">There are three types of collection:  electronic, paper, and EFI (which is also electronic but takes a different format).  Each type of collection </w:t>
      </w:r>
      <w:proofErr w:type="gramStart"/>
      <w:r w:rsidRPr="002F4396">
        <w:rPr>
          <w:rFonts w:ascii="Times New Roman" w:hAnsi="Times New Roman" w:cs="Times New Roman"/>
          <w:sz w:val="24"/>
          <w:szCs w:val="24"/>
        </w:rPr>
        <w:t>will be counted</w:t>
      </w:r>
      <w:proofErr w:type="gramEnd"/>
      <w:r w:rsidRPr="002F4396">
        <w:rPr>
          <w:rFonts w:ascii="Times New Roman" w:hAnsi="Times New Roman" w:cs="Times New Roman"/>
          <w:sz w:val="24"/>
          <w:szCs w:val="24"/>
        </w:rPr>
        <w:t xml:space="preserve"> in the burden </w:t>
      </w:r>
      <w:r w:rsidRPr="002F4396" w:rsidR="00B41A41">
        <w:rPr>
          <w:rFonts w:ascii="Times New Roman" w:hAnsi="Times New Roman" w:cs="Times New Roman"/>
          <w:sz w:val="24"/>
          <w:szCs w:val="24"/>
        </w:rPr>
        <w:t>costs</w:t>
      </w:r>
      <w:r w:rsidRPr="002F4396">
        <w:rPr>
          <w:rFonts w:ascii="Times New Roman" w:hAnsi="Times New Roman" w:cs="Times New Roman"/>
          <w:sz w:val="24"/>
          <w:szCs w:val="24"/>
        </w:rPr>
        <w:t xml:space="preserve">.  </w:t>
      </w:r>
    </w:p>
    <w:p w:rsidRPr="002F4396" w:rsidR="00E0685F" w:rsidP="00E0685F" w:rsidRDefault="00E0685F" w14:paraId="714CE624" w14:textId="77777777">
      <w:pPr>
        <w:numPr>
          <w:ilvl w:val="0"/>
          <w:numId w:val="5"/>
        </w:numPr>
        <w:tabs>
          <w:tab w:val="clear" w:pos="360"/>
          <w:tab w:val="num" w:pos="1080"/>
        </w:tabs>
        <w:spacing w:after="0" w:line="240" w:lineRule="auto"/>
        <w:ind w:left="1080"/>
        <w:rPr>
          <w:rFonts w:ascii="Times New Roman" w:hAnsi="Times New Roman" w:cs="Times New Roman"/>
          <w:sz w:val="24"/>
          <w:szCs w:val="24"/>
        </w:rPr>
      </w:pPr>
      <w:r w:rsidRPr="002F4396">
        <w:rPr>
          <w:rFonts w:ascii="Times New Roman" w:hAnsi="Times New Roman" w:cs="Times New Roman"/>
          <w:sz w:val="24"/>
          <w:szCs w:val="24"/>
        </w:rPr>
        <w:t xml:space="preserve">Completion of the CMS-10114 takes 0.17 hours (10 minutes) for initial </w:t>
      </w:r>
      <w:r w:rsidRPr="002F4396" w:rsidR="00723875">
        <w:rPr>
          <w:rFonts w:ascii="Times New Roman" w:hAnsi="Times New Roman" w:cs="Times New Roman"/>
          <w:sz w:val="24"/>
          <w:szCs w:val="24"/>
        </w:rPr>
        <w:t>application</w:t>
      </w:r>
      <w:r w:rsidRPr="002F4396">
        <w:rPr>
          <w:rFonts w:ascii="Times New Roman" w:hAnsi="Times New Roman" w:cs="Times New Roman"/>
          <w:sz w:val="24"/>
          <w:szCs w:val="24"/>
        </w:rPr>
        <w:t>s and updates of application information.</w:t>
      </w:r>
    </w:p>
    <w:p w:rsidRPr="002F4396" w:rsidR="00512C82" w:rsidP="00512C82" w:rsidRDefault="00512C82" w14:paraId="2E25EC17" w14:textId="77777777">
      <w:pPr>
        <w:numPr>
          <w:ilvl w:val="0"/>
          <w:numId w:val="5"/>
        </w:numPr>
        <w:tabs>
          <w:tab w:val="clear" w:pos="360"/>
          <w:tab w:val="num" w:pos="1080"/>
        </w:tabs>
        <w:spacing w:after="0" w:line="240" w:lineRule="auto"/>
        <w:ind w:left="1080"/>
        <w:rPr>
          <w:rFonts w:ascii="Times New Roman" w:hAnsi="Times New Roman" w:cs="Times New Roman"/>
          <w:sz w:val="24"/>
          <w:szCs w:val="24"/>
        </w:rPr>
      </w:pPr>
      <w:r w:rsidRPr="002F4396">
        <w:rPr>
          <w:rFonts w:ascii="Times New Roman" w:hAnsi="Times New Roman" w:cs="Times New Roman"/>
          <w:sz w:val="24"/>
          <w:szCs w:val="24"/>
        </w:rPr>
        <w:t>Cost to the respondents is calculated as follows based on the following assumptions:</w:t>
      </w:r>
    </w:p>
    <w:p w:rsidRPr="002F4396" w:rsidR="00512C82" w:rsidP="007D3DAD" w:rsidRDefault="00512C82" w14:paraId="7FDEEF51" w14:textId="77777777">
      <w:pPr>
        <w:numPr>
          <w:ilvl w:val="0"/>
          <w:numId w:val="20"/>
        </w:numPr>
        <w:spacing w:after="0" w:line="240" w:lineRule="auto"/>
        <w:rPr>
          <w:rFonts w:ascii="Times New Roman" w:hAnsi="Times New Roman" w:cs="Times New Roman"/>
          <w:sz w:val="24"/>
          <w:szCs w:val="24"/>
        </w:rPr>
      </w:pPr>
      <w:r w:rsidRPr="002F4396">
        <w:rPr>
          <w:rFonts w:ascii="Times New Roman" w:hAnsi="Times New Roman" w:cs="Times New Roman"/>
          <w:sz w:val="24"/>
          <w:szCs w:val="24"/>
        </w:rPr>
        <w:t>The CMS-10114 can be completed by administrative staff and reviewed and signed by professional staff, and</w:t>
      </w:r>
    </w:p>
    <w:p w:rsidRPr="002F4396" w:rsidR="00512C82" w:rsidP="007D3DAD" w:rsidRDefault="00512C82" w14:paraId="268FE2C6" w14:textId="77777777">
      <w:pPr>
        <w:numPr>
          <w:ilvl w:val="0"/>
          <w:numId w:val="20"/>
        </w:numPr>
        <w:spacing w:after="0" w:line="240" w:lineRule="auto"/>
        <w:rPr>
          <w:rFonts w:ascii="Times New Roman" w:hAnsi="Times New Roman" w:cs="Times New Roman"/>
          <w:sz w:val="24"/>
          <w:szCs w:val="24"/>
        </w:rPr>
      </w:pPr>
      <w:r w:rsidRPr="002F4396">
        <w:rPr>
          <w:rFonts w:ascii="Times New Roman" w:hAnsi="Times New Roman" w:cs="Times New Roman"/>
          <w:sz w:val="24"/>
          <w:szCs w:val="24"/>
        </w:rPr>
        <w:t>The record keeping burden is included in the time determined for completion by administrative staff.</w:t>
      </w:r>
    </w:p>
    <w:p w:rsidRPr="002F4396" w:rsidR="00E734F2" w:rsidP="00E734F2" w:rsidRDefault="00D230A9" w14:paraId="78FB9294" w14:textId="22C8AF87">
      <w:pPr>
        <w:pStyle w:val="ListParagraph"/>
        <w:numPr>
          <w:ilvl w:val="0"/>
          <w:numId w:val="4"/>
        </w:numPr>
        <w:rPr>
          <w:rFonts w:ascii="Times New Roman" w:hAnsi="Times New Roman"/>
          <w:sz w:val="24"/>
          <w:szCs w:val="24"/>
        </w:rPr>
      </w:pPr>
      <w:r>
        <w:rPr>
          <w:rFonts w:ascii="Times New Roman" w:hAnsi="Times New Roman"/>
          <w:sz w:val="24"/>
          <w:szCs w:val="24"/>
        </w:rPr>
        <w:t>CMS</w:t>
      </w:r>
      <w:r w:rsidRPr="002F4396" w:rsidR="00E734F2">
        <w:rPr>
          <w:rFonts w:ascii="Times New Roman" w:hAnsi="Times New Roman"/>
          <w:sz w:val="24"/>
          <w:szCs w:val="24"/>
        </w:rPr>
        <w:t xml:space="preserve"> adjust</w:t>
      </w:r>
      <w:r>
        <w:rPr>
          <w:rFonts w:ascii="Times New Roman" w:hAnsi="Times New Roman"/>
          <w:sz w:val="24"/>
          <w:szCs w:val="24"/>
        </w:rPr>
        <w:t>s</w:t>
      </w:r>
      <w:r w:rsidRPr="002F4396" w:rsidR="00E734F2">
        <w:rPr>
          <w:rFonts w:ascii="Times New Roman" w:hAnsi="Times New Roman"/>
          <w:sz w:val="24"/>
          <w:szCs w:val="24"/>
        </w:rPr>
        <w:t xml:space="preserve"> </w:t>
      </w:r>
      <w:r>
        <w:rPr>
          <w:rFonts w:ascii="Times New Roman" w:hAnsi="Times New Roman"/>
          <w:sz w:val="24"/>
          <w:szCs w:val="24"/>
        </w:rPr>
        <w:t>the</w:t>
      </w:r>
      <w:r w:rsidRPr="002F4396" w:rsidR="00E734F2">
        <w:rPr>
          <w:rFonts w:ascii="Times New Roman" w:hAnsi="Times New Roman"/>
          <w:sz w:val="24"/>
          <w:szCs w:val="24"/>
        </w:rPr>
        <w:t xml:space="preserve">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rsidRPr="002F4396" w:rsidR="00E734F2" w:rsidP="00E734F2" w:rsidRDefault="00E734F2" w14:paraId="663330FF" w14:textId="77777777">
      <w:pPr>
        <w:pStyle w:val="ListParagraph"/>
        <w:numPr>
          <w:ilvl w:val="0"/>
          <w:numId w:val="4"/>
        </w:numPr>
        <w:ind w:left="1080"/>
        <w:rPr>
          <w:rFonts w:ascii="Times New Roman" w:hAnsi="Times New Roman"/>
          <w:sz w:val="24"/>
          <w:szCs w:val="24"/>
        </w:rPr>
      </w:pPr>
      <w:r w:rsidRPr="002F4396">
        <w:rPr>
          <w:rFonts w:ascii="Times New Roman" w:hAnsi="Times New Roman"/>
          <w:sz w:val="24"/>
          <w:szCs w:val="24"/>
        </w:rPr>
        <w:t>The cost per respondent per application was determined using as follows:</w:t>
      </w:r>
    </w:p>
    <w:p w:rsidRPr="002F4396" w:rsidR="00512C82" w:rsidP="007D3DAD" w:rsidRDefault="00512C82" w14:paraId="54EBA2F1" w14:textId="77777777">
      <w:pPr>
        <w:numPr>
          <w:ilvl w:val="0"/>
          <w:numId w:val="19"/>
        </w:numPr>
        <w:spacing w:after="0" w:line="240" w:lineRule="auto"/>
        <w:rPr>
          <w:rFonts w:ascii="Times New Roman" w:hAnsi="Times New Roman" w:cs="Times New Roman"/>
          <w:sz w:val="24"/>
          <w:szCs w:val="24"/>
        </w:rPr>
      </w:pPr>
      <w:r w:rsidRPr="002F4396">
        <w:rPr>
          <w:rFonts w:ascii="Times New Roman" w:hAnsi="Times New Roman" w:cs="Times New Roman"/>
          <w:sz w:val="24"/>
          <w:szCs w:val="24"/>
        </w:rPr>
        <w:t>The most recent wage data provided by the Bureau of Lab</w:t>
      </w:r>
      <w:r w:rsidRPr="002F4396" w:rsidR="00814C6E">
        <w:rPr>
          <w:rFonts w:ascii="Times New Roman" w:hAnsi="Times New Roman" w:cs="Times New Roman"/>
          <w:sz w:val="24"/>
          <w:szCs w:val="24"/>
        </w:rPr>
        <w:t>or Statistics (BLS) for May 2019</w:t>
      </w:r>
      <w:r w:rsidRPr="002F4396">
        <w:rPr>
          <w:rFonts w:ascii="Times New Roman" w:hAnsi="Times New Roman" w:cs="Times New Roman"/>
          <w:sz w:val="24"/>
          <w:szCs w:val="24"/>
        </w:rPr>
        <w:t xml:space="preserve">, the mean hourly wage for the general category of "Office and Administrative Support Occupations" is </w:t>
      </w:r>
      <w:r w:rsidRPr="002F4396" w:rsidR="00AD2D52">
        <w:rPr>
          <w:rFonts w:ascii="Times New Roman" w:hAnsi="Times New Roman" w:cs="Times New Roman"/>
          <w:sz w:val="24"/>
          <w:szCs w:val="24"/>
        </w:rPr>
        <w:t>$19</w:t>
      </w:r>
      <w:r w:rsidRPr="002F4396">
        <w:rPr>
          <w:rFonts w:ascii="Times New Roman" w:hAnsi="Times New Roman" w:cs="Times New Roman"/>
          <w:sz w:val="24"/>
          <w:szCs w:val="24"/>
        </w:rPr>
        <w:t>.</w:t>
      </w:r>
      <w:r w:rsidRPr="002F4396" w:rsidR="00AD2D52">
        <w:rPr>
          <w:rFonts w:ascii="Times New Roman" w:hAnsi="Times New Roman" w:cs="Times New Roman"/>
          <w:sz w:val="24"/>
          <w:szCs w:val="24"/>
        </w:rPr>
        <w:t>73</w:t>
      </w:r>
      <w:r w:rsidRPr="002F4396">
        <w:rPr>
          <w:rFonts w:ascii="Times New Roman" w:hAnsi="Times New Roman" w:cs="Times New Roman"/>
          <w:sz w:val="24"/>
          <w:szCs w:val="24"/>
        </w:rPr>
        <w:t xml:space="preserve"> per hour (see </w:t>
      </w:r>
      <w:hyperlink w:history="1" w:anchor="43-0000" r:id="rId8">
        <w:r w:rsidRPr="002F4396">
          <w:rPr>
            <w:rStyle w:val="Hyperlink"/>
            <w:rFonts w:ascii="Times New Roman" w:hAnsi="Times New Roman" w:cs="Times New Roman"/>
            <w:color w:val="auto"/>
            <w:sz w:val="24"/>
            <w:szCs w:val="24"/>
          </w:rPr>
          <w:t>http://www.bls.gov/oes/current/oes_nat.htm#43-0000</w:t>
        </w:r>
      </w:hyperlink>
      <w:r w:rsidRPr="002F4396">
        <w:rPr>
          <w:rFonts w:ascii="Times New Roman" w:hAnsi="Times New Roman" w:cs="Times New Roman"/>
          <w:sz w:val="24"/>
          <w:szCs w:val="24"/>
        </w:rPr>
        <w:t>).  With fringe benefits and overhead, the total hour</w:t>
      </w:r>
      <w:r w:rsidRPr="002F4396" w:rsidR="00C5036D">
        <w:rPr>
          <w:rFonts w:ascii="Times New Roman" w:hAnsi="Times New Roman" w:cs="Times New Roman"/>
          <w:sz w:val="24"/>
          <w:szCs w:val="24"/>
        </w:rPr>
        <w:t>ly</w:t>
      </w:r>
      <w:r w:rsidRPr="002F4396" w:rsidR="00E0786B">
        <w:rPr>
          <w:rFonts w:ascii="Times New Roman" w:hAnsi="Times New Roman" w:cs="Times New Roman"/>
          <w:sz w:val="24"/>
          <w:szCs w:val="24"/>
        </w:rPr>
        <w:t xml:space="preserve"> rate is $39</w:t>
      </w:r>
      <w:r w:rsidRPr="002F4396">
        <w:rPr>
          <w:rFonts w:ascii="Times New Roman" w:hAnsi="Times New Roman" w:cs="Times New Roman"/>
          <w:sz w:val="24"/>
          <w:szCs w:val="24"/>
        </w:rPr>
        <w:t>.</w:t>
      </w:r>
      <w:r w:rsidRPr="002F4396" w:rsidR="00E0786B">
        <w:rPr>
          <w:rFonts w:ascii="Times New Roman" w:hAnsi="Times New Roman" w:cs="Times New Roman"/>
          <w:sz w:val="24"/>
          <w:szCs w:val="24"/>
        </w:rPr>
        <w:t>46</w:t>
      </w:r>
      <w:r w:rsidRPr="002F4396">
        <w:rPr>
          <w:rFonts w:ascii="Times New Roman" w:hAnsi="Times New Roman" w:cs="Times New Roman"/>
          <w:sz w:val="24"/>
          <w:szCs w:val="24"/>
        </w:rPr>
        <w:t xml:space="preserve">.  </w:t>
      </w:r>
    </w:p>
    <w:p w:rsidRPr="002F4396" w:rsidR="00512C82" w:rsidP="007D3DAD" w:rsidRDefault="00512C82" w14:paraId="6ED6DE80" w14:textId="77777777">
      <w:pPr>
        <w:numPr>
          <w:ilvl w:val="0"/>
          <w:numId w:val="19"/>
        </w:numPr>
        <w:spacing w:after="0" w:line="240" w:lineRule="auto"/>
        <w:rPr>
          <w:rFonts w:ascii="Times New Roman" w:hAnsi="Times New Roman" w:cs="Times New Roman"/>
          <w:sz w:val="24"/>
          <w:szCs w:val="24"/>
        </w:rPr>
      </w:pPr>
      <w:r w:rsidRPr="002F4396">
        <w:rPr>
          <w:rFonts w:ascii="Times New Roman" w:hAnsi="Times New Roman" w:cs="Times New Roman"/>
          <w:sz w:val="24"/>
          <w:szCs w:val="24"/>
        </w:rPr>
        <w:t xml:space="preserve">The most recent wage data </w:t>
      </w:r>
      <w:r w:rsidRPr="002F4396" w:rsidR="00AD2D52">
        <w:rPr>
          <w:rFonts w:ascii="Times New Roman" w:hAnsi="Times New Roman" w:cs="Times New Roman"/>
          <w:sz w:val="24"/>
          <w:szCs w:val="24"/>
        </w:rPr>
        <w:t>provided by the BLS for May 2019</w:t>
      </w:r>
      <w:r w:rsidRPr="002F4396">
        <w:rPr>
          <w:rFonts w:ascii="Times New Roman" w:hAnsi="Times New Roman" w:cs="Times New Roman"/>
          <w:sz w:val="24"/>
          <w:szCs w:val="24"/>
        </w:rPr>
        <w:t xml:space="preserve"> (see </w:t>
      </w:r>
      <w:hyperlink w:history="1" w:anchor="43-0000" r:id="rId9">
        <w:r w:rsidRPr="002F4396">
          <w:rPr>
            <w:rStyle w:val="Hyperlink"/>
            <w:rFonts w:ascii="Times New Roman" w:hAnsi="Times New Roman" w:cs="Times New Roman"/>
            <w:color w:val="auto"/>
            <w:sz w:val="24"/>
            <w:szCs w:val="24"/>
          </w:rPr>
          <w:t>http://www.bls.gov/oes/current/oes_nat.htm#43-0000</w:t>
        </w:r>
      </w:hyperlink>
      <w:r w:rsidRPr="002F4396">
        <w:rPr>
          <w:rFonts w:ascii="Times New Roman" w:hAnsi="Times New Roman" w:cs="Times New Roman"/>
          <w:sz w:val="24"/>
          <w:szCs w:val="24"/>
        </w:rPr>
        <w:t>)</w:t>
      </w:r>
      <w:proofErr w:type="gramStart"/>
      <w:r w:rsidRPr="002F4396">
        <w:rPr>
          <w:rFonts w:ascii="Times New Roman" w:hAnsi="Times New Roman" w:cs="Times New Roman"/>
          <w:sz w:val="24"/>
          <w:szCs w:val="24"/>
        </w:rPr>
        <w:t>,</w:t>
      </w:r>
      <w:proofErr w:type="gramEnd"/>
      <w:r w:rsidRPr="002F4396">
        <w:rPr>
          <w:rFonts w:ascii="Times New Roman" w:hAnsi="Times New Roman" w:cs="Times New Roman"/>
          <w:sz w:val="24"/>
          <w:szCs w:val="24"/>
        </w:rPr>
        <w:t xml:space="preserve"> the mean hourly wage for the general category of "Health Diagnosing and Treating Practitioners" is </w:t>
      </w:r>
      <w:r w:rsidRPr="002F4396" w:rsidR="00AD2D52">
        <w:rPr>
          <w:rFonts w:ascii="Times New Roman" w:hAnsi="Times New Roman" w:cs="Times New Roman"/>
          <w:sz w:val="24"/>
          <w:szCs w:val="24"/>
        </w:rPr>
        <w:t>$49.26</w:t>
      </w:r>
      <w:r w:rsidRPr="002F4396">
        <w:rPr>
          <w:rFonts w:ascii="Times New Roman" w:hAnsi="Times New Roman" w:cs="Times New Roman"/>
          <w:sz w:val="24"/>
          <w:szCs w:val="24"/>
        </w:rPr>
        <w:t>.  With fringe benefits and overhead, the total hour</w:t>
      </w:r>
      <w:r w:rsidRPr="002F4396" w:rsidR="00C5036D">
        <w:rPr>
          <w:rFonts w:ascii="Times New Roman" w:hAnsi="Times New Roman" w:cs="Times New Roman"/>
          <w:sz w:val="24"/>
          <w:szCs w:val="24"/>
        </w:rPr>
        <w:t>ly</w:t>
      </w:r>
      <w:r w:rsidRPr="002F4396" w:rsidR="00E0786B">
        <w:rPr>
          <w:rFonts w:ascii="Times New Roman" w:hAnsi="Times New Roman" w:cs="Times New Roman"/>
          <w:sz w:val="24"/>
          <w:szCs w:val="24"/>
        </w:rPr>
        <w:t xml:space="preserve"> rate is $98.5</w:t>
      </w:r>
      <w:r w:rsidRPr="002F4396">
        <w:rPr>
          <w:rFonts w:ascii="Times New Roman" w:hAnsi="Times New Roman" w:cs="Times New Roman"/>
          <w:sz w:val="24"/>
          <w:szCs w:val="24"/>
        </w:rPr>
        <w:t xml:space="preserve">2.  </w:t>
      </w:r>
    </w:p>
    <w:p w:rsidRPr="002F4396" w:rsidR="00B41A41" w:rsidP="00E0685F" w:rsidRDefault="00B41A41" w14:paraId="4422C45E" w14:textId="77777777">
      <w:pPr>
        <w:numPr>
          <w:ilvl w:val="0"/>
          <w:numId w:val="5"/>
        </w:numPr>
        <w:tabs>
          <w:tab w:val="clear" w:pos="360"/>
          <w:tab w:val="num" w:pos="1080"/>
        </w:tabs>
        <w:spacing w:after="0" w:line="240" w:lineRule="auto"/>
        <w:ind w:left="1080"/>
        <w:rPr>
          <w:rFonts w:ascii="Times New Roman" w:hAnsi="Times New Roman" w:cs="Times New Roman"/>
          <w:sz w:val="24"/>
          <w:szCs w:val="24"/>
        </w:rPr>
      </w:pPr>
      <w:r w:rsidRPr="002F4396">
        <w:rPr>
          <w:rFonts w:ascii="Times New Roman" w:hAnsi="Times New Roman" w:cs="Times New Roman"/>
          <w:sz w:val="24"/>
          <w:szCs w:val="24"/>
        </w:rPr>
        <w:t xml:space="preserve">Based on </w:t>
      </w:r>
      <w:r w:rsidRPr="002F4396" w:rsidR="00512C82">
        <w:rPr>
          <w:rFonts w:ascii="Times New Roman" w:hAnsi="Times New Roman" w:cs="Times New Roman"/>
          <w:sz w:val="24"/>
          <w:szCs w:val="24"/>
        </w:rPr>
        <w:t xml:space="preserve">the </w:t>
      </w:r>
      <w:r w:rsidRPr="002F4396">
        <w:rPr>
          <w:rFonts w:ascii="Times New Roman" w:hAnsi="Times New Roman" w:cs="Times New Roman"/>
          <w:sz w:val="24"/>
          <w:szCs w:val="24"/>
        </w:rPr>
        <w:t xml:space="preserve">information </w:t>
      </w:r>
      <w:r w:rsidRPr="002F4396" w:rsidR="00512C82">
        <w:rPr>
          <w:rFonts w:ascii="Times New Roman" w:hAnsi="Times New Roman" w:cs="Times New Roman"/>
          <w:sz w:val="24"/>
          <w:szCs w:val="24"/>
        </w:rPr>
        <w:t xml:space="preserve">above, </w:t>
      </w:r>
      <w:r w:rsidRPr="002F4396">
        <w:rPr>
          <w:rFonts w:ascii="Times New Roman" w:hAnsi="Times New Roman" w:cs="Times New Roman"/>
          <w:sz w:val="24"/>
          <w:szCs w:val="24"/>
        </w:rPr>
        <w:t>CMS has split the cost burden as follows:</w:t>
      </w:r>
    </w:p>
    <w:p w:rsidRPr="002F4396" w:rsidR="00B41A41" w:rsidP="007D3DAD" w:rsidRDefault="0056655E" w14:paraId="04D42B56" w14:textId="77777777">
      <w:pPr>
        <w:numPr>
          <w:ilvl w:val="0"/>
          <w:numId w:val="18"/>
        </w:numPr>
        <w:spacing w:after="0" w:line="240" w:lineRule="auto"/>
        <w:rPr>
          <w:rFonts w:ascii="Times New Roman" w:hAnsi="Times New Roman" w:cs="Times New Roman"/>
          <w:sz w:val="24"/>
          <w:szCs w:val="24"/>
        </w:rPr>
      </w:pPr>
      <w:r w:rsidRPr="002F4396">
        <w:rPr>
          <w:rFonts w:ascii="Times New Roman" w:hAnsi="Times New Roman" w:cs="Times New Roman"/>
          <w:sz w:val="24"/>
          <w:szCs w:val="24"/>
        </w:rPr>
        <w:t>O</w:t>
      </w:r>
      <w:r w:rsidRPr="002F4396" w:rsidR="00B41A41">
        <w:rPr>
          <w:rFonts w:ascii="Times New Roman" w:hAnsi="Times New Roman" w:cs="Times New Roman"/>
          <w:sz w:val="24"/>
          <w:szCs w:val="24"/>
        </w:rPr>
        <w:t>ffice and administrative support workers</w:t>
      </w:r>
      <w:r w:rsidRPr="002F4396">
        <w:rPr>
          <w:rFonts w:ascii="Times New Roman" w:hAnsi="Times New Roman" w:cs="Times New Roman"/>
          <w:sz w:val="24"/>
          <w:szCs w:val="24"/>
        </w:rPr>
        <w:t xml:space="preserve"> complete the application in approximately 8 minutes, or 0.135 hours, and</w:t>
      </w:r>
    </w:p>
    <w:p w:rsidRPr="002F4396" w:rsidR="0056655E" w:rsidP="007D3DAD" w:rsidRDefault="0056655E" w14:paraId="5A8F25E8" w14:textId="77777777">
      <w:pPr>
        <w:numPr>
          <w:ilvl w:val="0"/>
          <w:numId w:val="18"/>
        </w:numPr>
        <w:spacing w:after="0" w:line="240" w:lineRule="auto"/>
        <w:rPr>
          <w:rFonts w:ascii="Times New Roman" w:hAnsi="Times New Roman" w:cs="Times New Roman"/>
          <w:sz w:val="24"/>
          <w:szCs w:val="24"/>
        </w:rPr>
      </w:pPr>
      <w:r w:rsidRPr="002F4396">
        <w:rPr>
          <w:rFonts w:ascii="Times New Roman" w:hAnsi="Times New Roman" w:cs="Times New Roman"/>
          <w:sz w:val="24"/>
          <w:szCs w:val="24"/>
        </w:rPr>
        <w:t xml:space="preserve">Health diagnosing and treating practitioners </w:t>
      </w:r>
      <w:r w:rsidRPr="002F4396" w:rsidR="00FD7984">
        <w:rPr>
          <w:rFonts w:ascii="Times New Roman" w:hAnsi="Times New Roman" w:cs="Times New Roman"/>
          <w:sz w:val="24"/>
          <w:szCs w:val="24"/>
        </w:rPr>
        <w:t xml:space="preserve">review and </w:t>
      </w:r>
      <w:r w:rsidRPr="002F4396">
        <w:rPr>
          <w:rFonts w:ascii="Times New Roman" w:hAnsi="Times New Roman" w:cs="Times New Roman"/>
          <w:sz w:val="24"/>
          <w:szCs w:val="24"/>
        </w:rPr>
        <w:t>sign the application in approximately 2 minutes, or 0.035 hours.</w:t>
      </w:r>
    </w:p>
    <w:p w:rsidRPr="002F4396" w:rsidR="0056655E" w:rsidP="00E0685F" w:rsidRDefault="0056655E" w14:paraId="40AE20CE" w14:textId="77777777">
      <w:pPr>
        <w:spacing w:after="0" w:line="240" w:lineRule="auto"/>
        <w:rPr>
          <w:rFonts w:ascii="Times New Roman" w:hAnsi="Times New Roman" w:cs="Times New Roman"/>
          <w:sz w:val="24"/>
          <w:szCs w:val="24"/>
        </w:rPr>
      </w:pPr>
    </w:p>
    <w:p w:rsidRPr="002F4396" w:rsidR="00E0685F" w:rsidP="00E0685F" w:rsidRDefault="00E0685F" w14:paraId="732D4B69" w14:textId="77777777">
      <w:pPr>
        <w:rPr>
          <w:rFonts w:ascii="Times New Roman" w:hAnsi="Times New Roman" w:cs="Times New Roman"/>
          <w:sz w:val="24"/>
          <w:szCs w:val="24"/>
        </w:rPr>
      </w:pPr>
      <w:r w:rsidRPr="002F4396">
        <w:rPr>
          <w:rFonts w:ascii="Times New Roman" w:hAnsi="Times New Roman" w:cs="Times New Roman"/>
          <w:sz w:val="24"/>
          <w:szCs w:val="24"/>
        </w:rPr>
        <w:t xml:space="preserve">CMS estimates the new total burden </w:t>
      </w:r>
      <w:r w:rsidRPr="002F4396" w:rsidR="00512C82">
        <w:rPr>
          <w:rFonts w:ascii="Times New Roman" w:hAnsi="Times New Roman" w:cs="Times New Roman"/>
          <w:sz w:val="24"/>
          <w:szCs w:val="24"/>
        </w:rPr>
        <w:t>cost</w:t>
      </w:r>
      <w:r w:rsidRPr="002F4396">
        <w:rPr>
          <w:rFonts w:ascii="Times New Roman" w:hAnsi="Times New Roman" w:cs="Times New Roman"/>
          <w:sz w:val="24"/>
          <w:szCs w:val="24"/>
        </w:rPr>
        <w:t xml:space="preserve"> for this information collection to be </w:t>
      </w:r>
      <w:r w:rsidRPr="002F4396" w:rsidR="00A025F1">
        <w:rPr>
          <w:rFonts w:ascii="Times New Roman" w:hAnsi="Times New Roman" w:cs="Times New Roman"/>
          <w:sz w:val="24"/>
          <w:szCs w:val="24"/>
        </w:rPr>
        <w:t xml:space="preserve">$8,745,248.78. </w:t>
      </w:r>
      <w:r w:rsidRPr="002F4396">
        <w:rPr>
          <w:rFonts w:ascii="Times New Roman" w:hAnsi="Times New Roman" w:cs="Times New Roman"/>
          <w:sz w:val="24"/>
          <w:szCs w:val="24"/>
        </w:rPr>
        <w:t>These figures are calculated based on when/why and how long it takes a respondent to complete and submit this application (CMS-10114)</w:t>
      </w:r>
      <w:r w:rsidRPr="002F4396" w:rsidR="00D9042C">
        <w:rPr>
          <w:rFonts w:ascii="Times New Roman" w:hAnsi="Times New Roman" w:cs="Times New Roman"/>
          <w:sz w:val="24"/>
          <w:szCs w:val="24"/>
        </w:rPr>
        <w:t xml:space="preserve"> as well as who is completing </w:t>
      </w:r>
      <w:r w:rsidRPr="002F4396" w:rsidR="00C5036D">
        <w:rPr>
          <w:rFonts w:ascii="Times New Roman" w:hAnsi="Times New Roman" w:cs="Times New Roman"/>
          <w:sz w:val="24"/>
          <w:szCs w:val="24"/>
        </w:rPr>
        <w:t xml:space="preserve">and signing </w:t>
      </w:r>
      <w:r w:rsidRPr="002F4396" w:rsidR="00D9042C">
        <w:rPr>
          <w:rFonts w:ascii="Times New Roman" w:hAnsi="Times New Roman" w:cs="Times New Roman"/>
          <w:sz w:val="24"/>
          <w:szCs w:val="24"/>
        </w:rPr>
        <w:t>the application</w:t>
      </w:r>
      <w:r w:rsidRPr="002F4396">
        <w:rPr>
          <w:rFonts w:ascii="Times New Roman" w:hAnsi="Times New Roman" w:cs="Times New Roman"/>
          <w:sz w:val="24"/>
          <w:szCs w:val="24"/>
        </w:rPr>
        <w:t xml:space="preserve">.  The figures </w:t>
      </w:r>
      <w:proofErr w:type="gramStart"/>
      <w:r w:rsidRPr="002F4396">
        <w:rPr>
          <w:rFonts w:ascii="Times New Roman" w:hAnsi="Times New Roman" w:cs="Times New Roman"/>
          <w:sz w:val="24"/>
          <w:szCs w:val="24"/>
        </w:rPr>
        <w:t>are reflected</w:t>
      </w:r>
      <w:proofErr w:type="gramEnd"/>
      <w:r w:rsidRPr="002F4396">
        <w:rPr>
          <w:rFonts w:ascii="Times New Roman" w:hAnsi="Times New Roman" w:cs="Times New Roman"/>
          <w:sz w:val="24"/>
          <w:szCs w:val="24"/>
        </w:rPr>
        <w:t xml:space="preserve"> below and in the calculations in Part II of the 83 Worksheets.</w:t>
      </w:r>
    </w:p>
    <w:p w:rsidRPr="002F4396" w:rsidR="00E0685F" w:rsidP="00E0685F" w:rsidRDefault="00E0685F" w14:paraId="2BB2ED69" w14:textId="77777777">
      <w:pPr>
        <w:rPr>
          <w:rFonts w:ascii="Times New Roman" w:hAnsi="Times New Roman" w:cs="Times New Roman"/>
          <w:sz w:val="24"/>
          <w:szCs w:val="24"/>
        </w:rPr>
      </w:pPr>
      <w:r w:rsidRPr="002F4396">
        <w:rPr>
          <w:rFonts w:ascii="Times New Roman" w:hAnsi="Times New Roman" w:cs="Times New Roman"/>
          <w:sz w:val="24"/>
          <w:szCs w:val="24"/>
        </w:rPr>
        <w:t>CMS is requesting approval of the revised number of burden hours as follows:</w:t>
      </w:r>
    </w:p>
    <w:p w:rsidRPr="002F4396" w:rsidR="00D967C8" w:rsidP="00D967C8" w:rsidRDefault="00D967C8" w14:paraId="0A4AAF23" w14:textId="77777777">
      <w:pPr>
        <w:rPr>
          <w:rFonts w:ascii="Times New Roman" w:hAnsi="Times New Roman" w:cs="Times New Roman"/>
          <w:sz w:val="24"/>
          <w:szCs w:val="24"/>
        </w:rPr>
      </w:pPr>
      <w:r w:rsidRPr="002F4396">
        <w:rPr>
          <w:rFonts w:ascii="Times New Roman" w:hAnsi="Times New Roman" w:cs="Times New Roman"/>
          <w:sz w:val="24"/>
          <w:szCs w:val="24"/>
          <w:u w:val="single"/>
        </w:rPr>
        <w:t>COSTS ASSOCIATED WITH COMPLETING THE INITIAL CMS-10114 APPLICATION:</w:t>
      </w:r>
      <w:r w:rsidRPr="002F4396">
        <w:rPr>
          <w:rFonts w:ascii="Times New Roman" w:hAnsi="Times New Roman" w:cs="Times New Roman"/>
          <w:sz w:val="24"/>
          <w:szCs w:val="24"/>
        </w:rPr>
        <w:t xml:space="preserve"> </w:t>
      </w:r>
    </w:p>
    <w:p w:rsidRPr="002F4396" w:rsidR="00D967C8" w:rsidP="00C5036D" w:rsidRDefault="006E5193" w14:paraId="6E2D8AF5" w14:textId="77777777">
      <w:pPr>
        <w:pStyle w:val="Heading4"/>
        <w:numPr>
          <w:ilvl w:val="0"/>
          <w:numId w:val="23"/>
        </w:numPr>
        <w:rPr>
          <w:rFonts w:ascii="Times New Roman" w:hAnsi="Times New Roman" w:cs="Times New Roman"/>
          <w:i w:val="0"/>
          <w:color w:val="auto"/>
          <w:sz w:val="24"/>
          <w:szCs w:val="24"/>
        </w:rPr>
      </w:pPr>
      <w:r w:rsidRPr="002F4396">
        <w:rPr>
          <w:rFonts w:ascii="Times New Roman" w:hAnsi="Times New Roman" w:cs="Times New Roman"/>
          <w:i w:val="0"/>
          <w:color w:val="auto"/>
          <w:sz w:val="24"/>
          <w:szCs w:val="24"/>
        </w:rPr>
        <w:lastRenderedPageBreak/>
        <w:t xml:space="preserve">397,138 </w:t>
      </w:r>
      <w:r w:rsidRPr="002F4396" w:rsidR="00D967C8">
        <w:rPr>
          <w:rFonts w:ascii="Times New Roman" w:hAnsi="Times New Roman" w:cs="Times New Roman"/>
          <w:i w:val="0"/>
          <w:color w:val="auto"/>
          <w:sz w:val="24"/>
          <w:szCs w:val="24"/>
        </w:rPr>
        <w:t xml:space="preserve">respondents completing the initial application form to receive their initial NPI via NPPES Web </w:t>
      </w:r>
    </w:p>
    <w:p w:rsidRPr="002F4396" w:rsidR="00D967C8" w:rsidP="00D967C8" w:rsidRDefault="00D967C8" w14:paraId="6438D083" w14:textId="77777777">
      <w:pPr>
        <w:rPr>
          <w:rFonts w:ascii="Times New Roman" w:hAnsi="Times New Roman" w:cs="Times New Roman"/>
          <w:sz w:val="24"/>
          <w:szCs w:val="24"/>
        </w:rPr>
      </w:pPr>
    </w:p>
    <w:p w:rsidRPr="002F4396" w:rsidR="00D300E5" w:rsidP="00D967C8" w:rsidRDefault="00D300E5" w14:paraId="72A42700" w14:textId="77777777">
      <w:pPr>
        <w:rPr>
          <w:rFonts w:ascii="Times New Roman" w:hAnsi="Times New Roman" w:cs="Times New Roman"/>
          <w:sz w:val="24"/>
          <w:szCs w:val="24"/>
        </w:rPr>
      </w:pPr>
      <w:r w:rsidRPr="002F4396">
        <w:rPr>
          <w:rFonts w:ascii="Times New Roman" w:hAnsi="Times New Roman" w:cs="Times New Roman"/>
          <w:sz w:val="24"/>
          <w:szCs w:val="24"/>
        </w:rPr>
        <w:t xml:space="preserve">0.135 hours (8 minutes) x </w:t>
      </w:r>
      <w:r w:rsidRPr="002F4396" w:rsidR="006E5193">
        <w:rPr>
          <w:rFonts w:ascii="Times New Roman" w:hAnsi="Times New Roman" w:cs="Times New Roman"/>
          <w:sz w:val="24"/>
          <w:szCs w:val="24"/>
        </w:rPr>
        <w:t>$39.46</w:t>
      </w:r>
      <w:r w:rsidRPr="002F4396">
        <w:rPr>
          <w:rFonts w:ascii="Times New Roman" w:hAnsi="Times New Roman" w:cs="Times New Roman"/>
          <w:sz w:val="24"/>
          <w:szCs w:val="24"/>
        </w:rPr>
        <w:t xml:space="preserve"> = </w:t>
      </w:r>
      <w:r w:rsidRPr="002F4396" w:rsidR="006E5193">
        <w:rPr>
          <w:rFonts w:ascii="Times New Roman" w:hAnsi="Times New Roman" w:cs="Times New Roman"/>
          <w:sz w:val="24"/>
          <w:szCs w:val="24"/>
        </w:rPr>
        <w:t>$5.33</w:t>
      </w:r>
      <w:r w:rsidRPr="002F4396">
        <w:rPr>
          <w:rFonts w:ascii="Times New Roman" w:hAnsi="Times New Roman" w:cs="Times New Roman"/>
          <w:sz w:val="24"/>
          <w:szCs w:val="24"/>
        </w:rPr>
        <w:t xml:space="preserve"> per application completed by office and administrative support workers</w:t>
      </w:r>
    </w:p>
    <w:p w:rsidRPr="002F4396" w:rsidR="00D300E5" w:rsidP="00D967C8" w:rsidRDefault="00D300E5" w14:paraId="1E791D0B" w14:textId="77777777">
      <w:pPr>
        <w:rPr>
          <w:rFonts w:ascii="Times New Roman" w:hAnsi="Times New Roman" w:cs="Times New Roman"/>
          <w:sz w:val="24"/>
          <w:szCs w:val="24"/>
        </w:rPr>
      </w:pPr>
      <w:r w:rsidRPr="002F4396">
        <w:rPr>
          <w:rFonts w:ascii="Times New Roman" w:hAnsi="Times New Roman" w:cs="Times New Roman"/>
          <w:sz w:val="24"/>
          <w:szCs w:val="24"/>
        </w:rPr>
        <w:t xml:space="preserve">0.035 hours (2 minutes) x </w:t>
      </w:r>
      <w:r w:rsidRPr="002F4396" w:rsidR="006E5193">
        <w:rPr>
          <w:rFonts w:ascii="Times New Roman" w:hAnsi="Times New Roman" w:cs="Times New Roman"/>
          <w:sz w:val="24"/>
          <w:szCs w:val="24"/>
        </w:rPr>
        <w:t>$98.52</w:t>
      </w:r>
      <w:r w:rsidRPr="002F4396">
        <w:rPr>
          <w:rFonts w:ascii="Times New Roman" w:hAnsi="Times New Roman" w:cs="Times New Roman"/>
          <w:sz w:val="24"/>
          <w:szCs w:val="24"/>
        </w:rPr>
        <w:t xml:space="preserve"> = </w:t>
      </w:r>
      <w:r w:rsidRPr="002F4396" w:rsidR="006E5193">
        <w:rPr>
          <w:rFonts w:ascii="Times New Roman" w:hAnsi="Times New Roman" w:cs="Times New Roman"/>
          <w:sz w:val="24"/>
          <w:szCs w:val="24"/>
        </w:rPr>
        <w:t>$3.45</w:t>
      </w:r>
      <w:r w:rsidRPr="002F4396">
        <w:rPr>
          <w:rFonts w:ascii="Times New Roman" w:hAnsi="Times New Roman" w:cs="Times New Roman"/>
          <w:sz w:val="24"/>
          <w:szCs w:val="24"/>
        </w:rPr>
        <w:t xml:space="preserve"> per application reviewed and signed by Health Diagnosing and Treating Practitioners </w:t>
      </w:r>
    </w:p>
    <w:p w:rsidRPr="002F4396" w:rsidR="00D300E5" w:rsidP="00D967C8" w:rsidRDefault="00D300E5" w14:paraId="275BF428" w14:textId="77777777">
      <w:pPr>
        <w:rPr>
          <w:rFonts w:ascii="Times New Roman" w:hAnsi="Times New Roman" w:cs="Times New Roman"/>
          <w:sz w:val="24"/>
          <w:szCs w:val="24"/>
        </w:rPr>
      </w:pPr>
      <w:r w:rsidRPr="002F4396">
        <w:rPr>
          <w:rFonts w:ascii="Times New Roman" w:hAnsi="Times New Roman" w:cs="Times New Roman"/>
          <w:sz w:val="24"/>
          <w:szCs w:val="24"/>
        </w:rPr>
        <w:t xml:space="preserve">Subtotal 1 = </w:t>
      </w:r>
      <w:r w:rsidRPr="002F4396" w:rsidR="006E5193">
        <w:rPr>
          <w:rFonts w:ascii="Times New Roman" w:hAnsi="Times New Roman" w:cs="Times New Roman"/>
          <w:sz w:val="24"/>
          <w:szCs w:val="24"/>
        </w:rPr>
        <w:t>$5.33 + $3.45</w:t>
      </w:r>
      <w:r w:rsidRPr="002F4396">
        <w:rPr>
          <w:rFonts w:ascii="Times New Roman" w:hAnsi="Times New Roman" w:cs="Times New Roman"/>
          <w:sz w:val="24"/>
          <w:szCs w:val="24"/>
        </w:rPr>
        <w:t xml:space="preserve"> = </w:t>
      </w:r>
      <w:r w:rsidRPr="002F4396" w:rsidR="006E5193">
        <w:rPr>
          <w:rFonts w:ascii="Times New Roman" w:hAnsi="Times New Roman" w:cs="Times New Roman"/>
          <w:sz w:val="24"/>
          <w:szCs w:val="24"/>
        </w:rPr>
        <w:t>$8.78</w:t>
      </w:r>
      <w:r w:rsidRPr="002F4396">
        <w:rPr>
          <w:rFonts w:ascii="Times New Roman" w:hAnsi="Times New Roman" w:cs="Times New Roman"/>
          <w:sz w:val="24"/>
          <w:szCs w:val="24"/>
        </w:rPr>
        <w:t xml:space="preserve"> per application</w:t>
      </w:r>
    </w:p>
    <w:p w:rsidRPr="002F4396" w:rsidR="00D967C8" w:rsidP="00D300E5" w:rsidRDefault="006E5193" w14:paraId="0DB26F1D" w14:textId="77777777">
      <w:pPr>
        <w:rPr>
          <w:rFonts w:ascii="Times New Roman" w:hAnsi="Times New Roman" w:cs="Times New Roman"/>
          <w:sz w:val="24"/>
          <w:szCs w:val="24"/>
        </w:rPr>
      </w:pPr>
      <w:r w:rsidRPr="002F4396">
        <w:rPr>
          <w:rFonts w:ascii="Times New Roman" w:hAnsi="Times New Roman" w:cs="Times New Roman"/>
          <w:sz w:val="24"/>
          <w:szCs w:val="24"/>
        </w:rPr>
        <w:t>Total 1: 397,138</w:t>
      </w:r>
      <w:r w:rsidRPr="002F4396" w:rsidR="00D967C8">
        <w:rPr>
          <w:rFonts w:ascii="Times New Roman" w:hAnsi="Times New Roman" w:cs="Times New Roman"/>
          <w:sz w:val="24"/>
          <w:szCs w:val="24"/>
        </w:rPr>
        <w:t xml:space="preserve"> </w:t>
      </w:r>
      <w:r w:rsidRPr="002F4396" w:rsidR="00D300E5">
        <w:rPr>
          <w:rFonts w:ascii="Times New Roman" w:hAnsi="Times New Roman" w:cs="Times New Roman"/>
          <w:sz w:val="24"/>
          <w:szCs w:val="24"/>
        </w:rPr>
        <w:t>respondents</w:t>
      </w:r>
      <w:r w:rsidRPr="002F4396" w:rsidR="00D967C8">
        <w:rPr>
          <w:rFonts w:ascii="Times New Roman" w:hAnsi="Times New Roman" w:cs="Times New Roman"/>
          <w:sz w:val="24"/>
          <w:szCs w:val="24"/>
        </w:rPr>
        <w:t xml:space="preserve"> x </w:t>
      </w:r>
      <w:r w:rsidRPr="002F4396">
        <w:rPr>
          <w:rFonts w:ascii="Times New Roman" w:hAnsi="Times New Roman" w:cs="Times New Roman"/>
          <w:sz w:val="24"/>
          <w:szCs w:val="24"/>
        </w:rPr>
        <w:t>$8.78</w:t>
      </w:r>
      <w:r w:rsidRPr="002F4396" w:rsidR="00D300E5">
        <w:rPr>
          <w:rFonts w:ascii="Times New Roman" w:hAnsi="Times New Roman" w:cs="Times New Roman"/>
          <w:sz w:val="24"/>
          <w:szCs w:val="24"/>
        </w:rPr>
        <w:t xml:space="preserve"> per application = $</w:t>
      </w:r>
      <w:r w:rsidRPr="002F4396" w:rsidR="00BD659B">
        <w:rPr>
          <w:rFonts w:ascii="Times New Roman" w:hAnsi="Times New Roman" w:cs="Times New Roman"/>
          <w:sz w:val="24"/>
          <w:szCs w:val="24"/>
        </w:rPr>
        <w:t>3,486,871.64</w:t>
      </w:r>
      <w:r w:rsidRPr="002F4396" w:rsidR="00D300E5">
        <w:rPr>
          <w:rFonts w:ascii="Times New Roman" w:hAnsi="Times New Roman" w:cs="Times New Roman"/>
          <w:sz w:val="24"/>
          <w:szCs w:val="24"/>
        </w:rPr>
        <w:t xml:space="preserve"> annually for completion of initial NPI applications via NPPES Web</w:t>
      </w:r>
    </w:p>
    <w:p w:rsidRPr="002F4396" w:rsidR="00C5036D" w:rsidP="00D300E5" w:rsidRDefault="00C5036D" w14:paraId="115D5114" w14:textId="77777777">
      <w:pPr>
        <w:rPr>
          <w:rFonts w:ascii="Times New Roman" w:hAnsi="Times New Roman" w:cs="Times New Roman"/>
          <w:sz w:val="24"/>
          <w:szCs w:val="24"/>
        </w:rPr>
      </w:pPr>
    </w:p>
    <w:p w:rsidRPr="002F4396" w:rsidR="00C5036D" w:rsidP="006E22DD" w:rsidRDefault="00BD659B" w14:paraId="43FC1FD1" w14:textId="77777777">
      <w:pPr>
        <w:pStyle w:val="Heading4"/>
        <w:numPr>
          <w:ilvl w:val="0"/>
          <w:numId w:val="23"/>
        </w:numPr>
        <w:rPr>
          <w:rFonts w:ascii="Times New Roman" w:hAnsi="Times New Roman" w:cs="Times New Roman"/>
          <w:i w:val="0"/>
          <w:color w:val="auto"/>
          <w:sz w:val="24"/>
          <w:szCs w:val="24"/>
        </w:rPr>
      </w:pPr>
      <w:r w:rsidRPr="002F4396">
        <w:rPr>
          <w:rFonts w:ascii="Times New Roman" w:hAnsi="Times New Roman"/>
          <w:i w:val="0"/>
          <w:color w:val="auto"/>
          <w:sz w:val="24"/>
          <w:szCs w:val="24"/>
        </w:rPr>
        <w:t>5,499</w:t>
      </w:r>
      <w:r w:rsidRPr="002F4396" w:rsidR="00C5036D">
        <w:rPr>
          <w:rFonts w:ascii="Times New Roman" w:hAnsi="Times New Roman" w:cs="Times New Roman"/>
          <w:i w:val="0"/>
          <w:color w:val="auto"/>
          <w:sz w:val="24"/>
          <w:szCs w:val="24"/>
        </w:rPr>
        <w:t xml:space="preserve"> respondents completing the initial application form to receive their initial NPI via CMS-10114 paper application</w:t>
      </w:r>
    </w:p>
    <w:p w:rsidRPr="002F4396" w:rsidR="00C5036D" w:rsidP="00C5036D" w:rsidRDefault="00C5036D" w14:paraId="3A5D6D91" w14:textId="77777777">
      <w:pPr>
        <w:rPr>
          <w:rFonts w:ascii="Times New Roman" w:hAnsi="Times New Roman" w:cs="Times New Roman"/>
          <w:sz w:val="24"/>
          <w:szCs w:val="24"/>
        </w:rPr>
      </w:pPr>
    </w:p>
    <w:p w:rsidRPr="002F4396" w:rsidR="00D300E5" w:rsidP="00D300E5" w:rsidRDefault="00D300E5" w14:paraId="2D4128F2" w14:textId="77777777">
      <w:pPr>
        <w:rPr>
          <w:rFonts w:ascii="Times New Roman" w:hAnsi="Times New Roman" w:cs="Times New Roman"/>
          <w:sz w:val="24"/>
          <w:szCs w:val="24"/>
        </w:rPr>
      </w:pPr>
      <w:r w:rsidRPr="002F4396">
        <w:rPr>
          <w:rFonts w:ascii="Times New Roman" w:hAnsi="Times New Roman" w:cs="Times New Roman"/>
          <w:sz w:val="24"/>
          <w:szCs w:val="24"/>
        </w:rPr>
        <w:t>0.135 hours (8 minutes) x</w:t>
      </w:r>
      <w:r w:rsidRPr="002F4396" w:rsidR="00485D53">
        <w:rPr>
          <w:rFonts w:ascii="Times New Roman" w:hAnsi="Times New Roman" w:cs="Times New Roman"/>
          <w:sz w:val="24"/>
          <w:szCs w:val="24"/>
        </w:rPr>
        <w:t xml:space="preserve"> $39.46</w:t>
      </w:r>
      <w:r w:rsidRPr="002F4396">
        <w:rPr>
          <w:rFonts w:ascii="Times New Roman" w:hAnsi="Times New Roman" w:cs="Times New Roman"/>
          <w:sz w:val="24"/>
          <w:szCs w:val="24"/>
        </w:rPr>
        <w:t xml:space="preserve"> = </w:t>
      </w:r>
      <w:r w:rsidRPr="002F4396" w:rsidR="00485D53">
        <w:rPr>
          <w:rFonts w:ascii="Times New Roman" w:hAnsi="Times New Roman" w:cs="Times New Roman"/>
          <w:sz w:val="24"/>
          <w:szCs w:val="24"/>
        </w:rPr>
        <w:t>$5.33</w:t>
      </w:r>
      <w:r w:rsidRPr="002F4396">
        <w:rPr>
          <w:rFonts w:ascii="Times New Roman" w:hAnsi="Times New Roman" w:cs="Times New Roman"/>
          <w:sz w:val="24"/>
          <w:szCs w:val="24"/>
        </w:rPr>
        <w:t xml:space="preserve"> per application completed by office and administrative support workers</w:t>
      </w:r>
    </w:p>
    <w:p w:rsidRPr="002F4396" w:rsidR="00D300E5" w:rsidP="00D300E5" w:rsidRDefault="00D300E5" w14:paraId="37CC9A84" w14:textId="77777777">
      <w:pPr>
        <w:rPr>
          <w:rFonts w:ascii="Times New Roman" w:hAnsi="Times New Roman" w:cs="Times New Roman"/>
          <w:sz w:val="24"/>
          <w:szCs w:val="24"/>
        </w:rPr>
      </w:pPr>
      <w:r w:rsidRPr="002F4396">
        <w:rPr>
          <w:rFonts w:ascii="Times New Roman" w:hAnsi="Times New Roman" w:cs="Times New Roman"/>
          <w:sz w:val="24"/>
          <w:szCs w:val="24"/>
        </w:rPr>
        <w:t>0.035 hours (2 minutes) x</w:t>
      </w:r>
      <w:r w:rsidRPr="002F4396" w:rsidR="00485D53">
        <w:rPr>
          <w:rFonts w:ascii="Times New Roman" w:hAnsi="Times New Roman" w:cs="Times New Roman"/>
          <w:sz w:val="24"/>
          <w:szCs w:val="24"/>
        </w:rPr>
        <w:t xml:space="preserve"> $98.52 </w:t>
      </w:r>
      <w:r w:rsidRPr="002F4396">
        <w:rPr>
          <w:rFonts w:ascii="Times New Roman" w:hAnsi="Times New Roman" w:cs="Times New Roman"/>
          <w:sz w:val="24"/>
          <w:szCs w:val="24"/>
        </w:rPr>
        <w:t xml:space="preserve">= </w:t>
      </w:r>
      <w:r w:rsidRPr="002F4396" w:rsidR="00485D53">
        <w:rPr>
          <w:rFonts w:ascii="Times New Roman" w:hAnsi="Times New Roman" w:cs="Times New Roman"/>
          <w:sz w:val="24"/>
          <w:szCs w:val="24"/>
        </w:rPr>
        <w:t>$3.45</w:t>
      </w:r>
      <w:r w:rsidRPr="002F4396">
        <w:rPr>
          <w:rFonts w:ascii="Times New Roman" w:hAnsi="Times New Roman" w:cs="Times New Roman"/>
          <w:sz w:val="24"/>
          <w:szCs w:val="24"/>
        </w:rPr>
        <w:t xml:space="preserve"> per application reviewed and signed by Health Diagnosing and Treating Practitioners </w:t>
      </w:r>
    </w:p>
    <w:p w:rsidRPr="002F4396" w:rsidR="00D300E5" w:rsidP="00D300E5" w:rsidRDefault="00D300E5" w14:paraId="3F50822F" w14:textId="77777777">
      <w:pPr>
        <w:rPr>
          <w:rFonts w:ascii="Times New Roman" w:hAnsi="Times New Roman" w:cs="Times New Roman"/>
          <w:sz w:val="24"/>
          <w:szCs w:val="24"/>
        </w:rPr>
      </w:pPr>
      <w:r w:rsidRPr="002F4396">
        <w:rPr>
          <w:rFonts w:ascii="Times New Roman" w:hAnsi="Times New Roman" w:cs="Times New Roman"/>
          <w:sz w:val="24"/>
          <w:szCs w:val="24"/>
        </w:rPr>
        <w:t xml:space="preserve">Subtotal 1 = </w:t>
      </w:r>
      <w:r w:rsidRPr="002F4396" w:rsidR="00485D53">
        <w:rPr>
          <w:rFonts w:ascii="Times New Roman" w:hAnsi="Times New Roman" w:cs="Times New Roman"/>
          <w:sz w:val="24"/>
          <w:szCs w:val="24"/>
        </w:rPr>
        <w:t xml:space="preserve">$5.33 + $3.45 = $8.78 </w:t>
      </w:r>
      <w:r w:rsidRPr="002F4396">
        <w:rPr>
          <w:rFonts w:ascii="Times New Roman" w:hAnsi="Times New Roman" w:cs="Times New Roman"/>
          <w:sz w:val="24"/>
          <w:szCs w:val="24"/>
        </w:rPr>
        <w:t>per application</w:t>
      </w:r>
    </w:p>
    <w:p w:rsidRPr="002F4396" w:rsidR="00F85BB9" w:rsidP="00F85BB9" w:rsidRDefault="00485D53" w14:paraId="0E9F22D0" w14:textId="77777777">
      <w:pPr>
        <w:rPr>
          <w:rFonts w:ascii="Times New Roman" w:hAnsi="Times New Roman" w:cs="Times New Roman"/>
          <w:sz w:val="24"/>
          <w:szCs w:val="24"/>
        </w:rPr>
      </w:pPr>
      <w:r w:rsidRPr="002F4396">
        <w:rPr>
          <w:rFonts w:ascii="Times New Roman" w:hAnsi="Times New Roman" w:cs="Times New Roman"/>
          <w:sz w:val="24"/>
          <w:szCs w:val="24"/>
        </w:rPr>
        <w:t xml:space="preserve">Total 2: </w:t>
      </w:r>
      <w:r w:rsidRPr="002F4396">
        <w:rPr>
          <w:rFonts w:ascii="Times New Roman" w:hAnsi="Times New Roman"/>
          <w:sz w:val="24"/>
          <w:szCs w:val="24"/>
        </w:rPr>
        <w:t>5,499</w:t>
      </w:r>
      <w:r w:rsidRPr="002F4396">
        <w:rPr>
          <w:rFonts w:ascii="Times New Roman" w:hAnsi="Times New Roman" w:cs="Times New Roman"/>
          <w:sz w:val="24"/>
          <w:szCs w:val="24"/>
        </w:rPr>
        <w:t xml:space="preserve"> </w:t>
      </w:r>
      <w:r w:rsidRPr="002F4396" w:rsidR="00D300E5">
        <w:rPr>
          <w:rFonts w:ascii="Times New Roman" w:hAnsi="Times New Roman" w:cs="Times New Roman"/>
          <w:sz w:val="24"/>
          <w:szCs w:val="24"/>
        </w:rPr>
        <w:t xml:space="preserve">respondents x </w:t>
      </w:r>
      <w:r w:rsidRPr="002F4396">
        <w:rPr>
          <w:rFonts w:ascii="Times New Roman" w:hAnsi="Times New Roman" w:cs="Times New Roman"/>
          <w:sz w:val="24"/>
          <w:szCs w:val="24"/>
        </w:rPr>
        <w:t xml:space="preserve">$8.78 </w:t>
      </w:r>
      <w:r w:rsidRPr="002F4396" w:rsidR="00D300E5">
        <w:rPr>
          <w:rFonts w:ascii="Times New Roman" w:hAnsi="Times New Roman" w:cs="Times New Roman"/>
          <w:sz w:val="24"/>
          <w:szCs w:val="24"/>
        </w:rPr>
        <w:t xml:space="preserve">per application = </w:t>
      </w:r>
      <w:r w:rsidRPr="002F4396">
        <w:rPr>
          <w:rFonts w:ascii="Times New Roman" w:hAnsi="Times New Roman" w:cs="Times New Roman"/>
          <w:sz w:val="24"/>
          <w:szCs w:val="24"/>
        </w:rPr>
        <w:t xml:space="preserve">48,281.22 </w:t>
      </w:r>
      <w:r w:rsidRPr="002F4396" w:rsidR="00D300E5">
        <w:rPr>
          <w:rFonts w:ascii="Times New Roman" w:hAnsi="Times New Roman" w:cs="Times New Roman"/>
          <w:sz w:val="24"/>
          <w:szCs w:val="24"/>
        </w:rPr>
        <w:t xml:space="preserve">annually for completion of initial NPI applications via </w:t>
      </w:r>
      <w:r w:rsidRPr="002F4396" w:rsidR="00F85BB9">
        <w:rPr>
          <w:rFonts w:ascii="Times New Roman" w:hAnsi="Times New Roman" w:cs="Times New Roman"/>
          <w:sz w:val="24"/>
          <w:szCs w:val="24"/>
        </w:rPr>
        <w:t>CMS-10114 paper application</w:t>
      </w:r>
    </w:p>
    <w:p w:rsidRPr="002F4396" w:rsidR="00D300E5" w:rsidP="00D967C8" w:rsidRDefault="00D300E5" w14:paraId="0A0741F5" w14:textId="77777777">
      <w:pPr>
        <w:rPr>
          <w:rFonts w:ascii="Times New Roman" w:hAnsi="Times New Roman" w:cs="Times New Roman"/>
          <w:sz w:val="24"/>
          <w:szCs w:val="24"/>
        </w:rPr>
      </w:pPr>
    </w:p>
    <w:p w:rsidRPr="002F4396" w:rsidR="00D967C8" w:rsidP="00C5036D" w:rsidRDefault="00485D53" w14:paraId="537A16EA" w14:textId="77777777">
      <w:pPr>
        <w:pStyle w:val="Heading4"/>
        <w:numPr>
          <w:ilvl w:val="0"/>
          <w:numId w:val="23"/>
        </w:numPr>
        <w:rPr>
          <w:rFonts w:ascii="Times New Roman" w:hAnsi="Times New Roman" w:cs="Times New Roman"/>
          <w:i w:val="0"/>
          <w:color w:val="auto"/>
          <w:sz w:val="24"/>
          <w:szCs w:val="24"/>
        </w:rPr>
      </w:pPr>
      <w:r w:rsidRPr="002F4396">
        <w:rPr>
          <w:rFonts w:ascii="Times New Roman" w:hAnsi="Times New Roman" w:cs="Times New Roman"/>
          <w:i w:val="0"/>
          <w:color w:val="auto"/>
          <w:sz w:val="24"/>
          <w:szCs w:val="24"/>
        </w:rPr>
        <w:t xml:space="preserve">1,491 </w:t>
      </w:r>
      <w:r w:rsidRPr="002F4396" w:rsidR="00D967C8">
        <w:rPr>
          <w:rFonts w:ascii="Times New Roman" w:hAnsi="Times New Roman" w:cs="Times New Roman"/>
          <w:i w:val="0"/>
          <w:color w:val="auto"/>
          <w:sz w:val="24"/>
          <w:szCs w:val="24"/>
        </w:rPr>
        <w:t>respondents completing the initial application form to receive their initial NPIs via NPPES Web using EFI process</w:t>
      </w:r>
    </w:p>
    <w:p w:rsidRPr="002F4396" w:rsidR="00F85BB9" w:rsidP="00F85BB9" w:rsidRDefault="00F85BB9" w14:paraId="0DCDF0B8" w14:textId="77777777">
      <w:pPr>
        <w:rPr>
          <w:rFonts w:ascii="Times New Roman" w:hAnsi="Times New Roman" w:cs="Times New Roman"/>
          <w:sz w:val="24"/>
          <w:szCs w:val="24"/>
        </w:rPr>
      </w:pPr>
    </w:p>
    <w:p w:rsidRPr="002F4396" w:rsidR="00F85BB9" w:rsidP="00F85BB9" w:rsidRDefault="00F85BB9" w14:paraId="309870ED" w14:textId="77777777">
      <w:pPr>
        <w:rPr>
          <w:rFonts w:ascii="Times New Roman" w:hAnsi="Times New Roman" w:cs="Times New Roman"/>
          <w:sz w:val="24"/>
          <w:szCs w:val="24"/>
        </w:rPr>
      </w:pPr>
      <w:r w:rsidRPr="002F4396">
        <w:rPr>
          <w:rFonts w:ascii="Times New Roman" w:hAnsi="Times New Roman" w:cs="Times New Roman"/>
          <w:sz w:val="24"/>
          <w:szCs w:val="24"/>
        </w:rPr>
        <w:t xml:space="preserve">0.135 hours (8 minutes) x </w:t>
      </w:r>
      <w:r w:rsidRPr="002F4396" w:rsidR="00485D53">
        <w:rPr>
          <w:rFonts w:ascii="Times New Roman" w:hAnsi="Times New Roman" w:cs="Times New Roman"/>
          <w:sz w:val="24"/>
          <w:szCs w:val="24"/>
        </w:rPr>
        <w:t xml:space="preserve">$39.46 = $5.33 </w:t>
      </w:r>
      <w:r w:rsidRPr="002F4396">
        <w:rPr>
          <w:rFonts w:ascii="Times New Roman" w:hAnsi="Times New Roman" w:cs="Times New Roman"/>
          <w:sz w:val="24"/>
          <w:szCs w:val="24"/>
        </w:rPr>
        <w:t>per application completed by office and administrative support workers</w:t>
      </w:r>
    </w:p>
    <w:p w:rsidRPr="002F4396" w:rsidR="00F85BB9" w:rsidP="00F85BB9" w:rsidRDefault="00F85BB9" w14:paraId="633102C5" w14:textId="77777777">
      <w:pPr>
        <w:rPr>
          <w:rFonts w:ascii="Times New Roman" w:hAnsi="Times New Roman" w:cs="Times New Roman"/>
          <w:sz w:val="24"/>
          <w:szCs w:val="24"/>
        </w:rPr>
      </w:pPr>
      <w:r w:rsidRPr="002F4396">
        <w:rPr>
          <w:rFonts w:ascii="Times New Roman" w:hAnsi="Times New Roman" w:cs="Times New Roman"/>
          <w:sz w:val="24"/>
          <w:szCs w:val="24"/>
        </w:rPr>
        <w:t>0.035 hours (2 minutes) x</w:t>
      </w:r>
      <w:r w:rsidRPr="002F4396" w:rsidR="00485D53">
        <w:rPr>
          <w:rFonts w:ascii="Times New Roman" w:hAnsi="Times New Roman" w:cs="Times New Roman"/>
          <w:sz w:val="24"/>
          <w:szCs w:val="24"/>
        </w:rPr>
        <w:t xml:space="preserve"> $98.52 = $3.45</w:t>
      </w:r>
      <w:r w:rsidRPr="002F4396">
        <w:rPr>
          <w:rFonts w:ascii="Times New Roman" w:hAnsi="Times New Roman" w:cs="Times New Roman"/>
          <w:sz w:val="24"/>
          <w:szCs w:val="24"/>
        </w:rPr>
        <w:t xml:space="preserve"> per application reviewed and signed by Health Diagnosing and Treating Practitioners </w:t>
      </w:r>
    </w:p>
    <w:p w:rsidRPr="002F4396" w:rsidR="00F85BB9" w:rsidP="00F85BB9" w:rsidRDefault="00DA62FC" w14:paraId="6A443520" w14:textId="77777777">
      <w:pPr>
        <w:rPr>
          <w:rFonts w:ascii="Times New Roman" w:hAnsi="Times New Roman" w:cs="Times New Roman"/>
          <w:sz w:val="24"/>
          <w:szCs w:val="24"/>
        </w:rPr>
      </w:pPr>
      <w:r w:rsidRPr="002F4396">
        <w:rPr>
          <w:rFonts w:ascii="Times New Roman" w:hAnsi="Times New Roman" w:cs="Times New Roman"/>
          <w:sz w:val="24"/>
          <w:szCs w:val="24"/>
        </w:rPr>
        <w:t xml:space="preserve">Subtotal 1 = $5.33 + $3.45 = $8.78 </w:t>
      </w:r>
      <w:r w:rsidRPr="002F4396" w:rsidR="00F85BB9">
        <w:rPr>
          <w:rFonts w:ascii="Times New Roman" w:hAnsi="Times New Roman" w:cs="Times New Roman"/>
          <w:sz w:val="24"/>
          <w:szCs w:val="24"/>
        </w:rPr>
        <w:t>per application</w:t>
      </w:r>
    </w:p>
    <w:p w:rsidRPr="002F4396" w:rsidR="00F85BB9" w:rsidP="00F85BB9" w:rsidRDefault="00DA62FC" w14:paraId="55B70C9A" w14:textId="77777777">
      <w:pPr>
        <w:pStyle w:val="Heading4"/>
        <w:rPr>
          <w:rFonts w:ascii="Times New Roman" w:hAnsi="Times New Roman" w:cs="Times New Roman"/>
          <w:i w:val="0"/>
          <w:color w:val="auto"/>
          <w:sz w:val="24"/>
          <w:szCs w:val="24"/>
        </w:rPr>
      </w:pPr>
      <w:r w:rsidRPr="002F4396">
        <w:rPr>
          <w:rFonts w:ascii="Times New Roman" w:hAnsi="Times New Roman" w:cs="Times New Roman"/>
          <w:i w:val="0"/>
          <w:color w:val="auto"/>
          <w:sz w:val="24"/>
          <w:szCs w:val="24"/>
        </w:rPr>
        <w:lastRenderedPageBreak/>
        <w:t xml:space="preserve">Total 3: 1,491 </w:t>
      </w:r>
      <w:r w:rsidRPr="002F4396" w:rsidR="00F85BB9">
        <w:rPr>
          <w:rFonts w:ascii="Times New Roman" w:hAnsi="Times New Roman" w:cs="Times New Roman"/>
          <w:i w:val="0"/>
          <w:color w:val="auto"/>
          <w:sz w:val="24"/>
          <w:szCs w:val="24"/>
        </w:rPr>
        <w:t xml:space="preserve">respondents x </w:t>
      </w:r>
      <w:r w:rsidRPr="002F4396">
        <w:rPr>
          <w:rFonts w:ascii="Times New Roman" w:hAnsi="Times New Roman" w:cs="Times New Roman"/>
          <w:i w:val="0"/>
          <w:color w:val="auto"/>
          <w:sz w:val="24"/>
          <w:szCs w:val="24"/>
        </w:rPr>
        <w:t>$8.78</w:t>
      </w:r>
      <w:r w:rsidRPr="002F4396" w:rsidR="00F85BB9">
        <w:rPr>
          <w:rFonts w:ascii="Times New Roman" w:hAnsi="Times New Roman" w:cs="Times New Roman"/>
          <w:i w:val="0"/>
          <w:color w:val="auto"/>
          <w:sz w:val="24"/>
          <w:szCs w:val="24"/>
        </w:rPr>
        <w:t xml:space="preserve"> per application = </w:t>
      </w:r>
      <w:r w:rsidRPr="002F4396">
        <w:rPr>
          <w:rFonts w:ascii="Times New Roman" w:hAnsi="Times New Roman" w:cs="Times New Roman"/>
          <w:i w:val="0"/>
          <w:color w:val="auto"/>
          <w:sz w:val="24"/>
          <w:szCs w:val="24"/>
        </w:rPr>
        <w:t>13,091.00</w:t>
      </w:r>
      <w:r w:rsidRPr="002F4396" w:rsidR="00F85BB9">
        <w:rPr>
          <w:rFonts w:ascii="Times New Roman" w:hAnsi="Times New Roman" w:cs="Times New Roman"/>
          <w:i w:val="0"/>
          <w:color w:val="auto"/>
          <w:sz w:val="24"/>
          <w:szCs w:val="24"/>
        </w:rPr>
        <w:t xml:space="preserve"> annually for completion of initial NPI applications via NPPES Web using EFI process</w:t>
      </w:r>
    </w:p>
    <w:p w:rsidRPr="002F4396" w:rsidR="00F85BB9" w:rsidP="00F85BB9" w:rsidRDefault="00F85BB9" w14:paraId="6A6B5313" w14:textId="77777777">
      <w:pPr>
        <w:rPr>
          <w:rFonts w:ascii="Times New Roman" w:hAnsi="Times New Roman" w:cs="Times New Roman"/>
          <w:sz w:val="24"/>
          <w:szCs w:val="24"/>
        </w:rPr>
      </w:pPr>
    </w:p>
    <w:p w:rsidRPr="002F4396" w:rsidR="000640F6" w:rsidP="00D967C8" w:rsidRDefault="000640F6" w14:paraId="74949913" w14:textId="77777777">
      <w:pPr>
        <w:rPr>
          <w:rFonts w:ascii="Times New Roman" w:hAnsi="Times New Roman" w:cs="Times New Roman"/>
          <w:sz w:val="24"/>
          <w:szCs w:val="24"/>
        </w:rPr>
      </w:pPr>
    </w:p>
    <w:p w:rsidRPr="002F4396" w:rsidR="00D967C8" w:rsidP="00D967C8" w:rsidRDefault="00F85BB9" w14:paraId="325EE5A8" w14:textId="400AACD1">
      <w:pPr>
        <w:rPr>
          <w:rFonts w:ascii="Times New Roman" w:hAnsi="Times New Roman" w:cs="Times New Roman"/>
          <w:sz w:val="24"/>
          <w:szCs w:val="24"/>
        </w:rPr>
      </w:pPr>
      <w:r w:rsidRPr="002F4396">
        <w:rPr>
          <w:rFonts w:ascii="Times New Roman" w:hAnsi="Times New Roman" w:cs="Times New Roman"/>
          <w:sz w:val="24"/>
          <w:szCs w:val="24"/>
        </w:rPr>
        <w:t>TOTAL FOR INITIAL APPLICATIONS:</w:t>
      </w:r>
    </w:p>
    <w:p w:rsidRPr="002F4396" w:rsidR="00F85BB9" w:rsidP="00F85BB9" w:rsidRDefault="00F85BB9" w14:paraId="7D9D2B21" w14:textId="77777777">
      <w:pPr>
        <w:rPr>
          <w:rFonts w:ascii="Times New Roman" w:hAnsi="Times New Roman" w:cs="Times New Roman"/>
          <w:sz w:val="24"/>
          <w:szCs w:val="24"/>
        </w:rPr>
      </w:pPr>
      <w:r w:rsidRPr="002F4396">
        <w:rPr>
          <w:rFonts w:ascii="Times New Roman" w:hAnsi="Times New Roman" w:cs="Times New Roman"/>
          <w:sz w:val="24"/>
          <w:szCs w:val="24"/>
        </w:rPr>
        <w:t xml:space="preserve">Total 1 + Total 2 + Total 3 = </w:t>
      </w:r>
      <w:r w:rsidRPr="002F4396" w:rsidR="00DA62FC">
        <w:rPr>
          <w:rFonts w:ascii="Times New Roman" w:hAnsi="Times New Roman" w:cs="Times New Roman"/>
          <w:sz w:val="24"/>
          <w:szCs w:val="24"/>
        </w:rPr>
        <w:t xml:space="preserve">$3,486,871.64 + </w:t>
      </w:r>
      <w:r w:rsidRPr="002F4396" w:rsidR="00106791">
        <w:rPr>
          <w:rFonts w:ascii="Times New Roman" w:hAnsi="Times New Roman" w:cs="Times New Roman"/>
          <w:sz w:val="24"/>
          <w:szCs w:val="24"/>
        </w:rPr>
        <w:t>$</w:t>
      </w:r>
      <w:r w:rsidRPr="002F4396" w:rsidR="00DA62FC">
        <w:rPr>
          <w:rFonts w:ascii="Times New Roman" w:hAnsi="Times New Roman" w:cs="Times New Roman"/>
          <w:sz w:val="24"/>
          <w:szCs w:val="24"/>
        </w:rPr>
        <w:t xml:space="preserve">48,281.22 + </w:t>
      </w:r>
      <w:r w:rsidRPr="002F4396" w:rsidR="00106791">
        <w:rPr>
          <w:rFonts w:ascii="Times New Roman" w:hAnsi="Times New Roman" w:cs="Times New Roman"/>
          <w:sz w:val="24"/>
          <w:szCs w:val="24"/>
        </w:rPr>
        <w:t xml:space="preserve">$13,091.00 = $3,548,243.86 </w:t>
      </w:r>
      <w:r w:rsidRPr="002F4396">
        <w:rPr>
          <w:rFonts w:ascii="Times New Roman" w:hAnsi="Times New Roman" w:cs="Times New Roman"/>
          <w:sz w:val="24"/>
          <w:szCs w:val="24"/>
        </w:rPr>
        <w:t>total cost for all initial applications using the CMS-10114</w:t>
      </w:r>
    </w:p>
    <w:p w:rsidRPr="002F4396" w:rsidR="00F85BB9" w:rsidP="00F85BB9" w:rsidRDefault="00F85BB9" w14:paraId="118C8DAC" w14:textId="77777777">
      <w:pPr>
        <w:rPr>
          <w:rFonts w:ascii="Times New Roman" w:hAnsi="Times New Roman" w:cs="Times New Roman"/>
          <w:sz w:val="24"/>
          <w:szCs w:val="24"/>
          <w:u w:val="single"/>
        </w:rPr>
      </w:pPr>
    </w:p>
    <w:p w:rsidRPr="002F4396" w:rsidR="00F85BB9" w:rsidP="00F85BB9" w:rsidRDefault="00E11205" w14:paraId="5823BC8D" w14:textId="77777777">
      <w:pPr>
        <w:rPr>
          <w:rFonts w:ascii="Times New Roman" w:hAnsi="Times New Roman" w:cs="Times New Roman"/>
          <w:sz w:val="24"/>
          <w:szCs w:val="24"/>
          <w:u w:val="single"/>
        </w:rPr>
      </w:pPr>
      <w:r w:rsidRPr="002F4396">
        <w:rPr>
          <w:rFonts w:ascii="Times New Roman" w:hAnsi="Times New Roman" w:cs="Times New Roman"/>
          <w:sz w:val="24"/>
          <w:szCs w:val="24"/>
          <w:u w:val="single"/>
        </w:rPr>
        <w:t>COSTS</w:t>
      </w:r>
      <w:r w:rsidRPr="002F4396" w:rsidR="00F85BB9">
        <w:rPr>
          <w:rFonts w:ascii="Times New Roman" w:hAnsi="Times New Roman" w:cs="Times New Roman"/>
          <w:sz w:val="24"/>
          <w:szCs w:val="24"/>
          <w:u w:val="single"/>
        </w:rPr>
        <w:t xml:space="preserve"> ASSOCIATED WITH COMPLETING UPDATES OF CMS-10114 APPLICATION INFORMATION:</w:t>
      </w:r>
    </w:p>
    <w:p w:rsidRPr="002F4396" w:rsidR="00F85BB9" w:rsidP="008133D6" w:rsidRDefault="002576C6" w14:paraId="6E05487C" w14:textId="77777777">
      <w:pPr>
        <w:pStyle w:val="Heading4"/>
        <w:numPr>
          <w:ilvl w:val="0"/>
          <w:numId w:val="26"/>
        </w:numPr>
        <w:rPr>
          <w:rFonts w:ascii="Times New Roman" w:hAnsi="Times New Roman" w:cs="Times New Roman"/>
          <w:i w:val="0"/>
          <w:color w:val="auto"/>
          <w:sz w:val="24"/>
          <w:szCs w:val="24"/>
        </w:rPr>
      </w:pPr>
      <w:r w:rsidRPr="002F4396">
        <w:rPr>
          <w:rFonts w:ascii="Times New Roman" w:hAnsi="Times New Roman" w:cs="Times New Roman"/>
          <w:i w:val="0"/>
          <w:color w:val="auto"/>
          <w:sz w:val="24"/>
          <w:szCs w:val="24"/>
        </w:rPr>
        <w:t>505,321</w:t>
      </w:r>
      <w:r w:rsidRPr="002F4396" w:rsidR="00F85BB9">
        <w:rPr>
          <w:rFonts w:ascii="Times New Roman" w:hAnsi="Times New Roman" w:cs="Times New Roman"/>
          <w:i w:val="0"/>
          <w:color w:val="auto"/>
          <w:sz w:val="24"/>
          <w:szCs w:val="24"/>
        </w:rPr>
        <w:t xml:space="preserve"> respondents completing the application form to update their initial NPI information via NPPES Web </w:t>
      </w:r>
    </w:p>
    <w:p w:rsidRPr="002F4396" w:rsidR="00933C39" w:rsidP="00933C39" w:rsidRDefault="00933C39" w14:paraId="5BBAA007" w14:textId="77777777">
      <w:pPr>
        <w:rPr>
          <w:rFonts w:ascii="Times New Roman" w:hAnsi="Times New Roman" w:cs="Times New Roman"/>
          <w:sz w:val="24"/>
          <w:szCs w:val="24"/>
        </w:rPr>
      </w:pPr>
    </w:p>
    <w:p w:rsidRPr="002F4396" w:rsidR="00933C39" w:rsidP="00933C39" w:rsidRDefault="00933C39" w14:paraId="219A0470" w14:textId="77777777">
      <w:pPr>
        <w:rPr>
          <w:rFonts w:ascii="Times New Roman" w:hAnsi="Times New Roman" w:cs="Times New Roman"/>
          <w:sz w:val="24"/>
          <w:szCs w:val="24"/>
        </w:rPr>
      </w:pPr>
      <w:r w:rsidRPr="002F4396">
        <w:rPr>
          <w:rFonts w:ascii="Times New Roman" w:hAnsi="Times New Roman" w:cs="Times New Roman"/>
          <w:sz w:val="24"/>
          <w:szCs w:val="24"/>
        </w:rPr>
        <w:t>0.135 hours (8 minutes) x</w:t>
      </w:r>
      <w:r w:rsidRPr="002F4396" w:rsidR="00247216">
        <w:rPr>
          <w:rFonts w:ascii="Times New Roman" w:hAnsi="Times New Roman" w:cs="Times New Roman"/>
          <w:sz w:val="24"/>
          <w:szCs w:val="24"/>
        </w:rPr>
        <w:t xml:space="preserve"> $39.46 = $5.33 </w:t>
      </w:r>
      <w:r w:rsidRPr="002F4396">
        <w:rPr>
          <w:rFonts w:ascii="Times New Roman" w:hAnsi="Times New Roman" w:cs="Times New Roman"/>
          <w:sz w:val="24"/>
          <w:szCs w:val="24"/>
        </w:rPr>
        <w:t>per application completed by office and administrative support workers</w:t>
      </w:r>
    </w:p>
    <w:p w:rsidRPr="002F4396" w:rsidR="00933C39" w:rsidP="00933C39" w:rsidRDefault="00933C39" w14:paraId="2CA8F2A3" w14:textId="77777777">
      <w:pPr>
        <w:rPr>
          <w:rFonts w:ascii="Times New Roman" w:hAnsi="Times New Roman" w:cs="Times New Roman"/>
          <w:sz w:val="24"/>
          <w:szCs w:val="24"/>
        </w:rPr>
      </w:pPr>
      <w:r w:rsidRPr="002F4396">
        <w:rPr>
          <w:rFonts w:ascii="Times New Roman" w:hAnsi="Times New Roman" w:cs="Times New Roman"/>
          <w:sz w:val="24"/>
          <w:szCs w:val="24"/>
        </w:rPr>
        <w:t xml:space="preserve">0.035 hours (2 minutes) x </w:t>
      </w:r>
      <w:r w:rsidRPr="002F4396" w:rsidR="00247216">
        <w:rPr>
          <w:rFonts w:ascii="Times New Roman" w:hAnsi="Times New Roman" w:cs="Times New Roman"/>
          <w:sz w:val="24"/>
          <w:szCs w:val="24"/>
        </w:rPr>
        <w:t xml:space="preserve">$98.52 = $3.45 </w:t>
      </w:r>
      <w:r w:rsidRPr="002F4396">
        <w:rPr>
          <w:rFonts w:ascii="Times New Roman" w:hAnsi="Times New Roman" w:cs="Times New Roman"/>
          <w:sz w:val="24"/>
          <w:szCs w:val="24"/>
        </w:rPr>
        <w:t xml:space="preserve">per application reviewed and signed by Health Diagnosing and Treating Practitioners </w:t>
      </w:r>
    </w:p>
    <w:p w:rsidRPr="002F4396" w:rsidR="00933C39" w:rsidP="00933C39" w:rsidRDefault="00933C39" w14:paraId="687128A9" w14:textId="77777777">
      <w:pPr>
        <w:rPr>
          <w:rFonts w:ascii="Times New Roman" w:hAnsi="Times New Roman" w:cs="Times New Roman"/>
          <w:sz w:val="24"/>
          <w:szCs w:val="24"/>
        </w:rPr>
      </w:pPr>
      <w:r w:rsidRPr="002F4396">
        <w:rPr>
          <w:rFonts w:ascii="Times New Roman" w:hAnsi="Times New Roman" w:cs="Times New Roman"/>
          <w:sz w:val="24"/>
          <w:szCs w:val="24"/>
        </w:rPr>
        <w:t xml:space="preserve">Subtotal 1 = </w:t>
      </w:r>
      <w:r w:rsidRPr="002F4396" w:rsidR="00247216">
        <w:rPr>
          <w:rFonts w:ascii="Times New Roman" w:hAnsi="Times New Roman" w:cs="Times New Roman"/>
          <w:sz w:val="24"/>
          <w:szCs w:val="24"/>
        </w:rPr>
        <w:t xml:space="preserve">$5.33 + $3.45 = $8.78 </w:t>
      </w:r>
      <w:r w:rsidRPr="002F4396">
        <w:rPr>
          <w:rFonts w:ascii="Times New Roman" w:hAnsi="Times New Roman" w:cs="Times New Roman"/>
          <w:sz w:val="24"/>
          <w:szCs w:val="24"/>
        </w:rPr>
        <w:t>per application</w:t>
      </w:r>
    </w:p>
    <w:p w:rsidRPr="002F4396" w:rsidR="00933C39" w:rsidP="00933C39" w:rsidRDefault="00247216" w14:paraId="5831C63E" w14:textId="77777777">
      <w:pPr>
        <w:rPr>
          <w:rFonts w:ascii="Times New Roman" w:hAnsi="Times New Roman" w:cs="Times New Roman"/>
          <w:sz w:val="24"/>
          <w:szCs w:val="24"/>
        </w:rPr>
      </w:pPr>
      <w:r w:rsidRPr="002F4396">
        <w:rPr>
          <w:rFonts w:ascii="Times New Roman" w:hAnsi="Times New Roman" w:cs="Times New Roman"/>
          <w:sz w:val="24"/>
          <w:szCs w:val="24"/>
        </w:rPr>
        <w:t xml:space="preserve">Total 1: </w:t>
      </w:r>
      <w:r w:rsidRPr="002F4396" w:rsidR="00933C39">
        <w:rPr>
          <w:rFonts w:ascii="Times New Roman" w:hAnsi="Times New Roman" w:cs="Times New Roman"/>
          <w:sz w:val="24"/>
          <w:szCs w:val="24"/>
        </w:rPr>
        <w:t xml:space="preserve"> </w:t>
      </w:r>
      <w:r w:rsidRPr="002F4396">
        <w:rPr>
          <w:rFonts w:ascii="Times New Roman" w:hAnsi="Times New Roman" w:cs="Times New Roman"/>
          <w:sz w:val="24"/>
          <w:szCs w:val="24"/>
        </w:rPr>
        <w:t xml:space="preserve">505,321 </w:t>
      </w:r>
      <w:r w:rsidRPr="002F4396" w:rsidR="00933C39">
        <w:rPr>
          <w:rFonts w:ascii="Times New Roman" w:hAnsi="Times New Roman" w:cs="Times New Roman"/>
          <w:sz w:val="24"/>
          <w:szCs w:val="24"/>
        </w:rPr>
        <w:t xml:space="preserve">respondents x </w:t>
      </w:r>
      <w:r w:rsidRPr="002F4396">
        <w:rPr>
          <w:rFonts w:ascii="Times New Roman" w:hAnsi="Times New Roman" w:cs="Times New Roman"/>
          <w:sz w:val="24"/>
          <w:szCs w:val="24"/>
        </w:rPr>
        <w:t xml:space="preserve">$8.78 </w:t>
      </w:r>
      <w:r w:rsidRPr="002F4396" w:rsidR="00933C39">
        <w:rPr>
          <w:rFonts w:ascii="Times New Roman" w:hAnsi="Times New Roman" w:cs="Times New Roman"/>
          <w:sz w:val="24"/>
          <w:szCs w:val="24"/>
        </w:rPr>
        <w:t>per application =</w:t>
      </w:r>
      <w:r w:rsidRPr="002F4396">
        <w:rPr>
          <w:rFonts w:ascii="Times New Roman" w:hAnsi="Times New Roman" w:cs="Times New Roman"/>
          <w:sz w:val="24"/>
          <w:szCs w:val="24"/>
        </w:rPr>
        <w:t xml:space="preserve"> $4,436,718.38</w:t>
      </w:r>
      <w:r w:rsidRPr="002F4396" w:rsidR="00933C39">
        <w:rPr>
          <w:rFonts w:ascii="Times New Roman" w:hAnsi="Times New Roman" w:cs="Times New Roman"/>
          <w:sz w:val="24"/>
          <w:szCs w:val="24"/>
        </w:rPr>
        <w:t xml:space="preserve"> annually for completion of updates to initial information via NPPES Web</w:t>
      </w:r>
    </w:p>
    <w:p w:rsidRPr="002F4396" w:rsidR="008133D6" w:rsidP="00933C39" w:rsidRDefault="008133D6" w14:paraId="088F131E" w14:textId="77777777">
      <w:pPr>
        <w:rPr>
          <w:rFonts w:ascii="Times New Roman" w:hAnsi="Times New Roman" w:cs="Times New Roman"/>
          <w:sz w:val="24"/>
          <w:szCs w:val="24"/>
        </w:rPr>
      </w:pPr>
    </w:p>
    <w:p w:rsidRPr="002F4396" w:rsidR="008133D6" w:rsidP="008133D6" w:rsidRDefault="002576C6" w14:paraId="73DD0A29" w14:textId="77777777">
      <w:pPr>
        <w:pStyle w:val="Heading4"/>
        <w:numPr>
          <w:ilvl w:val="0"/>
          <w:numId w:val="26"/>
        </w:numPr>
        <w:rPr>
          <w:rFonts w:ascii="Times New Roman" w:hAnsi="Times New Roman" w:cs="Times New Roman"/>
          <w:i w:val="0"/>
          <w:color w:val="auto"/>
          <w:sz w:val="24"/>
          <w:szCs w:val="24"/>
        </w:rPr>
      </w:pPr>
      <w:r w:rsidRPr="002F4396">
        <w:rPr>
          <w:rFonts w:ascii="Times New Roman" w:hAnsi="Times New Roman" w:cs="Times New Roman"/>
          <w:i w:val="0"/>
          <w:color w:val="auto"/>
          <w:sz w:val="24"/>
          <w:szCs w:val="24"/>
        </w:rPr>
        <w:t>13,462</w:t>
      </w:r>
      <w:r w:rsidRPr="002F4396" w:rsidR="008133D6">
        <w:rPr>
          <w:rFonts w:ascii="Times New Roman" w:hAnsi="Times New Roman" w:cs="Times New Roman"/>
          <w:i w:val="0"/>
          <w:color w:val="auto"/>
          <w:sz w:val="24"/>
          <w:szCs w:val="24"/>
        </w:rPr>
        <w:t xml:space="preserve"> respondents completing the application form to update their initial NPI information </w:t>
      </w:r>
      <w:r w:rsidRPr="002F4396" w:rsidR="00E04008">
        <w:rPr>
          <w:rFonts w:ascii="Times New Roman" w:hAnsi="Times New Roman" w:cs="Times New Roman"/>
          <w:i w:val="0"/>
          <w:color w:val="auto"/>
          <w:sz w:val="24"/>
          <w:szCs w:val="24"/>
        </w:rPr>
        <w:t>CMS-10114 paper application</w:t>
      </w:r>
    </w:p>
    <w:p w:rsidRPr="002F4396" w:rsidR="00F85BB9" w:rsidP="00F85BB9" w:rsidRDefault="00F85BB9" w14:paraId="01DBC3CE" w14:textId="77777777">
      <w:pPr>
        <w:rPr>
          <w:rFonts w:ascii="Times New Roman" w:hAnsi="Times New Roman" w:cs="Times New Roman"/>
          <w:sz w:val="24"/>
          <w:szCs w:val="24"/>
        </w:rPr>
      </w:pPr>
    </w:p>
    <w:p w:rsidRPr="002F4396" w:rsidR="00933C39" w:rsidP="00933C39" w:rsidRDefault="00933C39" w14:paraId="66F36184" w14:textId="77777777">
      <w:pPr>
        <w:rPr>
          <w:rFonts w:ascii="Times New Roman" w:hAnsi="Times New Roman" w:cs="Times New Roman"/>
          <w:sz w:val="24"/>
          <w:szCs w:val="24"/>
        </w:rPr>
      </w:pPr>
      <w:r w:rsidRPr="002F4396">
        <w:rPr>
          <w:rFonts w:ascii="Times New Roman" w:hAnsi="Times New Roman" w:cs="Times New Roman"/>
          <w:sz w:val="24"/>
          <w:szCs w:val="24"/>
        </w:rPr>
        <w:t xml:space="preserve">0.135 hours (8 minutes) x </w:t>
      </w:r>
      <w:r w:rsidRPr="002F4396" w:rsidR="000C5B04">
        <w:rPr>
          <w:rFonts w:ascii="Times New Roman" w:hAnsi="Times New Roman" w:cs="Times New Roman"/>
          <w:sz w:val="24"/>
          <w:szCs w:val="24"/>
        </w:rPr>
        <w:t xml:space="preserve">$39.46 = $5.33 </w:t>
      </w:r>
      <w:r w:rsidRPr="002F4396">
        <w:rPr>
          <w:rFonts w:ascii="Times New Roman" w:hAnsi="Times New Roman" w:cs="Times New Roman"/>
          <w:sz w:val="24"/>
          <w:szCs w:val="24"/>
        </w:rPr>
        <w:t>per application completed by office and administrative support workers</w:t>
      </w:r>
    </w:p>
    <w:p w:rsidRPr="002F4396" w:rsidR="00933C39" w:rsidP="00933C39" w:rsidRDefault="000C5B04" w14:paraId="21F10130" w14:textId="77777777">
      <w:pPr>
        <w:rPr>
          <w:rFonts w:ascii="Times New Roman" w:hAnsi="Times New Roman" w:cs="Times New Roman"/>
          <w:sz w:val="24"/>
          <w:szCs w:val="24"/>
        </w:rPr>
      </w:pPr>
      <w:r w:rsidRPr="002F4396">
        <w:rPr>
          <w:rFonts w:ascii="Times New Roman" w:hAnsi="Times New Roman" w:cs="Times New Roman"/>
          <w:sz w:val="24"/>
          <w:szCs w:val="24"/>
        </w:rPr>
        <w:t xml:space="preserve">0.035 hours (2 minutes) x $98.52 = $3.45 </w:t>
      </w:r>
      <w:r w:rsidRPr="002F4396" w:rsidR="00933C39">
        <w:rPr>
          <w:rFonts w:ascii="Times New Roman" w:hAnsi="Times New Roman" w:cs="Times New Roman"/>
          <w:sz w:val="24"/>
          <w:szCs w:val="24"/>
        </w:rPr>
        <w:t xml:space="preserve">per application reviewed and signed by Health Diagnosing and Treating Practitioners </w:t>
      </w:r>
    </w:p>
    <w:p w:rsidRPr="002F4396" w:rsidR="00933C39" w:rsidP="00933C39" w:rsidRDefault="00933C39" w14:paraId="35C75F10" w14:textId="77777777">
      <w:pPr>
        <w:rPr>
          <w:rFonts w:ascii="Times New Roman" w:hAnsi="Times New Roman" w:cs="Times New Roman"/>
          <w:sz w:val="24"/>
          <w:szCs w:val="24"/>
        </w:rPr>
      </w:pPr>
      <w:r w:rsidRPr="002F4396">
        <w:rPr>
          <w:rFonts w:ascii="Times New Roman" w:hAnsi="Times New Roman" w:cs="Times New Roman"/>
          <w:sz w:val="24"/>
          <w:szCs w:val="24"/>
        </w:rPr>
        <w:t xml:space="preserve">Subtotal 1 </w:t>
      </w:r>
      <w:r w:rsidRPr="002F4396" w:rsidR="000C5B04">
        <w:rPr>
          <w:rFonts w:ascii="Times New Roman" w:hAnsi="Times New Roman" w:cs="Times New Roman"/>
          <w:sz w:val="24"/>
          <w:szCs w:val="24"/>
        </w:rPr>
        <w:t xml:space="preserve">= $5.33 + $3.45 = $8.78 </w:t>
      </w:r>
      <w:r w:rsidRPr="002F4396">
        <w:rPr>
          <w:rFonts w:ascii="Times New Roman" w:hAnsi="Times New Roman" w:cs="Times New Roman"/>
          <w:sz w:val="24"/>
          <w:szCs w:val="24"/>
        </w:rPr>
        <w:t>per application</w:t>
      </w:r>
    </w:p>
    <w:p w:rsidRPr="002F4396" w:rsidR="00F85BB9" w:rsidP="00F85BB9" w:rsidRDefault="000C5B04" w14:paraId="3C96AD5F" w14:textId="77777777">
      <w:pPr>
        <w:rPr>
          <w:rFonts w:ascii="Times New Roman" w:hAnsi="Times New Roman" w:cs="Times New Roman"/>
          <w:sz w:val="24"/>
          <w:szCs w:val="24"/>
        </w:rPr>
      </w:pPr>
      <w:r w:rsidRPr="002F4396">
        <w:rPr>
          <w:rFonts w:ascii="Times New Roman" w:hAnsi="Times New Roman" w:cs="Times New Roman"/>
          <w:sz w:val="24"/>
          <w:szCs w:val="24"/>
        </w:rPr>
        <w:lastRenderedPageBreak/>
        <w:t xml:space="preserve">Total 2: 13,462 respondents </w:t>
      </w:r>
      <w:r w:rsidRPr="002F4396" w:rsidR="00F85BB9">
        <w:rPr>
          <w:rFonts w:ascii="Times New Roman" w:hAnsi="Times New Roman" w:cs="Times New Roman"/>
          <w:sz w:val="24"/>
          <w:szCs w:val="24"/>
        </w:rPr>
        <w:t>x</w:t>
      </w:r>
      <w:r w:rsidRPr="002F4396">
        <w:rPr>
          <w:rFonts w:ascii="Times New Roman" w:hAnsi="Times New Roman" w:cs="Times New Roman"/>
          <w:sz w:val="24"/>
          <w:szCs w:val="24"/>
        </w:rPr>
        <w:t xml:space="preserve"> $8.78</w:t>
      </w:r>
      <w:r w:rsidRPr="002F4396" w:rsidR="00933C39">
        <w:rPr>
          <w:rFonts w:ascii="Times New Roman" w:hAnsi="Times New Roman" w:cs="Times New Roman"/>
          <w:sz w:val="24"/>
          <w:szCs w:val="24"/>
        </w:rPr>
        <w:t xml:space="preserve"> </w:t>
      </w:r>
      <w:r w:rsidRPr="002F4396">
        <w:rPr>
          <w:rFonts w:ascii="Times New Roman" w:hAnsi="Times New Roman" w:cs="Times New Roman"/>
          <w:sz w:val="24"/>
          <w:szCs w:val="24"/>
        </w:rPr>
        <w:t xml:space="preserve">per application </w:t>
      </w:r>
      <w:r w:rsidRPr="002F4396" w:rsidR="00933C39">
        <w:rPr>
          <w:rFonts w:ascii="Times New Roman" w:hAnsi="Times New Roman" w:cs="Times New Roman"/>
          <w:sz w:val="24"/>
          <w:szCs w:val="24"/>
        </w:rPr>
        <w:t xml:space="preserve">= </w:t>
      </w:r>
      <w:r w:rsidRPr="002F4396">
        <w:rPr>
          <w:rFonts w:ascii="Times New Roman" w:hAnsi="Times New Roman" w:cs="Times New Roman"/>
          <w:sz w:val="24"/>
          <w:szCs w:val="24"/>
        </w:rPr>
        <w:t>$</w:t>
      </w:r>
      <w:r w:rsidRPr="002F4396" w:rsidR="001A2CCD">
        <w:rPr>
          <w:rFonts w:ascii="Times New Roman" w:hAnsi="Times New Roman" w:cs="Times New Roman"/>
          <w:sz w:val="24"/>
          <w:szCs w:val="24"/>
        </w:rPr>
        <w:t xml:space="preserve">118,196.36 </w:t>
      </w:r>
      <w:r w:rsidRPr="002F4396" w:rsidR="00933C39">
        <w:rPr>
          <w:rFonts w:ascii="Times New Roman" w:hAnsi="Times New Roman" w:cs="Times New Roman"/>
          <w:sz w:val="24"/>
          <w:szCs w:val="24"/>
        </w:rPr>
        <w:t>annually for completion of updates to initial information via CMS-10114 paper application</w:t>
      </w:r>
    </w:p>
    <w:p w:rsidRPr="002F4396" w:rsidR="00F85BB9" w:rsidP="00E04008" w:rsidRDefault="002576C6" w14:paraId="7B85F711" w14:textId="77777777">
      <w:pPr>
        <w:pStyle w:val="Heading4"/>
        <w:numPr>
          <w:ilvl w:val="0"/>
          <w:numId w:val="26"/>
        </w:numPr>
        <w:rPr>
          <w:rFonts w:ascii="Times New Roman" w:hAnsi="Times New Roman" w:cs="Times New Roman"/>
          <w:i w:val="0"/>
          <w:color w:val="auto"/>
          <w:sz w:val="24"/>
          <w:szCs w:val="24"/>
        </w:rPr>
      </w:pPr>
      <w:r w:rsidRPr="002F4396">
        <w:rPr>
          <w:rFonts w:ascii="Times New Roman" w:hAnsi="Times New Roman" w:cs="Times New Roman"/>
          <w:i w:val="0"/>
          <w:color w:val="auto"/>
          <w:sz w:val="24"/>
          <w:szCs w:val="24"/>
        </w:rPr>
        <w:t>73,131</w:t>
      </w:r>
      <w:r w:rsidRPr="002F4396" w:rsidR="00F85BB9">
        <w:rPr>
          <w:rFonts w:ascii="Times New Roman" w:hAnsi="Times New Roman" w:cs="Times New Roman"/>
          <w:i w:val="0"/>
          <w:color w:val="auto"/>
          <w:sz w:val="24"/>
          <w:szCs w:val="24"/>
        </w:rPr>
        <w:t xml:space="preserve"> respondents completing the application form to update their initial NPI information via NPPES Web using EFI process</w:t>
      </w:r>
    </w:p>
    <w:p w:rsidRPr="002F4396" w:rsidR="00933C39" w:rsidP="00933C39" w:rsidRDefault="00933C39" w14:paraId="5D64340C" w14:textId="77777777">
      <w:pPr>
        <w:rPr>
          <w:rFonts w:ascii="Times New Roman" w:hAnsi="Times New Roman" w:cs="Times New Roman"/>
          <w:sz w:val="24"/>
          <w:szCs w:val="24"/>
        </w:rPr>
      </w:pPr>
    </w:p>
    <w:p w:rsidRPr="002F4396" w:rsidR="00933C39" w:rsidP="00933C39" w:rsidRDefault="00933C39" w14:paraId="682D8759" w14:textId="77777777">
      <w:pPr>
        <w:rPr>
          <w:rFonts w:ascii="Times New Roman" w:hAnsi="Times New Roman" w:cs="Times New Roman"/>
          <w:sz w:val="24"/>
          <w:szCs w:val="24"/>
        </w:rPr>
      </w:pPr>
      <w:r w:rsidRPr="002F4396">
        <w:rPr>
          <w:rFonts w:ascii="Times New Roman" w:hAnsi="Times New Roman" w:cs="Times New Roman"/>
          <w:sz w:val="24"/>
          <w:szCs w:val="24"/>
        </w:rPr>
        <w:t xml:space="preserve">0.135 hours (8 minutes) x </w:t>
      </w:r>
      <w:r w:rsidRPr="002F4396" w:rsidR="001A2CCD">
        <w:rPr>
          <w:rFonts w:ascii="Times New Roman" w:hAnsi="Times New Roman" w:cs="Times New Roman"/>
          <w:sz w:val="24"/>
          <w:szCs w:val="24"/>
        </w:rPr>
        <w:t>$39.46 = $5.33</w:t>
      </w:r>
      <w:r w:rsidRPr="002F4396">
        <w:rPr>
          <w:rFonts w:ascii="Times New Roman" w:hAnsi="Times New Roman" w:cs="Times New Roman"/>
          <w:sz w:val="24"/>
          <w:szCs w:val="24"/>
        </w:rPr>
        <w:t xml:space="preserve"> per application completed by office and administrative support workers</w:t>
      </w:r>
    </w:p>
    <w:p w:rsidRPr="002F4396" w:rsidR="00933C39" w:rsidP="00933C39" w:rsidRDefault="00933C39" w14:paraId="35AE5D1D" w14:textId="77777777">
      <w:pPr>
        <w:rPr>
          <w:rFonts w:ascii="Times New Roman" w:hAnsi="Times New Roman" w:cs="Times New Roman"/>
          <w:sz w:val="24"/>
          <w:szCs w:val="24"/>
        </w:rPr>
      </w:pPr>
      <w:r w:rsidRPr="002F4396">
        <w:rPr>
          <w:rFonts w:ascii="Times New Roman" w:hAnsi="Times New Roman" w:cs="Times New Roman"/>
          <w:sz w:val="24"/>
          <w:szCs w:val="24"/>
        </w:rPr>
        <w:t xml:space="preserve">0.035 hours (2 minutes) x </w:t>
      </w:r>
      <w:r w:rsidRPr="002F4396" w:rsidR="001A2CCD">
        <w:rPr>
          <w:rFonts w:ascii="Times New Roman" w:hAnsi="Times New Roman" w:cs="Times New Roman"/>
          <w:sz w:val="24"/>
          <w:szCs w:val="24"/>
        </w:rPr>
        <w:t>$98.52 = $3.45</w:t>
      </w:r>
      <w:r w:rsidRPr="002F4396">
        <w:rPr>
          <w:rFonts w:ascii="Times New Roman" w:hAnsi="Times New Roman" w:cs="Times New Roman"/>
          <w:sz w:val="24"/>
          <w:szCs w:val="24"/>
        </w:rPr>
        <w:t xml:space="preserve"> per application reviewed and signed by Health Diagnosing and Treating Practitioners </w:t>
      </w:r>
    </w:p>
    <w:p w:rsidRPr="002F4396" w:rsidR="00933C39" w:rsidP="00933C39" w:rsidRDefault="00933C39" w14:paraId="7D36FE11" w14:textId="77777777">
      <w:pPr>
        <w:rPr>
          <w:rFonts w:ascii="Times New Roman" w:hAnsi="Times New Roman" w:cs="Times New Roman"/>
          <w:sz w:val="24"/>
          <w:szCs w:val="24"/>
        </w:rPr>
      </w:pPr>
      <w:r w:rsidRPr="002F4396">
        <w:rPr>
          <w:rFonts w:ascii="Times New Roman" w:hAnsi="Times New Roman" w:cs="Times New Roman"/>
          <w:sz w:val="24"/>
          <w:szCs w:val="24"/>
        </w:rPr>
        <w:t xml:space="preserve">Subtotal 1 = </w:t>
      </w:r>
      <w:r w:rsidRPr="002F4396" w:rsidR="001A2CCD">
        <w:rPr>
          <w:rFonts w:ascii="Times New Roman" w:hAnsi="Times New Roman" w:cs="Times New Roman"/>
          <w:sz w:val="24"/>
          <w:szCs w:val="24"/>
        </w:rPr>
        <w:t xml:space="preserve">$5.33 + $3.45 = $8.78 </w:t>
      </w:r>
      <w:r w:rsidRPr="002F4396">
        <w:rPr>
          <w:rFonts w:ascii="Times New Roman" w:hAnsi="Times New Roman" w:cs="Times New Roman"/>
          <w:sz w:val="24"/>
          <w:szCs w:val="24"/>
        </w:rPr>
        <w:t>per application</w:t>
      </w:r>
    </w:p>
    <w:p w:rsidRPr="002F4396" w:rsidR="00933C39" w:rsidP="00933C39" w:rsidRDefault="001A2CCD" w14:paraId="41BDDEE4" w14:textId="77777777">
      <w:pPr>
        <w:pStyle w:val="Heading4"/>
        <w:rPr>
          <w:rFonts w:ascii="Times New Roman" w:hAnsi="Times New Roman" w:cs="Times New Roman"/>
          <w:i w:val="0"/>
          <w:color w:val="auto"/>
          <w:sz w:val="24"/>
          <w:szCs w:val="24"/>
        </w:rPr>
      </w:pPr>
      <w:r w:rsidRPr="002F4396">
        <w:rPr>
          <w:rFonts w:ascii="Times New Roman" w:hAnsi="Times New Roman" w:cs="Times New Roman"/>
          <w:i w:val="0"/>
          <w:color w:val="auto"/>
          <w:sz w:val="24"/>
          <w:szCs w:val="24"/>
        </w:rPr>
        <w:t xml:space="preserve">Total 3:  73,131 respondents x $8.78 per application = $642,090.18 </w:t>
      </w:r>
      <w:r w:rsidRPr="002F4396" w:rsidR="00933C39">
        <w:rPr>
          <w:rFonts w:ascii="Times New Roman" w:hAnsi="Times New Roman" w:cs="Times New Roman"/>
          <w:i w:val="0"/>
          <w:color w:val="auto"/>
          <w:sz w:val="24"/>
          <w:szCs w:val="24"/>
        </w:rPr>
        <w:t>annually for completion of updates to initial information via NPPES Web using EFI process</w:t>
      </w:r>
    </w:p>
    <w:p w:rsidRPr="002F4396" w:rsidR="00F85BB9" w:rsidP="00F85BB9" w:rsidRDefault="00F85BB9" w14:paraId="2C1CAF77" w14:textId="77777777">
      <w:pPr>
        <w:rPr>
          <w:rFonts w:ascii="Times New Roman" w:hAnsi="Times New Roman" w:cs="Times New Roman"/>
          <w:sz w:val="24"/>
          <w:szCs w:val="24"/>
        </w:rPr>
      </w:pPr>
    </w:p>
    <w:p w:rsidRPr="002F4396" w:rsidR="00E11205" w:rsidP="00E11205" w:rsidRDefault="00E11205" w14:paraId="63842B84" w14:textId="77777777">
      <w:pPr>
        <w:rPr>
          <w:rFonts w:ascii="Times New Roman" w:hAnsi="Times New Roman" w:cs="Times New Roman"/>
          <w:sz w:val="24"/>
          <w:szCs w:val="24"/>
        </w:rPr>
      </w:pPr>
      <w:r w:rsidRPr="002F4396">
        <w:rPr>
          <w:rFonts w:ascii="Times New Roman" w:hAnsi="Times New Roman" w:cs="Times New Roman"/>
          <w:sz w:val="24"/>
          <w:szCs w:val="24"/>
        </w:rPr>
        <w:t xml:space="preserve">TOTAL FOR UPDATES TO </w:t>
      </w:r>
      <w:r w:rsidRPr="002F4396" w:rsidR="00CF0A3A">
        <w:rPr>
          <w:rFonts w:ascii="Times New Roman" w:hAnsi="Times New Roman" w:cs="Times New Roman"/>
          <w:sz w:val="24"/>
          <w:szCs w:val="24"/>
        </w:rPr>
        <w:t xml:space="preserve">INFORMATION TO </w:t>
      </w:r>
      <w:r w:rsidRPr="002F4396">
        <w:rPr>
          <w:rFonts w:ascii="Times New Roman" w:hAnsi="Times New Roman" w:cs="Times New Roman"/>
          <w:sz w:val="24"/>
          <w:szCs w:val="24"/>
        </w:rPr>
        <w:t>INITIAL APPLICATIONS:</w:t>
      </w:r>
    </w:p>
    <w:p w:rsidRPr="002F4396" w:rsidR="00E11205" w:rsidP="00E11205" w:rsidRDefault="00E11205" w14:paraId="60864523" w14:textId="77777777">
      <w:pPr>
        <w:rPr>
          <w:rFonts w:ascii="Times New Roman" w:hAnsi="Times New Roman" w:cs="Times New Roman"/>
          <w:sz w:val="24"/>
          <w:szCs w:val="24"/>
        </w:rPr>
      </w:pPr>
      <w:r w:rsidRPr="002F4396">
        <w:rPr>
          <w:rFonts w:ascii="Times New Roman" w:hAnsi="Times New Roman" w:cs="Times New Roman"/>
          <w:sz w:val="24"/>
          <w:szCs w:val="24"/>
        </w:rPr>
        <w:t xml:space="preserve">Total 1 + Total 2 + Total 3 = </w:t>
      </w:r>
      <w:r w:rsidRPr="002F4396" w:rsidR="001A2CCD">
        <w:rPr>
          <w:rFonts w:ascii="Times New Roman" w:hAnsi="Times New Roman" w:cs="Times New Roman"/>
          <w:sz w:val="24"/>
          <w:szCs w:val="24"/>
        </w:rPr>
        <w:t>$4,436,718.38 + $118,196.36 + $642,090.18 = $5,197,004.92</w:t>
      </w:r>
      <w:r w:rsidRPr="002F4396" w:rsidR="00773E35">
        <w:rPr>
          <w:rFonts w:ascii="Times New Roman" w:hAnsi="Times New Roman" w:cs="Times New Roman"/>
          <w:sz w:val="24"/>
          <w:szCs w:val="24"/>
        </w:rPr>
        <w:t xml:space="preserve"> </w:t>
      </w:r>
      <w:r w:rsidRPr="002F4396">
        <w:rPr>
          <w:rFonts w:ascii="Times New Roman" w:hAnsi="Times New Roman" w:cs="Times New Roman"/>
          <w:sz w:val="24"/>
          <w:szCs w:val="24"/>
        </w:rPr>
        <w:t xml:space="preserve">total cost for </w:t>
      </w:r>
      <w:r w:rsidRPr="002F4396" w:rsidR="003C09C8">
        <w:rPr>
          <w:rFonts w:ascii="Times New Roman" w:hAnsi="Times New Roman" w:cs="Times New Roman"/>
          <w:sz w:val="24"/>
          <w:szCs w:val="24"/>
        </w:rPr>
        <w:t xml:space="preserve">updates to information to </w:t>
      </w:r>
      <w:r w:rsidRPr="002F4396">
        <w:rPr>
          <w:rFonts w:ascii="Times New Roman" w:hAnsi="Times New Roman" w:cs="Times New Roman"/>
          <w:sz w:val="24"/>
          <w:szCs w:val="24"/>
        </w:rPr>
        <w:t>initial applications using the CMS-10114</w:t>
      </w:r>
    </w:p>
    <w:p w:rsidRPr="002F4396" w:rsidR="00F85BB9" w:rsidP="00F85BB9" w:rsidRDefault="00F85BB9" w14:paraId="077C48EC" w14:textId="77777777">
      <w:pPr>
        <w:rPr>
          <w:rFonts w:ascii="Times New Roman" w:hAnsi="Times New Roman" w:cs="Times New Roman"/>
          <w:sz w:val="24"/>
          <w:szCs w:val="24"/>
        </w:rPr>
      </w:pPr>
      <w:r w:rsidRPr="002F4396">
        <w:rPr>
          <w:rFonts w:ascii="Times New Roman" w:hAnsi="Times New Roman" w:cs="Times New Roman"/>
          <w:sz w:val="24"/>
          <w:szCs w:val="24"/>
          <w:u w:val="single"/>
        </w:rPr>
        <w:t xml:space="preserve">FINAL </w:t>
      </w:r>
      <w:r w:rsidRPr="002F4396" w:rsidR="00C512CE">
        <w:rPr>
          <w:rFonts w:ascii="Times New Roman" w:hAnsi="Times New Roman" w:cs="Times New Roman"/>
          <w:sz w:val="24"/>
          <w:szCs w:val="24"/>
          <w:u w:val="single"/>
        </w:rPr>
        <w:t>COST</w:t>
      </w:r>
      <w:r w:rsidRPr="002F4396">
        <w:rPr>
          <w:rFonts w:ascii="Times New Roman" w:hAnsi="Times New Roman" w:cs="Times New Roman"/>
          <w:sz w:val="24"/>
          <w:szCs w:val="24"/>
          <w:u w:val="single"/>
        </w:rPr>
        <w:t xml:space="preserve"> BURDEN TOTAL FOR INITIAL APPLICATIONS AND UPDATES OF INFORMATION USING THE CMS-10114 IN TOTAL:</w:t>
      </w:r>
    </w:p>
    <w:p w:rsidRPr="002F4396" w:rsidR="00C512CE" w:rsidP="00C512CE" w:rsidRDefault="00F85BB9" w14:paraId="46064353" w14:textId="77777777">
      <w:pPr>
        <w:rPr>
          <w:rFonts w:ascii="Times New Roman" w:hAnsi="Times New Roman" w:cs="Times New Roman"/>
          <w:sz w:val="24"/>
          <w:szCs w:val="24"/>
        </w:rPr>
      </w:pPr>
      <w:r w:rsidRPr="002F4396">
        <w:rPr>
          <w:rFonts w:ascii="Times New Roman" w:hAnsi="Times New Roman" w:cs="Times New Roman"/>
          <w:sz w:val="24"/>
          <w:szCs w:val="24"/>
        </w:rPr>
        <w:t xml:space="preserve">Subtotal 1 = </w:t>
      </w:r>
      <w:r w:rsidRPr="002F4396" w:rsidR="00773E35">
        <w:rPr>
          <w:rFonts w:ascii="Times New Roman" w:hAnsi="Times New Roman" w:cs="Times New Roman"/>
          <w:sz w:val="24"/>
          <w:szCs w:val="24"/>
        </w:rPr>
        <w:t xml:space="preserve">404,128 </w:t>
      </w:r>
      <w:r w:rsidRPr="002F4396">
        <w:rPr>
          <w:rFonts w:ascii="Times New Roman" w:hAnsi="Times New Roman" w:cs="Times New Roman"/>
          <w:sz w:val="24"/>
          <w:szCs w:val="24"/>
        </w:rPr>
        <w:t xml:space="preserve">respondents @ </w:t>
      </w:r>
      <w:r w:rsidRPr="002F4396" w:rsidR="00757E5B">
        <w:rPr>
          <w:rFonts w:ascii="Times New Roman" w:hAnsi="Times New Roman" w:cs="Times New Roman"/>
          <w:sz w:val="24"/>
          <w:szCs w:val="24"/>
        </w:rPr>
        <w:t xml:space="preserve">$3,548,243.86 </w:t>
      </w:r>
      <w:r w:rsidRPr="002F4396" w:rsidR="00C512CE">
        <w:rPr>
          <w:rFonts w:ascii="Times New Roman" w:hAnsi="Times New Roman" w:cs="Times New Roman"/>
          <w:sz w:val="24"/>
          <w:szCs w:val="24"/>
        </w:rPr>
        <w:t>total cost for all initial applications using the CMS-10114</w:t>
      </w:r>
    </w:p>
    <w:p w:rsidRPr="002F4396" w:rsidR="00CF0A3A" w:rsidP="00CF0A3A" w:rsidRDefault="00F85BB9" w14:paraId="7951ACD4" w14:textId="77777777">
      <w:pPr>
        <w:rPr>
          <w:rFonts w:ascii="Times New Roman" w:hAnsi="Times New Roman" w:cs="Times New Roman"/>
          <w:sz w:val="24"/>
          <w:szCs w:val="24"/>
        </w:rPr>
      </w:pPr>
      <w:r w:rsidRPr="002F4396">
        <w:rPr>
          <w:rFonts w:ascii="Times New Roman" w:hAnsi="Times New Roman" w:cs="Times New Roman"/>
          <w:sz w:val="24"/>
          <w:szCs w:val="24"/>
        </w:rPr>
        <w:t xml:space="preserve">Subtotal 2 = </w:t>
      </w:r>
      <w:r w:rsidRPr="002F4396" w:rsidR="00D04714">
        <w:rPr>
          <w:rFonts w:ascii="Times New Roman" w:hAnsi="Times New Roman" w:cs="Times New Roman"/>
          <w:sz w:val="24"/>
          <w:szCs w:val="24"/>
        </w:rPr>
        <w:t>591,914</w:t>
      </w:r>
      <w:r w:rsidRPr="002F4396">
        <w:rPr>
          <w:rFonts w:ascii="Times New Roman" w:hAnsi="Times New Roman" w:cs="Times New Roman"/>
          <w:sz w:val="24"/>
          <w:szCs w:val="24"/>
        </w:rPr>
        <w:t xml:space="preserve"> respondents </w:t>
      </w:r>
      <w:proofErr w:type="gramStart"/>
      <w:r w:rsidRPr="002F4396">
        <w:rPr>
          <w:rFonts w:ascii="Times New Roman" w:hAnsi="Times New Roman" w:cs="Times New Roman"/>
          <w:sz w:val="24"/>
          <w:szCs w:val="24"/>
        </w:rPr>
        <w:t>@</w:t>
      </w:r>
      <w:r w:rsidRPr="002F4396" w:rsidR="00D04714">
        <w:rPr>
          <w:rFonts w:ascii="Times New Roman" w:hAnsi="Times New Roman" w:cs="Times New Roman"/>
          <w:sz w:val="24"/>
          <w:szCs w:val="24"/>
        </w:rPr>
        <w:t xml:space="preserve"> $5,197,004.92</w:t>
      </w:r>
      <w:r w:rsidRPr="002F4396" w:rsidR="00A025F1">
        <w:rPr>
          <w:rFonts w:ascii="Times New Roman" w:hAnsi="Times New Roman" w:cs="Times New Roman"/>
          <w:sz w:val="24"/>
          <w:szCs w:val="24"/>
        </w:rPr>
        <w:t xml:space="preserve"> </w:t>
      </w:r>
      <w:r w:rsidRPr="002F4396" w:rsidR="00CF0A3A">
        <w:rPr>
          <w:rFonts w:ascii="Times New Roman" w:hAnsi="Times New Roman" w:cs="Times New Roman"/>
          <w:sz w:val="24"/>
          <w:szCs w:val="24"/>
        </w:rPr>
        <w:t>total cost for updates to information to initial applications using the CMS-10114</w:t>
      </w:r>
      <w:proofErr w:type="gramEnd"/>
    </w:p>
    <w:p w:rsidRPr="002F4396" w:rsidR="00F85BB9" w:rsidP="00F85BB9" w:rsidRDefault="00E04008" w14:paraId="7DBED506" w14:textId="60F97B4D">
      <w:pPr>
        <w:rPr>
          <w:rFonts w:ascii="Times New Roman" w:hAnsi="Times New Roman" w:cs="Times New Roman"/>
          <w:sz w:val="24"/>
          <w:szCs w:val="24"/>
        </w:rPr>
      </w:pPr>
      <w:r w:rsidRPr="002F4396">
        <w:rPr>
          <w:rFonts w:ascii="Times New Roman" w:hAnsi="Times New Roman" w:cs="Times New Roman"/>
          <w:sz w:val="24"/>
          <w:szCs w:val="24"/>
        </w:rPr>
        <w:t xml:space="preserve">FINAL </w:t>
      </w:r>
      <w:r w:rsidRPr="002F4396" w:rsidR="00CF0A3A">
        <w:rPr>
          <w:rFonts w:ascii="Times New Roman" w:hAnsi="Times New Roman" w:cs="Times New Roman"/>
          <w:sz w:val="24"/>
          <w:szCs w:val="24"/>
        </w:rPr>
        <w:t xml:space="preserve">TOTAL = </w:t>
      </w:r>
      <w:r w:rsidRPr="002F4396" w:rsidR="00D04714">
        <w:rPr>
          <w:rFonts w:ascii="Times New Roman" w:hAnsi="Times New Roman" w:cs="Times New Roman"/>
          <w:sz w:val="24"/>
          <w:szCs w:val="24"/>
        </w:rPr>
        <w:t xml:space="preserve">996,042 </w:t>
      </w:r>
      <w:r w:rsidRPr="002F4396" w:rsidR="00F85BB9">
        <w:rPr>
          <w:rFonts w:ascii="Times New Roman" w:hAnsi="Times New Roman" w:cs="Times New Roman"/>
          <w:sz w:val="24"/>
          <w:szCs w:val="24"/>
        </w:rPr>
        <w:t xml:space="preserve">respondents @ </w:t>
      </w:r>
      <w:r w:rsidRPr="002F4396" w:rsidR="00A025F1">
        <w:rPr>
          <w:rFonts w:ascii="Times New Roman" w:hAnsi="Times New Roman" w:cs="Times New Roman"/>
          <w:sz w:val="24"/>
          <w:szCs w:val="24"/>
        </w:rPr>
        <w:t>$8,745,248.78</w:t>
      </w:r>
      <w:r w:rsidRPr="002F4396" w:rsidR="00331BC0">
        <w:rPr>
          <w:rFonts w:ascii="Times New Roman" w:hAnsi="Times New Roman" w:cs="Times New Roman"/>
          <w:sz w:val="24"/>
          <w:szCs w:val="24"/>
        </w:rPr>
        <w:t xml:space="preserve"> </w:t>
      </w:r>
      <w:r w:rsidRPr="002F4396" w:rsidR="00F85BB9">
        <w:rPr>
          <w:rFonts w:ascii="Times New Roman" w:hAnsi="Times New Roman" w:cs="Times New Roman"/>
          <w:sz w:val="24"/>
          <w:szCs w:val="24"/>
        </w:rPr>
        <w:t>for initial and updated applications using the CMS-10114</w:t>
      </w:r>
    </w:p>
    <w:p w:rsidRPr="002F4396" w:rsidR="002B389E" w:rsidRDefault="002B389E" w14:paraId="1CFF509A" w14:textId="77777777">
      <w:pPr>
        <w:spacing w:after="0" w:line="240" w:lineRule="auto"/>
        <w:ind w:left="120" w:right="-20"/>
        <w:rPr>
          <w:rFonts w:ascii="Times New Roman" w:hAnsi="Times New Roman" w:eastAsia="Times New Roman" w:cs="Times New Roman"/>
          <w:sz w:val="24"/>
          <w:szCs w:val="24"/>
        </w:rPr>
      </w:pPr>
    </w:p>
    <w:p w:rsidRPr="002F4396" w:rsidR="002160E0" w:rsidRDefault="00275688" w14:paraId="09C3DC85" w14:textId="77777777">
      <w:pPr>
        <w:spacing w:after="0" w:line="240" w:lineRule="auto"/>
        <w:ind w:left="120" w:right="-20"/>
        <w:rPr>
          <w:rFonts w:ascii="Times New Roman" w:hAnsi="Times New Roman" w:eastAsia="Times New Roman" w:cs="Times New Roman"/>
          <w:sz w:val="24"/>
          <w:szCs w:val="24"/>
        </w:rPr>
      </w:pPr>
      <w:r w:rsidRPr="002F4396">
        <w:rPr>
          <w:rFonts w:ascii="Times New Roman" w:hAnsi="Times New Roman" w:eastAsia="Times New Roman" w:cs="Times New Roman"/>
          <w:sz w:val="24"/>
          <w:szCs w:val="24"/>
        </w:rPr>
        <w:t xml:space="preserve">13.  </w:t>
      </w:r>
      <w:r w:rsidRPr="002F4396">
        <w:rPr>
          <w:rFonts w:ascii="Times New Roman" w:hAnsi="Times New Roman" w:eastAsia="Times New Roman" w:cs="Times New Roman"/>
          <w:b/>
          <w:bCs/>
          <w:spacing w:val="-48"/>
          <w:sz w:val="24"/>
          <w:szCs w:val="24"/>
        </w:rPr>
        <w:t xml:space="preserve"> </w:t>
      </w:r>
      <w:r w:rsidRPr="002F4396">
        <w:rPr>
          <w:rFonts w:ascii="Times New Roman" w:hAnsi="Times New Roman" w:eastAsia="Times New Roman" w:cs="Times New Roman"/>
          <w:b/>
          <w:bCs/>
          <w:sz w:val="24"/>
          <w:szCs w:val="24"/>
          <w:u w:val="thick" w:color="000000"/>
        </w:rPr>
        <w:t>Ca</w:t>
      </w:r>
      <w:r w:rsidRPr="002F4396">
        <w:rPr>
          <w:rFonts w:ascii="Times New Roman" w:hAnsi="Times New Roman" w:eastAsia="Times New Roman" w:cs="Times New Roman"/>
          <w:b/>
          <w:bCs/>
          <w:spacing w:val="1"/>
          <w:sz w:val="24"/>
          <w:szCs w:val="24"/>
          <w:u w:val="thick" w:color="000000"/>
        </w:rPr>
        <w:t>p</w:t>
      </w:r>
      <w:r w:rsidRPr="002F4396">
        <w:rPr>
          <w:rFonts w:ascii="Times New Roman" w:hAnsi="Times New Roman" w:eastAsia="Times New Roman" w:cs="Times New Roman"/>
          <w:b/>
          <w:bCs/>
          <w:sz w:val="24"/>
          <w:szCs w:val="24"/>
          <w:u w:val="thick" w:color="000000"/>
        </w:rPr>
        <w:t>i</w:t>
      </w:r>
      <w:r w:rsidRPr="002F4396">
        <w:rPr>
          <w:rFonts w:ascii="Times New Roman" w:hAnsi="Times New Roman" w:eastAsia="Times New Roman" w:cs="Times New Roman"/>
          <w:b/>
          <w:bCs/>
          <w:spacing w:val="-1"/>
          <w:sz w:val="24"/>
          <w:szCs w:val="24"/>
          <w:u w:val="thick" w:color="000000"/>
        </w:rPr>
        <w:t>t</w:t>
      </w:r>
      <w:r w:rsidRPr="002F4396">
        <w:rPr>
          <w:rFonts w:ascii="Times New Roman" w:hAnsi="Times New Roman" w:eastAsia="Times New Roman" w:cs="Times New Roman"/>
          <w:b/>
          <w:bCs/>
          <w:sz w:val="24"/>
          <w:szCs w:val="24"/>
          <w:u w:val="thick" w:color="000000"/>
        </w:rPr>
        <w:t>al Cos</w:t>
      </w:r>
      <w:r w:rsidRPr="002F4396">
        <w:rPr>
          <w:rFonts w:ascii="Times New Roman" w:hAnsi="Times New Roman" w:eastAsia="Times New Roman" w:cs="Times New Roman"/>
          <w:b/>
          <w:bCs/>
          <w:spacing w:val="-1"/>
          <w:sz w:val="24"/>
          <w:szCs w:val="24"/>
          <w:u w:val="thick" w:color="000000"/>
        </w:rPr>
        <w:t>t</w:t>
      </w:r>
      <w:r w:rsidRPr="002F4396">
        <w:rPr>
          <w:rFonts w:ascii="Times New Roman" w:hAnsi="Times New Roman" w:eastAsia="Times New Roman" w:cs="Times New Roman"/>
          <w:b/>
          <w:bCs/>
          <w:sz w:val="24"/>
          <w:szCs w:val="24"/>
          <w:u w:val="thick" w:color="000000"/>
        </w:rPr>
        <w:t>s</w:t>
      </w:r>
    </w:p>
    <w:p w:rsidRPr="002F4396" w:rsidR="002160E0" w:rsidRDefault="002160E0" w14:paraId="39EF931D" w14:textId="77777777">
      <w:pPr>
        <w:spacing w:before="3" w:after="0" w:line="140" w:lineRule="exact"/>
        <w:rPr>
          <w:rFonts w:ascii="Times New Roman" w:hAnsi="Times New Roman" w:cs="Times New Roman"/>
          <w:sz w:val="24"/>
          <w:szCs w:val="24"/>
        </w:rPr>
      </w:pPr>
    </w:p>
    <w:p w:rsidRPr="002F4396" w:rsidR="002160E0" w:rsidRDefault="002160E0" w14:paraId="36EB8D3D" w14:textId="77777777">
      <w:pPr>
        <w:spacing w:after="0" w:line="200" w:lineRule="exact"/>
        <w:rPr>
          <w:rFonts w:ascii="Times New Roman" w:hAnsi="Times New Roman" w:cs="Times New Roman"/>
          <w:sz w:val="24"/>
          <w:szCs w:val="24"/>
        </w:rPr>
      </w:pPr>
    </w:p>
    <w:p w:rsidRPr="002F4396" w:rsidR="002160E0" w:rsidP="007D2FEB" w:rsidRDefault="00275688" w14:paraId="05961E80" w14:textId="77777777">
      <w:pPr>
        <w:spacing w:after="0" w:line="240" w:lineRule="auto"/>
        <w:ind w:right="-20"/>
        <w:rPr>
          <w:rFonts w:ascii="Times New Roman" w:hAnsi="Times New Roman" w:eastAsia="Times New Roman" w:cs="Times New Roman"/>
          <w:sz w:val="24"/>
          <w:szCs w:val="24"/>
        </w:rPr>
      </w:pPr>
      <w:proofErr w:type="gramStart"/>
      <w:r w:rsidRPr="002F4396">
        <w:rPr>
          <w:rFonts w:ascii="Times New Roman" w:hAnsi="Times New Roman" w:eastAsia="Times New Roman" w:cs="Times New Roman"/>
          <w:sz w:val="24"/>
          <w:szCs w:val="24"/>
        </w:rPr>
        <w:t>Th</w:t>
      </w:r>
      <w:r w:rsidRPr="002F4396">
        <w:rPr>
          <w:rFonts w:ascii="Times New Roman" w:hAnsi="Times New Roman" w:eastAsia="Times New Roman" w:cs="Times New Roman"/>
          <w:spacing w:val="-1"/>
          <w:sz w:val="24"/>
          <w:szCs w:val="24"/>
        </w:rPr>
        <w:t>er</w:t>
      </w:r>
      <w:r w:rsidRPr="002F4396">
        <w:rPr>
          <w:rFonts w:ascii="Times New Roman" w:hAnsi="Times New Roman" w:eastAsia="Times New Roman" w:cs="Times New Roman"/>
          <w:sz w:val="24"/>
          <w:szCs w:val="24"/>
        </w:rPr>
        <w:t>e</w:t>
      </w:r>
      <w:r w:rsidRPr="002F4396">
        <w:rPr>
          <w:rFonts w:ascii="Times New Roman" w:hAnsi="Times New Roman" w:eastAsia="Times New Roman" w:cs="Times New Roman"/>
          <w:spacing w:val="-1"/>
          <w:sz w:val="24"/>
          <w:szCs w:val="24"/>
        </w:rPr>
        <w:t xml:space="preserve"> ar</w:t>
      </w:r>
      <w:r w:rsidRPr="002F4396">
        <w:rPr>
          <w:rFonts w:ascii="Times New Roman" w:hAnsi="Times New Roman" w:eastAsia="Times New Roman" w:cs="Times New Roman"/>
          <w:sz w:val="24"/>
          <w:szCs w:val="24"/>
        </w:rPr>
        <w:t>e</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z w:val="24"/>
          <w:szCs w:val="24"/>
        </w:rPr>
        <w:t xml:space="preserve">no </w:t>
      </w:r>
      <w:r w:rsidRPr="002F4396">
        <w:rPr>
          <w:rFonts w:ascii="Times New Roman" w:hAnsi="Times New Roman" w:eastAsia="Times New Roman" w:cs="Times New Roman"/>
          <w:spacing w:val="-1"/>
          <w:sz w:val="24"/>
          <w:szCs w:val="24"/>
        </w:rPr>
        <w:t>ca</w:t>
      </w:r>
      <w:r w:rsidRPr="002F4396">
        <w:rPr>
          <w:rFonts w:ascii="Times New Roman" w:hAnsi="Times New Roman" w:eastAsia="Times New Roman" w:cs="Times New Roman"/>
          <w:sz w:val="24"/>
          <w:szCs w:val="24"/>
        </w:rPr>
        <w:t>pit</w:t>
      </w:r>
      <w:r w:rsidRPr="002F4396">
        <w:rPr>
          <w:rFonts w:ascii="Times New Roman" w:hAnsi="Times New Roman" w:eastAsia="Times New Roman" w:cs="Times New Roman"/>
          <w:spacing w:val="-1"/>
          <w:sz w:val="24"/>
          <w:szCs w:val="24"/>
        </w:rPr>
        <w:t>a</w:t>
      </w:r>
      <w:r w:rsidRPr="002F4396">
        <w:rPr>
          <w:rFonts w:ascii="Times New Roman" w:hAnsi="Times New Roman" w:eastAsia="Times New Roman" w:cs="Times New Roman"/>
          <w:sz w:val="24"/>
          <w:szCs w:val="24"/>
        </w:rPr>
        <w:t xml:space="preserve">l </w:t>
      </w:r>
      <w:r w:rsidRPr="002F4396">
        <w:rPr>
          <w:rFonts w:ascii="Times New Roman" w:hAnsi="Times New Roman" w:eastAsia="Times New Roman" w:cs="Times New Roman"/>
          <w:spacing w:val="-1"/>
          <w:sz w:val="24"/>
          <w:szCs w:val="24"/>
        </w:rPr>
        <w:t>c</w:t>
      </w:r>
      <w:r w:rsidRPr="002F4396">
        <w:rPr>
          <w:rFonts w:ascii="Times New Roman" w:hAnsi="Times New Roman" w:eastAsia="Times New Roman" w:cs="Times New Roman"/>
          <w:sz w:val="24"/>
          <w:szCs w:val="24"/>
        </w:rPr>
        <w:t xml:space="preserve">osts </w:t>
      </w:r>
      <w:r w:rsidRPr="002F4396">
        <w:rPr>
          <w:rFonts w:ascii="Times New Roman" w:hAnsi="Times New Roman" w:eastAsia="Times New Roman" w:cs="Times New Roman"/>
          <w:spacing w:val="-1"/>
          <w:sz w:val="24"/>
          <w:szCs w:val="24"/>
        </w:rPr>
        <w:t>a</w:t>
      </w:r>
      <w:r w:rsidRPr="002F4396">
        <w:rPr>
          <w:rFonts w:ascii="Times New Roman" w:hAnsi="Times New Roman" w:eastAsia="Times New Roman" w:cs="Times New Roman"/>
          <w:sz w:val="24"/>
          <w:szCs w:val="24"/>
        </w:rPr>
        <w:t>sso</w:t>
      </w:r>
      <w:r w:rsidRPr="002F4396">
        <w:rPr>
          <w:rFonts w:ascii="Times New Roman" w:hAnsi="Times New Roman" w:eastAsia="Times New Roman" w:cs="Times New Roman"/>
          <w:spacing w:val="-1"/>
          <w:sz w:val="24"/>
          <w:szCs w:val="24"/>
        </w:rPr>
        <w:t>c</w:t>
      </w:r>
      <w:r w:rsidRPr="002F4396">
        <w:rPr>
          <w:rFonts w:ascii="Times New Roman" w:hAnsi="Times New Roman" w:eastAsia="Times New Roman" w:cs="Times New Roman"/>
          <w:sz w:val="24"/>
          <w:szCs w:val="24"/>
        </w:rPr>
        <w:t>i</w:t>
      </w:r>
      <w:r w:rsidRPr="002F4396">
        <w:rPr>
          <w:rFonts w:ascii="Times New Roman" w:hAnsi="Times New Roman" w:eastAsia="Times New Roman" w:cs="Times New Roman"/>
          <w:spacing w:val="-1"/>
          <w:sz w:val="24"/>
          <w:szCs w:val="24"/>
        </w:rPr>
        <w:t>a</w:t>
      </w:r>
      <w:r w:rsidRPr="002F4396">
        <w:rPr>
          <w:rFonts w:ascii="Times New Roman" w:hAnsi="Times New Roman" w:eastAsia="Times New Roman" w:cs="Times New Roman"/>
          <w:sz w:val="24"/>
          <w:szCs w:val="24"/>
        </w:rPr>
        <w:t>t</w:t>
      </w:r>
      <w:r w:rsidRPr="002F4396">
        <w:rPr>
          <w:rFonts w:ascii="Times New Roman" w:hAnsi="Times New Roman" w:eastAsia="Times New Roman" w:cs="Times New Roman"/>
          <w:spacing w:val="-1"/>
          <w:sz w:val="24"/>
          <w:szCs w:val="24"/>
        </w:rPr>
        <w:t>e</w:t>
      </w:r>
      <w:r w:rsidRPr="002F4396">
        <w:rPr>
          <w:rFonts w:ascii="Times New Roman" w:hAnsi="Times New Roman" w:eastAsia="Times New Roman" w:cs="Times New Roman"/>
          <w:sz w:val="24"/>
          <w:szCs w:val="24"/>
        </w:rPr>
        <w:t xml:space="preserve">d with this </w:t>
      </w:r>
      <w:r w:rsidRPr="002F4396">
        <w:rPr>
          <w:rFonts w:ascii="Times New Roman" w:hAnsi="Times New Roman" w:eastAsia="Times New Roman" w:cs="Times New Roman"/>
          <w:spacing w:val="-1"/>
          <w:sz w:val="24"/>
          <w:szCs w:val="24"/>
        </w:rPr>
        <w:t>c</w:t>
      </w:r>
      <w:r w:rsidRPr="002F4396">
        <w:rPr>
          <w:rFonts w:ascii="Times New Roman" w:hAnsi="Times New Roman" w:eastAsia="Times New Roman" w:cs="Times New Roman"/>
          <w:sz w:val="24"/>
          <w:szCs w:val="24"/>
        </w:rPr>
        <w:t>oll</w:t>
      </w:r>
      <w:r w:rsidRPr="002F4396">
        <w:rPr>
          <w:rFonts w:ascii="Times New Roman" w:hAnsi="Times New Roman" w:eastAsia="Times New Roman" w:cs="Times New Roman"/>
          <w:spacing w:val="-1"/>
          <w:sz w:val="24"/>
          <w:szCs w:val="24"/>
        </w:rPr>
        <w:t>ec</w:t>
      </w:r>
      <w:r w:rsidRPr="002F4396">
        <w:rPr>
          <w:rFonts w:ascii="Times New Roman" w:hAnsi="Times New Roman" w:eastAsia="Times New Roman" w:cs="Times New Roman"/>
          <w:sz w:val="24"/>
          <w:szCs w:val="24"/>
        </w:rPr>
        <w:t>tion.</w:t>
      </w:r>
      <w:proofErr w:type="gramEnd"/>
    </w:p>
    <w:p w:rsidRPr="002F4396" w:rsidR="002160E0" w:rsidRDefault="002160E0" w14:paraId="6B1CD6F6" w14:textId="77777777">
      <w:pPr>
        <w:spacing w:after="0"/>
        <w:rPr>
          <w:rFonts w:ascii="Times New Roman" w:hAnsi="Times New Roman" w:cs="Times New Roman"/>
          <w:sz w:val="24"/>
          <w:szCs w:val="24"/>
        </w:rPr>
      </w:pPr>
    </w:p>
    <w:p w:rsidRPr="002F4396" w:rsidR="002160E0" w:rsidRDefault="00275688" w14:paraId="4C6F79A0" w14:textId="77777777">
      <w:pPr>
        <w:spacing w:before="66" w:after="0" w:line="240" w:lineRule="auto"/>
        <w:ind w:left="100" w:right="-20"/>
        <w:rPr>
          <w:rFonts w:ascii="Times New Roman" w:hAnsi="Times New Roman" w:eastAsia="Times New Roman" w:cs="Times New Roman"/>
          <w:sz w:val="24"/>
          <w:szCs w:val="24"/>
        </w:rPr>
      </w:pPr>
      <w:r w:rsidRPr="002F4396">
        <w:rPr>
          <w:rFonts w:ascii="Times New Roman" w:hAnsi="Times New Roman" w:eastAsia="Times New Roman" w:cs="Times New Roman"/>
          <w:sz w:val="24"/>
          <w:szCs w:val="24"/>
        </w:rPr>
        <w:t xml:space="preserve">14.  </w:t>
      </w:r>
      <w:r w:rsidRPr="002F4396">
        <w:rPr>
          <w:rFonts w:ascii="Times New Roman" w:hAnsi="Times New Roman" w:eastAsia="Times New Roman" w:cs="Times New Roman"/>
          <w:b/>
          <w:bCs/>
          <w:spacing w:val="-48"/>
          <w:sz w:val="24"/>
          <w:szCs w:val="24"/>
        </w:rPr>
        <w:t xml:space="preserve"> </w:t>
      </w:r>
      <w:r w:rsidRPr="002F4396">
        <w:rPr>
          <w:rFonts w:ascii="Times New Roman" w:hAnsi="Times New Roman" w:eastAsia="Times New Roman" w:cs="Times New Roman"/>
          <w:b/>
          <w:bCs/>
          <w:sz w:val="24"/>
          <w:szCs w:val="24"/>
          <w:u w:val="thick" w:color="000000"/>
        </w:rPr>
        <w:t>Cost</w:t>
      </w:r>
      <w:r w:rsidRPr="002F4396">
        <w:rPr>
          <w:rFonts w:ascii="Times New Roman" w:hAnsi="Times New Roman" w:eastAsia="Times New Roman" w:cs="Times New Roman"/>
          <w:b/>
          <w:bCs/>
          <w:spacing w:val="-1"/>
          <w:sz w:val="24"/>
          <w:szCs w:val="24"/>
          <w:u w:val="thick" w:color="000000"/>
        </w:rPr>
        <w:t xml:space="preserve"> t</w:t>
      </w:r>
      <w:r w:rsidRPr="002F4396">
        <w:rPr>
          <w:rFonts w:ascii="Times New Roman" w:hAnsi="Times New Roman" w:eastAsia="Times New Roman" w:cs="Times New Roman"/>
          <w:b/>
          <w:bCs/>
          <w:sz w:val="24"/>
          <w:szCs w:val="24"/>
          <w:u w:val="thick" w:color="000000"/>
        </w:rPr>
        <w:t xml:space="preserve">o </w:t>
      </w:r>
      <w:r w:rsidRPr="002F4396">
        <w:rPr>
          <w:rFonts w:ascii="Times New Roman" w:hAnsi="Times New Roman" w:eastAsia="Times New Roman" w:cs="Times New Roman"/>
          <w:b/>
          <w:bCs/>
          <w:spacing w:val="-1"/>
          <w:sz w:val="24"/>
          <w:szCs w:val="24"/>
          <w:u w:val="thick" w:color="000000"/>
        </w:rPr>
        <w:t>t</w:t>
      </w:r>
      <w:r w:rsidRPr="002F4396">
        <w:rPr>
          <w:rFonts w:ascii="Times New Roman" w:hAnsi="Times New Roman" w:eastAsia="Times New Roman" w:cs="Times New Roman"/>
          <w:b/>
          <w:bCs/>
          <w:spacing w:val="1"/>
          <w:sz w:val="24"/>
          <w:szCs w:val="24"/>
          <w:u w:val="thick" w:color="000000"/>
        </w:rPr>
        <w:t>h</w:t>
      </w:r>
      <w:r w:rsidRPr="002F4396">
        <w:rPr>
          <w:rFonts w:ascii="Times New Roman" w:hAnsi="Times New Roman" w:eastAsia="Times New Roman" w:cs="Times New Roman"/>
          <w:b/>
          <w:bCs/>
          <w:sz w:val="24"/>
          <w:szCs w:val="24"/>
          <w:u w:val="thick" w:color="000000"/>
        </w:rPr>
        <w:t>e</w:t>
      </w:r>
      <w:r w:rsidRPr="002F4396">
        <w:rPr>
          <w:rFonts w:ascii="Times New Roman" w:hAnsi="Times New Roman" w:eastAsia="Times New Roman" w:cs="Times New Roman"/>
          <w:b/>
          <w:bCs/>
          <w:spacing w:val="-1"/>
          <w:sz w:val="24"/>
          <w:szCs w:val="24"/>
          <w:u w:val="thick" w:color="000000"/>
        </w:rPr>
        <w:t xml:space="preserve"> </w:t>
      </w:r>
      <w:r w:rsidRPr="002F4396">
        <w:rPr>
          <w:rFonts w:ascii="Times New Roman" w:hAnsi="Times New Roman" w:eastAsia="Times New Roman" w:cs="Times New Roman"/>
          <w:b/>
          <w:bCs/>
          <w:spacing w:val="-3"/>
          <w:sz w:val="24"/>
          <w:szCs w:val="24"/>
          <w:u w:val="thick" w:color="000000"/>
        </w:rPr>
        <w:t>F</w:t>
      </w:r>
      <w:r w:rsidRPr="002F4396">
        <w:rPr>
          <w:rFonts w:ascii="Times New Roman" w:hAnsi="Times New Roman" w:eastAsia="Times New Roman" w:cs="Times New Roman"/>
          <w:b/>
          <w:bCs/>
          <w:spacing w:val="-1"/>
          <w:sz w:val="24"/>
          <w:szCs w:val="24"/>
          <w:u w:val="thick" w:color="000000"/>
        </w:rPr>
        <w:t>e</w:t>
      </w:r>
      <w:r w:rsidRPr="002F4396">
        <w:rPr>
          <w:rFonts w:ascii="Times New Roman" w:hAnsi="Times New Roman" w:eastAsia="Times New Roman" w:cs="Times New Roman"/>
          <w:b/>
          <w:bCs/>
          <w:spacing w:val="1"/>
          <w:sz w:val="24"/>
          <w:szCs w:val="24"/>
          <w:u w:val="thick" w:color="000000"/>
        </w:rPr>
        <w:t>d</w:t>
      </w:r>
      <w:r w:rsidRPr="002F4396">
        <w:rPr>
          <w:rFonts w:ascii="Times New Roman" w:hAnsi="Times New Roman" w:eastAsia="Times New Roman" w:cs="Times New Roman"/>
          <w:b/>
          <w:bCs/>
          <w:spacing w:val="-1"/>
          <w:sz w:val="24"/>
          <w:szCs w:val="24"/>
          <w:u w:val="thick" w:color="000000"/>
        </w:rPr>
        <w:t>er</w:t>
      </w:r>
      <w:r w:rsidRPr="002F4396">
        <w:rPr>
          <w:rFonts w:ascii="Times New Roman" w:hAnsi="Times New Roman" w:eastAsia="Times New Roman" w:cs="Times New Roman"/>
          <w:b/>
          <w:bCs/>
          <w:sz w:val="24"/>
          <w:szCs w:val="24"/>
          <w:u w:val="thick" w:color="000000"/>
        </w:rPr>
        <w:t xml:space="preserve">al </w:t>
      </w:r>
      <w:r w:rsidRPr="002F4396">
        <w:rPr>
          <w:rFonts w:ascii="Times New Roman" w:hAnsi="Times New Roman" w:eastAsia="Times New Roman" w:cs="Times New Roman"/>
          <w:b/>
          <w:bCs/>
          <w:spacing w:val="-2"/>
          <w:sz w:val="24"/>
          <w:szCs w:val="24"/>
          <w:u w:val="thick" w:color="000000"/>
        </w:rPr>
        <w:t>G</w:t>
      </w:r>
      <w:r w:rsidRPr="002F4396">
        <w:rPr>
          <w:rFonts w:ascii="Times New Roman" w:hAnsi="Times New Roman" w:eastAsia="Times New Roman" w:cs="Times New Roman"/>
          <w:b/>
          <w:bCs/>
          <w:sz w:val="24"/>
          <w:szCs w:val="24"/>
          <w:u w:val="thick" w:color="000000"/>
        </w:rPr>
        <w:t>ov</w:t>
      </w:r>
      <w:r w:rsidRPr="002F4396">
        <w:rPr>
          <w:rFonts w:ascii="Times New Roman" w:hAnsi="Times New Roman" w:eastAsia="Times New Roman" w:cs="Times New Roman"/>
          <w:b/>
          <w:bCs/>
          <w:spacing w:val="-1"/>
          <w:sz w:val="24"/>
          <w:szCs w:val="24"/>
          <w:u w:val="thick" w:color="000000"/>
        </w:rPr>
        <w:t>er</w:t>
      </w:r>
      <w:r w:rsidRPr="002F4396">
        <w:rPr>
          <w:rFonts w:ascii="Times New Roman" w:hAnsi="Times New Roman" w:eastAsia="Times New Roman" w:cs="Times New Roman"/>
          <w:b/>
          <w:bCs/>
          <w:spacing w:val="1"/>
          <w:sz w:val="24"/>
          <w:szCs w:val="24"/>
          <w:u w:val="thick" w:color="000000"/>
        </w:rPr>
        <w:t>n</w:t>
      </w:r>
      <w:r w:rsidRPr="002F4396">
        <w:rPr>
          <w:rFonts w:ascii="Times New Roman" w:hAnsi="Times New Roman" w:eastAsia="Times New Roman" w:cs="Times New Roman"/>
          <w:b/>
          <w:bCs/>
          <w:spacing w:val="-3"/>
          <w:sz w:val="24"/>
          <w:szCs w:val="24"/>
          <w:u w:val="thick" w:color="000000"/>
        </w:rPr>
        <w:t>m</w:t>
      </w:r>
      <w:r w:rsidRPr="002F4396">
        <w:rPr>
          <w:rFonts w:ascii="Times New Roman" w:hAnsi="Times New Roman" w:eastAsia="Times New Roman" w:cs="Times New Roman"/>
          <w:b/>
          <w:bCs/>
          <w:spacing w:val="-1"/>
          <w:sz w:val="24"/>
          <w:szCs w:val="24"/>
          <w:u w:val="thick" w:color="000000"/>
        </w:rPr>
        <w:t>e</w:t>
      </w:r>
      <w:r w:rsidRPr="002F4396">
        <w:rPr>
          <w:rFonts w:ascii="Times New Roman" w:hAnsi="Times New Roman" w:eastAsia="Times New Roman" w:cs="Times New Roman"/>
          <w:b/>
          <w:bCs/>
          <w:spacing w:val="1"/>
          <w:sz w:val="24"/>
          <w:szCs w:val="24"/>
          <w:u w:val="thick" w:color="000000"/>
        </w:rPr>
        <w:t>n</w:t>
      </w:r>
      <w:r w:rsidRPr="002F4396">
        <w:rPr>
          <w:rFonts w:ascii="Times New Roman" w:hAnsi="Times New Roman" w:eastAsia="Times New Roman" w:cs="Times New Roman"/>
          <w:b/>
          <w:bCs/>
          <w:sz w:val="24"/>
          <w:szCs w:val="24"/>
          <w:u w:val="thick" w:color="000000"/>
        </w:rPr>
        <w:t>t</w:t>
      </w:r>
    </w:p>
    <w:p w:rsidRPr="002F4396" w:rsidR="002160E0" w:rsidRDefault="002160E0" w14:paraId="6B99DC71" w14:textId="77777777">
      <w:pPr>
        <w:spacing w:before="3" w:after="0" w:line="140" w:lineRule="exact"/>
        <w:rPr>
          <w:rFonts w:ascii="Times New Roman" w:hAnsi="Times New Roman" w:cs="Times New Roman"/>
          <w:sz w:val="24"/>
          <w:szCs w:val="24"/>
        </w:rPr>
      </w:pPr>
    </w:p>
    <w:p w:rsidRPr="002F4396" w:rsidR="002160E0" w:rsidRDefault="002160E0" w14:paraId="08AADBC8" w14:textId="77777777">
      <w:pPr>
        <w:spacing w:after="0" w:line="200" w:lineRule="exact"/>
        <w:rPr>
          <w:rFonts w:ascii="Times New Roman" w:hAnsi="Times New Roman" w:cs="Times New Roman"/>
          <w:sz w:val="24"/>
          <w:szCs w:val="24"/>
        </w:rPr>
      </w:pPr>
    </w:p>
    <w:p w:rsidRPr="002F4396" w:rsidR="00AF1E0F" w:rsidP="00AF1E0F" w:rsidRDefault="00AF1E0F" w14:paraId="1DBE3D88" w14:textId="12EE14CF">
      <w:pPr>
        <w:rPr>
          <w:rFonts w:ascii="Times New Roman" w:hAnsi="Times New Roman" w:cs="Times New Roman"/>
          <w:b/>
          <w:i/>
          <w:sz w:val="24"/>
          <w:szCs w:val="24"/>
        </w:rPr>
      </w:pPr>
      <w:r w:rsidRPr="002F4396">
        <w:rPr>
          <w:rFonts w:ascii="Times New Roman" w:hAnsi="Times New Roman" w:cs="Times New Roman"/>
          <w:sz w:val="24"/>
          <w:szCs w:val="24"/>
        </w:rPr>
        <w:t>The</w:t>
      </w:r>
      <w:r w:rsidRPr="002F4396" w:rsidR="00723875">
        <w:rPr>
          <w:rFonts w:ascii="Times New Roman" w:hAnsi="Times New Roman" w:cs="Times New Roman"/>
          <w:sz w:val="24"/>
          <w:szCs w:val="24"/>
        </w:rPr>
        <w:t xml:space="preserve"> application</w:t>
      </w:r>
      <w:r w:rsidRPr="002F4396" w:rsidR="00D150C1">
        <w:rPr>
          <w:rFonts w:ascii="Times New Roman" w:hAnsi="Times New Roman" w:cs="Times New Roman"/>
          <w:sz w:val="24"/>
          <w:szCs w:val="24"/>
        </w:rPr>
        <w:t xml:space="preserve"> </w:t>
      </w:r>
      <w:r w:rsidRPr="002F4396">
        <w:rPr>
          <w:rFonts w:ascii="Times New Roman" w:hAnsi="Times New Roman" w:cs="Times New Roman"/>
          <w:sz w:val="24"/>
          <w:szCs w:val="24"/>
        </w:rPr>
        <w:t xml:space="preserve">form </w:t>
      </w:r>
      <w:r w:rsidRPr="002F4396" w:rsidR="00F369FC">
        <w:rPr>
          <w:rFonts w:ascii="Times New Roman" w:hAnsi="Times New Roman" w:cs="Times New Roman"/>
          <w:sz w:val="24"/>
          <w:szCs w:val="24"/>
        </w:rPr>
        <w:t>revisions</w:t>
      </w:r>
      <w:r w:rsidRPr="002F4396">
        <w:rPr>
          <w:rFonts w:ascii="Times New Roman" w:hAnsi="Times New Roman" w:cs="Times New Roman"/>
          <w:sz w:val="24"/>
          <w:szCs w:val="24"/>
        </w:rPr>
        <w:t xml:space="preserve"> will not result in any additional cost to the federal government </w:t>
      </w:r>
      <w:r w:rsidRPr="002F4396" w:rsidR="00300D9F">
        <w:rPr>
          <w:rFonts w:ascii="Times New Roman" w:hAnsi="Times New Roman" w:cs="Times New Roman"/>
          <w:sz w:val="24"/>
          <w:szCs w:val="24"/>
        </w:rPr>
        <w:t xml:space="preserve">the </w:t>
      </w:r>
      <w:r w:rsidRPr="002F4396">
        <w:rPr>
          <w:rFonts w:ascii="Times New Roman" w:hAnsi="Times New Roman" w:cs="Times New Roman"/>
          <w:sz w:val="24"/>
          <w:szCs w:val="24"/>
        </w:rPr>
        <w:lastRenderedPageBreak/>
        <w:t xml:space="preserve">NPPES contractor is already processing </w:t>
      </w:r>
      <w:r w:rsidRPr="002F4396" w:rsidR="00300D9F">
        <w:rPr>
          <w:rFonts w:ascii="Times New Roman" w:hAnsi="Times New Roman" w:cs="Times New Roman"/>
          <w:sz w:val="24"/>
          <w:szCs w:val="24"/>
        </w:rPr>
        <w:t xml:space="preserve">this number of </w:t>
      </w:r>
      <w:r w:rsidRPr="002F4396">
        <w:rPr>
          <w:rFonts w:ascii="Times New Roman" w:hAnsi="Times New Roman" w:cs="Times New Roman"/>
          <w:sz w:val="24"/>
          <w:szCs w:val="24"/>
        </w:rPr>
        <w:t>applications from individuals</w:t>
      </w:r>
      <w:r w:rsidRPr="002F4396" w:rsidR="00300D9F">
        <w:rPr>
          <w:rFonts w:ascii="Times New Roman" w:hAnsi="Times New Roman" w:cs="Times New Roman"/>
          <w:sz w:val="24"/>
          <w:szCs w:val="24"/>
        </w:rPr>
        <w:t xml:space="preserve"> and organizations</w:t>
      </w:r>
      <w:r w:rsidRPr="002F4396">
        <w:rPr>
          <w:rFonts w:ascii="Times New Roman" w:hAnsi="Times New Roman" w:cs="Times New Roman"/>
          <w:sz w:val="24"/>
          <w:szCs w:val="24"/>
        </w:rPr>
        <w:t xml:space="preserve"> who are </w:t>
      </w:r>
      <w:r w:rsidRPr="002F4396" w:rsidR="00300D9F">
        <w:rPr>
          <w:rFonts w:ascii="Times New Roman" w:hAnsi="Times New Roman" w:cs="Times New Roman"/>
          <w:sz w:val="24"/>
          <w:szCs w:val="24"/>
        </w:rPr>
        <w:t>completing the NPI application</w:t>
      </w:r>
      <w:r w:rsidRPr="002F4396">
        <w:rPr>
          <w:rFonts w:ascii="Times New Roman" w:hAnsi="Times New Roman" w:cs="Times New Roman"/>
          <w:sz w:val="24"/>
          <w:szCs w:val="24"/>
        </w:rPr>
        <w:t xml:space="preserve"> to obtain their NPI </w:t>
      </w:r>
      <w:r w:rsidRPr="002F4396" w:rsidR="00300D9F">
        <w:rPr>
          <w:rFonts w:ascii="Times New Roman" w:hAnsi="Times New Roman" w:cs="Times New Roman"/>
          <w:sz w:val="24"/>
          <w:szCs w:val="24"/>
        </w:rPr>
        <w:t>o</w:t>
      </w:r>
      <w:r w:rsidRPr="002F4396">
        <w:rPr>
          <w:rFonts w:ascii="Times New Roman" w:hAnsi="Times New Roman" w:cs="Times New Roman"/>
          <w:sz w:val="24"/>
          <w:szCs w:val="24"/>
        </w:rPr>
        <w:t xml:space="preserve">r to update their NPI information.  Applications will continue to </w:t>
      </w:r>
      <w:proofErr w:type="gramStart"/>
      <w:r w:rsidRPr="002F4396">
        <w:rPr>
          <w:rFonts w:ascii="Times New Roman" w:hAnsi="Times New Roman" w:cs="Times New Roman"/>
          <w:sz w:val="24"/>
          <w:szCs w:val="24"/>
        </w:rPr>
        <w:t>be processed</w:t>
      </w:r>
      <w:proofErr w:type="gramEnd"/>
      <w:r w:rsidRPr="002F4396">
        <w:rPr>
          <w:rFonts w:ascii="Times New Roman" w:hAnsi="Times New Roman" w:cs="Times New Roman"/>
          <w:sz w:val="24"/>
          <w:szCs w:val="24"/>
        </w:rPr>
        <w:t xml:space="preserve"> in the normal course of Federal duties.</w:t>
      </w:r>
    </w:p>
    <w:p w:rsidRPr="002F4396" w:rsidR="002160E0" w:rsidRDefault="00275688" w14:paraId="33045112" w14:textId="74526FDA">
      <w:pPr>
        <w:spacing w:before="29" w:after="0" w:line="271" w:lineRule="exact"/>
        <w:ind w:left="100" w:right="-20"/>
        <w:rPr>
          <w:rFonts w:ascii="Times New Roman" w:hAnsi="Times New Roman" w:eastAsia="Times New Roman" w:cs="Times New Roman"/>
          <w:b/>
          <w:bCs/>
          <w:position w:val="-1"/>
          <w:sz w:val="24"/>
          <w:szCs w:val="24"/>
          <w:u w:val="thick" w:color="000000"/>
        </w:rPr>
      </w:pPr>
      <w:r w:rsidRPr="002F4396">
        <w:rPr>
          <w:rFonts w:ascii="Times New Roman" w:hAnsi="Times New Roman" w:eastAsia="Times New Roman" w:cs="Times New Roman"/>
          <w:position w:val="-1"/>
          <w:sz w:val="24"/>
          <w:szCs w:val="24"/>
        </w:rPr>
        <w:t xml:space="preserve">15.  </w:t>
      </w:r>
      <w:r w:rsidRPr="002F4396">
        <w:rPr>
          <w:rFonts w:ascii="Times New Roman" w:hAnsi="Times New Roman" w:eastAsia="Times New Roman" w:cs="Times New Roman"/>
          <w:b/>
          <w:bCs/>
          <w:spacing w:val="-48"/>
          <w:position w:val="-1"/>
          <w:sz w:val="24"/>
          <w:szCs w:val="24"/>
        </w:rPr>
        <w:t xml:space="preserve"> </w:t>
      </w:r>
      <w:r w:rsidRPr="002F4396">
        <w:rPr>
          <w:rFonts w:ascii="Times New Roman" w:hAnsi="Times New Roman" w:eastAsia="Times New Roman" w:cs="Times New Roman"/>
          <w:b/>
          <w:bCs/>
          <w:position w:val="-1"/>
          <w:sz w:val="24"/>
          <w:szCs w:val="24"/>
          <w:u w:val="thick" w:color="000000"/>
        </w:rPr>
        <w:t>C</w:t>
      </w:r>
      <w:r w:rsidRPr="002F4396">
        <w:rPr>
          <w:rFonts w:ascii="Times New Roman" w:hAnsi="Times New Roman" w:eastAsia="Times New Roman" w:cs="Times New Roman"/>
          <w:b/>
          <w:bCs/>
          <w:spacing w:val="1"/>
          <w:position w:val="-1"/>
          <w:sz w:val="24"/>
          <w:szCs w:val="24"/>
          <w:u w:val="thick" w:color="000000"/>
        </w:rPr>
        <w:t>h</w:t>
      </w:r>
      <w:r w:rsidRPr="002F4396">
        <w:rPr>
          <w:rFonts w:ascii="Times New Roman" w:hAnsi="Times New Roman" w:eastAsia="Times New Roman" w:cs="Times New Roman"/>
          <w:b/>
          <w:bCs/>
          <w:position w:val="-1"/>
          <w:sz w:val="24"/>
          <w:szCs w:val="24"/>
          <w:u w:val="thick" w:color="000000"/>
        </w:rPr>
        <w:t>a</w:t>
      </w:r>
      <w:r w:rsidRPr="002F4396">
        <w:rPr>
          <w:rFonts w:ascii="Times New Roman" w:hAnsi="Times New Roman" w:eastAsia="Times New Roman" w:cs="Times New Roman"/>
          <w:b/>
          <w:bCs/>
          <w:spacing w:val="1"/>
          <w:position w:val="-1"/>
          <w:sz w:val="24"/>
          <w:szCs w:val="24"/>
          <w:u w:val="thick" w:color="000000"/>
        </w:rPr>
        <w:t>n</w:t>
      </w:r>
      <w:r w:rsidRPr="002F4396">
        <w:rPr>
          <w:rFonts w:ascii="Times New Roman" w:hAnsi="Times New Roman" w:eastAsia="Times New Roman" w:cs="Times New Roman"/>
          <w:b/>
          <w:bCs/>
          <w:position w:val="-1"/>
          <w:sz w:val="24"/>
          <w:szCs w:val="24"/>
          <w:u w:val="thick" w:color="000000"/>
        </w:rPr>
        <w:t>g</w:t>
      </w:r>
      <w:r w:rsidRPr="002F4396">
        <w:rPr>
          <w:rFonts w:ascii="Times New Roman" w:hAnsi="Times New Roman" w:eastAsia="Times New Roman" w:cs="Times New Roman"/>
          <w:b/>
          <w:bCs/>
          <w:spacing w:val="-1"/>
          <w:position w:val="-1"/>
          <w:sz w:val="24"/>
          <w:szCs w:val="24"/>
          <w:u w:val="thick" w:color="000000"/>
        </w:rPr>
        <w:t>e</w:t>
      </w:r>
      <w:r w:rsidRPr="002F4396">
        <w:rPr>
          <w:rFonts w:ascii="Times New Roman" w:hAnsi="Times New Roman" w:eastAsia="Times New Roman" w:cs="Times New Roman"/>
          <w:b/>
          <w:bCs/>
          <w:position w:val="-1"/>
          <w:sz w:val="24"/>
          <w:szCs w:val="24"/>
          <w:u w:val="thick" w:color="000000"/>
        </w:rPr>
        <w:t xml:space="preserve">s </w:t>
      </w:r>
      <w:r w:rsidRPr="002F4396">
        <w:rPr>
          <w:rFonts w:ascii="Times New Roman" w:hAnsi="Times New Roman" w:eastAsia="Times New Roman" w:cs="Times New Roman"/>
          <w:b/>
          <w:bCs/>
          <w:spacing w:val="-1"/>
          <w:position w:val="-1"/>
          <w:sz w:val="24"/>
          <w:szCs w:val="24"/>
          <w:u w:val="thick" w:color="000000"/>
        </w:rPr>
        <w:t>t</w:t>
      </w:r>
      <w:r w:rsidRPr="002F4396">
        <w:rPr>
          <w:rFonts w:ascii="Times New Roman" w:hAnsi="Times New Roman" w:eastAsia="Times New Roman" w:cs="Times New Roman"/>
          <w:b/>
          <w:bCs/>
          <w:position w:val="-1"/>
          <w:sz w:val="24"/>
          <w:szCs w:val="24"/>
          <w:u w:val="thick" w:color="000000"/>
        </w:rPr>
        <w:t xml:space="preserve">o </w:t>
      </w:r>
      <w:r w:rsidRPr="002F4396">
        <w:rPr>
          <w:rFonts w:ascii="Times New Roman" w:hAnsi="Times New Roman" w:eastAsia="Times New Roman" w:cs="Times New Roman"/>
          <w:b/>
          <w:bCs/>
          <w:spacing w:val="1"/>
          <w:position w:val="-1"/>
          <w:sz w:val="24"/>
          <w:szCs w:val="24"/>
          <w:u w:val="thick" w:color="000000"/>
        </w:rPr>
        <w:t>Bu</w:t>
      </w:r>
      <w:r w:rsidRPr="002F4396">
        <w:rPr>
          <w:rFonts w:ascii="Times New Roman" w:hAnsi="Times New Roman" w:eastAsia="Times New Roman" w:cs="Times New Roman"/>
          <w:b/>
          <w:bCs/>
          <w:spacing w:val="-1"/>
          <w:position w:val="-1"/>
          <w:sz w:val="24"/>
          <w:szCs w:val="24"/>
          <w:u w:val="thick" w:color="000000"/>
        </w:rPr>
        <w:t>r</w:t>
      </w:r>
      <w:r w:rsidRPr="002F4396">
        <w:rPr>
          <w:rFonts w:ascii="Times New Roman" w:hAnsi="Times New Roman" w:eastAsia="Times New Roman" w:cs="Times New Roman"/>
          <w:b/>
          <w:bCs/>
          <w:spacing w:val="1"/>
          <w:position w:val="-1"/>
          <w:sz w:val="24"/>
          <w:szCs w:val="24"/>
          <w:u w:val="thick" w:color="000000"/>
        </w:rPr>
        <w:t>d</w:t>
      </w:r>
      <w:r w:rsidRPr="002F4396">
        <w:rPr>
          <w:rFonts w:ascii="Times New Roman" w:hAnsi="Times New Roman" w:eastAsia="Times New Roman" w:cs="Times New Roman"/>
          <w:b/>
          <w:bCs/>
          <w:spacing w:val="-1"/>
          <w:position w:val="-1"/>
          <w:sz w:val="24"/>
          <w:szCs w:val="24"/>
          <w:u w:val="thick" w:color="000000"/>
        </w:rPr>
        <w:t>e</w:t>
      </w:r>
      <w:r w:rsidRPr="002F4396">
        <w:rPr>
          <w:rFonts w:ascii="Times New Roman" w:hAnsi="Times New Roman" w:eastAsia="Times New Roman" w:cs="Times New Roman"/>
          <w:b/>
          <w:bCs/>
          <w:position w:val="-1"/>
          <w:sz w:val="24"/>
          <w:szCs w:val="24"/>
          <w:u w:val="thick" w:color="000000"/>
        </w:rPr>
        <w:t>n</w:t>
      </w:r>
    </w:p>
    <w:p w:rsidRPr="002F4396" w:rsidR="0017212F" w:rsidRDefault="0017212F" w14:paraId="1999FCD4" w14:textId="77777777">
      <w:pPr>
        <w:spacing w:before="29" w:after="0" w:line="271" w:lineRule="exact"/>
        <w:ind w:left="100" w:right="-20"/>
        <w:rPr>
          <w:rFonts w:ascii="Times New Roman" w:hAnsi="Times New Roman" w:eastAsia="Times New Roman" w:cs="Times New Roman"/>
          <w:sz w:val="24"/>
          <w:szCs w:val="24"/>
        </w:rPr>
      </w:pPr>
    </w:p>
    <w:p w:rsidRPr="002F4396" w:rsidR="002160E0" w:rsidRDefault="002160E0" w14:paraId="47A6F9C1" w14:textId="18CEEB70">
      <w:pPr>
        <w:spacing w:before="9" w:after="0" w:line="110" w:lineRule="exact"/>
        <w:rPr>
          <w:rFonts w:ascii="Times New Roman" w:hAnsi="Times New Roman" w:cs="Times New Roman"/>
          <w:sz w:val="24"/>
          <w:szCs w:val="24"/>
        </w:rPr>
      </w:pPr>
    </w:p>
    <w:p w:rsidRPr="002F4396" w:rsidR="00CA0BFA" w:rsidP="00E6124E" w:rsidRDefault="006A72C8" w14:paraId="56B473A8" w14:textId="59A11FCC">
      <w:pPr>
        <w:rPr>
          <w:rFonts w:ascii="Times New Roman" w:hAnsi="Times New Roman" w:cs="Times New Roman"/>
          <w:sz w:val="24"/>
          <w:szCs w:val="24"/>
        </w:rPr>
      </w:pPr>
      <w:r w:rsidRPr="002F4396">
        <w:rPr>
          <w:rFonts w:ascii="Times New Roman" w:hAnsi="Times New Roman" w:cs="Times New Roman"/>
          <w:sz w:val="24"/>
          <w:szCs w:val="24"/>
        </w:rPr>
        <w:t>The new estimates for completing the CMS-10114 (</w:t>
      </w:r>
      <w:r w:rsidRPr="002F4396">
        <w:rPr>
          <w:rFonts w:ascii="Times New Roman" w:hAnsi="Times New Roman" w:eastAsia="Times New Roman" w:cs="Times New Roman"/>
          <w:sz w:val="24"/>
          <w:szCs w:val="24"/>
        </w:rPr>
        <w:t>The</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z w:val="24"/>
          <w:szCs w:val="24"/>
        </w:rPr>
        <w:t>N</w:t>
      </w:r>
      <w:r w:rsidRPr="002F4396">
        <w:rPr>
          <w:rFonts w:ascii="Times New Roman" w:hAnsi="Times New Roman" w:eastAsia="Times New Roman" w:cs="Times New Roman"/>
          <w:spacing w:val="-1"/>
          <w:sz w:val="24"/>
          <w:szCs w:val="24"/>
        </w:rPr>
        <w:t>a</w:t>
      </w:r>
      <w:r w:rsidRPr="002F4396">
        <w:rPr>
          <w:rFonts w:ascii="Times New Roman" w:hAnsi="Times New Roman" w:eastAsia="Times New Roman" w:cs="Times New Roman"/>
          <w:sz w:val="24"/>
          <w:szCs w:val="24"/>
        </w:rPr>
        <w:t>tion</w:t>
      </w:r>
      <w:r w:rsidRPr="002F4396">
        <w:rPr>
          <w:rFonts w:ascii="Times New Roman" w:hAnsi="Times New Roman" w:eastAsia="Times New Roman" w:cs="Times New Roman"/>
          <w:spacing w:val="-1"/>
          <w:sz w:val="24"/>
          <w:szCs w:val="24"/>
        </w:rPr>
        <w:t>a</w:t>
      </w:r>
      <w:r w:rsidRPr="002F4396">
        <w:rPr>
          <w:rFonts w:ascii="Times New Roman" w:hAnsi="Times New Roman" w:eastAsia="Times New Roman" w:cs="Times New Roman"/>
          <w:sz w:val="24"/>
          <w:szCs w:val="24"/>
        </w:rPr>
        <w:t xml:space="preserve">l </w:t>
      </w:r>
      <w:r w:rsidRPr="002F4396">
        <w:rPr>
          <w:rFonts w:ascii="Times New Roman" w:hAnsi="Times New Roman" w:eastAsia="Times New Roman" w:cs="Times New Roman"/>
          <w:spacing w:val="1"/>
          <w:sz w:val="24"/>
          <w:szCs w:val="24"/>
        </w:rPr>
        <w:t>P</w:t>
      </w:r>
      <w:r w:rsidRPr="002F4396">
        <w:rPr>
          <w:rFonts w:ascii="Times New Roman" w:hAnsi="Times New Roman" w:eastAsia="Times New Roman" w:cs="Times New Roman"/>
          <w:spacing w:val="-1"/>
          <w:sz w:val="24"/>
          <w:szCs w:val="24"/>
        </w:rPr>
        <w:t>r</w:t>
      </w:r>
      <w:r w:rsidRPr="002F4396">
        <w:rPr>
          <w:rFonts w:ascii="Times New Roman" w:hAnsi="Times New Roman" w:eastAsia="Times New Roman" w:cs="Times New Roman"/>
          <w:sz w:val="24"/>
          <w:szCs w:val="24"/>
        </w:rPr>
        <w:t>ovid</w:t>
      </w:r>
      <w:r w:rsidRPr="002F4396">
        <w:rPr>
          <w:rFonts w:ascii="Times New Roman" w:hAnsi="Times New Roman" w:eastAsia="Times New Roman" w:cs="Times New Roman"/>
          <w:spacing w:val="-1"/>
          <w:sz w:val="24"/>
          <w:szCs w:val="24"/>
        </w:rPr>
        <w:t>e</w:t>
      </w:r>
      <w:r w:rsidRPr="002F4396">
        <w:rPr>
          <w:rFonts w:ascii="Times New Roman" w:hAnsi="Times New Roman" w:eastAsia="Times New Roman" w:cs="Times New Roman"/>
          <w:sz w:val="24"/>
          <w:szCs w:val="24"/>
        </w:rPr>
        <w:t>r</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pacing w:val="-6"/>
          <w:sz w:val="24"/>
          <w:szCs w:val="24"/>
        </w:rPr>
        <w:t>I</w:t>
      </w:r>
      <w:r w:rsidRPr="002F4396">
        <w:rPr>
          <w:rFonts w:ascii="Times New Roman" w:hAnsi="Times New Roman" w:eastAsia="Times New Roman" w:cs="Times New Roman"/>
          <w:sz w:val="24"/>
          <w:szCs w:val="24"/>
        </w:rPr>
        <w:t>d</w:t>
      </w:r>
      <w:r w:rsidRPr="002F4396">
        <w:rPr>
          <w:rFonts w:ascii="Times New Roman" w:hAnsi="Times New Roman" w:eastAsia="Times New Roman" w:cs="Times New Roman"/>
          <w:spacing w:val="-1"/>
          <w:sz w:val="24"/>
          <w:szCs w:val="24"/>
        </w:rPr>
        <w:t>e</w:t>
      </w:r>
      <w:r w:rsidRPr="002F4396">
        <w:rPr>
          <w:rFonts w:ascii="Times New Roman" w:hAnsi="Times New Roman" w:eastAsia="Times New Roman" w:cs="Times New Roman"/>
          <w:sz w:val="24"/>
          <w:szCs w:val="24"/>
        </w:rPr>
        <w:t>nti</w:t>
      </w:r>
      <w:r w:rsidRPr="002F4396">
        <w:rPr>
          <w:rFonts w:ascii="Times New Roman" w:hAnsi="Times New Roman" w:eastAsia="Times New Roman" w:cs="Times New Roman"/>
          <w:spacing w:val="-1"/>
          <w:sz w:val="24"/>
          <w:szCs w:val="24"/>
        </w:rPr>
        <w:t>f</w:t>
      </w:r>
      <w:r w:rsidRPr="002F4396">
        <w:rPr>
          <w:rFonts w:ascii="Times New Roman" w:hAnsi="Times New Roman" w:eastAsia="Times New Roman" w:cs="Times New Roman"/>
          <w:sz w:val="24"/>
          <w:szCs w:val="24"/>
        </w:rPr>
        <w:t>i</w:t>
      </w:r>
      <w:r w:rsidRPr="002F4396">
        <w:rPr>
          <w:rFonts w:ascii="Times New Roman" w:hAnsi="Times New Roman" w:eastAsia="Times New Roman" w:cs="Times New Roman"/>
          <w:spacing w:val="-1"/>
          <w:sz w:val="24"/>
          <w:szCs w:val="24"/>
        </w:rPr>
        <w:t>e</w:t>
      </w:r>
      <w:r w:rsidRPr="002F4396">
        <w:rPr>
          <w:rFonts w:ascii="Times New Roman" w:hAnsi="Times New Roman" w:eastAsia="Times New Roman" w:cs="Times New Roman"/>
          <w:sz w:val="24"/>
          <w:szCs w:val="24"/>
        </w:rPr>
        <w:t>r</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z w:val="24"/>
          <w:szCs w:val="24"/>
        </w:rPr>
        <w:t>Appli</w:t>
      </w:r>
      <w:r w:rsidRPr="002F4396">
        <w:rPr>
          <w:rFonts w:ascii="Times New Roman" w:hAnsi="Times New Roman" w:eastAsia="Times New Roman" w:cs="Times New Roman"/>
          <w:spacing w:val="-1"/>
          <w:sz w:val="24"/>
          <w:szCs w:val="24"/>
        </w:rPr>
        <w:t>ca</w:t>
      </w:r>
      <w:r w:rsidRPr="002F4396">
        <w:rPr>
          <w:rFonts w:ascii="Times New Roman" w:hAnsi="Times New Roman" w:eastAsia="Times New Roman" w:cs="Times New Roman"/>
          <w:sz w:val="24"/>
          <w:szCs w:val="24"/>
        </w:rPr>
        <w:t>tion/Upd</w:t>
      </w:r>
      <w:r w:rsidRPr="002F4396">
        <w:rPr>
          <w:rFonts w:ascii="Times New Roman" w:hAnsi="Times New Roman" w:eastAsia="Times New Roman" w:cs="Times New Roman"/>
          <w:spacing w:val="-1"/>
          <w:sz w:val="24"/>
          <w:szCs w:val="24"/>
        </w:rPr>
        <w:t>a</w:t>
      </w:r>
      <w:r w:rsidRPr="002F4396">
        <w:rPr>
          <w:rFonts w:ascii="Times New Roman" w:hAnsi="Times New Roman" w:eastAsia="Times New Roman" w:cs="Times New Roman"/>
          <w:sz w:val="24"/>
          <w:szCs w:val="24"/>
        </w:rPr>
        <w:t>te</w:t>
      </w:r>
      <w:r w:rsidRPr="002F4396">
        <w:rPr>
          <w:rFonts w:ascii="Times New Roman" w:hAnsi="Times New Roman" w:eastAsia="Times New Roman" w:cs="Times New Roman"/>
          <w:spacing w:val="-1"/>
          <w:sz w:val="24"/>
          <w:szCs w:val="24"/>
        </w:rPr>
        <w:t xml:space="preserve"> F</w:t>
      </w:r>
      <w:r w:rsidRPr="002F4396">
        <w:rPr>
          <w:rFonts w:ascii="Times New Roman" w:hAnsi="Times New Roman" w:eastAsia="Times New Roman" w:cs="Times New Roman"/>
          <w:sz w:val="24"/>
          <w:szCs w:val="24"/>
        </w:rPr>
        <w:t>o</w:t>
      </w:r>
      <w:r w:rsidRPr="002F4396">
        <w:rPr>
          <w:rFonts w:ascii="Times New Roman" w:hAnsi="Times New Roman" w:eastAsia="Times New Roman" w:cs="Times New Roman"/>
          <w:spacing w:val="-1"/>
          <w:sz w:val="24"/>
          <w:szCs w:val="24"/>
        </w:rPr>
        <w:t>r</w:t>
      </w:r>
      <w:r w:rsidRPr="002F4396">
        <w:rPr>
          <w:rFonts w:ascii="Times New Roman" w:hAnsi="Times New Roman" w:eastAsia="Times New Roman" w:cs="Times New Roman"/>
          <w:sz w:val="24"/>
          <w:szCs w:val="24"/>
        </w:rPr>
        <w:t>m</w:t>
      </w:r>
      <w:r w:rsidRPr="002F4396">
        <w:rPr>
          <w:rFonts w:ascii="Times New Roman" w:hAnsi="Times New Roman" w:eastAsia="Times New Roman" w:cs="Times New Roman"/>
          <w:i/>
          <w:sz w:val="24"/>
          <w:szCs w:val="24"/>
        </w:rPr>
        <w:t>)</w:t>
      </w:r>
      <w:r w:rsidRPr="002F4396">
        <w:rPr>
          <w:rFonts w:ascii="Times New Roman" w:hAnsi="Times New Roman" w:cs="Times New Roman"/>
          <w:sz w:val="24"/>
          <w:szCs w:val="24"/>
        </w:rPr>
        <w:t xml:space="preserve"> for initial applications and reporting updates in initial application </w:t>
      </w:r>
      <w:proofErr w:type="gramStart"/>
      <w:r w:rsidRPr="002F4396">
        <w:rPr>
          <w:rFonts w:ascii="Times New Roman" w:hAnsi="Times New Roman" w:cs="Times New Roman"/>
          <w:sz w:val="24"/>
          <w:szCs w:val="24"/>
        </w:rPr>
        <w:t>are taken</w:t>
      </w:r>
      <w:proofErr w:type="gramEnd"/>
      <w:r w:rsidRPr="002F4396">
        <w:rPr>
          <w:rFonts w:ascii="Times New Roman" w:hAnsi="Times New Roman" w:cs="Times New Roman"/>
          <w:sz w:val="24"/>
          <w:szCs w:val="24"/>
        </w:rPr>
        <w:t xml:space="preserve"> directly from the actual applications processed for calendar year 2019 in NPPES and therefore more accurate than the prior estimates. In addition, CMS assessed (via NPPES) how many providers are currently using the CMS-10114 to update their initial application information.  Those assessed providers </w:t>
      </w:r>
      <w:proofErr w:type="gramStart"/>
      <w:r w:rsidRPr="002F4396">
        <w:rPr>
          <w:rFonts w:ascii="Times New Roman" w:hAnsi="Times New Roman" w:cs="Times New Roman"/>
          <w:sz w:val="24"/>
          <w:szCs w:val="24"/>
        </w:rPr>
        <w:t>were added</w:t>
      </w:r>
      <w:proofErr w:type="gramEnd"/>
      <w:r w:rsidRPr="002F4396">
        <w:rPr>
          <w:rFonts w:ascii="Times New Roman" w:hAnsi="Times New Roman" w:cs="Times New Roman"/>
          <w:sz w:val="24"/>
          <w:szCs w:val="24"/>
        </w:rPr>
        <w:t xml:space="preserve"> to the current burden estimates. </w:t>
      </w:r>
      <w:r w:rsidRPr="002F4396" w:rsidR="00737823">
        <w:rPr>
          <w:rFonts w:ascii="Times New Roman" w:hAnsi="Times New Roman" w:cs="Times New Roman"/>
          <w:sz w:val="24"/>
          <w:szCs w:val="24"/>
        </w:rPr>
        <w:t xml:space="preserve">This decreased the number of respondents by 477,143 (1,473,185 to 996,042). </w:t>
      </w:r>
      <w:r w:rsidR="006E52C5">
        <w:rPr>
          <w:rFonts w:ascii="Times New Roman" w:hAnsi="Times New Roman" w:cs="Times New Roman"/>
          <w:sz w:val="24"/>
          <w:szCs w:val="24"/>
        </w:rPr>
        <w:t xml:space="preserve"> </w:t>
      </w:r>
      <w:r w:rsidRPr="002F4396" w:rsidR="00640B2F">
        <w:rPr>
          <w:rFonts w:ascii="Times New Roman" w:hAnsi="Times New Roman" w:cs="Times New Roman"/>
          <w:sz w:val="24"/>
          <w:szCs w:val="24"/>
        </w:rPr>
        <w:t xml:space="preserve">In addition, the prior burden </w:t>
      </w:r>
      <w:proofErr w:type="gramStart"/>
      <w:r w:rsidRPr="002F4396" w:rsidR="00640B2F">
        <w:rPr>
          <w:rFonts w:ascii="Times New Roman" w:hAnsi="Times New Roman" w:cs="Times New Roman"/>
          <w:sz w:val="24"/>
          <w:szCs w:val="24"/>
        </w:rPr>
        <w:t>was based</w:t>
      </w:r>
      <w:proofErr w:type="gramEnd"/>
      <w:r w:rsidRPr="002F4396" w:rsidR="00640B2F">
        <w:rPr>
          <w:rFonts w:ascii="Times New Roman" w:hAnsi="Times New Roman" w:cs="Times New Roman"/>
          <w:sz w:val="24"/>
          <w:szCs w:val="24"/>
        </w:rPr>
        <w:t xml:space="preserve"> on </w:t>
      </w:r>
      <w:r w:rsidR="00E6124E">
        <w:rPr>
          <w:rFonts w:ascii="Times New Roman" w:hAnsi="Times New Roman" w:cs="Times New Roman"/>
          <w:sz w:val="24"/>
          <w:szCs w:val="24"/>
        </w:rPr>
        <w:t>an ap</w:t>
      </w:r>
      <w:bookmarkStart w:name="_GoBack" w:id="0"/>
      <w:bookmarkEnd w:id="0"/>
      <w:r w:rsidR="00E6124E">
        <w:rPr>
          <w:rFonts w:ascii="Times New Roman" w:hAnsi="Times New Roman" w:cs="Times New Roman"/>
          <w:sz w:val="24"/>
          <w:szCs w:val="24"/>
        </w:rPr>
        <w:t xml:space="preserve">plication completion time of .24 hours (20 minutes); however, the completion time has been reduced to .17 hours (10 minutes).  </w:t>
      </w:r>
      <w:r w:rsidRPr="002F4396" w:rsidR="00640B2F">
        <w:rPr>
          <w:rFonts w:ascii="Times New Roman" w:hAnsi="Times New Roman" w:cs="Times New Roman"/>
          <w:sz w:val="24"/>
          <w:szCs w:val="24"/>
        </w:rPr>
        <w:t xml:space="preserve"> Th</w:t>
      </w:r>
      <w:r w:rsidR="00E6124E">
        <w:rPr>
          <w:rFonts w:ascii="Times New Roman" w:hAnsi="Times New Roman" w:cs="Times New Roman"/>
          <w:sz w:val="24"/>
          <w:szCs w:val="24"/>
        </w:rPr>
        <w:t>e reduction in completion time reduced the burden hours by 312,911 hours (from 482,238</w:t>
      </w:r>
      <w:r w:rsidRPr="002F4396" w:rsidR="00640B2F">
        <w:rPr>
          <w:rFonts w:ascii="Times New Roman" w:hAnsi="Times New Roman" w:cs="Times New Roman"/>
          <w:sz w:val="24"/>
          <w:szCs w:val="24"/>
        </w:rPr>
        <w:t xml:space="preserve"> to 169,327). </w:t>
      </w:r>
    </w:p>
    <w:p w:rsidRPr="002F4396" w:rsidR="0017212F" w:rsidP="0017212F" w:rsidRDefault="0017212F" w14:paraId="0DE823EF" w14:textId="19E2859A">
      <w:pPr>
        <w:tabs>
          <w:tab w:val="left" w:pos="-1440"/>
        </w:tabs>
        <w:rPr>
          <w:rFonts w:ascii="Times New Roman" w:hAnsi="Times New Roman" w:cs="Times New Roman"/>
          <w:sz w:val="24"/>
          <w:szCs w:val="24"/>
        </w:rPr>
      </w:pPr>
    </w:p>
    <w:p w:rsidRPr="002F4396" w:rsidR="000E34DC" w:rsidRDefault="000E34DC" w14:paraId="29452262" w14:textId="77777777">
      <w:pPr>
        <w:spacing w:after="0" w:line="240" w:lineRule="auto"/>
        <w:ind w:left="100" w:right="-20"/>
        <w:rPr>
          <w:rFonts w:ascii="Times New Roman" w:hAnsi="Times New Roman" w:eastAsia="Times New Roman" w:cs="Times New Roman"/>
          <w:sz w:val="24"/>
          <w:szCs w:val="24"/>
        </w:rPr>
      </w:pPr>
    </w:p>
    <w:p w:rsidRPr="002F4396" w:rsidR="0017212F" w:rsidRDefault="0017212F" w14:paraId="05B791D3" w14:textId="77777777">
      <w:pPr>
        <w:spacing w:after="0" w:line="240" w:lineRule="auto"/>
        <w:ind w:left="100" w:right="-20"/>
        <w:rPr>
          <w:rFonts w:ascii="Times New Roman" w:hAnsi="Times New Roman" w:eastAsia="Times New Roman" w:cs="Times New Roman"/>
          <w:sz w:val="24"/>
          <w:szCs w:val="24"/>
        </w:rPr>
      </w:pPr>
    </w:p>
    <w:p w:rsidRPr="002F4396" w:rsidR="002160E0" w:rsidRDefault="00275688" w14:paraId="5C44C3E5" w14:textId="06625730">
      <w:pPr>
        <w:spacing w:after="0" w:line="240" w:lineRule="auto"/>
        <w:ind w:left="100" w:right="-20"/>
        <w:rPr>
          <w:rFonts w:ascii="Times New Roman" w:hAnsi="Times New Roman" w:eastAsia="Times New Roman" w:cs="Times New Roman"/>
          <w:sz w:val="24"/>
          <w:szCs w:val="24"/>
        </w:rPr>
      </w:pPr>
      <w:r w:rsidRPr="002F4396">
        <w:rPr>
          <w:rFonts w:ascii="Times New Roman" w:hAnsi="Times New Roman" w:eastAsia="Times New Roman" w:cs="Times New Roman"/>
          <w:sz w:val="24"/>
          <w:szCs w:val="24"/>
        </w:rPr>
        <w:t xml:space="preserve">16. </w:t>
      </w:r>
      <w:r w:rsidRPr="002F4396">
        <w:rPr>
          <w:rFonts w:ascii="Times New Roman" w:hAnsi="Times New Roman" w:eastAsia="Times New Roman" w:cs="Times New Roman"/>
          <w:b/>
          <w:bCs/>
          <w:spacing w:val="-3"/>
          <w:sz w:val="24"/>
          <w:szCs w:val="24"/>
          <w:u w:val="thick" w:color="000000"/>
        </w:rPr>
        <w:t>P</w:t>
      </w:r>
      <w:r w:rsidRPr="002F4396">
        <w:rPr>
          <w:rFonts w:ascii="Times New Roman" w:hAnsi="Times New Roman" w:eastAsia="Times New Roman" w:cs="Times New Roman"/>
          <w:b/>
          <w:bCs/>
          <w:spacing w:val="1"/>
          <w:sz w:val="24"/>
          <w:szCs w:val="24"/>
          <w:u w:val="thick" w:color="000000"/>
        </w:rPr>
        <w:t>ub</w:t>
      </w:r>
      <w:r w:rsidRPr="002F4396">
        <w:rPr>
          <w:rFonts w:ascii="Times New Roman" w:hAnsi="Times New Roman" w:eastAsia="Times New Roman" w:cs="Times New Roman"/>
          <w:b/>
          <w:bCs/>
          <w:sz w:val="24"/>
          <w:szCs w:val="24"/>
          <w:u w:val="thick" w:color="000000"/>
        </w:rPr>
        <w:t>li</w:t>
      </w:r>
      <w:r w:rsidRPr="002F4396">
        <w:rPr>
          <w:rFonts w:ascii="Times New Roman" w:hAnsi="Times New Roman" w:eastAsia="Times New Roman" w:cs="Times New Roman"/>
          <w:b/>
          <w:bCs/>
          <w:spacing w:val="-1"/>
          <w:sz w:val="24"/>
          <w:szCs w:val="24"/>
          <w:u w:val="thick" w:color="000000"/>
        </w:rPr>
        <w:t>c</w:t>
      </w:r>
      <w:r w:rsidRPr="002F4396">
        <w:rPr>
          <w:rFonts w:ascii="Times New Roman" w:hAnsi="Times New Roman" w:eastAsia="Times New Roman" w:cs="Times New Roman"/>
          <w:b/>
          <w:bCs/>
          <w:sz w:val="24"/>
          <w:szCs w:val="24"/>
          <w:u w:val="thick" w:color="000000"/>
        </w:rPr>
        <w:t>a</w:t>
      </w:r>
      <w:r w:rsidRPr="002F4396">
        <w:rPr>
          <w:rFonts w:ascii="Times New Roman" w:hAnsi="Times New Roman" w:eastAsia="Times New Roman" w:cs="Times New Roman"/>
          <w:b/>
          <w:bCs/>
          <w:spacing w:val="-1"/>
          <w:sz w:val="24"/>
          <w:szCs w:val="24"/>
          <w:u w:val="thick" w:color="000000"/>
        </w:rPr>
        <w:t>t</w:t>
      </w:r>
      <w:r w:rsidRPr="002F4396">
        <w:rPr>
          <w:rFonts w:ascii="Times New Roman" w:hAnsi="Times New Roman" w:eastAsia="Times New Roman" w:cs="Times New Roman"/>
          <w:b/>
          <w:bCs/>
          <w:sz w:val="24"/>
          <w:szCs w:val="24"/>
          <w:u w:val="thick" w:color="000000"/>
        </w:rPr>
        <w:t>io</w:t>
      </w:r>
      <w:r w:rsidRPr="002F4396">
        <w:rPr>
          <w:rFonts w:ascii="Times New Roman" w:hAnsi="Times New Roman" w:eastAsia="Times New Roman" w:cs="Times New Roman"/>
          <w:b/>
          <w:bCs/>
          <w:spacing w:val="1"/>
          <w:sz w:val="24"/>
          <w:szCs w:val="24"/>
          <w:u w:val="thick" w:color="000000"/>
        </w:rPr>
        <w:t>n</w:t>
      </w:r>
      <w:r w:rsidRPr="002F4396">
        <w:rPr>
          <w:rFonts w:ascii="Times New Roman" w:hAnsi="Times New Roman" w:eastAsia="Times New Roman" w:cs="Times New Roman"/>
          <w:b/>
          <w:bCs/>
          <w:sz w:val="24"/>
          <w:szCs w:val="24"/>
          <w:u w:val="thick" w:color="000000"/>
        </w:rPr>
        <w:t>/</w:t>
      </w:r>
      <w:r w:rsidRPr="002F4396">
        <w:rPr>
          <w:rFonts w:ascii="Times New Roman" w:hAnsi="Times New Roman" w:eastAsia="Times New Roman" w:cs="Times New Roman"/>
          <w:b/>
          <w:bCs/>
          <w:spacing w:val="1"/>
          <w:sz w:val="24"/>
          <w:szCs w:val="24"/>
          <w:u w:val="thick" w:color="000000"/>
        </w:rPr>
        <w:t>T</w:t>
      </w:r>
      <w:r w:rsidRPr="002F4396">
        <w:rPr>
          <w:rFonts w:ascii="Times New Roman" w:hAnsi="Times New Roman" w:eastAsia="Times New Roman" w:cs="Times New Roman"/>
          <w:b/>
          <w:bCs/>
          <w:sz w:val="24"/>
          <w:szCs w:val="24"/>
          <w:u w:val="thick" w:color="000000"/>
        </w:rPr>
        <w:t>a</w:t>
      </w:r>
      <w:r w:rsidRPr="002F4396">
        <w:rPr>
          <w:rFonts w:ascii="Times New Roman" w:hAnsi="Times New Roman" w:eastAsia="Times New Roman" w:cs="Times New Roman"/>
          <w:b/>
          <w:bCs/>
          <w:spacing w:val="1"/>
          <w:sz w:val="24"/>
          <w:szCs w:val="24"/>
          <w:u w:val="thick" w:color="000000"/>
        </w:rPr>
        <w:t>bu</w:t>
      </w:r>
      <w:r w:rsidRPr="002F4396">
        <w:rPr>
          <w:rFonts w:ascii="Times New Roman" w:hAnsi="Times New Roman" w:eastAsia="Times New Roman" w:cs="Times New Roman"/>
          <w:b/>
          <w:bCs/>
          <w:sz w:val="24"/>
          <w:szCs w:val="24"/>
          <w:u w:val="thick" w:color="000000"/>
        </w:rPr>
        <w:t>la</w:t>
      </w:r>
      <w:r w:rsidRPr="002F4396">
        <w:rPr>
          <w:rFonts w:ascii="Times New Roman" w:hAnsi="Times New Roman" w:eastAsia="Times New Roman" w:cs="Times New Roman"/>
          <w:b/>
          <w:bCs/>
          <w:spacing w:val="-1"/>
          <w:sz w:val="24"/>
          <w:szCs w:val="24"/>
          <w:u w:val="thick" w:color="000000"/>
        </w:rPr>
        <w:t>t</w:t>
      </w:r>
      <w:r w:rsidRPr="002F4396">
        <w:rPr>
          <w:rFonts w:ascii="Times New Roman" w:hAnsi="Times New Roman" w:eastAsia="Times New Roman" w:cs="Times New Roman"/>
          <w:b/>
          <w:bCs/>
          <w:sz w:val="24"/>
          <w:szCs w:val="24"/>
          <w:u w:val="thick" w:color="000000"/>
        </w:rPr>
        <w:t>ion</w:t>
      </w:r>
      <w:r w:rsidRPr="002F4396">
        <w:rPr>
          <w:rFonts w:ascii="Times New Roman" w:hAnsi="Times New Roman" w:eastAsia="Times New Roman" w:cs="Times New Roman"/>
          <w:b/>
          <w:bCs/>
          <w:spacing w:val="1"/>
          <w:sz w:val="24"/>
          <w:szCs w:val="24"/>
          <w:u w:val="thick" w:color="000000"/>
        </w:rPr>
        <w:t xml:space="preserve"> </w:t>
      </w:r>
      <w:r w:rsidRPr="002F4396">
        <w:rPr>
          <w:rFonts w:ascii="Times New Roman" w:hAnsi="Times New Roman" w:eastAsia="Times New Roman" w:cs="Times New Roman"/>
          <w:b/>
          <w:bCs/>
          <w:sz w:val="24"/>
          <w:szCs w:val="24"/>
          <w:u w:val="thick" w:color="000000"/>
        </w:rPr>
        <w:t>Da</w:t>
      </w:r>
      <w:r w:rsidRPr="002F4396">
        <w:rPr>
          <w:rFonts w:ascii="Times New Roman" w:hAnsi="Times New Roman" w:eastAsia="Times New Roman" w:cs="Times New Roman"/>
          <w:b/>
          <w:bCs/>
          <w:spacing w:val="-1"/>
          <w:sz w:val="24"/>
          <w:szCs w:val="24"/>
          <w:u w:val="thick" w:color="000000"/>
        </w:rPr>
        <w:t>te</w:t>
      </w:r>
      <w:r w:rsidRPr="002F4396">
        <w:rPr>
          <w:rFonts w:ascii="Times New Roman" w:hAnsi="Times New Roman" w:eastAsia="Times New Roman" w:cs="Times New Roman"/>
          <w:b/>
          <w:bCs/>
          <w:sz w:val="24"/>
          <w:szCs w:val="24"/>
          <w:u w:val="thick" w:color="000000"/>
        </w:rPr>
        <w:t>s</w:t>
      </w:r>
    </w:p>
    <w:p w:rsidRPr="002F4396" w:rsidR="002160E0" w:rsidRDefault="002160E0" w14:paraId="551C0E2B" w14:textId="77777777">
      <w:pPr>
        <w:spacing w:before="8" w:after="0" w:line="130" w:lineRule="exact"/>
        <w:rPr>
          <w:rFonts w:ascii="Times New Roman" w:hAnsi="Times New Roman" w:cs="Times New Roman"/>
          <w:sz w:val="24"/>
          <w:szCs w:val="24"/>
        </w:rPr>
      </w:pPr>
    </w:p>
    <w:p w:rsidRPr="002F4396" w:rsidR="002160E0" w:rsidRDefault="002160E0" w14:paraId="305869A1" w14:textId="77777777">
      <w:pPr>
        <w:spacing w:after="0" w:line="200" w:lineRule="exact"/>
        <w:rPr>
          <w:rFonts w:ascii="Times New Roman" w:hAnsi="Times New Roman" w:cs="Times New Roman"/>
          <w:sz w:val="24"/>
          <w:szCs w:val="24"/>
        </w:rPr>
      </w:pPr>
    </w:p>
    <w:p w:rsidRPr="001010BD" w:rsidR="00D230A9" w:rsidP="00D230A9" w:rsidRDefault="00D230A9" w14:paraId="57B7D7B1" w14:textId="77777777">
      <w:pPr>
        <w:widowControl/>
        <w:spacing w:line="271" w:lineRule="exact"/>
        <w:rPr>
          <w:rFonts w:ascii="Times New Roman" w:hAnsi="Times New Roman" w:cs="Times New Roman"/>
          <w:sz w:val="24"/>
          <w:szCs w:val="24"/>
        </w:rPr>
      </w:pPr>
      <w:r w:rsidRPr="001010BD">
        <w:rPr>
          <w:rFonts w:ascii="Times New Roman" w:hAnsi="Times New Roman" w:cs="Times New Roman"/>
          <w:sz w:val="24"/>
          <w:szCs w:val="24"/>
        </w:rPr>
        <w:t>There are no plans to publish the outcome of the data collection.</w:t>
      </w:r>
    </w:p>
    <w:p w:rsidRPr="002F4396" w:rsidR="002160E0" w:rsidRDefault="002160E0" w14:paraId="17CB7902" w14:textId="77777777">
      <w:pPr>
        <w:spacing w:after="0" w:line="200" w:lineRule="exact"/>
        <w:rPr>
          <w:rFonts w:ascii="Times New Roman" w:hAnsi="Times New Roman" w:cs="Times New Roman"/>
          <w:sz w:val="24"/>
          <w:szCs w:val="24"/>
        </w:rPr>
      </w:pPr>
    </w:p>
    <w:p w:rsidRPr="002F4396" w:rsidR="002160E0" w:rsidRDefault="00275688" w14:paraId="73EE0D40" w14:textId="77777777">
      <w:pPr>
        <w:spacing w:before="29" w:after="0" w:line="271" w:lineRule="exact"/>
        <w:ind w:left="100" w:right="-20"/>
        <w:rPr>
          <w:rFonts w:ascii="Times New Roman" w:hAnsi="Times New Roman" w:eastAsia="Times New Roman" w:cs="Times New Roman"/>
          <w:sz w:val="24"/>
          <w:szCs w:val="24"/>
        </w:rPr>
      </w:pPr>
      <w:r w:rsidRPr="002F4396">
        <w:rPr>
          <w:rFonts w:ascii="Times New Roman" w:hAnsi="Times New Roman" w:eastAsia="Times New Roman" w:cs="Times New Roman"/>
          <w:position w:val="-1"/>
          <w:sz w:val="24"/>
          <w:szCs w:val="24"/>
        </w:rPr>
        <w:t xml:space="preserve">17.  </w:t>
      </w:r>
      <w:r w:rsidRPr="002F4396">
        <w:rPr>
          <w:rFonts w:ascii="Times New Roman" w:hAnsi="Times New Roman" w:eastAsia="Times New Roman" w:cs="Times New Roman"/>
          <w:b/>
          <w:bCs/>
          <w:spacing w:val="1"/>
          <w:position w:val="-1"/>
          <w:sz w:val="24"/>
          <w:szCs w:val="24"/>
          <w:u w:val="thick" w:color="000000"/>
        </w:rPr>
        <w:t>E</w:t>
      </w:r>
      <w:r w:rsidRPr="002F4396">
        <w:rPr>
          <w:rFonts w:ascii="Times New Roman" w:hAnsi="Times New Roman" w:eastAsia="Times New Roman" w:cs="Times New Roman"/>
          <w:b/>
          <w:bCs/>
          <w:position w:val="-1"/>
          <w:sz w:val="24"/>
          <w:szCs w:val="24"/>
          <w:u w:val="thick" w:color="000000"/>
        </w:rPr>
        <w:t>x</w:t>
      </w:r>
      <w:r w:rsidRPr="002F4396">
        <w:rPr>
          <w:rFonts w:ascii="Times New Roman" w:hAnsi="Times New Roman" w:eastAsia="Times New Roman" w:cs="Times New Roman"/>
          <w:b/>
          <w:bCs/>
          <w:spacing w:val="1"/>
          <w:position w:val="-1"/>
          <w:sz w:val="24"/>
          <w:szCs w:val="24"/>
          <w:u w:val="thick" w:color="000000"/>
        </w:rPr>
        <w:t>p</w:t>
      </w:r>
      <w:r w:rsidRPr="002F4396">
        <w:rPr>
          <w:rFonts w:ascii="Times New Roman" w:hAnsi="Times New Roman" w:eastAsia="Times New Roman" w:cs="Times New Roman"/>
          <w:b/>
          <w:bCs/>
          <w:position w:val="-1"/>
          <w:sz w:val="24"/>
          <w:szCs w:val="24"/>
          <w:u w:val="thick" w:color="000000"/>
        </w:rPr>
        <w:t>i</w:t>
      </w:r>
      <w:r w:rsidRPr="002F4396">
        <w:rPr>
          <w:rFonts w:ascii="Times New Roman" w:hAnsi="Times New Roman" w:eastAsia="Times New Roman" w:cs="Times New Roman"/>
          <w:b/>
          <w:bCs/>
          <w:spacing w:val="-1"/>
          <w:position w:val="-1"/>
          <w:sz w:val="24"/>
          <w:szCs w:val="24"/>
          <w:u w:val="thick" w:color="000000"/>
        </w:rPr>
        <w:t>r</w:t>
      </w:r>
      <w:r w:rsidRPr="002F4396">
        <w:rPr>
          <w:rFonts w:ascii="Times New Roman" w:hAnsi="Times New Roman" w:eastAsia="Times New Roman" w:cs="Times New Roman"/>
          <w:b/>
          <w:bCs/>
          <w:position w:val="-1"/>
          <w:sz w:val="24"/>
          <w:szCs w:val="24"/>
          <w:u w:val="thick" w:color="000000"/>
        </w:rPr>
        <w:t>a</w:t>
      </w:r>
      <w:r w:rsidRPr="002F4396">
        <w:rPr>
          <w:rFonts w:ascii="Times New Roman" w:hAnsi="Times New Roman" w:eastAsia="Times New Roman" w:cs="Times New Roman"/>
          <w:b/>
          <w:bCs/>
          <w:spacing w:val="-1"/>
          <w:position w:val="-1"/>
          <w:sz w:val="24"/>
          <w:szCs w:val="24"/>
          <w:u w:val="thick" w:color="000000"/>
        </w:rPr>
        <w:t>t</w:t>
      </w:r>
      <w:r w:rsidRPr="002F4396">
        <w:rPr>
          <w:rFonts w:ascii="Times New Roman" w:hAnsi="Times New Roman" w:eastAsia="Times New Roman" w:cs="Times New Roman"/>
          <w:b/>
          <w:bCs/>
          <w:position w:val="-1"/>
          <w:sz w:val="24"/>
          <w:szCs w:val="24"/>
          <w:u w:val="thick" w:color="000000"/>
        </w:rPr>
        <w:t>ion</w:t>
      </w:r>
      <w:r w:rsidRPr="002F4396">
        <w:rPr>
          <w:rFonts w:ascii="Times New Roman" w:hAnsi="Times New Roman" w:eastAsia="Times New Roman" w:cs="Times New Roman"/>
          <w:b/>
          <w:bCs/>
          <w:spacing w:val="1"/>
          <w:position w:val="-1"/>
          <w:sz w:val="24"/>
          <w:szCs w:val="24"/>
          <w:u w:val="thick" w:color="000000"/>
        </w:rPr>
        <w:t xml:space="preserve"> </w:t>
      </w:r>
      <w:r w:rsidRPr="002F4396">
        <w:rPr>
          <w:rFonts w:ascii="Times New Roman" w:hAnsi="Times New Roman" w:eastAsia="Times New Roman" w:cs="Times New Roman"/>
          <w:b/>
          <w:bCs/>
          <w:position w:val="-1"/>
          <w:sz w:val="24"/>
          <w:szCs w:val="24"/>
          <w:u w:val="thick" w:color="000000"/>
        </w:rPr>
        <w:t>Da</w:t>
      </w:r>
      <w:r w:rsidRPr="002F4396">
        <w:rPr>
          <w:rFonts w:ascii="Times New Roman" w:hAnsi="Times New Roman" w:eastAsia="Times New Roman" w:cs="Times New Roman"/>
          <w:b/>
          <w:bCs/>
          <w:spacing w:val="-1"/>
          <w:position w:val="-1"/>
          <w:sz w:val="24"/>
          <w:szCs w:val="24"/>
          <w:u w:val="thick" w:color="000000"/>
        </w:rPr>
        <w:t>t</w:t>
      </w:r>
      <w:r w:rsidRPr="002F4396">
        <w:rPr>
          <w:rFonts w:ascii="Times New Roman" w:hAnsi="Times New Roman" w:eastAsia="Times New Roman" w:cs="Times New Roman"/>
          <w:b/>
          <w:bCs/>
          <w:position w:val="-1"/>
          <w:sz w:val="24"/>
          <w:szCs w:val="24"/>
          <w:u w:val="thick" w:color="000000"/>
        </w:rPr>
        <w:t>e</w:t>
      </w:r>
    </w:p>
    <w:p w:rsidRPr="002F4396" w:rsidR="002160E0" w:rsidRDefault="002160E0" w14:paraId="0E7F540D" w14:textId="77777777">
      <w:pPr>
        <w:spacing w:before="4" w:after="0" w:line="110" w:lineRule="exact"/>
        <w:rPr>
          <w:rFonts w:ascii="Times New Roman" w:hAnsi="Times New Roman" w:cs="Times New Roman"/>
          <w:sz w:val="24"/>
          <w:szCs w:val="24"/>
        </w:rPr>
      </w:pPr>
    </w:p>
    <w:p w:rsidRPr="002F4396" w:rsidR="007D2FEB" w:rsidP="007D2FEB" w:rsidRDefault="00D6370C" w14:paraId="2DF31693" w14:textId="0266AA50">
      <w:pPr>
        <w:spacing w:after="0" w:line="240" w:lineRule="auto"/>
        <w:rPr>
          <w:rFonts w:ascii="Times New Roman" w:hAnsi="Times New Roman" w:eastAsia="Times New Roman" w:cs="Times New Roman"/>
          <w:snapToGrid w:val="0"/>
          <w:sz w:val="24"/>
          <w:szCs w:val="24"/>
        </w:rPr>
      </w:pPr>
      <w:r>
        <w:rPr>
          <w:rFonts w:ascii="Times New Roman" w:hAnsi="Times New Roman" w:cs="Times New Roman"/>
          <w:sz w:val="24"/>
          <w:szCs w:val="24"/>
        </w:rPr>
        <w:t>T</w:t>
      </w:r>
      <w:r w:rsidRPr="002F4396" w:rsidR="007D2FEB">
        <w:rPr>
          <w:rFonts w:ascii="Times New Roman" w:hAnsi="Times New Roman" w:eastAsia="Times New Roman" w:cs="Times New Roman"/>
          <w:snapToGrid w:val="0"/>
          <w:sz w:val="24"/>
          <w:szCs w:val="24"/>
        </w:rPr>
        <w:t xml:space="preserve">he </w:t>
      </w:r>
      <w:r w:rsidRPr="002F4396" w:rsidR="00983879">
        <w:rPr>
          <w:rFonts w:ascii="Times New Roman" w:hAnsi="Times New Roman" w:eastAsia="Times New Roman" w:cs="Times New Roman"/>
          <w:snapToGrid w:val="0"/>
          <w:sz w:val="24"/>
          <w:szCs w:val="24"/>
        </w:rPr>
        <w:t xml:space="preserve">expiration date </w:t>
      </w:r>
      <w:proofErr w:type="gramStart"/>
      <w:r>
        <w:rPr>
          <w:rFonts w:ascii="Times New Roman" w:hAnsi="Times New Roman" w:eastAsia="Times New Roman" w:cs="Times New Roman"/>
          <w:snapToGrid w:val="0"/>
          <w:sz w:val="24"/>
          <w:szCs w:val="24"/>
        </w:rPr>
        <w:t>is displayed</w:t>
      </w:r>
      <w:proofErr w:type="gramEnd"/>
      <w:r>
        <w:rPr>
          <w:rFonts w:ascii="Times New Roman" w:hAnsi="Times New Roman" w:eastAsia="Times New Roman" w:cs="Times New Roman"/>
          <w:snapToGrid w:val="0"/>
          <w:sz w:val="24"/>
          <w:szCs w:val="24"/>
        </w:rPr>
        <w:t xml:space="preserve"> </w:t>
      </w:r>
      <w:r w:rsidRPr="002F4396" w:rsidR="00983879">
        <w:rPr>
          <w:rFonts w:ascii="Times New Roman" w:hAnsi="Times New Roman" w:eastAsia="Times New Roman" w:cs="Times New Roman"/>
          <w:snapToGrid w:val="0"/>
          <w:sz w:val="24"/>
          <w:szCs w:val="24"/>
        </w:rPr>
        <w:t>on the right hand top corner of the instructions on page one as well as the top right hand corner of the form itself on page 3.</w:t>
      </w:r>
    </w:p>
    <w:p w:rsidRPr="002F4396" w:rsidR="002160E0" w:rsidRDefault="002160E0" w14:paraId="61B5E17D" w14:textId="1618F215">
      <w:pPr>
        <w:spacing w:before="8" w:after="0" w:line="140" w:lineRule="exact"/>
        <w:rPr>
          <w:rFonts w:ascii="Times New Roman" w:hAnsi="Times New Roman" w:cs="Times New Roman"/>
          <w:sz w:val="24"/>
          <w:szCs w:val="24"/>
        </w:rPr>
      </w:pPr>
    </w:p>
    <w:sectPr w:rsidRPr="002F4396" w:rsidR="002160E0">
      <w:footerReference w:type="default" r:id="rId10"/>
      <w:pgSz w:w="12240" w:h="15840"/>
      <w:pgMar w:top="1380" w:right="1200" w:bottom="1680" w:left="1340" w:header="0" w:footer="1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5B5CB8" w14:textId="77777777" w:rsidR="008D6A38" w:rsidRDefault="008D6A38">
      <w:pPr>
        <w:spacing w:after="0" w:line="240" w:lineRule="auto"/>
      </w:pPr>
      <w:r>
        <w:separator/>
      </w:r>
    </w:p>
  </w:endnote>
  <w:endnote w:type="continuationSeparator" w:id="0">
    <w:p w14:paraId="4CF7D008" w14:textId="77777777" w:rsidR="008D6A38" w:rsidRDefault="008D6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6086921"/>
      <w:docPartObj>
        <w:docPartGallery w:val="Page Numbers (Bottom of Page)"/>
        <w:docPartUnique/>
      </w:docPartObj>
    </w:sdtPr>
    <w:sdtEndPr/>
    <w:sdtContent>
      <w:sdt>
        <w:sdtPr>
          <w:id w:val="-1769616900"/>
          <w:docPartObj>
            <w:docPartGallery w:val="Page Numbers (Top of Page)"/>
            <w:docPartUnique/>
          </w:docPartObj>
        </w:sdtPr>
        <w:sdtEndPr/>
        <w:sdtContent>
          <w:p w14:paraId="7DBA5EA0" w14:textId="5F41502D" w:rsidR="00E11205" w:rsidRDefault="00E1120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E52C5">
              <w:rPr>
                <w:b/>
                <w:bCs/>
                <w:noProof/>
              </w:rPr>
              <w:t>11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E52C5">
              <w:rPr>
                <w:b/>
                <w:bCs/>
                <w:noProof/>
              </w:rPr>
              <w:t>12</w:t>
            </w:r>
            <w:r>
              <w:rPr>
                <w:b/>
                <w:bCs/>
                <w:sz w:val="24"/>
                <w:szCs w:val="24"/>
              </w:rPr>
              <w:fldChar w:fldCharType="end"/>
            </w:r>
          </w:p>
        </w:sdtContent>
      </w:sdt>
    </w:sdtContent>
  </w:sdt>
  <w:p w14:paraId="71CD280B" w14:textId="77777777" w:rsidR="00E11205" w:rsidRDefault="00E11205">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E8797" w14:textId="77777777" w:rsidR="008D6A38" w:rsidRDefault="008D6A38">
      <w:pPr>
        <w:spacing w:after="0" w:line="240" w:lineRule="auto"/>
      </w:pPr>
      <w:r>
        <w:separator/>
      </w:r>
    </w:p>
  </w:footnote>
  <w:footnote w:type="continuationSeparator" w:id="0">
    <w:p w14:paraId="0488D695" w14:textId="77777777" w:rsidR="008D6A38" w:rsidRDefault="008D6A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pStyle w:val="1"/>
      <w:lvlText w:val="%1."/>
      <w:lvlJc w:val="left"/>
      <w:pPr>
        <w:tabs>
          <w:tab w:val="num" w:pos="720"/>
        </w:tabs>
      </w:pPr>
      <w:rPr>
        <w:rFonts w:ascii="Times New Roman" w:hAnsi="Times New Roman"/>
        <w:i/>
        <w:sz w:val="24"/>
      </w:rPr>
    </w:lvl>
  </w:abstractNum>
  <w:abstractNum w:abstractNumId="1" w15:restartNumberingAfterBreak="0">
    <w:nsid w:val="05937A3A"/>
    <w:multiLevelType w:val="hybridMultilevel"/>
    <w:tmpl w:val="9DE4C352"/>
    <w:lvl w:ilvl="0" w:tplc="FFFFFFFF">
      <w:start w:val="1"/>
      <w:numFmt w:val="bullet"/>
      <w:lvlText w:val="•"/>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9467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BAE4F72"/>
    <w:multiLevelType w:val="hybridMultilevel"/>
    <w:tmpl w:val="3224E5E2"/>
    <w:lvl w:ilvl="0" w:tplc="E41A34A8">
      <w:numFmt w:val="bullet"/>
      <w:lvlText w:val=""/>
      <w:lvlJc w:val="left"/>
      <w:pPr>
        <w:ind w:left="1080" w:hanging="72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12C7783"/>
    <w:multiLevelType w:val="hybridMultilevel"/>
    <w:tmpl w:val="3E103B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FE46E1"/>
    <w:multiLevelType w:val="hybridMultilevel"/>
    <w:tmpl w:val="9B08F9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0A3205"/>
    <w:multiLevelType w:val="hybridMultilevel"/>
    <w:tmpl w:val="74460C5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0C72259"/>
    <w:multiLevelType w:val="hybridMultilevel"/>
    <w:tmpl w:val="D3D410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40917E9"/>
    <w:multiLevelType w:val="singleLevel"/>
    <w:tmpl w:val="04090001"/>
    <w:lvl w:ilvl="0">
      <w:start w:val="1"/>
      <w:numFmt w:val="bullet"/>
      <w:lvlText w:val=""/>
      <w:lvlJc w:val="left"/>
      <w:pPr>
        <w:ind w:left="720" w:hanging="360"/>
      </w:pPr>
      <w:rPr>
        <w:rFonts w:ascii="Symbol" w:hAnsi="Symbol" w:hint="default"/>
      </w:rPr>
    </w:lvl>
  </w:abstractNum>
  <w:abstractNum w:abstractNumId="9" w15:restartNumberingAfterBreak="0">
    <w:nsid w:val="2AC5119A"/>
    <w:multiLevelType w:val="hybridMultilevel"/>
    <w:tmpl w:val="1E8090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800271"/>
    <w:multiLevelType w:val="hybridMultilevel"/>
    <w:tmpl w:val="900C8F04"/>
    <w:lvl w:ilvl="0" w:tplc="FFFFFFFF">
      <w:start w:val="1"/>
      <w:numFmt w:val="bullet"/>
      <w:lvlText w:val="•"/>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BFE77C2"/>
    <w:multiLevelType w:val="hybridMultilevel"/>
    <w:tmpl w:val="D3D410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CFE3948"/>
    <w:multiLevelType w:val="hybridMultilevel"/>
    <w:tmpl w:val="88C69BB4"/>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4F970CE"/>
    <w:multiLevelType w:val="hybridMultilevel"/>
    <w:tmpl w:val="A98496D4"/>
    <w:lvl w:ilvl="0" w:tplc="FFFFFFFF">
      <w:start w:val="1"/>
      <w:numFmt w:val="bullet"/>
      <w:lvlText w:val="•"/>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6767B44"/>
    <w:multiLevelType w:val="hybridMultilevel"/>
    <w:tmpl w:val="1BF605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B67D3F"/>
    <w:multiLevelType w:val="singleLevel"/>
    <w:tmpl w:val="1AC20BF6"/>
    <w:lvl w:ilvl="0">
      <w:start w:val="2"/>
      <w:numFmt w:val="upperLetter"/>
      <w:lvlText w:val="%1."/>
      <w:lvlJc w:val="left"/>
      <w:pPr>
        <w:tabs>
          <w:tab w:val="num" w:pos="360"/>
        </w:tabs>
        <w:ind w:left="360" w:hanging="360"/>
      </w:pPr>
      <w:rPr>
        <w:rFonts w:ascii="Times New Roman" w:hAnsi="Times New Roman" w:hint="default"/>
        <w:b/>
        <w:i w:val="0"/>
        <w:sz w:val="24"/>
      </w:rPr>
    </w:lvl>
  </w:abstractNum>
  <w:abstractNum w:abstractNumId="16" w15:restartNumberingAfterBreak="0">
    <w:nsid w:val="4F647333"/>
    <w:multiLevelType w:val="singleLevel"/>
    <w:tmpl w:val="A3825516"/>
    <w:lvl w:ilvl="0">
      <w:start w:val="1"/>
      <w:numFmt w:val="decimal"/>
      <w:lvlText w:val="%1."/>
      <w:lvlJc w:val="left"/>
      <w:pPr>
        <w:tabs>
          <w:tab w:val="num" w:pos="360"/>
        </w:tabs>
        <w:ind w:left="360" w:hanging="360"/>
      </w:pPr>
      <w:rPr>
        <w:rFonts w:ascii="Times New Roman" w:hAnsi="Times New Roman" w:hint="default"/>
        <w:b w:val="0"/>
        <w:i w:val="0"/>
        <w:sz w:val="24"/>
      </w:rPr>
    </w:lvl>
  </w:abstractNum>
  <w:abstractNum w:abstractNumId="17" w15:restartNumberingAfterBreak="0">
    <w:nsid w:val="52A43020"/>
    <w:multiLevelType w:val="hybridMultilevel"/>
    <w:tmpl w:val="B56805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C366FD"/>
    <w:multiLevelType w:val="hybridMultilevel"/>
    <w:tmpl w:val="94B20E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EB32EC"/>
    <w:multiLevelType w:val="hybridMultilevel"/>
    <w:tmpl w:val="690C5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2911E0"/>
    <w:multiLevelType w:val="singleLevel"/>
    <w:tmpl w:val="E6F26244"/>
    <w:lvl w:ilvl="0">
      <w:start w:val="1"/>
      <w:numFmt w:val="upperLetter"/>
      <w:pStyle w:val="Heading2"/>
      <w:lvlText w:val="%1."/>
      <w:lvlJc w:val="left"/>
      <w:pPr>
        <w:tabs>
          <w:tab w:val="num" w:pos="360"/>
        </w:tabs>
        <w:ind w:left="360" w:hanging="360"/>
      </w:pPr>
      <w:rPr>
        <w:rFonts w:ascii="Times New Roman" w:hAnsi="Times New Roman" w:hint="default"/>
        <w:b w:val="0"/>
        <w:i w:val="0"/>
        <w:sz w:val="24"/>
      </w:rPr>
    </w:lvl>
  </w:abstractNum>
  <w:abstractNum w:abstractNumId="21" w15:restartNumberingAfterBreak="0">
    <w:nsid w:val="671A27B8"/>
    <w:multiLevelType w:val="hybridMultilevel"/>
    <w:tmpl w:val="3DB60330"/>
    <w:lvl w:ilvl="0" w:tplc="A704C836">
      <w:start w:val="1"/>
      <w:numFmt w:val="decimal"/>
      <w:lvlText w:val="%1."/>
      <w:lvlJc w:val="left"/>
      <w:pPr>
        <w:ind w:left="540" w:hanging="420"/>
      </w:pPr>
      <w:rPr>
        <w:rFonts w:hint="default"/>
        <w:b w:val="0"/>
        <w:u w:val="none"/>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2" w15:restartNumberingAfterBreak="0">
    <w:nsid w:val="6B3B7F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0AF2F12"/>
    <w:multiLevelType w:val="hybridMultilevel"/>
    <w:tmpl w:val="110A0B1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72126FF7"/>
    <w:multiLevelType w:val="hybridMultilevel"/>
    <w:tmpl w:val="AEB4C4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74684E"/>
    <w:multiLevelType w:val="hybridMultilevel"/>
    <w:tmpl w:val="684CB81C"/>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0"/>
  </w:num>
  <w:num w:numId="2">
    <w:abstractNumId w:val="15"/>
  </w:num>
  <w:num w:numId="3">
    <w:abstractNumId w:val="16"/>
  </w:num>
  <w:num w:numId="4">
    <w:abstractNumId w:val="8"/>
  </w:num>
  <w:num w:numId="5">
    <w:abstractNumId w:val="22"/>
  </w:num>
  <w:num w:numId="6">
    <w:abstractNumId w:val="2"/>
  </w:num>
  <w:num w:numId="7">
    <w:abstractNumId w:val="20"/>
    <w:lvlOverride w:ilvl="0">
      <w:startOverride w:val="1"/>
    </w:lvlOverride>
  </w:num>
  <w:num w:numId="8">
    <w:abstractNumId w:val="21"/>
  </w:num>
  <w:num w:numId="9">
    <w:abstractNumId w:val="0"/>
    <w:lvlOverride w:ilvl="0">
      <w:startOverride w:val="1"/>
      <w:lvl w:ilvl="0">
        <w:start w:val="1"/>
        <w:numFmt w:val="decimal"/>
        <w:pStyle w:val="1"/>
        <w:lvlText w:val="%1."/>
        <w:lvlJc w:val="left"/>
      </w:lvl>
    </w:lvlOverride>
  </w:num>
  <w:num w:numId="10">
    <w:abstractNumId w:val="19"/>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1"/>
  </w:num>
  <w:num w:numId="14">
    <w:abstractNumId w:val="25"/>
  </w:num>
  <w:num w:numId="15">
    <w:abstractNumId w:val="6"/>
  </w:num>
  <w:num w:numId="16">
    <w:abstractNumId w:val="23"/>
  </w:num>
  <w:num w:numId="17">
    <w:abstractNumId w:val="12"/>
  </w:num>
  <w:num w:numId="18">
    <w:abstractNumId w:val="1"/>
  </w:num>
  <w:num w:numId="19">
    <w:abstractNumId w:val="10"/>
  </w:num>
  <w:num w:numId="20">
    <w:abstractNumId w:val="13"/>
  </w:num>
  <w:num w:numId="21">
    <w:abstractNumId w:val="9"/>
  </w:num>
  <w:num w:numId="22">
    <w:abstractNumId w:val="14"/>
  </w:num>
  <w:num w:numId="23">
    <w:abstractNumId w:val="24"/>
  </w:num>
  <w:num w:numId="24">
    <w:abstractNumId w:val="18"/>
  </w:num>
  <w:num w:numId="25">
    <w:abstractNumId w:val="4"/>
  </w:num>
  <w:num w:numId="26">
    <w:abstractNumId w:val="17"/>
  </w:num>
  <w:num w:numId="27">
    <w:abstractNumId w:val="5"/>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0E0"/>
    <w:rsid w:val="0000072A"/>
    <w:rsid w:val="00007A11"/>
    <w:rsid w:val="00041556"/>
    <w:rsid w:val="000640F6"/>
    <w:rsid w:val="00064215"/>
    <w:rsid w:val="000C5B04"/>
    <w:rsid w:val="000E34DC"/>
    <w:rsid w:val="000F002B"/>
    <w:rsid w:val="001010BD"/>
    <w:rsid w:val="00105E1E"/>
    <w:rsid w:val="00105F13"/>
    <w:rsid w:val="00106791"/>
    <w:rsid w:val="00107CF3"/>
    <w:rsid w:val="00117027"/>
    <w:rsid w:val="001445DA"/>
    <w:rsid w:val="0017212F"/>
    <w:rsid w:val="0017724A"/>
    <w:rsid w:val="00193691"/>
    <w:rsid w:val="001A2CCD"/>
    <w:rsid w:val="002160E0"/>
    <w:rsid w:val="00247216"/>
    <w:rsid w:val="00250552"/>
    <w:rsid w:val="002576C6"/>
    <w:rsid w:val="00275688"/>
    <w:rsid w:val="002B389E"/>
    <w:rsid w:val="002F4396"/>
    <w:rsid w:val="002F49AB"/>
    <w:rsid w:val="00300D9F"/>
    <w:rsid w:val="00301FE8"/>
    <w:rsid w:val="00321296"/>
    <w:rsid w:val="00325AF8"/>
    <w:rsid w:val="00331BC0"/>
    <w:rsid w:val="0033633C"/>
    <w:rsid w:val="00345FE1"/>
    <w:rsid w:val="00346783"/>
    <w:rsid w:val="00363021"/>
    <w:rsid w:val="003B5298"/>
    <w:rsid w:val="003C09C8"/>
    <w:rsid w:val="003F285B"/>
    <w:rsid w:val="00410E59"/>
    <w:rsid w:val="00422458"/>
    <w:rsid w:val="00436230"/>
    <w:rsid w:val="00485D53"/>
    <w:rsid w:val="004C4D99"/>
    <w:rsid w:val="004F1C9C"/>
    <w:rsid w:val="0050213E"/>
    <w:rsid w:val="00506E57"/>
    <w:rsid w:val="00507311"/>
    <w:rsid w:val="00512C82"/>
    <w:rsid w:val="0051487F"/>
    <w:rsid w:val="0051678B"/>
    <w:rsid w:val="00556B0D"/>
    <w:rsid w:val="005615FD"/>
    <w:rsid w:val="0056655E"/>
    <w:rsid w:val="005A70D1"/>
    <w:rsid w:val="005F7E70"/>
    <w:rsid w:val="006070C9"/>
    <w:rsid w:val="00627757"/>
    <w:rsid w:val="00640B2F"/>
    <w:rsid w:val="006418FE"/>
    <w:rsid w:val="006423BA"/>
    <w:rsid w:val="00655247"/>
    <w:rsid w:val="00660C86"/>
    <w:rsid w:val="00665AFD"/>
    <w:rsid w:val="006A72C8"/>
    <w:rsid w:val="006E21F5"/>
    <w:rsid w:val="006E5193"/>
    <w:rsid w:val="006E52C5"/>
    <w:rsid w:val="00700938"/>
    <w:rsid w:val="00713ED6"/>
    <w:rsid w:val="00723875"/>
    <w:rsid w:val="00733DBA"/>
    <w:rsid w:val="00737823"/>
    <w:rsid w:val="00757E5B"/>
    <w:rsid w:val="00773E35"/>
    <w:rsid w:val="007D09CA"/>
    <w:rsid w:val="007D2FEB"/>
    <w:rsid w:val="007D3DAD"/>
    <w:rsid w:val="007D42A1"/>
    <w:rsid w:val="008133D6"/>
    <w:rsid w:val="00814C6E"/>
    <w:rsid w:val="00815832"/>
    <w:rsid w:val="00822864"/>
    <w:rsid w:val="00837D81"/>
    <w:rsid w:val="008B7CBB"/>
    <w:rsid w:val="008C0D06"/>
    <w:rsid w:val="008C115A"/>
    <w:rsid w:val="008D3AAF"/>
    <w:rsid w:val="008D6A38"/>
    <w:rsid w:val="008F63A5"/>
    <w:rsid w:val="0091515A"/>
    <w:rsid w:val="00933C39"/>
    <w:rsid w:val="0096615B"/>
    <w:rsid w:val="00983879"/>
    <w:rsid w:val="009A5AF1"/>
    <w:rsid w:val="009D3416"/>
    <w:rsid w:val="009F6C7B"/>
    <w:rsid w:val="00A025F1"/>
    <w:rsid w:val="00A508CE"/>
    <w:rsid w:val="00A77C8B"/>
    <w:rsid w:val="00AA3C4B"/>
    <w:rsid w:val="00AA4925"/>
    <w:rsid w:val="00AC3B80"/>
    <w:rsid w:val="00AD2D52"/>
    <w:rsid w:val="00AF1E0F"/>
    <w:rsid w:val="00B03F8B"/>
    <w:rsid w:val="00B41A41"/>
    <w:rsid w:val="00B872CE"/>
    <w:rsid w:val="00B92CEF"/>
    <w:rsid w:val="00B9579A"/>
    <w:rsid w:val="00BA3102"/>
    <w:rsid w:val="00BB3CE4"/>
    <w:rsid w:val="00BC5783"/>
    <w:rsid w:val="00BD5FC8"/>
    <w:rsid w:val="00BD659B"/>
    <w:rsid w:val="00BE433C"/>
    <w:rsid w:val="00BF244D"/>
    <w:rsid w:val="00BF350C"/>
    <w:rsid w:val="00C42FEB"/>
    <w:rsid w:val="00C5036D"/>
    <w:rsid w:val="00C512CE"/>
    <w:rsid w:val="00C831AB"/>
    <w:rsid w:val="00CA0BFA"/>
    <w:rsid w:val="00CC1908"/>
    <w:rsid w:val="00CC36AE"/>
    <w:rsid w:val="00CE3FC0"/>
    <w:rsid w:val="00CF0A3A"/>
    <w:rsid w:val="00CF1062"/>
    <w:rsid w:val="00D04714"/>
    <w:rsid w:val="00D04D5A"/>
    <w:rsid w:val="00D150C1"/>
    <w:rsid w:val="00D230A9"/>
    <w:rsid w:val="00D300E5"/>
    <w:rsid w:val="00D417C7"/>
    <w:rsid w:val="00D5658E"/>
    <w:rsid w:val="00D6370C"/>
    <w:rsid w:val="00D76CDB"/>
    <w:rsid w:val="00D77AC1"/>
    <w:rsid w:val="00D9042C"/>
    <w:rsid w:val="00D967C8"/>
    <w:rsid w:val="00DA62FC"/>
    <w:rsid w:val="00DA6733"/>
    <w:rsid w:val="00DD4F1A"/>
    <w:rsid w:val="00DD6CD2"/>
    <w:rsid w:val="00DE7E17"/>
    <w:rsid w:val="00E04008"/>
    <w:rsid w:val="00E0685F"/>
    <w:rsid w:val="00E0786B"/>
    <w:rsid w:val="00E11205"/>
    <w:rsid w:val="00E5412D"/>
    <w:rsid w:val="00E6124E"/>
    <w:rsid w:val="00E734F2"/>
    <w:rsid w:val="00E7636D"/>
    <w:rsid w:val="00E91292"/>
    <w:rsid w:val="00EA58CD"/>
    <w:rsid w:val="00ED64C5"/>
    <w:rsid w:val="00EF63E8"/>
    <w:rsid w:val="00F23C14"/>
    <w:rsid w:val="00F369FC"/>
    <w:rsid w:val="00F5732B"/>
    <w:rsid w:val="00F85BB9"/>
    <w:rsid w:val="00FA64E5"/>
    <w:rsid w:val="00FD1050"/>
    <w:rsid w:val="00FD7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E33094"/>
  <w15:docId w15:val="{2EE63FB6-F325-48B3-8B6A-B50C12131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paragraph" w:styleId="Heading1">
    <w:name w:val="heading 1"/>
    <w:basedOn w:val="Normal"/>
    <w:next w:val="Normal"/>
    <w:link w:val="Heading1Char"/>
    <w:uiPriority w:val="9"/>
    <w:qFormat/>
    <w:rsid w:val="00A77C8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7D2FEB"/>
    <w:pPr>
      <w:keepNext/>
      <w:numPr>
        <w:numId w:val="1"/>
      </w:numPr>
      <w:tabs>
        <w:tab w:val="left" w:pos="-1440"/>
      </w:tabs>
      <w:spacing w:after="0" w:line="240" w:lineRule="auto"/>
      <w:outlineLvl w:val="1"/>
    </w:pPr>
    <w:rPr>
      <w:rFonts w:ascii="Times New Roman" w:eastAsia="Times New Roman" w:hAnsi="Times New Roman" w:cs="Times New Roman"/>
      <w:b/>
      <w:snapToGrid w:val="0"/>
      <w:sz w:val="24"/>
      <w:szCs w:val="20"/>
      <w:u w:val="single"/>
    </w:rPr>
  </w:style>
  <w:style w:type="paragraph" w:styleId="Heading4">
    <w:name w:val="heading 4"/>
    <w:basedOn w:val="Normal"/>
    <w:next w:val="Normal"/>
    <w:link w:val="Heading4Char"/>
    <w:uiPriority w:val="9"/>
    <w:unhideWhenUsed/>
    <w:qFormat/>
    <w:rsid w:val="00CA0BF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D2FEB"/>
    <w:rPr>
      <w:rFonts w:ascii="Times New Roman" w:eastAsia="Times New Roman" w:hAnsi="Times New Roman" w:cs="Times New Roman"/>
      <w:b/>
      <w:snapToGrid w:val="0"/>
      <w:sz w:val="24"/>
      <w:szCs w:val="20"/>
      <w:u w:val="single"/>
    </w:rPr>
  </w:style>
  <w:style w:type="paragraph" w:styleId="Header">
    <w:name w:val="header"/>
    <w:basedOn w:val="Normal"/>
    <w:link w:val="HeaderChar"/>
    <w:uiPriority w:val="99"/>
    <w:unhideWhenUsed/>
    <w:rsid w:val="007D2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FEB"/>
  </w:style>
  <w:style w:type="paragraph" w:styleId="Footer">
    <w:name w:val="footer"/>
    <w:basedOn w:val="Normal"/>
    <w:link w:val="FooterChar"/>
    <w:uiPriority w:val="99"/>
    <w:unhideWhenUsed/>
    <w:rsid w:val="007D2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FEB"/>
  </w:style>
  <w:style w:type="character" w:customStyle="1" w:styleId="Heading4Char">
    <w:name w:val="Heading 4 Char"/>
    <w:basedOn w:val="DefaultParagraphFont"/>
    <w:link w:val="Heading4"/>
    <w:uiPriority w:val="9"/>
    <w:rsid w:val="00CA0BFA"/>
    <w:rPr>
      <w:rFonts w:asciiTheme="majorHAnsi" w:eastAsiaTheme="majorEastAsia" w:hAnsiTheme="majorHAnsi" w:cstheme="majorBidi"/>
      <w:i/>
      <w:iCs/>
      <w:color w:val="365F91" w:themeColor="accent1" w:themeShade="BF"/>
    </w:rPr>
  </w:style>
  <w:style w:type="paragraph" w:styleId="ListParagraph">
    <w:name w:val="List Paragraph"/>
    <w:basedOn w:val="Normal"/>
    <w:uiPriority w:val="34"/>
    <w:qFormat/>
    <w:rsid w:val="00CA0BFA"/>
    <w:pPr>
      <w:widowControl/>
      <w:spacing w:after="0" w:line="240" w:lineRule="auto"/>
      <w:ind w:left="720"/>
    </w:pPr>
    <w:rPr>
      <w:rFonts w:ascii="Calibri" w:eastAsia="Calibri" w:hAnsi="Calibri" w:cs="Times New Roman"/>
    </w:rPr>
  </w:style>
  <w:style w:type="character" w:styleId="Hyperlink">
    <w:name w:val="Hyperlink"/>
    <w:basedOn w:val="DefaultParagraphFont"/>
    <w:uiPriority w:val="99"/>
    <w:unhideWhenUsed/>
    <w:rsid w:val="00CA0BFA"/>
    <w:rPr>
      <w:color w:val="0000FF" w:themeColor="hyperlink"/>
      <w:u w:val="single"/>
    </w:rPr>
  </w:style>
  <w:style w:type="paragraph" w:styleId="PlainText">
    <w:name w:val="Plain Text"/>
    <w:basedOn w:val="Normal"/>
    <w:link w:val="PlainTextChar"/>
    <w:uiPriority w:val="99"/>
    <w:semiHidden/>
    <w:unhideWhenUsed/>
    <w:rsid w:val="00CA0BFA"/>
    <w:pPr>
      <w:widowControl/>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CA0BFA"/>
    <w:rPr>
      <w:rFonts w:ascii="Calibri" w:hAnsi="Calibri"/>
      <w:szCs w:val="21"/>
    </w:rPr>
  </w:style>
  <w:style w:type="paragraph" w:customStyle="1" w:styleId="1">
    <w:name w:val="1"/>
    <w:aliases w:val="2,3"/>
    <w:basedOn w:val="Normal"/>
    <w:rsid w:val="00AC3B80"/>
    <w:pPr>
      <w:numPr>
        <w:numId w:val="9"/>
      </w:numPr>
      <w:spacing w:after="0" w:line="240" w:lineRule="auto"/>
      <w:ind w:left="720" w:hanging="720"/>
    </w:pPr>
    <w:rPr>
      <w:rFonts w:ascii="Times New Roman" w:eastAsia="Times New Roman" w:hAnsi="Times New Roman" w:cs="Times New Roman"/>
      <w:snapToGrid w:val="0"/>
      <w:sz w:val="24"/>
      <w:szCs w:val="20"/>
    </w:rPr>
  </w:style>
  <w:style w:type="character" w:customStyle="1" w:styleId="sectno">
    <w:name w:val="sectno"/>
    <w:basedOn w:val="DefaultParagraphFont"/>
    <w:rsid w:val="00AC3B80"/>
  </w:style>
  <w:style w:type="character" w:customStyle="1" w:styleId="subject">
    <w:name w:val="subject"/>
    <w:basedOn w:val="DefaultParagraphFont"/>
    <w:rsid w:val="00AC3B80"/>
  </w:style>
  <w:style w:type="character" w:customStyle="1" w:styleId="Heading1Char">
    <w:name w:val="Heading 1 Char"/>
    <w:basedOn w:val="DefaultParagraphFont"/>
    <w:link w:val="Heading1"/>
    <w:uiPriority w:val="9"/>
    <w:rsid w:val="00A77C8B"/>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56655E"/>
    <w:rPr>
      <w:color w:val="800080" w:themeColor="followedHyperlink"/>
      <w:u w:val="single"/>
    </w:rPr>
  </w:style>
  <w:style w:type="paragraph" w:styleId="BalloonText">
    <w:name w:val="Balloon Text"/>
    <w:basedOn w:val="Normal"/>
    <w:link w:val="BalloonTextChar"/>
    <w:uiPriority w:val="99"/>
    <w:semiHidden/>
    <w:unhideWhenUsed/>
    <w:rsid w:val="00C42F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FEB"/>
    <w:rPr>
      <w:rFonts w:ascii="Segoe UI" w:hAnsi="Segoe UI" w:cs="Segoe UI"/>
      <w:sz w:val="18"/>
      <w:szCs w:val="18"/>
    </w:rPr>
  </w:style>
  <w:style w:type="character" w:styleId="CommentReference">
    <w:name w:val="annotation reference"/>
    <w:basedOn w:val="DefaultParagraphFont"/>
    <w:uiPriority w:val="99"/>
    <w:semiHidden/>
    <w:unhideWhenUsed/>
    <w:rsid w:val="007D09CA"/>
    <w:rPr>
      <w:sz w:val="16"/>
      <w:szCs w:val="16"/>
    </w:rPr>
  </w:style>
  <w:style w:type="paragraph" w:styleId="CommentText">
    <w:name w:val="annotation text"/>
    <w:basedOn w:val="Normal"/>
    <w:link w:val="CommentTextChar"/>
    <w:uiPriority w:val="99"/>
    <w:semiHidden/>
    <w:unhideWhenUsed/>
    <w:rsid w:val="007D09CA"/>
    <w:pPr>
      <w:spacing w:line="240" w:lineRule="auto"/>
    </w:pPr>
    <w:rPr>
      <w:sz w:val="20"/>
      <w:szCs w:val="20"/>
    </w:rPr>
  </w:style>
  <w:style w:type="character" w:customStyle="1" w:styleId="CommentTextChar">
    <w:name w:val="Comment Text Char"/>
    <w:basedOn w:val="DefaultParagraphFont"/>
    <w:link w:val="CommentText"/>
    <w:uiPriority w:val="99"/>
    <w:semiHidden/>
    <w:rsid w:val="007D09CA"/>
    <w:rPr>
      <w:sz w:val="20"/>
      <w:szCs w:val="20"/>
    </w:rPr>
  </w:style>
  <w:style w:type="paragraph" w:styleId="CommentSubject">
    <w:name w:val="annotation subject"/>
    <w:basedOn w:val="CommentText"/>
    <w:next w:val="CommentText"/>
    <w:link w:val="CommentSubjectChar"/>
    <w:uiPriority w:val="99"/>
    <w:semiHidden/>
    <w:unhideWhenUsed/>
    <w:rsid w:val="007D09CA"/>
    <w:rPr>
      <w:b/>
      <w:bCs/>
    </w:rPr>
  </w:style>
  <w:style w:type="character" w:customStyle="1" w:styleId="CommentSubjectChar">
    <w:name w:val="Comment Subject Char"/>
    <w:basedOn w:val="CommentTextChar"/>
    <w:link w:val="CommentSubject"/>
    <w:uiPriority w:val="99"/>
    <w:semiHidden/>
    <w:rsid w:val="007D09CA"/>
    <w:rPr>
      <w:b/>
      <w:bCs/>
      <w:sz w:val="20"/>
      <w:szCs w:val="20"/>
    </w:rPr>
  </w:style>
  <w:style w:type="table" w:styleId="TableGrid">
    <w:name w:val="Table Grid"/>
    <w:basedOn w:val="TableNormal"/>
    <w:uiPriority w:val="39"/>
    <w:rsid w:val="00D417C7"/>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F350C"/>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194323">
      <w:bodyDiv w:val="1"/>
      <w:marLeft w:val="0"/>
      <w:marRight w:val="0"/>
      <w:marTop w:val="0"/>
      <w:marBottom w:val="0"/>
      <w:divBdr>
        <w:top w:val="none" w:sz="0" w:space="0" w:color="auto"/>
        <w:left w:val="none" w:sz="0" w:space="0" w:color="auto"/>
        <w:bottom w:val="none" w:sz="0" w:space="0" w:color="auto"/>
        <w:right w:val="none" w:sz="0" w:space="0" w:color="auto"/>
      </w:divBdr>
    </w:div>
    <w:div w:id="616254085">
      <w:bodyDiv w:val="1"/>
      <w:marLeft w:val="0"/>
      <w:marRight w:val="0"/>
      <w:marTop w:val="0"/>
      <w:marBottom w:val="0"/>
      <w:divBdr>
        <w:top w:val="none" w:sz="0" w:space="0" w:color="auto"/>
        <w:left w:val="none" w:sz="0" w:space="0" w:color="auto"/>
        <w:bottom w:val="none" w:sz="0" w:space="0" w:color="auto"/>
        <w:right w:val="none" w:sz="0" w:space="0" w:color="auto"/>
      </w:divBdr>
    </w:div>
    <w:div w:id="906652290">
      <w:bodyDiv w:val="1"/>
      <w:marLeft w:val="0"/>
      <w:marRight w:val="0"/>
      <w:marTop w:val="0"/>
      <w:marBottom w:val="0"/>
      <w:divBdr>
        <w:top w:val="none" w:sz="0" w:space="0" w:color="auto"/>
        <w:left w:val="none" w:sz="0" w:space="0" w:color="auto"/>
        <w:bottom w:val="none" w:sz="0" w:space="0" w:color="auto"/>
        <w:right w:val="none" w:sz="0" w:space="0" w:color="auto"/>
      </w:divBdr>
    </w:div>
    <w:div w:id="1024332005">
      <w:bodyDiv w:val="1"/>
      <w:marLeft w:val="0"/>
      <w:marRight w:val="0"/>
      <w:marTop w:val="0"/>
      <w:marBottom w:val="0"/>
      <w:divBdr>
        <w:top w:val="none" w:sz="0" w:space="0" w:color="auto"/>
        <w:left w:val="none" w:sz="0" w:space="0" w:color="auto"/>
        <w:bottom w:val="none" w:sz="0" w:space="0" w:color="auto"/>
        <w:right w:val="none" w:sz="0" w:space="0" w:color="auto"/>
      </w:divBdr>
    </w:div>
    <w:div w:id="1596741929">
      <w:bodyDiv w:val="1"/>
      <w:marLeft w:val="0"/>
      <w:marRight w:val="0"/>
      <w:marTop w:val="0"/>
      <w:marBottom w:val="0"/>
      <w:divBdr>
        <w:top w:val="none" w:sz="0" w:space="0" w:color="auto"/>
        <w:left w:val="none" w:sz="0" w:space="0" w:color="auto"/>
        <w:bottom w:val="none" w:sz="0" w:space="0" w:color="auto"/>
        <w:right w:val="none" w:sz="0" w:space="0" w:color="auto"/>
      </w:divBdr>
    </w:div>
    <w:div w:id="1696343138">
      <w:bodyDiv w:val="1"/>
      <w:marLeft w:val="0"/>
      <w:marRight w:val="0"/>
      <w:marTop w:val="0"/>
      <w:marBottom w:val="0"/>
      <w:divBdr>
        <w:top w:val="none" w:sz="0" w:space="0" w:color="auto"/>
        <w:left w:val="none" w:sz="0" w:space="0" w:color="auto"/>
        <w:bottom w:val="none" w:sz="0" w:space="0" w:color="auto"/>
        <w:right w:val="none" w:sz="0" w:space="0" w:color="auto"/>
      </w:divBdr>
    </w:div>
    <w:div w:id="1703676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openxmlformats.org/officeDocument/2006/relationships/settings" Target="settings.xml"/><Relationship Id="rId7" Type="http://schemas.openxmlformats.org/officeDocument/2006/relationships/hyperlink" Target="http://www.bls.gov/oes/current/oes_nat.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12</Pages>
  <Words>3640</Words>
  <Characters>20754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HCFA</vt:lpstr>
    </vt:vector>
  </TitlesOfParts>
  <Company>CMS</Company>
  <LinksUpToDate>false</LinksUpToDate>
  <CharactersWithSpaces>24346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HCFA</dc:title>
  <dc:subject/>
  <dc:creator>CMS</dc:creator>
  <cp:keywords/>
  <dc:description/>
  <cp:lastModifiedBy>JAMAA HILL</cp:lastModifiedBy>
  <cp:revision>5</cp:revision>
  <cp:lastPrinted>2017-06-12T19:07:00Z</cp:lastPrinted>
  <dcterms:created xsi:type="dcterms:W3CDTF">2020-10-22T20:13:00Z</dcterms:created>
  <dcterms:modified xsi:type="dcterms:W3CDTF">2020-11-10T16:23:00Z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2014-08-27T00:00:00Z</vt:filetime>
  </property>
  <property fmtid="{D5CDD505-2E9C-101B-9397-08002B2CF9AE}" pid="3" name="LastSaved">
    <vt:filetime>2015-01-16T00:00:00Z</vt:filetime>
  </property>
  <property fmtid="{D5CDD505-2E9C-101B-9397-08002B2CF9AE}" pid="4" name="_NewReviewCycle">
    <vt:lpwstr/>
  </property>
  <property fmtid="{D5CDD505-2E9C-101B-9397-08002B2CF9AE}" pid="5" name="_AdHocReviewCycleID">
    <vt:i4>917332577</vt:i4>
  </property>
  <property fmtid="{D5CDD505-2E9C-101B-9397-08002B2CF9AE}" pid="6" name="_EmailSubject">
    <vt:lpwstr>PRA Package Draft for CMS 10114</vt:lpwstr>
  </property>
  <property fmtid="{D5CDD505-2E9C-101B-9397-08002B2CF9AE}" pid="7" name="_AuthorEmail">
    <vt:lpwstr>Kimberly.McPhillips@cms.hhs.gov</vt:lpwstr>
  </property>
  <property fmtid="{D5CDD505-2E9C-101B-9397-08002B2CF9AE}" pid="8" name="_AuthorEmailDisplayName">
    <vt:lpwstr>McPhillips, Kimberly A. (CMS/CPI)</vt:lpwstr>
  </property>
  <property fmtid="{D5CDD505-2E9C-101B-9397-08002B2CF9AE}" pid="9" name="_ReviewingToolsShownOnce">
    <vt:lpwstr/>
  </property>
</Properties>
</file>