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A85" w:rsidP="00954BDC" w:rsidRDefault="00643A85" w14:paraId="40279417" w14:textId="0A0E80F6">
      <w:pPr>
        <w:spacing w:line="276" w:lineRule="auto"/>
        <w:jc w:val="center"/>
        <w:rPr>
          <w:b/>
          <w:sz w:val="44"/>
          <w:szCs w:val="32"/>
        </w:rPr>
      </w:pPr>
    </w:p>
    <w:p w:rsidR="00643A85" w:rsidP="00954BDC" w:rsidRDefault="00643A85" w14:paraId="69762512" w14:textId="31C7E2F4">
      <w:pPr>
        <w:spacing w:line="276" w:lineRule="auto"/>
        <w:jc w:val="center"/>
        <w:rPr>
          <w:b/>
          <w:sz w:val="44"/>
          <w:szCs w:val="32"/>
        </w:rPr>
      </w:pPr>
    </w:p>
    <w:p w:rsidR="00643A85" w:rsidP="00954BDC" w:rsidRDefault="00643A85" w14:paraId="5C5A74BE" w14:textId="77777777">
      <w:pPr>
        <w:spacing w:line="276" w:lineRule="auto"/>
        <w:jc w:val="center"/>
        <w:rPr>
          <w:b/>
          <w:sz w:val="44"/>
          <w:szCs w:val="32"/>
        </w:rPr>
      </w:pPr>
      <w:bookmarkStart w:name="_GoBack" w:id="0"/>
      <w:bookmarkEnd w:id="0"/>
    </w:p>
    <w:p w:rsidR="00896D41" w:rsidP="00954BDC" w:rsidRDefault="00896D41" w14:paraId="015DCF2B" w14:textId="77777777">
      <w:pPr>
        <w:spacing w:line="276" w:lineRule="auto"/>
        <w:jc w:val="center"/>
        <w:rPr>
          <w:b/>
          <w:sz w:val="44"/>
          <w:szCs w:val="32"/>
        </w:rPr>
      </w:pPr>
    </w:p>
    <w:p w:rsidRPr="00954BDC" w:rsidR="00954BDC" w:rsidP="00954BDC" w:rsidRDefault="00954BDC" w14:paraId="1D74A272" w14:textId="74150F25">
      <w:pPr>
        <w:spacing w:line="276" w:lineRule="auto"/>
        <w:jc w:val="center"/>
        <w:rPr>
          <w:b/>
          <w:sz w:val="44"/>
          <w:szCs w:val="32"/>
        </w:rPr>
      </w:pPr>
      <w:r>
        <w:rPr>
          <w:b/>
          <w:sz w:val="44"/>
          <w:szCs w:val="32"/>
        </w:rPr>
        <w:t>Instrument 2</w:t>
      </w:r>
    </w:p>
    <w:p w:rsidRPr="00954BDC" w:rsidR="00954BDC" w:rsidP="00954BDC" w:rsidRDefault="00954BDC" w14:paraId="1E88A211" w14:textId="1F00F749">
      <w:pPr>
        <w:spacing w:line="276" w:lineRule="auto"/>
        <w:jc w:val="center"/>
        <w:rPr>
          <w:b/>
          <w:sz w:val="44"/>
          <w:szCs w:val="32"/>
        </w:rPr>
      </w:pPr>
      <w:r w:rsidRPr="00954BDC">
        <w:rPr>
          <w:b/>
          <w:sz w:val="44"/>
          <w:szCs w:val="32"/>
        </w:rPr>
        <w:t>R3 Discussion Guide for Virtual Site Selection Visits</w:t>
      </w:r>
    </w:p>
    <w:p w:rsidRPr="00954BDC" w:rsidR="00954BDC" w:rsidP="00954BDC" w:rsidRDefault="00954BDC" w14:paraId="7ABE37EB" w14:textId="77777777">
      <w:pPr>
        <w:rPr>
          <w:b/>
        </w:rPr>
      </w:pPr>
    </w:p>
    <w:p w:rsidR="00643A85" w:rsidP="00954BDC" w:rsidRDefault="00643A85" w14:paraId="152D6146" w14:textId="639478B9">
      <w:pPr>
        <w:rPr>
          <w:b/>
        </w:rPr>
      </w:pPr>
    </w:p>
    <w:p w:rsidR="00643A85" w:rsidP="00954BDC" w:rsidRDefault="00643A85" w14:paraId="51E83DB4" w14:textId="2F69AAF0">
      <w:pPr>
        <w:rPr>
          <w:b/>
        </w:rPr>
      </w:pPr>
    </w:p>
    <w:p w:rsidR="00CB26D6" w:rsidP="00954BDC" w:rsidRDefault="00CB26D6" w14:paraId="03CF7617" w14:textId="0C927DD3">
      <w:pPr>
        <w:rPr>
          <w:b/>
        </w:rPr>
      </w:pPr>
    </w:p>
    <w:p w:rsidR="00CB26D6" w:rsidP="00954BDC" w:rsidRDefault="00CB26D6" w14:paraId="6AF1AE77" w14:textId="77777777">
      <w:pPr>
        <w:rPr>
          <w:b/>
        </w:rPr>
      </w:pPr>
    </w:p>
    <w:p w:rsidR="00643A85" w:rsidP="00954BDC" w:rsidRDefault="00643A85" w14:paraId="2F3F5CCA" w14:textId="635D3E81">
      <w:pPr>
        <w:rPr>
          <w:b/>
        </w:rPr>
      </w:pPr>
    </w:p>
    <w:p w:rsidR="00954BDC" w:rsidP="00954BDC" w:rsidRDefault="00954BDC" w14:paraId="396A4ECC" w14:textId="77777777">
      <w:pPr>
        <w:rPr>
          <w:b/>
        </w:rPr>
      </w:pPr>
    </w:p>
    <w:p w:rsidR="00954BDC" w:rsidP="00954BDC" w:rsidRDefault="00954BDC" w14:paraId="3E5DCA0B" w14:textId="77777777">
      <w:pPr>
        <w:rPr>
          <w:b/>
        </w:rPr>
      </w:pPr>
    </w:p>
    <w:p w:rsidRPr="00954BDC" w:rsidR="00954BDC" w:rsidP="00954BDC" w:rsidRDefault="00954BDC" w14:paraId="2F1CCAFC" w14:textId="77777777">
      <w:pPr>
        <w:rPr>
          <w:b/>
        </w:rPr>
      </w:pPr>
    </w:p>
    <w:p w:rsidRPr="00954BDC" w:rsidR="00954BDC" w:rsidP="00954BDC" w:rsidRDefault="00954BDC" w14:paraId="64645F8F" w14:textId="77777777">
      <w:pPr>
        <w:rPr>
          <w:b/>
        </w:rPr>
      </w:pPr>
    </w:p>
    <w:p w:rsidR="00954BDC" w:rsidP="00954BDC" w:rsidRDefault="00954BDC" w14:paraId="09BCE01E" w14:textId="32013C08">
      <w:pPr>
        <w:spacing w:after="0" w:line="276" w:lineRule="auto"/>
        <w:rPr>
          <w:b/>
        </w:rPr>
      </w:pPr>
      <w:r w:rsidRPr="00954BDC">
        <w:t xml:space="preserve">PAPERWORK REDUCTION ACT OF 1995 (Pub. L. 104-13) STATEMENT OF PUBLIC BURDEN: Through this information collection, ACF is gathering information to </w:t>
      </w:r>
      <w:r w:rsidRPr="00954BDC">
        <w:rPr>
          <w:rFonts w:cstheme="minorHAnsi"/>
        </w:rPr>
        <w:t>conduct a feasibility study of one or more promising family recovery and reunification interventions that use recovery coaches</w:t>
      </w:r>
      <w:r w:rsidRPr="00954BDC">
        <w:t xml:space="preserve">. Public reporting burden for this collection of information is estimated to average six hours per grantee, including the time for reviewing instructions, gathering and maintaining the data needed, and reviewing the collection of information. This is a voluntary collection of information. An agency may not conduct or sponsor, and a person is not required to </w:t>
      </w:r>
      <w:r w:rsidRPr="00643A85">
        <w:t xml:space="preserve">respond to, a collection of information subject to the requirements of the Paperwork Reduction Act of 1995, unless it displays a currently valid OMB control number. The OMB # is </w:t>
      </w:r>
      <w:r w:rsidRPr="00643A85">
        <w:rPr>
          <w:rFonts w:cstheme="minorHAnsi"/>
        </w:rPr>
        <w:t>0970-</w:t>
      </w:r>
      <w:r w:rsidRPr="00643A85" w:rsidR="00643A85">
        <w:rPr>
          <w:rFonts w:cstheme="minorHAnsi"/>
        </w:rPr>
        <w:t>0356</w:t>
      </w:r>
      <w:r w:rsidRPr="00643A85">
        <w:rPr>
          <w:rFonts w:cstheme="minorHAnsi"/>
        </w:rPr>
        <w:t xml:space="preserve"> and the expiration date is </w:t>
      </w:r>
      <w:r w:rsidR="006F473B">
        <w:rPr>
          <w:rFonts w:cstheme="minorHAnsi"/>
        </w:rPr>
        <w:t>06/30/2021</w:t>
      </w:r>
      <w:r w:rsidRPr="00643A85">
        <w:rPr>
          <w:rFonts w:cstheme="minorHAnsi"/>
        </w:rPr>
        <w:t>. If you have any comments on this collection of information, please contact Kimberly Francis, R3 Project</w:t>
      </w:r>
      <w:r w:rsidRPr="00954BDC">
        <w:rPr>
          <w:rFonts w:cstheme="minorHAnsi"/>
        </w:rPr>
        <w:t xml:space="preserve"> Director, at </w:t>
      </w:r>
      <w:hyperlink w:history="1" r:id="rId7">
        <w:r w:rsidRPr="00954BDC">
          <w:rPr>
            <w:rFonts w:cstheme="minorHAnsi"/>
            <w:color w:val="0563C1" w:themeColor="hyperlink"/>
            <w:u w:val="single"/>
          </w:rPr>
          <w:t>Kimberly_Francis@abtassoc.com</w:t>
        </w:r>
      </w:hyperlink>
      <w:r w:rsidRPr="00954BDC">
        <w:rPr>
          <w:rFonts w:cstheme="minorHAnsi"/>
        </w:rPr>
        <w:t xml:space="preserve"> or (617) 520-2502.</w:t>
      </w:r>
    </w:p>
    <w:p w:rsidR="00F56ED6" w:rsidRDefault="00F56ED6" w14:paraId="3D3063A7" w14:textId="77777777">
      <w:pPr>
        <w:rPr>
          <w:b/>
        </w:rPr>
      </w:pPr>
      <w:r>
        <w:rPr>
          <w:b/>
        </w:rPr>
        <w:br w:type="page"/>
      </w:r>
    </w:p>
    <w:p w:rsidRPr="006B568E" w:rsidR="004741D9" w:rsidP="00070235" w:rsidRDefault="0055191C" w14:paraId="32DA8F4A" w14:textId="48361903">
      <w:pPr>
        <w:spacing w:after="0" w:line="276" w:lineRule="auto"/>
        <w:jc w:val="center"/>
        <w:rPr>
          <w:b/>
        </w:rPr>
      </w:pPr>
      <w:r>
        <w:rPr>
          <w:b/>
        </w:rPr>
        <w:lastRenderedPageBreak/>
        <w:t xml:space="preserve">Instrument 2: </w:t>
      </w:r>
      <w:r w:rsidRPr="006B568E" w:rsidR="006B568E">
        <w:rPr>
          <w:b/>
        </w:rPr>
        <w:t xml:space="preserve">R3 </w:t>
      </w:r>
      <w:r w:rsidR="00DC7C25">
        <w:rPr>
          <w:b/>
        </w:rPr>
        <w:t xml:space="preserve">Discussion </w:t>
      </w:r>
      <w:r w:rsidR="003A4215">
        <w:rPr>
          <w:b/>
        </w:rPr>
        <w:t xml:space="preserve">Guide for </w:t>
      </w:r>
      <w:r>
        <w:rPr>
          <w:b/>
        </w:rPr>
        <w:t xml:space="preserve">Virtual </w:t>
      </w:r>
      <w:r w:rsidR="00DC7C25">
        <w:rPr>
          <w:b/>
        </w:rPr>
        <w:t>Site Selection Visits</w:t>
      </w:r>
    </w:p>
    <w:p w:rsidR="006B568E" w:rsidP="00070235" w:rsidRDefault="006B568E" w14:paraId="05B7E466" w14:textId="77777777">
      <w:pPr>
        <w:spacing w:after="0" w:line="276" w:lineRule="auto"/>
      </w:pPr>
    </w:p>
    <w:p w:rsidR="0055191C" w:rsidP="00036DBD" w:rsidRDefault="0055191C" w14:paraId="05ABD70B" w14:textId="2CC40361">
      <w:pPr>
        <w:spacing w:line="276" w:lineRule="auto"/>
        <w:rPr>
          <w:rFonts w:cstheme="minorHAnsi"/>
          <w:b/>
        </w:rPr>
      </w:pPr>
      <w:r>
        <w:rPr>
          <w:rFonts w:cstheme="minorHAnsi"/>
          <w:b/>
        </w:rPr>
        <w:t xml:space="preserve">Interviewer Instructions: </w:t>
      </w:r>
      <w:r w:rsidRPr="0055191C">
        <w:rPr>
          <w:rFonts w:cstheme="minorHAnsi"/>
        </w:rPr>
        <w:t xml:space="preserve">This guide is intended to build on Instrument 1. Please review notes from prior calls and customize the topics below, eliminating any redundancies. </w:t>
      </w:r>
    </w:p>
    <w:p w:rsidRPr="003A4215" w:rsidR="00036DBD" w:rsidP="00036DBD" w:rsidRDefault="00036DBD" w14:paraId="59F6BE6B" w14:textId="77777777">
      <w:pPr>
        <w:spacing w:line="276" w:lineRule="auto"/>
        <w:rPr>
          <w:rFonts w:cstheme="minorHAnsi"/>
          <w:b/>
        </w:rPr>
      </w:pPr>
      <w:r w:rsidRPr="003A4215">
        <w:rPr>
          <w:rFonts w:cstheme="minorHAnsi"/>
          <w:b/>
        </w:rPr>
        <w:t>Introduction</w:t>
      </w:r>
    </w:p>
    <w:p w:rsidR="00036DBD" w:rsidP="00036DBD" w:rsidRDefault="004F1CF4" w14:paraId="0237672F" w14:textId="7C3BBCA2">
      <w:pPr>
        <w:spacing w:line="276" w:lineRule="auto"/>
        <w:rPr>
          <w:rFonts w:cstheme="minorHAnsi"/>
          <w:i/>
        </w:rPr>
      </w:pPr>
      <w:r>
        <w:rPr>
          <w:rFonts w:cstheme="minorHAnsi"/>
          <w:i/>
        </w:rPr>
        <w:t xml:space="preserve">Thank you for taking the time to meet with the </w:t>
      </w:r>
      <w:r w:rsidR="00036DBD">
        <w:rPr>
          <w:rFonts w:cstheme="minorHAnsi"/>
          <w:i/>
        </w:rPr>
        <w:t xml:space="preserve">R3 </w:t>
      </w:r>
      <w:r>
        <w:rPr>
          <w:rFonts w:cstheme="minorHAnsi"/>
          <w:i/>
        </w:rPr>
        <w:t xml:space="preserve">study team. As a reminder, R3 </w:t>
      </w:r>
      <w:r w:rsidR="00036DBD">
        <w:rPr>
          <w:rFonts w:cstheme="minorHAnsi"/>
          <w:i/>
        </w:rPr>
        <w:t>is a</w:t>
      </w:r>
      <w:r w:rsidRPr="003A4215" w:rsidR="00036DBD">
        <w:rPr>
          <w:rFonts w:cstheme="minorHAnsi"/>
          <w:i/>
        </w:rPr>
        <w:t xml:space="preserve"> study of recovery and reunification interventions that use recovery co</w:t>
      </w:r>
      <w:r w:rsidR="00036DBD">
        <w:rPr>
          <w:rFonts w:cstheme="minorHAnsi"/>
          <w:i/>
        </w:rPr>
        <w:t xml:space="preserve">aches </w:t>
      </w:r>
      <w:r>
        <w:rPr>
          <w:rFonts w:cstheme="minorHAnsi"/>
          <w:i/>
        </w:rPr>
        <w:t xml:space="preserve">for families involved </w:t>
      </w:r>
      <w:r w:rsidR="00036DBD">
        <w:rPr>
          <w:rFonts w:cstheme="minorHAnsi"/>
          <w:i/>
        </w:rPr>
        <w:t>in</w:t>
      </w:r>
      <w:r>
        <w:rPr>
          <w:rFonts w:cstheme="minorHAnsi"/>
          <w:i/>
        </w:rPr>
        <w:t xml:space="preserve"> the</w:t>
      </w:r>
      <w:r w:rsidR="00036DBD">
        <w:rPr>
          <w:rFonts w:cstheme="minorHAnsi"/>
          <w:i/>
        </w:rPr>
        <w:t xml:space="preserve"> child welfare settings. Abt Associates and its partners are conducting the study on </w:t>
      </w:r>
      <w:r w:rsidRPr="003A4215" w:rsidR="00036DBD">
        <w:rPr>
          <w:rFonts w:cstheme="minorHAnsi"/>
          <w:i/>
        </w:rPr>
        <w:t>behalf of the Administration for Children and Families</w:t>
      </w:r>
      <w:r w:rsidR="00036DBD">
        <w:rPr>
          <w:rFonts w:cstheme="minorHAnsi"/>
          <w:i/>
        </w:rPr>
        <w:t xml:space="preserve"> (ACF)</w:t>
      </w:r>
      <w:r w:rsidRPr="003A4215" w:rsidR="00036DBD">
        <w:rPr>
          <w:rFonts w:cstheme="minorHAnsi"/>
          <w:i/>
        </w:rPr>
        <w:t xml:space="preserve"> at the U.S. Department of Health and Human Services</w:t>
      </w:r>
      <w:r w:rsidR="00036DBD">
        <w:rPr>
          <w:rFonts w:cstheme="minorHAnsi"/>
          <w:i/>
        </w:rPr>
        <w:t xml:space="preserve"> (HHS)</w:t>
      </w:r>
      <w:r w:rsidRPr="003A4215" w:rsidR="00036DBD">
        <w:rPr>
          <w:rFonts w:cstheme="minorHAnsi"/>
          <w:i/>
        </w:rPr>
        <w:t>.</w:t>
      </w:r>
      <w:r w:rsidR="00036DBD">
        <w:rPr>
          <w:rFonts w:cstheme="minorHAnsi"/>
          <w:i/>
        </w:rPr>
        <w:t xml:space="preserve"> The study will help us d</w:t>
      </w:r>
      <w:r w:rsidRPr="003A4215" w:rsidR="00036DBD">
        <w:rPr>
          <w:rFonts w:cstheme="minorHAnsi"/>
          <w:i/>
        </w:rPr>
        <w:t xml:space="preserve">etermine the feasibility of conducting a rigorous evaluation of one or more potentially replicable and scalable interventions. </w:t>
      </w:r>
      <w:r w:rsidR="00036DBD">
        <w:rPr>
          <w:rFonts w:cstheme="minorHAnsi"/>
          <w:i/>
        </w:rPr>
        <w:t>This feasibility study is the first step toward the goal of conducting a</w:t>
      </w:r>
      <w:r w:rsidRPr="003A4215" w:rsidR="00036DBD">
        <w:rPr>
          <w:rFonts w:cstheme="minorHAnsi"/>
          <w:i/>
        </w:rPr>
        <w:t xml:space="preserve"> rigorous </w:t>
      </w:r>
      <w:r w:rsidR="00036DBD">
        <w:rPr>
          <w:rFonts w:cstheme="minorHAnsi"/>
          <w:i/>
        </w:rPr>
        <w:t>evaluation of recovery coaching interventions</w:t>
      </w:r>
      <w:r w:rsidRPr="003A4215" w:rsidR="00036DBD">
        <w:rPr>
          <w:rFonts w:cstheme="minorHAnsi"/>
          <w:i/>
        </w:rPr>
        <w:t xml:space="preserve">. </w:t>
      </w:r>
    </w:p>
    <w:p w:rsidR="00036DBD" w:rsidP="00036DBD" w:rsidRDefault="00036DBD" w14:paraId="69F403C2" w14:textId="1F8EB0A7">
      <w:pPr>
        <w:spacing w:line="276" w:lineRule="auto"/>
        <w:rPr>
          <w:rFonts w:cstheme="minorHAnsi"/>
          <w:i/>
        </w:rPr>
      </w:pPr>
      <w:r w:rsidRPr="003A4215">
        <w:rPr>
          <w:rFonts w:cstheme="minorHAnsi"/>
          <w:i/>
        </w:rPr>
        <w:t xml:space="preserve">We are </w:t>
      </w:r>
      <w:r w:rsidR="0055191C">
        <w:rPr>
          <w:rFonts w:cstheme="minorHAnsi"/>
          <w:i/>
        </w:rPr>
        <w:t xml:space="preserve">holding these [phone calls/video conferences] with you </w:t>
      </w:r>
      <w:r>
        <w:rPr>
          <w:rFonts w:cstheme="minorHAnsi"/>
          <w:i/>
        </w:rPr>
        <w:t xml:space="preserve">because the study team and ACF </w:t>
      </w:r>
      <w:r w:rsidR="000856A7">
        <w:rPr>
          <w:rFonts w:cstheme="minorHAnsi"/>
          <w:i/>
        </w:rPr>
        <w:t>think</w:t>
      </w:r>
      <w:r>
        <w:rPr>
          <w:rFonts w:cstheme="minorHAnsi"/>
          <w:i/>
        </w:rPr>
        <w:t xml:space="preserve"> that your program may be a good fit for the feasibility study. During the </w:t>
      </w:r>
      <w:r w:rsidR="0055191C">
        <w:rPr>
          <w:rFonts w:cstheme="minorHAnsi"/>
          <w:i/>
        </w:rPr>
        <w:t xml:space="preserve">[phone calls/video conferences] </w:t>
      </w:r>
      <w:r>
        <w:rPr>
          <w:rFonts w:cstheme="minorHAnsi"/>
          <w:i/>
        </w:rPr>
        <w:t>we’ll expand on our recent phone discussion</w:t>
      </w:r>
      <w:r w:rsidR="0019285D">
        <w:rPr>
          <w:rFonts w:cstheme="minorHAnsi"/>
          <w:i/>
        </w:rPr>
        <w:t>s</w:t>
      </w:r>
      <w:r>
        <w:rPr>
          <w:rFonts w:cstheme="minorHAnsi"/>
          <w:i/>
        </w:rPr>
        <w:t xml:space="preserve"> to l</w:t>
      </w:r>
      <w:r w:rsidRPr="003A4215">
        <w:rPr>
          <w:rFonts w:cstheme="minorHAnsi"/>
          <w:i/>
        </w:rPr>
        <w:t>earn more about your program</w:t>
      </w:r>
      <w:r w:rsidR="004F1CF4">
        <w:rPr>
          <w:rFonts w:cstheme="minorHAnsi"/>
          <w:i/>
        </w:rPr>
        <w:t>, let you know more about the R3 project</w:t>
      </w:r>
      <w:r w:rsidR="00634CFF">
        <w:rPr>
          <w:rFonts w:cstheme="minorHAnsi"/>
          <w:i/>
        </w:rPr>
        <w:t xml:space="preserve"> and answer your questions</w:t>
      </w:r>
      <w:r w:rsidR="004F1CF4">
        <w:rPr>
          <w:rFonts w:cstheme="minorHAnsi"/>
          <w:i/>
        </w:rPr>
        <w:t>,</w:t>
      </w:r>
      <w:r>
        <w:rPr>
          <w:rFonts w:cstheme="minorHAnsi"/>
          <w:i/>
        </w:rPr>
        <w:t xml:space="preserve"> and </w:t>
      </w:r>
      <w:r w:rsidR="004F1CF4">
        <w:rPr>
          <w:rFonts w:cstheme="minorHAnsi"/>
          <w:i/>
        </w:rPr>
        <w:t xml:space="preserve">get your input </w:t>
      </w:r>
      <w:r w:rsidR="00634CFF">
        <w:rPr>
          <w:rFonts w:cstheme="minorHAnsi"/>
          <w:i/>
        </w:rPr>
        <w:t xml:space="preserve">about the potential to </w:t>
      </w:r>
      <w:r>
        <w:rPr>
          <w:rFonts w:cstheme="minorHAnsi"/>
          <w:i/>
        </w:rPr>
        <w:t>move forward with participating in the feasibility study</w:t>
      </w:r>
      <w:r w:rsidRPr="003A4215">
        <w:rPr>
          <w:rFonts w:cstheme="minorHAnsi"/>
          <w:i/>
        </w:rPr>
        <w:t xml:space="preserve">. </w:t>
      </w:r>
      <w:r w:rsidR="006F473B">
        <w:rPr>
          <w:rFonts w:cstheme="minorHAnsi"/>
          <w:i/>
        </w:rPr>
        <w:t xml:space="preserve">We plan to hold a few calls, and these calls will require no more than </w:t>
      </w:r>
      <w:r w:rsidR="009A66C2">
        <w:rPr>
          <w:rFonts w:cstheme="minorHAnsi"/>
          <w:i/>
        </w:rPr>
        <w:t xml:space="preserve">a combined </w:t>
      </w:r>
      <w:r w:rsidR="006F473B">
        <w:rPr>
          <w:rFonts w:cstheme="minorHAnsi"/>
          <w:i/>
        </w:rPr>
        <w:t xml:space="preserve">eight hours of your time. </w:t>
      </w:r>
      <w:r w:rsidRPr="0055191C" w:rsidR="0055191C">
        <w:rPr>
          <w:rFonts w:eastAsia="Times New Roman" w:cstheme="minorHAnsi"/>
          <w:i/>
        </w:rPr>
        <w:t xml:space="preserve"> </w:t>
      </w:r>
      <w:r w:rsidRPr="0055191C" w:rsidR="0055191C">
        <w:rPr>
          <w:rFonts w:cstheme="minorHAnsi"/>
          <w:i/>
        </w:rPr>
        <w:t xml:space="preserve">Lastly, </w:t>
      </w:r>
      <w:r w:rsidRPr="00954BDC" w:rsidR="00954BDC">
        <w:rPr>
          <w:rFonts w:cstheme="minorHAnsi"/>
          <w:i/>
        </w:rPr>
        <w:t xml:space="preserve">please know that your participation in all discussions with our team is completely voluntary. Should you choose to participate, </w:t>
      </w:r>
      <w:r w:rsidRPr="0055191C" w:rsidR="0055191C">
        <w:rPr>
          <w:rFonts w:cstheme="minorHAnsi"/>
          <w:i/>
        </w:rPr>
        <w:t>your responses will be discussed internally among the study team and the funding agency (the Administration for Children and Families) but that, to the extent allowable by law, individual identifying information will not be disseminated publicly.</w:t>
      </w:r>
    </w:p>
    <w:p w:rsidR="00634CFF" w:rsidP="0055191C" w:rsidRDefault="00634CFF" w14:paraId="79788213" w14:textId="77777777">
      <w:pPr>
        <w:spacing w:after="0" w:line="276" w:lineRule="auto"/>
        <w:rPr>
          <w:rFonts w:cstheme="minorHAnsi"/>
          <w:i/>
        </w:rPr>
      </w:pPr>
    </w:p>
    <w:p w:rsidRPr="003A4215" w:rsidR="00634CFF" w:rsidP="0055191C" w:rsidRDefault="00634CFF" w14:paraId="1F231D72" w14:textId="11745901">
      <w:pPr>
        <w:spacing w:after="0" w:line="276" w:lineRule="auto"/>
        <w:jc w:val="center"/>
        <w:rPr>
          <w:rFonts w:cstheme="minorHAnsi"/>
          <w:i/>
        </w:rPr>
      </w:pPr>
      <w:r>
        <w:rPr>
          <w:rFonts w:cstheme="minorHAnsi"/>
          <w:i/>
        </w:rPr>
        <w:t>Topics for Discussion</w:t>
      </w:r>
    </w:p>
    <w:p w:rsidR="00036DBD" w:rsidP="0055191C" w:rsidRDefault="00036DBD" w14:paraId="113FDC65" w14:textId="77777777">
      <w:pPr>
        <w:spacing w:after="0" w:line="276" w:lineRule="auto"/>
        <w:rPr>
          <w:rFonts w:cstheme="minorHAnsi"/>
          <w:b/>
        </w:rPr>
      </w:pPr>
    </w:p>
    <w:p w:rsidR="003E4835" w:rsidP="0055191C" w:rsidRDefault="003E4835" w14:paraId="70D8149A" w14:textId="10CACFB9">
      <w:pPr>
        <w:spacing w:after="0" w:line="276" w:lineRule="auto"/>
        <w:rPr>
          <w:rFonts w:cstheme="minorHAnsi"/>
          <w:b/>
        </w:rPr>
      </w:pPr>
      <w:r>
        <w:rPr>
          <w:rFonts w:cstheme="minorHAnsi"/>
          <w:b/>
        </w:rPr>
        <w:t xml:space="preserve">Program </w:t>
      </w:r>
      <w:r w:rsidR="00491941">
        <w:rPr>
          <w:rFonts w:cstheme="minorHAnsi"/>
          <w:b/>
        </w:rPr>
        <w:t>administration</w:t>
      </w:r>
    </w:p>
    <w:p w:rsidR="00890476" w:rsidP="0055191C" w:rsidRDefault="00890476" w14:paraId="229DBEA0" w14:textId="233A6C31">
      <w:pPr>
        <w:pStyle w:val="Bullet"/>
        <w:tabs>
          <w:tab w:val="clear" w:pos="432"/>
        </w:tabs>
        <w:spacing w:after="0" w:line="276" w:lineRule="auto"/>
        <w:ind w:left="720" w:hanging="360"/>
        <w:rPr>
          <w:rFonts w:asciiTheme="minorHAnsi" w:hAnsiTheme="minorHAnsi" w:cstheme="minorHAnsi"/>
          <w:sz w:val="22"/>
          <w:szCs w:val="22"/>
        </w:rPr>
      </w:pPr>
      <w:r>
        <w:rPr>
          <w:rFonts w:asciiTheme="minorHAnsi" w:hAnsiTheme="minorHAnsi" w:cstheme="minorHAnsi"/>
          <w:sz w:val="22"/>
          <w:szCs w:val="22"/>
        </w:rPr>
        <w:t>Review information obtained about the organization during previous conversations</w:t>
      </w:r>
      <w:r w:rsidR="00893E73">
        <w:rPr>
          <w:rFonts w:asciiTheme="minorHAnsi" w:hAnsiTheme="minorHAnsi" w:cstheme="minorHAnsi"/>
          <w:sz w:val="22"/>
          <w:szCs w:val="22"/>
        </w:rPr>
        <w:t>.</w:t>
      </w:r>
    </w:p>
    <w:p w:rsidR="003E4835" w:rsidP="0055191C" w:rsidRDefault="003E4835" w14:paraId="5FFE5882" w14:textId="7D8FD4D1">
      <w:pPr>
        <w:pStyle w:val="Bullet"/>
        <w:tabs>
          <w:tab w:val="clear" w:pos="432"/>
        </w:tabs>
        <w:spacing w:after="0" w:line="276" w:lineRule="auto"/>
        <w:ind w:left="720" w:hanging="360"/>
        <w:rPr>
          <w:rFonts w:asciiTheme="minorHAnsi" w:hAnsiTheme="minorHAnsi" w:cstheme="minorHAnsi"/>
          <w:sz w:val="22"/>
          <w:szCs w:val="22"/>
        </w:rPr>
      </w:pPr>
      <w:r>
        <w:rPr>
          <w:rFonts w:asciiTheme="minorHAnsi" w:hAnsiTheme="minorHAnsi" w:cstheme="minorHAnsi"/>
          <w:sz w:val="22"/>
          <w:szCs w:val="22"/>
        </w:rPr>
        <w:t xml:space="preserve">What organizations and partners operate the program? What are their roles? (e.g., child welfare agency; courts; </w:t>
      </w:r>
      <w:r w:rsidR="006A64BF">
        <w:rPr>
          <w:rFonts w:asciiTheme="minorHAnsi" w:hAnsiTheme="minorHAnsi" w:cstheme="minorHAnsi"/>
          <w:sz w:val="22"/>
          <w:szCs w:val="22"/>
        </w:rPr>
        <w:t xml:space="preserve">community-based family services organization; </w:t>
      </w:r>
      <w:r>
        <w:rPr>
          <w:rFonts w:asciiTheme="minorHAnsi" w:hAnsiTheme="minorHAnsi" w:cstheme="minorHAnsi"/>
          <w:sz w:val="22"/>
          <w:szCs w:val="22"/>
        </w:rPr>
        <w:t>behavioral health service providers; substance use treatment providers; other state/local agencies)</w:t>
      </w:r>
    </w:p>
    <w:p w:rsidRPr="008A4536" w:rsidR="008A4536" w:rsidP="0055191C" w:rsidRDefault="008A4536" w14:paraId="3686E7D8" w14:textId="132EC261">
      <w:pPr>
        <w:pStyle w:val="Bullet"/>
        <w:tabs>
          <w:tab w:val="clear" w:pos="432"/>
          <w:tab w:val="left" w:pos="720"/>
        </w:tabs>
        <w:spacing w:after="0" w:line="276" w:lineRule="auto"/>
        <w:ind w:hanging="72"/>
        <w:rPr>
          <w:rFonts w:asciiTheme="minorHAnsi" w:hAnsiTheme="minorHAnsi" w:cstheme="minorHAnsi"/>
          <w:sz w:val="22"/>
          <w:szCs w:val="22"/>
        </w:rPr>
      </w:pPr>
      <w:r>
        <w:rPr>
          <w:rFonts w:asciiTheme="minorHAnsi" w:hAnsiTheme="minorHAnsi" w:cstheme="minorHAnsi"/>
          <w:sz w:val="22"/>
          <w:szCs w:val="22"/>
        </w:rPr>
        <w:t>Is there a specific technical assistance provider</w:t>
      </w:r>
      <w:r w:rsidR="005B633E">
        <w:rPr>
          <w:rFonts w:asciiTheme="minorHAnsi" w:hAnsiTheme="minorHAnsi" w:cstheme="minorHAnsi"/>
          <w:sz w:val="22"/>
          <w:szCs w:val="22"/>
        </w:rPr>
        <w:t xml:space="preserve"> with whom they work</w:t>
      </w:r>
      <w:r>
        <w:rPr>
          <w:rFonts w:asciiTheme="minorHAnsi" w:hAnsiTheme="minorHAnsi" w:cstheme="minorHAnsi"/>
          <w:sz w:val="22"/>
          <w:szCs w:val="22"/>
        </w:rPr>
        <w:t>?</w:t>
      </w:r>
    </w:p>
    <w:p w:rsidRPr="00F22175" w:rsidR="003E4835" w:rsidP="0055191C" w:rsidRDefault="003E4835" w14:paraId="3B9668B7" w14:textId="77777777">
      <w:pPr>
        <w:pStyle w:val="Bullet"/>
        <w:tabs>
          <w:tab w:val="clear" w:pos="432"/>
          <w:tab w:val="left" w:pos="720"/>
        </w:tabs>
        <w:spacing w:after="0" w:line="276" w:lineRule="auto"/>
        <w:ind w:hanging="72"/>
        <w:rPr>
          <w:rFonts w:asciiTheme="minorHAnsi" w:hAnsiTheme="minorHAnsi" w:cstheme="minorHAnsi"/>
          <w:sz w:val="22"/>
          <w:szCs w:val="22"/>
        </w:rPr>
      </w:pPr>
      <w:r w:rsidRPr="001457D1">
        <w:rPr>
          <w:rFonts w:asciiTheme="minorHAnsi" w:hAnsiTheme="minorHAnsi" w:cstheme="minorHAnsi"/>
          <w:sz w:val="22"/>
          <w:szCs w:val="22"/>
        </w:rPr>
        <w:t xml:space="preserve">What are </w:t>
      </w:r>
      <w:r>
        <w:rPr>
          <w:rFonts w:asciiTheme="minorHAnsi" w:hAnsiTheme="minorHAnsi" w:cstheme="minorHAnsi"/>
          <w:sz w:val="22"/>
          <w:szCs w:val="22"/>
        </w:rPr>
        <w:t>the program’s</w:t>
      </w:r>
      <w:r w:rsidRPr="001457D1">
        <w:rPr>
          <w:rFonts w:asciiTheme="minorHAnsi" w:hAnsiTheme="minorHAnsi" w:cstheme="minorHAnsi"/>
          <w:sz w:val="22"/>
          <w:szCs w:val="22"/>
        </w:rPr>
        <w:t xml:space="preserve"> funding sources?</w:t>
      </w:r>
    </w:p>
    <w:p w:rsidR="003E4835" w:rsidP="0055191C" w:rsidRDefault="003E4835" w14:paraId="24BC8F74" w14:textId="77777777">
      <w:pPr>
        <w:spacing w:after="0" w:line="276" w:lineRule="auto"/>
        <w:rPr>
          <w:rFonts w:cstheme="minorHAnsi"/>
          <w:b/>
        </w:rPr>
      </w:pPr>
    </w:p>
    <w:p w:rsidR="008A4536" w:rsidP="0055191C" w:rsidRDefault="008A4536" w14:paraId="15FC4BEE" w14:textId="276219B4">
      <w:pPr>
        <w:spacing w:after="0" w:line="276" w:lineRule="auto"/>
        <w:rPr>
          <w:rFonts w:cstheme="minorHAnsi"/>
          <w:b/>
        </w:rPr>
      </w:pPr>
      <w:r>
        <w:rPr>
          <w:rFonts w:cstheme="minorHAnsi"/>
          <w:b/>
        </w:rPr>
        <w:t>Program design</w:t>
      </w:r>
    </w:p>
    <w:p w:rsidR="00491941" w:rsidP="0055191C" w:rsidRDefault="00491941" w14:paraId="5B538FA3" w14:textId="3AD7D56D">
      <w:pPr>
        <w:pStyle w:val="Bullet"/>
        <w:tabs>
          <w:tab w:val="clear" w:pos="432"/>
        </w:tabs>
        <w:spacing w:after="0" w:line="276" w:lineRule="auto"/>
        <w:ind w:left="720" w:hanging="360"/>
        <w:rPr>
          <w:rFonts w:asciiTheme="minorHAnsi" w:hAnsiTheme="minorHAnsi" w:cstheme="minorHAnsi"/>
          <w:sz w:val="22"/>
          <w:szCs w:val="22"/>
        </w:rPr>
      </w:pPr>
      <w:r>
        <w:rPr>
          <w:rFonts w:asciiTheme="minorHAnsi" w:hAnsiTheme="minorHAnsi" w:cstheme="minorHAnsi"/>
          <w:sz w:val="22"/>
          <w:szCs w:val="22"/>
        </w:rPr>
        <w:t>Review the components of the program, including any recent or planned adjustments or enhancements</w:t>
      </w:r>
      <w:r w:rsidR="00076E59">
        <w:rPr>
          <w:rFonts w:asciiTheme="minorHAnsi" w:hAnsiTheme="minorHAnsi" w:cstheme="minorHAnsi"/>
          <w:sz w:val="22"/>
          <w:szCs w:val="22"/>
        </w:rPr>
        <w:t xml:space="preserve"> to the program</w:t>
      </w:r>
      <w:r>
        <w:rPr>
          <w:rFonts w:asciiTheme="minorHAnsi" w:hAnsiTheme="minorHAnsi" w:cstheme="minorHAnsi"/>
          <w:sz w:val="22"/>
          <w:szCs w:val="22"/>
        </w:rPr>
        <w:t>.</w:t>
      </w:r>
    </w:p>
    <w:p w:rsidR="008A4536" w:rsidP="0055191C" w:rsidRDefault="008A4536" w14:paraId="29F8CFE7" w14:textId="4B5396F5">
      <w:pPr>
        <w:pStyle w:val="Bullet"/>
        <w:tabs>
          <w:tab w:val="clear" w:pos="432"/>
        </w:tabs>
        <w:spacing w:after="0" w:line="276" w:lineRule="auto"/>
        <w:ind w:left="720" w:hanging="360"/>
        <w:rPr>
          <w:rFonts w:asciiTheme="minorHAnsi" w:hAnsiTheme="minorHAnsi" w:cstheme="minorHAnsi"/>
          <w:sz w:val="22"/>
          <w:szCs w:val="22"/>
        </w:rPr>
      </w:pPr>
      <w:r>
        <w:rPr>
          <w:rFonts w:asciiTheme="minorHAnsi" w:hAnsiTheme="minorHAnsi" w:cstheme="minorHAnsi"/>
          <w:sz w:val="22"/>
          <w:szCs w:val="22"/>
        </w:rPr>
        <w:t>What are the program</w:t>
      </w:r>
      <w:r w:rsidR="00491941">
        <w:rPr>
          <w:rFonts w:asciiTheme="minorHAnsi" w:hAnsiTheme="minorHAnsi" w:cstheme="minorHAnsi"/>
          <w:sz w:val="22"/>
          <w:szCs w:val="22"/>
        </w:rPr>
        <w:t xml:space="preserve"> goals overall and for each component</w:t>
      </w:r>
      <w:r>
        <w:rPr>
          <w:rFonts w:asciiTheme="minorHAnsi" w:hAnsiTheme="minorHAnsi" w:cstheme="minorHAnsi"/>
          <w:sz w:val="22"/>
          <w:szCs w:val="22"/>
        </w:rPr>
        <w:t>?</w:t>
      </w:r>
    </w:p>
    <w:p w:rsidR="008A4536" w:rsidP="0055191C" w:rsidRDefault="008A4536" w14:paraId="1922D1D7" w14:textId="3D6163E7">
      <w:pPr>
        <w:pStyle w:val="Bullet"/>
        <w:tabs>
          <w:tab w:val="clear" w:pos="432"/>
        </w:tabs>
        <w:spacing w:after="0" w:line="276" w:lineRule="auto"/>
        <w:ind w:left="720" w:hanging="360"/>
        <w:rPr>
          <w:rFonts w:asciiTheme="minorHAnsi" w:hAnsiTheme="minorHAnsi" w:cstheme="minorHAnsi"/>
          <w:sz w:val="22"/>
          <w:szCs w:val="22"/>
        </w:rPr>
      </w:pPr>
      <w:r w:rsidRPr="001457D1">
        <w:rPr>
          <w:rFonts w:asciiTheme="minorHAnsi" w:hAnsiTheme="minorHAnsi" w:cstheme="minorHAnsi"/>
          <w:sz w:val="22"/>
          <w:szCs w:val="22"/>
        </w:rPr>
        <w:t xml:space="preserve">How does </w:t>
      </w:r>
      <w:r>
        <w:rPr>
          <w:rFonts w:asciiTheme="minorHAnsi" w:hAnsiTheme="minorHAnsi" w:cstheme="minorHAnsi"/>
          <w:sz w:val="22"/>
          <w:szCs w:val="22"/>
        </w:rPr>
        <w:t>recovery coaching fit into the program model?</w:t>
      </w:r>
    </w:p>
    <w:p w:rsidRPr="008A4536" w:rsidR="00A935EB" w:rsidP="0055191C" w:rsidRDefault="00A935EB" w14:paraId="588C426B" w14:textId="3AD85D41">
      <w:pPr>
        <w:pStyle w:val="Bullet"/>
        <w:tabs>
          <w:tab w:val="clear" w:pos="432"/>
        </w:tabs>
        <w:spacing w:after="0" w:line="276" w:lineRule="auto"/>
        <w:ind w:left="720" w:hanging="360"/>
        <w:rPr>
          <w:rFonts w:asciiTheme="minorHAnsi" w:hAnsiTheme="minorHAnsi" w:cstheme="minorHAnsi"/>
          <w:sz w:val="22"/>
          <w:szCs w:val="22"/>
        </w:rPr>
      </w:pPr>
      <w:r>
        <w:rPr>
          <w:rFonts w:asciiTheme="minorHAnsi" w:hAnsiTheme="minorHAnsi" w:cstheme="minorHAnsi"/>
          <w:sz w:val="22"/>
          <w:szCs w:val="22"/>
        </w:rPr>
        <w:t>Does the program have a written logic model or theory of change?</w:t>
      </w:r>
    </w:p>
    <w:p w:rsidR="00643A85" w:rsidRDefault="00643A85" w14:paraId="0AF9ACAD" w14:textId="3D9BEEF0">
      <w:pPr>
        <w:rPr>
          <w:rFonts w:cstheme="minorHAnsi"/>
          <w:b/>
        </w:rPr>
      </w:pPr>
      <w:r>
        <w:rPr>
          <w:rFonts w:cstheme="minorHAnsi"/>
          <w:b/>
        </w:rPr>
        <w:br w:type="page"/>
      </w:r>
    </w:p>
    <w:p w:rsidR="008A4536" w:rsidP="0055191C" w:rsidRDefault="008A4536" w14:paraId="0112C879" w14:textId="40530861">
      <w:pPr>
        <w:spacing w:after="0" w:line="276" w:lineRule="auto"/>
        <w:rPr>
          <w:rFonts w:cstheme="minorHAnsi"/>
          <w:b/>
        </w:rPr>
      </w:pPr>
      <w:r>
        <w:rPr>
          <w:rFonts w:cstheme="minorHAnsi"/>
          <w:b/>
        </w:rPr>
        <w:lastRenderedPageBreak/>
        <w:t>Program location</w:t>
      </w:r>
      <w:r w:rsidR="00491941">
        <w:rPr>
          <w:rFonts w:cstheme="minorHAnsi"/>
          <w:b/>
        </w:rPr>
        <w:t>s and settings</w:t>
      </w:r>
    </w:p>
    <w:p w:rsidRPr="00070235" w:rsidR="008A4536" w:rsidP="0055191C" w:rsidRDefault="000355ED" w14:paraId="48A174BE" w14:textId="0FE231D8">
      <w:pPr>
        <w:pStyle w:val="ListParagraph"/>
        <w:numPr>
          <w:ilvl w:val="0"/>
          <w:numId w:val="5"/>
        </w:numPr>
        <w:spacing w:after="0" w:line="276" w:lineRule="auto"/>
        <w:contextualSpacing w:val="0"/>
        <w:rPr>
          <w:rFonts w:cstheme="minorHAnsi"/>
        </w:rPr>
      </w:pPr>
      <w:r>
        <w:rPr>
          <w:rFonts w:cstheme="minorHAnsi"/>
        </w:rPr>
        <w:t>Review and confirm w</w:t>
      </w:r>
      <w:r w:rsidRPr="00070235" w:rsidR="008A4536">
        <w:rPr>
          <w:rFonts w:cstheme="minorHAnsi"/>
        </w:rPr>
        <w:t>here the program operate</w:t>
      </w:r>
      <w:r>
        <w:rPr>
          <w:rFonts w:cstheme="minorHAnsi"/>
        </w:rPr>
        <w:t>s</w:t>
      </w:r>
      <w:r w:rsidRPr="00070235" w:rsidR="008A4536">
        <w:rPr>
          <w:rFonts w:cstheme="minorHAnsi"/>
        </w:rPr>
        <w:t xml:space="preserve"> (e.g., statewide; one county; multiple counties</w:t>
      </w:r>
      <w:r w:rsidR="00A9190C">
        <w:rPr>
          <w:rFonts w:cstheme="minorHAnsi"/>
        </w:rPr>
        <w:t xml:space="preserve">; </w:t>
      </w:r>
      <w:r w:rsidR="00076E59">
        <w:rPr>
          <w:rFonts w:cstheme="minorHAnsi"/>
        </w:rPr>
        <w:t>multiple offices per county</w:t>
      </w:r>
      <w:r w:rsidRPr="00070235" w:rsidR="008A4536">
        <w:rPr>
          <w:rFonts w:cstheme="minorHAnsi"/>
        </w:rPr>
        <w:t>)</w:t>
      </w:r>
    </w:p>
    <w:p w:rsidRPr="000355ED" w:rsidR="008A4536" w:rsidP="0055191C" w:rsidRDefault="000355ED" w14:paraId="5F240C2C" w14:textId="03E3CA20">
      <w:pPr>
        <w:pStyle w:val="ListParagraph"/>
        <w:numPr>
          <w:ilvl w:val="0"/>
          <w:numId w:val="5"/>
        </w:numPr>
        <w:spacing w:after="0" w:line="276" w:lineRule="auto"/>
        <w:contextualSpacing w:val="0"/>
        <w:rPr>
          <w:rFonts w:cstheme="minorHAnsi"/>
        </w:rPr>
      </w:pPr>
      <w:r w:rsidRPr="000355ED">
        <w:rPr>
          <w:rFonts w:cstheme="minorHAnsi"/>
        </w:rPr>
        <w:t xml:space="preserve">Review the number of </w:t>
      </w:r>
      <w:r w:rsidRPr="000355ED" w:rsidR="008A4536">
        <w:rPr>
          <w:rFonts w:cstheme="minorHAnsi"/>
        </w:rPr>
        <w:t>locations</w:t>
      </w:r>
      <w:r w:rsidRPr="000355ED" w:rsidR="00A9190C">
        <w:rPr>
          <w:rFonts w:cstheme="minorHAnsi"/>
        </w:rPr>
        <w:t xml:space="preserve"> for enrolling parents</w:t>
      </w:r>
      <w:r>
        <w:rPr>
          <w:rFonts w:cstheme="minorHAnsi"/>
        </w:rPr>
        <w:t>.</w:t>
      </w:r>
      <w:r w:rsidR="00076E59">
        <w:rPr>
          <w:rFonts w:cstheme="minorHAnsi"/>
        </w:rPr>
        <w:t xml:space="preserve"> </w:t>
      </w:r>
      <w:r w:rsidRPr="000355ED" w:rsidR="008A4536">
        <w:rPr>
          <w:rFonts w:cstheme="minorHAnsi"/>
        </w:rPr>
        <w:t xml:space="preserve">To what extent does the program differ by location? (e.g., </w:t>
      </w:r>
      <w:r w:rsidR="00702D7C">
        <w:rPr>
          <w:rFonts w:cstheme="minorHAnsi"/>
        </w:rPr>
        <w:t>referral</w:t>
      </w:r>
      <w:r w:rsidRPr="000355ED" w:rsidR="008A4536">
        <w:rPr>
          <w:rFonts w:cstheme="minorHAnsi"/>
        </w:rPr>
        <w:t xml:space="preserve"> process; program services; partners involved</w:t>
      </w:r>
      <w:r w:rsidR="002260A7">
        <w:rPr>
          <w:rFonts w:cstheme="minorHAnsi"/>
        </w:rPr>
        <w:t>; level of support from partners and other key stakeholders</w:t>
      </w:r>
      <w:r w:rsidRPr="000355ED" w:rsidR="008A4536">
        <w:rPr>
          <w:rFonts w:cstheme="minorHAnsi"/>
        </w:rPr>
        <w:t>)</w:t>
      </w:r>
    </w:p>
    <w:p w:rsidR="00250FB0" w:rsidP="0055191C" w:rsidRDefault="008A4536" w14:paraId="3A67F5DC" w14:textId="77777777">
      <w:pPr>
        <w:pStyle w:val="ListParagraph"/>
        <w:numPr>
          <w:ilvl w:val="0"/>
          <w:numId w:val="5"/>
        </w:numPr>
        <w:spacing w:after="0" w:line="276" w:lineRule="auto"/>
        <w:contextualSpacing w:val="0"/>
        <w:rPr>
          <w:rFonts w:cstheme="minorHAnsi"/>
        </w:rPr>
      </w:pPr>
      <w:r w:rsidRPr="00070235">
        <w:rPr>
          <w:rFonts w:cstheme="minorHAnsi"/>
        </w:rPr>
        <w:t>How is the program coordinated across multiple locations?</w:t>
      </w:r>
    </w:p>
    <w:p w:rsidRPr="00250FB0" w:rsidR="00250FB0" w:rsidP="00250FB0" w:rsidRDefault="00250FB0" w14:paraId="18D7DEE9" w14:textId="77777777">
      <w:pPr>
        <w:pStyle w:val="ListParagraph"/>
        <w:spacing w:after="0" w:line="276" w:lineRule="auto"/>
        <w:contextualSpacing w:val="0"/>
        <w:rPr>
          <w:rFonts w:cstheme="minorHAnsi"/>
        </w:rPr>
      </w:pPr>
    </w:p>
    <w:p w:rsidRPr="000856A7" w:rsidR="00250FB0" w:rsidP="000856A7" w:rsidRDefault="00250FB0" w14:paraId="5127E1D7" w14:textId="54CDDAA8">
      <w:pPr>
        <w:spacing w:after="0" w:line="276" w:lineRule="auto"/>
        <w:rPr>
          <w:rFonts w:cstheme="minorHAnsi"/>
        </w:rPr>
      </w:pPr>
      <w:r w:rsidRPr="000856A7">
        <w:rPr>
          <w:rFonts w:eastAsia="Times New Roman" w:cstheme="minorHAnsi"/>
          <w:b/>
          <w:color w:val="000000"/>
        </w:rPr>
        <w:t xml:space="preserve">Service </w:t>
      </w:r>
      <w:r w:rsidR="000512CD">
        <w:rPr>
          <w:rFonts w:eastAsia="Times New Roman" w:cstheme="minorHAnsi"/>
          <w:b/>
          <w:color w:val="000000"/>
        </w:rPr>
        <w:t>e</w:t>
      </w:r>
      <w:r w:rsidRPr="000856A7">
        <w:rPr>
          <w:rFonts w:eastAsia="Times New Roman" w:cstheme="minorHAnsi"/>
          <w:b/>
          <w:color w:val="000000"/>
        </w:rPr>
        <w:t>nvironment</w:t>
      </w:r>
    </w:p>
    <w:p w:rsidRPr="000856A7" w:rsidR="00250FB0" w:rsidP="000355ED" w:rsidRDefault="00250FB0" w14:paraId="6360582D" w14:textId="441F63A6">
      <w:pPr>
        <w:pStyle w:val="ListParagraph"/>
        <w:numPr>
          <w:ilvl w:val="0"/>
          <w:numId w:val="5"/>
        </w:numPr>
        <w:spacing w:after="0" w:line="276" w:lineRule="auto"/>
        <w:rPr>
          <w:rFonts w:cstheme="minorHAnsi"/>
        </w:rPr>
      </w:pPr>
      <w:r w:rsidRPr="000856A7">
        <w:rPr>
          <w:rFonts w:eastAsia="Times New Roman" w:cstheme="minorHAnsi"/>
          <w:color w:val="000000"/>
        </w:rPr>
        <w:t>Identify other related programs or services available to the target population within organization or the broader community</w:t>
      </w:r>
      <w:r w:rsidRPr="000856A7" w:rsidR="000355ED">
        <w:rPr>
          <w:rFonts w:eastAsia="Times New Roman" w:cstheme="minorHAnsi"/>
          <w:color w:val="000000"/>
        </w:rPr>
        <w:t>. If multiple communities, review for each.</w:t>
      </w:r>
    </w:p>
    <w:p w:rsidRPr="000856A7" w:rsidR="00250FB0" w:rsidP="00250FB0" w:rsidRDefault="00250FB0" w14:paraId="2E102F84" w14:textId="42FE0F09">
      <w:pPr>
        <w:pStyle w:val="ListParagraph"/>
        <w:numPr>
          <w:ilvl w:val="0"/>
          <w:numId w:val="5"/>
        </w:numPr>
        <w:spacing w:after="0" w:line="276" w:lineRule="auto"/>
        <w:rPr>
          <w:rFonts w:cstheme="minorHAnsi"/>
        </w:rPr>
      </w:pPr>
      <w:r w:rsidRPr="000856A7">
        <w:rPr>
          <w:rFonts w:eastAsia="Times New Roman" w:cstheme="minorHAnsi"/>
          <w:color w:val="000000"/>
        </w:rPr>
        <w:t>What are the “usual services” if participants were not offered this program?</w:t>
      </w:r>
    </w:p>
    <w:p w:rsidR="008A4536" w:rsidP="00070235" w:rsidRDefault="008A4536" w14:paraId="6DD91483" w14:textId="77777777">
      <w:pPr>
        <w:spacing w:after="0" w:line="276" w:lineRule="auto"/>
        <w:rPr>
          <w:rFonts w:cstheme="minorHAnsi"/>
          <w:b/>
        </w:rPr>
      </w:pPr>
    </w:p>
    <w:p w:rsidR="003A4215" w:rsidP="00070235" w:rsidRDefault="00DC7C25" w14:paraId="7AC1E0B6" w14:textId="65152000">
      <w:pPr>
        <w:spacing w:after="0" w:line="276" w:lineRule="auto"/>
        <w:rPr>
          <w:rFonts w:cstheme="minorHAnsi"/>
          <w:b/>
        </w:rPr>
      </w:pPr>
      <w:r>
        <w:rPr>
          <w:rFonts w:cstheme="minorHAnsi"/>
          <w:b/>
        </w:rPr>
        <w:t>Target population</w:t>
      </w:r>
    </w:p>
    <w:p w:rsidRPr="00DC7C25" w:rsidR="00DC7C25" w:rsidP="00070235" w:rsidRDefault="00DC7C25" w14:paraId="20F4D815" w14:textId="42334D05">
      <w:pPr>
        <w:pStyle w:val="ListParagraph"/>
        <w:numPr>
          <w:ilvl w:val="0"/>
          <w:numId w:val="3"/>
        </w:numPr>
        <w:spacing w:after="0" w:line="276" w:lineRule="auto"/>
        <w:contextualSpacing w:val="0"/>
        <w:rPr>
          <w:rFonts w:cstheme="minorHAnsi"/>
          <w:b/>
        </w:rPr>
      </w:pPr>
      <w:r>
        <w:rPr>
          <w:rFonts w:cstheme="minorHAnsi"/>
        </w:rPr>
        <w:t>What is the target population?</w:t>
      </w:r>
    </w:p>
    <w:p w:rsidRPr="0099422A" w:rsidR="00DC7C25" w:rsidP="00070235" w:rsidRDefault="0099422A" w14:paraId="451E95F4" w14:textId="5EFD657D">
      <w:pPr>
        <w:pStyle w:val="ListParagraph"/>
        <w:numPr>
          <w:ilvl w:val="0"/>
          <w:numId w:val="3"/>
        </w:numPr>
        <w:spacing w:after="0" w:line="276" w:lineRule="auto"/>
        <w:contextualSpacing w:val="0"/>
        <w:rPr>
          <w:rFonts w:cstheme="minorHAnsi"/>
          <w:b/>
        </w:rPr>
      </w:pPr>
      <w:r>
        <w:rPr>
          <w:rFonts w:cstheme="minorHAnsi"/>
        </w:rPr>
        <w:t>At what point in the child welfare system does the program identify eligible parents/families? (e.g., at risk of entering CW system; report of CA/N; children already removed from home)</w:t>
      </w:r>
    </w:p>
    <w:p w:rsidRPr="00A9190C" w:rsidR="0099422A" w:rsidP="00070235" w:rsidRDefault="0099422A" w14:paraId="2FD37A09" w14:textId="0794ECAE">
      <w:pPr>
        <w:pStyle w:val="ListParagraph"/>
        <w:numPr>
          <w:ilvl w:val="0"/>
          <w:numId w:val="3"/>
        </w:numPr>
        <w:spacing w:after="0" w:line="276" w:lineRule="auto"/>
        <w:contextualSpacing w:val="0"/>
        <w:rPr>
          <w:rFonts w:cstheme="minorHAnsi"/>
          <w:b/>
        </w:rPr>
      </w:pPr>
      <w:r>
        <w:rPr>
          <w:rFonts w:cstheme="minorHAnsi"/>
        </w:rPr>
        <w:t>How are eligible parents/families identified</w:t>
      </w:r>
      <w:r w:rsidR="008D5988">
        <w:rPr>
          <w:rFonts w:cstheme="minorHAnsi"/>
        </w:rPr>
        <w:t xml:space="preserve"> and referred</w:t>
      </w:r>
      <w:r>
        <w:rPr>
          <w:rFonts w:cstheme="minorHAnsi"/>
        </w:rPr>
        <w:t>?</w:t>
      </w:r>
      <w:r w:rsidR="00250FB0">
        <w:rPr>
          <w:rFonts w:cstheme="minorHAnsi"/>
        </w:rPr>
        <w:t xml:space="preserve"> Identify key referral sources.</w:t>
      </w:r>
    </w:p>
    <w:p w:rsidRPr="00A9190C" w:rsidR="00A9190C" w:rsidP="00070235" w:rsidRDefault="00A9190C" w14:paraId="07AC0680" w14:textId="1C86314A">
      <w:pPr>
        <w:pStyle w:val="ListParagraph"/>
        <w:numPr>
          <w:ilvl w:val="0"/>
          <w:numId w:val="3"/>
        </w:numPr>
        <w:spacing w:after="0" w:line="276" w:lineRule="auto"/>
        <w:contextualSpacing w:val="0"/>
        <w:rPr>
          <w:rFonts w:cstheme="minorHAnsi"/>
        </w:rPr>
      </w:pPr>
      <w:r w:rsidRPr="00A9190C">
        <w:rPr>
          <w:rFonts w:cstheme="minorHAnsi"/>
        </w:rPr>
        <w:t>What are the eligibility criteria?</w:t>
      </w:r>
    </w:p>
    <w:p w:rsidR="00070235" w:rsidP="00070235" w:rsidRDefault="00070235" w14:paraId="00AC7B72" w14:textId="77777777">
      <w:pPr>
        <w:spacing w:after="0" w:line="276" w:lineRule="auto"/>
        <w:rPr>
          <w:rFonts w:cstheme="minorHAnsi"/>
          <w:b/>
        </w:rPr>
      </w:pPr>
    </w:p>
    <w:p w:rsidR="00DC7C25" w:rsidP="00070235" w:rsidRDefault="00DC7C25" w14:paraId="609F949C" w14:textId="32E6FDDB">
      <w:pPr>
        <w:spacing w:after="0" w:line="276" w:lineRule="auto"/>
        <w:rPr>
          <w:rFonts w:cstheme="minorHAnsi"/>
          <w:b/>
        </w:rPr>
      </w:pPr>
      <w:r>
        <w:rPr>
          <w:rFonts w:cstheme="minorHAnsi"/>
          <w:b/>
        </w:rPr>
        <w:t>Enrollment</w:t>
      </w:r>
    </w:p>
    <w:p w:rsidR="000856A7" w:rsidP="00250FB0" w:rsidRDefault="004C3557" w14:paraId="06AADD76" w14:textId="09C7A2B3">
      <w:pPr>
        <w:pStyle w:val="Bullet"/>
        <w:tabs>
          <w:tab w:val="clear" w:pos="432"/>
          <w:tab w:val="left" w:pos="720"/>
        </w:tabs>
        <w:spacing w:after="0" w:line="276" w:lineRule="auto"/>
        <w:ind w:hanging="72"/>
        <w:rPr>
          <w:rFonts w:asciiTheme="minorHAnsi" w:hAnsiTheme="minorHAnsi" w:cstheme="minorHAnsi"/>
          <w:sz w:val="22"/>
          <w:szCs w:val="22"/>
        </w:rPr>
      </w:pPr>
      <w:r>
        <w:rPr>
          <w:rFonts w:asciiTheme="minorHAnsi" w:hAnsiTheme="minorHAnsi" w:cstheme="minorHAnsi"/>
          <w:sz w:val="22"/>
          <w:szCs w:val="22"/>
        </w:rPr>
        <w:t>Once eligible parents/families are identified</w:t>
      </w:r>
      <w:r w:rsidR="00702D7C">
        <w:rPr>
          <w:rFonts w:asciiTheme="minorHAnsi" w:hAnsiTheme="minorHAnsi" w:cstheme="minorHAnsi"/>
          <w:sz w:val="22"/>
          <w:szCs w:val="22"/>
        </w:rPr>
        <w:t xml:space="preserve"> and referred</w:t>
      </w:r>
      <w:r>
        <w:rPr>
          <w:rFonts w:asciiTheme="minorHAnsi" w:hAnsiTheme="minorHAnsi" w:cstheme="minorHAnsi"/>
          <w:sz w:val="22"/>
          <w:szCs w:val="22"/>
        </w:rPr>
        <w:t>, what is the enrollment process?</w:t>
      </w:r>
    </w:p>
    <w:p w:rsidR="005B633E" w:rsidP="005B633E" w:rsidRDefault="005B633E" w14:paraId="21E834E8" w14:textId="77777777">
      <w:pPr>
        <w:pStyle w:val="Bullet"/>
        <w:numPr>
          <w:ilvl w:val="1"/>
          <w:numId w:val="2"/>
        </w:numPr>
        <w:tabs>
          <w:tab w:val="clear" w:pos="432"/>
        </w:tabs>
        <w:spacing w:after="0" w:line="276" w:lineRule="auto"/>
        <w:rPr>
          <w:rFonts w:asciiTheme="minorHAnsi" w:hAnsiTheme="minorHAnsi" w:cstheme="minorHAnsi"/>
          <w:sz w:val="22"/>
          <w:szCs w:val="22"/>
        </w:rPr>
      </w:pPr>
      <w:r>
        <w:rPr>
          <w:rFonts w:asciiTheme="minorHAnsi" w:hAnsiTheme="minorHAnsi" w:cstheme="minorHAnsi"/>
          <w:sz w:val="22"/>
          <w:szCs w:val="22"/>
        </w:rPr>
        <w:t xml:space="preserve">What are the program intake and enrollment steps? </w:t>
      </w:r>
    </w:p>
    <w:p w:rsidR="005B633E" w:rsidP="005B633E" w:rsidRDefault="005B633E" w14:paraId="644264D2" w14:textId="77777777">
      <w:pPr>
        <w:pStyle w:val="Bullet"/>
        <w:numPr>
          <w:ilvl w:val="1"/>
          <w:numId w:val="2"/>
        </w:numPr>
        <w:tabs>
          <w:tab w:val="clear" w:pos="432"/>
        </w:tabs>
        <w:spacing w:after="0" w:line="276" w:lineRule="auto"/>
        <w:rPr>
          <w:rFonts w:asciiTheme="minorHAnsi" w:hAnsiTheme="minorHAnsi" w:cstheme="minorHAnsi"/>
          <w:sz w:val="22"/>
          <w:szCs w:val="22"/>
        </w:rPr>
      </w:pPr>
      <w:r>
        <w:rPr>
          <w:rFonts w:asciiTheme="minorHAnsi" w:hAnsiTheme="minorHAnsi" w:cstheme="minorHAnsi"/>
          <w:sz w:val="22"/>
          <w:szCs w:val="22"/>
        </w:rPr>
        <w:t>Where does intake and enrollment take place (e.g., number and type of enrollment locations)?</w:t>
      </w:r>
    </w:p>
    <w:p w:rsidRPr="001457D1" w:rsidR="005B633E" w:rsidP="005B633E" w:rsidRDefault="005B633E" w14:paraId="6222C380" w14:textId="77777777">
      <w:pPr>
        <w:pStyle w:val="Bullet"/>
        <w:numPr>
          <w:ilvl w:val="1"/>
          <w:numId w:val="2"/>
        </w:numPr>
        <w:tabs>
          <w:tab w:val="clear" w:pos="432"/>
        </w:tabs>
        <w:spacing w:after="0" w:line="276" w:lineRule="auto"/>
        <w:rPr>
          <w:rFonts w:asciiTheme="minorHAnsi" w:hAnsiTheme="minorHAnsi" w:cstheme="minorHAnsi"/>
          <w:sz w:val="22"/>
          <w:szCs w:val="22"/>
        </w:rPr>
      </w:pPr>
      <w:r>
        <w:rPr>
          <w:rFonts w:asciiTheme="minorHAnsi" w:hAnsiTheme="minorHAnsi" w:cstheme="minorHAnsi"/>
          <w:sz w:val="22"/>
          <w:szCs w:val="22"/>
        </w:rPr>
        <w:t xml:space="preserve">At what point in the intake and enrollment process is eligibility determined? How is eligibility determined? (probe for clinical substance use assessment vs. other method) </w:t>
      </w:r>
    </w:p>
    <w:p w:rsidRPr="000856A7" w:rsidR="00250FB0" w:rsidP="00250FB0" w:rsidRDefault="004C3557" w14:paraId="00945478" w14:textId="63FEBBAD">
      <w:pPr>
        <w:pStyle w:val="Bullet"/>
        <w:tabs>
          <w:tab w:val="clear" w:pos="432"/>
          <w:tab w:val="left" w:pos="720"/>
        </w:tabs>
        <w:spacing w:after="0" w:line="276" w:lineRule="auto"/>
        <w:ind w:hanging="72"/>
        <w:rPr>
          <w:rFonts w:asciiTheme="minorHAnsi" w:hAnsiTheme="minorHAnsi" w:cstheme="minorHAnsi"/>
          <w:sz w:val="22"/>
          <w:szCs w:val="22"/>
        </w:rPr>
      </w:pPr>
      <w:r w:rsidRPr="000856A7">
        <w:rPr>
          <w:rFonts w:asciiTheme="minorHAnsi" w:hAnsiTheme="minorHAnsi" w:cstheme="minorHAnsi"/>
          <w:sz w:val="22"/>
          <w:szCs w:val="22"/>
        </w:rPr>
        <w:t>Which staff and/or organizations facilitate enrollment?</w:t>
      </w:r>
    </w:p>
    <w:p w:rsidR="000856A7" w:rsidP="00250FB0" w:rsidRDefault="000856A7" w14:paraId="3E72C473" w14:textId="77777777">
      <w:pPr>
        <w:spacing w:after="0" w:line="276" w:lineRule="auto"/>
        <w:rPr>
          <w:rFonts w:cstheme="minorHAnsi"/>
          <w:b/>
        </w:rPr>
      </w:pPr>
    </w:p>
    <w:p w:rsidR="00250FB0" w:rsidP="00250FB0" w:rsidRDefault="00250FB0" w14:paraId="55F37740" w14:textId="24D873B9">
      <w:pPr>
        <w:spacing w:after="0" w:line="276" w:lineRule="auto"/>
        <w:rPr>
          <w:rFonts w:cstheme="minorHAnsi"/>
          <w:b/>
        </w:rPr>
      </w:pPr>
      <w:r>
        <w:rPr>
          <w:rFonts w:cstheme="minorHAnsi"/>
          <w:b/>
        </w:rPr>
        <w:t>Program capacity</w:t>
      </w:r>
    </w:p>
    <w:p w:rsidR="00702D7C" w:rsidP="00702D7C" w:rsidRDefault="00702D7C" w14:paraId="1DC5B1CC" w14:textId="38364EAB">
      <w:pPr>
        <w:pStyle w:val="Bullet"/>
        <w:tabs>
          <w:tab w:val="clear" w:pos="432"/>
          <w:tab w:val="left" w:pos="720"/>
        </w:tabs>
        <w:spacing w:after="0" w:line="276" w:lineRule="auto"/>
        <w:ind w:hanging="72"/>
        <w:rPr>
          <w:rFonts w:asciiTheme="minorHAnsi" w:hAnsiTheme="minorHAnsi" w:cstheme="minorHAnsi"/>
          <w:sz w:val="22"/>
          <w:szCs w:val="22"/>
        </w:rPr>
      </w:pPr>
      <w:r>
        <w:rPr>
          <w:rFonts w:asciiTheme="minorHAnsi" w:hAnsiTheme="minorHAnsi" w:cstheme="minorHAnsi"/>
          <w:sz w:val="22"/>
          <w:szCs w:val="22"/>
        </w:rPr>
        <w:t>What is the maximum number of parents/families the program is able to serve per year? Per month?</w:t>
      </w:r>
    </w:p>
    <w:p w:rsidR="00250FB0" w:rsidP="00250FB0" w:rsidRDefault="00250FB0" w14:paraId="7832AFD5" w14:textId="1674CB9E">
      <w:pPr>
        <w:pStyle w:val="Bullet"/>
        <w:tabs>
          <w:tab w:val="clear" w:pos="432"/>
          <w:tab w:val="left" w:pos="720"/>
        </w:tabs>
        <w:spacing w:after="0" w:line="276" w:lineRule="auto"/>
        <w:ind w:hanging="72"/>
        <w:rPr>
          <w:rFonts w:asciiTheme="minorHAnsi" w:hAnsiTheme="minorHAnsi" w:cstheme="minorHAnsi"/>
          <w:sz w:val="22"/>
          <w:szCs w:val="22"/>
        </w:rPr>
      </w:pPr>
      <w:r>
        <w:rPr>
          <w:rFonts w:asciiTheme="minorHAnsi" w:hAnsiTheme="minorHAnsi" w:cstheme="minorHAnsi"/>
          <w:sz w:val="22"/>
          <w:szCs w:val="22"/>
        </w:rPr>
        <w:t xml:space="preserve">How many parents/families does the program </w:t>
      </w:r>
      <w:r w:rsidR="00702D7C">
        <w:rPr>
          <w:rFonts w:asciiTheme="minorHAnsi" w:hAnsiTheme="minorHAnsi" w:cstheme="minorHAnsi"/>
          <w:sz w:val="22"/>
          <w:szCs w:val="22"/>
        </w:rPr>
        <w:t xml:space="preserve">actually </w:t>
      </w:r>
      <w:r>
        <w:rPr>
          <w:rFonts w:asciiTheme="minorHAnsi" w:hAnsiTheme="minorHAnsi" w:cstheme="minorHAnsi"/>
          <w:sz w:val="22"/>
          <w:szCs w:val="22"/>
        </w:rPr>
        <w:t>serve per year? Per month?</w:t>
      </w:r>
    </w:p>
    <w:p w:rsidRPr="004C3557" w:rsidR="00250FB0" w:rsidP="00250FB0" w:rsidRDefault="00250FB0" w14:paraId="4B907990" w14:textId="77777777">
      <w:pPr>
        <w:pStyle w:val="ListParagraph"/>
        <w:numPr>
          <w:ilvl w:val="0"/>
          <w:numId w:val="3"/>
        </w:numPr>
        <w:spacing w:after="0"/>
        <w:contextualSpacing w:val="0"/>
        <w:rPr>
          <w:rFonts w:cstheme="minorHAnsi"/>
        </w:rPr>
      </w:pPr>
      <w:r w:rsidRPr="004C3557">
        <w:rPr>
          <w:rFonts w:cstheme="minorHAnsi"/>
        </w:rPr>
        <w:t xml:space="preserve">How many parents/families </w:t>
      </w:r>
      <w:r>
        <w:rPr>
          <w:rFonts w:cstheme="minorHAnsi"/>
        </w:rPr>
        <w:t>do you project to serve in the future?</w:t>
      </w:r>
    </w:p>
    <w:p w:rsidRPr="00250FB0" w:rsidR="00250FB0" w:rsidP="000355ED" w:rsidRDefault="00250FB0" w14:paraId="31959649" w14:textId="77777777">
      <w:pPr>
        <w:spacing w:after="0" w:line="276" w:lineRule="auto"/>
        <w:rPr>
          <w:rFonts w:cstheme="minorHAnsi"/>
        </w:rPr>
      </w:pPr>
    </w:p>
    <w:p w:rsidRPr="003A4215" w:rsidR="004C3557" w:rsidP="00070235" w:rsidRDefault="004C3557" w14:paraId="6DC17EB1" w14:textId="77777777">
      <w:pPr>
        <w:spacing w:after="0" w:line="276" w:lineRule="auto"/>
        <w:rPr>
          <w:rFonts w:cstheme="minorHAnsi"/>
          <w:b/>
        </w:rPr>
      </w:pPr>
      <w:r>
        <w:rPr>
          <w:rFonts w:cstheme="minorHAnsi"/>
          <w:b/>
        </w:rPr>
        <w:t>Recovery coach services</w:t>
      </w:r>
    </w:p>
    <w:p w:rsidRPr="00F22175" w:rsidR="00F22175" w:rsidP="00070235" w:rsidRDefault="00817104" w14:paraId="33D8A858" w14:textId="3CEF2DA5">
      <w:pPr>
        <w:pStyle w:val="Bullet"/>
        <w:tabs>
          <w:tab w:val="clear" w:pos="432"/>
        </w:tabs>
        <w:spacing w:after="0" w:line="276" w:lineRule="auto"/>
        <w:ind w:left="720" w:hanging="360"/>
        <w:rPr>
          <w:rFonts w:asciiTheme="minorHAnsi" w:hAnsiTheme="minorHAnsi" w:cstheme="minorHAnsi"/>
          <w:sz w:val="22"/>
          <w:szCs w:val="22"/>
        </w:rPr>
      </w:pPr>
      <w:r>
        <w:rPr>
          <w:rFonts w:asciiTheme="minorHAnsi" w:hAnsiTheme="minorHAnsi" w:cstheme="minorHAnsi"/>
          <w:sz w:val="22"/>
          <w:szCs w:val="22"/>
        </w:rPr>
        <w:t>Which organization</w:t>
      </w:r>
      <w:r w:rsidR="00F22175">
        <w:rPr>
          <w:rFonts w:asciiTheme="minorHAnsi" w:hAnsiTheme="minorHAnsi" w:cstheme="minorHAnsi"/>
          <w:sz w:val="22"/>
          <w:szCs w:val="22"/>
        </w:rPr>
        <w:t xml:space="preserve"> provides the recovery coaching services?</w:t>
      </w:r>
    </w:p>
    <w:p w:rsidRPr="00A9190C" w:rsidR="004C3557" w:rsidP="00070235" w:rsidRDefault="004C3557" w14:paraId="6C540144" w14:textId="3228CD69">
      <w:pPr>
        <w:pStyle w:val="Bullet"/>
        <w:numPr>
          <w:ilvl w:val="0"/>
          <w:numId w:val="4"/>
        </w:numPr>
        <w:spacing w:after="0"/>
      </w:pPr>
      <w:r>
        <w:rPr>
          <w:rFonts w:asciiTheme="minorHAnsi" w:hAnsiTheme="minorHAnsi" w:cstheme="minorHAnsi"/>
          <w:sz w:val="22"/>
          <w:szCs w:val="22"/>
        </w:rPr>
        <w:t>What is the recovery coach’s role?</w:t>
      </w:r>
    </w:p>
    <w:p w:rsidRPr="00A9190C" w:rsidR="00F22175" w:rsidP="00070235" w:rsidRDefault="004C3557" w14:paraId="0DA27E4A" w14:textId="77777777">
      <w:pPr>
        <w:pStyle w:val="Bullet"/>
        <w:numPr>
          <w:ilvl w:val="0"/>
          <w:numId w:val="4"/>
        </w:numPr>
        <w:spacing w:after="0"/>
      </w:pPr>
      <w:r>
        <w:rPr>
          <w:rFonts w:asciiTheme="minorHAnsi" w:hAnsiTheme="minorHAnsi" w:cstheme="minorHAnsi"/>
          <w:sz w:val="22"/>
          <w:szCs w:val="22"/>
        </w:rPr>
        <w:t>What services does the recovery coach provide?</w:t>
      </w:r>
    </w:p>
    <w:p w:rsidRPr="00F22175" w:rsidR="00A9190C" w:rsidP="00070235" w:rsidRDefault="00A9190C" w14:paraId="631DA0CC" w14:textId="02AEA5CD">
      <w:pPr>
        <w:pStyle w:val="Bullet"/>
        <w:numPr>
          <w:ilvl w:val="0"/>
          <w:numId w:val="4"/>
        </w:numPr>
        <w:spacing w:after="0"/>
      </w:pPr>
      <w:r>
        <w:rPr>
          <w:rFonts w:asciiTheme="minorHAnsi" w:hAnsiTheme="minorHAnsi" w:cstheme="minorHAnsi"/>
          <w:sz w:val="22"/>
          <w:szCs w:val="22"/>
        </w:rPr>
        <w:t>How does the recovery coach coordinate with other members of the team, e.g., the child welfare case worker, the SUD treatment provider, and the court?</w:t>
      </w:r>
    </w:p>
    <w:p w:rsidRPr="00817104" w:rsidR="004C3557" w:rsidP="00070235" w:rsidRDefault="00F22175" w14:paraId="6BDDAC53" w14:textId="2AEB0D5A">
      <w:pPr>
        <w:pStyle w:val="Bullet"/>
        <w:numPr>
          <w:ilvl w:val="0"/>
          <w:numId w:val="4"/>
        </w:numPr>
        <w:spacing w:after="0"/>
      </w:pPr>
      <w:r>
        <w:rPr>
          <w:rFonts w:asciiTheme="minorHAnsi" w:hAnsiTheme="minorHAnsi" w:cstheme="minorHAnsi"/>
          <w:sz w:val="22"/>
          <w:szCs w:val="22"/>
        </w:rPr>
        <w:t xml:space="preserve">Where does the recovery coach meet with parents/families? </w:t>
      </w:r>
    </w:p>
    <w:p w:rsidRPr="00F22175" w:rsidR="00817104" w:rsidP="00070235" w:rsidRDefault="00817104" w14:paraId="07312E2A" w14:textId="60A8B5A3">
      <w:pPr>
        <w:pStyle w:val="Bullet"/>
        <w:numPr>
          <w:ilvl w:val="0"/>
          <w:numId w:val="4"/>
        </w:numPr>
        <w:spacing w:after="0"/>
      </w:pPr>
      <w:r>
        <w:rPr>
          <w:rFonts w:asciiTheme="minorHAnsi" w:hAnsiTheme="minorHAnsi" w:cstheme="minorHAnsi"/>
          <w:sz w:val="22"/>
          <w:szCs w:val="22"/>
        </w:rPr>
        <w:t>How frequently does the recovery coach meet with parents/families</w:t>
      </w:r>
      <w:r w:rsidR="00076E59">
        <w:rPr>
          <w:rFonts w:asciiTheme="minorHAnsi" w:hAnsiTheme="minorHAnsi" w:cstheme="minorHAnsi"/>
          <w:sz w:val="22"/>
          <w:szCs w:val="22"/>
        </w:rPr>
        <w:t>?</w:t>
      </w:r>
    </w:p>
    <w:p w:rsidRPr="000355ED" w:rsidR="00F22175" w:rsidP="00070235" w:rsidRDefault="00F22175" w14:paraId="369B2CF0" w14:textId="0A4F6CBB">
      <w:pPr>
        <w:pStyle w:val="Bullet"/>
        <w:numPr>
          <w:ilvl w:val="0"/>
          <w:numId w:val="4"/>
        </w:numPr>
        <w:spacing w:after="0"/>
      </w:pPr>
      <w:r>
        <w:rPr>
          <w:rFonts w:asciiTheme="minorHAnsi" w:hAnsiTheme="minorHAnsi" w:cstheme="minorHAnsi"/>
          <w:sz w:val="22"/>
          <w:szCs w:val="22"/>
        </w:rPr>
        <w:t>What education, experience, or certification are recovery coaches required to have?</w:t>
      </w:r>
    </w:p>
    <w:p w:rsidRPr="00F22175" w:rsidR="004F1CF4" w:rsidP="000355ED" w:rsidRDefault="004F1CF4" w14:paraId="3EB6BE0B" w14:textId="3E362A0F">
      <w:pPr>
        <w:pStyle w:val="Bullet"/>
        <w:numPr>
          <w:ilvl w:val="1"/>
          <w:numId w:val="4"/>
        </w:numPr>
        <w:spacing w:after="0"/>
      </w:pPr>
      <w:r>
        <w:rPr>
          <w:rFonts w:asciiTheme="minorHAnsi" w:hAnsiTheme="minorHAnsi" w:cstheme="minorHAnsi"/>
          <w:sz w:val="22"/>
          <w:szCs w:val="22"/>
        </w:rPr>
        <w:t>How have you recruited and retained staff? Has recruitment been easy/difficult?</w:t>
      </w:r>
    </w:p>
    <w:p w:rsidR="00F22175" w:rsidP="00070235" w:rsidRDefault="00F22175" w14:paraId="50272F53" w14:textId="1804AB3C">
      <w:pPr>
        <w:pStyle w:val="Bullet"/>
        <w:numPr>
          <w:ilvl w:val="0"/>
          <w:numId w:val="4"/>
        </w:numPr>
        <w:spacing w:after="0"/>
      </w:pPr>
      <w:r>
        <w:rPr>
          <w:rFonts w:asciiTheme="minorHAnsi" w:hAnsiTheme="minorHAnsi" w:cstheme="minorHAnsi"/>
          <w:sz w:val="22"/>
          <w:szCs w:val="22"/>
        </w:rPr>
        <w:t xml:space="preserve">What training </w:t>
      </w:r>
      <w:r w:rsidR="000355ED">
        <w:rPr>
          <w:rFonts w:asciiTheme="minorHAnsi" w:hAnsiTheme="minorHAnsi" w:cstheme="minorHAnsi"/>
          <w:sz w:val="22"/>
          <w:szCs w:val="22"/>
        </w:rPr>
        <w:t xml:space="preserve">and support </w:t>
      </w:r>
      <w:r>
        <w:rPr>
          <w:rFonts w:asciiTheme="minorHAnsi" w:hAnsiTheme="minorHAnsi" w:cstheme="minorHAnsi"/>
          <w:sz w:val="22"/>
          <w:szCs w:val="22"/>
        </w:rPr>
        <w:t>do recovery coaches receive once they’re hired?</w:t>
      </w:r>
    </w:p>
    <w:p w:rsidR="00070235" w:rsidP="00070235" w:rsidRDefault="00070235" w14:paraId="2B532177" w14:textId="77777777">
      <w:pPr>
        <w:spacing w:after="0" w:line="276" w:lineRule="auto"/>
        <w:rPr>
          <w:rFonts w:cstheme="minorHAnsi"/>
          <w:b/>
        </w:rPr>
      </w:pPr>
    </w:p>
    <w:p w:rsidR="00070235" w:rsidP="00070235" w:rsidRDefault="008A4536" w14:paraId="71D0F7E8" w14:textId="48684C9E">
      <w:pPr>
        <w:spacing w:after="0" w:line="276" w:lineRule="auto"/>
        <w:rPr>
          <w:rFonts w:cstheme="minorHAnsi"/>
          <w:b/>
        </w:rPr>
      </w:pPr>
      <w:r>
        <w:rPr>
          <w:rFonts w:cstheme="minorHAnsi"/>
          <w:b/>
        </w:rPr>
        <w:t>Evaluation and data</w:t>
      </w:r>
    </w:p>
    <w:p w:rsidR="008A4536" w:rsidP="008A4536" w:rsidRDefault="008A4536" w14:paraId="4F7FBE08" w14:textId="77777777">
      <w:pPr>
        <w:pStyle w:val="Bullet"/>
        <w:tabs>
          <w:tab w:val="clear" w:pos="432"/>
          <w:tab w:val="left" w:pos="720"/>
        </w:tabs>
        <w:spacing w:after="0" w:line="276" w:lineRule="auto"/>
        <w:ind w:hanging="72"/>
        <w:rPr>
          <w:rFonts w:asciiTheme="minorHAnsi" w:hAnsiTheme="minorHAnsi" w:cstheme="minorHAnsi"/>
          <w:sz w:val="22"/>
          <w:szCs w:val="22"/>
        </w:rPr>
      </w:pPr>
      <w:r w:rsidRPr="001457D1">
        <w:rPr>
          <w:rFonts w:asciiTheme="minorHAnsi" w:hAnsiTheme="minorHAnsi" w:cstheme="minorHAnsi"/>
          <w:sz w:val="22"/>
          <w:szCs w:val="22"/>
        </w:rPr>
        <w:t>Has the program been evaluated?</w:t>
      </w:r>
      <w:r>
        <w:rPr>
          <w:rFonts w:asciiTheme="minorHAnsi" w:hAnsiTheme="minorHAnsi" w:cstheme="minorHAnsi"/>
          <w:sz w:val="22"/>
          <w:szCs w:val="22"/>
        </w:rPr>
        <w:t xml:space="preserve"> Is an evaluation underway?</w:t>
      </w:r>
    </w:p>
    <w:p w:rsidR="008A4536" w:rsidP="008A4536" w:rsidRDefault="008A4536" w14:paraId="00228C22" w14:textId="263E364F">
      <w:pPr>
        <w:pStyle w:val="Bullet"/>
        <w:tabs>
          <w:tab w:val="clear" w:pos="432"/>
          <w:tab w:val="left" w:pos="720"/>
        </w:tabs>
        <w:spacing w:after="0" w:line="276" w:lineRule="auto"/>
        <w:ind w:hanging="72"/>
        <w:rPr>
          <w:rFonts w:asciiTheme="minorHAnsi" w:hAnsiTheme="minorHAnsi" w:cstheme="minorHAnsi"/>
          <w:sz w:val="22"/>
          <w:szCs w:val="22"/>
        </w:rPr>
      </w:pPr>
      <w:r>
        <w:rPr>
          <w:rFonts w:asciiTheme="minorHAnsi" w:hAnsiTheme="minorHAnsi" w:cstheme="minorHAnsi"/>
          <w:sz w:val="22"/>
          <w:szCs w:val="22"/>
        </w:rPr>
        <w:t>Who conducted the evaluation?</w:t>
      </w:r>
    </w:p>
    <w:p w:rsidR="008A4536" w:rsidP="008A4536" w:rsidRDefault="008A4536" w14:paraId="4866AE6C" w14:textId="5B6B9BC1">
      <w:pPr>
        <w:pStyle w:val="Bullet"/>
        <w:tabs>
          <w:tab w:val="clear" w:pos="432"/>
          <w:tab w:val="left" w:pos="720"/>
        </w:tabs>
        <w:spacing w:after="0" w:line="276" w:lineRule="auto"/>
        <w:ind w:hanging="72"/>
        <w:rPr>
          <w:rFonts w:asciiTheme="minorHAnsi" w:hAnsiTheme="minorHAnsi" w:cstheme="minorHAnsi"/>
          <w:sz w:val="22"/>
          <w:szCs w:val="22"/>
        </w:rPr>
      </w:pPr>
      <w:r>
        <w:rPr>
          <w:rFonts w:asciiTheme="minorHAnsi" w:hAnsiTheme="minorHAnsi" w:cstheme="minorHAnsi"/>
          <w:sz w:val="22"/>
          <w:szCs w:val="22"/>
        </w:rPr>
        <w:t>What was the evaluation design?</w:t>
      </w:r>
    </w:p>
    <w:p w:rsidR="008A4536" w:rsidP="008A4536" w:rsidRDefault="008A4536" w14:paraId="3BB64B18" w14:textId="0A202AF9">
      <w:pPr>
        <w:pStyle w:val="Bullet"/>
        <w:tabs>
          <w:tab w:val="clear" w:pos="432"/>
          <w:tab w:val="left" w:pos="720"/>
        </w:tabs>
        <w:spacing w:after="0" w:line="276" w:lineRule="auto"/>
        <w:ind w:left="720" w:hanging="360"/>
        <w:rPr>
          <w:rFonts w:asciiTheme="minorHAnsi" w:hAnsiTheme="minorHAnsi" w:cstheme="minorHAnsi"/>
          <w:sz w:val="22"/>
          <w:szCs w:val="22"/>
        </w:rPr>
      </w:pPr>
      <w:r>
        <w:rPr>
          <w:rFonts w:asciiTheme="minorHAnsi" w:hAnsiTheme="minorHAnsi" w:cstheme="minorHAnsi"/>
          <w:sz w:val="22"/>
          <w:szCs w:val="22"/>
        </w:rPr>
        <w:t>What was your experience with the evaluation? If there were challenges, how were they resolved?</w:t>
      </w:r>
    </w:p>
    <w:p w:rsidR="008A4536" w:rsidP="008A4536" w:rsidRDefault="008A4536" w14:paraId="64502256" w14:textId="12FA4A15">
      <w:pPr>
        <w:pStyle w:val="Bullet"/>
        <w:tabs>
          <w:tab w:val="clear" w:pos="432"/>
          <w:tab w:val="left" w:pos="720"/>
        </w:tabs>
        <w:spacing w:after="0" w:line="276" w:lineRule="auto"/>
        <w:ind w:hanging="72"/>
        <w:rPr>
          <w:rFonts w:asciiTheme="minorHAnsi" w:hAnsiTheme="minorHAnsi" w:cstheme="minorHAnsi"/>
          <w:sz w:val="22"/>
          <w:szCs w:val="22"/>
        </w:rPr>
      </w:pPr>
      <w:r>
        <w:rPr>
          <w:rFonts w:asciiTheme="minorHAnsi" w:hAnsiTheme="minorHAnsi" w:cstheme="minorHAnsi"/>
          <w:sz w:val="22"/>
          <w:szCs w:val="22"/>
        </w:rPr>
        <w:t>What data sources were used for the evaluation?</w:t>
      </w:r>
    </w:p>
    <w:p w:rsidR="00A9190C" w:rsidP="00A9190C" w:rsidRDefault="00A9190C" w14:paraId="146489F3" w14:textId="1A330A73">
      <w:pPr>
        <w:pStyle w:val="Bullet"/>
        <w:numPr>
          <w:ilvl w:val="1"/>
          <w:numId w:val="2"/>
        </w:numPr>
        <w:tabs>
          <w:tab w:val="clear" w:pos="432"/>
          <w:tab w:val="left" w:pos="720"/>
        </w:tabs>
        <w:spacing w:after="0" w:line="276" w:lineRule="auto"/>
        <w:rPr>
          <w:rFonts w:asciiTheme="minorHAnsi" w:hAnsiTheme="minorHAnsi" w:cstheme="minorHAnsi"/>
          <w:sz w:val="22"/>
          <w:szCs w:val="22"/>
        </w:rPr>
      </w:pPr>
      <w:r>
        <w:rPr>
          <w:rFonts w:asciiTheme="minorHAnsi" w:hAnsiTheme="minorHAnsi" w:cstheme="minorHAnsi"/>
          <w:sz w:val="22"/>
          <w:szCs w:val="22"/>
        </w:rPr>
        <w:t>What data sharing agreements do you have in place?</w:t>
      </w:r>
    </w:p>
    <w:p w:rsidRPr="0055191C" w:rsidR="0055191C" w:rsidP="0055191C" w:rsidRDefault="0055191C" w14:paraId="2A300BEC" w14:textId="39E3F58F">
      <w:pPr>
        <w:pStyle w:val="Bullet"/>
        <w:tabs>
          <w:tab w:val="clear" w:pos="432"/>
          <w:tab w:val="left" w:pos="720"/>
        </w:tabs>
        <w:spacing w:after="0" w:line="276" w:lineRule="auto"/>
        <w:ind w:left="720" w:hanging="360"/>
        <w:rPr>
          <w:rFonts w:asciiTheme="minorHAnsi" w:hAnsiTheme="minorHAnsi" w:cstheme="minorHAnsi"/>
          <w:sz w:val="22"/>
          <w:szCs w:val="22"/>
        </w:rPr>
      </w:pPr>
      <w:r>
        <w:rPr>
          <w:rFonts w:asciiTheme="minorHAnsi" w:hAnsiTheme="minorHAnsi" w:cstheme="minorHAnsi"/>
          <w:sz w:val="22"/>
          <w:szCs w:val="22"/>
        </w:rPr>
        <w:t xml:space="preserve">[If current program has not been evaluated]: Does your organization/its staff have experience with program evaluation? Describe. </w:t>
      </w:r>
    </w:p>
    <w:p w:rsidR="008A4536" w:rsidP="008A4536" w:rsidRDefault="008A4536" w14:paraId="71422E62" w14:textId="0FB98EEC">
      <w:pPr>
        <w:pStyle w:val="Bullet"/>
        <w:tabs>
          <w:tab w:val="clear" w:pos="432"/>
          <w:tab w:val="left" w:pos="720"/>
        </w:tabs>
        <w:spacing w:after="0" w:line="276" w:lineRule="auto"/>
        <w:ind w:hanging="72"/>
        <w:rPr>
          <w:rFonts w:asciiTheme="minorHAnsi" w:hAnsiTheme="minorHAnsi" w:cstheme="minorHAnsi"/>
          <w:sz w:val="22"/>
          <w:szCs w:val="22"/>
        </w:rPr>
      </w:pPr>
      <w:r>
        <w:rPr>
          <w:rFonts w:asciiTheme="minorHAnsi" w:hAnsiTheme="minorHAnsi" w:cstheme="minorHAnsi"/>
          <w:sz w:val="22"/>
          <w:szCs w:val="22"/>
        </w:rPr>
        <w:t xml:space="preserve">What data </w:t>
      </w:r>
      <w:r w:rsidR="00A9190C">
        <w:rPr>
          <w:rFonts w:asciiTheme="minorHAnsi" w:hAnsiTheme="minorHAnsi" w:cstheme="minorHAnsi"/>
          <w:sz w:val="22"/>
          <w:szCs w:val="22"/>
        </w:rPr>
        <w:t>are</w:t>
      </w:r>
      <w:r>
        <w:rPr>
          <w:rFonts w:asciiTheme="minorHAnsi" w:hAnsiTheme="minorHAnsi" w:cstheme="minorHAnsi"/>
          <w:sz w:val="22"/>
          <w:szCs w:val="22"/>
        </w:rPr>
        <w:t xml:space="preserve"> currently collected on parents/families enrolled in the program?</w:t>
      </w:r>
    </w:p>
    <w:p w:rsidR="004F1CF4" w:rsidP="000355ED" w:rsidRDefault="004F1CF4" w14:paraId="7A4DFAAE" w14:textId="45ADFC59">
      <w:pPr>
        <w:pStyle w:val="Bullet"/>
        <w:numPr>
          <w:ilvl w:val="1"/>
          <w:numId w:val="2"/>
        </w:numPr>
        <w:tabs>
          <w:tab w:val="clear" w:pos="432"/>
          <w:tab w:val="left" w:pos="720"/>
        </w:tabs>
        <w:spacing w:after="0" w:line="276" w:lineRule="auto"/>
        <w:rPr>
          <w:rFonts w:asciiTheme="minorHAnsi" w:hAnsiTheme="minorHAnsi" w:cstheme="minorHAnsi"/>
          <w:sz w:val="22"/>
          <w:szCs w:val="22"/>
        </w:rPr>
      </w:pPr>
      <w:r>
        <w:rPr>
          <w:rFonts w:asciiTheme="minorHAnsi" w:hAnsiTheme="minorHAnsi" w:cstheme="minorHAnsi"/>
          <w:sz w:val="22"/>
          <w:szCs w:val="22"/>
        </w:rPr>
        <w:t>Do you have an MIS (management information system) in place to track services, outputs, and/or outcomes?</w:t>
      </w:r>
    </w:p>
    <w:p w:rsidR="008A4536" w:rsidP="008A4536" w:rsidRDefault="008A4536" w14:paraId="72AA08DA" w14:textId="77777777">
      <w:pPr>
        <w:pStyle w:val="Bullet"/>
        <w:tabs>
          <w:tab w:val="clear" w:pos="432"/>
          <w:tab w:val="left" w:pos="720"/>
        </w:tabs>
        <w:spacing w:after="0" w:line="276" w:lineRule="auto"/>
        <w:ind w:left="720" w:hanging="360"/>
        <w:rPr>
          <w:rFonts w:asciiTheme="minorHAnsi" w:hAnsiTheme="minorHAnsi" w:cstheme="minorHAnsi"/>
          <w:sz w:val="22"/>
          <w:szCs w:val="22"/>
        </w:rPr>
      </w:pPr>
      <w:r>
        <w:rPr>
          <w:rFonts w:asciiTheme="minorHAnsi" w:hAnsiTheme="minorHAnsi" w:cstheme="minorHAnsi"/>
          <w:sz w:val="22"/>
          <w:szCs w:val="22"/>
        </w:rPr>
        <w:t xml:space="preserve">Do you have any programmatic or evaluation materials you could share with us? (e.g., </w:t>
      </w:r>
      <w:r w:rsidRPr="00A56F3C">
        <w:rPr>
          <w:rFonts w:asciiTheme="minorHAnsi" w:hAnsiTheme="minorHAnsi" w:cstheme="minorHAnsi"/>
          <w:sz w:val="22"/>
          <w:szCs w:val="22"/>
        </w:rPr>
        <w:t>written protocols, manuals, training or curriculum materials, policies and procedures, and evaluation reports</w:t>
      </w:r>
      <w:r>
        <w:rPr>
          <w:rFonts w:asciiTheme="minorHAnsi" w:hAnsiTheme="minorHAnsi" w:cstheme="minorHAnsi"/>
          <w:sz w:val="22"/>
          <w:szCs w:val="22"/>
        </w:rPr>
        <w:t>)</w:t>
      </w:r>
    </w:p>
    <w:p w:rsidR="00070235" w:rsidP="00070235" w:rsidRDefault="00070235" w14:paraId="78C38207" w14:textId="77777777">
      <w:pPr>
        <w:spacing w:after="0" w:line="276" w:lineRule="auto"/>
        <w:rPr>
          <w:rFonts w:cstheme="minorHAnsi"/>
          <w:b/>
        </w:rPr>
      </w:pPr>
    </w:p>
    <w:p w:rsidRPr="001457D1" w:rsidR="006B568E" w:rsidP="00070235" w:rsidRDefault="006B568E" w14:paraId="0D1B02B9" w14:textId="77777777">
      <w:pPr>
        <w:spacing w:after="0" w:line="276" w:lineRule="auto"/>
        <w:rPr>
          <w:rFonts w:cstheme="minorHAnsi"/>
          <w:b/>
        </w:rPr>
      </w:pPr>
      <w:r w:rsidRPr="001457D1">
        <w:rPr>
          <w:rFonts w:cstheme="minorHAnsi"/>
          <w:b/>
        </w:rPr>
        <w:t>Program implementation</w:t>
      </w:r>
    </w:p>
    <w:p w:rsidR="00250FB0" w:rsidP="00070235" w:rsidRDefault="00250FB0" w14:paraId="3BB3EB72" w14:textId="77777777">
      <w:pPr>
        <w:pStyle w:val="Bullet"/>
        <w:tabs>
          <w:tab w:val="clear" w:pos="432"/>
          <w:tab w:val="left" w:pos="810"/>
        </w:tabs>
        <w:spacing w:after="0" w:line="276" w:lineRule="auto"/>
        <w:ind w:left="720" w:hanging="360"/>
        <w:rPr>
          <w:rFonts w:asciiTheme="minorHAnsi" w:hAnsiTheme="minorHAnsi" w:cstheme="minorHAnsi"/>
          <w:sz w:val="22"/>
          <w:szCs w:val="22"/>
        </w:rPr>
      </w:pPr>
      <w:r w:rsidRPr="000856A7">
        <w:rPr>
          <w:rFonts w:asciiTheme="minorHAnsi" w:hAnsiTheme="minorHAnsi" w:cstheme="minorHAnsi"/>
          <w:color w:val="000000"/>
          <w:sz w:val="22"/>
          <w:szCs w:val="22"/>
        </w:rPr>
        <w:t>Discuss practices for monitoring program implementation, including data sources, and the identification and delivery of technical assistance</w:t>
      </w:r>
      <w:r w:rsidRPr="000856A7">
        <w:rPr>
          <w:rFonts w:asciiTheme="minorHAnsi" w:hAnsiTheme="minorHAnsi" w:cstheme="minorHAnsi"/>
          <w:sz w:val="22"/>
          <w:szCs w:val="22"/>
        </w:rPr>
        <w:t xml:space="preserve"> </w:t>
      </w:r>
    </w:p>
    <w:p w:rsidRPr="000856A7" w:rsidR="00076E59" w:rsidP="00070235" w:rsidRDefault="00076E59" w14:paraId="52A3D131" w14:textId="26C5BF08">
      <w:pPr>
        <w:pStyle w:val="Bullet"/>
        <w:tabs>
          <w:tab w:val="clear" w:pos="432"/>
          <w:tab w:val="left" w:pos="810"/>
        </w:tabs>
        <w:spacing w:after="0" w:line="276" w:lineRule="auto"/>
        <w:ind w:left="720" w:hanging="360"/>
        <w:rPr>
          <w:rFonts w:asciiTheme="minorHAnsi" w:hAnsiTheme="minorHAnsi" w:cstheme="minorHAnsi"/>
          <w:sz w:val="22"/>
          <w:szCs w:val="22"/>
        </w:rPr>
      </w:pPr>
      <w:r>
        <w:rPr>
          <w:rFonts w:asciiTheme="minorHAnsi" w:hAnsiTheme="minorHAnsi" w:cstheme="minorHAnsi"/>
          <w:sz w:val="22"/>
          <w:szCs w:val="22"/>
        </w:rPr>
        <w:t>Do you use any tools to track fidelity to the program model? How is that information used?</w:t>
      </w:r>
    </w:p>
    <w:p w:rsidRPr="001457D1" w:rsidR="006B568E" w:rsidP="00070235" w:rsidRDefault="006B568E" w14:paraId="2FDDACA5" w14:textId="005C5407">
      <w:pPr>
        <w:pStyle w:val="Bullet"/>
        <w:tabs>
          <w:tab w:val="clear" w:pos="432"/>
          <w:tab w:val="left" w:pos="810"/>
        </w:tabs>
        <w:spacing w:after="0" w:line="276" w:lineRule="auto"/>
        <w:ind w:left="720" w:hanging="360"/>
        <w:rPr>
          <w:rFonts w:asciiTheme="minorHAnsi" w:hAnsiTheme="minorHAnsi" w:cstheme="minorHAnsi"/>
          <w:sz w:val="22"/>
          <w:szCs w:val="22"/>
        </w:rPr>
      </w:pPr>
      <w:r w:rsidRPr="001457D1">
        <w:rPr>
          <w:rFonts w:asciiTheme="minorHAnsi" w:hAnsiTheme="minorHAnsi" w:cstheme="minorHAnsi"/>
          <w:sz w:val="22"/>
          <w:szCs w:val="22"/>
        </w:rPr>
        <w:t>What have been the program successes?</w:t>
      </w:r>
    </w:p>
    <w:p w:rsidRPr="001457D1" w:rsidR="006B568E" w:rsidP="00070235" w:rsidRDefault="006B568E" w14:paraId="663513AD" w14:textId="77777777">
      <w:pPr>
        <w:pStyle w:val="Bullet"/>
        <w:tabs>
          <w:tab w:val="clear" w:pos="432"/>
          <w:tab w:val="left" w:pos="810"/>
        </w:tabs>
        <w:spacing w:after="0" w:line="276" w:lineRule="auto"/>
        <w:ind w:left="720" w:hanging="360"/>
        <w:rPr>
          <w:rFonts w:asciiTheme="minorHAnsi" w:hAnsiTheme="minorHAnsi" w:cstheme="minorHAnsi"/>
          <w:sz w:val="22"/>
          <w:szCs w:val="22"/>
        </w:rPr>
      </w:pPr>
      <w:r w:rsidRPr="001457D1">
        <w:rPr>
          <w:rFonts w:asciiTheme="minorHAnsi" w:hAnsiTheme="minorHAnsi" w:cstheme="minorHAnsi"/>
          <w:sz w:val="22"/>
          <w:szCs w:val="22"/>
        </w:rPr>
        <w:t>What have been the primary challenges? How were these challenges addressed?</w:t>
      </w:r>
    </w:p>
    <w:p w:rsidRPr="001457D1" w:rsidR="006B568E" w:rsidP="00070235" w:rsidRDefault="006B568E" w14:paraId="1D40B69B" w14:textId="77777777">
      <w:pPr>
        <w:pStyle w:val="Bullet"/>
        <w:tabs>
          <w:tab w:val="clear" w:pos="432"/>
          <w:tab w:val="left" w:pos="810"/>
        </w:tabs>
        <w:spacing w:after="0" w:line="276" w:lineRule="auto"/>
        <w:ind w:left="720" w:hanging="360"/>
        <w:rPr>
          <w:rFonts w:asciiTheme="minorHAnsi" w:hAnsiTheme="minorHAnsi" w:cstheme="minorHAnsi"/>
          <w:sz w:val="22"/>
          <w:szCs w:val="22"/>
        </w:rPr>
      </w:pPr>
      <w:r w:rsidRPr="001457D1">
        <w:rPr>
          <w:rFonts w:asciiTheme="minorHAnsi" w:hAnsiTheme="minorHAnsi" w:cstheme="minorHAnsi"/>
          <w:sz w:val="22"/>
          <w:szCs w:val="22"/>
        </w:rPr>
        <w:t>How has the program evolved over time?</w:t>
      </w:r>
    </w:p>
    <w:p w:rsidR="00070235" w:rsidP="00070235" w:rsidRDefault="00070235" w14:paraId="2F3789C1" w14:textId="77777777">
      <w:pPr>
        <w:spacing w:after="0" w:line="276" w:lineRule="auto"/>
        <w:rPr>
          <w:rFonts w:cstheme="minorHAnsi"/>
          <w:b/>
        </w:rPr>
      </w:pPr>
    </w:p>
    <w:p w:rsidRPr="001457D1" w:rsidR="006B568E" w:rsidP="00070235" w:rsidRDefault="006B568E" w14:paraId="56AA1B38" w14:textId="77777777">
      <w:pPr>
        <w:spacing w:after="0" w:line="276" w:lineRule="auto"/>
        <w:rPr>
          <w:rFonts w:cstheme="minorHAnsi"/>
          <w:b/>
        </w:rPr>
      </w:pPr>
      <w:r w:rsidRPr="001457D1">
        <w:rPr>
          <w:rFonts w:cstheme="minorHAnsi"/>
          <w:b/>
        </w:rPr>
        <w:t>Current operations and future plans</w:t>
      </w:r>
    </w:p>
    <w:p w:rsidRPr="001457D1" w:rsidR="006B568E" w:rsidP="00070235" w:rsidRDefault="00995582" w14:paraId="60AB682A" w14:textId="2628CC3C">
      <w:pPr>
        <w:pStyle w:val="Bullet"/>
        <w:tabs>
          <w:tab w:val="clear" w:pos="432"/>
          <w:tab w:val="left" w:pos="720"/>
        </w:tabs>
        <w:spacing w:after="0" w:line="276" w:lineRule="auto"/>
        <w:ind w:left="810" w:hanging="450"/>
        <w:rPr>
          <w:rFonts w:asciiTheme="minorHAnsi" w:hAnsiTheme="minorHAnsi" w:cstheme="minorHAnsi"/>
          <w:sz w:val="22"/>
          <w:szCs w:val="22"/>
        </w:rPr>
      </w:pPr>
      <w:r>
        <w:rPr>
          <w:rFonts w:asciiTheme="minorHAnsi" w:hAnsiTheme="minorHAnsi" w:cstheme="minorHAnsi"/>
          <w:sz w:val="22"/>
          <w:szCs w:val="22"/>
        </w:rPr>
        <w:t xml:space="preserve">Review plans </w:t>
      </w:r>
      <w:r w:rsidRPr="001457D1" w:rsidR="006B568E">
        <w:rPr>
          <w:rFonts w:asciiTheme="minorHAnsi" w:hAnsiTheme="minorHAnsi" w:cstheme="minorHAnsi"/>
          <w:sz w:val="22"/>
          <w:szCs w:val="22"/>
        </w:rPr>
        <w:t xml:space="preserve"> to operate the program in the future</w:t>
      </w:r>
    </w:p>
    <w:p w:rsidRPr="001457D1" w:rsidR="006B568E" w:rsidP="00070235" w:rsidRDefault="00995582" w14:paraId="2AC8084C" w14:textId="3BA77E09">
      <w:pPr>
        <w:pStyle w:val="Bullet"/>
        <w:tabs>
          <w:tab w:val="clear" w:pos="432"/>
          <w:tab w:val="left" w:pos="720"/>
        </w:tabs>
        <w:spacing w:after="0" w:line="276" w:lineRule="auto"/>
        <w:ind w:left="810" w:hanging="450"/>
        <w:rPr>
          <w:rFonts w:asciiTheme="minorHAnsi" w:hAnsiTheme="minorHAnsi" w:cstheme="minorHAnsi"/>
          <w:sz w:val="22"/>
          <w:szCs w:val="22"/>
        </w:rPr>
      </w:pPr>
      <w:r>
        <w:rPr>
          <w:rFonts w:asciiTheme="minorHAnsi" w:hAnsiTheme="minorHAnsi" w:cstheme="minorHAnsi"/>
          <w:sz w:val="22"/>
          <w:szCs w:val="22"/>
        </w:rPr>
        <w:t xml:space="preserve">Review status of </w:t>
      </w:r>
      <w:r w:rsidRPr="001457D1" w:rsidR="006B568E">
        <w:rPr>
          <w:rFonts w:asciiTheme="minorHAnsi" w:hAnsiTheme="minorHAnsi" w:cstheme="minorHAnsi"/>
          <w:sz w:val="22"/>
          <w:szCs w:val="22"/>
        </w:rPr>
        <w:t xml:space="preserve">funding to </w:t>
      </w:r>
      <w:r w:rsidR="00A56F3C">
        <w:rPr>
          <w:rFonts w:asciiTheme="minorHAnsi" w:hAnsiTheme="minorHAnsi" w:cstheme="minorHAnsi"/>
          <w:sz w:val="22"/>
          <w:szCs w:val="22"/>
        </w:rPr>
        <w:t xml:space="preserve">continue </w:t>
      </w:r>
      <w:r>
        <w:rPr>
          <w:rFonts w:asciiTheme="minorHAnsi" w:hAnsiTheme="minorHAnsi" w:cstheme="minorHAnsi"/>
          <w:sz w:val="22"/>
          <w:szCs w:val="22"/>
        </w:rPr>
        <w:t xml:space="preserve">or expand </w:t>
      </w:r>
      <w:r w:rsidR="00A56F3C">
        <w:rPr>
          <w:rFonts w:asciiTheme="minorHAnsi" w:hAnsiTheme="minorHAnsi" w:cstheme="minorHAnsi"/>
          <w:sz w:val="22"/>
          <w:szCs w:val="22"/>
        </w:rPr>
        <w:t>the program</w:t>
      </w:r>
      <w:r w:rsidRPr="001457D1" w:rsidR="006B568E">
        <w:rPr>
          <w:rFonts w:asciiTheme="minorHAnsi" w:hAnsiTheme="minorHAnsi" w:cstheme="minorHAnsi"/>
          <w:sz w:val="22"/>
          <w:szCs w:val="22"/>
        </w:rPr>
        <w:t xml:space="preserve">  </w:t>
      </w:r>
    </w:p>
    <w:p w:rsidR="001457D1" w:rsidP="00070235" w:rsidRDefault="00995582" w14:paraId="475850D0" w14:textId="46DC6229">
      <w:pPr>
        <w:pStyle w:val="Bullet"/>
        <w:tabs>
          <w:tab w:val="clear" w:pos="432"/>
          <w:tab w:val="left" w:pos="720"/>
        </w:tabs>
        <w:spacing w:after="0" w:line="276" w:lineRule="auto"/>
        <w:ind w:left="806" w:hanging="446"/>
        <w:rPr>
          <w:rFonts w:asciiTheme="minorHAnsi" w:hAnsiTheme="minorHAnsi" w:cstheme="minorHAnsi"/>
          <w:sz w:val="22"/>
          <w:szCs w:val="22"/>
        </w:rPr>
      </w:pPr>
      <w:r>
        <w:rPr>
          <w:rFonts w:asciiTheme="minorHAnsi" w:hAnsiTheme="minorHAnsi" w:cstheme="minorHAnsi"/>
          <w:sz w:val="22"/>
          <w:szCs w:val="22"/>
        </w:rPr>
        <w:t xml:space="preserve">Discuss </w:t>
      </w:r>
      <w:r w:rsidRPr="001457D1" w:rsidR="001457D1">
        <w:rPr>
          <w:rFonts w:asciiTheme="minorHAnsi" w:hAnsiTheme="minorHAnsi" w:cstheme="minorHAnsi"/>
          <w:sz w:val="22"/>
          <w:szCs w:val="22"/>
        </w:rPr>
        <w:t xml:space="preserve">interest in participating </w:t>
      </w:r>
      <w:r w:rsidR="001247AD">
        <w:rPr>
          <w:rFonts w:asciiTheme="minorHAnsi" w:hAnsiTheme="minorHAnsi" w:cstheme="minorHAnsi"/>
          <w:sz w:val="22"/>
          <w:szCs w:val="22"/>
        </w:rPr>
        <w:t xml:space="preserve">in </w:t>
      </w:r>
      <w:r w:rsidR="0037005B">
        <w:rPr>
          <w:rFonts w:asciiTheme="minorHAnsi" w:hAnsiTheme="minorHAnsi" w:cstheme="minorHAnsi"/>
          <w:sz w:val="22"/>
          <w:szCs w:val="22"/>
        </w:rPr>
        <w:t>a</w:t>
      </w:r>
      <w:r w:rsidR="001457D1">
        <w:rPr>
          <w:rFonts w:asciiTheme="minorHAnsi" w:hAnsiTheme="minorHAnsi" w:cstheme="minorHAnsi"/>
          <w:sz w:val="22"/>
          <w:szCs w:val="22"/>
        </w:rPr>
        <w:t xml:space="preserve"> feasibility study</w:t>
      </w:r>
      <w:r>
        <w:rPr>
          <w:rFonts w:asciiTheme="minorHAnsi" w:hAnsiTheme="minorHAnsi" w:cstheme="minorHAnsi"/>
          <w:sz w:val="22"/>
          <w:szCs w:val="22"/>
        </w:rPr>
        <w:t>,</w:t>
      </w:r>
      <w:r w:rsidR="0037005B">
        <w:rPr>
          <w:rFonts w:asciiTheme="minorHAnsi" w:hAnsiTheme="minorHAnsi" w:cstheme="minorHAnsi"/>
          <w:sz w:val="22"/>
          <w:szCs w:val="22"/>
        </w:rPr>
        <w:t xml:space="preserve"> </w:t>
      </w:r>
      <w:r w:rsidR="00076E59">
        <w:rPr>
          <w:rFonts w:asciiTheme="minorHAnsi" w:hAnsiTheme="minorHAnsi" w:cstheme="minorHAnsi"/>
          <w:sz w:val="22"/>
          <w:szCs w:val="22"/>
        </w:rPr>
        <w:t>a</w:t>
      </w:r>
      <w:r>
        <w:rPr>
          <w:rFonts w:asciiTheme="minorHAnsi" w:hAnsiTheme="minorHAnsi" w:cstheme="minorHAnsi"/>
          <w:sz w:val="22"/>
          <w:szCs w:val="22"/>
        </w:rPr>
        <w:t xml:space="preserve">nd potential </w:t>
      </w:r>
      <w:r w:rsidR="0037005B">
        <w:rPr>
          <w:rFonts w:asciiTheme="minorHAnsi" w:hAnsiTheme="minorHAnsi" w:cstheme="minorHAnsi"/>
          <w:sz w:val="22"/>
          <w:szCs w:val="22"/>
        </w:rPr>
        <w:t>future rigorous evaluation</w:t>
      </w:r>
      <w:r>
        <w:rPr>
          <w:rFonts w:asciiTheme="minorHAnsi" w:hAnsiTheme="minorHAnsi" w:cstheme="minorHAnsi"/>
          <w:sz w:val="22"/>
          <w:szCs w:val="22"/>
        </w:rPr>
        <w:t>.</w:t>
      </w:r>
      <w:r w:rsidR="000355ED">
        <w:rPr>
          <w:rFonts w:asciiTheme="minorHAnsi" w:hAnsiTheme="minorHAnsi" w:cstheme="minorHAnsi"/>
          <w:sz w:val="22"/>
          <w:szCs w:val="22"/>
        </w:rPr>
        <w:t xml:space="preserve"> Confirm understanding of any barriers, concerns.</w:t>
      </w:r>
      <w:r w:rsidR="008E0C59">
        <w:rPr>
          <w:rFonts w:asciiTheme="minorHAnsi" w:hAnsiTheme="minorHAnsi" w:cstheme="minorHAnsi"/>
          <w:sz w:val="22"/>
          <w:szCs w:val="22"/>
        </w:rPr>
        <w:t xml:space="preserve"> Review preliminary draft Memorandum of Understanding.</w:t>
      </w:r>
    </w:p>
    <w:p w:rsidR="00EE6FE1" w:rsidP="00070235" w:rsidRDefault="00EE6FE1" w14:paraId="574B06EE" w14:textId="357BF779">
      <w:pPr>
        <w:pStyle w:val="Bullet"/>
        <w:tabs>
          <w:tab w:val="clear" w:pos="432"/>
          <w:tab w:val="left" w:pos="720"/>
        </w:tabs>
        <w:spacing w:after="0" w:line="276" w:lineRule="auto"/>
        <w:ind w:left="806" w:hanging="446"/>
        <w:rPr>
          <w:rFonts w:asciiTheme="minorHAnsi" w:hAnsiTheme="minorHAnsi" w:cstheme="minorHAnsi"/>
          <w:sz w:val="22"/>
          <w:szCs w:val="22"/>
        </w:rPr>
      </w:pPr>
      <w:r>
        <w:rPr>
          <w:rFonts w:asciiTheme="minorHAnsi" w:hAnsiTheme="minorHAnsi" w:cstheme="minorHAnsi"/>
          <w:sz w:val="22"/>
          <w:szCs w:val="22"/>
        </w:rPr>
        <w:t>Do you have any other comments or advice for project team?</w:t>
      </w:r>
    </w:p>
    <w:p w:rsidR="00643A85" w:rsidRDefault="00643A85" w14:paraId="738FB02F" w14:textId="5B3F60D8">
      <w:r>
        <w:br w:type="page"/>
      </w:r>
    </w:p>
    <w:p w:rsidRPr="0037005B" w:rsidR="00076E59" w:rsidP="00076E59" w:rsidRDefault="00076E59" w14:paraId="483BC4AF" w14:textId="77777777">
      <w:pPr>
        <w:pStyle w:val="Bullet"/>
        <w:numPr>
          <w:ilvl w:val="0"/>
          <w:numId w:val="0"/>
        </w:numPr>
        <w:tabs>
          <w:tab w:val="clear" w:pos="432"/>
          <w:tab w:val="left" w:pos="720"/>
        </w:tabs>
        <w:spacing w:after="0" w:line="276" w:lineRule="auto"/>
        <w:ind w:left="432" w:hanging="432"/>
        <w:rPr>
          <w:rFonts w:asciiTheme="minorHAnsi" w:hAnsiTheme="minorHAnsi" w:cstheme="minorHAnsi"/>
          <w:b/>
          <w:sz w:val="22"/>
          <w:szCs w:val="22"/>
        </w:rPr>
      </w:pPr>
      <w:r w:rsidRPr="0037005B">
        <w:rPr>
          <w:rFonts w:asciiTheme="minorHAnsi" w:hAnsiTheme="minorHAnsi" w:cstheme="minorHAnsi"/>
          <w:b/>
          <w:sz w:val="22"/>
          <w:szCs w:val="22"/>
        </w:rPr>
        <w:t>Next steps</w:t>
      </w:r>
    </w:p>
    <w:p w:rsidRPr="0037005B" w:rsidR="00076E59" w:rsidP="00076E59" w:rsidRDefault="00076E59" w14:paraId="37F53E7F" w14:textId="044F4C74">
      <w:pPr>
        <w:pStyle w:val="Bullet"/>
        <w:numPr>
          <w:ilvl w:val="0"/>
          <w:numId w:val="0"/>
        </w:numPr>
        <w:tabs>
          <w:tab w:val="clear" w:pos="432"/>
          <w:tab w:val="left" w:pos="720"/>
        </w:tabs>
        <w:spacing w:after="0" w:line="276" w:lineRule="auto"/>
        <w:rPr>
          <w:rFonts w:asciiTheme="minorHAnsi" w:hAnsiTheme="minorHAnsi" w:cstheme="minorHAnsi"/>
          <w:i/>
          <w:sz w:val="22"/>
          <w:szCs w:val="22"/>
        </w:rPr>
      </w:pPr>
      <w:r w:rsidRPr="0037005B">
        <w:rPr>
          <w:rFonts w:asciiTheme="minorHAnsi" w:hAnsiTheme="minorHAnsi" w:cstheme="minorHAnsi"/>
          <w:i/>
          <w:sz w:val="22"/>
          <w:szCs w:val="22"/>
        </w:rPr>
        <w:t xml:space="preserve">Thank you for speaking with us today. The study team is holding </w:t>
      </w:r>
      <w:r w:rsidR="00A935EB">
        <w:rPr>
          <w:rFonts w:asciiTheme="minorHAnsi" w:hAnsiTheme="minorHAnsi" w:cstheme="minorHAnsi"/>
          <w:i/>
          <w:sz w:val="22"/>
          <w:szCs w:val="22"/>
        </w:rPr>
        <w:t>these</w:t>
      </w:r>
      <w:r w:rsidRPr="0037005B">
        <w:rPr>
          <w:rFonts w:asciiTheme="minorHAnsi" w:hAnsiTheme="minorHAnsi" w:cstheme="minorHAnsi"/>
          <w:i/>
          <w:sz w:val="22"/>
          <w:szCs w:val="22"/>
        </w:rPr>
        <w:t xml:space="preserve"> </w:t>
      </w:r>
      <w:r w:rsidR="0055191C">
        <w:rPr>
          <w:rFonts w:asciiTheme="minorHAnsi" w:hAnsiTheme="minorHAnsi" w:cstheme="minorHAnsi"/>
          <w:i/>
          <w:sz w:val="22"/>
          <w:szCs w:val="22"/>
        </w:rPr>
        <w:t>discussions</w:t>
      </w:r>
      <w:r w:rsidRPr="0037005B">
        <w:rPr>
          <w:rFonts w:asciiTheme="minorHAnsi" w:hAnsiTheme="minorHAnsi" w:cstheme="minorHAnsi"/>
          <w:i/>
          <w:sz w:val="22"/>
          <w:szCs w:val="22"/>
        </w:rPr>
        <w:t xml:space="preserve"> with a </w:t>
      </w:r>
      <w:r w:rsidR="00A935EB">
        <w:rPr>
          <w:rFonts w:asciiTheme="minorHAnsi" w:hAnsiTheme="minorHAnsi" w:cstheme="minorHAnsi"/>
          <w:i/>
          <w:sz w:val="22"/>
          <w:szCs w:val="22"/>
        </w:rPr>
        <w:t>small group</w:t>
      </w:r>
      <w:r w:rsidRPr="0037005B">
        <w:rPr>
          <w:rFonts w:asciiTheme="minorHAnsi" w:hAnsiTheme="minorHAnsi" w:cstheme="minorHAnsi"/>
          <w:i/>
          <w:sz w:val="22"/>
          <w:szCs w:val="22"/>
        </w:rPr>
        <w:t xml:space="preserve"> of program</w:t>
      </w:r>
      <w:r>
        <w:rPr>
          <w:rFonts w:asciiTheme="minorHAnsi" w:hAnsiTheme="minorHAnsi" w:cstheme="minorHAnsi"/>
          <w:i/>
          <w:sz w:val="22"/>
          <w:szCs w:val="22"/>
        </w:rPr>
        <w:t xml:space="preserve"> sites</w:t>
      </w:r>
      <w:r w:rsidR="00A935EB">
        <w:rPr>
          <w:rFonts w:asciiTheme="minorHAnsi" w:hAnsiTheme="minorHAnsi" w:cstheme="minorHAnsi"/>
          <w:i/>
          <w:sz w:val="22"/>
          <w:szCs w:val="22"/>
        </w:rPr>
        <w:t xml:space="preserve">. Based on our discussions with you and the information you’ve shared, we </w:t>
      </w:r>
      <w:r w:rsidRPr="0037005B">
        <w:rPr>
          <w:rFonts w:asciiTheme="minorHAnsi" w:hAnsiTheme="minorHAnsi" w:cstheme="minorHAnsi"/>
          <w:i/>
          <w:sz w:val="22"/>
          <w:szCs w:val="22"/>
        </w:rPr>
        <w:t>will coordinate with ACF</w:t>
      </w:r>
      <w:r>
        <w:rPr>
          <w:rFonts w:asciiTheme="minorHAnsi" w:hAnsiTheme="minorHAnsi" w:cstheme="minorHAnsi"/>
          <w:i/>
          <w:sz w:val="22"/>
          <w:szCs w:val="22"/>
        </w:rPr>
        <w:t xml:space="preserve"> to </w:t>
      </w:r>
      <w:r w:rsidR="00A935EB">
        <w:rPr>
          <w:rFonts w:asciiTheme="minorHAnsi" w:hAnsiTheme="minorHAnsi" w:cstheme="minorHAnsi"/>
          <w:i/>
          <w:sz w:val="22"/>
          <w:szCs w:val="22"/>
        </w:rPr>
        <w:t xml:space="preserve">select the final group of program sites that will </w:t>
      </w:r>
      <w:r w:rsidR="00702D7C">
        <w:rPr>
          <w:rFonts w:asciiTheme="minorHAnsi" w:hAnsiTheme="minorHAnsi" w:cstheme="minorHAnsi"/>
          <w:i/>
          <w:sz w:val="22"/>
          <w:szCs w:val="22"/>
        </w:rPr>
        <w:t xml:space="preserve">be invited to </w:t>
      </w:r>
      <w:r w:rsidR="00A935EB">
        <w:rPr>
          <w:rFonts w:asciiTheme="minorHAnsi" w:hAnsiTheme="minorHAnsi" w:cstheme="minorHAnsi"/>
          <w:i/>
          <w:sz w:val="22"/>
          <w:szCs w:val="22"/>
        </w:rPr>
        <w:t>participate in</w:t>
      </w:r>
      <w:r w:rsidRPr="0037005B">
        <w:rPr>
          <w:rFonts w:asciiTheme="minorHAnsi" w:hAnsiTheme="minorHAnsi" w:cstheme="minorHAnsi"/>
          <w:i/>
          <w:sz w:val="22"/>
          <w:szCs w:val="22"/>
        </w:rPr>
        <w:t xml:space="preserve"> the feasibility study. </w:t>
      </w:r>
      <w:r>
        <w:rPr>
          <w:rFonts w:asciiTheme="minorHAnsi" w:hAnsiTheme="minorHAnsi" w:cstheme="minorHAnsi"/>
          <w:i/>
          <w:sz w:val="22"/>
          <w:szCs w:val="22"/>
        </w:rPr>
        <w:t>We may follow up with additional questions, and will keep you informed on next steps.</w:t>
      </w:r>
    </w:p>
    <w:p w:rsidR="00076E59" w:rsidP="00070235" w:rsidRDefault="00076E59" w14:paraId="4ED7CF62" w14:textId="77777777">
      <w:pPr>
        <w:spacing w:after="0"/>
      </w:pPr>
    </w:p>
    <w:sectPr w:rsidR="00076E5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0A966" w14:textId="77777777" w:rsidR="003E4835" w:rsidRDefault="003E4835" w:rsidP="003E4835">
      <w:pPr>
        <w:spacing w:after="0" w:line="240" w:lineRule="auto"/>
      </w:pPr>
      <w:r>
        <w:separator/>
      </w:r>
    </w:p>
  </w:endnote>
  <w:endnote w:type="continuationSeparator" w:id="0">
    <w:p w14:paraId="7E67ADDF" w14:textId="77777777" w:rsidR="003E4835" w:rsidRDefault="003E4835" w:rsidP="003E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608239"/>
      <w:docPartObj>
        <w:docPartGallery w:val="Page Numbers (Bottom of Page)"/>
        <w:docPartUnique/>
      </w:docPartObj>
    </w:sdtPr>
    <w:sdtEndPr>
      <w:rPr>
        <w:noProof/>
      </w:rPr>
    </w:sdtEndPr>
    <w:sdtContent>
      <w:p w14:paraId="7A6C0FA7" w14:textId="45D24924" w:rsidR="003E4835" w:rsidRDefault="003E4835">
        <w:pPr>
          <w:pStyle w:val="Footer"/>
          <w:jc w:val="right"/>
        </w:pPr>
        <w:r>
          <w:fldChar w:fldCharType="begin"/>
        </w:r>
        <w:r>
          <w:instrText xml:space="preserve"> PAGE   \* MERGEFORMAT </w:instrText>
        </w:r>
        <w:r>
          <w:fldChar w:fldCharType="separate"/>
        </w:r>
        <w:r w:rsidR="00CB26D6">
          <w:rPr>
            <w:noProof/>
          </w:rPr>
          <w:t>5</w:t>
        </w:r>
        <w:r>
          <w:rPr>
            <w:noProof/>
          </w:rPr>
          <w:fldChar w:fldCharType="end"/>
        </w:r>
      </w:p>
    </w:sdtContent>
  </w:sdt>
  <w:p w14:paraId="22F108DD" w14:textId="77777777" w:rsidR="003E4835" w:rsidRDefault="003E4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AE716" w14:textId="77777777" w:rsidR="003E4835" w:rsidRDefault="003E4835" w:rsidP="003E4835">
      <w:pPr>
        <w:spacing w:after="0" w:line="240" w:lineRule="auto"/>
      </w:pPr>
      <w:r>
        <w:separator/>
      </w:r>
    </w:p>
  </w:footnote>
  <w:footnote w:type="continuationSeparator" w:id="0">
    <w:p w14:paraId="73E044DD" w14:textId="77777777" w:rsidR="003E4835" w:rsidRDefault="003E4835" w:rsidP="003E4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8AEF6" w14:textId="5BF81403" w:rsidR="000355ED" w:rsidRDefault="00035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4D9"/>
    <w:multiLevelType w:val="hybridMultilevel"/>
    <w:tmpl w:val="D8BE6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7754B"/>
    <w:multiLevelType w:val="hybridMultilevel"/>
    <w:tmpl w:val="580C4218"/>
    <w:lvl w:ilvl="0" w:tplc="F1503FA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11602"/>
    <w:multiLevelType w:val="hybridMultilevel"/>
    <w:tmpl w:val="FA4C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104D48"/>
    <w:multiLevelType w:val="hybridMultilevel"/>
    <w:tmpl w:val="D584A646"/>
    <w:lvl w:ilvl="0" w:tplc="DEDE7350">
      <w:start w:val="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C0MLYwNDY1Nra0NDdS0lEKTi0uzszPAykwrgUAQmC4RSwAAAA="/>
  </w:docVars>
  <w:rsids>
    <w:rsidRoot w:val="00D567A7"/>
    <w:rsid w:val="00014A42"/>
    <w:rsid w:val="000355ED"/>
    <w:rsid w:val="00036DBD"/>
    <w:rsid w:val="000512CD"/>
    <w:rsid w:val="00070235"/>
    <w:rsid w:val="00076E59"/>
    <w:rsid w:val="000856A7"/>
    <w:rsid w:val="001247AD"/>
    <w:rsid w:val="001457D1"/>
    <w:rsid w:val="00177815"/>
    <w:rsid w:val="0019285D"/>
    <w:rsid w:val="002260A7"/>
    <w:rsid w:val="00250FB0"/>
    <w:rsid w:val="0037005B"/>
    <w:rsid w:val="003A4215"/>
    <w:rsid w:val="003E4835"/>
    <w:rsid w:val="0041764C"/>
    <w:rsid w:val="004741D9"/>
    <w:rsid w:val="00491941"/>
    <w:rsid w:val="004C3557"/>
    <w:rsid w:val="004F1CF4"/>
    <w:rsid w:val="00504A38"/>
    <w:rsid w:val="0055191C"/>
    <w:rsid w:val="005B633E"/>
    <w:rsid w:val="005D4F62"/>
    <w:rsid w:val="00620CBD"/>
    <w:rsid w:val="00634CFF"/>
    <w:rsid w:val="00643A85"/>
    <w:rsid w:val="00647EAC"/>
    <w:rsid w:val="006A64BF"/>
    <w:rsid w:val="006B568E"/>
    <w:rsid w:val="006E2FAA"/>
    <w:rsid w:val="006F473B"/>
    <w:rsid w:val="00702D7C"/>
    <w:rsid w:val="007D0552"/>
    <w:rsid w:val="00817104"/>
    <w:rsid w:val="00856F48"/>
    <w:rsid w:val="00890476"/>
    <w:rsid w:val="00893E73"/>
    <w:rsid w:val="00896D41"/>
    <w:rsid w:val="008A4536"/>
    <w:rsid w:val="008D5988"/>
    <w:rsid w:val="008E0C59"/>
    <w:rsid w:val="00954BDC"/>
    <w:rsid w:val="0099422A"/>
    <w:rsid w:val="00995582"/>
    <w:rsid w:val="009A55EA"/>
    <w:rsid w:val="009A66C2"/>
    <w:rsid w:val="009C19E5"/>
    <w:rsid w:val="00A56F3C"/>
    <w:rsid w:val="00A9190C"/>
    <w:rsid w:val="00A935EB"/>
    <w:rsid w:val="00CB26D6"/>
    <w:rsid w:val="00D567A7"/>
    <w:rsid w:val="00D92DB8"/>
    <w:rsid w:val="00DC7C25"/>
    <w:rsid w:val="00E42652"/>
    <w:rsid w:val="00E9009F"/>
    <w:rsid w:val="00EE6FE1"/>
    <w:rsid w:val="00F22175"/>
    <w:rsid w:val="00F24427"/>
    <w:rsid w:val="00F5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BDCDB9"/>
  <w15:chartTrackingRefBased/>
  <w15:docId w15:val="{274B149A-F1C0-4724-B86F-E2305900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68E"/>
    <w:pPr>
      <w:ind w:left="720"/>
      <w:contextualSpacing/>
    </w:pPr>
  </w:style>
  <w:style w:type="paragraph" w:customStyle="1" w:styleId="Bullet">
    <w:name w:val="Bullet"/>
    <w:basedOn w:val="Normal"/>
    <w:qFormat/>
    <w:rsid w:val="006B568E"/>
    <w:pPr>
      <w:numPr>
        <w:numId w:val="2"/>
      </w:numPr>
      <w:tabs>
        <w:tab w:val="left" w:pos="432"/>
      </w:tabs>
      <w:spacing w:line="240" w:lineRule="auto"/>
      <w:ind w:left="432" w:hanging="432"/>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A55EA"/>
    <w:rPr>
      <w:sz w:val="16"/>
      <w:szCs w:val="16"/>
    </w:rPr>
  </w:style>
  <w:style w:type="paragraph" w:styleId="CommentText">
    <w:name w:val="annotation text"/>
    <w:basedOn w:val="Normal"/>
    <w:link w:val="CommentTextChar"/>
    <w:uiPriority w:val="99"/>
    <w:semiHidden/>
    <w:unhideWhenUsed/>
    <w:rsid w:val="009A55EA"/>
    <w:pPr>
      <w:spacing w:line="240" w:lineRule="auto"/>
    </w:pPr>
    <w:rPr>
      <w:sz w:val="20"/>
      <w:szCs w:val="20"/>
    </w:rPr>
  </w:style>
  <w:style w:type="character" w:customStyle="1" w:styleId="CommentTextChar">
    <w:name w:val="Comment Text Char"/>
    <w:basedOn w:val="DefaultParagraphFont"/>
    <w:link w:val="CommentText"/>
    <w:uiPriority w:val="99"/>
    <w:semiHidden/>
    <w:rsid w:val="009A55EA"/>
    <w:rPr>
      <w:sz w:val="20"/>
      <w:szCs w:val="20"/>
    </w:rPr>
  </w:style>
  <w:style w:type="paragraph" w:styleId="CommentSubject">
    <w:name w:val="annotation subject"/>
    <w:basedOn w:val="CommentText"/>
    <w:next w:val="CommentText"/>
    <w:link w:val="CommentSubjectChar"/>
    <w:uiPriority w:val="99"/>
    <w:semiHidden/>
    <w:unhideWhenUsed/>
    <w:rsid w:val="009A55EA"/>
    <w:rPr>
      <w:b/>
      <w:bCs/>
    </w:rPr>
  </w:style>
  <w:style w:type="character" w:customStyle="1" w:styleId="CommentSubjectChar">
    <w:name w:val="Comment Subject Char"/>
    <w:basedOn w:val="CommentTextChar"/>
    <w:link w:val="CommentSubject"/>
    <w:uiPriority w:val="99"/>
    <w:semiHidden/>
    <w:rsid w:val="009A55EA"/>
    <w:rPr>
      <w:b/>
      <w:bCs/>
      <w:sz w:val="20"/>
      <w:szCs w:val="20"/>
    </w:rPr>
  </w:style>
  <w:style w:type="paragraph" w:styleId="BalloonText">
    <w:name w:val="Balloon Text"/>
    <w:basedOn w:val="Normal"/>
    <w:link w:val="BalloonTextChar"/>
    <w:uiPriority w:val="99"/>
    <w:semiHidden/>
    <w:unhideWhenUsed/>
    <w:rsid w:val="009A5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5EA"/>
    <w:rPr>
      <w:rFonts w:ascii="Segoe UI" w:hAnsi="Segoe UI" w:cs="Segoe UI"/>
      <w:sz w:val="18"/>
      <w:szCs w:val="18"/>
    </w:rPr>
  </w:style>
  <w:style w:type="paragraph" w:styleId="Header">
    <w:name w:val="header"/>
    <w:basedOn w:val="Normal"/>
    <w:link w:val="HeaderChar"/>
    <w:uiPriority w:val="99"/>
    <w:unhideWhenUsed/>
    <w:rsid w:val="003E4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835"/>
  </w:style>
  <w:style w:type="paragraph" w:styleId="Footer">
    <w:name w:val="footer"/>
    <w:basedOn w:val="Normal"/>
    <w:link w:val="FooterChar"/>
    <w:uiPriority w:val="99"/>
    <w:unhideWhenUsed/>
    <w:rsid w:val="003E4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mberly_Francis@abtasso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Hamadyk</dc:creator>
  <cp:keywords/>
  <dc:description/>
  <cp:lastModifiedBy>Gray, Calonie (ACF)</cp:lastModifiedBy>
  <cp:revision>2</cp:revision>
  <dcterms:created xsi:type="dcterms:W3CDTF">2020-10-28T20:45:00Z</dcterms:created>
  <dcterms:modified xsi:type="dcterms:W3CDTF">2020-10-28T20:45:00Z</dcterms:modified>
</cp:coreProperties>
</file>