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7FB7" w:rsidP="00D24543" w:rsidRDefault="00D24543" w14:paraId="41C468AF" w14:textId="75E5F563">
      <w:pPr>
        <w:spacing w:line="276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hd w:val="clear" w:color="auto" w:fill="FFFFFF"/>
        </w:rPr>
        <w:tab/>
      </w:r>
      <w:r w:rsidRPr="00097FB7" w:rsidR="00097FB7">
        <w:rPr>
          <w:rFonts w:cstheme="minorHAnsi"/>
          <w:b/>
          <w:bCs/>
          <w:color w:val="000000" w:themeColor="text1"/>
          <w:shd w:val="clear" w:color="auto" w:fill="FFFFFF"/>
        </w:rPr>
        <w:t xml:space="preserve">OMB Control # 0970 – </w:t>
      </w:r>
      <w:r w:rsidR="00177C30">
        <w:rPr>
          <w:rFonts w:cstheme="minorHAnsi"/>
          <w:b/>
          <w:bCs/>
          <w:color w:val="000000" w:themeColor="text1"/>
          <w:shd w:val="clear" w:color="auto" w:fill="FFFFFF"/>
        </w:rPr>
        <w:t>0356</w:t>
      </w:r>
      <w:r w:rsidRPr="00097FB7" w:rsidR="00097FB7">
        <w:rPr>
          <w:rFonts w:cstheme="minorHAnsi"/>
          <w:b/>
          <w:bCs/>
          <w:color w:val="000000" w:themeColor="text1"/>
          <w:shd w:val="clear" w:color="auto" w:fill="FFFFFF"/>
        </w:rPr>
        <w:t xml:space="preserve"> and Expiration Date: </w:t>
      </w:r>
      <w:r w:rsidRPr="00177C30" w:rsidR="00177C30">
        <w:rPr>
          <w:rFonts w:cstheme="minorHAnsi"/>
          <w:b/>
          <w:bCs/>
          <w:color w:val="000000" w:themeColor="text1"/>
          <w:shd w:val="clear" w:color="auto" w:fill="FFFFFF"/>
        </w:rPr>
        <w:t>06/30/2021</w:t>
      </w:r>
    </w:p>
    <w:p w:rsidR="00D24543" w:rsidP="00573050" w:rsidRDefault="00D24543" w14:paraId="3C336461" w14:textId="3D359B89">
      <w:pPr>
        <w:spacing w:line="276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CIP </w:t>
      </w:r>
      <w:r w:rsidR="00F17F55">
        <w:rPr>
          <w:rFonts w:cstheme="minorHAnsi"/>
          <w:b/>
          <w:bCs/>
          <w:color w:val="000000" w:themeColor="text1"/>
          <w:shd w:val="clear" w:color="auto" w:fill="FFFFFF"/>
        </w:rPr>
        <w:t xml:space="preserve">Administrator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Follow-Up Telephone Interview: Email Invitation</w:t>
      </w:r>
    </w:p>
    <w:p w:rsidR="00D24543" w:rsidP="00D24543" w:rsidRDefault="00D24543" w14:paraId="5313AC45" w14:textId="4C9CB3D4">
      <w:pPr>
        <w:spacing w:line="276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S</w:t>
      </w:r>
      <w:r w:rsidR="00097FB7">
        <w:rPr>
          <w:rFonts w:cstheme="minorHAnsi"/>
          <w:b/>
          <w:bCs/>
          <w:color w:val="000000" w:themeColor="text1"/>
          <w:shd w:val="clear" w:color="auto" w:fill="FFFFFF"/>
        </w:rPr>
        <w:t>ubject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: </w:t>
      </w:r>
      <w:r w:rsidRPr="00573050">
        <w:rPr>
          <w:rFonts w:cstheme="minorHAnsi"/>
          <w:color w:val="000000" w:themeColor="text1"/>
          <w:shd w:val="clear" w:color="auto" w:fill="FFFFFF"/>
        </w:rPr>
        <w:t xml:space="preserve">CIP </w:t>
      </w:r>
      <w:r w:rsidR="00F17F55">
        <w:rPr>
          <w:rFonts w:cstheme="minorHAnsi"/>
          <w:color w:val="000000" w:themeColor="text1"/>
          <w:shd w:val="clear" w:color="auto" w:fill="FFFFFF"/>
        </w:rPr>
        <w:t>Administrator</w:t>
      </w:r>
      <w:r w:rsidRPr="00573050" w:rsidR="00F17F55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573050">
        <w:rPr>
          <w:rFonts w:cstheme="minorHAnsi"/>
          <w:color w:val="000000" w:themeColor="text1"/>
          <w:shd w:val="clear" w:color="auto" w:fill="FFFFFF"/>
        </w:rPr>
        <w:t xml:space="preserve">Follow-Up </w:t>
      </w:r>
      <w:r w:rsidRPr="00573050" w:rsidR="00E5450D">
        <w:rPr>
          <w:rFonts w:cstheme="minorHAnsi"/>
          <w:color w:val="000000" w:themeColor="text1"/>
          <w:shd w:val="clear" w:color="auto" w:fill="FFFFFF"/>
        </w:rPr>
        <w:t>Interview</w:t>
      </w:r>
    </w:p>
    <w:p w:rsidR="00D24543" w:rsidP="00D24543" w:rsidRDefault="00D24543" w14:paraId="34C4A6EA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Dear [insert name]: </w:t>
      </w:r>
    </w:p>
    <w:p w:rsidR="00B56E75" w:rsidP="00B56E75" w:rsidRDefault="00D24543" w14:paraId="21BD9840" w14:textId="32ABBCC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Thank you for complet</w:t>
      </w:r>
      <w:r w:rsidR="00AD0D56">
        <w:rPr>
          <w:rFonts w:cstheme="minorHAnsi"/>
          <w:color w:val="000000" w:themeColor="text1"/>
          <w:shd w:val="clear" w:color="auto" w:fill="FFFFFF"/>
        </w:rPr>
        <w:t>ing</w:t>
      </w:r>
      <w:r>
        <w:rPr>
          <w:rFonts w:cstheme="minorHAnsi"/>
          <w:color w:val="000000" w:themeColor="text1"/>
          <w:shd w:val="clear" w:color="auto" w:fill="FFFFFF"/>
        </w:rPr>
        <w:t xml:space="preserve"> our survey and </w:t>
      </w:r>
      <w:r w:rsidR="002B1A89">
        <w:rPr>
          <w:rFonts w:cstheme="minorHAnsi"/>
          <w:color w:val="000000" w:themeColor="text1"/>
          <w:shd w:val="clear" w:color="auto" w:fill="FFFFFF"/>
        </w:rPr>
        <w:t xml:space="preserve">letting us know you </w:t>
      </w:r>
      <w:r w:rsidR="00CA577C">
        <w:rPr>
          <w:rFonts w:cstheme="minorHAnsi"/>
          <w:color w:val="000000" w:themeColor="text1"/>
          <w:shd w:val="clear" w:color="auto" w:fill="FFFFFF"/>
        </w:rPr>
        <w:t xml:space="preserve">want to </w:t>
      </w:r>
      <w:r>
        <w:rPr>
          <w:rFonts w:cstheme="minorHAnsi"/>
          <w:color w:val="000000" w:themeColor="text1"/>
          <w:shd w:val="clear" w:color="auto" w:fill="FFFFFF"/>
        </w:rPr>
        <w:t xml:space="preserve">participate in a follow-up telephone interview. </w:t>
      </w:r>
      <w:r w:rsidR="00B56E75">
        <w:rPr>
          <w:rFonts w:cstheme="minorHAnsi"/>
          <w:color w:val="000000" w:themeColor="text1"/>
          <w:shd w:val="clear" w:color="auto" w:fill="FFFFFF"/>
        </w:rPr>
        <w:t>We</w:t>
      </w:r>
      <w:r w:rsidR="001E3B0F">
        <w:rPr>
          <w:rFonts w:cstheme="minorHAnsi"/>
          <w:color w:val="000000" w:themeColor="text1"/>
          <w:shd w:val="clear" w:color="auto" w:fill="FFFFFF"/>
        </w:rPr>
        <w:t xml:space="preserve"> are reaching out to schedule a date and time for the interview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. </w:t>
      </w:r>
      <w:bookmarkStart w:name="_Hlk39241163" w:id="0"/>
      <w:r w:rsidR="00B56E75">
        <w:rPr>
          <w:rFonts w:cstheme="minorHAnsi"/>
          <w:color w:val="000000" w:themeColor="text1"/>
          <w:shd w:val="clear" w:color="auto" w:fill="FFFFFF"/>
        </w:rPr>
        <w:t>During t</w:t>
      </w:r>
      <w:r w:rsidR="001E3B0F">
        <w:rPr>
          <w:rFonts w:cstheme="minorHAnsi"/>
          <w:color w:val="000000" w:themeColor="text1"/>
          <w:shd w:val="clear" w:color="auto" w:fill="FFFFFF"/>
        </w:rPr>
        <w:t xml:space="preserve">he call 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we will follow-up </w:t>
      </w:r>
      <w:r w:rsidR="00CA577C">
        <w:rPr>
          <w:rFonts w:cstheme="minorHAnsi"/>
          <w:color w:val="000000" w:themeColor="text1"/>
          <w:shd w:val="clear" w:color="auto" w:fill="FFFFFF"/>
        </w:rPr>
        <w:t xml:space="preserve">on your survey responses 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and/or the information </w:t>
      </w:r>
      <w:r w:rsidR="002F79C2">
        <w:rPr>
          <w:rFonts w:cstheme="minorHAnsi"/>
          <w:color w:val="000000" w:themeColor="text1"/>
          <w:shd w:val="clear" w:color="auto" w:fill="FFFFFF"/>
        </w:rPr>
        <w:t xml:space="preserve">you </w:t>
      </w:r>
      <w:r w:rsidR="00B56E75">
        <w:rPr>
          <w:rFonts w:cstheme="minorHAnsi"/>
          <w:color w:val="000000" w:themeColor="text1"/>
          <w:shd w:val="clear" w:color="auto" w:fill="FFFFFF"/>
        </w:rPr>
        <w:t>provided in the CIP self-assessment report</w:t>
      </w:r>
      <w:r w:rsidR="00363724">
        <w:rPr>
          <w:rFonts w:cstheme="minorHAnsi"/>
          <w:color w:val="000000" w:themeColor="text1"/>
          <w:shd w:val="clear" w:color="auto" w:fill="FFFFFF"/>
        </w:rPr>
        <w:t xml:space="preserve"> submitted to the Children’s Bureau. 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The interview </w:t>
      </w:r>
      <w:r w:rsidR="00214B3E">
        <w:rPr>
          <w:rFonts w:cstheme="minorHAnsi"/>
          <w:color w:val="000000" w:themeColor="text1"/>
          <w:shd w:val="clear" w:color="auto" w:fill="FFFFFF"/>
        </w:rPr>
        <w:t>will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 </w:t>
      </w:r>
      <w:r w:rsidR="0077013C">
        <w:rPr>
          <w:rFonts w:cstheme="minorHAnsi"/>
          <w:color w:val="000000" w:themeColor="text1"/>
          <w:shd w:val="clear" w:color="auto" w:fill="FFFFFF"/>
        </w:rPr>
        <w:t>focus on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 your CIP </w:t>
      </w:r>
      <w:r w:rsidR="002F79C2">
        <w:rPr>
          <w:rFonts w:cstheme="minorHAnsi"/>
          <w:color w:val="000000" w:themeColor="text1"/>
          <w:shd w:val="clear" w:color="auto" w:fill="FFFFFF"/>
        </w:rPr>
        <w:t xml:space="preserve">projects </w:t>
      </w:r>
      <w:r w:rsidR="00CA577C">
        <w:rPr>
          <w:rFonts w:cstheme="minorHAnsi"/>
          <w:color w:val="000000" w:themeColor="text1"/>
          <w:shd w:val="clear" w:color="auto" w:fill="FFFFFF"/>
        </w:rPr>
        <w:t>about</w:t>
      </w:r>
      <w:r w:rsidR="002F79C2">
        <w:rPr>
          <w:rFonts w:cstheme="minorHAnsi"/>
          <w:color w:val="000000" w:themeColor="text1"/>
          <w:shd w:val="clear" w:color="auto" w:fill="FFFFFF"/>
        </w:rPr>
        <w:t xml:space="preserve"> </w:t>
      </w:r>
      <w:r w:rsidR="00B56E75">
        <w:rPr>
          <w:rFonts w:cstheme="minorHAnsi"/>
          <w:color w:val="000000" w:themeColor="text1"/>
          <w:shd w:val="clear" w:color="auto" w:fill="FFFFFF"/>
        </w:rPr>
        <w:t>hearing quality</w:t>
      </w:r>
      <w:r w:rsidR="00CA577C">
        <w:rPr>
          <w:rFonts w:cstheme="minorHAnsi"/>
          <w:color w:val="000000" w:themeColor="text1"/>
          <w:shd w:val="clear" w:color="auto" w:fill="FFFFFF"/>
        </w:rPr>
        <w:t>,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 </w:t>
      </w:r>
      <w:r w:rsidR="009E4B51">
        <w:rPr>
          <w:rFonts w:cstheme="minorHAnsi"/>
          <w:color w:val="000000" w:themeColor="text1"/>
          <w:shd w:val="clear" w:color="auto" w:fill="FFFFFF"/>
        </w:rPr>
        <w:t>how judges make decisions</w:t>
      </w:r>
      <w:r w:rsidR="00CA577C">
        <w:rPr>
          <w:rFonts w:cstheme="minorHAnsi"/>
          <w:color w:val="000000" w:themeColor="text1"/>
          <w:shd w:val="clear" w:color="auto" w:fill="FFFFFF"/>
        </w:rPr>
        <w:t xml:space="preserve"> on child welfare cases,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 and your state’s </w:t>
      </w:r>
      <w:r w:rsidR="009E4B51">
        <w:rPr>
          <w:rFonts w:cstheme="minorHAnsi"/>
          <w:color w:val="000000" w:themeColor="text1"/>
          <w:shd w:val="clear" w:color="auto" w:fill="FFFFFF"/>
        </w:rPr>
        <w:t xml:space="preserve">court practices in 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child welfare </w:t>
      </w:r>
      <w:r w:rsidR="009E4B51">
        <w:rPr>
          <w:rFonts w:cstheme="minorHAnsi"/>
          <w:color w:val="000000" w:themeColor="text1"/>
          <w:shd w:val="clear" w:color="auto" w:fill="FFFFFF"/>
        </w:rPr>
        <w:t>hearings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. This information </w:t>
      </w:r>
      <w:r w:rsidRPr="009C161A" w:rsidR="00B56E75">
        <w:rPr>
          <w:rFonts w:cstheme="minorHAnsi"/>
          <w:color w:val="000000" w:themeColor="text1"/>
          <w:shd w:val="clear" w:color="auto" w:fill="FFFFFF"/>
        </w:rPr>
        <w:t>will help</w:t>
      </w:r>
      <w:r w:rsidR="0071464A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9C161A" w:rsidR="00B56E75">
        <w:rPr>
          <w:rFonts w:cstheme="minorHAnsi"/>
          <w:color w:val="000000" w:themeColor="text1"/>
          <w:shd w:val="clear" w:color="auto" w:fill="FFFFFF"/>
        </w:rPr>
        <w:t xml:space="preserve">us understand </w:t>
      </w:r>
      <w:r w:rsidR="00A27DA7">
        <w:rPr>
          <w:rFonts w:cstheme="minorHAnsi"/>
          <w:color w:val="000000" w:themeColor="text1"/>
          <w:shd w:val="clear" w:color="auto" w:fill="FFFFFF"/>
        </w:rPr>
        <w:t>which</w:t>
      </w:r>
      <w:r w:rsidRPr="009C161A" w:rsidR="00B56E75">
        <w:rPr>
          <w:rFonts w:cstheme="minorHAnsi"/>
          <w:color w:val="000000" w:themeColor="text1"/>
          <w:shd w:val="clear" w:color="auto" w:fill="FFFFFF"/>
        </w:rPr>
        <w:t xml:space="preserve"> sites</w:t>
      </w:r>
      <w:r w:rsidR="003413F4">
        <w:rPr>
          <w:rFonts w:cstheme="minorHAnsi"/>
          <w:color w:val="000000" w:themeColor="text1"/>
          <w:shd w:val="clear" w:color="auto" w:fill="FFFFFF"/>
        </w:rPr>
        <w:t xml:space="preserve"> 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would be </w:t>
      </w:r>
      <w:r w:rsidRPr="009C161A" w:rsidR="00B56E75">
        <w:rPr>
          <w:rFonts w:cstheme="minorHAnsi"/>
          <w:color w:val="000000" w:themeColor="text1"/>
          <w:shd w:val="clear" w:color="auto" w:fill="FFFFFF"/>
        </w:rPr>
        <w:t xml:space="preserve">appropriate for </w:t>
      </w:r>
      <w:r w:rsidR="00B56E75">
        <w:rPr>
          <w:rFonts w:cstheme="minorHAnsi"/>
          <w:color w:val="000000" w:themeColor="text1"/>
          <w:shd w:val="clear" w:color="auto" w:fill="FFFFFF"/>
        </w:rPr>
        <w:t>a future research study</w:t>
      </w:r>
      <w:r w:rsidR="00097FB7">
        <w:rPr>
          <w:rFonts w:cstheme="minorHAnsi"/>
          <w:color w:val="000000" w:themeColor="text1"/>
          <w:shd w:val="clear" w:color="auto" w:fill="FFFFFF"/>
        </w:rPr>
        <w:t xml:space="preserve"> or studies</w:t>
      </w:r>
      <w:r w:rsidR="00B56E75">
        <w:rPr>
          <w:rFonts w:cstheme="minorHAnsi"/>
          <w:color w:val="000000" w:themeColor="text1"/>
          <w:shd w:val="clear" w:color="auto" w:fill="FFFFFF"/>
        </w:rPr>
        <w:t xml:space="preserve">. </w:t>
      </w:r>
    </w:p>
    <w:bookmarkEnd w:id="0"/>
    <w:p w:rsidR="00D24543" w:rsidP="00D24543" w:rsidRDefault="00D24543" w14:paraId="77441C4C" w14:textId="5D9AF73B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As you </w:t>
      </w:r>
      <w:r w:rsidR="002B1A89">
        <w:rPr>
          <w:rFonts w:cstheme="minorHAnsi"/>
          <w:color w:val="000000" w:themeColor="text1"/>
          <w:shd w:val="clear" w:color="auto" w:fill="FFFFFF"/>
        </w:rPr>
        <w:t xml:space="preserve">may </w:t>
      </w:r>
      <w:r>
        <w:rPr>
          <w:rFonts w:cstheme="minorHAnsi"/>
          <w:color w:val="000000" w:themeColor="text1"/>
          <w:shd w:val="clear" w:color="auto" w:fill="FFFFFF"/>
        </w:rPr>
        <w:t xml:space="preserve">recall, the Office of </w:t>
      </w:r>
      <w:r w:rsidR="00D7257A">
        <w:rPr>
          <w:rFonts w:cstheme="minorHAnsi"/>
          <w:color w:val="000000" w:themeColor="text1"/>
          <w:shd w:val="clear" w:color="auto" w:fill="FFFFFF"/>
        </w:rPr>
        <w:t>Planning,</w:t>
      </w:r>
      <w:r>
        <w:rPr>
          <w:rFonts w:cstheme="minorHAnsi"/>
          <w:color w:val="000000" w:themeColor="text1"/>
          <w:shd w:val="clear" w:color="auto" w:fill="FFFFFF"/>
        </w:rPr>
        <w:t xml:space="preserve"> Research</w:t>
      </w:r>
      <w:r w:rsidR="00D7257A">
        <w:rPr>
          <w:rFonts w:cstheme="minorHAnsi"/>
          <w:color w:val="000000" w:themeColor="text1"/>
          <w:shd w:val="clear" w:color="auto" w:fill="FFFFFF"/>
        </w:rPr>
        <w:t>,</w:t>
      </w:r>
      <w:r>
        <w:rPr>
          <w:rFonts w:cstheme="minorHAnsi"/>
          <w:color w:val="000000" w:themeColor="text1"/>
          <w:shd w:val="clear" w:color="auto" w:fill="FFFFFF"/>
        </w:rPr>
        <w:t xml:space="preserve"> and Evaluation (OPRE) and the Children’s Bureau </w:t>
      </w:r>
      <w:r w:rsidR="00B22EFC">
        <w:rPr>
          <w:rFonts w:cstheme="minorHAnsi"/>
          <w:color w:val="000000" w:themeColor="text1"/>
          <w:shd w:val="clear" w:color="auto" w:fill="FFFFFF"/>
        </w:rPr>
        <w:t xml:space="preserve">have </w:t>
      </w:r>
      <w:r>
        <w:rPr>
          <w:rFonts w:cstheme="minorHAnsi"/>
          <w:color w:val="000000" w:themeColor="text1"/>
          <w:shd w:val="clear" w:color="auto" w:fill="FFFFFF"/>
        </w:rPr>
        <w:t xml:space="preserve">funded James Bell Associates, </w:t>
      </w:r>
      <w:r w:rsidR="00E5450D">
        <w:rPr>
          <w:rFonts w:cstheme="minorHAnsi"/>
          <w:color w:val="000000" w:themeColor="text1"/>
          <w:shd w:val="clear" w:color="auto" w:fill="FFFFFF"/>
        </w:rPr>
        <w:t>t</w:t>
      </w:r>
      <w:r>
        <w:rPr>
          <w:rFonts w:cstheme="minorHAnsi"/>
          <w:color w:val="000000" w:themeColor="text1"/>
          <w:shd w:val="clear" w:color="auto" w:fill="FFFFFF"/>
        </w:rPr>
        <w:t>he ABA Center on Children and the Law, and Co-Principal Investigators Drs. Alicia Summers and Sophi</w:t>
      </w:r>
      <w:r w:rsidR="00C353BF">
        <w:rPr>
          <w:rFonts w:cstheme="minorHAnsi"/>
          <w:color w:val="000000" w:themeColor="text1"/>
          <w:shd w:val="clear" w:color="auto" w:fill="FFFFFF"/>
        </w:rPr>
        <w:t>e</w:t>
      </w:r>
      <w:r>
        <w:rPr>
          <w:rFonts w:cstheme="minorHAnsi"/>
          <w:color w:val="000000" w:themeColor="text1"/>
          <w:shd w:val="clear" w:color="auto" w:fill="FFFFFF"/>
        </w:rPr>
        <w:t xml:space="preserve"> Gatowski to </w:t>
      </w:r>
      <w:r w:rsidR="009E4B51">
        <w:rPr>
          <w:rFonts w:cstheme="minorHAnsi"/>
          <w:color w:val="000000" w:themeColor="text1"/>
          <w:shd w:val="clear" w:color="auto" w:fill="FFFFFF"/>
        </w:rPr>
        <w:t xml:space="preserve">plan for a future study </w:t>
      </w:r>
      <w:r w:rsidR="00097FB7">
        <w:rPr>
          <w:rFonts w:cstheme="minorHAnsi"/>
          <w:color w:val="000000" w:themeColor="text1"/>
          <w:shd w:val="clear" w:color="auto" w:fill="FFFFFF"/>
        </w:rPr>
        <w:t xml:space="preserve">or studies </w:t>
      </w:r>
      <w:r w:rsidR="009E4B51">
        <w:rPr>
          <w:rFonts w:cstheme="minorHAnsi"/>
          <w:color w:val="000000" w:themeColor="text1"/>
          <w:shd w:val="clear" w:color="auto" w:fill="FFFFFF"/>
        </w:rPr>
        <w:t xml:space="preserve">that will examine the factors associated with judicial decision-making and hearing quality in child welfare cases, and the influence those factors may have on judges’ reasonable efforts decisions and on case outcomes. </w:t>
      </w:r>
    </w:p>
    <w:p w:rsidR="00F17F55" w:rsidP="00D24543" w:rsidRDefault="00D24543" w14:paraId="72A57F83" w14:textId="2B534DE8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The interview will </w:t>
      </w:r>
      <w:r w:rsidR="00E02F36">
        <w:rPr>
          <w:rFonts w:cstheme="minorHAnsi"/>
          <w:color w:val="000000" w:themeColor="text1"/>
          <w:shd w:val="clear" w:color="auto" w:fill="FFFFFF"/>
        </w:rPr>
        <w:t>take about 30</w:t>
      </w:r>
      <w:r>
        <w:rPr>
          <w:rFonts w:cstheme="minorHAnsi"/>
          <w:color w:val="000000" w:themeColor="text1"/>
          <w:shd w:val="clear" w:color="auto" w:fill="FFFFFF"/>
        </w:rPr>
        <w:t xml:space="preserve"> minutes and is voluntary. </w:t>
      </w:r>
      <w:r w:rsidR="003413F4">
        <w:rPr>
          <w:rFonts w:cstheme="minorHAnsi"/>
          <w:color w:val="000000" w:themeColor="text1"/>
          <w:shd w:val="clear" w:color="auto" w:fill="FFFFFF"/>
        </w:rPr>
        <w:t>P</w:t>
      </w:r>
      <w:r>
        <w:rPr>
          <w:rFonts w:cstheme="minorHAnsi"/>
          <w:color w:val="000000" w:themeColor="text1"/>
          <w:shd w:val="clear" w:color="auto" w:fill="FFFFFF"/>
        </w:rPr>
        <w:t xml:space="preserve">lease reply to this email </w:t>
      </w:r>
      <w:r w:rsidR="00E02F36">
        <w:rPr>
          <w:rFonts w:cstheme="minorHAnsi"/>
          <w:color w:val="000000" w:themeColor="text1"/>
          <w:shd w:val="clear" w:color="auto" w:fill="FFFFFF"/>
        </w:rPr>
        <w:t xml:space="preserve">and let us know </w:t>
      </w:r>
      <w:r w:rsidR="00F17F55">
        <w:rPr>
          <w:rFonts w:cstheme="minorHAnsi"/>
          <w:color w:val="000000" w:themeColor="text1"/>
          <w:shd w:val="clear" w:color="auto" w:fill="FFFFFF"/>
        </w:rPr>
        <w:t xml:space="preserve">the best phone number at which to reach you and which of the following times </w:t>
      </w:r>
      <w:r w:rsidR="00A77E4D">
        <w:rPr>
          <w:rFonts w:cstheme="minorHAnsi"/>
          <w:color w:val="000000" w:themeColor="text1"/>
          <w:shd w:val="clear" w:color="auto" w:fill="FFFFFF"/>
        </w:rPr>
        <w:t xml:space="preserve">over </w:t>
      </w:r>
      <w:r>
        <w:rPr>
          <w:rFonts w:cstheme="minorHAnsi"/>
          <w:color w:val="000000" w:themeColor="text1"/>
          <w:shd w:val="clear" w:color="auto" w:fill="FFFFFF"/>
        </w:rPr>
        <w:t>the next two weeks work best for you</w:t>
      </w:r>
      <w:r w:rsidR="00F17F55">
        <w:rPr>
          <w:rFonts w:cstheme="minorHAnsi"/>
          <w:color w:val="000000" w:themeColor="text1"/>
          <w:shd w:val="clear" w:color="auto" w:fill="FFFFFF"/>
        </w:rPr>
        <w:t>:</w:t>
      </w:r>
    </w:p>
    <w:p w:rsidR="00F17F55" w:rsidP="00F17F55" w:rsidRDefault="00F17F55" w14:paraId="4109F838" w14:textId="1EA0C77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1]</w:t>
      </w:r>
    </w:p>
    <w:p w:rsidR="00F17F55" w:rsidP="00F17F55" w:rsidRDefault="00F17F55" w14:paraId="458A838F" w14:textId="7E9FDB90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2]</w:t>
      </w:r>
    </w:p>
    <w:p w:rsidR="00F17F55" w:rsidP="00F17F55" w:rsidRDefault="00F17F55" w14:paraId="55B726A9" w14:textId="025411F1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3]</w:t>
      </w:r>
    </w:p>
    <w:p w:rsidR="00F17F55" w:rsidP="00F17F55" w:rsidRDefault="00F17F55" w14:paraId="6E40F7A8" w14:textId="0EF84333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4]</w:t>
      </w:r>
    </w:p>
    <w:p w:rsidRPr="00C5740F" w:rsidR="00F17F55" w:rsidP="00F17F55" w:rsidRDefault="00F17F55" w14:paraId="6536A75C" w14:textId="2A136C1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If none of these times work for you, please let us know another time that is more convenient for you</w:t>
      </w:r>
      <w:r w:rsidR="00F80A1F">
        <w:rPr>
          <w:rFonts w:cstheme="minorHAnsi"/>
          <w:color w:val="000000" w:themeColor="text1"/>
          <w:shd w:val="clear" w:color="auto" w:fill="FFFFFF"/>
        </w:rPr>
        <w:t>.</w:t>
      </w:r>
    </w:p>
    <w:p w:rsidRPr="00F45F3E" w:rsidR="00F80A1F" w:rsidP="00F80A1F" w:rsidRDefault="00D24543" w14:paraId="4626D1D9" w14:textId="2833D48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A member of our research team will then send you an email confirming </w:t>
      </w:r>
      <w:r w:rsidR="00687901">
        <w:rPr>
          <w:rFonts w:cstheme="minorHAnsi"/>
          <w:color w:val="000000" w:themeColor="text1"/>
          <w:shd w:val="clear" w:color="auto" w:fill="FFFFFF"/>
        </w:rPr>
        <w:t xml:space="preserve">the </w:t>
      </w:r>
      <w:r>
        <w:rPr>
          <w:rFonts w:cstheme="minorHAnsi"/>
          <w:color w:val="000000" w:themeColor="text1"/>
          <w:shd w:val="clear" w:color="auto" w:fill="FFFFFF"/>
        </w:rPr>
        <w:t xml:space="preserve">date and time. </w:t>
      </w:r>
      <w:r w:rsidR="00F80A1F">
        <w:rPr>
          <w:rFonts w:cstheme="minorHAnsi"/>
          <w:color w:val="000000" w:themeColor="text1"/>
          <w:shd w:val="clear" w:color="auto" w:fill="FFFFFF"/>
        </w:rPr>
        <w:t>I</w:t>
      </w:r>
      <w:r w:rsidRPr="00F80A1F" w:rsidR="00F80A1F">
        <w:rPr>
          <w:rFonts w:cstheme="minorHAnsi"/>
          <w:color w:val="000000" w:themeColor="text1"/>
          <w:shd w:val="clear" w:color="auto" w:fill="FFFFFF"/>
        </w:rPr>
        <w:t xml:space="preserve">t </w:t>
      </w:r>
      <w:r w:rsidR="00F80A1F">
        <w:rPr>
          <w:rFonts w:cstheme="minorHAnsi"/>
          <w:color w:val="000000" w:themeColor="text1"/>
          <w:shd w:val="clear" w:color="auto" w:fill="FFFFFF"/>
        </w:rPr>
        <w:t>will</w:t>
      </w:r>
      <w:r w:rsidRPr="00F80A1F" w:rsidR="00F80A1F">
        <w:rPr>
          <w:rFonts w:cstheme="minorHAnsi"/>
          <w:color w:val="000000" w:themeColor="text1"/>
          <w:shd w:val="clear" w:color="auto" w:fill="FFFFFF"/>
        </w:rPr>
        <w:t xml:space="preserve"> be helpful to have </w:t>
      </w:r>
      <w:r w:rsidR="00F80A1F">
        <w:rPr>
          <w:rFonts w:cstheme="minorHAnsi"/>
          <w:color w:val="000000" w:themeColor="text1"/>
          <w:shd w:val="clear" w:color="auto" w:fill="FFFFFF"/>
        </w:rPr>
        <w:t>your most recent</w:t>
      </w:r>
      <w:r w:rsidRPr="00F80A1F" w:rsidR="00F80A1F">
        <w:rPr>
          <w:rFonts w:cstheme="minorHAnsi"/>
          <w:color w:val="000000" w:themeColor="text1"/>
          <w:shd w:val="clear" w:color="auto" w:fill="FFFFFF"/>
        </w:rPr>
        <w:t xml:space="preserve"> CIP self-assessment </w:t>
      </w:r>
      <w:r w:rsidR="00F80A1F">
        <w:rPr>
          <w:rFonts w:cstheme="minorHAnsi"/>
          <w:color w:val="000000" w:themeColor="text1"/>
          <w:shd w:val="clear" w:color="auto" w:fill="FFFFFF"/>
        </w:rPr>
        <w:t>to refer to durin</w:t>
      </w:r>
      <w:r w:rsidRPr="00F80A1F" w:rsidR="00F80A1F">
        <w:rPr>
          <w:rFonts w:cstheme="minorHAnsi"/>
          <w:color w:val="000000" w:themeColor="text1"/>
          <w:shd w:val="clear" w:color="auto" w:fill="FFFFFF"/>
        </w:rPr>
        <w:t>g the interview</w:t>
      </w:r>
      <w:r w:rsidR="00F80A1F">
        <w:rPr>
          <w:rFonts w:cstheme="minorHAnsi"/>
          <w:color w:val="000000" w:themeColor="text1"/>
          <w:shd w:val="clear" w:color="auto" w:fill="FFFFFF"/>
        </w:rPr>
        <w:t>.</w:t>
      </w:r>
    </w:p>
    <w:p w:rsidR="00D24543" w:rsidP="00D24543" w:rsidRDefault="00D24543" w14:paraId="6078CBFC" w14:textId="676D62E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If you’d prefer not to </w:t>
      </w:r>
      <w:r w:rsidR="00E23D19">
        <w:rPr>
          <w:rFonts w:cstheme="minorHAnsi"/>
          <w:color w:val="000000" w:themeColor="text1"/>
          <w:shd w:val="clear" w:color="auto" w:fill="FFFFFF"/>
        </w:rPr>
        <w:t>participate</w:t>
      </w:r>
      <w:r>
        <w:rPr>
          <w:rFonts w:cstheme="minorHAnsi"/>
          <w:color w:val="000000" w:themeColor="text1"/>
          <w:shd w:val="clear" w:color="auto" w:fill="FFFFFF"/>
        </w:rPr>
        <w:t xml:space="preserve">, that’s perfectly fine; </w:t>
      </w:r>
      <w:r w:rsidR="00F17F55">
        <w:rPr>
          <w:rFonts w:cstheme="minorHAnsi"/>
          <w:color w:val="000000" w:themeColor="text1"/>
          <w:shd w:val="clear" w:color="auto" w:fill="FFFFFF"/>
        </w:rPr>
        <w:t xml:space="preserve">please </w:t>
      </w:r>
      <w:r>
        <w:rPr>
          <w:rFonts w:cstheme="minorHAnsi"/>
          <w:color w:val="000000" w:themeColor="text1"/>
          <w:shd w:val="clear" w:color="auto" w:fill="FFFFFF"/>
        </w:rPr>
        <w:t xml:space="preserve">reply to this email to let us know. </w:t>
      </w:r>
    </w:p>
    <w:p w:rsidR="00D24543" w:rsidP="00D24543" w:rsidRDefault="002C215B" w14:paraId="15366275" w14:textId="6DC71118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 w:rsidRPr="002C215B">
        <w:rPr>
          <w:rFonts w:cstheme="minorHAnsi"/>
          <w:color w:val="000000" w:themeColor="text1"/>
          <w:shd w:val="clear" w:color="auto" w:fill="FFFFFF"/>
        </w:rPr>
        <w:t>I know your time is valuable an</w:t>
      </w:r>
      <w:r>
        <w:rPr>
          <w:rFonts w:cstheme="minorHAnsi"/>
          <w:color w:val="000000" w:themeColor="text1"/>
          <w:shd w:val="clear" w:color="auto" w:fill="FFFFFF"/>
        </w:rPr>
        <w:t>d appreciate your consideration.</w:t>
      </w:r>
      <w:r w:rsidR="00D24543">
        <w:rPr>
          <w:rFonts w:cstheme="minorHAnsi"/>
          <w:color w:val="000000" w:themeColor="text1"/>
          <w:shd w:val="clear" w:color="auto" w:fill="FFFFFF"/>
        </w:rPr>
        <w:t xml:space="preserve"> </w:t>
      </w:r>
    </w:p>
    <w:p w:rsidR="00D24543" w:rsidP="00D24543" w:rsidRDefault="00D24543" w14:paraId="626BE929" w14:textId="670E9525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Best regards, </w:t>
      </w:r>
    </w:p>
    <w:p w:rsidR="00D24543" w:rsidP="00D24543" w:rsidRDefault="00177C30" w14:paraId="60DCAEBF" w14:textId="08E7CA1F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2D45EE0" wp14:anchorId="5A82E81F">
                <wp:simplePos x="0" y="0"/>
                <wp:positionH relativeFrom="column">
                  <wp:posOffset>-133350</wp:posOffset>
                </wp:positionH>
                <wp:positionV relativeFrom="paragraph">
                  <wp:posOffset>330835</wp:posOffset>
                </wp:positionV>
                <wp:extent cx="6286500" cy="1458595"/>
                <wp:effectExtent l="0" t="0" r="1905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C30" w:rsidP="00177C30" w:rsidRDefault="00177C30" w14:paraId="20348F84" w14:textId="0DD464B8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which sites would be appropriate for a future study or studies that will examine hearing quality and judicial decision-making in child abuse and neglect cases. Public reporting burden for this collection of information is estimated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at 30 m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0970-0356, Exp: 06/30/2021.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Anne Fromknecht; </w:t>
                            </w:r>
                            <w:hyperlink w:history="1" r:id="rId8">
                              <w:r w:rsidRPr="00D6154B">
                                <w:rPr>
                                  <w:rStyle w:val="Hyperlink"/>
                                  <w:rFonts w:cs="Calibri"/>
                                  <w:bCs/>
                                  <w:sz w:val="20"/>
                                </w:rPr>
                                <w:t>fromknecht@jbassoc.com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82E81F">
                <v:stroke joinstyle="miter"/>
                <v:path gradientshapeok="t" o:connecttype="rect"/>
              </v:shapetype>
              <v:shape id="Text Box 2" style="position:absolute;margin-left:-10.5pt;margin-top:26.05pt;width:495pt;height:114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">
                <v:textbox>
                  <w:txbxContent>
                    <w:p w:rsidR="00177C30" w:rsidP="00177C30" w:rsidRDefault="00177C30" w14:paraId="20348F84" w14:textId="0DD464B8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which sites would be appropriate for a future study or studies that will examine hearing quality and judicial decision-making in child abuse and neglect cases. Public reporting burden for this collection of information is estimated </w:t>
                      </w:r>
                      <w:r>
                        <w:rPr>
                          <w:rFonts w:cs="Calibri"/>
                          <w:sz w:val="20"/>
                        </w:rPr>
                        <w:t>at 30 m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0970-0356, Exp: 06/30/2021.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Anne Fromknecht; </w:t>
                      </w:r>
                      <w:hyperlink w:history="1" r:id="rId9">
                        <w:r w:rsidRPr="00D6154B">
                          <w:rPr>
                            <w:rStyle w:val="Hyperlink"/>
                            <w:rFonts w:cs="Calibri"/>
                            <w:bCs/>
                            <w:sz w:val="20"/>
                          </w:rPr>
                          <w:t>fromknecht@jbassoc.com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D24543" w:rsidR="00D24543">
        <w:rPr>
          <w:rFonts w:cstheme="minorHAnsi"/>
          <w:color w:val="000000" w:themeColor="text1"/>
          <w:shd w:val="clear" w:color="auto" w:fill="FFFFFF"/>
        </w:rPr>
        <w:t>[insert sign off]</w:t>
      </w:r>
    </w:p>
    <w:p w:rsidR="00B660A2" w:rsidRDefault="00B660A2" w14:paraId="4EDBD706" w14:textId="0721D0E3"/>
    <w:sectPr w:rsidR="00B66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B6A90"/>
    <w:multiLevelType w:val="hybridMultilevel"/>
    <w:tmpl w:val="D3C2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43"/>
    <w:rsid w:val="000767DE"/>
    <w:rsid w:val="00093046"/>
    <w:rsid w:val="00097FB7"/>
    <w:rsid w:val="00177C30"/>
    <w:rsid w:val="001B63F6"/>
    <w:rsid w:val="001E3B0F"/>
    <w:rsid w:val="00214B3E"/>
    <w:rsid w:val="002B1A89"/>
    <w:rsid w:val="002C215B"/>
    <w:rsid w:val="002C4FAA"/>
    <w:rsid w:val="002F79C2"/>
    <w:rsid w:val="00301606"/>
    <w:rsid w:val="003109AF"/>
    <w:rsid w:val="003413F4"/>
    <w:rsid w:val="003601C4"/>
    <w:rsid w:val="00363724"/>
    <w:rsid w:val="00382408"/>
    <w:rsid w:val="00573050"/>
    <w:rsid w:val="005A74FB"/>
    <w:rsid w:val="00687901"/>
    <w:rsid w:val="006F37D3"/>
    <w:rsid w:val="0071464A"/>
    <w:rsid w:val="007418C6"/>
    <w:rsid w:val="0077013C"/>
    <w:rsid w:val="0077534B"/>
    <w:rsid w:val="00946CB9"/>
    <w:rsid w:val="00997E78"/>
    <w:rsid w:val="009B7ECC"/>
    <w:rsid w:val="009C161A"/>
    <w:rsid w:val="009E4B51"/>
    <w:rsid w:val="00A27DA7"/>
    <w:rsid w:val="00A77E4D"/>
    <w:rsid w:val="00AD0D56"/>
    <w:rsid w:val="00B22EFC"/>
    <w:rsid w:val="00B56E75"/>
    <w:rsid w:val="00B660A2"/>
    <w:rsid w:val="00BA35D7"/>
    <w:rsid w:val="00C353BF"/>
    <w:rsid w:val="00C5740F"/>
    <w:rsid w:val="00CA577C"/>
    <w:rsid w:val="00D24543"/>
    <w:rsid w:val="00D27D42"/>
    <w:rsid w:val="00D7257A"/>
    <w:rsid w:val="00E02F36"/>
    <w:rsid w:val="00E23D19"/>
    <w:rsid w:val="00E5450D"/>
    <w:rsid w:val="00F17F55"/>
    <w:rsid w:val="00F441CD"/>
    <w:rsid w:val="00F8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D5E3"/>
  <w15:chartTrackingRefBased/>
  <w15:docId w15:val="{DF76ACC3-9689-4B8E-AE7D-A0388E8A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54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8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B1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A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A89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A89"/>
    <w:rPr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097F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mknecht@jbasso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romknecht@jb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F7FA03D74A428EDE6F116CCC04C4" ma:contentTypeVersion="12" ma:contentTypeDescription="Create a new document." ma:contentTypeScope="" ma:versionID="4b60ce9542d27eca0058047cfe515841">
  <xsd:schema xmlns:xsd="http://www.w3.org/2001/XMLSchema" xmlns:xs="http://www.w3.org/2001/XMLSchema" xmlns:p="http://schemas.microsoft.com/office/2006/metadata/properties" xmlns:ns1="http://schemas.microsoft.com/sharepoint/v3" xmlns:ns3="b9c0a601-a364-4f73-8153-2fa102404aa9" targetNamespace="http://schemas.microsoft.com/office/2006/metadata/properties" ma:root="true" ma:fieldsID="45ceb73ad8fbe16cf8de0b7c13b61740" ns1:_="" ns3:_="">
    <xsd:import namespace="http://schemas.microsoft.com/sharepoint/v3"/>
    <xsd:import namespace="b9c0a601-a364-4f73-8153-2fa102404aa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0a601-a364-4f73-8153-2fa102404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02B9B0-2810-43E1-9366-99E335EA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c0a601-a364-4f73-8153-2fa102404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93942-B6C4-4A99-B656-5B02AFC8C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DF546-EB5D-429F-A598-B7FE00CC12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Fromknecht</dc:creator>
  <cp:keywords/>
  <dc:description/>
  <cp:lastModifiedBy>Anne Fromknecht</cp:lastModifiedBy>
  <cp:revision>5</cp:revision>
  <dcterms:created xsi:type="dcterms:W3CDTF">2020-08-11T13:44:00Z</dcterms:created>
  <dcterms:modified xsi:type="dcterms:W3CDTF">2020-09-03T15:50:00Z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0x010100D6F1F7FA03D74A428EDE6F116CCC04C4</vt:lpwstr>
  </property>
</Properties>
</file>