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tbl>
      <w:tblPr>
        <w:tblStyle w:val="TableGrid"/>
        <w:tblW w:w="5050" w:type="pct"/>
        <w:tblInd w:w="18" w:type="dxa"/>
        <w:tblLayout w:type="fixed"/>
        <w:tblLook w:val="04A0" w:firstRow="1" w:lastRow="0" w:firstColumn="1" w:lastColumn="0" w:noHBand="0" w:noVBand="1"/>
      </w:tblPr>
      <w:tblGrid>
        <w:gridCol w:w="5400"/>
        <w:gridCol w:w="5581"/>
      </w:tblGrid>
      <w:tr w:rsidR="00B75C69" w:rsidTr="00B75C69">
        <w:trPr>
          <w:trHeight w:val="450"/>
        </w:trPr>
        <w:tc>
          <w:tcPr>
            <w:tcW w:w="2459" w:type="pct"/>
            <w:tcBorders>
              <w:top w:val="nil"/>
              <w:left w:val="nil"/>
              <w:bottom w:val="nil"/>
              <w:right w:val="nil"/>
            </w:tcBorders>
            <w:vAlign w:val="bottom"/>
          </w:tcPr>
          <w:p w:rsidR="00B75C69" w:rsidRDefault="00B75C69" w:rsidP="00B75C69">
            <w:pPr>
              <w:jc w:val="center"/>
              <w:rPr>
                <w:color w:val="C6D9F1" w:themeColor="text2" w:themeTint="33"/>
              </w:rPr>
            </w:pPr>
            <w:bookmarkStart w:id="0" w:name="_GoBack"/>
            <w:bookmarkEnd w:id="0"/>
          </w:p>
        </w:tc>
        <w:tc>
          <w:tcPr>
            <w:tcW w:w="2541" w:type="pct"/>
            <w:vMerge w:val="restart"/>
            <w:tcBorders>
              <w:top w:val="nil"/>
              <w:left w:val="nil"/>
              <w:right w:val="nil"/>
            </w:tcBorders>
            <w:vAlign w:val="bottom"/>
          </w:tcPr>
          <w:p w:rsidR="00B75C69" w:rsidRPr="00B75C69" w:rsidRDefault="00B75C69" w:rsidP="00B75C69">
            <w:pPr>
              <w:widowControl w:val="0"/>
              <w:tabs>
                <w:tab w:val="left" w:pos="4320"/>
                <w:tab w:val="left" w:pos="10620"/>
                <w:tab w:val="left" w:pos="10980"/>
                <w:tab w:val="left" w:pos="11070"/>
              </w:tabs>
              <w:ind w:left="71" w:right="72"/>
              <w:jc w:val="center"/>
              <w:rPr>
                <w:rFonts w:ascii="Arial Narrow" w:hAnsi="Arial Narrow"/>
                <w:b/>
                <w:color w:val="365F91" w:themeColor="accent1" w:themeShade="BF"/>
                <w:sz w:val="64"/>
                <w:szCs w:val="64"/>
                <w:lang w:val="en"/>
              </w:rPr>
            </w:pPr>
            <w:r w:rsidRPr="00B75C69">
              <w:rPr>
                <w:rFonts w:ascii="Arial Narrow" w:hAnsi="Arial Narrow"/>
                <w:b/>
                <w:color w:val="365F91" w:themeColor="accent1" w:themeShade="BF"/>
                <w:sz w:val="64"/>
                <w:szCs w:val="64"/>
                <w:lang w:val="en"/>
              </w:rPr>
              <w:t>We have been trying to reach you!</w:t>
            </w:r>
          </w:p>
          <w:p w:rsidR="00B75C69" w:rsidRPr="00B75C69" w:rsidRDefault="00B75C69" w:rsidP="00B75C69">
            <w:pPr>
              <w:widowControl w:val="0"/>
              <w:tabs>
                <w:tab w:val="left" w:pos="4320"/>
                <w:tab w:val="left" w:pos="10620"/>
                <w:tab w:val="left" w:pos="10980"/>
                <w:tab w:val="left" w:pos="11070"/>
              </w:tabs>
              <w:ind w:left="161" w:right="72"/>
              <w:rPr>
                <w:rFonts w:ascii="Arial Narrow" w:hAnsi="Arial Narrow"/>
                <w:color w:val="1F497D" w:themeColor="text2"/>
                <w:sz w:val="32"/>
                <w:szCs w:val="32"/>
                <w:lang w:val="en"/>
              </w:rPr>
            </w:pPr>
          </w:p>
          <w:p w:rsidR="00B75C69" w:rsidRPr="00B75C69" w:rsidRDefault="00B75C69" w:rsidP="00B75C69">
            <w:pPr>
              <w:tabs>
                <w:tab w:val="left" w:pos="6461"/>
                <w:tab w:val="left" w:pos="9000"/>
              </w:tabs>
              <w:spacing w:line="276" w:lineRule="auto"/>
              <w:ind w:left="70" w:right="-18"/>
              <w:rPr>
                <w:rFonts w:ascii="Arial Narrow" w:hAnsi="Arial Narrow"/>
                <w:color w:val="1F497D" w:themeColor="text2"/>
                <w:sz w:val="32"/>
                <w:szCs w:val="32"/>
              </w:rPr>
            </w:pPr>
            <w:r w:rsidRPr="00B75C69">
              <w:rPr>
                <w:rFonts w:ascii="Arial Narrow" w:hAnsi="Arial Narrow"/>
                <w:color w:val="1F497D" w:themeColor="text2"/>
                <w:sz w:val="32"/>
                <w:szCs w:val="32"/>
              </w:rPr>
              <w:t xml:space="preserve">We’re </w:t>
            </w:r>
            <w:r w:rsidR="008C747D">
              <w:rPr>
                <w:rFonts w:ascii="Arial Narrow" w:hAnsi="Arial Narrow"/>
                <w:color w:val="1F497D" w:themeColor="text2"/>
                <w:sz w:val="32"/>
                <w:szCs w:val="32"/>
              </w:rPr>
              <w:t>calli</w:t>
            </w:r>
            <w:r w:rsidRPr="00B75C69">
              <w:rPr>
                <w:rFonts w:ascii="Arial Narrow" w:hAnsi="Arial Narrow"/>
                <w:color w:val="1F497D" w:themeColor="text2"/>
                <w:sz w:val="32"/>
                <w:szCs w:val="32"/>
              </w:rPr>
              <w:t xml:space="preserve">ng about the Health Profession Opportunity Grant, or HPOG study.  You agreed to </w:t>
            </w:r>
            <w:r w:rsidR="008C747D">
              <w:rPr>
                <w:rFonts w:ascii="Arial Narrow" w:hAnsi="Arial Narrow"/>
                <w:color w:val="1F497D" w:themeColor="text2"/>
                <w:sz w:val="32"/>
                <w:szCs w:val="32"/>
              </w:rPr>
              <w:t xml:space="preserve">be </w:t>
            </w:r>
            <w:r w:rsidRPr="00B75C69">
              <w:rPr>
                <w:rFonts w:ascii="Arial Narrow" w:hAnsi="Arial Narrow"/>
                <w:color w:val="1F497D" w:themeColor="text2"/>
                <w:sz w:val="32"/>
                <w:szCs w:val="32"/>
              </w:rPr>
              <w:t>in this study about 15 months ago</w:t>
            </w:r>
            <w:r w:rsidR="008C747D">
              <w:rPr>
                <w:rFonts w:ascii="Arial Narrow" w:hAnsi="Arial Narrow"/>
                <w:color w:val="1F497D" w:themeColor="text2"/>
                <w:sz w:val="32"/>
                <w:szCs w:val="32"/>
              </w:rPr>
              <w:t>. At that time</w:t>
            </w:r>
            <w:r w:rsidRPr="00B75C69">
              <w:rPr>
                <w:rFonts w:ascii="Arial Narrow" w:hAnsi="Arial Narrow"/>
                <w:color w:val="1F497D" w:themeColor="text2"/>
                <w:sz w:val="32"/>
                <w:szCs w:val="32"/>
              </w:rPr>
              <w:t xml:space="preserve"> you applied to receive training and services through your local HPOG program.</w:t>
            </w:r>
          </w:p>
          <w:p w:rsidR="00B75C69" w:rsidRPr="00B75C69" w:rsidRDefault="00B75C69" w:rsidP="00B75C69">
            <w:pPr>
              <w:tabs>
                <w:tab w:val="left" w:pos="5040"/>
                <w:tab w:val="left" w:pos="9000"/>
              </w:tabs>
              <w:spacing w:line="276" w:lineRule="auto"/>
              <w:ind w:left="2412" w:right="240"/>
              <w:rPr>
                <w:rFonts w:ascii="Arial Narrow" w:hAnsi="Arial Narrow"/>
                <w:color w:val="1F497D" w:themeColor="text2"/>
                <w:sz w:val="32"/>
                <w:szCs w:val="32"/>
              </w:rPr>
            </w:pPr>
          </w:p>
          <w:p w:rsidR="00B75C69" w:rsidRPr="00B75C69" w:rsidRDefault="00B75C69" w:rsidP="00B75C69">
            <w:pPr>
              <w:tabs>
                <w:tab w:val="left" w:pos="5040"/>
                <w:tab w:val="left" w:pos="9000"/>
              </w:tabs>
              <w:spacing w:line="276" w:lineRule="auto"/>
              <w:ind w:left="70" w:right="-110"/>
              <w:rPr>
                <w:rFonts w:ascii="Arial Narrow" w:hAnsi="Arial Narrow"/>
                <w:color w:val="1F497D" w:themeColor="text2"/>
                <w:sz w:val="32"/>
                <w:szCs w:val="32"/>
              </w:rPr>
            </w:pPr>
            <w:r w:rsidRPr="00B75C69">
              <w:rPr>
                <w:rFonts w:ascii="Arial Narrow" w:hAnsi="Arial Narrow"/>
                <w:color w:val="1F497D" w:themeColor="text2"/>
                <w:sz w:val="32"/>
                <w:szCs w:val="32"/>
              </w:rPr>
              <w:t>This is a very important research study</w:t>
            </w:r>
            <w:r w:rsidR="008C747D">
              <w:rPr>
                <w:rFonts w:ascii="Arial Narrow" w:hAnsi="Arial Narrow"/>
                <w:color w:val="1F497D" w:themeColor="text2"/>
                <w:sz w:val="32"/>
                <w:szCs w:val="32"/>
              </w:rPr>
              <w:t>. It is</w:t>
            </w:r>
            <w:r w:rsidRPr="00B75C69">
              <w:rPr>
                <w:rFonts w:ascii="Arial Narrow" w:hAnsi="Arial Narrow"/>
                <w:color w:val="1F497D" w:themeColor="text2"/>
                <w:sz w:val="32"/>
                <w:szCs w:val="32"/>
              </w:rPr>
              <w:t xml:space="preserve"> funded by the Administration for Children and Families (ACF).</w:t>
            </w:r>
          </w:p>
          <w:p w:rsidR="00B75C69" w:rsidRPr="00B75C69" w:rsidRDefault="00B75C69" w:rsidP="00B75C69">
            <w:pPr>
              <w:tabs>
                <w:tab w:val="left" w:pos="9000"/>
              </w:tabs>
              <w:spacing w:line="276" w:lineRule="auto"/>
              <w:ind w:left="1332" w:right="-360"/>
              <w:rPr>
                <w:rFonts w:ascii="Arial Narrow" w:hAnsi="Arial Narrow"/>
                <w:color w:val="1F497D" w:themeColor="text2"/>
                <w:sz w:val="32"/>
                <w:szCs w:val="32"/>
              </w:rPr>
            </w:pPr>
          </w:p>
          <w:p w:rsidR="00B75C69" w:rsidRPr="00B75C69" w:rsidRDefault="00D24BE1" w:rsidP="00D84F52">
            <w:pPr>
              <w:rPr>
                <w:rFonts w:ascii="Arial Narrow" w:hAnsi="Arial Narrow"/>
                <w:b/>
                <w:color w:val="1F497D" w:themeColor="text2"/>
                <w:sz w:val="32"/>
                <w:szCs w:val="32"/>
              </w:rPr>
            </w:pPr>
            <w:r>
              <w:rPr>
                <w:rFonts w:ascii="Arial Narrow" w:hAnsi="Arial Narrow"/>
                <w:color w:val="1F497D" w:themeColor="text2"/>
                <w:sz w:val="32"/>
                <w:szCs w:val="32"/>
              </w:rPr>
              <w:t xml:space="preserve">After you complete </w:t>
            </w:r>
            <w:r w:rsidR="00B75C69" w:rsidRPr="00B75C69">
              <w:rPr>
                <w:rFonts w:ascii="Arial Narrow" w:hAnsi="Arial Narrow"/>
                <w:color w:val="1F497D" w:themeColor="text2"/>
                <w:sz w:val="32"/>
                <w:szCs w:val="32"/>
              </w:rPr>
              <w:t xml:space="preserve">the survey, you will receive </w:t>
            </w:r>
            <w:r w:rsidR="00F470B8">
              <w:rPr>
                <w:rFonts w:ascii="Arial Narrow" w:hAnsi="Arial Narrow"/>
                <w:color w:val="1F497D" w:themeColor="text2"/>
                <w:sz w:val="32"/>
                <w:szCs w:val="32"/>
              </w:rPr>
              <w:t xml:space="preserve">a gift card worth $40 </w:t>
            </w:r>
            <w:r w:rsidR="00D84F52">
              <w:rPr>
                <w:rFonts w:ascii="Arial Narrow" w:hAnsi="Arial Narrow"/>
                <w:color w:val="1F497D" w:themeColor="text2"/>
                <w:sz w:val="32"/>
                <w:szCs w:val="32"/>
              </w:rPr>
              <w:t>to thank you for your help with this important study</w:t>
            </w:r>
            <w:r w:rsidR="00B75C69" w:rsidRPr="00B75C69">
              <w:rPr>
                <w:rFonts w:ascii="Arial Narrow" w:hAnsi="Arial Narrow"/>
                <w:b/>
                <w:color w:val="1F497D" w:themeColor="text2"/>
                <w:sz w:val="32"/>
                <w:szCs w:val="32"/>
              </w:rPr>
              <w:t>.</w:t>
            </w:r>
          </w:p>
          <w:p w:rsidR="00B75C69" w:rsidRPr="00B75C69" w:rsidRDefault="00B75C69" w:rsidP="00B75C69">
            <w:pPr>
              <w:tabs>
                <w:tab w:val="left" w:pos="9000"/>
              </w:tabs>
              <w:spacing w:line="276" w:lineRule="auto"/>
              <w:ind w:left="70"/>
              <w:rPr>
                <w:rFonts w:ascii="Arial Narrow" w:hAnsi="Arial Narrow"/>
                <w:color w:val="1F497D" w:themeColor="text2"/>
                <w:sz w:val="32"/>
                <w:szCs w:val="32"/>
              </w:rPr>
            </w:pPr>
          </w:p>
          <w:p w:rsidR="00B75C69" w:rsidRPr="00B75C69" w:rsidRDefault="00B75C69" w:rsidP="00B75C69">
            <w:pPr>
              <w:tabs>
                <w:tab w:val="left" w:pos="9000"/>
              </w:tabs>
              <w:spacing w:line="276" w:lineRule="auto"/>
              <w:ind w:left="70"/>
              <w:rPr>
                <w:rFonts w:ascii="Arial Narrow" w:hAnsi="Arial Narrow"/>
                <w:color w:val="1F497D" w:themeColor="text2"/>
                <w:sz w:val="32"/>
                <w:szCs w:val="32"/>
              </w:rPr>
            </w:pPr>
            <w:r w:rsidRPr="00B75C69">
              <w:rPr>
                <w:rFonts w:ascii="Arial Narrow" w:hAnsi="Arial Narrow"/>
                <w:color w:val="1F497D" w:themeColor="text2"/>
                <w:sz w:val="32"/>
                <w:szCs w:val="32"/>
              </w:rPr>
              <w:t>To schedule your interview or to get more information about the HPOG Study, please:</w:t>
            </w:r>
          </w:p>
          <w:p w:rsidR="00B75C69" w:rsidRPr="00B75C69" w:rsidRDefault="00B75C69" w:rsidP="00B75C69">
            <w:pPr>
              <w:tabs>
                <w:tab w:val="left" w:pos="9000"/>
              </w:tabs>
              <w:spacing w:line="276" w:lineRule="auto"/>
              <w:ind w:left="252" w:right="-360"/>
              <w:jc w:val="center"/>
              <w:rPr>
                <w:rFonts w:ascii="Arial Narrow" w:hAnsi="Arial Narrow"/>
                <w:color w:val="1F497D" w:themeColor="text2"/>
                <w:sz w:val="32"/>
                <w:szCs w:val="32"/>
              </w:rPr>
            </w:pPr>
            <w:r w:rsidRPr="00B75C69">
              <w:rPr>
                <w:rFonts w:ascii="Arial Narrow" w:hAnsi="Arial Narrow"/>
                <w:color w:val="1F497D" w:themeColor="text2"/>
                <w:sz w:val="32"/>
                <w:szCs w:val="32"/>
              </w:rPr>
              <w:t>Call ___________________________</w:t>
            </w:r>
          </w:p>
          <w:p w:rsidR="00B75C69" w:rsidRPr="00B75C69" w:rsidRDefault="00B75C69" w:rsidP="00B75C69">
            <w:pPr>
              <w:tabs>
                <w:tab w:val="left" w:pos="9000"/>
              </w:tabs>
              <w:spacing w:line="276" w:lineRule="auto"/>
              <w:ind w:left="252" w:right="-360"/>
              <w:jc w:val="center"/>
              <w:rPr>
                <w:rFonts w:ascii="Arial Narrow" w:hAnsi="Arial Narrow"/>
                <w:color w:val="1F497D" w:themeColor="text2"/>
                <w:sz w:val="32"/>
                <w:szCs w:val="32"/>
              </w:rPr>
            </w:pPr>
            <w:r w:rsidRPr="00B75C69">
              <w:rPr>
                <w:rFonts w:ascii="Arial Narrow" w:hAnsi="Arial Narrow"/>
                <w:color w:val="1F497D" w:themeColor="text2"/>
                <w:sz w:val="32"/>
                <w:szCs w:val="32"/>
              </w:rPr>
              <w:t>at ___________________________</w:t>
            </w:r>
            <w:r>
              <w:rPr>
                <w:rFonts w:ascii="Arial Narrow" w:hAnsi="Arial Narrow"/>
                <w:color w:val="1F497D" w:themeColor="text2"/>
                <w:sz w:val="32"/>
                <w:szCs w:val="32"/>
              </w:rPr>
              <w:t>__</w:t>
            </w:r>
          </w:p>
          <w:p w:rsidR="00B75C69" w:rsidRPr="00B75C69" w:rsidRDefault="00B75C69" w:rsidP="00B75C69">
            <w:pPr>
              <w:tabs>
                <w:tab w:val="left" w:pos="9000"/>
              </w:tabs>
              <w:spacing w:line="276" w:lineRule="auto"/>
              <w:ind w:left="252" w:right="-360"/>
              <w:jc w:val="center"/>
              <w:rPr>
                <w:rFonts w:ascii="Arial Narrow" w:hAnsi="Arial Narrow"/>
                <w:color w:val="1F497D" w:themeColor="text2"/>
                <w:sz w:val="32"/>
                <w:szCs w:val="32"/>
              </w:rPr>
            </w:pPr>
          </w:p>
          <w:p w:rsidR="00B75C69" w:rsidRPr="00B75C69" w:rsidRDefault="00B75C69" w:rsidP="00B75C69">
            <w:pPr>
              <w:widowControl w:val="0"/>
              <w:tabs>
                <w:tab w:val="left" w:pos="4320"/>
                <w:tab w:val="left" w:pos="10440"/>
              </w:tabs>
              <w:ind w:left="252" w:right="72"/>
              <w:jc w:val="center"/>
              <w:rPr>
                <w:rFonts w:ascii="Arial Narrow" w:hAnsi="Arial Narrow"/>
                <w:color w:val="1F497D" w:themeColor="text2"/>
                <w:sz w:val="32"/>
                <w:lang w:val="en"/>
              </w:rPr>
            </w:pPr>
            <w:r w:rsidRPr="00B75C69">
              <w:rPr>
                <w:rFonts w:ascii="Arial Narrow" w:hAnsi="Arial Narrow"/>
                <w:color w:val="1F497D" w:themeColor="text2"/>
                <w:sz w:val="32"/>
                <w:lang w:val="en"/>
              </w:rPr>
              <w:t>Please mention this number:  ______________________</w:t>
            </w:r>
          </w:p>
          <w:p w:rsidR="00B75C69" w:rsidRPr="00B75C69" w:rsidRDefault="00B75C69" w:rsidP="00B75C69">
            <w:pPr>
              <w:widowControl w:val="0"/>
              <w:tabs>
                <w:tab w:val="left" w:pos="4320"/>
                <w:tab w:val="left" w:pos="10440"/>
              </w:tabs>
              <w:ind w:left="252" w:right="72"/>
              <w:rPr>
                <w:rFonts w:ascii="Arial Narrow" w:hAnsi="Arial Narrow"/>
                <w:b/>
                <w:color w:val="1F497D" w:themeColor="text2"/>
                <w:lang w:val="en"/>
              </w:rPr>
            </w:pPr>
          </w:p>
          <w:p w:rsidR="00B75C69" w:rsidRPr="00F67F2D" w:rsidRDefault="00B75C69" w:rsidP="00B75C69">
            <w:pPr>
              <w:spacing w:after="200" w:line="276" w:lineRule="auto"/>
              <w:jc w:val="center"/>
              <w:rPr>
                <w:color w:val="C6D9F1" w:themeColor="text2" w:themeTint="33"/>
                <w:lang w:val="en"/>
              </w:rPr>
            </w:pPr>
            <w:r w:rsidRPr="003C3CF2">
              <w:rPr>
                <w:rFonts w:ascii="Arial Narrow" w:hAnsi="Arial Narrow"/>
                <w:noProof/>
              </w:rPr>
              <w:drawing>
                <wp:inline distT="0" distB="0" distL="0" distR="0" wp14:anchorId="62C60A15" wp14:editId="627DA9C8">
                  <wp:extent cx="1257300" cy="12096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57300" cy="1209675"/>
                          </a:xfrm>
                          <a:prstGeom prst="rect">
                            <a:avLst/>
                          </a:prstGeom>
                          <a:noFill/>
                          <a:ln>
                            <a:noFill/>
                          </a:ln>
                        </pic:spPr>
                      </pic:pic>
                    </a:graphicData>
                  </a:graphic>
                </wp:inline>
              </w:drawing>
            </w:r>
          </w:p>
        </w:tc>
      </w:tr>
      <w:tr w:rsidR="00B75C69" w:rsidTr="00080BAD">
        <w:trPr>
          <w:trHeight w:val="1485"/>
        </w:trPr>
        <w:tc>
          <w:tcPr>
            <w:tcW w:w="2459" w:type="pct"/>
            <w:tcBorders>
              <w:top w:val="nil"/>
              <w:left w:val="nil"/>
              <w:bottom w:val="nil"/>
              <w:right w:val="nil"/>
            </w:tcBorders>
            <w:vAlign w:val="bottom"/>
          </w:tcPr>
          <w:p w:rsidR="00B75C69" w:rsidRDefault="00B75C69" w:rsidP="00B75C69">
            <w:pPr>
              <w:jc w:val="center"/>
              <w:rPr>
                <w:noProof/>
                <w:color w:val="1F497D" w:themeColor="text2"/>
              </w:rPr>
            </w:pPr>
            <w:r>
              <w:rPr>
                <w:noProof/>
                <w:color w:val="1F497D" w:themeColor="text2"/>
              </w:rPr>
              <w:drawing>
                <wp:inline distT="0" distB="0" distL="0" distR="0" wp14:anchorId="09E75BEA" wp14:editId="0BBDD5F6">
                  <wp:extent cx="3105150" cy="1707039"/>
                  <wp:effectExtent l="0" t="0" r="0" b="7620"/>
                  <wp:docPr id="6" name="Picture 6" descr="\\camfilesrv02\redirected$\McinnisD\Documents\HPOG 2_Impact\OMB\HPOG 2 logo and style guide\HPOG-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mfilesrv02\redirected$\McinnisD\Documents\HPOG 2_Impact\OMB\HPOG 2 logo and style guide\HPOG-Log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107403" cy="1708278"/>
                          </a:xfrm>
                          <a:prstGeom prst="rect">
                            <a:avLst/>
                          </a:prstGeom>
                          <a:noFill/>
                          <a:ln>
                            <a:noFill/>
                          </a:ln>
                        </pic:spPr>
                      </pic:pic>
                    </a:graphicData>
                  </a:graphic>
                </wp:inline>
              </w:drawing>
            </w:r>
          </w:p>
        </w:tc>
        <w:tc>
          <w:tcPr>
            <w:tcW w:w="2541" w:type="pct"/>
            <w:vMerge/>
            <w:tcBorders>
              <w:left w:val="nil"/>
              <w:right w:val="nil"/>
            </w:tcBorders>
            <w:vAlign w:val="bottom"/>
          </w:tcPr>
          <w:p w:rsidR="00B75C69" w:rsidRPr="00B75C69" w:rsidRDefault="00B75C69" w:rsidP="00B75C69">
            <w:pPr>
              <w:widowControl w:val="0"/>
              <w:tabs>
                <w:tab w:val="left" w:pos="4320"/>
                <w:tab w:val="left" w:pos="10620"/>
                <w:tab w:val="left" w:pos="10980"/>
                <w:tab w:val="left" w:pos="11070"/>
              </w:tabs>
              <w:ind w:left="71" w:right="72"/>
              <w:jc w:val="center"/>
              <w:rPr>
                <w:rFonts w:ascii="Arial Narrow" w:hAnsi="Arial Narrow"/>
                <w:b/>
                <w:color w:val="365F91" w:themeColor="accent1" w:themeShade="BF"/>
                <w:sz w:val="64"/>
                <w:szCs w:val="64"/>
                <w:lang w:val="en"/>
              </w:rPr>
            </w:pPr>
          </w:p>
        </w:tc>
      </w:tr>
      <w:tr w:rsidR="00B75C69" w:rsidTr="00080BAD">
        <w:tc>
          <w:tcPr>
            <w:tcW w:w="2459" w:type="pct"/>
            <w:tcBorders>
              <w:top w:val="nil"/>
              <w:left w:val="nil"/>
              <w:bottom w:val="nil"/>
              <w:right w:val="nil"/>
            </w:tcBorders>
          </w:tcPr>
          <w:p w:rsidR="00B75C69" w:rsidRDefault="00B75C69" w:rsidP="00210BF3">
            <w:pPr>
              <w:rPr>
                <w:rFonts w:asciiTheme="minorHAnsi" w:hAnsiTheme="minorHAnsi"/>
                <w:noProof/>
              </w:rPr>
            </w:pPr>
          </w:p>
          <w:p w:rsidR="00B75C69" w:rsidRDefault="00B75C69" w:rsidP="00210BF3">
            <w:pPr>
              <w:rPr>
                <w:rFonts w:asciiTheme="minorHAnsi" w:hAnsiTheme="minorHAnsi"/>
                <w:noProof/>
              </w:rPr>
            </w:pPr>
          </w:p>
          <w:p w:rsidR="00B75C69" w:rsidRDefault="00B75C69" w:rsidP="00210BF3">
            <w:pPr>
              <w:rPr>
                <w:rFonts w:asciiTheme="minorHAnsi" w:hAnsiTheme="minorHAnsi"/>
                <w:noProof/>
              </w:rPr>
            </w:pPr>
          </w:p>
          <w:p w:rsidR="00B75C69" w:rsidRDefault="00B75C69" w:rsidP="00210BF3">
            <w:pPr>
              <w:rPr>
                <w:rFonts w:asciiTheme="minorHAnsi" w:hAnsiTheme="minorHAnsi"/>
                <w:noProof/>
              </w:rPr>
            </w:pPr>
          </w:p>
          <w:p w:rsidR="00B75C69" w:rsidRDefault="00B75C69" w:rsidP="00210BF3">
            <w:pPr>
              <w:rPr>
                <w:rFonts w:asciiTheme="minorHAnsi" w:hAnsiTheme="minorHAnsi"/>
                <w:noProof/>
              </w:rPr>
            </w:pPr>
          </w:p>
          <w:p w:rsidR="00B75C69" w:rsidRDefault="00B75C69" w:rsidP="00210BF3">
            <w:pPr>
              <w:rPr>
                <w:rFonts w:asciiTheme="minorHAnsi" w:hAnsiTheme="minorHAnsi"/>
                <w:noProof/>
              </w:rPr>
            </w:pPr>
          </w:p>
          <w:p w:rsidR="00B75C69" w:rsidRDefault="00B75C69" w:rsidP="00210BF3">
            <w:pPr>
              <w:rPr>
                <w:rFonts w:asciiTheme="minorHAnsi" w:hAnsiTheme="minorHAnsi"/>
                <w:noProof/>
              </w:rPr>
            </w:pPr>
          </w:p>
          <w:p w:rsidR="00B75C69" w:rsidRDefault="00B75C69" w:rsidP="00210BF3">
            <w:pPr>
              <w:rPr>
                <w:rFonts w:asciiTheme="minorHAnsi" w:hAnsiTheme="minorHAnsi"/>
                <w:noProof/>
              </w:rPr>
            </w:pPr>
          </w:p>
          <w:p w:rsidR="00B75C69" w:rsidRDefault="00B75C69" w:rsidP="00210BF3">
            <w:pPr>
              <w:rPr>
                <w:rFonts w:asciiTheme="minorHAnsi" w:hAnsiTheme="minorHAnsi"/>
                <w:noProof/>
              </w:rPr>
            </w:pPr>
          </w:p>
        </w:tc>
        <w:tc>
          <w:tcPr>
            <w:tcW w:w="2541" w:type="pct"/>
            <w:vMerge/>
            <w:tcBorders>
              <w:left w:val="nil"/>
              <w:right w:val="nil"/>
            </w:tcBorders>
          </w:tcPr>
          <w:p w:rsidR="00B75C69" w:rsidRDefault="00B75C69" w:rsidP="00210BF3">
            <w:pPr>
              <w:rPr>
                <w:color w:val="C6D9F1" w:themeColor="text2" w:themeTint="33"/>
              </w:rPr>
            </w:pPr>
          </w:p>
        </w:tc>
      </w:tr>
      <w:tr w:rsidR="00B75C69" w:rsidTr="00080BAD">
        <w:tc>
          <w:tcPr>
            <w:tcW w:w="2459" w:type="pct"/>
            <w:tcBorders>
              <w:top w:val="nil"/>
              <w:left w:val="nil"/>
              <w:bottom w:val="nil"/>
              <w:right w:val="nil"/>
            </w:tcBorders>
          </w:tcPr>
          <w:p w:rsidR="00B75C69" w:rsidRDefault="00B75C69" w:rsidP="00210BF3">
            <w:pPr>
              <w:rPr>
                <w:rFonts w:asciiTheme="minorHAnsi" w:hAnsiTheme="minorHAnsi"/>
                <w:noProof/>
              </w:rPr>
            </w:pPr>
          </w:p>
          <w:p w:rsidR="00B75C69" w:rsidRDefault="00B75C69" w:rsidP="00210BF3">
            <w:pPr>
              <w:rPr>
                <w:rFonts w:asciiTheme="minorHAnsi" w:hAnsiTheme="minorHAnsi"/>
                <w:noProof/>
              </w:rPr>
            </w:pPr>
          </w:p>
        </w:tc>
        <w:tc>
          <w:tcPr>
            <w:tcW w:w="2541" w:type="pct"/>
            <w:vMerge/>
            <w:tcBorders>
              <w:left w:val="nil"/>
              <w:right w:val="nil"/>
            </w:tcBorders>
          </w:tcPr>
          <w:p w:rsidR="00B75C69" w:rsidRDefault="00B75C69" w:rsidP="00210BF3">
            <w:pPr>
              <w:rPr>
                <w:color w:val="C6D9F1" w:themeColor="text2" w:themeTint="33"/>
              </w:rPr>
            </w:pPr>
          </w:p>
        </w:tc>
      </w:tr>
      <w:tr w:rsidR="00B75C69" w:rsidTr="00080BAD">
        <w:tc>
          <w:tcPr>
            <w:tcW w:w="2459" w:type="pct"/>
            <w:tcBorders>
              <w:top w:val="nil"/>
              <w:left w:val="nil"/>
              <w:bottom w:val="nil"/>
              <w:right w:val="nil"/>
            </w:tcBorders>
          </w:tcPr>
          <w:p w:rsidR="00B75C69" w:rsidRDefault="00B75C69" w:rsidP="00210BF3">
            <w:pPr>
              <w:rPr>
                <w:noProof/>
              </w:rPr>
            </w:pPr>
          </w:p>
          <w:p w:rsidR="00B75C69" w:rsidRDefault="00B75C69" w:rsidP="00210BF3">
            <w:pPr>
              <w:rPr>
                <w:noProof/>
              </w:rPr>
            </w:pPr>
          </w:p>
          <w:p w:rsidR="00B75C69" w:rsidRDefault="00B75C69" w:rsidP="00210BF3">
            <w:pPr>
              <w:rPr>
                <w:noProof/>
              </w:rPr>
            </w:pPr>
          </w:p>
          <w:p w:rsidR="00B75C69" w:rsidRDefault="00B75C69" w:rsidP="00210BF3">
            <w:pPr>
              <w:rPr>
                <w:noProof/>
              </w:rPr>
            </w:pPr>
          </w:p>
          <w:p w:rsidR="00B75C69" w:rsidRDefault="00B75C69" w:rsidP="00210BF3">
            <w:pPr>
              <w:rPr>
                <w:noProof/>
              </w:rPr>
            </w:pPr>
          </w:p>
          <w:p w:rsidR="00B75C69" w:rsidRDefault="00B75C69" w:rsidP="00210BF3">
            <w:pPr>
              <w:rPr>
                <w:noProof/>
              </w:rPr>
            </w:pPr>
          </w:p>
          <w:p w:rsidR="00B75C69" w:rsidRDefault="00B75C69" w:rsidP="00210BF3">
            <w:pPr>
              <w:rPr>
                <w:noProof/>
              </w:rPr>
            </w:pPr>
          </w:p>
          <w:p w:rsidR="00B75C69" w:rsidRDefault="00B75C69" w:rsidP="00210BF3">
            <w:pPr>
              <w:rPr>
                <w:noProof/>
              </w:rPr>
            </w:pPr>
          </w:p>
          <w:p w:rsidR="00B75C69" w:rsidRDefault="00B75C69" w:rsidP="00210BF3">
            <w:pPr>
              <w:rPr>
                <w:noProof/>
              </w:rPr>
            </w:pPr>
          </w:p>
          <w:p w:rsidR="00B75C69" w:rsidRDefault="00B75C69" w:rsidP="00210BF3">
            <w:pPr>
              <w:rPr>
                <w:noProof/>
              </w:rPr>
            </w:pPr>
            <w:r>
              <w:rPr>
                <w:noProof/>
              </w:rPr>
              <w:drawing>
                <wp:inline distT="0" distB="0" distL="0" distR="0" wp14:anchorId="0CC5E974" wp14:editId="1F99CBA1">
                  <wp:extent cx="3200400" cy="2235486"/>
                  <wp:effectExtent l="0" t="0" r="0" b="0"/>
                  <wp:docPr id="3" name="Picture 3" descr="H:\SEP\Projects\HPOG2 Impact\OSC 1 Task 6 - final impact design\Evaluation Design Report\Production HPOG2Imp\HPOG Impact Eval Cover Draft 07-06-2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P\Projects\HPOG2 Impact\OSC 1 Task 6 - final impact design\Evaluation Design Report\Production HPOG2Imp\HPOG Impact Eval Cover Draft 07-06-2017.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1015" t="8851" r="11594" b="49356"/>
                          <a:stretch/>
                        </pic:blipFill>
                        <pic:spPr bwMode="auto">
                          <a:xfrm>
                            <a:off x="0" y="0"/>
                            <a:ext cx="3206707" cy="2239891"/>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541" w:type="pct"/>
            <w:vMerge/>
            <w:tcBorders>
              <w:left w:val="nil"/>
              <w:right w:val="nil"/>
            </w:tcBorders>
          </w:tcPr>
          <w:p w:rsidR="00B75C69" w:rsidRDefault="00B75C69" w:rsidP="00210BF3">
            <w:pPr>
              <w:rPr>
                <w:color w:val="C6D9F1" w:themeColor="text2" w:themeTint="33"/>
              </w:rPr>
            </w:pPr>
          </w:p>
        </w:tc>
      </w:tr>
      <w:tr w:rsidR="00B75C69" w:rsidTr="00080BAD">
        <w:tc>
          <w:tcPr>
            <w:tcW w:w="2459" w:type="pct"/>
            <w:tcBorders>
              <w:top w:val="nil"/>
              <w:left w:val="nil"/>
              <w:bottom w:val="nil"/>
              <w:right w:val="nil"/>
            </w:tcBorders>
          </w:tcPr>
          <w:p w:rsidR="00B75C69" w:rsidRDefault="00B75C69" w:rsidP="00F7529A">
            <w:pPr>
              <w:jc w:val="center"/>
              <w:rPr>
                <w:rFonts w:asciiTheme="minorHAnsi" w:hAnsiTheme="minorHAnsi"/>
                <w:noProof/>
              </w:rPr>
            </w:pPr>
          </w:p>
          <w:p w:rsidR="00B75C69" w:rsidRDefault="00B75C69" w:rsidP="00F7529A">
            <w:pPr>
              <w:jc w:val="center"/>
              <w:rPr>
                <w:rFonts w:asciiTheme="minorHAnsi" w:hAnsiTheme="minorHAnsi"/>
                <w:noProof/>
              </w:rPr>
            </w:pPr>
          </w:p>
        </w:tc>
        <w:tc>
          <w:tcPr>
            <w:tcW w:w="2541" w:type="pct"/>
            <w:vMerge/>
            <w:tcBorders>
              <w:left w:val="nil"/>
              <w:bottom w:val="nil"/>
              <w:right w:val="nil"/>
            </w:tcBorders>
          </w:tcPr>
          <w:p w:rsidR="00B75C69" w:rsidRDefault="00B75C69" w:rsidP="00210BF3">
            <w:pPr>
              <w:rPr>
                <w:color w:val="C6D9F1" w:themeColor="text2" w:themeTint="33"/>
              </w:rPr>
            </w:pPr>
          </w:p>
        </w:tc>
      </w:tr>
      <w:tr w:rsidR="003C3CF2" w:rsidTr="00B75C69">
        <w:tc>
          <w:tcPr>
            <w:tcW w:w="5000" w:type="pct"/>
            <w:gridSpan w:val="2"/>
            <w:tcBorders>
              <w:top w:val="nil"/>
              <w:left w:val="nil"/>
              <w:bottom w:val="nil"/>
              <w:right w:val="nil"/>
            </w:tcBorders>
          </w:tcPr>
          <w:p w:rsidR="003C3CF2" w:rsidRDefault="003C3CF2" w:rsidP="00B75C69">
            <w:pPr>
              <w:ind w:left="-18" w:firstLine="18"/>
            </w:pPr>
            <w:r w:rsidRPr="00001A5E">
              <w:rPr>
                <w:i/>
                <w:sz w:val="18"/>
              </w:rPr>
              <w:t xml:space="preserve">According to the Paperwork Reduction Act (PRA), an agency may not conduct or sponsor, and a person is not required to respond </w:t>
            </w:r>
            <w:r w:rsidRPr="00D83838">
              <w:rPr>
                <w:i/>
                <w:sz w:val="18"/>
              </w:rPr>
              <w:t xml:space="preserve">to, a collection of information unless it displays a currently valid OMB control number. The OMB control number for this collection is [0970-0462] and it expires xx/xx/xxxx.  </w:t>
            </w:r>
            <w:r w:rsidRPr="00D83838">
              <w:rPr>
                <w:rFonts w:eastAsia="Calibri"/>
                <w:i/>
                <w:sz w:val="18"/>
              </w:rPr>
              <w:t xml:space="preserve">If you have comments regarding this burden estimate or any other aspect of this collection of information, including suggestions for reducing this burden, please send them to Gretchen Locke, 55 Wheeler St Cambridge, MA 02138; Attn: OMB-PRA (0970-0462). </w:t>
            </w:r>
          </w:p>
        </w:tc>
      </w:tr>
    </w:tbl>
    <w:p w:rsidR="00F200C4" w:rsidRDefault="00F200C4"/>
    <w:sectPr w:rsidR="00F200C4" w:rsidSect="00B75C69">
      <w:pgSz w:w="12240" w:h="15840"/>
      <w:pgMar w:top="432" w:right="864" w:bottom="432" w:left="720" w:header="720" w:footer="720" w:gutter="0"/>
      <w:pgBorders w:offsetFrom="page">
        <w:top w:val="single" w:sz="18" w:space="24" w:color="365F91" w:themeColor="accent1" w:themeShade="BF"/>
        <w:left w:val="single" w:sz="18" w:space="24" w:color="365F91" w:themeColor="accent1" w:themeShade="BF"/>
        <w:bottom w:val="single" w:sz="18" w:space="24" w:color="365F91" w:themeColor="accent1" w:themeShade="BF"/>
        <w:right w:val="single" w:sz="18" w:space="24" w:color="365F91" w:themeColor="accent1" w:themeShade="BF"/>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7F2D"/>
    <w:rsid w:val="00271808"/>
    <w:rsid w:val="002C5073"/>
    <w:rsid w:val="003C3CF2"/>
    <w:rsid w:val="00445AB2"/>
    <w:rsid w:val="0050074D"/>
    <w:rsid w:val="00517DF6"/>
    <w:rsid w:val="006463D8"/>
    <w:rsid w:val="006D044B"/>
    <w:rsid w:val="00704627"/>
    <w:rsid w:val="00755725"/>
    <w:rsid w:val="007E23F6"/>
    <w:rsid w:val="008C6D7B"/>
    <w:rsid w:val="008C747D"/>
    <w:rsid w:val="00B75C69"/>
    <w:rsid w:val="00D16E9E"/>
    <w:rsid w:val="00D24BE1"/>
    <w:rsid w:val="00D84F52"/>
    <w:rsid w:val="00F200C4"/>
    <w:rsid w:val="00F470B8"/>
    <w:rsid w:val="00F67F2D"/>
    <w:rsid w:val="00F7529A"/>
    <w:rsid w:val="00F870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dae7f6"/>
      <o:colormenu v:ext="edit" fillcolor="none [321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F67F2D"/>
    <w:rPr>
      <w:rFonts w:ascii="Tahoma" w:hAnsi="Tahoma" w:cs="Tahoma"/>
      <w:sz w:val="16"/>
      <w:szCs w:val="16"/>
    </w:rPr>
  </w:style>
  <w:style w:type="character" w:customStyle="1" w:styleId="BalloonTextChar">
    <w:name w:val="Balloon Text Char"/>
    <w:basedOn w:val="DefaultParagraphFont"/>
    <w:link w:val="BalloonText"/>
    <w:rsid w:val="00F67F2D"/>
    <w:rPr>
      <w:rFonts w:ascii="Tahoma" w:hAnsi="Tahoma" w:cs="Tahoma"/>
      <w:sz w:val="16"/>
      <w:szCs w:val="16"/>
    </w:rPr>
  </w:style>
  <w:style w:type="table" w:styleId="TableGrid">
    <w:name w:val="Table Grid"/>
    <w:basedOn w:val="TableNormal"/>
    <w:rsid w:val="00F67F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3C3CF2"/>
    <w:pPr>
      <w:pBdr>
        <w:top w:val="single" w:sz="12" w:space="1" w:color="898D8D"/>
      </w:pBdr>
      <w:tabs>
        <w:tab w:val="center" w:pos="4507"/>
        <w:tab w:val="right" w:pos="9000"/>
      </w:tabs>
    </w:pPr>
    <w:rPr>
      <w:rFonts w:ascii="Arial" w:hAnsi="Arial"/>
      <w:b/>
      <w:color w:val="595959" w:themeColor="text1" w:themeTint="A6"/>
      <w:sz w:val="18"/>
      <w:szCs w:val="20"/>
    </w:rPr>
  </w:style>
  <w:style w:type="character" w:customStyle="1" w:styleId="FooterChar">
    <w:name w:val="Footer Char"/>
    <w:basedOn w:val="DefaultParagraphFont"/>
    <w:link w:val="Footer"/>
    <w:uiPriority w:val="99"/>
    <w:rsid w:val="003C3CF2"/>
    <w:rPr>
      <w:rFonts w:ascii="Arial" w:hAnsi="Arial"/>
      <w:b/>
      <w:color w:val="595959" w:themeColor="text1" w:themeTint="A6"/>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F67F2D"/>
    <w:rPr>
      <w:rFonts w:ascii="Tahoma" w:hAnsi="Tahoma" w:cs="Tahoma"/>
      <w:sz w:val="16"/>
      <w:szCs w:val="16"/>
    </w:rPr>
  </w:style>
  <w:style w:type="character" w:customStyle="1" w:styleId="BalloonTextChar">
    <w:name w:val="Balloon Text Char"/>
    <w:basedOn w:val="DefaultParagraphFont"/>
    <w:link w:val="BalloonText"/>
    <w:rsid w:val="00F67F2D"/>
    <w:rPr>
      <w:rFonts w:ascii="Tahoma" w:hAnsi="Tahoma" w:cs="Tahoma"/>
      <w:sz w:val="16"/>
      <w:szCs w:val="16"/>
    </w:rPr>
  </w:style>
  <w:style w:type="table" w:styleId="TableGrid">
    <w:name w:val="Table Grid"/>
    <w:basedOn w:val="TableNormal"/>
    <w:rsid w:val="00F67F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3C3CF2"/>
    <w:pPr>
      <w:pBdr>
        <w:top w:val="single" w:sz="12" w:space="1" w:color="898D8D"/>
      </w:pBdr>
      <w:tabs>
        <w:tab w:val="center" w:pos="4507"/>
        <w:tab w:val="right" w:pos="9000"/>
      </w:tabs>
    </w:pPr>
    <w:rPr>
      <w:rFonts w:ascii="Arial" w:hAnsi="Arial"/>
      <w:b/>
      <w:color w:val="595959" w:themeColor="text1" w:themeTint="A6"/>
      <w:sz w:val="18"/>
      <w:szCs w:val="20"/>
    </w:rPr>
  </w:style>
  <w:style w:type="character" w:customStyle="1" w:styleId="FooterChar">
    <w:name w:val="Footer Char"/>
    <w:basedOn w:val="DefaultParagraphFont"/>
    <w:link w:val="Footer"/>
    <w:uiPriority w:val="99"/>
    <w:rsid w:val="003C3CF2"/>
    <w:rPr>
      <w:rFonts w:ascii="Arial" w:hAnsi="Arial"/>
      <w:b/>
      <w:color w:val="595959" w:themeColor="text1" w:themeTint="A6"/>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192</Words>
  <Characters>1100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Abt Associates Inc.</Company>
  <LinksUpToDate>false</LinksUpToDate>
  <CharactersWithSpaces>1290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Debi McInnis</dc:creator>
  <cp:lastModifiedBy>SYSTEM</cp:lastModifiedBy>
  <cp:revision>2</cp:revision>
  <dcterms:created xsi:type="dcterms:W3CDTF">2018-02-01T16:24:00Z</dcterms:created>
  <dcterms:modified xsi:type="dcterms:W3CDTF">2018-02-01T16:24:00Z</dcterms:modified>
</cp:coreProperties>
</file>