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E5286" w:rsidR="00082B89" w:rsidP="00BE5286" w:rsidRDefault="00082B89" w14:paraId="68966DE3" w14:textId="5AC1D10A">
      <w:pPr>
        <w:jc w:val="center"/>
        <w:rPr>
          <w:b/>
          <w:bCs/>
          <w:sz w:val="28"/>
          <w:szCs w:val="28"/>
        </w:rPr>
      </w:pPr>
      <w:r w:rsidRPr="00BE5286">
        <w:rPr>
          <w:b/>
          <w:bCs/>
          <w:sz w:val="28"/>
          <w:szCs w:val="28"/>
        </w:rPr>
        <w:t>Attachment 1</w:t>
      </w:r>
      <w:r w:rsidR="00DA1794">
        <w:rPr>
          <w:b/>
          <w:bCs/>
          <w:sz w:val="28"/>
          <w:szCs w:val="28"/>
        </w:rPr>
        <w:t xml:space="preserve">. </w:t>
      </w:r>
      <w:r w:rsidRPr="00BE5286">
        <w:rPr>
          <w:b/>
          <w:bCs/>
          <w:sz w:val="28"/>
          <w:szCs w:val="28"/>
        </w:rPr>
        <w:t>Email to Coordinators</w:t>
      </w:r>
    </w:p>
    <w:p w:rsidR="00C45562" w:rsidRDefault="00F44F45" w14:paraId="19C54784" w14:textId="1D5F358F">
      <w:r>
        <w:t>Subject: NSF-NIH Survey of Graduate Students and Postdocs (GSS) – New COVID-19 Impact Questions</w:t>
      </w:r>
    </w:p>
    <w:p w:rsidR="00F44F45" w:rsidRDefault="00F44F45" w14:paraId="7F21023A" w14:textId="330FE07C">
      <w:r>
        <w:t xml:space="preserve">Dear &lt;COORDINATOR_NAME&gt;, </w:t>
      </w:r>
    </w:p>
    <w:p w:rsidR="007A3639" w:rsidRDefault="00F44F45" w14:paraId="4D7D074C" w14:textId="144F1634">
      <w:r>
        <w:t xml:space="preserve">We know that the recent coronavirus pandemic (COVID-19) has had a significant impact on institutions across the country.  The National Science Foundation (NSF) has recently added a set of questions to the GSS to gauge the impact of the pandemic on the participating institutions and their ability to provide data to the GSS. </w:t>
      </w:r>
      <w:r w:rsidR="00B268F1">
        <w:t xml:space="preserve"> The questions ask about the pandemic’s impact on your GSS reporting and then specifically about how it has impacted</w:t>
      </w:r>
      <w:r w:rsidR="00F95639">
        <w:t xml:space="preserve"> the different groups </w:t>
      </w:r>
      <w:r w:rsidR="00C40D88">
        <w:t>about</w:t>
      </w:r>
      <w:r w:rsidR="00F95639">
        <w:t xml:space="preserve"> which data </w:t>
      </w:r>
      <w:r w:rsidR="00B268F1">
        <w:t xml:space="preserve">is collected (i.e. students, postdocs, and NFRs).  The questions are mainly multiple choice and </w:t>
      </w:r>
      <w:r w:rsidR="003947AE">
        <w:t>should take approximately seven minutes or less to complet</w:t>
      </w:r>
      <w:r w:rsidR="00F95639">
        <w:t xml:space="preserve">e. The answers to the questions will provide </w:t>
      </w:r>
      <w:r w:rsidR="003947AE">
        <w:t xml:space="preserve">the GSS project team with context when reviewing the submitted data. </w:t>
      </w:r>
    </w:p>
    <w:p w:rsidR="003947AE" w:rsidRDefault="007A3639" w14:paraId="29E97717" w14:textId="1F31F311">
      <w:r>
        <w:t xml:space="preserve">Please use the credentials below to access the survey. Once logged into the site you will be taken directly to the </w:t>
      </w:r>
      <w:r w:rsidR="00741961">
        <w:t xml:space="preserve">COVID-19 impact </w:t>
      </w:r>
      <w:r>
        <w:t>questions.</w:t>
      </w:r>
      <w:r w:rsidR="00EA4094">
        <w:t xml:space="preserve"> </w:t>
      </w:r>
      <w:r w:rsidR="001B76A7">
        <w:t xml:space="preserve">Please login and </w:t>
      </w:r>
      <w:r w:rsidR="00741961">
        <w:t>complete</w:t>
      </w:r>
      <w:r w:rsidR="001B76A7">
        <w:t xml:space="preserve"> </w:t>
      </w:r>
      <w:r w:rsidR="00B832A3">
        <w:t>these</w:t>
      </w:r>
      <w:r w:rsidR="0007161E">
        <w:t xml:space="preserve"> questions</w:t>
      </w:r>
      <w:r w:rsidR="001B76A7">
        <w:t xml:space="preserve"> </w:t>
      </w:r>
      <w:r w:rsidR="00741961">
        <w:t>by January 29, 2021</w:t>
      </w:r>
      <w:r w:rsidR="001B76A7">
        <w:t>.</w:t>
      </w:r>
    </w:p>
    <w:p w:rsidR="003947AE" w:rsidP="003947AE" w:rsidRDefault="003947AE" w14:paraId="74B1A5B6" w14:textId="77777777">
      <w:pPr>
        <w:spacing w:after="200" w:line="276" w:lineRule="auto"/>
        <w:rPr>
          <w:rFonts w:eastAsia="Calibri"/>
        </w:rPr>
      </w:pPr>
      <w:r>
        <w:rPr>
          <w:rFonts w:eastAsia="Calibri"/>
        </w:rPr>
        <w:t>Your login information is:</w:t>
      </w:r>
    </w:p>
    <w:p w:rsidR="003947AE" w:rsidP="003947AE" w:rsidRDefault="003947AE" w14:paraId="5E2F1B38" w14:textId="77777777">
      <w:pPr>
        <w:spacing w:after="60" w:line="276" w:lineRule="auto"/>
        <w:ind w:left="1710" w:hanging="1260"/>
        <w:rPr>
          <w:rFonts w:eastAsia="Calibri"/>
        </w:rPr>
      </w:pPr>
      <w:r>
        <w:rPr>
          <w:rFonts w:eastAsia="Calibri"/>
        </w:rPr>
        <w:t>GSS Web:</w:t>
      </w:r>
      <w:r>
        <w:rPr>
          <w:rFonts w:eastAsia="Calibri"/>
        </w:rPr>
        <w:tab/>
      </w:r>
      <w:hyperlink w:history="1" r:id="rId4">
        <w:r>
          <w:rPr>
            <w:rStyle w:val="Hyperlink"/>
            <w:rFonts w:eastAsia="Calibri"/>
          </w:rPr>
          <w:t>https://nsfgss.org/2020</w:t>
        </w:r>
      </w:hyperlink>
      <w:r>
        <w:rPr>
          <w:rFonts w:eastAsia="Calibri"/>
        </w:rPr>
        <w:t xml:space="preserve"> </w:t>
      </w:r>
    </w:p>
    <w:p w:rsidR="003947AE" w:rsidP="003947AE" w:rsidRDefault="003947AE" w14:paraId="503426F5" w14:textId="77777777">
      <w:pPr>
        <w:spacing w:after="60" w:line="276" w:lineRule="auto"/>
        <w:ind w:left="1710" w:hanging="1260"/>
        <w:rPr>
          <w:rFonts w:eastAsia="Calibri"/>
        </w:rPr>
      </w:pPr>
      <w:r>
        <w:rPr>
          <w:rFonts w:eastAsia="Calibri"/>
        </w:rPr>
        <w:t>User ID:</w:t>
      </w:r>
      <w:r>
        <w:rPr>
          <w:rFonts w:eastAsia="Calibri"/>
        </w:rPr>
        <w:tab/>
        <w:t>[USERID]</w:t>
      </w:r>
    </w:p>
    <w:p w:rsidR="003947AE" w:rsidP="003947AE" w:rsidRDefault="003947AE" w14:paraId="7BC76941" w14:textId="77777777">
      <w:pPr>
        <w:spacing w:after="60" w:line="276" w:lineRule="auto"/>
        <w:ind w:left="1710" w:hanging="1260"/>
        <w:rPr>
          <w:rFonts w:eastAsia="Calibri"/>
        </w:rPr>
      </w:pPr>
      <w:r>
        <w:rPr>
          <w:rFonts w:eastAsia="Calibri"/>
        </w:rPr>
        <w:t>Password:</w:t>
      </w:r>
      <w:r>
        <w:rPr>
          <w:rFonts w:eastAsia="Calibri"/>
        </w:rPr>
        <w:tab/>
        <w:t>[PASSWORD]</w:t>
      </w:r>
    </w:p>
    <w:p w:rsidR="003947AE" w:rsidP="003947AE" w:rsidRDefault="003947AE" w14:paraId="2C1DE42A" w14:textId="77777777">
      <w:pPr>
        <w:spacing w:after="120" w:line="276" w:lineRule="auto"/>
        <w:ind w:left="1710" w:hanging="1260"/>
        <w:rPr>
          <w:rFonts w:eastAsia="Calibri"/>
        </w:rPr>
      </w:pPr>
      <w:r>
        <w:rPr>
          <w:rFonts w:eastAsia="Calibri"/>
        </w:rPr>
        <w:t>Institution:</w:t>
      </w:r>
      <w:r>
        <w:rPr>
          <w:rFonts w:eastAsia="Calibri"/>
        </w:rPr>
        <w:tab/>
        <w:t>[SCHOOL NAME]</w:t>
      </w:r>
    </w:p>
    <w:p w:rsidR="003947AE" w:rsidP="003947AE" w:rsidRDefault="003947AE" w14:paraId="21AB1F44" w14:textId="7CD7AAC3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If you have any questions, would like to discuss special challenges due to COVID-19 on your institution, or you are not the right contact person for this survey, please contact Jennifer Pauli at RTI International toll-free at (866) 558-0781 or by e-mail at </w:t>
      </w:r>
      <w:hyperlink w:history="1" r:id="rId5">
        <w:r>
          <w:rPr>
            <w:rStyle w:val="Hyperlink"/>
            <w:rFonts w:eastAsia="Calibri"/>
          </w:rPr>
          <w:t>gss@rti.org</w:t>
        </w:r>
      </w:hyperlink>
      <w:r>
        <w:rPr>
          <w:rFonts w:eastAsia="Calibri"/>
        </w:rPr>
        <w:t xml:space="preserve">.  </w:t>
      </w:r>
    </w:p>
    <w:p w:rsidR="003947AE" w:rsidP="003947AE" w:rsidRDefault="003947AE" w14:paraId="3CDB36EA" w14:textId="089D35DE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Your support and assistance </w:t>
      </w:r>
      <w:r w:rsidR="00F95639">
        <w:rPr>
          <w:rFonts w:eastAsia="Calibri"/>
        </w:rPr>
        <w:t>are</w:t>
      </w:r>
      <w:r>
        <w:rPr>
          <w:rFonts w:eastAsia="Calibri"/>
        </w:rPr>
        <w:t xml:space="preserve"> very much appreciated.  </w:t>
      </w:r>
    </w:p>
    <w:p w:rsidR="003947AE" w:rsidP="003947AE" w:rsidRDefault="003947AE" w14:paraId="40D6863A" w14:textId="77777777">
      <w:pPr>
        <w:spacing w:after="200" w:line="276" w:lineRule="auto"/>
        <w:rPr>
          <w:rFonts w:eastAsia="Calibri"/>
        </w:rPr>
      </w:pPr>
      <w:r>
        <w:rPr>
          <w:rFonts w:eastAsia="Calibri"/>
        </w:rPr>
        <w:t>Sincerely,</w:t>
      </w:r>
    </w:p>
    <w:p w:rsidR="003947AE" w:rsidP="003947AE" w:rsidRDefault="003947AE" w14:paraId="00E82309" w14:textId="77777777">
      <w:pPr>
        <w:autoSpaceDE w:val="0"/>
        <w:autoSpaceDN w:val="0"/>
        <w:spacing w:after="120"/>
        <w:rPr>
          <w:rFonts w:eastAsia="Calibri"/>
        </w:rPr>
      </w:pPr>
      <w:r>
        <w:rPr>
          <w:rFonts w:eastAsia="Calibri"/>
        </w:rPr>
        <w:t>Michael I. Yamaner</w:t>
      </w:r>
      <w:r>
        <w:rPr>
          <w:rFonts w:eastAsia="Calibri"/>
        </w:rPr>
        <w:br/>
        <w:t>Project Officer</w:t>
      </w:r>
      <w:r>
        <w:rPr>
          <w:rFonts w:eastAsia="Calibri"/>
        </w:rPr>
        <w:br/>
        <w:t>Survey of Graduate Students and Postdoctorates in Science and Engineering</w:t>
      </w:r>
      <w:r>
        <w:rPr>
          <w:rFonts w:eastAsia="Calibri"/>
        </w:rPr>
        <w:br/>
        <w:t>National Center for Science and Engineering Statistics</w:t>
      </w:r>
      <w:r>
        <w:rPr>
          <w:rFonts w:eastAsia="Calibri"/>
        </w:rPr>
        <w:br/>
        <w:t>National Science Foundation</w:t>
      </w:r>
    </w:p>
    <w:p w:rsidR="00F44F45" w:rsidP="003947AE" w:rsidRDefault="00F44F45" w14:paraId="7443F4A6" w14:textId="13914987"/>
    <w:sectPr w:rsidR="00F44F45" w:rsidSect="001D1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45"/>
    <w:rsid w:val="0007161E"/>
    <w:rsid w:val="00082B89"/>
    <w:rsid w:val="001B76A7"/>
    <w:rsid w:val="001D1213"/>
    <w:rsid w:val="00307EE3"/>
    <w:rsid w:val="003947AE"/>
    <w:rsid w:val="003F2916"/>
    <w:rsid w:val="00741961"/>
    <w:rsid w:val="0078734D"/>
    <w:rsid w:val="007A3639"/>
    <w:rsid w:val="009C12AB"/>
    <w:rsid w:val="00A81F5C"/>
    <w:rsid w:val="00B268F1"/>
    <w:rsid w:val="00B832A3"/>
    <w:rsid w:val="00BA0E82"/>
    <w:rsid w:val="00BE5286"/>
    <w:rsid w:val="00C40D88"/>
    <w:rsid w:val="00C45562"/>
    <w:rsid w:val="00DA1794"/>
    <w:rsid w:val="00E605ED"/>
    <w:rsid w:val="00EA4094"/>
    <w:rsid w:val="00F44F45"/>
    <w:rsid w:val="00F9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2FCB"/>
  <w15:chartTrackingRefBased/>
  <w15:docId w15:val="{8424E492-95C7-4682-9FCB-332B995D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7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s@rti.org" TargetMode="External"/><Relationship Id="rId4" Type="http://schemas.openxmlformats.org/officeDocument/2006/relationships/hyperlink" Target="https://nsfgss.org/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Pauli, Jennifer</dc:creator>
  <cp:keywords/>
  <dc:description/>
  <cp:lastModifiedBy>Finamore, John M.</cp:lastModifiedBy>
  <cp:revision>6</cp:revision>
  <dcterms:created xsi:type="dcterms:W3CDTF">2020-11-23T20:28:00Z</dcterms:created>
  <dcterms:modified xsi:type="dcterms:W3CDTF">2020-11-27T17:23:00Z</dcterms:modified>
</cp:coreProperties>
</file>