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560"/>
        <w:gridCol w:w="2690"/>
        <w:gridCol w:w="1800"/>
        <w:gridCol w:w="2392"/>
        <w:gridCol w:w="8"/>
        <w:gridCol w:w="1000"/>
        <w:gridCol w:w="1638"/>
      </w:tblGrid>
      <w:tr w:rsidRPr="00D63DEE" w:rsidR="00D63DEE" w:rsidTr="006C6CF2" w14:paraId="4541881A" w14:textId="77777777">
        <w:trPr>
          <w:cantSplit/>
          <w:trHeight w:val="202"/>
        </w:trPr>
        <w:tc>
          <w:tcPr>
            <w:tcW w:w="4250" w:type="dxa"/>
            <w:gridSpan w:val="2"/>
            <w:tcBorders>
              <w:top w:val="single" w:color="auto" w:sz="4" w:space="0"/>
              <w:left w:val="single" w:color="auto" w:sz="4" w:space="0"/>
              <w:bottom w:val="single" w:color="auto" w:sz="4" w:space="0"/>
              <w:right w:val="nil"/>
            </w:tcBorders>
            <w:shd w:val="clear" w:color="auto" w:fill="auto"/>
            <w:tcMar>
              <w:top w:w="58" w:type="dxa"/>
              <w:left w:w="58" w:type="dxa"/>
              <w:bottom w:w="29" w:type="dxa"/>
              <w:right w:w="58" w:type="dxa"/>
            </w:tcMar>
            <w:vAlign w:val="center"/>
          </w:tcPr>
          <w:p w:rsidRPr="00D63DEE" w:rsidR="00D63DEE" w:rsidP="009906C9" w:rsidRDefault="00D63DEE" w14:paraId="0D48B267" w14:textId="77777777">
            <w:pPr>
              <w:rPr>
                <w:sz w:val="14"/>
                <w:szCs w:val="14"/>
              </w:rPr>
            </w:pPr>
            <w:bookmarkStart w:name="_GoBack" w:id="0"/>
            <w:bookmarkEnd w:id="0"/>
            <w:r w:rsidRPr="00D63DEE">
              <w:rPr>
                <w:sz w:val="14"/>
                <w:szCs w:val="14"/>
              </w:rPr>
              <w:t xml:space="preserve">Project </w:t>
            </w:r>
            <w:bookmarkStart w:name="PROJECT_CODE_1" w:id="1"/>
            <w:r w:rsidRPr="00D63DEE">
              <w:rPr>
                <w:rStyle w:val="QRSVariable"/>
                <w:sz w:val="14"/>
              </w:rPr>
              <w:fldChar w:fldCharType="begin" w:fldLock="1">
                <w:ffData>
                  <w:name w:val="PROJECT_CODE_1"/>
                  <w:enabled/>
                  <w:calcOnExit w:val="0"/>
                  <w:helpText w:type="text" w:val="33"/>
                  <w:textInput>
                    <w:default w:val="&lt;PROJECT_CODE&gt;"/>
                  </w:textInput>
                </w:ffData>
              </w:fldChar>
            </w:r>
            <w:r w:rsidRPr="00D63DEE">
              <w:rPr>
                <w:rStyle w:val="QRSVariable"/>
                <w:sz w:val="14"/>
              </w:rPr>
              <w:instrText xml:space="preserve"> FORMTEXT </w:instrText>
            </w:r>
            <w:r w:rsidRPr="00D63DEE">
              <w:rPr>
                <w:rStyle w:val="QRSVariable"/>
                <w:sz w:val="14"/>
              </w:rPr>
            </w:r>
            <w:r w:rsidRPr="00D63DEE">
              <w:rPr>
                <w:rStyle w:val="QRSVariable"/>
                <w:sz w:val="14"/>
              </w:rPr>
              <w:fldChar w:fldCharType="separate"/>
            </w:r>
            <w:r w:rsidRPr="00D63DEE">
              <w:rPr>
                <w:rStyle w:val="QRSVariable"/>
                <w:sz w:val="14"/>
              </w:rPr>
              <w:t>906</w:t>
            </w:r>
            <w:r w:rsidRPr="00D63DEE">
              <w:rPr>
                <w:rStyle w:val="QRSVariable"/>
                <w:sz w:val="14"/>
              </w:rPr>
              <w:fldChar w:fldCharType="end"/>
            </w:r>
            <w:bookmarkEnd w:id="1"/>
            <w:r w:rsidR="00F73C63">
              <w:rPr>
                <w:sz w:val="14"/>
                <w:szCs w:val="14"/>
              </w:rPr>
              <w:t xml:space="preserve">    </w:t>
            </w:r>
          </w:p>
        </w:tc>
        <w:tc>
          <w:tcPr>
            <w:tcW w:w="1800" w:type="dxa"/>
            <w:tcBorders>
              <w:left w:val="nil"/>
              <w:bottom w:val="single" w:color="auto" w:sz="4" w:space="0"/>
              <w:right w:val="nil"/>
            </w:tcBorders>
            <w:tcMar>
              <w:top w:w="58" w:type="dxa"/>
              <w:left w:w="58" w:type="dxa"/>
              <w:bottom w:w="29" w:type="dxa"/>
              <w:right w:w="58" w:type="dxa"/>
            </w:tcMar>
            <w:vAlign w:val="center"/>
          </w:tcPr>
          <w:p w:rsidRPr="00D63DEE" w:rsidR="00D63DEE" w:rsidP="006C6CF2" w:rsidRDefault="00D63DEE" w14:paraId="38F0DA4E" w14:textId="77777777">
            <w:pPr>
              <w:jc w:val="center"/>
              <w:rPr>
                <w:sz w:val="14"/>
                <w:szCs w:val="14"/>
              </w:rPr>
            </w:pPr>
          </w:p>
        </w:tc>
        <w:tc>
          <w:tcPr>
            <w:tcW w:w="5038" w:type="dxa"/>
            <w:gridSpan w:val="4"/>
            <w:tcBorders>
              <w:left w:val="nil"/>
              <w:bottom w:val="single" w:color="auto" w:sz="4" w:space="0"/>
            </w:tcBorders>
            <w:tcMar>
              <w:top w:w="58" w:type="dxa"/>
              <w:left w:w="58" w:type="dxa"/>
              <w:bottom w:w="29" w:type="dxa"/>
              <w:right w:w="58" w:type="dxa"/>
            </w:tcMar>
            <w:vAlign w:val="center"/>
          </w:tcPr>
          <w:p w:rsidRPr="00D63DEE" w:rsidR="00D63DEE" w:rsidP="00104992" w:rsidRDefault="00D63DEE" w14:paraId="0AF3C7B8" w14:textId="77777777">
            <w:pPr>
              <w:jc w:val="right"/>
              <w:rPr>
                <w:sz w:val="14"/>
                <w:szCs w:val="14"/>
              </w:rPr>
            </w:pPr>
            <w:r w:rsidRPr="00D63DEE">
              <w:rPr>
                <w:sz w:val="14"/>
                <w:szCs w:val="14"/>
              </w:rPr>
              <w:t xml:space="preserve">OMB No. </w:t>
            </w:r>
            <w:bookmarkStart w:name="OMB_NUMBER_1" w:id="2"/>
            <w:r w:rsidRPr="00D63DEE">
              <w:rPr>
                <w:rStyle w:val="QRSVariable"/>
                <w:sz w:val="14"/>
              </w:rPr>
              <w:fldChar w:fldCharType="begin" w:fldLock="1">
                <w:ffData>
                  <w:name w:val="OMB_NUMBER_1"/>
                  <w:enabled/>
                  <w:calcOnExit w:val="0"/>
                  <w:helpText w:type="text" w:val="12"/>
                  <w:textInput>
                    <w:default w:val="&lt;OMB_NUMBER&gt;"/>
                  </w:textInput>
                </w:ffData>
              </w:fldChar>
            </w:r>
            <w:r w:rsidRPr="00D63DEE">
              <w:rPr>
                <w:rStyle w:val="QRSVariable"/>
                <w:sz w:val="14"/>
              </w:rPr>
              <w:instrText xml:space="preserve"> FORMTEXT </w:instrText>
            </w:r>
            <w:r w:rsidRPr="00D63DEE">
              <w:rPr>
                <w:rStyle w:val="QRSVariable"/>
                <w:sz w:val="14"/>
              </w:rPr>
            </w:r>
            <w:r w:rsidRPr="00D63DEE">
              <w:rPr>
                <w:rStyle w:val="QRSVariable"/>
                <w:sz w:val="14"/>
              </w:rPr>
              <w:fldChar w:fldCharType="separate"/>
            </w:r>
            <w:r w:rsidRPr="00D63DEE">
              <w:rPr>
                <w:rStyle w:val="QRSVariable"/>
                <w:sz w:val="14"/>
              </w:rPr>
              <w:t>0535-0218</w:t>
            </w:r>
            <w:r w:rsidRPr="00D63DEE">
              <w:rPr>
                <w:rStyle w:val="QRSVariable"/>
                <w:sz w:val="14"/>
              </w:rPr>
              <w:fldChar w:fldCharType="end"/>
            </w:r>
            <w:bookmarkEnd w:id="2"/>
            <w:r w:rsidRPr="00D63DEE">
              <w:rPr>
                <w:sz w:val="14"/>
                <w:szCs w:val="14"/>
              </w:rPr>
              <w:t xml:space="preserve">    Approval Expires </w:t>
            </w:r>
            <w:r w:rsidR="00104992">
              <w:rPr>
                <w:rStyle w:val="QRSVariable"/>
                <w:sz w:val="14"/>
              </w:rPr>
              <w:t>5/31/2023</w:t>
            </w:r>
          </w:p>
        </w:tc>
      </w:tr>
      <w:tr w:rsidRPr="00D63DEE" w:rsidR="00D63DEE" w:rsidTr="006C6CF2" w14:paraId="3443CA28" w14:textId="77777777">
        <w:trPr>
          <w:cantSplit/>
          <w:trHeight w:val="1012"/>
        </w:trPr>
        <w:tc>
          <w:tcPr>
            <w:tcW w:w="1560" w:type="dxa"/>
            <w:tcBorders>
              <w:top w:val="single" w:color="auto" w:sz="4" w:space="0"/>
              <w:left w:val="nil"/>
              <w:bottom w:val="nil"/>
              <w:right w:val="nil"/>
            </w:tcBorders>
            <w:shd w:val="clear" w:color="auto" w:fill="auto"/>
            <w:tcMar>
              <w:top w:w="58" w:type="dxa"/>
              <w:left w:w="58" w:type="dxa"/>
              <w:bottom w:w="29" w:type="dxa"/>
              <w:right w:w="58" w:type="dxa"/>
            </w:tcMar>
            <w:vAlign w:val="center"/>
          </w:tcPr>
          <w:p w:rsidRPr="00D63DEE" w:rsidR="00D63DEE" w:rsidP="006C6CF2" w:rsidRDefault="00D63DEE" w14:paraId="7E0F385D" w14:textId="77777777">
            <w:r w:rsidRPr="00D63DEE">
              <w:rPr>
                <w:noProof/>
              </w:rPr>
              <w:drawing>
                <wp:inline distT="0" distB="0" distL="0" distR="0" wp14:anchorId="17834477" wp14:editId="21E653DC">
                  <wp:extent cx="590550" cy="476250"/>
                  <wp:effectExtent l="19050" t="0" r="0" b="0"/>
                  <wp:docPr id="20" name="Picture 3" descr="SURVEY_LOGO_1:USDA_logo_bw.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93534" cy="478656"/>
                          </a:xfrm>
                          <a:prstGeom prst="rect">
                            <a:avLst/>
                          </a:prstGeom>
                        </pic:spPr>
                      </pic:pic>
                    </a:graphicData>
                  </a:graphic>
                </wp:inline>
              </w:drawing>
            </w:r>
          </w:p>
        </w:tc>
        <w:bookmarkStart w:name="CURRENT_YEAR_1" w:id="3"/>
        <w:tc>
          <w:tcPr>
            <w:tcW w:w="6890" w:type="dxa"/>
            <w:gridSpan w:val="4"/>
            <w:tcBorders>
              <w:top w:val="single" w:color="auto" w:sz="4" w:space="0"/>
              <w:left w:val="nil"/>
              <w:bottom w:val="nil"/>
              <w:right w:val="nil"/>
            </w:tcBorders>
            <w:tcMar>
              <w:top w:w="58" w:type="dxa"/>
              <w:left w:w="58" w:type="dxa"/>
              <w:bottom w:w="29" w:type="dxa"/>
              <w:right w:w="58" w:type="dxa"/>
            </w:tcMar>
            <w:vAlign w:val="center"/>
          </w:tcPr>
          <w:p w:rsidRPr="00D63DEE" w:rsidR="00D63DEE" w:rsidP="006C6CF2" w:rsidRDefault="00D63DEE" w14:paraId="28F24FB5" w14:textId="77777777">
            <w:pPr>
              <w:jc w:val="center"/>
              <w:rPr>
                <w:rStyle w:val="QRSVariable"/>
                <w:b/>
                <w:sz w:val="28"/>
              </w:rPr>
            </w:pPr>
            <w:r w:rsidRPr="00D63DEE">
              <w:rPr>
                <w:rStyle w:val="QRSVariable"/>
                <w:b/>
                <w:sz w:val="28"/>
              </w:rPr>
              <w:fldChar w:fldCharType="begin" w:fldLock="1">
                <w:ffData>
                  <w:name w:val="CURRENT_YEAR_1"/>
                  <w:enabled/>
                  <w:calcOnExit w:val="0"/>
                  <w:helpText w:type="text" w:val="1"/>
                  <w:textInput>
                    <w:default w:val="&lt;CURRENT_YEAR&gt;"/>
                  </w:textInput>
                </w:ffData>
              </w:fldChar>
            </w:r>
            <w:r w:rsidRPr="00D63DEE">
              <w:rPr>
                <w:rStyle w:val="QRSVariable"/>
                <w:b/>
                <w:sz w:val="28"/>
              </w:rPr>
              <w:instrText xml:space="preserve"> FORMTEXT </w:instrText>
            </w:r>
            <w:r w:rsidRPr="00D63DEE">
              <w:rPr>
                <w:rStyle w:val="QRSVariable"/>
                <w:b/>
                <w:sz w:val="28"/>
              </w:rPr>
            </w:r>
            <w:r w:rsidRPr="00D63DEE">
              <w:rPr>
                <w:rStyle w:val="QRSVariable"/>
                <w:b/>
                <w:sz w:val="28"/>
              </w:rPr>
              <w:fldChar w:fldCharType="separate"/>
            </w:r>
            <w:r w:rsidRPr="00D63DEE">
              <w:rPr>
                <w:rStyle w:val="QRSVariable"/>
                <w:b/>
                <w:sz w:val="28"/>
              </w:rPr>
              <w:t>20</w:t>
            </w:r>
            <w:r w:rsidRPr="00D63DEE">
              <w:rPr>
                <w:rStyle w:val="QRSVariable"/>
                <w:b/>
                <w:sz w:val="28"/>
              </w:rPr>
              <w:fldChar w:fldCharType="end"/>
            </w:r>
            <w:bookmarkEnd w:id="3"/>
            <w:r w:rsidR="00E5367C">
              <w:rPr>
                <w:rStyle w:val="QRSVariable"/>
                <w:b/>
                <w:sz w:val="28"/>
              </w:rPr>
              <w:t>20</w:t>
            </w:r>
            <w:r w:rsidRPr="00D63DEE">
              <w:rPr>
                <w:rStyle w:val="QRSVariable"/>
                <w:sz w:val="28"/>
              </w:rPr>
              <w:t xml:space="preserve"> </w:t>
            </w:r>
            <w:r w:rsidRPr="00D63DEE">
              <w:rPr>
                <w:rStyle w:val="QRSVariable"/>
                <w:b/>
                <w:sz w:val="28"/>
              </w:rPr>
              <w:t xml:space="preserve">Agricultural Resource Management Survey – </w:t>
            </w:r>
            <w:r w:rsidR="00E5367C">
              <w:rPr>
                <w:rStyle w:val="QRSVariable"/>
                <w:b/>
                <w:sz w:val="28"/>
              </w:rPr>
              <w:t xml:space="preserve"> (ARMS) </w:t>
            </w:r>
            <w:r w:rsidRPr="00D63DEE">
              <w:rPr>
                <w:rStyle w:val="QRSVariable"/>
                <w:b/>
                <w:sz w:val="28"/>
              </w:rPr>
              <w:t xml:space="preserve">Phase </w:t>
            </w:r>
            <w:r w:rsidR="00ED06A3">
              <w:rPr>
                <w:rStyle w:val="QRSVariable"/>
                <w:b/>
                <w:sz w:val="28"/>
              </w:rPr>
              <w:t>2</w:t>
            </w:r>
          </w:p>
          <w:p w:rsidRPr="00D63DEE" w:rsidR="00D63DEE" w:rsidP="006C6CF2" w:rsidRDefault="00D63DEE" w14:paraId="72E89969" w14:textId="77777777">
            <w:pPr>
              <w:jc w:val="center"/>
              <w:rPr>
                <w:rStyle w:val="QRSVariable"/>
                <w:b/>
                <w:sz w:val="24"/>
                <w:szCs w:val="24"/>
              </w:rPr>
            </w:pPr>
            <w:r w:rsidRPr="00D63DEE">
              <w:rPr>
                <w:rStyle w:val="QRSVariable"/>
                <w:b/>
                <w:sz w:val="28"/>
              </w:rPr>
              <w:t>Consent Form</w:t>
            </w:r>
          </w:p>
        </w:tc>
        <w:tc>
          <w:tcPr>
            <w:tcW w:w="1000" w:type="dxa"/>
            <w:tcBorders>
              <w:top w:val="single" w:color="auto" w:sz="4" w:space="0"/>
              <w:left w:val="nil"/>
              <w:bottom w:val="nil"/>
              <w:right w:val="nil"/>
            </w:tcBorders>
            <w:tcMar>
              <w:top w:w="58" w:type="dxa"/>
              <w:left w:w="58" w:type="dxa"/>
              <w:bottom w:w="29" w:type="dxa"/>
              <w:right w:w="58" w:type="dxa"/>
            </w:tcMar>
            <w:vAlign w:val="center"/>
          </w:tcPr>
          <w:p w:rsidRPr="00D63DEE" w:rsidR="00D63DEE" w:rsidP="006C6CF2" w:rsidRDefault="00D63DEE" w14:paraId="605235FF" w14:textId="77777777">
            <w:pPr>
              <w:rPr>
                <w:b/>
              </w:rPr>
            </w:pPr>
            <w:r w:rsidRPr="00D63DEE">
              <w:rPr>
                <w:b/>
                <w:noProof/>
              </w:rPr>
              <w:drawing>
                <wp:anchor distT="0" distB="0" distL="114300" distR="114300" simplePos="0" relativeHeight="251658752" behindDoc="1" locked="0" layoutInCell="1" allowOverlap="1" wp14:editId="5D74A833" wp14:anchorId="1C2BF577">
                  <wp:simplePos x="0" y="0"/>
                  <wp:positionH relativeFrom="column">
                    <wp:posOffset>83185</wp:posOffset>
                  </wp:positionH>
                  <wp:positionV relativeFrom="paragraph">
                    <wp:posOffset>106045</wp:posOffset>
                  </wp:positionV>
                  <wp:extent cx="447675" cy="447675"/>
                  <wp:effectExtent l="19050" t="0" r="9525" b="0"/>
                  <wp:wrapTight wrapText="bothSides">
                    <wp:wrapPolygon edited="0">
                      <wp:start x="-919" y="0"/>
                      <wp:lineTo x="-919" y="21140"/>
                      <wp:lineTo x="22060" y="21140"/>
                      <wp:lineTo x="22060" y="0"/>
                      <wp:lineTo x="-919" y="0"/>
                    </wp:wrapPolygon>
                  </wp:wrapTight>
                  <wp:docPr id="1" name="Picture 1" descr="http://nassnet/miso/PRIME_Center/Communication_Guidelines/Official_Logos/NASS%20Graphic/nass_logo_bw.jpg"/>
                  <wp:cNvGraphicFramePr/>
                  <a:graphic xmlns:a="http://schemas.openxmlformats.org/drawingml/2006/main">
                    <a:graphicData uri="http://schemas.openxmlformats.org/drawingml/2006/picture">
                      <pic:pic xmlns:pic="http://schemas.openxmlformats.org/drawingml/2006/picture">
                        <pic:nvPicPr>
                          <pic:cNvPr id="0" name="Picture 4" descr="http://nassnet/miso/PRIME_Center/Communication_Guidelines/Official_Logos/NASS%20Graphic/nass_logo_bw.jpg"/>
                          <pic:cNvPicPr>
                            <a:picLocks noChangeAspect="1" noChangeArrowheads="1"/>
                          </pic:cNvPicPr>
                        </pic:nvPicPr>
                        <pic:blipFill>
                          <a:blip r:embed="rId7" cstate="print"/>
                          <a:srcRect/>
                          <a:stretch>
                            <a:fillRect/>
                          </a:stretch>
                        </pic:blipFill>
                        <pic:spPr bwMode="auto">
                          <a:xfrm>
                            <a:off x="0" y="0"/>
                            <a:ext cx="447675" cy="447675"/>
                          </a:xfrm>
                          <a:prstGeom prst="rect">
                            <a:avLst/>
                          </a:prstGeom>
                          <a:noFill/>
                          <a:ln w="9525">
                            <a:noFill/>
                            <a:miter lim="800000"/>
                            <a:headEnd/>
                            <a:tailEnd/>
                          </a:ln>
                        </pic:spPr>
                      </pic:pic>
                    </a:graphicData>
                  </a:graphic>
                </wp:anchor>
              </w:drawing>
            </w:r>
          </w:p>
        </w:tc>
        <w:tc>
          <w:tcPr>
            <w:tcW w:w="1638" w:type="dxa"/>
            <w:tcBorders>
              <w:top w:val="single" w:color="auto" w:sz="4" w:space="0"/>
              <w:left w:val="nil"/>
              <w:bottom w:val="nil"/>
              <w:right w:val="nil"/>
            </w:tcBorders>
            <w:tcMar>
              <w:top w:w="58" w:type="dxa"/>
              <w:left w:w="58" w:type="dxa"/>
              <w:bottom w:w="29" w:type="dxa"/>
              <w:right w:w="58" w:type="dxa"/>
            </w:tcMar>
            <w:vAlign w:val="center"/>
          </w:tcPr>
          <w:p w:rsidRPr="00D63DEE" w:rsidR="00D63DEE" w:rsidP="006C6CF2" w:rsidRDefault="00D63DEE" w14:paraId="4CEE645B" w14:textId="77777777">
            <w:pPr>
              <w:rPr>
                <w:b/>
                <w:sz w:val="18"/>
                <w:szCs w:val="18"/>
              </w:rPr>
            </w:pPr>
            <w:r w:rsidRPr="00D63DEE">
              <w:rPr>
                <w:b/>
                <w:sz w:val="18"/>
                <w:szCs w:val="18"/>
              </w:rPr>
              <w:t xml:space="preserve"> NATIONAL</w:t>
            </w:r>
          </w:p>
          <w:p w:rsidRPr="00D63DEE" w:rsidR="00D63DEE" w:rsidP="006C6CF2" w:rsidRDefault="00D63DEE" w14:paraId="708CE666" w14:textId="77777777">
            <w:pPr>
              <w:rPr>
                <w:b/>
                <w:sz w:val="18"/>
                <w:szCs w:val="18"/>
              </w:rPr>
            </w:pPr>
            <w:r w:rsidRPr="00D63DEE">
              <w:rPr>
                <w:b/>
                <w:sz w:val="18"/>
                <w:szCs w:val="18"/>
              </w:rPr>
              <w:t xml:space="preserve"> AGRICULTURAL</w:t>
            </w:r>
          </w:p>
          <w:p w:rsidRPr="00D63DEE" w:rsidR="00D63DEE" w:rsidP="006C6CF2" w:rsidRDefault="00D63DEE" w14:paraId="686FD41C" w14:textId="77777777">
            <w:pPr>
              <w:rPr>
                <w:b/>
                <w:sz w:val="18"/>
                <w:szCs w:val="18"/>
              </w:rPr>
            </w:pPr>
            <w:r w:rsidRPr="00D63DEE">
              <w:rPr>
                <w:b/>
                <w:sz w:val="18"/>
                <w:szCs w:val="18"/>
              </w:rPr>
              <w:t xml:space="preserve"> STATISTICS</w:t>
            </w:r>
          </w:p>
          <w:p w:rsidRPr="00D63DEE" w:rsidR="00D63DEE" w:rsidP="006C6CF2" w:rsidRDefault="00D63DEE" w14:paraId="25291628" w14:textId="77777777">
            <w:pPr>
              <w:rPr>
                <w:b/>
              </w:rPr>
            </w:pPr>
            <w:r w:rsidRPr="00D63DEE">
              <w:rPr>
                <w:b/>
                <w:sz w:val="18"/>
                <w:szCs w:val="18"/>
              </w:rPr>
              <w:t xml:space="preserve"> SERVICE</w:t>
            </w:r>
          </w:p>
        </w:tc>
      </w:tr>
      <w:tr w:rsidRPr="00D63DEE" w:rsidR="00D63DEE" w:rsidTr="00BC5EB0" w14:paraId="1FC6655E" w14:textId="77777777">
        <w:trPr>
          <w:cantSplit/>
          <w:trHeight w:val="1094"/>
        </w:trPr>
        <w:tc>
          <w:tcPr>
            <w:tcW w:w="8442" w:type="dxa"/>
            <w:gridSpan w:val="4"/>
            <w:tcBorders>
              <w:top w:val="nil"/>
              <w:left w:val="nil"/>
              <w:bottom w:val="nil"/>
              <w:right w:val="nil"/>
            </w:tcBorders>
            <w:shd w:val="clear" w:color="auto" w:fill="auto"/>
            <w:tcMar>
              <w:top w:w="58" w:type="dxa"/>
              <w:left w:w="58" w:type="dxa"/>
              <w:bottom w:w="29" w:type="dxa"/>
              <w:right w:w="58" w:type="dxa"/>
            </w:tcMar>
            <w:vAlign w:val="bottom"/>
          </w:tcPr>
          <w:p w:rsidR="00646627" w:rsidP="00082CBB" w:rsidRDefault="00BC5EB0" w14:paraId="27AF4144" w14:textId="77777777">
            <w:pPr>
              <w:spacing w:after="60"/>
            </w:pPr>
            <w:r w:rsidRPr="00D63DEE">
              <w:rPr>
                <w:noProof/>
              </w:rPr>
              <mc:AlternateContent>
                <mc:Choice Requires="wps">
                  <w:drawing>
                    <wp:anchor distT="0" distB="0" distL="114300" distR="114300" simplePos="0" relativeHeight="251664896" behindDoc="0" locked="0" layoutInCell="1" allowOverlap="1" wp14:editId="58FCA67C" wp14:anchorId="5F65A1CA">
                      <wp:simplePos x="0" y="0"/>
                      <wp:positionH relativeFrom="column">
                        <wp:posOffset>217170</wp:posOffset>
                      </wp:positionH>
                      <wp:positionV relativeFrom="paragraph">
                        <wp:posOffset>109855</wp:posOffset>
                      </wp:positionV>
                      <wp:extent cx="396875" cy="192405"/>
                      <wp:effectExtent l="0" t="0" r="22225" b="171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92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17.1pt;margin-top:8.65pt;width:31.25pt;height:15.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3BAF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"/>
                  </w:pict>
                </mc:Fallback>
              </mc:AlternateContent>
            </w:r>
            <w:r w:rsidR="00104992">
              <w:tab/>
            </w:r>
            <w:r w:rsidR="00104992">
              <w:tab/>
            </w:r>
            <w:r w:rsidR="00C27A57">
              <w:t xml:space="preserve"> </w:t>
            </w:r>
            <w:r w:rsidRPr="00D63DEE" w:rsidR="00C27A57">
              <w:tab/>
              <w:t xml:space="preserve"> </w:t>
            </w:r>
          </w:p>
          <w:p w:rsidR="00646627" w:rsidP="00082CBB" w:rsidRDefault="00646627" w14:paraId="0967944A" w14:textId="77777777">
            <w:pPr>
              <w:spacing w:after="60"/>
            </w:pPr>
            <w:r>
              <w:t xml:space="preserve">                   </w:t>
            </w:r>
            <w:r w:rsidR="00BC5EB0">
              <w:t xml:space="preserve"> Soybean</w:t>
            </w:r>
            <w:r w:rsidRPr="00D63DEE" w:rsidR="00BC5EB0">
              <w:t xml:space="preserve"> Production Practices Report</w:t>
            </w:r>
          </w:p>
          <w:p w:rsidRPr="00D63DEE" w:rsidR="00646627" w:rsidP="00082CBB" w:rsidRDefault="00646627" w14:paraId="65B09267" w14:textId="77777777">
            <w:pPr>
              <w:spacing w:after="60"/>
            </w:pPr>
          </w:p>
        </w:tc>
        <w:tc>
          <w:tcPr>
            <w:tcW w:w="2646" w:type="dxa"/>
            <w:gridSpan w:val="3"/>
            <w:tcBorders>
              <w:top w:val="nil"/>
              <w:left w:val="nil"/>
              <w:bottom w:val="nil"/>
              <w:right w:val="nil"/>
            </w:tcBorders>
            <w:tcMar>
              <w:top w:w="58" w:type="dxa"/>
              <w:left w:w="58" w:type="dxa"/>
              <w:bottom w:w="29" w:type="dxa"/>
              <w:right w:w="58" w:type="dxa"/>
            </w:tcMar>
            <w:vAlign w:val="center"/>
          </w:tcPr>
          <w:p w:rsidRPr="00D63DEE" w:rsidR="00D63DEE" w:rsidP="006C6CF2" w:rsidRDefault="00D63DEE" w14:paraId="41ED6A1C" w14:textId="77777777">
            <w:pPr>
              <w:rPr>
                <w:sz w:val="16"/>
                <w:szCs w:val="16"/>
              </w:rPr>
            </w:pPr>
            <w:r w:rsidRPr="00D63DEE">
              <w:rPr>
                <w:sz w:val="16"/>
                <w:szCs w:val="16"/>
              </w:rPr>
              <w:t>U.S Department of Agriculture</w:t>
            </w:r>
          </w:p>
          <w:p w:rsidRPr="00D63DEE" w:rsidR="00D63DEE" w:rsidP="006C6CF2" w:rsidRDefault="00D63DEE" w14:paraId="4C0C9534" w14:textId="77777777">
            <w:pPr>
              <w:rPr>
                <w:sz w:val="16"/>
                <w:szCs w:val="16"/>
              </w:rPr>
            </w:pPr>
            <w:r w:rsidRPr="00D63DEE">
              <w:rPr>
                <w:sz w:val="16"/>
                <w:szCs w:val="16"/>
              </w:rPr>
              <w:t>Room 5030, South Building</w:t>
            </w:r>
          </w:p>
          <w:p w:rsidRPr="00D63DEE" w:rsidR="00D63DEE" w:rsidP="006C6CF2" w:rsidRDefault="00D63DEE" w14:paraId="19C4CE59" w14:textId="77777777">
            <w:pPr>
              <w:rPr>
                <w:sz w:val="16"/>
                <w:szCs w:val="16"/>
              </w:rPr>
            </w:pPr>
            <w:r w:rsidRPr="00D63DEE">
              <w:rPr>
                <w:sz w:val="16"/>
                <w:szCs w:val="16"/>
              </w:rPr>
              <w:t>1400 Independence Ave., S.W.</w:t>
            </w:r>
          </w:p>
          <w:p w:rsidRPr="00D63DEE" w:rsidR="00D63DEE" w:rsidP="006C6CF2" w:rsidRDefault="00D63DEE" w14:paraId="2E2CF9BC" w14:textId="77777777">
            <w:pPr>
              <w:rPr>
                <w:sz w:val="16"/>
                <w:szCs w:val="16"/>
              </w:rPr>
            </w:pPr>
            <w:r w:rsidRPr="00D63DEE">
              <w:rPr>
                <w:sz w:val="16"/>
                <w:szCs w:val="16"/>
              </w:rPr>
              <w:t>Washington, DC  20250-2000</w:t>
            </w:r>
          </w:p>
          <w:p w:rsidRPr="00D63DEE" w:rsidR="00D63DEE" w:rsidP="006C6CF2" w:rsidRDefault="00D63DEE" w14:paraId="0E756D21" w14:textId="77777777">
            <w:pPr>
              <w:rPr>
                <w:sz w:val="16"/>
                <w:szCs w:val="16"/>
              </w:rPr>
            </w:pPr>
            <w:r w:rsidRPr="00D63DEE">
              <w:rPr>
                <w:sz w:val="16"/>
                <w:szCs w:val="16"/>
              </w:rPr>
              <w:t>Phone:  1-800-727-9540</w:t>
            </w:r>
          </w:p>
          <w:p w:rsidRPr="00D63DEE" w:rsidR="00D63DEE" w:rsidP="006C6CF2" w:rsidRDefault="00D63DEE" w14:paraId="49E83792" w14:textId="77777777">
            <w:pPr>
              <w:rPr>
                <w:sz w:val="16"/>
                <w:szCs w:val="16"/>
              </w:rPr>
            </w:pPr>
            <w:r w:rsidRPr="00D63DEE">
              <w:rPr>
                <w:sz w:val="16"/>
                <w:szCs w:val="16"/>
              </w:rPr>
              <w:t>Fax:  1-202-690-2090</w:t>
            </w:r>
          </w:p>
          <w:p w:rsidRPr="00D63DEE" w:rsidR="00D63DEE" w:rsidP="006C6CF2" w:rsidRDefault="00D63DEE" w14:paraId="6CA8B8CC" w14:textId="77777777">
            <w:pPr>
              <w:rPr>
                <w:sz w:val="16"/>
                <w:szCs w:val="16"/>
              </w:rPr>
            </w:pPr>
            <w:r w:rsidRPr="00D63DEE">
              <w:rPr>
                <w:sz w:val="16"/>
                <w:szCs w:val="16"/>
              </w:rPr>
              <w:t xml:space="preserve">Email: </w:t>
            </w:r>
            <w:r w:rsidRPr="00D63DEE">
              <w:rPr>
                <w:rStyle w:val="QRSVariable"/>
              </w:rPr>
              <w:t>nass@nass.usda.gov</w:t>
            </w:r>
          </w:p>
        </w:tc>
      </w:tr>
    </w:tbl>
    <w:p w:rsidRPr="00D63DEE" w:rsidR="00D63DEE" w:rsidP="00D63DEE" w:rsidRDefault="00D63DEE" w14:paraId="192B9959"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67"/>
        <w:gridCol w:w="1440"/>
        <w:gridCol w:w="4681"/>
        <w:gridCol w:w="1800"/>
        <w:gridCol w:w="2700"/>
      </w:tblGrid>
      <w:tr w:rsidRPr="00D63DEE" w:rsidR="00D63DEE" w:rsidTr="006C6CF2" w14:paraId="6F864907" w14:textId="77777777">
        <w:trPr>
          <w:cantSplit/>
          <w:trHeight w:val="440"/>
        </w:trPr>
        <w:tc>
          <w:tcPr>
            <w:tcW w:w="466" w:type="dxa"/>
            <w:tcBorders>
              <w:right w:val="single" w:color="auto" w:sz="12" w:space="0"/>
            </w:tcBorders>
            <w:tcMar>
              <w:top w:w="58" w:type="dxa"/>
              <w:bottom w:w="29" w:type="dxa"/>
              <w:right w:w="58" w:type="dxa"/>
            </w:tcMar>
            <w:vAlign w:val="center"/>
          </w:tcPr>
          <w:p w:rsidRPr="00D63DEE" w:rsidR="00D63DEE" w:rsidP="006C6CF2" w:rsidRDefault="00D63DEE" w14:paraId="38A6A8C6" w14:textId="77777777">
            <w:pPr>
              <w:ind w:left="450" w:hanging="360"/>
              <w:jc w:val="center"/>
              <w:rPr>
                <w:b/>
              </w:rPr>
            </w:pPr>
          </w:p>
        </w:tc>
        <w:tc>
          <w:tcPr>
            <w:tcW w:w="1440" w:type="dxa"/>
            <w:tcBorders>
              <w:top w:val="single" w:color="auto" w:sz="12" w:space="0"/>
              <w:left w:val="single" w:color="auto" w:sz="12" w:space="0"/>
              <w:bottom w:val="single" w:color="auto" w:sz="12" w:space="0"/>
              <w:right w:val="single" w:color="auto" w:sz="12" w:space="0"/>
            </w:tcBorders>
            <w:tcMar>
              <w:top w:w="58" w:type="dxa"/>
              <w:left w:w="58" w:type="dxa"/>
              <w:bottom w:w="29" w:type="dxa"/>
              <w:right w:w="58" w:type="dxa"/>
            </w:tcMar>
            <w:vAlign w:val="center"/>
          </w:tcPr>
          <w:p w:rsidRPr="00D63DEE" w:rsidR="00D63DEE" w:rsidP="006C6CF2" w:rsidRDefault="00D63DEE" w14:paraId="6CA58BAB" w14:textId="77777777">
            <w:pPr>
              <w:ind w:left="450" w:hanging="360"/>
              <w:jc w:val="center"/>
              <w:rPr>
                <w:b/>
              </w:rPr>
            </w:pPr>
            <w:r w:rsidRPr="00D63DEE">
              <w:rPr>
                <w:b/>
              </w:rPr>
              <w:t>STATE</w:t>
            </w:r>
          </w:p>
          <w:p w:rsidRPr="00D63DEE" w:rsidR="00D63DEE" w:rsidP="006C6CF2" w:rsidRDefault="00D63DEE" w14:paraId="25EC13DC" w14:textId="77777777">
            <w:pPr>
              <w:ind w:left="450" w:hanging="360"/>
              <w:jc w:val="center"/>
              <w:rPr>
                <w:b/>
                <w:sz w:val="16"/>
                <w:szCs w:val="16"/>
              </w:rPr>
            </w:pPr>
          </w:p>
          <w:p w:rsidRPr="00D63DEE" w:rsidR="00D63DEE" w:rsidP="006C6CF2" w:rsidRDefault="00D63DEE" w14:paraId="6CC2B8C2" w14:textId="77777777">
            <w:pPr>
              <w:ind w:left="450" w:hanging="360"/>
              <w:jc w:val="center"/>
              <w:rPr>
                <w:b/>
              </w:rPr>
            </w:pPr>
            <w:r w:rsidRPr="00D63DEE">
              <w:rPr>
                <w:b/>
              </w:rPr>
              <w:t>___ ___</w:t>
            </w:r>
          </w:p>
        </w:tc>
        <w:tc>
          <w:tcPr>
            <w:tcW w:w="4680" w:type="dxa"/>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vAlign w:val="bottom"/>
          </w:tcPr>
          <w:p w:rsidRPr="00D63DEE" w:rsidR="00D63DEE" w:rsidP="006C6CF2" w:rsidRDefault="00D63DEE" w14:paraId="0536E284" w14:textId="77777777">
            <w:pPr>
              <w:jc w:val="center"/>
              <w:rPr>
                <w:b/>
                <w:szCs w:val="20"/>
              </w:rPr>
            </w:pPr>
            <w:r w:rsidRPr="00D63DEE">
              <w:rPr>
                <w:b/>
                <w:szCs w:val="20"/>
              </w:rPr>
              <w:t>POID</w:t>
            </w:r>
          </w:p>
          <w:p w:rsidRPr="00D63DEE" w:rsidR="00D63DEE" w:rsidP="006C6CF2" w:rsidRDefault="00D63DEE" w14:paraId="259C9522" w14:textId="77777777">
            <w:pPr>
              <w:jc w:val="center"/>
              <w:rPr>
                <w:sz w:val="16"/>
              </w:rPr>
            </w:pPr>
          </w:p>
          <w:p w:rsidRPr="00D63DEE" w:rsidR="00D63DEE" w:rsidP="006C6CF2" w:rsidRDefault="00D63DEE" w14:paraId="0311EF27" w14:textId="77777777">
            <w:pPr>
              <w:jc w:val="center"/>
              <w:rPr>
                <w:sz w:val="16"/>
              </w:rPr>
            </w:pPr>
            <w:r w:rsidRPr="00D63DEE">
              <w:rPr>
                <w:sz w:val="16"/>
              </w:rPr>
              <w:t>____  ____  ____  ____  ____  ____  ____  ____  ____</w:t>
            </w:r>
          </w:p>
        </w:tc>
        <w:tc>
          <w:tcPr>
            <w:tcW w:w="1800" w:type="dxa"/>
            <w:tcBorders>
              <w:left w:val="single" w:color="auto" w:sz="12" w:space="0"/>
            </w:tcBorders>
            <w:shd w:val="clear" w:color="auto" w:fill="auto"/>
            <w:tcMar>
              <w:top w:w="58" w:type="dxa"/>
              <w:left w:w="58" w:type="dxa"/>
              <w:bottom w:w="29" w:type="dxa"/>
              <w:right w:w="58" w:type="dxa"/>
            </w:tcMar>
            <w:vAlign w:val="bottom"/>
          </w:tcPr>
          <w:p w:rsidRPr="00D63DEE" w:rsidR="00D63DEE" w:rsidP="006C6CF2" w:rsidRDefault="00D63DEE" w14:paraId="62106EAD" w14:textId="77777777">
            <w:pPr>
              <w:jc w:val="center"/>
              <w:rPr>
                <w:sz w:val="16"/>
              </w:rPr>
            </w:pPr>
          </w:p>
        </w:tc>
        <w:tc>
          <w:tcPr>
            <w:tcW w:w="2700" w:type="dxa"/>
            <w:tcBorders>
              <w:left w:val="nil"/>
            </w:tcBorders>
            <w:shd w:val="clear" w:color="auto" w:fill="auto"/>
            <w:vAlign w:val="bottom"/>
          </w:tcPr>
          <w:p w:rsidRPr="00D63DEE" w:rsidR="00D63DEE" w:rsidP="006C6CF2" w:rsidRDefault="00D63DEE" w14:paraId="2B72D5F1" w14:textId="77777777">
            <w:pPr>
              <w:jc w:val="center"/>
              <w:rPr>
                <w:sz w:val="16"/>
              </w:rPr>
            </w:pPr>
          </w:p>
        </w:tc>
      </w:tr>
    </w:tbl>
    <w:p w:rsidRPr="00D63DEE" w:rsidR="00D63DEE" w:rsidP="00D63DEE" w:rsidRDefault="00D63DEE" w14:paraId="0DAC8084" w14:textId="77777777">
      <w:pPr>
        <w:spacing w:line="40" w:lineRule="auto"/>
        <w:rPr>
          <w:sz w:val="4"/>
        </w:rPr>
      </w:pPr>
    </w:p>
    <w:tbl>
      <w:tblPr>
        <w:tblStyle w:val="TableGrid"/>
        <w:tblW w:w="11088" w:type="dxa"/>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384"/>
        <w:gridCol w:w="2888"/>
        <w:gridCol w:w="2583"/>
        <w:gridCol w:w="1418"/>
        <w:gridCol w:w="3339"/>
        <w:gridCol w:w="476"/>
      </w:tblGrid>
      <w:tr w:rsidRPr="00D63DEE" w:rsidR="00D63DEE" w:rsidTr="00BC5EB0" w14:paraId="4705F5F7" w14:textId="77777777">
        <w:trPr>
          <w:cantSplit/>
          <w:trHeight w:val="3281"/>
        </w:trPr>
        <w:tc>
          <w:tcPr>
            <w:tcW w:w="11088" w:type="dxa"/>
            <w:gridSpan w:val="6"/>
            <w:shd w:val="clear" w:color="auto" w:fill="auto"/>
            <w:tcMar>
              <w:top w:w="58" w:type="dxa"/>
              <w:left w:w="58" w:type="dxa"/>
              <w:bottom w:w="29" w:type="dxa"/>
              <w:right w:w="58" w:type="dxa"/>
            </w:tcMar>
            <w:vAlign w:val="bottom"/>
          </w:tcPr>
          <w:p w:rsidRPr="00D63DEE" w:rsidR="00D63DEE" w:rsidP="006C6CF2" w:rsidRDefault="00D63DEE" w14:paraId="2DCAFBE1" w14:textId="77777777">
            <w:pPr>
              <w:autoSpaceDE w:val="0"/>
              <w:autoSpaceDN w:val="0"/>
              <w:adjustRightInd w:val="0"/>
              <w:ind w:right="432"/>
              <w:rPr>
                <w:sz w:val="18"/>
                <w:szCs w:val="18"/>
              </w:rPr>
            </w:pPr>
            <w:r w:rsidRPr="00D63DEE">
              <w:rPr>
                <w:sz w:val="18"/>
                <w:szCs w:val="18"/>
              </w:rPr>
              <w:t xml:space="preserve">The National Agricultural Statistics Service (NASS) of the U.S. Department of Agriculture is conducting a survey of the Agricultural Resource Management Survey (ARMS) for the </w:t>
            </w:r>
            <w:r w:rsidR="00E91588">
              <w:rPr>
                <w:rStyle w:val="QRSVariable"/>
                <w:sz w:val="18"/>
                <w:szCs w:val="18"/>
              </w:rPr>
              <w:t>20</w:t>
            </w:r>
            <w:r w:rsidR="00BF7E6A">
              <w:rPr>
                <w:rStyle w:val="QRSVariable"/>
                <w:sz w:val="18"/>
                <w:szCs w:val="18"/>
              </w:rPr>
              <w:t>20</w:t>
            </w:r>
            <w:r w:rsidRPr="00D63DEE">
              <w:rPr>
                <w:sz w:val="18"/>
                <w:szCs w:val="18"/>
              </w:rPr>
              <w:t xml:space="preserve"> crop year.  The survey will be conducted from </w:t>
            </w:r>
            <w:r w:rsidR="00E5367C">
              <w:rPr>
                <w:sz w:val="18"/>
                <w:szCs w:val="18"/>
              </w:rPr>
              <w:t>October 2020</w:t>
            </w:r>
            <w:r w:rsidRPr="00237578">
              <w:rPr>
                <w:sz w:val="18"/>
                <w:szCs w:val="18"/>
              </w:rPr>
              <w:t xml:space="preserve"> </w:t>
            </w:r>
            <w:r w:rsidRPr="00D63DEE">
              <w:rPr>
                <w:sz w:val="18"/>
                <w:szCs w:val="18"/>
              </w:rPr>
              <w:t xml:space="preserve">through </w:t>
            </w:r>
            <w:r w:rsidR="00E91588">
              <w:rPr>
                <w:sz w:val="18"/>
                <w:szCs w:val="18"/>
              </w:rPr>
              <w:t>December</w:t>
            </w:r>
            <w:r w:rsidRPr="00D63DEE">
              <w:rPr>
                <w:sz w:val="18"/>
                <w:szCs w:val="18"/>
              </w:rPr>
              <w:t xml:space="preserve"> </w:t>
            </w:r>
            <w:bookmarkStart w:name="NEXT_YEAR_1" w:id="4"/>
            <w:r w:rsidRPr="00D63DEE">
              <w:rPr>
                <w:rStyle w:val="QRSVariable"/>
                <w:sz w:val="18"/>
                <w:szCs w:val="18"/>
              </w:rPr>
              <w:fldChar w:fldCharType="begin" w:fldLock="1">
                <w:ffData>
                  <w:name w:val="NEXT_YEAR_1"/>
                  <w:enabled/>
                  <w:calcOnExit w:val="0"/>
                  <w:helpText w:type="text" w:val="3"/>
                  <w:textInput>
                    <w:default w:val="&lt;NEXT_YEAR&gt;"/>
                  </w:textInput>
                </w:ffData>
              </w:fldChar>
            </w:r>
            <w:r w:rsidRPr="00D63DEE">
              <w:rPr>
                <w:rStyle w:val="QRSVariable"/>
                <w:sz w:val="18"/>
                <w:szCs w:val="18"/>
              </w:rPr>
              <w:instrText xml:space="preserve"> FORMTEXT </w:instrText>
            </w:r>
            <w:r w:rsidRPr="00D63DEE">
              <w:rPr>
                <w:rStyle w:val="QRSVariable"/>
                <w:sz w:val="18"/>
                <w:szCs w:val="18"/>
              </w:rPr>
            </w:r>
            <w:r w:rsidRPr="00D63DEE">
              <w:rPr>
                <w:rStyle w:val="QRSVariable"/>
                <w:sz w:val="18"/>
                <w:szCs w:val="18"/>
              </w:rPr>
              <w:fldChar w:fldCharType="separate"/>
            </w:r>
            <w:r w:rsidRPr="00D63DEE">
              <w:rPr>
                <w:rStyle w:val="QRSVariable"/>
                <w:sz w:val="18"/>
                <w:szCs w:val="18"/>
              </w:rPr>
              <w:t>20</w:t>
            </w:r>
            <w:r w:rsidRPr="00D63DEE">
              <w:rPr>
                <w:rStyle w:val="QRSVariable"/>
                <w:sz w:val="18"/>
                <w:szCs w:val="18"/>
              </w:rPr>
              <w:fldChar w:fldCharType="end"/>
            </w:r>
            <w:bookmarkEnd w:id="4"/>
            <w:r w:rsidR="00044888">
              <w:rPr>
                <w:rStyle w:val="QRSVariable"/>
                <w:sz w:val="18"/>
                <w:szCs w:val="18"/>
              </w:rPr>
              <w:t>20</w:t>
            </w:r>
            <w:r w:rsidRPr="00D63DEE">
              <w:rPr>
                <w:sz w:val="18"/>
                <w:szCs w:val="18"/>
              </w:rPr>
              <w:t>.</w:t>
            </w:r>
          </w:p>
          <w:p w:rsidRPr="00D63DEE" w:rsidR="00D63DEE" w:rsidP="006C6CF2" w:rsidRDefault="00D63DEE" w14:paraId="5F2DBBDB" w14:textId="77777777">
            <w:pPr>
              <w:autoSpaceDE w:val="0"/>
              <w:autoSpaceDN w:val="0"/>
              <w:adjustRightInd w:val="0"/>
              <w:ind w:left="432" w:right="432"/>
              <w:rPr>
                <w:sz w:val="18"/>
                <w:szCs w:val="18"/>
              </w:rPr>
            </w:pPr>
          </w:p>
          <w:p w:rsidRPr="00D63DEE" w:rsidR="00D63DEE" w:rsidP="002D5323" w:rsidRDefault="00D63DEE" w14:paraId="788CA795" w14:textId="4069FA7F">
            <w:pPr>
              <w:autoSpaceDE w:val="0"/>
              <w:autoSpaceDN w:val="0"/>
              <w:adjustRightInd w:val="0"/>
              <w:ind w:right="432"/>
            </w:pPr>
            <w:r w:rsidRPr="00D63DEE">
              <w:rPr>
                <w:sz w:val="18"/>
                <w:szCs w:val="18"/>
              </w:rPr>
              <w:t xml:space="preserve">By </w:t>
            </w:r>
            <w:r w:rsidR="002D5323">
              <w:rPr>
                <w:sz w:val="18"/>
                <w:szCs w:val="18"/>
              </w:rPr>
              <w:t>providing verbal consent</w:t>
            </w:r>
            <w:r w:rsidRPr="00D63DEE">
              <w:rPr>
                <w:sz w:val="18"/>
                <w:szCs w:val="18"/>
              </w:rPr>
              <w:t xml:space="preserve">, the Owner agrees to allow the caretaking company listed below to provide the necessary information for the completion of the ARMS for the selected operation to the National Agricultural Statistics Service.  In accordance with the Confidential Information Protection provisions of Title V, Subtitle A, Public Law 107-347 and other applicable Federal laws, your responses will </w:t>
            </w:r>
            <w:proofErr w:type="gramStart"/>
            <w:r w:rsidRPr="00D63DEE">
              <w:rPr>
                <w:sz w:val="18"/>
                <w:szCs w:val="18"/>
              </w:rPr>
              <w:t>be kept</w:t>
            </w:r>
            <w:proofErr w:type="gramEnd"/>
            <w:r w:rsidRPr="00D63DEE">
              <w:rPr>
                <w:sz w:val="18"/>
                <w:szCs w:val="18"/>
              </w:rPr>
              <w:t xml:space="preserve"> confidential and will not be disclosed in identifiable form to anyone other than employees or agents.  By law, every employee and agent has taken an oath and is subject to a jail term, a fine, or both is he or she willfully discloses ANY identifiable information about you or your operation.   Response is voluntary.  Results of the survey, showing State and National level results for the selected </w:t>
            </w:r>
            <w:r w:rsidRPr="00D63DEE">
              <w:rPr>
                <w:noProof/>
                <w:sz w:val="18"/>
                <w:szCs w:val="18"/>
              </w:rPr>
              <w:t>commodities</w:t>
            </w:r>
            <w:r w:rsidRPr="00D63DEE">
              <w:rPr>
                <w:sz w:val="18"/>
                <w:szCs w:val="18"/>
              </w:rPr>
              <w:t xml:space="preserve"> will be available at the end of </w:t>
            </w:r>
            <w:r w:rsidR="005D6E09">
              <w:rPr>
                <w:sz w:val="18"/>
                <w:szCs w:val="18"/>
              </w:rPr>
              <w:t>July</w:t>
            </w:r>
            <w:r w:rsidRPr="00D63DEE">
              <w:rPr>
                <w:sz w:val="18"/>
                <w:szCs w:val="18"/>
              </w:rPr>
              <w:t xml:space="preserve"> </w:t>
            </w:r>
            <w:bookmarkStart w:name="NEXT_YEAR_2" w:id="5"/>
            <w:r w:rsidRPr="00D63DEE">
              <w:rPr>
                <w:rStyle w:val="QRSVariable"/>
                <w:sz w:val="18"/>
                <w:szCs w:val="18"/>
              </w:rPr>
              <w:fldChar w:fldCharType="begin" w:fldLock="1">
                <w:ffData>
                  <w:name w:val="NEXT_YEAR_2"/>
                  <w:enabled/>
                  <w:calcOnExit w:val="0"/>
                  <w:helpText w:type="text" w:val="3"/>
                  <w:textInput>
                    <w:default w:val="&lt;NEXT_YEAR&gt;"/>
                  </w:textInput>
                </w:ffData>
              </w:fldChar>
            </w:r>
            <w:r w:rsidRPr="00D63DEE">
              <w:rPr>
                <w:rStyle w:val="QRSVariable"/>
                <w:sz w:val="18"/>
                <w:szCs w:val="18"/>
              </w:rPr>
              <w:instrText xml:space="preserve"> FORMTEXT </w:instrText>
            </w:r>
            <w:r w:rsidRPr="00D63DEE">
              <w:rPr>
                <w:rStyle w:val="QRSVariable"/>
                <w:sz w:val="18"/>
                <w:szCs w:val="18"/>
              </w:rPr>
            </w:r>
            <w:r w:rsidRPr="00D63DEE">
              <w:rPr>
                <w:rStyle w:val="QRSVariable"/>
                <w:sz w:val="18"/>
                <w:szCs w:val="18"/>
              </w:rPr>
              <w:fldChar w:fldCharType="separate"/>
            </w:r>
            <w:r w:rsidRPr="00D63DEE">
              <w:rPr>
                <w:rStyle w:val="QRSVariable"/>
                <w:sz w:val="18"/>
                <w:szCs w:val="18"/>
              </w:rPr>
              <w:t>20</w:t>
            </w:r>
            <w:r w:rsidRPr="00D63DEE">
              <w:rPr>
                <w:rStyle w:val="QRSVariable"/>
                <w:sz w:val="18"/>
                <w:szCs w:val="18"/>
              </w:rPr>
              <w:fldChar w:fldCharType="end"/>
            </w:r>
            <w:bookmarkEnd w:id="5"/>
            <w:r w:rsidR="00F77FFE">
              <w:rPr>
                <w:rStyle w:val="QRSVariable"/>
                <w:sz w:val="18"/>
                <w:szCs w:val="18"/>
              </w:rPr>
              <w:t>2</w:t>
            </w:r>
            <w:r w:rsidR="005D6E09">
              <w:rPr>
                <w:rStyle w:val="QRSVariable"/>
                <w:sz w:val="18"/>
                <w:szCs w:val="18"/>
              </w:rPr>
              <w:t>1</w:t>
            </w:r>
            <w:r w:rsidR="001F7452">
              <w:rPr>
                <w:rStyle w:val="QRSVariable"/>
                <w:sz w:val="18"/>
                <w:szCs w:val="18"/>
              </w:rPr>
              <w:t>.</w:t>
            </w:r>
            <w:r w:rsidRPr="00D63DEE">
              <w:rPr>
                <w:sz w:val="18"/>
                <w:szCs w:val="18"/>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name="OMB_NUMBER_0" w:id="6"/>
            <w:r w:rsidRPr="00D63DEE">
              <w:rPr>
                <w:rStyle w:val="QRSVariable"/>
                <w:sz w:val="18"/>
                <w:szCs w:val="18"/>
              </w:rPr>
              <w:fldChar w:fldCharType="begin" w:fldLock="1">
                <w:ffData>
                  <w:name w:val="OMB_NUMBER_0"/>
                  <w:enabled/>
                  <w:calcOnExit w:val="0"/>
                  <w:helpText w:type="text" w:val="12"/>
                  <w:textInput>
                    <w:default w:val="&lt;OMB_NUMBER&gt;"/>
                  </w:textInput>
                </w:ffData>
              </w:fldChar>
            </w:r>
            <w:r w:rsidRPr="00D63DEE">
              <w:rPr>
                <w:rStyle w:val="QRSVariable"/>
                <w:sz w:val="18"/>
                <w:szCs w:val="18"/>
              </w:rPr>
              <w:instrText xml:space="preserve"> FORMTEXT </w:instrText>
            </w:r>
            <w:r w:rsidRPr="00D63DEE">
              <w:rPr>
                <w:rStyle w:val="QRSVariable"/>
                <w:sz w:val="18"/>
                <w:szCs w:val="18"/>
              </w:rPr>
            </w:r>
            <w:r w:rsidRPr="00D63DEE">
              <w:rPr>
                <w:rStyle w:val="QRSVariable"/>
                <w:sz w:val="18"/>
                <w:szCs w:val="18"/>
              </w:rPr>
              <w:fldChar w:fldCharType="separate"/>
            </w:r>
            <w:r w:rsidRPr="00D63DEE">
              <w:rPr>
                <w:rStyle w:val="QRSVariable"/>
                <w:sz w:val="18"/>
                <w:szCs w:val="18"/>
              </w:rPr>
              <w:t>0535-0218</w:t>
            </w:r>
            <w:r w:rsidRPr="00D63DEE">
              <w:rPr>
                <w:rStyle w:val="QRSVariable"/>
                <w:sz w:val="18"/>
                <w:szCs w:val="18"/>
              </w:rPr>
              <w:fldChar w:fldCharType="end"/>
            </w:r>
            <w:bookmarkEnd w:id="6"/>
            <w:r w:rsidRPr="00D63DEE">
              <w:rPr>
                <w:sz w:val="18"/>
                <w:szCs w:val="18"/>
              </w:rPr>
              <w:t xml:space="preserve">.  The time required to complete this information collection </w:t>
            </w:r>
            <w:proofErr w:type="gramStart"/>
            <w:r w:rsidRPr="00D63DEE">
              <w:rPr>
                <w:sz w:val="18"/>
                <w:szCs w:val="18"/>
              </w:rPr>
              <w:t>is</w:t>
            </w:r>
            <w:r w:rsidR="00210051">
              <w:rPr>
                <w:sz w:val="18"/>
                <w:szCs w:val="18"/>
              </w:rPr>
              <w:t xml:space="preserve"> </w:t>
            </w:r>
            <w:r w:rsidRPr="00D63DEE">
              <w:rPr>
                <w:sz w:val="18"/>
                <w:szCs w:val="18"/>
              </w:rPr>
              <w:t>estimated</w:t>
            </w:r>
            <w:proofErr w:type="gramEnd"/>
            <w:r w:rsidRPr="00D63DEE">
              <w:rPr>
                <w:sz w:val="18"/>
                <w:szCs w:val="18"/>
              </w:rPr>
              <w:t xml:space="preserve"> to average </w:t>
            </w:r>
            <w:r w:rsidR="00CB3D5D">
              <w:rPr>
                <w:sz w:val="18"/>
                <w:szCs w:val="18"/>
              </w:rPr>
              <w:t>50 minutes for</w:t>
            </w:r>
            <w:r w:rsidR="00E5367C">
              <w:rPr>
                <w:sz w:val="18"/>
                <w:szCs w:val="18"/>
              </w:rPr>
              <w:t xml:space="preserve"> Soybeans </w:t>
            </w:r>
            <w:r w:rsidR="008B2287">
              <w:rPr>
                <w:sz w:val="18"/>
                <w:szCs w:val="18"/>
              </w:rPr>
              <w:t>questionnaires r</w:t>
            </w:r>
            <w:r w:rsidRPr="00D63DEE">
              <w:rPr>
                <w:sz w:val="18"/>
                <w:szCs w:val="18"/>
              </w:rPr>
              <w:t>esponse</w:t>
            </w:r>
            <w:r w:rsidR="00082CBB">
              <w:rPr>
                <w:sz w:val="18"/>
                <w:szCs w:val="18"/>
              </w:rPr>
              <w:t>s</w:t>
            </w:r>
            <w:r w:rsidR="00CB3D5D">
              <w:rPr>
                <w:sz w:val="18"/>
                <w:szCs w:val="18"/>
              </w:rPr>
              <w:t xml:space="preserve">.  This </w:t>
            </w:r>
            <w:r w:rsidRPr="00D63DEE">
              <w:rPr>
                <w:sz w:val="18"/>
                <w:szCs w:val="18"/>
              </w:rPr>
              <w:t>includ</w:t>
            </w:r>
            <w:r w:rsidR="00CB3D5D">
              <w:rPr>
                <w:sz w:val="18"/>
                <w:szCs w:val="18"/>
              </w:rPr>
              <w:t>es</w:t>
            </w:r>
            <w:r w:rsidRPr="00D63DEE">
              <w:rPr>
                <w:sz w:val="18"/>
                <w:szCs w:val="18"/>
              </w:rPr>
              <w:t xml:space="preserve"> the time for reviewing instructions, searching existing data sources, gathering and maintaining the data needed, and completing and reviewing the collection of information.</w:t>
            </w:r>
          </w:p>
        </w:tc>
      </w:tr>
      <w:tr w:rsidRPr="00D63DEE" w:rsidR="00D63DEE" w:rsidTr="00BC5EB0" w14:paraId="581AD305" w14:textId="77777777">
        <w:trPr>
          <w:cantSplit/>
          <w:trHeight w:val="22"/>
        </w:trPr>
        <w:tc>
          <w:tcPr>
            <w:tcW w:w="11088" w:type="dxa"/>
            <w:gridSpan w:val="6"/>
            <w:shd w:val="clear" w:color="auto" w:fill="auto"/>
            <w:tcMar>
              <w:top w:w="58" w:type="dxa"/>
              <w:left w:w="58" w:type="dxa"/>
              <w:bottom w:w="29" w:type="dxa"/>
              <w:right w:w="58" w:type="dxa"/>
            </w:tcMar>
            <w:vAlign w:val="bottom"/>
          </w:tcPr>
          <w:p w:rsidRPr="00D63DEE" w:rsidR="00D63DEE" w:rsidP="006C6CF2" w:rsidRDefault="00D63DEE" w14:paraId="4AB9E1DE" w14:textId="77777777">
            <w:pPr>
              <w:autoSpaceDE w:val="0"/>
              <w:autoSpaceDN w:val="0"/>
              <w:adjustRightInd w:val="0"/>
              <w:rPr>
                <w:sz w:val="16"/>
                <w:szCs w:val="16"/>
              </w:rPr>
            </w:pPr>
          </w:p>
        </w:tc>
      </w:tr>
      <w:tr w:rsidRPr="00D63DEE" w:rsidR="00D63DEE" w:rsidTr="00BC5EB0" w14:paraId="1E3B6B4D" w14:textId="77777777">
        <w:trPr>
          <w:cantSplit/>
          <w:trHeight w:val="432"/>
        </w:trPr>
        <w:tc>
          <w:tcPr>
            <w:tcW w:w="384" w:type="dxa"/>
            <w:tcBorders>
              <w:right w:val="single" w:color="auto" w:sz="4" w:space="0"/>
            </w:tcBorders>
            <w:shd w:val="clear" w:color="auto" w:fill="auto"/>
            <w:tcMar>
              <w:top w:w="58" w:type="dxa"/>
              <w:left w:w="58" w:type="dxa"/>
              <w:bottom w:w="29" w:type="dxa"/>
              <w:right w:w="58" w:type="dxa"/>
            </w:tcMar>
            <w:vAlign w:val="bottom"/>
          </w:tcPr>
          <w:p w:rsidRPr="00D63DEE" w:rsidR="00D63DEE" w:rsidP="006C6CF2" w:rsidRDefault="00D63DEE" w14:paraId="181E4AB3" w14:textId="77777777">
            <w:pPr>
              <w:autoSpaceDE w:val="0"/>
              <w:autoSpaceDN w:val="0"/>
              <w:adjustRightInd w:val="0"/>
            </w:pPr>
          </w:p>
        </w:tc>
        <w:tc>
          <w:tcPr>
            <w:tcW w:w="2888" w:type="dxa"/>
            <w:tcBorders>
              <w:top w:val="single" w:color="auto" w:sz="4" w:space="0"/>
              <w:left w:val="single" w:color="auto" w:sz="4" w:space="0"/>
            </w:tcBorders>
            <w:shd w:val="clear" w:color="auto" w:fill="auto"/>
            <w:vAlign w:val="bottom"/>
          </w:tcPr>
          <w:p w:rsidRPr="00D63DEE" w:rsidR="00D63DEE" w:rsidP="006C6CF2" w:rsidRDefault="00D63DEE" w14:paraId="5D246D5F" w14:textId="77777777">
            <w:pPr>
              <w:autoSpaceDE w:val="0"/>
              <w:autoSpaceDN w:val="0"/>
              <w:adjustRightInd w:val="0"/>
              <w:ind w:left="144"/>
            </w:pPr>
            <w:r w:rsidRPr="00D63DEE">
              <w:t>Operation Name:</w:t>
            </w:r>
          </w:p>
        </w:tc>
        <w:tc>
          <w:tcPr>
            <w:tcW w:w="7340" w:type="dxa"/>
            <w:gridSpan w:val="3"/>
            <w:tcBorders>
              <w:top w:val="single" w:color="auto" w:sz="4" w:space="0"/>
              <w:right w:val="single" w:color="auto" w:sz="4" w:space="0"/>
            </w:tcBorders>
            <w:shd w:val="clear" w:color="auto" w:fill="auto"/>
            <w:vAlign w:val="bottom"/>
          </w:tcPr>
          <w:p w:rsidRPr="00D63DEE" w:rsidR="00D63DEE" w:rsidP="006C6CF2" w:rsidRDefault="00D63DEE" w14:paraId="5984C621" w14:textId="77777777">
            <w:pPr>
              <w:autoSpaceDE w:val="0"/>
              <w:autoSpaceDN w:val="0"/>
              <w:adjustRightInd w:val="0"/>
              <w:ind w:right="144"/>
              <w:rPr>
                <w:rStyle w:val="QRSVariable"/>
                <w:sz w:val="20"/>
                <w:szCs w:val="20"/>
              </w:rPr>
            </w:pPr>
            <w:r w:rsidRPr="00D63DEE">
              <w:rPr>
                <w:rStyle w:val="QRSVariable"/>
                <w:sz w:val="20"/>
                <w:szCs w:val="20"/>
              </w:rPr>
              <w:t>____________________________________________________________</w:t>
            </w:r>
          </w:p>
        </w:tc>
        <w:tc>
          <w:tcPr>
            <w:tcW w:w="476" w:type="dxa"/>
            <w:tcBorders>
              <w:left w:val="single" w:color="auto" w:sz="4" w:space="0"/>
            </w:tcBorders>
            <w:shd w:val="clear" w:color="auto" w:fill="auto"/>
            <w:vAlign w:val="bottom"/>
          </w:tcPr>
          <w:p w:rsidRPr="00D63DEE" w:rsidR="00D63DEE" w:rsidP="006C6CF2" w:rsidRDefault="00D63DEE" w14:paraId="55B1BA0D" w14:textId="77777777">
            <w:pPr>
              <w:autoSpaceDE w:val="0"/>
              <w:autoSpaceDN w:val="0"/>
              <w:adjustRightInd w:val="0"/>
            </w:pPr>
          </w:p>
        </w:tc>
      </w:tr>
      <w:tr w:rsidRPr="00D63DEE" w:rsidR="00D63DEE" w:rsidTr="00BC5EB0" w14:paraId="5D926E27" w14:textId="77777777">
        <w:trPr>
          <w:cantSplit/>
          <w:trHeight w:val="432"/>
        </w:trPr>
        <w:tc>
          <w:tcPr>
            <w:tcW w:w="384" w:type="dxa"/>
            <w:tcBorders>
              <w:right w:val="single" w:color="auto" w:sz="4" w:space="0"/>
            </w:tcBorders>
            <w:shd w:val="clear" w:color="auto" w:fill="auto"/>
            <w:tcMar>
              <w:top w:w="58" w:type="dxa"/>
              <w:left w:w="58" w:type="dxa"/>
              <w:bottom w:w="29" w:type="dxa"/>
              <w:right w:w="58" w:type="dxa"/>
            </w:tcMar>
            <w:vAlign w:val="bottom"/>
          </w:tcPr>
          <w:p w:rsidRPr="00D63DEE" w:rsidR="00D63DEE" w:rsidP="006C6CF2" w:rsidRDefault="00D63DEE" w14:paraId="689035FF" w14:textId="77777777">
            <w:pPr>
              <w:autoSpaceDE w:val="0"/>
              <w:autoSpaceDN w:val="0"/>
              <w:adjustRightInd w:val="0"/>
            </w:pPr>
          </w:p>
        </w:tc>
        <w:tc>
          <w:tcPr>
            <w:tcW w:w="2888" w:type="dxa"/>
            <w:tcBorders>
              <w:left w:val="single" w:color="auto" w:sz="4" w:space="0"/>
            </w:tcBorders>
            <w:shd w:val="clear" w:color="auto" w:fill="auto"/>
            <w:vAlign w:val="bottom"/>
          </w:tcPr>
          <w:p w:rsidRPr="00D63DEE" w:rsidR="00D63DEE" w:rsidP="006C6CF2" w:rsidRDefault="00D63DEE" w14:paraId="7F746D58" w14:textId="77777777">
            <w:pPr>
              <w:autoSpaceDE w:val="0"/>
              <w:autoSpaceDN w:val="0"/>
              <w:adjustRightInd w:val="0"/>
              <w:ind w:left="144"/>
            </w:pPr>
            <w:r w:rsidRPr="00D63DEE">
              <w:t>Owner Name:</w:t>
            </w:r>
          </w:p>
        </w:tc>
        <w:tc>
          <w:tcPr>
            <w:tcW w:w="7340" w:type="dxa"/>
            <w:gridSpan w:val="3"/>
            <w:tcBorders>
              <w:right w:val="single" w:color="auto" w:sz="4" w:space="0"/>
            </w:tcBorders>
            <w:shd w:val="clear" w:color="auto" w:fill="auto"/>
            <w:vAlign w:val="bottom"/>
          </w:tcPr>
          <w:p w:rsidRPr="00D63DEE" w:rsidR="00D63DEE" w:rsidP="006C6CF2" w:rsidRDefault="00D63DEE" w14:paraId="3093D6E2" w14:textId="77777777">
            <w:pPr>
              <w:autoSpaceDE w:val="0"/>
              <w:autoSpaceDN w:val="0"/>
              <w:adjustRightInd w:val="0"/>
              <w:ind w:right="144"/>
              <w:rPr>
                <w:rStyle w:val="QRSVariable"/>
                <w:sz w:val="20"/>
                <w:szCs w:val="20"/>
              </w:rPr>
            </w:pPr>
            <w:r w:rsidRPr="00D63DEE">
              <w:rPr>
                <w:rStyle w:val="QRSVariable"/>
                <w:sz w:val="20"/>
                <w:szCs w:val="20"/>
              </w:rPr>
              <w:t>____________________________________________________________</w:t>
            </w:r>
          </w:p>
        </w:tc>
        <w:tc>
          <w:tcPr>
            <w:tcW w:w="476" w:type="dxa"/>
            <w:tcBorders>
              <w:left w:val="single" w:color="auto" w:sz="4" w:space="0"/>
            </w:tcBorders>
            <w:shd w:val="clear" w:color="auto" w:fill="auto"/>
            <w:vAlign w:val="bottom"/>
          </w:tcPr>
          <w:p w:rsidRPr="00D63DEE" w:rsidR="00D63DEE" w:rsidP="006C6CF2" w:rsidRDefault="00D63DEE" w14:paraId="32A77724" w14:textId="77777777">
            <w:pPr>
              <w:autoSpaceDE w:val="0"/>
              <w:autoSpaceDN w:val="0"/>
              <w:adjustRightInd w:val="0"/>
            </w:pPr>
          </w:p>
        </w:tc>
      </w:tr>
      <w:tr w:rsidRPr="00D63DEE" w:rsidR="00D63DEE" w:rsidTr="00BC5EB0" w14:paraId="31825F41" w14:textId="77777777">
        <w:trPr>
          <w:cantSplit/>
          <w:trHeight w:val="432"/>
        </w:trPr>
        <w:tc>
          <w:tcPr>
            <w:tcW w:w="384" w:type="dxa"/>
            <w:tcBorders>
              <w:right w:val="single" w:color="auto" w:sz="4" w:space="0"/>
            </w:tcBorders>
            <w:shd w:val="clear" w:color="auto" w:fill="auto"/>
            <w:tcMar>
              <w:top w:w="58" w:type="dxa"/>
              <w:left w:w="58" w:type="dxa"/>
              <w:bottom w:w="29" w:type="dxa"/>
              <w:right w:w="58" w:type="dxa"/>
            </w:tcMar>
            <w:vAlign w:val="bottom"/>
          </w:tcPr>
          <w:p w:rsidRPr="00D63DEE" w:rsidR="00D63DEE" w:rsidP="006C6CF2" w:rsidRDefault="00D63DEE" w14:paraId="5598B259" w14:textId="77777777">
            <w:pPr>
              <w:autoSpaceDE w:val="0"/>
              <w:autoSpaceDN w:val="0"/>
              <w:adjustRightInd w:val="0"/>
            </w:pPr>
          </w:p>
        </w:tc>
        <w:tc>
          <w:tcPr>
            <w:tcW w:w="2888" w:type="dxa"/>
            <w:tcBorders>
              <w:left w:val="single" w:color="auto" w:sz="4" w:space="0"/>
            </w:tcBorders>
            <w:shd w:val="clear" w:color="auto" w:fill="auto"/>
            <w:vAlign w:val="bottom"/>
          </w:tcPr>
          <w:p w:rsidRPr="00D63DEE" w:rsidR="00D63DEE" w:rsidP="006C6CF2" w:rsidRDefault="00D63DEE" w14:paraId="5DFED48D" w14:textId="77777777">
            <w:pPr>
              <w:autoSpaceDE w:val="0"/>
              <w:autoSpaceDN w:val="0"/>
              <w:adjustRightInd w:val="0"/>
              <w:ind w:left="144"/>
            </w:pPr>
            <w:r w:rsidRPr="00D63DEE">
              <w:t>Owner Address:</w:t>
            </w:r>
          </w:p>
        </w:tc>
        <w:tc>
          <w:tcPr>
            <w:tcW w:w="7340" w:type="dxa"/>
            <w:gridSpan w:val="3"/>
            <w:tcBorders>
              <w:right w:val="single" w:color="auto" w:sz="4" w:space="0"/>
            </w:tcBorders>
            <w:shd w:val="clear" w:color="auto" w:fill="auto"/>
            <w:vAlign w:val="bottom"/>
          </w:tcPr>
          <w:p w:rsidRPr="00D63DEE" w:rsidR="00D63DEE" w:rsidP="006C6CF2" w:rsidRDefault="00D63DEE" w14:paraId="142D055C" w14:textId="77777777">
            <w:pPr>
              <w:autoSpaceDE w:val="0"/>
              <w:autoSpaceDN w:val="0"/>
              <w:adjustRightInd w:val="0"/>
              <w:ind w:right="144"/>
              <w:rPr>
                <w:rStyle w:val="QRSVariable"/>
                <w:sz w:val="20"/>
                <w:szCs w:val="20"/>
              </w:rPr>
            </w:pPr>
            <w:r w:rsidRPr="00D63DEE">
              <w:rPr>
                <w:rStyle w:val="QRSVariable"/>
                <w:sz w:val="20"/>
                <w:szCs w:val="20"/>
              </w:rPr>
              <w:t>____________________________________________________________</w:t>
            </w:r>
          </w:p>
        </w:tc>
        <w:tc>
          <w:tcPr>
            <w:tcW w:w="476" w:type="dxa"/>
            <w:tcBorders>
              <w:left w:val="single" w:color="auto" w:sz="4" w:space="0"/>
            </w:tcBorders>
            <w:shd w:val="clear" w:color="auto" w:fill="auto"/>
            <w:vAlign w:val="bottom"/>
          </w:tcPr>
          <w:p w:rsidRPr="00D63DEE" w:rsidR="00D63DEE" w:rsidP="006C6CF2" w:rsidRDefault="00D63DEE" w14:paraId="1E334FA0" w14:textId="77777777">
            <w:pPr>
              <w:autoSpaceDE w:val="0"/>
              <w:autoSpaceDN w:val="0"/>
              <w:adjustRightInd w:val="0"/>
            </w:pPr>
          </w:p>
        </w:tc>
      </w:tr>
      <w:tr w:rsidRPr="00D63DEE" w:rsidR="00D63DEE" w:rsidTr="00BC5EB0" w14:paraId="0BC23127" w14:textId="77777777">
        <w:trPr>
          <w:cantSplit/>
          <w:trHeight w:val="432"/>
        </w:trPr>
        <w:tc>
          <w:tcPr>
            <w:tcW w:w="384" w:type="dxa"/>
            <w:tcBorders>
              <w:right w:val="single" w:color="auto" w:sz="4" w:space="0"/>
            </w:tcBorders>
            <w:shd w:val="clear" w:color="auto" w:fill="auto"/>
            <w:tcMar>
              <w:top w:w="58" w:type="dxa"/>
              <w:left w:w="58" w:type="dxa"/>
              <w:bottom w:w="29" w:type="dxa"/>
              <w:right w:w="58" w:type="dxa"/>
            </w:tcMar>
            <w:vAlign w:val="bottom"/>
          </w:tcPr>
          <w:p w:rsidRPr="00D63DEE" w:rsidR="00D63DEE" w:rsidP="006C6CF2" w:rsidRDefault="00D63DEE" w14:paraId="718D07F1" w14:textId="77777777">
            <w:pPr>
              <w:autoSpaceDE w:val="0"/>
              <w:autoSpaceDN w:val="0"/>
              <w:adjustRightInd w:val="0"/>
            </w:pPr>
          </w:p>
        </w:tc>
        <w:tc>
          <w:tcPr>
            <w:tcW w:w="2888" w:type="dxa"/>
            <w:tcBorders>
              <w:left w:val="single" w:color="auto" w:sz="4" w:space="0"/>
            </w:tcBorders>
            <w:shd w:val="clear" w:color="auto" w:fill="auto"/>
            <w:vAlign w:val="bottom"/>
          </w:tcPr>
          <w:p w:rsidRPr="00D63DEE" w:rsidR="00D63DEE" w:rsidP="006C6CF2" w:rsidRDefault="00D63DEE" w14:paraId="4A76A5C1" w14:textId="77777777">
            <w:pPr>
              <w:autoSpaceDE w:val="0"/>
              <w:autoSpaceDN w:val="0"/>
              <w:adjustRightInd w:val="0"/>
              <w:ind w:left="144"/>
            </w:pPr>
          </w:p>
        </w:tc>
        <w:tc>
          <w:tcPr>
            <w:tcW w:w="7340" w:type="dxa"/>
            <w:gridSpan w:val="3"/>
            <w:tcBorders>
              <w:right w:val="single" w:color="auto" w:sz="4" w:space="0"/>
            </w:tcBorders>
            <w:shd w:val="clear" w:color="auto" w:fill="auto"/>
            <w:vAlign w:val="bottom"/>
          </w:tcPr>
          <w:p w:rsidRPr="00D63DEE" w:rsidR="00D63DEE" w:rsidP="006C6CF2" w:rsidRDefault="00D63DEE" w14:paraId="44C1CB08" w14:textId="77777777">
            <w:pPr>
              <w:autoSpaceDE w:val="0"/>
              <w:autoSpaceDN w:val="0"/>
              <w:adjustRightInd w:val="0"/>
              <w:ind w:right="144"/>
              <w:rPr>
                <w:rStyle w:val="QRSVariable"/>
                <w:sz w:val="20"/>
                <w:szCs w:val="20"/>
              </w:rPr>
            </w:pPr>
            <w:r w:rsidRPr="00D63DEE">
              <w:rPr>
                <w:rStyle w:val="QRSVariable"/>
                <w:sz w:val="20"/>
                <w:szCs w:val="20"/>
              </w:rPr>
              <w:t>____________________________________________________________</w:t>
            </w:r>
          </w:p>
        </w:tc>
        <w:tc>
          <w:tcPr>
            <w:tcW w:w="476" w:type="dxa"/>
            <w:tcBorders>
              <w:left w:val="single" w:color="auto" w:sz="4" w:space="0"/>
            </w:tcBorders>
            <w:shd w:val="clear" w:color="auto" w:fill="auto"/>
            <w:vAlign w:val="bottom"/>
          </w:tcPr>
          <w:p w:rsidRPr="00D63DEE" w:rsidR="00D63DEE" w:rsidP="006C6CF2" w:rsidRDefault="00D63DEE" w14:paraId="5996DDA7" w14:textId="77777777">
            <w:pPr>
              <w:autoSpaceDE w:val="0"/>
              <w:autoSpaceDN w:val="0"/>
              <w:adjustRightInd w:val="0"/>
            </w:pPr>
          </w:p>
        </w:tc>
      </w:tr>
      <w:tr w:rsidRPr="00D63DEE" w:rsidR="00D63DEE" w:rsidTr="00BC5EB0" w14:paraId="67B282D0" w14:textId="77777777">
        <w:trPr>
          <w:cantSplit/>
          <w:trHeight w:val="432"/>
        </w:trPr>
        <w:tc>
          <w:tcPr>
            <w:tcW w:w="384" w:type="dxa"/>
            <w:tcBorders>
              <w:right w:val="single" w:color="auto" w:sz="4" w:space="0"/>
            </w:tcBorders>
            <w:shd w:val="clear" w:color="auto" w:fill="auto"/>
            <w:tcMar>
              <w:top w:w="58" w:type="dxa"/>
              <w:left w:w="58" w:type="dxa"/>
              <w:bottom w:w="29" w:type="dxa"/>
              <w:right w:w="58" w:type="dxa"/>
            </w:tcMar>
            <w:vAlign w:val="bottom"/>
          </w:tcPr>
          <w:p w:rsidRPr="00D63DEE" w:rsidR="00D63DEE" w:rsidP="006C6CF2" w:rsidRDefault="00D63DEE" w14:paraId="33E464B5" w14:textId="77777777">
            <w:pPr>
              <w:autoSpaceDE w:val="0"/>
              <w:autoSpaceDN w:val="0"/>
              <w:adjustRightInd w:val="0"/>
            </w:pPr>
          </w:p>
        </w:tc>
        <w:tc>
          <w:tcPr>
            <w:tcW w:w="2888" w:type="dxa"/>
            <w:tcBorders>
              <w:left w:val="single" w:color="auto" w:sz="4" w:space="0"/>
            </w:tcBorders>
            <w:shd w:val="clear" w:color="auto" w:fill="auto"/>
            <w:vAlign w:val="bottom"/>
          </w:tcPr>
          <w:p w:rsidRPr="00D63DEE" w:rsidR="00D63DEE" w:rsidP="006C6CF2" w:rsidRDefault="00D63DEE" w14:paraId="5BF84ECA" w14:textId="77777777">
            <w:pPr>
              <w:autoSpaceDE w:val="0"/>
              <w:autoSpaceDN w:val="0"/>
              <w:adjustRightInd w:val="0"/>
              <w:ind w:left="144"/>
            </w:pPr>
            <w:r w:rsidRPr="00D63DEE">
              <w:t>Owner Signature:</w:t>
            </w:r>
          </w:p>
        </w:tc>
        <w:tc>
          <w:tcPr>
            <w:tcW w:w="7340" w:type="dxa"/>
            <w:gridSpan w:val="3"/>
            <w:tcBorders>
              <w:right w:val="single" w:color="auto" w:sz="4" w:space="0"/>
            </w:tcBorders>
            <w:shd w:val="clear" w:color="auto" w:fill="auto"/>
            <w:vAlign w:val="bottom"/>
          </w:tcPr>
          <w:p w:rsidRPr="00D63DEE" w:rsidR="00D63DEE" w:rsidP="006C6CF2" w:rsidRDefault="00D63DEE" w14:paraId="5FF38FD2" w14:textId="77777777">
            <w:pPr>
              <w:autoSpaceDE w:val="0"/>
              <w:autoSpaceDN w:val="0"/>
              <w:adjustRightInd w:val="0"/>
              <w:ind w:right="144"/>
              <w:rPr>
                <w:rStyle w:val="QRSVariable"/>
                <w:sz w:val="20"/>
                <w:szCs w:val="20"/>
              </w:rPr>
            </w:pPr>
            <w:r w:rsidRPr="00D63DEE">
              <w:rPr>
                <w:rStyle w:val="QRSVariable"/>
                <w:sz w:val="20"/>
                <w:szCs w:val="20"/>
              </w:rPr>
              <w:t>____________________________________________________________</w:t>
            </w:r>
          </w:p>
        </w:tc>
        <w:tc>
          <w:tcPr>
            <w:tcW w:w="476" w:type="dxa"/>
            <w:tcBorders>
              <w:left w:val="single" w:color="auto" w:sz="4" w:space="0"/>
            </w:tcBorders>
            <w:shd w:val="clear" w:color="auto" w:fill="auto"/>
            <w:vAlign w:val="bottom"/>
          </w:tcPr>
          <w:p w:rsidRPr="00D63DEE" w:rsidR="00D63DEE" w:rsidP="006C6CF2" w:rsidRDefault="00D63DEE" w14:paraId="1DE14F78" w14:textId="77777777">
            <w:pPr>
              <w:autoSpaceDE w:val="0"/>
              <w:autoSpaceDN w:val="0"/>
              <w:adjustRightInd w:val="0"/>
            </w:pPr>
          </w:p>
        </w:tc>
      </w:tr>
      <w:tr w:rsidRPr="00D63DEE" w:rsidR="00D63DEE" w:rsidTr="00BC5EB0" w14:paraId="7497F647" w14:textId="77777777">
        <w:trPr>
          <w:cantSplit/>
          <w:trHeight w:val="581"/>
        </w:trPr>
        <w:tc>
          <w:tcPr>
            <w:tcW w:w="384" w:type="dxa"/>
            <w:tcBorders>
              <w:right w:val="single" w:color="auto" w:sz="4" w:space="0"/>
            </w:tcBorders>
            <w:shd w:val="clear" w:color="auto" w:fill="auto"/>
            <w:tcMar>
              <w:top w:w="58" w:type="dxa"/>
              <w:left w:w="58" w:type="dxa"/>
              <w:bottom w:w="29" w:type="dxa"/>
              <w:right w:w="58" w:type="dxa"/>
            </w:tcMar>
            <w:vAlign w:val="bottom"/>
          </w:tcPr>
          <w:p w:rsidRPr="00D63DEE" w:rsidR="00D63DEE" w:rsidP="006C6CF2" w:rsidRDefault="00D63DEE" w14:paraId="465145B2" w14:textId="77777777">
            <w:pPr>
              <w:autoSpaceDE w:val="0"/>
              <w:autoSpaceDN w:val="0"/>
              <w:adjustRightInd w:val="0"/>
            </w:pPr>
          </w:p>
        </w:tc>
        <w:tc>
          <w:tcPr>
            <w:tcW w:w="2888" w:type="dxa"/>
            <w:tcBorders>
              <w:left w:val="single" w:color="auto" w:sz="4" w:space="0"/>
              <w:bottom w:val="single" w:color="auto" w:sz="4" w:space="0"/>
            </w:tcBorders>
            <w:shd w:val="clear" w:color="auto" w:fill="auto"/>
            <w:vAlign w:val="bottom"/>
          </w:tcPr>
          <w:p w:rsidRPr="00D63DEE" w:rsidR="00D63DEE" w:rsidP="006C6CF2" w:rsidRDefault="00D63DEE" w14:paraId="36EB993A" w14:textId="77777777">
            <w:pPr>
              <w:autoSpaceDE w:val="0"/>
              <w:autoSpaceDN w:val="0"/>
              <w:adjustRightInd w:val="0"/>
              <w:spacing w:after="120"/>
              <w:ind w:left="144"/>
            </w:pPr>
            <w:r w:rsidRPr="00D63DEE">
              <w:t>Date:</w:t>
            </w:r>
          </w:p>
        </w:tc>
        <w:tc>
          <w:tcPr>
            <w:tcW w:w="2583" w:type="dxa"/>
            <w:tcBorders>
              <w:bottom w:val="single" w:color="auto" w:sz="4" w:space="0"/>
            </w:tcBorders>
            <w:shd w:val="clear" w:color="auto" w:fill="auto"/>
            <w:tcMar>
              <w:top w:w="58" w:type="dxa"/>
              <w:left w:w="58" w:type="dxa"/>
              <w:bottom w:w="29" w:type="dxa"/>
              <w:right w:w="58" w:type="dxa"/>
            </w:tcMar>
            <w:vAlign w:val="bottom"/>
          </w:tcPr>
          <w:p w:rsidRPr="00D63DEE" w:rsidR="00D63DEE" w:rsidP="006C6CF2" w:rsidRDefault="00D63DEE" w14:paraId="07621E90" w14:textId="77777777">
            <w:pPr>
              <w:autoSpaceDE w:val="0"/>
              <w:autoSpaceDN w:val="0"/>
              <w:adjustRightInd w:val="0"/>
              <w:spacing w:after="120"/>
              <w:ind w:right="144"/>
              <w:rPr>
                <w:rStyle w:val="QRSVariable"/>
                <w:szCs w:val="16"/>
              </w:rPr>
            </w:pPr>
            <w:bookmarkStart w:name="UNDERLINE_68762" w:id="7"/>
          </w:p>
          <w:bookmarkEnd w:id="7"/>
          <w:p w:rsidRPr="00D63DEE" w:rsidR="00D63DEE" w:rsidP="006C6CF2" w:rsidRDefault="00D63DEE" w14:paraId="5A3B41A5" w14:textId="77777777">
            <w:pPr>
              <w:autoSpaceDE w:val="0"/>
              <w:autoSpaceDN w:val="0"/>
              <w:adjustRightInd w:val="0"/>
              <w:spacing w:after="120"/>
              <w:ind w:right="144"/>
              <w:rPr>
                <w:rStyle w:val="QRSVariable"/>
                <w:sz w:val="20"/>
                <w:szCs w:val="20"/>
              </w:rPr>
            </w:pPr>
            <w:r w:rsidRPr="00D63DEE">
              <w:rPr>
                <w:rStyle w:val="QRSVariable"/>
                <w:sz w:val="20"/>
                <w:szCs w:val="20"/>
              </w:rPr>
              <w:t>________________</w:t>
            </w:r>
          </w:p>
        </w:tc>
        <w:tc>
          <w:tcPr>
            <w:tcW w:w="4757" w:type="dxa"/>
            <w:gridSpan w:val="2"/>
            <w:tcBorders>
              <w:bottom w:val="single" w:color="auto" w:sz="4" w:space="0"/>
              <w:right w:val="single" w:color="auto" w:sz="4" w:space="0"/>
            </w:tcBorders>
            <w:shd w:val="clear" w:color="auto" w:fill="auto"/>
            <w:vAlign w:val="center"/>
          </w:tcPr>
          <w:p w:rsidRPr="00D63DEE" w:rsidR="00D63DEE" w:rsidP="006C6CF2" w:rsidRDefault="00D63DEE" w14:paraId="2E522DC9" w14:textId="77777777">
            <w:pPr>
              <w:autoSpaceDE w:val="0"/>
              <w:autoSpaceDN w:val="0"/>
              <w:adjustRightInd w:val="0"/>
              <w:ind w:right="144"/>
              <w:rPr>
                <w:rStyle w:val="QRSVariable"/>
                <w:sz w:val="20"/>
                <w:szCs w:val="20"/>
              </w:rPr>
            </w:pPr>
          </w:p>
        </w:tc>
        <w:tc>
          <w:tcPr>
            <w:tcW w:w="476" w:type="dxa"/>
            <w:tcBorders>
              <w:left w:val="single" w:color="auto" w:sz="4" w:space="0"/>
            </w:tcBorders>
            <w:shd w:val="clear" w:color="auto" w:fill="auto"/>
            <w:vAlign w:val="bottom"/>
          </w:tcPr>
          <w:p w:rsidRPr="00D63DEE" w:rsidR="00D63DEE" w:rsidP="006C6CF2" w:rsidRDefault="00D63DEE" w14:paraId="21B33F81" w14:textId="77777777">
            <w:pPr>
              <w:autoSpaceDE w:val="0"/>
              <w:autoSpaceDN w:val="0"/>
              <w:adjustRightInd w:val="0"/>
            </w:pPr>
          </w:p>
        </w:tc>
      </w:tr>
      <w:tr w:rsidRPr="00D63DEE" w:rsidR="00BC5EB0" w:rsidTr="0036692F" w14:paraId="3576F351" w14:textId="77777777">
        <w:trPr>
          <w:cantSplit/>
          <w:trHeight w:val="22"/>
        </w:trPr>
        <w:tc>
          <w:tcPr>
            <w:tcW w:w="384" w:type="dxa"/>
            <w:shd w:val="clear" w:color="auto" w:fill="auto"/>
            <w:tcMar>
              <w:top w:w="58" w:type="dxa"/>
              <w:left w:w="58" w:type="dxa"/>
              <w:bottom w:w="29" w:type="dxa"/>
              <w:right w:w="58" w:type="dxa"/>
            </w:tcMar>
            <w:vAlign w:val="bottom"/>
          </w:tcPr>
          <w:p w:rsidRPr="00D63DEE" w:rsidR="00BC5EB0" w:rsidP="006C6CF2" w:rsidRDefault="00BC5EB0" w14:paraId="04CFE766" w14:textId="77777777">
            <w:pPr>
              <w:autoSpaceDE w:val="0"/>
              <w:autoSpaceDN w:val="0"/>
              <w:adjustRightInd w:val="0"/>
            </w:pPr>
          </w:p>
        </w:tc>
        <w:tc>
          <w:tcPr>
            <w:tcW w:w="5471" w:type="dxa"/>
            <w:gridSpan w:val="2"/>
            <w:tcBorders>
              <w:top w:val="single" w:color="auto" w:sz="4" w:space="0"/>
              <w:bottom w:val="single" w:color="auto" w:sz="4" w:space="0"/>
            </w:tcBorders>
            <w:shd w:val="clear" w:color="auto" w:fill="auto"/>
            <w:vAlign w:val="center"/>
          </w:tcPr>
          <w:p w:rsidR="00BC5EB0" w:rsidP="006C6CF2" w:rsidRDefault="00BC5EB0" w14:paraId="36ECF338" w14:textId="77777777">
            <w:pPr>
              <w:autoSpaceDE w:val="0"/>
              <w:autoSpaceDN w:val="0"/>
              <w:adjustRightInd w:val="0"/>
              <w:ind w:left="144"/>
            </w:pPr>
            <w:r w:rsidRPr="00D63DEE">
              <w:rPr>
                <w:noProof/>
              </w:rPr>
              <mc:AlternateContent>
                <mc:Choice Requires="wps">
                  <w:drawing>
                    <wp:anchor distT="0" distB="0" distL="114300" distR="114300" simplePos="0" relativeHeight="251666944" behindDoc="0" locked="0" layoutInCell="1" allowOverlap="1" wp14:editId="62B6F5A6" wp14:anchorId="6F8BD6A9">
                      <wp:simplePos x="0" y="0"/>
                      <wp:positionH relativeFrom="column">
                        <wp:posOffset>-38735</wp:posOffset>
                      </wp:positionH>
                      <wp:positionV relativeFrom="paragraph">
                        <wp:posOffset>123190</wp:posOffset>
                      </wp:positionV>
                      <wp:extent cx="396875" cy="192405"/>
                      <wp:effectExtent l="0" t="0" r="22225" b="171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92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3.05pt;margin-top:9.7pt;width:31.25pt;height:15.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8935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a0Hw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"/>
                  </w:pict>
                </mc:Fallback>
              </mc:AlternateContent>
            </w:r>
          </w:p>
          <w:p w:rsidR="00BC5EB0" w:rsidP="00BC5EB0" w:rsidRDefault="00BC5EB0" w14:paraId="3B3B89E7" w14:textId="77777777">
            <w:pPr>
              <w:autoSpaceDE w:val="0"/>
              <w:autoSpaceDN w:val="0"/>
              <w:adjustRightInd w:val="0"/>
              <w:ind w:left="144" w:right="-2503"/>
            </w:pPr>
            <w:r>
              <w:t xml:space="preserve">          Operator/Owner provided consent over the telephone.</w:t>
            </w:r>
          </w:p>
          <w:p w:rsidRPr="00D63DEE" w:rsidR="00BC5EB0" w:rsidP="006C6CF2" w:rsidRDefault="00BC5EB0" w14:paraId="76264598" w14:textId="77777777">
            <w:pPr>
              <w:autoSpaceDE w:val="0"/>
              <w:autoSpaceDN w:val="0"/>
              <w:adjustRightInd w:val="0"/>
              <w:ind w:right="144"/>
              <w:rPr>
                <w:rStyle w:val="QRSVariable"/>
                <w:sz w:val="20"/>
                <w:szCs w:val="20"/>
              </w:rPr>
            </w:pPr>
          </w:p>
        </w:tc>
        <w:tc>
          <w:tcPr>
            <w:tcW w:w="4757" w:type="dxa"/>
            <w:gridSpan w:val="2"/>
            <w:tcBorders>
              <w:top w:val="single" w:color="auto" w:sz="4" w:space="0"/>
              <w:bottom w:val="single" w:color="auto" w:sz="4" w:space="0"/>
            </w:tcBorders>
            <w:shd w:val="clear" w:color="auto" w:fill="auto"/>
            <w:vAlign w:val="center"/>
          </w:tcPr>
          <w:p w:rsidRPr="00D63DEE" w:rsidR="00BC5EB0" w:rsidP="006C6CF2" w:rsidRDefault="00BC5EB0" w14:paraId="3548E0E4" w14:textId="77777777">
            <w:pPr>
              <w:autoSpaceDE w:val="0"/>
              <w:autoSpaceDN w:val="0"/>
              <w:adjustRightInd w:val="0"/>
              <w:ind w:right="144"/>
              <w:rPr>
                <w:rStyle w:val="QRSVariable"/>
                <w:sz w:val="20"/>
                <w:szCs w:val="20"/>
              </w:rPr>
            </w:pPr>
          </w:p>
        </w:tc>
        <w:tc>
          <w:tcPr>
            <w:tcW w:w="476" w:type="dxa"/>
            <w:shd w:val="clear" w:color="auto" w:fill="auto"/>
            <w:vAlign w:val="bottom"/>
          </w:tcPr>
          <w:p w:rsidRPr="00D63DEE" w:rsidR="00BC5EB0" w:rsidP="006C6CF2" w:rsidRDefault="00BC5EB0" w14:paraId="47E84A4B" w14:textId="77777777">
            <w:pPr>
              <w:autoSpaceDE w:val="0"/>
              <w:autoSpaceDN w:val="0"/>
              <w:adjustRightInd w:val="0"/>
            </w:pPr>
          </w:p>
        </w:tc>
      </w:tr>
      <w:tr w:rsidRPr="00D63DEE" w:rsidR="00D63DEE" w:rsidTr="00BC5EB0" w14:paraId="7A036F7F" w14:textId="77777777">
        <w:trPr>
          <w:cantSplit/>
          <w:trHeight w:val="576" w:hRule="exact"/>
        </w:trPr>
        <w:tc>
          <w:tcPr>
            <w:tcW w:w="384" w:type="dxa"/>
            <w:tcBorders>
              <w:right w:val="single" w:color="auto" w:sz="4" w:space="0"/>
            </w:tcBorders>
            <w:shd w:val="clear" w:color="auto" w:fill="auto"/>
            <w:tcMar>
              <w:top w:w="58" w:type="dxa"/>
              <w:left w:w="58" w:type="dxa"/>
              <w:bottom w:w="29" w:type="dxa"/>
              <w:right w:w="58" w:type="dxa"/>
            </w:tcMar>
            <w:vAlign w:val="bottom"/>
          </w:tcPr>
          <w:p w:rsidRPr="00D63DEE" w:rsidR="00D63DEE" w:rsidP="006C6CF2" w:rsidRDefault="00D63DEE" w14:paraId="2F613CA0" w14:textId="77777777">
            <w:pPr>
              <w:autoSpaceDE w:val="0"/>
              <w:autoSpaceDN w:val="0"/>
              <w:adjustRightInd w:val="0"/>
            </w:pPr>
          </w:p>
        </w:tc>
        <w:tc>
          <w:tcPr>
            <w:tcW w:w="2888" w:type="dxa"/>
            <w:tcBorders>
              <w:top w:val="single" w:color="auto" w:sz="4" w:space="0"/>
              <w:left w:val="single" w:color="auto" w:sz="4" w:space="0"/>
            </w:tcBorders>
            <w:shd w:val="clear" w:color="auto" w:fill="auto"/>
            <w:vAlign w:val="bottom"/>
          </w:tcPr>
          <w:p w:rsidRPr="00D63DEE" w:rsidR="00D63DEE" w:rsidP="006C6CF2" w:rsidRDefault="00D63DEE" w14:paraId="405F8391" w14:textId="77777777">
            <w:pPr>
              <w:autoSpaceDE w:val="0"/>
              <w:autoSpaceDN w:val="0"/>
              <w:adjustRightInd w:val="0"/>
              <w:ind w:left="144"/>
            </w:pPr>
            <w:r w:rsidRPr="00D63DEE">
              <w:t>Caretaking</w:t>
            </w:r>
          </w:p>
          <w:p w:rsidRPr="00D63DEE" w:rsidR="00D63DEE" w:rsidP="006C6CF2" w:rsidRDefault="00D63DEE" w14:paraId="2B47296B" w14:textId="77777777">
            <w:pPr>
              <w:autoSpaceDE w:val="0"/>
              <w:autoSpaceDN w:val="0"/>
              <w:adjustRightInd w:val="0"/>
              <w:ind w:left="144"/>
            </w:pPr>
            <w:r w:rsidRPr="00D63DEE">
              <w:t>Company Name:</w:t>
            </w:r>
          </w:p>
        </w:tc>
        <w:tc>
          <w:tcPr>
            <w:tcW w:w="7340" w:type="dxa"/>
            <w:gridSpan w:val="3"/>
            <w:tcBorders>
              <w:top w:val="single" w:color="auto" w:sz="4" w:space="0"/>
              <w:right w:val="single" w:color="auto" w:sz="4" w:space="0"/>
            </w:tcBorders>
            <w:shd w:val="clear" w:color="auto" w:fill="auto"/>
            <w:vAlign w:val="bottom"/>
          </w:tcPr>
          <w:p w:rsidRPr="00D63DEE" w:rsidR="00D63DEE" w:rsidP="006C6CF2" w:rsidRDefault="00D63DEE" w14:paraId="640CBC3F" w14:textId="77777777">
            <w:pPr>
              <w:autoSpaceDE w:val="0"/>
              <w:autoSpaceDN w:val="0"/>
              <w:adjustRightInd w:val="0"/>
              <w:ind w:right="144"/>
              <w:rPr>
                <w:rStyle w:val="QRSVariable"/>
                <w:sz w:val="20"/>
                <w:szCs w:val="20"/>
              </w:rPr>
            </w:pPr>
            <w:r w:rsidRPr="00D63DEE">
              <w:rPr>
                <w:rStyle w:val="QRSVariable"/>
                <w:sz w:val="20"/>
                <w:szCs w:val="20"/>
              </w:rPr>
              <w:t>____________________________________________________________</w:t>
            </w:r>
          </w:p>
        </w:tc>
        <w:tc>
          <w:tcPr>
            <w:tcW w:w="476" w:type="dxa"/>
            <w:tcBorders>
              <w:left w:val="single" w:color="auto" w:sz="4" w:space="0"/>
            </w:tcBorders>
            <w:shd w:val="clear" w:color="auto" w:fill="auto"/>
            <w:vAlign w:val="bottom"/>
          </w:tcPr>
          <w:p w:rsidRPr="00D63DEE" w:rsidR="00D63DEE" w:rsidP="006C6CF2" w:rsidRDefault="00D63DEE" w14:paraId="579E9693" w14:textId="77777777">
            <w:pPr>
              <w:autoSpaceDE w:val="0"/>
              <w:autoSpaceDN w:val="0"/>
              <w:adjustRightInd w:val="0"/>
            </w:pPr>
          </w:p>
        </w:tc>
      </w:tr>
      <w:tr w:rsidRPr="00D63DEE" w:rsidR="00D63DEE" w:rsidTr="00BC5EB0" w14:paraId="1543BE78" w14:textId="77777777">
        <w:trPr>
          <w:cantSplit/>
          <w:trHeight w:val="576" w:hRule="exact"/>
        </w:trPr>
        <w:tc>
          <w:tcPr>
            <w:tcW w:w="384" w:type="dxa"/>
            <w:tcBorders>
              <w:right w:val="single" w:color="auto" w:sz="4" w:space="0"/>
            </w:tcBorders>
            <w:shd w:val="clear" w:color="auto" w:fill="auto"/>
            <w:tcMar>
              <w:top w:w="58" w:type="dxa"/>
              <w:left w:w="58" w:type="dxa"/>
              <w:bottom w:w="29" w:type="dxa"/>
              <w:right w:w="58" w:type="dxa"/>
            </w:tcMar>
            <w:vAlign w:val="bottom"/>
          </w:tcPr>
          <w:p w:rsidRPr="00D63DEE" w:rsidR="00D63DEE" w:rsidP="006C6CF2" w:rsidRDefault="00D63DEE" w14:paraId="70D96321" w14:textId="77777777">
            <w:pPr>
              <w:autoSpaceDE w:val="0"/>
              <w:autoSpaceDN w:val="0"/>
              <w:adjustRightInd w:val="0"/>
            </w:pPr>
          </w:p>
        </w:tc>
        <w:tc>
          <w:tcPr>
            <w:tcW w:w="2888" w:type="dxa"/>
            <w:tcBorders>
              <w:left w:val="single" w:color="auto" w:sz="4" w:space="0"/>
            </w:tcBorders>
            <w:shd w:val="clear" w:color="auto" w:fill="auto"/>
            <w:vAlign w:val="bottom"/>
          </w:tcPr>
          <w:p w:rsidRPr="00D63DEE" w:rsidR="00D63DEE" w:rsidP="006C6CF2" w:rsidRDefault="00D63DEE" w14:paraId="5EBCDCE7" w14:textId="77777777">
            <w:pPr>
              <w:autoSpaceDE w:val="0"/>
              <w:autoSpaceDN w:val="0"/>
              <w:adjustRightInd w:val="0"/>
              <w:ind w:left="144"/>
              <w:rPr>
                <w:rStyle w:val="QRSVariable"/>
                <w:sz w:val="20"/>
                <w:szCs w:val="20"/>
              </w:rPr>
            </w:pPr>
            <w:r w:rsidRPr="00D63DEE">
              <w:rPr>
                <w:rStyle w:val="QRSVariable"/>
                <w:sz w:val="20"/>
                <w:szCs w:val="20"/>
              </w:rPr>
              <w:t>Caretaking</w:t>
            </w:r>
          </w:p>
          <w:p w:rsidRPr="00D63DEE" w:rsidR="00D63DEE" w:rsidP="006C6CF2" w:rsidRDefault="00D63DEE" w14:paraId="0E7363C3" w14:textId="77777777">
            <w:pPr>
              <w:autoSpaceDE w:val="0"/>
              <w:autoSpaceDN w:val="0"/>
              <w:adjustRightInd w:val="0"/>
              <w:ind w:left="144"/>
              <w:rPr>
                <w:rStyle w:val="QRSVariable"/>
                <w:sz w:val="20"/>
                <w:szCs w:val="20"/>
              </w:rPr>
            </w:pPr>
            <w:r w:rsidRPr="00D63DEE">
              <w:rPr>
                <w:rStyle w:val="QRSVariable"/>
                <w:sz w:val="20"/>
                <w:szCs w:val="20"/>
              </w:rPr>
              <w:t>Company Address:</w:t>
            </w:r>
          </w:p>
        </w:tc>
        <w:tc>
          <w:tcPr>
            <w:tcW w:w="7340" w:type="dxa"/>
            <w:gridSpan w:val="3"/>
            <w:tcBorders>
              <w:right w:val="single" w:color="auto" w:sz="4" w:space="0"/>
            </w:tcBorders>
            <w:shd w:val="clear" w:color="auto" w:fill="auto"/>
            <w:vAlign w:val="bottom"/>
          </w:tcPr>
          <w:p w:rsidRPr="00D63DEE" w:rsidR="00D63DEE" w:rsidP="006C6CF2" w:rsidRDefault="00D63DEE" w14:paraId="7BC6DB25" w14:textId="77777777">
            <w:pPr>
              <w:autoSpaceDE w:val="0"/>
              <w:autoSpaceDN w:val="0"/>
              <w:adjustRightInd w:val="0"/>
              <w:ind w:right="144"/>
              <w:rPr>
                <w:rStyle w:val="QRSVariable"/>
                <w:sz w:val="20"/>
                <w:szCs w:val="20"/>
              </w:rPr>
            </w:pPr>
            <w:r w:rsidRPr="00D63DEE">
              <w:rPr>
                <w:rStyle w:val="QRSVariable"/>
                <w:sz w:val="20"/>
                <w:szCs w:val="20"/>
              </w:rPr>
              <w:t>____________________________________________________________</w:t>
            </w:r>
          </w:p>
        </w:tc>
        <w:tc>
          <w:tcPr>
            <w:tcW w:w="476" w:type="dxa"/>
            <w:tcBorders>
              <w:left w:val="single" w:color="auto" w:sz="4" w:space="0"/>
            </w:tcBorders>
            <w:shd w:val="clear" w:color="auto" w:fill="auto"/>
            <w:vAlign w:val="bottom"/>
          </w:tcPr>
          <w:p w:rsidRPr="00D63DEE" w:rsidR="00D63DEE" w:rsidP="006C6CF2" w:rsidRDefault="00D63DEE" w14:paraId="16D21A32" w14:textId="77777777">
            <w:pPr>
              <w:autoSpaceDE w:val="0"/>
              <w:autoSpaceDN w:val="0"/>
              <w:adjustRightInd w:val="0"/>
            </w:pPr>
          </w:p>
        </w:tc>
      </w:tr>
      <w:tr w:rsidRPr="00D63DEE" w:rsidR="00D63DEE" w:rsidTr="00BC5EB0" w14:paraId="55A63414" w14:textId="77777777">
        <w:trPr>
          <w:cantSplit/>
          <w:trHeight w:val="576" w:hRule="exact"/>
        </w:trPr>
        <w:tc>
          <w:tcPr>
            <w:tcW w:w="384" w:type="dxa"/>
            <w:tcBorders>
              <w:right w:val="single" w:color="auto" w:sz="4" w:space="0"/>
            </w:tcBorders>
            <w:shd w:val="clear" w:color="auto" w:fill="auto"/>
            <w:tcMar>
              <w:top w:w="58" w:type="dxa"/>
              <w:left w:w="58" w:type="dxa"/>
              <w:bottom w:w="29" w:type="dxa"/>
              <w:right w:w="58" w:type="dxa"/>
            </w:tcMar>
            <w:vAlign w:val="bottom"/>
          </w:tcPr>
          <w:p w:rsidRPr="00D63DEE" w:rsidR="00D63DEE" w:rsidP="006C6CF2" w:rsidRDefault="00D63DEE" w14:paraId="62EEADF3" w14:textId="77777777">
            <w:pPr>
              <w:autoSpaceDE w:val="0"/>
              <w:autoSpaceDN w:val="0"/>
              <w:adjustRightInd w:val="0"/>
            </w:pPr>
          </w:p>
        </w:tc>
        <w:tc>
          <w:tcPr>
            <w:tcW w:w="2888" w:type="dxa"/>
            <w:tcBorders>
              <w:left w:val="single" w:color="auto" w:sz="4" w:space="0"/>
            </w:tcBorders>
            <w:shd w:val="clear" w:color="auto" w:fill="auto"/>
            <w:vAlign w:val="center"/>
          </w:tcPr>
          <w:p w:rsidRPr="00D63DEE" w:rsidR="00D63DEE" w:rsidP="006C6CF2" w:rsidRDefault="00D63DEE" w14:paraId="7994317E" w14:textId="77777777">
            <w:pPr>
              <w:autoSpaceDE w:val="0"/>
              <w:autoSpaceDN w:val="0"/>
              <w:adjustRightInd w:val="0"/>
              <w:ind w:left="144"/>
            </w:pPr>
          </w:p>
        </w:tc>
        <w:tc>
          <w:tcPr>
            <w:tcW w:w="7340" w:type="dxa"/>
            <w:gridSpan w:val="3"/>
            <w:tcBorders>
              <w:right w:val="single" w:color="auto" w:sz="4" w:space="0"/>
            </w:tcBorders>
            <w:shd w:val="clear" w:color="auto" w:fill="auto"/>
            <w:vAlign w:val="bottom"/>
          </w:tcPr>
          <w:p w:rsidRPr="00D63DEE" w:rsidR="00D63DEE" w:rsidP="006C6CF2" w:rsidRDefault="00D63DEE" w14:paraId="453BB665" w14:textId="77777777">
            <w:pPr>
              <w:autoSpaceDE w:val="0"/>
              <w:autoSpaceDN w:val="0"/>
              <w:adjustRightInd w:val="0"/>
              <w:spacing w:after="120"/>
              <w:ind w:right="144"/>
              <w:rPr>
                <w:rStyle w:val="QRSVariable"/>
                <w:sz w:val="20"/>
                <w:szCs w:val="20"/>
              </w:rPr>
            </w:pPr>
            <w:r w:rsidRPr="00D63DEE">
              <w:rPr>
                <w:rStyle w:val="QRSVariable"/>
                <w:sz w:val="20"/>
                <w:szCs w:val="20"/>
              </w:rPr>
              <w:t>____________________________________________________________</w:t>
            </w:r>
          </w:p>
        </w:tc>
        <w:tc>
          <w:tcPr>
            <w:tcW w:w="476" w:type="dxa"/>
            <w:tcBorders>
              <w:left w:val="single" w:color="auto" w:sz="4" w:space="0"/>
            </w:tcBorders>
            <w:shd w:val="clear" w:color="auto" w:fill="auto"/>
            <w:vAlign w:val="bottom"/>
          </w:tcPr>
          <w:p w:rsidRPr="00D63DEE" w:rsidR="00D63DEE" w:rsidP="006C6CF2" w:rsidRDefault="00D63DEE" w14:paraId="1ED111D7" w14:textId="77777777">
            <w:pPr>
              <w:autoSpaceDE w:val="0"/>
              <w:autoSpaceDN w:val="0"/>
              <w:adjustRightInd w:val="0"/>
            </w:pPr>
          </w:p>
        </w:tc>
      </w:tr>
      <w:tr w:rsidRPr="00D63DEE" w:rsidR="00D63DEE" w:rsidTr="00BC5EB0" w14:paraId="712CF77B" w14:textId="77777777">
        <w:trPr>
          <w:cantSplit/>
          <w:trHeight w:val="576" w:hRule="exact"/>
        </w:trPr>
        <w:tc>
          <w:tcPr>
            <w:tcW w:w="384" w:type="dxa"/>
            <w:tcBorders>
              <w:right w:val="single" w:color="auto" w:sz="4" w:space="0"/>
            </w:tcBorders>
            <w:shd w:val="clear" w:color="auto" w:fill="auto"/>
            <w:tcMar>
              <w:top w:w="58" w:type="dxa"/>
              <w:left w:w="58" w:type="dxa"/>
              <w:bottom w:w="29" w:type="dxa"/>
              <w:right w:w="58" w:type="dxa"/>
            </w:tcMar>
            <w:vAlign w:val="bottom"/>
          </w:tcPr>
          <w:p w:rsidRPr="00D63DEE" w:rsidR="00D63DEE" w:rsidP="006C6CF2" w:rsidRDefault="00D63DEE" w14:paraId="6428CE56" w14:textId="77777777">
            <w:pPr>
              <w:autoSpaceDE w:val="0"/>
              <w:autoSpaceDN w:val="0"/>
              <w:adjustRightInd w:val="0"/>
            </w:pPr>
          </w:p>
        </w:tc>
        <w:tc>
          <w:tcPr>
            <w:tcW w:w="2888" w:type="dxa"/>
            <w:tcBorders>
              <w:left w:val="single" w:color="auto" w:sz="4" w:space="0"/>
              <w:bottom w:val="single" w:color="auto" w:sz="4" w:space="0"/>
            </w:tcBorders>
            <w:shd w:val="clear" w:color="auto" w:fill="auto"/>
            <w:vAlign w:val="center"/>
          </w:tcPr>
          <w:p w:rsidRPr="00D63DEE" w:rsidR="00D63DEE" w:rsidP="006C6CF2" w:rsidRDefault="00D63DEE" w14:paraId="0C80A8BD" w14:textId="77777777">
            <w:pPr>
              <w:autoSpaceDE w:val="0"/>
              <w:autoSpaceDN w:val="0"/>
              <w:adjustRightInd w:val="0"/>
              <w:ind w:left="144"/>
            </w:pPr>
            <w:r w:rsidRPr="00D63DEE">
              <w:t>Phone Number:</w:t>
            </w:r>
          </w:p>
        </w:tc>
        <w:tc>
          <w:tcPr>
            <w:tcW w:w="4001" w:type="dxa"/>
            <w:gridSpan w:val="2"/>
            <w:tcBorders>
              <w:bottom w:val="single" w:color="auto" w:sz="4" w:space="0"/>
            </w:tcBorders>
            <w:shd w:val="clear" w:color="auto" w:fill="auto"/>
            <w:vAlign w:val="bottom"/>
          </w:tcPr>
          <w:p w:rsidRPr="00D63DEE" w:rsidR="00D63DEE" w:rsidP="006C6CF2" w:rsidRDefault="00D63DEE" w14:paraId="3ED618ED" w14:textId="77777777">
            <w:pPr>
              <w:autoSpaceDE w:val="0"/>
              <w:autoSpaceDN w:val="0"/>
              <w:adjustRightInd w:val="0"/>
              <w:spacing w:after="120"/>
              <w:ind w:right="144"/>
              <w:rPr>
                <w:rStyle w:val="QRSVariable"/>
                <w:sz w:val="20"/>
                <w:szCs w:val="20"/>
              </w:rPr>
            </w:pPr>
            <w:r w:rsidRPr="00D63DEE">
              <w:rPr>
                <w:rStyle w:val="QRSVariable"/>
                <w:sz w:val="20"/>
                <w:szCs w:val="20"/>
              </w:rPr>
              <w:t>______________________________</w:t>
            </w:r>
          </w:p>
        </w:tc>
        <w:tc>
          <w:tcPr>
            <w:tcW w:w="3339" w:type="dxa"/>
            <w:tcBorders>
              <w:bottom w:val="single" w:color="auto" w:sz="4" w:space="0"/>
              <w:right w:val="single" w:color="auto" w:sz="4" w:space="0"/>
            </w:tcBorders>
            <w:shd w:val="clear" w:color="auto" w:fill="auto"/>
            <w:vAlign w:val="center"/>
          </w:tcPr>
          <w:p w:rsidRPr="00D63DEE" w:rsidR="00D63DEE" w:rsidP="006C6CF2" w:rsidRDefault="00D63DEE" w14:paraId="368713C4" w14:textId="77777777">
            <w:pPr>
              <w:autoSpaceDE w:val="0"/>
              <w:autoSpaceDN w:val="0"/>
              <w:adjustRightInd w:val="0"/>
              <w:ind w:right="144"/>
              <w:rPr>
                <w:rStyle w:val="QRSVariable"/>
                <w:sz w:val="20"/>
                <w:szCs w:val="20"/>
              </w:rPr>
            </w:pPr>
          </w:p>
        </w:tc>
        <w:tc>
          <w:tcPr>
            <w:tcW w:w="476" w:type="dxa"/>
            <w:tcBorders>
              <w:left w:val="single" w:color="auto" w:sz="4" w:space="0"/>
            </w:tcBorders>
            <w:shd w:val="clear" w:color="auto" w:fill="auto"/>
            <w:vAlign w:val="bottom"/>
          </w:tcPr>
          <w:p w:rsidRPr="00D63DEE" w:rsidR="00D63DEE" w:rsidP="006C6CF2" w:rsidRDefault="00D63DEE" w14:paraId="770E0D9B" w14:textId="77777777">
            <w:pPr>
              <w:autoSpaceDE w:val="0"/>
              <w:autoSpaceDN w:val="0"/>
              <w:adjustRightInd w:val="0"/>
            </w:pPr>
          </w:p>
        </w:tc>
      </w:tr>
    </w:tbl>
    <w:p w:rsidRPr="00D63DEE" w:rsidR="00D63DEE" w:rsidP="00D63DEE" w:rsidRDefault="00D63DEE" w14:paraId="651F1368"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8100"/>
        <w:gridCol w:w="2988"/>
      </w:tblGrid>
      <w:tr w:rsidRPr="00D63DEE" w:rsidR="00D63DEE" w:rsidTr="006C6CF2" w14:paraId="6373D23E" w14:textId="77777777">
        <w:trPr>
          <w:cantSplit/>
          <w:trHeight w:val="590"/>
        </w:trPr>
        <w:tc>
          <w:tcPr>
            <w:tcW w:w="8100" w:type="dxa"/>
            <w:shd w:val="clear" w:color="auto" w:fill="auto"/>
            <w:tcMar>
              <w:top w:w="58" w:type="dxa"/>
              <w:left w:w="58" w:type="dxa"/>
              <w:bottom w:w="29" w:type="dxa"/>
              <w:right w:w="58" w:type="dxa"/>
            </w:tcMar>
            <w:vAlign w:val="bottom"/>
          </w:tcPr>
          <w:p w:rsidRPr="00D63DEE" w:rsidR="00D63DEE" w:rsidP="006C6CF2" w:rsidRDefault="00D63DEE" w14:paraId="74386202" w14:textId="77777777">
            <w:pPr>
              <w:ind w:left="432"/>
            </w:pPr>
            <w:r w:rsidRPr="00D63DEE">
              <w:t>NASDA Field Enumerator:</w:t>
            </w:r>
            <w:r w:rsidRPr="00D63DEE">
              <w:tab/>
              <w:t>__________________________________________</w:t>
            </w:r>
          </w:p>
        </w:tc>
        <w:tc>
          <w:tcPr>
            <w:tcW w:w="2988" w:type="dxa"/>
            <w:shd w:val="clear" w:color="auto" w:fill="auto"/>
            <w:vAlign w:val="bottom"/>
          </w:tcPr>
          <w:p w:rsidRPr="00D63DEE" w:rsidR="00D63DEE" w:rsidP="006C6CF2" w:rsidRDefault="00D63DEE" w14:paraId="3214CFC7" w14:textId="77777777"/>
        </w:tc>
      </w:tr>
    </w:tbl>
    <w:p w:rsidRPr="00D63DEE" w:rsidR="00D63DEE" w:rsidP="00D63DEE" w:rsidRDefault="00D63DEE" w14:paraId="6D558344" w14:textId="77777777">
      <w:pPr>
        <w:spacing w:line="40" w:lineRule="auto"/>
        <w:rPr>
          <w:sz w:val="4"/>
        </w:rPr>
      </w:pPr>
    </w:p>
    <w:p w:rsidRPr="00D63DEE" w:rsidR="00D63DEE" w:rsidP="00D63DEE" w:rsidRDefault="00D63DEE" w14:paraId="0499B361" w14:textId="77777777">
      <w:pPr>
        <w:spacing w:line="40" w:lineRule="auto"/>
        <w:rPr>
          <w:sz w:val="4"/>
        </w:rPr>
      </w:pPr>
    </w:p>
    <w:sectPr w:rsidRPr="00D63DEE" w:rsidR="00D63DEE" w:rsidSect="00D63DEE">
      <w:headerReference w:type="even" r:id="rId8"/>
      <w:headerReference w:type="default" r:id="rId9"/>
      <w:footerReference w:type="even" r:id="rId10"/>
      <w:footerReference w:type="default" r:id="rId11"/>
      <w:headerReference w:type="first" r:id="rId12"/>
      <w:footerReference w:type="first" r:id="rId13"/>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F8ED7" w14:textId="77777777" w:rsidR="00B408C6" w:rsidRDefault="00B408C6" w:rsidP="00D63DEE">
      <w:r>
        <w:separator/>
      </w:r>
    </w:p>
  </w:endnote>
  <w:endnote w:type="continuationSeparator" w:id="0">
    <w:p w14:paraId="0FDE0402" w14:textId="77777777" w:rsidR="00B408C6" w:rsidRDefault="00B408C6" w:rsidP="00D6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37D5" w14:textId="77777777" w:rsidR="00D63DEE" w:rsidRDefault="00D63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6A737" w14:textId="77777777" w:rsidR="00D63DEE" w:rsidRDefault="00D63D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0464B" w14:textId="77777777" w:rsidR="00D63DEE" w:rsidRDefault="00D63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C4C46" w14:textId="77777777" w:rsidR="00B408C6" w:rsidRDefault="00B408C6" w:rsidP="00D63DEE">
      <w:r>
        <w:separator/>
      </w:r>
    </w:p>
  </w:footnote>
  <w:footnote w:type="continuationSeparator" w:id="0">
    <w:p w14:paraId="16416768" w14:textId="77777777" w:rsidR="00B408C6" w:rsidRDefault="00B408C6" w:rsidP="00D63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2B002" w14:textId="77777777" w:rsidR="00D63DEE" w:rsidRDefault="00D63DEE" w:rsidP="008372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A71FB6" w14:textId="77777777" w:rsidR="00D63DEE" w:rsidRDefault="00D63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BC862" w14:textId="77777777" w:rsidR="00D63DEE" w:rsidRPr="00D63DEE" w:rsidRDefault="00D63DEE" w:rsidP="008372F7">
    <w:pPr>
      <w:pStyle w:val="Header"/>
      <w:framePr w:wrap="around" w:vAnchor="text" w:hAnchor="margin" w:xAlign="center" w:y="1"/>
      <w:rPr>
        <w:rStyle w:val="PageNumber"/>
        <w:sz w:val="16"/>
      </w:rPr>
    </w:pPr>
    <w:r w:rsidRPr="00D63DEE">
      <w:rPr>
        <w:rStyle w:val="PageNumber"/>
        <w:sz w:val="16"/>
      </w:rPr>
      <w:fldChar w:fldCharType="begin"/>
    </w:r>
    <w:r w:rsidRPr="00D63DEE">
      <w:rPr>
        <w:rStyle w:val="PageNumber"/>
        <w:sz w:val="16"/>
      </w:rPr>
      <w:instrText xml:space="preserve">PAGE  </w:instrText>
    </w:r>
    <w:r w:rsidRPr="00D63DEE">
      <w:rPr>
        <w:rStyle w:val="PageNumber"/>
        <w:sz w:val="16"/>
      </w:rPr>
      <w:fldChar w:fldCharType="separate"/>
    </w:r>
    <w:r w:rsidR="00BC5EB0">
      <w:rPr>
        <w:rStyle w:val="PageNumber"/>
        <w:noProof/>
        <w:sz w:val="16"/>
      </w:rPr>
      <w:t>- 2 -</w:t>
    </w:r>
    <w:r w:rsidRPr="00D63DEE">
      <w:rPr>
        <w:rStyle w:val="PageNumber"/>
        <w:sz w:val="16"/>
      </w:rPr>
      <w:fldChar w:fldCharType="end"/>
    </w:r>
  </w:p>
  <w:p w14:paraId="02F32D2C" w14:textId="77777777" w:rsidR="00D63DEE" w:rsidRPr="00D63DEE" w:rsidRDefault="00D63DEE">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911BA" w14:textId="77777777" w:rsidR="00D63DEE" w:rsidRDefault="00D63D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DEE"/>
    <w:rsid w:val="00044888"/>
    <w:rsid w:val="00082CBB"/>
    <w:rsid w:val="00096346"/>
    <w:rsid w:val="000D6831"/>
    <w:rsid w:val="00104992"/>
    <w:rsid w:val="00124FD7"/>
    <w:rsid w:val="00133AAC"/>
    <w:rsid w:val="001F7452"/>
    <w:rsid w:val="00210051"/>
    <w:rsid w:val="00237578"/>
    <w:rsid w:val="002C5D80"/>
    <w:rsid w:val="002D5323"/>
    <w:rsid w:val="00556535"/>
    <w:rsid w:val="005D6E09"/>
    <w:rsid w:val="00646627"/>
    <w:rsid w:val="00685ADC"/>
    <w:rsid w:val="00703FE8"/>
    <w:rsid w:val="0084255E"/>
    <w:rsid w:val="00855A79"/>
    <w:rsid w:val="008A16B3"/>
    <w:rsid w:val="008B2287"/>
    <w:rsid w:val="009906C9"/>
    <w:rsid w:val="00A83EBE"/>
    <w:rsid w:val="00B408C6"/>
    <w:rsid w:val="00B70D0D"/>
    <w:rsid w:val="00B816B7"/>
    <w:rsid w:val="00BC5EB0"/>
    <w:rsid w:val="00BF7E6A"/>
    <w:rsid w:val="00C27A57"/>
    <w:rsid w:val="00CB3D5D"/>
    <w:rsid w:val="00D63DEE"/>
    <w:rsid w:val="00DF143C"/>
    <w:rsid w:val="00E5367C"/>
    <w:rsid w:val="00E91588"/>
    <w:rsid w:val="00ED06A3"/>
    <w:rsid w:val="00F73C63"/>
    <w:rsid w:val="00F7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14A9"/>
  <w15:docId w15:val="{268A0F22-1C60-47B7-9EB7-D030A911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3D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D63DEE"/>
    <w:rPr>
      <w:rFonts w:ascii="Arial" w:hAnsi="Arial" w:cs="Arial"/>
      <w:b w:val="0"/>
      <w:i w:val="0"/>
      <w:caps w:val="0"/>
      <w:smallCaps w:val="0"/>
      <w:strike w:val="0"/>
      <w:dstrike w:val="0"/>
      <w:noProof w:val="0"/>
      <w:vanish w:val="0"/>
      <w:color w:val="auto"/>
      <w:w w:val="100"/>
      <w:kern w:val="0"/>
      <w:sz w:val="16"/>
      <w:szCs w:val="2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63DEE"/>
    <w:rPr>
      <w:rFonts w:ascii="Tahoma" w:hAnsi="Tahoma" w:cs="Tahoma"/>
      <w:sz w:val="16"/>
      <w:szCs w:val="16"/>
    </w:rPr>
  </w:style>
  <w:style w:type="character" w:customStyle="1" w:styleId="BalloonTextChar">
    <w:name w:val="Balloon Text Char"/>
    <w:basedOn w:val="DefaultParagraphFont"/>
    <w:link w:val="BalloonText"/>
    <w:uiPriority w:val="99"/>
    <w:semiHidden/>
    <w:rsid w:val="00D63DEE"/>
    <w:rPr>
      <w:rFonts w:ascii="Tahoma" w:hAnsi="Tahoma" w:cs="Tahoma"/>
      <w:sz w:val="16"/>
      <w:szCs w:val="16"/>
    </w:rPr>
  </w:style>
  <w:style w:type="paragraph" w:styleId="Header">
    <w:name w:val="header"/>
    <w:basedOn w:val="Normal"/>
    <w:link w:val="HeaderChar"/>
    <w:uiPriority w:val="99"/>
    <w:unhideWhenUsed/>
    <w:rsid w:val="00D63DEE"/>
    <w:pPr>
      <w:tabs>
        <w:tab w:val="center" w:pos="4680"/>
        <w:tab w:val="right" w:pos="9360"/>
      </w:tabs>
    </w:pPr>
  </w:style>
  <w:style w:type="character" w:customStyle="1" w:styleId="HeaderChar">
    <w:name w:val="Header Char"/>
    <w:basedOn w:val="DefaultParagraphFont"/>
    <w:link w:val="Header"/>
    <w:uiPriority w:val="99"/>
    <w:rsid w:val="00D63DEE"/>
    <w:rPr>
      <w:rFonts w:ascii="Arial" w:hAnsi="Arial" w:cs="Arial"/>
      <w:sz w:val="20"/>
    </w:rPr>
  </w:style>
  <w:style w:type="paragraph" w:styleId="Footer">
    <w:name w:val="footer"/>
    <w:basedOn w:val="Normal"/>
    <w:link w:val="FooterChar"/>
    <w:uiPriority w:val="99"/>
    <w:unhideWhenUsed/>
    <w:rsid w:val="00D63DEE"/>
    <w:pPr>
      <w:tabs>
        <w:tab w:val="center" w:pos="4680"/>
        <w:tab w:val="right" w:pos="9360"/>
      </w:tabs>
    </w:pPr>
  </w:style>
  <w:style w:type="character" w:customStyle="1" w:styleId="FooterChar">
    <w:name w:val="Footer Char"/>
    <w:basedOn w:val="DefaultParagraphFont"/>
    <w:link w:val="Footer"/>
    <w:uiPriority w:val="99"/>
    <w:rsid w:val="00D63DEE"/>
    <w:rPr>
      <w:rFonts w:ascii="Arial" w:hAnsi="Arial" w:cs="Arial"/>
      <w:sz w:val="20"/>
    </w:rPr>
  </w:style>
  <w:style w:type="character" w:styleId="PageNumber">
    <w:name w:val="page number"/>
    <w:basedOn w:val="DefaultParagraphFont"/>
    <w:uiPriority w:val="99"/>
    <w:semiHidden/>
    <w:unhideWhenUsed/>
    <w:rsid w:val="00D63DEE"/>
  </w:style>
  <w:style w:type="character" w:styleId="CommentReference">
    <w:name w:val="annotation reference"/>
    <w:basedOn w:val="DefaultParagraphFont"/>
    <w:uiPriority w:val="99"/>
    <w:semiHidden/>
    <w:unhideWhenUsed/>
    <w:rsid w:val="002D5323"/>
    <w:rPr>
      <w:sz w:val="16"/>
      <w:szCs w:val="16"/>
    </w:rPr>
  </w:style>
  <w:style w:type="paragraph" w:styleId="CommentText">
    <w:name w:val="annotation text"/>
    <w:basedOn w:val="Normal"/>
    <w:link w:val="CommentTextChar"/>
    <w:uiPriority w:val="99"/>
    <w:semiHidden/>
    <w:unhideWhenUsed/>
    <w:rsid w:val="002D5323"/>
    <w:rPr>
      <w:szCs w:val="20"/>
    </w:rPr>
  </w:style>
  <w:style w:type="character" w:customStyle="1" w:styleId="CommentTextChar">
    <w:name w:val="Comment Text Char"/>
    <w:basedOn w:val="DefaultParagraphFont"/>
    <w:link w:val="CommentText"/>
    <w:uiPriority w:val="99"/>
    <w:semiHidden/>
    <w:rsid w:val="002D532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D5323"/>
    <w:rPr>
      <w:b/>
      <w:bCs/>
    </w:rPr>
  </w:style>
  <w:style w:type="character" w:customStyle="1" w:styleId="CommentSubjectChar">
    <w:name w:val="Comment Subject Char"/>
    <w:basedOn w:val="CommentTextChar"/>
    <w:link w:val="CommentSubject"/>
    <w:uiPriority w:val="99"/>
    <w:semiHidden/>
    <w:rsid w:val="002D5323"/>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millbr</dc:creator>
  <cp:lastModifiedBy>Hancock, David - REE-NASS, Washington, DC</cp:lastModifiedBy>
  <cp:revision>3</cp:revision>
  <cp:lastPrinted>2020-09-04T18:45:00Z</cp:lastPrinted>
  <dcterms:created xsi:type="dcterms:W3CDTF">2020-09-28T15:53:00Z</dcterms:created>
  <dcterms:modified xsi:type="dcterms:W3CDTF">2020-09-28T16:02:00Z</dcterms:modified>
</cp:coreProperties>
</file>