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1B9" w:rsidRDefault="00426A5F" w14:paraId="11763192" w14:textId="77777777">
      <w:bookmarkStart w:name="_GoBack" w:id="0"/>
      <w:bookmarkEnd w:id="0"/>
      <w:r>
        <w:rPr>
          <w:noProof/>
        </w:rPr>
        <w:drawing>
          <wp:inline distT="0" distB="0" distL="0" distR="0" wp14:anchorId="1FBE9556" wp14:editId="6D73B46B">
            <wp:extent cx="5943600" cy="2543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5F" w:rsidRDefault="00426A5F" w14:paraId="7E586243" w14:textId="77777777">
      <w:r>
        <w:rPr>
          <w:noProof/>
        </w:rPr>
        <w:drawing>
          <wp:inline distT="0" distB="0" distL="0" distR="0" wp14:anchorId="0ADD6536" wp14:editId="6A80714D">
            <wp:extent cx="5943600" cy="29838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5F"/>
    <w:rsid w:val="00426A5F"/>
    <w:rsid w:val="005341B9"/>
    <w:rsid w:val="00C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2376"/>
  <w15:chartTrackingRefBased/>
  <w15:docId w15:val="{EFD85E0F-5F42-45E9-A99F-F42BED7B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Pielemeier (CENSUS/EWD FED)</dc:creator>
  <cp:keywords/>
  <dc:description/>
  <cp:lastModifiedBy>Justin S Cruz (CENSUS/EWD FED)</cp:lastModifiedBy>
  <cp:revision>2</cp:revision>
  <dcterms:created xsi:type="dcterms:W3CDTF">2020-11-23T13:17:00Z</dcterms:created>
  <dcterms:modified xsi:type="dcterms:W3CDTF">2020-11-23T13:17:00Z</dcterms:modified>
</cp:coreProperties>
</file>