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1E46" w:rsidP="008A67C0" w:rsidRDefault="00AA1E46" w14:paraId="617C8C12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Pr="00AA1E46" w:rsidR="008A67C0" w:rsidP="008A67C0" w:rsidRDefault="008A67C0" w14:paraId="2EC5A901" w14:textId="2D1032E0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AA1E46">
        <w:rPr>
          <w:rFonts w:ascii="Times New Roman" w:hAnsi="Times New Roman" w:cs="Times New Roman"/>
          <w:b/>
          <w:bCs/>
          <w:sz w:val="34"/>
          <w:szCs w:val="34"/>
        </w:rPr>
        <w:t>2020 Annual Capital Expenditures Survey</w:t>
      </w:r>
    </w:p>
    <w:p w:rsidR="008A67C0" w:rsidRDefault="008A67C0" w14:paraId="0B887D9B" w14:textId="704410A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Forms ACE-1(S), ACE-1(M) and ACE-1(L)</w:t>
      </w:r>
    </w:p>
    <w:p w:rsidRPr="00FA6495" w:rsidR="008A67C0" w:rsidRDefault="00FA6495" w14:paraId="0E605595" w14:textId="6DDBFE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A6495">
        <w:rPr>
          <w:rFonts w:ascii="Times New Roman" w:hAnsi="Times New Roman" w:cs="Times New Roman"/>
          <w:b/>
          <w:bCs/>
          <w:sz w:val="28"/>
          <w:szCs w:val="28"/>
          <w:u w:val="single"/>
        </w:rPr>
        <w:t>Robotic Equipment</w:t>
      </w:r>
      <w:r w:rsidRPr="001746D7" w:rsidR="001746D7">
        <w:rPr>
          <w:rFonts w:ascii="Times New Roman" w:hAnsi="Times New Roman" w:cs="Times New Roman"/>
          <w:b/>
          <w:bCs/>
          <w:sz w:val="28"/>
          <w:szCs w:val="28"/>
        </w:rPr>
        <w:t xml:space="preserve"> - Original and Revised Questions</w:t>
      </w:r>
    </w:p>
    <w:p w:rsidRPr="008A67C0" w:rsidR="008A67C0" w:rsidRDefault="008A67C0" w14:paraId="56FCEB7A" w14:textId="7BD22C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67C0">
        <w:rPr>
          <w:rFonts w:ascii="Times New Roman" w:hAnsi="Times New Roman" w:cs="Times New Roman"/>
          <w:b/>
          <w:bCs/>
          <w:sz w:val="28"/>
          <w:szCs w:val="28"/>
        </w:rPr>
        <w:t xml:space="preserve">Robotic Equipment Expenditures by Industry </w:t>
      </w:r>
    </w:p>
    <w:p w:rsidR="00B04515" w:rsidP="003209E3" w:rsidRDefault="00892D76" w14:paraId="52ECB1A4" w14:textId="3B4B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7C0">
        <w:rPr>
          <w:rFonts w:ascii="Times New Roman" w:hAnsi="Times New Roman" w:cs="Times New Roman"/>
          <w:sz w:val="28"/>
          <w:szCs w:val="28"/>
        </w:rPr>
        <w:t xml:space="preserve">Businesses </w:t>
      </w:r>
      <w:r w:rsidR="003209E3">
        <w:rPr>
          <w:rFonts w:ascii="Times New Roman" w:hAnsi="Times New Roman" w:cs="Times New Roman"/>
          <w:sz w:val="28"/>
          <w:szCs w:val="28"/>
        </w:rPr>
        <w:t xml:space="preserve">will be </w:t>
      </w:r>
      <w:r w:rsidRPr="008A67C0">
        <w:rPr>
          <w:rFonts w:ascii="Times New Roman" w:hAnsi="Times New Roman" w:cs="Times New Roman"/>
          <w:sz w:val="28"/>
          <w:szCs w:val="28"/>
        </w:rPr>
        <w:t>asked to provide their investment in robotic equipment for each industry</w:t>
      </w:r>
      <w:r w:rsidR="003209E3">
        <w:rPr>
          <w:rFonts w:ascii="Times New Roman" w:hAnsi="Times New Roman" w:cs="Times New Roman"/>
          <w:sz w:val="28"/>
          <w:szCs w:val="28"/>
        </w:rPr>
        <w:t xml:space="preserve"> in which they operate and reported equipment expenditures in 2020</w:t>
      </w:r>
      <w:r w:rsidRPr="008A67C0" w:rsidR="001576A1">
        <w:rPr>
          <w:rFonts w:ascii="Times New Roman" w:hAnsi="Times New Roman" w:cs="Times New Roman"/>
          <w:sz w:val="28"/>
          <w:szCs w:val="28"/>
        </w:rPr>
        <w:t xml:space="preserve">. </w:t>
      </w:r>
      <w:r w:rsidRPr="00700DF9" w:rsidR="003209E3">
        <w:rPr>
          <w:rFonts w:ascii="Times New Roman" w:hAnsi="Times New Roman" w:cs="Times New Roman"/>
          <w:sz w:val="28"/>
          <w:szCs w:val="28"/>
        </w:rPr>
        <w:t xml:space="preserve">Businesses </w:t>
      </w:r>
      <w:r w:rsidR="003209E3">
        <w:rPr>
          <w:rFonts w:ascii="Times New Roman" w:hAnsi="Times New Roman" w:cs="Times New Roman"/>
          <w:sz w:val="28"/>
          <w:szCs w:val="28"/>
        </w:rPr>
        <w:t xml:space="preserve">are asked to provide an estimate if </w:t>
      </w:r>
      <w:r w:rsidRPr="00700DF9" w:rsidR="003209E3">
        <w:rPr>
          <w:rFonts w:ascii="Times New Roman" w:hAnsi="Times New Roman" w:cs="Times New Roman"/>
          <w:sz w:val="28"/>
          <w:szCs w:val="28"/>
        </w:rPr>
        <w:t>th</w:t>
      </w:r>
      <w:r w:rsidR="003209E3">
        <w:rPr>
          <w:rFonts w:ascii="Times New Roman" w:hAnsi="Times New Roman" w:cs="Times New Roman"/>
          <w:sz w:val="28"/>
          <w:szCs w:val="28"/>
        </w:rPr>
        <w:t xml:space="preserve">ey </w:t>
      </w:r>
      <w:r w:rsidRPr="00700DF9" w:rsidR="003209E3">
        <w:rPr>
          <w:rFonts w:ascii="Times New Roman" w:hAnsi="Times New Roman" w:cs="Times New Roman"/>
          <w:sz w:val="28"/>
          <w:szCs w:val="28"/>
        </w:rPr>
        <w:t>are unable to provide an exact amount of their</w:t>
      </w:r>
      <w:r w:rsidR="003209E3">
        <w:rPr>
          <w:rFonts w:ascii="Times New Roman" w:hAnsi="Times New Roman" w:cs="Times New Roman"/>
          <w:sz w:val="28"/>
          <w:szCs w:val="28"/>
        </w:rPr>
        <w:t xml:space="preserve"> </w:t>
      </w:r>
      <w:r w:rsidRPr="00700DF9" w:rsidR="003209E3">
        <w:rPr>
          <w:rFonts w:ascii="Times New Roman" w:hAnsi="Times New Roman" w:cs="Times New Roman"/>
          <w:sz w:val="28"/>
          <w:szCs w:val="28"/>
        </w:rPr>
        <w:t xml:space="preserve">investment in robotic equipment </w:t>
      </w:r>
      <w:r w:rsidR="003209E3">
        <w:rPr>
          <w:rFonts w:ascii="Times New Roman" w:hAnsi="Times New Roman" w:cs="Times New Roman"/>
          <w:sz w:val="28"/>
          <w:szCs w:val="28"/>
        </w:rPr>
        <w:t xml:space="preserve">and to report a zero value if </w:t>
      </w:r>
      <w:r w:rsidR="00B04515">
        <w:rPr>
          <w:rFonts w:ascii="Times New Roman" w:hAnsi="Times New Roman" w:cs="Times New Roman"/>
          <w:sz w:val="28"/>
          <w:szCs w:val="28"/>
        </w:rPr>
        <w:t>an investment was not made in 2020.</w:t>
      </w:r>
    </w:p>
    <w:p w:rsidR="00CB7187" w:rsidP="003209E3" w:rsidRDefault="00CB7187" w14:paraId="4DA76BF7" w14:textId="2AE5D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23" w:rsidP="00CB7187" w:rsidRDefault="00450E23" w14:paraId="62FFC0AE" w14:textId="7CC4E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Item 6B. </w:t>
      </w:r>
      <w:r w:rsidRPr="00450E23">
        <w:rPr>
          <w:rFonts w:ascii="Times New Roman" w:hAnsi="Times New Roman" w:cs="Times New Roman"/>
          <w:sz w:val="28"/>
          <w:szCs w:val="28"/>
        </w:rPr>
        <w:t>(Unchanged from Original)</w:t>
      </w:r>
    </w:p>
    <w:p w:rsidRPr="00CB7187" w:rsidR="00CB7187" w:rsidP="00CB7187" w:rsidRDefault="00CB7187" w14:paraId="63A310A6" w14:textId="490BC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7187">
        <w:rPr>
          <w:rFonts w:ascii="Times New Roman" w:hAnsi="Times New Roman" w:cs="Times New Roman"/>
          <w:b/>
          <w:bCs/>
          <w:sz w:val="28"/>
          <w:szCs w:val="28"/>
        </w:rPr>
        <w:t>Complete Item 6B for each industry in which the company reported capital expenditures for equipment in 2020 in Item 6A above.</w:t>
      </w:r>
    </w:p>
    <w:p w:rsidRPr="00CB7187" w:rsidR="00CB7187" w:rsidP="00CB7187" w:rsidRDefault="00CB7187" w14:paraId="01C28FF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87">
        <w:rPr>
          <w:rFonts w:ascii="Times New Roman" w:hAnsi="Times New Roman" w:cs="Times New Roman"/>
          <w:sz w:val="24"/>
          <w:szCs w:val="24"/>
        </w:rPr>
        <w:t>(Estimates are acceptable).</w:t>
      </w:r>
    </w:p>
    <w:p w:rsidRPr="00CB7187" w:rsidR="00CB7187" w:rsidP="00CB7187" w:rsidRDefault="00CB7187" w14:paraId="4D881BCB" w14:textId="201AB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87">
        <w:rPr>
          <w:rFonts w:ascii="Times New Roman" w:hAnsi="Times New Roman" w:cs="Times New Roman"/>
          <w:sz w:val="24"/>
          <w:szCs w:val="24"/>
        </w:rPr>
        <w:t>If “None”, enter ‘0’</w:t>
      </w:r>
    </w:p>
    <w:p w:rsidR="00CB7187" w:rsidP="003209E3" w:rsidRDefault="00CB7187" w14:paraId="693EE46D" w14:textId="2CCE0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187" w:rsidP="00CB7187" w:rsidRDefault="00450E23" w14:paraId="775B065D" w14:textId="2183F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E72071" wp14:editId="4FD4606C">
            <wp:extent cx="3761905" cy="318095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1905" cy="3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187">
        <w:rPr>
          <w:rFonts w:ascii="UniversLTStd-Identity-H" w:hAnsi="UniversLTStd-Identity-H" w:cs="UniversLTStd-Identity-H"/>
          <w:sz w:val="20"/>
          <w:szCs w:val="20"/>
        </w:rPr>
        <w:t>.</w:t>
      </w:r>
    </w:p>
    <w:p w:rsidRPr="008A67C0" w:rsidR="001576A1" w:rsidP="003209E3" w:rsidRDefault="003209E3" w14:paraId="7998A8F7" w14:textId="5D67D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BA1" w:rsidRDefault="00594BA1" w14:paraId="6B3A726B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94BA1" w:rsidP="008A67C0" w:rsidRDefault="00594BA1" w14:paraId="23E66C5D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94BA1" w:rsidP="008A67C0" w:rsidRDefault="00594BA1" w14:paraId="4F0380CE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A67C0" w:rsidP="008A67C0" w:rsidRDefault="008A67C0" w14:paraId="04A5AE5C" w14:textId="59D8034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Item 6</w:t>
      </w:r>
      <w:r w:rsidR="00B04515">
        <w:rPr>
          <w:rFonts w:ascii="Times New Roman" w:hAnsi="Times New Roman" w:cs="Times New Roman"/>
          <w:b/>
          <w:bCs/>
          <w:sz w:val="28"/>
          <w:szCs w:val="28"/>
        </w:rPr>
        <w:t>C. P</w:t>
      </w:r>
      <w:r w:rsidRPr="008A67C0">
        <w:rPr>
          <w:rFonts w:ascii="Times New Roman" w:hAnsi="Times New Roman" w:cs="Times New Roman"/>
          <w:b/>
          <w:bCs/>
          <w:sz w:val="28"/>
          <w:szCs w:val="28"/>
        </w:rPr>
        <w:t>resence and Use of Robotic Equipment by Industry</w:t>
      </w:r>
    </w:p>
    <w:p w:rsidRPr="00700DF9" w:rsidR="00594BA1" w:rsidP="00594BA1" w:rsidRDefault="00594BA1" w14:paraId="0C98E65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7C0">
        <w:rPr>
          <w:rFonts w:ascii="Times New Roman" w:hAnsi="Times New Roman" w:cs="Times New Roman"/>
          <w:sz w:val="28"/>
          <w:szCs w:val="28"/>
        </w:rPr>
        <w:t xml:space="preserve">Businesses will be asked to provide a list of the industries in which they operate and use robotic equipment but did not </w:t>
      </w:r>
      <w:r>
        <w:rPr>
          <w:rFonts w:ascii="Times New Roman" w:hAnsi="Times New Roman" w:cs="Times New Roman"/>
          <w:sz w:val="28"/>
          <w:szCs w:val="28"/>
        </w:rPr>
        <w:t xml:space="preserve">report an </w:t>
      </w:r>
      <w:r w:rsidRPr="008A67C0">
        <w:rPr>
          <w:rFonts w:ascii="Times New Roman" w:hAnsi="Times New Roman" w:cs="Times New Roman"/>
          <w:sz w:val="28"/>
          <w:szCs w:val="28"/>
        </w:rPr>
        <w:t xml:space="preserve">investment in </w:t>
      </w:r>
      <w:r>
        <w:rPr>
          <w:rFonts w:ascii="Times New Roman" w:hAnsi="Times New Roman" w:cs="Times New Roman"/>
          <w:sz w:val="28"/>
          <w:szCs w:val="28"/>
        </w:rPr>
        <w:t xml:space="preserve">robotic equipment in </w:t>
      </w:r>
      <w:r w:rsidRPr="008A67C0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in Item 6B. </w:t>
      </w:r>
      <w:r w:rsidRPr="00700DF9">
        <w:rPr>
          <w:rFonts w:ascii="Times New Roman" w:hAnsi="Times New Roman" w:cs="Times New Roman"/>
          <w:sz w:val="28"/>
          <w:szCs w:val="28"/>
        </w:rPr>
        <w:t xml:space="preserve">Businesses </w:t>
      </w:r>
      <w:r>
        <w:rPr>
          <w:rFonts w:ascii="Times New Roman" w:hAnsi="Times New Roman" w:cs="Times New Roman"/>
          <w:sz w:val="28"/>
          <w:szCs w:val="28"/>
        </w:rPr>
        <w:t xml:space="preserve">would mark the </w:t>
      </w:r>
      <w:r w:rsidRPr="00700DF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700DF9">
        <w:rPr>
          <w:rFonts w:ascii="Times New Roman" w:hAnsi="Times New Roman" w:cs="Times New Roman"/>
          <w:sz w:val="28"/>
          <w:szCs w:val="28"/>
        </w:rPr>
        <w:t>one” checkbox</w:t>
      </w:r>
      <w:r>
        <w:rPr>
          <w:rFonts w:ascii="Times New Roman" w:hAnsi="Times New Roman" w:cs="Times New Roman"/>
          <w:sz w:val="28"/>
          <w:szCs w:val="28"/>
        </w:rPr>
        <w:t xml:space="preserve"> if the question is not applicable to their business</w:t>
      </w:r>
      <w:r w:rsidRPr="00700DF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94BA1" w:rsidRDefault="00594BA1" w14:paraId="34B85613" w14:textId="547144E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44B6F" w:rsidP="008A67C0" w:rsidRDefault="00544B6F" w14:paraId="32F51242" w14:textId="037182E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4B6F">
        <w:rPr>
          <w:rFonts w:ascii="Times New Roman" w:hAnsi="Times New Roman" w:cs="Times New Roman"/>
          <w:b/>
          <w:bCs/>
          <w:sz w:val="28"/>
          <w:szCs w:val="28"/>
          <w:u w:val="single"/>
        </w:rPr>
        <w:t>Original</w:t>
      </w:r>
    </w:p>
    <w:p w:rsidRPr="00544B6F" w:rsidR="00544B6F" w:rsidP="00544B6F" w:rsidRDefault="00544B6F" w14:paraId="722E2C7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4B6F">
        <w:rPr>
          <w:rFonts w:ascii="Times New Roman" w:hAnsi="Times New Roman" w:cs="Times New Roman"/>
          <w:b/>
          <w:bCs/>
          <w:sz w:val="28"/>
          <w:szCs w:val="28"/>
        </w:rPr>
        <w:t>Does this business use robotic equipment in industries other than those listed above in Item 6B?</w:t>
      </w:r>
    </w:p>
    <w:p w:rsidR="00594BA1" w:rsidP="00594BA1" w:rsidRDefault="00544B6F" w14:paraId="487D2140" w14:textId="5D0B2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B6F">
        <w:rPr>
          <w:rFonts w:ascii="Times New Roman" w:hAnsi="Times New Roman" w:cs="Times New Roman"/>
          <w:sz w:val="24"/>
          <w:szCs w:val="24"/>
        </w:rPr>
        <w:t>Note: these are industries in which the company operates but did not report capital expenditures for</w:t>
      </w:r>
      <w:r w:rsidR="00594BA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544B6F" w:rsidR="00544B6F" w:rsidP="00544B6F" w:rsidRDefault="00544B6F" w14:paraId="234DB21D" w14:textId="60CA35C1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544B6F">
        <w:rPr>
          <w:rFonts w:ascii="Times New Roman" w:hAnsi="Times New Roman" w:cs="Times New Roman"/>
          <w:sz w:val="24"/>
          <w:szCs w:val="24"/>
        </w:rPr>
        <w:t>robotic equipment for 2020 but robotic equipment is used.</w:t>
      </w:r>
    </w:p>
    <w:p w:rsidRPr="00544B6F" w:rsidR="00544B6F" w:rsidP="00544B6F" w:rsidRDefault="00544B6F" w14:paraId="76B6B628" w14:textId="7777777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6"/>
          <w:szCs w:val="26"/>
        </w:rPr>
      </w:pPr>
    </w:p>
    <w:p w:rsidRPr="00544B6F" w:rsidR="00544B6F" w:rsidP="00544B6F" w:rsidRDefault="00544B6F" w14:paraId="5A772280" w14:textId="30B143F4">
      <w:pPr>
        <w:pStyle w:val="NormalWeb"/>
        <w:spacing w:before="40" w:after="40"/>
        <w:rPr>
          <w:color w:val="000000"/>
          <w:sz w:val="26"/>
          <w:szCs w:val="26"/>
          <w:lang w:val="en"/>
        </w:rPr>
      </w:pPr>
      <w:bookmarkStart w:name="_Hlk63432265" w:id="0"/>
      <w:r w:rsidRPr="00BF1DF9">
        <w:rPr>
          <w:sz w:val="26"/>
          <w:szCs w:val="26"/>
          <w:lang w:val="en"/>
        </w:rPr>
        <w:sym w:font="Wingdings" w:char="F06F"/>
      </w:r>
      <w:r>
        <w:rPr>
          <w:sz w:val="26"/>
          <w:szCs w:val="26"/>
          <w:lang w:val="en"/>
        </w:rPr>
        <w:t xml:space="preserve"> </w:t>
      </w:r>
      <w:r w:rsidRPr="00544B6F">
        <w:rPr>
          <w:color w:val="000000"/>
          <w:sz w:val="26"/>
          <w:szCs w:val="26"/>
          <w:lang w:val="en"/>
        </w:rPr>
        <w:t>Yes – Complete the next section</w:t>
      </w:r>
    </w:p>
    <w:p w:rsidR="00544B6F" w:rsidP="00544B6F" w:rsidRDefault="00544B6F" w14:paraId="27738003" w14:textId="03B4FD46">
      <w:pPr>
        <w:pStyle w:val="NormalWeb"/>
        <w:spacing w:before="40" w:after="40"/>
        <w:rPr>
          <w:color w:val="000000"/>
          <w:sz w:val="26"/>
          <w:szCs w:val="26"/>
          <w:lang w:val="en"/>
        </w:rPr>
      </w:pPr>
      <w:r w:rsidRPr="00BF1DF9">
        <w:rPr>
          <w:sz w:val="26"/>
          <w:szCs w:val="26"/>
          <w:lang w:val="en"/>
        </w:rPr>
        <w:sym w:font="Wingdings" w:char="F06F"/>
      </w:r>
      <w:r w:rsidRPr="00544B6F">
        <w:rPr>
          <w:color w:val="000000"/>
          <w:sz w:val="26"/>
          <w:szCs w:val="26"/>
          <w:lang w:val="en"/>
        </w:rPr>
        <w:t> No – Skip to Reporting Period Covered</w:t>
      </w:r>
    </w:p>
    <w:p w:rsidR="00F30BC9" w:rsidP="00544B6F" w:rsidRDefault="00F30BC9" w14:paraId="51651915" w14:textId="69618C0B">
      <w:pPr>
        <w:pStyle w:val="NormalWeb"/>
        <w:spacing w:before="40" w:after="40"/>
        <w:rPr>
          <w:color w:val="000000"/>
          <w:sz w:val="26"/>
          <w:szCs w:val="26"/>
          <w:lang w:val="en"/>
        </w:rPr>
      </w:pPr>
    </w:p>
    <w:p w:rsidRPr="00F30BC9" w:rsidR="00F30BC9" w:rsidP="00F30BC9" w:rsidRDefault="00F30BC9" w14:paraId="4EC74F55" w14:textId="29F518D1">
      <w:pPr>
        <w:shd w:val="clear" w:color="auto" w:fill="FFFFFF"/>
        <w:rPr>
          <w:rFonts w:ascii="Times New Roman" w:hAnsi="Times New Roman" w:cs="Times New Roman"/>
          <w:b/>
          <w:bCs/>
          <w:sz w:val="28"/>
          <w:lang w:val="en"/>
        </w:rPr>
      </w:pPr>
      <w:r w:rsidRPr="00F30BC9">
        <w:rPr>
          <w:rFonts w:ascii="Times New Roman" w:hAnsi="Times New Roman" w:cs="Times New Roman"/>
          <w:b/>
          <w:bCs/>
          <w:sz w:val="28"/>
          <w:lang w:val="en"/>
        </w:rPr>
        <w:t xml:space="preserve">Does this company use robotic equipment in industries other than those listed above in Item 6b? Note: these are industries in which you did not report robotic expenditures for 2020 but industries in which robotic equipment is used. </w:t>
      </w:r>
    </w:p>
    <w:p w:rsidRPr="00941258" w:rsidR="00F30BC9" w:rsidP="00F30BC9" w:rsidRDefault="00F30BC9" w14:paraId="4F3B56D4" w14:textId="3654462D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  <w:lang w:val="en"/>
        </w:rPr>
      </w:pPr>
      <w:r w:rsidRPr="00941258">
        <w:rPr>
          <w:rFonts w:ascii="Times New Roman" w:hAnsi="Times New Roman" w:eastAsia="Times New Roman" w:cs="Times New Roman"/>
          <w:sz w:val="26"/>
          <w:szCs w:val="26"/>
          <w:lang w:val="en"/>
        </w:rPr>
        <w:sym w:font="Wingdings" w:char="F06F"/>
      </w:r>
      <w:r w:rsidRPr="00941258">
        <w:rPr>
          <w:sz w:val="26"/>
          <w:szCs w:val="26"/>
          <w:lang w:val="en"/>
        </w:rPr>
        <w:t xml:space="preserve"> </w:t>
      </w:r>
      <w:r w:rsidRPr="00941258">
        <w:rPr>
          <w:rFonts w:ascii="Times New Roman" w:hAnsi="Times New Roman" w:cs="Times New Roman"/>
          <w:color w:val="000000"/>
          <w:sz w:val="26"/>
          <w:szCs w:val="26"/>
          <w:lang w:val="en"/>
        </w:rPr>
        <w:t>Yes</w:t>
      </w:r>
    </w:p>
    <w:p w:rsidRPr="00941258" w:rsidR="00F30BC9" w:rsidP="00941258" w:rsidRDefault="00F30BC9" w14:paraId="244A163F" w14:textId="013EF574">
      <w:pPr>
        <w:shd w:val="clear" w:color="auto" w:fill="FFFFFF"/>
        <w:rPr>
          <w:rFonts w:ascii="Calibri" w:hAnsi="Calibri" w:cs="Calibri"/>
          <w:color w:val="0070C0"/>
          <w:sz w:val="28"/>
          <w:szCs w:val="26"/>
          <w:lang w:val="en"/>
        </w:rPr>
      </w:pPr>
      <w:r w:rsidRPr="00941258">
        <w:rPr>
          <w:rFonts w:ascii="Times New Roman" w:hAnsi="Times New Roman" w:eastAsia="Times New Roman" w:cs="Times New Roman"/>
          <w:sz w:val="26"/>
          <w:szCs w:val="26"/>
          <w:lang w:val="en"/>
        </w:rPr>
        <w:sym w:font="Wingdings" w:char="F06F"/>
      </w:r>
      <w:r w:rsidRPr="00941258">
        <w:rPr>
          <w:sz w:val="26"/>
          <w:szCs w:val="26"/>
          <w:lang w:val="en"/>
        </w:rPr>
        <w:t xml:space="preserve"> </w:t>
      </w:r>
      <w:r w:rsidRPr="00941258">
        <w:rPr>
          <w:rFonts w:ascii="Times New Roman" w:hAnsi="Times New Roman" w:cs="Times New Roman"/>
          <w:color w:val="000000"/>
          <w:sz w:val="26"/>
          <w:szCs w:val="26"/>
          <w:lang w:val="en"/>
        </w:rPr>
        <w:t>No</w:t>
      </w:r>
      <w:r w:rsidRPr="00941258">
        <w:rPr>
          <w:rFonts w:ascii="Calibri" w:hAnsi="Calibri" w:cs="Calibri"/>
          <w:color w:val="0070C0"/>
          <w:sz w:val="28"/>
          <w:szCs w:val="26"/>
          <w:lang w:val="en"/>
        </w:rPr>
        <w:t xml:space="preserve">   </w:t>
      </w:r>
    </w:p>
    <w:p w:rsidRPr="00941258" w:rsidR="00F30BC9" w:rsidP="00941258" w:rsidRDefault="00F30BC9" w14:paraId="590077C3" w14:textId="2BFFD223">
      <w:pPr>
        <w:shd w:val="clear" w:color="auto" w:fill="FFFFFF"/>
        <w:spacing w:after="0"/>
        <w:rPr>
          <w:rFonts w:ascii="Calibri" w:hAnsi="Calibri" w:cs="Calibri"/>
          <w:b/>
          <w:bCs/>
          <w:sz w:val="28"/>
          <w:szCs w:val="26"/>
          <w:lang w:val="en"/>
        </w:rPr>
      </w:pPr>
      <w:r w:rsidRPr="00941258">
        <w:rPr>
          <w:rFonts w:ascii="Calibri" w:hAnsi="Calibri" w:cs="Calibri"/>
          <w:b/>
          <w:bCs/>
          <w:sz w:val="28"/>
          <w:szCs w:val="26"/>
          <w:lang w:val="en"/>
        </w:rPr>
        <w:t xml:space="preserve">Listed below are the industries in which we believe this business operates. </w:t>
      </w:r>
      <w:r w:rsidR="00941258">
        <w:rPr>
          <w:rFonts w:ascii="Calibri" w:hAnsi="Calibri" w:cs="Calibri"/>
          <w:b/>
          <w:bCs/>
          <w:sz w:val="28"/>
          <w:szCs w:val="26"/>
          <w:lang w:val="en"/>
        </w:rPr>
        <w:t xml:space="preserve"> </w:t>
      </w:r>
    </w:p>
    <w:p w:rsidRPr="00941258" w:rsidR="00F30BC9" w:rsidP="00941258" w:rsidRDefault="00F30BC9" w14:paraId="01FF5AB8" w14:textId="77777777">
      <w:pPr>
        <w:shd w:val="clear" w:color="auto" w:fill="FFFFFF"/>
        <w:spacing w:after="0"/>
        <w:rPr>
          <w:rFonts w:ascii="Calibri" w:hAnsi="Calibri" w:cs="Calibri"/>
          <w:b/>
          <w:bCs/>
          <w:sz w:val="28"/>
          <w:szCs w:val="26"/>
          <w:lang w:val="en"/>
        </w:rPr>
      </w:pPr>
      <w:r w:rsidRPr="00941258">
        <w:rPr>
          <w:rFonts w:ascii="Calibri" w:hAnsi="Calibri" w:cs="Calibri"/>
          <w:b/>
          <w:bCs/>
          <w:sz w:val="28"/>
          <w:szCs w:val="26"/>
          <w:lang w:val="en"/>
        </w:rPr>
        <w:t>Select only the industry(</w:t>
      </w:r>
      <w:proofErr w:type="spellStart"/>
      <w:r w:rsidRPr="00941258">
        <w:rPr>
          <w:rFonts w:ascii="Calibri" w:hAnsi="Calibri" w:cs="Calibri"/>
          <w:b/>
          <w:bCs/>
          <w:sz w:val="28"/>
          <w:szCs w:val="26"/>
          <w:lang w:val="en"/>
        </w:rPr>
        <w:t>ies</w:t>
      </w:r>
      <w:proofErr w:type="spellEnd"/>
      <w:r w:rsidRPr="00941258">
        <w:rPr>
          <w:rFonts w:ascii="Calibri" w:hAnsi="Calibri" w:cs="Calibri"/>
          <w:b/>
          <w:bCs/>
          <w:sz w:val="28"/>
          <w:szCs w:val="26"/>
          <w:lang w:val="en"/>
        </w:rPr>
        <w:t>) not listed in Item 6b above for 2020 in which the company uses robotic equipment.</w:t>
      </w:r>
    </w:p>
    <w:p w:rsidR="00F30BC9" w:rsidP="00544B6F" w:rsidRDefault="00F30BC9" w14:paraId="5E467C5A" w14:textId="77777777">
      <w:pPr>
        <w:pStyle w:val="NormalWeb"/>
        <w:spacing w:before="40" w:after="40"/>
        <w:rPr>
          <w:color w:val="000000"/>
          <w:sz w:val="26"/>
          <w:szCs w:val="26"/>
          <w:lang w:val="en"/>
        </w:rPr>
      </w:pPr>
    </w:p>
    <w:bookmarkEnd w:id="0"/>
    <w:p w:rsidRPr="00450E23" w:rsidR="00544B6F" w:rsidP="00544B6F" w:rsidRDefault="00941258" w14:paraId="699949F5" w14:textId="4194DE21">
      <w:pPr>
        <w:pStyle w:val="NormalWeb"/>
        <w:spacing w:before="40" w:after="40"/>
        <w:rPr>
          <w:b/>
          <w:bCs/>
          <w:color w:val="000000"/>
          <w:sz w:val="28"/>
          <w:szCs w:val="28"/>
          <w:lang w:val="en"/>
        </w:rPr>
      </w:pPr>
      <w:r>
        <w:rPr>
          <w:b/>
          <w:bCs/>
          <w:color w:val="000000"/>
          <w:sz w:val="28"/>
          <w:szCs w:val="28"/>
          <w:u w:val="single"/>
          <w:lang w:val="en"/>
        </w:rPr>
        <w:t>Reason</w:t>
      </w:r>
      <w:r w:rsidRPr="00594BA1" w:rsidR="00544B6F">
        <w:rPr>
          <w:b/>
          <w:bCs/>
          <w:color w:val="000000"/>
          <w:sz w:val="28"/>
          <w:szCs w:val="28"/>
          <w:u w:val="single"/>
          <w:lang w:val="en"/>
        </w:rPr>
        <w:t xml:space="preserve"> for Change</w:t>
      </w:r>
      <w:r w:rsidRPr="00450E23" w:rsidR="00544B6F">
        <w:rPr>
          <w:b/>
          <w:bCs/>
          <w:color w:val="000000"/>
          <w:sz w:val="28"/>
          <w:szCs w:val="28"/>
          <w:lang w:val="en"/>
        </w:rPr>
        <w:t>:</w:t>
      </w:r>
    </w:p>
    <w:p w:rsidR="00CB7187" w:rsidP="00CB7187" w:rsidRDefault="00CB7187" w14:paraId="129FFC7E" w14:textId="77777777">
      <w:pPr>
        <w:autoSpaceDE w:val="0"/>
        <w:autoSpaceDN w:val="0"/>
        <w:spacing w:before="40" w:after="40" w:line="240" w:lineRule="auto"/>
        <w:rPr>
          <w:rFonts w:cstheme="minorHAnsi"/>
          <w:color w:val="FF0000"/>
        </w:rPr>
      </w:pPr>
    </w:p>
    <w:p w:rsidRPr="00594BA1" w:rsidR="00CB7187" w:rsidP="00CB7187" w:rsidRDefault="00CB7187" w14:paraId="75D3517B" w14:textId="6EF138F0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 w:rsidRPr="00594BA1">
        <w:rPr>
          <w:rFonts w:ascii="Times New Roman" w:hAnsi="Times New Roman" w:cs="Times New Roman"/>
          <w:sz w:val="28"/>
          <w:szCs w:val="28"/>
        </w:rPr>
        <w:t>Concern: Companies w</w:t>
      </w:r>
      <w:r w:rsidRPr="00594BA1" w:rsidR="00594BA1">
        <w:rPr>
          <w:rFonts w:ascii="Times New Roman" w:hAnsi="Times New Roman" w:cs="Times New Roman"/>
          <w:sz w:val="28"/>
          <w:szCs w:val="28"/>
        </w:rPr>
        <w:t>ould n</w:t>
      </w:r>
      <w:r w:rsidRPr="00594BA1">
        <w:rPr>
          <w:rFonts w:ascii="Times New Roman" w:hAnsi="Times New Roman" w:cs="Times New Roman"/>
          <w:sz w:val="28"/>
          <w:szCs w:val="28"/>
        </w:rPr>
        <w:t xml:space="preserve">ot include industries in which they </w:t>
      </w:r>
      <w:r w:rsidR="00BC10A1">
        <w:rPr>
          <w:rFonts w:ascii="Times New Roman" w:hAnsi="Times New Roman" w:cs="Times New Roman"/>
          <w:sz w:val="28"/>
          <w:szCs w:val="28"/>
        </w:rPr>
        <w:t xml:space="preserve">operate and </w:t>
      </w:r>
      <w:r w:rsidRPr="00594BA1">
        <w:rPr>
          <w:rFonts w:ascii="Times New Roman" w:hAnsi="Times New Roman" w:cs="Times New Roman"/>
          <w:sz w:val="28"/>
          <w:szCs w:val="28"/>
        </w:rPr>
        <w:t xml:space="preserve">use robotic equipment but </w:t>
      </w:r>
      <w:r w:rsidRPr="00594BA1" w:rsidR="00594BA1">
        <w:rPr>
          <w:rFonts w:ascii="Times New Roman" w:hAnsi="Times New Roman" w:cs="Times New Roman"/>
          <w:sz w:val="28"/>
          <w:szCs w:val="28"/>
        </w:rPr>
        <w:t xml:space="preserve">did not </w:t>
      </w:r>
      <w:r w:rsidRPr="00594BA1">
        <w:rPr>
          <w:rFonts w:ascii="Times New Roman" w:hAnsi="Times New Roman" w:cs="Times New Roman"/>
          <w:sz w:val="28"/>
          <w:szCs w:val="28"/>
        </w:rPr>
        <w:t>make a</w:t>
      </w:r>
      <w:r w:rsidRPr="00594BA1" w:rsidR="00594BA1">
        <w:rPr>
          <w:rFonts w:ascii="Times New Roman" w:hAnsi="Times New Roman" w:cs="Times New Roman"/>
          <w:sz w:val="28"/>
          <w:szCs w:val="28"/>
        </w:rPr>
        <w:t xml:space="preserve"> capitalized investment </w:t>
      </w:r>
      <w:r w:rsidRPr="00594BA1">
        <w:rPr>
          <w:rFonts w:ascii="Times New Roman" w:hAnsi="Times New Roman" w:cs="Times New Roman"/>
          <w:sz w:val="28"/>
          <w:szCs w:val="28"/>
        </w:rPr>
        <w:t xml:space="preserve">in </w:t>
      </w:r>
      <w:r w:rsidR="00BC10A1">
        <w:rPr>
          <w:rFonts w:ascii="Times New Roman" w:hAnsi="Times New Roman" w:cs="Times New Roman"/>
          <w:sz w:val="28"/>
          <w:szCs w:val="28"/>
        </w:rPr>
        <w:t xml:space="preserve">the equipment in </w:t>
      </w:r>
      <w:r w:rsidRPr="00594BA1">
        <w:rPr>
          <w:rFonts w:ascii="Times New Roman" w:hAnsi="Times New Roman" w:cs="Times New Roman"/>
          <w:sz w:val="28"/>
          <w:szCs w:val="28"/>
        </w:rPr>
        <w:t>020.</w:t>
      </w:r>
    </w:p>
    <w:p w:rsidR="00544B6F" w:rsidP="00544B6F" w:rsidRDefault="00544B6F" w14:paraId="5081D38B" w14:textId="77777777">
      <w:pPr>
        <w:pStyle w:val="NormalWeb"/>
        <w:spacing w:before="40" w:after="40"/>
        <w:rPr>
          <w:color w:val="000000"/>
          <w:sz w:val="26"/>
          <w:szCs w:val="26"/>
          <w:lang w:val="en"/>
        </w:rPr>
      </w:pPr>
    </w:p>
    <w:p w:rsidR="00941258" w:rsidRDefault="00941258" w14:paraId="3367EA18" w14:textId="77777777">
      <w:pP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val="en"/>
        </w:rPr>
      </w:pPr>
      <w:r>
        <w:rPr>
          <w:b/>
          <w:bCs/>
          <w:color w:val="000000"/>
          <w:sz w:val="28"/>
          <w:szCs w:val="28"/>
          <w:u w:val="single"/>
          <w:lang w:val="en"/>
        </w:rPr>
        <w:br w:type="page"/>
      </w:r>
    </w:p>
    <w:p w:rsidR="00941258" w:rsidP="00544B6F" w:rsidRDefault="00941258" w14:paraId="08B44268" w14:textId="77777777">
      <w:pPr>
        <w:pStyle w:val="NormalWeb"/>
        <w:spacing w:before="40" w:after="40"/>
        <w:rPr>
          <w:b/>
          <w:bCs/>
          <w:color w:val="000000"/>
          <w:sz w:val="28"/>
          <w:szCs w:val="28"/>
          <w:u w:val="single"/>
          <w:lang w:val="en"/>
        </w:rPr>
      </w:pPr>
    </w:p>
    <w:p w:rsidR="00941258" w:rsidP="00544B6F" w:rsidRDefault="00941258" w14:paraId="4CE5AA22" w14:textId="77777777">
      <w:pPr>
        <w:pStyle w:val="NormalWeb"/>
        <w:spacing w:before="40" w:after="40"/>
        <w:rPr>
          <w:b/>
          <w:bCs/>
          <w:color w:val="000000"/>
          <w:sz w:val="28"/>
          <w:szCs w:val="28"/>
          <w:u w:val="single"/>
          <w:lang w:val="en"/>
        </w:rPr>
      </w:pPr>
    </w:p>
    <w:p w:rsidRPr="00594BA1" w:rsidR="00544B6F" w:rsidP="00544B6F" w:rsidRDefault="00544B6F" w14:paraId="750CFFBE" w14:textId="0664322D">
      <w:pPr>
        <w:pStyle w:val="NormalWeb"/>
        <w:spacing w:before="40" w:after="40"/>
        <w:rPr>
          <w:b/>
          <w:bCs/>
          <w:color w:val="000000"/>
          <w:sz w:val="28"/>
          <w:szCs w:val="28"/>
          <w:u w:val="single"/>
          <w:lang w:val="en"/>
        </w:rPr>
      </w:pPr>
      <w:r w:rsidRPr="00594BA1">
        <w:rPr>
          <w:b/>
          <w:bCs/>
          <w:color w:val="000000"/>
          <w:sz w:val="28"/>
          <w:szCs w:val="28"/>
          <w:u w:val="single"/>
          <w:lang w:val="en"/>
        </w:rPr>
        <w:t>Revision</w:t>
      </w:r>
    </w:p>
    <w:p w:rsidRPr="00E55101" w:rsidR="00544B6F" w:rsidP="00544B6F" w:rsidRDefault="00544B6F" w14:paraId="1502C211" w14:textId="77777777">
      <w:pPr>
        <w:autoSpaceDE w:val="0"/>
        <w:autoSpaceDN w:val="0"/>
        <w:spacing w:before="40" w:after="40" w:line="240" w:lineRule="auto"/>
        <w:rPr>
          <w:rFonts w:cstheme="minorHAnsi"/>
          <w:sz w:val="20"/>
          <w:szCs w:val="20"/>
        </w:rPr>
      </w:pPr>
    </w:p>
    <w:p w:rsidRPr="00544B6F" w:rsidR="00544B6F" w:rsidP="00544B6F" w:rsidRDefault="00544B6F" w14:paraId="016FF85E" w14:textId="41478D8C">
      <w:pPr>
        <w:pStyle w:val="NormalWeb"/>
        <w:spacing w:before="40" w:after="40"/>
        <w:rPr>
          <w:b/>
          <w:bCs/>
          <w:sz w:val="28"/>
          <w:szCs w:val="28"/>
          <w:lang w:val="en"/>
        </w:rPr>
      </w:pPr>
      <w:r w:rsidRPr="00544B6F">
        <w:rPr>
          <w:b/>
          <w:bCs/>
          <w:sz w:val="28"/>
          <w:szCs w:val="28"/>
          <w:lang w:val="en"/>
        </w:rPr>
        <w:t xml:space="preserve">Does this company use robotic equipment in industries that it did not report capital expenditures for </w:t>
      </w:r>
      <w:r w:rsidR="00E248C6">
        <w:rPr>
          <w:b/>
          <w:bCs/>
          <w:sz w:val="28"/>
          <w:szCs w:val="28"/>
          <w:lang w:val="en"/>
        </w:rPr>
        <w:t xml:space="preserve">robotic equipment </w:t>
      </w:r>
      <w:r w:rsidRPr="00544B6F">
        <w:rPr>
          <w:b/>
          <w:bCs/>
          <w:sz w:val="28"/>
          <w:szCs w:val="28"/>
          <w:lang w:val="en"/>
        </w:rPr>
        <w:t xml:space="preserve">in </w:t>
      </w:r>
      <w:r w:rsidR="00E248C6">
        <w:rPr>
          <w:b/>
          <w:bCs/>
          <w:sz w:val="28"/>
          <w:szCs w:val="28"/>
          <w:lang w:val="en"/>
        </w:rPr>
        <w:t xml:space="preserve">2020 in </w:t>
      </w:r>
      <w:r w:rsidRPr="00544B6F">
        <w:rPr>
          <w:b/>
          <w:bCs/>
          <w:sz w:val="28"/>
          <w:szCs w:val="28"/>
          <w:lang w:val="en"/>
        </w:rPr>
        <w:t>Item 6B above?</w:t>
      </w:r>
    </w:p>
    <w:p w:rsidR="00544B6F" w:rsidP="00544B6F" w:rsidRDefault="00544B6F" w14:paraId="3F97ECB7" w14:textId="186CA171">
      <w:pPr>
        <w:pStyle w:val="NormalWeb"/>
        <w:spacing w:before="0" w:after="0"/>
        <w:rPr>
          <w:color w:val="000000"/>
          <w:sz w:val="24"/>
          <w:szCs w:val="24"/>
          <w:lang w:val="en"/>
        </w:rPr>
      </w:pPr>
      <w:r w:rsidRPr="00544B6F">
        <w:rPr>
          <w:color w:val="000000"/>
          <w:sz w:val="24"/>
          <w:szCs w:val="24"/>
          <w:lang w:val="en"/>
        </w:rPr>
        <w:t xml:space="preserve">Note: </w:t>
      </w:r>
      <w:r w:rsidRPr="00544B6F">
        <w:rPr>
          <w:rStyle w:val="Strong"/>
          <w:color w:val="000000"/>
          <w:sz w:val="24"/>
          <w:szCs w:val="24"/>
          <w:lang w:val="en"/>
        </w:rPr>
        <w:t>Include</w:t>
      </w:r>
      <w:r w:rsidRPr="00544B6F">
        <w:rPr>
          <w:color w:val="000000"/>
          <w:sz w:val="24"/>
          <w:szCs w:val="24"/>
          <w:lang w:val="en"/>
        </w:rPr>
        <w:t xml:space="preserve"> industries in which the company operates and uses robotic equipment but did not report a capitalized investment for robotic equipment for 2020 in Item 6b above. </w:t>
      </w:r>
    </w:p>
    <w:p w:rsidRPr="00544B6F" w:rsidR="00594BA1" w:rsidP="00544B6F" w:rsidRDefault="00594BA1" w14:paraId="1A7A31E3" w14:textId="77777777">
      <w:pPr>
        <w:pStyle w:val="NormalWeb"/>
        <w:spacing w:before="0" w:after="0"/>
        <w:rPr>
          <w:color w:val="000000"/>
          <w:sz w:val="24"/>
          <w:szCs w:val="24"/>
          <w:lang w:val="en"/>
        </w:rPr>
      </w:pPr>
    </w:p>
    <w:p w:rsidRPr="00544B6F" w:rsidR="00594BA1" w:rsidP="00594BA1" w:rsidRDefault="00594BA1" w14:paraId="0E3530F0" w14:textId="45EA442A">
      <w:pPr>
        <w:pStyle w:val="NormalWeb"/>
        <w:spacing w:before="40" w:after="40"/>
        <w:rPr>
          <w:color w:val="000000"/>
          <w:sz w:val="26"/>
          <w:szCs w:val="26"/>
          <w:lang w:val="en"/>
        </w:rPr>
      </w:pPr>
      <w:bookmarkStart w:name="_Hlk63432629" w:id="1"/>
      <w:r w:rsidRPr="00BF1DF9">
        <w:rPr>
          <w:sz w:val="26"/>
          <w:szCs w:val="26"/>
          <w:lang w:val="en"/>
        </w:rPr>
        <w:sym w:font="Wingdings" w:char="F06F"/>
      </w:r>
      <w:r>
        <w:rPr>
          <w:sz w:val="26"/>
          <w:szCs w:val="26"/>
          <w:lang w:val="en"/>
        </w:rPr>
        <w:t xml:space="preserve"> </w:t>
      </w:r>
      <w:r w:rsidRPr="00544B6F">
        <w:rPr>
          <w:color w:val="000000"/>
          <w:sz w:val="26"/>
          <w:szCs w:val="26"/>
          <w:lang w:val="en"/>
        </w:rPr>
        <w:t xml:space="preserve">Yes </w:t>
      </w:r>
      <w:bookmarkEnd w:id="1"/>
      <w:r w:rsidRPr="00544B6F">
        <w:rPr>
          <w:color w:val="000000"/>
          <w:sz w:val="26"/>
          <w:szCs w:val="26"/>
          <w:lang w:val="en"/>
        </w:rPr>
        <w:t>– Complete the next section</w:t>
      </w:r>
    </w:p>
    <w:p w:rsidR="00594BA1" w:rsidP="00594BA1" w:rsidRDefault="00594BA1" w14:paraId="29A31C2A" w14:textId="0C662D30">
      <w:pPr>
        <w:pStyle w:val="NormalWeb"/>
        <w:spacing w:before="40" w:after="40"/>
        <w:rPr>
          <w:color w:val="000000"/>
          <w:sz w:val="26"/>
          <w:szCs w:val="26"/>
          <w:lang w:val="en"/>
        </w:rPr>
      </w:pPr>
      <w:r w:rsidRPr="00BF1DF9">
        <w:rPr>
          <w:sz w:val="26"/>
          <w:szCs w:val="26"/>
          <w:lang w:val="en"/>
        </w:rPr>
        <w:sym w:font="Wingdings" w:char="F06F"/>
      </w:r>
      <w:r w:rsidRPr="00544B6F">
        <w:rPr>
          <w:color w:val="000000"/>
          <w:sz w:val="26"/>
          <w:szCs w:val="26"/>
          <w:lang w:val="en"/>
        </w:rPr>
        <w:t> No – Skip to Reporting Period Covered</w:t>
      </w:r>
    </w:p>
    <w:p w:rsidR="00594BA1" w:rsidP="00594BA1" w:rsidRDefault="00594BA1" w14:paraId="46E03034" w14:textId="21A60359">
      <w:pPr>
        <w:pStyle w:val="NormalWeb"/>
        <w:spacing w:before="40" w:after="40"/>
        <w:rPr>
          <w:color w:val="000000"/>
          <w:sz w:val="26"/>
          <w:szCs w:val="26"/>
          <w:lang w:val="en"/>
        </w:rPr>
      </w:pPr>
    </w:p>
    <w:p w:rsidRPr="00F30BC9" w:rsidR="00594BA1" w:rsidP="00594BA1" w:rsidRDefault="00594BA1" w14:paraId="2DE1B6F5" w14:textId="477A0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0BC9">
        <w:rPr>
          <w:rFonts w:ascii="Times New Roman" w:hAnsi="Times New Roman" w:cs="Times New Roman"/>
          <w:b/>
          <w:bCs/>
          <w:sz w:val="28"/>
          <w:szCs w:val="28"/>
        </w:rPr>
        <w:t>List below the industries in which this business operates and uses robotic equipment.</w:t>
      </w:r>
    </w:p>
    <w:p w:rsidRPr="00F30BC9" w:rsidR="00594BA1" w:rsidP="00594BA1" w:rsidRDefault="00594BA1" w14:paraId="78DB399B" w14:textId="61D56169">
      <w:pPr>
        <w:pStyle w:val="NormalWeb"/>
        <w:spacing w:before="40" w:after="40"/>
        <w:rPr>
          <w:color w:val="000000"/>
          <w:sz w:val="24"/>
          <w:szCs w:val="24"/>
          <w:lang w:val="en"/>
        </w:rPr>
      </w:pPr>
      <w:r w:rsidRPr="00F30BC9">
        <w:rPr>
          <w:sz w:val="24"/>
          <w:szCs w:val="24"/>
        </w:rPr>
        <w:t>Note: Exclude the industries in which the company reported capital expenditures for robotic equipment in 2020 in Item 6B above.</w:t>
      </w:r>
    </w:p>
    <w:p w:rsidR="00544B6F" w:rsidP="00544B6F" w:rsidRDefault="00544B6F" w14:paraId="4260F5A8" w14:textId="717C3AD7">
      <w:pPr>
        <w:pStyle w:val="NormalWeb"/>
        <w:spacing w:before="40" w:after="40"/>
        <w:rPr>
          <w:rFonts w:ascii="Calibri" w:hAnsi="Calibri" w:cs="Calibri"/>
          <w:color w:val="000000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1"/>
      </w:tblGrid>
      <w:tr w:rsidR="00F30BC9" w:rsidTr="00F30BC9" w14:paraId="19AA16E4" w14:textId="77777777">
        <w:tc>
          <w:tcPr>
            <w:tcW w:w="1255" w:type="dxa"/>
          </w:tcPr>
          <w:p w:rsidR="00F30BC9" w:rsidP="008A67C0" w:rsidRDefault="00F30BC9" w14:paraId="189EA845" w14:textId="6EF4F6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Industry Category Code</w:t>
            </w:r>
          </w:p>
        </w:tc>
      </w:tr>
      <w:tr w:rsidR="00F30BC9" w:rsidTr="00F30BC9" w14:paraId="34725070" w14:textId="77777777">
        <w:tc>
          <w:tcPr>
            <w:tcW w:w="1255" w:type="dxa"/>
          </w:tcPr>
          <w:p w:rsidR="00F30BC9" w:rsidP="008A67C0" w:rsidRDefault="00F30BC9" w14:paraId="19B44972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0BC9" w:rsidTr="00F30BC9" w14:paraId="14B6B8AC" w14:textId="77777777">
        <w:tc>
          <w:tcPr>
            <w:tcW w:w="1255" w:type="dxa"/>
          </w:tcPr>
          <w:p w:rsidR="00F30BC9" w:rsidP="008A67C0" w:rsidRDefault="00F30BC9" w14:paraId="2D3CE8AB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0BC9" w:rsidTr="00F30BC9" w14:paraId="20F42A95" w14:textId="77777777">
        <w:tc>
          <w:tcPr>
            <w:tcW w:w="1255" w:type="dxa"/>
          </w:tcPr>
          <w:p w:rsidR="00F30BC9" w:rsidP="008A67C0" w:rsidRDefault="00F30BC9" w14:paraId="40D75C13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0BC9" w:rsidTr="00F30BC9" w14:paraId="256A50C8" w14:textId="77777777">
        <w:tc>
          <w:tcPr>
            <w:tcW w:w="1255" w:type="dxa"/>
          </w:tcPr>
          <w:p w:rsidR="00F30BC9" w:rsidP="008A67C0" w:rsidRDefault="00F30BC9" w14:paraId="52125C43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0BC9" w:rsidTr="00F30BC9" w14:paraId="5E04C61D" w14:textId="77777777">
        <w:tc>
          <w:tcPr>
            <w:tcW w:w="1255" w:type="dxa"/>
          </w:tcPr>
          <w:p w:rsidR="00F30BC9" w:rsidP="008A67C0" w:rsidRDefault="00F30BC9" w14:paraId="7AA9C558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0BC9" w:rsidTr="00F30BC9" w14:paraId="142BE114" w14:textId="77777777">
        <w:tc>
          <w:tcPr>
            <w:tcW w:w="1255" w:type="dxa"/>
          </w:tcPr>
          <w:p w:rsidR="00F30BC9" w:rsidP="008A67C0" w:rsidRDefault="00F30BC9" w14:paraId="78313E31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Pr="008A67C0" w:rsidR="00544B6F" w:rsidP="008A67C0" w:rsidRDefault="00544B6F" w14:paraId="0D5D1E3D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746D7" w:rsidP="00222A7E" w:rsidRDefault="001746D7" w14:paraId="30E93471" w14:textId="7777777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name="_Hlk63432943" w:id="2"/>
    </w:p>
    <w:p w:rsidRPr="00FA6495" w:rsidR="00222A7E" w:rsidP="00222A7E" w:rsidRDefault="00FA6495" w14:paraId="1E92F4CE" w14:textId="2BB098F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22A7E">
        <w:rPr>
          <w:rFonts w:ascii="Times New Roman" w:hAnsi="Times New Roman" w:cs="Times New Roman"/>
          <w:b/>
          <w:bCs/>
          <w:sz w:val="28"/>
          <w:szCs w:val="28"/>
          <w:u w:val="single"/>
        </w:rPr>
        <w:t>Original and Revised Questions</w:t>
      </w:r>
      <w:r w:rsidRPr="00222A7E" w:rsidR="00222A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bookmarkEnd w:id="2"/>
      <w:r w:rsidRPr="00FA6495" w:rsidR="00222A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related to the Coronavirus Pandemic </w:t>
      </w:r>
    </w:p>
    <w:p w:rsidRPr="00FA6495" w:rsidR="00FA6495" w:rsidRDefault="00FA6495" w14:paraId="105D9F8E" w14:textId="3E6631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FA6495">
        <w:rPr>
          <w:rFonts w:ascii="Times New Roman" w:hAnsi="Times New Roman" w:cs="Times New Roman"/>
          <w:sz w:val="28"/>
          <w:szCs w:val="28"/>
          <w:u w:val="single"/>
        </w:rPr>
        <w:t xml:space="preserve">Findings </w:t>
      </w:r>
      <w:r w:rsidR="00222A7E">
        <w:rPr>
          <w:rFonts w:ascii="Times New Roman" w:hAnsi="Times New Roman" w:cs="Times New Roman"/>
          <w:sz w:val="28"/>
          <w:szCs w:val="28"/>
          <w:u w:val="single"/>
        </w:rPr>
        <w:t xml:space="preserve">and recommendations </w:t>
      </w:r>
      <w:r w:rsidRPr="00FA6495">
        <w:rPr>
          <w:rFonts w:ascii="Times New Roman" w:hAnsi="Times New Roman" w:cs="Times New Roman"/>
          <w:sz w:val="28"/>
          <w:szCs w:val="28"/>
          <w:u w:val="single"/>
        </w:rPr>
        <w:t xml:space="preserve">from </w:t>
      </w:r>
      <w:r w:rsidR="00222A7E">
        <w:rPr>
          <w:rFonts w:ascii="Times New Roman" w:hAnsi="Times New Roman" w:cs="Times New Roman"/>
          <w:sz w:val="28"/>
          <w:szCs w:val="28"/>
          <w:u w:val="single"/>
        </w:rPr>
        <w:t>c</w:t>
      </w:r>
      <w:r w:rsidRPr="00FA6495">
        <w:rPr>
          <w:rFonts w:ascii="Times New Roman" w:hAnsi="Times New Roman" w:cs="Times New Roman"/>
          <w:sz w:val="28"/>
          <w:szCs w:val="28"/>
          <w:u w:val="single"/>
        </w:rPr>
        <w:t xml:space="preserve">ognitive </w:t>
      </w:r>
      <w:r w:rsidR="00222A7E">
        <w:rPr>
          <w:rFonts w:ascii="Times New Roman" w:hAnsi="Times New Roman" w:cs="Times New Roman"/>
          <w:sz w:val="28"/>
          <w:szCs w:val="28"/>
          <w:u w:val="single"/>
        </w:rPr>
        <w:t>t</w:t>
      </w:r>
      <w:r w:rsidRPr="00FA6495">
        <w:rPr>
          <w:rFonts w:ascii="Times New Roman" w:hAnsi="Times New Roman" w:cs="Times New Roman"/>
          <w:sz w:val="28"/>
          <w:szCs w:val="28"/>
          <w:u w:val="single"/>
        </w:rPr>
        <w:t>esting</w:t>
      </w:r>
    </w:p>
    <w:p w:rsidRPr="009D4FBD" w:rsidR="00FA6495" w:rsidRDefault="00FA6495" w14:paraId="59CA9E84" w14:textId="718A6000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9D4FBD">
        <w:rPr>
          <w:rFonts w:ascii="Times New Roman" w:hAnsi="Times New Roman" w:cs="Times New Roman"/>
          <w:b/>
          <w:bCs/>
          <w:sz w:val="30"/>
          <w:szCs w:val="30"/>
        </w:rPr>
        <w:t>Item 1a.</w:t>
      </w:r>
    </w:p>
    <w:p w:rsidRPr="00FA6495" w:rsidR="001576A1" w:rsidRDefault="006D4AA9" w14:paraId="57649D8C" w14:textId="4959AEE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A6495">
        <w:rPr>
          <w:rFonts w:ascii="Times New Roman" w:hAnsi="Times New Roman" w:cs="Times New Roman"/>
          <w:b/>
          <w:bCs/>
          <w:sz w:val="28"/>
          <w:szCs w:val="28"/>
          <w:u w:val="single"/>
        </w:rPr>
        <w:t>Original</w:t>
      </w:r>
      <w:r w:rsidRPr="00FA6495" w:rsidR="001576A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Pr="001636B2" w:rsidR="006D4AA9" w:rsidP="006D4AA9" w:rsidRDefault="006D4AA9" w14:paraId="31BBA1FD" w14:textId="488EB53C">
      <w:pPr>
        <w:pStyle w:val="questiontext"/>
        <w:rPr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</w:pPr>
      <w:r w:rsidRPr="001636B2">
        <w:rPr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In 2020, did this company receive financial assistance through a Federal, state, or local government assistance program related to the Coronavirus pandemic?</w:t>
      </w:r>
    </w:p>
    <w:p w:rsidRPr="001636B2" w:rsidR="006D4AA9" w:rsidP="006D4AA9" w:rsidRDefault="006D4AA9" w14:paraId="064224A8" w14:textId="77777777">
      <w:pPr>
        <w:pStyle w:val="questiontext"/>
        <w:ind w:right="2970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:rsidRPr="001636B2" w:rsidR="006D4AA9" w:rsidP="006D4AA9" w:rsidRDefault="006D4AA9" w14:paraId="3284E7EC" w14:textId="77777777">
      <w:pPr>
        <w:pStyle w:val="questiontext"/>
        <w:ind w:right="2970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 w:rsidRPr="001636B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Select only one.</w:t>
      </w:r>
    </w:p>
    <w:p w:rsidRPr="009B5830" w:rsidR="006D4AA9" w:rsidP="006D4AA9" w:rsidRDefault="006D4AA9" w14:paraId="2FC206A0" w14:textId="77777777">
      <w:pPr>
        <w:pStyle w:val="questiontext"/>
        <w:ind w:right="2970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Pr="009B5830" w:rsidR="006D4AA9" w:rsidP="006D4AA9" w:rsidRDefault="007002DF" w14:paraId="41850350" w14:textId="5246A17A">
      <w:pPr>
        <w:pStyle w:val="responseoptiontext"/>
        <w:ind w:right="2970"/>
        <w:rPr>
          <w:rFonts w:asciiTheme="minorHAnsi" w:hAnsiTheme="minorHAnsi" w:cstheme="minorHAnsi"/>
          <w:sz w:val="28"/>
          <w:szCs w:val="28"/>
        </w:rPr>
      </w:pPr>
      <w:bookmarkStart w:name="_Hlk63416657" w:id="3"/>
      <w:r>
        <w:rPr>
          <w:rFonts w:asciiTheme="minorHAnsi" w:hAnsiTheme="minorHAnsi" w:cstheme="minorHAnsi"/>
          <w:sz w:val="28"/>
          <w:szCs w:val="28"/>
        </w:rPr>
        <w:sym w:font="Wingdings" w:char="F06F"/>
      </w:r>
      <w:bookmarkEnd w:id="3"/>
      <w:r w:rsidRPr="009B5830" w:rsidR="006D4AA9">
        <w:rPr>
          <w:rFonts w:asciiTheme="minorHAnsi" w:hAnsiTheme="minorHAnsi" w:cstheme="minorHAnsi"/>
          <w:sz w:val="28"/>
          <w:szCs w:val="28"/>
          <w:vertAlign w:val="subscript"/>
        </w:rPr>
        <w:t>1</w:t>
      </w:r>
      <w:r w:rsidRPr="009B5830" w:rsidR="006D4AA9">
        <w:rPr>
          <w:rFonts w:asciiTheme="minorHAnsi" w:hAnsiTheme="minorHAnsi" w:cstheme="minorHAnsi"/>
          <w:sz w:val="28"/>
          <w:szCs w:val="28"/>
        </w:rPr>
        <w:t xml:space="preserve"> Yes </w:t>
      </w:r>
    </w:p>
    <w:p w:rsidRPr="009B5830" w:rsidR="006D4AA9" w:rsidP="007002DF" w:rsidRDefault="007002DF" w14:paraId="26DCF014" w14:textId="0A927891">
      <w:pPr>
        <w:pStyle w:val="responseoptiontext"/>
        <w:ind w:left="0" w:right="2970" w:firstLine="446"/>
        <w:rPr>
          <w:rFonts w:asciiTheme="minorHAnsi" w:hAnsiTheme="minorHAnsi" w:cstheme="minorHAnsi"/>
          <w:sz w:val="28"/>
          <w:szCs w:val="28"/>
        </w:rPr>
      </w:pPr>
      <w:bookmarkStart w:name="_Hlk63416782" w:id="4"/>
      <w:r>
        <w:rPr>
          <w:rFonts w:asciiTheme="minorHAnsi" w:hAnsiTheme="minorHAnsi" w:cstheme="minorHAnsi"/>
          <w:sz w:val="28"/>
          <w:szCs w:val="28"/>
        </w:rPr>
        <w:sym w:font="Wingdings" w:char="F06F"/>
      </w:r>
      <w:bookmarkEnd w:id="4"/>
      <w:r w:rsidRPr="007002DF">
        <w:rPr>
          <w:rFonts w:asciiTheme="minorHAnsi" w:hAnsiTheme="minorHAnsi" w:cstheme="minorHAnsi"/>
          <w:sz w:val="28"/>
          <w:szCs w:val="28"/>
          <w:vertAlign w:val="subscript"/>
        </w:rPr>
        <w:t>2</w:t>
      </w:r>
      <w:r w:rsidRPr="009B5830" w:rsidR="006D4AA9">
        <w:rPr>
          <w:rFonts w:asciiTheme="minorHAnsi" w:hAnsiTheme="minorHAnsi" w:cstheme="minorHAnsi"/>
          <w:sz w:val="28"/>
          <w:szCs w:val="28"/>
        </w:rPr>
        <w:t xml:space="preserve"> No, did not apply for financial assistance</w:t>
      </w:r>
    </w:p>
    <w:p w:rsidRPr="009B5830" w:rsidR="006D4AA9" w:rsidP="006D4AA9" w:rsidRDefault="007002DF" w14:paraId="04F2E4D8" w14:textId="7848E706">
      <w:pPr>
        <w:pStyle w:val="responseoptiontext"/>
        <w:ind w:right="297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B5830" w:rsidR="006D4AA9">
        <w:rPr>
          <w:rFonts w:asciiTheme="minorHAnsi" w:hAnsiTheme="minorHAnsi" w:cstheme="minorHAnsi"/>
          <w:sz w:val="28"/>
          <w:szCs w:val="28"/>
          <w:vertAlign w:val="subscript"/>
        </w:rPr>
        <w:t>3</w:t>
      </w:r>
      <w:r w:rsidRPr="009B5830" w:rsidR="006D4AA9">
        <w:rPr>
          <w:rFonts w:asciiTheme="minorHAnsi" w:hAnsiTheme="minorHAnsi" w:cstheme="minorHAnsi"/>
          <w:sz w:val="28"/>
          <w:szCs w:val="28"/>
        </w:rPr>
        <w:t xml:space="preserve"> No, applied for but did not receive financial assistance</w:t>
      </w:r>
    </w:p>
    <w:p w:rsidR="006D4AA9" w:rsidP="006D4AA9" w:rsidRDefault="007002DF" w14:paraId="7541E112" w14:textId="5CF0223A">
      <w:pPr>
        <w:pStyle w:val="responseoptiontext"/>
        <w:ind w:right="297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B5830" w:rsidR="006D4AA9">
        <w:rPr>
          <w:rFonts w:asciiTheme="minorHAnsi" w:hAnsiTheme="minorHAnsi" w:cstheme="minorHAnsi"/>
          <w:sz w:val="28"/>
          <w:szCs w:val="28"/>
          <w:vertAlign w:val="subscript"/>
        </w:rPr>
        <w:t>4</w:t>
      </w:r>
      <w:r w:rsidRPr="009B5830" w:rsidR="006D4AA9">
        <w:rPr>
          <w:rFonts w:asciiTheme="minorHAnsi" w:hAnsiTheme="minorHAnsi" w:cstheme="minorHAnsi"/>
          <w:sz w:val="28"/>
          <w:szCs w:val="28"/>
        </w:rPr>
        <w:t xml:space="preserve"> Don’t know</w:t>
      </w:r>
    </w:p>
    <w:p w:rsidR="006D4AA9" w:rsidP="006D4AA9" w:rsidRDefault="006D4AA9" w14:paraId="465705C3" w14:textId="1384F152">
      <w:pPr>
        <w:pStyle w:val="responseoptiontext"/>
        <w:ind w:right="2970"/>
        <w:rPr>
          <w:rFonts w:asciiTheme="minorHAnsi" w:hAnsiTheme="minorHAnsi" w:cstheme="minorHAnsi"/>
          <w:sz w:val="28"/>
          <w:szCs w:val="28"/>
        </w:rPr>
      </w:pPr>
    </w:p>
    <w:p w:rsidR="001746D7" w:rsidP="00306C33" w:rsidRDefault="001746D7" w14:paraId="3D03B176" w14:textId="7777777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746D7" w:rsidP="00306C33" w:rsidRDefault="001746D7" w14:paraId="2C6A24CB" w14:textId="7777777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Pr="009D4FBD" w:rsidR="00306C33" w:rsidP="00306C33" w:rsidRDefault="00306C33" w14:paraId="57288C71" w14:textId="51BBCB1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4F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Findings </w:t>
      </w:r>
    </w:p>
    <w:p w:rsidRPr="00F73D2A" w:rsidR="00E63C35" w:rsidP="00E63C35" w:rsidRDefault="00306C33" w14:paraId="45081C59" w14:textId="77777777">
      <w:pPr>
        <w:pStyle w:val="BodyText"/>
        <w:rPr>
          <w:rFonts w:ascii="Times New Roman" w:hAnsi="Times New Roman"/>
          <w:sz w:val="28"/>
          <w:szCs w:val="28"/>
        </w:rPr>
      </w:pPr>
      <w:r w:rsidRPr="00F73D2A">
        <w:rPr>
          <w:rFonts w:ascii="Times New Roman" w:hAnsi="Times New Roman"/>
          <w:sz w:val="28"/>
          <w:szCs w:val="28"/>
        </w:rPr>
        <w:t xml:space="preserve">Participants were </w:t>
      </w:r>
      <w:r w:rsidRPr="00F73D2A" w:rsidR="00BF1DF9">
        <w:rPr>
          <w:rFonts w:ascii="Times New Roman" w:hAnsi="Times New Roman"/>
          <w:sz w:val="28"/>
          <w:szCs w:val="28"/>
        </w:rPr>
        <w:t xml:space="preserve">unclear about </w:t>
      </w:r>
      <w:r w:rsidRPr="00F73D2A" w:rsidR="002200FE">
        <w:rPr>
          <w:rFonts w:ascii="Times New Roman" w:hAnsi="Times New Roman"/>
          <w:sz w:val="28"/>
          <w:szCs w:val="28"/>
        </w:rPr>
        <w:t xml:space="preserve">our </w:t>
      </w:r>
      <w:r w:rsidRPr="00F73D2A" w:rsidR="00BF1DF9">
        <w:rPr>
          <w:rFonts w:ascii="Times New Roman" w:hAnsi="Times New Roman"/>
          <w:sz w:val="28"/>
          <w:szCs w:val="28"/>
        </w:rPr>
        <w:t>definition of financial assistance.</w:t>
      </w:r>
      <w:r w:rsidRPr="00F73D2A" w:rsidR="000D1A5F">
        <w:rPr>
          <w:rFonts w:ascii="Times New Roman" w:hAnsi="Times New Roman"/>
          <w:sz w:val="28"/>
          <w:szCs w:val="28"/>
        </w:rPr>
        <w:t xml:space="preserve"> </w:t>
      </w:r>
      <w:r w:rsidRPr="00F73D2A" w:rsidR="00E63C35">
        <w:rPr>
          <w:rFonts w:ascii="Times New Roman" w:hAnsi="Times New Roman"/>
          <w:sz w:val="28"/>
          <w:szCs w:val="28"/>
        </w:rPr>
        <w:t xml:space="preserve">Some participants struggled to answer the question because the company had applied for two grants that were in different states of receipt. </w:t>
      </w:r>
    </w:p>
    <w:p w:rsidR="00306C33" w:rsidP="00E63C35" w:rsidRDefault="002200FE" w14:paraId="49A0B24D" w14:textId="75EFFE6B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Rather tha</w:t>
      </w:r>
      <w:r w:rsidR="00F73D2A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 provide </w:t>
      </w:r>
      <w:r w:rsidR="00F73D2A">
        <w:rPr>
          <w:rFonts w:ascii="Times New Roman" w:hAnsi="Times New Roman"/>
          <w:sz w:val="28"/>
          <w:szCs w:val="28"/>
        </w:rPr>
        <w:t>examples of various</w:t>
      </w:r>
      <w:r>
        <w:rPr>
          <w:rFonts w:ascii="Times New Roman" w:hAnsi="Times New Roman"/>
          <w:sz w:val="28"/>
          <w:szCs w:val="28"/>
        </w:rPr>
        <w:t xml:space="preserve"> sources of </w:t>
      </w:r>
      <w:r w:rsidR="00415A8D">
        <w:rPr>
          <w:rFonts w:ascii="Times New Roman" w:hAnsi="Times New Roman"/>
          <w:sz w:val="28"/>
          <w:szCs w:val="28"/>
        </w:rPr>
        <w:t xml:space="preserve">federal, state, and local government </w:t>
      </w:r>
      <w:r>
        <w:rPr>
          <w:rFonts w:ascii="Times New Roman" w:hAnsi="Times New Roman"/>
          <w:sz w:val="28"/>
          <w:szCs w:val="28"/>
        </w:rPr>
        <w:t>financial assistance</w:t>
      </w:r>
      <w:r w:rsidR="00415A8D">
        <w:rPr>
          <w:rFonts w:ascii="Times New Roman" w:hAnsi="Times New Roman"/>
          <w:sz w:val="28"/>
          <w:szCs w:val="28"/>
        </w:rPr>
        <w:t>, t</w:t>
      </w:r>
      <w:r w:rsidRPr="0080424C" w:rsidR="00306C33">
        <w:rPr>
          <w:rFonts w:ascii="Times New Roman" w:hAnsi="Times New Roman"/>
          <w:sz w:val="28"/>
          <w:szCs w:val="28"/>
        </w:rPr>
        <w:t xml:space="preserve">he </w:t>
      </w:r>
      <w:r w:rsidR="00F73D2A">
        <w:rPr>
          <w:rFonts w:ascii="Times New Roman" w:hAnsi="Times New Roman"/>
          <w:sz w:val="28"/>
          <w:szCs w:val="28"/>
        </w:rPr>
        <w:t xml:space="preserve">U.S. Census Bureau </w:t>
      </w:r>
      <w:r w:rsidRPr="0080424C" w:rsidR="00306C33">
        <w:rPr>
          <w:rFonts w:ascii="Times New Roman" w:hAnsi="Times New Roman"/>
          <w:sz w:val="28"/>
          <w:szCs w:val="28"/>
        </w:rPr>
        <w:t>deci</w:t>
      </w:r>
      <w:r w:rsidR="00F73D2A">
        <w:rPr>
          <w:rFonts w:ascii="Times New Roman" w:hAnsi="Times New Roman"/>
          <w:sz w:val="28"/>
          <w:szCs w:val="28"/>
        </w:rPr>
        <w:t>ded t</w:t>
      </w:r>
      <w:r w:rsidRPr="0080424C" w:rsidR="00306C33">
        <w:rPr>
          <w:rFonts w:ascii="Times New Roman" w:hAnsi="Times New Roman"/>
          <w:sz w:val="28"/>
          <w:szCs w:val="28"/>
        </w:rPr>
        <w:t xml:space="preserve">o </w:t>
      </w:r>
      <w:r w:rsidRPr="00415A8D" w:rsidR="00415A8D">
        <w:rPr>
          <w:rFonts w:ascii="Times New Roman" w:hAnsi="Times New Roman"/>
          <w:color w:val="FF0000"/>
          <w:sz w:val="28"/>
          <w:szCs w:val="28"/>
        </w:rPr>
        <w:t>follow</w:t>
      </w:r>
      <w:r w:rsidR="00415A8D">
        <w:rPr>
          <w:rFonts w:ascii="Times New Roman" w:hAnsi="Times New Roman"/>
          <w:sz w:val="28"/>
          <w:szCs w:val="28"/>
        </w:rPr>
        <w:t xml:space="preserve"> t</w:t>
      </w:r>
      <w:r w:rsidRPr="0080424C" w:rsidR="00306C33">
        <w:rPr>
          <w:rFonts w:ascii="Times New Roman" w:hAnsi="Times New Roman"/>
          <w:sz w:val="28"/>
          <w:szCs w:val="28"/>
        </w:rPr>
        <w:t xml:space="preserve">he two questions from the Small Business Pulse Survey addressing both </w:t>
      </w:r>
      <w:r w:rsidR="00306C33">
        <w:rPr>
          <w:rFonts w:ascii="Times New Roman" w:hAnsi="Times New Roman"/>
          <w:sz w:val="28"/>
          <w:szCs w:val="28"/>
        </w:rPr>
        <w:t xml:space="preserve">a business’s </w:t>
      </w:r>
      <w:r w:rsidRPr="0080424C" w:rsidR="00306C33">
        <w:rPr>
          <w:rFonts w:ascii="Times New Roman" w:hAnsi="Times New Roman"/>
          <w:sz w:val="28"/>
          <w:szCs w:val="28"/>
        </w:rPr>
        <w:t>request of and receipt of financial assistance.</w:t>
      </w:r>
    </w:p>
    <w:p w:rsidRPr="009D4FBD" w:rsidR="006D4AA9" w:rsidP="00163545" w:rsidRDefault="006D4AA9" w14:paraId="6E2A8458" w14:textId="6E2FAB23">
      <w:pPr>
        <w:pStyle w:val="responseoptiontext"/>
        <w:ind w:left="446" w:right="2970"/>
        <w:rPr>
          <w:rFonts w:ascii="Times New Roman" w:hAnsi="Times New Roman"/>
          <w:b/>
          <w:bCs/>
          <w:sz w:val="28"/>
          <w:szCs w:val="28"/>
          <w:u w:val="single"/>
        </w:rPr>
      </w:pPr>
      <w:r w:rsidRPr="009D4FBD">
        <w:rPr>
          <w:rFonts w:ascii="Times New Roman" w:hAnsi="Times New Roman"/>
          <w:b/>
          <w:bCs/>
          <w:sz w:val="28"/>
          <w:szCs w:val="28"/>
          <w:u w:val="single"/>
        </w:rPr>
        <w:t>Revis</w:t>
      </w:r>
      <w:r w:rsidRPr="009D4FBD" w:rsidR="00FA6495">
        <w:rPr>
          <w:rFonts w:ascii="Times New Roman" w:hAnsi="Times New Roman"/>
          <w:b/>
          <w:bCs/>
          <w:sz w:val="28"/>
          <w:szCs w:val="28"/>
          <w:u w:val="single"/>
        </w:rPr>
        <w:t>ion</w:t>
      </w:r>
    </w:p>
    <w:p w:rsidR="006D4AA9" w:rsidP="006D4AA9" w:rsidRDefault="006D4AA9" w14:paraId="24AE1F95" w14:textId="46FE6C8C">
      <w:pPr>
        <w:pStyle w:val="responseoptiontext"/>
        <w:ind w:right="2970"/>
        <w:rPr>
          <w:rFonts w:ascii="Times New Roman" w:hAnsi="Times New Roman"/>
          <w:sz w:val="28"/>
          <w:szCs w:val="28"/>
          <w:u w:val="single"/>
        </w:rPr>
      </w:pPr>
    </w:p>
    <w:p w:rsidRPr="00056842" w:rsidR="007002DF" w:rsidP="007002DF" w:rsidRDefault="007002DF" w14:paraId="42B838A3" w14:textId="189C3D1A">
      <w:pPr>
        <w:rPr>
          <w:b/>
          <w:bCs/>
          <w:sz w:val="28"/>
          <w:szCs w:val="28"/>
        </w:rPr>
      </w:pPr>
      <w:r w:rsidRPr="00056842">
        <w:rPr>
          <w:b/>
          <w:bCs/>
          <w:sz w:val="28"/>
          <w:szCs w:val="28"/>
        </w:rPr>
        <w:t>In 2020, did this company request and/or receive</w:t>
      </w:r>
      <w:r w:rsidRPr="00056842">
        <w:rPr>
          <w:b/>
          <w:bCs/>
          <w:color w:val="002060"/>
          <w:sz w:val="28"/>
          <w:szCs w:val="28"/>
        </w:rPr>
        <w:t xml:space="preserve"> </w:t>
      </w:r>
      <w:r w:rsidRPr="00056842">
        <w:rPr>
          <w:b/>
          <w:bCs/>
          <w:sz w:val="28"/>
          <w:szCs w:val="28"/>
        </w:rPr>
        <w:t xml:space="preserve">financial assistance related to the Coronavirus pandemic from any of the following sources? </w:t>
      </w:r>
    </w:p>
    <w:p w:rsidRPr="00BF1DF9" w:rsidR="007002DF" w:rsidP="007002DF" w:rsidRDefault="007002DF" w14:paraId="3061922B" w14:textId="77777777">
      <w:pPr>
        <w:rPr>
          <w:rFonts w:ascii="Times New Roman" w:hAnsi="Times New Roman" w:cs="Times New Roman"/>
        </w:rPr>
      </w:pPr>
      <w:r w:rsidRPr="00BF1DF9">
        <w:rPr>
          <w:rFonts w:ascii="Times New Roman" w:hAnsi="Times New Roman" w:cs="Times New Roman"/>
          <w:sz w:val="28"/>
          <w:szCs w:val="28"/>
        </w:rPr>
        <w:t>Select all that apply for each column.</w:t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</w:p>
    <w:p w:rsidRPr="00BF1DF9" w:rsidR="007002DF" w:rsidP="007002DF" w:rsidRDefault="007002DF" w14:paraId="2A314401" w14:textId="093F62AE">
      <w:pPr>
        <w:rPr>
          <w:rFonts w:ascii="Times New Roman" w:hAnsi="Times New Roman" w:cs="Times New Roman"/>
          <w:sz w:val="28"/>
          <w:szCs w:val="28"/>
        </w:rPr>
      </w:pP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  <w:t xml:space="preserve">     </w:t>
      </w:r>
      <w:r w:rsidRPr="00BF1DF9">
        <w:rPr>
          <w:rFonts w:ascii="Times New Roman" w:hAnsi="Times New Roman" w:cs="Times New Roman"/>
          <w:sz w:val="28"/>
          <w:szCs w:val="28"/>
        </w:rPr>
        <w:t>Requested</w:t>
      </w:r>
      <w:r w:rsidRPr="00BF1DF9">
        <w:rPr>
          <w:rFonts w:ascii="Times New Roman" w:hAnsi="Times New Roman" w:cs="Times New Roman"/>
          <w:sz w:val="28"/>
          <w:szCs w:val="28"/>
        </w:rPr>
        <w:tab/>
      </w:r>
      <w:r w:rsidRPr="00BF1DF9" w:rsidR="0065580A">
        <w:rPr>
          <w:rFonts w:ascii="Times New Roman" w:hAnsi="Times New Roman" w:cs="Times New Roman"/>
          <w:sz w:val="28"/>
          <w:szCs w:val="28"/>
        </w:rPr>
        <w:t xml:space="preserve">       </w:t>
      </w:r>
      <w:r w:rsidRPr="00BF1DF9">
        <w:rPr>
          <w:rFonts w:ascii="Times New Roman" w:hAnsi="Times New Roman" w:cs="Times New Roman"/>
          <w:sz w:val="28"/>
          <w:szCs w:val="28"/>
        </w:rPr>
        <w:t>Received</w:t>
      </w:r>
    </w:p>
    <w:p w:rsidRPr="00BF1DF9" w:rsidR="007002DF" w:rsidP="007002DF" w:rsidRDefault="007002DF" w14:paraId="3F0A9FAC" w14:textId="77777777">
      <w:pPr>
        <w:rPr>
          <w:rFonts w:ascii="Times New Roman" w:hAnsi="Times New Roman" w:cs="Times New Roman"/>
        </w:rPr>
      </w:pPr>
      <w:r w:rsidRPr="00BF1DF9">
        <w:rPr>
          <w:rFonts w:ascii="Times New Roman" w:hAnsi="Times New Roman" w:cs="Times New Roman"/>
          <w:sz w:val="26"/>
          <w:szCs w:val="26"/>
        </w:rPr>
        <w:t>Paycheck Protection Program (PPP)</w:t>
      </w:r>
      <w:bookmarkStart w:name="_Hlk61350163" w:id="5"/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  <w:t xml:space="preserve">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bookmarkEnd w:id="5"/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  <w:t xml:space="preserve">    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r w:rsidRPr="00BF1DF9">
        <w:rPr>
          <w:rFonts w:ascii="Times New Roman" w:hAnsi="Times New Roman" w:cs="Times New Roman"/>
        </w:rPr>
        <w:tab/>
      </w:r>
    </w:p>
    <w:p w:rsidRPr="00BF1DF9" w:rsidR="007002DF" w:rsidP="007002DF" w:rsidRDefault="007002DF" w14:paraId="159C6400" w14:textId="62A97648">
      <w:pPr>
        <w:rPr>
          <w:rFonts w:ascii="Times New Roman" w:hAnsi="Times New Roman" w:eastAsia="Times New Roman" w:cs="Times New Roman"/>
          <w:lang w:val="en"/>
        </w:rPr>
      </w:pPr>
      <w:r w:rsidRPr="00BF1DF9">
        <w:rPr>
          <w:rFonts w:ascii="Times New Roman" w:hAnsi="Times New Roman" w:cs="Times New Roman"/>
          <w:sz w:val="26"/>
          <w:szCs w:val="26"/>
        </w:rPr>
        <w:t>Main Street Lending Program</w:t>
      </w:r>
      <w:bookmarkStart w:name="_Hlk61350255" w:id="6"/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  <w:t xml:space="preserve">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r w:rsidRPr="00BF1DF9">
        <w:rPr>
          <w:rFonts w:ascii="Times New Roman" w:hAnsi="Times New Roman" w:cs="Times New Roman"/>
        </w:rPr>
        <w:t xml:space="preserve">            </w:t>
      </w:r>
      <w:r w:rsidRPr="00BF1DF9">
        <w:rPr>
          <w:rFonts w:ascii="Times New Roman" w:hAnsi="Times New Roman" w:cs="Times New Roman"/>
        </w:rPr>
        <w:tab/>
        <w:t xml:space="preserve">               </w:t>
      </w:r>
      <w:r w:rsid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 xml:space="preserve">    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bookmarkEnd w:id="6"/>
    </w:p>
    <w:p w:rsidRPr="00BF1DF9" w:rsidR="007002DF" w:rsidP="007002DF" w:rsidRDefault="007002DF" w14:paraId="2BB517A9" w14:textId="385FD20E">
      <w:pPr>
        <w:rPr>
          <w:rFonts w:ascii="Times New Roman" w:hAnsi="Times New Roman" w:cs="Times New Roman"/>
        </w:rPr>
      </w:pPr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>Corporate Credit Facilities (CCFs)</w:t>
      </w:r>
      <w:r w:rsidRPr="00BF1DF9">
        <w:rPr>
          <w:rFonts w:ascii="Times New Roman" w:hAnsi="Times New Roman" w:cs="Times New Roman"/>
        </w:rPr>
        <w:t xml:space="preserve"> </w:t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  <w:t xml:space="preserve">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r w:rsidRPr="00BF1DF9">
        <w:rPr>
          <w:rFonts w:ascii="Times New Roman" w:hAnsi="Times New Roman" w:cs="Times New Roman"/>
        </w:rPr>
        <w:t xml:space="preserve">   </w:t>
      </w:r>
      <w:r w:rsid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 xml:space="preserve">         </w:t>
      </w:r>
      <w:r w:rsidRPr="00BF1DF9">
        <w:rPr>
          <w:rFonts w:ascii="Times New Roman" w:hAnsi="Times New Roman" w:cs="Times New Roman"/>
        </w:rPr>
        <w:tab/>
        <w:t xml:space="preserve">                 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r w:rsidRPr="00BF1DF9">
        <w:rPr>
          <w:rFonts w:ascii="Times New Roman" w:hAnsi="Times New Roman" w:cs="Times New Roman"/>
        </w:rPr>
        <w:tab/>
        <w:t xml:space="preserve">     </w:t>
      </w:r>
    </w:p>
    <w:p w:rsidRPr="00BF1DF9" w:rsidR="007002DF" w:rsidP="007002DF" w:rsidRDefault="007002DF" w14:paraId="5D59890E" w14:textId="59383E5E">
      <w:pPr>
        <w:rPr>
          <w:rFonts w:ascii="Times New Roman" w:hAnsi="Times New Roman" w:cs="Times New Roman"/>
        </w:rPr>
      </w:pPr>
      <w:r w:rsidRPr="00BF1DF9">
        <w:rPr>
          <w:rFonts w:ascii="Times New Roman" w:hAnsi="Times New Roman" w:cs="Times New Roman"/>
          <w:sz w:val="26"/>
          <w:szCs w:val="26"/>
        </w:rPr>
        <w:t>Municipal Liquidity Facility (MLF)</w:t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  <w:t xml:space="preserve">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r w:rsidRPr="00BF1DF9">
        <w:rPr>
          <w:rFonts w:ascii="Times New Roman" w:hAnsi="Times New Roman" w:cs="Times New Roman"/>
        </w:rPr>
        <w:t xml:space="preserve"> </w:t>
      </w:r>
      <w:r w:rsid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 xml:space="preserve">           </w:t>
      </w:r>
      <w:r w:rsidRPr="00BF1DF9">
        <w:rPr>
          <w:rFonts w:ascii="Times New Roman" w:hAnsi="Times New Roman" w:cs="Times New Roman"/>
        </w:rPr>
        <w:tab/>
        <w:t xml:space="preserve">                 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r w:rsidRPr="00BF1DF9">
        <w:rPr>
          <w:rFonts w:ascii="Times New Roman" w:hAnsi="Times New Roman" w:cs="Times New Roman"/>
        </w:rPr>
        <w:tab/>
      </w:r>
    </w:p>
    <w:p w:rsidRPr="00BF1DF9" w:rsidR="007002DF" w:rsidP="007002DF" w:rsidRDefault="007002DF" w14:paraId="4EEBD60C" w14:textId="5DBD77A2">
      <w:pPr>
        <w:rPr>
          <w:rFonts w:ascii="Times New Roman" w:hAnsi="Times New Roman" w:cs="Times New Roman"/>
        </w:rPr>
      </w:pPr>
      <w:r w:rsidRPr="00BF1DF9">
        <w:rPr>
          <w:rFonts w:ascii="Times New Roman" w:hAnsi="Times New Roman" w:cs="Times New Roman"/>
          <w:sz w:val="26"/>
          <w:szCs w:val="26"/>
        </w:rPr>
        <w:t>Economic Injury Disaster Loans (EIDL)</w:t>
      </w:r>
      <w:r w:rsidRPr="00BF1DF9">
        <w:rPr>
          <w:rFonts w:ascii="Times New Roman" w:hAnsi="Times New Roman" w:cs="Times New Roman"/>
          <w:sz w:val="24"/>
          <w:szCs w:val="24"/>
        </w:rPr>
        <w:tab/>
      </w:r>
      <w:r w:rsidRPr="00BF1DF9">
        <w:rPr>
          <w:rFonts w:ascii="Times New Roman" w:hAnsi="Times New Roman" w:cs="Times New Roman"/>
          <w:sz w:val="24"/>
          <w:szCs w:val="24"/>
        </w:rPr>
        <w:tab/>
      </w:r>
      <w:r w:rsidRPr="00BF1DF9">
        <w:rPr>
          <w:rFonts w:ascii="Times New Roman" w:hAnsi="Times New Roman" w:cs="Times New Roman"/>
          <w:sz w:val="24"/>
          <w:szCs w:val="24"/>
        </w:rPr>
        <w:tab/>
      </w:r>
      <w:r w:rsidRPr="00BF1DF9">
        <w:rPr>
          <w:rFonts w:ascii="Times New Roman" w:hAnsi="Times New Roman" w:cs="Times New Roman"/>
          <w:sz w:val="24"/>
          <w:szCs w:val="24"/>
        </w:rPr>
        <w:tab/>
      </w:r>
      <w:r w:rsidRPr="00BF1DF9">
        <w:rPr>
          <w:rFonts w:ascii="Times New Roman" w:hAnsi="Times New Roman" w:cs="Times New Roman"/>
          <w:sz w:val="24"/>
          <w:szCs w:val="24"/>
        </w:rPr>
        <w:tab/>
      </w:r>
      <w:r w:rsidRPr="00BF1DF9">
        <w:rPr>
          <w:rFonts w:ascii="Times New Roman" w:hAnsi="Times New Roman" w:cs="Times New Roman"/>
        </w:rPr>
        <w:t xml:space="preserve">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r w:rsidRPr="00BF1DF9">
        <w:rPr>
          <w:rFonts w:ascii="Times New Roman" w:hAnsi="Times New Roman" w:cs="Times New Roman"/>
        </w:rPr>
        <w:t xml:space="preserve">            </w:t>
      </w:r>
      <w:r w:rsidRPr="00BF1DF9">
        <w:rPr>
          <w:rFonts w:ascii="Times New Roman" w:hAnsi="Times New Roman" w:cs="Times New Roman"/>
        </w:rPr>
        <w:tab/>
        <w:t xml:space="preserve">               </w:t>
      </w:r>
      <w:r w:rsid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 xml:space="preserve">    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r w:rsidRPr="00BF1DF9">
        <w:rPr>
          <w:rFonts w:ascii="Times New Roman" w:hAnsi="Times New Roman" w:cs="Times New Roman"/>
        </w:rPr>
        <w:t xml:space="preserve"> </w:t>
      </w:r>
      <w:r w:rsidRPr="00BF1DF9">
        <w:rPr>
          <w:rFonts w:ascii="Times New Roman" w:hAnsi="Times New Roman" w:cs="Times New Roman"/>
        </w:rPr>
        <w:tab/>
      </w:r>
    </w:p>
    <w:p w:rsidRPr="00BF1DF9" w:rsidR="007002DF" w:rsidP="007002DF" w:rsidRDefault="007002DF" w14:paraId="487F5CC8" w14:textId="7B5DFB32">
      <w:pPr>
        <w:rPr>
          <w:rFonts w:ascii="Times New Roman" w:hAnsi="Times New Roman" w:eastAsia="Times New Roman" w:cs="Times New Roman"/>
          <w:lang w:val="en"/>
        </w:rPr>
      </w:pPr>
      <w:r w:rsidRPr="00BF1DF9">
        <w:rPr>
          <w:rFonts w:ascii="Times New Roman" w:hAnsi="Times New Roman" w:cs="Times New Roman"/>
          <w:sz w:val="26"/>
          <w:szCs w:val="26"/>
        </w:rPr>
        <w:t>Small Business Administration (SBA) Loan Forgiveness</w:t>
      </w:r>
      <w:r w:rsidRPr="00BF1DF9">
        <w:rPr>
          <w:rFonts w:ascii="Times New Roman" w:hAnsi="Times New Roman" w:cs="Times New Roman"/>
        </w:rPr>
        <w:tab/>
      </w:r>
      <w:r w:rsidRPr="00BF1DF9">
        <w:rPr>
          <w:rFonts w:ascii="Times New Roman" w:hAnsi="Times New Roman" w:cs="Times New Roman"/>
        </w:rPr>
        <w:tab/>
        <w:t xml:space="preserve">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r w:rsidRPr="00BF1DF9">
        <w:rPr>
          <w:rFonts w:ascii="Times New Roman" w:hAnsi="Times New Roman" w:cs="Times New Roman"/>
        </w:rPr>
        <w:t xml:space="preserve">            </w:t>
      </w:r>
      <w:r w:rsidRPr="00BF1DF9">
        <w:rPr>
          <w:rFonts w:ascii="Times New Roman" w:hAnsi="Times New Roman" w:cs="Times New Roman"/>
        </w:rPr>
        <w:tab/>
        <w:t xml:space="preserve">                 </w:t>
      </w:r>
      <w:r w:rsidR="00BF1DF9">
        <w:rPr>
          <w:rFonts w:ascii="Times New Roman" w:hAnsi="Times New Roman" w:cs="Times New Roman"/>
        </w:rPr>
        <w:tab/>
        <w:t xml:space="preserve">  </w:t>
      </w:r>
      <w:r w:rsidRPr="00BF1DF9">
        <w:rPr>
          <w:rFonts w:ascii="Times New Roman" w:hAnsi="Times New Roman" w:cs="Times New Roman"/>
        </w:rPr>
        <w:t xml:space="preserve">   </w:t>
      </w:r>
      <w:r w:rsidRPr="00BF1DF9">
        <w:rPr>
          <w:rFonts w:ascii="Cambria Math" w:hAnsi="Cambria Math" w:eastAsia="Times New Roman" w:cs="Cambria Math"/>
          <w:lang w:val="en"/>
        </w:rPr>
        <w:t>⃝</w:t>
      </w:r>
    </w:p>
    <w:p w:rsidRPr="00BF1DF9" w:rsidR="007002DF" w:rsidP="007002DF" w:rsidRDefault="007002DF" w14:paraId="59173700" w14:textId="18CB7B5C">
      <w:pPr>
        <w:rPr>
          <w:rFonts w:ascii="Times New Roman" w:hAnsi="Times New Roman" w:eastAsia="Times New Roman" w:cs="Times New Roman"/>
          <w:lang w:val="en"/>
        </w:rPr>
      </w:pPr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>Deferral of Federal Employment Tax Deposits and Payments</w:t>
      </w:r>
      <w:r w:rsidR="00BF1DF9">
        <w:rPr>
          <w:rFonts w:ascii="Times New Roman" w:hAnsi="Times New Roman" w:eastAsia="Times New Roman" w:cs="Times New Roman"/>
          <w:sz w:val="26"/>
          <w:szCs w:val="26"/>
          <w:lang w:val="en"/>
        </w:rPr>
        <w:tab/>
      </w:r>
      <w:r w:rsidRPr="00BF1DF9">
        <w:rPr>
          <w:rFonts w:ascii="Times New Roman" w:hAnsi="Times New Roman" w:eastAsia="Times New Roman" w:cs="Times New Roman"/>
          <w:lang w:val="en"/>
        </w:rPr>
        <w:t xml:space="preserve"> </w:t>
      </w:r>
      <w:bookmarkStart w:name="_Hlk61350468" w:id="7"/>
      <w:r w:rsidRPr="00BF1DF9">
        <w:rPr>
          <w:rFonts w:ascii="Times New Roman" w:hAnsi="Times New Roman" w:eastAsia="Times New Roman" w:cs="Times New Roman"/>
          <w:lang w:val="en"/>
        </w:rPr>
        <w:tab/>
      </w:r>
      <w:r w:rsidRPr="00BF1DF9">
        <w:rPr>
          <w:rFonts w:ascii="Times New Roman" w:hAnsi="Times New Roman" w:cs="Times New Roman"/>
        </w:rPr>
        <w:t xml:space="preserve">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r w:rsidR="00BF1DF9">
        <w:rPr>
          <w:rFonts w:ascii="Cambria Math" w:hAnsi="Cambria Math" w:eastAsia="Times New Roman" w:cs="Cambria Math"/>
          <w:lang w:val="en"/>
        </w:rPr>
        <w:tab/>
      </w:r>
      <w:r w:rsidRPr="00BF1DF9">
        <w:rPr>
          <w:rFonts w:ascii="Times New Roman" w:hAnsi="Times New Roman" w:cs="Times New Roman"/>
        </w:rPr>
        <w:t xml:space="preserve">            </w:t>
      </w:r>
      <w:r w:rsidRPr="00BF1DF9">
        <w:rPr>
          <w:rFonts w:ascii="Times New Roman" w:hAnsi="Times New Roman" w:cs="Times New Roman"/>
        </w:rPr>
        <w:tab/>
        <w:t xml:space="preserve">             </w:t>
      </w:r>
      <w:r w:rsidR="00BF1DF9">
        <w:rPr>
          <w:rFonts w:ascii="Times New Roman" w:hAnsi="Times New Roman" w:cs="Times New Roman"/>
        </w:rPr>
        <w:t xml:space="preserve"> </w:t>
      </w:r>
      <w:r w:rsidRPr="00BF1DF9">
        <w:rPr>
          <w:rFonts w:ascii="Times New Roman" w:hAnsi="Times New Roman" w:cs="Times New Roman"/>
        </w:rPr>
        <w:t xml:space="preserve">   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bookmarkEnd w:id="7"/>
    </w:p>
    <w:p w:rsidRPr="00BF1DF9" w:rsidR="007002DF" w:rsidP="007002DF" w:rsidRDefault="007002DF" w14:paraId="6AA5ECBD" w14:textId="51483677">
      <w:pPr>
        <w:rPr>
          <w:rFonts w:ascii="Times New Roman" w:hAnsi="Times New Roman" w:eastAsia="Times New Roman" w:cs="Times New Roman"/>
          <w:lang w:val="en"/>
        </w:rPr>
      </w:pPr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>Federal Sick and Family Leave Tax Credits</w:t>
      </w:r>
      <w:bookmarkStart w:name="_Hlk61350513" w:id="8"/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ab/>
      </w:r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ab/>
      </w:r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ab/>
      </w:r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ab/>
      </w:r>
      <w:r w:rsidRPr="00BF1DF9">
        <w:rPr>
          <w:rFonts w:ascii="Times New Roman" w:hAnsi="Times New Roman" w:cs="Times New Roman"/>
        </w:rPr>
        <w:t xml:space="preserve">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r w:rsidRPr="00BF1DF9">
        <w:rPr>
          <w:rFonts w:ascii="Times New Roman" w:hAnsi="Times New Roman" w:cs="Times New Roman"/>
        </w:rPr>
        <w:t xml:space="preserve">            </w:t>
      </w:r>
      <w:r w:rsidRPr="00BF1DF9">
        <w:rPr>
          <w:rFonts w:ascii="Times New Roman" w:hAnsi="Times New Roman" w:cs="Times New Roman"/>
        </w:rPr>
        <w:tab/>
        <w:t xml:space="preserve">                 </w:t>
      </w:r>
      <w:r w:rsidR="00BF1DF9">
        <w:rPr>
          <w:rFonts w:ascii="Times New Roman" w:hAnsi="Times New Roman" w:cs="Times New Roman"/>
        </w:rPr>
        <w:tab/>
        <w:t xml:space="preserve">  </w:t>
      </w:r>
      <w:r w:rsidRPr="00BF1DF9">
        <w:rPr>
          <w:rFonts w:ascii="Times New Roman" w:hAnsi="Times New Roman" w:cs="Times New Roman"/>
        </w:rPr>
        <w:t xml:space="preserve">  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bookmarkEnd w:id="8"/>
      <w:r w:rsidRPr="00BF1DF9">
        <w:rPr>
          <w:rFonts w:ascii="Times New Roman" w:hAnsi="Times New Roman" w:eastAsia="Times New Roman" w:cs="Times New Roman"/>
          <w:lang w:val="en"/>
        </w:rPr>
        <w:t xml:space="preserve"> </w:t>
      </w:r>
    </w:p>
    <w:p w:rsidRPr="00BF1DF9" w:rsidR="007002DF" w:rsidP="007002DF" w:rsidRDefault="007002DF" w14:paraId="7A780485" w14:textId="5A5E417E">
      <w:pPr>
        <w:rPr>
          <w:rFonts w:ascii="Times New Roman" w:hAnsi="Times New Roman" w:eastAsia="Times New Roman" w:cs="Times New Roman"/>
          <w:lang w:val="en"/>
        </w:rPr>
      </w:pPr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>Federal Employee Retention Tax Credit</w:t>
      </w:r>
      <w:bookmarkStart w:name="_Hlk61350545" w:id="9"/>
      <w:r w:rsidRPr="00BF1DF9">
        <w:rPr>
          <w:rFonts w:ascii="Times New Roman" w:hAnsi="Times New Roman" w:eastAsia="Times New Roman" w:cs="Times New Roman"/>
          <w:lang w:val="en"/>
        </w:rPr>
        <w:tab/>
      </w:r>
      <w:r w:rsidRPr="00BF1DF9">
        <w:rPr>
          <w:rFonts w:ascii="Times New Roman" w:hAnsi="Times New Roman" w:eastAsia="Times New Roman" w:cs="Times New Roman"/>
          <w:lang w:val="en"/>
        </w:rPr>
        <w:tab/>
      </w:r>
      <w:r w:rsidRPr="00BF1DF9">
        <w:rPr>
          <w:rFonts w:ascii="Times New Roman" w:hAnsi="Times New Roman" w:eastAsia="Times New Roman" w:cs="Times New Roman"/>
          <w:lang w:val="en"/>
        </w:rPr>
        <w:tab/>
      </w:r>
      <w:r w:rsidRPr="00BF1DF9">
        <w:rPr>
          <w:rFonts w:ascii="Times New Roman" w:hAnsi="Times New Roman" w:eastAsia="Times New Roman" w:cs="Times New Roman"/>
          <w:lang w:val="en"/>
        </w:rPr>
        <w:tab/>
      </w:r>
      <w:r w:rsidRPr="00BF1DF9">
        <w:rPr>
          <w:rFonts w:ascii="Times New Roman" w:hAnsi="Times New Roman" w:eastAsia="Times New Roman" w:cs="Times New Roman"/>
          <w:lang w:val="en"/>
        </w:rPr>
        <w:tab/>
      </w:r>
      <w:r w:rsidRPr="00BF1DF9">
        <w:rPr>
          <w:rFonts w:ascii="Times New Roman" w:hAnsi="Times New Roman" w:cs="Times New Roman"/>
        </w:rPr>
        <w:t xml:space="preserve">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r w:rsidRPr="00BF1DF9">
        <w:rPr>
          <w:rFonts w:ascii="Times New Roman" w:hAnsi="Times New Roman" w:cs="Times New Roman"/>
        </w:rPr>
        <w:t xml:space="preserve">            </w:t>
      </w:r>
      <w:r w:rsidRPr="00BF1DF9">
        <w:rPr>
          <w:rFonts w:ascii="Times New Roman" w:hAnsi="Times New Roman" w:cs="Times New Roman"/>
        </w:rPr>
        <w:tab/>
        <w:t xml:space="preserve">                </w:t>
      </w:r>
      <w:r w:rsidR="00BF1DF9">
        <w:rPr>
          <w:rFonts w:ascii="Times New Roman" w:hAnsi="Times New Roman" w:cs="Times New Roman"/>
        </w:rPr>
        <w:tab/>
        <w:t xml:space="preserve"> </w:t>
      </w:r>
      <w:r w:rsidRPr="00BF1DF9">
        <w:rPr>
          <w:rFonts w:ascii="Times New Roman" w:hAnsi="Times New Roman" w:cs="Times New Roman"/>
        </w:rPr>
        <w:t xml:space="preserve">   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bookmarkEnd w:id="9"/>
    </w:p>
    <w:p w:rsidRPr="00BF1DF9" w:rsidR="007002DF" w:rsidP="007002DF" w:rsidRDefault="007002DF" w14:paraId="695257CD" w14:textId="6D03613A">
      <w:pPr>
        <w:rPr>
          <w:rFonts w:ascii="Times New Roman" w:hAnsi="Times New Roman" w:eastAsia="Times New Roman" w:cs="Times New Roman"/>
          <w:lang w:val="en"/>
        </w:rPr>
      </w:pPr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>Other Federal programs</w:t>
      </w:r>
      <w:r w:rsidRPr="00BF1DF9">
        <w:rPr>
          <w:rFonts w:ascii="Times New Roman" w:hAnsi="Times New Roman" w:eastAsia="Times New Roman" w:cs="Times New Roman"/>
          <w:lang w:val="en"/>
        </w:rPr>
        <w:t xml:space="preserve"> </w:t>
      </w:r>
      <w:bookmarkStart w:name="_Hlk61350899" w:id="10"/>
      <w:bookmarkStart w:name="_Hlk61350587" w:id="11"/>
      <w:r w:rsidRPr="00BF1DF9">
        <w:rPr>
          <w:rFonts w:ascii="Times New Roman" w:hAnsi="Times New Roman" w:eastAsia="Times New Roman" w:cs="Times New Roman"/>
          <w:lang w:val="en"/>
        </w:rPr>
        <w:tab/>
      </w:r>
      <w:r w:rsidRPr="00BF1DF9">
        <w:rPr>
          <w:rFonts w:ascii="Times New Roman" w:hAnsi="Times New Roman" w:eastAsia="Times New Roman" w:cs="Times New Roman"/>
          <w:lang w:val="en"/>
        </w:rPr>
        <w:tab/>
      </w:r>
      <w:r w:rsidRPr="00BF1DF9">
        <w:rPr>
          <w:rFonts w:ascii="Times New Roman" w:hAnsi="Times New Roman" w:eastAsia="Times New Roman" w:cs="Times New Roman"/>
          <w:lang w:val="en"/>
        </w:rPr>
        <w:tab/>
      </w:r>
      <w:r w:rsidRPr="00BF1DF9">
        <w:rPr>
          <w:rFonts w:ascii="Times New Roman" w:hAnsi="Times New Roman" w:eastAsia="Times New Roman" w:cs="Times New Roman"/>
          <w:lang w:val="en"/>
        </w:rPr>
        <w:tab/>
      </w:r>
      <w:r w:rsidRPr="00BF1DF9">
        <w:rPr>
          <w:rFonts w:ascii="Times New Roman" w:hAnsi="Times New Roman" w:eastAsia="Times New Roman" w:cs="Times New Roman"/>
          <w:lang w:val="en"/>
        </w:rPr>
        <w:tab/>
      </w:r>
      <w:r w:rsidRPr="00BF1DF9">
        <w:rPr>
          <w:rFonts w:ascii="Times New Roman" w:hAnsi="Times New Roman" w:eastAsia="Times New Roman" w:cs="Times New Roman"/>
          <w:lang w:val="en"/>
        </w:rPr>
        <w:tab/>
      </w:r>
      <w:r w:rsidRPr="00BF1DF9">
        <w:rPr>
          <w:rFonts w:ascii="Times New Roman" w:hAnsi="Times New Roman" w:eastAsia="Times New Roman" w:cs="Times New Roman"/>
          <w:lang w:val="en"/>
        </w:rPr>
        <w:tab/>
      </w:r>
      <w:r w:rsidRPr="00BF1DF9">
        <w:rPr>
          <w:rFonts w:ascii="Times New Roman" w:hAnsi="Times New Roman" w:cs="Times New Roman"/>
        </w:rPr>
        <w:t xml:space="preserve">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bookmarkEnd w:id="10"/>
      <w:r w:rsidRPr="00BF1DF9">
        <w:rPr>
          <w:rFonts w:ascii="Times New Roman" w:hAnsi="Times New Roman" w:cs="Times New Roman"/>
        </w:rPr>
        <w:t xml:space="preserve">            </w:t>
      </w:r>
      <w:r w:rsidRPr="00BF1DF9">
        <w:rPr>
          <w:rFonts w:ascii="Times New Roman" w:hAnsi="Times New Roman" w:cs="Times New Roman"/>
        </w:rPr>
        <w:tab/>
        <w:t xml:space="preserve">                </w:t>
      </w:r>
      <w:r w:rsidR="00BF1DF9">
        <w:rPr>
          <w:rFonts w:ascii="Times New Roman" w:hAnsi="Times New Roman" w:cs="Times New Roman"/>
        </w:rPr>
        <w:tab/>
        <w:t xml:space="preserve"> </w:t>
      </w:r>
      <w:r w:rsidRPr="00BF1DF9">
        <w:rPr>
          <w:rFonts w:ascii="Times New Roman" w:hAnsi="Times New Roman" w:cs="Times New Roman"/>
        </w:rPr>
        <w:t xml:space="preserve">   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bookmarkEnd w:id="11"/>
    </w:p>
    <w:p w:rsidRPr="00BF1DF9" w:rsidR="007002DF" w:rsidP="007002DF" w:rsidRDefault="007002DF" w14:paraId="16FF4C7C" w14:textId="35B5E1D6">
      <w:pPr>
        <w:rPr>
          <w:rFonts w:ascii="Times New Roman" w:hAnsi="Times New Roman" w:eastAsia="Times New Roman" w:cs="Times New Roman"/>
          <w:lang w:val="en"/>
        </w:rPr>
      </w:pPr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>State or local government programs</w:t>
      </w:r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ab/>
      </w:r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ab/>
      </w:r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ab/>
      </w:r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ab/>
      </w:r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ab/>
      </w:r>
      <w:bookmarkStart w:name="_Hlk61350641" w:id="12"/>
      <w:r w:rsidRPr="00BF1DF9">
        <w:rPr>
          <w:rFonts w:ascii="Times New Roman" w:hAnsi="Times New Roman" w:cs="Times New Roman"/>
        </w:rPr>
        <w:t xml:space="preserve">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r w:rsidRPr="00BF1DF9">
        <w:rPr>
          <w:rFonts w:ascii="Times New Roman" w:hAnsi="Times New Roman" w:cs="Times New Roman"/>
        </w:rPr>
        <w:t xml:space="preserve">           </w:t>
      </w:r>
      <w:r w:rsidRPr="00BF1DF9">
        <w:rPr>
          <w:rFonts w:ascii="Times New Roman" w:hAnsi="Times New Roman" w:cs="Times New Roman"/>
        </w:rPr>
        <w:tab/>
        <w:t xml:space="preserve">                </w:t>
      </w:r>
      <w:r w:rsidR="00BF1DF9">
        <w:rPr>
          <w:rFonts w:ascii="Times New Roman" w:hAnsi="Times New Roman" w:cs="Times New Roman"/>
        </w:rPr>
        <w:tab/>
        <w:t xml:space="preserve"> </w:t>
      </w:r>
      <w:r w:rsidRPr="00BF1DF9">
        <w:rPr>
          <w:rFonts w:ascii="Times New Roman" w:hAnsi="Times New Roman" w:cs="Times New Roman"/>
        </w:rPr>
        <w:t xml:space="preserve">   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bookmarkEnd w:id="12"/>
      <w:r w:rsidRPr="00BF1DF9">
        <w:rPr>
          <w:rFonts w:ascii="Times New Roman" w:hAnsi="Times New Roman" w:eastAsia="Times New Roman" w:cs="Times New Roman"/>
          <w:lang w:val="en"/>
        </w:rPr>
        <w:t xml:space="preserve"> </w:t>
      </w:r>
    </w:p>
    <w:p w:rsidRPr="00BF1DF9" w:rsidR="007002DF" w:rsidP="007002DF" w:rsidRDefault="007002DF" w14:paraId="5B25F1EF" w14:textId="1DA59AA6">
      <w:pPr>
        <w:rPr>
          <w:rFonts w:ascii="Times New Roman" w:hAnsi="Times New Roman" w:eastAsia="Times New Roman" w:cs="Times New Roman"/>
          <w:lang w:val="en"/>
        </w:rPr>
      </w:pPr>
      <w:r w:rsidRPr="00BF1DF9">
        <w:rPr>
          <w:rFonts w:ascii="Times New Roman" w:hAnsi="Times New Roman" w:cs="Times New Roman"/>
          <w:sz w:val="26"/>
          <w:szCs w:val="26"/>
        </w:rPr>
        <w:t xml:space="preserve">All other sources (banks, owners, </w:t>
      </w:r>
      <w:proofErr w:type="gramStart"/>
      <w:r w:rsidRPr="00BF1DF9">
        <w:rPr>
          <w:rFonts w:ascii="Times New Roman" w:hAnsi="Times New Roman" w:cs="Times New Roman"/>
          <w:sz w:val="26"/>
          <w:szCs w:val="26"/>
        </w:rPr>
        <w:t>family</w:t>
      </w:r>
      <w:proofErr w:type="gramEnd"/>
      <w:r w:rsidRPr="00BF1DF9">
        <w:rPr>
          <w:rFonts w:ascii="Times New Roman" w:hAnsi="Times New Roman" w:cs="Times New Roman"/>
          <w:sz w:val="26"/>
          <w:szCs w:val="26"/>
        </w:rPr>
        <w:t xml:space="preserve"> and friends, etc.)</w:t>
      </w:r>
      <w:r w:rsidRPr="00BF1DF9">
        <w:rPr>
          <w:rFonts w:ascii="Times New Roman" w:hAnsi="Times New Roman" w:cs="Times New Roman"/>
          <w:sz w:val="26"/>
          <w:szCs w:val="26"/>
        </w:rPr>
        <w:tab/>
      </w:r>
      <w:r w:rsidRPr="00BF1DF9">
        <w:rPr>
          <w:rFonts w:ascii="Times New Roman" w:hAnsi="Times New Roman" w:cs="Times New Roman"/>
          <w:sz w:val="26"/>
          <w:szCs w:val="26"/>
        </w:rPr>
        <w:tab/>
      </w:r>
      <w:r w:rsidRPr="00BF1DF9">
        <w:rPr>
          <w:rFonts w:ascii="Times New Roman" w:hAnsi="Times New Roman" w:cs="Times New Roman"/>
        </w:rPr>
        <w:t xml:space="preserve"> </w:t>
      </w:r>
      <w:r w:rsidRPr="00BF1DF9">
        <w:rPr>
          <w:rFonts w:ascii="Cambria Math" w:hAnsi="Cambria Math" w:eastAsia="Times New Roman" w:cs="Cambria Math"/>
          <w:lang w:val="en"/>
        </w:rPr>
        <w:t>⃝</w:t>
      </w:r>
      <w:r w:rsidRPr="00BF1DF9">
        <w:rPr>
          <w:rFonts w:ascii="Times New Roman" w:hAnsi="Times New Roman" w:cs="Times New Roman"/>
        </w:rPr>
        <w:t xml:space="preserve">            </w:t>
      </w:r>
      <w:r w:rsidRPr="00BF1DF9">
        <w:rPr>
          <w:rFonts w:ascii="Times New Roman" w:hAnsi="Times New Roman" w:cs="Times New Roman"/>
        </w:rPr>
        <w:tab/>
        <w:t xml:space="preserve">                </w:t>
      </w:r>
      <w:r w:rsidR="00BF1DF9">
        <w:rPr>
          <w:rFonts w:ascii="Times New Roman" w:hAnsi="Times New Roman" w:cs="Times New Roman"/>
        </w:rPr>
        <w:tab/>
        <w:t xml:space="preserve"> </w:t>
      </w:r>
      <w:r w:rsidRPr="00BF1DF9">
        <w:rPr>
          <w:rFonts w:ascii="Times New Roman" w:hAnsi="Times New Roman" w:cs="Times New Roman"/>
        </w:rPr>
        <w:t xml:space="preserve">    </w:t>
      </w:r>
      <w:r w:rsidRPr="00BF1DF9">
        <w:rPr>
          <w:rFonts w:ascii="Cambria Math" w:hAnsi="Cambria Math" w:eastAsia="Times New Roman" w:cs="Cambria Math"/>
          <w:lang w:val="en"/>
        </w:rPr>
        <w:t>⃝</w:t>
      </w:r>
    </w:p>
    <w:p w:rsidRPr="00BF1DF9" w:rsidR="007002DF" w:rsidP="007002DF" w:rsidRDefault="007002DF" w14:paraId="59BF4333" w14:textId="77777777">
      <w:pPr>
        <w:pStyle w:val="ListParagraph"/>
        <w:ind w:left="0"/>
        <w:rPr>
          <w:rFonts w:ascii="Times New Roman" w:hAnsi="Times New Roman" w:eastAsia="Times New Roman" w:cs="Times New Roman"/>
          <w:color w:val="000000"/>
          <w:highlight w:val="lightGray"/>
          <w:lang w:val="en"/>
        </w:rPr>
      </w:pPr>
    </w:p>
    <w:p w:rsidRPr="00BF1DF9" w:rsidR="007002DF" w:rsidP="007002DF" w:rsidRDefault="007002DF" w14:paraId="1981F284" w14:textId="77777777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bookmarkStart w:name="_Hlk63431304" w:id="13"/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sym w:font="Wingdings" w:char="F06F"/>
      </w:r>
      <w:bookmarkEnd w:id="13"/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 xml:space="preserve"> No, </w:t>
      </w:r>
      <w:bookmarkStart w:name="_Hlk63422578" w:id="14"/>
      <w:proofErr w:type="spellStart"/>
      <w:r w:rsidRPr="00BF1DF9">
        <w:rPr>
          <w:rFonts w:ascii="Times New Roman" w:hAnsi="Times New Roman" w:eastAsia="Times New Roman" w:cs="Times New Roman"/>
          <w:sz w:val="26"/>
          <w:szCs w:val="26"/>
          <w:lang w:val="en"/>
        </w:rPr>
        <w:t>t</w:t>
      </w:r>
      <w:r w:rsidRPr="00BF1DF9">
        <w:rPr>
          <w:rFonts w:ascii="Times New Roman" w:hAnsi="Times New Roman" w:cs="Times New Roman"/>
          <w:sz w:val="26"/>
          <w:szCs w:val="26"/>
        </w:rPr>
        <w:t>his</w:t>
      </w:r>
      <w:proofErr w:type="spellEnd"/>
      <w:r w:rsidRPr="00BF1DF9">
        <w:rPr>
          <w:rFonts w:ascii="Times New Roman" w:hAnsi="Times New Roman" w:cs="Times New Roman"/>
          <w:sz w:val="26"/>
          <w:szCs w:val="26"/>
        </w:rPr>
        <w:t xml:space="preserve"> company did not request or receive any financial assistance in 2020 related to the Coronavirus pandemic</w:t>
      </w:r>
      <w:bookmarkEnd w:id="14"/>
      <w:r w:rsidRPr="00BF1DF9">
        <w:rPr>
          <w:rFonts w:ascii="Times New Roman" w:hAnsi="Times New Roman" w:cs="Times New Roman"/>
          <w:sz w:val="26"/>
          <w:szCs w:val="26"/>
        </w:rPr>
        <w:t xml:space="preserve">.   </w:t>
      </w:r>
    </w:p>
    <w:p w:rsidRPr="00BF1DF9" w:rsidR="006D4AA9" w:rsidP="006D4AA9" w:rsidRDefault="006D4AA9" w14:paraId="29971366" w14:textId="77777777">
      <w:pPr>
        <w:pStyle w:val="responseoptiontext"/>
        <w:ind w:right="2970"/>
        <w:rPr>
          <w:rFonts w:ascii="Times New Roman" w:hAnsi="Times New Roman"/>
          <w:sz w:val="28"/>
          <w:szCs w:val="28"/>
          <w:u w:val="single"/>
        </w:rPr>
      </w:pPr>
    </w:p>
    <w:p w:rsidR="0080424C" w:rsidRDefault="0080424C" w14:paraId="1103FBE3" w14:textId="60E2E704">
      <w:pPr>
        <w:rPr>
          <w:rFonts w:ascii="Times New Roman" w:hAnsi="Times New Roman" w:cs="Times New Roman"/>
          <w:sz w:val="28"/>
          <w:szCs w:val="28"/>
        </w:rPr>
      </w:pPr>
    </w:p>
    <w:p w:rsidR="0080424C" w:rsidRDefault="0080424C" w14:paraId="7079A567" w14:textId="05CB66EB">
      <w:pPr>
        <w:rPr>
          <w:rFonts w:ascii="Times New Roman" w:hAnsi="Times New Roman" w:cs="Times New Roman"/>
          <w:sz w:val="28"/>
          <w:szCs w:val="28"/>
        </w:rPr>
      </w:pPr>
    </w:p>
    <w:p w:rsidR="00415A8D" w:rsidRDefault="00415A8D" w14:paraId="2085D1A9" w14:textId="7F123C82">
      <w:pPr>
        <w:rPr>
          <w:rFonts w:eastAsiaTheme="majorEastAsia" w:cstheme="minorHAnsi"/>
          <w:sz w:val="32"/>
          <w:szCs w:val="32"/>
          <w:shd w:val="clear" w:color="auto" w:fill="FFFFFF"/>
        </w:rPr>
      </w:pPr>
    </w:p>
    <w:p w:rsidRPr="0080424C" w:rsidR="0080424C" w:rsidP="0080424C" w:rsidRDefault="00C85F3B" w14:paraId="0C718D4C" w14:textId="55242CF9">
      <w:pPr>
        <w:keepNext/>
        <w:keepLines/>
        <w:spacing w:before="40" w:after="0" w:line="240" w:lineRule="auto"/>
        <w:outlineLvl w:val="2"/>
        <w:rPr>
          <w:rFonts w:eastAsiaTheme="majorEastAsia" w:cstheme="minorHAnsi"/>
          <w:b/>
          <w:bCs/>
          <w:sz w:val="30"/>
          <w:szCs w:val="30"/>
          <w:lang w:val="en"/>
        </w:rPr>
      </w:pPr>
      <w:r w:rsidRPr="009D4FBD">
        <w:rPr>
          <w:rFonts w:eastAsiaTheme="majorEastAsia" w:cstheme="minorHAnsi"/>
          <w:b/>
          <w:bCs/>
          <w:sz w:val="30"/>
          <w:szCs w:val="30"/>
          <w:shd w:val="clear" w:color="auto" w:fill="FFFFFF"/>
        </w:rPr>
        <w:t xml:space="preserve">Item </w:t>
      </w:r>
      <w:r w:rsidRPr="0080424C" w:rsidR="0080424C">
        <w:rPr>
          <w:rFonts w:eastAsiaTheme="majorEastAsia" w:cstheme="minorHAnsi"/>
          <w:b/>
          <w:bCs/>
          <w:sz w:val="30"/>
          <w:szCs w:val="30"/>
          <w:shd w:val="clear" w:color="auto" w:fill="FFFFFF"/>
        </w:rPr>
        <w:t>1</w:t>
      </w:r>
      <w:r w:rsidRPr="009D4FBD" w:rsidR="00D6782A">
        <w:rPr>
          <w:rFonts w:eastAsiaTheme="majorEastAsia" w:cstheme="minorHAnsi"/>
          <w:b/>
          <w:bCs/>
          <w:sz w:val="30"/>
          <w:szCs w:val="30"/>
          <w:shd w:val="clear" w:color="auto" w:fill="FFFFFF"/>
        </w:rPr>
        <w:t>B.</w:t>
      </w:r>
      <w:r w:rsidRPr="0080424C" w:rsidR="0080424C">
        <w:rPr>
          <w:rFonts w:eastAsiaTheme="majorEastAsia" w:cstheme="minorHAnsi"/>
          <w:b/>
          <w:bCs/>
          <w:sz w:val="30"/>
          <w:szCs w:val="30"/>
          <w:shd w:val="clear" w:color="auto" w:fill="FFFFFF"/>
        </w:rPr>
        <w:t xml:space="preserve"> </w:t>
      </w:r>
    </w:p>
    <w:p w:rsidR="0080424C" w:rsidP="0080424C" w:rsidRDefault="0080424C" w14:paraId="7B46570D" w14:textId="03B68C9F">
      <w:pPr>
        <w:rPr>
          <w:lang w:val="en"/>
        </w:rPr>
      </w:pPr>
    </w:p>
    <w:p w:rsidRPr="0080424C" w:rsidR="00452EC8" w:rsidP="0080424C" w:rsidRDefault="00452EC8" w14:paraId="0D3D5CA6" w14:textId="645EF348">
      <w:pPr>
        <w:rPr>
          <w:rFonts w:ascii="Times New Roman" w:hAnsi="Times New Roman" w:cs="Times New Roman"/>
          <w:sz w:val="28"/>
          <w:szCs w:val="28"/>
          <w:u w:val="single"/>
          <w:lang w:val="en"/>
        </w:rPr>
      </w:pPr>
      <w:r w:rsidRPr="001636B2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Original</w:t>
      </w:r>
      <w:r w:rsidR="00415A8D">
        <w:rPr>
          <w:rFonts w:ascii="Times New Roman" w:hAnsi="Times New Roman" w:cs="Times New Roman"/>
          <w:sz w:val="28"/>
          <w:szCs w:val="28"/>
          <w:u w:val="single"/>
          <w:lang w:val="en"/>
        </w:rPr>
        <w:t xml:space="preserve"> </w:t>
      </w:r>
      <w:r w:rsidRPr="00415A8D" w:rsidR="00415A8D">
        <w:rPr>
          <w:rFonts w:ascii="Times New Roman" w:hAnsi="Times New Roman" w:cs="Times New Roman"/>
          <w:sz w:val="28"/>
          <w:szCs w:val="28"/>
          <w:lang w:val="en"/>
        </w:rPr>
        <w:t>–</w:t>
      </w:r>
      <w:r w:rsidRPr="0080424C" w:rsidR="00C85F3B">
        <w:rPr>
          <w:rFonts w:eastAsiaTheme="majorEastAsia" w:cstheme="minorHAnsi"/>
          <w:sz w:val="32"/>
          <w:szCs w:val="32"/>
          <w:shd w:val="clear" w:color="auto" w:fill="FFFFFF"/>
        </w:rPr>
        <w:t xml:space="preserve"> </w:t>
      </w:r>
      <w:r w:rsidRPr="00C85F3B" w:rsidR="00C85F3B">
        <w:rPr>
          <w:rFonts w:ascii="Times New Roman" w:hAnsi="Times New Roman" w:cs="Times New Roman" w:eastAsiaTheme="majorEastAsia"/>
          <w:sz w:val="28"/>
          <w:szCs w:val="28"/>
          <w:shd w:val="clear" w:color="auto" w:fill="FFFFFF"/>
        </w:rPr>
        <w:t>Asked only if the response to Item 1a = ‘Yes’</w:t>
      </w:r>
    </w:p>
    <w:p w:rsidRPr="0080424C" w:rsidR="0080424C" w:rsidP="00452EC8" w:rsidRDefault="0080424C" w14:paraId="548681A3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en"/>
        </w:rPr>
      </w:pPr>
      <w:r w:rsidRPr="0080424C">
        <w:rPr>
          <w:rFonts w:ascii="Times New Roman" w:hAnsi="Times New Roman" w:eastAsia="Times New Roman" w:cs="Times New Roman"/>
          <w:b/>
          <w:bCs/>
          <w:sz w:val="28"/>
          <w:szCs w:val="28"/>
          <w:lang w:val="en"/>
        </w:rPr>
        <w:t>Approximately what share of the financial assistance was spent on the following:</w:t>
      </w:r>
    </w:p>
    <w:p w:rsidRPr="0080424C" w:rsidR="0080424C" w:rsidP="00452EC8" w:rsidRDefault="0080424C" w14:paraId="4728240E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en"/>
        </w:rPr>
      </w:pPr>
    </w:p>
    <w:p w:rsidRPr="0080424C" w:rsidR="0080424C" w:rsidP="00452EC8" w:rsidRDefault="0080424C" w14:paraId="036931DF" w14:textId="32DBD10A">
      <w:pPr>
        <w:spacing w:after="0" w:line="240" w:lineRule="auto"/>
        <w:rPr>
          <w:rFonts w:ascii="Calibri" w:hAnsi="Calibri" w:eastAsia="Times New Roman" w:cs="Times New Roman"/>
          <w:b/>
          <w:bCs/>
          <w:sz w:val="26"/>
          <w:szCs w:val="26"/>
          <w:lang w:val="en"/>
        </w:rPr>
      </w:pPr>
      <w:r w:rsidRPr="0080424C">
        <w:rPr>
          <w:rFonts w:ascii="Times New Roman" w:hAnsi="Times New Roman" w:eastAsia="Times New Roman" w:cs="Times New Roman"/>
          <w:sz w:val="28"/>
          <w:szCs w:val="28"/>
          <w:lang w:val="en"/>
        </w:rPr>
        <w:t>Estimates are acceptable. If “None”, enter “0”.</w:t>
      </w:r>
    </w:p>
    <w:p w:rsidRPr="0080424C" w:rsidR="0080424C" w:rsidP="0080424C" w:rsidRDefault="0080424C" w14:paraId="75AADFDF" w14:textId="77777777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6"/>
          <w:szCs w:val="26"/>
          <w:lang w:val="en"/>
        </w:rPr>
      </w:pP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  <w:t>Dollar Amount</w:t>
      </w:r>
    </w:p>
    <w:p w:rsidRPr="0080424C" w:rsidR="0080424C" w:rsidP="0080424C" w:rsidRDefault="0080424C" w14:paraId="375B6021" w14:textId="77777777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6"/>
          <w:szCs w:val="26"/>
          <w:lang w:val="en"/>
        </w:rPr>
      </w:pPr>
    </w:p>
    <w:p w:rsidRPr="0080424C" w:rsidR="0080424C" w:rsidP="0080424C" w:rsidRDefault="0080424C" w14:paraId="47839E0A" w14:textId="77777777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6"/>
          <w:szCs w:val="26"/>
          <w:lang w:val="en"/>
        </w:rPr>
      </w:pP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>Payroll:</w:t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  <w:t>[_$_______________________]</w:t>
      </w:r>
    </w:p>
    <w:p w:rsidRPr="0080424C" w:rsidR="0080424C" w:rsidP="0080424C" w:rsidRDefault="0080424C" w14:paraId="1F52CD7C" w14:textId="77777777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6"/>
          <w:szCs w:val="26"/>
          <w:lang w:val="en"/>
        </w:rPr>
      </w:pP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>Rent/mortgage:</w:t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  <w:t>[_$_______________________]</w:t>
      </w:r>
    </w:p>
    <w:p w:rsidRPr="0080424C" w:rsidR="0080424C" w:rsidP="0080424C" w:rsidRDefault="0080424C" w14:paraId="46A1DE72" w14:textId="77777777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6"/>
          <w:szCs w:val="26"/>
          <w:lang w:val="en"/>
        </w:rPr>
      </w:pP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>Utilities:</w:t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  <w:t>[_$_______________________]</w:t>
      </w:r>
    </w:p>
    <w:p w:rsidRPr="0080424C" w:rsidR="0080424C" w:rsidP="0080424C" w:rsidRDefault="0080424C" w14:paraId="4ADF916E" w14:textId="77777777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6"/>
          <w:szCs w:val="26"/>
          <w:lang w:val="en"/>
        </w:rPr>
      </w:pP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>Capital expenditures</w:t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  <w:t>[_$_______________________]</w:t>
      </w:r>
    </w:p>
    <w:p w:rsidRPr="0080424C" w:rsidR="0080424C" w:rsidP="0080424C" w:rsidRDefault="0080424C" w14:paraId="7DDB16E1" w14:textId="77777777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6"/>
          <w:szCs w:val="26"/>
          <w:lang w:val="en"/>
        </w:rPr>
      </w:pPr>
      <w:r w:rsidRPr="0080424C">
        <w:rPr>
          <w:rFonts w:ascii="Calibri" w:hAnsi="Calibri" w:eastAsia="Times New Roman" w:cs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3505DBC" wp14:anchorId="448527B0">
                <wp:simplePos x="0" y="0"/>
                <wp:positionH relativeFrom="column">
                  <wp:posOffset>1438275</wp:posOffset>
                </wp:positionH>
                <wp:positionV relativeFrom="paragraph">
                  <wp:posOffset>53975</wp:posOffset>
                </wp:positionV>
                <wp:extent cx="171450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13.25pt;margin-top:4.25pt;width:13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41719c" strokeweight="1pt" w14:anchorId="71FD6A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"/>
            </w:pict>
          </mc:Fallback>
        </mc:AlternateContent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>Other – describe</w:t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</w:r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ab/>
        <w:t xml:space="preserve">         </w:t>
      </w:r>
      <w:proofErr w:type="gramStart"/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 xml:space="preserve">   [</w:t>
      </w:r>
      <w:proofErr w:type="gramEnd"/>
      <w:r w:rsidRPr="0080424C">
        <w:rPr>
          <w:rFonts w:ascii="Calibri" w:hAnsi="Calibri" w:eastAsia="Times New Roman" w:cs="Times New Roman"/>
          <w:color w:val="000000"/>
          <w:sz w:val="26"/>
          <w:szCs w:val="26"/>
          <w:lang w:val="en"/>
        </w:rPr>
        <w:t>_$_______________________]</w:t>
      </w:r>
    </w:p>
    <w:p w:rsidRPr="0080424C" w:rsidR="0080424C" w:rsidP="0080424C" w:rsidRDefault="0080424C" w14:paraId="5909A17C" w14:textId="77777777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6"/>
          <w:szCs w:val="26"/>
          <w:lang w:val="en"/>
        </w:rPr>
      </w:pPr>
    </w:p>
    <w:p w:rsidR="0080424C" w:rsidP="0080424C" w:rsidRDefault="0080424C" w14:paraId="5794073F" w14:textId="7439EE12">
      <w:pPr>
        <w:rPr>
          <w:sz w:val="26"/>
          <w:szCs w:val="26"/>
          <w:lang w:val="en"/>
        </w:rPr>
      </w:pPr>
      <w:r w:rsidRPr="0080424C">
        <w:rPr>
          <w:sz w:val="26"/>
          <w:szCs w:val="26"/>
          <w:lang w:val="en"/>
        </w:rPr>
        <w:tab/>
      </w:r>
      <w:r w:rsidRPr="0080424C">
        <w:rPr>
          <w:sz w:val="26"/>
          <w:szCs w:val="26"/>
          <w:lang w:val="en"/>
        </w:rPr>
        <w:tab/>
      </w:r>
      <w:r w:rsidRPr="0080424C">
        <w:rPr>
          <w:sz w:val="26"/>
          <w:szCs w:val="26"/>
          <w:lang w:val="en"/>
        </w:rPr>
        <w:tab/>
      </w:r>
      <w:r w:rsidRPr="0080424C">
        <w:rPr>
          <w:sz w:val="26"/>
          <w:szCs w:val="26"/>
          <w:lang w:val="en"/>
        </w:rPr>
        <w:tab/>
      </w:r>
      <w:r w:rsidRPr="0080424C">
        <w:rPr>
          <w:sz w:val="26"/>
          <w:szCs w:val="26"/>
          <w:lang w:val="en"/>
        </w:rPr>
        <w:tab/>
      </w:r>
      <w:r w:rsidRPr="0080424C">
        <w:rPr>
          <w:sz w:val="26"/>
          <w:szCs w:val="26"/>
          <w:lang w:val="en"/>
        </w:rPr>
        <w:tab/>
      </w:r>
      <w:r w:rsidRPr="0080424C">
        <w:rPr>
          <w:sz w:val="26"/>
          <w:szCs w:val="26"/>
          <w:lang w:val="en"/>
        </w:rPr>
        <w:tab/>
        <w:t>Total: [_$_______________________]</w:t>
      </w:r>
    </w:p>
    <w:p w:rsidRPr="00E63C35" w:rsidR="0080424C" w:rsidP="0080424C" w:rsidRDefault="00E63C35" w14:paraId="6D6F12C9" w14:textId="6A465BC7">
      <w:pPr>
        <w:rPr>
          <w:rFonts w:ascii="Times New Roman" w:hAnsi="Times New Roman" w:cs="Times New Roman"/>
          <w:sz w:val="28"/>
          <w:szCs w:val="28"/>
          <w:lang w:val="en"/>
        </w:rPr>
      </w:pPr>
      <w:r w:rsidRPr="001636B2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Findings</w:t>
      </w:r>
      <w:r w:rsidRPr="00E63C35">
        <w:rPr>
          <w:rFonts w:ascii="Times New Roman" w:hAnsi="Times New Roman" w:cs="Times New Roman"/>
          <w:sz w:val="28"/>
          <w:szCs w:val="28"/>
          <w:lang w:val="en"/>
        </w:rPr>
        <w:t>:</w:t>
      </w:r>
    </w:p>
    <w:p w:rsidR="00E63C35" w:rsidP="0080424C" w:rsidRDefault="00F73D2A" w14:paraId="283BBF68" w14:textId="49CEB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F73D2A">
        <w:rPr>
          <w:rFonts w:ascii="Times New Roman" w:hAnsi="Times New Roman" w:cs="Times New Roman"/>
          <w:sz w:val="28"/>
          <w:szCs w:val="28"/>
        </w:rPr>
        <w:t>articipants experienced a comprehension issue resulting from the question design. There was a mismatch between the use of “share” in the question stem and the dollar sign used in the answers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Pr="00F73D2A" w:rsidR="00F73D2A" w:rsidP="0080424C" w:rsidRDefault="001636B2" w14:paraId="1B26F1F6" w14:textId="64B16709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</w:rPr>
        <w:t xml:space="preserve">Decision was made to </w:t>
      </w:r>
      <w:r w:rsidRPr="00F73D2A" w:rsidR="00F73D2A">
        <w:rPr>
          <w:rFonts w:ascii="Times New Roman" w:hAnsi="Times New Roman" w:cs="Times New Roman"/>
          <w:sz w:val="28"/>
          <w:szCs w:val="28"/>
        </w:rPr>
        <w:t>chang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F73D2A" w:rsidR="00F73D2A">
        <w:rPr>
          <w:rFonts w:ascii="Times New Roman" w:hAnsi="Times New Roman" w:cs="Times New Roman"/>
          <w:sz w:val="28"/>
          <w:szCs w:val="28"/>
        </w:rPr>
        <w:t xml:space="preserve">“shares” to “amount” in the question wording and then retain “dollars” as the unit of measurement. </w:t>
      </w:r>
    </w:p>
    <w:p w:rsidRPr="00E63C35" w:rsidR="00452EC8" w:rsidP="0080424C" w:rsidRDefault="00452EC8" w14:paraId="2A03FE08" w14:textId="2407A70A">
      <w:pPr>
        <w:rPr>
          <w:rFonts w:ascii="Times New Roman" w:hAnsi="Times New Roman" w:cs="Times New Roman"/>
          <w:sz w:val="26"/>
          <w:szCs w:val="26"/>
          <w:lang w:val="en"/>
        </w:rPr>
      </w:pPr>
      <w:r w:rsidRPr="00E63C35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Revision</w:t>
      </w:r>
      <w:r w:rsidRPr="00E63C35" w:rsidR="00C85F3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C85F3B">
        <w:rPr>
          <w:sz w:val="26"/>
          <w:szCs w:val="26"/>
          <w:lang w:val="en"/>
        </w:rPr>
        <w:t xml:space="preserve">– </w:t>
      </w:r>
      <w:r w:rsidR="00E63C35">
        <w:rPr>
          <w:sz w:val="26"/>
          <w:szCs w:val="26"/>
          <w:lang w:val="en"/>
        </w:rPr>
        <w:t xml:space="preserve">Question skipped if </w:t>
      </w:r>
      <w:r w:rsidRPr="00E63C35" w:rsidR="00C85F3B">
        <w:rPr>
          <w:rFonts w:ascii="Times New Roman" w:hAnsi="Times New Roman" w:cs="Times New Roman"/>
          <w:sz w:val="26"/>
          <w:szCs w:val="26"/>
          <w:lang w:val="en"/>
        </w:rPr>
        <w:t xml:space="preserve">response to Revised Item 1a is </w:t>
      </w:r>
      <w:r w:rsidRPr="00E63C35" w:rsidR="00033CED">
        <w:rPr>
          <w:rFonts w:ascii="Times New Roman" w:hAnsi="Times New Roman" w:cs="Times New Roman"/>
          <w:sz w:val="26"/>
          <w:szCs w:val="26"/>
          <w:lang w:val="en"/>
        </w:rPr>
        <w:t xml:space="preserve">‘No, </w:t>
      </w:r>
      <w:proofErr w:type="spellStart"/>
      <w:r w:rsidRPr="00E63C35" w:rsidR="00033CED">
        <w:rPr>
          <w:rFonts w:ascii="Times New Roman" w:hAnsi="Times New Roman" w:eastAsia="Times New Roman" w:cs="Times New Roman"/>
          <w:sz w:val="26"/>
          <w:szCs w:val="26"/>
          <w:lang w:val="en"/>
        </w:rPr>
        <w:t>t</w:t>
      </w:r>
      <w:r w:rsidRPr="00E63C35" w:rsidR="00033CED">
        <w:rPr>
          <w:rFonts w:ascii="Times New Roman" w:hAnsi="Times New Roman" w:cs="Times New Roman"/>
          <w:sz w:val="26"/>
          <w:szCs w:val="26"/>
        </w:rPr>
        <w:t>his</w:t>
      </w:r>
      <w:proofErr w:type="spellEnd"/>
      <w:r w:rsidRPr="00E63C35" w:rsidR="00033CED">
        <w:rPr>
          <w:rFonts w:ascii="Times New Roman" w:hAnsi="Times New Roman" w:cs="Times New Roman"/>
          <w:sz w:val="26"/>
          <w:szCs w:val="26"/>
        </w:rPr>
        <w:t xml:space="preserve"> company did not request or receive any financial assistance in 2020 related to the Coronavirus pandemic</w:t>
      </w:r>
      <w:r w:rsidRPr="00E63C35" w:rsidR="00033CED">
        <w:rPr>
          <w:rFonts w:ascii="Times New Roman" w:hAnsi="Times New Roman" w:cs="Times New Roman"/>
          <w:sz w:val="26"/>
          <w:szCs w:val="26"/>
          <w:lang w:val="en"/>
        </w:rPr>
        <w:t>.’</w:t>
      </w:r>
    </w:p>
    <w:p w:rsidR="00D6782A" w:rsidP="00D6782A" w:rsidRDefault="00D6782A" w14:paraId="7CF28511" w14:textId="77777777">
      <w:pPr>
        <w:rPr>
          <w:b/>
          <w:bCs/>
          <w:sz w:val="28"/>
          <w:szCs w:val="28"/>
        </w:rPr>
      </w:pPr>
      <w:r w:rsidRPr="00A24793">
        <w:rPr>
          <w:b/>
          <w:bCs/>
          <w:sz w:val="28"/>
          <w:szCs w:val="28"/>
        </w:rPr>
        <w:t>Approximately what amount of the financial assistance related to the Coronavirus pandemic this company received in 2020 was spent on the following?</w:t>
      </w:r>
    </w:p>
    <w:p w:rsidRPr="00C85F3B" w:rsidR="00D6782A" w:rsidP="00D6782A" w:rsidRDefault="00D6782A" w14:paraId="7EE7E8FD" w14:textId="77777777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name="_Hlk61971744" w:id="15"/>
      <w:r w:rsidRPr="009D4FBD">
        <w:rPr>
          <w:sz w:val="26"/>
          <w:szCs w:val="26"/>
        </w:rPr>
        <w:t>Estimates are acceptable when needed</w:t>
      </w:r>
      <w:r w:rsidRPr="00C85F3B">
        <w:rPr>
          <w:sz w:val="28"/>
          <w:szCs w:val="28"/>
        </w:rPr>
        <w:t>.</w:t>
      </w:r>
    </w:p>
    <w:bookmarkEnd w:id="15"/>
    <w:p w:rsidRPr="009D4FBD" w:rsidR="00D6782A" w:rsidP="00D6782A" w:rsidRDefault="00D6782A" w14:paraId="21E23004" w14:textId="7777777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D4FBD">
        <w:rPr>
          <w:sz w:val="26"/>
          <w:szCs w:val="26"/>
        </w:rPr>
        <w:t>If “None”, enter ‘0’ as appropriate.</w:t>
      </w:r>
    </w:p>
    <w:tbl>
      <w:tblPr>
        <w:tblStyle w:val="TableGrid"/>
        <w:tblW w:w="0" w:type="auto"/>
        <w:tblInd w:w="2330" w:type="dxa"/>
        <w:tblLook w:val="04A0" w:firstRow="1" w:lastRow="0" w:firstColumn="1" w:lastColumn="0" w:noHBand="0" w:noVBand="1"/>
      </w:tblPr>
      <w:tblGrid>
        <w:gridCol w:w="4140"/>
        <w:gridCol w:w="2170"/>
        <w:gridCol w:w="194"/>
        <w:gridCol w:w="398"/>
        <w:gridCol w:w="113"/>
        <w:gridCol w:w="565"/>
        <w:gridCol w:w="65"/>
        <w:gridCol w:w="815"/>
      </w:tblGrid>
      <w:tr w:rsidR="00D6782A" w:rsidTr="00983D89" w14:paraId="200364FD" w14:textId="77777777">
        <w:trPr>
          <w:gridBefore w:val="2"/>
          <w:wBefore w:w="6310" w:type="dxa"/>
        </w:trPr>
        <w:tc>
          <w:tcPr>
            <w:tcW w:w="592" w:type="dxa"/>
            <w:gridSpan w:val="2"/>
          </w:tcPr>
          <w:p w:rsidR="00D6782A" w:rsidP="00983D89" w:rsidRDefault="00D6782A" w14:paraId="7D58D7E6" w14:textId="77777777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Bil</w:t>
            </w:r>
            <w:proofErr w:type="spellEnd"/>
          </w:p>
        </w:tc>
        <w:tc>
          <w:tcPr>
            <w:tcW w:w="678" w:type="dxa"/>
            <w:gridSpan w:val="2"/>
          </w:tcPr>
          <w:p w:rsidR="00D6782A" w:rsidP="00983D89" w:rsidRDefault="00D6782A" w14:paraId="545F9993" w14:textId="777777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</w:t>
            </w:r>
          </w:p>
        </w:tc>
        <w:tc>
          <w:tcPr>
            <w:tcW w:w="880" w:type="dxa"/>
            <w:gridSpan w:val="2"/>
          </w:tcPr>
          <w:p w:rsidR="00D6782A" w:rsidP="00983D89" w:rsidRDefault="00D6782A" w14:paraId="72938287" w14:textId="777777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Thou</w:t>
            </w:r>
          </w:p>
        </w:tc>
      </w:tr>
      <w:tr w:rsidRPr="00056842" w:rsidR="00D6782A" w:rsidTr="00AA1E46" w14:paraId="28CD54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04" w:type="dxa"/>
            <w:gridSpan w:val="3"/>
          </w:tcPr>
          <w:tbl>
            <w:tblPr>
              <w:tblStyle w:val="TableGrid"/>
              <w:tblW w:w="0" w:type="auto"/>
              <w:tblInd w:w="1960" w:type="dxa"/>
              <w:tblLook w:val="04A0" w:firstRow="1" w:lastRow="0" w:firstColumn="1" w:lastColumn="0" w:noHBand="0" w:noVBand="1"/>
            </w:tblPr>
            <w:tblGrid>
              <w:gridCol w:w="3870"/>
            </w:tblGrid>
            <w:tr w:rsidR="00AA1E46" w:rsidTr="00AA1E46" w14:paraId="0703D11A" w14:textId="77777777">
              <w:tc>
                <w:tcPr>
                  <w:tcW w:w="3870" w:type="dxa"/>
                </w:tcPr>
                <w:p w:rsidRPr="00AA1E46" w:rsidR="00AA1E46" w:rsidP="00AA1E46" w:rsidRDefault="00AA1E46" w14:paraId="5B84894E" w14:textId="0300E6E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A. </w:t>
                  </w:r>
                  <w:r w:rsidRPr="00AA1E46">
                    <w:rPr>
                      <w:b/>
                      <w:bCs/>
                      <w:sz w:val="28"/>
                      <w:szCs w:val="28"/>
                    </w:rPr>
                    <w:t>Payroll</w:t>
                  </w:r>
                </w:p>
              </w:tc>
            </w:tr>
            <w:tr w:rsidR="00AA1E46" w:rsidTr="00AA1E46" w14:paraId="5DE8C9DE" w14:textId="77777777">
              <w:tc>
                <w:tcPr>
                  <w:tcW w:w="3870" w:type="dxa"/>
                </w:tcPr>
                <w:p w:rsidR="00AA1E46" w:rsidP="00983D89" w:rsidRDefault="00AA1E46" w14:paraId="38799A01" w14:textId="69C8D3F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B.  Rent/mortgage</w:t>
                  </w:r>
                </w:p>
              </w:tc>
            </w:tr>
            <w:tr w:rsidR="00AA1E46" w:rsidTr="00AA1E46" w14:paraId="21AC4B6B" w14:textId="77777777">
              <w:tc>
                <w:tcPr>
                  <w:tcW w:w="3870" w:type="dxa"/>
                </w:tcPr>
                <w:p w:rsidRPr="00222A7E" w:rsidR="00AA1E46" w:rsidP="00222A7E" w:rsidRDefault="00AA1E46" w14:paraId="46952F8D" w14:textId="3CA5EDC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222A7E">
                    <w:rPr>
                      <w:b/>
                      <w:bCs/>
                      <w:sz w:val="28"/>
                      <w:szCs w:val="28"/>
                    </w:rPr>
                    <w:t>Utilities</w:t>
                  </w:r>
                </w:p>
              </w:tc>
            </w:tr>
            <w:tr w:rsidR="00AA1E46" w:rsidTr="00AA1E46" w14:paraId="1FC3AFAB" w14:textId="77777777">
              <w:tc>
                <w:tcPr>
                  <w:tcW w:w="3870" w:type="dxa"/>
                </w:tcPr>
                <w:p w:rsidRPr="00222A7E" w:rsidR="00AA1E46" w:rsidP="00222A7E" w:rsidRDefault="00AA1E46" w14:paraId="69D605AF" w14:textId="51F4ECDE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Capital expenditures</w:t>
                  </w:r>
                </w:p>
              </w:tc>
            </w:tr>
            <w:tr w:rsidR="00AA1E46" w:rsidTr="00AA1E46" w14:paraId="73A9137C" w14:textId="77777777">
              <w:tc>
                <w:tcPr>
                  <w:tcW w:w="3870" w:type="dxa"/>
                </w:tcPr>
                <w:p w:rsidRPr="00222A7E" w:rsidR="00AA1E46" w:rsidP="00222A7E" w:rsidRDefault="00AA1E46" w14:paraId="3136E852" w14:textId="3C84DB4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All other, describe:</w:t>
                  </w:r>
                </w:p>
              </w:tc>
            </w:tr>
            <w:tr w:rsidR="00AA1E46" w:rsidTr="00AA1E46" w14:paraId="54B8AF5E" w14:textId="77777777">
              <w:tc>
                <w:tcPr>
                  <w:tcW w:w="3870" w:type="dxa"/>
                </w:tcPr>
                <w:p w:rsidR="00AA1E46" w:rsidP="00983D89" w:rsidRDefault="00AA1E46" w14:paraId="385D7941" w14:textId="283FFED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Total (add rows </w:t>
                  </w: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A  E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Pr="00056842" w:rsidR="00D6782A" w:rsidP="00983D89" w:rsidRDefault="00D6782A" w14:paraId="690EBC5E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1" w:type="dxa"/>
            <w:gridSpan w:val="2"/>
          </w:tcPr>
          <w:p w:rsidRPr="00056842" w:rsidR="00D6782A" w:rsidP="00983D89" w:rsidRDefault="00D6782A" w14:paraId="755D4FB1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gridSpan w:val="2"/>
          </w:tcPr>
          <w:p w:rsidRPr="00056842" w:rsidR="00D6782A" w:rsidP="00983D89" w:rsidRDefault="00D6782A" w14:paraId="17C72892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5" w:type="dxa"/>
          </w:tcPr>
          <w:p w:rsidRPr="00056842" w:rsidR="00D6782A" w:rsidP="00983D89" w:rsidRDefault="00D6782A" w14:paraId="4E6C38D6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:rsidRPr="00056842" w:rsidR="00D6782A" w:rsidTr="00AA1E46" w14:paraId="68C4C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04" w:type="dxa"/>
            <w:gridSpan w:val="3"/>
          </w:tcPr>
          <w:p w:rsidRPr="00056842" w:rsidR="00D6782A" w:rsidP="00983D89" w:rsidRDefault="00D6782A" w14:paraId="6838BF2F" w14:textId="77777777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511" w:type="dxa"/>
            <w:gridSpan w:val="2"/>
          </w:tcPr>
          <w:p w:rsidRPr="00056842" w:rsidR="00D6782A" w:rsidP="00983D89" w:rsidRDefault="00D6782A" w14:paraId="640B56D2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gridSpan w:val="2"/>
          </w:tcPr>
          <w:p w:rsidRPr="00056842" w:rsidR="00D6782A" w:rsidP="00983D89" w:rsidRDefault="00D6782A" w14:paraId="220EB3F2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5" w:type="dxa"/>
          </w:tcPr>
          <w:p w:rsidRPr="00056842" w:rsidR="00D6782A" w:rsidP="00983D89" w:rsidRDefault="00D6782A" w14:paraId="291A15D8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:rsidRPr="00056842" w:rsidR="00D6782A" w:rsidTr="00AA1E46" w14:paraId="246110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04" w:type="dxa"/>
            <w:gridSpan w:val="3"/>
          </w:tcPr>
          <w:p w:rsidRPr="00C85F3B" w:rsidR="00D6782A" w:rsidP="00222A7E" w:rsidRDefault="00D6782A" w14:paraId="60C0952A" w14:textId="3A2018DB">
            <w:pPr>
              <w:pStyle w:val="ListParagraph"/>
              <w:ind w:left="630"/>
              <w:rPr>
                <w:sz w:val="28"/>
                <w:szCs w:val="28"/>
              </w:rPr>
            </w:pPr>
          </w:p>
        </w:tc>
        <w:tc>
          <w:tcPr>
            <w:tcW w:w="511" w:type="dxa"/>
            <w:gridSpan w:val="2"/>
          </w:tcPr>
          <w:p w:rsidRPr="00056842" w:rsidR="00D6782A" w:rsidP="00983D89" w:rsidRDefault="00D6782A" w14:paraId="57276305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gridSpan w:val="2"/>
          </w:tcPr>
          <w:p w:rsidRPr="00056842" w:rsidR="00D6782A" w:rsidP="00983D89" w:rsidRDefault="00D6782A" w14:paraId="1D0E8CD6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5" w:type="dxa"/>
          </w:tcPr>
          <w:p w:rsidRPr="00056842" w:rsidR="00D6782A" w:rsidP="00983D89" w:rsidRDefault="00D6782A" w14:paraId="523DB54C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:rsidRPr="00056842" w:rsidR="00D6782A" w:rsidTr="00AA1E46" w14:paraId="02A670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/>
        </w:trPr>
        <w:tc>
          <w:tcPr>
            <w:tcW w:w="6504" w:type="dxa"/>
            <w:gridSpan w:val="3"/>
          </w:tcPr>
          <w:p w:rsidRPr="00222A7E" w:rsidR="00D6782A" w:rsidP="00222A7E" w:rsidRDefault="00D6782A" w14:paraId="3ABD548A" w14:textId="7C665D7A">
            <w:pPr>
              <w:rPr>
                <w:sz w:val="28"/>
                <w:szCs w:val="28"/>
              </w:rPr>
            </w:pPr>
          </w:p>
        </w:tc>
        <w:tc>
          <w:tcPr>
            <w:tcW w:w="511" w:type="dxa"/>
            <w:gridSpan w:val="2"/>
          </w:tcPr>
          <w:p w:rsidRPr="00056842" w:rsidR="00D6782A" w:rsidP="00983D89" w:rsidRDefault="00D6782A" w14:paraId="0C61180A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gridSpan w:val="2"/>
          </w:tcPr>
          <w:p w:rsidRPr="00056842" w:rsidR="00D6782A" w:rsidP="00983D89" w:rsidRDefault="00D6782A" w14:paraId="03E3EC50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5" w:type="dxa"/>
          </w:tcPr>
          <w:p w:rsidRPr="00056842" w:rsidR="00D6782A" w:rsidP="00983D89" w:rsidRDefault="00D6782A" w14:paraId="59ED60C6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:rsidRPr="00056842" w:rsidR="00D6782A" w:rsidTr="00AA1E46" w14:paraId="7A9EC5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04" w:type="dxa"/>
            <w:gridSpan w:val="3"/>
          </w:tcPr>
          <w:p w:rsidRPr="00C85F3B" w:rsidR="00D6782A" w:rsidP="00AA1E46" w:rsidRDefault="00D6782A" w14:paraId="4627B664" w14:textId="7E1CFBF1">
            <w:pPr>
              <w:pStyle w:val="ListParagraph"/>
              <w:ind w:left="630"/>
              <w:jc w:val="both"/>
              <w:rPr>
                <w:sz w:val="28"/>
                <w:szCs w:val="28"/>
              </w:rPr>
            </w:pPr>
          </w:p>
        </w:tc>
        <w:tc>
          <w:tcPr>
            <w:tcW w:w="511" w:type="dxa"/>
            <w:gridSpan w:val="2"/>
          </w:tcPr>
          <w:p w:rsidRPr="00056842" w:rsidR="00D6782A" w:rsidP="00983D89" w:rsidRDefault="00D6782A" w14:paraId="7C8CFA76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gridSpan w:val="2"/>
          </w:tcPr>
          <w:p w:rsidRPr="00056842" w:rsidR="00D6782A" w:rsidP="00983D89" w:rsidRDefault="00D6782A" w14:paraId="4771736F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5" w:type="dxa"/>
          </w:tcPr>
          <w:p w:rsidRPr="00056842" w:rsidR="00D6782A" w:rsidP="00983D89" w:rsidRDefault="00D6782A" w14:paraId="666638D2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:rsidRPr="00056842" w:rsidR="00D6782A" w:rsidTr="00AA1E46" w14:paraId="49507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04" w:type="dxa"/>
            <w:gridSpan w:val="3"/>
          </w:tcPr>
          <w:p w:rsidRPr="00C85F3B" w:rsidR="00D6782A" w:rsidP="00222A7E" w:rsidRDefault="00D6782A" w14:paraId="381635F1" w14:textId="38FA38AC">
            <w:pPr>
              <w:pStyle w:val="ListParagraph"/>
              <w:ind w:left="630"/>
              <w:rPr>
                <w:sz w:val="28"/>
                <w:szCs w:val="28"/>
              </w:rPr>
            </w:pPr>
          </w:p>
        </w:tc>
        <w:tc>
          <w:tcPr>
            <w:tcW w:w="511" w:type="dxa"/>
            <w:gridSpan w:val="2"/>
          </w:tcPr>
          <w:p w:rsidRPr="00056842" w:rsidR="00D6782A" w:rsidP="00983D89" w:rsidRDefault="00D6782A" w14:paraId="47201F83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gridSpan w:val="2"/>
          </w:tcPr>
          <w:p w:rsidRPr="00056842" w:rsidR="00D6782A" w:rsidP="00983D89" w:rsidRDefault="00D6782A" w14:paraId="3665D0F0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5" w:type="dxa"/>
          </w:tcPr>
          <w:p w:rsidRPr="00056842" w:rsidR="00D6782A" w:rsidP="00983D89" w:rsidRDefault="00D6782A" w14:paraId="7B0D53B0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:rsidRPr="00056842" w:rsidR="00D6782A" w:rsidTr="00AA1E46" w14:paraId="04940F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7"/>
        </w:trPr>
        <w:tc>
          <w:tcPr>
            <w:tcW w:w="4140" w:type="dxa"/>
          </w:tcPr>
          <w:p w:rsidRPr="00222A7E" w:rsidR="00D6782A" w:rsidP="00222A7E" w:rsidRDefault="00D6782A" w14:paraId="2E3B45D5" w14:textId="725CFC84">
            <w:pPr>
              <w:rPr>
                <w:sz w:val="28"/>
                <w:szCs w:val="28"/>
              </w:rPr>
            </w:pPr>
          </w:p>
        </w:tc>
        <w:tc>
          <w:tcPr>
            <w:tcW w:w="2364" w:type="dxa"/>
            <w:gridSpan w:val="2"/>
          </w:tcPr>
          <w:p w:rsidRPr="00C85F3B" w:rsidR="00D6782A" w:rsidP="00983D89" w:rsidRDefault="00D6782A" w14:paraId="32F2D4A5" w14:textId="77777777">
            <w:pPr>
              <w:rPr>
                <w:sz w:val="28"/>
                <w:szCs w:val="28"/>
              </w:rPr>
            </w:pPr>
          </w:p>
        </w:tc>
        <w:tc>
          <w:tcPr>
            <w:tcW w:w="511" w:type="dxa"/>
            <w:gridSpan w:val="2"/>
          </w:tcPr>
          <w:p w:rsidRPr="00056842" w:rsidR="00D6782A" w:rsidP="00983D89" w:rsidRDefault="00D6782A" w14:paraId="28D496BC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gridSpan w:val="2"/>
          </w:tcPr>
          <w:p w:rsidRPr="00056842" w:rsidR="00D6782A" w:rsidP="00983D89" w:rsidRDefault="00D6782A" w14:paraId="7EA76723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5" w:type="dxa"/>
          </w:tcPr>
          <w:p w:rsidRPr="00056842" w:rsidR="00D6782A" w:rsidP="00983D89" w:rsidRDefault="00D6782A" w14:paraId="772C966F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:rsidRPr="00056842" w:rsidR="00D6782A" w:rsidTr="00AA1E46" w14:paraId="72498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04" w:type="dxa"/>
            <w:gridSpan w:val="3"/>
          </w:tcPr>
          <w:p w:rsidRPr="00C85F3B" w:rsidR="00D6782A" w:rsidP="00983D89" w:rsidRDefault="00D6782A" w14:paraId="3F2CC9C2" w14:textId="74505294">
            <w:pPr>
              <w:rPr>
                <w:sz w:val="28"/>
                <w:szCs w:val="28"/>
              </w:rPr>
            </w:pPr>
          </w:p>
        </w:tc>
        <w:tc>
          <w:tcPr>
            <w:tcW w:w="511" w:type="dxa"/>
            <w:gridSpan w:val="2"/>
          </w:tcPr>
          <w:p w:rsidRPr="00056842" w:rsidR="00D6782A" w:rsidP="00983D89" w:rsidRDefault="00D6782A" w14:paraId="3444FA3C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gridSpan w:val="2"/>
          </w:tcPr>
          <w:p w:rsidRPr="00056842" w:rsidR="00D6782A" w:rsidP="00983D89" w:rsidRDefault="00D6782A" w14:paraId="554092B5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5" w:type="dxa"/>
          </w:tcPr>
          <w:p w:rsidRPr="00056842" w:rsidR="00D6782A" w:rsidP="00983D89" w:rsidRDefault="00D6782A" w14:paraId="29490B76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Pr="00033CED" w:rsidR="0080424C" w:rsidP="0080424C" w:rsidRDefault="009D4FBD" w14:paraId="38605DE8" w14:textId="3DCA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Item 2</w:t>
      </w:r>
      <w:r w:rsidRPr="00306C33" w:rsidR="00306C3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5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6C33" w:rsidP="0080424C" w:rsidRDefault="00306C33" w14:paraId="510BEB9A" w14:textId="45079D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Original</w:t>
      </w:r>
    </w:p>
    <w:p w:rsidRPr="00306C33" w:rsidR="00306C33" w:rsidP="00306C33" w:rsidRDefault="00306C33" w14:paraId="5B04164E" w14:textId="77777777">
      <w:pPr>
        <w:keepNext/>
        <w:keepLines/>
        <w:spacing w:before="40" w:after="0" w:line="240" w:lineRule="auto"/>
        <w:outlineLvl w:val="2"/>
        <w:rPr>
          <w:rFonts w:ascii="Times New Roman" w:hAnsi="Times New Roman" w:cs="Times New Roman" w:eastAsiaTheme="majorEastAsia"/>
          <w:b/>
          <w:bCs/>
          <w:sz w:val="28"/>
          <w:szCs w:val="28"/>
          <w:lang w:val="en"/>
        </w:rPr>
      </w:pPr>
      <w:r w:rsidRPr="00306C33">
        <w:rPr>
          <w:rFonts w:ascii="Times New Roman" w:hAnsi="Times New Roman" w:cs="Times New Roman" w:eastAsiaTheme="majorEastAsia"/>
          <w:b/>
          <w:bCs/>
          <w:sz w:val="28"/>
          <w:szCs w:val="28"/>
          <w:lang w:val="en"/>
        </w:rPr>
        <w:t>What would have happened to this company’s payroll in the absence of the financial assistance related to</w:t>
      </w:r>
      <w:r w:rsidRPr="00306C33">
        <w:rPr>
          <w:rFonts w:ascii="Times New Roman" w:hAnsi="Times New Roman" w:cs="Times New Roman" w:eastAsiaTheme="majorEastAsia"/>
          <w:b/>
          <w:bCs/>
          <w:sz w:val="28"/>
          <w:szCs w:val="28"/>
          <w:shd w:val="clear" w:color="auto" w:fill="FFFFFF"/>
        </w:rPr>
        <w:t xml:space="preserve"> the Coronavirus pandemic</w:t>
      </w:r>
      <w:r w:rsidRPr="00306C33">
        <w:rPr>
          <w:rFonts w:ascii="Times New Roman" w:hAnsi="Times New Roman" w:cs="Times New Roman" w:eastAsiaTheme="majorEastAsia"/>
          <w:b/>
          <w:bCs/>
          <w:sz w:val="28"/>
          <w:szCs w:val="28"/>
          <w:lang w:val="en"/>
        </w:rPr>
        <w:t xml:space="preserve">? </w:t>
      </w:r>
    </w:p>
    <w:p w:rsidRPr="00306C33" w:rsidR="00306C33" w:rsidP="00306C33" w:rsidRDefault="00306C33" w14:paraId="46D898F5" w14:textId="77777777">
      <w:pPr>
        <w:spacing w:after="0" w:line="240" w:lineRule="auto"/>
        <w:rPr>
          <w:rFonts w:eastAsia="Times New Roman" w:cstheme="minorHAnsi"/>
          <w:sz w:val="28"/>
          <w:szCs w:val="28"/>
          <w:lang w:val="en"/>
        </w:rPr>
      </w:pPr>
    </w:p>
    <w:p w:rsidRPr="00306C33" w:rsidR="00306C33" w:rsidP="00306C33" w:rsidRDefault="00306C33" w14:paraId="7E70DB0C" w14:textId="77777777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shd w:val="clear" w:color="auto" w:fill="FFFFFF"/>
        </w:rPr>
      </w:pPr>
      <w:r w:rsidRPr="00306C33">
        <w:rPr>
          <w:rFonts w:eastAsia="Times New Roman" w:cstheme="minorHAnsi"/>
          <w:b/>
          <w:bCs/>
          <w:sz w:val="28"/>
          <w:szCs w:val="28"/>
          <w:shd w:val="clear" w:color="auto" w:fill="FFFFFF"/>
        </w:rPr>
        <w:t xml:space="preserve">Select all that apply. </w:t>
      </w:r>
    </w:p>
    <w:p w:rsidRPr="00306C33" w:rsidR="00306C33" w:rsidP="00306C33" w:rsidRDefault="00306C33" w14:paraId="4A9058B7" w14:textId="77777777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8"/>
          <w:szCs w:val="28"/>
        </w:rPr>
      </w:pPr>
    </w:p>
    <w:p w:rsidRPr="00306C33" w:rsidR="00306C33" w:rsidP="00306C33" w:rsidRDefault="001746D7" w14:paraId="1EA839FA" w14:textId="653407D6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8"/>
          <w:szCs w:val="28"/>
        </w:rPr>
      </w:pPr>
      <w:bookmarkStart w:name="_Hlk63425308" w:id="16"/>
      <w:r w:rsidRPr="004A0CDB">
        <w:rPr>
          <w:rFonts w:ascii="Times New Roman" w:hAnsi="Times New Roman" w:cs="Times New Roman"/>
          <w:sz w:val="26"/>
          <w:szCs w:val="26"/>
        </w:rPr>
        <w:sym w:font="Wingdings" w:char="F06F"/>
      </w:r>
      <w:bookmarkEnd w:id="16"/>
      <w:r>
        <w:rPr>
          <w:rFonts w:ascii="Calibri" w:hAnsi="Calibri" w:eastAsia="Times New Roman" w:cs="Times New Roman"/>
          <w:color w:val="000000"/>
          <w:sz w:val="28"/>
          <w:szCs w:val="28"/>
        </w:rPr>
        <w:t xml:space="preserve"> </w:t>
      </w:r>
      <w:r w:rsidRPr="00306C33" w:rsidR="00306C33">
        <w:rPr>
          <w:rFonts w:ascii="Calibri" w:hAnsi="Calibri" w:eastAsia="Times New Roman" w:cs="Times New Roman"/>
          <w:color w:val="000000"/>
          <w:sz w:val="28"/>
          <w:szCs w:val="28"/>
        </w:rPr>
        <w:t>Reduced hours</w:t>
      </w:r>
    </w:p>
    <w:p w:rsidRPr="00306C33" w:rsidR="00306C33" w:rsidP="00306C33" w:rsidRDefault="001746D7" w14:paraId="36C4E8F6" w14:textId="4137D750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8"/>
          <w:szCs w:val="28"/>
        </w:rPr>
      </w:pPr>
      <w:r w:rsidRPr="004A0CDB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306C33" w:rsidR="00306C33">
        <w:rPr>
          <w:rFonts w:ascii="Calibri" w:hAnsi="Calibri" w:eastAsia="Times New Roman" w:cs="Times New Roman"/>
          <w:color w:val="000000"/>
          <w:sz w:val="28"/>
          <w:szCs w:val="28"/>
        </w:rPr>
        <w:t xml:space="preserve"> Reduced pay</w:t>
      </w:r>
    </w:p>
    <w:p w:rsidRPr="00306C33" w:rsidR="00306C33" w:rsidP="00306C33" w:rsidRDefault="001746D7" w14:paraId="3B2A0799" w14:textId="5EC9AA11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8"/>
          <w:szCs w:val="28"/>
        </w:rPr>
      </w:pPr>
      <w:r w:rsidRPr="004A0CDB">
        <w:rPr>
          <w:rFonts w:ascii="Times New Roman" w:hAnsi="Times New Roman" w:cs="Times New Roman"/>
          <w:sz w:val="26"/>
          <w:szCs w:val="26"/>
        </w:rPr>
        <w:sym w:font="Wingdings" w:char="F06F"/>
      </w:r>
      <w:r>
        <w:rPr>
          <w:rFonts w:ascii="Calibri" w:hAnsi="Calibri" w:eastAsia="Times New Roman" w:cs="Times New Roman"/>
          <w:color w:val="000000"/>
          <w:sz w:val="28"/>
          <w:szCs w:val="28"/>
        </w:rPr>
        <w:t xml:space="preserve"> </w:t>
      </w:r>
      <w:r w:rsidRPr="00306C33" w:rsidR="00306C33">
        <w:rPr>
          <w:rFonts w:ascii="Calibri" w:hAnsi="Calibri" w:eastAsia="Times New Roman" w:cs="Times New Roman"/>
          <w:color w:val="000000"/>
          <w:sz w:val="28"/>
          <w:szCs w:val="28"/>
        </w:rPr>
        <w:t>Reduced staff</w:t>
      </w:r>
    </w:p>
    <w:p w:rsidRPr="00306C33" w:rsidR="00306C33" w:rsidP="00306C33" w:rsidRDefault="001746D7" w14:paraId="56725771" w14:textId="6A8D9B0D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8"/>
          <w:szCs w:val="28"/>
        </w:rPr>
      </w:pPr>
      <w:r w:rsidRPr="004A0CDB">
        <w:rPr>
          <w:rFonts w:ascii="Times New Roman" w:hAnsi="Times New Roman" w:cs="Times New Roman"/>
          <w:sz w:val="26"/>
          <w:szCs w:val="26"/>
        </w:rPr>
        <w:sym w:font="Wingdings" w:char="F06F"/>
      </w:r>
      <w:r>
        <w:rPr>
          <w:rFonts w:ascii="Calibri" w:hAnsi="Calibri" w:eastAsia="Times New Roman" w:cs="Times New Roman"/>
          <w:color w:val="000000"/>
          <w:sz w:val="28"/>
          <w:szCs w:val="28"/>
        </w:rPr>
        <w:t xml:space="preserve"> </w:t>
      </w:r>
      <w:r w:rsidRPr="00306C33" w:rsidR="00306C33">
        <w:rPr>
          <w:rFonts w:ascii="Calibri" w:hAnsi="Calibri" w:eastAsia="Times New Roman" w:cs="Times New Roman"/>
          <w:color w:val="000000"/>
          <w:sz w:val="28"/>
          <w:szCs w:val="28"/>
        </w:rPr>
        <w:t>Closed business (eliminated entire payroll)</w:t>
      </w:r>
    </w:p>
    <w:p w:rsidRPr="00306C33" w:rsidR="00306C33" w:rsidP="00306C33" w:rsidRDefault="001746D7" w14:paraId="7B91623D" w14:textId="1741D037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8"/>
          <w:szCs w:val="28"/>
        </w:rPr>
      </w:pPr>
      <w:r w:rsidRPr="00306C33">
        <w:rPr>
          <w:rFonts w:ascii="Calibri" w:hAnsi="Calibri" w:eastAsia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CB7B46B" wp14:anchorId="5FDA861D">
                <wp:simplePos x="0" y="0"/>
                <wp:positionH relativeFrom="margin">
                  <wp:posOffset>1847850</wp:posOffset>
                </wp:positionH>
                <wp:positionV relativeFrom="paragraph">
                  <wp:posOffset>89535</wp:posOffset>
                </wp:positionV>
                <wp:extent cx="312420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145.5pt;margin-top:7.05pt;width:246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#41719c" strokeweight="1pt" w14:anchorId="49B33D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">
                <w10:wrap anchorx="margin"/>
              </v:rect>
            </w:pict>
          </mc:Fallback>
        </mc:AlternateContent>
      </w:r>
      <w:r w:rsidRPr="004A0CDB">
        <w:rPr>
          <w:rFonts w:ascii="Times New Roman" w:hAnsi="Times New Roman" w:cs="Times New Roman"/>
          <w:sz w:val="26"/>
          <w:szCs w:val="26"/>
        </w:rPr>
        <w:sym w:font="Wingdings" w:char="F06F"/>
      </w:r>
      <w:r>
        <w:rPr>
          <w:rFonts w:ascii="Calibri" w:hAnsi="Calibri" w:eastAsia="Times New Roman" w:cs="Times New Roman"/>
          <w:color w:val="000000"/>
          <w:sz w:val="28"/>
          <w:szCs w:val="28"/>
        </w:rPr>
        <w:t xml:space="preserve"> </w:t>
      </w:r>
      <w:r w:rsidRPr="00306C33" w:rsidR="00306C33">
        <w:rPr>
          <w:rFonts w:ascii="Calibri" w:hAnsi="Calibri" w:eastAsia="Times New Roman" w:cs="Times New Roman"/>
          <w:color w:val="000000"/>
          <w:sz w:val="28"/>
          <w:szCs w:val="28"/>
        </w:rPr>
        <w:t>Other – describe</w:t>
      </w:r>
    </w:p>
    <w:p w:rsidRPr="00306C33" w:rsidR="00306C33" w:rsidP="00306C33" w:rsidRDefault="00306C33" w14:paraId="1372B659" w14:textId="77446E21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8"/>
          <w:szCs w:val="28"/>
        </w:rPr>
      </w:pPr>
    </w:p>
    <w:p w:rsidRPr="00306C33" w:rsidR="00306C33" w:rsidP="00306C33" w:rsidRDefault="001746D7" w14:paraId="32CA354C" w14:textId="1E91412B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8"/>
          <w:szCs w:val="28"/>
        </w:rPr>
      </w:pPr>
      <w:r w:rsidRPr="004A0CDB">
        <w:rPr>
          <w:rFonts w:ascii="Times New Roman" w:hAnsi="Times New Roman" w:cs="Times New Roman"/>
          <w:sz w:val="26"/>
          <w:szCs w:val="26"/>
        </w:rPr>
        <w:sym w:font="Wingdings" w:char="F06F"/>
      </w:r>
      <w:r>
        <w:rPr>
          <w:rFonts w:ascii="Calibri" w:hAnsi="Calibri" w:eastAsia="Times New Roman" w:cs="Times New Roman"/>
          <w:color w:val="000000"/>
          <w:sz w:val="28"/>
          <w:szCs w:val="28"/>
        </w:rPr>
        <w:t xml:space="preserve"> </w:t>
      </w:r>
      <w:r w:rsidRPr="00306C33" w:rsidR="00306C33">
        <w:rPr>
          <w:rFonts w:ascii="Calibri" w:hAnsi="Calibri" w:eastAsia="Times New Roman" w:cs="Times New Roman"/>
          <w:color w:val="000000"/>
          <w:sz w:val="28"/>
          <w:szCs w:val="28"/>
        </w:rPr>
        <w:t xml:space="preserve">No change </w:t>
      </w:r>
    </w:p>
    <w:p w:rsidRPr="00306C33" w:rsidR="00306C33" w:rsidP="00306C33" w:rsidRDefault="001746D7" w14:paraId="126B6A98" w14:textId="457DCF5C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8"/>
          <w:szCs w:val="28"/>
        </w:rPr>
      </w:pPr>
      <w:r w:rsidRPr="004A0CDB">
        <w:rPr>
          <w:rFonts w:ascii="Times New Roman" w:hAnsi="Times New Roman" w:cs="Times New Roman"/>
          <w:sz w:val="26"/>
          <w:szCs w:val="26"/>
        </w:rPr>
        <w:sym w:font="Wingdings" w:char="F06F"/>
      </w:r>
      <w:r>
        <w:rPr>
          <w:rFonts w:ascii="Calibri" w:hAnsi="Calibri" w:eastAsia="Times New Roman" w:cs="Times New Roman"/>
          <w:color w:val="000000"/>
          <w:sz w:val="28"/>
          <w:szCs w:val="28"/>
        </w:rPr>
        <w:t xml:space="preserve"> </w:t>
      </w:r>
      <w:r w:rsidRPr="00306C33" w:rsidR="00306C33">
        <w:rPr>
          <w:rFonts w:ascii="Calibri" w:hAnsi="Calibri" w:eastAsia="Times New Roman" w:cs="Times New Roman"/>
          <w:color w:val="000000"/>
          <w:sz w:val="28"/>
          <w:szCs w:val="28"/>
        </w:rPr>
        <w:t xml:space="preserve">Don’t know </w:t>
      </w:r>
    </w:p>
    <w:p w:rsidRPr="00306C33" w:rsidR="00306C33" w:rsidP="00306C33" w:rsidRDefault="001746D7" w14:paraId="3DE515B9" w14:textId="0688D3DE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8"/>
          <w:szCs w:val="28"/>
        </w:rPr>
      </w:pPr>
      <w:r w:rsidRPr="004A0CDB">
        <w:rPr>
          <w:rFonts w:ascii="Times New Roman" w:hAnsi="Times New Roman" w:cs="Times New Roman"/>
          <w:sz w:val="26"/>
          <w:szCs w:val="26"/>
        </w:rPr>
        <w:sym w:font="Wingdings" w:char="F06F"/>
      </w:r>
      <w:r>
        <w:rPr>
          <w:rFonts w:ascii="Calibri" w:hAnsi="Calibri" w:eastAsia="Times New Roman" w:cs="Times New Roman"/>
          <w:color w:val="000000"/>
          <w:sz w:val="28"/>
          <w:szCs w:val="28"/>
        </w:rPr>
        <w:t xml:space="preserve"> </w:t>
      </w:r>
      <w:r w:rsidRPr="00306C33" w:rsidR="00306C33">
        <w:rPr>
          <w:rFonts w:ascii="Calibri" w:hAnsi="Calibri" w:eastAsia="Times New Roman" w:cs="Times New Roman"/>
          <w:color w:val="000000"/>
          <w:sz w:val="28"/>
          <w:szCs w:val="28"/>
        </w:rPr>
        <w:t xml:space="preserve">Not applicable </w:t>
      </w:r>
    </w:p>
    <w:p w:rsidRPr="00306C33" w:rsidR="00306C33" w:rsidP="00306C33" w:rsidRDefault="00306C33" w14:paraId="187F1F25" w14:textId="77777777">
      <w:pPr>
        <w:autoSpaceDE w:val="0"/>
        <w:autoSpaceDN w:val="0"/>
        <w:adjustRightInd w:val="0"/>
        <w:spacing w:after="0" w:line="240" w:lineRule="auto"/>
        <w:ind w:left="892" w:hanging="446"/>
        <w:rPr>
          <w:rFonts w:ascii="Calibri" w:hAnsi="Calibri" w:eastAsia="Times New Roman" w:cs="Times New Roman"/>
          <w:color w:val="000000"/>
          <w:sz w:val="24"/>
          <w:szCs w:val="24"/>
        </w:rPr>
      </w:pPr>
    </w:p>
    <w:p w:rsidR="00306C33" w:rsidP="0080424C" w:rsidRDefault="00306C33" w14:paraId="28E7EE1F" w14:textId="519FDC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4FBD">
        <w:rPr>
          <w:rFonts w:ascii="Times New Roman" w:hAnsi="Times New Roman" w:cs="Times New Roman"/>
          <w:b/>
          <w:bCs/>
          <w:sz w:val="28"/>
          <w:szCs w:val="28"/>
          <w:u w:val="single"/>
        </w:rPr>
        <w:t>Findings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Pr="004831DE" w:rsidR="004831DE" w:rsidP="0080424C" w:rsidRDefault="004831DE" w14:paraId="6F5C3493" w14:textId="77777777">
      <w:pPr>
        <w:rPr>
          <w:rFonts w:ascii="Times New Roman" w:hAnsi="Times New Roman" w:cs="Times New Roman"/>
          <w:sz w:val="28"/>
          <w:szCs w:val="28"/>
        </w:rPr>
      </w:pPr>
      <w:r w:rsidRPr="004831DE">
        <w:rPr>
          <w:rFonts w:ascii="Times New Roman" w:hAnsi="Times New Roman" w:cs="Times New Roman"/>
          <w:sz w:val="28"/>
          <w:szCs w:val="28"/>
        </w:rPr>
        <w:t>Participants struggled with the hypothetical nature of the question and would answer based on what did happen, rather than what would have happened without financial assistance.</w:t>
      </w:r>
    </w:p>
    <w:p w:rsidRPr="004831DE" w:rsidR="009A5B28" w:rsidP="0080424C" w:rsidRDefault="009A5B28" w14:paraId="14A116CF" w14:textId="67C984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31DE">
        <w:rPr>
          <w:rFonts w:ascii="Times New Roman" w:hAnsi="Times New Roman" w:cs="Times New Roman"/>
          <w:sz w:val="28"/>
          <w:szCs w:val="28"/>
        </w:rPr>
        <w:t>Recommendation was to replace the hypothetical question with a factual “What did happen” question</w:t>
      </w:r>
      <w:r w:rsidRPr="004831DE" w:rsidR="004831DE">
        <w:rPr>
          <w:rFonts w:ascii="Times New Roman" w:hAnsi="Times New Roman" w:cs="Times New Roman"/>
          <w:sz w:val="28"/>
          <w:szCs w:val="28"/>
        </w:rPr>
        <w:t xml:space="preserve"> </w:t>
      </w:r>
      <w:r w:rsidRPr="004831DE">
        <w:rPr>
          <w:rFonts w:ascii="Times New Roman" w:hAnsi="Times New Roman" w:cs="Times New Roman"/>
          <w:sz w:val="28"/>
          <w:szCs w:val="28"/>
        </w:rPr>
        <w:t>based on the findings around respondent confusion and difficulty answering the question. For the answer options, recommend</w:t>
      </w:r>
      <w:r w:rsidRPr="004831DE" w:rsidR="004831DE">
        <w:rPr>
          <w:rFonts w:ascii="Times New Roman" w:hAnsi="Times New Roman" w:cs="Times New Roman"/>
          <w:sz w:val="28"/>
          <w:szCs w:val="28"/>
        </w:rPr>
        <w:t xml:space="preserve">ation </w:t>
      </w:r>
      <w:r w:rsidR="004A0CDB">
        <w:rPr>
          <w:rFonts w:ascii="Times New Roman" w:hAnsi="Times New Roman" w:cs="Times New Roman"/>
          <w:sz w:val="28"/>
          <w:szCs w:val="28"/>
        </w:rPr>
        <w:t xml:space="preserve">made </w:t>
      </w:r>
      <w:r w:rsidRPr="004831DE" w:rsidR="004831DE">
        <w:rPr>
          <w:rFonts w:ascii="Times New Roman" w:hAnsi="Times New Roman" w:cs="Times New Roman"/>
          <w:sz w:val="28"/>
          <w:szCs w:val="28"/>
        </w:rPr>
        <w:t xml:space="preserve">to </w:t>
      </w:r>
      <w:r w:rsidR="001434FB">
        <w:rPr>
          <w:rFonts w:ascii="Times New Roman" w:hAnsi="Times New Roman" w:cs="Times New Roman"/>
          <w:sz w:val="28"/>
          <w:szCs w:val="28"/>
        </w:rPr>
        <w:t xml:space="preserve">include option for </w:t>
      </w:r>
      <w:r w:rsidRPr="004831DE">
        <w:rPr>
          <w:rFonts w:ascii="Times New Roman" w:hAnsi="Times New Roman" w:cs="Times New Roman"/>
          <w:sz w:val="28"/>
          <w:szCs w:val="28"/>
        </w:rPr>
        <w:t>“reduced</w:t>
      </w:r>
      <w:r w:rsidR="001434FB">
        <w:rPr>
          <w:rFonts w:ascii="Times New Roman" w:hAnsi="Times New Roman" w:cs="Times New Roman"/>
          <w:sz w:val="28"/>
          <w:szCs w:val="28"/>
        </w:rPr>
        <w:t xml:space="preserve">” </w:t>
      </w:r>
      <w:proofErr w:type="gramStart"/>
      <w:r w:rsidR="001434FB">
        <w:rPr>
          <w:rFonts w:ascii="Times New Roman" w:hAnsi="Times New Roman" w:cs="Times New Roman"/>
          <w:sz w:val="28"/>
          <w:szCs w:val="28"/>
        </w:rPr>
        <w:t>and  “</w:t>
      </w:r>
      <w:proofErr w:type="gramEnd"/>
      <w:r w:rsidR="001434FB">
        <w:rPr>
          <w:rFonts w:ascii="Times New Roman" w:hAnsi="Times New Roman" w:cs="Times New Roman"/>
          <w:sz w:val="28"/>
          <w:szCs w:val="28"/>
        </w:rPr>
        <w:t>i</w:t>
      </w:r>
      <w:r w:rsidRPr="004831DE" w:rsidR="004831DE">
        <w:rPr>
          <w:rFonts w:ascii="Times New Roman" w:hAnsi="Times New Roman" w:cs="Times New Roman"/>
          <w:sz w:val="28"/>
          <w:szCs w:val="28"/>
        </w:rPr>
        <w:t>ncreased</w:t>
      </w:r>
      <w:r w:rsidR="001434FB">
        <w:rPr>
          <w:rFonts w:ascii="Times New Roman" w:hAnsi="Times New Roman" w:cs="Times New Roman"/>
          <w:sz w:val="28"/>
          <w:szCs w:val="28"/>
        </w:rPr>
        <w:t>”</w:t>
      </w:r>
      <w:r w:rsidRPr="004831DE" w:rsidR="004831DE">
        <w:rPr>
          <w:rFonts w:ascii="Times New Roman" w:hAnsi="Times New Roman" w:cs="Times New Roman"/>
          <w:sz w:val="28"/>
          <w:szCs w:val="28"/>
        </w:rPr>
        <w:t xml:space="preserve"> hours/pay/</w:t>
      </w:r>
      <w:r w:rsidR="001434FB">
        <w:rPr>
          <w:rFonts w:ascii="Times New Roman" w:hAnsi="Times New Roman" w:cs="Times New Roman"/>
          <w:sz w:val="28"/>
          <w:szCs w:val="28"/>
        </w:rPr>
        <w:t>/</w:t>
      </w:r>
      <w:r w:rsidRPr="004831DE" w:rsidR="004831DE">
        <w:rPr>
          <w:rFonts w:ascii="Times New Roman" w:hAnsi="Times New Roman" w:cs="Times New Roman"/>
          <w:sz w:val="28"/>
          <w:szCs w:val="28"/>
        </w:rPr>
        <w:t xml:space="preserve">benefits” and to </w:t>
      </w:r>
      <w:r w:rsidRPr="004831DE">
        <w:rPr>
          <w:rFonts w:ascii="Times New Roman" w:hAnsi="Times New Roman" w:cs="Times New Roman"/>
          <w:sz w:val="28"/>
          <w:szCs w:val="28"/>
        </w:rPr>
        <w:t>remove the “Closed business” answer option</w:t>
      </w:r>
      <w:r w:rsidRPr="004831DE" w:rsidR="004831DE">
        <w:rPr>
          <w:rFonts w:ascii="Times New Roman" w:hAnsi="Times New Roman" w:cs="Times New Roman"/>
          <w:sz w:val="28"/>
          <w:szCs w:val="28"/>
        </w:rPr>
        <w:t>.</w:t>
      </w:r>
      <w:r w:rsidRPr="004831DE">
        <w:rPr>
          <w:rFonts w:ascii="Times New Roman" w:hAnsi="Times New Roman" w:cs="Times New Roman"/>
          <w:sz w:val="28"/>
          <w:szCs w:val="28"/>
        </w:rPr>
        <w:t xml:space="preserve"> </w:t>
      </w:r>
    </w:p>
    <w:p w:rsidRPr="00033CED" w:rsidR="009D4FBD" w:rsidP="009D4FBD" w:rsidRDefault="00306C33" w14:paraId="74150593" w14:textId="3141C52D">
      <w:pPr>
        <w:rPr>
          <w:rFonts w:ascii="Times New Roman" w:hAnsi="Times New Roman" w:cs="Times New Roman"/>
          <w:sz w:val="28"/>
          <w:szCs w:val="28"/>
        </w:rPr>
      </w:pPr>
      <w:r w:rsidRPr="009D4FBD">
        <w:rPr>
          <w:rFonts w:ascii="Times New Roman" w:hAnsi="Times New Roman" w:cs="Times New Roman"/>
          <w:b/>
          <w:bCs/>
          <w:sz w:val="28"/>
          <w:szCs w:val="28"/>
          <w:u w:val="single"/>
        </w:rPr>
        <w:t>Revision</w:t>
      </w:r>
      <w:r w:rsidR="009D4FB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033CED" w:rsidR="009D4FBD">
        <w:rPr>
          <w:rFonts w:ascii="Times New Roman" w:hAnsi="Times New Roman" w:cs="Times New Roman"/>
          <w:sz w:val="28"/>
          <w:szCs w:val="28"/>
        </w:rPr>
        <w:t>Skipped if</w:t>
      </w:r>
      <w:r w:rsidR="009D4F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3CED" w:rsidR="009D4FBD">
        <w:rPr>
          <w:rFonts w:ascii="Times New Roman" w:hAnsi="Times New Roman" w:cs="Times New Roman"/>
          <w:sz w:val="28"/>
          <w:szCs w:val="28"/>
        </w:rPr>
        <w:t xml:space="preserve">response to Revised Item 1a is ‘No, </w:t>
      </w:r>
      <w:proofErr w:type="spellStart"/>
      <w:r w:rsidRPr="00033CED" w:rsidR="009D4FBD">
        <w:rPr>
          <w:rFonts w:ascii="Times New Roman" w:hAnsi="Times New Roman" w:eastAsia="Times New Roman" w:cs="Times New Roman"/>
          <w:sz w:val="28"/>
          <w:szCs w:val="28"/>
          <w:lang w:val="en"/>
        </w:rPr>
        <w:t>t</w:t>
      </w:r>
      <w:r w:rsidRPr="00033CED" w:rsidR="009D4FBD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033CED" w:rsidR="009D4FBD">
        <w:rPr>
          <w:rFonts w:ascii="Times New Roman" w:hAnsi="Times New Roman" w:cs="Times New Roman"/>
          <w:sz w:val="28"/>
          <w:szCs w:val="28"/>
        </w:rPr>
        <w:t xml:space="preserve"> company did not request or receive any financial assistance in 2020 related to the Coronavirus pandemic company did not request or receive financial assistance. </w:t>
      </w:r>
    </w:p>
    <w:p w:rsidRPr="00C815BA" w:rsidR="004A0CDB" w:rsidP="004A0CDB" w:rsidRDefault="004A0CDB" w14:paraId="193E83D5" w14:textId="77777777">
      <w:pPr>
        <w:rPr>
          <w:b/>
          <w:bCs/>
          <w:sz w:val="28"/>
          <w:szCs w:val="28"/>
        </w:rPr>
      </w:pPr>
      <w:r w:rsidRPr="00C815BA">
        <w:rPr>
          <w:b/>
          <w:bCs/>
          <w:sz w:val="28"/>
          <w:szCs w:val="28"/>
        </w:rPr>
        <w:t xml:space="preserve">What happened to this company’s payroll in 2020 due to the Coronavirus pandemic? </w:t>
      </w:r>
    </w:p>
    <w:p w:rsidR="004A0CDB" w:rsidP="004A0CDB" w:rsidRDefault="004A0CDB" w14:paraId="0E544D9C" w14:textId="77777777">
      <w:pPr>
        <w:rPr>
          <w:b/>
          <w:bCs/>
          <w:sz w:val="28"/>
          <w:szCs w:val="28"/>
        </w:rPr>
      </w:pPr>
      <w:r w:rsidRPr="00686105">
        <w:rPr>
          <w:b/>
          <w:bCs/>
          <w:sz w:val="28"/>
          <w:szCs w:val="28"/>
        </w:rPr>
        <w:t>Select only one:</w:t>
      </w:r>
      <w:r w:rsidRPr="00CA6F64">
        <w:rPr>
          <w:b/>
          <w:bCs/>
          <w:sz w:val="28"/>
          <w:szCs w:val="28"/>
        </w:rPr>
        <w:t xml:space="preserve"> </w:t>
      </w:r>
    </w:p>
    <w:p w:rsidRPr="004A0CDB" w:rsidR="004A0CDB" w:rsidP="004A0CDB" w:rsidRDefault="004A0CDB" w14:paraId="53321B3C" w14:textId="77777777">
      <w:pPr>
        <w:rPr>
          <w:rFonts w:ascii="Times New Roman" w:hAnsi="Times New Roman" w:cs="Times New Roman"/>
          <w:sz w:val="26"/>
          <w:szCs w:val="26"/>
        </w:rPr>
      </w:pPr>
      <w:bookmarkStart w:name="_Hlk63433074" w:id="17"/>
      <w:r w:rsidRPr="004A0CDB">
        <w:rPr>
          <w:rFonts w:ascii="Times New Roman" w:hAnsi="Times New Roman" w:cs="Times New Roman"/>
          <w:sz w:val="26"/>
          <w:szCs w:val="26"/>
        </w:rPr>
        <w:sym w:font="Wingdings" w:char="F06F"/>
      </w:r>
      <w:bookmarkEnd w:id="17"/>
      <w:r w:rsidRPr="004A0CDB">
        <w:rPr>
          <w:rFonts w:ascii="Times New Roman" w:hAnsi="Times New Roman" w:cs="Times New Roman"/>
          <w:sz w:val="26"/>
          <w:szCs w:val="26"/>
        </w:rPr>
        <w:t xml:space="preserve"> Reduced hours/benefits/pay</w:t>
      </w:r>
    </w:p>
    <w:p w:rsidRPr="004A0CDB" w:rsidR="004A0CDB" w:rsidP="004A0CDB" w:rsidRDefault="004A0CDB" w14:paraId="444BA42A" w14:textId="77777777">
      <w:pPr>
        <w:rPr>
          <w:rFonts w:ascii="Times New Roman" w:hAnsi="Times New Roman" w:cs="Times New Roman"/>
          <w:sz w:val="26"/>
          <w:szCs w:val="26"/>
        </w:rPr>
      </w:pPr>
      <w:r w:rsidRPr="004A0CDB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4A0CDB">
        <w:rPr>
          <w:rFonts w:ascii="Times New Roman" w:hAnsi="Times New Roman" w:cs="Times New Roman"/>
          <w:sz w:val="26"/>
          <w:szCs w:val="26"/>
        </w:rPr>
        <w:t xml:space="preserve"> Increased hours/benefits/pay</w:t>
      </w:r>
    </w:p>
    <w:p w:rsidRPr="004A0CDB" w:rsidR="004A0CDB" w:rsidP="004A0CDB" w:rsidRDefault="004A0CDB" w14:paraId="24E5B128" w14:textId="4F26D5A3">
      <w:pPr>
        <w:rPr>
          <w:rFonts w:ascii="Times New Roman" w:hAnsi="Times New Roman" w:cs="Times New Roman"/>
          <w:sz w:val="26"/>
          <w:szCs w:val="26"/>
        </w:rPr>
      </w:pPr>
      <w:r w:rsidRPr="004A0CDB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4A0CDB">
        <w:rPr>
          <w:rFonts w:ascii="Times New Roman" w:hAnsi="Times New Roman" w:cs="Times New Roman"/>
          <w:sz w:val="26"/>
          <w:szCs w:val="26"/>
        </w:rPr>
        <w:t xml:space="preserve"> No change to hours/benefits/pay</w:t>
      </w:r>
    </w:p>
    <w:p w:rsidRPr="004A0CDB" w:rsidR="004A0CDB" w:rsidP="004A0CDB" w:rsidRDefault="004A0CDB" w14:paraId="1ACA1377" w14:textId="1FDE9F84">
      <w:pPr>
        <w:rPr>
          <w:rFonts w:ascii="Times New Roman" w:hAnsi="Times New Roman" w:cs="Times New Roman"/>
          <w:sz w:val="26"/>
          <w:szCs w:val="26"/>
        </w:rPr>
      </w:pPr>
      <w:r w:rsidRPr="004A0CD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16FAA3B8" wp14:anchorId="55597E17">
                <wp:simplePos x="0" y="0"/>
                <wp:positionH relativeFrom="column">
                  <wp:posOffset>1362075</wp:posOffset>
                </wp:positionH>
                <wp:positionV relativeFrom="paragraph">
                  <wp:posOffset>29210</wp:posOffset>
                </wp:positionV>
                <wp:extent cx="271462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CDB" w:rsidP="004A0CDB" w:rsidRDefault="004A0CDB" w14:paraId="45137B5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5597E17">
                <v:stroke joinstyle="miter"/>
                <v:path gradientshapeok="t" o:connecttype="rect"/>
              </v:shapetype>
              <v:shape id="Text Box 2" style="position:absolute;margin-left:107.25pt;margin-top:2.3pt;width:213.7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">
                <v:textbox>
                  <w:txbxContent>
                    <w:p w:rsidR="004A0CDB" w:rsidP="004A0CDB" w:rsidRDefault="004A0CDB" w14:paraId="45137B53" w14:textId="77777777"/>
                  </w:txbxContent>
                </v:textbox>
                <w10:wrap type="square"/>
              </v:shape>
            </w:pict>
          </mc:Fallback>
        </mc:AlternateContent>
      </w:r>
      <w:r w:rsidRPr="004A0CDB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4A0CDB">
        <w:rPr>
          <w:rFonts w:ascii="Times New Roman" w:hAnsi="Times New Roman" w:cs="Times New Roman"/>
          <w:sz w:val="26"/>
          <w:szCs w:val="26"/>
        </w:rPr>
        <w:t xml:space="preserve"> Other, describe: </w:t>
      </w:r>
    </w:p>
    <w:p w:rsidRPr="004A0CDB" w:rsidR="0022104D" w:rsidRDefault="0022104D" w14:paraId="10014F8A" w14:textId="18453E67">
      <w:pPr>
        <w:rPr>
          <w:rFonts w:ascii="Times New Roman" w:hAnsi="Times New Roman" w:cs="Times New Roman"/>
          <w:sz w:val="26"/>
          <w:szCs w:val="26"/>
        </w:rPr>
      </w:pPr>
      <w:r w:rsidRPr="004A0CDB">
        <w:rPr>
          <w:rFonts w:ascii="Times New Roman" w:hAnsi="Times New Roman" w:cs="Times New Roman"/>
          <w:sz w:val="26"/>
          <w:szCs w:val="26"/>
        </w:rPr>
        <w:br w:type="page"/>
      </w:r>
    </w:p>
    <w:p w:rsidRPr="0022104D" w:rsidR="0022104D" w:rsidP="00306C33" w:rsidRDefault="0022104D" w14:paraId="1D918F59" w14:textId="77777777">
      <w:pPr>
        <w:rPr>
          <w:b/>
          <w:bCs/>
          <w:sz w:val="30"/>
          <w:szCs w:val="30"/>
        </w:rPr>
      </w:pPr>
      <w:r w:rsidRPr="0022104D">
        <w:rPr>
          <w:b/>
          <w:bCs/>
          <w:sz w:val="30"/>
          <w:szCs w:val="30"/>
        </w:rPr>
        <w:lastRenderedPageBreak/>
        <w:t>Item 3.</w:t>
      </w:r>
    </w:p>
    <w:p w:rsidR="0022104D" w:rsidP="00306C33" w:rsidRDefault="0022104D" w14:paraId="17BBE780" w14:textId="7E3F4422">
      <w:pPr>
        <w:rPr>
          <w:b/>
          <w:bCs/>
          <w:sz w:val="28"/>
          <w:szCs w:val="28"/>
          <w:u w:val="single"/>
        </w:rPr>
      </w:pPr>
      <w:r w:rsidRPr="0022104D">
        <w:rPr>
          <w:b/>
          <w:bCs/>
          <w:sz w:val="28"/>
          <w:szCs w:val="28"/>
          <w:u w:val="single"/>
        </w:rPr>
        <w:t>Original</w:t>
      </w:r>
    </w:p>
    <w:p w:rsidRPr="006369BB" w:rsidR="0022104D" w:rsidP="00306C33" w:rsidRDefault="0022104D" w14:paraId="5C25CBE1" w14:textId="6F22CD04">
      <w:pPr>
        <w:rPr>
          <w:b/>
          <w:bCs/>
          <w:sz w:val="28"/>
          <w:szCs w:val="28"/>
        </w:rPr>
      </w:pPr>
      <w:r w:rsidRPr="006369BB">
        <w:rPr>
          <w:b/>
          <w:bCs/>
          <w:sz w:val="28"/>
          <w:szCs w:val="28"/>
        </w:rPr>
        <w:t>In 2020, did this company change its planned capital expenditures due to the Coronavirus pandemic?</w:t>
      </w:r>
    </w:p>
    <w:p w:rsidRPr="002464C7" w:rsidR="0022104D" w:rsidP="002464C7" w:rsidRDefault="004A0CDB" w14:paraId="2520108F" w14:textId="0755F58A">
      <w:pPr>
        <w:spacing w:after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bookmarkStart w:name="_Hlk63425347" w:id="18"/>
      <w:r w:rsidRPr="003938A6">
        <w:rPr>
          <w:rFonts w:ascii="Times New Roman" w:hAnsi="Times New Roman" w:cs="Times New Roman"/>
          <w:sz w:val="26"/>
          <w:szCs w:val="26"/>
        </w:rPr>
        <w:sym w:font="Wingdings" w:char="F06F"/>
      </w:r>
      <w:bookmarkEnd w:id="18"/>
      <w:r w:rsidRPr="002464C7" w:rsidR="0022104D">
        <w:rPr>
          <w:rFonts w:ascii="Calibri" w:hAnsi="Calibri" w:eastAsia="Times New Roman" w:cs="Times New Roman"/>
          <w:color w:val="000000"/>
          <w:sz w:val="26"/>
          <w:szCs w:val="26"/>
        </w:rPr>
        <w:t xml:space="preserve">  </w:t>
      </w:r>
      <w:r w:rsidRPr="002464C7" w:rsidR="0022104D">
        <w:rPr>
          <w:rFonts w:ascii="Times New Roman" w:hAnsi="Times New Roman" w:eastAsia="Times New Roman" w:cs="Times New Roman"/>
          <w:color w:val="000000"/>
          <w:sz w:val="26"/>
          <w:szCs w:val="26"/>
        </w:rPr>
        <w:t>Yes</w:t>
      </w:r>
      <w:r w:rsidRPr="002464C7" w:rsidR="006369BB"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</w:p>
    <w:p w:rsidRPr="002464C7" w:rsidR="006369BB" w:rsidP="002464C7" w:rsidRDefault="004A0CDB" w14:paraId="4A65EF58" w14:textId="7FAF0F0D">
      <w:pP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3938A6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2464C7" w:rsidR="006369BB"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 No</w:t>
      </w:r>
    </w:p>
    <w:p w:rsidR="002464C7" w:rsidP="002464C7" w:rsidRDefault="002464C7" w14:paraId="5F830008" w14:textId="77777777">
      <w:pPr>
        <w:spacing w:after="0"/>
        <w:rPr>
          <w:rFonts w:ascii="Calibri" w:hAnsi="Calibri" w:eastAsia="Times New Roman" w:cs="Times New Roman"/>
          <w:color w:val="000000"/>
          <w:sz w:val="28"/>
          <w:szCs w:val="28"/>
        </w:rPr>
      </w:pPr>
    </w:p>
    <w:p w:rsidR="006369BB" w:rsidP="006369BB" w:rsidRDefault="006369BB" w14:paraId="1452BFF5" w14:textId="77777777">
      <w:pPr>
        <w:pStyle w:val="BodyText"/>
        <w:spacing w:after="0"/>
        <w:ind w:left="450" w:hanging="45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Item 3.1 </w:t>
      </w:r>
      <w:r w:rsidRPr="006369BB" w:rsidR="0022104D">
        <w:rPr>
          <w:rFonts w:ascii="Times New Roman" w:hAnsi="Times New Roman"/>
          <w:b/>
          <w:bCs/>
          <w:sz w:val="28"/>
          <w:szCs w:val="28"/>
        </w:rPr>
        <w:t>What changes did this company make to its planned capital expenditures due to</w:t>
      </w:r>
    </w:p>
    <w:p w:rsidR="0022104D" w:rsidP="006369BB" w:rsidRDefault="0022104D" w14:paraId="27385D0E" w14:textId="6213F376">
      <w:pPr>
        <w:pStyle w:val="BodyText"/>
        <w:spacing w:after="0"/>
        <w:ind w:left="450" w:hanging="450"/>
        <w:rPr>
          <w:rFonts w:ascii="Times New Roman" w:hAnsi="Times New Roman"/>
          <w:b/>
          <w:bCs/>
          <w:sz w:val="28"/>
          <w:szCs w:val="28"/>
        </w:rPr>
      </w:pPr>
      <w:r w:rsidRPr="006369BB">
        <w:rPr>
          <w:rFonts w:ascii="Times New Roman" w:hAnsi="Times New Roman"/>
          <w:b/>
          <w:bCs/>
          <w:sz w:val="28"/>
          <w:szCs w:val="28"/>
        </w:rPr>
        <w:t>the Coronavirus pandemic?</w:t>
      </w:r>
    </w:p>
    <w:p w:rsidRPr="006369BB" w:rsidR="006369BB" w:rsidP="006369BB" w:rsidRDefault="006369BB" w14:paraId="326FE36A" w14:textId="77777777">
      <w:pPr>
        <w:pStyle w:val="BodyText"/>
        <w:spacing w:after="0"/>
        <w:ind w:left="450" w:hanging="450"/>
        <w:rPr>
          <w:rFonts w:ascii="Times New Roman" w:hAnsi="Times New Roman"/>
          <w:b/>
          <w:bCs/>
          <w:sz w:val="28"/>
          <w:szCs w:val="28"/>
        </w:rPr>
      </w:pPr>
    </w:p>
    <w:p w:rsidRPr="002464C7" w:rsidR="0022104D" w:rsidP="006369BB" w:rsidRDefault="004A0CDB" w14:paraId="3856A42C" w14:textId="56727C88">
      <w:pPr>
        <w:pStyle w:val="BodyText"/>
        <w:spacing w:after="0"/>
        <w:rPr>
          <w:rFonts w:ascii="Times New Roman" w:hAnsi="Times New Roman"/>
          <w:sz w:val="26"/>
          <w:szCs w:val="26"/>
        </w:rPr>
      </w:pPr>
      <w:r w:rsidRPr="003938A6">
        <w:rPr>
          <w:rFonts w:ascii="Times New Roman" w:hAnsi="Times New Roman"/>
          <w:sz w:val="26"/>
          <w:szCs w:val="26"/>
        </w:rPr>
        <w:sym w:font="Wingdings" w:char="F06F"/>
      </w:r>
      <w:r w:rsidRPr="002464C7" w:rsidR="006369BB">
        <w:rPr>
          <w:rFonts w:ascii="Times New Roman" w:hAnsi="Times New Roman"/>
          <w:sz w:val="26"/>
          <w:szCs w:val="26"/>
        </w:rPr>
        <w:t xml:space="preserve"> </w:t>
      </w:r>
      <w:r w:rsidRPr="002464C7" w:rsidR="0022104D">
        <w:rPr>
          <w:rFonts w:ascii="Times New Roman" w:hAnsi="Times New Roman"/>
          <w:sz w:val="26"/>
          <w:szCs w:val="26"/>
        </w:rPr>
        <w:t>Cancelled planned expenditure(s)</w:t>
      </w:r>
    </w:p>
    <w:p w:rsidRPr="002464C7" w:rsidR="0022104D" w:rsidP="006369BB" w:rsidRDefault="004A0CDB" w14:paraId="6EE50DC3" w14:textId="44C13DCE">
      <w:pPr>
        <w:pStyle w:val="BodyText"/>
        <w:spacing w:after="0"/>
        <w:rPr>
          <w:rFonts w:ascii="Times New Roman" w:hAnsi="Times New Roman"/>
          <w:sz w:val="26"/>
          <w:szCs w:val="26"/>
        </w:rPr>
      </w:pPr>
      <w:r w:rsidRPr="003938A6">
        <w:rPr>
          <w:rFonts w:ascii="Times New Roman" w:hAnsi="Times New Roman"/>
          <w:sz w:val="26"/>
          <w:szCs w:val="26"/>
        </w:rPr>
        <w:sym w:font="Wingdings" w:char="F06F"/>
      </w:r>
      <w:r w:rsidRPr="002464C7" w:rsidR="006369BB">
        <w:rPr>
          <w:rFonts w:ascii="Times New Roman" w:hAnsi="Times New Roman"/>
          <w:sz w:val="26"/>
          <w:szCs w:val="26"/>
        </w:rPr>
        <w:t xml:space="preserve"> </w:t>
      </w:r>
      <w:r w:rsidRPr="002464C7" w:rsidR="0022104D">
        <w:rPr>
          <w:rFonts w:ascii="Times New Roman" w:hAnsi="Times New Roman"/>
          <w:sz w:val="26"/>
          <w:szCs w:val="26"/>
        </w:rPr>
        <w:t>Decreased planned expenditure(s)</w:t>
      </w:r>
    </w:p>
    <w:p w:rsidRPr="002464C7" w:rsidR="0022104D" w:rsidP="006369BB" w:rsidRDefault="004A0CDB" w14:paraId="644DF39D" w14:textId="14397DE6">
      <w:pPr>
        <w:pStyle w:val="BodyText"/>
        <w:spacing w:after="0"/>
        <w:rPr>
          <w:rFonts w:ascii="Times New Roman" w:hAnsi="Times New Roman"/>
          <w:sz w:val="26"/>
          <w:szCs w:val="26"/>
        </w:rPr>
      </w:pPr>
      <w:r w:rsidRPr="003938A6">
        <w:rPr>
          <w:rFonts w:ascii="Times New Roman" w:hAnsi="Times New Roman"/>
          <w:sz w:val="26"/>
          <w:szCs w:val="26"/>
        </w:rPr>
        <w:sym w:font="Wingdings" w:char="F06F"/>
      </w:r>
      <w:r w:rsidRPr="002464C7" w:rsidR="006369BB">
        <w:rPr>
          <w:rFonts w:ascii="Times New Roman" w:hAnsi="Times New Roman"/>
          <w:sz w:val="26"/>
          <w:szCs w:val="26"/>
        </w:rPr>
        <w:t xml:space="preserve"> </w:t>
      </w:r>
      <w:r w:rsidRPr="002464C7" w:rsidR="0022104D">
        <w:rPr>
          <w:rFonts w:ascii="Times New Roman" w:hAnsi="Times New Roman"/>
          <w:sz w:val="26"/>
          <w:szCs w:val="26"/>
        </w:rPr>
        <w:t>Postponed planned expenditure(s)</w:t>
      </w:r>
    </w:p>
    <w:p w:rsidRPr="002464C7" w:rsidR="0022104D" w:rsidP="006369BB" w:rsidRDefault="003938A6" w14:paraId="1D87BEF4" w14:textId="38B84B16">
      <w:pPr>
        <w:pStyle w:val="BodyText"/>
        <w:spacing w:after="0"/>
        <w:rPr>
          <w:rFonts w:ascii="Times New Roman" w:hAnsi="Times New Roman"/>
          <w:sz w:val="26"/>
          <w:szCs w:val="26"/>
        </w:rPr>
      </w:pPr>
      <w:r w:rsidRPr="003938A6">
        <w:rPr>
          <w:rFonts w:ascii="Times New Roman" w:hAnsi="Times New Roman"/>
          <w:sz w:val="26"/>
          <w:szCs w:val="26"/>
        </w:rPr>
        <w:sym w:font="Wingdings" w:char="F06F"/>
      </w:r>
      <w:r w:rsidRPr="002464C7" w:rsidR="006369BB">
        <w:rPr>
          <w:rFonts w:ascii="Times New Roman" w:hAnsi="Times New Roman"/>
          <w:sz w:val="26"/>
          <w:szCs w:val="26"/>
        </w:rPr>
        <w:t xml:space="preserve"> </w:t>
      </w:r>
      <w:r w:rsidRPr="002464C7" w:rsidR="0022104D">
        <w:rPr>
          <w:rFonts w:ascii="Times New Roman" w:hAnsi="Times New Roman"/>
          <w:sz w:val="26"/>
          <w:szCs w:val="26"/>
        </w:rPr>
        <w:t>Increased planned expenditure(s)</w:t>
      </w:r>
    </w:p>
    <w:p w:rsidRPr="002464C7" w:rsidR="0022104D" w:rsidP="006369BB" w:rsidRDefault="003938A6" w14:paraId="7BB56636" w14:textId="18EB6C4B">
      <w:pPr>
        <w:pStyle w:val="BodyText"/>
        <w:spacing w:after="0"/>
        <w:rPr>
          <w:rFonts w:ascii="Times New Roman" w:hAnsi="Times New Roman"/>
          <w:sz w:val="26"/>
          <w:szCs w:val="26"/>
        </w:rPr>
      </w:pPr>
      <w:r w:rsidRPr="003938A6">
        <w:rPr>
          <w:rFonts w:ascii="Times New Roman" w:hAnsi="Times New Roman"/>
          <w:sz w:val="26"/>
          <w:szCs w:val="26"/>
        </w:rPr>
        <w:sym w:font="Wingdings" w:char="F06F"/>
      </w:r>
      <w:r w:rsidRPr="002464C7" w:rsidR="006369BB">
        <w:rPr>
          <w:rFonts w:ascii="Times New Roman" w:hAnsi="Times New Roman"/>
          <w:sz w:val="26"/>
          <w:szCs w:val="26"/>
        </w:rPr>
        <w:t xml:space="preserve"> </w:t>
      </w:r>
      <w:r w:rsidRPr="002464C7" w:rsidR="0022104D">
        <w:rPr>
          <w:rFonts w:ascii="Times New Roman" w:hAnsi="Times New Roman"/>
          <w:sz w:val="26"/>
          <w:szCs w:val="26"/>
        </w:rPr>
        <w:t>Introduced new unplanned expenditure(s)</w:t>
      </w:r>
    </w:p>
    <w:p w:rsidRPr="002464C7" w:rsidR="0022104D" w:rsidP="0022104D" w:rsidRDefault="003938A6" w14:paraId="1DDDF7DC" w14:textId="7532B28E">
      <w:pPr>
        <w:rPr>
          <w:rFonts w:ascii="Times New Roman" w:hAnsi="Times New Roman" w:cs="Times New Roman"/>
          <w:sz w:val="26"/>
          <w:szCs w:val="26"/>
        </w:rPr>
      </w:pPr>
      <w:r w:rsidRPr="003938A6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2464C7" w:rsidR="006369BB">
        <w:rPr>
          <w:rFonts w:ascii="Times New Roman" w:hAnsi="Times New Roman" w:cs="Times New Roman"/>
          <w:sz w:val="26"/>
          <w:szCs w:val="26"/>
        </w:rPr>
        <w:t xml:space="preserve"> </w:t>
      </w:r>
      <w:r w:rsidRPr="002464C7" w:rsidR="0022104D">
        <w:rPr>
          <w:rFonts w:ascii="Times New Roman" w:hAnsi="Times New Roman" w:cs="Times New Roman"/>
          <w:sz w:val="26"/>
          <w:szCs w:val="26"/>
        </w:rPr>
        <w:t>Other – describe</w:t>
      </w:r>
      <w:r w:rsidRPr="002464C7" w:rsidR="002464C7">
        <w:rPr>
          <w:rFonts w:ascii="Times New Roman" w:hAnsi="Times New Roman" w:cs="Times New Roman"/>
          <w:sz w:val="26"/>
          <w:szCs w:val="26"/>
        </w:rPr>
        <w:t xml:space="preserve"> ___________________________</w:t>
      </w:r>
    </w:p>
    <w:p w:rsidR="0022104D" w:rsidP="00306C33" w:rsidRDefault="0022104D" w14:paraId="71BED393" w14:textId="59EDBF35">
      <w:pPr>
        <w:rPr>
          <w:b/>
          <w:bCs/>
          <w:sz w:val="28"/>
          <w:szCs w:val="28"/>
          <w:u w:val="single"/>
        </w:rPr>
      </w:pPr>
      <w:r w:rsidRPr="0022104D">
        <w:rPr>
          <w:b/>
          <w:bCs/>
          <w:sz w:val="28"/>
          <w:szCs w:val="28"/>
          <w:u w:val="single"/>
        </w:rPr>
        <w:t>Findings</w:t>
      </w:r>
    </w:p>
    <w:p w:rsidRPr="00793602" w:rsidR="00793602" w:rsidP="00793602" w:rsidRDefault="00C61268" w14:paraId="1149E951" w14:textId="65DB1209">
      <w:pPr>
        <w:pStyle w:val="BodyText"/>
        <w:rPr>
          <w:rFonts w:ascii="Times New Roman" w:hAnsi="Times New Roman"/>
          <w:b/>
          <w:bCs/>
          <w:sz w:val="28"/>
          <w:szCs w:val="28"/>
          <w:u w:val="single"/>
        </w:rPr>
      </w:pPr>
      <w:r w:rsidRPr="00793602">
        <w:rPr>
          <w:rFonts w:ascii="Times New Roman" w:hAnsi="Times New Roman"/>
          <w:sz w:val="28"/>
          <w:szCs w:val="28"/>
        </w:rPr>
        <w:t xml:space="preserve">Participants found it easier to directly assess the pandemic’s impacts on the normal operations of companies if </w:t>
      </w:r>
      <w:r w:rsidRPr="00793602" w:rsidR="002464C7">
        <w:rPr>
          <w:rFonts w:ascii="Times New Roman" w:hAnsi="Times New Roman"/>
          <w:sz w:val="28"/>
          <w:szCs w:val="28"/>
        </w:rPr>
        <w:t xml:space="preserve">the term “budgeted” </w:t>
      </w:r>
      <w:r w:rsidRPr="00793602">
        <w:rPr>
          <w:rFonts w:ascii="Times New Roman" w:hAnsi="Times New Roman"/>
          <w:sz w:val="28"/>
          <w:szCs w:val="28"/>
        </w:rPr>
        <w:t xml:space="preserve">was used rather than </w:t>
      </w:r>
      <w:r w:rsidRPr="00793602" w:rsidR="002464C7">
        <w:rPr>
          <w:rFonts w:ascii="Times New Roman" w:hAnsi="Times New Roman"/>
          <w:sz w:val="28"/>
          <w:szCs w:val="28"/>
        </w:rPr>
        <w:t>“planned”</w:t>
      </w:r>
      <w:r w:rsidRPr="00793602">
        <w:rPr>
          <w:rFonts w:ascii="Times New Roman" w:hAnsi="Times New Roman"/>
          <w:sz w:val="28"/>
          <w:szCs w:val="28"/>
        </w:rPr>
        <w:t xml:space="preserve"> </w:t>
      </w:r>
      <w:r w:rsidRPr="00793602" w:rsidR="002464C7">
        <w:rPr>
          <w:rFonts w:ascii="Times New Roman" w:hAnsi="Times New Roman"/>
          <w:sz w:val="28"/>
          <w:szCs w:val="28"/>
        </w:rPr>
        <w:t>capital expenditure</w:t>
      </w:r>
      <w:r w:rsidRPr="00793602">
        <w:rPr>
          <w:rFonts w:ascii="Times New Roman" w:hAnsi="Times New Roman"/>
          <w:sz w:val="28"/>
          <w:szCs w:val="28"/>
        </w:rPr>
        <w:t>s</w:t>
      </w:r>
      <w:r w:rsidRPr="00793602" w:rsidR="002464C7">
        <w:rPr>
          <w:rFonts w:ascii="Times New Roman" w:hAnsi="Times New Roman"/>
          <w:sz w:val="28"/>
          <w:szCs w:val="28"/>
        </w:rPr>
        <w:t xml:space="preserve">. </w:t>
      </w:r>
      <w:r w:rsidRPr="00793602">
        <w:rPr>
          <w:rFonts w:ascii="Times New Roman" w:hAnsi="Times New Roman"/>
          <w:sz w:val="28"/>
          <w:szCs w:val="28"/>
        </w:rPr>
        <w:t>Recommendation</w:t>
      </w:r>
      <w:r w:rsidR="00793602">
        <w:rPr>
          <w:rFonts w:ascii="Times New Roman" w:hAnsi="Times New Roman"/>
          <w:sz w:val="28"/>
          <w:szCs w:val="28"/>
        </w:rPr>
        <w:t xml:space="preserve">: Replace term “planned” and to include </w:t>
      </w:r>
      <w:r w:rsidRPr="00793602" w:rsidR="00793602">
        <w:rPr>
          <w:rFonts w:ascii="Times New Roman" w:hAnsi="Times New Roman"/>
          <w:sz w:val="28"/>
          <w:szCs w:val="28"/>
        </w:rPr>
        <w:t>“no changes,” and “no budgeted capital expenditures for 2020”</w:t>
      </w:r>
      <w:r w:rsidR="00793602">
        <w:rPr>
          <w:rFonts w:ascii="Times New Roman" w:hAnsi="Times New Roman"/>
          <w:sz w:val="28"/>
          <w:szCs w:val="28"/>
        </w:rPr>
        <w:t xml:space="preserve"> to the response options</w:t>
      </w:r>
      <w:r w:rsidRPr="00793602" w:rsidR="00793602">
        <w:rPr>
          <w:rFonts w:ascii="Times New Roman" w:hAnsi="Times New Roman"/>
          <w:sz w:val="28"/>
          <w:szCs w:val="28"/>
        </w:rPr>
        <w:t xml:space="preserve">. </w:t>
      </w:r>
    </w:p>
    <w:p w:rsidRPr="0022104D" w:rsidR="0022104D" w:rsidP="00306C33" w:rsidRDefault="0022104D" w14:paraId="1068A558" w14:textId="72F848A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Revision</w:t>
      </w:r>
    </w:p>
    <w:p w:rsidRPr="00C815BA" w:rsidR="00306C33" w:rsidP="00306C33" w:rsidRDefault="0022104D" w14:paraId="3A6AA8E6" w14:textId="5C72A7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</w:t>
      </w:r>
      <w:r w:rsidRPr="00C815BA" w:rsidR="00306C33">
        <w:rPr>
          <w:b/>
          <w:bCs/>
          <w:sz w:val="28"/>
          <w:szCs w:val="28"/>
        </w:rPr>
        <w:t>changes did this company make to its budgeted capital expenditures for 2020 due to the Coronavirus pandemic?</w:t>
      </w:r>
    </w:p>
    <w:p w:rsidRPr="00306C33" w:rsidR="00306C33" w:rsidP="00306C33" w:rsidRDefault="00306C33" w14:paraId="28DE60E3" w14:textId="0F08BE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C33">
        <w:rPr>
          <w:rFonts w:ascii="Times New Roman" w:hAnsi="Times New Roman" w:cs="Times New Roman"/>
          <w:b/>
          <w:bCs/>
          <w:sz w:val="28"/>
          <w:szCs w:val="28"/>
        </w:rPr>
        <w:t>Select all that apply</w:t>
      </w:r>
      <w:r w:rsidR="00E63C3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Pr="002464C7" w:rsidR="00306C33" w:rsidP="00306C33" w:rsidRDefault="00306C33" w14:paraId="7637BC6D" w14:textId="77777777">
      <w:pPr>
        <w:rPr>
          <w:rFonts w:ascii="Times New Roman" w:hAnsi="Times New Roman" w:cs="Times New Roman"/>
          <w:sz w:val="26"/>
          <w:szCs w:val="26"/>
        </w:rPr>
      </w:pPr>
      <w:bookmarkStart w:name="_Hlk61969988" w:id="19"/>
      <w:r w:rsidRPr="002464C7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2464C7">
        <w:rPr>
          <w:rFonts w:ascii="Times New Roman" w:hAnsi="Times New Roman" w:cs="Times New Roman"/>
          <w:sz w:val="26"/>
          <w:szCs w:val="26"/>
        </w:rPr>
        <w:t xml:space="preserve"> Canceled budgeted capital expenditures </w:t>
      </w:r>
      <w:r w:rsidRPr="002464C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bookmarkEnd w:id="19"/>
    <w:p w:rsidRPr="002464C7" w:rsidR="00306C33" w:rsidP="00306C33" w:rsidRDefault="00306C33" w14:paraId="5344AB3D" w14:textId="77777777">
      <w:pPr>
        <w:rPr>
          <w:rFonts w:ascii="Times New Roman" w:hAnsi="Times New Roman" w:cs="Times New Roman"/>
          <w:sz w:val="26"/>
          <w:szCs w:val="26"/>
        </w:rPr>
      </w:pPr>
      <w:r w:rsidRPr="002464C7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2464C7">
        <w:rPr>
          <w:rFonts w:ascii="Times New Roman" w:hAnsi="Times New Roman" w:cs="Times New Roman"/>
          <w:sz w:val="26"/>
          <w:szCs w:val="26"/>
        </w:rPr>
        <w:t xml:space="preserve"> Postponed budgeted capital expenditures</w:t>
      </w:r>
    </w:p>
    <w:p w:rsidRPr="002464C7" w:rsidR="00306C33" w:rsidP="00306C33" w:rsidRDefault="00306C33" w14:paraId="0C6A36EE" w14:textId="77777777">
      <w:pPr>
        <w:rPr>
          <w:rFonts w:ascii="Times New Roman" w:hAnsi="Times New Roman" w:cs="Times New Roman"/>
          <w:color w:val="002060"/>
          <w:sz w:val="26"/>
          <w:szCs w:val="26"/>
        </w:rPr>
      </w:pPr>
      <w:r w:rsidRPr="002464C7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2464C7">
        <w:rPr>
          <w:rFonts w:ascii="Times New Roman" w:hAnsi="Times New Roman" w:cs="Times New Roman"/>
          <w:sz w:val="26"/>
          <w:szCs w:val="26"/>
        </w:rPr>
        <w:t xml:space="preserve"> Decreased budgeted capital expenditures</w:t>
      </w:r>
    </w:p>
    <w:p w:rsidRPr="002464C7" w:rsidR="00306C33" w:rsidP="00306C33" w:rsidRDefault="00306C33" w14:paraId="61C9EDEC" w14:textId="77777777">
      <w:pPr>
        <w:rPr>
          <w:rFonts w:ascii="Times New Roman" w:hAnsi="Times New Roman" w:cs="Times New Roman"/>
          <w:sz w:val="26"/>
          <w:szCs w:val="26"/>
        </w:rPr>
      </w:pPr>
      <w:r w:rsidRPr="002464C7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2464C7">
        <w:rPr>
          <w:rFonts w:ascii="Times New Roman" w:hAnsi="Times New Roman" w:cs="Times New Roman"/>
          <w:sz w:val="26"/>
          <w:szCs w:val="26"/>
        </w:rPr>
        <w:t xml:space="preserve"> Increased budgeted capital expenditures</w:t>
      </w:r>
    </w:p>
    <w:p w:rsidRPr="002464C7" w:rsidR="00306C33" w:rsidP="00306C33" w:rsidRDefault="00306C33" w14:paraId="1AB9700C" w14:textId="77777777">
      <w:pPr>
        <w:rPr>
          <w:rFonts w:ascii="Times New Roman" w:hAnsi="Times New Roman" w:cs="Times New Roman"/>
          <w:sz w:val="26"/>
          <w:szCs w:val="26"/>
        </w:rPr>
      </w:pPr>
      <w:r w:rsidRPr="002464C7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2464C7">
        <w:rPr>
          <w:rFonts w:ascii="Times New Roman" w:hAnsi="Times New Roman" w:cs="Times New Roman"/>
          <w:sz w:val="26"/>
          <w:szCs w:val="26"/>
        </w:rPr>
        <w:t xml:space="preserve"> introduced new unbudgeted capital expenditures</w:t>
      </w:r>
    </w:p>
    <w:p w:rsidRPr="002464C7" w:rsidR="00306C33" w:rsidP="00306C33" w:rsidRDefault="00306C33" w14:paraId="570C32C2" w14:textId="77777777">
      <w:pPr>
        <w:rPr>
          <w:rFonts w:ascii="Times New Roman" w:hAnsi="Times New Roman" w:cs="Times New Roman"/>
          <w:sz w:val="26"/>
          <w:szCs w:val="26"/>
        </w:rPr>
      </w:pPr>
      <w:r w:rsidRPr="002464C7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2464C7">
        <w:rPr>
          <w:rFonts w:ascii="Times New Roman" w:hAnsi="Times New Roman" w:cs="Times New Roman"/>
          <w:sz w:val="26"/>
          <w:szCs w:val="26"/>
        </w:rPr>
        <w:t xml:space="preserve"> No changes to budgeted capital expenditures for 2020 due to the Coronavirus pandemic</w:t>
      </w:r>
    </w:p>
    <w:p w:rsidR="00FB56C4" w:rsidP="00306C33" w:rsidRDefault="00306C33" w14:paraId="0A041160" w14:textId="1159407F">
      <w:pPr>
        <w:rPr>
          <w:rFonts w:ascii="Times New Roman" w:hAnsi="Times New Roman" w:cs="Times New Roman"/>
          <w:sz w:val="26"/>
          <w:szCs w:val="26"/>
        </w:rPr>
      </w:pPr>
      <w:r w:rsidRPr="002464C7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2464C7">
        <w:rPr>
          <w:rFonts w:ascii="Times New Roman" w:hAnsi="Times New Roman" w:cs="Times New Roman"/>
          <w:sz w:val="26"/>
          <w:szCs w:val="26"/>
        </w:rPr>
        <w:t xml:space="preserve"> No capital expenditures for 2020 – Skip to Certification</w:t>
      </w:r>
    </w:p>
    <w:p w:rsidR="00FB56C4" w:rsidRDefault="00FB56C4" w14:paraId="280BF878" w14:textId="777777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93602" w:rsidP="00306C33" w:rsidRDefault="00793602" w14:paraId="0A9F933E" w14:textId="77777777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Pr="00FB56C4" w:rsidR="00306C33" w:rsidP="00306C33" w:rsidRDefault="00FB56C4" w14:paraId="3D7D775F" w14:textId="0860F4E4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FB56C4">
        <w:rPr>
          <w:rFonts w:ascii="Times New Roman" w:hAnsi="Times New Roman" w:cs="Times New Roman"/>
          <w:b/>
          <w:bCs/>
          <w:sz w:val="30"/>
          <w:szCs w:val="30"/>
        </w:rPr>
        <w:t>Item 4.</w:t>
      </w:r>
    </w:p>
    <w:p w:rsidR="00FB56C4" w:rsidP="00306C33" w:rsidRDefault="00FB56C4" w14:paraId="1D7D403B" w14:textId="0964DFE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56C4">
        <w:rPr>
          <w:rFonts w:ascii="Times New Roman" w:hAnsi="Times New Roman" w:cs="Times New Roman"/>
          <w:b/>
          <w:bCs/>
          <w:sz w:val="28"/>
          <w:szCs w:val="28"/>
          <w:u w:val="single"/>
        </w:rPr>
        <w:t>Original</w:t>
      </w:r>
    </w:p>
    <w:p w:rsidRPr="00FB56C4" w:rsidR="00FB56C4" w:rsidP="00306C33" w:rsidRDefault="00FB56C4" w14:paraId="7DEEDC4F" w14:textId="17E72A73">
      <w:pPr>
        <w:rPr>
          <w:rFonts w:ascii="Times New Roman" w:hAnsi="Times New Roman" w:cs="Times New Roman"/>
          <w:sz w:val="28"/>
          <w:szCs w:val="28"/>
        </w:rPr>
      </w:pPr>
      <w:r w:rsidRPr="00FB56C4">
        <w:rPr>
          <w:rFonts w:ascii="Times New Roman" w:hAnsi="Times New Roman" w:cs="Times New Roman"/>
          <w:b/>
          <w:bCs/>
          <w:sz w:val="28"/>
          <w:szCs w:val="28"/>
        </w:rPr>
        <w:t>In 2020, did this company’s capital expenditures fund any investment related to social distancing or safety in response to the Coronavirus pandemic?</w:t>
      </w:r>
    </w:p>
    <w:p w:rsidRPr="00FB56C4" w:rsidR="00FB56C4" w:rsidP="00FB56C4" w:rsidRDefault="00FB56C4" w14:paraId="3E948767" w14:textId="77777777">
      <w:pPr>
        <w:pStyle w:val="BodyText"/>
        <w:rPr>
          <w:rFonts w:ascii="Times New Roman" w:hAnsi="Times New Roman"/>
          <w:sz w:val="28"/>
          <w:szCs w:val="28"/>
        </w:rPr>
      </w:pPr>
      <w:r w:rsidRPr="00FB56C4">
        <w:rPr>
          <w:rFonts w:ascii="Times New Roman" w:hAnsi="Times New Roman"/>
          <w:b/>
          <w:bCs/>
          <w:sz w:val="28"/>
          <w:szCs w:val="28"/>
        </w:rPr>
        <w:t>Select only one.</w:t>
      </w:r>
    </w:p>
    <w:p w:rsidRPr="00FB56C4" w:rsidR="00FB56C4" w:rsidP="003938A6" w:rsidRDefault="003938A6" w14:paraId="631B5AA0" w14:textId="48EB4E61">
      <w:pPr>
        <w:pStyle w:val="BodyText"/>
        <w:spacing w:after="0"/>
        <w:rPr>
          <w:rFonts w:ascii="Times New Roman" w:hAnsi="Times New Roman"/>
          <w:sz w:val="26"/>
          <w:szCs w:val="26"/>
        </w:rPr>
      </w:pPr>
      <w:r w:rsidRPr="003938A6">
        <w:rPr>
          <w:rFonts w:ascii="Times New Roman" w:hAnsi="Times New Roman"/>
          <w:sz w:val="26"/>
          <w:szCs w:val="26"/>
        </w:rPr>
        <w:sym w:font="Wingdings" w:char="F06F"/>
      </w:r>
      <w:r w:rsidR="00FB56C4">
        <w:rPr>
          <w:rFonts w:ascii="Times New Roman" w:hAnsi="Times New Roman"/>
          <w:sz w:val="26"/>
          <w:szCs w:val="26"/>
        </w:rPr>
        <w:t xml:space="preserve"> </w:t>
      </w:r>
      <w:r w:rsidRPr="00FB56C4" w:rsidR="00FB56C4">
        <w:rPr>
          <w:rFonts w:ascii="Times New Roman" w:hAnsi="Times New Roman"/>
          <w:sz w:val="26"/>
          <w:szCs w:val="26"/>
        </w:rPr>
        <w:t>Yes – investment was in addition to planned capital expenditures</w:t>
      </w:r>
    </w:p>
    <w:p w:rsidRPr="00FB56C4" w:rsidR="00FB56C4" w:rsidP="003938A6" w:rsidRDefault="003938A6" w14:paraId="2B70A5A9" w14:textId="049C8527">
      <w:pPr>
        <w:pStyle w:val="BodyText"/>
        <w:spacing w:after="0"/>
        <w:rPr>
          <w:rFonts w:ascii="Times New Roman" w:hAnsi="Times New Roman"/>
          <w:sz w:val="26"/>
          <w:szCs w:val="26"/>
        </w:rPr>
      </w:pPr>
      <w:r w:rsidRPr="003938A6">
        <w:rPr>
          <w:rFonts w:ascii="Times New Roman" w:hAnsi="Times New Roman"/>
          <w:sz w:val="26"/>
          <w:szCs w:val="26"/>
        </w:rPr>
        <w:sym w:font="Wingdings" w:char="F06F"/>
      </w:r>
      <w:r w:rsidR="00FB56C4">
        <w:rPr>
          <w:rFonts w:ascii="Times New Roman" w:hAnsi="Times New Roman"/>
          <w:sz w:val="26"/>
          <w:szCs w:val="26"/>
        </w:rPr>
        <w:t xml:space="preserve"> </w:t>
      </w:r>
      <w:r w:rsidRPr="00FB56C4" w:rsidR="00FB56C4">
        <w:rPr>
          <w:rFonts w:ascii="Times New Roman" w:hAnsi="Times New Roman"/>
          <w:sz w:val="26"/>
          <w:szCs w:val="26"/>
        </w:rPr>
        <w:t>Yes – investment replaced planned capital expenditures</w:t>
      </w:r>
    </w:p>
    <w:p w:rsidRPr="00FB56C4" w:rsidR="00FB56C4" w:rsidP="003938A6" w:rsidRDefault="003938A6" w14:paraId="1B900FB3" w14:textId="32E06063">
      <w:pPr>
        <w:pStyle w:val="BodyText"/>
        <w:spacing w:after="0"/>
        <w:rPr>
          <w:rFonts w:ascii="Times New Roman" w:hAnsi="Times New Roman"/>
          <w:sz w:val="26"/>
          <w:szCs w:val="26"/>
        </w:rPr>
      </w:pPr>
      <w:r w:rsidRPr="003938A6">
        <w:rPr>
          <w:rFonts w:ascii="Times New Roman" w:hAnsi="Times New Roman"/>
          <w:sz w:val="26"/>
          <w:szCs w:val="26"/>
        </w:rPr>
        <w:sym w:font="Wingdings" w:char="F06F"/>
      </w:r>
      <w:r w:rsidR="00FB56C4">
        <w:rPr>
          <w:rFonts w:ascii="Times New Roman" w:hAnsi="Times New Roman"/>
          <w:sz w:val="26"/>
          <w:szCs w:val="26"/>
        </w:rPr>
        <w:t xml:space="preserve"> </w:t>
      </w:r>
      <w:r w:rsidRPr="00FB56C4" w:rsidR="00FB56C4">
        <w:rPr>
          <w:rFonts w:ascii="Times New Roman" w:hAnsi="Times New Roman"/>
          <w:sz w:val="26"/>
          <w:szCs w:val="26"/>
        </w:rPr>
        <w:t>No</w:t>
      </w:r>
    </w:p>
    <w:p w:rsidR="00306C33" w:rsidP="0080424C" w:rsidRDefault="00306C33" w14:paraId="0B2193AE" w14:textId="5649D7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38A6" w:rsidP="0080424C" w:rsidRDefault="003938A6" w14:paraId="69EE1562" w14:textId="3104429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38A6">
        <w:rPr>
          <w:rFonts w:ascii="Times New Roman" w:hAnsi="Times New Roman" w:cs="Times New Roman"/>
          <w:b/>
          <w:bCs/>
          <w:sz w:val="28"/>
          <w:szCs w:val="28"/>
          <w:u w:val="single"/>
        </w:rPr>
        <w:t>Findings</w:t>
      </w:r>
    </w:p>
    <w:p w:rsidR="00793602" w:rsidP="00793602" w:rsidRDefault="00AD7FD0" w14:paraId="0E60ADF5" w14:textId="77777777">
      <w:pPr>
        <w:pStyle w:val="BodyText"/>
      </w:pPr>
      <w:r>
        <w:rPr>
          <w:rFonts w:ascii="Times New Roman" w:hAnsi="Times New Roman"/>
          <w:sz w:val="28"/>
          <w:szCs w:val="28"/>
        </w:rPr>
        <w:t xml:space="preserve">Participants were unsure what </w:t>
      </w:r>
      <w:r w:rsidRPr="001434FB">
        <w:rPr>
          <w:rFonts w:ascii="Times New Roman" w:hAnsi="Times New Roman"/>
          <w:sz w:val="28"/>
          <w:szCs w:val="28"/>
        </w:rPr>
        <w:t xml:space="preserve">types of purchases </w:t>
      </w:r>
      <w:r>
        <w:rPr>
          <w:rFonts w:ascii="Times New Roman" w:hAnsi="Times New Roman"/>
          <w:sz w:val="28"/>
          <w:szCs w:val="28"/>
        </w:rPr>
        <w:t xml:space="preserve">are considered </w:t>
      </w:r>
      <w:r w:rsidRPr="00AD7FD0">
        <w:rPr>
          <w:rFonts w:ascii="Times New Roman" w:hAnsi="Times New Roman"/>
          <w:sz w:val="28"/>
          <w:szCs w:val="28"/>
        </w:rPr>
        <w:t xml:space="preserve">as </w:t>
      </w:r>
      <w:r>
        <w:rPr>
          <w:rFonts w:ascii="Times New Roman" w:hAnsi="Times New Roman"/>
          <w:sz w:val="28"/>
          <w:szCs w:val="28"/>
        </w:rPr>
        <w:t xml:space="preserve">a </w:t>
      </w:r>
      <w:r w:rsidRPr="00AD7FD0">
        <w:rPr>
          <w:rFonts w:ascii="Times New Roman" w:hAnsi="Times New Roman"/>
          <w:sz w:val="28"/>
          <w:szCs w:val="28"/>
        </w:rPr>
        <w:t>capital expenditure related to social distancing and safety</w:t>
      </w:r>
      <w:r w:rsidRPr="00793602">
        <w:rPr>
          <w:rFonts w:ascii="Times New Roman" w:hAnsi="Times New Roman"/>
          <w:sz w:val="28"/>
          <w:szCs w:val="28"/>
        </w:rPr>
        <w:t>. Recommendation</w:t>
      </w:r>
      <w:r w:rsidRPr="00793602" w:rsidR="00793602">
        <w:rPr>
          <w:rFonts w:ascii="Times New Roman" w:hAnsi="Times New Roman"/>
          <w:sz w:val="28"/>
          <w:szCs w:val="28"/>
        </w:rPr>
        <w:t xml:space="preserve">: include </w:t>
      </w:r>
      <w:r w:rsidRPr="00793602" w:rsidR="001434FB">
        <w:rPr>
          <w:rFonts w:ascii="Times New Roman" w:hAnsi="Times New Roman"/>
          <w:sz w:val="28"/>
          <w:szCs w:val="28"/>
        </w:rPr>
        <w:t>examples</w:t>
      </w:r>
      <w:r w:rsidRPr="001434FB" w:rsidR="001434FB">
        <w:rPr>
          <w:rFonts w:ascii="Times New Roman" w:hAnsi="Times New Roman"/>
          <w:sz w:val="28"/>
          <w:szCs w:val="28"/>
        </w:rPr>
        <w:t xml:space="preserve"> </w:t>
      </w:r>
      <w:r w:rsidRPr="001434FB" w:rsidR="00793602">
        <w:rPr>
          <w:rFonts w:ascii="Times New Roman" w:hAnsi="Times New Roman"/>
          <w:sz w:val="28"/>
          <w:szCs w:val="28"/>
        </w:rPr>
        <w:t>that cover infrastructure, equipment, software, hardware, and purchases above a company’s capital expenditure threshold</w:t>
      </w:r>
      <w:r w:rsidR="00793602">
        <w:t>.</w:t>
      </w:r>
    </w:p>
    <w:p w:rsidR="003938A6" w:rsidP="0080424C" w:rsidRDefault="003938A6" w14:paraId="1F93EE41" w14:textId="14BAF98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38A6">
        <w:rPr>
          <w:rFonts w:ascii="Times New Roman" w:hAnsi="Times New Roman" w:cs="Times New Roman"/>
          <w:b/>
          <w:bCs/>
          <w:sz w:val="28"/>
          <w:szCs w:val="28"/>
          <w:u w:val="single"/>
        </w:rPr>
        <w:t>Revision</w:t>
      </w:r>
    </w:p>
    <w:p w:rsidRPr="00C815BA" w:rsidR="003938A6" w:rsidP="003938A6" w:rsidRDefault="003938A6" w14:paraId="1F996C21" w14:textId="77777777">
      <w:pPr>
        <w:rPr>
          <w:b/>
          <w:bCs/>
          <w:sz w:val="28"/>
          <w:szCs w:val="28"/>
        </w:rPr>
      </w:pPr>
      <w:r w:rsidRPr="00C815BA">
        <w:rPr>
          <w:b/>
          <w:bCs/>
          <w:sz w:val="28"/>
          <w:szCs w:val="28"/>
        </w:rPr>
        <w:t>In 2020, did this company use capital expenditures to fund investment related to social distancing or safety in response to the Coronavirus pandemic?</w:t>
      </w:r>
    </w:p>
    <w:p w:rsidRPr="00793602" w:rsidR="003938A6" w:rsidP="003938A6" w:rsidRDefault="003938A6" w14:paraId="5BD5E343" w14:textId="77777777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793602">
        <w:rPr>
          <w:rFonts w:ascii="Times New Roman" w:hAnsi="Times New Roman" w:cs="Times New Roman"/>
          <w:b/>
          <w:bCs/>
          <w:sz w:val="28"/>
          <w:szCs w:val="28"/>
        </w:rPr>
        <w:t>Examples include:</w:t>
      </w:r>
    </w:p>
    <w:p w:rsidRPr="00793602" w:rsidR="003938A6" w:rsidP="003938A6" w:rsidRDefault="003938A6" w14:paraId="377C60CD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93602">
        <w:rPr>
          <w:rFonts w:ascii="Times New Roman" w:hAnsi="Times New Roman" w:cs="Times New Roman"/>
          <w:b/>
          <w:bCs/>
          <w:sz w:val="28"/>
          <w:szCs w:val="28"/>
        </w:rPr>
        <w:t>Building renovations to provide for customer/employee safety</w:t>
      </w:r>
    </w:p>
    <w:p w:rsidRPr="00793602" w:rsidR="003938A6" w:rsidP="003938A6" w:rsidRDefault="003938A6" w14:paraId="399A5BAF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93602">
        <w:rPr>
          <w:rFonts w:ascii="Times New Roman" w:hAnsi="Times New Roman" w:cs="Times New Roman"/>
          <w:b/>
          <w:bCs/>
          <w:sz w:val="28"/>
          <w:szCs w:val="28"/>
        </w:rPr>
        <w:t xml:space="preserve">Changes to </w:t>
      </w:r>
      <w:r w:rsidRPr="00793602">
        <w:rPr>
          <w:rFonts w:ascii="Times New Roman" w:hAnsi="Times New Roman" w:cs="Times New Roman"/>
          <w:b/>
          <w:bCs/>
          <w:color w:val="201F1E"/>
          <w:sz w:val="28"/>
          <w:szCs w:val="28"/>
          <w:shd w:val="clear" w:color="auto" w:fill="FFFFFF"/>
        </w:rPr>
        <w:t>software to allow for customer pick up outdoors, to reduce indoor occupancy</w:t>
      </w:r>
    </w:p>
    <w:p w:rsidRPr="00793602" w:rsidR="003938A6" w:rsidP="003938A6" w:rsidRDefault="003938A6" w14:paraId="71BC1FCA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93602">
        <w:rPr>
          <w:rFonts w:ascii="Times New Roman" w:hAnsi="Times New Roman" w:cs="Times New Roman"/>
          <w:b/>
          <w:bCs/>
          <w:sz w:val="28"/>
          <w:szCs w:val="28"/>
        </w:rPr>
        <w:t>Purchases of equipment to facilitate remote work</w:t>
      </w:r>
    </w:p>
    <w:p w:rsidR="003938A6" w:rsidP="003938A6" w:rsidRDefault="003938A6" w14:paraId="591C72B4" w14:textId="77777777">
      <w:pPr>
        <w:rPr>
          <w:b/>
          <w:bCs/>
          <w:sz w:val="28"/>
          <w:szCs w:val="28"/>
        </w:rPr>
      </w:pPr>
      <w:r w:rsidRPr="00C815BA">
        <w:rPr>
          <w:b/>
          <w:bCs/>
          <w:sz w:val="28"/>
          <w:szCs w:val="28"/>
        </w:rPr>
        <w:t>Select only one:</w:t>
      </w:r>
    </w:p>
    <w:p w:rsidRPr="003938A6" w:rsidR="003938A6" w:rsidP="003938A6" w:rsidRDefault="003938A6" w14:paraId="33695A01" w14:textId="77777777">
      <w:pPr>
        <w:rPr>
          <w:rFonts w:ascii="Times New Roman" w:hAnsi="Times New Roman" w:cs="Times New Roman"/>
          <w:sz w:val="26"/>
          <w:szCs w:val="26"/>
        </w:rPr>
      </w:pPr>
      <w:bookmarkStart w:name="_Hlk63426808" w:id="20"/>
      <w:bookmarkStart w:name="_Hlk61970681" w:id="21"/>
      <w:r w:rsidRPr="003938A6">
        <w:rPr>
          <w:rFonts w:ascii="Times New Roman" w:hAnsi="Times New Roman" w:cs="Times New Roman"/>
          <w:sz w:val="26"/>
          <w:szCs w:val="26"/>
        </w:rPr>
        <w:sym w:font="Wingdings" w:char="F06F"/>
      </w:r>
      <w:bookmarkEnd w:id="20"/>
      <w:r w:rsidRPr="003938A6">
        <w:rPr>
          <w:rFonts w:ascii="Times New Roman" w:hAnsi="Times New Roman" w:cs="Times New Roman"/>
          <w:sz w:val="26"/>
          <w:szCs w:val="26"/>
        </w:rPr>
        <w:t xml:space="preserve"> Yes, investment was in addition to budgeted capital expenditures</w:t>
      </w:r>
      <w:bookmarkEnd w:id="21"/>
    </w:p>
    <w:p w:rsidRPr="003938A6" w:rsidR="003938A6" w:rsidP="003938A6" w:rsidRDefault="003938A6" w14:paraId="6BAEA071" w14:textId="77777777">
      <w:pPr>
        <w:rPr>
          <w:rFonts w:ascii="Times New Roman" w:hAnsi="Times New Roman" w:cs="Times New Roman"/>
          <w:sz w:val="26"/>
          <w:szCs w:val="26"/>
        </w:rPr>
      </w:pPr>
      <w:r w:rsidRPr="003938A6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3938A6">
        <w:rPr>
          <w:rFonts w:ascii="Times New Roman" w:hAnsi="Times New Roman" w:cs="Times New Roman"/>
          <w:sz w:val="26"/>
          <w:szCs w:val="26"/>
        </w:rPr>
        <w:t xml:space="preserve"> Yes, investment replaced budgeted capital expenditures</w:t>
      </w:r>
    </w:p>
    <w:p w:rsidRPr="003938A6" w:rsidR="003938A6" w:rsidP="003938A6" w:rsidRDefault="003938A6" w14:paraId="254E0537" w14:textId="77777777">
      <w:pPr>
        <w:rPr>
          <w:rFonts w:ascii="Times New Roman" w:hAnsi="Times New Roman" w:cs="Times New Roman"/>
          <w:sz w:val="26"/>
          <w:szCs w:val="26"/>
        </w:rPr>
      </w:pPr>
      <w:r w:rsidRPr="003938A6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3938A6">
        <w:rPr>
          <w:rFonts w:ascii="Times New Roman" w:hAnsi="Times New Roman" w:cs="Times New Roman"/>
          <w:sz w:val="26"/>
          <w:szCs w:val="26"/>
        </w:rPr>
        <w:t xml:space="preserve"> No</w:t>
      </w:r>
    </w:p>
    <w:p w:rsidRPr="003938A6" w:rsidR="003938A6" w:rsidP="0080424C" w:rsidRDefault="003938A6" w14:paraId="6402AECA" w14:textId="77777777">
      <w:pPr>
        <w:rPr>
          <w:rFonts w:ascii="Times New Roman" w:hAnsi="Times New Roman" w:cs="Times New Roman"/>
          <w:sz w:val="28"/>
          <w:szCs w:val="28"/>
        </w:rPr>
      </w:pPr>
    </w:p>
    <w:sectPr w:rsidRPr="003938A6" w:rsidR="003938A6" w:rsidSect="00AA1E46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LTStd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4143"/>
    <w:multiLevelType w:val="hybridMultilevel"/>
    <w:tmpl w:val="F1EEF5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C4034B"/>
    <w:multiLevelType w:val="hybridMultilevel"/>
    <w:tmpl w:val="FFC6F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05682"/>
    <w:multiLevelType w:val="hybridMultilevel"/>
    <w:tmpl w:val="F07E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64216"/>
    <w:multiLevelType w:val="hybridMultilevel"/>
    <w:tmpl w:val="E07693D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70C7654"/>
    <w:multiLevelType w:val="hybridMultilevel"/>
    <w:tmpl w:val="A2D2F5BA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" w15:restartNumberingAfterBreak="0">
    <w:nsid w:val="4316524D"/>
    <w:multiLevelType w:val="hybridMultilevel"/>
    <w:tmpl w:val="41C8E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9E14D4"/>
    <w:multiLevelType w:val="hybridMultilevel"/>
    <w:tmpl w:val="F22E59B2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5E4440"/>
    <w:multiLevelType w:val="hybridMultilevel"/>
    <w:tmpl w:val="37FE556E"/>
    <w:lvl w:ilvl="0" w:tplc="0B82FA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76"/>
    <w:rsid w:val="00033CED"/>
    <w:rsid w:val="0009281C"/>
    <w:rsid w:val="000D1A5F"/>
    <w:rsid w:val="001434FB"/>
    <w:rsid w:val="001576A1"/>
    <w:rsid w:val="00163545"/>
    <w:rsid w:val="001636B2"/>
    <w:rsid w:val="001746D7"/>
    <w:rsid w:val="002200FE"/>
    <w:rsid w:val="0022104D"/>
    <w:rsid w:val="00222A7E"/>
    <w:rsid w:val="002464C7"/>
    <w:rsid w:val="00306C33"/>
    <w:rsid w:val="003209E3"/>
    <w:rsid w:val="003938A6"/>
    <w:rsid w:val="00415A8D"/>
    <w:rsid w:val="00450E23"/>
    <w:rsid w:val="00452EC8"/>
    <w:rsid w:val="004831DE"/>
    <w:rsid w:val="004A0CDB"/>
    <w:rsid w:val="00544B6F"/>
    <w:rsid w:val="00594BA1"/>
    <w:rsid w:val="005A7E6C"/>
    <w:rsid w:val="006369BB"/>
    <w:rsid w:val="0065580A"/>
    <w:rsid w:val="006A0C2F"/>
    <w:rsid w:val="006D4AA9"/>
    <w:rsid w:val="007002DF"/>
    <w:rsid w:val="00700DF9"/>
    <w:rsid w:val="007716D0"/>
    <w:rsid w:val="00793602"/>
    <w:rsid w:val="007F04F4"/>
    <w:rsid w:val="0080424C"/>
    <w:rsid w:val="00892D76"/>
    <w:rsid w:val="008A0B26"/>
    <w:rsid w:val="008A67C0"/>
    <w:rsid w:val="00941258"/>
    <w:rsid w:val="009A5B28"/>
    <w:rsid w:val="009D4FBD"/>
    <w:rsid w:val="00AA1E46"/>
    <w:rsid w:val="00AD7FD0"/>
    <w:rsid w:val="00B04515"/>
    <w:rsid w:val="00BC10A1"/>
    <w:rsid w:val="00BF1DF9"/>
    <w:rsid w:val="00C61268"/>
    <w:rsid w:val="00C85F3B"/>
    <w:rsid w:val="00CB7187"/>
    <w:rsid w:val="00D6782A"/>
    <w:rsid w:val="00DF671D"/>
    <w:rsid w:val="00E248C6"/>
    <w:rsid w:val="00E63C35"/>
    <w:rsid w:val="00F30BC9"/>
    <w:rsid w:val="00F73D2A"/>
    <w:rsid w:val="00FA6495"/>
    <w:rsid w:val="00FB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6156"/>
  <w15:chartTrackingRefBased/>
  <w15:docId w15:val="{150755FC-93DA-4F0F-8A65-AE760799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text">
    <w:name w:val="question text"/>
    <w:basedOn w:val="Normal"/>
    <w:qFormat/>
    <w:rsid w:val="006D4AA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responseoptiontext">
    <w:name w:val="response option text"/>
    <w:basedOn w:val="Normal"/>
    <w:uiPriority w:val="99"/>
    <w:qFormat/>
    <w:rsid w:val="006D4AA9"/>
    <w:pPr>
      <w:autoSpaceDE w:val="0"/>
      <w:autoSpaceDN w:val="0"/>
      <w:adjustRightInd w:val="0"/>
      <w:spacing w:after="0" w:line="240" w:lineRule="auto"/>
      <w:ind w:left="892" w:hanging="446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2DF"/>
    <w:pPr>
      <w:ind w:left="720"/>
      <w:contextualSpacing/>
    </w:pPr>
  </w:style>
  <w:style w:type="table" w:styleId="TableGrid">
    <w:name w:val="Table Grid"/>
    <w:basedOn w:val="TableNormal"/>
    <w:uiPriority w:val="39"/>
    <w:rsid w:val="00D67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DF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E63C35"/>
    <w:pPr>
      <w:spacing w:line="320" w:lineRule="exact"/>
    </w:pPr>
    <w:rPr>
      <w:rFonts w:ascii="Verdana" w:eastAsia="SimSun" w:hAnsi="Verdana" w:cs="Times New Roman"/>
      <w:sz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E63C35"/>
    <w:rPr>
      <w:rFonts w:ascii="Verdana" w:eastAsia="SimSun" w:hAnsi="Verdana" w:cs="Times New Roman"/>
      <w:sz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44B6F"/>
    <w:pPr>
      <w:spacing w:before="240" w:after="180" w:line="30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styleId="Strong">
    <w:name w:val="Strong"/>
    <w:basedOn w:val="DefaultParagraphFont"/>
    <w:uiPriority w:val="22"/>
    <w:qFormat/>
    <w:rsid w:val="00544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Cherry Mastalski (CENSUS/EWD FED)</dc:creator>
  <cp:keywords/>
  <dc:description/>
  <cp:lastModifiedBy>Valerie Cherry Mastalski (CENSUS/EWD FED)</cp:lastModifiedBy>
  <cp:revision>2</cp:revision>
  <dcterms:created xsi:type="dcterms:W3CDTF">2021-02-08T14:57:00Z</dcterms:created>
  <dcterms:modified xsi:type="dcterms:W3CDTF">2021-02-08T14:57:00Z</dcterms:modified>
</cp:coreProperties>
</file>